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9CD5" w14:textId="38D4CD1A" w:rsidR="00332CBF" w:rsidRPr="001C3E7F" w:rsidRDefault="00864888" w:rsidP="00864888">
      <w:pPr>
        <w:pStyle w:val="Default"/>
        <w:jc w:val="center"/>
        <w:rPr>
          <w:rFonts w:ascii="HP Simplified" w:hAnsi="HP Simplified"/>
          <w:color w:val="000000" w:themeColor="text1"/>
          <w:sz w:val="48"/>
          <w:szCs w:val="48"/>
        </w:rPr>
      </w:pPr>
      <w:r w:rsidRPr="001C3E7F">
        <w:rPr>
          <w:rFonts w:ascii="HP Simplified" w:hAnsi="HP Simplified"/>
          <w:b/>
          <w:bCs/>
          <w:noProof/>
          <w:color w:val="FF66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9585B51" wp14:editId="03D7BCD3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6829425" cy="904875"/>
                <wp:effectExtent l="0" t="0" r="28575" b="28575"/>
                <wp:wrapNone/>
                <wp:docPr id="79420274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5C257" id="Rectangle 12" o:spid="_x0000_s1026" style="position:absolute;margin-left:486.55pt;margin-top:1.7pt;width:537.75pt;height:71.25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" fillcolor="black [3200]" strokecolor="black [480]" strokeweight="1pt">
                <w10:wrap anchorx="margin"/>
              </v:rect>
            </w:pict>
          </mc:Fallback>
        </mc:AlternateContent>
      </w:r>
      <w:r w:rsidR="001B6974" w:rsidRPr="001C3E7F">
        <w:rPr>
          <w:rFonts w:ascii="HP Simplified" w:hAnsi="HP Simplified"/>
          <w:b/>
          <w:bC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25422D1A" wp14:editId="2F05E310">
            <wp:simplePos x="0" y="0"/>
            <wp:positionH relativeFrom="column">
              <wp:posOffset>-2666365</wp:posOffset>
            </wp:positionH>
            <wp:positionV relativeFrom="paragraph">
              <wp:posOffset>-1866900</wp:posOffset>
            </wp:positionV>
            <wp:extent cx="5314950" cy="5314950"/>
            <wp:effectExtent l="0" t="0" r="0" b="0"/>
            <wp:wrapNone/>
            <wp:docPr id="1665347388" name="Graphic 5" descr="Spider web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347388" name="Graphic 1665347388" descr="Spider web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CBF" w:rsidRPr="001C3E7F">
        <w:rPr>
          <w:rFonts w:ascii="HP Simplified" w:hAnsi="HP Simplified"/>
          <w:b/>
          <w:bCs/>
          <w:color w:val="FF6600"/>
          <w:sz w:val="48"/>
          <w:szCs w:val="48"/>
        </w:rPr>
        <w:t>Trick or Treat: Unmasking the Best Practices in Occupational Health</w:t>
      </w:r>
    </w:p>
    <w:p w14:paraId="2B35569F" w14:textId="676BF054" w:rsidR="00332CBF" w:rsidRDefault="00332CBF" w:rsidP="00332CBF">
      <w:r>
        <w:rPr>
          <w:noProof/>
        </w:rPr>
        <w:drawing>
          <wp:inline distT="0" distB="0" distL="0" distR="0" wp14:anchorId="5C83FE28" wp14:editId="65B688FE">
            <wp:extent cx="6848475" cy="201923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868" cy="204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8D0EE" w14:textId="7EE1C5AA" w:rsidR="00332CBF" w:rsidRDefault="00A95F1E" w:rsidP="00332CBF">
      <w:pPr>
        <w:jc w:val="center"/>
        <w:rPr>
          <w:rFonts w:ascii="Berlin Sans FB Demi" w:hAnsi="Berlin Sans FB Demi"/>
          <w:b/>
          <w:bCs/>
          <w:color w:val="FF6600"/>
          <w:sz w:val="40"/>
          <w:szCs w:val="40"/>
        </w:rPr>
      </w:pPr>
      <w:r>
        <w:rPr>
          <w:rFonts w:ascii="Leelawadee UI Semilight" w:eastAsia="Times New Roman" w:hAnsi="Leelawadee UI Semilight" w:cs="Leelawadee UI Semilight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61BE2A9A" wp14:editId="366912C1">
            <wp:simplePos x="0" y="0"/>
            <wp:positionH relativeFrom="page">
              <wp:posOffset>7019925</wp:posOffset>
            </wp:positionH>
            <wp:positionV relativeFrom="paragraph">
              <wp:posOffset>5793105</wp:posOffset>
            </wp:positionV>
            <wp:extent cx="914400" cy="914400"/>
            <wp:effectExtent l="0" t="0" r="0" b="0"/>
            <wp:wrapNone/>
            <wp:docPr id="1272206449" name="Graphic 13" descr="Ghos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206449" name="Graphic 1272206449" descr="Ghost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CBF" w:rsidRPr="001B6974">
        <w:rPr>
          <w:rFonts w:ascii="Berlin Sans FB Demi" w:hAnsi="Berlin Sans FB Demi"/>
          <w:b/>
          <w:bCs/>
          <w:color w:val="FF6600"/>
          <w:sz w:val="40"/>
          <w:szCs w:val="40"/>
        </w:rPr>
        <w:t>Thursday, October 2, 2025</w:t>
      </w:r>
    </w:p>
    <w:tbl>
      <w:tblPr>
        <w:tblW w:w="1093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695"/>
        <w:gridCol w:w="8003"/>
        <w:gridCol w:w="236"/>
      </w:tblGrid>
      <w:tr w:rsidR="008C536D" w:rsidRPr="008C536D" w14:paraId="384B34A6" w14:textId="77777777" w:rsidTr="00A95F1E">
        <w:trPr>
          <w:gridAfter w:val="1"/>
          <w:wAfter w:w="236" w:type="dxa"/>
          <w:trHeight w:val="408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5C71FB" w14:textId="77777777" w:rsidR="008C536D" w:rsidRPr="008C536D" w:rsidRDefault="008C536D" w:rsidP="008C536D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7:15AM</w:t>
            </w:r>
            <w:r w:rsidRPr="008C536D"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8"/>
                <w:szCs w:val="28"/>
                <w14:ligatures w14:val="none"/>
              </w:rPr>
              <w:t xml:space="preserve"> - </w:t>
            </w: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8:00AM</w:t>
            </w:r>
          </w:p>
        </w:tc>
        <w:tc>
          <w:tcPr>
            <w:tcW w:w="80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D8D7EED" w14:textId="43CFE2B0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  <w:t>Registration, Breakfast, &amp; Networking</w:t>
            </w:r>
          </w:p>
        </w:tc>
      </w:tr>
      <w:tr w:rsidR="008C536D" w:rsidRPr="008C536D" w14:paraId="13D67154" w14:textId="77777777" w:rsidTr="00A95F1E">
        <w:trPr>
          <w:trHeight w:val="5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2F832C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7F1AC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2049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C536D" w:rsidRPr="008C536D" w14:paraId="191A6534" w14:textId="77777777" w:rsidTr="00A95F1E">
        <w:trPr>
          <w:trHeight w:val="374"/>
        </w:trPr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C67112" w14:textId="77777777" w:rsidR="008C536D" w:rsidRPr="008C536D" w:rsidRDefault="008C536D" w:rsidP="008C536D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  <w:t>8:00AM - 8:15AM</w:t>
            </w:r>
          </w:p>
        </w:tc>
        <w:tc>
          <w:tcPr>
            <w:tcW w:w="80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EC72F0" w14:textId="2141B761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>Welcome</w:t>
            </w:r>
          </w:p>
        </w:tc>
        <w:tc>
          <w:tcPr>
            <w:tcW w:w="236" w:type="dxa"/>
            <w:vAlign w:val="center"/>
            <w:hideMark/>
          </w:tcPr>
          <w:p w14:paraId="69025241" w14:textId="72E6EB67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4FFD9ADA" w14:textId="77777777" w:rsidTr="00A95F1E">
        <w:trPr>
          <w:trHeight w:val="120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A92A59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A637D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6D01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C536D" w:rsidRPr="008C536D" w14:paraId="2954D045" w14:textId="77777777" w:rsidTr="00A95F1E">
        <w:trPr>
          <w:trHeight w:val="374"/>
        </w:trPr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2A6EB7" w14:textId="77777777" w:rsidR="008C536D" w:rsidRPr="008C536D" w:rsidRDefault="008C536D" w:rsidP="008C536D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8:15AM - 9:15AM</w:t>
            </w:r>
          </w:p>
        </w:tc>
        <w:tc>
          <w:tcPr>
            <w:tcW w:w="8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544C" w14:textId="2ED92A06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>Tricks, Treats, &amp; Testimony: OHNs in the Courtroom</w:t>
            </w:r>
          </w:p>
        </w:tc>
        <w:tc>
          <w:tcPr>
            <w:tcW w:w="236" w:type="dxa"/>
            <w:vAlign w:val="center"/>
            <w:hideMark/>
          </w:tcPr>
          <w:p w14:paraId="043CBE15" w14:textId="416DEC24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5CDBBDAE" w14:textId="77777777" w:rsidTr="00A95F1E">
        <w:trPr>
          <w:trHeight w:val="374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C6BA17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C1B9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6"/>
                <w:szCs w:val="26"/>
                <w14:ligatures w14:val="none"/>
              </w:rPr>
              <w:t xml:space="preserve">          South Lewis (WJC&amp;B) </w:t>
            </w:r>
            <w:r w:rsidRPr="008C536D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0D5DA6FC" w14:textId="6D067CCE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0636004F" w14:textId="77777777" w:rsidTr="00A95F1E">
        <w:trPr>
          <w:trHeight w:val="374"/>
        </w:trPr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089586" w14:textId="77777777" w:rsidR="008C536D" w:rsidRPr="008C536D" w:rsidRDefault="008C536D" w:rsidP="008C536D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  <w:t>9:15AM- 9:45AM</w:t>
            </w:r>
            <w:r w:rsidRPr="008C536D">
              <w:rPr>
                <w:rFonts w:ascii="Leelawadee UI Semilight" w:eastAsia="Times New Roman" w:hAnsi="Leelawadee UI Semilight" w:cs="Leelawadee UI Semilight"/>
                <w:color w:val="FF6600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8C536D">
              <w:rPr>
                <w:rFonts w:ascii="Leelawadee UI Semilight" w:eastAsia="Times New Roman" w:hAnsi="Leelawadee UI Semilight" w:cs="Leelawadee UI Semilight"/>
                <w:kern w:val="0"/>
                <w:sz w:val="28"/>
                <w:szCs w:val="28"/>
                <w14:ligatures w14:val="none"/>
              </w:rPr>
              <w:t xml:space="preserve">            </w:t>
            </w:r>
          </w:p>
        </w:tc>
        <w:tc>
          <w:tcPr>
            <w:tcW w:w="80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5D234C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 xml:space="preserve">Break &amp; Visit Vendors     </w:t>
            </w:r>
          </w:p>
        </w:tc>
        <w:tc>
          <w:tcPr>
            <w:tcW w:w="236" w:type="dxa"/>
            <w:vAlign w:val="center"/>
            <w:hideMark/>
          </w:tcPr>
          <w:p w14:paraId="412010EC" w14:textId="77777777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706B07EA" w14:textId="77777777" w:rsidTr="00A95F1E">
        <w:trPr>
          <w:trHeight w:val="120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B6909E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6E6E5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D5CE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C536D" w:rsidRPr="008C536D" w14:paraId="0E97E761" w14:textId="77777777" w:rsidTr="00A95F1E">
        <w:trPr>
          <w:trHeight w:val="374"/>
        </w:trPr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1B922B" w14:textId="77777777" w:rsidR="008C536D" w:rsidRPr="008C536D" w:rsidRDefault="008C536D" w:rsidP="008C536D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  <w:t>9:45AM - 10:45AM</w:t>
            </w:r>
          </w:p>
        </w:tc>
        <w:tc>
          <w:tcPr>
            <w:tcW w:w="8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66B2" w14:textId="41228479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 xml:space="preserve">Safety Nightmares: </w:t>
            </w:r>
            <w:r w:rsidR="00B76FDD" w:rsidRPr="00B35BF0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>Accident Investigation &amp; Recordkeeping</w:t>
            </w:r>
            <w:r w:rsidRPr="008C536D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 xml:space="preserve"> that Won’t Haunt You (Part 1)</w:t>
            </w:r>
          </w:p>
        </w:tc>
        <w:tc>
          <w:tcPr>
            <w:tcW w:w="236" w:type="dxa"/>
            <w:vAlign w:val="center"/>
            <w:hideMark/>
          </w:tcPr>
          <w:p w14:paraId="6C4783CB" w14:textId="77777777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4F9AF450" w14:textId="77777777" w:rsidTr="00A95F1E">
        <w:trPr>
          <w:trHeight w:val="374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94259D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ECC5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6"/>
                <w:szCs w:val="26"/>
                <w14:ligatures w14:val="none"/>
              </w:rPr>
              <w:t xml:space="preserve">          Angie Baldwin (SC OSHA)</w:t>
            </w:r>
          </w:p>
        </w:tc>
        <w:tc>
          <w:tcPr>
            <w:tcW w:w="236" w:type="dxa"/>
            <w:vAlign w:val="center"/>
            <w:hideMark/>
          </w:tcPr>
          <w:p w14:paraId="644F41C4" w14:textId="77777777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2E8F5BC1" w14:textId="77777777" w:rsidTr="00A95F1E">
        <w:trPr>
          <w:trHeight w:val="374"/>
        </w:trPr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9B816D" w14:textId="77777777" w:rsidR="008C536D" w:rsidRPr="008C536D" w:rsidRDefault="008C536D" w:rsidP="008C536D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  <w:t>10:45AM - 11:00AM</w:t>
            </w:r>
          </w:p>
        </w:tc>
        <w:tc>
          <w:tcPr>
            <w:tcW w:w="80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C0D657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>Brain Break</w:t>
            </w:r>
          </w:p>
        </w:tc>
        <w:tc>
          <w:tcPr>
            <w:tcW w:w="236" w:type="dxa"/>
            <w:vAlign w:val="center"/>
            <w:hideMark/>
          </w:tcPr>
          <w:p w14:paraId="7EEB93BB" w14:textId="4ECD3C2F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57BE9FF1" w14:textId="77777777" w:rsidTr="00B76FDD">
        <w:trPr>
          <w:trHeight w:val="65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BFC777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3FD97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7022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C536D" w:rsidRPr="008C536D" w14:paraId="25FF32A2" w14:textId="77777777" w:rsidTr="00A95F1E">
        <w:trPr>
          <w:trHeight w:val="300"/>
        </w:trPr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0AC75A" w14:textId="77777777" w:rsidR="008C536D" w:rsidRPr="008C536D" w:rsidRDefault="008C536D" w:rsidP="008C536D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  <w:t>11:00AM - 12:00PM</w:t>
            </w:r>
          </w:p>
        </w:tc>
        <w:tc>
          <w:tcPr>
            <w:tcW w:w="8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A9A1" w14:textId="160B1981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 xml:space="preserve">Safety Nightmares: </w:t>
            </w:r>
            <w:r w:rsidR="00B76FDD" w:rsidRPr="00B35BF0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>Accident Investigation &amp; Recordkeeping</w:t>
            </w:r>
            <w:r w:rsidR="00B76FDD" w:rsidRPr="008C536D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 xml:space="preserve"> that Won’t Haunt You (Part </w:t>
            </w:r>
            <w:r w:rsidR="00B35BF0" w:rsidRPr="00B35BF0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>2</w:t>
            </w:r>
            <w:r w:rsidR="00B76FDD" w:rsidRPr="008C536D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236" w:type="dxa"/>
            <w:vAlign w:val="center"/>
            <w:hideMark/>
          </w:tcPr>
          <w:p w14:paraId="130E487A" w14:textId="77777777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6CEE2F4E" w14:textId="77777777" w:rsidTr="00A95F1E">
        <w:trPr>
          <w:trHeight w:val="300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46412D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2A67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6"/>
                <w:szCs w:val="26"/>
                <w14:ligatures w14:val="none"/>
              </w:rPr>
              <w:t xml:space="preserve">          Angie Baldwin (SC OSHA)</w:t>
            </w:r>
          </w:p>
        </w:tc>
        <w:tc>
          <w:tcPr>
            <w:tcW w:w="236" w:type="dxa"/>
            <w:vAlign w:val="center"/>
            <w:hideMark/>
          </w:tcPr>
          <w:p w14:paraId="064A56BC" w14:textId="77777777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177A23B2" w14:textId="77777777" w:rsidTr="00A95F1E">
        <w:trPr>
          <w:trHeight w:val="300"/>
        </w:trPr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99A858" w14:textId="77777777" w:rsidR="008C536D" w:rsidRPr="008C536D" w:rsidRDefault="008C536D" w:rsidP="008C536D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  <w:t>12:00PM - 1:00PM</w:t>
            </w:r>
            <w:r w:rsidRPr="008C536D">
              <w:rPr>
                <w:rFonts w:ascii="Leelawadee UI Semilight" w:eastAsia="Times New Roman" w:hAnsi="Leelawadee UI Semilight" w:cs="Leelawadee UI Semilight"/>
                <w:color w:val="FF6600"/>
                <w:kern w:val="0"/>
                <w:sz w:val="28"/>
                <w:szCs w:val="28"/>
                <w14:ligatures w14:val="none"/>
              </w:rPr>
              <w:t xml:space="preserve">                  </w:t>
            </w:r>
          </w:p>
        </w:tc>
        <w:tc>
          <w:tcPr>
            <w:tcW w:w="80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DBE5C1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>Lunch</w:t>
            </w:r>
          </w:p>
        </w:tc>
        <w:tc>
          <w:tcPr>
            <w:tcW w:w="236" w:type="dxa"/>
            <w:vAlign w:val="center"/>
            <w:hideMark/>
          </w:tcPr>
          <w:p w14:paraId="5409CFEA" w14:textId="77777777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71AA9AA3" w14:textId="77777777" w:rsidTr="00B76FDD">
        <w:trPr>
          <w:trHeight w:val="120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B8156B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74BA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C8A7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C536D" w:rsidRPr="008C536D" w14:paraId="40586039" w14:textId="77777777" w:rsidTr="00A95F1E">
        <w:trPr>
          <w:trHeight w:val="300"/>
        </w:trPr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FB55AD" w14:textId="77777777" w:rsidR="008C536D" w:rsidRPr="008C536D" w:rsidRDefault="008C536D" w:rsidP="008C536D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  <w:t>1:00PM - 2:00PM</w:t>
            </w:r>
          </w:p>
        </w:tc>
        <w:tc>
          <w:tcPr>
            <w:tcW w:w="80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12AE6F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 xml:space="preserve">Annual Business Meeting  </w:t>
            </w:r>
          </w:p>
        </w:tc>
        <w:tc>
          <w:tcPr>
            <w:tcW w:w="236" w:type="dxa"/>
            <w:vAlign w:val="center"/>
            <w:hideMark/>
          </w:tcPr>
          <w:p w14:paraId="70BA90F8" w14:textId="77777777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51EC468A" w14:textId="77777777" w:rsidTr="00B76FDD">
        <w:trPr>
          <w:trHeight w:val="120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70345D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9C78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626B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C536D" w:rsidRPr="008C536D" w14:paraId="66966CC7" w14:textId="77777777" w:rsidTr="00A95F1E">
        <w:trPr>
          <w:trHeight w:val="300"/>
        </w:trPr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5AECC9" w14:textId="77777777" w:rsidR="008C536D" w:rsidRPr="008C536D" w:rsidRDefault="008C536D" w:rsidP="008C536D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  <w:t>2:00PM - 3:00PM</w:t>
            </w:r>
          </w:p>
        </w:tc>
        <w:tc>
          <w:tcPr>
            <w:tcW w:w="8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D500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 xml:space="preserve">Ghosting Legal Scares: OHNs Returning Injured Workers to Work   </w:t>
            </w:r>
          </w:p>
        </w:tc>
        <w:tc>
          <w:tcPr>
            <w:tcW w:w="236" w:type="dxa"/>
            <w:vAlign w:val="center"/>
            <w:hideMark/>
          </w:tcPr>
          <w:p w14:paraId="4B0A561D" w14:textId="77777777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66344B5C" w14:textId="77777777" w:rsidTr="00A95F1E">
        <w:trPr>
          <w:trHeight w:val="300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D7EAC1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CD7E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6"/>
                <w:szCs w:val="26"/>
                <w14:ligatures w14:val="none"/>
              </w:rPr>
              <w:t xml:space="preserve">          South Lewis (WJC&amp;B) </w:t>
            </w:r>
          </w:p>
        </w:tc>
        <w:tc>
          <w:tcPr>
            <w:tcW w:w="236" w:type="dxa"/>
            <w:vAlign w:val="center"/>
            <w:hideMark/>
          </w:tcPr>
          <w:p w14:paraId="5FB963BE" w14:textId="77777777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01703A61" w14:textId="77777777" w:rsidTr="00A95F1E">
        <w:trPr>
          <w:trHeight w:val="300"/>
        </w:trPr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3BF25E" w14:textId="77777777" w:rsidR="008C536D" w:rsidRPr="008C536D" w:rsidRDefault="008C536D" w:rsidP="008C536D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  <w:t>3:00PM - 3:30PM</w:t>
            </w:r>
            <w:r w:rsidRPr="008C536D">
              <w:rPr>
                <w:rFonts w:ascii="Leelawadee UI Semilight" w:eastAsia="Times New Roman" w:hAnsi="Leelawadee UI Semilight" w:cs="Leelawadee UI Semilight"/>
                <w:kern w:val="0"/>
                <w:sz w:val="28"/>
                <w:szCs w:val="28"/>
                <w14:ligatures w14:val="none"/>
              </w:rPr>
              <w:t xml:space="preserve">                     </w:t>
            </w:r>
          </w:p>
        </w:tc>
        <w:tc>
          <w:tcPr>
            <w:tcW w:w="80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CDFA35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 xml:space="preserve">Break &amp; Visit Vendors   </w:t>
            </w:r>
          </w:p>
        </w:tc>
        <w:tc>
          <w:tcPr>
            <w:tcW w:w="236" w:type="dxa"/>
            <w:vAlign w:val="center"/>
            <w:hideMark/>
          </w:tcPr>
          <w:p w14:paraId="2E04990C" w14:textId="77777777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7574B37C" w14:textId="77777777" w:rsidTr="00B76FDD">
        <w:trPr>
          <w:trHeight w:val="102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7C469F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E221F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D4D5" w14:textId="0780E5D6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C536D" w:rsidRPr="008C536D" w14:paraId="026E2469" w14:textId="77777777" w:rsidTr="00A95F1E">
        <w:trPr>
          <w:trHeight w:val="300"/>
        </w:trPr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16A086" w14:textId="77777777" w:rsidR="008C536D" w:rsidRPr="008C536D" w:rsidRDefault="008C536D" w:rsidP="008C536D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  <w:t>3:30PM - 4:00PM</w:t>
            </w:r>
            <w:r w:rsidRPr="008C536D">
              <w:rPr>
                <w:rFonts w:ascii="Leelawadee UI Semilight" w:eastAsia="Times New Roman" w:hAnsi="Leelawadee UI Semilight" w:cs="Leelawadee UI Semilight"/>
                <w:color w:val="FF6600"/>
                <w:kern w:val="0"/>
                <w:sz w:val="28"/>
                <w:szCs w:val="28"/>
                <w14:ligatures w14:val="none"/>
              </w:rPr>
              <w:t xml:space="preserve">                                           </w:t>
            </w:r>
          </w:p>
        </w:tc>
        <w:tc>
          <w:tcPr>
            <w:tcW w:w="80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418ED8E" w14:textId="0499017E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 xml:space="preserve">Vendor Introductions &amp; Door Prize Drawings  </w:t>
            </w:r>
          </w:p>
        </w:tc>
        <w:tc>
          <w:tcPr>
            <w:tcW w:w="236" w:type="dxa"/>
            <w:vAlign w:val="center"/>
            <w:hideMark/>
          </w:tcPr>
          <w:p w14:paraId="1B5E0EE5" w14:textId="4CAAB23C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7CF2B791" w14:textId="77777777" w:rsidTr="00A95F1E">
        <w:trPr>
          <w:trHeight w:val="300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7792FB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E81ED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2A4E" w14:textId="61CDE428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C536D" w:rsidRPr="008C536D" w14:paraId="76522A00" w14:textId="77777777" w:rsidTr="00A95F1E">
        <w:trPr>
          <w:trHeight w:val="300"/>
        </w:trPr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792F97" w14:textId="77777777" w:rsidR="008C536D" w:rsidRPr="008C536D" w:rsidRDefault="008C536D" w:rsidP="00B35BF0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  <w:t>4:00PM - 4:45PM</w:t>
            </w:r>
          </w:p>
        </w:tc>
        <w:tc>
          <w:tcPr>
            <w:tcW w:w="8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5558" w14:textId="35D49B21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>Bewitched by Wellness: The Three Therapies of Life</w:t>
            </w:r>
          </w:p>
        </w:tc>
        <w:tc>
          <w:tcPr>
            <w:tcW w:w="236" w:type="dxa"/>
            <w:vAlign w:val="center"/>
            <w:hideMark/>
          </w:tcPr>
          <w:p w14:paraId="508E1897" w14:textId="64203F5A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06C08D00" w14:textId="77777777" w:rsidTr="00A95F1E">
        <w:trPr>
          <w:trHeight w:val="300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223756" w14:textId="77777777" w:rsidR="008C536D" w:rsidRPr="008C536D" w:rsidRDefault="008C536D" w:rsidP="00B35BF0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C977" w14:textId="12465711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6"/>
                <w:szCs w:val="26"/>
                <w14:ligatures w14:val="none"/>
              </w:rPr>
              <w:t xml:space="preserve">          Glen Ward</w:t>
            </w:r>
          </w:p>
        </w:tc>
        <w:tc>
          <w:tcPr>
            <w:tcW w:w="236" w:type="dxa"/>
            <w:vAlign w:val="center"/>
            <w:hideMark/>
          </w:tcPr>
          <w:p w14:paraId="7F8AB14B" w14:textId="460FA9EF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4FC28668" w14:textId="77777777" w:rsidTr="00A95F1E">
        <w:trPr>
          <w:trHeight w:val="300"/>
        </w:trPr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EDEB21" w14:textId="77777777" w:rsidR="008C536D" w:rsidRPr="008C536D" w:rsidRDefault="008C536D" w:rsidP="00B35BF0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  <w:t>4:45PM - 5:00PM</w:t>
            </w:r>
          </w:p>
        </w:tc>
        <w:tc>
          <w:tcPr>
            <w:tcW w:w="80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621851" w14:textId="254FD98C" w:rsidR="008C536D" w:rsidRPr="008C536D" w:rsidRDefault="008C536D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</w:pPr>
            <w:r w:rsidRPr="008C536D">
              <w:rPr>
                <w:rFonts w:ascii="Leelawadee UI Semilight" w:eastAsia="Times New Roman" w:hAnsi="Leelawadee UI Semilight" w:cs="Leelawadee UI Semilight"/>
                <w:kern w:val="0"/>
                <w:sz w:val="26"/>
                <w:szCs w:val="26"/>
                <w14:ligatures w14:val="none"/>
              </w:rPr>
              <w:t>Day One Wrap Up &amp; Evaluations</w:t>
            </w:r>
          </w:p>
        </w:tc>
        <w:tc>
          <w:tcPr>
            <w:tcW w:w="236" w:type="dxa"/>
            <w:vAlign w:val="center"/>
            <w:hideMark/>
          </w:tcPr>
          <w:p w14:paraId="434BD8A2" w14:textId="68AC103B" w:rsidR="008C536D" w:rsidRPr="008C536D" w:rsidRDefault="008C536D" w:rsidP="008C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536D" w:rsidRPr="008C536D" w14:paraId="3EF7C80A" w14:textId="77777777" w:rsidTr="00A95F1E">
        <w:trPr>
          <w:trHeight w:val="300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AB2F86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B2F86" w14:textId="77777777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0DA8" w14:textId="45DE2FED" w:rsidR="008C536D" w:rsidRPr="008C536D" w:rsidRDefault="008C536D" w:rsidP="008C536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337BA4C1" w14:textId="72B7AC9C" w:rsidR="00682055" w:rsidRPr="00F54A37" w:rsidRDefault="00757258" w:rsidP="00682055">
      <w:pPr>
        <w:pStyle w:val="Default"/>
        <w:jc w:val="center"/>
        <w:rPr>
          <w:rFonts w:ascii="HP Simplified" w:hAnsi="HP Simplified" w:cs="Baskerville Old Face"/>
          <w:color w:val="000000" w:themeColor="text1"/>
          <w:sz w:val="36"/>
          <w:szCs w:val="36"/>
        </w:rPr>
      </w:pPr>
      <w:r w:rsidRPr="00F54A37">
        <w:rPr>
          <w:rFonts w:ascii="HP Simplified" w:hAnsi="HP Simplified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07BA9F26" wp14:editId="001D7B45">
            <wp:simplePos x="0" y="0"/>
            <wp:positionH relativeFrom="page">
              <wp:posOffset>5391150</wp:posOffset>
            </wp:positionH>
            <wp:positionV relativeFrom="paragraph">
              <wp:posOffset>-609600</wp:posOffset>
            </wp:positionV>
            <wp:extent cx="2571750" cy="2571750"/>
            <wp:effectExtent l="0" t="0" r="0" b="0"/>
            <wp:wrapNone/>
            <wp:docPr id="1069306879" name="Graphic 9" descr="Cobweb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306879" name="Graphic 1069306879" descr="Cobweb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055" w:rsidRPr="00F54A37">
        <w:rPr>
          <w:rFonts w:ascii="HP Simplified" w:hAnsi="HP Simplified"/>
          <w:b/>
          <w:bCs/>
          <w:color w:val="000000" w:themeColor="text1"/>
          <w:sz w:val="56"/>
          <w:szCs w:val="56"/>
        </w:rPr>
        <w:t>SCAOHN Fall Conference 2025</w:t>
      </w:r>
    </w:p>
    <w:p w14:paraId="296C3D42" w14:textId="471842E4" w:rsidR="00682055" w:rsidRPr="00F54A37" w:rsidRDefault="00682055" w:rsidP="00682055">
      <w:pPr>
        <w:pStyle w:val="Default"/>
        <w:jc w:val="center"/>
        <w:rPr>
          <w:rFonts w:ascii="HP Simplified" w:hAnsi="HP Simplified"/>
          <w:b/>
          <w:bCs/>
          <w:color w:val="FF6600"/>
          <w:sz w:val="52"/>
          <w:szCs w:val="52"/>
        </w:rPr>
      </w:pPr>
      <w:r w:rsidRPr="00F54A37">
        <w:rPr>
          <w:rFonts w:ascii="HP Simplified" w:hAnsi="HP Simplified"/>
          <w:b/>
          <w:bCs/>
          <w:color w:val="FF6600"/>
          <w:sz w:val="52"/>
          <w:szCs w:val="52"/>
        </w:rPr>
        <w:t>Continued</w:t>
      </w:r>
    </w:p>
    <w:p w14:paraId="30AF8B1F" w14:textId="77777777" w:rsidR="00682055" w:rsidRPr="00F54A37" w:rsidRDefault="00682055">
      <w:pPr>
        <w:rPr>
          <w:sz w:val="16"/>
          <w:szCs w:val="16"/>
        </w:rPr>
      </w:pPr>
    </w:p>
    <w:p w14:paraId="28978873" w14:textId="571CD391" w:rsidR="00682055" w:rsidRPr="00F54A37" w:rsidRDefault="00682055" w:rsidP="00682055">
      <w:pPr>
        <w:pStyle w:val="Default"/>
        <w:jc w:val="center"/>
        <w:rPr>
          <w:rFonts w:ascii="Berlin Sans FB Demi" w:hAnsi="Berlin Sans FB Demi"/>
          <w:b/>
          <w:bCs/>
          <w:color w:val="68554E"/>
          <w:sz w:val="40"/>
          <w:szCs w:val="40"/>
        </w:rPr>
      </w:pPr>
      <w:r w:rsidRPr="00F54A37">
        <w:rPr>
          <w:rFonts w:ascii="Berlin Sans FB Demi" w:hAnsi="Berlin Sans FB Demi"/>
          <w:b/>
          <w:bCs/>
          <w:color w:val="000000" w:themeColor="text1"/>
          <w:sz w:val="40"/>
          <w:szCs w:val="40"/>
        </w:rPr>
        <w:t>Friday, October 3, 2025</w:t>
      </w:r>
    </w:p>
    <w:tbl>
      <w:tblPr>
        <w:tblW w:w="10920" w:type="dxa"/>
        <w:tblInd w:w="-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605"/>
        <w:gridCol w:w="8093"/>
        <w:gridCol w:w="222"/>
      </w:tblGrid>
      <w:tr w:rsidR="00C400A3" w:rsidRPr="00C400A3" w14:paraId="085B82F0" w14:textId="77777777" w:rsidTr="00C400A3">
        <w:trPr>
          <w:gridAfter w:val="1"/>
          <w:wAfter w:w="222" w:type="dxa"/>
          <w:trHeight w:val="408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C27018" w14:textId="77777777" w:rsidR="00C400A3" w:rsidRPr="00C400A3" w:rsidRDefault="00C400A3" w:rsidP="00C400A3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  <w:t>8:00AM - 9:00AM</w:t>
            </w:r>
          </w:p>
        </w:tc>
        <w:tc>
          <w:tcPr>
            <w:tcW w:w="80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532FBE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  <w:t>Registration, Breakfast &amp; Networking</w:t>
            </w:r>
          </w:p>
        </w:tc>
      </w:tr>
      <w:tr w:rsidR="00C400A3" w:rsidRPr="00C400A3" w14:paraId="2A211E80" w14:textId="77777777" w:rsidTr="00C400A3">
        <w:trPr>
          <w:trHeight w:val="300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BAEEDB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A0DD7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D97C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400A3" w:rsidRPr="00C400A3" w14:paraId="322942E5" w14:textId="77777777" w:rsidTr="00C400A3">
        <w:trPr>
          <w:trHeight w:val="300"/>
        </w:trPr>
        <w:tc>
          <w:tcPr>
            <w:tcW w:w="2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9BCDAB" w14:textId="77777777" w:rsidR="00C400A3" w:rsidRPr="00C400A3" w:rsidRDefault="00C400A3" w:rsidP="00C400A3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9:00AM - 10:00AM</w:t>
            </w:r>
          </w:p>
        </w:tc>
        <w:tc>
          <w:tcPr>
            <w:tcW w:w="8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09AA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  <w:t>ABOHN Specialty Certification: Don't Let It Spook You</w:t>
            </w:r>
          </w:p>
        </w:tc>
        <w:tc>
          <w:tcPr>
            <w:tcW w:w="222" w:type="dxa"/>
            <w:vAlign w:val="center"/>
            <w:hideMark/>
          </w:tcPr>
          <w:p w14:paraId="503591DA" w14:textId="77777777" w:rsidR="00C400A3" w:rsidRPr="00C400A3" w:rsidRDefault="00C400A3" w:rsidP="00C40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0A3" w:rsidRPr="00C400A3" w14:paraId="181AD0D0" w14:textId="77777777" w:rsidTr="00C400A3">
        <w:trPr>
          <w:trHeight w:val="300"/>
        </w:trPr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F817D7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8C58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         Dr. Betty Sanisidro (ABOHN)</w:t>
            </w:r>
          </w:p>
        </w:tc>
        <w:tc>
          <w:tcPr>
            <w:tcW w:w="222" w:type="dxa"/>
            <w:vAlign w:val="center"/>
            <w:hideMark/>
          </w:tcPr>
          <w:p w14:paraId="0F8FBB8D" w14:textId="77777777" w:rsidR="00C400A3" w:rsidRPr="00C400A3" w:rsidRDefault="00C400A3" w:rsidP="00C40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0A3" w:rsidRPr="00C400A3" w14:paraId="32BE5269" w14:textId="77777777" w:rsidTr="00C400A3">
        <w:trPr>
          <w:trHeight w:val="300"/>
        </w:trPr>
        <w:tc>
          <w:tcPr>
            <w:tcW w:w="2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C98511" w14:textId="77777777" w:rsidR="00C400A3" w:rsidRPr="00C400A3" w:rsidRDefault="00C400A3" w:rsidP="00C400A3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  <w:t>10:00AM - 10:15AM</w:t>
            </w:r>
          </w:p>
        </w:tc>
        <w:tc>
          <w:tcPr>
            <w:tcW w:w="80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02BE48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  <w:t xml:space="preserve">Brain Break </w:t>
            </w:r>
          </w:p>
        </w:tc>
        <w:tc>
          <w:tcPr>
            <w:tcW w:w="222" w:type="dxa"/>
            <w:vAlign w:val="center"/>
            <w:hideMark/>
          </w:tcPr>
          <w:p w14:paraId="294AB995" w14:textId="77777777" w:rsidR="00C400A3" w:rsidRPr="00C400A3" w:rsidRDefault="00C400A3" w:rsidP="00C40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0A3" w:rsidRPr="00C400A3" w14:paraId="09BAF69F" w14:textId="77777777" w:rsidTr="00C400A3">
        <w:trPr>
          <w:trHeight w:val="300"/>
        </w:trPr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6C5259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FEFC2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ADA1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400A3" w:rsidRPr="00C400A3" w14:paraId="634DE112" w14:textId="77777777" w:rsidTr="00C400A3">
        <w:trPr>
          <w:trHeight w:val="300"/>
        </w:trPr>
        <w:tc>
          <w:tcPr>
            <w:tcW w:w="2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93F246" w14:textId="77777777" w:rsidR="00C400A3" w:rsidRPr="00C400A3" w:rsidRDefault="00C400A3" w:rsidP="00C400A3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  <w:t>10:15AM - 10:45AM</w:t>
            </w:r>
          </w:p>
        </w:tc>
        <w:tc>
          <w:tcPr>
            <w:tcW w:w="8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5055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  <w:t xml:space="preserve">Creepin' It Real: Demonstrating Your Worth as an OHN </w:t>
            </w:r>
          </w:p>
        </w:tc>
        <w:tc>
          <w:tcPr>
            <w:tcW w:w="222" w:type="dxa"/>
            <w:vAlign w:val="center"/>
            <w:hideMark/>
          </w:tcPr>
          <w:p w14:paraId="2B908BBF" w14:textId="77777777" w:rsidR="00C400A3" w:rsidRPr="00C400A3" w:rsidRDefault="00C400A3" w:rsidP="00C40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0A3" w:rsidRPr="00C400A3" w14:paraId="25F75708" w14:textId="77777777" w:rsidTr="00C400A3">
        <w:trPr>
          <w:trHeight w:val="300"/>
        </w:trPr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C062B4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7433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         Karen Smith (GPS Jobs)</w:t>
            </w:r>
          </w:p>
        </w:tc>
        <w:tc>
          <w:tcPr>
            <w:tcW w:w="222" w:type="dxa"/>
            <w:vAlign w:val="center"/>
            <w:hideMark/>
          </w:tcPr>
          <w:p w14:paraId="05519615" w14:textId="77777777" w:rsidR="00C400A3" w:rsidRPr="00C400A3" w:rsidRDefault="00C400A3" w:rsidP="00C40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0A3" w:rsidRPr="00C400A3" w14:paraId="158D7160" w14:textId="77777777" w:rsidTr="00C400A3">
        <w:trPr>
          <w:trHeight w:val="300"/>
        </w:trPr>
        <w:tc>
          <w:tcPr>
            <w:tcW w:w="2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D2989D" w14:textId="77777777" w:rsidR="00C400A3" w:rsidRPr="00C400A3" w:rsidRDefault="00C400A3" w:rsidP="00C400A3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  <w:t>10:45AM - 11:15AM</w:t>
            </w:r>
          </w:p>
        </w:tc>
        <w:tc>
          <w:tcPr>
            <w:tcW w:w="8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762E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  <w:t xml:space="preserve">Casting a Spell of Empowerment: Leading Employees &amp; Others to </w:t>
            </w:r>
          </w:p>
        </w:tc>
        <w:tc>
          <w:tcPr>
            <w:tcW w:w="222" w:type="dxa"/>
            <w:vAlign w:val="center"/>
            <w:hideMark/>
          </w:tcPr>
          <w:p w14:paraId="5C03B6EC" w14:textId="77777777" w:rsidR="00C400A3" w:rsidRPr="00C400A3" w:rsidRDefault="00C400A3" w:rsidP="00C40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0A3" w:rsidRPr="00C400A3" w14:paraId="751D6E9B" w14:textId="77777777" w:rsidTr="00C400A3">
        <w:trPr>
          <w:trHeight w:val="300"/>
        </w:trPr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432A17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B9BB" w14:textId="77777777" w:rsidR="00C400A3" w:rsidRPr="00C400A3" w:rsidRDefault="00C400A3" w:rsidP="005C113D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  <w:t>Advocate for Themselves</w:t>
            </w:r>
          </w:p>
        </w:tc>
        <w:tc>
          <w:tcPr>
            <w:tcW w:w="222" w:type="dxa"/>
            <w:vAlign w:val="center"/>
            <w:hideMark/>
          </w:tcPr>
          <w:p w14:paraId="608BFAB2" w14:textId="77777777" w:rsidR="00C400A3" w:rsidRPr="00C400A3" w:rsidRDefault="00C400A3" w:rsidP="00C40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0A3" w:rsidRPr="00C400A3" w14:paraId="06240EC3" w14:textId="77777777" w:rsidTr="00C400A3">
        <w:trPr>
          <w:trHeight w:val="300"/>
        </w:trPr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291863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4CFC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         Karen Smith (GPS Jobs)</w:t>
            </w:r>
          </w:p>
        </w:tc>
        <w:tc>
          <w:tcPr>
            <w:tcW w:w="222" w:type="dxa"/>
            <w:vAlign w:val="center"/>
            <w:hideMark/>
          </w:tcPr>
          <w:p w14:paraId="582B09CE" w14:textId="77777777" w:rsidR="00C400A3" w:rsidRPr="00C400A3" w:rsidRDefault="00C400A3" w:rsidP="00C40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0A3" w:rsidRPr="00C400A3" w14:paraId="4A26D411" w14:textId="77777777" w:rsidTr="00C400A3">
        <w:trPr>
          <w:trHeight w:val="300"/>
        </w:trPr>
        <w:tc>
          <w:tcPr>
            <w:tcW w:w="2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570A09" w14:textId="77777777" w:rsidR="00C400A3" w:rsidRPr="00C400A3" w:rsidRDefault="00C400A3" w:rsidP="00C400A3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  <w:t>11:15AM - 11:30AM</w:t>
            </w:r>
          </w:p>
        </w:tc>
        <w:tc>
          <w:tcPr>
            <w:tcW w:w="80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28C1C8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  <w:t xml:space="preserve">Brain Break </w:t>
            </w:r>
          </w:p>
        </w:tc>
        <w:tc>
          <w:tcPr>
            <w:tcW w:w="222" w:type="dxa"/>
            <w:vAlign w:val="center"/>
            <w:hideMark/>
          </w:tcPr>
          <w:p w14:paraId="349EC636" w14:textId="77777777" w:rsidR="00C400A3" w:rsidRPr="00C400A3" w:rsidRDefault="00C400A3" w:rsidP="00C40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0A3" w:rsidRPr="00C400A3" w14:paraId="7F98F020" w14:textId="77777777" w:rsidTr="00C400A3">
        <w:trPr>
          <w:trHeight w:val="300"/>
        </w:trPr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A270D5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F815B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6210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C400A3" w:rsidRPr="00C400A3" w14:paraId="1D196785" w14:textId="77777777" w:rsidTr="00C400A3">
        <w:trPr>
          <w:trHeight w:val="300"/>
        </w:trPr>
        <w:tc>
          <w:tcPr>
            <w:tcW w:w="2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41068B" w14:textId="77777777" w:rsidR="00C400A3" w:rsidRPr="00C400A3" w:rsidRDefault="00C400A3" w:rsidP="00C400A3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  <w:t>11:30AM - 12:30PM</w:t>
            </w:r>
          </w:p>
        </w:tc>
        <w:tc>
          <w:tcPr>
            <w:tcW w:w="8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D358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  <w:t>Ortholazer - Dr. Evil Approved Musculoskeletal Treatment</w:t>
            </w:r>
          </w:p>
        </w:tc>
        <w:tc>
          <w:tcPr>
            <w:tcW w:w="222" w:type="dxa"/>
            <w:vAlign w:val="center"/>
            <w:hideMark/>
          </w:tcPr>
          <w:p w14:paraId="544CB06F" w14:textId="77777777" w:rsidR="00C400A3" w:rsidRPr="00C400A3" w:rsidRDefault="00C400A3" w:rsidP="00C40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0A3" w:rsidRPr="00C400A3" w14:paraId="0BE939FC" w14:textId="77777777" w:rsidTr="00C400A3">
        <w:trPr>
          <w:trHeight w:val="300"/>
        </w:trPr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A520F2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FF66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D6A1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         Dr. Greg Colbath (Spartanburg Regional)</w:t>
            </w:r>
          </w:p>
        </w:tc>
        <w:tc>
          <w:tcPr>
            <w:tcW w:w="222" w:type="dxa"/>
            <w:vAlign w:val="center"/>
            <w:hideMark/>
          </w:tcPr>
          <w:p w14:paraId="164FBBED" w14:textId="77777777" w:rsidR="00C400A3" w:rsidRPr="00C400A3" w:rsidRDefault="00C400A3" w:rsidP="00C40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0A3" w:rsidRPr="00C400A3" w14:paraId="40CBD648" w14:textId="77777777" w:rsidTr="00C400A3">
        <w:trPr>
          <w:trHeight w:val="300"/>
        </w:trPr>
        <w:tc>
          <w:tcPr>
            <w:tcW w:w="2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622595" w14:textId="77777777" w:rsidR="00C400A3" w:rsidRPr="00C400A3" w:rsidRDefault="00C400A3" w:rsidP="00C400A3">
            <w:pPr>
              <w:spacing w:after="0" w:line="240" w:lineRule="auto"/>
              <w:jc w:val="center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  <w:t>12:30PM - 1:00PM</w:t>
            </w:r>
          </w:p>
        </w:tc>
        <w:tc>
          <w:tcPr>
            <w:tcW w:w="80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487EFA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C400A3"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  <w:t>Day Two Wrap-Up &amp; Evaluations</w:t>
            </w:r>
          </w:p>
        </w:tc>
        <w:tc>
          <w:tcPr>
            <w:tcW w:w="222" w:type="dxa"/>
            <w:vAlign w:val="center"/>
            <w:hideMark/>
          </w:tcPr>
          <w:p w14:paraId="3D3BF8FD" w14:textId="77777777" w:rsidR="00C400A3" w:rsidRPr="00C400A3" w:rsidRDefault="00C400A3" w:rsidP="00C400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0A3" w:rsidRPr="00C400A3" w14:paraId="004F8C97" w14:textId="77777777" w:rsidTr="00C400A3">
        <w:trPr>
          <w:trHeight w:val="300"/>
        </w:trPr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E84FDC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CA49A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A78D" w14:textId="77777777" w:rsidR="00C400A3" w:rsidRPr="00C400A3" w:rsidRDefault="00C400A3" w:rsidP="00C400A3">
            <w:pPr>
              <w:spacing w:after="0" w:line="240" w:lineRule="auto"/>
              <w:rPr>
                <w:rFonts w:ascii="Leelawadee UI Semilight" w:eastAsia="Times New Roman" w:hAnsi="Leelawadee UI Semilight" w:cs="Leelawadee UI Semilight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4DD8EBBA" w14:textId="49DAE307" w:rsidR="00F54A37" w:rsidRDefault="00F54A37" w:rsidP="00F54A37">
      <w:pPr>
        <w:pStyle w:val="Default"/>
        <w:rPr>
          <w:rFonts w:ascii="Baskerville Old Face" w:hAnsi="Baskerville Old Face" w:cs="Baskerville Old Face"/>
          <w:b/>
          <w:bCs/>
          <w:color w:val="auto"/>
          <w:sz w:val="28"/>
          <w:szCs w:val="28"/>
        </w:rPr>
      </w:pPr>
    </w:p>
    <w:p w14:paraId="05704AC2" w14:textId="73FF8439" w:rsidR="00682055" w:rsidRPr="00F54A37" w:rsidRDefault="00F54A37" w:rsidP="00F54A37">
      <w:pPr>
        <w:pStyle w:val="Default"/>
        <w:jc w:val="center"/>
        <w:rPr>
          <w:rFonts w:ascii="HP Simplified" w:hAnsi="HP Simplified" w:cs="Baskerville Old Face"/>
          <w:b/>
          <w:bCs/>
          <w:color w:val="auto"/>
          <w:sz w:val="32"/>
          <w:szCs w:val="32"/>
        </w:rPr>
      </w:pPr>
      <w:r w:rsidRPr="00F54A37">
        <w:rPr>
          <w:rFonts w:ascii="HP Simplified" w:hAnsi="HP Simplified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69B43B0B" wp14:editId="44A63F57">
            <wp:simplePos x="0" y="0"/>
            <wp:positionH relativeFrom="page">
              <wp:align>left</wp:align>
            </wp:positionH>
            <wp:positionV relativeFrom="paragraph">
              <wp:posOffset>232410</wp:posOffset>
            </wp:positionV>
            <wp:extent cx="1619250" cy="1619250"/>
            <wp:effectExtent l="0" t="0" r="0" b="0"/>
            <wp:wrapNone/>
            <wp:docPr id="678443744" name="Graphic 10" descr="Pointed Ha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443744" name="Graphic 678443744" descr="Pointed Hat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skerville Old Face" w:hAnsi="Baskerville Old Face" w:cs="Baskerville Old Face"/>
          <w:b/>
          <w:bCs/>
          <w:noProof/>
          <w:color w:val="528135"/>
        </w:rPr>
        <w:drawing>
          <wp:anchor distT="0" distB="0" distL="114300" distR="114300" simplePos="0" relativeHeight="251667456" behindDoc="1" locked="0" layoutInCell="1" allowOverlap="1" wp14:anchorId="237A8787" wp14:editId="2CCFECDE">
            <wp:simplePos x="0" y="0"/>
            <wp:positionH relativeFrom="column">
              <wp:posOffset>5552440</wp:posOffset>
            </wp:positionH>
            <wp:positionV relativeFrom="paragraph">
              <wp:posOffset>208280</wp:posOffset>
            </wp:positionV>
            <wp:extent cx="1514475" cy="1514475"/>
            <wp:effectExtent l="0" t="0" r="0" b="0"/>
            <wp:wrapNone/>
            <wp:docPr id="1220241029" name="Graphic 11" descr="Coffi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241029" name="Graphic 1220241029" descr="Coffin with solid fill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055" w:rsidRPr="00F54A37">
        <w:rPr>
          <w:rFonts w:ascii="HP Simplified" w:hAnsi="HP Simplified" w:cs="Baskerville Old Face"/>
          <w:b/>
          <w:bCs/>
          <w:color w:val="auto"/>
          <w:sz w:val="32"/>
          <w:szCs w:val="32"/>
        </w:rPr>
        <w:t xml:space="preserve">THANK YOU SO MUCH FOR ATTENDING &amp; SAFE TRAVELS HOME </w:t>
      </w:r>
      <w:r w:rsidR="00682055" w:rsidRPr="00F54A37">
        <w:rPr>
          <mc:AlternateContent>
            <mc:Choice Requires="w16se">
              <w:rFonts w:ascii="HP Simplified" w:hAnsi="HP Simplified" w:cs="Baskerville Old Face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auto"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FF0B630" w14:textId="553FA9C4" w:rsidR="00682055" w:rsidRPr="00B40DCB" w:rsidRDefault="00682055" w:rsidP="00682055">
      <w:pPr>
        <w:pStyle w:val="Default"/>
        <w:rPr>
          <w:rFonts w:ascii="Baskerville Old Face" w:hAnsi="Baskerville Old Face" w:cs="Baskerville Old Face"/>
          <w:b/>
          <w:bCs/>
          <w:color w:val="0A2F41" w:themeColor="accent1" w:themeShade="80"/>
          <w:sz w:val="28"/>
          <w:szCs w:val="28"/>
        </w:rPr>
      </w:pPr>
    </w:p>
    <w:p w14:paraId="108A34BE" w14:textId="0284AACA" w:rsidR="00682055" w:rsidRDefault="00682055" w:rsidP="00F54A37">
      <w:pPr>
        <w:pStyle w:val="Default"/>
        <w:jc w:val="center"/>
        <w:rPr>
          <w:rFonts w:ascii="Baskerville Old Face" w:hAnsi="Baskerville Old Face" w:cs="Baskerville Old Face"/>
          <w:b/>
          <w:bCs/>
          <w:color w:val="528135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B407102" wp14:editId="14068431">
            <wp:extent cx="2594315" cy="8667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061" cy="89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626AE" w14:textId="09802358" w:rsidR="00682055" w:rsidRPr="004A7899" w:rsidRDefault="00682055" w:rsidP="00682055">
      <w:pPr>
        <w:pStyle w:val="Default"/>
        <w:jc w:val="both"/>
        <w:rPr>
          <w:b/>
          <w:bCs/>
          <w:sz w:val="40"/>
          <w:szCs w:val="40"/>
        </w:rPr>
      </w:pPr>
    </w:p>
    <w:p w14:paraId="69D6A9E4" w14:textId="43A94353" w:rsidR="00682055" w:rsidRPr="00F54A37" w:rsidRDefault="005C113D" w:rsidP="00F54A37">
      <w:pPr>
        <w:pStyle w:val="Default"/>
        <w:jc w:val="center"/>
        <w:rPr>
          <w:rFonts w:ascii="HP Simplified" w:hAnsi="HP Simplified"/>
          <w:b/>
          <w:bCs/>
          <w:color w:val="FF66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7ECDB78" wp14:editId="1F58774E">
            <wp:simplePos x="0" y="0"/>
            <wp:positionH relativeFrom="column">
              <wp:posOffset>-561975</wp:posOffset>
            </wp:positionH>
            <wp:positionV relativeFrom="paragraph">
              <wp:posOffset>309880</wp:posOffset>
            </wp:positionV>
            <wp:extent cx="2647950" cy="2647950"/>
            <wp:effectExtent l="0" t="0" r="0" b="0"/>
            <wp:wrapNone/>
            <wp:docPr id="957402624" name="Graphic 7" descr="Jack-O-Lanter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02624" name="Graphic 957402624" descr="Jack-O-Lantern with solid fill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055" w:rsidRPr="00F54A37">
        <w:rPr>
          <w:rFonts w:ascii="HP Simplified" w:hAnsi="HP Simplified"/>
          <w:b/>
          <w:bCs/>
          <w:color w:val="FF6600"/>
          <w:sz w:val="40"/>
          <w:szCs w:val="40"/>
        </w:rPr>
        <w:t>9.0 clock hours of CEU’s from Mid-Carolina AHEC</w:t>
      </w:r>
    </w:p>
    <w:p w14:paraId="4D8CAB61" w14:textId="3288C2E3" w:rsidR="00682055" w:rsidRDefault="005C113D">
      <w:r>
        <w:rPr>
          <w:noProof/>
        </w:rPr>
        <w:drawing>
          <wp:anchor distT="0" distB="0" distL="114300" distR="114300" simplePos="0" relativeHeight="251664384" behindDoc="1" locked="0" layoutInCell="1" allowOverlap="1" wp14:anchorId="51BD77AC" wp14:editId="146A881D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2152650" cy="2152650"/>
            <wp:effectExtent l="0" t="0" r="0" b="0"/>
            <wp:wrapNone/>
            <wp:docPr id="731971066" name="Graphic 8" descr="Cauldr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71066" name="Graphic 731971066" descr="Cauldron with solid fill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skerville Old Face" w:hAnsi="Baskerville Old Face" w:cs="Baskerville Old Face"/>
          <w:b/>
          <w:bCs/>
          <w:noProof/>
          <w:color w:val="528135"/>
        </w:rPr>
        <w:drawing>
          <wp:anchor distT="0" distB="0" distL="114300" distR="114300" simplePos="0" relativeHeight="251662336" behindDoc="1" locked="0" layoutInCell="1" allowOverlap="1" wp14:anchorId="4C919A80" wp14:editId="57873D79">
            <wp:simplePos x="0" y="0"/>
            <wp:positionH relativeFrom="page">
              <wp:align>right</wp:align>
            </wp:positionH>
            <wp:positionV relativeFrom="paragraph">
              <wp:posOffset>187960</wp:posOffset>
            </wp:positionV>
            <wp:extent cx="2279753" cy="2279753"/>
            <wp:effectExtent l="0" t="0" r="6350" b="6350"/>
            <wp:wrapNone/>
            <wp:docPr id="138351752" name="Graphic 6" descr="Spooky hou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51752" name="Graphic 138351752" descr="Spooky house with solid fill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753" cy="2279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2055" w:rsidSect="00332C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F7E1" w14:textId="77777777" w:rsidR="00E82F50" w:rsidRDefault="00E82F50" w:rsidP="00864888">
      <w:pPr>
        <w:spacing w:after="0" w:line="240" w:lineRule="auto"/>
      </w:pPr>
      <w:r>
        <w:separator/>
      </w:r>
    </w:p>
  </w:endnote>
  <w:endnote w:type="continuationSeparator" w:id="0">
    <w:p w14:paraId="1C362E78" w14:textId="77777777" w:rsidR="00E82F50" w:rsidRDefault="00E82F50" w:rsidP="0086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Bask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79D6" w14:textId="77777777" w:rsidR="00E82F50" w:rsidRDefault="00E82F50" w:rsidP="00864888">
      <w:pPr>
        <w:spacing w:after="0" w:line="240" w:lineRule="auto"/>
      </w:pPr>
      <w:r>
        <w:separator/>
      </w:r>
    </w:p>
  </w:footnote>
  <w:footnote w:type="continuationSeparator" w:id="0">
    <w:p w14:paraId="4E26638C" w14:textId="77777777" w:rsidR="00E82F50" w:rsidRDefault="00E82F50" w:rsidP="00864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BF"/>
    <w:rsid w:val="001B6974"/>
    <w:rsid w:val="001C3E7F"/>
    <w:rsid w:val="003022E4"/>
    <w:rsid w:val="00332CBF"/>
    <w:rsid w:val="005C113D"/>
    <w:rsid w:val="00682055"/>
    <w:rsid w:val="00721680"/>
    <w:rsid w:val="00757258"/>
    <w:rsid w:val="00864888"/>
    <w:rsid w:val="008C536D"/>
    <w:rsid w:val="00945E37"/>
    <w:rsid w:val="00950E23"/>
    <w:rsid w:val="00A844E8"/>
    <w:rsid w:val="00A95F1E"/>
    <w:rsid w:val="00B35BF0"/>
    <w:rsid w:val="00B76FDD"/>
    <w:rsid w:val="00C400A3"/>
    <w:rsid w:val="00CB25CC"/>
    <w:rsid w:val="00D06210"/>
    <w:rsid w:val="00E82F50"/>
    <w:rsid w:val="00E93192"/>
    <w:rsid w:val="00F54A37"/>
    <w:rsid w:val="00F7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53B3"/>
  <w15:chartTrackingRefBased/>
  <w15:docId w15:val="{3DB5B73A-F142-422D-8CBF-859D3E4A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BF"/>
  </w:style>
  <w:style w:type="paragraph" w:styleId="Heading1">
    <w:name w:val="heading 1"/>
    <w:basedOn w:val="Normal"/>
    <w:next w:val="Normal"/>
    <w:link w:val="Heading1Char"/>
    <w:uiPriority w:val="9"/>
    <w:qFormat/>
    <w:rsid w:val="00332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C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C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CB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32C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68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20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0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888"/>
  </w:style>
  <w:style w:type="paragraph" w:styleId="Footer">
    <w:name w:val="footer"/>
    <w:basedOn w:val="Normal"/>
    <w:link w:val="FooterChar"/>
    <w:uiPriority w:val="99"/>
    <w:unhideWhenUsed/>
    <w:rsid w:val="00864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svg"/><Relationship Id="rId7" Type="http://schemas.openxmlformats.org/officeDocument/2006/relationships/image" Target="media/image2.svg"/><Relationship Id="rId12" Type="http://schemas.openxmlformats.org/officeDocument/2006/relationships/image" Target="media/image7.sv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sv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svg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7e405a-526e-4709-8c3e-1d38ddf560d9}" enabled="0" method="" siteId="{5b7e405a-526e-4709-8c3e-1d38ddf560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Delk</dc:creator>
  <cp:keywords/>
  <dc:description/>
  <cp:lastModifiedBy>Felicia Delk</cp:lastModifiedBy>
  <cp:revision>8</cp:revision>
  <dcterms:created xsi:type="dcterms:W3CDTF">2025-06-25T13:07:00Z</dcterms:created>
  <dcterms:modified xsi:type="dcterms:W3CDTF">2025-06-25T15:29:00Z</dcterms:modified>
</cp:coreProperties>
</file>