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C7" w:rsidRPr="00201E8A" w:rsidRDefault="006940C7" w:rsidP="00344815">
      <w:pPr>
        <w:pStyle w:val="Title"/>
        <w:ind w:left="-288"/>
        <w:jc w:val="center"/>
        <w:rPr>
          <w:rFonts w:ascii="Segoe UI Black" w:hAnsi="Segoe UI Black" w:cs="Times New Roman"/>
          <w:color w:val="76923C" w:themeColor="accent3" w:themeShade="BF"/>
          <w:sz w:val="36"/>
          <w:szCs w:val="36"/>
        </w:rPr>
      </w:pPr>
      <w:r>
        <w:rPr>
          <w:rFonts w:ascii="Segoe UI Black" w:hAnsi="Segoe UI Black" w:cs="Times New Roman"/>
          <w:color w:val="76923C" w:themeColor="accent3" w:themeShade="BF"/>
          <w:sz w:val="36"/>
          <w:szCs w:val="36"/>
        </w:rPr>
        <w:t xml:space="preserve">Midwest </w:t>
      </w:r>
      <w:r w:rsidR="009A3F4A">
        <w:rPr>
          <w:rFonts w:ascii="Segoe UI Black" w:hAnsi="Segoe UI Black" w:cs="Times New Roman"/>
          <w:color w:val="76923C" w:themeColor="accent3" w:themeShade="BF"/>
          <w:sz w:val="36"/>
          <w:szCs w:val="36"/>
        </w:rPr>
        <w:t>Spring</w:t>
      </w:r>
      <w:r>
        <w:rPr>
          <w:rFonts w:ascii="Segoe UI Black" w:hAnsi="Segoe UI Black" w:cs="Times New Roman"/>
          <w:color w:val="76923C" w:themeColor="accent3" w:themeShade="BF"/>
          <w:sz w:val="36"/>
          <w:szCs w:val="36"/>
        </w:rPr>
        <w:t xml:space="preserve"> Regional Conference</w:t>
      </w:r>
    </w:p>
    <w:p w:rsidR="006940C7" w:rsidRPr="006940C7" w:rsidRDefault="006940C7" w:rsidP="00344815">
      <w:pPr>
        <w:spacing w:before="100" w:beforeAutospacing="1" w:line="240" w:lineRule="auto"/>
        <w:ind w:left="-864" w:right="-288"/>
        <w:jc w:val="center"/>
        <w:rPr>
          <w:rFonts w:ascii="Segoe UI Black" w:hAnsi="Segoe UI Black" w:cs="Times New Roman"/>
          <w:b/>
          <w:bCs/>
          <w:color w:val="984806" w:themeColor="accent6" w:themeShade="80"/>
          <w:sz w:val="28"/>
          <w:szCs w:val="28"/>
        </w:rPr>
      </w:pPr>
      <w:r w:rsidRPr="006940C7">
        <w:rPr>
          <w:rFonts w:ascii="Segoe UI Black" w:hAnsi="Segoe UI Black" w:cs="Times New Roman"/>
          <w:b/>
          <w:bCs/>
          <w:color w:val="984806" w:themeColor="accent6" w:themeShade="80"/>
          <w:sz w:val="28"/>
          <w:szCs w:val="28"/>
        </w:rPr>
        <w:t xml:space="preserve">Saturday, </w:t>
      </w:r>
      <w:r w:rsidR="009A3F4A">
        <w:rPr>
          <w:rFonts w:ascii="Segoe UI Black" w:hAnsi="Segoe UI Black" w:cs="Times New Roman"/>
          <w:b/>
          <w:bCs/>
          <w:color w:val="984806" w:themeColor="accent6" w:themeShade="80"/>
          <w:sz w:val="28"/>
          <w:szCs w:val="28"/>
        </w:rPr>
        <w:t>April 26, 2025</w:t>
      </w:r>
    </w:p>
    <w:p w:rsidR="006940C7" w:rsidRPr="006940C7" w:rsidRDefault="006940C7" w:rsidP="006940C7">
      <w:pPr>
        <w:pStyle w:val="Heading2"/>
        <w:rPr>
          <w:rFonts w:ascii="Segoe UI Black" w:hAnsi="Segoe UI Black" w:cs="Arial"/>
          <w:b/>
        </w:rPr>
      </w:pPr>
    </w:p>
    <w:p w:rsidR="006940C7" w:rsidRPr="006940C7" w:rsidRDefault="006940C7" w:rsidP="006940C7">
      <w:pPr>
        <w:pStyle w:val="Heading2"/>
        <w:spacing w:after="240"/>
        <w:rPr>
          <w:rFonts w:asciiTheme="minorHAnsi" w:hAnsiTheme="minorHAnsi" w:cstheme="minorHAnsi"/>
          <w:b/>
          <w:color w:val="auto"/>
        </w:rPr>
      </w:pPr>
      <w:r w:rsidRPr="006940C7">
        <w:rPr>
          <w:rFonts w:asciiTheme="minorHAnsi" w:hAnsiTheme="minorHAnsi" w:cstheme="minorHAnsi"/>
          <w:b/>
          <w:bCs/>
          <w:color w:val="auto"/>
        </w:rPr>
        <w:t>7:00am</w:t>
      </w:r>
      <w:r w:rsidRPr="006940C7">
        <w:rPr>
          <w:rFonts w:asciiTheme="minorHAnsi" w:hAnsiTheme="minorHAnsi" w:cstheme="minorHAnsi"/>
          <w:b/>
          <w:color w:val="auto"/>
        </w:rPr>
        <w:t>: Registration/Vendor Fair &amp; Breakfast</w:t>
      </w:r>
    </w:p>
    <w:p w:rsidR="006940C7" w:rsidRPr="006940C7" w:rsidRDefault="00A35BA9" w:rsidP="006940C7">
      <w:pPr>
        <w:spacing w:after="24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7</w:t>
      </w:r>
      <w:r w:rsidR="006940C7" w:rsidRPr="006940C7">
        <w:rPr>
          <w:rFonts w:cstheme="minorHAnsi"/>
          <w:b/>
          <w:bCs/>
          <w:sz w:val="28"/>
          <w:szCs w:val="28"/>
        </w:rPr>
        <w:t>:50am</w:t>
      </w:r>
      <w:r w:rsidR="006940C7" w:rsidRPr="006940C7">
        <w:rPr>
          <w:rFonts w:cstheme="minorHAnsi"/>
          <w:b/>
          <w:sz w:val="28"/>
          <w:szCs w:val="28"/>
        </w:rPr>
        <w:t>: Welcome/Announcements</w:t>
      </w:r>
    </w:p>
    <w:p w:rsidR="006940C7" w:rsidRPr="006940C7" w:rsidRDefault="006940C7" w:rsidP="006940C7">
      <w:pPr>
        <w:shd w:val="clear" w:color="auto" w:fill="FFFFFF"/>
        <w:spacing w:after="0"/>
        <w:textAlignment w:val="baseline"/>
        <w:rPr>
          <w:rFonts w:eastAsia="Times New Roman" w:cstheme="minorHAnsi"/>
          <w:b/>
          <w:sz w:val="28"/>
          <w:szCs w:val="28"/>
          <w:lang w:eastAsia="en-US"/>
        </w:rPr>
      </w:pPr>
      <w:r w:rsidRPr="006940C7">
        <w:rPr>
          <w:rFonts w:cstheme="minorHAnsi"/>
          <w:b/>
          <w:bCs/>
          <w:sz w:val="28"/>
          <w:szCs w:val="28"/>
        </w:rPr>
        <w:t>8:00am</w:t>
      </w:r>
      <w:r w:rsidRPr="006940C7">
        <w:rPr>
          <w:rFonts w:cstheme="minorHAnsi"/>
          <w:b/>
          <w:sz w:val="28"/>
          <w:szCs w:val="28"/>
        </w:rPr>
        <w:t xml:space="preserve">: </w:t>
      </w:r>
      <w:r w:rsidR="00C37671">
        <w:rPr>
          <w:rFonts w:eastAsia="Times New Roman" w:cstheme="minorHAnsi"/>
          <w:b/>
          <w:sz w:val="28"/>
          <w:szCs w:val="28"/>
          <w:lang w:eastAsia="en-US"/>
        </w:rPr>
        <w:t>Third Space Endoscopy: Navigating the New Frontier</w:t>
      </w:r>
    </w:p>
    <w:p w:rsidR="00A35BA9" w:rsidRPr="00A35BA9" w:rsidRDefault="00C37671" w:rsidP="00A35BA9">
      <w:pPr>
        <w:shd w:val="clear" w:color="auto" w:fill="FFFFFF"/>
        <w:spacing w:after="0" w:line="240" w:lineRule="auto"/>
        <w:ind w:left="720" w:firstLine="720"/>
        <w:textAlignment w:val="baseline"/>
        <w:rPr>
          <w:rFonts w:cstheme="minorHAnsi"/>
          <w:b/>
          <w:color w:val="C00000"/>
          <w:sz w:val="28"/>
          <w:szCs w:val="28"/>
        </w:rPr>
      </w:pPr>
      <w:r>
        <w:rPr>
          <w:rFonts w:eastAsia="Times New Roman" w:cstheme="minorHAnsi"/>
          <w:b/>
          <w:color w:val="C00000"/>
          <w:sz w:val="28"/>
          <w:szCs w:val="28"/>
          <w:lang w:eastAsia="en-US"/>
        </w:rPr>
        <w:t xml:space="preserve">Dr. Rami El </w:t>
      </w:r>
      <w:proofErr w:type="spellStart"/>
      <w:r>
        <w:rPr>
          <w:rFonts w:eastAsia="Times New Roman" w:cstheme="minorHAnsi"/>
          <w:b/>
          <w:color w:val="C00000"/>
          <w:sz w:val="28"/>
          <w:szCs w:val="28"/>
          <w:lang w:eastAsia="en-US"/>
        </w:rPr>
        <w:t>Abiad</w:t>
      </w:r>
      <w:proofErr w:type="spellEnd"/>
      <w:r>
        <w:rPr>
          <w:rFonts w:eastAsia="Times New Roman" w:cstheme="minorHAnsi"/>
          <w:b/>
          <w:color w:val="C00000"/>
          <w:sz w:val="28"/>
          <w:szCs w:val="28"/>
          <w:lang w:eastAsia="en-US"/>
        </w:rPr>
        <w:t xml:space="preserve">, </w:t>
      </w:r>
      <w:r w:rsidR="00CA717A">
        <w:rPr>
          <w:rFonts w:eastAsia="Times New Roman" w:cstheme="minorHAnsi"/>
          <w:b/>
          <w:color w:val="C00000"/>
          <w:sz w:val="28"/>
          <w:szCs w:val="28"/>
          <w:lang w:eastAsia="en-US"/>
        </w:rPr>
        <w:t xml:space="preserve">MD, </w:t>
      </w:r>
      <w:bookmarkStart w:id="0" w:name="_GoBack"/>
      <w:bookmarkEnd w:id="0"/>
      <w:r>
        <w:rPr>
          <w:rFonts w:eastAsia="Times New Roman" w:cstheme="minorHAnsi"/>
          <w:b/>
          <w:color w:val="C00000"/>
          <w:sz w:val="28"/>
          <w:szCs w:val="28"/>
          <w:lang w:eastAsia="en-US"/>
        </w:rPr>
        <w:t>Clinical Professor</w:t>
      </w:r>
      <w:r w:rsidR="00343E3F">
        <w:rPr>
          <w:rFonts w:eastAsia="Times New Roman" w:cstheme="minorHAnsi"/>
          <w:b/>
          <w:color w:val="C00000"/>
          <w:sz w:val="28"/>
          <w:szCs w:val="28"/>
          <w:lang w:eastAsia="en-US"/>
        </w:rPr>
        <w:t xml:space="preserve"> of Internal Medicine-</w:t>
      </w:r>
      <w:r w:rsidR="00343E3F">
        <w:rPr>
          <w:rFonts w:eastAsia="Times New Roman" w:cstheme="minorHAnsi"/>
          <w:b/>
          <w:color w:val="C00000"/>
          <w:sz w:val="28"/>
          <w:szCs w:val="28"/>
          <w:lang w:eastAsia="en-US"/>
        </w:rPr>
        <w:tab/>
        <w:t>Gastroenterology and Hepatology</w:t>
      </w:r>
      <w:r>
        <w:rPr>
          <w:rFonts w:eastAsia="Times New Roman" w:cstheme="minorHAnsi"/>
          <w:b/>
          <w:color w:val="C00000"/>
          <w:sz w:val="28"/>
          <w:szCs w:val="28"/>
          <w:lang w:eastAsia="en-US"/>
        </w:rPr>
        <w:t xml:space="preserve">, University of Iowa </w:t>
      </w:r>
    </w:p>
    <w:p w:rsidR="00A35BA9" w:rsidRPr="006940C7" w:rsidRDefault="00A35BA9" w:rsidP="00A35BA9">
      <w:pPr>
        <w:shd w:val="clear" w:color="auto" w:fill="FFFFFF"/>
        <w:spacing w:after="0" w:line="240" w:lineRule="auto"/>
        <w:ind w:left="720" w:firstLine="720"/>
        <w:textAlignment w:val="baseline"/>
        <w:rPr>
          <w:rFonts w:cstheme="minorHAnsi"/>
          <w:b/>
          <w:sz w:val="28"/>
          <w:szCs w:val="28"/>
        </w:rPr>
      </w:pPr>
    </w:p>
    <w:p w:rsidR="006940C7" w:rsidRPr="006940C7" w:rsidRDefault="006940C7" w:rsidP="00A35BA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sz w:val="28"/>
          <w:szCs w:val="28"/>
          <w:lang w:eastAsia="en-US"/>
        </w:rPr>
      </w:pPr>
      <w:r w:rsidRPr="006940C7">
        <w:rPr>
          <w:rFonts w:cstheme="minorHAnsi"/>
          <w:b/>
          <w:bCs/>
          <w:sz w:val="28"/>
          <w:szCs w:val="28"/>
        </w:rPr>
        <w:t>9:00am</w:t>
      </w:r>
      <w:r w:rsidR="009A3F4A">
        <w:rPr>
          <w:rFonts w:cstheme="minorHAnsi"/>
          <w:b/>
          <w:sz w:val="28"/>
          <w:szCs w:val="28"/>
        </w:rPr>
        <w:t>: From Fat in Your Liver to the Hepatology Clinic: A Continuous of Care</w:t>
      </w:r>
    </w:p>
    <w:p w:rsidR="006940C7" w:rsidRDefault="006940C7" w:rsidP="00344815">
      <w:pPr>
        <w:pStyle w:val="Heading1"/>
        <w:shd w:val="clear" w:color="auto" w:fill="FFFFFF"/>
        <w:spacing w:before="0"/>
        <w:ind w:left="720" w:firstLine="720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A35BA9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Dr. </w:t>
      </w:r>
      <w:r w:rsidR="009A3F4A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Marta </w:t>
      </w:r>
      <w:proofErr w:type="spellStart"/>
      <w:r w:rsidR="009A3F4A">
        <w:rPr>
          <w:rFonts w:asciiTheme="minorHAnsi" w:hAnsiTheme="minorHAnsi" w:cstheme="minorHAnsi"/>
          <w:b/>
          <w:color w:val="C00000"/>
          <w:sz w:val="28"/>
          <w:szCs w:val="28"/>
        </w:rPr>
        <w:t>Tejedor</w:t>
      </w:r>
      <w:proofErr w:type="spellEnd"/>
      <w:r w:rsidR="009A3F4A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, MBBS, PhD, MSc, </w:t>
      </w:r>
      <w:r w:rsidR="00343E3F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Clinical Associate Professor of </w:t>
      </w:r>
      <w:r w:rsidR="00344815">
        <w:rPr>
          <w:rFonts w:asciiTheme="minorHAnsi" w:hAnsiTheme="minorHAnsi" w:cstheme="minorHAnsi"/>
          <w:b/>
          <w:color w:val="C00000"/>
          <w:sz w:val="28"/>
          <w:szCs w:val="28"/>
        </w:rPr>
        <w:tab/>
      </w:r>
      <w:r w:rsidR="00343E3F">
        <w:rPr>
          <w:rFonts w:asciiTheme="minorHAnsi" w:hAnsiTheme="minorHAnsi" w:cstheme="minorHAnsi"/>
          <w:b/>
          <w:color w:val="C00000"/>
          <w:sz w:val="28"/>
          <w:szCs w:val="28"/>
        </w:rPr>
        <w:t>Internal Medicine-Gastroenterology and Hepatology</w:t>
      </w:r>
      <w:r w:rsidR="00344815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, </w:t>
      </w:r>
      <w:r w:rsidR="009A3F4A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University of </w:t>
      </w:r>
      <w:r w:rsidR="00344815">
        <w:rPr>
          <w:rFonts w:asciiTheme="minorHAnsi" w:hAnsiTheme="minorHAnsi" w:cstheme="minorHAnsi"/>
          <w:b/>
          <w:color w:val="C00000"/>
          <w:sz w:val="28"/>
          <w:szCs w:val="28"/>
        </w:rPr>
        <w:tab/>
      </w:r>
      <w:r w:rsidR="009A3F4A">
        <w:rPr>
          <w:rFonts w:asciiTheme="minorHAnsi" w:hAnsiTheme="minorHAnsi" w:cstheme="minorHAnsi"/>
          <w:b/>
          <w:color w:val="C00000"/>
          <w:sz w:val="28"/>
          <w:szCs w:val="28"/>
        </w:rPr>
        <w:t>Iowa</w:t>
      </w:r>
    </w:p>
    <w:p w:rsidR="00344815" w:rsidRPr="00344815" w:rsidRDefault="00344815" w:rsidP="00344815"/>
    <w:p w:rsidR="00AC63BE" w:rsidRDefault="006940C7" w:rsidP="00A35BA9">
      <w:pPr>
        <w:spacing w:line="240" w:lineRule="auto"/>
        <w:rPr>
          <w:rFonts w:cstheme="minorHAnsi"/>
          <w:b/>
          <w:sz w:val="28"/>
          <w:szCs w:val="28"/>
        </w:rPr>
      </w:pPr>
      <w:r w:rsidRPr="006940C7">
        <w:rPr>
          <w:rFonts w:cstheme="minorHAnsi"/>
          <w:b/>
          <w:bCs/>
          <w:sz w:val="28"/>
          <w:szCs w:val="28"/>
        </w:rPr>
        <w:t>10:00am</w:t>
      </w:r>
      <w:r w:rsidRPr="006940C7">
        <w:rPr>
          <w:rFonts w:cstheme="minorHAnsi"/>
          <w:b/>
          <w:sz w:val="28"/>
          <w:szCs w:val="28"/>
        </w:rPr>
        <w:t>: Break/Vendor Fair</w:t>
      </w:r>
    </w:p>
    <w:p w:rsidR="00AC63BE" w:rsidRDefault="00AC63BE" w:rsidP="00AC63BE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10:30am: </w:t>
      </w:r>
      <w:r w:rsidR="00136ADB">
        <w:rPr>
          <w:rFonts w:cstheme="minorHAnsi"/>
          <w:b/>
          <w:sz w:val="28"/>
          <w:szCs w:val="28"/>
        </w:rPr>
        <w:t>Functional Bowel Disorder</w:t>
      </w:r>
    </w:p>
    <w:p w:rsidR="00136ADB" w:rsidRPr="00A35BA9" w:rsidRDefault="00136ADB" w:rsidP="00136ADB">
      <w:pPr>
        <w:pStyle w:val="Heading1"/>
        <w:shd w:val="clear" w:color="auto" w:fill="FFFFFF"/>
        <w:spacing w:before="0"/>
        <w:ind w:left="720" w:firstLine="720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A35BA9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Dr. </w:t>
      </w:r>
      <w:r>
        <w:rPr>
          <w:rFonts w:asciiTheme="minorHAnsi" w:hAnsiTheme="minorHAnsi" w:cstheme="minorHAnsi"/>
          <w:b/>
          <w:color w:val="C00000"/>
          <w:sz w:val="28"/>
          <w:szCs w:val="28"/>
        </w:rPr>
        <w:t>Mohammad Ansari, MD, Clinical Associate Professor</w:t>
      </w:r>
      <w:r w:rsidR="00344815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of </w:t>
      </w:r>
      <w:r w:rsidR="00344815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Internal </w:t>
      </w:r>
      <w:r w:rsidR="00344815">
        <w:rPr>
          <w:rFonts w:asciiTheme="minorHAnsi" w:hAnsiTheme="minorHAnsi" w:cstheme="minorHAnsi"/>
          <w:b/>
          <w:color w:val="C00000"/>
          <w:sz w:val="28"/>
          <w:szCs w:val="28"/>
        </w:rPr>
        <w:tab/>
      </w:r>
      <w:r w:rsidR="00344815">
        <w:rPr>
          <w:rFonts w:asciiTheme="minorHAnsi" w:hAnsiTheme="minorHAnsi" w:cstheme="minorHAnsi"/>
          <w:b/>
          <w:color w:val="C00000"/>
          <w:sz w:val="28"/>
          <w:szCs w:val="28"/>
        </w:rPr>
        <w:t>Medicine-Gastroenterology and Hepatology</w:t>
      </w:r>
      <w:r w:rsidR="00344815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, University </w:t>
      </w:r>
      <w:r>
        <w:rPr>
          <w:rFonts w:asciiTheme="minorHAnsi" w:hAnsiTheme="minorHAnsi" w:cstheme="minorHAnsi"/>
          <w:b/>
          <w:color w:val="C00000"/>
          <w:sz w:val="28"/>
          <w:szCs w:val="28"/>
        </w:rPr>
        <w:t>of Iowa</w:t>
      </w:r>
    </w:p>
    <w:p w:rsidR="00A35BA9" w:rsidRPr="006940C7" w:rsidRDefault="00A35BA9" w:rsidP="00136ADB">
      <w:pPr>
        <w:shd w:val="clear" w:color="auto" w:fill="FFFFFF"/>
        <w:spacing w:after="0" w:line="240" w:lineRule="auto"/>
        <w:textAlignment w:val="baseline"/>
        <w:rPr>
          <w:rFonts w:cstheme="minorHAnsi"/>
          <w:b/>
          <w:sz w:val="28"/>
          <w:szCs w:val="28"/>
        </w:rPr>
      </w:pPr>
    </w:p>
    <w:p w:rsidR="0085121A" w:rsidRPr="006940C7" w:rsidRDefault="006940C7" w:rsidP="00A35BA9">
      <w:pPr>
        <w:spacing w:line="240" w:lineRule="auto"/>
        <w:rPr>
          <w:rFonts w:cstheme="minorHAnsi"/>
          <w:b/>
          <w:sz w:val="28"/>
          <w:szCs w:val="28"/>
        </w:rPr>
      </w:pPr>
      <w:r w:rsidRPr="006940C7">
        <w:rPr>
          <w:rFonts w:cstheme="minorHAnsi"/>
          <w:b/>
          <w:bCs/>
          <w:sz w:val="28"/>
          <w:szCs w:val="28"/>
        </w:rPr>
        <w:t>11:30am</w:t>
      </w:r>
      <w:r w:rsidRPr="006940C7">
        <w:rPr>
          <w:rFonts w:cstheme="minorHAnsi"/>
          <w:b/>
          <w:sz w:val="28"/>
          <w:szCs w:val="28"/>
        </w:rPr>
        <w:t>: Lunch Business Meeting/Vendor Fair</w:t>
      </w:r>
      <w:r w:rsidR="00A35BA9">
        <w:rPr>
          <w:rFonts w:cstheme="minorHAnsi"/>
          <w:b/>
          <w:sz w:val="28"/>
          <w:szCs w:val="28"/>
        </w:rPr>
        <w:tab/>
      </w:r>
    </w:p>
    <w:p w:rsidR="006940C7" w:rsidRPr="006940C7" w:rsidRDefault="006940C7" w:rsidP="00A35BA9">
      <w:pPr>
        <w:spacing w:after="0" w:line="240" w:lineRule="auto"/>
        <w:rPr>
          <w:rFonts w:cstheme="minorHAnsi"/>
          <w:b/>
          <w:sz w:val="28"/>
          <w:szCs w:val="28"/>
        </w:rPr>
      </w:pPr>
      <w:r w:rsidRPr="006940C7">
        <w:rPr>
          <w:rFonts w:cstheme="minorHAnsi"/>
          <w:b/>
          <w:bCs/>
          <w:sz w:val="28"/>
          <w:szCs w:val="28"/>
        </w:rPr>
        <w:t>12:30pm</w:t>
      </w:r>
      <w:r w:rsidRPr="006940C7">
        <w:rPr>
          <w:rFonts w:cstheme="minorHAnsi"/>
          <w:b/>
          <w:sz w:val="28"/>
          <w:szCs w:val="28"/>
        </w:rPr>
        <w:t xml:space="preserve">: </w:t>
      </w:r>
      <w:r w:rsidR="00C37671">
        <w:rPr>
          <w:rFonts w:eastAsia="Times New Roman" w:cstheme="minorHAnsi"/>
          <w:b/>
          <w:sz w:val="28"/>
          <w:szCs w:val="28"/>
          <w:lang w:eastAsia="en-US"/>
        </w:rPr>
        <w:t>Medical Management of Inflammatory Bowel Disease</w:t>
      </w:r>
      <w:r w:rsidRPr="006940C7">
        <w:rPr>
          <w:rFonts w:cstheme="minorHAnsi"/>
          <w:b/>
          <w:sz w:val="28"/>
          <w:szCs w:val="28"/>
        </w:rPr>
        <w:t>,</w:t>
      </w:r>
    </w:p>
    <w:p w:rsidR="00344815" w:rsidRPr="00344815" w:rsidRDefault="009A3F4A" w:rsidP="00344815">
      <w:pPr>
        <w:pStyle w:val="Heading1"/>
        <w:shd w:val="clear" w:color="auto" w:fill="FFFFFF"/>
        <w:spacing w:before="0"/>
        <w:ind w:left="1440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344815">
        <w:rPr>
          <w:rFonts w:asciiTheme="minorHAnsi" w:hAnsiTheme="minorHAnsi" w:cstheme="minorHAnsi"/>
          <w:b/>
          <w:color w:val="C00000"/>
          <w:sz w:val="28"/>
          <w:szCs w:val="28"/>
        </w:rPr>
        <w:t>Dr</w:t>
      </w:r>
      <w:r w:rsidR="00A35BA9" w:rsidRPr="00344815">
        <w:rPr>
          <w:rFonts w:asciiTheme="minorHAnsi" w:hAnsiTheme="minorHAnsi" w:cstheme="minorHAnsi"/>
          <w:b/>
          <w:color w:val="C00000"/>
          <w:sz w:val="28"/>
          <w:szCs w:val="28"/>
        </w:rPr>
        <w:t>.</w:t>
      </w:r>
      <w:r w:rsidRPr="00344815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proofErr w:type="spellStart"/>
      <w:r w:rsidR="00C37671" w:rsidRPr="00344815">
        <w:rPr>
          <w:rFonts w:asciiTheme="minorHAnsi" w:hAnsiTheme="minorHAnsi" w:cstheme="minorHAnsi"/>
          <w:b/>
          <w:color w:val="C00000"/>
          <w:sz w:val="28"/>
          <w:szCs w:val="28"/>
        </w:rPr>
        <w:t>Divya</w:t>
      </w:r>
      <w:proofErr w:type="spellEnd"/>
      <w:r w:rsidR="00C37671" w:rsidRPr="00344815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proofErr w:type="spellStart"/>
      <w:r w:rsidR="00C37671" w:rsidRPr="00344815">
        <w:rPr>
          <w:rFonts w:asciiTheme="minorHAnsi" w:hAnsiTheme="minorHAnsi" w:cstheme="minorHAnsi"/>
          <w:b/>
          <w:color w:val="C00000"/>
          <w:sz w:val="28"/>
          <w:szCs w:val="28"/>
        </w:rPr>
        <w:t>Ashat</w:t>
      </w:r>
      <w:proofErr w:type="spellEnd"/>
      <w:r w:rsidR="00C37671" w:rsidRPr="00344815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, MBBS, Clinical </w:t>
      </w:r>
      <w:r w:rsidR="00620589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Assistant </w:t>
      </w:r>
      <w:r w:rsidR="00C37671" w:rsidRPr="00344815">
        <w:rPr>
          <w:rFonts w:asciiTheme="minorHAnsi" w:hAnsiTheme="minorHAnsi" w:cstheme="minorHAnsi"/>
          <w:b/>
          <w:color w:val="C00000"/>
          <w:sz w:val="28"/>
          <w:szCs w:val="28"/>
        </w:rPr>
        <w:t>Professor</w:t>
      </w:r>
      <w:r w:rsidR="00344815" w:rsidRPr="00344815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r w:rsidR="00344815" w:rsidRPr="00344815">
        <w:rPr>
          <w:rFonts w:asciiTheme="minorHAnsi" w:hAnsiTheme="minorHAnsi" w:cstheme="minorHAnsi"/>
          <w:b/>
          <w:color w:val="C00000"/>
          <w:sz w:val="28"/>
          <w:szCs w:val="28"/>
        </w:rPr>
        <w:t>of Internal Medicine-Gastroenterology and Hepatology, University of Iowa</w:t>
      </w:r>
    </w:p>
    <w:p w:rsidR="006940C7" w:rsidRPr="006940C7" w:rsidRDefault="006940C7" w:rsidP="00344815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940C7" w:rsidRPr="006940C7" w:rsidRDefault="006940C7" w:rsidP="00A35BA9">
      <w:pPr>
        <w:spacing w:after="0" w:line="240" w:lineRule="auto"/>
        <w:rPr>
          <w:rFonts w:cstheme="minorHAnsi"/>
          <w:b/>
          <w:sz w:val="28"/>
          <w:szCs w:val="28"/>
        </w:rPr>
      </w:pPr>
      <w:r w:rsidRPr="006940C7">
        <w:rPr>
          <w:rFonts w:cstheme="minorHAnsi"/>
          <w:b/>
          <w:sz w:val="28"/>
          <w:szCs w:val="28"/>
        </w:rPr>
        <w:t xml:space="preserve">1:30pm: </w:t>
      </w:r>
      <w:r w:rsidR="00C37671">
        <w:rPr>
          <w:rFonts w:cstheme="minorHAnsi"/>
          <w:b/>
          <w:sz w:val="28"/>
          <w:szCs w:val="28"/>
        </w:rPr>
        <w:t>Surgical Management of Inflammatory Bowel Disease</w:t>
      </w:r>
      <w:r w:rsidRPr="006940C7">
        <w:rPr>
          <w:rFonts w:cstheme="minorHAnsi"/>
          <w:b/>
          <w:sz w:val="28"/>
          <w:szCs w:val="28"/>
        </w:rPr>
        <w:t xml:space="preserve">,  </w:t>
      </w:r>
    </w:p>
    <w:p w:rsidR="00344815" w:rsidRPr="00344815" w:rsidRDefault="00C37671" w:rsidP="00344815">
      <w:pPr>
        <w:pStyle w:val="Heading1"/>
        <w:shd w:val="clear" w:color="auto" w:fill="FFFFFF"/>
        <w:spacing w:before="0"/>
        <w:ind w:left="720" w:firstLine="720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344815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Dr. Kristina Guyton, MD, Clinical </w:t>
      </w:r>
      <w:r w:rsidR="00620589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Assistant </w:t>
      </w:r>
      <w:r w:rsidRPr="00344815">
        <w:rPr>
          <w:rFonts w:asciiTheme="minorHAnsi" w:hAnsiTheme="minorHAnsi" w:cstheme="minorHAnsi"/>
          <w:b/>
          <w:color w:val="C00000"/>
          <w:sz w:val="28"/>
          <w:szCs w:val="28"/>
        </w:rPr>
        <w:t>Professor</w:t>
      </w:r>
      <w:r w:rsidR="00620589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of Surgery, </w:t>
      </w:r>
      <w:r w:rsidR="00620589">
        <w:rPr>
          <w:rFonts w:asciiTheme="minorHAnsi" w:hAnsiTheme="minorHAnsi" w:cstheme="minorHAnsi"/>
          <w:b/>
          <w:color w:val="C00000"/>
          <w:sz w:val="28"/>
          <w:szCs w:val="28"/>
        </w:rPr>
        <w:tab/>
      </w:r>
      <w:r w:rsidR="00344815" w:rsidRPr="00344815">
        <w:rPr>
          <w:rFonts w:asciiTheme="minorHAnsi" w:hAnsiTheme="minorHAnsi" w:cstheme="minorHAnsi"/>
          <w:b/>
          <w:color w:val="C00000"/>
          <w:sz w:val="28"/>
          <w:szCs w:val="28"/>
        </w:rPr>
        <w:t>University of Iowa</w:t>
      </w:r>
    </w:p>
    <w:p w:rsidR="006940C7" w:rsidRPr="006940C7" w:rsidRDefault="006940C7" w:rsidP="00344815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C63BE" w:rsidRDefault="006940C7" w:rsidP="009A3F4A">
      <w:pPr>
        <w:shd w:val="clear" w:color="auto" w:fill="FFFFFF"/>
        <w:spacing w:after="0" w:line="240" w:lineRule="auto"/>
        <w:textAlignment w:val="baseline"/>
        <w:rPr>
          <w:rFonts w:cstheme="minorHAnsi"/>
          <w:b/>
          <w:sz w:val="28"/>
          <w:szCs w:val="28"/>
        </w:rPr>
      </w:pPr>
      <w:r w:rsidRPr="006940C7">
        <w:rPr>
          <w:rFonts w:cstheme="minorHAnsi"/>
          <w:b/>
          <w:bCs/>
          <w:sz w:val="28"/>
          <w:szCs w:val="28"/>
        </w:rPr>
        <w:t>2:30pm</w:t>
      </w:r>
      <w:r w:rsidRPr="006940C7">
        <w:rPr>
          <w:rFonts w:cstheme="minorHAnsi"/>
          <w:b/>
          <w:sz w:val="28"/>
          <w:szCs w:val="28"/>
        </w:rPr>
        <w:t xml:space="preserve">: </w:t>
      </w:r>
      <w:r w:rsidR="00344815">
        <w:rPr>
          <w:rFonts w:cstheme="minorHAnsi"/>
          <w:b/>
          <w:sz w:val="28"/>
          <w:szCs w:val="28"/>
        </w:rPr>
        <w:t>TBA</w:t>
      </w:r>
    </w:p>
    <w:p w:rsidR="00A35BA9" w:rsidRPr="006940C7" w:rsidRDefault="00A35BA9" w:rsidP="006940C7">
      <w:pPr>
        <w:spacing w:after="0"/>
        <w:rPr>
          <w:rFonts w:cstheme="minorHAnsi"/>
          <w:b/>
          <w:sz w:val="28"/>
          <w:szCs w:val="28"/>
        </w:rPr>
      </w:pPr>
    </w:p>
    <w:p w:rsidR="00697E73" w:rsidRPr="006940C7" w:rsidRDefault="006940C7" w:rsidP="006940C7">
      <w:pPr>
        <w:spacing w:after="0"/>
        <w:rPr>
          <w:rFonts w:cstheme="minorHAnsi"/>
          <w:b/>
          <w:sz w:val="28"/>
          <w:szCs w:val="28"/>
        </w:rPr>
      </w:pPr>
      <w:r w:rsidRPr="006940C7">
        <w:rPr>
          <w:rFonts w:cstheme="minorHAnsi"/>
          <w:b/>
          <w:sz w:val="28"/>
          <w:szCs w:val="28"/>
        </w:rPr>
        <w:t>3:30pm: Closing. Evaluations, CEUs</w:t>
      </w:r>
    </w:p>
    <w:sectPr w:rsidR="00697E73" w:rsidRPr="0069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C7"/>
    <w:rsid w:val="00136ADB"/>
    <w:rsid w:val="002C42E8"/>
    <w:rsid w:val="00343E3F"/>
    <w:rsid w:val="00344815"/>
    <w:rsid w:val="00620589"/>
    <w:rsid w:val="006940C7"/>
    <w:rsid w:val="00697E73"/>
    <w:rsid w:val="0085121A"/>
    <w:rsid w:val="009A3F4A"/>
    <w:rsid w:val="00A35BA9"/>
    <w:rsid w:val="00AC63BE"/>
    <w:rsid w:val="00C37671"/>
    <w:rsid w:val="00CA717A"/>
    <w:rsid w:val="00E7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C7"/>
    <w:pPr>
      <w:spacing w:after="160" w:line="259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0C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0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0C7"/>
    <w:rPr>
      <w:rFonts w:asciiTheme="majorHAnsi" w:eastAsiaTheme="majorEastAsia" w:hAnsiTheme="majorHAnsi" w:cstheme="majorBidi"/>
      <w:color w:val="365F91" w:themeColor="accent1" w:themeShade="BF"/>
      <w:sz w:val="30"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940C7"/>
    <w:rPr>
      <w:rFonts w:asciiTheme="majorHAnsi" w:eastAsiaTheme="majorEastAsia" w:hAnsiTheme="majorHAnsi" w:cstheme="majorBidi"/>
      <w:color w:val="943634" w:themeColor="accent2" w:themeShade="BF"/>
      <w:sz w:val="28"/>
      <w:szCs w:val="28"/>
      <w:lang w:eastAsia="ja-JP"/>
    </w:rPr>
  </w:style>
  <w:style w:type="character" w:customStyle="1" w:styleId="xprovider">
    <w:name w:val="x_provider"/>
    <w:basedOn w:val="DefaultParagraphFont"/>
    <w:rsid w:val="006940C7"/>
  </w:style>
  <w:style w:type="paragraph" w:styleId="Title">
    <w:name w:val="Title"/>
    <w:basedOn w:val="Normal"/>
    <w:next w:val="Normal"/>
    <w:link w:val="TitleChar"/>
    <w:uiPriority w:val="10"/>
    <w:qFormat/>
    <w:rsid w:val="006940C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40C7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C7"/>
    <w:pPr>
      <w:spacing w:after="160" w:line="259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0C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0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0C7"/>
    <w:rPr>
      <w:rFonts w:asciiTheme="majorHAnsi" w:eastAsiaTheme="majorEastAsia" w:hAnsiTheme="majorHAnsi" w:cstheme="majorBidi"/>
      <w:color w:val="365F91" w:themeColor="accent1" w:themeShade="BF"/>
      <w:sz w:val="30"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940C7"/>
    <w:rPr>
      <w:rFonts w:asciiTheme="majorHAnsi" w:eastAsiaTheme="majorEastAsia" w:hAnsiTheme="majorHAnsi" w:cstheme="majorBidi"/>
      <w:color w:val="943634" w:themeColor="accent2" w:themeShade="BF"/>
      <w:sz w:val="28"/>
      <w:szCs w:val="28"/>
      <w:lang w:eastAsia="ja-JP"/>
    </w:rPr>
  </w:style>
  <w:style w:type="character" w:customStyle="1" w:styleId="xprovider">
    <w:name w:val="x_provider"/>
    <w:basedOn w:val="DefaultParagraphFont"/>
    <w:rsid w:val="006940C7"/>
  </w:style>
  <w:style w:type="paragraph" w:styleId="Title">
    <w:name w:val="Title"/>
    <w:basedOn w:val="Normal"/>
    <w:next w:val="Normal"/>
    <w:link w:val="TitleChar"/>
    <w:uiPriority w:val="10"/>
    <w:qFormat/>
    <w:rsid w:val="006940C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40C7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Carpenter</dc:creator>
  <cp:lastModifiedBy>Kristin Carpenter</cp:lastModifiedBy>
  <cp:revision>5</cp:revision>
  <dcterms:created xsi:type="dcterms:W3CDTF">2025-02-11T17:23:00Z</dcterms:created>
  <dcterms:modified xsi:type="dcterms:W3CDTF">2025-02-13T18:50:00Z</dcterms:modified>
</cp:coreProperties>
</file>