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6DD" w:rsidRDefault="00A75D7F">
      <w:r>
        <w:t>September 2017 GVNA Update</w:t>
      </w:r>
    </w:p>
    <w:p w:rsidR="00A75D7F" w:rsidRDefault="00A75D7F">
      <w:r>
        <w:t>A reminde</w:t>
      </w:r>
      <w:r w:rsidR="00CF2BCB">
        <w:t xml:space="preserve">r that even though school has </w:t>
      </w:r>
      <w:r>
        <w:t>s</w:t>
      </w:r>
      <w:r w:rsidR="000D4589">
        <w:t>tarted, it is still summer and f</w:t>
      </w:r>
      <w:r>
        <w:t>all does not come until September 21.  Here’s what is happening in GVNA:</w:t>
      </w:r>
    </w:p>
    <w:p w:rsidR="00CF2BCB" w:rsidRDefault="00CF2BCB" w:rsidP="000D4589">
      <w:pPr>
        <w:pStyle w:val="ListParagraph"/>
        <w:numPr>
          <w:ilvl w:val="0"/>
          <w:numId w:val="1"/>
        </w:numPr>
      </w:pPr>
      <w:r w:rsidRPr="000D4589">
        <w:rPr>
          <w:b/>
        </w:rPr>
        <w:t>VIOLENCE, COMPASSION &amp; THE BRAIN</w:t>
      </w:r>
      <w:r>
        <w:t>-</w:t>
      </w:r>
      <w:r w:rsidR="00A75D7F">
        <w:t>A reminder that the Coalition of Regional Nursing Organizations is hosting Dr. Richman</w:t>
      </w:r>
      <w:r>
        <w:t xml:space="preserve"> on October 3</w:t>
      </w:r>
      <w:r w:rsidR="00A75D7F">
        <w:t xml:space="preserve">.   </w:t>
      </w:r>
      <w:r w:rsidR="00A75D7F" w:rsidRPr="00A75D7F">
        <w:rPr>
          <w:color w:val="222222"/>
        </w:rPr>
        <w:t>Dr. Richman is the Co-Founder and CEO of the Avielle Foundation. The Avielle Foundation funds research exploring the underpinnings of the brain that lead to violent behaviors. It also fosters the engagement of communities to apply these insights and build compassion. Dr</w:t>
      </w:r>
      <w:r>
        <w:rPr>
          <w:color w:val="222222"/>
        </w:rPr>
        <w:t>.</w:t>
      </w:r>
      <w:r w:rsidR="00A75D7F" w:rsidRPr="00A75D7F">
        <w:rPr>
          <w:color w:val="222222"/>
        </w:rPr>
        <w:t xml:space="preserve"> Richman is a neurosc</w:t>
      </w:r>
      <w:r>
        <w:rPr>
          <w:color w:val="222222"/>
        </w:rPr>
        <w:t>ientist whose daughter, Avielle</w:t>
      </w:r>
      <w:r w:rsidR="00A75D7F" w:rsidRPr="00A75D7F">
        <w:rPr>
          <w:color w:val="222222"/>
        </w:rPr>
        <w:t xml:space="preserve"> was a victim of the Sandy Hook tragedy.</w:t>
      </w:r>
      <w:r w:rsidR="00A75D7F">
        <w:rPr>
          <w:color w:val="222222"/>
        </w:rPr>
        <w:t xml:space="preserve">  He is one of the best speakers that I have ever heard.  CEUs available for nurses and social </w:t>
      </w:r>
      <w:r w:rsidR="000D4589">
        <w:rPr>
          <w:color w:val="222222"/>
        </w:rPr>
        <w:t>workers.  R</w:t>
      </w:r>
      <w:r w:rsidR="00A75D7F">
        <w:rPr>
          <w:color w:val="222222"/>
        </w:rPr>
        <w:t>egistration can be found at:</w:t>
      </w:r>
      <w:r w:rsidR="000D4589">
        <w:rPr>
          <w:color w:val="222222"/>
        </w:rPr>
        <w:t xml:space="preserve"> </w:t>
      </w:r>
      <w:hyperlink r:id="rId5" w:history="1">
        <w:r w:rsidR="00A75D7F" w:rsidRPr="00A75D7F">
          <w:rPr>
            <w:rStyle w:val="Hyperlink"/>
          </w:rPr>
          <w:t>http://</w:t>
        </w:r>
      </w:hyperlink>
      <w:hyperlink r:id="rId6" w:history="1">
        <w:r w:rsidR="00A75D7F" w:rsidRPr="00A75D7F">
          <w:rPr>
            <w:rStyle w:val="Hyperlink"/>
          </w:rPr>
          <w:t>www.thenpa.org/events/EventDetails.aspx?id=1005911</w:t>
        </w:r>
      </w:hyperlink>
      <w:r w:rsidR="00A75D7F">
        <w:t xml:space="preserve"> </w:t>
      </w:r>
      <w:r w:rsidR="000D4589">
        <w:t xml:space="preserve"> </w:t>
      </w:r>
    </w:p>
    <w:p w:rsidR="00CF2BCB" w:rsidRDefault="00CF2BCB" w:rsidP="00CF2BCB">
      <w:pPr>
        <w:pStyle w:val="ListParagraph"/>
      </w:pPr>
    </w:p>
    <w:p w:rsidR="000D4589" w:rsidRDefault="00CF2BCB" w:rsidP="000D4589">
      <w:pPr>
        <w:pStyle w:val="ListParagraph"/>
        <w:numPr>
          <w:ilvl w:val="0"/>
          <w:numId w:val="1"/>
        </w:numPr>
      </w:pPr>
      <w:r>
        <w:t>GVNA</w:t>
      </w:r>
      <w:r w:rsidR="000D4589">
        <w:t xml:space="preserve"> has an opening on our Board of Directors and we are</w:t>
      </w:r>
      <w:r>
        <w:t xml:space="preserve"> in need of </w:t>
      </w:r>
      <w:r w:rsidR="000D4589">
        <w:t xml:space="preserve">a </w:t>
      </w:r>
      <w:r w:rsidR="000D4589" w:rsidRPr="000D4589">
        <w:rPr>
          <w:b/>
        </w:rPr>
        <w:t xml:space="preserve">PROGRAM COMMITTEE CHAIRPERSON.  </w:t>
      </w:r>
      <w:r w:rsidR="000D4589">
        <w:t xml:space="preserve">If this sounds like a great opportunity for you or you would like more information, contact me at:  </w:t>
      </w:r>
      <w:hyperlink r:id="rId7" w:history="1">
        <w:r w:rsidR="000D4589" w:rsidRPr="00737B70">
          <w:rPr>
            <w:rStyle w:val="Hyperlink"/>
          </w:rPr>
          <w:t>gvnassociation@gmail.org</w:t>
        </w:r>
      </w:hyperlink>
      <w:r w:rsidR="000D4589">
        <w:t xml:space="preserve"> </w:t>
      </w:r>
    </w:p>
    <w:p w:rsidR="000D4589" w:rsidRDefault="000D4589" w:rsidP="000D4589">
      <w:pPr>
        <w:pStyle w:val="ListParagraph"/>
      </w:pPr>
    </w:p>
    <w:p w:rsidR="000D4589" w:rsidRDefault="00CF2BCB" w:rsidP="000D4589">
      <w:pPr>
        <w:pStyle w:val="ListParagraph"/>
        <w:numPr>
          <w:ilvl w:val="0"/>
          <w:numId w:val="1"/>
        </w:numPr>
      </w:pPr>
      <w:r>
        <w:t xml:space="preserve">GVNA is co-hosting a play at the Fringe Fest called </w:t>
      </w:r>
      <w:r w:rsidRPr="000D4589">
        <w:rPr>
          <w:b/>
        </w:rPr>
        <w:t>COLLARD GREEN CURVES</w:t>
      </w:r>
      <w:r>
        <w:t xml:space="preserve"> featuring the life of Theresa Lou Bowick, a nurse from the Rochester area.  She is described as a misguided obese girl growing up so consumed with self-hate, overeating, misinformation, and distrust that it catapulted her into a life filled with unbelievable curves. Get ready to laugh, cry, and pray during this one-hour taste of an incredible, funny, tear-jerking performance of Bowick’s journey to conquer unhealthy habits, and the fight to achieve her goal to become a God-directed, victorious Nurse.  The event on 9/14 is already sold out but tickets are available for the evening showing on 9/15 and 9/16.  Tickets can b</w:t>
      </w:r>
      <w:r w:rsidR="000D4589">
        <w:t xml:space="preserve">e purchased at </w:t>
      </w:r>
      <w:hyperlink r:id="rId8" w:history="1">
        <w:r w:rsidR="000D4589" w:rsidRPr="00737B70">
          <w:rPr>
            <w:rStyle w:val="Hyperlink"/>
          </w:rPr>
          <w:t>http://rochesterfringe.com/</w:t>
        </w:r>
      </w:hyperlink>
      <w:r w:rsidR="000D4589">
        <w:t xml:space="preserve"> </w:t>
      </w:r>
    </w:p>
    <w:p w:rsidR="00CF2BCB" w:rsidRDefault="00CF2BCB" w:rsidP="00A75D7F">
      <w:pPr>
        <w:pStyle w:val="ListParagraph"/>
      </w:pPr>
    </w:p>
    <w:p w:rsidR="00CF2BCB" w:rsidRDefault="00CF2BCB" w:rsidP="000D4589">
      <w:pPr>
        <w:pStyle w:val="ListParagraph"/>
        <w:numPr>
          <w:ilvl w:val="0"/>
          <w:numId w:val="1"/>
        </w:numPr>
      </w:pPr>
      <w:r w:rsidRPr="000D4589">
        <w:rPr>
          <w:b/>
        </w:rPr>
        <w:t>BS in 10</w:t>
      </w:r>
      <w:r>
        <w:t xml:space="preserve"> has passed both the NYS Assembly and Senate but it still needs to be signed by the Governor.  Please send the Governor a letter urging him to sign this legislation into law.</w:t>
      </w:r>
      <w:r w:rsidR="000D4589">
        <w:t xml:space="preserve">  </w:t>
      </w:r>
      <w:hyperlink r:id="rId9" w:history="1">
        <w:r w:rsidRPr="00737B70">
          <w:rPr>
            <w:rStyle w:val="Hyperlink"/>
          </w:rPr>
          <w:t>https://gvna.nursingnetwork.com/nursing-news/83991-bs-in-10-is-now-awaiting-the-governor-s-signature</w:t>
        </w:r>
      </w:hyperlink>
      <w:r>
        <w:t xml:space="preserve"> </w:t>
      </w:r>
    </w:p>
    <w:p w:rsidR="007A7F3D" w:rsidRDefault="007A7F3D" w:rsidP="007A7F3D">
      <w:pPr>
        <w:pStyle w:val="ListParagraph"/>
      </w:pPr>
    </w:p>
    <w:p w:rsidR="007A7F3D" w:rsidRDefault="007A7F3D" w:rsidP="000D4589">
      <w:pPr>
        <w:pStyle w:val="ListParagraph"/>
        <w:numPr>
          <w:ilvl w:val="0"/>
          <w:numId w:val="1"/>
        </w:numPr>
      </w:pPr>
      <w:r>
        <w:t xml:space="preserve">Any questions or comments about GVNA can be directed to:  </w:t>
      </w:r>
      <w:hyperlink r:id="rId10" w:history="1">
        <w:r w:rsidRPr="007053BB">
          <w:rPr>
            <w:rStyle w:val="Hyperlink"/>
          </w:rPr>
          <w:t>gvnassociation@gmail.com</w:t>
        </w:r>
      </w:hyperlink>
    </w:p>
    <w:p w:rsidR="007A7F3D" w:rsidRDefault="007A7F3D" w:rsidP="007A7F3D">
      <w:pPr>
        <w:pStyle w:val="ListParagraph"/>
      </w:pPr>
    </w:p>
    <w:p w:rsidR="007A7F3D" w:rsidRDefault="007A7F3D" w:rsidP="007A7F3D">
      <w:pPr>
        <w:pStyle w:val="ListParagraph"/>
        <w:numPr>
          <w:ilvl w:val="0"/>
          <w:numId w:val="1"/>
        </w:numPr>
      </w:pPr>
      <w:r>
        <w:t>Thank you for being a member of GVNA.</w:t>
      </w:r>
      <w:bookmarkStart w:id="0" w:name="_GoBack"/>
      <w:bookmarkEnd w:id="0"/>
    </w:p>
    <w:p w:rsidR="007A7F3D" w:rsidRDefault="007A7F3D" w:rsidP="007A7F3D">
      <w:pPr>
        <w:pStyle w:val="ListParagraph"/>
      </w:pPr>
    </w:p>
    <w:p w:rsidR="007A7F3D" w:rsidRPr="00A75D7F" w:rsidRDefault="007A7F3D" w:rsidP="007A7F3D">
      <w:pPr>
        <w:pStyle w:val="ListParagraph"/>
      </w:pPr>
    </w:p>
    <w:sectPr w:rsidR="007A7F3D" w:rsidRPr="00A75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C5A8B"/>
    <w:multiLevelType w:val="hybridMultilevel"/>
    <w:tmpl w:val="860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7F"/>
    <w:rsid w:val="000D4589"/>
    <w:rsid w:val="002016DD"/>
    <w:rsid w:val="007A7F3D"/>
    <w:rsid w:val="00A75D7F"/>
    <w:rsid w:val="00CF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464E"/>
  <w15:chartTrackingRefBased/>
  <w15:docId w15:val="{28A5236A-FEC3-4B4E-A063-29A9889D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D7F"/>
    <w:pPr>
      <w:ind w:left="720"/>
      <w:contextualSpacing/>
    </w:pPr>
  </w:style>
  <w:style w:type="character" w:styleId="Hyperlink">
    <w:name w:val="Hyperlink"/>
    <w:basedOn w:val="DefaultParagraphFont"/>
    <w:uiPriority w:val="99"/>
    <w:unhideWhenUsed/>
    <w:rsid w:val="00A75D7F"/>
    <w:rPr>
      <w:color w:val="0563C1" w:themeColor="hyperlink"/>
      <w:u w:val="single"/>
    </w:rPr>
  </w:style>
  <w:style w:type="character" w:styleId="FollowedHyperlink">
    <w:name w:val="FollowedHyperlink"/>
    <w:basedOn w:val="DefaultParagraphFont"/>
    <w:uiPriority w:val="99"/>
    <w:semiHidden/>
    <w:unhideWhenUsed/>
    <w:rsid w:val="00A75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chesterfringe.com/" TargetMode="External"/><Relationship Id="rId3" Type="http://schemas.openxmlformats.org/officeDocument/2006/relationships/settings" Target="settings.xml"/><Relationship Id="rId7" Type="http://schemas.openxmlformats.org/officeDocument/2006/relationships/hyperlink" Target="mailto:gvnassociation@gmai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npa.org/events/EventDetails.aspx?id=1005911" TargetMode="External"/><Relationship Id="rId11" Type="http://schemas.openxmlformats.org/officeDocument/2006/relationships/fontTable" Target="fontTable.xml"/><Relationship Id="rId5" Type="http://schemas.openxmlformats.org/officeDocument/2006/relationships/hyperlink" Target="http://www.thenpa.org/events/EventDetails.aspx?id=1005911" TargetMode="External"/><Relationship Id="rId10" Type="http://schemas.openxmlformats.org/officeDocument/2006/relationships/hyperlink" Target="mailto:gvnassociation@gmail.com" TargetMode="External"/><Relationship Id="rId4" Type="http://schemas.openxmlformats.org/officeDocument/2006/relationships/webSettings" Target="webSettings.xml"/><Relationship Id="rId9" Type="http://schemas.openxmlformats.org/officeDocument/2006/relationships/hyperlink" Target="https://gvna.nursingnetwork.com/nursing-news/83991-bs-in-10-is-now-awaiting-the-governor-s-sig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dc:creator>
  <cp:keywords/>
  <dc:description/>
  <cp:lastModifiedBy>LITS</cp:lastModifiedBy>
  <cp:revision>2</cp:revision>
  <dcterms:created xsi:type="dcterms:W3CDTF">2017-09-08T18:51:00Z</dcterms:created>
  <dcterms:modified xsi:type="dcterms:W3CDTF">2017-09-08T21:20:00Z</dcterms:modified>
</cp:coreProperties>
</file>