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98C4F" w14:textId="5D986360" w:rsidR="00912647" w:rsidRPr="00FC5A39" w:rsidRDefault="00C94171" w:rsidP="00FC5A39">
      <w:pPr>
        <w:spacing w:after="0"/>
        <w:rPr>
          <w:b/>
          <w:bCs/>
        </w:rPr>
      </w:pPr>
      <w:r w:rsidRPr="00FC5A39">
        <w:rPr>
          <w:b/>
          <w:bCs/>
        </w:rPr>
        <w:t xml:space="preserve">Sunday, </w:t>
      </w:r>
      <w:r w:rsidRPr="00FC5A39">
        <w:rPr>
          <w:b/>
          <w:bCs/>
        </w:rPr>
        <w:tab/>
      </w:r>
      <w:r w:rsidR="00912647" w:rsidRPr="00FC5A39">
        <w:rPr>
          <w:b/>
          <w:bCs/>
        </w:rPr>
        <w:t>November 29</w:t>
      </w:r>
      <w:r w:rsidRPr="00FC5A39">
        <w:rPr>
          <w:b/>
          <w:bCs/>
        </w:rPr>
        <w:tab/>
      </w:r>
      <w:r w:rsidR="00912647" w:rsidRPr="00FC5A39">
        <w:rPr>
          <w:b/>
          <w:bCs/>
        </w:rPr>
        <w:t>1 John 4–5</w:t>
      </w:r>
      <w:r w:rsidR="00894486" w:rsidRPr="00FC5A39">
        <w:rPr>
          <w:b/>
          <w:bCs/>
        </w:rPr>
        <w:t xml:space="preserve"> </w:t>
      </w:r>
    </w:p>
    <w:p w14:paraId="3A29401E" w14:textId="7339F928" w:rsidR="00FC5A39" w:rsidRDefault="00FC5A39" w:rsidP="00912647">
      <w:r>
        <w:rPr>
          <w:b/>
          <w:bCs/>
        </w:rPr>
        <w:t>John(123)—</w:t>
      </w:r>
      <w:r>
        <w:t>Referred to as "the elder", the youngest disciple was also the last evangelist and apostle. His gospel as well as his epistles were written after years of oral teaching and serving. How does the task of composing epistles compare with John's Revelation?</w:t>
      </w:r>
    </w:p>
    <w:p w14:paraId="17F8826D" w14:textId="723BB67A" w:rsidR="00912647" w:rsidRPr="00434420" w:rsidRDefault="00C94171" w:rsidP="00434420">
      <w:pPr>
        <w:spacing w:after="0"/>
        <w:rPr>
          <w:b/>
          <w:bCs/>
        </w:rPr>
      </w:pPr>
      <w:r w:rsidRPr="00434420">
        <w:rPr>
          <w:b/>
          <w:bCs/>
        </w:rPr>
        <w:t xml:space="preserve">Monday, </w:t>
      </w:r>
      <w:r w:rsidRPr="00434420">
        <w:rPr>
          <w:b/>
          <w:bCs/>
        </w:rPr>
        <w:tab/>
      </w:r>
      <w:r w:rsidR="00912647" w:rsidRPr="00434420">
        <w:rPr>
          <w:b/>
          <w:bCs/>
        </w:rPr>
        <w:t>November 30</w:t>
      </w:r>
      <w:r w:rsidRPr="00434420">
        <w:rPr>
          <w:b/>
          <w:bCs/>
        </w:rPr>
        <w:tab/>
      </w:r>
      <w:r w:rsidR="00912647" w:rsidRPr="00434420">
        <w:rPr>
          <w:b/>
          <w:bCs/>
        </w:rPr>
        <w:t>Deut</w:t>
      </w:r>
      <w:r w:rsidRPr="00434420">
        <w:rPr>
          <w:b/>
          <w:bCs/>
        </w:rPr>
        <w:t>eronomy</w:t>
      </w:r>
      <w:r w:rsidR="00912647" w:rsidRPr="00434420">
        <w:rPr>
          <w:b/>
          <w:bCs/>
        </w:rPr>
        <w:t xml:space="preserve"> 23–25</w:t>
      </w:r>
    </w:p>
    <w:p w14:paraId="77D45702" w14:textId="09B9604D" w:rsidR="00434420" w:rsidRDefault="00434420" w:rsidP="00912647">
      <w:r>
        <w:rPr>
          <w:b/>
          <w:bCs/>
        </w:rPr>
        <w:t>Deuteronomy—</w:t>
      </w:r>
      <w:r>
        <w:t>After leading the nation 40 years through the wilderness, Moses is passing on. He gives one farewell sermon. It is not brief. He covers everything. At the end of Numbers sometimes it seems he missed his Geritol. Do you sense that here?</w:t>
      </w:r>
    </w:p>
    <w:p w14:paraId="195855D8" w14:textId="77777777" w:rsidR="004A1EF8" w:rsidRPr="004A1EF8" w:rsidRDefault="00C94171" w:rsidP="004A1EF8">
      <w:pPr>
        <w:spacing w:after="0"/>
        <w:rPr>
          <w:b/>
          <w:bCs/>
        </w:rPr>
      </w:pPr>
      <w:r w:rsidRPr="004A1EF8">
        <w:rPr>
          <w:b/>
          <w:bCs/>
        </w:rPr>
        <w:t xml:space="preserve">Tuesday, </w:t>
      </w:r>
      <w:r w:rsidRPr="004A1EF8">
        <w:rPr>
          <w:b/>
          <w:bCs/>
        </w:rPr>
        <w:tab/>
      </w:r>
      <w:r w:rsidR="00912647" w:rsidRPr="004A1EF8">
        <w:rPr>
          <w:b/>
          <w:bCs/>
        </w:rPr>
        <w:t>December 1</w:t>
      </w:r>
      <w:r w:rsidRPr="004A1EF8">
        <w:rPr>
          <w:b/>
          <w:bCs/>
        </w:rPr>
        <w:tab/>
      </w:r>
      <w:r w:rsidR="00912647" w:rsidRPr="004A1EF8">
        <w:rPr>
          <w:b/>
          <w:bCs/>
        </w:rPr>
        <w:t>Neh</w:t>
      </w:r>
      <w:r w:rsidRPr="004A1EF8">
        <w:rPr>
          <w:b/>
          <w:bCs/>
        </w:rPr>
        <w:t>emiah</w:t>
      </w:r>
      <w:r w:rsidR="00912647" w:rsidRPr="004A1EF8">
        <w:rPr>
          <w:b/>
          <w:bCs/>
        </w:rPr>
        <w:t xml:space="preserve"> 5–9</w:t>
      </w:r>
      <w:r w:rsidR="009276E2" w:rsidRPr="004A1EF8">
        <w:rPr>
          <w:b/>
          <w:bCs/>
        </w:rPr>
        <w:tab/>
      </w:r>
    </w:p>
    <w:p w14:paraId="33B04D44" w14:textId="63A7042E" w:rsidR="00912647" w:rsidRDefault="004A1EF8" w:rsidP="00912647">
      <w:r>
        <w:rPr>
          <w:b/>
          <w:bCs/>
        </w:rPr>
        <w:t>Nehemiah—</w:t>
      </w:r>
      <w:r>
        <w:t>This book is usually grouped with Ezra. The two were contemporaries and impacted Israel greatly during the same era. Despite the political makeup of the map, God is in control and He is working. How had normal life changed for Israel in recent days?</w:t>
      </w:r>
    </w:p>
    <w:p w14:paraId="570A85C8" w14:textId="77777777" w:rsidR="00F34350" w:rsidRPr="00DE4548" w:rsidRDefault="00C94171" w:rsidP="002279FD">
      <w:pPr>
        <w:spacing w:after="0"/>
        <w:rPr>
          <w:b/>
          <w:bCs/>
        </w:rPr>
      </w:pPr>
      <w:r w:rsidRPr="00DE4548">
        <w:rPr>
          <w:b/>
          <w:bCs/>
          <w:sz w:val="24"/>
          <w:szCs w:val="24"/>
        </w:rPr>
        <w:t>Wednesday,</w:t>
      </w:r>
      <w:r w:rsidRPr="00DE4548">
        <w:rPr>
          <w:b/>
          <w:bCs/>
        </w:rPr>
        <w:tab/>
      </w:r>
      <w:r w:rsidR="00912647" w:rsidRPr="00DE4548">
        <w:rPr>
          <w:b/>
          <w:bCs/>
        </w:rPr>
        <w:t>December 2</w:t>
      </w:r>
      <w:r w:rsidRPr="00DE4548">
        <w:rPr>
          <w:b/>
          <w:bCs/>
        </w:rPr>
        <w:tab/>
        <w:t>Psalm</w:t>
      </w:r>
      <w:r w:rsidR="00912647" w:rsidRPr="00DE4548">
        <w:rPr>
          <w:b/>
          <w:bCs/>
        </w:rPr>
        <w:t xml:space="preserve"> 140–142</w:t>
      </w:r>
      <w:r w:rsidR="00F34350" w:rsidRPr="00DE4548">
        <w:rPr>
          <w:b/>
          <w:bCs/>
        </w:rPr>
        <w:t xml:space="preserve"> </w:t>
      </w:r>
    </w:p>
    <w:p w14:paraId="0D90EFFD" w14:textId="5BD6F5AE" w:rsidR="00912647" w:rsidRDefault="00F34350" w:rsidP="00912647">
      <w:r>
        <w:rPr>
          <w:b/>
          <w:bCs/>
        </w:rPr>
        <w:t>Psalms—</w:t>
      </w:r>
      <w:r>
        <w:t xml:space="preserve">The Songs of Ascent would be sung on the road as Jacob's children made the climb to the holy city. Light and quick these Psalms. Behold! Bless the Lord! Behold the pleasantness of unity! Like arrows are full </w:t>
      </w:r>
      <w:r w:rsidR="002279FD">
        <w:t>seats at one's</w:t>
      </w:r>
      <w:r>
        <w:t xml:space="preserve"> table. Love on, warriors! Read well.</w:t>
      </w:r>
    </w:p>
    <w:p w14:paraId="0C537EED" w14:textId="61822529" w:rsidR="00912647" w:rsidRPr="003D4E93" w:rsidRDefault="00C94171" w:rsidP="003D4E93">
      <w:pPr>
        <w:spacing w:after="0"/>
        <w:rPr>
          <w:b/>
          <w:bCs/>
        </w:rPr>
      </w:pPr>
      <w:r w:rsidRPr="003D4E93">
        <w:rPr>
          <w:b/>
          <w:bCs/>
        </w:rPr>
        <w:t xml:space="preserve">Thursday, </w:t>
      </w:r>
      <w:r w:rsidRPr="003D4E93">
        <w:rPr>
          <w:b/>
          <w:bCs/>
        </w:rPr>
        <w:tab/>
      </w:r>
      <w:r w:rsidR="00912647" w:rsidRPr="003D4E93">
        <w:rPr>
          <w:b/>
          <w:bCs/>
        </w:rPr>
        <w:t>December 3</w:t>
      </w:r>
      <w:r w:rsidRPr="003D4E93">
        <w:rPr>
          <w:b/>
          <w:bCs/>
        </w:rPr>
        <w:tab/>
      </w:r>
      <w:r w:rsidR="00912647" w:rsidRPr="003D4E93">
        <w:rPr>
          <w:b/>
          <w:bCs/>
        </w:rPr>
        <w:t xml:space="preserve">Song </w:t>
      </w:r>
      <w:r w:rsidR="00B27087" w:rsidRPr="003D4E93">
        <w:rPr>
          <w:b/>
          <w:bCs/>
        </w:rPr>
        <w:t xml:space="preserve">of Solomon </w:t>
      </w:r>
      <w:r w:rsidR="00912647" w:rsidRPr="003D4E93">
        <w:rPr>
          <w:b/>
          <w:bCs/>
        </w:rPr>
        <w:t>1–2</w:t>
      </w:r>
    </w:p>
    <w:p w14:paraId="2FE3F64D" w14:textId="77777777" w:rsidR="003D4E93" w:rsidRDefault="003D4E93" w:rsidP="003D4E93">
      <w:r w:rsidRPr="00BF39F2">
        <w:rPr>
          <w:b/>
          <w:bCs/>
        </w:rPr>
        <w:t>Song of Solomon—</w:t>
      </w:r>
      <w:r>
        <w:t>Despite having sown his oats and done "what kings did" Solomon composes an ode to his beloved. This is a picture of love and marriage. How is this refreshing, given the treatment of marriage and family in the Old Testament?</w:t>
      </w:r>
    </w:p>
    <w:p w14:paraId="7A38FE8B" w14:textId="5171D2F5" w:rsidR="00912647" w:rsidRPr="00F20E4A" w:rsidRDefault="00C94171" w:rsidP="00F20E4A">
      <w:pPr>
        <w:spacing w:after="0"/>
        <w:rPr>
          <w:b/>
          <w:bCs/>
        </w:rPr>
      </w:pPr>
      <w:r w:rsidRPr="00F20E4A">
        <w:rPr>
          <w:b/>
          <w:bCs/>
        </w:rPr>
        <w:t xml:space="preserve">Friday, </w:t>
      </w:r>
      <w:r w:rsidRPr="00F20E4A">
        <w:rPr>
          <w:b/>
          <w:bCs/>
        </w:rPr>
        <w:tab/>
      </w:r>
      <w:r w:rsidR="00912647" w:rsidRPr="00F20E4A">
        <w:rPr>
          <w:b/>
          <w:bCs/>
        </w:rPr>
        <w:t>December 4</w:t>
      </w:r>
      <w:r w:rsidRPr="00F20E4A">
        <w:rPr>
          <w:b/>
          <w:bCs/>
        </w:rPr>
        <w:tab/>
      </w:r>
      <w:r w:rsidR="00912647" w:rsidRPr="00F20E4A">
        <w:rPr>
          <w:b/>
          <w:bCs/>
        </w:rPr>
        <w:t>Rev</w:t>
      </w:r>
      <w:r w:rsidR="00B27087" w:rsidRPr="00F20E4A">
        <w:rPr>
          <w:b/>
          <w:bCs/>
        </w:rPr>
        <w:t>elation</w:t>
      </w:r>
      <w:r w:rsidR="00912647" w:rsidRPr="00F20E4A">
        <w:rPr>
          <w:b/>
          <w:bCs/>
        </w:rPr>
        <w:t xml:space="preserve"> 1–6</w:t>
      </w:r>
    </w:p>
    <w:p w14:paraId="16B6DDFE" w14:textId="556B52C7" w:rsidR="003D4E93" w:rsidRDefault="00F20E4A" w:rsidP="00912647">
      <w:r>
        <w:rPr>
          <w:b/>
          <w:bCs/>
        </w:rPr>
        <w:t>Revelation—</w:t>
      </w:r>
      <w:r>
        <w:t>The passing of Domitian results in John's release from exile. Good news. Here is his revelation. People then, as now, had a difficult finding agreement around its meaning. What can we find in this mysterious work that is neither mysterious nor controversial?</w:t>
      </w:r>
    </w:p>
    <w:p w14:paraId="778A2064" w14:textId="495C0A9D" w:rsidR="00912647" w:rsidRPr="002A61C9" w:rsidRDefault="00C94171" w:rsidP="002A61C9">
      <w:pPr>
        <w:spacing w:after="0"/>
        <w:rPr>
          <w:b/>
          <w:bCs/>
        </w:rPr>
      </w:pPr>
      <w:r w:rsidRPr="002A61C9">
        <w:rPr>
          <w:b/>
          <w:bCs/>
        </w:rPr>
        <w:lastRenderedPageBreak/>
        <w:t xml:space="preserve">Saturday, </w:t>
      </w:r>
      <w:r w:rsidRPr="002A61C9">
        <w:rPr>
          <w:b/>
          <w:bCs/>
        </w:rPr>
        <w:tab/>
      </w:r>
      <w:r w:rsidR="00912647" w:rsidRPr="002A61C9">
        <w:rPr>
          <w:b/>
          <w:bCs/>
        </w:rPr>
        <w:t>December 5</w:t>
      </w:r>
      <w:r w:rsidRPr="002A61C9">
        <w:rPr>
          <w:b/>
          <w:bCs/>
        </w:rPr>
        <w:tab/>
      </w:r>
      <w:r w:rsidR="00912647" w:rsidRPr="002A61C9">
        <w:rPr>
          <w:b/>
          <w:bCs/>
        </w:rPr>
        <w:t>Acts 21–22</w:t>
      </w:r>
    </w:p>
    <w:p w14:paraId="6B0FFF0D" w14:textId="0BA1F3F7" w:rsidR="006D366A" w:rsidRDefault="002A61C9" w:rsidP="00912647">
      <w:r>
        <w:rPr>
          <w:b/>
          <w:bCs/>
        </w:rPr>
        <w:t>Acts—</w:t>
      </w:r>
      <w:r>
        <w:t>Luke’s work continues. The story rolls on. At some point we pass from the fruit of his research to a first-hand account of the experiences. Watch for the ‘he’ and ‘they’ to become ‘we’ as he shifts to the first-person narrative. What is our role in the New Church?</w:t>
      </w:r>
    </w:p>
    <w:p w14:paraId="09098CF3" w14:textId="77777777" w:rsidR="00040C4A" w:rsidRDefault="00040C4A"/>
    <w:sectPr w:rsidR="00040C4A" w:rsidSect="00F34350">
      <w:pgSz w:w="10080" w:h="12240" w:orient="landscape" w:code="5"/>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bookFoldPrinting/>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47"/>
    <w:rsid w:val="00040C4A"/>
    <w:rsid w:val="001D6D64"/>
    <w:rsid w:val="002279FD"/>
    <w:rsid w:val="002A61C9"/>
    <w:rsid w:val="003D4E93"/>
    <w:rsid w:val="00434420"/>
    <w:rsid w:val="004A1EF8"/>
    <w:rsid w:val="00586CAB"/>
    <w:rsid w:val="005C1837"/>
    <w:rsid w:val="006D366A"/>
    <w:rsid w:val="006F0A60"/>
    <w:rsid w:val="00740188"/>
    <w:rsid w:val="007B790E"/>
    <w:rsid w:val="00894486"/>
    <w:rsid w:val="00912647"/>
    <w:rsid w:val="009276E2"/>
    <w:rsid w:val="00B27087"/>
    <w:rsid w:val="00B84CBA"/>
    <w:rsid w:val="00C94171"/>
    <w:rsid w:val="00CE72F7"/>
    <w:rsid w:val="00D4671C"/>
    <w:rsid w:val="00DE4548"/>
    <w:rsid w:val="00F20E4A"/>
    <w:rsid w:val="00F34350"/>
    <w:rsid w:val="00FC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5206"/>
  <w15:chartTrackingRefBased/>
  <w15:docId w15:val="{9E5D6F09-C885-496A-913B-ADC0943C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8"/>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1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Perkins</dc:creator>
  <cp:keywords/>
  <dc:description/>
  <cp:lastModifiedBy>Benjamin Perkins</cp:lastModifiedBy>
  <cp:revision>17</cp:revision>
  <dcterms:created xsi:type="dcterms:W3CDTF">2019-12-03T17:44:00Z</dcterms:created>
  <dcterms:modified xsi:type="dcterms:W3CDTF">2020-11-11T15:02:00Z</dcterms:modified>
</cp:coreProperties>
</file>