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B4" w:rsidRPr="000544CA" w:rsidRDefault="003273FB">
      <w:pPr>
        <w:pStyle w:val="Body"/>
        <w:rPr>
          <w:rFonts w:hint="eastAsia"/>
          <w:sz w:val="28"/>
          <w:szCs w:val="28"/>
        </w:rPr>
      </w:pPr>
      <w:r w:rsidRPr="00A64C84">
        <w:rPr>
          <w:rFonts w:ascii="Calibri" w:hAnsi="Calibri" w:cs="Tahoma"/>
          <w:b/>
          <w:noProof/>
          <w:color w:val="auto"/>
          <w:sz w:val="28"/>
          <w:szCs w:val="28"/>
        </w:rPr>
        <w:drawing>
          <wp:anchor distT="0" distB="0" distL="114300" distR="114300" simplePos="0" relativeHeight="251659264" behindDoc="1" locked="0" layoutInCell="1" allowOverlap="1" wp14:anchorId="39D3CB7D" wp14:editId="0D325A53">
            <wp:simplePos x="0" y="0"/>
            <wp:positionH relativeFrom="column">
              <wp:posOffset>-177800</wp:posOffset>
            </wp:positionH>
            <wp:positionV relativeFrom="paragraph">
              <wp:posOffset>-373380</wp:posOffset>
            </wp:positionV>
            <wp:extent cx="1009015" cy="1261110"/>
            <wp:effectExtent l="0" t="0" r="635" b="0"/>
            <wp:wrapNone/>
            <wp:docPr id="2" name="Picture 3" descr="3QYQZWU6-495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3QYQZWU6-4959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015" cy="12611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B03B4" w:rsidRPr="000544CA" w:rsidRDefault="00EB03B4" w:rsidP="000544CA">
      <w:pPr>
        <w:pStyle w:val="Body"/>
        <w:jc w:val="center"/>
        <w:rPr>
          <w:rFonts w:hint="eastAsia"/>
          <w:b/>
          <w:sz w:val="28"/>
          <w:szCs w:val="28"/>
        </w:rPr>
      </w:pPr>
    </w:p>
    <w:p w:rsidR="00EB03B4" w:rsidRPr="000544CA" w:rsidRDefault="00E635FA" w:rsidP="000544CA">
      <w:pPr>
        <w:pStyle w:val="Body"/>
        <w:jc w:val="center"/>
        <w:rPr>
          <w:rFonts w:hint="eastAsia"/>
          <w:b/>
          <w:sz w:val="28"/>
          <w:szCs w:val="28"/>
        </w:rPr>
      </w:pPr>
      <w:r w:rsidRPr="000544CA">
        <w:rPr>
          <w:b/>
          <w:sz w:val="28"/>
          <w:szCs w:val="28"/>
        </w:rPr>
        <w:t>SERIES: A DECEMBER TO REMEMBER</w:t>
      </w:r>
    </w:p>
    <w:p w:rsidR="00EB03B4" w:rsidRPr="000544CA" w:rsidRDefault="00E635FA" w:rsidP="000544CA">
      <w:pPr>
        <w:pStyle w:val="Body"/>
        <w:jc w:val="center"/>
        <w:rPr>
          <w:rFonts w:hint="eastAsia"/>
          <w:b/>
          <w:sz w:val="28"/>
          <w:szCs w:val="28"/>
        </w:rPr>
      </w:pPr>
      <w:r w:rsidRPr="000544CA">
        <w:rPr>
          <w:b/>
          <w:sz w:val="28"/>
          <w:szCs w:val="28"/>
        </w:rPr>
        <w:t>HOLLYWOOD BAPTIST CHURCH</w:t>
      </w:r>
    </w:p>
    <w:p w:rsidR="00EB03B4" w:rsidRPr="000544CA" w:rsidRDefault="00E635FA" w:rsidP="000544CA">
      <w:pPr>
        <w:pStyle w:val="Body"/>
        <w:jc w:val="center"/>
        <w:rPr>
          <w:rFonts w:hint="eastAsia"/>
          <w:b/>
          <w:sz w:val="28"/>
          <w:szCs w:val="28"/>
        </w:rPr>
      </w:pPr>
      <w:r w:rsidRPr="000544CA">
        <w:rPr>
          <w:b/>
          <w:sz w:val="28"/>
          <w:szCs w:val="28"/>
        </w:rPr>
        <w:t>EDWIN W. SCOTT, PASTOR</w:t>
      </w:r>
    </w:p>
    <w:p w:rsidR="00EB03B4" w:rsidRPr="000544CA" w:rsidRDefault="00E635FA" w:rsidP="000544CA">
      <w:pPr>
        <w:pStyle w:val="Body"/>
        <w:jc w:val="center"/>
        <w:rPr>
          <w:rFonts w:hint="eastAsia"/>
          <w:b/>
          <w:sz w:val="28"/>
          <w:szCs w:val="28"/>
        </w:rPr>
      </w:pPr>
      <w:r w:rsidRPr="000544CA">
        <w:rPr>
          <w:b/>
          <w:sz w:val="28"/>
          <w:szCs w:val="28"/>
        </w:rPr>
        <w:t>DECEMBER 24, 2017</w:t>
      </w:r>
    </w:p>
    <w:p w:rsidR="00EB03B4" w:rsidRPr="000544CA" w:rsidRDefault="00EB03B4" w:rsidP="000544CA">
      <w:pPr>
        <w:pStyle w:val="Body"/>
        <w:jc w:val="center"/>
        <w:rPr>
          <w:rFonts w:hint="eastAsia"/>
          <w:b/>
          <w:sz w:val="28"/>
          <w:szCs w:val="28"/>
        </w:rPr>
      </w:pPr>
    </w:p>
    <w:p w:rsidR="00EB03B4" w:rsidRPr="000544CA" w:rsidRDefault="00EB03B4" w:rsidP="000544CA">
      <w:pPr>
        <w:pStyle w:val="Body"/>
        <w:jc w:val="center"/>
        <w:rPr>
          <w:rFonts w:hint="eastAsia"/>
          <w:b/>
          <w:sz w:val="28"/>
          <w:szCs w:val="28"/>
        </w:rPr>
      </w:pPr>
    </w:p>
    <w:p w:rsidR="00EB03B4" w:rsidRPr="000544CA" w:rsidRDefault="00EB03B4" w:rsidP="000544CA">
      <w:pPr>
        <w:pStyle w:val="Body"/>
        <w:jc w:val="center"/>
        <w:rPr>
          <w:rFonts w:hint="eastAsia"/>
          <w:b/>
          <w:sz w:val="28"/>
          <w:szCs w:val="28"/>
        </w:rPr>
      </w:pPr>
    </w:p>
    <w:p w:rsidR="00EB03B4" w:rsidRPr="000544CA" w:rsidRDefault="00EB03B4" w:rsidP="000544CA">
      <w:pPr>
        <w:pStyle w:val="Body"/>
        <w:jc w:val="center"/>
        <w:rPr>
          <w:rFonts w:hint="eastAsia"/>
          <w:b/>
          <w:sz w:val="28"/>
          <w:szCs w:val="28"/>
        </w:rPr>
      </w:pPr>
    </w:p>
    <w:p w:rsidR="00EB03B4" w:rsidRPr="000544CA" w:rsidRDefault="003E6A39" w:rsidP="000544CA">
      <w:pPr>
        <w:pStyle w:val="Body"/>
        <w:jc w:val="center"/>
        <w:rPr>
          <w:rFonts w:hint="eastAsia"/>
          <w:b/>
          <w:sz w:val="28"/>
          <w:szCs w:val="28"/>
        </w:rPr>
      </w:pPr>
      <w:r w:rsidRPr="0064212E">
        <w:rPr>
          <w:rFonts w:ascii="Tahoma" w:hAnsi="Tahoma" w:cs="Tahoma"/>
          <w:noProof/>
          <w:sz w:val="26"/>
          <w:szCs w:val="26"/>
        </w:rPr>
        <w:drawing>
          <wp:anchor distT="0" distB="0" distL="114300" distR="114300" simplePos="0" relativeHeight="251661312" behindDoc="1" locked="0" layoutInCell="1" allowOverlap="1" wp14:anchorId="7E911952" wp14:editId="1F854BD0">
            <wp:simplePos x="0" y="0"/>
            <wp:positionH relativeFrom="column">
              <wp:posOffset>217805</wp:posOffset>
            </wp:positionH>
            <wp:positionV relativeFrom="paragraph">
              <wp:posOffset>130810</wp:posOffset>
            </wp:positionV>
            <wp:extent cx="5763895" cy="6113145"/>
            <wp:effectExtent l="0" t="0" r="8255" b="1905"/>
            <wp:wrapNone/>
            <wp:docPr id="1" name="Picture 4" descr="HBC 60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BC 60 CALENDAR"/>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763895" cy="6113145"/>
                    </a:xfrm>
                    <a:prstGeom prst="rect">
                      <a:avLst/>
                    </a:prstGeom>
                    <a:noFill/>
                    <a:ln>
                      <a:noFill/>
                    </a:ln>
                    <a:extLst>
                      <a:ext uri="{AF507438-7753-43E0-B8FC-AC1667EBCBE1}">
                        <a14:hiddenEffects xmlns:a14="http://schemas.microsoft.com/office/drawing/2010/main">
                          <a:effectLst/>
                        </a14:hiddenEffects>
                      </a:ext>
                    </a:extLst>
                  </pic:spPr>
                </pic:pic>
              </a:graphicData>
            </a:graphic>
          </wp:anchor>
        </w:drawing>
      </w:r>
      <w:r w:rsidR="00E635FA" w:rsidRPr="000544CA">
        <w:rPr>
          <w:b/>
          <w:sz w:val="28"/>
          <w:szCs w:val="28"/>
        </w:rPr>
        <w:t xml:space="preserve">TEXT: MATTHEW 2: </w:t>
      </w:r>
      <w:r w:rsidR="000544CA" w:rsidRPr="000544CA">
        <w:rPr>
          <w:b/>
          <w:sz w:val="28"/>
          <w:szCs w:val="28"/>
        </w:rPr>
        <w:t xml:space="preserve"> </w:t>
      </w:r>
      <w:r w:rsidR="00E635FA" w:rsidRPr="000544CA">
        <w:rPr>
          <w:b/>
          <w:sz w:val="28"/>
          <w:szCs w:val="28"/>
        </w:rPr>
        <w:t>1-2; 9-12</w:t>
      </w:r>
    </w:p>
    <w:p w:rsidR="005F6A4B" w:rsidRPr="000544CA" w:rsidRDefault="005F6A4B" w:rsidP="000544CA">
      <w:pPr>
        <w:pStyle w:val="Body"/>
        <w:jc w:val="center"/>
        <w:rPr>
          <w:rFonts w:hint="eastAsia"/>
          <w:sz w:val="28"/>
          <w:szCs w:val="28"/>
        </w:rPr>
      </w:pPr>
    </w:p>
    <w:p w:rsidR="00EB03B4" w:rsidRPr="000544CA" w:rsidRDefault="00E635FA">
      <w:pPr>
        <w:pStyle w:val="Body"/>
        <w:rPr>
          <w:rFonts w:hint="eastAsia"/>
          <w:sz w:val="28"/>
          <w:szCs w:val="28"/>
        </w:rPr>
      </w:pPr>
      <w:r w:rsidRPr="000544CA">
        <w:rPr>
          <w:sz w:val="28"/>
          <w:szCs w:val="28"/>
        </w:rPr>
        <w:t>1 Now when Jesus was born in Bethlehem of Judaea in the days of Herod the king, behold, there came wise men from the east to Jerusalem,</w:t>
      </w:r>
      <w:r w:rsidR="000544CA" w:rsidRPr="000544CA">
        <w:rPr>
          <w:sz w:val="28"/>
          <w:szCs w:val="28"/>
        </w:rPr>
        <w:t xml:space="preserve"> </w:t>
      </w:r>
      <w:r w:rsidRPr="000544CA">
        <w:rPr>
          <w:sz w:val="28"/>
          <w:szCs w:val="28"/>
        </w:rPr>
        <w:t xml:space="preserve"> 2 Saying, Where is he that is born King of the Jews?</w:t>
      </w:r>
      <w:r w:rsidR="000544CA" w:rsidRPr="000544CA">
        <w:rPr>
          <w:sz w:val="28"/>
          <w:szCs w:val="28"/>
        </w:rPr>
        <w:t xml:space="preserve"> </w:t>
      </w:r>
      <w:r w:rsidRPr="000544CA">
        <w:rPr>
          <w:sz w:val="28"/>
          <w:szCs w:val="28"/>
        </w:rPr>
        <w:t xml:space="preserve"> </w:t>
      </w:r>
      <w:proofErr w:type="gramStart"/>
      <w:r w:rsidRPr="000544CA">
        <w:rPr>
          <w:sz w:val="28"/>
          <w:szCs w:val="28"/>
        </w:rPr>
        <w:t>for</w:t>
      </w:r>
      <w:proofErr w:type="gramEnd"/>
      <w:r w:rsidRPr="000544CA">
        <w:rPr>
          <w:sz w:val="28"/>
          <w:szCs w:val="28"/>
        </w:rPr>
        <w:t xml:space="preserve"> we have seen his star in the east, and are come to worship him. </w:t>
      </w:r>
      <w:r w:rsidR="000544CA" w:rsidRPr="000544CA">
        <w:rPr>
          <w:sz w:val="28"/>
          <w:szCs w:val="28"/>
        </w:rPr>
        <w:t xml:space="preserve"> </w:t>
      </w:r>
      <w:r w:rsidRPr="000544CA">
        <w:rPr>
          <w:sz w:val="28"/>
          <w:szCs w:val="28"/>
        </w:rPr>
        <w:t>9 When they had heard the king, they departed; and, lo, the star, which they saw in the east, went before them, till it came and stood over where the young child was. 10 When they saw the star, they rejoiced with exceeding great joy. 11 And when they were come into the house, they saw the young child with Mary his mother, and fell down, and worshipped him: and when they had opened their treasures, they presented unto him gifts; gold, and frankincense, and myrrh. 12 And being warned of God in a dream that they should not return to Herod, they departed into their own country another way.</w:t>
      </w:r>
    </w:p>
    <w:p w:rsidR="00EB03B4" w:rsidRPr="000544CA" w:rsidRDefault="00EB03B4" w:rsidP="000544CA">
      <w:pPr>
        <w:pStyle w:val="Body"/>
        <w:jc w:val="center"/>
        <w:rPr>
          <w:rFonts w:hint="eastAsia"/>
          <w:b/>
          <w:sz w:val="28"/>
          <w:szCs w:val="28"/>
        </w:rPr>
      </w:pPr>
    </w:p>
    <w:p w:rsidR="00EB03B4" w:rsidRPr="000544CA" w:rsidRDefault="000544CA" w:rsidP="000544CA">
      <w:pPr>
        <w:pStyle w:val="Body"/>
        <w:jc w:val="center"/>
        <w:rPr>
          <w:rFonts w:hint="eastAsia"/>
          <w:b/>
          <w:color w:val="ED220B"/>
          <w:sz w:val="28"/>
          <w:szCs w:val="28"/>
        </w:rPr>
      </w:pPr>
      <w:r w:rsidRPr="000544CA">
        <w:rPr>
          <w:b/>
          <w:color w:val="ED220B"/>
          <w:sz w:val="28"/>
          <w:szCs w:val="28"/>
        </w:rPr>
        <w:t>WHY DID YOU REALLY COME</w:t>
      </w:r>
      <w:r w:rsidR="00E635FA" w:rsidRPr="000544CA">
        <w:rPr>
          <w:b/>
          <w:color w:val="ED220B"/>
          <w:sz w:val="28"/>
          <w:szCs w:val="28"/>
        </w:rPr>
        <w:t>?</w:t>
      </w:r>
    </w:p>
    <w:p w:rsidR="00EB03B4" w:rsidRPr="000544CA" w:rsidRDefault="00EB03B4" w:rsidP="000544CA">
      <w:pPr>
        <w:pStyle w:val="Body"/>
        <w:jc w:val="center"/>
        <w:rPr>
          <w:rFonts w:hint="eastAsia"/>
          <w:b/>
          <w:sz w:val="28"/>
          <w:szCs w:val="28"/>
        </w:rPr>
      </w:pPr>
    </w:p>
    <w:p w:rsidR="00EB03B4" w:rsidRPr="000544CA" w:rsidRDefault="00E635FA">
      <w:pPr>
        <w:pStyle w:val="Body"/>
        <w:rPr>
          <w:rFonts w:hint="eastAsia"/>
          <w:sz w:val="28"/>
          <w:szCs w:val="28"/>
        </w:rPr>
      </w:pPr>
      <w:r w:rsidRPr="000544CA">
        <w:rPr>
          <w:sz w:val="28"/>
          <w:szCs w:val="28"/>
        </w:rPr>
        <w:t xml:space="preserve"> In outlining these first twelve verses, we see: </w:t>
      </w:r>
    </w:p>
    <w:p w:rsidR="00EB03B4" w:rsidRPr="000544CA" w:rsidRDefault="00EB03B4">
      <w:pPr>
        <w:pStyle w:val="Body"/>
        <w:rPr>
          <w:rFonts w:hint="eastAsia"/>
          <w:sz w:val="28"/>
          <w:szCs w:val="28"/>
        </w:rPr>
      </w:pPr>
    </w:p>
    <w:p w:rsidR="00EB03B4" w:rsidRPr="000544CA" w:rsidRDefault="00E635FA">
      <w:pPr>
        <w:pStyle w:val="Body"/>
        <w:numPr>
          <w:ilvl w:val="0"/>
          <w:numId w:val="2"/>
        </w:numPr>
        <w:rPr>
          <w:rFonts w:hint="eastAsia"/>
          <w:sz w:val="28"/>
          <w:szCs w:val="28"/>
        </w:rPr>
      </w:pPr>
      <w:r w:rsidRPr="000544CA">
        <w:rPr>
          <w:sz w:val="28"/>
          <w:szCs w:val="28"/>
        </w:rPr>
        <w:t xml:space="preserve">Wise Men Watched for the Messiah </w:t>
      </w:r>
    </w:p>
    <w:p w:rsidR="00EB03B4" w:rsidRPr="000544CA" w:rsidRDefault="00E635FA">
      <w:pPr>
        <w:pStyle w:val="Body"/>
        <w:numPr>
          <w:ilvl w:val="0"/>
          <w:numId w:val="2"/>
        </w:numPr>
        <w:rPr>
          <w:rFonts w:hint="eastAsia"/>
          <w:sz w:val="28"/>
          <w:szCs w:val="28"/>
        </w:rPr>
      </w:pPr>
      <w:r w:rsidRPr="000544CA">
        <w:rPr>
          <w:sz w:val="28"/>
          <w:szCs w:val="28"/>
        </w:rPr>
        <w:t xml:space="preserve">Wise Men Worshiped the Messiah </w:t>
      </w:r>
    </w:p>
    <w:p w:rsidR="00EB03B4" w:rsidRPr="000544CA" w:rsidRDefault="00E635FA">
      <w:pPr>
        <w:pStyle w:val="Body"/>
        <w:numPr>
          <w:ilvl w:val="0"/>
          <w:numId w:val="2"/>
        </w:numPr>
        <w:rPr>
          <w:rFonts w:hint="eastAsia"/>
          <w:sz w:val="28"/>
          <w:szCs w:val="28"/>
        </w:rPr>
      </w:pPr>
      <w:r w:rsidRPr="000544CA">
        <w:rPr>
          <w:sz w:val="28"/>
          <w:szCs w:val="28"/>
        </w:rPr>
        <w:t>Wise Men Warned through a Message.</w:t>
      </w:r>
    </w:p>
    <w:p w:rsidR="00EB03B4" w:rsidRPr="000544CA" w:rsidRDefault="00EB03B4" w:rsidP="000544CA">
      <w:pPr>
        <w:pStyle w:val="Body"/>
        <w:jc w:val="center"/>
        <w:rPr>
          <w:rFonts w:hint="eastAsia"/>
          <w:b/>
          <w:sz w:val="28"/>
          <w:szCs w:val="28"/>
        </w:rPr>
      </w:pPr>
    </w:p>
    <w:p w:rsidR="00EB03B4" w:rsidRPr="000544CA" w:rsidRDefault="00E635FA" w:rsidP="000544CA">
      <w:pPr>
        <w:pStyle w:val="Body"/>
        <w:jc w:val="center"/>
        <w:rPr>
          <w:rFonts w:hint="eastAsia"/>
          <w:b/>
          <w:sz w:val="28"/>
          <w:szCs w:val="28"/>
        </w:rPr>
      </w:pPr>
      <w:proofErr w:type="gramStart"/>
      <w:r w:rsidRPr="000544CA">
        <w:rPr>
          <w:b/>
          <w:sz w:val="28"/>
          <w:szCs w:val="28"/>
        </w:rPr>
        <w:t>INTRO.</w:t>
      </w:r>
      <w:proofErr w:type="gramEnd"/>
    </w:p>
    <w:p w:rsidR="000544CA" w:rsidRPr="000544CA" w:rsidRDefault="000544CA" w:rsidP="000544CA">
      <w:pPr>
        <w:pStyle w:val="Body"/>
        <w:jc w:val="center"/>
        <w:rPr>
          <w:rFonts w:hint="eastAsia"/>
          <w:b/>
          <w:sz w:val="28"/>
          <w:szCs w:val="28"/>
        </w:rPr>
      </w:pPr>
    </w:p>
    <w:p w:rsidR="00EB03B4" w:rsidRPr="000544CA" w:rsidRDefault="00E635FA">
      <w:pPr>
        <w:pStyle w:val="Body"/>
        <w:rPr>
          <w:rFonts w:hint="eastAsia"/>
          <w:sz w:val="28"/>
          <w:szCs w:val="28"/>
        </w:rPr>
      </w:pPr>
      <w:r w:rsidRPr="000544CA">
        <w:rPr>
          <w:sz w:val="28"/>
          <w:szCs w:val="28"/>
        </w:rPr>
        <w:t xml:space="preserve">  In this passage we see where the wise Men or the magi came to Bethlehem seeking the promised Messiah. In seeking Jesus they encountered a </w:t>
      </w:r>
      <w:proofErr w:type="spellStart"/>
      <w:r w:rsidRPr="000544CA">
        <w:rPr>
          <w:sz w:val="28"/>
          <w:szCs w:val="28"/>
        </w:rPr>
        <w:t>a</w:t>
      </w:r>
      <w:proofErr w:type="spellEnd"/>
      <w:r w:rsidRPr="000544CA">
        <w:rPr>
          <w:sz w:val="28"/>
          <w:szCs w:val="28"/>
        </w:rPr>
        <w:t xml:space="preserve"> stumbling block in the person of King Herod who wanted to do harm to the baby child, in spite of the evilness that stood in their path they came  to worship Jesus . The question for you and I today is why did you really come</w:t>
      </w:r>
      <w:r w:rsidR="003273FB">
        <w:rPr>
          <w:sz w:val="28"/>
          <w:szCs w:val="28"/>
        </w:rPr>
        <w:t>?</w:t>
      </w:r>
      <w:r w:rsidRPr="000544CA">
        <w:rPr>
          <w:sz w:val="28"/>
          <w:szCs w:val="28"/>
        </w:rPr>
        <w:t xml:space="preserve"> </w:t>
      </w:r>
      <w:bookmarkStart w:id="0" w:name="_GoBack"/>
      <w:bookmarkEnd w:id="0"/>
    </w:p>
    <w:p w:rsidR="00EB03B4" w:rsidRPr="000544CA" w:rsidRDefault="00EB03B4">
      <w:pPr>
        <w:pStyle w:val="Body"/>
        <w:rPr>
          <w:rFonts w:hint="eastAsia"/>
          <w:sz w:val="28"/>
          <w:szCs w:val="28"/>
        </w:rPr>
      </w:pPr>
    </w:p>
    <w:p w:rsidR="00EB03B4" w:rsidRPr="000544CA" w:rsidRDefault="00E635FA">
      <w:pPr>
        <w:pStyle w:val="Body"/>
        <w:rPr>
          <w:rFonts w:hint="eastAsia"/>
          <w:sz w:val="28"/>
          <w:szCs w:val="28"/>
        </w:rPr>
      </w:pPr>
      <w:r w:rsidRPr="000544CA">
        <w:rPr>
          <w:sz w:val="28"/>
          <w:szCs w:val="28"/>
        </w:rPr>
        <w:lastRenderedPageBreak/>
        <w:t xml:space="preserve">   When we come to worship Jesus we will discover these things.</w:t>
      </w:r>
    </w:p>
    <w:p w:rsidR="00EB03B4" w:rsidRPr="000544CA" w:rsidRDefault="00EB03B4">
      <w:pPr>
        <w:pStyle w:val="Body"/>
        <w:rPr>
          <w:rFonts w:hint="eastAsia"/>
          <w:sz w:val="28"/>
          <w:szCs w:val="28"/>
        </w:rPr>
      </w:pPr>
    </w:p>
    <w:p w:rsidR="00EB03B4" w:rsidRPr="000544CA" w:rsidRDefault="00E635FA">
      <w:pPr>
        <w:pStyle w:val="Body"/>
        <w:numPr>
          <w:ilvl w:val="0"/>
          <w:numId w:val="3"/>
        </w:numPr>
        <w:rPr>
          <w:rFonts w:hint="eastAsia"/>
          <w:sz w:val="28"/>
          <w:szCs w:val="28"/>
        </w:rPr>
      </w:pPr>
      <w:r w:rsidRPr="000544CA">
        <w:rPr>
          <w:sz w:val="28"/>
          <w:szCs w:val="28"/>
        </w:rPr>
        <w:t>I came to worship my Savior _____________</w:t>
      </w:r>
      <w:r w:rsidR="000544CA">
        <w:rPr>
          <w:sz w:val="28"/>
          <w:szCs w:val="28"/>
        </w:rPr>
        <w:t>_____________________</w:t>
      </w:r>
      <w:r w:rsidRPr="000544CA">
        <w:rPr>
          <w:sz w:val="28"/>
          <w:szCs w:val="28"/>
        </w:rPr>
        <w:t>_____.</w:t>
      </w:r>
    </w:p>
    <w:p w:rsidR="00EB03B4" w:rsidRPr="000544CA" w:rsidRDefault="00E635FA">
      <w:pPr>
        <w:pStyle w:val="Body"/>
        <w:rPr>
          <w:rFonts w:hint="eastAsia"/>
          <w:sz w:val="28"/>
          <w:szCs w:val="28"/>
        </w:rPr>
      </w:pPr>
      <w:r w:rsidRPr="000544CA">
        <w:rPr>
          <w:sz w:val="28"/>
          <w:szCs w:val="28"/>
        </w:rPr>
        <w:t xml:space="preserve">  </w:t>
      </w:r>
      <w:proofErr w:type="gramStart"/>
      <w:r w:rsidRPr="000544CA">
        <w:rPr>
          <w:sz w:val="28"/>
          <w:szCs w:val="28"/>
        </w:rPr>
        <w:t>v.  1</w:t>
      </w:r>
      <w:proofErr w:type="gramEnd"/>
      <w:r w:rsidRPr="000544CA">
        <w:rPr>
          <w:sz w:val="28"/>
          <w:szCs w:val="28"/>
        </w:rPr>
        <w:t>.“Now when Jesus was born in Bethlehem of Judaea in the days of Herod the king, behold, there came wise men from the east to Jerusalem</w:t>
      </w:r>
      <w:proofErr w:type="gramStart"/>
      <w:r w:rsidRPr="000544CA">
        <w:rPr>
          <w:sz w:val="28"/>
          <w:szCs w:val="28"/>
        </w:rPr>
        <w:t xml:space="preserve">, </w:t>
      </w:r>
      <w:r w:rsidR="000544CA">
        <w:rPr>
          <w:sz w:val="28"/>
          <w:szCs w:val="28"/>
        </w:rPr>
        <w:t xml:space="preserve"> </w:t>
      </w:r>
      <w:r w:rsidRPr="000544CA">
        <w:rPr>
          <w:sz w:val="28"/>
          <w:szCs w:val="28"/>
        </w:rPr>
        <w:t>2</w:t>
      </w:r>
      <w:proofErr w:type="gramEnd"/>
      <w:r w:rsidRPr="000544CA">
        <w:rPr>
          <w:sz w:val="28"/>
          <w:szCs w:val="28"/>
        </w:rPr>
        <w:t>.</w:t>
      </w:r>
      <w:r w:rsidR="000544CA">
        <w:rPr>
          <w:sz w:val="28"/>
          <w:szCs w:val="28"/>
        </w:rPr>
        <w:t xml:space="preserve">  </w:t>
      </w:r>
      <w:r w:rsidRPr="000544CA">
        <w:rPr>
          <w:sz w:val="28"/>
          <w:szCs w:val="28"/>
        </w:rPr>
        <w:t xml:space="preserve">Saying, Where is he that is born King of the Jews? </w:t>
      </w:r>
      <w:r w:rsidR="000544CA">
        <w:rPr>
          <w:sz w:val="28"/>
          <w:szCs w:val="28"/>
        </w:rPr>
        <w:t xml:space="preserve"> </w:t>
      </w:r>
      <w:proofErr w:type="gramStart"/>
      <w:r w:rsidRPr="000544CA">
        <w:rPr>
          <w:sz w:val="28"/>
          <w:szCs w:val="28"/>
        </w:rPr>
        <w:t>for</w:t>
      </w:r>
      <w:proofErr w:type="gramEnd"/>
      <w:r w:rsidRPr="000544CA">
        <w:rPr>
          <w:sz w:val="28"/>
          <w:szCs w:val="28"/>
        </w:rPr>
        <w:t xml:space="preserve"> we have seen his star in the east, and are come to worship him.</w:t>
      </w: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635FA">
      <w:pPr>
        <w:pStyle w:val="Body"/>
        <w:rPr>
          <w:rFonts w:hint="eastAsia"/>
          <w:sz w:val="28"/>
          <w:szCs w:val="28"/>
        </w:rPr>
      </w:pPr>
      <w:r w:rsidRPr="000544CA">
        <w:rPr>
          <w:sz w:val="28"/>
          <w:szCs w:val="28"/>
        </w:rPr>
        <w:t>2.  I came to worship my Savior ____________</w:t>
      </w:r>
      <w:r w:rsidR="000544CA">
        <w:rPr>
          <w:sz w:val="28"/>
          <w:szCs w:val="28"/>
        </w:rPr>
        <w:t>_____________________</w:t>
      </w:r>
      <w:r w:rsidRPr="000544CA">
        <w:rPr>
          <w:sz w:val="28"/>
          <w:szCs w:val="28"/>
        </w:rPr>
        <w:t>_______.</w:t>
      </w:r>
    </w:p>
    <w:p w:rsidR="00EB03B4" w:rsidRPr="000544CA" w:rsidRDefault="00E635FA">
      <w:pPr>
        <w:pStyle w:val="Body"/>
        <w:rPr>
          <w:rFonts w:hint="eastAsia"/>
          <w:sz w:val="28"/>
          <w:szCs w:val="28"/>
        </w:rPr>
      </w:pPr>
      <w:r w:rsidRPr="000544CA">
        <w:rPr>
          <w:sz w:val="28"/>
          <w:szCs w:val="28"/>
        </w:rPr>
        <w:t xml:space="preserve">  v. 9.</w:t>
      </w:r>
      <w:r w:rsidR="000544CA">
        <w:rPr>
          <w:sz w:val="28"/>
          <w:szCs w:val="28"/>
        </w:rPr>
        <w:t xml:space="preserve">  </w:t>
      </w:r>
      <w:r w:rsidRPr="000544CA">
        <w:rPr>
          <w:sz w:val="28"/>
          <w:szCs w:val="28"/>
        </w:rPr>
        <w:t>“When they had heard the king, they departed; and, lo, the star, which they saw in the east, went before them, till it came and stood over where the young child was.</w:t>
      </w:r>
      <w:r w:rsidR="000544CA">
        <w:rPr>
          <w:sz w:val="28"/>
          <w:szCs w:val="28"/>
        </w:rPr>
        <w:t xml:space="preserve"> </w:t>
      </w:r>
      <w:r w:rsidRPr="000544CA">
        <w:rPr>
          <w:sz w:val="28"/>
          <w:szCs w:val="28"/>
        </w:rPr>
        <w:t xml:space="preserve"> 10.</w:t>
      </w:r>
      <w:r w:rsidR="000544CA">
        <w:rPr>
          <w:sz w:val="28"/>
          <w:szCs w:val="28"/>
        </w:rPr>
        <w:t xml:space="preserve"> </w:t>
      </w:r>
      <w:r w:rsidRPr="000544CA">
        <w:rPr>
          <w:sz w:val="28"/>
          <w:szCs w:val="28"/>
        </w:rPr>
        <w:t xml:space="preserve">When they saw the star, they rejoiced with exceeding great joy.  </w:t>
      </w:r>
      <w:r w:rsidR="00984519">
        <w:rPr>
          <w:sz w:val="28"/>
          <w:szCs w:val="28"/>
        </w:rPr>
        <w:t xml:space="preserve"> </w:t>
      </w:r>
      <w:r w:rsidRPr="000544CA">
        <w:rPr>
          <w:sz w:val="28"/>
          <w:szCs w:val="28"/>
        </w:rPr>
        <w:t>11.</w:t>
      </w:r>
      <w:r w:rsidR="000544CA">
        <w:rPr>
          <w:sz w:val="28"/>
          <w:szCs w:val="28"/>
        </w:rPr>
        <w:t xml:space="preserve">  </w:t>
      </w:r>
      <w:r w:rsidRPr="000544CA">
        <w:rPr>
          <w:sz w:val="28"/>
          <w:szCs w:val="28"/>
        </w:rPr>
        <w:t>“And when they were come into the house, they saw the young child with Mary his mother, and fell down, and worshipped him: and when they had opened their treasures, they presented unto him gifts; gold, and frankincense, and myrrh.”</w:t>
      </w: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B03B4">
      <w:pPr>
        <w:pStyle w:val="Body"/>
        <w:rPr>
          <w:rFonts w:hint="eastAsia"/>
          <w:sz w:val="28"/>
          <w:szCs w:val="28"/>
        </w:rPr>
      </w:pPr>
    </w:p>
    <w:p w:rsidR="00EB03B4" w:rsidRPr="000544CA" w:rsidRDefault="00E635FA">
      <w:pPr>
        <w:pStyle w:val="Body"/>
        <w:rPr>
          <w:rFonts w:hint="eastAsia"/>
          <w:sz w:val="28"/>
          <w:szCs w:val="28"/>
        </w:rPr>
      </w:pPr>
      <w:r w:rsidRPr="000544CA">
        <w:rPr>
          <w:sz w:val="28"/>
          <w:szCs w:val="28"/>
        </w:rPr>
        <w:t>3.  I came to worship my Savior ____</w:t>
      </w:r>
      <w:r w:rsidR="000544CA">
        <w:rPr>
          <w:sz w:val="28"/>
          <w:szCs w:val="28"/>
        </w:rPr>
        <w:t>_____________________</w:t>
      </w:r>
      <w:r w:rsidRPr="000544CA">
        <w:rPr>
          <w:sz w:val="28"/>
          <w:szCs w:val="28"/>
        </w:rPr>
        <w:t>_______________.</w:t>
      </w:r>
    </w:p>
    <w:p w:rsidR="00EB03B4" w:rsidRPr="000544CA" w:rsidRDefault="00E635FA">
      <w:pPr>
        <w:pStyle w:val="Body"/>
        <w:rPr>
          <w:rFonts w:hint="eastAsia"/>
          <w:sz w:val="28"/>
          <w:szCs w:val="28"/>
        </w:rPr>
      </w:pPr>
      <w:r w:rsidRPr="000544CA">
        <w:rPr>
          <w:sz w:val="28"/>
          <w:szCs w:val="28"/>
        </w:rPr>
        <w:t xml:space="preserve">  </w:t>
      </w:r>
      <w:r w:rsidR="000544CA" w:rsidRPr="000544CA">
        <w:rPr>
          <w:rFonts w:hint="eastAsia"/>
          <w:sz w:val="28"/>
          <w:szCs w:val="28"/>
        </w:rPr>
        <w:t>V</w:t>
      </w:r>
      <w:r w:rsidR="000544CA">
        <w:rPr>
          <w:sz w:val="28"/>
          <w:szCs w:val="28"/>
        </w:rPr>
        <w:t xml:space="preserve"> </w:t>
      </w:r>
      <w:proofErr w:type="gramStart"/>
      <w:r w:rsidRPr="000544CA">
        <w:rPr>
          <w:sz w:val="28"/>
          <w:szCs w:val="28"/>
        </w:rPr>
        <w:t>12</w:t>
      </w:r>
      <w:r w:rsidR="00984519">
        <w:rPr>
          <w:sz w:val="28"/>
          <w:szCs w:val="28"/>
        </w:rPr>
        <w:t xml:space="preserve">  </w:t>
      </w:r>
      <w:r w:rsidRPr="000544CA">
        <w:rPr>
          <w:sz w:val="28"/>
          <w:szCs w:val="28"/>
        </w:rPr>
        <w:t>“</w:t>
      </w:r>
      <w:proofErr w:type="gramEnd"/>
      <w:r w:rsidRPr="000544CA">
        <w:rPr>
          <w:sz w:val="28"/>
          <w:szCs w:val="28"/>
        </w:rPr>
        <w:t>And being warned of God in a dream that they should not return to Herod, they departed into their own country another way.”</w:t>
      </w:r>
    </w:p>
    <w:sectPr w:rsidR="00EB03B4" w:rsidRPr="000544CA">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0D" w:rsidRDefault="001F590D">
      <w:r>
        <w:separator/>
      </w:r>
    </w:p>
  </w:endnote>
  <w:endnote w:type="continuationSeparator" w:id="0">
    <w:p w:rsidR="001F590D" w:rsidRDefault="001F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B4" w:rsidRDefault="00EB03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0D" w:rsidRDefault="001F590D">
      <w:r>
        <w:separator/>
      </w:r>
    </w:p>
  </w:footnote>
  <w:footnote w:type="continuationSeparator" w:id="0">
    <w:p w:rsidR="001F590D" w:rsidRDefault="001F5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B4" w:rsidRDefault="00EB03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01AF"/>
    <w:multiLevelType w:val="hybridMultilevel"/>
    <w:tmpl w:val="6DFCD2D6"/>
    <w:styleLink w:val="Numbered"/>
    <w:lvl w:ilvl="0" w:tplc="06F0719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82AD902">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AE0A2">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342A8D8C">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D8A9EA8">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77AE36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2170244A">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F54D4B4">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5E00A0A">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C983400"/>
    <w:multiLevelType w:val="hybridMultilevel"/>
    <w:tmpl w:val="6DFCD2D6"/>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03B4"/>
    <w:rsid w:val="000544CA"/>
    <w:rsid w:val="001F590D"/>
    <w:rsid w:val="003273FB"/>
    <w:rsid w:val="003E6A39"/>
    <w:rsid w:val="005F5AF5"/>
    <w:rsid w:val="005F6A4B"/>
    <w:rsid w:val="00984519"/>
    <w:rsid w:val="009E4CD4"/>
    <w:rsid w:val="00E635FA"/>
    <w:rsid w:val="00EB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HP</cp:lastModifiedBy>
  <cp:revision>2</cp:revision>
  <dcterms:created xsi:type="dcterms:W3CDTF">2017-12-21T16:42:00Z</dcterms:created>
  <dcterms:modified xsi:type="dcterms:W3CDTF">2017-12-21T16:42:00Z</dcterms:modified>
</cp:coreProperties>
</file>