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70" w:rsidRPr="001444AA" w:rsidRDefault="00D25C63" w:rsidP="003F5E70">
      <w:pPr>
        <w:spacing w:after="0" w:line="240" w:lineRule="auto"/>
        <w:rPr>
          <w:b/>
        </w:rPr>
      </w:pPr>
      <w:r w:rsidRPr="001444AA">
        <w:rPr>
          <w:b/>
        </w:rPr>
        <w:t>CALL TO ORDER</w:t>
      </w:r>
    </w:p>
    <w:p w:rsidR="003F5E70" w:rsidRDefault="003F5E70" w:rsidP="003F5E70">
      <w:pPr>
        <w:spacing w:after="0" w:line="240" w:lineRule="auto"/>
      </w:pPr>
      <w:r>
        <w:t>The meeting was called to order by Tom at 8:05PM</w:t>
      </w:r>
    </w:p>
    <w:p w:rsidR="003F5E70" w:rsidRPr="003F5E70" w:rsidRDefault="003F5E70" w:rsidP="003F5E70">
      <w:pPr>
        <w:spacing w:after="0" w:line="240" w:lineRule="auto"/>
      </w:pPr>
    </w:p>
    <w:p w:rsidR="00D25C63" w:rsidRPr="001444AA" w:rsidRDefault="00D25C63" w:rsidP="003F5E70">
      <w:pPr>
        <w:spacing w:after="0" w:line="240" w:lineRule="auto"/>
        <w:rPr>
          <w:b/>
        </w:rPr>
      </w:pPr>
      <w:r w:rsidRPr="001444AA">
        <w:rPr>
          <w:b/>
        </w:rPr>
        <w:t xml:space="preserve">APPROVAL OF THE </w:t>
      </w:r>
      <w:r w:rsidR="0040300E" w:rsidRPr="001444AA">
        <w:rPr>
          <w:b/>
        </w:rPr>
        <w:t>JANUARY</w:t>
      </w:r>
      <w:r w:rsidRPr="001444AA">
        <w:rPr>
          <w:b/>
        </w:rPr>
        <w:t xml:space="preserve"> MEETING MINUTES</w:t>
      </w:r>
      <w:r w:rsidR="00734E70" w:rsidRPr="001444AA">
        <w:rPr>
          <w:b/>
        </w:rPr>
        <w:t xml:space="preserve"> </w:t>
      </w:r>
    </w:p>
    <w:p w:rsidR="003F5E70" w:rsidRDefault="003F5E70" w:rsidP="003F5E70">
      <w:pPr>
        <w:spacing w:after="0" w:line="240" w:lineRule="auto"/>
      </w:pPr>
      <w:r>
        <w:t>The minutes of the January general meeting were accepted as presented.</w:t>
      </w:r>
    </w:p>
    <w:p w:rsidR="003F5E70" w:rsidRPr="003F5E70" w:rsidRDefault="003F5E70" w:rsidP="003F5E70">
      <w:pPr>
        <w:spacing w:after="0" w:line="240" w:lineRule="auto"/>
      </w:pPr>
    </w:p>
    <w:p w:rsidR="00D25C63" w:rsidRPr="001444AA" w:rsidRDefault="00D25C63" w:rsidP="003F5E70">
      <w:pPr>
        <w:spacing w:after="0" w:line="240" w:lineRule="auto"/>
        <w:rPr>
          <w:b/>
        </w:rPr>
      </w:pPr>
      <w:r w:rsidRPr="001444AA">
        <w:rPr>
          <w:b/>
        </w:rPr>
        <w:t>TREASURER’S REPORT</w:t>
      </w:r>
    </w:p>
    <w:p w:rsidR="003F5E70" w:rsidRDefault="003F5E70" w:rsidP="003F5E70">
      <w:pPr>
        <w:spacing w:after="0" w:line="240" w:lineRule="auto"/>
      </w:pPr>
      <w:r>
        <w:t xml:space="preserve">Craig presented the </w:t>
      </w:r>
      <w:r w:rsidR="00B81983">
        <w:t>financials from January as follows:</w:t>
      </w:r>
    </w:p>
    <w:p w:rsidR="00B81983" w:rsidRDefault="00B81983" w:rsidP="00B81983">
      <w:pPr>
        <w:pStyle w:val="ListParagraph"/>
        <w:numPr>
          <w:ilvl w:val="0"/>
          <w:numId w:val="2"/>
        </w:numPr>
        <w:spacing w:after="0" w:line="240" w:lineRule="auto"/>
      </w:pPr>
      <w:r>
        <w:t>Total Disbursements $21.18</w:t>
      </w:r>
    </w:p>
    <w:p w:rsidR="00B81983" w:rsidRDefault="00B81983" w:rsidP="00B81983">
      <w:pPr>
        <w:pStyle w:val="ListParagraph"/>
        <w:numPr>
          <w:ilvl w:val="0"/>
          <w:numId w:val="2"/>
        </w:numPr>
        <w:spacing w:after="0" w:line="240" w:lineRule="auto"/>
      </w:pPr>
      <w:r>
        <w:t xml:space="preserve">Total </w:t>
      </w:r>
      <w:r w:rsidR="00793C6F">
        <w:t>Deposits</w:t>
      </w:r>
      <w:r>
        <w:t xml:space="preserve"> $30,183</w:t>
      </w:r>
    </w:p>
    <w:p w:rsidR="00B81983" w:rsidRDefault="00B81983" w:rsidP="00B81983">
      <w:pPr>
        <w:pStyle w:val="ListParagraph"/>
        <w:numPr>
          <w:ilvl w:val="0"/>
          <w:numId w:val="2"/>
        </w:numPr>
        <w:spacing w:after="0" w:line="240" w:lineRule="auto"/>
      </w:pPr>
      <w:r>
        <w:t>Balance as of January 31, 2015 $35,227</w:t>
      </w:r>
    </w:p>
    <w:p w:rsidR="000467BE" w:rsidRDefault="000467BE" w:rsidP="003F5E70">
      <w:pPr>
        <w:spacing w:after="0" w:line="240" w:lineRule="auto"/>
      </w:pPr>
      <w:r>
        <w:t>Ron Davis made a motion to approve the treasurer’s report. Jeremy Shuler seconded the motion.</w:t>
      </w:r>
    </w:p>
    <w:p w:rsidR="00B81983" w:rsidRDefault="000467BE" w:rsidP="003F5E70">
      <w:pPr>
        <w:spacing w:after="0" w:line="240" w:lineRule="auto"/>
      </w:pPr>
      <w:r>
        <w:t xml:space="preserve"> </w:t>
      </w:r>
    </w:p>
    <w:p w:rsidR="00794D01" w:rsidRPr="001444AA" w:rsidRDefault="00794D01" w:rsidP="003F5E70">
      <w:pPr>
        <w:spacing w:after="0" w:line="240" w:lineRule="auto"/>
        <w:rPr>
          <w:b/>
          <w:caps/>
        </w:rPr>
      </w:pPr>
      <w:r w:rsidRPr="001444AA">
        <w:rPr>
          <w:b/>
          <w:caps/>
        </w:rPr>
        <w:t>Directors Reports</w:t>
      </w:r>
    </w:p>
    <w:p w:rsidR="000467BE" w:rsidRDefault="000467BE" w:rsidP="003F5E70">
      <w:pPr>
        <w:spacing w:after="0" w:line="240" w:lineRule="auto"/>
      </w:pPr>
      <w:r w:rsidRPr="001444AA">
        <w:rPr>
          <w:b/>
        </w:rPr>
        <w:t>Girls Lower Level:</w:t>
      </w:r>
      <w:r>
        <w:t xml:space="preserve"> Kevin reported that girls are still needed for the 4</w:t>
      </w:r>
      <w:r w:rsidRPr="000467BE">
        <w:rPr>
          <w:vertAlign w:val="superscript"/>
        </w:rPr>
        <w:t>th</w:t>
      </w:r>
      <w:r>
        <w:t xml:space="preserve"> and 5</w:t>
      </w:r>
      <w:r w:rsidRPr="000467BE">
        <w:rPr>
          <w:vertAlign w:val="superscript"/>
        </w:rPr>
        <w:t>th</w:t>
      </w:r>
      <w:r>
        <w:t xml:space="preserve"> grade level.</w:t>
      </w:r>
    </w:p>
    <w:p w:rsidR="000467BE" w:rsidRDefault="000467BE" w:rsidP="003F5E70">
      <w:pPr>
        <w:spacing w:after="0" w:line="240" w:lineRule="auto"/>
      </w:pPr>
      <w:r>
        <w:t>The ELV season will begin this year on 4/22.</w:t>
      </w:r>
    </w:p>
    <w:p w:rsidR="00B3608B" w:rsidRDefault="00B3608B" w:rsidP="003F5E70">
      <w:pPr>
        <w:spacing w:after="0" w:line="240" w:lineRule="auto"/>
      </w:pPr>
    </w:p>
    <w:p w:rsidR="00B3608B" w:rsidRDefault="000467BE" w:rsidP="003F5E70">
      <w:pPr>
        <w:spacing w:after="0" w:line="240" w:lineRule="auto"/>
      </w:pPr>
      <w:r w:rsidRPr="001444AA">
        <w:rPr>
          <w:b/>
        </w:rPr>
        <w:t>Girls Upper Level:</w:t>
      </w:r>
      <w:r>
        <w:t xml:space="preserve"> Shannon reported </w:t>
      </w:r>
      <w:r w:rsidR="00B3608B">
        <w:t>that the 6</w:t>
      </w:r>
      <w:r w:rsidR="00B3608B" w:rsidRPr="00B3608B">
        <w:rPr>
          <w:vertAlign w:val="superscript"/>
        </w:rPr>
        <w:t>th</w:t>
      </w:r>
      <w:r w:rsidR="00B3608B">
        <w:t xml:space="preserve"> and 7</w:t>
      </w:r>
      <w:r w:rsidR="00B3608B" w:rsidRPr="00B3608B">
        <w:rPr>
          <w:vertAlign w:val="superscript"/>
        </w:rPr>
        <w:t>th</w:t>
      </w:r>
      <w:r w:rsidR="00B3608B">
        <w:t xml:space="preserve"> grade levels may need to combine with Bushkill and Upper Nazareth for one big level due to low number of players enrolled at this level in Lower Nazareth</w:t>
      </w:r>
    </w:p>
    <w:p w:rsidR="00B3608B" w:rsidRDefault="00B3608B" w:rsidP="003F5E70">
      <w:pPr>
        <w:spacing w:after="0" w:line="240" w:lineRule="auto"/>
      </w:pPr>
    </w:p>
    <w:p w:rsidR="000467BE" w:rsidRDefault="00B3608B" w:rsidP="003F5E70">
      <w:pPr>
        <w:spacing w:after="0" w:line="240" w:lineRule="auto"/>
      </w:pPr>
      <w:r w:rsidRPr="001444AA">
        <w:rPr>
          <w:b/>
        </w:rPr>
        <w:t>Boys Developmental:</w:t>
      </w:r>
      <w:r>
        <w:t xml:space="preserve"> Mike reported that </w:t>
      </w:r>
      <w:r w:rsidR="0032644B">
        <w:t>the Farm draft will be this coming weekend of 3/6. He will also be notifying volunteers for coaching positions.</w:t>
      </w:r>
    </w:p>
    <w:p w:rsidR="0032644B" w:rsidRDefault="0032644B" w:rsidP="003F5E70">
      <w:pPr>
        <w:spacing w:after="0" w:line="240" w:lineRule="auto"/>
      </w:pPr>
    </w:p>
    <w:p w:rsidR="0032644B" w:rsidRDefault="0032644B" w:rsidP="003F5E70">
      <w:pPr>
        <w:spacing w:after="0" w:line="240" w:lineRule="auto"/>
      </w:pPr>
      <w:r w:rsidRPr="001444AA">
        <w:rPr>
          <w:b/>
        </w:rPr>
        <w:t>Boys Minors:</w:t>
      </w:r>
      <w:r>
        <w:t xml:space="preserve"> Shawn reported that evaluations were complete and they will have 4 teams of 12 players at this level. Four head coaches and four assistant coaches have been identified.</w:t>
      </w:r>
    </w:p>
    <w:p w:rsidR="0032644B" w:rsidRDefault="0032644B" w:rsidP="003F5E70">
      <w:pPr>
        <w:spacing w:after="0" w:line="240" w:lineRule="auto"/>
      </w:pPr>
    </w:p>
    <w:p w:rsidR="0032644B" w:rsidRDefault="004C5870" w:rsidP="003F5E70">
      <w:pPr>
        <w:spacing w:after="0" w:line="240" w:lineRule="auto"/>
      </w:pPr>
      <w:r w:rsidRPr="001444AA">
        <w:rPr>
          <w:b/>
        </w:rPr>
        <w:t>Boys Majors:</w:t>
      </w:r>
      <w:r>
        <w:t xml:space="preserve"> John reported that the majors have completed evaluations and projecting to have 3 teams of 12 at this level. Draft for the majors is will be in the next week or so.</w:t>
      </w:r>
    </w:p>
    <w:p w:rsidR="00230DE7" w:rsidRDefault="00230DE7" w:rsidP="003F5E70">
      <w:pPr>
        <w:spacing w:after="0" w:line="240" w:lineRule="auto"/>
      </w:pPr>
    </w:p>
    <w:p w:rsidR="00230DE7" w:rsidRPr="000467BE" w:rsidRDefault="00230DE7" w:rsidP="003F5E70">
      <w:pPr>
        <w:spacing w:after="0" w:line="240" w:lineRule="auto"/>
      </w:pPr>
      <w:r w:rsidRPr="001444AA">
        <w:rPr>
          <w:b/>
        </w:rPr>
        <w:t>Boys Upper Level:</w:t>
      </w:r>
      <w:r>
        <w:t xml:space="preserve"> Dirk reported that there will be 2 teams of 15 this year at the </w:t>
      </w:r>
      <w:proofErr w:type="gramStart"/>
      <w:r>
        <w:t>Juniors</w:t>
      </w:r>
      <w:proofErr w:type="gramEnd"/>
      <w:r>
        <w:t xml:space="preserve"> level. There will also be Jr Legion and a new Prep Legion baseball level for boys. The legion season may overlap with the regular Little League season by a week or so.</w:t>
      </w:r>
    </w:p>
    <w:p w:rsidR="000467BE" w:rsidRDefault="000467BE" w:rsidP="003F5E70">
      <w:pPr>
        <w:spacing w:after="0" w:line="240" w:lineRule="auto"/>
      </w:pPr>
    </w:p>
    <w:p w:rsidR="00D25C63" w:rsidRPr="001444AA" w:rsidRDefault="00D25C63" w:rsidP="003F5E70">
      <w:pPr>
        <w:spacing w:after="0" w:line="240" w:lineRule="auto"/>
        <w:rPr>
          <w:b/>
        </w:rPr>
      </w:pPr>
      <w:r w:rsidRPr="001444AA">
        <w:rPr>
          <w:b/>
        </w:rPr>
        <w:t xml:space="preserve">OLD BUSINESS </w:t>
      </w:r>
    </w:p>
    <w:p w:rsidR="0040300E" w:rsidRPr="003F5E70" w:rsidRDefault="00901F48" w:rsidP="003F5E70">
      <w:pPr>
        <w:spacing w:after="0" w:line="240" w:lineRule="auto"/>
      </w:pPr>
      <w:r w:rsidRPr="001444AA">
        <w:rPr>
          <w:b/>
        </w:rPr>
        <w:t>Volunteer Clearances</w:t>
      </w:r>
      <w:r>
        <w:t xml:space="preserve"> –Shannon updated that our website has the latest requirements for volunteers to participate in our program. She urged anyone in the membership to see her after the meeting if there is a question about clearances.</w:t>
      </w:r>
    </w:p>
    <w:p w:rsidR="0040300E" w:rsidRPr="003F5E70" w:rsidRDefault="0040300E" w:rsidP="003F5E70">
      <w:pPr>
        <w:spacing w:after="0" w:line="240" w:lineRule="auto"/>
      </w:pPr>
    </w:p>
    <w:p w:rsidR="0040300E" w:rsidRPr="003F5E70" w:rsidRDefault="0040300E" w:rsidP="003F5E70">
      <w:pPr>
        <w:spacing w:after="0" w:line="240" w:lineRule="auto"/>
      </w:pPr>
      <w:r w:rsidRPr="001444AA">
        <w:rPr>
          <w:b/>
        </w:rPr>
        <w:t>Sponsorship Update</w:t>
      </w:r>
      <w:r w:rsidRPr="003F5E70">
        <w:t xml:space="preserve"> –</w:t>
      </w:r>
      <w:r w:rsidR="00901F48">
        <w:t xml:space="preserve">Steve Rodriquez updated that Brown Daub Chevrolet will be sponsoring 5 teams this season </w:t>
      </w:r>
      <w:r w:rsidR="00E02049">
        <w:t>and will be donating first aid  kits to all of our LN teams. Tom reviewed the different levels and options for becoming a sponsor to the general membership.</w:t>
      </w:r>
    </w:p>
    <w:p w:rsidR="0040300E" w:rsidRPr="003F5E70" w:rsidRDefault="004C5870" w:rsidP="004C5870">
      <w:pPr>
        <w:tabs>
          <w:tab w:val="left" w:pos="2655"/>
        </w:tabs>
        <w:spacing w:after="0" w:line="240" w:lineRule="auto"/>
      </w:pPr>
      <w:r>
        <w:tab/>
      </w:r>
    </w:p>
    <w:p w:rsidR="00D031F7" w:rsidRPr="003F5E70" w:rsidRDefault="00D031F7" w:rsidP="003F5E70">
      <w:pPr>
        <w:spacing w:after="0" w:line="240" w:lineRule="auto"/>
      </w:pPr>
      <w:r w:rsidRPr="001444AA">
        <w:rPr>
          <w:b/>
        </w:rPr>
        <w:t xml:space="preserve">Field Maintenance </w:t>
      </w:r>
      <w:proofErr w:type="gramStart"/>
      <w:r w:rsidRPr="001444AA">
        <w:rPr>
          <w:b/>
        </w:rPr>
        <w:t>Day</w:t>
      </w:r>
      <w:r w:rsidRPr="003F5E70">
        <w:t xml:space="preserve"> </w:t>
      </w:r>
      <w:r w:rsidR="00E02049">
        <w:t xml:space="preserve"> -</w:t>
      </w:r>
      <w:proofErr w:type="gramEnd"/>
      <w:r w:rsidR="00E02049">
        <w:t>the date is pendi</w:t>
      </w:r>
      <w:r w:rsidR="00B471A6">
        <w:t>ng due to the snow; however, we are planning to have our maintenance day in late March.</w:t>
      </w:r>
    </w:p>
    <w:p w:rsidR="00D031F7" w:rsidRPr="003F5E70" w:rsidRDefault="00D031F7" w:rsidP="003F5E70">
      <w:pPr>
        <w:spacing w:after="0" w:line="240" w:lineRule="auto"/>
      </w:pPr>
    </w:p>
    <w:p w:rsidR="00D031F7" w:rsidRPr="003F5E70" w:rsidRDefault="00B471A6" w:rsidP="003F5E70">
      <w:pPr>
        <w:spacing w:after="0" w:line="240" w:lineRule="auto"/>
      </w:pPr>
      <w:r w:rsidRPr="001444AA">
        <w:rPr>
          <w:b/>
        </w:rPr>
        <w:t>Picture Day</w:t>
      </w:r>
      <w:r>
        <w:t>: is set for May 9</w:t>
      </w:r>
      <w:r w:rsidRPr="00B471A6">
        <w:rPr>
          <w:vertAlign w:val="superscript"/>
        </w:rPr>
        <w:t>th</w:t>
      </w:r>
      <w:r>
        <w:t>. As we get closer to the date, details will follow.</w:t>
      </w:r>
    </w:p>
    <w:p w:rsidR="00D031F7" w:rsidRPr="003F5E70" w:rsidRDefault="00D031F7" w:rsidP="003F5E70">
      <w:pPr>
        <w:spacing w:after="0" w:line="240" w:lineRule="auto"/>
      </w:pPr>
    </w:p>
    <w:p w:rsidR="0040300E" w:rsidRPr="001444AA" w:rsidRDefault="00D25C63" w:rsidP="003F5E70">
      <w:pPr>
        <w:spacing w:after="0" w:line="240" w:lineRule="auto"/>
        <w:rPr>
          <w:b/>
        </w:rPr>
      </w:pPr>
      <w:r w:rsidRPr="001444AA">
        <w:rPr>
          <w:b/>
        </w:rPr>
        <w:t xml:space="preserve">NEW BUSINESS </w:t>
      </w:r>
    </w:p>
    <w:p w:rsidR="00794D01" w:rsidRPr="003F5E70" w:rsidRDefault="00794D01" w:rsidP="003F5E70">
      <w:pPr>
        <w:spacing w:after="0" w:line="240" w:lineRule="auto"/>
      </w:pPr>
      <w:r w:rsidRPr="001444AA">
        <w:rPr>
          <w:b/>
        </w:rPr>
        <w:t>New Scoreboard</w:t>
      </w:r>
      <w:r w:rsidR="00B471A6">
        <w:t xml:space="preserve"> –Giant food stores has donated a new scoreboard for Field #5. The scoreboard will arrive later this month.</w:t>
      </w:r>
    </w:p>
    <w:p w:rsidR="00794D01" w:rsidRPr="003F5E70" w:rsidRDefault="00794D01" w:rsidP="003F5E70">
      <w:pPr>
        <w:spacing w:after="0" w:line="240" w:lineRule="auto"/>
      </w:pPr>
    </w:p>
    <w:p w:rsidR="0040300E" w:rsidRPr="001444AA" w:rsidRDefault="00D25C63" w:rsidP="003F5E70">
      <w:pPr>
        <w:spacing w:after="0" w:line="240" w:lineRule="auto"/>
        <w:rPr>
          <w:b/>
        </w:rPr>
      </w:pPr>
      <w:r w:rsidRPr="001444AA">
        <w:rPr>
          <w:b/>
        </w:rPr>
        <w:t>ANNOUNCEMENTS</w:t>
      </w:r>
    </w:p>
    <w:p w:rsidR="0040300E" w:rsidRPr="003F5E70" w:rsidRDefault="0040300E" w:rsidP="003F5E70">
      <w:pPr>
        <w:spacing w:after="0" w:line="240" w:lineRule="auto"/>
      </w:pPr>
      <w:r w:rsidRPr="003F5E70">
        <w:t xml:space="preserve">Next Meeting </w:t>
      </w:r>
      <w:r w:rsidR="00146FA5" w:rsidRPr="003F5E70">
        <w:t>4/6 @ 8</w:t>
      </w:r>
      <w:r w:rsidR="00B471A6">
        <w:t>:30</w:t>
      </w:r>
      <w:r w:rsidR="00146FA5" w:rsidRPr="003F5E70">
        <w:t>PM</w:t>
      </w:r>
    </w:p>
    <w:p w:rsidR="0040300E" w:rsidRPr="001444AA" w:rsidRDefault="0040300E" w:rsidP="003F5E70">
      <w:pPr>
        <w:spacing w:after="0" w:line="240" w:lineRule="auto"/>
        <w:rPr>
          <w:b/>
        </w:rPr>
      </w:pPr>
    </w:p>
    <w:p w:rsidR="00D25C63" w:rsidRDefault="00D25C63" w:rsidP="003F5E70">
      <w:pPr>
        <w:spacing w:after="0" w:line="240" w:lineRule="auto"/>
      </w:pPr>
      <w:proofErr w:type="gramStart"/>
      <w:r w:rsidRPr="001444AA">
        <w:rPr>
          <w:b/>
        </w:rPr>
        <w:t>ADJOURNMENT</w:t>
      </w:r>
      <w:r w:rsidRPr="003F5E70">
        <w:t xml:space="preserve"> </w:t>
      </w:r>
      <w:r w:rsidR="00B471A6">
        <w:t xml:space="preserve"> -</w:t>
      </w:r>
      <w:proofErr w:type="gramEnd"/>
      <w:r w:rsidR="00B471A6">
        <w:t xml:space="preserve">Steve </w:t>
      </w:r>
      <w:proofErr w:type="spellStart"/>
      <w:r w:rsidR="00B471A6">
        <w:t>Bogar</w:t>
      </w:r>
      <w:proofErr w:type="spellEnd"/>
      <w:r w:rsidR="00B471A6">
        <w:t xml:space="preserve"> made a motion to adjourn the meeting. Mike Santiago seconded the motion. The meeting adjourned at 8:21PM.</w:t>
      </w:r>
    </w:p>
    <w:p w:rsidR="00135F0D" w:rsidRDefault="00135F0D" w:rsidP="003F5E70">
      <w:pPr>
        <w:spacing w:after="0" w:line="240" w:lineRule="auto"/>
      </w:pPr>
    </w:p>
    <w:p w:rsidR="00135F0D" w:rsidRDefault="00135F0D" w:rsidP="003F5E70">
      <w:pPr>
        <w:spacing w:after="0" w:line="240" w:lineRule="auto"/>
      </w:pPr>
      <w:bookmarkStart w:id="0" w:name="_GoBack"/>
      <w:r w:rsidRPr="00DD1AC9">
        <w:rPr>
          <w:b/>
        </w:rPr>
        <w:t>Attendance</w:t>
      </w:r>
      <w:bookmarkEnd w:id="0"/>
      <w:r>
        <w:t>:</w:t>
      </w:r>
    </w:p>
    <w:tbl>
      <w:tblPr>
        <w:tblStyle w:val="TableGrid"/>
        <w:tblW w:w="0" w:type="auto"/>
        <w:tblLook w:val="04A0" w:firstRow="1" w:lastRow="0" w:firstColumn="1" w:lastColumn="0" w:noHBand="0" w:noVBand="1"/>
      </w:tblPr>
      <w:tblGrid>
        <w:gridCol w:w="1915"/>
        <w:gridCol w:w="1915"/>
        <w:gridCol w:w="1915"/>
        <w:gridCol w:w="1915"/>
        <w:gridCol w:w="1916"/>
      </w:tblGrid>
      <w:tr w:rsidR="00135F0D" w:rsidTr="00135F0D">
        <w:tc>
          <w:tcPr>
            <w:tcW w:w="1915" w:type="dxa"/>
          </w:tcPr>
          <w:p w:rsidR="00135F0D" w:rsidRPr="00135F0D" w:rsidRDefault="00135F0D" w:rsidP="003F5E70">
            <w:pPr>
              <w:rPr>
                <w:sz w:val="16"/>
                <w:szCs w:val="16"/>
              </w:rPr>
            </w:pPr>
            <w:r>
              <w:rPr>
                <w:sz w:val="16"/>
                <w:szCs w:val="16"/>
              </w:rPr>
              <w:t xml:space="preserve">Tom </w:t>
            </w:r>
            <w:proofErr w:type="spellStart"/>
            <w:r>
              <w:rPr>
                <w:sz w:val="16"/>
                <w:szCs w:val="16"/>
              </w:rPr>
              <w:t>Kilareski</w:t>
            </w:r>
            <w:proofErr w:type="spellEnd"/>
          </w:p>
        </w:tc>
        <w:tc>
          <w:tcPr>
            <w:tcW w:w="1915" w:type="dxa"/>
          </w:tcPr>
          <w:p w:rsidR="00135F0D" w:rsidRPr="00135F0D" w:rsidRDefault="00135F0D" w:rsidP="003F5E70">
            <w:pPr>
              <w:rPr>
                <w:sz w:val="16"/>
                <w:szCs w:val="16"/>
              </w:rPr>
            </w:pPr>
            <w:r>
              <w:rPr>
                <w:sz w:val="16"/>
                <w:szCs w:val="16"/>
              </w:rPr>
              <w:t xml:space="preserve">Steve </w:t>
            </w:r>
            <w:proofErr w:type="spellStart"/>
            <w:r>
              <w:rPr>
                <w:sz w:val="16"/>
                <w:szCs w:val="16"/>
              </w:rPr>
              <w:t>Rohn</w:t>
            </w:r>
            <w:proofErr w:type="spellEnd"/>
          </w:p>
        </w:tc>
        <w:tc>
          <w:tcPr>
            <w:tcW w:w="1915" w:type="dxa"/>
          </w:tcPr>
          <w:p w:rsidR="00135F0D" w:rsidRPr="00135F0D" w:rsidRDefault="00135F0D" w:rsidP="003F5E70">
            <w:pPr>
              <w:rPr>
                <w:sz w:val="16"/>
                <w:szCs w:val="16"/>
              </w:rPr>
            </w:pPr>
            <w:r>
              <w:rPr>
                <w:sz w:val="16"/>
                <w:szCs w:val="16"/>
              </w:rPr>
              <w:t xml:space="preserve">Simone </w:t>
            </w:r>
            <w:proofErr w:type="spellStart"/>
            <w:r>
              <w:rPr>
                <w:sz w:val="16"/>
                <w:szCs w:val="16"/>
              </w:rPr>
              <w:t>Attieh</w:t>
            </w:r>
            <w:proofErr w:type="spellEnd"/>
          </w:p>
        </w:tc>
        <w:tc>
          <w:tcPr>
            <w:tcW w:w="1915" w:type="dxa"/>
          </w:tcPr>
          <w:p w:rsidR="00135F0D" w:rsidRPr="00135F0D" w:rsidRDefault="00135F0D" w:rsidP="003F5E70">
            <w:pPr>
              <w:rPr>
                <w:sz w:val="16"/>
                <w:szCs w:val="16"/>
              </w:rPr>
            </w:pPr>
            <w:r>
              <w:rPr>
                <w:sz w:val="16"/>
                <w:szCs w:val="16"/>
              </w:rPr>
              <w:t xml:space="preserve">Shawn </w:t>
            </w:r>
            <w:proofErr w:type="spellStart"/>
            <w:r>
              <w:rPr>
                <w:sz w:val="16"/>
                <w:szCs w:val="16"/>
              </w:rPr>
              <w:t>Fenerty</w:t>
            </w:r>
            <w:proofErr w:type="spellEnd"/>
          </w:p>
        </w:tc>
        <w:tc>
          <w:tcPr>
            <w:tcW w:w="1916" w:type="dxa"/>
          </w:tcPr>
          <w:p w:rsidR="00135F0D" w:rsidRPr="00135F0D" w:rsidRDefault="00135F0D" w:rsidP="003F5E70">
            <w:pPr>
              <w:rPr>
                <w:sz w:val="16"/>
                <w:szCs w:val="16"/>
              </w:rPr>
            </w:pPr>
            <w:r>
              <w:rPr>
                <w:sz w:val="16"/>
                <w:szCs w:val="16"/>
              </w:rPr>
              <w:t>Shannon Snyder</w:t>
            </w:r>
          </w:p>
        </w:tc>
      </w:tr>
      <w:tr w:rsidR="00135F0D" w:rsidTr="00135F0D">
        <w:tc>
          <w:tcPr>
            <w:tcW w:w="1915" w:type="dxa"/>
          </w:tcPr>
          <w:p w:rsidR="00135F0D" w:rsidRPr="00135F0D" w:rsidRDefault="00135F0D" w:rsidP="003F5E70">
            <w:pPr>
              <w:rPr>
                <w:sz w:val="16"/>
                <w:szCs w:val="16"/>
              </w:rPr>
            </w:pPr>
            <w:r>
              <w:rPr>
                <w:sz w:val="16"/>
                <w:szCs w:val="16"/>
              </w:rPr>
              <w:t xml:space="preserve">Jennifer </w:t>
            </w:r>
            <w:proofErr w:type="spellStart"/>
            <w:r>
              <w:rPr>
                <w:sz w:val="16"/>
                <w:szCs w:val="16"/>
              </w:rPr>
              <w:t>Haydt</w:t>
            </w:r>
            <w:proofErr w:type="spellEnd"/>
          </w:p>
        </w:tc>
        <w:tc>
          <w:tcPr>
            <w:tcW w:w="1915" w:type="dxa"/>
          </w:tcPr>
          <w:p w:rsidR="00135F0D" w:rsidRPr="00135F0D" w:rsidRDefault="00135F0D" w:rsidP="003F5E70">
            <w:pPr>
              <w:rPr>
                <w:sz w:val="16"/>
                <w:szCs w:val="16"/>
              </w:rPr>
            </w:pPr>
            <w:r>
              <w:rPr>
                <w:sz w:val="16"/>
                <w:szCs w:val="16"/>
              </w:rPr>
              <w:t xml:space="preserve">Barb </w:t>
            </w:r>
            <w:proofErr w:type="spellStart"/>
            <w:r>
              <w:rPr>
                <w:sz w:val="16"/>
                <w:szCs w:val="16"/>
              </w:rPr>
              <w:t>Wismer</w:t>
            </w:r>
            <w:proofErr w:type="spellEnd"/>
          </w:p>
        </w:tc>
        <w:tc>
          <w:tcPr>
            <w:tcW w:w="1915" w:type="dxa"/>
          </w:tcPr>
          <w:p w:rsidR="00135F0D" w:rsidRPr="00135F0D" w:rsidRDefault="00135F0D" w:rsidP="003F5E70">
            <w:pPr>
              <w:rPr>
                <w:sz w:val="16"/>
                <w:szCs w:val="16"/>
              </w:rPr>
            </w:pPr>
            <w:r>
              <w:rPr>
                <w:sz w:val="16"/>
                <w:szCs w:val="16"/>
              </w:rPr>
              <w:t xml:space="preserve">Curt </w:t>
            </w:r>
            <w:proofErr w:type="spellStart"/>
            <w:r>
              <w:rPr>
                <w:sz w:val="16"/>
                <w:szCs w:val="16"/>
              </w:rPr>
              <w:t>Lukowski</w:t>
            </w:r>
            <w:proofErr w:type="spellEnd"/>
          </w:p>
        </w:tc>
        <w:tc>
          <w:tcPr>
            <w:tcW w:w="1915" w:type="dxa"/>
          </w:tcPr>
          <w:p w:rsidR="00135F0D" w:rsidRPr="00135F0D" w:rsidRDefault="00135F0D" w:rsidP="003F5E70">
            <w:pPr>
              <w:rPr>
                <w:sz w:val="16"/>
                <w:szCs w:val="16"/>
              </w:rPr>
            </w:pPr>
            <w:proofErr w:type="spellStart"/>
            <w:r>
              <w:rPr>
                <w:sz w:val="16"/>
                <w:szCs w:val="16"/>
              </w:rPr>
              <w:t>BryanGenviem</w:t>
            </w:r>
            <w:proofErr w:type="spellEnd"/>
          </w:p>
        </w:tc>
        <w:tc>
          <w:tcPr>
            <w:tcW w:w="1916" w:type="dxa"/>
          </w:tcPr>
          <w:p w:rsidR="00135F0D" w:rsidRPr="00135F0D" w:rsidRDefault="00135F0D" w:rsidP="003F5E70">
            <w:pPr>
              <w:rPr>
                <w:sz w:val="16"/>
                <w:szCs w:val="16"/>
              </w:rPr>
            </w:pPr>
            <w:r>
              <w:rPr>
                <w:sz w:val="16"/>
                <w:szCs w:val="16"/>
              </w:rPr>
              <w:t>David Horvath</w:t>
            </w:r>
          </w:p>
        </w:tc>
      </w:tr>
      <w:tr w:rsidR="00135F0D" w:rsidTr="00135F0D">
        <w:tc>
          <w:tcPr>
            <w:tcW w:w="1915" w:type="dxa"/>
          </w:tcPr>
          <w:p w:rsidR="00135F0D" w:rsidRPr="00135F0D" w:rsidRDefault="00135F0D" w:rsidP="003F5E70">
            <w:pPr>
              <w:rPr>
                <w:sz w:val="16"/>
                <w:szCs w:val="16"/>
              </w:rPr>
            </w:pPr>
            <w:r>
              <w:rPr>
                <w:sz w:val="16"/>
                <w:szCs w:val="16"/>
              </w:rPr>
              <w:t xml:space="preserve">Tom </w:t>
            </w:r>
            <w:proofErr w:type="spellStart"/>
            <w:r>
              <w:rPr>
                <w:sz w:val="16"/>
                <w:szCs w:val="16"/>
              </w:rPr>
              <w:t>Whiteash</w:t>
            </w:r>
            <w:proofErr w:type="spellEnd"/>
          </w:p>
        </w:tc>
        <w:tc>
          <w:tcPr>
            <w:tcW w:w="1915" w:type="dxa"/>
          </w:tcPr>
          <w:p w:rsidR="00135F0D" w:rsidRPr="00135F0D" w:rsidRDefault="00135F0D" w:rsidP="003F5E70">
            <w:pPr>
              <w:rPr>
                <w:sz w:val="16"/>
                <w:szCs w:val="16"/>
              </w:rPr>
            </w:pPr>
            <w:r>
              <w:rPr>
                <w:sz w:val="16"/>
                <w:szCs w:val="16"/>
              </w:rPr>
              <w:t>Shawn Dally</w:t>
            </w:r>
          </w:p>
        </w:tc>
        <w:tc>
          <w:tcPr>
            <w:tcW w:w="1915" w:type="dxa"/>
          </w:tcPr>
          <w:p w:rsidR="00135F0D" w:rsidRPr="00135F0D" w:rsidRDefault="00135F0D" w:rsidP="003F5E70">
            <w:pPr>
              <w:rPr>
                <w:sz w:val="16"/>
                <w:szCs w:val="16"/>
              </w:rPr>
            </w:pPr>
            <w:r>
              <w:rPr>
                <w:sz w:val="16"/>
                <w:szCs w:val="16"/>
              </w:rPr>
              <w:t xml:space="preserve">Jason </w:t>
            </w:r>
            <w:proofErr w:type="spellStart"/>
            <w:r>
              <w:rPr>
                <w:sz w:val="16"/>
                <w:szCs w:val="16"/>
              </w:rPr>
              <w:t>Perillo</w:t>
            </w:r>
            <w:proofErr w:type="spellEnd"/>
          </w:p>
        </w:tc>
        <w:tc>
          <w:tcPr>
            <w:tcW w:w="1915" w:type="dxa"/>
          </w:tcPr>
          <w:p w:rsidR="00135F0D" w:rsidRPr="00135F0D" w:rsidRDefault="00135F0D" w:rsidP="003F5E70">
            <w:pPr>
              <w:rPr>
                <w:sz w:val="16"/>
                <w:szCs w:val="16"/>
              </w:rPr>
            </w:pPr>
            <w:r>
              <w:rPr>
                <w:sz w:val="16"/>
                <w:szCs w:val="16"/>
              </w:rPr>
              <w:t>Mike Santiago</w:t>
            </w:r>
          </w:p>
        </w:tc>
        <w:tc>
          <w:tcPr>
            <w:tcW w:w="1916" w:type="dxa"/>
          </w:tcPr>
          <w:p w:rsidR="00135F0D" w:rsidRPr="00135F0D" w:rsidRDefault="00135F0D" w:rsidP="003F5E70">
            <w:pPr>
              <w:rPr>
                <w:sz w:val="16"/>
                <w:szCs w:val="16"/>
              </w:rPr>
            </w:pPr>
            <w:r>
              <w:rPr>
                <w:sz w:val="16"/>
                <w:szCs w:val="16"/>
              </w:rPr>
              <w:t>Joe Leary</w:t>
            </w:r>
          </w:p>
        </w:tc>
      </w:tr>
      <w:tr w:rsidR="00135F0D" w:rsidTr="00135F0D">
        <w:tc>
          <w:tcPr>
            <w:tcW w:w="1915" w:type="dxa"/>
          </w:tcPr>
          <w:p w:rsidR="00135F0D" w:rsidRPr="00135F0D" w:rsidRDefault="00135F0D" w:rsidP="003F5E70">
            <w:pPr>
              <w:rPr>
                <w:sz w:val="16"/>
                <w:szCs w:val="16"/>
              </w:rPr>
            </w:pPr>
            <w:r>
              <w:rPr>
                <w:sz w:val="16"/>
                <w:szCs w:val="16"/>
              </w:rPr>
              <w:t>Paul Saylor</w:t>
            </w:r>
          </w:p>
        </w:tc>
        <w:tc>
          <w:tcPr>
            <w:tcW w:w="1915" w:type="dxa"/>
          </w:tcPr>
          <w:p w:rsidR="00135F0D" w:rsidRPr="00135F0D" w:rsidRDefault="00135F0D" w:rsidP="003F5E70">
            <w:pPr>
              <w:rPr>
                <w:sz w:val="16"/>
                <w:szCs w:val="16"/>
              </w:rPr>
            </w:pPr>
            <w:r>
              <w:rPr>
                <w:sz w:val="16"/>
                <w:szCs w:val="16"/>
              </w:rPr>
              <w:t xml:space="preserve">Mike </w:t>
            </w:r>
            <w:proofErr w:type="spellStart"/>
            <w:r>
              <w:rPr>
                <w:sz w:val="16"/>
                <w:szCs w:val="16"/>
              </w:rPr>
              <w:t>Petruska</w:t>
            </w:r>
            <w:proofErr w:type="spellEnd"/>
          </w:p>
        </w:tc>
        <w:tc>
          <w:tcPr>
            <w:tcW w:w="1915" w:type="dxa"/>
          </w:tcPr>
          <w:p w:rsidR="00135F0D" w:rsidRPr="00135F0D" w:rsidRDefault="00135F0D" w:rsidP="003F5E70">
            <w:pPr>
              <w:rPr>
                <w:sz w:val="16"/>
                <w:szCs w:val="16"/>
              </w:rPr>
            </w:pPr>
            <w:r>
              <w:rPr>
                <w:sz w:val="16"/>
                <w:szCs w:val="16"/>
              </w:rPr>
              <w:t xml:space="preserve">Steve </w:t>
            </w:r>
            <w:proofErr w:type="spellStart"/>
            <w:r>
              <w:rPr>
                <w:sz w:val="16"/>
                <w:szCs w:val="16"/>
              </w:rPr>
              <w:t>Bogar</w:t>
            </w:r>
            <w:proofErr w:type="spellEnd"/>
          </w:p>
        </w:tc>
        <w:tc>
          <w:tcPr>
            <w:tcW w:w="1915" w:type="dxa"/>
          </w:tcPr>
          <w:p w:rsidR="00135F0D" w:rsidRPr="00135F0D" w:rsidRDefault="00135F0D" w:rsidP="003F5E70">
            <w:pPr>
              <w:rPr>
                <w:sz w:val="16"/>
                <w:szCs w:val="16"/>
              </w:rPr>
            </w:pPr>
            <w:r>
              <w:rPr>
                <w:sz w:val="16"/>
                <w:szCs w:val="16"/>
              </w:rPr>
              <w:t xml:space="preserve">John </w:t>
            </w:r>
            <w:proofErr w:type="spellStart"/>
            <w:r>
              <w:rPr>
                <w:sz w:val="16"/>
                <w:szCs w:val="16"/>
              </w:rPr>
              <w:t>Panovec</w:t>
            </w:r>
            <w:proofErr w:type="spellEnd"/>
          </w:p>
        </w:tc>
        <w:tc>
          <w:tcPr>
            <w:tcW w:w="1916" w:type="dxa"/>
          </w:tcPr>
          <w:p w:rsidR="00135F0D" w:rsidRPr="00135F0D" w:rsidRDefault="00135F0D" w:rsidP="003F5E70">
            <w:pPr>
              <w:rPr>
                <w:sz w:val="16"/>
                <w:szCs w:val="16"/>
              </w:rPr>
            </w:pPr>
            <w:r>
              <w:rPr>
                <w:sz w:val="16"/>
                <w:szCs w:val="16"/>
              </w:rPr>
              <w:t>Peter Sands</w:t>
            </w:r>
          </w:p>
        </w:tc>
      </w:tr>
      <w:tr w:rsidR="00135F0D" w:rsidTr="00135F0D">
        <w:tc>
          <w:tcPr>
            <w:tcW w:w="1915" w:type="dxa"/>
          </w:tcPr>
          <w:p w:rsidR="00135F0D" w:rsidRPr="00135F0D" w:rsidRDefault="00135F0D" w:rsidP="003F5E70">
            <w:pPr>
              <w:rPr>
                <w:sz w:val="16"/>
                <w:szCs w:val="16"/>
              </w:rPr>
            </w:pPr>
            <w:r>
              <w:rPr>
                <w:sz w:val="16"/>
                <w:szCs w:val="16"/>
              </w:rPr>
              <w:t>Steve Peterson</w:t>
            </w:r>
          </w:p>
        </w:tc>
        <w:tc>
          <w:tcPr>
            <w:tcW w:w="1915" w:type="dxa"/>
          </w:tcPr>
          <w:p w:rsidR="00135F0D" w:rsidRPr="00135F0D" w:rsidRDefault="00135F0D" w:rsidP="003F5E70">
            <w:pPr>
              <w:rPr>
                <w:sz w:val="16"/>
                <w:szCs w:val="16"/>
              </w:rPr>
            </w:pPr>
            <w:r>
              <w:rPr>
                <w:sz w:val="16"/>
                <w:szCs w:val="16"/>
              </w:rPr>
              <w:t xml:space="preserve">Jon </w:t>
            </w:r>
            <w:proofErr w:type="spellStart"/>
            <w:r>
              <w:rPr>
                <w:sz w:val="16"/>
                <w:szCs w:val="16"/>
              </w:rPr>
              <w:t>Suerer</w:t>
            </w:r>
            <w:proofErr w:type="spellEnd"/>
          </w:p>
        </w:tc>
        <w:tc>
          <w:tcPr>
            <w:tcW w:w="1915" w:type="dxa"/>
          </w:tcPr>
          <w:p w:rsidR="00135F0D" w:rsidRPr="00135F0D" w:rsidRDefault="00DD1AC9" w:rsidP="003F5E70">
            <w:pPr>
              <w:rPr>
                <w:sz w:val="16"/>
                <w:szCs w:val="16"/>
              </w:rPr>
            </w:pPr>
            <w:r>
              <w:rPr>
                <w:sz w:val="16"/>
                <w:szCs w:val="16"/>
              </w:rPr>
              <w:t>Gregg Kaufmann</w:t>
            </w:r>
          </w:p>
        </w:tc>
        <w:tc>
          <w:tcPr>
            <w:tcW w:w="1915" w:type="dxa"/>
          </w:tcPr>
          <w:p w:rsidR="00135F0D" w:rsidRPr="00135F0D" w:rsidRDefault="00DD1AC9" w:rsidP="003F5E70">
            <w:pPr>
              <w:rPr>
                <w:sz w:val="16"/>
                <w:szCs w:val="16"/>
              </w:rPr>
            </w:pPr>
            <w:r>
              <w:rPr>
                <w:sz w:val="16"/>
                <w:szCs w:val="16"/>
              </w:rPr>
              <w:t xml:space="preserve">Steve </w:t>
            </w:r>
            <w:proofErr w:type="spellStart"/>
            <w:r>
              <w:rPr>
                <w:sz w:val="16"/>
                <w:szCs w:val="16"/>
              </w:rPr>
              <w:t>Szuter</w:t>
            </w:r>
            <w:proofErr w:type="spellEnd"/>
          </w:p>
        </w:tc>
        <w:tc>
          <w:tcPr>
            <w:tcW w:w="1916" w:type="dxa"/>
          </w:tcPr>
          <w:p w:rsidR="00135F0D" w:rsidRPr="00135F0D" w:rsidRDefault="00DD1AC9" w:rsidP="003F5E70">
            <w:pPr>
              <w:rPr>
                <w:sz w:val="16"/>
                <w:szCs w:val="16"/>
              </w:rPr>
            </w:pPr>
            <w:r>
              <w:rPr>
                <w:sz w:val="16"/>
                <w:szCs w:val="16"/>
              </w:rPr>
              <w:t>Jeremy Shuler</w:t>
            </w:r>
          </w:p>
        </w:tc>
      </w:tr>
      <w:tr w:rsidR="00DD1AC9" w:rsidTr="00135F0D">
        <w:tc>
          <w:tcPr>
            <w:tcW w:w="1915" w:type="dxa"/>
          </w:tcPr>
          <w:p w:rsidR="00DD1AC9" w:rsidRDefault="00DD1AC9" w:rsidP="003F5E70">
            <w:pPr>
              <w:rPr>
                <w:sz w:val="16"/>
                <w:szCs w:val="16"/>
              </w:rPr>
            </w:pPr>
            <w:r>
              <w:rPr>
                <w:sz w:val="16"/>
                <w:szCs w:val="16"/>
              </w:rPr>
              <w:t xml:space="preserve">Sean </w:t>
            </w:r>
            <w:proofErr w:type="spellStart"/>
            <w:r>
              <w:rPr>
                <w:sz w:val="16"/>
                <w:szCs w:val="16"/>
              </w:rPr>
              <w:t>Kirchhoffer</w:t>
            </w:r>
            <w:proofErr w:type="spellEnd"/>
          </w:p>
        </w:tc>
        <w:tc>
          <w:tcPr>
            <w:tcW w:w="1915" w:type="dxa"/>
          </w:tcPr>
          <w:p w:rsidR="00DD1AC9" w:rsidRDefault="00DD1AC9" w:rsidP="003F5E70">
            <w:pPr>
              <w:rPr>
                <w:sz w:val="16"/>
                <w:szCs w:val="16"/>
              </w:rPr>
            </w:pPr>
            <w:r>
              <w:rPr>
                <w:sz w:val="16"/>
                <w:szCs w:val="16"/>
              </w:rPr>
              <w:t>Ron Davis</w:t>
            </w:r>
          </w:p>
        </w:tc>
        <w:tc>
          <w:tcPr>
            <w:tcW w:w="1915" w:type="dxa"/>
          </w:tcPr>
          <w:p w:rsidR="00DD1AC9" w:rsidRDefault="00DD1AC9" w:rsidP="003F5E70">
            <w:pPr>
              <w:rPr>
                <w:sz w:val="16"/>
                <w:szCs w:val="16"/>
              </w:rPr>
            </w:pPr>
            <w:r>
              <w:rPr>
                <w:sz w:val="16"/>
                <w:szCs w:val="16"/>
              </w:rPr>
              <w:t>Matt Reiss</w:t>
            </w:r>
          </w:p>
        </w:tc>
        <w:tc>
          <w:tcPr>
            <w:tcW w:w="1915" w:type="dxa"/>
          </w:tcPr>
          <w:p w:rsidR="00DD1AC9" w:rsidRDefault="00DD1AC9" w:rsidP="003F5E70">
            <w:pPr>
              <w:rPr>
                <w:sz w:val="16"/>
                <w:szCs w:val="16"/>
              </w:rPr>
            </w:pPr>
            <w:r>
              <w:rPr>
                <w:sz w:val="16"/>
                <w:szCs w:val="16"/>
              </w:rPr>
              <w:t>Kevin Rhodes</w:t>
            </w:r>
          </w:p>
        </w:tc>
        <w:tc>
          <w:tcPr>
            <w:tcW w:w="1916" w:type="dxa"/>
          </w:tcPr>
          <w:p w:rsidR="00DD1AC9" w:rsidRDefault="00DD1AC9" w:rsidP="003F5E70">
            <w:pPr>
              <w:rPr>
                <w:sz w:val="16"/>
                <w:szCs w:val="16"/>
              </w:rPr>
            </w:pPr>
            <w:r>
              <w:rPr>
                <w:sz w:val="16"/>
                <w:szCs w:val="16"/>
              </w:rPr>
              <w:t>Dirk Chiles</w:t>
            </w:r>
          </w:p>
        </w:tc>
      </w:tr>
    </w:tbl>
    <w:p w:rsidR="00135F0D" w:rsidRPr="003F5E70" w:rsidRDefault="00135F0D" w:rsidP="003F5E70">
      <w:pPr>
        <w:spacing w:after="0" w:line="240" w:lineRule="auto"/>
      </w:pPr>
    </w:p>
    <w:sectPr w:rsidR="00135F0D" w:rsidRPr="003F5E7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B10" w:rsidRDefault="00261B10" w:rsidP="00D25C63">
      <w:pPr>
        <w:spacing w:after="0" w:line="240" w:lineRule="auto"/>
      </w:pPr>
      <w:r>
        <w:separator/>
      </w:r>
    </w:p>
  </w:endnote>
  <w:endnote w:type="continuationSeparator" w:id="0">
    <w:p w:rsidR="00261B10" w:rsidRDefault="00261B10" w:rsidP="00D2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B10" w:rsidRDefault="00261B10" w:rsidP="00D25C63">
      <w:pPr>
        <w:spacing w:after="0" w:line="240" w:lineRule="auto"/>
      </w:pPr>
      <w:r>
        <w:separator/>
      </w:r>
    </w:p>
  </w:footnote>
  <w:footnote w:type="continuationSeparator" w:id="0">
    <w:p w:rsidR="00261B10" w:rsidRDefault="00261B10" w:rsidP="00D25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C63" w:rsidRPr="00305552" w:rsidRDefault="00D25C63" w:rsidP="00D25C63">
    <w:pPr>
      <w:spacing w:after="0" w:line="240" w:lineRule="auto"/>
      <w:jc w:val="center"/>
      <w:rPr>
        <w:sz w:val="18"/>
        <w:szCs w:val="18"/>
      </w:rPr>
    </w:pPr>
    <w:r>
      <w:rPr>
        <w:sz w:val="18"/>
        <w:szCs w:val="18"/>
      </w:rPr>
      <w:t>LNRA</w:t>
    </w:r>
    <w:r w:rsidRPr="00305552">
      <w:rPr>
        <w:sz w:val="18"/>
        <w:szCs w:val="18"/>
      </w:rPr>
      <w:t xml:space="preserve"> </w:t>
    </w:r>
    <w:r>
      <w:rPr>
        <w:sz w:val="18"/>
        <w:szCs w:val="18"/>
      </w:rPr>
      <w:t xml:space="preserve">BASEBALL AND SOFTBALL </w:t>
    </w:r>
  </w:p>
  <w:p w:rsidR="00D25C63" w:rsidRPr="00305552" w:rsidRDefault="00D25C63" w:rsidP="00D25C63">
    <w:pPr>
      <w:spacing w:after="0" w:line="240" w:lineRule="auto"/>
      <w:jc w:val="center"/>
      <w:rPr>
        <w:sz w:val="18"/>
        <w:szCs w:val="18"/>
      </w:rPr>
    </w:pPr>
    <w:r w:rsidRPr="00305552">
      <w:rPr>
        <w:sz w:val="18"/>
        <w:szCs w:val="18"/>
      </w:rPr>
      <w:t>GENERAL MEMBER MEETING #</w:t>
    </w:r>
    <w:r w:rsidR="004A0AA1">
      <w:rPr>
        <w:sz w:val="18"/>
        <w:szCs w:val="18"/>
      </w:rPr>
      <w:t>2</w:t>
    </w:r>
    <w:r w:rsidR="0040300E">
      <w:rPr>
        <w:sz w:val="18"/>
        <w:szCs w:val="18"/>
      </w:rPr>
      <w:t>30</w:t>
    </w:r>
  </w:p>
  <w:p w:rsidR="00D25C63" w:rsidRPr="00305552" w:rsidRDefault="00D031F7" w:rsidP="00D25C63">
    <w:pPr>
      <w:spacing w:after="0" w:line="240" w:lineRule="auto"/>
      <w:jc w:val="center"/>
      <w:rPr>
        <w:sz w:val="18"/>
        <w:szCs w:val="18"/>
      </w:rPr>
    </w:pPr>
    <w:r>
      <w:rPr>
        <w:sz w:val="18"/>
        <w:szCs w:val="18"/>
      </w:rPr>
      <w:t>March</w:t>
    </w:r>
    <w:r w:rsidR="0040300E">
      <w:rPr>
        <w:sz w:val="18"/>
        <w:szCs w:val="18"/>
      </w:rPr>
      <w:t xml:space="preserve"> 2</w:t>
    </w:r>
    <w:r w:rsidR="0040300E" w:rsidRPr="0040300E">
      <w:rPr>
        <w:sz w:val="18"/>
        <w:szCs w:val="18"/>
        <w:vertAlign w:val="superscript"/>
      </w:rPr>
      <w:t>nd</w:t>
    </w:r>
    <w:r w:rsidR="0040300E">
      <w:rPr>
        <w:sz w:val="18"/>
        <w:szCs w:val="18"/>
      </w:rPr>
      <w:t>, 2015</w:t>
    </w:r>
  </w:p>
  <w:p w:rsidR="00D25C63" w:rsidRDefault="00D25C63" w:rsidP="00D25C63">
    <w:pPr>
      <w:spacing w:after="0" w:line="240" w:lineRule="auto"/>
      <w:jc w:val="center"/>
      <w:rPr>
        <w:sz w:val="18"/>
        <w:szCs w:val="18"/>
      </w:rPr>
    </w:pPr>
    <w:r w:rsidRPr="00305552">
      <w:rPr>
        <w:sz w:val="18"/>
        <w:szCs w:val="18"/>
      </w:rPr>
      <w:t>LOWER NAZARETH TOWNSHIP BUILDING</w:t>
    </w:r>
  </w:p>
  <w:p w:rsidR="00D25C63" w:rsidRPr="00305552" w:rsidRDefault="00D25C63" w:rsidP="00D25C63">
    <w:pPr>
      <w:spacing w:after="0" w:line="240" w:lineRule="auto"/>
      <w:jc w:val="center"/>
      <w:rPr>
        <w:sz w:val="18"/>
        <w:szCs w:val="18"/>
      </w:rPr>
    </w:pPr>
    <w:r w:rsidRPr="00305552">
      <w:rPr>
        <w:sz w:val="18"/>
        <w:szCs w:val="18"/>
      </w:rPr>
      <w:t xml:space="preserve"> BETHELEHEM, PA</w:t>
    </w:r>
  </w:p>
  <w:p w:rsidR="00D25C63" w:rsidRDefault="00D25C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426C2"/>
    <w:multiLevelType w:val="hybridMultilevel"/>
    <w:tmpl w:val="3B442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C0F55BC"/>
    <w:multiLevelType w:val="hybridMultilevel"/>
    <w:tmpl w:val="BFD4DD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63"/>
    <w:rsid w:val="00010755"/>
    <w:rsid w:val="00017A67"/>
    <w:rsid w:val="00035417"/>
    <w:rsid w:val="000467BE"/>
    <w:rsid w:val="00055909"/>
    <w:rsid w:val="0006101F"/>
    <w:rsid w:val="00061C90"/>
    <w:rsid w:val="0006588D"/>
    <w:rsid w:val="0007740E"/>
    <w:rsid w:val="000929D9"/>
    <w:rsid w:val="000A0A8D"/>
    <w:rsid w:val="000A7AB2"/>
    <w:rsid w:val="000B3FF4"/>
    <w:rsid w:val="000C25B5"/>
    <w:rsid w:val="000E00C5"/>
    <w:rsid w:val="000E7703"/>
    <w:rsid w:val="001315DE"/>
    <w:rsid w:val="00135F0D"/>
    <w:rsid w:val="001444AA"/>
    <w:rsid w:val="00146FA5"/>
    <w:rsid w:val="00170A99"/>
    <w:rsid w:val="0019547E"/>
    <w:rsid w:val="0019584C"/>
    <w:rsid w:val="001B436F"/>
    <w:rsid w:val="001D36C7"/>
    <w:rsid w:val="001F6E1B"/>
    <w:rsid w:val="002206CB"/>
    <w:rsid w:val="00230DE7"/>
    <w:rsid w:val="00261B10"/>
    <w:rsid w:val="00263ECF"/>
    <w:rsid w:val="002A16F6"/>
    <w:rsid w:val="002A4785"/>
    <w:rsid w:val="002B135D"/>
    <w:rsid w:val="002F1F0B"/>
    <w:rsid w:val="002F213F"/>
    <w:rsid w:val="0032644B"/>
    <w:rsid w:val="0033679A"/>
    <w:rsid w:val="00351DE4"/>
    <w:rsid w:val="00354D25"/>
    <w:rsid w:val="003A517E"/>
    <w:rsid w:val="003B7F63"/>
    <w:rsid w:val="003D42E3"/>
    <w:rsid w:val="003F3AED"/>
    <w:rsid w:val="003F4531"/>
    <w:rsid w:val="003F5E70"/>
    <w:rsid w:val="0040300E"/>
    <w:rsid w:val="00430642"/>
    <w:rsid w:val="004460F6"/>
    <w:rsid w:val="00454453"/>
    <w:rsid w:val="004710C6"/>
    <w:rsid w:val="004803CD"/>
    <w:rsid w:val="004813F4"/>
    <w:rsid w:val="004A0AA1"/>
    <w:rsid w:val="004B4716"/>
    <w:rsid w:val="004C5870"/>
    <w:rsid w:val="004E2C07"/>
    <w:rsid w:val="00533289"/>
    <w:rsid w:val="00580860"/>
    <w:rsid w:val="005D3150"/>
    <w:rsid w:val="005E4618"/>
    <w:rsid w:val="005E5D1B"/>
    <w:rsid w:val="005F334D"/>
    <w:rsid w:val="00662598"/>
    <w:rsid w:val="00674F58"/>
    <w:rsid w:val="006963B3"/>
    <w:rsid w:val="006B7F41"/>
    <w:rsid w:val="006E474D"/>
    <w:rsid w:val="006E49B1"/>
    <w:rsid w:val="006F683C"/>
    <w:rsid w:val="00702B20"/>
    <w:rsid w:val="0070599F"/>
    <w:rsid w:val="00706111"/>
    <w:rsid w:val="0071042A"/>
    <w:rsid w:val="00711BBD"/>
    <w:rsid w:val="00714B38"/>
    <w:rsid w:val="00716141"/>
    <w:rsid w:val="00734E70"/>
    <w:rsid w:val="00736A4C"/>
    <w:rsid w:val="00745C62"/>
    <w:rsid w:val="007461EE"/>
    <w:rsid w:val="0075485E"/>
    <w:rsid w:val="00793C6F"/>
    <w:rsid w:val="00794D01"/>
    <w:rsid w:val="007A3A2B"/>
    <w:rsid w:val="007C0814"/>
    <w:rsid w:val="007D22B3"/>
    <w:rsid w:val="0086178B"/>
    <w:rsid w:val="008808A2"/>
    <w:rsid w:val="008B0EA9"/>
    <w:rsid w:val="008C6BF5"/>
    <w:rsid w:val="00901F48"/>
    <w:rsid w:val="00945614"/>
    <w:rsid w:val="00950042"/>
    <w:rsid w:val="009B5FA4"/>
    <w:rsid w:val="009D78E0"/>
    <w:rsid w:val="009F1CE2"/>
    <w:rsid w:val="00A26508"/>
    <w:rsid w:val="00A81B5C"/>
    <w:rsid w:val="00AB6E0F"/>
    <w:rsid w:val="00AE78DD"/>
    <w:rsid w:val="00AE792B"/>
    <w:rsid w:val="00B3608B"/>
    <w:rsid w:val="00B471A6"/>
    <w:rsid w:val="00B81983"/>
    <w:rsid w:val="00B8271E"/>
    <w:rsid w:val="00BB4060"/>
    <w:rsid w:val="00BB74E7"/>
    <w:rsid w:val="00BE1617"/>
    <w:rsid w:val="00BE7B51"/>
    <w:rsid w:val="00C329F0"/>
    <w:rsid w:val="00C65FA1"/>
    <w:rsid w:val="00C97316"/>
    <w:rsid w:val="00CC246B"/>
    <w:rsid w:val="00D031F7"/>
    <w:rsid w:val="00D0379E"/>
    <w:rsid w:val="00D14395"/>
    <w:rsid w:val="00D25C63"/>
    <w:rsid w:val="00D473CB"/>
    <w:rsid w:val="00D610E0"/>
    <w:rsid w:val="00DD1AC9"/>
    <w:rsid w:val="00DF1D43"/>
    <w:rsid w:val="00DF306E"/>
    <w:rsid w:val="00DF5452"/>
    <w:rsid w:val="00E02049"/>
    <w:rsid w:val="00E15ED0"/>
    <w:rsid w:val="00E26326"/>
    <w:rsid w:val="00E860B0"/>
    <w:rsid w:val="00EA42D1"/>
    <w:rsid w:val="00F62FEE"/>
    <w:rsid w:val="00F64C66"/>
    <w:rsid w:val="00F7003A"/>
    <w:rsid w:val="00FA2FB8"/>
    <w:rsid w:val="00FB1E2B"/>
    <w:rsid w:val="00FF0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63"/>
  </w:style>
  <w:style w:type="paragraph" w:styleId="Footer">
    <w:name w:val="footer"/>
    <w:basedOn w:val="Normal"/>
    <w:link w:val="FooterChar"/>
    <w:uiPriority w:val="99"/>
    <w:unhideWhenUsed/>
    <w:rsid w:val="00D25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63"/>
  </w:style>
  <w:style w:type="paragraph" w:styleId="ListParagraph">
    <w:name w:val="List Paragraph"/>
    <w:basedOn w:val="Normal"/>
    <w:uiPriority w:val="34"/>
    <w:qFormat/>
    <w:rsid w:val="00B81983"/>
    <w:pPr>
      <w:ind w:left="720"/>
      <w:contextualSpacing/>
    </w:pPr>
  </w:style>
  <w:style w:type="table" w:styleId="TableGrid">
    <w:name w:val="Table Grid"/>
    <w:basedOn w:val="TableNormal"/>
    <w:uiPriority w:val="59"/>
    <w:rsid w:val="00135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63"/>
  </w:style>
  <w:style w:type="paragraph" w:styleId="Footer">
    <w:name w:val="footer"/>
    <w:basedOn w:val="Normal"/>
    <w:link w:val="FooterChar"/>
    <w:uiPriority w:val="99"/>
    <w:unhideWhenUsed/>
    <w:rsid w:val="00D25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63"/>
  </w:style>
  <w:style w:type="paragraph" w:styleId="ListParagraph">
    <w:name w:val="List Paragraph"/>
    <w:basedOn w:val="Normal"/>
    <w:uiPriority w:val="34"/>
    <w:qFormat/>
    <w:rsid w:val="00B81983"/>
    <w:pPr>
      <w:ind w:left="720"/>
      <w:contextualSpacing/>
    </w:pPr>
  </w:style>
  <w:style w:type="table" w:styleId="TableGrid">
    <w:name w:val="Table Grid"/>
    <w:basedOn w:val="TableNormal"/>
    <w:uiPriority w:val="59"/>
    <w:rsid w:val="00135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sdpeterson69@verizon.net</dc:creator>
  <cp:lastModifiedBy>sdpeterson69@verizon.net</cp:lastModifiedBy>
  <cp:revision>12</cp:revision>
  <cp:lastPrinted>2014-03-03T22:25:00Z</cp:lastPrinted>
  <dcterms:created xsi:type="dcterms:W3CDTF">2015-04-01T19:50:00Z</dcterms:created>
  <dcterms:modified xsi:type="dcterms:W3CDTF">2015-04-01T20:33:00Z</dcterms:modified>
</cp:coreProperties>
</file>