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bCs/>
          <w:sz w:val="64"/>
          <w:szCs w:val="64"/>
        </w:rPr>
      </w:pPr>
    </w:p>
    <w:p w:rsidR="00E2013B" w:rsidRDefault="00E2013B">
      <w:pPr>
        <w:pStyle w:val="Heading1"/>
        <w:tabs>
          <w:tab w:val="left" w:pos="0"/>
        </w:tabs>
        <w:rPr>
          <w:bCs/>
          <w:sz w:val="64"/>
          <w:szCs w:val="64"/>
        </w:rPr>
      </w:pPr>
    </w:p>
    <w:p w:rsidR="00E2013B" w:rsidRDefault="00E2013B">
      <w:pPr>
        <w:pStyle w:val="Heading1"/>
        <w:tabs>
          <w:tab w:val="left" w:pos="0"/>
        </w:tabs>
        <w:rPr>
          <w:bCs/>
          <w:sz w:val="64"/>
          <w:szCs w:val="64"/>
        </w:rPr>
      </w:pPr>
    </w:p>
    <w:p w:rsidR="00E2013B" w:rsidRDefault="00E2013B">
      <w:pPr>
        <w:pStyle w:val="Heading1"/>
        <w:tabs>
          <w:tab w:val="left" w:pos="0"/>
        </w:tabs>
        <w:rPr>
          <w:bCs/>
          <w:sz w:val="64"/>
          <w:szCs w:val="64"/>
        </w:rPr>
      </w:pPr>
      <w:r>
        <w:rPr>
          <w:bCs/>
          <w:sz w:val="64"/>
          <w:szCs w:val="64"/>
        </w:rPr>
        <w:t>Central Maine Lacrosse, Inc. By-Laws</w:t>
      </w:r>
    </w:p>
    <w:p w:rsidR="00E2013B" w:rsidRDefault="00E2013B">
      <w:pPr>
        <w:rPr>
          <w:b/>
          <w:bCs/>
          <w:sz w:val="64"/>
          <w:szCs w:val="64"/>
        </w:rPr>
      </w:pPr>
    </w:p>
    <w:p w:rsidR="00E2013B" w:rsidRDefault="00E2013B">
      <w:pPr>
        <w:jc w:val="center"/>
        <w:rPr>
          <w:b/>
          <w:bCs/>
          <w:sz w:val="48"/>
          <w:szCs w:val="48"/>
        </w:rPr>
      </w:pPr>
      <w:r>
        <w:rPr>
          <w:b/>
          <w:bCs/>
          <w:sz w:val="48"/>
          <w:szCs w:val="48"/>
        </w:rPr>
        <w:t>Adopted: December 1</w:t>
      </w:r>
      <w:r>
        <w:rPr>
          <w:b/>
          <w:bCs/>
          <w:sz w:val="48"/>
          <w:szCs w:val="48"/>
          <w:vertAlign w:val="superscript"/>
        </w:rPr>
        <w:t>st</w:t>
      </w:r>
      <w:r>
        <w:rPr>
          <w:b/>
          <w:bCs/>
          <w:sz w:val="48"/>
          <w:szCs w:val="48"/>
        </w:rPr>
        <w:t>, 2009</w:t>
      </w:r>
    </w:p>
    <w:p w:rsidR="00E2013B" w:rsidRDefault="00E2013B">
      <w:pPr>
        <w:rPr>
          <w:b/>
          <w:bCs/>
          <w:sz w:val="64"/>
          <w:szCs w:val="64"/>
        </w:rPr>
      </w:pPr>
    </w:p>
    <w:p w:rsidR="00E2013B" w:rsidRDefault="00E2013B">
      <w:pPr>
        <w:pStyle w:val="Heading1"/>
        <w:tabs>
          <w:tab w:val="left" w:pos="0"/>
        </w:tabs>
        <w:rPr>
          <w:sz w:val="80"/>
          <w:szCs w:val="80"/>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pStyle w:val="Heading1"/>
        <w:tabs>
          <w:tab w:val="left" w:pos="0"/>
        </w:tabs>
        <w:rPr>
          <w:szCs w:val="28"/>
        </w:rPr>
      </w:pPr>
    </w:p>
    <w:p w:rsidR="00E2013B" w:rsidRDefault="00E2013B">
      <w:pPr>
        <w:rPr>
          <w:sz w:val="28"/>
          <w:szCs w:val="28"/>
        </w:rPr>
      </w:pPr>
    </w:p>
    <w:p w:rsidR="00E2013B" w:rsidRDefault="00E2013B">
      <w:pPr>
        <w:pStyle w:val="Heading1"/>
        <w:tabs>
          <w:tab w:val="left" w:pos="0"/>
        </w:tabs>
        <w:rPr>
          <w:szCs w:val="28"/>
        </w:rPr>
      </w:pPr>
      <w:r>
        <w:rPr>
          <w:szCs w:val="28"/>
        </w:rPr>
        <w:lastRenderedPageBreak/>
        <w:t>By-Laws of Central Maine Lacrosse, Inc.</w:t>
      </w:r>
    </w:p>
    <w:p w:rsidR="00E2013B" w:rsidRDefault="00E2013B">
      <w:pPr>
        <w:jc w:val="center"/>
        <w:rPr>
          <w:sz w:val="22"/>
          <w:szCs w:val="22"/>
        </w:rPr>
      </w:pPr>
      <w:r>
        <w:rPr>
          <w:sz w:val="22"/>
          <w:szCs w:val="22"/>
        </w:rPr>
        <w:t>(Revised</w:t>
      </w:r>
      <w:r w:rsidR="00297922">
        <w:rPr>
          <w:sz w:val="22"/>
          <w:szCs w:val="22"/>
        </w:rPr>
        <w:t xml:space="preserve"> </w:t>
      </w:r>
      <w:r w:rsidR="00C4666B">
        <w:rPr>
          <w:sz w:val="22"/>
          <w:szCs w:val="22"/>
        </w:rPr>
        <w:t>January 2</w:t>
      </w:r>
      <w:r w:rsidR="0068620D">
        <w:rPr>
          <w:sz w:val="22"/>
          <w:szCs w:val="22"/>
        </w:rPr>
        <w:t>0</w:t>
      </w:r>
      <w:r w:rsidR="00292409">
        <w:rPr>
          <w:sz w:val="22"/>
          <w:szCs w:val="22"/>
        </w:rPr>
        <w:t>, 201</w:t>
      </w:r>
      <w:r w:rsidR="0068620D">
        <w:rPr>
          <w:sz w:val="22"/>
          <w:szCs w:val="22"/>
        </w:rPr>
        <w:t>6</w:t>
      </w:r>
      <w:r>
        <w:rPr>
          <w:sz w:val="22"/>
          <w:szCs w:val="22"/>
        </w:rPr>
        <w:t>)</w:t>
      </w:r>
    </w:p>
    <w:p w:rsidR="00E2013B" w:rsidRDefault="00E2013B">
      <w:pPr>
        <w:rPr>
          <w:sz w:val="22"/>
          <w:szCs w:val="22"/>
        </w:rPr>
      </w:pPr>
    </w:p>
    <w:p w:rsidR="00E2013B" w:rsidRDefault="00E2013B">
      <w:pPr>
        <w:rPr>
          <w:b/>
          <w:bCs/>
          <w:sz w:val="22"/>
          <w:szCs w:val="22"/>
        </w:rPr>
      </w:pPr>
      <w:r>
        <w:rPr>
          <w:b/>
          <w:bCs/>
          <w:sz w:val="24"/>
          <w:szCs w:val="24"/>
        </w:rPr>
        <w:t xml:space="preserve">Article I: </w:t>
      </w:r>
      <w:r>
        <w:rPr>
          <w:b/>
          <w:bCs/>
          <w:sz w:val="24"/>
          <w:szCs w:val="24"/>
          <w:u w:val="single"/>
        </w:rPr>
        <w:t>Name and Offices</w:t>
      </w:r>
      <w:r>
        <w:rPr>
          <w:b/>
          <w:bCs/>
          <w:sz w:val="22"/>
          <w:szCs w:val="22"/>
        </w:rPr>
        <w:t xml:space="preserve"> </w:t>
      </w:r>
    </w:p>
    <w:p w:rsidR="00E2013B" w:rsidRDefault="00E2013B">
      <w:pPr>
        <w:rPr>
          <w:sz w:val="22"/>
          <w:szCs w:val="22"/>
        </w:rPr>
      </w:pPr>
    </w:p>
    <w:p w:rsidR="00E2013B" w:rsidRDefault="00E2013B">
      <w:pPr>
        <w:ind w:left="720"/>
        <w:rPr>
          <w:sz w:val="22"/>
          <w:szCs w:val="22"/>
        </w:rPr>
      </w:pPr>
      <w:r>
        <w:rPr>
          <w:sz w:val="22"/>
          <w:szCs w:val="22"/>
        </w:rPr>
        <w:t>Section 1.</w:t>
      </w:r>
      <w:r>
        <w:rPr>
          <w:sz w:val="22"/>
          <w:szCs w:val="22"/>
        </w:rPr>
        <w:tab/>
      </w:r>
      <w:r>
        <w:rPr>
          <w:sz w:val="22"/>
          <w:szCs w:val="22"/>
          <w:u w:val="single"/>
        </w:rPr>
        <w:t>Name</w:t>
      </w:r>
      <w:r>
        <w:rPr>
          <w:sz w:val="22"/>
          <w:szCs w:val="22"/>
        </w:rPr>
        <w:t xml:space="preserve">.  The name of this Corporation is Central Maine Lacrosse, Inc. </w:t>
      </w:r>
    </w:p>
    <w:p w:rsidR="00E2013B" w:rsidRDefault="00E2013B">
      <w:pPr>
        <w:ind w:left="720"/>
        <w:rPr>
          <w:sz w:val="22"/>
          <w:szCs w:val="22"/>
        </w:rPr>
      </w:pPr>
    </w:p>
    <w:p w:rsidR="00610DF7" w:rsidRDefault="00E2013B" w:rsidP="00610DF7">
      <w:pPr>
        <w:ind w:left="720"/>
        <w:rPr>
          <w:sz w:val="22"/>
          <w:szCs w:val="22"/>
        </w:rPr>
      </w:pPr>
      <w:r>
        <w:rPr>
          <w:sz w:val="22"/>
          <w:szCs w:val="22"/>
        </w:rPr>
        <w:t>Section 2.</w:t>
      </w:r>
      <w:r w:rsidR="00170571">
        <w:rPr>
          <w:sz w:val="22"/>
          <w:szCs w:val="22"/>
        </w:rPr>
        <w:tab/>
      </w:r>
      <w:r>
        <w:rPr>
          <w:sz w:val="22"/>
          <w:szCs w:val="22"/>
          <w:u w:val="single"/>
        </w:rPr>
        <w:t>Offices</w:t>
      </w:r>
      <w:r>
        <w:rPr>
          <w:sz w:val="22"/>
          <w:szCs w:val="22"/>
        </w:rPr>
        <w:t xml:space="preserve">.  The principal office of Central Maine Lacrosse, Inc. shall be </w:t>
      </w:r>
      <w:r w:rsidR="00292409">
        <w:rPr>
          <w:sz w:val="22"/>
          <w:szCs w:val="22"/>
        </w:rPr>
        <w:t>th</w:t>
      </w:r>
      <w:r w:rsidR="00610DF7">
        <w:rPr>
          <w:sz w:val="22"/>
          <w:szCs w:val="22"/>
        </w:rPr>
        <w:t>at of the current sitting</w:t>
      </w:r>
    </w:p>
    <w:p w:rsidR="00E2013B" w:rsidRDefault="00610DF7" w:rsidP="00610DF7">
      <w:pPr>
        <w:ind w:left="1440" w:firstLine="720"/>
        <w:rPr>
          <w:sz w:val="22"/>
          <w:szCs w:val="22"/>
        </w:rPr>
      </w:pPr>
      <w:proofErr w:type="gramStart"/>
      <w:r>
        <w:rPr>
          <w:sz w:val="22"/>
          <w:szCs w:val="22"/>
        </w:rPr>
        <w:t>secretary</w:t>
      </w:r>
      <w:proofErr w:type="gramEnd"/>
      <w:r>
        <w:rPr>
          <w:sz w:val="22"/>
          <w:szCs w:val="22"/>
        </w:rPr>
        <w:t>.</w:t>
      </w:r>
    </w:p>
    <w:p w:rsidR="00610DF7" w:rsidRDefault="00610DF7" w:rsidP="00610DF7">
      <w:pPr>
        <w:ind w:left="2160"/>
        <w:rPr>
          <w:sz w:val="22"/>
          <w:szCs w:val="22"/>
        </w:rPr>
      </w:pPr>
    </w:p>
    <w:p w:rsidR="00E2013B" w:rsidRDefault="00E2013B">
      <w:pPr>
        <w:rPr>
          <w:b/>
          <w:bCs/>
          <w:sz w:val="24"/>
          <w:szCs w:val="24"/>
          <w:u w:val="single"/>
        </w:rPr>
      </w:pPr>
      <w:r>
        <w:rPr>
          <w:b/>
          <w:bCs/>
          <w:sz w:val="24"/>
          <w:szCs w:val="24"/>
        </w:rPr>
        <w:t xml:space="preserve">Article II: </w:t>
      </w:r>
      <w:r>
        <w:rPr>
          <w:b/>
          <w:bCs/>
          <w:sz w:val="24"/>
          <w:szCs w:val="24"/>
          <w:u w:val="single"/>
        </w:rPr>
        <w:t>Affiliation</w:t>
      </w:r>
    </w:p>
    <w:p w:rsidR="00E2013B" w:rsidRDefault="00E2013B">
      <w:pPr>
        <w:ind w:left="720"/>
        <w:rPr>
          <w:sz w:val="22"/>
          <w:szCs w:val="22"/>
        </w:rPr>
      </w:pPr>
    </w:p>
    <w:p w:rsidR="00E2013B" w:rsidRDefault="00E2013B">
      <w:pPr>
        <w:pStyle w:val="BodyText2"/>
        <w:ind w:left="720" w:firstLine="0"/>
        <w:rPr>
          <w:sz w:val="22"/>
          <w:szCs w:val="22"/>
        </w:rPr>
      </w:pPr>
      <w:r>
        <w:rPr>
          <w:sz w:val="22"/>
          <w:szCs w:val="22"/>
        </w:rPr>
        <w:t>Section 1.</w:t>
      </w:r>
      <w:r>
        <w:rPr>
          <w:sz w:val="22"/>
          <w:szCs w:val="22"/>
        </w:rPr>
        <w:tab/>
        <w:t>This Corporation shall maintain affiliations with US Lacrosse and Maine Lacrosse.</w:t>
      </w:r>
    </w:p>
    <w:p w:rsidR="00E2013B" w:rsidRDefault="00E2013B">
      <w:pPr>
        <w:pStyle w:val="BodyText2"/>
        <w:ind w:left="720" w:firstLine="0"/>
        <w:rPr>
          <w:sz w:val="22"/>
          <w:szCs w:val="22"/>
        </w:rPr>
      </w:pPr>
    </w:p>
    <w:p w:rsidR="00CC500D" w:rsidRDefault="00E2013B">
      <w:pPr>
        <w:pStyle w:val="BodyText2"/>
        <w:ind w:left="720" w:firstLine="0"/>
        <w:rPr>
          <w:sz w:val="22"/>
          <w:szCs w:val="22"/>
        </w:rPr>
      </w:pPr>
      <w:r>
        <w:rPr>
          <w:sz w:val="22"/>
          <w:szCs w:val="22"/>
        </w:rPr>
        <w:t>Section 2.</w:t>
      </w:r>
      <w:r>
        <w:rPr>
          <w:sz w:val="22"/>
          <w:szCs w:val="22"/>
        </w:rPr>
        <w:tab/>
        <w:t>The US Lacrosse Articles of incorporation, bylaws, policies and requirements take precedence</w:t>
      </w:r>
    </w:p>
    <w:p w:rsidR="00CC500D" w:rsidRDefault="00E2013B">
      <w:pPr>
        <w:pStyle w:val="BodyText2"/>
        <w:ind w:left="720" w:firstLine="0"/>
        <w:rPr>
          <w:sz w:val="22"/>
          <w:szCs w:val="22"/>
        </w:rPr>
      </w:pPr>
      <w:r>
        <w:rPr>
          <w:sz w:val="22"/>
          <w:szCs w:val="22"/>
        </w:rPr>
        <w:t xml:space="preserve"> </w:t>
      </w:r>
      <w:r>
        <w:rPr>
          <w:sz w:val="22"/>
          <w:szCs w:val="22"/>
        </w:rPr>
        <w:tab/>
      </w:r>
      <w:r>
        <w:rPr>
          <w:sz w:val="22"/>
          <w:szCs w:val="22"/>
        </w:rPr>
        <w:tab/>
      </w:r>
      <w:proofErr w:type="gramStart"/>
      <w:r>
        <w:rPr>
          <w:sz w:val="22"/>
          <w:szCs w:val="22"/>
        </w:rPr>
        <w:t>over</w:t>
      </w:r>
      <w:proofErr w:type="gramEnd"/>
      <w:r>
        <w:rPr>
          <w:sz w:val="22"/>
          <w:szCs w:val="22"/>
        </w:rPr>
        <w:t xml:space="preserve"> and supersede the governing documents and decisions of Central Maine Lacrosse, Inc.</w:t>
      </w:r>
    </w:p>
    <w:p w:rsidR="00CC500D" w:rsidRDefault="00E2013B">
      <w:pPr>
        <w:pStyle w:val="BodyText2"/>
        <w:ind w:left="720" w:firstLine="0"/>
        <w:rPr>
          <w:sz w:val="22"/>
          <w:szCs w:val="22"/>
        </w:rPr>
      </w:pPr>
      <w:r>
        <w:rPr>
          <w:sz w:val="22"/>
          <w:szCs w:val="22"/>
        </w:rPr>
        <w:t xml:space="preserve"> </w:t>
      </w:r>
      <w:r>
        <w:rPr>
          <w:sz w:val="22"/>
          <w:szCs w:val="22"/>
        </w:rPr>
        <w:tab/>
      </w:r>
      <w:r>
        <w:rPr>
          <w:sz w:val="22"/>
          <w:szCs w:val="22"/>
        </w:rPr>
        <w:tab/>
      </w:r>
      <w:proofErr w:type="gramStart"/>
      <w:r>
        <w:rPr>
          <w:sz w:val="22"/>
          <w:szCs w:val="22"/>
        </w:rPr>
        <w:t>and</w:t>
      </w:r>
      <w:proofErr w:type="gramEnd"/>
      <w:r>
        <w:rPr>
          <w:sz w:val="22"/>
          <w:szCs w:val="22"/>
        </w:rPr>
        <w:t xml:space="preserve"> its members to the extent applicable under Maine state law.  Central Maine Lacrosse,</w:t>
      </w:r>
    </w:p>
    <w:p w:rsidR="00CC500D" w:rsidRDefault="00E2013B">
      <w:pPr>
        <w:pStyle w:val="BodyText2"/>
        <w:ind w:left="720" w:firstLine="0"/>
        <w:rPr>
          <w:sz w:val="22"/>
          <w:szCs w:val="22"/>
        </w:rPr>
      </w:pPr>
      <w:r>
        <w:rPr>
          <w:sz w:val="22"/>
          <w:szCs w:val="22"/>
        </w:rPr>
        <w:t xml:space="preserve"> </w:t>
      </w:r>
      <w:r>
        <w:rPr>
          <w:sz w:val="22"/>
          <w:szCs w:val="22"/>
        </w:rPr>
        <w:tab/>
      </w:r>
      <w:r>
        <w:rPr>
          <w:sz w:val="22"/>
          <w:szCs w:val="22"/>
        </w:rPr>
        <w:tab/>
        <w:t xml:space="preserve">Inc. and its members will abide by those Articles, bylaws, policies and requirements of </w:t>
      </w:r>
    </w:p>
    <w:p w:rsidR="00E2013B" w:rsidRDefault="00E2013B">
      <w:pPr>
        <w:pStyle w:val="BodyText2"/>
        <w:ind w:left="720" w:firstLine="0"/>
        <w:rPr>
          <w:sz w:val="22"/>
          <w:szCs w:val="22"/>
        </w:rPr>
      </w:pPr>
      <w:r>
        <w:rPr>
          <w:sz w:val="22"/>
          <w:szCs w:val="22"/>
        </w:rPr>
        <w:tab/>
      </w:r>
      <w:r>
        <w:rPr>
          <w:sz w:val="22"/>
          <w:szCs w:val="22"/>
        </w:rPr>
        <w:tab/>
        <w:t>US Lacrosse.</w:t>
      </w:r>
    </w:p>
    <w:p w:rsidR="00E2013B" w:rsidRDefault="00E2013B">
      <w:pPr>
        <w:pStyle w:val="BodyText2"/>
        <w:ind w:left="2160"/>
        <w:rPr>
          <w:sz w:val="22"/>
          <w:szCs w:val="22"/>
        </w:rPr>
      </w:pPr>
    </w:p>
    <w:p w:rsidR="00E2013B" w:rsidRDefault="00E2013B">
      <w:pPr>
        <w:rPr>
          <w:b/>
          <w:bCs/>
          <w:sz w:val="24"/>
          <w:szCs w:val="24"/>
          <w:u w:val="single"/>
        </w:rPr>
      </w:pPr>
      <w:r>
        <w:rPr>
          <w:b/>
          <w:bCs/>
          <w:sz w:val="24"/>
          <w:szCs w:val="24"/>
        </w:rPr>
        <w:t xml:space="preserve">Article III: </w:t>
      </w:r>
      <w:r>
        <w:rPr>
          <w:b/>
          <w:bCs/>
          <w:sz w:val="24"/>
          <w:szCs w:val="24"/>
          <w:u w:val="single"/>
        </w:rPr>
        <w:t>Purpose</w:t>
      </w:r>
    </w:p>
    <w:p w:rsidR="00E2013B" w:rsidRDefault="00E2013B">
      <w:pPr>
        <w:rPr>
          <w:sz w:val="22"/>
          <w:szCs w:val="22"/>
        </w:rPr>
      </w:pPr>
    </w:p>
    <w:p w:rsidR="00E2013B" w:rsidRDefault="00E2013B">
      <w:pPr>
        <w:ind w:left="720"/>
        <w:rPr>
          <w:sz w:val="22"/>
          <w:szCs w:val="22"/>
        </w:rPr>
      </w:pPr>
      <w:r>
        <w:rPr>
          <w:sz w:val="22"/>
          <w:szCs w:val="22"/>
        </w:rPr>
        <w:t>Section 1.</w:t>
      </w:r>
      <w:r>
        <w:rPr>
          <w:sz w:val="22"/>
          <w:szCs w:val="22"/>
        </w:rPr>
        <w:tab/>
        <w:t>The purpose of Central Maine Lacrosse, Inc. shall be:</w:t>
      </w:r>
    </w:p>
    <w:p w:rsidR="0031536D" w:rsidRDefault="0031536D">
      <w:pPr>
        <w:ind w:left="720"/>
        <w:rPr>
          <w:sz w:val="22"/>
          <w:szCs w:val="22"/>
        </w:rPr>
      </w:pPr>
    </w:p>
    <w:p w:rsidR="0031536D" w:rsidRDefault="0031536D">
      <w:pPr>
        <w:ind w:left="720"/>
        <w:rPr>
          <w:sz w:val="22"/>
          <w:szCs w:val="22"/>
        </w:rPr>
      </w:pPr>
      <w:r>
        <w:rPr>
          <w:sz w:val="22"/>
          <w:szCs w:val="22"/>
        </w:rPr>
        <w:tab/>
      </w:r>
      <w:r>
        <w:rPr>
          <w:sz w:val="22"/>
          <w:szCs w:val="22"/>
        </w:rPr>
        <w:tab/>
        <w:t>a. Said organization is organized exclusively for charitable, religious, educational, and scientific</w:t>
      </w:r>
    </w:p>
    <w:p w:rsidR="0031536D" w:rsidRDefault="0031536D" w:rsidP="0031536D">
      <w:pPr>
        <w:ind w:left="1440" w:firstLine="720"/>
        <w:rPr>
          <w:sz w:val="22"/>
          <w:szCs w:val="22"/>
        </w:rPr>
      </w:pPr>
      <w:proofErr w:type="gramStart"/>
      <w:r>
        <w:rPr>
          <w:sz w:val="22"/>
          <w:szCs w:val="22"/>
        </w:rPr>
        <w:t>purposes</w:t>
      </w:r>
      <w:proofErr w:type="gramEnd"/>
      <w:r>
        <w:rPr>
          <w:sz w:val="22"/>
          <w:szCs w:val="22"/>
        </w:rPr>
        <w:t>, including, for such purposes, the making of distributions to organizations that qualify as</w:t>
      </w:r>
    </w:p>
    <w:p w:rsidR="0031536D" w:rsidRDefault="0031536D" w:rsidP="0031536D">
      <w:pPr>
        <w:ind w:left="1440" w:firstLine="720"/>
        <w:rPr>
          <w:sz w:val="22"/>
          <w:szCs w:val="22"/>
        </w:rPr>
      </w:pPr>
      <w:proofErr w:type="gramStart"/>
      <w:r>
        <w:rPr>
          <w:sz w:val="22"/>
          <w:szCs w:val="22"/>
        </w:rPr>
        <w:t>exempt</w:t>
      </w:r>
      <w:proofErr w:type="gramEnd"/>
      <w:r>
        <w:rPr>
          <w:sz w:val="22"/>
          <w:szCs w:val="22"/>
        </w:rPr>
        <w:t xml:space="preserve"> organizations described under Section 501(c)(3) of the Internal Revenue Code, or</w:t>
      </w:r>
    </w:p>
    <w:p w:rsidR="0031536D" w:rsidRDefault="0031536D" w:rsidP="0031536D">
      <w:pPr>
        <w:ind w:left="1440" w:firstLine="720"/>
        <w:rPr>
          <w:sz w:val="22"/>
          <w:szCs w:val="22"/>
        </w:rPr>
      </w:pPr>
      <w:proofErr w:type="gramStart"/>
      <w:r>
        <w:rPr>
          <w:sz w:val="22"/>
          <w:szCs w:val="22"/>
        </w:rPr>
        <w:t>corresponding</w:t>
      </w:r>
      <w:proofErr w:type="gramEnd"/>
      <w:r>
        <w:rPr>
          <w:sz w:val="22"/>
          <w:szCs w:val="22"/>
        </w:rPr>
        <w:t xml:space="preserve"> section of any future federal tax code;</w:t>
      </w:r>
    </w:p>
    <w:p w:rsidR="00E2013B" w:rsidRDefault="00E2013B">
      <w:pPr>
        <w:rPr>
          <w:sz w:val="22"/>
          <w:szCs w:val="22"/>
        </w:rPr>
      </w:pPr>
    </w:p>
    <w:p w:rsidR="0031536D" w:rsidRDefault="00E2013B">
      <w:pPr>
        <w:ind w:left="1440"/>
        <w:rPr>
          <w:sz w:val="22"/>
          <w:szCs w:val="22"/>
        </w:rPr>
      </w:pPr>
      <w:r>
        <w:rPr>
          <w:sz w:val="22"/>
          <w:szCs w:val="22"/>
        </w:rPr>
        <w:tab/>
      </w:r>
      <w:r w:rsidR="00610DF7">
        <w:rPr>
          <w:sz w:val="22"/>
          <w:szCs w:val="22"/>
        </w:rPr>
        <w:t xml:space="preserve">b. Said organization will </w:t>
      </w:r>
      <w:r>
        <w:rPr>
          <w:sz w:val="22"/>
          <w:szCs w:val="22"/>
        </w:rPr>
        <w:t>develop, promote, s</w:t>
      </w:r>
      <w:r w:rsidR="00610DF7">
        <w:rPr>
          <w:sz w:val="22"/>
          <w:szCs w:val="22"/>
        </w:rPr>
        <w:t>upport and assist in the growth and development</w:t>
      </w:r>
    </w:p>
    <w:p w:rsidR="0031536D" w:rsidRDefault="00610DF7" w:rsidP="0031536D">
      <w:pPr>
        <w:ind w:left="1440" w:firstLine="720"/>
        <w:rPr>
          <w:sz w:val="22"/>
          <w:szCs w:val="22"/>
        </w:rPr>
      </w:pPr>
      <w:proofErr w:type="gramStart"/>
      <w:r>
        <w:rPr>
          <w:sz w:val="22"/>
          <w:szCs w:val="22"/>
        </w:rPr>
        <w:t>of</w:t>
      </w:r>
      <w:proofErr w:type="gramEnd"/>
      <w:r>
        <w:rPr>
          <w:sz w:val="22"/>
          <w:szCs w:val="22"/>
        </w:rPr>
        <w:t xml:space="preserve"> </w:t>
      </w:r>
      <w:r w:rsidR="00E2013B">
        <w:rPr>
          <w:sz w:val="22"/>
          <w:szCs w:val="22"/>
        </w:rPr>
        <w:t>instructional and travel</w:t>
      </w:r>
      <w:r>
        <w:rPr>
          <w:sz w:val="22"/>
          <w:szCs w:val="22"/>
        </w:rPr>
        <w:t xml:space="preserve"> </w:t>
      </w:r>
      <w:r w:rsidR="00E2013B">
        <w:rPr>
          <w:sz w:val="22"/>
          <w:szCs w:val="22"/>
        </w:rPr>
        <w:t>lacrosse programs;</w:t>
      </w:r>
      <w:r>
        <w:rPr>
          <w:sz w:val="22"/>
          <w:szCs w:val="22"/>
        </w:rPr>
        <w:t xml:space="preserve"> and will provide </w:t>
      </w:r>
      <w:r w:rsidR="00E2013B">
        <w:rPr>
          <w:sz w:val="22"/>
          <w:szCs w:val="22"/>
        </w:rPr>
        <w:t>education, training and licensing</w:t>
      </w:r>
    </w:p>
    <w:p w:rsidR="00E2013B" w:rsidRDefault="00E2013B" w:rsidP="0031536D">
      <w:pPr>
        <w:ind w:left="1440" w:firstLine="720"/>
        <w:rPr>
          <w:sz w:val="22"/>
          <w:szCs w:val="22"/>
        </w:rPr>
      </w:pPr>
      <w:proofErr w:type="gramStart"/>
      <w:r>
        <w:rPr>
          <w:sz w:val="22"/>
          <w:szCs w:val="22"/>
        </w:rPr>
        <w:t>opportunities</w:t>
      </w:r>
      <w:proofErr w:type="gramEnd"/>
      <w:r>
        <w:rPr>
          <w:sz w:val="22"/>
          <w:szCs w:val="22"/>
        </w:rPr>
        <w:t xml:space="preserve"> for players, coaches and referees participating in the game of lacrosse;</w:t>
      </w:r>
    </w:p>
    <w:p w:rsidR="00E2013B" w:rsidRDefault="00E2013B">
      <w:pPr>
        <w:rPr>
          <w:sz w:val="22"/>
          <w:szCs w:val="22"/>
        </w:rPr>
      </w:pPr>
    </w:p>
    <w:p w:rsidR="00E2013B" w:rsidRDefault="00E2013B">
      <w:pPr>
        <w:rPr>
          <w:sz w:val="22"/>
          <w:szCs w:val="22"/>
        </w:rPr>
      </w:pPr>
    </w:p>
    <w:p w:rsidR="00387053" w:rsidRDefault="00E2013B">
      <w:pPr>
        <w:ind w:left="720"/>
        <w:rPr>
          <w:sz w:val="22"/>
          <w:szCs w:val="22"/>
        </w:rPr>
      </w:pPr>
      <w:r>
        <w:rPr>
          <w:sz w:val="22"/>
          <w:szCs w:val="22"/>
        </w:rPr>
        <w:t>Section 2.</w:t>
      </w:r>
      <w:r>
        <w:rPr>
          <w:sz w:val="22"/>
          <w:szCs w:val="22"/>
        </w:rPr>
        <w:tab/>
        <w:t>To affect the foregoing purposes of this Corporation, Central Maine Lacrosse, Inc. shall have</w:t>
      </w:r>
    </w:p>
    <w:p w:rsidR="00387053"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such</w:t>
      </w:r>
      <w:proofErr w:type="gramEnd"/>
      <w:r>
        <w:rPr>
          <w:sz w:val="22"/>
          <w:szCs w:val="22"/>
        </w:rPr>
        <w:t xml:space="preserve"> powers as are conferred upon non-profit Corporations by the Maine Non-Profit </w:t>
      </w:r>
    </w:p>
    <w:p w:rsidR="00E2013B" w:rsidRDefault="00E2013B">
      <w:pPr>
        <w:ind w:left="720"/>
        <w:rPr>
          <w:sz w:val="22"/>
          <w:szCs w:val="22"/>
        </w:rPr>
      </w:pPr>
      <w:r>
        <w:rPr>
          <w:sz w:val="22"/>
          <w:szCs w:val="22"/>
        </w:rPr>
        <w:tab/>
      </w:r>
      <w:r>
        <w:rPr>
          <w:sz w:val="22"/>
          <w:szCs w:val="22"/>
        </w:rPr>
        <w:tab/>
        <w:t>Corporations Act, provided that:</w:t>
      </w:r>
    </w:p>
    <w:p w:rsidR="00E2013B" w:rsidRDefault="00E2013B">
      <w:pPr>
        <w:rPr>
          <w:sz w:val="22"/>
          <w:szCs w:val="22"/>
        </w:rPr>
      </w:pPr>
    </w:p>
    <w:p w:rsidR="00292409" w:rsidRPr="00AF2D03" w:rsidRDefault="00251978" w:rsidP="00AF2D03">
      <w:pPr>
        <w:numPr>
          <w:ilvl w:val="0"/>
          <w:numId w:val="4"/>
        </w:numPr>
        <w:rPr>
          <w:sz w:val="22"/>
          <w:szCs w:val="22"/>
        </w:rPr>
      </w:pPr>
      <w:r>
        <w:rPr>
          <w:sz w:val="22"/>
          <w:szCs w:val="22"/>
        </w:rPr>
        <w:t>Upon dissolution of the organization, assets shall be distributed for one or more exempt purposes within the meaning of Section 501</w:t>
      </w:r>
      <w:r w:rsidR="00AF2D03">
        <w:rPr>
          <w:sz w:val="22"/>
          <w:szCs w:val="22"/>
        </w:rPr>
        <w:t>(c)(3) of the Internal Revenue Code, or corresponding section of any future federal tax code, or shall be distributed to the federal government, or to a state or local government, for a public purpose. Any such assets not disposed of shall be disposed of by a court of competent jurisdiction in the county in which the principal office of the organization is then located, exclusively for such purposes or to such organization or organizations, as said Court shall determine, which are organized and operated exclusively for such purposes;</w:t>
      </w:r>
      <w:bookmarkStart w:id="0" w:name="_GoBack"/>
      <w:bookmarkEnd w:id="0"/>
      <w:r w:rsidR="00E2013B" w:rsidRPr="00AF2D03">
        <w:rPr>
          <w:sz w:val="22"/>
          <w:szCs w:val="22"/>
        </w:rPr>
        <w:t xml:space="preserve">  </w:t>
      </w:r>
    </w:p>
    <w:p w:rsidR="00251978" w:rsidRDefault="00251978" w:rsidP="00251978">
      <w:pPr>
        <w:ind w:left="2520"/>
        <w:rPr>
          <w:sz w:val="22"/>
          <w:szCs w:val="22"/>
        </w:rPr>
      </w:pPr>
    </w:p>
    <w:p w:rsidR="00E2013B" w:rsidRPr="00292409" w:rsidRDefault="00E2013B" w:rsidP="00292409">
      <w:pPr>
        <w:numPr>
          <w:ilvl w:val="0"/>
          <w:numId w:val="4"/>
        </w:numPr>
        <w:rPr>
          <w:sz w:val="22"/>
          <w:szCs w:val="22"/>
        </w:rPr>
      </w:pPr>
      <w:r w:rsidRPr="00292409">
        <w:rPr>
          <w:sz w:val="22"/>
          <w:szCs w:val="22"/>
        </w:rPr>
        <w:t>No member, Director, officer of the Corporation or private individual shall be entitled to share in the distribution of any corporate assets upon dissolution of the Corporation;</w:t>
      </w:r>
    </w:p>
    <w:p w:rsidR="00E2013B" w:rsidRDefault="00E2013B">
      <w:pPr>
        <w:rPr>
          <w:sz w:val="22"/>
          <w:szCs w:val="22"/>
        </w:rPr>
      </w:pPr>
    </w:p>
    <w:p w:rsidR="00E2013B" w:rsidRDefault="00E2013B">
      <w:pPr>
        <w:ind w:left="1440"/>
        <w:rPr>
          <w:sz w:val="22"/>
          <w:szCs w:val="22"/>
        </w:rPr>
      </w:pPr>
      <w:r>
        <w:rPr>
          <w:sz w:val="22"/>
          <w:szCs w:val="22"/>
        </w:rPr>
        <w:tab/>
      </w:r>
      <w:r w:rsidR="00292409">
        <w:rPr>
          <w:sz w:val="22"/>
          <w:szCs w:val="22"/>
        </w:rPr>
        <w:t>c</w:t>
      </w:r>
      <w:r>
        <w:rPr>
          <w:sz w:val="22"/>
          <w:szCs w:val="22"/>
        </w:rPr>
        <w:t xml:space="preserve">.  no substantial part of the activities of the Corporation shall be carrying on propaganda or </w:t>
      </w:r>
      <w:r>
        <w:rPr>
          <w:sz w:val="22"/>
          <w:szCs w:val="22"/>
        </w:rPr>
        <w:tab/>
        <w:t xml:space="preserve">otherwise attempting to influence legislation, and the Corporation shall not participate in or </w:t>
      </w:r>
      <w:r>
        <w:rPr>
          <w:sz w:val="22"/>
          <w:szCs w:val="22"/>
        </w:rPr>
        <w:lastRenderedPageBreak/>
        <w:tab/>
        <w:t xml:space="preserve">intervene in (including the publication or distribution of statements) any political campaign on </w:t>
      </w:r>
      <w:r>
        <w:rPr>
          <w:sz w:val="22"/>
          <w:szCs w:val="22"/>
        </w:rPr>
        <w:tab/>
        <w:t>behalf of any candidate for public office.</w:t>
      </w:r>
    </w:p>
    <w:p w:rsidR="001E757F" w:rsidRDefault="001E757F">
      <w:pPr>
        <w:rPr>
          <w:b/>
          <w:bCs/>
          <w:sz w:val="24"/>
          <w:szCs w:val="24"/>
        </w:rPr>
      </w:pPr>
    </w:p>
    <w:p w:rsidR="00E2013B" w:rsidRDefault="00E2013B">
      <w:pPr>
        <w:rPr>
          <w:b/>
          <w:bCs/>
          <w:sz w:val="24"/>
          <w:szCs w:val="24"/>
          <w:u w:val="single"/>
        </w:rPr>
      </w:pPr>
      <w:r>
        <w:rPr>
          <w:b/>
          <w:bCs/>
          <w:sz w:val="24"/>
          <w:szCs w:val="24"/>
        </w:rPr>
        <w:t xml:space="preserve">Article IV: </w:t>
      </w:r>
      <w:r>
        <w:rPr>
          <w:b/>
          <w:bCs/>
          <w:sz w:val="24"/>
          <w:szCs w:val="24"/>
          <w:u w:val="single"/>
        </w:rPr>
        <w:t>Membership</w:t>
      </w:r>
    </w:p>
    <w:p w:rsidR="00E2013B" w:rsidRDefault="00E2013B">
      <w:pPr>
        <w:rPr>
          <w:sz w:val="22"/>
          <w:szCs w:val="22"/>
        </w:rPr>
      </w:pPr>
    </w:p>
    <w:p w:rsidR="0062722B" w:rsidRDefault="00E2013B">
      <w:pPr>
        <w:ind w:left="720"/>
        <w:rPr>
          <w:sz w:val="22"/>
          <w:szCs w:val="22"/>
        </w:rPr>
      </w:pPr>
      <w:r>
        <w:rPr>
          <w:sz w:val="22"/>
          <w:szCs w:val="22"/>
        </w:rPr>
        <w:t>Section 1.</w:t>
      </w:r>
      <w:r>
        <w:rPr>
          <w:sz w:val="22"/>
          <w:szCs w:val="22"/>
        </w:rPr>
        <w:tab/>
      </w:r>
      <w:r>
        <w:rPr>
          <w:sz w:val="22"/>
          <w:szCs w:val="22"/>
          <w:u w:val="single"/>
        </w:rPr>
        <w:t>Classes</w:t>
      </w:r>
      <w:r>
        <w:rPr>
          <w:sz w:val="22"/>
          <w:szCs w:val="22"/>
        </w:rPr>
        <w:t xml:space="preserve">.  There shall be two classes of members; member players who shall not vote; and </w:t>
      </w:r>
    </w:p>
    <w:p w:rsidR="0062722B" w:rsidRDefault="00E2013B">
      <w:pPr>
        <w:ind w:left="720"/>
        <w:rPr>
          <w:sz w:val="22"/>
          <w:szCs w:val="22"/>
        </w:rPr>
      </w:pPr>
      <w:r>
        <w:rPr>
          <w:sz w:val="22"/>
          <w:szCs w:val="22"/>
        </w:rPr>
        <w:tab/>
      </w:r>
      <w:r>
        <w:rPr>
          <w:sz w:val="22"/>
          <w:szCs w:val="22"/>
        </w:rPr>
        <w:tab/>
      </w:r>
      <w:proofErr w:type="gramStart"/>
      <w:r>
        <w:rPr>
          <w:sz w:val="22"/>
          <w:szCs w:val="22"/>
        </w:rPr>
        <w:t>trainers</w:t>
      </w:r>
      <w:proofErr w:type="gramEnd"/>
      <w:r>
        <w:rPr>
          <w:sz w:val="22"/>
          <w:szCs w:val="22"/>
        </w:rPr>
        <w:t xml:space="preserve">, managers, administrators, officials and member parents who shall be entitled to vote at </w:t>
      </w:r>
    </w:p>
    <w:p w:rsidR="00E2013B" w:rsidRDefault="00E2013B">
      <w:pPr>
        <w:ind w:left="720"/>
        <w:rPr>
          <w:sz w:val="22"/>
          <w:szCs w:val="22"/>
        </w:rPr>
      </w:pPr>
      <w:r>
        <w:rPr>
          <w:sz w:val="22"/>
          <w:szCs w:val="22"/>
        </w:rPr>
        <w:tab/>
      </w:r>
      <w:r>
        <w:rPr>
          <w:sz w:val="22"/>
          <w:szCs w:val="22"/>
        </w:rPr>
        <w:tab/>
      </w:r>
      <w:proofErr w:type="gramStart"/>
      <w:r>
        <w:rPr>
          <w:sz w:val="22"/>
          <w:szCs w:val="22"/>
        </w:rPr>
        <w:t>any</w:t>
      </w:r>
      <w:proofErr w:type="gramEnd"/>
      <w:r>
        <w:rPr>
          <w:sz w:val="22"/>
          <w:szCs w:val="22"/>
        </w:rPr>
        <w:t xml:space="preserve"> general meeting of the Corporation in accordance with these by-laws.</w:t>
      </w:r>
    </w:p>
    <w:p w:rsidR="00E2013B" w:rsidRDefault="00E2013B">
      <w:pPr>
        <w:ind w:left="720"/>
        <w:rPr>
          <w:sz w:val="22"/>
          <w:szCs w:val="22"/>
        </w:rPr>
      </w:pPr>
    </w:p>
    <w:p w:rsidR="00D75351" w:rsidRDefault="00E2013B">
      <w:pPr>
        <w:ind w:left="720"/>
        <w:rPr>
          <w:sz w:val="22"/>
          <w:szCs w:val="22"/>
        </w:rPr>
      </w:pPr>
      <w:r>
        <w:rPr>
          <w:sz w:val="22"/>
          <w:szCs w:val="22"/>
        </w:rPr>
        <w:t xml:space="preserve">Section 2.       </w:t>
      </w:r>
      <w:r>
        <w:rPr>
          <w:sz w:val="22"/>
          <w:szCs w:val="22"/>
        </w:rPr>
        <w:tab/>
        <w:t xml:space="preserve">A member player is a person in grade </w:t>
      </w:r>
      <w:r w:rsidR="00D75351">
        <w:rPr>
          <w:sz w:val="22"/>
          <w:szCs w:val="22"/>
        </w:rPr>
        <w:t>K-8</w:t>
      </w:r>
      <w:r>
        <w:rPr>
          <w:sz w:val="22"/>
          <w:szCs w:val="22"/>
        </w:rPr>
        <w:t xml:space="preserve"> who is</w:t>
      </w:r>
      <w:r w:rsidR="00D75351">
        <w:rPr>
          <w:sz w:val="22"/>
          <w:szCs w:val="22"/>
        </w:rPr>
        <w:t xml:space="preserve"> </w:t>
      </w:r>
      <w:r>
        <w:rPr>
          <w:sz w:val="22"/>
          <w:szCs w:val="22"/>
        </w:rPr>
        <w:t>admitted by the Corporation after completing</w:t>
      </w:r>
    </w:p>
    <w:p w:rsidR="00E2013B" w:rsidRDefault="00E2013B" w:rsidP="00D75351">
      <w:pPr>
        <w:ind w:left="1440" w:firstLine="720"/>
        <w:rPr>
          <w:sz w:val="22"/>
          <w:szCs w:val="22"/>
        </w:rPr>
      </w:pPr>
      <w:proofErr w:type="gramStart"/>
      <w:r>
        <w:rPr>
          <w:sz w:val="22"/>
          <w:szCs w:val="22"/>
        </w:rPr>
        <w:t>the</w:t>
      </w:r>
      <w:proofErr w:type="gramEnd"/>
      <w:r>
        <w:rPr>
          <w:sz w:val="22"/>
          <w:szCs w:val="22"/>
        </w:rPr>
        <w:t xml:space="preserve"> application and registration procedures of the</w:t>
      </w:r>
      <w:r w:rsidR="00D75351">
        <w:rPr>
          <w:sz w:val="22"/>
          <w:szCs w:val="22"/>
        </w:rPr>
        <w:t xml:space="preserve"> </w:t>
      </w:r>
      <w:r>
        <w:rPr>
          <w:sz w:val="22"/>
          <w:szCs w:val="22"/>
        </w:rPr>
        <w:t>Corporation.</w:t>
      </w:r>
    </w:p>
    <w:p w:rsidR="00E2013B" w:rsidRDefault="00E2013B">
      <w:pPr>
        <w:ind w:left="720"/>
        <w:rPr>
          <w:sz w:val="22"/>
          <w:szCs w:val="22"/>
        </w:rPr>
      </w:pPr>
    </w:p>
    <w:p w:rsidR="0062722B" w:rsidRDefault="00E2013B">
      <w:pPr>
        <w:ind w:left="720"/>
        <w:rPr>
          <w:sz w:val="22"/>
          <w:szCs w:val="22"/>
        </w:rPr>
      </w:pPr>
      <w:r>
        <w:rPr>
          <w:sz w:val="22"/>
          <w:szCs w:val="22"/>
        </w:rPr>
        <w:t>Section 3.</w:t>
      </w:r>
      <w:r>
        <w:rPr>
          <w:sz w:val="22"/>
          <w:szCs w:val="22"/>
        </w:rPr>
        <w:tab/>
        <w:t>A member coach, trainer, manager, administrator or official is admitted by the Corporation after</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completing</w:t>
      </w:r>
      <w:proofErr w:type="gramEnd"/>
      <w:r>
        <w:rPr>
          <w:sz w:val="22"/>
          <w:szCs w:val="22"/>
        </w:rPr>
        <w:t xml:space="preserve"> the application and registration procedures of the Corporation and/or of US Lacrosse.</w:t>
      </w:r>
    </w:p>
    <w:p w:rsidR="00E2013B" w:rsidRDefault="00E2013B">
      <w:pPr>
        <w:ind w:left="720"/>
        <w:rPr>
          <w:sz w:val="22"/>
          <w:szCs w:val="22"/>
        </w:rPr>
      </w:pPr>
    </w:p>
    <w:p w:rsidR="00E2013B" w:rsidRDefault="00E2013B">
      <w:pPr>
        <w:ind w:left="720"/>
        <w:rPr>
          <w:sz w:val="22"/>
          <w:szCs w:val="22"/>
        </w:rPr>
      </w:pPr>
      <w:r>
        <w:rPr>
          <w:sz w:val="22"/>
          <w:szCs w:val="22"/>
        </w:rPr>
        <w:t>Section 4.</w:t>
      </w:r>
      <w:r>
        <w:rPr>
          <w:sz w:val="22"/>
          <w:szCs w:val="22"/>
        </w:rPr>
        <w:tab/>
        <w:t>Requirements for Membership:</w:t>
      </w:r>
    </w:p>
    <w:p w:rsidR="00E2013B" w:rsidRDefault="00E2013B">
      <w:pPr>
        <w:rPr>
          <w:sz w:val="22"/>
          <w:szCs w:val="22"/>
        </w:rPr>
      </w:pPr>
    </w:p>
    <w:p w:rsidR="0062722B" w:rsidRDefault="00E2013B" w:rsidP="0062722B">
      <w:pPr>
        <w:numPr>
          <w:ilvl w:val="0"/>
          <w:numId w:val="2"/>
        </w:numPr>
        <w:rPr>
          <w:sz w:val="22"/>
          <w:szCs w:val="22"/>
        </w:rPr>
      </w:pPr>
      <w:r>
        <w:rPr>
          <w:sz w:val="22"/>
          <w:szCs w:val="22"/>
          <w:u w:val="single"/>
        </w:rPr>
        <w:t>Players</w:t>
      </w:r>
      <w:r>
        <w:rPr>
          <w:sz w:val="22"/>
          <w:szCs w:val="22"/>
        </w:rPr>
        <w:t>.  Before an individual may be admitted as a member player, the individual, or the</w:t>
      </w:r>
    </w:p>
    <w:p w:rsidR="0062722B" w:rsidRDefault="00E2013B" w:rsidP="0062722B">
      <w:pPr>
        <w:ind w:left="2160" w:firstLine="360"/>
        <w:rPr>
          <w:sz w:val="22"/>
          <w:szCs w:val="22"/>
        </w:rPr>
      </w:pPr>
      <w:proofErr w:type="gramStart"/>
      <w:r>
        <w:rPr>
          <w:sz w:val="22"/>
          <w:szCs w:val="22"/>
        </w:rPr>
        <w:t>individual's</w:t>
      </w:r>
      <w:proofErr w:type="gramEnd"/>
      <w:r>
        <w:rPr>
          <w:sz w:val="22"/>
          <w:szCs w:val="22"/>
        </w:rPr>
        <w:t xml:space="preserve"> parent or guardian in the case of a minor, must submit a written and signed</w:t>
      </w:r>
    </w:p>
    <w:p w:rsidR="0062722B" w:rsidRDefault="00E2013B" w:rsidP="0062722B">
      <w:pPr>
        <w:ind w:left="2160" w:firstLine="360"/>
        <w:rPr>
          <w:sz w:val="22"/>
          <w:szCs w:val="22"/>
        </w:rPr>
      </w:pPr>
      <w:proofErr w:type="gramStart"/>
      <w:r>
        <w:rPr>
          <w:sz w:val="22"/>
          <w:szCs w:val="22"/>
        </w:rPr>
        <w:t>registration/application</w:t>
      </w:r>
      <w:proofErr w:type="gramEnd"/>
      <w:r>
        <w:rPr>
          <w:sz w:val="22"/>
          <w:szCs w:val="22"/>
        </w:rPr>
        <w:t xml:space="preserve"> on a form approved by the Corporation, pay to the Corporation the</w:t>
      </w:r>
    </w:p>
    <w:p w:rsidR="0062722B" w:rsidRDefault="00E2013B" w:rsidP="0062722B">
      <w:pPr>
        <w:ind w:left="2160" w:firstLine="360"/>
        <w:rPr>
          <w:sz w:val="22"/>
          <w:szCs w:val="22"/>
        </w:rPr>
      </w:pPr>
      <w:proofErr w:type="gramStart"/>
      <w:r>
        <w:rPr>
          <w:sz w:val="22"/>
          <w:szCs w:val="22"/>
        </w:rPr>
        <w:t>appropriate</w:t>
      </w:r>
      <w:proofErr w:type="gramEnd"/>
      <w:r>
        <w:rPr>
          <w:sz w:val="22"/>
          <w:szCs w:val="22"/>
        </w:rPr>
        <w:t xml:space="preserve"> fee(s), and otherwise comply with any additional requirements as shall be</w:t>
      </w:r>
    </w:p>
    <w:p w:rsidR="00F81753" w:rsidRDefault="00E2013B" w:rsidP="0062722B">
      <w:pPr>
        <w:ind w:left="2160" w:firstLine="360"/>
        <w:rPr>
          <w:sz w:val="22"/>
          <w:szCs w:val="22"/>
        </w:rPr>
      </w:pPr>
      <w:proofErr w:type="gramStart"/>
      <w:r>
        <w:rPr>
          <w:sz w:val="22"/>
          <w:szCs w:val="22"/>
        </w:rPr>
        <w:t>established</w:t>
      </w:r>
      <w:proofErr w:type="gramEnd"/>
      <w:r>
        <w:rPr>
          <w:sz w:val="22"/>
          <w:szCs w:val="22"/>
        </w:rPr>
        <w:tab/>
        <w:t>by the Corporation.</w:t>
      </w:r>
      <w:r w:rsidR="00F81753">
        <w:rPr>
          <w:sz w:val="22"/>
          <w:szCs w:val="22"/>
        </w:rPr>
        <w:t xml:space="preserve"> All players must be registered with </w:t>
      </w:r>
      <w:proofErr w:type="spellStart"/>
      <w:r w:rsidR="00F81753">
        <w:rPr>
          <w:sz w:val="22"/>
          <w:szCs w:val="22"/>
        </w:rPr>
        <w:t>USLacrosse</w:t>
      </w:r>
      <w:proofErr w:type="spellEnd"/>
      <w:r w:rsidR="00F81753">
        <w:rPr>
          <w:sz w:val="22"/>
          <w:szCs w:val="22"/>
        </w:rPr>
        <w:t xml:space="preserve"> and maintain</w:t>
      </w:r>
    </w:p>
    <w:p w:rsidR="00E2013B" w:rsidRDefault="00F81753" w:rsidP="0062722B">
      <w:pPr>
        <w:ind w:left="2160" w:firstLine="360"/>
        <w:rPr>
          <w:sz w:val="22"/>
          <w:szCs w:val="22"/>
        </w:rPr>
      </w:pPr>
      <w:proofErr w:type="gramStart"/>
      <w:r>
        <w:rPr>
          <w:sz w:val="22"/>
          <w:szCs w:val="22"/>
        </w:rPr>
        <w:t>an</w:t>
      </w:r>
      <w:proofErr w:type="gramEnd"/>
      <w:r>
        <w:rPr>
          <w:sz w:val="22"/>
          <w:szCs w:val="22"/>
        </w:rPr>
        <w:t xml:space="preserve"> active membership throughout the season.</w:t>
      </w:r>
    </w:p>
    <w:p w:rsidR="00E2013B" w:rsidRDefault="00E2013B">
      <w:pPr>
        <w:rPr>
          <w:sz w:val="22"/>
          <w:szCs w:val="22"/>
        </w:rPr>
      </w:pPr>
    </w:p>
    <w:p w:rsidR="00964F71" w:rsidRDefault="00E2013B" w:rsidP="00964F71">
      <w:pPr>
        <w:numPr>
          <w:ilvl w:val="0"/>
          <w:numId w:val="2"/>
        </w:numPr>
        <w:suppressAutoHyphens w:val="0"/>
        <w:autoSpaceDE w:val="0"/>
        <w:autoSpaceDN w:val="0"/>
        <w:adjustRightInd w:val="0"/>
        <w:rPr>
          <w:sz w:val="22"/>
          <w:szCs w:val="22"/>
        </w:rPr>
      </w:pPr>
      <w:r>
        <w:rPr>
          <w:sz w:val="22"/>
          <w:szCs w:val="22"/>
          <w:u w:val="single"/>
        </w:rPr>
        <w:t>Coaches, trainers, managers, administrators, officials</w:t>
      </w:r>
      <w:r>
        <w:rPr>
          <w:sz w:val="22"/>
          <w:szCs w:val="22"/>
        </w:rPr>
        <w:t>.  Before an individual may be admitted</w:t>
      </w:r>
    </w:p>
    <w:p w:rsidR="00E2013B" w:rsidRPr="00964F71" w:rsidRDefault="00E2013B" w:rsidP="00964F71">
      <w:pPr>
        <w:suppressAutoHyphens w:val="0"/>
        <w:autoSpaceDE w:val="0"/>
        <w:autoSpaceDN w:val="0"/>
        <w:adjustRightInd w:val="0"/>
        <w:ind w:left="2520"/>
        <w:rPr>
          <w:sz w:val="22"/>
          <w:szCs w:val="22"/>
        </w:rPr>
      </w:pPr>
      <w:proofErr w:type="gramStart"/>
      <w:r>
        <w:rPr>
          <w:sz w:val="22"/>
          <w:szCs w:val="22"/>
        </w:rPr>
        <w:t>as</w:t>
      </w:r>
      <w:proofErr w:type="gramEnd"/>
      <w:r>
        <w:rPr>
          <w:sz w:val="22"/>
          <w:szCs w:val="22"/>
        </w:rPr>
        <w:t xml:space="preserve"> a member coach, trainer, manager, administrator or official</w:t>
      </w:r>
      <w:r w:rsidR="00964F71">
        <w:rPr>
          <w:sz w:val="22"/>
          <w:szCs w:val="22"/>
        </w:rPr>
        <w:t>, the individual must submit a w</w:t>
      </w:r>
      <w:r>
        <w:rPr>
          <w:sz w:val="22"/>
          <w:szCs w:val="22"/>
        </w:rPr>
        <w:t>ritten and signed registration application on a form approved by the</w:t>
      </w:r>
      <w:r w:rsidR="00964F71">
        <w:rPr>
          <w:sz w:val="22"/>
          <w:szCs w:val="22"/>
        </w:rPr>
        <w:t xml:space="preserve"> Corporation (or an </w:t>
      </w:r>
      <w:r>
        <w:rPr>
          <w:sz w:val="22"/>
          <w:szCs w:val="22"/>
        </w:rPr>
        <w:t xml:space="preserve">electronic form if applicable), pay to the Corporation the appropriate fee(s), submit proof of age and otherwise comply with any additional requirements </w:t>
      </w:r>
      <w:r w:rsidR="00964F71">
        <w:rPr>
          <w:sz w:val="22"/>
          <w:szCs w:val="22"/>
        </w:rPr>
        <w:t xml:space="preserve">as shall be established by the </w:t>
      </w:r>
      <w:r>
        <w:rPr>
          <w:sz w:val="22"/>
          <w:szCs w:val="22"/>
        </w:rPr>
        <w:t>Corporation</w:t>
      </w:r>
      <w:r w:rsidRPr="00964F71">
        <w:rPr>
          <w:sz w:val="22"/>
          <w:szCs w:val="22"/>
        </w:rPr>
        <w:t>.</w:t>
      </w:r>
      <w:r w:rsidR="00964F71">
        <w:rPr>
          <w:sz w:val="22"/>
          <w:szCs w:val="22"/>
        </w:rPr>
        <w:t xml:space="preserve">  </w:t>
      </w:r>
      <w:r w:rsidR="00F81753">
        <w:rPr>
          <w:sz w:val="22"/>
          <w:szCs w:val="22"/>
        </w:rPr>
        <w:t xml:space="preserve">All coaches must be registered with </w:t>
      </w:r>
      <w:proofErr w:type="spellStart"/>
      <w:r w:rsidR="00F81753">
        <w:rPr>
          <w:sz w:val="22"/>
          <w:szCs w:val="22"/>
        </w:rPr>
        <w:t>USLacrosse</w:t>
      </w:r>
      <w:proofErr w:type="spellEnd"/>
      <w:r w:rsidR="00F81753">
        <w:rPr>
          <w:sz w:val="22"/>
          <w:szCs w:val="22"/>
        </w:rPr>
        <w:t xml:space="preserve"> and maintain an acti</w:t>
      </w:r>
      <w:r w:rsidR="00E06EC7">
        <w:rPr>
          <w:sz w:val="22"/>
          <w:szCs w:val="22"/>
        </w:rPr>
        <w:t>v</w:t>
      </w:r>
      <w:r w:rsidR="00F81753">
        <w:rPr>
          <w:sz w:val="22"/>
          <w:szCs w:val="22"/>
        </w:rPr>
        <w:t xml:space="preserve">e membership throughout the season. All coaches must successfully complete a background check before he/she may interact with any players. </w:t>
      </w:r>
      <w:r w:rsidR="00DB2348">
        <w:rPr>
          <w:sz w:val="22"/>
          <w:szCs w:val="22"/>
        </w:rPr>
        <w:t>In addition a</w:t>
      </w:r>
      <w:r w:rsidR="00964F71" w:rsidRPr="00964F71">
        <w:rPr>
          <w:sz w:val="22"/>
          <w:szCs w:val="22"/>
          <w:lang w:eastAsia="en-US"/>
        </w:rPr>
        <w:t>ll</w:t>
      </w:r>
      <w:r w:rsidR="00964F71">
        <w:rPr>
          <w:sz w:val="22"/>
          <w:szCs w:val="22"/>
          <w:lang w:eastAsia="en-US"/>
        </w:rPr>
        <w:t xml:space="preserve"> </w:t>
      </w:r>
      <w:r w:rsidR="00964F71" w:rsidRPr="00964F71">
        <w:rPr>
          <w:sz w:val="22"/>
          <w:szCs w:val="22"/>
          <w:lang w:eastAsia="en-US"/>
        </w:rPr>
        <w:t xml:space="preserve">coaches </w:t>
      </w:r>
      <w:r w:rsidR="00964F71">
        <w:rPr>
          <w:sz w:val="22"/>
          <w:szCs w:val="22"/>
          <w:lang w:eastAsia="en-US"/>
        </w:rPr>
        <w:t xml:space="preserve">must </w:t>
      </w:r>
      <w:r w:rsidR="00964F71" w:rsidRPr="00964F71">
        <w:rPr>
          <w:sz w:val="22"/>
          <w:szCs w:val="22"/>
          <w:lang w:eastAsia="en-US"/>
        </w:rPr>
        <w:t xml:space="preserve">take the online </w:t>
      </w:r>
      <w:proofErr w:type="spellStart"/>
      <w:r w:rsidR="00964F71" w:rsidRPr="00964F71">
        <w:rPr>
          <w:sz w:val="22"/>
          <w:szCs w:val="22"/>
          <w:lang w:eastAsia="en-US"/>
        </w:rPr>
        <w:t>USLacrosse</w:t>
      </w:r>
      <w:proofErr w:type="spellEnd"/>
      <w:r w:rsidR="00964F71" w:rsidRPr="00964F71">
        <w:rPr>
          <w:sz w:val="22"/>
          <w:szCs w:val="22"/>
          <w:lang w:eastAsia="en-US"/>
        </w:rPr>
        <w:t xml:space="preserve"> Level 1 Coaching Course before the start of the season prior to becoming a volunteer coach with any</w:t>
      </w:r>
      <w:r w:rsidR="00964F71">
        <w:rPr>
          <w:sz w:val="22"/>
          <w:szCs w:val="22"/>
          <w:lang w:eastAsia="en-US"/>
        </w:rPr>
        <w:t xml:space="preserve"> </w:t>
      </w:r>
      <w:r w:rsidR="00964F71" w:rsidRPr="00964F71">
        <w:rPr>
          <w:sz w:val="22"/>
          <w:szCs w:val="22"/>
          <w:lang w:eastAsia="en-US"/>
        </w:rPr>
        <w:t>age group</w:t>
      </w:r>
      <w:r w:rsidR="00DB2348">
        <w:rPr>
          <w:sz w:val="22"/>
          <w:szCs w:val="22"/>
          <w:lang w:eastAsia="en-US"/>
        </w:rPr>
        <w:t>.</w:t>
      </w:r>
    </w:p>
    <w:p w:rsidR="00E2013B" w:rsidRDefault="00E2013B">
      <w:pPr>
        <w:rPr>
          <w:sz w:val="22"/>
          <w:szCs w:val="22"/>
        </w:rPr>
      </w:pPr>
    </w:p>
    <w:p w:rsidR="00FF0794" w:rsidRDefault="00E2013B">
      <w:pPr>
        <w:rPr>
          <w:sz w:val="22"/>
          <w:szCs w:val="22"/>
        </w:rPr>
      </w:pPr>
      <w:r>
        <w:rPr>
          <w:sz w:val="22"/>
          <w:szCs w:val="22"/>
        </w:rPr>
        <w:tab/>
      </w:r>
      <w:r>
        <w:rPr>
          <w:sz w:val="22"/>
          <w:szCs w:val="22"/>
        </w:rPr>
        <w:tab/>
      </w:r>
      <w:r>
        <w:rPr>
          <w:sz w:val="22"/>
          <w:szCs w:val="22"/>
        </w:rPr>
        <w:tab/>
        <w:t xml:space="preserve">The Corporation, as a condition of membership in Central Maine Lacrosse, </w:t>
      </w:r>
      <w:proofErr w:type="spellStart"/>
      <w:r>
        <w:rPr>
          <w:sz w:val="22"/>
          <w:szCs w:val="22"/>
        </w:rPr>
        <w:t>Inc</w:t>
      </w:r>
      <w:proofErr w:type="spellEnd"/>
      <w:r>
        <w:rPr>
          <w:sz w:val="22"/>
          <w:szCs w:val="22"/>
        </w:rPr>
        <w:t>, shall affirm</w:t>
      </w:r>
    </w:p>
    <w:p w:rsidR="00FF0794"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that</w:t>
      </w:r>
      <w:proofErr w:type="gramEnd"/>
      <w:r>
        <w:rPr>
          <w:sz w:val="22"/>
          <w:szCs w:val="22"/>
        </w:rPr>
        <w:t xml:space="preserve"> its players, coaches and officers shall abide by the constitution and Bylaws of Central</w:t>
      </w:r>
    </w:p>
    <w:p w:rsidR="00FF0794" w:rsidRDefault="00E2013B">
      <w:pPr>
        <w:rPr>
          <w:sz w:val="22"/>
          <w:szCs w:val="22"/>
        </w:rPr>
      </w:pPr>
      <w:r>
        <w:rPr>
          <w:sz w:val="22"/>
          <w:szCs w:val="22"/>
        </w:rPr>
        <w:t xml:space="preserve"> </w:t>
      </w:r>
      <w:r>
        <w:rPr>
          <w:sz w:val="22"/>
          <w:szCs w:val="22"/>
        </w:rPr>
        <w:tab/>
      </w:r>
      <w:r>
        <w:rPr>
          <w:sz w:val="22"/>
          <w:szCs w:val="22"/>
        </w:rPr>
        <w:tab/>
      </w:r>
      <w:r>
        <w:rPr>
          <w:sz w:val="22"/>
          <w:szCs w:val="22"/>
        </w:rPr>
        <w:tab/>
        <w:t>Maine Lacrosse, Inc. and shall properly register and re-register each and every lacrosse</w:t>
      </w:r>
    </w:p>
    <w:p w:rsidR="00FF0794" w:rsidRDefault="00E2013B">
      <w:pPr>
        <w:rPr>
          <w:sz w:val="22"/>
          <w:szCs w:val="22"/>
        </w:rPr>
      </w:pPr>
      <w:r>
        <w:rPr>
          <w:sz w:val="22"/>
          <w:szCs w:val="22"/>
        </w:rPr>
        <w:tab/>
      </w:r>
      <w:r>
        <w:rPr>
          <w:sz w:val="22"/>
          <w:szCs w:val="22"/>
        </w:rPr>
        <w:tab/>
      </w:r>
      <w:r>
        <w:rPr>
          <w:sz w:val="22"/>
          <w:szCs w:val="22"/>
        </w:rPr>
        <w:tab/>
      </w:r>
      <w:proofErr w:type="gramStart"/>
      <w:r>
        <w:rPr>
          <w:sz w:val="22"/>
          <w:szCs w:val="22"/>
        </w:rPr>
        <w:t>player</w:t>
      </w:r>
      <w:proofErr w:type="gramEnd"/>
      <w:r>
        <w:rPr>
          <w:sz w:val="22"/>
          <w:szCs w:val="22"/>
        </w:rPr>
        <w:t>, coach, trainer, manager, administrator and official in its organization in a timely manner</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consistent with the procedures of Central Maine Lacrosse, Inc.</w:t>
      </w:r>
    </w:p>
    <w:p w:rsidR="00E2013B" w:rsidRDefault="00E2013B">
      <w:pPr>
        <w:rPr>
          <w:sz w:val="22"/>
          <w:szCs w:val="22"/>
        </w:rPr>
      </w:pPr>
    </w:p>
    <w:p w:rsidR="002532F7" w:rsidRDefault="00E2013B">
      <w:pPr>
        <w:ind w:left="720"/>
        <w:rPr>
          <w:sz w:val="22"/>
          <w:szCs w:val="22"/>
        </w:rPr>
      </w:pPr>
      <w:r>
        <w:rPr>
          <w:sz w:val="22"/>
          <w:szCs w:val="22"/>
        </w:rPr>
        <w:t>Section 5.</w:t>
      </w:r>
      <w:r>
        <w:rPr>
          <w:sz w:val="22"/>
          <w:szCs w:val="22"/>
        </w:rPr>
        <w:tab/>
      </w:r>
      <w:r>
        <w:rPr>
          <w:sz w:val="22"/>
          <w:szCs w:val="22"/>
          <w:u w:val="single"/>
        </w:rPr>
        <w:t>Renewals</w:t>
      </w:r>
      <w:r>
        <w:rPr>
          <w:sz w:val="22"/>
          <w:szCs w:val="22"/>
        </w:rPr>
        <w:t>.  Any member player or member coach, trainer, manager, administrator or official in</w:t>
      </w:r>
    </w:p>
    <w:p w:rsidR="002532F7"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good</w:t>
      </w:r>
      <w:proofErr w:type="gramEnd"/>
      <w:r>
        <w:rPr>
          <w:sz w:val="22"/>
          <w:szCs w:val="22"/>
        </w:rPr>
        <w:t xml:space="preserve"> standing may renew membership in the Corporation by complying with the re-</w:t>
      </w:r>
    </w:p>
    <w:p w:rsidR="002532F7" w:rsidRDefault="00E2013B">
      <w:pPr>
        <w:ind w:left="720"/>
        <w:rPr>
          <w:sz w:val="22"/>
          <w:szCs w:val="22"/>
        </w:rPr>
      </w:pPr>
      <w:r>
        <w:rPr>
          <w:sz w:val="22"/>
          <w:szCs w:val="22"/>
        </w:rPr>
        <w:tab/>
      </w:r>
      <w:r>
        <w:rPr>
          <w:sz w:val="22"/>
          <w:szCs w:val="22"/>
        </w:rPr>
        <w:tab/>
      </w:r>
      <w:proofErr w:type="gramStart"/>
      <w:r>
        <w:rPr>
          <w:sz w:val="22"/>
          <w:szCs w:val="22"/>
        </w:rPr>
        <w:t>registration/renewal</w:t>
      </w:r>
      <w:proofErr w:type="gramEnd"/>
      <w:r>
        <w:rPr>
          <w:sz w:val="22"/>
          <w:szCs w:val="22"/>
        </w:rPr>
        <w:t xml:space="preserve"> procedures as established by the Board of Directors and by paying to the</w:t>
      </w:r>
    </w:p>
    <w:p w:rsidR="00E2013B" w:rsidRDefault="00E2013B">
      <w:pPr>
        <w:ind w:left="720"/>
        <w:rPr>
          <w:sz w:val="22"/>
          <w:szCs w:val="22"/>
        </w:rPr>
      </w:pPr>
      <w:r>
        <w:rPr>
          <w:sz w:val="22"/>
          <w:szCs w:val="22"/>
        </w:rPr>
        <w:t xml:space="preserve"> </w:t>
      </w:r>
      <w:r>
        <w:rPr>
          <w:sz w:val="22"/>
          <w:szCs w:val="22"/>
        </w:rPr>
        <w:tab/>
      </w:r>
      <w:r>
        <w:rPr>
          <w:sz w:val="22"/>
          <w:szCs w:val="22"/>
        </w:rPr>
        <w:tab/>
        <w:t>Corporation the appropriate fee(s).</w:t>
      </w:r>
    </w:p>
    <w:p w:rsidR="00E2013B" w:rsidRDefault="00E2013B">
      <w:pPr>
        <w:rPr>
          <w:sz w:val="22"/>
          <w:szCs w:val="22"/>
        </w:rPr>
      </w:pPr>
    </w:p>
    <w:p w:rsidR="00981F91" w:rsidRDefault="00E2013B">
      <w:pPr>
        <w:ind w:left="720"/>
        <w:rPr>
          <w:sz w:val="22"/>
          <w:szCs w:val="22"/>
        </w:rPr>
      </w:pPr>
      <w:r>
        <w:rPr>
          <w:sz w:val="22"/>
          <w:szCs w:val="22"/>
        </w:rPr>
        <w:t>Section 6.</w:t>
      </w:r>
      <w:r>
        <w:rPr>
          <w:sz w:val="22"/>
          <w:szCs w:val="22"/>
        </w:rPr>
        <w:tab/>
      </w:r>
      <w:r>
        <w:rPr>
          <w:sz w:val="22"/>
          <w:szCs w:val="22"/>
          <w:u w:val="single"/>
        </w:rPr>
        <w:t>Non Discrimination</w:t>
      </w:r>
      <w:r>
        <w:rPr>
          <w:sz w:val="22"/>
          <w:szCs w:val="22"/>
        </w:rPr>
        <w:t>.  Membership in Central Maine Lacrosse, Inc. shall not be denied</w:t>
      </w:r>
    </w:p>
    <w:p w:rsidR="00981F91"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to</w:t>
      </w:r>
      <w:proofErr w:type="gramEnd"/>
      <w:r>
        <w:rPr>
          <w:sz w:val="22"/>
          <w:szCs w:val="22"/>
        </w:rPr>
        <w:t xml:space="preserve"> any individual or lacrosse organization because of race, color, age, religion, national origin,</w:t>
      </w:r>
    </w:p>
    <w:p w:rsidR="00981F91"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ethnic</w:t>
      </w:r>
      <w:proofErr w:type="gramEnd"/>
      <w:r>
        <w:rPr>
          <w:sz w:val="22"/>
          <w:szCs w:val="22"/>
        </w:rPr>
        <w:t xml:space="preserve"> identity, parental or marital status, sex or sexual orientation. Central Maine</w:t>
      </w:r>
      <w:r w:rsidR="00981F91">
        <w:rPr>
          <w:sz w:val="22"/>
          <w:szCs w:val="22"/>
        </w:rPr>
        <w:t xml:space="preserve"> </w:t>
      </w:r>
      <w:r>
        <w:rPr>
          <w:sz w:val="22"/>
          <w:szCs w:val="22"/>
        </w:rPr>
        <w:t xml:space="preserve">Lacrosse, Inc. </w:t>
      </w:r>
    </w:p>
    <w:p w:rsidR="00981F91" w:rsidRDefault="00981F91">
      <w:pPr>
        <w:ind w:left="720"/>
        <w:rPr>
          <w:sz w:val="22"/>
          <w:szCs w:val="22"/>
        </w:rPr>
      </w:pPr>
      <w:r>
        <w:rPr>
          <w:sz w:val="22"/>
          <w:szCs w:val="22"/>
        </w:rPr>
        <w:tab/>
      </w:r>
      <w:r>
        <w:rPr>
          <w:sz w:val="22"/>
          <w:szCs w:val="22"/>
        </w:rPr>
        <w:tab/>
      </w:r>
      <w:proofErr w:type="gramStart"/>
      <w:r w:rsidR="00E2013B">
        <w:rPr>
          <w:sz w:val="22"/>
          <w:szCs w:val="22"/>
        </w:rPr>
        <w:t>shall</w:t>
      </w:r>
      <w:proofErr w:type="gramEnd"/>
      <w:r w:rsidR="00E2013B">
        <w:rPr>
          <w:sz w:val="22"/>
          <w:szCs w:val="22"/>
        </w:rPr>
        <w:t xml:space="preserve"> adopt and follow US Lacrosse policies prohibiting sexual and physical abuse</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as</w:t>
      </w:r>
      <w:proofErr w:type="gramEnd"/>
      <w:r>
        <w:rPr>
          <w:sz w:val="22"/>
          <w:szCs w:val="22"/>
        </w:rPr>
        <w:t xml:space="preserve"> outlined in the yearly US Lacrosse Handbook.</w:t>
      </w:r>
    </w:p>
    <w:p w:rsidR="00E2013B" w:rsidRDefault="00E2013B">
      <w:pPr>
        <w:rPr>
          <w:sz w:val="22"/>
          <w:szCs w:val="22"/>
        </w:rPr>
      </w:pPr>
    </w:p>
    <w:p w:rsidR="00C15141" w:rsidRDefault="00E2013B">
      <w:pPr>
        <w:ind w:left="720"/>
        <w:rPr>
          <w:sz w:val="22"/>
          <w:szCs w:val="22"/>
        </w:rPr>
      </w:pPr>
      <w:r>
        <w:rPr>
          <w:sz w:val="22"/>
          <w:szCs w:val="22"/>
        </w:rPr>
        <w:lastRenderedPageBreak/>
        <w:t xml:space="preserve">Section 7.       </w:t>
      </w:r>
      <w:r>
        <w:rPr>
          <w:sz w:val="22"/>
          <w:szCs w:val="22"/>
        </w:rPr>
        <w:tab/>
      </w:r>
      <w:r>
        <w:rPr>
          <w:sz w:val="22"/>
          <w:szCs w:val="22"/>
          <w:u w:val="single"/>
        </w:rPr>
        <w:t>Rights and Privileges</w:t>
      </w:r>
      <w:r>
        <w:rPr>
          <w:sz w:val="22"/>
          <w:szCs w:val="22"/>
        </w:rPr>
        <w:t>.  The rights and privileges of any member player, member coach, trainer,</w:t>
      </w:r>
    </w:p>
    <w:p w:rsidR="00C15141"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manager</w:t>
      </w:r>
      <w:proofErr w:type="gramEnd"/>
      <w:r>
        <w:rPr>
          <w:sz w:val="22"/>
          <w:szCs w:val="22"/>
        </w:rPr>
        <w:t>, administrator or official may be suspended for cause by majority vote of the Board of</w:t>
      </w:r>
    </w:p>
    <w:p w:rsidR="00E2013B" w:rsidRDefault="00E2013B">
      <w:pPr>
        <w:ind w:left="720"/>
        <w:rPr>
          <w:sz w:val="22"/>
          <w:szCs w:val="22"/>
        </w:rPr>
      </w:pPr>
      <w:r>
        <w:rPr>
          <w:sz w:val="22"/>
          <w:szCs w:val="22"/>
        </w:rPr>
        <w:t xml:space="preserve"> </w:t>
      </w:r>
      <w:r>
        <w:rPr>
          <w:sz w:val="22"/>
          <w:szCs w:val="22"/>
        </w:rPr>
        <w:tab/>
      </w:r>
      <w:r>
        <w:rPr>
          <w:sz w:val="22"/>
          <w:szCs w:val="22"/>
        </w:rPr>
        <w:tab/>
        <w:t>Directors (see Article XV, Member Discipline).</w:t>
      </w:r>
    </w:p>
    <w:p w:rsidR="001E757F" w:rsidRDefault="001E757F">
      <w:pPr>
        <w:ind w:left="720"/>
        <w:rPr>
          <w:sz w:val="22"/>
          <w:szCs w:val="22"/>
        </w:rPr>
      </w:pPr>
    </w:p>
    <w:p w:rsidR="00C15141" w:rsidRDefault="00E2013B">
      <w:pPr>
        <w:ind w:left="720"/>
        <w:rPr>
          <w:sz w:val="22"/>
          <w:szCs w:val="22"/>
        </w:rPr>
      </w:pPr>
      <w:r>
        <w:rPr>
          <w:sz w:val="22"/>
          <w:szCs w:val="22"/>
        </w:rPr>
        <w:t>Section 8.</w:t>
      </w:r>
      <w:r>
        <w:rPr>
          <w:sz w:val="22"/>
          <w:szCs w:val="22"/>
        </w:rPr>
        <w:tab/>
      </w:r>
      <w:r>
        <w:rPr>
          <w:sz w:val="22"/>
          <w:szCs w:val="22"/>
          <w:u w:val="single"/>
        </w:rPr>
        <w:t>Voting Rights</w:t>
      </w:r>
      <w:r>
        <w:rPr>
          <w:sz w:val="22"/>
          <w:szCs w:val="22"/>
        </w:rPr>
        <w:t xml:space="preserve">.  Members may attend any general meeting of the Corporation.  Each member </w:t>
      </w:r>
    </w:p>
    <w:p w:rsidR="00E2013B" w:rsidRDefault="00E2013B">
      <w:pPr>
        <w:ind w:left="720"/>
        <w:rPr>
          <w:sz w:val="22"/>
          <w:szCs w:val="22"/>
        </w:rPr>
      </w:pPr>
      <w:r>
        <w:rPr>
          <w:sz w:val="22"/>
          <w:szCs w:val="22"/>
        </w:rPr>
        <w:tab/>
      </w:r>
      <w:r>
        <w:rPr>
          <w:sz w:val="22"/>
          <w:szCs w:val="22"/>
        </w:rPr>
        <w:tab/>
      </w:r>
      <w:proofErr w:type="gramStart"/>
      <w:r>
        <w:rPr>
          <w:sz w:val="22"/>
          <w:szCs w:val="22"/>
        </w:rPr>
        <w:t>parent/guardian</w:t>
      </w:r>
      <w:proofErr w:type="gramEnd"/>
      <w:r>
        <w:rPr>
          <w:sz w:val="22"/>
          <w:szCs w:val="22"/>
        </w:rPr>
        <w:t xml:space="preserve"> shall have one vote.  </w:t>
      </w:r>
    </w:p>
    <w:p w:rsidR="003F358F" w:rsidRDefault="003F358F">
      <w:pPr>
        <w:rPr>
          <w:b/>
          <w:bCs/>
          <w:sz w:val="24"/>
          <w:szCs w:val="24"/>
        </w:rPr>
      </w:pPr>
    </w:p>
    <w:p w:rsidR="003F358F" w:rsidRDefault="003F358F">
      <w:pPr>
        <w:rPr>
          <w:b/>
          <w:bCs/>
          <w:sz w:val="24"/>
          <w:szCs w:val="24"/>
        </w:rPr>
      </w:pPr>
    </w:p>
    <w:p w:rsidR="00DC5CF6" w:rsidRDefault="00DC5CF6">
      <w:pPr>
        <w:rPr>
          <w:b/>
          <w:bCs/>
          <w:sz w:val="24"/>
          <w:szCs w:val="24"/>
        </w:rPr>
      </w:pPr>
    </w:p>
    <w:p w:rsidR="00E2013B" w:rsidRDefault="00E2013B">
      <w:pPr>
        <w:rPr>
          <w:sz w:val="22"/>
          <w:szCs w:val="22"/>
        </w:rPr>
      </w:pPr>
      <w:r>
        <w:rPr>
          <w:b/>
          <w:bCs/>
          <w:sz w:val="24"/>
          <w:szCs w:val="24"/>
        </w:rPr>
        <w:t xml:space="preserve">Article V: </w:t>
      </w:r>
      <w:r>
        <w:rPr>
          <w:b/>
          <w:bCs/>
          <w:sz w:val="24"/>
          <w:szCs w:val="24"/>
          <w:u w:val="single"/>
        </w:rPr>
        <w:t>General Meetings</w:t>
      </w:r>
      <w:r>
        <w:rPr>
          <w:b/>
          <w:bCs/>
          <w:sz w:val="24"/>
          <w:szCs w:val="24"/>
        </w:rPr>
        <w:t xml:space="preserve"> </w:t>
      </w:r>
      <w:r>
        <w:rPr>
          <w:sz w:val="22"/>
          <w:szCs w:val="22"/>
        </w:rPr>
        <w:t xml:space="preserve"> </w:t>
      </w:r>
    </w:p>
    <w:p w:rsidR="00E2013B" w:rsidRDefault="00E2013B">
      <w:pPr>
        <w:rPr>
          <w:sz w:val="22"/>
          <w:szCs w:val="22"/>
        </w:rPr>
      </w:pPr>
    </w:p>
    <w:p w:rsidR="00671A3E" w:rsidRDefault="00E2013B">
      <w:pPr>
        <w:ind w:left="720"/>
        <w:rPr>
          <w:sz w:val="22"/>
          <w:szCs w:val="22"/>
        </w:rPr>
      </w:pPr>
      <w:r>
        <w:rPr>
          <w:sz w:val="22"/>
          <w:szCs w:val="22"/>
        </w:rPr>
        <w:t>Section 1.</w:t>
      </w:r>
      <w:r>
        <w:rPr>
          <w:sz w:val="22"/>
          <w:szCs w:val="22"/>
        </w:rPr>
        <w:tab/>
      </w:r>
      <w:r>
        <w:rPr>
          <w:sz w:val="22"/>
          <w:szCs w:val="22"/>
          <w:u w:val="single"/>
        </w:rPr>
        <w:t>Annual Meetings</w:t>
      </w:r>
      <w:r>
        <w:rPr>
          <w:sz w:val="22"/>
          <w:szCs w:val="22"/>
        </w:rPr>
        <w:t xml:space="preserve">.  The annual meeting of the Corporation shall be held </w:t>
      </w:r>
      <w:r w:rsidR="00671A3E">
        <w:rPr>
          <w:sz w:val="22"/>
          <w:szCs w:val="22"/>
        </w:rPr>
        <w:t xml:space="preserve">during </w:t>
      </w:r>
      <w:r>
        <w:rPr>
          <w:sz w:val="22"/>
          <w:szCs w:val="22"/>
        </w:rPr>
        <w:t xml:space="preserve">the </w:t>
      </w:r>
      <w:r w:rsidR="00671A3E">
        <w:rPr>
          <w:sz w:val="22"/>
          <w:szCs w:val="22"/>
        </w:rPr>
        <w:t xml:space="preserve">month </w:t>
      </w:r>
      <w:r>
        <w:rPr>
          <w:sz w:val="22"/>
          <w:szCs w:val="22"/>
        </w:rPr>
        <w:tab/>
        <w:t>of</w:t>
      </w:r>
    </w:p>
    <w:p w:rsidR="00622F60" w:rsidRDefault="00E2013B" w:rsidP="00671A3E">
      <w:pPr>
        <w:ind w:left="1440" w:firstLine="720"/>
        <w:rPr>
          <w:sz w:val="22"/>
          <w:szCs w:val="22"/>
        </w:rPr>
      </w:pPr>
      <w:r>
        <w:rPr>
          <w:sz w:val="22"/>
          <w:szCs w:val="22"/>
        </w:rPr>
        <w:t>January at a time and place within the State of Maine as may be determined by the</w:t>
      </w:r>
    </w:p>
    <w:p w:rsidR="00622F60" w:rsidRDefault="00E2013B">
      <w:pPr>
        <w:ind w:left="720"/>
        <w:rPr>
          <w:sz w:val="22"/>
          <w:szCs w:val="22"/>
        </w:rPr>
      </w:pPr>
      <w:r>
        <w:rPr>
          <w:sz w:val="22"/>
          <w:szCs w:val="22"/>
        </w:rPr>
        <w:t xml:space="preserve"> </w:t>
      </w:r>
      <w:r>
        <w:rPr>
          <w:sz w:val="22"/>
          <w:szCs w:val="22"/>
        </w:rPr>
        <w:tab/>
      </w:r>
      <w:r>
        <w:rPr>
          <w:sz w:val="22"/>
          <w:szCs w:val="22"/>
        </w:rPr>
        <w:tab/>
        <w:t>Board of Directors.  Actions and policies adopted by the Board of Directors, the Executive</w:t>
      </w:r>
    </w:p>
    <w:p w:rsidR="00E2013B" w:rsidRDefault="00E2013B">
      <w:pPr>
        <w:ind w:left="720"/>
        <w:rPr>
          <w:sz w:val="22"/>
          <w:szCs w:val="22"/>
        </w:rPr>
      </w:pPr>
      <w:r>
        <w:rPr>
          <w:sz w:val="22"/>
          <w:szCs w:val="22"/>
        </w:rPr>
        <w:t xml:space="preserve"> </w:t>
      </w:r>
      <w:r>
        <w:rPr>
          <w:sz w:val="22"/>
          <w:szCs w:val="22"/>
        </w:rPr>
        <w:tab/>
      </w:r>
      <w:r>
        <w:rPr>
          <w:sz w:val="22"/>
          <w:szCs w:val="22"/>
        </w:rPr>
        <w:tab/>
        <w:t xml:space="preserve">Committee or by officers shall be reported to the membership at the Annual General Meeting.  </w:t>
      </w:r>
    </w:p>
    <w:p w:rsidR="00E2013B" w:rsidRDefault="00E2013B">
      <w:pPr>
        <w:rPr>
          <w:sz w:val="22"/>
          <w:szCs w:val="22"/>
        </w:rPr>
      </w:pPr>
    </w:p>
    <w:p w:rsidR="00622F60" w:rsidRDefault="00E2013B">
      <w:pPr>
        <w:ind w:left="720"/>
        <w:rPr>
          <w:sz w:val="22"/>
          <w:szCs w:val="22"/>
        </w:rPr>
      </w:pPr>
      <w:r>
        <w:rPr>
          <w:sz w:val="22"/>
          <w:szCs w:val="22"/>
        </w:rPr>
        <w:t>Section 2.</w:t>
      </w:r>
      <w:r>
        <w:rPr>
          <w:sz w:val="22"/>
          <w:szCs w:val="22"/>
        </w:rPr>
        <w:tab/>
      </w:r>
      <w:r>
        <w:rPr>
          <w:sz w:val="22"/>
          <w:szCs w:val="22"/>
          <w:u w:val="single"/>
        </w:rPr>
        <w:t>Notice and Agenda</w:t>
      </w:r>
      <w:r>
        <w:rPr>
          <w:sz w:val="22"/>
          <w:szCs w:val="22"/>
        </w:rPr>
        <w:t>.  At least seven (7) calendar days before the annual meeting, the secretary</w:t>
      </w:r>
    </w:p>
    <w:p w:rsidR="00622F60"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shall</w:t>
      </w:r>
      <w:proofErr w:type="gramEnd"/>
      <w:r>
        <w:rPr>
          <w:sz w:val="22"/>
          <w:szCs w:val="22"/>
        </w:rPr>
        <w:t xml:space="preserve"> give written notice and agenda of the meeting to the membership.  The notice and agenda</w:t>
      </w:r>
    </w:p>
    <w:p w:rsidR="00622F60"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shall</w:t>
      </w:r>
      <w:proofErr w:type="gramEnd"/>
      <w:r>
        <w:rPr>
          <w:sz w:val="22"/>
          <w:szCs w:val="22"/>
        </w:rPr>
        <w:t xml:space="preserve"> be sent by email or ordinary mail or by general public notification to the members.  The</w:t>
      </w:r>
    </w:p>
    <w:p w:rsidR="00622F60"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notice</w:t>
      </w:r>
      <w:proofErr w:type="gramEnd"/>
      <w:r>
        <w:rPr>
          <w:sz w:val="22"/>
          <w:szCs w:val="22"/>
        </w:rPr>
        <w:t xml:space="preserve"> and agenda requirement is waived by a member if its appointed representative attends the</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meeting</w:t>
      </w:r>
      <w:proofErr w:type="gramEnd"/>
      <w:r>
        <w:rPr>
          <w:sz w:val="22"/>
          <w:szCs w:val="22"/>
        </w:rPr>
        <w:t xml:space="preserve"> and fails, while attending such meeting, to object to a lack of notice.</w:t>
      </w:r>
    </w:p>
    <w:p w:rsidR="00E2013B" w:rsidRDefault="00E2013B">
      <w:pPr>
        <w:rPr>
          <w:sz w:val="22"/>
          <w:szCs w:val="22"/>
        </w:rPr>
      </w:pPr>
    </w:p>
    <w:p w:rsidR="00622F60" w:rsidRDefault="00E2013B">
      <w:pPr>
        <w:ind w:left="720"/>
        <w:rPr>
          <w:sz w:val="22"/>
          <w:szCs w:val="22"/>
        </w:rPr>
      </w:pPr>
      <w:r>
        <w:rPr>
          <w:sz w:val="22"/>
          <w:szCs w:val="22"/>
        </w:rPr>
        <w:t xml:space="preserve">Section 3.       </w:t>
      </w:r>
      <w:r>
        <w:rPr>
          <w:sz w:val="22"/>
          <w:szCs w:val="22"/>
        </w:rPr>
        <w:tab/>
      </w:r>
      <w:r>
        <w:rPr>
          <w:sz w:val="22"/>
          <w:szCs w:val="22"/>
          <w:u w:val="single"/>
        </w:rPr>
        <w:t>Quorum</w:t>
      </w:r>
      <w:r>
        <w:rPr>
          <w:sz w:val="22"/>
          <w:szCs w:val="22"/>
        </w:rPr>
        <w:t>.  A quorum at the meeting will consist of a majority of the board members and all other</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members</w:t>
      </w:r>
      <w:proofErr w:type="gramEnd"/>
      <w:r>
        <w:rPr>
          <w:sz w:val="22"/>
          <w:szCs w:val="22"/>
        </w:rPr>
        <w:t xml:space="preserve"> present.</w:t>
      </w:r>
    </w:p>
    <w:p w:rsidR="00E2013B" w:rsidRDefault="00E2013B">
      <w:pPr>
        <w:rPr>
          <w:sz w:val="22"/>
          <w:szCs w:val="22"/>
        </w:rPr>
      </w:pPr>
    </w:p>
    <w:p w:rsidR="00924669" w:rsidRDefault="00E2013B">
      <w:pPr>
        <w:ind w:left="720"/>
        <w:rPr>
          <w:sz w:val="22"/>
          <w:szCs w:val="22"/>
        </w:rPr>
      </w:pPr>
      <w:r>
        <w:rPr>
          <w:sz w:val="22"/>
          <w:szCs w:val="22"/>
        </w:rPr>
        <w:t xml:space="preserve">Section 4.       </w:t>
      </w:r>
      <w:r>
        <w:rPr>
          <w:sz w:val="22"/>
          <w:szCs w:val="22"/>
        </w:rPr>
        <w:tab/>
      </w:r>
      <w:r>
        <w:rPr>
          <w:sz w:val="22"/>
          <w:szCs w:val="22"/>
          <w:u w:val="single"/>
        </w:rPr>
        <w:t>Voting</w:t>
      </w:r>
      <w:r>
        <w:rPr>
          <w:sz w:val="22"/>
          <w:szCs w:val="22"/>
        </w:rPr>
        <w:t>.  All decisions may be accomplished by a simple majority vote of those members in good</w:t>
      </w:r>
    </w:p>
    <w:p w:rsidR="00924669"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standing</w:t>
      </w:r>
      <w:proofErr w:type="gramEnd"/>
      <w:r>
        <w:rPr>
          <w:sz w:val="22"/>
          <w:szCs w:val="22"/>
        </w:rPr>
        <w:t xml:space="preserve"> who are properly represented except where these bylaws or the laws of the State of</w:t>
      </w:r>
    </w:p>
    <w:p w:rsidR="00056F7A" w:rsidRDefault="00E2013B">
      <w:pPr>
        <w:ind w:left="720"/>
        <w:rPr>
          <w:sz w:val="22"/>
          <w:szCs w:val="22"/>
        </w:rPr>
      </w:pPr>
      <w:r>
        <w:rPr>
          <w:sz w:val="22"/>
          <w:szCs w:val="22"/>
        </w:rPr>
        <w:t xml:space="preserve"> </w:t>
      </w:r>
      <w:r>
        <w:rPr>
          <w:sz w:val="22"/>
          <w:szCs w:val="22"/>
        </w:rPr>
        <w:tab/>
      </w:r>
      <w:r>
        <w:rPr>
          <w:sz w:val="22"/>
          <w:szCs w:val="22"/>
        </w:rPr>
        <w:tab/>
        <w:t>Maine require a greater majority.  The method of voting shall be at the discretion of the presiding</w:t>
      </w:r>
    </w:p>
    <w:p w:rsidR="00924669"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officer</w:t>
      </w:r>
      <w:proofErr w:type="gramEnd"/>
      <w:r>
        <w:rPr>
          <w:sz w:val="22"/>
          <w:szCs w:val="22"/>
        </w:rPr>
        <w:t>, or a simple majority may require a secret ballot vote.  Proxy voting shall not be allowed.</w:t>
      </w:r>
    </w:p>
    <w:p w:rsidR="00924669" w:rsidRDefault="00E2013B">
      <w:pPr>
        <w:ind w:left="720"/>
        <w:rPr>
          <w:sz w:val="22"/>
          <w:szCs w:val="22"/>
        </w:rPr>
      </w:pPr>
      <w:r>
        <w:rPr>
          <w:sz w:val="22"/>
          <w:szCs w:val="22"/>
        </w:rPr>
        <w:t xml:space="preserve">  </w:t>
      </w:r>
      <w:r>
        <w:rPr>
          <w:sz w:val="22"/>
          <w:szCs w:val="22"/>
        </w:rPr>
        <w:tab/>
      </w:r>
      <w:r>
        <w:rPr>
          <w:sz w:val="22"/>
          <w:szCs w:val="22"/>
        </w:rPr>
        <w:tab/>
        <w:t>Any questions or disputes concerning the validity or results of any vote shall be submitted to the</w:t>
      </w:r>
    </w:p>
    <w:p w:rsidR="00924669"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incumbent</w:t>
      </w:r>
      <w:proofErr w:type="gramEnd"/>
      <w:r>
        <w:rPr>
          <w:sz w:val="22"/>
          <w:szCs w:val="22"/>
        </w:rPr>
        <w:t xml:space="preserve"> Board of Directors for a determination, and the decision of a majority of a quorum of</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them</w:t>
      </w:r>
      <w:proofErr w:type="gramEnd"/>
      <w:r>
        <w:rPr>
          <w:sz w:val="22"/>
          <w:szCs w:val="22"/>
        </w:rPr>
        <w:t xml:space="preserve"> shall be conclusive, final and binding on all parties.</w:t>
      </w:r>
    </w:p>
    <w:p w:rsidR="00E2013B" w:rsidRDefault="00E2013B">
      <w:pPr>
        <w:rPr>
          <w:sz w:val="22"/>
          <w:szCs w:val="22"/>
        </w:rPr>
      </w:pPr>
    </w:p>
    <w:p w:rsidR="00605AE5" w:rsidRDefault="00E2013B">
      <w:pPr>
        <w:ind w:left="720"/>
        <w:rPr>
          <w:sz w:val="22"/>
          <w:szCs w:val="22"/>
        </w:rPr>
      </w:pPr>
      <w:r>
        <w:rPr>
          <w:sz w:val="22"/>
          <w:szCs w:val="22"/>
        </w:rPr>
        <w:t>Section 5.</w:t>
      </w:r>
      <w:r>
        <w:rPr>
          <w:sz w:val="22"/>
          <w:szCs w:val="22"/>
        </w:rPr>
        <w:tab/>
      </w:r>
      <w:r>
        <w:rPr>
          <w:sz w:val="22"/>
          <w:szCs w:val="22"/>
          <w:u w:val="single"/>
        </w:rPr>
        <w:t>Procedure</w:t>
      </w:r>
      <w:r>
        <w:rPr>
          <w:sz w:val="22"/>
          <w:szCs w:val="22"/>
        </w:rPr>
        <w:t>.  The proceedings of the Corporation shall be governed by the principles of Robert's</w:t>
      </w:r>
    </w:p>
    <w:p w:rsidR="00E2013B" w:rsidRDefault="00E2013B">
      <w:pPr>
        <w:ind w:left="720"/>
        <w:rPr>
          <w:sz w:val="22"/>
          <w:szCs w:val="22"/>
        </w:rPr>
      </w:pPr>
      <w:r>
        <w:rPr>
          <w:sz w:val="22"/>
          <w:szCs w:val="22"/>
        </w:rPr>
        <w:t xml:space="preserve"> </w:t>
      </w:r>
      <w:r>
        <w:rPr>
          <w:sz w:val="22"/>
          <w:szCs w:val="22"/>
        </w:rPr>
        <w:tab/>
      </w:r>
      <w:r>
        <w:rPr>
          <w:sz w:val="22"/>
          <w:szCs w:val="22"/>
        </w:rPr>
        <w:tab/>
        <w:t>Rules of Order except as modified by these bylaws.</w:t>
      </w:r>
    </w:p>
    <w:p w:rsidR="00E2013B" w:rsidRDefault="00E2013B">
      <w:pPr>
        <w:rPr>
          <w:sz w:val="22"/>
          <w:szCs w:val="22"/>
        </w:rPr>
      </w:pPr>
    </w:p>
    <w:p w:rsidR="00605AE5" w:rsidRDefault="00E2013B">
      <w:pPr>
        <w:ind w:left="720"/>
        <w:rPr>
          <w:sz w:val="22"/>
          <w:szCs w:val="22"/>
        </w:rPr>
      </w:pPr>
      <w:r>
        <w:rPr>
          <w:sz w:val="22"/>
          <w:szCs w:val="22"/>
        </w:rPr>
        <w:t>Section 6.</w:t>
      </w:r>
      <w:r>
        <w:rPr>
          <w:sz w:val="22"/>
          <w:szCs w:val="22"/>
        </w:rPr>
        <w:tab/>
      </w:r>
      <w:r>
        <w:rPr>
          <w:sz w:val="22"/>
          <w:szCs w:val="22"/>
          <w:u w:val="single"/>
        </w:rPr>
        <w:t>Special Meetings</w:t>
      </w:r>
      <w:r>
        <w:rPr>
          <w:sz w:val="22"/>
          <w:szCs w:val="22"/>
        </w:rPr>
        <w:t>.  A special meeting of the Corporation shall be called at the discretion of the</w:t>
      </w:r>
    </w:p>
    <w:p w:rsidR="00605AE5"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president</w:t>
      </w:r>
      <w:proofErr w:type="gramEnd"/>
      <w:r>
        <w:rPr>
          <w:sz w:val="22"/>
          <w:szCs w:val="22"/>
        </w:rPr>
        <w:t xml:space="preserve"> or at the request of a majority of the Board of Directors or by petition of a number of</w:t>
      </w:r>
    </w:p>
    <w:p w:rsidR="00605AE5"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members</w:t>
      </w:r>
      <w:proofErr w:type="gramEnd"/>
      <w:r>
        <w:rPr>
          <w:sz w:val="22"/>
          <w:szCs w:val="22"/>
        </w:rPr>
        <w:t xml:space="preserve"> in good standing representing not less than one-fifth of the total number of votes which</w:t>
      </w:r>
    </w:p>
    <w:p w:rsidR="00605AE5"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could</w:t>
      </w:r>
      <w:proofErr w:type="gramEnd"/>
      <w:r>
        <w:rPr>
          <w:sz w:val="22"/>
          <w:szCs w:val="22"/>
        </w:rPr>
        <w:t xml:space="preserve"> be cast at a general meeting provided the number of members requesting such a meeting is</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not</w:t>
      </w:r>
      <w:proofErr w:type="gramEnd"/>
      <w:r>
        <w:rPr>
          <w:sz w:val="22"/>
          <w:szCs w:val="22"/>
        </w:rPr>
        <w:t xml:space="preserve"> less than five (5).</w:t>
      </w:r>
    </w:p>
    <w:p w:rsidR="00E2013B" w:rsidRDefault="00E2013B">
      <w:pPr>
        <w:rPr>
          <w:sz w:val="22"/>
          <w:szCs w:val="22"/>
        </w:rPr>
      </w:pPr>
    </w:p>
    <w:p w:rsidR="00605AE5" w:rsidRDefault="00E2013B">
      <w:pPr>
        <w:ind w:left="720"/>
        <w:rPr>
          <w:sz w:val="22"/>
          <w:szCs w:val="22"/>
        </w:rPr>
      </w:pPr>
      <w:r>
        <w:rPr>
          <w:sz w:val="22"/>
          <w:szCs w:val="22"/>
        </w:rPr>
        <w:t>Section 7.</w:t>
      </w:r>
      <w:r>
        <w:rPr>
          <w:sz w:val="22"/>
          <w:szCs w:val="22"/>
        </w:rPr>
        <w:tab/>
      </w:r>
      <w:r>
        <w:rPr>
          <w:sz w:val="22"/>
          <w:szCs w:val="22"/>
          <w:u w:val="single"/>
        </w:rPr>
        <w:t>Quorum and Voting</w:t>
      </w:r>
      <w:r>
        <w:rPr>
          <w:sz w:val="22"/>
          <w:szCs w:val="22"/>
        </w:rPr>
        <w:t>.  The quorum and voting procedures for the annual meeting shall also apply</w:t>
      </w:r>
    </w:p>
    <w:p w:rsidR="00E2013B" w:rsidRDefault="00E2013B">
      <w:pPr>
        <w:ind w:left="720"/>
        <w:rPr>
          <w:sz w:val="22"/>
          <w:szCs w:val="22"/>
        </w:rPr>
      </w:pPr>
      <w:r>
        <w:rPr>
          <w:sz w:val="22"/>
          <w:szCs w:val="22"/>
        </w:rPr>
        <w:t xml:space="preserve"> </w:t>
      </w:r>
      <w:r>
        <w:rPr>
          <w:sz w:val="22"/>
          <w:szCs w:val="22"/>
        </w:rPr>
        <w:tab/>
      </w:r>
      <w:r>
        <w:rPr>
          <w:sz w:val="22"/>
          <w:szCs w:val="22"/>
        </w:rPr>
        <w:tab/>
      </w:r>
      <w:proofErr w:type="gramStart"/>
      <w:r>
        <w:rPr>
          <w:sz w:val="22"/>
          <w:szCs w:val="22"/>
        </w:rPr>
        <w:t>for</w:t>
      </w:r>
      <w:proofErr w:type="gramEnd"/>
      <w:r>
        <w:rPr>
          <w:sz w:val="22"/>
          <w:szCs w:val="22"/>
        </w:rPr>
        <w:t xml:space="preserve"> all special meetings.</w:t>
      </w:r>
    </w:p>
    <w:p w:rsidR="00E2013B" w:rsidRDefault="00E2013B">
      <w:pPr>
        <w:rPr>
          <w:sz w:val="22"/>
          <w:szCs w:val="22"/>
        </w:rPr>
      </w:pPr>
    </w:p>
    <w:p w:rsidR="00605AE5" w:rsidRDefault="00E2013B">
      <w:pPr>
        <w:rPr>
          <w:sz w:val="22"/>
          <w:szCs w:val="22"/>
        </w:rPr>
      </w:pPr>
      <w:r>
        <w:rPr>
          <w:sz w:val="22"/>
          <w:szCs w:val="22"/>
        </w:rPr>
        <w:tab/>
        <w:t>Section 8.</w:t>
      </w:r>
      <w:r>
        <w:rPr>
          <w:sz w:val="22"/>
          <w:szCs w:val="22"/>
        </w:rPr>
        <w:tab/>
      </w:r>
      <w:r>
        <w:rPr>
          <w:sz w:val="22"/>
          <w:szCs w:val="22"/>
          <w:u w:val="single"/>
        </w:rPr>
        <w:t>Notice.</w:t>
      </w:r>
      <w:r>
        <w:rPr>
          <w:sz w:val="22"/>
          <w:szCs w:val="22"/>
        </w:rPr>
        <w:t xml:space="preserve">  The notice of special meeting shall be provided to the membership, according to the</w:t>
      </w:r>
    </w:p>
    <w:p w:rsidR="00605AE5"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procedure</w:t>
      </w:r>
      <w:proofErr w:type="gramEnd"/>
      <w:r>
        <w:rPr>
          <w:sz w:val="22"/>
          <w:szCs w:val="22"/>
        </w:rPr>
        <w:t xml:space="preserve"> of the annual meeting, not less than seven (7) calendar days before the meeting.  The</w:t>
      </w:r>
    </w:p>
    <w:p w:rsidR="00605AE5"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notice</w:t>
      </w:r>
      <w:proofErr w:type="gramEnd"/>
      <w:r>
        <w:rPr>
          <w:sz w:val="22"/>
          <w:szCs w:val="22"/>
        </w:rPr>
        <w:t xml:space="preserve"> shall state the reasons for the calling of the meeting, the business to be transacted and by</w:t>
      </w:r>
    </w:p>
    <w:p w:rsidR="00605AE5"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whom</w:t>
      </w:r>
      <w:proofErr w:type="gramEnd"/>
      <w:r>
        <w:rPr>
          <w:sz w:val="22"/>
          <w:szCs w:val="22"/>
        </w:rPr>
        <w:t xml:space="preserve"> the meeting was called.  No other business except that described in the notice may be</w:t>
      </w:r>
    </w:p>
    <w:p w:rsidR="00605AE5"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transacted</w:t>
      </w:r>
      <w:proofErr w:type="gramEnd"/>
      <w:r>
        <w:rPr>
          <w:sz w:val="22"/>
          <w:szCs w:val="22"/>
        </w:rPr>
        <w:t xml:space="preserve"> at the meeting without the unanimous consent of all members in good standing who</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are</w:t>
      </w:r>
      <w:proofErr w:type="gramEnd"/>
      <w:r>
        <w:rPr>
          <w:sz w:val="22"/>
          <w:szCs w:val="22"/>
        </w:rPr>
        <w:t xml:space="preserve"> present and represented at the meeting.</w:t>
      </w:r>
    </w:p>
    <w:p w:rsidR="00E2013B" w:rsidRDefault="00E2013B">
      <w:pPr>
        <w:rPr>
          <w:sz w:val="22"/>
          <w:szCs w:val="22"/>
        </w:rPr>
      </w:pPr>
    </w:p>
    <w:p w:rsidR="00E2013B" w:rsidRDefault="00E2013B">
      <w:pPr>
        <w:rPr>
          <w:sz w:val="22"/>
          <w:szCs w:val="22"/>
          <w:u w:val="single"/>
        </w:rPr>
      </w:pPr>
      <w:r>
        <w:rPr>
          <w:b/>
          <w:bCs/>
          <w:sz w:val="24"/>
          <w:szCs w:val="24"/>
        </w:rPr>
        <w:lastRenderedPageBreak/>
        <w:t xml:space="preserve">Article VI: </w:t>
      </w:r>
      <w:r>
        <w:rPr>
          <w:b/>
          <w:bCs/>
          <w:sz w:val="24"/>
          <w:szCs w:val="24"/>
          <w:u w:val="single"/>
        </w:rPr>
        <w:t>Board of Directors</w:t>
      </w:r>
      <w:r>
        <w:rPr>
          <w:sz w:val="22"/>
          <w:szCs w:val="22"/>
          <w:u w:val="single"/>
        </w:rPr>
        <w:t xml:space="preserve"> </w:t>
      </w:r>
    </w:p>
    <w:p w:rsidR="00E2013B" w:rsidRDefault="00E2013B">
      <w:pPr>
        <w:rPr>
          <w:sz w:val="22"/>
          <w:szCs w:val="22"/>
        </w:rPr>
      </w:pPr>
    </w:p>
    <w:p w:rsidR="00056F7A" w:rsidRDefault="00E2013B">
      <w:pPr>
        <w:rPr>
          <w:sz w:val="22"/>
          <w:szCs w:val="22"/>
        </w:rPr>
      </w:pPr>
      <w:r>
        <w:rPr>
          <w:sz w:val="22"/>
          <w:szCs w:val="22"/>
        </w:rPr>
        <w:tab/>
        <w:t>Section 1.1.</w:t>
      </w:r>
      <w:r>
        <w:rPr>
          <w:sz w:val="22"/>
          <w:szCs w:val="22"/>
        </w:rPr>
        <w:tab/>
      </w:r>
      <w:r>
        <w:rPr>
          <w:sz w:val="22"/>
          <w:szCs w:val="22"/>
          <w:u w:val="single"/>
        </w:rPr>
        <w:t>General Powers and Number of Directors</w:t>
      </w:r>
      <w:r>
        <w:rPr>
          <w:sz w:val="22"/>
          <w:szCs w:val="22"/>
        </w:rPr>
        <w:t>.  The affairs of the Corporation shall be managed by its</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t xml:space="preserve">Board of Directors.  </w:t>
      </w:r>
    </w:p>
    <w:p w:rsidR="00A5483D" w:rsidRDefault="00A5483D">
      <w:pPr>
        <w:rPr>
          <w:sz w:val="22"/>
          <w:szCs w:val="22"/>
        </w:rPr>
      </w:pPr>
    </w:p>
    <w:p w:rsidR="00454775" w:rsidRDefault="00E2013B">
      <w:pPr>
        <w:rPr>
          <w:sz w:val="22"/>
          <w:szCs w:val="22"/>
        </w:rPr>
      </w:pPr>
      <w:r>
        <w:rPr>
          <w:sz w:val="22"/>
          <w:szCs w:val="22"/>
        </w:rPr>
        <w:tab/>
        <w:t>Section 1.2.</w:t>
      </w:r>
      <w:r>
        <w:rPr>
          <w:sz w:val="22"/>
          <w:szCs w:val="22"/>
        </w:rPr>
        <w:tab/>
        <w:t xml:space="preserve">The total number of Directors shall not be less than eight (8), and not more than </w:t>
      </w:r>
      <w:r w:rsidR="00056F7A">
        <w:rPr>
          <w:sz w:val="22"/>
          <w:szCs w:val="22"/>
        </w:rPr>
        <w:t xml:space="preserve">twenty </w:t>
      </w:r>
      <w:r>
        <w:rPr>
          <w:sz w:val="22"/>
          <w:szCs w:val="22"/>
        </w:rPr>
        <w:t>(</w:t>
      </w:r>
      <w:r w:rsidR="00056F7A">
        <w:rPr>
          <w:sz w:val="22"/>
          <w:szCs w:val="22"/>
        </w:rPr>
        <w:t>20</w:t>
      </w:r>
      <w:r>
        <w:rPr>
          <w:sz w:val="22"/>
          <w:szCs w:val="22"/>
        </w:rPr>
        <w:t>) and</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shall</w:t>
      </w:r>
      <w:proofErr w:type="gramEnd"/>
      <w:r>
        <w:rPr>
          <w:sz w:val="22"/>
          <w:szCs w:val="22"/>
        </w:rPr>
        <w:t xml:space="preserve"> consist, at a minimum, of the following:</w:t>
      </w:r>
    </w:p>
    <w:p w:rsidR="00E2013B" w:rsidRDefault="00E2013B">
      <w:pPr>
        <w:rPr>
          <w:sz w:val="22"/>
          <w:szCs w:val="22"/>
        </w:rPr>
      </w:pPr>
    </w:p>
    <w:p w:rsidR="00E2013B" w:rsidRDefault="00E2013B">
      <w:pPr>
        <w:rPr>
          <w:sz w:val="22"/>
          <w:szCs w:val="22"/>
        </w:rPr>
      </w:pPr>
      <w:r>
        <w:tab/>
      </w:r>
      <w:r>
        <w:tab/>
      </w:r>
      <w:r>
        <w:tab/>
      </w:r>
      <w:r>
        <w:rPr>
          <w:sz w:val="22"/>
          <w:szCs w:val="22"/>
        </w:rPr>
        <w:t>President</w:t>
      </w:r>
      <w:r>
        <w:rPr>
          <w:sz w:val="22"/>
          <w:szCs w:val="22"/>
        </w:rPr>
        <w:tab/>
      </w:r>
      <w:r>
        <w:rPr>
          <w:sz w:val="22"/>
          <w:szCs w:val="22"/>
        </w:rPr>
        <w:tab/>
        <w:t xml:space="preserve">Vice President </w:t>
      </w:r>
      <w:r>
        <w:rPr>
          <w:sz w:val="22"/>
          <w:szCs w:val="22"/>
        </w:rPr>
        <w:tab/>
      </w:r>
      <w:r>
        <w:rPr>
          <w:sz w:val="22"/>
          <w:szCs w:val="22"/>
        </w:rPr>
        <w:tab/>
        <w:t>Secretary</w:t>
      </w:r>
    </w:p>
    <w:p w:rsidR="00E2013B" w:rsidRDefault="00E2013B">
      <w:pPr>
        <w:rPr>
          <w:sz w:val="22"/>
          <w:szCs w:val="22"/>
        </w:rPr>
      </w:pPr>
      <w:r>
        <w:rPr>
          <w:sz w:val="22"/>
          <w:szCs w:val="22"/>
        </w:rPr>
        <w:tab/>
      </w:r>
      <w:r>
        <w:rPr>
          <w:sz w:val="22"/>
          <w:szCs w:val="22"/>
        </w:rPr>
        <w:tab/>
      </w:r>
      <w:r>
        <w:rPr>
          <w:sz w:val="22"/>
          <w:szCs w:val="22"/>
        </w:rPr>
        <w:tab/>
        <w:t xml:space="preserve">Treasurer </w:t>
      </w:r>
      <w:r>
        <w:rPr>
          <w:sz w:val="22"/>
          <w:szCs w:val="22"/>
        </w:rPr>
        <w:tab/>
      </w:r>
      <w:r>
        <w:rPr>
          <w:sz w:val="22"/>
          <w:szCs w:val="22"/>
        </w:rPr>
        <w:tab/>
        <w:t>Registrar</w:t>
      </w:r>
      <w:r>
        <w:rPr>
          <w:sz w:val="22"/>
          <w:szCs w:val="22"/>
        </w:rPr>
        <w:tab/>
      </w:r>
      <w:r>
        <w:rPr>
          <w:sz w:val="22"/>
          <w:szCs w:val="22"/>
        </w:rPr>
        <w:tab/>
        <w:t xml:space="preserve">At-Large Members </w:t>
      </w:r>
    </w:p>
    <w:p w:rsidR="00665A2C" w:rsidRDefault="00E2013B">
      <w:pPr>
        <w:rPr>
          <w:sz w:val="22"/>
          <w:szCs w:val="22"/>
        </w:rPr>
      </w:pPr>
      <w:r>
        <w:rPr>
          <w:sz w:val="22"/>
          <w:szCs w:val="22"/>
        </w:rPr>
        <w:tab/>
        <w:t>Section 2.</w:t>
      </w:r>
      <w:r>
        <w:rPr>
          <w:sz w:val="22"/>
          <w:szCs w:val="22"/>
        </w:rPr>
        <w:tab/>
      </w:r>
      <w:r>
        <w:rPr>
          <w:sz w:val="22"/>
          <w:szCs w:val="22"/>
          <w:u w:val="single"/>
        </w:rPr>
        <w:t>Election and Term of Office</w:t>
      </w:r>
      <w:r>
        <w:rPr>
          <w:sz w:val="22"/>
          <w:szCs w:val="22"/>
        </w:rPr>
        <w:t>.  Beginning in January 2011, the members at the annual meeting</w:t>
      </w:r>
    </w:p>
    <w:p w:rsidR="00665A2C" w:rsidRDefault="00E2013B">
      <w:pPr>
        <w:rPr>
          <w:sz w:val="22"/>
          <w:szCs w:val="22"/>
        </w:rPr>
      </w:pPr>
      <w:r>
        <w:rPr>
          <w:sz w:val="22"/>
          <w:szCs w:val="22"/>
        </w:rPr>
        <w:tab/>
      </w:r>
      <w:r>
        <w:rPr>
          <w:sz w:val="22"/>
          <w:szCs w:val="22"/>
        </w:rPr>
        <w:tab/>
      </w:r>
      <w:r>
        <w:rPr>
          <w:sz w:val="22"/>
          <w:szCs w:val="22"/>
        </w:rPr>
        <w:tab/>
      </w:r>
      <w:proofErr w:type="gramStart"/>
      <w:r>
        <w:rPr>
          <w:sz w:val="22"/>
          <w:szCs w:val="22"/>
        </w:rPr>
        <w:t>shall</w:t>
      </w:r>
      <w:proofErr w:type="gramEnd"/>
      <w:r>
        <w:rPr>
          <w:sz w:val="22"/>
          <w:szCs w:val="22"/>
        </w:rPr>
        <w:t xml:space="preserve"> elect officers whose terms have expired, and any at-large positions.  Every member of the</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board</w:t>
      </w:r>
      <w:proofErr w:type="gramEnd"/>
      <w:r>
        <w:rPr>
          <w:sz w:val="22"/>
          <w:szCs w:val="22"/>
        </w:rPr>
        <w:t xml:space="preserve"> elected at this meeting and thereafter shall serve a term of two years.</w:t>
      </w:r>
    </w:p>
    <w:p w:rsidR="00E2013B" w:rsidRDefault="00E2013B">
      <w:pPr>
        <w:rPr>
          <w:sz w:val="22"/>
          <w:szCs w:val="22"/>
        </w:rPr>
      </w:pPr>
    </w:p>
    <w:p w:rsidR="00665A2C" w:rsidRDefault="00E2013B">
      <w:pPr>
        <w:rPr>
          <w:sz w:val="22"/>
          <w:szCs w:val="22"/>
        </w:rPr>
      </w:pPr>
      <w:r>
        <w:rPr>
          <w:sz w:val="22"/>
          <w:szCs w:val="22"/>
        </w:rPr>
        <w:tab/>
        <w:t>Section 3.</w:t>
      </w:r>
      <w:r>
        <w:rPr>
          <w:sz w:val="22"/>
          <w:szCs w:val="22"/>
        </w:rPr>
        <w:tab/>
      </w:r>
      <w:r>
        <w:rPr>
          <w:sz w:val="22"/>
          <w:szCs w:val="22"/>
          <w:u w:val="single"/>
        </w:rPr>
        <w:t>Meetings</w:t>
      </w:r>
      <w:r>
        <w:rPr>
          <w:sz w:val="22"/>
          <w:szCs w:val="22"/>
        </w:rPr>
        <w:t xml:space="preserve">.  A majority of the Directors shall constitute a quorum for any meeting of the Board of </w:t>
      </w:r>
    </w:p>
    <w:p w:rsidR="00665A2C" w:rsidRDefault="00E2013B">
      <w:pPr>
        <w:rPr>
          <w:sz w:val="22"/>
          <w:szCs w:val="22"/>
        </w:rPr>
      </w:pPr>
      <w:r>
        <w:rPr>
          <w:sz w:val="22"/>
          <w:szCs w:val="22"/>
        </w:rPr>
        <w:tab/>
      </w:r>
      <w:r>
        <w:rPr>
          <w:sz w:val="22"/>
          <w:szCs w:val="22"/>
        </w:rPr>
        <w:tab/>
      </w:r>
      <w:r>
        <w:rPr>
          <w:sz w:val="22"/>
          <w:szCs w:val="22"/>
        </w:rPr>
        <w:tab/>
        <w:t>Directors, provided that a lesser number, if present, may adjourn a meeting from time to time</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without</w:t>
      </w:r>
      <w:proofErr w:type="gramEnd"/>
      <w:r>
        <w:rPr>
          <w:sz w:val="22"/>
          <w:szCs w:val="22"/>
        </w:rPr>
        <w:t xml:space="preserve"> further notice.</w:t>
      </w:r>
    </w:p>
    <w:p w:rsidR="00E2013B" w:rsidRDefault="00E2013B">
      <w:pPr>
        <w:rPr>
          <w:sz w:val="22"/>
          <w:szCs w:val="22"/>
        </w:rPr>
      </w:pPr>
    </w:p>
    <w:p w:rsidR="00665A2C" w:rsidRDefault="00E2013B">
      <w:pPr>
        <w:rPr>
          <w:sz w:val="22"/>
          <w:szCs w:val="22"/>
        </w:rPr>
      </w:pPr>
      <w:r>
        <w:rPr>
          <w:sz w:val="22"/>
          <w:szCs w:val="22"/>
        </w:rPr>
        <w:tab/>
        <w:t>Section 4.</w:t>
      </w:r>
      <w:r>
        <w:rPr>
          <w:sz w:val="22"/>
          <w:szCs w:val="22"/>
        </w:rPr>
        <w:tab/>
      </w:r>
      <w:r>
        <w:rPr>
          <w:sz w:val="22"/>
          <w:szCs w:val="22"/>
          <w:u w:val="single"/>
        </w:rPr>
        <w:t>Decision Making</w:t>
      </w:r>
      <w:r>
        <w:rPr>
          <w:sz w:val="22"/>
          <w:szCs w:val="22"/>
        </w:rPr>
        <w:t>.  Each Director shall have one vote.  The act of a simple majority of the</w:t>
      </w:r>
    </w:p>
    <w:p w:rsidR="00665A2C" w:rsidRDefault="00E2013B">
      <w:pPr>
        <w:rPr>
          <w:sz w:val="22"/>
          <w:szCs w:val="22"/>
        </w:rPr>
      </w:pPr>
      <w:r>
        <w:rPr>
          <w:sz w:val="22"/>
          <w:szCs w:val="22"/>
        </w:rPr>
        <w:t xml:space="preserve"> </w:t>
      </w:r>
      <w:r>
        <w:rPr>
          <w:sz w:val="22"/>
          <w:szCs w:val="22"/>
        </w:rPr>
        <w:tab/>
      </w:r>
      <w:r>
        <w:rPr>
          <w:sz w:val="22"/>
          <w:szCs w:val="22"/>
        </w:rPr>
        <w:tab/>
      </w:r>
      <w:r>
        <w:rPr>
          <w:sz w:val="22"/>
          <w:szCs w:val="22"/>
        </w:rPr>
        <w:tab/>
        <w:t>Directors present and voting in the meeting at which a quorum is present shall be the act of the</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t>Board of Directors except where the bylaws or the laws of Maine require a greater majority.  The</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t>Board of Directors may also act by unanimous written consent.  The Board of Directors may also</w:t>
      </w:r>
    </w:p>
    <w:p w:rsidR="00665A2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make</w:t>
      </w:r>
      <w:proofErr w:type="gramEnd"/>
      <w:r>
        <w:rPr>
          <w:sz w:val="22"/>
          <w:szCs w:val="22"/>
        </w:rPr>
        <w:t xml:space="preserve"> such rules and regulations concerning the conduct of its business as it may, in its</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discretion</w:t>
      </w:r>
      <w:proofErr w:type="gramEnd"/>
      <w:r>
        <w:rPr>
          <w:sz w:val="22"/>
          <w:szCs w:val="22"/>
        </w:rPr>
        <w:t>, determine appropriate.</w:t>
      </w:r>
    </w:p>
    <w:p w:rsidR="00E2013B" w:rsidRDefault="00E2013B">
      <w:pPr>
        <w:rPr>
          <w:sz w:val="22"/>
          <w:szCs w:val="22"/>
        </w:rPr>
      </w:pPr>
    </w:p>
    <w:p w:rsidR="00FF3A8C" w:rsidRDefault="00E2013B">
      <w:pPr>
        <w:rPr>
          <w:sz w:val="22"/>
          <w:szCs w:val="22"/>
        </w:rPr>
      </w:pPr>
      <w:r>
        <w:rPr>
          <w:sz w:val="22"/>
          <w:szCs w:val="22"/>
        </w:rPr>
        <w:tab/>
        <w:t>Section 5.</w:t>
      </w:r>
      <w:r>
        <w:rPr>
          <w:sz w:val="22"/>
          <w:szCs w:val="22"/>
        </w:rPr>
        <w:tab/>
      </w:r>
      <w:r>
        <w:rPr>
          <w:sz w:val="22"/>
          <w:szCs w:val="22"/>
          <w:u w:val="single"/>
        </w:rPr>
        <w:t>Annual Meeting</w:t>
      </w:r>
      <w:r>
        <w:rPr>
          <w:sz w:val="22"/>
          <w:szCs w:val="22"/>
        </w:rPr>
        <w:t>.  The annual meeting of the Board of Directors shall be held immediately after</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at the same place as the annual meeting of the Corporation, and no notice, other than this</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bylaw</w:t>
      </w:r>
      <w:proofErr w:type="gramEnd"/>
      <w:r>
        <w:rPr>
          <w:sz w:val="22"/>
          <w:szCs w:val="22"/>
        </w:rPr>
        <w:t>, shall be required for this annual meeting.</w:t>
      </w:r>
    </w:p>
    <w:p w:rsidR="00E2013B" w:rsidRDefault="00E2013B">
      <w:pPr>
        <w:rPr>
          <w:sz w:val="22"/>
          <w:szCs w:val="22"/>
        </w:rPr>
      </w:pPr>
    </w:p>
    <w:p w:rsidR="00FF3A8C" w:rsidRDefault="00E2013B">
      <w:pPr>
        <w:rPr>
          <w:sz w:val="22"/>
          <w:szCs w:val="22"/>
        </w:rPr>
      </w:pPr>
      <w:r>
        <w:rPr>
          <w:sz w:val="22"/>
          <w:szCs w:val="22"/>
        </w:rPr>
        <w:tab/>
        <w:t>Section 6.</w:t>
      </w:r>
      <w:r>
        <w:rPr>
          <w:sz w:val="22"/>
          <w:szCs w:val="22"/>
        </w:rPr>
        <w:tab/>
      </w:r>
      <w:r>
        <w:rPr>
          <w:sz w:val="22"/>
          <w:szCs w:val="22"/>
          <w:u w:val="single"/>
        </w:rPr>
        <w:t>Regular Meetings</w:t>
      </w:r>
      <w:r>
        <w:rPr>
          <w:sz w:val="22"/>
          <w:szCs w:val="22"/>
        </w:rPr>
        <w:t>.  A majority of the Directors may by resolution establish a time and place for</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regular</w:t>
      </w:r>
      <w:proofErr w:type="gramEnd"/>
      <w:r>
        <w:rPr>
          <w:sz w:val="22"/>
          <w:szCs w:val="22"/>
        </w:rPr>
        <w:t xml:space="preserve"> meetings of the Board of Directors, and no notice other than this resolution shall b</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required</w:t>
      </w:r>
      <w:proofErr w:type="gramEnd"/>
      <w:r>
        <w:rPr>
          <w:sz w:val="22"/>
          <w:szCs w:val="22"/>
        </w:rPr>
        <w:t xml:space="preserve"> before these meetings.</w:t>
      </w:r>
    </w:p>
    <w:p w:rsidR="00E2013B" w:rsidRDefault="00E2013B">
      <w:pPr>
        <w:rPr>
          <w:sz w:val="22"/>
          <w:szCs w:val="22"/>
        </w:rPr>
      </w:pPr>
    </w:p>
    <w:p w:rsidR="00FF3A8C" w:rsidRDefault="00E2013B">
      <w:pPr>
        <w:rPr>
          <w:sz w:val="22"/>
          <w:szCs w:val="22"/>
        </w:rPr>
      </w:pPr>
      <w:r>
        <w:rPr>
          <w:sz w:val="22"/>
          <w:szCs w:val="22"/>
        </w:rPr>
        <w:tab/>
        <w:t>Section 7.</w:t>
      </w:r>
      <w:r>
        <w:rPr>
          <w:sz w:val="22"/>
          <w:szCs w:val="22"/>
        </w:rPr>
        <w:tab/>
      </w:r>
      <w:r>
        <w:rPr>
          <w:sz w:val="22"/>
          <w:szCs w:val="22"/>
          <w:u w:val="single"/>
        </w:rPr>
        <w:t>Special Meetings</w:t>
      </w:r>
      <w:r>
        <w:rPr>
          <w:sz w:val="22"/>
          <w:szCs w:val="22"/>
        </w:rPr>
        <w:t>.  A special meeting of the Board of Directors may be called by the President at</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request of any three (3) Directors.  The time and place for this meeting shall be established by</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President or by the Directors who cause the meeting to be called.  Each Director shall be</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given</w:t>
      </w:r>
      <w:proofErr w:type="gramEnd"/>
      <w:r>
        <w:rPr>
          <w:sz w:val="22"/>
          <w:szCs w:val="22"/>
        </w:rPr>
        <w:t xml:space="preserve"> notice of the time, place and purpose of the meeting by written notification delivered or</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mailed</w:t>
      </w:r>
      <w:proofErr w:type="gramEnd"/>
      <w:r>
        <w:rPr>
          <w:sz w:val="22"/>
          <w:szCs w:val="22"/>
        </w:rPr>
        <w:t xml:space="preserve"> to him or her at his or her business or home address, by telephone or via e-mail.  Any</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t>Director may waive notice of any meeting, and the attendance of a Director at a meeting shall</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constitute</w:t>
      </w:r>
      <w:proofErr w:type="gramEnd"/>
      <w:r>
        <w:rPr>
          <w:sz w:val="22"/>
          <w:szCs w:val="22"/>
        </w:rPr>
        <w:t xml:space="preserve"> a waiver of such notice unless the Director attends only for the purpose of objecting to</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w:t>
      </w:r>
      <w:proofErr w:type="gramEnd"/>
      <w:r>
        <w:rPr>
          <w:sz w:val="22"/>
          <w:szCs w:val="22"/>
        </w:rPr>
        <w:t xml:space="preserve"> lack of notice.  If notice is mailed, it shall be deemed to have been delivered three (3) days after</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it</w:t>
      </w:r>
      <w:proofErr w:type="gramEnd"/>
      <w:r>
        <w:rPr>
          <w:sz w:val="22"/>
          <w:szCs w:val="22"/>
        </w:rPr>
        <w:t xml:space="preserve"> is deposited in the United States mail so addressed with postage prepaid.  Notice of receipt via</w:t>
      </w:r>
    </w:p>
    <w:p w:rsidR="00FF3A8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e-mail</w:t>
      </w:r>
      <w:proofErr w:type="gramEnd"/>
      <w:r>
        <w:rPr>
          <w:sz w:val="22"/>
          <w:szCs w:val="22"/>
        </w:rPr>
        <w:t xml:space="preserve"> transmission will also constitute delivery of the document.  Neither the business to be</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transacted</w:t>
      </w:r>
      <w:proofErr w:type="gramEnd"/>
      <w:r>
        <w:rPr>
          <w:sz w:val="22"/>
          <w:szCs w:val="22"/>
        </w:rPr>
        <w:t xml:space="preserve"> at, nor the purpose of, a regular or special meeting of the Board need be specified in </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notice or waiver of notice of such meeting unless specifically required by law.</w:t>
      </w:r>
    </w:p>
    <w:p w:rsidR="00E2013B" w:rsidRDefault="00E2013B">
      <w:pPr>
        <w:rPr>
          <w:sz w:val="22"/>
          <w:szCs w:val="22"/>
        </w:rPr>
      </w:pPr>
    </w:p>
    <w:p w:rsidR="00DE6FD2" w:rsidRDefault="00E2013B">
      <w:pPr>
        <w:rPr>
          <w:sz w:val="22"/>
          <w:szCs w:val="22"/>
        </w:rPr>
      </w:pPr>
      <w:r>
        <w:rPr>
          <w:sz w:val="22"/>
          <w:szCs w:val="22"/>
        </w:rPr>
        <w:tab/>
        <w:t>Section 8.</w:t>
      </w:r>
      <w:r>
        <w:rPr>
          <w:sz w:val="22"/>
          <w:szCs w:val="22"/>
        </w:rPr>
        <w:tab/>
      </w:r>
      <w:r>
        <w:rPr>
          <w:sz w:val="22"/>
          <w:szCs w:val="22"/>
          <w:u w:val="single"/>
        </w:rPr>
        <w:t>Vacancies</w:t>
      </w:r>
      <w:r>
        <w:rPr>
          <w:sz w:val="22"/>
          <w:szCs w:val="22"/>
        </w:rPr>
        <w:t>.  Any vacancy occurring in the Board of Directors shall be filled by the affirmative</w:t>
      </w:r>
    </w:p>
    <w:p w:rsidR="00DE6FD2"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vote</w:t>
      </w:r>
      <w:proofErr w:type="gramEnd"/>
      <w:r>
        <w:rPr>
          <w:sz w:val="22"/>
          <w:szCs w:val="22"/>
        </w:rPr>
        <w:t xml:space="preserve"> of a majority of the remaining Directors or, at their discretion a special meeting of the</w:t>
      </w:r>
    </w:p>
    <w:p w:rsidR="00DE6FD2" w:rsidRDefault="00E2013B">
      <w:pPr>
        <w:rPr>
          <w:sz w:val="22"/>
          <w:szCs w:val="22"/>
        </w:rPr>
      </w:pPr>
      <w:r>
        <w:rPr>
          <w:sz w:val="22"/>
          <w:szCs w:val="22"/>
        </w:rPr>
        <w:t xml:space="preserve"> </w:t>
      </w:r>
      <w:r>
        <w:rPr>
          <w:sz w:val="22"/>
          <w:szCs w:val="22"/>
        </w:rPr>
        <w:tab/>
      </w:r>
      <w:r>
        <w:rPr>
          <w:sz w:val="22"/>
          <w:szCs w:val="22"/>
        </w:rPr>
        <w:tab/>
      </w:r>
      <w:r>
        <w:rPr>
          <w:sz w:val="22"/>
          <w:szCs w:val="22"/>
        </w:rPr>
        <w:tab/>
        <w:t>Corporation may be convened to fill a vacancy.  A person elected or appointed to fill a vacant</w:t>
      </w:r>
    </w:p>
    <w:p w:rsidR="00DE6FD2"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position</w:t>
      </w:r>
      <w:proofErr w:type="gramEnd"/>
      <w:r>
        <w:rPr>
          <w:sz w:val="22"/>
          <w:szCs w:val="22"/>
        </w:rPr>
        <w:t xml:space="preserve"> shall serve as a director in that position for the balance of the unexpired term of his or</w:t>
      </w:r>
    </w:p>
    <w:p w:rsidR="00DE6FD2"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her</w:t>
      </w:r>
      <w:proofErr w:type="gramEnd"/>
      <w:r>
        <w:rPr>
          <w:sz w:val="22"/>
          <w:szCs w:val="22"/>
        </w:rPr>
        <w:t xml:space="preserve"> predecessor in office.  A directorship to be filled by reason of an increase in the number of </w:t>
      </w:r>
    </w:p>
    <w:p w:rsidR="00DE6FD2" w:rsidRDefault="00E2013B">
      <w:pPr>
        <w:rPr>
          <w:sz w:val="22"/>
          <w:szCs w:val="22"/>
        </w:rPr>
      </w:pPr>
      <w:r>
        <w:rPr>
          <w:sz w:val="22"/>
          <w:szCs w:val="22"/>
        </w:rPr>
        <w:tab/>
      </w:r>
      <w:r>
        <w:rPr>
          <w:sz w:val="22"/>
          <w:szCs w:val="22"/>
        </w:rPr>
        <w:tab/>
      </w:r>
      <w:r>
        <w:rPr>
          <w:sz w:val="22"/>
          <w:szCs w:val="22"/>
        </w:rPr>
        <w:tab/>
        <w:t>Directors shall be filled by affirmative vote of the members at a general meeting of the</w:t>
      </w:r>
    </w:p>
    <w:p w:rsidR="00E2013B" w:rsidRDefault="00E2013B">
      <w:pPr>
        <w:rPr>
          <w:sz w:val="22"/>
          <w:szCs w:val="22"/>
        </w:rPr>
      </w:pPr>
      <w:r>
        <w:rPr>
          <w:sz w:val="22"/>
          <w:szCs w:val="22"/>
        </w:rPr>
        <w:tab/>
      </w:r>
      <w:r>
        <w:rPr>
          <w:sz w:val="22"/>
          <w:szCs w:val="22"/>
        </w:rPr>
        <w:tab/>
      </w:r>
      <w:r>
        <w:rPr>
          <w:sz w:val="22"/>
          <w:szCs w:val="22"/>
        </w:rPr>
        <w:tab/>
        <w:t>Corporation.</w:t>
      </w:r>
    </w:p>
    <w:p w:rsidR="00E2013B" w:rsidRDefault="00E2013B">
      <w:pPr>
        <w:rPr>
          <w:sz w:val="22"/>
          <w:szCs w:val="22"/>
        </w:rPr>
      </w:pPr>
    </w:p>
    <w:p w:rsidR="00EE3650" w:rsidRDefault="00E2013B">
      <w:pPr>
        <w:rPr>
          <w:sz w:val="22"/>
          <w:szCs w:val="22"/>
        </w:rPr>
      </w:pPr>
      <w:r>
        <w:rPr>
          <w:sz w:val="22"/>
          <w:szCs w:val="22"/>
        </w:rPr>
        <w:tab/>
        <w:t>Section 9.</w:t>
      </w:r>
      <w:r>
        <w:rPr>
          <w:sz w:val="22"/>
          <w:szCs w:val="22"/>
        </w:rPr>
        <w:tab/>
      </w:r>
      <w:r>
        <w:rPr>
          <w:sz w:val="22"/>
          <w:szCs w:val="22"/>
          <w:u w:val="single"/>
        </w:rPr>
        <w:t>Removal</w:t>
      </w:r>
      <w:r>
        <w:rPr>
          <w:sz w:val="22"/>
          <w:szCs w:val="22"/>
        </w:rPr>
        <w:t>.  Directors may be removed in the same manner as officers may be removed in</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accordance</w:t>
      </w:r>
      <w:proofErr w:type="gramEnd"/>
      <w:r>
        <w:rPr>
          <w:sz w:val="22"/>
          <w:szCs w:val="22"/>
        </w:rPr>
        <w:t xml:space="preserve"> with the provisions of these bylaws.</w:t>
      </w:r>
    </w:p>
    <w:p w:rsidR="00510C0E" w:rsidRDefault="00E2013B" w:rsidP="003D311A">
      <w:pPr>
        <w:rPr>
          <w:sz w:val="22"/>
          <w:szCs w:val="22"/>
        </w:rPr>
      </w:pPr>
      <w:r>
        <w:rPr>
          <w:sz w:val="22"/>
          <w:szCs w:val="22"/>
        </w:rPr>
        <w:tab/>
      </w:r>
    </w:p>
    <w:p w:rsidR="00EE3650" w:rsidRDefault="00E2013B" w:rsidP="00510C0E">
      <w:pPr>
        <w:ind w:firstLine="720"/>
        <w:rPr>
          <w:sz w:val="22"/>
          <w:szCs w:val="22"/>
        </w:rPr>
      </w:pPr>
      <w:r>
        <w:rPr>
          <w:sz w:val="22"/>
          <w:szCs w:val="22"/>
        </w:rPr>
        <w:t>Section 10.</w:t>
      </w:r>
      <w:r>
        <w:rPr>
          <w:sz w:val="22"/>
          <w:szCs w:val="22"/>
        </w:rPr>
        <w:tab/>
      </w:r>
      <w:r>
        <w:rPr>
          <w:sz w:val="22"/>
          <w:szCs w:val="22"/>
          <w:u w:val="single"/>
        </w:rPr>
        <w:t>Compensation</w:t>
      </w:r>
      <w:r>
        <w:rPr>
          <w:sz w:val="22"/>
          <w:szCs w:val="22"/>
        </w:rPr>
        <w:t>.  Directors as such shall not receive any stated salaries for their services, but by</w:t>
      </w:r>
    </w:p>
    <w:p w:rsidR="00EE365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resolution</w:t>
      </w:r>
      <w:proofErr w:type="gramEnd"/>
      <w:r>
        <w:rPr>
          <w:sz w:val="22"/>
          <w:szCs w:val="22"/>
        </w:rPr>
        <w:t xml:space="preserve"> of the Board of Directors, the expenses of attendance, if any, may be allowed for </w:t>
      </w:r>
      <w:r>
        <w:rPr>
          <w:sz w:val="22"/>
          <w:szCs w:val="22"/>
        </w:rPr>
        <w:tab/>
      </w:r>
      <w:r>
        <w:rPr>
          <w:sz w:val="22"/>
          <w:szCs w:val="22"/>
        </w:rPr>
        <w:tab/>
      </w:r>
      <w:r>
        <w:rPr>
          <w:sz w:val="22"/>
          <w:szCs w:val="22"/>
        </w:rPr>
        <w:tab/>
      </w:r>
      <w:r w:rsidR="00EE3650">
        <w:rPr>
          <w:sz w:val="22"/>
          <w:szCs w:val="22"/>
        </w:rPr>
        <w:tab/>
      </w:r>
      <w:r>
        <w:rPr>
          <w:sz w:val="22"/>
          <w:szCs w:val="22"/>
        </w:rPr>
        <w:t>attendance at each regular or special meeting of the Board; nothing herein contained shall be</w:t>
      </w:r>
    </w:p>
    <w:p w:rsidR="00EE365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construed</w:t>
      </w:r>
      <w:proofErr w:type="gramEnd"/>
      <w:r>
        <w:rPr>
          <w:sz w:val="22"/>
          <w:szCs w:val="22"/>
        </w:rPr>
        <w:t xml:space="preserve"> to preclude any Director from serving the Corporation in any other capacity an</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receiving</w:t>
      </w:r>
      <w:proofErr w:type="gramEnd"/>
      <w:r>
        <w:rPr>
          <w:sz w:val="22"/>
          <w:szCs w:val="22"/>
        </w:rPr>
        <w:t xml:space="preserve"> compensation therefore.</w:t>
      </w:r>
    </w:p>
    <w:p w:rsidR="00E2013B" w:rsidRDefault="00E2013B">
      <w:pPr>
        <w:rPr>
          <w:sz w:val="22"/>
          <w:szCs w:val="22"/>
        </w:rPr>
      </w:pPr>
    </w:p>
    <w:p w:rsidR="00F468D9" w:rsidRDefault="00E2013B">
      <w:pPr>
        <w:rPr>
          <w:sz w:val="22"/>
          <w:szCs w:val="22"/>
        </w:rPr>
      </w:pPr>
      <w:r>
        <w:rPr>
          <w:sz w:val="22"/>
          <w:szCs w:val="22"/>
        </w:rPr>
        <w:tab/>
        <w:t>Section 11.</w:t>
      </w:r>
      <w:r>
        <w:rPr>
          <w:sz w:val="22"/>
          <w:szCs w:val="22"/>
        </w:rPr>
        <w:tab/>
      </w:r>
      <w:r>
        <w:rPr>
          <w:sz w:val="22"/>
          <w:szCs w:val="22"/>
          <w:u w:val="single"/>
        </w:rPr>
        <w:t>Meeting by Telecommunications</w:t>
      </w:r>
      <w:r>
        <w:rPr>
          <w:sz w:val="22"/>
          <w:szCs w:val="22"/>
        </w:rPr>
        <w:t>. Regular or special meetings of the Board of Directors or any</w:t>
      </w:r>
    </w:p>
    <w:p w:rsidR="00F468D9"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committees</w:t>
      </w:r>
      <w:proofErr w:type="gramEnd"/>
      <w:r>
        <w:rPr>
          <w:sz w:val="22"/>
          <w:szCs w:val="22"/>
        </w:rPr>
        <w:t xml:space="preserve"> of the Directors may be held by means of a conference, telephone or similar</w:t>
      </w:r>
    </w:p>
    <w:p w:rsidR="00F468D9" w:rsidRDefault="00E2013B">
      <w:pPr>
        <w:rPr>
          <w:sz w:val="22"/>
          <w:szCs w:val="22"/>
        </w:rPr>
      </w:pPr>
      <w:r>
        <w:rPr>
          <w:sz w:val="22"/>
          <w:szCs w:val="22"/>
        </w:rPr>
        <w:tab/>
      </w:r>
      <w:r>
        <w:rPr>
          <w:sz w:val="22"/>
          <w:szCs w:val="22"/>
        </w:rPr>
        <w:tab/>
      </w:r>
      <w:r>
        <w:rPr>
          <w:sz w:val="22"/>
          <w:szCs w:val="22"/>
        </w:rPr>
        <w:tab/>
      </w:r>
      <w:proofErr w:type="gramStart"/>
      <w:r>
        <w:rPr>
          <w:sz w:val="22"/>
          <w:szCs w:val="22"/>
        </w:rPr>
        <w:t>communications</w:t>
      </w:r>
      <w:proofErr w:type="gramEnd"/>
      <w:r>
        <w:rPr>
          <w:sz w:val="22"/>
          <w:szCs w:val="22"/>
        </w:rPr>
        <w:t xml:space="preserve"> equipment enabling all persons participating in such a meeting to communicate</w:t>
      </w:r>
    </w:p>
    <w:p w:rsidR="00F468D9"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with</w:t>
      </w:r>
      <w:proofErr w:type="gramEnd"/>
      <w:r>
        <w:rPr>
          <w:sz w:val="22"/>
          <w:szCs w:val="22"/>
        </w:rPr>
        <w:t xml:space="preserve"> each other.  Participation at such a meeting shall constitute presence of that person at such</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meeting</w:t>
      </w:r>
      <w:proofErr w:type="gramEnd"/>
      <w:r>
        <w:rPr>
          <w:sz w:val="22"/>
          <w:szCs w:val="22"/>
        </w:rPr>
        <w:t>.</w:t>
      </w:r>
    </w:p>
    <w:p w:rsidR="00E2013B" w:rsidRDefault="00E2013B">
      <w:pPr>
        <w:rPr>
          <w:sz w:val="22"/>
          <w:szCs w:val="22"/>
        </w:rPr>
      </w:pPr>
    </w:p>
    <w:p w:rsidR="00F468D9" w:rsidRDefault="00E2013B">
      <w:pPr>
        <w:rPr>
          <w:sz w:val="22"/>
          <w:szCs w:val="22"/>
        </w:rPr>
      </w:pPr>
      <w:r>
        <w:rPr>
          <w:sz w:val="22"/>
          <w:szCs w:val="22"/>
        </w:rPr>
        <w:tab/>
        <w:t xml:space="preserve">Section 12.  </w:t>
      </w:r>
      <w:r>
        <w:rPr>
          <w:sz w:val="22"/>
          <w:szCs w:val="22"/>
        </w:rPr>
        <w:tab/>
      </w:r>
      <w:r>
        <w:rPr>
          <w:sz w:val="22"/>
          <w:szCs w:val="22"/>
          <w:u w:val="single"/>
        </w:rPr>
        <w:t>Informal Action by Board of Directors or Committees</w:t>
      </w:r>
      <w:r>
        <w:rPr>
          <w:sz w:val="22"/>
          <w:szCs w:val="22"/>
        </w:rPr>
        <w:t>.  Any action required or permitted by law</w:t>
      </w:r>
    </w:p>
    <w:p w:rsidR="00F468D9" w:rsidRDefault="00E2013B">
      <w:pPr>
        <w:rPr>
          <w:sz w:val="22"/>
          <w:szCs w:val="22"/>
        </w:rPr>
      </w:pPr>
      <w:r>
        <w:rPr>
          <w:sz w:val="22"/>
          <w:szCs w:val="22"/>
        </w:rPr>
        <w:t xml:space="preserve"> </w:t>
      </w:r>
      <w:r>
        <w:rPr>
          <w:sz w:val="22"/>
          <w:szCs w:val="22"/>
        </w:rPr>
        <w:tab/>
      </w:r>
      <w:r>
        <w:rPr>
          <w:sz w:val="22"/>
          <w:szCs w:val="22"/>
        </w:rPr>
        <w:tab/>
      </w:r>
      <w:r>
        <w:rPr>
          <w:sz w:val="22"/>
          <w:szCs w:val="22"/>
        </w:rPr>
        <w:tab/>
        <w:t xml:space="preserve">to be taken at a meeting of Directors or any committee may be taken without a meeting if consent </w:t>
      </w:r>
      <w:r>
        <w:rPr>
          <w:sz w:val="22"/>
          <w:szCs w:val="22"/>
        </w:rPr>
        <w:tab/>
      </w:r>
      <w:r>
        <w:rPr>
          <w:sz w:val="22"/>
          <w:szCs w:val="22"/>
        </w:rPr>
        <w:tab/>
      </w:r>
      <w:r>
        <w:rPr>
          <w:sz w:val="22"/>
          <w:szCs w:val="22"/>
        </w:rPr>
        <w:tab/>
        <w:t xml:space="preserve">in writing setting forth the action so taken is signed by all members of the Board of Directors or </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committee</w:t>
      </w:r>
      <w:proofErr w:type="gramEnd"/>
      <w:r>
        <w:rPr>
          <w:sz w:val="22"/>
          <w:szCs w:val="22"/>
        </w:rPr>
        <w:t>, as the case may be.</w:t>
      </w:r>
    </w:p>
    <w:p w:rsidR="00E2013B" w:rsidRDefault="00E2013B">
      <w:pPr>
        <w:rPr>
          <w:sz w:val="22"/>
          <w:szCs w:val="22"/>
        </w:rPr>
      </w:pPr>
    </w:p>
    <w:p w:rsidR="00E2013B" w:rsidRDefault="00E2013B">
      <w:pPr>
        <w:rPr>
          <w:b/>
          <w:bCs/>
          <w:sz w:val="24"/>
          <w:szCs w:val="24"/>
          <w:u w:val="single"/>
        </w:rPr>
      </w:pPr>
      <w:r>
        <w:rPr>
          <w:b/>
          <w:bCs/>
          <w:sz w:val="24"/>
          <w:szCs w:val="24"/>
        </w:rPr>
        <w:t xml:space="preserve">Article VII:  </w:t>
      </w:r>
      <w:r>
        <w:rPr>
          <w:b/>
          <w:bCs/>
          <w:sz w:val="24"/>
          <w:szCs w:val="24"/>
          <w:u w:val="single"/>
        </w:rPr>
        <w:t>Officers</w:t>
      </w:r>
    </w:p>
    <w:p w:rsidR="00E2013B" w:rsidRDefault="00E2013B">
      <w:pPr>
        <w:rPr>
          <w:sz w:val="22"/>
          <w:szCs w:val="22"/>
        </w:rPr>
      </w:pPr>
    </w:p>
    <w:p w:rsidR="005E0FE7" w:rsidRDefault="00E2013B">
      <w:pPr>
        <w:rPr>
          <w:sz w:val="22"/>
          <w:szCs w:val="22"/>
        </w:rPr>
      </w:pPr>
      <w:r>
        <w:rPr>
          <w:sz w:val="22"/>
          <w:szCs w:val="22"/>
        </w:rPr>
        <w:tab/>
        <w:t>Section 1.</w:t>
      </w:r>
      <w:r>
        <w:rPr>
          <w:sz w:val="22"/>
          <w:szCs w:val="22"/>
        </w:rPr>
        <w:tab/>
      </w:r>
      <w:r>
        <w:rPr>
          <w:sz w:val="22"/>
          <w:szCs w:val="22"/>
          <w:u w:val="single"/>
        </w:rPr>
        <w:t>Officers</w:t>
      </w:r>
      <w:r>
        <w:rPr>
          <w:sz w:val="22"/>
          <w:szCs w:val="22"/>
        </w:rPr>
        <w:t>.  The officers of the Corporation shall consist of a President, Vice President, Secretary,</w:t>
      </w:r>
    </w:p>
    <w:p w:rsidR="005E0FE7" w:rsidRDefault="00E2013B" w:rsidP="005E0FE7">
      <w:pPr>
        <w:rPr>
          <w:sz w:val="22"/>
          <w:szCs w:val="22"/>
        </w:rPr>
      </w:pPr>
      <w:r>
        <w:rPr>
          <w:sz w:val="22"/>
          <w:szCs w:val="22"/>
        </w:rPr>
        <w:t xml:space="preserve"> </w:t>
      </w:r>
      <w:r>
        <w:rPr>
          <w:sz w:val="22"/>
          <w:szCs w:val="22"/>
        </w:rPr>
        <w:tab/>
      </w:r>
      <w:r>
        <w:rPr>
          <w:sz w:val="22"/>
          <w:szCs w:val="22"/>
        </w:rPr>
        <w:tab/>
      </w:r>
      <w:r>
        <w:rPr>
          <w:sz w:val="22"/>
          <w:szCs w:val="22"/>
        </w:rPr>
        <w:tab/>
        <w:t>Treasurer, Registrar and other officers as may be elected in accordance with the provisions of</w:t>
      </w:r>
    </w:p>
    <w:p w:rsidR="005E0FE7" w:rsidRDefault="005E0FE7" w:rsidP="005E0FE7">
      <w:pPr>
        <w:rPr>
          <w:sz w:val="22"/>
          <w:szCs w:val="22"/>
        </w:rPr>
      </w:pPr>
      <w:r>
        <w:rPr>
          <w:sz w:val="22"/>
          <w:szCs w:val="22"/>
        </w:rPr>
        <w:tab/>
      </w:r>
      <w:r>
        <w:rPr>
          <w:sz w:val="22"/>
          <w:szCs w:val="22"/>
        </w:rPr>
        <w:tab/>
      </w:r>
      <w:r>
        <w:rPr>
          <w:sz w:val="22"/>
          <w:szCs w:val="22"/>
        </w:rPr>
        <w:tab/>
      </w:r>
      <w:proofErr w:type="gramStart"/>
      <w:r>
        <w:rPr>
          <w:sz w:val="22"/>
          <w:szCs w:val="22"/>
        </w:rPr>
        <w:t>t</w:t>
      </w:r>
      <w:r w:rsidR="00E2013B">
        <w:rPr>
          <w:sz w:val="22"/>
          <w:szCs w:val="22"/>
        </w:rPr>
        <w:t>his</w:t>
      </w:r>
      <w:proofErr w:type="gramEnd"/>
      <w:r>
        <w:rPr>
          <w:sz w:val="22"/>
          <w:szCs w:val="22"/>
        </w:rPr>
        <w:t xml:space="preserve"> </w:t>
      </w:r>
      <w:r w:rsidR="00E2013B">
        <w:rPr>
          <w:sz w:val="22"/>
          <w:szCs w:val="22"/>
        </w:rPr>
        <w:t>Article.  Officers shall serve until their successors are duly elected.  No person shall hold</w:t>
      </w:r>
    </w:p>
    <w:p w:rsidR="00E2013B" w:rsidRDefault="00E2013B" w:rsidP="005E0FE7">
      <w:pPr>
        <w:ind w:left="2160"/>
        <w:rPr>
          <w:sz w:val="22"/>
          <w:szCs w:val="22"/>
        </w:rPr>
      </w:pPr>
      <w:r>
        <w:rPr>
          <w:sz w:val="22"/>
          <w:szCs w:val="22"/>
        </w:rPr>
        <w:t>more</w:t>
      </w:r>
      <w:r w:rsidR="005E0FE7">
        <w:rPr>
          <w:sz w:val="22"/>
          <w:szCs w:val="22"/>
        </w:rPr>
        <w:t xml:space="preserve"> </w:t>
      </w:r>
      <w:r>
        <w:rPr>
          <w:sz w:val="22"/>
          <w:szCs w:val="22"/>
        </w:rPr>
        <w:t>than one (1) office at any time</w:t>
      </w:r>
      <w:r w:rsidR="007D29CF">
        <w:rPr>
          <w:sz w:val="22"/>
          <w:szCs w:val="22"/>
        </w:rPr>
        <w:t>.</w:t>
      </w:r>
    </w:p>
    <w:p w:rsidR="00E2013B" w:rsidRDefault="00E2013B">
      <w:pPr>
        <w:rPr>
          <w:sz w:val="22"/>
          <w:szCs w:val="22"/>
        </w:rPr>
      </w:pPr>
    </w:p>
    <w:p w:rsidR="00D84E70" w:rsidRDefault="00E2013B">
      <w:pPr>
        <w:rPr>
          <w:sz w:val="22"/>
          <w:szCs w:val="22"/>
        </w:rPr>
      </w:pPr>
      <w:r>
        <w:rPr>
          <w:sz w:val="22"/>
          <w:szCs w:val="22"/>
        </w:rPr>
        <w:tab/>
        <w:t>Section 2.</w:t>
      </w:r>
      <w:r>
        <w:rPr>
          <w:sz w:val="22"/>
          <w:szCs w:val="22"/>
        </w:rPr>
        <w:tab/>
      </w:r>
      <w:r>
        <w:rPr>
          <w:sz w:val="22"/>
          <w:szCs w:val="22"/>
          <w:u w:val="single"/>
        </w:rPr>
        <w:t>Election and Term of Office</w:t>
      </w:r>
      <w:r>
        <w:rPr>
          <w:sz w:val="22"/>
          <w:szCs w:val="22"/>
        </w:rPr>
        <w:t>.  The President of the Corporation shall be elected by simple</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majority</w:t>
      </w:r>
      <w:proofErr w:type="gramEnd"/>
      <w:r>
        <w:rPr>
          <w:sz w:val="22"/>
          <w:szCs w:val="22"/>
        </w:rPr>
        <w:t xml:space="preserve"> vote of the members in good standing represented and voting at the annual general</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meeting</w:t>
      </w:r>
      <w:proofErr w:type="gramEnd"/>
      <w:r>
        <w:rPr>
          <w:sz w:val="22"/>
          <w:szCs w:val="22"/>
        </w:rPr>
        <w:t>.  The Vice President and the Directors shall be elected by simple majority vote of the</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members</w:t>
      </w:r>
      <w:proofErr w:type="gramEnd"/>
      <w:r>
        <w:rPr>
          <w:sz w:val="22"/>
          <w:szCs w:val="22"/>
        </w:rPr>
        <w:t xml:space="preserve"> in good standing represented and voting at the annual general meeting.  The other</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officers</w:t>
      </w:r>
      <w:proofErr w:type="gramEnd"/>
      <w:r>
        <w:rPr>
          <w:sz w:val="22"/>
          <w:szCs w:val="22"/>
        </w:rPr>
        <w:t xml:space="preserve"> of the Corporation shall be elected annually by the Board of Directors at the annual</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meeting</w:t>
      </w:r>
      <w:proofErr w:type="gramEnd"/>
      <w:r>
        <w:rPr>
          <w:sz w:val="22"/>
          <w:szCs w:val="22"/>
        </w:rPr>
        <w:t xml:space="preserve"> of the Board of Directors.  If the election of the officers shall not be held at such annual</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meeting</w:t>
      </w:r>
      <w:proofErr w:type="gramEnd"/>
      <w:r>
        <w:rPr>
          <w:sz w:val="22"/>
          <w:szCs w:val="22"/>
        </w:rPr>
        <w:t>, such election shall be held as soon thereafter as is conveniently possible.  New offices</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may</w:t>
      </w:r>
      <w:proofErr w:type="gramEnd"/>
      <w:r>
        <w:rPr>
          <w:sz w:val="22"/>
          <w:szCs w:val="22"/>
        </w:rPr>
        <w:t xml:space="preserve"> be created at the annual meeting of the Corporation and may be filled by a majority vote of </w:t>
      </w:r>
    </w:p>
    <w:p w:rsidR="00D84E70" w:rsidRDefault="00E2013B">
      <w:pPr>
        <w:rPr>
          <w:sz w:val="22"/>
          <w:szCs w:val="22"/>
        </w:rPr>
      </w:pP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members at an annual general meeting or at a special general meeting of the Corporation</w:t>
      </w:r>
    </w:p>
    <w:p w:rsidR="00D84E7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called</w:t>
      </w:r>
      <w:proofErr w:type="gramEnd"/>
      <w:r>
        <w:rPr>
          <w:sz w:val="22"/>
          <w:szCs w:val="22"/>
        </w:rPr>
        <w:t xml:space="preserve"> for that purpose.  The term of the President, Secretary, and Registrar shall expire in odd-</w:t>
      </w:r>
    </w:p>
    <w:p w:rsidR="00D84E70" w:rsidRDefault="00E2013B">
      <w:pPr>
        <w:rPr>
          <w:sz w:val="22"/>
          <w:szCs w:val="22"/>
        </w:rPr>
      </w:pPr>
      <w:r>
        <w:rPr>
          <w:sz w:val="22"/>
          <w:szCs w:val="22"/>
        </w:rPr>
        <w:tab/>
      </w:r>
      <w:r>
        <w:rPr>
          <w:sz w:val="22"/>
          <w:szCs w:val="22"/>
        </w:rPr>
        <w:tab/>
      </w:r>
      <w:r>
        <w:rPr>
          <w:sz w:val="22"/>
          <w:szCs w:val="22"/>
        </w:rPr>
        <w:tab/>
      </w:r>
      <w:proofErr w:type="gramStart"/>
      <w:r>
        <w:rPr>
          <w:sz w:val="22"/>
          <w:szCs w:val="22"/>
        </w:rPr>
        <w:t>numbered</w:t>
      </w:r>
      <w:proofErr w:type="gramEnd"/>
      <w:r>
        <w:rPr>
          <w:sz w:val="22"/>
          <w:szCs w:val="22"/>
        </w:rPr>
        <w:t xml:space="preserve"> years, while the term of the Vice-President and Treasurer shall expire in even-</w:t>
      </w:r>
      <w:r>
        <w:rPr>
          <w:sz w:val="22"/>
          <w:szCs w:val="22"/>
        </w:rPr>
        <w:tab/>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numbered</w:t>
      </w:r>
      <w:proofErr w:type="gramEnd"/>
      <w:r>
        <w:rPr>
          <w:sz w:val="22"/>
          <w:szCs w:val="22"/>
        </w:rPr>
        <w:t xml:space="preserve"> years.</w:t>
      </w:r>
    </w:p>
    <w:p w:rsidR="00E2013B" w:rsidRDefault="00E2013B">
      <w:pPr>
        <w:rPr>
          <w:sz w:val="22"/>
          <w:szCs w:val="22"/>
        </w:rPr>
      </w:pPr>
    </w:p>
    <w:p w:rsidR="00E2013B" w:rsidRDefault="00E2013B" w:rsidP="00673A7F">
      <w:pPr>
        <w:ind w:left="2160" w:hanging="1440"/>
        <w:rPr>
          <w:sz w:val="22"/>
          <w:szCs w:val="22"/>
        </w:rPr>
      </w:pPr>
      <w:r>
        <w:rPr>
          <w:sz w:val="22"/>
          <w:szCs w:val="22"/>
        </w:rPr>
        <w:t>Section 3.</w:t>
      </w:r>
      <w:r>
        <w:rPr>
          <w:sz w:val="22"/>
          <w:szCs w:val="22"/>
        </w:rPr>
        <w:tab/>
      </w:r>
      <w:r>
        <w:rPr>
          <w:sz w:val="22"/>
          <w:szCs w:val="22"/>
          <w:u w:val="single"/>
        </w:rPr>
        <w:t>Vacancies</w:t>
      </w:r>
      <w:r>
        <w:rPr>
          <w:sz w:val="22"/>
          <w:szCs w:val="22"/>
        </w:rPr>
        <w:t>.  Any vacancy in any office because of death, resignation, disqualification or otherwise may be filled, except as otherwise provided by these bylaws, by the election of a member of the Board of Directors by a majority vote of the Board of Directors for the unexpired portion of the term.</w:t>
      </w:r>
    </w:p>
    <w:p w:rsidR="00E2013B" w:rsidRDefault="00E2013B">
      <w:pPr>
        <w:rPr>
          <w:sz w:val="22"/>
          <w:szCs w:val="22"/>
        </w:rPr>
      </w:pPr>
    </w:p>
    <w:p w:rsidR="00197010" w:rsidRDefault="00E2013B">
      <w:pPr>
        <w:rPr>
          <w:sz w:val="22"/>
          <w:szCs w:val="22"/>
        </w:rPr>
      </w:pPr>
      <w:r>
        <w:rPr>
          <w:sz w:val="22"/>
          <w:szCs w:val="22"/>
        </w:rPr>
        <w:tab/>
        <w:t>Section 4.</w:t>
      </w:r>
      <w:r>
        <w:rPr>
          <w:sz w:val="22"/>
          <w:szCs w:val="22"/>
        </w:rPr>
        <w:tab/>
      </w:r>
      <w:r>
        <w:rPr>
          <w:sz w:val="22"/>
          <w:szCs w:val="22"/>
          <w:u w:val="single"/>
        </w:rPr>
        <w:t>Removal</w:t>
      </w:r>
      <w:r>
        <w:rPr>
          <w:sz w:val="22"/>
          <w:szCs w:val="22"/>
        </w:rPr>
        <w:t xml:space="preserve">.  Any elected officer may be removed by a two-thirds majority vote of the Board of </w:t>
      </w:r>
    </w:p>
    <w:p w:rsidR="00197010" w:rsidRDefault="00E2013B">
      <w:pPr>
        <w:rPr>
          <w:sz w:val="22"/>
          <w:szCs w:val="22"/>
        </w:rPr>
      </w:pPr>
      <w:r>
        <w:rPr>
          <w:sz w:val="22"/>
          <w:szCs w:val="22"/>
        </w:rPr>
        <w:tab/>
      </w:r>
      <w:r>
        <w:rPr>
          <w:sz w:val="22"/>
          <w:szCs w:val="22"/>
        </w:rPr>
        <w:tab/>
      </w:r>
      <w:r>
        <w:rPr>
          <w:sz w:val="22"/>
          <w:szCs w:val="22"/>
        </w:rPr>
        <w:tab/>
        <w:t xml:space="preserve">Directors whenever, in its judgment, the best interest of the corporation would be served thereby.  </w:t>
      </w:r>
      <w:r>
        <w:rPr>
          <w:sz w:val="22"/>
          <w:szCs w:val="22"/>
        </w:rPr>
        <w:tab/>
      </w:r>
      <w:r>
        <w:rPr>
          <w:sz w:val="22"/>
          <w:szCs w:val="22"/>
        </w:rPr>
        <w:tab/>
      </w:r>
      <w:r>
        <w:rPr>
          <w:sz w:val="22"/>
          <w:szCs w:val="22"/>
        </w:rPr>
        <w:tab/>
        <w:t>Any person so removed may appeal to Central Maine Lacrosse, Inc. by signed Notice</w:t>
      </w:r>
    </w:p>
    <w:p w:rsidR="0019701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of</w:t>
      </w:r>
      <w:proofErr w:type="gramEnd"/>
      <w:r>
        <w:rPr>
          <w:sz w:val="22"/>
          <w:szCs w:val="22"/>
        </w:rPr>
        <w:t xml:space="preserve"> Appeal to the secretary within five (5) calendar days of the vote of the Board of Directors.  A</w:t>
      </w:r>
    </w:p>
    <w:p w:rsidR="0019701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simple</w:t>
      </w:r>
      <w:proofErr w:type="gramEnd"/>
      <w:r>
        <w:rPr>
          <w:sz w:val="22"/>
          <w:szCs w:val="22"/>
        </w:rPr>
        <w:t xml:space="preserve"> majority vote of the members in good standing represented and voting at a general</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meeting</w:t>
      </w:r>
      <w:proofErr w:type="gramEnd"/>
      <w:r>
        <w:rPr>
          <w:sz w:val="22"/>
          <w:szCs w:val="22"/>
        </w:rPr>
        <w:t xml:space="preserve"> may sustain such an appeal and overrule the decision of the Board of Directors.</w:t>
      </w:r>
    </w:p>
    <w:p w:rsidR="00E2013B" w:rsidRDefault="00E2013B">
      <w:pPr>
        <w:rPr>
          <w:sz w:val="22"/>
          <w:szCs w:val="22"/>
        </w:rPr>
      </w:pPr>
    </w:p>
    <w:p w:rsidR="00E813ED" w:rsidRDefault="00E2013B">
      <w:pPr>
        <w:rPr>
          <w:sz w:val="22"/>
          <w:szCs w:val="22"/>
        </w:rPr>
      </w:pPr>
      <w:r>
        <w:rPr>
          <w:sz w:val="22"/>
          <w:szCs w:val="22"/>
        </w:rPr>
        <w:lastRenderedPageBreak/>
        <w:tab/>
        <w:t>Section 5.</w:t>
      </w:r>
      <w:r>
        <w:rPr>
          <w:sz w:val="22"/>
          <w:szCs w:val="22"/>
        </w:rPr>
        <w:tab/>
      </w:r>
      <w:r>
        <w:rPr>
          <w:sz w:val="22"/>
          <w:szCs w:val="22"/>
          <w:u w:val="single"/>
        </w:rPr>
        <w:t>President</w:t>
      </w:r>
      <w:r>
        <w:rPr>
          <w:sz w:val="22"/>
          <w:szCs w:val="22"/>
        </w:rPr>
        <w:t>.  The president shall be the Chief Executive Officer of the Corporation and shall, in</w:t>
      </w:r>
    </w:p>
    <w:p w:rsidR="00E813E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general</w:t>
      </w:r>
      <w:proofErr w:type="gramEnd"/>
      <w:r>
        <w:rPr>
          <w:sz w:val="22"/>
          <w:szCs w:val="22"/>
        </w:rPr>
        <w:t>, supervise and control all of the business and affairs of the Corporation.  The President</w:t>
      </w:r>
    </w:p>
    <w:p w:rsidR="00E813E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shall</w:t>
      </w:r>
      <w:proofErr w:type="gramEnd"/>
      <w:r>
        <w:rPr>
          <w:sz w:val="22"/>
          <w:szCs w:val="22"/>
        </w:rPr>
        <w:t xml:space="preserve"> preside at all meetings of the Board of Directors.  The President shall serve as an ex officio</w:t>
      </w:r>
    </w:p>
    <w:p w:rsidR="00E813E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member</w:t>
      </w:r>
      <w:proofErr w:type="gramEnd"/>
      <w:r>
        <w:rPr>
          <w:sz w:val="22"/>
          <w:szCs w:val="22"/>
        </w:rPr>
        <w:t xml:space="preserve"> on all committees of the Board of Directors.  The President may sign any deeds,</w:t>
      </w:r>
    </w:p>
    <w:p w:rsidR="00E813E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mortgages</w:t>
      </w:r>
      <w:proofErr w:type="gramEnd"/>
      <w:r>
        <w:rPr>
          <w:sz w:val="22"/>
          <w:szCs w:val="22"/>
        </w:rPr>
        <w:t>, bonds, contracts or other instruments which the Board of Directors has authorized to</w:t>
      </w:r>
    </w:p>
    <w:p w:rsidR="00E813E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be</w:t>
      </w:r>
      <w:proofErr w:type="gramEnd"/>
      <w:r>
        <w:rPr>
          <w:sz w:val="22"/>
          <w:szCs w:val="22"/>
        </w:rPr>
        <w:t xml:space="preserve"> executed except in cases where the signing and execution thereof shall be expressly delegated</w:t>
      </w:r>
    </w:p>
    <w:p w:rsidR="00E813E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by</w:t>
      </w:r>
      <w:proofErr w:type="gramEnd"/>
      <w:r>
        <w:rPr>
          <w:sz w:val="22"/>
          <w:szCs w:val="22"/>
        </w:rPr>
        <w:t xml:space="preserve"> the Board of Directors or by these bylaws or by statute to some other officer or agent of the</w:t>
      </w:r>
    </w:p>
    <w:p w:rsidR="00056F7A" w:rsidRDefault="00E2013B">
      <w:pPr>
        <w:rPr>
          <w:sz w:val="22"/>
          <w:szCs w:val="22"/>
        </w:rPr>
      </w:pPr>
      <w:r>
        <w:rPr>
          <w:sz w:val="22"/>
          <w:szCs w:val="22"/>
        </w:rPr>
        <w:tab/>
      </w:r>
      <w:r w:rsidR="00E813ED">
        <w:rPr>
          <w:sz w:val="22"/>
          <w:szCs w:val="22"/>
        </w:rPr>
        <w:tab/>
      </w:r>
      <w:r w:rsidR="00B806DF">
        <w:rPr>
          <w:sz w:val="22"/>
          <w:szCs w:val="22"/>
        </w:rPr>
        <w:tab/>
      </w:r>
      <w:r>
        <w:rPr>
          <w:sz w:val="22"/>
          <w:szCs w:val="22"/>
        </w:rPr>
        <w:t>Corporation. The President shall provide all US Lacrosse notifications, requirements and</w:t>
      </w:r>
    </w:p>
    <w:p w:rsidR="00E813ED" w:rsidRDefault="00E2013B">
      <w:pPr>
        <w:rPr>
          <w:sz w:val="22"/>
          <w:szCs w:val="22"/>
        </w:rPr>
      </w:pPr>
      <w:r>
        <w:rPr>
          <w:sz w:val="22"/>
          <w:szCs w:val="22"/>
        </w:rPr>
        <w:tab/>
      </w:r>
      <w:r>
        <w:rPr>
          <w:sz w:val="22"/>
          <w:szCs w:val="22"/>
        </w:rPr>
        <w:tab/>
      </w:r>
      <w:r>
        <w:rPr>
          <w:sz w:val="22"/>
          <w:szCs w:val="22"/>
        </w:rPr>
        <w:tab/>
      </w:r>
      <w:proofErr w:type="gramStart"/>
      <w:r>
        <w:rPr>
          <w:sz w:val="22"/>
          <w:szCs w:val="22"/>
        </w:rPr>
        <w:t>deadlines</w:t>
      </w:r>
      <w:proofErr w:type="gramEnd"/>
      <w:r>
        <w:rPr>
          <w:sz w:val="22"/>
          <w:szCs w:val="22"/>
        </w:rPr>
        <w:t xml:space="preserve"> to coaches, managers, administrators and officials of the Corporation.  In addition, the</w:t>
      </w:r>
    </w:p>
    <w:p w:rsidR="00E813ED" w:rsidRDefault="00E2013B">
      <w:pPr>
        <w:rPr>
          <w:sz w:val="22"/>
          <w:szCs w:val="22"/>
        </w:rPr>
      </w:pPr>
      <w:r>
        <w:rPr>
          <w:sz w:val="22"/>
          <w:szCs w:val="22"/>
        </w:rPr>
        <w:tab/>
      </w:r>
      <w:r>
        <w:rPr>
          <w:sz w:val="22"/>
          <w:szCs w:val="22"/>
        </w:rPr>
        <w:tab/>
      </w:r>
      <w:r w:rsidR="00B806DF">
        <w:rPr>
          <w:sz w:val="22"/>
          <w:szCs w:val="22"/>
        </w:rPr>
        <w:tab/>
      </w:r>
      <w:r>
        <w:rPr>
          <w:sz w:val="22"/>
          <w:szCs w:val="22"/>
        </w:rPr>
        <w:t>President shall act as a resource for all the Corporate coaches to coordinate completion of their</w:t>
      </w:r>
    </w:p>
    <w:p w:rsidR="00E813ED" w:rsidRDefault="00E2013B">
      <w:pPr>
        <w:rPr>
          <w:sz w:val="22"/>
          <w:szCs w:val="22"/>
        </w:rPr>
      </w:pPr>
      <w:r>
        <w:rPr>
          <w:sz w:val="22"/>
          <w:szCs w:val="22"/>
        </w:rPr>
        <w:tab/>
      </w:r>
      <w:r>
        <w:rPr>
          <w:sz w:val="22"/>
          <w:szCs w:val="22"/>
        </w:rPr>
        <w:tab/>
      </w:r>
      <w:r w:rsidR="00B806DF">
        <w:rPr>
          <w:sz w:val="22"/>
          <w:szCs w:val="22"/>
        </w:rPr>
        <w:tab/>
      </w:r>
      <w:proofErr w:type="gramStart"/>
      <w:r>
        <w:rPr>
          <w:sz w:val="22"/>
          <w:szCs w:val="22"/>
        </w:rPr>
        <w:t>administrative</w:t>
      </w:r>
      <w:proofErr w:type="gramEnd"/>
      <w:r>
        <w:rPr>
          <w:sz w:val="22"/>
          <w:szCs w:val="22"/>
        </w:rPr>
        <w:t xml:space="preserve"> tasks, such as premier applications to US Lacrosse. The President shall offer</w:t>
      </w:r>
    </w:p>
    <w:p w:rsidR="00E813ED" w:rsidRDefault="00E2013B" w:rsidP="00E813ED">
      <w:pPr>
        <w:rPr>
          <w:sz w:val="22"/>
          <w:szCs w:val="22"/>
        </w:rPr>
      </w:pPr>
      <w:r>
        <w:rPr>
          <w:sz w:val="22"/>
          <w:szCs w:val="22"/>
        </w:rPr>
        <w:tab/>
      </w:r>
      <w:r>
        <w:rPr>
          <w:sz w:val="22"/>
          <w:szCs w:val="22"/>
        </w:rPr>
        <w:tab/>
      </w:r>
      <w:r w:rsidR="00B806DF">
        <w:rPr>
          <w:sz w:val="22"/>
          <w:szCs w:val="22"/>
        </w:rPr>
        <w:tab/>
      </w:r>
      <w:r>
        <w:rPr>
          <w:sz w:val="22"/>
          <w:szCs w:val="22"/>
        </w:rPr>
        <w:t>Corporate coaches help and guidance on practical matters such as budgets, uniform issues and</w:t>
      </w:r>
    </w:p>
    <w:p w:rsidR="00E813ED" w:rsidRDefault="00E2013B" w:rsidP="00E813ED">
      <w:pPr>
        <w:rPr>
          <w:sz w:val="22"/>
          <w:szCs w:val="22"/>
        </w:rPr>
      </w:pPr>
      <w:r>
        <w:rPr>
          <w:sz w:val="22"/>
          <w:szCs w:val="22"/>
        </w:rPr>
        <w:tab/>
      </w:r>
      <w:r>
        <w:rPr>
          <w:sz w:val="22"/>
          <w:szCs w:val="22"/>
        </w:rPr>
        <w:tab/>
      </w:r>
      <w:r w:rsidR="00B806DF">
        <w:rPr>
          <w:sz w:val="22"/>
          <w:szCs w:val="22"/>
        </w:rPr>
        <w:tab/>
      </w:r>
      <w:proofErr w:type="gramStart"/>
      <w:r>
        <w:rPr>
          <w:sz w:val="22"/>
          <w:szCs w:val="22"/>
        </w:rPr>
        <w:t>indoor</w:t>
      </w:r>
      <w:proofErr w:type="gramEnd"/>
      <w:r>
        <w:rPr>
          <w:sz w:val="22"/>
          <w:szCs w:val="22"/>
        </w:rPr>
        <w:t xml:space="preserve"> practice schedules. In addition, the President shall coordinate all corporate activities year-</w:t>
      </w:r>
    </w:p>
    <w:p w:rsidR="00E813ED" w:rsidRDefault="00E2013B" w:rsidP="00E813ED">
      <w:pPr>
        <w:rPr>
          <w:sz w:val="22"/>
          <w:szCs w:val="22"/>
        </w:rPr>
      </w:pPr>
      <w:r>
        <w:rPr>
          <w:sz w:val="22"/>
          <w:szCs w:val="22"/>
        </w:rPr>
        <w:tab/>
      </w:r>
      <w:r>
        <w:rPr>
          <w:sz w:val="22"/>
          <w:szCs w:val="22"/>
        </w:rPr>
        <w:tab/>
      </w:r>
      <w:r w:rsidR="00B806DF">
        <w:rPr>
          <w:sz w:val="22"/>
          <w:szCs w:val="22"/>
        </w:rPr>
        <w:tab/>
      </w:r>
      <w:proofErr w:type="gramStart"/>
      <w:r>
        <w:rPr>
          <w:sz w:val="22"/>
          <w:szCs w:val="22"/>
        </w:rPr>
        <w:t>round</w:t>
      </w:r>
      <w:proofErr w:type="gramEnd"/>
      <w:r>
        <w:rPr>
          <w:sz w:val="22"/>
          <w:szCs w:val="22"/>
        </w:rPr>
        <w:t>, indoor and outdoor, practice and game day scheduling. In general, the President shall</w:t>
      </w:r>
    </w:p>
    <w:p w:rsidR="00F0745A" w:rsidRDefault="00E2013B" w:rsidP="00E813ED">
      <w:pPr>
        <w:rPr>
          <w:sz w:val="22"/>
          <w:szCs w:val="22"/>
        </w:rPr>
      </w:pPr>
      <w:r>
        <w:rPr>
          <w:sz w:val="22"/>
          <w:szCs w:val="22"/>
        </w:rPr>
        <w:tab/>
      </w:r>
      <w:r>
        <w:rPr>
          <w:sz w:val="22"/>
          <w:szCs w:val="22"/>
        </w:rPr>
        <w:tab/>
      </w:r>
      <w:r w:rsidR="00B806DF">
        <w:rPr>
          <w:sz w:val="22"/>
          <w:szCs w:val="22"/>
        </w:rPr>
        <w:tab/>
      </w:r>
      <w:proofErr w:type="gramStart"/>
      <w:r>
        <w:rPr>
          <w:sz w:val="22"/>
          <w:szCs w:val="22"/>
        </w:rPr>
        <w:t>perform</w:t>
      </w:r>
      <w:proofErr w:type="gramEnd"/>
      <w:r>
        <w:rPr>
          <w:sz w:val="22"/>
          <w:szCs w:val="22"/>
        </w:rPr>
        <w:t xml:space="preserve"> all duties incident to the office of President and such other duties as may be prescribed</w:t>
      </w:r>
    </w:p>
    <w:p w:rsidR="00F0745A" w:rsidRDefault="00E2013B" w:rsidP="00F0745A">
      <w:pPr>
        <w:ind w:firstLine="720"/>
        <w:rPr>
          <w:sz w:val="22"/>
          <w:szCs w:val="22"/>
        </w:rPr>
      </w:pPr>
      <w:r>
        <w:rPr>
          <w:sz w:val="22"/>
          <w:szCs w:val="22"/>
        </w:rPr>
        <w:tab/>
      </w:r>
      <w:r w:rsidR="00B806DF">
        <w:rPr>
          <w:sz w:val="22"/>
          <w:szCs w:val="22"/>
        </w:rPr>
        <w:tab/>
      </w:r>
      <w:proofErr w:type="gramStart"/>
      <w:r>
        <w:rPr>
          <w:sz w:val="22"/>
          <w:szCs w:val="22"/>
        </w:rPr>
        <w:t>by</w:t>
      </w:r>
      <w:proofErr w:type="gramEnd"/>
      <w:r>
        <w:rPr>
          <w:sz w:val="22"/>
          <w:szCs w:val="22"/>
        </w:rPr>
        <w:t xml:space="preserve"> the Board of Directors from time to time.  In addition, the President or the President's</w:t>
      </w:r>
    </w:p>
    <w:p w:rsidR="00F0745A" w:rsidRDefault="00E2013B" w:rsidP="00F0745A">
      <w:pPr>
        <w:ind w:firstLine="720"/>
        <w:rPr>
          <w:sz w:val="22"/>
          <w:szCs w:val="22"/>
        </w:rPr>
      </w:pPr>
      <w:r>
        <w:rPr>
          <w:sz w:val="22"/>
          <w:szCs w:val="22"/>
        </w:rPr>
        <w:tab/>
      </w:r>
      <w:r w:rsidR="00B806DF">
        <w:rPr>
          <w:sz w:val="22"/>
          <w:szCs w:val="22"/>
        </w:rPr>
        <w:tab/>
      </w:r>
      <w:proofErr w:type="gramStart"/>
      <w:r>
        <w:rPr>
          <w:sz w:val="22"/>
          <w:szCs w:val="22"/>
        </w:rPr>
        <w:t>designee</w:t>
      </w:r>
      <w:proofErr w:type="gramEnd"/>
      <w:r>
        <w:rPr>
          <w:sz w:val="22"/>
          <w:szCs w:val="22"/>
        </w:rPr>
        <w:t xml:space="preserve"> shall represent this Corporation and its members in meetings with other lacrosse clubs</w:t>
      </w:r>
    </w:p>
    <w:p w:rsidR="00F0745A" w:rsidRDefault="00E2013B" w:rsidP="00F0745A">
      <w:pPr>
        <w:ind w:firstLine="720"/>
        <w:rPr>
          <w:sz w:val="22"/>
          <w:szCs w:val="22"/>
        </w:rPr>
      </w:pPr>
      <w:r>
        <w:rPr>
          <w:sz w:val="22"/>
          <w:szCs w:val="22"/>
        </w:rPr>
        <w:tab/>
      </w:r>
      <w:r w:rsidR="00B806DF">
        <w:rPr>
          <w:sz w:val="22"/>
          <w:szCs w:val="22"/>
        </w:rPr>
        <w:tab/>
      </w:r>
      <w:proofErr w:type="gramStart"/>
      <w:r>
        <w:rPr>
          <w:sz w:val="22"/>
          <w:szCs w:val="22"/>
        </w:rPr>
        <w:t>and</w:t>
      </w:r>
      <w:proofErr w:type="gramEnd"/>
      <w:r>
        <w:rPr>
          <w:sz w:val="22"/>
          <w:szCs w:val="22"/>
        </w:rPr>
        <w:t xml:space="preserve"> associations as well as US Lacrosse and/or Maine Lacrosse functions.  The President shall</w:t>
      </w:r>
    </w:p>
    <w:p w:rsidR="00F0745A" w:rsidRDefault="00E2013B" w:rsidP="00F0745A">
      <w:pPr>
        <w:ind w:firstLine="720"/>
        <w:rPr>
          <w:sz w:val="22"/>
          <w:szCs w:val="22"/>
        </w:rPr>
      </w:pPr>
      <w:r>
        <w:rPr>
          <w:sz w:val="22"/>
          <w:szCs w:val="22"/>
        </w:rPr>
        <w:tab/>
      </w:r>
      <w:r w:rsidR="00B806DF">
        <w:rPr>
          <w:sz w:val="22"/>
          <w:szCs w:val="22"/>
        </w:rPr>
        <w:tab/>
      </w:r>
      <w:proofErr w:type="gramStart"/>
      <w:r>
        <w:rPr>
          <w:sz w:val="22"/>
          <w:szCs w:val="22"/>
        </w:rPr>
        <w:t>have</w:t>
      </w:r>
      <w:proofErr w:type="gramEnd"/>
      <w:r>
        <w:rPr>
          <w:sz w:val="22"/>
          <w:szCs w:val="22"/>
        </w:rPr>
        <w:t xml:space="preserve"> one vote on all matters except in the case of a tie when the President may cast an additional</w:t>
      </w:r>
    </w:p>
    <w:p w:rsidR="00E2013B" w:rsidRDefault="00E2013B" w:rsidP="00F0745A">
      <w:pPr>
        <w:ind w:firstLine="720"/>
        <w:rPr>
          <w:sz w:val="22"/>
          <w:szCs w:val="22"/>
        </w:rPr>
      </w:pPr>
      <w:r>
        <w:rPr>
          <w:sz w:val="22"/>
          <w:szCs w:val="22"/>
        </w:rPr>
        <w:tab/>
      </w:r>
      <w:r w:rsidR="00B806DF">
        <w:rPr>
          <w:sz w:val="22"/>
          <w:szCs w:val="22"/>
        </w:rPr>
        <w:tab/>
      </w:r>
      <w:proofErr w:type="gramStart"/>
      <w:r>
        <w:rPr>
          <w:sz w:val="22"/>
          <w:szCs w:val="22"/>
        </w:rPr>
        <w:t>deciding</w:t>
      </w:r>
      <w:proofErr w:type="gramEnd"/>
      <w:r>
        <w:rPr>
          <w:sz w:val="22"/>
          <w:szCs w:val="22"/>
        </w:rPr>
        <w:t xml:space="preserve"> vote.</w:t>
      </w:r>
    </w:p>
    <w:p w:rsidR="00E2013B" w:rsidRDefault="00E2013B">
      <w:pPr>
        <w:rPr>
          <w:sz w:val="22"/>
          <w:szCs w:val="22"/>
        </w:rPr>
      </w:pPr>
    </w:p>
    <w:p w:rsidR="008875D1" w:rsidRDefault="00E2013B">
      <w:pPr>
        <w:rPr>
          <w:sz w:val="22"/>
          <w:szCs w:val="22"/>
        </w:rPr>
      </w:pPr>
      <w:r>
        <w:rPr>
          <w:sz w:val="22"/>
          <w:szCs w:val="22"/>
        </w:rPr>
        <w:tab/>
        <w:t>Section 6.</w:t>
      </w:r>
      <w:r>
        <w:rPr>
          <w:sz w:val="22"/>
          <w:szCs w:val="22"/>
        </w:rPr>
        <w:tab/>
      </w:r>
      <w:r>
        <w:rPr>
          <w:sz w:val="22"/>
          <w:szCs w:val="22"/>
          <w:u w:val="single"/>
        </w:rPr>
        <w:t>Vice President</w:t>
      </w:r>
      <w:r>
        <w:rPr>
          <w:sz w:val="22"/>
          <w:szCs w:val="22"/>
        </w:rPr>
        <w:t>.  In the absence of the President, or in the event of the President's inability or</w:t>
      </w:r>
    </w:p>
    <w:p w:rsidR="008875D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refusal</w:t>
      </w:r>
      <w:proofErr w:type="gramEnd"/>
      <w:r>
        <w:rPr>
          <w:sz w:val="22"/>
          <w:szCs w:val="22"/>
        </w:rPr>
        <w:t xml:space="preserve"> to act, the Vice President shall perform the duties of the President, and when so acting,</w:t>
      </w:r>
    </w:p>
    <w:p w:rsidR="008875D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shall</w:t>
      </w:r>
      <w:proofErr w:type="gramEnd"/>
      <w:r>
        <w:rPr>
          <w:sz w:val="22"/>
          <w:szCs w:val="22"/>
        </w:rPr>
        <w:t xml:space="preserve"> have all of the powers and duties of the President.  The Vice President shall be elected by</w:t>
      </w:r>
    </w:p>
    <w:p w:rsidR="008875D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simple</w:t>
      </w:r>
      <w:proofErr w:type="gramEnd"/>
      <w:r>
        <w:rPr>
          <w:sz w:val="22"/>
          <w:szCs w:val="22"/>
        </w:rPr>
        <w:t xml:space="preserve"> majority vote of the members in good standing represented and voting at the annual</w:t>
      </w:r>
    </w:p>
    <w:p w:rsidR="008875D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general</w:t>
      </w:r>
      <w:proofErr w:type="gramEnd"/>
      <w:r>
        <w:rPr>
          <w:sz w:val="22"/>
          <w:szCs w:val="22"/>
        </w:rPr>
        <w:t xml:space="preserve"> meeting.  The Vice President shall serve as the coordinators and information resources</w:t>
      </w:r>
    </w:p>
    <w:p w:rsidR="008875D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for</w:t>
      </w:r>
      <w:proofErr w:type="gramEnd"/>
      <w:r>
        <w:rPr>
          <w:sz w:val="22"/>
          <w:szCs w:val="22"/>
        </w:rPr>
        <w:t xml:space="preserve"> the coaches and managers of the respective teams and also act as liaisons between the Board</w:t>
      </w:r>
    </w:p>
    <w:p w:rsidR="008875D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of</w:t>
      </w:r>
      <w:proofErr w:type="gramEnd"/>
      <w:r>
        <w:rPr>
          <w:sz w:val="22"/>
          <w:szCs w:val="22"/>
        </w:rPr>
        <w:t xml:space="preserve"> Directors and the teams. The Vice President shall perform such other duties as from time to</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time</w:t>
      </w:r>
      <w:proofErr w:type="gramEnd"/>
      <w:r>
        <w:rPr>
          <w:sz w:val="22"/>
          <w:szCs w:val="22"/>
        </w:rPr>
        <w:t xml:space="preserve"> may be assigned to him or her by the President or by the Board of Directors.</w:t>
      </w:r>
    </w:p>
    <w:p w:rsidR="00E2013B" w:rsidRDefault="00E2013B">
      <w:pPr>
        <w:rPr>
          <w:sz w:val="22"/>
          <w:szCs w:val="22"/>
        </w:rPr>
      </w:pPr>
    </w:p>
    <w:p w:rsidR="00C25186" w:rsidRDefault="00E2013B">
      <w:pPr>
        <w:rPr>
          <w:sz w:val="22"/>
          <w:szCs w:val="22"/>
        </w:rPr>
      </w:pPr>
      <w:r>
        <w:rPr>
          <w:sz w:val="22"/>
          <w:szCs w:val="22"/>
        </w:rPr>
        <w:tab/>
        <w:t>Section 7.</w:t>
      </w:r>
      <w:r>
        <w:rPr>
          <w:sz w:val="22"/>
          <w:szCs w:val="22"/>
        </w:rPr>
        <w:tab/>
      </w:r>
      <w:r>
        <w:rPr>
          <w:sz w:val="22"/>
          <w:szCs w:val="22"/>
          <w:u w:val="single"/>
        </w:rPr>
        <w:t>Secretary</w:t>
      </w:r>
      <w:r>
        <w:rPr>
          <w:sz w:val="22"/>
          <w:szCs w:val="22"/>
        </w:rPr>
        <w:t>.  The Secretary shall keep the minutes of the meetings of the Board of Directors and of</w:t>
      </w:r>
    </w:p>
    <w:p w:rsidR="00C25186"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any</w:t>
      </w:r>
      <w:proofErr w:type="gramEnd"/>
      <w:r>
        <w:rPr>
          <w:sz w:val="22"/>
          <w:szCs w:val="22"/>
        </w:rPr>
        <w:t xml:space="preserve"> committees of the Board of Directors, having any authority of the Board of Directors in one</w:t>
      </w:r>
    </w:p>
    <w:p w:rsidR="00C25186"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or</w:t>
      </w:r>
      <w:proofErr w:type="gramEnd"/>
      <w:r>
        <w:rPr>
          <w:sz w:val="22"/>
          <w:szCs w:val="22"/>
        </w:rPr>
        <w:t xml:space="preserve"> more books provided for that purpose; give all notices in accordance with the provisions of </w:t>
      </w:r>
    </w:p>
    <w:p w:rsidR="00C25186" w:rsidRDefault="00E2013B">
      <w:pPr>
        <w:rPr>
          <w:sz w:val="22"/>
          <w:szCs w:val="22"/>
        </w:rPr>
      </w:pPr>
      <w:r>
        <w:rPr>
          <w:sz w:val="22"/>
          <w:szCs w:val="22"/>
        </w:rPr>
        <w:tab/>
      </w:r>
      <w:r>
        <w:rPr>
          <w:sz w:val="22"/>
          <w:szCs w:val="22"/>
        </w:rPr>
        <w:tab/>
      </w:r>
      <w:r>
        <w:rPr>
          <w:sz w:val="22"/>
          <w:szCs w:val="22"/>
        </w:rPr>
        <w:tab/>
      </w:r>
      <w:proofErr w:type="gramStart"/>
      <w:r>
        <w:rPr>
          <w:sz w:val="22"/>
          <w:szCs w:val="22"/>
        </w:rPr>
        <w:t>these</w:t>
      </w:r>
      <w:proofErr w:type="gramEnd"/>
      <w:r>
        <w:rPr>
          <w:sz w:val="22"/>
          <w:szCs w:val="22"/>
        </w:rPr>
        <w:t xml:space="preserve"> bylaws or as required by law; be custodian of the corporate records and, if adopted, of </w:t>
      </w:r>
      <w:r w:rsidRPr="00C25186">
        <w:rPr>
          <w:sz w:val="22"/>
          <w:szCs w:val="22"/>
        </w:rPr>
        <w:t>the</w:t>
      </w:r>
    </w:p>
    <w:p w:rsidR="00056F7A" w:rsidRDefault="00E2013B">
      <w:pPr>
        <w:rPr>
          <w:sz w:val="22"/>
          <w:szCs w:val="22"/>
        </w:rPr>
      </w:pPr>
      <w:r w:rsidRPr="00C25186">
        <w:rPr>
          <w:sz w:val="22"/>
          <w:szCs w:val="22"/>
        </w:rPr>
        <w:t xml:space="preserve"> </w:t>
      </w:r>
      <w:r w:rsidRPr="00C25186">
        <w:rPr>
          <w:sz w:val="22"/>
          <w:szCs w:val="22"/>
        </w:rPr>
        <w:tab/>
      </w:r>
      <w:r w:rsidRPr="00C25186">
        <w:rPr>
          <w:sz w:val="22"/>
          <w:szCs w:val="22"/>
        </w:rPr>
        <w:tab/>
      </w:r>
      <w:r w:rsidRPr="00C25186">
        <w:rPr>
          <w:sz w:val="22"/>
          <w:szCs w:val="22"/>
        </w:rPr>
        <w:tab/>
      </w:r>
      <w:proofErr w:type="gramStart"/>
      <w:r w:rsidRPr="00C25186">
        <w:rPr>
          <w:sz w:val="22"/>
          <w:szCs w:val="22"/>
        </w:rPr>
        <w:t>seal</w:t>
      </w:r>
      <w:proofErr w:type="gramEnd"/>
      <w:r w:rsidRPr="00C25186">
        <w:rPr>
          <w:sz w:val="22"/>
          <w:szCs w:val="22"/>
        </w:rPr>
        <w:t xml:space="preserve"> of the Corporation; and in general, have such other powers and perform all duties incident to</w:t>
      </w:r>
    </w:p>
    <w:p w:rsidR="00C25186" w:rsidRDefault="00E2013B">
      <w:pPr>
        <w:rPr>
          <w:sz w:val="22"/>
          <w:szCs w:val="22"/>
        </w:rPr>
      </w:pPr>
      <w:r w:rsidRPr="00C25186">
        <w:rPr>
          <w:sz w:val="22"/>
          <w:szCs w:val="22"/>
        </w:rPr>
        <w:t xml:space="preserve"> </w:t>
      </w:r>
      <w:r w:rsidRPr="00C25186">
        <w:rPr>
          <w:sz w:val="22"/>
          <w:szCs w:val="22"/>
        </w:rPr>
        <w:tab/>
      </w:r>
      <w:r w:rsidRPr="00C25186">
        <w:rPr>
          <w:sz w:val="22"/>
          <w:szCs w:val="22"/>
        </w:rPr>
        <w:tab/>
      </w:r>
      <w:r w:rsidRPr="00C25186">
        <w:rPr>
          <w:sz w:val="22"/>
          <w:szCs w:val="22"/>
        </w:rPr>
        <w:tab/>
      </w:r>
      <w:proofErr w:type="gramStart"/>
      <w:r w:rsidRPr="00C25186">
        <w:rPr>
          <w:sz w:val="22"/>
          <w:szCs w:val="22"/>
        </w:rPr>
        <w:t>the</w:t>
      </w:r>
      <w:proofErr w:type="gramEnd"/>
      <w:r w:rsidRPr="00C25186">
        <w:rPr>
          <w:sz w:val="22"/>
          <w:szCs w:val="22"/>
        </w:rPr>
        <w:t xml:space="preserve"> office of the secretary and such other duties as from time to time may be assigned to him or</w:t>
      </w:r>
    </w:p>
    <w:p w:rsidR="00C25186" w:rsidRDefault="00E2013B">
      <w:pPr>
        <w:rPr>
          <w:sz w:val="22"/>
          <w:szCs w:val="22"/>
        </w:rPr>
      </w:pPr>
      <w:r w:rsidRPr="00C25186">
        <w:rPr>
          <w:sz w:val="22"/>
          <w:szCs w:val="22"/>
        </w:rPr>
        <w:t xml:space="preserve"> </w:t>
      </w:r>
      <w:r w:rsidRPr="00C25186">
        <w:rPr>
          <w:sz w:val="22"/>
          <w:szCs w:val="22"/>
        </w:rPr>
        <w:tab/>
      </w:r>
      <w:r w:rsidRPr="00C25186">
        <w:rPr>
          <w:sz w:val="22"/>
          <w:szCs w:val="22"/>
        </w:rPr>
        <w:tab/>
      </w:r>
      <w:r>
        <w:rPr>
          <w:sz w:val="22"/>
          <w:szCs w:val="22"/>
        </w:rPr>
        <w:tab/>
      </w:r>
      <w:proofErr w:type="gramStart"/>
      <w:r>
        <w:rPr>
          <w:sz w:val="22"/>
          <w:szCs w:val="22"/>
        </w:rPr>
        <w:t>her</w:t>
      </w:r>
      <w:proofErr w:type="gramEnd"/>
      <w:r>
        <w:rPr>
          <w:sz w:val="22"/>
          <w:szCs w:val="22"/>
        </w:rPr>
        <w:t xml:space="preserve"> by the President or Board of Directors.  The Secretary shall ensure that a copy of the Central</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t xml:space="preserve">Maine Lacrosse, Inc. bylaws and its rules are forwarded to US Lacrosse each year. </w:t>
      </w:r>
    </w:p>
    <w:p w:rsidR="00E2013B" w:rsidRDefault="00E2013B">
      <w:pPr>
        <w:rPr>
          <w:sz w:val="22"/>
          <w:szCs w:val="22"/>
        </w:rPr>
      </w:pPr>
    </w:p>
    <w:p w:rsidR="00416C68" w:rsidRDefault="00E2013B">
      <w:pPr>
        <w:rPr>
          <w:sz w:val="22"/>
          <w:szCs w:val="22"/>
        </w:rPr>
      </w:pPr>
      <w:r>
        <w:rPr>
          <w:sz w:val="22"/>
          <w:szCs w:val="22"/>
        </w:rPr>
        <w:tab/>
        <w:t>Section 8.</w:t>
      </w:r>
      <w:r>
        <w:rPr>
          <w:sz w:val="22"/>
          <w:szCs w:val="22"/>
        </w:rPr>
        <w:tab/>
      </w:r>
      <w:r>
        <w:rPr>
          <w:sz w:val="22"/>
          <w:szCs w:val="22"/>
          <w:u w:val="single"/>
        </w:rPr>
        <w:t>Treasurer</w:t>
      </w:r>
      <w:r>
        <w:rPr>
          <w:sz w:val="22"/>
          <w:szCs w:val="22"/>
        </w:rPr>
        <w:t>.  The Treasurer shall have charge and custody of all, and be responsible for all,</w:t>
      </w:r>
    </w:p>
    <w:p w:rsidR="00416C68" w:rsidRDefault="00E2013B">
      <w:pPr>
        <w:rPr>
          <w:sz w:val="22"/>
          <w:szCs w:val="22"/>
        </w:rPr>
      </w:pPr>
      <w:r>
        <w:rPr>
          <w:sz w:val="22"/>
          <w:szCs w:val="22"/>
        </w:rPr>
        <w:tab/>
      </w:r>
      <w:r>
        <w:rPr>
          <w:sz w:val="22"/>
          <w:szCs w:val="22"/>
        </w:rPr>
        <w:tab/>
      </w:r>
      <w:r>
        <w:rPr>
          <w:sz w:val="22"/>
          <w:szCs w:val="22"/>
        </w:rPr>
        <w:tab/>
      </w:r>
      <w:proofErr w:type="gramStart"/>
      <w:r>
        <w:rPr>
          <w:sz w:val="22"/>
          <w:szCs w:val="22"/>
        </w:rPr>
        <w:t>properties</w:t>
      </w:r>
      <w:proofErr w:type="gramEnd"/>
      <w:r>
        <w:rPr>
          <w:sz w:val="22"/>
          <w:szCs w:val="22"/>
        </w:rPr>
        <w:t>, funds and securities of the Corporation; receive and give receipts for moneys due and</w:t>
      </w:r>
    </w:p>
    <w:p w:rsidR="00416C6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payable</w:t>
      </w:r>
      <w:proofErr w:type="gramEnd"/>
      <w:r>
        <w:rPr>
          <w:sz w:val="22"/>
          <w:szCs w:val="22"/>
        </w:rPr>
        <w:t xml:space="preserve"> to the Corporation from any source whatsoever; deposit all such moneys and other</w:t>
      </w:r>
    </w:p>
    <w:p w:rsidR="00416C6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valuable</w:t>
      </w:r>
      <w:proofErr w:type="gramEnd"/>
      <w:r>
        <w:rPr>
          <w:sz w:val="22"/>
          <w:szCs w:val="22"/>
        </w:rPr>
        <w:t xml:space="preserve"> property in the name of the Corporation at such banks, trust companies or other</w:t>
      </w:r>
    </w:p>
    <w:p w:rsidR="00416C68" w:rsidRDefault="00E2013B">
      <w:pPr>
        <w:rPr>
          <w:sz w:val="22"/>
          <w:szCs w:val="22"/>
        </w:rPr>
      </w:pPr>
      <w:r>
        <w:rPr>
          <w:sz w:val="22"/>
          <w:szCs w:val="22"/>
        </w:rPr>
        <w:tab/>
      </w:r>
      <w:r>
        <w:rPr>
          <w:sz w:val="22"/>
          <w:szCs w:val="22"/>
        </w:rPr>
        <w:tab/>
      </w:r>
      <w:r>
        <w:rPr>
          <w:sz w:val="22"/>
          <w:szCs w:val="22"/>
        </w:rPr>
        <w:tab/>
      </w:r>
      <w:proofErr w:type="gramStart"/>
      <w:r>
        <w:rPr>
          <w:sz w:val="22"/>
          <w:szCs w:val="22"/>
        </w:rPr>
        <w:t>depositories</w:t>
      </w:r>
      <w:proofErr w:type="gramEnd"/>
      <w:r>
        <w:rPr>
          <w:sz w:val="22"/>
          <w:szCs w:val="22"/>
        </w:rPr>
        <w:t xml:space="preserve"> as may be designated by the Board of Directors; disburse the funds of the</w:t>
      </w:r>
    </w:p>
    <w:p w:rsidR="00416C68" w:rsidRDefault="00416C68">
      <w:pPr>
        <w:rPr>
          <w:sz w:val="22"/>
          <w:szCs w:val="22"/>
        </w:rPr>
      </w:pPr>
      <w:r>
        <w:rPr>
          <w:sz w:val="22"/>
          <w:szCs w:val="22"/>
        </w:rPr>
        <w:tab/>
      </w:r>
      <w:r w:rsidR="00E2013B">
        <w:rPr>
          <w:sz w:val="22"/>
          <w:szCs w:val="22"/>
        </w:rPr>
        <w:tab/>
      </w:r>
      <w:r w:rsidR="00E2013B">
        <w:rPr>
          <w:sz w:val="22"/>
          <w:szCs w:val="22"/>
        </w:rPr>
        <w:tab/>
        <w:t>Corporation as may be ordered by the Board of Directors; render to the Board of Directors at the</w:t>
      </w:r>
    </w:p>
    <w:p w:rsidR="00416C6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regular</w:t>
      </w:r>
      <w:proofErr w:type="gramEnd"/>
      <w:r>
        <w:rPr>
          <w:sz w:val="22"/>
          <w:szCs w:val="22"/>
        </w:rPr>
        <w:t xml:space="preserve"> meetings, or whenever it may request, an account of all of his or her transactions as</w:t>
      </w:r>
    </w:p>
    <w:p w:rsidR="00416C68" w:rsidRDefault="00E2013B">
      <w:pPr>
        <w:rPr>
          <w:sz w:val="22"/>
          <w:szCs w:val="22"/>
        </w:rPr>
      </w:pPr>
      <w:r>
        <w:rPr>
          <w:sz w:val="22"/>
          <w:szCs w:val="22"/>
        </w:rPr>
        <w:t xml:space="preserve"> </w:t>
      </w:r>
      <w:r>
        <w:rPr>
          <w:sz w:val="22"/>
          <w:szCs w:val="22"/>
        </w:rPr>
        <w:tab/>
      </w:r>
      <w:r>
        <w:rPr>
          <w:sz w:val="22"/>
          <w:szCs w:val="22"/>
        </w:rPr>
        <w:tab/>
      </w:r>
      <w:r>
        <w:rPr>
          <w:sz w:val="22"/>
          <w:szCs w:val="22"/>
        </w:rPr>
        <w:tab/>
        <w:t>Treasurer and of the financial condition of the Corporation.  In addition, the Treasurer shall</w:t>
      </w:r>
    </w:p>
    <w:p w:rsidR="00416C6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perform</w:t>
      </w:r>
      <w:proofErr w:type="gramEnd"/>
      <w:r>
        <w:rPr>
          <w:sz w:val="22"/>
          <w:szCs w:val="22"/>
        </w:rPr>
        <w:t xml:space="preserve"> all of the duties incident to the office of Treasurer and such other duties as, from time to</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time</w:t>
      </w:r>
      <w:proofErr w:type="gramEnd"/>
      <w:r>
        <w:rPr>
          <w:sz w:val="22"/>
          <w:szCs w:val="22"/>
        </w:rPr>
        <w:t>, may be assigned to him or her by the President or by the Board of Directors.</w:t>
      </w:r>
    </w:p>
    <w:p w:rsidR="00E2013B" w:rsidRDefault="00E2013B">
      <w:pPr>
        <w:rPr>
          <w:sz w:val="22"/>
          <w:szCs w:val="22"/>
        </w:rPr>
      </w:pPr>
    </w:p>
    <w:p w:rsidR="0005320D" w:rsidRDefault="00E2013B">
      <w:pPr>
        <w:rPr>
          <w:sz w:val="22"/>
          <w:szCs w:val="22"/>
        </w:rPr>
      </w:pPr>
      <w:r>
        <w:rPr>
          <w:sz w:val="22"/>
          <w:szCs w:val="22"/>
        </w:rPr>
        <w:tab/>
        <w:t>Section 9.</w:t>
      </w:r>
      <w:r>
        <w:rPr>
          <w:sz w:val="22"/>
          <w:szCs w:val="22"/>
        </w:rPr>
        <w:tab/>
      </w:r>
      <w:r>
        <w:rPr>
          <w:sz w:val="22"/>
          <w:szCs w:val="22"/>
          <w:u w:val="single"/>
        </w:rPr>
        <w:t>Registrar</w:t>
      </w:r>
      <w:r>
        <w:rPr>
          <w:sz w:val="22"/>
          <w:szCs w:val="22"/>
        </w:rPr>
        <w:t>.  The Registrar shall be responsible for receiving and maintaining a record of all</w:t>
      </w:r>
    </w:p>
    <w:p w:rsidR="0005320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member</w:t>
      </w:r>
      <w:proofErr w:type="gramEnd"/>
      <w:r>
        <w:rPr>
          <w:sz w:val="22"/>
          <w:szCs w:val="22"/>
        </w:rPr>
        <w:t xml:space="preserve"> players and member coaches as directed by these bylaws and by the rules of US</w:t>
      </w:r>
    </w:p>
    <w:p w:rsidR="0005320D" w:rsidRDefault="00E2013B">
      <w:pPr>
        <w:rPr>
          <w:sz w:val="22"/>
          <w:szCs w:val="22"/>
        </w:rPr>
      </w:pPr>
      <w:r>
        <w:rPr>
          <w:sz w:val="22"/>
          <w:szCs w:val="22"/>
        </w:rPr>
        <w:tab/>
      </w:r>
      <w:r>
        <w:rPr>
          <w:sz w:val="22"/>
          <w:szCs w:val="22"/>
        </w:rPr>
        <w:tab/>
      </w:r>
      <w:r>
        <w:rPr>
          <w:sz w:val="22"/>
          <w:szCs w:val="22"/>
        </w:rPr>
        <w:tab/>
        <w:t>Lacrosse; keep current and historical records of all player registrations and certify those players</w:t>
      </w:r>
    </w:p>
    <w:p w:rsidR="0005320D" w:rsidRDefault="00E2013B">
      <w:pPr>
        <w:rPr>
          <w:sz w:val="22"/>
          <w:szCs w:val="22"/>
        </w:rPr>
      </w:pPr>
      <w:r>
        <w:rPr>
          <w:sz w:val="22"/>
          <w:szCs w:val="22"/>
        </w:rPr>
        <w:lastRenderedPageBreak/>
        <w:t xml:space="preserve"> </w:t>
      </w:r>
      <w:r>
        <w:rPr>
          <w:sz w:val="22"/>
          <w:szCs w:val="22"/>
        </w:rPr>
        <w:tab/>
      </w:r>
      <w:r>
        <w:rPr>
          <w:sz w:val="22"/>
          <w:szCs w:val="22"/>
        </w:rPr>
        <w:tab/>
      </w:r>
      <w:r>
        <w:rPr>
          <w:sz w:val="22"/>
          <w:szCs w:val="22"/>
        </w:rPr>
        <w:tab/>
      </w:r>
      <w:proofErr w:type="gramStart"/>
      <w:r>
        <w:rPr>
          <w:sz w:val="22"/>
          <w:szCs w:val="22"/>
        </w:rPr>
        <w:t>who</w:t>
      </w:r>
      <w:proofErr w:type="gramEnd"/>
      <w:r>
        <w:rPr>
          <w:sz w:val="22"/>
          <w:szCs w:val="22"/>
        </w:rPr>
        <w:t xml:space="preserve"> are eligible to participate in programs, tournaments and other events sponsored by the</w:t>
      </w:r>
    </w:p>
    <w:p w:rsidR="0005320D" w:rsidRDefault="00E2013B">
      <w:pPr>
        <w:rPr>
          <w:sz w:val="22"/>
          <w:szCs w:val="22"/>
        </w:rPr>
      </w:pPr>
      <w:r>
        <w:rPr>
          <w:sz w:val="22"/>
          <w:szCs w:val="22"/>
        </w:rPr>
        <w:t xml:space="preserve"> </w:t>
      </w:r>
      <w:r>
        <w:rPr>
          <w:sz w:val="22"/>
          <w:szCs w:val="22"/>
        </w:rPr>
        <w:tab/>
      </w:r>
      <w:r>
        <w:rPr>
          <w:sz w:val="22"/>
          <w:szCs w:val="22"/>
        </w:rPr>
        <w:tab/>
      </w:r>
      <w:r>
        <w:rPr>
          <w:sz w:val="22"/>
          <w:szCs w:val="22"/>
        </w:rPr>
        <w:tab/>
        <w:t xml:space="preserve">Corporation or in such tournaments, competitions and programs as may be sponsored by other </w:t>
      </w:r>
    </w:p>
    <w:p w:rsidR="00056F7A" w:rsidRDefault="00E2013B">
      <w:pPr>
        <w:rPr>
          <w:sz w:val="22"/>
          <w:szCs w:val="22"/>
        </w:rPr>
      </w:pPr>
      <w:r>
        <w:rPr>
          <w:sz w:val="22"/>
          <w:szCs w:val="22"/>
        </w:rPr>
        <w:tab/>
      </w:r>
      <w:r>
        <w:rPr>
          <w:sz w:val="22"/>
          <w:szCs w:val="22"/>
        </w:rPr>
        <w:tab/>
      </w:r>
      <w:r>
        <w:rPr>
          <w:sz w:val="22"/>
          <w:szCs w:val="22"/>
        </w:rPr>
        <w:tab/>
      </w:r>
      <w:proofErr w:type="gramStart"/>
      <w:r>
        <w:rPr>
          <w:sz w:val="22"/>
          <w:szCs w:val="22"/>
        </w:rPr>
        <w:t>lacrosse</w:t>
      </w:r>
      <w:proofErr w:type="gramEnd"/>
      <w:r>
        <w:rPr>
          <w:sz w:val="22"/>
          <w:szCs w:val="22"/>
        </w:rPr>
        <w:t xml:space="preserve"> associations consistent with the rules and regulations of US Lacrosse and Maine</w:t>
      </w:r>
    </w:p>
    <w:p w:rsidR="0005320D" w:rsidRDefault="00E2013B">
      <w:pPr>
        <w:rPr>
          <w:sz w:val="22"/>
          <w:szCs w:val="22"/>
        </w:rPr>
      </w:pPr>
      <w:r>
        <w:rPr>
          <w:sz w:val="22"/>
          <w:szCs w:val="22"/>
        </w:rPr>
        <w:tab/>
      </w:r>
      <w:r>
        <w:rPr>
          <w:sz w:val="22"/>
          <w:szCs w:val="22"/>
        </w:rPr>
        <w:tab/>
      </w:r>
      <w:r>
        <w:rPr>
          <w:sz w:val="22"/>
          <w:szCs w:val="22"/>
        </w:rPr>
        <w:tab/>
        <w:t>Lacrosse; serve as a liaison regarding all registration matters with US Lacrosse and otherwise</w:t>
      </w:r>
    </w:p>
    <w:p w:rsidR="0005320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perform</w:t>
      </w:r>
      <w:proofErr w:type="gramEnd"/>
      <w:r>
        <w:rPr>
          <w:sz w:val="22"/>
          <w:szCs w:val="22"/>
        </w:rPr>
        <w:t xml:space="preserve"> all such other duties incident to the office of Registrar and such other duties as may, </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from</w:t>
      </w:r>
      <w:proofErr w:type="gramEnd"/>
      <w:r>
        <w:rPr>
          <w:sz w:val="22"/>
          <w:szCs w:val="22"/>
        </w:rPr>
        <w:t xml:space="preserve"> time to time, be assigned to him or her by the President or by the Board of Directors.  </w:t>
      </w:r>
    </w:p>
    <w:p w:rsidR="00E2013B" w:rsidRDefault="00E2013B">
      <w:pPr>
        <w:rPr>
          <w:sz w:val="22"/>
          <w:szCs w:val="22"/>
        </w:rPr>
      </w:pPr>
    </w:p>
    <w:p w:rsidR="00E2013B" w:rsidRDefault="00E2013B">
      <w:pPr>
        <w:rPr>
          <w:b/>
          <w:bCs/>
          <w:sz w:val="24"/>
          <w:szCs w:val="24"/>
        </w:rPr>
      </w:pPr>
      <w:r>
        <w:rPr>
          <w:b/>
          <w:bCs/>
          <w:sz w:val="24"/>
          <w:szCs w:val="24"/>
        </w:rPr>
        <w:t xml:space="preserve">Article VIII:  </w:t>
      </w:r>
      <w:r>
        <w:rPr>
          <w:b/>
          <w:bCs/>
          <w:sz w:val="24"/>
          <w:szCs w:val="24"/>
          <w:u w:val="single"/>
        </w:rPr>
        <w:t>Indemnification</w:t>
      </w:r>
      <w:r>
        <w:rPr>
          <w:b/>
          <w:bCs/>
          <w:sz w:val="24"/>
          <w:szCs w:val="24"/>
        </w:rPr>
        <w:t xml:space="preserve"> </w:t>
      </w:r>
    </w:p>
    <w:p w:rsidR="00E2013B" w:rsidRDefault="00E2013B">
      <w:pPr>
        <w:rPr>
          <w:sz w:val="22"/>
          <w:szCs w:val="22"/>
        </w:rPr>
      </w:pPr>
    </w:p>
    <w:p w:rsidR="008C7773" w:rsidRDefault="00E2013B">
      <w:pPr>
        <w:rPr>
          <w:sz w:val="22"/>
          <w:szCs w:val="22"/>
        </w:rPr>
      </w:pPr>
      <w:r>
        <w:rPr>
          <w:sz w:val="22"/>
          <w:szCs w:val="22"/>
        </w:rPr>
        <w:tab/>
        <w:t>Section 1.</w:t>
      </w:r>
      <w:r>
        <w:rPr>
          <w:sz w:val="22"/>
          <w:szCs w:val="22"/>
        </w:rPr>
        <w:tab/>
        <w:t>The Corporation shall, in all cases, indemnify any person who was or is a party or is threatened</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to</w:t>
      </w:r>
      <w:proofErr w:type="gramEnd"/>
      <w:r>
        <w:rPr>
          <w:sz w:val="22"/>
          <w:szCs w:val="22"/>
        </w:rPr>
        <w:t xml:space="preserve"> be made a party to any threatened, pending or completed action, suit or proceeding, whether</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civil</w:t>
      </w:r>
      <w:proofErr w:type="gramEnd"/>
      <w:r>
        <w:rPr>
          <w:sz w:val="22"/>
          <w:szCs w:val="22"/>
        </w:rPr>
        <w:t>, criminal, administrative or investigative, by reason of the fact that he or she is or was a</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t>Director, Officer, employee or agent of the Corporation or is or was serving at the request of the</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t>Corporation as a Director, Officer, employee or agent of another Corporation, partnership, joint</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venture</w:t>
      </w:r>
      <w:proofErr w:type="gramEnd"/>
      <w:r>
        <w:rPr>
          <w:sz w:val="22"/>
          <w:szCs w:val="22"/>
        </w:rPr>
        <w:t>, trust or other enterprise, against expenses, including attorney's fees, judgments, fines</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amounts paid in settlement actually and reasonable incurred by him or her in connection with</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such</w:t>
      </w:r>
      <w:proofErr w:type="gramEnd"/>
      <w:r>
        <w:rPr>
          <w:sz w:val="22"/>
          <w:szCs w:val="22"/>
        </w:rPr>
        <w:t xml:space="preserve"> action, suit or proceeding; except that no indemnification shall be provided for any person</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with</w:t>
      </w:r>
      <w:proofErr w:type="gramEnd"/>
      <w:r>
        <w:rPr>
          <w:sz w:val="22"/>
          <w:szCs w:val="22"/>
        </w:rPr>
        <w:t xml:space="preserve"> respect to any matter as to which that person shall have been finally adjudicated in any</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action</w:t>
      </w:r>
      <w:proofErr w:type="gramEnd"/>
      <w:r>
        <w:rPr>
          <w:sz w:val="22"/>
          <w:szCs w:val="22"/>
        </w:rPr>
        <w:t>, suit or proceeding not to have acted in good faith in the reasonable belief that his or her</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action</w:t>
      </w:r>
      <w:proofErr w:type="gramEnd"/>
      <w:r>
        <w:rPr>
          <w:sz w:val="22"/>
          <w:szCs w:val="22"/>
        </w:rPr>
        <w:t xml:space="preserve"> was in the best interest of the Corporation or, with respect to any criminal action or</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proceeding</w:t>
      </w:r>
      <w:proofErr w:type="gramEnd"/>
      <w:r>
        <w:rPr>
          <w:sz w:val="22"/>
          <w:szCs w:val="22"/>
        </w:rPr>
        <w:t xml:space="preserve"> who had no reasonable cause to believe that his or her conduct was lawful or, in fact,</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believed</w:t>
      </w:r>
      <w:proofErr w:type="gramEnd"/>
      <w:r>
        <w:rPr>
          <w:sz w:val="22"/>
          <w:szCs w:val="22"/>
        </w:rPr>
        <w:t xml:space="preserve"> that such conduct to be unlawful.  The termination of any action, suit or proceeding by</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judgment</w:t>
      </w:r>
      <w:proofErr w:type="gramEnd"/>
      <w:r>
        <w:rPr>
          <w:sz w:val="22"/>
          <w:szCs w:val="22"/>
        </w:rPr>
        <w:t>, order or conviction adverse to such person, or by settlement or plea of nolo contendere</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or</w:t>
      </w:r>
      <w:proofErr w:type="gramEnd"/>
      <w:r>
        <w:rPr>
          <w:sz w:val="22"/>
          <w:szCs w:val="22"/>
        </w:rPr>
        <w:t xml:space="preserve"> its equivalent, shall not of itself create a presumption that such person did not act in good faith</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in</w:t>
      </w:r>
      <w:proofErr w:type="gramEnd"/>
      <w:r>
        <w:rPr>
          <w:sz w:val="22"/>
          <w:szCs w:val="22"/>
        </w:rPr>
        <w:t xml:space="preserve"> the reasonable belief that his or her action was in the best interest of the Corporation, or with</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respect</w:t>
      </w:r>
      <w:proofErr w:type="gramEnd"/>
      <w:r>
        <w:rPr>
          <w:sz w:val="22"/>
          <w:szCs w:val="22"/>
        </w:rPr>
        <w:t xml:space="preserve"> to any criminal action or proceeding, that such person had no reasonable cause to believe</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that</w:t>
      </w:r>
      <w:proofErr w:type="gramEnd"/>
      <w:r>
        <w:rPr>
          <w:sz w:val="22"/>
          <w:szCs w:val="22"/>
        </w:rPr>
        <w:t xml:space="preserve"> his or her conduct was lawful or, in fact, believed such action to be unlawful.  The foregoing</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rights</w:t>
      </w:r>
      <w:proofErr w:type="gramEnd"/>
      <w:r>
        <w:rPr>
          <w:sz w:val="22"/>
          <w:szCs w:val="22"/>
        </w:rPr>
        <w:t xml:space="preserve"> of indemnification shall, in the case of the death or incapacity of any Director, Officer or</w:t>
      </w:r>
    </w:p>
    <w:p w:rsidR="008C7773"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other</w:t>
      </w:r>
      <w:proofErr w:type="gramEnd"/>
      <w:r>
        <w:rPr>
          <w:sz w:val="22"/>
          <w:szCs w:val="22"/>
        </w:rPr>
        <w:t xml:space="preserve"> person, ensure to the benefit of his or her heirs, estate, executors, administrators,</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conservators</w:t>
      </w:r>
      <w:proofErr w:type="gramEnd"/>
      <w:r>
        <w:rPr>
          <w:sz w:val="22"/>
          <w:szCs w:val="22"/>
        </w:rPr>
        <w:t xml:space="preserve"> or other legal representatives.</w:t>
      </w:r>
    </w:p>
    <w:p w:rsidR="00E2013B" w:rsidRDefault="00E2013B">
      <w:pPr>
        <w:rPr>
          <w:sz w:val="22"/>
          <w:szCs w:val="22"/>
        </w:rPr>
      </w:pPr>
    </w:p>
    <w:p w:rsidR="00E2013B" w:rsidRDefault="00E2013B">
      <w:pPr>
        <w:rPr>
          <w:b/>
          <w:bCs/>
          <w:sz w:val="24"/>
          <w:szCs w:val="24"/>
        </w:rPr>
      </w:pPr>
      <w:r>
        <w:rPr>
          <w:b/>
          <w:bCs/>
          <w:sz w:val="24"/>
          <w:szCs w:val="24"/>
        </w:rPr>
        <w:t xml:space="preserve">Article IX:  </w:t>
      </w:r>
      <w:r>
        <w:rPr>
          <w:b/>
          <w:bCs/>
          <w:sz w:val="24"/>
          <w:szCs w:val="24"/>
          <w:u w:val="single"/>
        </w:rPr>
        <w:t>Committees</w:t>
      </w:r>
      <w:r>
        <w:rPr>
          <w:b/>
          <w:bCs/>
          <w:sz w:val="24"/>
          <w:szCs w:val="24"/>
        </w:rPr>
        <w:t xml:space="preserve"> </w:t>
      </w:r>
    </w:p>
    <w:p w:rsidR="00E2013B" w:rsidRDefault="00E2013B">
      <w:pPr>
        <w:rPr>
          <w:sz w:val="22"/>
          <w:szCs w:val="22"/>
        </w:rPr>
      </w:pPr>
    </w:p>
    <w:p w:rsidR="0085669C" w:rsidRDefault="00E2013B">
      <w:pPr>
        <w:rPr>
          <w:sz w:val="22"/>
          <w:szCs w:val="22"/>
        </w:rPr>
      </w:pPr>
      <w:r>
        <w:rPr>
          <w:sz w:val="22"/>
          <w:szCs w:val="22"/>
        </w:rPr>
        <w:tab/>
        <w:t>Section 1.</w:t>
      </w:r>
      <w:r>
        <w:rPr>
          <w:sz w:val="22"/>
          <w:szCs w:val="22"/>
        </w:rPr>
        <w:tab/>
      </w:r>
      <w:r>
        <w:rPr>
          <w:sz w:val="22"/>
          <w:szCs w:val="22"/>
          <w:u w:val="single"/>
        </w:rPr>
        <w:t>Executive Committee</w:t>
      </w:r>
      <w:r>
        <w:rPr>
          <w:sz w:val="22"/>
          <w:szCs w:val="22"/>
        </w:rPr>
        <w:t>.  The Officers shall comprise the Executive Committee.  The Executive</w:t>
      </w:r>
    </w:p>
    <w:p w:rsidR="0085669C" w:rsidRDefault="00E2013B">
      <w:pPr>
        <w:rPr>
          <w:sz w:val="22"/>
          <w:szCs w:val="22"/>
        </w:rPr>
      </w:pPr>
      <w:r>
        <w:rPr>
          <w:sz w:val="22"/>
          <w:szCs w:val="22"/>
        </w:rPr>
        <w:t xml:space="preserve"> </w:t>
      </w:r>
      <w:r>
        <w:rPr>
          <w:sz w:val="22"/>
          <w:szCs w:val="22"/>
        </w:rPr>
        <w:tab/>
      </w:r>
      <w:r>
        <w:rPr>
          <w:sz w:val="22"/>
          <w:szCs w:val="22"/>
        </w:rPr>
        <w:tab/>
      </w:r>
      <w:r>
        <w:rPr>
          <w:sz w:val="22"/>
          <w:szCs w:val="22"/>
        </w:rPr>
        <w:tab/>
        <w:t xml:space="preserve">Committee shall have the authority of the Board of Directors and management of the Corporation </w:t>
      </w:r>
      <w:r>
        <w:rPr>
          <w:sz w:val="22"/>
          <w:szCs w:val="22"/>
        </w:rPr>
        <w:tab/>
      </w:r>
      <w:r>
        <w:rPr>
          <w:sz w:val="22"/>
          <w:szCs w:val="22"/>
        </w:rPr>
        <w:tab/>
      </w:r>
      <w:r>
        <w:rPr>
          <w:sz w:val="22"/>
          <w:szCs w:val="22"/>
        </w:rPr>
        <w:tab/>
        <w:t xml:space="preserve">between meetings of the Board of Directors except as their authority is limited by Section II of </w:t>
      </w:r>
    </w:p>
    <w:p w:rsidR="0085669C" w:rsidRDefault="00E2013B">
      <w:pPr>
        <w:rPr>
          <w:sz w:val="22"/>
          <w:szCs w:val="22"/>
        </w:rPr>
      </w:pP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Articles of Incorporation and Article III these by-laws, and except as it may be limited by</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resolutions</w:t>
      </w:r>
      <w:proofErr w:type="gramEnd"/>
      <w:r>
        <w:rPr>
          <w:sz w:val="22"/>
          <w:szCs w:val="22"/>
        </w:rPr>
        <w:t xml:space="preserve"> of the Board of Directors at a general meeting.</w:t>
      </w:r>
    </w:p>
    <w:p w:rsidR="00E2013B" w:rsidRDefault="00E2013B">
      <w:pPr>
        <w:rPr>
          <w:sz w:val="22"/>
          <w:szCs w:val="22"/>
        </w:rPr>
      </w:pPr>
    </w:p>
    <w:p w:rsidR="00056F7A" w:rsidRDefault="00E2013B">
      <w:pPr>
        <w:rPr>
          <w:sz w:val="22"/>
          <w:szCs w:val="22"/>
        </w:rPr>
      </w:pPr>
      <w:r>
        <w:rPr>
          <w:sz w:val="22"/>
          <w:szCs w:val="22"/>
        </w:rPr>
        <w:tab/>
        <w:t>Section 2.</w:t>
      </w:r>
      <w:r>
        <w:rPr>
          <w:sz w:val="22"/>
          <w:szCs w:val="22"/>
        </w:rPr>
        <w:tab/>
      </w:r>
      <w:r>
        <w:rPr>
          <w:sz w:val="22"/>
          <w:szCs w:val="22"/>
          <w:u w:val="single"/>
        </w:rPr>
        <w:t>Committees of Directors</w:t>
      </w:r>
      <w:r>
        <w:rPr>
          <w:sz w:val="22"/>
          <w:szCs w:val="22"/>
        </w:rPr>
        <w:t>.  The Board of Directors, by resolution adopted by a majority of the ful</w:t>
      </w:r>
      <w:r w:rsidR="00AA1C88">
        <w:rPr>
          <w:sz w:val="22"/>
          <w:szCs w:val="22"/>
        </w:rPr>
        <w:t>l</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t>Board of Directors, may designate and appoint from among members one or more committees,</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other</w:t>
      </w:r>
      <w:proofErr w:type="gramEnd"/>
      <w:r>
        <w:rPr>
          <w:sz w:val="22"/>
          <w:szCs w:val="22"/>
        </w:rPr>
        <w:t xml:space="preserve"> than the Executive Committee, each of which shall consist of two or more members, at</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least</w:t>
      </w:r>
      <w:proofErr w:type="gramEnd"/>
      <w:r>
        <w:rPr>
          <w:sz w:val="22"/>
          <w:szCs w:val="22"/>
        </w:rPr>
        <w:t xml:space="preserve"> half of whom are Directors; the remainder need not be Directors.  Such committees, to the</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extent</w:t>
      </w:r>
      <w:proofErr w:type="gramEnd"/>
      <w:r>
        <w:rPr>
          <w:sz w:val="22"/>
          <w:szCs w:val="22"/>
        </w:rPr>
        <w:t xml:space="preserve"> provided in said resolution, shall have and exercise the authority of the Board of Directors</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the management of the Corporation.  However, no committee shall have the authority of the</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t>Board of Directors in reference to amending, altering or repealing the by-laws; electing,</w:t>
      </w:r>
    </w:p>
    <w:p w:rsidR="00AA1C88" w:rsidRDefault="00E2013B">
      <w:pPr>
        <w:rPr>
          <w:sz w:val="22"/>
          <w:szCs w:val="22"/>
        </w:rPr>
      </w:pPr>
      <w:r>
        <w:rPr>
          <w:sz w:val="22"/>
          <w:szCs w:val="22"/>
        </w:rPr>
        <w:tab/>
      </w:r>
      <w:r>
        <w:rPr>
          <w:sz w:val="22"/>
          <w:szCs w:val="22"/>
        </w:rPr>
        <w:tab/>
      </w:r>
      <w:r>
        <w:rPr>
          <w:sz w:val="22"/>
          <w:szCs w:val="22"/>
        </w:rPr>
        <w:tab/>
      </w:r>
      <w:proofErr w:type="gramStart"/>
      <w:r>
        <w:rPr>
          <w:sz w:val="22"/>
          <w:szCs w:val="22"/>
        </w:rPr>
        <w:t>appointing</w:t>
      </w:r>
      <w:proofErr w:type="gramEnd"/>
      <w:r>
        <w:rPr>
          <w:sz w:val="22"/>
          <w:szCs w:val="22"/>
        </w:rPr>
        <w:t xml:space="preserve"> or removing any member of any such committee or any Director or Officer of the</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t>Corporation; amending the Articles of Incorporation; adopting a plan of merger or a plan of</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consolidation</w:t>
      </w:r>
      <w:proofErr w:type="gramEnd"/>
      <w:r>
        <w:rPr>
          <w:sz w:val="22"/>
          <w:szCs w:val="22"/>
        </w:rPr>
        <w:t xml:space="preserve"> with another Corporation; authorizing the sale, lease, exchange of mortgage of all</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or</w:t>
      </w:r>
      <w:proofErr w:type="gramEnd"/>
      <w:r>
        <w:rPr>
          <w:sz w:val="22"/>
          <w:szCs w:val="22"/>
        </w:rPr>
        <w:t xml:space="preserve"> substantially all of the property and assets of the Corporation; authorizing the voluntary</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dissolution</w:t>
      </w:r>
      <w:proofErr w:type="gramEnd"/>
      <w:r>
        <w:rPr>
          <w:sz w:val="22"/>
          <w:szCs w:val="22"/>
        </w:rPr>
        <w:t xml:space="preserve"> of the Corporation or revoking proceedings therefore; adopting a plan for the</w:t>
      </w:r>
    </w:p>
    <w:p w:rsidR="00AA1C88" w:rsidRDefault="00E2013B">
      <w:pPr>
        <w:rPr>
          <w:sz w:val="22"/>
          <w:szCs w:val="22"/>
        </w:rPr>
      </w:pPr>
      <w:r>
        <w:rPr>
          <w:sz w:val="22"/>
          <w:szCs w:val="22"/>
        </w:rPr>
        <w:tab/>
      </w:r>
      <w:r>
        <w:rPr>
          <w:sz w:val="22"/>
          <w:szCs w:val="22"/>
        </w:rPr>
        <w:tab/>
      </w:r>
      <w:r>
        <w:rPr>
          <w:sz w:val="22"/>
          <w:szCs w:val="22"/>
        </w:rPr>
        <w:tab/>
      </w:r>
      <w:proofErr w:type="gramStart"/>
      <w:r>
        <w:rPr>
          <w:sz w:val="22"/>
          <w:szCs w:val="22"/>
        </w:rPr>
        <w:t>distribution</w:t>
      </w:r>
      <w:proofErr w:type="gramEnd"/>
      <w:r>
        <w:rPr>
          <w:sz w:val="22"/>
          <w:szCs w:val="22"/>
        </w:rPr>
        <w:t xml:space="preserve"> of the assets of the Corporation; or amending, altering or appealing any resolution of</w:t>
      </w:r>
    </w:p>
    <w:p w:rsidR="00AA1C88" w:rsidRDefault="00E2013B">
      <w:pPr>
        <w:rPr>
          <w:sz w:val="22"/>
          <w:szCs w:val="22"/>
        </w:rPr>
      </w:pPr>
      <w:r>
        <w:rPr>
          <w:sz w:val="22"/>
          <w:szCs w:val="22"/>
        </w:rPr>
        <w:lastRenderedPageBreak/>
        <w:t xml:space="preserve"> </w:t>
      </w: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Board of Directors which by its terms provides that it shall not be amended, altered or</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repealed</w:t>
      </w:r>
      <w:proofErr w:type="gramEnd"/>
      <w:r>
        <w:rPr>
          <w:sz w:val="22"/>
          <w:szCs w:val="22"/>
        </w:rPr>
        <w:t xml:space="preserve"> by such committee.  The designation and appointment of any such committee and the</w:t>
      </w:r>
    </w:p>
    <w:p w:rsidR="00AA1C88"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delegation</w:t>
      </w:r>
      <w:proofErr w:type="gramEnd"/>
      <w:r>
        <w:rPr>
          <w:sz w:val="22"/>
          <w:szCs w:val="22"/>
        </w:rPr>
        <w:t xml:space="preserve"> thereto of authority shall not operate to relieve the Board of Directors or any</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individual</w:t>
      </w:r>
      <w:proofErr w:type="gramEnd"/>
      <w:r>
        <w:rPr>
          <w:sz w:val="22"/>
          <w:szCs w:val="22"/>
        </w:rPr>
        <w:t xml:space="preserve"> Director of any responsibility imposed upon it or such Director by law.</w:t>
      </w:r>
    </w:p>
    <w:p w:rsidR="00E2013B" w:rsidRDefault="00E2013B">
      <w:pPr>
        <w:rPr>
          <w:sz w:val="22"/>
          <w:szCs w:val="22"/>
        </w:rPr>
      </w:pPr>
    </w:p>
    <w:p w:rsidR="0091331D" w:rsidRDefault="00E2013B">
      <w:pPr>
        <w:rPr>
          <w:sz w:val="22"/>
          <w:szCs w:val="22"/>
        </w:rPr>
      </w:pPr>
      <w:r>
        <w:rPr>
          <w:sz w:val="22"/>
          <w:szCs w:val="22"/>
        </w:rPr>
        <w:tab/>
        <w:t>Section 3.</w:t>
      </w:r>
      <w:r>
        <w:rPr>
          <w:sz w:val="22"/>
          <w:szCs w:val="22"/>
        </w:rPr>
        <w:tab/>
      </w:r>
      <w:r>
        <w:rPr>
          <w:sz w:val="22"/>
          <w:szCs w:val="22"/>
          <w:u w:val="single"/>
        </w:rPr>
        <w:t>Other Committees</w:t>
      </w:r>
      <w:r>
        <w:rPr>
          <w:sz w:val="22"/>
          <w:szCs w:val="22"/>
        </w:rPr>
        <w:t>.  Other committees not having the authority of the Board of Directors and the</w:t>
      </w:r>
    </w:p>
    <w:p w:rsidR="00056F7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management</w:t>
      </w:r>
      <w:proofErr w:type="gramEnd"/>
      <w:r>
        <w:rPr>
          <w:sz w:val="22"/>
          <w:szCs w:val="22"/>
        </w:rPr>
        <w:t xml:space="preserve"> of the Corporation may be designated by a resolution of the Board of Directors for </w:t>
      </w:r>
      <w:r>
        <w:rPr>
          <w:sz w:val="22"/>
          <w:szCs w:val="22"/>
        </w:rPr>
        <w:tab/>
      </w:r>
      <w:r>
        <w:rPr>
          <w:sz w:val="22"/>
          <w:szCs w:val="22"/>
        </w:rPr>
        <w:tab/>
      </w:r>
      <w:r>
        <w:rPr>
          <w:sz w:val="22"/>
          <w:szCs w:val="22"/>
        </w:rPr>
        <w:tab/>
      </w:r>
      <w:r w:rsidR="0091331D">
        <w:rPr>
          <w:sz w:val="22"/>
          <w:szCs w:val="22"/>
        </w:rPr>
        <w:tab/>
      </w:r>
      <w:r>
        <w:rPr>
          <w:sz w:val="22"/>
          <w:szCs w:val="22"/>
        </w:rPr>
        <w:t xml:space="preserve">such terms and purposes as the Board of Directors deems fit.  Except as otherwise provided in </w:t>
      </w:r>
      <w:r>
        <w:rPr>
          <w:sz w:val="22"/>
          <w:szCs w:val="22"/>
        </w:rPr>
        <w:tab/>
      </w:r>
      <w:r>
        <w:rPr>
          <w:sz w:val="22"/>
          <w:szCs w:val="22"/>
        </w:rPr>
        <w:tab/>
      </w:r>
      <w:r>
        <w:rPr>
          <w:sz w:val="22"/>
          <w:szCs w:val="22"/>
        </w:rPr>
        <w:tab/>
      </w:r>
      <w:r w:rsidR="0091331D">
        <w:rPr>
          <w:sz w:val="22"/>
          <w:szCs w:val="22"/>
        </w:rPr>
        <w:tab/>
      </w:r>
      <w:r>
        <w:rPr>
          <w:sz w:val="22"/>
          <w:szCs w:val="22"/>
        </w:rPr>
        <w:t>such resolution, members of such committees shall be members of the Corporation, the President</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shall</w:t>
      </w:r>
      <w:proofErr w:type="gramEnd"/>
      <w:r>
        <w:rPr>
          <w:sz w:val="22"/>
          <w:szCs w:val="22"/>
        </w:rPr>
        <w:t xml:space="preserve"> appoint the members thereof, and the President shall be an ex officio member of such </w:t>
      </w:r>
      <w:r>
        <w:rPr>
          <w:sz w:val="22"/>
          <w:szCs w:val="22"/>
        </w:rPr>
        <w:tab/>
      </w:r>
      <w:r>
        <w:rPr>
          <w:sz w:val="22"/>
          <w:szCs w:val="22"/>
        </w:rPr>
        <w:tab/>
      </w:r>
      <w:r>
        <w:rPr>
          <w:sz w:val="22"/>
          <w:szCs w:val="22"/>
        </w:rPr>
        <w:tab/>
      </w:r>
      <w:r w:rsidR="0091331D">
        <w:rPr>
          <w:sz w:val="22"/>
          <w:szCs w:val="22"/>
        </w:rPr>
        <w:tab/>
      </w:r>
      <w:r>
        <w:rPr>
          <w:sz w:val="22"/>
          <w:szCs w:val="22"/>
        </w:rPr>
        <w:t xml:space="preserve">committees.  Any member of any such committee may be removed by the person(s) authorized to </w:t>
      </w:r>
      <w:r>
        <w:rPr>
          <w:sz w:val="22"/>
          <w:szCs w:val="22"/>
        </w:rPr>
        <w:tab/>
      </w:r>
      <w:r>
        <w:rPr>
          <w:sz w:val="22"/>
          <w:szCs w:val="22"/>
        </w:rPr>
        <w:tab/>
      </w:r>
      <w:r>
        <w:rPr>
          <w:sz w:val="22"/>
          <w:szCs w:val="22"/>
        </w:rPr>
        <w:tab/>
        <w:t xml:space="preserve">appoint such member whenever, in their judgment, the best interests of the Corporation shall be </w:t>
      </w:r>
      <w:r>
        <w:rPr>
          <w:sz w:val="22"/>
          <w:szCs w:val="22"/>
        </w:rPr>
        <w:tab/>
      </w:r>
      <w:r>
        <w:rPr>
          <w:sz w:val="22"/>
          <w:szCs w:val="22"/>
        </w:rPr>
        <w:tab/>
      </w:r>
      <w:r>
        <w:rPr>
          <w:sz w:val="22"/>
          <w:szCs w:val="22"/>
        </w:rPr>
        <w:tab/>
      </w:r>
      <w:r w:rsidR="0091331D">
        <w:rPr>
          <w:sz w:val="22"/>
          <w:szCs w:val="22"/>
        </w:rPr>
        <w:tab/>
      </w:r>
      <w:r>
        <w:rPr>
          <w:sz w:val="22"/>
          <w:szCs w:val="22"/>
        </w:rPr>
        <w:t>served by such removal.</w:t>
      </w:r>
    </w:p>
    <w:p w:rsidR="00E2013B" w:rsidRDefault="00E2013B">
      <w:pPr>
        <w:rPr>
          <w:sz w:val="22"/>
          <w:szCs w:val="22"/>
        </w:rPr>
      </w:pPr>
    </w:p>
    <w:p w:rsidR="00103755" w:rsidRDefault="00E2013B" w:rsidP="00103755">
      <w:pPr>
        <w:ind w:left="720"/>
        <w:rPr>
          <w:sz w:val="22"/>
          <w:szCs w:val="22"/>
        </w:rPr>
      </w:pPr>
      <w:r>
        <w:rPr>
          <w:sz w:val="22"/>
          <w:szCs w:val="22"/>
        </w:rPr>
        <w:t>Section 4.</w:t>
      </w:r>
      <w:r>
        <w:rPr>
          <w:sz w:val="22"/>
          <w:szCs w:val="22"/>
        </w:rPr>
        <w:tab/>
      </w:r>
      <w:r>
        <w:rPr>
          <w:sz w:val="22"/>
          <w:szCs w:val="22"/>
          <w:u w:val="single"/>
        </w:rPr>
        <w:t>Chair</w:t>
      </w:r>
      <w:r>
        <w:rPr>
          <w:sz w:val="22"/>
          <w:szCs w:val="22"/>
        </w:rPr>
        <w:t xml:space="preserve">.  One member of each committee shall be appointed chair by the President unless the </w:t>
      </w:r>
      <w:r>
        <w:rPr>
          <w:sz w:val="22"/>
          <w:szCs w:val="22"/>
        </w:rPr>
        <w:tab/>
      </w:r>
      <w:r>
        <w:rPr>
          <w:sz w:val="22"/>
          <w:szCs w:val="22"/>
        </w:rPr>
        <w:tab/>
      </w:r>
      <w:r>
        <w:rPr>
          <w:sz w:val="22"/>
          <w:szCs w:val="22"/>
        </w:rPr>
        <w:tab/>
        <w:t>selection of the chair is otherwise provided for by resolution of the Board of Directors or by</w:t>
      </w:r>
    </w:p>
    <w:p w:rsidR="00E2013B" w:rsidRDefault="00103755" w:rsidP="00103755">
      <w:pPr>
        <w:ind w:left="1440" w:firstLine="720"/>
        <w:rPr>
          <w:sz w:val="22"/>
          <w:szCs w:val="22"/>
        </w:rPr>
      </w:pPr>
      <w:proofErr w:type="gramStart"/>
      <w:r>
        <w:rPr>
          <w:sz w:val="22"/>
          <w:szCs w:val="22"/>
        </w:rPr>
        <w:t>t</w:t>
      </w:r>
      <w:r w:rsidR="00E2013B">
        <w:rPr>
          <w:sz w:val="22"/>
          <w:szCs w:val="22"/>
        </w:rPr>
        <w:t>hese</w:t>
      </w:r>
      <w:proofErr w:type="gramEnd"/>
      <w:r>
        <w:rPr>
          <w:sz w:val="22"/>
          <w:szCs w:val="22"/>
        </w:rPr>
        <w:t xml:space="preserve"> </w:t>
      </w:r>
      <w:r w:rsidR="00E2013B">
        <w:rPr>
          <w:sz w:val="22"/>
          <w:szCs w:val="22"/>
        </w:rPr>
        <w:t>by-laws.</w:t>
      </w:r>
    </w:p>
    <w:p w:rsidR="00E2013B" w:rsidRDefault="00E2013B">
      <w:pPr>
        <w:rPr>
          <w:sz w:val="22"/>
          <w:szCs w:val="22"/>
        </w:rPr>
      </w:pPr>
    </w:p>
    <w:p w:rsidR="00B83BC0" w:rsidRDefault="00E2013B">
      <w:pPr>
        <w:rPr>
          <w:sz w:val="22"/>
          <w:szCs w:val="22"/>
        </w:rPr>
      </w:pPr>
      <w:r>
        <w:rPr>
          <w:sz w:val="22"/>
          <w:szCs w:val="22"/>
        </w:rPr>
        <w:tab/>
        <w:t>Section 5.</w:t>
      </w:r>
      <w:r>
        <w:rPr>
          <w:sz w:val="22"/>
          <w:szCs w:val="22"/>
        </w:rPr>
        <w:tab/>
      </w:r>
      <w:r>
        <w:rPr>
          <w:sz w:val="22"/>
          <w:szCs w:val="22"/>
          <w:u w:val="single"/>
        </w:rPr>
        <w:t>Nominating Committee</w:t>
      </w:r>
      <w:r>
        <w:rPr>
          <w:sz w:val="22"/>
          <w:szCs w:val="22"/>
        </w:rPr>
        <w:t>.  The Nominating Committee of the Corporation shall consist of at least</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three</w:t>
      </w:r>
      <w:proofErr w:type="gramEnd"/>
      <w:r>
        <w:rPr>
          <w:sz w:val="22"/>
          <w:szCs w:val="22"/>
        </w:rPr>
        <w:t xml:space="preserve"> (3) persons, one of whom may also be a member of the Board of Directors.  It shall be the</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responsibility</w:t>
      </w:r>
      <w:proofErr w:type="gramEnd"/>
      <w:r>
        <w:rPr>
          <w:sz w:val="22"/>
          <w:szCs w:val="22"/>
        </w:rPr>
        <w:t xml:space="preserve"> of this committee to recruit persons to run for positions on the Board of Directors</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for appointment on other committees of the Corporation.  Prior to any general meeting at</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which</w:t>
      </w:r>
      <w:proofErr w:type="gramEnd"/>
      <w:r>
        <w:rPr>
          <w:sz w:val="22"/>
          <w:szCs w:val="22"/>
        </w:rPr>
        <w:t xml:space="preserve"> the members will be electing persons to the Board of Directors, the committee shall</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submit</w:t>
      </w:r>
      <w:proofErr w:type="gramEnd"/>
      <w:r>
        <w:rPr>
          <w:sz w:val="22"/>
          <w:szCs w:val="22"/>
        </w:rPr>
        <w:t xml:space="preserve"> to the Board of Directors a recommended slate of candidates for all positions to be</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elected</w:t>
      </w:r>
      <w:proofErr w:type="gramEnd"/>
      <w:r>
        <w:rPr>
          <w:sz w:val="22"/>
          <w:szCs w:val="22"/>
        </w:rPr>
        <w:t>.  The Board of Directors shall publish such list to the member affiliates at least seven</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t xml:space="preserve">(7) </w:t>
      </w:r>
      <w:proofErr w:type="gramStart"/>
      <w:r>
        <w:rPr>
          <w:sz w:val="22"/>
          <w:szCs w:val="22"/>
        </w:rPr>
        <w:t>calendar</w:t>
      </w:r>
      <w:proofErr w:type="gramEnd"/>
      <w:r>
        <w:rPr>
          <w:sz w:val="22"/>
          <w:szCs w:val="22"/>
        </w:rPr>
        <w:t xml:space="preserve"> days before the general meeting.  At the general meeting after the first call for</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nominations</w:t>
      </w:r>
      <w:proofErr w:type="gramEnd"/>
      <w:r>
        <w:rPr>
          <w:sz w:val="22"/>
          <w:szCs w:val="22"/>
        </w:rPr>
        <w:t>, the committee shall present its slate of recommended candidates.  Before the period</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for</w:t>
      </w:r>
      <w:proofErr w:type="gramEnd"/>
      <w:r>
        <w:rPr>
          <w:sz w:val="22"/>
          <w:szCs w:val="22"/>
        </w:rPr>
        <w:t xml:space="preserve"> nominations is closed, the presiding officer shall invite the members in good standing which</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are</w:t>
      </w:r>
      <w:proofErr w:type="gramEnd"/>
      <w:r>
        <w:rPr>
          <w:sz w:val="22"/>
          <w:szCs w:val="22"/>
        </w:rPr>
        <w:t xml:space="preserve"> represented at the meeting to nominate any additional candidates for any positions.  Such</w:t>
      </w:r>
    </w:p>
    <w:p w:rsidR="00B83BC0"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nominations</w:t>
      </w:r>
      <w:proofErr w:type="gramEnd"/>
      <w:r>
        <w:rPr>
          <w:sz w:val="22"/>
          <w:szCs w:val="22"/>
        </w:rPr>
        <w:t xml:space="preserve"> from the floor shall require the concurrence of at least two (2) members in good</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standing</w:t>
      </w:r>
      <w:proofErr w:type="gramEnd"/>
      <w:r>
        <w:rPr>
          <w:sz w:val="22"/>
          <w:szCs w:val="22"/>
        </w:rPr>
        <w:t xml:space="preserve"> which are present and represented at the meeting.</w:t>
      </w:r>
    </w:p>
    <w:p w:rsidR="00E2013B" w:rsidRDefault="00E2013B">
      <w:pPr>
        <w:rPr>
          <w:sz w:val="22"/>
          <w:szCs w:val="22"/>
        </w:rPr>
      </w:pPr>
    </w:p>
    <w:p w:rsidR="00E2013B" w:rsidRDefault="00E2013B">
      <w:pPr>
        <w:rPr>
          <w:b/>
          <w:bCs/>
          <w:sz w:val="24"/>
          <w:szCs w:val="24"/>
          <w:u w:val="single"/>
        </w:rPr>
      </w:pPr>
      <w:r>
        <w:rPr>
          <w:b/>
          <w:bCs/>
          <w:sz w:val="24"/>
          <w:szCs w:val="24"/>
        </w:rPr>
        <w:t xml:space="preserve">Article X:  </w:t>
      </w:r>
      <w:r>
        <w:rPr>
          <w:b/>
          <w:bCs/>
          <w:sz w:val="24"/>
          <w:szCs w:val="24"/>
          <w:u w:val="single"/>
        </w:rPr>
        <w:t>Officers-Non Voting</w:t>
      </w:r>
    </w:p>
    <w:p w:rsidR="00E2013B" w:rsidRDefault="00E2013B">
      <w:pPr>
        <w:rPr>
          <w:sz w:val="22"/>
          <w:szCs w:val="22"/>
        </w:rPr>
      </w:pPr>
    </w:p>
    <w:p w:rsidR="004D5D51" w:rsidRDefault="00E2013B">
      <w:pPr>
        <w:rPr>
          <w:sz w:val="22"/>
          <w:szCs w:val="22"/>
        </w:rPr>
      </w:pPr>
      <w:r>
        <w:rPr>
          <w:sz w:val="22"/>
          <w:szCs w:val="22"/>
        </w:rPr>
        <w:tab/>
        <w:t>Section 1.</w:t>
      </w:r>
      <w:r>
        <w:rPr>
          <w:sz w:val="22"/>
          <w:szCs w:val="22"/>
        </w:rPr>
        <w:tab/>
        <w:t>The Board of Directors of the Corporation shall appoint one or more directors who shall serve at</w:t>
      </w:r>
    </w:p>
    <w:p w:rsidR="004D5D5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the</w:t>
      </w:r>
      <w:proofErr w:type="gramEnd"/>
      <w:r>
        <w:rPr>
          <w:sz w:val="22"/>
          <w:szCs w:val="22"/>
        </w:rPr>
        <w:t xml:space="preserve"> pleasure of the Board and who shall be ex officio but non-voting members of the Board of </w:t>
      </w:r>
    </w:p>
    <w:p w:rsidR="00E2013B" w:rsidRDefault="00E2013B">
      <w:pPr>
        <w:rPr>
          <w:sz w:val="22"/>
          <w:szCs w:val="22"/>
        </w:rPr>
      </w:pPr>
      <w:r>
        <w:rPr>
          <w:sz w:val="22"/>
          <w:szCs w:val="22"/>
        </w:rPr>
        <w:tab/>
      </w:r>
      <w:r>
        <w:rPr>
          <w:sz w:val="22"/>
          <w:szCs w:val="22"/>
        </w:rPr>
        <w:tab/>
      </w:r>
      <w:r>
        <w:rPr>
          <w:sz w:val="22"/>
          <w:szCs w:val="22"/>
        </w:rPr>
        <w:tab/>
        <w:t>Directors to include as follows:</w:t>
      </w:r>
    </w:p>
    <w:p w:rsidR="00E2013B" w:rsidRDefault="00E2013B">
      <w:pPr>
        <w:rPr>
          <w:sz w:val="22"/>
          <w:szCs w:val="22"/>
        </w:rPr>
      </w:pPr>
    </w:p>
    <w:p w:rsidR="004D5D51" w:rsidRDefault="00E2013B">
      <w:pPr>
        <w:rPr>
          <w:sz w:val="22"/>
          <w:szCs w:val="22"/>
        </w:rPr>
      </w:pPr>
      <w:r>
        <w:rPr>
          <w:sz w:val="22"/>
          <w:szCs w:val="22"/>
        </w:rPr>
        <w:tab/>
      </w:r>
      <w:r>
        <w:rPr>
          <w:sz w:val="22"/>
          <w:szCs w:val="22"/>
        </w:rPr>
        <w:tab/>
      </w:r>
      <w:r>
        <w:rPr>
          <w:sz w:val="22"/>
          <w:szCs w:val="22"/>
        </w:rPr>
        <w:tab/>
      </w:r>
      <w:r>
        <w:rPr>
          <w:sz w:val="22"/>
          <w:szCs w:val="22"/>
          <w:u w:val="single"/>
        </w:rPr>
        <w:t>Director of Coaching and Instruction</w:t>
      </w:r>
      <w:r>
        <w:rPr>
          <w:sz w:val="22"/>
          <w:szCs w:val="22"/>
        </w:rPr>
        <w:t>.  The Director of Coaching and Instruction shall be</w:t>
      </w:r>
    </w:p>
    <w:p w:rsidR="004D5D51" w:rsidRDefault="00E2013B">
      <w:pPr>
        <w:rPr>
          <w:sz w:val="22"/>
          <w:szCs w:val="22"/>
        </w:rPr>
      </w:pPr>
      <w:r>
        <w:rPr>
          <w:sz w:val="22"/>
          <w:szCs w:val="22"/>
        </w:rPr>
        <w:tab/>
      </w:r>
      <w:r>
        <w:rPr>
          <w:sz w:val="22"/>
          <w:szCs w:val="22"/>
        </w:rPr>
        <w:tab/>
      </w:r>
      <w:r>
        <w:rPr>
          <w:sz w:val="22"/>
          <w:szCs w:val="22"/>
        </w:rPr>
        <w:tab/>
      </w:r>
      <w:proofErr w:type="gramStart"/>
      <w:r>
        <w:rPr>
          <w:sz w:val="22"/>
          <w:szCs w:val="22"/>
        </w:rPr>
        <w:t>responsible</w:t>
      </w:r>
      <w:proofErr w:type="gramEnd"/>
      <w:r>
        <w:rPr>
          <w:sz w:val="22"/>
          <w:szCs w:val="22"/>
        </w:rPr>
        <w:t xml:space="preserve"> for organizing, conducting and staffing coaches' training courses for licenses for</w:t>
      </w:r>
    </w:p>
    <w:p w:rsidR="004D5D5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lacrosse</w:t>
      </w:r>
      <w:proofErr w:type="gramEnd"/>
      <w:r>
        <w:rPr>
          <w:sz w:val="22"/>
          <w:szCs w:val="22"/>
        </w:rPr>
        <w:t xml:space="preserve"> coaches of the teams of the members of the Corporation.  The Director of Coaching</w:t>
      </w:r>
    </w:p>
    <w:p w:rsidR="004D5D5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Instruction shall perform such other duties and functions as may, from time to time, be</w:t>
      </w:r>
    </w:p>
    <w:p w:rsidR="004D5D5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assigned</w:t>
      </w:r>
      <w:proofErr w:type="gramEnd"/>
      <w:r>
        <w:rPr>
          <w:sz w:val="22"/>
          <w:szCs w:val="22"/>
        </w:rPr>
        <w:t xml:space="preserve"> by the Board of Directors.  The Director of Coaching and Instruction shall serve a term</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of</w:t>
      </w:r>
      <w:proofErr w:type="gramEnd"/>
      <w:r>
        <w:rPr>
          <w:sz w:val="22"/>
          <w:szCs w:val="22"/>
        </w:rPr>
        <w:t xml:space="preserve"> one year and may be re-appointed by the Board of Directors.</w:t>
      </w:r>
      <w:r>
        <w:rPr>
          <w:sz w:val="22"/>
          <w:szCs w:val="22"/>
        </w:rPr>
        <w:tab/>
      </w:r>
    </w:p>
    <w:p w:rsidR="00E2013B" w:rsidRDefault="00E2013B">
      <w:pPr>
        <w:rPr>
          <w:sz w:val="22"/>
          <w:szCs w:val="22"/>
        </w:rPr>
      </w:pPr>
    </w:p>
    <w:p w:rsidR="00E2013B" w:rsidRDefault="00E2013B">
      <w:pPr>
        <w:rPr>
          <w:b/>
          <w:bCs/>
          <w:sz w:val="24"/>
          <w:szCs w:val="24"/>
          <w:u w:val="single"/>
        </w:rPr>
      </w:pPr>
      <w:r>
        <w:rPr>
          <w:b/>
          <w:bCs/>
          <w:sz w:val="24"/>
          <w:szCs w:val="24"/>
        </w:rPr>
        <w:t xml:space="preserve">Article XI:  </w:t>
      </w:r>
      <w:r>
        <w:rPr>
          <w:b/>
          <w:bCs/>
          <w:sz w:val="24"/>
          <w:szCs w:val="24"/>
          <w:u w:val="single"/>
        </w:rPr>
        <w:t>Fiscal Year of the Corporation</w:t>
      </w:r>
    </w:p>
    <w:p w:rsidR="00E2013B" w:rsidRDefault="00E2013B">
      <w:pPr>
        <w:rPr>
          <w:sz w:val="22"/>
          <w:szCs w:val="22"/>
        </w:rPr>
      </w:pPr>
    </w:p>
    <w:p w:rsidR="00D57E0E" w:rsidRDefault="00E2013B">
      <w:pPr>
        <w:rPr>
          <w:sz w:val="22"/>
          <w:szCs w:val="22"/>
        </w:rPr>
      </w:pPr>
      <w:r>
        <w:rPr>
          <w:sz w:val="22"/>
          <w:szCs w:val="22"/>
        </w:rPr>
        <w:tab/>
        <w:t>Section 1.</w:t>
      </w:r>
      <w:r>
        <w:rPr>
          <w:sz w:val="22"/>
          <w:szCs w:val="22"/>
        </w:rPr>
        <w:tab/>
        <w:t>The fiscal year of the Corporation shall begin on January 1st, and end on December 31st of the</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same</w:t>
      </w:r>
      <w:proofErr w:type="gramEnd"/>
      <w:r>
        <w:rPr>
          <w:sz w:val="22"/>
          <w:szCs w:val="22"/>
        </w:rPr>
        <w:t xml:space="preserve"> year.</w:t>
      </w:r>
    </w:p>
    <w:p w:rsidR="00E2013B" w:rsidRDefault="00E2013B">
      <w:pPr>
        <w:rPr>
          <w:sz w:val="22"/>
          <w:szCs w:val="22"/>
        </w:rPr>
      </w:pPr>
    </w:p>
    <w:p w:rsidR="00E2013B" w:rsidRDefault="00E2013B">
      <w:pPr>
        <w:rPr>
          <w:b/>
          <w:bCs/>
          <w:sz w:val="24"/>
          <w:szCs w:val="24"/>
          <w:u w:val="single"/>
        </w:rPr>
      </w:pPr>
      <w:r>
        <w:rPr>
          <w:b/>
          <w:bCs/>
          <w:sz w:val="24"/>
          <w:szCs w:val="24"/>
        </w:rPr>
        <w:t xml:space="preserve">Article XII:  </w:t>
      </w:r>
      <w:r>
        <w:rPr>
          <w:b/>
          <w:bCs/>
          <w:sz w:val="24"/>
          <w:szCs w:val="24"/>
          <w:u w:val="single"/>
        </w:rPr>
        <w:t>Waiver of Notice</w:t>
      </w:r>
    </w:p>
    <w:p w:rsidR="00E2013B" w:rsidRDefault="00E2013B">
      <w:pPr>
        <w:rPr>
          <w:sz w:val="22"/>
          <w:szCs w:val="22"/>
        </w:rPr>
      </w:pPr>
    </w:p>
    <w:p w:rsidR="00347B41" w:rsidRDefault="00E2013B">
      <w:pPr>
        <w:rPr>
          <w:sz w:val="22"/>
          <w:szCs w:val="22"/>
        </w:rPr>
      </w:pPr>
      <w:r>
        <w:rPr>
          <w:sz w:val="22"/>
          <w:szCs w:val="22"/>
        </w:rPr>
        <w:lastRenderedPageBreak/>
        <w:tab/>
        <w:t>Section 1.</w:t>
      </w:r>
      <w:r>
        <w:rPr>
          <w:sz w:val="22"/>
          <w:szCs w:val="22"/>
        </w:rPr>
        <w:tab/>
        <w:t>Whenever any notice is required to be given under the provisions of the Articles of Incorporation</w:t>
      </w:r>
    </w:p>
    <w:p w:rsidR="00347B41"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or</w:t>
      </w:r>
      <w:proofErr w:type="gramEnd"/>
      <w:r>
        <w:rPr>
          <w:sz w:val="22"/>
          <w:szCs w:val="22"/>
        </w:rPr>
        <w:t xml:space="preserve"> under the provisions of the Not-for-Profit Corporation Act of the State of Maine, a waiver</w:t>
      </w:r>
    </w:p>
    <w:p w:rsidR="00347B41" w:rsidRDefault="00E2013B" w:rsidP="00347B41">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thereof</w:t>
      </w:r>
      <w:proofErr w:type="gramEnd"/>
      <w:r>
        <w:rPr>
          <w:sz w:val="22"/>
          <w:szCs w:val="22"/>
        </w:rPr>
        <w:t xml:space="preserve"> in writing, signed by the person(s) entitled to such notice, whether before or after the</w:t>
      </w:r>
    </w:p>
    <w:p w:rsidR="00E2013B" w:rsidRDefault="00E2013B" w:rsidP="00347B41">
      <w:pPr>
        <w:ind w:left="1440" w:firstLine="720"/>
        <w:rPr>
          <w:sz w:val="22"/>
          <w:szCs w:val="22"/>
        </w:rPr>
      </w:pPr>
      <w:proofErr w:type="gramStart"/>
      <w:r>
        <w:rPr>
          <w:sz w:val="22"/>
          <w:szCs w:val="22"/>
        </w:rPr>
        <w:t>time</w:t>
      </w:r>
      <w:proofErr w:type="gramEnd"/>
      <w:r>
        <w:rPr>
          <w:sz w:val="22"/>
          <w:szCs w:val="22"/>
        </w:rPr>
        <w:t xml:space="preserve"> stated therein, shall be deemed equivalent to the giving of such notice.</w:t>
      </w:r>
    </w:p>
    <w:p w:rsidR="00E2013B" w:rsidRDefault="00E2013B">
      <w:pPr>
        <w:rPr>
          <w:sz w:val="22"/>
          <w:szCs w:val="22"/>
        </w:rPr>
      </w:pPr>
    </w:p>
    <w:p w:rsidR="00E2013B" w:rsidRDefault="00E2013B">
      <w:pPr>
        <w:rPr>
          <w:b/>
          <w:bCs/>
          <w:sz w:val="24"/>
          <w:szCs w:val="24"/>
          <w:u w:val="single"/>
        </w:rPr>
      </w:pPr>
      <w:r>
        <w:rPr>
          <w:b/>
          <w:bCs/>
          <w:sz w:val="24"/>
          <w:szCs w:val="24"/>
        </w:rPr>
        <w:t xml:space="preserve">Article XIII:  </w:t>
      </w:r>
      <w:r>
        <w:rPr>
          <w:b/>
          <w:bCs/>
          <w:sz w:val="24"/>
          <w:szCs w:val="24"/>
          <w:u w:val="single"/>
        </w:rPr>
        <w:t>Membership Applications and Renewals</w:t>
      </w:r>
    </w:p>
    <w:p w:rsidR="00E2013B" w:rsidRDefault="00E2013B">
      <w:pPr>
        <w:rPr>
          <w:sz w:val="22"/>
          <w:szCs w:val="22"/>
        </w:rPr>
      </w:pPr>
    </w:p>
    <w:p w:rsidR="00C000BA" w:rsidRDefault="00E2013B">
      <w:pPr>
        <w:rPr>
          <w:sz w:val="22"/>
          <w:szCs w:val="22"/>
        </w:rPr>
      </w:pPr>
      <w:r>
        <w:rPr>
          <w:sz w:val="22"/>
          <w:szCs w:val="22"/>
        </w:rPr>
        <w:tab/>
        <w:t>Section 1.</w:t>
      </w:r>
      <w:r>
        <w:rPr>
          <w:sz w:val="22"/>
          <w:szCs w:val="22"/>
        </w:rPr>
        <w:tab/>
      </w:r>
      <w:r>
        <w:rPr>
          <w:sz w:val="22"/>
          <w:szCs w:val="22"/>
          <w:u w:val="single"/>
        </w:rPr>
        <w:t>Membership Applications</w:t>
      </w:r>
      <w:r>
        <w:rPr>
          <w:sz w:val="22"/>
          <w:szCs w:val="22"/>
        </w:rPr>
        <w:t>.  The following requirements must be met as a condition of</w:t>
      </w:r>
    </w:p>
    <w:p w:rsidR="00E2013B" w:rsidRDefault="00E2013B">
      <w:pPr>
        <w:rPr>
          <w:sz w:val="22"/>
          <w:szCs w:val="22"/>
        </w:rPr>
      </w:pPr>
      <w:r>
        <w:rPr>
          <w:sz w:val="22"/>
          <w:szCs w:val="22"/>
        </w:rPr>
        <w:tab/>
      </w:r>
      <w:r>
        <w:rPr>
          <w:sz w:val="22"/>
          <w:szCs w:val="22"/>
        </w:rPr>
        <w:tab/>
      </w:r>
      <w:r>
        <w:rPr>
          <w:sz w:val="22"/>
          <w:szCs w:val="22"/>
        </w:rPr>
        <w:tab/>
      </w:r>
      <w:proofErr w:type="gramStart"/>
      <w:r>
        <w:rPr>
          <w:sz w:val="22"/>
          <w:szCs w:val="22"/>
        </w:rPr>
        <w:t>membership</w:t>
      </w:r>
      <w:proofErr w:type="gramEnd"/>
      <w:r>
        <w:rPr>
          <w:sz w:val="22"/>
          <w:szCs w:val="22"/>
        </w:rPr>
        <w:t xml:space="preserve"> for all members:</w:t>
      </w:r>
    </w:p>
    <w:p w:rsidR="00E2013B" w:rsidRDefault="00E2013B">
      <w:pPr>
        <w:rPr>
          <w:sz w:val="22"/>
          <w:szCs w:val="22"/>
        </w:rPr>
      </w:pPr>
    </w:p>
    <w:p w:rsidR="00C000BA" w:rsidRDefault="00E2013B" w:rsidP="00C000BA">
      <w:pPr>
        <w:numPr>
          <w:ilvl w:val="0"/>
          <w:numId w:val="3"/>
        </w:numPr>
        <w:rPr>
          <w:sz w:val="22"/>
          <w:szCs w:val="22"/>
        </w:rPr>
      </w:pPr>
      <w:r>
        <w:rPr>
          <w:sz w:val="22"/>
          <w:szCs w:val="22"/>
        </w:rPr>
        <w:t>The member must pay to the Corporation the membership fee before its application for</w:t>
      </w:r>
    </w:p>
    <w:p w:rsidR="00E2013B" w:rsidRDefault="00C000BA" w:rsidP="00C000BA">
      <w:pPr>
        <w:ind w:left="1440" w:firstLine="720"/>
        <w:rPr>
          <w:sz w:val="22"/>
          <w:szCs w:val="22"/>
        </w:rPr>
      </w:pPr>
      <w:proofErr w:type="gramStart"/>
      <w:r>
        <w:rPr>
          <w:sz w:val="22"/>
          <w:szCs w:val="22"/>
        </w:rPr>
        <w:t>m</w:t>
      </w:r>
      <w:r w:rsidR="00E2013B">
        <w:rPr>
          <w:sz w:val="22"/>
          <w:szCs w:val="22"/>
        </w:rPr>
        <w:t>embership</w:t>
      </w:r>
      <w:proofErr w:type="gramEnd"/>
      <w:r w:rsidR="00E2013B">
        <w:rPr>
          <w:sz w:val="22"/>
          <w:szCs w:val="22"/>
        </w:rPr>
        <w:t xml:space="preserve"> may be approved by the Board of Directors.</w:t>
      </w:r>
    </w:p>
    <w:p w:rsidR="00E2013B" w:rsidRDefault="00E2013B">
      <w:pPr>
        <w:rPr>
          <w:sz w:val="22"/>
          <w:szCs w:val="22"/>
        </w:rPr>
      </w:pPr>
    </w:p>
    <w:p w:rsidR="00E2013B" w:rsidRDefault="00E2013B">
      <w:pPr>
        <w:rPr>
          <w:sz w:val="22"/>
          <w:szCs w:val="22"/>
        </w:rPr>
      </w:pPr>
      <w:r>
        <w:rPr>
          <w:sz w:val="22"/>
          <w:szCs w:val="22"/>
        </w:rPr>
        <w:tab/>
      </w:r>
      <w:r>
        <w:rPr>
          <w:sz w:val="22"/>
          <w:szCs w:val="22"/>
        </w:rPr>
        <w:tab/>
      </w:r>
      <w:r>
        <w:rPr>
          <w:sz w:val="22"/>
          <w:szCs w:val="22"/>
        </w:rPr>
        <w:tab/>
        <w:t>b. The member must complete and sign the Club registration form or other suitable form.</w:t>
      </w:r>
    </w:p>
    <w:p w:rsidR="003C47A9" w:rsidRDefault="003C47A9">
      <w:pPr>
        <w:rPr>
          <w:sz w:val="22"/>
          <w:szCs w:val="22"/>
        </w:rPr>
      </w:pPr>
    </w:p>
    <w:p w:rsidR="00E2013B" w:rsidRDefault="00E2013B">
      <w:pPr>
        <w:rPr>
          <w:sz w:val="22"/>
          <w:szCs w:val="22"/>
        </w:rPr>
      </w:pPr>
    </w:p>
    <w:p w:rsidR="003C47A9" w:rsidRDefault="003C47A9" w:rsidP="003C47A9">
      <w:pPr>
        <w:ind w:left="1440" w:firstLine="720"/>
        <w:rPr>
          <w:sz w:val="22"/>
          <w:szCs w:val="22"/>
        </w:rPr>
      </w:pPr>
      <w:r>
        <w:rPr>
          <w:sz w:val="22"/>
          <w:szCs w:val="22"/>
        </w:rPr>
        <w:t xml:space="preserve">c. </w:t>
      </w:r>
      <w:r w:rsidR="00E2013B" w:rsidRPr="003C47A9">
        <w:rPr>
          <w:sz w:val="22"/>
          <w:szCs w:val="22"/>
        </w:rPr>
        <w:t xml:space="preserve">All players, coaches, trainers, managers, administrators and officials shall </w:t>
      </w:r>
      <w:r>
        <w:rPr>
          <w:sz w:val="22"/>
          <w:szCs w:val="22"/>
        </w:rPr>
        <w:t>maintain an active</w:t>
      </w:r>
    </w:p>
    <w:p w:rsidR="003C47A9" w:rsidRDefault="003C47A9" w:rsidP="003C47A9">
      <w:pPr>
        <w:ind w:left="1440" w:firstLine="720"/>
        <w:rPr>
          <w:sz w:val="22"/>
          <w:szCs w:val="22"/>
        </w:rPr>
      </w:pPr>
      <w:proofErr w:type="gramStart"/>
      <w:r>
        <w:rPr>
          <w:sz w:val="22"/>
          <w:szCs w:val="22"/>
        </w:rPr>
        <w:t>membership</w:t>
      </w:r>
      <w:proofErr w:type="gramEnd"/>
      <w:r>
        <w:rPr>
          <w:sz w:val="22"/>
          <w:szCs w:val="22"/>
        </w:rPr>
        <w:t xml:space="preserve"> with </w:t>
      </w:r>
      <w:proofErr w:type="spellStart"/>
      <w:r w:rsidR="00056F7A" w:rsidRPr="003C47A9">
        <w:rPr>
          <w:sz w:val="22"/>
          <w:szCs w:val="22"/>
        </w:rPr>
        <w:t>USLacrosse</w:t>
      </w:r>
      <w:proofErr w:type="spellEnd"/>
      <w:r w:rsidRPr="003C47A9">
        <w:rPr>
          <w:sz w:val="22"/>
          <w:szCs w:val="22"/>
        </w:rPr>
        <w:t xml:space="preserve"> for the duration of the season</w:t>
      </w:r>
      <w:r>
        <w:rPr>
          <w:sz w:val="22"/>
          <w:szCs w:val="22"/>
        </w:rPr>
        <w:t>.</w:t>
      </w:r>
    </w:p>
    <w:p w:rsidR="003C47A9" w:rsidRDefault="003C47A9" w:rsidP="003C47A9">
      <w:pPr>
        <w:ind w:left="1440" w:firstLine="720"/>
        <w:rPr>
          <w:sz w:val="22"/>
          <w:szCs w:val="22"/>
        </w:rPr>
      </w:pPr>
    </w:p>
    <w:p w:rsidR="003C47A9" w:rsidRDefault="003C47A9" w:rsidP="003C47A9">
      <w:pPr>
        <w:ind w:left="1440" w:firstLine="720"/>
        <w:rPr>
          <w:sz w:val="22"/>
          <w:szCs w:val="22"/>
        </w:rPr>
      </w:pPr>
      <w:r>
        <w:rPr>
          <w:sz w:val="22"/>
          <w:szCs w:val="22"/>
        </w:rPr>
        <w:t>d. All coaches must successfully complete a background check before he/she may interact with</w:t>
      </w:r>
    </w:p>
    <w:p w:rsidR="00E2013B" w:rsidRPr="003C47A9" w:rsidRDefault="003C47A9" w:rsidP="003C47A9">
      <w:pPr>
        <w:ind w:left="1440" w:firstLine="720"/>
        <w:rPr>
          <w:sz w:val="22"/>
          <w:szCs w:val="22"/>
        </w:rPr>
      </w:pPr>
      <w:proofErr w:type="gramStart"/>
      <w:r>
        <w:rPr>
          <w:sz w:val="22"/>
          <w:szCs w:val="22"/>
        </w:rPr>
        <w:t>any</w:t>
      </w:r>
      <w:proofErr w:type="gramEnd"/>
      <w:r>
        <w:rPr>
          <w:sz w:val="22"/>
          <w:szCs w:val="22"/>
        </w:rPr>
        <w:t xml:space="preserve"> players. </w:t>
      </w:r>
      <w:r w:rsidR="00E2013B" w:rsidRPr="003C47A9">
        <w:rPr>
          <w:sz w:val="22"/>
          <w:szCs w:val="22"/>
        </w:rPr>
        <w:t xml:space="preserve">  </w:t>
      </w:r>
    </w:p>
    <w:p w:rsidR="00E2013B" w:rsidRDefault="00E2013B">
      <w:pPr>
        <w:rPr>
          <w:sz w:val="22"/>
          <w:szCs w:val="22"/>
        </w:rPr>
      </w:pPr>
    </w:p>
    <w:p w:rsidR="00E2013B" w:rsidRDefault="00E2013B">
      <w:pPr>
        <w:rPr>
          <w:b/>
          <w:bCs/>
          <w:sz w:val="24"/>
          <w:szCs w:val="24"/>
          <w:u w:val="single"/>
        </w:rPr>
      </w:pPr>
      <w:r>
        <w:rPr>
          <w:b/>
          <w:bCs/>
          <w:sz w:val="24"/>
          <w:szCs w:val="24"/>
        </w:rPr>
        <w:t xml:space="preserve">Article XIV:  </w:t>
      </w:r>
      <w:r>
        <w:rPr>
          <w:b/>
          <w:bCs/>
          <w:sz w:val="24"/>
          <w:szCs w:val="24"/>
          <w:u w:val="single"/>
        </w:rPr>
        <w:t>Membership Fees</w:t>
      </w:r>
    </w:p>
    <w:p w:rsidR="00E2013B" w:rsidRDefault="00E2013B">
      <w:pPr>
        <w:rPr>
          <w:sz w:val="22"/>
          <w:szCs w:val="22"/>
        </w:rPr>
      </w:pPr>
    </w:p>
    <w:p w:rsidR="0096025B" w:rsidRDefault="00E2013B">
      <w:pPr>
        <w:rPr>
          <w:sz w:val="22"/>
          <w:szCs w:val="22"/>
        </w:rPr>
      </w:pPr>
      <w:r>
        <w:rPr>
          <w:sz w:val="22"/>
          <w:szCs w:val="22"/>
        </w:rPr>
        <w:tab/>
        <w:t>Section 1.</w:t>
      </w:r>
      <w:r>
        <w:rPr>
          <w:sz w:val="22"/>
          <w:szCs w:val="22"/>
        </w:rPr>
        <w:tab/>
        <w:t>The membership fee for member players shall be set by simple majority vote of the Board of</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t>Directors, and the general membership shall be notified at the annual meeting.</w:t>
      </w:r>
    </w:p>
    <w:p w:rsidR="00E2013B" w:rsidRDefault="00E2013B">
      <w:pPr>
        <w:rPr>
          <w:sz w:val="22"/>
          <w:szCs w:val="22"/>
        </w:rPr>
      </w:pPr>
    </w:p>
    <w:p w:rsidR="00E2013B" w:rsidRDefault="00E2013B">
      <w:pPr>
        <w:rPr>
          <w:b/>
          <w:bCs/>
          <w:sz w:val="24"/>
          <w:szCs w:val="24"/>
          <w:u w:val="single"/>
        </w:rPr>
      </w:pPr>
      <w:r>
        <w:rPr>
          <w:b/>
          <w:bCs/>
          <w:sz w:val="24"/>
          <w:szCs w:val="24"/>
        </w:rPr>
        <w:t xml:space="preserve">Article XV:  </w:t>
      </w:r>
      <w:r>
        <w:rPr>
          <w:b/>
          <w:bCs/>
          <w:sz w:val="24"/>
          <w:szCs w:val="24"/>
          <w:u w:val="single"/>
        </w:rPr>
        <w:t>Member Discipline and Disputes</w:t>
      </w:r>
    </w:p>
    <w:p w:rsidR="00E2013B" w:rsidRDefault="00E2013B">
      <w:pPr>
        <w:rPr>
          <w:sz w:val="22"/>
          <w:szCs w:val="22"/>
        </w:rPr>
      </w:pPr>
    </w:p>
    <w:p w:rsidR="006865BD" w:rsidRDefault="00E2013B">
      <w:pPr>
        <w:rPr>
          <w:sz w:val="22"/>
          <w:szCs w:val="22"/>
        </w:rPr>
      </w:pPr>
      <w:r>
        <w:rPr>
          <w:sz w:val="22"/>
          <w:szCs w:val="22"/>
        </w:rPr>
        <w:tab/>
        <w:t>Section 1.</w:t>
      </w:r>
      <w:r>
        <w:rPr>
          <w:sz w:val="22"/>
          <w:szCs w:val="22"/>
        </w:rPr>
        <w:tab/>
        <w:t>The rights and privileges of a member player, member coach, trainer, manager, administrator or</w:t>
      </w:r>
    </w:p>
    <w:p w:rsidR="006865B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official</w:t>
      </w:r>
      <w:proofErr w:type="gramEnd"/>
      <w:r>
        <w:rPr>
          <w:sz w:val="22"/>
          <w:szCs w:val="22"/>
        </w:rPr>
        <w:t xml:space="preserve"> may be suspended for cause by the President.  Cause for the suspension of the rights and</w:t>
      </w:r>
    </w:p>
    <w:p w:rsidR="003C47A9"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privileges</w:t>
      </w:r>
      <w:proofErr w:type="gramEnd"/>
      <w:r>
        <w:rPr>
          <w:sz w:val="22"/>
          <w:szCs w:val="22"/>
        </w:rPr>
        <w:t xml:space="preserve"> of a member coach, trainer, manager, administrator, official or player may include, but</w:t>
      </w:r>
    </w:p>
    <w:p w:rsidR="006865B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is</w:t>
      </w:r>
      <w:proofErr w:type="gramEnd"/>
      <w:r>
        <w:rPr>
          <w:sz w:val="22"/>
          <w:szCs w:val="22"/>
        </w:rPr>
        <w:t xml:space="preserve"> not limited to, the failure of the person (or his or her parent or guardian) to complete the</w:t>
      </w:r>
    </w:p>
    <w:p w:rsidR="006865B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registration</w:t>
      </w:r>
      <w:proofErr w:type="gramEnd"/>
      <w:r>
        <w:rPr>
          <w:sz w:val="22"/>
          <w:szCs w:val="22"/>
        </w:rPr>
        <w:t xml:space="preserve"> or re-registration procedures or to pay the appropriate registration or re-registration</w:t>
      </w:r>
    </w:p>
    <w:p w:rsidR="006865B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fee</w:t>
      </w:r>
      <w:proofErr w:type="gramEnd"/>
      <w:r>
        <w:rPr>
          <w:sz w:val="22"/>
          <w:szCs w:val="22"/>
        </w:rPr>
        <w:t xml:space="preserve"> or such other fees as may be required or such other procedures as may be required to be</w:t>
      </w:r>
    </w:p>
    <w:p w:rsidR="006865BD"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followed</w:t>
      </w:r>
      <w:proofErr w:type="gramEnd"/>
      <w:r>
        <w:rPr>
          <w:sz w:val="22"/>
          <w:szCs w:val="22"/>
        </w:rPr>
        <w:t xml:space="preserve"> by a member team or league as a condition of membership and participation in the club</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or</w:t>
      </w:r>
      <w:proofErr w:type="gramEnd"/>
      <w:r>
        <w:rPr>
          <w:sz w:val="22"/>
          <w:szCs w:val="22"/>
        </w:rPr>
        <w:t xml:space="preserve"> league. </w:t>
      </w:r>
    </w:p>
    <w:p w:rsidR="00E2013B" w:rsidRDefault="00E2013B">
      <w:pPr>
        <w:rPr>
          <w:sz w:val="22"/>
          <w:szCs w:val="22"/>
        </w:rPr>
      </w:pPr>
    </w:p>
    <w:p w:rsidR="006F509C" w:rsidRDefault="00E2013B">
      <w:pPr>
        <w:rPr>
          <w:sz w:val="22"/>
          <w:szCs w:val="22"/>
        </w:rPr>
      </w:pPr>
      <w:r>
        <w:rPr>
          <w:sz w:val="22"/>
          <w:szCs w:val="22"/>
        </w:rPr>
        <w:tab/>
        <w:t>Section 2.</w:t>
      </w:r>
      <w:r>
        <w:rPr>
          <w:sz w:val="22"/>
          <w:szCs w:val="22"/>
        </w:rPr>
        <w:tab/>
        <w:t>Any member whose rights and privileges are suspended by the Board of Directors of the</w:t>
      </w:r>
    </w:p>
    <w:p w:rsidR="006F509C" w:rsidRDefault="00E2013B">
      <w:pPr>
        <w:rPr>
          <w:sz w:val="22"/>
          <w:szCs w:val="22"/>
        </w:rPr>
      </w:pPr>
      <w:r>
        <w:rPr>
          <w:sz w:val="22"/>
          <w:szCs w:val="22"/>
        </w:rPr>
        <w:tab/>
      </w:r>
      <w:r>
        <w:rPr>
          <w:sz w:val="22"/>
          <w:szCs w:val="22"/>
        </w:rPr>
        <w:tab/>
      </w:r>
      <w:r>
        <w:rPr>
          <w:sz w:val="22"/>
          <w:szCs w:val="22"/>
        </w:rPr>
        <w:tab/>
        <w:t>Corporation shall be entitled to written notice of such action to be mailed by ordinary mail to the</w:t>
      </w:r>
    </w:p>
    <w:p w:rsidR="006F509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residential</w:t>
      </w:r>
      <w:proofErr w:type="gramEnd"/>
      <w:r>
        <w:rPr>
          <w:sz w:val="22"/>
          <w:szCs w:val="22"/>
        </w:rPr>
        <w:t xml:space="preserve"> address of record of the member coach, trainer, manager, administrator, official or</w:t>
      </w:r>
    </w:p>
    <w:p w:rsidR="006F509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player</w:t>
      </w:r>
      <w:proofErr w:type="gramEnd"/>
      <w:r>
        <w:rPr>
          <w:sz w:val="22"/>
          <w:szCs w:val="22"/>
        </w:rPr>
        <w:t>.  Such notice shall include a statement to the member as to the right of appeal which shall</w:t>
      </w:r>
    </w:p>
    <w:p w:rsidR="006F509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be</w:t>
      </w:r>
      <w:proofErr w:type="gramEnd"/>
      <w:r>
        <w:rPr>
          <w:sz w:val="22"/>
          <w:szCs w:val="22"/>
        </w:rPr>
        <w:t xml:space="preserve"> in the first instance to the Appeals Committee of the Board of Directors of Central Maine</w:t>
      </w:r>
    </w:p>
    <w:p w:rsidR="006F509C" w:rsidRDefault="00E2013B">
      <w:pPr>
        <w:rPr>
          <w:sz w:val="22"/>
          <w:szCs w:val="22"/>
        </w:rPr>
      </w:pPr>
      <w:r>
        <w:rPr>
          <w:sz w:val="22"/>
          <w:szCs w:val="22"/>
        </w:rPr>
        <w:t xml:space="preserve"> </w:t>
      </w:r>
      <w:r>
        <w:rPr>
          <w:sz w:val="22"/>
          <w:szCs w:val="22"/>
        </w:rPr>
        <w:tab/>
      </w:r>
      <w:r>
        <w:rPr>
          <w:sz w:val="22"/>
          <w:szCs w:val="22"/>
        </w:rPr>
        <w:tab/>
      </w:r>
      <w:r>
        <w:rPr>
          <w:sz w:val="22"/>
          <w:szCs w:val="22"/>
        </w:rPr>
        <w:tab/>
        <w:t>Lacrosse, Inc.  Any member whose rights and privileges are suspended by the Board of</w:t>
      </w:r>
    </w:p>
    <w:p w:rsidR="006F509C" w:rsidRDefault="00E2013B">
      <w:pPr>
        <w:rPr>
          <w:sz w:val="22"/>
          <w:szCs w:val="22"/>
        </w:rPr>
      </w:pPr>
      <w:r>
        <w:rPr>
          <w:sz w:val="22"/>
          <w:szCs w:val="22"/>
        </w:rPr>
        <w:tab/>
      </w:r>
      <w:r>
        <w:rPr>
          <w:sz w:val="22"/>
          <w:szCs w:val="22"/>
        </w:rPr>
        <w:tab/>
      </w:r>
      <w:r>
        <w:rPr>
          <w:sz w:val="22"/>
          <w:szCs w:val="22"/>
        </w:rPr>
        <w:tab/>
        <w:t>Directors must file a Notice of Appeal to the Secretary of Central Maine Lacrosse, Inc.</w:t>
      </w:r>
    </w:p>
    <w:p w:rsidR="006F509C" w:rsidRDefault="00E2013B">
      <w:pPr>
        <w:rPr>
          <w:sz w:val="22"/>
          <w:szCs w:val="22"/>
        </w:rPr>
      </w:pPr>
      <w:r>
        <w:rPr>
          <w:sz w:val="22"/>
          <w:szCs w:val="22"/>
        </w:rPr>
        <w:tab/>
      </w:r>
      <w:r>
        <w:rPr>
          <w:sz w:val="22"/>
          <w:szCs w:val="22"/>
        </w:rPr>
        <w:tab/>
      </w:r>
      <w:r>
        <w:rPr>
          <w:sz w:val="22"/>
          <w:szCs w:val="22"/>
        </w:rPr>
        <w:tab/>
      </w:r>
      <w:proofErr w:type="gramStart"/>
      <w:r>
        <w:rPr>
          <w:sz w:val="22"/>
          <w:szCs w:val="22"/>
        </w:rPr>
        <w:t>within</w:t>
      </w:r>
      <w:proofErr w:type="gramEnd"/>
      <w:r>
        <w:rPr>
          <w:sz w:val="22"/>
          <w:szCs w:val="22"/>
        </w:rPr>
        <w:t xml:space="preserve"> ten (10) days of receipt of a notice of the suspension of rights and privileges.  The failure</w:t>
      </w:r>
    </w:p>
    <w:p w:rsidR="006F509C"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to</w:t>
      </w:r>
      <w:proofErr w:type="gramEnd"/>
      <w:r>
        <w:rPr>
          <w:sz w:val="22"/>
          <w:szCs w:val="22"/>
        </w:rPr>
        <w:t xml:space="preserve"> file such a Notice of Appeal within ten (10) days shall be grounds for the automatic dismissal</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of</w:t>
      </w:r>
      <w:proofErr w:type="gramEnd"/>
      <w:r>
        <w:rPr>
          <w:sz w:val="22"/>
          <w:szCs w:val="22"/>
        </w:rPr>
        <w:t xml:space="preserve"> the appeal.</w:t>
      </w:r>
    </w:p>
    <w:p w:rsidR="00E2013B" w:rsidRDefault="00E2013B">
      <w:pPr>
        <w:rPr>
          <w:sz w:val="22"/>
          <w:szCs w:val="22"/>
        </w:rPr>
      </w:pPr>
    </w:p>
    <w:p w:rsidR="003D285A" w:rsidRDefault="00E2013B">
      <w:pPr>
        <w:rPr>
          <w:sz w:val="22"/>
          <w:szCs w:val="22"/>
        </w:rPr>
      </w:pPr>
      <w:r>
        <w:rPr>
          <w:sz w:val="22"/>
          <w:szCs w:val="22"/>
        </w:rPr>
        <w:tab/>
        <w:t>Section 3.</w:t>
      </w:r>
      <w:r>
        <w:rPr>
          <w:sz w:val="22"/>
          <w:szCs w:val="22"/>
        </w:rPr>
        <w:tab/>
        <w:t>The responsibility for disciplining players, coaches, trainers, managers, administrators, officials</w:t>
      </w:r>
    </w:p>
    <w:p w:rsidR="003D285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and</w:t>
      </w:r>
      <w:proofErr w:type="gramEnd"/>
      <w:r>
        <w:rPr>
          <w:sz w:val="22"/>
          <w:szCs w:val="22"/>
        </w:rPr>
        <w:t xml:space="preserve"> teams rests in the first instance with the match referee, and then the President of the club,</w:t>
      </w:r>
    </w:p>
    <w:p w:rsidR="003D285A"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league</w:t>
      </w:r>
      <w:proofErr w:type="gramEnd"/>
      <w:r>
        <w:rPr>
          <w:sz w:val="22"/>
          <w:szCs w:val="22"/>
        </w:rPr>
        <w:t xml:space="preserve"> or the director of the tournament unless some other official has been specifically</w:t>
      </w:r>
    </w:p>
    <w:p w:rsidR="003D285A" w:rsidRDefault="00E2013B" w:rsidP="003D285A">
      <w:pPr>
        <w:ind w:left="1440" w:firstLine="720"/>
        <w:rPr>
          <w:sz w:val="22"/>
          <w:szCs w:val="22"/>
        </w:rPr>
      </w:pPr>
      <w:proofErr w:type="gramStart"/>
      <w:r>
        <w:rPr>
          <w:sz w:val="22"/>
          <w:szCs w:val="22"/>
        </w:rPr>
        <w:lastRenderedPageBreak/>
        <w:t>identified</w:t>
      </w:r>
      <w:proofErr w:type="gramEnd"/>
      <w:r w:rsidR="003D285A">
        <w:rPr>
          <w:sz w:val="22"/>
          <w:szCs w:val="22"/>
        </w:rPr>
        <w:t xml:space="preserve"> </w:t>
      </w:r>
      <w:r>
        <w:rPr>
          <w:sz w:val="22"/>
          <w:szCs w:val="22"/>
        </w:rPr>
        <w:t>in advance of the match or tournament.  Match referees and any other interested</w:t>
      </w:r>
    </w:p>
    <w:p w:rsidR="003D285A" w:rsidRDefault="00E2013B" w:rsidP="003D285A">
      <w:pPr>
        <w:ind w:left="1440" w:firstLine="720"/>
        <w:rPr>
          <w:sz w:val="22"/>
          <w:szCs w:val="22"/>
        </w:rPr>
      </w:pPr>
      <w:proofErr w:type="gramStart"/>
      <w:r>
        <w:rPr>
          <w:sz w:val="22"/>
          <w:szCs w:val="22"/>
        </w:rPr>
        <w:t>persons</w:t>
      </w:r>
      <w:proofErr w:type="gramEnd"/>
      <w:r>
        <w:rPr>
          <w:sz w:val="22"/>
          <w:szCs w:val="22"/>
        </w:rPr>
        <w:t xml:space="preserve"> shall direct all reports or allegations of misconduct by players, coaches, trainers,</w:t>
      </w:r>
    </w:p>
    <w:p w:rsidR="003D285A" w:rsidRDefault="00E2013B" w:rsidP="003D285A">
      <w:pPr>
        <w:ind w:left="1440" w:firstLine="720"/>
        <w:rPr>
          <w:sz w:val="22"/>
          <w:szCs w:val="22"/>
        </w:rPr>
      </w:pPr>
      <w:proofErr w:type="gramStart"/>
      <w:r>
        <w:rPr>
          <w:sz w:val="22"/>
          <w:szCs w:val="22"/>
        </w:rPr>
        <w:t>managers</w:t>
      </w:r>
      <w:proofErr w:type="gramEnd"/>
      <w:r>
        <w:rPr>
          <w:sz w:val="22"/>
          <w:szCs w:val="22"/>
        </w:rPr>
        <w:t>, administrators, officials, teams or their supporting spectators to the local league</w:t>
      </w:r>
    </w:p>
    <w:p w:rsidR="003D285A" w:rsidRDefault="00E2013B" w:rsidP="003D285A">
      <w:pPr>
        <w:ind w:left="1440" w:firstLine="720"/>
        <w:rPr>
          <w:sz w:val="22"/>
          <w:szCs w:val="22"/>
        </w:rPr>
      </w:pPr>
      <w:r>
        <w:rPr>
          <w:sz w:val="22"/>
          <w:szCs w:val="22"/>
        </w:rPr>
        <w:t>President or to</w:t>
      </w:r>
      <w:r w:rsidR="003D285A">
        <w:rPr>
          <w:sz w:val="22"/>
          <w:szCs w:val="22"/>
        </w:rPr>
        <w:t xml:space="preserve"> </w:t>
      </w:r>
      <w:r>
        <w:rPr>
          <w:sz w:val="22"/>
          <w:szCs w:val="22"/>
        </w:rPr>
        <w:t>the tournament director who shall promptly investigate the matter and then act in</w:t>
      </w:r>
    </w:p>
    <w:p w:rsidR="00E2013B" w:rsidRDefault="00E2013B" w:rsidP="003D285A">
      <w:pPr>
        <w:ind w:left="1440" w:firstLine="720"/>
        <w:rPr>
          <w:sz w:val="22"/>
          <w:szCs w:val="22"/>
        </w:rPr>
      </w:pPr>
      <w:proofErr w:type="gramStart"/>
      <w:r>
        <w:rPr>
          <w:sz w:val="22"/>
          <w:szCs w:val="22"/>
        </w:rPr>
        <w:t>summary</w:t>
      </w:r>
      <w:proofErr w:type="gramEnd"/>
      <w:r>
        <w:rPr>
          <w:sz w:val="22"/>
          <w:szCs w:val="22"/>
        </w:rPr>
        <w:t xml:space="preserve"> manner to discipline those found to be responsible for the misconduct.</w:t>
      </w:r>
    </w:p>
    <w:p w:rsidR="00E2013B" w:rsidRDefault="00E2013B">
      <w:pPr>
        <w:rPr>
          <w:sz w:val="22"/>
          <w:szCs w:val="22"/>
        </w:rPr>
      </w:pPr>
    </w:p>
    <w:p w:rsidR="004F4B55" w:rsidRDefault="00E2013B">
      <w:pPr>
        <w:rPr>
          <w:sz w:val="22"/>
          <w:szCs w:val="22"/>
        </w:rPr>
      </w:pPr>
      <w:r>
        <w:rPr>
          <w:sz w:val="22"/>
          <w:szCs w:val="22"/>
        </w:rPr>
        <w:tab/>
        <w:t>Section 4.</w:t>
      </w:r>
      <w:r>
        <w:rPr>
          <w:sz w:val="22"/>
          <w:szCs w:val="22"/>
        </w:rPr>
        <w:tab/>
        <w:t>A player, coach, trainer, manager, administrator, official or team may appeal the decision to the</w:t>
      </w:r>
    </w:p>
    <w:p w:rsidR="004F4B55" w:rsidRDefault="00E2013B">
      <w:pPr>
        <w:rPr>
          <w:sz w:val="22"/>
          <w:szCs w:val="22"/>
        </w:rPr>
      </w:pPr>
      <w:r>
        <w:rPr>
          <w:sz w:val="22"/>
          <w:szCs w:val="22"/>
        </w:rPr>
        <w:t xml:space="preserve"> </w:t>
      </w:r>
      <w:r>
        <w:rPr>
          <w:sz w:val="22"/>
          <w:szCs w:val="22"/>
        </w:rPr>
        <w:tab/>
      </w:r>
      <w:r>
        <w:rPr>
          <w:sz w:val="22"/>
          <w:szCs w:val="22"/>
        </w:rPr>
        <w:tab/>
      </w:r>
      <w:r>
        <w:rPr>
          <w:sz w:val="22"/>
          <w:szCs w:val="22"/>
        </w:rPr>
        <w:tab/>
        <w:t>Appeals Committee of US Lacrosse by filing a written Notice of Appeal with the US Lacross</w:t>
      </w:r>
      <w:r w:rsidR="004F4B55">
        <w:rPr>
          <w:sz w:val="22"/>
          <w:szCs w:val="22"/>
        </w:rPr>
        <w:t>e</w:t>
      </w:r>
    </w:p>
    <w:p w:rsidR="003C47A9" w:rsidRDefault="00E2013B">
      <w:pPr>
        <w:rPr>
          <w:sz w:val="22"/>
          <w:szCs w:val="22"/>
        </w:rPr>
      </w:pPr>
      <w:r>
        <w:rPr>
          <w:sz w:val="22"/>
          <w:szCs w:val="22"/>
        </w:rPr>
        <w:t xml:space="preserve"> </w:t>
      </w:r>
      <w:r>
        <w:rPr>
          <w:sz w:val="22"/>
          <w:szCs w:val="22"/>
        </w:rPr>
        <w:tab/>
      </w:r>
      <w:r>
        <w:rPr>
          <w:sz w:val="22"/>
          <w:szCs w:val="22"/>
        </w:rPr>
        <w:tab/>
      </w:r>
      <w:r>
        <w:rPr>
          <w:sz w:val="22"/>
          <w:szCs w:val="22"/>
        </w:rPr>
        <w:tab/>
        <w:t>Committee Chairperson within ten (10) days of a notice of disciplinary action.  The failure to file</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such</w:t>
      </w:r>
      <w:proofErr w:type="gramEnd"/>
      <w:r>
        <w:rPr>
          <w:sz w:val="22"/>
          <w:szCs w:val="22"/>
        </w:rPr>
        <w:t xml:space="preserve"> a notice within ten (10) days shall be grounds for automatic dismissal of the appeal.  </w:t>
      </w:r>
    </w:p>
    <w:p w:rsidR="00A34B14" w:rsidRDefault="00E2013B">
      <w:pPr>
        <w:pStyle w:val="BlockText"/>
        <w:ind w:left="0" w:firstLine="0"/>
        <w:rPr>
          <w:sz w:val="22"/>
          <w:szCs w:val="22"/>
        </w:rPr>
      </w:pPr>
      <w:r>
        <w:rPr>
          <w:sz w:val="22"/>
          <w:szCs w:val="22"/>
        </w:rPr>
        <w:tab/>
      </w:r>
    </w:p>
    <w:p w:rsidR="00E2013B" w:rsidRDefault="00E2013B" w:rsidP="00A34B14">
      <w:pPr>
        <w:pStyle w:val="BlockText"/>
        <w:ind w:left="0" w:firstLine="720"/>
        <w:rPr>
          <w:sz w:val="22"/>
          <w:szCs w:val="22"/>
        </w:rPr>
      </w:pPr>
      <w:r>
        <w:rPr>
          <w:sz w:val="22"/>
          <w:szCs w:val="22"/>
        </w:rPr>
        <w:t>Section 5.</w:t>
      </w:r>
      <w:r>
        <w:rPr>
          <w:sz w:val="22"/>
          <w:szCs w:val="22"/>
        </w:rPr>
        <w:tab/>
        <w:t xml:space="preserve">The Board of Directors shall establish an Appeals Committee and shall appoint such members to </w:t>
      </w:r>
      <w:r>
        <w:rPr>
          <w:sz w:val="22"/>
          <w:szCs w:val="22"/>
        </w:rPr>
        <w:tab/>
      </w:r>
      <w:r>
        <w:rPr>
          <w:sz w:val="22"/>
          <w:szCs w:val="22"/>
        </w:rPr>
        <w:tab/>
      </w:r>
      <w:r>
        <w:rPr>
          <w:sz w:val="22"/>
          <w:szCs w:val="22"/>
        </w:rPr>
        <w:tab/>
        <w:t xml:space="preserve">the Committee to provide any member whose rights and privileges have been suspended, and </w:t>
      </w:r>
      <w:r>
        <w:rPr>
          <w:sz w:val="22"/>
          <w:szCs w:val="22"/>
        </w:rPr>
        <w:tab/>
      </w:r>
      <w:r>
        <w:rPr>
          <w:sz w:val="22"/>
          <w:szCs w:val="22"/>
        </w:rPr>
        <w:tab/>
      </w:r>
      <w:r>
        <w:rPr>
          <w:sz w:val="22"/>
          <w:szCs w:val="22"/>
        </w:rPr>
        <w:tab/>
        <w:t xml:space="preserve">any player, coach, trainer, manager, administrator, official or team subject to disciplinary action, </w:t>
      </w:r>
      <w:r>
        <w:rPr>
          <w:sz w:val="22"/>
          <w:szCs w:val="22"/>
        </w:rPr>
        <w:tab/>
      </w:r>
      <w:r>
        <w:rPr>
          <w:sz w:val="22"/>
          <w:szCs w:val="22"/>
        </w:rPr>
        <w:tab/>
      </w:r>
      <w:r>
        <w:rPr>
          <w:sz w:val="22"/>
          <w:szCs w:val="22"/>
        </w:rPr>
        <w:tab/>
        <w:t xml:space="preserve">with a reasonable and fair opportunity to present such information and to confront such </w:t>
      </w:r>
      <w:r>
        <w:rPr>
          <w:sz w:val="22"/>
          <w:szCs w:val="22"/>
        </w:rPr>
        <w:tab/>
      </w:r>
      <w:r>
        <w:rPr>
          <w:sz w:val="22"/>
          <w:szCs w:val="22"/>
        </w:rPr>
        <w:tab/>
      </w:r>
      <w:r>
        <w:rPr>
          <w:sz w:val="22"/>
          <w:szCs w:val="22"/>
        </w:rPr>
        <w:tab/>
      </w:r>
      <w:r>
        <w:rPr>
          <w:sz w:val="22"/>
          <w:szCs w:val="22"/>
        </w:rPr>
        <w:tab/>
        <w:t xml:space="preserve">allegations of misconduct as may be relevant to the issue at hand.  The committee shall </w:t>
      </w:r>
      <w:r>
        <w:rPr>
          <w:sz w:val="22"/>
          <w:szCs w:val="22"/>
        </w:rPr>
        <w:tab/>
      </w:r>
      <w:r>
        <w:rPr>
          <w:sz w:val="22"/>
          <w:szCs w:val="22"/>
        </w:rPr>
        <w:tab/>
      </w:r>
      <w:r>
        <w:rPr>
          <w:sz w:val="22"/>
          <w:szCs w:val="22"/>
        </w:rPr>
        <w:tab/>
      </w:r>
      <w:r>
        <w:rPr>
          <w:sz w:val="22"/>
          <w:szCs w:val="22"/>
        </w:rPr>
        <w:tab/>
        <w:t>communicate its decisions in writing to the member and the Board of Directors.</w:t>
      </w:r>
    </w:p>
    <w:p w:rsidR="00E2013B" w:rsidRDefault="00E2013B">
      <w:pPr>
        <w:pStyle w:val="BlockText"/>
        <w:rPr>
          <w:sz w:val="22"/>
          <w:szCs w:val="22"/>
        </w:rPr>
      </w:pPr>
    </w:p>
    <w:p w:rsidR="003C47A9" w:rsidRDefault="00E2013B">
      <w:pPr>
        <w:pStyle w:val="BlockText"/>
        <w:ind w:left="0" w:firstLine="0"/>
        <w:rPr>
          <w:sz w:val="22"/>
          <w:szCs w:val="22"/>
        </w:rPr>
      </w:pPr>
      <w:r>
        <w:rPr>
          <w:sz w:val="22"/>
          <w:szCs w:val="22"/>
        </w:rPr>
        <w:tab/>
        <w:t>Section 6.</w:t>
      </w:r>
      <w:r>
        <w:rPr>
          <w:sz w:val="22"/>
          <w:szCs w:val="22"/>
        </w:rPr>
        <w:tab/>
        <w:t xml:space="preserve">It is the expressed and implied intention of US Lacrosse that Central Maine Lacrosse, Inc. </w:t>
      </w:r>
      <w:r>
        <w:rPr>
          <w:sz w:val="22"/>
          <w:szCs w:val="22"/>
        </w:rPr>
        <w:tab/>
      </w:r>
      <w:r>
        <w:rPr>
          <w:sz w:val="22"/>
          <w:szCs w:val="22"/>
        </w:rPr>
        <w:tab/>
      </w:r>
      <w:r>
        <w:rPr>
          <w:sz w:val="22"/>
          <w:szCs w:val="22"/>
        </w:rPr>
        <w:tab/>
        <w:t xml:space="preserve">retains the right of self-governance within its organization but that Central Maine Lacrosse, </w:t>
      </w:r>
      <w:r>
        <w:rPr>
          <w:sz w:val="22"/>
          <w:szCs w:val="22"/>
        </w:rPr>
        <w:tab/>
      </w:r>
      <w:r>
        <w:rPr>
          <w:sz w:val="22"/>
          <w:szCs w:val="22"/>
        </w:rPr>
        <w:tab/>
      </w:r>
      <w:r>
        <w:rPr>
          <w:sz w:val="22"/>
          <w:szCs w:val="22"/>
        </w:rPr>
        <w:tab/>
        <w:t xml:space="preserve">Inc. shall adhere to the Articles of Incorporation, bylaws, rules and regulations of US </w:t>
      </w:r>
      <w:r>
        <w:rPr>
          <w:sz w:val="22"/>
          <w:szCs w:val="22"/>
        </w:rPr>
        <w:tab/>
      </w:r>
      <w:r>
        <w:rPr>
          <w:sz w:val="22"/>
          <w:szCs w:val="22"/>
        </w:rPr>
        <w:tab/>
      </w:r>
      <w:r>
        <w:rPr>
          <w:sz w:val="22"/>
          <w:szCs w:val="22"/>
        </w:rPr>
        <w:tab/>
      </w:r>
      <w:r>
        <w:rPr>
          <w:sz w:val="22"/>
          <w:szCs w:val="22"/>
        </w:rPr>
        <w:tab/>
        <w:t xml:space="preserve">Lacrosse in all matters pertaining to interstate, regional, national and international competitions </w:t>
      </w:r>
      <w:r>
        <w:rPr>
          <w:sz w:val="22"/>
          <w:szCs w:val="22"/>
        </w:rPr>
        <w:tab/>
      </w:r>
      <w:r>
        <w:rPr>
          <w:sz w:val="22"/>
          <w:szCs w:val="22"/>
        </w:rPr>
        <w:tab/>
      </w:r>
      <w:r>
        <w:rPr>
          <w:sz w:val="22"/>
          <w:szCs w:val="22"/>
        </w:rPr>
        <w:tab/>
        <w:t xml:space="preserve">or in other lacrosse competitions sponsored by US Lacrosse.  It is contrary to the purpose of </w:t>
      </w:r>
      <w:r>
        <w:rPr>
          <w:sz w:val="22"/>
          <w:szCs w:val="22"/>
        </w:rPr>
        <w:tab/>
      </w:r>
      <w:r>
        <w:rPr>
          <w:sz w:val="22"/>
          <w:szCs w:val="22"/>
        </w:rPr>
        <w:tab/>
      </w:r>
      <w:r>
        <w:rPr>
          <w:sz w:val="22"/>
          <w:szCs w:val="22"/>
        </w:rPr>
        <w:tab/>
        <w:t xml:space="preserve">Central Maine Lacrosse, Inc. and US Lacrosse and detrimental to lacrosse in Maine to resort to </w:t>
      </w:r>
      <w:r>
        <w:rPr>
          <w:sz w:val="22"/>
          <w:szCs w:val="22"/>
        </w:rPr>
        <w:tab/>
      </w:r>
      <w:r>
        <w:rPr>
          <w:sz w:val="22"/>
          <w:szCs w:val="22"/>
        </w:rPr>
        <w:tab/>
      </w:r>
      <w:r>
        <w:rPr>
          <w:sz w:val="22"/>
          <w:szCs w:val="22"/>
        </w:rPr>
        <w:tab/>
        <w:t xml:space="preserve">court action or the threat of court action unless and until all other avenues of relief for a </w:t>
      </w:r>
      <w:r>
        <w:rPr>
          <w:sz w:val="22"/>
          <w:szCs w:val="22"/>
        </w:rPr>
        <w:tab/>
      </w:r>
      <w:r>
        <w:rPr>
          <w:sz w:val="22"/>
          <w:szCs w:val="22"/>
        </w:rPr>
        <w:tab/>
      </w:r>
      <w:r>
        <w:rPr>
          <w:sz w:val="22"/>
          <w:szCs w:val="22"/>
        </w:rPr>
        <w:tab/>
      </w:r>
      <w:r>
        <w:rPr>
          <w:sz w:val="22"/>
          <w:szCs w:val="22"/>
        </w:rPr>
        <w:tab/>
        <w:t xml:space="preserve">resolution of the dispute through the procedures offered by Central Maine Lacrosse, Inc. and </w:t>
      </w:r>
      <w:r>
        <w:rPr>
          <w:sz w:val="22"/>
          <w:szCs w:val="22"/>
        </w:rPr>
        <w:tab/>
      </w:r>
      <w:r>
        <w:rPr>
          <w:sz w:val="22"/>
          <w:szCs w:val="22"/>
        </w:rPr>
        <w:tab/>
      </w:r>
      <w:r>
        <w:rPr>
          <w:sz w:val="22"/>
          <w:szCs w:val="22"/>
        </w:rPr>
        <w:tab/>
        <w:t xml:space="preserve">US Lacrosse have been foreclosed.  Accordingly, any recourse to the courts of any jurisdiction </w:t>
      </w:r>
      <w:r>
        <w:rPr>
          <w:sz w:val="22"/>
          <w:szCs w:val="22"/>
        </w:rPr>
        <w:tab/>
      </w:r>
      <w:r>
        <w:rPr>
          <w:sz w:val="22"/>
          <w:szCs w:val="22"/>
        </w:rPr>
        <w:tab/>
      </w:r>
      <w:r>
        <w:rPr>
          <w:sz w:val="22"/>
          <w:szCs w:val="22"/>
        </w:rPr>
        <w:tab/>
        <w:t xml:space="preserve">by any member player, or member team before all of the rights and remedies provided by the </w:t>
      </w:r>
      <w:r>
        <w:rPr>
          <w:sz w:val="22"/>
          <w:szCs w:val="22"/>
        </w:rPr>
        <w:tab/>
      </w:r>
      <w:r>
        <w:rPr>
          <w:sz w:val="22"/>
          <w:szCs w:val="22"/>
        </w:rPr>
        <w:tab/>
      </w:r>
      <w:r>
        <w:rPr>
          <w:sz w:val="22"/>
          <w:szCs w:val="22"/>
        </w:rPr>
        <w:tab/>
        <w:t xml:space="preserve">Rules and Regulations of the Corporation shall have been exhausted shall be "conduct </w:t>
      </w:r>
      <w:r>
        <w:rPr>
          <w:sz w:val="22"/>
          <w:szCs w:val="22"/>
        </w:rPr>
        <w:tab/>
      </w:r>
      <w:r>
        <w:rPr>
          <w:sz w:val="22"/>
          <w:szCs w:val="22"/>
        </w:rPr>
        <w:tab/>
      </w:r>
      <w:r>
        <w:rPr>
          <w:sz w:val="22"/>
          <w:szCs w:val="22"/>
        </w:rPr>
        <w:tab/>
      </w:r>
      <w:r>
        <w:rPr>
          <w:sz w:val="22"/>
          <w:szCs w:val="22"/>
        </w:rPr>
        <w:tab/>
        <w:t>detrimental to lacrosse" and shall be cause for the immediate suspension of the rights and</w:t>
      </w:r>
    </w:p>
    <w:p w:rsidR="00E2013B" w:rsidRDefault="00E2013B">
      <w:pPr>
        <w:pStyle w:val="BlockText"/>
        <w:ind w:left="0" w:firstLine="0"/>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privileges</w:t>
      </w:r>
      <w:proofErr w:type="gramEnd"/>
      <w:r>
        <w:rPr>
          <w:sz w:val="22"/>
          <w:szCs w:val="22"/>
        </w:rPr>
        <w:t xml:space="preserve"> of the member responsible for seeking such recourse.</w:t>
      </w:r>
    </w:p>
    <w:p w:rsidR="00E2013B" w:rsidRDefault="00E2013B">
      <w:pPr>
        <w:rPr>
          <w:sz w:val="22"/>
          <w:szCs w:val="22"/>
        </w:rPr>
      </w:pPr>
    </w:p>
    <w:p w:rsidR="00E2013B" w:rsidRDefault="00E2013B">
      <w:pPr>
        <w:rPr>
          <w:b/>
          <w:bCs/>
          <w:sz w:val="24"/>
          <w:szCs w:val="24"/>
          <w:u w:val="single"/>
        </w:rPr>
      </w:pPr>
      <w:r>
        <w:rPr>
          <w:b/>
          <w:bCs/>
          <w:sz w:val="24"/>
          <w:szCs w:val="24"/>
        </w:rPr>
        <w:t xml:space="preserve">Article XVI: </w:t>
      </w:r>
      <w:r>
        <w:rPr>
          <w:b/>
          <w:bCs/>
          <w:sz w:val="24"/>
          <w:szCs w:val="24"/>
          <w:u w:val="single"/>
        </w:rPr>
        <w:t xml:space="preserve"> Amendments</w:t>
      </w:r>
    </w:p>
    <w:p w:rsidR="00E2013B" w:rsidRDefault="00E2013B">
      <w:pPr>
        <w:rPr>
          <w:sz w:val="22"/>
          <w:szCs w:val="22"/>
        </w:rPr>
      </w:pPr>
    </w:p>
    <w:p w:rsidR="000610BD" w:rsidRDefault="00E2013B">
      <w:pPr>
        <w:pStyle w:val="BlockText"/>
        <w:ind w:left="0" w:firstLine="0"/>
        <w:rPr>
          <w:sz w:val="22"/>
          <w:szCs w:val="22"/>
        </w:rPr>
      </w:pPr>
      <w:r>
        <w:rPr>
          <w:sz w:val="22"/>
          <w:szCs w:val="22"/>
        </w:rPr>
        <w:tab/>
        <w:t>Section 1.</w:t>
      </w:r>
      <w:r>
        <w:rPr>
          <w:sz w:val="22"/>
          <w:szCs w:val="22"/>
        </w:rPr>
        <w:tab/>
        <w:t xml:space="preserve">The bylaws of the Corporation may be amended, added to or repealed at any general meeting by </w:t>
      </w:r>
      <w:r>
        <w:rPr>
          <w:sz w:val="22"/>
          <w:szCs w:val="22"/>
        </w:rPr>
        <w:tab/>
      </w:r>
      <w:r>
        <w:rPr>
          <w:sz w:val="22"/>
          <w:szCs w:val="22"/>
        </w:rPr>
        <w:tab/>
      </w:r>
      <w:r>
        <w:rPr>
          <w:sz w:val="22"/>
          <w:szCs w:val="22"/>
        </w:rPr>
        <w:tab/>
        <w:t xml:space="preserve">a two-thirds majority vote of the members in good standing present and voting at a meeting </w:t>
      </w:r>
      <w:r>
        <w:rPr>
          <w:sz w:val="22"/>
          <w:szCs w:val="22"/>
        </w:rPr>
        <w:tab/>
      </w:r>
      <w:r>
        <w:rPr>
          <w:sz w:val="22"/>
          <w:szCs w:val="22"/>
        </w:rPr>
        <w:tab/>
      </w:r>
      <w:r>
        <w:rPr>
          <w:sz w:val="22"/>
          <w:szCs w:val="22"/>
        </w:rPr>
        <w:tab/>
        <w:t xml:space="preserve">provided that every proposed amendment is first submitted to the Board of Directors which shall </w:t>
      </w:r>
      <w:r>
        <w:rPr>
          <w:sz w:val="22"/>
          <w:szCs w:val="22"/>
        </w:rPr>
        <w:tab/>
      </w:r>
      <w:r>
        <w:rPr>
          <w:sz w:val="22"/>
          <w:szCs w:val="22"/>
        </w:rPr>
        <w:tab/>
      </w:r>
      <w:r>
        <w:rPr>
          <w:sz w:val="22"/>
          <w:szCs w:val="22"/>
        </w:rPr>
        <w:tab/>
        <w:t xml:space="preserve">vote to either recommend or not recommend the adoption of the proposed amendment by the </w:t>
      </w:r>
      <w:r>
        <w:rPr>
          <w:sz w:val="22"/>
          <w:szCs w:val="22"/>
        </w:rPr>
        <w:tab/>
      </w:r>
      <w:r>
        <w:rPr>
          <w:sz w:val="22"/>
          <w:szCs w:val="22"/>
        </w:rPr>
        <w:tab/>
      </w:r>
      <w:r>
        <w:rPr>
          <w:sz w:val="22"/>
          <w:szCs w:val="22"/>
        </w:rPr>
        <w:tab/>
        <w:t xml:space="preserve">membership.  No amendment shall be in order at any general meeting unless the substance of it </w:t>
      </w:r>
      <w:r>
        <w:rPr>
          <w:sz w:val="22"/>
          <w:szCs w:val="22"/>
        </w:rPr>
        <w:tab/>
      </w:r>
      <w:r>
        <w:rPr>
          <w:sz w:val="22"/>
          <w:szCs w:val="22"/>
        </w:rPr>
        <w:tab/>
      </w:r>
      <w:r>
        <w:rPr>
          <w:sz w:val="22"/>
          <w:szCs w:val="22"/>
        </w:rPr>
        <w:tab/>
        <w:t>has first been published to the member</w:t>
      </w:r>
      <w:r w:rsidR="000610BD">
        <w:rPr>
          <w:sz w:val="22"/>
          <w:szCs w:val="22"/>
        </w:rPr>
        <w:t>s</w:t>
      </w:r>
      <w:r>
        <w:rPr>
          <w:sz w:val="22"/>
          <w:szCs w:val="22"/>
        </w:rPr>
        <w:t xml:space="preserve"> at least seven (7) calendar</w:t>
      </w:r>
      <w:r w:rsidR="000610BD">
        <w:rPr>
          <w:sz w:val="22"/>
          <w:szCs w:val="22"/>
        </w:rPr>
        <w:t xml:space="preserve"> </w:t>
      </w:r>
      <w:r>
        <w:rPr>
          <w:sz w:val="22"/>
          <w:szCs w:val="22"/>
        </w:rPr>
        <w:t>days prior to the general</w:t>
      </w:r>
    </w:p>
    <w:p w:rsidR="00E2013B" w:rsidRDefault="00E2013B" w:rsidP="000610BD">
      <w:pPr>
        <w:pStyle w:val="BlockText"/>
        <w:ind w:left="1440" w:firstLine="720"/>
        <w:rPr>
          <w:sz w:val="22"/>
          <w:szCs w:val="22"/>
        </w:rPr>
      </w:pPr>
      <w:proofErr w:type="gramStart"/>
      <w:r>
        <w:rPr>
          <w:sz w:val="22"/>
          <w:szCs w:val="22"/>
        </w:rPr>
        <w:t>meeting</w:t>
      </w:r>
      <w:proofErr w:type="gramEnd"/>
      <w:r>
        <w:rPr>
          <w:sz w:val="22"/>
          <w:szCs w:val="22"/>
        </w:rPr>
        <w:t xml:space="preserve"> at which the amendment is to be considered.</w:t>
      </w:r>
    </w:p>
    <w:p w:rsidR="00E2013B" w:rsidRDefault="00E2013B">
      <w:pPr>
        <w:rPr>
          <w:sz w:val="22"/>
          <w:szCs w:val="22"/>
        </w:rPr>
      </w:pPr>
    </w:p>
    <w:p w:rsidR="00E2013B" w:rsidRDefault="00E2013B">
      <w:pPr>
        <w:rPr>
          <w:b/>
          <w:bCs/>
          <w:sz w:val="24"/>
          <w:szCs w:val="24"/>
          <w:u w:val="single"/>
        </w:rPr>
      </w:pPr>
      <w:r>
        <w:rPr>
          <w:b/>
          <w:bCs/>
          <w:sz w:val="24"/>
          <w:szCs w:val="24"/>
        </w:rPr>
        <w:t xml:space="preserve">Article XVII:  </w:t>
      </w:r>
      <w:r>
        <w:rPr>
          <w:b/>
          <w:bCs/>
          <w:sz w:val="24"/>
          <w:szCs w:val="24"/>
          <w:u w:val="single"/>
        </w:rPr>
        <w:t>Financial Summary</w:t>
      </w:r>
    </w:p>
    <w:p w:rsidR="00E2013B" w:rsidRDefault="00E2013B">
      <w:pPr>
        <w:rPr>
          <w:sz w:val="22"/>
          <w:szCs w:val="22"/>
        </w:rPr>
      </w:pPr>
    </w:p>
    <w:p w:rsidR="00281A8B" w:rsidRDefault="00E2013B">
      <w:pPr>
        <w:rPr>
          <w:sz w:val="22"/>
          <w:szCs w:val="22"/>
        </w:rPr>
      </w:pPr>
      <w:r>
        <w:rPr>
          <w:sz w:val="22"/>
          <w:szCs w:val="22"/>
        </w:rPr>
        <w:tab/>
        <w:t>Section 1.</w:t>
      </w:r>
      <w:r>
        <w:rPr>
          <w:sz w:val="22"/>
          <w:szCs w:val="22"/>
        </w:rPr>
        <w:tab/>
        <w:t>A financial summary of the previous fiscal year and proposed expenditures for the forthcoming</w:t>
      </w:r>
    </w:p>
    <w:p w:rsidR="00281A8B" w:rsidRDefault="00E2013B">
      <w:pPr>
        <w:rPr>
          <w:sz w:val="22"/>
          <w:szCs w:val="22"/>
        </w:rPr>
      </w:pPr>
      <w:r>
        <w:rPr>
          <w:sz w:val="22"/>
          <w:szCs w:val="22"/>
        </w:rPr>
        <w:t xml:space="preserve"> </w:t>
      </w:r>
      <w:r>
        <w:rPr>
          <w:sz w:val="22"/>
          <w:szCs w:val="22"/>
        </w:rPr>
        <w:tab/>
      </w:r>
      <w:r>
        <w:rPr>
          <w:sz w:val="22"/>
          <w:szCs w:val="22"/>
        </w:rPr>
        <w:tab/>
      </w:r>
      <w:r>
        <w:rPr>
          <w:sz w:val="22"/>
          <w:szCs w:val="22"/>
        </w:rPr>
        <w:tab/>
      </w:r>
      <w:proofErr w:type="gramStart"/>
      <w:r>
        <w:rPr>
          <w:sz w:val="22"/>
          <w:szCs w:val="22"/>
        </w:rPr>
        <w:t>fiscal</w:t>
      </w:r>
      <w:proofErr w:type="gramEnd"/>
      <w:r>
        <w:rPr>
          <w:sz w:val="22"/>
          <w:szCs w:val="22"/>
        </w:rPr>
        <w:t xml:space="preserve"> year, as prepared by the treasurer, will be put before the members at the Annual General</w:t>
      </w:r>
    </w:p>
    <w:p w:rsidR="00E2013B" w:rsidRDefault="00E2013B">
      <w:pPr>
        <w:rPr>
          <w:sz w:val="22"/>
          <w:szCs w:val="22"/>
        </w:rPr>
      </w:pPr>
      <w:r>
        <w:rPr>
          <w:sz w:val="22"/>
          <w:szCs w:val="22"/>
        </w:rPr>
        <w:t xml:space="preserve"> </w:t>
      </w:r>
      <w:r>
        <w:rPr>
          <w:sz w:val="22"/>
          <w:szCs w:val="22"/>
        </w:rPr>
        <w:tab/>
      </w:r>
      <w:r>
        <w:rPr>
          <w:sz w:val="22"/>
          <w:szCs w:val="22"/>
        </w:rPr>
        <w:tab/>
      </w:r>
      <w:r>
        <w:rPr>
          <w:sz w:val="22"/>
          <w:szCs w:val="22"/>
        </w:rPr>
        <w:tab/>
        <w:t>Meeting or a Special Meeting as described in Article VI, Section 7.</w:t>
      </w:r>
    </w:p>
    <w:p w:rsidR="00E2013B" w:rsidRDefault="00E2013B">
      <w:pPr>
        <w:rPr>
          <w:sz w:val="22"/>
          <w:szCs w:val="22"/>
        </w:rPr>
      </w:pPr>
    </w:p>
    <w:p w:rsidR="00E2013B" w:rsidRDefault="00E2013B"/>
    <w:sectPr w:rsidR="00E2013B">
      <w:headerReference w:type="default" r:id="rId7"/>
      <w:footerReference w:type="default" r:id="rId8"/>
      <w:footnotePr>
        <w:pos w:val="beneathText"/>
      </w:footnotePr>
      <w:pgSz w:w="12240" w:h="15840"/>
      <w:pgMar w:top="720" w:right="720" w:bottom="122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BA" w:rsidRDefault="007769BA">
      <w:r>
        <w:separator/>
      </w:r>
    </w:p>
  </w:endnote>
  <w:endnote w:type="continuationSeparator" w:id="0">
    <w:p w:rsidR="007769BA" w:rsidRDefault="0077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6B" w:rsidRDefault="00C4666B">
    <w:pPr>
      <w:pStyle w:val="Footer"/>
    </w:pPr>
  </w:p>
  <w:p w:rsidR="00E2013B" w:rsidRDefault="00E2013B">
    <w:pPr>
      <w:pStyle w:val="Footer"/>
    </w:pPr>
    <w:r>
      <w:t xml:space="preserve">Revised </w:t>
    </w:r>
    <w:r w:rsidR="00292409">
      <w:t>1/</w:t>
    </w:r>
    <w:r w:rsidR="00C4666B">
      <w:t>2</w:t>
    </w:r>
    <w:r w:rsidR="0068620D">
      <w:t>0</w:t>
    </w:r>
    <w:r w:rsidR="00C4666B">
      <w:t>/201</w:t>
    </w:r>
    <w:r w:rsidR="0068620D">
      <w:t>6</w:t>
    </w:r>
    <w:r>
      <w:t xml:space="preserve"> </w:t>
    </w:r>
    <w:r w:rsidR="00C4666B">
      <w:tab/>
    </w:r>
    <w:r>
      <w:t xml:space="preserve">                                   Central Maine Lacrosse, Inc. By-laws</w:t>
    </w:r>
    <w:r>
      <w:tab/>
    </w:r>
    <w:r>
      <w:tab/>
    </w:r>
    <w:r>
      <w:tab/>
      <w:t xml:space="preserve"> Page </w:t>
    </w:r>
    <w:r>
      <w:fldChar w:fldCharType="begin"/>
    </w:r>
    <w:r>
      <w:instrText xml:space="preserve"> PAGE </w:instrText>
    </w:r>
    <w:r>
      <w:fldChar w:fldCharType="separate"/>
    </w:r>
    <w:r w:rsidR="00AF2D03">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BA" w:rsidRDefault="007769BA">
      <w:r>
        <w:separator/>
      </w:r>
    </w:p>
  </w:footnote>
  <w:footnote w:type="continuationSeparator" w:id="0">
    <w:p w:rsidR="007769BA" w:rsidRDefault="0077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EB" w:rsidRDefault="00C75FEB" w:rsidP="00C75FEB">
    <w:pPr>
      <w:pStyle w:val="Header"/>
      <w:jc w:val="center"/>
    </w:pPr>
    <w:r>
      <w:t xml:space="preserve">Central Maine Lacrosse </w:t>
    </w:r>
    <w:proofErr w:type="spellStart"/>
    <w:r>
      <w:t>Inc</w:t>
    </w:r>
    <w:proofErr w:type="spellEnd"/>
    <w:r>
      <w:t>; EIN</w:t>
    </w:r>
    <w:r w:rsidR="003D2DBD">
      <w:t xml:space="preserve">: </w:t>
    </w:r>
    <w:r>
      <w:t xml:space="preserve"> 27-1362482</w:t>
    </w:r>
  </w:p>
  <w:p w:rsidR="00C75FEB" w:rsidRDefault="00C75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205BE0"/>
    <w:multiLevelType w:val="hybridMultilevel"/>
    <w:tmpl w:val="581A703C"/>
    <w:lvl w:ilvl="0" w:tplc="BF0824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BA93735"/>
    <w:multiLevelType w:val="hybridMultilevel"/>
    <w:tmpl w:val="84AA12BE"/>
    <w:lvl w:ilvl="0" w:tplc="EB34E6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1F27E6B"/>
    <w:multiLevelType w:val="hybridMultilevel"/>
    <w:tmpl w:val="95288A76"/>
    <w:lvl w:ilvl="0" w:tplc="26560F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63"/>
    <w:rsid w:val="000216C1"/>
    <w:rsid w:val="0005320D"/>
    <w:rsid w:val="00056B5A"/>
    <w:rsid w:val="00056F7A"/>
    <w:rsid w:val="000610BD"/>
    <w:rsid w:val="000735E1"/>
    <w:rsid w:val="00103755"/>
    <w:rsid w:val="00112963"/>
    <w:rsid w:val="001137DD"/>
    <w:rsid w:val="0015591B"/>
    <w:rsid w:val="00170571"/>
    <w:rsid w:val="00195D5E"/>
    <w:rsid w:val="00197010"/>
    <w:rsid w:val="001D6ADD"/>
    <w:rsid w:val="001E757F"/>
    <w:rsid w:val="00251978"/>
    <w:rsid w:val="002532F7"/>
    <w:rsid w:val="00281A8B"/>
    <w:rsid w:val="00292409"/>
    <w:rsid w:val="00297922"/>
    <w:rsid w:val="00306C76"/>
    <w:rsid w:val="00313A39"/>
    <w:rsid w:val="0031536D"/>
    <w:rsid w:val="003234C0"/>
    <w:rsid w:val="00347B41"/>
    <w:rsid w:val="00387053"/>
    <w:rsid w:val="003C47A9"/>
    <w:rsid w:val="003D285A"/>
    <w:rsid w:val="003D2DBD"/>
    <w:rsid w:val="003D311A"/>
    <w:rsid w:val="003E00AE"/>
    <w:rsid w:val="003F358F"/>
    <w:rsid w:val="00416C68"/>
    <w:rsid w:val="00450A08"/>
    <w:rsid w:val="00454775"/>
    <w:rsid w:val="004D513B"/>
    <w:rsid w:val="004D5D51"/>
    <w:rsid w:val="004F4B55"/>
    <w:rsid w:val="00510315"/>
    <w:rsid w:val="00510C0E"/>
    <w:rsid w:val="00533ACD"/>
    <w:rsid w:val="00573CF8"/>
    <w:rsid w:val="005C463C"/>
    <w:rsid w:val="005E0FE7"/>
    <w:rsid w:val="00604198"/>
    <w:rsid w:val="00605AE5"/>
    <w:rsid w:val="00610DF7"/>
    <w:rsid w:val="00622F60"/>
    <w:rsid w:val="0062722B"/>
    <w:rsid w:val="00665A2C"/>
    <w:rsid w:val="00671A3E"/>
    <w:rsid w:val="00673A7F"/>
    <w:rsid w:val="0068620D"/>
    <w:rsid w:val="006865BD"/>
    <w:rsid w:val="006C093B"/>
    <w:rsid w:val="006F509C"/>
    <w:rsid w:val="007769BA"/>
    <w:rsid w:val="007D29CF"/>
    <w:rsid w:val="00836F2C"/>
    <w:rsid w:val="00850031"/>
    <w:rsid w:val="0085669C"/>
    <w:rsid w:val="008875D1"/>
    <w:rsid w:val="008C7773"/>
    <w:rsid w:val="0091331D"/>
    <w:rsid w:val="00924669"/>
    <w:rsid w:val="0096025B"/>
    <w:rsid w:val="00964F71"/>
    <w:rsid w:val="00981F91"/>
    <w:rsid w:val="009E6978"/>
    <w:rsid w:val="00A34B14"/>
    <w:rsid w:val="00A41B4C"/>
    <w:rsid w:val="00A5483D"/>
    <w:rsid w:val="00A711F0"/>
    <w:rsid w:val="00AA1C88"/>
    <w:rsid w:val="00AF1FA3"/>
    <w:rsid w:val="00AF2D03"/>
    <w:rsid w:val="00B076D4"/>
    <w:rsid w:val="00B43972"/>
    <w:rsid w:val="00B46263"/>
    <w:rsid w:val="00B5484B"/>
    <w:rsid w:val="00B76D3C"/>
    <w:rsid w:val="00B806DF"/>
    <w:rsid w:val="00B83BC0"/>
    <w:rsid w:val="00C000BA"/>
    <w:rsid w:val="00C15141"/>
    <w:rsid w:val="00C25186"/>
    <w:rsid w:val="00C40BDE"/>
    <w:rsid w:val="00C4666B"/>
    <w:rsid w:val="00C75FEB"/>
    <w:rsid w:val="00CB61ED"/>
    <w:rsid w:val="00CC500D"/>
    <w:rsid w:val="00CE1719"/>
    <w:rsid w:val="00D57E0E"/>
    <w:rsid w:val="00D75351"/>
    <w:rsid w:val="00D84E70"/>
    <w:rsid w:val="00DB17EB"/>
    <w:rsid w:val="00DB2348"/>
    <w:rsid w:val="00DC5CF6"/>
    <w:rsid w:val="00DE6FD2"/>
    <w:rsid w:val="00E06EC7"/>
    <w:rsid w:val="00E2013B"/>
    <w:rsid w:val="00E813ED"/>
    <w:rsid w:val="00EC2FDA"/>
    <w:rsid w:val="00EE3650"/>
    <w:rsid w:val="00F0745A"/>
    <w:rsid w:val="00F468D9"/>
    <w:rsid w:val="00F75A2C"/>
    <w:rsid w:val="00F81753"/>
    <w:rsid w:val="00FC619A"/>
    <w:rsid w:val="00FF0794"/>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0A7B9-4DE4-4F13-BDB8-5102565E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ind w:right="18"/>
      <w:jc w:val="center"/>
      <w:outlineLvl w:val="0"/>
    </w:pPr>
    <w:rPr>
      <w:b/>
      <w:sz w:val="28"/>
    </w:rPr>
  </w:style>
  <w:style w:type="paragraph" w:styleId="Heading2">
    <w:name w:val="heading 2"/>
    <w:basedOn w:val="Normal"/>
    <w:next w:val="Normal"/>
    <w:qFormat/>
    <w:pPr>
      <w:keepNext/>
      <w:numPr>
        <w:ilvl w:val="1"/>
        <w:numId w:val="1"/>
      </w:numPr>
      <w:ind w:right="18"/>
      <w:jc w:val="center"/>
      <w:outlineLvl w:val="1"/>
    </w:pPr>
    <w:rPr>
      <w:sz w:val="22"/>
      <w:u w:val="single"/>
    </w:rPr>
  </w:style>
  <w:style w:type="paragraph" w:styleId="Heading3">
    <w:name w:val="heading 3"/>
    <w:basedOn w:val="Normal"/>
    <w:next w:val="Normal"/>
    <w:qFormat/>
    <w:pPr>
      <w:keepNext/>
      <w:numPr>
        <w:ilvl w:val="2"/>
        <w:numId w:val="1"/>
      </w:numPr>
      <w:ind w:right="18"/>
      <w:jc w:val="center"/>
      <w:outlineLvl w:val="2"/>
    </w:pPr>
    <w:rPr>
      <w:b/>
      <w:sz w:val="22"/>
    </w:rPr>
  </w:style>
  <w:style w:type="paragraph" w:styleId="Heading4">
    <w:name w:val="heading 4"/>
    <w:basedOn w:val="Normal"/>
    <w:next w:val="Normal"/>
    <w:qFormat/>
    <w:pPr>
      <w:keepNext/>
      <w:numPr>
        <w:ilvl w:val="3"/>
        <w:numId w:val="1"/>
      </w:numPr>
      <w:ind w:right="18"/>
      <w:jc w:val="center"/>
      <w:outlineLvl w:val="3"/>
    </w:pPr>
    <w:rPr>
      <w:rFonts w:ascii="Arial" w:hAnsi="Arial"/>
      <w:sz w:val="22"/>
      <w:u w:val="single"/>
    </w:rPr>
  </w:style>
  <w:style w:type="paragraph" w:styleId="Heading5">
    <w:name w:val="heading 5"/>
    <w:basedOn w:val="Normal"/>
    <w:next w:val="Normal"/>
    <w:qFormat/>
    <w:pPr>
      <w:keepNext/>
      <w:numPr>
        <w:ilvl w:val="4"/>
        <w:numId w:val="1"/>
      </w:numPr>
      <w:ind w:right="18"/>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lockText">
    <w:name w:val="Block Text"/>
    <w:basedOn w:val="Normal"/>
    <w:pPr>
      <w:ind w:left="1080" w:right="18" w:hanging="1080"/>
    </w:pPr>
    <w:rPr>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ind w:left="1440" w:hanging="1440"/>
    </w:pPr>
  </w:style>
  <w:style w:type="paragraph" w:styleId="BodyTextIndent2">
    <w:name w:val="Body Text Indent 2"/>
    <w:basedOn w:val="Normal"/>
    <w:pPr>
      <w:tabs>
        <w:tab w:val="left" w:pos="1080"/>
      </w:tabs>
      <w:ind w:left="1080" w:hanging="1080"/>
    </w:pPr>
    <w:rPr>
      <w:sz w:val="18"/>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character" w:customStyle="1" w:styleId="HeaderChar">
    <w:name w:val="Header Char"/>
    <w:basedOn w:val="DefaultParagraphFont"/>
    <w:link w:val="Header"/>
    <w:uiPriority w:val="99"/>
    <w:rsid w:val="00C75FE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5521</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EXHIBIT A</vt:lpstr>
    </vt:vector>
  </TitlesOfParts>
  <Company/>
  <LinksUpToDate>false</LinksUpToDate>
  <CharactersWithSpaces>36924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Bruce Lambrecht</dc:creator>
  <cp:lastModifiedBy>Bruce Lambrecht</cp:lastModifiedBy>
  <cp:revision>6</cp:revision>
  <cp:lastPrinted>2009-10-13T22:55:00Z</cp:lastPrinted>
  <dcterms:created xsi:type="dcterms:W3CDTF">2016-01-21T20:27:00Z</dcterms:created>
  <dcterms:modified xsi:type="dcterms:W3CDTF">2016-01-21T20:41:00Z</dcterms:modified>
</cp:coreProperties>
</file>