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82F2" w14:textId="525173F2" w:rsidR="00FC2E74" w:rsidRPr="00C359BB" w:rsidRDefault="00FC2E74" w:rsidP="00287B99">
      <w:pPr>
        <w:pStyle w:val="Title"/>
        <w:keepLines/>
        <w:widowControl/>
        <w:spacing w:line="360" w:lineRule="auto"/>
        <w:rPr>
          <w:rFonts w:asciiTheme="minorHAnsi" w:hAnsiTheme="minorHAnsi" w:cstheme="minorHAnsi"/>
          <w:i/>
          <w:iCs/>
        </w:rPr>
      </w:pPr>
      <w:r w:rsidRPr="00C359BB">
        <w:rPr>
          <w:rFonts w:asciiTheme="minorHAnsi" w:hAnsiTheme="minorHAnsi" w:cstheme="minorHAnsi"/>
          <w:i/>
          <w:iCs/>
        </w:rPr>
        <w:t xml:space="preserve">OPERATING </w:t>
      </w:r>
      <w:r w:rsidR="00C33313">
        <w:rPr>
          <w:rFonts w:asciiTheme="minorHAnsi" w:hAnsiTheme="minorHAnsi" w:cstheme="minorHAnsi"/>
          <w:i/>
          <w:iCs/>
        </w:rPr>
        <w:t>PROCEDURES</w:t>
      </w:r>
      <w:r w:rsidRPr="00C359BB">
        <w:rPr>
          <w:rFonts w:asciiTheme="minorHAnsi" w:hAnsiTheme="minorHAnsi" w:cstheme="minorHAnsi"/>
          <w:i/>
          <w:iCs/>
        </w:rPr>
        <w:t xml:space="preserve"> OF THE GLADSTONE JUNIOR BASEBALL ASSOCIATION </w:t>
      </w:r>
    </w:p>
    <w:p w14:paraId="128D59A1" w14:textId="77777777" w:rsidR="00FC2E74" w:rsidRPr="00C359BB" w:rsidRDefault="00FC2E74" w:rsidP="00287B99">
      <w:pPr>
        <w:pStyle w:val="Title"/>
        <w:keepLines/>
        <w:widowControl/>
        <w:spacing w:line="360" w:lineRule="auto"/>
        <w:jc w:val="left"/>
        <w:rPr>
          <w:rFonts w:asciiTheme="minorHAnsi" w:hAnsiTheme="minorHAnsi" w:cstheme="minorHAnsi"/>
          <w:u w:val="single"/>
        </w:rPr>
      </w:pPr>
    </w:p>
    <w:p w14:paraId="53B4358D" w14:textId="77777777" w:rsidR="00FC2E74" w:rsidRPr="00C359BB" w:rsidRDefault="00FC2E74" w:rsidP="00287B99">
      <w:pPr>
        <w:pStyle w:val="Title"/>
        <w:keepLines/>
        <w:widowControl/>
        <w:spacing w:line="360" w:lineRule="auto"/>
        <w:jc w:val="left"/>
        <w:rPr>
          <w:rFonts w:asciiTheme="minorHAnsi" w:hAnsiTheme="minorHAnsi" w:cstheme="minorHAnsi"/>
          <w:u w:val="single"/>
        </w:rPr>
      </w:pPr>
      <w:r w:rsidRPr="00C359BB">
        <w:rPr>
          <w:rFonts w:asciiTheme="minorHAnsi" w:hAnsiTheme="minorHAnsi" w:cstheme="minorHAnsi"/>
          <w:u w:val="single"/>
        </w:rPr>
        <w:t>DEFINITIONS</w:t>
      </w:r>
    </w:p>
    <w:p w14:paraId="437747AD"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1.</w:t>
      </w:r>
      <w:r w:rsidRPr="00C359BB">
        <w:rPr>
          <w:rFonts w:asciiTheme="minorHAnsi" w:hAnsiTheme="minorHAnsi" w:cstheme="minorHAnsi"/>
          <w:sz w:val="22"/>
          <w:szCs w:val="22"/>
        </w:rPr>
        <w:tab/>
      </w:r>
      <w:r w:rsidRPr="00C359BB">
        <w:rPr>
          <w:rFonts w:asciiTheme="minorHAnsi" w:hAnsiTheme="minorHAnsi" w:cstheme="minorHAnsi"/>
          <w:b/>
          <w:bCs/>
          <w:sz w:val="22"/>
          <w:szCs w:val="22"/>
        </w:rPr>
        <w:t>GJBA</w:t>
      </w:r>
      <w:r w:rsidRPr="00C359BB">
        <w:rPr>
          <w:rFonts w:asciiTheme="minorHAnsi" w:hAnsiTheme="minorHAnsi" w:cstheme="minorHAnsi"/>
          <w:sz w:val="22"/>
          <w:szCs w:val="22"/>
        </w:rPr>
        <w:t xml:space="preserve"> - Gladstone Junior Baseball Association.</w:t>
      </w:r>
    </w:p>
    <w:p w14:paraId="52058F70"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2.</w:t>
      </w:r>
      <w:r w:rsidRPr="00C359BB">
        <w:rPr>
          <w:rFonts w:asciiTheme="minorHAnsi" w:hAnsiTheme="minorHAnsi" w:cstheme="minorHAnsi"/>
          <w:sz w:val="22"/>
          <w:szCs w:val="22"/>
        </w:rPr>
        <w:tab/>
      </w:r>
      <w:r w:rsidRPr="00C359BB">
        <w:rPr>
          <w:rFonts w:asciiTheme="minorHAnsi" w:hAnsiTheme="minorHAnsi" w:cstheme="minorHAnsi"/>
          <w:b/>
          <w:bCs/>
          <w:sz w:val="22"/>
          <w:szCs w:val="22"/>
        </w:rPr>
        <w:t>Board</w:t>
      </w:r>
      <w:r w:rsidRPr="00C359BB">
        <w:rPr>
          <w:rFonts w:asciiTheme="minorHAnsi" w:hAnsiTheme="minorHAnsi" w:cstheme="minorHAnsi"/>
          <w:sz w:val="22"/>
          <w:szCs w:val="22"/>
        </w:rPr>
        <w:t xml:space="preserve"> - Gladstone Junior Baseball Association Board of Directors.</w:t>
      </w:r>
    </w:p>
    <w:p w14:paraId="3A5CA27D"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3.</w:t>
      </w:r>
      <w:r w:rsidRPr="00C359BB">
        <w:rPr>
          <w:rFonts w:asciiTheme="minorHAnsi" w:hAnsiTheme="minorHAnsi" w:cstheme="minorHAnsi"/>
          <w:sz w:val="22"/>
          <w:szCs w:val="22"/>
        </w:rPr>
        <w:tab/>
      </w:r>
      <w:r w:rsidRPr="00C359BB">
        <w:rPr>
          <w:rFonts w:asciiTheme="minorHAnsi" w:hAnsiTheme="minorHAnsi" w:cstheme="minorHAnsi"/>
          <w:b/>
          <w:bCs/>
          <w:sz w:val="22"/>
          <w:szCs w:val="22"/>
        </w:rPr>
        <w:t>Player</w:t>
      </w:r>
      <w:r w:rsidRPr="00C359BB">
        <w:rPr>
          <w:rFonts w:asciiTheme="minorHAnsi" w:hAnsiTheme="minorHAnsi" w:cstheme="minorHAnsi"/>
          <w:sz w:val="22"/>
          <w:szCs w:val="22"/>
        </w:rPr>
        <w:t xml:space="preserve"> - Registered playing member of Gladstone Junior Baseball Association.</w:t>
      </w:r>
    </w:p>
    <w:p w14:paraId="0ED27758"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4.</w:t>
      </w:r>
      <w:r w:rsidRPr="00C359BB">
        <w:rPr>
          <w:rFonts w:asciiTheme="minorHAnsi" w:hAnsiTheme="minorHAnsi" w:cstheme="minorHAnsi"/>
          <w:sz w:val="22"/>
          <w:szCs w:val="22"/>
        </w:rPr>
        <w:tab/>
      </w:r>
      <w:r w:rsidRPr="00C359BB">
        <w:rPr>
          <w:rFonts w:asciiTheme="minorHAnsi" w:hAnsiTheme="minorHAnsi" w:cstheme="minorHAnsi"/>
          <w:b/>
          <w:bCs/>
          <w:sz w:val="22"/>
          <w:szCs w:val="22"/>
        </w:rPr>
        <w:t>Head Coach</w:t>
      </w:r>
      <w:r w:rsidRPr="00C359BB">
        <w:rPr>
          <w:rFonts w:asciiTheme="minorHAnsi" w:hAnsiTheme="minorHAnsi" w:cstheme="minorHAnsi"/>
          <w:sz w:val="22"/>
          <w:szCs w:val="22"/>
        </w:rPr>
        <w:t xml:space="preserve"> - A Coach who is officially listed on the State-approved team roster and is generally in charge of the coordination and direction of team activities.</w:t>
      </w:r>
    </w:p>
    <w:p w14:paraId="3B392DF5" w14:textId="227A9ED6"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5.</w:t>
      </w:r>
      <w:r w:rsidRPr="00C359BB">
        <w:rPr>
          <w:rFonts w:asciiTheme="minorHAnsi" w:hAnsiTheme="minorHAnsi" w:cstheme="minorHAnsi"/>
          <w:sz w:val="22"/>
          <w:szCs w:val="22"/>
        </w:rPr>
        <w:tab/>
      </w:r>
      <w:r w:rsidRPr="00C359BB">
        <w:rPr>
          <w:rFonts w:asciiTheme="minorHAnsi" w:hAnsiTheme="minorHAnsi" w:cstheme="minorHAnsi"/>
          <w:b/>
          <w:bCs/>
          <w:sz w:val="22"/>
          <w:szCs w:val="22"/>
        </w:rPr>
        <w:t>Assistant Coach</w:t>
      </w:r>
      <w:r w:rsidRPr="00C359BB">
        <w:rPr>
          <w:rFonts w:asciiTheme="minorHAnsi" w:hAnsiTheme="minorHAnsi" w:cstheme="minorHAnsi"/>
          <w:sz w:val="22"/>
          <w:szCs w:val="22"/>
        </w:rPr>
        <w:t xml:space="preserve"> - Coach who is associated with a specific team belonging to the Gladstone Junior Baseball Association, other than the Head Coach and is named on the official </w:t>
      </w:r>
      <w:r w:rsidR="00EE20C4" w:rsidRPr="00C359BB">
        <w:rPr>
          <w:rFonts w:asciiTheme="minorHAnsi" w:hAnsiTheme="minorHAnsi" w:cstheme="minorHAnsi"/>
          <w:sz w:val="22"/>
          <w:szCs w:val="22"/>
        </w:rPr>
        <w:t>coache</w:t>
      </w:r>
      <w:r w:rsidR="00EE20C4">
        <w:rPr>
          <w:rFonts w:asciiTheme="minorHAnsi" w:hAnsiTheme="minorHAnsi" w:cstheme="minorHAnsi"/>
          <w:sz w:val="22"/>
          <w:szCs w:val="22"/>
        </w:rPr>
        <w:t>s</w:t>
      </w:r>
      <w:r w:rsidRPr="00C359BB">
        <w:rPr>
          <w:rFonts w:asciiTheme="minorHAnsi" w:hAnsiTheme="minorHAnsi" w:cstheme="minorHAnsi"/>
          <w:sz w:val="22"/>
          <w:szCs w:val="22"/>
        </w:rPr>
        <w:t xml:space="preserve"> roster.  Only </w:t>
      </w:r>
      <w:r w:rsidRPr="00C359BB">
        <w:rPr>
          <w:rFonts w:asciiTheme="minorHAnsi" w:hAnsiTheme="minorHAnsi" w:cstheme="minorHAnsi"/>
          <w:b/>
          <w:bCs/>
          <w:sz w:val="22"/>
          <w:szCs w:val="22"/>
        </w:rPr>
        <w:t>T</w:t>
      </w:r>
      <w:r w:rsidR="008B5194" w:rsidRPr="00C359BB">
        <w:rPr>
          <w:rFonts w:asciiTheme="minorHAnsi" w:hAnsiTheme="minorHAnsi" w:cstheme="minorHAnsi"/>
          <w:b/>
          <w:bCs/>
          <w:sz w:val="22"/>
          <w:szCs w:val="22"/>
        </w:rPr>
        <w:t>hree</w:t>
      </w:r>
      <w:r w:rsidRPr="00C359BB">
        <w:rPr>
          <w:rFonts w:asciiTheme="minorHAnsi" w:hAnsiTheme="minorHAnsi" w:cstheme="minorHAnsi"/>
          <w:sz w:val="22"/>
          <w:szCs w:val="22"/>
        </w:rPr>
        <w:t xml:space="preserve"> assistant coaches per team.  (Clackamas County rule)</w:t>
      </w:r>
    </w:p>
    <w:p w14:paraId="1BA4D251" w14:textId="4336D5C5"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6.</w:t>
      </w:r>
      <w:r w:rsidRPr="00C359BB">
        <w:rPr>
          <w:rFonts w:asciiTheme="minorHAnsi" w:hAnsiTheme="minorHAnsi" w:cstheme="minorHAnsi"/>
          <w:sz w:val="22"/>
          <w:szCs w:val="22"/>
        </w:rPr>
        <w:tab/>
      </w:r>
      <w:r w:rsidRPr="00C359BB">
        <w:rPr>
          <w:rFonts w:asciiTheme="minorHAnsi" w:hAnsiTheme="minorHAnsi" w:cstheme="minorHAnsi"/>
          <w:b/>
          <w:bCs/>
          <w:sz w:val="22"/>
          <w:szCs w:val="22"/>
        </w:rPr>
        <w:t xml:space="preserve">Division </w:t>
      </w:r>
      <w:r w:rsidRPr="00C359BB">
        <w:rPr>
          <w:rFonts w:asciiTheme="minorHAnsi" w:hAnsiTheme="minorHAnsi" w:cstheme="minorHAnsi"/>
          <w:sz w:val="22"/>
          <w:szCs w:val="22"/>
        </w:rPr>
        <w:t xml:space="preserve">- One of </w:t>
      </w:r>
      <w:r w:rsidR="00AB1974">
        <w:rPr>
          <w:rFonts w:asciiTheme="minorHAnsi" w:hAnsiTheme="minorHAnsi" w:cstheme="minorHAnsi"/>
          <w:sz w:val="22"/>
          <w:szCs w:val="22"/>
        </w:rPr>
        <w:t>four</w:t>
      </w:r>
      <w:r w:rsidRPr="00C359BB">
        <w:rPr>
          <w:rFonts w:asciiTheme="minorHAnsi" w:hAnsiTheme="minorHAnsi" w:cstheme="minorHAnsi"/>
          <w:sz w:val="22"/>
          <w:szCs w:val="22"/>
        </w:rPr>
        <w:t xml:space="preserve"> age groups (Rookie, M</w:t>
      </w:r>
      <w:r w:rsidR="008F75D8" w:rsidRPr="00C359BB">
        <w:rPr>
          <w:rFonts w:asciiTheme="minorHAnsi" w:hAnsiTheme="minorHAnsi" w:cstheme="minorHAnsi"/>
          <w:sz w:val="22"/>
          <w:szCs w:val="22"/>
        </w:rPr>
        <w:t>inor</w:t>
      </w:r>
      <w:r w:rsidRPr="00C359BB">
        <w:rPr>
          <w:rFonts w:asciiTheme="minorHAnsi" w:hAnsiTheme="minorHAnsi" w:cstheme="minorHAnsi"/>
          <w:sz w:val="22"/>
          <w:szCs w:val="22"/>
        </w:rPr>
        <w:t xml:space="preserve">, Junior, </w:t>
      </w:r>
      <w:r w:rsidR="008F75D8" w:rsidRPr="00C359BB">
        <w:rPr>
          <w:rFonts w:asciiTheme="minorHAnsi" w:hAnsiTheme="minorHAnsi" w:cstheme="minorHAnsi"/>
          <w:sz w:val="22"/>
          <w:szCs w:val="22"/>
        </w:rPr>
        <w:t xml:space="preserve">and </w:t>
      </w:r>
      <w:r w:rsidRPr="00C359BB">
        <w:rPr>
          <w:rFonts w:asciiTheme="minorHAnsi" w:hAnsiTheme="minorHAnsi" w:cstheme="minorHAnsi"/>
          <w:sz w:val="22"/>
          <w:szCs w:val="22"/>
        </w:rPr>
        <w:t>Senior) that players are divided into for play.</w:t>
      </w:r>
    </w:p>
    <w:p w14:paraId="1D253DC0"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7.</w:t>
      </w:r>
      <w:r w:rsidRPr="00C359BB">
        <w:rPr>
          <w:rFonts w:asciiTheme="minorHAnsi" w:hAnsiTheme="minorHAnsi" w:cstheme="minorHAnsi"/>
          <w:sz w:val="22"/>
          <w:szCs w:val="22"/>
        </w:rPr>
        <w:tab/>
      </w:r>
      <w:r w:rsidRPr="00C359BB">
        <w:rPr>
          <w:rFonts w:asciiTheme="minorHAnsi" w:hAnsiTheme="minorHAnsi" w:cstheme="minorHAnsi"/>
          <w:b/>
          <w:bCs/>
          <w:sz w:val="22"/>
          <w:szCs w:val="22"/>
        </w:rPr>
        <w:t>League</w:t>
      </w:r>
      <w:r w:rsidRPr="00C359BB">
        <w:rPr>
          <w:rFonts w:asciiTheme="minorHAnsi" w:hAnsiTheme="minorHAnsi" w:cstheme="minorHAnsi"/>
          <w:sz w:val="22"/>
          <w:szCs w:val="22"/>
        </w:rPr>
        <w:t xml:space="preserve"> - One of the skill levels (Federal, American, National) within a Division.</w:t>
      </w:r>
    </w:p>
    <w:p w14:paraId="38BEBDCD" w14:textId="77777777" w:rsidR="00FC2E74" w:rsidRPr="00C359BB" w:rsidRDefault="00FC2E74" w:rsidP="00287B99">
      <w:pPr>
        <w:pStyle w:val="List"/>
        <w:rPr>
          <w:rFonts w:asciiTheme="minorHAnsi" w:hAnsiTheme="minorHAnsi" w:cstheme="minorHAnsi"/>
          <w:sz w:val="22"/>
          <w:szCs w:val="22"/>
        </w:rPr>
      </w:pPr>
      <w:r w:rsidRPr="00C359BB">
        <w:rPr>
          <w:rFonts w:asciiTheme="minorHAnsi" w:hAnsiTheme="minorHAnsi" w:cstheme="minorHAnsi"/>
          <w:sz w:val="22"/>
          <w:szCs w:val="22"/>
        </w:rPr>
        <w:t>8.</w:t>
      </w:r>
      <w:r w:rsidRPr="00C359BB">
        <w:rPr>
          <w:rFonts w:asciiTheme="minorHAnsi" w:hAnsiTheme="minorHAnsi" w:cstheme="minorHAnsi"/>
          <w:sz w:val="22"/>
          <w:szCs w:val="22"/>
        </w:rPr>
        <w:tab/>
      </w:r>
      <w:r w:rsidRPr="00C359BB">
        <w:rPr>
          <w:rFonts w:asciiTheme="minorHAnsi" w:hAnsiTheme="minorHAnsi" w:cstheme="minorHAnsi"/>
          <w:b/>
          <w:bCs/>
          <w:sz w:val="22"/>
          <w:szCs w:val="22"/>
        </w:rPr>
        <w:t>Protected Player</w:t>
      </w:r>
      <w:r w:rsidRPr="00C359BB">
        <w:rPr>
          <w:rFonts w:asciiTheme="minorHAnsi" w:hAnsiTheme="minorHAnsi" w:cstheme="minorHAnsi"/>
          <w:sz w:val="22"/>
          <w:szCs w:val="22"/>
        </w:rPr>
        <w:t xml:space="preserve"> - A player who is made unavailable to any other team in the draft.  Protected players are identified prior to the beginning of any draft within a Division.</w:t>
      </w:r>
    </w:p>
    <w:p w14:paraId="08842D27" w14:textId="77777777" w:rsidR="00FC2E74" w:rsidRPr="00C359BB" w:rsidRDefault="00FC2E74" w:rsidP="00287B99">
      <w:pPr>
        <w:pStyle w:val="Heading2"/>
        <w:keepLines/>
        <w:widowControl/>
        <w:spacing w:before="360" w:line="280" w:lineRule="exact"/>
        <w:rPr>
          <w:rFonts w:asciiTheme="minorHAnsi" w:hAnsiTheme="minorHAnsi" w:cstheme="minorHAnsi"/>
        </w:rPr>
      </w:pPr>
      <w:r w:rsidRPr="00C359BB">
        <w:rPr>
          <w:rFonts w:asciiTheme="minorHAnsi" w:hAnsiTheme="minorHAnsi" w:cstheme="minorHAnsi"/>
        </w:rPr>
        <w:t>MISSION STATEMENT</w:t>
      </w:r>
    </w:p>
    <w:p w14:paraId="51C4F62D" w14:textId="55881889"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The Gladstone Junior Baseball Association (GJBA) is a non-profit organization affiliated with the Junior Baseball Association of Oregon.  The organization consists of a Board of Directors, Coaches, and the Players, and exists for the purpose of providing children </w:t>
      </w:r>
      <w:r w:rsidR="00AB1974" w:rsidRPr="00AB1974">
        <w:rPr>
          <w:rFonts w:asciiTheme="minorHAnsi" w:hAnsiTheme="minorHAnsi" w:cstheme="minorHAnsi"/>
        </w:rPr>
        <w:t>ranging from Pre-K to 8th grade the opportunity</w:t>
      </w:r>
      <w:r w:rsidR="00AB1974" w:rsidRPr="00365CCC">
        <w:rPr>
          <w:rFonts w:ascii="Comic Sans MS" w:hAnsi="Comic Sans MS" w:cs="Comic Sans MS"/>
        </w:rPr>
        <w:t xml:space="preserve"> </w:t>
      </w:r>
      <w:r w:rsidRPr="00C359BB">
        <w:rPr>
          <w:rFonts w:asciiTheme="minorHAnsi" w:hAnsiTheme="minorHAnsi" w:cstheme="minorHAnsi"/>
        </w:rPr>
        <w:t>to practice, play, and learn the game of baseball.</w:t>
      </w:r>
    </w:p>
    <w:p w14:paraId="0C25015B" w14:textId="77777777" w:rsidR="00FC2E74" w:rsidRPr="00C359BB" w:rsidRDefault="00FC2E74" w:rsidP="00287B99">
      <w:pPr>
        <w:pStyle w:val="BodyText"/>
        <w:rPr>
          <w:rFonts w:asciiTheme="minorHAnsi" w:hAnsiTheme="minorHAnsi" w:cstheme="minorHAnsi"/>
          <w:b/>
          <w:bCs/>
        </w:rPr>
      </w:pPr>
      <w:r w:rsidRPr="00C359BB">
        <w:rPr>
          <w:rFonts w:asciiTheme="minorHAnsi" w:hAnsiTheme="minorHAnsi" w:cstheme="minorHAnsi"/>
          <w:b/>
          <w:bCs/>
        </w:rPr>
        <w:t>The objective of the organization is to provide the most positive and rewarding youth sports experience possible for all players of every age and skill level, while providing the opportunity to maximize each player’s skill development, knowledge of the game of baseball, and recognition of the importance of sportsmanship.</w:t>
      </w:r>
    </w:p>
    <w:p w14:paraId="02B1ADD8"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organization is also involved in activities necessary to raise funds to support the accomplishment of the general objectives of the program.  These activities include the operation and maintenance of facilities for the purpose of selling food, beverages and confections, conducting tournaments, and those fundraising activities involving the Coaches and Players.</w:t>
      </w:r>
    </w:p>
    <w:p w14:paraId="7566EA44" w14:textId="77777777" w:rsidR="00FC2E74" w:rsidRPr="00C359BB" w:rsidRDefault="00FC2E74" w:rsidP="00287B99">
      <w:pPr>
        <w:pStyle w:val="Heading2"/>
        <w:rPr>
          <w:rFonts w:asciiTheme="minorHAnsi" w:hAnsiTheme="minorHAnsi" w:cstheme="minorHAnsi"/>
        </w:rPr>
      </w:pPr>
      <w:r w:rsidRPr="00C359BB">
        <w:rPr>
          <w:rFonts w:asciiTheme="minorHAnsi" w:hAnsiTheme="minorHAnsi" w:cstheme="minorHAnsi"/>
        </w:rPr>
        <w:t>PROGRAM DESCRIPTION</w:t>
      </w:r>
    </w:p>
    <w:p w14:paraId="083638C2" w14:textId="0AF36F54"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Gladstone Junior Baseball Association program is structured to allow each player to participate at a skill and motivational level that is correct for that individual.  The structure consists of f</w:t>
      </w:r>
      <w:r w:rsidR="00AB1974">
        <w:rPr>
          <w:rFonts w:asciiTheme="minorHAnsi" w:hAnsiTheme="minorHAnsi" w:cstheme="minorHAnsi"/>
        </w:rPr>
        <w:t>our</w:t>
      </w:r>
      <w:r w:rsidRPr="00C359BB">
        <w:rPr>
          <w:rFonts w:asciiTheme="minorHAnsi" w:hAnsiTheme="minorHAnsi" w:cstheme="minorHAnsi"/>
        </w:rPr>
        <w:t xml:space="preserve"> Divisions: Rookie (</w:t>
      </w:r>
      <w:r w:rsidR="00AB1974">
        <w:rPr>
          <w:rFonts w:asciiTheme="minorHAnsi" w:hAnsiTheme="minorHAnsi" w:cstheme="minorHAnsi"/>
        </w:rPr>
        <w:t>Pre-</w:t>
      </w:r>
      <w:r w:rsidR="008F75D8" w:rsidRPr="00C359BB">
        <w:rPr>
          <w:rFonts w:asciiTheme="minorHAnsi" w:hAnsiTheme="minorHAnsi" w:cstheme="minorHAnsi"/>
        </w:rPr>
        <w:t>K</w:t>
      </w:r>
      <w:r w:rsidR="00AB1974">
        <w:rPr>
          <w:rFonts w:asciiTheme="minorHAnsi" w:hAnsiTheme="minorHAnsi" w:cstheme="minorHAnsi"/>
        </w:rPr>
        <w:t xml:space="preserve"> to </w:t>
      </w:r>
      <w:r w:rsidR="008F75D8" w:rsidRPr="00C359BB">
        <w:rPr>
          <w:rFonts w:asciiTheme="minorHAnsi" w:hAnsiTheme="minorHAnsi" w:cstheme="minorHAnsi"/>
        </w:rPr>
        <w:t>2</w:t>
      </w:r>
      <w:r w:rsidR="008F75D8" w:rsidRPr="00C359BB">
        <w:rPr>
          <w:rFonts w:asciiTheme="minorHAnsi" w:hAnsiTheme="minorHAnsi" w:cstheme="minorHAnsi"/>
          <w:vertAlign w:val="superscript"/>
        </w:rPr>
        <w:t>nd</w:t>
      </w:r>
      <w:r w:rsidR="008F75D8" w:rsidRPr="00C359BB">
        <w:rPr>
          <w:rFonts w:asciiTheme="minorHAnsi" w:hAnsiTheme="minorHAnsi" w:cstheme="minorHAnsi"/>
        </w:rPr>
        <w:t xml:space="preserve"> grade</w:t>
      </w:r>
      <w:r w:rsidRPr="00C359BB">
        <w:rPr>
          <w:rFonts w:asciiTheme="minorHAnsi" w:hAnsiTheme="minorHAnsi" w:cstheme="minorHAnsi"/>
        </w:rPr>
        <w:t>), Mi</w:t>
      </w:r>
      <w:r w:rsidR="008F75D8" w:rsidRPr="00C359BB">
        <w:rPr>
          <w:rFonts w:asciiTheme="minorHAnsi" w:hAnsiTheme="minorHAnsi" w:cstheme="minorHAnsi"/>
        </w:rPr>
        <w:t>nor</w:t>
      </w:r>
      <w:r w:rsidRPr="00C359BB">
        <w:rPr>
          <w:rFonts w:asciiTheme="minorHAnsi" w:hAnsiTheme="minorHAnsi" w:cstheme="minorHAnsi"/>
        </w:rPr>
        <w:t xml:space="preserve"> (</w:t>
      </w:r>
      <w:r w:rsidR="008F75D8" w:rsidRPr="00C359BB">
        <w:rPr>
          <w:rFonts w:asciiTheme="minorHAnsi" w:hAnsiTheme="minorHAnsi" w:cstheme="minorHAnsi"/>
        </w:rPr>
        <w:t>3</w:t>
      </w:r>
      <w:r w:rsidR="008F75D8" w:rsidRPr="00C359BB">
        <w:rPr>
          <w:rFonts w:asciiTheme="minorHAnsi" w:hAnsiTheme="minorHAnsi" w:cstheme="minorHAnsi"/>
          <w:vertAlign w:val="superscript"/>
        </w:rPr>
        <w:t>rd</w:t>
      </w:r>
      <w:r w:rsidR="008F75D8" w:rsidRPr="00C359BB">
        <w:rPr>
          <w:rFonts w:asciiTheme="minorHAnsi" w:hAnsiTheme="minorHAnsi" w:cstheme="minorHAnsi"/>
        </w:rPr>
        <w:t xml:space="preserve"> and 4</w:t>
      </w:r>
      <w:r w:rsidR="008F75D8" w:rsidRPr="00C359BB">
        <w:rPr>
          <w:rFonts w:asciiTheme="minorHAnsi" w:hAnsiTheme="minorHAnsi" w:cstheme="minorHAnsi"/>
          <w:vertAlign w:val="superscript"/>
        </w:rPr>
        <w:t>th</w:t>
      </w:r>
      <w:r w:rsidR="008F75D8" w:rsidRPr="00C359BB">
        <w:rPr>
          <w:rFonts w:asciiTheme="minorHAnsi" w:hAnsiTheme="minorHAnsi" w:cstheme="minorHAnsi"/>
        </w:rPr>
        <w:t xml:space="preserve"> grade</w:t>
      </w:r>
      <w:r w:rsidRPr="00C359BB">
        <w:rPr>
          <w:rFonts w:asciiTheme="minorHAnsi" w:hAnsiTheme="minorHAnsi" w:cstheme="minorHAnsi"/>
        </w:rPr>
        <w:t>), Junior</w:t>
      </w:r>
      <w:r w:rsidR="008F75D8" w:rsidRPr="00C359BB">
        <w:rPr>
          <w:rFonts w:asciiTheme="minorHAnsi" w:hAnsiTheme="minorHAnsi" w:cstheme="minorHAnsi"/>
        </w:rPr>
        <w:t xml:space="preserve"> (5</w:t>
      </w:r>
      <w:r w:rsidR="008F75D8" w:rsidRPr="00C359BB">
        <w:rPr>
          <w:rFonts w:asciiTheme="minorHAnsi" w:hAnsiTheme="minorHAnsi" w:cstheme="minorHAnsi"/>
          <w:vertAlign w:val="superscript"/>
        </w:rPr>
        <w:t>th</w:t>
      </w:r>
      <w:r w:rsidR="008F75D8" w:rsidRPr="00C359BB">
        <w:rPr>
          <w:rFonts w:asciiTheme="minorHAnsi" w:hAnsiTheme="minorHAnsi" w:cstheme="minorHAnsi"/>
        </w:rPr>
        <w:t xml:space="preserve"> and 6</w:t>
      </w:r>
      <w:r w:rsidR="008F75D8" w:rsidRPr="00C359BB">
        <w:rPr>
          <w:rFonts w:asciiTheme="minorHAnsi" w:hAnsiTheme="minorHAnsi" w:cstheme="minorHAnsi"/>
          <w:vertAlign w:val="superscript"/>
        </w:rPr>
        <w:t>th</w:t>
      </w:r>
      <w:r w:rsidR="008F75D8" w:rsidRPr="00C359BB">
        <w:rPr>
          <w:rFonts w:asciiTheme="minorHAnsi" w:hAnsiTheme="minorHAnsi" w:cstheme="minorHAnsi"/>
        </w:rPr>
        <w:t xml:space="preserve"> grade</w:t>
      </w:r>
      <w:r w:rsidRPr="00C359BB">
        <w:rPr>
          <w:rFonts w:asciiTheme="minorHAnsi" w:hAnsiTheme="minorHAnsi" w:cstheme="minorHAnsi"/>
        </w:rPr>
        <w:t>), Senior (</w:t>
      </w:r>
      <w:r w:rsidR="008F75D8" w:rsidRPr="00C359BB">
        <w:rPr>
          <w:rFonts w:asciiTheme="minorHAnsi" w:hAnsiTheme="minorHAnsi" w:cstheme="minorHAnsi"/>
        </w:rPr>
        <w:t>7</w:t>
      </w:r>
      <w:r w:rsidR="008F75D8" w:rsidRPr="00C359BB">
        <w:rPr>
          <w:rFonts w:asciiTheme="minorHAnsi" w:hAnsiTheme="minorHAnsi" w:cstheme="minorHAnsi"/>
          <w:vertAlign w:val="superscript"/>
        </w:rPr>
        <w:t>th</w:t>
      </w:r>
      <w:r w:rsidR="008F75D8" w:rsidRPr="00C359BB">
        <w:rPr>
          <w:rFonts w:asciiTheme="minorHAnsi" w:hAnsiTheme="minorHAnsi" w:cstheme="minorHAnsi"/>
        </w:rPr>
        <w:t xml:space="preserve"> and 8</w:t>
      </w:r>
      <w:r w:rsidR="008F75D8" w:rsidRPr="00C359BB">
        <w:rPr>
          <w:rFonts w:asciiTheme="minorHAnsi" w:hAnsiTheme="minorHAnsi" w:cstheme="minorHAnsi"/>
          <w:vertAlign w:val="superscript"/>
        </w:rPr>
        <w:t>th</w:t>
      </w:r>
      <w:r w:rsidR="008F75D8" w:rsidRPr="00C359BB">
        <w:rPr>
          <w:rFonts w:asciiTheme="minorHAnsi" w:hAnsiTheme="minorHAnsi" w:cstheme="minorHAnsi"/>
        </w:rPr>
        <w:t xml:space="preserve"> grade</w:t>
      </w:r>
      <w:r w:rsidRPr="00C359BB">
        <w:rPr>
          <w:rFonts w:asciiTheme="minorHAnsi" w:hAnsiTheme="minorHAnsi" w:cstheme="minorHAnsi"/>
        </w:rPr>
        <w:t>)</w:t>
      </w:r>
      <w:r w:rsidR="008F75D8" w:rsidRPr="00C359BB">
        <w:rPr>
          <w:rFonts w:asciiTheme="minorHAnsi" w:hAnsiTheme="minorHAnsi" w:cstheme="minorHAnsi"/>
        </w:rPr>
        <w:t>.</w:t>
      </w:r>
      <w:r w:rsidRPr="00C359BB">
        <w:rPr>
          <w:rFonts w:asciiTheme="minorHAnsi" w:hAnsiTheme="minorHAnsi" w:cstheme="minorHAnsi"/>
        </w:rPr>
        <w:t xml:space="preserve">  Within each Division above the Rookie level, there are three leagues.  The National League is intended for the least experienced or skilled player.  The American League is intended for the player with average experience and skill.  The Federal League is intended for players more experienced, skilled, and competitive.</w:t>
      </w:r>
    </w:p>
    <w:p w14:paraId="232C0CDF"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This program structure allows teams competing within each Division and League during the regular season the opportunity to advance beyond the regular season schedule and into post-season competition at the County and State levels.</w:t>
      </w:r>
    </w:p>
    <w:p w14:paraId="6BF688CC" w14:textId="2BA7F62E" w:rsidR="00FC2E74" w:rsidRPr="00C359BB" w:rsidRDefault="008F75D8" w:rsidP="00287B99">
      <w:pPr>
        <w:pStyle w:val="BodyText"/>
        <w:rPr>
          <w:rFonts w:asciiTheme="minorHAnsi" w:hAnsiTheme="minorHAnsi" w:cstheme="minorHAnsi"/>
        </w:rPr>
      </w:pPr>
      <w:r w:rsidRPr="00C359BB">
        <w:rPr>
          <w:rFonts w:asciiTheme="minorHAnsi" w:hAnsiTheme="minorHAnsi" w:cstheme="minorHAnsi"/>
        </w:rPr>
        <w:t>The Junior Baseball Organization official rules and regulations and t</w:t>
      </w:r>
      <w:r w:rsidR="00FC2E74" w:rsidRPr="00C359BB">
        <w:rPr>
          <w:rFonts w:asciiTheme="minorHAnsi" w:hAnsiTheme="minorHAnsi" w:cstheme="minorHAnsi"/>
        </w:rPr>
        <w:t xml:space="preserve">he National High School Federation rulebook, with some modifications, governs play within the GJBA.  The modifications are specific to each </w:t>
      </w:r>
      <w:r w:rsidR="00EE20C4" w:rsidRPr="00C359BB">
        <w:rPr>
          <w:rFonts w:asciiTheme="minorHAnsi" w:hAnsiTheme="minorHAnsi" w:cstheme="minorHAnsi"/>
        </w:rPr>
        <w:t>Division and</w:t>
      </w:r>
      <w:r w:rsidR="00FC2E74" w:rsidRPr="00C359BB">
        <w:rPr>
          <w:rFonts w:asciiTheme="minorHAnsi" w:hAnsiTheme="minorHAnsi" w:cstheme="minorHAnsi"/>
        </w:rPr>
        <w:t xml:space="preserve"> are designed to allow players at younger levels to compete while following the </w:t>
      </w:r>
      <w:r w:rsidRPr="00C359BB">
        <w:rPr>
          <w:rFonts w:asciiTheme="minorHAnsi" w:hAnsiTheme="minorHAnsi" w:cstheme="minorHAnsi"/>
        </w:rPr>
        <w:t>Junior Baseball Organization</w:t>
      </w:r>
      <w:r w:rsidR="00FC2E74" w:rsidRPr="00C359BB">
        <w:rPr>
          <w:rFonts w:asciiTheme="minorHAnsi" w:hAnsiTheme="minorHAnsi" w:cstheme="minorHAnsi"/>
        </w:rPr>
        <w:t xml:space="preserve"> rulebook as closely as possible.</w:t>
      </w:r>
    </w:p>
    <w:p w14:paraId="6BEAE661" w14:textId="77777777" w:rsidR="00FC2E74" w:rsidRPr="00C359BB" w:rsidRDefault="00FC2E74" w:rsidP="00287B99">
      <w:pPr>
        <w:pStyle w:val="Heading2"/>
        <w:keepLines/>
        <w:widowControl/>
        <w:spacing w:before="360" w:line="280" w:lineRule="exact"/>
        <w:rPr>
          <w:rFonts w:asciiTheme="minorHAnsi" w:hAnsiTheme="minorHAnsi" w:cstheme="minorHAnsi"/>
        </w:rPr>
      </w:pPr>
      <w:r w:rsidRPr="00C359BB">
        <w:rPr>
          <w:rFonts w:asciiTheme="minorHAnsi" w:hAnsiTheme="minorHAnsi" w:cstheme="minorHAnsi"/>
        </w:rPr>
        <w:lastRenderedPageBreak/>
        <w:t>BOARD OF DIRECTORS</w:t>
      </w:r>
    </w:p>
    <w:p w14:paraId="2D950336" w14:textId="77777777" w:rsidR="00FC2E74" w:rsidRPr="00C359BB" w:rsidRDefault="00FC2E74" w:rsidP="00287B99">
      <w:pPr>
        <w:pStyle w:val="Heading3"/>
        <w:rPr>
          <w:rFonts w:asciiTheme="minorHAnsi" w:hAnsiTheme="minorHAnsi" w:cstheme="minorHAnsi"/>
          <w:b/>
          <w:bCs/>
          <w:i/>
          <w:iCs/>
          <w:u w:val="none"/>
        </w:rPr>
      </w:pPr>
      <w:r w:rsidRPr="00C359BB">
        <w:rPr>
          <w:rFonts w:asciiTheme="minorHAnsi" w:hAnsiTheme="minorHAnsi" w:cstheme="minorHAnsi"/>
          <w:b/>
          <w:bCs/>
          <w:i/>
          <w:iCs/>
          <w:u w:val="none"/>
        </w:rPr>
        <w:t>GENERAL</w:t>
      </w:r>
    </w:p>
    <w:p w14:paraId="48A8FEB7" w14:textId="40708A8C"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The operation and activities of the GJBA is overseen and directed by a Board of Directors comprised of </w:t>
      </w:r>
      <w:r w:rsidR="00AB1974">
        <w:rPr>
          <w:rFonts w:asciiTheme="minorHAnsi" w:hAnsiTheme="minorHAnsi" w:cstheme="minorHAnsi"/>
        </w:rPr>
        <w:t xml:space="preserve">a maximum of twenty </w:t>
      </w:r>
      <w:r w:rsidRPr="00C359BB">
        <w:rPr>
          <w:rFonts w:asciiTheme="minorHAnsi" w:hAnsiTheme="minorHAnsi" w:cstheme="minorHAnsi"/>
        </w:rPr>
        <w:t>members.  This Board shall consist of the following:</w:t>
      </w:r>
    </w:p>
    <w:p w14:paraId="164092FE" w14:textId="659C0399" w:rsidR="00FC2E74" w:rsidRPr="00C359BB" w:rsidRDefault="00FC2E74" w:rsidP="002226B7">
      <w:pPr>
        <w:pStyle w:val="ListBullet2"/>
      </w:pPr>
      <w:r w:rsidRPr="00C359BB">
        <w:t>President</w:t>
      </w:r>
    </w:p>
    <w:p w14:paraId="4653CBF3" w14:textId="3ED8E31E" w:rsidR="00FC2E74" w:rsidRPr="00C359BB" w:rsidRDefault="00FC2E74" w:rsidP="002226B7">
      <w:pPr>
        <w:pStyle w:val="ListBullet2"/>
      </w:pPr>
      <w:r w:rsidRPr="00C359BB">
        <w:t>Vice President</w:t>
      </w:r>
    </w:p>
    <w:p w14:paraId="17C41387" w14:textId="77777777" w:rsidR="00FC2E74" w:rsidRPr="00C359BB" w:rsidRDefault="00FC2E74" w:rsidP="002226B7">
      <w:pPr>
        <w:pStyle w:val="ListBullet2"/>
      </w:pPr>
      <w:r w:rsidRPr="00C359BB">
        <w:t>Secretary</w:t>
      </w:r>
    </w:p>
    <w:p w14:paraId="582DEB3F" w14:textId="77777777" w:rsidR="00FC2E74" w:rsidRDefault="00FC2E74" w:rsidP="002226B7">
      <w:pPr>
        <w:pStyle w:val="ListBullet2"/>
      </w:pPr>
      <w:r w:rsidRPr="00C359BB">
        <w:t>Treasurer</w:t>
      </w:r>
    </w:p>
    <w:p w14:paraId="1A3ACD59" w14:textId="14D3E63F" w:rsidR="00C359BB" w:rsidRPr="00C359BB" w:rsidRDefault="00C359BB" w:rsidP="002226B7">
      <w:pPr>
        <w:pStyle w:val="ListBullet2"/>
      </w:pPr>
      <w:r>
        <w:t>Co-Treasurer</w:t>
      </w:r>
    </w:p>
    <w:p w14:paraId="74A6BB7B" w14:textId="77777777" w:rsidR="00FC2E74" w:rsidRPr="00C359BB" w:rsidRDefault="00FC2E74" w:rsidP="002226B7">
      <w:pPr>
        <w:pStyle w:val="ListBullet2"/>
      </w:pPr>
      <w:r w:rsidRPr="00C359BB">
        <w:t>Fund Raising Coordinator</w:t>
      </w:r>
    </w:p>
    <w:p w14:paraId="3B735798" w14:textId="77777777" w:rsidR="00FC2E74" w:rsidRPr="00C359BB" w:rsidRDefault="00FC2E74" w:rsidP="002226B7">
      <w:pPr>
        <w:pStyle w:val="ListBullet2"/>
      </w:pPr>
      <w:r w:rsidRPr="00C359BB">
        <w:t>Concessions Coordinator</w:t>
      </w:r>
    </w:p>
    <w:p w14:paraId="52F42A13" w14:textId="77777777" w:rsidR="00FC2E74" w:rsidRPr="00C359BB" w:rsidRDefault="00FC2E74" w:rsidP="002226B7">
      <w:pPr>
        <w:pStyle w:val="ListBullet2"/>
      </w:pPr>
      <w:r w:rsidRPr="00C359BB">
        <w:t>Equipment Coordinator</w:t>
      </w:r>
    </w:p>
    <w:p w14:paraId="7BFEFC28" w14:textId="77777777" w:rsidR="00FC2E74" w:rsidRPr="00C359BB" w:rsidRDefault="00FC2E74" w:rsidP="002226B7">
      <w:pPr>
        <w:pStyle w:val="ListBullet2"/>
      </w:pPr>
      <w:r w:rsidRPr="00C359BB">
        <w:t>Umpire Coordinator</w:t>
      </w:r>
    </w:p>
    <w:p w14:paraId="001C81E5" w14:textId="77777777" w:rsidR="008F75D8" w:rsidRDefault="008F75D8" w:rsidP="002226B7">
      <w:pPr>
        <w:pStyle w:val="ListBullet2"/>
      </w:pPr>
      <w:r w:rsidRPr="00C359BB">
        <w:t>Tournament Coordinator</w:t>
      </w:r>
    </w:p>
    <w:p w14:paraId="2251F873" w14:textId="453E7557" w:rsidR="00C359BB" w:rsidRPr="00C359BB" w:rsidRDefault="00C359BB" w:rsidP="002226B7">
      <w:pPr>
        <w:pStyle w:val="ListBullet2"/>
      </w:pPr>
      <w:r>
        <w:t>Rookie Coordinator</w:t>
      </w:r>
    </w:p>
    <w:p w14:paraId="60AFEF4D" w14:textId="5DA2779D" w:rsidR="00FC2E74" w:rsidRPr="00C359BB" w:rsidRDefault="00FC2E74" w:rsidP="002226B7">
      <w:pPr>
        <w:pStyle w:val="ListBullet2"/>
      </w:pPr>
      <w:r w:rsidRPr="00C359BB">
        <w:t>Members at Large (</w:t>
      </w:r>
      <w:r w:rsidR="00E273FB">
        <w:t xml:space="preserve">max of </w:t>
      </w:r>
      <w:r w:rsidR="00C359BB">
        <w:t>9</w:t>
      </w:r>
      <w:r w:rsidRPr="00C359BB">
        <w:t>)</w:t>
      </w:r>
    </w:p>
    <w:p w14:paraId="587C5742" w14:textId="56835FF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Board of Director seats shall be elected positions, with the exception of the President</w:t>
      </w:r>
      <w:r w:rsidR="00C359BB">
        <w:rPr>
          <w:rFonts w:asciiTheme="minorHAnsi" w:hAnsiTheme="minorHAnsi" w:cstheme="minorHAnsi"/>
        </w:rPr>
        <w:t xml:space="preserve"> and Treasurer</w:t>
      </w:r>
      <w:r w:rsidRPr="00C359BB">
        <w:rPr>
          <w:rFonts w:asciiTheme="minorHAnsi" w:hAnsiTheme="minorHAnsi" w:cstheme="minorHAnsi"/>
        </w:rPr>
        <w:t xml:space="preserve">.  The expiring Vice President shall fill the President’s </w:t>
      </w:r>
      <w:r w:rsidR="00C359BB" w:rsidRPr="00C359BB">
        <w:rPr>
          <w:rFonts w:asciiTheme="minorHAnsi" w:hAnsiTheme="minorHAnsi" w:cstheme="minorHAnsi"/>
        </w:rPr>
        <w:t>position,</w:t>
      </w:r>
      <w:r w:rsidR="00C359BB">
        <w:rPr>
          <w:rFonts w:asciiTheme="minorHAnsi" w:hAnsiTheme="minorHAnsi" w:cstheme="minorHAnsi"/>
        </w:rPr>
        <w:t xml:space="preserve"> and the expiring Co-Treasurer shall fill the Treasurer’s position</w:t>
      </w:r>
      <w:r w:rsidRPr="00C359BB">
        <w:rPr>
          <w:rFonts w:asciiTheme="minorHAnsi" w:hAnsiTheme="minorHAnsi" w:cstheme="minorHAnsi"/>
        </w:rPr>
        <w:t xml:space="preserve">.  The Vice President </w:t>
      </w:r>
      <w:r w:rsidR="00C359BB">
        <w:rPr>
          <w:rFonts w:asciiTheme="minorHAnsi" w:hAnsiTheme="minorHAnsi" w:cstheme="minorHAnsi"/>
        </w:rPr>
        <w:t xml:space="preserve">and Co-Treasurer </w:t>
      </w:r>
      <w:r w:rsidRPr="00C359BB">
        <w:rPr>
          <w:rFonts w:asciiTheme="minorHAnsi" w:hAnsiTheme="minorHAnsi" w:cstheme="minorHAnsi"/>
        </w:rPr>
        <w:t>position</w:t>
      </w:r>
      <w:r w:rsidR="00C359BB">
        <w:rPr>
          <w:rFonts w:asciiTheme="minorHAnsi" w:hAnsiTheme="minorHAnsi" w:cstheme="minorHAnsi"/>
        </w:rPr>
        <w:t>s</w:t>
      </w:r>
      <w:r w:rsidRPr="00C359BB">
        <w:rPr>
          <w:rFonts w:asciiTheme="minorHAnsi" w:hAnsiTheme="minorHAnsi" w:cstheme="minorHAnsi"/>
        </w:rPr>
        <w:t xml:space="preserve"> shall be accepted with the understanding and intention that the individual shall ascend to the position of President</w:t>
      </w:r>
      <w:r w:rsidR="002226B7">
        <w:rPr>
          <w:rFonts w:asciiTheme="minorHAnsi" w:hAnsiTheme="minorHAnsi" w:cstheme="minorHAnsi"/>
        </w:rPr>
        <w:t xml:space="preserve"> or Treasurer (which ever may apply)</w:t>
      </w:r>
      <w:r w:rsidRPr="00C359BB">
        <w:rPr>
          <w:rFonts w:asciiTheme="minorHAnsi" w:hAnsiTheme="minorHAnsi" w:cstheme="minorHAnsi"/>
        </w:rPr>
        <w:t xml:space="preserve"> after successfully serving the Vice President</w:t>
      </w:r>
      <w:r w:rsidR="002226B7">
        <w:rPr>
          <w:rFonts w:asciiTheme="minorHAnsi" w:hAnsiTheme="minorHAnsi" w:cstheme="minorHAnsi"/>
        </w:rPr>
        <w:t xml:space="preserve"> or Co-Treasurer</w:t>
      </w:r>
      <w:r w:rsidRPr="00C359BB">
        <w:rPr>
          <w:rFonts w:asciiTheme="minorHAnsi" w:hAnsiTheme="minorHAnsi" w:cstheme="minorHAnsi"/>
        </w:rPr>
        <w:t xml:space="preserve"> term.  All </w:t>
      </w:r>
      <w:r w:rsidR="002226B7">
        <w:rPr>
          <w:rFonts w:asciiTheme="minorHAnsi" w:hAnsiTheme="minorHAnsi" w:cstheme="minorHAnsi"/>
        </w:rPr>
        <w:t xml:space="preserve">other </w:t>
      </w:r>
      <w:r w:rsidRPr="00C359BB">
        <w:rPr>
          <w:rFonts w:asciiTheme="minorHAnsi" w:hAnsiTheme="minorHAnsi" w:cstheme="minorHAnsi"/>
        </w:rPr>
        <w:t xml:space="preserve">positions shall be for a two-year term of office beginning </w:t>
      </w:r>
      <w:r w:rsidR="00C359BB">
        <w:rPr>
          <w:rFonts w:asciiTheme="minorHAnsi" w:hAnsiTheme="minorHAnsi" w:cstheme="minorHAnsi"/>
        </w:rPr>
        <w:t>January 1st</w:t>
      </w:r>
      <w:r w:rsidRPr="00C359BB">
        <w:rPr>
          <w:rFonts w:asciiTheme="minorHAnsi" w:hAnsiTheme="minorHAnsi" w:cstheme="minorHAnsi"/>
        </w:rPr>
        <w:t xml:space="preserve">.  Should a vacancy occur in any of the Board of Director positions prior to the expiration of that position’s term, the President shall appoint a replacement to serve out the term.  Should the President fail to serve out a term of office, the Vice President shall serve out the remainder of the President’s term as President.  Should both the President and Vice-President fail to serve out their term of office, a new President and Vice President shall be elected by a majority vote of current </w:t>
      </w:r>
      <w:r w:rsidR="00545246">
        <w:rPr>
          <w:rFonts w:asciiTheme="minorHAnsi" w:hAnsiTheme="minorHAnsi" w:cstheme="minorHAnsi"/>
        </w:rPr>
        <w:t>board members</w:t>
      </w:r>
      <w:r w:rsidRPr="00C359BB">
        <w:rPr>
          <w:rFonts w:asciiTheme="minorHAnsi" w:hAnsiTheme="minorHAnsi" w:cstheme="minorHAnsi"/>
        </w:rPr>
        <w:t>.</w:t>
      </w:r>
      <w:r w:rsidR="008E6134" w:rsidRPr="00C359BB">
        <w:rPr>
          <w:rFonts w:asciiTheme="minorHAnsi" w:hAnsiTheme="minorHAnsi" w:cstheme="minorHAnsi"/>
        </w:rPr>
        <w:t xml:space="preserve">  </w:t>
      </w:r>
    </w:p>
    <w:p w14:paraId="352C51A0" w14:textId="77777777" w:rsidR="00FC2E74" w:rsidRPr="00C359BB" w:rsidRDefault="00FC2E74" w:rsidP="00287B99">
      <w:pPr>
        <w:pStyle w:val="Heading4"/>
        <w:rPr>
          <w:rFonts w:asciiTheme="minorHAnsi" w:hAnsiTheme="minorHAnsi" w:cstheme="minorHAnsi"/>
          <w:sz w:val="22"/>
          <w:szCs w:val="22"/>
          <w:u w:val="single"/>
        </w:rPr>
      </w:pPr>
      <w:r w:rsidRPr="00C359BB">
        <w:rPr>
          <w:rFonts w:asciiTheme="minorHAnsi" w:hAnsiTheme="minorHAnsi" w:cstheme="minorHAnsi"/>
          <w:sz w:val="22"/>
          <w:szCs w:val="22"/>
          <w:u w:val="single"/>
        </w:rPr>
        <w:t>COACHING INFORMATION</w:t>
      </w:r>
    </w:p>
    <w:p w14:paraId="00442804" w14:textId="77777777" w:rsidR="00FC2E74" w:rsidRPr="00C359BB" w:rsidRDefault="00FC2E74" w:rsidP="00287B99">
      <w:pPr>
        <w:pStyle w:val="Heading3"/>
        <w:rPr>
          <w:rFonts w:asciiTheme="minorHAnsi" w:hAnsiTheme="minorHAnsi" w:cstheme="minorHAnsi"/>
          <w:b/>
          <w:bCs/>
          <w:i/>
          <w:iCs/>
          <w:u w:val="none"/>
        </w:rPr>
      </w:pPr>
      <w:r w:rsidRPr="00C359BB">
        <w:rPr>
          <w:rFonts w:asciiTheme="minorHAnsi" w:hAnsiTheme="minorHAnsi" w:cstheme="minorHAnsi"/>
          <w:b/>
          <w:bCs/>
          <w:i/>
          <w:iCs/>
          <w:u w:val="none"/>
        </w:rPr>
        <w:t>COACHING QUALIFICATIONS</w:t>
      </w:r>
    </w:p>
    <w:p w14:paraId="51BFE078" w14:textId="6B1DE5E5"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qualifications of all coaches will be reviewed by the Board to ensure the quality and integrity of the Gladstone Junior Baseball program.  Coaches are required to complete and submit an application to coach in the GJBA, sign any applicable “coaching contract” as may be required by the GJBA, Clackamas County JB</w:t>
      </w:r>
      <w:r w:rsidR="00AB1974">
        <w:rPr>
          <w:rFonts w:asciiTheme="minorHAnsi" w:hAnsiTheme="minorHAnsi" w:cstheme="minorHAnsi"/>
        </w:rPr>
        <w:t>O</w:t>
      </w:r>
      <w:r w:rsidRPr="00C359BB">
        <w:rPr>
          <w:rFonts w:asciiTheme="minorHAnsi" w:hAnsiTheme="minorHAnsi" w:cstheme="minorHAnsi"/>
        </w:rPr>
        <w:t xml:space="preserve"> or the JB</w:t>
      </w:r>
      <w:r w:rsidR="00AB1974">
        <w:rPr>
          <w:rFonts w:asciiTheme="minorHAnsi" w:hAnsiTheme="minorHAnsi" w:cstheme="minorHAnsi"/>
        </w:rPr>
        <w:t>O</w:t>
      </w:r>
      <w:r w:rsidRPr="00C359BB">
        <w:rPr>
          <w:rFonts w:asciiTheme="minorHAnsi" w:hAnsiTheme="minorHAnsi" w:cstheme="minorHAnsi"/>
        </w:rPr>
        <w:t xml:space="preserve"> of Oregon.  Coaches will also be subject to a criminal background check.  Specific requirements of coaches shall include:</w:t>
      </w:r>
    </w:p>
    <w:p w14:paraId="7F943349" w14:textId="77777777" w:rsidR="00FC2E74" w:rsidRPr="00C359BB" w:rsidRDefault="00FC2E74" w:rsidP="002226B7">
      <w:pPr>
        <w:pStyle w:val="ListBullet2"/>
      </w:pPr>
      <w:r w:rsidRPr="00C359BB">
        <w:t>Current driver’s license.</w:t>
      </w:r>
    </w:p>
    <w:p w14:paraId="73807AA4" w14:textId="77777777" w:rsidR="00FC2E74" w:rsidRPr="00C359BB" w:rsidRDefault="00FC2E74" w:rsidP="002226B7">
      <w:pPr>
        <w:pStyle w:val="ListBullet2"/>
      </w:pPr>
      <w:r w:rsidRPr="00C359BB">
        <w:t>Current auto insurance.</w:t>
      </w:r>
    </w:p>
    <w:p w14:paraId="22EDE0FD" w14:textId="218FD648" w:rsidR="00FC2E74" w:rsidRPr="00C359BB" w:rsidRDefault="00FC2E74" w:rsidP="002226B7">
      <w:pPr>
        <w:pStyle w:val="ListBullet2"/>
      </w:pPr>
      <w:r w:rsidRPr="00C359BB">
        <w:t>Personal references relating to past coaching experience and character.</w:t>
      </w:r>
    </w:p>
    <w:p w14:paraId="1ADD03AF"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COACH SELECTION</w:t>
      </w:r>
    </w:p>
    <w:p w14:paraId="2BE305C6" w14:textId="77777777" w:rsidR="00FC2E74" w:rsidRDefault="00FC2E74" w:rsidP="00287B99">
      <w:pPr>
        <w:pStyle w:val="BodyText"/>
        <w:rPr>
          <w:rFonts w:asciiTheme="minorHAnsi" w:hAnsiTheme="minorHAnsi" w:cstheme="minorHAnsi"/>
        </w:rPr>
      </w:pPr>
      <w:r w:rsidRPr="00C359BB">
        <w:rPr>
          <w:rFonts w:asciiTheme="minorHAnsi" w:hAnsiTheme="minorHAnsi" w:cstheme="minorHAnsi"/>
        </w:rPr>
        <w:t>All persons wishing to coach within the Gladstone Junior Baseball Association must notify the Board of Directors prior to the scheduled day for try-outs.  Applications to coach shall be approved by a 2/3 vote of the Board before a coach will be allowed to field a team.</w:t>
      </w:r>
    </w:p>
    <w:p w14:paraId="1F8535BA" w14:textId="77777777" w:rsidR="00E273FB" w:rsidRPr="00C359BB" w:rsidRDefault="00E273FB" w:rsidP="00287B99">
      <w:pPr>
        <w:pStyle w:val="BodyText"/>
        <w:rPr>
          <w:rFonts w:asciiTheme="minorHAnsi" w:hAnsiTheme="minorHAnsi" w:cstheme="minorHAnsi"/>
        </w:rPr>
      </w:pPr>
    </w:p>
    <w:p w14:paraId="3F61556C"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lastRenderedPageBreak/>
        <w:t>Candidates for coaching positions will be evaluated based on the following criteria:</w:t>
      </w:r>
    </w:p>
    <w:p w14:paraId="1416D792" w14:textId="77777777" w:rsidR="00FC2E74" w:rsidRPr="00C359BB" w:rsidRDefault="00FC2E74" w:rsidP="002226B7">
      <w:pPr>
        <w:pStyle w:val="ListBullet2"/>
      </w:pPr>
      <w:r w:rsidRPr="00C359BB">
        <w:t>Meeting the coaching qualifications as outlined within these bylaws.</w:t>
      </w:r>
    </w:p>
    <w:p w14:paraId="4B58AC84" w14:textId="77777777" w:rsidR="00FC2E74" w:rsidRPr="00C359BB" w:rsidRDefault="00FC2E74" w:rsidP="002226B7">
      <w:pPr>
        <w:pStyle w:val="ListBullet2"/>
      </w:pPr>
      <w:r w:rsidRPr="00C359BB">
        <w:t>Past coaching experience in baseball and other sports.</w:t>
      </w:r>
    </w:p>
    <w:p w14:paraId="23DF31CD" w14:textId="77777777" w:rsidR="00FC2E74" w:rsidRPr="00C359BB" w:rsidRDefault="00FC2E74" w:rsidP="002226B7">
      <w:pPr>
        <w:pStyle w:val="ListBullet2"/>
      </w:pPr>
      <w:r w:rsidRPr="00C359BB">
        <w:t>Personal experience gained from playing, attending clinics, or other specific training.</w:t>
      </w:r>
    </w:p>
    <w:p w14:paraId="448643E3" w14:textId="77777777" w:rsidR="00FC2E74" w:rsidRPr="00C359BB" w:rsidRDefault="00FC2E74" w:rsidP="002226B7">
      <w:pPr>
        <w:pStyle w:val="ListBullet2"/>
      </w:pPr>
      <w:r w:rsidRPr="00C359BB">
        <w:t>Personal references.</w:t>
      </w:r>
    </w:p>
    <w:p w14:paraId="6DE74111" w14:textId="5B342FF2"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Should the number of coaches requesting to coach at a particular level exceed the number of teams the GJBA will field at that level, the Board will make the final selection of coaches.  The selection will be made after the Board conducts interviews with each prospective coach</w:t>
      </w:r>
      <w:r w:rsidRPr="00545246">
        <w:rPr>
          <w:rFonts w:asciiTheme="minorHAnsi" w:hAnsiTheme="minorHAnsi" w:cstheme="minorHAnsi"/>
        </w:rPr>
        <w:t>.  The Board shall complete this process prior to the</w:t>
      </w:r>
      <w:r w:rsidR="00545246">
        <w:rPr>
          <w:rFonts w:asciiTheme="minorHAnsi" w:hAnsiTheme="minorHAnsi" w:cstheme="minorHAnsi"/>
        </w:rPr>
        <w:t xml:space="preserve"> </w:t>
      </w:r>
      <w:r w:rsidRPr="00545246">
        <w:rPr>
          <w:rFonts w:asciiTheme="minorHAnsi" w:hAnsiTheme="minorHAnsi" w:cstheme="minorHAnsi"/>
        </w:rPr>
        <w:t>draft process.</w:t>
      </w:r>
    </w:p>
    <w:p w14:paraId="5BB80EB4"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following criteria shall be used in no particular order for the purpose of coach selection in the event that more candidates exist than there are coaching positions available.</w:t>
      </w:r>
    </w:p>
    <w:p w14:paraId="3F18EE07" w14:textId="3A47ABD0" w:rsidR="00FC2E74" w:rsidRPr="00C359BB" w:rsidRDefault="00FC2E74" w:rsidP="002226B7">
      <w:pPr>
        <w:pStyle w:val="ListBullet2"/>
      </w:pPr>
      <w:r w:rsidRPr="00C359BB">
        <w:t>Number of players from last year’s team eligible and qualified to play at the level under consideration</w:t>
      </w:r>
    </w:p>
    <w:p w14:paraId="3A7045D4" w14:textId="430618F8" w:rsidR="00FC2E74" w:rsidRPr="00C359BB" w:rsidRDefault="00FC2E74" w:rsidP="002226B7">
      <w:pPr>
        <w:pStyle w:val="ListBullet2"/>
      </w:pPr>
      <w:r w:rsidRPr="00C359BB">
        <w:t>Past experience with Gladstone Junior Baseball Association</w:t>
      </w:r>
    </w:p>
    <w:p w14:paraId="0033B434" w14:textId="6A972227" w:rsidR="00FC2E74" w:rsidRPr="00C359BB" w:rsidRDefault="00FC2E74" w:rsidP="002226B7">
      <w:pPr>
        <w:pStyle w:val="ListBullet2"/>
      </w:pPr>
      <w:r w:rsidRPr="00C359BB">
        <w:t>Player at a higher level</w:t>
      </w:r>
    </w:p>
    <w:p w14:paraId="5A94EEBA" w14:textId="71850387" w:rsidR="00FC2E74" w:rsidRPr="00C359BB" w:rsidRDefault="00FC2E74" w:rsidP="002226B7">
      <w:pPr>
        <w:pStyle w:val="ListBullet2"/>
      </w:pPr>
      <w:r w:rsidRPr="00C359BB">
        <w:t>Player at a lower level</w:t>
      </w:r>
    </w:p>
    <w:p w14:paraId="1E974C7C" w14:textId="5BF8C406"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head coach at a higher level</w:t>
      </w:r>
    </w:p>
    <w:p w14:paraId="2D5DFD07" w14:textId="16E53AB8"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head coach at a level under consideration</w:t>
      </w:r>
    </w:p>
    <w:p w14:paraId="09C0B011" w14:textId="730A753D"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head coach at a lower level</w:t>
      </w:r>
    </w:p>
    <w:p w14:paraId="402F2A55" w14:textId="7340A18A"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assistant head coach at a higher level</w:t>
      </w:r>
    </w:p>
    <w:p w14:paraId="6C77D485" w14:textId="1182190E"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assistant head coach at a level under consideration</w:t>
      </w:r>
    </w:p>
    <w:p w14:paraId="4C20E3C2" w14:textId="4707F38B" w:rsidR="00FC2E74" w:rsidRPr="00C359BB" w:rsidRDefault="00FC2E74" w:rsidP="00287B99">
      <w:pPr>
        <w:pStyle w:val="ListBullet3"/>
        <w:numPr>
          <w:ilvl w:val="0"/>
          <w:numId w:val="5"/>
        </w:numPr>
        <w:rPr>
          <w:rFonts w:asciiTheme="minorHAnsi" w:hAnsiTheme="minorHAnsi" w:cstheme="minorHAnsi"/>
          <w:sz w:val="22"/>
          <w:szCs w:val="22"/>
        </w:rPr>
      </w:pPr>
      <w:r w:rsidRPr="00C359BB">
        <w:rPr>
          <w:rFonts w:asciiTheme="minorHAnsi" w:hAnsiTheme="minorHAnsi" w:cstheme="minorHAnsi"/>
          <w:sz w:val="22"/>
          <w:szCs w:val="22"/>
        </w:rPr>
        <w:t>As assistant head coach at a lower level</w:t>
      </w:r>
    </w:p>
    <w:p w14:paraId="24CE639E" w14:textId="171703F3" w:rsidR="00FC2E74" w:rsidRPr="00C359BB" w:rsidRDefault="00FC2E74" w:rsidP="002226B7">
      <w:pPr>
        <w:pStyle w:val="ListBullet2"/>
      </w:pPr>
      <w:r w:rsidRPr="00C359BB">
        <w:t>Player(s) eligible and qualified to play at level under consideration is the son of head coach</w:t>
      </w:r>
    </w:p>
    <w:p w14:paraId="1CD06B95" w14:textId="68FF3CB1" w:rsidR="00FC2E74" w:rsidRPr="00C359BB" w:rsidRDefault="00FC2E74" w:rsidP="002226B7">
      <w:pPr>
        <w:pStyle w:val="ListBullet2"/>
      </w:pPr>
      <w:r w:rsidRPr="00C359BB">
        <w:t>Experience coaching baseball at the high school, collegiate, or comparable level</w:t>
      </w:r>
    </w:p>
    <w:p w14:paraId="02BBFC0A"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i/>
          <w:iCs/>
          <w:u w:val="none"/>
        </w:rPr>
      </w:pPr>
      <w:r w:rsidRPr="00C359BB">
        <w:rPr>
          <w:rFonts w:asciiTheme="minorHAnsi" w:hAnsiTheme="minorHAnsi" w:cstheme="minorHAnsi"/>
          <w:i/>
          <w:iCs/>
          <w:u w:val="none"/>
        </w:rPr>
        <w:t>COACHING RESPONSIBILITIES</w:t>
      </w:r>
    </w:p>
    <w:p w14:paraId="00C0B4FF" w14:textId="25D41848"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Coaches are responsible for conducting themselves in an appropriate manner on and off the field and around the playing area.  This shall include attendance at all GJBA games, tournaments, and other meetings or functions at which the Coach formally or informally represents the </w:t>
      </w:r>
      <w:r w:rsidR="00EE20C4" w:rsidRPr="00C359BB">
        <w:rPr>
          <w:rFonts w:asciiTheme="minorHAnsi" w:hAnsiTheme="minorHAnsi" w:cstheme="minorHAnsi"/>
        </w:rPr>
        <w:t>GJBA or</w:t>
      </w:r>
      <w:r w:rsidRPr="00C359BB">
        <w:rPr>
          <w:rFonts w:asciiTheme="minorHAnsi" w:hAnsiTheme="minorHAnsi" w:cstheme="minorHAnsi"/>
        </w:rPr>
        <w:t xml:space="preserve"> is recognized as being a member of the GJBA.  Inappropriate actions shall include but not be limited to the use of alcohol, tobacco products, illegal drugs, poor sportsmanship, inappropriate language, inappropriate physical contact or verbal abuse of players or umpires, or any other actions or behavior determined to be injurious or hostile to the interests of the GJBA.</w:t>
      </w:r>
    </w:p>
    <w:p w14:paraId="7BEC584D" w14:textId="4A59FD5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Specific responsibilities of Coaches shall include as a minimum the following tasks:</w:t>
      </w:r>
    </w:p>
    <w:p w14:paraId="3504859E" w14:textId="77777777" w:rsidR="00FC2E74" w:rsidRPr="00C359BB" w:rsidRDefault="00FC2E74" w:rsidP="002226B7">
      <w:pPr>
        <w:pStyle w:val="ListBullet2"/>
      </w:pPr>
      <w:r w:rsidRPr="00C359BB">
        <w:t>Notify all players within 72 hours of the completion of the draft that they have been selected to that Coaches team.</w:t>
      </w:r>
    </w:p>
    <w:p w14:paraId="0986CA9B" w14:textId="77777777" w:rsidR="00FC2E74" w:rsidRPr="00C359BB" w:rsidRDefault="00FC2E74" w:rsidP="002226B7">
      <w:pPr>
        <w:pStyle w:val="ListBullet2"/>
      </w:pPr>
      <w:r w:rsidRPr="00C359BB">
        <w:t>Schedule, organize, and conduct a minimum of two practices per week prior to the start of the regularly scheduled season and one per week during the season, weather permitting and dependent upon field availability.</w:t>
      </w:r>
    </w:p>
    <w:p w14:paraId="1317455F" w14:textId="77777777" w:rsidR="00FC2E74" w:rsidRPr="00C359BB" w:rsidRDefault="00FC2E74" w:rsidP="002226B7">
      <w:pPr>
        <w:pStyle w:val="ListBullet2"/>
      </w:pPr>
      <w:r w:rsidRPr="00C359BB">
        <w:t>Solicit the help of player’s parents or other qualified individuals to participate as assistant coaches (include them on the official GJBA coach</w:t>
      </w:r>
      <w:r w:rsidR="00AE4CA8" w:rsidRPr="00C359BB">
        <w:t>’</w:t>
      </w:r>
      <w:r w:rsidRPr="00C359BB">
        <w:t>s roster), and a team parent.</w:t>
      </w:r>
    </w:p>
    <w:p w14:paraId="7ECD15AA" w14:textId="77777777" w:rsidR="00FC2E74" w:rsidRPr="00C359BB" w:rsidRDefault="00FC2E74" w:rsidP="002226B7">
      <w:pPr>
        <w:pStyle w:val="ListBullet2"/>
      </w:pPr>
      <w:r w:rsidRPr="00C359BB">
        <w:t>Attend all games and practices or appoint an assistant coach or other qualified individual to function as Head Coach for any game or practice the Head Coach is not able to attend</w:t>
      </w:r>
    </w:p>
    <w:p w14:paraId="1CC517E4" w14:textId="3868D30A" w:rsidR="00FC2E74" w:rsidRPr="00C359BB" w:rsidRDefault="00FC2E74" w:rsidP="002226B7">
      <w:pPr>
        <w:pStyle w:val="ListBullet2"/>
      </w:pPr>
      <w:r w:rsidRPr="00C359BB">
        <w:t xml:space="preserve">Promote and oversee </w:t>
      </w:r>
      <w:r w:rsidR="002226B7">
        <w:t xml:space="preserve">league and </w:t>
      </w:r>
      <w:r w:rsidRPr="00C359BB">
        <w:t>team participation in Gladstone Junior Baseball Association fundraising events.  Encourage player participation in these same events.</w:t>
      </w:r>
    </w:p>
    <w:p w14:paraId="5032467E" w14:textId="77777777" w:rsidR="00FC2E74" w:rsidRPr="00C359BB" w:rsidRDefault="00FC2E74" w:rsidP="002226B7">
      <w:pPr>
        <w:pStyle w:val="ListBullet2"/>
      </w:pPr>
      <w:r w:rsidRPr="00C359BB">
        <w:t>Ensure that a scorebook is kept at all games.</w:t>
      </w:r>
    </w:p>
    <w:p w14:paraId="33C7203F" w14:textId="2CF3245F" w:rsidR="00FC2E74" w:rsidRPr="00C359BB" w:rsidRDefault="00FC2E74" w:rsidP="002226B7">
      <w:pPr>
        <w:pStyle w:val="ListBullet2"/>
      </w:pPr>
      <w:r w:rsidRPr="00C359BB">
        <w:lastRenderedPageBreak/>
        <w:t>Be responsible for the safety and well</w:t>
      </w:r>
      <w:r w:rsidR="00AE4CA8" w:rsidRPr="00C359BB">
        <w:t>-</w:t>
      </w:r>
      <w:r w:rsidRPr="00C359BB">
        <w:t xml:space="preserve">being of all players, ensuring that they </w:t>
      </w:r>
      <w:r w:rsidR="002226B7" w:rsidRPr="00C359BB">
        <w:t>always wear appropriate clothing and equipment</w:t>
      </w:r>
    </w:p>
    <w:p w14:paraId="792CEDDF" w14:textId="77777777" w:rsidR="00FC2E74" w:rsidRPr="00C359BB" w:rsidRDefault="00FC2E74" w:rsidP="002226B7">
      <w:pPr>
        <w:pStyle w:val="ListBullet2"/>
      </w:pPr>
      <w:r w:rsidRPr="00C359BB">
        <w:t>Supervise the activities of all players at practices, games and other Gladstone Junior Baseball Association functions.  This includes such things as ensuring that all players are picked up by parents or other responsible individuals after such activities.  Do not leave until all players are picked up.</w:t>
      </w:r>
    </w:p>
    <w:p w14:paraId="4BAE6DCF" w14:textId="77777777" w:rsidR="00FC2E74" w:rsidRPr="00C359BB" w:rsidRDefault="00FC2E74" w:rsidP="002226B7">
      <w:pPr>
        <w:pStyle w:val="ListBullet2"/>
      </w:pPr>
      <w:r w:rsidRPr="00C359BB">
        <w:t>In the event a home game is rained out, notify the Coach of the other team and the Umpire Coordinator as soon as possible.</w:t>
      </w:r>
    </w:p>
    <w:p w14:paraId="7DB78A51" w14:textId="77777777" w:rsidR="00FC2E74" w:rsidRPr="00C359BB" w:rsidRDefault="00FC2E74" w:rsidP="002226B7">
      <w:pPr>
        <w:pStyle w:val="ListBullet2"/>
      </w:pPr>
      <w:r w:rsidRPr="00C359BB">
        <w:t>Reschedule all games rained out according to established League rules.</w:t>
      </w:r>
    </w:p>
    <w:p w14:paraId="054249C1" w14:textId="77777777" w:rsidR="00FC2E74" w:rsidRPr="00C359BB" w:rsidRDefault="00FC2E74" w:rsidP="002226B7">
      <w:pPr>
        <w:pStyle w:val="ListBullet2"/>
      </w:pPr>
      <w:r w:rsidRPr="00C359BB">
        <w:t>Responsible for providing leadership to players during practice, games, and other Association activities.</w:t>
      </w:r>
    </w:p>
    <w:p w14:paraId="5B141C32" w14:textId="77777777" w:rsidR="00FC2E74" w:rsidRPr="00C359BB" w:rsidRDefault="00FC2E74" w:rsidP="002226B7">
      <w:pPr>
        <w:pStyle w:val="ListBullet2"/>
      </w:pPr>
      <w:r w:rsidRPr="00C359BB">
        <w:t>Attend regularly scheduled coach</w:t>
      </w:r>
      <w:r w:rsidR="00AE4CA8" w:rsidRPr="00C359BB">
        <w:t>’</w:t>
      </w:r>
      <w:r w:rsidRPr="00C359BB">
        <w:t>s meetings.  If a Head Coach cannot attend a meeting, arrange for an assistant coach or other qualified individual to attend in the Head Coaches absence.</w:t>
      </w:r>
    </w:p>
    <w:p w14:paraId="2D8A9503" w14:textId="77777777" w:rsidR="00FC2E74" w:rsidRPr="00C359BB" w:rsidRDefault="00FC2E74" w:rsidP="002226B7">
      <w:pPr>
        <w:pStyle w:val="ListBullet2"/>
      </w:pPr>
      <w:r w:rsidRPr="00C359BB">
        <w:t xml:space="preserve">Attend scheduled coaching clinics and encourage assistant coaches to attend. </w:t>
      </w:r>
    </w:p>
    <w:p w14:paraId="38836EAE" w14:textId="77777777" w:rsidR="00FC2E74" w:rsidRPr="00C359BB" w:rsidRDefault="00FC2E74" w:rsidP="002226B7">
      <w:pPr>
        <w:pStyle w:val="ListBullet2"/>
      </w:pPr>
      <w:r w:rsidRPr="00C359BB">
        <w:t xml:space="preserve">Publish and distribute a team roster at the beginning of the season. </w:t>
      </w:r>
    </w:p>
    <w:p w14:paraId="2539D3D7" w14:textId="77777777" w:rsidR="00FC2E74" w:rsidRPr="00C359BB" w:rsidRDefault="00FC2E74" w:rsidP="002226B7">
      <w:pPr>
        <w:pStyle w:val="ListBullet2"/>
      </w:pPr>
      <w:r w:rsidRPr="00C359BB">
        <w:t xml:space="preserve">Attend tryouts and participate in player evaluations.  Participate in the player draft.  Be responsible for all GJBA equipment that is issued.  Any equipment lost during the season shall be reported as soon as possible and not later than the end of the season. </w:t>
      </w:r>
    </w:p>
    <w:p w14:paraId="3680B5A6" w14:textId="77777777" w:rsidR="00FC2E74" w:rsidRPr="00C359BB" w:rsidRDefault="00FC2E74" w:rsidP="002226B7">
      <w:pPr>
        <w:pStyle w:val="ListBullet2"/>
      </w:pPr>
      <w:r w:rsidRPr="00C359BB">
        <w:t xml:space="preserve">Coaches are responsible for the actions and behavior of players at all times.  This shall include all time before, during, and after games and practices, on and off the field, and in the field area. </w:t>
      </w:r>
    </w:p>
    <w:p w14:paraId="02C57348" w14:textId="77777777" w:rsidR="00FC2E74" w:rsidRPr="00C359BB" w:rsidRDefault="00FC2E74" w:rsidP="002226B7">
      <w:pPr>
        <w:pStyle w:val="ListBullet2"/>
      </w:pPr>
      <w:r w:rsidRPr="00C359BB">
        <w:t xml:space="preserve">Responsible for teaching and demonstrating sportsmanship while winning and losing to all players. </w:t>
      </w:r>
    </w:p>
    <w:p w14:paraId="6BE439B1" w14:textId="77777777" w:rsidR="00FC2E74" w:rsidRPr="00C359BB" w:rsidRDefault="00FC2E74" w:rsidP="002226B7">
      <w:pPr>
        <w:pStyle w:val="ListBullet2"/>
      </w:pPr>
      <w:r w:rsidRPr="00C359BB">
        <w:t xml:space="preserve">Require appropriate behavior and good sportsmanship from player’s parents and fans.  Be responsible for the conduct of assistant coaches and player’s parents. </w:t>
      </w:r>
    </w:p>
    <w:p w14:paraId="449F0F50" w14:textId="50E13892" w:rsidR="008E6134" w:rsidRPr="00545246" w:rsidRDefault="002226B7" w:rsidP="002226B7">
      <w:pPr>
        <w:pStyle w:val="ListBullet2"/>
      </w:pPr>
      <w:r w:rsidRPr="00545246">
        <w:t xml:space="preserve">Coaches and teams are expected to help at and support GJBA hosted tournaments. </w:t>
      </w:r>
    </w:p>
    <w:p w14:paraId="3D63CCFF" w14:textId="25E54477" w:rsidR="00E67284" w:rsidRPr="00545246" w:rsidRDefault="00E67284" w:rsidP="002226B7">
      <w:pPr>
        <w:pStyle w:val="ListBullet2"/>
      </w:pPr>
      <w:r w:rsidRPr="00545246">
        <w:t>Coaches to manage their players’ commitment level to JBO team practices and games.  Consistent communication may be needed to ensure prioritization of JBO over conflicting activities.</w:t>
      </w:r>
    </w:p>
    <w:p w14:paraId="20C1B346" w14:textId="26852FD5" w:rsidR="00E67284" w:rsidRPr="00545246" w:rsidRDefault="00E67284" w:rsidP="002226B7">
      <w:pPr>
        <w:pStyle w:val="ListBullet2"/>
      </w:pPr>
      <w:r w:rsidRPr="00545246">
        <w:t>Coaches to ensure any player on their roster has played in at least 50% of the team’s League games in order to participate in the JBO State Tournament. Submit excuses to the appropriate District Commissioner to have approved by the JBO Board at the JBO State Tournament Meeting. Exception: Illness or injury excused in writing by the player’s doctor, submitted to and approved by the appropriate District Commissioner on the appropriate "Player/Team Waiver Form".</w:t>
      </w:r>
    </w:p>
    <w:p w14:paraId="2D861F69" w14:textId="77777777" w:rsidR="00FC2E74" w:rsidRPr="00C359BB" w:rsidRDefault="00FC2E74" w:rsidP="00287B99">
      <w:pPr>
        <w:pStyle w:val="Heading4"/>
        <w:rPr>
          <w:rFonts w:asciiTheme="minorHAnsi" w:hAnsiTheme="minorHAnsi" w:cstheme="minorHAnsi"/>
          <w:sz w:val="22"/>
          <w:szCs w:val="22"/>
          <w:u w:val="single"/>
        </w:rPr>
      </w:pPr>
      <w:r w:rsidRPr="00C359BB">
        <w:rPr>
          <w:rFonts w:asciiTheme="minorHAnsi" w:hAnsiTheme="minorHAnsi" w:cstheme="minorHAnsi"/>
          <w:sz w:val="22"/>
          <w:szCs w:val="22"/>
          <w:u w:val="single"/>
        </w:rPr>
        <w:t>FUNDRAISING</w:t>
      </w:r>
    </w:p>
    <w:p w14:paraId="0D6FBD1D"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b/>
          <w:bCs/>
        </w:rPr>
        <w:t xml:space="preserve">All coaches and players are expected to participate in any fundraising events prescribed by the Board of Directors of GJBA; participation is </w:t>
      </w:r>
      <w:r w:rsidRPr="00C359BB">
        <w:rPr>
          <w:rFonts w:asciiTheme="minorHAnsi" w:hAnsiTheme="minorHAnsi" w:cstheme="minorHAnsi"/>
          <w:b/>
          <w:bCs/>
          <w:u w:val="single"/>
        </w:rPr>
        <w:t>mandatory</w:t>
      </w:r>
      <w:r w:rsidRPr="00C359BB">
        <w:rPr>
          <w:rFonts w:asciiTheme="minorHAnsi" w:hAnsiTheme="minorHAnsi" w:cstheme="minorHAnsi"/>
        </w:rPr>
        <w:t>.  Additionally, in order avoid conflicts with fundraising activities coordinated by the Association, all fundraising conducted by a specific team outside the activities coordinated by the Association are subject to review and approval by the Board.  Any monies raised through individual team fundraising or donation must be delivered to the GJBA Treasurer for deposit in the GJBA team fundraiser account.  Each team will have an individual account for goods and services with a receipt submitted with every purchase.  The GJBA Board must approve any expenditure of $300 or more.</w:t>
      </w:r>
    </w:p>
    <w:p w14:paraId="12B6BD55" w14:textId="77777777" w:rsidR="00FC2E74" w:rsidRPr="00C359BB" w:rsidRDefault="00FC2E74" w:rsidP="00287B99">
      <w:pPr>
        <w:pStyle w:val="Heading2"/>
        <w:rPr>
          <w:rFonts w:asciiTheme="minorHAnsi" w:hAnsiTheme="minorHAnsi" w:cstheme="minorHAnsi"/>
          <w:b w:val="0"/>
          <w:bCs w:val="0"/>
        </w:rPr>
      </w:pPr>
      <w:r w:rsidRPr="00C359BB">
        <w:rPr>
          <w:rFonts w:asciiTheme="minorHAnsi" w:hAnsiTheme="minorHAnsi" w:cstheme="minorHAnsi"/>
        </w:rPr>
        <w:t>DISCIPLINARY ACTION</w:t>
      </w:r>
    </w:p>
    <w:p w14:paraId="078A1769"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PLAYERS</w:t>
      </w:r>
    </w:p>
    <w:p w14:paraId="57B0CD17" w14:textId="2B54EA2E"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All players are responsible for conducting themselves in an appropriate manner on and off the field and around the playing area.  Unacceptable behavior shall include the use of alcohol, tobacco products, illegal drugs, poor sportsmanship, inappropriate language, </w:t>
      </w:r>
      <w:r w:rsidR="002226B7">
        <w:rPr>
          <w:rFonts w:asciiTheme="minorHAnsi" w:hAnsiTheme="minorHAnsi" w:cstheme="minorHAnsi"/>
        </w:rPr>
        <w:t xml:space="preserve">bullying of any kind, racist comments and/or slurs, </w:t>
      </w:r>
      <w:r w:rsidRPr="00C359BB">
        <w:rPr>
          <w:rFonts w:asciiTheme="minorHAnsi" w:hAnsiTheme="minorHAnsi" w:cstheme="minorHAnsi"/>
        </w:rPr>
        <w:t xml:space="preserve">missed practices and/or games, or any other actions or behavior determined to be injurious or hostile to the interests </w:t>
      </w:r>
      <w:r w:rsidRPr="00C359BB">
        <w:rPr>
          <w:rFonts w:asciiTheme="minorHAnsi" w:hAnsiTheme="minorHAnsi" w:cstheme="minorHAnsi"/>
        </w:rPr>
        <w:lastRenderedPageBreak/>
        <w:t>of the GJBA.  Coaches shall have the authority to suspend any player who willfully violates the rules and guidelines of the Gladstone Junior Baseball Association.  In the event of the willful violation of player conduct guidelines by any player, the following steps shall be taken as needed to resolve the problem:</w:t>
      </w:r>
    </w:p>
    <w:p w14:paraId="34B8E32B" w14:textId="77777777" w:rsidR="00FC2E74" w:rsidRPr="00C359BB" w:rsidRDefault="00FC2E74" w:rsidP="002226B7">
      <w:pPr>
        <w:pStyle w:val="ListBullet2"/>
      </w:pPr>
      <w:r w:rsidRPr="00C359BB">
        <w:t>The Head Coach shall speak with the player to see if the problem can be resolved.</w:t>
      </w:r>
    </w:p>
    <w:p w14:paraId="33EFAD1B" w14:textId="77777777" w:rsidR="00FC2E74" w:rsidRPr="00C359BB" w:rsidRDefault="00FC2E74" w:rsidP="002226B7">
      <w:pPr>
        <w:pStyle w:val="ListBullet2"/>
      </w:pPr>
      <w:r w:rsidRPr="00C359BB">
        <w:t>If the problem goes unresolved, the Head Coach shall speak to the parents of the player to see if the problem can be resolved.</w:t>
      </w:r>
    </w:p>
    <w:p w14:paraId="0CD0BF66" w14:textId="77777777" w:rsidR="00FC2E74" w:rsidRPr="00C359BB" w:rsidRDefault="00FC2E74" w:rsidP="002226B7">
      <w:pPr>
        <w:pStyle w:val="ListBullet2"/>
      </w:pPr>
      <w:r w:rsidRPr="00C359BB">
        <w:t>The Head Coach shall notify a Board member regarding the problem after discussion with the parent(s).</w:t>
      </w:r>
    </w:p>
    <w:p w14:paraId="3F4B76AF" w14:textId="77777777" w:rsidR="00FC2E74" w:rsidRPr="00C359BB" w:rsidRDefault="00FC2E74" w:rsidP="002226B7">
      <w:pPr>
        <w:pStyle w:val="ListBullet2"/>
      </w:pPr>
      <w:r w:rsidRPr="00C359BB">
        <w:t>The problem continues unresolved, the Head Coach may suspend the player or recommend dismissal of the player to the Board.</w:t>
      </w:r>
    </w:p>
    <w:p w14:paraId="4D14EE1E" w14:textId="77777777" w:rsidR="00FC2E74" w:rsidRPr="00C359BB" w:rsidRDefault="00FC2E74" w:rsidP="002226B7">
      <w:pPr>
        <w:pStyle w:val="ListBullet2"/>
      </w:pPr>
      <w:r w:rsidRPr="00C359BB">
        <w:t>The Board shall handle a formal dismissal of any player.  Before dismissal, a hearing shall be conducted with the Head Coach and Board.  At this hearing, the Player and or the Player’s Parent(s) shall have the opportunity to present the Player’s case, calling any witnesses to speak at the hearing in support of the Player’s case.</w:t>
      </w:r>
    </w:p>
    <w:p w14:paraId="36FFC6DF" w14:textId="77777777" w:rsidR="00FC2E74" w:rsidRPr="00C359BB" w:rsidRDefault="00FC2E74" w:rsidP="002226B7">
      <w:pPr>
        <w:pStyle w:val="ListBullet2"/>
      </w:pPr>
      <w:r w:rsidRPr="00C359BB">
        <w:t xml:space="preserve">Dismissal of a Player shall require a 2/3 vote of the Board. </w:t>
      </w:r>
    </w:p>
    <w:p w14:paraId="0D7D27EA"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COACHES</w:t>
      </w:r>
    </w:p>
    <w:p w14:paraId="1570F9C0" w14:textId="6BF079AF"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Coaches are responsible for conducting themselves in an appropriate manner on and off the field and around the playing area.  This shall include attendance at all league games, tournaments, and other meetings and/or functions at which the Coach formally or informally represents the </w:t>
      </w:r>
      <w:r w:rsidR="00EE20C4" w:rsidRPr="00C359BB">
        <w:rPr>
          <w:rFonts w:asciiTheme="minorHAnsi" w:hAnsiTheme="minorHAnsi" w:cstheme="minorHAnsi"/>
        </w:rPr>
        <w:t>GJBA or</w:t>
      </w:r>
      <w:r w:rsidRPr="00C359BB">
        <w:rPr>
          <w:rFonts w:asciiTheme="minorHAnsi" w:hAnsiTheme="minorHAnsi" w:cstheme="minorHAnsi"/>
        </w:rPr>
        <w:t xml:space="preserve"> is recognized as being a member of the GJBA.  Inappropriate actions shall include but not be limited to the use of alcohol, tobacco products, illegal drugs, poor sportsmanship, inappropriate language, inappropriate physical contact or verbal abuse of players or umpires, or any other actions or behavior determined to be injurious or hostile to the interests of the GJBA.  The Board shall have the authority to suspend any Coach who willfully violates the rules and guidelines of the Gladstone Junior Baseball Association.</w:t>
      </w:r>
    </w:p>
    <w:p w14:paraId="2A2A0801"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In the event of the willful violation of Coaching conduct guidelines or responsibilities by any Coach:</w:t>
      </w:r>
    </w:p>
    <w:p w14:paraId="2981CC41" w14:textId="77777777" w:rsidR="00FC2E74" w:rsidRPr="00C359BB" w:rsidRDefault="00FC2E74" w:rsidP="002226B7">
      <w:pPr>
        <w:pStyle w:val="ListBullet2"/>
      </w:pPr>
      <w:r w:rsidRPr="00C359BB">
        <w:t>The President shall speak to the Coach to see if the problem can be resolved.</w:t>
      </w:r>
    </w:p>
    <w:p w14:paraId="7385B4CC" w14:textId="77777777" w:rsidR="00FC2E74" w:rsidRPr="00C359BB" w:rsidRDefault="00FC2E74" w:rsidP="002226B7">
      <w:pPr>
        <w:pStyle w:val="ListBullet2"/>
      </w:pPr>
      <w:r w:rsidRPr="00C359BB">
        <w:t>The President shall document the discussion held with the Coach regarding the matter by notifying and informing the Board of the discussion.</w:t>
      </w:r>
    </w:p>
    <w:p w14:paraId="6B75F87B" w14:textId="77777777" w:rsidR="00FC2E74" w:rsidRPr="00C359BB" w:rsidRDefault="00FC2E74" w:rsidP="002226B7">
      <w:pPr>
        <w:pStyle w:val="ListBullet2"/>
      </w:pPr>
      <w:r w:rsidRPr="00C359BB">
        <w:t>If problem is not resolved and additional violations occur, the Board shall have the authority to dismiss the Coach.</w:t>
      </w:r>
    </w:p>
    <w:p w14:paraId="27CA88FC" w14:textId="77777777" w:rsidR="00FC2E74" w:rsidRPr="00C359BB" w:rsidRDefault="00FC2E74" w:rsidP="002226B7">
      <w:pPr>
        <w:pStyle w:val="ListBullet2"/>
      </w:pPr>
      <w:r w:rsidRPr="00C359BB">
        <w:t>The Board shall perform formal dismissal of any Coach.  Before dismissal, a hearing shall be conducted with the Coach and Board.  At this hearing, the Coach shall have the opportunity to present his/her case, calling any witnesses to speak in support of the Coach’s case.</w:t>
      </w:r>
    </w:p>
    <w:p w14:paraId="1FF60098" w14:textId="77777777" w:rsidR="00FC2E74" w:rsidRPr="00C359BB" w:rsidRDefault="00FC2E74" w:rsidP="002226B7">
      <w:pPr>
        <w:pStyle w:val="ListBullet2"/>
      </w:pPr>
      <w:r w:rsidRPr="00C359BB">
        <w:t>Dismissal of a coach shall require a 2/3 vote of the Board.</w:t>
      </w:r>
    </w:p>
    <w:p w14:paraId="3B8180EA"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BOARD MEMBERS</w:t>
      </w:r>
    </w:p>
    <w:p w14:paraId="723B6599" w14:textId="412BFAA5"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Board Members are responsible for conducting themselves in an appropriate manner on and off the field and around the playing area.  This shall include attendance of all GJBA games, tournaments, other meetings and/or functions at which the </w:t>
      </w:r>
      <w:r w:rsidR="00545246">
        <w:rPr>
          <w:rFonts w:asciiTheme="minorHAnsi" w:hAnsiTheme="minorHAnsi" w:cstheme="minorHAnsi"/>
        </w:rPr>
        <w:t xml:space="preserve">board member </w:t>
      </w:r>
      <w:r w:rsidRPr="00C359BB">
        <w:rPr>
          <w:rFonts w:asciiTheme="minorHAnsi" w:hAnsiTheme="minorHAnsi" w:cstheme="minorHAnsi"/>
        </w:rPr>
        <w:t xml:space="preserve">formally or informally represents the </w:t>
      </w:r>
      <w:r w:rsidR="002226B7" w:rsidRPr="00C359BB">
        <w:rPr>
          <w:rFonts w:asciiTheme="minorHAnsi" w:hAnsiTheme="minorHAnsi" w:cstheme="minorHAnsi"/>
        </w:rPr>
        <w:t>GJBA or</w:t>
      </w:r>
      <w:r w:rsidRPr="00C359BB">
        <w:rPr>
          <w:rFonts w:asciiTheme="minorHAnsi" w:hAnsiTheme="minorHAnsi" w:cstheme="minorHAnsi"/>
        </w:rPr>
        <w:t xml:space="preserve"> is recognized as being a member of the GJBA.  Inappropriate actions shall include but not be limited to the use of alcohol, tobacco products, illegal drugs, poor sportsmanship, inappropriate language, inappropriate physical contact or verbal abuse of players or umpires, misappropriation of funds, or any other actions or behavior determined to be injurious or hostile to the interests of the GJBA.  </w:t>
      </w:r>
      <w:r w:rsidR="0051392E" w:rsidRPr="00C359BB">
        <w:rPr>
          <w:rFonts w:asciiTheme="minorHAnsi" w:hAnsiTheme="minorHAnsi" w:cstheme="minorHAnsi"/>
        </w:rPr>
        <w:t xml:space="preserve">Board members must attend 75% of all meetings. 2 conference calls/ zoom/ video conference are allowed per year to ease attendance requirements. </w:t>
      </w:r>
      <w:r w:rsidRPr="00C359BB">
        <w:rPr>
          <w:rFonts w:asciiTheme="minorHAnsi" w:hAnsiTheme="minorHAnsi" w:cstheme="minorHAnsi"/>
        </w:rPr>
        <w:t xml:space="preserve">The Board shall have the authority to suspend any Board Member who willfully violates the rules and guidelines of the </w:t>
      </w:r>
      <w:r w:rsidRPr="00C359BB">
        <w:rPr>
          <w:rFonts w:asciiTheme="minorHAnsi" w:hAnsiTheme="minorHAnsi" w:cstheme="minorHAnsi"/>
        </w:rPr>
        <w:lastRenderedPageBreak/>
        <w:t>Gladstone Junior Baseball Association.  In the event of the willful violation of conduct guidelines and responsibilities by any Board Member:</w:t>
      </w:r>
    </w:p>
    <w:p w14:paraId="6BB5A18E" w14:textId="77777777" w:rsidR="00FC2E74" w:rsidRPr="00C359BB" w:rsidRDefault="00FC2E74" w:rsidP="002226B7">
      <w:pPr>
        <w:pStyle w:val="ListBullet2"/>
      </w:pPr>
      <w:r w:rsidRPr="00C359BB">
        <w:t>The President shall speak to the Board Member regarding the inappropriate action to see if the problem can be resolved.</w:t>
      </w:r>
    </w:p>
    <w:p w14:paraId="3203B1E8" w14:textId="77777777" w:rsidR="00FC2E74" w:rsidRPr="00C359BB" w:rsidRDefault="00FC2E74" w:rsidP="002226B7">
      <w:pPr>
        <w:pStyle w:val="ListBullet2"/>
      </w:pPr>
      <w:r w:rsidRPr="00C359BB">
        <w:t>The President shall document the discussion held with the Board Member regarding the matter by notifying and informing the Board of the discussion.</w:t>
      </w:r>
    </w:p>
    <w:p w14:paraId="52CCEBB8" w14:textId="03792903" w:rsidR="00FC2E74" w:rsidRPr="00C359BB" w:rsidRDefault="00FC2E74" w:rsidP="002226B7">
      <w:pPr>
        <w:pStyle w:val="ListBullet2"/>
      </w:pPr>
      <w:r w:rsidRPr="00C359BB">
        <w:t>If problem is not resolved and additional violations occur, the Board shall have the authority to dismiss the Board Member.</w:t>
      </w:r>
    </w:p>
    <w:p w14:paraId="1A7BD4E7" w14:textId="77777777" w:rsidR="00FC2E74" w:rsidRPr="00C359BB" w:rsidRDefault="00FC2E74" w:rsidP="002226B7">
      <w:pPr>
        <w:pStyle w:val="ListBullet2"/>
      </w:pPr>
      <w:r w:rsidRPr="00C359BB">
        <w:t>The Board shall perform formal dismissal of any Board Member.  Before dismissal, a hearing shall be conducted with the Board Member and the Board.  At this hearing, the Board Member shall have the opportunity to present his/her case, calling any witnesses to speak in support of the Board Member’s case.</w:t>
      </w:r>
    </w:p>
    <w:p w14:paraId="1BA35A57" w14:textId="77777777" w:rsidR="00FC2E74" w:rsidRPr="00C359BB" w:rsidRDefault="00FC2E74" w:rsidP="002226B7">
      <w:pPr>
        <w:pStyle w:val="ListBullet2"/>
      </w:pPr>
      <w:r w:rsidRPr="00C359BB">
        <w:t>Dismissal of a board member shall require a 2/3</w:t>
      </w:r>
      <w:r w:rsidRPr="00C359BB">
        <w:rPr>
          <w:i/>
          <w:iCs/>
        </w:rPr>
        <w:t xml:space="preserve"> </w:t>
      </w:r>
      <w:r w:rsidRPr="00C359BB">
        <w:t>vote of the Board.  The Board Member under consideration for dismissal shall not have a vote in the dismissal decision.</w:t>
      </w:r>
    </w:p>
    <w:p w14:paraId="64CD8CD3"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r w:rsidRPr="00C359BB">
        <w:rPr>
          <w:rFonts w:asciiTheme="minorHAnsi" w:hAnsiTheme="minorHAnsi" w:cstheme="minorHAnsi"/>
        </w:rPr>
        <w:t xml:space="preserve">PLAYER ELIGIBILITY </w:t>
      </w:r>
    </w:p>
    <w:p w14:paraId="3CA076F5" w14:textId="77777777" w:rsidR="00FC2E74" w:rsidRPr="00C359BB" w:rsidRDefault="00FC2E74" w:rsidP="00287B99">
      <w:pPr>
        <w:pStyle w:val="Heading3"/>
        <w:rPr>
          <w:rFonts w:asciiTheme="minorHAnsi" w:hAnsiTheme="minorHAnsi" w:cstheme="minorHAnsi"/>
          <w:b/>
          <w:bCs/>
          <w:i/>
          <w:iCs/>
          <w:u w:val="none"/>
        </w:rPr>
      </w:pPr>
      <w:r w:rsidRPr="00C359BB">
        <w:rPr>
          <w:rFonts w:asciiTheme="minorHAnsi" w:hAnsiTheme="minorHAnsi" w:cstheme="minorHAnsi"/>
          <w:b/>
          <w:bCs/>
          <w:i/>
          <w:iCs/>
          <w:u w:val="none"/>
        </w:rPr>
        <w:t>GENERAL</w:t>
      </w:r>
    </w:p>
    <w:p w14:paraId="73007BF4" w14:textId="0EEDEA43" w:rsidR="00FC2E74" w:rsidRPr="00C359BB" w:rsidRDefault="00B04BAC" w:rsidP="00287B99">
      <w:pPr>
        <w:pStyle w:val="BodyText"/>
        <w:rPr>
          <w:rFonts w:asciiTheme="minorHAnsi" w:hAnsiTheme="minorHAnsi" w:cstheme="minorHAnsi"/>
        </w:rPr>
      </w:pPr>
      <w:r w:rsidRPr="00B04BAC">
        <w:rPr>
          <w:rFonts w:asciiTheme="minorHAnsi" w:hAnsiTheme="minorHAnsi" w:cstheme="minorHAnsi"/>
        </w:rPr>
        <w:t>Team membership shall be open to any child able to participate ranging from Pre-K to 8th grade</w:t>
      </w:r>
      <w:r w:rsidR="00FC2E74" w:rsidRPr="00C359BB">
        <w:rPr>
          <w:rFonts w:asciiTheme="minorHAnsi" w:hAnsiTheme="minorHAnsi" w:cstheme="minorHAnsi"/>
        </w:rPr>
        <w:t>.</w:t>
      </w:r>
    </w:p>
    <w:p w14:paraId="74A02F81" w14:textId="0D5B6660" w:rsidR="00FC2E74" w:rsidRPr="00C359BB" w:rsidRDefault="00FC2E74" w:rsidP="00287B99">
      <w:pPr>
        <w:pStyle w:val="BodyText"/>
        <w:rPr>
          <w:rFonts w:asciiTheme="minorHAnsi" w:hAnsiTheme="minorHAnsi" w:cstheme="minorHAnsi"/>
          <w:color w:val="4F81BD" w:themeColor="accent1"/>
        </w:rPr>
      </w:pPr>
      <w:r w:rsidRPr="00C359BB">
        <w:rPr>
          <w:rFonts w:asciiTheme="minorHAnsi" w:hAnsiTheme="minorHAnsi" w:cstheme="minorHAnsi"/>
        </w:rPr>
        <w:t xml:space="preserve">The area boundary, for the purpose of determining eligibility for participation in the Gladstone Junior Baseball Association, shall be defined as all addresses, which reside within the school district boundaries of Gladstone Public Schools, Candy Lane Elementary School, Jennings Lodge Grade School, or Redland Schools.  Players must reside, at the time of registration, at an address within the area boundary of the Gladstone Junior Baseball Association </w:t>
      </w:r>
      <w:r w:rsidR="002226B7">
        <w:rPr>
          <w:rFonts w:asciiTheme="minorHAnsi" w:hAnsiTheme="minorHAnsi" w:cstheme="minorHAnsi"/>
        </w:rPr>
        <w:t xml:space="preserve">or </w:t>
      </w:r>
      <w:r w:rsidRPr="00C359BB">
        <w:rPr>
          <w:rFonts w:asciiTheme="minorHAnsi" w:hAnsiTheme="minorHAnsi" w:cstheme="minorHAnsi"/>
        </w:rPr>
        <w:t>be regularly attending school at a Gladstone Public School, Candy Lane Elementary School, Jennings Lodge Grade School, Redland Schools or a private school to be eligible.  Players from outside the Gladstone Junior Baseball Association area boundary shall be eligible to participate in the GJBA program if agreement has been reached and a “player waiver form” is received from the Area Representative for the player’s area of residence, and the GJBA Area Representative.  All requirements of the Junior Baseball Association of Oregon must also be met.</w:t>
      </w:r>
      <w:r w:rsidR="008E6134" w:rsidRPr="00C359BB">
        <w:rPr>
          <w:rFonts w:asciiTheme="minorHAnsi" w:hAnsiTheme="minorHAnsi" w:cstheme="minorHAnsi"/>
        </w:rPr>
        <w:t xml:space="preserve"> </w:t>
      </w:r>
    </w:p>
    <w:p w14:paraId="5777094B" w14:textId="77777777" w:rsidR="005E1887" w:rsidRDefault="00FC2E74" w:rsidP="00287B99">
      <w:pPr>
        <w:pStyle w:val="BodyText"/>
        <w:rPr>
          <w:rFonts w:asciiTheme="minorHAnsi" w:hAnsiTheme="minorHAnsi" w:cstheme="minorHAnsi"/>
        </w:rPr>
      </w:pPr>
      <w:r w:rsidRPr="00C359BB">
        <w:rPr>
          <w:rFonts w:asciiTheme="minorHAnsi" w:hAnsiTheme="minorHAnsi" w:cstheme="minorHAnsi"/>
        </w:rPr>
        <w:t>Players who reside at an address that does not lie within the boundaries of any Junior Baseball Association of Oregon Association program may be eligible to participate in GJBA with the approval of a GJBA Board Member.</w:t>
      </w:r>
    </w:p>
    <w:p w14:paraId="4B72485F" w14:textId="5ADA7EBA" w:rsidR="005E1887" w:rsidRPr="00545246" w:rsidRDefault="005E1887" w:rsidP="00287B99">
      <w:pPr>
        <w:pStyle w:val="BodyText"/>
        <w:rPr>
          <w:rFonts w:asciiTheme="minorHAnsi" w:hAnsiTheme="minorHAnsi" w:cstheme="minorHAnsi"/>
        </w:rPr>
      </w:pPr>
      <w:r w:rsidRPr="00545246">
        <w:rPr>
          <w:rFonts w:asciiTheme="minorHAnsi" w:hAnsiTheme="minorHAnsi" w:cstheme="minorHAnsi"/>
        </w:rPr>
        <w:t>A youth may not play in more than one Association in Junior Baseball in any one year unless his family moves and becomes bona fide residents of that Association.</w:t>
      </w:r>
    </w:p>
    <w:p w14:paraId="3FAEAA28" w14:textId="330AC0DD" w:rsidR="005E1887" w:rsidRDefault="005E1887" w:rsidP="00287B99">
      <w:pPr>
        <w:pStyle w:val="BodyText"/>
        <w:rPr>
          <w:rFonts w:asciiTheme="minorHAnsi" w:hAnsiTheme="minorHAnsi" w:cstheme="minorHAnsi"/>
        </w:rPr>
      </w:pPr>
      <w:r w:rsidRPr="00545246">
        <w:rPr>
          <w:rFonts w:asciiTheme="minorHAnsi" w:hAnsiTheme="minorHAnsi" w:cstheme="minorHAnsi"/>
        </w:rPr>
        <w:t xml:space="preserve">In the event that players participate in Gladstone Junior Baseball while </w:t>
      </w:r>
      <w:r w:rsidR="00484007" w:rsidRPr="00545246">
        <w:rPr>
          <w:rFonts w:asciiTheme="minorHAnsi" w:hAnsiTheme="minorHAnsi" w:cstheme="minorHAnsi"/>
        </w:rPr>
        <w:t>concurrently</w:t>
      </w:r>
      <w:r w:rsidRPr="00545246">
        <w:rPr>
          <w:rFonts w:asciiTheme="minorHAnsi" w:hAnsiTheme="minorHAnsi" w:cstheme="minorHAnsi"/>
        </w:rPr>
        <w:t xml:space="preserve"> playing on a non-JBO team, it is expected that the player(s) prioritize Gladstone Junior Baseball</w:t>
      </w:r>
      <w:r w:rsidR="00484007" w:rsidRPr="00545246">
        <w:rPr>
          <w:rFonts w:asciiTheme="minorHAnsi" w:hAnsiTheme="minorHAnsi" w:cstheme="minorHAnsi"/>
        </w:rPr>
        <w:t xml:space="preserve"> events</w:t>
      </w:r>
      <w:r w:rsidRPr="00545246">
        <w:rPr>
          <w:rFonts w:asciiTheme="minorHAnsi" w:hAnsiTheme="minorHAnsi" w:cstheme="minorHAnsi"/>
        </w:rPr>
        <w:t>. Due to potential for overuse injuries</w:t>
      </w:r>
      <w:r w:rsidR="00484007" w:rsidRPr="00545246">
        <w:rPr>
          <w:rFonts w:asciiTheme="minorHAnsi" w:hAnsiTheme="minorHAnsi" w:cstheme="minorHAnsi"/>
        </w:rPr>
        <w:t xml:space="preserve">, </w:t>
      </w:r>
      <w:r w:rsidRPr="00545246">
        <w:rPr>
          <w:rFonts w:asciiTheme="minorHAnsi" w:hAnsiTheme="minorHAnsi" w:cstheme="minorHAnsi"/>
        </w:rPr>
        <w:t>constant communication and transparency must be exchanged between Coaches, parents, and players.</w:t>
      </w:r>
      <w:r>
        <w:rPr>
          <w:rFonts w:asciiTheme="minorHAnsi" w:hAnsiTheme="minorHAnsi" w:cstheme="minorHAnsi"/>
        </w:rPr>
        <w:t xml:space="preserve">  </w:t>
      </w:r>
    </w:p>
    <w:p w14:paraId="404B6F69" w14:textId="0CAC5CD6"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 </w:t>
      </w:r>
    </w:p>
    <w:p w14:paraId="28FDD940"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SPECIFIC AGE GROUPS</w:t>
      </w:r>
    </w:p>
    <w:p w14:paraId="2D843861"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following guidelines shall be used for the determination of player eligibility for each age group.</w:t>
      </w:r>
    </w:p>
    <w:p w14:paraId="4473A9B2" w14:textId="1A128FC6" w:rsidR="00FC2E74" w:rsidRPr="00C359BB" w:rsidRDefault="00FC2E74" w:rsidP="00287B99">
      <w:pPr>
        <w:pStyle w:val="BodyTextIndent2"/>
        <w:numPr>
          <w:ilvl w:val="12"/>
          <w:numId w:val="0"/>
        </w:numPr>
        <w:ind w:left="1150" w:hanging="1150"/>
        <w:rPr>
          <w:rFonts w:asciiTheme="minorHAnsi" w:hAnsiTheme="minorHAnsi" w:cstheme="minorHAnsi"/>
        </w:rPr>
      </w:pPr>
      <w:r w:rsidRPr="00C359BB">
        <w:rPr>
          <w:rFonts w:asciiTheme="minorHAnsi" w:hAnsiTheme="minorHAnsi" w:cstheme="minorHAnsi"/>
          <w:u w:val="single"/>
        </w:rPr>
        <w:t>Rookie</w:t>
      </w:r>
      <w:r w:rsidRPr="00C359BB">
        <w:rPr>
          <w:rFonts w:asciiTheme="minorHAnsi" w:hAnsiTheme="minorHAnsi" w:cstheme="minorHAnsi"/>
        </w:rPr>
        <w:tab/>
        <w:t xml:space="preserve">Generally </w:t>
      </w:r>
      <w:r w:rsidR="00B04BAC">
        <w:rPr>
          <w:rFonts w:asciiTheme="minorHAnsi" w:hAnsiTheme="minorHAnsi" w:cstheme="minorHAnsi"/>
        </w:rPr>
        <w:t xml:space="preserve">attending </w:t>
      </w:r>
      <w:r w:rsidR="00E540F6">
        <w:rPr>
          <w:rFonts w:asciiTheme="minorHAnsi" w:hAnsiTheme="minorHAnsi" w:cstheme="minorHAnsi"/>
        </w:rPr>
        <w:t>Pre-K thru 2</w:t>
      </w:r>
      <w:r w:rsidR="00E540F6" w:rsidRPr="00E540F6">
        <w:rPr>
          <w:rFonts w:asciiTheme="minorHAnsi" w:hAnsiTheme="minorHAnsi" w:cstheme="minorHAnsi"/>
          <w:vertAlign w:val="superscript"/>
        </w:rPr>
        <w:t>nd</w:t>
      </w:r>
      <w:r w:rsidR="00E540F6">
        <w:rPr>
          <w:rFonts w:asciiTheme="minorHAnsi" w:hAnsiTheme="minorHAnsi" w:cstheme="minorHAnsi"/>
        </w:rPr>
        <w:t xml:space="preserve"> Grade</w:t>
      </w:r>
      <w:r w:rsidRPr="00C359BB">
        <w:rPr>
          <w:rFonts w:asciiTheme="minorHAnsi" w:hAnsiTheme="minorHAnsi" w:cstheme="minorHAnsi"/>
        </w:rPr>
        <w:t xml:space="preserve"> in the spring of the year of play. </w:t>
      </w:r>
    </w:p>
    <w:p w14:paraId="2441DDF1" w14:textId="6C077053" w:rsidR="00FC2E74" w:rsidRPr="00C359BB" w:rsidRDefault="00FC2E74" w:rsidP="00287B99">
      <w:pPr>
        <w:keepLines/>
        <w:numPr>
          <w:ilvl w:val="12"/>
          <w:numId w:val="0"/>
        </w:numPr>
        <w:tabs>
          <w:tab w:val="left" w:pos="1150"/>
        </w:tabs>
        <w:spacing w:before="120" w:line="280" w:lineRule="exact"/>
        <w:ind w:left="1150" w:hanging="1150"/>
        <w:rPr>
          <w:rFonts w:asciiTheme="minorHAnsi" w:hAnsiTheme="minorHAnsi" w:cstheme="minorHAnsi"/>
          <w:sz w:val="22"/>
          <w:szCs w:val="22"/>
        </w:rPr>
      </w:pPr>
      <w:r w:rsidRPr="00C359BB">
        <w:rPr>
          <w:rFonts w:asciiTheme="minorHAnsi" w:hAnsiTheme="minorHAnsi" w:cstheme="minorHAnsi"/>
          <w:sz w:val="22"/>
          <w:szCs w:val="22"/>
          <w:u w:val="single"/>
        </w:rPr>
        <w:t>Mi</w:t>
      </w:r>
      <w:r w:rsidR="0051392E" w:rsidRPr="00C359BB">
        <w:rPr>
          <w:rFonts w:asciiTheme="minorHAnsi" w:hAnsiTheme="minorHAnsi" w:cstheme="minorHAnsi"/>
          <w:sz w:val="22"/>
          <w:szCs w:val="22"/>
          <w:u w:val="single"/>
        </w:rPr>
        <w:t>nor</w:t>
      </w:r>
      <w:r w:rsidRPr="00C359BB">
        <w:rPr>
          <w:rFonts w:asciiTheme="minorHAnsi" w:hAnsiTheme="minorHAnsi" w:cstheme="minorHAnsi"/>
          <w:sz w:val="22"/>
          <w:szCs w:val="22"/>
        </w:rPr>
        <w:tab/>
      </w:r>
      <w:r w:rsidR="00E540F6" w:rsidRPr="00E540F6">
        <w:rPr>
          <w:rFonts w:asciiTheme="minorHAnsi" w:hAnsiTheme="minorHAnsi" w:cstheme="minorHAnsi"/>
          <w:sz w:val="22"/>
          <w:szCs w:val="22"/>
        </w:rPr>
        <w:t xml:space="preserve">Generally </w:t>
      </w:r>
      <w:r w:rsidRPr="00C359BB">
        <w:rPr>
          <w:rFonts w:asciiTheme="minorHAnsi" w:hAnsiTheme="minorHAnsi" w:cstheme="minorHAnsi"/>
          <w:sz w:val="22"/>
          <w:szCs w:val="22"/>
        </w:rPr>
        <w:t>attending third or fourth grade in the spring of the year of play.</w:t>
      </w:r>
    </w:p>
    <w:p w14:paraId="0DEC3CF2" w14:textId="546AE5CE" w:rsidR="00FC2E74" w:rsidRPr="00C359BB" w:rsidRDefault="00FC2E74" w:rsidP="00287B99">
      <w:pPr>
        <w:keepLines/>
        <w:numPr>
          <w:ilvl w:val="12"/>
          <w:numId w:val="0"/>
        </w:numPr>
        <w:tabs>
          <w:tab w:val="left" w:pos="1105"/>
        </w:tabs>
        <w:spacing w:before="120" w:line="280" w:lineRule="exact"/>
        <w:ind w:left="1105" w:hanging="1105"/>
        <w:rPr>
          <w:rFonts w:asciiTheme="minorHAnsi" w:hAnsiTheme="minorHAnsi" w:cstheme="minorHAnsi"/>
          <w:sz w:val="22"/>
          <w:szCs w:val="22"/>
        </w:rPr>
      </w:pPr>
      <w:r w:rsidRPr="00C359BB">
        <w:rPr>
          <w:rFonts w:asciiTheme="minorHAnsi" w:hAnsiTheme="minorHAnsi" w:cstheme="minorHAnsi"/>
          <w:sz w:val="22"/>
          <w:szCs w:val="22"/>
          <w:u w:val="single"/>
        </w:rPr>
        <w:lastRenderedPageBreak/>
        <w:t>Junior</w:t>
      </w:r>
      <w:r w:rsidRPr="00C359BB">
        <w:rPr>
          <w:rFonts w:asciiTheme="minorHAnsi" w:hAnsiTheme="minorHAnsi" w:cstheme="minorHAnsi"/>
          <w:sz w:val="22"/>
          <w:szCs w:val="22"/>
        </w:rPr>
        <w:t xml:space="preserve"> </w:t>
      </w:r>
      <w:r w:rsidRPr="00C359BB">
        <w:rPr>
          <w:rFonts w:asciiTheme="minorHAnsi" w:hAnsiTheme="minorHAnsi" w:cstheme="minorHAnsi"/>
          <w:sz w:val="22"/>
          <w:szCs w:val="22"/>
        </w:rPr>
        <w:tab/>
      </w:r>
      <w:r w:rsidR="00E273FB">
        <w:rPr>
          <w:rFonts w:asciiTheme="minorHAnsi" w:hAnsiTheme="minorHAnsi" w:cstheme="minorHAnsi"/>
          <w:sz w:val="22"/>
          <w:szCs w:val="22"/>
        </w:rPr>
        <w:t xml:space="preserve"> </w:t>
      </w:r>
      <w:r w:rsidR="00E540F6" w:rsidRPr="00E540F6">
        <w:rPr>
          <w:rFonts w:asciiTheme="minorHAnsi" w:hAnsiTheme="minorHAnsi" w:cstheme="minorHAnsi"/>
          <w:sz w:val="22"/>
          <w:szCs w:val="22"/>
        </w:rPr>
        <w:t xml:space="preserve">Generally </w:t>
      </w:r>
      <w:r w:rsidRPr="00C359BB">
        <w:rPr>
          <w:rFonts w:asciiTheme="minorHAnsi" w:hAnsiTheme="minorHAnsi" w:cstheme="minorHAnsi"/>
          <w:sz w:val="22"/>
          <w:szCs w:val="22"/>
        </w:rPr>
        <w:t>attending fifth or sixth grade in the spring of the year of play.</w:t>
      </w:r>
    </w:p>
    <w:p w14:paraId="3AEAD3F3" w14:textId="1873C0E9" w:rsidR="00FC2E74" w:rsidRPr="00C359BB" w:rsidRDefault="00FC2E74" w:rsidP="0051392E">
      <w:pPr>
        <w:keepLines/>
        <w:numPr>
          <w:ilvl w:val="12"/>
          <w:numId w:val="0"/>
        </w:numPr>
        <w:tabs>
          <w:tab w:val="left" w:pos="1150"/>
        </w:tabs>
        <w:spacing w:before="120" w:line="280" w:lineRule="exact"/>
        <w:ind w:left="1150" w:hanging="1150"/>
        <w:rPr>
          <w:rFonts w:asciiTheme="minorHAnsi" w:hAnsiTheme="minorHAnsi" w:cstheme="minorHAnsi"/>
          <w:sz w:val="22"/>
          <w:szCs w:val="22"/>
        </w:rPr>
      </w:pPr>
      <w:r w:rsidRPr="00C359BB">
        <w:rPr>
          <w:rFonts w:asciiTheme="minorHAnsi" w:hAnsiTheme="minorHAnsi" w:cstheme="minorHAnsi"/>
          <w:sz w:val="22"/>
          <w:szCs w:val="22"/>
          <w:u w:val="single"/>
        </w:rPr>
        <w:t>Senior</w:t>
      </w:r>
      <w:r w:rsidRPr="00C359BB">
        <w:rPr>
          <w:rFonts w:asciiTheme="minorHAnsi" w:hAnsiTheme="minorHAnsi" w:cstheme="minorHAnsi"/>
          <w:sz w:val="22"/>
          <w:szCs w:val="22"/>
        </w:rPr>
        <w:tab/>
      </w:r>
      <w:r w:rsidR="00E540F6" w:rsidRPr="00E540F6">
        <w:rPr>
          <w:rFonts w:asciiTheme="minorHAnsi" w:hAnsiTheme="minorHAnsi" w:cstheme="minorHAnsi"/>
          <w:sz w:val="22"/>
          <w:szCs w:val="22"/>
        </w:rPr>
        <w:t xml:space="preserve">Generally </w:t>
      </w:r>
      <w:r w:rsidRPr="00C359BB">
        <w:rPr>
          <w:rFonts w:asciiTheme="minorHAnsi" w:hAnsiTheme="minorHAnsi" w:cstheme="minorHAnsi"/>
          <w:sz w:val="22"/>
          <w:szCs w:val="22"/>
        </w:rPr>
        <w:t xml:space="preserve">attending seventh or eighth grade in the spring of the year of play. </w:t>
      </w:r>
    </w:p>
    <w:p w14:paraId="58CE343A"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r w:rsidRPr="00C359BB">
        <w:rPr>
          <w:rFonts w:asciiTheme="minorHAnsi" w:hAnsiTheme="minorHAnsi" w:cstheme="minorHAnsi"/>
        </w:rPr>
        <w:t>REGISTRATION INFORMATION</w:t>
      </w:r>
    </w:p>
    <w:p w14:paraId="79B6695D"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GENERAL</w:t>
      </w:r>
    </w:p>
    <w:p w14:paraId="65F4FBE2"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No player will be allowed to participate in practice or games until the Board Secretary has received a completed registration form and the registration fee is paid to the Board Treasurer.</w:t>
      </w:r>
    </w:p>
    <w:p w14:paraId="02700AE9" w14:textId="77777777" w:rsidR="00FC2E74" w:rsidRPr="00C359BB" w:rsidRDefault="00FC2E74" w:rsidP="002226B7">
      <w:pPr>
        <w:pStyle w:val="ListBullet2"/>
      </w:pPr>
      <w:r w:rsidRPr="00C359BB">
        <w:t xml:space="preserve">Registration shall be held in </w:t>
      </w:r>
      <w:r w:rsidR="00AE4CA8" w:rsidRPr="00C359BB">
        <w:t xml:space="preserve">December &amp; </w:t>
      </w:r>
      <w:r w:rsidRPr="00C359BB">
        <w:t>January of each year.</w:t>
      </w:r>
    </w:p>
    <w:p w14:paraId="5CEB427E" w14:textId="77777777" w:rsidR="00E540F6" w:rsidRPr="00E540F6" w:rsidRDefault="00FC2E74" w:rsidP="002226B7">
      <w:pPr>
        <w:pStyle w:val="ListBullet2"/>
      </w:pPr>
      <w:r w:rsidRPr="00E540F6">
        <w:t xml:space="preserve">Notification of registration times and places shall be </w:t>
      </w:r>
      <w:r w:rsidR="00E540F6" w:rsidRPr="00E540F6">
        <w:t>e</w:t>
      </w:r>
      <w:r w:rsidRPr="00E540F6">
        <w:t>mailed to all previous players who are eligible to play during the upcoming season.</w:t>
      </w:r>
      <w:r w:rsidR="008E6134" w:rsidRPr="00E540F6">
        <w:t xml:space="preserve"> </w:t>
      </w:r>
    </w:p>
    <w:p w14:paraId="2406589F" w14:textId="0F6F7E69" w:rsidR="00FC2E74" w:rsidRPr="00E540F6" w:rsidRDefault="00E540F6" w:rsidP="002226B7">
      <w:pPr>
        <w:pStyle w:val="ListBullet2"/>
      </w:pPr>
      <w:r w:rsidRPr="00E540F6">
        <w:t xml:space="preserve">Registration will also be </w:t>
      </w:r>
      <w:r w:rsidR="008E6134" w:rsidRPr="00E540F6">
        <w:t>posted on the website and social media channels.</w:t>
      </w:r>
    </w:p>
    <w:p w14:paraId="22827EA4" w14:textId="77777777" w:rsidR="00FC2E74" w:rsidRPr="00C359BB" w:rsidRDefault="00FC2E74" w:rsidP="002226B7">
      <w:pPr>
        <w:pStyle w:val="ListBullet2"/>
      </w:pPr>
      <w:r w:rsidRPr="00E540F6">
        <w:t>Mail in</w:t>
      </w:r>
      <w:r w:rsidRPr="00C359BB">
        <w:t xml:space="preserve"> registration shall be allowed.</w:t>
      </w:r>
    </w:p>
    <w:p w14:paraId="034119DF" w14:textId="77777777" w:rsidR="00FC2E74" w:rsidRPr="00C359BB" w:rsidRDefault="00FC2E74" w:rsidP="002226B7">
      <w:pPr>
        <w:pStyle w:val="ListBullet2"/>
      </w:pPr>
      <w:r w:rsidRPr="00C359BB">
        <w:t xml:space="preserve">Final deadline for all registrations shall be </w:t>
      </w:r>
      <w:r w:rsidR="0051392E" w:rsidRPr="00C359BB">
        <w:t>dictated by the scheduled try out dates for the year</w:t>
      </w:r>
      <w:r w:rsidRPr="00C359BB">
        <w:t>.  (Special consideration may be given by the Board of Directors for special circumstances or for new residents of the area to permit late registration)</w:t>
      </w:r>
    </w:p>
    <w:p w14:paraId="738A2DA4" w14:textId="77777777" w:rsidR="00FC2E74" w:rsidRPr="00C359BB" w:rsidRDefault="00FC2E74" w:rsidP="002226B7">
      <w:pPr>
        <w:pStyle w:val="ListBullet2"/>
      </w:pPr>
      <w:r w:rsidRPr="00C359BB">
        <w:t>All players must submit a completed registration form and pay the required registration fee prior to participating in any practice or game activities.</w:t>
      </w:r>
    </w:p>
    <w:p w14:paraId="1705DE2D" w14:textId="77777777" w:rsidR="00FC2E74" w:rsidRPr="00C359BB" w:rsidRDefault="00FC2E74" w:rsidP="002226B7">
      <w:pPr>
        <w:pStyle w:val="ListBullet2"/>
      </w:pPr>
      <w:r w:rsidRPr="00C359BB">
        <w:t>The Board shall forward all registration applications received after the completion of the draft to the Board Secretary for review.  The Board may assign players registering late to a team.</w:t>
      </w:r>
    </w:p>
    <w:p w14:paraId="572916A0"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REGISTRATION FEE</w:t>
      </w:r>
    </w:p>
    <w:p w14:paraId="5E55CD64" w14:textId="77777777" w:rsidR="00FC2E74" w:rsidRPr="00C359BB" w:rsidRDefault="00FC2E74" w:rsidP="002226B7">
      <w:pPr>
        <w:pStyle w:val="ListBullet2"/>
      </w:pPr>
      <w:r w:rsidRPr="00C359BB">
        <w:t>The registration fee shall contribute toward costs associated with a player’s participation in the Gladstone Junior Baseball Association program for a single season.</w:t>
      </w:r>
    </w:p>
    <w:p w14:paraId="1CB56A4B" w14:textId="77777777" w:rsidR="00FC2E74" w:rsidRPr="00C359BB" w:rsidRDefault="00FC2E74" w:rsidP="002226B7">
      <w:pPr>
        <w:pStyle w:val="ListBullet2"/>
      </w:pPr>
      <w:r w:rsidRPr="00C359BB">
        <w:t>The Board, as required to meet the financial needs of the program objectives, shall annually determine the registration fee amount.</w:t>
      </w:r>
    </w:p>
    <w:p w14:paraId="76BB8779" w14:textId="77777777" w:rsidR="00FC2E74" w:rsidRPr="00C359BB" w:rsidRDefault="00FC2E74" w:rsidP="002226B7">
      <w:pPr>
        <w:pStyle w:val="ListBullet2"/>
      </w:pPr>
      <w:r w:rsidRPr="00C359BB">
        <w:t>The registration fee amount shall be approved by a majority vote of the Board of Directors each year.</w:t>
      </w:r>
    </w:p>
    <w:p w14:paraId="1349310F" w14:textId="77777777" w:rsidR="00FC2E74" w:rsidRPr="00C359BB" w:rsidRDefault="00FC2E74" w:rsidP="002226B7">
      <w:pPr>
        <w:pStyle w:val="ListBullet2"/>
      </w:pPr>
      <w:r w:rsidRPr="00C359BB">
        <w:t>Payment of a registration fee by each player shall be made at the time of registration.</w:t>
      </w:r>
    </w:p>
    <w:p w14:paraId="79EBC8EA" w14:textId="77777777" w:rsidR="00FC2E74" w:rsidRPr="00C359BB" w:rsidRDefault="00FC2E74" w:rsidP="002226B7">
      <w:pPr>
        <w:pStyle w:val="ListBullet2"/>
        <w:numPr>
          <w:ilvl w:val="0"/>
          <w:numId w:val="0"/>
        </w:numPr>
        <w:ind w:left="288"/>
      </w:pPr>
    </w:p>
    <w:p w14:paraId="2074D9FD"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SCHOLARSHIPS</w:t>
      </w:r>
    </w:p>
    <w:p w14:paraId="3DDB7B4E"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Scholarship consideration shall be given to any player whose family is not able to pay the full registration fee at the time of registration.  Families requesting a scholarship shall be currently receiving the school lunch Subsidy Program.  Families requesting a scholarship shall complete a scholarship application form and submit it along with a copy of their school lunch subsidy form.  Those who qualify for a scholarship shall be eligible for 50% off their registration fee.  </w:t>
      </w:r>
    </w:p>
    <w:p w14:paraId="28162240"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following methods of registration fee reimbursement may also be considered by the Board in lieu of payment in full of the registration fee for qualifying players.</w:t>
      </w:r>
    </w:p>
    <w:p w14:paraId="742CAC97" w14:textId="77777777" w:rsidR="00FC2E74" w:rsidRPr="00C359BB" w:rsidRDefault="00FC2E74" w:rsidP="002226B7">
      <w:pPr>
        <w:pStyle w:val="ListBullet2"/>
      </w:pPr>
      <w:r w:rsidRPr="00C359BB">
        <w:t>Payment of the registration fee in installments arranged and agreed to by the Board and the player’s parents.</w:t>
      </w:r>
    </w:p>
    <w:p w14:paraId="70E617A9" w14:textId="77777777" w:rsidR="00FC2E74" w:rsidRPr="00C359BB" w:rsidRDefault="00FC2E74" w:rsidP="002226B7">
      <w:pPr>
        <w:pStyle w:val="ListBullet2"/>
      </w:pPr>
      <w:r w:rsidRPr="00C359BB">
        <w:t>A combination of a reduced fee to be paid and participation in concessions sales or other volunteer duties or activities associated with the GJBA, as agreed to between the Board and the player’s parent(s).</w:t>
      </w:r>
    </w:p>
    <w:p w14:paraId="4626A382"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r w:rsidRPr="00C359BB">
        <w:rPr>
          <w:rFonts w:asciiTheme="minorHAnsi" w:hAnsiTheme="minorHAnsi" w:cstheme="minorHAnsi"/>
        </w:rPr>
        <w:lastRenderedPageBreak/>
        <w:t>PLAYER DRAFT &amp; TRYOUT INFORMATION</w:t>
      </w:r>
    </w:p>
    <w:p w14:paraId="535B8878" w14:textId="77777777" w:rsidR="00FC2E74" w:rsidRPr="00C359BB" w:rsidRDefault="00FC2E74" w:rsidP="00287B99">
      <w:pPr>
        <w:pStyle w:val="Heading3"/>
        <w:rPr>
          <w:rFonts w:asciiTheme="minorHAnsi" w:hAnsiTheme="minorHAnsi" w:cstheme="minorHAnsi"/>
          <w:b/>
          <w:bCs/>
          <w:i/>
          <w:iCs/>
          <w:u w:val="none"/>
        </w:rPr>
      </w:pPr>
      <w:r w:rsidRPr="00C359BB">
        <w:rPr>
          <w:rFonts w:asciiTheme="minorHAnsi" w:hAnsiTheme="minorHAnsi" w:cstheme="minorHAnsi"/>
          <w:b/>
          <w:bCs/>
          <w:i/>
          <w:iCs/>
          <w:u w:val="none"/>
        </w:rPr>
        <w:t>GENERAL</w:t>
      </w:r>
    </w:p>
    <w:p w14:paraId="798F400D"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The draft process for the selection of players to teams is organized to match together players of similar age and skill level on teams.  This process allows for participation by all players at levels that provide the challenges needed for growth and at the same time, ensure a competitive level at which players will have a successful baseball experience.</w:t>
      </w:r>
    </w:p>
    <w:p w14:paraId="07993879" w14:textId="77777777" w:rsidR="00FC2E74" w:rsidRPr="00C359BB" w:rsidRDefault="00FC2E74" w:rsidP="00287B99">
      <w:pPr>
        <w:pStyle w:val="Heading4"/>
        <w:rPr>
          <w:rFonts w:asciiTheme="minorHAnsi" w:hAnsiTheme="minorHAnsi" w:cstheme="minorHAnsi"/>
          <w:i/>
          <w:iCs/>
          <w:sz w:val="22"/>
          <w:szCs w:val="22"/>
        </w:rPr>
      </w:pPr>
      <w:r w:rsidRPr="00C359BB">
        <w:rPr>
          <w:rFonts w:asciiTheme="minorHAnsi" w:hAnsiTheme="minorHAnsi" w:cstheme="minorHAnsi"/>
          <w:i/>
          <w:iCs/>
          <w:sz w:val="22"/>
          <w:szCs w:val="22"/>
        </w:rPr>
        <w:t>TEAM DISTRIBUTION</w:t>
      </w:r>
    </w:p>
    <w:p w14:paraId="1C183647" w14:textId="1C5DB3A1"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The number of players registered in each Division will determine the number of teams fielded by the Association each year.  There will be a </w:t>
      </w:r>
      <w:r w:rsidRPr="00C359BB">
        <w:rPr>
          <w:rFonts w:asciiTheme="minorHAnsi" w:hAnsiTheme="minorHAnsi" w:cstheme="minorHAnsi"/>
          <w:u w:val="single"/>
        </w:rPr>
        <w:t>minimum of 1</w:t>
      </w:r>
      <w:r w:rsidR="00E540F6">
        <w:rPr>
          <w:rFonts w:asciiTheme="minorHAnsi" w:hAnsiTheme="minorHAnsi" w:cstheme="minorHAnsi"/>
          <w:u w:val="single"/>
        </w:rPr>
        <w:t>1</w:t>
      </w:r>
      <w:r w:rsidRPr="00C359BB">
        <w:rPr>
          <w:rFonts w:asciiTheme="minorHAnsi" w:hAnsiTheme="minorHAnsi" w:cstheme="minorHAnsi"/>
          <w:u w:val="single"/>
        </w:rPr>
        <w:t xml:space="preserve"> players and a maximum of 15 players on any team</w:t>
      </w:r>
      <w:r w:rsidRPr="00C359BB">
        <w:rPr>
          <w:rFonts w:asciiTheme="minorHAnsi" w:hAnsiTheme="minorHAnsi" w:cstheme="minorHAnsi"/>
        </w:rPr>
        <w:t>.  Prior to the draft the number of teams to be drafted within each Division will be determined to maintain team rosters within these guidelines.  The number of players drafted to any individual team may be limited, allowing the creation of an additional team as necessary, to prevent more than 15 players from having to be drafted by any team.  Any changes to these numbers are subject to review and approval by the Board.</w:t>
      </w:r>
    </w:p>
    <w:p w14:paraId="67E6FDBC"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Team placement may be determined by a county or state matrix formula.  In this case, GJBA may not have any say in the placement of a particular team(s).  </w:t>
      </w:r>
    </w:p>
    <w:p w14:paraId="23A0FB20"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If, through the independent and board evaluation, the board believes that there is enough talent for a federal team, then a federal team will be drafted at that level.</w:t>
      </w:r>
    </w:p>
    <w:p w14:paraId="71CECEB1" w14:textId="5CF7C856" w:rsidR="00FC2E74" w:rsidRPr="00C359BB" w:rsidRDefault="00FC2E74" w:rsidP="00287B99">
      <w:pPr>
        <w:pStyle w:val="Heading3"/>
        <w:rPr>
          <w:rFonts w:asciiTheme="minorHAnsi" w:hAnsiTheme="minorHAnsi" w:cstheme="minorHAnsi"/>
        </w:rPr>
      </w:pPr>
      <w:r w:rsidRPr="00C359BB">
        <w:rPr>
          <w:rFonts w:asciiTheme="minorHAnsi" w:hAnsiTheme="minorHAnsi" w:cstheme="minorHAnsi"/>
        </w:rPr>
        <w:t xml:space="preserve">The distribution of teams within the Federal, American and National Leagues shall be determined by the total number of teams fielded by the GJBA in each </w:t>
      </w:r>
      <w:r w:rsidR="00EE20C4" w:rsidRPr="00C359BB">
        <w:rPr>
          <w:rFonts w:asciiTheme="minorHAnsi" w:hAnsiTheme="minorHAnsi" w:cstheme="minorHAnsi"/>
        </w:rPr>
        <w:t>Division and</w:t>
      </w:r>
      <w:r w:rsidRPr="00C359BB">
        <w:rPr>
          <w:rFonts w:asciiTheme="minorHAnsi" w:hAnsiTheme="minorHAnsi" w:cstheme="minorHAnsi"/>
        </w:rPr>
        <w:t xml:space="preserve"> is governed by Clackamas County and Junior Baseball Association of Oregon guidelines.  Waivers will be required for team distribution outside the matrix.  </w:t>
      </w:r>
    </w:p>
    <w:p w14:paraId="25DC54DD" w14:textId="77777777" w:rsidR="00FC2E74" w:rsidRPr="00C359BB" w:rsidRDefault="00FC2E74" w:rsidP="00287B99">
      <w:pPr>
        <w:pStyle w:val="Heading3"/>
        <w:rPr>
          <w:rFonts w:asciiTheme="minorHAnsi" w:hAnsiTheme="minorHAnsi" w:cstheme="minorHAnsi"/>
          <w:b/>
          <w:bCs/>
          <w:i/>
          <w:iCs/>
          <w:u w:val="none"/>
        </w:rPr>
      </w:pPr>
      <w:r w:rsidRPr="00C359BB">
        <w:rPr>
          <w:rFonts w:asciiTheme="minorHAnsi" w:hAnsiTheme="minorHAnsi" w:cstheme="minorHAnsi"/>
          <w:b/>
          <w:bCs/>
          <w:i/>
          <w:iCs/>
          <w:u w:val="none"/>
        </w:rPr>
        <w:t>TRYOUTS</w:t>
      </w:r>
    </w:p>
    <w:p w14:paraId="10B05FCE" w14:textId="77777777" w:rsidR="00FC2E74" w:rsidRPr="00C359BB" w:rsidRDefault="00FC2E74" w:rsidP="00287B99">
      <w:pPr>
        <w:pStyle w:val="Heading3"/>
        <w:numPr>
          <w:ilvl w:val="12"/>
          <w:numId w:val="0"/>
        </w:numPr>
        <w:rPr>
          <w:rFonts w:asciiTheme="minorHAnsi" w:hAnsiTheme="minorHAnsi" w:cstheme="minorHAnsi"/>
          <w:u w:val="none"/>
        </w:rPr>
      </w:pPr>
      <w:r w:rsidRPr="00C359BB">
        <w:rPr>
          <w:rFonts w:asciiTheme="minorHAnsi" w:hAnsiTheme="minorHAnsi" w:cstheme="minorHAnsi"/>
          <w:u w:val="none"/>
        </w:rPr>
        <w:t>Player try-outs will be scheduled and coordinated by the Board.  They will be conducted for players who will be participating in the Mi</w:t>
      </w:r>
      <w:r w:rsidR="00AE4CA8" w:rsidRPr="00C359BB">
        <w:rPr>
          <w:rFonts w:asciiTheme="minorHAnsi" w:hAnsiTheme="minorHAnsi" w:cstheme="minorHAnsi"/>
          <w:u w:val="none"/>
        </w:rPr>
        <w:t>nor</w:t>
      </w:r>
      <w:r w:rsidRPr="00C359BB">
        <w:rPr>
          <w:rFonts w:asciiTheme="minorHAnsi" w:hAnsiTheme="minorHAnsi" w:cstheme="minorHAnsi"/>
          <w:u w:val="none"/>
        </w:rPr>
        <w:t xml:space="preserve">, Junior, and Senior Divisions prior to conducting the draft.  Try-outs will </w:t>
      </w:r>
      <w:r w:rsidRPr="00C359BB">
        <w:rPr>
          <w:rFonts w:asciiTheme="minorHAnsi" w:hAnsiTheme="minorHAnsi" w:cstheme="minorHAnsi"/>
        </w:rPr>
        <w:t>not</w:t>
      </w:r>
      <w:r w:rsidRPr="00C359BB">
        <w:rPr>
          <w:rFonts w:asciiTheme="minorHAnsi" w:hAnsiTheme="minorHAnsi" w:cstheme="minorHAnsi"/>
          <w:u w:val="none"/>
        </w:rPr>
        <w:t xml:space="preserve"> be held for players participating in the Rookie League.</w:t>
      </w:r>
    </w:p>
    <w:p w14:paraId="59581A2E" w14:textId="097E3EDF" w:rsidR="00FC2E74" w:rsidRPr="00E540F6" w:rsidRDefault="00FC2E74" w:rsidP="00287B99">
      <w:pPr>
        <w:pStyle w:val="BodyText"/>
        <w:rPr>
          <w:rFonts w:asciiTheme="minorHAnsi" w:hAnsiTheme="minorHAnsi" w:cstheme="minorHAnsi"/>
        </w:rPr>
      </w:pPr>
      <w:r w:rsidRPr="00C359BB">
        <w:rPr>
          <w:rFonts w:asciiTheme="minorHAnsi" w:hAnsiTheme="minorHAnsi" w:cstheme="minorHAnsi"/>
        </w:rPr>
        <w:t xml:space="preserve">Try-outs are conducted for the purpose of evaluating a player’s skills in relative terms as compared to other players.  The results of the try-outs are used as a basis for the selection of players during the draft.  Try-outs will likely be held on a Saturday or Sunday in </w:t>
      </w:r>
      <w:r w:rsidR="00AE4CA8" w:rsidRPr="00C359BB">
        <w:rPr>
          <w:rFonts w:asciiTheme="minorHAnsi" w:hAnsiTheme="minorHAnsi" w:cstheme="minorHAnsi"/>
        </w:rPr>
        <w:t xml:space="preserve">late January or early </w:t>
      </w:r>
      <w:r w:rsidRPr="00C359BB">
        <w:rPr>
          <w:rFonts w:asciiTheme="minorHAnsi" w:hAnsiTheme="minorHAnsi" w:cstheme="minorHAnsi"/>
        </w:rPr>
        <w:t xml:space="preserve">February of each year.  At least one separate TRY-OUT time will be scheduled for players who are unable to attend the original try-out.  To get a more accurate evaluation some players may be asked to take part in a second evaluation.  Each session will consist of various stations to properly evaluate each player.  Parents will not be </w:t>
      </w:r>
      <w:r w:rsidRPr="00E540F6">
        <w:rPr>
          <w:rFonts w:asciiTheme="minorHAnsi" w:hAnsiTheme="minorHAnsi" w:cstheme="minorHAnsi"/>
        </w:rPr>
        <w:t xml:space="preserve">allowed </w:t>
      </w:r>
      <w:r w:rsidR="0006396F" w:rsidRPr="00E540F6">
        <w:rPr>
          <w:rFonts w:asciiTheme="minorHAnsi" w:hAnsiTheme="minorHAnsi" w:cstheme="minorHAnsi"/>
        </w:rPr>
        <w:t>to attend tryouts.</w:t>
      </w:r>
    </w:p>
    <w:p w14:paraId="23F14755" w14:textId="77777777" w:rsidR="00FC2E74" w:rsidRPr="00C359BB" w:rsidRDefault="00FC2E74" w:rsidP="00287B99">
      <w:pPr>
        <w:pStyle w:val="Heading3"/>
        <w:numPr>
          <w:ilvl w:val="12"/>
          <w:numId w:val="0"/>
        </w:numPr>
        <w:rPr>
          <w:rFonts w:asciiTheme="minorHAnsi" w:hAnsiTheme="minorHAnsi" w:cstheme="minorHAnsi"/>
        </w:rPr>
      </w:pPr>
      <w:r w:rsidRPr="00C359BB">
        <w:rPr>
          <w:rFonts w:asciiTheme="minorHAnsi" w:hAnsiTheme="minorHAnsi" w:cstheme="minorHAnsi"/>
        </w:rPr>
        <w:t>Players</w:t>
      </w:r>
    </w:p>
    <w:p w14:paraId="7A4A3B94"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All players should be encouraged to participate in the tryouts, and players who wish to be considered for the Federal and/or American League draft are required to participate in try-outs.</w:t>
      </w:r>
    </w:p>
    <w:p w14:paraId="0CDC8359" w14:textId="3FABC4E4"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Any player who does not participate in </w:t>
      </w:r>
      <w:r w:rsidR="00E540F6" w:rsidRPr="00C359BB">
        <w:rPr>
          <w:rFonts w:asciiTheme="minorHAnsi" w:hAnsiTheme="minorHAnsi" w:cstheme="minorHAnsi"/>
        </w:rPr>
        <w:t>try-outs and</w:t>
      </w:r>
      <w:r w:rsidRPr="00C359BB">
        <w:rPr>
          <w:rFonts w:asciiTheme="minorHAnsi" w:hAnsiTheme="minorHAnsi" w:cstheme="minorHAnsi"/>
        </w:rPr>
        <w:t xml:space="preserve"> is not protected by his/her previous year’s coach, will be placed in the general draft for selection.</w:t>
      </w:r>
    </w:p>
    <w:p w14:paraId="02A79413" w14:textId="77777777" w:rsidR="00FC2E74" w:rsidRPr="00C359BB" w:rsidRDefault="00FC2E74" w:rsidP="00287B99">
      <w:pPr>
        <w:pStyle w:val="Heading3"/>
        <w:numPr>
          <w:ilvl w:val="12"/>
          <w:numId w:val="0"/>
        </w:numPr>
        <w:rPr>
          <w:rFonts w:asciiTheme="minorHAnsi" w:hAnsiTheme="minorHAnsi" w:cstheme="minorHAnsi"/>
        </w:rPr>
      </w:pPr>
      <w:r w:rsidRPr="00C359BB">
        <w:rPr>
          <w:rFonts w:asciiTheme="minorHAnsi" w:hAnsiTheme="minorHAnsi" w:cstheme="minorHAnsi"/>
        </w:rPr>
        <w:t>Coaches</w:t>
      </w:r>
    </w:p>
    <w:p w14:paraId="71E84CDB"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Coaches at all age levels are expected to encourage more proficient and skilled players to try out for the </w:t>
      </w:r>
      <w:r w:rsidRPr="00C359BB">
        <w:rPr>
          <w:rFonts w:asciiTheme="minorHAnsi" w:hAnsiTheme="minorHAnsi" w:cstheme="minorHAnsi"/>
        </w:rPr>
        <w:lastRenderedPageBreak/>
        <w:t>American and/or Federal team in their division.  This is necessary to provide the best opportunity for development of their skills to the highest level possible and participation with players of similar skills.</w:t>
      </w:r>
    </w:p>
    <w:p w14:paraId="77D950FD"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Coaches are strongly encouraged to attend the try-outs for the purpose of player’s evaluation and preparation for the draft.  The Board will attempt to provide independent evaluations for all players participating in try-outs for use by coaches.  These will be made available to all coaches prior to the time of the draft. </w:t>
      </w:r>
    </w:p>
    <w:p w14:paraId="6704EC2C" w14:textId="77777777" w:rsidR="00FC2E74" w:rsidRPr="00C359BB" w:rsidRDefault="00FC2E74" w:rsidP="00287B99">
      <w:pPr>
        <w:pStyle w:val="Heading4"/>
        <w:rPr>
          <w:rFonts w:asciiTheme="minorHAnsi" w:hAnsiTheme="minorHAnsi" w:cstheme="minorHAnsi"/>
          <w:sz w:val="22"/>
          <w:szCs w:val="22"/>
        </w:rPr>
      </w:pPr>
      <w:r w:rsidRPr="00C359BB">
        <w:rPr>
          <w:rFonts w:asciiTheme="minorHAnsi" w:hAnsiTheme="minorHAnsi" w:cstheme="minorHAnsi"/>
          <w:sz w:val="22"/>
          <w:szCs w:val="22"/>
        </w:rPr>
        <w:t>DRAFT PROCEDURES (Mi</w:t>
      </w:r>
      <w:r w:rsidR="00AE4CA8" w:rsidRPr="00C359BB">
        <w:rPr>
          <w:rFonts w:asciiTheme="minorHAnsi" w:hAnsiTheme="minorHAnsi" w:cstheme="minorHAnsi"/>
          <w:sz w:val="22"/>
          <w:szCs w:val="22"/>
        </w:rPr>
        <w:t>nor</w:t>
      </w:r>
      <w:r w:rsidRPr="00C359BB">
        <w:rPr>
          <w:rFonts w:asciiTheme="minorHAnsi" w:hAnsiTheme="minorHAnsi" w:cstheme="minorHAnsi"/>
          <w:sz w:val="22"/>
          <w:szCs w:val="22"/>
        </w:rPr>
        <w:t>, Junior &amp; Senior Divisions)</w:t>
      </w:r>
    </w:p>
    <w:p w14:paraId="42E55456" w14:textId="77777777" w:rsidR="00FC2E74" w:rsidRPr="00C359BB" w:rsidRDefault="00FC2E74" w:rsidP="00287B99">
      <w:pPr>
        <w:pStyle w:val="BodyText"/>
        <w:rPr>
          <w:rFonts w:asciiTheme="minorHAnsi" w:hAnsiTheme="minorHAnsi" w:cstheme="minorHAnsi"/>
          <w:b/>
          <w:bCs/>
        </w:rPr>
      </w:pPr>
      <w:r w:rsidRPr="00C359BB">
        <w:rPr>
          <w:rFonts w:asciiTheme="minorHAnsi" w:hAnsiTheme="minorHAnsi" w:cstheme="minorHAnsi"/>
        </w:rPr>
        <w:t>The draft will be coordinated and managed by the Board.  It will most often take place on a weekday evening within seven to fourteen calendar days following try-outs.</w:t>
      </w:r>
    </w:p>
    <w:p w14:paraId="72E146D9" w14:textId="77777777" w:rsidR="00FC2E74" w:rsidRPr="00C359BB" w:rsidRDefault="00FC2E74" w:rsidP="00287B99">
      <w:pPr>
        <w:pStyle w:val="Heading3"/>
        <w:rPr>
          <w:rFonts w:asciiTheme="minorHAnsi" w:hAnsiTheme="minorHAnsi" w:cstheme="minorHAnsi"/>
        </w:rPr>
      </w:pPr>
      <w:r w:rsidRPr="00C359BB">
        <w:rPr>
          <w:rFonts w:asciiTheme="minorHAnsi" w:hAnsiTheme="minorHAnsi" w:cstheme="minorHAnsi"/>
        </w:rPr>
        <w:t>Draft Facilitators</w:t>
      </w:r>
    </w:p>
    <w:p w14:paraId="4767EA58"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Board Members, or qualified persons appointed by the President, shall facilitate the draft process for each Division during the draft.  The Facilitator(s) shall conduct the flipping of coins to establish the Coaches’ draft selection sequence, shall record the results of the draft process for submittal to the Secretary, and mediate the draft process as necessary.</w:t>
      </w:r>
    </w:p>
    <w:p w14:paraId="78960104" w14:textId="77777777" w:rsidR="00FC2E74" w:rsidRPr="00C359BB" w:rsidRDefault="00FC2E74" w:rsidP="00287B99">
      <w:pPr>
        <w:pStyle w:val="Heading3"/>
        <w:numPr>
          <w:ilvl w:val="12"/>
          <w:numId w:val="0"/>
        </w:numPr>
        <w:tabs>
          <w:tab w:val="clear" w:pos="204"/>
          <w:tab w:val="left" w:pos="1105"/>
        </w:tabs>
        <w:rPr>
          <w:rFonts w:asciiTheme="minorHAnsi" w:hAnsiTheme="minorHAnsi" w:cstheme="minorHAnsi"/>
        </w:rPr>
      </w:pPr>
      <w:r w:rsidRPr="00C359BB">
        <w:rPr>
          <w:rFonts w:asciiTheme="minorHAnsi" w:hAnsiTheme="minorHAnsi" w:cstheme="minorHAnsi"/>
        </w:rPr>
        <w:t>Participants</w:t>
      </w:r>
    </w:p>
    <w:p w14:paraId="2DB1E87F" w14:textId="17249F8F"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All coaches must participate in the draft </w:t>
      </w:r>
      <w:r w:rsidR="00EE20C4" w:rsidRPr="00C359BB">
        <w:rPr>
          <w:rFonts w:asciiTheme="minorHAnsi" w:hAnsiTheme="minorHAnsi" w:cstheme="minorHAnsi"/>
        </w:rPr>
        <w:t>process and</w:t>
      </w:r>
      <w:r w:rsidRPr="00C359BB">
        <w:rPr>
          <w:rFonts w:asciiTheme="minorHAnsi" w:hAnsiTheme="minorHAnsi" w:cstheme="minorHAnsi"/>
        </w:rPr>
        <w:t xml:space="preserve"> select players for the team they will coach.  In the event that a Head Coach cannot be present at the draft, the Board must be notified prior to the draft.  The Head Coach shall then arrange for an Assistant Coach or other appropriate representative for the Head Coach to be present and act on behalf of the Head Coach. </w:t>
      </w:r>
    </w:p>
    <w:p w14:paraId="1D31154C" w14:textId="77777777" w:rsidR="00FC2E74" w:rsidRPr="00C359BB" w:rsidRDefault="00FC2E74" w:rsidP="00287B99">
      <w:pPr>
        <w:pStyle w:val="Heading3"/>
        <w:numPr>
          <w:ilvl w:val="12"/>
          <w:numId w:val="0"/>
        </w:numPr>
        <w:tabs>
          <w:tab w:val="clear" w:pos="204"/>
          <w:tab w:val="left" w:pos="1105"/>
        </w:tabs>
        <w:rPr>
          <w:rFonts w:asciiTheme="minorHAnsi" w:hAnsiTheme="minorHAnsi" w:cstheme="minorHAnsi"/>
        </w:rPr>
      </w:pPr>
      <w:r w:rsidRPr="00C359BB">
        <w:rPr>
          <w:rFonts w:asciiTheme="minorHAnsi" w:hAnsiTheme="minorHAnsi" w:cstheme="minorHAnsi"/>
        </w:rPr>
        <w:t>Information to Be Provided to Coaches</w:t>
      </w:r>
    </w:p>
    <w:p w14:paraId="7F0AD12F"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A list identifying all players eligible to be drafted will be provided to all coaches at the time of the draft.  This list shall identify players by name, draft try-out number, and include available information pertinent to the selection of the player (e.g. experience etc.).  Players previously selected in any prior drafts will also be identified. </w:t>
      </w:r>
    </w:p>
    <w:p w14:paraId="5D07EA57" w14:textId="77777777" w:rsidR="00FC2E74" w:rsidRPr="00C359BB" w:rsidRDefault="00FC2E74" w:rsidP="00287B99">
      <w:pPr>
        <w:pStyle w:val="Heading3"/>
        <w:numPr>
          <w:ilvl w:val="12"/>
          <w:numId w:val="0"/>
        </w:numPr>
        <w:tabs>
          <w:tab w:val="clear" w:pos="204"/>
          <w:tab w:val="left" w:pos="1105"/>
        </w:tabs>
        <w:rPr>
          <w:rFonts w:asciiTheme="minorHAnsi" w:hAnsiTheme="minorHAnsi" w:cstheme="minorHAnsi"/>
        </w:rPr>
      </w:pPr>
      <w:r w:rsidRPr="00C359BB">
        <w:rPr>
          <w:rFonts w:asciiTheme="minorHAnsi" w:hAnsiTheme="minorHAnsi" w:cstheme="minorHAnsi"/>
        </w:rPr>
        <w:t>Draft Sequence</w:t>
      </w:r>
    </w:p>
    <w:p w14:paraId="13B5E599"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The Draft will be conducted in the following sequence: Federal team(s), American team(s), and National team(s).  Each level will finish the draft process prior to the beginning of the next level draft.  Without prior board approval, Coaches may only be present at, and participate in, the draft at the level they will be coaching. </w:t>
      </w:r>
    </w:p>
    <w:p w14:paraId="4435D7D4" w14:textId="77777777" w:rsidR="00FC2E74" w:rsidRPr="00C359BB" w:rsidRDefault="00FC2E74" w:rsidP="00287B99">
      <w:pPr>
        <w:pStyle w:val="Heading3"/>
        <w:numPr>
          <w:ilvl w:val="12"/>
          <w:numId w:val="0"/>
        </w:numPr>
        <w:tabs>
          <w:tab w:val="clear" w:pos="204"/>
          <w:tab w:val="left" w:pos="1105"/>
        </w:tabs>
        <w:rPr>
          <w:rFonts w:asciiTheme="minorHAnsi" w:hAnsiTheme="minorHAnsi" w:cstheme="minorHAnsi"/>
        </w:rPr>
      </w:pPr>
      <w:r w:rsidRPr="00C359BB">
        <w:rPr>
          <w:rFonts w:asciiTheme="minorHAnsi" w:hAnsiTheme="minorHAnsi" w:cstheme="minorHAnsi"/>
        </w:rPr>
        <w:t>Federal Team Draft</w:t>
      </w:r>
    </w:p>
    <w:p w14:paraId="60A5B129" w14:textId="09AF1E5F"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Commonly, the Federal team(s) will be established after the completion of the try-outs and prior to the general draft.  It is customary for the Federal coach(s) to call each player (and/or player parent(s)</w:t>
      </w:r>
      <w:r w:rsidR="00484A71">
        <w:rPr>
          <w:rFonts w:asciiTheme="minorHAnsi" w:hAnsiTheme="minorHAnsi" w:cstheme="minorHAnsi"/>
        </w:rPr>
        <w:t>)</w:t>
      </w:r>
      <w:r w:rsidRPr="00C359BB">
        <w:rPr>
          <w:rFonts w:asciiTheme="minorHAnsi" w:hAnsiTheme="minorHAnsi" w:cstheme="minorHAnsi"/>
        </w:rPr>
        <w:t xml:space="preserve"> that they plan to select for the Federal team prior to the draft, to confirm that the player wishes to play at that level.  In this manner, the Federal team is confirmed prior to the scheduled general draft. </w:t>
      </w:r>
    </w:p>
    <w:p w14:paraId="4F8A673B" w14:textId="77777777" w:rsidR="00FC2E74" w:rsidRDefault="00FC2E74" w:rsidP="00287B99">
      <w:pPr>
        <w:pStyle w:val="BodyText"/>
        <w:rPr>
          <w:rFonts w:asciiTheme="minorHAnsi" w:hAnsiTheme="minorHAnsi" w:cstheme="minorHAnsi"/>
        </w:rPr>
      </w:pPr>
      <w:r w:rsidRPr="00C359BB">
        <w:rPr>
          <w:rFonts w:asciiTheme="minorHAnsi" w:hAnsiTheme="minorHAnsi" w:cstheme="minorHAnsi"/>
        </w:rPr>
        <w:t>The names of players drafted to the Federal team will not be released beyond the GJBA until the completion of the general draft.  Player selections to the Federal team(s) at each age level are subject to review and approval by the Board of Directors.  See final draft approval by the board (page 16).</w:t>
      </w:r>
    </w:p>
    <w:p w14:paraId="0D0280A0" w14:textId="77777777" w:rsidR="00484007" w:rsidRPr="00C359BB" w:rsidRDefault="00484007" w:rsidP="00287B99">
      <w:pPr>
        <w:pStyle w:val="BodyText"/>
        <w:rPr>
          <w:rFonts w:asciiTheme="minorHAnsi" w:hAnsiTheme="minorHAnsi" w:cstheme="minorHAnsi"/>
        </w:rPr>
      </w:pPr>
    </w:p>
    <w:p w14:paraId="0BA72D82" w14:textId="4B1CB87A" w:rsidR="00FC2E74" w:rsidRPr="00545246" w:rsidRDefault="00FC2E74" w:rsidP="0006396F">
      <w:pPr>
        <w:pStyle w:val="Heading3"/>
        <w:numPr>
          <w:ilvl w:val="12"/>
          <w:numId w:val="0"/>
        </w:numPr>
        <w:tabs>
          <w:tab w:val="left" w:pos="6060"/>
        </w:tabs>
        <w:rPr>
          <w:rFonts w:asciiTheme="minorHAnsi" w:hAnsiTheme="minorHAnsi" w:cstheme="minorHAnsi"/>
        </w:rPr>
      </w:pPr>
      <w:r w:rsidRPr="00545246">
        <w:rPr>
          <w:rFonts w:asciiTheme="minorHAnsi" w:hAnsiTheme="minorHAnsi" w:cstheme="minorHAnsi"/>
        </w:rPr>
        <w:lastRenderedPageBreak/>
        <w:t>P</w:t>
      </w:r>
      <w:r w:rsidR="00E273FB" w:rsidRPr="00545246">
        <w:rPr>
          <w:rFonts w:asciiTheme="minorHAnsi" w:hAnsiTheme="minorHAnsi" w:cstheme="minorHAnsi"/>
        </w:rPr>
        <w:t>layer Selection Sequence</w:t>
      </w:r>
    </w:p>
    <w:p w14:paraId="27899D5C" w14:textId="77777777" w:rsidR="00FC2E74" w:rsidRPr="00545246" w:rsidRDefault="00FC2E74" w:rsidP="00287B99">
      <w:pPr>
        <w:pStyle w:val="BodyText"/>
        <w:rPr>
          <w:rFonts w:asciiTheme="minorHAnsi" w:hAnsiTheme="minorHAnsi" w:cstheme="minorHAnsi"/>
        </w:rPr>
      </w:pPr>
      <w:r w:rsidRPr="00545246">
        <w:rPr>
          <w:rFonts w:asciiTheme="minorHAnsi" w:hAnsiTheme="minorHAnsi" w:cstheme="minorHAnsi"/>
        </w:rPr>
        <w:t>Prior to the beginning of the draft selection process for each Division, coaches may “protect” a specified number of players, as further defined herein, from being drafted by any other League coach within the Division.</w:t>
      </w:r>
    </w:p>
    <w:p w14:paraId="656690AF" w14:textId="3668D775" w:rsidR="00FC2E74" w:rsidRPr="00545246" w:rsidRDefault="00FC2E74" w:rsidP="00287B99">
      <w:pPr>
        <w:pStyle w:val="BodyText"/>
        <w:rPr>
          <w:rFonts w:asciiTheme="minorHAnsi" w:hAnsiTheme="minorHAnsi" w:cstheme="minorHAnsi"/>
        </w:rPr>
      </w:pPr>
      <w:r w:rsidRPr="00545246">
        <w:rPr>
          <w:rFonts w:asciiTheme="minorHAnsi" w:hAnsiTheme="minorHAnsi" w:cstheme="minorHAnsi"/>
        </w:rPr>
        <w:t>All players within each Division will be eligible for the general draft with the following exceptions:</w:t>
      </w:r>
    </w:p>
    <w:p w14:paraId="2AC9879B" w14:textId="7AE1C4A1" w:rsidR="00FC2E74" w:rsidRPr="00545246" w:rsidRDefault="00EE20C4" w:rsidP="00287B99">
      <w:pPr>
        <w:pStyle w:val="BodyText"/>
        <w:rPr>
          <w:rFonts w:asciiTheme="minorHAnsi" w:hAnsiTheme="minorHAnsi" w:cstheme="minorHAnsi"/>
        </w:rPr>
      </w:pPr>
      <w:r w:rsidRPr="00545246">
        <w:rPr>
          <w:rFonts w:asciiTheme="minorHAnsi" w:hAnsiTheme="minorHAnsi" w:cstheme="minorHAnsi"/>
        </w:rPr>
        <w:t>If there is more than ONE (1) team per Level in a Division, e</w:t>
      </w:r>
      <w:r w:rsidR="00FC2E74" w:rsidRPr="00545246">
        <w:rPr>
          <w:rFonts w:asciiTheme="minorHAnsi" w:hAnsiTheme="minorHAnsi" w:cstheme="minorHAnsi"/>
        </w:rPr>
        <w:t xml:space="preserve">ach </w:t>
      </w:r>
      <w:r w:rsidR="00484A71" w:rsidRPr="00545246">
        <w:rPr>
          <w:rFonts w:asciiTheme="minorHAnsi" w:hAnsiTheme="minorHAnsi" w:cstheme="minorHAnsi"/>
        </w:rPr>
        <w:t xml:space="preserve">head coach </w:t>
      </w:r>
      <w:r w:rsidR="00FC2E74" w:rsidRPr="00545246">
        <w:rPr>
          <w:rFonts w:asciiTheme="minorHAnsi" w:hAnsiTheme="minorHAnsi" w:cstheme="minorHAnsi"/>
        </w:rPr>
        <w:t xml:space="preserve">will be allowed to protect </w:t>
      </w:r>
      <w:r w:rsidR="00484A71" w:rsidRPr="00545246">
        <w:rPr>
          <w:rFonts w:asciiTheme="minorHAnsi" w:hAnsiTheme="minorHAnsi" w:cstheme="minorHAnsi"/>
          <w:b/>
          <w:bCs/>
        </w:rPr>
        <w:t>two</w:t>
      </w:r>
      <w:r w:rsidR="00FC2E74" w:rsidRPr="00545246">
        <w:rPr>
          <w:rFonts w:asciiTheme="minorHAnsi" w:hAnsiTheme="minorHAnsi" w:cstheme="minorHAnsi"/>
          <w:b/>
          <w:bCs/>
        </w:rPr>
        <w:t xml:space="preserve"> (</w:t>
      </w:r>
      <w:r w:rsidR="00484A71" w:rsidRPr="00545246">
        <w:rPr>
          <w:rFonts w:asciiTheme="minorHAnsi" w:hAnsiTheme="minorHAnsi" w:cstheme="minorHAnsi"/>
          <w:b/>
          <w:bCs/>
        </w:rPr>
        <w:t>2</w:t>
      </w:r>
      <w:r w:rsidR="00FC2E74" w:rsidRPr="00545246">
        <w:rPr>
          <w:rFonts w:asciiTheme="minorHAnsi" w:hAnsiTheme="minorHAnsi" w:cstheme="minorHAnsi"/>
          <w:b/>
          <w:bCs/>
        </w:rPr>
        <w:t xml:space="preserve">) </w:t>
      </w:r>
      <w:r w:rsidR="00FC2E74" w:rsidRPr="00545246">
        <w:rPr>
          <w:rFonts w:asciiTheme="minorHAnsi" w:hAnsiTheme="minorHAnsi" w:cstheme="minorHAnsi"/>
        </w:rPr>
        <w:t>players from the general draft.</w:t>
      </w:r>
    </w:p>
    <w:p w14:paraId="10640CB8" w14:textId="54A15180" w:rsidR="00FC2E74" w:rsidRPr="00545246" w:rsidRDefault="00FC2E74" w:rsidP="002226B7">
      <w:pPr>
        <w:pStyle w:val="ListBullet2"/>
      </w:pPr>
      <w:r w:rsidRPr="00545246">
        <w:t>The</w:t>
      </w:r>
      <w:r w:rsidRPr="00545246">
        <w:rPr>
          <w:b/>
          <w:bCs/>
        </w:rPr>
        <w:t xml:space="preserve"> </w:t>
      </w:r>
      <w:r w:rsidR="00484A71" w:rsidRPr="00545246">
        <w:rPr>
          <w:b/>
          <w:bCs/>
        </w:rPr>
        <w:t>two</w:t>
      </w:r>
      <w:r w:rsidRPr="00545246">
        <w:rPr>
          <w:b/>
          <w:bCs/>
        </w:rPr>
        <w:t xml:space="preserve"> (</w:t>
      </w:r>
      <w:r w:rsidR="00484A71" w:rsidRPr="00545246">
        <w:rPr>
          <w:b/>
          <w:bCs/>
        </w:rPr>
        <w:t>2</w:t>
      </w:r>
      <w:r w:rsidRPr="00545246">
        <w:rPr>
          <w:b/>
          <w:bCs/>
        </w:rPr>
        <w:t xml:space="preserve">) </w:t>
      </w:r>
      <w:r w:rsidRPr="00545246">
        <w:t>players must be the Head Coach’s child an</w:t>
      </w:r>
      <w:r w:rsidR="00484A71" w:rsidRPr="00545246">
        <w:t>d an</w:t>
      </w:r>
      <w:r w:rsidRPr="00545246">
        <w:t xml:space="preserve"> Assistant Coach’s child.  If there are no assistant coach’s children, the coach may protect up to </w:t>
      </w:r>
      <w:r w:rsidR="00484A71" w:rsidRPr="00545246">
        <w:rPr>
          <w:b/>
          <w:bCs/>
        </w:rPr>
        <w:t>one</w:t>
      </w:r>
      <w:r w:rsidRPr="00545246">
        <w:rPr>
          <w:b/>
          <w:bCs/>
        </w:rPr>
        <w:t xml:space="preserve"> (</w:t>
      </w:r>
      <w:r w:rsidR="00484A71" w:rsidRPr="00545246">
        <w:rPr>
          <w:b/>
          <w:bCs/>
        </w:rPr>
        <w:t>1</w:t>
      </w:r>
      <w:r w:rsidRPr="00545246">
        <w:rPr>
          <w:b/>
          <w:bCs/>
        </w:rPr>
        <w:t xml:space="preserve">) </w:t>
      </w:r>
      <w:r w:rsidRPr="00545246">
        <w:t xml:space="preserve">player who played for him/her the previous year to bring the number to </w:t>
      </w:r>
      <w:r w:rsidR="00484A71" w:rsidRPr="00545246">
        <w:t>two</w:t>
      </w:r>
      <w:r w:rsidRPr="00545246">
        <w:t xml:space="preserve"> protected players.</w:t>
      </w:r>
    </w:p>
    <w:p w14:paraId="6948A64A" w14:textId="77777777" w:rsidR="00FC2E74" w:rsidRPr="00545246" w:rsidRDefault="00FC2E74" w:rsidP="002226B7">
      <w:pPr>
        <w:pStyle w:val="ListBullet2"/>
      </w:pPr>
      <w:r w:rsidRPr="00545246">
        <w:t>The players to be protected shall be named no later than the night of the draft and prior to the beginning of the draft.</w:t>
      </w:r>
    </w:p>
    <w:p w14:paraId="0465EE63" w14:textId="6F95737F" w:rsidR="00E273FB" w:rsidRPr="00545246" w:rsidRDefault="00E273FB" w:rsidP="002226B7">
      <w:pPr>
        <w:pStyle w:val="ListBullet2"/>
      </w:pPr>
      <w:r w:rsidRPr="00545246">
        <w:t>The order in which coaches will select in the draft will be determined by a coin toss. Then it will be a 1 pick per team until the draft is complete</w:t>
      </w:r>
    </w:p>
    <w:p w14:paraId="4FB64CF6" w14:textId="77777777" w:rsidR="00FC2E74" w:rsidRPr="007E3871" w:rsidRDefault="00FC2E74" w:rsidP="002226B7">
      <w:pPr>
        <w:pStyle w:val="ListBullet2"/>
        <w:numPr>
          <w:ilvl w:val="0"/>
          <w:numId w:val="0"/>
        </w:numPr>
        <w:ind w:left="966"/>
        <w:rPr>
          <w:highlight w:val="yellow"/>
        </w:rPr>
      </w:pPr>
    </w:p>
    <w:p w14:paraId="32B86CE3" w14:textId="77777777" w:rsidR="00484A71" w:rsidRPr="007E3871" w:rsidRDefault="00484A71" w:rsidP="002226B7">
      <w:pPr>
        <w:pStyle w:val="ListBullet2"/>
        <w:numPr>
          <w:ilvl w:val="0"/>
          <w:numId w:val="0"/>
        </w:numPr>
        <w:ind w:left="966"/>
        <w:rPr>
          <w:highlight w:val="yellow"/>
        </w:rPr>
      </w:pPr>
    </w:p>
    <w:p w14:paraId="1C7D9BEA" w14:textId="77777777" w:rsidR="00FC2E74" w:rsidRPr="00C359BB" w:rsidRDefault="00FC2E74" w:rsidP="00287B99">
      <w:pPr>
        <w:pStyle w:val="Heading3"/>
        <w:rPr>
          <w:rFonts w:asciiTheme="minorHAnsi" w:hAnsiTheme="minorHAnsi" w:cstheme="minorHAnsi"/>
        </w:rPr>
      </w:pPr>
      <w:r w:rsidRPr="00C359BB">
        <w:rPr>
          <w:rFonts w:asciiTheme="minorHAnsi" w:hAnsiTheme="minorHAnsi" w:cstheme="minorHAnsi"/>
        </w:rPr>
        <w:t>Player Notification</w:t>
      </w:r>
    </w:p>
    <w:p w14:paraId="19D321CC" w14:textId="77777777" w:rsidR="00FC2E74" w:rsidRPr="00C359BB" w:rsidRDefault="00FC2E74" w:rsidP="00287B99">
      <w:pPr>
        <w:pStyle w:val="BodyText"/>
        <w:rPr>
          <w:rFonts w:asciiTheme="minorHAnsi" w:hAnsiTheme="minorHAnsi" w:cstheme="minorHAnsi"/>
        </w:rPr>
      </w:pPr>
      <w:r w:rsidRPr="00C359BB">
        <w:rPr>
          <w:rFonts w:asciiTheme="minorHAnsi" w:hAnsiTheme="minorHAnsi" w:cstheme="minorHAnsi"/>
        </w:rPr>
        <w:t xml:space="preserve">Coaches must contact their players for all levels within </w:t>
      </w:r>
      <w:r w:rsidR="00AE4CA8" w:rsidRPr="00C359BB">
        <w:rPr>
          <w:rFonts w:asciiTheme="minorHAnsi" w:hAnsiTheme="minorHAnsi" w:cstheme="minorHAnsi"/>
          <w:u w:val="single"/>
        </w:rPr>
        <w:t>three</w:t>
      </w:r>
      <w:r w:rsidRPr="00C359BB">
        <w:rPr>
          <w:rFonts w:asciiTheme="minorHAnsi" w:hAnsiTheme="minorHAnsi" w:cstheme="minorHAnsi"/>
          <w:u w:val="single"/>
        </w:rPr>
        <w:t xml:space="preserve"> days</w:t>
      </w:r>
      <w:r w:rsidRPr="00C359BB">
        <w:rPr>
          <w:rFonts w:asciiTheme="minorHAnsi" w:hAnsiTheme="minorHAnsi" w:cstheme="minorHAnsi"/>
        </w:rPr>
        <w:t xml:space="preserve"> after the board has given its </w:t>
      </w:r>
      <w:r w:rsidRPr="00C359BB">
        <w:rPr>
          <w:rFonts w:asciiTheme="minorHAnsi" w:hAnsiTheme="minorHAnsi" w:cstheme="minorHAnsi"/>
          <w:i/>
          <w:iCs/>
          <w:u w:val="single"/>
        </w:rPr>
        <w:t xml:space="preserve">final draft approval.   </w:t>
      </w:r>
    </w:p>
    <w:p w14:paraId="53C45504" w14:textId="77777777" w:rsidR="00FC2E74" w:rsidRPr="00C359BB" w:rsidRDefault="00FC2E74" w:rsidP="00287B99">
      <w:pPr>
        <w:pStyle w:val="Heading3"/>
        <w:rPr>
          <w:rFonts w:asciiTheme="minorHAnsi" w:hAnsiTheme="minorHAnsi" w:cstheme="minorHAnsi"/>
        </w:rPr>
      </w:pPr>
      <w:r w:rsidRPr="00C359BB">
        <w:rPr>
          <w:rFonts w:asciiTheme="minorHAnsi" w:hAnsiTheme="minorHAnsi" w:cstheme="minorHAnsi"/>
        </w:rPr>
        <w:t>Player Team Changes</w:t>
      </w:r>
    </w:p>
    <w:p w14:paraId="2DFE665A" w14:textId="26ABFA8E" w:rsidR="00FC2E74" w:rsidRPr="00C359BB" w:rsidRDefault="00FC2E74" w:rsidP="00287B99">
      <w:pPr>
        <w:pStyle w:val="BodyText"/>
        <w:rPr>
          <w:rFonts w:asciiTheme="minorHAnsi" w:hAnsiTheme="minorHAnsi" w:cstheme="minorHAnsi"/>
        </w:rPr>
      </w:pPr>
      <w:r w:rsidRPr="00C359BB">
        <w:rPr>
          <w:rFonts w:asciiTheme="minorHAnsi" w:hAnsiTheme="minorHAnsi" w:cstheme="minorHAnsi"/>
          <w:b/>
          <w:bCs/>
          <w:i/>
          <w:iCs/>
        </w:rPr>
        <w:t>When the draft is complete, players may not change teams without the prior approval of the Board of Directors</w:t>
      </w:r>
      <w:r w:rsidRPr="00C359BB">
        <w:rPr>
          <w:rFonts w:asciiTheme="minorHAnsi" w:hAnsiTheme="minorHAnsi" w:cstheme="minorHAnsi"/>
        </w:rPr>
        <w:t xml:space="preserve">.  Any player drafted to a team becomes a member of that team for the duration of that season.  If a player (or a player’s parent) wishes to change teams for any reason, an appeal must be made to the Board of Directors in writing, explaining the situation and specifying the extraordinary reason for the requested change.  The Board will review the </w:t>
      </w:r>
      <w:r w:rsidR="00EE20C4" w:rsidRPr="00C359BB">
        <w:rPr>
          <w:rFonts w:asciiTheme="minorHAnsi" w:hAnsiTheme="minorHAnsi" w:cstheme="minorHAnsi"/>
        </w:rPr>
        <w:t>appeal,</w:t>
      </w:r>
      <w:r w:rsidRPr="00C359BB">
        <w:rPr>
          <w:rFonts w:asciiTheme="minorHAnsi" w:hAnsiTheme="minorHAnsi" w:cstheme="minorHAnsi"/>
        </w:rPr>
        <w:t xml:space="preserve"> and the final determination will be communicated to the player’s parent and player.  The Board of Director’s determination is final.  Should this determination result in a denial of the requested change, and the player still elects not to play for the original drafting team, the player’s registration fee will be refunded in full.  Finally, should recruitment of additional players become necessary after the draft (e.g., to complete minimum team rosters as needed), </w:t>
      </w:r>
      <w:r w:rsidRPr="00C359BB">
        <w:rPr>
          <w:rFonts w:asciiTheme="minorHAnsi" w:hAnsiTheme="minorHAnsi" w:cstheme="minorHAnsi"/>
          <w:u w:val="single"/>
        </w:rPr>
        <w:t>the Board of Directors will assign any players</w:t>
      </w:r>
      <w:r w:rsidRPr="00C359BB">
        <w:rPr>
          <w:rFonts w:asciiTheme="minorHAnsi" w:hAnsiTheme="minorHAnsi" w:cstheme="minorHAnsi"/>
        </w:rPr>
        <w:t xml:space="preserve"> added to the League in this manner to the appropriate team roster, generally following the normal draft sequence.  Players specifically recruited by coaches following the draft will not automatically be placed on the recruiting coach’s team.</w:t>
      </w:r>
    </w:p>
    <w:p w14:paraId="13A953C1"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b w:val="0"/>
          <w:bCs w:val="0"/>
          <w:u w:val="none"/>
        </w:rPr>
      </w:pPr>
      <w:r w:rsidRPr="00C359BB">
        <w:rPr>
          <w:rFonts w:asciiTheme="minorHAnsi" w:hAnsiTheme="minorHAnsi" w:cstheme="minorHAnsi"/>
          <w:i/>
          <w:iCs/>
        </w:rPr>
        <w:t>Final Draft Approval by the Board</w:t>
      </w:r>
    </w:p>
    <w:p w14:paraId="61FECA69" w14:textId="77777777" w:rsidR="00FC2E74" w:rsidRPr="00C359BB" w:rsidRDefault="00FC2E74" w:rsidP="00287B99">
      <w:pPr>
        <w:rPr>
          <w:rFonts w:asciiTheme="minorHAnsi" w:hAnsiTheme="minorHAnsi" w:cstheme="minorHAnsi"/>
        </w:rPr>
      </w:pPr>
    </w:p>
    <w:p w14:paraId="06A7F9EF" w14:textId="77777777" w:rsidR="00FC2E74" w:rsidRPr="00C359BB" w:rsidRDefault="00FC2E74" w:rsidP="00287B99">
      <w:pPr>
        <w:rPr>
          <w:rFonts w:asciiTheme="minorHAnsi" w:hAnsiTheme="minorHAnsi" w:cstheme="minorHAnsi"/>
          <w:sz w:val="22"/>
          <w:szCs w:val="22"/>
        </w:rPr>
      </w:pPr>
      <w:r w:rsidRPr="00C359BB">
        <w:rPr>
          <w:rFonts w:asciiTheme="minorHAnsi" w:hAnsiTheme="minorHAnsi" w:cstheme="minorHAnsi"/>
          <w:sz w:val="22"/>
          <w:szCs w:val="22"/>
        </w:rPr>
        <w:t>The GJBA board will review all team selections and will give final approval of the draft before notification of players.</w:t>
      </w:r>
    </w:p>
    <w:p w14:paraId="752C0CDA"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p>
    <w:p w14:paraId="35F60EE4"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p>
    <w:p w14:paraId="3BA618DF" w14:textId="77777777" w:rsidR="00FC2E74" w:rsidRPr="00C359BB" w:rsidRDefault="00FC2E74" w:rsidP="00287B99">
      <w:pPr>
        <w:pStyle w:val="Heading2"/>
        <w:keepLines/>
        <w:widowControl/>
        <w:numPr>
          <w:ilvl w:val="12"/>
          <w:numId w:val="0"/>
        </w:numPr>
        <w:spacing w:before="360" w:line="280" w:lineRule="exact"/>
        <w:rPr>
          <w:rFonts w:asciiTheme="minorHAnsi" w:hAnsiTheme="minorHAnsi" w:cstheme="minorHAnsi"/>
        </w:rPr>
      </w:pPr>
    </w:p>
    <w:p w14:paraId="6E14E6E5" w14:textId="77777777" w:rsidR="00FC2E74" w:rsidRPr="00C359BB" w:rsidRDefault="00FC2E74">
      <w:pPr>
        <w:rPr>
          <w:rFonts w:asciiTheme="minorHAnsi" w:hAnsiTheme="minorHAnsi" w:cstheme="minorHAnsi"/>
        </w:rPr>
      </w:pPr>
    </w:p>
    <w:sectPr w:rsidR="00FC2E74" w:rsidRPr="00C359BB" w:rsidSect="00287B99">
      <w:headerReference w:type="even" r:id="rId7"/>
      <w:footerReference w:type="even" r:id="rId8"/>
      <w:footerReference w:type="default" r:id="rId9"/>
      <w:footerReference w:type="first" r:id="rId10"/>
      <w:pgSz w:w="12240" w:h="15840" w:code="1"/>
      <w:pgMar w:top="1152" w:right="1152" w:bottom="1440" w:left="1152" w:header="432"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F472" w14:textId="77777777" w:rsidR="008B0A3D" w:rsidRDefault="008B0A3D" w:rsidP="00CC439B">
      <w:r>
        <w:separator/>
      </w:r>
    </w:p>
  </w:endnote>
  <w:endnote w:type="continuationSeparator" w:id="0">
    <w:p w14:paraId="61D0D2F0" w14:textId="77777777" w:rsidR="008B0A3D" w:rsidRDefault="008B0A3D" w:rsidP="00CC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5371" w14:textId="60D7276E" w:rsidR="0006396F" w:rsidRDefault="0006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F540" w14:textId="17AEFFCA" w:rsidR="00FC2E74" w:rsidRPr="00C33313" w:rsidRDefault="00FC2E74">
    <w:pPr>
      <w:pStyle w:val="Title"/>
      <w:keepLines/>
      <w:widowControl/>
      <w:pBdr>
        <w:top w:val="single" w:sz="6" w:space="1" w:color="auto"/>
      </w:pBdr>
      <w:tabs>
        <w:tab w:val="right" w:pos="9720"/>
      </w:tabs>
      <w:spacing w:line="360" w:lineRule="auto"/>
      <w:jc w:val="left"/>
      <w:rPr>
        <w:sz w:val="20"/>
        <w:szCs w:val="20"/>
      </w:rPr>
    </w:pPr>
    <w:r>
      <w:rPr>
        <w:sz w:val="20"/>
        <w:szCs w:val="20"/>
      </w:rPr>
      <w:t xml:space="preserve">Gladstone Junior Baseball </w:t>
    </w:r>
    <w:r w:rsidR="00626F75">
      <w:rPr>
        <w:sz w:val="20"/>
        <w:szCs w:val="20"/>
      </w:rPr>
      <w:t xml:space="preserve">Operating </w:t>
    </w:r>
    <w:r w:rsidR="00C33313">
      <w:rPr>
        <w:sz w:val="20"/>
        <w:szCs w:val="20"/>
      </w:rPr>
      <w:t>Procedures</w:t>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p>
  <w:p w14:paraId="2D526760" w14:textId="77777777" w:rsidR="00FC2E74" w:rsidRDefault="00FC2E7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F591" w14:textId="7EB4EF62" w:rsidR="00FC2E74" w:rsidRDefault="00631826">
    <w:pPr>
      <w:pStyle w:val="Footer"/>
    </w:pPr>
    <w:r>
      <w:t>February 1</w:t>
    </w:r>
    <w:r w:rsidRPr="00631826">
      <w:rPr>
        <w:vertAlign w:val="superscript"/>
      </w:rPr>
      <w:t>st</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0FC2" w14:textId="77777777" w:rsidR="008B0A3D" w:rsidRDefault="008B0A3D" w:rsidP="00CC439B">
      <w:r>
        <w:separator/>
      </w:r>
    </w:p>
  </w:footnote>
  <w:footnote w:type="continuationSeparator" w:id="0">
    <w:p w14:paraId="75CD271D" w14:textId="77777777" w:rsidR="008B0A3D" w:rsidRDefault="008B0A3D" w:rsidP="00CC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2CCE" w14:textId="759499A4" w:rsidR="0006396F" w:rsidRDefault="00063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882790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FFFFFF83"/>
    <w:multiLevelType w:val="singleLevel"/>
    <w:tmpl w:val="77F213B0"/>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FFFFFFFE"/>
    <w:multiLevelType w:val="singleLevel"/>
    <w:tmpl w:val="7AACB8F8"/>
    <w:lvl w:ilvl="0">
      <w:numFmt w:val="decimal"/>
      <w:pStyle w:val="ListBullet2"/>
      <w:lvlText w:val="*"/>
      <w:lvlJc w:val="left"/>
    </w:lvl>
  </w:abstractNum>
  <w:num w:numId="1" w16cid:durableId="1689869642">
    <w:abstractNumId w:val="1"/>
  </w:num>
  <w:num w:numId="2" w16cid:durableId="320886620">
    <w:abstractNumId w:val="0"/>
  </w:num>
  <w:num w:numId="3" w16cid:durableId="1702170586">
    <w:abstractNumId w:val="1"/>
  </w:num>
  <w:num w:numId="4" w16cid:durableId="1378553815">
    <w:abstractNumId w:val="0"/>
  </w:num>
  <w:num w:numId="5" w16cid:durableId="30693044">
    <w:abstractNumId w:val="2"/>
    <w:lvlOverride w:ilvl="0">
      <w:lvl w:ilvl="0">
        <w:numFmt w:val="bullet"/>
        <w:pStyle w:val="ListBullet2"/>
        <w:lvlText w:val=""/>
        <w:legacy w:legacy="1" w:legacySpace="0" w:legacyIndent="678"/>
        <w:lvlJc w:val="left"/>
        <w:pPr>
          <w:ind w:left="966" w:hanging="678"/>
        </w:pPr>
        <w:rPr>
          <w:rFonts w:ascii="Symbol" w:hAnsi="Symbol" w:cs="Symbol" w:hint="default"/>
        </w:rPr>
      </w:lvl>
    </w:lvlOverride>
  </w:num>
  <w:num w:numId="6" w16cid:durableId="182493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99"/>
    <w:rsid w:val="0000298F"/>
    <w:rsid w:val="00046879"/>
    <w:rsid w:val="0006396F"/>
    <w:rsid w:val="000660E5"/>
    <w:rsid w:val="00083363"/>
    <w:rsid w:val="000D220A"/>
    <w:rsid w:val="000D2B81"/>
    <w:rsid w:val="001A3F57"/>
    <w:rsid w:val="001D045D"/>
    <w:rsid w:val="0021424E"/>
    <w:rsid w:val="002226B7"/>
    <w:rsid w:val="002416D7"/>
    <w:rsid w:val="00287B99"/>
    <w:rsid w:val="00434B03"/>
    <w:rsid w:val="00484007"/>
    <w:rsid w:val="00484A71"/>
    <w:rsid w:val="00496603"/>
    <w:rsid w:val="00506B8F"/>
    <w:rsid w:val="00510E7C"/>
    <w:rsid w:val="0051392E"/>
    <w:rsid w:val="00545246"/>
    <w:rsid w:val="00552BAE"/>
    <w:rsid w:val="005E1887"/>
    <w:rsid w:val="005E4386"/>
    <w:rsid w:val="00626F75"/>
    <w:rsid w:val="00631826"/>
    <w:rsid w:val="00635A34"/>
    <w:rsid w:val="006A3CC9"/>
    <w:rsid w:val="007913C0"/>
    <w:rsid w:val="007B7D50"/>
    <w:rsid w:val="007E3871"/>
    <w:rsid w:val="00874EE5"/>
    <w:rsid w:val="008B0A3D"/>
    <w:rsid w:val="008B28C6"/>
    <w:rsid w:val="008B5194"/>
    <w:rsid w:val="008D2A75"/>
    <w:rsid w:val="008E6134"/>
    <w:rsid w:val="008F75D8"/>
    <w:rsid w:val="00903210"/>
    <w:rsid w:val="009303DA"/>
    <w:rsid w:val="00940A7A"/>
    <w:rsid w:val="009A36AF"/>
    <w:rsid w:val="00AB1974"/>
    <w:rsid w:val="00AE4CA8"/>
    <w:rsid w:val="00AF165A"/>
    <w:rsid w:val="00B04BAC"/>
    <w:rsid w:val="00B3384D"/>
    <w:rsid w:val="00BA2217"/>
    <w:rsid w:val="00BA597C"/>
    <w:rsid w:val="00BE6AB2"/>
    <w:rsid w:val="00C07B43"/>
    <w:rsid w:val="00C1120F"/>
    <w:rsid w:val="00C12686"/>
    <w:rsid w:val="00C33313"/>
    <w:rsid w:val="00C359BB"/>
    <w:rsid w:val="00C71878"/>
    <w:rsid w:val="00CC439B"/>
    <w:rsid w:val="00D73CF7"/>
    <w:rsid w:val="00D968E0"/>
    <w:rsid w:val="00DE7A5D"/>
    <w:rsid w:val="00E273FB"/>
    <w:rsid w:val="00E540F6"/>
    <w:rsid w:val="00E67284"/>
    <w:rsid w:val="00EC16D0"/>
    <w:rsid w:val="00ED53BC"/>
    <w:rsid w:val="00EE20C4"/>
    <w:rsid w:val="00F06E77"/>
    <w:rsid w:val="00F14B32"/>
    <w:rsid w:val="00FC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E8667"/>
  <w15:docId w15:val="{5223ABF8-F3AC-47C7-9C96-B4093255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99"/>
    <w:rPr>
      <w:rFonts w:ascii="Times New Roman" w:eastAsia="Times New Roman" w:hAnsi="Times New Roman"/>
      <w:sz w:val="20"/>
      <w:szCs w:val="20"/>
    </w:rPr>
  </w:style>
  <w:style w:type="paragraph" w:styleId="Heading2">
    <w:name w:val="heading 2"/>
    <w:basedOn w:val="Normal"/>
    <w:next w:val="Normal"/>
    <w:link w:val="Heading2Char"/>
    <w:uiPriority w:val="99"/>
    <w:qFormat/>
    <w:rsid w:val="00287B99"/>
    <w:pPr>
      <w:keepNext/>
      <w:widowControl w:val="0"/>
      <w:tabs>
        <w:tab w:val="left" w:pos="204"/>
      </w:tabs>
      <w:spacing w:before="240"/>
      <w:outlineLvl w:val="1"/>
    </w:pPr>
    <w:rPr>
      <w:rFonts w:ascii="Arial" w:hAnsi="Arial" w:cs="Arial"/>
      <w:b/>
      <w:bCs/>
      <w:sz w:val="22"/>
      <w:szCs w:val="22"/>
      <w:u w:val="single"/>
    </w:rPr>
  </w:style>
  <w:style w:type="paragraph" w:styleId="Heading3">
    <w:name w:val="heading 3"/>
    <w:basedOn w:val="Normal"/>
    <w:next w:val="Normal"/>
    <w:link w:val="Heading3Char"/>
    <w:uiPriority w:val="99"/>
    <w:qFormat/>
    <w:rsid w:val="00287B99"/>
    <w:pPr>
      <w:keepNext/>
      <w:keepLines/>
      <w:tabs>
        <w:tab w:val="left" w:pos="204"/>
      </w:tabs>
      <w:spacing w:before="240" w:line="280" w:lineRule="exact"/>
      <w:outlineLvl w:val="2"/>
    </w:pPr>
    <w:rPr>
      <w:rFonts w:ascii="Arial" w:hAnsi="Arial" w:cs="Arial"/>
      <w:sz w:val="22"/>
      <w:szCs w:val="22"/>
      <w:u w:val="single"/>
    </w:rPr>
  </w:style>
  <w:style w:type="paragraph" w:styleId="Heading4">
    <w:name w:val="heading 4"/>
    <w:basedOn w:val="Normal"/>
    <w:next w:val="Normal"/>
    <w:link w:val="Heading4Char"/>
    <w:uiPriority w:val="99"/>
    <w:qFormat/>
    <w:rsid w:val="00287B99"/>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87B99"/>
    <w:rPr>
      <w:rFonts w:ascii="Arial" w:hAnsi="Arial" w:cs="Arial"/>
      <w:b/>
      <w:bCs/>
      <w:sz w:val="20"/>
      <w:szCs w:val="20"/>
      <w:u w:val="single"/>
    </w:rPr>
  </w:style>
  <w:style w:type="character" w:customStyle="1" w:styleId="Heading3Char">
    <w:name w:val="Heading 3 Char"/>
    <w:basedOn w:val="DefaultParagraphFont"/>
    <w:link w:val="Heading3"/>
    <w:uiPriority w:val="99"/>
    <w:rsid w:val="00287B99"/>
    <w:rPr>
      <w:rFonts w:ascii="Arial" w:hAnsi="Arial" w:cs="Arial"/>
      <w:sz w:val="20"/>
      <w:szCs w:val="20"/>
      <w:u w:val="single"/>
    </w:rPr>
  </w:style>
  <w:style w:type="character" w:customStyle="1" w:styleId="Heading4Char">
    <w:name w:val="Heading 4 Char"/>
    <w:basedOn w:val="DefaultParagraphFont"/>
    <w:link w:val="Heading4"/>
    <w:uiPriority w:val="99"/>
    <w:rsid w:val="00287B99"/>
    <w:rPr>
      <w:rFonts w:ascii="Arial" w:hAnsi="Arial" w:cs="Arial"/>
      <w:b/>
      <w:bCs/>
      <w:sz w:val="20"/>
      <w:szCs w:val="20"/>
    </w:rPr>
  </w:style>
  <w:style w:type="paragraph" w:styleId="Title">
    <w:name w:val="Title"/>
    <w:basedOn w:val="Normal"/>
    <w:link w:val="TitleChar"/>
    <w:uiPriority w:val="99"/>
    <w:qFormat/>
    <w:rsid w:val="00287B99"/>
    <w:pPr>
      <w:widowControl w:val="0"/>
      <w:jc w:val="center"/>
    </w:pPr>
    <w:rPr>
      <w:rFonts w:ascii="Arial" w:hAnsi="Arial" w:cs="Arial"/>
      <w:b/>
      <w:bCs/>
      <w:sz w:val="22"/>
      <w:szCs w:val="22"/>
    </w:rPr>
  </w:style>
  <w:style w:type="character" w:customStyle="1" w:styleId="TitleChar">
    <w:name w:val="Title Char"/>
    <w:basedOn w:val="DefaultParagraphFont"/>
    <w:link w:val="Title"/>
    <w:uiPriority w:val="99"/>
    <w:rsid w:val="00287B99"/>
    <w:rPr>
      <w:rFonts w:ascii="Arial" w:hAnsi="Arial" w:cs="Arial"/>
      <w:b/>
      <w:bCs/>
      <w:sz w:val="20"/>
      <w:szCs w:val="20"/>
    </w:rPr>
  </w:style>
  <w:style w:type="paragraph" w:styleId="BodyText">
    <w:name w:val="Body Text"/>
    <w:basedOn w:val="Normal"/>
    <w:link w:val="BodyTextChar"/>
    <w:uiPriority w:val="99"/>
    <w:semiHidden/>
    <w:rsid w:val="00287B99"/>
    <w:pPr>
      <w:widowControl w:val="0"/>
      <w:tabs>
        <w:tab w:val="left" w:pos="204"/>
      </w:tabs>
      <w:spacing w:before="120" w:line="283" w:lineRule="exact"/>
    </w:pPr>
    <w:rPr>
      <w:rFonts w:ascii="Arial" w:hAnsi="Arial" w:cs="Arial"/>
      <w:sz w:val="22"/>
      <w:szCs w:val="22"/>
    </w:rPr>
  </w:style>
  <w:style w:type="character" w:customStyle="1" w:styleId="BodyTextChar">
    <w:name w:val="Body Text Char"/>
    <w:basedOn w:val="DefaultParagraphFont"/>
    <w:link w:val="BodyText"/>
    <w:uiPriority w:val="99"/>
    <w:semiHidden/>
    <w:rsid w:val="00287B99"/>
    <w:rPr>
      <w:rFonts w:ascii="Arial" w:hAnsi="Arial" w:cs="Arial"/>
      <w:sz w:val="20"/>
      <w:szCs w:val="20"/>
    </w:rPr>
  </w:style>
  <w:style w:type="paragraph" w:styleId="BodyTextIndent2">
    <w:name w:val="Body Text Indent 2"/>
    <w:basedOn w:val="Normal"/>
    <w:link w:val="BodyTextIndent2Char"/>
    <w:uiPriority w:val="99"/>
    <w:semiHidden/>
    <w:rsid w:val="00287B99"/>
    <w:pPr>
      <w:keepLines/>
      <w:tabs>
        <w:tab w:val="left" w:pos="1150"/>
      </w:tabs>
      <w:spacing w:before="120" w:line="280" w:lineRule="exact"/>
      <w:ind w:left="1150" w:hanging="1150"/>
    </w:pPr>
    <w:rPr>
      <w:rFonts w:ascii="Arial" w:hAnsi="Arial" w:cs="Arial"/>
      <w:sz w:val="22"/>
      <w:szCs w:val="22"/>
    </w:rPr>
  </w:style>
  <w:style w:type="character" w:customStyle="1" w:styleId="BodyTextIndent2Char">
    <w:name w:val="Body Text Indent 2 Char"/>
    <w:basedOn w:val="DefaultParagraphFont"/>
    <w:link w:val="BodyTextIndent2"/>
    <w:uiPriority w:val="99"/>
    <w:semiHidden/>
    <w:rsid w:val="00287B99"/>
    <w:rPr>
      <w:rFonts w:ascii="Arial" w:hAnsi="Arial" w:cs="Arial"/>
      <w:sz w:val="20"/>
      <w:szCs w:val="20"/>
    </w:rPr>
  </w:style>
  <w:style w:type="paragraph" w:styleId="Footer">
    <w:name w:val="footer"/>
    <w:basedOn w:val="Normal"/>
    <w:link w:val="FooterChar"/>
    <w:uiPriority w:val="99"/>
    <w:semiHidden/>
    <w:rsid w:val="00287B99"/>
    <w:pPr>
      <w:tabs>
        <w:tab w:val="center" w:pos="4320"/>
        <w:tab w:val="right" w:pos="8640"/>
      </w:tabs>
    </w:pPr>
  </w:style>
  <w:style w:type="character" w:customStyle="1" w:styleId="FooterChar">
    <w:name w:val="Footer Char"/>
    <w:basedOn w:val="DefaultParagraphFont"/>
    <w:link w:val="Footer"/>
    <w:uiPriority w:val="99"/>
    <w:semiHidden/>
    <w:rsid w:val="00287B99"/>
    <w:rPr>
      <w:rFonts w:ascii="Times New Roman" w:hAnsi="Times New Roman" w:cs="Times New Roman"/>
      <w:sz w:val="20"/>
      <w:szCs w:val="20"/>
    </w:rPr>
  </w:style>
  <w:style w:type="paragraph" w:styleId="List">
    <w:name w:val="List"/>
    <w:basedOn w:val="Normal"/>
    <w:uiPriority w:val="99"/>
    <w:semiHidden/>
    <w:rsid w:val="00287B99"/>
    <w:pPr>
      <w:ind w:left="360" w:hanging="360"/>
    </w:pPr>
  </w:style>
  <w:style w:type="paragraph" w:styleId="ListBullet2">
    <w:name w:val="List Bullet 2"/>
    <w:basedOn w:val="Normal"/>
    <w:autoRedefine/>
    <w:uiPriority w:val="99"/>
    <w:semiHidden/>
    <w:rsid w:val="002226B7"/>
    <w:pPr>
      <w:numPr>
        <w:numId w:val="5"/>
      </w:numPr>
    </w:pPr>
    <w:rPr>
      <w:rFonts w:asciiTheme="minorHAnsi" w:hAnsiTheme="minorHAnsi" w:cstheme="minorHAnsi"/>
      <w:sz w:val="22"/>
      <w:szCs w:val="22"/>
    </w:rPr>
  </w:style>
  <w:style w:type="paragraph" w:styleId="ListBullet3">
    <w:name w:val="List Bullet 3"/>
    <w:basedOn w:val="Normal"/>
    <w:autoRedefine/>
    <w:uiPriority w:val="99"/>
    <w:semiHidden/>
    <w:rsid w:val="00287B99"/>
    <w:pPr>
      <w:numPr>
        <w:numId w:val="4"/>
      </w:numPr>
    </w:pPr>
  </w:style>
  <w:style w:type="paragraph" w:styleId="BalloonText">
    <w:name w:val="Balloon Text"/>
    <w:basedOn w:val="Normal"/>
    <w:link w:val="BalloonTextChar"/>
    <w:uiPriority w:val="99"/>
    <w:semiHidden/>
    <w:rsid w:val="00DE7A5D"/>
    <w:rPr>
      <w:rFonts w:ascii="Tahoma" w:hAnsi="Tahoma" w:cs="Tahoma"/>
      <w:sz w:val="16"/>
      <w:szCs w:val="16"/>
    </w:rPr>
  </w:style>
  <w:style w:type="character" w:customStyle="1" w:styleId="BalloonTextChar">
    <w:name w:val="Balloon Text Char"/>
    <w:basedOn w:val="DefaultParagraphFont"/>
    <w:link w:val="BalloonText"/>
    <w:uiPriority w:val="99"/>
    <w:semiHidden/>
    <w:rsid w:val="00DE7A5D"/>
    <w:rPr>
      <w:rFonts w:ascii="Tahoma" w:hAnsi="Tahoma" w:cs="Tahoma"/>
      <w:sz w:val="16"/>
      <w:szCs w:val="16"/>
    </w:rPr>
  </w:style>
  <w:style w:type="paragraph" w:styleId="Header">
    <w:name w:val="header"/>
    <w:basedOn w:val="Normal"/>
    <w:link w:val="HeaderChar"/>
    <w:uiPriority w:val="99"/>
    <w:unhideWhenUsed/>
    <w:rsid w:val="008F75D8"/>
    <w:pPr>
      <w:tabs>
        <w:tab w:val="center" w:pos="4680"/>
        <w:tab w:val="right" w:pos="9360"/>
      </w:tabs>
    </w:pPr>
  </w:style>
  <w:style w:type="character" w:customStyle="1" w:styleId="HeaderChar">
    <w:name w:val="Header Char"/>
    <w:basedOn w:val="DefaultParagraphFont"/>
    <w:link w:val="Header"/>
    <w:uiPriority w:val="99"/>
    <w:rsid w:val="008F75D8"/>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OPERATING RULES OF THE GLADSTONE JUNIOR BASEBALL ASSOCIATION</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RULES OF THE GLADSTONE JUNIOR BASEBALL ASSOCIATION</dc:title>
  <dc:subject/>
  <dc:creator>Marsh</dc:creator>
  <cp:keywords/>
  <dc:description/>
  <cp:lastModifiedBy>Molly Schlenker</cp:lastModifiedBy>
  <cp:revision>2</cp:revision>
  <cp:lastPrinted>2009-03-28T15:58:00Z</cp:lastPrinted>
  <dcterms:created xsi:type="dcterms:W3CDTF">2025-09-30T03:09:00Z</dcterms:created>
  <dcterms:modified xsi:type="dcterms:W3CDTF">2025-09-30T03:09:00Z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3dc72581,9b40b85</vt:lpwstr>
  </property>
  <property fmtid="{D5CDD505-2E9C-101B-9397-08002B2CF9AE}" pid="3" name="ClassificationContentMarkingHeaderFontProps">
    <vt:lpwstr>#000000,10,Calibri</vt:lpwstr>
  </property>
  <property fmtid="{D5CDD505-2E9C-101B-9397-08002B2CF9AE}" pid="4" name="ClassificationContentMarkingHeaderText">
    <vt:lpwstr>Confidential - Oracle Restricted</vt:lpwstr>
  </property>
  <property fmtid="{D5CDD505-2E9C-101B-9397-08002B2CF9AE}" pid="5" name="ClassificationContentMarkingFooterShapeIds">
    <vt:lpwstr>a0c3d99,49e8b91d</vt:lpwstr>
  </property>
  <property fmtid="{D5CDD505-2E9C-101B-9397-08002B2CF9AE}" pid="6" name="ClassificationContentMarkingFooterFontProps">
    <vt:lpwstr>#000000,10,Calibri</vt:lpwstr>
  </property>
  <property fmtid="{D5CDD505-2E9C-101B-9397-08002B2CF9AE}" pid="7" name="ClassificationContentMarkingFooterText">
    <vt:lpwstr>Confidential - Oracle Restricted</vt:lpwstr>
  </property>
  <property fmtid="{D5CDD505-2E9C-101B-9397-08002B2CF9AE}" pid="8" name="MSIP_Label_3c76ce46-357f-46de-88d6-77b9bbb83c46_Enabled">
    <vt:lpwstr>true</vt:lpwstr>
  </property>
  <property fmtid="{D5CDD505-2E9C-101B-9397-08002B2CF9AE}" pid="9" name="MSIP_Label_3c76ce46-357f-46de-88d6-77b9bbb83c46_SetDate">
    <vt:lpwstr>2025-09-30T03:08:58Z</vt:lpwstr>
  </property>
  <property fmtid="{D5CDD505-2E9C-101B-9397-08002B2CF9AE}" pid="10" name="MSIP_Label_3c76ce46-357f-46de-88d6-77b9bbb83c46_Method">
    <vt:lpwstr>Privileged</vt:lpwstr>
  </property>
  <property fmtid="{D5CDD505-2E9C-101B-9397-08002B2CF9AE}" pid="11" name="MSIP_Label_3c76ce46-357f-46de-88d6-77b9bbb83c46_Name">
    <vt:lpwstr>Public</vt:lpwstr>
  </property>
  <property fmtid="{D5CDD505-2E9C-101B-9397-08002B2CF9AE}" pid="12" name="MSIP_Label_3c76ce46-357f-46de-88d6-77b9bbb83c46_SiteId">
    <vt:lpwstr>4e2c6054-71cb-48f1-bd6c-3a9705aca71b</vt:lpwstr>
  </property>
  <property fmtid="{D5CDD505-2E9C-101B-9397-08002B2CF9AE}" pid="13" name="MSIP_Label_3c76ce46-357f-46de-88d6-77b9bbb83c46_ActionId">
    <vt:lpwstr>07288666-bddf-47a4-9fea-3eca15b252c8</vt:lpwstr>
  </property>
  <property fmtid="{D5CDD505-2E9C-101B-9397-08002B2CF9AE}" pid="14" name="MSIP_Label_3c76ce46-357f-46de-88d6-77b9bbb83c46_ContentBits">
    <vt:lpwstr>0</vt:lpwstr>
  </property>
  <property fmtid="{D5CDD505-2E9C-101B-9397-08002B2CF9AE}" pid="15" name="MSIP_Label_3c76ce46-357f-46de-88d6-77b9bbb83c46_Tag">
    <vt:lpwstr>10, 0, 1, 1</vt:lpwstr>
  </property>
</Properties>
</file>