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BDD" w:rsidRPr="0019010A" w:rsidRDefault="00712BDD" w:rsidP="00712BDD">
      <w:pPr>
        <w:pStyle w:val="NoteLevel1"/>
        <w:rPr>
          <w:b/>
          <w:highlight w:val="yellow"/>
        </w:rPr>
      </w:pPr>
      <w:r w:rsidRPr="0019010A">
        <w:rPr>
          <w:b/>
          <w:highlight w:val="yellow"/>
        </w:rPr>
        <w:t>Title- “It's the End of the World As We Know It: Why the Resurrection Actually Has Us Feeling Fine”- John 20:1-18</w:t>
      </w:r>
    </w:p>
    <w:p w:rsidR="00712BDD" w:rsidRDefault="00712BDD" w:rsidP="00712BDD">
      <w:pPr>
        <w:pStyle w:val="NoteLevel1"/>
      </w:pPr>
    </w:p>
    <w:p w:rsidR="00712BDD" w:rsidRDefault="00712BDD" w:rsidP="00712BDD">
      <w:pPr>
        <w:pStyle w:val="NoteLevel1"/>
      </w:pPr>
      <w:r>
        <w:t xml:space="preserve">Happy Easter, City Church. </w:t>
      </w:r>
    </w:p>
    <w:p w:rsidR="00712BDD" w:rsidRDefault="00712BDD" w:rsidP="00712BDD">
      <w:pPr>
        <w:pStyle w:val="NoteLevel1"/>
      </w:pPr>
    </w:p>
    <w:p w:rsidR="00712BDD" w:rsidRDefault="00712BDD" w:rsidP="00712BDD">
      <w:pPr>
        <w:pStyle w:val="NoteLevel1"/>
      </w:pPr>
      <w:r>
        <w:t>Today- though separated from each other- we celebrate with the global church- that JESUS CHRIST IS RISEN from the dead. And that means that all his promises are true!</w:t>
      </w:r>
    </w:p>
    <w:p w:rsidR="00712BDD" w:rsidRDefault="00712BDD" w:rsidP="00712BDD">
      <w:pPr>
        <w:pStyle w:val="NoteLevel1"/>
      </w:pPr>
    </w:p>
    <w:p w:rsidR="00712BDD" w:rsidRDefault="00712BDD" w:rsidP="00712BDD">
      <w:pPr>
        <w:pStyle w:val="NoteLevel1"/>
      </w:pPr>
      <w:r>
        <w:t>We are not lost. We are not abandoned. We are not forsaken. We have a hope and a future that are absolutely imperishable and nothing can separate us from the love of God in Christ Jesus.</w:t>
      </w:r>
    </w:p>
    <w:p w:rsidR="00712BDD" w:rsidRDefault="00712BDD" w:rsidP="00712BDD">
      <w:pPr>
        <w:pStyle w:val="NoteLevel1"/>
      </w:pPr>
    </w:p>
    <w:p w:rsidR="00712BDD" w:rsidRDefault="00712BDD" w:rsidP="00712BDD">
      <w:pPr>
        <w:pStyle w:val="NoteLevel1"/>
      </w:pPr>
      <w:r>
        <w:t>And yet…”It's the End of the World as we know it.”</w:t>
      </w:r>
    </w:p>
    <w:p w:rsidR="00712BDD" w:rsidRDefault="00712BDD" w:rsidP="00712BDD">
      <w:pPr>
        <w:pStyle w:val="NoteLevel1"/>
        <w:numPr>
          <w:ilvl w:val="0"/>
          <w:numId w:val="0"/>
        </w:numPr>
      </w:pPr>
    </w:p>
    <w:p w:rsidR="00712BDD" w:rsidRDefault="00712BDD" w:rsidP="00712BDD">
      <w:pPr>
        <w:pStyle w:val="NoteLevel1"/>
      </w:pPr>
      <w:proofErr w:type="gramStart"/>
      <w:r>
        <w:t>That song was released by the band R.E.M</w:t>
      </w:r>
      <w:proofErr w:type="gramEnd"/>
      <w:r>
        <w:t xml:space="preserve"> in 1987.</w:t>
      </w:r>
    </w:p>
    <w:p w:rsidR="00712BDD" w:rsidRDefault="00712BDD" w:rsidP="00712BDD">
      <w:pPr>
        <w:pStyle w:val="NoteLevel1"/>
      </w:pPr>
    </w:p>
    <w:p w:rsidR="00712BDD" w:rsidRDefault="00712BDD" w:rsidP="00712BDD">
      <w:pPr>
        <w:pStyle w:val="NoteLevel1"/>
      </w:pPr>
      <w:r>
        <w:t>For obvious reasons, 33 years later- their song is back on the charts.</w:t>
      </w:r>
    </w:p>
    <w:p w:rsidR="00712BDD" w:rsidRDefault="00712BDD" w:rsidP="00712BDD">
      <w:pPr>
        <w:pStyle w:val="NoteLevel1"/>
      </w:pPr>
    </w:p>
    <w:p w:rsidR="00712BDD" w:rsidRDefault="00712BDD" w:rsidP="00712BDD">
      <w:pPr>
        <w:pStyle w:val="NoteLevel1"/>
        <w:numPr>
          <w:ilvl w:val="0"/>
          <w:numId w:val="0"/>
        </w:numPr>
      </w:pPr>
      <w:r>
        <w:t>You know- it's the one that you can belt the chorus out- but when the verses come up, you actually have no idea what is being sung…so you just mumble along until you can hit the chorus again.</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Turns out- the lyrics are just a stream of consciousness from lead singer Michael Stipe- in other words- they don't make a whole </w:t>
      </w:r>
      <w:proofErr w:type="spellStart"/>
      <w:r>
        <w:t>lotta</w:t>
      </w:r>
      <w:proofErr w:type="spellEnd"/>
      <w:r>
        <w:t xml:space="preserve"> of sense.</w:t>
      </w:r>
    </w:p>
    <w:p w:rsidR="00712BDD" w:rsidRDefault="00712BDD" w:rsidP="00712BDD">
      <w:pPr>
        <w:pStyle w:val="NoteLevel1"/>
        <w:numPr>
          <w:ilvl w:val="0"/>
          <w:numId w:val="0"/>
        </w:numPr>
      </w:pPr>
    </w:p>
    <w:p w:rsidR="00712BDD" w:rsidRPr="00692D53" w:rsidRDefault="00712BDD" w:rsidP="00712BDD">
      <w:pPr>
        <w:pStyle w:val="NoteLevel1"/>
        <w:numPr>
          <w:ilvl w:val="0"/>
          <w:numId w:val="0"/>
        </w:numPr>
        <w:rPr>
          <w:b/>
        </w:rPr>
      </w:pPr>
      <w:r>
        <w:t xml:space="preserve">For example, there are four people with the initials “LB” in the song- because one night- Michael Stipe had a dream that he was at a birthday party with these guys. So at one point, he sings these 4 names- and then we get this genius lyric- </w:t>
      </w:r>
      <w:r w:rsidRPr="00692D53">
        <w:rPr>
          <w:b/>
        </w:rPr>
        <w:t>Birthday party, Cheesecake, Jelly Bean, Boom!</w:t>
      </w:r>
    </w:p>
    <w:p w:rsidR="00712BDD" w:rsidRDefault="00712BDD" w:rsidP="00712BDD">
      <w:pPr>
        <w:pStyle w:val="NoteLevel1"/>
        <w:numPr>
          <w:ilvl w:val="0"/>
          <w:numId w:val="0"/>
        </w:numPr>
      </w:pPr>
    </w:p>
    <w:p w:rsidR="00712BDD" w:rsidRPr="00692D53" w:rsidRDefault="00712BDD" w:rsidP="00712BDD">
      <w:pPr>
        <w:pStyle w:val="NoteLevel1"/>
      </w:pPr>
      <w:r>
        <w:t>If there is one consistent theme to the song- it's a list of all of the</w:t>
      </w:r>
      <w:r w:rsidRPr="00692D53">
        <w:t xml:space="preserve"> aspects of society that Stipe has a problem with. </w:t>
      </w:r>
      <w:r>
        <w:t xml:space="preserve">There are rapid fire references </w:t>
      </w:r>
      <w:proofErr w:type="gramStart"/>
      <w:r>
        <w:t xml:space="preserve">to </w:t>
      </w:r>
      <w:r w:rsidRPr="00692D53">
        <w:t xml:space="preserve"> religion</w:t>
      </w:r>
      <w:proofErr w:type="gramEnd"/>
      <w:r w:rsidRPr="00692D53">
        <w:t xml:space="preserve">, media, patriotism, the Soviet Union, </w:t>
      </w:r>
      <w:r>
        <w:t>the environment</w:t>
      </w:r>
      <w:r w:rsidRPr="00692D53">
        <w:t>, and more. </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So, if we were going to say the song was ABOUT something- it seems to </w:t>
      </w:r>
      <w:proofErr w:type="gramStart"/>
      <w:r>
        <w:t>be  a</w:t>
      </w:r>
      <w:proofErr w:type="gramEnd"/>
      <w:r>
        <w:t xml:space="preserve"> sort of pessimistic commentary on the way humanity is destroying itself.</w:t>
      </w:r>
    </w:p>
    <w:p w:rsidR="00712BDD" w:rsidRDefault="00712BDD" w:rsidP="00712BDD">
      <w:pPr>
        <w:pStyle w:val="NoteLevel1"/>
        <w:numPr>
          <w:ilvl w:val="0"/>
          <w:numId w:val="0"/>
        </w:numPr>
      </w:pPr>
    </w:p>
    <w:p w:rsidR="00712BDD" w:rsidRDefault="00712BDD" w:rsidP="00712BDD">
      <w:pPr>
        <w:pStyle w:val="NoteLevel1"/>
        <w:numPr>
          <w:ilvl w:val="0"/>
          <w:numId w:val="0"/>
        </w:numPr>
      </w:pPr>
      <w:r>
        <w:t>One of the most debated lyrics of the song</w:t>
      </w:r>
      <w:proofErr w:type="gramStart"/>
      <w:r>
        <w:t>- which Stipe has never really been clear about-</w:t>
      </w:r>
      <w:proofErr w:type="gramEnd"/>
      <w:r>
        <w:t xml:space="preserve"> is the little phrase that comes after the title lyric.</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It's the end of the world </w:t>
      </w:r>
      <w:proofErr w:type="gramStart"/>
      <w:r>
        <w:t>as we know it</w:t>
      </w:r>
      <w:proofErr w:type="gramEnd"/>
      <w:r>
        <w:t xml:space="preserve"> (and I feel fine)</w:t>
      </w:r>
    </w:p>
    <w:p w:rsidR="00712BDD" w:rsidRDefault="00712BDD" w:rsidP="00712BDD">
      <w:pPr>
        <w:pStyle w:val="NoteLevel1"/>
        <w:numPr>
          <w:ilvl w:val="0"/>
          <w:numId w:val="0"/>
        </w:numPr>
      </w:pPr>
    </w:p>
    <w:p w:rsidR="00712BDD" w:rsidRDefault="00712BDD" w:rsidP="00712BDD">
      <w:pPr>
        <w:pStyle w:val="NoteLevel1"/>
        <w:numPr>
          <w:ilvl w:val="0"/>
          <w:numId w:val="0"/>
        </w:numPr>
      </w:pPr>
      <w:r>
        <w:t>Nobody really knows what he means.</w:t>
      </w:r>
    </w:p>
    <w:p w:rsidR="00712BDD" w:rsidRDefault="00712BDD" w:rsidP="00712BDD">
      <w:pPr>
        <w:pStyle w:val="NoteLevel1"/>
        <w:numPr>
          <w:ilvl w:val="0"/>
          <w:numId w:val="0"/>
        </w:numPr>
      </w:pPr>
    </w:p>
    <w:p w:rsidR="00712BDD" w:rsidRDefault="00712BDD" w:rsidP="00712BDD">
      <w:pPr>
        <w:pStyle w:val="NoteLevel1"/>
        <w:numPr>
          <w:ilvl w:val="0"/>
          <w:numId w:val="0"/>
        </w:numPr>
      </w:pPr>
      <w:r>
        <w:t>Does he feel fine because he’s taking comfort that the world will go on. After all-its not the END of THE WORLD- just the END OF THE WORLD as we know it.</w:t>
      </w:r>
    </w:p>
    <w:p w:rsidR="00712BDD" w:rsidRDefault="00712BDD" w:rsidP="00712BDD">
      <w:pPr>
        <w:pStyle w:val="NoteLevel1"/>
        <w:numPr>
          <w:ilvl w:val="0"/>
          <w:numId w:val="0"/>
        </w:numPr>
      </w:pPr>
    </w:p>
    <w:p w:rsidR="00712BDD" w:rsidRDefault="00712BDD" w:rsidP="00712BDD">
      <w:pPr>
        <w:pStyle w:val="NoteLevel1"/>
        <w:numPr>
          <w:ilvl w:val="0"/>
          <w:numId w:val="0"/>
        </w:numPr>
      </w:pPr>
      <w:r>
        <w:t>Or maybe he feels invincible- I feel fine- everything else is falling apart- but I’m doing great.</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Or maybe it's a commentary on our ignorance. The world is falling apart but we’re too focused on our individual pursuits and entertainment that we don’t </w:t>
      </w:r>
      <w:proofErr w:type="gramStart"/>
      <w:r>
        <w:t>even</w:t>
      </w:r>
      <w:proofErr w:type="gramEnd"/>
      <w:r>
        <w:t xml:space="preserve"> notice. </w:t>
      </w:r>
    </w:p>
    <w:p w:rsidR="00712BDD" w:rsidRDefault="00712BDD" w:rsidP="00712BDD">
      <w:pPr>
        <w:pStyle w:val="NoteLevel1"/>
        <w:numPr>
          <w:ilvl w:val="0"/>
          <w:numId w:val="0"/>
        </w:numPr>
      </w:pPr>
    </w:p>
    <w:p w:rsidR="00712BDD" w:rsidRDefault="00712BDD" w:rsidP="00712BDD">
      <w:pPr>
        <w:pStyle w:val="NoteLevel1"/>
        <w:numPr>
          <w:ilvl w:val="0"/>
          <w:numId w:val="0"/>
        </w:numPr>
      </w:pPr>
      <w:r>
        <w:t>Or is it defiant and cynical- a sort of anarchist- “LET IT BURN!” attitude? Maybe the world needs a restart!</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Whatever way you hear </w:t>
      </w:r>
      <w:proofErr w:type="gramStart"/>
      <w:r>
        <w:t>these</w:t>
      </w:r>
      <w:proofErr w:type="gramEnd"/>
      <w:r>
        <w:t xml:space="preserve"> lyrics- there’s something about them that’s resonating with people right now. </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This song is becoming an anthem of these times that we’re in. </w:t>
      </w:r>
    </w:p>
    <w:p w:rsidR="00712BDD" w:rsidRDefault="00712BDD" w:rsidP="00712BDD">
      <w:pPr>
        <w:pStyle w:val="NoteLevel1"/>
        <w:numPr>
          <w:ilvl w:val="0"/>
          <w:numId w:val="0"/>
        </w:numPr>
      </w:pPr>
    </w:p>
    <w:p w:rsidR="00712BDD" w:rsidRDefault="00712BDD" w:rsidP="00712BDD">
      <w:pPr>
        <w:pStyle w:val="NoteLevel1"/>
        <w:numPr>
          <w:ilvl w:val="0"/>
          <w:numId w:val="0"/>
        </w:numPr>
      </w:pPr>
      <w:r>
        <w:t>Today, we’re heading back to John’s Gospel- to do what I had planned to do at the start of this series- preach John chapter 20 on Easter Sunday.</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But, thanks to Covid-19, I’m preaching this Resurrection into a different world than I thought I would be. </w:t>
      </w:r>
    </w:p>
    <w:p w:rsidR="00712BDD" w:rsidRDefault="00712BDD" w:rsidP="00712BDD">
      <w:pPr>
        <w:pStyle w:val="NoteLevel1"/>
        <w:numPr>
          <w:ilvl w:val="0"/>
          <w:numId w:val="0"/>
        </w:numPr>
      </w:pPr>
    </w:p>
    <w:p w:rsidR="00712BDD" w:rsidRDefault="00712BDD" w:rsidP="00712BDD">
      <w:pPr>
        <w:pStyle w:val="NoteLevel1"/>
        <w:numPr>
          <w:ilvl w:val="0"/>
          <w:numId w:val="0"/>
        </w:numPr>
      </w:pPr>
      <w:r>
        <w:t>The world is not going to be the same after this. In some good ways, and maybe some not so good ways…</w:t>
      </w:r>
    </w:p>
    <w:p w:rsidR="00712BDD" w:rsidRDefault="00712BDD" w:rsidP="00712BDD">
      <w:pPr>
        <w:pStyle w:val="NoteLevel1"/>
        <w:numPr>
          <w:ilvl w:val="0"/>
          <w:numId w:val="0"/>
        </w:numPr>
      </w:pPr>
    </w:p>
    <w:p w:rsidR="00712BDD" w:rsidRDefault="00712BDD" w:rsidP="00712BDD">
      <w:pPr>
        <w:pStyle w:val="NoteLevel1"/>
        <w:numPr>
          <w:ilvl w:val="0"/>
          <w:numId w:val="0"/>
        </w:numPr>
      </w:pPr>
      <w:r>
        <w:t xml:space="preserve">Yes, It's the end of the </w:t>
      </w:r>
      <w:proofErr w:type="gramStart"/>
      <w:r>
        <w:t>world as we know it…and today…I</w:t>
      </w:r>
      <w:proofErr w:type="gramEnd"/>
      <w:r>
        <w:t xml:space="preserve"> want to show you the reasons the resurrection gives us for FEELING FINE about that.</w:t>
      </w:r>
    </w:p>
    <w:p w:rsidR="00712BDD" w:rsidRDefault="00712BDD" w:rsidP="00712BDD">
      <w:pPr>
        <w:pStyle w:val="NoteLevel1"/>
        <w:numPr>
          <w:ilvl w:val="0"/>
          <w:numId w:val="0"/>
        </w:numPr>
      </w:pPr>
    </w:p>
    <w:p w:rsidR="00712BDD" w:rsidRPr="008E62B1" w:rsidRDefault="00712BDD" w:rsidP="00712BDD">
      <w:pPr>
        <w:pStyle w:val="NoteLevel1"/>
        <w:numPr>
          <w:ilvl w:val="0"/>
          <w:numId w:val="0"/>
        </w:numPr>
        <w:rPr>
          <w:b/>
          <w:highlight w:val="yellow"/>
        </w:rPr>
      </w:pPr>
      <w:r w:rsidRPr="008E62B1">
        <w:rPr>
          <w:b/>
          <w:highlight w:val="yellow"/>
        </w:rPr>
        <w:t>John 20:1-18</w:t>
      </w:r>
    </w:p>
    <w:p w:rsidR="00712BDD" w:rsidRPr="008E62B1" w:rsidRDefault="00712BDD" w:rsidP="00712BDD">
      <w:pPr>
        <w:pStyle w:val="NoteLevel1"/>
        <w:numPr>
          <w:ilvl w:val="0"/>
          <w:numId w:val="0"/>
        </w:numPr>
        <w:rPr>
          <w:b/>
          <w:highlight w:val="yellow"/>
        </w:rPr>
      </w:pPr>
    </w:p>
    <w:p w:rsidR="00712BDD" w:rsidRPr="008E62B1" w:rsidRDefault="00712BDD" w:rsidP="00712BDD">
      <w:pPr>
        <w:pStyle w:val="NoteLevel1"/>
        <w:rPr>
          <w:b/>
          <w:highlight w:val="yellow"/>
        </w:rPr>
      </w:pPr>
      <w:r w:rsidRPr="008E62B1">
        <w:rPr>
          <w:b/>
          <w:highlight w:val="yellow"/>
        </w:rPr>
        <w:t>On the first day of the week Mary Magdalene came to the tomb early, while it was still dark. She saw that the stone had been removed from the tomb.</w:t>
      </w:r>
    </w:p>
    <w:p w:rsidR="00712BDD" w:rsidRPr="008E62B1" w:rsidRDefault="00712BDD" w:rsidP="00712BDD">
      <w:pPr>
        <w:pStyle w:val="NoteLevel1"/>
        <w:rPr>
          <w:b/>
          <w:highlight w:val="yellow"/>
        </w:rPr>
      </w:pPr>
      <w:r w:rsidRPr="008E62B1">
        <w:rPr>
          <w:b/>
          <w:highlight w:val="yellow"/>
        </w:rPr>
        <w:t>2 So she went running to Simon Peter and to the other disciple, the one Jesus loved, and said to them, “They’ve taken the Lord out of the tomb, and we don’t know where they’ve put him! ”</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3 At that, Peter and the other disciple went out, heading for the tomb. 4 The two were running together, but the other disciple outran Peter and got to the tomb first. 5 Stooping down, he saw the linen cloths lying there, but he did not go in. 6 Then, following him, Simon Peter also came. He entered the tomb and saw the linen cloths lying there. 7 The wrapping that had been on his head was not lying with the linen cloths but was folded up in a separate place by itself. 8 The other disciple, who had reached the tomb first, then also went in, saw, and believed. 9 For they did not yet understand the Scripture that he must rise from the dead. 10 Then the disciples returned to the place where they were staying.</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11 But Mary stood outside the tomb, crying. As she was crying, she stooped to look into the tomb. 12 She saw two angels in white sitting where Jesus’s body had been lying, one at the head and the other at the feet. 13 They said to her, “Woman, why are you crying? ”</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“Because they’ve taken away my Lord,” she told them, “and I don’t know where they’ve put him.”</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 xml:space="preserve">14 Having said this, she turned around and saw Jesus standing there, but she did not know it was Jesus. 15 “Woman,” Jesus said to </w:t>
      </w:r>
      <w:proofErr w:type="spellStart"/>
      <w:r w:rsidRPr="008E62B1">
        <w:rPr>
          <w:b/>
          <w:highlight w:val="yellow"/>
        </w:rPr>
        <w:t>her,“why</w:t>
      </w:r>
      <w:proofErr w:type="spellEnd"/>
      <w:r w:rsidRPr="008E62B1">
        <w:rPr>
          <w:b/>
          <w:highlight w:val="yellow"/>
        </w:rPr>
        <w:t xml:space="preserve"> are you crying? Who is it that you’re seeking? ”</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Supposing he was the gardener, she replied, “Sir, if you’ve carried him away, tell me where you’ve put him, and I will take him away.”</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16 Jesus said to her, “Mary.”</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Turning around, she said to him in Aramaic, '“</w:t>
      </w:r>
      <w:proofErr w:type="spellStart"/>
      <w:r w:rsidRPr="008E62B1">
        <w:rPr>
          <w:b/>
          <w:highlight w:val="yellow"/>
        </w:rPr>
        <w:t>Rabboni</w:t>
      </w:r>
      <w:proofErr w:type="spellEnd"/>
      <w:r w:rsidRPr="008E62B1">
        <w:rPr>
          <w:b/>
          <w:highlight w:val="yellow"/>
        </w:rPr>
        <w:t>! ”' ​— ​</w:t>
      </w:r>
      <w:proofErr w:type="gramStart"/>
      <w:r w:rsidRPr="008E62B1">
        <w:rPr>
          <w:b/>
          <w:highlight w:val="yellow"/>
        </w:rPr>
        <w:t>which</w:t>
      </w:r>
      <w:proofErr w:type="gramEnd"/>
      <w:r w:rsidRPr="008E62B1">
        <w:rPr>
          <w:b/>
          <w:highlight w:val="yellow"/>
        </w:rPr>
        <w:t xml:space="preserve"> means “Teacher.” </w:t>
      </w:r>
    </w:p>
    <w:p w:rsidR="00712BDD" w:rsidRPr="008E62B1" w:rsidRDefault="00712BDD" w:rsidP="00712BDD">
      <w:pPr>
        <w:pStyle w:val="NoteLevel1"/>
        <w:rPr>
          <w:b/>
          <w:highlight w:val="yellow"/>
        </w:rPr>
      </w:pPr>
    </w:p>
    <w:p w:rsidR="00712BDD" w:rsidRPr="008E62B1" w:rsidRDefault="00712BDD" w:rsidP="00712BDD">
      <w:pPr>
        <w:pStyle w:val="NoteLevel1"/>
        <w:rPr>
          <w:b/>
          <w:highlight w:val="yellow"/>
        </w:rPr>
      </w:pPr>
      <w:r w:rsidRPr="008E62B1">
        <w:rPr>
          <w:b/>
          <w:highlight w:val="yellow"/>
        </w:rPr>
        <w:t xml:space="preserve">17 “Don’t cling to me,” Jesus told </w:t>
      </w:r>
      <w:proofErr w:type="spellStart"/>
      <w:r w:rsidRPr="008E62B1">
        <w:rPr>
          <w:b/>
          <w:highlight w:val="yellow"/>
        </w:rPr>
        <w:t>her,“since</w:t>
      </w:r>
      <w:proofErr w:type="spellEnd"/>
      <w:r w:rsidRPr="008E62B1">
        <w:rPr>
          <w:b/>
          <w:highlight w:val="yellow"/>
        </w:rPr>
        <w:t xml:space="preserve"> I have not yet ascended to the Father. But go to my brothers and tell them that I am ascending to my Father and your Father, to my God and your God.”</w:t>
      </w:r>
    </w:p>
    <w:p w:rsidR="00712BDD" w:rsidRPr="008E62B1" w:rsidRDefault="00712BDD" w:rsidP="00712BDD">
      <w:pPr>
        <w:pStyle w:val="NoteLevel1"/>
        <w:rPr>
          <w:b/>
          <w:highlight w:val="yellow"/>
        </w:rPr>
      </w:pPr>
    </w:p>
    <w:p w:rsidR="00712BDD" w:rsidRPr="008E62B1" w:rsidRDefault="00712BDD" w:rsidP="00712BDD">
      <w:pPr>
        <w:pStyle w:val="NoteLevel1"/>
        <w:rPr>
          <w:highlight w:val="yellow"/>
        </w:rPr>
      </w:pPr>
      <w:r w:rsidRPr="008E62B1">
        <w:rPr>
          <w:b/>
          <w:highlight w:val="yellow"/>
        </w:rPr>
        <w:t>18 Mary Magdalene went and announced to the disciples, “I have seen the Lord! ” And she told them what he had said to her</w:t>
      </w:r>
      <w:r w:rsidRPr="008E62B1">
        <w:rPr>
          <w:highlight w:val="yellow"/>
        </w:rPr>
        <w:t>.</w:t>
      </w:r>
    </w:p>
    <w:p w:rsidR="00712BDD" w:rsidRDefault="00712BDD" w:rsidP="00712BDD">
      <w:pPr>
        <w:pStyle w:val="NoteLevel1"/>
        <w:numPr>
          <w:ilvl w:val="0"/>
          <w:numId w:val="0"/>
        </w:numPr>
      </w:pPr>
    </w:p>
    <w:p w:rsidR="00712BDD" w:rsidRDefault="00712BDD" w:rsidP="00712BDD">
      <w:pPr>
        <w:pStyle w:val="NoteLevel2"/>
      </w:pPr>
      <w:r>
        <w:t>She is clinging…because she doesn’t want to lose him.</w:t>
      </w:r>
    </w:p>
    <w:p w:rsidR="00712BDD" w:rsidRDefault="00712BDD" w:rsidP="00712BDD">
      <w:pPr>
        <w:pStyle w:val="NoteLevel1"/>
        <w:numPr>
          <w:ilvl w:val="0"/>
          <w:numId w:val="0"/>
        </w:numPr>
      </w:pPr>
    </w:p>
    <w:p w:rsidR="00712BDD" w:rsidRPr="00310DDB" w:rsidRDefault="00712BDD" w:rsidP="00712BDD">
      <w:pPr>
        <w:pStyle w:val="NoteLevel1"/>
      </w:pPr>
      <w:r w:rsidRPr="00310DDB">
        <w:t xml:space="preserve">We feel fine at the end of the </w:t>
      </w:r>
      <w:proofErr w:type="gramStart"/>
      <w:r w:rsidRPr="00310DDB">
        <w:t>world</w:t>
      </w:r>
      <w:proofErr w:type="gramEnd"/>
      <w:r w:rsidRPr="00310DDB">
        <w:t xml:space="preserve"> as we know it because…</w:t>
      </w:r>
    </w:p>
    <w:p w:rsidR="00712BDD" w:rsidRDefault="00712BDD" w:rsidP="00712BDD">
      <w:pPr>
        <w:pStyle w:val="NoteLevel1"/>
        <w:rPr>
          <w:b/>
          <w:highlight w:val="yellow"/>
        </w:rPr>
      </w:pPr>
      <w:r>
        <w:rPr>
          <w:b/>
          <w:highlight w:val="yellow"/>
        </w:rPr>
        <w:t>1</w:t>
      </w:r>
      <w:r w:rsidRPr="00310DDB">
        <w:rPr>
          <w:b/>
          <w:highlight w:val="yellow"/>
        </w:rPr>
        <w:t>) The Resurrection</w:t>
      </w:r>
      <w:r>
        <w:rPr>
          <w:b/>
          <w:highlight w:val="yellow"/>
        </w:rPr>
        <w:t xml:space="preserve"> shows that God works through weakness, not strength.</w:t>
      </w:r>
    </w:p>
    <w:p w:rsidR="00712BDD" w:rsidRDefault="00712BDD" w:rsidP="00712BDD">
      <w:pPr>
        <w:pStyle w:val="NoteLevel1"/>
      </w:pPr>
    </w:p>
    <w:p w:rsidR="00712BDD" w:rsidRDefault="00712BDD" w:rsidP="00712BDD">
      <w:pPr>
        <w:pStyle w:val="NoteLevel2"/>
      </w:pPr>
      <w:r>
        <w:t xml:space="preserve">World serves its own needs, don’t </w:t>
      </w:r>
      <w:proofErr w:type="spellStart"/>
      <w:r>
        <w:t>misserve</w:t>
      </w:r>
      <w:proofErr w:type="spellEnd"/>
      <w:r>
        <w:t xml:space="preserve"> your own needs</w:t>
      </w:r>
    </w:p>
    <w:p w:rsidR="00712BDD" w:rsidRPr="00125070" w:rsidRDefault="00712BDD" w:rsidP="00712BDD">
      <w:pPr>
        <w:pStyle w:val="NoteLevel2"/>
      </w:pPr>
      <w:r w:rsidRPr="00125070">
        <w:t>Save yourself, serve yourself</w:t>
      </w:r>
    </w:p>
    <w:p w:rsidR="00712BDD" w:rsidRDefault="00712BDD" w:rsidP="00712BDD">
      <w:pPr>
        <w:pStyle w:val="NoteLevel2"/>
      </w:pPr>
      <w:r>
        <w:t>This is the prescription- every man for himself!</w:t>
      </w:r>
    </w:p>
    <w:p w:rsidR="00712BDD" w:rsidRDefault="00712BDD" w:rsidP="00712BDD">
      <w:pPr>
        <w:pStyle w:val="NoteLevel1"/>
      </w:pPr>
    </w:p>
    <w:p w:rsidR="00712BDD" w:rsidRDefault="00712BDD" w:rsidP="00712BDD">
      <w:pPr>
        <w:pStyle w:val="NoteLevel2"/>
      </w:pPr>
      <w:r>
        <w:t>Mary- a formerly out of her mind multiple-demon possessed WOMAN- the least likely person to be believed…is the one entrusted with the initial task of reporting the truth of the resurrection.</w:t>
      </w:r>
    </w:p>
    <w:p w:rsidR="00712BDD" w:rsidRDefault="00712BDD" w:rsidP="00712BDD">
      <w:pPr>
        <w:pStyle w:val="NoteLevel2"/>
        <w:numPr>
          <w:ilvl w:val="0"/>
          <w:numId w:val="0"/>
        </w:numPr>
        <w:ind w:left="1080"/>
      </w:pPr>
    </w:p>
    <w:p w:rsidR="00712BDD" w:rsidRPr="00125070" w:rsidRDefault="00712BDD" w:rsidP="00712BDD">
      <w:pPr>
        <w:pStyle w:val="NoteLevel2"/>
        <w:rPr>
          <w:b/>
        </w:rPr>
      </w:pPr>
      <w:r w:rsidRPr="00125070">
        <w:rPr>
          <w:b/>
        </w:rPr>
        <w:t xml:space="preserve">Talk about my own weakness during this time. </w:t>
      </w:r>
    </w:p>
    <w:p w:rsidR="00712BDD" w:rsidRPr="00125070" w:rsidRDefault="00712BDD" w:rsidP="00712BDD">
      <w:pPr>
        <w:pStyle w:val="NoteLevel3"/>
        <w:rPr>
          <w:b/>
        </w:rPr>
      </w:pPr>
      <w:r w:rsidRPr="00125070">
        <w:rPr>
          <w:b/>
        </w:rPr>
        <w:t>Feeling like I’m not doing enough</w:t>
      </w:r>
    </w:p>
    <w:p w:rsidR="00712BDD" w:rsidRDefault="00712BDD" w:rsidP="00712BDD">
      <w:pPr>
        <w:pStyle w:val="NoteLevel1"/>
        <w:numPr>
          <w:ilvl w:val="0"/>
          <w:numId w:val="0"/>
        </w:numPr>
      </w:pPr>
    </w:p>
    <w:p w:rsidR="00712BDD" w:rsidRPr="00B00561" w:rsidRDefault="00712BDD" w:rsidP="00712BDD">
      <w:pPr>
        <w:pStyle w:val="NoteLevel1"/>
      </w:pPr>
      <w:r w:rsidRPr="00B00561">
        <w:t xml:space="preserve">We feel fine at the end of the </w:t>
      </w:r>
      <w:proofErr w:type="gramStart"/>
      <w:r w:rsidRPr="00B00561">
        <w:t>world</w:t>
      </w:r>
      <w:proofErr w:type="gramEnd"/>
      <w:r w:rsidRPr="00B00561">
        <w:t xml:space="preserve"> as we know it because…</w:t>
      </w:r>
    </w:p>
    <w:p w:rsidR="00712BDD" w:rsidRPr="006236C7" w:rsidRDefault="00712BDD" w:rsidP="00712BDD">
      <w:pPr>
        <w:pStyle w:val="NoteLevel1"/>
        <w:rPr>
          <w:b/>
          <w:highlight w:val="yellow"/>
        </w:rPr>
      </w:pPr>
      <w:r w:rsidRPr="006236C7">
        <w:rPr>
          <w:b/>
          <w:highlight w:val="yellow"/>
        </w:rPr>
        <w:t>2</w:t>
      </w:r>
      <w:r>
        <w:rPr>
          <w:b/>
          <w:highlight w:val="yellow"/>
        </w:rPr>
        <w:t xml:space="preserve">) The Resurrection ensures that, no matter how we feel, </w:t>
      </w:r>
      <w:r w:rsidRPr="006236C7">
        <w:rPr>
          <w:b/>
          <w:highlight w:val="yellow"/>
        </w:rPr>
        <w:t>we will never be alone.</w:t>
      </w:r>
    </w:p>
    <w:p w:rsidR="00712BDD" w:rsidRPr="00125070" w:rsidRDefault="00712BDD" w:rsidP="00712BDD">
      <w:pPr>
        <w:pStyle w:val="NoteLevel2"/>
        <w:rPr>
          <w:b/>
        </w:rPr>
      </w:pPr>
      <w:r w:rsidRPr="00125070">
        <w:rPr>
          <w:b/>
        </w:rPr>
        <w:t>Its time I had some time alone</w:t>
      </w:r>
    </w:p>
    <w:p w:rsidR="00712BDD" w:rsidRPr="00125070" w:rsidRDefault="00712BDD" w:rsidP="00712BDD">
      <w:pPr>
        <w:pStyle w:val="NoteLevel1"/>
        <w:numPr>
          <w:ilvl w:val="1"/>
          <w:numId w:val="1"/>
        </w:numPr>
        <w:rPr>
          <w:b/>
        </w:rPr>
      </w:pPr>
      <w:r w:rsidRPr="00125070">
        <w:rPr>
          <w:b/>
        </w:rPr>
        <w:t>Eye of a hurricane- listen to yourself churn</w:t>
      </w:r>
    </w:p>
    <w:p w:rsidR="00712BDD" w:rsidRDefault="00712BDD" w:rsidP="00712BDD">
      <w:pPr>
        <w:pStyle w:val="NoteLevel1"/>
        <w:numPr>
          <w:ilvl w:val="1"/>
          <w:numId w:val="1"/>
        </w:numPr>
      </w:pPr>
      <w:r>
        <w:t>Mary stood outside the tomb crying. (</w:t>
      </w:r>
      <w:proofErr w:type="gramStart"/>
      <w:r>
        <w:t>shows</w:t>
      </w:r>
      <w:proofErr w:type="gramEnd"/>
      <w:r>
        <w:t xml:space="preserve"> up when its still dark- theme in John)</w:t>
      </w:r>
    </w:p>
    <w:p w:rsidR="00712BDD" w:rsidRPr="00B00561" w:rsidRDefault="00712BDD" w:rsidP="00712BDD">
      <w:pPr>
        <w:pStyle w:val="NoteLevel1"/>
        <w:numPr>
          <w:ilvl w:val="1"/>
          <w:numId w:val="1"/>
        </w:numPr>
      </w:pPr>
      <w:r>
        <w:t xml:space="preserve">Another theme in John is 7s- </w:t>
      </w:r>
    </w:p>
    <w:p w:rsidR="00712BDD" w:rsidRDefault="00712BDD" w:rsidP="00712BDD">
      <w:pPr>
        <w:pStyle w:val="NoteLevel1"/>
        <w:numPr>
          <w:ilvl w:val="1"/>
          <w:numId w:val="1"/>
        </w:numPr>
      </w:pPr>
      <w:r w:rsidRPr="00B00561">
        <w:t>Mary- without this man championing me- will I only be the demon-possessed woman?</w:t>
      </w:r>
    </w:p>
    <w:p w:rsidR="00712BDD" w:rsidRDefault="00712BDD" w:rsidP="00712BDD">
      <w:pPr>
        <w:pStyle w:val="NoteLevel1"/>
        <w:numPr>
          <w:ilvl w:val="0"/>
          <w:numId w:val="0"/>
        </w:numPr>
        <w:ind w:left="1080"/>
      </w:pPr>
    </w:p>
    <w:p w:rsidR="00712BDD" w:rsidRDefault="00712BDD" w:rsidP="00712BDD">
      <w:pPr>
        <w:pStyle w:val="NoteLevel1"/>
        <w:numPr>
          <w:ilvl w:val="1"/>
          <w:numId w:val="1"/>
        </w:numPr>
      </w:pPr>
      <w:r>
        <w:t>She Clings. Shows her love on one hand, but also her fear.</w:t>
      </w:r>
    </w:p>
    <w:p w:rsidR="00712BDD" w:rsidRPr="001A11F0" w:rsidRDefault="00712BDD" w:rsidP="00712BDD">
      <w:pPr>
        <w:pStyle w:val="NoteLevel1"/>
        <w:numPr>
          <w:ilvl w:val="1"/>
          <w:numId w:val="1"/>
        </w:numPr>
        <w:rPr>
          <w:b/>
        </w:rPr>
      </w:pPr>
      <w:r>
        <w:t xml:space="preserve">What does Jesus mean when he tells her not to cling. </w:t>
      </w:r>
      <w:r w:rsidRPr="001A11F0">
        <w:rPr>
          <w:b/>
        </w:rPr>
        <w:t>(SOCIAL DISTANCING)</w:t>
      </w:r>
    </w:p>
    <w:p w:rsidR="00712BDD" w:rsidRDefault="00712BDD" w:rsidP="00712BDD">
      <w:pPr>
        <w:pStyle w:val="NoteLevel1"/>
        <w:numPr>
          <w:ilvl w:val="1"/>
          <w:numId w:val="1"/>
        </w:numPr>
      </w:pPr>
      <w:r>
        <w:t>Well, I think what he says next shows us.</w:t>
      </w:r>
    </w:p>
    <w:p w:rsidR="00712BDD" w:rsidRDefault="00712BDD" w:rsidP="00712BDD">
      <w:pPr>
        <w:pStyle w:val="NoteLevel1"/>
        <w:numPr>
          <w:ilvl w:val="1"/>
          <w:numId w:val="1"/>
        </w:numPr>
      </w:pPr>
      <w:r>
        <w:t>I’m ascending to the Father.</w:t>
      </w:r>
    </w:p>
    <w:p w:rsidR="00712BDD" w:rsidRDefault="00712BDD" w:rsidP="00712BDD">
      <w:pPr>
        <w:pStyle w:val="NoteLevel1"/>
        <w:numPr>
          <w:ilvl w:val="1"/>
          <w:numId w:val="1"/>
        </w:numPr>
      </w:pPr>
      <w:r w:rsidRPr="00125070">
        <w:rPr>
          <w:b/>
        </w:rPr>
        <w:t xml:space="preserve">John 14-17- </w:t>
      </w:r>
      <w:r w:rsidRPr="00B00561">
        <w:t>I’m going to the F</w:t>
      </w:r>
      <w:r>
        <w:t>ather so you can have the Spirit</w:t>
      </w:r>
    </w:p>
    <w:p w:rsidR="00712BDD" w:rsidRDefault="00712BDD" w:rsidP="00712BDD">
      <w:pPr>
        <w:pStyle w:val="NoteLevel1"/>
        <w:numPr>
          <w:ilvl w:val="0"/>
          <w:numId w:val="0"/>
        </w:numPr>
        <w:ind w:left="1080"/>
      </w:pPr>
    </w:p>
    <w:p w:rsidR="00712BDD" w:rsidRDefault="00712BDD" w:rsidP="00712BDD">
      <w:pPr>
        <w:pStyle w:val="NoteLevel1"/>
        <w:numPr>
          <w:ilvl w:val="1"/>
          <w:numId w:val="1"/>
        </w:numPr>
      </w:pPr>
      <w:r>
        <w:t>Mary doesn’t see the spiritual reality</w:t>
      </w:r>
      <w:proofErr w:type="gramStart"/>
      <w:r>
        <w:t>.-</w:t>
      </w:r>
      <w:proofErr w:type="gramEnd"/>
      <w:r>
        <w:t xml:space="preserve"> Mary comes to the tomb while it is still dark- she doesn’t yet see. (</w:t>
      </w:r>
      <w:proofErr w:type="gramStart"/>
      <w:r>
        <w:t>theme</w:t>
      </w:r>
      <w:proofErr w:type="gramEnd"/>
      <w:r>
        <w:t xml:space="preserve"> in John .</w:t>
      </w:r>
    </w:p>
    <w:p w:rsidR="00712BDD" w:rsidRPr="00125070" w:rsidRDefault="00712BDD" w:rsidP="00712BDD">
      <w:pPr>
        <w:pStyle w:val="NoteLevel1"/>
        <w:numPr>
          <w:ilvl w:val="1"/>
          <w:numId w:val="1"/>
        </w:numPr>
      </w:pPr>
      <w:r>
        <w:t xml:space="preserve">All she sees is that she has been left alone. </w:t>
      </w:r>
    </w:p>
    <w:p w:rsidR="00712BDD" w:rsidRPr="00125070" w:rsidRDefault="00712BDD" w:rsidP="00712BDD">
      <w:pPr>
        <w:pStyle w:val="NoteLevel2"/>
      </w:pPr>
      <w:r w:rsidRPr="00125070">
        <w:t>He’s not leaving you alone- you don’t have to cling</w:t>
      </w:r>
    </w:p>
    <w:p w:rsidR="00712BDD" w:rsidRPr="00125070" w:rsidRDefault="00712BDD" w:rsidP="00712BDD">
      <w:pPr>
        <w:pStyle w:val="NoteLevel2"/>
      </w:pPr>
      <w:r w:rsidRPr="00125070">
        <w:t>She is completely obtuse about spiritual reality. As loving as she is, as passionate as she is, as much as she loves Jesus, she is completely blind. This is a real cautionary tale</w:t>
      </w:r>
    </w:p>
    <w:p w:rsidR="00712BDD" w:rsidRPr="00125070" w:rsidRDefault="00712BDD" w:rsidP="00712BDD">
      <w:pPr>
        <w:pStyle w:val="NoteLevel2"/>
        <w:numPr>
          <w:ilvl w:val="0"/>
          <w:numId w:val="0"/>
        </w:numPr>
        <w:ind w:left="1080"/>
      </w:pPr>
    </w:p>
    <w:p w:rsidR="00712BDD" w:rsidRPr="00125070" w:rsidRDefault="00712BDD" w:rsidP="00712BDD">
      <w:pPr>
        <w:pStyle w:val="NoteLevel2"/>
      </w:pPr>
      <w:r w:rsidRPr="00125070">
        <w:t xml:space="preserve">For example, right now she believes she is in the middle of a disaster. Now there are angels in front of her, there’s the Lord breathing down her neck, and she feels alone. She is about to be made one of the most famous people in the history of the world, and she feels abandoned. When she actually meets the Lord, she figures he is one of the </w:t>
      </w:r>
      <w:proofErr w:type="gramStart"/>
      <w:r w:rsidRPr="00125070">
        <w:t>enemy</w:t>
      </w:r>
      <w:proofErr w:type="gramEnd"/>
      <w:r w:rsidRPr="00125070">
        <w:t xml:space="preserve">. “Have you taken the body?” She is passionate. She </w:t>
      </w:r>
      <w:proofErr w:type="gramStart"/>
      <w:r w:rsidRPr="00125070">
        <w:t>is loving</w:t>
      </w:r>
      <w:proofErr w:type="gramEnd"/>
      <w:r w:rsidRPr="00125070">
        <w:t>. She loves Jesus, and she is absolutely spiritually blind to the situation. She has no idea God is working. She feels like God has really abandoned her. Everybody has abandoned her. It’s the end of the world</w:t>
      </w:r>
    </w:p>
    <w:p w:rsidR="00712BDD" w:rsidRPr="00125070" w:rsidRDefault="00712BDD" w:rsidP="00712BDD">
      <w:pPr>
        <w:pStyle w:val="NoteLevel2"/>
        <w:numPr>
          <w:ilvl w:val="0"/>
          <w:numId w:val="0"/>
        </w:numPr>
        <w:ind w:left="1080"/>
      </w:pPr>
    </w:p>
    <w:p w:rsidR="00712BDD" w:rsidRPr="00125070" w:rsidRDefault="00712BDD" w:rsidP="00712BDD">
      <w:pPr>
        <w:pStyle w:val="NoteLevel2"/>
      </w:pPr>
      <w:r w:rsidRPr="00125070">
        <w:t>Jesus breaks in during a tender moment- woman, why are you crying?</w:t>
      </w:r>
    </w:p>
    <w:p w:rsidR="00712BDD" w:rsidRPr="00125070" w:rsidRDefault="00712BDD" w:rsidP="00712BDD">
      <w:pPr>
        <w:pStyle w:val="NoteLevel2"/>
      </w:pPr>
      <w:r w:rsidRPr="00125070">
        <w:t>Who are you looking for?</w:t>
      </w:r>
    </w:p>
    <w:p w:rsidR="00712BDD" w:rsidRPr="00125070" w:rsidRDefault="00712BDD" w:rsidP="00712BDD">
      <w:pPr>
        <w:pStyle w:val="NoteLevel2"/>
        <w:numPr>
          <w:ilvl w:val="0"/>
          <w:numId w:val="0"/>
        </w:numPr>
        <w:ind w:left="1080"/>
      </w:pPr>
    </w:p>
    <w:p w:rsidR="00712BDD" w:rsidRPr="00125070" w:rsidRDefault="00712BDD" w:rsidP="00712BDD">
      <w:pPr>
        <w:pStyle w:val="NoteLevel2"/>
      </w:pPr>
      <w:r w:rsidRPr="00125070">
        <w:t>For the rest of her life, she must have thought about the double meaning in that question, “Who are you looking for?” because he wasn’t just saying, “Who are you looking for?” He was trying to say, “Mary, you love me, but your understanding of me is way too small. You’re not really looking for the real me. You’re looking for a Jesus who you think exists, and he doesn’t.</w:t>
      </w:r>
    </w:p>
    <w:p w:rsidR="00712BDD" w:rsidRPr="00125070" w:rsidRDefault="00712BDD" w:rsidP="00712BDD">
      <w:pPr>
        <w:pStyle w:val="NoteLevel2"/>
        <w:numPr>
          <w:ilvl w:val="0"/>
          <w:numId w:val="0"/>
        </w:numPr>
        <w:ind w:left="1080"/>
      </w:pPr>
    </w:p>
    <w:p w:rsidR="00712BDD" w:rsidRPr="00125070" w:rsidRDefault="00712BDD" w:rsidP="00712BDD">
      <w:pPr>
        <w:pStyle w:val="NoteLevel2"/>
      </w:pPr>
      <w:r w:rsidRPr="00125070">
        <w:t xml:space="preserve">Then he breaks in. Mary- </w:t>
      </w:r>
      <w:proofErr w:type="gramStart"/>
      <w:r w:rsidRPr="00125070">
        <w:t>its</w:t>
      </w:r>
      <w:proofErr w:type="gramEnd"/>
      <w:r w:rsidRPr="00125070">
        <w:t xml:space="preserve"> me.</w:t>
      </w:r>
    </w:p>
    <w:p w:rsidR="00712BDD" w:rsidRDefault="00712BDD" w:rsidP="00712BDD">
      <w:pPr>
        <w:pStyle w:val="NoteLevel1"/>
      </w:pPr>
    </w:p>
    <w:p w:rsidR="00712BDD" w:rsidRPr="00CD44FC" w:rsidRDefault="00712BDD" w:rsidP="00712BDD">
      <w:pPr>
        <w:pStyle w:val="NoteLevel1"/>
        <w:numPr>
          <w:ilvl w:val="0"/>
          <w:numId w:val="0"/>
        </w:numPr>
        <w:rPr>
          <w:b/>
        </w:rPr>
      </w:pPr>
      <w:r w:rsidRPr="00EA4935">
        <w:rPr>
          <w:b/>
          <w:highlight w:val="yellow"/>
        </w:rPr>
        <w:t>3) Our Resurrection cannot be earned. It can only be believed.</w:t>
      </w:r>
    </w:p>
    <w:p w:rsidR="00712BDD" w:rsidRDefault="00712BDD" w:rsidP="00712BDD">
      <w:pPr>
        <w:pStyle w:val="NoteLevel1"/>
      </w:pPr>
    </w:p>
    <w:p w:rsidR="00712BDD" w:rsidRDefault="00712BDD" w:rsidP="00712BDD">
      <w:pPr>
        <w:pStyle w:val="NoteLevel2"/>
      </w:pPr>
      <w:r w:rsidRPr="00CD44FC">
        <w:t>W</w:t>
      </w:r>
      <w:r>
        <w:t>atch your heel crush, crush, uh</w:t>
      </w:r>
    </w:p>
    <w:p w:rsidR="00712BDD" w:rsidRDefault="00712BDD" w:rsidP="00712BDD">
      <w:pPr>
        <w:pStyle w:val="NoteLevel2"/>
      </w:pPr>
      <w:r>
        <w:t>Ray Bradbury “A sound of Thunder”- our sin changed the world</w:t>
      </w:r>
    </w:p>
    <w:p w:rsidR="00712BDD" w:rsidRDefault="00712BDD" w:rsidP="00712BDD">
      <w:pPr>
        <w:pStyle w:val="NoteLevel2"/>
      </w:pPr>
      <w:r>
        <w:t xml:space="preserve"> Gen 3:15- the clue that starts on page 3- and is resolved in the Resurrection.</w:t>
      </w:r>
    </w:p>
    <w:p w:rsidR="00712BDD" w:rsidRDefault="00712BDD" w:rsidP="00712BDD">
      <w:pPr>
        <w:pStyle w:val="NoteLevel2"/>
      </w:pPr>
      <w:r>
        <w:t>The heel crush that changed the Heel Crush</w:t>
      </w:r>
    </w:p>
    <w:p w:rsidR="00712BDD" w:rsidRDefault="00712BDD" w:rsidP="00712BDD">
      <w:pPr>
        <w:pStyle w:val="NoteLevel1"/>
      </w:pPr>
    </w:p>
    <w:p w:rsidR="00712BDD" w:rsidRDefault="00712BDD" w:rsidP="00712BDD">
      <w:pPr>
        <w:pStyle w:val="NoteLevel1"/>
      </w:pPr>
      <w:r>
        <w:t xml:space="preserve">The Resurrection of Jesus Christ was the end of the world as we know it- It was the start of a new eternal </w:t>
      </w:r>
    </w:p>
    <w:p w:rsidR="00712BDD" w:rsidRDefault="00712BDD" w:rsidP="00712BDD">
      <w:pPr>
        <w:pStyle w:val="NoteLevel1"/>
      </w:pPr>
    </w:p>
    <w:p w:rsidR="00712BDD" w:rsidRPr="001A11F0" w:rsidRDefault="00712BDD" w:rsidP="00712BDD">
      <w:pPr>
        <w:pStyle w:val="NoteLevel2"/>
      </w:pPr>
      <w:r>
        <w:t>Remember the very first of Jo</w:t>
      </w:r>
      <w:r w:rsidRPr="001A11F0">
        <w:t>hn.</w:t>
      </w:r>
    </w:p>
    <w:p w:rsidR="00712BDD" w:rsidRPr="001A11F0" w:rsidRDefault="00712BDD" w:rsidP="00712BDD">
      <w:pPr>
        <w:pStyle w:val="NoteLevel2"/>
      </w:pPr>
      <w:r w:rsidRPr="001A11F0">
        <w:t xml:space="preserve">It starts with the same words as Genesis- the first book of the Bible- In the beginning. </w:t>
      </w:r>
    </w:p>
    <w:p w:rsidR="00712BDD" w:rsidRPr="001A11F0" w:rsidRDefault="00712BDD" w:rsidP="00712BDD">
      <w:pPr>
        <w:pStyle w:val="NoteLevel2"/>
      </w:pPr>
      <w:r w:rsidRPr="001A11F0">
        <w:t>Well, Genesis says creation took 6 days…then a day of rest on the 7</w:t>
      </w:r>
      <w:r w:rsidRPr="001A11F0">
        <w:rPr>
          <w:vertAlign w:val="superscript"/>
        </w:rPr>
        <w:t>th</w:t>
      </w:r>
      <w:r w:rsidRPr="001A11F0">
        <w:t xml:space="preserve"> day.</w:t>
      </w:r>
    </w:p>
    <w:p w:rsidR="00712BDD" w:rsidRPr="001A11F0" w:rsidRDefault="00712BDD" w:rsidP="00712BDD">
      <w:pPr>
        <w:pStyle w:val="NoteLevel2"/>
      </w:pPr>
      <w:r w:rsidRPr="001A11F0">
        <w:t>That’s exactly what happens here.</w:t>
      </w:r>
    </w:p>
    <w:p w:rsidR="00712BDD" w:rsidRPr="001A11F0" w:rsidRDefault="00712BDD" w:rsidP="00712BDD">
      <w:pPr>
        <w:pStyle w:val="NoteLevel2"/>
      </w:pPr>
      <w:r w:rsidRPr="001A11F0">
        <w:t>Jesus died on the cross at the end of the 6</w:t>
      </w:r>
      <w:r w:rsidRPr="001A11F0">
        <w:rPr>
          <w:vertAlign w:val="superscript"/>
        </w:rPr>
        <w:t>th</w:t>
      </w:r>
      <w:r w:rsidRPr="001A11F0">
        <w:t xml:space="preserve"> day of the week…and then he said “It is finished”…</w:t>
      </w:r>
      <w:proofErr w:type="gramStart"/>
      <w:r w:rsidRPr="001A11F0">
        <w:t>.my</w:t>
      </w:r>
      <w:proofErr w:type="gramEnd"/>
      <w:r w:rsidRPr="001A11F0">
        <w:t xml:space="preserve"> work is done.</w:t>
      </w:r>
    </w:p>
    <w:p w:rsidR="00712BDD" w:rsidRPr="001A11F0" w:rsidRDefault="00712BDD" w:rsidP="00712BDD">
      <w:pPr>
        <w:pStyle w:val="NoteLevel2"/>
      </w:pPr>
      <w:r w:rsidRPr="001A11F0">
        <w:t xml:space="preserve">Then there was day of rest. Saturday. The end of week. </w:t>
      </w:r>
    </w:p>
    <w:p w:rsidR="00712BDD" w:rsidRPr="001A11F0" w:rsidRDefault="00712BDD" w:rsidP="00712BDD">
      <w:pPr>
        <w:pStyle w:val="NoteLevel2"/>
      </w:pPr>
      <w:r w:rsidRPr="001A11F0">
        <w:t xml:space="preserve">But a new week was about to start. That’s what John tells us in </w:t>
      </w:r>
      <w:r w:rsidRPr="001A11F0">
        <w:rPr>
          <w:b/>
        </w:rPr>
        <w:t xml:space="preserve">20:1- </w:t>
      </w:r>
    </w:p>
    <w:p w:rsidR="00712BDD" w:rsidRPr="001A11F0" w:rsidRDefault="00712BDD" w:rsidP="00712BDD">
      <w:pPr>
        <w:pStyle w:val="NoteLevel2"/>
      </w:pPr>
      <w:r w:rsidRPr="001A11F0">
        <w:t xml:space="preserve">But this week is different. There is no more work to be done. This is the beginning of the new week. One that will never end. </w:t>
      </w:r>
    </w:p>
    <w:p w:rsidR="00712BDD" w:rsidRPr="001A11F0" w:rsidRDefault="00712BDD" w:rsidP="00712BDD">
      <w:pPr>
        <w:pStyle w:val="NoteLevel2"/>
      </w:pPr>
      <w:r w:rsidRPr="001A11F0">
        <w:t>Now man can dwell with God, know him, and have a relationship with him.</w:t>
      </w:r>
    </w:p>
    <w:p w:rsidR="00712BDD" w:rsidRPr="001A11F0" w:rsidRDefault="00712BDD" w:rsidP="00712BDD">
      <w:pPr>
        <w:pStyle w:val="NoteLevel2"/>
      </w:pPr>
      <w:r w:rsidRPr="001A11F0">
        <w:t>When Jesus resurrected, he began the eternal new week…</w:t>
      </w:r>
      <w:proofErr w:type="gramStart"/>
      <w:r w:rsidRPr="001A11F0">
        <w:t>.one</w:t>
      </w:r>
      <w:proofErr w:type="gramEnd"/>
      <w:r w:rsidRPr="001A11F0">
        <w:t xml:space="preserve"> that doesn’t corrupt and get old.</w:t>
      </w:r>
    </w:p>
    <w:p w:rsidR="00712BDD" w:rsidRPr="001A11F0" w:rsidRDefault="00712BDD" w:rsidP="00712BDD">
      <w:pPr>
        <w:pStyle w:val="NoteLevel1"/>
      </w:pPr>
    </w:p>
    <w:p w:rsidR="00712BDD" w:rsidRPr="001A11F0" w:rsidRDefault="00712BDD" w:rsidP="00712BDD">
      <w:pPr>
        <w:pStyle w:val="NoteLevel2"/>
      </w:pPr>
      <w:r w:rsidRPr="001A11F0">
        <w:t>He took the sting out of death. Not that physical death and pain are gone…not that they don’t hurt us still…but that they have no final say for those who find their identity in Christ and his finished work.</w:t>
      </w:r>
    </w:p>
    <w:p w:rsidR="00712BDD" w:rsidRPr="001A11F0" w:rsidRDefault="00712BDD" w:rsidP="00712BDD">
      <w:pPr>
        <w:pStyle w:val="NoteLevel1"/>
      </w:pPr>
    </w:p>
    <w:p w:rsidR="00712BDD" w:rsidRPr="001A11F0" w:rsidRDefault="00712BDD" w:rsidP="00712BDD">
      <w:pPr>
        <w:pStyle w:val="NoteLevel1"/>
      </w:pPr>
      <w:r w:rsidRPr="001A11F0">
        <w:t>The Resurrection says “You get a fresh start in a day that never ends…never gets old…You get eternal life.”</w:t>
      </w:r>
    </w:p>
    <w:p w:rsidR="00712BDD" w:rsidRDefault="00712BDD" w:rsidP="00712BDD">
      <w:pPr>
        <w:pStyle w:val="NoteLevel1"/>
      </w:pPr>
    </w:p>
    <w:p w:rsidR="00712BDD" w:rsidRPr="001A11F0" w:rsidRDefault="00712BDD" w:rsidP="00712BDD">
      <w:pPr>
        <w:pStyle w:val="NoteLevel2"/>
        <w:rPr>
          <w:b/>
        </w:rPr>
      </w:pPr>
      <w:r w:rsidRPr="001A11F0">
        <w:rPr>
          <w:b/>
        </w:rPr>
        <w:t>John 20:30-31</w:t>
      </w:r>
    </w:p>
    <w:p w:rsidR="00712BDD" w:rsidRPr="001A11F0" w:rsidRDefault="00712BDD" w:rsidP="00712BDD">
      <w:pPr>
        <w:pStyle w:val="NoteLevel2"/>
        <w:rPr>
          <w:b/>
        </w:rPr>
      </w:pPr>
      <w:r w:rsidRPr="001A11F0">
        <w:rPr>
          <w:b/>
        </w:rPr>
        <w:t>Jesus performed many other signs in the presence of his disciples that are not written in this book. But these are written so that you may believe that Jesus is the Messiah, the Son of God, and that by believing you may have life in his name.</w:t>
      </w:r>
    </w:p>
    <w:p w:rsidR="00712BDD" w:rsidRDefault="00712BDD" w:rsidP="00712BDD">
      <w:pPr>
        <w:pStyle w:val="NoteLevel1"/>
      </w:pPr>
    </w:p>
    <w:p w:rsidR="00712BDD" w:rsidRDefault="00712BDD" w:rsidP="00712BDD">
      <w:pPr>
        <w:pStyle w:val="NoteLevel2"/>
      </w:pPr>
      <w:r>
        <w:t>The one who gives you his name- “”my Father is your father”</w:t>
      </w:r>
    </w:p>
    <w:p w:rsidR="00712BDD" w:rsidRDefault="00712BDD" w:rsidP="00712BDD">
      <w:pPr>
        <w:pStyle w:val="NoteLevel2"/>
      </w:pPr>
      <w:r>
        <w:t>He still calls people by name. Like Mary. Do you hear him calling you?</w:t>
      </w:r>
    </w:p>
    <w:p w:rsidR="00712BDD" w:rsidRPr="006461FE" w:rsidRDefault="00712BDD" w:rsidP="00712BDD">
      <w:pPr>
        <w:pStyle w:val="NoteLevel1"/>
        <w:numPr>
          <w:ilvl w:val="0"/>
          <w:numId w:val="0"/>
        </w:numPr>
      </w:pPr>
    </w:p>
    <w:p w:rsidR="00712BDD" w:rsidRPr="00926ED9" w:rsidRDefault="00712BDD" w:rsidP="00712BDD">
      <w:pPr>
        <w:pStyle w:val="NoteLevel1"/>
      </w:pPr>
      <w:r w:rsidRPr="006461FE">
        <w:cr/>
      </w:r>
    </w:p>
    <w:p w:rsidR="00A647A6" w:rsidRDefault="00A647A6">
      <w:bookmarkStart w:id="0" w:name="_GoBack"/>
      <w:bookmarkEnd w:id="0"/>
    </w:p>
    <w:sectPr w:rsidR="00A647A6" w:rsidSect="00394239">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935" w:rsidRDefault="00712BDD">
    <w:pPr>
      <w:pStyle w:val="Header"/>
      <w:tabs>
        <w:tab w:val="clear" w:pos="4320"/>
        <w:tab w:val="clear" w:pos="8640"/>
        <w:tab w:val="right" w:pos="9720"/>
      </w:tabs>
      <w:ind w:left="-360"/>
      <w:rPr>
        <w:rFonts w:ascii="Verdana" w:hAnsi="Verdana"/>
        <w:sz w:val="36"/>
        <w:szCs w:val="36"/>
      </w:rPr>
    </w:pPr>
    <w:bookmarkStart w:id="1" w:name="_WNSectionTitle_36"/>
    <w:bookmarkStart w:id="2" w:name="_WNTabType_35"/>
    <w:r>
      <w:rPr>
        <w:rFonts w:ascii="Verdana" w:hAnsi="Verdana"/>
        <w:sz w:val="36"/>
        <w:szCs w:val="36"/>
      </w:rPr>
      <w:t>It's the End of the World As We Know It</w:t>
    </w:r>
    <w:r>
      <w:rPr>
        <w:rFonts w:ascii="Verdana" w:hAnsi="Verdana"/>
        <w:sz w:val="36"/>
        <w:szCs w:val="36"/>
      </w:rPr>
      <w:t>: Why the Resurrection Actually Has Us Feeling Fine</w:t>
    </w:r>
    <w:r>
      <w:rPr>
        <w:rFonts w:ascii="Verdana" w:hAnsi="Verdana"/>
        <w:sz w:val="36"/>
        <w:szCs w:val="36"/>
      </w:rPr>
      <w:t>- John 20:1-18</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DD"/>
    <w:rsid w:val="006C63E3"/>
    <w:rsid w:val="00712BDD"/>
    <w:rsid w:val="00954360"/>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8BB7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D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712BDD"/>
    <w:pPr>
      <w:tabs>
        <w:tab w:val="center" w:pos="4320"/>
        <w:tab w:val="right" w:pos="8640"/>
      </w:tabs>
    </w:pPr>
  </w:style>
  <w:style w:type="character" w:customStyle="1" w:styleId="HeaderChar">
    <w:name w:val="Header Char"/>
    <w:basedOn w:val="DefaultParagraphFont"/>
    <w:link w:val="Header"/>
    <w:uiPriority w:val="99"/>
    <w:rsid w:val="00712BD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D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712BDD"/>
    <w:pPr>
      <w:tabs>
        <w:tab w:val="center" w:pos="4320"/>
        <w:tab w:val="right" w:pos="8640"/>
      </w:tabs>
    </w:pPr>
  </w:style>
  <w:style w:type="character" w:customStyle="1" w:styleId="HeaderChar">
    <w:name w:val="Header Char"/>
    <w:basedOn w:val="DefaultParagraphFont"/>
    <w:link w:val="Header"/>
    <w:uiPriority w:val="99"/>
    <w:rsid w:val="00712B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1492</Words>
  <Characters>8506</Characters>
  <Application>Microsoft Macintosh Word</Application>
  <DocSecurity>0</DocSecurity>
  <Lines>70</Lines>
  <Paragraphs>19</Paragraphs>
  <ScaleCrop>false</ScaleCrop>
  <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1</cp:revision>
  <dcterms:created xsi:type="dcterms:W3CDTF">2020-04-09T16:42:00Z</dcterms:created>
  <dcterms:modified xsi:type="dcterms:W3CDTF">2020-04-09T16:43:00Z</dcterms:modified>
</cp:coreProperties>
</file>