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BB93C" w14:textId="77777777" w:rsidR="009161FA" w:rsidRPr="00465199" w:rsidRDefault="00441999">
      <w:pPr>
        <w:rPr>
          <w:rFonts w:ascii="Cambria" w:hAnsi="Cambria"/>
          <w:b/>
        </w:rPr>
      </w:pPr>
      <w:r w:rsidRPr="00465199">
        <w:rPr>
          <w:rFonts w:ascii="Cambria" w:hAnsi="Cambria"/>
          <w:b/>
        </w:rPr>
        <w:t>Ready Set Go</w:t>
      </w:r>
    </w:p>
    <w:p w14:paraId="5BCDF974" w14:textId="77777777" w:rsidR="00441999" w:rsidRPr="00465199" w:rsidRDefault="00441999">
      <w:pPr>
        <w:rPr>
          <w:rFonts w:ascii="Cambria" w:hAnsi="Cambria"/>
          <w:b/>
        </w:rPr>
      </w:pPr>
      <w:r w:rsidRPr="00465199">
        <w:rPr>
          <w:rFonts w:ascii="Cambria" w:hAnsi="Cambria"/>
          <w:b/>
        </w:rPr>
        <w:t>Part 2</w:t>
      </w:r>
    </w:p>
    <w:p w14:paraId="07E7BBFF" w14:textId="77777777" w:rsidR="00441999" w:rsidRPr="00C234E0" w:rsidRDefault="00441999">
      <w:pPr>
        <w:rPr>
          <w:rFonts w:ascii="Cambria" w:hAnsi="Cambria"/>
          <w:sz w:val="20"/>
          <w:szCs w:val="20"/>
        </w:rPr>
      </w:pPr>
    </w:p>
    <w:p w14:paraId="07AAD650" w14:textId="5495BCDD" w:rsidR="00F0278B" w:rsidRPr="002B3F0D" w:rsidRDefault="005444A7" w:rsidP="00F0278B">
      <w:pPr>
        <w:rPr>
          <w:rFonts w:ascii="Cambria" w:hAnsi="Cambria"/>
          <w:i/>
        </w:rPr>
      </w:pPr>
      <w:bookmarkStart w:id="0" w:name="OLE_LINK51"/>
      <w:bookmarkStart w:id="1" w:name="OLE_LINK52"/>
      <w:r>
        <w:rPr>
          <w:rFonts w:ascii="Cambria" w:hAnsi="Cambria"/>
          <w:i/>
        </w:rPr>
        <w:t>T</w:t>
      </w:r>
      <w:r w:rsidR="00F0278B" w:rsidRPr="002B3F0D">
        <w:rPr>
          <w:rFonts w:ascii="Cambria" w:hAnsi="Cambria"/>
          <w:i/>
        </w:rPr>
        <w:t>he woman left her water jar beside the well and ran back to the village, telling everyone, “Come and see a man who told me everything I ever did! Could he possibly be the Messiah?” So the people came streaming from the village to see him.</w:t>
      </w:r>
    </w:p>
    <w:p w14:paraId="3FEC73DC" w14:textId="77777777" w:rsidR="00F0278B" w:rsidRDefault="00F0278B" w:rsidP="00F0278B">
      <w:pPr>
        <w:rPr>
          <w:rFonts w:ascii="Cambria" w:hAnsi="Cambria"/>
        </w:rPr>
      </w:pPr>
      <w:r>
        <w:rPr>
          <w:rFonts w:ascii="Cambria" w:hAnsi="Cambria"/>
        </w:rPr>
        <w:t>John 4:28-30 (NLT)</w:t>
      </w:r>
    </w:p>
    <w:p w14:paraId="6D258C9F" w14:textId="77777777" w:rsidR="000D30D3" w:rsidRDefault="000D30D3">
      <w:pPr>
        <w:rPr>
          <w:rFonts w:ascii="Cambria" w:hAnsi="Cambria"/>
        </w:rPr>
      </w:pPr>
    </w:p>
    <w:p w14:paraId="4A0F72B1" w14:textId="468473CB" w:rsidR="00102AC9" w:rsidRPr="00F0278B" w:rsidRDefault="00102AC9" w:rsidP="00C15537">
      <w:pPr>
        <w:rPr>
          <w:rFonts w:ascii="Cambria" w:hAnsi="Cambria"/>
          <w:i/>
        </w:rPr>
      </w:pPr>
      <w:r w:rsidRPr="00F0278B">
        <w:rPr>
          <w:rFonts w:ascii="Cambria" w:hAnsi="Cambria"/>
          <w:i/>
        </w:rPr>
        <w:t>So for the second time they called in the man who had been blind and told him, “God should get the glory for this,</w:t>
      </w:r>
      <w:r w:rsidR="00C234E0">
        <w:rPr>
          <w:rFonts w:ascii="Cambria" w:hAnsi="Cambria"/>
          <w:i/>
          <w:vertAlign w:val="superscript"/>
        </w:rPr>
        <w:t xml:space="preserve"> </w:t>
      </w:r>
      <w:r w:rsidRPr="00F0278B">
        <w:rPr>
          <w:rFonts w:ascii="Cambria" w:hAnsi="Cambria"/>
          <w:i/>
        </w:rPr>
        <w:t>because we know this man Jesus is a sinner.”</w:t>
      </w:r>
      <w:r w:rsidR="00C234E0">
        <w:rPr>
          <w:rFonts w:ascii="Cambria" w:hAnsi="Cambria"/>
          <w:i/>
        </w:rPr>
        <w:t xml:space="preserve"> </w:t>
      </w:r>
      <w:r w:rsidRPr="00F0278B">
        <w:rPr>
          <w:rFonts w:ascii="Cambria" w:hAnsi="Cambria"/>
          <w:i/>
        </w:rPr>
        <w:t>“I don’t know whether he is a sinner,” the man replied. “But I know this: I was blind, and now I can see!”</w:t>
      </w:r>
    </w:p>
    <w:p w14:paraId="4DAFCE8F" w14:textId="77777777" w:rsidR="00102AC9" w:rsidRDefault="00102AC9">
      <w:pPr>
        <w:rPr>
          <w:rFonts w:ascii="Cambria" w:hAnsi="Cambria"/>
        </w:rPr>
      </w:pPr>
      <w:r>
        <w:rPr>
          <w:rFonts w:ascii="Cambria" w:hAnsi="Cambria"/>
        </w:rPr>
        <w:t>John 9</w:t>
      </w:r>
      <w:r w:rsidR="00C15537">
        <w:rPr>
          <w:rFonts w:ascii="Cambria" w:hAnsi="Cambria"/>
        </w:rPr>
        <w:t>:24-25</w:t>
      </w:r>
      <w:r w:rsidR="00F0278B">
        <w:rPr>
          <w:rFonts w:ascii="Cambria" w:hAnsi="Cambria"/>
        </w:rPr>
        <w:t xml:space="preserve"> (NLT)</w:t>
      </w:r>
    </w:p>
    <w:p w14:paraId="6C94311E" w14:textId="77777777" w:rsidR="00102AC9" w:rsidRDefault="00102AC9">
      <w:pPr>
        <w:rPr>
          <w:rFonts w:ascii="Cambria" w:hAnsi="Cambria"/>
        </w:rPr>
      </w:pPr>
    </w:p>
    <w:p w14:paraId="72EF79C3" w14:textId="77777777" w:rsidR="001213BF" w:rsidRPr="001213BF" w:rsidRDefault="001213BF" w:rsidP="001213BF">
      <w:pPr>
        <w:rPr>
          <w:rFonts w:ascii="Cambria" w:hAnsi="Cambria"/>
          <w:i/>
        </w:rPr>
      </w:pPr>
      <w:r w:rsidRPr="001213BF">
        <w:rPr>
          <w:rFonts w:ascii="Cambria" w:hAnsi="Cambria"/>
          <w:i/>
        </w:rPr>
        <w:t>Instead, you must worship Christ as Lord of your life. And if someone asks about your hope as a believer, always be ready to explain it.</w:t>
      </w:r>
    </w:p>
    <w:p w14:paraId="3ECACA44" w14:textId="77777777" w:rsidR="00FE4B2C" w:rsidRDefault="00FE4B2C" w:rsidP="00FE4B2C">
      <w:pPr>
        <w:rPr>
          <w:rFonts w:ascii="Cambria" w:hAnsi="Cambria"/>
        </w:rPr>
      </w:pPr>
      <w:r>
        <w:rPr>
          <w:rFonts w:ascii="Cambria" w:hAnsi="Cambria"/>
        </w:rPr>
        <w:t>1 Peter 3:15 (NLT)</w:t>
      </w:r>
    </w:p>
    <w:p w14:paraId="04BE74DD" w14:textId="77777777" w:rsidR="002C637F" w:rsidRPr="00441999" w:rsidRDefault="002C637F" w:rsidP="00441999">
      <w:pPr>
        <w:rPr>
          <w:rFonts w:ascii="Cambria" w:hAnsi="Cambria"/>
        </w:rPr>
      </w:pPr>
    </w:p>
    <w:p w14:paraId="55C4160C" w14:textId="77777777" w:rsidR="00725277" w:rsidRPr="00725277" w:rsidRDefault="00725277" w:rsidP="00725277">
      <w:pPr>
        <w:rPr>
          <w:rFonts w:ascii="Cambria" w:hAnsi="Cambria"/>
          <w:b/>
        </w:rPr>
      </w:pPr>
      <w:r w:rsidRPr="00725277">
        <w:rPr>
          <w:rFonts w:ascii="Cambria" w:hAnsi="Cambria"/>
          <w:b/>
        </w:rPr>
        <w:t xml:space="preserve">How do I understand the connection between Jesus’ story and my story? </w:t>
      </w:r>
    </w:p>
    <w:p w14:paraId="12D598EF" w14:textId="77777777" w:rsidR="00725277" w:rsidRPr="00441999" w:rsidRDefault="00725277" w:rsidP="00441999">
      <w:pPr>
        <w:rPr>
          <w:rFonts w:ascii="Cambria" w:hAnsi="Cambria"/>
          <w:b/>
        </w:rPr>
      </w:pPr>
    </w:p>
    <w:p w14:paraId="1B59B8D3" w14:textId="3BEDE90B" w:rsidR="00441999" w:rsidRPr="005444A7" w:rsidRDefault="00441999" w:rsidP="00441999">
      <w:pPr>
        <w:rPr>
          <w:rFonts w:ascii="Cambria" w:hAnsi="Cambria"/>
          <w:b/>
        </w:rPr>
      </w:pPr>
      <w:r w:rsidRPr="00796B55">
        <w:rPr>
          <w:rFonts w:ascii="Cambria" w:hAnsi="Cambria"/>
          <w:b/>
        </w:rPr>
        <w:t xml:space="preserve">1. </w:t>
      </w:r>
      <w:r w:rsidR="00280ACA" w:rsidRPr="00E407CA">
        <w:rPr>
          <w:rFonts w:ascii="Cambria" w:hAnsi="Cambria"/>
          <w:b/>
        </w:rPr>
        <w:t>R</w:t>
      </w:r>
      <w:r w:rsidRPr="00E407CA">
        <w:rPr>
          <w:rFonts w:ascii="Cambria" w:hAnsi="Cambria"/>
          <w:b/>
        </w:rPr>
        <w:t xml:space="preserve">eflect </w:t>
      </w:r>
      <w:r w:rsidRPr="00796B55">
        <w:rPr>
          <w:rFonts w:ascii="Cambria" w:hAnsi="Cambria"/>
          <w:b/>
        </w:rPr>
        <w:t xml:space="preserve">on what my life was like </w:t>
      </w:r>
      <w:r w:rsidR="005444A7">
        <w:rPr>
          <w:rFonts w:ascii="Cambria" w:hAnsi="Cambria"/>
          <w:b/>
        </w:rPr>
        <w:t>______________________________.</w:t>
      </w:r>
    </w:p>
    <w:p w14:paraId="5C143B23" w14:textId="77777777" w:rsidR="00441999" w:rsidRDefault="00441999" w:rsidP="00441999">
      <w:pPr>
        <w:rPr>
          <w:rFonts w:ascii="Cambria" w:hAnsi="Cambria"/>
        </w:rPr>
      </w:pPr>
    </w:p>
    <w:p w14:paraId="0F2D884E" w14:textId="77777777" w:rsidR="00796B55" w:rsidRPr="00796B55" w:rsidRDefault="00796B55" w:rsidP="00796B55">
      <w:pPr>
        <w:rPr>
          <w:rFonts w:ascii="Cambria" w:hAnsi="Cambria"/>
          <w:i/>
        </w:rPr>
      </w:pPr>
      <w:r w:rsidRPr="00796B55">
        <w:rPr>
          <w:rFonts w:ascii="Cambria" w:hAnsi="Cambria"/>
          <w:i/>
        </w:rPr>
        <w:t>I used to believe that I ought to do everything I could to oppose the very name of Jesus the Nazarene</w:t>
      </w:r>
      <w:r w:rsidR="002C637F">
        <w:rPr>
          <w:rFonts w:ascii="Cambria" w:hAnsi="Cambria"/>
          <w:i/>
        </w:rPr>
        <w:t>.</w:t>
      </w:r>
    </w:p>
    <w:p w14:paraId="60D2E2F6" w14:textId="77777777" w:rsidR="00796B55" w:rsidRDefault="00796B55" w:rsidP="00441999">
      <w:pPr>
        <w:rPr>
          <w:rFonts w:ascii="Cambria" w:hAnsi="Cambria"/>
        </w:rPr>
      </w:pPr>
      <w:r>
        <w:rPr>
          <w:rFonts w:ascii="Cambria" w:hAnsi="Cambria"/>
        </w:rPr>
        <w:t>Acts 26:9 (NLT)</w:t>
      </w:r>
    </w:p>
    <w:p w14:paraId="1559F447" w14:textId="77777777" w:rsidR="00796B55" w:rsidRPr="00796B55" w:rsidRDefault="00796B55" w:rsidP="00441999">
      <w:pPr>
        <w:rPr>
          <w:rFonts w:ascii="Cambria" w:hAnsi="Cambria"/>
        </w:rPr>
      </w:pPr>
    </w:p>
    <w:p w14:paraId="36FCF367" w14:textId="77777777" w:rsidR="00796B55" w:rsidRPr="00796B55" w:rsidRDefault="00796B55" w:rsidP="00796B55">
      <w:pPr>
        <w:pStyle w:val="ListParagraph"/>
        <w:numPr>
          <w:ilvl w:val="0"/>
          <w:numId w:val="1"/>
        </w:numPr>
        <w:rPr>
          <w:rFonts w:ascii="Cambria" w:hAnsi="Cambria"/>
        </w:rPr>
      </w:pPr>
      <w:r>
        <w:rPr>
          <w:rFonts w:ascii="Cambria" w:hAnsi="Cambria"/>
        </w:rPr>
        <w:t xml:space="preserve">My life before I met Jesus was… </w:t>
      </w:r>
    </w:p>
    <w:p w14:paraId="21128552" w14:textId="77777777" w:rsidR="00796B55" w:rsidRPr="00796B55" w:rsidRDefault="00796B55" w:rsidP="00441999">
      <w:pPr>
        <w:rPr>
          <w:rFonts w:ascii="Cambria" w:hAnsi="Cambria"/>
        </w:rPr>
      </w:pPr>
    </w:p>
    <w:p w14:paraId="5E915887" w14:textId="0FFE34A7" w:rsidR="000431FA" w:rsidRPr="00796B55" w:rsidRDefault="00441999" w:rsidP="000431FA">
      <w:pPr>
        <w:rPr>
          <w:rFonts w:ascii="Cambria" w:hAnsi="Cambria"/>
          <w:b/>
        </w:rPr>
      </w:pPr>
      <w:r w:rsidRPr="00796B55">
        <w:rPr>
          <w:rFonts w:ascii="Cambria" w:hAnsi="Cambria"/>
          <w:b/>
        </w:rPr>
        <w:t xml:space="preserve">2. </w:t>
      </w:r>
      <w:r w:rsidR="000431FA" w:rsidRPr="00E407CA">
        <w:rPr>
          <w:rFonts w:ascii="Cambria" w:hAnsi="Cambria"/>
          <w:b/>
        </w:rPr>
        <w:t xml:space="preserve">Recognize </w:t>
      </w:r>
      <w:r w:rsidR="000431FA" w:rsidRPr="00796B55">
        <w:rPr>
          <w:rFonts w:ascii="Cambria" w:hAnsi="Cambria"/>
          <w:b/>
        </w:rPr>
        <w:t xml:space="preserve">the moment or season when Jesus </w:t>
      </w:r>
      <w:r w:rsidR="005444A7">
        <w:rPr>
          <w:rFonts w:ascii="Cambria" w:hAnsi="Cambria"/>
          <w:b/>
        </w:rPr>
        <w:t>_______________________________.</w:t>
      </w:r>
    </w:p>
    <w:p w14:paraId="08FE26A9" w14:textId="77777777" w:rsidR="00D23460" w:rsidRDefault="00D23460" w:rsidP="00441999">
      <w:pPr>
        <w:rPr>
          <w:rFonts w:ascii="Cambria" w:hAnsi="Cambria"/>
        </w:rPr>
      </w:pPr>
      <w:bookmarkStart w:id="2" w:name="_GoBack"/>
      <w:bookmarkEnd w:id="2"/>
    </w:p>
    <w:p w14:paraId="2205D1C5" w14:textId="6FDBDD2A" w:rsidR="00ED0FA4" w:rsidRPr="00CC7433" w:rsidRDefault="00ED0FA4" w:rsidP="00ED0FA4">
      <w:pPr>
        <w:rPr>
          <w:rFonts w:ascii="Cambria" w:hAnsi="Cambria"/>
          <w:i/>
        </w:rPr>
      </w:pPr>
      <w:r w:rsidRPr="00CC7433">
        <w:rPr>
          <w:rFonts w:ascii="Cambria" w:hAnsi="Cambria"/>
          <w:i/>
        </w:rPr>
        <w:t>We all fell down, and I heard a voice saying to me in Aramaic,</w:t>
      </w:r>
      <w:r w:rsidR="00C234E0">
        <w:rPr>
          <w:rFonts w:ascii="Cambria" w:hAnsi="Cambria"/>
          <w:i/>
          <w:vertAlign w:val="superscript"/>
        </w:rPr>
        <w:t xml:space="preserve"> </w:t>
      </w:r>
      <w:r w:rsidRPr="00CC7433">
        <w:rPr>
          <w:rFonts w:ascii="Cambria" w:hAnsi="Cambria"/>
          <w:i/>
        </w:rPr>
        <w:t>‘Saul, Saul, why are you persecuting me? It is useless for you to fight against my will.</w:t>
      </w:r>
      <w:r w:rsidR="00C234E0">
        <w:rPr>
          <w:rFonts w:ascii="Cambria" w:hAnsi="Cambria"/>
          <w:i/>
          <w:vertAlign w:val="superscript"/>
        </w:rPr>
        <w:t xml:space="preserve"> </w:t>
      </w:r>
      <w:r w:rsidRPr="00CC7433">
        <w:rPr>
          <w:rFonts w:ascii="Cambria" w:hAnsi="Cambria"/>
          <w:i/>
        </w:rPr>
        <w:t>“‘Who are you, lord?’ I asked.</w:t>
      </w:r>
      <w:r w:rsidR="00C234E0">
        <w:rPr>
          <w:rFonts w:ascii="Cambria" w:hAnsi="Cambria"/>
          <w:i/>
        </w:rPr>
        <w:t xml:space="preserve"> </w:t>
      </w:r>
      <w:r w:rsidRPr="00CC7433">
        <w:rPr>
          <w:rFonts w:ascii="Cambria" w:hAnsi="Cambria"/>
          <w:i/>
        </w:rPr>
        <w:t>“And the Lord replied, ‘I am Jesus, the one you are persecuting. </w:t>
      </w:r>
    </w:p>
    <w:p w14:paraId="544D2824" w14:textId="77777777" w:rsidR="00796B55" w:rsidRDefault="00ED0FA4" w:rsidP="00441999">
      <w:pPr>
        <w:rPr>
          <w:rFonts w:ascii="Cambria" w:hAnsi="Cambria"/>
        </w:rPr>
      </w:pPr>
      <w:r>
        <w:rPr>
          <w:rFonts w:ascii="Cambria" w:hAnsi="Cambria"/>
        </w:rPr>
        <w:t>Acts 26:</w:t>
      </w:r>
      <w:r w:rsidR="00CC7433">
        <w:rPr>
          <w:rFonts w:ascii="Cambria" w:hAnsi="Cambria"/>
        </w:rPr>
        <w:t>14-15 (NLT)</w:t>
      </w:r>
    </w:p>
    <w:p w14:paraId="2F09C20C" w14:textId="77777777" w:rsidR="00CC7433" w:rsidRDefault="00CC7433" w:rsidP="00441999">
      <w:pPr>
        <w:rPr>
          <w:rFonts w:ascii="Cambria" w:hAnsi="Cambria"/>
        </w:rPr>
      </w:pPr>
    </w:p>
    <w:p w14:paraId="24661F73" w14:textId="77777777" w:rsidR="00CC7433" w:rsidRPr="00CC7433" w:rsidRDefault="00CC7433" w:rsidP="00CC7433">
      <w:pPr>
        <w:pStyle w:val="ListParagraph"/>
        <w:numPr>
          <w:ilvl w:val="0"/>
          <w:numId w:val="1"/>
        </w:numPr>
        <w:rPr>
          <w:rFonts w:ascii="Cambria" w:hAnsi="Cambria"/>
        </w:rPr>
      </w:pPr>
      <w:r>
        <w:rPr>
          <w:rFonts w:ascii="Cambria" w:hAnsi="Cambria"/>
        </w:rPr>
        <w:t>Jesus revealed himself to me</w:t>
      </w:r>
      <w:r w:rsidR="00C15537">
        <w:rPr>
          <w:rFonts w:ascii="Cambria" w:hAnsi="Cambria"/>
        </w:rPr>
        <w:t xml:space="preserve"> when… </w:t>
      </w:r>
    </w:p>
    <w:p w14:paraId="06165904" w14:textId="77777777" w:rsidR="00796B55" w:rsidRPr="00796B55" w:rsidRDefault="00796B55" w:rsidP="00441999">
      <w:pPr>
        <w:rPr>
          <w:rFonts w:ascii="Cambria" w:hAnsi="Cambria"/>
        </w:rPr>
      </w:pPr>
    </w:p>
    <w:p w14:paraId="226192A5" w14:textId="0309C0B8" w:rsidR="00441999" w:rsidRPr="00CC7433" w:rsidRDefault="000431FA" w:rsidP="00441999">
      <w:pPr>
        <w:rPr>
          <w:rFonts w:ascii="Cambria" w:hAnsi="Cambria"/>
          <w:b/>
        </w:rPr>
      </w:pPr>
      <w:r w:rsidRPr="00CC7433">
        <w:rPr>
          <w:rFonts w:ascii="Cambria" w:hAnsi="Cambria"/>
          <w:b/>
        </w:rPr>
        <w:t xml:space="preserve">3. </w:t>
      </w:r>
      <w:r w:rsidR="00280ACA" w:rsidRPr="00E407CA">
        <w:rPr>
          <w:rFonts w:ascii="Cambria" w:hAnsi="Cambria"/>
          <w:b/>
        </w:rPr>
        <w:t>Realize</w:t>
      </w:r>
      <w:r w:rsidRPr="00E407CA">
        <w:rPr>
          <w:rFonts w:ascii="Cambria" w:hAnsi="Cambria"/>
          <w:b/>
        </w:rPr>
        <w:t xml:space="preserve"> </w:t>
      </w:r>
      <w:r w:rsidRPr="00CC7433">
        <w:rPr>
          <w:rFonts w:ascii="Cambria" w:hAnsi="Cambria"/>
          <w:b/>
        </w:rPr>
        <w:t>the</w:t>
      </w:r>
      <w:r w:rsidR="00441999" w:rsidRPr="00CC7433">
        <w:rPr>
          <w:rFonts w:ascii="Cambria" w:hAnsi="Cambria"/>
          <w:b/>
        </w:rPr>
        <w:t xml:space="preserve"> di</w:t>
      </w:r>
      <w:r w:rsidRPr="00CC7433">
        <w:rPr>
          <w:rFonts w:ascii="Cambria" w:hAnsi="Cambria"/>
          <w:b/>
        </w:rPr>
        <w:t xml:space="preserve">fference Jesus </w:t>
      </w:r>
      <w:r w:rsidR="005444A7">
        <w:rPr>
          <w:rFonts w:ascii="Cambria" w:hAnsi="Cambria"/>
          <w:b/>
        </w:rPr>
        <w:t>__________________________________________</w:t>
      </w:r>
      <w:r w:rsidR="005444A7" w:rsidRPr="005444A7">
        <w:rPr>
          <w:rFonts w:ascii="Cambria" w:hAnsi="Cambria"/>
          <w:b/>
        </w:rPr>
        <w:t>.</w:t>
      </w:r>
    </w:p>
    <w:p w14:paraId="14439385" w14:textId="77777777" w:rsidR="00441999" w:rsidRPr="00796B55" w:rsidRDefault="00441999" w:rsidP="00441999">
      <w:pPr>
        <w:rPr>
          <w:rFonts w:ascii="Cambria" w:hAnsi="Cambria"/>
        </w:rPr>
      </w:pPr>
    </w:p>
    <w:p w14:paraId="7F7F050B" w14:textId="6921B1F0" w:rsidR="00C15537" w:rsidRPr="00C15537" w:rsidRDefault="00C15537" w:rsidP="00C15537">
      <w:pPr>
        <w:rPr>
          <w:rFonts w:ascii="Cambria" w:hAnsi="Cambria"/>
          <w:i/>
        </w:rPr>
      </w:pPr>
      <w:r w:rsidRPr="00C15537">
        <w:rPr>
          <w:rFonts w:ascii="Cambria" w:hAnsi="Cambria"/>
          <w:i/>
        </w:rPr>
        <w:t>But God has protected me right up to this present time so I can testify to everyone, from the least to the greatest. I teach nothing except what the prophets and Moses said would happen— that the Messiah would suffer and be the first to rise from the dead, and in this way announce God’s light to Jews and Gentiles alike.”</w:t>
      </w:r>
    </w:p>
    <w:p w14:paraId="46F16BE2" w14:textId="77777777" w:rsidR="00441999" w:rsidRDefault="00C15537">
      <w:pPr>
        <w:rPr>
          <w:rFonts w:ascii="Cambria" w:hAnsi="Cambria"/>
        </w:rPr>
      </w:pPr>
      <w:r>
        <w:rPr>
          <w:rFonts w:ascii="Cambria" w:hAnsi="Cambria"/>
        </w:rPr>
        <w:t>Acts 26:22-23 (NLT)</w:t>
      </w:r>
    </w:p>
    <w:p w14:paraId="36C4A4BA" w14:textId="77777777" w:rsidR="00C15537" w:rsidRDefault="00C15537">
      <w:pPr>
        <w:rPr>
          <w:rFonts w:ascii="Cambria" w:hAnsi="Cambria"/>
        </w:rPr>
      </w:pPr>
    </w:p>
    <w:p w14:paraId="30F0556E" w14:textId="77777777" w:rsidR="00C15537" w:rsidRPr="00C15537" w:rsidRDefault="00C15537" w:rsidP="00C15537">
      <w:pPr>
        <w:pStyle w:val="ListParagraph"/>
        <w:numPr>
          <w:ilvl w:val="0"/>
          <w:numId w:val="1"/>
        </w:numPr>
        <w:rPr>
          <w:rFonts w:ascii="Cambria" w:hAnsi="Cambria"/>
        </w:rPr>
      </w:pPr>
      <w:r>
        <w:rPr>
          <w:rFonts w:ascii="Cambria" w:hAnsi="Cambria"/>
        </w:rPr>
        <w:t>The difference Jesus is making in my life is…</w:t>
      </w:r>
      <w:bookmarkEnd w:id="0"/>
      <w:bookmarkEnd w:id="1"/>
      <w:r>
        <w:rPr>
          <w:rFonts w:ascii="Cambria" w:hAnsi="Cambria"/>
        </w:rPr>
        <w:t xml:space="preserve"> </w:t>
      </w:r>
    </w:p>
    <w:sectPr w:rsidR="00C15537" w:rsidRPr="00C15537" w:rsidSect="00853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D46DA"/>
    <w:multiLevelType w:val="hybridMultilevel"/>
    <w:tmpl w:val="12D2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99"/>
    <w:rsid w:val="000431FA"/>
    <w:rsid w:val="00091B75"/>
    <w:rsid w:val="000D30D3"/>
    <w:rsid w:val="00102AC9"/>
    <w:rsid w:val="001213BF"/>
    <w:rsid w:val="00280ACA"/>
    <w:rsid w:val="002B3F0D"/>
    <w:rsid w:val="002C637F"/>
    <w:rsid w:val="003F7209"/>
    <w:rsid w:val="00423BC2"/>
    <w:rsid w:val="00441999"/>
    <w:rsid w:val="00465199"/>
    <w:rsid w:val="004E4349"/>
    <w:rsid w:val="005444A7"/>
    <w:rsid w:val="00725277"/>
    <w:rsid w:val="00796B55"/>
    <w:rsid w:val="008533BB"/>
    <w:rsid w:val="00854D12"/>
    <w:rsid w:val="00936917"/>
    <w:rsid w:val="00986630"/>
    <w:rsid w:val="00C15537"/>
    <w:rsid w:val="00C234E0"/>
    <w:rsid w:val="00CC7433"/>
    <w:rsid w:val="00D23460"/>
    <w:rsid w:val="00D648D9"/>
    <w:rsid w:val="00E407CA"/>
    <w:rsid w:val="00ED0FA4"/>
    <w:rsid w:val="00F0278B"/>
    <w:rsid w:val="00F47148"/>
    <w:rsid w:val="00FE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E189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0D3"/>
    <w:rPr>
      <w:color w:val="0563C1" w:themeColor="hyperlink"/>
      <w:u w:val="single"/>
    </w:rPr>
  </w:style>
  <w:style w:type="paragraph" w:styleId="ListParagraph">
    <w:name w:val="List Paragraph"/>
    <w:basedOn w:val="Normal"/>
    <w:uiPriority w:val="34"/>
    <w:qFormat/>
    <w:rsid w:val="00796B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0D3"/>
    <w:rPr>
      <w:color w:val="0563C1" w:themeColor="hyperlink"/>
      <w:u w:val="single"/>
    </w:rPr>
  </w:style>
  <w:style w:type="paragraph" w:styleId="ListParagraph">
    <w:name w:val="List Paragraph"/>
    <w:basedOn w:val="Normal"/>
    <w:uiPriority w:val="34"/>
    <w:qFormat/>
    <w:rsid w:val="00796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0936">
      <w:bodyDiv w:val="1"/>
      <w:marLeft w:val="0"/>
      <w:marRight w:val="0"/>
      <w:marTop w:val="0"/>
      <w:marBottom w:val="0"/>
      <w:divBdr>
        <w:top w:val="none" w:sz="0" w:space="0" w:color="auto"/>
        <w:left w:val="none" w:sz="0" w:space="0" w:color="auto"/>
        <w:bottom w:val="none" w:sz="0" w:space="0" w:color="auto"/>
        <w:right w:val="none" w:sz="0" w:space="0" w:color="auto"/>
      </w:divBdr>
    </w:div>
    <w:div w:id="885724386">
      <w:bodyDiv w:val="1"/>
      <w:marLeft w:val="0"/>
      <w:marRight w:val="0"/>
      <w:marTop w:val="0"/>
      <w:marBottom w:val="0"/>
      <w:divBdr>
        <w:top w:val="none" w:sz="0" w:space="0" w:color="auto"/>
        <w:left w:val="none" w:sz="0" w:space="0" w:color="auto"/>
        <w:bottom w:val="none" w:sz="0" w:space="0" w:color="auto"/>
        <w:right w:val="none" w:sz="0" w:space="0" w:color="auto"/>
      </w:divBdr>
    </w:div>
    <w:div w:id="997344551">
      <w:bodyDiv w:val="1"/>
      <w:marLeft w:val="0"/>
      <w:marRight w:val="0"/>
      <w:marTop w:val="0"/>
      <w:marBottom w:val="0"/>
      <w:divBdr>
        <w:top w:val="none" w:sz="0" w:space="0" w:color="auto"/>
        <w:left w:val="none" w:sz="0" w:space="0" w:color="auto"/>
        <w:bottom w:val="none" w:sz="0" w:space="0" w:color="auto"/>
        <w:right w:val="none" w:sz="0" w:space="0" w:color="auto"/>
      </w:divBdr>
    </w:div>
    <w:div w:id="1053118339">
      <w:bodyDiv w:val="1"/>
      <w:marLeft w:val="0"/>
      <w:marRight w:val="0"/>
      <w:marTop w:val="0"/>
      <w:marBottom w:val="0"/>
      <w:divBdr>
        <w:top w:val="none" w:sz="0" w:space="0" w:color="auto"/>
        <w:left w:val="none" w:sz="0" w:space="0" w:color="auto"/>
        <w:bottom w:val="none" w:sz="0" w:space="0" w:color="auto"/>
        <w:right w:val="none" w:sz="0" w:space="0" w:color="auto"/>
      </w:divBdr>
    </w:div>
    <w:div w:id="1066755709">
      <w:bodyDiv w:val="1"/>
      <w:marLeft w:val="0"/>
      <w:marRight w:val="0"/>
      <w:marTop w:val="0"/>
      <w:marBottom w:val="0"/>
      <w:divBdr>
        <w:top w:val="none" w:sz="0" w:space="0" w:color="auto"/>
        <w:left w:val="none" w:sz="0" w:space="0" w:color="auto"/>
        <w:bottom w:val="none" w:sz="0" w:space="0" w:color="auto"/>
        <w:right w:val="none" w:sz="0" w:space="0" w:color="auto"/>
      </w:divBdr>
    </w:div>
    <w:div w:id="1096946305">
      <w:bodyDiv w:val="1"/>
      <w:marLeft w:val="0"/>
      <w:marRight w:val="0"/>
      <w:marTop w:val="0"/>
      <w:marBottom w:val="0"/>
      <w:divBdr>
        <w:top w:val="none" w:sz="0" w:space="0" w:color="auto"/>
        <w:left w:val="none" w:sz="0" w:space="0" w:color="auto"/>
        <w:bottom w:val="none" w:sz="0" w:space="0" w:color="auto"/>
        <w:right w:val="none" w:sz="0" w:space="0" w:color="auto"/>
      </w:divBdr>
    </w:div>
    <w:div w:id="1302223250">
      <w:bodyDiv w:val="1"/>
      <w:marLeft w:val="0"/>
      <w:marRight w:val="0"/>
      <w:marTop w:val="0"/>
      <w:marBottom w:val="0"/>
      <w:divBdr>
        <w:top w:val="none" w:sz="0" w:space="0" w:color="auto"/>
        <w:left w:val="none" w:sz="0" w:space="0" w:color="auto"/>
        <w:bottom w:val="none" w:sz="0" w:space="0" w:color="auto"/>
        <w:right w:val="none" w:sz="0" w:space="0" w:color="auto"/>
      </w:divBdr>
    </w:div>
    <w:div w:id="1375545282">
      <w:bodyDiv w:val="1"/>
      <w:marLeft w:val="0"/>
      <w:marRight w:val="0"/>
      <w:marTop w:val="0"/>
      <w:marBottom w:val="0"/>
      <w:divBdr>
        <w:top w:val="none" w:sz="0" w:space="0" w:color="auto"/>
        <w:left w:val="none" w:sz="0" w:space="0" w:color="auto"/>
        <w:bottom w:val="none" w:sz="0" w:space="0" w:color="auto"/>
        <w:right w:val="none" w:sz="0" w:space="0" w:color="auto"/>
      </w:divBdr>
    </w:div>
    <w:div w:id="1720595037">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29981379">
      <w:bodyDiv w:val="1"/>
      <w:marLeft w:val="0"/>
      <w:marRight w:val="0"/>
      <w:marTop w:val="0"/>
      <w:marBottom w:val="0"/>
      <w:divBdr>
        <w:top w:val="none" w:sz="0" w:space="0" w:color="auto"/>
        <w:left w:val="none" w:sz="0" w:space="0" w:color="auto"/>
        <w:bottom w:val="none" w:sz="0" w:space="0" w:color="auto"/>
        <w:right w:val="none" w:sz="0" w:space="0" w:color="auto"/>
      </w:divBdr>
    </w:div>
    <w:div w:id="2031372322">
      <w:bodyDiv w:val="1"/>
      <w:marLeft w:val="0"/>
      <w:marRight w:val="0"/>
      <w:marTop w:val="0"/>
      <w:marBottom w:val="0"/>
      <w:divBdr>
        <w:top w:val="none" w:sz="0" w:space="0" w:color="auto"/>
        <w:left w:val="none" w:sz="0" w:space="0" w:color="auto"/>
        <w:bottom w:val="none" w:sz="0" w:space="0" w:color="auto"/>
        <w:right w:val="none" w:sz="0" w:space="0" w:color="auto"/>
      </w:divBdr>
    </w:div>
    <w:div w:id="2033914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Grace</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Olds</dc:creator>
  <cp:keywords/>
  <dc:description/>
  <cp:lastModifiedBy>Thomas Hopkins</cp:lastModifiedBy>
  <cp:revision>2</cp:revision>
  <dcterms:created xsi:type="dcterms:W3CDTF">2017-11-07T16:24:00Z</dcterms:created>
  <dcterms:modified xsi:type="dcterms:W3CDTF">2017-11-07T16:24:00Z</dcterms:modified>
</cp:coreProperties>
</file>