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0E8A2" w14:textId="763BC7C2" w:rsidR="002F6AB1" w:rsidRPr="00930277" w:rsidRDefault="00D40C61" w:rsidP="00C14845">
      <w:pPr>
        <w:pStyle w:val="Heading2"/>
        <w:rPr>
          <w:rFonts w:asciiTheme="minorHAnsi" w:hAnsiTheme="minorHAnsi" w:cstheme="minorHAnsi"/>
          <w:sz w:val="24"/>
          <w:szCs w:val="24"/>
        </w:rPr>
      </w:pPr>
      <w:r w:rsidRPr="00930277">
        <w:rPr>
          <w:rFonts w:asciiTheme="minorHAnsi" w:hAnsiTheme="minorHAnsi" w:cstheme="minorHAnsi"/>
          <w:sz w:val="24"/>
          <w:szCs w:val="24"/>
        </w:rPr>
        <w:t>Instructor Contact</w:t>
      </w:r>
    </w:p>
    <w:p w14:paraId="4AF961DF" w14:textId="07B61602" w:rsidR="00D40C61" w:rsidRPr="009E4620" w:rsidRDefault="00D40C61" w:rsidP="00D40C61">
      <w:pPr>
        <w:rPr>
          <w:rFonts w:asciiTheme="minorHAnsi" w:hAnsiTheme="minorHAnsi" w:cstheme="minorHAnsi"/>
          <w:b/>
          <w:sz w:val="22"/>
          <w:szCs w:val="22"/>
        </w:rPr>
      </w:pPr>
      <w:r w:rsidRPr="00930277">
        <w:rPr>
          <w:rFonts w:asciiTheme="minorHAnsi" w:hAnsiTheme="minorHAnsi" w:cstheme="minorHAnsi"/>
          <w:b/>
          <w:sz w:val="22"/>
          <w:szCs w:val="22"/>
        </w:rPr>
        <w:t>Name:</w:t>
      </w:r>
      <w:r w:rsidR="00332857" w:rsidRPr="00930277">
        <w:rPr>
          <w:rFonts w:asciiTheme="minorHAnsi" w:hAnsiTheme="minorHAnsi" w:cstheme="minorHAnsi"/>
          <w:b/>
          <w:sz w:val="22"/>
          <w:szCs w:val="22"/>
        </w:rPr>
        <w:t xml:space="preserve"> </w:t>
      </w:r>
      <w:r w:rsidR="007226E4" w:rsidRPr="009E4620">
        <w:rPr>
          <w:rFonts w:asciiTheme="minorHAnsi" w:hAnsiTheme="minorHAnsi" w:cstheme="minorHAnsi"/>
          <w:b/>
          <w:sz w:val="22"/>
          <w:szCs w:val="22"/>
        </w:rPr>
        <w:t>Yixun Xing</w:t>
      </w:r>
      <w:r w:rsidR="00332857" w:rsidRPr="009E4620">
        <w:rPr>
          <w:rFonts w:asciiTheme="minorHAnsi" w:hAnsiTheme="minorHAnsi" w:cstheme="minorHAnsi"/>
          <w:b/>
          <w:sz w:val="22"/>
          <w:szCs w:val="22"/>
        </w:rPr>
        <w:t>, PhD</w:t>
      </w:r>
    </w:p>
    <w:p w14:paraId="70C80555" w14:textId="77777777" w:rsidR="00BB6273" w:rsidRDefault="00D40C61" w:rsidP="00BB6273">
      <w:pPr>
        <w:rPr>
          <w:rFonts w:asciiTheme="minorHAnsi" w:hAnsiTheme="minorHAnsi" w:cstheme="minorHAnsi"/>
          <w:b/>
          <w:sz w:val="22"/>
          <w:szCs w:val="22"/>
        </w:rPr>
      </w:pPr>
      <w:r w:rsidRPr="009E4620">
        <w:rPr>
          <w:rFonts w:asciiTheme="minorHAnsi" w:hAnsiTheme="minorHAnsi" w:cstheme="minorHAnsi"/>
          <w:b/>
          <w:sz w:val="22"/>
          <w:szCs w:val="22"/>
        </w:rPr>
        <w:t>Office Location:</w:t>
      </w:r>
      <w:r w:rsidR="00332857" w:rsidRPr="009E4620">
        <w:rPr>
          <w:rFonts w:asciiTheme="minorHAnsi" w:hAnsiTheme="minorHAnsi" w:cstheme="minorHAnsi"/>
          <w:b/>
          <w:sz w:val="22"/>
          <w:szCs w:val="22"/>
        </w:rPr>
        <w:t xml:space="preserve"> Virtual office</w:t>
      </w:r>
      <w:r w:rsidR="00F27992" w:rsidRPr="009E4620">
        <w:rPr>
          <w:rFonts w:asciiTheme="minorHAnsi" w:hAnsiTheme="minorHAnsi" w:cstheme="minorHAnsi"/>
          <w:b/>
          <w:sz w:val="22"/>
          <w:szCs w:val="22"/>
        </w:rPr>
        <w:t xml:space="preserve"> via Zoom</w:t>
      </w:r>
    </w:p>
    <w:p w14:paraId="15808DDA" w14:textId="61EE210B" w:rsidR="00034D89" w:rsidRPr="00CB2E8A" w:rsidRDefault="00D40C61" w:rsidP="009E4620">
      <w:pPr>
        <w:rPr>
          <w:rFonts w:asciiTheme="minorHAnsi" w:hAnsiTheme="minorHAnsi" w:cstheme="minorHAnsi"/>
          <w:b/>
          <w:sz w:val="21"/>
          <w:szCs w:val="21"/>
        </w:rPr>
      </w:pPr>
      <w:r w:rsidRPr="009E4620">
        <w:rPr>
          <w:rFonts w:asciiTheme="minorHAnsi" w:hAnsiTheme="minorHAnsi" w:cstheme="minorHAnsi"/>
          <w:b/>
          <w:sz w:val="22"/>
          <w:szCs w:val="22"/>
        </w:rPr>
        <w:t>Office Hours:</w:t>
      </w:r>
      <w:r w:rsidR="00332857" w:rsidRPr="009E4620">
        <w:rPr>
          <w:rFonts w:asciiTheme="minorHAnsi" w:hAnsiTheme="minorHAnsi" w:cstheme="minorHAnsi"/>
          <w:b/>
          <w:sz w:val="22"/>
          <w:szCs w:val="22"/>
        </w:rPr>
        <w:t xml:space="preserve"> </w:t>
      </w:r>
      <w:r w:rsidR="00676CE9">
        <w:rPr>
          <w:rFonts w:asciiTheme="minorHAnsi" w:hAnsiTheme="minorHAnsi" w:cstheme="minorHAnsi"/>
          <w:b/>
          <w:sz w:val="22"/>
          <w:szCs w:val="22"/>
        </w:rPr>
        <w:t>Tuesday 1-</w:t>
      </w:r>
      <w:r w:rsidR="003F2AE3">
        <w:rPr>
          <w:rFonts w:asciiTheme="minorHAnsi" w:hAnsiTheme="minorHAnsi" w:cstheme="minorHAnsi"/>
          <w:b/>
          <w:sz w:val="22"/>
          <w:szCs w:val="22"/>
        </w:rPr>
        <w:t>3</w:t>
      </w:r>
      <w:r w:rsidR="00676CE9">
        <w:rPr>
          <w:rFonts w:asciiTheme="minorHAnsi" w:hAnsiTheme="minorHAnsi" w:cstheme="minorHAnsi"/>
          <w:b/>
          <w:sz w:val="22"/>
          <w:szCs w:val="22"/>
        </w:rPr>
        <w:t xml:space="preserve">pm </w:t>
      </w:r>
      <w:r w:rsidR="00DB36B1" w:rsidRPr="00DE0DDA">
        <w:rPr>
          <w:rFonts w:asciiTheme="minorHAnsi" w:hAnsiTheme="minorHAnsi" w:cstheme="minorHAnsi"/>
          <w:b/>
          <w:bCs/>
          <w:sz w:val="22"/>
          <w:szCs w:val="22"/>
        </w:rPr>
        <w:t>by appointment</w:t>
      </w:r>
      <w:r w:rsidR="00676CE9">
        <w:rPr>
          <w:rFonts w:asciiTheme="minorHAnsi" w:hAnsiTheme="minorHAnsi" w:cstheme="minorHAnsi"/>
          <w:b/>
          <w:bCs/>
          <w:sz w:val="22"/>
          <w:szCs w:val="22"/>
        </w:rPr>
        <w:t xml:space="preserve"> via </w:t>
      </w:r>
      <w:hyperlink r:id="rId7" w:history="1">
        <w:r w:rsidR="00325CBC" w:rsidRPr="00DD638A">
          <w:rPr>
            <w:rStyle w:val="Hyperlink"/>
            <w:rFonts w:asciiTheme="minorHAnsi" w:hAnsiTheme="minorHAnsi" w:cstheme="minorHAnsi"/>
            <w:b/>
            <w:bCs/>
            <w:sz w:val="22"/>
            <w:szCs w:val="22"/>
          </w:rPr>
          <w:t>https://calendly.com/yxing/office-hour</w:t>
        </w:r>
      </w:hyperlink>
      <w:r w:rsidR="00CB2E8A">
        <w:rPr>
          <w:rStyle w:val="Hyperlink"/>
          <w:rFonts w:asciiTheme="minorHAnsi" w:hAnsiTheme="minorHAnsi" w:cstheme="minorHAnsi"/>
          <w:b/>
          <w:bCs/>
          <w:sz w:val="22"/>
          <w:szCs w:val="22"/>
        </w:rPr>
        <w:t xml:space="preserve"> </w:t>
      </w:r>
      <w:r w:rsidR="00CB2E8A" w:rsidRPr="00855295">
        <w:rPr>
          <w:rFonts w:asciiTheme="minorHAnsi" w:hAnsiTheme="minorHAnsi" w:cstheme="minorHAnsi"/>
          <w:b/>
          <w:bCs/>
          <w:sz w:val="22"/>
          <w:szCs w:val="22"/>
        </w:rPr>
        <w:t>(15-minute increment slot) and any other time by appointment via email (also available on most weekends)</w:t>
      </w:r>
    </w:p>
    <w:p w14:paraId="5A856F9F" w14:textId="6D41EF27" w:rsidR="00D40C61" w:rsidRPr="009E4620" w:rsidRDefault="00D40C61" w:rsidP="009E4620">
      <w:pPr>
        <w:rPr>
          <w:rStyle w:val="Hyperlink"/>
          <w:rFonts w:asciiTheme="minorHAnsi" w:hAnsiTheme="minorHAnsi" w:cstheme="minorHAnsi"/>
          <w:b/>
          <w:sz w:val="22"/>
          <w:szCs w:val="22"/>
        </w:rPr>
      </w:pPr>
      <w:r w:rsidRPr="009E4620">
        <w:rPr>
          <w:rFonts w:asciiTheme="minorHAnsi" w:hAnsiTheme="minorHAnsi" w:cstheme="minorHAnsi"/>
          <w:b/>
          <w:sz w:val="22"/>
          <w:szCs w:val="22"/>
        </w:rPr>
        <w:t>Email:</w:t>
      </w:r>
      <w:r w:rsidR="00332857" w:rsidRPr="009E4620">
        <w:rPr>
          <w:rFonts w:asciiTheme="minorHAnsi" w:hAnsiTheme="minorHAnsi" w:cstheme="minorHAnsi"/>
          <w:b/>
          <w:sz w:val="22"/>
          <w:szCs w:val="22"/>
        </w:rPr>
        <w:t xml:space="preserve"> </w:t>
      </w:r>
      <w:hyperlink r:id="rId8" w:history="1">
        <w:r w:rsidR="00DF0283" w:rsidRPr="009E4620">
          <w:rPr>
            <w:rStyle w:val="Hyperlink"/>
            <w:rFonts w:asciiTheme="minorHAnsi" w:hAnsiTheme="minorHAnsi" w:cstheme="minorHAnsi"/>
            <w:b/>
            <w:sz w:val="22"/>
            <w:szCs w:val="22"/>
          </w:rPr>
          <w:t>yixun.xing@unt.edu</w:t>
        </w:r>
      </w:hyperlink>
    </w:p>
    <w:p w14:paraId="77078BF0" w14:textId="262A1A95" w:rsidR="00332857" w:rsidRPr="009E4620" w:rsidRDefault="00A85C7F" w:rsidP="009E4620">
      <w:pPr>
        <w:rPr>
          <w:rFonts w:asciiTheme="minorHAnsi" w:hAnsiTheme="minorHAnsi" w:cstheme="minorHAnsi"/>
          <w:sz w:val="22"/>
          <w:szCs w:val="22"/>
        </w:rPr>
      </w:pPr>
      <w:r w:rsidRPr="009E4620">
        <w:rPr>
          <w:rFonts w:asciiTheme="minorHAnsi" w:hAnsiTheme="minorHAnsi" w:cstheme="minorHAnsi"/>
          <w:b/>
          <w:sz w:val="22"/>
          <w:szCs w:val="22"/>
        </w:rPr>
        <w:t>Communication Expectations:</w:t>
      </w:r>
      <w:r w:rsidRPr="009E4620">
        <w:rPr>
          <w:rFonts w:asciiTheme="minorHAnsi" w:hAnsiTheme="minorHAnsi" w:cstheme="minorHAnsi"/>
          <w:sz w:val="22"/>
          <w:szCs w:val="22"/>
        </w:rPr>
        <w:t xml:space="preserve"> The best way to contact me is via UNT email (not the Canvas email tool). Emails will be answered in timely manner, usually </w:t>
      </w:r>
      <w:r w:rsidR="00E245E7" w:rsidRPr="009E4620">
        <w:rPr>
          <w:rFonts w:asciiTheme="minorHAnsi" w:hAnsiTheme="minorHAnsi" w:cstheme="minorHAnsi"/>
          <w:sz w:val="22"/>
          <w:szCs w:val="22"/>
        </w:rPr>
        <w:t>with</w:t>
      </w:r>
      <w:r w:rsidRPr="009E4620">
        <w:rPr>
          <w:rFonts w:asciiTheme="minorHAnsi" w:hAnsiTheme="minorHAnsi" w:cstheme="minorHAnsi"/>
          <w:sz w:val="22"/>
          <w:szCs w:val="22"/>
        </w:rPr>
        <w:t xml:space="preserve">in </w:t>
      </w:r>
      <w:r w:rsidR="00E245E7" w:rsidRPr="009E4620">
        <w:rPr>
          <w:rFonts w:asciiTheme="minorHAnsi" w:hAnsiTheme="minorHAnsi" w:cstheme="minorHAnsi"/>
          <w:sz w:val="22"/>
          <w:szCs w:val="22"/>
        </w:rPr>
        <w:t>24 hours</w:t>
      </w:r>
      <w:r w:rsidRPr="009E4620">
        <w:rPr>
          <w:rFonts w:asciiTheme="minorHAnsi" w:hAnsiTheme="minorHAnsi" w:cstheme="minorHAnsi"/>
          <w:sz w:val="22"/>
          <w:szCs w:val="22"/>
        </w:rPr>
        <w:t xml:space="preserve">. Many </w:t>
      </w:r>
      <w:r w:rsidR="00DE2040" w:rsidRPr="009E4620">
        <w:rPr>
          <w:rFonts w:asciiTheme="minorHAnsi" w:hAnsiTheme="minorHAnsi" w:cstheme="minorHAnsi"/>
          <w:sz w:val="22"/>
          <w:szCs w:val="22"/>
        </w:rPr>
        <w:t>part-time</w:t>
      </w:r>
      <w:r w:rsidRPr="009E4620">
        <w:rPr>
          <w:rFonts w:asciiTheme="minorHAnsi" w:hAnsiTheme="minorHAnsi" w:cstheme="minorHAnsi"/>
          <w:sz w:val="22"/>
          <w:szCs w:val="22"/>
        </w:rPr>
        <w:t xml:space="preserve"> students work on assignments during weekends, so I also answer emails on </w:t>
      </w:r>
      <w:r w:rsidR="00E37211" w:rsidRPr="009E4620">
        <w:rPr>
          <w:rFonts w:asciiTheme="minorHAnsi" w:hAnsiTheme="minorHAnsi" w:cstheme="minorHAnsi"/>
          <w:sz w:val="22"/>
          <w:szCs w:val="22"/>
        </w:rPr>
        <w:t>weekends</w:t>
      </w:r>
      <w:r w:rsidRPr="009E4620">
        <w:rPr>
          <w:rFonts w:asciiTheme="minorHAnsi" w:hAnsiTheme="minorHAnsi" w:cstheme="minorHAnsi"/>
          <w:sz w:val="22"/>
          <w:szCs w:val="22"/>
        </w:rPr>
        <w:t xml:space="preserve"> especially </w:t>
      </w:r>
      <w:r w:rsidR="00E37211" w:rsidRPr="009E4620">
        <w:rPr>
          <w:rFonts w:asciiTheme="minorHAnsi" w:hAnsiTheme="minorHAnsi" w:cstheme="minorHAnsi"/>
          <w:sz w:val="22"/>
          <w:szCs w:val="22"/>
        </w:rPr>
        <w:t>for</w:t>
      </w:r>
      <w:r w:rsidRPr="009E4620">
        <w:rPr>
          <w:rFonts w:asciiTheme="minorHAnsi" w:hAnsiTheme="minorHAnsi" w:cstheme="minorHAnsi"/>
          <w:sz w:val="22"/>
          <w:szCs w:val="22"/>
        </w:rPr>
        <w:t xml:space="preserve"> urgent matters. Please include your course </w:t>
      </w:r>
      <w:r w:rsidR="00665856" w:rsidRPr="009E4620">
        <w:rPr>
          <w:rFonts w:asciiTheme="minorHAnsi" w:hAnsiTheme="minorHAnsi" w:cstheme="minorHAnsi"/>
          <w:sz w:val="22"/>
          <w:szCs w:val="22"/>
        </w:rPr>
        <w:t xml:space="preserve">and </w:t>
      </w:r>
      <w:r w:rsidRPr="009E4620">
        <w:rPr>
          <w:rFonts w:asciiTheme="minorHAnsi" w:hAnsiTheme="minorHAnsi" w:cstheme="minorHAnsi"/>
          <w:sz w:val="22"/>
          <w:szCs w:val="22"/>
        </w:rPr>
        <w:t>section</w:t>
      </w:r>
      <w:r w:rsidR="00127F28" w:rsidRPr="009E4620">
        <w:rPr>
          <w:rFonts w:asciiTheme="minorHAnsi" w:hAnsiTheme="minorHAnsi" w:cstheme="minorHAnsi"/>
          <w:sz w:val="22"/>
          <w:szCs w:val="22"/>
        </w:rPr>
        <w:t xml:space="preserve"> number</w:t>
      </w:r>
      <w:r w:rsidRPr="009E4620">
        <w:rPr>
          <w:rFonts w:asciiTheme="minorHAnsi" w:hAnsiTheme="minorHAnsi" w:cstheme="minorHAnsi"/>
          <w:sz w:val="22"/>
          <w:szCs w:val="22"/>
        </w:rPr>
        <w:t xml:space="preserve"> in the email as I teach several courses</w:t>
      </w:r>
      <w:r w:rsidR="00EE6644" w:rsidRPr="009E4620">
        <w:rPr>
          <w:rFonts w:asciiTheme="minorHAnsi" w:hAnsiTheme="minorHAnsi" w:cstheme="minorHAnsi"/>
          <w:sz w:val="22"/>
          <w:szCs w:val="22"/>
        </w:rPr>
        <w:t>/sections</w:t>
      </w:r>
      <w:r w:rsidRPr="009E4620">
        <w:rPr>
          <w:rFonts w:asciiTheme="minorHAnsi" w:hAnsiTheme="minorHAnsi" w:cstheme="minorHAnsi"/>
          <w:sz w:val="22"/>
          <w:szCs w:val="22"/>
        </w:rPr>
        <w:t>. Please send email</w:t>
      </w:r>
      <w:r w:rsidR="00501D5E" w:rsidRPr="009E4620">
        <w:rPr>
          <w:rFonts w:asciiTheme="minorHAnsi" w:hAnsiTheme="minorHAnsi" w:cstheme="minorHAnsi"/>
          <w:sz w:val="22"/>
          <w:szCs w:val="22"/>
        </w:rPr>
        <w:t>s</w:t>
      </w:r>
      <w:r w:rsidRPr="009E4620">
        <w:rPr>
          <w:rFonts w:asciiTheme="minorHAnsi" w:hAnsiTheme="minorHAnsi" w:cstheme="minorHAnsi"/>
          <w:sz w:val="22"/>
          <w:szCs w:val="22"/>
        </w:rPr>
        <w:t xml:space="preserve"> via your UNT account because external emails may be routed to the junk folder and emails are expected to follow professional etiquette standards as these are formal communications</w:t>
      </w:r>
      <w:r w:rsidR="00506B39" w:rsidRPr="00DE0DDA">
        <w:rPr>
          <w:rFonts w:asciiTheme="minorHAnsi" w:hAnsiTheme="minorHAnsi" w:cstheme="minorHAnsi"/>
          <w:sz w:val="22"/>
          <w:szCs w:val="22"/>
        </w:rPr>
        <w:t>. CLEAR has a webpage for students that provides</w:t>
      </w:r>
      <w:r w:rsidR="00506B39">
        <w:rPr>
          <w:rFonts w:asciiTheme="minorHAnsi" w:hAnsiTheme="minorHAnsi" w:cstheme="minorHAnsi"/>
          <w:sz w:val="22"/>
          <w:szCs w:val="22"/>
        </w:rPr>
        <w:t xml:space="preserve"> </w:t>
      </w:r>
      <w:hyperlink r:id="rId9" w:history="1">
        <w:r w:rsidR="00506B39" w:rsidRPr="00FE3DA2">
          <w:rPr>
            <w:rStyle w:val="Hyperlink"/>
            <w:rFonts w:asciiTheme="minorHAnsi" w:hAnsiTheme="minorHAnsi" w:cstheme="minorHAnsi"/>
            <w:sz w:val="22"/>
            <w:szCs w:val="22"/>
          </w:rPr>
          <w:t>Online Communication Tips</w:t>
        </w:r>
      </w:hyperlink>
      <w:r w:rsidR="00506B39" w:rsidRPr="00DE0DDA">
        <w:rPr>
          <w:rFonts w:asciiTheme="minorHAnsi" w:hAnsiTheme="minorHAnsi" w:cstheme="minorHAnsi"/>
          <w:sz w:val="22"/>
          <w:szCs w:val="22"/>
        </w:rPr>
        <w:t>.</w:t>
      </w:r>
    </w:p>
    <w:p w14:paraId="59F1B376" w14:textId="78E57BB7" w:rsidR="0009749B" w:rsidRPr="00C433D7" w:rsidRDefault="0009749B" w:rsidP="009E4620">
      <w:pPr>
        <w:spacing w:after="120"/>
        <w:rPr>
          <w:rFonts w:asciiTheme="minorHAnsi" w:hAnsiTheme="minorHAnsi" w:cstheme="minorHAnsi"/>
          <w:b/>
          <w:bCs/>
          <w:sz w:val="22"/>
          <w:szCs w:val="22"/>
        </w:rPr>
      </w:pPr>
      <w:r w:rsidRPr="009E4620">
        <w:rPr>
          <w:rStyle w:val="Strong"/>
          <w:rFonts w:asciiTheme="minorHAnsi" w:hAnsiTheme="minorHAnsi" w:cstheme="minorHAnsi"/>
          <w:sz w:val="22"/>
          <w:szCs w:val="22"/>
        </w:rPr>
        <w:t>About the Professor</w:t>
      </w:r>
      <w:r w:rsidR="00C42F8F" w:rsidRPr="009E4620">
        <w:rPr>
          <w:rStyle w:val="Strong"/>
          <w:rFonts w:asciiTheme="minorHAnsi" w:hAnsiTheme="minorHAnsi" w:cstheme="minorHAnsi"/>
          <w:sz w:val="22"/>
          <w:szCs w:val="22"/>
        </w:rPr>
        <w:t xml:space="preserve">: </w:t>
      </w:r>
      <w:r w:rsidR="00F5409F" w:rsidRPr="009E4620">
        <w:rPr>
          <w:rFonts w:asciiTheme="minorHAnsi" w:hAnsiTheme="minorHAnsi" w:cstheme="minorHAnsi"/>
          <w:color w:val="000000" w:themeColor="text1"/>
          <w:sz w:val="22"/>
          <w:szCs w:val="22"/>
        </w:rPr>
        <w:t xml:space="preserve">Dr. </w:t>
      </w:r>
      <w:r w:rsidR="00D81B4C" w:rsidRPr="009E4620">
        <w:rPr>
          <w:rFonts w:asciiTheme="minorHAnsi" w:hAnsiTheme="minorHAnsi" w:cstheme="minorHAnsi"/>
          <w:color w:val="000000" w:themeColor="text1"/>
          <w:sz w:val="22"/>
          <w:szCs w:val="22"/>
        </w:rPr>
        <w:t>Xing</w:t>
      </w:r>
      <w:r w:rsidR="004E686C" w:rsidRPr="009E4620">
        <w:rPr>
          <w:rFonts w:asciiTheme="minorHAnsi" w:hAnsiTheme="minorHAnsi" w:cstheme="minorHAnsi"/>
          <w:color w:val="000000" w:themeColor="text1"/>
          <w:sz w:val="22"/>
          <w:szCs w:val="22"/>
        </w:rPr>
        <w:t xml:space="preserve"> </w:t>
      </w:r>
      <w:r w:rsidR="00137F30" w:rsidRPr="009E4620">
        <w:rPr>
          <w:rFonts w:asciiTheme="minorHAnsi" w:hAnsiTheme="minorHAnsi" w:cstheme="minorHAnsi"/>
          <w:color w:val="000000" w:themeColor="text1"/>
          <w:sz w:val="22"/>
          <w:szCs w:val="22"/>
        </w:rPr>
        <w:t>earned</w:t>
      </w:r>
      <w:r w:rsidR="004E686C" w:rsidRPr="009E4620">
        <w:rPr>
          <w:rFonts w:asciiTheme="minorHAnsi" w:hAnsiTheme="minorHAnsi" w:cstheme="minorHAnsi"/>
          <w:color w:val="000000" w:themeColor="text1"/>
          <w:sz w:val="22"/>
          <w:szCs w:val="22"/>
        </w:rPr>
        <w:t xml:space="preserve"> a</w:t>
      </w:r>
      <w:r w:rsidR="00B621B4" w:rsidRPr="009E4620">
        <w:rPr>
          <w:rFonts w:asciiTheme="minorHAnsi" w:hAnsiTheme="minorHAnsi" w:cstheme="minorHAnsi"/>
          <w:color w:val="000000" w:themeColor="text1"/>
          <w:sz w:val="22"/>
          <w:szCs w:val="22"/>
        </w:rPr>
        <w:t xml:space="preserve"> </w:t>
      </w:r>
      <w:r w:rsidR="00E7683D" w:rsidRPr="009E4620">
        <w:rPr>
          <w:rFonts w:asciiTheme="minorHAnsi" w:hAnsiTheme="minorHAnsi" w:cstheme="minorHAnsi"/>
          <w:color w:val="000000" w:themeColor="text1"/>
          <w:sz w:val="22"/>
          <w:szCs w:val="22"/>
        </w:rPr>
        <w:t>Ph</w:t>
      </w:r>
      <w:r w:rsidR="00C14DF4" w:rsidRPr="009E4620">
        <w:rPr>
          <w:rFonts w:asciiTheme="minorHAnsi" w:hAnsiTheme="minorHAnsi" w:cstheme="minorHAnsi"/>
          <w:color w:val="000000" w:themeColor="text1"/>
          <w:sz w:val="22"/>
          <w:szCs w:val="22"/>
        </w:rPr>
        <w:t>.</w:t>
      </w:r>
      <w:r w:rsidR="00E7683D" w:rsidRPr="009E4620">
        <w:rPr>
          <w:rFonts w:asciiTheme="minorHAnsi" w:hAnsiTheme="minorHAnsi" w:cstheme="minorHAnsi"/>
          <w:color w:val="000000" w:themeColor="text1"/>
          <w:sz w:val="22"/>
          <w:szCs w:val="22"/>
        </w:rPr>
        <w:t>D</w:t>
      </w:r>
      <w:r w:rsidR="00C14DF4" w:rsidRPr="009E4620">
        <w:rPr>
          <w:rFonts w:asciiTheme="minorHAnsi" w:hAnsiTheme="minorHAnsi" w:cstheme="minorHAnsi"/>
          <w:color w:val="000000" w:themeColor="text1"/>
          <w:sz w:val="22"/>
          <w:szCs w:val="22"/>
        </w:rPr>
        <w:t>.</w:t>
      </w:r>
      <w:r w:rsidR="00E7683D" w:rsidRPr="009E4620">
        <w:rPr>
          <w:rFonts w:asciiTheme="minorHAnsi" w:hAnsiTheme="minorHAnsi" w:cstheme="minorHAnsi"/>
          <w:color w:val="000000" w:themeColor="text1"/>
          <w:sz w:val="22"/>
          <w:szCs w:val="22"/>
        </w:rPr>
        <w:t xml:space="preserve"> </w:t>
      </w:r>
      <w:r w:rsidRPr="009E4620">
        <w:rPr>
          <w:rFonts w:asciiTheme="minorHAnsi" w:hAnsiTheme="minorHAnsi" w:cstheme="minorHAnsi"/>
          <w:color w:val="000000" w:themeColor="text1"/>
          <w:sz w:val="22"/>
          <w:szCs w:val="22"/>
        </w:rPr>
        <w:t xml:space="preserve">degree in </w:t>
      </w:r>
      <w:r w:rsidR="00E7683D" w:rsidRPr="009E4620">
        <w:rPr>
          <w:rFonts w:asciiTheme="minorHAnsi" w:hAnsiTheme="minorHAnsi" w:cstheme="minorHAnsi"/>
          <w:color w:val="000000" w:themeColor="text1"/>
          <w:sz w:val="22"/>
          <w:szCs w:val="22"/>
        </w:rPr>
        <w:t>Statistical Scienc</w:t>
      </w:r>
      <w:r w:rsidR="00B621B4" w:rsidRPr="009E4620">
        <w:rPr>
          <w:rFonts w:asciiTheme="minorHAnsi" w:hAnsiTheme="minorHAnsi" w:cstheme="minorHAnsi"/>
          <w:color w:val="000000" w:themeColor="text1"/>
          <w:sz w:val="22"/>
          <w:szCs w:val="22"/>
        </w:rPr>
        <w:t>e</w:t>
      </w:r>
      <w:r w:rsidR="004E686C" w:rsidRPr="009E4620">
        <w:rPr>
          <w:rFonts w:asciiTheme="minorHAnsi" w:hAnsiTheme="minorHAnsi" w:cstheme="minorHAnsi"/>
          <w:color w:val="000000" w:themeColor="text1"/>
          <w:sz w:val="22"/>
          <w:szCs w:val="22"/>
        </w:rPr>
        <w:t xml:space="preserve"> from SMU and</w:t>
      </w:r>
      <w:r w:rsidR="00B621B4" w:rsidRPr="009E4620">
        <w:rPr>
          <w:rFonts w:asciiTheme="minorHAnsi" w:hAnsiTheme="minorHAnsi" w:cstheme="minorHAnsi"/>
          <w:color w:val="000000" w:themeColor="text1"/>
          <w:sz w:val="22"/>
          <w:szCs w:val="22"/>
        </w:rPr>
        <w:t xml:space="preserve"> ha</w:t>
      </w:r>
      <w:r w:rsidR="00C403C4" w:rsidRPr="009E4620">
        <w:rPr>
          <w:rFonts w:asciiTheme="minorHAnsi" w:hAnsiTheme="minorHAnsi" w:cstheme="minorHAnsi"/>
          <w:color w:val="000000" w:themeColor="text1"/>
          <w:sz w:val="22"/>
          <w:szCs w:val="22"/>
        </w:rPr>
        <w:t>d</w:t>
      </w:r>
      <w:r w:rsidR="00B621B4" w:rsidRPr="009E4620">
        <w:rPr>
          <w:rFonts w:asciiTheme="minorHAnsi" w:hAnsiTheme="minorHAnsi" w:cstheme="minorHAnsi"/>
          <w:color w:val="000000" w:themeColor="text1"/>
          <w:sz w:val="22"/>
          <w:szCs w:val="22"/>
        </w:rPr>
        <w:t xml:space="preserve"> </w:t>
      </w:r>
      <w:r w:rsidR="00E418E2" w:rsidRPr="009E4620">
        <w:rPr>
          <w:rFonts w:asciiTheme="minorHAnsi" w:hAnsiTheme="minorHAnsi" w:cstheme="minorHAnsi"/>
          <w:color w:val="000000" w:themeColor="text1"/>
          <w:sz w:val="22"/>
          <w:szCs w:val="22"/>
        </w:rPr>
        <w:t xml:space="preserve">been a post-doctoral researcher at UTSW. </w:t>
      </w:r>
      <w:r w:rsidR="00D43F37" w:rsidRPr="009E4620">
        <w:rPr>
          <w:rFonts w:asciiTheme="minorHAnsi" w:hAnsiTheme="minorHAnsi" w:cstheme="minorHAnsi"/>
          <w:color w:val="000000" w:themeColor="text1"/>
          <w:sz w:val="22"/>
          <w:szCs w:val="22"/>
        </w:rPr>
        <w:t xml:space="preserve">She </w:t>
      </w:r>
      <w:r w:rsidR="001E4B70" w:rsidRPr="009E4620">
        <w:rPr>
          <w:rFonts w:asciiTheme="minorHAnsi" w:hAnsiTheme="minorHAnsi" w:cstheme="minorHAnsi"/>
          <w:color w:val="000000" w:themeColor="text1"/>
          <w:sz w:val="22"/>
          <w:szCs w:val="22"/>
        </w:rPr>
        <w:t xml:space="preserve">also </w:t>
      </w:r>
      <w:r w:rsidR="00AE2A78" w:rsidRPr="009E4620">
        <w:rPr>
          <w:rFonts w:asciiTheme="minorHAnsi" w:hAnsiTheme="minorHAnsi" w:cstheme="minorHAnsi"/>
          <w:color w:val="000000" w:themeColor="text1"/>
          <w:sz w:val="22"/>
          <w:szCs w:val="22"/>
        </w:rPr>
        <w:t xml:space="preserve">had been </w:t>
      </w:r>
      <w:r w:rsidR="00C403C4" w:rsidRPr="009E4620">
        <w:rPr>
          <w:rFonts w:asciiTheme="minorHAnsi" w:hAnsiTheme="minorHAnsi" w:cstheme="minorHAnsi"/>
          <w:color w:val="000000" w:themeColor="text1"/>
          <w:sz w:val="22"/>
          <w:szCs w:val="22"/>
        </w:rPr>
        <w:t xml:space="preserve">adjunct </w:t>
      </w:r>
      <w:r w:rsidR="004E2C67">
        <w:rPr>
          <w:rFonts w:asciiTheme="minorHAnsi" w:hAnsiTheme="minorHAnsi" w:cstheme="minorHAnsi"/>
          <w:color w:val="000000" w:themeColor="text1"/>
          <w:sz w:val="22"/>
          <w:szCs w:val="22"/>
        </w:rPr>
        <w:t xml:space="preserve">faculty </w:t>
      </w:r>
      <w:r w:rsidR="00C403C4" w:rsidRPr="009E4620">
        <w:rPr>
          <w:rFonts w:asciiTheme="minorHAnsi" w:hAnsiTheme="minorHAnsi" w:cstheme="minorHAnsi"/>
          <w:color w:val="000000" w:themeColor="text1"/>
          <w:sz w:val="22"/>
          <w:szCs w:val="22"/>
        </w:rPr>
        <w:t xml:space="preserve">and </w:t>
      </w:r>
      <w:r w:rsidR="004E2C67">
        <w:rPr>
          <w:rFonts w:asciiTheme="minorHAnsi" w:hAnsiTheme="minorHAnsi" w:cstheme="minorHAnsi"/>
          <w:color w:val="000000" w:themeColor="text1"/>
          <w:sz w:val="22"/>
          <w:szCs w:val="22"/>
        </w:rPr>
        <w:t xml:space="preserve">a </w:t>
      </w:r>
      <w:r w:rsidR="00C403C4" w:rsidRPr="009E4620">
        <w:rPr>
          <w:rFonts w:asciiTheme="minorHAnsi" w:hAnsiTheme="minorHAnsi" w:cstheme="minorHAnsi"/>
          <w:color w:val="000000" w:themeColor="text1"/>
          <w:sz w:val="22"/>
          <w:szCs w:val="22"/>
        </w:rPr>
        <w:t xml:space="preserve">full-time </w:t>
      </w:r>
      <w:r w:rsidR="00AE2A78" w:rsidRPr="009E4620">
        <w:rPr>
          <w:rFonts w:asciiTheme="minorHAnsi" w:hAnsiTheme="minorHAnsi" w:cstheme="minorHAnsi"/>
          <w:color w:val="000000" w:themeColor="text1"/>
          <w:sz w:val="22"/>
          <w:szCs w:val="22"/>
        </w:rPr>
        <w:t xml:space="preserve">assistant professor </w:t>
      </w:r>
      <w:r w:rsidR="00C403C4" w:rsidRPr="009E4620">
        <w:rPr>
          <w:rFonts w:asciiTheme="minorHAnsi" w:hAnsiTheme="minorHAnsi" w:cstheme="minorHAnsi"/>
          <w:color w:val="000000" w:themeColor="text1"/>
          <w:sz w:val="22"/>
          <w:szCs w:val="22"/>
        </w:rPr>
        <w:t xml:space="preserve">teaching </w:t>
      </w:r>
      <w:r w:rsidR="00CB73EE" w:rsidRPr="009E4620">
        <w:rPr>
          <w:rFonts w:asciiTheme="minorHAnsi" w:hAnsiTheme="minorHAnsi" w:cstheme="minorHAnsi"/>
          <w:color w:val="000000" w:themeColor="text1"/>
          <w:sz w:val="22"/>
          <w:szCs w:val="22"/>
        </w:rPr>
        <w:t xml:space="preserve">data science and </w:t>
      </w:r>
      <w:r w:rsidR="00CE60AA" w:rsidRPr="009E4620">
        <w:rPr>
          <w:rFonts w:asciiTheme="minorHAnsi" w:hAnsiTheme="minorHAnsi" w:cstheme="minorHAnsi"/>
          <w:color w:val="000000" w:themeColor="text1"/>
          <w:sz w:val="22"/>
          <w:szCs w:val="22"/>
        </w:rPr>
        <w:t>statistics</w:t>
      </w:r>
      <w:r w:rsidR="00702934" w:rsidRPr="009E4620">
        <w:rPr>
          <w:rFonts w:asciiTheme="minorHAnsi" w:hAnsiTheme="minorHAnsi" w:cstheme="minorHAnsi"/>
          <w:color w:val="000000" w:themeColor="text1"/>
          <w:sz w:val="22"/>
          <w:szCs w:val="22"/>
        </w:rPr>
        <w:t xml:space="preserve"> for </w:t>
      </w:r>
      <w:r w:rsidR="00295EAA" w:rsidRPr="009E4620">
        <w:rPr>
          <w:rFonts w:asciiTheme="minorHAnsi" w:hAnsiTheme="minorHAnsi" w:cstheme="minorHAnsi"/>
          <w:color w:val="000000" w:themeColor="text1"/>
          <w:sz w:val="22"/>
          <w:szCs w:val="22"/>
        </w:rPr>
        <w:t>years</w:t>
      </w:r>
      <w:r w:rsidR="00AE2A78" w:rsidRPr="009E4620">
        <w:rPr>
          <w:rFonts w:asciiTheme="minorHAnsi" w:hAnsiTheme="minorHAnsi" w:cstheme="minorHAnsi"/>
          <w:color w:val="000000" w:themeColor="text1"/>
          <w:sz w:val="22"/>
          <w:szCs w:val="22"/>
        </w:rPr>
        <w:t xml:space="preserve">. Besides academia, </w:t>
      </w:r>
      <w:r w:rsidR="00D43F37" w:rsidRPr="009E4620">
        <w:rPr>
          <w:rFonts w:asciiTheme="minorHAnsi" w:hAnsiTheme="minorHAnsi" w:cstheme="minorHAnsi"/>
          <w:color w:val="000000" w:themeColor="text1"/>
          <w:sz w:val="22"/>
          <w:szCs w:val="22"/>
        </w:rPr>
        <w:t xml:space="preserve">she </w:t>
      </w:r>
      <w:r w:rsidR="00B621B4" w:rsidRPr="009E4620">
        <w:rPr>
          <w:rFonts w:asciiTheme="minorHAnsi" w:hAnsiTheme="minorHAnsi" w:cstheme="minorHAnsi"/>
          <w:color w:val="000000" w:themeColor="text1"/>
          <w:sz w:val="22"/>
          <w:szCs w:val="22"/>
        </w:rPr>
        <w:t>ha</w:t>
      </w:r>
      <w:r w:rsidR="005A70CF" w:rsidRPr="009E4620">
        <w:rPr>
          <w:rFonts w:asciiTheme="minorHAnsi" w:hAnsiTheme="minorHAnsi" w:cstheme="minorHAnsi"/>
          <w:color w:val="000000" w:themeColor="text1"/>
          <w:sz w:val="22"/>
          <w:szCs w:val="22"/>
        </w:rPr>
        <w:t>s</w:t>
      </w:r>
      <w:r w:rsidR="00B621B4" w:rsidRPr="009E4620">
        <w:rPr>
          <w:rFonts w:asciiTheme="minorHAnsi" w:hAnsiTheme="minorHAnsi" w:cstheme="minorHAnsi"/>
          <w:color w:val="000000" w:themeColor="text1"/>
          <w:sz w:val="22"/>
          <w:szCs w:val="22"/>
        </w:rPr>
        <w:t xml:space="preserve"> </w:t>
      </w:r>
      <w:r w:rsidR="00B6233E" w:rsidRPr="009E4620">
        <w:rPr>
          <w:rFonts w:asciiTheme="minorHAnsi" w:hAnsiTheme="minorHAnsi" w:cstheme="minorHAnsi"/>
          <w:color w:val="000000" w:themeColor="text1"/>
          <w:sz w:val="22"/>
          <w:szCs w:val="22"/>
        </w:rPr>
        <w:t xml:space="preserve">variety of </w:t>
      </w:r>
      <w:r w:rsidR="00B621B4" w:rsidRPr="009E4620">
        <w:rPr>
          <w:rFonts w:asciiTheme="minorHAnsi" w:hAnsiTheme="minorHAnsi" w:cstheme="minorHAnsi"/>
          <w:color w:val="000000" w:themeColor="text1"/>
          <w:sz w:val="22"/>
          <w:szCs w:val="22"/>
        </w:rPr>
        <w:t>working experience in pharmaceutical, financial services, and asset management companies.</w:t>
      </w:r>
      <w:r w:rsidR="00EA0C8F" w:rsidRPr="00930277">
        <w:rPr>
          <w:rFonts w:asciiTheme="minorHAnsi" w:hAnsiTheme="minorHAnsi" w:cstheme="minorHAnsi"/>
          <w:color w:val="000000" w:themeColor="text1"/>
          <w:sz w:val="22"/>
          <w:szCs w:val="22"/>
        </w:rPr>
        <w:t xml:space="preserve"> </w:t>
      </w:r>
    </w:p>
    <w:p w14:paraId="52D2C379" w14:textId="77777777" w:rsidR="00D40C61" w:rsidRPr="00930277" w:rsidRDefault="00D40C61" w:rsidP="00C14845">
      <w:pPr>
        <w:pStyle w:val="Heading2"/>
        <w:rPr>
          <w:rFonts w:asciiTheme="minorHAnsi" w:hAnsiTheme="minorHAnsi" w:cstheme="minorHAnsi"/>
          <w:sz w:val="24"/>
          <w:szCs w:val="24"/>
        </w:rPr>
      </w:pPr>
      <w:r w:rsidRPr="00930277">
        <w:rPr>
          <w:rFonts w:asciiTheme="minorHAnsi" w:hAnsiTheme="minorHAnsi" w:cstheme="minorHAnsi"/>
          <w:sz w:val="24"/>
          <w:szCs w:val="24"/>
        </w:rPr>
        <w:t>Course Description</w:t>
      </w:r>
    </w:p>
    <w:p w14:paraId="5C024287" w14:textId="2FF01C4F" w:rsidR="00066E9C" w:rsidRDefault="00395502" w:rsidP="00395502">
      <w:pPr>
        <w:textAlignment w:val="center"/>
        <w:rPr>
          <w:rFonts w:asciiTheme="minorHAnsi" w:hAnsiTheme="minorHAnsi" w:cstheme="minorHAnsi"/>
          <w:color w:val="000000" w:themeColor="text1"/>
          <w:sz w:val="22"/>
          <w:szCs w:val="22"/>
        </w:rPr>
      </w:pPr>
      <w:r w:rsidRPr="00395502">
        <w:rPr>
          <w:rFonts w:asciiTheme="minorHAnsi" w:hAnsiTheme="minorHAnsi" w:cstheme="minorHAnsi"/>
          <w:color w:val="000000" w:themeColor="text1"/>
          <w:sz w:val="22"/>
          <w:szCs w:val="22"/>
        </w:rPr>
        <w:t>This course extends the concepts developed in Data Analytics</w:t>
      </w:r>
      <w:r w:rsidR="00573022">
        <w:rPr>
          <w:rFonts w:asciiTheme="minorHAnsi" w:hAnsiTheme="minorHAnsi" w:cstheme="minorHAnsi"/>
          <w:color w:val="000000" w:themeColor="text1"/>
          <w:sz w:val="22"/>
          <w:szCs w:val="22"/>
        </w:rPr>
        <w:t xml:space="preserve"> I</w:t>
      </w:r>
      <w:r w:rsidRPr="00395502">
        <w:rPr>
          <w:rFonts w:asciiTheme="minorHAnsi" w:hAnsiTheme="minorHAnsi" w:cstheme="minorHAnsi"/>
          <w:color w:val="000000" w:themeColor="text1"/>
          <w:sz w:val="22"/>
          <w:szCs w:val="22"/>
        </w:rPr>
        <w:t xml:space="preserve"> to multivariate and unstructured data analysis. Modern techniques of multivariate analysis</w:t>
      </w:r>
      <w:r w:rsidR="004E2BBB">
        <w:rPr>
          <w:rFonts w:asciiTheme="minorHAnsi" w:hAnsiTheme="minorHAnsi" w:cstheme="minorHAnsi"/>
          <w:color w:val="000000" w:themeColor="text1"/>
          <w:sz w:val="22"/>
          <w:szCs w:val="22"/>
        </w:rPr>
        <w:t xml:space="preserve"> and machine learning</w:t>
      </w:r>
      <w:r w:rsidR="00D874C1">
        <w:rPr>
          <w:rFonts w:asciiTheme="minorHAnsi" w:hAnsiTheme="minorHAnsi" w:cstheme="minorHAnsi"/>
          <w:color w:val="000000" w:themeColor="text1"/>
          <w:sz w:val="22"/>
          <w:szCs w:val="22"/>
        </w:rPr>
        <w:t xml:space="preserve"> such as </w:t>
      </w:r>
      <w:r w:rsidRPr="00395502">
        <w:rPr>
          <w:rFonts w:asciiTheme="minorHAnsi" w:hAnsiTheme="minorHAnsi" w:cstheme="minorHAnsi"/>
          <w:color w:val="000000" w:themeColor="text1"/>
          <w:sz w:val="22"/>
          <w:szCs w:val="22"/>
        </w:rPr>
        <w:t xml:space="preserve">classification methods, </w:t>
      </w:r>
      <w:r w:rsidR="00D874C1">
        <w:rPr>
          <w:rFonts w:asciiTheme="minorHAnsi" w:hAnsiTheme="minorHAnsi" w:cstheme="minorHAnsi"/>
          <w:color w:val="000000" w:themeColor="text1"/>
          <w:sz w:val="22"/>
          <w:szCs w:val="22"/>
        </w:rPr>
        <w:t xml:space="preserve">cluster analysis, </w:t>
      </w:r>
      <w:r w:rsidR="0099508E">
        <w:rPr>
          <w:rFonts w:asciiTheme="minorHAnsi" w:hAnsiTheme="minorHAnsi" w:cstheme="minorHAnsi"/>
          <w:color w:val="000000" w:themeColor="text1"/>
          <w:sz w:val="22"/>
          <w:szCs w:val="22"/>
        </w:rPr>
        <w:t xml:space="preserve">and </w:t>
      </w:r>
      <w:r w:rsidRPr="00395502">
        <w:rPr>
          <w:rFonts w:asciiTheme="minorHAnsi" w:hAnsiTheme="minorHAnsi" w:cstheme="minorHAnsi"/>
          <w:color w:val="000000" w:themeColor="text1"/>
          <w:sz w:val="22"/>
          <w:szCs w:val="22"/>
        </w:rPr>
        <w:t xml:space="preserve">text </w:t>
      </w:r>
      <w:r w:rsidR="00D874C1">
        <w:rPr>
          <w:rFonts w:asciiTheme="minorHAnsi" w:hAnsiTheme="minorHAnsi" w:cstheme="minorHAnsi"/>
          <w:color w:val="000000" w:themeColor="text1"/>
          <w:sz w:val="22"/>
          <w:szCs w:val="22"/>
        </w:rPr>
        <w:t>mining</w:t>
      </w:r>
      <w:r w:rsidRPr="00395502">
        <w:rPr>
          <w:rFonts w:asciiTheme="minorHAnsi" w:hAnsiTheme="minorHAnsi" w:cstheme="minorHAnsi"/>
          <w:color w:val="000000" w:themeColor="text1"/>
          <w:sz w:val="22"/>
          <w:szCs w:val="22"/>
        </w:rPr>
        <w:t xml:space="preserve"> are explored and implemented with real-world business and industry data. The course will provide a hands-on introduction to state-of-practice technology and tools. The focus of the course is on the application and interpretation of the methods discussed.</w:t>
      </w:r>
    </w:p>
    <w:p w14:paraId="09403081" w14:textId="68BEDA05" w:rsidR="00395502" w:rsidRPr="00066E9C" w:rsidRDefault="00395502" w:rsidP="00395502">
      <w:pPr>
        <w:pStyle w:val="ListParagraph"/>
        <w:numPr>
          <w:ilvl w:val="0"/>
          <w:numId w:val="25"/>
        </w:numPr>
        <w:textAlignment w:val="center"/>
        <w:rPr>
          <w:rFonts w:cstheme="minorHAnsi"/>
          <w:color w:val="000000" w:themeColor="text1"/>
        </w:rPr>
      </w:pPr>
      <w:r w:rsidRPr="00066E9C">
        <w:rPr>
          <w:rFonts w:cstheme="minorHAnsi"/>
          <w:color w:val="000000" w:themeColor="text1"/>
        </w:rPr>
        <w:t>Undergraduate students in this course will learn the various statistical techniques that are used to analyze a variety of data sets including categorical and numerical data. The focus for undergraduate students is mastery of the technique and understanding of the output.</w:t>
      </w:r>
    </w:p>
    <w:p w14:paraId="7E917CC2" w14:textId="77777777" w:rsidR="00395502" w:rsidRPr="00066E9C" w:rsidRDefault="00395502" w:rsidP="00066E9C">
      <w:pPr>
        <w:pStyle w:val="ListParagraph"/>
        <w:numPr>
          <w:ilvl w:val="0"/>
          <w:numId w:val="25"/>
        </w:numPr>
        <w:textAlignment w:val="center"/>
        <w:rPr>
          <w:rFonts w:cstheme="minorHAnsi"/>
          <w:color w:val="000000" w:themeColor="text1"/>
        </w:rPr>
      </w:pPr>
      <w:r w:rsidRPr="00066E9C">
        <w:rPr>
          <w:rFonts w:cstheme="minorHAnsi"/>
          <w:color w:val="000000" w:themeColor="text1"/>
        </w:rPr>
        <w:t xml:space="preserve">Graduate students will go beyond mastery of the technique and understanding the output. They will interpret the output and use it to answer business/research questions, make recommendations, and discuss limitations of the model and data. </w:t>
      </w:r>
    </w:p>
    <w:p w14:paraId="30BE4424" w14:textId="77777777" w:rsidR="00D40C61" w:rsidRPr="00930277" w:rsidRDefault="00D40C61" w:rsidP="00C14845">
      <w:pPr>
        <w:pStyle w:val="Heading2"/>
        <w:rPr>
          <w:rFonts w:asciiTheme="minorHAnsi" w:hAnsiTheme="minorHAnsi" w:cstheme="minorHAnsi"/>
          <w:sz w:val="24"/>
          <w:szCs w:val="24"/>
        </w:rPr>
      </w:pPr>
      <w:r w:rsidRPr="00930277">
        <w:rPr>
          <w:rFonts w:asciiTheme="minorHAnsi" w:hAnsiTheme="minorHAnsi" w:cstheme="minorHAnsi"/>
          <w:sz w:val="24"/>
          <w:szCs w:val="24"/>
        </w:rPr>
        <w:t>Course Structure</w:t>
      </w:r>
    </w:p>
    <w:p w14:paraId="727D3684" w14:textId="50704241" w:rsidR="00313A32" w:rsidRPr="00930277" w:rsidRDefault="00313A32" w:rsidP="00313A32">
      <w:pPr>
        <w:rPr>
          <w:rFonts w:asciiTheme="minorHAnsi" w:hAnsiTheme="minorHAnsi" w:cstheme="minorHAnsi"/>
          <w:sz w:val="22"/>
          <w:szCs w:val="22"/>
        </w:rPr>
      </w:pPr>
      <w:r>
        <w:rPr>
          <w:rFonts w:asciiTheme="minorHAnsi" w:hAnsiTheme="minorHAnsi" w:cstheme="minorHAnsi"/>
          <w:sz w:val="22"/>
          <w:szCs w:val="22"/>
        </w:rPr>
        <w:t>This is an</w:t>
      </w:r>
      <w:r w:rsidRPr="00930277">
        <w:rPr>
          <w:rFonts w:asciiTheme="minorHAnsi" w:hAnsiTheme="minorHAnsi" w:cstheme="minorHAnsi"/>
          <w:sz w:val="22"/>
          <w:szCs w:val="22"/>
        </w:rPr>
        <w:t xml:space="preserve"> </w:t>
      </w:r>
      <w:r>
        <w:rPr>
          <w:rFonts w:asciiTheme="minorHAnsi" w:hAnsiTheme="minorHAnsi" w:cstheme="minorHAnsi"/>
          <w:sz w:val="22"/>
          <w:szCs w:val="22"/>
        </w:rPr>
        <w:t>8</w:t>
      </w:r>
      <w:r w:rsidRPr="00930277">
        <w:rPr>
          <w:rFonts w:asciiTheme="minorHAnsi" w:hAnsiTheme="minorHAnsi" w:cstheme="minorHAnsi"/>
          <w:sz w:val="22"/>
          <w:szCs w:val="22"/>
        </w:rPr>
        <w:t xml:space="preserve">-week </w:t>
      </w:r>
      <w:r>
        <w:rPr>
          <w:rFonts w:asciiTheme="minorHAnsi" w:hAnsiTheme="minorHAnsi" w:cstheme="minorHAnsi"/>
          <w:sz w:val="22"/>
          <w:szCs w:val="22"/>
        </w:rPr>
        <w:t xml:space="preserve">online </w:t>
      </w:r>
      <w:r w:rsidRPr="00930277">
        <w:rPr>
          <w:rFonts w:asciiTheme="minorHAnsi" w:hAnsiTheme="minorHAnsi" w:cstheme="minorHAnsi"/>
          <w:sz w:val="22"/>
          <w:szCs w:val="22"/>
        </w:rPr>
        <w:t>course</w:t>
      </w:r>
      <w:r>
        <w:rPr>
          <w:rFonts w:asciiTheme="minorHAnsi" w:hAnsiTheme="minorHAnsi" w:cstheme="minorHAnsi"/>
          <w:sz w:val="22"/>
          <w:szCs w:val="22"/>
        </w:rPr>
        <w:t xml:space="preserve"> </w:t>
      </w:r>
      <w:r w:rsidRPr="00930277">
        <w:rPr>
          <w:rFonts w:asciiTheme="minorHAnsi" w:hAnsiTheme="minorHAnsi" w:cstheme="minorHAnsi"/>
          <w:sz w:val="22"/>
          <w:szCs w:val="22"/>
        </w:rPr>
        <w:t xml:space="preserve">designed </w:t>
      </w:r>
      <w:r>
        <w:rPr>
          <w:rFonts w:asciiTheme="minorHAnsi" w:hAnsiTheme="minorHAnsi" w:cstheme="minorHAnsi"/>
          <w:sz w:val="22"/>
          <w:szCs w:val="22"/>
        </w:rPr>
        <w:t xml:space="preserve">in </w:t>
      </w:r>
      <w:r w:rsidRPr="00930277">
        <w:rPr>
          <w:rFonts w:asciiTheme="minorHAnsi" w:hAnsiTheme="minorHAnsi" w:cstheme="minorHAnsi"/>
          <w:sz w:val="22"/>
          <w:szCs w:val="22"/>
        </w:rPr>
        <w:t>a module system</w:t>
      </w:r>
      <w:r>
        <w:rPr>
          <w:rFonts w:asciiTheme="minorHAnsi" w:hAnsiTheme="minorHAnsi" w:cstheme="minorHAnsi"/>
          <w:sz w:val="22"/>
          <w:szCs w:val="22"/>
        </w:rPr>
        <w:t>. W</w:t>
      </w:r>
      <w:r w:rsidRPr="00930277">
        <w:rPr>
          <w:rFonts w:asciiTheme="minorHAnsi" w:hAnsiTheme="minorHAnsi" w:cstheme="minorHAnsi"/>
          <w:sz w:val="22"/>
          <w:szCs w:val="22"/>
        </w:rPr>
        <w:t xml:space="preserve">e </w:t>
      </w:r>
      <w:r>
        <w:rPr>
          <w:rFonts w:asciiTheme="minorHAnsi" w:hAnsiTheme="minorHAnsi" w:cstheme="minorHAnsi"/>
          <w:sz w:val="22"/>
          <w:szCs w:val="22"/>
        </w:rPr>
        <w:t xml:space="preserve">will </w:t>
      </w:r>
      <w:r w:rsidRPr="00930277">
        <w:rPr>
          <w:rFonts w:asciiTheme="minorHAnsi" w:hAnsiTheme="minorHAnsi" w:cstheme="minorHAnsi"/>
          <w:sz w:val="22"/>
          <w:szCs w:val="22"/>
        </w:rPr>
        <w:t xml:space="preserve">meet </w:t>
      </w:r>
      <w:r>
        <w:rPr>
          <w:rFonts w:asciiTheme="minorHAnsi" w:hAnsiTheme="minorHAnsi" w:cstheme="minorHAnsi"/>
          <w:sz w:val="22"/>
          <w:szCs w:val="22"/>
        </w:rPr>
        <w:t xml:space="preserve">online via Zoom in Canvas every Monday </w:t>
      </w:r>
      <w:r w:rsidR="00794AD6">
        <w:rPr>
          <w:rFonts w:asciiTheme="minorHAnsi" w:hAnsiTheme="minorHAnsi" w:cstheme="minorHAnsi"/>
          <w:sz w:val="22"/>
          <w:szCs w:val="22"/>
        </w:rPr>
        <w:t>7</w:t>
      </w:r>
      <w:r>
        <w:rPr>
          <w:rFonts w:asciiTheme="minorHAnsi" w:hAnsiTheme="minorHAnsi" w:cstheme="minorHAnsi"/>
          <w:sz w:val="22"/>
          <w:szCs w:val="22"/>
        </w:rPr>
        <w:t>:30pm-</w:t>
      </w:r>
      <w:r w:rsidR="00794AD6">
        <w:rPr>
          <w:rFonts w:asciiTheme="minorHAnsi" w:hAnsiTheme="minorHAnsi" w:cstheme="minorHAnsi"/>
          <w:sz w:val="22"/>
          <w:szCs w:val="22"/>
        </w:rPr>
        <w:t>9</w:t>
      </w:r>
      <w:r>
        <w:rPr>
          <w:rFonts w:asciiTheme="minorHAnsi" w:hAnsiTheme="minorHAnsi" w:cstheme="minorHAnsi"/>
          <w:sz w:val="22"/>
          <w:szCs w:val="22"/>
        </w:rPr>
        <w:t>:</w:t>
      </w:r>
      <w:r w:rsidR="00E022B5">
        <w:rPr>
          <w:rFonts w:asciiTheme="minorHAnsi" w:hAnsiTheme="minorHAnsi" w:cstheme="minorHAnsi"/>
          <w:sz w:val="22"/>
          <w:szCs w:val="22"/>
        </w:rPr>
        <w:t>3</w:t>
      </w:r>
      <w:r>
        <w:rPr>
          <w:rFonts w:asciiTheme="minorHAnsi" w:hAnsiTheme="minorHAnsi" w:cstheme="minorHAnsi"/>
          <w:sz w:val="22"/>
          <w:szCs w:val="22"/>
        </w:rPr>
        <w:t>0pm CT. Participation in the weekly online meeting is optional, but you are required to watch the recordings if you couldn’t attend. Students are also expected to participate in various online activities such as watching videos, reading textbook and articles, and asynchronous discussions.</w:t>
      </w:r>
      <w:r w:rsidRPr="009434BA">
        <w:rPr>
          <w:rFonts w:asciiTheme="minorHAnsi" w:hAnsiTheme="minorHAnsi" w:cstheme="minorHAnsi"/>
          <w:sz w:val="22"/>
          <w:szCs w:val="22"/>
        </w:rPr>
        <w:t xml:space="preserve"> </w:t>
      </w:r>
    </w:p>
    <w:p w14:paraId="1C269AE1" w14:textId="77777777" w:rsidR="00D40C61" w:rsidRPr="00930277" w:rsidRDefault="00D40C61" w:rsidP="00C14845">
      <w:pPr>
        <w:pStyle w:val="Heading2"/>
        <w:rPr>
          <w:rFonts w:asciiTheme="minorHAnsi" w:hAnsiTheme="minorHAnsi" w:cstheme="minorHAnsi"/>
          <w:sz w:val="24"/>
          <w:szCs w:val="24"/>
        </w:rPr>
      </w:pPr>
      <w:r w:rsidRPr="00930277">
        <w:rPr>
          <w:rFonts w:asciiTheme="minorHAnsi" w:hAnsiTheme="minorHAnsi" w:cstheme="minorHAnsi"/>
          <w:sz w:val="24"/>
          <w:szCs w:val="24"/>
        </w:rPr>
        <w:t>Course Prerequisites or Other Restrictions</w:t>
      </w:r>
    </w:p>
    <w:p w14:paraId="0A1FF2F2" w14:textId="4E7913FB" w:rsidR="009871C5" w:rsidRPr="009871C5" w:rsidRDefault="009871C5" w:rsidP="009871C5">
      <w:pPr>
        <w:rPr>
          <w:rFonts w:asciiTheme="minorHAnsi" w:hAnsiTheme="minorHAnsi" w:cstheme="minorHAnsi"/>
          <w:sz w:val="22"/>
          <w:szCs w:val="22"/>
        </w:rPr>
      </w:pPr>
      <w:r w:rsidRPr="009871C5">
        <w:rPr>
          <w:rFonts w:asciiTheme="minorHAnsi" w:hAnsiTheme="minorHAnsi" w:cstheme="minorHAnsi"/>
          <w:sz w:val="22"/>
          <w:szCs w:val="22"/>
        </w:rPr>
        <w:t xml:space="preserve">This course requires that the student has successfully completed ADTA 5130 Data Analytics </w:t>
      </w:r>
      <w:r w:rsidR="00DB5C6F">
        <w:rPr>
          <w:rFonts w:asciiTheme="minorHAnsi" w:hAnsiTheme="minorHAnsi" w:cstheme="minorHAnsi"/>
          <w:sz w:val="22"/>
          <w:szCs w:val="22"/>
        </w:rPr>
        <w:t>I</w:t>
      </w:r>
      <w:r w:rsidRPr="009871C5">
        <w:rPr>
          <w:rFonts w:asciiTheme="minorHAnsi" w:hAnsiTheme="minorHAnsi" w:cstheme="minorHAnsi"/>
          <w:sz w:val="22"/>
          <w:szCs w:val="22"/>
        </w:rPr>
        <w:t>, DSCI 3710, or equivalent college graduate-level statistics course prior to enrollment.</w:t>
      </w:r>
    </w:p>
    <w:p w14:paraId="5F4213BD" w14:textId="77777777" w:rsidR="00D40C61" w:rsidRPr="00930277" w:rsidRDefault="00D40C61" w:rsidP="00C14845">
      <w:pPr>
        <w:pStyle w:val="Heading2"/>
        <w:rPr>
          <w:rFonts w:asciiTheme="minorHAnsi" w:hAnsiTheme="minorHAnsi" w:cstheme="minorHAnsi"/>
          <w:sz w:val="24"/>
          <w:szCs w:val="24"/>
        </w:rPr>
      </w:pPr>
      <w:r w:rsidRPr="00930277">
        <w:rPr>
          <w:rFonts w:asciiTheme="minorHAnsi" w:hAnsiTheme="minorHAnsi" w:cstheme="minorHAnsi"/>
          <w:sz w:val="24"/>
          <w:szCs w:val="24"/>
        </w:rPr>
        <w:t>Course Objectives</w:t>
      </w:r>
    </w:p>
    <w:p w14:paraId="47F2F748" w14:textId="31B1EE55" w:rsidR="00E51C4B" w:rsidRPr="00930277" w:rsidRDefault="00E51C4B" w:rsidP="00E51C4B">
      <w:pPr>
        <w:rPr>
          <w:rFonts w:asciiTheme="minorHAnsi" w:hAnsiTheme="minorHAnsi" w:cstheme="minorHAnsi"/>
          <w:sz w:val="22"/>
          <w:szCs w:val="22"/>
        </w:rPr>
      </w:pPr>
      <w:r w:rsidRPr="00930277">
        <w:rPr>
          <w:rFonts w:asciiTheme="minorHAnsi" w:hAnsiTheme="minorHAnsi" w:cstheme="minorHAnsi"/>
          <w:sz w:val="22"/>
          <w:szCs w:val="22"/>
        </w:rPr>
        <w:t xml:space="preserve">By the end of the course, students </w:t>
      </w:r>
      <w:r w:rsidR="002E2789">
        <w:rPr>
          <w:rFonts w:asciiTheme="minorHAnsi" w:hAnsiTheme="minorHAnsi" w:cstheme="minorHAnsi"/>
          <w:sz w:val="22"/>
          <w:szCs w:val="22"/>
        </w:rPr>
        <w:t>will</w:t>
      </w:r>
      <w:r w:rsidRPr="00930277">
        <w:rPr>
          <w:rFonts w:asciiTheme="minorHAnsi" w:hAnsiTheme="minorHAnsi" w:cstheme="minorHAnsi"/>
          <w:sz w:val="22"/>
          <w:szCs w:val="22"/>
        </w:rPr>
        <w:t xml:space="preserve"> be able to:</w:t>
      </w:r>
    </w:p>
    <w:p w14:paraId="02B3B2C9" w14:textId="38D03B24" w:rsidR="00AE444A" w:rsidRPr="00AE444A" w:rsidRDefault="00BF417A" w:rsidP="00AE444A">
      <w:pPr>
        <w:pStyle w:val="ListParagraph"/>
        <w:numPr>
          <w:ilvl w:val="0"/>
          <w:numId w:val="12"/>
        </w:numPr>
        <w:spacing w:line="240" w:lineRule="auto"/>
        <w:rPr>
          <w:rFonts w:eastAsia="Times New Roman" w:cstheme="minorHAnsi"/>
          <w:lang w:eastAsia="zh-CN"/>
        </w:rPr>
      </w:pPr>
      <w:r>
        <w:rPr>
          <w:rFonts w:eastAsia="Times New Roman" w:cstheme="minorHAnsi"/>
          <w:lang w:eastAsia="zh-CN"/>
        </w:rPr>
        <w:t>A</w:t>
      </w:r>
      <w:r w:rsidR="00AE444A" w:rsidRPr="00AE444A">
        <w:rPr>
          <w:rFonts w:eastAsia="Times New Roman" w:cstheme="minorHAnsi"/>
          <w:lang w:eastAsia="zh-CN"/>
        </w:rPr>
        <w:t>pply</w:t>
      </w:r>
      <w:r w:rsidR="008D2E77">
        <w:rPr>
          <w:rFonts w:eastAsia="Times New Roman" w:cstheme="minorHAnsi"/>
          <w:lang w:eastAsia="zh-CN"/>
        </w:rPr>
        <w:t xml:space="preserve">, </w:t>
      </w:r>
      <w:r>
        <w:rPr>
          <w:rFonts w:eastAsia="Times New Roman" w:cstheme="minorHAnsi"/>
          <w:lang w:eastAsia="zh-CN"/>
        </w:rPr>
        <w:t xml:space="preserve">assess, </w:t>
      </w:r>
      <w:r w:rsidR="008D2E77">
        <w:rPr>
          <w:rFonts w:eastAsia="Times New Roman" w:cstheme="minorHAnsi"/>
          <w:lang w:eastAsia="zh-CN"/>
        </w:rPr>
        <w:t>and interpret</w:t>
      </w:r>
      <w:r w:rsidR="00AE444A" w:rsidRPr="00AE444A">
        <w:rPr>
          <w:rFonts w:eastAsia="Times New Roman" w:cstheme="minorHAnsi"/>
          <w:lang w:eastAsia="zh-CN"/>
        </w:rPr>
        <w:t xml:space="preserve"> a variety of multivariate data analysis </w:t>
      </w:r>
      <w:proofErr w:type="gramStart"/>
      <w:r w:rsidR="00AE444A" w:rsidRPr="00AE444A">
        <w:rPr>
          <w:rFonts w:eastAsia="Times New Roman" w:cstheme="minorHAnsi"/>
          <w:lang w:eastAsia="zh-CN"/>
        </w:rPr>
        <w:t>techniques</w:t>
      </w:r>
      <w:proofErr w:type="gramEnd"/>
    </w:p>
    <w:p w14:paraId="6BA00E37" w14:textId="061ADF6A" w:rsidR="00AE444A" w:rsidRPr="00AE444A" w:rsidRDefault="00CE0FBA" w:rsidP="00AE444A">
      <w:pPr>
        <w:pStyle w:val="ListParagraph"/>
        <w:numPr>
          <w:ilvl w:val="0"/>
          <w:numId w:val="12"/>
        </w:numPr>
        <w:spacing w:line="240" w:lineRule="auto"/>
        <w:rPr>
          <w:rFonts w:eastAsia="Times New Roman" w:cstheme="minorHAnsi"/>
          <w:lang w:eastAsia="zh-CN"/>
        </w:rPr>
      </w:pPr>
      <w:r>
        <w:rPr>
          <w:rFonts w:eastAsia="Times New Roman" w:cstheme="minorHAnsi"/>
          <w:lang w:eastAsia="zh-CN"/>
        </w:rPr>
        <w:t>Predict or classify the</w:t>
      </w:r>
      <w:r w:rsidR="00AE444A" w:rsidRPr="00AE444A">
        <w:rPr>
          <w:rFonts w:eastAsia="Times New Roman" w:cstheme="minorHAnsi"/>
          <w:lang w:eastAsia="zh-CN"/>
        </w:rPr>
        <w:t xml:space="preserve"> data as appropriate and explain </w:t>
      </w:r>
      <w:proofErr w:type="gramStart"/>
      <w:r w:rsidR="00AE444A" w:rsidRPr="00AE444A">
        <w:rPr>
          <w:rFonts w:eastAsia="Times New Roman" w:cstheme="minorHAnsi"/>
          <w:lang w:eastAsia="zh-CN"/>
        </w:rPr>
        <w:t>results</w:t>
      </w:r>
      <w:proofErr w:type="gramEnd"/>
    </w:p>
    <w:p w14:paraId="2D9317FE" w14:textId="7A2F5D4A" w:rsidR="00A54A3C" w:rsidRDefault="00A54A3C" w:rsidP="00A54A3C">
      <w:pPr>
        <w:pStyle w:val="ListParagraph"/>
        <w:numPr>
          <w:ilvl w:val="0"/>
          <w:numId w:val="12"/>
        </w:numPr>
        <w:tabs>
          <w:tab w:val="left" w:pos="837"/>
        </w:tabs>
        <w:rPr>
          <w:rFonts w:eastAsia="Times New Roman" w:cstheme="minorHAnsi"/>
          <w:lang w:eastAsia="zh-CN"/>
        </w:rPr>
      </w:pPr>
      <w:r w:rsidRPr="00A54A3C">
        <w:rPr>
          <w:rFonts w:eastAsia="Times New Roman" w:cstheme="minorHAnsi"/>
          <w:lang w:eastAsia="zh-CN"/>
        </w:rPr>
        <w:lastRenderedPageBreak/>
        <w:t>Select the appropriate model</w:t>
      </w:r>
      <w:r w:rsidR="00A77545">
        <w:rPr>
          <w:rFonts w:eastAsia="Times New Roman" w:cstheme="minorHAnsi"/>
          <w:lang w:eastAsia="zh-CN"/>
        </w:rPr>
        <w:t xml:space="preserve"> </w:t>
      </w:r>
      <w:r w:rsidRPr="00A54A3C">
        <w:rPr>
          <w:rFonts w:eastAsia="Times New Roman" w:cstheme="minorHAnsi"/>
          <w:lang w:eastAsia="zh-CN"/>
        </w:rPr>
        <w:t xml:space="preserve">in a real-world </w:t>
      </w:r>
      <w:proofErr w:type="gramStart"/>
      <w:r w:rsidRPr="00A54A3C">
        <w:rPr>
          <w:rFonts w:eastAsia="Times New Roman" w:cstheme="minorHAnsi"/>
          <w:lang w:eastAsia="zh-CN"/>
        </w:rPr>
        <w:t>setting</w:t>
      </w:r>
      <w:proofErr w:type="gramEnd"/>
    </w:p>
    <w:p w14:paraId="6AE684E9" w14:textId="0CAA8C46" w:rsidR="00C35EE3" w:rsidRDefault="00782353" w:rsidP="00405CA3">
      <w:pPr>
        <w:pStyle w:val="ListParagraph"/>
        <w:numPr>
          <w:ilvl w:val="0"/>
          <w:numId w:val="12"/>
        </w:numPr>
        <w:tabs>
          <w:tab w:val="left" w:pos="837"/>
        </w:tabs>
        <w:rPr>
          <w:rFonts w:eastAsia="Times New Roman" w:cstheme="minorHAnsi"/>
          <w:lang w:eastAsia="zh-CN"/>
        </w:rPr>
      </w:pPr>
      <w:r>
        <w:rPr>
          <w:rFonts w:eastAsia="Times New Roman" w:cstheme="minorHAnsi"/>
          <w:lang w:eastAsia="zh-CN"/>
        </w:rPr>
        <w:t>E</w:t>
      </w:r>
      <w:r w:rsidR="00C35EE3" w:rsidRPr="00C35EE3">
        <w:rPr>
          <w:rFonts w:eastAsia="Times New Roman" w:cstheme="minorHAnsi"/>
          <w:lang w:eastAsia="zh-CN"/>
        </w:rPr>
        <w:t xml:space="preserve">xplain </w:t>
      </w:r>
      <w:r w:rsidR="00977895">
        <w:rPr>
          <w:rFonts w:eastAsia="Times New Roman" w:cstheme="minorHAnsi"/>
          <w:lang w:eastAsia="zh-CN"/>
        </w:rPr>
        <w:t xml:space="preserve">model </w:t>
      </w:r>
      <w:r w:rsidR="00C35EE3" w:rsidRPr="00C35EE3">
        <w:rPr>
          <w:rFonts w:eastAsia="Times New Roman" w:cstheme="minorHAnsi"/>
          <w:lang w:eastAsia="zh-CN"/>
        </w:rPr>
        <w:t xml:space="preserve">overfitting and </w:t>
      </w:r>
      <w:proofErr w:type="gramStart"/>
      <w:r w:rsidR="00C35EE3" w:rsidRPr="00C35EE3">
        <w:rPr>
          <w:rFonts w:eastAsia="Times New Roman" w:cstheme="minorHAnsi"/>
          <w:lang w:eastAsia="zh-CN"/>
        </w:rPr>
        <w:t>underfitting</w:t>
      </w:r>
      <w:proofErr w:type="gramEnd"/>
    </w:p>
    <w:p w14:paraId="13E42244" w14:textId="6FF727CB" w:rsidR="001E276A" w:rsidRPr="00405CA3" w:rsidRDefault="001E276A" w:rsidP="00405CA3">
      <w:pPr>
        <w:pStyle w:val="ListParagraph"/>
        <w:numPr>
          <w:ilvl w:val="0"/>
          <w:numId w:val="12"/>
        </w:numPr>
        <w:tabs>
          <w:tab w:val="left" w:pos="837"/>
        </w:tabs>
        <w:rPr>
          <w:rFonts w:eastAsia="Times New Roman" w:cstheme="minorHAnsi"/>
          <w:lang w:eastAsia="zh-CN"/>
        </w:rPr>
      </w:pPr>
      <w:r>
        <w:rPr>
          <w:rFonts w:eastAsia="Times New Roman" w:cstheme="minorHAnsi"/>
          <w:lang w:eastAsia="zh-CN"/>
        </w:rPr>
        <w:t xml:space="preserve">Perform data reduction and </w:t>
      </w:r>
      <w:proofErr w:type="gramStart"/>
      <w:r>
        <w:rPr>
          <w:rFonts w:eastAsia="Times New Roman" w:cstheme="minorHAnsi"/>
          <w:lang w:eastAsia="zh-CN"/>
        </w:rPr>
        <w:t>segmentation</w:t>
      </w:r>
      <w:proofErr w:type="gramEnd"/>
    </w:p>
    <w:p w14:paraId="19D72003" w14:textId="07EA668D" w:rsidR="005C65F8" w:rsidRPr="00930277" w:rsidRDefault="005C65F8" w:rsidP="00EA0201">
      <w:pPr>
        <w:rPr>
          <w:rFonts w:asciiTheme="minorHAnsi" w:hAnsiTheme="minorHAnsi" w:cstheme="minorHAnsi"/>
          <w:sz w:val="22"/>
          <w:szCs w:val="22"/>
        </w:rPr>
      </w:pPr>
      <w:r w:rsidRPr="00930277">
        <w:rPr>
          <w:rFonts w:asciiTheme="minorHAnsi" w:hAnsiTheme="minorHAnsi" w:cstheme="minorHAnsi"/>
          <w:sz w:val="22"/>
          <w:szCs w:val="22"/>
        </w:rPr>
        <w:t xml:space="preserve">Course </w:t>
      </w:r>
      <w:r w:rsidR="00EA0201">
        <w:rPr>
          <w:rFonts w:asciiTheme="minorHAnsi" w:hAnsiTheme="minorHAnsi" w:cstheme="minorHAnsi"/>
          <w:sz w:val="22"/>
          <w:szCs w:val="22"/>
        </w:rPr>
        <w:t>t</w:t>
      </w:r>
      <w:r w:rsidRPr="00930277">
        <w:rPr>
          <w:rFonts w:asciiTheme="minorHAnsi" w:hAnsiTheme="minorHAnsi" w:cstheme="minorHAnsi"/>
          <w:sz w:val="22"/>
          <w:szCs w:val="22"/>
        </w:rPr>
        <w:t>opics</w:t>
      </w:r>
      <w:r w:rsidR="00EA0201">
        <w:rPr>
          <w:rFonts w:asciiTheme="minorHAnsi" w:hAnsiTheme="minorHAnsi" w:cstheme="minorHAnsi"/>
          <w:sz w:val="22"/>
          <w:szCs w:val="22"/>
        </w:rPr>
        <w:t xml:space="preserve"> include:</w:t>
      </w:r>
    </w:p>
    <w:p w14:paraId="6AC2BDF5" w14:textId="4C186CEC" w:rsidR="00EC367F" w:rsidRDefault="00F965A0" w:rsidP="00EC367F">
      <w:pPr>
        <w:pStyle w:val="ListParagraph"/>
        <w:numPr>
          <w:ilvl w:val="0"/>
          <w:numId w:val="13"/>
        </w:numPr>
        <w:spacing w:line="240" w:lineRule="auto"/>
        <w:rPr>
          <w:rFonts w:eastAsia="Times New Roman" w:cstheme="minorHAnsi"/>
          <w:lang w:eastAsia="zh-CN"/>
        </w:rPr>
      </w:pPr>
      <w:r>
        <w:rPr>
          <w:rFonts w:eastAsia="Times New Roman" w:cstheme="minorHAnsi"/>
          <w:lang w:eastAsia="zh-CN"/>
        </w:rPr>
        <w:t>Multivariate linear</w:t>
      </w:r>
      <w:r w:rsidR="00DD6AB0">
        <w:rPr>
          <w:rFonts w:eastAsia="Times New Roman" w:cstheme="minorHAnsi"/>
          <w:lang w:eastAsia="zh-CN"/>
        </w:rPr>
        <w:t xml:space="preserve"> regression</w:t>
      </w:r>
    </w:p>
    <w:p w14:paraId="73D29B91" w14:textId="10095BE6" w:rsidR="00EC367F" w:rsidRPr="00EC367F" w:rsidRDefault="00AB1CCD" w:rsidP="00EC367F">
      <w:pPr>
        <w:pStyle w:val="ListParagraph"/>
        <w:numPr>
          <w:ilvl w:val="0"/>
          <w:numId w:val="13"/>
        </w:numPr>
        <w:spacing w:line="240" w:lineRule="auto"/>
        <w:rPr>
          <w:rFonts w:eastAsia="Times New Roman" w:cstheme="minorHAnsi"/>
          <w:lang w:eastAsia="zh-CN"/>
        </w:rPr>
      </w:pPr>
      <w:r>
        <w:rPr>
          <w:rFonts w:eastAsia="Times New Roman" w:cstheme="minorHAnsi"/>
          <w:lang w:eastAsia="zh-CN"/>
        </w:rPr>
        <w:t xml:space="preserve">Classification and </w:t>
      </w:r>
      <w:r w:rsidR="00EC0726">
        <w:rPr>
          <w:rFonts w:eastAsia="Times New Roman" w:cstheme="minorHAnsi"/>
          <w:lang w:eastAsia="zh-CN"/>
        </w:rPr>
        <w:t>prediction</w:t>
      </w:r>
    </w:p>
    <w:p w14:paraId="71A70B60" w14:textId="5AECEEB3" w:rsidR="00EC367F" w:rsidRPr="00EC367F" w:rsidRDefault="00EC367F" w:rsidP="00EC367F">
      <w:pPr>
        <w:pStyle w:val="ListParagraph"/>
        <w:numPr>
          <w:ilvl w:val="0"/>
          <w:numId w:val="13"/>
        </w:numPr>
        <w:spacing w:line="240" w:lineRule="auto"/>
        <w:rPr>
          <w:rFonts w:eastAsia="Times New Roman" w:cstheme="minorHAnsi"/>
          <w:lang w:eastAsia="zh-CN"/>
        </w:rPr>
      </w:pPr>
      <w:r w:rsidRPr="00EC367F">
        <w:rPr>
          <w:rFonts w:eastAsia="Times New Roman" w:cstheme="minorHAnsi"/>
          <w:lang w:eastAsia="zh-CN"/>
        </w:rPr>
        <w:t>Cluster analysis</w:t>
      </w:r>
      <w:r w:rsidR="007B7E68">
        <w:rPr>
          <w:rFonts w:eastAsia="Times New Roman" w:cstheme="minorHAnsi"/>
          <w:lang w:eastAsia="zh-CN"/>
        </w:rPr>
        <w:t xml:space="preserve"> and dimension reduction</w:t>
      </w:r>
    </w:p>
    <w:p w14:paraId="54FAED61" w14:textId="77777777" w:rsidR="00244604" w:rsidRPr="00930277" w:rsidRDefault="00244604" w:rsidP="00C14845">
      <w:pPr>
        <w:pStyle w:val="Heading2"/>
        <w:rPr>
          <w:rFonts w:asciiTheme="minorHAnsi" w:hAnsiTheme="minorHAnsi" w:cstheme="minorHAnsi"/>
          <w:sz w:val="24"/>
          <w:szCs w:val="24"/>
        </w:rPr>
      </w:pPr>
      <w:r w:rsidRPr="00930277">
        <w:rPr>
          <w:rFonts w:asciiTheme="minorHAnsi" w:hAnsiTheme="minorHAnsi" w:cstheme="minorHAnsi"/>
          <w:sz w:val="24"/>
          <w:szCs w:val="24"/>
        </w:rPr>
        <w:t>Materials</w:t>
      </w:r>
    </w:p>
    <w:p w14:paraId="2B68178E" w14:textId="6539EAE9" w:rsidR="00BC17D0" w:rsidRPr="00BC17D0" w:rsidRDefault="000970CA" w:rsidP="00BC17D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We</w:t>
      </w:r>
      <w:r w:rsidR="00BC17D0" w:rsidRPr="00BC17D0">
        <w:rPr>
          <w:rFonts w:asciiTheme="minorHAnsi" w:hAnsiTheme="minorHAnsi" w:cstheme="minorHAnsi"/>
          <w:color w:val="000000" w:themeColor="text1"/>
          <w:sz w:val="22"/>
          <w:szCs w:val="22"/>
        </w:rPr>
        <w:t xml:space="preserve"> </w:t>
      </w:r>
      <w:r w:rsidR="002F7DA7">
        <w:rPr>
          <w:rFonts w:asciiTheme="minorHAnsi" w:hAnsiTheme="minorHAnsi" w:cstheme="minorHAnsi"/>
          <w:color w:val="000000" w:themeColor="text1"/>
          <w:sz w:val="22"/>
          <w:szCs w:val="22"/>
        </w:rPr>
        <w:t>recommend that you use</w:t>
      </w:r>
      <w:r w:rsidR="002561E0">
        <w:rPr>
          <w:rFonts w:asciiTheme="minorHAnsi" w:hAnsiTheme="minorHAnsi" w:cstheme="minorHAnsi"/>
          <w:color w:val="000000" w:themeColor="text1"/>
          <w:sz w:val="22"/>
          <w:szCs w:val="22"/>
        </w:rPr>
        <w:t xml:space="preserve"> </w:t>
      </w:r>
      <w:r w:rsidR="00D54F7A" w:rsidRPr="00D54F7A">
        <w:rPr>
          <w:rFonts w:asciiTheme="minorHAnsi" w:hAnsiTheme="minorHAnsi" w:cstheme="minorHAnsi" w:hint="eastAsia"/>
          <w:color w:val="000000" w:themeColor="text1"/>
          <w:sz w:val="22"/>
          <w:szCs w:val="22"/>
        </w:rPr>
        <w:t>Data mining for business analytics: concepts, techniques, and applications in R</w:t>
      </w:r>
      <w:r w:rsidR="00D54F7A" w:rsidRPr="00D54F7A">
        <w:rPr>
          <w:rFonts w:asciiTheme="minorHAnsi" w:hAnsiTheme="minorHAnsi" w:cstheme="minorHAnsi"/>
          <w:color w:val="000000" w:themeColor="text1"/>
          <w:sz w:val="22"/>
          <w:szCs w:val="22"/>
        </w:rPr>
        <w:t xml:space="preserve"> by </w:t>
      </w:r>
      <w:proofErr w:type="spellStart"/>
      <w:r w:rsidR="00D54F7A" w:rsidRPr="00D54F7A">
        <w:rPr>
          <w:rFonts w:asciiTheme="minorHAnsi" w:hAnsiTheme="minorHAnsi" w:cstheme="minorHAnsi"/>
          <w:color w:val="000000" w:themeColor="text1"/>
          <w:sz w:val="22"/>
          <w:szCs w:val="22"/>
        </w:rPr>
        <w:t>Shmueli</w:t>
      </w:r>
      <w:proofErr w:type="spellEnd"/>
      <w:r w:rsidR="00D54F7A" w:rsidRPr="00D54F7A">
        <w:rPr>
          <w:rFonts w:asciiTheme="minorHAnsi" w:hAnsiTheme="minorHAnsi" w:cstheme="minorHAnsi"/>
          <w:color w:val="000000" w:themeColor="text1"/>
          <w:sz w:val="22"/>
          <w:szCs w:val="22"/>
        </w:rPr>
        <w:t xml:space="preserve">, G., P. C. Bruce, I. </w:t>
      </w:r>
      <w:proofErr w:type="spellStart"/>
      <w:r w:rsidR="00D54F7A" w:rsidRPr="00D54F7A">
        <w:rPr>
          <w:rFonts w:asciiTheme="minorHAnsi" w:hAnsiTheme="minorHAnsi" w:cstheme="minorHAnsi"/>
          <w:color w:val="000000" w:themeColor="text1"/>
          <w:sz w:val="22"/>
          <w:szCs w:val="22"/>
        </w:rPr>
        <w:t>Yahav</w:t>
      </w:r>
      <w:proofErr w:type="spellEnd"/>
      <w:r w:rsidR="00D54F7A" w:rsidRPr="00D54F7A">
        <w:rPr>
          <w:rFonts w:asciiTheme="minorHAnsi" w:hAnsiTheme="minorHAnsi" w:cstheme="minorHAnsi"/>
          <w:color w:val="000000" w:themeColor="text1"/>
          <w:sz w:val="22"/>
          <w:szCs w:val="22"/>
        </w:rPr>
        <w:t xml:space="preserve">, N. R. Patel, and K. C. </w:t>
      </w:r>
      <w:proofErr w:type="spellStart"/>
      <w:r w:rsidR="00D54F7A" w:rsidRPr="00D54F7A">
        <w:rPr>
          <w:rFonts w:asciiTheme="minorHAnsi" w:hAnsiTheme="minorHAnsi" w:cstheme="minorHAnsi"/>
          <w:color w:val="000000" w:themeColor="text1"/>
          <w:sz w:val="22"/>
          <w:szCs w:val="22"/>
        </w:rPr>
        <w:t>Lichtendahl</w:t>
      </w:r>
      <w:proofErr w:type="spellEnd"/>
      <w:r w:rsidR="00D54F7A" w:rsidRPr="00D54F7A">
        <w:rPr>
          <w:rFonts w:asciiTheme="minorHAnsi" w:hAnsiTheme="minorHAnsi" w:cstheme="minorHAnsi"/>
          <w:color w:val="000000" w:themeColor="text1"/>
          <w:sz w:val="22"/>
          <w:szCs w:val="22"/>
        </w:rPr>
        <w:t>, Jr. (2017).</w:t>
      </w:r>
      <w:r w:rsidR="00BC1DF0">
        <w:rPr>
          <w:rFonts w:asciiTheme="minorHAnsi" w:hAnsiTheme="minorHAnsi" w:cstheme="minorHAnsi"/>
          <w:b/>
          <w:bCs/>
          <w:color w:val="000000" w:themeColor="text1"/>
          <w:sz w:val="22"/>
          <w:szCs w:val="22"/>
        </w:rPr>
        <w:t xml:space="preserve"> </w:t>
      </w:r>
      <w:r w:rsidR="00BC17D0" w:rsidRPr="00BC17D0">
        <w:rPr>
          <w:rFonts w:asciiTheme="minorHAnsi" w:hAnsiTheme="minorHAnsi" w:cstheme="minorHAnsi"/>
          <w:color w:val="000000" w:themeColor="text1"/>
          <w:sz w:val="22"/>
          <w:szCs w:val="22"/>
        </w:rPr>
        <w:t xml:space="preserve">Other supplemental materials will be provided via a link to the UNT Willis Library website or included in the Module folders on Canvas. </w:t>
      </w:r>
    </w:p>
    <w:tbl>
      <w:tblPr>
        <w:tblStyle w:val="GridTable6Colorful-Accent6"/>
        <w:tblW w:w="4556" w:type="pct"/>
        <w:shd w:val="clear" w:color="auto" w:fill="E2EFD9" w:themeFill="accent6" w:themeFillTint="33"/>
        <w:tblLook w:val="0620" w:firstRow="1" w:lastRow="0" w:firstColumn="0" w:lastColumn="0" w:noHBand="1" w:noVBand="1"/>
      </w:tblPr>
      <w:tblGrid>
        <w:gridCol w:w="6565"/>
        <w:gridCol w:w="2611"/>
      </w:tblGrid>
      <w:tr w:rsidR="0000088A" w:rsidRPr="00B7288F" w14:paraId="4064EC0E" w14:textId="77777777" w:rsidTr="009E2B7D">
        <w:trPr>
          <w:cnfStyle w:val="100000000000" w:firstRow="1" w:lastRow="0" w:firstColumn="0" w:lastColumn="0" w:oddVBand="0" w:evenVBand="0" w:oddHBand="0" w:evenHBand="0" w:firstRowFirstColumn="0" w:firstRowLastColumn="0" w:lastRowFirstColumn="0" w:lastRowLastColumn="0"/>
          <w:trHeight w:val="3456"/>
        </w:trPr>
        <w:tc>
          <w:tcPr>
            <w:tcW w:w="3577" w:type="pct"/>
            <w:shd w:val="clear" w:color="auto" w:fill="E2EFD9" w:themeFill="accent6" w:themeFillTint="33"/>
          </w:tcPr>
          <w:p w14:paraId="4E1E1FE0" w14:textId="18C4C58B" w:rsidR="000362F6" w:rsidRPr="006071FB" w:rsidRDefault="001E2F87" w:rsidP="00025070">
            <w:pPr>
              <w:shd w:val="clear" w:color="auto" w:fill="E2EFD9" w:themeFill="accent6" w:themeFillTint="33"/>
              <w:rPr>
                <w:rFonts w:asciiTheme="minorHAnsi" w:hAnsiTheme="minorHAnsi" w:cstheme="minorHAnsi"/>
                <w:color w:val="000000" w:themeColor="text1"/>
                <w:sz w:val="22"/>
                <w:szCs w:val="22"/>
              </w:rPr>
            </w:pPr>
            <w:r w:rsidRPr="006071FB">
              <w:rPr>
                <w:rFonts w:asciiTheme="minorHAnsi" w:hAnsiTheme="minorHAnsi" w:cstheme="minorHAnsi"/>
                <w:color w:val="000000" w:themeColor="text1"/>
                <w:sz w:val="22"/>
                <w:szCs w:val="22"/>
              </w:rPr>
              <w:t>Re</w:t>
            </w:r>
            <w:r w:rsidR="002F7DA7">
              <w:rPr>
                <w:rFonts w:asciiTheme="minorHAnsi" w:hAnsiTheme="minorHAnsi" w:cstheme="minorHAnsi"/>
                <w:color w:val="000000" w:themeColor="text1"/>
                <w:sz w:val="22"/>
                <w:szCs w:val="22"/>
              </w:rPr>
              <w:t>commended</w:t>
            </w:r>
            <w:r w:rsidRPr="006071FB">
              <w:rPr>
                <w:rFonts w:asciiTheme="minorHAnsi" w:hAnsiTheme="minorHAnsi" w:cstheme="minorHAnsi"/>
                <w:color w:val="000000" w:themeColor="text1"/>
                <w:sz w:val="22"/>
                <w:szCs w:val="22"/>
              </w:rPr>
              <w:t xml:space="preserve">: </w:t>
            </w:r>
            <w:proofErr w:type="spellStart"/>
            <w:r w:rsidR="00AB0BDF" w:rsidRPr="006071FB">
              <w:rPr>
                <w:rFonts w:asciiTheme="minorHAnsi" w:hAnsiTheme="minorHAnsi" w:cstheme="minorHAnsi"/>
                <w:color w:val="000000" w:themeColor="text1"/>
                <w:sz w:val="22"/>
                <w:szCs w:val="22"/>
              </w:rPr>
              <w:t>Shmueli</w:t>
            </w:r>
            <w:proofErr w:type="spellEnd"/>
            <w:r w:rsidR="00AB0BDF" w:rsidRPr="006071FB">
              <w:rPr>
                <w:rFonts w:asciiTheme="minorHAnsi" w:hAnsiTheme="minorHAnsi" w:cstheme="minorHAnsi"/>
                <w:color w:val="000000" w:themeColor="text1"/>
                <w:sz w:val="22"/>
                <w:szCs w:val="22"/>
              </w:rPr>
              <w:t xml:space="preserve">, G., P. C. Bruce, I. </w:t>
            </w:r>
            <w:proofErr w:type="spellStart"/>
            <w:r w:rsidR="00AB0BDF" w:rsidRPr="006071FB">
              <w:rPr>
                <w:rFonts w:asciiTheme="minorHAnsi" w:hAnsiTheme="minorHAnsi" w:cstheme="minorHAnsi"/>
                <w:color w:val="000000" w:themeColor="text1"/>
                <w:sz w:val="22"/>
                <w:szCs w:val="22"/>
              </w:rPr>
              <w:t>Yahav</w:t>
            </w:r>
            <w:proofErr w:type="spellEnd"/>
            <w:r w:rsidR="00AB0BDF" w:rsidRPr="006071FB">
              <w:rPr>
                <w:rFonts w:asciiTheme="minorHAnsi" w:hAnsiTheme="minorHAnsi" w:cstheme="minorHAnsi"/>
                <w:color w:val="000000" w:themeColor="text1"/>
                <w:sz w:val="22"/>
                <w:szCs w:val="22"/>
              </w:rPr>
              <w:t xml:space="preserve">, N. R. Patel, and K. C. </w:t>
            </w:r>
            <w:proofErr w:type="spellStart"/>
            <w:r w:rsidR="00AB0BDF" w:rsidRPr="006071FB">
              <w:rPr>
                <w:rFonts w:asciiTheme="minorHAnsi" w:hAnsiTheme="minorHAnsi" w:cstheme="minorHAnsi"/>
                <w:color w:val="000000" w:themeColor="text1"/>
                <w:sz w:val="22"/>
                <w:szCs w:val="22"/>
              </w:rPr>
              <w:t>Lichtendahl</w:t>
            </w:r>
            <w:proofErr w:type="spellEnd"/>
            <w:r w:rsidR="00AB0BDF" w:rsidRPr="006071FB">
              <w:rPr>
                <w:rFonts w:asciiTheme="minorHAnsi" w:hAnsiTheme="minorHAnsi" w:cstheme="minorHAnsi"/>
                <w:color w:val="000000" w:themeColor="text1"/>
                <w:sz w:val="22"/>
                <w:szCs w:val="22"/>
              </w:rPr>
              <w:t>, Jr.</w:t>
            </w:r>
            <w:r w:rsidRPr="006071FB">
              <w:rPr>
                <w:rFonts w:asciiTheme="minorHAnsi" w:hAnsiTheme="minorHAnsi" w:cstheme="minorHAnsi"/>
                <w:color w:val="000000" w:themeColor="text1"/>
                <w:sz w:val="22"/>
                <w:szCs w:val="22"/>
              </w:rPr>
              <w:t xml:space="preserve"> (201</w:t>
            </w:r>
            <w:r w:rsidR="00AB0BDF" w:rsidRPr="006071FB">
              <w:rPr>
                <w:rFonts w:asciiTheme="minorHAnsi" w:hAnsiTheme="minorHAnsi" w:cstheme="minorHAnsi"/>
                <w:color w:val="000000" w:themeColor="text1"/>
                <w:sz w:val="22"/>
                <w:szCs w:val="22"/>
              </w:rPr>
              <w:t>7</w:t>
            </w:r>
            <w:r w:rsidRPr="006071FB">
              <w:rPr>
                <w:rFonts w:asciiTheme="minorHAnsi" w:hAnsiTheme="minorHAnsi" w:cstheme="minorHAnsi"/>
                <w:color w:val="000000" w:themeColor="text1"/>
                <w:sz w:val="22"/>
                <w:szCs w:val="22"/>
              </w:rPr>
              <w:t xml:space="preserve">). </w:t>
            </w:r>
            <w:r w:rsidR="000362F6" w:rsidRPr="006071FB">
              <w:rPr>
                <w:rFonts w:asciiTheme="minorHAnsi" w:hAnsiTheme="minorHAnsi" w:cstheme="minorHAnsi" w:hint="eastAsia"/>
                <w:color w:val="000000" w:themeColor="text1"/>
                <w:sz w:val="22"/>
                <w:szCs w:val="22"/>
              </w:rPr>
              <w:t>Data mining for business analytics: concepts, techniques, and applications in R</w:t>
            </w:r>
          </w:p>
          <w:p w14:paraId="52C0056A" w14:textId="096F0E10" w:rsidR="00AC6ACC" w:rsidRPr="00AC6ACC" w:rsidRDefault="00AC6ACC" w:rsidP="00AC6ACC">
            <w:pPr>
              <w:rPr>
                <w:rFonts w:asciiTheme="minorHAnsi" w:hAnsiTheme="minorHAnsi" w:cstheme="minorHAnsi"/>
                <w:b w:val="0"/>
                <w:bCs w:val="0"/>
                <w:color w:val="000000" w:themeColor="text1"/>
                <w:sz w:val="22"/>
                <w:szCs w:val="22"/>
              </w:rPr>
            </w:pPr>
            <w:r w:rsidRPr="00AC6ACC">
              <w:rPr>
                <w:rFonts w:asciiTheme="minorHAnsi" w:hAnsiTheme="minorHAnsi" w:cstheme="minorHAnsi"/>
                <w:b w:val="0"/>
                <w:bCs w:val="0"/>
                <w:color w:val="000000" w:themeColor="text1"/>
                <w:sz w:val="22"/>
                <w:szCs w:val="22"/>
              </w:rPr>
              <w:t>ISBN-13: 978-1118879368</w:t>
            </w:r>
          </w:p>
          <w:p w14:paraId="7FA3B955" w14:textId="5E088B04" w:rsidR="001E2F87" w:rsidRPr="002C7396" w:rsidRDefault="002C7396" w:rsidP="00AB0BDF">
            <w:pPr>
              <w:rPr>
                <w:rStyle w:val="Strong"/>
                <w:b/>
                <w:bCs/>
              </w:rPr>
            </w:pPr>
            <w:r>
              <w:fldChar w:fldCharType="begin"/>
            </w:r>
            <w:r>
              <w:instrText xml:space="preserve"> INCLUDEPICTURE "https://www.dataminingbook.com/sites/dataminingbook.com/files/styles/large/public/Data%20Mining%20for%20Business%20Analytics%20in%20R%20Cover.JPG?itok=4hIOhX82" \* MERGEFORMATINET </w:instrText>
            </w:r>
            <w:r>
              <w:fldChar w:fldCharType="separate"/>
            </w:r>
            <w:r>
              <w:rPr>
                <w:noProof/>
              </w:rPr>
              <w:drawing>
                <wp:inline distT="0" distB="0" distL="0" distR="0" wp14:anchorId="5ED0EB7B" wp14:editId="2AEC07D3">
                  <wp:extent cx="1048934" cy="1498209"/>
                  <wp:effectExtent l="0" t="0" r="5715" b="635"/>
                  <wp:docPr id="2" name="Picture 2" descr="Data Mining for Business Analytics in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Mining for Business Analytics in 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8520" cy="1511901"/>
                          </a:xfrm>
                          <a:prstGeom prst="rect">
                            <a:avLst/>
                          </a:prstGeom>
                          <a:noFill/>
                          <a:ln>
                            <a:noFill/>
                          </a:ln>
                        </pic:spPr>
                      </pic:pic>
                    </a:graphicData>
                  </a:graphic>
                </wp:inline>
              </w:drawing>
            </w:r>
            <w:r>
              <w:fldChar w:fldCharType="end"/>
            </w:r>
          </w:p>
        </w:tc>
        <w:tc>
          <w:tcPr>
            <w:tcW w:w="1423" w:type="pct"/>
            <w:shd w:val="clear" w:color="auto" w:fill="E2EFD9" w:themeFill="accent6" w:themeFillTint="33"/>
          </w:tcPr>
          <w:p w14:paraId="5A768E8B" w14:textId="643F893B" w:rsidR="001E2F87" w:rsidRPr="00B7288F" w:rsidRDefault="001E2F87" w:rsidP="00A22DE1">
            <w:pPr>
              <w:rPr>
                <w:rFonts w:asciiTheme="minorHAnsi" w:hAnsiTheme="minorHAnsi" w:cstheme="minorHAnsi"/>
                <w:color w:val="000000" w:themeColor="text1"/>
                <w:sz w:val="22"/>
                <w:szCs w:val="22"/>
              </w:rPr>
            </w:pPr>
            <w:r w:rsidRPr="00B7288F">
              <w:rPr>
                <w:rFonts w:asciiTheme="minorHAnsi" w:hAnsiTheme="minorHAnsi" w:cstheme="minorHAnsi"/>
                <w:color w:val="000000" w:themeColor="text1"/>
                <w:sz w:val="22"/>
                <w:szCs w:val="22"/>
              </w:rPr>
              <w:t>Other supplemental materials:</w:t>
            </w:r>
          </w:p>
          <w:p w14:paraId="7ADA585E" w14:textId="377D3446" w:rsidR="001E2F87" w:rsidRPr="009972CC" w:rsidRDefault="000952CF" w:rsidP="00A22DE1">
            <w:pPr>
              <w:rPr>
                <w:rStyle w:val="Hyperlink"/>
                <w:rFonts w:asciiTheme="minorHAnsi" w:hAnsiTheme="minorHAnsi" w:cstheme="minorHAnsi"/>
                <w:sz w:val="22"/>
                <w:szCs w:val="22"/>
              </w:rPr>
            </w:pPr>
            <w:hyperlink r:id="rId11" w:history="1">
              <w:r w:rsidR="009972CC" w:rsidRPr="009972CC">
                <w:rPr>
                  <w:rStyle w:val="Hyperlink"/>
                  <w:rFonts w:asciiTheme="minorHAnsi" w:hAnsiTheme="minorHAnsi" w:cstheme="minorHAnsi"/>
                  <w:sz w:val="22"/>
                  <w:szCs w:val="22"/>
                </w:rPr>
                <w:t>UNT Canvas</w:t>
              </w:r>
            </w:hyperlink>
          </w:p>
          <w:p w14:paraId="60F55FB1" w14:textId="25FFA85A" w:rsidR="001E2F87" w:rsidRPr="009972CC" w:rsidRDefault="000952CF" w:rsidP="00A22DE1">
            <w:pPr>
              <w:rPr>
                <w:rStyle w:val="Strong"/>
                <w:rFonts w:asciiTheme="minorHAnsi" w:hAnsiTheme="minorHAnsi" w:cstheme="minorHAnsi"/>
                <w:b/>
                <w:bCs/>
                <w:sz w:val="22"/>
                <w:szCs w:val="22"/>
              </w:rPr>
            </w:pPr>
            <w:hyperlink r:id="rId12" w:history="1">
              <w:r w:rsidR="001E2F87" w:rsidRPr="00862F43">
                <w:rPr>
                  <w:rStyle w:val="Hyperlink"/>
                  <w:rFonts w:asciiTheme="minorHAnsi" w:hAnsiTheme="minorHAnsi" w:cstheme="minorHAnsi"/>
                  <w:sz w:val="22"/>
                  <w:szCs w:val="22"/>
                </w:rPr>
                <w:t>UNT Willis Library</w:t>
              </w:r>
            </w:hyperlink>
          </w:p>
        </w:tc>
      </w:tr>
    </w:tbl>
    <w:p w14:paraId="00751A1E" w14:textId="7A7C59D9" w:rsidR="00D7586B" w:rsidRPr="00930277" w:rsidRDefault="005C7253" w:rsidP="00527D5D">
      <w:pPr>
        <w:pStyle w:val="Heading2"/>
        <w:rPr>
          <w:rFonts w:asciiTheme="minorHAnsi" w:hAnsiTheme="minorHAnsi" w:cstheme="minorHAnsi"/>
          <w:sz w:val="24"/>
          <w:szCs w:val="24"/>
        </w:rPr>
      </w:pPr>
      <w:r w:rsidRPr="00930277">
        <w:rPr>
          <w:rFonts w:asciiTheme="minorHAnsi" w:hAnsiTheme="minorHAnsi" w:cstheme="minorHAnsi"/>
          <w:sz w:val="24"/>
          <w:szCs w:val="24"/>
        </w:rPr>
        <w:t>Course Technology &amp; Skills</w:t>
      </w:r>
    </w:p>
    <w:p w14:paraId="68E91A30" w14:textId="77777777" w:rsidR="002F7630" w:rsidRPr="00930277" w:rsidRDefault="002F7630" w:rsidP="00EC6692">
      <w:pPr>
        <w:pStyle w:val="Heading3"/>
        <w:rPr>
          <w:rFonts w:asciiTheme="minorHAnsi" w:hAnsiTheme="minorHAnsi" w:cstheme="minorHAnsi"/>
          <w:sz w:val="22"/>
          <w:szCs w:val="22"/>
        </w:rPr>
      </w:pPr>
      <w:r w:rsidRPr="00930277">
        <w:rPr>
          <w:rFonts w:asciiTheme="minorHAnsi" w:hAnsiTheme="minorHAnsi" w:cstheme="minorHAnsi"/>
          <w:sz w:val="22"/>
          <w:szCs w:val="22"/>
        </w:rPr>
        <w:t>Minimum Technology Requirements</w:t>
      </w:r>
    </w:p>
    <w:p w14:paraId="5C8E2C96" w14:textId="77777777" w:rsidR="00251A7F" w:rsidRPr="00930277" w:rsidRDefault="000952CF" w:rsidP="008E4F0D">
      <w:pPr>
        <w:pStyle w:val="ListParagraph"/>
        <w:numPr>
          <w:ilvl w:val="0"/>
          <w:numId w:val="1"/>
        </w:numPr>
        <w:rPr>
          <w:rStyle w:val="Hyperlink"/>
          <w:rFonts w:cstheme="minorHAnsi"/>
          <w:color w:val="auto"/>
          <w:sz w:val="21"/>
          <w:szCs w:val="21"/>
          <w:u w:val="none"/>
        </w:rPr>
      </w:pPr>
      <w:hyperlink r:id="rId13" w:history="1">
        <w:r w:rsidR="00251A7F" w:rsidRPr="00930277">
          <w:rPr>
            <w:rStyle w:val="Hyperlink"/>
            <w:rFonts w:cstheme="minorHAnsi"/>
            <w:sz w:val="21"/>
            <w:szCs w:val="21"/>
          </w:rPr>
          <w:t>Canvas Technical Requirements</w:t>
        </w:r>
      </w:hyperlink>
      <w:r w:rsidR="00251A7F" w:rsidRPr="00930277">
        <w:rPr>
          <w:rFonts w:cstheme="minorHAnsi"/>
          <w:sz w:val="21"/>
          <w:szCs w:val="21"/>
        </w:rPr>
        <w:t xml:space="preserve"> (https://clear.unt.edu/supported-technologies/canvas/requirements</w:t>
      </w:r>
      <w:r w:rsidR="00251A7F" w:rsidRPr="00930277">
        <w:rPr>
          <w:rStyle w:val="Hyperlink"/>
          <w:rFonts w:cstheme="minorHAnsi"/>
          <w:color w:val="auto"/>
          <w:sz w:val="21"/>
          <w:szCs w:val="21"/>
          <w:u w:val="none"/>
        </w:rPr>
        <w:t>)</w:t>
      </w:r>
    </w:p>
    <w:p w14:paraId="4E3AB946" w14:textId="321DB402" w:rsidR="002F7630" w:rsidRPr="00930277" w:rsidRDefault="002F7630" w:rsidP="008E4F0D">
      <w:pPr>
        <w:pStyle w:val="ListParagraph"/>
        <w:numPr>
          <w:ilvl w:val="0"/>
          <w:numId w:val="1"/>
        </w:numPr>
        <w:rPr>
          <w:rFonts w:cstheme="minorHAnsi"/>
          <w:sz w:val="21"/>
          <w:szCs w:val="21"/>
        </w:rPr>
      </w:pPr>
      <w:r w:rsidRPr="00930277">
        <w:rPr>
          <w:rFonts w:cstheme="minorHAnsi"/>
          <w:sz w:val="21"/>
          <w:szCs w:val="21"/>
        </w:rPr>
        <w:t>Computer</w:t>
      </w:r>
    </w:p>
    <w:p w14:paraId="6D6BDDAA" w14:textId="77777777" w:rsidR="001F1ED8" w:rsidRDefault="006F5F75" w:rsidP="008E4F0D">
      <w:pPr>
        <w:pStyle w:val="ListParagraph"/>
        <w:numPr>
          <w:ilvl w:val="0"/>
          <w:numId w:val="1"/>
        </w:numPr>
        <w:rPr>
          <w:rFonts w:cstheme="minorHAnsi"/>
          <w:sz w:val="21"/>
          <w:szCs w:val="21"/>
        </w:rPr>
      </w:pPr>
      <w:r w:rsidRPr="00930277">
        <w:rPr>
          <w:rFonts w:cstheme="minorHAnsi"/>
          <w:sz w:val="21"/>
          <w:szCs w:val="21"/>
        </w:rPr>
        <w:t xml:space="preserve">Reliable internet access </w:t>
      </w:r>
    </w:p>
    <w:p w14:paraId="2EE9E179" w14:textId="0EF0E6B4" w:rsidR="00CA34E2" w:rsidRPr="00CA34E2" w:rsidRDefault="009B6888" w:rsidP="008E4F0D">
      <w:pPr>
        <w:pStyle w:val="ListParagraph"/>
        <w:numPr>
          <w:ilvl w:val="0"/>
          <w:numId w:val="1"/>
        </w:numPr>
        <w:rPr>
          <w:rFonts w:cstheme="minorHAnsi"/>
          <w:sz w:val="21"/>
          <w:szCs w:val="21"/>
        </w:rPr>
      </w:pPr>
      <w:r>
        <w:t xml:space="preserve">SAS </w:t>
      </w:r>
      <w:r w:rsidR="00B610A0">
        <w:t>products</w:t>
      </w:r>
      <w:r w:rsidR="00D04EED">
        <w:t xml:space="preserve"> </w:t>
      </w:r>
      <w:r w:rsidR="00D04EED" w:rsidRPr="000666B4">
        <w:t>for statistical analysis</w:t>
      </w:r>
    </w:p>
    <w:p w14:paraId="436F663B" w14:textId="0E0E7735" w:rsidR="00901FC8" w:rsidRPr="001C61B2" w:rsidRDefault="00901FC8" w:rsidP="008E4F0D">
      <w:pPr>
        <w:pStyle w:val="ListParagraph"/>
        <w:numPr>
          <w:ilvl w:val="0"/>
          <w:numId w:val="1"/>
        </w:numPr>
        <w:rPr>
          <w:rFonts w:cstheme="minorHAnsi"/>
          <w:sz w:val="21"/>
          <w:szCs w:val="21"/>
        </w:rPr>
      </w:pPr>
      <w:r w:rsidRPr="00930277">
        <w:rPr>
          <w:rFonts w:cstheme="minorHAnsi"/>
          <w:sz w:val="21"/>
          <w:szCs w:val="21"/>
        </w:rPr>
        <w:t>Microsoft Office Suite</w:t>
      </w:r>
      <w:r w:rsidR="001C61B2">
        <w:rPr>
          <w:rFonts w:cstheme="minorHAnsi"/>
          <w:sz w:val="21"/>
          <w:szCs w:val="21"/>
        </w:rPr>
        <w:t xml:space="preserve"> </w:t>
      </w:r>
      <w:r w:rsidR="001C61B2" w:rsidRPr="001C61B2">
        <w:rPr>
          <w:rFonts w:cstheme="minorHAnsi"/>
          <w:sz w:val="21"/>
          <w:szCs w:val="21"/>
        </w:rPr>
        <w:t>(Outlook, Teams, Word, Excel, PowerPoint, etc.)</w:t>
      </w:r>
    </w:p>
    <w:p w14:paraId="3DE2A020" w14:textId="4EE725F9" w:rsidR="002F7630" w:rsidRDefault="002F7630" w:rsidP="008E4F0D">
      <w:pPr>
        <w:pStyle w:val="ListParagraph"/>
        <w:numPr>
          <w:ilvl w:val="0"/>
          <w:numId w:val="1"/>
        </w:numPr>
        <w:spacing w:after="0"/>
        <w:rPr>
          <w:rFonts w:cstheme="minorHAnsi"/>
          <w:sz w:val="21"/>
          <w:szCs w:val="21"/>
        </w:rPr>
      </w:pPr>
      <w:r w:rsidRPr="00930277">
        <w:rPr>
          <w:rFonts w:cstheme="minorHAnsi"/>
          <w:sz w:val="21"/>
          <w:szCs w:val="21"/>
        </w:rPr>
        <w:t>Speakers</w:t>
      </w:r>
      <w:r w:rsidR="005C65F8" w:rsidRPr="00930277">
        <w:rPr>
          <w:rFonts w:cstheme="minorHAnsi"/>
          <w:sz w:val="21"/>
          <w:szCs w:val="21"/>
        </w:rPr>
        <w:t>/microphone/camera</w:t>
      </w:r>
    </w:p>
    <w:p w14:paraId="53E30450" w14:textId="77777777" w:rsidR="002D4F2A" w:rsidRPr="002D4F2A" w:rsidRDefault="002D4F2A" w:rsidP="008E4F0D">
      <w:pPr>
        <w:pStyle w:val="ListParagraph"/>
        <w:numPr>
          <w:ilvl w:val="0"/>
          <w:numId w:val="1"/>
        </w:numPr>
        <w:spacing w:after="0"/>
        <w:rPr>
          <w:rFonts w:cstheme="minorHAnsi"/>
          <w:sz w:val="21"/>
          <w:szCs w:val="21"/>
        </w:rPr>
      </w:pPr>
      <w:r w:rsidRPr="002D4F2A">
        <w:rPr>
          <w:rFonts w:cstheme="minorHAnsi"/>
          <w:sz w:val="21"/>
          <w:szCs w:val="21"/>
        </w:rPr>
        <w:t>Adobe Acrobat Reader</w:t>
      </w:r>
    </w:p>
    <w:p w14:paraId="14A89468" w14:textId="0CC6A037" w:rsidR="002D4F2A" w:rsidRPr="00AA722D" w:rsidRDefault="00AA722D" w:rsidP="008E4F0D">
      <w:pPr>
        <w:pStyle w:val="ListParagraph"/>
        <w:numPr>
          <w:ilvl w:val="0"/>
          <w:numId w:val="1"/>
        </w:numPr>
        <w:spacing w:after="0"/>
        <w:rPr>
          <w:rFonts w:cstheme="minorHAnsi"/>
          <w:sz w:val="21"/>
          <w:szCs w:val="21"/>
        </w:rPr>
      </w:pPr>
      <w:r w:rsidRPr="00AA722D">
        <w:rPr>
          <w:rFonts w:cstheme="minorHAnsi"/>
          <w:sz w:val="21"/>
          <w:szCs w:val="21"/>
        </w:rPr>
        <w:t>Media Player</w:t>
      </w:r>
    </w:p>
    <w:p w14:paraId="019EB1BE" w14:textId="648CBC2B" w:rsidR="00BD306E" w:rsidRDefault="003166AD" w:rsidP="00E55794">
      <w:pPr>
        <w:pStyle w:val="Heading3"/>
        <w:rPr>
          <w:rFonts w:asciiTheme="minorHAnsi" w:hAnsiTheme="minorHAnsi" w:cstheme="minorHAnsi"/>
          <w:sz w:val="22"/>
          <w:szCs w:val="22"/>
        </w:rPr>
      </w:pPr>
      <w:r>
        <w:rPr>
          <w:rFonts w:asciiTheme="minorHAnsi" w:hAnsiTheme="minorHAnsi" w:cstheme="minorHAnsi"/>
          <w:sz w:val="22"/>
          <w:szCs w:val="22"/>
        </w:rPr>
        <w:t xml:space="preserve">SAS </w:t>
      </w:r>
      <w:r w:rsidR="00B610A0">
        <w:rPr>
          <w:rFonts w:asciiTheme="minorHAnsi" w:hAnsiTheme="minorHAnsi" w:cstheme="minorHAnsi"/>
          <w:sz w:val="22"/>
          <w:szCs w:val="22"/>
        </w:rPr>
        <w:t>Products</w:t>
      </w:r>
    </w:p>
    <w:p w14:paraId="7C909019" w14:textId="6E3EB8C6" w:rsidR="00FF023A" w:rsidRPr="00FF023A" w:rsidRDefault="00FF023A" w:rsidP="00FF023A">
      <w:pPr>
        <w:rPr>
          <w:rFonts w:asciiTheme="minorHAnsi" w:hAnsiTheme="minorHAnsi" w:cstheme="minorHAnsi"/>
          <w:sz w:val="22"/>
          <w:szCs w:val="22"/>
        </w:rPr>
      </w:pPr>
      <w:r w:rsidRPr="00FF023A">
        <w:rPr>
          <w:rFonts w:asciiTheme="minorHAnsi" w:hAnsiTheme="minorHAnsi" w:cstheme="minorHAnsi"/>
          <w:sz w:val="22"/>
          <w:szCs w:val="22"/>
        </w:rPr>
        <w:t>We will be utilizing</w:t>
      </w:r>
      <w:r>
        <w:rPr>
          <w:rFonts w:asciiTheme="minorHAnsi" w:hAnsiTheme="minorHAnsi" w:cstheme="minorHAnsi"/>
          <w:sz w:val="22"/>
          <w:szCs w:val="22"/>
        </w:rPr>
        <w:t xml:space="preserve"> </w:t>
      </w:r>
      <w:r w:rsidRPr="00FF023A">
        <w:rPr>
          <w:rFonts w:asciiTheme="minorHAnsi" w:hAnsiTheme="minorHAnsi" w:cstheme="minorHAnsi"/>
          <w:b/>
          <w:bCs/>
          <w:sz w:val="22"/>
          <w:szCs w:val="22"/>
        </w:rPr>
        <w:t>SAS Enterprise Miner</w:t>
      </w:r>
      <w:r>
        <w:rPr>
          <w:rFonts w:asciiTheme="minorHAnsi" w:hAnsiTheme="minorHAnsi" w:cstheme="minorHAnsi"/>
          <w:sz w:val="22"/>
          <w:szCs w:val="22"/>
        </w:rPr>
        <w:t xml:space="preserve"> </w:t>
      </w:r>
      <w:r w:rsidRPr="00FF023A">
        <w:rPr>
          <w:rFonts w:asciiTheme="minorHAnsi" w:hAnsiTheme="minorHAnsi" w:cstheme="minorHAnsi"/>
          <w:sz w:val="22"/>
          <w:szCs w:val="22"/>
        </w:rPr>
        <w:t>to demonstrate and practice the statistical tools discussed. You have two different routes to obtain access to the software for the lab assignments.</w:t>
      </w:r>
    </w:p>
    <w:p w14:paraId="6657DE3F" w14:textId="77777777" w:rsidR="00FF023A" w:rsidRPr="00FF023A" w:rsidRDefault="00FF023A" w:rsidP="00FF023A">
      <w:pPr>
        <w:pStyle w:val="Heading4"/>
      </w:pPr>
      <w:r w:rsidRPr="00FF023A">
        <w:t>Direct Download</w:t>
      </w:r>
    </w:p>
    <w:p w14:paraId="1D68BE03" w14:textId="20F45AB0" w:rsidR="00FF023A" w:rsidRPr="00FF023A" w:rsidRDefault="00FF023A" w:rsidP="00DD49CD">
      <w:pPr>
        <w:pStyle w:val="NormalWeb"/>
        <w:shd w:val="clear" w:color="auto" w:fill="FFFFFF"/>
        <w:spacing w:before="0" w:beforeAutospacing="0" w:after="0" w:afterAutospacing="0"/>
        <w:rPr>
          <w:rFonts w:asciiTheme="minorHAnsi" w:eastAsia="Times New Roman" w:hAnsiTheme="minorHAnsi" w:cstheme="minorHAnsi"/>
          <w:lang w:eastAsia="zh-CN"/>
        </w:rPr>
      </w:pPr>
      <w:r w:rsidRPr="00FF023A">
        <w:rPr>
          <w:rFonts w:asciiTheme="minorHAnsi" w:eastAsia="Times New Roman" w:hAnsiTheme="minorHAnsi" w:cstheme="minorHAnsi"/>
          <w:lang w:eastAsia="zh-CN"/>
        </w:rPr>
        <w:t>The UNT license portal allows direct download of SAS software to your local machine</w:t>
      </w:r>
      <w:r w:rsidR="00B902BC">
        <w:rPr>
          <w:rFonts w:asciiTheme="minorHAnsi" w:eastAsia="Times New Roman" w:hAnsiTheme="minorHAnsi" w:cstheme="minorHAnsi"/>
          <w:lang w:eastAsia="zh-CN"/>
        </w:rPr>
        <w:t>,</w:t>
      </w:r>
      <w:r w:rsidR="00C076A8">
        <w:rPr>
          <w:rFonts w:asciiTheme="minorHAnsi" w:eastAsia="Times New Roman" w:hAnsiTheme="minorHAnsi" w:cstheme="minorHAnsi"/>
          <w:lang w:eastAsia="zh-CN"/>
        </w:rPr>
        <w:t xml:space="preserve"> which requires Windows system</w:t>
      </w:r>
      <w:r w:rsidRPr="00FF023A">
        <w:rPr>
          <w:rFonts w:asciiTheme="minorHAnsi" w:eastAsia="Times New Roman" w:hAnsiTheme="minorHAnsi" w:cstheme="minorHAnsi"/>
          <w:lang w:eastAsia="zh-CN"/>
        </w:rPr>
        <w:t>. SAS software is large and may take a long time to download and install. This program also requires large amount of computer resources, so this option may not be available if your system is not properly equipped. </w:t>
      </w:r>
      <w:r w:rsidRPr="00FF023A">
        <w:rPr>
          <w:rFonts w:asciiTheme="minorHAnsi" w:eastAsia="Times New Roman" w:hAnsiTheme="minorHAnsi" w:cstheme="minorHAnsi"/>
          <w:b/>
          <w:bCs/>
          <w:lang w:eastAsia="zh-CN"/>
        </w:rPr>
        <w:t>Please follow below steps to download and install SAS.</w:t>
      </w:r>
    </w:p>
    <w:p w14:paraId="564E382E" w14:textId="46862188" w:rsidR="00FF023A" w:rsidRPr="00FF023A" w:rsidRDefault="00FF023A" w:rsidP="00DD49CD">
      <w:pPr>
        <w:numPr>
          <w:ilvl w:val="0"/>
          <w:numId w:val="38"/>
        </w:numPr>
        <w:shd w:val="clear" w:color="auto" w:fill="FFFFFF"/>
        <w:rPr>
          <w:rFonts w:asciiTheme="minorHAnsi" w:hAnsiTheme="minorHAnsi" w:cstheme="minorHAnsi"/>
          <w:sz w:val="22"/>
          <w:szCs w:val="22"/>
        </w:rPr>
      </w:pPr>
      <w:r w:rsidRPr="00FF023A">
        <w:rPr>
          <w:rFonts w:asciiTheme="minorHAnsi" w:hAnsiTheme="minorHAnsi" w:cstheme="minorHAnsi"/>
          <w:sz w:val="22"/>
          <w:szCs w:val="22"/>
        </w:rPr>
        <w:t>Go to</w:t>
      </w:r>
      <w:r w:rsidR="001C0AB5">
        <w:rPr>
          <w:rFonts w:asciiTheme="minorHAnsi" w:hAnsiTheme="minorHAnsi" w:cstheme="minorHAnsi"/>
          <w:sz w:val="22"/>
          <w:szCs w:val="22"/>
        </w:rPr>
        <w:t xml:space="preserve"> </w:t>
      </w:r>
      <w:hyperlink r:id="rId14" w:history="1">
        <w:r w:rsidR="001C0AB5" w:rsidRPr="001C0AB5">
          <w:rPr>
            <w:rStyle w:val="Hyperlink"/>
            <w:rFonts w:asciiTheme="minorHAnsi" w:hAnsiTheme="minorHAnsi" w:cstheme="minorHAnsi"/>
            <w:sz w:val="22"/>
            <w:szCs w:val="22"/>
          </w:rPr>
          <w:t>UNT License Portal</w:t>
        </w:r>
      </w:hyperlink>
    </w:p>
    <w:p w14:paraId="11CE144E" w14:textId="77777777" w:rsidR="00FF023A" w:rsidRPr="00FF023A" w:rsidRDefault="00FF023A" w:rsidP="00DD49CD">
      <w:pPr>
        <w:numPr>
          <w:ilvl w:val="0"/>
          <w:numId w:val="38"/>
        </w:numPr>
        <w:shd w:val="clear" w:color="auto" w:fill="FFFFFF"/>
        <w:rPr>
          <w:rFonts w:asciiTheme="minorHAnsi" w:hAnsiTheme="minorHAnsi" w:cstheme="minorHAnsi"/>
          <w:sz w:val="22"/>
          <w:szCs w:val="22"/>
        </w:rPr>
      </w:pPr>
      <w:r w:rsidRPr="00FF023A">
        <w:rPr>
          <w:rFonts w:asciiTheme="minorHAnsi" w:hAnsiTheme="minorHAnsi" w:cstheme="minorHAnsi"/>
          <w:sz w:val="22"/>
          <w:szCs w:val="22"/>
        </w:rPr>
        <w:lastRenderedPageBreak/>
        <w:t xml:space="preserve">Sign in using the same login credentials that you use for Canvas and </w:t>
      </w:r>
      <w:proofErr w:type="spellStart"/>
      <w:r w:rsidRPr="00FF023A">
        <w:rPr>
          <w:rFonts w:asciiTheme="minorHAnsi" w:hAnsiTheme="minorHAnsi" w:cstheme="minorHAnsi"/>
          <w:sz w:val="22"/>
          <w:szCs w:val="22"/>
        </w:rPr>
        <w:t>My.UNT</w:t>
      </w:r>
      <w:proofErr w:type="spellEnd"/>
    </w:p>
    <w:p w14:paraId="29EDB4C7" w14:textId="77777777" w:rsidR="00FF023A" w:rsidRPr="00FF023A" w:rsidRDefault="00FF023A" w:rsidP="00DD49CD">
      <w:pPr>
        <w:numPr>
          <w:ilvl w:val="0"/>
          <w:numId w:val="38"/>
        </w:numPr>
        <w:shd w:val="clear" w:color="auto" w:fill="FFFFFF"/>
        <w:rPr>
          <w:rFonts w:asciiTheme="minorHAnsi" w:hAnsiTheme="minorHAnsi" w:cstheme="minorHAnsi"/>
          <w:sz w:val="22"/>
          <w:szCs w:val="22"/>
        </w:rPr>
      </w:pPr>
      <w:r w:rsidRPr="00FF023A">
        <w:rPr>
          <w:rFonts w:asciiTheme="minorHAnsi" w:hAnsiTheme="minorHAnsi" w:cstheme="minorHAnsi"/>
          <w:sz w:val="22"/>
          <w:szCs w:val="22"/>
        </w:rPr>
        <w:t>Click on "Download SAS". Note: SAS is comprised of a base foundation with many optional products and packages.</w:t>
      </w:r>
    </w:p>
    <w:p w14:paraId="1F3CF1DD" w14:textId="77777777" w:rsidR="00FF023A" w:rsidRPr="00FF023A" w:rsidRDefault="00FF023A" w:rsidP="00DD49CD">
      <w:pPr>
        <w:numPr>
          <w:ilvl w:val="0"/>
          <w:numId w:val="38"/>
        </w:numPr>
        <w:shd w:val="clear" w:color="auto" w:fill="FFFFFF"/>
        <w:rPr>
          <w:rFonts w:asciiTheme="minorHAnsi" w:hAnsiTheme="minorHAnsi" w:cstheme="minorHAnsi"/>
          <w:sz w:val="22"/>
          <w:szCs w:val="22"/>
        </w:rPr>
      </w:pPr>
      <w:r w:rsidRPr="00FF023A">
        <w:rPr>
          <w:rFonts w:asciiTheme="minorHAnsi" w:hAnsiTheme="minorHAnsi" w:cstheme="minorHAnsi"/>
          <w:sz w:val="22"/>
          <w:szCs w:val="22"/>
        </w:rPr>
        <w:t>Select "SAS94_win64.zip" to start downloading. Also, download the "SAS94...Win_X64_Wrkstn.txt" file from the same directory.</w:t>
      </w:r>
    </w:p>
    <w:p w14:paraId="00176E46" w14:textId="77777777" w:rsidR="00FF023A" w:rsidRPr="00FF023A" w:rsidRDefault="00FF023A" w:rsidP="00DD49CD">
      <w:pPr>
        <w:numPr>
          <w:ilvl w:val="0"/>
          <w:numId w:val="38"/>
        </w:numPr>
        <w:shd w:val="clear" w:color="auto" w:fill="FFFFFF"/>
        <w:rPr>
          <w:rFonts w:asciiTheme="minorHAnsi" w:hAnsiTheme="minorHAnsi" w:cstheme="minorHAnsi"/>
          <w:sz w:val="22"/>
          <w:szCs w:val="22"/>
        </w:rPr>
      </w:pPr>
      <w:r w:rsidRPr="00FF023A">
        <w:rPr>
          <w:rFonts w:asciiTheme="minorHAnsi" w:hAnsiTheme="minorHAnsi" w:cstheme="minorHAnsi"/>
          <w:sz w:val="22"/>
          <w:szCs w:val="22"/>
        </w:rPr>
        <w:t xml:space="preserve">Once the download is complete, open your SAS file and save the "SAS94...Win_X64_Wrkstn.txt" into the </w:t>
      </w:r>
      <w:proofErr w:type="spellStart"/>
      <w:r w:rsidRPr="00FF023A">
        <w:rPr>
          <w:rFonts w:asciiTheme="minorHAnsi" w:hAnsiTheme="minorHAnsi" w:cstheme="minorHAnsi"/>
          <w:sz w:val="22"/>
          <w:szCs w:val="22"/>
        </w:rPr>
        <w:t>sid_file</w:t>
      </w:r>
      <w:proofErr w:type="spellEnd"/>
      <w:r w:rsidRPr="00FF023A">
        <w:rPr>
          <w:rFonts w:asciiTheme="minorHAnsi" w:hAnsiTheme="minorHAnsi" w:cstheme="minorHAnsi"/>
          <w:sz w:val="22"/>
          <w:szCs w:val="22"/>
        </w:rPr>
        <w:t>.</w:t>
      </w:r>
    </w:p>
    <w:p w14:paraId="1DEE35BE" w14:textId="77777777" w:rsidR="00FF023A" w:rsidRPr="00FF023A" w:rsidRDefault="00FF023A" w:rsidP="00DD49CD">
      <w:pPr>
        <w:numPr>
          <w:ilvl w:val="0"/>
          <w:numId w:val="38"/>
        </w:numPr>
        <w:shd w:val="clear" w:color="auto" w:fill="FFFFFF"/>
        <w:rPr>
          <w:rFonts w:asciiTheme="minorHAnsi" w:hAnsiTheme="minorHAnsi" w:cstheme="minorHAnsi"/>
          <w:sz w:val="22"/>
          <w:szCs w:val="22"/>
        </w:rPr>
      </w:pPr>
      <w:r w:rsidRPr="00FF023A">
        <w:rPr>
          <w:rFonts w:asciiTheme="minorHAnsi" w:hAnsiTheme="minorHAnsi" w:cstheme="minorHAnsi"/>
          <w:sz w:val="22"/>
          <w:szCs w:val="22"/>
        </w:rPr>
        <w:t>Now, run the setup file.</w:t>
      </w:r>
    </w:p>
    <w:p w14:paraId="56908A59" w14:textId="77777777" w:rsidR="00FF023A" w:rsidRPr="00FF023A" w:rsidRDefault="00FF023A" w:rsidP="00DD49CD">
      <w:pPr>
        <w:numPr>
          <w:ilvl w:val="0"/>
          <w:numId w:val="38"/>
        </w:numPr>
        <w:shd w:val="clear" w:color="auto" w:fill="FFFFFF"/>
        <w:rPr>
          <w:rFonts w:asciiTheme="minorHAnsi" w:hAnsiTheme="minorHAnsi" w:cstheme="minorHAnsi"/>
          <w:sz w:val="22"/>
          <w:szCs w:val="22"/>
        </w:rPr>
      </w:pPr>
      <w:r w:rsidRPr="00FF023A">
        <w:rPr>
          <w:rFonts w:asciiTheme="minorHAnsi" w:hAnsiTheme="minorHAnsi" w:cstheme="minorHAnsi"/>
          <w:sz w:val="22"/>
          <w:szCs w:val="22"/>
        </w:rPr>
        <w:t>Once the SAS Deployment Wizard opens, keep everything in the default settings.</w:t>
      </w:r>
    </w:p>
    <w:p w14:paraId="02185506" w14:textId="77777777" w:rsidR="00FF023A" w:rsidRPr="00FF023A" w:rsidRDefault="00FF023A" w:rsidP="00DD49CD">
      <w:pPr>
        <w:numPr>
          <w:ilvl w:val="1"/>
          <w:numId w:val="40"/>
        </w:numPr>
        <w:shd w:val="clear" w:color="auto" w:fill="FFFFFF"/>
        <w:rPr>
          <w:rFonts w:asciiTheme="minorHAnsi" w:hAnsiTheme="minorHAnsi" w:cstheme="minorHAnsi"/>
          <w:sz w:val="22"/>
          <w:szCs w:val="22"/>
        </w:rPr>
      </w:pPr>
      <w:r w:rsidRPr="00FF023A">
        <w:rPr>
          <w:rFonts w:asciiTheme="minorHAnsi" w:hAnsiTheme="minorHAnsi" w:cstheme="minorHAnsi"/>
          <w:sz w:val="22"/>
          <w:szCs w:val="22"/>
        </w:rPr>
        <w:t>A complete install of all products for which we are licensed may be accomplished by running the installation wizard, selecting the option to "Install SAS Foundation and Related Products," then accepting the default values/selection on subsequent steps. Selecting additional items will simply prompt for configuration of those services, such as locally run servers, integration with 3rd party applications, etc.</w:t>
      </w:r>
    </w:p>
    <w:p w14:paraId="7A826EBD" w14:textId="77777777" w:rsidR="00FF023A" w:rsidRPr="00FF023A" w:rsidRDefault="00FF023A" w:rsidP="00DD49CD">
      <w:pPr>
        <w:numPr>
          <w:ilvl w:val="0"/>
          <w:numId w:val="38"/>
        </w:numPr>
        <w:shd w:val="clear" w:color="auto" w:fill="FFFFFF"/>
        <w:rPr>
          <w:rFonts w:asciiTheme="minorHAnsi" w:hAnsiTheme="minorHAnsi" w:cstheme="minorHAnsi"/>
          <w:sz w:val="22"/>
          <w:szCs w:val="22"/>
        </w:rPr>
      </w:pPr>
      <w:r w:rsidRPr="00FF023A">
        <w:rPr>
          <w:rFonts w:asciiTheme="minorHAnsi" w:hAnsiTheme="minorHAnsi" w:cstheme="minorHAnsi"/>
          <w:sz w:val="22"/>
          <w:szCs w:val="22"/>
        </w:rPr>
        <w:t>You should now have a list of options to select in the SAS folder on your Start Menu.</w:t>
      </w:r>
    </w:p>
    <w:p w14:paraId="78DF4544" w14:textId="77777777" w:rsidR="00FF023A" w:rsidRPr="00FF023A" w:rsidRDefault="00FF023A" w:rsidP="005F7959">
      <w:pPr>
        <w:pStyle w:val="Heading4"/>
      </w:pPr>
      <w:r w:rsidRPr="00FF023A">
        <w:t>SAS OnDemand for Academics</w:t>
      </w:r>
    </w:p>
    <w:p w14:paraId="1A118904" w14:textId="3D700202" w:rsidR="00FF023A" w:rsidRPr="00FF023A" w:rsidRDefault="00FF023A" w:rsidP="00FF023A">
      <w:pPr>
        <w:pStyle w:val="NormalWeb"/>
        <w:shd w:val="clear" w:color="auto" w:fill="FFFFFF"/>
        <w:spacing w:before="0" w:beforeAutospacing="0" w:after="0" w:afterAutospacing="0"/>
        <w:rPr>
          <w:rFonts w:asciiTheme="minorHAnsi" w:eastAsia="Times New Roman" w:hAnsiTheme="minorHAnsi" w:cstheme="minorHAnsi"/>
          <w:lang w:eastAsia="zh-CN"/>
        </w:rPr>
      </w:pPr>
      <w:r w:rsidRPr="00FF023A">
        <w:rPr>
          <w:rFonts w:asciiTheme="minorHAnsi" w:eastAsia="Times New Roman" w:hAnsiTheme="minorHAnsi" w:cstheme="minorHAnsi"/>
          <w:lang w:eastAsia="zh-CN"/>
        </w:rPr>
        <w:t>If local SAS does not work, you can access to SAS Enterprise Miner and SAS Studio via</w:t>
      </w:r>
      <w:r w:rsidR="00EE6319">
        <w:rPr>
          <w:rFonts w:asciiTheme="minorHAnsi" w:eastAsia="Times New Roman" w:hAnsiTheme="minorHAnsi" w:cstheme="minorHAnsi"/>
          <w:lang w:eastAsia="zh-CN"/>
        </w:rPr>
        <w:t xml:space="preserve"> </w:t>
      </w:r>
      <w:hyperlink r:id="rId15" w:tgtFrame="_blank" w:history="1">
        <w:r w:rsidR="00EE6319" w:rsidRPr="00EE6319">
          <w:rPr>
            <w:rStyle w:val="Hyperlink"/>
            <w:rFonts w:asciiTheme="minorHAnsi" w:eastAsia="Times New Roman" w:hAnsiTheme="minorHAnsi" w:cstheme="minorHAnsi"/>
            <w:lang w:eastAsia="zh-CN"/>
          </w:rPr>
          <w:t>SAS® OnDemand for Academics</w:t>
        </w:r>
      </w:hyperlink>
      <w:r w:rsidR="00EE6319">
        <w:rPr>
          <w:rFonts w:asciiTheme="minorHAnsi" w:eastAsia="Times New Roman" w:hAnsiTheme="minorHAnsi" w:cstheme="minorHAnsi"/>
          <w:lang w:eastAsia="zh-CN"/>
        </w:rPr>
        <w:t xml:space="preserve">. </w:t>
      </w:r>
      <w:r w:rsidRPr="00FF023A">
        <w:rPr>
          <w:rFonts w:asciiTheme="minorHAnsi" w:eastAsia="Times New Roman" w:hAnsiTheme="minorHAnsi" w:cstheme="minorHAnsi"/>
          <w:lang w:eastAsia="zh-CN"/>
        </w:rPr>
        <w:t xml:space="preserve">SAS® OnDemand for Academics provides free online access to SAS products which connect to a server. </w:t>
      </w:r>
      <w:r w:rsidR="00E24DAE">
        <w:rPr>
          <w:rFonts w:asciiTheme="minorHAnsi" w:eastAsia="Times New Roman" w:hAnsiTheme="minorHAnsi" w:cstheme="minorHAnsi"/>
          <w:lang w:eastAsia="zh-CN"/>
        </w:rPr>
        <w:t xml:space="preserve">This </w:t>
      </w:r>
      <w:r w:rsidR="0022582F">
        <w:rPr>
          <w:rFonts w:asciiTheme="minorHAnsi" w:eastAsia="Times New Roman" w:hAnsiTheme="minorHAnsi" w:cstheme="minorHAnsi"/>
          <w:lang w:eastAsia="zh-CN"/>
        </w:rPr>
        <w:t xml:space="preserve">requires Microsoft Windows systems but also works for virtual windows on Mac. </w:t>
      </w:r>
      <w:r w:rsidRPr="00FF023A">
        <w:rPr>
          <w:rFonts w:asciiTheme="minorHAnsi" w:eastAsia="Times New Roman" w:hAnsiTheme="minorHAnsi" w:cstheme="minorHAnsi"/>
          <w:b/>
          <w:bCs/>
          <w:lang w:eastAsia="zh-CN"/>
        </w:rPr>
        <w:t>Please take below steps to register and then self-enroll into our course</w:t>
      </w:r>
      <w:r>
        <w:rPr>
          <w:rFonts w:asciiTheme="minorHAnsi" w:eastAsia="Times New Roman" w:hAnsiTheme="minorHAnsi" w:cstheme="minorHAnsi"/>
          <w:b/>
          <w:bCs/>
          <w:lang w:eastAsia="zh-CN"/>
        </w:rPr>
        <w:t>.</w:t>
      </w:r>
    </w:p>
    <w:p w14:paraId="2DC2227D" w14:textId="5BA6833B" w:rsidR="00FF023A" w:rsidRPr="00FF023A" w:rsidRDefault="00FF023A" w:rsidP="00FF023A">
      <w:pPr>
        <w:numPr>
          <w:ilvl w:val="0"/>
          <w:numId w:val="39"/>
        </w:numPr>
        <w:shd w:val="clear" w:color="auto" w:fill="FFFFFF"/>
        <w:rPr>
          <w:rFonts w:asciiTheme="minorHAnsi" w:hAnsiTheme="minorHAnsi" w:cstheme="minorHAnsi"/>
          <w:sz w:val="22"/>
          <w:szCs w:val="22"/>
        </w:rPr>
      </w:pPr>
      <w:r w:rsidRPr="00FF023A">
        <w:rPr>
          <w:rFonts w:asciiTheme="minorHAnsi" w:hAnsiTheme="minorHAnsi" w:cstheme="minorHAnsi"/>
          <w:sz w:val="22"/>
          <w:szCs w:val="22"/>
        </w:rPr>
        <w:t>Create a SAS profile with your</w:t>
      </w:r>
      <w:r w:rsidR="005F7959">
        <w:rPr>
          <w:rFonts w:asciiTheme="minorHAnsi" w:hAnsiTheme="minorHAnsi" w:cstheme="minorHAnsi"/>
          <w:sz w:val="22"/>
          <w:szCs w:val="22"/>
        </w:rPr>
        <w:t xml:space="preserve"> </w:t>
      </w:r>
      <w:r w:rsidRPr="00FF023A">
        <w:rPr>
          <w:rFonts w:asciiTheme="minorHAnsi" w:hAnsiTheme="minorHAnsi" w:cstheme="minorHAnsi"/>
          <w:b/>
          <w:bCs/>
          <w:sz w:val="22"/>
          <w:szCs w:val="22"/>
        </w:rPr>
        <w:t>UNT email</w:t>
      </w:r>
      <w:r w:rsidR="005F7959">
        <w:rPr>
          <w:rFonts w:asciiTheme="minorHAnsi" w:hAnsiTheme="minorHAnsi" w:cstheme="minorHAnsi"/>
          <w:sz w:val="22"/>
          <w:szCs w:val="22"/>
        </w:rPr>
        <w:t xml:space="preserve"> </w:t>
      </w:r>
      <w:r w:rsidRPr="00FF023A">
        <w:rPr>
          <w:rFonts w:asciiTheme="minorHAnsi" w:hAnsiTheme="minorHAnsi" w:cstheme="minorHAnsi"/>
          <w:sz w:val="22"/>
          <w:szCs w:val="22"/>
        </w:rPr>
        <w:t>on</w:t>
      </w:r>
      <w:r w:rsidR="005F7959">
        <w:rPr>
          <w:rFonts w:asciiTheme="minorHAnsi" w:hAnsiTheme="minorHAnsi" w:cstheme="minorHAnsi"/>
          <w:sz w:val="22"/>
          <w:szCs w:val="22"/>
        </w:rPr>
        <w:t xml:space="preserve"> </w:t>
      </w:r>
      <w:hyperlink r:id="rId16" w:tgtFrame="_blank" w:history="1">
        <w:r w:rsidR="005F7959" w:rsidRPr="00EE6319">
          <w:rPr>
            <w:rStyle w:val="Hyperlink"/>
            <w:rFonts w:asciiTheme="minorHAnsi" w:hAnsiTheme="minorHAnsi" w:cstheme="minorHAnsi"/>
            <w:sz w:val="22"/>
            <w:szCs w:val="22"/>
          </w:rPr>
          <w:t xml:space="preserve">SAS </w:t>
        </w:r>
        <w:proofErr w:type="spellStart"/>
        <w:r w:rsidR="005F7959" w:rsidRPr="00EE6319">
          <w:rPr>
            <w:rStyle w:val="Hyperlink"/>
            <w:rFonts w:asciiTheme="minorHAnsi" w:hAnsiTheme="minorHAnsi" w:cstheme="minorHAnsi"/>
            <w:sz w:val="22"/>
            <w:szCs w:val="22"/>
          </w:rPr>
          <w:t>onDemand</w:t>
        </w:r>
        <w:proofErr w:type="spellEnd"/>
        <w:r w:rsidR="005F7959" w:rsidRPr="00EE6319">
          <w:rPr>
            <w:rStyle w:val="Hyperlink"/>
            <w:rFonts w:asciiTheme="minorHAnsi" w:hAnsiTheme="minorHAnsi" w:cstheme="minorHAnsi"/>
            <w:sz w:val="22"/>
            <w:szCs w:val="22"/>
          </w:rPr>
          <w:t xml:space="preserve"> for Academics</w:t>
        </w:r>
      </w:hyperlink>
      <w:r w:rsidR="00EE6319">
        <w:rPr>
          <w:rFonts w:asciiTheme="minorHAnsi" w:hAnsiTheme="minorHAnsi" w:cstheme="minorHAnsi"/>
          <w:sz w:val="22"/>
          <w:szCs w:val="22"/>
        </w:rPr>
        <w:t xml:space="preserve"> </w:t>
      </w:r>
      <w:r w:rsidR="005F7959">
        <w:rPr>
          <w:rFonts w:asciiTheme="minorHAnsi" w:hAnsiTheme="minorHAnsi" w:cstheme="minorHAnsi"/>
          <w:sz w:val="22"/>
          <w:szCs w:val="22"/>
        </w:rPr>
        <w:t xml:space="preserve">and </w:t>
      </w:r>
      <w:r w:rsidRPr="00FF023A">
        <w:rPr>
          <w:rFonts w:asciiTheme="minorHAnsi" w:hAnsiTheme="minorHAnsi" w:cstheme="minorHAnsi"/>
          <w:sz w:val="22"/>
          <w:szCs w:val="22"/>
        </w:rPr>
        <w:t>then sign in.</w:t>
      </w:r>
    </w:p>
    <w:p w14:paraId="0BB1EC8E" w14:textId="08DF5070" w:rsidR="00FF023A" w:rsidRPr="00FF023A" w:rsidRDefault="00FF023A" w:rsidP="00FF023A">
      <w:pPr>
        <w:numPr>
          <w:ilvl w:val="0"/>
          <w:numId w:val="39"/>
        </w:numPr>
        <w:shd w:val="clear" w:color="auto" w:fill="FFFFFF"/>
        <w:rPr>
          <w:rFonts w:asciiTheme="minorHAnsi" w:hAnsiTheme="minorHAnsi" w:cstheme="minorHAnsi"/>
          <w:sz w:val="22"/>
          <w:szCs w:val="22"/>
        </w:rPr>
      </w:pPr>
      <w:r w:rsidRPr="00FF023A">
        <w:rPr>
          <w:rFonts w:asciiTheme="minorHAnsi" w:hAnsiTheme="minorHAnsi" w:cstheme="minorHAnsi"/>
          <w:sz w:val="22"/>
          <w:szCs w:val="22"/>
        </w:rPr>
        <w:t xml:space="preserve">Click </w:t>
      </w:r>
      <w:r w:rsidR="00EB2258">
        <w:rPr>
          <w:rFonts w:asciiTheme="minorHAnsi" w:hAnsiTheme="minorHAnsi" w:cstheme="minorHAnsi"/>
          <w:sz w:val="22"/>
          <w:szCs w:val="22"/>
        </w:rPr>
        <w:t>the ‘</w:t>
      </w:r>
      <w:r w:rsidR="00FB58C9">
        <w:rPr>
          <w:rFonts w:asciiTheme="minorHAnsi" w:hAnsiTheme="minorHAnsi" w:cstheme="minorHAnsi"/>
          <w:sz w:val="22"/>
          <w:szCs w:val="22"/>
        </w:rPr>
        <w:t>Enrollments</w:t>
      </w:r>
      <w:r w:rsidRPr="00FF023A">
        <w:rPr>
          <w:rFonts w:asciiTheme="minorHAnsi" w:hAnsiTheme="minorHAnsi" w:cstheme="minorHAnsi"/>
          <w:sz w:val="22"/>
          <w:szCs w:val="22"/>
        </w:rPr>
        <w:t>’</w:t>
      </w:r>
      <w:r w:rsidR="00FB58C9">
        <w:rPr>
          <w:rFonts w:asciiTheme="minorHAnsi" w:hAnsiTheme="minorHAnsi" w:cstheme="minorHAnsi"/>
          <w:sz w:val="22"/>
          <w:szCs w:val="22"/>
        </w:rPr>
        <w:t xml:space="preserve"> icon</w:t>
      </w:r>
      <w:r w:rsidR="00EB2258">
        <w:rPr>
          <w:rFonts w:asciiTheme="minorHAnsi" w:hAnsiTheme="minorHAnsi" w:cstheme="minorHAnsi"/>
          <w:sz w:val="22"/>
          <w:szCs w:val="22"/>
        </w:rPr>
        <w:t xml:space="preserve"> </w:t>
      </w:r>
      <w:r w:rsidR="00565123">
        <w:rPr>
          <w:rFonts w:asciiTheme="minorHAnsi" w:hAnsiTheme="minorHAnsi" w:cstheme="minorHAnsi"/>
          <w:sz w:val="22"/>
          <w:szCs w:val="22"/>
        </w:rPr>
        <w:t xml:space="preserve">(the sixth icon </w:t>
      </w:r>
      <w:r w:rsidR="00EB2258">
        <w:rPr>
          <w:rFonts w:asciiTheme="minorHAnsi" w:hAnsiTheme="minorHAnsi" w:cstheme="minorHAnsi"/>
          <w:sz w:val="22"/>
          <w:szCs w:val="22"/>
        </w:rPr>
        <w:t xml:space="preserve">on the </w:t>
      </w:r>
      <w:r w:rsidR="00395613">
        <w:rPr>
          <w:rFonts w:asciiTheme="minorHAnsi" w:hAnsiTheme="minorHAnsi" w:cstheme="minorHAnsi"/>
          <w:sz w:val="22"/>
          <w:szCs w:val="22"/>
        </w:rPr>
        <w:t>right-hand</w:t>
      </w:r>
      <w:r w:rsidR="00EB2258">
        <w:rPr>
          <w:rFonts w:asciiTheme="minorHAnsi" w:hAnsiTheme="minorHAnsi" w:cstheme="minorHAnsi"/>
          <w:sz w:val="22"/>
          <w:szCs w:val="22"/>
        </w:rPr>
        <w:t xml:space="preserve"> side </w:t>
      </w:r>
      <w:r w:rsidR="00565123">
        <w:rPr>
          <w:rFonts w:asciiTheme="minorHAnsi" w:hAnsiTheme="minorHAnsi" w:cstheme="minorHAnsi"/>
          <w:sz w:val="22"/>
          <w:szCs w:val="22"/>
        </w:rPr>
        <w:t>bar</w:t>
      </w:r>
      <w:r w:rsidR="00EB2258">
        <w:rPr>
          <w:rFonts w:asciiTheme="minorHAnsi" w:hAnsiTheme="minorHAnsi" w:cstheme="minorHAnsi"/>
          <w:sz w:val="22"/>
          <w:szCs w:val="22"/>
        </w:rPr>
        <w:t>)</w:t>
      </w:r>
      <w:r w:rsidR="00EB2258" w:rsidRPr="00EB2258">
        <w:rPr>
          <w:rFonts w:asciiTheme="minorHAnsi" w:hAnsiTheme="minorHAnsi" w:cstheme="minorHAnsi"/>
          <w:sz w:val="22"/>
          <w:szCs w:val="22"/>
        </w:rPr>
        <w:t xml:space="preserve"> </w:t>
      </w:r>
      <w:r w:rsidR="00565123">
        <w:rPr>
          <w:rFonts w:asciiTheme="minorHAnsi" w:hAnsiTheme="minorHAnsi" w:cstheme="minorHAnsi"/>
          <w:sz w:val="22"/>
          <w:szCs w:val="22"/>
        </w:rPr>
        <w:t>to expand the menu</w:t>
      </w:r>
      <w:r w:rsidRPr="00FF023A">
        <w:rPr>
          <w:rFonts w:asciiTheme="minorHAnsi" w:hAnsiTheme="minorHAnsi" w:cstheme="minorHAnsi"/>
          <w:sz w:val="22"/>
          <w:szCs w:val="22"/>
        </w:rPr>
        <w:t>.</w:t>
      </w:r>
      <w:r w:rsidR="00565123">
        <w:rPr>
          <w:rFonts w:asciiTheme="minorHAnsi" w:hAnsiTheme="minorHAnsi" w:cstheme="minorHAnsi"/>
          <w:sz w:val="22"/>
          <w:szCs w:val="22"/>
        </w:rPr>
        <w:t xml:space="preserve"> Click the ‘+’ sign on the </w:t>
      </w:r>
      <w:r w:rsidR="00E0010A">
        <w:rPr>
          <w:rFonts w:asciiTheme="minorHAnsi" w:hAnsiTheme="minorHAnsi" w:cstheme="minorHAnsi"/>
          <w:sz w:val="22"/>
          <w:szCs w:val="22"/>
        </w:rPr>
        <w:t>top</w:t>
      </w:r>
      <w:r w:rsidR="00BE34D7">
        <w:rPr>
          <w:rFonts w:asciiTheme="minorHAnsi" w:hAnsiTheme="minorHAnsi" w:cstheme="minorHAnsi"/>
          <w:sz w:val="22"/>
          <w:szCs w:val="22"/>
        </w:rPr>
        <w:t xml:space="preserve"> right </w:t>
      </w:r>
      <w:r w:rsidR="00E0010A">
        <w:rPr>
          <w:rFonts w:asciiTheme="minorHAnsi" w:hAnsiTheme="minorHAnsi" w:cstheme="minorHAnsi"/>
          <w:sz w:val="22"/>
          <w:szCs w:val="22"/>
        </w:rPr>
        <w:t xml:space="preserve">corner to enroll into a course. </w:t>
      </w:r>
    </w:p>
    <w:p w14:paraId="43CCC094" w14:textId="6B5F5456" w:rsidR="00FF023A" w:rsidRPr="00FF023A" w:rsidRDefault="00FF023A" w:rsidP="00FF023A">
      <w:pPr>
        <w:numPr>
          <w:ilvl w:val="0"/>
          <w:numId w:val="39"/>
        </w:numPr>
        <w:shd w:val="clear" w:color="auto" w:fill="FFFFFF"/>
        <w:rPr>
          <w:rFonts w:asciiTheme="minorHAnsi" w:hAnsiTheme="minorHAnsi" w:cstheme="minorHAnsi"/>
          <w:sz w:val="22"/>
          <w:szCs w:val="22"/>
        </w:rPr>
      </w:pPr>
      <w:r w:rsidRPr="00FF023A">
        <w:rPr>
          <w:rFonts w:asciiTheme="minorHAnsi" w:hAnsiTheme="minorHAnsi" w:cstheme="minorHAnsi"/>
          <w:sz w:val="22"/>
          <w:szCs w:val="22"/>
        </w:rPr>
        <w:t xml:space="preserve">Enter the course </w:t>
      </w:r>
      <w:r w:rsidRPr="00BC790A">
        <w:rPr>
          <w:rFonts w:asciiTheme="minorHAnsi" w:hAnsiTheme="minorHAnsi" w:cstheme="minorHAnsi"/>
          <w:sz w:val="22"/>
          <w:szCs w:val="22"/>
        </w:rPr>
        <w:t>code:</w:t>
      </w:r>
      <w:r w:rsidR="00E0010A" w:rsidRPr="00BC790A">
        <w:rPr>
          <w:rFonts w:asciiTheme="minorHAnsi" w:hAnsiTheme="minorHAnsi" w:cstheme="minorHAnsi"/>
          <w:b/>
          <w:bCs/>
          <w:sz w:val="22"/>
          <w:szCs w:val="22"/>
        </w:rPr>
        <w:t xml:space="preserve"> </w:t>
      </w:r>
      <w:r w:rsidR="00BC790A" w:rsidRPr="00BC790A">
        <w:rPr>
          <w:rFonts w:asciiTheme="minorHAnsi" w:hAnsiTheme="minorHAnsi" w:cstheme="minorHAnsi"/>
          <w:b/>
          <w:bCs/>
          <w:sz w:val="22"/>
          <w:szCs w:val="22"/>
        </w:rPr>
        <w:t xml:space="preserve">22092ee1-33aa-4a58-be9c-7090b4aeea9c </w:t>
      </w:r>
      <w:r w:rsidRPr="00FF023A">
        <w:rPr>
          <w:rFonts w:asciiTheme="minorHAnsi" w:hAnsiTheme="minorHAnsi" w:cstheme="minorHAnsi"/>
          <w:sz w:val="22"/>
          <w:szCs w:val="22"/>
        </w:rPr>
        <w:t xml:space="preserve">and </w:t>
      </w:r>
      <w:r w:rsidR="008562C3">
        <w:rPr>
          <w:rFonts w:asciiTheme="minorHAnsi" w:hAnsiTheme="minorHAnsi" w:cstheme="minorHAnsi"/>
          <w:sz w:val="22"/>
          <w:szCs w:val="22"/>
        </w:rPr>
        <w:t>continue</w:t>
      </w:r>
      <w:r w:rsidRPr="00FF023A">
        <w:rPr>
          <w:rFonts w:asciiTheme="minorHAnsi" w:hAnsiTheme="minorHAnsi" w:cstheme="minorHAnsi"/>
          <w:sz w:val="22"/>
          <w:szCs w:val="22"/>
        </w:rPr>
        <w:t>.</w:t>
      </w:r>
    </w:p>
    <w:p w14:paraId="36B25576" w14:textId="1ACEDE10" w:rsidR="003D3462" w:rsidRDefault="00FF023A" w:rsidP="005C7253">
      <w:pPr>
        <w:numPr>
          <w:ilvl w:val="0"/>
          <w:numId w:val="39"/>
        </w:numPr>
        <w:shd w:val="clear" w:color="auto" w:fill="FFFFFF"/>
        <w:rPr>
          <w:rFonts w:asciiTheme="minorHAnsi" w:hAnsiTheme="minorHAnsi" w:cstheme="minorHAnsi"/>
          <w:sz w:val="22"/>
          <w:szCs w:val="22"/>
        </w:rPr>
      </w:pPr>
      <w:r w:rsidRPr="00FF023A">
        <w:rPr>
          <w:rFonts w:asciiTheme="minorHAnsi" w:hAnsiTheme="minorHAnsi" w:cstheme="minorHAnsi"/>
          <w:sz w:val="22"/>
          <w:szCs w:val="22"/>
        </w:rPr>
        <w:t xml:space="preserve">On the homepage of SAS® OnDemand for Academics, </w:t>
      </w:r>
      <w:r w:rsidR="003E2BE4">
        <w:rPr>
          <w:rFonts w:asciiTheme="minorHAnsi" w:hAnsiTheme="minorHAnsi" w:cstheme="minorHAnsi"/>
          <w:sz w:val="22"/>
          <w:szCs w:val="22"/>
        </w:rPr>
        <w:t xml:space="preserve">click </w:t>
      </w:r>
      <w:r w:rsidR="00395613">
        <w:rPr>
          <w:rFonts w:asciiTheme="minorHAnsi" w:hAnsiTheme="minorHAnsi" w:cstheme="minorHAnsi"/>
          <w:sz w:val="22"/>
          <w:szCs w:val="22"/>
        </w:rPr>
        <w:t>‘Enterprise Miner’ icon (the third icon on the right-hand side bar) to expand the menu</w:t>
      </w:r>
      <w:r w:rsidRPr="00FF023A">
        <w:rPr>
          <w:rFonts w:asciiTheme="minorHAnsi" w:hAnsiTheme="minorHAnsi" w:cstheme="minorHAnsi"/>
          <w:sz w:val="22"/>
          <w:szCs w:val="22"/>
        </w:rPr>
        <w:t xml:space="preserve">. Click </w:t>
      </w:r>
      <w:r w:rsidR="007D09AE">
        <w:rPr>
          <w:rFonts w:asciiTheme="minorHAnsi" w:hAnsiTheme="minorHAnsi" w:cstheme="minorHAnsi"/>
          <w:sz w:val="22"/>
          <w:szCs w:val="22"/>
        </w:rPr>
        <w:t>‘Download’</w:t>
      </w:r>
      <w:r w:rsidRPr="00FF023A">
        <w:rPr>
          <w:rFonts w:asciiTheme="minorHAnsi" w:hAnsiTheme="minorHAnsi" w:cstheme="minorHAnsi"/>
          <w:sz w:val="22"/>
          <w:szCs w:val="22"/>
        </w:rPr>
        <w:t xml:space="preserve"> </w:t>
      </w:r>
      <w:r w:rsidR="003D3462">
        <w:rPr>
          <w:rFonts w:asciiTheme="minorHAnsi" w:hAnsiTheme="minorHAnsi" w:cstheme="minorHAnsi"/>
          <w:sz w:val="22"/>
          <w:szCs w:val="22"/>
        </w:rPr>
        <w:t>to obtain the SAS enterprise miner</w:t>
      </w:r>
      <w:r w:rsidR="00D937E1">
        <w:rPr>
          <w:rFonts w:asciiTheme="minorHAnsi" w:hAnsiTheme="minorHAnsi" w:cstheme="minorHAnsi"/>
          <w:sz w:val="22"/>
          <w:szCs w:val="22"/>
        </w:rPr>
        <w:t xml:space="preserve"> client</w:t>
      </w:r>
      <w:r w:rsidR="003D3462">
        <w:rPr>
          <w:rFonts w:asciiTheme="minorHAnsi" w:hAnsiTheme="minorHAnsi" w:cstheme="minorHAnsi"/>
          <w:sz w:val="22"/>
          <w:szCs w:val="22"/>
        </w:rPr>
        <w:t>.</w:t>
      </w:r>
      <w:r w:rsidR="00FC261E">
        <w:rPr>
          <w:rFonts w:asciiTheme="minorHAnsi" w:hAnsiTheme="minorHAnsi" w:cstheme="minorHAnsi"/>
          <w:sz w:val="22"/>
          <w:szCs w:val="22"/>
        </w:rPr>
        <w:t xml:space="preserve"> Also, </w:t>
      </w:r>
      <w:r w:rsidR="00D937E1">
        <w:rPr>
          <w:rFonts w:asciiTheme="minorHAnsi" w:hAnsiTheme="minorHAnsi" w:cstheme="minorHAnsi"/>
          <w:sz w:val="22"/>
          <w:szCs w:val="22"/>
        </w:rPr>
        <w:t xml:space="preserve">under ‘Usage’, </w:t>
      </w:r>
      <w:r w:rsidR="00FC261E">
        <w:rPr>
          <w:rFonts w:asciiTheme="minorHAnsi" w:hAnsiTheme="minorHAnsi" w:cstheme="minorHAnsi"/>
          <w:sz w:val="22"/>
          <w:szCs w:val="22"/>
        </w:rPr>
        <w:t xml:space="preserve">copy </w:t>
      </w:r>
      <w:r w:rsidR="00FC261E" w:rsidRPr="00FC261E">
        <w:rPr>
          <w:rFonts w:asciiTheme="minorHAnsi" w:hAnsiTheme="minorHAnsi" w:cstheme="minorHAnsi"/>
          <w:sz w:val="22"/>
          <w:szCs w:val="22"/>
        </w:rPr>
        <w:t>the SAS Environments URL</w:t>
      </w:r>
      <w:r w:rsidR="00FC261E">
        <w:rPr>
          <w:rFonts w:asciiTheme="minorHAnsi" w:hAnsiTheme="minorHAnsi" w:cstheme="minorHAnsi"/>
          <w:sz w:val="22"/>
          <w:szCs w:val="22"/>
        </w:rPr>
        <w:t xml:space="preserve"> </w:t>
      </w:r>
      <w:r w:rsidR="00D937E1">
        <w:rPr>
          <w:rFonts w:asciiTheme="minorHAnsi" w:hAnsiTheme="minorHAnsi" w:cstheme="minorHAnsi"/>
          <w:sz w:val="22"/>
          <w:szCs w:val="22"/>
        </w:rPr>
        <w:t>for client installation.</w:t>
      </w:r>
    </w:p>
    <w:p w14:paraId="517F8691" w14:textId="77777777" w:rsidR="00506A0F" w:rsidRPr="00506A0F" w:rsidRDefault="00506A0F" w:rsidP="00506A0F">
      <w:pPr>
        <w:numPr>
          <w:ilvl w:val="0"/>
          <w:numId w:val="39"/>
        </w:numPr>
        <w:shd w:val="clear" w:color="auto" w:fill="FFFFFF"/>
        <w:spacing w:before="100" w:beforeAutospacing="1" w:after="100" w:afterAutospacing="1"/>
        <w:rPr>
          <w:rFonts w:asciiTheme="minorHAnsi" w:hAnsiTheme="minorHAnsi" w:cstheme="minorHAnsi"/>
          <w:sz w:val="22"/>
          <w:szCs w:val="22"/>
        </w:rPr>
      </w:pPr>
      <w:r w:rsidRPr="00506A0F">
        <w:rPr>
          <w:rFonts w:asciiTheme="minorHAnsi" w:hAnsiTheme="minorHAnsi" w:cstheme="minorHAnsi"/>
          <w:sz w:val="22"/>
          <w:szCs w:val="22"/>
        </w:rPr>
        <w:t>Open and install the downloaded SAS Enterprise Miner client (The installation is much faster than installing a local SAS shown in the above Direct Download section.)</w:t>
      </w:r>
    </w:p>
    <w:p w14:paraId="245A4E95" w14:textId="77777777" w:rsidR="00506A0F" w:rsidRPr="00506A0F" w:rsidRDefault="00506A0F" w:rsidP="00506A0F">
      <w:pPr>
        <w:numPr>
          <w:ilvl w:val="0"/>
          <w:numId w:val="39"/>
        </w:numPr>
        <w:shd w:val="clear" w:color="auto" w:fill="FFFFFF"/>
        <w:spacing w:after="120"/>
        <w:rPr>
          <w:rFonts w:asciiTheme="minorHAnsi" w:hAnsiTheme="minorHAnsi" w:cstheme="minorHAnsi"/>
          <w:sz w:val="22"/>
          <w:szCs w:val="22"/>
        </w:rPr>
      </w:pPr>
      <w:r w:rsidRPr="00506A0F">
        <w:rPr>
          <w:rFonts w:asciiTheme="minorHAnsi" w:hAnsiTheme="minorHAnsi" w:cstheme="minorHAnsi"/>
          <w:sz w:val="22"/>
          <w:szCs w:val="22"/>
        </w:rPr>
        <w:t>Locate the installed SAS folder and find a sub-folder '</w:t>
      </w:r>
      <w:proofErr w:type="spellStart"/>
      <w:r w:rsidRPr="00506A0F">
        <w:rPr>
          <w:rFonts w:asciiTheme="minorHAnsi" w:hAnsiTheme="minorHAnsi" w:cstheme="minorHAnsi"/>
          <w:sz w:val="22"/>
          <w:szCs w:val="22"/>
        </w:rPr>
        <w:t>SASEnterpriseMinerClient</w:t>
      </w:r>
      <w:proofErr w:type="spellEnd"/>
      <w:r w:rsidRPr="00506A0F">
        <w:rPr>
          <w:rFonts w:asciiTheme="minorHAnsi" w:hAnsiTheme="minorHAnsi" w:cstheme="minorHAnsi"/>
          <w:sz w:val="22"/>
          <w:szCs w:val="22"/>
        </w:rPr>
        <w:t>'. Launch the application '</w:t>
      </w:r>
      <w:proofErr w:type="spellStart"/>
      <w:r w:rsidRPr="00506A0F">
        <w:rPr>
          <w:rFonts w:asciiTheme="minorHAnsi" w:hAnsiTheme="minorHAnsi" w:cstheme="minorHAnsi"/>
          <w:sz w:val="22"/>
          <w:szCs w:val="22"/>
        </w:rPr>
        <w:t>em</w:t>
      </w:r>
      <w:proofErr w:type="spellEnd"/>
      <w:r w:rsidRPr="00506A0F">
        <w:rPr>
          <w:rFonts w:asciiTheme="minorHAnsi" w:hAnsiTheme="minorHAnsi" w:cstheme="minorHAnsi"/>
          <w:sz w:val="22"/>
          <w:szCs w:val="22"/>
        </w:rPr>
        <w:t>' inside the folder and start using SAS Enterprise Miner.</w:t>
      </w:r>
    </w:p>
    <w:p w14:paraId="3DA556DF" w14:textId="77777777" w:rsidR="00F743E4" w:rsidRPr="00A636E1" w:rsidRDefault="00F743E4" w:rsidP="00A636E1">
      <w:pPr>
        <w:pStyle w:val="NormalWeb"/>
        <w:spacing w:before="0" w:beforeAutospacing="0" w:after="0" w:afterAutospacing="0"/>
        <w:rPr>
          <w:rFonts w:asciiTheme="minorHAnsi" w:hAnsiTheme="minorHAnsi" w:cstheme="minorHAnsi"/>
        </w:rPr>
      </w:pPr>
      <w:r w:rsidRPr="00A636E1">
        <w:rPr>
          <w:rStyle w:val="Strong"/>
          <w:rFonts w:asciiTheme="minorHAnsi" w:hAnsiTheme="minorHAnsi" w:cstheme="minorHAnsi"/>
        </w:rPr>
        <w:t xml:space="preserve">For students without any Windows systems, UNT provides the following </w:t>
      </w:r>
      <w:proofErr w:type="gramStart"/>
      <w:r w:rsidRPr="00A636E1">
        <w:rPr>
          <w:rStyle w:val="Strong"/>
          <w:rFonts w:asciiTheme="minorHAnsi" w:hAnsiTheme="minorHAnsi" w:cstheme="minorHAnsi"/>
        </w:rPr>
        <w:t>options</w:t>
      </w:r>
      <w:proofErr w:type="gramEnd"/>
    </w:p>
    <w:p w14:paraId="0B02828E" w14:textId="77777777" w:rsidR="00F743E4" w:rsidRPr="00A636E1" w:rsidRDefault="00F743E4" w:rsidP="00A636E1">
      <w:pPr>
        <w:numPr>
          <w:ilvl w:val="0"/>
          <w:numId w:val="42"/>
        </w:numPr>
        <w:rPr>
          <w:rFonts w:asciiTheme="minorHAnsi" w:hAnsiTheme="minorHAnsi" w:cstheme="minorHAnsi"/>
          <w:sz w:val="22"/>
          <w:szCs w:val="22"/>
        </w:rPr>
      </w:pPr>
      <w:r w:rsidRPr="00A636E1">
        <w:rPr>
          <w:rStyle w:val="Strong"/>
          <w:rFonts w:asciiTheme="minorHAnsi" w:hAnsiTheme="minorHAnsi" w:cstheme="minorHAnsi"/>
          <w:sz w:val="22"/>
          <w:szCs w:val="22"/>
        </w:rPr>
        <w:t xml:space="preserve">Get a free version of Windows 10 or 11 from </w:t>
      </w:r>
      <w:hyperlink r:id="rId17" w:tgtFrame="_blank" w:history="1">
        <w:r w:rsidRPr="00A636E1">
          <w:rPr>
            <w:rStyle w:val="Hyperlink"/>
            <w:rFonts w:asciiTheme="minorHAnsi" w:eastAsiaTheme="majorEastAsia" w:hAnsiTheme="minorHAnsi" w:cstheme="minorHAnsi"/>
            <w:b/>
            <w:bCs/>
            <w:sz w:val="22"/>
            <w:szCs w:val="22"/>
          </w:rPr>
          <w:t xml:space="preserve">the </w:t>
        </w:r>
        <w:proofErr w:type="spellStart"/>
        <w:r w:rsidRPr="00A636E1">
          <w:rPr>
            <w:rStyle w:val="Hyperlink"/>
            <w:rFonts w:asciiTheme="minorHAnsi" w:eastAsiaTheme="majorEastAsia" w:hAnsiTheme="minorHAnsi" w:cstheme="minorHAnsi"/>
            <w:b/>
            <w:bCs/>
            <w:sz w:val="22"/>
            <w:szCs w:val="22"/>
          </w:rPr>
          <w:t>OnTheHub</w:t>
        </w:r>
        <w:proofErr w:type="spellEnd"/>
        <w:r w:rsidRPr="00A636E1">
          <w:rPr>
            <w:rStyle w:val="Hyperlink"/>
            <w:rFonts w:asciiTheme="minorHAnsi" w:eastAsiaTheme="majorEastAsia" w:hAnsiTheme="minorHAnsi" w:cstheme="minorHAnsi"/>
            <w:b/>
            <w:bCs/>
            <w:sz w:val="22"/>
            <w:szCs w:val="22"/>
          </w:rPr>
          <w:t xml:space="preserve"> store</w:t>
        </w:r>
      </w:hyperlink>
      <w:r w:rsidRPr="00A636E1">
        <w:rPr>
          <w:rStyle w:val="Strong"/>
          <w:rFonts w:asciiTheme="minorHAnsi" w:hAnsiTheme="minorHAnsi" w:cstheme="minorHAnsi"/>
          <w:sz w:val="22"/>
          <w:szCs w:val="22"/>
        </w:rPr>
        <w:t>.</w:t>
      </w:r>
    </w:p>
    <w:p w14:paraId="07F0D920" w14:textId="55E67454" w:rsidR="00F743E4" w:rsidRPr="00A636E1" w:rsidRDefault="000952CF" w:rsidP="00A636E1">
      <w:pPr>
        <w:numPr>
          <w:ilvl w:val="0"/>
          <w:numId w:val="42"/>
        </w:numPr>
        <w:rPr>
          <w:rFonts w:asciiTheme="minorHAnsi" w:hAnsiTheme="minorHAnsi" w:cstheme="minorHAnsi"/>
          <w:sz w:val="22"/>
          <w:szCs w:val="22"/>
        </w:rPr>
      </w:pPr>
      <w:hyperlink r:id="rId18" w:tgtFrame="_blank" w:tooltip="Link" w:history="1">
        <w:r w:rsidR="00F743E4" w:rsidRPr="00A636E1">
          <w:rPr>
            <w:rStyle w:val="Hyperlink"/>
            <w:rFonts w:asciiTheme="minorHAnsi" w:eastAsiaTheme="majorEastAsia" w:hAnsiTheme="minorHAnsi" w:cstheme="minorHAnsi"/>
            <w:b/>
            <w:bCs/>
            <w:sz w:val="22"/>
            <w:szCs w:val="22"/>
          </w:rPr>
          <w:t>Use Citrix to remotely use the virtualized Windows</w:t>
        </w:r>
      </w:hyperlink>
      <w:r w:rsidR="00F743E4" w:rsidRPr="00A636E1">
        <w:rPr>
          <w:rStyle w:val="Strong"/>
          <w:rFonts w:asciiTheme="minorHAnsi" w:hAnsiTheme="minorHAnsi" w:cstheme="minorHAnsi"/>
          <w:sz w:val="22"/>
          <w:szCs w:val="22"/>
        </w:rPr>
        <w:t>.</w:t>
      </w:r>
    </w:p>
    <w:p w14:paraId="3DC65B25" w14:textId="77777777" w:rsidR="00F743E4" w:rsidRPr="00A636E1" w:rsidRDefault="00F743E4" w:rsidP="00A636E1">
      <w:pPr>
        <w:numPr>
          <w:ilvl w:val="0"/>
          <w:numId w:val="43"/>
        </w:numPr>
        <w:rPr>
          <w:rFonts w:asciiTheme="minorHAnsi" w:hAnsiTheme="minorHAnsi" w:cstheme="minorHAnsi"/>
          <w:sz w:val="22"/>
          <w:szCs w:val="22"/>
        </w:rPr>
      </w:pPr>
      <w:r w:rsidRPr="00A636E1">
        <w:rPr>
          <w:rStyle w:val="Strong"/>
          <w:rFonts w:asciiTheme="minorHAnsi" w:hAnsiTheme="minorHAnsi" w:cstheme="minorHAnsi"/>
          <w:sz w:val="22"/>
          <w:szCs w:val="22"/>
        </w:rPr>
        <w:t>Choose UNT Desktop in Citrix Workspace</w:t>
      </w:r>
    </w:p>
    <w:p w14:paraId="72436264" w14:textId="5FD35E2B" w:rsidR="00F743E4" w:rsidRPr="00B54AE8" w:rsidRDefault="00F743E4" w:rsidP="00A636E1">
      <w:pPr>
        <w:numPr>
          <w:ilvl w:val="0"/>
          <w:numId w:val="43"/>
        </w:numPr>
        <w:rPr>
          <w:rStyle w:val="Strong"/>
          <w:rFonts w:asciiTheme="minorHAnsi" w:hAnsiTheme="minorHAnsi" w:cstheme="minorHAnsi"/>
          <w:b w:val="0"/>
          <w:bCs w:val="0"/>
          <w:sz w:val="22"/>
          <w:szCs w:val="22"/>
        </w:rPr>
      </w:pPr>
      <w:r w:rsidRPr="00A636E1">
        <w:rPr>
          <w:rStyle w:val="Strong"/>
          <w:rFonts w:asciiTheme="minorHAnsi" w:hAnsiTheme="minorHAnsi" w:cstheme="minorHAnsi"/>
          <w:sz w:val="22"/>
          <w:szCs w:val="22"/>
        </w:rPr>
        <w:t xml:space="preserve">Download and install SAS Enterprise Miner client from SAS </w:t>
      </w:r>
      <w:r w:rsidR="006D5A4B">
        <w:rPr>
          <w:rStyle w:val="Strong"/>
          <w:rFonts w:asciiTheme="minorHAnsi" w:hAnsiTheme="minorHAnsi" w:cstheme="minorHAnsi"/>
          <w:sz w:val="22"/>
          <w:szCs w:val="22"/>
        </w:rPr>
        <w:t>OnDemand</w:t>
      </w:r>
      <w:r w:rsidRPr="00A636E1">
        <w:rPr>
          <w:rStyle w:val="Strong"/>
          <w:rFonts w:asciiTheme="minorHAnsi" w:hAnsiTheme="minorHAnsi" w:cstheme="minorHAnsi"/>
          <w:sz w:val="22"/>
          <w:szCs w:val="22"/>
        </w:rPr>
        <w:t xml:space="preserve"> to your user id folder, e.g., C:\Users\yourEUID\Documents, on the virtual machine.</w:t>
      </w:r>
    </w:p>
    <w:p w14:paraId="3FDFBEA4" w14:textId="4725A5EF" w:rsidR="00B54AE8" w:rsidRDefault="000952CF" w:rsidP="006D5A4B">
      <w:pPr>
        <w:numPr>
          <w:ilvl w:val="0"/>
          <w:numId w:val="42"/>
        </w:numPr>
        <w:rPr>
          <w:rStyle w:val="Strong"/>
          <w:rFonts w:asciiTheme="minorHAnsi" w:hAnsiTheme="minorHAnsi" w:cstheme="minorHAnsi"/>
          <w:b w:val="0"/>
          <w:bCs w:val="0"/>
          <w:sz w:val="22"/>
          <w:szCs w:val="22"/>
        </w:rPr>
      </w:pPr>
      <w:hyperlink r:id="rId19" w:tgtFrame="_blank" w:history="1">
        <w:r w:rsidR="00B54AE8" w:rsidRPr="00A636E1">
          <w:rPr>
            <w:rStyle w:val="Hyperlink"/>
            <w:rFonts w:asciiTheme="minorHAnsi" w:eastAsiaTheme="majorEastAsia" w:hAnsiTheme="minorHAnsi" w:cstheme="minorHAnsi"/>
            <w:b/>
            <w:bCs/>
            <w:sz w:val="22"/>
            <w:szCs w:val="22"/>
          </w:rPr>
          <w:t>Find a student computer lab</w:t>
        </w:r>
      </w:hyperlink>
      <w:r w:rsidR="00B54AE8" w:rsidRPr="00A636E1">
        <w:rPr>
          <w:rStyle w:val="Strong"/>
          <w:rFonts w:asciiTheme="minorHAnsi" w:hAnsiTheme="minorHAnsi" w:cstheme="minorHAnsi"/>
          <w:sz w:val="22"/>
          <w:szCs w:val="22"/>
        </w:rPr>
        <w:t xml:space="preserve"> on campus</w:t>
      </w:r>
      <w:r w:rsidR="00B54AE8">
        <w:rPr>
          <w:rStyle w:val="Strong"/>
          <w:rFonts w:asciiTheme="minorHAnsi" w:hAnsiTheme="minorHAnsi" w:cstheme="minorHAnsi"/>
          <w:sz w:val="22"/>
          <w:szCs w:val="22"/>
        </w:rPr>
        <w:t>.</w:t>
      </w:r>
    </w:p>
    <w:p w14:paraId="43A7B606" w14:textId="4C2A27ED" w:rsidR="006D5A4B" w:rsidRPr="006D5A4B" w:rsidRDefault="006D5A4B" w:rsidP="006D5A4B">
      <w:pPr>
        <w:numPr>
          <w:ilvl w:val="1"/>
          <w:numId w:val="42"/>
        </w:numPr>
        <w:ind w:left="1080"/>
        <w:rPr>
          <w:rFonts w:asciiTheme="minorHAnsi" w:hAnsiTheme="minorHAnsi" w:cstheme="minorHAnsi"/>
          <w:sz w:val="22"/>
          <w:szCs w:val="22"/>
        </w:rPr>
      </w:pPr>
      <w:r w:rsidRPr="00A636E1">
        <w:rPr>
          <w:rStyle w:val="Strong"/>
          <w:rFonts w:asciiTheme="minorHAnsi" w:hAnsiTheme="minorHAnsi" w:cstheme="minorHAnsi"/>
          <w:sz w:val="22"/>
          <w:szCs w:val="22"/>
        </w:rPr>
        <w:t xml:space="preserve">Download and install SAS Enterprise Miner client from SAS </w:t>
      </w:r>
      <w:r>
        <w:rPr>
          <w:rStyle w:val="Strong"/>
          <w:rFonts w:asciiTheme="minorHAnsi" w:hAnsiTheme="minorHAnsi" w:cstheme="minorHAnsi"/>
          <w:sz w:val="22"/>
          <w:szCs w:val="22"/>
        </w:rPr>
        <w:t>OnDemand</w:t>
      </w:r>
    </w:p>
    <w:p w14:paraId="3125ADF1" w14:textId="1CF5F087" w:rsidR="005C7253" w:rsidRPr="00930277" w:rsidRDefault="005C7253" w:rsidP="005C7253">
      <w:pPr>
        <w:pStyle w:val="Heading3"/>
        <w:rPr>
          <w:rFonts w:asciiTheme="minorHAnsi" w:hAnsiTheme="minorHAnsi" w:cstheme="minorHAnsi"/>
          <w:sz w:val="22"/>
          <w:szCs w:val="22"/>
        </w:rPr>
      </w:pPr>
      <w:r w:rsidRPr="00930277">
        <w:rPr>
          <w:rFonts w:asciiTheme="minorHAnsi" w:hAnsiTheme="minorHAnsi" w:cstheme="minorHAnsi"/>
          <w:sz w:val="22"/>
          <w:szCs w:val="22"/>
        </w:rPr>
        <w:t>Technical Assistance</w:t>
      </w:r>
    </w:p>
    <w:p w14:paraId="61428C23" w14:textId="77777777" w:rsidR="00510F92" w:rsidRPr="00930277" w:rsidRDefault="00510F92" w:rsidP="006C326B">
      <w:pPr>
        <w:pStyle w:val="BodyText"/>
        <w:spacing w:after="120"/>
        <w:ind w:left="0" w:right="144"/>
        <w:rPr>
          <w:rFonts w:asciiTheme="minorHAnsi" w:hAnsiTheme="minorHAnsi" w:cstheme="minorHAnsi"/>
          <w:kern w:val="36"/>
          <w:sz w:val="22"/>
          <w:szCs w:val="22"/>
          <w:lang w:eastAsia="zh-CN"/>
        </w:rPr>
      </w:pPr>
      <w:r w:rsidRPr="00930277">
        <w:rPr>
          <w:rFonts w:asciiTheme="minorHAnsi" w:hAnsiTheme="minorHAnsi" w:cstheme="minorHAnsi"/>
          <w:kern w:val="36"/>
          <w:sz w:val="22"/>
          <w:szCs w:val="22"/>
          <w:lang w:eastAsia="zh-CN"/>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5107123A" w14:textId="44E1C6D9" w:rsidR="00510F92" w:rsidRPr="00930277" w:rsidRDefault="00510F92" w:rsidP="00510F92">
      <w:pPr>
        <w:rPr>
          <w:rFonts w:asciiTheme="minorHAnsi" w:hAnsiTheme="minorHAnsi" w:cstheme="minorHAnsi"/>
          <w:sz w:val="22"/>
          <w:szCs w:val="22"/>
        </w:rPr>
      </w:pPr>
      <w:r w:rsidRPr="00930277">
        <w:rPr>
          <w:rFonts w:asciiTheme="minorHAnsi" w:hAnsiTheme="minorHAnsi" w:cstheme="minorHAnsi"/>
          <w:b/>
          <w:sz w:val="22"/>
          <w:szCs w:val="22"/>
        </w:rPr>
        <w:t>UIT Help Desk</w:t>
      </w:r>
      <w:r w:rsidRPr="00930277">
        <w:rPr>
          <w:rFonts w:asciiTheme="minorHAnsi" w:hAnsiTheme="minorHAnsi" w:cstheme="minorHAnsi"/>
          <w:sz w:val="22"/>
          <w:szCs w:val="22"/>
        </w:rPr>
        <w:t>:</w:t>
      </w:r>
      <w:r w:rsidR="002F1D83">
        <w:rPr>
          <w:rFonts w:asciiTheme="minorHAnsi" w:hAnsiTheme="minorHAnsi" w:cstheme="minorHAnsi"/>
          <w:sz w:val="22"/>
          <w:szCs w:val="22"/>
        </w:rPr>
        <w:t xml:space="preserve"> </w:t>
      </w:r>
      <w:r w:rsidR="0033292E" w:rsidRPr="002F1D83">
        <w:rPr>
          <w:rFonts w:asciiTheme="minorHAnsi" w:hAnsiTheme="minorHAnsi" w:cstheme="minorHAnsi"/>
          <w:sz w:val="22"/>
          <w:szCs w:val="22"/>
        </w:rPr>
        <w:t>UIT Student Help Desk site</w:t>
      </w:r>
      <w:r w:rsidRPr="00930277">
        <w:rPr>
          <w:rFonts w:asciiTheme="minorHAnsi" w:hAnsiTheme="minorHAnsi" w:cstheme="minorHAnsi"/>
          <w:sz w:val="22"/>
          <w:szCs w:val="22"/>
        </w:rPr>
        <w:t xml:space="preserve"> (</w:t>
      </w:r>
      <w:hyperlink r:id="rId20" w:history="1">
        <w:r w:rsidR="003F10F9" w:rsidRPr="00B5731C">
          <w:rPr>
            <w:rStyle w:val="Hyperlink"/>
            <w:rFonts w:asciiTheme="minorHAnsi" w:hAnsiTheme="minorHAnsi" w:cstheme="minorHAnsi"/>
            <w:sz w:val="22"/>
            <w:szCs w:val="22"/>
          </w:rPr>
          <w:t>http://www.unt.edu/helpdesk/index.htm</w:t>
        </w:r>
      </w:hyperlink>
      <w:r w:rsidR="003F10F9">
        <w:rPr>
          <w:rFonts w:asciiTheme="minorHAnsi" w:hAnsiTheme="minorHAnsi" w:cstheme="minorHAnsi"/>
          <w:sz w:val="22"/>
          <w:szCs w:val="22"/>
        </w:rPr>
        <w:t>)</w:t>
      </w:r>
    </w:p>
    <w:p w14:paraId="17530A0C" w14:textId="12C153F3" w:rsidR="00510F92" w:rsidRPr="0033292E" w:rsidRDefault="00510F92" w:rsidP="00510F92">
      <w:pPr>
        <w:rPr>
          <w:rFonts w:asciiTheme="minorHAnsi" w:hAnsiTheme="minorHAnsi" w:cstheme="minorHAnsi"/>
          <w:bCs/>
          <w:sz w:val="22"/>
          <w:szCs w:val="22"/>
        </w:rPr>
      </w:pPr>
      <w:r w:rsidRPr="0033292E">
        <w:rPr>
          <w:rFonts w:asciiTheme="minorHAnsi" w:hAnsiTheme="minorHAnsi" w:cstheme="minorHAnsi"/>
          <w:bCs/>
          <w:sz w:val="22"/>
          <w:szCs w:val="22"/>
        </w:rPr>
        <w:t xml:space="preserve">Email: </w:t>
      </w:r>
      <w:hyperlink r:id="rId21" w:history="1">
        <w:r w:rsidRPr="0033292E">
          <w:rPr>
            <w:rStyle w:val="Hyperlink"/>
            <w:rFonts w:asciiTheme="minorHAnsi" w:hAnsiTheme="minorHAnsi" w:cstheme="minorHAnsi"/>
            <w:bCs/>
            <w:sz w:val="22"/>
            <w:szCs w:val="22"/>
          </w:rPr>
          <w:t>helpdesk@unt.edu</w:t>
        </w:r>
      </w:hyperlink>
    </w:p>
    <w:p w14:paraId="67B53311" w14:textId="77777777" w:rsidR="00510F92" w:rsidRPr="0033292E" w:rsidRDefault="00510F92" w:rsidP="00510F92">
      <w:pPr>
        <w:pStyle w:val="BodyText"/>
        <w:ind w:left="0" w:right="6649"/>
        <w:rPr>
          <w:rFonts w:asciiTheme="minorHAnsi" w:hAnsiTheme="minorHAnsi" w:cstheme="minorHAnsi"/>
          <w:bCs/>
          <w:sz w:val="21"/>
          <w:szCs w:val="21"/>
        </w:rPr>
      </w:pPr>
      <w:r w:rsidRPr="0033292E">
        <w:rPr>
          <w:rFonts w:asciiTheme="minorHAnsi" w:hAnsiTheme="minorHAnsi" w:cstheme="minorHAnsi"/>
          <w:bCs/>
          <w:sz w:val="21"/>
          <w:szCs w:val="21"/>
        </w:rPr>
        <w:t>Phone: 940-565-2324</w:t>
      </w:r>
    </w:p>
    <w:p w14:paraId="2D7502AC" w14:textId="77777777" w:rsidR="00510F92" w:rsidRPr="0033292E" w:rsidRDefault="00510F92" w:rsidP="00510F92">
      <w:pPr>
        <w:pStyle w:val="BodyText"/>
        <w:ind w:left="0"/>
        <w:rPr>
          <w:rFonts w:asciiTheme="minorHAnsi" w:hAnsiTheme="minorHAnsi" w:cstheme="minorHAnsi"/>
          <w:bCs/>
          <w:sz w:val="21"/>
          <w:szCs w:val="21"/>
        </w:rPr>
      </w:pPr>
      <w:r w:rsidRPr="0033292E">
        <w:rPr>
          <w:rFonts w:asciiTheme="minorHAnsi" w:hAnsiTheme="minorHAnsi" w:cstheme="minorHAnsi"/>
          <w:bCs/>
          <w:sz w:val="21"/>
          <w:szCs w:val="21"/>
        </w:rPr>
        <w:lastRenderedPageBreak/>
        <w:t>In Person: Sage Hall, Room 130</w:t>
      </w:r>
    </w:p>
    <w:p w14:paraId="41F0024E" w14:textId="77777777" w:rsidR="003C4500" w:rsidRDefault="00510F92" w:rsidP="003C4500">
      <w:pPr>
        <w:pStyle w:val="BodyText"/>
        <w:ind w:left="0" w:right="147"/>
        <w:rPr>
          <w:rFonts w:asciiTheme="minorHAnsi" w:hAnsiTheme="minorHAnsi" w:cstheme="minorHAnsi"/>
          <w:bCs/>
          <w:sz w:val="21"/>
          <w:szCs w:val="21"/>
        </w:rPr>
      </w:pPr>
      <w:r w:rsidRPr="0033292E">
        <w:rPr>
          <w:rFonts w:asciiTheme="minorHAnsi" w:hAnsiTheme="minorHAnsi" w:cstheme="minorHAnsi"/>
          <w:bCs/>
          <w:sz w:val="21"/>
          <w:szCs w:val="21"/>
        </w:rPr>
        <w:t>Walk-In Availability: 8am-9pm</w:t>
      </w:r>
    </w:p>
    <w:p w14:paraId="419F4A27" w14:textId="4CCBCFCE" w:rsidR="003C4500" w:rsidRPr="003C4500" w:rsidRDefault="00510F92" w:rsidP="003C4500">
      <w:pPr>
        <w:pStyle w:val="BodyText"/>
        <w:ind w:left="0" w:right="147"/>
        <w:rPr>
          <w:rFonts w:asciiTheme="minorHAnsi" w:hAnsiTheme="minorHAnsi" w:cstheme="minorHAnsi"/>
          <w:bCs/>
          <w:sz w:val="21"/>
          <w:szCs w:val="21"/>
        </w:rPr>
      </w:pPr>
      <w:r w:rsidRPr="0033292E">
        <w:rPr>
          <w:rFonts w:asciiTheme="minorHAnsi" w:hAnsiTheme="minorHAnsi" w:cstheme="minorHAnsi"/>
          <w:bCs/>
          <w:sz w:val="21"/>
          <w:szCs w:val="21"/>
        </w:rPr>
        <w:t>Telephone Availability:</w:t>
      </w:r>
      <w:r w:rsidR="003C4500">
        <w:rPr>
          <w:rFonts w:asciiTheme="minorHAnsi" w:hAnsiTheme="minorHAnsi" w:cstheme="minorHAnsi"/>
          <w:bCs/>
          <w:sz w:val="21"/>
          <w:szCs w:val="21"/>
        </w:rPr>
        <w:t xml:space="preserve"> </w:t>
      </w:r>
      <w:r w:rsidR="003C4500" w:rsidRPr="003C4500">
        <w:rPr>
          <w:rFonts w:asciiTheme="minorHAnsi" w:hAnsiTheme="minorHAnsi" w:cstheme="minorHAnsi"/>
          <w:sz w:val="22"/>
          <w:szCs w:val="22"/>
          <w:lang w:eastAsia="zh-CN"/>
        </w:rPr>
        <w:t>•</w:t>
      </w:r>
      <w:r w:rsidR="003C4500" w:rsidRPr="003C4500">
        <w:rPr>
          <w:rFonts w:asciiTheme="minorHAnsi" w:hAnsiTheme="minorHAnsi" w:cstheme="minorHAnsi"/>
          <w:sz w:val="21"/>
          <w:szCs w:val="21"/>
          <w:lang w:eastAsia="zh-CN"/>
        </w:rPr>
        <w:t xml:space="preserve"> </w:t>
      </w:r>
      <w:r w:rsidR="003C4500" w:rsidRPr="003C4500">
        <w:rPr>
          <w:rFonts w:asciiTheme="minorHAnsi" w:hAnsiTheme="minorHAnsi" w:cstheme="minorHAnsi"/>
          <w:sz w:val="22"/>
          <w:szCs w:val="22"/>
          <w:lang w:eastAsia="zh-CN"/>
        </w:rPr>
        <w:t>Sunday: noon-midnight • Monday-Thursday: 8am-midnight • Friday: 8am-8pm • Saturday: 9am-5pm</w:t>
      </w:r>
    </w:p>
    <w:p w14:paraId="199FC040" w14:textId="77777777" w:rsidR="00510F92" w:rsidRPr="0033292E" w:rsidRDefault="00510F92" w:rsidP="00510F92">
      <w:pPr>
        <w:pStyle w:val="BodyText"/>
        <w:ind w:left="0" w:right="147"/>
        <w:rPr>
          <w:rFonts w:asciiTheme="minorHAnsi" w:hAnsiTheme="minorHAnsi" w:cstheme="minorHAnsi"/>
          <w:bCs/>
          <w:sz w:val="21"/>
          <w:szCs w:val="21"/>
        </w:rPr>
      </w:pPr>
      <w:r w:rsidRPr="0033292E">
        <w:rPr>
          <w:rFonts w:asciiTheme="minorHAnsi" w:hAnsiTheme="minorHAnsi" w:cstheme="minorHAnsi"/>
          <w:bCs/>
          <w:sz w:val="21"/>
          <w:szCs w:val="21"/>
        </w:rPr>
        <w:t>Laptop Checkout: 8am-7pm</w:t>
      </w:r>
    </w:p>
    <w:p w14:paraId="1467C556" w14:textId="76D2645A" w:rsidR="00510F92" w:rsidRDefault="00510F92" w:rsidP="00510F92">
      <w:pPr>
        <w:pStyle w:val="BodyText"/>
        <w:spacing w:after="240"/>
        <w:ind w:left="0" w:right="147"/>
        <w:rPr>
          <w:rFonts w:asciiTheme="minorHAnsi" w:hAnsiTheme="minorHAnsi" w:cstheme="minorHAnsi"/>
          <w:sz w:val="21"/>
          <w:szCs w:val="21"/>
        </w:rPr>
      </w:pPr>
      <w:r w:rsidRPr="00930277">
        <w:rPr>
          <w:rFonts w:asciiTheme="minorHAnsi" w:hAnsiTheme="minorHAnsi" w:cstheme="minorHAnsi"/>
          <w:sz w:val="21"/>
          <w:szCs w:val="21"/>
        </w:rPr>
        <w:t xml:space="preserve">For additional support, visit </w:t>
      </w:r>
      <w:hyperlink r:id="rId22" w:history="1">
        <w:r w:rsidRPr="00930277">
          <w:rPr>
            <w:rStyle w:val="Hyperlink"/>
            <w:rFonts w:asciiTheme="minorHAnsi" w:hAnsiTheme="minorHAnsi" w:cstheme="minorHAnsi"/>
            <w:sz w:val="21"/>
            <w:szCs w:val="21"/>
          </w:rPr>
          <w:t>Canvas Technical Help</w:t>
        </w:r>
      </w:hyperlink>
      <w:r w:rsidRPr="00930277">
        <w:rPr>
          <w:rFonts w:asciiTheme="minorHAnsi" w:hAnsiTheme="minorHAnsi" w:cstheme="minorHAnsi"/>
          <w:sz w:val="21"/>
          <w:szCs w:val="21"/>
        </w:rPr>
        <w:t xml:space="preserve"> (</w:t>
      </w:r>
      <w:hyperlink r:id="rId23" w:history="1">
        <w:r w:rsidR="00574BEE" w:rsidRPr="00B5731C">
          <w:rPr>
            <w:rStyle w:val="Hyperlink"/>
            <w:rFonts w:asciiTheme="minorHAnsi" w:hAnsiTheme="minorHAnsi" w:cstheme="minorHAnsi"/>
            <w:sz w:val="21"/>
            <w:szCs w:val="21"/>
          </w:rPr>
          <w:t>https://community.canvaslms.com/docs/DOC-10554-4212710328</w:t>
        </w:r>
      </w:hyperlink>
      <w:r w:rsidR="00574BEE">
        <w:rPr>
          <w:rFonts w:asciiTheme="minorHAnsi" w:hAnsiTheme="minorHAnsi" w:cstheme="minorHAnsi"/>
          <w:sz w:val="21"/>
          <w:szCs w:val="21"/>
        </w:rPr>
        <w:t>)</w:t>
      </w:r>
    </w:p>
    <w:p w14:paraId="573DDE0B" w14:textId="566E65E1" w:rsidR="006A4324" w:rsidRPr="00002E4F" w:rsidRDefault="006A4324" w:rsidP="00002E4F">
      <w:pPr>
        <w:pStyle w:val="BodyText"/>
        <w:ind w:left="0" w:right="147"/>
        <w:rPr>
          <w:rFonts w:asciiTheme="minorHAnsi" w:hAnsiTheme="minorHAnsi" w:cstheme="minorHAnsi"/>
          <w:bCs/>
          <w:sz w:val="21"/>
          <w:szCs w:val="21"/>
        </w:rPr>
      </w:pPr>
      <w:r w:rsidRPr="006A4324">
        <w:rPr>
          <w:rFonts w:asciiTheme="minorHAnsi" w:hAnsiTheme="minorHAnsi" w:cstheme="minorHAnsi"/>
          <w:bCs/>
          <w:sz w:val="21"/>
          <w:szCs w:val="21"/>
        </w:rPr>
        <w:t xml:space="preserve">For SAS </w:t>
      </w:r>
      <w:proofErr w:type="spellStart"/>
      <w:r w:rsidRPr="006A4324">
        <w:rPr>
          <w:rFonts w:asciiTheme="minorHAnsi" w:hAnsiTheme="minorHAnsi" w:cstheme="minorHAnsi"/>
          <w:bCs/>
          <w:sz w:val="21"/>
          <w:szCs w:val="21"/>
        </w:rPr>
        <w:t>onDemand</w:t>
      </w:r>
      <w:proofErr w:type="spellEnd"/>
      <w:r w:rsidRPr="006A4324">
        <w:rPr>
          <w:rFonts w:asciiTheme="minorHAnsi" w:hAnsiTheme="minorHAnsi" w:cstheme="minorHAnsi"/>
          <w:bCs/>
          <w:sz w:val="21"/>
          <w:szCs w:val="21"/>
        </w:rPr>
        <w:t xml:space="preserve"> for academics, please open a ticket in your SAS account on</w:t>
      </w:r>
      <w:r w:rsidR="008C7FB7">
        <w:rPr>
          <w:rFonts w:asciiTheme="minorHAnsi" w:hAnsiTheme="minorHAnsi" w:cstheme="minorHAnsi"/>
          <w:bCs/>
          <w:sz w:val="21"/>
          <w:szCs w:val="21"/>
        </w:rPr>
        <w:t xml:space="preserve"> </w:t>
      </w:r>
      <w:hyperlink r:id="rId24" w:history="1">
        <w:r w:rsidR="00B3428C" w:rsidRPr="00B3428C">
          <w:rPr>
            <w:rStyle w:val="Hyperlink"/>
            <w:rFonts w:asciiTheme="minorHAnsi" w:hAnsiTheme="minorHAnsi" w:cstheme="minorHAnsi"/>
            <w:bCs/>
            <w:sz w:val="21"/>
            <w:szCs w:val="21"/>
          </w:rPr>
          <w:t>SAS OnDemand website</w:t>
        </w:r>
      </w:hyperlink>
      <w:r w:rsidR="00B3428C">
        <w:rPr>
          <w:rFonts w:asciiTheme="minorHAnsi" w:hAnsiTheme="minorHAnsi" w:cstheme="minorHAnsi"/>
          <w:bCs/>
          <w:sz w:val="21"/>
          <w:szCs w:val="21"/>
        </w:rPr>
        <w:t xml:space="preserve"> </w:t>
      </w:r>
      <w:r w:rsidRPr="006A4324">
        <w:rPr>
          <w:rFonts w:asciiTheme="minorHAnsi" w:hAnsiTheme="minorHAnsi" w:cstheme="minorHAnsi"/>
          <w:bCs/>
          <w:sz w:val="21"/>
          <w:szCs w:val="21"/>
        </w:rPr>
        <w:t>or directly email them at</w:t>
      </w:r>
      <w:r>
        <w:rPr>
          <w:rFonts w:asciiTheme="minorHAnsi" w:hAnsiTheme="minorHAnsi" w:cstheme="minorHAnsi"/>
          <w:bCs/>
          <w:sz w:val="21"/>
          <w:szCs w:val="21"/>
        </w:rPr>
        <w:t xml:space="preserve"> </w:t>
      </w:r>
      <w:hyperlink r:id="rId25" w:history="1">
        <w:r w:rsidRPr="00DE5ABB">
          <w:rPr>
            <w:rStyle w:val="Hyperlink"/>
            <w:rFonts w:asciiTheme="minorHAnsi" w:hAnsiTheme="minorHAnsi" w:cstheme="minorHAnsi"/>
            <w:bCs/>
            <w:sz w:val="21"/>
            <w:szCs w:val="21"/>
          </w:rPr>
          <w:t>SASoda@sas.com</w:t>
        </w:r>
      </w:hyperlink>
      <w:r w:rsidRPr="006A4324">
        <w:rPr>
          <w:rFonts w:asciiTheme="minorHAnsi" w:hAnsiTheme="minorHAnsi" w:cstheme="minorHAnsi"/>
          <w:bCs/>
          <w:sz w:val="21"/>
          <w:szCs w:val="21"/>
        </w:rPr>
        <w:t>.</w:t>
      </w:r>
    </w:p>
    <w:p w14:paraId="5E3AB0F8" w14:textId="4F8703DA" w:rsidR="00291946" w:rsidRPr="00930277" w:rsidRDefault="006E25C5" w:rsidP="00EC6692">
      <w:pPr>
        <w:pStyle w:val="Heading2"/>
        <w:rPr>
          <w:rFonts w:asciiTheme="minorHAnsi" w:hAnsiTheme="minorHAnsi" w:cstheme="minorHAnsi"/>
          <w:sz w:val="24"/>
          <w:szCs w:val="24"/>
        </w:rPr>
      </w:pPr>
      <w:r w:rsidRPr="00930277">
        <w:rPr>
          <w:rFonts w:asciiTheme="minorHAnsi" w:hAnsiTheme="minorHAnsi" w:cstheme="minorHAnsi"/>
          <w:sz w:val="24"/>
          <w:szCs w:val="24"/>
        </w:rPr>
        <w:t>Course Requirements</w:t>
      </w:r>
      <w:r w:rsidR="004B6858">
        <w:rPr>
          <w:rFonts w:asciiTheme="minorHAnsi" w:hAnsiTheme="minorHAnsi" w:cstheme="minorHAnsi"/>
          <w:sz w:val="24"/>
          <w:szCs w:val="24"/>
        </w:rPr>
        <w:t xml:space="preserve"> and Grading</w:t>
      </w:r>
    </w:p>
    <w:p w14:paraId="28E417C0" w14:textId="77777777" w:rsidR="000C0185" w:rsidRPr="003906C9" w:rsidRDefault="000C0185" w:rsidP="000C0185">
      <w:pPr>
        <w:spacing w:after="60"/>
        <w:rPr>
          <w:rFonts w:asciiTheme="minorHAnsi" w:hAnsiTheme="minorHAnsi" w:cstheme="minorHAnsi"/>
          <w:sz w:val="22"/>
        </w:rPr>
      </w:pPr>
      <w:r w:rsidRPr="003906C9">
        <w:rPr>
          <w:rFonts w:asciiTheme="minorHAnsi" w:hAnsiTheme="minorHAnsi" w:cstheme="minorHAnsi"/>
          <w:sz w:val="22"/>
        </w:rPr>
        <w:t>Your final grade will be determined based on the assignments noted in the table below. The total number of points received will be divided by the total possible number of points.</w:t>
      </w:r>
    </w:p>
    <w:tbl>
      <w:tblPr>
        <w:tblStyle w:val="TableGrid"/>
        <w:tblW w:w="0" w:type="auto"/>
        <w:jc w:val="center"/>
        <w:tblCellMar>
          <w:left w:w="115" w:type="dxa"/>
          <w:right w:w="115" w:type="dxa"/>
        </w:tblCellMar>
        <w:tblLook w:val="0620" w:firstRow="1" w:lastRow="0" w:firstColumn="0" w:lastColumn="0" w:noHBand="1" w:noVBand="1"/>
      </w:tblPr>
      <w:tblGrid>
        <w:gridCol w:w="4765"/>
        <w:gridCol w:w="1440"/>
        <w:gridCol w:w="2610"/>
      </w:tblGrid>
      <w:tr w:rsidR="00E111C7" w:rsidRPr="00D4764C" w14:paraId="3F40180A" w14:textId="77777777" w:rsidTr="00E3214C">
        <w:trPr>
          <w:cantSplit/>
          <w:trHeight w:val="67"/>
          <w:jc w:val="center"/>
        </w:trPr>
        <w:tc>
          <w:tcPr>
            <w:tcW w:w="4765" w:type="dxa"/>
            <w:shd w:val="clear" w:color="auto" w:fill="E2EFD9" w:themeFill="accent6" w:themeFillTint="33"/>
            <w:vAlign w:val="center"/>
            <w:hideMark/>
          </w:tcPr>
          <w:p w14:paraId="1E094333" w14:textId="0591839A" w:rsidR="00E111C7" w:rsidRPr="00D4764C" w:rsidRDefault="0008035B" w:rsidP="0098604E">
            <w:pPr>
              <w:ind w:left="0" w:firstLine="0"/>
              <w:rPr>
                <w:rFonts w:asciiTheme="minorHAnsi" w:hAnsiTheme="minorHAnsi" w:cstheme="minorHAnsi"/>
                <w:b/>
                <w:bCs/>
                <w:sz w:val="22"/>
                <w:szCs w:val="22"/>
              </w:rPr>
            </w:pPr>
            <w:r>
              <w:rPr>
                <w:rFonts w:asciiTheme="minorHAnsi" w:hAnsiTheme="minorHAnsi" w:cstheme="minorHAnsi"/>
                <w:b/>
                <w:bCs/>
                <w:sz w:val="22"/>
                <w:szCs w:val="22"/>
              </w:rPr>
              <w:t>Assignments</w:t>
            </w:r>
          </w:p>
        </w:tc>
        <w:tc>
          <w:tcPr>
            <w:tcW w:w="1440" w:type="dxa"/>
            <w:shd w:val="clear" w:color="auto" w:fill="E2EFD9" w:themeFill="accent6" w:themeFillTint="33"/>
            <w:vAlign w:val="center"/>
            <w:hideMark/>
          </w:tcPr>
          <w:p w14:paraId="6463B598" w14:textId="5AD12370" w:rsidR="00E111C7" w:rsidRPr="00D4764C" w:rsidRDefault="00E111C7" w:rsidP="0098604E">
            <w:pPr>
              <w:ind w:left="0" w:firstLine="0"/>
              <w:rPr>
                <w:rFonts w:asciiTheme="minorHAnsi" w:hAnsiTheme="minorHAnsi" w:cstheme="minorHAnsi"/>
                <w:b/>
                <w:bCs/>
                <w:sz w:val="22"/>
                <w:szCs w:val="22"/>
              </w:rPr>
            </w:pPr>
            <w:r w:rsidRPr="00D4764C">
              <w:rPr>
                <w:rFonts w:asciiTheme="minorHAnsi" w:hAnsiTheme="minorHAnsi" w:cstheme="minorHAnsi"/>
                <w:b/>
                <w:bCs/>
                <w:sz w:val="22"/>
                <w:szCs w:val="22"/>
              </w:rPr>
              <w:t>Points</w:t>
            </w:r>
          </w:p>
        </w:tc>
        <w:tc>
          <w:tcPr>
            <w:tcW w:w="2610" w:type="dxa"/>
            <w:shd w:val="clear" w:color="auto" w:fill="E2EFD9" w:themeFill="accent6" w:themeFillTint="33"/>
            <w:vAlign w:val="center"/>
            <w:hideMark/>
          </w:tcPr>
          <w:p w14:paraId="603A7FA7" w14:textId="77777777" w:rsidR="00E111C7" w:rsidRPr="00D4764C" w:rsidRDefault="00E111C7" w:rsidP="0098604E">
            <w:pPr>
              <w:ind w:left="0" w:firstLine="0"/>
              <w:rPr>
                <w:rFonts w:asciiTheme="minorHAnsi" w:hAnsiTheme="minorHAnsi" w:cstheme="minorHAnsi"/>
                <w:b/>
                <w:bCs/>
                <w:sz w:val="22"/>
                <w:szCs w:val="22"/>
              </w:rPr>
            </w:pPr>
            <w:r w:rsidRPr="00D4764C">
              <w:rPr>
                <w:rFonts w:asciiTheme="minorHAnsi" w:hAnsiTheme="minorHAnsi" w:cstheme="minorHAnsi"/>
                <w:b/>
                <w:bCs/>
                <w:sz w:val="22"/>
                <w:szCs w:val="22"/>
              </w:rPr>
              <w:t>Percentage of Final Grade</w:t>
            </w:r>
          </w:p>
        </w:tc>
      </w:tr>
      <w:tr w:rsidR="006046A0" w:rsidRPr="005E0BD4" w14:paraId="2B231A62" w14:textId="77777777" w:rsidTr="00E3214C">
        <w:trPr>
          <w:cantSplit/>
          <w:trHeight w:val="161"/>
          <w:jc w:val="center"/>
        </w:trPr>
        <w:tc>
          <w:tcPr>
            <w:tcW w:w="4765" w:type="dxa"/>
            <w:vAlign w:val="center"/>
          </w:tcPr>
          <w:p w14:paraId="24AB2622" w14:textId="76E7D613" w:rsidR="006046A0" w:rsidRDefault="00B67A29" w:rsidP="00010D45">
            <w:pPr>
              <w:ind w:left="0" w:firstLine="0"/>
              <w:rPr>
                <w:rFonts w:asciiTheme="minorHAnsi" w:hAnsiTheme="minorHAnsi" w:cstheme="minorHAnsi"/>
                <w:b/>
                <w:bCs/>
                <w:sz w:val="22"/>
                <w:szCs w:val="22"/>
              </w:rPr>
            </w:pPr>
            <w:r>
              <w:rPr>
                <w:rFonts w:asciiTheme="minorHAnsi" w:hAnsiTheme="minorHAnsi" w:cstheme="minorHAnsi"/>
                <w:b/>
                <w:bCs/>
                <w:sz w:val="22"/>
                <w:szCs w:val="22"/>
              </w:rPr>
              <w:t xml:space="preserve">Software </w:t>
            </w:r>
            <w:r w:rsidR="00822DF1">
              <w:rPr>
                <w:rFonts w:asciiTheme="minorHAnsi" w:hAnsiTheme="minorHAnsi" w:cstheme="minorHAnsi"/>
                <w:b/>
                <w:bCs/>
                <w:sz w:val="22"/>
                <w:szCs w:val="22"/>
              </w:rPr>
              <w:t>Setup</w:t>
            </w:r>
          </w:p>
          <w:p w14:paraId="54E2B09B" w14:textId="63824FFE" w:rsidR="006046A0" w:rsidRPr="00F96F15" w:rsidRDefault="006046A0" w:rsidP="00010D45">
            <w:pPr>
              <w:ind w:left="0" w:firstLine="0"/>
              <w:rPr>
                <w:rFonts w:asciiTheme="minorHAnsi" w:hAnsiTheme="minorHAnsi" w:cstheme="minorHAnsi"/>
                <w:sz w:val="22"/>
                <w:szCs w:val="22"/>
              </w:rPr>
            </w:pPr>
            <w:r w:rsidRPr="00F96F15">
              <w:rPr>
                <w:rFonts w:asciiTheme="minorHAnsi" w:hAnsiTheme="minorHAnsi" w:cstheme="minorHAnsi"/>
                <w:sz w:val="22"/>
                <w:szCs w:val="22"/>
              </w:rPr>
              <w:t xml:space="preserve">SAS Enterprise Miner </w:t>
            </w:r>
            <w:r w:rsidR="00B67A29">
              <w:rPr>
                <w:rFonts w:asciiTheme="minorHAnsi" w:hAnsiTheme="minorHAnsi" w:cstheme="minorHAnsi"/>
                <w:sz w:val="22"/>
                <w:szCs w:val="22"/>
              </w:rPr>
              <w:t>setup</w:t>
            </w:r>
            <w:r w:rsidR="005D6F4B">
              <w:rPr>
                <w:rFonts w:asciiTheme="minorHAnsi" w:hAnsiTheme="minorHAnsi" w:cstheme="minorHAnsi"/>
                <w:sz w:val="22"/>
                <w:szCs w:val="22"/>
              </w:rPr>
              <w:t xml:space="preserve"> </w:t>
            </w:r>
            <w:r w:rsidRPr="00F96F15">
              <w:rPr>
                <w:rFonts w:asciiTheme="minorHAnsi" w:hAnsiTheme="minorHAnsi" w:cstheme="minorHAnsi"/>
                <w:sz w:val="22"/>
                <w:szCs w:val="22"/>
              </w:rPr>
              <w:t xml:space="preserve">@ </w:t>
            </w:r>
            <w:r w:rsidR="00CA0F2B">
              <w:rPr>
                <w:rFonts w:asciiTheme="minorHAnsi" w:hAnsiTheme="minorHAnsi" w:cstheme="minorHAnsi"/>
                <w:sz w:val="22"/>
                <w:szCs w:val="22"/>
              </w:rPr>
              <w:t>60</w:t>
            </w:r>
            <w:r>
              <w:rPr>
                <w:rFonts w:asciiTheme="minorHAnsi" w:hAnsiTheme="minorHAnsi" w:cstheme="minorHAnsi"/>
                <w:sz w:val="22"/>
                <w:szCs w:val="22"/>
              </w:rPr>
              <w:t xml:space="preserve"> points each</w:t>
            </w:r>
          </w:p>
        </w:tc>
        <w:tc>
          <w:tcPr>
            <w:tcW w:w="1440" w:type="dxa"/>
            <w:vAlign w:val="center"/>
          </w:tcPr>
          <w:p w14:paraId="179E0460" w14:textId="497E213C" w:rsidR="006046A0" w:rsidRPr="005E0BD4" w:rsidRDefault="006C60FC" w:rsidP="00010D45">
            <w:pPr>
              <w:ind w:left="0" w:firstLine="0"/>
              <w:rPr>
                <w:rFonts w:asciiTheme="minorHAnsi" w:hAnsiTheme="minorHAnsi" w:cstheme="minorHAnsi"/>
                <w:sz w:val="22"/>
                <w:szCs w:val="22"/>
              </w:rPr>
            </w:pPr>
            <w:r>
              <w:rPr>
                <w:rFonts w:asciiTheme="minorHAnsi" w:hAnsiTheme="minorHAnsi" w:cstheme="minorHAnsi"/>
                <w:sz w:val="22"/>
                <w:szCs w:val="22"/>
              </w:rPr>
              <w:t>60</w:t>
            </w:r>
            <w:r w:rsidR="006046A0" w:rsidRPr="005E0BD4">
              <w:rPr>
                <w:rFonts w:asciiTheme="minorHAnsi" w:hAnsiTheme="minorHAnsi" w:cstheme="minorHAnsi"/>
                <w:sz w:val="22"/>
                <w:szCs w:val="22"/>
              </w:rPr>
              <w:t xml:space="preserve"> points</w:t>
            </w:r>
          </w:p>
        </w:tc>
        <w:tc>
          <w:tcPr>
            <w:tcW w:w="2610" w:type="dxa"/>
            <w:vAlign w:val="center"/>
          </w:tcPr>
          <w:p w14:paraId="241A9717" w14:textId="0D856795" w:rsidR="006046A0" w:rsidRPr="005E0BD4" w:rsidRDefault="006558E9" w:rsidP="00010D45">
            <w:pPr>
              <w:ind w:left="0" w:firstLine="0"/>
              <w:rPr>
                <w:rFonts w:asciiTheme="minorHAnsi" w:hAnsiTheme="minorHAnsi" w:cstheme="minorHAnsi"/>
                <w:sz w:val="22"/>
                <w:szCs w:val="22"/>
              </w:rPr>
            </w:pPr>
            <w:r>
              <w:rPr>
                <w:rFonts w:asciiTheme="minorHAnsi" w:hAnsiTheme="minorHAnsi" w:cstheme="minorHAnsi"/>
                <w:sz w:val="22"/>
                <w:szCs w:val="22"/>
              </w:rPr>
              <w:t>6.</w:t>
            </w:r>
            <w:r w:rsidR="00D12497">
              <w:rPr>
                <w:rFonts w:asciiTheme="minorHAnsi" w:hAnsiTheme="minorHAnsi" w:cstheme="minorHAnsi"/>
                <w:sz w:val="22"/>
                <w:szCs w:val="22"/>
              </w:rPr>
              <w:t>681514</w:t>
            </w:r>
            <w:r w:rsidR="006046A0" w:rsidRPr="005E0BD4">
              <w:rPr>
                <w:rFonts w:asciiTheme="minorHAnsi" w:hAnsiTheme="minorHAnsi" w:cstheme="minorHAnsi"/>
                <w:sz w:val="22"/>
                <w:szCs w:val="22"/>
              </w:rPr>
              <w:t>%</w:t>
            </w:r>
          </w:p>
        </w:tc>
      </w:tr>
      <w:tr w:rsidR="00E111C7" w:rsidRPr="00E13AE9" w14:paraId="01F3DD6B" w14:textId="77777777" w:rsidTr="00E3214C">
        <w:trPr>
          <w:cantSplit/>
          <w:trHeight w:val="67"/>
          <w:jc w:val="center"/>
        </w:trPr>
        <w:tc>
          <w:tcPr>
            <w:tcW w:w="4765" w:type="dxa"/>
            <w:vAlign w:val="center"/>
            <w:hideMark/>
          </w:tcPr>
          <w:p w14:paraId="42AF1577" w14:textId="5C70B02D" w:rsidR="00DE796E" w:rsidRPr="005E0BD4" w:rsidRDefault="00DE796E" w:rsidP="0098604E">
            <w:pPr>
              <w:ind w:left="0" w:firstLine="0"/>
              <w:rPr>
                <w:rFonts w:asciiTheme="minorHAnsi" w:hAnsiTheme="minorHAnsi" w:cstheme="minorHAnsi"/>
                <w:b/>
                <w:bCs/>
                <w:sz w:val="22"/>
                <w:szCs w:val="22"/>
              </w:rPr>
            </w:pPr>
            <w:r w:rsidRPr="005E0BD4">
              <w:rPr>
                <w:rFonts w:asciiTheme="minorHAnsi" w:hAnsiTheme="minorHAnsi" w:cstheme="minorHAnsi"/>
                <w:b/>
                <w:bCs/>
                <w:sz w:val="22"/>
                <w:szCs w:val="22"/>
              </w:rPr>
              <w:t>Quiz</w:t>
            </w:r>
            <w:r w:rsidR="00006BC6" w:rsidRPr="005E0BD4">
              <w:rPr>
                <w:rFonts w:asciiTheme="minorHAnsi" w:hAnsiTheme="minorHAnsi" w:cstheme="minorHAnsi"/>
                <w:b/>
                <w:bCs/>
                <w:sz w:val="22"/>
                <w:szCs w:val="22"/>
              </w:rPr>
              <w:t>zes</w:t>
            </w:r>
          </w:p>
          <w:p w14:paraId="0CC993E4" w14:textId="1D776B7D" w:rsidR="00E111C7" w:rsidRPr="005E0BD4" w:rsidRDefault="000B6DEA" w:rsidP="0098604E">
            <w:pPr>
              <w:ind w:left="0" w:firstLine="0"/>
              <w:rPr>
                <w:rFonts w:asciiTheme="minorHAnsi" w:hAnsiTheme="minorHAnsi" w:cstheme="minorHAnsi"/>
                <w:sz w:val="22"/>
                <w:szCs w:val="22"/>
              </w:rPr>
            </w:pPr>
            <w:r w:rsidRPr="005E0BD4">
              <w:rPr>
                <w:rFonts w:asciiTheme="minorHAnsi" w:hAnsiTheme="minorHAnsi" w:cstheme="minorHAnsi"/>
                <w:sz w:val="22"/>
                <w:szCs w:val="22"/>
              </w:rPr>
              <w:t>1</w:t>
            </w:r>
            <w:r w:rsidR="00704176">
              <w:rPr>
                <w:rFonts w:asciiTheme="minorHAnsi" w:hAnsiTheme="minorHAnsi" w:cstheme="minorHAnsi"/>
                <w:sz w:val="22"/>
                <w:szCs w:val="22"/>
              </w:rPr>
              <w:t>2</w:t>
            </w:r>
            <w:r w:rsidR="00E111C7" w:rsidRPr="005E0BD4">
              <w:rPr>
                <w:rFonts w:asciiTheme="minorHAnsi" w:hAnsiTheme="minorHAnsi" w:cstheme="minorHAnsi"/>
                <w:sz w:val="22"/>
                <w:szCs w:val="22"/>
              </w:rPr>
              <w:t xml:space="preserve"> quizzes</w:t>
            </w:r>
            <w:r w:rsidR="00EB6289" w:rsidRPr="005E0BD4">
              <w:rPr>
                <w:rFonts w:asciiTheme="minorHAnsi" w:hAnsiTheme="minorHAnsi" w:cstheme="minorHAnsi"/>
                <w:sz w:val="22"/>
                <w:szCs w:val="22"/>
              </w:rPr>
              <w:t xml:space="preserve"> </w:t>
            </w:r>
            <w:r w:rsidR="00D4764C" w:rsidRPr="005E0BD4">
              <w:rPr>
                <w:rFonts w:asciiTheme="minorHAnsi" w:hAnsiTheme="minorHAnsi" w:cstheme="minorHAnsi"/>
                <w:sz w:val="22"/>
                <w:szCs w:val="22"/>
              </w:rPr>
              <w:t>@</w:t>
            </w:r>
            <w:r w:rsidR="00E111C7" w:rsidRPr="005E0BD4">
              <w:rPr>
                <w:rFonts w:asciiTheme="minorHAnsi" w:hAnsiTheme="minorHAnsi" w:cstheme="minorHAnsi"/>
                <w:sz w:val="22"/>
                <w:szCs w:val="22"/>
              </w:rPr>
              <w:t xml:space="preserve"> </w:t>
            </w:r>
            <w:r w:rsidR="00302601" w:rsidRPr="005E0BD4">
              <w:rPr>
                <w:rFonts w:asciiTheme="minorHAnsi" w:hAnsiTheme="minorHAnsi" w:cstheme="minorHAnsi"/>
                <w:sz w:val="22"/>
                <w:szCs w:val="22"/>
              </w:rPr>
              <w:t>1</w:t>
            </w:r>
            <w:r w:rsidR="00CA0F2B">
              <w:rPr>
                <w:rFonts w:asciiTheme="minorHAnsi" w:hAnsiTheme="minorHAnsi" w:cstheme="minorHAnsi"/>
                <w:sz w:val="22"/>
                <w:szCs w:val="22"/>
              </w:rPr>
              <w:t>8</w:t>
            </w:r>
            <w:r w:rsidR="00E111C7" w:rsidRPr="005E0BD4">
              <w:rPr>
                <w:rFonts w:asciiTheme="minorHAnsi" w:hAnsiTheme="minorHAnsi" w:cstheme="minorHAnsi"/>
                <w:sz w:val="22"/>
                <w:szCs w:val="22"/>
              </w:rPr>
              <w:t xml:space="preserve"> points each</w:t>
            </w:r>
            <w:r w:rsidR="00E3214C">
              <w:rPr>
                <w:rFonts w:asciiTheme="minorHAnsi" w:hAnsiTheme="minorHAnsi" w:cstheme="minorHAnsi"/>
                <w:sz w:val="22"/>
                <w:szCs w:val="22"/>
              </w:rPr>
              <w:t xml:space="preserve"> (lowest one dropped)</w:t>
            </w:r>
          </w:p>
        </w:tc>
        <w:tc>
          <w:tcPr>
            <w:tcW w:w="1440" w:type="dxa"/>
            <w:vAlign w:val="center"/>
            <w:hideMark/>
          </w:tcPr>
          <w:p w14:paraId="2C3B43BB" w14:textId="0986A154" w:rsidR="00E111C7" w:rsidRPr="005E0BD4" w:rsidRDefault="00FF229E" w:rsidP="0098604E">
            <w:pPr>
              <w:ind w:left="0" w:firstLine="0"/>
              <w:rPr>
                <w:rFonts w:asciiTheme="minorHAnsi" w:hAnsiTheme="minorHAnsi" w:cstheme="minorHAnsi"/>
                <w:sz w:val="22"/>
                <w:szCs w:val="22"/>
              </w:rPr>
            </w:pPr>
            <w:r>
              <w:rPr>
                <w:rFonts w:asciiTheme="minorHAnsi" w:hAnsiTheme="minorHAnsi" w:cstheme="minorHAnsi"/>
                <w:sz w:val="22"/>
                <w:szCs w:val="22"/>
              </w:rPr>
              <w:t>1</w:t>
            </w:r>
            <w:r w:rsidR="006C60FC">
              <w:rPr>
                <w:rFonts w:asciiTheme="minorHAnsi" w:hAnsiTheme="minorHAnsi" w:cstheme="minorHAnsi"/>
                <w:sz w:val="22"/>
                <w:szCs w:val="22"/>
              </w:rPr>
              <w:t>98</w:t>
            </w:r>
            <w:r w:rsidR="007605E6" w:rsidRPr="005E0BD4">
              <w:rPr>
                <w:rFonts w:asciiTheme="minorHAnsi" w:hAnsiTheme="minorHAnsi" w:cstheme="minorHAnsi"/>
                <w:sz w:val="22"/>
                <w:szCs w:val="22"/>
              </w:rPr>
              <w:t xml:space="preserve"> </w:t>
            </w:r>
            <w:r w:rsidR="00E111C7" w:rsidRPr="005E0BD4">
              <w:rPr>
                <w:rFonts w:asciiTheme="minorHAnsi" w:hAnsiTheme="minorHAnsi" w:cstheme="minorHAnsi"/>
                <w:sz w:val="22"/>
                <w:szCs w:val="22"/>
              </w:rPr>
              <w:t>points</w:t>
            </w:r>
          </w:p>
        </w:tc>
        <w:tc>
          <w:tcPr>
            <w:tcW w:w="2610" w:type="dxa"/>
            <w:vAlign w:val="center"/>
            <w:hideMark/>
          </w:tcPr>
          <w:p w14:paraId="78A235B8" w14:textId="46202E3F" w:rsidR="00E111C7" w:rsidRPr="005E0BD4" w:rsidRDefault="0016081D" w:rsidP="0098604E">
            <w:pPr>
              <w:ind w:left="0" w:firstLine="0"/>
              <w:rPr>
                <w:rFonts w:asciiTheme="minorHAnsi" w:hAnsiTheme="minorHAnsi" w:cstheme="minorHAnsi"/>
                <w:sz w:val="22"/>
                <w:szCs w:val="22"/>
              </w:rPr>
            </w:pPr>
            <w:r>
              <w:rPr>
                <w:rFonts w:asciiTheme="minorHAnsi" w:hAnsiTheme="minorHAnsi" w:cstheme="minorHAnsi"/>
                <w:sz w:val="22"/>
                <w:szCs w:val="22"/>
              </w:rPr>
              <w:t>22.049</w:t>
            </w:r>
            <w:r w:rsidR="003606C6" w:rsidRPr="005E0BD4">
              <w:rPr>
                <w:rFonts w:asciiTheme="minorHAnsi" w:hAnsiTheme="minorHAnsi" w:cstheme="minorHAnsi"/>
                <w:sz w:val="22"/>
                <w:szCs w:val="22"/>
              </w:rPr>
              <w:t>%</w:t>
            </w:r>
          </w:p>
        </w:tc>
      </w:tr>
      <w:tr w:rsidR="00673ED1" w:rsidRPr="00E13AE9" w14:paraId="77EF6203" w14:textId="77777777" w:rsidTr="00E3214C">
        <w:trPr>
          <w:cantSplit/>
          <w:trHeight w:val="107"/>
          <w:jc w:val="center"/>
        </w:trPr>
        <w:tc>
          <w:tcPr>
            <w:tcW w:w="4765" w:type="dxa"/>
            <w:vAlign w:val="center"/>
          </w:tcPr>
          <w:p w14:paraId="19913980" w14:textId="43764EDB" w:rsidR="00DE796E" w:rsidRPr="005E0BD4" w:rsidRDefault="000E456A" w:rsidP="00673ED1">
            <w:pPr>
              <w:ind w:left="0" w:firstLine="0"/>
              <w:rPr>
                <w:rFonts w:asciiTheme="minorHAnsi" w:hAnsiTheme="minorHAnsi" w:cstheme="minorHAnsi"/>
                <w:b/>
                <w:bCs/>
                <w:sz w:val="22"/>
                <w:szCs w:val="22"/>
              </w:rPr>
            </w:pPr>
            <w:r w:rsidRPr="005E0BD4">
              <w:rPr>
                <w:rFonts w:asciiTheme="minorHAnsi" w:hAnsiTheme="minorHAnsi" w:cstheme="minorHAnsi"/>
                <w:b/>
                <w:bCs/>
                <w:sz w:val="22"/>
                <w:szCs w:val="22"/>
              </w:rPr>
              <w:t>Lab</w:t>
            </w:r>
            <w:r w:rsidR="00F3728A" w:rsidRPr="005E0BD4">
              <w:rPr>
                <w:rFonts w:asciiTheme="minorHAnsi" w:hAnsiTheme="minorHAnsi" w:cstheme="minorHAnsi"/>
                <w:b/>
                <w:bCs/>
                <w:sz w:val="22"/>
                <w:szCs w:val="22"/>
              </w:rPr>
              <w:t>s</w:t>
            </w:r>
          </w:p>
          <w:p w14:paraId="3D5E4E54" w14:textId="15872B3D" w:rsidR="00673ED1" w:rsidRPr="005E0BD4" w:rsidRDefault="00C17752" w:rsidP="00673ED1">
            <w:pPr>
              <w:ind w:left="0" w:firstLine="0"/>
              <w:rPr>
                <w:rFonts w:asciiTheme="minorHAnsi" w:hAnsiTheme="minorHAnsi" w:cstheme="minorHAnsi"/>
                <w:sz w:val="22"/>
                <w:szCs w:val="22"/>
              </w:rPr>
            </w:pPr>
            <w:r>
              <w:rPr>
                <w:rFonts w:asciiTheme="minorHAnsi" w:hAnsiTheme="minorHAnsi" w:cstheme="minorHAnsi"/>
                <w:sz w:val="22"/>
                <w:szCs w:val="22"/>
              </w:rPr>
              <w:t>6</w:t>
            </w:r>
            <w:r w:rsidR="00673ED1" w:rsidRPr="005E0BD4">
              <w:rPr>
                <w:rFonts w:asciiTheme="minorHAnsi" w:hAnsiTheme="minorHAnsi" w:cstheme="minorHAnsi"/>
                <w:sz w:val="22"/>
                <w:szCs w:val="22"/>
              </w:rPr>
              <w:t xml:space="preserve"> </w:t>
            </w:r>
            <w:r w:rsidR="000E456A" w:rsidRPr="005E0BD4">
              <w:rPr>
                <w:rFonts w:asciiTheme="minorHAnsi" w:hAnsiTheme="minorHAnsi" w:cstheme="minorHAnsi"/>
                <w:sz w:val="22"/>
                <w:szCs w:val="22"/>
              </w:rPr>
              <w:t>Labs</w:t>
            </w:r>
            <w:r w:rsidR="00673ED1" w:rsidRPr="005E0BD4">
              <w:rPr>
                <w:rFonts w:asciiTheme="minorHAnsi" w:hAnsiTheme="minorHAnsi" w:cstheme="minorHAnsi"/>
                <w:sz w:val="22"/>
                <w:szCs w:val="22"/>
              </w:rPr>
              <w:t xml:space="preserve"> @ </w:t>
            </w:r>
            <w:r w:rsidR="00CA0F2B">
              <w:rPr>
                <w:rFonts w:asciiTheme="minorHAnsi" w:hAnsiTheme="minorHAnsi" w:cstheme="minorHAnsi"/>
                <w:sz w:val="22"/>
                <w:szCs w:val="22"/>
              </w:rPr>
              <w:t>6</w:t>
            </w:r>
            <w:r w:rsidR="00D0195B">
              <w:rPr>
                <w:rFonts w:asciiTheme="minorHAnsi" w:hAnsiTheme="minorHAnsi" w:cstheme="minorHAnsi"/>
                <w:sz w:val="22"/>
                <w:szCs w:val="22"/>
              </w:rPr>
              <w:t>6</w:t>
            </w:r>
            <w:r w:rsidR="00673ED1" w:rsidRPr="005E0BD4">
              <w:rPr>
                <w:rFonts w:asciiTheme="minorHAnsi" w:hAnsiTheme="minorHAnsi" w:cstheme="minorHAnsi"/>
                <w:sz w:val="22"/>
                <w:szCs w:val="22"/>
              </w:rPr>
              <w:t xml:space="preserve"> points each</w:t>
            </w:r>
            <w:r w:rsidR="00484356">
              <w:rPr>
                <w:rFonts w:asciiTheme="minorHAnsi" w:hAnsiTheme="minorHAnsi" w:cstheme="minorHAnsi"/>
                <w:sz w:val="22"/>
                <w:szCs w:val="22"/>
              </w:rPr>
              <w:t xml:space="preserve"> (lowest one dropped)</w:t>
            </w:r>
          </w:p>
        </w:tc>
        <w:tc>
          <w:tcPr>
            <w:tcW w:w="1440" w:type="dxa"/>
            <w:vAlign w:val="center"/>
          </w:tcPr>
          <w:p w14:paraId="65EFD0D8" w14:textId="345E00A6" w:rsidR="00673ED1" w:rsidRPr="005E0BD4" w:rsidRDefault="008B64D2" w:rsidP="00673ED1">
            <w:pPr>
              <w:ind w:left="0" w:firstLine="0"/>
              <w:rPr>
                <w:rFonts w:asciiTheme="minorHAnsi" w:hAnsiTheme="minorHAnsi" w:cstheme="minorHAnsi"/>
                <w:sz w:val="22"/>
                <w:szCs w:val="22"/>
              </w:rPr>
            </w:pPr>
            <w:r>
              <w:rPr>
                <w:rFonts w:asciiTheme="minorHAnsi" w:hAnsiTheme="minorHAnsi" w:cstheme="minorHAnsi"/>
                <w:sz w:val="22"/>
                <w:szCs w:val="22"/>
              </w:rPr>
              <w:t>3</w:t>
            </w:r>
            <w:r w:rsidR="00D0195B">
              <w:rPr>
                <w:rFonts w:asciiTheme="minorHAnsi" w:hAnsiTheme="minorHAnsi" w:cstheme="minorHAnsi"/>
                <w:sz w:val="22"/>
                <w:szCs w:val="22"/>
              </w:rPr>
              <w:t>3</w:t>
            </w:r>
            <w:r>
              <w:rPr>
                <w:rFonts w:asciiTheme="minorHAnsi" w:hAnsiTheme="minorHAnsi" w:cstheme="minorHAnsi"/>
                <w:sz w:val="22"/>
                <w:szCs w:val="22"/>
              </w:rPr>
              <w:t>0</w:t>
            </w:r>
            <w:r w:rsidR="00673ED1" w:rsidRPr="005E0BD4">
              <w:rPr>
                <w:rFonts w:asciiTheme="minorHAnsi" w:hAnsiTheme="minorHAnsi" w:cstheme="minorHAnsi"/>
                <w:sz w:val="22"/>
                <w:szCs w:val="22"/>
              </w:rPr>
              <w:t xml:space="preserve"> points</w:t>
            </w:r>
          </w:p>
        </w:tc>
        <w:tc>
          <w:tcPr>
            <w:tcW w:w="2610" w:type="dxa"/>
            <w:vAlign w:val="center"/>
          </w:tcPr>
          <w:p w14:paraId="3C2BD0A0" w14:textId="262C2F6D" w:rsidR="00673ED1" w:rsidRPr="005E0BD4" w:rsidRDefault="0016081D" w:rsidP="0063708F">
            <w:pPr>
              <w:ind w:left="0" w:firstLine="0"/>
              <w:rPr>
                <w:rFonts w:asciiTheme="minorHAnsi" w:hAnsiTheme="minorHAnsi" w:cstheme="minorHAnsi"/>
                <w:sz w:val="22"/>
                <w:szCs w:val="22"/>
              </w:rPr>
            </w:pPr>
            <w:r>
              <w:rPr>
                <w:rFonts w:asciiTheme="minorHAnsi" w:hAnsiTheme="minorHAnsi" w:cstheme="minorHAnsi"/>
                <w:sz w:val="22"/>
                <w:szCs w:val="22"/>
              </w:rPr>
              <w:t>36.74833</w:t>
            </w:r>
            <w:r w:rsidR="003606C6" w:rsidRPr="005E0BD4">
              <w:rPr>
                <w:rFonts w:asciiTheme="minorHAnsi" w:hAnsiTheme="minorHAnsi" w:cstheme="minorHAnsi"/>
                <w:sz w:val="22"/>
                <w:szCs w:val="22"/>
              </w:rPr>
              <w:t>%</w:t>
            </w:r>
          </w:p>
        </w:tc>
      </w:tr>
      <w:tr w:rsidR="00C86F26" w:rsidRPr="00E13AE9" w14:paraId="2F343885" w14:textId="77777777" w:rsidTr="00E3214C">
        <w:trPr>
          <w:cantSplit/>
          <w:trHeight w:val="161"/>
          <w:jc w:val="center"/>
        </w:trPr>
        <w:tc>
          <w:tcPr>
            <w:tcW w:w="4765" w:type="dxa"/>
            <w:vAlign w:val="center"/>
          </w:tcPr>
          <w:p w14:paraId="4F870DC9" w14:textId="4BB02362" w:rsidR="00932EF7" w:rsidRPr="005E0BD4" w:rsidRDefault="00932EF7" w:rsidP="00932EF7">
            <w:pPr>
              <w:ind w:left="0" w:firstLine="0"/>
              <w:rPr>
                <w:rFonts w:asciiTheme="minorHAnsi" w:hAnsiTheme="minorHAnsi" w:cstheme="minorHAnsi"/>
                <w:b/>
                <w:bCs/>
                <w:sz w:val="22"/>
                <w:szCs w:val="22"/>
              </w:rPr>
            </w:pPr>
            <w:r w:rsidRPr="005E0BD4">
              <w:rPr>
                <w:rFonts w:asciiTheme="minorHAnsi" w:hAnsiTheme="minorHAnsi" w:cstheme="minorHAnsi"/>
                <w:b/>
                <w:bCs/>
                <w:sz w:val="22"/>
                <w:szCs w:val="22"/>
              </w:rPr>
              <w:t>Discussion</w:t>
            </w:r>
          </w:p>
          <w:p w14:paraId="68BDE991" w14:textId="09B42A0F" w:rsidR="00932EF7" w:rsidRPr="005E0BD4" w:rsidRDefault="00932EF7" w:rsidP="00932EF7">
            <w:pPr>
              <w:ind w:left="0" w:firstLine="0"/>
              <w:rPr>
                <w:rFonts w:asciiTheme="minorHAnsi" w:hAnsiTheme="minorHAnsi" w:cstheme="minorHAnsi"/>
                <w:sz w:val="22"/>
                <w:szCs w:val="22"/>
              </w:rPr>
            </w:pPr>
            <w:r w:rsidRPr="005E0BD4">
              <w:rPr>
                <w:rFonts w:asciiTheme="minorHAnsi" w:hAnsiTheme="minorHAnsi" w:cstheme="minorHAnsi"/>
                <w:sz w:val="22"/>
                <w:szCs w:val="22"/>
              </w:rPr>
              <w:t>Introduce yourself discussion @</w:t>
            </w:r>
            <w:r w:rsidR="005D7DEC">
              <w:rPr>
                <w:rFonts w:asciiTheme="minorHAnsi" w:hAnsiTheme="minorHAnsi" w:cstheme="minorHAnsi"/>
                <w:sz w:val="22"/>
                <w:szCs w:val="22"/>
              </w:rPr>
              <w:t xml:space="preserve"> </w:t>
            </w:r>
            <w:r w:rsidR="00CA0F2B">
              <w:rPr>
                <w:rFonts w:asciiTheme="minorHAnsi" w:hAnsiTheme="minorHAnsi" w:cstheme="minorHAnsi"/>
                <w:sz w:val="22"/>
                <w:szCs w:val="22"/>
              </w:rPr>
              <w:t>60</w:t>
            </w:r>
            <w:r w:rsidR="00547DB6" w:rsidRPr="005E0BD4">
              <w:rPr>
                <w:rFonts w:asciiTheme="minorHAnsi" w:hAnsiTheme="minorHAnsi" w:cstheme="minorHAnsi"/>
                <w:sz w:val="22"/>
                <w:szCs w:val="22"/>
              </w:rPr>
              <w:t xml:space="preserve"> points</w:t>
            </w:r>
          </w:p>
        </w:tc>
        <w:tc>
          <w:tcPr>
            <w:tcW w:w="1440" w:type="dxa"/>
            <w:vAlign w:val="center"/>
          </w:tcPr>
          <w:p w14:paraId="58B65F34" w14:textId="3FD46418" w:rsidR="00C86F26" w:rsidRPr="005E0BD4" w:rsidRDefault="006C60FC" w:rsidP="00547DB6">
            <w:pPr>
              <w:ind w:left="0" w:firstLine="0"/>
              <w:rPr>
                <w:rFonts w:asciiTheme="minorHAnsi" w:hAnsiTheme="minorHAnsi" w:cstheme="minorHAnsi"/>
                <w:sz w:val="22"/>
                <w:szCs w:val="22"/>
              </w:rPr>
            </w:pPr>
            <w:r>
              <w:rPr>
                <w:rFonts w:asciiTheme="minorHAnsi" w:hAnsiTheme="minorHAnsi" w:cstheme="minorHAnsi"/>
                <w:sz w:val="22"/>
                <w:szCs w:val="22"/>
              </w:rPr>
              <w:t>60</w:t>
            </w:r>
            <w:r w:rsidR="00963734" w:rsidRPr="005E0BD4">
              <w:rPr>
                <w:rFonts w:asciiTheme="minorHAnsi" w:hAnsiTheme="minorHAnsi" w:cstheme="minorHAnsi"/>
                <w:sz w:val="22"/>
                <w:szCs w:val="22"/>
              </w:rPr>
              <w:t xml:space="preserve"> </w:t>
            </w:r>
            <w:r w:rsidR="00547DB6" w:rsidRPr="005E0BD4">
              <w:rPr>
                <w:rFonts w:asciiTheme="minorHAnsi" w:hAnsiTheme="minorHAnsi" w:cstheme="minorHAnsi"/>
                <w:sz w:val="22"/>
                <w:szCs w:val="22"/>
              </w:rPr>
              <w:t>points</w:t>
            </w:r>
          </w:p>
        </w:tc>
        <w:tc>
          <w:tcPr>
            <w:tcW w:w="2610" w:type="dxa"/>
            <w:vAlign w:val="center"/>
          </w:tcPr>
          <w:p w14:paraId="676F2D92" w14:textId="654DD24B" w:rsidR="00C86F26" w:rsidRPr="005E0BD4" w:rsidRDefault="0016081D" w:rsidP="00547DB6">
            <w:pPr>
              <w:ind w:left="0" w:firstLine="0"/>
              <w:rPr>
                <w:rFonts w:asciiTheme="minorHAnsi" w:hAnsiTheme="minorHAnsi" w:cstheme="minorHAnsi"/>
                <w:sz w:val="22"/>
                <w:szCs w:val="22"/>
              </w:rPr>
            </w:pPr>
            <w:r>
              <w:rPr>
                <w:rFonts w:asciiTheme="minorHAnsi" w:hAnsiTheme="minorHAnsi" w:cstheme="minorHAnsi"/>
                <w:sz w:val="22"/>
                <w:szCs w:val="22"/>
              </w:rPr>
              <w:t>6.681514</w:t>
            </w:r>
            <w:r w:rsidR="00E12E86" w:rsidRPr="005E0BD4">
              <w:rPr>
                <w:rFonts w:asciiTheme="minorHAnsi" w:hAnsiTheme="minorHAnsi" w:cstheme="minorHAnsi"/>
                <w:sz w:val="22"/>
                <w:szCs w:val="22"/>
              </w:rPr>
              <w:t>%</w:t>
            </w:r>
          </w:p>
        </w:tc>
      </w:tr>
      <w:tr w:rsidR="00E111C7" w:rsidRPr="00E13AE9" w14:paraId="624BB7F6" w14:textId="77777777" w:rsidTr="00E3214C">
        <w:trPr>
          <w:cantSplit/>
          <w:trHeight w:val="449"/>
          <w:jc w:val="center"/>
        </w:trPr>
        <w:tc>
          <w:tcPr>
            <w:tcW w:w="4765" w:type="dxa"/>
            <w:vAlign w:val="center"/>
            <w:hideMark/>
          </w:tcPr>
          <w:p w14:paraId="30441FFC" w14:textId="60266531" w:rsidR="00B36BD4" w:rsidRPr="005E0BD4" w:rsidRDefault="003C5AAF" w:rsidP="0098604E">
            <w:pPr>
              <w:ind w:left="0" w:firstLine="0"/>
              <w:rPr>
                <w:rFonts w:asciiTheme="minorHAnsi" w:hAnsiTheme="minorHAnsi" w:cstheme="minorHAnsi"/>
                <w:b/>
                <w:bCs/>
                <w:sz w:val="22"/>
                <w:szCs w:val="22"/>
              </w:rPr>
            </w:pPr>
            <w:r w:rsidRPr="005E0BD4">
              <w:rPr>
                <w:rFonts w:asciiTheme="minorHAnsi" w:hAnsiTheme="minorHAnsi" w:cstheme="minorHAnsi"/>
                <w:b/>
                <w:bCs/>
                <w:sz w:val="22"/>
                <w:szCs w:val="22"/>
              </w:rPr>
              <w:t>Group</w:t>
            </w:r>
            <w:r w:rsidR="00E111C7" w:rsidRPr="005E0BD4">
              <w:rPr>
                <w:rFonts w:asciiTheme="minorHAnsi" w:hAnsiTheme="minorHAnsi" w:cstheme="minorHAnsi"/>
                <w:b/>
                <w:bCs/>
                <w:sz w:val="22"/>
                <w:szCs w:val="22"/>
              </w:rPr>
              <w:t xml:space="preserve"> Project</w:t>
            </w:r>
          </w:p>
          <w:p w14:paraId="2CE74462" w14:textId="1DC23CF5" w:rsidR="00ED212E" w:rsidRPr="005E0BD4" w:rsidRDefault="00B36BD4" w:rsidP="0098604E">
            <w:pPr>
              <w:ind w:left="0" w:firstLine="0"/>
              <w:rPr>
                <w:rFonts w:asciiTheme="minorHAnsi" w:hAnsiTheme="minorHAnsi" w:cstheme="minorHAnsi"/>
                <w:sz w:val="22"/>
                <w:szCs w:val="22"/>
              </w:rPr>
            </w:pPr>
            <w:r w:rsidRPr="005E0BD4">
              <w:rPr>
                <w:rFonts w:asciiTheme="minorHAnsi" w:hAnsiTheme="minorHAnsi" w:cstheme="minorHAnsi"/>
                <w:sz w:val="22"/>
                <w:szCs w:val="22"/>
              </w:rPr>
              <w:t xml:space="preserve">Final </w:t>
            </w:r>
            <w:r w:rsidR="0013660D" w:rsidRPr="005E0BD4">
              <w:rPr>
                <w:rFonts w:asciiTheme="minorHAnsi" w:hAnsiTheme="minorHAnsi" w:cstheme="minorHAnsi"/>
                <w:sz w:val="22"/>
                <w:szCs w:val="22"/>
              </w:rPr>
              <w:t xml:space="preserve">report </w:t>
            </w:r>
            <w:r w:rsidR="00C31DD4" w:rsidRPr="005E0BD4">
              <w:rPr>
                <w:rFonts w:asciiTheme="minorHAnsi" w:hAnsiTheme="minorHAnsi" w:cstheme="minorHAnsi"/>
                <w:sz w:val="22"/>
                <w:szCs w:val="22"/>
              </w:rPr>
              <w:t xml:space="preserve">@ </w:t>
            </w:r>
            <w:r w:rsidR="005A1CEE" w:rsidRPr="005E0BD4">
              <w:rPr>
                <w:rFonts w:asciiTheme="minorHAnsi" w:hAnsiTheme="minorHAnsi" w:cstheme="minorHAnsi"/>
                <w:sz w:val="22"/>
                <w:szCs w:val="22"/>
              </w:rPr>
              <w:t>2</w:t>
            </w:r>
            <w:r w:rsidR="00A579A0" w:rsidRPr="005E0BD4">
              <w:rPr>
                <w:rFonts w:asciiTheme="minorHAnsi" w:hAnsiTheme="minorHAnsi" w:cstheme="minorHAnsi"/>
                <w:sz w:val="22"/>
                <w:szCs w:val="22"/>
              </w:rPr>
              <w:t xml:space="preserve">50 </w:t>
            </w:r>
            <w:r w:rsidRPr="005E0BD4">
              <w:rPr>
                <w:rFonts w:asciiTheme="minorHAnsi" w:hAnsiTheme="minorHAnsi" w:cstheme="minorHAnsi"/>
                <w:sz w:val="22"/>
                <w:szCs w:val="22"/>
              </w:rPr>
              <w:t>points</w:t>
            </w:r>
          </w:p>
          <w:p w14:paraId="055C364C" w14:textId="63AA3831" w:rsidR="005B6C46" w:rsidRPr="005E0BD4" w:rsidRDefault="005B6C46" w:rsidP="0098604E">
            <w:pPr>
              <w:ind w:left="0" w:firstLine="0"/>
              <w:rPr>
                <w:rFonts w:asciiTheme="minorHAnsi" w:hAnsiTheme="minorHAnsi" w:cstheme="minorHAnsi"/>
                <w:sz w:val="22"/>
                <w:szCs w:val="22"/>
              </w:rPr>
            </w:pPr>
            <w:r w:rsidRPr="005E0BD4">
              <w:rPr>
                <w:rFonts w:asciiTheme="minorHAnsi" w:hAnsiTheme="minorHAnsi" w:cstheme="minorHAnsi"/>
                <w:sz w:val="22"/>
                <w:szCs w:val="22"/>
              </w:rPr>
              <w:t>Peer Review</w:t>
            </w:r>
            <w:r w:rsidR="00EB3FC1" w:rsidRPr="005E0BD4">
              <w:rPr>
                <w:rFonts w:asciiTheme="minorHAnsi" w:hAnsiTheme="minorHAnsi" w:cstheme="minorHAnsi"/>
                <w:sz w:val="22"/>
                <w:szCs w:val="22"/>
              </w:rPr>
              <w:t xml:space="preserve"> @</w:t>
            </w:r>
            <w:r w:rsidR="000C69A5" w:rsidRPr="005E0BD4">
              <w:rPr>
                <w:rFonts w:asciiTheme="minorHAnsi" w:hAnsiTheme="minorHAnsi" w:cstheme="minorHAnsi"/>
                <w:sz w:val="22"/>
                <w:szCs w:val="22"/>
              </w:rPr>
              <w:t xml:space="preserve"> </w:t>
            </w:r>
            <w:r w:rsidR="00774747">
              <w:rPr>
                <w:rFonts w:asciiTheme="minorHAnsi" w:hAnsiTheme="minorHAnsi" w:cstheme="minorHAnsi"/>
                <w:sz w:val="22"/>
                <w:szCs w:val="22"/>
              </w:rPr>
              <w:t>0</w:t>
            </w:r>
            <w:r w:rsidR="00EB3FC1" w:rsidRPr="005E0BD4">
              <w:rPr>
                <w:rFonts w:asciiTheme="minorHAnsi" w:hAnsiTheme="minorHAnsi" w:cstheme="minorHAnsi"/>
                <w:sz w:val="22"/>
                <w:szCs w:val="22"/>
              </w:rPr>
              <w:t xml:space="preserve"> point</w:t>
            </w:r>
          </w:p>
        </w:tc>
        <w:tc>
          <w:tcPr>
            <w:tcW w:w="1440" w:type="dxa"/>
            <w:vAlign w:val="center"/>
            <w:hideMark/>
          </w:tcPr>
          <w:p w14:paraId="3D9BBB61" w14:textId="2859E0BD" w:rsidR="00E111C7" w:rsidRPr="005E0BD4" w:rsidRDefault="00D50E50" w:rsidP="0098604E">
            <w:pPr>
              <w:ind w:left="0" w:firstLine="0"/>
              <w:rPr>
                <w:rFonts w:asciiTheme="minorHAnsi" w:hAnsiTheme="minorHAnsi" w:cstheme="minorHAnsi"/>
                <w:sz w:val="22"/>
                <w:szCs w:val="22"/>
              </w:rPr>
            </w:pPr>
            <w:r w:rsidRPr="005E0BD4">
              <w:rPr>
                <w:rFonts w:asciiTheme="minorHAnsi" w:hAnsiTheme="minorHAnsi" w:cstheme="minorHAnsi"/>
                <w:sz w:val="22"/>
                <w:szCs w:val="22"/>
              </w:rPr>
              <w:t>2</w:t>
            </w:r>
            <w:r w:rsidR="00526FD3">
              <w:rPr>
                <w:rFonts w:asciiTheme="minorHAnsi" w:hAnsiTheme="minorHAnsi" w:cstheme="minorHAnsi"/>
                <w:sz w:val="22"/>
                <w:szCs w:val="22"/>
              </w:rPr>
              <w:t>5</w:t>
            </w:r>
            <w:r w:rsidR="00774747">
              <w:rPr>
                <w:rFonts w:asciiTheme="minorHAnsi" w:hAnsiTheme="minorHAnsi" w:cstheme="minorHAnsi"/>
                <w:sz w:val="22"/>
                <w:szCs w:val="22"/>
              </w:rPr>
              <w:t>0</w:t>
            </w:r>
            <w:r w:rsidR="00E111C7" w:rsidRPr="005E0BD4">
              <w:rPr>
                <w:rFonts w:asciiTheme="minorHAnsi" w:hAnsiTheme="minorHAnsi" w:cstheme="minorHAnsi"/>
                <w:sz w:val="22"/>
                <w:szCs w:val="22"/>
              </w:rPr>
              <w:t xml:space="preserve"> points</w:t>
            </w:r>
          </w:p>
        </w:tc>
        <w:tc>
          <w:tcPr>
            <w:tcW w:w="2610" w:type="dxa"/>
            <w:vAlign w:val="center"/>
            <w:hideMark/>
          </w:tcPr>
          <w:p w14:paraId="1A7053CE" w14:textId="04CF5AB8" w:rsidR="00E111C7" w:rsidRPr="005E0BD4" w:rsidRDefault="00C8753C" w:rsidP="0098604E">
            <w:pPr>
              <w:ind w:left="0" w:firstLine="0"/>
              <w:rPr>
                <w:rFonts w:asciiTheme="minorHAnsi" w:hAnsiTheme="minorHAnsi" w:cstheme="minorHAnsi"/>
                <w:sz w:val="22"/>
                <w:szCs w:val="22"/>
              </w:rPr>
            </w:pPr>
            <w:r>
              <w:rPr>
                <w:rFonts w:asciiTheme="minorHAnsi" w:hAnsiTheme="minorHAnsi" w:cstheme="minorHAnsi"/>
                <w:sz w:val="22"/>
                <w:szCs w:val="22"/>
              </w:rPr>
              <w:t>27.83964</w:t>
            </w:r>
            <w:r w:rsidR="00511350" w:rsidRPr="005E0BD4">
              <w:rPr>
                <w:rFonts w:asciiTheme="minorHAnsi" w:hAnsiTheme="minorHAnsi" w:cstheme="minorHAnsi"/>
                <w:sz w:val="22"/>
                <w:szCs w:val="22"/>
              </w:rPr>
              <w:t>%</w:t>
            </w:r>
          </w:p>
        </w:tc>
      </w:tr>
      <w:tr w:rsidR="00E111C7" w:rsidRPr="00E13AE9" w14:paraId="178F561E" w14:textId="77777777" w:rsidTr="00E3214C">
        <w:trPr>
          <w:cantSplit/>
          <w:trHeight w:val="67"/>
          <w:jc w:val="center"/>
        </w:trPr>
        <w:tc>
          <w:tcPr>
            <w:tcW w:w="4765" w:type="dxa"/>
            <w:shd w:val="clear" w:color="auto" w:fill="E2EFD9" w:themeFill="accent6" w:themeFillTint="33"/>
            <w:vAlign w:val="center"/>
            <w:hideMark/>
          </w:tcPr>
          <w:p w14:paraId="26C24F7F" w14:textId="77777777" w:rsidR="00E111C7" w:rsidRPr="00973724" w:rsidRDefault="00E111C7" w:rsidP="0098604E">
            <w:pPr>
              <w:ind w:left="0" w:firstLine="0"/>
              <w:rPr>
                <w:rFonts w:asciiTheme="minorHAnsi" w:hAnsiTheme="minorHAnsi" w:cstheme="minorHAnsi"/>
                <w:b/>
                <w:bCs/>
                <w:sz w:val="22"/>
                <w:szCs w:val="22"/>
              </w:rPr>
            </w:pPr>
            <w:r w:rsidRPr="00973724">
              <w:rPr>
                <w:rFonts w:asciiTheme="minorHAnsi" w:hAnsiTheme="minorHAnsi" w:cstheme="minorHAnsi"/>
                <w:b/>
                <w:bCs/>
                <w:sz w:val="22"/>
                <w:szCs w:val="22"/>
              </w:rPr>
              <w:t>Total Points Possible</w:t>
            </w:r>
          </w:p>
        </w:tc>
        <w:tc>
          <w:tcPr>
            <w:tcW w:w="1440" w:type="dxa"/>
            <w:shd w:val="clear" w:color="auto" w:fill="E2EFD9" w:themeFill="accent6" w:themeFillTint="33"/>
            <w:vAlign w:val="center"/>
            <w:hideMark/>
          </w:tcPr>
          <w:p w14:paraId="07707210" w14:textId="2E248430" w:rsidR="00E111C7" w:rsidRPr="00E13AE9" w:rsidRDefault="00F372ED" w:rsidP="0098604E">
            <w:pPr>
              <w:ind w:left="0" w:firstLine="0"/>
              <w:rPr>
                <w:rFonts w:asciiTheme="minorHAnsi" w:hAnsiTheme="minorHAnsi" w:cstheme="minorHAnsi"/>
                <w:sz w:val="22"/>
                <w:szCs w:val="22"/>
              </w:rPr>
            </w:pPr>
            <w:r>
              <w:rPr>
                <w:rFonts w:asciiTheme="minorHAnsi" w:hAnsiTheme="minorHAnsi" w:cstheme="minorHAnsi"/>
                <w:sz w:val="22"/>
                <w:szCs w:val="22"/>
              </w:rPr>
              <w:t>8</w:t>
            </w:r>
            <w:r w:rsidR="00051751">
              <w:rPr>
                <w:rFonts w:asciiTheme="minorHAnsi" w:hAnsiTheme="minorHAnsi" w:cstheme="minorHAnsi"/>
                <w:sz w:val="22"/>
                <w:szCs w:val="22"/>
              </w:rPr>
              <w:t xml:space="preserve">98 </w:t>
            </w:r>
            <w:r w:rsidR="00E111C7" w:rsidRPr="00E13AE9">
              <w:rPr>
                <w:rFonts w:asciiTheme="minorHAnsi" w:hAnsiTheme="minorHAnsi" w:cstheme="minorHAnsi"/>
                <w:sz w:val="22"/>
                <w:szCs w:val="22"/>
              </w:rPr>
              <w:t>points</w:t>
            </w:r>
          </w:p>
        </w:tc>
        <w:tc>
          <w:tcPr>
            <w:tcW w:w="2610" w:type="dxa"/>
            <w:shd w:val="clear" w:color="auto" w:fill="E2EFD9" w:themeFill="accent6" w:themeFillTint="33"/>
            <w:vAlign w:val="center"/>
            <w:hideMark/>
          </w:tcPr>
          <w:p w14:paraId="7FD488C1" w14:textId="77777777" w:rsidR="00E111C7" w:rsidRPr="00E13AE9" w:rsidRDefault="00E111C7" w:rsidP="0098604E">
            <w:pPr>
              <w:ind w:left="0" w:firstLine="0"/>
              <w:rPr>
                <w:rFonts w:asciiTheme="minorHAnsi" w:hAnsiTheme="minorHAnsi" w:cstheme="minorHAnsi"/>
                <w:sz w:val="22"/>
                <w:szCs w:val="22"/>
              </w:rPr>
            </w:pPr>
            <w:r w:rsidRPr="00E13AE9">
              <w:rPr>
                <w:rFonts w:asciiTheme="minorHAnsi" w:hAnsiTheme="minorHAnsi" w:cstheme="minorHAnsi"/>
                <w:sz w:val="22"/>
                <w:szCs w:val="22"/>
              </w:rPr>
              <w:t>100%</w:t>
            </w:r>
          </w:p>
        </w:tc>
      </w:tr>
    </w:tbl>
    <w:p w14:paraId="5E011264" w14:textId="4C5E7661" w:rsidR="00EE03E0" w:rsidRDefault="00EE03E0" w:rsidP="00411E34">
      <w:pPr>
        <w:pStyle w:val="Heading2"/>
        <w:spacing w:before="0" w:after="0"/>
        <w:rPr>
          <w:rFonts w:asciiTheme="minorHAnsi" w:hAnsiTheme="minorHAnsi"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0" w:type="dxa"/>
          <w:right w:w="0" w:type="dxa"/>
        </w:tblCellMar>
        <w:tblLook w:val="06A0" w:firstRow="1" w:lastRow="0" w:firstColumn="1" w:lastColumn="0" w:noHBand="1" w:noVBand="1"/>
      </w:tblPr>
      <w:tblGrid>
        <w:gridCol w:w="1913"/>
        <w:gridCol w:w="1264"/>
        <w:gridCol w:w="1264"/>
        <w:gridCol w:w="1263"/>
        <w:gridCol w:w="1264"/>
        <w:gridCol w:w="1312"/>
      </w:tblGrid>
      <w:tr w:rsidR="00471696" w:rsidRPr="009F4977" w14:paraId="3C3830AA" w14:textId="77777777" w:rsidTr="009E2B7D">
        <w:trPr>
          <w:trHeight w:val="20"/>
          <w:jc w:val="center"/>
        </w:trPr>
        <w:tc>
          <w:tcPr>
            <w:tcW w:w="1913" w:type="dxa"/>
            <w:shd w:val="clear" w:color="auto" w:fill="E2EFD9" w:themeFill="accent6" w:themeFillTint="33"/>
            <w:tcMar>
              <w:top w:w="15" w:type="dxa"/>
              <w:left w:w="15" w:type="dxa"/>
              <w:bottom w:w="0" w:type="dxa"/>
              <w:right w:w="15" w:type="dxa"/>
            </w:tcMar>
            <w:vAlign w:val="center"/>
            <w:hideMark/>
          </w:tcPr>
          <w:p w14:paraId="42A14691" w14:textId="77777777" w:rsidR="00471696" w:rsidRPr="009F4977" w:rsidRDefault="00471696">
            <w:pPr>
              <w:rPr>
                <w:rFonts w:asciiTheme="minorHAnsi" w:hAnsiTheme="minorHAnsi" w:cs="Tahoma"/>
                <w:b/>
                <w:bCs/>
                <w:color w:val="000000"/>
                <w:sz w:val="22"/>
                <w:szCs w:val="22"/>
              </w:rPr>
            </w:pPr>
            <w:r w:rsidRPr="009F4977">
              <w:rPr>
                <w:rFonts w:asciiTheme="minorHAnsi" w:hAnsiTheme="minorHAnsi" w:cs="Tahoma"/>
                <w:b/>
                <w:bCs/>
                <w:color w:val="000000"/>
                <w:sz w:val="22"/>
                <w:szCs w:val="22"/>
              </w:rPr>
              <w:t>Final Grade</w:t>
            </w:r>
          </w:p>
        </w:tc>
        <w:tc>
          <w:tcPr>
            <w:tcW w:w="1264" w:type="dxa"/>
            <w:shd w:val="clear" w:color="auto" w:fill="auto"/>
            <w:tcMar>
              <w:top w:w="15" w:type="dxa"/>
              <w:left w:w="15" w:type="dxa"/>
              <w:bottom w:w="0" w:type="dxa"/>
              <w:right w:w="15" w:type="dxa"/>
            </w:tcMar>
            <w:vAlign w:val="center"/>
            <w:hideMark/>
          </w:tcPr>
          <w:p w14:paraId="401CFD58" w14:textId="77777777" w:rsidR="00471696" w:rsidRPr="009F4977" w:rsidRDefault="00471696">
            <w:pPr>
              <w:rPr>
                <w:rFonts w:asciiTheme="minorHAnsi" w:hAnsiTheme="minorHAnsi" w:cs="Tahoma"/>
                <w:color w:val="000000"/>
                <w:sz w:val="22"/>
                <w:szCs w:val="22"/>
              </w:rPr>
            </w:pPr>
            <w:r w:rsidRPr="009F4977">
              <w:rPr>
                <w:rFonts w:asciiTheme="minorHAnsi" w:hAnsiTheme="minorHAnsi" w:cs="Tahoma"/>
                <w:color w:val="000000"/>
                <w:sz w:val="22"/>
                <w:szCs w:val="22"/>
              </w:rPr>
              <w:t>A</w:t>
            </w:r>
          </w:p>
        </w:tc>
        <w:tc>
          <w:tcPr>
            <w:tcW w:w="1264" w:type="dxa"/>
            <w:shd w:val="clear" w:color="auto" w:fill="auto"/>
            <w:tcMar>
              <w:top w:w="15" w:type="dxa"/>
              <w:left w:w="15" w:type="dxa"/>
              <w:bottom w:w="0" w:type="dxa"/>
              <w:right w:w="15" w:type="dxa"/>
            </w:tcMar>
            <w:vAlign w:val="center"/>
            <w:hideMark/>
          </w:tcPr>
          <w:p w14:paraId="332FFC8D" w14:textId="77777777" w:rsidR="00471696" w:rsidRPr="009F4977" w:rsidRDefault="00471696">
            <w:pPr>
              <w:rPr>
                <w:rFonts w:asciiTheme="minorHAnsi" w:hAnsiTheme="minorHAnsi" w:cs="Tahoma"/>
                <w:color w:val="000000"/>
                <w:sz w:val="22"/>
                <w:szCs w:val="22"/>
              </w:rPr>
            </w:pPr>
            <w:r w:rsidRPr="009F4977">
              <w:rPr>
                <w:rFonts w:asciiTheme="minorHAnsi" w:hAnsiTheme="minorHAnsi" w:cs="Tahoma"/>
                <w:color w:val="000000"/>
                <w:sz w:val="22"/>
                <w:szCs w:val="22"/>
              </w:rPr>
              <w:t>B</w:t>
            </w:r>
          </w:p>
        </w:tc>
        <w:tc>
          <w:tcPr>
            <w:tcW w:w="1263" w:type="dxa"/>
            <w:shd w:val="clear" w:color="auto" w:fill="auto"/>
            <w:tcMar>
              <w:top w:w="15" w:type="dxa"/>
              <w:left w:w="15" w:type="dxa"/>
              <w:bottom w:w="0" w:type="dxa"/>
              <w:right w:w="15" w:type="dxa"/>
            </w:tcMar>
            <w:vAlign w:val="center"/>
            <w:hideMark/>
          </w:tcPr>
          <w:p w14:paraId="52F8700F" w14:textId="77777777" w:rsidR="00471696" w:rsidRPr="009F4977" w:rsidRDefault="00471696">
            <w:pPr>
              <w:rPr>
                <w:rFonts w:asciiTheme="minorHAnsi" w:hAnsiTheme="minorHAnsi" w:cs="Tahoma"/>
                <w:color w:val="000000"/>
                <w:sz w:val="22"/>
                <w:szCs w:val="22"/>
              </w:rPr>
            </w:pPr>
            <w:r w:rsidRPr="009F4977">
              <w:rPr>
                <w:rFonts w:asciiTheme="minorHAnsi" w:hAnsiTheme="minorHAnsi" w:cs="Tahoma"/>
                <w:color w:val="000000"/>
                <w:sz w:val="22"/>
                <w:szCs w:val="22"/>
              </w:rPr>
              <w:t xml:space="preserve">C </w:t>
            </w:r>
          </w:p>
        </w:tc>
        <w:tc>
          <w:tcPr>
            <w:tcW w:w="1264" w:type="dxa"/>
            <w:shd w:val="clear" w:color="auto" w:fill="auto"/>
            <w:tcMar>
              <w:top w:w="15" w:type="dxa"/>
              <w:left w:w="15" w:type="dxa"/>
              <w:bottom w:w="0" w:type="dxa"/>
              <w:right w:w="15" w:type="dxa"/>
            </w:tcMar>
            <w:vAlign w:val="center"/>
            <w:hideMark/>
          </w:tcPr>
          <w:p w14:paraId="1FEFCA31" w14:textId="77777777" w:rsidR="00471696" w:rsidRPr="009F4977" w:rsidRDefault="00471696">
            <w:pPr>
              <w:rPr>
                <w:rFonts w:asciiTheme="minorHAnsi" w:hAnsiTheme="minorHAnsi" w:cs="Tahoma"/>
                <w:color w:val="000000"/>
                <w:sz w:val="22"/>
                <w:szCs w:val="22"/>
              </w:rPr>
            </w:pPr>
            <w:r w:rsidRPr="009F4977">
              <w:rPr>
                <w:rFonts w:asciiTheme="minorHAnsi" w:hAnsiTheme="minorHAnsi" w:cs="Tahoma"/>
                <w:color w:val="000000"/>
                <w:sz w:val="22"/>
                <w:szCs w:val="22"/>
              </w:rPr>
              <w:t>D</w:t>
            </w:r>
          </w:p>
        </w:tc>
        <w:tc>
          <w:tcPr>
            <w:tcW w:w="1312" w:type="dxa"/>
            <w:shd w:val="clear" w:color="auto" w:fill="auto"/>
            <w:tcMar>
              <w:top w:w="15" w:type="dxa"/>
              <w:left w:w="15" w:type="dxa"/>
              <w:bottom w:w="0" w:type="dxa"/>
              <w:right w:w="15" w:type="dxa"/>
            </w:tcMar>
            <w:vAlign w:val="center"/>
            <w:hideMark/>
          </w:tcPr>
          <w:p w14:paraId="4D2C6C01" w14:textId="77777777" w:rsidR="00471696" w:rsidRPr="009F4977" w:rsidRDefault="00471696">
            <w:pPr>
              <w:rPr>
                <w:rFonts w:asciiTheme="minorHAnsi" w:hAnsiTheme="minorHAnsi" w:cs="Tahoma"/>
                <w:color w:val="000000"/>
                <w:sz w:val="22"/>
                <w:szCs w:val="22"/>
              </w:rPr>
            </w:pPr>
            <w:r w:rsidRPr="009F4977">
              <w:rPr>
                <w:rFonts w:asciiTheme="minorHAnsi" w:hAnsiTheme="minorHAnsi" w:cs="Tahoma"/>
                <w:color w:val="000000"/>
                <w:sz w:val="22"/>
                <w:szCs w:val="22"/>
              </w:rPr>
              <w:t xml:space="preserve">F </w:t>
            </w:r>
          </w:p>
        </w:tc>
      </w:tr>
      <w:tr w:rsidR="00471696" w:rsidRPr="009F4977" w14:paraId="6BB32396" w14:textId="77777777" w:rsidTr="009E2B7D">
        <w:trPr>
          <w:trHeight w:val="20"/>
          <w:jc w:val="center"/>
        </w:trPr>
        <w:tc>
          <w:tcPr>
            <w:tcW w:w="1913" w:type="dxa"/>
            <w:shd w:val="clear" w:color="auto" w:fill="E2EFD9" w:themeFill="accent6" w:themeFillTint="33"/>
            <w:tcMar>
              <w:top w:w="15" w:type="dxa"/>
              <w:left w:w="15" w:type="dxa"/>
              <w:bottom w:w="0" w:type="dxa"/>
              <w:right w:w="15" w:type="dxa"/>
            </w:tcMar>
            <w:vAlign w:val="center"/>
            <w:hideMark/>
          </w:tcPr>
          <w:p w14:paraId="52AFBC7A" w14:textId="55C293C8" w:rsidR="00471696" w:rsidRPr="009F4977" w:rsidRDefault="00471696">
            <w:pPr>
              <w:rPr>
                <w:rFonts w:asciiTheme="minorHAnsi" w:hAnsiTheme="minorHAnsi" w:cs="Tahoma"/>
                <w:b/>
                <w:bCs/>
                <w:color w:val="000000"/>
                <w:sz w:val="22"/>
                <w:szCs w:val="22"/>
              </w:rPr>
            </w:pPr>
            <w:r w:rsidRPr="009F4977">
              <w:rPr>
                <w:rFonts w:asciiTheme="minorHAnsi" w:hAnsiTheme="minorHAnsi" w:cs="Tahoma"/>
                <w:b/>
                <w:bCs/>
                <w:color w:val="000000"/>
                <w:sz w:val="22"/>
                <w:szCs w:val="22"/>
              </w:rPr>
              <w:t xml:space="preserve">Final </w:t>
            </w:r>
            <w:r w:rsidR="001C41A2" w:rsidRPr="009F4977">
              <w:rPr>
                <w:rFonts w:asciiTheme="minorHAnsi" w:hAnsiTheme="minorHAnsi" w:cs="Tahoma"/>
                <w:b/>
                <w:bCs/>
                <w:color w:val="000000"/>
                <w:sz w:val="22"/>
                <w:szCs w:val="22"/>
              </w:rPr>
              <w:t>Percentage</w:t>
            </w:r>
          </w:p>
        </w:tc>
        <w:tc>
          <w:tcPr>
            <w:tcW w:w="1264" w:type="dxa"/>
            <w:shd w:val="clear" w:color="auto" w:fill="auto"/>
            <w:tcMar>
              <w:top w:w="15" w:type="dxa"/>
              <w:left w:w="15" w:type="dxa"/>
              <w:bottom w:w="0" w:type="dxa"/>
              <w:right w:w="15" w:type="dxa"/>
            </w:tcMar>
            <w:vAlign w:val="center"/>
            <w:hideMark/>
          </w:tcPr>
          <w:p w14:paraId="3ADE828A" w14:textId="77777777" w:rsidR="00471696" w:rsidRPr="009F4977" w:rsidRDefault="00471696">
            <w:pPr>
              <w:rPr>
                <w:rFonts w:asciiTheme="minorHAnsi" w:hAnsiTheme="minorHAnsi" w:cs="Tahoma"/>
                <w:color w:val="000000"/>
                <w:sz w:val="22"/>
                <w:szCs w:val="22"/>
              </w:rPr>
            </w:pPr>
            <w:r w:rsidRPr="009F4977">
              <w:rPr>
                <w:rFonts w:asciiTheme="minorHAnsi" w:hAnsiTheme="minorHAnsi" w:cs="Tahoma"/>
                <w:color w:val="000000"/>
                <w:sz w:val="22"/>
                <w:szCs w:val="22"/>
              </w:rPr>
              <w:t>89.5-100%</w:t>
            </w:r>
          </w:p>
        </w:tc>
        <w:tc>
          <w:tcPr>
            <w:tcW w:w="1264" w:type="dxa"/>
            <w:shd w:val="clear" w:color="auto" w:fill="auto"/>
            <w:tcMar>
              <w:top w:w="15" w:type="dxa"/>
              <w:left w:w="15" w:type="dxa"/>
              <w:bottom w:w="0" w:type="dxa"/>
              <w:right w:w="15" w:type="dxa"/>
            </w:tcMar>
            <w:vAlign w:val="center"/>
            <w:hideMark/>
          </w:tcPr>
          <w:p w14:paraId="0542C965" w14:textId="77777777" w:rsidR="00471696" w:rsidRPr="009F4977" w:rsidRDefault="00471696">
            <w:pPr>
              <w:rPr>
                <w:rFonts w:asciiTheme="minorHAnsi" w:hAnsiTheme="minorHAnsi" w:cs="Tahoma"/>
                <w:color w:val="000000"/>
                <w:sz w:val="22"/>
                <w:szCs w:val="22"/>
              </w:rPr>
            </w:pPr>
            <w:r w:rsidRPr="009F4977">
              <w:rPr>
                <w:rFonts w:asciiTheme="minorHAnsi" w:hAnsiTheme="minorHAnsi" w:cs="Tahoma"/>
                <w:color w:val="000000"/>
                <w:sz w:val="22"/>
                <w:szCs w:val="22"/>
              </w:rPr>
              <w:t>79.5-89.4%</w:t>
            </w:r>
          </w:p>
        </w:tc>
        <w:tc>
          <w:tcPr>
            <w:tcW w:w="1263" w:type="dxa"/>
            <w:shd w:val="clear" w:color="auto" w:fill="auto"/>
            <w:tcMar>
              <w:top w:w="15" w:type="dxa"/>
              <w:left w:w="15" w:type="dxa"/>
              <w:bottom w:w="0" w:type="dxa"/>
              <w:right w:w="15" w:type="dxa"/>
            </w:tcMar>
            <w:vAlign w:val="center"/>
            <w:hideMark/>
          </w:tcPr>
          <w:p w14:paraId="6E34D253" w14:textId="77777777" w:rsidR="00471696" w:rsidRPr="009F4977" w:rsidRDefault="00471696">
            <w:pPr>
              <w:rPr>
                <w:rFonts w:asciiTheme="minorHAnsi" w:hAnsiTheme="minorHAnsi" w:cs="Tahoma"/>
                <w:color w:val="000000"/>
                <w:sz w:val="22"/>
                <w:szCs w:val="22"/>
              </w:rPr>
            </w:pPr>
            <w:r w:rsidRPr="009F4977">
              <w:rPr>
                <w:rFonts w:asciiTheme="minorHAnsi" w:hAnsiTheme="minorHAnsi" w:cs="Tahoma"/>
                <w:color w:val="000000"/>
                <w:sz w:val="22"/>
                <w:szCs w:val="22"/>
              </w:rPr>
              <w:t>69.5-79.4%</w:t>
            </w:r>
          </w:p>
        </w:tc>
        <w:tc>
          <w:tcPr>
            <w:tcW w:w="1264" w:type="dxa"/>
            <w:shd w:val="clear" w:color="auto" w:fill="auto"/>
            <w:tcMar>
              <w:top w:w="15" w:type="dxa"/>
              <w:left w:w="15" w:type="dxa"/>
              <w:bottom w:w="0" w:type="dxa"/>
              <w:right w:w="15" w:type="dxa"/>
            </w:tcMar>
            <w:vAlign w:val="center"/>
            <w:hideMark/>
          </w:tcPr>
          <w:p w14:paraId="7B75A18D" w14:textId="77777777" w:rsidR="00471696" w:rsidRPr="009F4977" w:rsidRDefault="00471696">
            <w:pPr>
              <w:rPr>
                <w:rFonts w:asciiTheme="minorHAnsi" w:hAnsiTheme="minorHAnsi" w:cs="Tahoma"/>
                <w:color w:val="000000"/>
                <w:sz w:val="22"/>
                <w:szCs w:val="22"/>
              </w:rPr>
            </w:pPr>
            <w:r w:rsidRPr="009F4977">
              <w:rPr>
                <w:rFonts w:asciiTheme="minorHAnsi" w:hAnsiTheme="minorHAnsi" w:cs="Tahoma"/>
                <w:color w:val="000000"/>
                <w:sz w:val="22"/>
                <w:szCs w:val="22"/>
              </w:rPr>
              <w:t>59.5-69.4%</w:t>
            </w:r>
          </w:p>
        </w:tc>
        <w:tc>
          <w:tcPr>
            <w:tcW w:w="1312" w:type="dxa"/>
            <w:shd w:val="clear" w:color="auto" w:fill="auto"/>
            <w:tcMar>
              <w:top w:w="15" w:type="dxa"/>
              <w:left w:w="15" w:type="dxa"/>
              <w:bottom w:w="0" w:type="dxa"/>
              <w:right w:w="15" w:type="dxa"/>
            </w:tcMar>
            <w:vAlign w:val="center"/>
            <w:hideMark/>
          </w:tcPr>
          <w:p w14:paraId="6AC39189" w14:textId="77777777" w:rsidR="00471696" w:rsidRPr="009F4977" w:rsidRDefault="00471696">
            <w:pPr>
              <w:rPr>
                <w:rFonts w:asciiTheme="minorHAnsi" w:hAnsiTheme="minorHAnsi" w:cs="Tahoma"/>
                <w:color w:val="000000"/>
                <w:sz w:val="22"/>
                <w:szCs w:val="22"/>
              </w:rPr>
            </w:pPr>
            <w:r w:rsidRPr="009F4977">
              <w:rPr>
                <w:rFonts w:asciiTheme="minorHAnsi" w:hAnsiTheme="minorHAnsi" w:cs="Tahoma"/>
                <w:color w:val="000000"/>
                <w:sz w:val="22"/>
                <w:szCs w:val="22"/>
              </w:rPr>
              <w:t>Below 59.5%</w:t>
            </w:r>
          </w:p>
        </w:tc>
      </w:tr>
    </w:tbl>
    <w:p w14:paraId="352C772C" w14:textId="31133B14" w:rsidR="00847692" w:rsidRPr="00C464E7" w:rsidRDefault="00847692" w:rsidP="00847692">
      <w:pPr>
        <w:rPr>
          <w:rFonts w:asciiTheme="minorHAnsi" w:hAnsiTheme="minorHAnsi" w:cstheme="minorHAnsi"/>
          <w:b/>
          <w:bCs/>
          <w:iCs/>
          <w:sz w:val="22"/>
          <w:szCs w:val="22"/>
        </w:rPr>
      </w:pPr>
      <w:r>
        <w:rPr>
          <w:rFonts w:asciiTheme="minorHAnsi" w:hAnsiTheme="minorHAnsi" w:cstheme="minorHAnsi"/>
          <w:b/>
          <w:bCs/>
          <w:iCs/>
          <w:sz w:val="22"/>
          <w:szCs w:val="22"/>
        </w:rPr>
        <w:t>Software Setup</w:t>
      </w:r>
    </w:p>
    <w:p w14:paraId="0DFCC55F" w14:textId="7A0C0B22" w:rsidR="00847692" w:rsidRPr="00847692" w:rsidRDefault="003052AE" w:rsidP="00847692">
      <w:pPr>
        <w:spacing w:after="120"/>
        <w:rPr>
          <w:rFonts w:asciiTheme="minorHAnsi" w:hAnsiTheme="minorHAnsi" w:cstheme="minorHAnsi"/>
          <w:iCs/>
          <w:sz w:val="22"/>
          <w:szCs w:val="22"/>
        </w:rPr>
      </w:pPr>
      <w:r>
        <w:rPr>
          <w:rFonts w:asciiTheme="minorHAnsi" w:hAnsiTheme="minorHAnsi" w:cstheme="minorHAnsi"/>
          <w:iCs/>
          <w:sz w:val="22"/>
          <w:szCs w:val="22"/>
        </w:rPr>
        <w:t>The students must set up</w:t>
      </w:r>
      <w:r w:rsidR="0012057F">
        <w:rPr>
          <w:rFonts w:asciiTheme="minorHAnsi" w:hAnsiTheme="minorHAnsi" w:cstheme="minorHAnsi"/>
          <w:iCs/>
          <w:sz w:val="22"/>
          <w:szCs w:val="22"/>
        </w:rPr>
        <w:t xml:space="preserve"> </w:t>
      </w:r>
      <w:r>
        <w:rPr>
          <w:rFonts w:asciiTheme="minorHAnsi" w:hAnsiTheme="minorHAnsi" w:cstheme="minorHAnsi"/>
          <w:iCs/>
          <w:sz w:val="22"/>
          <w:szCs w:val="22"/>
        </w:rPr>
        <w:t xml:space="preserve">the </w:t>
      </w:r>
      <w:r w:rsidR="0012057F">
        <w:rPr>
          <w:rFonts w:asciiTheme="minorHAnsi" w:hAnsiTheme="minorHAnsi" w:cstheme="minorHAnsi"/>
          <w:iCs/>
          <w:sz w:val="22"/>
          <w:szCs w:val="22"/>
        </w:rPr>
        <w:t xml:space="preserve">required statistical software </w:t>
      </w:r>
      <w:r>
        <w:rPr>
          <w:rFonts w:asciiTheme="minorHAnsi" w:hAnsiTheme="minorHAnsi" w:cstheme="minorHAnsi"/>
          <w:iCs/>
          <w:sz w:val="22"/>
          <w:szCs w:val="22"/>
        </w:rPr>
        <w:t>and test ‘</w:t>
      </w:r>
      <w:r w:rsidR="005B3378">
        <w:rPr>
          <w:rFonts w:asciiTheme="minorHAnsi" w:hAnsiTheme="minorHAnsi" w:cstheme="minorHAnsi"/>
          <w:iCs/>
          <w:sz w:val="22"/>
          <w:szCs w:val="22"/>
        </w:rPr>
        <w:t>f</w:t>
      </w:r>
      <w:r>
        <w:rPr>
          <w:rFonts w:asciiTheme="minorHAnsi" w:hAnsiTheme="minorHAnsi" w:cstheme="minorHAnsi"/>
          <w:iCs/>
          <w:sz w:val="22"/>
          <w:szCs w:val="22"/>
        </w:rPr>
        <w:t xml:space="preserve">ile import’ </w:t>
      </w:r>
      <w:r w:rsidR="0012057F">
        <w:rPr>
          <w:rFonts w:asciiTheme="minorHAnsi" w:hAnsiTheme="minorHAnsi" w:cstheme="minorHAnsi"/>
          <w:iCs/>
          <w:sz w:val="22"/>
          <w:szCs w:val="22"/>
        </w:rPr>
        <w:t xml:space="preserve">within the first week after </w:t>
      </w:r>
      <w:r w:rsidR="003C66BC">
        <w:rPr>
          <w:rFonts w:asciiTheme="minorHAnsi" w:hAnsiTheme="minorHAnsi" w:cstheme="minorHAnsi"/>
          <w:iCs/>
          <w:sz w:val="22"/>
          <w:szCs w:val="22"/>
        </w:rPr>
        <w:t>the course starts</w:t>
      </w:r>
      <w:r w:rsidR="00847692">
        <w:rPr>
          <w:rFonts w:asciiTheme="minorHAnsi" w:hAnsiTheme="minorHAnsi" w:cstheme="minorHAnsi"/>
          <w:iCs/>
          <w:sz w:val="22"/>
          <w:szCs w:val="22"/>
        </w:rPr>
        <w:t>.</w:t>
      </w:r>
      <w:r w:rsidR="003C66BC">
        <w:rPr>
          <w:rFonts w:asciiTheme="minorHAnsi" w:hAnsiTheme="minorHAnsi" w:cstheme="minorHAnsi"/>
          <w:iCs/>
          <w:sz w:val="22"/>
          <w:szCs w:val="22"/>
        </w:rPr>
        <w:t xml:space="preserve"> A screenshot of the instal</w:t>
      </w:r>
      <w:r w:rsidR="00533F58">
        <w:rPr>
          <w:rFonts w:asciiTheme="minorHAnsi" w:hAnsiTheme="minorHAnsi" w:cstheme="minorHAnsi"/>
          <w:iCs/>
          <w:sz w:val="22"/>
          <w:szCs w:val="22"/>
        </w:rPr>
        <w:t>led</w:t>
      </w:r>
      <w:r w:rsidR="003C66BC">
        <w:rPr>
          <w:rFonts w:asciiTheme="minorHAnsi" w:hAnsiTheme="minorHAnsi" w:cstheme="minorHAnsi"/>
          <w:iCs/>
          <w:sz w:val="22"/>
          <w:szCs w:val="22"/>
        </w:rPr>
        <w:t xml:space="preserve"> local software or </w:t>
      </w:r>
      <w:r w:rsidR="000E734D">
        <w:rPr>
          <w:rFonts w:asciiTheme="minorHAnsi" w:hAnsiTheme="minorHAnsi" w:cstheme="minorHAnsi"/>
          <w:iCs/>
          <w:sz w:val="22"/>
          <w:szCs w:val="22"/>
        </w:rPr>
        <w:t xml:space="preserve">the </w:t>
      </w:r>
      <w:r w:rsidR="00AA7019">
        <w:rPr>
          <w:rFonts w:asciiTheme="minorHAnsi" w:hAnsiTheme="minorHAnsi" w:cstheme="minorHAnsi"/>
          <w:iCs/>
          <w:sz w:val="22"/>
          <w:szCs w:val="22"/>
        </w:rPr>
        <w:t>account</w:t>
      </w:r>
      <w:r w:rsidR="00ED2B2D">
        <w:rPr>
          <w:rFonts w:asciiTheme="minorHAnsi" w:hAnsiTheme="minorHAnsi" w:cstheme="minorHAnsi"/>
          <w:iCs/>
          <w:sz w:val="22"/>
          <w:szCs w:val="22"/>
        </w:rPr>
        <w:t xml:space="preserve"> setup</w:t>
      </w:r>
      <w:r w:rsidR="00AA7019">
        <w:rPr>
          <w:rFonts w:asciiTheme="minorHAnsi" w:hAnsiTheme="minorHAnsi" w:cstheme="minorHAnsi"/>
          <w:iCs/>
          <w:sz w:val="22"/>
          <w:szCs w:val="22"/>
        </w:rPr>
        <w:t xml:space="preserve"> on </w:t>
      </w:r>
      <w:r w:rsidR="005A691C">
        <w:rPr>
          <w:rFonts w:asciiTheme="minorHAnsi" w:hAnsiTheme="minorHAnsi" w:cstheme="minorHAnsi"/>
          <w:iCs/>
          <w:sz w:val="22"/>
          <w:szCs w:val="22"/>
        </w:rPr>
        <w:t xml:space="preserve">the </w:t>
      </w:r>
      <w:r w:rsidR="00AA7019">
        <w:rPr>
          <w:rFonts w:asciiTheme="minorHAnsi" w:hAnsiTheme="minorHAnsi" w:cstheme="minorHAnsi"/>
          <w:iCs/>
          <w:sz w:val="22"/>
          <w:szCs w:val="22"/>
        </w:rPr>
        <w:t xml:space="preserve">server </w:t>
      </w:r>
      <w:r w:rsidR="00C92D3F">
        <w:rPr>
          <w:rFonts w:asciiTheme="minorHAnsi" w:hAnsiTheme="minorHAnsi" w:cstheme="minorHAnsi"/>
          <w:iCs/>
          <w:sz w:val="22"/>
          <w:szCs w:val="22"/>
        </w:rPr>
        <w:t>must be submitted</w:t>
      </w:r>
      <w:r w:rsidR="00554D5B">
        <w:rPr>
          <w:rFonts w:asciiTheme="minorHAnsi" w:hAnsiTheme="minorHAnsi" w:cstheme="minorHAnsi"/>
          <w:iCs/>
          <w:sz w:val="22"/>
          <w:szCs w:val="22"/>
        </w:rPr>
        <w:t xml:space="preserve"> in Canvas.</w:t>
      </w:r>
    </w:p>
    <w:p w14:paraId="29DE53C7" w14:textId="5EFC3EA9" w:rsidR="00F54D49" w:rsidRPr="00C464E7" w:rsidRDefault="00F54D49" w:rsidP="00F54D49">
      <w:pPr>
        <w:rPr>
          <w:rFonts w:asciiTheme="minorHAnsi" w:hAnsiTheme="minorHAnsi" w:cstheme="minorHAnsi"/>
          <w:b/>
          <w:bCs/>
          <w:iCs/>
          <w:sz w:val="22"/>
          <w:szCs w:val="22"/>
        </w:rPr>
      </w:pPr>
      <w:r w:rsidRPr="00C464E7">
        <w:rPr>
          <w:rFonts w:asciiTheme="minorHAnsi" w:hAnsiTheme="minorHAnsi" w:cstheme="minorHAnsi"/>
          <w:b/>
          <w:bCs/>
          <w:iCs/>
          <w:sz w:val="22"/>
          <w:szCs w:val="22"/>
        </w:rPr>
        <w:t>Quiz</w:t>
      </w:r>
      <w:r>
        <w:rPr>
          <w:rFonts w:asciiTheme="minorHAnsi" w:hAnsiTheme="minorHAnsi" w:cstheme="minorHAnsi"/>
          <w:b/>
          <w:bCs/>
          <w:iCs/>
          <w:sz w:val="22"/>
          <w:szCs w:val="22"/>
        </w:rPr>
        <w:t>zes</w:t>
      </w:r>
    </w:p>
    <w:p w14:paraId="5140CFE9" w14:textId="3A487695" w:rsidR="00F54D49" w:rsidRPr="00CD54C9" w:rsidRDefault="00AC4774" w:rsidP="00B86F1C">
      <w:pPr>
        <w:spacing w:after="120"/>
        <w:rPr>
          <w:rFonts w:asciiTheme="minorHAnsi" w:hAnsiTheme="minorHAnsi" w:cstheme="minorHAnsi"/>
          <w:iCs/>
          <w:sz w:val="22"/>
          <w:szCs w:val="22"/>
        </w:rPr>
      </w:pPr>
      <w:r>
        <w:rPr>
          <w:rFonts w:asciiTheme="minorHAnsi" w:hAnsiTheme="minorHAnsi" w:cstheme="minorHAnsi"/>
          <w:iCs/>
          <w:sz w:val="22"/>
          <w:szCs w:val="22"/>
        </w:rPr>
        <w:t>Quizzes</w:t>
      </w:r>
      <w:r w:rsidR="00F54D49" w:rsidRPr="00CD54C9">
        <w:rPr>
          <w:rFonts w:asciiTheme="minorHAnsi" w:hAnsiTheme="minorHAnsi" w:cstheme="minorHAnsi"/>
          <w:iCs/>
          <w:sz w:val="22"/>
          <w:szCs w:val="22"/>
        </w:rPr>
        <w:t xml:space="preserve"> </w:t>
      </w:r>
      <w:r w:rsidR="00D8554C">
        <w:rPr>
          <w:rFonts w:asciiTheme="minorHAnsi" w:hAnsiTheme="minorHAnsi" w:cstheme="minorHAnsi"/>
          <w:iCs/>
          <w:sz w:val="22"/>
          <w:szCs w:val="22"/>
        </w:rPr>
        <w:t xml:space="preserve">will not be </w:t>
      </w:r>
      <w:r>
        <w:rPr>
          <w:rFonts w:asciiTheme="minorHAnsi" w:hAnsiTheme="minorHAnsi" w:cstheme="minorHAnsi"/>
          <w:iCs/>
          <w:sz w:val="22"/>
          <w:szCs w:val="22"/>
        </w:rPr>
        <w:t>timed,</w:t>
      </w:r>
      <w:r w:rsidR="00D8554C">
        <w:rPr>
          <w:rFonts w:asciiTheme="minorHAnsi" w:hAnsiTheme="minorHAnsi" w:cstheme="minorHAnsi"/>
          <w:iCs/>
          <w:sz w:val="22"/>
          <w:szCs w:val="22"/>
        </w:rPr>
        <w:t xml:space="preserve"> and </w:t>
      </w:r>
      <w:r>
        <w:rPr>
          <w:rFonts w:asciiTheme="minorHAnsi" w:hAnsiTheme="minorHAnsi" w:cstheme="minorHAnsi"/>
          <w:iCs/>
          <w:sz w:val="22"/>
          <w:szCs w:val="22"/>
        </w:rPr>
        <w:t xml:space="preserve">you can save answers </w:t>
      </w:r>
      <w:r w:rsidR="008D2B6C">
        <w:rPr>
          <w:rFonts w:asciiTheme="minorHAnsi" w:hAnsiTheme="minorHAnsi" w:cstheme="minorHAnsi"/>
          <w:iCs/>
          <w:sz w:val="22"/>
          <w:szCs w:val="22"/>
        </w:rPr>
        <w:t>and</w:t>
      </w:r>
      <w:r>
        <w:rPr>
          <w:rFonts w:asciiTheme="minorHAnsi" w:hAnsiTheme="minorHAnsi" w:cstheme="minorHAnsi"/>
          <w:iCs/>
          <w:sz w:val="22"/>
          <w:szCs w:val="22"/>
        </w:rPr>
        <w:t xml:space="preserve"> revisit</w:t>
      </w:r>
      <w:r w:rsidR="006D32E0">
        <w:rPr>
          <w:rFonts w:asciiTheme="minorHAnsi" w:hAnsiTheme="minorHAnsi" w:cstheme="minorHAnsi"/>
          <w:iCs/>
          <w:sz w:val="22"/>
          <w:szCs w:val="22"/>
        </w:rPr>
        <w:t xml:space="preserve"> any time</w:t>
      </w:r>
      <w:r>
        <w:rPr>
          <w:rFonts w:asciiTheme="minorHAnsi" w:hAnsiTheme="minorHAnsi" w:cstheme="minorHAnsi"/>
          <w:iCs/>
          <w:sz w:val="22"/>
          <w:szCs w:val="22"/>
        </w:rPr>
        <w:t xml:space="preserve"> until the due date. Quiz </w:t>
      </w:r>
      <w:r w:rsidR="00F54D49" w:rsidRPr="00CD54C9">
        <w:rPr>
          <w:rFonts w:asciiTheme="minorHAnsi" w:hAnsiTheme="minorHAnsi" w:cstheme="minorHAnsi"/>
          <w:iCs/>
          <w:sz w:val="22"/>
          <w:szCs w:val="22"/>
        </w:rPr>
        <w:t xml:space="preserve">may be taken </w:t>
      </w:r>
      <w:r w:rsidR="002B5E64">
        <w:rPr>
          <w:rFonts w:asciiTheme="minorHAnsi" w:hAnsiTheme="minorHAnsi" w:cstheme="minorHAnsi"/>
          <w:iCs/>
          <w:sz w:val="22"/>
          <w:szCs w:val="22"/>
        </w:rPr>
        <w:t>twice</w:t>
      </w:r>
      <w:r w:rsidR="00935D82">
        <w:rPr>
          <w:rFonts w:asciiTheme="minorHAnsi" w:hAnsiTheme="minorHAnsi" w:cstheme="minorHAnsi"/>
          <w:iCs/>
          <w:sz w:val="22"/>
          <w:szCs w:val="22"/>
        </w:rPr>
        <w:t xml:space="preserve"> (</w:t>
      </w:r>
      <w:r w:rsidR="00701C1F">
        <w:rPr>
          <w:rFonts w:asciiTheme="minorHAnsi" w:hAnsiTheme="minorHAnsi" w:cstheme="minorHAnsi"/>
          <w:iCs/>
          <w:sz w:val="22"/>
          <w:szCs w:val="22"/>
        </w:rPr>
        <w:t xml:space="preserve">unlimited attempts for the </w:t>
      </w:r>
      <w:r w:rsidR="00935D82">
        <w:rPr>
          <w:rFonts w:asciiTheme="minorHAnsi" w:hAnsiTheme="minorHAnsi" w:cstheme="minorHAnsi"/>
          <w:iCs/>
          <w:sz w:val="22"/>
          <w:szCs w:val="22"/>
        </w:rPr>
        <w:t>syllabus quiz)</w:t>
      </w:r>
      <w:r w:rsidR="002B5E64">
        <w:rPr>
          <w:rFonts w:asciiTheme="minorHAnsi" w:hAnsiTheme="minorHAnsi" w:cstheme="minorHAnsi"/>
          <w:iCs/>
          <w:sz w:val="22"/>
          <w:szCs w:val="22"/>
        </w:rPr>
        <w:t xml:space="preserve"> with the highest score counted toward the grade</w:t>
      </w:r>
      <w:r w:rsidR="00F54D49" w:rsidRPr="00CD54C9">
        <w:rPr>
          <w:rFonts w:asciiTheme="minorHAnsi" w:hAnsiTheme="minorHAnsi" w:cstheme="minorHAnsi"/>
          <w:iCs/>
          <w:sz w:val="22"/>
          <w:szCs w:val="22"/>
        </w:rPr>
        <w:t xml:space="preserve">. </w:t>
      </w:r>
      <w:r w:rsidR="000C1103">
        <w:rPr>
          <w:rFonts w:asciiTheme="minorHAnsi" w:hAnsiTheme="minorHAnsi" w:cstheme="minorHAnsi"/>
          <w:iCs/>
          <w:sz w:val="22"/>
          <w:szCs w:val="22"/>
        </w:rPr>
        <w:t>The</w:t>
      </w:r>
      <w:r w:rsidR="00D84547">
        <w:rPr>
          <w:rFonts w:asciiTheme="minorHAnsi" w:hAnsiTheme="minorHAnsi" w:cstheme="minorHAnsi"/>
          <w:iCs/>
          <w:sz w:val="22"/>
          <w:szCs w:val="22"/>
        </w:rPr>
        <w:t xml:space="preserve"> lowest</w:t>
      </w:r>
      <w:r w:rsidR="00404D2B">
        <w:rPr>
          <w:rFonts w:asciiTheme="minorHAnsi" w:hAnsiTheme="minorHAnsi" w:cstheme="minorHAnsi"/>
          <w:iCs/>
          <w:sz w:val="22"/>
          <w:szCs w:val="22"/>
        </w:rPr>
        <w:t xml:space="preserve"> </w:t>
      </w:r>
      <w:r w:rsidR="000E1312">
        <w:rPr>
          <w:rFonts w:asciiTheme="minorHAnsi" w:hAnsiTheme="minorHAnsi" w:cstheme="minorHAnsi"/>
          <w:iCs/>
          <w:sz w:val="22"/>
          <w:szCs w:val="22"/>
        </w:rPr>
        <w:t>will</w:t>
      </w:r>
      <w:r w:rsidR="00404D2B">
        <w:rPr>
          <w:rFonts w:asciiTheme="minorHAnsi" w:hAnsiTheme="minorHAnsi" w:cstheme="minorHAnsi"/>
          <w:iCs/>
          <w:sz w:val="22"/>
          <w:szCs w:val="22"/>
        </w:rPr>
        <w:t xml:space="preserve"> be dropped.</w:t>
      </w:r>
    </w:p>
    <w:p w14:paraId="79FC8512" w14:textId="6500AF9F" w:rsidR="001B4C28" w:rsidRDefault="00616F8C" w:rsidP="001B4C28">
      <w:pPr>
        <w:rPr>
          <w:rFonts w:asciiTheme="minorHAnsi" w:hAnsiTheme="minorHAnsi" w:cstheme="minorHAnsi"/>
          <w:b/>
          <w:bCs/>
          <w:iCs/>
          <w:sz w:val="22"/>
          <w:szCs w:val="22"/>
        </w:rPr>
      </w:pPr>
      <w:r>
        <w:rPr>
          <w:rFonts w:asciiTheme="minorHAnsi" w:hAnsiTheme="minorHAnsi" w:cstheme="minorHAnsi"/>
          <w:b/>
          <w:bCs/>
          <w:iCs/>
          <w:sz w:val="22"/>
          <w:szCs w:val="22"/>
        </w:rPr>
        <w:t>Labs</w:t>
      </w:r>
    </w:p>
    <w:p w14:paraId="2824A346" w14:textId="380D0505" w:rsidR="00F54D49" w:rsidRPr="000C1103" w:rsidRDefault="00F54D49" w:rsidP="0089498B">
      <w:pPr>
        <w:spacing w:after="120"/>
        <w:rPr>
          <w:rFonts w:asciiTheme="minorHAnsi" w:hAnsiTheme="minorHAnsi" w:cstheme="minorHAnsi"/>
          <w:iCs/>
          <w:sz w:val="22"/>
          <w:szCs w:val="22"/>
        </w:rPr>
      </w:pPr>
      <w:r w:rsidRPr="008B65D2">
        <w:rPr>
          <w:rFonts w:asciiTheme="minorHAnsi" w:hAnsiTheme="minorHAnsi" w:cstheme="minorHAnsi"/>
          <w:iCs/>
          <w:sz w:val="22"/>
          <w:szCs w:val="22"/>
        </w:rPr>
        <w:t>The</w:t>
      </w:r>
      <w:r w:rsidR="00111EF3">
        <w:rPr>
          <w:rFonts w:asciiTheme="minorHAnsi" w:hAnsiTheme="minorHAnsi" w:cstheme="minorHAnsi"/>
          <w:iCs/>
          <w:sz w:val="22"/>
          <w:szCs w:val="22"/>
        </w:rPr>
        <w:t xml:space="preserve"> </w:t>
      </w:r>
      <w:r w:rsidR="00616F8C">
        <w:rPr>
          <w:rFonts w:asciiTheme="minorHAnsi" w:hAnsiTheme="minorHAnsi" w:cstheme="minorHAnsi"/>
          <w:iCs/>
          <w:sz w:val="22"/>
          <w:szCs w:val="22"/>
        </w:rPr>
        <w:t>Lab</w:t>
      </w:r>
      <w:r w:rsidRPr="008B65D2">
        <w:rPr>
          <w:rFonts w:asciiTheme="minorHAnsi" w:hAnsiTheme="minorHAnsi" w:cstheme="minorHAnsi"/>
          <w:iCs/>
          <w:sz w:val="22"/>
          <w:szCs w:val="22"/>
        </w:rPr>
        <w:t xml:space="preserve">s may include </w:t>
      </w:r>
      <w:r w:rsidR="00F75920" w:rsidRPr="008B65D2">
        <w:rPr>
          <w:rFonts w:asciiTheme="minorHAnsi" w:hAnsiTheme="minorHAnsi" w:cstheme="minorHAnsi"/>
          <w:iCs/>
          <w:sz w:val="22"/>
          <w:szCs w:val="22"/>
        </w:rPr>
        <w:t xml:space="preserve">conceptual </w:t>
      </w:r>
      <w:r w:rsidRPr="008B65D2">
        <w:rPr>
          <w:rFonts w:asciiTheme="minorHAnsi" w:hAnsiTheme="minorHAnsi" w:cstheme="minorHAnsi"/>
          <w:iCs/>
          <w:sz w:val="22"/>
          <w:szCs w:val="22"/>
        </w:rPr>
        <w:t xml:space="preserve">questions, analysis using </w:t>
      </w:r>
      <w:r w:rsidR="00F917C0">
        <w:rPr>
          <w:rFonts w:asciiTheme="minorHAnsi" w:hAnsiTheme="minorHAnsi" w:cstheme="minorHAnsi"/>
          <w:iCs/>
          <w:sz w:val="22"/>
          <w:szCs w:val="22"/>
        </w:rPr>
        <w:t>provided datasets</w:t>
      </w:r>
      <w:r w:rsidRPr="008B65D2">
        <w:rPr>
          <w:rFonts w:asciiTheme="minorHAnsi" w:hAnsiTheme="minorHAnsi" w:cstheme="minorHAnsi"/>
          <w:iCs/>
          <w:sz w:val="22"/>
          <w:szCs w:val="22"/>
        </w:rPr>
        <w:t>,</w:t>
      </w:r>
      <w:r w:rsidR="00F75920" w:rsidRPr="008B65D2">
        <w:rPr>
          <w:rFonts w:asciiTheme="minorHAnsi" w:hAnsiTheme="minorHAnsi" w:cstheme="minorHAnsi"/>
          <w:iCs/>
          <w:sz w:val="22"/>
          <w:szCs w:val="22"/>
        </w:rPr>
        <w:t xml:space="preserve"> </w:t>
      </w:r>
      <w:r w:rsidRPr="008B65D2">
        <w:rPr>
          <w:rFonts w:asciiTheme="minorHAnsi" w:hAnsiTheme="minorHAnsi" w:cstheme="minorHAnsi"/>
          <w:iCs/>
          <w:sz w:val="22"/>
          <w:szCs w:val="22"/>
        </w:rPr>
        <w:t>interpretation of the analysis results</w:t>
      </w:r>
      <w:r w:rsidR="00906B23" w:rsidRPr="00906B23">
        <w:rPr>
          <w:rFonts w:asciiTheme="minorHAnsi" w:hAnsiTheme="minorHAnsi" w:cstheme="minorHAnsi"/>
          <w:iCs/>
          <w:sz w:val="22"/>
          <w:szCs w:val="22"/>
        </w:rPr>
        <w:t>, or questions related to the course material and how it was used or misused in a recent news story</w:t>
      </w:r>
      <w:r w:rsidRPr="008B65D2">
        <w:rPr>
          <w:rFonts w:asciiTheme="minorHAnsi" w:hAnsiTheme="minorHAnsi" w:cstheme="minorHAnsi"/>
          <w:iCs/>
          <w:sz w:val="22"/>
          <w:szCs w:val="22"/>
        </w:rPr>
        <w:t xml:space="preserve">. </w:t>
      </w:r>
      <w:r w:rsidR="008B65D2" w:rsidRPr="008B65D2">
        <w:rPr>
          <w:rFonts w:asciiTheme="minorHAnsi" w:hAnsiTheme="minorHAnsi" w:cstheme="minorHAnsi"/>
          <w:iCs/>
          <w:sz w:val="22"/>
          <w:szCs w:val="22"/>
        </w:rPr>
        <w:t xml:space="preserve">You will use </w:t>
      </w:r>
      <w:r w:rsidR="00235178" w:rsidRPr="001F2FF8">
        <w:rPr>
          <w:rFonts w:asciiTheme="minorHAnsi" w:hAnsiTheme="minorHAnsi" w:cstheme="minorHAnsi"/>
          <w:iCs/>
          <w:sz w:val="22"/>
          <w:szCs w:val="22"/>
        </w:rPr>
        <w:t>SAS Enterprise Miner</w:t>
      </w:r>
      <w:r w:rsidR="008B65D2" w:rsidRPr="008B65D2">
        <w:rPr>
          <w:rFonts w:asciiTheme="minorHAnsi" w:hAnsiTheme="minorHAnsi" w:cstheme="minorHAnsi"/>
          <w:iCs/>
          <w:sz w:val="22"/>
          <w:szCs w:val="22"/>
        </w:rPr>
        <w:t xml:space="preserve"> to </w:t>
      </w:r>
      <w:r w:rsidR="00806E49">
        <w:rPr>
          <w:rFonts w:asciiTheme="minorHAnsi" w:hAnsiTheme="minorHAnsi" w:cstheme="minorHAnsi"/>
          <w:iCs/>
          <w:sz w:val="22"/>
          <w:szCs w:val="22"/>
        </w:rPr>
        <w:t>perform</w:t>
      </w:r>
      <w:r w:rsidR="008B65D2" w:rsidRPr="008B65D2">
        <w:rPr>
          <w:rFonts w:asciiTheme="minorHAnsi" w:hAnsiTheme="minorHAnsi" w:cstheme="minorHAnsi"/>
          <w:iCs/>
          <w:sz w:val="22"/>
          <w:szCs w:val="22"/>
        </w:rPr>
        <w:t xml:space="preserve"> the statistical analyses</w:t>
      </w:r>
      <w:r w:rsidR="00FE6AD2">
        <w:rPr>
          <w:rFonts w:asciiTheme="minorHAnsi" w:hAnsiTheme="minorHAnsi" w:cstheme="minorHAnsi"/>
          <w:iCs/>
          <w:sz w:val="22"/>
          <w:szCs w:val="22"/>
        </w:rPr>
        <w:t xml:space="preserve"> </w:t>
      </w:r>
      <w:r w:rsidR="00F14DC3">
        <w:rPr>
          <w:rFonts w:asciiTheme="minorHAnsi" w:hAnsiTheme="minorHAnsi" w:cstheme="minorHAnsi"/>
          <w:iCs/>
          <w:sz w:val="22"/>
          <w:szCs w:val="22"/>
        </w:rPr>
        <w:t xml:space="preserve">and </w:t>
      </w:r>
      <w:r w:rsidR="003F3C19">
        <w:rPr>
          <w:rFonts w:asciiTheme="minorHAnsi" w:hAnsiTheme="minorHAnsi" w:cstheme="minorHAnsi"/>
          <w:iCs/>
          <w:sz w:val="22"/>
          <w:szCs w:val="22"/>
        </w:rPr>
        <w:t>support your answer to questions with appropriate</w:t>
      </w:r>
      <w:r w:rsidR="003F3C19" w:rsidRPr="00806E49">
        <w:rPr>
          <w:rFonts w:asciiTheme="minorHAnsi" w:hAnsiTheme="minorHAnsi" w:cstheme="minorHAnsi"/>
          <w:sz w:val="22"/>
          <w:szCs w:val="22"/>
        </w:rPr>
        <w:t xml:space="preserve"> figure</w:t>
      </w:r>
      <w:r w:rsidR="003F3C19">
        <w:rPr>
          <w:rFonts w:asciiTheme="minorHAnsi" w:hAnsiTheme="minorHAnsi" w:cstheme="minorHAnsi"/>
          <w:sz w:val="22"/>
          <w:szCs w:val="22"/>
        </w:rPr>
        <w:t>s</w:t>
      </w:r>
      <w:r w:rsidR="003F3C19" w:rsidRPr="00806E49">
        <w:rPr>
          <w:rFonts w:asciiTheme="minorHAnsi" w:hAnsiTheme="minorHAnsi" w:cstheme="minorHAnsi"/>
          <w:sz w:val="22"/>
          <w:szCs w:val="22"/>
        </w:rPr>
        <w:t xml:space="preserve"> </w:t>
      </w:r>
      <w:r w:rsidR="003F3C19">
        <w:rPr>
          <w:rFonts w:asciiTheme="minorHAnsi" w:hAnsiTheme="minorHAnsi" w:cstheme="minorHAnsi"/>
          <w:sz w:val="22"/>
          <w:szCs w:val="22"/>
        </w:rPr>
        <w:t>from</w:t>
      </w:r>
      <w:r w:rsidR="003F3C19" w:rsidRPr="00806E49">
        <w:rPr>
          <w:rFonts w:asciiTheme="minorHAnsi" w:hAnsiTheme="minorHAnsi" w:cstheme="minorHAnsi"/>
          <w:sz w:val="22"/>
          <w:szCs w:val="22"/>
        </w:rPr>
        <w:t xml:space="preserve"> </w:t>
      </w:r>
      <w:r w:rsidR="00F019E2">
        <w:rPr>
          <w:rFonts w:asciiTheme="minorHAnsi" w:hAnsiTheme="minorHAnsi" w:cstheme="minorHAnsi"/>
          <w:sz w:val="22"/>
          <w:szCs w:val="22"/>
        </w:rPr>
        <w:t>statistical software</w:t>
      </w:r>
      <w:r w:rsidR="003F3C19">
        <w:rPr>
          <w:rFonts w:asciiTheme="minorHAnsi" w:hAnsiTheme="minorHAnsi" w:cstheme="minorHAnsi"/>
          <w:sz w:val="22"/>
          <w:szCs w:val="22"/>
        </w:rPr>
        <w:t xml:space="preserve"> output. </w:t>
      </w:r>
      <w:r w:rsidR="00296963">
        <w:rPr>
          <w:rFonts w:asciiTheme="minorHAnsi" w:hAnsiTheme="minorHAnsi" w:cstheme="minorHAnsi"/>
          <w:iCs/>
          <w:sz w:val="22"/>
          <w:szCs w:val="22"/>
        </w:rPr>
        <w:t xml:space="preserve">Please complete your work </w:t>
      </w:r>
      <w:r w:rsidR="00296963" w:rsidRPr="002C2CFF">
        <w:rPr>
          <w:rFonts w:asciiTheme="minorHAnsi" w:hAnsiTheme="minorHAnsi" w:cstheme="minorHAnsi"/>
          <w:b/>
          <w:bCs/>
          <w:iCs/>
          <w:sz w:val="22"/>
          <w:szCs w:val="22"/>
        </w:rPr>
        <w:t>directly in the original lab word file</w:t>
      </w:r>
      <w:r w:rsidR="00296963">
        <w:rPr>
          <w:rFonts w:asciiTheme="minorHAnsi" w:hAnsiTheme="minorHAnsi" w:cstheme="minorHAnsi"/>
          <w:iCs/>
          <w:sz w:val="22"/>
          <w:szCs w:val="22"/>
        </w:rPr>
        <w:t xml:space="preserve"> and </w:t>
      </w:r>
      <w:r w:rsidR="00296963" w:rsidRPr="002C2CFF">
        <w:rPr>
          <w:rFonts w:asciiTheme="minorHAnsi" w:hAnsiTheme="minorHAnsi" w:cstheme="minorHAnsi"/>
          <w:b/>
          <w:bCs/>
          <w:iCs/>
          <w:sz w:val="22"/>
          <w:szCs w:val="22"/>
        </w:rPr>
        <w:t xml:space="preserve">save it as </w:t>
      </w:r>
      <w:proofErr w:type="spellStart"/>
      <w:r w:rsidR="00296963" w:rsidRPr="002C2CFF">
        <w:rPr>
          <w:rFonts w:asciiTheme="minorHAnsi" w:hAnsiTheme="minorHAnsi" w:cstheme="minorHAnsi"/>
          <w:b/>
          <w:bCs/>
          <w:iCs/>
          <w:sz w:val="22"/>
          <w:szCs w:val="22"/>
        </w:rPr>
        <w:t>Your</w:t>
      </w:r>
      <w:r w:rsidR="00296963">
        <w:rPr>
          <w:rFonts w:asciiTheme="minorHAnsi" w:hAnsiTheme="minorHAnsi" w:cstheme="minorHAnsi"/>
          <w:b/>
          <w:bCs/>
          <w:iCs/>
          <w:sz w:val="22"/>
          <w:szCs w:val="22"/>
        </w:rPr>
        <w:t>Last</w:t>
      </w:r>
      <w:r w:rsidR="00296963" w:rsidRPr="002C2CFF">
        <w:rPr>
          <w:rFonts w:asciiTheme="minorHAnsi" w:hAnsiTheme="minorHAnsi" w:cstheme="minorHAnsi"/>
          <w:b/>
          <w:bCs/>
          <w:iCs/>
          <w:sz w:val="22"/>
          <w:szCs w:val="22"/>
        </w:rPr>
        <w:t>Name</w:t>
      </w:r>
      <w:r w:rsidR="00FD417C">
        <w:rPr>
          <w:rFonts w:asciiTheme="minorHAnsi" w:hAnsiTheme="minorHAnsi" w:cstheme="minorHAnsi"/>
          <w:b/>
          <w:bCs/>
          <w:iCs/>
          <w:sz w:val="22"/>
          <w:szCs w:val="22"/>
        </w:rPr>
        <w:t>Lab</w:t>
      </w:r>
      <w:proofErr w:type="spellEnd"/>
      <w:r w:rsidR="00FD417C">
        <w:rPr>
          <w:rFonts w:asciiTheme="minorHAnsi" w:hAnsiTheme="minorHAnsi" w:cstheme="minorHAnsi"/>
          <w:b/>
          <w:bCs/>
          <w:iCs/>
          <w:sz w:val="22"/>
          <w:szCs w:val="22"/>
        </w:rPr>
        <w:t>#</w:t>
      </w:r>
      <w:r w:rsidR="00296963">
        <w:rPr>
          <w:rFonts w:asciiTheme="minorHAnsi" w:hAnsiTheme="minorHAnsi" w:cstheme="minorHAnsi"/>
          <w:iCs/>
          <w:sz w:val="22"/>
          <w:szCs w:val="22"/>
        </w:rPr>
        <w:t xml:space="preserve"> e.g., Doe</w:t>
      </w:r>
      <w:r w:rsidR="00FD417C">
        <w:rPr>
          <w:rFonts w:asciiTheme="minorHAnsi" w:hAnsiTheme="minorHAnsi" w:cstheme="minorHAnsi"/>
          <w:iCs/>
          <w:sz w:val="22"/>
          <w:szCs w:val="22"/>
        </w:rPr>
        <w:t>Lab1</w:t>
      </w:r>
      <w:r w:rsidR="00296963">
        <w:rPr>
          <w:rFonts w:asciiTheme="minorHAnsi" w:hAnsiTheme="minorHAnsi" w:cstheme="minorHAnsi"/>
          <w:iCs/>
          <w:sz w:val="22"/>
          <w:szCs w:val="22"/>
        </w:rPr>
        <w:t>.</w:t>
      </w:r>
      <w:r w:rsidR="00F25C26">
        <w:rPr>
          <w:rFonts w:asciiTheme="minorHAnsi" w:hAnsiTheme="minorHAnsi" w:cstheme="minorHAnsi"/>
          <w:iCs/>
          <w:sz w:val="22"/>
          <w:szCs w:val="22"/>
        </w:rPr>
        <w:t xml:space="preserve"> </w:t>
      </w:r>
      <w:r w:rsidR="000C1103">
        <w:rPr>
          <w:rFonts w:asciiTheme="minorHAnsi" w:hAnsiTheme="minorHAnsi" w:cstheme="minorHAnsi"/>
          <w:iCs/>
          <w:sz w:val="22"/>
          <w:szCs w:val="22"/>
        </w:rPr>
        <w:t>The lowest will be dropped.</w:t>
      </w:r>
    </w:p>
    <w:p w14:paraId="1E067E4D" w14:textId="613762BA" w:rsidR="00227C13" w:rsidRPr="00227C13" w:rsidRDefault="00227C13" w:rsidP="00227C13">
      <w:pPr>
        <w:rPr>
          <w:rFonts w:asciiTheme="minorHAnsi" w:hAnsiTheme="minorHAnsi" w:cstheme="minorHAnsi"/>
          <w:b/>
          <w:bCs/>
          <w:iCs/>
          <w:sz w:val="22"/>
          <w:szCs w:val="22"/>
        </w:rPr>
      </w:pPr>
      <w:r w:rsidRPr="00227C13">
        <w:rPr>
          <w:rFonts w:asciiTheme="minorHAnsi" w:hAnsiTheme="minorHAnsi" w:cstheme="minorHAnsi"/>
          <w:b/>
          <w:bCs/>
          <w:iCs/>
          <w:sz w:val="22"/>
          <w:szCs w:val="22"/>
        </w:rPr>
        <w:t>Discussion</w:t>
      </w:r>
    </w:p>
    <w:p w14:paraId="24D3768D" w14:textId="425005DA" w:rsidR="00227C13" w:rsidRDefault="00227C13" w:rsidP="00E4371E">
      <w:pPr>
        <w:spacing w:after="120"/>
        <w:rPr>
          <w:rFonts w:asciiTheme="minorHAnsi" w:hAnsiTheme="minorHAnsi" w:cstheme="minorHAnsi"/>
          <w:iCs/>
          <w:sz w:val="22"/>
          <w:szCs w:val="22"/>
        </w:rPr>
      </w:pPr>
      <w:r>
        <w:rPr>
          <w:rFonts w:asciiTheme="minorHAnsi" w:hAnsiTheme="minorHAnsi" w:cstheme="minorHAnsi"/>
          <w:iCs/>
          <w:sz w:val="22"/>
          <w:szCs w:val="22"/>
        </w:rPr>
        <w:lastRenderedPageBreak/>
        <w:t>There is one introduce yourself discussion</w:t>
      </w:r>
      <w:r w:rsidR="00977920">
        <w:rPr>
          <w:rFonts w:asciiTheme="minorHAnsi" w:hAnsiTheme="minorHAnsi" w:cstheme="minorHAnsi"/>
          <w:iCs/>
          <w:sz w:val="22"/>
          <w:szCs w:val="22"/>
        </w:rPr>
        <w:t xml:space="preserve"> where you can share information about yourself with the class. </w:t>
      </w:r>
    </w:p>
    <w:p w14:paraId="52C7354D" w14:textId="77777777" w:rsidR="00E4371E" w:rsidRDefault="00E4371E" w:rsidP="00E4371E">
      <w:pPr>
        <w:rPr>
          <w:rFonts w:asciiTheme="minorHAnsi" w:hAnsiTheme="minorHAnsi" w:cstheme="minorHAnsi"/>
          <w:b/>
          <w:bCs/>
          <w:iCs/>
          <w:sz w:val="22"/>
          <w:szCs w:val="22"/>
        </w:rPr>
      </w:pPr>
      <w:r>
        <w:rPr>
          <w:rFonts w:asciiTheme="minorHAnsi" w:hAnsiTheme="minorHAnsi" w:cstheme="minorHAnsi"/>
          <w:b/>
          <w:bCs/>
          <w:iCs/>
          <w:sz w:val="22"/>
          <w:szCs w:val="22"/>
        </w:rPr>
        <w:t>Group</w:t>
      </w:r>
      <w:r w:rsidRPr="00CD54C9">
        <w:rPr>
          <w:rFonts w:asciiTheme="minorHAnsi" w:hAnsiTheme="minorHAnsi" w:cstheme="minorHAnsi"/>
          <w:b/>
          <w:bCs/>
          <w:iCs/>
          <w:sz w:val="22"/>
          <w:szCs w:val="22"/>
        </w:rPr>
        <w:t xml:space="preserve"> Project</w:t>
      </w:r>
    </w:p>
    <w:p w14:paraId="3F54B871" w14:textId="0E900F26" w:rsidR="00E4371E" w:rsidRPr="00FB041B" w:rsidRDefault="00D53930" w:rsidP="00E4371E">
      <w:pPr>
        <w:rPr>
          <w:rFonts w:asciiTheme="minorHAnsi" w:hAnsiTheme="minorHAnsi" w:cstheme="minorHAnsi"/>
          <w:sz w:val="22"/>
          <w:szCs w:val="22"/>
        </w:rPr>
      </w:pPr>
      <w:r w:rsidRPr="00D53930">
        <w:rPr>
          <w:rFonts w:asciiTheme="minorHAnsi" w:hAnsiTheme="minorHAnsi" w:cstheme="minorHAnsi"/>
          <w:sz w:val="22"/>
          <w:szCs w:val="22"/>
        </w:rPr>
        <w:t>In real life, it is essential to collaborate with various colleagues, arrange meetings to plan the execution of the project, collect and analyze the data, and present your findings to different levels of the organization.</w:t>
      </w:r>
      <w:r w:rsidRPr="007705CB">
        <w:rPr>
          <w:rFonts w:cstheme="minorHAnsi"/>
          <w:iCs/>
        </w:rPr>
        <w:t xml:space="preserve"> </w:t>
      </w:r>
      <w:r w:rsidR="00E4371E" w:rsidRPr="00FB041B">
        <w:rPr>
          <w:rFonts w:asciiTheme="minorHAnsi" w:hAnsiTheme="minorHAnsi" w:cstheme="minorHAnsi"/>
          <w:sz w:val="22"/>
          <w:szCs w:val="22"/>
        </w:rPr>
        <w:t xml:space="preserve">Groups of </w:t>
      </w:r>
      <w:r w:rsidR="00A57D9A">
        <w:rPr>
          <w:rFonts w:asciiTheme="minorHAnsi" w:hAnsiTheme="minorHAnsi" w:cstheme="minorHAnsi"/>
          <w:sz w:val="22"/>
          <w:szCs w:val="22"/>
        </w:rPr>
        <w:t>3</w:t>
      </w:r>
      <w:r w:rsidR="000A3675">
        <w:rPr>
          <w:rFonts w:asciiTheme="minorHAnsi" w:hAnsiTheme="minorHAnsi" w:cstheme="minorHAnsi"/>
          <w:sz w:val="22"/>
          <w:szCs w:val="22"/>
        </w:rPr>
        <w:t xml:space="preserve"> or 4</w:t>
      </w:r>
      <w:r w:rsidR="00E4371E" w:rsidRPr="00FB041B">
        <w:rPr>
          <w:rFonts w:asciiTheme="minorHAnsi" w:hAnsiTheme="minorHAnsi" w:cstheme="minorHAnsi"/>
          <w:sz w:val="22"/>
          <w:szCs w:val="22"/>
        </w:rPr>
        <w:t xml:space="preserve"> students will be randomly formed</w:t>
      </w:r>
      <w:r w:rsidR="00E4371E">
        <w:rPr>
          <w:rFonts w:asciiTheme="minorHAnsi" w:hAnsiTheme="minorHAnsi" w:cstheme="minorHAnsi"/>
          <w:sz w:val="22"/>
          <w:szCs w:val="22"/>
        </w:rPr>
        <w:t xml:space="preserve"> on Canvas</w:t>
      </w:r>
      <w:r w:rsidR="00E4371E" w:rsidRPr="00FB041B">
        <w:rPr>
          <w:rFonts w:asciiTheme="minorHAnsi" w:hAnsiTheme="minorHAnsi" w:cstheme="minorHAnsi"/>
          <w:sz w:val="22"/>
          <w:szCs w:val="22"/>
        </w:rPr>
        <w:t xml:space="preserve"> to </w:t>
      </w:r>
      <w:r w:rsidR="00F9223A">
        <w:rPr>
          <w:rFonts w:asciiTheme="minorHAnsi" w:hAnsiTheme="minorHAnsi" w:cstheme="minorHAnsi"/>
          <w:sz w:val="22"/>
          <w:szCs w:val="22"/>
        </w:rPr>
        <w:t xml:space="preserve">complete a project of </w:t>
      </w:r>
      <w:r w:rsidR="009817C2">
        <w:rPr>
          <w:rFonts w:asciiTheme="minorHAnsi" w:hAnsiTheme="minorHAnsi" w:cstheme="minorHAnsi"/>
          <w:sz w:val="22"/>
          <w:szCs w:val="22"/>
        </w:rPr>
        <w:t>apply</w:t>
      </w:r>
      <w:r w:rsidR="00F9223A">
        <w:rPr>
          <w:rFonts w:asciiTheme="minorHAnsi" w:hAnsiTheme="minorHAnsi" w:cstheme="minorHAnsi"/>
          <w:sz w:val="22"/>
          <w:szCs w:val="22"/>
        </w:rPr>
        <w:t xml:space="preserve">ing </w:t>
      </w:r>
      <w:r w:rsidR="00213917">
        <w:rPr>
          <w:rFonts w:asciiTheme="minorHAnsi" w:hAnsiTheme="minorHAnsi" w:cstheme="minorHAnsi"/>
          <w:sz w:val="22"/>
          <w:szCs w:val="22"/>
        </w:rPr>
        <w:t>data analysis</w:t>
      </w:r>
      <w:r w:rsidR="00F9223A">
        <w:rPr>
          <w:rFonts w:asciiTheme="minorHAnsi" w:hAnsiTheme="minorHAnsi" w:cstheme="minorHAnsi"/>
          <w:sz w:val="22"/>
          <w:szCs w:val="22"/>
        </w:rPr>
        <w:t xml:space="preserve"> methods</w:t>
      </w:r>
      <w:r w:rsidR="009817C2">
        <w:rPr>
          <w:rFonts w:asciiTheme="minorHAnsi" w:hAnsiTheme="minorHAnsi" w:cstheme="minorHAnsi"/>
          <w:sz w:val="22"/>
          <w:szCs w:val="22"/>
        </w:rPr>
        <w:t xml:space="preserve"> </w:t>
      </w:r>
      <w:r w:rsidR="00E4371E" w:rsidRPr="00FB041B">
        <w:rPr>
          <w:rFonts w:asciiTheme="minorHAnsi" w:hAnsiTheme="minorHAnsi" w:cstheme="minorHAnsi"/>
          <w:sz w:val="22"/>
          <w:szCs w:val="22"/>
        </w:rPr>
        <w:t xml:space="preserve">to </w:t>
      </w:r>
      <w:r w:rsidR="00630935">
        <w:rPr>
          <w:rFonts w:asciiTheme="minorHAnsi" w:hAnsiTheme="minorHAnsi" w:cstheme="minorHAnsi"/>
          <w:sz w:val="22"/>
          <w:szCs w:val="22"/>
        </w:rPr>
        <w:t xml:space="preserve">a </w:t>
      </w:r>
      <w:r w:rsidR="00E4371E" w:rsidRPr="00FB041B">
        <w:rPr>
          <w:rFonts w:asciiTheme="minorHAnsi" w:hAnsiTheme="minorHAnsi" w:cstheme="minorHAnsi"/>
          <w:sz w:val="22"/>
          <w:szCs w:val="22"/>
        </w:rPr>
        <w:t>real data</w:t>
      </w:r>
      <w:r w:rsidR="007D6A4B">
        <w:rPr>
          <w:rFonts w:asciiTheme="minorHAnsi" w:hAnsiTheme="minorHAnsi" w:cstheme="minorHAnsi"/>
          <w:sz w:val="22"/>
          <w:szCs w:val="22"/>
        </w:rPr>
        <w:t xml:space="preserve"> </w:t>
      </w:r>
      <w:r w:rsidR="00E4371E" w:rsidRPr="00FB041B">
        <w:rPr>
          <w:rFonts w:asciiTheme="minorHAnsi" w:hAnsiTheme="minorHAnsi" w:cstheme="minorHAnsi"/>
          <w:sz w:val="22"/>
          <w:szCs w:val="22"/>
        </w:rPr>
        <w:t>provided by the instructor</w:t>
      </w:r>
      <w:r w:rsidR="00920118">
        <w:rPr>
          <w:rFonts w:asciiTheme="minorHAnsi" w:hAnsiTheme="minorHAnsi" w:cstheme="minorHAnsi"/>
          <w:sz w:val="22"/>
          <w:szCs w:val="22"/>
        </w:rPr>
        <w:t>.</w:t>
      </w:r>
      <w:r w:rsidR="00E4371E" w:rsidRPr="00FB041B">
        <w:rPr>
          <w:rFonts w:asciiTheme="minorHAnsi" w:hAnsiTheme="minorHAnsi" w:cstheme="minorHAnsi"/>
          <w:sz w:val="22"/>
          <w:szCs w:val="22"/>
        </w:rPr>
        <w:t xml:space="preserve"> Please start communicating with your </w:t>
      </w:r>
      <w:r w:rsidR="00E4371E">
        <w:rPr>
          <w:rFonts w:asciiTheme="minorHAnsi" w:hAnsiTheme="minorHAnsi" w:cstheme="minorHAnsi"/>
          <w:sz w:val="22"/>
          <w:szCs w:val="22"/>
        </w:rPr>
        <w:t>team members</w:t>
      </w:r>
      <w:r w:rsidR="00E4371E" w:rsidRPr="00FB041B">
        <w:rPr>
          <w:rFonts w:asciiTheme="minorHAnsi" w:hAnsiTheme="minorHAnsi" w:cstheme="minorHAnsi"/>
          <w:sz w:val="22"/>
          <w:szCs w:val="22"/>
        </w:rPr>
        <w:t xml:space="preserve"> </w:t>
      </w:r>
      <w:r w:rsidR="00E4371E">
        <w:rPr>
          <w:rFonts w:asciiTheme="minorHAnsi" w:hAnsiTheme="minorHAnsi" w:cstheme="minorHAnsi"/>
          <w:sz w:val="22"/>
          <w:szCs w:val="22"/>
        </w:rPr>
        <w:t>ASAP</w:t>
      </w:r>
      <w:r w:rsidR="00E4371E" w:rsidRPr="00FB041B">
        <w:rPr>
          <w:rFonts w:asciiTheme="minorHAnsi" w:hAnsiTheme="minorHAnsi" w:cstheme="minorHAnsi"/>
          <w:sz w:val="22"/>
          <w:szCs w:val="22"/>
        </w:rPr>
        <w:t xml:space="preserve">. </w:t>
      </w:r>
      <w:r w:rsidR="00E4371E" w:rsidRPr="002E1729">
        <w:rPr>
          <w:rFonts w:asciiTheme="minorHAnsi" w:hAnsiTheme="minorHAnsi" w:cstheme="minorHAnsi"/>
          <w:iCs/>
          <w:sz w:val="22"/>
          <w:szCs w:val="22"/>
        </w:rPr>
        <w:t xml:space="preserve">More details including </w:t>
      </w:r>
      <w:r w:rsidR="00D7200D">
        <w:rPr>
          <w:rFonts w:asciiTheme="minorHAnsi" w:hAnsiTheme="minorHAnsi" w:cstheme="minorHAnsi"/>
          <w:iCs/>
          <w:sz w:val="22"/>
          <w:szCs w:val="22"/>
        </w:rPr>
        <w:t>a</w:t>
      </w:r>
      <w:r w:rsidR="00E4371E" w:rsidRPr="002E1729">
        <w:rPr>
          <w:rFonts w:asciiTheme="minorHAnsi" w:hAnsiTheme="minorHAnsi" w:cstheme="minorHAnsi"/>
          <w:iCs/>
          <w:sz w:val="22"/>
          <w:szCs w:val="22"/>
        </w:rPr>
        <w:t xml:space="preserve"> rubric will be posted </w:t>
      </w:r>
      <w:r w:rsidR="00E4371E" w:rsidRPr="00E14B37">
        <w:rPr>
          <w:rFonts w:asciiTheme="minorHAnsi" w:hAnsiTheme="minorHAnsi" w:cstheme="minorHAnsi"/>
          <w:iCs/>
          <w:sz w:val="22"/>
          <w:szCs w:val="22"/>
        </w:rPr>
        <w:t>in Module</w:t>
      </w:r>
      <w:r w:rsidR="00522D87">
        <w:rPr>
          <w:rFonts w:asciiTheme="minorHAnsi" w:hAnsiTheme="minorHAnsi" w:cstheme="minorHAnsi"/>
          <w:iCs/>
          <w:sz w:val="22"/>
          <w:szCs w:val="22"/>
        </w:rPr>
        <w:t>:</w:t>
      </w:r>
      <w:r w:rsidR="00E4371E" w:rsidRPr="00E14B37">
        <w:rPr>
          <w:rFonts w:asciiTheme="minorHAnsi" w:hAnsiTheme="minorHAnsi" w:cstheme="minorHAnsi"/>
          <w:iCs/>
          <w:sz w:val="22"/>
          <w:szCs w:val="22"/>
        </w:rPr>
        <w:t xml:space="preserve"> </w:t>
      </w:r>
      <w:r w:rsidR="00456DDC">
        <w:rPr>
          <w:rFonts w:asciiTheme="minorHAnsi" w:hAnsiTheme="minorHAnsi" w:cstheme="minorHAnsi"/>
          <w:iCs/>
          <w:sz w:val="22"/>
          <w:szCs w:val="22"/>
        </w:rPr>
        <w:t xml:space="preserve">Final </w:t>
      </w:r>
      <w:r w:rsidR="00E4371E" w:rsidRPr="00E14B37">
        <w:rPr>
          <w:rFonts w:asciiTheme="minorHAnsi" w:hAnsiTheme="minorHAnsi" w:cstheme="minorHAnsi"/>
          <w:iCs/>
          <w:sz w:val="22"/>
          <w:szCs w:val="22"/>
        </w:rPr>
        <w:t xml:space="preserve">Project </w:t>
      </w:r>
      <w:r w:rsidR="00E4371E" w:rsidRPr="002E1729">
        <w:rPr>
          <w:rFonts w:asciiTheme="minorHAnsi" w:hAnsiTheme="minorHAnsi" w:cstheme="minorHAnsi"/>
          <w:iCs/>
          <w:sz w:val="22"/>
          <w:szCs w:val="22"/>
        </w:rPr>
        <w:t>on Canvas.</w:t>
      </w:r>
    </w:p>
    <w:p w14:paraId="7037E38A" w14:textId="45E4BE17" w:rsidR="00E4371E" w:rsidRPr="007705CB" w:rsidRDefault="00E4371E" w:rsidP="00E4371E">
      <w:pPr>
        <w:pStyle w:val="ListParagraph"/>
        <w:numPr>
          <w:ilvl w:val="0"/>
          <w:numId w:val="16"/>
        </w:numPr>
        <w:rPr>
          <w:rFonts w:cstheme="minorHAnsi"/>
          <w:b/>
          <w:bCs/>
        </w:rPr>
      </w:pPr>
      <w:r w:rsidRPr="002E1729">
        <w:rPr>
          <w:rFonts w:cstheme="minorHAnsi"/>
          <w:b/>
          <w:bCs/>
        </w:rPr>
        <w:t xml:space="preserve">Final </w:t>
      </w:r>
      <w:r w:rsidR="0046413C">
        <w:rPr>
          <w:rFonts w:cstheme="minorHAnsi"/>
          <w:b/>
          <w:bCs/>
        </w:rPr>
        <w:t>r</w:t>
      </w:r>
      <w:r w:rsidR="0038105D">
        <w:rPr>
          <w:rFonts w:cstheme="minorHAnsi"/>
          <w:b/>
          <w:bCs/>
        </w:rPr>
        <w:t xml:space="preserve">eport </w:t>
      </w:r>
      <w:proofErr w:type="gramStart"/>
      <w:r w:rsidR="009033D6" w:rsidRPr="00262D88">
        <w:rPr>
          <w:rFonts w:cstheme="minorHAnsi"/>
        </w:rPr>
        <w:t>At</w:t>
      </w:r>
      <w:proofErr w:type="gramEnd"/>
      <w:r w:rsidR="009033D6" w:rsidRPr="00262D88">
        <w:rPr>
          <w:rFonts w:cstheme="minorHAnsi"/>
        </w:rPr>
        <w:t xml:space="preserve"> the end of the course, </w:t>
      </w:r>
      <w:r w:rsidR="009033D6">
        <w:rPr>
          <w:rFonts w:cstheme="minorHAnsi"/>
        </w:rPr>
        <w:t>each group</w:t>
      </w:r>
      <w:r w:rsidR="009033D6" w:rsidRPr="00262D88">
        <w:rPr>
          <w:rFonts w:cstheme="minorHAnsi"/>
        </w:rPr>
        <w:t xml:space="preserve"> will submit </w:t>
      </w:r>
      <w:r w:rsidR="0017265C">
        <w:rPr>
          <w:rFonts w:cstheme="minorHAnsi"/>
        </w:rPr>
        <w:t>one</w:t>
      </w:r>
      <w:r w:rsidR="009033D6" w:rsidRPr="00262D88">
        <w:rPr>
          <w:rFonts w:cstheme="minorHAnsi"/>
        </w:rPr>
        <w:t xml:space="preserve"> </w:t>
      </w:r>
      <w:r w:rsidR="00CF14FF">
        <w:rPr>
          <w:rFonts w:cstheme="minorHAnsi"/>
        </w:rPr>
        <w:t>project report</w:t>
      </w:r>
      <w:r w:rsidR="008676DB">
        <w:rPr>
          <w:rFonts w:cstheme="minorHAnsi"/>
        </w:rPr>
        <w:t xml:space="preserve"> </w:t>
      </w:r>
      <w:r w:rsidR="008676DB">
        <w:rPr>
          <w:rFonts w:cstheme="minorHAnsi"/>
          <w:iCs/>
        </w:rPr>
        <w:t>(.doc or .docx)</w:t>
      </w:r>
      <w:r w:rsidR="00680A67">
        <w:rPr>
          <w:rFonts w:cstheme="minorHAnsi"/>
        </w:rPr>
        <w:t xml:space="preserve">. </w:t>
      </w:r>
      <w:r w:rsidR="00507F26">
        <w:rPr>
          <w:rFonts w:cstheme="minorHAnsi"/>
          <w:iCs/>
        </w:rPr>
        <w:t>No abstract section is needed but it</w:t>
      </w:r>
      <w:r w:rsidR="00507F26" w:rsidRPr="002E1729">
        <w:rPr>
          <w:rFonts w:cstheme="minorHAnsi"/>
          <w:iCs/>
        </w:rPr>
        <w:t xml:space="preserve"> should include a separate cover page</w:t>
      </w:r>
      <w:r w:rsidR="00507F26">
        <w:rPr>
          <w:rFonts w:cstheme="minorHAnsi"/>
          <w:iCs/>
        </w:rPr>
        <w:t xml:space="preserve"> </w:t>
      </w:r>
      <w:r w:rsidR="00507F26" w:rsidRPr="002E1729">
        <w:rPr>
          <w:rFonts w:cstheme="minorHAnsi"/>
          <w:iCs/>
        </w:rPr>
        <w:t xml:space="preserve">that includes the title and every team member’s </w:t>
      </w:r>
      <w:r w:rsidR="00507F26">
        <w:rPr>
          <w:rFonts w:cstheme="minorHAnsi"/>
          <w:iCs/>
        </w:rPr>
        <w:t xml:space="preserve">full </w:t>
      </w:r>
      <w:r w:rsidR="00507F26" w:rsidRPr="002E1729">
        <w:rPr>
          <w:rFonts w:cstheme="minorHAnsi"/>
          <w:iCs/>
        </w:rPr>
        <w:t>n</w:t>
      </w:r>
      <w:r w:rsidR="00507F26">
        <w:rPr>
          <w:rFonts w:cstheme="minorHAnsi"/>
          <w:iCs/>
        </w:rPr>
        <w:t>ame</w:t>
      </w:r>
      <w:r w:rsidR="00507F26" w:rsidRPr="002E1729">
        <w:rPr>
          <w:rFonts w:cstheme="minorHAnsi"/>
          <w:iCs/>
        </w:rPr>
        <w:t xml:space="preserve">. </w:t>
      </w:r>
      <w:r w:rsidR="009033D6" w:rsidRPr="00262D88">
        <w:rPr>
          <w:rFonts w:cstheme="minorHAnsi"/>
        </w:rPr>
        <w:t xml:space="preserve">The paper </w:t>
      </w:r>
      <w:r w:rsidR="00223534">
        <w:rPr>
          <w:rFonts w:cstheme="minorHAnsi"/>
        </w:rPr>
        <w:t>should</w:t>
      </w:r>
      <w:r w:rsidR="009033D6" w:rsidRPr="00262D88">
        <w:rPr>
          <w:rFonts w:cstheme="minorHAnsi"/>
        </w:rPr>
        <w:t xml:space="preserve"> be 1</w:t>
      </w:r>
      <w:r w:rsidR="00BF5848">
        <w:rPr>
          <w:rFonts w:cstheme="minorHAnsi"/>
        </w:rPr>
        <w:t>2</w:t>
      </w:r>
      <w:r w:rsidR="00852EAE">
        <w:rPr>
          <w:rFonts w:cstheme="minorHAnsi"/>
        </w:rPr>
        <w:t>-1</w:t>
      </w:r>
      <w:r w:rsidR="00BF5848">
        <w:rPr>
          <w:rFonts w:cstheme="minorHAnsi"/>
        </w:rPr>
        <w:t>6</w:t>
      </w:r>
      <w:r w:rsidR="009033D6" w:rsidRPr="00262D88">
        <w:rPr>
          <w:rFonts w:cstheme="minorHAnsi"/>
        </w:rPr>
        <w:t xml:space="preserve"> pages</w:t>
      </w:r>
      <w:r w:rsidR="00507F26">
        <w:rPr>
          <w:rFonts w:cstheme="minorHAnsi"/>
        </w:rPr>
        <w:t xml:space="preserve"> </w:t>
      </w:r>
      <w:r w:rsidR="00930152">
        <w:rPr>
          <w:rFonts w:cstheme="minorHAnsi"/>
          <w:iCs/>
        </w:rPr>
        <w:t>(excluding the cover page)</w:t>
      </w:r>
      <w:r w:rsidR="009033D6" w:rsidRPr="00262D88">
        <w:rPr>
          <w:rFonts w:cstheme="minorHAnsi"/>
        </w:rPr>
        <w:t xml:space="preserve">, double-spaced, 1-inch margins, </w:t>
      </w:r>
      <w:r w:rsidR="009616CC" w:rsidRPr="00262D88">
        <w:rPr>
          <w:rFonts w:cstheme="minorHAnsi"/>
        </w:rPr>
        <w:t>free from grammatical errors</w:t>
      </w:r>
      <w:r w:rsidR="009616CC">
        <w:rPr>
          <w:rFonts w:cstheme="minorHAnsi"/>
        </w:rPr>
        <w:t>, in</w:t>
      </w:r>
      <w:r w:rsidR="009033D6" w:rsidRPr="00262D88">
        <w:rPr>
          <w:rFonts w:cstheme="minorHAnsi"/>
        </w:rPr>
        <w:t xml:space="preserve"> Times Roman 12-point font</w:t>
      </w:r>
      <w:r w:rsidR="00B51102">
        <w:rPr>
          <w:rFonts w:cstheme="minorHAnsi"/>
        </w:rPr>
        <w:t xml:space="preserve">, and </w:t>
      </w:r>
      <w:r w:rsidR="00AB2E1E" w:rsidRPr="002E1729">
        <w:rPr>
          <w:rFonts w:cstheme="minorHAnsi"/>
          <w:iCs/>
        </w:rPr>
        <w:t>appropriately</w:t>
      </w:r>
      <w:r w:rsidR="00AB2E1E">
        <w:rPr>
          <w:rFonts w:cstheme="minorHAnsi"/>
          <w:iCs/>
        </w:rPr>
        <w:t xml:space="preserve"> using </w:t>
      </w:r>
      <w:r w:rsidR="00AB2E1E" w:rsidRPr="002E1729">
        <w:rPr>
          <w:rFonts w:cstheme="minorHAnsi"/>
          <w:iCs/>
        </w:rPr>
        <w:t>APA style for citations and reference lis</w:t>
      </w:r>
      <w:r w:rsidR="00AB2E1E">
        <w:rPr>
          <w:rFonts w:cstheme="minorHAnsi"/>
          <w:iCs/>
        </w:rPr>
        <w:t>t</w:t>
      </w:r>
      <w:r w:rsidR="009616CC">
        <w:rPr>
          <w:rFonts w:cstheme="minorHAnsi"/>
          <w:iCs/>
        </w:rPr>
        <w:t>, if any</w:t>
      </w:r>
      <w:r w:rsidR="009033D6" w:rsidRPr="00262D88">
        <w:rPr>
          <w:rFonts w:cstheme="minorHAnsi"/>
        </w:rPr>
        <w:t xml:space="preserve">. The paper </w:t>
      </w:r>
      <w:r w:rsidR="009033D6" w:rsidRPr="00262D88">
        <w:rPr>
          <w:rFonts w:cstheme="minorHAnsi"/>
          <w:iCs/>
        </w:rPr>
        <w:t>will be submitted for grading via software that checks for plagiarism</w:t>
      </w:r>
      <w:r w:rsidR="00EB4793">
        <w:rPr>
          <w:rFonts w:cstheme="minorHAnsi"/>
          <w:iCs/>
        </w:rPr>
        <w:t xml:space="preserve"> so </w:t>
      </w:r>
      <w:r w:rsidR="00EB4793" w:rsidRPr="000666E7">
        <w:rPr>
          <w:rFonts w:cstheme="minorHAnsi"/>
          <w:iCs/>
        </w:rPr>
        <w:t xml:space="preserve">do </w:t>
      </w:r>
      <w:r w:rsidR="00EB4793" w:rsidRPr="000666E7">
        <w:rPr>
          <w:rFonts w:cstheme="minorHAnsi"/>
          <w:b/>
          <w:bCs/>
          <w:iCs/>
        </w:rPr>
        <w:t>not</w:t>
      </w:r>
      <w:r w:rsidR="00EB4793" w:rsidRPr="000666E7">
        <w:rPr>
          <w:rFonts w:cstheme="minorHAnsi"/>
          <w:iCs/>
        </w:rPr>
        <w:t xml:space="preserve"> submit your files as a compressed file</w:t>
      </w:r>
      <w:r w:rsidR="009033D6" w:rsidRPr="00262D88">
        <w:rPr>
          <w:rFonts w:cstheme="minorHAnsi"/>
          <w:iCs/>
        </w:rPr>
        <w:t xml:space="preserve">. Plagiarism is a violation of the Student Code of Conduct and will be handled per university policy. </w:t>
      </w:r>
      <w:r w:rsidR="009033D6">
        <w:rPr>
          <w:rFonts w:cstheme="minorHAnsi"/>
          <w:iCs/>
        </w:rPr>
        <w:t>One student from the group will submit the</w:t>
      </w:r>
      <w:r w:rsidR="00F96473">
        <w:rPr>
          <w:rFonts w:cstheme="minorHAnsi"/>
          <w:iCs/>
        </w:rPr>
        <w:t xml:space="preserve"> </w:t>
      </w:r>
      <w:r w:rsidR="00C01378">
        <w:rPr>
          <w:rFonts w:cstheme="minorHAnsi"/>
          <w:iCs/>
        </w:rPr>
        <w:t>project delivery</w:t>
      </w:r>
      <w:r w:rsidR="00F96473">
        <w:rPr>
          <w:rFonts w:cstheme="minorHAnsi"/>
          <w:iCs/>
        </w:rPr>
        <w:t xml:space="preserve"> </w:t>
      </w:r>
      <w:r w:rsidR="009033D6">
        <w:rPr>
          <w:rFonts w:cstheme="minorHAnsi"/>
          <w:iCs/>
        </w:rPr>
        <w:t xml:space="preserve">by the due dates noted </w:t>
      </w:r>
      <w:r w:rsidR="005C5978">
        <w:rPr>
          <w:rFonts w:cstheme="minorHAnsi"/>
          <w:iCs/>
        </w:rPr>
        <w:t>in</w:t>
      </w:r>
      <w:r w:rsidR="009033D6">
        <w:rPr>
          <w:rFonts w:cstheme="minorHAnsi"/>
          <w:iCs/>
        </w:rPr>
        <w:t xml:space="preserve"> the Syllabus. </w:t>
      </w:r>
      <w:r w:rsidR="009033D6" w:rsidRPr="00262D88">
        <w:rPr>
          <w:rFonts w:cstheme="minorHAnsi"/>
          <w:iCs/>
        </w:rPr>
        <w:t>Late papers will not be accepted.</w:t>
      </w:r>
    </w:p>
    <w:p w14:paraId="50CC9043" w14:textId="7ADB0C57" w:rsidR="00E4371E" w:rsidRPr="00E4371E" w:rsidRDefault="00E4371E" w:rsidP="00EE03E0">
      <w:pPr>
        <w:pStyle w:val="ListParagraph"/>
        <w:numPr>
          <w:ilvl w:val="0"/>
          <w:numId w:val="16"/>
        </w:numPr>
        <w:rPr>
          <w:rFonts w:cstheme="minorHAnsi"/>
          <w:iCs/>
        </w:rPr>
      </w:pPr>
      <w:r w:rsidRPr="007705CB">
        <w:rPr>
          <w:rFonts w:cstheme="minorHAnsi"/>
          <w:b/>
          <w:bCs/>
        </w:rPr>
        <w:t xml:space="preserve">Peer </w:t>
      </w:r>
      <w:proofErr w:type="gramStart"/>
      <w:r w:rsidRPr="007705CB">
        <w:rPr>
          <w:rFonts w:cstheme="minorHAnsi"/>
          <w:b/>
          <w:bCs/>
        </w:rPr>
        <w:t>review</w:t>
      </w:r>
      <w:proofErr w:type="gramEnd"/>
      <w:r w:rsidRPr="007705CB">
        <w:rPr>
          <w:rFonts w:cstheme="minorHAnsi"/>
          <w:b/>
          <w:bCs/>
        </w:rPr>
        <w:t xml:space="preserve"> </w:t>
      </w:r>
      <w:r w:rsidR="008D5FB3">
        <w:rPr>
          <w:rFonts w:cstheme="minorHAnsi"/>
          <w:iCs/>
        </w:rPr>
        <w:t>Each student</w:t>
      </w:r>
      <w:r w:rsidRPr="007705CB">
        <w:rPr>
          <w:rFonts w:cstheme="minorHAnsi"/>
          <w:iCs/>
        </w:rPr>
        <w:t xml:space="preserve"> will </w:t>
      </w:r>
      <w:r>
        <w:rPr>
          <w:rFonts w:cstheme="minorHAnsi"/>
          <w:iCs/>
        </w:rPr>
        <w:t>provide a peer review</w:t>
      </w:r>
      <w:r w:rsidRPr="007705CB">
        <w:rPr>
          <w:rFonts w:cstheme="minorHAnsi"/>
          <w:iCs/>
        </w:rPr>
        <w:t xml:space="preserve"> on </w:t>
      </w:r>
      <w:r>
        <w:rPr>
          <w:rFonts w:cstheme="minorHAnsi"/>
          <w:iCs/>
        </w:rPr>
        <w:t xml:space="preserve">team members’ </w:t>
      </w:r>
      <w:r w:rsidRPr="007705CB">
        <w:rPr>
          <w:rFonts w:cstheme="minorHAnsi"/>
          <w:iCs/>
        </w:rPr>
        <w:t xml:space="preserve">contribution to the final product, and your group project grade will be determined </w:t>
      </w:r>
      <w:r w:rsidR="007F3FD0">
        <w:rPr>
          <w:rFonts w:cstheme="minorHAnsi"/>
          <w:iCs/>
        </w:rPr>
        <w:t>by</w:t>
      </w:r>
      <w:r w:rsidRPr="007705CB">
        <w:rPr>
          <w:rFonts w:cstheme="minorHAnsi"/>
          <w:iCs/>
        </w:rPr>
        <w:t xml:space="preserve"> the quality of the product and y</w:t>
      </w:r>
      <w:r>
        <w:rPr>
          <w:rFonts w:cstheme="minorHAnsi"/>
          <w:iCs/>
        </w:rPr>
        <w:t>our</w:t>
      </w:r>
      <w:r w:rsidRPr="007705CB">
        <w:rPr>
          <w:rFonts w:cstheme="minorHAnsi"/>
          <w:iCs/>
        </w:rPr>
        <w:t xml:space="preserve"> contribution. If everyone contributes equally, </w:t>
      </w:r>
      <w:r w:rsidR="002A1CBE">
        <w:rPr>
          <w:rFonts w:cstheme="minorHAnsi"/>
          <w:iCs/>
        </w:rPr>
        <w:t>all</w:t>
      </w:r>
      <w:r w:rsidRPr="007705CB">
        <w:rPr>
          <w:rFonts w:cstheme="minorHAnsi"/>
          <w:iCs/>
        </w:rPr>
        <w:t xml:space="preserve"> members will receive the same credit. Team members who contribute </w:t>
      </w:r>
      <w:r>
        <w:rPr>
          <w:rFonts w:cstheme="minorHAnsi"/>
          <w:iCs/>
        </w:rPr>
        <w:t>in</w:t>
      </w:r>
      <w:r w:rsidRPr="007705CB">
        <w:rPr>
          <w:rFonts w:cstheme="minorHAnsi"/>
          <w:iCs/>
        </w:rPr>
        <w:t xml:space="preserve">sufficiently will be deducted points. </w:t>
      </w:r>
      <w:r w:rsidR="00F05809">
        <w:rPr>
          <w:rFonts w:cstheme="minorHAnsi"/>
          <w:iCs/>
        </w:rPr>
        <w:t>The professor reserves the right to adjust the team’s recommended contribution.</w:t>
      </w:r>
    </w:p>
    <w:p w14:paraId="11030182" w14:textId="77777777" w:rsidR="00D53986" w:rsidRDefault="00D53986" w:rsidP="00EE03E0">
      <w:pPr>
        <w:rPr>
          <w:rFonts w:asciiTheme="minorHAnsi" w:hAnsiTheme="minorHAnsi" w:cstheme="minorHAnsi"/>
          <w:iCs/>
          <w:sz w:val="22"/>
          <w:szCs w:val="22"/>
        </w:rPr>
        <w:sectPr w:rsidR="00D53986" w:rsidSect="004D13EB">
          <w:headerReference w:type="default" r:id="rId26"/>
          <w:footerReference w:type="default" r:id="rId27"/>
          <w:pgSz w:w="12240" w:h="15840"/>
          <w:pgMar w:top="1440" w:right="1080" w:bottom="1440" w:left="1080" w:header="720" w:footer="720" w:gutter="0"/>
          <w:cols w:space="720"/>
          <w:docGrid w:linePitch="360"/>
        </w:sectPr>
      </w:pPr>
    </w:p>
    <w:p w14:paraId="413150FC" w14:textId="77777777" w:rsidR="00E419B6" w:rsidRPr="00065879" w:rsidRDefault="00E419B6" w:rsidP="00E419B6">
      <w:pPr>
        <w:rPr>
          <w:rFonts w:asciiTheme="minorHAnsi" w:hAnsiTheme="minorHAnsi" w:cstheme="minorHAnsi"/>
          <w:b/>
          <w:bCs/>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5"/>
        <w:gridCol w:w="1171"/>
        <w:gridCol w:w="5940"/>
        <w:gridCol w:w="4858"/>
        <w:gridCol w:w="1436"/>
      </w:tblGrid>
      <w:tr w:rsidR="00E419B6" w:rsidRPr="00DD2AC6" w14:paraId="46836CEC" w14:textId="77777777" w:rsidTr="009704D6">
        <w:trPr>
          <w:trHeight w:val="20"/>
          <w:tblHeader/>
        </w:trPr>
        <w:tc>
          <w:tcPr>
            <w:tcW w:w="5000" w:type="pct"/>
            <w:gridSpan w:val="5"/>
            <w:shd w:val="clear" w:color="auto" w:fill="E2EFD9" w:themeFill="accent6" w:themeFillTint="33"/>
            <w:vAlign w:val="center"/>
          </w:tcPr>
          <w:p w14:paraId="1BFCA645" w14:textId="065C76B9" w:rsidR="00E419B6" w:rsidRPr="00DD2AC6" w:rsidRDefault="00E419B6" w:rsidP="009704D6">
            <w:pPr>
              <w:jc w:val="center"/>
              <w:rPr>
                <w:rFonts w:asciiTheme="minorHAnsi" w:hAnsiTheme="minorHAnsi" w:cstheme="minorHAnsi"/>
                <w:iCs/>
                <w:color w:val="FF0000"/>
                <w:sz w:val="22"/>
                <w:szCs w:val="22"/>
              </w:rPr>
            </w:pPr>
            <w:r w:rsidRPr="00DD2AC6">
              <w:rPr>
                <w:rFonts w:asciiTheme="minorHAnsi" w:hAnsiTheme="minorHAnsi" w:cstheme="minorHAnsi"/>
                <w:b/>
                <w:bCs/>
                <w:iCs/>
                <w:sz w:val="22"/>
                <w:szCs w:val="22"/>
              </w:rPr>
              <w:t>Schedule</w:t>
            </w:r>
            <w:r w:rsidR="00064D6C">
              <w:rPr>
                <w:rFonts w:asciiTheme="minorHAnsi" w:hAnsiTheme="minorHAnsi" w:cstheme="minorHAnsi"/>
                <w:b/>
                <w:bCs/>
                <w:iCs/>
                <w:sz w:val="22"/>
                <w:szCs w:val="22"/>
              </w:rPr>
              <w:t>:</w:t>
            </w:r>
            <w:r w:rsidR="00064D6C" w:rsidRPr="00716AE9">
              <w:rPr>
                <w:rFonts w:asciiTheme="minorHAnsi" w:hAnsiTheme="minorHAnsi" w:cstheme="minorHAnsi"/>
              </w:rPr>
              <w:t xml:space="preserve"> </w:t>
            </w:r>
            <w:r w:rsidR="006A5E32" w:rsidRPr="007562C8">
              <w:rPr>
                <w:rFonts w:asciiTheme="minorHAnsi" w:hAnsiTheme="minorHAnsi" w:cstheme="minorHAnsi"/>
                <w:color w:val="C00000"/>
              </w:rPr>
              <w:t>It is your responsibility to check for changes in the schedule and</w:t>
            </w:r>
            <w:r w:rsidR="006A5E32">
              <w:rPr>
                <w:rFonts w:asciiTheme="minorHAnsi" w:hAnsiTheme="minorHAnsi" w:cstheme="minorHAnsi"/>
                <w:color w:val="C00000"/>
              </w:rPr>
              <w:t>/or</w:t>
            </w:r>
            <w:r w:rsidR="006A5E32" w:rsidRPr="007562C8">
              <w:rPr>
                <w:rFonts w:asciiTheme="minorHAnsi" w:hAnsiTheme="minorHAnsi" w:cstheme="minorHAnsi"/>
                <w:color w:val="C00000"/>
              </w:rPr>
              <w:t xml:space="preserve"> important information in the posted Announcement in Canvas.</w:t>
            </w:r>
            <w:r w:rsidRPr="00DD2AC6">
              <w:rPr>
                <w:rFonts w:asciiTheme="minorHAnsi" w:hAnsiTheme="minorHAnsi" w:cstheme="minorHAnsi"/>
                <w:b/>
                <w:bCs/>
                <w:iCs/>
                <w:sz w:val="22"/>
                <w:szCs w:val="22"/>
              </w:rPr>
              <w:t xml:space="preserve"> </w:t>
            </w:r>
            <w:r w:rsidRPr="00317F47">
              <w:rPr>
                <w:rFonts w:asciiTheme="minorHAnsi" w:hAnsiTheme="minorHAnsi" w:cstheme="minorHAnsi"/>
                <w:b/>
                <w:bCs/>
                <w:iCs/>
                <w:color w:val="C00000"/>
                <w:sz w:val="22"/>
                <w:szCs w:val="22"/>
              </w:rPr>
              <w:t>(All due time is 11:59pm CT of the designated date)</w:t>
            </w:r>
          </w:p>
        </w:tc>
      </w:tr>
      <w:tr w:rsidR="00E419B6" w:rsidRPr="00DD2AC6" w14:paraId="50DAC7FB" w14:textId="77777777" w:rsidTr="009704D6">
        <w:trPr>
          <w:trHeight w:val="20"/>
          <w:tblHeader/>
        </w:trPr>
        <w:tc>
          <w:tcPr>
            <w:tcW w:w="342" w:type="pct"/>
            <w:shd w:val="clear" w:color="auto" w:fill="E2EFD9" w:themeFill="accent6" w:themeFillTint="33"/>
            <w:vAlign w:val="center"/>
          </w:tcPr>
          <w:p w14:paraId="3AF67AFE" w14:textId="77777777" w:rsidR="00E419B6" w:rsidRPr="00DD2AC6" w:rsidRDefault="00E419B6" w:rsidP="009704D6">
            <w:pPr>
              <w:jc w:val="center"/>
              <w:rPr>
                <w:rFonts w:asciiTheme="minorHAnsi" w:hAnsiTheme="minorHAnsi" w:cstheme="minorHAnsi"/>
                <w:b/>
                <w:bCs/>
                <w:iCs/>
                <w:sz w:val="22"/>
                <w:szCs w:val="22"/>
              </w:rPr>
            </w:pPr>
            <w:r w:rsidRPr="00DD2AC6">
              <w:rPr>
                <w:rFonts w:asciiTheme="minorHAnsi" w:hAnsiTheme="minorHAnsi" w:cstheme="minorHAnsi"/>
                <w:b/>
                <w:bCs/>
                <w:iCs/>
                <w:sz w:val="22"/>
                <w:szCs w:val="22"/>
              </w:rPr>
              <w:t>Module</w:t>
            </w:r>
          </w:p>
        </w:tc>
        <w:tc>
          <w:tcPr>
            <w:tcW w:w="407" w:type="pct"/>
            <w:shd w:val="clear" w:color="auto" w:fill="E2EFD9" w:themeFill="accent6" w:themeFillTint="33"/>
            <w:vAlign w:val="center"/>
          </w:tcPr>
          <w:p w14:paraId="1CD93346" w14:textId="77777777" w:rsidR="00E419B6" w:rsidRPr="00DD2AC6" w:rsidRDefault="00E419B6" w:rsidP="009704D6">
            <w:pPr>
              <w:jc w:val="center"/>
              <w:rPr>
                <w:rFonts w:asciiTheme="minorHAnsi" w:hAnsiTheme="minorHAnsi" w:cstheme="minorHAnsi"/>
                <w:b/>
                <w:bCs/>
                <w:iCs/>
                <w:sz w:val="22"/>
                <w:szCs w:val="22"/>
              </w:rPr>
            </w:pPr>
            <w:r>
              <w:rPr>
                <w:rFonts w:asciiTheme="minorHAnsi" w:hAnsiTheme="minorHAnsi" w:cstheme="minorHAnsi"/>
                <w:b/>
                <w:bCs/>
                <w:iCs/>
                <w:sz w:val="22"/>
                <w:szCs w:val="22"/>
              </w:rPr>
              <w:t xml:space="preserve">LECT </w:t>
            </w:r>
            <w:r w:rsidRPr="00DD2AC6">
              <w:rPr>
                <w:rFonts w:asciiTheme="minorHAnsi" w:hAnsiTheme="minorHAnsi" w:cstheme="minorHAnsi"/>
                <w:b/>
                <w:bCs/>
                <w:iCs/>
                <w:sz w:val="22"/>
                <w:szCs w:val="22"/>
              </w:rPr>
              <w:t>Date</w:t>
            </w:r>
          </w:p>
        </w:tc>
        <w:tc>
          <w:tcPr>
            <w:tcW w:w="2064" w:type="pct"/>
            <w:shd w:val="clear" w:color="auto" w:fill="E2EFD9" w:themeFill="accent6" w:themeFillTint="33"/>
            <w:vAlign w:val="center"/>
          </w:tcPr>
          <w:p w14:paraId="5390C577" w14:textId="77777777" w:rsidR="00E419B6" w:rsidRPr="00DD2AC6" w:rsidRDefault="00E419B6" w:rsidP="009704D6">
            <w:pPr>
              <w:jc w:val="center"/>
              <w:rPr>
                <w:rFonts w:asciiTheme="minorHAnsi" w:hAnsiTheme="minorHAnsi" w:cstheme="minorHAnsi"/>
                <w:b/>
                <w:bCs/>
                <w:iCs/>
                <w:sz w:val="22"/>
                <w:szCs w:val="22"/>
              </w:rPr>
            </w:pPr>
            <w:r w:rsidRPr="00DD2AC6">
              <w:rPr>
                <w:rFonts w:asciiTheme="minorHAnsi" w:hAnsiTheme="minorHAnsi" w:cstheme="minorHAnsi"/>
                <w:b/>
                <w:bCs/>
                <w:iCs/>
                <w:sz w:val="22"/>
                <w:szCs w:val="22"/>
              </w:rPr>
              <w:t>Topic</w:t>
            </w:r>
            <w:r>
              <w:rPr>
                <w:rFonts w:asciiTheme="minorHAnsi" w:hAnsiTheme="minorHAnsi" w:cstheme="minorHAnsi"/>
                <w:b/>
                <w:bCs/>
                <w:iCs/>
                <w:sz w:val="22"/>
                <w:szCs w:val="22"/>
              </w:rPr>
              <w:t xml:space="preserve"> </w:t>
            </w:r>
            <w:r w:rsidRPr="00592465">
              <w:rPr>
                <w:rFonts w:asciiTheme="minorHAnsi" w:hAnsiTheme="minorHAnsi" w:cstheme="minorHAnsi"/>
                <w:b/>
                <w:bCs/>
                <w:iCs/>
                <w:sz w:val="22"/>
                <w:szCs w:val="22"/>
              </w:rPr>
              <w:t>/</w:t>
            </w:r>
            <w:r>
              <w:rPr>
                <w:rFonts w:asciiTheme="minorHAnsi" w:hAnsiTheme="minorHAnsi" w:cstheme="minorHAnsi"/>
                <w:b/>
                <w:bCs/>
                <w:iCs/>
                <w:sz w:val="22"/>
                <w:szCs w:val="22"/>
              </w:rPr>
              <w:t xml:space="preserve"> Learning activities</w:t>
            </w:r>
          </w:p>
        </w:tc>
        <w:tc>
          <w:tcPr>
            <w:tcW w:w="1688" w:type="pct"/>
            <w:shd w:val="clear" w:color="auto" w:fill="E2EFD9" w:themeFill="accent6" w:themeFillTint="33"/>
            <w:vAlign w:val="center"/>
          </w:tcPr>
          <w:p w14:paraId="73F4598B" w14:textId="77777777" w:rsidR="00E419B6" w:rsidRPr="00DD2AC6" w:rsidRDefault="00E419B6" w:rsidP="009704D6">
            <w:pPr>
              <w:jc w:val="center"/>
              <w:rPr>
                <w:rFonts w:asciiTheme="minorHAnsi" w:hAnsiTheme="minorHAnsi" w:cstheme="minorHAnsi"/>
                <w:b/>
                <w:bCs/>
                <w:iCs/>
                <w:sz w:val="22"/>
                <w:szCs w:val="22"/>
              </w:rPr>
            </w:pPr>
            <w:r w:rsidRPr="00DD2AC6">
              <w:rPr>
                <w:rFonts w:asciiTheme="minorHAnsi" w:hAnsiTheme="minorHAnsi" w:cstheme="minorHAnsi"/>
                <w:b/>
                <w:bCs/>
                <w:iCs/>
                <w:sz w:val="22"/>
                <w:szCs w:val="22"/>
              </w:rPr>
              <w:t xml:space="preserve">Assignments </w:t>
            </w:r>
            <w:r>
              <w:rPr>
                <w:rFonts w:asciiTheme="minorHAnsi" w:hAnsiTheme="minorHAnsi" w:cstheme="minorHAnsi"/>
                <w:b/>
                <w:bCs/>
                <w:iCs/>
                <w:sz w:val="22"/>
                <w:szCs w:val="22"/>
              </w:rPr>
              <w:t>(</w:t>
            </w:r>
            <w:r w:rsidRPr="00DD2AC6">
              <w:rPr>
                <w:rFonts w:asciiTheme="minorHAnsi" w:hAnsiTheme="minorHAnsi" w:cstheme="minorHAnsi"/>
                <w:b/>
                <w:bCs/>
                <w:iCs/>
                <w:sz w:val="22"/>
                <w:szCs w:val="22"/>
              </w:rPr>
              <w:t>Due</w:t>
            </w:r>
            <w:r>
              <w:rPr>
                <w:rFonts w:asciiTheme="minorHAnsi" w:hAnsiTheme="minorHAnsi" w:cstheme="minorHAnsi"/>
                <w:b/>
                <w:bCs/>
                <w:iCs/>
                <w:sz w:val="22"/>
                <w:szCs w:val="22"/>
              </w:rPr>
              <w:t xml:space="preserve"> date)</w:t>
            </w:r>
          </w:p>
        </w:tc>
        <w:tc>
          <w:tcPr>
            <w:tcW w:w="499" w:type="pct"/>
            <w:shd w:val="clear" w:color="auto" w:fill="E2EFD9" w:themeFill="accent6" w:themeFillTint="33"/>
            <w:vAlign w:val="center"/>
          </w:tcPr>
          <w:p w14:paraId="001C183F" w14:textId="77777777" w:rsidR="00E419B6" w:rsidRPr="00DD2AC6" w:rsidRDefault="00E419B6" w:rsidP="009704D6">
            <w:pPr>
              <w:jc w:val="center"/>
              <w:rPr>
                <w:rFonts w:asciiTheme="minorHAnsi" w:hAnsiTheme="minorHAnsi" w:cstheme="minorHAnsi"/>
                <w:b/>
                <w:bCs/>
                <w:iCs/>
                <w:sz w:val="22"/>
                <w:szCs w:val="22"/>
              </w:rPr>
            </w:pPr>
            <w:r>
              <w:rPr>
                <w:rFonts w:asciiTheme="minorHAnsi" w:hAnsiTheme="minorHAnsi" w:cstheme="minorHAnsi"/>
                <w:b/>
                <w:bCs/>
                <w:iCs/>
                <w:sz w:val="22"/>
                <w:szCs w:val="22"/>
              </w:rPr>
              <w:t>Text</w:t>
            </w:r>
            <w:r w:rsidRPr="00DD2AC6">
              <w:rPr>
                <w:rFonts w:asciiTheme="minorHAnsi" w:hAnsiTheme="minorHAnsi" w:cstheme="minorHAnsi"/>
                <w:b/>
                <w:bCs/>
                <w:iCs/>
                <w:sz w:val="22"/>
                <w:szCs w:val="22"/>
              </w:rPr>
              <w:t xml:space="preserve"> Chapter</w:t>
            </w:r>
          </w:p>
        </w:tc>
      </w:tr>
      <w:tr w:rsidR="00E419B6" w:rsidRPr="00DD2AC6" w14:paraId="1B5814B1" w14:textId="77777777" w:rsidTr="009704D6">
        <w:trPr>
          <w:trHeight w:val="864"/>
        </w:trPr>
        <w:tc>
          <w:tcPr>
            <w:tcW w:w="342" w:type="pct"/>
          </w:tcPr>
          <w:p w14:paraId="7436D0A2" w14:textId="77777777" w:rsidR="00E419B6" w:rsidRPr="00DD2AC6" w:rsidRDefault="00E419B6" w:rsidP="009704D6">
            <w:pPr>
              <w:rPr>
                <w:rFonts w:asciiTheme="minorHAnsi" w:hAnsiTheme="minorHAnsi" w:cstheme="minorHAnsi"/>
                <w:iCs/>
                <w:sz w:val="22"/>
                <w:szCs w:val="22"/>
              </w:rPr>
            </w:pPr>
            <w:r w:rsidRPr="00DD2AC6">
              <w:rPr>
                <w:rFonts w:asciiTheme="minorHAnsi" w:hAnsiTheme="minorHAnsi" w:cstheme="minorHAnsi"/>
                <w:iCs/>
                <w:sz w:val="22"/>
                <w:szCs w:val="22"/>
              </w:rPr>
              <w:t>M</w:t>
            </w:r>
            <w:r>
              <w:rPr>
                <w:rFonts w:asciiTheme="minorHAnsi" w:hAnsiTheme="minorHAnsi" w:cstheme="minorHAnsi"/>
                <w:iCs/>
                <w:sz w:val="22"/>
                <w:szCs w:val="22"/>
              </w:rPr>
              <w:t>DL 1</w:t>
            </w:r>
          </w:p>
        </w:tc>
        <w:tc>
          <w:tcPr>
            <w:tcW w:w="407" w:type="pct"/>
          </w:tcPr>
          <w:p w14:paraId="75EEC704" w14:textId="0074AA14" w:rsidR="00E419B6" w:rsidRPr="00DD2AC6" w:rsidRDefault="00E419B6" w:rsidP="009704D6">
            <w:pPr>
              <w:rPr>
                <w:rFonts w:asciiTheme="minorHAnsi" w:hAnsiTheme="minorHAnsi" w:cstheme="minorHAnsi"/>
                <w:sz w:val="22"/>
                <w:szCs w:val="22"/>
              </w:rPr>
            </w:pPr>
            <w:r>
              <w:rPr>
                <w:rFonts w:asciiTheme="minorHAnsi" w:hAnsiTheme="minorHAnsi" w:cstheme="minorHAnsi"/>
                <w:sz w:val="22"/>
                <w:szCs w:val="22"/>
              </w:rPr>
              <w:t>0</w:t>
            </w:r>
            <w:r w:rsidR="00813708">
              <w:rPr>
                <w:rFonts w:asciiTheme="minorHAnsi" w:hAnsiTheme="minorHAnsi" w:cstheme="minorHAnsi"/>
                <w:sz w:val="22"/>
                <w:szCs w:val="22"/>
              </w:rPr>
              <w:t>6</w:t>
            </w:r>
            <w:r w:rsidRPr="00DD2AC6">
              <w:rPr>
                <w:rFonts w:asciiTheme="minorHAnsi" w:hAnsiTheme="minorHAnsi" w:cstheme="minorHAnsi"/>
                <w:sz w:val="22"/>
                <w:szCs w:val="22"/>
              </w:rPr>
              <w:t>/</w:t>
            </w:r>
            <w:r w:rsidR="00813708">
              <w:rPr>
                <w:rFonts w:asciiTheme="minorHAnsi" w:hAnsiTheme="minorHAnsi" w:cstheme="minorHAnsi"/>
                <w:sz w:val="22"/>
                <w:szCs w:val="22"/>
              </w:rPr>
              <w:t>05</w:t>
            </w:r>
          </w:p>
        </w:tc>
        <w:tc>
          <w:tcPr>
            <w:tcW w:w="2064" w:type="pct"/>
          </w:tcPr>
          <w:p w14:paraId="6455E182" w14:textId="77777777" w:rsidR="00E419B6" w:rsidRDefault="00E419B6" w:rsidP="009704D6">
            <w:pPr>
              <w:rPr>
                <w:rFonts w:asciiTheme="minorHAnsi" w:hAnsiTheme="minorHAnsi" w:cstheme="minorHAnsi"/>
                <w:sz w:val="22"/>
                <w:szCs w:val="22"/>
              </w:rPr>
            </w:pPr>
            <w:r>
              <w:rPr>
                <w:rFonts w:asciiTheme="minorHAnsi" w:hAnsiTheme="minorHAnsi" w:cstheme="minorHAnsi"/>
                <w:sz w:val="22"/>
                <w:szCs w:val="22"/>
              </w:rPr>
              <w:t>Introduction, data visualization, and model performance evaluation /</w:t>
            </w:r>
          </w:p>
          <w:p w14:paraId="4DB91836" w14:textId="0C18FBB6" w:rsidR="00E419B6" w:rsidRPr="00140CAA" w:rsidRDefault="00E419B6" w:rsidP="009704D6">
            <w:pPr>
              <w:rPr>
                <w:rFonts w:asciiTheme="minorHAnsi" w:hAnsiTheme="minorHAnsi" w:cstheme="minorHAnsi"/>
                <w:sz w:val="22"/>
                <w:szCs w:val="22"/>
              </w:rPr>
            </w:pPr>
            <w:r>
              <w:rPr>
                <w:rFonts w:asciiTheme="minorHAnsi" w:hAnsiTheme="minorHAnsi" w:cstheme="minorHAnsi"/>
                <w:i/>
                <w:iCs/>
                <w:sz w:val="22"/>
                <w:szCs w:val="22"/>
              </w:rPr>
              <w:t>Register for</w:t>
            </w:r>
            <w:r w:rsidRPr="00CE07BD">
              <w:rPr>
                <w:rFonts w:asciiTheme="minorHAnsi" w:hAnsiTheme="minorHAnsi" w:cstheme="minorHAnsi"/>
                <w:i/>
                <w:iCs/>
                <w:sz w:val="22"/>
                <w:szCs w:val="22"/>
              </w:rPr>
              <w:t xml:space="preserve"> SAS</w:t>
            </w:r>
            <w:r w:rsidRPr="00CE07BD">
              <w:rPr>
                <w:rFonts w:asciiTheme="minorHAnsi" w:hAnsiTheme="minorHAnsi" w:cstheme="minorHAnsi"/>
                <w:i/>
                <w:iCs/>
                <w:sz w:val="22"/>
                <w:szCs w:val="22"/>
              </w:rPr>
              <w:sym w:font="Symbol" w:char="F0E2"/>
            </w:r>
            <w:r w:rsidRPr="00CE07BD">
              <w:rPr>
                <w:rFonts w:asciiTheme="minorHAnsi" w:hAnsiTheme="minorHAnsi" w:cstheme="minorHAnsi"/>
                <w:i/>
                <w:iCs/>
                <w:sz w:val="22"/>
                <w:szCs w:val="22"/>
              </w:rPr>
              <w:t xml:space="preserve"> OnDemand for Academics</w:t>
            </w:r>
            <w:r>
              <w:rPr>
                <w:rFonts w:asciiTheme="minorHAnsi" w:hAnsiTheme="minorHAnsi" w:cstheme="minorHAnsi"/>
                <w:i/>
                <w:iCs/>
                <w:sz w:val="22"/>
                <w:szCs w:val="22"/>
              </w:rPr>
              <w:t xml:space="preserve"> and enroll into our course; download SAS if you will use local SAS software; </w:t>
            </w:r>
            <w:r>
              <w:rPr>
                <w:rFonts w:asciiTheme="minorHAnsi" w:hAnsiTheme="minorHAnsi" w:cstheme="minorHAnsi"/>
                <w:i/>
                <w:iCs/>
              </w:rPr>
              <w:t>l</w:t>
            </w:r>
            <w:r>
              <w:rPr>
                <w:rFonts w:asciiTheme="minorHAnsi" w:hAnsiTheme="minorHAnsi" w:cstheme="minorHAnsi"/>
                <w:i/>
                <w:iCs/>
                <w:sz w:val="22"/>
                <w:szCs w:val="22"/>
              </w:rPr>
              <w:t>ab handouts</w:t>
            </w:r>
          </w:p>
        </w:tc>
        <w:tc>
          <w:tcPr>
            <w:tcW w:w="1688" w:type="pct"/>
          </w:tcPr>
          <w:p w14:paraId="50E29D3E" w14:textId="2C90C78A" w:rsidR="00E419B6" w:rsidRDefault="00E419B6" w:rsidP="009704D6">
            <w:pPr>
              <w:pStyle w:val="ListParagraph"/>
              <w:numPr>
                <w:ilvl w:val="0"/>
                <w:numId w:val="22"/>
              </w:numPr>
              <w:spacing w:after="0" w:line="240" w:lineRule="auto"/>
              <w:rPr>
                <w:rFonts w:cstheme="minorHAnsi"/>
                <w:iCs/>
              </w:rPr>
            </w:pPr>
            <w:r>
              <w:rPr>
                <w:rFonts w:cstheme="minorHAnsi"/>
                <w:iCs/>
              </w:rPr>
              <w:t>Syllabus quiz (0</w:t>
            </w:r>
            <w:r w:rsidR="007B6E7A">
              <w:rPr>
                <w:rFonts w:cstheme="minorHAnsi"/>
                <w:iCs/>
              </w:rPr>
              <w:t>6</w:t>
            </w:r>
            <w:r>
              <w:rPr>
                <w:rFonts w:cstheme="minorHAnsi"/>
                <w:iCs/>
              </w:rPr>
              <w:t>/</w:t>
            </w:r>
            <w:r w:rsidR="007B6E7A">
              <w:rPr>
                <w:rFonts w:cstheme="minorHAnsi"/>
                <w:iCs/>
              </w:rPr>
              <w:t>11</w:t>
            </w:r>
            <w:r>
              <w:rPr>
                <w:rFonts w:cstheme="minorHAnsi"/>
                <w:iCs/>
              </w:rPr>
              <w:t>)</w:t>
            </w:r>
          </w:p>
          <w:p w14:paraId="20B73442" w14:textId="593524D6" w:rsidR="00E419B6" w:rsidRDefault="00E419B6" w:rsidP="009704D6">
            <w:pPr>
              <w:pStyle w:val="ListParagraph"/>
              <w:numPr>
                <w:ilvl w:val="0"/>
                <w:numId w:val="22"/>
              </w:numPr>
              <w:spacing w:after="0" w:line="240" w:lineRule="auto"/>
              <w:rPr>
                <w:rFonts w:cstheme="minorHAnsi"/>
                <w:iCs/>
              </w:rPr>
            </w:pPr>
            <w:r>
              <w:rPr>
                <w:rFonts w:cstheme="minorHAnsi"/>
                <w:iCs/>
              </w:rPr>
              <w:t>Discussion: Introduce yourself (0</w:t>
            </w:r>
            <w:r w:rsidR="007B6E7A">
              <w:rPr>
                <w:rFonts w:cstheme="minorHAnsi"/>
                <w:iCs/>
              </w:rPr>
              <w:t>6</w:t>
            </w:r>
            <w:r>
              <w:rPr>
                <w:rFonts w:cstheme="minorHAnsi"/>
                <w:iCs/>
              </w:rPr>
              <w:t>/</w:t>
            </w:r>
            <w:r w:rsidR="007B6E7A">
              <w:rPr>
                <w:rFonts w:cstheme="minorHAnsi"/>
                <w:iCs/>
              </w:rPr>
              <w:t>11</w:t>
            </w:r>
            <w:r>
              <w:rPr>
                <w:rFonts w:cstheme="minorHAnsi"/>
                <w:iCs/>
              </w:rPr>
              <w:t>)</w:t>
            </w:r>
          </w:p>
          <w:p w14:paraId="2F5C8E8F" w14:textId="10DDA5B5" w:rsidR="00E419B6" w:rsidRDefault="00E419B6" w:rsidP="009704D6">
            <w:pPr>
              <w:pStyle w:val="ListParagraph"/>
              <w:numPr>
                <w:ilvl w:val="0"/>
                <w:numId w:val="22"/>
              </w:numPr>
              <w:spacing w:after="0" w:line="240" w:lineRule="auto"/>
              <w:rPr>
                <w:rFonts w:cstheme="minorHAnsi"/>
                <w:iCs/>
              </w:rPr>
            </w:pPr>
            <w:r>
              <w:rPr>
                <w:rFonts w:cstheme="minorHAnsi"/>
                <w:iCs/>
              </w:rPr>
              <w:t>Software setup (0</w:t>
            </w:r>
            <w:r w:rsidR="007B6E7A">
              <w:rPr>
                <w:rFonts w:cstheme="minorHAnsi"/>
                <w:iCs/>
              </w:rPr>
              <w:t>6</w:t>
            </w:r>
            <w:r>
              <w:rPr>
                <w:rFonts w:cstheme="minorHAnsi"/>
                <w:iCs/>
              </w:rPr>
              <w:t>/</w:t>
            </w:r>
            <w:r w:rsidR="007B6E7A">
              <w:rPr>
                <w:rFonts w:cstheme="minorHAnsi"/>
                <w:iCs/>
              </w:rPr>
              <w:t>11</w:t>
            </w:r>
            <w:r>
              <w:rPr>
                <w:rFonts w:cstheme="minorHAnsi"/>
                <w:iCs/>
              </w:rPr>
              <w:t>)</w:t>
            </w:r>
          </w:p>
          <w:p w14:paraId="0CD5E1D6" w14:textId="2D584502" w:rsidR="00E419B6" w:rsidRDefault="00E419B6" w:rsidP="009704D6">
            <w:pPr>
              <w:pStyle w:val="ListParagraph"/>
              <w:numPr>
                <w:ilvl w:val="0"/>
                <w:numId w:val="22"/>
              </w:numPr>
              <w:spacing w:after="0" w:line="240" w:lineRule="auto"/>
              <w:rPr>
                <w:rFonts w:cstheme="minorHAnsi"/>
                <w:iCs/>
              </w:rPr>
            </w:pPr>
            <w:r>
              <w:rPr>
                <w:rFonts w:cstheme="minorHAnsi"/>
                <w:iCs/>
              </w:rPr>
              <w:t xml:space="preserve">Quiz EDA </w:t>
            </w:r>
            <w:r w:rsidRPr="00A3380C">
              <w:rPr>
                <w:rFonts w:cstheme="minorHAnsi"/>
                <w:iCs/>
              </w:rPr>
              <w:t>(</w:t>
            </w:r>
            <w:r>
              <w:rPr>
                <w:rFonts w:cstheme="minorHAnsi"/>
                <w:iCs/>
              </w:rPr>
              <w:t>0</w:t>
            </w:r>
            <w:r w:rsidR="007B6E7A">
              <w:rPr>
                <w:rFonts w:cstheme="minorHAnsi"/>
                <w:iCs/>
              </w:rPr>
              <w:t>6</w:t>
            </w:r>
            <w:r>
              <w:rPr>
                <w:rFonts w:cstheme="minorHAnsi"/>
                <w:iCs/>
              </w:rPr>
              <w:t>/</w:t>
            </w:r>
            <w:r w:rsidR="007B6E7A">
              <w:rPr>
                <w:rFonts w:cstheme="minorHAnsi"/>
                <w:iCs/>
              </w:rPr>
              <w:t>18</w:t>
            </w:r>
            <w:r w:rsidRPr="00A3380C">
              <w:rPr>
                <w:rFonts w:cstheme="minorHAnsi"/>
                <w:iCs/>
              </w:rPr>
              <w:t>)</w:t>
            </w:r>
          </w:p>
          <w:p w14:paraId="04459913" w14:textId="0B37C5D7" w:rsidR="00E419B6" w:rsidRDefault="00E419B6" w:rsidP="009704D6">
            <w:pPr>
              <w:pStyle w:val="ListParagraph"/>
              <w:numPr>
                <w:ilvl w:val="0"/>
                <w:numId w:val="22"/>
              </w:numPr>
              <w:spacing w:after="0" w:line="240" w:lineRule="auto"/>
              <w:rPr>
                <w:rFonts w:cstheme="minorHAnsi"/>
                <w:iCs/>
              </w:rPr>
            </w:pPr>
            <w:r>
              <w:rPr>
                <w:rFonts w:cstheme="minorHAnsi"/>
                <w:iCs/>
              </w:rPr>
              <w:t>Quiz Model Assessment (0</w:t>
            </w:r>
            <w:r w:rsidR="007B6E7A">
              <w:rPr>
                <w:rFonts w:cstheme="minorHAnsi"/>
                <w:iCs/>
              </w:rPr>
              <w:t>6</w:t>
            </w:r>
            <w:r>
              <w:rPr>
                <w:rFonts w:cstheme="minorHAnsi"/>
                <w:iCs/>
              </w:rPr>
              <w:t>/</w:t>
            </w:r>
            <w:r w:rsidR="007B6E7A">
              <w:rPr>
                <w:rFonts w:cstheme="minorHAnsi"/>
                <w:iCs/>
              </w:rPr>
              <w:t>18</w:t>
            </w:r>
            <w:r>
              <w:rPr>
                <w:rFonts w:cstheme="minorHAnsi"/>
                <w:iCs/>
              </w:rPr>
              <w:t>)</w:t>
            </w:r>
          </w:p>
          <w:p w14:paraId="7D0E2891" w14:textId="04B20267" w:rsidR="00E419B6" w:rsidRPr="00DD64CC" w:rsidRDefault="00E419B6" w:rsidP="009704D6">
            <w:pPr>
              <w:pStyle w:val="ListParagraph"/>
              <w:numPr>
                <w:ilvl w:val="0"/>
                <w:numId w:val="22"/>
              </w:numPr>
              <w:spacing w:after="0" w:line="240" w:lineRule="auto"/>
              <w:rPr>
                <w:rFonts w:cstheme="minorHAnsi"/>
                <w:iCs/>
              </w:rPr>
            </w:pPr>
            <w:r w:rsidRPr="00ED27F0">
              <w:rPr>
                <w:rFonts w:cstheme="minorHAnsi"/>
                <w:iCs/>
              </w:rPr>
              <w:t>Lab 1 (</w:t>
            </w:r>
            <w:r>
              <w:rPr>
                <w:rFonts w:cstheme="minorHAnsi"/>
                <w:iCs/>
              </w:rPr>
              <w:t>0</w:t>
            </w:r>
            <w:r w:rsidR="007B6E7A">
              <w:rPr>
                <w:rFonts w:cstheme="minorHAnsi"/>
                <w:iCs/>
              </w:rPr>
              <w:t>6</w:t>
            </w:r>
            <w:r>
              <w:rPr>
                <w:rFonts w:cstheme="minorHAnsi"/>
                <w:iCs/>
              </w:rPr>
              <w:t>/</w:t>
            </w:r>
            <w:r w:rsidR="007B6E7A">
              <w:rPr>
                <w:rFonts w:cstheme="minorHAnsi"/>
                <w:iCs/>
              </w:rPr>
              <w:t>18</w:t>
            </w:r>
            <w:r w:rsidRPr="00ED27F0">
              <w:rPr>
                <w:rFonts w:cstheme="minorHAnsi"/>
                <w:iCs/>
              </w:rPr>
              <w:t>)</w:t>
            </w:r>
          </w:p>
        </w:tc>
        <w:tc>
          <w:tcPr>
            <w:tcW w:w="499" w:type="pct"/>
          </w:tcPr>
          <w:p w14:paraId="23374B7F" w14:textId="77777777" w:rsidR="00E419B6" w:rsidRPr="00DD2AC6" w:rsidRDefault="00E419B6" w:rsidP="009704D6">
            <w:pPr>
              <w:rPr>
                <w:rFonts w:asciiTheme="minorHAnsi" w:hAnsiTheme="minorHAnsi" w:cstheme="minorHAnsi"/>
                <w:bCs/>
                <w:iCs/>
                <w:sz w:val="22"/>
                <w:szCs w:val="22"/>
              </w:rPr>
            </w:pPr>
            <w:r>
              <w:rPr>
                <w:rFonts w:asciiTheme="minorHAnsi" w:hAnsiTheme="minorHAnsi" w:cstheme="minorHAnsi"/>
                <w:bCs/>
                <w:iCs/>
                <w:sz w:val="22"/>
                <w:szCs w:val="22"/>
              </w:rPr>
              <w:t>DMBA 1,2,3,5</w:t>
            </w:r>
          </w:p>
        </w:tc>
      </w:tr>
      <w:tr w:rsidR="00E419B6" w:rsidRPr="00DD2AC6" w14:paraId="27B0EEE7" w14:textId="77777777" w:rsidTr="009704D6">
        <w:trPr>
          <w:trHeight w:val="67"/>
        </w:trPr>
        <w:tc>
          <w:tcPr>
            <w:tcW w:w="342" w:type="pct"/>
          </w:tcPr>
          <w:p w14:paraId="1D1E7DB4" w14:textId="77777777" w:rsidR="00E419B6" w:rsidRPr="00DD2AC6" w:rsidRDefault="00E419B6" w:rsidP="009704D6">
            <w:pPr>
              <w:rPr>
                <w:rFonts w:asciiTheme="minorHAnsi" w:hAnsiTheme="minorHAnsi" w:cstheme="minorHAnsi"/>
                <w:iCs/>
                <w:sz w:val="22"/>
                <w:szCs w:val="22"/>
              </w:rPr>
            </w:pPr>
            <w:r w:rsidRPr="00DD2AC6">
              <w:rPr>
                <w:rFonts w:asciiTheme="minorHAnsi" w:hAnsiTheme="minorHAnsi" w:cstheme="minorHAnsi"/>
                <w:iCs/>
                <w:sz w:val="22"/>
                <w:szCs w:val="22"/>
              </w:rPr>
              <w:t>M</w:t>
            </w:r>
            <w:r>
              <w:rPr>
                <w:rFonts w:asciiTheme="minorHAnsi" w:hAnsiTheme="minorHAnsi" w:cstheme="minorHAnsi"/>
                <w:iCs/>
                <w:sz w:val="22"/>
                <w:szCs w:val="22"/>
              </w:rPr>
              <w:t>DL 2.1</w:t>
            </w:r>
          </w:p>
        </w:tc>
        <w:tc>
          <w:tcPr>
            <w:tcW w:w="407" w:type="pct"/>
          </w:tcPr>
          <w:p w14:paraId="35C92D18" w14:textId="7F0204E9" w:rsidR="00E419B6" w:rsidRPr="00DD2AC6" w:rsidRDefault="00E419B6" w:rsidP="009704D6">
            <w:pPr>
              <w:rPr>
                <w:rFonts w:asciiTheme="minorHAnsi" w:hAnsiTheme="minorHAnsi" w:cstheme="minorHAnsi"/>
                <w:iCs/>
                <w:sz w:val="22"/>
                <w:szCs w:val="22"/>
              </w:rPr>
            </w:pPr>
            <w:r>
              <w:rPr>
                <w:rFonts w:asciiTheme="minorHAnsi" w:hAnsiTheme="minorHAnsi" w:cstheme="minorHAnsi"/>
                <w:iCs/>
                <w:sz w:val="22"/>
                <w:szCs w:val="22"/>
              </w:rPr>
              <w:t>0</w:t>
            </w:r>
            <w:r w:rsidR="00813708">
              <w:rPr>
                <w:rFonts w:asciiTheme="minorHAnsi" w:hAnsiTheme="minorHAnsi" w:cstheme="minorHAnsi"/>
                <w:iCs/>
                <w:sz w:val="22"/>
                <w:szCs w:val="22"/>
              </w:rPr>
              <w:t>6</w:t>
            </w:r>
            <w:r w:rsidRPr="00DD2AC6">
              <w:rPr>
                <w:rFonts w:asciiTheme="minorHAnsi" w:hAnsiTheme="minorHAnsi" w:cstheme="minorHAnsi"/>
                <w:iCs/>
                <w:sz w:val="22"/>
                <w:szCs w:val="22"/>
              </w:rPr>
              <w:t>/</w:t>
            </w:r>
            <w:r w:rsidR="00813708">
              <w:rPr>
                <w:rFonts w:asciiTheme="minorHAnsi" w:hAnsiTheme="minorHAnsi" w:cstheme="minorHAnsi"/>
                <w:iCs/>
                <w:sz w:val="22"/>
                <w:szCs w:val="22"/>
              </w:rPr>
              <w:t>12</w:t>
            </w:r>
          </w:p>
        </w:tc>
        <w:tc>
          <w:tcPr>
            <w:tcW w:w="2064" w:type="pct"/>
            <w:vMerge w:val="restart"/>
          </w:tcPr>
          <w:p w14:paraId="01D3CF3C" w14:textId="77777777" w:rsidR="00E419B6" w:rsidRDefault="00E419B6" w:rsidP="009704D6">
            <w:pPr>
              <w:rPr>
                <w:rFonts w:asciiTheme="minorHAnsi" w:hAnsiTheme="minorHAnsi" w:cstheme="minorHAnsi"/>
                <w:color w:val="000000"/>
                <w:sz w:val="22"/>
                <w:szCs w:val="22"/>
              </w:rPr>
            </w:pPr>
            <w:r>
              <w:rPr>
                <w:rFonts w:asciiTheme="minorHAnsi" w:hAnsiTheme="minorHAnsi" w:cstheme="minorHAnsi"/>
                <w:color w:val="000000"/>
                <w:sz w:val="22"/>
                <w:szCs w:val="22"/>
              </w:rPr>
              <w:t>Linear and logistic regression /</w:t>
            </w:r>
          </w:p>
          <w:p w14:paraId="35C1D849" w14:textId="357D2479" w:rsidR="00E419B6" w:rsidRPr="00DD2AC6" w:rsidRDefault="00E419B6" w:rsidP="009704D6">
            <w:pPr>
              <w:rPr>
                <w:rFonts w:asciiTheme="minorHAnsi" w:hAnsiTheme="minorHAnsi" w:cstheme="minorHAnsi"/>
                <w:iCs/>
                <w:sz w:val="22"/>
                <w:szCs w:val="22"/>
              </w:rPr>
            </w:pPr>
            <w:r>
              <w:rPr>
                <w:rFonts w:asciiTheme="minorHAnsi" w:hAnsiTheme="minorHAnsi" w:cstheme="minorHAnsi"/>
                <w:i/>
                <w:iCs/>
              </w:rPr>
              <w:t>l</w:t>
            </w:r>
            <w:r>
              <w:rPr>
                <w:rFonts w:asciiTheme="minorHAnsi" w:hAnsiTheme="minorHAnsi" w:cstheme="minorHAnsi"/>
                <w:i/>
                <w:iCs/>
                <w:sz w:val="22"/>
                <w:szCs w:val="22"/>
              </w:rPr>
              <w:t>ab handouts</w:t>
            </w:r>
          </w:p>
        </w:tc>
        <w:tc>
          <w:tcPr>
            <w:tcW w:w="1688" w:type="pct"/>
            <w:vMerge w:val="restart"/>
          </w:tcPr>
          <w:p w14:paraId="689337CB" w14:textId="6C33502B" w:rsidR="00E419B6" w:rsidRPr="00D42717" w:rsidRDefault="00E419B6" w:rsidP="009704D6">
            <w:pPr>
              <w:pStyle w:val="ListParagraph"/>
              <w:numPr>
                <w:ilvl w:val="0"/>
                <w:numId w:val="22"/>
              </w:numPr>
              <w:spacing w:after="0" w:line="240" w:lineRule="auto"/>
              <w:rPr>
                <w:rFonts w:cstheme="minorHAnsi"/>
                <w:iCs/>
              </w:rPr>
            </w:pPr>
            <w:r w:rsidRPr="00A3380C">
              <w:rPr>
                <w:rFonts w:cstheme="minorHAnsi"/>
                <w:iCs/>
              </w:rPr>
              <w:t xml:space="preserve">Quiz </w:t>
            </w:r>
            <w:r>
              <w:rPr>
                <w:rFonts w:cstheme="minorHAnsi"/>
                <w:iCs/>
              </w:rPr>
              <w:t>MLR</w:t>
            </w:r>
            <w:r w:rsidRPr="00A3380C">
              <w:rPr>
                <w:rFonts w:cstheme="minorHAnsi"/>
                <w:iCs/>
              </w:rPr>
              <w:t xml:space="preserve"> (</w:t>
            </w:r>
            <w:r>
              <w:rPr>
                <w:rFonts w:cstheme="minorHAnsi"/>
                <w:iCs/>
              </w:rPr>
              <w:t>0</w:t>
            </w:r>
            <w:r w:rsidR="007B6E7A">
              <w:rPr>
                <w:rFonts w:cstheme="minorHAnsi"/>
                <w:iCs/>
              </w:rPr>
              <w:t>6</w:t>
            </w:r>
            <w:r>
              <w:rPr>
                <w:rFonts w:cstheme="minorHAnsi"/>
                <w:iCs/>
              </w:rPr>
              <w:t>/</w:t>
            </w:r>
            <w:r w:rsidR="007B6E7A">
              <w:rPr>
                <w:rFonts w:cstheme="minorHAnsi"/>
                <w:iCs/>
              </w:rPr>
              <w:t>25</w:t>
            </w:r>
            <w:r w:rsidRPr="00A3380C">
              <w:rPr>
                <w:rFonts w:cs="Arial"/>
                <w:color w:val="000000" w:themeColor="text1"/>
              </w:rPr>
              <w:t>)</w:t>
            </w:r>
          </w:p>
          <w:p w14:paraId="72D05E54" w14:textId="334BF1B5" w:rsidR="00E419B6" w:rsidRPr="00A3380C" w:rsidRDefault="00E419B6" w:rsidP="009704D6">
            <w:pPr>
              <w:pStyle w:val="ListParagraph"/>
              <w:numPr>
                <w:ilvl w:val="0"/>
                <w:numId w:val="22"/>
              </w:numPr>
              <w:spacing w:after="0" w:line="240" w:lineRule="auto"/>
              <w:rPr>
                <w:rFonts w:cstheme="minorHAnsi"/>
                <w:iCs/>
              </w:rPr>
            </w:pPr>
            <w:r>
              <w:rPr>
                <w:rFonts w:cs="Arial"/>
                <w:color w:val="000000" w:themeColor="text1"/>
              </w:rPr>
              <w:t>Quiz Logistic Regression (0</w:t>
            </w:r>
            <w:r w:rsidR="007B6E7A">
              <w:rPr>
                <w:rFonts w:cs="Arial"/>
                <w:color w:val="000000" w:themeColor="text1"/>
              </w:rPr>
              <w:t>6</w:t>
            </w:r>
            <w:r>
              <w:rPr>
                <w:rFonts w:cs="Arial"/>
                <w:color w:val="000000" w:themeColor="text1"/>
              </w:rPr>
              <w:t>/</w:t>
            </w:r>
            <w:r w:rsidR="007B6E7A">
              <w:rPr>
                <w:rFonts w:cs="Arial"/>
                <w:color w:val="000000" w:themeColor="text1"/>
              </w:rPr>
              <w:t>25</w:t>
            </w:r>
            <w:r>
              <w:rPr>
                <w:rFonts w:cs="Arial"/>
                <w:color w:val="000000" w:themeColor="text1"/>
              </w:rPr>
              <w:t>)</w:t>
            </w:r>
          </w:p>
          <w:p w14:paraId="3EBFB8D2" w14:textId="26857907" w:rsidR="00E419B6" w:rsidRPr="00A3380C" w:rsidRDefault="00E419B6" w:rsidP="009704D6">
            <w:pPr>
              <w:pStyle w:val="ListParagraph"/>
              <w:numPr>
                <w:ilvl w:val="0"/>
                <w:numId w:val="22"/>
              </w:numPr>
              <w:spacing w:after="0" w:line="240" w:lineRule="auto"/>
              <w:rPr>
                <w:rFonts w:cstheme="minorHAnsi"/>
                <w:iCs/>
              </w:rPr>
            </w:pPr>
            <w:r w:rsidRPr="00ED27F0">
              <w:rPr>
                <w:rFonts w:cs="Arial"/>
                <w:color w:val="000000" w:themeColor="text1"/>
              </w:rPr>
              <w:t>Lab 2 (</w:t>
            </w:r>
            <w:r>
              <w:rPr>
                <w:rFonts w:cs="Arial"/>
                <w:color w:val="000000" w:themeColor="text1"/>
              </w:rPr>
              <w:t>0</w:t>
            </w:r>
            <w:r w:rsidR="007B6E7A">
              <w:rPr>
                <w:rFonts w:cs="Arial"/>
                <w:color w:val="000000" w:themeColor="text1"/>
              </w:rPr>
              <w:t>6</w:t>
            </w:r>
            <w:r>
              <w:rPr>
                <w:rFonts w:cs="Arial"/>
                <w:color w:val="000000" w:themeColor="text1"/>
              </w:rPr>
              <w:t>/</w:t>
            </w:r>
            <w:r w:rsidR="007B6E7A">
              <w:rPr>
                <w:rFonts w:cs="Arial"/>
                <w:color w:val="000000" w:themeColor="text1"/>
              </w:rPr>
              <w:t>25</w:t>
            </w:r>
            <w:r w:rsidRPr="00ED27F0">
              <w:rPr>
                <w:rFonts w:cs="Arial"/>
                <w:color w:val="000000" w:themeColor="text1"/>
              </w:rPr>
              <w:t>)</w:t>
            </w:r>
          </w:p>
        </w:tc>
        <w:tc>
          <w:tcPr>
            <w:tcW w:w="499" w:type="pct"/>
            <w:vMerge w:val="restart"/>
          </w:tcPr>
          <w:p w14:paraId="5C223750" w14:textId="77777777" w:rsidR="00E419B6" w:rsidRPr="00DD2AC6" w:rsidRDefault="00E419B6" w:rsidP="009704D6">
            <w:pPr>
              <w:rPr>
                <w:rFonts w:asciiTheme="minorHAnsi" w:hAnsiTheme="minorHAnsi" w:cstheme="minorHAnsi"/>
                <w:bCs/>
                <w:iCs/>
                <w:sz w:val="22"/>
                <w:szCs w:val="22"/>
              </w:rPr>
            </w:pPr>
            <w:r>
              <w:rPr>
                <w:rFonts w:asciiTheme="minorHAnsi" w:hAnsiTheme="minorHAnsi" w:cstheme="minorHAnsi"/>
                <w:bCs/>
                <w:iCs/>
                <w:sz w:val="22"/>
                <w:szCs w:val="22"/>
              </w:rPr>
              <w:t>DMBA 6,10</w:t>
            </w:r>
          </w:p>
        </w:tc>
      </w:tr>
      <w:tr w:rsidR="00E419B6" w:rsidRPr="00DD2AC6" w14:paraId="6804B394" w14:textId="77777777" w:rsidTr="009704D6">
        <w:trPr>
          <w:trHeight w:val="233"/>
        </w:trPr>
        <w:tc>
          <w:tcPr>
            <w:tcW w:w="342" w:type="pct"/>
          </w:tcPr>
          <w:p w14:paraId="49C9CA8A" w14:textId="77777777" w:rsidR="00E419B6" w:rsidRPr="00DD2AC6" w:rsidRDefault="00E419B6" w:rsidP="009704D6">
            <w:pPr>
              <w:rPr>
                <w:rFonts w:asciiTheme="minorHAnsi" w:hAnsiTheme="minorHAnsi" w:cstheme="minorHAnsi"/>
                <w:iCs/>
                <w:sz w:val="22"/>
                <w:szCs w:val="22"/>
              </w:rPr>
            </w:pPr>
            <w:r w:rsidRPr="00DD2AC6">
              <w:rPr>
                <w:rFonts w:asciiTheme="minorHAnsi" w:hAnsiTheme="minorHAnsi" w:cstheme="minorHAnsi"/>
                <w:iCs/>
                <w:sz w:val="22"/>
                <w:szCs w:val="22"/>
              </w:rPr>
              <w:t>M</w:t>
            </w:r>
            <w:r>
              <w:rPr>
                <w:rFonts w:asciiTheme="minorHAnsi" w:hAnsiTheme="minorHAnsi" w:cstheme="minorHAnsi"/>
                <w:iCs/>
                <w:sz w:val="22"/>
                <w:szCs w:val="22"/>
              </w:rPr>
              <w:t>DL</w:t>
            </w:r>
            <w:r w:rsidRPr="00DD2AC6">
              <w:rPr>
                <w:rFonts w:asciiTheme="minorHAnsi" w:hAnsiTheme="minorHAnsi" w:cstheme="minorHAnsi"/>
                <w:iCs/>
                <w:sz w:val="22"/>
                <w:szCs w:val="22"/>
              </w:rPr>
              <w:t xml:space="preserve"> </w:t>
            </w:r>
            <w:r>
              <w:rPr>
                <w:rFonts w:asciiTheme="minorHAnsi" w:hAnsiTheme="minorHAnsi" w:cstheme="minorHAnsi"/>
                <w:iCs/>
                <w:sz w:val="22"/>
                <w:szCs w:val="22"/>
              </w:rPr>
              <w:t>2</w:t>
            </w:r>
            <w:r w:rsidRPr="00DD2AC6">
              <w:rPr>
                <w:rFonts w:asciiTheme="minorHAnsi" w:hAnsiTheme="minorHAnsi" w:cstheme="minorHAnsi"/>
                <w:iCs/>
                <w:sz w:val="22"/>
                <w:szCs w:val="22"/>
              </w:rPr>
              <w:t>.</w:t>
            </w:r>
            <w:r>
              <w:rPr>
                <w:rFonts w:asciiTheme="minorHAnsi" w:hAnsiTheme="minorHAnsi" w:cstheme="minorHAnsi"/>
                <w:iCs/>
                <w:sz w:val="22"/>
                <w:szCs w:val="22"/>
              </w:rPr>
              <w:t>2</w:t>
            </w:r>
          </w:p>
        </w:tc>
        <w:tc>
          <w:tcPr>
            <w:tcW w:w="407" w:type="pct"/>
          </w:tcPr>
          <w:p w14:paraId="5D6BF9EE" w14:textId="7ED4605D" w:rsidR="00E419B6" w:rsidRPr="00DD2AC6" w:rsidRDefault="00E419B6" w:rsidP="009704D6">
            <w:pPr>
              <w:rPr>
                <w:rFonts w:asciiTheme="minorHAnsi" w:hAnsiTheme="minorHAnsi" w:cstheme="minorHAnsi"/>
                <w:iCs/>
                <w:sz w:val="22"/>
                <w:szCs w:val="22"/>
              </w:rPr>
            </w:pPr>
            <w:r>
              <w:rPr>
                <w:rFonts w:asciiTheme="minorHAnsi" w:hAnsiTheme="minorHAnsi" w:cstheme="minorHAnsi"/>
                <w:iCs/>
                <w:sz w:val="22"/>
                <w:szCs w:val="22"/>
              </w:rPr>
              <w:t>0</w:t>
            </w:r>
            <w:r w:rsidR="00813708">
              <w:rPr>
                <w:rFonts w:asciiTheme="minorHAnsi" w:hAnsiTheme="minorHAnsi" w:cstheme="minorHAnsi"/>
                <w:iCs/>
                <w:sz w:val="22"/>
                <w:szCs w:val="22"/>
              </w:rPr>
              <w:t>6</w:t>
            </w:r>
            <w:r w:rsidRPr="00DD2AC6">
              <w:rPr>
                <w:rFonts w:asciiTheme="minorHAnsi" w:hAnsiTheme="minorHAnsi" w:cstheme="minorHAnsi"/>
                <w:iCs/>
                <w:sz w:val="22"/>
                <w:szCs w:val="22"/>
              </w:rPr>
              <w:t>/</w:t>
            </w:r>
            <w:r w:rsidR="00813708">
              <w:rPr>
                <w:rFonts w:asciiTheme="minorHAnsi" w:hAnsiTheme="minorHAnsi" w:cstheme="minorHAnsi"/>
                <w:iCs/>
                <w:sz w:val="22"/>
                <w:szCs w:val="22"/>
              </w:rPr>
              <w:t>19</w:t>
            </w:r>
          </w:p>
        </w:tc>
        <w:tc>
          <w:tcPr>
            <w:tcW w:w="2064" w:type="pct"/>
            <w:vMerge/>
          </w:tcPr>
          <w:p w14:paraId="12600B96" w14:textId="77777777" w:rsidR="00E419B6" w:rsidRPr="00DD2AC6" w:rsidRDefault="00E419B6" w:rsidP="009704D6">
            <w:pPr>
              <w:rPr>
                <w:rFonts w:asciiTheme="minorHAnsi" w:hAnsiTheme="minorHAnsi" w:cstheme="minorHAnsi"/>
                <w:iCs/>
                <w:sz w:val="22"/>
                <w:szCs w:val="22"/>
              </w:rPr>
            </w:pPr>
          </w:p>
        </w:tc>
        <w:tc>
          <w:tcPr>
            <w:tcW w:w="1688" w:type="pct"/>
            <w:vMerge/>
          </w:tcPr>
          <w:p w14:paraId="09A93118" w14:textId="77777777" w:rsidR="00E419B6" w:rsidRPr="00A3380C" w:rsidRDefault="00E419B6" w:rsidP="009704D6">
            <w:pPr>
              <w:pStyle w:val="ListParagraph"/>
              <w:numPr>
                <w:ilvl w:val="0"/>
                <w:numId w:val="22"/>
              </w:numPr>
              <w:spacing w:after="0" w:line="240" w:lineRule="auto"/>
              <w:rPr>
                <w:rFonts w:cstheme="minorHAnsi"/>
                <w:iCs/>
              </w:rPr>
            </w:pPr>
          </w:p>
        </w:tc>
        <w:tc>
          <w:tcPr>
            <w:tcW w:w="499" w:type="pct"/>
            <w:vMerge/>
          </w:tcPr>
          <w:p w14:paraId="3ACD10A7" w14:textId="77777777" w:rsidR="00E419B6" w:rsidRPr="00DD2AC6" w:rsidRDefault="00E419B6" w:rsidP="009704D6">
            <w:pPr>
              <w:rPr>
                <w:rFonts w:asciiTheme="minorHAnsi" w:hAnsiTheme="minorHAnsi" w:cstheme="minorHAnsi"/>
                <w:bCs/>
                <w:iCs/>
                <w:sz w:val="22"/>
                <w:szCs w:val="22"/>
              </w:rPr>
            </w:pPr>
          </w:p>
        </w:tc>
      </w:tr>
      <w:tr w:rsidR="00E419B6" w:rsidRPr="00DD2AC6" w14:paraId="1D4EDEA7" w14:textId="77777777" w:rsidTr="009704D6">
        <w:trPr>
          <w:trHeight w:val="116"/>
        </w:trPr>
        <w:tc>
          <w:tcPr>
            <w:tcW w:w="342" w:type="pct"/>
          </w:tcPr>
          <w:p w14:paraId="176A1799" w14:textId="77777777" w:rsidR="00E419B6" w:rsidRPr="00DD2AC6" w:rsidRDefault="00E419B6" w:rsidP="009704D6">
            <w:pPr>
              <w:rPr>
                <w:rFonts w:asciiTheme="minorHAnsi" w:hAnsiTheme="minorHAnsi" w:cstheme="minorHAnsi"/>
                <w:iCs/>
                <w:sz w:val="22"/>
                <w:szCs w:val="22"/>
              </w:rPr>
            </w:pPr>
            <w:r w:rsidRPr="00DD2AC6">
              <w:rPr>
                <w:rFonts w:asciiTheme="minorHAnsi" w:hAnsiTheme="minorHAnsi" w:cstheme="minorHAnsi"/>
                <w:iCs/>
                <w:sz w:val="22"/>
                <w:szCs w:val="22"/>
              </w:rPr>
              <w:t>M</w:t>
            </w:r>
            <w:r>
              <w:rPr>
                <w:rFonts w:asciiTheme="minorHAnsi" w:hAnsiTheme="minorHAnsi" w:cstheme="minorHAnsi"/>
                <w:iCs/>
                <w:sz w:val="22"/>
                <w:szCs w:val="22"/>
              </w:rPr>
              <w:t>DL</w:t>
            </w:r>
            <w:r w:rsidRPr="00DD2AC6">
              <w:rPr>
                <w:rFonts w:asciiTheme="minorHAnsi" w:hAnsiTheme="minorHAnsi" w:cstheme="minorHAnsi"/>
                <w:iCs/>
                <w:sz w:val="22"/>
                <w:szCs w:val="22"/>
              </w:rPr>
              <w:t xml:space="preserve"> </w:t>
            </w:r>
            <w:r>
              <w:rPr>
                <w:rFonts w:asciiTheme="minorHAnsi" w:hAnsiTheme="minorHAnsi" w:cstheme="minorHAnsi"/>
                <w:iCs/>
                <w:sz w:val="22"/>
                <w:szCs w:val="22"/>
              </w:rPr>
              <w:t>3</w:t>
            </w:r>
          </w:p>
        </w:tc>
        <w:tc>
          <w:tcPr>
            <w:tcW w:w="407" w:type="pct"/>
          </w:tcPr>
          <w:p w14:paraId="5C181276" w14:textId="644C76D2" w:rsidR="00E419B6" w:rsidRPr="00DD2AC6" w:rsidRDefault="00E419B6" w:rsidP="009704D6">
            <w:pPr>
              <w:rPr>
                <w:rFonts w:asciiTheme="minorHAnsi" w:hAnsiTheme="minorHAnsi" w:cstheme="minorHAnsi"/>
                <w:iCs/>
                <w:sz w:val="22"/>
                <w:szCs w:val="22"/>
              </w:rPr>
            </w:pPr>
            <w:r>
              <w:rPr>
                <w:rFonts w:asciiTheme="minorHAnsi" w:hAnsiTheme="minorHAnsi" w:cstheme="minorHAnsi"/>
                <w:iCs/>
                <w:sz w:val="22"/>
                <w:szCs w:val="22"/>
              </w:rPr>
              <w:t>0</w:t>
            </w:r>
            <w:r w:rsidR="00813708">
              <w:rPr>
                <w:rFonts w:asciiTheme="minorHAnsi" w:hAnsiTheme="minorHAnsi" w:cstheme="minorHAnsi"/>
                <w:iCs/>
                <w:sz w:val="22"/>
                <w:szCs w:val="22"/>
              </w:rPr>
              <w:t>6</w:t>
            </w:r>
            <w:r w:rsidRPr="00DD2AC6">
              <w:rPr>
                <w:rFonts w:asciiTheme="minorHAnsi" w:hAnsiTheme="minorHAnsi" w:cstheme="minorHAnsi"/>
                <w:iCs/>
                <w:sz w:val="22"/>
                <w:szCs w:val="22"/>
              </w:rPr>
              <w:t>/</w:t>
            </w:r>
            <w:r w:rsidR="00813708">
              <w:rPr>
                <w:rFonts w:asciiTheme="minorHAnsi" w:hAnsiTheme="minorHAnsi" w:cstheme="minorHAnsi"/>
                <w:iCs/>
                <w:sz w:val="22"/>
                <w:szCs w:val="22"/>
              </w:rPr>
              <w:t>26</w:t>
            </w:r>
          </w:p>
        </w:tc>
        <w:tc>
          <w:tcPr>
            <w:tcW w:w="2064" w:type="pct"/>
          </w:tcPr>
          <w:p w14:paraId="22891674" w14:textId="77777777" w:rsidR="00E419B6" w:rsidRDefault="00E419B6" w:rsidP="009704D6">
            <w:pPr>
              <w:rPr>
                <w:rFonts w:asciiTheme="minorHAnsi" w:hAnsiTheme="minorHAnsi" w:cstheme="minorHAnsi"/>
                <w:color w:val="000000"/>
                <w:sz w:val="22"/>
                <w:szCs w:val="22"/>
              </w:rPr>
            </w:pPr>
            <w:r>
              <w:rPr>
                <w:rFonts w:asciiTheme="minorHAnsi" w:hAnsiTheme="minorHAnsi" w:cstheme="minorHAnsi"/>
                <w:iCs/>
                <w:sz w:val="22"/>
                <w:szCs w:val="22"/>
              </w:rPr>
              <w:t>KNN and Naïve Bayes classifier /</w:t>
            </w:r>
          </w:p>
          <w:p w14:paraId="002F34F7" w14:textId="1CED0802" w:rsidR="00E419B6" w:rsidRPr="00DD2AC6" w:rsidRDefault="00E419B6" w:rsidP="009704D6">
            <w:pPr>
              <w:rPr>
                <w:rFonts w:asciiTheme="minorHAnsi" w:hAnsiTheme="minorHAnsi" w:cstheme="minorHAnsi"/>
                <w:iCs/>
                <w:sz w:val="22"/>
                <w:szCs w:val="22"/>
              </w:rPr>
            </w:pPr>
            <w:r>
              <w:rPr>
                <w:rFonts w:asciiTheme="minorHAnsi" w:hAnsiTheme="minorHAnsi" w:cstheme="minorHAnsi"/>
                <w:i/>
                <w:iCs/>
              </w:rPr>
              <w:t>l</w:t>
            </w:r>
            <w:r>
              <w:rPr>
                <w:rFonts w:asciiTheme="minorHAnsi" w:hAnsiTheme="minorHAnsi" w:cstheme="minorHAnsi"/>
                <w:i/>
                <w:iCs/>
                <w:sz w:val="22"/>
                <w:szCs w:val="22"/>
              </w:rPr>
              <w:t>ab handouts</w:t>
            </w:r>
          </w:p>
        </w:tc>
        <w:tc>
          <w:tcPr>
            <w:tcW w:w="1688" w:type="pct"/>
          </w:tcPr>
          <w:p w14:paraId="2E0F8C86" w14:textId="7D15F879" w:rsidR="00E419B6" w:rsidRPr="00D42717" w:rsidRDefault="00E419B6" w:rsidP="009704D6">
            <w:pPr>
              <w:pStyle w:val="ListParagraph"/>
              <w:numPr>
                <w:ilvl w:val="0"/>
                <w:numId w:val="22"/>
              </w:numPr>
              <w:spacing w:after="0" w:line="240" w:lineRule="auto"/>
              <w:rPr>
                <w:rFonts w:cstheme="minorHAnsi"/>
                <w:iCs/>
              </w:rPr>
            </w:pPr>
            <w:r w:rsidRPr="00A3380C">
              <w:rPr>
                <w:rFonts w:cstheme="minorHAnsi"/>
                <w:iCs/>
              </w:rPr>
              <w:t xml:space="preserve">Quiz </w:t>
            </w:r>
            <w:r>
              <w:rPr>
                <w:rFonts w:cstheme="minorHAnsi"/>
                <w:iCs/>
              </w:rPr>
              <w:t>KNN</w:t>
            </w:r>
            <w:r w:rsidRPr="00A3380C">
              <w:rPr>
                <w:rFonts w:cstheme="minorHAnsi"/>
                <w:iCs/>
              </w:rPr>
              <w:t xml:space="preserve"> (</w:t>
            </w:r>
            <w:r>
              <w:rPr>
                <w:rFonts w:cstheme="minorHAnsi"/>
                <w:iCs/>
              </w:rPr>
              <w:t>0</w:t>
            </w:r>
            <w:r w:rsidR="007B6E7A">
              <w:rPr>
                <w:rFonts w:cstheme="minorHAnsi"/>
                <w:iCs/>
              </w:rPr>
              <w:t>7</w:t>
            </w:r>
            <w:r>
              <w:rPr>
                <w:rFonts w:cstheme="minorHAnsi"/>
                <w:iCs/>
              </w:rPr>
              <w:t>/</w:t>
            </w:r>
            <w:r w:rsidR="007B6E7A">
              <w:rPr>
                <w:rFonts w:cstheme="minorHAnsi"/>
                <w:iCs/>
              </w:rPr>
              <w:t>02</w:t>
            </w:r>
            <w:r w:rsidRPr="00A3380C">
              <w:rPr>
                <w:rFonts w:cs="Arial"/>
                <w:color w:val="000000" w:themeColor="text1"/>
              </w:rPr>
              <w:t>)</w:t>
            </w:r>
          </w:p>
          <w:p w14:paraId="258EAB47" w14:textId="7E81B52B" w:rsidR="00E419B6" w:rsidRPr="00C61E2F" w:rsidRDefault="00E419B6" w:rsidP="009704D6">
            <w:pPr>
              <w:pStyle w:val="ListParagraph"/>
              <w:numPr>
                <w:ilvl w:val="0"/>
                <w:numId w:val="22"/>
              </w:numPr>
              <w:spacing w:after="0" w:line="240" w:lineRule="auto"/>
              <w:rPr>
                <w:rFonts w:cstheme="minorHAnsi"/>
                <w:iCs/>
              </w:rPr>
            </w:pPr>
            <w:r>
              <w:rPr>
                <w:rFonts w:cs="Arial"/>
                <w:color w:val="000000" w:themeColor="text1"/>
              </w:rPr>
              <w:t>Quiz Naïve Bayes (</w:t>
            </w:r>
            <w:r>
              <w:rPr>
                <w:rFonts w:cstheme="minorHAnsi"/>
                <w:iCs/>
              </w:rPr>
              <w:t>0</w:t>
            </w:r>
            <w:r w:rsidR="007B6E7A">
              <w:rPr>
                <w:rFonts w:cstheme="minorHAnsi"/>
                <w:iCs/>
              </w:rPr>
              <w:t>7</w:t>
            </w:r>
            <w:r>
              <w:rPr>
                <w:rFonts w:cstheme="minorHAnsi"/>
                <w:iCs/>
              </w:rPr>
              <w:t>/</w:t>
            </w:r>
            <w:r w:rsidR="007B6E7A">
              <w:rPr>
                <w:rFonts w:cstheme="minorHAnsi"/>
                <w:iCs/>
              </w:rPr>
              <w:t>02</w:t>
            </w:r>
            <w:r>
              <w:rPr>
                <w:rFonts w:cs="Arial"/>
                <w:color w:val="000000" w:themeColor="text1"/>
              </w:rPr>
              <w:t>)</w:t>
            </w:r>
          </w:p>
          <w:p w14:paraId="6D4D864D" w14:textId="31BD64B2" w:rsidR="00E419B6" w:rsidRPr="003B24CC" w:rsidRDefault="00E419B6" w:rsidP="009704D6">
            <w:pPr>
              <w:pStyle w:val="ListParagraph"/>
              <w:numPr>
                <w:ilvl w:val="0"/>
                <w:numId w:val="22"/>
              </w:numPr>
              <w:spacing w:after="0" w:line="240" w:lineRule="auto"/>
              <w:rPr>
                <w:rFonts w:cstheme="minorHAnsi"/>
                <w:iCs/>
              </w:rPr>
            </w:pPr>
            <w:r w:rsidRPr="00ED27F0">
              <w:rPr>
                <w:rFonts w:cstheme="minorHAnsi"/>
                <w:iCs/>
              </w:rPr>
              <w:t>Lab 3 (</w:t>
            </w:r>
            <w:r>
              <w:rPr>
                <w:rFonts w:cstheme="minorHAnsi"/>
                <w:iCs/>
              </w:rPr>
              <w:t>0</w:t>
            </w:r>
            <w:r w:rsidR="007B6E7A">
              <w:rPr>
                <w:rFonts w:cstheme="minorHAnsi"/>
                <w:iCs/>
              </w:rPr>
              <w:t>7</w:t>
            </w:r>
            <w:r>
              <w:rPr>
                <w:rFonts w:cstheme="minorHAnsi"/>
                <w:iCs/>
              </w:rPr>
              <w:t>/</w:t>
            </w:r>
            <w:r w:rsidR="007B6E7A">
              <w:rPr>
                <w:rFonts w:cstheme="minorHAnsi"/>
                <w:iCs/>
              </w:rPr>
              <w:t>02</w:t>
            </w:r>
            <w:r w:rsidRPr="00ED27F0">
              <w:rPr>
                <w:rFonts w:cstheme="minorHAnsi"/>
                <w:iCs/>
              </w:rPr>
              <w:t>)</w:t>
            </w:r>
          </w:p>
        </w:tc>
        <w:tc>
          <w:tcPr>
            <w:tcW w:w="499" w:type="pct"/>
          </w:tcPr>
          <w:p w14:paraId="52262B10" w14:textId="77777777" w:rsidR="00E419B6" w:rsidRPr="00DD2AC6" w:rsidRDefault="00E419B6" w:rsidP="009704D6">
            <w:pPr>
              <w:rPr>
                <w:rFonts w:asciiTheme="minorHAnsi" w:hAnsiTheme="minorHAnsi" w:cstheme="minorHAnsi"/>
                <w:bCs/>
                <w:iCs/>
                <w:sz w:val="22"/>
                <w:szCs w:val="22"/>
              </w:rPr>
            </w:pPr>
            <w:r>
              <w:rPr>
                <w:rFonts w:asciiTheme="minorHAnsi" w:hAnsiTheme="minorHAnsi" w:cstheme="minorHAnsi"/>
                <w:bCs/>
                <w:iCs/>
                <w:sz w:val="22"/>
                <w:szCs w:val="22"/>
              </w:rPr>
              <w:t>DMBA 7,8</w:t>
            </w:r>
          </w:p>
        </w:tc>
      </w:tr>
      <w:tr w:rsidR="00E419B6" w:rsidRPr="00DD2AC6" w14:paraId="52BC3747" w14:textId="77777777" w:rsidTr="009704D6">
        <w:trPr>
          <w:trHeight w:val="485"/>
        </w:trPr>
        <w:tc>
          <w:tcPr>
            <w:tcW w:w="342" w:type="pct"/>
          </w:tcPr>
          <w:p w14:paraId="75C07E56" w14:textId="77777777" w:rsidR="00E419B6" w:rsidRPr="00DD2AC6" w:rsidRDefault="00E419B6" w:rsidP="009704D6">
            <w:pPr>
              <w:rPr>
                <w:rFonts w:asciiTheme="minorHAnsi" w:hAnsiTheme="minorHAnsi" w:cstheme="minorHAnsi"/>
                <w:iCs/>
                <w:sz w:val="22"/>
                <w:szCs w:val="22"/>
              </w:rPr>
            </w:pPr>
            <w:r w:rsidRPr="00DD2AC6">
              <w:rPr>
                <w:rFonts w:asciiTheme="minorHAnsi" w:hAnsiTheme="minorHAnsi" w:cstheme="minorHAnsi"/>
                <w:iCs/>
                <w:sz w:val="22"/>
                <w:szCs w:val="22"/>
              </w:rPr>
              <w:t>M</w:t>
            </w:r>
            <w:r>
              <w:rPr>
                <w:rFonts w:asciiTheme="minorHAnsi" w:hAnsiTheme="minorHAnsi" w:cstheme="minorHAnsi"/>
                <w:iCs/>
                <w:sz w:val="22"/>
                <w:szCs w:val="22"/>
              </w:rPr>
              <w:t>DL</w:t>
            </w:r>
            <w:r w:rsidRPr="00DD2AC6">
              <w:rPr>
                <w:rFonts w:asciiTheme="minorHAnsi" w:hAnsiTheme="minorHAnsi" w:cstheme="minorHAnsi"/>
                <w:iCs/>
                <w:sz w:val="22"/>
                <w:szCs w:val="22"/>
              </w:rPr>
              <w:t xml:space="preserve"> </w:t>
            </w:r>
            <w:r>
              <w:rPr>
                <w:rFonts w:asciiTheme="minorHAnsi" w:hAnsiTheme="minorHAnsi" w:cstheme="minorHAnsi"/>
                <w:iCs/>
                <w:sz w:val="22"/>
                <w:szCs w:val="22"/>
              </w:rPr>
              <w:t>4</w:t>
            </w:r>
          </w:p>
        </w:tc>
        <w:tc>
          <w:tcPr>
            <w:tcW w:w="407" w:type="pct"/>
          </w:tcPr>
          <w:p w14:paraId="74BBA8FE" w14:textId="1F2A8AA9" w:rsidR="00E419B6" w:rsidRPr="00DD2AC6" w:rsidRDefault="00E419B6" w:rsidP="009704D6">
            <w:pPr>
              <w:rPr>
                <w:rFonts w:asciiTheme="minorHAnsi" w:hAnsiTheme="minorHAnsi" w:cstheme="minorHAnsi"/>
                <w:iCs/>
                <w:sz w:val="22"/>
                <w:szCs w:val="22"/>
              </w:rPr>
            </w:pPr>
            <w:r>
              <w:rPr>
                <w:rFonts w:asciiTheme="minorHAnsi" w:hAnsiTheme="minorHAnsi" w:cstheme="minorHAnsi"/>
                <w:iCs/>
                <w:sz w:val="22"/>
                <w:szCs w:val="22"/>
              </w:rPr>
              <w:t>0</w:t>
            </w:r>
            <w:r w:rsidR="00813708">
              <w:rPr>
                <w:rFonts w:asciiTheme="minorHAnsi" w:hAnsiTheme="minorHAnsi" w:cstheme="minorHAnsi"/>
                <w:iCs/>
                <w:sz w:val="22"/>
                <w:szCs w:val="22"/>
              </w:rPr>
              <w:t>7</w:t>
            </w:r>
            <w:r w:rsidRPr="00DD2AC6">
              <w:rPr>
                <w:rFonts w:asciiTheme="minorHAnsi" w:hAnsiTheme="minorHAnsi" w:cstheme="minorHAnsi"/>
                <w:iCs/>
                <w:sz w:val="22"/>
                <w:szCs w:val="22"/>
              </w:rPr>
              <w:t>/</w:t>
            </w:r>
            <w:r w:rsidR="00813708">
              <w:rPr>
                <w:rFonts w:asciiTheme="minorHAnsi" w:hAnsiTheme="minorHAnsi" w:cstheme="minorHAnsi"/>
                <w:iCs/>
                <w:sz w:val="22"/>
                <w:szCs w:val="22"/>
              </w:rPr>
              <w:t>03</w:t>
            </w:r>
          </w:p>
        </w:tc>
        <w:tc>
          <w:tcPr>
            <w:tcW w:w="2064" w:type="pct"/>
          </w:tcPr>
          <w:p w14:paraId="5E4F0CEF" w14:textId="77777777" w:rsidR="00E419B6" w:rsidRDefault="00E419B6" w:rsidP="009704D6">
            <w:pPr>
              <w:rPr>
                <w:rFonts w:asciiTheme="minorHAnsi" w:hAnsiTheme="minorHAnsi" w:cstheme="minorHAnsi"/>
                <w:iCs/>
                <w:sz w:val="22"/>
                <w:szCs w:val="22"/>
              </w:rPr>
            </w:pPr>
            <w:r>
              <w:rPr>
                <w:rFonts w:asciiTheme="minorHAnsi" w:hAnsiTheme="minorHAnsi" w:cstheme="minorHAnsi"/>
                <w:iCs/>
                <w:sz w:val="22"/>
                <w:szCs w:val="22"/>
              </w:rPr>
              <w:t xml:space="preserve">Decision Trees / </w:t>
            </w:r>
          </w:p>
          <w:p w14:paraId="19B025FC" w14:textId="4C58E43B" w:rsidR="00E419B6" w:rsidRPr="00FB46C5" w:rsidRDefault="00E419B6" w:rsidP="009704D6">
            <w:r>
              <w:rPr>
                <w:rFonts w:asciiTheme="minorHAnsi" w:hAnsiTheme="minorHAnsi" w:cstheme="minorHAnsi"/>
                <w:i/>
                <w:iCs/>
              </w:rPr>
              <w:t>l</w:t>
            </w:r>
            <w:r>
              <w:rPr>
                <w:rFonts w:asciiTheme="minorHAnsi" w:hAnsiTheme="minorHAnsi" w:cstheme="minorHAnsi"/>
                <w:i/>
                <w:iCs/>
                <w:sz w:val="22"/>
                <w:szCs w:val="22"/>
              </w:rPr>
              <w:t>ab handouts</w:t>
            </w:r>
          </w:p>
        </w:tc>
        <w:tc>
          <w:tcPr>
            <w:tcW w:w="1688" w:type="pct"/>
          </w:tcPr>
          <w:p w14:paraId="15AE0360" w14:textId="2055E8F2" w:rsidR="00E419B6" w:rsidRDefault="00E419B6" w:rsidP="009704D6">
            <w:pPr>
              <w:pStyle w:val="ListParagraph"/>
              <w:numPr>
                <w:ilvl w:val="0"/>
                <w:numId w:val="22"/>
              </w:numPr>
              <w:spacing w:after="0" w:line="240" w:lineRule="auto"/>
              <w:rPr>
                <w:rFonts w:cstheme="minorHAnsi"/>
                <w:iCs/>
              </w:rPr>
            </w:pPr>
            <w:r w:rsidRPr="00A3380C">
              <w:rPr>
                <w:rFonts w:cstheme="minorHAnsi"/>
                <w:iCs/>
              </w:rPr>
              <w:t xml:space="preserve">Quiz </w:t>
            </w:r>
            <w:r>
              <w:rPr>
                <w:rFonts w:cstheme="minorHAnsi"/>
                <w:iCs/>
              </w:rPr>
              <w:t>Decision Tree (0</w:t>
            </w:r>
            <w:r w:rsidR="002C6414">
              <w:rPr>
                <w:rFonts w:cstheme="minorHAnsi"/>
                <w:iCs/>
              </w:rPr>
              <w:t>7</w:t>
            </w:r>
            <w:r>
              <w:rPr>
                <w:rFonts w:cstheme="minorHAnsi"/>
                <w:iCs/>
              </w:rPr>
              <w:t>/</w:t>
            </w:r>
            <w:r w:rsidR="002C6414">
              <w:rPr>
                <w:rFonts w:cstheme="minorHAnsi"/>
                <w:iCs/>
              </w:rPr>
              <w:t>09</w:t>
            </w:r>
            <w:r>
              <w:rPr>
                <w:rFonts w:cstheme="minorHAnsi"/>
                <w:iCs/>
              </w:rPr>
              <w:t>)</w:t>
            </w:r>
          </w:p>
          <w:p w14:paraId="4FC430A6" w14:textId="6C353A4E" w:rsidR="00E419B6" w:rsidRPr="00ED27F0" w:rsidRDefault="00E419B6" w:rsidP="009704D6">
            <w:pPr>
              <w:pStyle w:val="ListParagraph"/>
              <w:numPr>
                <w:ilvl w:val="0"/>
                <w:numId w:val="22"/>
              </w:numPr>
              <w:spacing w:after="0" w:line="240" w:lineRule="auto"/>
              <w:rPr>
                <w:rFonts w:cstheme="minorHAnsi"/>
                <w:iCs/>
              </w:rPr>
            </w:pPr>
            <w:r w:rsidRPr="00A3380C">
              <w:rPr>
                <w:rFonts w:cstheme="minorHAnsi"/>
                <w:iCs/>
              </w:rPr>
              <w:t xml:space="preserve">Quiz </w:t>
            </w:r>
            <w:r>
              <w:rPr>
                <w:rFonts w:cstheme="minorHAnsi"/>
                <w:iCs/>
              </w:rPr>
              <w:t>Decision Tree Ensembles (0</w:t>
            </w:r>
            <w:r w:rsidR="002C6414">
              <w:rPr>
                <w:rFonts w:cstheme="minorHAnsi"/>
                <w:iCs/>
              </w:rPr>
              <w:t>7</w:t>
            </w:r>
            <w:r>
              <w:rPr>
                <w:rFonts w:cstheme="minorHAnsi"/>
                <w:iCs/>
              </w:rPr>
              <w:t>/</w:t>
            </w:r>
            <w:r w:rsidR="002C6414">
              <w:rPr>
                <w:rFonts w:cstheme="minorHAnsi"/>
                <w:iCs/>
              </w:rPr>
              <w:t>09</w:t>
            </w:r>
            <w:r>
              <w:rPr>
                <w:rFonts w:cstheme="minorHAnsi"/>
                <w:iCs/>
              </w:rPr>
              <w:t>)</w:t>
            </w:r>
          </w:p>
          <w:p w14:paraId="348B21AE" w14:textId="010306EA" w:rsidR="00E419B6" w:rsidRPr="0000380D" w:rsidRDefault="00E419B6" w:rsidP="009704D6">
            <w:pPr>
              <w:pStyle w:val="ListParagraph"/>
              <w:numPr>
                <w:ilvl w:val="0"/>
                <w:numId w:val="22"/>
              </w:numPr>
              <w:spacing w:after="0" w:line="240" w:lineRule="auto"/>
              <w:rPr>
                <w:rFonts w:cstheme="minorHAnsi"/>
                <w:iCs/>
              </w:rPr>
            </w:pPr>
            <w:r>
              <w:rPr>
                <w:rFonts w:cstheme="minorHAnsi"/>
                <w:iCs/>
              </w:rPr>
              <w:t>Lab</w:t>
            </w:r>
            <w:r w:rsidRPr="00A3380C">
              <w:rPr>
                <w:rFonts w:cstheme="minorHAnsi"/>
                <w:iCs/>
              </w:rPr>
              <w:t xml:space="preserve"> </w:t>
            </w:r>
            <w:r>
              <w:rPr>
                <w:rFonts w:cstheme="minorHAnsi"/>
                <w:iCs/>
              </w:rPr>
              <w:t>4 (0</w:t>
            </w:r>
            <w:r w:rsidR="002C6414">
              <w:rPr>
                <w:rFonts w:cstheme="minorHAnsi"/>
                <w:iCs/>
              </w:rPr>
              <w:t>7</w:t>
            </w:r>
            <w:r>
              <w:rPr>
                <w:rFonts w:cstheme="minorHAnsi"/>
                <w:iCs/>
              </w:rPr>
              <w:t>/</w:t>
            </w:r>
            <w:r w:rsidR="002C6414">
              <w:rPr>
                <w:rFonts w:cstheme="minorHAnsi"/>
                <w:iCs/>
              </w:rPr>
              <w:t>09</w:t>
            </w:r>
            <w:r>
              <w:rPr>
                <w:rFonts w:cstheme="minorHAnsi"/>
                <w:iCs/>
              </w:rPr>
              <w:t>)</w:t>
            </w:r>
          </w:p>
        </w:tc>
        <w:tc>
          <w:tcPr>
            <w:tcW w:w="499" w:type="pct"/>
          </w:tcPr>
          <w:p w14:paraId="5897CDBA" w14:textId="77777777" w:rsidR="00E419B6" w:rsidRPr="00DD2AC6" w:rsidRDefault="00E419B6" w:rsidP="009704D6">
            <w:pPr>
              <w:rPr>
                <w:rFonts w:asciiTheme="minorHAnsi" w:hAnsiTheme="minorHAnsi" w:cstheme="minorHAnsi"/>
                <w:bCs/>
                <w:iCs/>
                <w:sz w:val="22"/>
                <w:szCs w:val="22"/>
              </w:rPr>
            </w:pPr>
            <w:r>
              <w:rPr>
                <w:rFonts w:asciiTheme="minorHAnsi" w:hAnsiTheme="minorHAnsi" w:cstheme="minorHAnsi"/>
                <w:bCs/>
                <w:iCs/>
                <w:sz w:val="22"/>
                <w:szCs w:val="22"/>
              </w:rPr>
              <w:t>DMBA 9</w:t>
            </w:r>
          </w:p>
        </w:tc>
      </w:tr>
      <w:tr w:rsidR="00E419B6" w:rsidRPr="00DD2AC6" w14:paraId="1C4FB315" w14:textId="77777777" w:rsidTr="009704D6">
        <w:trPr>
          <w:trHeight w:val="116"/>
        </w:trPr>
        <w:tc>
          <w:tcPr>
            <w:tcW w:w="342" w:type="pct"/>
          </w:tcPr>
          <w:p w14:paraId="19A18F6A" w14:textId="77777777" w:rsidR="00E419B6" w:rsidRPr="00DD2AC6" w:rsidRDefault="00E419B6" w:rsidP="009704D6">
            <w:pPr>
              <w:rPr>
                <w:rFonts w:asciiTheme="minorHAnsi" w:hAnsiTheme="minorHAnsi" w:cstheme="minorHAnsi"/>
                <w:iCs/>
                <w:sz w:val="22"/>
                <w:szCs w:val="22"/>
              </w:rPr>
            </w:pPr>
            <w:r w:rsidRPr="00DD2AC6">
              <w:rPr>
                <w:rFonts w:asciiTheme="minorHAnsi" w:hAnsiTheme="minorHAnsi" w:cstheme="minorHAnsi"/>
                <w:iCs/>
                <w:sz w:val="22"/>
                <w:szCs w:val="22"/>
              </w:rPr>
              <w:t>M</w:t>
            </w:r>
            <w:r>
              <w:rPr>
                <w:rFonts w:asciiTheme="minorHAnsi" w:hAnsiTheme="minorHAnsi" w:cstheme="minorHAnsi"/>
                <w:iCs/>
                <w:sz w:val="22"/>
                <w:szCs w:val="22"/>
              </w:rPr>
              <w:t>DL 5</w:t>
            </w:r>
          </w:p>
        </w:tc>
        <w:tc>
          <w:tcPr>
            <w:tcW w:w="407" w:type="pct"/>
          </w:tcPr>
          <w:p w14:paraId="66078935" w14:textId="20CC5CD0" w:rsidR="00E419B6" w:rsidRPr="00DD2AC6" w:rsidRDefault="00E419B6" w:rsidP="009704D6">
            <w:pPr>
              <w:rPr>
                <w:rFonts w:asciiTheme="minorHAnsi" w:hAnsiTheme="minorHAnsi" w:cstheme="minorHAnsi"/>
                <w:iCs/>
                <w:sz w:val="22"/>
                <w:szCs w:val="22"/>
              </w:rPr>
            </w:pPr>
            <w:r>
              <w:rPr>
                <w:rFonts w:asciiTheme="minorHAnsi" w:hAnsiTheme="minorHAnsi" w:cstheme="minorHAnsi"/>
                <w:iCs/>
                <w:sz w:val="22"/>
                <w:szCs w:val="22"/>
              </w:rPr>
              <w:t>0</w:t>
            </w:r>
            <w:r w:rsidR="007B6E7A">
              <w:rPr>
                <w:rFonts w:asciiTheme="minorHAnsi" w:hAnsiTheme="minorHAnsi" w:cstheme="minorHAnsi"/>
                <w:iCs/>
                <w:sz w:val="22"/>
                <w:szCs w:val="22"/>
              </w:rPr>
              <w:t>7</w:t>
            </w:r>
            <w:r>
              <w:rPr>
                <w:rFonts w:asciiTheme="minorHAnsi" w:hAnsiTheme="minorHAnsi" w:cstheme="minorHAnsi"/>
                <w:iCs/>
                <w:sz w:val="22"/>
                <w:szCs w:val="22"/>
              </w:rPr>
              <w:t>/</w:t>
            </w:r>
            <w:r w:rsidR="007B6E7A">
              <w:rPr>
                <w:rFonts w:asciiTheme="minorHAnsi" w:hAnsiTheme="minorHAnsi" w:cstheme="minorHAnsi"/>
                <w:iCs/>
                <w:sz w:val="22"/>
                <w:szCs w:val="22"/>
              </w:rPr>
              <w:t>10</w:t>
            </w:r>
          </w:p>
        </w:tc>
        <w:tc>
          <w:tcPr>
            <w:tcW w:w="2064" w:type="pct"/>
          </w:tcPr>
          <w:p w14:paraId="4A279CD5" w14:textId="77777777" w:rsidR="00E419B6" w:rsidRDefault="00E419B6" w:rsidP="009704D6">
            <w:pPr>
              <w:rPr>
                <w:rFonts w:asciiTheme="minorHAnsi" w:hAnsiTheme="minorHAnsi" w:cstheme="minorHAnsi"/>
                <w:iCs/>
                <w:sz w:val="22"/>
                <w:szCs w:val="22"/>
              </w:rPr>
            </w:pPr>
            <w:r>
              <w:rPr>
                <w:rFonts w:asciiTheme="minorHAnsi" w:hAnsiTheme="minorHAnsi" w:cstheme="minorHAnsi"/>
                <w:iCs/>
                <w:sz w:val="22"/>
                <w:szCs w:val="22"/>
              </w:rPr>
              <w:t>Neural nets /</w:t>
            </w:r>
          </w:p>
          <w:p w14:paraId="6CB86467" w14:textId="09388B6C" w:rsidR="00E419B6" w:rsidRPr="00DD2AC6" w:rsidRDefault="00E419B6" w:rsidP="009704D6">
            <w:pPr>
              <w:rPr>
                <w:rFonts w:asciiTheme="minorHAnsi" w:hAnsiTheme="minorHAnsi" w:cstheme="minorHAnsi"/>
                <w:iCs/>
                <w:sz w:val="22"/>
                <w:szCs w:val="22"/>
              </w:rPr>
            </w:pPr>
            <w:r>
              <w:rPr>
                <w:rFonts w:asciiTheme="minorHAnsi" w:hAnsiTheme="minorHAnsi" w:cstheme="minorHAnsi"/>
                <w:i/>
                <w:iCs/>
              </w:rPr>
              <w:t>l</w:t>
            </w:r>
            <w:r>
              <w:rPr>
                <w:rFonts w:asciiTheme="minorHAnsi" w:hAnsiTheme="minorHAnsi" w:cstheme="minorHAnsi"/>
                <w:i/>
                <w:iCs/>
                <w:sz w:val="22"/>
                <w:szCs w:val="22"/>
              </w:rPr>
              <w:t>ab handouts</w:t>
            </w:r>
          </w:p>
        </w:tc>
        <w:tc>
          <w:tcPr>
            <w:tcW w:w="1688" w:type="pct"/>
          </w:tcPr>
          <w:p w14:paraId="78F0B921" w14:textId="0A296F8D" w:rsidR="00E419B6" w:rsidRDefault="00E419B6" w:rsidP="009704D6">
            <w:pPr>
              <w:pStyle w:val="ListParagraph"/>
              <w:numPr>
                <w:ilvl w:val="0"/>
                <w:numId w:val="22"/>
              </w:numPr>
              <w:spacing w:after="0" w:line="240" w:lineRule="auto"/>
              <w:rPr>
                <w:rFonts w:cstheme="minorHAnsi"/>
                <w:iCs/>
              </w:rPr>
            </w:pPr>
            <w:r w:rsidRPr="00A3380C">
              <w:rPr>
                <w:rFonts w:cstheme="minorHAnsi"/>
                <w:iCs/>
              </w:rPr>
              <w:t xml:space="preserve">Quiz </w:t>
            </w:r>
            <w:r>
              <w:rPr>
                <w:rFonts w:cstheme="minorHAnsi"/>
                <w:iCs/>
              </w:rPr>
              <w:t>ANN (0</w:t>
            </w:r>
            <w:r w:rsidR="002C6414">
              <w:rPr>
                <w:rFonts w:cstheme="minorHAnsi"/>
                <w:iCs/>
              </w:rPr>
              <w:t>7</w:t>
            </w:r>
            <w:r>
              <w:rPr>
                <w:rFonts w:cstheme="minorHAnsi"/>
                <w:iCs/>
              </w:rPr>
              <w:t>/</w:t>
            </w:r>
            <w:r w:rsidR="002C6414">
              <w:rPr>
                <w:rFonts w:cstheme="minorHAnsi"/>
                <w:iCs/>
              </w:rPr>
              <w:t>16</w:t>
            </w:r>
            <w:r>
              <w:rPr>
                <w:rFonts w:cstheme="minorHAnsi"/>
                <w:iCs/>
              </w:rPr>
              <w:t>)</w:t>
            </w:r>
          </w:p>
          <w:p w14:paraId="45FB0E9D" w14:textId="7DAB2066" w:rsidR="00E419B6" w:rsidRPr="00A3380C" w:rsidRDefault="00E419B6" w:rsidP="009704D6">
            <w:pPr>
              <w:pStyle w:val="ListParagraph"/>
              <w:numPr>
                <w:ilvl w:val="0"/>
                <w:numId w:val="22"/>
              </w:numPr>
              <w:spacing w:after="0" w:line="240" w:lineRule="auto"/>
              <w:rPr>
                <w:rFonts w:cstheme="minorHAnsi"/>
                <w:iCs/>
              </w:rPr>
            </w:pPr>
            <w:r>
              <w:rPr>
                <w:rFonts w:cstheme="minorHAnsi"/>
                <w:iCs/>
              </w:rPr>
              <w:t>Lab</w:t>
            </w:r>
            <w:r w:rsidRPr="00A3380C">
              <w:rPr>
                <w:rFonts w:cstheme="minorHAnsi"/>
                <w:iCs/>
              </w:rPr>
              <w:t xml:space="preserve"> </w:t>
            </w:r>
            <w:r>
              <w:rPr>
                <w:rFonts w:cstheme="minorHAnsi"/>
                <w:iCs/>
              </w:rPr>
              <w:t>5 (0</w:t>
            </w:r>
            <w:r w:rsidR="002C6414">
              <w:rPr>
                <w:rFonts w:cstheme="minorHAnsi"/>
                <w:iCs/>
              </w:rPr>
              <w:t>7</w:t>
            </w:r>
            <w:r>
              <w:rPr>
                <w:rFonts w:cstheme="minorHAnsi"/>
                <w:iCs/>
              </w:rPr>
              <w:t>/</w:t>
            </w:r>
            <w:r w:rsidR="002C6414">
              <w:rPr>
                <w:rFonts w:cstheme="minorHAnsi"/>
                <w:iCs/>
              </w:rPr>
              <w:t>16</w:t>
            </w:r>
            <w:r>
              <w:rPr>
                <w:rFonts w:cstheme="minorHAnsi"/>
                <w:iCs/>
              </w:rPr>
              <w:t>)</w:t>
            </w:r>
          </w:p>
        </w:tc>
        <w:tc>
          <w:tcPr>
            <w:tcW w:w="499" w:type="pct"/>
          </w:tcPr>
          <w:p w14:paraId="4B6C7EF7" w14:textId="77777777" w:rsidR="00E419B6" w:rsidRPr="00DD2AC6" w:rsidRDefault="00E419B6" w:rsidP="009704D6">
            <w:pPr>
              <w:rPr>
                <w:rFonts w:asciiTheme="minorHAnsi" w:hAnsiTheme="minorHAnsi" w:cstheme="minorHAnsi"/>
                <w:bCs/>
                <w:iCs/>
                <w:sz w:val="22"/>
                <w:szCs w:val="22"/>
              </w:rPr>
            </w:pPr>
            <w:r>
              <w:rPr>
                <w:rFonts w:asciiTheme="minorHAnsi" w:hAnsiTheme="minorHAnsi" w:cstheme="minorHAnsi"/>
                <w:bCs/>
                <w:iCs/>
                <w:sz w:val="22"/>
                <w:szCs w:val="22"/>
              </w:rPr>
              <w:t>DMBA 11</w:t>
            </w:r>
          </w:p>
        </w:tc>
      </w:tr>
      <w:tr w:rsidR="00E419B6" w:rsidRPr="00DD2AC6" w14:paraId="4EAA3385" w14:textId="77777777" w:rsidTr="009704D6">
        <w:trPr>
          <w:trHeight w:val="67"/>
        </w:trPr>
        <w:tc>
          <w:tcPr>
            <w:tcW w:w="342" w:type="pct"/>
          </w:tcPr>
          <w:p w14:paraId="3895EEF1" w14:textId="77777777" w:rsidR="00E419B6" w:rsidRPr="00DD2AC6" w:rsidRDefault="00E419B6" w:rsidP="009704D6">
            <w:pPr>
              <w:rPr>
                <w:rFonts w:asciiTheme="minorHAnsi" w:hAnsiTheme="minorHAnsi" w:cstheme="minorHAnsi"/>
                <w:iCs/>
                <w:sz w:val="22"/>
                <w:szCs w:val="22"/>
              </w:rPr>
            </w:pPr>
            <w:r w:rsidRPr="00DD2AC6">
              <w:rPr>
                <w:rFonts w:asciiTheme="minorHAnsi" w:hAnsiTheme="minorHAnsi" w:cstheme="minorHAnsi"/>
                <w:iCs/>
                <w:sz w:val="22"/>
                <w:szCs w:val="22"/>
              </w:rPr>
              <w:t>M</w:t>
            </w:r>
            <w:r>
              <w:rPr>
                <w:rFonts w:asciiTheme="minorHAnsi" w:hAnsiTheme="minorHAnsi" w:cstheme="minorHAnsi"/>
                <w:iCs/>
                <w:sz w:val="22"/>
                <w:szCs w:val="22"/>
              </w:rPr>
              <w:t>DL</w:t>
            </w:r>
            <w:r w:rsidRPr="00DD2AC6">
              <w:rPr>
                <w:rFonts w:asciiTheme="minorHAnsi" w:hAnsiTheme="minorHAnsi" w:cstheme="minorHAnsi"/>
                <w:iCs/>
                <w:sz w:val="22"/>
                <w:szCs w:val="22"/>
              </w:rPr>
              <w:t xml:space="preserve"> </w:t>
            </w:r>
            <w:r>
              <w:rPr>
                <w:rFonts w:asciiTheme="minorHAnsi" w:hAnsiTheme="minorHAnsi" w:cstheme="minorHAnsi"/>
                <w:iCs/>
                <w:sz w:val="22"/>
                <w:szCs w:val="22"/>
              </w:rPr>
              <w:t>6</w:t>
            </w:r>
          </w:p>
        </w:tc>
        <w:tc>
          <w:tcPr>
            <w:tcW w:w="407" w:type="pct"/>
          </w:tcPr>
          <w:p w14:paraId="6AFC63DF" w14:textId="6C31AAB2" w:rsidR="00E419B6" w:rsidRPr="00DD2AC6" w:rsidRDefault="00E419B6" w:rsidP="009704D6">
            <w:pPr>
              <w:rPr>
                <w:rFonts w:asciiTheme="minorHAnsi" w:hAnsiTheme="minorHAnsi" w:cstheme="minorHAnsi"/>
                <w:iCs/>
                <w:sz w:val="22"/>
                <w:szCs w:val="22"/>
              </w:rPr>
            </w:pPr>
            <w:r>
              <w:rPr>
                <w:rFonts w:asciiTheme="minorHAnsi" w:hAnsiTheme="minorHAnsi" w:cstheme="minorHAnsi"/>
                <w:iCs/>
                <w:sz w:val="22"/>
                <w:szCs w:val="22"/>
              </w:rPr>
              <w:t>0</w:t>
            </w:r>
            <w:r w:rsidR="007B6E7A">
              <w:rPr>
                <w:rFonts w:asciiTheme="minorHAnsi" w:hAnsiTheme="minorHAnsi" w:cstheme="minorHAnsi"/>
                <w:iCs/>
                <w:sz w:val="22"/>
                <w:szCs w:val="22"/>
              </w:rPr>
              <w:t>7</w:t>
            </w:r>
            <w:r w:rsidRPr="00DD2AC6">
              <w:rPr>
                <w:rFonts w:asciiTheme="minorHAnsi" w:hAnsiTheme="minorHAnsi" w:cstheme="minorHAnsi"/>
                <w:iCs/>
                <w:sz w:val="22"/>
                <w:szCs w:val="22"/>
              </w:rPr>
              <w:t>/</w:t>
            </w:r>
            <w:r w:rsidR="007B6E7A">
              <w:rPr>
                <w:rFonts w:asciiTheme="minorHAnsi" w:hAnsiTheme="minorHAnsi" w:cstheme="minorHAnsi"/>
                <w:iCs/>
                <w:sz w:val="22"/>
                <w:szCs w:val="22"/>
              </w:rPr>
              <w:t>17</w:t>
            </w:r>
          </w:p>
        </w:tc>
        <w:tc>
          <w:tcPr>
            <w:tcW w:w="2064" w:type="pct"/>
          </w:tcPr>
          <w:p w14:paraId="6F90576C" w14:textId="77777777" w:rsidR="00E419B6" w:rsidRPr="005F7B2B" w:rsidRDefault="00E419B6" w:rsidP="009704D6">
            <w:pPr>
              <w:rPr>
                <w:rFonts w:asciiTheme="minorHAnsi" w:hAnsiTheme="minorHAnsi" w:cstheme="minorHAnsi"/>
                <w:iCs/>
                <w:sz w:val="22"/>
                <w:szCs w:val="22"/>
              </w:rPr>
            </w:pPr>
            <w:r w:rsidRPr="00A33EF1">
              <w:rPr>
                <w:rFonts w:asciiTheme="minorHAnsi" w:hAnsiTheme="minorHAnsi" w:cstheme="minorHAnsi"/>
                <w:iCs/>
                <w:sz w:val="22"/>
                <w:szCs w:val="22"/>
              </w:rPr>
              <w:t>Cluster analysis and dimension reduction</w:t>
            </w:r>
            <w:r>
              <w:rPr>
                <w:rFonts w:asciiTheme="minorHAnsi" w:hAnsiTheme="minorHAnsi" w:cstheme="minorHAnsi"/>
                <w:iCs/>
                <w:sz w:val="22"/>
                <w:szCs w:val="22"/>
              </w:rPr>
              <w:t xml:space="preserve"> </w:t>
            </w:r>
            <w:r>
              <w:rPr>
                <w:rFonts w:asciiTheme="minorHAnsi" w:hAnsiTheme="minorHAnsi" w:cstheme="minorHAnsi"/>
                <w:color w:val="000000"/>
              </w:rPr>
              <w:t>/</w:t>
            </w:r>
          </w:p>
          <w:p w14:paraId="0F76BC5A" w14:textId="5949557F" w:rsidR="00E419B6" w:rsidRPr="00DD2AC6" w:rsidRDefault="00E419B6" w:rsidP="009704D6">
            <w:pPr>
              <w:rPr>
                <w:rFonts w:asciiTheme="minorHAnsi" w:hAnsiTheme="minorHAnsi" w:cstheme="minorHAnsi"/>
                <w:iCs/>
                <w:sz w:val="22"/>
                <w:szCs w:val="22"/>
              </w:rPr>
            </w:pPr>
            <w:r>
              <w:rPr>
                <w:rFonts w:asciiTheme="minorHAnsi" w:hAnsiTheme="minorHAnsi" w:cstheme="minorHAnsi"/>
                <w:i/>
                <w:iCs/>
              </w:rPr>
              <w:t>l</w:t>
            </w:r>
            <w:r>
              <w:rPr>
                <w:rFonts w:asciiTheme="minorHAnsi" w:hAnsiTheme="minorHAnsi" w:cstheme="minorHAnsi"/>
                <w:i/>
                <w:iCs/>
                <w:sz w:val="22"/>
                <w:szCs w:val="22"/>
              </w:rPr>
              <w:t>ab handouts</w:t>
            </w:r>
          </w:p>
        </w:tc>
        <w:tc>
          <w:tcPr>
            <w:tcW w:w="1688" w:type="pct"/>
          </w:tcPr>
          <w:p w14:paraId="592494BF" w14:textId="084642A5" w:rsidR="00E419B6" w:rsidRDefault="00E419B6" w:rsidP="009704D6">
            <w:pPr>
              <w:pStyle w:val="ListParagraph"/>
              <w:numPr>
                <w:ilvl w:val="0"/>
                <w:numId w:val="22"/>
              </w:numPr>
              <w:spacing w:after="0" w:line="240" w:lineRule="auto"/>
              <w:rPr>
                <w:rFonts w:cstheme="minorHAnsi"/>
                <w:iCs/>
              </w:rPr>
            </w:pPr>
            <w:r w:rsidRPr="00A3380C">
              <w:rPr>
                <w:rFonts w:cstheme="minorHAnsi"/>
                <w:iCs/>
              </w:rPr>
              <w:t xml:space="preserve">Quiz </w:t>
            </w:r>
            <w:r>
              <w:rPr>
                <w:rFonts w:cstheme="minorHAnsi"/>
                <w:iCs/>
              </w:rPr>
              <w:t>Clustering (0</w:t>
            </w:r>
            <w:r w:rsidR="002C6414">
              <w:rPr>
                <w:rFonts w:cstheme="minorHAnsi"/>
                <w:iCs/>
              </w:rPr>
              <w:t>7</w:t>
            </w:r>
            <w:r>
              <w:rPr>
                <w:rFonts w:cstheme="minorHAnsi"/>
                <w:iCs/>
              </w:rPr>
              <w:t>/</w:t>
            </w:r>
            <w:r w:rsidR="002C6414">
              <w:rPr>
                <w:rFonts w:cstheme="minorHAnsi"/>
                <w:iCs/>
              </w:rPr>
              <w:t>23</w:t>
            </w:r>
            <w:r>
              <w:rPr>
                <w:rFonts w:cstheme="minorHAnsi"/>
                <w:iCs/>
              </w:rPr>
              <w:t>)</w:t>
            </w:r>
          </w:p>
          <w:p w14:paraId="6B6B4B3C" w14:textId="344F40A7" w:rsidR="00E419B6" w:rsidRDefault="00E419B6" w:rsidP="009704D6">
            <w:pPr>
              <w:pStyle w:val="ListParagraph"/>
              <w:numPr>
                <w:ilvl w:val="0"/>
                <w:numId w:val="22"/>
              </w:numPr>
              <w:spacing w:after="0" w:line="240" w:lineRule="auto"/>
              <w:rPr>
                <w:rFonts w:cstheme="minorHAnsi"/>
                <w:iCs/>
              </w:rPr>
            </w:pPr>
            <w:r>
              <w:rPr>
                <w:rFonts w:cstheme="minorHAnsi"/>
                <w:iCs/>
              </w:rPr>
              <w:t>Quiz Dimension Reduction (0</w:t>
            </w:r>
            <w:r w:rsidR="002C6414">
              <w:rPr>
                <w:rFonts w:cstheme="minorHAnsi"/>
                <w:iCs/>
              </w:rPr>
              <w:t>7</w:t>
            </w:r>
            <w:r>
              <w:rPr>
                <w:rFonts w:cstheme="minorHAnsi"/>
                <w:iCs/>
              </w:rPr>
              <w:t>/</w:t>
            </w:r>
            <w:r w:rsidR="002C6414">
              <w:rPr>
                <w:rFonts w:cstheme="minorHAnsi"/>
                <w:iCs/>
              </w:rPr>
              <w:t>23</w:t>
            </w:r>
            <w:r>
              <w:rPr>
                <w:rFonts w:cstheme="minorHAnsi"/>
                <w:iCs/>
              </w:rPr>
              <w:t>)</w:t>
            </w:r>
          </w:p>
          <w:p w14:paraId="0E323390" w14:textId="4ED2B6F1" w:rsidR="00E419B6" w:rsidRPr="00A3380C" w:rsidRDefault="00E419B6" w:rsidP="009704D6">
            <w:pPr>
              <w:pStyle w:val="ListParagraph"/>
              <w:numPr>
                <w:ilvl w:val="0"/>
                <w:numId w:val="22"/>
              </w:numPr>
              <w:spacing w:after="0" w:line="240" w:lineRule="auto"/>
              <w:rPr>
                <w:rFonts w:cstheme="minorHAnsi"/>
                <w:iCs/>
              </w:rPr>
            </w:pPr>
            <w:r>
              <w:rPr>
                <w:rFonts w:cstheme="minorHAnsi"/>
                <w:iCs/>
              </w:rPr>
              <w:t>Lab</w:t>
            </w:r>
            <w:r w:rsidRPr="00A3380C">
              <w:rPr>
                <w:rFonts w:cstheme="minorHAnsi"/>
                <w:iCs/>
              </w:rPr>
              <w:t xml:space="preserve"> </w:t>
            </w:r>
            <w:r>
              <w:rPr>
                <w:rFonts w:cstheme="minorHAnsi"/>
                <w:iCs/>
              </w:rPr>
              <w:t>6 (0</w:t>
            </w:r>
            <w:r w:rsidR="002C6414">
              <w:rPr>
                <w:rFonts w:cstheme="minorHAnsi"/>
                <w:iCs/>
              </w:rPr>
              <w:t>7</w:t>
            </w:r>
            <w:r>
              <w:rPr>
                <w:rFonts w:cstheme="minorHAnsi"/>
                <w:iCs/>
              </w:rPr>
              <w:t>/</w:t>
            </w:r>
            <w:r w:rsidR="002C6414">
              <w:rPr>
                <w:rFonts w:cstheme="minorHAnsi"/>
                <w:iCs/>
              </w:rPr>
              <w:t>23</w:t>
            </w:r>
            <w:r>
              <w:rPr>
                <w:rFonts w:cstheme="minorHAnsi"/>
                <w:iCs/>
              </w:rPr>
              <w:t>)</w:t>
            </w:r>
          </w:p>
        </w:tc>
        <w:tc>
          <w:tcPr>
            <w:tcW w:w="499" w:type="pct"/>
          </w:tcPr>
          <w:p w14:paraId="36F0CB0B" w14:textId="77777777" w:rsidR="00E419B6" w:rsidRPr="00DD2AC6" w:rsidRDefault="00E419B6" w:rsidP="009704D6">
            <w:pPr>
              <w:rPr>
                <w:rFonts w:asciiTheme="minorHAnsi" w:hAnsiTheme="minorHAnsi" w:cstheme="minorHAnsi"/>
                <w:bCs/>
                <w:iCs/>
                <w:sz w:val="22"/>
                <w:szCs w:val="22"/>
              </w:rPr>
            </w:pPr>
            <w:r>
              <w:rPr>
                <w:rFonts w:asciiTheme="minorHAnsi" w:hAnsiTheme="minorHAnsi" w:cstheme="minorHAnsi"/>
                <w:bCs/>
                <w:iCs/>
                <w:sz w:val="22"/>
                <w:szCs w:val="22"/>
              </w:rPr>
              <w:t>DMBA 4,15</w:t>
            </w:r>
          </w:p>
        </w:tc>
      </w:tr>
      <w:tr w:rsidR="00E419B6" w:rsidRPr="00DD2AC6" w14:paraId="4F4E0E4F" w14:textId="77777777" w:rsidTr="009704D6">
        <w:trPr>
          <w:trHeight w:val="67"/>
        </w:trPr>
        <w:tc>
          <w:tcPr>
            <w:tcW w:w="342" w:type="pct"/>
          </w:tcPr>
          <w:p w14:paraId="72875CF1" w14:textId="77777777" w:rsidR="00E419B6" w:rsidRPr="00DD2AC6" w:rsidRDefault="00E419B6" w:rsidP="009704D6">
            <w:pPr>
              <w:rPr>
                <w:rFonts w:asciiTheme="minorHAnsi" w:hAnsiTheme="minorHAnsi" w:cstheme="minorHAnsi"/>
                <w:iCs/>
                <w:sz w:val="22"/>
                <w:szCs w:val="22"/>
              </w:rPr>
            </w:pPr>
            <w:r>
              <w:rPr>
                <w:rFonts w:asciiTheme="minorHAnsi" w:hAnsiTheme="minorHAnsi" w:cstheme="minorHAnsi"/>
                <w:iCs/>
                <w:sz w:val="22"/>
                <w:szCs w:val="22"/>
              </w:rPr>
              <w:t>MDL 7</w:t>
            </w:r>
          </w:p>
        </w:tc>
        <w:tc>
          <w:tcPr>
            <w:tcW w:w="407" w:type="pct"/>
          </w:tcPr>
          <w:p w14:paraId="4E056B68" w14:textId="77777777" w:rsidR="00E419B6" w:rsidRPr="00DD2AC6" w:rsidRDefault="00E419B6" w:rsidP="009704D6">
            <w:pPr>
              <w:rPr>
                <w:rFonts w:asciiTheme="minorHAnsi" w:hAnsiTheme="minorHAnsi" w:cstheme="minorHAnsi"/>
                <w:iCs/>
                <w:sz w:val="22"/>
                <w:szCs w:val="22"/>
              </w:rPr>
            </w:pPr>
            <w:r>
              <w:rPr>
                <w:rFonts w:asciiTheme="minorHAnsi" w:hAnsiTheme="minorHAnsi" w:cstheme="minorHAnsi"/>
                <w:iCs/>
                <w:sz w:val="22"/>
                <w:szCs w:val="22"/>
              </w:rPr>
              <w:t>-</w:t>
            </w:r>
          </w:p>
        </w:tc>
        <w:tc>
          <w:tcPr>
            <w:tcW w:w="2064" w:type="pct"/>
          </w:tcPr>
          <w:p w14:paraId="40F65750" w14:textId="77777777" w:rsidR="00E419B6" w:rsidRPr="00DD2AC6" w:rsidRDefault="00E419B6" w:rsidP="009704D6">
            <w:pPr>
              <w:rPr>
                <w:rFonts w:asciiTheme="minorHAnsi" w:hAnsiTheme="minorHAnsi" w:cstheme="minorHAnsi"/>
                <w:iCs/>
                <w:sz w:val="22"/>
                <w:szCs w:val="22"/>
              </w:rPr>
            </w:pPr>
            <w:r>
              <w:rPr>
                <w:rFonts w:asciiTheme="minorHAnsi" w:hAnsiTheme="minorHAnsi" w:cstheme="minorHAnsi"/>
                <w:iCs/>
                <w:sz w:val="22"/>
                <w:szCs w:val="22"/>
              </w:rPr>
              <w:t>Project (No Lecture)</w:t>
            </w:r>
          </w:p>
        </w:tc>
        <w:tc>
          <w:tcPr>
            <w:tcW w:w="1688" w:type="pct"/>
          </w:tcPr>
          <w:p w14:paraId="45806C6F" w14:textId="034C6051" w:rsidR="00E419B6" w:rsidRDefault="00E419B6" w:rsidP="009704D6">
            <w:pPr>
              <w:pStyle w:val="ListParagraph"/>
              <w:numPr>
                <w:ilvl w:val="0"/>
                <w:numId w:val="18"/>
              </w:numPr>
              <w:spacing w:after="0" w:line="240" w:lineRule="auto"/>
              <w:rPr>
                <w:rFonts w:cstheme="minorHAnsi"/>
                <w:iCs/>
              </w:rPr>
            </w:pPr>
            <w:r>
              <w:rPr>
                <w:rFonts w:cstheme="minorHAnsi"/>
                <w:iCs/>
              </w:rPr>
              <w:t xml:space="preserve">Group </w:t>
            </w:r>
            <w:r w:rsidRPr="00E53534">
              <w:rPr>
                <w:rFonts w:cstheme="minorHAnsi"/>
                <w:iCs/>
              </w:rPr>
              <w:t xml:space="preserve">project </w:t>
            </w:r>
            <w:r>
              <w:rPr>
                <w:rFonts w:cstheme="minorHAnsi"/>
                <w:iCs/>
              </w:rPr>
              <w:t>report (0</w:t>
            </w:r>
            <w:r w:rsidR="00D77E1D">
              <w:rPr>
                <w:rFonts w:cstheme="minorHAnsi"/>
                <w:iCs/>
              </w:rPr>
              <w:t>7</w:t>
            </w:r>
            <w:r>
              <w:rPr>
                <w:rFonts w:cstheme="minorHAnsi"/>
                <w:iCs/>
              </w:rPr>
              <w:t>/</w:t>
            </w:r>
            <w:r w:rsidR="00D77E1D">
              <w:rPr>
                <w:rFonts w:cstheme="minorHAnsi"/>
                <w:iCs/>
              </w:rPr>
              <w:t>27</w:t>
            </w:r>
            <w:r>
              <w:rPr>
                <w:rFonts w:cstheme="minorHAnsi"/>
                <w:iCs/>
              </w:rPr>
              <w:t>)</w:t>
            </w:r>
          </w:p>
          <w:p w14:paraId="6ACCA607" w14:textId="2E8080BC" w:rsidR="00E419B6" w:rsidRPr="00E16E11" w:rsidRDefault="00E419B6" w:rsidP="009704D6">
            <w:pPr>
              <w:pStyle w:val="ListParagraph"/>
              <w:numPr>
                <w:ilvl w:val="0"/>
                <w:numId w:val="18"/>
              </w:numPr>
              <w:spacing w:after="0" w:line="240" w:lineRule="auto"/>
              <w:rPr>
                <w:rFonts w:cstheme="minorHAnsi"/>
                <w:iCs/>
              </w:rPr>
            </w:pPr>
            <w:r w:rsidRPr="00074289">
              <w:rPr>
                <w:rFonts w:cstheme="minorHAnsi"/>
                <w:iCs/>
              </w:rPr>
              <w:t>Group project peer review (</w:t>
            </w:r>
            <w:r>
              <w:rPr>
                <w:rFonts w:cstheme="minorHAnsi"/>
                <w:iCs/>
              </w:rPr>
              <w:t>0</w:t>
            </w:r>
            <w:r w:rsidR="00D77E1D">
              <w:rPr>
                <w:rFonts w:cstheme="minorHAnsi"/>
                <w:iCs/>
              </w:rPr>
              <w:t>7</w:t>
            </w:r>
            <w:r>
              <w:rPr>
                <w:rFonts w:cstheme="minorHAnsi"/>
                <w:iCs/>
              </w:rPr>
              <w:t>/</w:t>
            </w:r>
            <w:r w:rsidR="00D77E1D">
              <w:rPr>
                <w:rFonts w:cstheme="minorHAnsi"/>
                <w:iCs/>
              </w:rPr>
              <w:t>27</w:t>
            </w:r>
            <w:r w:rsidRPr="00074289">
              <w:rPr>
                <w:rFonts w:cstheme="minorHAnsi"/>
                <w:iCs/>
              </w:rPr>
              <w:t>)</w:t>
            </w:r>
          </w:p>
        </w:tc>
        <w:tc>
          <w:tcPr>
            <w:tcW w:w="499" w:type="pct"/>
          </w:tcPr>
          <w:p w14:paraId="480A543A" w14:textId="77777777" w:rsidR="00E419B6" w:rsidRPr="00DD2AC6" w:rsidRDefault="00E419B6" w:rsidP="009704D6">
            <w:pPr>
              <w:rPr>
                <w:rFonts w:asciiTheme="minorHAnsi" w:hAnsiTheme="minorHAnsi" w:cstheme="minorHAnsi"/>
                <w:bCs/>
                <w:iCs/>
                <w:sz w:val="22"/>
                <w:szCs w:val="22"/>
              </w:rPr>
            </w:pPr>
          </w:p>
        </w:tc>
      </w:tr>
    </w:tbl>
    <w:p w14:paraId="5BDA3D47" w14:textId="06B4558D" w:rsidR="00A2598A" w:rsidRPr="00065879" w:rsidRDefault="00A2598A" w:rsidP="00EE03E0">
      <w:pPr>
        <w:rPr>
          <w:rFonts w:asciiTheme="minorHAnsi" w:hAnsiTheme="minorHAnsi" w:cstheme="minorHAnsi"/>
          <w:b/>
          <w:bCs/>
          <w:iCs/>
          <w:sz w:val="22"/>
          <w:szCs w:val="22"/>
        </w:rPr>
      </w:pPr>
    </w:p>
    <w:p w14:paraId="1E91247B" w14:textId="77777777" w:rsidR="006513B0" w:rsidRDefault="006513B0" w:rsidP="00920296">
      <w:pPr>
        <w:pStyle w:val="Heading2"/>
        <w:rPr>
          <w:rStyle w:val="Strong"/>
          <w:rFonts w:asciiTheme="minorHAnsi" w:hAnsiTheme="minorHAnsi" w:cstheme="minorHAnsi"/>
          <w:b w:val="0"/>
          <w:bCs w:val="0"/>
          <w:sz w:val="24"/>
          <w:szCs w:val="24"/>
        </w:rPr>
      </w:pPr>
    </w:p>
    <w:p w14:paraId="265CC314" w14:textId="29CFA8F2" w:rsidR="00E419B6" w:rsidRPr="00E419B6" w:rsidRDefault="00E419B6" w:rsidP="00E419B6">
      <w:pPr>
        <w:rPr>
          <w:lang w:eastAsia="en-US"/>
        </w:rPr>
        <w:sectPr w:rsidR="00E419B6" w:rsidRPr="00E419B6" w:rsidSect="00BC302F">
          <w:pgSz w:w="15840" w:h="12240" w:orient="landscape"/>
          <w:pgMar w:top="720" w:right="720" w:bottom="720" w:left="720" w:header="720" w:footer="720" w:gutter="0"/>
          <w:cols w:space="720"/>
          <w:docGrid w:linePitch="360"/>
        </w:sectPr>
      </w:pPr>
    </w:p>
    <w:p w14:paraId="69B52F44" w14:textId="4D9E1A03" w:rsidR="00821F71" w:rsidRDefault="00821F71" w:rsidP="00821F71">
      <w:pPr>
        <w:pStyle w:val="Heading2"/>
        <w:rPr>
          <w:rFonts w:asciiTheme="minorHAnsi" w:hAnsiTheme="minorHAnsi" w:cstheme="minorHAnsi"/>
          <w:sz w:val="24"/>
          <w:szCs w:val="24"/>
        </w:rPr>
      </w:pPr>
      <w:r w:rsidRPr="00930277">
        <w:rPr>
          <w:rFonts w:asciiTheme="minorHAnsi" w:hAnsiTheme="minorHAnsi" w:cstheme="minorHAnsi"/>
          <w:sz w:val="24"/>
          <w:szCs w:val="24"/>
        </w:rPr>
        <w:lastRenderedPageBreak/>
        <w:t>Course Policies</w:t>
      </w:r>
    </w:p>
    <w:p w14:paraId="4558CA3E" w14:textId="15311D78" w:rsidR="00EC2AAC" w:rsidRPr="00EC2AAC" w:rsidRDefault="00EC2AAC" w:rsidP="00EC2AAC">
      <w:pPr>
        <w:pStyle w:val="NormalWeb"/>
        <w:spacing w:before="0" w:beforeAutospacing="0" w:after="120" w:afterAutospacing="0"/>
        <w:rPr>
          <w:rFonts w:ascii="Times New Roman" w:eastAsia="Times New Roman" w:hAnsi="Times New Roman" w:cs="Times New Roman"/>
          <w:sz w:val="24"/>
          <w:szCs w:val="24"/>
          <w:lang w:eastAsia="zh-CN"/>
        </w:rPr>
      </w:pPr>
      <w:r w:rsidRPr="00930277">
        <w:rPr>
          <w:rStyle w:val="Heading3Char"/>
          <w:rFonts w:asciiTheme="minorHAnsi" w:hAnsiTheme="minorHAnsi" w:cstheme="minorHAnsi"/>
          <w:sz w:val="22"/>
          <w:szCs w:val="22"/>
        </w:rPr>
        <w:t>Late Work</w:t>
      </w:r>
      <w:r w:rsidRPr="00930277">
        <w:rPr>
          <w:rFonts w:asciiTheme="minorHAnsi" w:hAnsiTheme="minorHAnsi" w:cstheme="minorHAnsi"/>
          <w:b/>
          <w:iCs/>
        </w:rPr>
        <w:t xml:space="preserve"> </w:t>
      </w:r>
      <w:r w:rsidRPr="00930277">
        <w:rPr>
          <w:rFonts w:asciiTheme="minorHAnsi" w:hAnsiTheme="minorHAnsi" w:cstheme="minorHAnsi"/>
          <w:b/>
          <w:iCs/>
        </w:rPr>
        <w:br/>
      </w:r>
      <w:r w:rsidRPr="00317F47">
        <w:rPr>
          <w:rFonts w:asciiTheme="minorHAnsi" w:eastAsia="Times New Roman" w:hAnsiTheme="minorHAnsi" w:cstheme="minorHAnsi"/>
          <w:color w:val="C00000"/>
          <w:lang w:eastAsia="zh-CN"/>
        </w:rPr>
        <w:t xml:space="preserve">Unless pre-approved by the instructor, any assignment submitted after that time will receive </w:t>
      </w:r>
      <w:proofErr w:type="gramStart"/>
      <w:r w:rsidRPr="00317F47">
        <w:rPr>
          <w:rFonts w:asciiTheme="minorHAnsi" w:eastAsia="Times New Roman" w:hAnsiTheme="minorHAnsi" w:cstheme="minorHAnsi"/>
          <w:color w:val="C00000"/>
          <w:lang w:eastAsia="zh-CN"/>
        </w:rPr>
        <w:t>a</w:t>
      </w:r>
      <w:proofErr w:type="gramEnd"/>
      <w:r w:rsidRPr="00317F47">
        <w:rPr>
          <w:rFonts w:asciiTheme="minorHAnsi" w:eastAsia="Times New Roman" w:hAnsiTheme="minorHAnsi" w:cstheme="minorHAnsi"/>
          <w:color w:val="C00000"/>
          <w:lang w:eastAsia="zh-CN"/>
        </w:rPr>
        <w:t xml:space="preserve"> highest possible score of 80% through two (2) days past the deadline and no points will be awarded after that.</w:t>
      </w:r>
      <w:r w:rsidR="007A6DE4">
        <w:rPr>
          <w:rFonts w:asciiTheme="minorHAnsi" w:eastAsia="Times New Roman" w:hAnsiTheme="minorHAnsi" w:cstheme="minorHAnsi"/>
          <w:color w:val="C00000"/>
          <w:lang w:eastAsia="zh-CN"/>
        </w:rPr>
        <w:t xml:space="preserve"> </w:t>
      </w:r>
      <w:r w:rsidRPr="00317F47">
        <w:rPr>
          <w:rFonts w:asciiTheme="minorHAnsi" w:eastAsia="Times New Roman" w:hAnsiTheme="minorHAnsi" w:cstheme="minorHAnsi"/>
          <w:color w:val="C00000"/>
          <w:lang w:eastAsia="zh-CN"/>
        </w:rPr>
        <w:t xml:space="preserve">Additional points may be deducted based on the quality of the submission. </w:t>
      </w:r>
      <w:r w:rsidR="003D6E42">
        <w:rPr>
          <w:rFonts w:asciiTheme="minorHAnsi" w:eastAsia="Times New Roman" w:hAnsiTheme="minorHAnsi" w:cstheme="minorHAnsi"/>
          <w:color w:val="C00000"/>
          <w:lang w:eastAsia="zh-CN"/>
        </w:rPr>
        <w:t xml:space="preserve">However, late final project will </w:t>
      </w:r>
      <w:r w:rsidR="002B7657">
        <w:rPr>
          <w:rFonts w:asciiTheme="minorHAnsi" w:eastAsia="Times New Roman" w:hAnsiTheme="minorHAnsi" w:cstheme="minorHAnsi"/>
          <w:color w:val="C00000"/>
          <w:lang w:eastAsia="zh-CN"/>
        </w:rPr>
        <w:t xml:space="preserve">not </w:t>
      </w:r>
      <w:r w:rsidR="003D6E42">
        <w:rPr>
          <w:rFonts w:asciiTheme="minorHAnsi" w:eastAsia="Times New Roman" w:hAnsiTheme="minorHAnsi" w:cstheme="minorHAnsi"/>
          <w:color w:val="C00000"/>
          <w:lang w:eastAsia="zh-CN"/>
        </w:rPr>
        <w:t xml:space="preserve">be accepted. </w:t>
      </w:r>
      <w:r w:rsidRPr="00317F47">
        <w:rPr>
          <w:rFonts w:asciiTheme="minorHAnsi" w:eastAsia="Times New Roman" w:hAnsiTheme="minorHAnsi" w:cstheme="minorHAnsi"/>
          <w:color w:val="C00000"/>
          <w:lang w:eastAsia="zh-CN"/>
        </w:rPr>
        <w:t>Please do not lose valuable points due to late work</w:t>
      </w:r>
      <w:r w:rsidR="00B34A4F">
        <w:rPr>
          <w:rFonts w:asciiTheme="minorHAnsi" w:eastAsia="Times New Roman" w:hAnsiTheme="minorHAnsi" w:cstheme="minorHAnsi"/>
          <w:color w:val="C00000"/>
          <w:lang w:eastAsia="zh-CN"/>
        </w:rPr>
        <w:t xml:space="preserve">. </w:t>
      </w:r>
      <w:r w:rsidR="004B44C7">
        <w:rPr>
          <w:rFonts w:asciiTheme="minorHAnsi" w:eastAsia="Times New Roman" w:hAnsiTheme="minorHAnsi" w:cstheme="minorHAnsi"/>
          <w:color w:val="C00000"/>
          <w:lang w:eastAsia="zh-CN"/>
        </w:rPr>
        <w:t xml:space="preserve">Also, </w:t>
      </w:r>
      <w:r w:rsidR="00E90470">
        <w:rPr>
          <w:rFonts w:asciiTheme="minorHAnsi" w:eastAsia="Times New Roman" w:hAnsiTheme="minorHAnsi" w:cstheme="minorHAnsi"/>
          <w:color w:val="C00000"/>
          <w:lang w:eastAsia="zh-CN"/>
        </w:rPr>
        <w:t xml:space="preserve">with valid reasons, </w:t>
      </w:r>
      <w:r w:rsidR="004B44C7">
        <w:rPr>
          <w:rFonts w:asciiTheme="minorHAnsi" w:eastAsia="Times New Roman" w:hAnsiTheme="minorHAnsi" w:cstheme="minorHAnsi"/>
          <w:color w:val="C00000"/>
          <w:lang w:eastAsia="zh-CN"/>
        </w:rPr>
        <w:t xml:space="preserve">students can request </w:t>
      </w:r>
      <w:r w:rsidR="00E90470">
        <w:rPr>
          <w:rFonts w:asciiTheme="minorHAnsi" w:eastAsia="Times New Roman" w:hAnsiTheme="minorHAnsi" w:cstheme="minorHAnsi"/>
          <w:color w:val="C00000"/>
          <w:lang w:eastAsia="zh-CN"/>
        </w:rPr>
        <w:t>extended</w:t>
      </w:r>
      <w:r w:rsidR="001E301C">
        <w:rPr>
          <w:rFonts w:asciiTheme="minorHAnsi" w:eastAsia="Times New Roman" w:hAnsiTheme="minorHAnsi" w:cstheme="minorHAnsi"/>
          <w:color w:val="C00000"/>
          <w:lang w:eastAsia="zh-CN"/>
        </w:rPr>
        <w:t xml:space="preserve"> </w:t>
      </w:r>
      <w:r w:rsidR="004B44C7">
        <w:rPr>
          <w:rFonts w:asciiTheme="minorHAnsi" w:eastAsia="Times New Roman" w:hAnsiTheme="minorHAnsi" w:cstheme="minorHAnsi"/>
          <w:color w:val="C00000"/>
          <w:lang w:eastAsia="zh-CN"/>
        </w:rPr>
        <w:t xml:space="preserve">deadline, </w:t>
      </w:r>
      <w:r w:rsidR="00E90470">
        <w:rPr>
          <w:rFonts w:asciiTheme="minorHAnsi" w:eastAsia="Times New Roman" w:hAnsiTheme="minorHAnsi" w:cstheme="minorHAnsi"/>
          <w:color w:val="C00000"/>
          <w:lang w:eastAsia="zh-CN"/>
        </w:rPr>
        <w:t xml:space="preserve">excused </w:t>
      </w:r>
      <w:r w:rsidR="004B44C7">
        <w:rPr>
          <w:rFonts w:asciiTheme="minorHAnsi" w:eastAsia="Times New Roman" w:hAnsiTheme="minorHAnsi" w:cstheme="minorHAnsi"/>
          <w:color w:val="C00000"/>
          <w:lang w:eastAsia="zh-CN"/>
        </w:rPr>
        <w:t>absence, and</w:t>
      </w:r>
      <w:r w:rsidR="00E7642B">
        <w:rPr>
          <w:rFonts w:asciiTheme="minorHAnsi" w:eastAsia="Times New Roman" w:hAnsiTheme="minorHAnsi" w:cstheme="minorHAnsi"/>
          <w:color w:val="C00000"/>
          <w:lang w:eastAsia="zh-CN"/>
        </w:rPr>
        <w:t xml:space="preserve"> </w:t>
      </w:r>
      <w:r w:rsidR="000446CC">
        <w:rPr>
          <w:rFonts w:asciiTheme="minorHAnsi" w:eastAsia="Times New Roman" w:hAnsiTheme="minorHAnsi" w:cstheme="minorHAnsi"/>
          <w:color w:val="C00000"/>
          <w:lang w:eastAsia="zh-CN"/>
        </w:rPr>
        <w:t xml:space="preserve">making up </w:t>
      </w:r>
      <w:r w:rsidR="002F1FB9">
        <w:rPr>
          <w:rFonts w:asciiTheme="minorHAnsi" w:eastAsia="Times New Roman" w:hAnsiTheme="minorHAnsi" w:cstheme="minorHAnsi"/>
          <w:color w:val="C00000"/>
          <w:lang w:eastAsia="zh-CN"/>
        </w:rPr>
        <w:t>course</w:t>
      </w:r>
      <w:r w:rsidR="005C47E2">
        <w:rPr>
          <w:rFonts w:asciiTheme="minorHAnsi" w:eastAsia="Times New Roman" w:hAnsiTheme="minorHAnsi" w:cstheme="minorHAnsi"/>
          <w:color w:val="C00000"/>
          <w:lang w:eastAsia="zh-CN"/>
        </w:rPr>
        <w:t xml:space="preserve"> </w:t>
      </w:r>
      <w:r w:rsidR="002F1FB9">
        <w:rPr>
          <w:rFonts w:asciiTheme="minorHAnsi" w:eastAsia="Times New Roman" w:hAnsiTheme="minorHAnsi" w:cstheme="minorHAnsi"/>
          <w:color w:val="C00000"/>
          <w:lang w:eastAsia="zh-CN"/>
        </w:rPr>
        <w:t>work</w:t>
      </w:r>
      <w:r w:rsidR="00E7642B">
        <w:rPr>
          <w:rFonts w:asciiTheme="minorHAnsi" w:eastAsia="Times New Roman" w:hAnsiTheme="minorHAnsi" w:cstheme="minorHAnsi"/>
          <w:color w:val="C00000"/>
          <w:lang w:eastAsia="zh-CN"/>
        </w:rPr>
        <w:t xml:space="preserve"> to </w:t>
      </w:r>
      <w:hyperlink r:id="rId28" w:history="1">
        <w:r w:rsidR="00B34A4F" w:rsidRPr="00B34A4F">
          <w:rPr>
            <w:rStyle w:val="Hyperlink"/>
            <w:rFonts w:asciiTheme="minorHAnsi" w:eastAsia="Times New Roman" w:hAnsiTheme="minorHAnsi" w:cstheme="minorHAnsi"/>
            <w:lang w:eastAsia="zh-CN"/>
          </w:rPr>
          <w:t>the Dean of Students</w:t>
        </w:r>
      </w:hyperlink>
      <w:r w:rsidR="00B34A4F">
        <w:rPr>
          <w:rFonts w:asciiTheme="minorHAnsi" w:eastAsia="Times New Roman" w:hAnsiTheme="minorHAnsi" w:cstheme="minorHAnsi"/>
          <w:color w:val="C00000"/>
          <w:lang w:eastAsia="zh-CN"/>
        </w:rPr>
        <w:t xml:space="preserve"> </w:t>
      </w:r>
      <w:r w:rsidR="00E7642B">
        <w:rPr>
          <w:rFonts w:asciiTheme="minorHAnsi" w:eastAsia="Times New Roman" w:hAnsiTheme="minorHAnsi" w:cstheme="minorHAnsi"/>
          <w:color w:val="C00000"/>
          <w:lang w:eastAsia="zh-CN"/>
        </w:rPr>
        <w:t xml:space="preserve">following the Absence Verification Policy. </w:t>
      </w:r>
    </w:p>
    <w:p w14:paraId="7E862B3E" w14:textId="77777777" w:rsidR="004162D9" w:rsidRDefault="00821F71" w:rsidP="00BC3DB6">
      <w:pPr>
        <w:spacing w:after="120"/>
        <w:rPr>
          <w:rFonts w:asciiTheme="minorHAnsi" w:hAnsiTheme="minorHAnsi" w:cstheme="minorHAnsi"/>
          <w:b/>
          <w:sz w:val="22"/>
          <w:szCs w:val="22"/>
        </w:rPr>
      </w:pPr>
      <w:r w:rsidRPr="00930277">
        <w:rPr>
          <w:rStyle w:val="Heading3Char"/>
          <w:rFonts w:asciiTheme="minorHAnsi" w:hAnsiTheme="minorHAnsi" w:cstheme="minorHAnsi"/>
          <w:sz w:val="22"/>
          <w:szCs w:val="22"/>
        </w:rPr>
        <w:t>Attendance Policy</w:t>
      </w:r>
    </w:p>
    <w:p w14:paraId="0E3245ED" w14:textId="1A1B0246" w:rsidR="0028685C" w:rsidRDefault="0028685C" w:rsidP="0028685C">
      <w:pPr>
        <w:spacing w:after="120"/>
        <w:rPr>
          <w:rFonts w:asciiTheme="minorHAnsi" w:hAnsiTheme="minorHAnsi" w:cstheme="minorHAnsi"/>
          <w:sz w:val="22"/>
          <w:szCs w:val="22"/>
        </w:rPr>
      </w:pPr>
      <w:r w:rsidRPr="00351E63">
        <w:rPr>
          <w:rFonts w:asciiTheme="minorHAnsi" w:hAnsiTheme="minorHAnsi" w:cstheme="minorHAnsi"/>
          <w:sz w:val="22"/>
          <w:szCs w:val="22"/>
        </w:rPr>
        <w:t>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w:t>
      </w:r>
    </w:p>
    <w:p w14:paraId="0E2F78DC" w14:textId="77777777" w:rsidR="004A1C5E" w:rsidRDefault="004A1C5E" w:rsidP="004A1C5E">
      <w:pPr>
        <w:pStyle w:val="Heading3"/>
        <w:rPr>
          <w:rFonts w:asciiTheme="minorHAnsi" w:hAnsiTheme="minorHAnsi" w:cstheme="minorHAnsi"/>
          <w:sz w:val="22"/>
          <w:szCs w:val="22"/>
        </w:rPr>
      </w:pPr>
      <w:r w:rsidRPr="004A1C5E">
        <w:rPr>
          <w:rFonts w:asciiTheme="minorHAnsi" w:hAnsiTheme="minorHAnsi" w:cstheme="minorHAnsi"/>
          <w:sz w:val="22"/>
          <w:szCs w:val="22"/>
        </w:rPr>
        <w:t xml:space="preserve">Class Participation </w:t>
      </w:r>
    </w:p>
    <w:p w14:paraId="7858B6D8" w14:textId="77777777" w:rsidR="003D1087" w:rsidRDefault="003D1087" w:rsidP="003D1087">
      <w:pPr>
        <w:pStyle w:val="Heading3"/>
        <w:spacing w:after="120"/>
        <w:rPr>
          <w:rFonts w:asciiTheme="minorHAnsi" w:eastAsia="Times New Roman" w:hAnsiTheme="minorHAnsi" w:cstheme="minorHAnsi"/>
          <w:color w:val="auto"/>
          <w:sz w:val="22"/>
          <w:szCs w:val="22"/>
          <w:lang w:eastAsia="zh-CN"/>
        </w:rPr>
      </w:pPr>
      <w:r w:rsidRPr="004A1C5E">
        <w:rPr>
          <w:rFonts w:asciiTheme="minorHAnsi" w:eastAsia="Times New Roman" w:hAnsiTheme="minorHAnsi" w:cstheme="minorHAnsi"/>
          <w:color w:val="auto"/>
          <w:sz w:val="22"/>
          <w:szCs w:val="22"/>
          <w:lang w:eastAsia="zh-CN"/>
        </w:rPr>
        <w:t xml:space="preserve">Students </w:t>
      </w:r>
      <w:r>
        <w:rPr>
          <w:rFonts w:asciiTheme="minorHAnsi" w:eastAsia="Times New Roman" w:hAnsiTheme="minorHAnsi" w:cstheme="minorHAnsi"/>
          <w:color w:val="auto"/>
          <w:sz w:val="22"/>
          <w:szCs w:val="22"/>
          <w:lang w:eastAsia="zh-CN"/>
        </w:rPr>
        <w:t>should</w:t>
      </w:r>
      <w:r w:rsidRPr="004A1C5E">
        <w:rPr>
          <w:rFonts w:asciiTheme="minorHAnsi" w:eastAsia="Times New Roman" w:hAnsiTheme="minorHAnsi" w:cstheme="minorHAnsi"/>
          <w:color w:val="auto"/>
          <w:sz w:val="22"/>
          <w:szCs w:val="22"/>
          <w:lang w:eastAsia="zh-CN"/>
        </w:rPr>
        <w:t xml:space="preserve"> login regularly to the online class site. The instructor </w:t>
      </w:r>
      <w:r>
        <w:rPr>
          <w:rFonts w:asciiTheme="minorHAnsi" w:eastAsia="Times New Roman" w:hAnsiTheme="minorHAnsi" w:cstheme="minorHAnsi"/>
          <w:color w:val="auto"/>
          <w:sz w:val="22"/>
          <w:szCs w:val="22"/>
          <w:lang w:eastAsia="zh-CN"/>
        </w:rPr>
        <w:t>can</w:t>
      </w:r>
      <w:r w:rsidRPr="004A1C5E">
        <w:rPr>
          <w:rFonts w:asciiTheme="minorHAnsi" w:eastAsia="Times New Roman" w:hAnsiTheme="minorHAnsi" w:cstheme="minorHAnsi"/>
          <w:color w:val="auto"/>
          <w:sz w:val="22"/>
          <w:szCs w:val="22"/>
          <w:lang w:eastAsia="zh-CN"/>
        </w:rPr>
        <w:t xml:space="preserve"> use the tracking feature in Canvas to monitor student activity. Students are also </w:t>
      </w:r>
      <w:r>
        <w:rPr>
          <w:rFonts w:asciiTheme="minorHAnsi" w:eastAsia="Times New Roman" w:hAnsiTheme="minorHAnsi" w:cstheme="minorHAnsi"/>
          <w:color w:val="auto"/>
          <w:sz w:val="22"/>
          <w:szCs w:val="22"/>
          <w:lang w:eastAsia="zh-CN"/>
        </w:rPr>
        <w:t>expected</w:t>
      </w:r>
      <w:r w:rsidRPr="004A1C5E">
        <w:rPr>
          <w:rFonts w:asciiTheme="minorHAnsi" w:eastAsia="Times New Roman" w:hAnsiTheme="minorHAnsi" w:cstheme="minorHAnsi"/>
          <w:color w:val="auto"/>
          <w:sz w:val="22"/>
          <w:szCs w:val="22"/>
          <w:lang w:eastAsia="zh-CN"/>
        </w:rPr>
        <w:t xml:space="preserve"> to participate in all </w:t>
      </w:r>
      <w:r>
        <w:rPr>
          <w:rFonts w:asciiTheme="minorHAnsi" w:eastAsia="Times New Roman" w:hAnsiTheme="minorHAnsi" w:cstheme="minorHAnsi"/>
          <w:color w:val="auto"/>
          <w:sz w:val="22"/>
          <w:szCs w:val="22"/>
          <w:lang w:eastAsia="zh-CN"/>
        </w:rPr>
        <w:t>learning</w:t>
      </w:r>
      <w:r w:rsidRPr="004A1C5E">
        <w:rPr>
          <w:rFonts w:asciiTheme="minorHAnsi" w:eastAsia="Times New Roman" w:hAnsiTheme="minorHAnsi" w:cstheme="minorHAnsi"/>
          <w:color w:val="auto"/>
          <w:sz w:val="22"/>
          <w:szCs w:val="22"/>
          <w:lang w:eastAsia="zh-CN"/>
        </w:rPr>
        <w:t xml:space="preserve"> activities such as discussion board</w:t>
      </w:r>
      <w:r>
        <w:rPr>
          <w:rFonts w:asciiTheme="minorHAnsi" w:eastAsia="Times New Roman" w:hAnsiTheme="minorHAnsi" w:cstheme="minorHAnsi"/>
          <w:color w:val="auto"/>
          <w:sz w:val="22"/>
          <w:szCs w:val="22"/>
          <w:lang w:eastAsia="zh-CN"/>
        </w:rPr>
        <w:t xml:space="preserve"> </w:t>
      </w:r>
      <w:r w:rsidRPr="004A1C5E">
        <w:rPr>
          <w:rFonts w:asciiTheme="minorHAnsi" w:eastAsia="Times New Roman" w:hAnsiTheme="minorHAnsi" w:cstheme="minorHAnsi"/>
          <w:color w:val="auto"/>
          <w:sz w:val="22"/>
          <w:szCs w:val="22"/>
          <w:lang w:eastAsia="zh-CN"/>
        </w:rPr>
        <w:t>and projects.</w:t>
      </w:r>
    </w:p>
    <w:p w14:paraId="757BCA16" w14:textId="4A0A572B" w:rsidR="00D5639C" w:rsidRPr="00415A34" w:rsidRDefault="00D5639C" w:rsidP="00415A34">
      <w:pPr>
        <w:pStyle w:val="Heading3"/>
        <w:rPr>
          <w:rFonts w:asciiTheme="minorHAnsi" w:hAnsiTheme="minorHAnsi" w:cstheme="minorHAnsi"/>
          <w:sz w:val="22"/>
          <w:szCs w:val="22"/>
        </w:rPr>
      </w:pPr>
      <w:r w:rsidRPr="00415A34">
        <w:rPr>
          <w:rFonts w:asciiTheme="minorHAnsi" w:hAnsiTheme="minorHAnsi" w:cstheme="minorHAnsi"/>
          <w:sz w:val="22"/>
          <w:szCs w:val="22"/>
        </w:rPr>
        <w:t xml:space="preserve">Group </w:t>
      </w:r>
      <w:r w:rsidR="00415A34" w:rsidRPr="00415A34">
        <w:rPr>
          <w:rFonts w:asciiTheme="minorHAnsi" w:hAnsiTheme="minorHAnsi" w:cstheme="minorHAnsi"/>
          <w:sz w:val="22"/>
          <w:szCs w:val="22"/>
        </w:rPr>
        <w:t>P</w:t>
      </w:r>
      <w:r w:rsidRPr="00415A34">
        <w:rPr>
          <w:rFonts w:asciiTheme="minorHAnsi" w:hAnsiTheme="minorHAnsi" w:cstheme="minorHAnsi"/>
          <w:sz w:val="22"/>
          <w:szCs w:val="22"/>
        </w:rPr>
        <w:t xml:space="preserve">roject </w:t>
      </w:r>
      <w:r w:rsidR="00415A34" w:rsidRPr="00415A34">
        <w:rPr>
          <w:rFonts w:asciiTheme="minorHAnsi" w:hAnsiTheme="minorHAnsi" w:cstheme="minorHAnsi"/>
          <w:sz w:val="22"/>
          <w:szCs w:val="22"/>
        </w:rPr>
        <w:t>Policy</w:t>
      </w:r>
    </w:p>
    <w:p w14:paraId="3E94F954" w14:textId="308E8376" w:rsidR="00D5639C" w:rsidRPr="003D6EC7" w:rsidRDefault="00D5639C" w:rsidP="00415A34">
      <w:pPr>
        <w:spacing w:after="120"/>
        <w:rPr>
          <w:rFonts w:asciiTheme="minorHAnsi" w:hAnsiTheme="minorHAnsi" w:cstheme="minorHAnsi"/>
          <w:sz w:val="22"/>
          <w:szCs w:val="22"/>
        </w:rPr>
      </w:pPr>
      <w:r w:rsidRPr="003D6EC7">
        <w:rPr>
          <w:rFonts w:asciiTheme="minorHAnsi" w:hAnsiTheme="minorHAnsi" w:cstheme="minorHAnsi"/>
          <w:sz w:val="22"/>
          <w:szCs w:val="22"/>
        </w:rPr>
        <w:t xml:space="preserve">Group projects are an essential part of this course. These projects help you develop collaboration skills that are essential in the workplace. Group projects also contribute to learning and retention of class content. Other benefits include practice with time management and communication skills, giving and receiving constructive feedback, sharing perspectives in a respectful manner, and developing conflict management skills.  </w:t>
      </w:r>
    </w:p>
    <w:p w14:paraId="742DF1B7" w14:textId="77777777" w:rsidR="00D5639C" w:rsidRDefault="00D5639C" w:rsidP="00D5639C">
      <w:pPr>
        <w:spacing w:after="120"/>
        <w:rPr>
          <w:rFonts w:asciiTheme="minorHAnsi" w:hAnsiTheme="minorHAnsi" w:cstheme="minorHAnsi"/>
          <w:sz w:val="22"/>
          <w:szCs w:val="22"/>
        </w:rPr>
      </w:pPr>
      <w:r w:rsidRPr="003D6EC7">
        <w:rPr>
          <w:rFonts w:asciiTheme="minorHAnsi" w:hAnsiTheme="minorHAnsi" w:cstheme="minorHAnsi"/>
          <w:sz w:val="22"/>
          <w:szCs w:val="22"/>
        </w:rPr>
        <w:t xml:space="preserve">Ground rules: • Start the project early. Begin by discussing and defining project goals, group leadership, time schedule, and preferred means of communication • Respect each group member, attend group meetings prepared and on time • Each group member should complete a fair share of the work • Contact your instructor (sooner rather than later) If there is an issue or group dynamic that cannot be resolved in a timely manner. </w:t>
      </w:r>
    </w:p>
    <w:p w14:paraId="5B35EB69" w14:textId="51C9B532" w:rsidR="00D5639C" w:rsidRPr="00D5639C" w:rsidRDefault="00D5639C" w:rsidP="004A41F6">
      <w:pPr>
        <w:spacing w:after="120"/>
        <w:rPr>
          <w:rFonts w:asciiTheme="minorHAnsi" w:hAnsiTheme="minorHAnsi" w:cstheme="minorHAnsi"/>
          <w:sz w:val="22"/>
          <w:szCs w:val="22"/>
        </w:rPr>
      </w:pPr>
      <w:r w:rsidRPr="002E1729">
        <w:rPr>
          <w:rFonts w:asciiTheme="minorHAnsi" w:hAnsiTheme="minorHAnsi" w:cstheme="minorHAnsi"/>
          <w:sz w:val="22"/>
          <w:szCs w:val="22"/>
        </w:rPr>
        <w:t xml:space="preserve">You are expected to follow UNT’s Code of Student Conduct which is intended to “foster a safe environment conducive to learning and development. Students and student groups are expected to conduct themselves in a manner that demonstrates respect for the rights and property of others and upholds the integrity and values of the University community.“ The </w:t>
      </w:r>
      <w:hyperlink r:id="rId29" w:history="1">
        <w:r w:rsidRPr="002E1729">
          <w:rPr>
            <w:rStyle w:val="Hyperlink"/>
            <w:rFonts w:asciiTheme="minorHAnsi" w:hAnsiTheme="minorHAnsi" w:cstheme="minorHAnsi"/>
            <w:sz w:val="22"/>
            <w:szCs w:val="22"/>
          </w:rPr>
          <w:t>Code of Student Conduct</w:t>
        </w:r>
      </w:hyperlink>
      <w:r w:rsidRPr="002E1729">
        <w:rPr>
          <w:rFonts w:asciiTheme="minorHAnsi" w:hAnsiTheme="minorHAnsi" w:cstheme="minorHAnsi"/>
          <w:sz w:val="22"/>
          <w:szCs w:val="22"/>
        </w:rPr>
        <w:t xml:space="preserve"> can be found at </w:t>
      </w:r>
      <w:hyperlink r:id="rId30" w:history="1">
        <w:r w:rsidRPr="002E1729">
          <w:rPr>
            <w:rStyle w:val="Hyperlink"/>
            <w:rFonts w:asciiTheme="minorHAnsi" w:hAnsiTheme="minorHAnsi" w:cstheme="minorHAnsi"/>
            <w:sz w:val="22"/>
            <w:szCs w:val="22"/>
          </w:rPr>
          <w:t>https://policy.unt.edu/sites/default/files/07.012_CodeOfStudConduct.Final8_.19.format.pdf</w:t>
        </w:r>
      </w:hyperlink>
      <w:r w:rsidRPr="002E1729">
        <w:rPr>
          <w:rFonts w:asciiTheme="minorHAnsi" w:hAnsiTheme="minorHAnsi" w:cstheme="minorHAnsi"/>
          <w:sz w:val="22"/>
          <w:szCs w:val="22"/>
        </w:rPr>
        <w:t>.</w:t>
      </w:r>
      <w:r w:rsidR="00B92E9D">
        <w:rPr>
          <w:rFonts w:asciiTheme="minorHAnsi" w:hAnsiTheme="minorHAnsi" w:cstheme="minorHAnsi"/>
          <w:sz w:val="22"/>
          <w:szCs w:val="22"/>
        </w:rPr>
        <w:t xml:space="preserve"> </w:t>
      </w:r>
      <w:r w:rsidRPr="002E1729">
        <w:rPr>
          <w:rFonts w:asciiTheme="minorHAnsi" w:hAnsiTheme="minorHAnsi" w:cstheme="minorHAnsi"/>
          <w:sz w:val="22"/>
          <w:szCs w:val="22"/>
        </w:rPr>
        <w:t xml:space="preserve">You are also expected to follow UNT’s Student Academic Integrity Policy. The </w:t>
      </w:r>
      <w:hyperlink r:id="rId31" w:history="1">
        <w:r w:rsidRPr="002E1729">
          <w:rPr>
            <w:rStyle w:val="Hyperlink"/>
            <w:rFonts w:asciiTheme="minorHAnsi" w:hAnsiTheme="minorHAnsi" w:cstheme="minorHAnsi"/>
            <w:sz w:val="22"/>
            <w:szCs w:val="22"/>
          </w:rPr>
          <w:t>Student Academic Integrity</w:t>
        </w:r>
      </w:hyperlink>
      <w:r w:rsidRPr="002E1729">
        <w:rPr>
          <w:rFonts w:asciiTheme="minorHAnsi" w:hAnsiTheme="minorHAnsi" w:cstheme="minorHAnsi"/>
          <w:sz w:val="22"/>
          <w:szCs w:val="22"/>
        </w:rPr>
        <w:t xml:space="preserve"> Policy can be found at </w:t>
      </w:r>
      <w:hyperlink r:id="rId32" w:history="1">
        <w:r w:rsidRPr="002E1729">
          <w:rPr>
            <w:rStyle w:val="Hyperlink"/>
            <w:rFonts w:asciiTheme="minorHAnsi" w:hAnsiTheme="minorHAnsi" w:cstheme="minorHAnsi"/>
            <w:sz w:val="22"/>
            <w:szCs w:val="22"/>
          </w:rPr>
          <w:t>https://policy.unt.edu/sites/default/files/06.003.AcadIntegrity.Final_.pdf</w:t>
        </w:r>
      </w:hyperlink>
      <w:r w:rsidRPr="002E1729">
        <w:rPr>
          <w:rFonts w:asciiTheme="minorHAnsi" w:hAnsiTheme="minorHAnsi" w:cstheme="minorHAnsi"/>
          <w:sz w:val="22"/>
          <w:szCs w:val="22"/>
        </w:rPr>
        <w:t xml:space="preserve"> . </w:t>
      </w:r>
    </w:p>
    <w:p w14:paraId="53762BF1" w14:textId="77777777" w:rsidR="00441F48" w:rsidRDefault="00441F48" w:rsidP="00441F48">
      <w:pPr>
        <w:rPr>
          <w:rStyle w:val="Heading3Char"/>
          <w:rFonts w:asciiTheme="minorHAnsi" w:hAnsiTheme="minorHAnsi" w:cstheme="minorHAnsi"/>
          <w:sz w:val="22"/>
          <w:szCs w:val="22"/>
          <w:lang w:eastAsia="en-US"/>
        </w:rPr>
      </w:pPr>
      <w:r w:rsidRPr="00525781">
        <w:rPr>
          <w:rStyle w:val="Heading3Char"/>
          <w:rFonts w:asciiTheme="minorHAnsi" w:hAnsiTheme="minorHAnsi" w:cstheme="minorHAnsi"/>
          <w:sz w:val="22"/>
          <w:szCs w:val="22"/>
          <w:lang w:eastAsia="en-US"/>
        </w:rPr>
        <w:t xml:space="preserve">Examination Policy </w:t>
      </w:r>
    </w:p>
    <w:p w14:paraId="7F68DCC9" w14:textId="4E275FB9" w:rsidR="004A1C5E" w:rsidRPr="00441F48" w:rsidRDefault="00441F48" w:rsidP="00441F48">
      <w:pPr>
        <w:spacing w:after="120"/>
        <w:rPr>
          <w:rFonts w:asciiTheme="minorHAnsi" w:hAnsiTheme="minorHAnsi" w:cstheme="minorHAnsi"/>
          <w:sz w:val="22"/>
          <w:szCs w:val="22"/>
        </w:rPr>
      </w:pPr>
      <w:r w:rsidRPr="00525781">
        <w:rPr>
          <w:rFonts w:asciiTheme="minorHAnsi" w:hAnsiTheme="minorHAnsi" w:cstheme="minorHAnsi"/>
          <w:sz w:val="22"/>
          <w:szCs w:val="22"/>
        </w:rPr>
        <w:t xml:space="preserve">Exams must be completed </w:t>
      </w:r>
      <w:r w:rsidR="00B43397">
        <w:rPr>
          <w:rFonts w:asciiTheme="minorHAnsi" w:hAnsiTheme="minorHAnsi" w:cstheme="minorHAnsi"/>
          <w:sz w:val="22"/>
          <w:szCs w:val="22"/>
        </w:rPr>
        <w:t>independently</w:t>
      </w:r>
      <w:r w:rsidRPr="00525781">
        <w:rPr>
          <w:rFonts w:asciiTheme="minorHAnsi" w:hAnsiTheme="minorHAnsi" w:cstheme="minorHAnsi"/>
          <w:sz w:val="22"/>
          <w:szCs w:val="22"/>
        </w:rPr>
        <w:t>. Students that engage in academic dishonesty will suffer the consequences per department guidelines. If you lose your internet connection during an exam, contact the help desk immediately and notify me as well. If necessary, I can reset your exam.</w:t>
      </w:r>
    </w:p>
    <w:p w14:paraId="31FD4688" w14:textId="77777777" w:rsidR="00821F71" w:rsidRPr="00930277" w:rsidRDefault="00821F71" w:rsidP="00821F71">
      <w:pPr>
        <w:pStyle w:val="Heading3"/>
        <w:rPr>
          <w:rFonts w:asciiTheme="minorHAnsi" w:hAnsiTheme="minorHAnsi" w:cstheme="minorHAnsi"/>
          <w:sz w:val="22"/>
          <w:szCs w:val="22"/>
        </w:rPr>
      </w:pPr>
      <w:r w:rsidRPr="00930277">
        <w:rPr>
          <w:rFonts w:asciiTheme="minorHAnsi" w:hAnsiTheme="minorHAnsi" w:cstheme="minorHAnsi"/>
          <w:sz w:val="22"/>
          <w:szCs w:val="22"/>
        </w:rPr>
        <w:t>Assignment Policy</w:t>
      </w:r>
    </w:p>
    <w:p w14:paraId="5CCE0136" w14:textId="77777777" w:rsidR="0040085A" w:rsidRDefault="00821F71" w:rsidP="0040085A">
      <w:pPr>
        <w:spacing w:after="120"/>
        <w:rPr>
          <w:rFonts w:asciiTheme="minorHAnsi" w:hAnsiTheme="minorHAnsi" w:cstheme="minorHAnsi"/>
          <w:color w:val="000000" w:themeColor="text1"/>
          <w:sz w:val="22"/>
          <w:szCs w:val="22"/>
        </w:rPr>
      </w:pPr>
      <w:r w:rsidRPr="00930277">
        <w:rPr>
          <w:rFonts w:asciiTheme="minorHAnsi" w:hAnsiTheme="minorHAnsi" w:cstheme="minorHAnsi"/>
          <w:sz w:val="22"/>
          <w:szCs w:val="22"/>
        </w:rPr>
        <w:t xml:space="preserve">Assignment due </w:t>
      </w:r>
      <w:r w:rsidR="00203D0E">
        <w:rPr>
          <w:rFonts w:asciiTheme="minorHAnsi" w:hAnsiTheme="minorHAnsi" w:cstheme="minorHAnsi"/>
          <w:sz w:val="22"/>
          <w:szCs w:val="22"/>
        </w:rPr>
        <w:t xml:space="preserve">time </w:t>
      </w:r>
      <w:r w:rsidR="00791CEC">
        <w:rPr>
          <w:rFonts w:asciiTheme="minorHAnsi" w:hAnsiTheme="minorHAnsi" w:cstheme="minorHAnsi"/>
          <w:sz w:val="22"/>
          <w:szCs w:val="22"/>
        </w:rPr>
        <w:t>(</w:t>
      </w:r>
      <w:r w:rsidR="00791CEC" w:rsidRPr="00435B38">
        <w:rPr>
          <w:rFonts w:asciiTheme="minorHAnsi" w:hAnsiTheme="minorHAnsi" w:cstheme="minorHAnsi"/>
          <w:color w:val="000000" w:themeColor="text1"/>
          <w:sz w:val="22"/>
          <w:szCs w:val="22"/>
        </w:rPr>
        <w:t xml:space="preserve">all in Central Time) </w:t>
      </w:r>
      <w:r w:rsidR="00791CEC">
        <w:rPr>
          <w:rFonts w:asciiTheme="minorHAnsi" w:hAnsiTheme="minorHAnsi" w:cstheme="minorHAnsi"/>
          <w:sz w:val="22"/>
          <w:szCs w:val="22"/>
        </w:rPr>
        <w:t xml:space="preserve">and dates are </w:t>
      </w:r>
      <w:r w:rsidRPr="00930277">
        <w:rPr>
          <w:rFonts w:asciiTheme="minorHAnsi" w:hAnsiTheme="minorHAnsi" w:cstheme="minorHAnsi"/>
          <w:sz w:val="22"/>
          <w:szCs w:val="22"/>
        </w:rPr>
        <w:t xml:space="preserve">in the syllabus and on Canvas. Any changes to due dates will be updated on Canvas and communicated in an announcement. For assignments that require you to upload your work, </w:t>
      </w:r>
      <w:r w:rsidR="00FB5D44">
        <w:rPr>
          <w:rFonts w:asciiTheme="minorHAnsi" w:hAnsiTheme="minorHAnsi" w:cstheme="minorHAnsi"/>
          <w:sz w:val="22"/>
          <w:szCs w:val="22"/>
        </w:rPr>
        <w:t xml:space="preserve">the submission </w:t>
      </w:r>
      <w:r w:rsidR="00B122FE">
        <w:rPr>
          <w:rFonts w:asciiTheme="minorHAnsi" w:hAnsiTheme="minorHAnsi" w:cstheme="minorHAnsi"/>
          <w:sz w:val="22"/>
          <w:szCs w:val="22"/>
        </w:rPr>
        <w:t>should</w:t>
      </w:r>
      <w:r w:rsidR="00FB5D44">
        <w:rPr>
          <w:rFonts w:asciiTheme="minorHAnsi" w:hAnsiTheme="minorHAnsi" w:cstheme="minorHAnsi"/>
          <w:sz w:val="22"/>
          <w:szCs w:val="22"/>
        </w:rPr>
        <w:t xml:space="preserve"> be</w:t>
      </w:r>
      <w:r w:rsidRPr="00930277">
        <w:rPr>
          <w:rFonts w:asciiTheme="minorHAnsi" w:hAnsiTheme="minorHAnsi" w:cstheme="minorHAnsi"/>
          <w:sz w:val="22"/>
          <w:szCs w:val="22"/>
        </w:rPr>
        <w:t xml:space="preserve"> in one of the following formats</w:t>
      </w:r>
      <w:r w:rsidRPr="008E0A98">
        <w:rPr>
          <w:rFonts w:asciiTheme="minorHAnsi" w:hAnsiTheme="minorHAnsi" w:cstheme="minorHAnsi"/>
          <w:sz w:val="22"/>
          <w:szCs w:val="22"/>
        </w:rPr>
        <w:t xml:space="preserve">: </w:t>
      </w:r>
      <w:r w:rsidR="00F74B4C" w:rsidRPr="008E0A98">
        <w:rPr>
          <w:rFonts w:asciiTheme="minorHAnsi" w:hAnsiTheme="minorHAnsi" w:cstheme="minorHAnsi"/>
          <w:sz w:val="22"/>
          <w:szCs w:val="22"/>
        </w:rPr>
        <w:t xml:space="preserve">.doc, </w:t>
      </w:r>
      <w:r w:rsidRPr="008E0A98">
        <w:rPr>
          <w:rFonts w:asciiTheme="minorHAnsi" w:hAnsiTheme="minorHAnsi" w:cstheme="minorHAnsi"/>
          <w:sz w:val="22"/>
          <w:szCs w:val="22"/>
        </w:rPr>
        <w:t xml:space="preserve">.docx, </w:t>
      </w:r>
      <w:r w:rsidR="00D2632B" w:rsidRPr="008E0A98">
        <w:rPr>
          <w:rFonts w:asciiTheme="minorHAnsi" w:hAnsiTheme="minorHAnsi" w:cstheme="minorHAnsi"/>
          <w:sz w:val="22"/>
          <w:szCs w:val="22"/>
        </w:rPr>
        <w:t xml:space="preserve">.csv, </w:t>
      </w:r>
      <w:r w:rsidRPr="008E0A98">
        <w:rPr>
          <w:rFonts w:asciiTheme="minorHAnsi" w:hAnsiTheme="minorHAnsi" w:cstheme="minorHAnsi"/>
          <w:sz w:val="22"/>
          <w:szCs w:val="22"/>
        </w:rPr>
        <w:t>.xlsx</w:t>
      </w:r>
      <w:proofErr w:type="gramStart"/>
      <w:r w:rsidRPr="008E0A98">
        <w:rPr>
          <w:rFonts w:asciiTheme="minorHAnsi" w:hAnsiTheme="minorHAnsi" w:cstheme="minorHAnsi"/>
          <w:sz w:val="22"/>
          <w:szCs w:val="22"/>
        </w:rPr>
        <w:t xml:space="preserve">, </w:t>
      </w:r>
      <w:r w:rsidR="002E3B36" w:rsidRPr="008E0A98">
        <w:rPr>
          <w:rFonts w:asciiTheme="minorHAnsi" w:hAnsiTheme="minorHAnsi" w:cstheme="minorHAnsi"/>
          <w:sz w:val="22"/>
          <w:szCs w:val="22"/>
        </w:rPr>
        <w:t>.</w:t>
      </w:r>
      <w:proofErr w:type="spellStart"/>
      <w:r w:rsidR="002E3B36" w:rsidRPr="008E0A98">
        <w:rPr>
          <w:rFonts w:asciiTheme="minorHAnsi" w:hAnsiTheme="minorHAnsi" w:cstheme="minorHAnsi"/>
          <w:sz w:val="22"/>
          <w:szCs w:val="22"/>
        </w:rPr>
        <w:t>sas</w:t>
      </w:r>
      <w:proofErr w:type="spellEnd"/>
      <w:proofErr w:type="gramEnd"/>
      <w:r w:rsidR="002E3B36" w:rsidRPr="008E0A98">
        <w:rPr>
          <w:rFonts w:asciiTheme="minorHAnsi" w:hAnsiTheme="minorHAnsi" w:cstheme="minorHAnsi"/>
          <w:sz w:val="22"/>
          <w:szCs w:val="22"/>
        </w:rPr>
        <w:t xml:space="preserve"> </w:t>
      </w:r>
      <w:r w:rsidRPr="008E0A98">
        <w:rPr>
          <w:rFonts w:asciiTheme="minorHAnsi" w:hAnsiTheme="minorHAnsi" w:cstheme="minorHAnsi"/>
          <w:sz w:val="22"/>
          <w:szCs w:val="22"/>
        </w:rPr>
        <w:t>or .pptx.</w:t>
      </w:r>
      <w:r w:rsidRPr="00930277">
        <w:rPr>
          <w:rFonts w:asciiTheme="minorHAnsi" w:hAnsiTheme="minorHAnsi" w:cstheme="minorHAnsi"/>
          <w:sz w:val="22"/>
          <w:szCs w:val="22"/>
        </w:rPr>
        <w:t xml:space="preserve"> Do </w:t>
      </w:r>
      <w:r w:rsidR="00DF2FD1">
        <w:rPr>
          <w:rFonts w:asciiTheme="minorHAnsi" w:hAnsiTheme="minorHAnsi" w:cstheme="minorHAnsi"/>
          <w:sz w:val="22"/>
          <w:szCs w:val="22"/>
        </w:rPr>
        <w:t xml:space="preserve">NOT </w:t>
      </w:r>
      <w:r w:rsidRPr="00930277">
        <w:rPr>
          <w:rFonts w:asciiTheme="minorHAnsi" w:hAnsiTheme="minorHAnsi" w:cstheme="minorHAnsi"/>
          <w:sz w:val="22"/>
          <w:szCs w:val="22"/>
        </w:rPr>
        <w:t>submit .pages files.</w:t>
      </w:r>
      <w:r w:rsidR="00F142CF">
        <w:rPr>
          <w:rFonts w:asciiTheme="minorHAnsi" w:hAnsiTheme="minorHAnsi" w:cstheme="minorHAnsi"/>
          <w:sz w:val="22"/>
          <w:szCs w:val="22"/>
        </w:rPr>
        <w:t xml:space="preserve"> </w:t>
      </w:r>
      <w:proofErr w:type="spellStart"/>
      <w:r w:rsidR="0095127A" w:rsidRPr="00930277">
        <w:rPr>
          <w:rFonts w:asciiTheme="minorHAnsi" w:hAnsiTheme="minorHAnsi" w:cstheme="minorHAnsi"/>
          <w:sz w:val="22"/>
          <w:szCs w:val="22"/>
        </w:rPr>
        <w:t>TurnitIn</w:t>
      </w:r>
      <w:proofErr w:type="spellEnd"/>
      <w:r w:rsidR="0095127A" w:rsidRPr="00930277">
        <w:rPr>
          <w:rFonts w:asciiTheme="minorHAnsi" w:hAnsiTheme="minorHAnsi" w:cstheme="minorHAnsi"/>
          <w:sz w:val="22"/>
          <w:szCs w:val="22"/>
        </w:rPr>
        <w:t xml:space="preserve"> will be utilized </w:t>
      </w:r>
      <w:r w:rsidR="0095127A">
        <w:rPr>
          <w:rFonts w:asciiTheme="minorHAnsi" w:hAnsiTheme="minorHAnsi" w:cstheme="minorHAnsi"/>
          <w:sz w:val="22"/>
          <w:szCs w:val="22"/>
        </w:rPr>
        <w:t xml:space="preserve">to </w:t>
      </w:r>
      <w:r w:rsidR="0095127A" w:rsidRPr="00930277">
        <w:rPr>
          <w:rFonts w:asciiTheme="minorHAnsi" w:hAnsiTheme="minorHAnsi" w:cstheme="minorHAnsi"/>
          <w:iCs/>
          <w:sz w:val="22"/>
          <w:szCs w:val="22"/>
        </w:rPr>
        <w:t>address plagiarism issues</w:t>
      </w:r>
      <w:r w:rsidR="0095127A">
        <w:rPr>
          <w:rFonts w:asciiTheme="minorHAnsi" w:hAnsiTheme="minorHAnsi" w:cstheme="minorHAnsi"/>
          <w:iCs/>
          <w:sz w:val="22"/>
          <w:szCs w:val="22"/>
        </w:rPr>
        <w:t xml:space="preserve"> in all formal </w:t>
      </w:r>
      <w:r w:rsidR="0095127A" w:rsidRPr="00930277">
        <w:rPr>
          <w:rFonts w:asciiTheme="minorHAnsi" w:hAnsiTheme="minorHAnsi" w:cstheme="minorHAnsi"/>
          <w:iCs/>
          <w:sz w:val="22"/>
          <w:szCs w:val="22"/>
        </w:rPr>
        <w:t>scholarly writing</w:t>
      </w:r>
      <w:r w:rsidR="0095127A" w:rsidRPr="00930277">
        <w:rPr>
          <w:rFonts w:asciiTheme="minorHAnsi" w:hAnsiTheme="minorHAnsi" w:cstheme="minorHAnsi"/>
          <w:sz w:val="22"/>
          <w:szCs w:val="22"/>
        </w:rPr>
        <w:t xml:space="preserve">. </w:t>
      </w:r>
      <w:r w:rsidR="0044447A" w:rsidRPr="000F5641">
        <w:rPr>
          <w:rFonts w:asciiTheme="minorHAnsi" w:hAnsiTheme="minorHAnsi" w:cstheme="minorHAnsi"/>
          <w:color w:val="000000" w:themeColor="text1"/>
          <w:sz w:val="22"/>
          <w:szCs w:val="22"/>
        </w:rPr>
        <w:t xml:space="preserve">All works </w:t>
      </w:r>
      <w:r w:rsidR="0044447A" w:rsidRPr="000F5641">
        <w:rPr>
          <w:rFonts w:asciiTheme="minorHAnsi" w:hAnsiTheme="minorHAnsi" w:cstheme="minorHAnsi"/>
          <w:color w:val="000000" w:themeColor="text1"/>
          <w:sz w:val="22"/>
          <w:szCs w:val="22"/>
        </w:rPr>
        <w:lastRenderedPageBreak/>
        <w:t xml:space="preserve">submitted for credit must be original works created by the scholar uniquely for the class. It is considered inappropriate and unethical, particularly at an advanced undergraduate/graduate level, to make duplicate submissions of a single work for credit in multiple classes, unless specifically requested by the instructor. It is also considered inappropriate and unethical to work together on individual assignments or share work that is to be created on an individual level. Work submitted at the senior/graduate level is expected to demonstrate higher-order thinking skills and be of significantly higher quality than work produced at the lower undergraduate levels. </w:t>
      </w:r>
    </w:p>
    <w:p w14:paraId="596754C2" w14:textId="0A0E0EA1" w:rsidR="005D6A66" w:rsidRDefault="0040085A" w:rsidP="00DC7A6C">
      <w:pPr>
        <w:spacing w:after="120"/>
        <w:rPr>
          <w:rFonts w:asciiTheme="minorHAnsi" w:hAnsiTheme="minorHAnsi" w:cstheme="minorHAnsi"/>
          <w:iCs/>
          <w:sz w:val="22"/>
          <w:szCs w:val="22"/>
        </w:rPr>
      </w:pPr>
      <w:r w:rsidRPr="00930277">
        <w:rPr>
          <w:rFonts w:asciiTheme="minorHAnsi" w:hAnsiTheme="minorHAnsi" w:cstheme="minorHAnsi"/>
          <w:sz w:val="22"/>
          <w:szCs w:val="22"/>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33" w:history="1">
        <w:r w:rsidRPr="00930277">
          <w:rPr>
            <w:rStyle w:val="Hyperlink"/>
            <w:rFonts w:asciiTheme="minorHAnsi" w:hAnsiTheme="minorHAnsi" w:cstheme="minorHAnsi"/>
            <w:sz w:val="22"/>
            <w:szCs w:val="22"/>
          </w:rPr>
          <w:t>helpdesk@unt.edu</w:t>
        </w:r>
      </w:hyperlink>
      <w:r w:rsidRPr="00930277">
        <w:rPr>
          <w:rFonts w:asciiTheme="minorHAnsi" w:hAnsiTheme="minorHAnsi" w:cstheme="minorHAnsi"/>
          <w:sz w:val="22"/>
          <w:szCs w:val="22"/>
        </w:rPr>
        <w:t xml:space="preserve"> or 940.565.2324 and obtain a ticket number. The instructor and the UNT Student Help Desk will work with the student to resolve any issues at the earliest possible time.</w:t>
      </w:r>
    </w:p>
    <w:p w14:paraId="5258981B" w14:textId="00536F0F" w:rsidR="000F5641" w:rsidRDefault="000F5641" w:rsidP="000F5641">
      <w:pPr>
        <w:pStyle w:val="Heading3"/>
        <w:rPr>
          <w:rFonts w:asciiTheme="minorHAnsi" w:hAnsiTheme="minorHAnsi" w:cstheme="minorHAnsi"/>
          <w:sz w:val="22"/>
          <w:szCs w:val="22"/>
        </w:rPr>
      </w:pPr>
      <w:r w:rsidRPr="000F5641">
        <w:rPr>
          <w:rFonts w:asciiTheme="minorHAnsi" w:hAnsiTheme="minorHAnsi" w:cstheme="minorHAnsi"/>
          <w:sz w:val="22"/>
          <w:szCs w:val="22"/>
        </w:rPr>
        <w:t xml:space="preserve">Turnitin Notice </w:t>
      </w:r>
    </w:p>
    <w:p w14:paraId="1AB07764" w14:textId="77777777" w:rsidR="006F73E6" w:rsidRDefault="000F5641" w:rsidP="0091662C">
      <w:pPr>
        <w:spacing w:after="120"/>
        <w:rPr>
          <w:rFonts w:asciiTheme="minorHAnsi" w:hAnsiTheme="minorHAnsi" w:cstheme="minorHAnsi"/>
          <w:iCs/>
          <w:sz w:val="22"/>
          <w:szCs w:val="22"/>
        </w:rPr>
      </w:pPr>
      <w:r w:rsidRPr="000F5641">
        <w:rPr>
          <w:rFonts w:asciiTheme="minorHAnsi" w:hAnsiTheme="minorHAnsi" w:cstheme="minorHAnsi"/>
          <w:color w:val="000000" w:themeColor="text1"/>
          <w:sz w:val="22"/>
          <w:szCs w:val="22"/>
        </w:rPr>
        <w:t xml:space="preserve">Turnitin is used as a tool to assist students in their scholarly writing to address plagiarism issues. </w:t>
      </w:r>
      <w:r w:rsidR="0044447A" w:rsidRPr="00930277">
        <w:rPr>
          <w:rFonts w:asciiTheme="minorHAnsi" w:hAnsiTheme="minorHAnsi" w:cstheme="minorHAnsi"/>
          <w:iCs/>
          <w:sz w:val="22"/>
          <w:szCs w:val="22"/>
        </w:rPr>
        <w:t xml:space="preserve">It is recommended that students use </w:t>
      </w:r>
      <w:proofErr w:type="spellStart"/>
      <w:r w:rsidR="0044447A">
        <w:rPr>
          <w:rFonts w:asciiTheme="minorHAnsi" w:hAnsiTheme="minorHAnsi" w:cstheme="minorHAnsi"/>
          <w:iCs/>
          <w:sz w:val="22"/>
          <w:szCs w:val="22"/>
        </w:rPr>
        <w:t>TurnitIn</w:t>
      </w:r>
      <w:proofErr w:type="spellEnd"/>
      <w:r w:rsidR="0044447A" w:rsidRPr="00930277">
        <w:rPr>
          <w:rFonts w:asciiTheme="minorHAnsi" w:hAnsiTheme="minorHAnsi" w:cstheme="minorHAnsi"/>
          <w:iCs/>
          <w:sz w:val="22"/>
          <w:szCs w:val="22"/>
        </w:rPr>
        <w:t xml:space="preserve"> to ensure their work is free of copyright issues prior to final submission of their projects.</w:t>
      </w:r>
      <w:r w:rsidR="0044447A">
        <w:rPr>
          <w:rFonts w:asciiTheme="minorHAnsi" w:hAnsiTheme="minorHAnsi" w:cstheme="minorHAnsi"/>
          <w:iCs/>
          <w:sz w:val="22"/>
          <w:szCs w:val="22"/>
        </w:rPr>
        <w:t xml:space="preserve"> </w:t>
      </w:r>
    </w:p>
    <w:p w14:paraId="0E3139BD" w14:textId="77777777" w:rsidR="00821F71" w:rsidRPr="00930277" w:rsidRDefault="00821F71" w:rsidP="00821F71">
      <w:pPr>
        <w:rPr>
          <w:rFonts w:asciiTheme="minorHAnsi" w:hAnsiTheme="minorHAnsi" w:cstheme="minorHAnsi"/>
          <w:b/>
          <w:iCs/>
          <w:sz w:val="22"/>
          <w:szCs w:val="22"/>
        </w:rPr>
      </w:pPr>
      <w:r w:rsidRPr="00930277">
        <w:rPr>
          <w:rStyle w:val="Heading3Char"/>
          <w:rFonts w:asciiTheme="minorHAnsi" w:hAnsiTheme="minorHAnsi" w:cstheme="minorHAnsi"/>
          <w:sz w:val="22"/>
          <w:szCs w:val="22"/>
        </w:rPr>
        <w:t>Instructor Responsibilities and Feedback</w:t>
      </w:r>
    </w:p>
    <w:p w14:paraId="1180C541" w14:textId="77777777" w:rsidR="00821F71" w:rsidRPr="00930277" w:rsidRDefault="00821F71" w:rsidP="008E4F0D">
      <w:pPr>
        <w:pStyle w:val="ListParagraph"/>
        <w:numPr>
          <w:ilvl w:val="0"/>
          <w:numId w:val="5"/>
        </w:numPr>
        <w:spacing w:after="0" w:line="240" w:lineRule="auto"/>
        <w:rPr>
          <w:rFonts w:cstheme="minorHAnsi"/>
          <w:sz w:val="21"/>
          <w:szCs w:val="21"/>
        </w:rPr>
      </w:pPr>
      <w:r>
        <w:rPr>
          <w:rFonts w:cstheme="minorHAnsi"/>
          <w:iCs/>
          <w:sz w:val="21"/>
          <w:szCs w:val="21"/>
        </w:rPr>
        <w:t>I will</w:t>
      </w:r>
      <w:r w:rsidRPr="00930277">
        <w:rPr>
          <w:rFonts w:cstheme="minorHAnsi"/>
          <w:iCs/>
          <w:sz w:val="21"/>
          <w:szCs w:val="21"/>
        </w:rPr>
        <w:t xml:space="preserve"> help students grow and learn; provide clear instructions for projects and assessments, answer questions about assignments, identify additional resources as necessary, provide rubrics</w:t>
      </w:r>
      <w:r>
        <w:rPr>
          <w:rFonts w:cstheme="minorHAnsi"/>
          <w:iCs/>
          <w:sz w:val="21"/>
          <w:szCs w:val="21"/>
        </w:rPr>
        <w:t>,</w:t>
      </w:r>
      <w:r w:rsidRPr="00930277">
        <w:rPr>
          <w:rFonts w:cstheme="minorHAnsi"/>
          <w:iCs/>
          <w:sz w:val="21"/>
          <w:szCs w:val="21"/>
        </w:rPr>
        <w:t xml:space="preserve"> review and update course content based upon learning outcomes and changes in the field of study. </w:t>
      </w:r>
    </w:p>
    <w:p w14:paraId="134F2999" w14:textId="1A06B457" w:rsidR="00821F71" w:rsidRPr="005C0F52" w:rsidRDefault="00821F71" w:rsidP="0070522E">
      <w:pPr>
        <w:numPr>
          <w:ilvl w:val="0"/>
          <w:numId w:val="5"/>
        </w:numPr>
        <w:spacing w:after="120"/>
        <w:rPr>
          <w:rStyle w:val="Heading3Char"/>
          <w:rFonts w:asciiTheme="minorHAnsi" w:eastAsia="Times New Roman" w:hAnsiTheme="minorHAnsi" w:cstheme="minorHAnsi"/>
          <w:color w:val="auto"/>
          <w:sz w:val="22"/>
          <w:szCs w:val="22"/>
        </w:rPr>
      </w:pPr>
      <w:r w:rsidRPr="00930277">
        <w:rPr>
          <w:rFonts w:asciiTheme="minorHAnsi" w:hAnsiTheme="minorHAnsi" w:cstheme="minorHAnsi"/>
          <w:iCs/>
          <w:sz w:val="22"/>
          <w:szCs w:val="22"/>
        </w:rPr>
        <w:t xml:space="preserve">Feedback on assignments will be provided in a timely manner. Students can expect responses to emails within 24 hours. Grades for weekly assignments </w:t>
      </w:r>
      <w:r>
        <w:rPr>
          <w:rFonts w:asciiTheme="minorHAnsi" w:hAnsiTheme="minorHAnsi" w:cstheme="minorHAnsi"/>
          <w:iCs/>
          <w:sz w:val="22"/>
          <w:szCs w:val="22"/>
        </w:rPr>
        <w:t xml:space="preserve">and project </w:t>
      </w:r>
      <w:r w:rsidRPr="00930277">
        <w:rPr>
          <w:rFonts w:asciiTheme="minorHAnsi" w:hAnsiTheme="minorHAnsi" w:cstheme="minorHAnsi"/>
          <w:iCs/>
          <w:sz w:val="22"/>
          <w:szCs w:val="22"/>
        </w:rPr>
        <w:t>will be posted the following week.</w:t>
      </w:r>
    </w:p>
    <w:p w14:paraId="6B333EE2" w14:textId="6D788324" w:rsidR="002D0739" w:rsidRDefault="00821F71" w:rsidP="002D0739">
      <w:pPr>
        <w:rPr>
          <w:rFonts w:asciiTheme="minorHAnsi" w:hAnsiTheme="minorHAnsi" w:cstheme="minorHAnsi"/>
          <w:sz w:val="22"/>
          <w:szCs w:val="22"/>
        </w:rPr>
      </w:pPr>
      <w:r w:rsidRPr="00930277">
        <w:rPr>
          <w:rStyle w:val="Heading3Char"/>
          <w:rFonts w:asciiTheme="minorHAnsi" w:hAnsiTheme="minorHAnsi" w:cstheme="minorHAnsi"/>
          <w:sz w:val="22"/>
          <w:szCs w:val="22"/>
        </w:rPr>
        <w:t>Syllabus Change Policy</w:t>
      </w:r>
      <w:r w:rsidRPr="00930277">
        <w:rPr>
          <w:rFonts w:asciiTheme="minorHAnsi" w:hAnsiTheme="minorHAnsi" w:cstheme="minorHAnsi"/>
          <w:b/>
          <w:sz w:val="22"/>
          <w:szCs w:val="22"/>
        </w:rPr>
        <w:br/>
      </w:r>
      <w:r w:rsidRPr="00930277">
        <w:rPr>
          <w:rFonts w:asciiTheme="minorHAnsi" w:hAnsiTheme="minorHAnsi" w:cstheme="minorHAnsi"/>
          <w:sz w:val="22"/>
          <w:szCs w:val="22"/>
        </w:rPr>
        <w:t xml:space="preserve">While the plan is to follow this syllabus as written, adjustments </w:t>
      </w:r>
      <w:r>
        <w:rPr>
          <w:rFonts w:asciiTheme="minorHAnsi" w:hAnsiTheme="minorHAnsi" w:cstheme="minorHAnsi"/>
          <w:sz w:val="22"/>
          <w:szCs w:val="22"/>
        </w:rPr>
        <w:t>may</w:t>
      </w:r>
      <w:r w:rsidRPr="00930277">
        <w:rPr>
          <w:rFonts w:asciiTheme="minorHAnsi" w:hAnsiTheme="minorHAnsi" w:cstheme="minorHAnsi"/>
          <w:sz w:val="22"/>
          <w:szCs w:val="22"/>
        </w:rPr>
        <w:t xml:space="preserve"> be made </w:t>
      </w:r>
      <w:r>
        <w:rPr>
          <w:rFonts w:asciiTheme="minorHAnsi" w:hAnsiTheme="minorHAnsi" w:cstheme="minorHAnsi"/>
          <w:sz w:val="22"/>
          <w:szCs w:val="22"/>
        </w:rPr>
        <w:t xml:space="preserve">when necessary or </w:t>
      </w:r>
      <w:r w:rsidRPr="00930277">
        <w:rPr>
          <w:rFonts w:asciiTheme="minorHAnsi" w:hAnsiTheme="minorHAnsi" w:cstheme="minorHAnsi"/>
          <w:sz w:val="22"/>
          <w:szCs w:val="22"/>
        </w:rPr>
        <w:t xml:space="preserve">due to events outside of control. Any change will be </w:t>
      </w:r>
      <w:r w:rsidR="009314E3">
        <w:rPr>
          <w:rFonts w:asciiTheme="minorHAnsi" w:hAnsiTheme="minorHAnsi" w:cstheme="minorHAnsi"/>
          <w:sz w:val="22"/>
          <w:szCs w:val="22"/>
        </w:rPr>
        <w:t>announced</w:t>
      </w:r>
      <w:r w:rsidRPr="00930277">
        <w:rPr>
          <w:rFonts w:asciiTheme="minorHAnsi" w:hAnsiTheme="minorHAnsi" w:cstheme="minorHAnsi"/>
          <w:sz w:val="22"/>
          <w:szCs w:val="22"/>
        </w:rPr>
        <w:t>.</w:t>
      </w:r>
    </w:p>
    <w:p w14:paraId="50855CAB" w14:textId="77777777" w:rsidR="002557C2" w:rsidRPr="00532890" w:rsidRDefault="002557C2" w:rsidP="002557C2">
      <w:pPr>
        <w:pStyle w:val="Heading2"/>
        <w:rPr>
          <w:rFonts w:asciiTheme="minorHAnsi" w:hAnsiTheme="minorHAnsi" w:cstheme="minorHAnsi"/>
          <w:sz w:val="24"/>
          <w:szCs w:val="24"/>
        </w:rPr>
      </w:pPr>
      <w:r w:rsidRPr="00532890">
        <w:rPr>
          <w:rFonts w:asciiTheme="minorHAnsi" w:hAnsiTheme="minorHAnsi" w:cstheme="minorHAnsi"/>
          <w:sz w:val="24"/>
          <w:szCs w:val="24"/>
        </w:rPr>
        <w:t>Course Evaluation</w:t>
      </w:r>
    </w:p>
    <w:p w14:paraId="434BDDB6" w14:textId="5C8F9933" w:rsidR="002557C2" w:rsidRPr="002557C2" w:rsidRDefault="002557C2" w:rsidP="002D0739">
      <w:pPr>
        <w:rPr>
          <w:rFonts w:asciiTheme="minorHAnsi" w:hAnsiTheme="minorHAnsi" w:cstheme="minorHAnsi"/>
          <w:b/>
          <w:sz w:val="22"/>
          <w:szCs w:val="22"/>
          <w:shd w:val="clear" w:color="auto" w:fill="FFFFFF"/>
        </w:rPr>
      </w:pPr>
      <w:r w:rsidRPr="00930277">
        <w:rPr>
          <w:rFonts w:asciiTheme="minorHAnsi" w:hAnsiTheme="minorHAnsi" w:cstheme="minorHAnsi"/>
          <w:sz w:val="22"/>
          <w:szCs w:val="22"/>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w:t>
      </w:r>
    </w:p>
    <w:p w14:paraId="684F61C0" w14:textId="77777777" w:rsidR="00925316" w:rsidRPr="00930277" w:rsidRDefault="00925316" w:rsidP="00925316">
      <w:pPr>
        <w:pStyle w:val="Heading2"/>
        <w:rPr>
          <w:rFonts w:asciiTheme="minorHAnsi" w:hAnsiTheme="minorHAnsi" w:cstheme="minorHAnsi"/>
          <w:sz w:val="24"/>
          <w:szCs w:val="24"/>
        </w:rPr>
      </w:pPr>
      <w:r w:rsidRPr="00930277">
        <w:rPr>
          <w:rFonts w:asciiTheme="minorHAnsi" w:hAnsiTheme="minorHAnsi" w:cstheme="minorHAnsi"/>
          <w:sz w:val="24"/>
          <w:szCs w:val="24"/>
        </w:rPr>
        <w:t>Welcome to UNT!</w:t>
      </w:r>
    </w:p>
    <w:p w14:paraId="486603B4" w14:textId="77777777" w:rsidR="00925316" w:rsidRPr="00827D75" w:rsidRDefault="00925316" w:rsidP="00925316">
      <w:pPr>
        <w:spacing w:after="120"/>
        <w:rPr>
          <w:rFonts w:asciiTheme="minorHAnsi" w:hAnsiTheme="minorHAnsi" w:cstheme="minorHAnsi"/>
          <w:color w:val="000000" w:themeColor="text1"/>
          <w:sz w:val="22"/>
          <w:szCs w:val="22"/>
        </w:rPr>
      </w:pPr>
      <w:r w:rsidRPr="00930277">
        <w:rPr>
          <w:rFonts w:asciiTheme="minorHAnsi" w:hAnsiTheme="minorHAnsi" w:cstheme="minorHAnsi"/>
          <w:color w:val="000000" w:themeColor="text1"/>
          <w:sz w:val="22"/>
          <w:szCs w:val="22"/>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0CA8DB06" w14:textId="77777777" w:rsidR="00925316" w:rsidRPr="009D3690" w:rsidRDefault="00925316" w:rsidP="00925316">
      <w:pPr>
        <w:pStyle w:val="Heading2"/>
        <w:rPr>
          <w:rFonts w:asciiTheme="minorHAnsi" w:hAnsiTheme="minorHAnsi" w:cstheme="minorHAnsi"/>
          <w:sz w:val="24"/>
          <w:szCs w:val="24"/>
        </w:rPr>
      </w:pPr>
      <w:r w:rsidRPr="009D3690">
        <w:rPr>
          <w:rFonts w:asciiTheme="minorHAnsi" w:hAnsiTheme="minorHAnsi" w:cstheme="minorHAnsi"/>
          <w:sz w:val="24"/>
          <w:szCs w:val="24"/>
        </w:rPr>
        <w:t>Rules of Engagement</w:t>
      </w:r>
    </w:p>
    <w:p w14:paraId="44E7255C" w14:textId="77777777" w:rsidR="00925316" w:rsidRPr="00930277" w:rsidRDefault="00925316" w:rsidP="00925316">
      <w:pPr>
        <w:rPr>
          <w:rFonts w:asciiTheme="minorHAnsi" w:hAnsiTheme="minorHAnsi" w:cstheme="minorHAnsi"/>
          <w:sz w:val="22"/>
          <w:szCs w:val="22"/>
          <w:shd w:val="clear" w:color="auto" w:fill="FFFFFF"/>
        </w:rPr>
      </w:pPr>
      <w:r w:rsidRPr="00930277">
        <w:rPr>
          <w:rFonts w:asciiTheme="minorHAnsi" w:hAnsiTheme="minorHAnsi" w:cstheme="minorHAnsi"/>
          <w:sz w:val="22"/>
          <w:szCs w:val="22"/>
          <w:shd w:val="clear" w:color="auto" w:fill="FFFFFF"/>
        </w:rPr>
        <w:t>Rules of engagement refer to the way students are expected to interact with each other and with their instructors. Here are some general guidelines:</w:t>
      </w:r>
    </w:p>
    <w:p w14:paraId="72910C64" w14:textId="77777777" w:rsidR="00925316" w:rsidRPr="00930277" w:rsidRDefault="00925316" w:rsidP="00925316">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 xml:space="preserve">While the freedom to express yourself is a fundamental human right, any communication that utilizes cruel and derogatory language on the basis of </w:t>
      </w:r>
      <w:r w:rsidRPr="00930277">
        <w:rPr>
          <w:rFonts w:cstheme="minorHAnsi"/>
          <w:sz w:val="21"/>
          <w:szCs w:val="21"/>
        </w:rPr>
        <w:t xml:space="preserve">race, color, national origin, religion, sex, sexual orientation, gender identity, </w:t>
      </w:r>
      <w:r w:rsidRPr="00930277">
        <w:rPr>
          <w:rFonts w:cstheme="minorHAnsi"/>
          <w:sz w:val="21"/>
          <w:szCs w:val="21"/>
        </w:rPr>
        <w:lastRenderedPageBreak/>
        <w:t xml:space="preserve">gender expression, age, disability, genetic information, veteran status, or any other characteristic protected under applicable </w:t>
      </w:r>
      <w:proofErr w:type="gramStart"/>
      <w:r w:rsidRPr="00930277">
        <w:rPr>
          <w:rFonts w:cstheme="minorHAnsi"/>
          <w:sz w:val="21"/>
          <w:szCs w:val="21"/>
        </w:rPr>
        <w:t>federal</w:t>
      </w:r>
      <w:proofErr w:type="gramEnd"/>
      <w:r w:rsidRPr="00930277">
        <w:rPr>
          <w:rFonts w:cstheme="minorHAnsi"/>
          <w:sz w:val="21"/>
          <w:szCs w:val="21"/>
        </w:rPr>
        <w:t xml:space="preserve"> or state law </w:t>
      </w:r>
      <w:r w:rsidRPr="00930277">
        <w:rPr>
          <w:rFonts w:cstheme="minorHAnsi"/>
          <w:sz w:val="21"/>
          <w:szCs w:val="21"/>
          <w:shd w:val="clear" w:color="auto" w:fill="FFFFFF"/>
        </w:rPr>
        <w:t>will not be tolerated.</w:t>
      </w:r>
    </w:p>
    <w:p w14:paraId="41954D97" w14:textId="77777777" w:rsidR="00925316" w:rsidRPr="00930277" w:rsidRDefault="00925316" w:rsidP="00925316">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Treat your instructor and classmates with respect in any communication online or face-to-face, even when their opinion differs from your own.</w:t>
      </w:r>
    </w:p>
    <w:p w14:paraId="17CE7E0A" w14:textId="77777777" w:rsidR="00925316" w:rsidRPr="00930277" w:rsidRDefault="00925316" w:rsidP="00925316">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Ask for and use the correct name and pronouns for your instructor and classmates.</w:t>
      </w:r>
    </w:p>
    <w:p w14:paraId="67C5F37D" w14:textId="77777777" w:rsidR="00925316" w:rsidRPr="00930277" w:rsidRDefault="00925316" w:rsidP="00925316">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 xml:space="preserve">Speak from personal experiences. Use “I” statements to share thoughts and feelings. Try not to speak on behalf of groups or other individual’s experiences. </w:t>
      </w:r>
    </w:p>
    <w:p w14:paraId="301AE28B" w14:textId="77777777" w:rsidR="00925316" w:rsidRPr="00930277" w:rsidRDefault="00925316" w:rsidP="00925316">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 xml:space="preserve">Use your critical thinking skills to challenge other people’s ideas, instead of attacking individuals. </w:t>
      </w:r>
    </w:p>
    <w:p w14:paraId="1271CA10" w14:textId="77777777" w:rsidR="00925316" w:rsidRPr="00930277" w:rsidRDefault="00925316" w:rsidP="00925316">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Avoid using all caps while communicating digitally. This may be interpreted as “YELLING!”</w:t>
      </w:r>
    </w:p>
    <w:p w14:paraId="326179F1" w14:textId="77777777" w:rsidR="00925316" w:rsidRPr="00930277" w:rsidRDefault="00925316" w:rsidP="00925316">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Be cautious when using humor or sarcasm in emails</w:t>
      </w:r>
      <w:r>
        <w:rPr>
          <w:rFonts w:cstheme="minorHAnsi"/>
          <w:sz w:val="21"/>
          <w:szCs w:val="21"/>
          <w:shd w:val="clear" w:color="auto" w:fill="FFFFFF"/>
        </w:rPr>
        <w:t>/</w:t>
      </w:r>
      <w:r w:rsidRPr="00930277">
        <w:rPr>
          <w:rFonts w:cstheme="minorHAnsi"/>
          <w:sz w:val="21"/>
          <w:szCs w:val="21"/>
          <w:shd w:val="clear" w:color="auto" w:fill="FFFFFF"/>
        </w:rPr>
        <w:t>discussion posts as tone can be difficult to interpret digitally.</w:t>
      </w:r>
    </w:p>
    <w:p w14:paraId="608FD9E1" w14:textId="77777777" w:rsidR="00925316" w:rsidRPr="00930277" w:rsidRDefault="00925316" w:rsidP="00925316">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Avoid using “text-talk” unless explicitly permitted by your instructor.</w:t>
      </w:r>
    </w:p>
    <w:p w14:paraId="09A689F2" w14:textId="77777777" w:rsidR="00925316" w:rsidRPr="00930277" w:rsidRDefault="00925316" w:rsidP="00925316">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Proofread and fact-check your sources.</w:t>
      </w:r>
    </w:p>
    <w:p w14:paraId="5506D065" w14:textId="77777777" w:rsidR="00925316" w:rsidRPr="00930277" w:rsidRDefault="00925316" w:rsidP="00925316">
      <w:pPr>
        <w:pStyle w:val="ListParagraph"/>
        <w:numPr>
          <w:ilvl w:val="0"/>
          <w:numId w:val="9"/>
        </w:numPr>
        <w:spacing w:after="0"/>
        <w:ind w:left="450" w:hanging="270"/>
        <w:rPr>
          <w:rFonts w:cstheme="minorHAnsi"/>
          <w:sz w:val="21"/>
          <w:szCs w:val="21"/>
          <w:shd w:val="clear" w:color="auto" w:fill="FFFFFF"/>
        </w:rPr>
      </w:pPr>
      <w:r w:rsidRPr="00930277">
        <w:rPr>
          <w:rFonts w:cstheme="minorHAnsi"/>
          <w:sz w:val="21"/>
          <w:szCs w:val="21"/>
          <w:shd w:val="clear" w:color="auto" w:fill="FFFFFF"/>
        </w:rPr>
        <w:t>Keep in mind that online posts can be permanent, so think first before you type.</w:t>
      </w:r>
    </w:p>
    <w:p w14:paraId="01759779" w14:textId="77777777" w:rsidR="00925316" w:rsidRDefault="00925316" w:rsidP="00925316">
      <w:pPr>
        <w:spacing w:after="120"/>
        <w:rPr>
          <w:rFonts w:asciiTheme="minorHAnsi" w:hAnsiTheme="minorHAnsi" w:cstheme="minorHAnsi"/>
          <w:sz w:val="22"/>
          <w:szCs w:val="22"/>
        </w:rPr>
      </w:pPr>
      <w:r w:rsidRPr="00930277">
        <w:rPr>
          <w:rFonts w:asciiTheme="minorHAnsi" w:hAnsiTheme="minorHAnsi" w:cstheme="minorHAnsi"/>
          <w:sz w:val="22"/>
          <w:szCs w:val="22"/>
        </w:rPr>
        <w:t xml:space="preserve">See these </w:t>
      </w:r>
      <w:hyperlink r:id="rId34" w:history="1">
        <w:r w:rsidRPr="00930277">
          <w:rPr>
            <w:rStyle w:val="Hyperlink"/>
            <w:rFonts w:asciiTheme="minorHAnsi" w:hAnsiTheme="minorHAnsi" w:cstheme="minorHAnsi"/>
            <w:sz w:val="22"/>
            <w:szCs w:val="22"/>
          </w:rPr>
          <w:t>Engagement Guidelines</w:t>
        </w:r>
      </w:hyperlink>
      <w:r w:rsidRPr="00930277">
        <w:rPr>
          <w:rFonts w:asciiTheme="minorHAnsi" w:hAnsiTheme="minorHAnsi" w:cstheme="minorHAnsi"/>
          <w:sz w:val="22"/>
          <w:szCs w:val="22"/>
        </w:rPr>
        <w:t xml:space="preserve"> (https://clear.unt.edu/online-communication-tips) for more information.</w:t>
      </w:r>
    </w:p>
    <w:p w14:paraId="7E8DBFF6" w14:textId="1259ED8E" w:rsidR="00F058D6" w:rsidRPr="00930277" w:rsidRDefault="009476BD" w:rsidP="00EC6692">
      <w:pPr>
        <w:pStyle w:val="Heading2"/>
        <w:rPr>
          <w:rFonts w:asciiTheme="minorHAnsi" w:hAnsiTheme="minorHAnsi" w:cstheme="minorHAnsi"/>
          <w:sz w:val="24"/>
          <w:szCs w:val="24"/>
        </w:rPr>
      </w:pPr>
      <w:r w:rsidRPr="00930277">
        <w:rPr>
          <w:rFonts w:asciiTheme="minorHAnsi" w:hAnsiTheme="minorHAnsi" w:cstheme="minorHAnsi"/>
          <w:sz w:val="24"/>
          <w:szCs w:val="24"/>
        </w:rPr>
        <w:t>UNT Policies</w:t>
      </w:r>
    </w:p>
    <w:p w14:paraId="381C3049" w14:textId="3EF2BE4B" w:rsidR="00EC6692" w:rsidRPr="00930277" w:rsidRDefault="00CA274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Academic Integrity Policy</w:t>
      </w:r>
    </w:p>
    <w:p w14:paraId="0AAEC824" w14:textId="77777777" w:rsidR="001A4B64" w:rsidRPr="00003387" w:rsidRDefault="001A4B64" w:rsidP="001A4B64">
      <w:pPr>
        <w:rPr>
          <w:rFonts w:asciiTheme="minorHAnsi" w:hAnsiTheme="minorHAnsi" w:cstheme="minorHAnsi"/>
          <w:color w:val="C00000"/>
          <w:sz w:val="22"/>
          <w:szCs w:val="22"/>
        </w:rPr>
      </w:pPr>
      <w:r w:rsidRPr="00003387">
        <w:rPr>
          <w:rFonts w:asciiTheme="minorHAnsi" w:hAnsiTheme="minorHAnsi" w:cstheme="minorHAnsi"/>
          <w:color w:val="C00000"/>
          <w:sz w:val="22"/>
          <w:szCs w:val="22"/>
        </w:rPr>
        <w:t xml:space="preserve">Academic Integrity Standards and Consequences. According to </w:t>
      </w:r>
      <w:hyperlink r:id="rId35" w:history="1">
        <w:r w:rsidRPr="00D515E4">
          <w:rPr>
            <w:rStyle w:val="Hyperlink"/>
            <w:rFonts w:asciiTheme="minorHAnsi" w:hAnsiTheme="minorHAnsi" w:cstheme="minorHAnsi"/>
            <w:sz w:val="22"/>
            <w:szCs w:val="22"/>
          </w:rPr>
          <w:t>UNT Policy 06.003</w:t>
        </w:r>
      </w:hyperlink>
      <w:r w:rsidRPr="00003387">
        <w:rPr>
          <w:rFonts w:asciiTheme="minorHAnsi" w:hAnsiTheme="minorHAnsi" w:cstheme="minorHAnsi"/>
          <w:color w:val="C00000"/>
          <w:sz w:val="22"/>
          <w:szCs w:val="22"/>
        </w:rPr>
        <w:t xml:space="preserve">, Student Academic Integrity, academic dishonesty occurs when students engage in behaviors including, but not limited to cheating, fabrication, facilitating academic dishonesty, forgery, plagiarism, and sabotage. A finding of academic dishonesty </w:t>
      </w:r>
      <w:r>
        <w:rPr>
          <w:rFonts w:asciiTheme="minorHAnsi" w:hAnsiTheme="minorHAnsi" w:cstheme="minorHAnsi"/>
          <w:color w:val="C00000"/>
          <w:sz w:val="22"/>
          <w:szCs w:val="22"/>
        </w:rPr>
        <w:t>will</w:t>
      </w:r>
      <w:r w:rsidRPr="00003387">
        <w:rPr>
          <w:rFonts w:asciiTheme="minorHAnsi" w:hAnsiTheme="minorHAnsi" w:cstheme="minorHAnsi"/>
          <w:color w:val="C00000"/>
          <w:sz w:val="22"/>
          <w:szCs w:val="22"/>
        </w:rPr>
        <w:t xml:space="preserve"> result in a range of academic penalties or sanctions ranging from admonition to expulsion from the University.</w:t>
      </w:r>
      <w:r>
        <w:rPr>
          <w:rFonts w:asciiTheme="minorHAnsi" w:hAnsiTheme="minorHAnsi" w:cstheme="minorHAnsi"/>
          <w:color w:val="C00000"/>
          <w:sz w:val="22"/>
          <w:szCs w:val="22"/>
        </w:rPr>
        <w:t xml:space="preserve"> The consequences of any academic misconduct in our course, including the first-time violation, will include but not limit to </w:t>
      </w:r>
    </w:p>
    <w:p w14:paraId="6E40D276" w14:textId="77777777" w:rsidR="001A4B64" w:rsidRPr="00026647" w:rsidRDefault="001A4B64" w:rsidP="001A4B64">
      <w:pPr>
        <w:pStyle w:val="xmsonormal"/>
        <w:numPr>
          <w:ilvl w:val="0"/>
          <w:numId w:val="14"/>
        </w:numPr>
        <w:ind w:left="245" w:hanging="245"/>
        <w:rPr>
          <w:rFonts w:asciiTheme="minorHAnsi" w:eastAsia="Times New Roman" w:hAnsiTheme="minorHAnsi" w:cstheme="minorHAnsi"/>
          <w:color w:val="C00000"/>
          <w:sz w:val="22"/>
          <w:szCs w:val="22"/>
        </w:rPr>
      </w:pPr>
      <w:r w:rsidRPr="00026647">
        <w:rPr>
          <w:rFonts w:asciiTheme="minorHAnsi" w:eastAsia="Times New Roman" w:hAnsiTheme="minorHAnsi" w:cstheme="minorHAnsi"/>
          <w:color w:val="C00000"/>
          <w:sz w:val="22"/>
          <w:szCs w:val="22"/>
          <w:lang w:eastAsia="zh-CN"/>
        </w:rPr>
        <w:t>The violation reported to</w:t>
      </w:r>
      <w:r w:rsidRPr="00026647">
        <w:rPr>
          <w:rFonts w:asciiTheme="minorHAnsi" w:hAnsiTheme="minorHAnsi" w:cstheme="minorHAnsi"/>
          <w:color w:val="C00000"/>
          <w:sz w:val="22"/>
          <w:szCs w:val="22"/>
        </w:rPr>
        <w:t xml:space="preserve"> Academic Integrity Office following the UNT policy process.</w:t>
      </w:r>
    </w:p>
    <w:p w14:paraId="47D6F158" w14:textId="77777777" w:rsidR="001A4B64" w:rsidRPr="00026647" w:rsidRDefault="001A4B64" w:rsidP="001A4B64">
      <w:pPr>
        <w:pStyle w:val="xmsonormal"/>
        <w:numPr>
          <w:ilvl w:val="0"/>
          <w:numId w:val="14"/>
        </w:numPr>
        <w:ind w:left="248" w:hanging="248"/>
        <w:rPr>
          <w:rFonts w:asciiTheme="minorHAnsi" w:eastAsia="Times New Roman" w:hAnsiTheme="minorHAnsi" w:cstheme="minorHAnsi"/>
          <w:color w:val="C00000"/>
          <w:sz w:val="22"/>
          <w:szCs w:val="22"/>
        </w:rPr>
      </w:pPr>
      <w:r w:rsidRPr="00026647">
        <w:rPr>
          <w:rFonts w:asciiTheme="minorHAnsi" w:eastAsia="Times New Roman" w:hAnsiTheme="minorHAnsi" w:cstheme="minorHAnsi"/>
          <w:color w:val="C00000"/>
          <w:sz w:val="22"/>
          <w:szCs w:val="22"/>
        </w:rPr>
        <w:t>0 grade for that assignment</w:t>
      </w:r>
    </w:p>
    <w:p w14:paraId="1BF58AAC" w14:textId="77777777" w:rsidR="001A4B64" w:rsidRPr="00026647" w:rsidRDefault="001A4B64" w:rsidP="001A4B64">
      <w:pPr>
        <w:pStyle w:val="xmsonormal"/>
        <w:numPr>
          <w:ilvl w:val="0"/>
          <w:numId w:val="14"/>
        </w:numPr>
        <w:spacing w:after="120"/>
        <w:ind w:left="245" w:hanging="245"/>
        <w:rPr>
          <w:rFonts w:asciiTheme="minorHAnsi" w:eastAsia="Times New Roman" w:hAnsiTheme="minorHAnsi" w:cstheme="minorHAnsi"/>
          <w:color w:val="C00000"/>
          <w:sz w:val="22"/>
          <w:szCs w:val="22"/>
        </w:rPr>
      </w:pPr>
      <w:r w:rsidRPr="00026647">
        <w:rPr>
          <w:rFonts w:asciiTheme="minorHAnsi" w:eastAsia="Times New Roman" w:hAnsiTheme="minorHAnsi" w:cstheme="minorHAnsi"/>
          <w:color w:val="C00000"/>
          <w:sz w:val="22"/>
          <w:szCs w:val="22"/>
        </w:rPr>
        <w:t>Up to an F final grade of the course</w:t>
      </w:r>
    </w:p>
    <w:p w14:paraId="49FD5E79" w14:textId="7A80976C" w:rsidR="0050169A" w:rsidRPr="00930277" w:rsidRDefault="000A484F" w:rsidP="0050169A">
      <w:pPr>
        <w:pStyle w:val="Heading3"/>
        <w:rPr>
          <w:rFonts w:asciiTheme="minorHAnsi" w:hAnsiTheme="minorHAnsi" w:cstheme="minorHAnsi"/>
          <w:sz w:val="22"/>
          <w:szCs w:val="22"/>
        </w:rPr>
      </w:pPr>
      <w:r w:rsidRPr="00930277">
        <w:rPr>
          <w:rFonts w:asciiTheme="minorHAnsi" w:hAnsiTheme="minorHAnsi" w:cstheme="minorHAnsi"/>
          <w:sz w:val="22"/>
          <w:szCs w:val="22"/>
        </w:rPr>
        <w:t>ADA Policy</w:t>
      </w:r>
    </w:p>
    <w:p w14:paraId="3067FFD3" w14:textId="04C12D1F" w:rsidR="00243BD7" w:rsidRPr="00930277" w:rsidRDefault="00E154E5" w:rsidP="00ED2A90">
      <w:pPr>
        <w:spacing w:after="120"/>
        <w:rPr>
          <w:rFonts w:asciiTheme="minorHAnsi" w:hAnsiTheme="minorHAnsi" w:cstheme="minorHAnsi"/>
          <w:sz w:val="22"/>
          <w:szCs w:val="22"/>
        </w:rPr>
      </w:pPr>
      <w:r w:rsidRPr="00930277">
        <w:rPr>
          <w:rFonts w:asciiTheme="minorHAnsi" w:hAnsiTheme="minorHAnsi" w:cstheme="minorHAnsi"/>
          <w:sz w:val="22"/>
          <w:szCs w:val="22"/>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930277">
        <w:rPr>
          <w:rFonts w:asciiTheme="minorHAnsi" w:hAnsiTheme="minorHAnsi" w:cstheme="minorHAnsi"/>
          <w:sz w:val="22"/>
          <w:szCs w:val="22"/>
        </w:rPr>
        <w:t>time,</w:t>
      </w:r>
      <w:proofErr w:type="gramEnd"/>
      <w:r w:rsidRPr="00930277">
        <w:rPr>
          <w:rFonts w:asciiTheme="minorHAnsi" w:hAnsiTheme="minorHAnsi" w:cstheme="minorHAnsi"/>
          <w:sz w:val="22"/>
          <w:szCs w:val="22"/>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6" w:history="1">
        <w:r w:rsidRPr="00930277">
          <w:rPr>
            <w:rStyle w:val="Hyperlink"/>
            <w:rFonts w:asciiTheme="minorHAnsi" w:hAnsiTheme="minorHAnsi" w:cstheme="minorHAnsi"/>
            <w:sz w:val="22"/>
            <w:szCs w:val="22"/>
          </w:rPr>
          <w:t>ODA website</w:t>
        </w:r>
      </w:hyperlink>
      <w:r w:rsidRPr="00930277">
        <w:rPr>
          <w:rFonts w:asciiTheme="minorHAnsi" w:hAnsiTheme="minorHAnsi" w:cstheme="minorHAnsi"/>
          <w:sz w:val="22"/>
          <w:szCs w:val="22"/>
        </w:rPr>
        <w:t xml:space="preserve"> </w:t>
      </w:r>
      <w:r w:rsidR="00E06E54" w:rsidRPr="00930277">
        <w:rPr>
          <w:rFonts w:asciiTheme="minorHAnsi" w:hAnsiTheme="minorHAnsi" w:cstheme="minorHAnsi"/>
          <w:sz w:val="22"/>
          <w:szCs w:val="22"/>
        </w:rPr>
        <w:t>(</w:t>
      </w:r>
      <w:hyperlink r:id="rId37" w:history="1">
        <w:r w:rsidR="00B47E5C" w:rsidRPr="00930277">
          <w:rPr>
            <w:rStyle w:val="Hyperlink"/>
            <w:rFonts w:asciiTheme="minorHAnsi" w:hAnsiTheme="minorHAnsi" w:cstheme="minorHAnsi"/>
            <w:sz w:val="22"/>
            <w:szCs w:val="22"/>
          </w:rPr>
          <w:t>https://disability.unt.edu/</w:t>
        </w:r>
      </w:hyperlink>
      <w:r w:rsidR="00E06E54" w:rsidRPr="00930277">
        <w:rPr>
          <w:rFonts w:asciiTheme="minorHAnsi" w:hAnsiTheme="minorHAnsi" w:cstheme="minorHAnsi"/>
          <w:sz w:val="22"/>
          <w:szCs w:val="22"/>
        </w:rPr>
        <w:t>).</w:t>
      </w:r>
    </w:p>
    <w:p w14:paraId="25E24BA4" w14:textId="77777777" w:rsidR="00B47E5C" w:rsidRPr="00930277" w:rsidRDefault="00B47E5C" w:rsidP="00B47E5C">
      <w:pPr>
        <w:pStyle w:val="Heading3"/>
        <w:rPr>
          <w:rFonts w:asciiTheme="minorHAnsi" w:hAnsiTheme="minorHAnsi" w:cstheme="minorHAnsi"/>
          <w:sz w:val="22"/>
          <w:szCs w:val="22"/>
        </w:rPr>
      </w:pPr>
      <w:r w:rsidRPr="00930277">
        <w:rPr>
          <w:rFonts w:asciiTheme="minorHAnsi" w:hAnsiTheme="minorHAnsi" w:cstheme="minorHAnsi"/>
          <w:sz w:val="22"/>
          <w:szCs w:val="22"/>
        </w:rPr>
        <w:t>Prohibition of Discrimination, Harassment, and Retaliation (Policy 16.004)</w:t>
      </w:r>
    </w:p>
    <w:p w14:paraId="1A8C2A48" w14:textId="25B437D3" w:rsidR="00243BD7" w:rsidRPr="00930277" w:rsidRDefault="00B47E5C" w:rsidP="00ED2A90">
      <w:pPr>
        <w:spacing w:after="120"/>
        <w:rPr>
          <w:rFonts w:asciiTheme="minorHAnsi" w:hAnsiTheme="minorHAnsi" w:cstheme="minorHAnsi"/>
          <w:sz w:val="22"/>
          <w:szCs w:val="22"/>
        </w:rPr>
      </w:pPr>
      <w:r w:rsidRPr="00930277">
        <w:rPr>
          <w:rFonts w:asciiTheme="minorHAnsi" w:hAnsiTheme="minorHAnsi" w:cstheme="minorHAnsi"/>
          <w:sz w:val="22"/>
          <w:szCs w:val="22"/>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lastRenderedPageBreak/>
        <w:t>Emergency Notification &amp; Procedures</w:t>
      </w:r>
    </w:p>
    <w:p w14:paraId="18B7B69D" w14:textId="3015A3BA" w:rsidR="00243BD7" w:rsidRPr="00930277" w:rsidRDefault="00E154E5" w:rsidP="00ED2A90">
      <w:pPr>
        <w:spacing w:after="120"/>
        <w:rPr>
          <w:rFonts w:asciiTheme="minorHAnsi" w:hAnsiTheme="minorHAnsi" w:cstheme="minorHAnsi"/>
          <w:sz w:val="22"/>
          <w:szCs w:val="22"/>
        </w:rPr>
      </w:pPr>
      <w:r w:rsidRPr="00930277">
        <w:rPr>
          <w:rFonts w:asciiTheme="minorHAnsi" w:hAnsiTheme="minorHAnsi" w:cstheme="minorHAnsi"/>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930277">
        <w:rPr>
          <w:rFonts w:asciiTheme="minorHAnsi" w:hAnsiTheme="minorHAnsi" w:cstheme="minorHAnsi"/>
          <w:sz w:val="22"/>
          <w:szCs w:val="22"/>
        </w:rPr>
        <w:t xml:space="preserve"> Canvas</w:t>
      </w:r>
      <w:r w:rsidRPr="00930277">
        <w:rPr>
          <w:rFonts w:asciiTheme="minorHAnsi" w:hAnsiTheme="minorHAnsi" w:cstheme="minorHAnsi"/>
          <w:sz w:val="22"/>
          <w:szCs w:val="22"/>
        </w:rPr>
        <w:t xml:space="preserve"> for contingency plans for covering course materials.</w:t>
      </w:r>
    </w:p>
    <w:p w14:paraId="22760B28"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Retention of Student Records</w:t>
      </w:r>
    </w:p>
    <w:p w14:paraId="2AF77179" w14:textId="749FBB04" w:rsidR="00243BD7" w:rsidRPr="00930277" w:rsidRDefault="00E154E5" w:rsidP="00ED2A90">
      <w:pPr>
        <w:spacing w:after="120"/>
        <w:rPr>
          <w:rFonts w:asciiTheme="minorHAnsi" w:hAnsiTheme="minorHAnsi" w:cstheme="minorHAnsi"/>
          <w:sz w:val="22"/>
          <w:szCs w:val="22"/>
        </w:rPr>
      </w:pPr>
      <w:r w:rsidRPr="00930277">
        <w:rPr>
          <w:rFonts w:asciiTheme="minorHAnsi" w:hAnsiTheme="minorHAnsi" w:cstheme="minorHAnsi"/>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930277">
        <w:rPr>
          <w:rFonts w:asciiTheme="minorHAnsi" w:hAnsiTheme="minorHAnsi" w:cstheme="minorHAnsi"/>
          <w:sz w:val="22"/>
          <w:szCs w:val="22"/>
        </w:rPr>
        <w:t xml:space="preserve">Canvas </w:t>
      </w:r>
      <w:r w:rsidRPr="00930277">
        <w:rPr>
          <w:rFonts w:asciiTheme="minorHAnsi" w:hAnsiTheme="minorHAnsi" w:cstheme="minorHAnsi"/>
          <w:sz w:val="22"/>
          <w:szCs w:val="22"/>
        </w:rP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Acceptable Student Behavior</w:t>
      </w:r>
    </w:p>
    <w:p w14:paraId="784E1962" w14:textId="43C6E8B2" w:rsidR="004560F4" w:rsidRPr="00930277" w:rsidRDefault="00E154E5" w:rsidP="006566F0">
      <w:pPr>
        <w:spacing w:after="120"/>
        <w:rPr>
          <w:rFonts w:asciiTheme="minorHAnsi" w:hAnsiTheme="minorHAnsi" w:cstheme="minorHAnsi"/>
          <w:sz w:val="22"/>
          <w:szCs w:val="22"/>
        </w:rPr>
      </w:pPr>
      <w:r w:rsidRPr="00930277">
        <w:rPr>
          <w:rFonts w:asciiTheme="minorHAnsi" w:hAnsiTheme="minorHAnsi" w:cstheme="minorHAnsi"/>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rsidRPr="00930277">
        <w:rPr>
          <w:rFonts w:asciiTheme="minorHAnsi" w:hAnsiTheme="minorHAnsi" w:cstheme="minorHAnsi"/>
          <w:sz w:val="22"/>
          <w:szCs w:val="22"/>
        </w:rPr>
        <w:t>Visit UNT’s</w:t>
      </w:r>
      <w:r w:rsidRPr="00930277">
        <w:rPr>
          <w:rFonts w:asciiTheme="minorHAnsi" w:hAnsiTheme="minorHAnsi" w:cstheme="minorHAnsi"/>
          <w:sz w:val="22"/>
          <w:szCs w:val="22"/>
        </w:rPr>
        <w:t xml:space="preserve"> </w:t>
      </w:r>
      <w:hyperlink r:id="rId38" w:history="1">
        <w:r w:rsidRPr="00930277">
          <w:rPr>
            <w:rStyle w:val="Hyperlink"/>
            <w:rFonts w:asciiTheme="minorHAnsi" w:hAnsiTheme="minorHAnsi" w:cstheme="minorHAnsi"/>
            <w:sz w:val="22"/>
            <w:szCs w:val="22"/>
          </w:rPr>
          <w:t>Code of Student Conduct</w:t>
        </w:r>
      </w:hyperlink>
      <w:r w:rsidRPr="00930277">
        <w:rPr>
          <w:rFonts w:asciiTheme="minorHAnsi" w:hAnsiTheme="minorHAnsi" w:cstheme="minorHAnsi"/>
          <w:sz w:val="22"/>
          <w:szCs w:val="22"/>
        </w:rPr>
        <w:t xml:space="preserve"> </w:t>
      </w:r>
      <w:r w:rsidR="0040606E" w:rsidRPr="00930277">
        <w:rPr>
          <w:rFonts w:asciiTheme="minorHAnsi" w:hAnsiTheme="minorHAnsi" w:cstheme="minorHAnsi"/>
          <w:sz w:val="22"/>
          <w:szCs w:val="22"/>
        </w:rPr>
        <w:t xml:space="preserve">(https://deanofstudents.unt.edu/conduct) </w:t>
      </w:r>
      <w:r w:rsidR="00853CA2" w:rsidRPr="00930277">
        <w:rPr>
          <w:rFonts w:asciiTheme="minorHAnsi" w:hAnsiTheme="minorHAnsi" w:cstheme="minorHAnsi"/>
          <w:sz w:val="22"/>
          <w:szCs w:val="22"/>
        </w:rPr>
        <w:t>to learn more.</w:t>
      </w:r>
      <w:r w:rsidRPr="00930277">
        <w:rPr>
          <w:rFonts w:asciiTheme="minorHAnsi" w:hAnsiTheme="minorHAnsi" w:cstheme="minorHAnsi"/>
          <w:sz w:val="22"/>
          <w:szCs w:val="22"/>
        </w:rPr>
        <w:t xml:space="preserve"> </w:t>
      </w:r>
    </w:p>
    <w:p w14:paraId="42BF66D1"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Access to Information - Eagle Connect</w:t>
      </w:r>
    </w:p>
    <w:p w14:paraId="532C197A" w14:textId="6DECDF37" w:rsidR="004560F4" w:rsidRPr="00930277" w:rsidRDefault="00E154E5" w:rsidP="006566F0">
      <w:pPr>
        <w:spacing w:after="120"/>
        <w:rPr>
          <w:rFonts w:asciiTheme="minorHAnsi" w:hAnsiTheme="minorHAnsi" w:cstheme="minorHAnsi"/>
          <w:sz w:val="22"/>
          <w:szCs w:val="22"/>
        </w:rPr>
      </w:pPr>
      <w:r w:rsidRPr="00930277">
        <w:rPr>
          <w:rFonts w:asciiTheme="minorHAnsi" w:hAnsiTheme="minorHAnsi" w:cstheme="minorHAnsi"/>
          <w:sz w:val="22"/>
          <w:szCs w:val="22"/>
        </w:rPr>
        <w:t xml:space="preserve">Students’ access point for business and academic services at UNT is located at: </w:t>
      </w:r>
      <w:hyperlink r:id="rId39" w:history="1">
        <w:r w:rsidRPr="00930277">
          <w:rPr>
            <w:rStyle w:val="Hyperlink"/>
            <w:rFonts w:asciiTheme="minorHAnsi" w:hAnsiTheme="minorHAnsi" w:cstheme="minorHAnsi"/>
            <w:sz w:val="22"/>
            <w:szCs w:val="22"/>
          </w:rPr>
          <w:t>my.unt.edu</w:t>
        </w:r>
      </w:hyperlink>
      <w:r w:rsidRPr="00930277">
        <w:rPr>
          <w:rFonts w:asciiTheme="minorHAnsi" w:hAnsiTheme="minorHAnsi" w:cstheme="minorHAnsi"/>
          <w:sz w:val="22"/>
          <w:szCs w:val="22"/>
        </w:rPr>
        <w:t>. All official communication from the University will be delivered to a student’s Eagle Connect account. For more information, please visit the website that explains Eagle Connect and how to forward e-mail</w:t>
      </w:r>
      <w:r w:rsidR="00BC0019" w:rsidRPr="00930277">
        <w:rPr>
          <w:rFonts w:asciiTheme="minorHAnsi" w:hAnsiTheme="minorHAnsi" w:cstheme="minorHAnsi"/>
          <w:sz w:val="22"/>
          <w:szCs w:val="22"/>
        </w:rPr>
        <w:t xml:space="preserve"> </w:t>
      </w:r>
      <w:hyperlink r:id="rId40" w:history="1">
        <w:r w:rsidR="00BC0019" w:rsidRPr="00930277">
          <w:rPr>
            <w:rStyle w:val="Hyperlink"/>
            <w:rFonts w:asciiTheme="minorHAnsi" w:hAnsiTheme="minorHAnsi" w:cstheme="minorHAnsi"/>
            <w:sz w:val="22"/>
            <w:szCs w:val="22"/>
          </w:rPr>
          <w:t>Eagle Connect</w:t>
        </w:r>
      </w:hyperlink>
      <w:r w:rsidR="00BC0019" w:rsidRPr="00930277">
        <w:rPr>
          <w:rFonts w:asciiTheme="minorHAnsi" w:hAnsiTheme="minorHAnsi" w:cstheme="minorHAnsi"/>
          <w:sz w:val="22"/>
          <w:szCs w:val="22"/>
        </w:rPr>
        <w:t xml:space="preserve"> (</w:t>
      </w:r>
      <w:hyperlink r:id="rId41" w:history="1">
        <w:r w:rsidR="004560F4" w:rsidRPr="00F0001F">
          <w:rPr>
            <w:rStyle w:val="Hyperlink"/>
            <w:rFonts w:asciiTheme="minorHAnsi" w:hAnsiTheme="minorHAnsi" w:cstheme="minorHAnsi"/>
            <w:sz w:val="22"/>
            <w:szCs w:val="22"/>
          </w:rPr>
          <w:t>https://it.unt.edu/eagleconnect</w:t>
        </w:r>
      </w:hyperlink>
      <w:r w:rsidR="00BC0019" w:rsidRPr="00930277">
        <w:rPr>
          <w:rFonts w:asciiTheme="minorHAnsi" w:hAnsiTheme="minorHAnsi" w:cstheme="minorHAnsi"/>
          <w:sz w:val="22"/>
          <w:szCs w:val="22"/>
        </w:rPr>
        <w:t>).</w:t>
      </w:r>
    </w:p>
    <w:p w14:paraId="56FC5F18"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Student Evaluation Administration Dates</w:t>
      </w:r>
    </w:p>
    <w:p w14:paraId="66033197" w14:textId="546D64DB" w:rsidR="00BE071E" w:rsidRPr="00BE071E" w:rsidRDefault="000337F6" w:rsidP="00A0104F">
      <w:pPr>
        <w:spacing w:after="120"/>
        <w:rPr>
          <w:rFonts w:asciiTheme="minorHAnsi" w:hAnsiTheme="minorHAnsi" w:cstheme="minorHAnsi"/>
          <w:sz w:val="22"/>
          <w:szCs w:val="22"/>
        </w:rPr>
      </w:pPr>
      <w:r w:rsidRPr="000337F6">
        <w:rPr>
          <w:rFonts w:asciiTheme="minorHAnsi" w:hAnsiTheme="minorHAnsi" w:cstheme="minorHAnsi"/>
          <w:sz w:val="22"/>
          <w:szCs w:val="22"/>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0337F6">
        <w:rPr>
          <w:rFonts w:asciiTheme="minorHAnsi" w:hAnsiTheme="minorHAnsi" w:cstheme="minorHAnsi"/>
          <w:sz w:val="22"/>
          <w:szCs w:val="22"/>
        </w:rPr>
        <w:t>IASystem</w:t>
      </w:r>
      <w:proofErr w:type="spellEnd"/>
      <w:r w:rsidRPr="000337F6">
        <w:rPr>
          <w:rFonts w:asciiTheme="minorHAnsi" w:hAnsiTheme="minorHAnsi" w:cstheme="minorHAnsi"/>
          <w:sz w:val="22"/>
          <w:szCs w:val="22"/>
        </w:rPr>
        <w:t xml:space="preserve"> Notification" (</w:t>
      </w:r>
      <w:hyperlink r:id="rId42" w:history="1">
        <w:r w:rsidRPr="000337F6">
          <w:rPr>
            <w:rStyle w:val="Hyperlink"/>
            <w:rFonts w:asciiTheme="minorHAnsi" w:hAnsiTheme="minorHAnsi" w:cstheme="minorHAnsi"/>
            <w:sz w:val="22"/>
            <w:szCs w:val="22"/>
          </w:rPr>
          <w:t>no-reply@iasystem.org</w:t>
        </w:r>
      </w:hyperlink>
      <w:r w:rsidRPr="000337F6">
        <w:rPr>
          <w:rFonts w:asciiTheme="minorHAnsi" w:hAnsiTheme="minorHAnsi" w:cstheme="minorHAnsi"/>
          <w:sz w:val="22"/>
          <w:szCs w:val="22"/>
        </w:rPr>
        <w:t xml:space="preserve">) with the survey link. Students should look for the email in their UNT email inbox. Simply click on the link and complete the survey. Once students complete the </w:t>
      </w:r>
      <w:proofErr w:type="gramStart"/>
      <w:r w:rsidRPr="000337F6">
        <w:rPr>
          <w:rFonts w:asciiTheme="minorHAnsi" w:hAnsiTheme="minorHAnsi" w:cstheme="minorHAnsi"/>
          <w:sz w:val="22"/>
          <w:szCs w:val="22"/>
        </w:rPr>
        <w:t>survey</w:t>
      </w:r>
      <w:proofErr w:type="gramEnd"/>
      <w:r w:rsidRPr="000337F6">
        <w:rPr>
          <w:rFonts w:asciiTheme="minorHAnsi" w:hAnsiTheme="minorHAnsi" w:cstheme="minorHAnsi"/>
          <w:sz w:val="22"/>
          <w:szCs w:val="22"/>
        </w:rPr>
        <w:t xml:space="preserve"> they will receive a confirmation email that the survey has been submitted. For additional information, please visit the </w:t>
      </w:r>
      <w:hyperlink r:id="rId43" w:history="1">
        <w:r w:rsidRPr="000337F6">
          <w:rPr>
            <w:rStyle w:val="Hyperlink"/>
            <w:rFonts w:asciiTheme="minorHAnsi" w:hAnsiTheme="minorHAnsi" w:cstheme="minorHAnsi"/>
            <w:sz w:val="22"/>
            <w:szCs w:val="22"/>
          </w:rPr>
          <w:t>SPOT website</w:t>
        </w:r>
      </w:hyperlink>
      <w:r w:rsidRPr="000337F6">
        <w:rPr>
          <w:rFonts w:asciiTheme="minorHAnsi" w:hAnsiTheme="minorHAnsi" w:cstheme="minorHAnsi"/>
          <w:sz w:val="22"/>
          <w:szCs w:val="22"/>
        </w:rPr>
        <w:t xml:space="preserve"> (</w:t>
      </w:r>
      <w:r w:rsidRPr="000337F6">
        <w:rPr>
          <w:rStyle w:val="Hyperlink"/>
          <w:rFonts w:asciiTheme="minorHAnsi" w:hAnsiTheme="minorHAnsi" w:cstheme="minorHAnsi"/>
          <w:color w:val="auto"/>
          <w:sz w:val="22"/>
          <w:szCs w:val="22"/>
          <w:u w:val="none"/>
        </w:rPr>
        <w:t>http://spot.unt.edu/)</w:t>
      </w:r>
      <w:r w:rsidRPr="000337F6">
        <w:rPr>
          <w:rFonts w:asciiTheme="minorHAnsi" w:hAnsiTheme="minorHAnsi" w:cstheme="minorHAnsi"/>
          <w:sz w:val="22"/>
          <w:szCs w:val="22"/>
        </w:rPr>
        <w:t xml:space="preserve"> or email </w:t>
      </w:r>
      <w:hyperlink r:id="rId44" w:history="1">
        <w:r w:rsidRPr="000337F6">
          <w:rPr>
            <w:rStyle w:val="Hyperlink"/>
            <w:rFonts w:asciiTheme="minorHAnsi" w:hAnsiTheme="minorHAnsi" w:cstheme="minorHAnsi"/>
            <w:sz w:val="22"/>
            <w:szCs w:val="22"/>
          </w:rPr>
          <w:t>spot@unt.edu</w:t>
        </w:r>
      </w:hyperlink>
      <w:r w:rsidRPr="000337F6">
        <w:rPr>
          <w:rFonts w:asciiTheme="minorHAnsi" w:hAnsiTheme="minorHAnsi" w:cstheme="minorHAnsi"/>
          <w:sz w:val="22"/>
          <w:szCs w:val="22"/>
        </w:rPr>
        <w:t>.</w:t>
      </w:r>
    </w:p>
    <w:p w14:paraId="43D4EEDF" w14:textId="5E262C20" w:rsidR="00DA1CD3" w:rsidRPr="00DA1CD3" w:rsidRDefault="00DA1CD3" w:rsidP="00DA1CD3">
      <w:pPr>
        <w:pStyle w:val="Heading3"/>
        <w:rPr>
          <w:rFonts w:asciiTheme="minorHAnsi" w:hAnsiTheme="minorHAnsi" w:cstheme="minorHAnsi"/>
          <w:sz w:val="22"/>
          <w:szCs w:val="22"/>
        </w:rPr>
      </w:pPr>
      <w:r w:rsidRPr="00DA1CD3">
        <w:rPr>
          <w:rFonts w:asciiTheme="minorHAnsi" w:hAnsiTheme="minorHAnsi" w:cstheme="minorHAnsi"/>
          <w:sz w:val="22"/>
          <w:szCs w:val="22"/>
        </w:rPr>
        <w:t>Survivor Advocacy</w:t>
      </w:r>
    </w:p>
    <w:p w14:paraId="7C4A1418" w14:textId="44724F19" w:rsidR="004560F4" w:rsidRPr="00930277" w:rsidRDefault="00DA1CD3" w:rsidP="00A0104F">
      <w:pPr>
        <w:spacing w:after="120"/>
        <w:rPr>
          <w:rFonts w:asciiTheme="minorHAnsi" w:hAnsiTheme="minorHAnsi" w:cstheme="minorHAnsi"/>
          <w:sz w:val="22"/>
          <w:szCs w:val="22"/>
        </w:rPr>
      </w:pPr>
      <w:r w:rsidRPr="00DA1CD3">
        <w:rPr>
          <w:rFonts w:asciiTheme="minorHAnsi" w:hAnsiTheme="minorHAnsi" w:cstheme="minorHAnsi"/>
          <w:sz w:val="22"/>
          <w:szCs w:val="22"/>
        </w:rPr>
        <w:t xml:space="preserve">UNT is committed to providing a safe learning environment free of all forms of sexual misconduct. Federal laws and UNT policies prohibit discrimination </w:t>
      </w:r>
      <w:proofErr w:type="gramStart"/>
      <w:r w:rsidRPr="00DA1CD3">
        <w:rPr>
          <w:rFonts w:asciiTheme="minorHAnsi" w:hAnsiTheme="minorHAnsi" w:cstheme="minorHAnsi"/>
          <w:sz w:val="22"/>
          <w:szCs w:val="22"/>
        </w:rPr>
        <w:t>on the basis of</w:t>
      </w:r>
      <w:proofErr w:type="gramEnd"/>
      <w:r w:rsidRPr="00DA1CD3">
        <w:rPr>
          <w:rFonts w:asciiTheme="minorHAnsi" w:hAnsiTheme="minorHAnsi" w:cstheme="minorHAnsi"/>
          <w:sz w:val="22"/>
          <w:szCs w:val="22"/>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45" w:history="1">
        <w:r w:rsidRPr="00DA1CD3">
          <w:rPr>
            <w:rStyle w:val="Hyperlink"/>
            <w:rFonts w:asciiTheme="minorHAnsi" w:hAnsiTheme="minorHAnsi" w:cstheme="minorHAnsi"/>
            <w:color w:val="auto"/>
            <w:sz w:val="22"/>
            <w:szCs w:val="22"/>
          </w:rPr>
          <w:t>SurvivorAdvocate@unt.edu</w:t>
        </w:r>
      </w:hyperlink>
      <w:r w:rsidRPr="00DA1CD3">
        <w:rPr>
          <w:rFonts w:asciiTheme="minorHAnsi" w:hAnsiTheme="minorHAnsi" w:cstheme="minorHAnsi"/>
          <w:sz w:val="22"/>
          <w:szCs w:val="22"/>
        </w:rPr>
        <w:t xml:space="preserve"> or by calling the Dean of Students Office at 940-5652648.</w:t>
      </w:r>
    </w:p>
    <w:p w14:paraId="584868B3"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 xml:space="preserve">Important Notice for F-1 Students taking Distance Education Courses </w:t>
      </w:r>
    </w:p>
    <w:p w14:paraId="3D928E5A" w14:textId="77777777" w:rsidR="00E154E5" w:rsidRPr="00930277" w:rsidRDefault="00E154E5" w:rsidP="00E154E5">
      <w:pPr>
        <w:rPr>
          <w:rFonts w:asciiTheme="minorHAnsi" w:hAnsiTheme="minorHAnsi" w:cstheme="minorHAnsi"/>
          <w:b/>
          <w:sz w:val="22"/>
          <w:szCs w:val="22"/>
        </w:rPr>
      </w:pPr>
      <w:r w:rsidRPr="00930277">
        <w:rPr>
          <w:rFonts w:asciiTheme="minorHAnsi" w:hAnsiTheme="minorHAnsi" w:cstheme="minorHAnsi"/>
          <w:b/>
          <w:sz w:val="22"/>
          <w:szCs w:val="22"/>
        </w:rPr>
        <w:t>Federal Regulation</w:t>
      </w:r>
    </w:p>
    <w:p w14:paraId="3A6BD828" w14:textId="76EA976C"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lastRenderedPageBreak/>
        <w:t xml:space="preserve">To read detailed Immigration and Customs Enforcement regulations for F-1 students taking online courses, please go to the </w:t>
      </w:r>
      <w:hyperlink r:id="rId46" w:history="1">
        <w:r w:rsidRPr="00930277">
          <w:rPr>
            <w:rStyle w:val="Hyperlink"/>
            <w:rFonts w:asciiTheme="minorHAnsi" w:hAnsiTheme="minorHAnsi" w:cstheme="minorHAnsi"/>
            <w:sz w:val="22"/>
            <w:szCs w:val="22"/>
          </w:rPr>
          <w:t>Electronic Code of Federal Regulations website</w:t>
        </w:r>
      </w:hyperlink>
      <w:r w:rsidRPr="00930277">
        <w:rPr>
          <w:rFonts w:asciiTheme="minorHAnsi" w:hAnsiTheme="minorHAnsi" w:cstheme="minorHAnsi"/>
          <w:sz w:val="22"/>
          <w:szCs w:val="22"/>
        </w:rPr>
        <w:t xml:space="preserve"> </w:t>
      </w:r>
      <w:r w:rsidR="004C48BC" w:rsidRPr="00930277">
        <w:rPr>
          <w:rFonts w:asciiTheme="minorHAnsi" w:hAnsiTheme="minorHAnsi" w:cstheme="minorHAnsi"/>
          <w:sz w:val="22"/>
          <w:szCs w:val="22"/>
        </w:rPr>
        <w:t>(http://www.ecfr.gov/</w:t>
      </w:r>
      <w:r w:rsidR="004C48BC" w:rsidRPr="00930277">
        <w:rPr>
          <w:rStyle w:val="Hyperlink"/>
          <w:rFonts w:asciiTheme="minorHAnsi" w:hAnsiTheme="minorHAnsi" w:cstheme="minorHAnsi"/>
          <w:color w:val="auto"/>
          <w:sz w:val="22"/>
          <w:szCs w:val="22"/>
          <w:u w:val="none"/>
        </w:rPr>
        <w:t>)</w:t>
      </w:r>
      <w:r w:rsidRPr="00930277">
        <w:rPr>
          <w:rFonts w:asciiTheme="minorHAnsi" w:hAnsiTheme="minorHAnsi" w:cstheme="minorHAnsi"/>
          <w:sz w:val="22"/>
          <w:szCs w:val="22"/>
        </w:rPr>
        <w:t>. The specific portion concerning distance education courses is located at Title 8 CFR 214.2 Paragraph (f)(6)(</w:t>
      </w:r>
      <w:proofErr w:type="spellStart"/>
      <w:r w:rsidRPr="00930277">
        <w:rPr>
          <w:rFonts w:asciiTheme="minorHAnsi" w:hAnsiTheme="minorHAnsi" w:cstheme="minorHAnsi"/>
          <w:sz w:val="22"/>
          <w:szCs w:val="22"/>
        </w:rPr>
        <w:t>i</w:t>
      </w:r>
      <w:proofErr w:type="spellEnd"/>
      <w:r w:rsidRPr="00930277">
        <w:rPr>
          <w:rFonts w:asciiTheme="minorHAnsi" w:hAnsiTheme="minorHAnsi" w:cstheme="minorHAnsi"/>
          <w:sz w:val="22"/>
          <w:szCs w:val="22"/>
        </w:rPr>
        <w:t>)(G).</w:t>
      </w:r>
    </w:p>
    <w:p w14:paraId="5650389E"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 xml:space="preserve">The paragraph reads: </w:t>
      </w:r>
    </w:p>
    <w:p w14:paraId="327A03FE" w14:textId="6A1A865C" w:rsidR="003D3FA7" w:rsidRDefault="00E154E5" w:rsidP="00D71747">
      <w:pPr>
        <w:spacing w:after="120"/>
        <w:rPr>
          <w:rFonts w:asciiTheme="minorHAnsi" w:hAnsiTheme="minorHAnsi" w:cstheme="minorHAnsi"/>
          <w:b/>
          <w:sz w:val="22"/>
          <w:szCs w:val="22"/>
        </w:rPr>
      </w:pPr>
      <w:r w:rsidRPr="00930277">
        <w:rPr>
          <w:rFonts w:asciiTheme="minorHAnsi" w:hAnsiTheme="minorHAnsi" w:cstheme="minorHAnsi"/>
          <w:sz w:val="22"/>
          <w:szCs w:val="22"/>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w:t>
      </w:r>
      <w:r w:rsidR="00C77450" w:rsidRPr="00930277">
        <w:rPr>
          <w:rFonts w:asciiTheme="minorHAnsi" w:hAnsiTheme="minorHAnsi" w:cstheme="minorHAnsi"/>
          <w:sz w:val="22"/>
          <w:szCs w:val="22"/>
        </w:rPr>
        <w:t>examination,</w:t>
      </w:r>
      <w:r w:rsidRPr="00930277">
        <w:rPr>
          <w:rFonts w:asciiTheme="minorHAnsi" w:hAnsiTheme="minorHAnsi" w:cstheme="minorHAnsi"/>
          <w:sz w:val="22"/>
          <w:szCs w:val="22"/>
        </w:rPr>
        <w:t xml:space="preserve"> or other purposes integral to completion of the class. An on-line or distance education course is a course that is offered principally </w:t>
      </w:r>
      <w:proofErr w:type="gramStart"/>
      <w:r w:rsidRPr="00930277">
        <w:rPr>
          <w:rFonts w:asciiTheme="minorHAnsi" w:hAnsiTheme="minorHAnsi" w:cstheme="minorHAnsi"/>
          <w:sz w:val="22"/>
          <w:szCs w:val="22"/>
        </w:rPr>
        <w:t>through the use of</w:t>
      </w:r>
      <w:proofErr w:type="gramEnd"/>
      <w:r w:rsidRPr="00930277">
        <w:rPr>
          <w:rFonts w:asciiTheme="minorHAnsi" w:hAnsiTheme="minorHAnsi" w:cstheme="minorHAnsi"/>
          <w:sz w:val="22"/>
          <w:szCs w:val="22"/>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6DF0304E" w:rsidR="00E154E5" w:rsidRPr="00930277" w:rsidRDefault="00E154E5" w:rsidP="00E154E5">
      <w:pPr>
        <w:rPr>
          <w:rFonts w:asciiTheme="minorHAnsi" w:hAnsiTheme="minorHAnsi" w:cstheme="minorHAnsi"/>
          <w:b/>
          <w:sz w:val="22"/>
          <w:szCs w:val="22"/>
        </w:rPr>
      </w:pPr>
      <w:r w:rsidRPr="00930277">
        <w:rPr>
          <w:rFonts w:asciiTheme="minorHAnsi" w:hAnsiTheme="minorHAnsi" w:cstheme="minorHAnsi"/>
          <w:b/>
          <w:sz w:val="22"/>
          <w:szCs w:val="22"/>
        </w:rPr>
        <w:t xml:space="preserve">University of North Texas Compliance </w:t>
      </w:r>
    </w:p>
    <w:p w14:paraId="6156B52D"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If such an on-campus activity is required, it is the student’s responsibility to do the following:</w:t>
      </w:r>
    </w:p>
    <w:p w14:paraId="59AD479C"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(1) Submit a written request to the instructor for an on-campus experiential component within one week of the start of the course.</w:t>
      </w:r>
    </w:p>
    <w:p w14:paraId="67A1208F"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(2) Ensure that the activity on campus takes place and the instructor documents it in writing with a notice sent to the International Student and Scholar Services Office.  ISSS has a form available that you may use for this purpose.</w:t>
      </w:r>
    </w:p>
    <w:p w14:paraId="201F5AEE" w14:textId="6A891FEF" w:rsidR="003D3FA7" w:rsidRDefault="00E154E5" w:rsidP="00A0104F">
      <w:pPr>
        <w:spacing w:after="120"/>
        <w:rPr>
          <w:rFonts w:asciiTheme="minorHAnsi" w:hAnsiTheme="minorHAnsi" w:cstheme="minorHAnsi"/>
          <w:sz w:val="22"/>
          <w:szCs w:val="22"/>
        </w:rPr>
      </w:pPr>
      <w:r w:rsidRPr="00930277">
        <w:rPr>
          <w:rFonts w:asciiTheme="minorHAnsi" w:hAnsiTheme="minorHAnsi" w:cstheme="minorHAnsi"/>
          <w:sz w:val="22"/>
          <w:szCs w:val="22"/>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7" w:history="1">
        <w:r w:rsidRPr="00930277">
          <w:rPr>
            <w:rStyle w:val="Hyperlink"/>
            <w:rFonts w:asciiTheme="minorHAnsi" w:hAnsiTheme="minorHAnsi" w:cstheme="minorHAnsi"/>
            <w:sz w:val="22"/>
            <w:szCs w:val="22"/>
          </w:rPr>
          <w:t>internationaladvising@unt.edu</w:t>
        </w:r>
      </w:hyperlink>
      <w:r w:rsidRPr="00930277">
        <w:rPr>
          <w:rFonts w:asciiTheme="minorHAnsi" w:hAnsiTheme="minorHAnsi" w:cstheme="minorHAnsi"/>
          <w:sz w:val="22"/>
          <w:szCs w:val="22"/>
        </w:rPr>
        <w:t>) to get clarification before the one-week deadline.</w:t>
      </w:r>
    </w:p>
    <w:p w14:paraId="415BEA42" w14:textId="3A1DB116"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Student Verification</w:t>
      </w:r>
    </w:p>
    <w:p w14:paraId="16B137DB"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Pr="00930277" w:rsidRDefault="00E154E5" w:rsidP="005553D8">
      <w:pPr>
        <w:spacing w:after="120"/>
        <w:rPr>
          <w:rFonts w:asciiTheme="minorHAnsi" w:hAnsiTheme="minorHAnsi" w:cstheme="minorHAnsi"/>
          <w:sz w:val="22"/>
          <w:szCs w:val="22"/>
        </w:rPr>
      </w:pPr>
      <w:r w:rsidRPr="00930277">
        <w:rPr>
          <w:rFonts w:asciiTheme="minorHAnsi" w:hAnsiTheme="minorHAnsi" w:cstheme="minorHAnsi"/>
          <w:sz w:val="22"/>
          <w:szCs w:val="22"/>
        </w:rPr>
        <w:t xml:space="preserve">See </w:t>
      </w:r>
      <w:hyperlink r:id="rId48" w:history="1">
        <w:r w:rsidRPr="00930277">
          <w:rPr>
            <w:rStyle w:val="Hyperlink"/>
            <w:rFonts w:asciiTheme="minorHAnsi" w:hAnsiTheme="minorHAnsi" w:cstheme="minorHAnsi"/>
            <w:sz w:val="22"/>
            <w:szCs w:val="22"/>
          </w:rPr>
          <w:t>UNT Policy 07-002 Student Identity Verification, Privacy, and Notification and Distance Education Courses</w:t>
        </w:r>
      </w:hyperlink>
      <w:r w:rsidR="004D40CC" w:rsidRPr="00930277">
        <w:rPr>
          <w:rFonts w:asciiTheme="minorHAnsi" w:hAnsiTheme="minorHAnsi" w:cstheme="minorHAnsi"/>
          <w:sz w:val="22"/>
          <w:szCs w:val="22"/>
        </w:rPr>
        <w:t xml:space="preserve"> (https://policy.unt.edu/policy/07-002).</w:t>
      </w:r>
    </w:p>
    <w:p w14:paraId="7058F9CB" w14:textId="4709CA88"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Use of Student Work</w:t>
      </w:r>
    </w:p>
    <w:p w14:paraId="1980D0E8"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A student owns the copyright for all work (</w:t>
      </w:r>
      <w:proofErr w:type="gramStart"/>
      <w:r w:rsidRPr="00930277">
        <w:rPr>
          <w:rFonts w:asciiTheme="minorHAnsi" w:hAnsiTheme="minorHAnsi" w:cstheme="minorHAnsi"/>
          <w:sz w:val="22"/>
          <w:szCs w:val="22"/>
        </w:rPr>
        <w:t>e.g.</w:t>
      </w:r>
      <w:proofErr w:type="gramEnd"/>
      <w:r w:rsidRPr="00930277">
        <w:rPr>
          <w:rFonts w:asciiTheme="minorHAnsi" w:hAnsiTheme="minorHAnsi" w:cstheme="minorHAnsi"/>
          <w:sz w:val="22"/>
          <w:szCs w:val="22"/>
        </w:rPr>
        <w:t xml:space="preserve">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Pr="00930277" w:rsidRDefault="00E154E5" w:rsidP="008E4F0D">
      <w:pPr>
        <w:numPr>
          <w:ilvl w:val="0"/>
          <w:numId w:val="6"/>
        </w:numPr>
        <w:spacing w:line="276" w:lineRule="auto"/>
        <w:rPr>
          <w:rFonts w:asciiTheme="minorHAnsi" w:hAnsiTheme="minorHAnsi" w:cstheme="minorHAnsi"/>
          <w:sz w:val="22"/>
          <w:szCs w:val="22"/>
        </w:rPr>
      </w:pPr>
      <w:r w:rsidRPr="00930277">
        <w:rPr>
          <w:rFonts w:asciiTheme="minorHAnsi" w:hAnsiTheme="minorHAnsi" w:cstheme="minorHAnsi"/>
          <w:sz w:val="22"/>
          <w:szCs w:val="22"/>
        </w:rPr>
        <w:t>The work is used only once.</w:t>
      </w:r>
    </w:p>
    <w:p w14:paraId="5660D3AC" w14:textId="77777777" w:rsidR="00E154E5" w:rsidRPr="00930277" w:rsidRDefault="00E154E5" w:rsidP="008E4F0D">
      <w:pPr>
        <w:numPr>
          <w:ilvl w:val="0"/>
          <w:numId w:val="6"/>
        </w:numPr>
        <w:spacing w:line="276" w:lineRule="auto"/>
        <w:rPr>
          <w:rFonts w:asciiTheme="minorHAnsi" w:hAnsiTheme="minorHAnsi" w:cstheme="minorHAnsi"/>
          <w:sz w:val="22"/>
          <w:szCs w:val="22"/>
        </w:rPr>
      </w:pPr>
      <w:r w:rsidRPr="00930277">
        <w:rPr>
          <w:rFonts w:asciiTheme="minorHAnsi" w:hAnsiTheme="minorHAnsi" w:cstheme="minorHAnsi"/>
          <w:sz w:val="22"/>
          <w:szCs w:val="22"/>
        </w:rPr>
        <w:t>The work is not used in its entirety.</w:t>
      </w:r>
    </w:p>
    <w:p w14:paraId="5BA56418" w14:textId="77777777" w:rsidR="00E154E5" w:rsidRPr="00930277" w:rsidRDefault="00E154E5" w:rsidP="008E4F0D">
      <w:pPr>
        <w:numPr>
          <w:ilvl w:val="0"/>
          <w:numId w:val="6"/>
        </w:numPr>
        <w:spacing w:line="276" w:lineRule="auto"/>
        <w:rPr>
          <w:rFonts w:asciiTheme="minorHAnsi" w:hAnsiTheme="minorHAnsi" w:cstheme="minorHAnsi"/>
          <w:sz w:val="22"/>
          <w:szCs w:val="22"/>
        </w:rPr>
      </w:pPr>
      <w:r w:rsidRPr="00930277">
        <w:rPr>
          <w:rFonts w:asciiTheme="minorHAnsi" w:hAnsiTheme="minorHAnsi" w:cstheme="minorHAnsi"/>
          <w:sz w:val="22"/>
          <w:szCs w:val="22"/>
        </w:rPr>
        <w:t>Use of the work does not affect any potential profits from the work.</w:t>
      </w:r>
    </w:p>
    <w:p w14:paraId="72FDDB29" w14:textId="77777777" w:rsidR="00E154E5" w:rsidRPr="00930277" w:rsidRDefault="00E154E5" w:rsidP="008E4F0D">
      <w:pPr>
        <w:numPr>
          <w:ilvl w:val="0"/>
          <w:numId w:val="6"/>
        </w:numPr>
        <w:spacing w:line="276" w:lineRule="auto"/>
        <w:rPr>
          <w:rFonts w:asciiTheme="minorHAnsi" w:hAnsiTheme="minorHAnsi" w:cstheme="minorHAnsi"/>
          <w:sz w:val="22"/>
          <w:szCs w:val="22"/>
        </w:rPr>
      </w:pPr>
      <w:r w:rsidRPr="00930277">
        <w:rPr>
          <w:rFonts w:asciiTheme="minorHAnsi" w:hAnsiTheme="minorHAnsi" w:cstheme="minorHAnsi"/>
          <w:sz w:val="22"/>
          <w:szCs w:val="22"/>
        </w:rPr>
        <w:t>The student is not identified.</w:t>
      </w:r>
    </w:p>
    <w:p w14:paraId="0FCDAA0F" w14:textId="77777777" w:rsidR="00E154E5" w:rsidRPr="00930277" w:rsidRDefault="00E154E5" w:rsidP="008E4F0D">
      <w:pPr>
        <w:numPr>
          <w:ilvl w:val="0"/>
          <w:numId w:val="6"/>
        </w:numPr>
        <w:spacing w:line="276" w:lineRule="auto"/>
        <w:rPr>
          <w:rFonts w:asciiTheme="minorHAnsi" w:hAnsiTheme="minorHAnsi" w:cstheme="minorHAnsi"/>
          <w:sz w:val="22"/>
          <w:szCs w:val="22"/>
        </w:rPr>
      </w:pPr>
      <w:r w:rsidRPr="00930277">
        <w:rPr>
          <w:rFonts w:asciiTheme="minorHAnsi" w:hAnsiTheme="minorHAnsi" w:cstheme="minorHAnsi"/>
          <w:sz w:val="22"/>
          <w:szCs w:val="22"/>
        </w:rPr>
        <w:t xml:space="preserve">The work is identified as student work. </w:t>
      </w:r>
    </w:p>
    <w:p w14:paraId="3F1BDC06" w14:textId="2796C43B" w:rsidR="00E154E5"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 xml:space="preserve">If the use of the work does not meet </w:t>
      </w:r>
      <w:proofErr w:type="gramStart"/>
      <w:r w:rsidRPr="00930277">
        <w:rPr>
          <w:rFonts w:asciiTheme="minorHAnsi" w:hAnsiTheme="minorHAnsi" w:cstheme="minorHAnsi"/>
          <w:sz w:val="22"/>
          <w:szCs w:val="22"/>
        </w:rPr>
        <w:t>all of</w:t>
      </w:r>
      <w:proofErr w:type="gramEnd"/>
      <w:r w:rsidRPr="00930277">
        <w:rPr>
          <w:rFonts w:asciiTheme="minorHAnsi" w:hAnsiTheme="minorHAnsi" w:cstheme="minorHAnsi"/>
          <w:sz w:val="22"/>
          <w:szCs w:val="22"/>
        </w:rPr>
        <w:t xml:space="preserve"> the above criteria, then the University office or department using the work must obtain the student’s written permission.</w:t>
      </w:r>
    </w:p>
    <w:p w14:paraId="7F826C38" w14:textId="51D3329D" w:rsidR="001E7DE3" w:rsidRPr="00930277" w:rsidRDefault="00E154E5" w:rsidP="00012040">
      <w:pPr>
        <w:spacing w:after="120"/>
        <w:rPr>
          <w:rFonts w:asciiTheme="minorHAnsi" w:hAnsiTheme="minorHAnsi" w:cstheme="minorHAnsi"/>
          <w:sz w:val="22"/>
          <w:szCs w:val="22"/>
        </w:rPr>
      </w:pPr>
      <w:r w:rsidRPr="00930277">
        <w:rPr>
          <w:rFonts w:asciiTheme="minorHAnsi" w:hAnsiTheme="minorHAnsi" w:cstheme="minorHAnsi"/>
          <w:sz w:val="22"/>
          <w:szCs w:val="22"/>
        </w:rPr>
        <w:lastRenderedPageBreak/>
        <w:t>Download the UNT System Permission, Waiver and Release Form</w:t>
      </w:r>
    </w:p>
    <w:p w14:paraId="3D75FADE" w14:textId="77777777" w:rsidR="00E154E5" w:rsidRPr="00930277" w:rsidRDefault="00E154E5" w:rsidP="00E154E5">
      <w:pPr>
        <w:rPr>
          <w:rFonts w:asciiTheme="minorHAnsi" w:hAnsiTheme="minorHAnsi" w:cstheme="minorHAnsi"/>
          <w:b/>
          <w:sz w:val="22"/>
          <w:szCs w:val="22"/>
        </w:rPr>
      </w:pPr>
      <w:r w:rsidRPr="00930277">
        <w:rPr>
          <w:rFonts w:asciiTheme="minorHAnsi" w:hAnsiTheme="minorHAnsi" w:cstheme="minorHAnsi"/>
          <w:b/>
          <w:sz w:val="22"/>
          <w:szCs w:val="22"/>
        </w:rPr>
        <w:t xml:space="preserve">Transmission and Recording of Student Images in </w:t>
      </w:r>
      <w:proofErr w:type="gramStart"/>
      <w:r w:rsidRPr="00930277">
        <w:rPr>
          <w:rFonts w:asciiTheme="minorHAnsi" w:hAnsiTheme="minorHAnsi" w:cstheme="minorHAnsi"/>
          <w:b/>
          <w:sz w:val="22"/>
          <w:szCs w:val="22"/>
        </w:rPr>
        <w:t>Electronically-Delivered</w:t>
      </w:r>
      <w:proofErr w:type="gramEnd"/>
      <w:r w:rsidRPr="00930277">
        <w:rPr>
          <w:rFonts w:asciiTheme="minorHAnsi" w:hAnsiTheme="minorHAnsi" w:cstheme="minorHAnsi"/>
          <w:b/>
          <w:sz w:val="22"/>
          <w:szCs w:val="22"/>
        </w:rPr>
        <w:t xml:space="preserve"> Courses</w:t>
      </w:r>
    </w:p>
    <w:p w14:paraId="31C49CE6" w14:textId="77777777" w:rsidR="00E154E5" w:rsidRPr="00930277" w:rsidRDefault="00E154E5" w:rsidP="008E4F0D">
      <w:pPr>
        <w:numPr>
          <w:ilvl w:val="0"/>
          <w:numId w:val="7"/>
        </w:numPr>
        <w:spacing w:line="276" w:lineRule="auto"/>
        <w:rPr>
          <w:rFonts w:asciiTheme="minorHAnsi" w:hAnsiTheme="minorHAnsi" w:cstheme="minorHAnsi"/>
          <w:sz w:val="22"/>
          <w:szCs w:val="22"/>
        </w:rPr>
      </w:pPr>
      <w:r w:rsidRPr="00930277">
        <w:rPr>
          <w:rFonts w:asciiTheme="minorHAnsi" w:hAnsiTheme="minorHAnsi" w:cstheme="minorHAnsi"/>
          <w:sz w:val="22"/>
          <w:szCs w:val="22"/>
        </w:rP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Pr="00930277" w:rsidRDefault="00E154E5" w:rsidP="008E4F0D">
      <w:pPr>
        <w:numPr>
          <w:ilvl w:val="0"/>
          <w:numId w:val="7"/>
        </w:numPr>
        <w:spacing w:line="276" w:lineRule="auto"/>
        <w:rPr>
          <w:rFonts w:asciiTheme="minorHAnsi" w:hAnsiTheme="minorHAnsi" w:cstheme="minorHAnsi"/>
          <w:sz w:val="22"/>
          <w:szCs w:val="22"/>
        </w:rPr>
      </w:pPr>
      <w:r w:rsidRPr="00930277">
        <w:rPr>
          <w:rFonts w:asciiTheme="minorHAnsi" w:hAnsiTheme="minorHAnsi" w:cstheme="minorHAnsi"/>
          <w:sz w:val="22"/>
          <w:szCs w:val="22"/>
        </w:rPr>
        <w:t>In the event an</w:t>
      </w:r>
      <w:r w:rsidR="00CA2745" w:rsidRPr="00930277">
        <w:rPr>
          <w:rFonts w:asciiTheme="minorHAnsi" w:hAnsiTheme="minorHAnsi" w:cstheme="minorHAnsi"/>
          <w:sz w:val="22"/>
          <w:szCs w:val="22"/>
        </w:rPr>
        <w:t xml:space="preserve"> </w:t>
      </w:r>
      <w:r w:rsidR="003829E2" w:rsidRPr="00930277">
        <w:rPr>
          <w:rFonts w:asciiTheme="minorHAnsi" w:hAnsiTheme="minorHAnsi" w:cstheme="minorHAnsi"/>
          <w:sz w:val="22"/>
          <w:szCs w:val="22"/>
        </w:rPr>
        <w:t xml:space="preserve">instructor records student presentations, </w:t>
      </w:r>
      <w:r w:rsidRPr="00930277">
        <w:rPr>
          <w:rFonts w:asciiTheme="minorHAnsi" w:hAnsiTheme="minorHAnsi" w:cstheme="minorHAnsi"/>
          <w:sz w:val="22"/>
          <w:szCs w:val="22"/>
        </w:rPr>
        <w:t xml:space="preserve">he or she must obtain permission from the student using a signed release </w:t>
      </w:r>
      <w:proofErr w:type="gramStart"/>
      <w:r w:rsidRPr="00930277">
        <w:rPr>
          <w:rFonts w:asciiTheme="minorHAnsi" w:hAnsiTheme="minorHAnsi" w:cstheme="minorHAnsi"/>
          <w:sz w:val="22"/>
          <w:szCs w:val="22"/>
        </w:rPr>
        <w:t>in order to</w:t>
      </w:r>
      <w:proofErr w:type="gramEnd"/>
      <w:r w:rsidRPr="00930277">
        <w:rPr>
          <w:rFonts w:asciiTheme="minorHAnsi" w:hAnsiTheme="minorHAnsi" w:cstheme="minorHAnsi"/>
          <w:sz w:val="22"/>
          <w:szCs w:val="22"/>
        </w:rPr>
        <w:t xml:space="preserve"> use the recording for future classes in accordance with the Use of Student-Created Work guidelines above.</w:t>
      </w:r>
    </w:p>
    <w:p w14:paraId="3CA0FAFA" w14:textId="2C3DF9AA" w:rsidR="00E154E5" w:rsidRPr="00930277" w:rsidRDefault="00E154E5" w:rsidP="008E4F0D">
      <w:pPr>
        <w:numPr>
          <w:ilvl w:val="0"/>
          <w:numId w:val="7"/>
        </w:numPr>
        <w:spacing w:line="276" w:lineRule="auto"/>
        <w:rPr>
          <w:rFonts w:asciiTheme="minorHAnsi" w:hAnsiTheme="minorHAnsi" w:cstheme="minorHAnsi"/>
          <w:sz w:val="22"/>
          <w:szCs w:val="22"/>
        </w:rPr>
      </w:pPr>
      <w:r w:rsidRPr="00930277">
        <w:rPr>
          <w:rFonts w:asciiTheme="minorHAnsi" w:hAnsiTheme="minorHAnsi" w:cstheme="minorHAnsi"/>
          <w:sz w:val="22"/>
          <w:szCs w:val="22"/>
        </w:rPr>
        <w:t>Instructors who video-record their class lectures with the intention of re-using some or all of recordings for future class offerings must notify students on the course syllabus if students' images may appear on video. This course employs lecture capture technology to record class sessions. Students may occasionally appear on video. The lecture recordings will be available to you for study purposes and may also be reused in future course offerings.</w:t>
      </w:r>
      <w:r w:rsidR="00754883" w:rsidRPr="00930277">
        <w:rPr>
          <w:rFonts w:asciiTheme="minorHAnsi" w:hAnsiTheme="minorHAnsi" w:cstheme="minorHAnsi"/>
          <w:sz w:val="22"/>
          <w:szCs w:val="22"/>
        </w:rPr>
        <w:t xml:space="preserve"> If you do not want your image to appear, turn off your camera prior to the start of the recording.</w:t>
      </w:r>
    </w:p>
    <w:p w14:paraId="6A4EDC60" w14:textId="07E6BE42" w:rsidR="007C4126" w:rsidRPr="00930277" w:rsidRDefault="00E154E5" w:rsidP="00595FF4">
      <w:pPr>
        <w:spacing w:after="120"/>
        <w:rPr>
          <w:rFonts w:asciiTheme="minorHAnsi" w:hAnsiTheme="minorHAnsi" w:cstheme="minorHAnsi"/>
          <w:sz w:val="22"/>
          <w:szCs w:val="22"/>
        </w:rPr>
      </w:pPr>
      <w:r w:rsidRPr="00930277">
        <w:rPr>
          <w:rFonts w:asciiTheme="minorHAnsi" w:hAnsiTheme="minorHAnsi" w:cstheme="minorHAnsi"/>
          <w:sz w:val="22"/>
          <w:szCs w:val="22"/>
        </w:rPr>
        <w:t>No notification is needed if only audio and slide capture is used or if the video only records the instructor's image. However, the instructor is encouraged to let students know the recordings will be available to them for study purposes.</w:t>
      </w:r>
    </w:p>
    <w:p w14:paraId="6E66A4FA" w14:textId="2340A264" w:rsidR="003D3FA7" w:rsidRPr="005553D8" w:rsidRDefault="003D3FA7" w:rsidP="00595FF4">
      <w:pPr>
        <w:pStyle w:val="Heading3"/>
        <w:rPr>
          <w:rFonts w:asciiTheme="minorHAnsi" w:hAnsiTheme="minorHAnsi" w:cstheme="minorHAnsi"/>
          <w:sz w:val="22"/>
          <w:szCs w:val="22"/>
        </w:rPr>
      </w:pPr>
      <w:r w:rsidRPr="005553D8">
        <w:rPr>
          <w:rFonts w:asciiTheme="minorHAnsi" w:hAnsiTheme="minorHAnsi" w:cstheme="minorHAnsi"/>
          <w:sz w:val="22"/>
          <w:szCs w:val="22"/>
        </w:rPr>
        <w:t>Class Recordings &amp; Student Likenesses</w:t>
      </w:r>
    </w:p>
    <w:p w14:paraId="5A7FBEB4" w14:textId="77777777" w:rsidR="00493F0A" w:rsidRDefault="003D3FA7" w:rsidP="00493F0A">
      <w:pPr>
        <w:spacing w:after="120"/>
        <w:rPr>
          <w:rFonts w:asciiTheme="minorHAnsi" w:hAnsiTheme="minorHAnsi" w:cstheme="minorHAnsi"/>
          <w:sz w:val="22"/>
          <w:szCs w:val="22"/>
        </w:rPr>
      </w:pPr>
      <w:r w:rsidRPr="005553D8">
        <w:rPr>
          <w:rFonts w:asciiTheme="minorHAnsi" w:hAnsiTheme="minorHAnsi" w:cstheme="minorHAnsi"/>
          <w:sz w:val="22"/>
          <w:szCs w:val="22"/>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w:t>
      </w:r>
      <w:r w:rsidR="00233B8B" w:rsidRPr="005553D8">
        <w:rPr>
          <w:rFonts w:asciiTheme="minorHAnsi" w:hAnsiTheme="minorHAnsi" w:cstheme="minorHAnsi"/>
          <w:sz w:val="22"/>
          <w:szCs w:val="22"/>
        </w:rPr>
        <w:t xml:space="preserve"> </w:t>
      </w:r>
      <w:r w:rsidRPr="005553D8">
        <w:rPr>
          <w:rFonts w:asciiTheme="minorHAnsi" w:hAnsiTheme="minorHAnsi" w:cstheme="minorHAnsi"/>
          <w:sz w:val="22"/>
          <w:szCs w:val="22"/>
        </w:rPr>
        <w:t>Students may not post or otherwise share the recordings outside the class, or outside the Canvas Learning Management System, in any form. Failing to follow this restriction is a violation of the UNT Code of Student Conduct and could lead to disciplinary action.</w:t>
      </w:r>
    </w:p>
    <w:p w14:paraId="5AC7E741" w14:textId="762091A1" w:rsidR="00493F0A" w:rsidRDefault="00313E99" w:rsidP="00E96AB6">
      <w:pPr>
        <w:rPr>
          <w:rFonts w:asciiTheme="minorHAnsi" w:hAnsiTheme="minorHAnsi" w:cstheme="minorHAnsi"/>
          <w:sz w:val="22"/>
          <w:szCs w:val="22"/>
        </w:rPr>
      </w:pPr>
      <w:r w:rsidRPr="00313E99">
        <w:rPr>
          <w:rFonts w:asciiTheme="minorHAnsi" w:hAnsiTheme="minorHAnsi" w:cstheme="minorHAnsi"/>
          <w:color w:val="1F4D78" w:themeColor="accent1" w:themeShade="7F"/>
          <w:sz w:val="22"/>
          <w:szCs w:val="22"/>
        </w:rPr>
        <w:t xml:space="preserve">Grades of Incomplete </w:t>
      </w:r>
    </w:p>
    <w:p w14:paraId="1DCF350A" w14:textId="0F129AC4" w:rsidR="00313E99" w:rsidRDefault="00313E99" w:rsidP="008309CE">
      <w:pPr>
        <w:pStyle w:val="Heading3"/>
        <w:spacing w:after="120"/>
        <w:rPr>
          <w:rFonts w:asciiTheme="minorHAnsi" w:hAnsiTheme="minorHAnsi" w:cstheme="minorHAnsi"/>
          <w:color w:val="000000" w:themeColor="text1"/>
          <w:sz w:val="22"/>
          <w:szCs w:val="22"/>
        </w:rPr>
      </w:pPr>
      <w:r w:rsidRPr="00313E99">
        <w:rPr>
          <w:rFonts w:asciiTheme="minorHAnsi" w:hAnsiTheme="minorHAnsi" w:cstheme="minorHAnsi"/>
          <w:color w:val="000000" w:themeColor="text1"/>
          <w:sz w:val="22"/>
          <w:szCs w:val="22"/>
        </w:rPr>
        <w:t>Grades of Incomplete will only be given per university policy as outlined by the Office of the Registrar.</w:t>
      </w:r>
    </w:p>
    <w:p w14:paraId="065E1FC7" w14:textId="12E04E39" w:rsidR="008309CE" w:rsidRPr="008309CE" w:rsidRDefault="008309CE" w:rsidP="008309CE">
      <w:pPr>
        <w:rPr>
          <w:rFonts w:asciiTheme="minorHAnsi" w:hAnsiTheme="minorHAnsi" w:cstheme="minorHAnsi"/>
          <w:color w:val="1F4D78" w:themeColor="accent1" w:themeShade="7F"/>
          <w:sz w:val="22"/>
          <w:szCs w:val="22"/>
        </w:rPr>
      </w:pPr>
      <w:r w:rsidRPr="008309CE">
        <w:rPr>
          <w:rFonts w:asciiTheme="minorHAnsi" w:hAnsiTheme="minorHAnsi" w:cstheme="minorHAnsi"/>
          <w:color w:val="1F4D78" w:themeColor="accent1" w:themeShade="7F"/>
          <w:sz w:val="22"/>
          <w:szCs w:val="22"/>
        </w:rPr>
        <w:t>Copyright Notice</w:t>
      </w:r>
    </w:p>
    <w:p w14:paraId="4C9FD01E" w14:textId="77777777" w:rsidR="00AB5278" w:rsidRPr="007F7E22" w:rsidRDefault="00AB5278" w:rsidP="00AB5278">
      <w:r w:rsidRPr="007F7E22">
        <w:rPr>
          <w:rFonts w:asciiTheme="minorHAnsi" w:eastAsiaTheme="majorEastAsia" w:hAnsiTheme="minorHAnsi" w:cstheme="minorHAnsi"/>
          <w:color w:val="000000" w:themeColor="text1"/>
          <w:sz w:val="22"/>
          <w:szCs w:val="22"/>
          <w:lang w:eastAsia="en-US"/>
        </w:rPr>
        <w:t xml:space="preserve">Materials used in connection with this course may be subject to copyright protection. Materials may include, but are not limited </w:t>
      </w:r>
      <w:proofErr w:type="gramStart"/>
      <w:r w:rsidRPr="007F7E22">
        <w:rPr>
          <w:rFonts w:asciiTheme="minorHAnsi" w:eastAsiaTheme="majorEastAsia" w:hAnsiTheme="minorHAnsi" w:cstheme="minorHAnsi"/>
          <w:color w:val="000000" w:themeColor="text1"/>
          <w:sz w:val="22"/>
          <w:szCs w:val="22"/>
          <w:lang w:eastAsia="en-US"/>
        </w:rPr>
        <w:t>to:</w:t>
      </w:r>
      <w:proofErr w:type="gramEnd"/>
      <w:r w:rsidRPr="007F7E22">
        <w:rPr>
          <w:rFonts w:asciiTheme="minorHAnsi" w:eastAsiaTheme="majorEastAsia" w:hAnsiTheme="minorHAnsi" w:cstheme="minorHAnsi"/>
          <w:color w:val="000000" w:themeColor="text1"/>
          <w:sz w:val="22"/>
          <w:szCs w:val="22"/>
          <w:lang w:eastAsia="en-US"/>
        </w:rPr>
        <w:t xml:space="preserve"> documents, slides, images, audio, and video. Materials in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w:t>
      </w:r>
      <w:r w:rsidRPr="007F7E22">
        <w:rPr>
          <w:rFonts w:ascii="Helvetica Neue" w:hAnsi="Helvetica Neue"/>
          <w:color w:val="3D3D3D"/>
          <w:sz w:val="30"/>
          <w:szCs w:val="30"/>
          <w:shd w:val="clear" w:color="auto" w:fill="FFFFFF"/>
        </w:rPr>
        <w:t xml:space="preserve"> </w:t>
      </w:r>
      <w:hyperlink r:id="rId49" w:history="1">
        <w:r w:rsidRPr="008309CE">
          <w:rPr>
            <w:rStyle w:val="Hyperlink"/>
            <w:rFonts w:asciiTheme="minorHAnsi" w:eastAsiaTheme="majorEastAsia" w:hAnsiTheme="minorHAnsi" w:cstheme="minorHAnsi"/>
            <w:sz w:val="22"/>
            <w:szCs w:val="22"/>
            <w:lang w:eastAsia="en-US"/>
          </w:rPr>
          <w:t>http://policy.unt.edu/policy/08-001</w:t>
        </w:r>
      </w:hyperlink>
      <w:r>
        <w:rPr>
          <w:rFonts w:asciiTheme="minorHAnsi" w:eastAsiaTheme="majorEastAsia" w:hAnsiTheme="minorHAnsi" w:cstheme="minorHAnsi"/>
          <w:color w:val="000000" w:themeColor="text1"/>
          <w:sz w:val="22"/>
          <w:szCs w:val="22"/>
          <w:lang w:eastAsia="en-US"/>
        </w:rPr>
        <w:t>.</w:t>
      </w:r>
    </w:p>
    <w:p w14:paraId="467E4929" w14:textId="77777777" w:rsidR="007E06B5" w:rsidRPr="007E06B5" w:rsidRDefault="007E06B5" w:rsidP="007E06B5">
      <w:pPr>
        <w:pStyle w:val="Heading2"/>
        <w:rPr>
          <w:rFonts w:asciiTheme="minorHAnsi" w:hAnsiTheme="minorHAnsi" w:cstheme="minorHAnsi"/>
        </w:rPr>
      </w:pPr>
      <w:r w:rsidRPr="007E06B5">
        <w:rPr>
          <w:rFonts w:asciiTheme="minorHAnsi" w:hAnsiTheme="minorHAnsi" w:cstheme="minorHAnsi"/>
        </w:rPr>
        <w:t>Academic Support &amp; Student Services</w:t>
      </w:r>
    </w:p>
    <w:p w14:paraId="75C98DEC" w14:textId="77777777" w:rsidR="007E06B5" w:rsidRPr="007E06B5" w:rsidRDefault="007E06B5" w:rsidP="007E06B5">
      <w:pPr>
        <w:pStyle w:val="Heading3"/>
        <w:rPr>
          <w:rFonts w:asciiTheme="minorHAnsi" w:hAnsiTheme="minorHAnsi" w:cstheme="minorHAnsi"/>
        </w:rPr>
      </w:pPr>
      <w:r w:rsidRPr="007E06B5">
        <w:rPr>
          <w:rFonts w:asciiTheme="minorHAnsi" w:hAnsiTheme="minorHAnsi" w:cstheme="minorHAnsi"/>
        </w:rPr>
        <w:t>Student Support Services</w:t>
      </w:r>
    </w:p>
    <w:p w14:paraId="50568361" w14:textId="77777777" w:rsidR="007E06B5" w:rsidRPr="007E06B5" w:rsidRDefault="007E06B5" w:rsidP="007E06B5">
      <w:pPr>
        <w:pStyle w:val="Heading4"/>
        <w:rPr>
          <w:rFonts w:asciiTheme="minorHAnsi" w:hAnsiTheme="minorHAnsi" w:cstheme="minorHAnsi"/>
        </w:rPr>
      </w:pPr>
      <w:r w:rsidRPr="007E06B5">
        <w:rPr>
          <w:rFonts w:asciiTheme="minorHAnsi" w:hAnsiTheme="minorHAnsi" w:cstheme="minorHAnsi"/>
        </w:rPr>
        <w:t>Mental Health</w:t>
      </w:r>
    </w:p>
    <w:p w14:paraId="21FB08C4" w14:textId="77777777" w:rsidR="007E06B5" w:rsidRPr="00C20B37" w:rsidRDefault="007E06B5" w:rsidP="007E06B5">
      <w:pPr>
        <w:contextualSpacing/>
        <w:rPr>
          <w:rFonts w:asciiTheme="minorHAnsi" w:hAnsiTheme="minorHAnsi" w:cstheme="minorHAnsi"/>
          <w:sz w:val="22"/>
          <w:szCs w:val="22"/>
        </w:rPr>
      </w:pPr>
      <w:r w:rsidRPr="00C20B37">
        <w:rPr>
          <w:rFonts w:asciiTheme="minorHAnsi" w:hAnsiTheme="minorHAnsi" w:cstheme="minorHAnsi"/>
          <w:sz w:val="22"/>
          <w:szCs w:val="22"/>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368C0997" w14:textId="77777777" w:rsidR="007E06B5" w:rsidRPr="007E06B5" w:rsidRDefault="000952CF" w:rsidP="008E4F0D">
      <w:pPr>
        <w:pStyle w:val="ListParagraph"/>
        <w:numPr>
          <w:ilvl w:val="0"/>
          <w:numId w:val="8"/>
        </w:numPr>
        <w:rPr>
          <w:rFonts w:cstheme="minorHAnsi"/>
        </w:rPr>
      </w:pPr>
      <w:hyperlink r:id="rId50" w:history="1">
        <w:r w:rsidR="007E06B5" w:rsidRPr="007E06B5">
          <w:rPr>
            <w:rStyle w:val="Hyperlink"/>
            <w:rFonts w:cstheme="minorHAnsi"/>
          </w:rPr>
          <w:t>Student Health and Wellness Center</w:t>
        </w:r>
      </w:hyperlink>
      <w:r w:rsidR="007E06B5" w:rsidRPr="007E06B5">
        <w:rPr>
          <w:rFonts w:cstheme="minorHAnsi"/>
        </w:rPr>
        <w:t xml:space="preserve"> (</w:t>
      </w:r>
      <w:r w:rsidR="007E06B5" w:rsidRPr="007E06B5">
        <w:rPr>
          <w:rStyle w:val="Hyperlink"/>
          <w:rFonts w:cstheme="minorHAnsi"/>
          <w:color w:val="auto"/>
          <w:u w:val="none"/>
        </w:rPr>
        <w:t>https://studentaffairs.unt.edu/student-health-and-wellness-center</w:t>
      </w:r>
      <w:r w:rsidR="007E06B5" w:rsidRPr="007E06B5">
        <w:rPr>
          <w:rFonts w:cstheme="minorHAnsi"/>
        </w:rPr>
        <w:t>)</w:t>
      </w:r>
    </w:p>
    <w:p w14:paraId="3558BD26" w14:textId="77777777" w:rsidR="007E06B5" w:rsidRPr="007E06B5" w:rsidRDefault="000952CF" w:rsidP="008E4F0D">
      <w:pPr>
        <w:pStyle w:val="ListParagraph"/>
        <w:numPr>
          <w:ilvl w:val="0"/>
          <w:numId w:val="8"/>
        </w:numPr>
        <w:rPr>
          <w:rFonts w:cstheme="minorHAnsi"/>
        </w:rPr>
      </w:pPr>
      <w:hyperlink r:id="rId51" w:history="1">
        <w:r w:rsidR="007E06B5" w:rsidRPr="007E06B5">
          <w:rPr>
            <w:rStyle w:val="Hyperlink"/>
            <w:rFonts w:cstheme="minorHAnsi"/>
          </w:rPr>
          <w:t>Counseling and Testing Services</w:t>
        </w:r>
      </w:hyperlink>
      <w:r w:rsidR="007E06B5" w:rsidRPr="007E06B5">
        <w:rPr>
          <w:rFonts w:cstheme="minorHAnsi"/>
        </w:rPr>
        <w:t xml:space="preserve"> (</w:t>
      </w:r>
      <w:r w:rsidR="007E06B5" w:rsidRPr="007E06B5">
        <w:rPr>
          <w:rStyle w:val="Hyperlink"/>
          <w:rFonts w:cstheme="minorHAnsi"/>
          <w:color w:val="auto"/>
          <w:u w:val="none"/>
        </w:rPr>
        <w:t>https://studentaffairs.unt.edu/counseling-and-testing-services</w:t>
      </w:r>
      <w:r w:rsidR="007E06B5" w:rsidRPr="007E06B5">
        <w:rPr>
          <w:rFonts w:cstheme="minorHAnsi"/>
        </w:rPr>
        <w:t>)</w:t>
      </w:r>
    </w:p>
    <w:p w14:paraId="285D25BC" w14:textId="77777777" w:rsidR="007E06B5" w:rsidRPr="007E06B5" w:rsidRDefault="000952CF" w:rsidP="008E4F0D">
      <w:pPr>
        <w:pStyle w:val="ListParagraph"/>
        <w:numPr>
          <w:ilvl w:val="0"/>
          <w:numId w:val="8"/>
        </w:numPr>
        <w:rPr>
          <w:rFonts w:cstheme="minorHAnsi"/>
        </w:rPr>
      </w:pPr>
      <w:hyperlink r:id="rId52" w:history="1">
        <w:r w:rsidR="007E06B5" w:rsidRPr="007E06B5">
          <w:rPr>
            <w:rStyle w:val="Hyperlink"/>
            <w:rFonts w:cstheme="minorHAnsi"/>
          </w:rPr>
          <w:t>UNT Care Team</w:t>
        </w:r>
      </w:hyperlink>
      <w:r w:rsidR="007E06B5" w:rsidRPr="007E06B5">
        <w:rPr>
          <w:rFonts w:cstheme="minorHAnsi"/>
        </w:rPr>
        <w:t xml:space="preserve"> (https://studentaffairs.unt.edu/care)</w:t>
      </w:r>
    </w:p>
    <w:p w14:paraId="187D695A" w14:textId="77777777" w:rsidR="007E06B5" w:rsidRPr="007E06B5" w:rsidRDefault="000952CF" w:rsidP="008E4F0D">
      <w:pPr>
        <w:pStyle w:val="ListParagraph"/>
        <w:numPr>
          <w:ilvl w:val="0"/>
          <w:numId w:val="8"/>
        </w:numPr>
        <w:rPr>
          <w:rFonts w:cstheme="minorHAnsi"/>
        </w:rPr>
      </w:pPr>
      <w:hyperlink r:id="rId53" w:history="1">
        <w:r w:rsidR="007E06B5" w:rsidRPr="007E06B5">
          <w:rPr>
            <w:rStyle w:val="Hyperlink"/>
            <w:rFonts w:cstheme="minorHAnsi"/>
          </w:rPr>
          <w:t>UNT Psychiatric Services</w:t>
        </w:r>
      </w:hyperlink>
      <w:r w:rsidR="007E06B5" w:rsidRPr="007E06B5">
        <w:rPr>
          <w:rFonts w:cstheme="minorHAnsi"/>
        </w:rPr>
        <w:t xml:space="preserve"> (https://studentaffairs.unt.edu/student-health-and-wellness-center/services/psychiatry)</w:t>
      </w:r>
    </w:p>
    <w:p w14:paraId="1E3F632F" w14:textId="77777777" w:rsidR="007E06B5" w:rsidRPr="007E06B5" w:rsidRDefault="000952CF" w:rsidP="008E4F0D">
      <w:pPr>
        <w:pStyle w:val="ListParagraph"/>
        <w:numPr>
          <w:ilvl w:val="0"/>
          <w:numId w:val="8"/>
        </w:numPr>
        <w:rPr>
          <w:rFonts w:cstheme="minorHAnsi"/>
        </w:rPr>
      </w:pPr>
      <w:hyperlink r:id="rId54" w:history="1">
        <w:r w:rsidR="007E06B5" w:rsidRPr="007E06B5">
          <w:rPr>
            <w:rStyle w:val="Hyperlink"/>
            <w:rFonts w:cstheme="minorHAnsi"/>
          </w:rPr>
          <w:t>Individual Counseling</w:t>
        </w:r>
      </w:hyperlink>
      <w:r w:rsidR="007E06B5" w:rsidRPr="007E06B5">
        <w:rPr>
          <w:rFonts w:cstheme="minorHAnsi"/>
        </w:rPr>
        <w:t xml:space="preserve"> (https://studentaffairs.unt.edu/counseling-and-testing-services/services/individual-counseling)</w:t>
      </w:r>
    </w:p>
    <w:p w14:paraId="00CCD27A" w14:textId="77777777" w:rsidR="007E06B5" w:rsidRPr="00600879" w:rsidRDefault="007E06B5" w:rsidP="007E06B5">
      <w:pPr>
        <w:pStyle w:val="Heading4"/>
        <w:rPr>
          <w:rFonts w:asciiTheme="minorHAnsi" w:hAnsiTheme="minorHAnsi" w:cstheme="minorHAnsi"/>
        </w:rPr>
      </w:pPr>
      <w:r w:rsidRPr="00600879">
        <w:rPr>
          <w:rFonts w:asciiTheme="minorHAnsi" w:hAnsiTheme="minorHAnsi" w:cstheme="minorHAnsi"/>
        </w:rPr>
        <w:t>Chosen Names</w:t>
      </w:r>
    </w:p>
    <w:p w14:paraId="4CB341F9" w14:textId="77777777" w:rsidR="007E06B5" w:rsidRPr="00600879" w:rsidRDefault="007E06B5" w:rsidP="007E06B5">
      <w:pPr>
        <w:rPr>
          <w:rFonts w:asciiTheme="minorHAnsi" w:hAnsiTheme="minorHAnsi" w:cstheme="minorHAnsi"/>
          <w:sz w:val="22"/>
          <w:szCs w:val="22"/>
        </w:rPr>
      </w:pPr>
      <w:r w:rsidRPr="00600879">
        <w:rPr>
          <w:rFonts w:asciiTheme="minorHAnsi" w:hAnsiTheme="minorHAnsi" w:cstheme="minorHAnsi"/>
          <w:sz w:val="22"/>
          <w:szCs w:val="22"/>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3F6DB62" w14:textId="77777777" w:rsidR="007E06B5" w:rsidRPr="00600879" w:rsidRDefault="000952CF" w:rsidP="008E4F0D">
      <w:pPr>
        <w:pStyle w:val="ListParagraph"/>
        <w:numPr>
          <w:ilvl w:val="0"/>
          <w:numId w:val="10"/>
        </w:numPr>
        <w:rPr>
          <w:rFonts w:cstheme="minorHAnsi"/>
        </w:rPr>
      </w:pPr>
      <w:hyperlink r:id="rId55" w:history="1">
        <w:r w:rsidR="007E06B5" w:rsidRPr="00600879">
          <w:rPr>
            <w:rStyle w:val="Hyperlink"/>
            <w:rFonts w:cstheme="minorHAnsi"/>
          </w:rPr>
          <w:t>UNT Records</w:t>
        </w:r>
      </w:hyperlink>
    </w:p>
    <w:p w14:paraId="004AE917" w14:textId="77777777" w:rsidR="007E06B5" w:rsidRPr="00600879" w:rsidRDefault="000952CF" w:rsidP="008E4F0D">
      <w:pPr>
        <w:pStyle w:val="ListParagraph"/>
        <w:numPr>
          <w:ilvl w:val="0"/>
          <w:numId w:val="10"/>
        </w:numPr>
        <w:rPr>
          <w:rFonts w:cstheme="minorHAnsi"/>
        </w:rPr>
      </w:pPr>
      <w:hyperlink r:id="rId56" w:history="1">
        <w:r w:rsidR="007E06B5" w:rsidRPr="00600879">
          <w:rPr>
            <w:rStyle w:val="Hyperlink"/>
            <w:rFonts w:cstheme="minorHAnsi"/>
          </w:rPr>
          <w:t>UNT ID Card</w:t>
        </w:r>
      </w:hyperlink>
    </w:p>
    <w:p w14:paraId="54DCCA75" w14:textId="77777777" w:rsidR="007E06B5" w:rsidRPr="00600879" w:rsidRDefault="000952CF" w:rsidP="008E4F0D">
      <w:pPr>
        <w:pStyle w:val="ListParagraph"/>
        <w:numPr>
          <w:ilvl w:val="0"/>
          <w:numId w:val="10"/>
        </w:numPr>
        <w:rPr>
          <w:rFonts w:cstheme="minorHAnsi"/>
        </w:rPr>
      </w:pPr>
      <w:hyperlink r:id="rId57" w:history="1">
        <w:r w:rsidR="007E06B5" w:rsidRPr="00600879">
          <w:rPr>
            <w:rStyle w:val="Hyperlink"/>
            <w:rFonts w:cstheme="minorHAnsi"/>
          </w:rPr>
          <w:t>UNT Email Address</w:t>
        </w:r>
      </w:hyperlink>
    </w:p>
    <w:p w14:paraId="354FBFB3" w14:textId="77777777" w:rsidR="007E06B5" w:rsidRPr="00600879" w:rsidRDefault="000952CF" w:rsidP="008E4F0D">
      <w:pPr>
        <w:pStyle w:val="ListParagraph"/>
        <w:numPr>
          <w:ilvl w:val="0"/>
          <w:numId w:val="10"/>
        </w:numPr>
        <w:rPr>
          <w:rStyle w:val="Hyperlink"/>
          <w:rFonts w:cstheme="minorHAnsi"/>
          <w:color w:val="auto"/>
          <w:u w:val="none"/>
        </w:rPr>
      </w:pPr>
      <w:hyperlink r:id="rId58" w:history="1">
        <w:r w:rsidR="007E06B5" w:rsidRPr="00600879">
          <w:rPr>
            <w:rStyle w:val="Hyperlink"/>
            <w:rFonts w:cstheme="minorHAnsi"/>
          </w:rPr>
          <w:t>Legal Name</w:t>
        </w:r>
      </w:hyperlink>
    </w:p>
    <w:p w14:paraId="4F7A0C0B" w14:textId="77777777" w:rsidR="007E06B5" w:rsidRPr="00E57FC3" w:rsidRDefault="007E06B5" w:rsidP="007E06B5">
      <w:pPr>
        <w:rPr>
          <w:rFonts w:asciiTheme="minorHAnsi" w:hAnsiTheme="minorHAnsi" w:cstheme="minorHAnsi"/>
          <w:i/>
          <w:iCs/>
          <w:sz w:val="22"/>
          <w:szCs w:val="22"/>
        </w:rPr>
      </w:pPr>
      <w:r w:rsidRPr="00E57FC3">
        <w:rPr>
          <w:rFonts w:asciiTheme="minorHAnsi" w:hAnsiTheme="minorHAnsi" w:cstheme="minorHAnsi"/>
          <w:i/>
          <w:iCs/>
          <w:sz w:val="22"/>
          <w:szCs w:val="22"/>
        </w:rPr>
        <w:t xml:space="preserve">*UNT </w:t>
      </w:r>
      <w:proofErr w:type="spellStart"/>
      <w:r w:rsidRPr="00E57FC3">
        <w:rPr>
          <w:rFonts w:asciiTheme="minorHAnsi" w:hAnsiTheme="minorHAnsi" w:cstheme="minorHAnsi"/>
          <w:i/>
          <w:iCs/>
          <w:sz w:val="22"/>
          <w:szCs w:val="22"/>
        </w:rPr>
        <w:t>euIDs</w:t>
      </w:r>
      <w:proofErr w:type="spellEnd"/>
      <w:r w:rsidRPr="00E57FC3">
        <w:rPr>
          <w:rFonts w:asciiTheme="minorHAnsi" w:hAnsiTheme="minorHAnsi" w:cstheme="minorHAnsi"/>
          <w:i/>
          <w:iCs/>
          <w:sz w:val="22"/>
          <w:szCs w:val="22"/>
        </w:rPr>
        <w:t xml:space="preserve"> cannot be changed at this time. The collaborating offices are working on a process to make this option accessible to UNT community members.</w:t>
      </w:r>
    </w:p>
    <w:p w14:paraId="182CEFEB" w14:textId="77777777" w:rsidR="007E06B5" w:rsidRPr="00600879" w:rsidRDefault="007E06B5" w:rsidP="007E06B5">
      <w:pPr>
        <w:pStyle w:val="Heading4"/>
        <w:rPr>
          <w:rFonts w:asciiTheme="minorHAnsi" w:hAnsiTheme="minorHAnsi" w:cstheme="minorHAnsi"/>
        </w:rPr>
      </w:pPr>
      <w:r w:rsidRPr="00600879">
        <w:rPr>
          <w:rFonts w:asciiTheme="minorHAnsi" w:hAnsiTheme="minorHAnsi" w:cstheme="minorHAnsi"/>
        </w:rPr>
        <w:t>Pronouns</w:t>
      </w:r>
    </w:p>
    <w:p w14:paraId="0EFCCFC2" w14:textId="77777777" w:rsidR="007E06B5" w:rsidRPr="00600879" w:rsidRDefault="007E06B5" w:rsidP="007E06B5">
      <w:pPr>
        <w:rPr>
          <w:rFonts w:asciiTheme="minorHAnsi" w:hAnsiTheme="minorHAnsi" w:cstheme="minorHAnsi"/>
          <w:sz w:val="22"/>
          <w:szCs w:val="22"/>
        </w:rPr>
      </w:pPr>
      <w:r w:rsidRPr="00600879">
        <w:rPr>
          <w:rFonts w:asciiTheme="minorHAnsi" w:hAnsiTheme="minorHAnsi" w:cstheme="minorHAnsi"/>
          <w:sz w:val="22"/>
          <w:szCs w:val="22"/>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13BB0099" w14:textId="77777777" w:rsidR="007E06B5" w:rsidRPr="00600879" w:rsidRDefault="007E06B5" w:rsidP="007E06B5">
      <w:pPr>
        <w:rPr>
          <w:rFonts w:asciiTheme="minorHAnsi" w:hAnsiTheme="minorHAnsi" w:cstheme="minorHAnsi"/>
          <w:sz w:val="22"/>
          <w:szCs w:val="22"/>
        </w:rPr>
      </w:pPr>
      <w:r w:rsidRPr="00600879">
        <w:rPr>
          <w:rFonts w:asciiTheme="minorHAnsi" w:hAnsiTheme="minorHAnsi" w:cstheme="minorHAnsi"/>
          <w:sz w:val="22"/>
          <w:szCs w:val="22"/>
        </w:rPr>
        <w:t xml:space="preserve">You can </w:t>
      </w:r>
      <w:hyperlink r:id="rId59" w:history="1">
        <w:r w:rsidRPr="00600879">
          <w:rPr>
            <w:rStyle w:val="Hyperlink"/>
            <w:rFonts w:asciiTheme="minorHAnsi" w:hAnsiTheme="minorHAnsi" w:cstheme="minorHAnsi"/>
            <w:sz w:val="22"/>
            <w:szCs w:val="22"/>
          </w:rPr>
          <w:t>add your pronouns to your Canvas account</w:t>
        </w:r>
      </w:hyperlink>
      <w:r w:rsidRPr="00600879">
        <w:rPr>
          <w:rFonts w:asciiTheme="minorHAnsi" w:hAnsiTheme="minorHAnsi" w:cstheme="minorHAnsi"/>
          <w:sz w:val="22"/>
          <w:szCs w:val="22"/>
        </w:rPr>
        <w:t xml:space="preserve"> so that they follow your name when posting to discussion boards, submitting assignments, etc.</w:t>
      </w:r>
    </w:p>
    <w:p w14:paraId="0812AD20" w14:textId="77777777" w:rsidR="007E06B5" w:rsidRPr="00600879" w:rsidRDefault="007E06B5" w:rsidP="007E06B5">
      <w:pPr>
        <w:rPr>
          <w:rFonts w:asciiTheme="minorHAnsi" w:hAnsiTheme="minorHAnsi" w:cstheme="minorHAnsi"/>
          <w:sz w:val="22"/>
          <w:szCs w:val="22"/>
        </w:rPr>
      </w:pPr>
      <w:r w:rsidRPr="00600879">
        <w:rPr>
          <w:rFonts w:asciiTheme="minorHAnsi" w:hAnsiTheme="minorHAnsi" w:cstheme="minorHAnsi"/>
          <w:sz w:val="22"/>
          <w:szCs w:val="22"/>
        </w:rPr>
        <w:t>Below is a list of additional resources regarding pronouns and their usage:</w:t>
      </w:r>
    </w:p>
    <w:p w14:paraId="4F88594D" w14:textId="77777777" w:rsidR="007E06B5" w:rsidRPr="007E06B5" w:rsidRDefault="000952CF" w:rsidP="008E4F0D">
      <w:pPr>
        <w:pStyle w:val="ListParagraph"/>
        <w:numPr>
          <w:ilvl w:val="0"/>
          <w:numId w:val="11"/>
        </w:numPr>
        <w:rPr>
          <w:rFonts w:cstheme="minorHAnsi"/>
        </w:rPr>
      </w:pPr>
      <w:hyperlink r:id="rId60" w:history="1">
        <w:r w:rsidR="007E06B5" w:rsidRPr="007E06B5">
          <w:rPr>
            <w:rStyle w:val="Hyperlink"/>
            <w:rFonts w:cstheme="minorHAnsi"/>
          </w:rPr>
          <w:t>What are pronouns and why are they important?</w:t>
        </w:r>
      </w:hyperlink>
    </w:p>
    <w:p w14:paraId="3CD6AD0C" w14:textId="77777777" w:rsidR="007E06B5" w:rsidRPr="007E06B5" w:rsidRDefault="000952CF" w:rsidP="008E4F0D">
      <w:pPr>
        <w:pStyle w:val="ListParagraph"/>
        <w:numPr>
          <w:ilvl w:val="0"/>
          <w:numId w:val="11"/>
        </w:numPr>
        <w:rPr>
          <w:rFonts w:cstheme="minorHAnsi"/>
        </w:rPr>
      </w:pPr>
      <w:hyperlink r:id="rId61" w:history="1">
        <w:r w:rsidR="007E06B5" w:rsidRPr="007E06B5">
          <w:rPr>
            <w:rStyle w:val="Hyperlink"/>
            <w:rFonts w:cstheme="minorHAnsi"/>
          </w:rPr>
          <w:t>How do I use pronouns?</w:t>
        </w:r>
      </w:hyperlink>
    </w:p>
    <w:p w14:paraId="12B9898B" w14:textId="77777777" w:rsidR="007E06B5" w:rsidRPr="007E06B5" w:rsidRDefault="000952CF" w:rsidP="008E4F0D">
      <w:pPr>
        <w:pStyle w:val="ListParagraph"/>
        <w:numPr>
          <w:ilvl w:val="0"/>
          <w:numId w:val="11"/>
        </w:numPr>
        <w:rPr>
          <w:rFonts w:cstheme="minorHAnsi"/>
        </w:rPr>
      </w:pPr>
      <w:hyperlink r:id="rId62" w:history="1">
        <w:r w:rsidR="007E06B5" w:rsidRPr="007E06B5">
          <w:rPr>
            <w:rStyle w:val="Hyperlink"/>
            <w:rFonts w:cstheme="minorHAnsi"/>
          </w:rPr>
          <w:t>How do I share my pronouns?</w:t>
        </w:r>
      </w:hyperlink>
    </w:p>
    <w:p w14:paraId="72DE4759" w14:textId="77777777" w:rsidR="007E06B5" w:rsidRPr="007E06B5" w:rsidRDefault="000952CF" w:rsidP="008E4F0D">
      <w:pPr>
        <w:pStyle w:val="ListParagraph"/>
        <w:numPr>
          <w:ilvl w:val="0"/>
          <w:numId w:val="11"/>
        </w:numPr>
        <w:rPr>
          <w:rFonts w:cstheme="minorHAnsi"/>
        </w:rPr>
      </w:pPr>
      <w:hyperlink r:id="rId63" w:history="1">
        <w:r w:rsidR="007E06B5" w:rsidRPr="007E06B5">
          <w:rPr>
            <w:rStyle w:val="Hyperlink"/>
            <w:rFonts w:cstheme="minorHAnsi"/>
          </w:rPr>
          <w:t>How do I ask for another person’s pronouns?</w:t>
        </w:r>
      </w:hyperlink>
    </w:p>
    <w:p w14:paraId="546427D4" w14:textId="77777777" w:rsidR="007E06B5" w:rsidRPr="007E06B5" w:rsidRDefault="000952CF" w:rsidP="008E4F0D">
      <w:pPr>
        <w:pStyle w:val="ListParagraph"/>
        <w:numPr>
          <w:ilvl w:val="0"/>
          <w:numId w:val="11"/>
        </w:numPr>
        <w:rPr>
          <w:rFonts w:cstheme="minorHAnsi"/>
        </w:rPr>
      </w:pPr>
      <w:hyperlink r:id="rId64" w:history="1">
        <w:r w:rsidR="007E06B5" w:rsidRPr="007E06B5">
          <w:rPr>
            <w:rStyle w:val="Hyperlink"/>
            <w:rFonts w:cstheme="minorHAnsi"/>
          </w:rPr>
          <w:t>How do I correct myself or others when the wrong pronoun is used?</w:t>
        </w:r>
      </w:hyperlink>
    </w:p>
    <w:p w14:paraId="2158CBA8" w14:textId="77777777" w:rsidR="007E06B5" w:rsidRPr="00600879" w:rsidRDefault="007E06B5" w:rsidP="007E06B5">
      <w:pPr>
        <w:pStyle w:val="Heading4"/>
        <w:rPr>
          <w:rFonts w:asciiTheme="minorHAnsi" w:hAnsiTheme="minorHAnsi" w:cstheme="minorHAnsi"/>
        </w:rPr>
      </w:pPr>
      <w:r w:rsidRPr="00600879">
        <w:rPr>
          <w:rFonts w:asciiTheme="minorHAnsi" w:hAnsiTheme="minorHAnsi" w:cstheme="minorHAnsi"/>
        </w:rPr>
        <w:t>Additional Student Support Services</w:t>
      </w:r>
    </w:p>
    <w:p w14:paraId="6689A520" w14:textId="77777777" w:rsidR="007E06B5" w:rsidRPr="007E06B5" w:rsidRDefault="000952CF" w:rsidP="008E4F0D">
      <w:pPr>
        <w:pStyle w:val="ListParagraph"/>
        <w:numPr>
          <w:ilvl w:val="0"/>
          <w:numId w:val="3"/>
        </w:numPr>
        <w:rPr>
          <w:rFonts w:cstheme="minorHAnsi"/>
        </w:rPr>
      </w:pPr>
      <w:hyperlink r:id="rId65" w:history="1">
        <w:r w:rsidR="007E06B5" w:rsidRPr="007E06B5">
          <w:rPr>
            <w:rStyle w:val="Hyperlink"/>
            <w:rFonts w:cstheme="minorHAnsi"/>
          </w:rPr>
          <w:t>Registrar</w:t>
        </w:r>
      </w:hyperlink>
      <w:r w:rsidR="007E06B5" w:rsidRPr="007E06B5">
        <w:rPr>
          <w:rFonts w:cstheme="minorHAnsi"/>
        </w:rPr>
        <w:t xml:space="preserve"> (</w:t>
      </w:r>
      <w:r w:rsidR="007E06B5" w:rsidRPr="007E06B5">
        <w:rPr>
          <w:rStyle w:val="Hyperlink"/>
          <w:rFonts w:cstheme="minorHAnsi"/>
          <w:color w:val="auto"/>
          <w:u w:val="none"/>
        </w:rPr>
        <w:t>https://registrar.unt.edu/registration</w:t>
      </w:r>
      <w:r w:rsidR="007E06B5" w:rsidRPr="007E06B5">
        <w:rPr>
          <w:rFonts w:cstheme="minorHAnsi"/>
        </w:rPr>
        <w:t>)</w:t>
      </w:r>
    </w:p>
    <w:p w14:paraId="4990A633" w14:textId="77777777" w:rsidR="007E06B5" w:rsidRPr="007E06B5" w:rsidRDefault="000952CF" w:rsidP="008E4F0D">
      <w:pPr>
        <w:pStyle w:val="ListParagraph"/>
        <w:numPr>
          <w:ilvl w:val="0"/>
          <w:numId w:val="3"/>
        </w:numPr>
        <w:rPr>
          <w:rFonts w:cstheme="minorHAnsi"/>
        </w:rPr>
      </w:pPr>
      <w:hyperlink r:id="rId66" w:history="1">
        <w:r w:rsidR="007E06B5" w:rsidRPr="007E06B5">
          <w:rPr>
            <w:rStyle w:val="Hyperlink"/>
            <w:rFonts w:cstheme="minorHAnsi"/>
          </w:rPr>
          <w:t>Financial Aid</w:t>
        </w:r>
      </w:hyperlink>
      <w:r w:rsidR="007E06B5" w:rsidRPr="007E06B5">
        <w:rPr>
          <w:rFonts w:cstheme="minorHAnsi"/>
        </w:rPr>
        <w:t xml:space="preserve"> (</w:t>
      </w:r>
      <w:r w:rsidR="007E06B5" w:rsidRPr="007E06B5">
        <w:rPr>
          <w:rStyle w:val="Hyperlink"/>
          <w:rFonts w:cstheme="minorHAnsi"/>
          <w:color w:val="auto"/>
          <w:u w:val="none"/>
        </w:rPr>
        <w:t>https://financialaid.unt.edu/</w:t>
      </w:r>
      <w:r w:rsidR="007E06B5" w:rsidRPr="007E06B5">
        <w:rPr>
          <w:rFonts w:cstheme="minorHAnsi"/>
        </w:rPr>
        <w:t>)</w:t>
      </w:r>
    </w:p>
    <w:p w14:paraId="4D44C9BE" w14:textId="77777777" w:rsidR="007E06B5" w:rsidRPr="007E06B5" w:rsidRDefault="000952CF" w:rsidP="008E4F0D">
      <w:pPr>
        <w:pStyle w:val="ListParagraph"/>
        <w:numPr>
          <w:ilvl w:val="0"/>
          <w:numId w:val="3"/>
        </w:numPr>
        <w:rPr>
          <w:rFonts w:cstheme="minorHAnsi"/>
        </w:rPr>
      </w:pPr>
      <w:hyperlink r:id="rId67" w:history="1">
        <w:r w:rsidR="007E06B5" w:rsidRPr="007E06B5">
          <w:rPr>
            <w:rStyle w:val="Hyperlink"/>
            <w:rFonts w:cstheme="minorHAnsi"/>
          </w:rPr>
          <w:t>Student Legal Services</w:t>
        </w:r>
      </w:hyperlink>
      <w:r w:rsidR="007E06B5" w:rsidRPr="007E06B5">
        <w:rPr>
          <w:rFonts w:cstheme="minorHAnsi"/>
        </w:rPr>
        <w:t xml:space="preserve"> (</w:t>
      </w:r>
      <w:r w:rsidR="007E06B5" w:rsidRPr="007E06B5">
        <w:rPr>
          <w:rStyle w:val="Hyperlink"/>
          <w:rFonts w:cstheme="minorHAnsi"/>
          <w:color w:val="auto"/>
          <w:u w:val="none"/>
        </w:rPr>
        <w:t>https://studentaffairs.unt.edu/student-legal-services</w:t>
      </w:r>
      <w:r w:rsidR="007E06B5" w:rsidRPr="007E06B5">
        <w:rPr>
          <w:rFonts w:cstheme="minorHAnsi"/>
        </w:rPr>
        <w:t>)</w:t>
      </w:r>
    </w:p>
    <w:p w14:paraId="62FC6858" w14:textId="77777777" w:rsidR="007E06B5" w:rsidRPr="007E06B5" w:rsidRDefault="000952CF" w:rsidP="008E4F0D">
      <w:pPr>
        <w:pStyle w:val="ListParagraph"/>
        <w:numPr>
          <w:ilvl w:val="0"/>
          <w:numId w:val="3"/>
        </w:numPr>
        <w:rPr>
          <w:rFonts w:cstheme="minorHAnsi"/>
        </w:rPr>
      </w:pPr>
      <w:hyperlink r:id="rId68" w:history="1">
        <w:r w:rsidR="007E06B5" w:rsidRPr="007E06B5">
          <w:rPr>
            <w:rStyle w:val="Hyperlink"/>
            <w:rFonts w:cstheme="minorHAnsi"/>
          </w:rPr>
          <w:t>Career Center</w:t>
        </w:r>
      </w:hyperlink>
      <w:r w:rsidR="007E06B5" w:rsidRPr="007E06B5">
        <w:rPr>
          <w:rFonts w:cstheme="minorHAnsi"/>
        </w:rPr>
        <w:t xml:space="preserve"> (</w:t>
      </w:r>
      <w:r w:rsidR="007E06B5" w:rsidRPr="007E06B5">
        <w:rPr>
          <w:rStyle w:val="Hyperlink"/>
          <w:rFonts w:cstheme="minorHAnsi"/>
          <w:color w:val="auto"/>
          <w:u w:val="none"/>
        </w:rPr>
        <w:t>https://studentaffairs.unt.edu/career-center</w:t>
      </w:r>
      <w:r w:rsidR="007E06B5" w:rsidRPr="007E06B5">
        <w:rPr>
          <w:rFonts w:cstheme="minorHAnsi"/>
        </w:rPr>
        <w:t>)</w:t>
      </w:r>
    </w:p>
    <w:p w14:paraId="083BEE82" w14:textId="77777777" w:rsidR="007E06B5" w:rsidRPr="007E06B5" w:rsidRDefault="000952CF" w:rsidP="008E4F0D">
      <w:pPr>
        <w:pStyle w:val="ListParagraph"/>
        <w:numPr>
          <w:ilvl w:val="0"/>
          <w:numId w:val="3"/>
        </w:numPr>
        <w:rPr>
          <w:rFonts w:cstheme="minorHAnsi"/>
        </w:rPr>
      </w:pPr>
      <w:hyperlink r:id="rId69" w:history="1">
        <w:r w:rsidR="007E06B5" w:rsidRPr="007E06B5">
          <w:rPr>
            <w:rStyle w:val="Hyperlink"/>
            <w:rFonts w:cstheme="minorHAnsi"/>
          </w:rPr>
          <w:t>Multicultural Center</w:t>
        </w:r>
      </w:hyperlink>
      <w:r w:rsidR="007E06B5" w:rsidRPr="007E06B5">
        <w:rPr>
          <w:rFonts w:cstheme="minorHAnsi"/>
        </w:rPr>
        <w:t xml:space="preserve"> (</w:t>
      </w:r>
      <w:r w:rsidR="007E06B5" w:rsidRPr="007E06B5">
        <w:rPr>
          <w:rStyle w:val="Hyperlink"/>
          <w:rFonts w:cstheme="minorHAnsi"/>
          <w:color w:val="auto"/>
          <w:u w:val="none"/>
        </w:rPr>
        <w:t>https://edo.unt.edu/multicultural-center</w:t>
      </w:r>
      <w:r w:rsidR="007E06B5" w:rsidRPr="007E06B5">
        <w:rPr>
          <w:rFonts w:cstheme="minorHAnsi"/>
        </w:rPr>
        <w:t>)</w:t>
      </w:r>
    </w:p>
    <w:p w14:paraId="7E39B256" w14:textId="77777777" w:rsidR="007E06B5" w:rsidRPr="007E06B5" w:rsidRDefault="000952CF" w:rsidP="008E4F0D">
      <w:pPr>
        <w:pStyle w:val="ListParagraph"/>
        <w:numPr>
          <w:ilvl w:val="0"/>
          <w:numId w:val="3"/>
        </w:numPr>
        <w:rPr>
          <w:rFonts w:cstheme="minorHAnsi"/>
        </w:rPr>
      </w:pPr>
      <w:hyperlink r:id="rId70" w:history="1">
        <w:r w:rsidR="007E06B5" w:rsidRPr="007E06B5">
          <w:rPr>
            <w:rStyle w:val="Hyperlink"/>
            <w:rFonts w:cstheme="minorHAnsi"/>
          </w:rPr>
          <w:t>Counseling and Testing Services</w:t>
        </w:r>
      </w:hyperlink>
      <w:r w:rsidR="007E06B5" w:rsidRPr="007E06B5">
        <w:rPr>
          <w:rFonts w:cstheme="minorHAnsi"/>
        </w:rPr>
        <w:t xml:space="preserve"> (</w:t>
      </w:r>
      <w:r w:rsidR="007E06B5" w:rsidRPr="007E06B5">
        <w:rPr>
          <w:rStyle w:val="Hyperlink"/>
          <w:rFonts w:cstheme="minorHAnsi"/>
          <w:color w:val="auto"/>
          <w:u w:val="none"/>
        </w:rPr>
        <w:t>https://studentaffairs.unt.edu/counseling-and-testing-services</w:t>
      </w:r>
      <w:r w:rsidR="007E06B5" w:rsidRPr="007E06B5">
        <w:rPr>
          <w:rFonts w:cstheme="minorHAnsi"/>
        </w:rPr>
        <w:t>)</w:t>
      </w:r>
    </w:p>
    <w:p w14:paraId="067B8787" w14:textId="77777777" w:rsidR="007E06B5" w:rsidRPr="007E06B5" w:rsidRDefault="000952CF" w:rsidP="008E4F0D">
      <w:pPr>
        <w:pStyle w:val="ListParagraph"/>
        <w:numPr>
          <w:ilvl w:val="0"/>
          <w:numId w:val="3"/>
        </w:numPr>
        <w:rPr>
          <w:rFonts w:cstheme="minorHAnsi"/>
        </w:rPr>
      </w:pPr>
      <w:hyperlink r:id="rId71" w:history="1">
        <w:r w:rsidR="007E06B5" w:rsidRPr="007E06B5">
          <w:rPr>
            <w:rStyle w:val="Hyperlink"/>
            <w:rFonts w:cstheme="minorHAnsi"/>
          </w:rPr>
          <w:t>Pride Alliance</w:t>
        </w:r>
      </w:hyperlink>
      <w:r w:rsidR="007E06B5" w:rsidRPr="007E06B5">
        <w:rPr>
          <w:rFonts w:cstheme="minorHAnsi"/>
        </w:rPr>
        <w:t xml:space="preserve"> (</w:t>
      </w:r>
      <w:r w:rsidR="007E06B5" w:rsidRPr="007E06B5">
        <w:rPr>
          <w:rStyle w:val="Hyperlink"/>
          <w:rFonts w:cstheme="minorHAnsi"/>
          <w:color w:val="auto"/>
          <w:u w:val="none"/>
        </w:rPr>
        <w:t>https://edo.unt.edu/pridealliance</w:t>
      </w:r>
      <w:r w:rsidR="007E06B5" w:rsidRPr="007E06B5">
        <w:rPr>
          <w:rFonts w:cstheme="minorHAnsi"/>
        </w:rPr>
        <w:t>)</w:t>
      </w:r>
    </w:p>
    <w:p w14:paraId="4C0B0A4D" w14:textId="77777777" w:rsidR="007E06B5" w:rsidRPr="007E06B5" w:rsidRDefault="000952CF" w:rsidP="008E4F0D">
      <w:pPr>
        <w:pStyle w:val="ListParagraph"/>
        <w:numPr>
          <w:ilvl w:val="0"/>
          <w:numId w:val="3"/>
        </w:numPr>
        <w:rPr>
          <w:rFonts w:cstheme="minorHAnsi"/>
        </w:rPr>
      </w:pPr>
      <w:hyperlink r:id="rId72" w:history="1">
        <w:r w:rsidR="007E06B5" w:rsidRPr="007E06B5">
          <w:rPr>
            <w:rStyle w:val="Hyperlink"/>
            <w:rFonts w:cstheme="minorHAnsi"/>
          </w:rPr>
          <w:t>UNT Food Pantry</w:t>
        </w:r>
      </w:hyperlink>
      <w:r w:rsidR="007E06B5" w:rsidRPr="007E06B5">
        <w:rPr>
          <w:rFonts w:cstheme="minorHAnsi"/>
        </w:rPr>
        <w:t xml:space="preserve"> (https://deanofstudents.unt.edu/resources/food-pantry)</w:t>
      </w:r>
    </w:p>
    <w:p w14:paraId="5E971805" w14:textId="77777777" w:rsidR="007E06B5" w:rsidRPr="00600879" w:rsidRDefault="007E06B5" w:rsidP="007E06B5">
      <w:pPr>
        <w:pStyle w:val="Heading3"/>
        <w:rPr>
          <w:rFonts w:asciiTheme="minorHAnsi" w:hAnsiTheme="minorHAnsi" w:cstheme="minorHAnsi"/>
        </w:rPr>
      </w:pPr>
      <w:r w:rsidRPr="00600879">
        <w:rPr>
          <w:rFonts w:asciiTheme="minorHAnsi" w:hAnsiTheme="minorHAnsi" w:cstheme="minorHAnsi"/>
        </w:rPr>
        <w:t>Academic Support Services</w:t>
      </w:r>
    </w:p>
    <w:p w14:paraId="65814ECE" w14:textId="77777777" w:rsidR="007E06B5" w:rsidRPr="007E06B5" w:rsidRDefault="000952CF" w:rsidP="008E4F0D">
      <w:pPr>
        <w:pStyle w:val="ListParagraph"/>
        <w:numPr>
          <w:ilvl w:val="0"/>
          <w:numId w:val="4"/>
        </w:numPr>
        <w:rPr>
          <w:rFonts w:cstheme="minorHAnsi"/>
        </w:rPr>
      </w:pPr>
      <w:hyperlink r:id="rId73" w:history="1">
        <w:r w:rsidR="007E06B5" w:rsidRPr="007E06B5">
          <w:rPr>
            <w:rStyle w:val="Hyperlink"/>
            <w:rFonts w:cstheme="minorHAnsi"/>
          </w:rPr>
          <w:t>Academic Resource Center</w:t>
        </w:r>
      </w:hyperlink>
      <w:r w:rsidR="007E06B5" w:rsidRPr="007E06B5">
        <w:rPr>
          <w:rFonts w:cstheme="minorHAnsi"/>
        </w:rPr>
        <w:t xml:space="preserve"> (</w:t>
      </w:r>
      <w:r w:rsidR="007E06B5" w:rsidRPr="007E06B5">
        <w:rPr>
          <w:rStyle w:val="Hyperlink"/>
          <w:rFonts w:cstheme="minorHAnsi"/>
          <w:color w:val="auto"/>
          <w:u w:val="none"/>
        </w:rPr>
        <w:t>https://clear.unt.edu/canvas/student-resources</w:t>
      </w:r>
      <w:r w:rsidR="007E06B5" w:rsidRPr="007E06B5">
        <w:rPr>
          <w:rFonts w:cstheme="minorHAnsi"/>
        </w:rPr>
        <w:t>)</w:t>
      </w:r>
    </w:p>
    <w:p w14:paraId="2CB9309E" w14:textId="77777777" w:rsidR="007E06B5" w:rsidRPr="007E06B5" w:rsidRDefault="000952CF" w:rsidP="008E4F0D">
      <w:pPr>
        <w:pStyle w:val="ListParagraph"/>
        <w:numPr>
          <w:ilvl w:val="0"/>
          <w:numId w:val="4"/>
        </w:numPr>
        <w:rPr>
          <w:rFonts w:cstheme="minorHAnsi"/>
        </w:rPr>
      </w:pPr>
      <w:hyperlink r:id="rId74" w:history="1">
        <w:r w:rsidR="007E06B5" w:rsidRPr="007E06B5">
          <w:rPr>
            <w:rStyle w:val="Hyperlink"/>
            <w:rFonts w:cstheme="minorHAnsi"/>
          </w:rPr>
          <w:t>Academic Success Center</w:t>
        </w:r>
      </w:hyperlink>
      <w:r w:rsidR="007E06B5" w:rsidRPr="007E06B5">
        <w:rPr>
          <w:rFonts w:cstheme="minorHAnsi"/>
        </w:rPr>
        <w:t xml:space="preserve"> (</w:t>
      </w:r>
      <w:r w:rsidR="007E06B5" w:rsidRPr="007E06B5">
        <w:rPr>
          <w:rStyle w:val="Hyperlink"/>
          <w:rFonts w:cstheme="minorHAnsi"/>
          <w:color w:val="auto"/>
          <w:u w:val="none"/>
        </w:rPr>
        <w:t>https://success.unt.edu/asc</w:t>
      </w:r>
      <w:r w:rsidR="007E06B5" w:rsidRPr="007E06B5">
        <w:rPr>
          <w:rFonts w:cstheme="minorHAnsi"/>
        </w:rPr>
        <w:t>)</w:t>
      </w:r>
    </w:p>
    <w:p w14:paraId="578AF9EF" w14:textId="77777777" w:rsidR="007E06B5" w:rsidRPr="007E06B5" w:rsidRDefault="000952CF" w:rsidP="008E4F0D">
      <w:pPr>
        <w:pStyle w:val="ListParagraph"/>
        <w:numPr>
          <w:ilvl w:val="0"/>
          <w:numId w:val="4"/>
        </w:numPr>
        <w:rPr>
          <w:rFonts w:cstheme="minorHAnsi"/>
        </w:rPr>
      </w:pPr>
      <w:hyperlink r:id="rId75" w:history="1">
        <w:r w:rsidR="007E06B5" w:rsidRPr="007E06B5">
          <w:rPr>
            <w:rStyle w:val="Hyperlink"/>
            <w:rFonts w:cstheme="minorHAnsi"/>
          </w:rPr>
          <w:t>UNT Libraries</w:t>
        </w:r>
      </w:hyperlink>
      <w:r w:rsidR="007E06B5" w:rsidRPr="007E06B5">
        <w:rPr>
          <w:rFonts w:cstheme="minorHAnsi"/>
        </w:rPr>
        <w:t xml:space="preserve"> (</w:t>
      </w:r>
      <w:r w:rsidR="007E06B5" w:rsidRPr="007E06B5">
        <w:rPr>
          <w:rStyle w:val="Hyperlink"/>
          <w:rFonts w:cstheme="minorHAnsi"/>
          <w:color w:val="auto"/>
          <w:u w:val="none"/>
        </w:rPr>
        <w:t>https://library.unt.edu/</w:t>
      </w:r>
      <w:r w:rsidR="007E06B5" w:rsidRPr="007E06B5">
        <w:rPr>
          <w:rFonts w:cstheme="minorHAnsi"/>
        </w:rPr>
        <w:t>)</w:t>
      </w:r>
    </w:p>
    <w:p w14:paraId="33E590CF" w14:textId="0D342C0B" w:rsidR="0054343D" w:rsidRPr="001105BA" w:rsidRDefault="000952CF" w:rsidP="001105BA">
      <w:pPr>
        <w:pStyle w:val="ListParagraph"/>
        <w:numPr>
          <w:ilvl w:val="0"/>
          <w:numId w:val="4"/>
        </w:numPr>
        <w:rPr>
          <w:rFonts w:cstheme="minorHAnsi"/>
        </w:rPr>
      </w:pPr>
      <w:hyperlink r:id="rId76" w:history="1">
        <w:r w:rsidR="007E06B5" w:rsidRPr="007E06B5">
          <w:rPr>
            <w:rStyle w:val="Hyperlink"/>
            <w:rFonts w:cstheme="minorHAnsi"/>
          </w:rPr>
          <w:t>Writing Lab</w:t>
        </w:r>
      </w:hyperlink>
      <w:r w:rsidR="007E06B5" w:rsidRPr="007E06B5">
        <w:rPr>
          <w:rFonts w:cstheme="minorHAnsi"/>
        </w:rPr>
        <w:t xml:space="preserve"> (</w:t>
      </w:r>
      <w:hyperlink r:id="rId77" w:history="1">
        <w:r w:rsidR="007E06B5" w:rsidRPr="007E06B5">
          <w:rPr>
            <w:rStyle w:val="Hyperlink"/>
            <w:rFonts w:cstheme="minorHAnsi"/>
          </w:rPr>
          <w:t>http://writingcenter.unt.edu/</w:t>
        </w:r>
      </w:hyperlink>
      <w:r w:rsidR="007E06B5" w:rsidRPr="007E06B5">
        <w:rPr>
          <w:rFonts w:cstheme="minorHAnsi"/>
        </w:rPr>
        <w:t>)</w:t>
      </w:r>
    </w:p>
    <w:sectPr w:rsidR="0054343D" w:rsidRPr="001105BA" w:rsidSect="006513B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8CC26" w14:textId="77777777" w:rsidR="00516189" w:rsidRDefault="00516189" w:rsidP="00F41A70">
      <w:r>
        <w:separator/>
      </w:r>
    </w:p>
  </w:endnote>
  <w:endnote w:type="continuationSeparator" w:id="0">
    <w:p w14:paraId="3D9D4E77" w14:textId="77777777" w:rsidR="00516189" w:rsidRDefault="00516189" w:rsidP="00F4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244940"/>
      <w:docPartObj>
        <w:docPartGallery w:val="Page Numbers (Bottom of Page)"/>
        <w:docPartUnique/>
      </w:docPartObj>
    </w:sdtPr>
    <w:sdtEndPr>
      <w:rPr>
        <w:noProof/>
      </w:rPr>
    </w:sdtEndPr>
    <w:sdtContent>
      <w:p w14:paraId="11917269" w14:textId="2474929F" w:rsidR="00002BF8" w:rsidRDefault="00002BF8">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002BF8" w:rsidRDefault="0000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40157" w14:textId="77777777" w:rsidR="00516189" w:rsidRDefault="00516189" w:rsidP="00F41A70">
      <w:r>
        <w:separator/>
      </w:r>
    </w:p>
  </w:footnote>
  <w:footnote w:type="continuationSeparator" w:id="0">
    <w:p w14:paraId="44C8E6C5" w14:textId="77777777" w:rsidR="00516189" w:rsidRDefault="00516189" w:rsidP="00F41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76"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224"/>
      <w:gridCol w:w="2404"/>
    </w:tblGrid>
    <w:tr w:rsidR="00002BF8" w:rsidRPr="00F0713F" w14:paraId="5FFAF896" w14:textId="77777777" w:rsidTr="004148D0">
      <w:trPr>
        <w:trHeight w:val="305"/>
      </w:trPr>
      <w:tc>
        <w:tcPr>
          <w:tcW w:w="7225" w:type="dxa"/>
          <w:tcBorders>
            <w:bottom w:val="single" w:sz="18" w:space="0" w:color="808080"/>
          </w:tcBorders>
          <w:vAlign w:val="center"/>
        </w:tcPr>
        <w:p w14:paraId="208B5FE9" w14:textId="5EB0AB40" w:rsidR="00002BF8" w:rsidRPr="00AE68E7" w:rsidRDefault="00517857" w:rsidP="00077CE1">
          <w:pPr>
            <w:tabs>
              <w:tab w:val="right" w:pos="7260"/>
              <w:tab w:val="right" w:pos="9360"/>
            </w:tabs>
            <w:jc w:val="center"/>
            <w:rPr>
              <w:rFonts w:asciiTheme="minorHAnsi" w:hAnsiTheme="minorHAnsi" w:cstheme="minorHAnsi"/>
              <w:b/>
              <w:sz w:val="36"/>
              <w:szCs w:val="36"/>
            </w:rPr>
          </w:pPr>
          <w:r w:rsidRPr="00AE68E7">
            <w:rPr>
              <w:rFonts w:asciiTheme="minorHAnsi" w:hAnsiTheme="minorHAnsi" w:cstheme="minorHAnsi"/>
              <w:sz w:val="32"/>
              <w:szCs w:val="32"/>
            </w:rPr>
            <w:t xml:space="preserve"> ADTA 5</w:t>
          </w:r>
          <w:r>
            <w:rPr>
              <w:rFonts w:asciiTheme="minorHAnsi" w:hAnsiTheme="minorHAnsi" w:cstheme="minorHAnsi"/>
              <w:sz w:val="32"/>
              <w:szCs w:val="32"/>
            </w:rPr>
            <w:t>2</w:t>
          </w:r>
          <w:r w:rsidRPr="00AE68E7">
            <w:rPr>
              <w:rFonts w:asciiTheme="minorHAnsi" w:hAnsiTheme="minorHAnsi" w:cstheme="minorHAnsi"/>
              <w:sz w:val="32"/>
              <w:szCs w:val="32"/>
            </w:rPr>
            <w:t>30 &amp; IPAC 4</w:t>
          </w:r>
          <w:r>
            <w:rPr>
              <w:rFonts w:asciiTheme="minorHAnsi" w:hAnsiTheme="minorHAnsi" w:cstheme="minorHAnsi"/>
              <w:sz w:val="32"/>
              <w:szCs w:val="32"/>
            </w:rPr>
            <w:t>2</w:t>
          </w:r>
          <w:r w:rsidRPr="00AE68E7">
            <w:rPr>
              <w:rFonts w:asciiTheme="minorHAnsi" w:hAnsiTheme="minorHAnsi" w:cstheme="minorHAnsi"/>
              <w:sz w:val="32"/>
              <w:szCs w:val="32"/>
            </w:rPr>
            <w:t xml:space="preserve">30 - Data Analytics </w:t>
          </w:r>
          <w:r>
            <w:rPr>
              <w:rFonts w:asciiTheme="minorHAnsi" w:hAnsiTheme="minorHAnsi" w:cstheme="minorHAnsi"/>
              <w:sz w:val="32"/>
              <w:szCs w:val="32"/>
            </w:rPr>
            <w:t>II</w:t>
          </w:r>
        </w:p>
      </w:tc>
      <w:tc>
        <w:tcPr>
          <w:tcW w:w="2404" w:type="dxa"/>
          <w:tcBorders>
            <w:bottom w:val="single" w:sz="18" w:space="0" w:color="808080"/>
          </w:tcBorders>
          <w:vAlign w:val="center"/>
        </w:tcPr>
        <w:p w14:paraId="1DEB1E6D" w14:textId="4E3FE243" w:rsidR="00002BF8" w:rsidRPr="00AE68E7" w:rsidRDefault="005F7959" w:rsidP="00077CE1">
          <w:pPr>
            <w:tabs>
              <w:tab w:val="center" w:pos="4680"/>
              <w:tab w:val="right" w:pos="9360"/>
            </w:tabs>
            <w:jc w:val="center"/>
            <w:rPr>
              <w:rFonts w:asciiTheme="minorHAnsi" w:hAnsiTheme="minorHAnsi" w:cstheme="minorHAnsi"/>
              <w:b/>
              <w:bCs/>
              <w:color w:val="046937"/>
              <w:sz w:val="36"/>
              <w:szCs w:val="36"/>
            </w:rPr>
          </w:pPr>
          <w:r>
            <w:rPr>
              <w:rFonts w:asciiTheme="minorHAnsi" w:hAnsiTheme="minorHAnsi" w:cstheme="minorHAnsi"/>
              <w:b/>
              <w:bCs/>
              <w:color w:val="046937"/>
              <w:sz w:val="32"/>
              <w:szCs w:val="32"/>
            </w:rPr>
            <w:t>S</w:t>
          </w:r>
          <w:r w:rsidR="00325CBC">
            <w:rPr>
              <w:rFonts w:asciiTheme="minorHAnsi" w:hAnsiTheme="minorHAnsi" w:cstheme="minorHAnsi"/>
              <w:b/>
              <w:bCs/>
              <w:color w:val="046937"/>
              <w:sz w:val="32"/>
              <w:szCs w:val="32"/>
            </w:rPr>
            <w:t>ummer</w:t>
          </w:r>
          <w:r w:rsidR="00002BF8" w:rsidRPr="0053139B">
            <w:rPr>
              <w:rFonts w:asciiTheme="minorHAnsi" w:hAnsiTheme="minorHAnsi" w:cstheme="minorHAnsi"/>
              <w:b/>
              <w:bCs/>
              <w:color w:val="046937"/>
              <w:sz w:val="32"/>
              <w:szCs w:val="32"/>
            </w:rPr>
            <w:t xml:space="preserve"> 202</w:t>
          </w:r>
          <w:r>
            <w:rPr>
              <w:rFonts w:asciiTheme="minorHAnsi" w:hAnsiTheme="minorHAnsi" w:cstheme="minorHAnsi"/>
              <w:b/>
              <w:bCs/>
              <w:color w:val="046937"/>
              <w:sz w:val="32"/>
              <w:szCs w:val="32"/>
            </w:rPr>
            <w:t>3</w:t>
          </w:r>
        </w:p>
      </w:tc>
    </w:tr>
  </w:tbl>
  <w:p w14:paraId="37D76D72" w14:textId="77777777" w:rsidR="00002BF8" w:rsidRPr="004D13EB" w:rsidRDefault="00002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AE2"/>
    <w:multiLevelType w:val="multilevel"/>
    <w:tmpl w:val="5CD6EA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61F0B"/>
    <w:multiLevelType w:val="multilevel"/>
    <w:tmpl w:val="1ACA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20591"/>
    <w:multiLevelType w:val="hybridMultilevel"/>
    <w:tmpl w:val="1724FFE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729B0"/>
    <w:multiLevelType w:val="hybridMultilevel"/>
    <w:tmpl w:val="1902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55D08"/>
    <w:multiLevelType w:val="multilevel"/>
    <w:tmpl w:val="9146A9A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7166A8B"/>
    <w:multiLevelType w:val="hybridMultilevel"/>
    <w:tmpl w:val="6C70934C"/>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847E1"/>
    <w:multiLevelType w:val="hybridMultilevel"/>
    <w:tmpl w:val="B058AF30"/>
    <w:lvl w:ilvl="0" w:tplc="6E264436">
      <w:start w:val="1"/>
      <w:numFmt w:val="decimal"/>
      <w:lvlText w:val="%1."/>
      <w:lvlJc w:val="left"/>
      <w:pPr>
        <w:ind w:left="836" w:hanging="360"/>
      </w:pPr>
      <w:rPr>
        <w:rFonts w:ascii="Calibri" w:eastAsia="Calibri" w:hAnsi="Calibri" w:cs="Calibri" w:hint="default"/>
        <w:b w:val="0"/>
        <w:bCs w:val="0"/>
        <w:i w:val="0"/>
        <w:iCs w:val="0"/>
        <w:w w:val="100"/>
        <w:sz w:val="24"/>
        <w:szCs w:val="24"/>
        <w:lang w:val="en-US" w:eastAsia="en-US" w:bidi="ar-SA"/>
      </w:rPr>
    </w:lvl>
    <w:lvl w:ilvl="1" w:tplc="2100597E">
      <w:numFmt w:val="bullet"/>
      <w:lvlText w:val="•"/>
      <w:lvlJc w:val="left"/>
      <w:pPr>
        <w:ind w:left="1742" w:hanging="360"/>
      </w:pPr>
      <w:rPr>
        <w:rFonts w:hint="default"/>
        <w:lang w:val="en-US" w:eastAsia="en-US" w:bidi="ar-SA"/>
      </w:rPr>
    </w:lvl>
    <w:lvl w:ilvl="2" w:tplc="B8BCB650">
      <w:numFmt w:val="bullet"/>
      <w:lvlText w:val="•"/>
      <w:lvlJc w:val="left"/>
      <w:pPr>
        <w:ind w:left="2644" w:hanging="360"/>
      </w:pPr>
      <w:rPr>
        <w:rFonts w:hint="default"/>
        <w:lang w:val="en-US" w:eastAsia="en-US" w:bidi="ar-SA"/>
      </w:rPr>
    </w:lvl>
    <w:lvl w:ilvl="3" w:tplc="B3CC3940">
      <w:numFmt w:val="bullet"/>
      <w:lvlText w:val="•"/>
      <w:lvlJc w:val="left"/>
      <w:pPr>
        <w:ind w:left="3546" w:hanging="360"/>
      </w:pPr>
      <w:rPr>
        <w:rFonts w:hint="default"/>
        <w:lang w:val="en-US" w:eastAsia="en-US" w:bidi="ar-SA"/>
      </w:rPr>
    </w:lvl>
    <w:lvl w:ilvl="4" w:tplc="DB74947A">
      <w:numFmt w:val="bullet"/>
      <w:lvlText w:val="•"/>
      <w:lvlJc w:val="left"/>
      <w:pPr>
        <w:ind w:left="4448" w:hanging="360"/>
      </w:pPr>
      <w:rPr>
        <w:rFonts w:hint="default"/>
        <w:lang w:val="en-US" w:eastAsia="en-US" w:bidi="ar-SA"/>
      </w:rPr>
    </w:lvl>
    <w:lvl w:ilvl="5" w:tplc="B9A0DD48">
      <w:numFmt w:val="bullet"/>
      <w:lvlText w:val="•"/>
      <w:lvlJc w:val="left"/>
      <w:pPr>
        <w:ind w:left="5350" w:hanging="360"/>
      </w:pPr>
      <w:rPr>
        <w:rFonts w:hint="default"/>
        <w:lang w:val="en-US" w:eastAsia="en-US" w:bidi="ar-SA"/>
      </w:rPr>
    </w:lvl>
    <w:lvl w:ilvl="6" w:tplc="C9CC181A">
      <w:numFmt w:val="bullet"/>
      <w:lvlText w:val="•"/>
      <w:lvlJc w:val="left"/>
      <w:pPr>
        <w:ind w:left="6252" w:hanging="360"/>
      </w:pPr>
      <w:rPr>
        <w:rFonts w:hint="default"/>
        <w:lang w:val="en-US" w:eastAsia="en-US" w:bidi="ar-SA"/>
      </w:rPr>
    </w:lvl>
    <w:lvl w:ilvl="7" w:tplc="16DC757A">
      <w:numFmt w:val="bullet"/>
      <w:lvlText w:val="•"/>
      <w:lvlJc w:val="left"/>
      <w:pPr>
        <w:ind w:left="7154" w:hanging="360"/>
      </w:pPr>
      <w:rPr>
        <w:rFonts w:hint="default"/>
        <w:lang w:val="en-US" w:eastAsia="en-US" w:bidi="ar-SA"/>
      </w:rPr>
    </w:lvl>
    <w:lvl w:ilvl="8" w:tplc="320A12D8">
      <w:numFmt w:val="bullet"/>
      <w:lvlText w:val="•"/>
      <w:lvlJc w:val="left"/>
      <w:pPr>
        <w:ind w:left="8056" w:hanging="360"/>
      </w:pPr>
      <w:rPr>
        <w:rFonts w:hint="default"/>
        <w:lang w:val="en-US" w:eastAsia="en-US" w:bidi="ar-SA"/>
      </w:rPr>
    </w:lvl>
  </w:abstractNum>
  <w:abstractNum w:abstractNumId="8" w15:restartNumberingAfterBreak="0">
    <w:nsid w:val="1A963177"/>
    <w:multiLevelType w:val="hybridMultilevel"/>
    <w:tmpl w:val="DBF62BCA"/>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239BF"/>
    <w:multiLevelType w:val="multilevel"/>
    <w:tmpl w:val="47EA28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88718A"/>
    <w:multiLevelType w:val="hybridMultilevel"/>
    <w:tmpl w:val="23E46CCA"/>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74EED"/>
    <w:multiLevelType w:val="hybridMultilevel"/>
    <w:tmpl w:val="1A5E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E4422"/>
    <w:multiLevelType w:val="multilevel"/>
    <w:tmpl w:val="404C2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1E32D0"/>
    <w:multiLevelType w:val="hybridMultilevel"/>
    <w:tmpl w:val="98CEA4EE"/>
    <w:lvl w:ilvl="0" w:tplc="0409000F">
      <w:start w:val="1"/>
      <w:numFmt w:val="decimal"/>
      <w:lvlText w:val="%1."/>
      <w:lvlJc w:val="left"/>
      <w:pPr>
        <w:ind w:left="720" w:hanging="360"/>
      </w:pPr>
    </w:lvl>
    <w:lvl w:ilvl="1" w:tplc="BDB2DECC">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F0DA3"/>
    <w:multiLevelType w:val="hybridMultilevel"/>
    <w:tmpl w:val="9ABC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54669F"/>
    <w:multiLevelType w:val="multilevel"/>
    <w:tmpl w:val="5C20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760223"/>
    <w:multiLevelType w:val="multilevel"/>
    <w:tmpl w:val="44BEB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98030F"/>
    <w:multiLevelType w:val="hybridMultilevel"/>
    <w:tmpl w:val="FA123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83D6B"/>
    <w:multiLevelType w:val="multilevel"/>
    <w:tmpl w:val="9C643830"/>
    <w:lvl w:ilvl="0">
      <w:start w:val="1"/>
      <w:numFmt w:val="decimal"/>
      <w:lvlText w:val="%1."/>
      <w:lvlJc w:val="left"/>
      <w:pPr>
        <w:ind w:left="720" w:hanging="360"/>
      </w:pPr>
      <w:rPr>
        <w:rFonts w:hint="default"/>
        <w:sz w:val="20"/>
      </w:rPr>
    </w:lvl>
    <w:lvl w:ilvl="1">
      <w:start w:val="1"/>
      <w:numFmt w:val="decimal"/>
      <w:lvlText w:val="%2."/>
      <w:lvlJc w:val="left"/>
      <w:pPr>
        <w:ind w:left="1410" w:hanging="360"/>
      </w:pPr>
      <w:rPr>
        <w:rFonts w:hint="default"/>
        <w:sz w:val="20"/>
      </w:rPr>
    </w:lvl>
    <w:lvl w:ilvl="2">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21" w15:restartNumberingAfterBreak="0">
    <w:nsid w:val="3AA50C05"/>
    <w:multiLevelType w:val="hybridMultilevel"/>
    <w:tmpl w:val="A684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36538"/>
    <w:multiLevelType w:val="multilevel"/>
    <w:tmpl w:val="FF365E7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2204ED"/>
    <w:multiLevelType w:val="multilevel"/>
    <w:tmpl w:val="5D945DFC"/>
    <w:lvl w:ilvl="0">
      <w:start w:val="1"/>
      <w:numFmt w:val="bullet"/>
      <w:lvlText w:val=""/>
      <w:lvlJc w:val="left"/>
      <w:pPr>
        <w:ind w:left="720" w:hanging="360"/>
      </w:pPr>
      <w:rPr>
        <w:rFonts w:ascii="Symbol" w:hAnsi="Symbol" w:hint="default"/>
        <w:sz w:val="20"/>
      </w:rPr>
    </w:lvl>
    <w:lvl w:ilvl="1">
      <w:start w:val="1"/>
      <w:numFmt w:val="decimal"/>
      <w:lvlText w:val="%2."/>
      <w:lvlJc w:val="left"/>
      <w:pPr>
        <w:ind w:left="1410" w:hanging="360"/>
      </w:pPr>
      <w:rPr>
        <w:rFonts w:hint="default"/>
        <w:sz w:val="20"/>
      </w:rPr>
    </w:lvl>
    <w:lvl w:ilvl="2">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25" w15:restartNumberingAfterBreak="0">
    <w:nsid w:val="4A793802"/>
    <w:multiLevelType w:val="multilevel"/>
    <w:tmpl w:val="ED4867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251560"/>
    <w:multiLevelType w:val="hybridMultilevel"/>
    <w:tmpl w:val="E32C9E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001D1"/>
    <w:multiLevelType w:val="multilevel"/>
    <w:tmpl w:val="98927F24"/>
    <w:lvl w:ilvl="0">
      <w:start w:val="1"/>
      <w:numFmt w:val="bullet"/>
      <w:lvlText w:val=""/>
      <w:lvlJc w:val="left"/>
      <w:pPr>
        <w:ind w:left="720" w:hanging="360"/>
      </w:pPr>
      <w:rPr>
        <w:rFonts w:ascii="Symbol" w:hAnsi="Symbol" w:hint="default"/>
        <w:sz w:val="20"/>
      </w:rPr>
    </w:lvl>
    <w:lvl w:ilvl="1">
      <w:start w:val="1"/>
      <w:numFmt w:val="decimal"/>
      <w:lvlText w:val="%2."/>
      <w:lvlJc w:val="left"/>
      <w:pPr>
        <w:ind w:left="1410" w:hanging="360"/>
      </w:pPr>
      <w:rPr>
        <w:rFonts w:hint="default"/>
        <w:sz w:val="20"/>
      </w:rPr>
    </w:lvl>
    <w:lvl w:ilvl="2">
      <w:start w:val="1"/>
      <w:numFmt w:val="decimal"/>
      <w:lvlText w:val="%3)"/>
      <w:lvlJc w:val="left"/>
      <w:pPr>
        <w:ind w:left="2130" w:hanging="360"/>
      </w:pPr>
      <w:rPr>
        <w:rFont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29" w15:restartNumberingAfterBreak="0">
    <w:nsid w:val="561C293D"/>
    <w:multiLevelType w:val="hybridMultilevel"/>
    <w:tmpl w:val="7DF0CA86"/>
    <w:lvl w:ilvl="0" w:tplc="9CF638C6">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505CD0"/>
    <w:multiLevelType w:val="multilevel"/>
    <w:tmpl w:val="CED44C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982818"/>
    <w:multiLevelType w:val="hybridMultilevel"/>
    <w:tmpl w:val="E32C9E2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AE72A6"/>
    <w:multiLevelType w:val="hybridMultilevel"/>
    <w:tmpl w:val="5C06C58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A7C2236"/>
    <w:multiLevelType w:val="multilevel"/>
    <w:tmpl w:val="5C7A47B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5DBE070F"/>
    <w:multiLevelType w:val="hybridMultilevel"/>
    <w:tmpl w:val="DB18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DC087F"/>
    <w:multiLevelType w:val="hybridMultilevel"/>
    <w:tmpl w:val="17EE71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65794C"/>
    <w:multiLevelType w:val="hybridMultilevel"/>
    <w:tmpl w:val="7C0A0260"/>
    <w:lvl w:ilvl="0" w:tplc="D056256A">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2F764A"/>
    <w:multiLevelType w:val="hybridMultilevel"/>
    <w:tmpl w:val="9934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9D682C"/>
    <w:multiLevelType w:val="hybridMultilevel"/>
    <w:tmpl w:val="543A9AB6"/>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6013CF"/>
    <w:multiLevelType w:val="hybridMultilevel"/>
    <w:tmpl w:val="5FD2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675AB3"/>
    <w:multiLevelType w:val="hybridMultilevel"/>
    <w:tmpl w:val="C31EE372"/>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4812B3"/>
    <w:multiLevelType w:val="hybridMultilevel"/>
    <w:tmpl w:val="066A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694954">
    <w:abstractNumId w:val="39"/>
  </w:num>
  <w:num w:numId="2" w16cid:durableId="1031034460">
    <w:abstractNumId w:val="44"/>
  </w:num>
  <w:num w:numId="3" w16cid:durableId="998575673">
    <w:abstractNumId w:val="36"/>
  </w:num>
  <w:num w:numId="4" w16cid:durableId="814371477">
    <w:abstractNumId w:val="3"/>
  </w:num>
  <w:num w:numId="5" w16cid:durableId="2017926844">
    <w:abstractNumId w:val="2"/>
  </w:num>
  <w:num w:numId="6" w16cid:durableId="1475755121">
    <w:abstractNumId w:val="13"/>
  </w:num>
  <w:num w:numId="7" w16cid:durableId="1592935023">
    <w:abstractNumId w:val="38"/>
  </w:num>
  <w:num w:numId="8" w16cid:durableId="46952004">
    <w:abstractNumId w:val="9"/>
  </w:num>
  <w:num w:numId="9" w16cid:durableId="924874751">
    <w:abstractNumId w:val="22"/>
  </w:num>
  <w:num w:numId="10" w16cid:durableId="661471274">
    <w:abstractNumId w:val="40"/>
  </w:num>
  <w:num w:numId="11" w16cid:durableId="159199548">
    <w:abstractNumId w:val="27"/>
  </w:num>
  <w:num w:numId="12" w16cid:durableId="252903930">
    <w:abstractNumId w:val="15"/>
  </w:num>
  <w:num w:numId="13" w16cid:durableId="319576749">
    <w:abstractNumId w:val="26"/>
  </w:num>
  <w:num w:numId="14" w16cid:durableId="1599564265">
    <w:abstractNumId w:val="29"/>
  </w:num>
  <w:num w:numId="15" w16cid:durableId="1182890145">
    <w:abstractNumId w:val="37"/>
  </w:num>
  <w:num w:numId="16" w16cid:durableId="1268730566">
    <w:abstractNumId w:val="41"/>
  </w:num>
  <w:num w:numId="17" w16cid:durableId="1928071530">
    <w:abstractNumId w:val="16"/>
  </w:num>
  <w:num w:numId="18" w16cid:durableId="447356794">
    <w:abstractNumId w:val="45"/>
  </w:num>
  <w:num w:numId="19" w16cid:durableId="1693216972">
    <w:abstractNumId w:val="6"/>
  </w:num>
  <w:num w:numId="20" w16cid:durableId="1202941844">
    <w:abstractNumId w:val="11"/>
  </w:num>
  <w:num w:numId="21" w16cid:durableId="78454179">
    <w:abstractNumId w:val="8"/>
  </w:num>
  <w:num w:numId="22" w16cid:durableId="690296937">
    <w:abstractNumId w:val="42"/>
  </w:num>
  <w:num w:numId="23" w16cid:durableId="1954094197">
    <w:abstractNumId w:val="12"/>
  </w:num>
  <w:num w:numId="24" w16cid:durableId="1649745630">
    <w:abstractNumId w:val="32"/>
  </w:num>
  <w:num w:numId="25" w16cid:durableId="606012531">
    <w:abstractNumId w:val="34"/>
  </w:num>
  <w:num w:numId="26" w16cid:durableId="1044721383">
    <w:abstractNumId w:val="46"/>
  </w:num>
  <w:num w:numId="27" w16cid:durableId="923949599">
    <w:abstractNumId w:val="20"/>
  </w:num>
  <w:num w:numId="28" w16cid:durableId="1479103436">
    <w:abstractNumId w:val="1"/>
  </w:num>
  <w:num w:numId="29" w16cid:durableId="1912351938">
    <w:abstractNumId w:val="24"/>
  </w:num>
  <w:num w:numId="30" w16cid:durableId="1555240399">
    <w:abstractNumId w:val="25"/>
  </w:num>
  <w:num w:numId="31" w16cid:durableId="1008752034">
    <w:abstractNumId w:val="21"/>
  </w:num>
  <w:num w:numId="32" w16cid:durableId="1637762739">
    <w:abstractNumId w:val="43"/>
  </w:num>
  <w:num w:numId="33" w16cid:durableId="1413891188">
    <w:abstractNumId w:val="4"/>
  </w:num>
  <w:num w:numId="34" w16cid:durableId="1535653202">
    <w:abstractNumId w:val="0"/>
  </w:num>
  <w:num w:numId="35" w16cid:durableId="2111851722">
    <w:abstractNumId w:val="28"/>
  </w:num>
  <w:num w:numId="36" w16cid:durableId="1568833273">
    <w:abstractNumId w:val="5"/>
  </w:num>
  <w:num w:numId="37" w16cid:durableId="863831764">
    <w:abstractNumId w:val="7"/>
  </w:num>
  <w:num w:numId="38" w16cid:durableId="403840518">
    <w:abstractNumId w:val="18"/>
  </w:num>
  <w:num w:numId="39" w16cid:durableId="145707026">
    <w:abstractNumId w:val="30"/>
  </w:num>
  <w:num w:numId="40" w16cid:durableId="1813669694">
    <w:abstractNumId w:val="23"/>
  </w:num>
  <w:num w:numId="41" w16cid:durableId="469829814">
    <w:abstractNumId w:val="35"/>
  </w:num>
  <w:num w:numId="42" w16cid:durableId="739644499">
    <w:abstractNumId w:val="10"/>
  </w:num>
  <w:num w:numId="43" w16cid:durableId="1796826930">
    <w:abstractNumId w:val="33"/>
  </w:num>
  <w:num w:numId="44" w16cid:durableId="628895868">
    <w:abstractNumId w:val="19"/>
  </w:num>
  <w:num w:numId="45" w16cid:durableId="1266619588">
    <w:abstractNumId w:val="31"/>
  </w:num>
  <w:num w:numId="46" w16cid:durableId="950235551">
    <w:abstractNumId w:val="14"/>
  </w:num>
  <w:num w:numId="47" w16cid:durableId="147321323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00C7"/>
    <w:rsid w:val="0000088A"/>
    <w:rsid w:val="00000972"/>
    <w:rsid w:val="00000CE6"/>
    <w:rsid w:val="00000FA6"/>
    <w:rsid w:val="0000115C"/>
    <w:rsid w:val="00001E44"/>
    <w:rsid w:val="00002BF8"/>
    <w:rsid w:val="00002E4F"/>
    <w:rsid w:val="00003116"/>
    <w:rsid w:val="00003387"/>
    <w:rsid w:val="0000380D"/>
    <w:rsid w:val="00005C2A"/>
    <w:rsid w:val="00006BC6"/>
    <w:rsid w:val="0001023F"/>
    <w:rsid w:val="00011E88"/>
    <w:rsid w:val="00012040"/>
    <w:rsid w:val="00014C32"/>
    <w:rsid w:val="000160B3"/>
    <w:rsid w:val="00016193"/>
    <w:rsid w:val="00020364"/>
    <w:rsid w:val="000214AF"/>
    <w:rsid w:val="00022314"/>
    <w:rsid w:val="00022DDD"/>
    <w:rsid w:val="0002451E"/>
    <w:rsid w:val="000249F5"/>
    <w:rsid w:val="00025070"/>
    <w:rsid w:val="00025B7B"/>
    <w:rsid w:val="00025EF7"/>
    <w:rsid w:val="000262F3"/>
    <w:rsid w:val="00026647"/>
    <w:rsid w:val="000300B0"/>
    <w:rsid w:val="000301C7"/>
    <w:rsid w:val="00032C4B"/>
    <w:rsid w:val="000337F6"/>
    <w:rsid w:val="00034D89"/>
    <w:rsid w:val="00034E66"/>
    <w:rsid w:val="00034FED"/>
    <w:rsid w:val="000360F4"/>
    <w:rsid w:val="000362F6"/>
    <w:rsid w:val="00036BF0"/>
    <w:rsid w:val="00036D52"/>
    <w:rsid w:val="00036FE1"/>
    <w:rsid w:val="00037922"/>
    <w:rsid w:val="000410CF"/>
    <w:rsid w:val="00042356"/>
    <w:rsid w:val="00042D5B"/>
    <w:rsid w:val="000436AA"/>
    <w:rsid w:val="00043F9E"/>
    <w:rsid w:val="000446CC"/>
    <w:rsid w:val="000448FE"/>
    <w:rsid w:val="0004507D"/>
    <w:rsid w:val="000468EF"/>
    <w:rsid w:val="00047531"/>
    <w:rsid w:val="000502E9"/>
    <w:rsid w:val="00050410"/>
    <w:rsid w:val="00050504"/>
    <w:rsid w:val="00050A28"/>
    <w:rsid w:val="000510A7"/>
    <w:rsid w:val="000515D3"/>
    <w:rsid w:val="00051751"/>
    <w:rsid w:val="00052154"/>
    <w:rsid w:val="0005270A"/>
    <w:rsid w:val="00052B46"/>
    <w:rsid w:val="00052D9C"/>
    <w:rsid w:val="00054C62"/>
    <w:rsid w:val="000563A0"/>
    <w:rsid w:val="0005658A"/>
    <w:rsid w:val="00056EFD"/>
    <w:rsid w:val="000573E9"/>
    <w:rsid w:val="000578EE"/>
    <w:rsid w:val="00057A98"/>
    <w:rsid w:val="00057F47"/>
    <w:rsid w:val="00060025"/>
    <w:rsid w:val="0006297B"/>
    <w:rsid w:val="000638CB"/>
    <w:rsid w:val="00064A1C"/>
    <w:rsid w:val="00064D6C"/>
    <w:rsid w:val="000655BD"/>
    <w:rsid w:val="00065879"/>
    <w:rsid w:val="000666B4"/>
    <w:rsid w:val="000666E7"/>
    <w:rsid w:val="00066E9C"/>
    <w:rsid w:val="000671D3"/>
    <w:rsid w:val="00067937"/>
    <w:rsid w:val="00071B9F"/>
    <w:rsid w:val="00072720"/>
    <w:rsid w:val="00072AC2"/>
    <w:rsid w:val="00074289"/>
    <w:rsid w:val="0007538D"/>
    <w:rsid w:val="0007604C"/>
    <w:rsid w:val="00076F38"/>
    <w:rsid w:val="000775E0"/>
    <w:rsid w:val="00077CE1"/>
    <w:rsid w:val="00077EF5"/>
    <w:rsid w:val="0008035B"/>
    <w:rsid w:val="00080CBA"/>
    <w:rsid w:val="000840EC"/>
    <w:rsid w:val="00086593"/>
    <w:rsid w:val="00090859"/>
    <w:rsid w:val="00090C7C"/>
    <w:rsid w:val="00092356"/>
    <w:rsid w:val="0009287C"/>
    <w:rsid w:val="000930E1"/>
    <w:rsid w:val="00093A7D"/>
    <w:rsid w:val="000952CF"/>
    <w:rsid w:val="000955C7"/>
    <w:rsid w:val="000970CA"/>
    <w:rsid w:val="0009749B"/>
    <w:rsid w:val="000974C7"/>
    <w:rsid w:val="00097935"/>
    <w:rsid w:val="000A0ED0"/>
    <w:rsid w:val="000A17AE"/>
    <w:rsid w:val="000A1C17"/>
    <w:rsid w:val="000A3675"/>
    <w:rsid w:val="000A3A86"/>
    <w:rsid w:val="000A484F"/>
    <w:rsid w:val="000A4CC6"/>
    <w:rsid w:val="000A7C58"/>
    <w:rsid w:val="000B1BE6"/>
    <w:rsid w:val="000B2345"/>
    <w:rsid w:val="000B3244"/>
    <w:rsid w:val="000B32E5"/>
    <w:rsid w:val="000B3D1F"/>
    <w:rsid w:val="000B5805"/>
    <w:rsid w:val="000B64AA"/>
    <w:rsid w:val="000B6DEA"/>
    <w:rsid w:val="000B7890"/>
    <w:rsid w:val="000C0185"/>
    <w:rsid w:val="000C0CB8"/>
    <w:rsid w:val="000C1103"/>
    <w:rsid w:val="000C14CA"/>
    <w:rsid w:val="000C2003"/>
    <w:rsid w:val="000C37C3"/>
    <w:rsid w:val="000C3867"/>
    <w:rsid w:val="000C3D57"/>
    <w:rsid w:val="000C42BE"/>
    <w:rsid w:val="000C5BE3"/>
    <w:rsid w:val="000C5C55"/>
    <w:rsid w:val="000C6032"/>
    <w:rsid w:val="000C68B3"/>
    <w:rsid w:val="000C69A5"/>
    <w:rsid w:val="000D0623"/>
    <w:rsid w:val="000D22C5"/>
    <w:rsid w:val="000D3773"/>
    <w:rsid w:val="000D3F10"/>
    <w:rsid w:val="000D5507"/>
    <w:rsid w:val="000D5BA0"/>
    <w:rsid w:val="000E1312"/>
    <w:rsid w:val="000E22AA"/>
    <w:rsid w:val="000E36C2"/>
    <w:rsid w:val="000E3D87"/>
    <w:rsid w:val="000E4448"/>
    <w:rsid w:val="000E456A"/>
    <w:rsid w:val="000E47FA"/>
    <w:rsid w:val="000E54B1"/>
    <w:rsid w:val="000E734D"/>
    <w:rsid w:val="000E7733"/>
    <w:rsid w:val="000F1C10"/>
    <w:rsid w:val="000F38CD"/>
    <w:rsid w:val="000F3B26"/>
    <w:rsid w:val="000F3B6F"/>
    <w:rsid w:val="000F3C35"/>
    <w:rsid w:val="000F4037"/>
    <w:rsid w:val="000F4CD7"/>
    <w:rsid w:val="000F4CDA"/>
    <w:rsid w:val="000F4F9F"/>
    <w:rsid w:val="000F5641"/>
    <w:rsid w:val="000F6515"/>
    <w:rsid w:val="001001A4"/>
    <w:rsid w:val="00100F46"/>
    <w:rsid w:val="0010353E"/>
    <w:rsid w:val="0010451C"/>
    <w:rsid w:val="00105167"/>
    <w:rsid w:val="0010518D"/>
    <w:rsid w:val="0010662D"/>
    <w:rsid w:val="00110262"/>
    <w:rsid w:val="00110444"/>
    <w:rsid w:val="001105BA"/>
    <w:rsid w:val="001114BB"/>
    <w:rsid w:val="00111EF3"/>
    <w:rsid w:val="00112F69"/>
    <w:rsid w:val="00113DAE"/>
    <w:rsid w:val="00114AF0"/>
    <w:rsid w:val="001157BB"/>
    <w:rsid w:val="0011693C"/>
    <w:rsid w:val="00120005"/>
    <w:rsid w:val="0012057F"/>
    <w:rsid w:val="001211F9"/>
    <w:rsid w:val="00122255"/>
    <w:rsid w:val="001227D5"/>
    <w:rsid w:val="00122863"/>
    <w:rsid w:val="0012292A"/>
    <w:rsid w:val="00123950"/>
    <w:rsid w:val="00126484"/>
    <w:rsid w:val="00127F28"/>
    <w:rsid w:val="001300E4"/>
    <w:rsid w:val="0013026D"/>
    <w:rsid w:val="00130575"/>
    <w:rsid w:val="00133312"/>
    <w:rsid w:val="00133F5D"/>
    <w:rsid w:val="001347D0"/>
    <w:rsid w:val="0013660D"/>
    <w:rsid w:val="00137F30"/>
    <w:rsid w:val="0014015B"/>
    <w:rsid w:val="0014060B"/>
    <w:rsid w:val="00140CAA"/>
    <w:rsid w:val="0014110E"/>
    <w:rsid w:val="00141BBE"/>
    <w:rsid w:val="001430F0"/>
    <w:rsid w:val="00144029"/>
    <w:rsid w:val="00144FE9"/>
    <w:rsid w:val="00145CDE"/>
    <w:rsid w:val="001461A1"/>
    <w:rsid w:val="00146AAD"/>
    <w:rsid w:val="00150370"/>
    <w:rsid w:val="0015040B"/>
    <w:rsid w:val="00150ED8"/>
    <w:rsid w:val="001515ED"/>
    <w:rsid w:val="001536A5"/>
    <w:rsid w:val="00154670"/>
    <w:rsid w:val="0015496B"/>
    <w:rsid w:val="00155DB9"/>
    <w:rsid w:val="001560E3"/>
    <w:rsid w:val="001563A0"/>
    <w:rsid w:val="00156969"/>
    <w:rsid w:val="00156BCA"/>
    <w:rsid w:val="001572B7"/>
    <w:rsid w:val="00157417"/>
    <w:rsid w:val="00157C48"/>
    <w:rsid w:val="00160583"/>
    <w:rsid w:val="001606EF"/>
    <w:rsid w:val="0016081D"/>
    <w:rsid w:val="0016083E"/>
    <w:rsid w:val="001637ED"/>
    <w:rsid w:val="00165FE1"/>
    <w:rsid w:val="00166962"/>
    <w:rsid w:val="00167298"/>
    <w:rsid w:val="0017153C"/>
    <w:rsid w:val="00171AB0"/>
    <w:rsid w:val="00172368"/>
    <w:rsid w:val="0017265C"/>
    <w:rsid w:val="001726B8"/>
    <w:rsid w:val="00172DE2"/>
    <w:rsid w:val="00173C8C"/>
    <w:rsid w:val="00174109"/>
    <w:rsid w:val="0017604B"/>
    <w:rsid w:val="00176C88"/>
    <w:rsid w:val="00177340"/>
    <w:rsid w:val="0017749B"/>
    <w:rsid w:val="00183B17"/>
    <w:rsid w:val="00185502"/>
    <w:rsid w:val="00187687"/>
    <w:rsid w:val="00187E8D"/>
    <w:rsid w:val="0019048F"/>
    <w:rsid w:val="001917EE"/>
    <w:rsid w:val="001925B4"/>
    <w:rsid w:val="0019277F"/>
    <w:rsid w:val="00193D38"/>
    <w:rsid w:val="00195BAC"/>
    <w:rsid w:val="0019673D"/>
    <w:rsid w:val="0019752A"/>
    <w:rsid w:val="001A082C"/>
    <w:rsid w:val="001A0850"/>
    <w:rsid w:val="001A0D6D"/>
    <w:rsid w:val="001A1079"/>
    <w:rsid w:val="001A46B2"/>
    <w:rsid w:val="001A4B64"/>
    <w:rsid w:val="001A584A"/>
    <w:rsid w:val="001A5E76"/>
    <w:rsid w:val="001A67BA"/>
    <w:rsid w:val="001A6F1D"/>
    <w:rsid w:val="001B058C"/>
    <w:rsid w:val="001B0A9C"/>
    <w:rsid w:val="001B1C87"/>
    <w:rsid w:val="001B356B"/>
    <w:rsid w:val="001B3D5B"/>
    <w:rsid w:val="001B411C"/>
    <w:rsid w:val="001B42D3"/>
    <w:rsid w:val="001B456C"/>
    <w:rsid w:val="001B4C28"/>
    <w:rsid w:val="001B4C40"/>
    <w:rsid w:val="001B590A"/>
    <w:rsid w:val="001B6741"/>
    <w:rsid w:val="001B6DD8"/>
    <w:rsid w:val="001B7BA9"/>
    <w:rsid w:val="001C076F"/>
    <w:rsid w:val="001C079B"/>
    <w:rsid w:val="001C0AB5"/>
    <w:rsid w:val="001C19C1"/>
    <w:rsid w:val="001C1FE7"/>
    <w:rsid w:val="001C269D"/>
    <w:rsid w:val="001C3553"/>
    <w:rsid w:val="001C368C"/>
    <w:rsid w:val="001C38C0"/>
    <w:rsid w:val="001C3AB4"/>
    <w:rsid w:val="001C3C51"/>
    <w:rsid w:val="001C3DD0"/>
    <w:rsid w:val="001C40A4"/>
    <w:rsid w:val="001C41A2"/>
    <w:rsid w:val="001C599D"/>
    <w:rsid w:val="001C5A9E"/>
    <w:rsid w:val="001C5B8E"/>
    <w:rsid w:val="001C61B2"/>
    <w:rsid w:val="001D081E"/>
    <w:rsid w:val="001D0EF6"/>
    <w:rsid w:val="001D103A"/>
    <w:rsid w:val="001D1B1E"/>
    <w:rsid w:val="001D1CC3"/>
    <w:rsid w:val="001D2BF8"/>
    <w:rsid w:val="001D31A5"/>
    <w:rsid w:val="001D3BE4"/>
    <w:rsid w:val="001D4696"/>
    <w:rsid w:val="001D58BA"/>
    <w:rsid w:val="001D5CB9"/>
    <w:rsid w:val="001D5DC1"/>
    <w:rsid w:val="001D5E58"/>
    <w:rsid w:val="001D6539"/>
    <w:rsid w:val="001E253E"/>
    <w:rsid w:val="001E26C3"/>
    <w:rsid w:val="001E276A"/>
    <w:rsid w:val="001E286F"/>
    <w:rsid w:val="001E2F87"/>
    <w:rsid w:val="001E301C"/>
    <w:rsid w:val="001E3252"/>
    <w:rsid w:val="001E480D"/>
    <w:rsid w:val="001E4B70"/>
    <w:rsid w:val="001E4E47"/>
    <w:rsid w:val="001E5F06"/>
    <w:rsid w:val="001E61C5"/>
    <w:rsid w:val="001E7A38"/>
    <w:rsid w:val="001E7DE3"/>
    <w:rsid w:val="001F0EAA"/>
    <w:rsid w:val="001F15F5"/>
    <w:rsid w:val="001F1E72"/>
    <w:rsid w:val="001F1ED8"/>
    <w:rsid w:val="001F2248"/>
    <w:rsid w:val="001F235E"/>
    <w:rsid w:val="001F2FF8"/>
    <w:rsid w:val="001F3788"/>
    <w:rsid w:val="001F426B"/>
    <w:rsid w:val="001F4D2B"/>
    <w:rsid w:val="001F6E3F"/>
    <w:rsid w:val="002002C5"/>
    <w:rsid w:val="002006F6"/>
    <w:rsid w:val="00200C72"/>
    <w:rsid w:val="00201C07"/>
    <w:rsid w:val="00203BCE"/>
    <w:rsid w:val="00203D0E"/>
    <w:rsid w:val="00203F06"/>
    <w:rsid w:val="002044E1"/>
    <w:rsid w:val="0020476E"/>
    <w:rsid w:val="002049B0"/>
    <w:rsid w:val="002051D1"/>
    <w:rsid w:val="00205E25"/>
    <w:rsid w:val="00213917"/>
    <w:rsid w:val="00213A74"/>
    <w:rsid w:val="00216BFA"/>
    <w:rsid w:val="0022012B"/>
    <w:rsid w:val="00220C15"/>
    <w:rsid w:val="002210D2"/>
    <w:rsid w:val="00222379"/>
    <w:rsid w:val="00223534"/>
    <w:rsid w:val="00224731"/>
    <w:rsid w:val="00224D63"/>
    <w:rsid w:val="00225093"/>
    <w:rsid w:val="0022582F"/>
    <w:rsid w:val="00225A5D"/>
    <w:rsid w:val="00225F4B"/>
    <w:rsid w:val="00225F96"/>
    <w:rsid w:val="00225FAC"/>
    <w:rsid w:val="00227C13"/>
    <w:rsid w:val="002325F1"/>
    <w:rsid w:val="002336A5"/>
    <w:rsid w:val="00233B8B"/>
    <w:rsid w:val="00233BC2"/>
    <w:rsid w:val="0023441B"/>
    <w:rsid w:val="00234EE7"/>
    <w:rsid w:val="00235178"/>
    <w:rsid w:val="00236251"/>
    <w:rsid w:val="00240DE0"/>
    <w:rsid w:val="002422D2"/>
    <w:rsid w:val="0024291C"/>
    <w:rsid w:val="0024369A"/>
    <w:rsid w:val="00243701"/>
    <w:rsid w:val="00243BD7"/>
    <w:rsid w:val="00244604"/>
    <w:rsid w:val="002446AD"/>
    <w:rsid w:val="002446DC"/>
    <w:rsid w:val="002449AF"/>
    <w:rsid w:val="002454DC"/>
    <w:rsid w:val="00245EDF"/>
    <w:rsid w:val="00246796"/>
    <w:rsid w:val="00250E78"/>
    <w:rsid w:val="00251445"/>
    <w:rsid w:val="00251685"/>
    <w:rsid w:val="00251A7F"/>
    <w:rsid w:val="002557C2"/>
    <w:rsid w:val="002561E0"/>
    <w:rsid w:val="002565C3"/>
    <w:rsid w:val="00256892"/>
    <w:rsid w:val="002569AF"/>
    <w:rsid w:val="00257AA3"/>
    <w:rsid w:val="00260771"/>
    <w:rsid w:val="0026098A"/>
    <w:rsid w:val="00261420"/>
    <w:rsid w:val="0026149D"/>
    <w:rsid w:val="00265654"/>
    <w:rsid w:val="00267105"/>
    <w:rsid w:val="00270CC7"/>
    <w:rsid w:val="002712D1"/>
    <w:rsid w:val="00271577"/>
    <w:rsid w:val="002717FC"/>
    <w:rsid w:val="002731A0"/>
    <w:rsid w:val="00273D0C"/>
    <w:rsid w:val="00273EC6"/>
    <w:rsid w:val="002741DF"/>
    <w:rsid w:val="00274A40"/>
    <w:rsid w:val="00275B60"/>
    <w:rsid w:val="00277126"/>
    <w:rsid w:val="00277276"/>
    <w:rsid w:val="00280EDB"/>
    <w:rsid w:val="0028106D"/>
    <w:rsid w:val="00281FF9"/>
    <w:rsid w:val="0028285A"/>
    <w:rsid w:val="00283CB4"/>
    <w:rsid w:val="0028685C"/>
    <w:rsid w:val="00286AE3"/>
    <w:rsid w:val="00286EEB"/>
    <w:rsid w:val="00287B0C"/>
    <w:rsid w:val="00290ABF"/>
    <w:rsid w:val="00291946"/>
    <w:rsid w:val="00292A13"/>
    <w:rsid w:val="00292CB8"/>
    <w:rsid w:val="002939EB"/>
    <w:rsid w:val="00294F18"/>
    <w:rsid w:val="00295A4A"/>
    <w:rsid w:val="00295EAA"/>
    <w:rsid w:val="002960BE"/>
    <w:rsid w:val="00296963"/>
    <w:rsid w:val="002975BA"/>
    <w:rsid w:val="00297B89"/>
    <w:rsid w:val="002A022E"/>
    <w:rsid w:val="002A03BC"/>
    <w:rsid w:val="002A0C77"/>
    <w:rsid w:val="002A104A"/>
    <w:rsid w:val="002A1456"/>
    <w:rsid w:val="002A1CBE"/>
    <w:rsid w:val="002A37AF"/>
    <w:rsid w:val="002A42D9"/>
    <w:rsid w:val="002A5ACC"/>
    <w:rsid w:val="002A5CDB"/>
    <w:rsid w:val="002A5E31"/>
    <w:rsid w:val="002A686C"/>
    <w:rsid w:val="002A7FA0"/>
    <w:rsid w:val="002B0FA6"/>
    <w:rsid w:val="002B1043"/>
    <w:rsid w:val="002B31B5"/>
    <w:rsid w:val="002B3242"/>
    <w:rsid w:val="002B335C"/>
    <w:rsid w:val="002B436E"/>
    <w:rsid w:val="002B53C9"/>
    <w:rsid w:val="002B54C7"/>
    <w:rsid w:val="002B5E64"/>
    <w:rsid w:val="002B608F"/>
    <w:rsid w:val="002B6682"/>
    <w:rsid w:val="002B6E8D"/>
    <w:rsid w:val="002B6FE8"/>
    <w:rsid w:val="002B7657"/>
    <w:rsid w:val="002C2549"/>
    <w:rsid w:val="002C4145"/>
    <w:rsid w:val="002C6414"/>
    <w:rsid w:val="002C6E1E"/>
    <w:rsid w:val="002C7154"/>
    <w:rsid w:val="002C7396"/>
    <w:rsid w:val="002D03FD"/>
    <w:rsid w:val="002D0739"/>
    <w:rsid w:val="002D0853"/>
    <w:rsid w:val="002D101A"/>
    <w:rsid w:val="002D193E"/>
    <w:rsid w:val="002D3119"/>
    <w:rsid w:val="002D3534"/>
    <w:rsid w:val="002D4F2A"/>
    <w:rsid w:val="002D56BF"/>
    <w:rsid w:val="002D6BE5"/>
    <w:rsid w:val="002D795C"/>
    <w:rsid w:val="002E1729"/>
    <w:rsid w:val="002E2789"/>
    <w:rsid w:val="002E3988"/>
    <w:rsid w:val="002E3B36"/>
    <w:rsid w:val="002E3E56"/>
    <w:rsid w:val="002E3F3C"/>
    <w:rsid w:val="002E3F68"/>
    <w:rsid w:val="002E444C"/>
    <w:rsid w:val="002E44AE"/>
    <w:rsid w:val="002E4980"/>
    <w:rsid w:val="002E5AAF"/>
    <w:rsid w:val="002E6C83"/>
    <w:rsid w:val="002E714A"/>
    <w:rsid w:val="002E7AFF"/>
    <w:rsid w:val="002F19E2"/>
    <w:rsid w:val="002F1D83"/>
    <w:rsid w:val="002F1FB9"/>
    <w:rsid w:val="002F28F2"/>
    <w:rsid w:val="002F3B3C"/>
    <w:rsid w:val="002F3D03"/>
    <w:rsid w:val="002F4950"/>
    <w:rsid w:val="002F4A7F"/>
    <w:rsid w:val="002F6A3C"/>
    <w:rsid w:val="002F6AB1"/>
    <w:rsid w:val="002F7630"/>
    <w:rsid w:val="002F79C4"/>
    <w:rsid w:val="002F7DA7"/>
    <w:rsid w:val="002F7F41"/>
    <w:rsid w:val="002F7F84"/>
    <w:rsid w:val="00302108"/>
    <w:rsid w:val="00302485"/>
    <w:rsid w:val="00302601"/>
    <w:rsid w:val="00302C4B"/>
    <w:rsid w:val="003031E0"/>
    <w:rsid w:val="00303833"/>
    <w:rsid w:val="00304417"/>
    <w:rsid w:val="00305248"/>
    <w:rsid w:val="003052AE"/>
    <w:rsid w:val="00305956"/>
    <w:rsid w:val="00306019"/>
    <w:rsid w:val="0031141C"/>
    <w:rsid w:val="003127DC"/>
    <w:rsid w:val="00313663"/>
    <w:rsid w:val="00313A32"/>
    <w:rsid w:val="00313E99"/>
    <w:rsid w:val="00315687"/>
    <w:rsid w:val="00316010"/>
    <w:rsid w:val="0031658E"/>
    <w:rsid w:val="003166AD"/>
    <w:rsid w:val="00316A9E"/>
    <w:rsid w:val="00316EE6"/>
    <w:rsid w:val="003173A0"/>
    <w:rsid w:val="00317F47"/>
    <w:rsid w:val="0032167C"/>
    <w:rsid w:val="00321C79"/>
    <w:rsid w:val="00323235"/>
    <w:rsid w:val="00323AF5"/>
    <w:rsid w:val="00323E7C"/>
    <w:rsid w:val="003249D3"/>
    <w:rsid w:val="003251B7"/>
    <w:rsid w:val="003257E7"/>
    <w:rsid w:val="00325CBC"/>
    <w:rsid w:val="0032605E"/>
    <w:rsid w:val="003265D3"/>
    <w:rsid w:val="00326CD4"/>
    <w:rsid w:val="003279CB"/>
    <w:rsid w:val="00327ACC"/>
    <w:rsid w:val="0033092B"/>
    <w:rsid w:val="00330DB4"/>
    <w:rsid w:val="003312DD"/>
    <w:rsid w:val="00332857"/>
    <w:rsid w:val="0033292E"/>
    <w:rsid w:val="00333E1D"/>
    <w:rsid w:val="00335F20"/>
    <w:rsid w:val="003408DF"/>
    <w:rsid w:val="0034158B"/>
    <w:rsid w:val="00341751"/>
    <w:rsid w:val="00341E39"/>
    <w:rsid w:val="00345269"/>
    <w:rsid w:val="00345E3A"/>
    <w:rsid w:val="0035041E"/>
    <w:rsid w:val="003508F0"/>
    <w:rsid w:val="00351462"/>
    <w:rsid w:val="003523CC"/>
    <w:rsid w:val="003533CF"/>
    <w:rsid w:val="00353942"/>
    <w:rsid w:val="00353F08"/>
    <w:rsid w:val="00353F19"/>
    <w:rsid w:val="00354B1D"/>
    <w:rsid w:val="00355570"/>
    <w:rsid w:val="0035642E"/>
    <w:rsid w:val="00357763"/>
    <w:rsid w:val="00357E77"/>
    <w:rsid w:val="00357FCB"/>
    <w:rsid w:val="003606C6"/>
    <w:rsid w:val="00360DF2"/>
    <w:rsid w:val="00361793"/>
    <w:rsid w:val="00362455"/>
    <w:rsid w:val="00362986"/>
    <w:rsid w:val="00363590"/>
    <w:rsid w:val="0036361A"/>
    <w:rsid w:val="00365F49"/>
    <w:rsid w:val="0036691D"/>
    <w:rsid w:val="00370619"/>
    <w:rsid w:val="00370ACC"/>
    <w:rsid w:val="003712F2"/>
    <w:rsid w:val="00372E0E"/>
    <w:rsid w:val="00373A9D"/>
    <w:rsid w:val="00374194"/>
    <w:rsid w:val="0037539B"/>
    <w:rsid w:val="003753B8"/>
    <w:rsid w:val="00375554"/>
    <w:rsid w:val="003765D4"/>
    <w:rsid w:val="00377164"/>
    <w:rsid w:val="00377602"/>
    <w:rsid w:val="0038105D"/>
    <w:rsid w:val="00381334"/>
    <w:rsid w:val="00381ED4"/>
    <w:rsid w:val="003829C8"/>
    <w:rsid w:val="003829E2"/>
    <w:rsid w:val="00382BB5"/>
    <w:rsid w:val="003836D9"/>
    <w:rsid w:val="003900ED"/>
    <w:rsid w:val="003906C9"/>
    <w:rsid w:val="00390ED4"/>
    <w:rsid w:val="00391587"/>
    <w:rsid w:val="00391B23"/>
    <w:rsid w:val="00391D8A"/>
    <w:rsid w:val="0039286B"/>
    <w:rsid w:val="00393008"/>
    <w:rsid w:val="0039338D"/>
    <w:rsid w:val="003934AF"/>
    <w:rsid w:val="003937C8"/>
    <w:rsid w:val="00393DD2"/>
    <w:rsid w:val="00395460"/>
    <w:rsid w:val="00395502"/>
    <w:rsid w:val="00395613"/>
    <w:rsid w:val="00396B53"/>
    <w:rsid w:val="00397495"/>
    <w:rsid w:val="00397C25"/>
    <w:rsid w:val="003A3A47"/>
    <w:rsid w:val="003A3E8E"/>
    <w:rsid w:val="003A4060"/>
    <w:rsid w:val="003A4581"/>
    <w:rsid w:val="003A4EBB"/>
    <w:rsid w:val="003A52C3"/>
    <w:rsid w:val="003A5BAE"/>
    <w:rsid w:val="003A6494"/>
    <w:rsid w:val="003A6B54"/>
    <w:rsid w:val="003A7778"/>
    <w:rsid w:val="003B0785"/>
    <w:rsid w:val="003B24CC"/>
    <w:rsid w:val="003B27F1"/>
    <w:rsid w:val="003B2BD3"/>
    <w:rsid w:val="003B35F9"/>
    <w:rsid w:val="003B3704"/>
    <w:rsid w:val="003B44AF"/>
    <w:rsid w:val="003B5239"/>
    <w:rsid w:val="003B5DEC"/>
    <w:rsid w:val="003B6063"/>
    <w:rsid w:val="003B673F"/>
    <w:rsid w:val="003B67E6"/>
    <w:rsid w:val="003B68A9"/>
    <w:rsid w:val="003B7429"/>
    <w:rsid w:val="003B7592"/>
    <w:rsid w:val="003C0C86"/>
    <w:rsid w:val="003C22DE"/>
    <w:rsid w:val="003C2DFA"/>
    <w:rsid w:val="003C3D07"/>
    <w:rsid w:val="003C4500"/>
    <w:rsid w:val="003C4605"/>
    <w:rsid w:val="003C55B6"/>
    <w:rsid w:val="003C5AAF"/>
    <w:rsid w:val="003C66BC"/>
    <w:rsid w:val="003C6C54"/>
    <w:rsid w:val="003D0289"/>
    <w:rsid w:val="003D1087"/>
    <w:rsid w:val="003D1648"/>
    <w:rsid w:val="003D3462"/>
    <w:rsid w:val="003D3FA7"/>
    <w:rsid w:val="003D46A3"/>
    <w:rsid w:val="003D628B"/>
    <w:rsid w:val="003D6843"/>
    <w:rsid w:val="003D6E42"/>
    <w:rsid w:val="003D6EC7"/>
    <w:rsid w:val="003E06AF"/>
    <w:rsid w:val="003E0E5F"/>
    <w:rsid w:val="003E1984"/>
    <w:rsid w:val="003E2BE4"/>
    <w:rsid w:val="003E2F08"/>
    <w:rsid w:val="003E316F"/>
    <w:rsid w:val="003E4C03"/>
    <w:rsid w:val="003E5E4B"/>
    <w:rsid w:val="003E6BDC"/>
    <w:rsid w:val="003E6D89"/>
    <w:rsid w:val="003F0584"/>
    <w:rsid w:val="003F0A87"/>
    <w:rsid w:val="003F10F9"/>
    <w:rsid w:val="003F1861"/>
    <w:rsid w:val="003F1E47"/>
    <w:rsid w:val="003F2AE3"/>
    <w:rsid w:val="003F3C19"/>
    <w:rsid w:val="003F3E41"/>
    <w:rsid w:val="003F53A5"/>
    <w:rsid w:val="003F5421"/>
    <w:rsid w:val="003F682E"/>
    <w:rsid w:val="0040085A"/>
    <w:rsid w:val="0040131C"/>
    <w:rsid w:val="0040218C"/>
    <w:rsid w:val="00404D2B"/>
    <w:rsid w:val="00405CA3"/>
    <w:rsid w:val="0040606E"/>
    <w:rsid w:val="00407E39"/>
    <w:rsid w:val="004107FD"/>
    <w:rsid w:val="00411E34"/>
    <w:rsid w:val="00412D7F"/>
    <w:rsid w:val="0041337E"/>
    <w:rsid w:val="00413AD8"/>
    <w:rsid w:val="00413D41"/>
    <w:rsid w:val="00414383"/>
    <w:rsid w:val="004148D0"/>
    <w:rsid w:val="004153BF"/>
    <w:rsid w:val="00415A34"/>
    <w:rsid w:val="00415BF7"/>
    <w:rsid w:val="00415F06"/>
    <w:rsid w:val="0041601F"/>
    <w:rsid w:val="004162D9"/>
    <w:rsid w:val="00416953"/>
    <w:rsid w:val="00420C79"/>
    <w:rsid w:val="00421D51"/>
    <w:rsid w:val="00421E49"/>
    <w:rsid w:val="0042399E"/>
    <w:rsid w:val="00423C0B"/>
    <w:rsid w:val="00424633"/>
    <w:rsid w:val="004246D2"/>
    <w:rsid w:val="00424AA5"/>
    <w:rsid w:val="00425B1B"/>
    <w:rsid w:val="00426A7F"/>
    <w:rsid w:val="00427C91"/>
    <w:rsid w:val="0043037C"/>
    <w:rsid w:val="004314DE"/>
    <w:rsid w:val="00431F4F"/>
    <w:rsid w:val="00432D60"/>
    <w:rsid w:val="00432FE0"/>
    <w:rsid w:val="004334E1"/>
    <w:rsid w:val="00433505"/>
    <w:rsid w:val="004349B7"/>
    <w:rsid w:val="00434EC9"/>
    <w:rsid w:val="004354F0"/>
    <w:rsid w:val="00435B38"/>
    <w:rsid w:val="004360C8"/>
    <w:rsid w:val="004372CE"/>
    <w:rsid w:val="00440ABB"/>
    <w:rsid w:val="0044163C"/>
    <w:rsid w:val="00441B9A"/>
    <w:rsid w:val="00441F16"/>
    <w:rsid w:val="00441F48"/>
    <w:rsid w:val="00442DC1"/>
    <w:rsid w:val="00443045"/>
    <w:rsid w:val="0044447A"/>
    <w:rsid w:val="004448B2"/>
    <w:rsid w:val="00444B91"/>
    <w:rsid w:val="00445A80"/>
    <w:rsid w:val="0044674B"/>
    <w:rsid w:val="00447367"/>
    <w:rsid w:val="00450086"/>
    <w:rsid w:val="004504A6"/>
    <w:rsid w:val="004513A6"/>
    <w:rsid w:val="004517C1"/>
    <w:rsid w:val="00453FE0"/>
    <w:rsid w:val="004551C7"/>
    <w:rsid w:val="0045552D"/>
    <w:rsid w:val="004560F4"/>
    <w:rsid w:val="00456528"/>
    <w:rsid w:val="00456DDC"/>
    <w:rsid w:val="00460023"/>
    <w:rsid w:val="0046164F"/>
    <w:rsid w:val="00461D00"/>
    <w:rsid w:val="004636A0"/>
    <w:rsid w:val="0046413C"/>
    <w:rsid w:val="00464A9D"/>
    <w:rsid w:val="00464EFD"/>
    <w:rsid w:val="0046560E"/>
    <w:rsid w:val="0046622A"/>
    <w:rsid w:val="004662F1"/>
    <w:rsid w:val="004665DA"/>
    <w:rsid w:val="00466C1E"/>
    <w:rsid w:val="00467300"/>
    <w:rsid w:val="00470BA7"/>
    <w:rsid w:val="004711F2"/>
    <w:rsid w:val="004712B4"/>
    <w:rsid w:val="00471696"/>
    <w:rsid w:val="004743E3"/>
    <w:rsid w:val="00474410"/>
    <w:rsid w:val="004753AC"/>
    <w:rsid w:val="00475899"/>
    <w:rsid w:val="00476B64"/>
    <w:rsid w:val="00477024"/>
    <w:rsid w:val="0047751D"/>
    <w:rsid w:val="00482B31"/>
    <w:rsid w:val="00483BE6"/>
    <w:rsid w:val="00484356"/>
    <w:rsid w:val="004851AC"/>
    <w:rsid w:val="00490060"/>
    <w:rsid w:val="00491EEC"/>
    <w:rsid w:val="00492A24"/>
    <w:rsid w:val="00492B1C"/>
    <w:rsid w:val="004931A3"/>
    <w:rsid w:val="00493AD3"/>
    <w:rsid w:val="00493F0A"/>
    <w:rsid w:val="004959B5"/>
    <w:rsid w:val="00496CF9"/>
    <w:rsid w:val="004A1173"/>
    <w:rsid w:val="004A1C5E"/>
    <w:rsid w:val="004A258B"/>
    <w:rsid w:val="004A41F6"/>
    <w:rsid w:val="004A5AE4"/>
    <w:rsid w:val="004A6409"/>
    <w:rsid w:val="004A657E"/>
    <w:rsid w:val="004A7687"/>
    <w:rsid w:val="004A7C90"/>
    <w:rsid w:val="004A7E09"/>
    <w:rsid w:val="004B1B31"/>
    <w:rsid w:val="004B3DB4"/>
    <w:rsid w:val="004B44C7"/>
    <w:rsid w:val="004B481F"/>
    <w:rsid w:val="004B5150"/>
    <w:rsid w:val="004B63C3"/>
    <w:rsid w:val="004B6858"/>
    <w:rsid w:val="004B6AB8"/>
    <w:rsid w:val="004B7E7A"/>
    <w:rsid w:val="004C1150"/>
    <w:rsid w:val="004C13DC"/>
    <w:rsid w:val="004C1EB2"/>
    <w:rsid w:val="004C28C4"/>
    <w:rsid w:val="004C3CC6"/>
    <w:rsid w:val="004C4839"/>
    <w:rsid w:val="004C48BC"/>
    <w:rsid w:val="004C503C"/>
    <w:rsid w:val="004C5742"/>
    <w:rsid w:val="004C658F"/>
    <w:rsid w:val="004C6604"/>
    <w:rsid w:val="004C7059"/>
    <w:rsid w:val="004D13EB"/>
    <w:rsid w:val="004D15FF"/>
    <w:rsid w:val="004D3098"/>
    <w:rsid w:val="004D3635"/>
    <w:rsid w:val="004D36F6"/>
    <w:rsid w:val="004D3BBF"/>
    <w:rsid w:val="004D40CC"/>
    <w:rsid w:val="004D4712"/>
    <w:rsid w:val="004E0B46"/>
    <w:rsid w:val="004E1255"/>
    <w:rsid w:val="004E1A60"/>
    <w:rsid w:val="004E1AB8"/>
    <w:rsid w:val="004E2BBB"/>
    <w:rsid w:val="004E2C67"/>
    <w:rsid w:val="004E45EA"/>
    <w:rsid w:val="004E4C03"/>
    <w:rsid w:val="004E5B86"/>
    <w:rsid w:val="004E6648"/>
    <w:rsid w:val="004E686C"/>
    <w:rsid w:val="004E6F67"/>
    <w:rsid w:val="004E77B1"/>
    <w:rsid w:val="004E7FA3"/>
    <w:rsid w:val="004F131D"/>
    <w:rsid w:val="004F1E61"/>
    <w:rsid w:val="004F25A4"/>
    <w:rsid w:val="004F2EAC"/>
    <w:rsid w:val="004F4C98"/>
    <w:rsid w:val="004F5C79"/>
    <w:rsid w:val="004F65FB"/>
    <w:rsid w:val="004F682C"/>
    <w:rsid w:val="004F72A8"/>
    <w:rsid w:val="004F735B"/>
    <w:rsid w:val="004F7685"/>
    <w:rsid w:val="004F7CF3"/>
    <w:rsid w:val="004F7F84"/>
    <w:rsid w:val="0050169A"/>
    <w:rsid w:val="00501BFB"/>
    <w:rsid w:val="00501CD2"/>
    <w:rsid w:val="00501CFC"/>
    <w:rsid w:val="00501D5E"/>
    <w:rsid w:val="00502F33"/>
    <w:rsid w:val="0050531F"/>
    <w:rsid w:val="00506A0F"/>
    <w:rsid w:val="00506B39"/>
    <w:rsid w:val="0050759B"/>
    <w:rsid w:val="00507F26"/>
    <w:rsid w:val="0051036D"/>
    <w:rsid w:val="005108C9"/>
    <w:rsid w:val="005109E3"/>
    <w:rsid w:val="00510F92"/>
    <w:rsid w:val="00511350"/>
    <w:rsid w:val="005119CD"/>
    <w:rsid w:val="0051434F"/>
    <w:rsid w:val="00515192"/>
    <w:rsid w:val="00515DBA"/>
    <w:rsid w:val="00516189"/>
    <w:rsid w:val="00516DF1"/>
    <w:rsid w:val="00517857"/>
    <w:rsid w:val="00520715"/>
    <w:rsid w:val="0052112F"/>
    <w:rsid w:val="0052132D"/>
    <w:rsid w:val="00521F2C"/>
    <w:rsid w:val="005227C2"/>
    <w:rsid w:val="00522D87"/>
    <w:rsid w:val="00524115"/>
    <w:rsid w:val="005242A3"/>
    <w:rsid w:val="00525325"/>
    <w:rsid w:val="00525781"/>
    <w:rsid w:val="00526164"/>
    <w:rsid w:val="005268A7"/>
    <w:rsid w:val="00526986"/>
    <w:rsid w:val="00526FD3"/>
    <w:rsid w:val="00527739"/>
    <w:rsid w:val="00527D5D"/>
    <w:rsid w:val="00531113"/>
    <w:rsid w:val="005312EC"/>
    <w:rsid w:val="0053139B"/>
    <w:rsid w:val="005313DC"/>
    <w:rsid w:val="0053174B"/>
    <w:rsid w:val="00531C83"/>
    <w:rsid w:val="00532890"/>
    <w:rsid w:val="00532EEF"/>
    <w:rsid w:val="00532F40"/>
    <w:rsid w:val="005335AD"/>
    <w:rsid w:val="00533F58"/>
    <w:rsid w:val="005358A8"/>
    <w:rsid w:val="00535E27"/>
    <w:rsid w:val="0053624F"/>
    <w:rsid w:val="005369D2"/>
    <w:rsid w:val="00537644"/>
    <w:rsid w:val="0053787A"/>
    <w:rsid w:val="005378B6"/>
    <w:rsid w:val="0054021E"/>
    <w:rsid w:val="005403ED"/>
    <w:rsid w:val="0054063F"/>
    <w:rsid w:val="005431D9"/>
    <w:rsid w:val="0054343D"/>
    <w:rsid w:val="00543EED"/>
    <w:rsid w:val="00544EAB"/>
    <w:rsid w:val="00545000"/>
    <w:rsid w:val="005451E1"/>
    <w:rsid w:val="00547DB6"/>
    <w:rsid w:val="0055027C"/>
    <w:rsid w:val="00551088"/>
    <w:rsid w:val="0055195A"/>
    <w:rsid w:val="00551D84"/>
    <w:rsid w:val="00552A45"/>
    <w:rsid w:val="00552C03"/>
    <w:rsid w:val="00553053"/>
    <w:rsid w:val="00554697"/>
    <w:rsid w:val="005547A7"/>
    <w:rsid w:val="00554D5B"/>
    <w:rsid w:val="005553D8"/>
    <w:rsid w:val="00556453"/>
    <w:rsid w:val="00556755"/>
    <w:rsid w:val="00556771"/>
    <w:rsid w:val="00556DB8"/>
    <w:rsid w:val="005578D6"/>
    <w:rsid w:val="00560890"/>
    <w:rsid w:val="00561B3F"/>
    <w:rsid w:val="00561D7D"/>
    <w:rsid w:val="00561E67"/>
    <w:rsid w:val="00562697"/>
    <w:rsid w:val="005627DD"/>
    <w:rsid w:val="005629F8"/>
    <w:rsid w:val="00562C55"/>
    <w:rsid w:val="00563142"/>
    <w:rsid w:val="00563832"/>
    <w:rsid w:val="00565123"/>
    <w:rsid w:val="00565127"/>
    <w:rsid w:val="00566502"/>
    <w:rsid w:val="005667E6"/>
    <w:rsid w:val="005676E7"/>
    <w:rsid w:val="00572674"/>
    <w:rsid w:val="0057273A"/>
    <w:rsid w:val="00573022"/>
    <w:rsid w:val="0057355F"/>
    <w:rsid w:val="00574BBA"/>
    <w:rsid w:val="00574BEE"/>
    <w:rsid w:val="00575B01"/>
    <w:rsid w:val="0057658C"/>
    <w:rsid w:val="00576EC0"/>
    <w:rsid w:val="005771DB"/>
    <w:rsid w:val="005806C7"/>
    <w:rsid w:val="00580DC7"/>
    <w:rsid w:val="00580E59"/>
    <w:rsid w:val="00580F4C"/>
    <w:rsid w:val="00583CD8"/>
    <w:rsid w:val="00583E53"/>
    <w:rsid w:val="00583FF6"/>
    <w:rsid w:val="005843F0"/>
    <w:rsid w:val="00584C29"/>
    <w:rsid w:val="00585613"/>
    <w:rsid w:val="00585920"/>
    <w:rsid w:val="00585C14"/>
    <w:rsid w:val="00585CDF"/>
    <w:rsid w:val="00585CF9"/>
    <w:rsid w:val="00585DCF"/>
    <w:rsid w:val="00585E32"/>
    <w:rsid w:val="00592465"/>
    <w:rsid w:val="005932A7"/>
    <w:rsid w:val="005937D0"/>
    <w:rsid w:val="00593D44"/>
    <w:rsid w:val="00594D3F"/>
    <w:rsid w:val="0059565D"/>
    <w:rsid w:val="00595FF4"/>
    <w:rsid w:val="0059626A"/>
    <w:rsid w:val="00597AD1"/>
    <w:rsid w:val="005A1AEF"/>
    <w:rsid w:val="005A1B2A"/>
    <w:rsid w:val="005A1CEE"/>
    <w:rsid w:val="005A1F41"/>
    <w:rsid w:val="005A3831"/>
    <w:rsid w:val="005A498C"/>
    <w:rsid w:val="005A4DCE"/>
    <w:rsid w:val="005A5F63"/>
    <w:rsid w:val="005A691C"/>
    <w:rsid w:val="005A70CF"/>
    <w:rsid w:val="005A7EAF"/>
    <w:rsid w:val="005A7F85"/>
    <w:rsid w:val="005A7FC2"/>
    <w:rsid w:val="005B0444"/>
    <w:rsid w:val="005B2241"/>
    <w:rsid w:val="005B26CB"/>
    <w:rsid w:val="005B3251"/>
    <w:rsid w:val="005B3378"/>
    <w:rsid w:val="005B34C8"/>
    <w:rsid w:val="005B39C2"/>
    <w:rsid w:val="005B63CC"/>
    <w:rsid w:val="005B6C46"/>
    <w:rsid w:val="005B6F05"/>
    <w:rsid w:val="005C0D32"/>
    <w:rsid w:val="005C0F52"/>
    <w:rsid w:val="005C1A23"/>
    <w:rsid w:val="005C1ADA"/>
    <w:rsid w:val="005C31E9"/>
    <w:rsid w:val="005C47E2"/>
    <w:rsid w:val="005C49CC"/>
    <w:rsid w:val="005C4A8D"/>
    <w:rsid w:val="005C5978"/>
    <w:rsid w:val="005C64AB"/>
    <w:rsid w:val="005C65F8"/>
    <w:rsid w:val="005C6950"/>
    <w:rsid w:val="005C6CDC"/>
    <w:rsid w:val="005C7253"/>
    <w:rsid w:val="005C756C"/>
    <w:rsid w:val="005D05CC"/>
    <w:rsid w:val="005D1E6D"/>
    <w:rsid w:val="005D35C0"/>
    <w:rsid w:val="005D431B"/>
    <w:rsid w:val="005D4575"/>
    <w:rsid w:val="005D6204"/>
    <w:rsid w:val="005D6992"/>
    <w:rsid w:val="005D6A66"/>
    <w:rsid w:val="005D6F4B"/>
    <w:rsid w:val="005D7DEC"/>
    <w:rsid w:val="005D7F45"/>
    <w:rsid w:val="005E0BD4"/>
    <w:rsid w:val="005E1312"/>
    <w:rsid w:val="005E27A8"/>
    <w:rsid w:val="005E40C3"/>
    <w:rsid w:val="005E64F4"/>
    <w:rsid w:val="005F1C38"/>
    <w:rsid w:val="005F2417"/>
    <w:rsid w:val="005F25E4"/>
    <w:rsid w:val="005F58B1"/>
    <w:rsid w:val="005F6781"/>
    <w:rsid w:val="005F7959"/>
    <w:rsid w:val="005F795A"/>
    <w:rsid w:val="005F7CF9"/>
    <w:rsid w:val="006007F8"/>
    <w:rsid w:val="00600879"/>
    <w:rsid w:val="00602979"/>
    <w:rsid w:val="006031AE"/>
    <w:rsid w:val="00603B4F"/>
    <w:rsid w:val="00604188"/>
    <w:rsid w:val="006046A0"/>
    <w:rsid w:val="00604E45"/>
    <w:rsid w:val="006071FB"/>
    <w:rsid w:val="00607A22"/>
    <w:rsid w:val="00607A69"/>
    <w:rsid w:val="00607C91"/>
    <w:rsid w:val="00610136"/>
    <w:rsid w:val="006112BC"/>
    <w:rsid w:val="00611550"/>
    <w:rsid w:val="00612C47"/>
    <w:rsid w:val="006132C5"/>
    <w:rsid w:val="0061518D"/>
    <w:rsid w:val="006151BF"/>
    <w:rsid w:val="006154A6"/>
    <w:rsid w:val="006156A7"/>
    <w:rsid w:val="00615F07"/>
    <w:rsid w:val="00616F8C"/>
    <w:rsid w:val="00617485"/>
    <w:rsid w:val="006215D0"/>
    <w:rsid w:val="006218D4"/>
    <w:rsid w:val="00621FDB"/>
    <w:rsid w:val="00623AAD"/>
    <w:rsid w:val="0062499C"/>
    <w:rsid w:val="006249DB"/>
    <w:rsid w:val="006261BD"/>
    <w:rsid w:val="00626CB0"/>
    <w:rsid w:val="00627255"/>
    <w:rsid w:val="006276AF"/>
    <w:rsid w:val="00627CF0"/>
    <w:rsid w:val="00630935"/>
    <w:rsid w:val="00632AAF"/>
    <w:rsid w:val="006344AE"/>
    <w:rsid w:val="0063568F"/>
    <w:rsid w:val="006356B0"/>
    <w:rsid w:val="006356E3"/>
    <w:rsid w:val="00636182"/>
    <w:rsid w:val="0063708F"/>
    <w:rsid w:val="006404BD"/>
    <w:rsid w:val="00642AE6"/>
    <w:rsid w:val="006436B4"/>
    <w:rsid w:val="00643ECF"/>
    <w:rsid w:val="00643EE3"/>
    <w:rsid w:val="006441DD"/>
    <w:rsid w:val="00644E04"/>
    <w:rsid w:val="00644E20"/>
    <w:rsid w:val="00645BE2"/>
    <w:rsid w:val="00647011"/>
    <w:rsid w:val="006502B0"/>
    <w:rsid w:val="00651286"/>
    <w:rsid w:val="006513B0"/>
    <w:rsid w:val="0065179B"/>
    <w:rsid w:val="00651926"/>
    <w:rsid w:val="00654785"/>
    <w:rsid w:val="00654CB7"/>
    <w:rsid w:val="006552E4"/>
    <w:rsid w:val="006558E9"/>
    <w:rsid w:val="00655EF7"/>
    <w:rsid w:val="006566EF"/>
    <w:rsid w:val="006566F0"/>
    <w:rsid w:val="0066131D"/>
    <w:rsid w:val="00661FD3"/>
    <w:rsid w:val="0066302D"/>
    <w:rsid w:val="0066307E"/>
    <w:rsid w:val="006648AB"/>
    <w:rsid w:val="00664AB5"/>
    <w:rsid w:val="00664ACA"/>
    <w:rsid w:val="00664DD5"/>
    <w:rsid w:val="00665856"/>
    <w:rsid w:val="00665938"/>
    <w:rsid w:val="006668ED"/>
    <w:rsid w:val="006673AA"/>
    <w:rsid w:val="00667565"/>
    <w:rsid w:val="006677BC"/>
    <w:rsid w:val="006710B2"/>
    <w:rsid w:val="00671192"/>
    <w:rsid w:val="006719FA"/>
    <w:rsid w:val="00671CE9"/>
    <w:rsid w:val="006720E9"/>
    <w:rsid w:val="00672204"/>
    <w:rsid w:val="00672C52"/>
    <w:rsid w:val="006732DB"/>
    <w:rsid w:val="006739D4"/>
    <w:rsid w:val="00673ED1"/>
    <w:rsid w:val="00675899"/>
    <w:rsid w:val="00675D04"/>
    <w:rsid w:val="00675F39"/>
    <w:rsid w:val="00675F97"/>
    <w:rsid w:val="00676CE9"/>
    <w:rsid w:val="006770FF"/>
    <w:rsid w:val="00677E83"/>
    <w:rsid w:val="00680A67"/>
    <w:rsid w:val="00681BAC"/>
    <w:rsid w:val="006926B2"/>
    <w:rsid w:val="0069292D"/>
    <w:rsid w:val="00697617"/>
    <w:rsid w:val="006A02EF"/>
    <w:rsid w:val="006A0B8C"/>
    <w:rsid w:val="006A0DFA"/>
    <w:rsid w:val="006A13CD"/>
    <w:rsid w:val="006A1A47"/>
    <w:rsid w:val="006A3AB2"/>
    <w:rsid w:val="006A4324"/>
    <w:rsid w:val="006A5D84"/>
    <w:rsid w:val="006A5DBF"/>
    <w:rsid w:val="006A5E32"/>
    <w:rsid w:val="006A6369"/>
    <w:rsid w:val="006A6D01"/>
    <w:rsid w:val="006A7BC2"/>
    <w:rsid w:val="006B036D"/>
    <w:rsid w:val="006B10A3"/>
    <w:rsid w:val="006B208C"/>
    <w:rsid w:val="006B66B0"/>
    <w:rsid w:val="006B6B82"/>
    <w:rsid w:val="006B72F9"/>
    <w:rsid w:val="006C0BC0"/>
    <w:rsid w:val="006C292A"/>
    <w:rsid w:val="006C2C89"/>
    <w:rsid w:val="006C3175"/>
    <w:rsid w:val="006C326B"/>
    <w:rsid w:val="006C437E"/>
    <w:rsid w:val="006C4F9E"/>
    <w:rsid w:val="006C60FC"/>
    <w:rsid w:val="006D2B41"/>
    <w:rsid w:val="006D32E0"/>
    <w:rsid w:val="006D456A"/>
    <w:rsid w:val="006D5308"/>
    <w:rsid w:val="006D55C0"/>
    <w:rsid w:val="006D5985"/>
    <w:rsid w:val="006D5A4B"/>
    <w:rsid w:val="006D5F53"/>
    <w:rsid w:val="006D76A1"/>
    <w:rsid w:val="006E23FD"/>
    <w:rsid w:val="006E25C5"/>
    <w:rsid w:val="006E28D4"/>
    <w:rsid w:val="006E2997"/>
    <w:rsid w:val="006E2E2F"/>
    <w:rsid w:val="006E58B1"/>
    <w:rsid w:val="006E67F2"/>
    <w:rsid w:val="006F0243"/>
    <w:rsid w:val="006F0456"/>
    <w:rsid w:val="006F0DE8"/>
    <w:rsid w:val="006F1436"/>
    <w:rsid w:val="006F20DC"/>
    <w:rsid w:val="006F2A9C"/>
    <w:rsid w:val="006F2D2B"/>
    <w:rsid w:val="006F33EA"/>
    <w:rsid w:val="006F5F75"/>
    <w:rsid w:val="006F6350"/>
    <w:rsid w:val="006F6FCF"/>
    <w:rsid w:val="006F73E6"/>
    <w:rsid w:val="006F7584"/>
    <w:rsid w:val="0070122C"/>
    <w:rsid w:val="00701C1F"/>
    <w:rsid w:val="00702934"/>
    <w:rsid w:val="00702F4E"/>
    <w:rsid w:val="00703F4A"/>
    <w:rsid w:val="007040E3"/>
    <w:rsid w:val="00704176"/>
    <w:rsid w:val="0070522E"/>
    <w:rsid w:val="007054B1"/>
    <w:rsid w:val="007054F2"/>
    <w:rsid w:val="00706839"/>
    <w:rsid w:val="007074E8"/>
    <w:rsid w:val="00707FB8"/>
    <w:rsid w:val="007119AF"/>
    <w:rsid w:val="00711F82"/>
    <w:rsid w:val="0071312B"/>
    <w:rsid w:val="00713B35"/>
    <w:rsid w:val="00716167"/>
    <w:rsid w:val="0071729D"/>
    <w:rsid w:val="007177F6"/>
    <w:rsid w:val="007209B6"/>
    <w:rsid w:val="00721260"/>
    <w:rsid w:val="00721320"/>
    <w:rsid w:val="0072139E"/>
    <w:rsid w:val="007217F1"/>
    <w:rsid w:val="0072195E"/>
    <w:rsid w:val="00721AFC"/>
    <w:rsid w:val="00721CE5"/>
    <w:rsid w:val="00722123"/>
    <w:rsid w:val="007226E4"/>
    <w:rsid w:val="007230F1"/>
    <w:rsid w:val="00724147"/>
    <w:rsid w:val="0072418E"/>
    <w:rsid w:val="0072489E"/>
    <w:rsid w:val="00725244"/>
    <w:rsid w:val="00730037"/>
    <w:rsid w:val="007303A8"/>
    <w:rsid w:val="00730EA9"/>
    <w:rsid w:val="00731994"/>
    <w:rsid w:val="0073300E"/>
    <w:rsid w:val="00734357"/>
    <w:rsid w:val="0073547F"/>
    <w:rsid w:val="007358FE"/>
    <w:rsid w:val="00735BBD"/>
    <w:rsid w:val="00741777"/>
    <w:rsid w:val="00741A68"/>
    <w:rsid w:val="00745BBC"/>
    <w:rsid w:val="00745C06"/>
    <w:rsid w:val="00746968"/>
    <w:rsid w:val="00747A78"/>
    <w:rsid w:val="00753428"/>
    <w:rsid w:val="007541C9"/>
    <w:rsid w:val="00754883"/>
    <w:rsid w:val="00755AFB"/>
    <w:rsid w:val="00756ED9"/>
    <w:rsid w:val="00757A4A"/>
    <w:rsid w:val="00757C85"/>
    <w:rsid w:val="007605E6"/>
    <w:rsid w:val="0076076F"/>
    <w:rsid w:val="00761693"/>
    <w:rsid w:val="00762419"/>
    <w:rsid w:val="007639F9"/>
    <w:rsid w:val="00765118"/>
    <w:rsid w:val="00766D95"/>
    <w:rsid w:val="00766E55"/>
    <w:rsid w:val="007705CB"/>
    <w:rsid w:val="0077332A"/>
    <w:rsid w:val="00773E0A"/>
    <w:rsid w:val="00774747"/>
    <w:rsid w:val="0077695F"/>
    <w:rsid w:val="0077783B"/>
    <w:rsid w:val="007805FD"/>
    <w:rsid w:val="0078088F"/>
    <w:rsid w:val="00782353"/>
    <w:rsid w:val="007871B6"/>
    <w:rsid w:val="007878BA"/>
    <w:rsid w:val="00787907"/>
    <w:rsid w:val="00787A1D"/>
    <w:rsid w:val="0079081C"/>
    <w:rsid w:val="007912A1"/>
    <w:rsid w:val="00791CEC"/>
    <w:rsid w:val="00793C9A"/>
    <w:rsid w:val="00794AD6"/>
    <w:rsid w:val="0079724F"/>
    <w:rsid w:val="00797B6D"/>
    <w:rsid w:val="00797BD6"/>
    <w:rsid w:val="00797D85"/>
    <w:rsid w:val="007A0702"/>
    <w:rsid w:val="007A249E"/>
    <w:rsid w:val="007A5EF5"/>
    <w:rsid w:val="007A6AD8"/>
    <w:rsid w:val="007A6DE4"/>
    <w:rsid w:val="007B11B6"/>
    <w:rsid w:val="007B1815"/>
    <w:rsid w:val="007B2CA8"/>
    <w:rsid w:val="007B6D87"/>
    <w:rsid w:val="007B6E7A"/>
    <w:rsid w:val="007B7702"/>
    <w:rsid w:val="007B7E68"/>
    <w:rsid w:val="007B7F34"/>
    <w:rsid w:val="007C0AEC"/>
    <w:rsid w:val="007C3432"/>
    <w:rsid w:val="007C4126"/>
    <w:rsid w:val="007C47CF"/>
    <w:rsid w:val="007C5852"/>
    <w:rsid w:val="007C6991"/>
    <w:rsid w:val="007C6FAD"/>
    <w:rsid w:val="007C7F4C"/>
    <w:rsid w:val="007D0234"/>
    <w:rsid w:val="007D09AE"/>
    <w:rsid w:val="007D1086"/>
    <w:rsid w:val="007D21BE"/>
    <w:rsid w:val="007D3F6E"/>
    <w:rsid w:val="007D441B"/>
    <w:rsid w:val="007D44DD"/>
    <w:rsid w:val="007D5D22"/>
    <w:rsid w:val="007D60E5"/>
    <w:rsid w:val="007D626C"/>
    <w:rsid w:val="007D6A4B"/>
    <w:rsid w:val="007D78B1"/>
    <w:rsid w:val="007E06B5"/>
    <w:rsid w:val="007E0BD3"/>
    <w:rsid w:val="007E1826"/>
    <w:rsid w:val="007E223B"/>
    <w:rsid w:val="007E2AD4"/>
    <w:rsid w:val="007E357A"/>
    <w:rsid w:val="007E40FB"/>
    <w:rsid w:val="007E4909"/>
    <w:rsid w:val="007E61E8"/>
    <w:rsid w:val="007E6550"/>
    <w:rsid w:val="007E6A75"/>
    <w:rsid w:val="007E7284"/>
    <w:rsid w:val="007E7512"/>
    <w:rsid w:val="007E7A2F"/>
    <w:rsid w:val="007F0E9B"/>
    <w:rsid w:val="007F1785"/>
    <w:rsid w:val="007F1B60"/>
    <w:rsid w:val="007F34ED"/>
    <w:rsid w:val="007F3868"/>
    <w:rsid w:val="007F3FD0"/>
    <w:rsid w:val="007F4126"/>
    <w:rsid w:val="007F43E2"/>
    <w:rsid w:val="007F4896"/>
    <w:rsid w:val="007F504B"/>
    <w:rsid w:val="007F5D85"/>
    <w:rsid w:val="007F6EF6"/>
    <w:rsid w:val="008005F2"/>
    <w:rsid w:val="00800ACD"/>
    <w:rsid w:val="00801312"/>
    <w:rsid w:val="00801728"/>
    <w:rsid w:val="00801DDE"/>
    <w:rsid w:val="00802117"/>
    <w:rsid w:val="00803C63"/>
    <w:rsid w:val="00804B22"/>
    <w:rsid w:val="008059AD"/>
    <w:rsid w:val="00806E49"/>
    <w:rsid w:val="00810BA2"/>
    <w:rsid w:val="00810F0E"/>
    <w:rsid w:val="008122FB"/>
    <w:rsid w:val="0081247B"/>
    <w:rsid w:val="008125BB"/>
    <w:rsid w:val="008128A9"/>
    <w:rsid w:val="00812B5C"/>
    <w:rsid w:val="00812D2B"/>
    <w:rsid w:val="00813708"/>
    <w:rsid w:val="00815605"/>
    <w:rsid w:val="00815F93"/>
    <w:rsid w:val="008171AC"/>
    <w:rsid w:val="00817540"/>
    <w:rsid w:val="008175AC"/>
    <w:rsid w:val="00817A0D"/>
    <w:rsid w:val="0082033A"/>
    <w:rsid w:val="00820DF3"/>
    <w:rsid w:val="00821F71"/>
    <w:rsid w:val="00822DF1"/>
    <w:rsid w:val="00823A65"/>
    <w:rsid w:val="00825336"/>
    <w:rsid w:val="00825871"/>
    <w:rsid w:val="00825997"/>
    <w:rsid w:val="00826162"/>
    <w:rsid w:val="00827A06"/>
    <w:rsid w:val="008309CE"/>
    <w:rsid w:val="008313A0"/>
    <w:rsid w:val="0083324D"/>
    <w:rsid w:val="00835EA9"/>
    <w:rsid w:val="008405EB"/>
    <w:rsid w:val="00841767"/>
    <w:rsid w:val="00841C8A"/>
    <w:rsid w:val="008428DF"/>
    <w:rsid w:val="008433EA"/>
    <w:rsid w:val="00843D1F"/>
    <w:rsid w:val="00845174"/>
    <w:rsid w:val="0084567B"/>
    <w:rsid w:val="008458E8"/>
    <w:rsid w:val="008471C0"/>
    <w:rsid w:val="00847692"/>
    <w:rsid w:val="00847AFE"/>
    <w:rsid w:val="0085011E"/>
    <w:rsid w:val="0085203E"/>
    <w:rsid w:val="0085285E"/>
    <w:rsid w:val="00852EAE"/>
    <w:rsid w:val="008530EC"/>
    <w:rsid w:val="00853925"/>
    <w:rsid w:val="00853CA2"/>
    <w:rsid w:val="00853CAC"/>
    <w:rsid w:val="00853E38"/>
    <w:rsid w:val="00854A34"/>
    <w:rsid w:val="00855155"/>
    <w:rsid w:val="00855295"/>
    <w:rsid w:val="008556C9"/>
    <w:rsid w:val="008562C3"/>
    <w:rsid w:val="00857E8F"/>
    <w:rsid w:val="00862F43"/>
    <w:rsid w:val="008631D6"/>
    <w:rsid w:val="00865500"/>
    <w:rsid w:val="00865850"/>
    <w:rsid w:val="008658ED"/>
    <w:rsid w:val="00866570"/>
    <w:rsid w:val="008676DB"/>
    <w:rsid w:val="00867B46"/>
    <w:rsid w:val="00870AFC"/>
    <w:rsid w:val="00871CCF"/>
    <w:rsid w:val="0087304E"/>
    <w:rsid w:val="00873C58"/>
    <w:rsid w:val="00873CBD"/>
    <w:rsid w:val="00874325"/>
    <w:rsid w:val="00874CBE"/>
    <w:rsid w:val="008752C2"/>
    <w:rsid w:val="00875A93"/>
    <w:rsid w:val="0087651B"/>
    <w:rsid w:val="00877465"/>
    <w:rsid w:val="00882069"/>
    <w:rsid w:val="008820F5"/>
    <w:rsid w:val="0088391B"/>
    <w:rsid w:val="00883A19"/>
    <w:rsid w:val="008843ED"/>
    <w:rsid w:val="008847ED"/>
    <w:rsid w:val="0088625E"/>
    <w:rsid w:val="0088734C"/>
    <w:rsid w:val="008903D0"/>
    <w:rsid w:val="00890825"/>
    <w:rsid w:val="008931E2"/>
    <w:rsid w:val="0089488C"/>
    <w:rsid w:val="0089498B"/>
    <w:rsid w:val="00894B78"/>
    <w:rsid w:val="0089523C"/>
    <w:rsid w:val="008955F6"/>
    <w:rsid w:val="008969AE"/>
    <w:rsid w:val="0089715B"/>
    <w:rsid w:val="00897A84"/>
    <w:rsid w:val="008A0BD7"/>
    <w:rsid w:val="008A15C5"/>
    <w:rsid w:val="008A188C"/>
    <w:rsid w:val="008A26BE"/>
    <w:rsid w:val="008A286C"/>
    <w:rsid w:val="008A313F"/>
    <w:rsid w:val="008A3B04"/>
    <w:rsid w:val="008A577C"/>
    <w:rsid w:val="008A6AA0"/>
    <w:rsid w:val="008A6BC3"/>
    <w:rsid w:val="008A799A"/>
    <w:rsid w:val="008B0D3F"/>
    <w:rsid w:val="008B14F2"/>
    <w:rsid w:val="008B196F"/>
    <w:rsid w:val="008B21CC"/>
    <w:rsid w:val="008B3EDF"/>
    <w:rsid w:val="008B50BF"/>
    <w:rsid w:val="008B5644"/>
    <w:rsid w:val="008B5AF6"/>
    <w:rsid w:val="008B5CCC"/>
    <w:rsid w:val="008B5D08"/>
    <w:rsid w:val="008B64D2"/>
    <w:rsid w:val="008B65D2"/>
    <w:rsid w:val="008B7A0E"/>
    <w:rsid w:val="008C1811"/>
    <w:rsid w:val="008C1817"/>
    <w:rsid w:val="008C23FC"/>
    <w:rsid w:val="008C334D"/>
    <w:rsid w:val="008C335F"/>
    <w:rsid w:val="008C486F"/>
    <w:rsid w:val="008C64FD"/>
    <w:rsid w:val="008C6974"/>
    <w:rsid w:val="008C7203"/>
    <w:rsid w:val="008C7FB7"/>
    <w:rsid w:val="008D0D73"/>
    <w:rsid w:val="008D211A"/>
    <w:rsid w:val="008D2B6C"/>
    <w:rsid w:val="008D2E77"/>
    <w:rsid w:val="008D3C78"/>
    <w:rsid w:val="008D3DAD"/>
    <w:rsid w:val="008D48FA"/>
    <w:rsid w:val="008D5FB3"/>
    <w:rsid w:val="008D64A4"/>
    <w:rsid w:val="008E006C"/>
    <w:rsid w:val="008E0A98"/>
    <w:rsid w:val="008E0DCA"/>
    <w:rsid w:val="008E3619"/>
    <w:rsid w:val="008E37CA"/>
    <w:rsid w:val="008E40CD"/>
    <w:rsid w:val="008E4F0D"/>
    <w:rsid w:val="008E561F"/>
    <w:rsid w:val="008E7392"/>
    <w:rsid w:val="008E77CA"/>
    <w:rsid w:val="008F37DF"/>
    <w:rsid w:val="008F5344"/>
    <w:rsid w:val="008F6592"/>
    <w:rsid w:val="008F738A"/>
    <w:rsid w:val="00901581"/>
    <w:rsid w:val="009015A2"/>
    <w:rsid w:val="00901FC8"/>
    <w:rsid w:val="009033D6"/>
    <w:rsid w:val="009045F0"/>
    <w:rsid w:val="00906B23"/>
    <w:rsid w:val="00906F92"/>
    <w:rsid w:val="009073DC"/>
    <w:rsid w:val="00910FAC"/>
    <w:rsid w:val="00911AAA"/>
    <w:rsid w:val="009128D6"/>
    <w:rsid w:val="00912FCE"/>
    <w:rsid w:val="0091349B"/>
    <w:rsid w:val="009136ED"/>
    <w:rsid w:val="00913F1A"/>
    <w:rsid w:val="009142AD"/>
    <w:rsid w:val="00914955"/>
    <w:rsid w:val="00914B76"/>
    <w:rsid w:val="009153A0"/>
    <w:rsid w:val="009160BD"/>
    <w:rsid w:val="0091662C"/>
    <w:rsid w:val="00917CCC"/>
    <w:rsid w:val="00920118"/>
    <w:rsid w:val="00920296"/>
    <w:rsid w:val="00921A7B"/>
    <w:rsid w:val="00921C9A"/>
    <w:rsid w:val="00922DA8"/>
    <w:rsid w:val="00923635"/>
    <w:rsid w:val="00923FD6"/>
    <w:rsid w:val="00925316"/>
    <w:rsid w:val="009269C5"/>
    <w:rsid w:val="009269E8"/>
    <w:rsid w:val="00930152"/>
    <w:rsid w:val="00930277"/>
    <w:rsid w:val="00930D1E"/>
    <w:rsid w:val="009314E3"/>
    <w:rsid w:val="009316EC"/>
    <w:rsid w:val="00931AFC"/>
    <w:rsid w:val="0093207C"/>
    <w:rsid w:val="00932EF7"/>
    <w:rsid w:val="0093317A"/>
    <w:rsid w:val="009343BB"/>
    <w:rsid w:val="00934CB7"/>
    <w:rsid w:val="00935D82"/>
    <w:rsid w:val="009410DE"/>
    <w:rsid w:val="00941485"/>
    <w:rsid w:val="00943F88"/>
    <w:rsid w:val="00944056"/>
    <w:rsid w:val="00947308"/>
    <w:rsid w:val="0094764A"/>
    <w:rsid w:val="009476BD"/>
    <w:rsid w:val="00947825"/>
    <w:rsid w:val="0095127A"/>
    <w:rsid w:val="00951E8E"/>
    <w:rsid w:val="009522D1"/>
    <w:rsid w:val="0095268C"/>
    <w:rsid w:val="009531DB"/>
    <w:rsid w:val="009532E3"/>
    <w:rsid w:val="00953514"/>
    <w:rsid w:val="0095468F"/>
    <w:rsid w:val="00954DA3"/>
    <w:rsid w:val="0095540F"/>
    <w:rsid w:val="00956C86"/>
    <w:rsid w:val="00956CA2"/>
    <w:rsid w:val="00957937"/>
    <w:rsid w:val="00957CF6"/>
    <w:rsid w:val="00960020"/>
    <w:rsid w:val="00960376"/>
    <w:rsid w:val="00960728"/>
    <w:rsid w:val="009609DB"/>
    <w:rsid w:val="00960DEF"/>
    <w:rsid w:val="009616CC"/>
    <w:rsid w:val="00963686"/>
    <w:rsid w:val="00963734"/>
    <w:rsid w:val="00964D8E"/>
    <w:rsid w:val="0096529A"/>
    <w:rsid w:val="00965DDF"/>
    <w:rsid w:val="00967038"/>
    <w:rsid w:val="009708A5"/>
    <w:rsid w:val="00971001"/>
    <w:rsid w:val="0097126D"/>
    <w:rsid w:val="00971806"/>
    <w:rsid w:val="00972AE6"/>
    <w:rsid w:val="00973724"/>
    <w:rsid w:val="00976903"/>
    <w:rsid w:val="00976B57"/>
    <w:rsid w:val="0097714C"/>
    <w:rsid w:val="00977552"/>
    <w:rsid w:val="00977697"/>
    <w:rsid w:val="00977895"/>
    <w:rsid w:val="00977920"/>
    <w:rsid w:val="0098133C"/>
    <w:rsid w:val="009817C2"/>
    <w:rsid w:val="00982998"/>
    <w:rsid w:val="00983C87"/>
    <w:rsid w:val="0098441A"/>
    <w:rsid w:val="00984EF3"/>
    <w:rsid w:val="0098604E"/>
    <w:rsid w:val="009871C5"/>
    <w:rsid w:val="0098738D"/>
    <w:rsid w:val="00987D5C"/>
    <w:rsid w:val="009934D3"/>
    <w:rsid w:val="00993635"/>
    <w:rsid w:val="00993670"/>
    <w:rsid w:val="00993F9C"/>
    <w:rsid w:val="00994742"/>
    <w:rsid w:val="0099487E"/>
    <w:rsid w:val="0099508E"/>
    <w:rsid w:val="009952A3"/>
    <w:rsid w:val="009968C7"/>
    <w:rsid w:val="00996F56"/>
    <w:rsid w:val="009972CC"/>
    <w:rsid w:val="00997BCE"/>
    <w:rsid w:val="009A0220"/>
    <w:rsid w:val="009A174C"/>
    <w:rsid w:val="009A2F79"/>
    <w:rsid w:val="009A3978"/>
    <w:rsid w:val="009A451A"/>
    <w:rsid w:val="009A534B"/>
    <w:rsid w:val="009A7F1D"/>
    <w:rsid w:val="009B22AE"/>
    <w:rsid w:val="009B297E"/>
    <w:rsid w:val="009B2A80"/>
    <w:rsid w:val="009B3468"/>
    <w:rsid w:val="009B350E"/>
    <w:rsid w:val="009B3927"/>
    <w:rsid w:val="009B6109"/>
    <w:rsid w:val="009B6888"/>
    <w:rsid w:val="009B702B"/>
    <w:rsid w:val="009C23D8"/>
    <w:rsid w:val="009C27DA"/>
    <w:rsid w:val="009C2BB3"/>
    <w:rsid w:val="009C3225"/>
    <w:rsid w:val="009C342B"/>
    <w:rsid w:val="009C5090"/>
    <w:rsid w:val="009C56AE"/>
    <w:rsid w:val="009C6D2B"/>
    <w:rsid w:val="009C702F"/>
    <w:rsid w:val="009C7D20"/>
    <w:rsid w:val="009C7D37"/>
    <w:rsid w:val="009D0068"/>
    <w:rsid w:val="009D0E86"/>
    <w:rsid w:val="009D106C"/>
    <w:rsid w:val="009D338B"/>
    <w:rsid w:val="009D3491"/>
    <w:rsid w:val="009D3C16"/>
    <w:rsid w:val="009D3E20"/>
    <w:rsid w:val="009D6C01"/>
    <w:rsid w:val="009D78C7"/>
    <w:rsid w:val="009E16CA"/>
    <w:rsid w:val="009E2B7D"/>
    <w:rsid w:val="009E3EFA"/>
    <w:rsid w:val="009E4620"/>
    <w:rsid w:val="009E611D"/>
    <w:rsid w:val="009E7C51"/>
    <w:rsid w:val="009F14B1"/>
    <w:rsid w:val="009F2E58"/>
    <w:rsid w:val="009F34CB"/>
    <w:rsid w:val="009F4977"/>
    <w:rsid w:val="009F4A6F"/>
    <w:rsid w:val="009F6B39"/>
    <w:rsid w:val="009F7002"/>
    <w:rsid w:val="00A0104F"/>
    <w:rsid w:val="00A0277A"/>
    <w:rsid w:val="00A059A6"/>
    <w:rsid w:val="00A07229"/>
    <w:rsid w:val="00A07747"/>
    <w:rsid w:val="00A079D6"/>
    <w:rsid w:val="00A07B90"/>
    <w:rsid w:val="00A10243"/>
    <w:rsid w:val="00A10D13"/>
    <w:rsid w:val="00A1124C"/>
    <w:rsid w:val="00A1180E"/>
    <w:rsid w:val="00A12BB0"/>
    <w:rsid w:val="00A13ACA"/>
    <w:rsid w:val="00A14B9B"/>
    <w:rsid w:val="00A1525A"/>
    <w:rsid w:val="00A15F84"/>
    <w:rsid w:val="00A17DBF"/>
    <w:rsid w:val="00A17F21"/>
    <w:rsid w:val="00A205E1"/>
    <w:rsid w:val="00A20E0B"/>
    <w:rsid w:val="00A2175C"/>
    <w:rsid w:val="00A22C02"/>
    <w:rsid w:val="00A22DE1"/>
    <w:rsid w:val="00A24055"/>
    <w:rsid w:val="00A24A38"/>
    <w:rsid w:val="00A2554F"/>
    <w:rsid w:val="00A2598A"/>
    <w:rsid w:val="00A262D9"/>
    <w:rsid w:val="00A26960"/>
    <w:rsid w:val="00A30E91"/>
    <w:rsid w:val="00A316C7"/>
    <w:rsid w:val="00A31C70"/>
    <w:rsid w:val="00A321F9"/>
    <w:rsid w:val="00A32450"/>
    <w:rsid w:val="00A33214"/>
    <w:rsid w:val="00A3380C"/>
    <w:rsid w:val="00A33EF1"/>
    <w:rsid w:val="00A34C66"/>
    <w:rsid w:val="00A37233"/>
    <w:rsid w:val="00A40027"/>
    <w:rsid w:val="00A4141E"/>
    <w:rsid w:val="00A46003"/>
    <w:rsid w:val="00A46D33"/>
    <w:rsid w:val="00A46D70"/>
    <w:rsid w:val="00A50EB7"/>
    <w:rsid w:val="00A520D6"/>
    <w:rsid w:val="00A5210F"/>
    <w:rsid w:val="00A52D98"/>
    <w:rsid w:val="00A530C7"/>
    <w:rsid w:val="00A53C9B"/>
    <w:rsid w:val="00A543FA"/>
    <w:rsid w:val="00A54A3C"/>
    <w:rsid w:val="00A555BC"/>
    <w:rsid w:val="00A56C5E"/>
    <w:rsid w:val="00A579A0"/>
    <w:rsid w:val="00A57D9A"/>
    <w:rsid w:val="00A61FD0"/>
    <w:rsid w:val="00A63531"/>
    <w:rsid w:val="00A636E1"/>
    <w:rsid w:val="00A6544C"/>
    <w:rsid w:val="00A65577"/>
    <w:rsid w:val="00A71BA7"/>
    <w:rsid w:val="00A71D9A"/>
    <w:rsid w:val="00A7244B"/>
    <w:rsid w:val="00A7251B"/>
    <w:rsid w:val="00A7259A"/>
    <w:rsid w:val="00A72F2D"/>
    <w:rsid w:val="00A72FD4"/>
    <w:rsid w:val="00A7398D"/>
    <w:rsid w:val="00A742AB"/>
    <w:rsid w:val="00A7572C"/>
    <w:rsid w:val="00A764EC"/>
    <w:rsid w:val="00A76BE1"/>
    <w:rsid w:val="00A76D67"/>
    <w:rsid w:val="00A771FB"/>
    <w:rsid w:val="00A774E0"/>
    <w:rsid w:val="00A77545"/>
    <w:rsid w:val="00A805FF"/>
    <w:rsid w:val="00A814B7"/>
    <w:rsid w:val="00A8274C"/>
    <w:rsid w:val="00A83FA6"/>
    <w:rsid w:val="00A85399"/>
    <w:rsid w:val="00A85C7F"/>
    <w:rsid w:val="00A86498"/>
    <w:rsid w:val="00A86597"/>
    <w:rsid w:val="00A86732"/>
    <w:rsid w:val="00A86B60"/>
    <w:rsid w:val="00A870B1"/>
    <w:rsid w:val="00A905EF"/>
    <w:rsid w:val="00A90A7B"/>
    <w:rsid w:val="00A9136B"/>
    <w:rsid w:val="00A91579"/>
    <w:rsid w:val="00A92382"/>
    <w:rsid w:val="00A963AC"/>
    <w:rsid w:val="00A96722"/>
    <w:rsid w:val="00A969CE"/>
    <w:rsid w:val="00A96F11"/>
    <w:rsid w:val="00A97AFA"/>
    <w:rsid w:val="00AA041F"/>
    <w:rsid w:val="00AA3522"/>
    <w:rsid w:val="00AA3C61"/>
    <w:rsid w:val="00AA4984"/>
    <w:rsid w:val="00AA63E6"/>
    <w:rsid w:val="00AA7019"/>
    <w:rsid w:val="00AA722D"/>
    <w:rsid w:val="00AA748A"/>
    <w:rsid w:val="00AA7BBB"/>
    <w:rsid w:val="00AB09E0"/>
    <w:rsid w:val="00AB0BDF"/>
    <w:rsid w:val="00AB1CCD"/>
    <w:rsid w:val="00AB2AAB"/>
    <w:rsid w:val="00AB2E1E"/>
    <w:rsid w:val="00AB3E25"/>
    <w:rsid w:val="00AB4BEA"/>
    <w:rsid w:val="00AB5278"/>
    <w:rsid w:val="00AB6659"/>
    <w:rsid w:val="00AB7650"/>
    <w:rsid w:val="00AC1A4C"/>
    <w:rsid w:val="00AC1A7A"/>
    <w:rsid w:val="00AC2690"/>
    <w:rsid w:val="00AC2D75"/>
    <w:rsid w:val="00AC38AB"/>
    <w:rsid w:val="00AC4774"/>
    <w:rsid w:val="00AC62F3"/>
    <w:rsid w:val="00AC6ACC"/>
    <w:rsid w:val="00AC6D5F"/>
    <w:rsid w:val="00AC717F"/>
    <w:rsid w:val="00AC734B"/>
    <w:rsid w:val="00AD0801"/>
    <w:rsid w:val="00AD0A61"/>
    <w:rsid w:val="00AD10DC"/>
    <w:rsid w:val="00AD2A70"/>
    <w:rsid w:val="00AD3EC5"/>
    <w:rsid w:val="00AD4391"/>
    <w:rsid w:val="00AD4695"/>
    <w:rsid w:val="00AD577B"/>
    <w:rsid w:val="00AD5A21"/>
    <w:rsid w:val="00AD5DD6"/>
    <w:rsid w:val="00AD7871"/>
    <w:rsid w:val="00AE2A78"/>
    <w:rsid w:val="00AE2C49"/>
    <w:rsid w:val="00AE444A"/>
    <w:rsid w:val="00AE5EAF"/>
    <w:rsid w:val="00AE61EA"/>
    <w:rsid w:val="00AE68E7"/>
    <w:rsid w:val="00AE78DD"/>
    <w:rsid w:val="00AF15EE"/>
    <w:rsid w:val="00AF23BB"/>
    <w:rsid w:val="00AF30E1"/>
    <w:rsid w:val="00AF61FB"/>
    <w:rsid w:val="00AF63D8"/>
    <w:rsid w:val="00AF7278"/>
    <w:rsid w:val="00AF78B1"/>
    <w:rsid w:val="00B015F7"/>
    <w:rsid w:val="00B02BF7"/>
    <w:rsid w:val="00B05743"/>
    <w:rsid w:val="00B05FAD"/>
    <w:rsid w:val="00B06E18"/>
    <w:rsid w:val="00B07418"/>
    <w:rsid w:val="00B07CB3"/>
    <w:rsid w:val="00B108CB"/>
    <w:rsid w:val="00B1164C"/>
    <w:rsid w:val="00B12029"/>
    <w:rsid w:val="00B122FE"/>
    <w:rsid w:val="00B1231E"/>
    <w:rsid w:val="00B12C1B"/>
    <w:rsid w:val="00B15906"/>
    <w:rsid w:val="00B15B9C"/>
    <w:rsid w:val="00B1619A"/>
    <w:rsid w:val="00B16EE4"/>
    <w:rsid w:val="00B172BA"/>
    <w:rsid w:val="00B21B91"/>
    <w:rsid w:val="00B21DFF"/>
    <w:rsid w:val="00B23656"/>
    <w:rsid w:val="00B23BD3"/>
    <w:rsid w:val="00B2419D"/>
    <w:rsid w:val="00B2473C"/>
    <w:rsid w:val="00B25B15"/>
    <w:rsid w:val="00B26B6C"/>
    <w:rsid w:val="00B26C0D"/>
    <w:rsid w:val="00B26DB6"/>
    <w:rsid w:val="00B26E7C"/>
    <w:rsid w:val="00B3091A"/>
    <w:rsid w:val="00B32298"/>
    <w:rsid w:val="00B32652"/>
    <w:rsid w:val="00B32B4A"/>
    <w:rsid w:val="00B32CEB"/>
    <w:rsid w:val="00B3428C"/>
    <w:rsid w:val="00B342D0"/>
    <w:rsid w:val="00B34A4F"/>
    <w:rsid w:val="00B35CFB"/>
    <w:rsid w:val="00B36BD4"/>
    <w:rsid w:val="00B37F78"/>
    <w:rsid w:val="00B400CC"/>
    <w:rsid w:val="00B415A6"/>
    <w:rsid w:val="00B425CA"/>
    <w:rsid w:val="00B429E2"/>
    <w:rsid w:val="00B43397"/>
    <w:rsid w:val="00B43B4B"/>
    <w:rsid w:val="00B43D9A"/>
    <w:rsid w:val="00B4445B"/>
    <w:rsid w:val="00B44CE3"/>
    <w:rsid w:val="00B4643E"/>
    <w:rsid w:val="00B47E5C"/>
    <w:rsid w:val="00B50C17"/>
    <w:rsid w:val="00B51102"/>
    <w:rsid w:val="00B51461"/>
    <w:rsid w:val="00B5228A"/>
    <w:rsid w:val="00B54376"/>
    <w:rsid w:val="00B54AE8"/>
    <w:rsid w:val="00B54CCE"/>
    <w:rsid w:val="00B5526A"/>
    <w:rsid w:val="00B55C0E"/>
    <w:rsid w:val="00B55D67"/>
    <w:rsid w:val="00B57CFC"/>
    <w:rsid w:val="00B57ED2"/>
    <w:rsid w:val="00B6016A"/>
    <w:rsid w:val="00B60334"/>
    <w:rsid w:val="00B610A0"/>
    <w:rsid w:val="00B614CB"/>
    <w:rsid w:val="00B621B4"/>
    <w:rsid w:val="00B6233E"/>
    <w:rsid w:val="00B6315C"/>
    <w:rsid w:val="00B637E1"/>
    <w:rsid w:val="00B65148"/>
    <w:rsid w:val="00B6576E"/>
    <w:rsid w:val="00B65A57"/>
    <w:rsid w:val="00B65EC5"/>
    <w:rsid w:val="00B66193"/>
    <w:rsid w:val="00B665B6"/>
    <w:rsid w:val="00B66789"/>
    <w:rsid w:val="00B672D2"/>
    <w:rsid w:val="00B677A9"/>
    <w:rsid w:val="00B67885"/>
    <w:rsid w:val="00B67A29"/>
    <w:rsid w:val="00B67D82"/>
    <w:rsid w:val="00B7024D"/>
    <w:rsid w:val="00B7066F"/>
    <w:rsid w:val="00B72383"/>
    <w:rsid w:val="00B7288F"/>
    <w:rsid w:val="00B759D9"/>
    <w:rsid w:val="00B75CAC"/>
    <w:rsid w:val="00B813F7"/>
    <w:rsid w:val="00B815AD"/>
    <w:rsid w:val="00B81A80"/>
    <w:rsid w:val="00B82F5D"/>
    <w:rsid w:val="00B84571"/>
    <w:rsid w:val="00B85367"/>
    <w:rsid w:val="00B85A55"/>
    <w:rsid w:val="00B85D23"/>
    <w:rsid w:val="00B85ED2"/>
    <w:rsid w:val="00B864F7"/>
    <w:rsid w:val="00B86D0F"/>
    <w:rsid w:val="00B86ED7"/>
    <w:rsid w:val="00B86F1C"/>
    <w:rsid w:val="00B870D1"/>
    <w:rsid w:val="00B902BC"/>
    <w:rsid w:val="00B917A0"/>
    <w:rsid w:val="00B91CCB"/>
    <w:rsid w:val="00B92922"/>
    <w:rsid w:val="00B9294D"/>
    <w:rsid w:val="00B92E7F"/>
    <w:rsid w:val="00B92E9D"/>
    <w:rsid w:val="00B934FA"/>
    <w:rsid w:val="00B9359B"/>
    <w:rsid w:val="00B939FC"/>
    <w:rsid w:val="00B93F3B"/>
    <w:rsid w:val="00B94399"/>
    <w:rsid w:val="00B944AD"/>
    <w:rsid w:val="00B9507C"/>
    <w:rsid w:val="00B9694A"/>
    <w:rsid w:val="00B96BDA"/>
    <w:rsid w:val="00BA0397"/>
    <w:rsid w:val="00BA2F29"/>
    <w:rsid w:val="00BA34AF"/>
    <w:rsid w:val="00BA3F96"/>
    <w:rsid w:val="00BA4118"/>
    <w:rsid w:val="00BA63A1"/>
    <w:rsid w:val="00BA77A2"/>
    <w:rsid w:val="00BA77A8"/>
    <w:rsid w:val="00BA7B73"/>
    <w:rsid w:val="00BB1573"/>
    <w:rsid w:val="00BB2857"/>
    <w:rsid w:val="00BB3702"/>
    <w:rsid w:val="00BB4B42"/>
    <w:rsid w:val="00BB5019"/>
    <w:rsid w:val="00BB606F"/>
    <w:rsid w:val="00BB6273"/>
    <w:rsid w:val="00BB6E9F"/>
    <w:rsid w:val="00BC0019"/>
    <w:rsid w:val="00BC17D0"/>
    <w:rsid w:val="00BC1DF0"/>
    <w:rsid w:val="00BC302F"/>
    <w:rsid w:val="00BC39B3"/>
    <w:rsid w:val="00BC39FA"/>
    <w:rsid w:val="00BC3AA1"/>
    <w:rsid w:val="00BC3DB6"/>
    <w:rsid w:val="00BC4B92"/>
    <w:rsid w:val="00BC4D67"/>
    <w:rsid w:val="00BC5B6B"/>
    <w:rsid w:val="00BC6789"/>
    <w:rsid w:val="00BC790A"/>
    <w:rsid w:val="00BD06DB"/>
    <w:rsid w:val="00BD2AC0"/>
    <w:rsid w:val="00BD306E"/>
    <w:rsid w:val="00BD31B8"/>
    <w:rsid w:val="00BD34E3"/>
    <w:rsid w:val="00BD44CB"/>
    <w:rsid w:val="00BD500A"/>
    <w:rsid w:val="00BD5E70"/>
    <w:rsid w:val="00BD6256"/>
    <w:rsid w:val="00BD6D1E"/>
    <w:rsid w:val="00BD70D9"/>
    <w:rsid w:val="00BD7129"/>
    <w:rsid w:val="00BD7DB5"/>
    <w:rsid w:val="00BE0394"/>
    <w:rsid w:val="00BE071E"/>
    <w:rsid w:val="00BE2482"/>
    <w:rsid w:val="00BE2B32"/>
    <w:rsid w:val="00BE34D7"/>
    <w:rsid w:val="00BE4DCB"/>
    <w:rsid w:val="00BE4FF1"/>
    <w:rsid w:val="00BE5B59"/>
    <w:rsid w:val="00BE607E"/>
    <w:rsid w:val="00BE6574"/>
    <w:rsid w:val="00BE7A1F"/>
    <w:rsid w:val="00BF2821"/>
    <w:rsid w:val="00BF417A"/>
    <w:rsid w:val="00BF5504"/>
    <w:rsid w:val="00BF5848"/>
    <w:rsid w:val="00BF5A54"/>
    <w:rsid w:val="00BF6193"/>
    <w:rsid w:val="00BF6C03"/>
    <w:rsid w:val="00C0008C"/>
    <w:rsid w:val="00C00FFF"/>
    <w:rsid w:val="00C0109C"/>
    <w:rsid w:val="00C0115D"/>
    <w:rsid w:val="00C01378"/>
    <w:rsid w:val="00C01D3E"/>
    <w:rsid w:val="00C035F3"/>
    <w:rsid w:val="00C03A02"/>
    <w:rsid w:val="00C04CB1"/>
    <w:rsid w:val="00C05684"/>
    <w:rsid w:val="00C059EA"/>
    <w:rsid w:val="00C05BE2"/>
    <w:rsid w:val="00C063BE"/>
    <w:rsid w:val="00C071DC"/>
    <w:rsid w:val="00C076A8"/>
    <w:rsid w:val="00C07CFB"/>
    <w:rsid w:val="00C109E5"/>
    <w:rsid w:val="00C12D3C"/>
    <w:rsid w:val="00C13586"/>
    <w:rsid w:val="00C1455E"/>
    <w:rsid w:val="00C14845"/>
    <w:rsid w:val="00C14DF4"/>
    <w:rsid w:val="00C15F7E"/>
    <w:rsid w:val="00C17752"/>
    <w:rsid w:val="00C20B37"/>
    <w:rsid w:val="00C20FF8"/>
    <w:rsid w:val="00C219C0"/>
    <w:rsid w:val="00C21BC5"/>
    <w:rsid w:val="00C22364"/>
    <w:rsid w:val="00C223DB"/>
    <w:rsid w:val="00C227A8"/>
    <w:rsid w:val="00C22884"/>
    <w:rsid w:val="00C231A6"/>
    <w:rsid w:val="00C23D76"/>
    <w:rsid w:val="00C246D2"/>
    <w:rsid w:val="00C24AAD"/>
    <w:rsid w:val="00C251A7"/>
    <w:rsid w:val="00C252C4"/>
    <w:rsid w:val="00C2611E"/>
    <w:rsid w:val="00C26284"/>
    <w:rsid w:val="00C26B0D"/>
    <w:rsid w:val="00C26CC2"/>
    <w:rsid w:val="00C26E77"/>
    <w:rsid w:val="00C309EC"/>
    <w:rsid w:val="00C30B85"/>
    <w:rsid w:val="00C3171A"/>
    <w:rsid w:val="00C31DD4"/>
    <w:rsid w:val="00C32E82"/>
    <w:rsid w:val="00C331D4"/>
    <w:rsid w:val="00C33301"/>
    <w:rsid w:val="00C3562E"/>
    <w:rsid w:val="00C3597F"/>
    <w:rsid w:val="00C35EE3"/>
    <w:rsid w:val="00C375E6"/>
    <w:rsid w:val="00C37B9F"/>
    <w:rsid w:val="00C401A4"/>
    <w:rsid w:val="00C401FA"/>
    <w:rsid w:val="00C403C4"/>
    <w:rsid w:val="00C411B4"/>
    <w:rsid w:val="00C42608"/>
    <w:rsid w:val="00C42F8F"/>
    <w:rsid w:val="00C433D7"/>
    <w:rsid w:val="00C435E2"/>
    <w:rsid w:val="00C43F3F"/>
    <w:rsid w:val="00C442F0"/>
    <w:rsid w:val="00C464E7"/>
    <w:rsid w:val="00C46D43"/>
    <w:rsid w:val="00C46DB3"/>
    <w:rsid w:val="00C470DC"/>
    <w:rsid w:val="00C47574"/>
    <w:rsid w:val="00C5291C"/>
    <w:rsid w:val="00C52EA8"/>
    <w:rsid w:val="00C53C10"/>
    <w:rsid w:val="00C540FB"/>
    <w:rsid w:val="00C55587"/>
    <w:rsid w:val="00C568CD"/>
    <w:rsid w:val="00C57FA5"/>
    <w:rsid w:val="00C610A1"/>
    <w:rsid w:val="00C625EC"/>
    <w:rsid w:val="00C63740"/>
    <w:rsid w:val="00C638C8"/>
    <w:rsid w:val="00C639FF"/>
    <w:rsid w:val="00C64464"/>
    <w:rsid w:val="00C6460A"/>
    <w:rsid w:val="00C64E0B"/>
    <w:rsid w:val="00C65463"/>
    <w:rsid w:val="00C6721B"/>
    <w:rsid w:val="00C679EE"/>
    <w:rsid w:val="00C70042"/>
    <w:rsid w:val="00C731B8"/>
    <w:rsid w:val="00C735FD"/>
    <w:rsid w:val="00C73D48"/>
    <w:rsid w:val="00C73F07"/>
    <w:rsid w:val="00C75A68"/>
    <w:rsid w:val="00C7676A"/>
    <w:rsid w:val="00C77450"/>
    <w:rsid w:val="00C77900"/>
    <w:rsid w:val="00C77F0B"/>
    <w:rsid w:val="00C814EF"/>
    <w:rsid w:val="00C8274D"/>
    <w:rsid w:val="00C836E6"/>
    <w:rsid w:val="00C843D2"/>
    <w:rsid w:val="00C84418"/>
    <w:rsid w:val="00C8480B"/>
    <w:rsid w:val="00C84B59"/>
    <w:rsid w:val="00C85EC7"/>
    <w:rsid w:val="00C8657A"/>
    <w:rsid w:val="00C86F26"/>
    <w:rsid w:val="00C86F45"/>
    <w:rsid w:val="00C870EF"/>
    <w:rsid w:val="00C872B2"/>
    <w:rsid w:val="00C8753C"/>
    <w:rsid w:val="00C91129"/>
    <w:rsid w:val="00C9119F"/>
    <w:rsid w:val="00C922CB"/>
    <w:rsid w:val="00C92D3F"/>
    <w:rsid w:val="00C959EB"/>
    <w:rsid w:val="00C96078"/>
    <w:rsid w:val="00C969E7"/>
    <w:rsid w:val="00C96F8A"/>
    <w:rsid w:val="00C97FBC"/>
    <w:rsid w:val="00CA0152"/>
    <w:rsid w:val="00CA0F2B"/>
    <w:rsid w:val="00CA2060"/>
    <w:rsid w:val="00CA2434"/>
    <w:rsid w:val="00CA2745"/>
    <w:rsid w:val="00CA2FE6"/>
    <w:rsid w:val="00CA34E2"/>
    <w:rsid w:val="00CA4F31"/>
    <w:rsid w:val="00CA5260"/>
    <w:rsid w:val="00CA63B1"/>
    <w:rsid w:val="00CA6BA4"/>
    <w:rsid w:val="00CA7180"/>
    <w:rsid w:val="00CA7241"/>
    <w:rsid w:val="00CA767F"/>
    <w:rsid w:val="00CA792C"/>
    <w:rsid w:val="00CB0302"/>
    <w:rsid w:val="00CB0DF4"/>
    <w:rsid w:val="00CB22FF"/>
    <w:rsid w:val="00CB2E8A"/>
    <w:rsid w:val="00CB3C82"/>
    <w:rsid w:val="00CB5199"/>
    <w:rsid w:val="00CB62E3"/>
    <w:rsid w:val="00CB65C6"/>
    <w:rsid w:val="00CB67A0"/>
    <w:rsid w:val="00CB73EE"/>
    <w:rsid w:val="00CC065D"/>
    <w:rsid w:val="00CC0EB7"/>
    <w:rsid w:val="00CC2017"/>
    <w:rsid w:val="00CC2BD0"/>
    <w:rsid w:val="00CC3B2D"/>
    <w:rsid w:val="00CC3C65"/>
    <w:rsid w:val="00CC44F8"/>
    <w:rsid w:val="00CC45F0"/>
    <w:rsid w:val="00CC6324"/>
    <w:rsid w:val="00CD0FAE"/>
    <w:rsid w:val="00CD1453"/>
    <w:rsid w:val="00CD1B33"/>
    <w:rsid w:val="00CD2D03"/>
    <w:rsid w:val="00CD31DC"/>
    <w:rsid w:val="00CD35E9"/>
    <w:rsid w:val="00CD3D71"/>
    <w:rsid w:val="00CD40E7"/>
    <w:rsid w:val="00CD45EF"/>
    <w:rsid w:val="00CD522F"/>
    <w:rsid w:val="00CD54C9"/>
    <w:rsid w:val="00CD5D6C"/>
    <w:rsid w:val="00CD6947"/>
    <w:rsid w:val="00CD7F9B"/>
    <w:rsid w:val="00CE07BD"/>
    <w:rsid w:val="00CE0FBA"/>
    <w:rsid w:val="00CE116C"/>
    <w:rsid w:val="00CE1A43"/>
    <w:rsid w:val="00CE1BC5"/>
    <w:rsid w:val="00CE1EF5"/>
    <w:rsid w:val="00CE41F0"/>
    <w:rsid w:val="00CE4690"/>
    <w:rsid w:val="00CE4F00"/>
    <w:rsid w:val="00CE5B00"/>
    <w:rsid w:val="00CE60AA"/>
    <w:rsid w:val="00CF0943"/>
    <w:rsid w:val="00CF14FF"/>
    <w:rsid w:val="00CF1CDD"/>
    <w:rsid w:val="00CF24DE"/>
    <w:rsid w:val="00CF2BFB"/>
    <w:rsid w:val="00CF3227"/>
    <w:rsid w:val="00CF60D4"/>
    <w:rsid w:val="00CF6A78"/>
    <w:rsid w:val="00CF75EC"/>
    <w:rsid w:val="00D00718"/>
    <w:rsid w:val="00D00C7C"/>
    <w:rsid w:val="00D01160"/>
    <w:rsid w:val="00D0195B"/>
    <w:rsid w:val="00D03674"/>
    <w:rsid w:val="00D038D1"/>
    <w:rsid w:val="00D04EED"/>
    <w:rsid w:val="00D0505E"/>
    <w:rsid w:val="00D053BF"/>
    <w:rsid w:val="00D057C1"/>
    <w:rsid w:val="00D05A5A"/>
    <w:rsid w:val="00D05D74"/>
    <w:rsid w:val="00D06AAA"/>
    <w:rsid w:val="00D07AC2"/>
    <w:rsid w:val="00D10C21"/>
    <w:rsid w:val="00D12497"/>
    <w:rsid w:val="00D13B0A"/>
    <w:rsid w:val="00D14752"/>
    <w:rsid w:val="00D162CB"/>
    <w:rsid w:val="00D20A08"/>
    <w:rsid w:val="00D21385"/>
    <w:rsid w:val="00D21413"/>
    <w:rsid w:val="00D217A9"/>
    <w:rsid w:val="00D22BD1"/>
    <w:rsid w:val="00D2344E"/>
    <w:rsid w:val="00D251C6"/>
    <w:rsid w:val="00D258BB"/>
    <w:rsid w:val="00D2632B"/>
    <w:rsid w:val="00D26423"/>
    <w:rsid w:val="00D26CB5"/>
    <w:rsid w:val="00D26D09"/>
    <w:rsid w:val="00D26D3E"/>
    <w:rsid w:val="00D276AA"/>
    <w:rsid w:val="00D30887"/>
    <w:rsid w:val="00D30D67"/>
    <w:rsid w:val="00D3172B"/>
    <w:rsid w:val="00D31B16"/>
    <w:rsid w:val="00D31D7D"/>
    <w:rsid w:val="00D3234B"/>
    <w:rsid w:val="00D3381C"/>
    <w:rsid w:val="00D33936"/>
    <w:rsid w:val="00D344FB"/>
    <w:rsid w:val="00D40267"/>
    <w:rsid w:val="00D40C61"/>
    <w:rsid w:val="00D418B6"/>
    <w:rsid w:val="00D41C2A"/>
    <w:rsid w:val="00D431D8"/>
    <w:rsid w:val="00D4348C"/>
    <w:rsid w:val="00D43F37"/>
    <w:rsid w:val="00D454B2"/>
    <w:rsid w:val="00D467A1"/>
    <w:rsid w:val="00D4764C"/>
    <w:rsid w:val="00D47EAC"/>
    <w:rsid w:val="00D47ECD"/>
    <w:rsid w:val="00D50913"/>
    <w:rsid w:val="00D50E50"/>
    <w:rsid w:val="00D515E4"/>
    <w:rsid w:val="00D51674"/>
    <w:rsid w:val="00D51F82"/>
    <w:rsid w:val="00D52E21"/>
    <w:rsid w:val="00D53930"/>
    <w:rsid w:val="00D53986"/>
    <w:rsid w:val="00D53B34"/>
    <w:rsid w:val="00D542A2"/>
    <w:rsid w:val="00D54F7A"/>
    <w:rsid w:val="00D55A0B"/>
    <w:rsid w:val="00D5639C"/>
    <w:rsid w:val="00D56599"/>
    <w:rsid w:val="00D57138"/>
    <w:rsid w:val="00D57990"/>
    <w:rsid w:val="00D57CF8"/>
    <w:rsid w:val="00D60797"/>
    <w:rsid w:val="00D61871"/>
    <w:rsid w:val="00D61D33"/>
    <w:rsid w:val="00D62485"/>
    <w:rsid w:val="00D6291E"/>
    <w:rsid w:val="00D6388C"/>
    <w:rsid w:val="00D63EBC"/>
    <w:rsid w:val="00D64EC9"/>
    <w:rsid w:val="00D65640"/>
    <w:rsid w:val="00D666AD"/>
    <w:rsid w:val="00D67DA9"/>
    <w:rsid w:val="00D70367"/>
    <w:rsid w:val="00D71747"/>
    <w:rsid w:val="00D71E84"/>
    <w:rsid w:val="00D7200D"/>
    <w:rsid w:val="00D722CC"/>
    <w:rsid w:val="00D723FD"/>
    <w:rsid w:val="00D74097"/>
    <w:rsid w:val="00D74C95"/>
    <w:rsid w:val="00D75129"/>
    <w:rsid w:val="00D75505"/>
    <w:rsid w:val="00D75599"/>
    <w:rsid w:val="00D7586B"/>
    <w:rsid w:val="00D75B9F"/>
    <w:rsid w:val="00D7626C"/>
    <w:rsid w:val="00D76DDD"/>
    <w:rsid w:val="00D77E1D"/>
    <w:rsid w:val="00D80334"/>
    <w:rsid w:val="00D81B4C"/>
    <w:rsid w:val="00D82120"/>
    <w:rsid w:val="00D82A29"/>
    <w:rsid w:val="00D83EB0"/>
    <w:rsid w:val="00D84547"/>
    <w:rsid w:val="00D8554C"/>
    <w:rsid w:val="00D85FDE"/>
    <w:rsid w:val="00D862FA"/>
    <w:rsid w:val="00D86DAF"/>
    <w:rsid w:val="00D874C1"/>
    <w:rsid w:val="00D875FE"/>
    <w:rsid w:val="00D87645"/>
    <w:rsid w:val="00D87E0C"/>
    <w:rsid w:val="00D90B4A"/>
    <w:rsid w:val="00D91CC7"/>
    <w:rsid w:val="00D920AE"/>
    <w:rsid w:val="00D937E1"/>
    <w:rsid w:val="00D94F60"/>
    <w:rsid w:val="00D9598A"/>
    <w:rsid w:val="00D967E6"/>
    <w:rsid w:val="00D96F25"/>
    <w:rsid w:val="00DA0AFA"/>
    <w:rsid w:val="00DA115A"/>
    <w:rsid w:val="00DA182C"/>
    <w:rsid w:val="00DA1CD3"/>
    <w:rsid w:val="00DA1D1F"/>
    <w:rsid w:val="00DA2870"/>
    <w:rsid w:val="00DA29A9"/>
    <w:rsid w:val="00DA2C3B"/>
    <w:rsid w:val="00DA389D"/>
    <w:rsid w:val="00DA5125"/>
    <w:rsid w:val="00DA62D1"/>
    <w:rsid w:val="00DA76AD"/>
    <w:rsid w:val="00DB0237"/>
    <w:rsid w:val="00DB11D5"/>
    <w:rsid w:val="00DB1D51"/>
    <w:rsid w:val="00DB2799"/>
    <w:rsid w:val="00DB36B1"/>
    <w:rsid w:val="00DB3886"/>
    <w:rsid w:val="00DB5C6F"/>
    <w:rsid w:val="00DB6534"/>
    <w:rsid w:val="00DB69E6"/>
    <w:rsid w:val="00DB7FB6"/>
    <w:rsid w:val="00DC0366"/>
    <w:rsid w:val="00DC1BE9"/>
    <w:rsid w:val="00DC41E6"/>
    <w:rsid w:val="00DC43B6"/>
    <w:rsid w:val="00DC4612"/>
    <w:rsid w:val="00DC65FD"/>
    <w:rsid w:val="00DC6849"/>
    <w:rsid w:val="00DC7513"/>
    <w:rsid w:val="00DC7A6C"/>
    <w:rsid w:val="00DC7AB2"/>
    <w:rsid w:val="00DD17A5"/>
    <w:rsid w:val="00DD2012"/>
    <w:rsid w:val="00DD2AC6"/>
    <w:rsid w:val="00DD3AD3"/>
    <w:rsid w:val="00DD44D4"/>
    <w:rsid w:val="00DD49CD"/>
    <w:rsid w:val="00DD4FC7"/>
    <w:rsid w:val="00DD595D"/>
    <w:rsid w:val="00DD607C"/>
    <w:rsid w:val="00DD64CC"/>
    <w:rsid w:val="00DD6AB0"/>
    <w:rsid w:val="00DD6B4D"/>
    <w:rsid w:val="00DD6CE9"/>
    <w:rsid w:val="00DD73D6"/>
    <w:rsid w:val="00DE2040"/>
    <w:rsid w:val="00DE3029"/>
    <w:rsid w:val="00DE5C9C"/>
    <w:rsid w:val="00DE60E3"/>
    <w:rsid w:val="00DE6B6C"/>
    <w:rsid w:val="00DE7631"/>
    <w:rsid w:val="00DE796E"/>
    <w:rsid w:val="00DF0283"/>
    <w:rsid w:val="00DF08E5"/>
    <w:rsid w:val="00DF153C"/>
    <w:rsid w:val="00DF251D"/>
    <w:rsid w:val="00DF26A1"/>
    <w:rsid w:val="00DF2FD1"/>
    <w:rsid w:val="00DF3176"/>
    <w:rsid w:val="00DF4636"/>
    <w:rsid w:val="00DF5DBE"/>
    <w:rsid w:val="00DF734A"/>
    <w:rsid w:val="00DF7B85"/>
    <w:rsid w:val="00DF7FE7"/>
    <w:rsid w:val="00E0010A"/>
    <w:rsid w:val="00E00BF1"/>
    <w:rsid w:val="00E0185E"/>
    <w:rsid w:val="00E0209B"/>
    <w:rsid w:val="00E022B5"/>
    <w:rsid w:val="00E02CB3"/>
    <w:rsid w:val="00E045C0"/>
    <w:rsid w:val="00E04848"/>
    <w:rsid w:val="00E048A1"/>
    <w:rsid w:val="00E05D1D"/>
    <w:rsid w:val="00E0651A"/>
    <w:rsid w:val="00E06C7C"/>
    <w:rsid w:val="00E06E54"/>
    <w:rsid w:val="00E07387"/>
    <w:rsid w:val="00E07690"/>
    <w:rsid w:val="00E07707"/>
    <w:rsid w:val="00E07DC1"/>
    <w:rsid w:val="00E07FC9"/>
    <w:rsid w:val="00E10204"/>
    <w:rsid w:val="00E10232"/>
    <w:rsid w:val="00E111C7"/>
    <w:rsid w:val="00E12427"/>
    <w:rsid w:val="00E12C68"/>
    <w:rsid w:val="00E12E86"/>
    <w:rsid w:val="00E13AE9"/>
    <w:rsid w:val="00E14721"/>
    <w:rsid w:val="00E14B37"/>
    <w:rsid w:val="00E154E5"/>
    <w:rsid w:val="00E1607C"/>
    <w:rsid w:val="00E167C4"/>
    <w:rsid w:val="00E16E11"/>
    <w:rsid w:val="00E177FA"/>
    <w:rsid w:val="00E179A0"/>
    <w:rsid w:val="00E17C08"/>
    <w:rsid w:val="00E20756"/>
    <w:rsid w:val="00E20B1D"/>
    <w:rsid w:val="00E21090"/>
    <w:rsid w:val="00E21397"/>
    <w:rsid w:val="00E245E7"/>
    <w:rsid w:val="00E24A0B"/>
    <w:rsid w:val="00E24DAE"/>
    <w:rsid w:val="00E250B6"/>
    <w:rsid w:val="00E2531E"/>
    <w:rsid w:val="00E264E0"/>
    <w:rsid w:val="00E26E80"/>
    <w:rsid w:val="00E27C5B"/>
    <w:rsid w:val="00E312B6"/>
    <w:rsid w:val="00E3214C"/>
    <w:rsid w:val="00E33422"/>
    <w:rsid w:val="00E337C4"/>
    <w:rsid w:val="00E33B4A"/>
    <w:rsid w:val="00E33F6F"/>
    <w:rsid w:val="00E36615"/>
    <w:rsid w:val="00E37211"/>
    <w:rsid w:val="00E37743"/>
    <w:rsid w:val="00E40F00"/>
    <w:rsid w:val="00E418E2"/>
    <w:rsid w:val="00E419B6"/>
    <w:rsid w:val="00E41C19"/>
    <w:rsid w:val="00E42607"/>
    <w:rsid w:val="00E434D1"/>
    <w:rsid w:val="00E4371E"/>
    <w:rsid w:val="00E43FA1"/>
    <w:rsid w:val="00E44665"/>
    <w:rsid w:val="00E44D29"/>
    <w:rsid w:val="00E45665"/>
    <w:rsid w:val="00E4679F"/>
    <w:rsid w:val="00E46A34"/>
    <w:rsid w:val="00E46DC9"/>
    <w:rsid w:val="00E4799F"/>
    <w:rsid w:val="00E47C16"/>
    <w:rsid w:val="00E50393"/>
    <w:rsid w:val="00E508E1"/>
    <w:rsid w:val="00E51C4B"/>
    <w:rsid w:val="00E51FEC"/>
    <w:rsid w:val="00E52BFB"/>
    <w:rsid w:val="00E52D71"/>
    <w:rsid w:val="00E53534"/>
    <w:rsid w:val="00E54491"/>
    <w:rsid w:val="00E55794"/>
    <w:rsid w:val="00E57615"/>
    <w:rsid w:val="00E57FC3"/>
    <w:rsid w:val="00E60308"/>
    <w:rsid w:val="00E62857"/>
    <w:rsid w:val="00E6300C"/>
    <w:rsid w:val="00E6395D"/>
    <w:rsid w:val="00E63B0D"/>
    <w:rsid w:val="00E64F6D"/>
    <w:rsid w:val="00E65E63"/>
    <w:rsid w:val="00E6668A"/>
    <w:rsid w:val="00E66F31"/>
    <w:rsid w:val="00E70679"/>
    <w:rsid w:val="00E70CCA"/>
    <w:rsid w:val="00E72CDC"/>
    <w:rsid w:val="00E73F86"/>
    <w:rsid w:val="00E75057"/>
    <w:rsid w:val="00E75FD2"/>
    <w:rsid w:val="00E7642B"/>
    <w:rsid w:val="00E7683D"/>
    <w:rsid w:val="00E77C6A"/>
    <w:rsid w:val="00E808A7"/>
    <w:rsid w:val="00E80C53"/>
    <w:rsid w:val="00E80F73"/>
    <w:rsid w:val="00E823BF"/>
    <w:rsid w:val="00E8342D"/>
    <w:rsid w:val="00E84DE3"/>
    <w:rsid w:val="00E85B80"/>
    <w:rsid w:val="00E86378"/>
    <w:rsid w:val="00E8637F"/>
    <w:rsid w:val="00E8670F"/>
    <w:rsid w:val="00E86DE9"/>
    <w:rsid w:val="00E870C5"/>
    <w:rsid w:val="00E9013E"/>
    <w:rsid w:val="00E90470"/>
    <w:rsid w:val="00E90955"/>
    <w:rsid w:val="00E91134"/>
    <w:rsid w:val="00E91529"/>
    <w:rsid w:val="00E91F1D"/>
    <w:rsid w:val="00E9331F"/>
    <w:rsid w:val="00E93E3E"/>
    <w:rsid w:val="00E94E69"/>
    <w:rsid w:val="00E96AB6"/>
    <w:rsid w:val="00E96CE0"/>
    <w:rsid w:val="00E97B7D"/>
    <w:rsid w:val="00EA0201"/>
    <w:rsid w:val="00EA073A"/>
    <w:rsid w:val="00EA0C8F"/>
    <w:rsid w:val="00EA1385"/>
    <w:rsid w:val="00EA46CA"/>
    <w:rsid w:val="00EA4DCE"/>
    <w:rsid w:val="00EA5365"/>
    <w:rsid w:val="00EA6495"/>
    <w:rsid w:val="00EA7925"/>
    <w:rsid w:val="00EA7F17"/>
    <w:rsid w:val="00EB0275"/>
    <w:rsid w:val="00EB13B7"/>
    <w:rsid w:val="00EB173C"/>
    <w:rsid w:val="00EB2258"/>
    <w:rsid w:val="00EB3D2F"/>
    <w:rsid w:val="00EB3FC1"/>
    <w:rsid w:val="00EB4793"/>
    <w:rsid w:val="00EB497C"/>
    <w:rsid w:val="00EB4BBC"/>
    <w:rsid w:val="00EB6289"/>
    <w:rsid w:val="00EC0726"/>
    <w:rsid w:val="00EC0834"/>
    <w:rsid w:val="00EC1ADF"/>
    <w:rsid w:val="00EC1E71"/>
    <w:rsid w:val="00EC208E"/>
    <w:rsid w:val="00EC2AAC"/>
    <w:rsid w:val="00EC2C91"/>
    <w:rsid w:val="00EC2EE5"/>
    <w:rsid w:val="00EC367F"/>
    <w:rsid w:val="00EC4E99"/>
    <w:rsid w:val="00EC6692"/>
    <w:rsid w:val="00ED0701"/>
    <w:rsid w:val="00ED07E8"/>
    <w:rsid w:val="00ED212E"/>
    <w:rsid w:val="00ED2A90"/>
    <w:rsid w:val="00ED2B2D"/>
    <w:rsid w:val="00ED41C2"/>
    <w:rsid w:val="00ED51BA"/>
    <w:rsid w:val="00ED571C"/>
    <w:rsid w:val="00ED5966"/>
    <w:rsid w:val="00ED69C3"/>
    <w:rsid w:val="00EE03E0"/>
    <w:rsid w:val="00EE1C66"/>
    <w:rsid w:val="00EE2105"/>
    <w:rsid w:val="00EE24F5"/>
    <w:rsid w:val="00EE302F"/>
    <w:rsid w:val="00EE30D9"/>
    <w:rsid w:val="00EE376A"/>
    <w:rsid w:val="00EE40A3"/>
    <w:rsid w:val="00EE437C"/>
    <w:rsid w:val="00EE43D4"/>
    <w:rsid w:val="00EE6319"/>
    <w:rsid w:val="00EE6644"/>
    <w:rsid w:val="00EE6AB1"/>
    <w:rsid w:val="00EE7642"/>
    <w:rsid w:val="00EF0315"/>
    <w:rsid w:val="00EF1744"/>
    <w:rsid w:val="00EF3035"/>
    <w:rsid w:val="00EF3B64"/>
    <w:rsid w:val="00EF64B2"/>
    <w:rsid w:val="00EF6EB2"/>
    <w:rsid w:val="00EF77F1"/>
    <w:rsid w:val="00F019E2"/>
    <w:rsid w:val="00F05809"/>
    <w:rsid w:val="00F058D6"/>
    <w:rsid w:val="00F06DC8"/>
    <w:rsid w:val="00F112DA"/>
    <w:rsid w:val="00F1145F"/>
    <w:rsid w:val="00F11B18"/>
    <w:rsid w:val="00F13684"/>
    <w:rsid w:val="00F142CF"/>
    <w:rsid w:val="00F14DC3"/>
    <w:rsid w:val="00F16AAD"/>
    <w:rsid w:val="00F17C25"/>
    <w:rsid w:val="00F209CC"/>
    <w:rsid w:val="00F20AA2"/>
    <w:rsid w:val="00F227B3"/>
    <w:rsid w:val="00F22DDC"/>
    <w:rsid w:val="00F23430"/>
    <w:rsid w:val="00F23A29"/>
    <w:rsid w:val="00F25691"/>
    <w:rsid w:val="00F25C26"/>
    <w:rsid w:val="00F2632D"/>
    <w:rsid w:val="00F27023"/>
    <w:rsid w:val="00F27153"/>
    <w:rsid w:val="00F277A0"/>
    <w:rsid w:val="00F27992"/>
    <w:rsid w:val="00F317C5"/>
    <w:rsid w:val="00F32216"/>
    <w:rsid w:val="00F36A59"/>
    <w:rsid w:val="00F371B1"/>
    <w:rsid w:val="00F3728A"/>
    <w:rsid w:val="00F372ED"/>
    <w:rsid w:val="00F40651"/>
    <w:rsid w:val="00F40992"/>
    <w:rsid w:val="00F40D2D"/>
    <w:rsid w:val="00F40F10"/>
    <w:rsid w:val="00F41A70"/>
    <w:rsid w:val="00F421F0"/>
    <w:rsid w:val="00F42488"/>
    <w:rsid w:val="00F42BC1"/>
    <w:rsid w:val="00F4304B"/>
    <w:rsid w:val="00F43151"/>
    <w:rsid w:val="00F43C75"/>
    <w:rsid w:val="00F441AE"/>
    <w:rsid w:val="00F50972"/>
    <w:rsid w:val="00F50B6A"/>
    <w:rsid w:val="00F51A30"/>
    <w:rsid w:val="00F52030"/>
    <w:rsid w:val="00F536E4"/>
    <w:rsid w:val="00F5373F"/>
    <w:rsid w:val="00F53ABE"/>
    <w:rsid w:val="00F5409F"/>
    <w:rsid w:val="00F5457A"/>
    <w:rsid w:val="00F54D49"/>
    <w:rsid w:val="00F54FD1"/>
    <w:rsid w:val="00F551D8"/>
    <w:rsid w:val="00F60583"/>
    <w:rsid w:val="00F61441"/>
    <w:rsid w:val="00F61B79"/>
    <w:rsid w:val="00F6260A"/>
    <w:rsid w:val="00F6403E"/>
    <w:rsid w:val="00F64EB6"/>
    <w:rsid w:val="00F6650C"/>
    <w:rsid w:val="00F67167"/>
    <w:rsid w:val="00F67B46"/>
    <w:rsid w:val="00F7047E"/>
    <w:rsid w:val="00F71E5D"/>
    <w:rsid w:val="00F72506"/>
    <w:rsid w:val="00F7257F"/>
    <w:rsid w:val="00F72B15"/>
    <w:rsid w:val="00F743A3"/>
    <w:rsid w:val="00F743E4"/>
    <w:rsid w:val="00F74B4C"/>
    <w:rsid w:val="00F7509F"/>
    <w:rsid w:val="00F75920"/>
    <w:rsid w:val="00F80705"/>
    <w:rsid w:val="00F80930"/>
    <w:rsid w:val="00F81F96"/>
    <w:rsid w:val="00F829FC"/>
    <w:rsid w:val="00F82CA9"/>
    <w:rsid w:val="00F8353F"/>
    <w:rsid w:val="00F84BC3"/>
    <w:rsid w:val="00F85843"/>
    <w:rsid w:val="00F86B31"/>
    <w:rsid w:val="00F917C0"/>
    <w:rsid w:val="00F91885"/>
    <w:rsid w:val="00F9219A"/>
    <w:rsid w:val="00F9223A"/>
    <w:rsid w:val="00F93FC3"/>
    <w:rsid w:val="00F94745"/>
    <w:rsid w:val="00F95AA2"/>
    <w:rsid w:val="00F95C33"/>
    <w:rsid w:val="00F95C9C"/>
    <w:rsid w:val="00F95FF7"/>
    <w:rsid w:val="00F96473"/>
    <w:rsid w:val="00F965A0"/>
    <w:rsid w:val="00F967F3"/>
    <w:rsid w:val="00F96928"/>
    <w:rsid w:val="00F96F15"/>
    <w:rsid w:val="00F96F61"/>
    <w:rsid w:val="00F97691"/>
    <w:rsid w:val="00F97992"/>
    <w:rsid w:val="00FA0346"/>
    <w:rsid w:val="00FA0A10"/>
    <w:rsid w:val="00FA0EEB"/>
    <w:rsid w:val="00FA1946"/>
    <w:rsid w:val="00FA29BC"/>
    <w:rsid w:val="00FA29FC"/>
    <w:rsid w:val="00FA5174"/>
    <w:rsid w:val="00FA6A70"/>
    <w:rsid w:val="00FA7209"/>
    <w:rsid w:val="00FA727E"/>
    <w:rsid w:val="00FA76F8"/>
    <w:rsid w:val="00FB041B"/>
    <w:rsid w:val="00FB051B"/>
    <w:rsid w:val="00FB0CF7"/>
    <w:rsid w:val="00FB129B"/>
    <w:rsid w:val="00FB2217"/>
    <w:rsid w:val="00FB2B46"/>
    <w:rsid w:val="00FB30C7"/>
    <w:rsid w:val="00FB3375"/>
    <w:rsid w:val="00FB3C45"/>
    <w:rsid w:val="00FB46C5"/>
    <w:rsid w:val="00FB56C0"/>
    <w:rsid w:val="00FB58C9"/>
    <w:rsid w:val="00FB5D44"/>
    <w:rsid w:val="00FB5E9E"/>
    <w:rsid w:val="00FB6604"/>
    <w:rsid w:val="00FC01A5"/>
    <w:rsid w:val="00FC0984"/>
    <w:rsid w:val="00FC0FCD"/>
    <w:rsid w:val="00FC1B14"/>
    <w:rsid w:val="00FC20FD"/>
    <w:rsid w:val="00FC261E"/>
    <w:rsid w:val="00FC38CB"/>
    <w:rsid w:val="00FC528F"/>
    <w:rsid w:val="00FC64D1"/>
    <w:rsid w:val="00FC6788"/>
    <w:rsid w:val="00FD0B8B"/>
    <w:rsid w:val="00FD16FC"/>
    <w:rsid w:val="00FD1974"/>
    <w:rsid w:val="00FD2E3B"/>
    <w:rsid w:val="00FD3262"/>
    <w:rsid w:val="00FD417C"/>
    <w:rsid w:val="00FD5268"/>
    <w:rsid w:val="00FD6839"/>
    <w:rsid w:val="00FD7115"/>
    <w:rsid w:val="00FD79DB"/>
    <w:rsid w:val="00FE0E82"/>
    <w:rsid w:val="00FE2AC9"/>
    <w:rsid w:val="00FE3FF9"/>
    <w:rsid w:val="00FE4A66"/>
    <w:rsid w:val="00FE5A50"/>
    <w:rsid w:val="00FE5B84"/>
    <w:rsid w:val="00FE6A82"/>
    <w:rsid w:val="00FE6AD2"/>
    <w:rsid w:val="00FF023A"/>
    <w:rsid w:val="00FF0555"/>
    <w:rsid w:val="00FF103A"/>
    <w:rsid w:val="00FF18C0"/>
    <w:rsid w:val="00FF229E"/>
    <w:rsid w:val="00FF24F3"/>
    <w:rsid w:val="00FF254F"/>
    <w:rsid w:val="00FF2C70"/>
    <w:rsid w:val="00FF2F37"/>
    <w:rsid w:val="00FF3D59"/>
    <w:rsid w:val="00FF4258"/>
    <w:rsid w:val="00FF5263"/>
    <w:rsid w:val="00FF5F8E"/>
    <w:rsid w:val="00FF6086"/>
    <w:rsid w:val="00FF613A"/>
    <w:rsid w:val="00FF6EBC"/>
    <w:rsid w:val="00FF7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886"/>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D40C61"/>
    <w:pPr>
      <w:keepNext/>
      <w:keepLines/>
      <w:spacing w:before="360" w:after="12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E07387"/>
    <w:pPr>
      <w:keepNext/>
      <w:keepLines/>
      <w:spacing w:before="120" w:after="12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1C599D"/>
    <w:pPr>
      <w:keepNext/>
      <w:keepLines/>
      <w:spacing w:line="259" w:lineRule="auto"/>
      <w:outlineLvl w:val="2"/>
    </w:pPr>
    <w:rPr>
      <w:rFonts w:asciiTheme="majorHAnsi" w:eastAsiaTheme="majorEastAsia" w:hAnsiTheme="majorHAnsi" w:cstheme="majorBidi"/>
      <w:color w:val="1F4D78" w:themeColor="accent1" w:themeShade="7F"/>
      <w:lang w:eastAsia="en-US"/>
    </w:rPr>
  </w:style>
  <w:style w:type="paragraph" w:styleId="Heading4">
    <w:name w:val="heading 4"/>
    <w:basedOn w:val="Normal"/>
    <w:next w:val="Normal"/>
    <w:link w:val="Heading4Char"/>
    <w:uiPriority w:val="9"/>
    <w:unhideWhenUsed/>
    <w:qFormat/>
    <w:rsid w:val="002F28F2"/>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1"/>
    <w:qFormat/>
    <w:rsid w:val="0027157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ind w:left="100"/>
    </w:pPr>
    <w:rPr>
      <w:lang w:eastAsia="en-US"/>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NormalWeb">
    <w:name w:val="Normal (Web)"/>
    <w:basedOn w:val="Normal"/>
    <w:uiPriority w:val="99"/>
    <w:unhideWhenUsed/>
    <w:rsid w:val="009015A2"/>
    <w:pPr>
      <w:spacing w:before="100" w:beforeAutospacing="1" w:after="100" w:afterAutospacing="1"/>
    </w:pPr>
    <w:rPr>
      <w:rFonts w:ascii="Calibri" w:eastAsiaTheme="minorHAnsi" w:hAnsi="Calibri" w:cs="Calibri"/>
      <w:sz w:val="22"/>
      <w:szCs w:val="22"/>
      <w:lang w:eastAsia="en-US"/>
    </w:rPr>
  </w:style>
  <w:style w:type="paragraph" w:customStyle="1" w:styleId="xmsonormal">
    <w:name w:val="x_msonormal"/>
    <w:basedOn w:val="Normal"/>
    <w:rsid w:val="009015A2"/>
    <w:rPr>
      <w:rFonts w:eastAsiaTheme="minorHAnsi"/>
      <w:lang w:eastAsia="en-US"/>
    </w:rPr>
  </w:style>
  <w:style w:type="table" w:styleId="GridTable4-Accent1">
    <w:name w:val="Grid Table 4 Accent 1"/>
    <w:basedOn w:val="TableNormal"/>
    <w:uiPriority w:val="49"/>
    <w:rsid w:val="00FE4A6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FE4A6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6">
    <w:name w:val="Grid Table 3 Accent 6"/>
    <w:basedOn w:val="TableNormal"/>
    <w:uiPriority w:val="48"/>
    <w:rsid w:val="00FE4A6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6Colorful-Accent6">
    <w:name w:val="Grid Table 6 Colorful Accent 6"/>
    <w:basedOn w:val="TableNormal"/>
    <w:uiPriority w:val="51"/>
    <w:rsid w:val="00FE4A6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screenreader-only">
    <w:name w:val="screenreader-only"/>
    <w:basedOn w:val="DefaultParagraphFont"/>
    <w:rsid w:val="001D0EF6"/>
  </w:style>
  <w:style w:type="character" w:customStyle="1" w:styleId="instructurefileholder">
    <w:name w:val="instructure_file_holder"/>
    <w:basedOn w:val="DefaultParagraphFont"/>
    <w:rsid w:val="001D0EF6"/>
  </w:style>
  <w:style w:type="character" w:customStyle="1" w:styleId="externallinkicon">
    <w:name w:val="external_link_icon"/>
    <w:basedOn w:val="DefaultParagraphFont"/>
    <w:rsid w:val="00FF0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684">
      <w:bodyDiv w:val="1"/>
      <w:marLeft w:val="0"/>
      <w:marRight w:val="0"/>
      <w:marTop w:val="0"/>
      <w:marBottom w:val="0"/>
      <w:divBdr>
        <w:top w:val="none" w:sz="0" w:space="0" w:color="auto"/>
        <w:left w:val="none" w:sz="0" w:space="0" w:color="auto"/>
        <w:bottom w:val="none" w:sz="0" w:space="0" w:color="auto"/>
        <w:right w:val="none" w:sz="0" w:space="0" w:color="auto"/>
      </w:divBdr>
      <w:divsChild>
        <w:div w:id="1439762165">
          <w:marLeft w:val="0"/>
          <w:marRight w:val="0"/>
          <w:marTop w:val="0"/>
          <w:marBottom w:val="0"/>
          <w:divBdr>
            <w:top w:val="none" w:sz="0" w:space="0" w:color="auto"/>
            <w:left w:val="none" w:sz="0" w:space="0" w:color="auto"/>
            <w:bottom w:val="none" w:sz="0" w:space="0" w:color="auto"/>
            <w:right w:val="none" w:sz="0" w:space="0" w:color="auto"/>
          </w:divBdr>
          <w:divsChild>
            <w:div w:id="1563366267">
              <w:marLeft w:val="0"/>
              <w:marRight w:val="0"/>
              <w:marTop w:val="0"/>
              <w:marBottom w:val="0"/>
              <w:divBdr>
                <w:top w:val="none" w:sz="0" w:space="0" w:color="auto"/>
                <w:left w:val="none" w:sz="0" w:space="0" w:color="auto"/>
                <w:bottom w:val="none" w:sz="0" w:space="0" w:color="auto"/>
                <w:right w:val="none" w:sz="0" w:space="0" w:color="auto"/>
              </w:divBdr>
              <w:divsChild>
                <w:div w:id="93664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8214">
      <w:bodyDiv w:val="1"/>
      <w:marLeft w:val="0"/>
      <w:marRight w:val="0"/>
      <w:marTop w:val="0"/>
      <w:marBottom w:val="0"/>
      <w:divBdr>
        <w:top w:val="none" w:sz="0" w:space="0" w:color="auto"/>
        <w:left w:val="none" w:sz="0" w:space="0" w:color="auto"/>
        <w:bottom w:val="none" w:sz="0" w:space="0" w:color="auto"/>
        <w:right w:val="none" w:sz="0" w:space="0" w:color="auto"/>
      </w:divBdr>
    </w:div>
    <w:div w:id="88891629">
      <w:bodyDiv w:val="1"/>
      <w:marLeft w:val="0"/>
      <w:marRight w:val="0"/>
      <w:marTop w:val="0"/>
      <w:marBottom w:val="0"/>
      <w:divBdr>
        <w:top w:val="none" w:sz="0" w:space="0" w:color="auto"/>
        <w:left w:val="none" w:sz="0" w:space="0" w:color="auto"/>
        <w:bottom w:val="none" w:sz="0" w:space="0" w:color="auto"/>
        <w:right w:val="none" w:sz="0" w:space="0" w:color="auto"/>
      </w:divBdr>
    </w:div>
    <w:div w:id="89738843">
      <w:bodyDiv w:val="1"/>
      <w:marLeft w:val="0"/>
      <w:marRight w:val="0"/>
      <w:marTop w:val="0"/>
      <w:marBottom w:val="0"/>
      <w:divBdr>
        <w:top w:val="none" w:sz="0" w:space="0" w:color="auto"/>
        <w:left w:val="none" w:sz="0" w:space="0" w:color="auto"/>
        <w:bottom w:val="none" w:sz="0" w:space="0" w:color="auto"/>
        <w:right w:val="none" w:sz="0" w:space="0" w:color="auto"/>
      </w:divBdr>
    </w:div>
    <w:div w:id="127744625">
      <w:bodyDiv w:val="1"/>
      <w:marLeft w:val="0"/>
      <w:marRight w:val="0"/>
      <w:marTop w:val="0"/>
      <w:marBottom w:val="0"/>
      <w:divBdr>
        <w:top w:val="none" w:sz="0" w:space="0" w:color="auto"/>
        <w:left w:val="none" w:sz="0" w:space="0" w:color="auto"/>
        <w:bottom w:val="none" w:sz="0" w:space="0" w:color="auto"/>
        <w:right w:val="none" w:sz="0" w:space="0" w:color="auto"/>
      </w:divBdr>
      <w:divsChild>
        <w:div w:id="1483618955">
          <w:marLeft w:val="0"/>
          <w:marRight w:val="0"/>
          <w:marTop w:val="0"/>
          <w:marBottom w:val="0"/>
          <w:divBdr>
            <w:top w:val="none" w:sz="0" w:space="0" w:color="auto"/>
            <w:left w:val="none" w:sz="0" w:space="0" w:color="auto"/>
            <w:bottom w:val="none" w:sz="0" w:space="0" w:color="auto"/>
            <w:right w:val="none" w:sz="0" w:space="0" w:color="auto"/>
          </w:divBdr>
          <w:divsChild>
            <w:div w:id="122695092">
              <w:marLeft w:val="0"/>
              <w:marRight w:val="0"/>
              <w:marTop w:val="0"/>
              <w:marBottom w:val="0"/>
              <w:divBdr>
                <w:top w:val="none" w:sz="0" w:space="0" w:color="auto"/>
                <w:left w:val="none" w:sz="0" w:space="0" w:color="auto"/>
                <w:bottom w:val="none" w:sz="0" w:space="0" w:color="auto"/>
                <w:right w:val="none" w:sz="0" w:space="0" w:color="auto"/>
              </w:divBdr>
              <w:divsChild>
                <w:div w:id="9376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9420">
      <w:bodyDiv w:val="1"/>
      <w:marLeft w:val="0"/>
      <w:marRight w:val="0"/>
      <w:marTop w:val="0"/>
      <w:marBottom w:val="0"/>
      <w:divBdr>
        <w:top w:val="none" w:sz="0" w:space="0" w:color="auto"/>
        <w:left w:val="none" w:sz="0" w:space="0" w:color="auto"/>
        <w:bottom w:val="none" w:sz="0" w:space="0" w:color="auto"/>
        <w:right w:val="none" w:sz="0" w:space="0" w:color="auto"/>
      </w:divBdr>
      <w:divsChild>
        <w:div w:id="1065295607">
          <w:marLeft w:val="0"/>
          <w:marRight w:val="0"/>
          <w:marTop w:val="0"/>
          <w:marBottom w:val="0"/>
          <w:divBdr>
            <w:top w:val="none" w:sz="0" w:space="0" w:color="auto"/>
            <w:left w:val="none" w:sz="0" w:space="0" w:color="auto"/>
            <w:bottom w:val="none" w:sz="0" w:space="0" w:color="auto"/>
            <w:right w:val="none" w:sz="0" w:space="0" w:color="auto"/>
          </w:divBdr>
          <w:divsChild>
            <w:div w:id="141581543">
              <w:marLeft w:val="0"/>
              <w:marRight w:val="0"/>
              <w:marTop w:val="0"/>
              <w:marBottom w:val="0"/>
              <w:divBdr>
                <w:top w:val="none" w:sz="0" w:space="0" w:color="auto"/>
                <w:left w:val="none" w:sz="0" w:space="0" w:color="auto"/>
                <w:bottom w:val="none" w:sz="0" w:space="0" w:color="auto"/>
                <w:right w:val="none" w:sz="0" w:space="0" w:color="auto"/>
              </w:divBdr>
              <w:divsChild>
                <w:div w:id="135195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7966">
      <w:bodyDiv w:val="1"/>
      <w:marLeft w:val="0"/>
      <w:marRight w:val="0"/>
      <w:marTop w:val="0"/>
      <w:marBottom w:val="0"/>
      <w:divBdr>
        <w:top w:val="none" w:sz="0" w:space="0" w:color="auto"/>
        <w:left w:val="none" w:sz="0" w:space="0" w:color="auto"/>
        <w:bottom w:val="none" w:sz="0" w:space="0" w:color="auto"/>
        <w:right w:val="none" w:sz="0" w:space="0" w:color="auto"/>
      </w:divBdr>
      <w:divsChild>
        <w:div w:id="2001232122">
          <w:marLeft w:val="0"/>
          <w:marRight w:val="0"/>
          <w:marTop w:val="0"/>
          <w:marBottom w:val="0"/>
          <w:divBdr>
            <w:top w:val="none" w:sz="0" w:space="0" w:color="auto"/>
            <w:left w:val="none" w:sz="0" w:space="0" w:color="auto"/>
            <w:bottom w:val="none" w:sz="0" w:space="0" w:color="auto"/>
            <w:right w:val="none" w:sz="0" w:space="0" w:color="auto"/>
          </w:divBdr>
          <w:divsChild>
            <w:div w:id="274560675">
              <w:marLeft w:val="0"/>
              <w:marRight w:val="0"/>
              <w:marTop w:val="0"/>
              <w:marBottom w:val="0"/>
              <w:divBdr>
                <w:top w:val="none" w:sz="0" w:space="0" w:color="auto"/>
                <w:left w:val="none" w:sz="0" w:space="0" w:color="auto"/>
                <w:bottom w:val="none" w:sz="0" w:space="0" w:color="auto"/>
                <w:right w:val="none" w:sz="0" w:space="0" w:color="auto"/>
              </w:divBdr>
              <w:divsChild>
                <w:div w:id="10123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2958">
      <w:bodyDiv w:val="1"/>
      <w:marLeft w:val="0"/>
      <w:marRight w:val="0"/>
      <w:marTop w:val="0"/>
      <w:marBottom w:val="0"/>
      <w:divBdr>
        <w:top w:val="none" w:sz="0" w:space="0" w:color="auto"/>
        <w:left w:val="none" w:sz="0" w:space="0" w:color="auto"/>
        <w:bottom w:val="none" w:sz="0" w:space="0" w:color="auto"/>
        <w:right w:val="none" w:sz="0" w:space="0" w:color="auto"/>
      </w:divBdr>
      <w:divsChild>
        <w:div w:id="1157838639">
          <w:marLeft w:val="0"/>
          <w:marRight w:val="0"/>
          <w:marTop w:val="0"/>
          <w:marBottom w:val="0"/>
          <w:divBdr>
            <w:top w:val="none" w:sz="0" w:space="0" w:color="auto"/>
            <w:left w:val="none" w:sz="0" w:space="0" w:color="auto"/>
            <w:bottom w:val="none" w:sz="0" w:space="0" w:color="auto"/>
            <w:right w:val="none" w:sz="0" w:space="0" w:color="auto"/>
          </w:divBdr>
          <w:divsChild>
            <w:div w:id="1291396130">
              <w:marLeft w:val="0"/>
              <w:marRight w:val="0"/>
              <w:marTop w:val="0"/>
              <w:marBottom w:val="0"/>
              <w:divBdr>
                <w:top w:val="none" w:sz="0" w:space="0" w:color="auto"/>
                <w:left w:val="none" w:sz="0" w:space="0" w:color="auto"/>
                <w:bottom w:val="none" w:sz="0" w:space="0" w:color="auto"/>
                <w:right w:val="none" w:sz="0" w:space="0" w:color="auto"/>
              </w:divBdr>
              <w:divsChild>
                <w:div w:id="9480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17479869">
      <w:bodyDiv w:val="1"/>
      <w:marLeft w:val="0"/>
      <w:marRight w:val="0"/>
      <w:marTop w:val="0"/>
      <w:marBottom w:val="0"/>
      <w:divBdr>
        <w:top w:val="none" w:sz="0" w:space="0" w:color="auto"/>
        <w:left w:val="none" w:sz="0" w:space="0" w:color="auto"/>
        <w:bottom w:val="none" w:sz="0" w:space="0" w:color="auto"/>
        <w:right w:val="none" w:sz="0" w:space="0" w:color="auto"/>
      </w:divBdr>
    </w:div>
    <w:div w:id="314384792">
      <w:bodyDiv w:val="1"/>
      <w:marLeft w:val="0"/>
      <w:marRight w:val="0"/>
      <w:marTop w:val="0"/>
      <w:marBottom w:val="0"/>
      <w:divBdr>
        <w:top w:val="none" w:sz="0" w:space="0" w:color="auto"/>
        <w:left w:val="none" w:sz="0" w:space="0" w:color="auto"/>
        <w:bottom w:val="none" w:sz="0" w:space="0" w:color="auto"/>
        <w:right w:val="none" w:sz="0" w:space="0" w:color="auto"/>
      </w:divBdr>
    </w:div>
    <w:div w:id="332879286">
      <w:bodyDiv w:val="1"/>
      <w:marLeft w:val="0"/>
      <w:marRight w:val="0"/>
      <w:marTop w:val="0"/>
      <w:marBottom w:val="0"/>
      <w:divBdr>
        <w:top w:val="none" w:sz="0" w:space="0" w:color="auto"/>
        <w:left w:val="none" w:sz="0" w:space="0" w:color="auto"/>
        <w:bottom w:val="none" w:sz="0" w:space="0" w:color="auto"/>
        <w:right w:val="none" w:sz="0" w:space="0" w:color="auto"/>
      </w:divBdr>
    </w:div>
    <w:div w:id="341856053">
      <w:bodyDiv w:val="1"/>
      <w:marLeft w:val="0"/>
      <w:marRight w:val="0"/>
      <w:marTop w:val="0"/>
      <w:marBottom w:val="0"/>
      <w:divBdr>
        <w:top w:val="none" w:sz="0" w:space="0" w:color="auto"/>
        <w:left w:val="none" w:sz="0" w:space="0" w:color="auto"/>
        <w:bottom w:val="none" w:sz="0" w:space="0" w:color="auto"/>
        <w:right w:val="none" w:sz="0" w:space="0" w:color="auto"/>
      </w:divBdr>
      <w:divsChild>
        <w:div w:id="1944148065">
          <w:marLeft w:val="0"/>
          <w:marRight w:val="0"/>
          <w:marTop w:val="0"/>
          <w:marBottom w:val="0"/>
          <w:divBdr>
            <w:top w:val="none" w:sz="0" w:space="0" w:color="auto"/>
            <w:left w:val="none" w:sz="0" w:space="0" w:color="auto"/>
            <w:bottom w:val="none" w:sz="0" w:space="0" w:color="auto"/>
            <w:right w:val="none" w:sz="0" w:space="0" w:color="auto"/>
          </w:divBdr>
          <w:divsChild>
            <w:div w:id="983314588">
              <w:marLeft w:val="0"/>
              <w:marRight w:val="0"/>
              <w:marTop w:val="0"/>
              <w:marBottom w:val="0"/>
              <w:divBdr>
                <w:top w:val="none" w:sz="0" w:space="0" w:color="auto"/>
                <w:left w:val="none" w:sz="0" w:space="0" w:color="auto"/>
                <w:bottom w:val="none" w:sz="0" w:space="0" w:color="auto"/>
                <w:right w:val="none" w:sz="0" w:space="0" w:color="auto"/>
              </w:divBdr>
              <w:divsChild>
                <w:div w:id="15285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844836">
      <w:bodyDiv w:val="1"/>
      <w:marLeft w:val="0"/>
      <w:marRight w:val="0"/>
      <w:marTop w:val="0"/>
      <w:marBottom w:val="0"/>
      <w:divBdr>
        <w:top w:val="none" w:sz="0" w:space="0" w:color="auto"/>
        <w:left w:val="none" w:sz="0" w:space="0" w:color="auto"/>
        <w:bottom w:val="none" w:sz="0" w:space="0" w:color="auto"/>
        <w:right w:val="none" w:sz="0" w:space="0" w:color="auto"/>
      </w:divBdr>
    </w:div>
    <w:div w:id="403334687">
      <w:bodyDiv w:val="1"/>
      <w:marLeft w:val="0"/>
      <w:marRight w:val="0"/>
      <w:marTop w:val="0"/>
      <w:marBottom w:val="0"/>
      <w:divBdr>
        <w:top w:val="none" w:sz="0" w:space="0" w:color="auto"/>
        <w:left w:val="none" w:sz="0" w:space="0" w:color="auto"/>
        <w:bottom w:val="none" w:sz="0" w:space="0" w:color="auto"/>
        <w:right w:val="none" w:sz="0" w:space="0" w:color="auto"/>
      </w:divBdr>
      <w:divsChild>
        <w:div w:id="65882061">
          <w:marLeft w:val="0"/>
          <w:marRight w:val="0"/>
          <w:marTop w:val="0"/>
          <w:marBottom w:val="0"/>
          <w:divBdr>
            <w:top w:val="none" w:sz="0" w:space="0" w:color="auto"/>
            <w:left w:val="none" w:sz="0" w:space="0" w:color="auto"/>
            <w:bottom w:val="none" w:sz="0" w:space="0" w:color="auto"/>
            <w:right w:val="none" w:sz="0" w:space="0" w:color="auto"/>
          </w:divBdr>
          <w:divsChild>
            <w:div w:id="1528979933">
              <w:marLeft w:val="0"/>
              <w:marRight w:val="0"/>
              <w:marTop w:val="0"/>
              <w:marBottom w:val="0"/>
              <w:divBdr>
                <w:top w:val="none" w:sz="0" w:space="0" w:color="auto"/>
                <w:left w:val="none" w:sz="0" w:space="0" w:color="auto"/>
                <w:bottom w:val="none" w:sz="0" w:space="0" w:color="auto"/>
                <w:right w:val="none" w:sz="0" w:space="0" w:color="auto"/>
              </w:divBdr>
              <w:divsChild>
                <w:div w:id="19383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7778">
      <w:bodyDiv w:val="1"/>
      <w:marLeft w:val="0"/>
      <w:marRight w:val="0"/>
      <w:marTop w:val="0"/>
      <w:marBottom w:val="0"/>
      <w:divBdr>
        <w:top w:val="none" w:sz="0" w:space="0" w:color="auto"/>
        <w:left w:val="none" w:sz="0" w:space="0" w:color="auto"/>
        <w:bottom w:val="none" w:sz="0" w:space="0" w:color="auto"/>
        <w:right w:val="none" w:sz="0" w:space="0" w:color="auto"/>
      </w:divBdr>
      <w:divsChild>
        <w:div w:id="1166047818">
          <w:marLeft w:val="0"/>
          <w:marRight w:val="0"/>
          <w:marTop w:val="0"/>
          <w:marBottom w:val="0"/>
          <w:divBdr>
            <w:top w:val="none" w:sz="0" w:space="0" w:color="auto"/>
            <w:left w:val="none" w:sz="0" w:space="0" w:color="auto"/>
            <w:bottom w:val="none" w:sz="0" w:space="0" w:color="auto"/>
            <w:right w:val="none" w:sz="0" w:space="0" w:color="auto"/>
          </w:divBdr>
          <w:divsChild>
            <w:div w:id="632516144">
              <w:marLeft w:val="0"/>
              <w:marRight w:val="0"/>
              <w:marTop w:val="0"/>
              <w:marBottom w:val="0"/>
              <w:divBdr>
                <w:top w:val="none" w:sz="0" w:space="0" w:color="auto"/>
                <w:left w:val="none" w:sz="0" w:space="0" w:color="auto"/>
                <w:bottom w:val="none" w:sz="0" w:space="0" w:color="auto"/>
                <w:right w:val="none" w:sz="0" w:space="0" w:color="auto"/>
              </w:divBdr>
              <w:divsChild>
                <w:div w:id="11196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70551">
      <w:bodyDiv w:val="1"/>
      <w:marLeft w:val="0"/>
      <w:marRight w:val="0"/>
      <w:marTop w:val="0"/>
      <w:marBottom w:val="0"/>
      <w:divBdr>
        <w:top w:val="none" w:sz="0" w:space="0" w:color="auto"/>
        <w:left w:val="none" w:sz="0" w:space="0" w:color="auto"/>
        <w:bottom w:val="none" w:sz="0" w:space="0" w:color="auto"/>
        <w:right w:val="none" w:sz="0" w:space="0" w:color="auto"/>
      </w:divBdr>
    </w:div>
    <w:div w:id="527178439">
      <w:bodyDiv w:val="1"/>
      <w:marLeft w:val="0"/>
      <w:marRight w:val="0"/>
      <w:marTop w:val="0"/>
      <w:marBottom w:val="0"/>
      <w:divBdr>
        <w:top w:val="none" w:sz="0" w:space="0" w:color="auto"/>
        <w:left w:val="none" w:sz="0" w:space="0" w:color="auto"/>
        <w:bottom w:val="none" w:sz="0" w:space="0" w:color="auto"/>
        <w:right w:val="none" w:sz="0" w:space="0" w:color="auto"/>
      </w:divBdr>
      <w:divsChild>
        <w:div w:id="600912480">
          <w:marLeft w:val="0"/>
          <w:marRight w:val="0"/>
          <w:marTop w:val="0"/>
          <w:marBottom w:val="0"/>
          <w:divBdr>
            <w:top w:val="none" w:sz="0" w:space="0" w:color="auto"/>
            <w:left w:val="none" w:sz="0" w:space="0" w:color="auto"/>
            <w:bottom w:val="none" w:sz="0" w:space="0" w:color="auto"/>
            <w:right w:val="none" w:sz="0" w:space="0" w:color="auto"/>
          </w:divBdr>
          <w:divsChild>
            <w:div w:id="1497644391">
              <w:marLeft w:val="0"/>
              <w:marRight w:val="0"/>
              <w:marTop w:val="0"/>
              <w:marBottom w:val="0"/>
              <w:divBdr>
                <w:top w:val="none" w:sz="0" w:space="0" w:color="auto"/>
                <w:left w:val="none" w:sz="0" w:space="0" w:color="auto"/>
                <w:bottom w:val="none" w:sz="0" w:space="0" w:color="auto"/>
                <w:right w:val="none" w:sz="0" w:space="0" w:color="auto"/>
              </w:divBdr>
              <w:divsChild>
                <w:div w:id="1323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64294977">
      <w:bodyDiv w:val="1"/>
      <w:marLeft w:val="0"/>
      <w:marRight w:val="0"/>
      <w:marTop w:val="0"/>
      <w:marBottom w:val="0"/>
      <w:divBdr>
        <w:top w:val="none" w:sz="0" w:space="0" w:color="auto"/>
        <w:left w:val="none" w:sz="0" w:space="0" w:color="auto"/>
        <w:bottom w:val="none" w:sz="0" w:space="0" w:color="auto"/>
        <w:right w:val="none" w:sz="0" w:space="0" w:color="auto"/>
      </w:divBdr>
      <w:divsChild>
        <w:div w:id="2126731424">
          <w:marLeft w:val="0"/>
          <w:marRight w:val="0"/>
          <w:marTop w:val="0"/>
          <w:marBottom w:val="0"/>
          <w:divBdr>
            <w:top w:val="none" w:sz="0" w:space="0" w:color="auto"/>
            <w:left w:val="none" w:sz="0" w:space="0" w:color="auto"/>
            <w:bottom w:val="none" w:sz="0" w:space="0" w:color="auto"/>
            <w:right w:val="none" w:sz="0" w:space="0" w:color="auto"/>
          </w:divBdr>
          <w:divsChild>
            <w:div w:id="1302880419">
              <w:marLeft w:val="0"/>
              <w:marRight w:val="0"/>
              <w:marTop w:val="0"/>
              <w:marBottom w:val="0"/>
              <w:divBdr>
                <w:top w:val="none" w:sz="0" w:space="0" w:color="auto"/>
                <w:left w:val="none" w:sz="0" w:space="0" w:color="auto"/>
                <w:bottom w:val="none" w:sz="0" w:space="0" w:color="auto"/>
                <w:right w:val="none" w:sz="0" w:space="0" w:color="auto"/>
              </w:divBdr>
              <w:divsChild>
                <w:div w:id="210784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10714">
      <w:bodyDiv w:val="1"/>
      <w:marLeft w:val="0"/>
      <w:marRight w:val="0"/>
      <w:marTop w:val="0"/>
      <w:marBottom w:val="0"/>
      <w:divBdr>
        <w:top w:val="none" w:sz="0" w:space="0" w:color="auto"/>
        <w:left w:val="none" w:sz="0" w:space="0" w:color="auto"/>
        <w:bottom w:val="none" w:sz="0" w:space="0" w:color="auto"/>
        <w:right w:val="none" w:sz="0" w:space="0" w:color="auto"/>
      </w:divBdr>
    </w:div>
    <w:div w:id="572010263">
      <w:bodyDiv w:val="1"/>
      <w:marLeft w:val="0"/>
      <w:marRight w:val="0"/>
      <w:marTop w:val="0"/>
      <w:marBottom w:val="0"/>
      <w:divBdr>
        <w:top w:val="none" w:sz="0" w:space="0" w:color="auto"/>
        <w:left w:val="none" w:sz="0" w:space="0" w:color="auto"/>
        <w:bottom w:val="none" w:sz="0" w:space="0" w:color="auto"/>
        <w:right w:val="none" w:sz="0" w:space="0" w:color="auto"/>
      </w:divBdr>
    </w:div>
    <w:div w:id="638537906">
      <w:bodyDiv w:val="1"/>
      <w:marLeft w:val="0"/>
      <w:marRight w:val="0"/>
      <w:marTop w:val="0"/>
      <w:marBottom w:val="0"/>
      <w:divBdr>
        <w:top w:val="none" w:sz="0" w:space="0" w:color="auto"/>
        <w:left w:val="none" w:sz="0" w:space="0" w:color="auto"/>
        <w:bottom w:val="none" w:sz="0" w:space="0" w:color="auto"/>
        <w:right w:val="none" w:sz="0" w:space="0" w:color="auto"/>
      </w:divBdr>
    </w:div>
    <w:div w:id="671377996">
      <w:bodyDiv w:val="1"/>
      <w:marLeft w:val="0"/>
      <w:marRight w:val="0"/>
      <w:marTop w:val="0"/>
      <w:marBottom w:val="0"/>
      <w:divBdr>
        <w:top w:val="none" w:sz="0" w:space="0" w:color="auto"/>
        <w:left w:val="none" w:sz="0" w:space="0" w:color="auto"/>
        <w:bottom w:val="none" w:sz="0" w:space="0" w:color="auto"/>
        <w:right w:val="none" w:sz="0" w:space="0" w:color="auto"/>
      </w:divBdr>
      <w:divsChild>
        <w:div w:id="833565033">
          <w:marLeft w:val="0"/>
          <w:marRight w:val="0"/>
          <w:marTop w:val="0"/>
          <w:marBottom w:val="0"/>
          <w:divBdr>
            <w:top w:val="none" w:sz="0" w:space="0" w:color="auto"/>
            <w:left w:val="none" w:sz="0" w:space="0" w:color="auto"/>
            <w:bottom w:val="none" w:sz="0" w:space="0" w:color="auto"/>
            <w:right w:val="none" w:sz="0" w:space="0" w:color="auto"/>
          </w:divBdr>
          <w:divsChild>
            <w:div w:id="263612715">
              <w:marLeft w:val="0"/>
              <w:marRight w:val="0"/>
              <w:marTop w:val="0"/>
              <w:marBottom w:val="0"/>
              <w:divBdr>
                <w:top w:val="none" w:sz="0" w:space="0" w:color="auto"/>
                <w:left w:val="none" w:sz="0" w:space="0" w:color="auto"/>
                <w:bottom w:val="none" w:sz="0" w:space="0" w:color="auto"/>
                <w:right w:val="none" w:sz="0" w:space="0" w:color="auto"/>
              </w:divBdr>
              <w:divsChild>
                <w:div w:id="622468662">
                  <w:marLeft w:val="0"/>
                  <w:marRight w:val="0"/>
                  <w:marTop w:val="0"/>
                  <w:marBottom w:val="0"/>
                  <w:divBdr>
                    <w:top w:val="none" w:sz="0" w:space="0" w:color="auto"/>
                    <w:left w:val="none" w:sz="0" w:space="0" w:color="auto"/>
                    <w:bottom w:val="none" w:sz="0" w:space="0" w:color="auto"/>
                    <w:right w:val="none" w:sz="0" w:space="0" w:color="auto"/>
                  </w:divBdr>
                  <w:divsChild>
                    <w:div w:id="10355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429371">
      <w:bodyDiv w:val="1"/>
      <w:marLeft w:val="0"/>
      <w:marRight w:val="0"/>
      <w:marTop w:val="0"/>
      <w:marBottom w:val="0"/>
      <w:divBdr>
        <w:top w:val="none" w:sz="0" w:space="0" w:color="auto"/>
        <w:left w:val="none" w:sz="0" w:space="0" w:color="auto"/>
        <w:bottom w:val="none" w:sz="0" w:space="0" w:color="auto"/>
        <w:right w:val="none" w:sz="0" w:space="0" w:color="auto"/>
      </w:divBdr>
    </w:div>
    <w:div w:id="764568607">
      <w:bodyDiv w:val="1"/>
      <w:marLeft w:val="0"/>
      <w:marRight w:val="0"/>
      <w:marTop w:val="0"/>
      <w:marBottom w:val="0"/>
      <w:divBdr>
        <w:top w:val="none" w:sz="0" w:space="0" w:color="auto"/>
        <w:left w:val="none" w:sz="0" w:space="0" w:color="auto"/>
        <w:bottom w:val="none" w:sz="0" w:space="0" w:color="auto"/>
        <w:right w:val="none" w:sz="0" w:space="0" w:color="auto"/>
      </w:divBdr>
    </w:div>
    <w:div w:id="1090590047">
      <w:bodyDiv w:val="1"/>
      <w:marLeft w:val="0"/>
      <w:marRight w:val="0"/>
      <w:marTop w:val="0"/>
      <w:marBottom w:val="0"/>
      <w:divBdr>
        <w:top w:val="none" w:sz="0" w:space="0" w:color="auto"/>
        <w:left w:val="none" w:sz="0" w:space="0" w:color="auto"/>
        <w:bottom w:val="none" w:sz="0" w:space="0" w:color="auto"/>
        <w:right w:val="none" w:sz="0" w:space="0" w:color="auto"/>
      </w:divBdr>
    </w:div>
    <w:div w:id="1104107472">
      <w:bodyDiv w:val="1"/>
      <w:marLeft w:val="0"/>
      <w:marRight w:val="0"/>
      <w:marTop w:val="0"/>
      <w:marBottom w:val="0"/>
      <w:divBdr>
        <w:top w:val="none" w:sz="0" w:space="0" w:color="auto"/>
        <w:left w:val="none" w:sz="0" w:space="0" w:color="auto"/>
        <w:bottom w:val="none" w:sz="0" w:space="0" w:color="auto"/>
        <w:right w:val="none" w:sz="0" w:space="0" w:color="auto"/>
      </w:divBdr>
      <w:divsChild>
        <w:div w:id="845947374">
          <w:marLeft w:val="0"/>
          <w:marRight w:val="0"/>
          <w:marTop w:val="0"/>
          <w:marBottom w:val="0"/>
          <w:divBdr>
            <w:top w:val="none" w:sz="0" w:space="0" w:color="auto"/>
            <w:left w:val="none" w:sz="0" w:space="0" w:color="auto"/>
            <w:bottom w:val="none" w:sz="0" w:space="0" w:color="auto"/>
            <w:right w:val="none" w:sz="0" w:space="0" w:color="auto"/>
          </w:divBdr>
          <w:divsChild>
            <w:div w:id="1195507730">
              <w:marLeft w:val="0"/>
              <w:marRight w:val="0"/>
              <w:marTop w:val="0"/>
              <w:marBottom w:val="0"/>
              <w:divBdr>
                <w:top w:val="none" w:sz="0" w:space="0" w:color="auto"/>
                <w:left w:val="none" w:sz="0" w:space="0" w:color="auto"/>
                <w:bottom w:val="none" w:sz="0" w:space="0" w:color="auto"/>
                <w:right w:val="none" w:sz="0" w:space="0" w:color="auto"/>
              </w:divBdr>
              <w:divsChild>
                <w:div w:id="1614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702266">
      <w:bodyDiv w:val="1"/>
      <w:marLeft w:val="0"/>
      <w:marRight w:val="0"/>
      <w:marTop w:val="0"/>
      <w:marBottom w:val="0"/>
      <w:divBdr>
        <w:top w:val="none" w:sz="0" w:space="0" w:color="auto"/>
        <w:left w:val="none" w:sz="0" w:space="0" w:color="auto"/>
        <w:bottom w:val="none" w:sz="0" w:space="0" w:color="auto"/>
        <w:right w:val="none" w:sz="0" w:space="0" w:color="auto"/>
      </w:divBdr>
    </w:div>
    <w:div w:id="1136098677">
      <w:bodyDiv w:val="1"/>
      <w:marLeft w:val="0"/>
      <w:marRight w:val="0"/>
      <w:marTop w:val="0"/>
      <w:marBottom w:val="0"/>
      <w:divBdr>
        <w:top w:val="none" w:sz="0" w:space="0" w:color="auto"/>
        <w:left w:val="none" w:sz="0" w:space="0" w:color="auto"/>
        <w:bottom w:val="none" w:sz="0" w:space="0" w:color="auto"/>
        <w:right w:val="none" w:sz="0" w:space="0" w:color="auto"/>
      </w:divBdr>
    </w:div>
    <w:div w:id="1164466229">
      <w:bodyDiv w:val="1"/>
      <w:marLeft w:val="0"/>
      <w:marRight w:val="0"/>
      <w:marTop w:val="0"/>
      <w:marBottom w:val="0"/>
      <w:divBdr>
        <w:top w:val="none" w:sz="0" w:space="0" w:color="auto"/>
        <w:left w:val="none" w:sz="0" w:space="0" w:color="auto"/>
        <w:bottom w:val="none" w:sz="0" w:space="0" w:color="auto"/>
        <w:right w:val="none" w:sz="0" w:space="0" w:color="auto"/>
      </w:divBdr>
      <w:divsChild>
        <w:div w:id="1986425329">
          <w:marLeft w:val="0"/>
          <w:marRight w:val="0"/>
          <w:marTop w:val="0"/>
          <w:marBottom w:val="0"/>
          <w:divBdr>
            <w:top w:val="none" w:sz="0" w:space="0" w:color="auto"/>
            <w:left w:val="none" w:sz="0" w:space="0" w:color="auto"/>
            <w:bottom w:val="none" w:sz="0" w:space="0" w:color="auto"/>
            <w:right w:val="none" w:sz="0" w:space="0" w:color="auto"/>
          </w:divBdr>
          <w:divsChild>
            <w:div w:id="403918279">
              <w:marLeft w:val="0"/>
              <w:marRight w:val="0"/>
              <w:marTop w:val="0"/>
              <w:marBottom w:val="0"/>
              <w:divBdr>
                <w:top w:val="none" w:sz="0" w:space="0" w:color="auto"/>
                <w:left w:val="none" w:sz="0" w:space="0" w:color="auto"/>
                <w:bottom w:val="none" w:sz="0" w:space="0" w:color="auto"/>
                <w:right w:val="none" w:sz="0" w:space="0" w:color="auto"/>
              </w:divBdr>
              <w:divsChild>
                <w:div w:id="10777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05925">
      <w:bodyDiv w:val="1"/>
      <w:marLeft w:val="0"/>
      <w:marRight w:val="0"/>
      <w:marTop w:val="0"/>
      <w:marBottom w:val="0"/>
      <w:divBdr>
        <w:top w:val="none" w:sz="0" w:space="0" w:color="auto"/>
        <w:left w:val="none" w:sz="0" w:space="0" w:color="auto"/>
        <w:bottom w:val="none" w:sz="0" w:space="0" w:color="auto"/>
        <w:right w:val="none" w:sz="0" w:space="0" w:color="auto"/>
      </w:divBdr>
    </w:div>
    <w:div w:id="1184902179">
      <w:bodyDiv w:val="1"/>
      <w:marLeft w:val="0"/>
      <w:marRight w:val="0"/>
      <w:marTop w:val="0"/>
      <w:marBottom w:val="0"/>
      <w:divBdr>
        <w:top w:val="none" w:sz="0" w:space="0" w:color="auto"/>
        <w:left w:val="none" w:sz="0" w:space="0" w:color="auto"/>
        <w:bottom w:val="none" w:sz="0" w:space="0" w:color="auto"/>
        <w:right w:val="none" w:sz="0" w:space="0" w:color="auto"/>
      </w:divBdr>
      <w:divsChild>
        <w:div w:id="582376523">
          <w:marLeft w:val="0"/>
          <w:marRight w:val="0"/>
          <w:marTop w:val="0"/>
          <w:marBottom w:val="0"/>
          <w:divBdr>
            <w:top w:val="none" w:sz="0" w:space="0" w:color="auto"/>
            <w:left w:val="none" w:sz="0" w:space="0" w:color="auto"/>
            <w:bottom w:val="none" w:sz="0" w:space="0" w:color="auto"/>
            <w:right w:val="none" w:sz="0" w:space="0" w:color="auto"/>
          </w:divBdr>
          <w:divsChild>
            <w:div w:id="10337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2542">
      <w:bodyDiv w:val="1"/>
      <w:marLeft w:val="0"/>
      <w:marRight w:val="0"/>
      <w:marTop w:val="0"/>
      <w:marBottom w:val="0"/>
      <w:divBdr>
        <w:top w:val="none" w:sz="0" w:space="0" w:color="auto"/>
        <w:left w:val="none" w:sz="0" w:space="0" w:color="auto"/>
        <w:bottom w:val="none" w:sz="0" w:space="0" w:color="auto"/>
        <w:right w:val="none" w:sz="0" w:space="0" w:color="auto"/>
      </w:divBdr>
      <w:divsChild>
        <w:div w:id="292713315">
          <w:marLeft w:val="0"/>
          <w:marRight w:val="0"/>
          <w:marTop w:val="0"/>
          <w:marBottom w:val="0"/>
          <w:divBdr>
            <w:top w:val="none" w:sz="0" w:space="0" w:color="auto"/>
            <w:left w:val="none" w:sz="0" w:space="0" w:color="auto"/>
            <w:bottom w:val="none" w:sz="0" w:space="0" w:color="auto"/>
            <w:right w:val="none" w:sz="0" w:space="0" w:color="auto"/>
          </w:divBdr>
          <w:divsChild>
            <w:div w:id="1311059885">
              <w:marLeft w:val="0"/>
              <w:marRight w:val="0"/>
              <w:marTop w:val="0"/>
              <w:marBottom w:val="0"/>
              <w:divBdr>
                <w:top w:val="none" w:sz="0" w:space="0" w:color="auto"/>
                <w:left w:val="none" w:sz="0" w:space="0" w:color="auto"/>
                <w:bottom w:val="none" w:sz="0" w:space="0" w:color="auto"/>
                <w:right w:val="none" w:sz="0" w:space="0" w:color="auto"/>
              </w:divBdr>
              <w:divsChild>
                <w:div w:id="17402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89756">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287465715">
      <w:bodyDiv w:val="1"/>
      <w:marLeft w:val="0"/>
      <w:marRight w:val="0"/>
      <w:marTop w:val="0"/>
      <w:marBottom w:val="0"/>
      <w:divBdr>
        <w:top w:val="none" w:sz="0" w:space="0" w:color="auto"/>
        <w:left w:val="none" w:sz="0" w:space="0" w:color="auto"/>
        <w:bottom w:val="none" w:sz="0" w:space="0" w:color="auto"/>
        <w:right w:val="none" w:sz="0" w:space="0" w:color="auto"/>
      </w:divBdr>
    </w:div>
    <w:div w:id="1311596437">
      <w:bodyDiv w:val="1"/>
      <w:marLeft w:val="0"/>
      <w:marRight w:val="0"/>
      <w:marTop w:val="0"/>
      <w:marBottom w:val="0"/>
      <w:divBdr>
        <w:top w:val="none" w:sz="0" w:space="0" w:color="auto"/>
        <w:left w:val="none" w:sz="0" w:space="0" w:color="auto"/>
        <w:bottom w:val="none" w:sz="0" w:space="0" w:color="auto"/>
        <w:right w:val="none" w:sz="0" w:space="0" w:color="auto"/>
      </w:divBdr>
      <w:divsChild>
        <w:div w:id="969940369">
          <w:marLeft w:val="0"/>
          <w:marRight w:val="0"/>
          <w:marTop w:val="0"/>
          <w:marBottom w:val="0"/>
          <w:divBdr>
            <w:top w:val="none" w:sz="0" w:space="0" w:color="auto"/>
            <w:left w:val="none" w:sz="0" w:space="0" w:color="auto"/>
            <w:bottom w:val="none" w:sz="0" w:space="0" w:color="auto"/>
            <w:right w:val="none" w:sz="0" w:space="0" w:color="auto"/>
          </w:divBdr>
          <w:divsChild>
            <w:div w:id="711465534">
              <w:marLeft w:val="0"/>
              <w:marRight w:val="0"/>
              <w:marTop w:val="0"/>
              <w:marBottom w:val="0"/>
              <w:divBdr>
                <w:top w:val="none" w:sz="0" w:space="0" w:color="auto"/>
                <w:left w:val="none" w:sz="0" w:space="0" w:color="auto"/>
                <w:bottom w:val="none" w:sz="0" w:space="0" w:color="auto"/>
                <w:right w:val="none" w:sz="0" w:space="0" w:color="auto"/>
              </w:divBdr>
              <w:divsChild>
                <w:div w:id="87800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4124">
      <w:bodyDiv w:val="1"/>
      <w:marLeft w:val="0"/>
      <w:marRight w:val="0"/>
      <w:marTop w:val="0"/>
      <w:marBottom w:val="0"/>
      <w:divBdr>
        <w:top w:val="none" w:sz="0" w:space="0" w:color="auto"/>
        <w:left w:val="none" w:sz="0" w:space="0" w:color="auto"/>
        <w:bottom w:val="none" w:sz="0" w:space="0" w:color="auto"/>
        <w:right w:val="none" w:sz="0" w:space="0" w:color="auto"/>
      </w:divBdr>
      <w:divsChild>
        <w:div w:id="723405541">
          <w:marLeft w:val="0"/>
          <w:marRight w:val="0"/>
          <w:marTop w:val="0"/>
          <w:marBottom w:val="0"/>
          <w:divBdr>
            <w:top w:val="none" w:sz="0" w:space="0" w:color="auto"/>
            <w:left w:val="none" w:sz="0" w:space="0" w:color="auto"/>
            <w:bottom w:val="none" w:sz="0" w:space="0" w:color="auto"/>
            <w:right w:val="none" w:sz="0" w:space="0" w:color="auto"/>
          </w:divBdr>
          <w:divsChild>
            <w:div w:id="955913308">
              <w:marLeft w:val="0"/>
              <w:marRight w:val="0"/>
              <w:marTop w:val="0"/>
              <w:marBottom w:val="0"/>
              <w:divBdr>
                <w:top w:val="none" w:sz="0" w:space="0" w:color="auto"/>
                <w:left w:val="none" w:sz="0" w:space="0" w:color="auto"/>
                <w:bottom w:val="none" w:sz="0" w:space="0" w:color="auto"/>
                <w:right w:val="none" w:sz="0" w:space="0" w:color="auto"/>
              </w:divBdr>
              <w:divsChild>
                <w:div w:id="8148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15896">
      <w:bodyDiv w:val="1"/>
      <w:marLeft w:val="0"/>
      <w:marRight w:val="0"/>
      <w:marTop w:val="0"/>
      <w:marBottom w:val="0"/>
      <w:divBdr>
        <w:top w:val="none" w:sz="0" w:space="0" w:color="auto"/>
        <w:left w:val="none" w:sz="0" w:space="0" w:color="auto"/>
        <w:bottom w:val="none" w:sz="0" w:space="0" w:color="auto"/>
        <w:right w:val="none" w:sz="0" w:space="0" w:color="auto"/>
      </w:divBdr>
      <w:divsChild>
        <w:div w:id="22362992">
          <w:marLeft w:val="0"/>
          <w:marRight w:val="0"/>
          <w:marTop w:val="0"/>
          <w:marBottom w:val="0"/>
          <w:divBdr>
            <w:top w:val="none" w:sz="0" w:space="0" w:color="auto"/>
            <w:left w:val="none" w:sz="0" w:space="0" w:color="auto"/>
            <w:bottom w:val="none" w:sz="0" w:space="0" w:color="auto"/>
            <w:right w:val="none" w:sz="0" w:space="0" w:color="auto"/>
          </w:divBdr>
          <w:divsChild>
            <w:div w:id="1048409747">
              <w:marLeft w:val="0"/>
              <w:marRight w:val="0"/>
              <w:marTop w:val="0"/>
              <w:marBottom w:val="0"/>
              <w:divBdr>
                <w:top w:val="none" w:sz="0" w:space="0" w:color="auto"/>
                <w:left w:val="none" w:sz="0" w:space="0" w:color="auto"/>
                <w:bottom w:val="none" w:sz="0" w:space="0" w:color="auto"/>
                <w:right w:val="none" w:sz="0" w:space="0" w:color="auto"/>
              </w:divBdr>
              <w:divsChild>
                <w:div w:id="7828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55282">
      <w:bodyDiv w:val="1"/>
      <w:marLeft w:val="0"/>
      <w:marRight w:val="0"/>
      <w:marTop w:val="0"/>
      <w:marBottom w:val="0"/>
      <w:divBdr>
        <w:top w:val="none" w:sz="0" w:space="0" w:color="auto"/>
        <w:left w:val="none" w:sz="0" w:space="0" w:color="auto"/>
        <w:bottom w:val="none" w:sz="0" w:space="0" w:color="auto"/>
        <w:right w:val="none" w:sz="0" w:space="0" w:color="auto"/>
      </w:divBdr>
    </w:div>
    <w:div w:id="1505582674">
      <w:bodyDiv w:val="1"/>
      <w:marLeft w:val="0"/>
      <w:marRight w:val="0"/>
      <w:marTop w:val="0"/>
      <w:marBottom w:val="0"/>
      <w:divBdr>
        <w:top w:val="none" w:sz="0" w:space="0" w:color="auto"/>
        <w:left w:val="none" w:sz="0" w:space="0" w:color="auto"/>
        <w:bottom w:val="none" w:sz="0" w:space="0" w:color="auto"/>
        <w:right w:val="none" w:sz="0" w:space="0" w:color="auto"/>
      </w:divBdr>
      <w:divsChild>
        <w:div w:id="174157230">
          <w:marLeft w:val="0"/>
          <w:marRight w:val="0"/>
          <w:marTop w:val="0"/>
          <w:marBottom w:val="0"/>
          <w:divBdr>
            <w:top w:val="none" w:sz="0" w:space="0" w:color="auto"/>
            <w:left w:val="none" w:sz="0" w:space="0" w:color="auto"/>
            <w:bottom w:val="none" w:sz="0" w:space="0" w:color="auto"/>
            <w:right w:val="none" w:sz="0" w:space="0" w:color="auto"/>
          </w:divBdr>
          <w:divsChild>
            <w:div w:id="1752383179">
              <w:marLeft w:val="0"/>
              <w:marRight w:val="0"/>
              <w:marTop w:val="0"/>
              <w:marBottom w:val="0"/>
              <w:divBdr>
                <w:top w:val="none" w:sz="0" w:space="0" w:color="auto"/>
                <w:left w:val="none" w:sz="0" w:space="0" w:color="auto"/>
                <w:bottom w:val="none" w:sz="0" w:space="0" w:color="auto"/>
                <w:right w:val="none" w:sz="0" w:space="0" w:color="auto"/>
              </w:divBdr>
              <w:divsChild>
                <w:div w:id="21419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3901">
      <w:bodyDiv w:val="1"/>
      <w:marLeft w:val="0"/>
      <w:marRight w:val="0"/>
      <w:marTop w:val="0"/>
      <w:marBottom w:val="0"/>
      <w:divBdr>
        <w:top w:val="none" w:sz="0" w:space="0" w:color="auto"/>
        <w:left w:val="none" w:sz="0" w:space="0" w:color="auto"/>
        <w:bottom w:val="none" w:sz="0" w:space="0" w:color="auto"/>
        <w:right w:val="none" w:sz="0" w:space="0" w:color="auto"/>
      </w:divBdr>
    </w:div>
    <w:div w:id="1543207127">
      <w:bodyDiv w:val="1"/>
      <w:marLeft w:val="0"/>
      <w:marRight w:val="0"/>
      <w:marTop w:val="0"/>
      <w:marBottom w:val="0"/>
      <w:divBdr>
        <w:top w:val="none" w:sz="0" w:space="0" w:color="auto"/>
        <w:left w:val="none" w:sz="0" w:space="0" w:color="auto"/>
        <w:bottom w:val="none" w:sz="0" w:space="0" w:color="auto"/>
        <w:right w:val="none" w:sz="0" w:space="0" w:color="auto"/>
      </w:divBdr>
      <w:divsChild>
        <w:div w:id="1159881624">
          <w:marLeft w:val="0"/>
          <w:marRight w:val="0"/>
          <w:marTop w:val="0"/>
          <w:marBottom w:val="0"/>
          <w:divBdr>
            <w:top w:val="none" w:sz="0" w:space="0" w:color="auto"/>
            <w:left w:val="none" w:sz="0" w:space="0" w:color="auto"/>
            <w:bottom w:val="none" w:sz="0" w:space="0" w:color="auto"/>
            <w:right w:val="none" w:sz="0" w:space="0" w:color="auto"/>
          </w:divBdr>
          <w:divsChild>
            <w:div w:id="738286627">
              <w:marLeft w:val="0"/>
              <w:marRight w:val="0"/>
              <w:marTop w:val="0"/>
              <w:marBottom w:val="0"/>
              <w:divBdr>
                <w:top w:val="none" w:sz="0" w:space="0" w:color="auto"/>
                <w:left w:val="none" w:sz="0" w:space="0" w:color="auto"/>
                <w:bottom w:val="none" w:sz="0" w:space="0" w:color="auto"/>
                <w:right w:val="none" w:sz="0" w:space="0" w:color="auto"/>
              </w:divBdr>
              <w:divsChild>
                <w:div w:id="18613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5170">
      <w:bodyDiv w:val="1"/>
      <w:marLeft w:val="0"/>
      <w:marRight w:val="0"/>
      <w:marTop w:val="0"/>
      <w:marBottom w:val="0"/>
      <w:divBdr>
        <w:top w:val="none" w:sz="0" w:space="0" w:color="auto"/>
        <w:left w:val="none" w:sz="0" w:space="0" w:color="auto"/>
        <w:bottom w:val="none" w:sz="0" w:space="0" w:color="auto"/>
        <w:right w:val="none" w:sz="0" w:space="0" w:color="auto"/>
      </w:divBdr>
      <w:divsChild>
        <w:div w:id="1288975916">
          <w:marLeft w:val="0"/>
          <w:marRight w:val="0"/>
          <w:marTop w:val="0"/>
          <w:marBottom w:val="0"/>
          <w:divBdr>
            <w:top w:val="none" w:sz="0" w:space="0" w:color="auto"/>
            <w:left w:val="none" w:sz="0" w:space="0" w:color="auto"/>
            <w:bottom w:val="none" w:sz="0" w:space="0" w:color="auto"/>
            <w:right w:val="none" w:sz="0" w:space="0" w:color="auto"/>
          </w:divBdr>
          <w:divsChild>
            <w:div w:id="1427074274">
              <w:marLeft w:val="0"/>
              <w:marRight w:val="0"/>
              <w:marTop w:val="0"/>
              <w:marBottom w:val="0"/>
              <w:divBdr>
                <w:top w:val="none" w:sz="0" w:space="0" w:color="auto"/>
                <w:left w:val="none" w:sz="0" w:space="0" w:color="auto"/>
                <w:bottom w:val="none" w:sz="0" w:space="0" w:color="auto"/>
                <w:right w:val="none" w:sz="0" w:space="0" w:color="auto"/>
              </w:divBdr>
              <w:divsChild>
                <w:div w:id="5566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002210">
      <w:bodyDiv w:val="1"/>
      <w:marLeft w:val="0"/>
      <w:marRight w:val="0"/>
      <w:marTop w:val="0"/>
      <w:marBottom w:val="0"/>
      <w:divBdr>
        <w:top w:val="none" w:sz="0" w:space="0" w:color="auto"/>
        <w:left w:val="none" w:sz="0" w:space="0" w:color="auto"/>
        <w:bottom w:val="none" w:sz="0" w:space="0" w:color="auto"/>
        <w:right w:val="none" w:sz="0" w:space="0" w:color="auto"/>
      </w:divBdr>
    </w:div>
    <w:div w:id="1619482265">
      <w:bodyDiv w:val="1"/>
      <w:marLeft w:val="0"/>
      <w:marRight w:val="0"/>
      <w:marTop w:val="0"/>
      <w:marBottom w:val="0"/>
      <w:divBdr>
        <w:top w:val="none" w:sz="0" w:space="0" w:color="auto"/>
        <w:left w:val="none" w:sz="0" w:space="0" w:color="auto"/>
        <w:bottom w:val="none" w:sz="0" w:space="0" w:color="auto"/>
        <w:right w:val="none" w:sz="0" w:space="0" w:color="auto"/>
      </w:divBdr>
    </w:div>
    <w:div w:id="1627075994">
      <w:bodyDiv w:val="1"/>
      <w:marLeft w:val="0"/>
      <w:marRight w:val="0"/>
      <w:marTop w:val="0"/>
      <w:marBottom w:val="0"/>
      <w:divBdr>
        <w:top w:val="none" w:sz="0" w:space="0" w:color="auto"/>
        <w:left w:val="none" w:sz="0" w:space="0" w:color="auto"/>
        <w:bottom w:val="none" w:sz="0" w:space="0" w:color="auto"/>
        <w:right w:val="none" w:sz="0" w:space="0" w:color="auto"/>
      </w:divBdr>
    </w:div>
    <w:div w:id="1703553522">
      <w:bodyDiv w:val="1"/>
      <w:marLeft w:val="0"/>
      <w:marRight w:val="0"/>
      <w:marTop w:val="0"/>
      <w:marBottom w:val="0"/>
      <w:divBdr>
        <w:top w:val="none" w:sz="0" w:space="0" w:color="auto"/>
        <w:left w:val="none" w:sz="0" w:space="0" w:color="auto"/>
        <w:bottom w:val="none" w:sz="0" w:space="0" w:color="auto"/>
        <w:right w:val="none" w:sz="0" w:space="0" w:color="auto"/>
      </w:divBdr>
    </w:div>
    <w:div w:id="1718239490">
      <w:bodyDiv w:val="1"/>
      <w:marLeft w:val="0"/>
      <w:marRight w:val="0"/>
      <w:marTop w:val="0"/>
      <w:marBottom w:val="0"/>
      <w:divBdr>
        <w:top w:val="none" w:sz="0" w:space="0" w:color="auto"/>
        <w:left w:val="none" w:sz="0" w:space="0" w:color="auto"/>
        <w:bottom w:val="none" w:sz="0" w:space="0" w:color="auto"/>
        <w:right w:val="none" w:sz="0" w:space="0" w:color="auto"/>
      </w:divBdr>
      <w:divsChild>
        <w:div w:id="1336423650">
          <w:marLeft w:val="0"/>
          <w:marRight w:val="0"/>
          <w:marTop w:val="0"/>
          <w:marBottom w:val="0"/>
          <w:divBdr>
            <w:top w:val="none" w:sz="0" w:space="0" w:color="auto"/>
            <w:left w:val="none" w:sz="0" w:space="0" w:color="auto"/>
            <w:bottom w:val="none" w:sz="0" w:space="0" w:color="auto"/>
            <w:right w:val="none" w:sz="0" w:space="0" w:color="auto"/>
          </w:divBdr>
          <w:divsChild>
            <w:div w:id="1680038804">
              <w:marLeft w:val="0"/>
              <w:marRight w:val="0"/>
              <w:marTop w:val="0"/>
              <w:marBottom w:val="0"/>
              <w:divBdr>
                <w:top w:val="none" w:sz="0" w:space="0" w:color="auto"/>
                <w:left w:val="none" w:sz="0" w:space="0" w:color="auto"/>
                <w:bottom w:val="none" w:sz="0" w:space="0" w:color="auto"/>
                <w:right w:val="none" w:sz="0" w:space="0" w:color="auto"/>
              </w:divBdr>
              <w:divsChild>
                <w:div w:id="3365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66176">
      <w:bodyDiv w:val="1"/>
      <w:marLeft w:val="0"/>
      <w:marRight w:val="0"/>
      <w:marTop w:val="0"/>
      <w:marBottom w:val="0"/>
      <w:divBdr>
        <w:top w:val="none" w:sz="0" w:space="0" w:color="auto"/>
        <w:left w:val="none" w:sz="0" w:space="0" w:color="auto"/>
        <w:bottom w:val="none" w:sz="0" w:space="0" w:color="auto"/>
        <w:right w:val="none" w:sz="0" w:space="0" w:color="auto"/>
      </w:divBdr>
    </w:div>
    <w:div w:id="176772768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12864806">
      <w:bodyDiv w:val="1"/>
      <w:marLeft w:val="0"/>
      <w:marRight w:val="0"/>
      <w:marTop w:val="0"/>
      <w:marBottom w:val="0"/>
      <w:divBdr>
        <w:top w:val="none" w:sz="0" w:space="0" w:color="auto"/>
        <w:left w:val="none" w:sz="0" w:space="0" w:color="auto"/>
        <w:bottom w:val="none" w:sz="0" w:space="0" w:color="auto"/>
        <w:right w:val="none" w:sz="0" w:space="0" w:color="auto"/>
      </w:divBdr>
    </w:div>
    <w:div w:id="1819807472">
      <w:bodyDiv w:val="1"/>
      <w:marLeft w:val="0"/>
      <w:marRight w:val="0"/>
      <w:marTop w:val="0"/>
      <w:marBottom w:val="0"/>
      <w:divBdr>
        <w:top w:val="none" w:sz="0" w:space="0" w:color="auto"/>
        <w:left w:val="none" w:sz="0" w:space="0" w:color="auto"/>
        <w:bottom w:val="none" w:sz="0" w:space="0" w:color="auto"/>
        <w:right w:val="none" w:sz="0" w:space="0" w:color="auto"/>
      </w:divBdr>
    </w:div>
    <w:div w:id="1831094343">
      <w:bodyDiv w:val="1"/>
      <w:marLeft w:val="0"/>
      <w:marRight w:val="0"/>
      <w:marTop w:val="0"/>
      <w:marBottom w:val="0"/>
      <w:divBdr>
        <w:top w:val="none" w:sz="0" w:space="0" w:color="auto"/>
        <w:left w:val="none" w:sz="0" w:space="0" w:color="auto"/>
        <w:bottom w:val="none" w:sz="0" w:space="0" w:color="auto"/>
        <w:right w:val="none" w:sz="0" w:space="0" w:color="auto"/>
      </w:divBdr>
    </w:div>
    <w:div w:id="1854033662">
      <w:bodyDiv w:val="1"/>
      <w:marLeft w:val="0"/>
      <w:marRight w:val="0"/>
      <w:marTop w:val="0"/>
      <w:marBottom w:val="0"/>
      <w:divBdr>
        <w:top w:val="none" w:sz="0" w:space="0" w:color="auto"/>
        <w:left w:val="none" w:sz="0" w:space="0" w:color="auto"/>
        <w:bottom w:val="none" w:sz="0" w:space="0" w:color="auto"/>
        <w:right w:val="none" w:sz="0" w:space="0" w:color="auto"/>
      </w:divBdr>
      <w:divsChild>
        <w:div w:id="1158692304">
          <w:marLeft w:val="0"/>
          <w:marRight w:val="0"/>
          <w:marTop w:val="0"/>
          <w:marBottom w:val="0"/>
          <w:divBdr>
            <w:top w:val="none" w:sz="0" w:space="0" w:color="auto"/>
            <w:left w:val="none" w:sz="0" w:space="0" w:color="auto"/>
            <w:bottom w:val="none" w:sz="0" w:space="0" w:color="auto"/>
            <w:right w:val="none" w:sz="0" w:space="0" w:color="auto"/>
          </w:divBdr>
          <w:divsChild>
            <w:div w:id="66808187">
              <w:marLeft w:val="0"/>
              <w:marRight w:val="0"/>
              <w:marTop w:val="0"/>
              <w:marBottom w:val="0"/>
              <w:divBdr>
                <w:top w:val="none" w:sz="0" w:space="0" w:color="auto"/>
                <w:left w:val="none" w:sz="0" w:space="0" w:color="auto"/>
                <w:bottom w:val="none" w:sz="0" w:space="0" w:color="auto"/>
                <w:right w:val="none" w:sz="0" w:space="0" w:color="auto"/>
              </w:divBdr>
              <w:divsChild>
                <w:div w:id="3339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2856">
      <w:bodyDiv w:val="1"/>
      <w:marLeft w:val="0"/>
      <w:marRight w:val="0"/>
      <w:marTop w:val="0"/>
      <w:marBottom w:val="0"/>
      <w:divBdr>
        <w:top w:val="none" w:sz="0" w:space="0" w:color="auto"/>
        <w:left w:val="none" w:sz="0" w:space="0" w:color="auto"/>
        <w:bottom w:val="none" w:sz="0" w:space="0" w:color="auto"/>
        <w:right w:val="none" w:sz="0" w:space="0" w:color="auto"/>
      </w:divBdr>
      <w:divsChild>
        <w:div w:id="1004556493">
          <w:marLeft w:val="0"/>
          <w:marRight w:val="0"/>
          <w:marTop w:val="0"/>
          <w:marBottom w:val="0"/>
          <w:divBdr>
            <w:top w:val="none" w:sz="0" w:space="0" w:color="auto"/>
            <w:left w:val="none" w:sz="0" w:space="0" w:color="auto"/>
            <w:bottom w:val="none" w:sz="0" w:space="0" w:color="auto"/>
            <w:right w:val="none" w:sz="0" w:space="0" w:color="auto"/>
          </w:divBdr>
          <w:divsChild>
            <w:div w:id="104510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5424">
      <w:bodyDiv w:val="1"/>
      <w:marLeft w:val="0"/>
      <w:marRight w:val="0"/>
      <w:marTop w:val="0"/>
      <w:marBottom w:val="0"/>
      <w:divBdr>
        <w:top w:val="none" w:sz="0" w:space="0" w:color="auto"/>
        <w:left w:val="none" w:sz="0" w:space="0" w:color="auto"/>
        <w:bottom w:val="none" w:sz="0" w:space="0" w:color="auto"/>
        <w:right w:val="none" w:sz="0" w:space="0" w:color="auto"/>
      </w:divBdr>
      <w:divsChild>
        <w:div w:id="155807571">
          <w:marLeft w:val="0"/>
          <w:marRight w:val="0"/>
          <w:marTop w:val="0"/>
          <w:marBottom w:val="0"/>
          <w:divBdr>
            <w:top w:val="none" w:sz="0" w:space="0" w:color="auto"/>
            <w:left w:val="none" w:sz="0" w:space="0" w:color="auto"/>
            <w:bottom w:val="none" w:sz="0" w:space="0" w:color="auto"/>
            <w:right w:val="none" w:sz="0" w:space="0" w:color="auto"/>
          </w:divBdr>
          <w:divsChild>
            <w:div w:id="1596130181">
              <w:marLeft w:val="0"/>
              <w:marRight w:val="0"/>
              <w:marTop w:val="0"/>
              <w:marBottom w:val="0"/>
              <w:divBdr>
                <w:top w:val="none" w:sz="0" w:space="0" w:color="auto"/>
                <w:left w:val="none" w:sz="0" w:space="0" w:color="auto"/>
                <w:bottom w:val="none" w:sz="0" w:space="0" w:color="auto"/>
                <w:right w:val="none" w:sz="0" w:space="0" w:color="auto"/>
              </w:divBdr>
              <w:divsChild>
                <w:div w:id="9466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81422">
      <w:bodyDiv w:val="1"/>
      <w:marLeft w:val="0"/>
      <w:marRight w:val="0"/>
      <w:marTop w:val="0"/>
      <w:marBottom w:val="0"/>
      <w:divBdr>
        <w:top w:val="none" w:sz="0" w:space="0" w:color="auto"/>
        <w:left w:val="none" w:sz="0" w:space="0" w:color="auto"/>
        <w:bottom w:val="none" w:sz="0" w:space="0" w:color="auto"/>
        <w:right w:val="none" w:sz="0" w:space="0" w:color="auto"/>
      </w:divBdr>
    </w:div>
    <w:div w:id="1936863848">
      <w:bodyDiv w:val="1"/>
      <w:marLeft w:val="0"/>
      <w:marRight w:val="0"/>
      <w:marTop w:val="0"/>
      <w:marBottom w:val="0"/>
      <w:divBdr>
        <w:top w:val="none" w:sz="0" w:space="0" w:color="auto"/>
        <w:left w:val="none" w:sz="0" w:space="0" w:color="auto"/>
        <w:bottom w:val="none" w:sz="0" w:space="0" w:color="auto"/>
        <w:right w:val="none" w:sz="0" w:space="0" w:color="auto"/>
      </w:divBdr>
      <w:divsChild>
        <w:div w:id="1900242010">
          <w:marLeft w:val="0"/>
          <w:marRight w:val="0"/>
          <w:marTop w:val="0"/>
          <w:marBottom w:val="0"/>
          <w:divBdr>
            <w:top w:val="none" w:sz="0" w:space="0" w:color="auto"/>
            <w:left w:val="none" w:sz="0" w:space="0" w:color="auto"/>
            <w:bottom w:val="none" w:sz="0" w:space="0" w:color="auto"/>
            <w:right w:val="none" w:sz="0" w:space="0" w:color="auto"/>
          </w:divBdr>
          <w:divsChild>
            <w:div w:id="1665821136">
              <w:marLeft w:val="0"/>
              <w:marRight w:val="0"/>
              <w:marTop w:val="0"/>
              <w:marBottom w:val="0"/>
              <w:divBdr>
                <w:top w:val="none" w:sz="0" w:space="0" w:color="auto"/>
                <w:left w:val="none" w:sz="0" w:space="0" w:color="auto"/>
                <w:bottom w:val="none" w:sz="0" w:space="0" w:color="auto"/>
                <w:right w:val="none" w:sz="0" w:space="0" w:color="auto"/>
              </w:divBdr>
              <w:divsChild>
                <w:div w:id="4547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01798">
      <w:bodyDiv w:val="1"/>
      <w:marLeft w:val="0"/>
      <w:marRight w:val="0"/>
      <w:marTop w:val="0"/>
      <w:marBottom w:val="0"/>
      <w:divBdr>
        <w:top w:val="none" w:sz="0" w:space="0" w:color="auto"/>
        <w:left w:val="none" w:sz="0" w:space="0" w:color="auto"/>
        <w:bottom w:val="none" w:sz="0" w:space="0" w:color="auto"/>
        <w:right w:val="none" w:sz="0" w:space="0" w:color="auto"/>
      </w:divBdr>
      <w:divsChild>
        <w:div w:id="22445655">
          <w:marLeft w:val="0"/>
          <w:marRight w:val="0"/>
          <w:marTop w:val="0"/>
          <w:marBottom w:val="0"/>
          <w:divBdr>
            <w:top w:val="none" w:sz="0" w:space="0" w:color="auto"/>
            <w:left w:val="none" w:sz="0" w:space="0" w:color="auto"/>
            <w:bottom w:val="none" w:sz="0" w:space="0" w:color="auto"/>
            <w:right w:val="none" w:sz="0" w:space="0" w:color="auto"/>
          </w:divBdr>
          <w:divsChild>
            <w:div w:id="2082438736">
              <w:marLeft w:val="0"/>
              <w:marRight w:val="0"/>
              <w:marTop w:val="0"/>
              <w:marBottom w:val="0"/>
              <w:divBdr>
                <w:top w:val="none" w:sz="0" w:space="0" w:color="auto"/>
                <w:left w:val="none" w:sz="0" w:space="0" w:color="auto"/>
                <w:bottom w:val="none" w:sz="0" w:space="0" w:color="auto"/>
                <w:right w:val="none" w:sz="0" w:space="0" w:color="auto"/>
              </w:divBdr>
              <w:divsChild>
                <w:div w:id="12884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5701">
      <w:bodyDiv w:val="1"/>
      <w:marLeft w:val="0"/>
      <w:marRight w:val="0"/>
      <w:marTop w:val="0"/>
      <w:marBottom w:val="0"/>
      <w:divBdr>
        <w:top w:val="none" w:sz="0" w:space="0" w:color="auto"/>
        <w:left w:val="none" w:sz="0" w:space="0" w:color="auto"/>
        <w:bottom w:val="none" w:sz="0" w:space="0" w:color="auto"/>
        <w:right w:val="none" w:sz="0" w:space="0" w:color="auto"/>
      </w:divBdr>
    </w:div>
    <w:div w:id="2038196490">
      <w:bodyDiv w:val="1"/>
      <w:marLeft w:val="0"/>
      <w:marRight w:val="0"/>
      <w:marTop w:val="0"/>
      <w:marBottom w:val="0"/>
      <w:divBdr>
        <w:top w:val="none" w:sz="0" w:space="0" w:color="auto"/>
        <w:left w:val="none" w:sz="0" w:space="0" w:color="auto"/>
        <w:bottom w:val="none" w:sz="0" w:space="0" w:color="auto"/>
        <w:right w:val="none" w:sz="0" w:space="0" w:color="auto"/>
      </w:divBdr>
    </w:div>
    <w:div w:id="2060470852">
      <w:bodyDiv w:val="1"/>
      <w:marLeft w:val="0"/>
      <w:marRight w:val="0"/>
      <w:marTop w:val="0"/>
      <w:marBottom w:val="0"/>
      <w:divBdr>
        <w:top w:val="none" w:sz="0" w:space="0" w:color="auto"/>
        <w:left w:val="none" w:sz="0" w:space="0" w:color="auto"/>
        <w:bottom w:val="none" w:sz="0" w:space="0" w:color="auto"/>
        <w:right w:val="none" w:sz="0" w:space="0" w:color="auto"/>
      </w:divBdr>
    </w:div>
    <w:div w:id="2075815605">
      <w:bodyDiv w:val="1"/>
      <w:marLeft w:val="0"/>
      <w:marRight w:val="0"/>
      <w:marTop w:val="0"/>
      <w:marBottom w:val="0"/>
      <w:divBdr>
        <w:top w:val="none" w:sz="0" w:space="0" w:color="auto"/>
        <w:left w:val="none" w:sz="0" w:space="0" w:color="auto"/>
        <w:bottom w:val="none" w:sz="0" w:space="0" w:color="auto"/>
        <w:right w:val="none" w:sz="0" w:space="0" w:color="auto"/>
      </w:divBdr>
      <w:divsChild>
        <w:div w:id="1867403149">
          <w:marLeft w:val="0"/>
          <w:marRight w:val="0"/>
          <w:marTop w:val="0"/>
          <w:marBottom w:val="0"/>
          <w:divBdr>
            <w:top w:val="none" w:sz="0" w:space="0" w:color="auto"/>
            <w:left w:val="none" w:sz="0" w:space="0" w:color="auto"/>
            <w:bottom w:val="none" w:sz="0" w:space="0" w:color="auto"/>
            <w:right w:val="none" w:sz="0" w:space="0" w:color="auto"/>
          </w:divBdr>
          <w:divsChild>
            <w:div w:id="888539293">
              <w:marLeft w:val="0"/>
              <w:marRight w:val="0"/>
              <w:marTop w:val="0"/>
              <w:marBottom w:val="0"/>
              <w:divBdr>
                <w:top w:val="none" w:sz="0" w:space="0" w:color="auto"/>
                <w:left w:val="none" w:sz="0" w:space="0" w:color="auto"/>
                <w:bottom w:val="none" w:sz="0" w:space="0" w:color="auto"/>
                <w:right w:val="none" w:sz="0" w:space="0" w:color="auto"/>
              </w:divBdr>
              <w:divsChild>
                <w:div w:id="13848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71255">
      <w:bodyDiv w:val="1"/>
      <w:marLeft w:val="0"/>
      <w:marRight w:val="0"/>
      <w:marTop w:val="0"/>
      <w:marBottom w:val="0"/>
      <w:divBdr>
        <w:top w:val="none" w:sz="0" w:space="0" w:color="auto"/>
        <w:left w:val="none" w:sz="0" w:space="0" w:color="auto"/>
        <w:bottom w:val="none" w:sz="0" w:space="0" w:color="auto"/>
        <w:right w:val="none" w:sz="0" w:space="0" w:color="auto"/>
      </w:divBdr>
    </w:div>
    <w:div w:id="2113360428">
      <w:bodyDiv w:val="1"/>
      <w:marLeft w:val="0"/>
      <w:marRight w:val="0"/>
      <w:marTop w:val="0"/>
      <w:marBottom w:val="0"/>
      <w:divBdr>
        <w:top w:val="none" w:sz="0" w:space="0" w:color="auto"/>
        <w:left w:val="none" w:sz="0" w:space="0" w:color="auto"/>
        <w:bottom w:val="none" w:sz="0" w:space="0" w:color="auto"/>
        <w:right w:val="none" w:sz="0" w:space="0" w:color="auto"/>
      </w:divBdr>
    </w:div>
    <w:div w:id="212658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mailto:helpdesk@unt.edu" TargetMode="External"/><Relationship Id="rId42" Type="http://schemas.openxmlformats.org/officeDocument/2006/relationships/hyperlink" Target="file:///C:\Users\jdl0126\AppData\Local\Temp\OneNote\16.0\NT\0\no-reply@iasystem.org" TargetMode="External"/><Relationship Id="rId47" Type="http://schemas.openxmlformats.org/officeDocument/2006/relationships/hyperlink" Target="mailto:internationaladvising@unt.edu" TargetMode="External"/><Relationship Id="rId63" Type="http://schemas.openxmlformats.org/officeDocument/2006/relationships/hyperlink" Target="https://www.mypronouns.org/asking" TargetMode="External"/><Relationship Id="rId68" Type="http://schemas.openxmlformats.org/officeDocument/2006/relationships/hyperlink" Target="https://studentaffairs.unt.edu/career-center" TargetMode="External"/><Relationship Id="rId16" Type="http://schemas.openxmlformats.org/officeDocument/2006/relationships/hyperlink" Target="https://odamid.oda.sas.com/" TargetMode="External"/><Relationship Id="rId11" Type="http://schemas.openxmlformats.org/officeDocument/2006/relationships/hyperlink" Target="https://unt.instructure.com/login/ldap" TargetMode="External"/><Relationship Id="rId24" Type="http://schemas.openxmlformats.org/officeDocument/2006/relationships/hyperlink" Target="https://support.sas.com/en/software/ondemand-for-academics-support.html" TargetMode="External"/><Relationship Id="rId32" Type="http://schemas.openxmlformats.org/officeDocument/2006/relationships/hyperlink" Target="https://policy.unt.edu/sites/default/files/06.003.AcadIntegrity.Final_.pdf" TargetMode="External"/><Relationship Id="rId37" Type="http://schemas.openxmlformats.org/officeDocument/2006/relationships/hyperlink" Target="https://disability.unt.edu/" TargetMode="External"/><Relationship Id="rId40" Type="http://schemas.openxmlformats.org/officeDocument/2006/relationships/hyperlink" Target="https://it.unt.edu/eagleconnect" TargetMode="External"/><Relationship Id="rId45" Type="http://schemas.openxmlformats.org/officeDocument/2006/relationships/hyperlink" Target="mailto:SurvivorAdvocate@unt.edu" TargetMode="External"/><Relationship Id="rId53" Type="http://schemas.openxmlformats.org/officeDocument/2006/relationships/hyperlink" Target="https://studentaffairs.unt.edu/student-health-and-wellness-center/services/psychiatry" TargetMode="External"/><Relationship Id="rId58" Type="http://schemas.openxmlformats.org/officeDocument/2006/relationships/hyperlink" Target="https://studentaffairs.unt.edu/student-legal-services" TargetMode="External"/><Relationship Id="rId66" Type="http://schemas.openxmlformats.org/officeDocument/2006/relationships/hyperlink" Target="https://financialaid.unt.edu/" TargetMode="External"/><Relationship Id="rId74" Type="http://schemas.openxmlformats.org/officeDocument/2006/relationships/hyperlink" Target="https://success.unt.edu/asc"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mypronouns.org/how" TargetMode="External"/><Relationship Id="rId19" Type="http://schemas.openxmlformats.org/officeDocument/2006/relationships/hyperlink" Target="https://academictechnologies.unt.edu/services/computer-labs/request/student-computer-lab" TargetMode="External"/><Relationship Id="rId14" Type="http://schemas.openxmlformats.org/officeDocument/2006/relationships/hyperlink" Target="https://licenseportal.unt.edu/" TargetMode="External"/><Relationship Id="rId22" Type="http://schemas.openxmlformats.org/officeDocument/2006/relationships/hyperlink" Target="https://community.canvaslms.com/docs/DOC-10554-4212710328" TargetMode="External"/><Relationship Id="rId27" Type="http://schemas.openxmlformats.org/officeDocument/2006/relationships/footer" Target="footer1.xml"/><Relationship Id="rId30" Type="http://schemas.openxmlformats.org/officeDocument/2006/relationships/hyperlink" Target="https://policy.unt.edu/sites/default/files/07.012_CodeOfStudConduct.Final8_.19.format.pdf" TargetMode="External"/><Relationship Id="rId35" Type="http://schemas.openxmlformats.org/officeDocument/2006/relationships/hyperlink" Target="https://policy.unt.edu/policy/06-003" TargetMode="External"/><Relationship Id="rId43" Type="http://schemas.openxmlformats.org/officeDocument/2006/relationships/hyperlink" Target="http://spot.unt.edu/" TargetMode="External"/><Relationship Id="rId48" Type="http://schemas.openxmlformats.org/officeDocument/2006/relationships/hyperlink" Target="https://policy.unt.edu/policy/07-002" TargetMode="External"/><Relationship Id="rId56" Type="http://schemas.openxmlformats.org/officeDocument/2006/relationships/hyperlink" Target="https://sfs.unt.edu/idcards" TargetMode="External"/><Relationship Id="rId64" Type="http://schemas.openxmlformats.org/officeDocument/2006/relationships/hyperlink" Target="https://www.mypronouns.org/mistakes" TargetMode="External"/><Relationship Id="rId69" Type="http://schemas.openxmlformats.org/officeDocument/2006/relationships/hyperlink" Target="https://edo.unt.edu/multicultural-center" TargetMode="External"/><Relationship Id="rId77" Type="http://schemas.openxmlformats.org/officeDocument/2006/relationships/hyperlink" Target="http://writingcenter.unt.edu/" TargetMode="External"/><Relationship Id="rId8" Type="http://schemas.openxmlformats.org/officeDocument/2006/relationships/hyperlink" Target="mailto:yixun.xing@unt.edu" TargetMode="External"/><Relationship Id="rId51" Type="http://schemas.openxmlformats.org/officeDocument/2006/relationships/hyperlink" Target="https://studentaffairs.unt.edu/counseling-and-testing-services" TargetMode="External"/><Relationship Id="rId72" Type="http://schemas.openxmlformats.org/officeDocument/2006/relationships/hyperlink" Target="https://deanofstudents.unt.edu/resources/food-pantry" TargetMode="External"/><Relationship Id="rId3" Type="http://schemas.openxmlformats.org/officeDocument/2006/relationships/settings" Target="settings.xml"/><Relationship Id="rId12" Type="http://schemas.openxmlformats.org/officeDocument/2006/relationships/hyperlink" Target="https://library.unt.edu/willis/" TargetMode="External"/><Relationship Id="rId17" Type="http://schemas.openxmlformats.org/officeDocument/2006/relationships/hyperlink" Target="https://untsystem.onthehub.com/" TargetMode="External"/><Relationship Id="rId25" Type="http://schemas.openxmlformats.org/officeDocument/2006/relationships/hyperlink" Target="mailto:SASoda@sas.com" TargetMode="External"/><Relationship Id="rId33" Type="http://schemas.openxmlformats.org/officeDocument/2006/relationships/hyperlink" Target="mailto:helpdesk@unt.edu" TargetMode="External"/><Relationship Id="rId38" Type="http://schemas.openxmlformats.org/officeDocument/2006/relationships/hyperlink" Target="https://deanofstudents.unt.edu/conduct" TargetMode="External"/><Relationship Id="rId46" Type="http://schemas.openxmlformats.org/officeDocument/2006/relationships/hyperlink" Target="http://www.ecfr.gov/" TargetMode="External"/><Relationship Id="rId59" Type="http://schemas.openxmlformats.org/officeDocument/2006/relationships/hyperlink" Target="https://community.canvaslms.com/docs/DOC-18406-42121184808" TargetMode="External"/><Relationship Id="rId67" Type="http://schemas.openxmlformats.org/officeDocument/2006/relationships/hyperlink" Target="https://studentaffairs.unt.edu/student-legal-services" TargetMode="External"/><Relationship Id="rId20" Type="http://schemas.openxmlformats.org/officeDocument/2006/relationships/hyperlink" Target="http://www.unt.edu/helpdesk/index.htm" TargetMode="External"/><Relationship Id="rId41" Type="http://schemas.openxmlformats.org/officeDocument/2006/relationships/hyperlink" Target="https://it.unt.edu/eagleconnect" TargetMode="External"/><Relationship Id="rId54" Type="http://schemas.openxmlformats.org/officeDocument/2006/relationships/hyperlink" Target="https://studentaffairs.unt.edu/counseling-and-testing-services/services/individual-counseling" TargetMode="External"/><Relationship Id="rId62" Type="http://schemas.openxmlformats.org/officeDocument/2006/relationships/hyperlink" Target="https://www.mypronouns.org/sharing" TargetMode="External"/><Relationship Id="rId70" Type="http://schemas.openxmlformats.org/officeDocument/2006/relationships/hyperlink" Target="https://studentaffairs.unt.edu/counseling-and-testing-services" TargetMode="External"/><Relationship Id="rId75" Type="http://schemas.openxmlformats.org/officeDocument/2006/relationships/hyperlink" Target="https://library.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elcome.oda.sas.com/login" TargetMode="External"/><Relationship Id="rId23" Type="http://schemas.openxmlformats.org/officeDocument/2006/relationships/hyperlink" Target="https://community.canvaslms.com/docs/DOC-10554-4212710328" TargetMode="External"/><Relationship Id="rId28" Type="http://schemas.openxmlformats.org/officeDocument/2006/relationships/hyperlink" Target="https://studentaffairs.unt.edu/dean-of-students" TargetMode="External"/><Relationship Id="rId36" Type="http://schemas.openxmlformats.org/officeDocument/2006/relationships/hyperlink" Target="https://disability.unt.edu/" TargetMode="External"/><Relationship Id="rId49" Type="http://schemas.openxmlformats.org/officeDocument/2006/relationships/hyperlink" Target="http://policy.unt.edu/policy/08-001" TargetMode="External"/><Relationship Id="rId57" Type="http://schemas.openxmlformats.org/officeDocument/2006/relationships/hyperlink" Target="https://sso.unt.edu/idp/profile/SAML2/Redirect/SSO;jsessionid=E4DCA43DF85E3B74B3E496CAB99D8FC6?execution=e1s1" TargetMode="External"/><Relationship Id="rId10" Type="http://schemas.openxmlformats.org/officeDocument/2006/relationships/image" Target="media/image1.jpeg"/><Relationship Id="rId31" Type="http://schemas.openxmlformats.org/officeDocument/2006/relationships/hyperlink" Target="https://policy.unt.edu/sites/default/files/06.003.AcadIntegrity.Final_.pdf" TargetMode="External"/><Relationship Id="rId44" Type="http://schemas.openxmlformats.org/officeDocument/2006/relationships/hyperlink" Target="file:///C:\Users\jdl0126\AppData\Local\Temp\OneNote\16.0\NT\0\spot@unt.edu" TargetMode="External"/><Relationship Id="rId52" Type="http://schemas.openxmlformats.org/officeDocument/2006/relationships/hyperlink" Target="https://studentaffairs.unt.edu/care" TargetMode="External"/><Relationship Id="rId60" Type="http://schemas.openxmlformats.org/officeDocument/2006/relationships/hyperlink" Target="https://www.mypronouns.org/what-and-why" TargetMode="External"/><Relationship Id="rId65" Type="http://schemas.openxmlformats.org/officeDocument/2006/relationships/hyperlink" Target="file:///C:\Users\jdl0126\AppData\Local\Temp\OneNote\16.0\NT\0\Registrar" TargetMode="External"/><Relationship Id="rId73" Type="http://schemas.openxmlformats.org/officeDocument/2006/relationships/hyperlink" Target="https://clear.unt.edu/canvas/student-resources"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ear.unt.edu/online-communication-tips" TargetMode="External"/><Relationship Id="rId13" Type="http://schemas.openxmlformats.org/officeDocument/2006/relationships/hyperlink" Target="https://clear.unt.edu/supported-technologies/canvas/requirements" TargetMode="External"/><Relationship Id="rId18" Type="http://schemas.openxmlformats.org/officeDocument/2006/relationships/hyperlink" Target="https://academictechnologies.unt.edu/services/computer-labs/request/remotely-connect-mylab-virtual-computer-lab" TargetMode="External"/><Relationship Id="rId39" Type="http://schemas.openxmlformats.org/officeDocument/2006/relationships/hyperlink" Target="https://my.unt.edu/" TargetMode="External"/><Relationship Id="rId34" Type="http://schemas.openxmlformats.org/officeDocument/2006/relationships/hyperlink" Target="https://clear.unt.edu/online-communication-tips" TargetMode="External"/><Relationship Id="rId50" Type="http://schemas.openxmlformats.org/officeDocument/2006/relationships/hyperlink" Target="https://studentaffairs.unt.edu/student-health-and-wellness-center" TargetMode="External"/><Relationship Id="rId55" Type="http://schemas.openxmlformats.org/officeDocument/2006/relationships/hyperlink" Target="https://registrar.unt.edu/transcripts-and-records/update-your-personal-information" TargetMode="External"/><Relationship Id="rId76" Type="http://schemas.openxmlformats.org/officeDocument/2006/relationships/hyperlink" Target="http://writingcenter.unt.edu/" TargetMode="External"/><Relationship Id="rId7" Type="http://schemas.openxmlformats.org/officeDocument/2006/relationships/hyperlink" Target="https://calendly.com/yxing/office-hour" TargetMode="External"/><Relationship Id="rId71" Type="http://schemas.openxmlformats.org/officeDocument/2006/relationships/hyperlink" Target="https://edo.unt.edu/pridealliance" TargetMode="External"/><Relationship Id="rId2" Type="http://schemas.openxmlformats.org/officeDocument/2006/relationships/styles" Target="styles.xml"/><Relationship Id="rId29" Type="http://schemas.openxmlformats.org/officeDocument/2006/relationships/hyperlink" Target="https://policy.unt.edu/sites/default/files/07.012_CodeOfStudConduct.Final8_.19.forma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13</Pages>
  <Words>6307</Words>
  <Characters>35951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Xing, Yixun</cp:lastModifiedBy>
  <cp:revision>605</cp:revision>
  <cp:lastPrinted>2021-07-03T05:45:00Z</cp:lastPrinted>
  <dcterms:created xsi:type="dcterms:W3CDTF">2022-04-28T14:32:00Z</dcterms:created>
  <dcterms:modified xsi:type="dcterms:W3CDTF">2023-05-25T02:41:00Z</dcterms:modified>
</cp:coreProperties>
</file>