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27955" w:rsidP="4E22F876" w:rsidRDefault="00A27955" w14:paraId="12CE5F7F" w14:textId="2AAB94E0">
      <w:pPr>
        <w:rPr>
          <w:rFonts w:ascii="Aptos" w:hAnsi="Aptos" w:eastAsia="Aptos" w:cs="Aptos"/>
          <w:b w:val="1"/>
          <w:bCs w:val="1"/>
          <w:i w:val="0"/>
          <w:iCs w:val="0"/>
          <w:caps w:val="0"/>
          <w:smallCaps w:val="0"/>
          <w:noProof w:val="0"/>
          <w:color w:val="000000" w:themeColor="text1" w:themeTint="FF" w:themeShade="FF"/>
          <w:sz w:val="24"/>
          <w:szCs w:val="24"/>
          <w:lang w:val="en-US"/>
        </w:rPr>
      </w:pPr>
      <w:r w:rsidRPr="4E22F876" w:rsidR="229F426A">
        <w:rPr>
          <w:rFonts w:ascii="Aptos" w:hAnsi="Aptos" w:eastAsia="Aptos" w:cs="Aptos"/>
          <w:b w:val="1"/>
          <w:bCs w:val="1"/>
          <w:i w:val="0"/>
          <w:iCs w:val="0"/>
          <w:caps w:val="0"/>
          <w:smallCaps w:val="0"/>
          <w:noProof w:val="0"/>
          <w:color w:val="000000" w:themeColor="text1" w:themeTint="FF" w:themeShade="FF"/>
          <w:sz w:val="24"/>
          <w:szCs w:val="24"/>
          <w:lang w:val="en-US"/>
        </w:rPr>
        <w:t>ASTU 2102.</w:t>
      </w:r>
      <w:r w:rsidRPr="4E22F876" w:rsidR="40233C88">
        <w:rPr>
          <w:rFonts w:ascii="Aptos" w:hAnsi="Aptos" w:eastAsia="Aptos" w:cs="Aptos"/>
          <w:b w:val="1"/>
          <w:bCs w:val="1"/>
          <w:i w:val="0"/>
          <w:iCs w:val="0"/>
          <w:caps w:val="0"/>
          <w:smallCaps w:val="0"/>
          <w:noProof w:val="0"/>
          <w:color w:val="000000" w:themeColor="text1" w:themeTint="FF" w:themeShade="FF"/>
          <w:sz w:val="24"/>
          <w:szCs w:val="24"/>
          <w:lang w:val="en-US"/>
        </w:rPr>
        <w:t>503</w:t>
      </w:r>
      <w:r>
        <w:tab/>
      </w:r>
      <w:r>
        <w:tab/>
      </w:r>
      <w:r>
        <w:tab/>
      </w:r>
      <w:r>
        <w:tab/>
      </w:r>
      <w:r w:rsidRPr="4E22F876" w:rsidR="229F426A">
        <w:rPr>
          <w:rFonts w:ascii="Aptos" w:hAnsi="Aptos" w:eastAsia="Aptos" w:cs="Aptos"/>
          <w:b w:val="1"/>
          <w:bCs w:val="1"/>
          <w:i w:val="0"/>
          <w:iCs w:val="0"/>
          <w:caps w:val="0"/>
          <w:smallCaps w:val="0"/>
          <w:noProof w:val="0"/>
          <w:color w:val="000000" w:themeColor="text1" w:themeTint="FF" w:themeShade="FF"/>
          <w:sz w:val="24"/>
          <w:szCs w:val="24"/>
          <w:lang w:val="en-US"/>
        </w:rPr>
        <w:t xml:space="preserve">Beginning Ceramics: Intro to </w:t>
      </w:r>
      <w:r w:rsidRPr="4E22F876" w:rsidR="5A9F42AD">
        <w:rPr>
          <w:rFonts w:ascii="Aptos" w:hAnsi="Aptos" w:eastAsia="Aptos" w:cs="Aptos"/>
          <w:b w:val="1"/>
          <w:bCs w:val="1"/>
          <w:i w:val="0"/>
          <w:iCs w:val="0"/>
          <w:caps w:val="0"/>
          <w:smallCaps w:val="0"/>
          <w:noProof w:val="0"/>
          <w:color w:val="000000" w:themeColor="text1" w:themeTint="FF" w:themeShade="FF"/>
          <w:sz w:val="24"/>
          <w:szCs w:val="24"/>
          <w:lang w:val="en-US"/>
        </w:rPr>
        <w:t>Wheel Throwing</w:t>
      </w:r>
    </w:p>
    <w:p w:rsidR="00A27955" w:rsidP="2E9E0850" w:rsidRDefault="00A27955" w14:paraId="02428264" w14:textId="556B19D8">
      <w:pP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Ceramics Building #139</w:t>
      </w:r>
      <w:r>
        <w:tab/>
      </w:r>
      <w:r>
        <w:tab/>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Troy Day</w:t>
      </w:r>
    </w:p>
    <w:p w:rsidR="00A27955" w:rsidP="4E22F876" w:rsidRDefault="00A27955" w14:paraId="09E0AE72" w14:textId="6219E89C">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sz w:val="24"/>
          <w:szCs w:val="24"/>
          <w:lang w:val="en-US"/>
        </w:rPr>
      </w:pPr>
      <w:r w:rsidRPr="4E22F876" w:rsidR="229F426A">
        <w:rPr>
          <w:rFonts w:ascii="Aptos" w:hAnsi="Aptos" w:eastAsia="Aptos" w:cs="Aptos"/>
          <w:b w:val="0"/>
          <w:bCs w:val="0"/>
          <w:i w:val="0"/>
          <w:iCs w:val="0"/>
          <w:caps w:val="0"/>
          <w:smallCaps w:val="0"/>
          <w:noProof w:val="0"/>
          <w:color w:val="000000" w:themeColor="text1" w:themeTint="FF" w:themeShade="FF"/>
          <w:sz w:val="24"/>
          <w:szCs w:val="24"/>
          <w:lang w:val="en-US"/>
        </w:rPr>
        <w:t>Days/Time</w:t>
      </w:r>
      <w:r w:rsidRPr="4E22F876" w:rsidR="77770E29">
        <w:rPr>
          <w:rFonts w:ascii="Aptos" w:hAnsi="Aptos" w:eastAsia="Aptos" w:cs="Aptos"/>
          <w:b w:val="0"/>
          <w:bCs w:val="0"/>
          <w:i w:val="0"/>
          <w:iCs w:val="0"/>
          <w:caps w:val="0"/>
          <w:smallCaps w:val="0"/>
          <w:noProof w:val="0"/>
          <w:color w:val="000000" w:themeColor="text1" w:themeTint="FF" w:themeShade="FF"/>
          <w:sz w:val="24"/>
          <w:szCs w:val="24"/>
          <w:lang w:val="en-US"/>
        </w:rPr>
        <w:t xml:space="preserve">: Tues/Thurs: </w:t>
      </w:r>
      <w:r w:rsidRPr="4E22F876" w:rsidR="46FC7A63">
        <w:rPr>
          <w:rFonts w:ascii="Aptos" w:hAnsi="Aptos" w:eastAsia="Aptos" w:cs="Aptos"/>
          <w:b w:val="0"/>
          <w:bCs w:val="0"/>
          <w:i w:val="0"/>
          <w:iCs w:val="0"/>
          <w:caps w:val="0"/>
          <w:smallCaps w:val="0"/>
          <w:noProof w:val="0"/>
          <w:color w:val="000000" w:themeColor="text1" w:themeTint="FF" w:themeShade="FF"/>
          <w:sz w:val="24"/>
          <w:szCs w:val="24"/>
          <w:lang w:val="en-US"/>
        </w:rPr>
        <w:t>8</w:t>
      </w:r>
      <w:r w:rsidRPr="4E22F876" w:rsidR="5CDDF444">
        <w:rPr>
          <w:rFonts w:ascii="Aptos" w:hAnsi="Aptos" w:eastAsia="Aptos" w:cs="Aptos"/>
          <w:b w:val="0"/>
          <w:bCs w:val="0"/>
          <w:i w:val="0"/>
          <w:iCs w:val="0"/>
          <w:caps w:val="0"/>
          <w:smallCaps w:val="0"/>
          <w:noProof w:val="0"/>
          <w:color w:val="000000" w:themeColor="text1" w:themeTint="FF" w:themeShade="FF"/>
          <w:sz w:val="24"/>
          <w:szCs w:val="24"/>
          <w:lang w:val="en-US"/>
        </w:rPr>
        <w:t>:00</w:t>
      </w:r>
      <w:r w:rsidRPr="4E22F876" w:rsidR="4EE000D0">
        <w:rPr>
          <w:rFonts w:ascii="Aptos" w:hAnsi="Aptos" w:eastAsia="Aptos" w:cs="Aptos"/>
          <w:b w:val="0"/>
          <w:bCs w:val="0"/>
          <w:i w:val="0"/>
          <w:iCs w:val="0"/>
          <w:caps w:val="0"/>
          <w:smallCaps w:val="0"/>
          <w:noProof w:val="0"/>
          <w:color w:val="000000" w:themeColor="text1" w:themeTint="FF" w:themeShade="FF"/>
          <w:sz w:val="24"/>
          <w:szCs w:val="24"/>
          <w:lang w:val="en-US"/>
        </w:rPr>
        <w:t>a</w:t>
      </w:r>
      <w:r w:rsidRPr="4E22F876" w:rsidR="23B3CE85">
        <w:rPr>
          <w:rFonts w:ascii="Aptos" w:hAnsi="Aptos" w:eastAsia="Aptos" w:cs="Aptos"/>
          <w:b w:val="0"/>
          <w:bCs w:val="0"/>
          <w:i w:val="0"/>
          <w:iCs w:val="0"/>
          <w:caps w:val="0"/>
          <w:smallCaps w:val="0"/>
          <w:noProof w:val="0"/>
          <w:color w:val="000000" w:themeColor="text1" w:themeTint="FF" w:themeShade="FF"/>
          <w:sz w:val="24"/>
          <w:szCs w:val="24"/>
          <w:lang w:val="en-US"/>
        </w:rPr>
        <w:t>m</w:t>
      </w:r>
      <w:r w:rsidRPr="4E22F876" w:rsidR="77770E29">
        <w:rPr>
          <w:rFonts w:ascii="Aptos" w:hAnsi="Aptos" w:eastAsia="Aptos" w:cs="Aptos"/>
          <w:b w:val="0"/>
          <w:bCs w:val="0"/>
          <w:i w:val="0"/>
          <w:iCs w:val="0"/>
          <w:caps w:val="0"/>
          <w:smallCaps w:val="0"/>
          <w:noProof w:val="0"/>
          <w:color w:val="000000" w:themeColor="text1" w:themeTint="FF" w:themeShade="FF"/>
          <w:sz w:val="24"/>
          <w:szCs w:val="24"/>
          <w:lang w:val="en-US"/>
        </w:rPr>
        <w:t>-</w:t>
      </w:r>
      <w:r w:rsidRPr="4E22F876" w:rsidR="0D1BFEE1">
        <w:rPr>
          <w:rFonts w:ascii="Aptos" w:hAnsi="Aptos" w:eastAsia="Aptos" w:cs="Aptos"/>
          <w:b w:val="0"/>
          <w:bCs w:val="0"/>
          <w:i w:val="0"/>
          <w:iCs w:val="0"/>
          <w:caps w:val="0"/>
          <w:smallCaps w:val="0"/>
          <w:noProof w:val="0"/>
          <w:color w:val="000000" w:themeColor="text1" w:themeTint="FF" w:themeShade="FF"/>
          <w:sz w:val="24"/>
          <w:szCs w:val="24"/>
          <w:lang w:val="en-US"/>
        </w:rPr>
        <w:t>10</w:t>
      </w:r>
      <w:r w:rsidRPr="4E22F876" w:rsidR="77770E29">
        <w:rPr>
          <w:rFonts w:ascii="Aptos" w:hAnsi="Aptos" w:eastAsia="Aptos" w:cs="Aptos"/>
          <w:b w:val="0"/>
          <w:bCs w:val="0"/>
          <w:i w:val="0"/>
          <w:iCs w:val="0"/>
          <w:caps w:val="0"/>
          <w:smallCaps w:val="0"/>
          <w:noProof w:val="0"/>
          <w:color w:val="000000" w:themeColor="text1" w:themeTint="FF" w:themeShade="FF"/>
          <w:sz w:val="24"/>
          <w:szCs w:val="24"/>
          <w:lang w:val="en-US"/>
        </w:rPr>
        <w:t>:50</w:t>
      </w:r>
      <w:r w:rsidRPr="4E22F876" w:rsidR="442B0B67">
        <w:rPr>
          <w:rFonts w:ascii="Aptos" w:hAnsi="Aptos" w:eastAsia="Aptos" w:cs="Aptos"/>
          <w:b w:val="0"/>
          <w:bCs w:val="0"/>
          <w:i w:val="0"/>
          <w:iCs w:val="0"/>
          <w:caps w:val="0"/>
          <w:smallCaps w:val="0"/>
          <w:noProof w:val="0"/>
          <w:color w:val="000000" w:themeColor="text1" w:themeTint="FF" w:themeShade="FF"/>
          <w:sz w:val="24"/>
          <w:szCs w:val="24"/>
          <w:lang w:val="en-US"/>
        </w:rPr>
        <w:t>a</w:t>
      </w:r>
      <w:r w:rsidRPr="4E22F876" w:rsidR="643506BE">
        <w:rPr>
          <w:rFonts w:ascii="Aptos" w:hAnsi="Aptos" w:eastAsia="Aptos" w:cs="Aptos"/>
          <w:b w:val="0"/>
          <w:bCs w:val="0"/>
          <w:i w:val="0"/>
          <w:iCs w:val="0"/>
          <w:caps w:val="0"/>
          <w:smallCaps w:val="0"/>
          <w:noProof w:val="0"/>
          <w:color w:val="000000" w:themeColor="text1" w:themeTint="FF" w:themeShade="FF"/>
          <w:sz w:val="24"/>
          <w:szCs w:val="24"/>
          <w:lang w:val="en-US"/>
        </w:rPr>
        <w:t>m</w:t>
      </w:r>
      <w:r>
        <w:tab/>
      </w:r>
      <w:r w:rsidRPr="4E22F876" w:rsidR="0C560C21">
        <w:rPr>
          <w:rFonts w:ascii="Aptos" w:hAnsi="Aptos" w:eastAsia="Aptos" w:cs="Aptos"/>
          <w:b w:val="0"/>
          <w:bCs w:val="0"/>
          <w:i w:val="0"/>
          <w:iCs w:val="0"/>
          <w:caps w:val="0"/>
          <w:smallCaps w:val="0"/>
          <w:noProof w:val="0"/>
          <w:color w:val="000000" w:themeColor="text1" w:themeTint="FF" w:themeShade="FF"/>
          <w:sz w:val="24"/>
          <w:szCs w:val="24"/>
          <w:lang w:val="en-US"/>
        </w:rPr>
        <w:t>troy.day@unt.edu</w:t>
      </w:r>
    </w:p>
    <w:p w:rsidR="00A27955" w:rsidP="03C901E4" w:rsidRDefault="00A27955" w14:paraId="5FCE3116" w14:textId="3D847F63">
      <w:pPr>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Spring 202</w:t>
      </w:r>
      <w:r w:rsidRPr="03C901E4" w:rsidR="512F2BA5">
        <w:rPr>
          <w:rFonts w:ascii="Aptos" w:hAnsi="Aptos" w:eastAsia="Aptos" w:cs="Aptos"/>
          <w:b w:val="0"/>
          <w:bCs w:val="0"/>
          <w:i w:val="0"/>
          <w:iCs w:val="0"/>
          <w:caps w:val="0"/>
          <w:smallCaps w:val="0"/>
          <w:noProof w:val="0"/>
          <w:color w:val="000000" w:themeColor="text1" w:themeTint="FF" w:themeShade="FF"/>
          <w:sz w:val="24"/>
          <w:szCs w:val="24"/>
          <w:lang w:val="en-US"/>
        </w:rPr>
        <w:t>6</w:t>
      </w:r>
      <w:r>
        <w:tab/>
      </w:r>
      <w:r>
        <w:tab/>
      </w:r>
      <w:r>
        <w:tab/>
      </w:r>
      <w:r>
        <w:tab/>
      </w:r>
      <w:r>
        <w:tab/>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Office: Ceramics Building #132A</w:t>
      </w:r>
    </w:p>
    <w:p w:rsidR="00A27955" w:rsidP="03C901E4" w:rsidRDefault="00A27955" w14:paraId="667961C1" w14:textId="779E71BB">
      <w:pPr>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Office hours: </w:t>
      </w:r>
      <w:r w:rsidRPr="03C901E4" w:rsidR="4A7375ED">
        <w:rPr>
          <w:rFonts w:ascii="Aptos" w:hAnsi="Aptos" w:eastAsia="Aptos" w:cs="Aptos"/>
          <w:b w:val="0"/>
          <w:bCs w:val="0"/>
          <w:i w:val="0"/>
          <w:iCs w:val="0"/>
          <w:caps w:val="0"/>
          <w:smallCaps w:val="0"/>
          <w:noProof w:val="0"/>
          <w:color w:val="000000" w:themeColor="text1" w:themeTint="FF" w:themeShade="FF"/>
          <w:sz w:val="24"/>
          <w:szCs w:val="24"/>
          <w:lang w:val="en-US"/>
        </w:rPr>
        <w:t>Fridays – 10:00am – 11:00am</w:t>
      </w:r>
    </w:p>
    <w:p w:rsidR="00A27955" w:rsidP="2E9E0850" w:rsidRDefault="00A27955" w14:paraId="6B368F1B" w14:textId="68ADDD24">
      <w:pPr>
        <w:spacing w:line="36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Course Schedule</w:t>
      </w:r>
    </w:p>
    <w:p w:rsidR="00A27955" w:rsidP="03C901E4" w:rsidRDefault="00A27955" w14:paraId="580F0AD5" w14:textId="2E7A7C83">
      <w:pPr>
        <w:rPr>
          <w:rFonts w:ascii="Aptos" w:hAnsi="Aptos" w:eastAsia="Aptos" w:cs="Aptos"/>
          <w:b w:val="1"/>
          <w:bCs w:val="1"/>
          <w:i w:val="1"/>
          <w:iCs w:val="1"/>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The Course Schedule reflects expected class progress in the </w:t>
      </w:r>
      <w:bookmarkStart w:name="_Int_Bw11Gi0O" w:id="1719507725"/>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course</w:t>
      </w:r>
      <w:bookmarkEnd w:id="1719507725"/>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subject matter and is considered tentative</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005B6F51">
        <w:rPr>
          <w:rFonts w:ascii="Aptos" w:hAnsi="Aptos" w:eastAsia="Aptos" w:cs="Aptos"/>
          <w:b w:val="1"/>
          <w:bCs w:val="1"/>
          <w:i w:val="1"/>
          <w:iCs w:val="1"/>
          <w:caps w:val="0"/>
          <w:smallCaps w:val="0"/>
          <w:noProof w:val="0"/>
          <w:color w:val="000000" w:themeColor="text1" w:themeTint="FF" w:themeShade="FF"/>
          <w:sz w:val="24"/>
          <w:szCs w:val="24"/>
          <w:lang w:val="en-US"/>
        </w:rPr>
        <w:t>The below schedule is subject to change in content and scope at the instructor’s discretion.</w:t>
      </w:r>
    </w:p>
    <w:tbl>
      <w:tblPr>
        <w:tblStyle w:val="TableGrid"/>
        <w:bidiVisual w:val="0"/>
        <w:tblW w:w="9315" w:type="dxa"/>
        <w:tblBorders>
          <w:top w:val="single" w:sz="6"/>
          <w:left w:val="single" w:sz="6"/>
          <w:bottom w:val="single" w:sz="6"/>
          <w:right w:val="single" w:sz="6"/>
        </w:tblBorders>
        <w:tblLayout w:type="fixed"/>
        <w:tblLook w:val="04A0" w:firstRow="1" w:lastRow="0" w:firstColumn="1" w:lastColumn="0" w:noHBand="0" w:noVBand="1"/>
      </w:tblPr>
      <w:tblGrid>
        <w:gridCol w:w="750"/>
        <w:gridCol w:w="795"/>
        <w:gridCol w:w="3555"/>
        <w:gridCol w:w="810"/>
        <w:gridCol w:w="3405"/>
      </w:tblGrid>
      <w:tr w:rsidR="2E9E0850" w:rsidTr="4E22F876" w14:paraId="3CC7627A">
        <w:trPr>
          <w:trHeight w:val="390"/>
        </w:trPr>
        <w:tc>
          <w:tcPr>
            <w:tcW w:w="750" w:type="dxa"/>
            <w:tcMar>
              <w:left w:w="105" w:type="dxa"/>
              <w:right w:w="105" w:type="dxa"/>
            </w:tcMar>
            <w:vAlign w:val="top"/>
          </w:tcPr>
          <w:p w:rsidR="2E9E0850" w:rsidP="2E9E0850" w:rsidRDefault="2E9E0850" w14:paraId="73E7CBA5" w14:textId="6FC1A67D">
            <w:pPr>
              <w:jc w:val="cente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1"/>
                <w:bCs w:val="1"/>
                <w:i w:val="0"/>
                <w:iCs w:val="0"/>
                <w:caps w:val="0"/>
                <w:smallCaps w:val="0"/>
                <w:color w:val="000000" w:themeColor="text1" w:themeTint="FF" w:themeShade="FF"/>
                <w:sz w:val="24"/>
                <w:szCs w:val="24"/>
                <w:lang w:val="en-US"/>
              </w:rPr>
              <w:t>Week</w:t>
            </w:r>
          </w:p>
        </w:tc>
        <w:tc>
          <w:tcPr>
            <w:tcW w:w="795" w:type="dxa"/>
            <w:tcMar>
              <w:left w:w="105" w:type="dxa"/>
              <w:right w:w="105" w:type="dxa"/>
            </w:tcMar>
            <w:vAlign w:val="top"/>
          </w:tcPr>
          <w:p w:rsidR="2E9E0850" w:rsidP="2E9E0850" w:rsidRDefault="2E9E0850" w14:paraId="19377728" w14:textId="00F04A68">
            <w:pPr>
              <w:jc w:val="cente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1"/>
                <w:bCs w:val="1"/>
                <w:i w:val="0"/>
                <w:iCs w:val="0"/>
                <w:caps w:val="0"/>
                <w:smallCaps w:val="0"/>
                <w:color w:val="000000" w:themeColor="text1" w:themeTint="FF" w:themeShade="FF"/>
                <w:sz w:val="24"/>
                <w:szCs w:val="24"/>
                <w:lang w:val="en-US"/>
              </w:rPr>
              <w:t>Date</w:t>
            </w:r>
          </w:p>
        </w:tc>
        <w:tc>
          <w:tcPr>
            <w:tcW w:w="3555" w:type="dxa"/>
            <w:tcMar>
              <w:left w:w="105" w:type="dxa"/>
              <w:right w:w="105" w:type="dxa"/>
            </w:tcMar>
            <w:vAlign w:val="top"/>
          </w:tcPr>
          <w:p w:rsidR="2E9E0850" w:rsidP="2E9E0850" w:rsidRDefault="2E9E0850" w14:paraId="0396899E" w14:textId="64ACB926">
            <w:pPr>
              <w:jc w:val="cente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1"/>
                <w:bCs w:val="1"/>
                <w:i w:val="0"/>
                <w:iCs w:val="0"/>
                <w:caps w:val="0"/>
                <w:smallCaps w:val="0"/>
                <w:color w:val="000000" w:themeColor="text1" w:themeTint="FF" w:themeShade="FF"/>
                <w:sz w:val="24"/>
                <w:szCs w:val="24"/>
                <w:lang w:val="en-US"/>
              </w:rPr>
              <w:t>Topic</w:t>
            </w:r>
          </w:p>
        </w:tc>
        <w:tc>
          <w:tcPr>
            <w:tcW w:w="810" w:type="dxa"/>
            <w:tcMar>
              <w:left w:w="105" w:type="dxa"/>
              <w:right w:w="105" w:type="dxa"/>
            </w:tcMar>
            <w:vAlign w:val="top"/>
          </w:tcPr>
          <w:p w:rsidR="2E9E0850" w:rsidP="2E9E0850" w:rsidRDefault="2E9E0850" w14:paraId="3553B01E" w14:textId="4899DB90">
            <w:pPr>
              <w:jc w:val="cente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1"/>
                <w:bCs w:val="1"/>
                <w:i w:val="0"/>
                <w:iCs w:val="0"/>
                <w:caps w:val="0"/>
                <w:smallCaps w:val="0"/>
                <w:color w:val="000000" w:themeColor="text1" w:themeTint="FF" w:themeShade="FF"/>
                <w:sz w:val="24"/>
                <w:szCs w:val="24"/>
                <w:lang w:val="en-US"/>
              </w:rPr>
              <w:t>Date</w:t>
            </w:r>
          </w:p>
        </w:tc>
        <w:tc>
          <w:tcPr>
            <w:tcW w:w="3405" w:type="dxa"/>
            <w:tcMar>
              <w:left w:w="105" w:type="dxa"/>
              <w:right w:w="105" w:type="dxa"/>
            </w:tcMar>
            <w:vAlign w:val="top"/>
          </w:tcPr>
          <w:p w:rsidR="2E9E0850" w:rsidP="2E9E0850" w:rsidRDefault="2E9E0850" w14:paraId="59212B18" w14:textId="3E040D2A">
            <w:pPr>
              <w:jc w:val="cente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1"/>
                <w:bCs w:val="1"/>
                <w:i w:val="0"/>
                <w:iCs w:val="0"/>
                <w:caps w:val="0"/>
                <w:smallCaps w:val="0"/>
                <w:color w:val="000000" w:themeColor="text1" w:themeTint="FF" w:themeShade="FF"/>
                <w:sz w:val="24"/>
                <w:szCs w:val="24"/>
                <w:lang w:val="en-US"/>
              </w:rPr>
              <w:t>Topic</w:t>
            </w:r>
          </w:p>
        </w:tc>
      </w:tr>
      <w:tr w:rsidR="2E9E0850" w:rsidTr="4E22F876" w14:paraId="1A88D951">
        <w:trPr>
          <w:trHeight w:val="750"/>
        </w:trPr>
        <w:tc>
          <w:tcPr>
            <w:tcW w:w="750" w:type="dxa"/>
            <w:tcMar>
              <w:left w:w="105" w:type="dxa"/>
              <w:right w:w="105" w:type="dxa"/>
            </w:tcMar>
            <w:vAlign w:val="top"/>
          </w:tcPr>
          <w:p w:rsidR="2E9E0850" w:rsidP="2E9E0850" w:rsidRDefault="2E9E0850" w14:paraId="6AB06869" w14:textId="11D5BF26">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1</w:t>
            </w:r>
          </w:p>
        </w:tc>
        <w:tc>
          <w:tcPr>
            <w:tcW w:w="795" w:type="dxa"/>
            <w:tcMar>
              <w:left w:w="105" w:type="dxa"/>
              <w:right w:w="105" w:type="dxa"/>
            </w:tcMar>
            <w:vAlign w:val="top"/>
          </w:tcPr>
          <w:p w:rsidR="2E9E0850" w:rsidP="4E22F876" w:rsidRDefault="2E9E0850" w14:paraId="6074B1CF" w14:textId="1DE52C6B">
            <w:pPr>
              <w:pStyle w:val="Normal"/>
              <w:suppressLineNumbers w:val="0"/>
              <w:bidi w:val="0"/>
              <w:spacing w:before="0" w:beforeAutospacing="off" w:after="0" w:afterAutospacing="off" w:line="240" w:lineRule="auto"/>
              <w:ind w:left="0" w:right="0"/>
              <w:jc w:val="center"/>
            </w:pPr>
            <w:r w:rsidRPr="4E22F876" w:rsidR="27E31211">
              <w:rPr>
                <w:rFonts w:ascii="Aptos" w:hAnsi="Aptos" w:eastAsia="Aptos" w:cs="Aptos"/>
                <w:b w:val="0"/>
                <w:bCs w:val="0"/>
                <w:i w:val="0"/>
                <w:iCs w:val="0"/>
                <w:caps w:val="0"/>
                <w:smallCaps w:val="0"/>
                <w:color w:val="000000" w:themeColor="text1" w:themeTint="FF" w:themeShade="FF"/>
                <w:sz w:val="24"/>
                <w:szCs w:val="24"/>
                <w:lang w:val="en-US"/>
              </w:rPr>
              <w:t>8/18</w:t>
            </w:r>
          </w:p>
        </w:tc>
        <w:tc>
          <w:tcPr>
            <w:tcW w:w="3555" w:type="dxa"/>
            <w:tcMar>
              <w:left w:w="105" w:type="dxa"/>
              <w:right w:w="105" w:type="dxa"/>
            </w:tcMar>
            <w:vAlign w:val="top"/>
          </w:tcPr>
          <w:p w:rsidR="2E9E0850" w:rsidP="03C901E4" w:rsidRDefault="2E9E0850" w14:paraId="50FD5988" w14:textId="3EE19571">
            <w:pPr>
              <w:pStyle w:val="ListParagraph"/>
              <w:numPr>
                <w:ilvl w:val="0"/>
                <w:numId w:val="30"/>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Introductions, Syllabus, and Expectations</w:t>
            </w:r>
          </w:p>
          <w:p w:rsidR="5BF9A985" w:rsidP="4E22F876" w:rsidRDefault="5BF9A985" w14:paraId="4365D983" w14:textId="7F9EC904">
            <w:pPr>
              <w:pStyle w:val="ListParagraph"/>
              <w:numPr>
                <w:ilvl w:val="0"/>
                <w:numId w:val="30"/>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0CD07FA4">
              <w:rPr>
                <w:rFonts w:ascii="Aptos" w:hAnsi="Aptos" w:eastAsia="Aptos" w:cs="Aptos"/>
                <w:b w:val="0"/>
                <w:bCs w:val="0"/>
                <w:i w:val="0"/>
                <w:iCs w:val="0"/>
                <w:caps w:val="0"/>
                <w:smallCaps w:val="0"/>
                <w:color w:val="000000" w:themeColor="text1" w:themeTint="FF" w:themeShade="FF"/>
                <w:sz w:val="24"/>
                <w:szCs w:val="24"/>
                <w:lang w:val="en-US"/>
              </w:rPr>
              <w:t>Studio Tour</w:t>
            </w:r>
            <w:r w:rsidRPr="4E22F876" w:rsidR="0E52CAFB">
              <w:rPr>
                <w:rFonts w:ascii="Aptos" w:hAnsi="Aptos" w:eastAsia="Aptos" w:cs="Aptos"/>
                <w:b w:val="0"/>
                <w:bCs w:val="0"/>
                <w:i w:val="0"/>
                <w:iCs w:val="0"/>
                <w:caps w:val="0"/>
                <w:smallCaps w:val="0"/>
                <w:color w:val="000000" w:themeColor="text1" w:themeTint="FF" w:themeShade="FF"/>
                <w:sz w:val="24"/>
                <w:szCs w:val="24"/>
                <w:lang w:val="en-US"/>
              </w:rPr>
              <w:t>, Shelve</w:t>
            </w:r>
            <w:r w:rsidRPr="4E22F876" w:rsidR="531608F8">
              <w:rPr>
                <w:rFonts w:ascii="Aptos" w:hAnsi="Aptos" w:eastAsia="Aptos" w:cs="Aptos"/>
                <w:b w:val="0"/>
                <w:bCs w:val="0"/>
                <w:i w:val="0"/>
                <w:iCs w:val="0"/>
                <w:caps w:val="0"/>
                <w:smallCaps w:val="0"/>
                <w:color w:val="000000" w:themeColor="text1" w:themeTint="FF" w:themeShade="FF"/>
                <w:sz w:val="24"/>
                <w:szCs w:val="24"/>
                <w:lang w:val="en-US"/>
              </w:rPr>
              <w:t>s</w:t>
            </w:r>
          </w:p>
        </w:tc>
        <w:tc>
          <w:tcPr>
            <w:tcW w:w="810" w:type="dxa"/>
            <w:tcMar>
              <w:left w:w="105" w:type="dxa"/>
              <w:right w:w="105" w:type="dxa"/>
            </w:tcMar>
            <w:vAlign w:val="top"/>
          </w:tcPr>
          <w:p w:rsidR="2E9E0850" w:rsidP="4E22F876" w:rsidRDefault="2E9E0850" w14:paraId="6AE08F05" w14:textId="774520D4">
            <w:pPr>
              <w:pStyle w:val="Normal"/>
              <w:suppressLineNumbers w:val="0"/>
              <w:bidi w:val="0"/>
              <w:spacing w:before="0" w:beforeAutospacing="off" w:after="0" w:afterAutospacing="off" w:line="240" w:lineRule="auto"/>
              <w:ind w:left="0" w:right="0"/>
              <w:jc w:val="center"/>
            </w:pPr>
            <w:r w:rsidRPr="4E22F876" w:rsidR="44ED49CF">
              <w:rPr>
                <w:rFonts w:ascii="Aptos" w:hAnsi="Aptos" w:eastAsia="Aptos" w:cs="Aptos"/>
                <w:b w:val="0"/>
                <w:bCs w:val="0"/>
                <w:i w:val="0"/>
                <w:iCs w:val="0"/>
                <w:caps w:val="0"/>
                <w:smallCaps w:val="0"/>
                <w:color w:val="000000" w:themeColor="text1" w:themeTint="FF" w:themeShade="FF"/>
                <w:sz w:val="24"/>
                <w:szCs w:val="24"/>
                <w:lang w:val="en-US"/>
              </w:rPr>
              <w:t>8/20</w:t>
            </w:r>
          </w:p>
        </w:tc>
        <w:tc>
          <w:tcPr>
            <w:tcW w:w="3405" w:type="dxa"/>
            <w:tcMar>
              <w:left w:w="105" w:type="dxa"/>
              <w:right w:w="105" w:type="dxa"/>
            </w:tcMar>
            <w:vAlign w:val="top"/>
          </w:tcPr>
          <w:p w:rsidR="06634C29" w:rsidP="4E22F876" w:rsidRDefault="06634C29" w14:paraId="511B4A34" w14:textId="51A584C8">
            <w:pPr>
              <w:pStyle w:val="ListParagraph"/>
              <w:numPr>
                <w:ilvl w:val="0"/>
                <w:numId w:val="23"/>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06634C29">
              <w:rPr>
                <w:rFonts w:ascii="Aptos" w:hAnsi="Aptos" w:eastAsia="Aptos" w:cs="Aptos"/>
                <w:b w:val="0"/>
                <w:bCs w:val="0"/>
                <w:i w:val="0"/>
                <w:iCs w:val="0"/>
                <w:caps w:val="0"/>
                <w:smallCaps w:val="0"/>
                <w:color w:val="000000" w:themeColor="text1" w:themeTint="FF" w:themeShade="FF"/>
                <w:sz w:val="24"/>
                <w:szCs w:val="24"/>
                <w:lang w:val="en-US"/>
              </w:rPr>
              <w:t>Intro to Project 1:</w:t>
            </w:r>
            <w:r w:rsidRPr="4E22F876" w:rsidR="495DCC53">
              <w:rPr>
                <w:rFonts w:ascii="Aptos" w:hAnsi="Aptos" w:eastAsia="Aptos" w:cs="Aptos"/>
                <w:b w:val="0"/>
                <w:bCs w:val="0"/>
                <w:i w:val="0"/>
                <w:iCs w:val="0"/>
                <w:caps w:val="0"/>
                <w:smallCaps w:val="0"/>
                <w:color w:val="000000" w:themeColor="text1" w:themeTint="FF" w:themeShade="FF"/>
                <w:sz w:val="24"/>
                <w:szCs w:val="24"/>
                <w:lang w:val="en-US"/>
              </w:rPr>
              <w:t xml:space="preserve"> Cylinders</w:t>
            </w:r>
          </w:p>
          <w:p w:rsidR="2DBB3D9F" w:rsidP="03C901E4" w:rsidRDefault="2DBB3D9F" w14:paraId="1665D3B5" w14:textId="6A5A5812">
            <w:pPr>
              <w:pStyle w:val="ListParagraph"/>
              <w:numPr>
                <w:ilvl w:val="0"/>
                <w:numId w:val="23"/>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166870A5">
              <w:rPr>
                <w:rFonts w:ascii="Aptos" w:hAnsi="Aptos" w:eastAsia="Aptos" w:cs="Aptos"/>
                <w:b w:val="0"/>
                <w:bCs w:val="0"/>
                <w:i w:val="0"/>
                <w:iCs w:val="0"/>
                <w:caps w:val="0"/>
                <w:smallCaps w:val="0"/>
                <w:color w:val="FF0000"/>
                <w:sz w:val="24"/>
                <w:szCs w:val="24"/>
                <w:lang w:val="en-US"/>
              </w:rPr>
              <w:t>Syllabus and Art Use forms due</w:t>
            </w:r>
          </w:p>
          <w:p w:rsidR="2DBB3D9F" w:rsidP="03C901E4" w:rsidRDefault="2DBB3D9F" w14:paraId="3B47D02C" w14:textId="7F3DE08E">
            <w:pPr>
              <w:pStyle w:val="ListParagraph"/>
              <w:numPr>
                <w:ilvl w:val="0"/>
                <w:numId w:val="23"/>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0B21E89A">
              <w:rPr>
                <w:rFonts w:ascii="Aptos" w:hAnsi="Aptos" w:eastAsia="Aptos" w:cs="Aptos"/>
                <w:b w:val="0"/>
                <w:bCs w:val="0"/>
                <w:i w:val="0"/>
                <w:iCs w:val="0"/>
                <w:caps w:val="0"/>
                <w:smallCaps w:val="0"/>
                <w:color w:val="000000" w:themeColor="text1" w:themeTint="FF" w:themeShade="FF"/>
                <w:sz w:val="24"/>
                <w:szCs w:val="24"/>
                <w:lang w:val="en-US"/>
              </w:rPr>
              <w:t>Workday</w:t>
            </w:r>
          </w:p>
          <w:p w:rsidR="2DBB3D9F" w:rsidP="03C901E4" w:rsidRDefault="2DBB3D9F" w14:paraId="099A7F3F" w14:textId="5499F46C">
            <w:pPr>
              <w:jc w:val="center"/>
              <w:rPr>
                <w:rFonts w:ascii="Aptos" w:hAnsi="Aptos" w:eastAsia="Aptos" w:cs="Aptos"/>
                <w:b w:val="0"/>
                <w:bCs w:val="0"/>
                <w:i w:val="0"/>
                <w:iCs w:val="0"/>
                <w:caps w:val="0"/>
                <w:smallCaps w:val="0"/>
                <w:color w:val="000000" w:themeColor="text1" w:themeTint="FF" w:themeShade="FF"/>
                <w:sz w:val="24"/>
                <w:szCs w:val="24"/>
                <w:lang w:val="en-US"/>
              </w:rPr>
            </w:pPr>
          </w:p>
        </w:tc>
      </w:tr>
      <w:tr w:rsidR="2E9E0850" w:rsidTr="4E22F876" w14:paraId="1FCA1173">
        <w:trPr>
          <w:trHeight w:val="780"/>
        </w:trPr>
        <w:tc>
          <w:tcPr>
            <w:tcW w:w="750" w:type="dxa"/>
            <w:tcMar>
              <w:left w:w="105" w:type="dxa"/>
              <w:right w:w="105" w:type="dxa"/>
            </w:tcMar>
            <w:vAlign w:val="top"/>
          </w:tcPr>
          <w:p w:rsidR="2E9E0850" w:rsidP="2E9E0850" w:rsidRDefault="2E9E0850" w14:paraId="3E500A69" w14:textId="4F3226CD">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2</w:t>
            </w:r>
          </w:p>
        </w:tc>
        <w:tc>
          <w:tcPr>
            <w:tcW w:w="795" w:type="dxa"/>
            <w:tcMar>
              <w:left w:w="105" w:type="dxa"/>
              <w:right w:w="105" w:type="dxa"/>
            </w:tcMar>
            <w:vAlign w:val="top"/>
          </w:tcPr>
          <w:p w:rsidR="2E9E0850" w:rsidP="4E22F876" w:rsidRDefault="2E9E0850" w14:paraId="2247FE2D" w14:textId="65817596">
            <w:pPr>
              <w:pStyle w:val="Normal"/>
              <w:suppressLineNumbers w:val="0"/>
              <w:bidi w:val="0"/>
              <w:spacing w:before="0" w:beforeAutospacing="off" w:after="0" w:afterAutospacing="off" w:line="240" w:lineRule="auto"/>
              <w:ind w:left="0" w:right="0"/>
              <w:jc w:val="center"/>
            </w:pPr>
            <w:r w:rsidRPr="4E22F876" w:rsidR="7BE0A208">
              <w:rPr>
                <w:rFonts w:ascii="Aptos" w:hAnsi="Aptos" w:eastAsia="Aptos" w:cs="Aptos"/>
                <w:b w:val="0"/>
                <w:bCs w:val="0"/>
                <w:i w:val="0"/>
                <w:iCs w:val="0"/>
                <w:caps w:val="0"/>
                <w:smallCaps w:val="0"/>
                <w:color w:val="000000" w:themeColor="text1" w:themeTint="FF" w:themeShade="FF"/>
                <w:sz w:val="24"/>
                <w:szCs w:val="24"/>
                <w:lang w:val="en-US"/>
              </w:rPr>
              <w:t>8/25</w:t>
            </w:r>
          </w:p>
        </w:tc>
        <w:tc>
          <w:tcPr>
            <w:tcW w:w="3555" w:type="dxa"/>
            <w:tcMar>
              <w:left w:w="105" w:type="dxa"/>
              <w:right w:w="105" w:type="dxa"/>
            </w:tcMar>
            <w:vAlign w:val="top"/>
          </w:tcPr>
          <w:p w:rsidR="26E52E69" w:rsidP="4E22F876" w:rsidRDefault="26E52E69" w14:paraId="6B4DA8C1" w14:textId="53C1DBCC">
            <w:pPr>
              <w:pStyle w:val="ListParagraph"/>
              <w:numPr>
                <w:ilvl w:val="0"/>
                <w:numId w:val="31"/>
              </w:numPr>
              <w:jc w:val="center"/>
              <w:rPr>
                <w:rFonts w:ascii="Aptos" w:hAnsi="Aptos" w:eastAsia="Aptos" w:cs="Aptos"/>
                <w:b w:val="0"/>
                <w:bCs w:val="0"/>
                <w:i w:val="0"/>
                <w:iCs w:val="0"/>
                <w:caps w:val="0"/>
                <w:smallCaps w:val="0"/>
                <w:color w:val="auto" w:themeColor="text1" w:themeTint="FF" w:themeShade="FF"/>
                <w:sz w:val="24"/>
                <w:szCs w:val="24"/>
                <w:lang w:val="en-US"/>
              </w:rPr>
            </w:pPr>
            <w:r w:rsidRPr="4E22F876" w:rsidR="7BCC2329">
              <w:rPr>
                <w:rFonts w:ascii="Aptos" w:hAnsi="Aptos" w:eastAsia="Aptos" w:cs="Aptos"/>
                <w:b w:val="0"/>
                <w:bCs w:val="0"/>
                <w:i w:val="0"/>
                <w:iCs w:val="0"/>
                <w:caps w:val="0"/>
                <w:smallCaps w:val="0"/>
                <w:color w:val="auto"/>
                <w:sz w:val="24"/>
                <w:szCs w:val="24"/>
                <w:lang w:val="en-US"/>
              </w:rPr>
              <w:t xml:space="preserve">Workday </w:t>
            </w:r>
          </w:p>
          <w:p w:rsidR="26E52E69" w:rsidP="03C901E4" w:rsidRDefault="26E52E69" w14:paraId="04592AC5" w14:textId="38BA81F3">
            <w:pPr>
              <w:pStyle w:val="ListParagraph"/>
              <w:numPr>
                <w:ilvl w:val="0"/>
                <w:numId w:val="31"/>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7D385BA3">
              <w:rPr>
                <w:rFonts w:ascii="Aptos" w:hAnsi="Aptos" w:eastAsia="Aptos" w:cs="Aptos"/>
                <w:b w:val="0"/>
                <w:bCs w:val="0"/>
                <w:i w:val="0"/>
                <w:iCs w:val="0"/>
                <w:caps w:val="0"/>
                <w:smallCaps w:val="0"/>
                <w:color w:val="FF0000"/>
                <w:sz w:val="24"/>
                <w:szCs w:val="24"/>
                <w:lang w:val="en-US"/>
              </w:rPr>
              <w:t>Sketchbook 1 Check-in</w:t>
            </w:r>
          </w:p>
          <w:p w:rsidR="26E52E69" w:rsidP="03C901E4" w:rsidRDefault="26E52E69" w14:paraId="7304915A" w14:textId="64411A67">
            <w:pPr>
              <w:pStyle w:val="ListParagraph"/>
              <w:ind w:left="720"/>
              <w:jc w:val="center"/>
              <w:rPr>
                <w:rFonts w:ascii="Aptos" w:hAnsi="Aptos" w:eastAsia="Aptos" w:cs="Aptos"/>
                <w:b w:val="0"/>
                <w:bCs w:val="0"/>
                <w:i w:val="0"/>
                <w:iCs w:val="0"/>
                <w:caps w:val="0"/>
                <w:smallCaps w:val="0"/>
                <w:color w:val="000000" w:themeColor="text1" w:themeTint="FF" w:themeShade="FF"/>
                <w:sz w:val="24"/>
                <w:szCs w:val="24"/>
                <w:lang w:val="en-US"/>
              </w:rPr>
            </w:pPr>
          </w:p>
        </w:tc>
        <w:tc>
          <w:tcPr>
            <w:tcW w:w="810" w:type="dxa"/>
            <w:tcMar>
              <w:left w:w="105" w:type="dxa"/>
              <w:right w:w="105" w:type="dxa"/>
            </w:tcMar>
            <w:vAlign w:val="top"/>
          </w:tcPr>
          <w:p w:rsidR="2E9E0850" w:rsidP="4E22F876" w:rsidRDefault="2E9E0850" w14:paraId="7D25FB14" w14:textId="2D10E3FD">
            <w:pPr>
              <w:pStyle w:val="Normal"/>
              <w:suppressLineNumbers w:val="0"/>
              <w:bidi w:val="0"/>
              <w:spacing w:before="0" w:beforeAutospacing="off" w:after="0" w:afterAutospacing="off" w:line="240" w:lineRule="auto"/>
              <w:ind w:left="0" w:right="0"/>
              <w:jc w:val="center"/>
            </w:pPr>
            <w:r w:rsidRPr="4E22F876" w:rsidR="0A0ACE1B">
              <w:rPr>
                <w:rFonts w:ascii="Aptos" w:hAnsi="Aptos" w:eastAsia="Aptos" w:cs="Aptos"/>
                <w:b w:val="0"/>
                <w:bCs w:val="0"/>
                <w:i w:val="0"/>
                <w:iCs w:val="0"/>
                <w:caps w:val="0"/>
                <w:smallCaps w:val="0"/>
                <w:color w:val="000000" w:themeColor="text1" w:themeTint="FF" w:themeShade="FF"/>
                <w:sz w:val="24"/>
                <w:szCs w:val="24"/>
                <w:lang w:val="en-US"/>
              </w:rPr>
              <w:t>8/27</w:t>
            </w:r>
          </w:p>
        </w:tc>
        <w:tc>
          <w:tcPr>
            <w:tcW w:w="3405" w:type="dxa"/>
            <w:tcMar>
              <w:left w:w="105" w:type="dxa"/>
              <w:right w:w="105" w:type="dxa"/>
            </w:tcMar>
            <w:vAlign w:val="top"/>
          </w:tcPr>
          <w:p w:rsidR="2E9E0850" w:rsidP="03C901E4" w:rsidRDefault="2E9E0850" w14:paraId="5F3AFF87" w14:textId="087E8CA5">
            <w:pPr>
              <w:pStyle w:val="ListParagraph"/>
              <w:numPr>
                <w:ilvl w:val="0"/>
                <w:numId w:val="24"/>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09FCB3B3">
              <w:rPr>
                <w:rFonts w:ascii="Aptos" w:hAnsi="Aptos" w:eastAsia="Aptos" w:cs="Aptos"/>
                <w:b w:val="0"/>
                <w:bCs w:val="0"/>
                <w:i w:val="0"/>
                <w:iCs w:val="0"/>
                <w:caps w:val="0"/>
                <w:smallCaps w:val="0"/>
                <w:color w:val="000000" w:themeColor="text1" w:themeTint="FF" w:themeShade="FF"/>
                <w:sz w:val="24"/>
                <w:szCs w:val="24"/>
                <w:lang w:val="en-US"/>
              </w:rPr>
              <w:t>Workday</w:t>
            </w:r>
          </w:p>
        </w:tc>
      </w:tr>
      <w:tr w:rsidR="2E9E0850" w:rsidTr="4E22F876" w14:paraId="1B83E53E">
        <w:trPr>
          <w:trHeight w:val="750"/>
        </w:trPr>
        <w:tc>
          <w:tcPr>
            <w:tcW w:w="750" w:type="dxa"/>
            <w:tcMar>
              <w:left w:w="105" w:type="dxa"/>
              <w:right w:w="105" w:type="dxa"/>
            </w:tcMar>
            <w:vAlign w:val="top"/>
          </w:tcPr>
          <w:p w:rsidR="2E9E0850" w:rsidP="2E9E0850" w:rsidRDefault="2E9E0850" w14:paraId="1A28F788" w14:textId="1A8346ED">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3</w:t>
            </w:r>
          </w:p>
        </w:tc>
        <w:tc>
          <w:tcPr>
            <w:tcW w:w="795" w:type="dxa"/>
            <w:tcMar>
              <w:left w:w="105" w:type="dxa"/>
              <w:right w:w="105" w:type="dxa"/>
            </w:tcMar>
            <w:vAlign w:val="top"/>
          </w:tcPr>
          <w:p w:rsidR="2E9E0850" w:rsidP="4E22F876" w:rsidRDefault="2E9E0850" w14:paraId="30D09923" w14:textId="4F9FC153">
            <w:pPr>
              <w:pStyle w:val="Normal"/>
              <w:suppressLineNumbers w:val="0"/>
              <w:bidi w:val="0"/>
              <w:spacing w:before="0" w:beforeAutospacing="off" w:after="0" w:afterAutospacing="off" w:line="240" w:lineRule="auto"/>
              <w:ind w:left="0" w:right="0"/>
              <w:jc w:val="center"/>
            </w:pPr>
            <w:r w:rsidRPr="4E22F876" w:rsidR="4D9AF6B1">
              <w:rPr>
                <w:rFonts w:ascii="Aptos" w:hAnsi="Aptos" w:eastAsia="Aptos" w:cs="Aptos"/>
                <w:b w:val="0"/>
                <w:bCs w:val="0"/>
                <w:i w:val="0"/>
                <w:iCs w:val="0"/>
                <w:caps w:val="0"/>
                <w:smallCaps w:val="0"/>
                <w:color w:val="000000" w:themeColor="text1" w:themeTint="FF" w:themeShade="FF"/>
                <w:sz w:val="24"/>
                <w:szCs w:val="24"/>
                <w:lang w:val="en-US"/>
              </w:rPr>
              <w:t>9/1</w:t>
            </w:r>
          </w:p>
        </w:tc>
        <w:tc>
          <w:tcPr>
            <w:tcW w:w="3555" w:type="dxa"/>
            <w:tcMar>
              <w:left w:w="105" w:type="dxa"/>
              <w:right w:w="105" w:type="dxa"/>
            </w:tcMar>
            <w:vAlign w:val="top"/>
          </w:tcPr>
          <w:p w:rsidR="594A37C0" w:rsidP="03C901E4" w:rsidRDefault="594A37C0" w14:paraId="25CC52D2" w14:textId="463314E2">
            <w:pPr>
              <w:pStyle w:val="ListParagraph"/>
              <w:numPr>
                <w:ilvl w:val="0"/>
                <w:numId w:val="32"/>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7A75DECE">
              <w:rPr>
                <w:rFonts w:ascii="Aptos" w:hAnsi="Aptos" w:eastAsia="Aptos" w:cs="Aptos"/>
                <w:b w:val="0"/>
                <w:bCs w:val="0"/>
                <w:i w:val="0"/>
                <w:iCs w:val="0"/>
                <w:caps w:val="0"/>
                <w:smallCaps w:val="0"/>
                <w:color w:val="000000" w:themeColor="text1" w:themeTint="FF" w:themeShade="FF"/>
                <w:sz w:val="24"/>
                <w:szCs w:val="24"/>
                <w:lang w:val="en-US"/>
              </w:rPr>
              <w:t>Workday</w:t>
            </w:r>
          </w:p>
        </w:tc>
        <w:tc>
          <w:tcPr>
            <w:tcW w:w="810" w:type="dxa"/>
            <w:tcMar>
              <w:left w:w="105" w:type="dxa"/>
              <w:right w:w="105" w:type="dxa"/>
            </w:tcMar>
            <w:vAlign w:val="top"/>
          </w:tcPr>
          <w:p w:rsidR="2E9E0850" w:rsidP="4E22F876" w:rsidRDefault="2E9E0850" w14:paraId="30460814" w14:textId="6FC424B6">
            <w:pPr>
              <w:pStyle w:val="Normal"/>
              <w:suppressLineNumbers w:val="0"/>
              <w:bidi w:val="0"/>
              <w:spacing w:before="0" w:beforeAutospacing="off" w:after="0" w:afterAutospacing="off" w:line="240" w:lineRule="auto"/>
              <w:ind w:left="0" w:right="0"/>
              <w:jc w:val="center"/>
            </w:pPr>
            <w:r w:rsidRPr="4E22F876" w:rsidR="1B9767DE">
              <w:rPr>
                <w:rFonts w:ascii="Aptos" w:hAnsi="Aptos" w:eastAsia="Aptos" w:cs="Aptos"/>
                <w:b w:val="0"/>
                <w:bCs w:val="0"/>
                <w:i w:val="0"/>
                <w:iCs w:val="0"/>
                <w:caps w:val="0"/>
                <w:smallCaps w:val="0"/>
                <w:color w:val="000000" w:themeColor="text1" w:themeTint="FF" w:themeShade="FF"/>
                <w:sz w:val="24"/>
                <w:szCs w:val="24"/>
                <w:lang w:val="en-US"/>
              </w:rPr>
              <w:t>9/3</w:t>
            </w:r>
          </w:p>
        </w:tc>
        <w:tc>
          <w:tcPr>
            <w:tcW w:w="3405" w:type="dxa"/>
            <w:tcMar>
              <w:left w:w="105" w:type="dxa"/>
              <w:right w:w="105" w:type="dxa"/>
            </w:tcMar>
            <w:vAlign w:val="top"/>
          </w:tcPr>
          <w:p w:rsidR="7974E537" w:rsidP="4E22F876" w:rsidRDefault="7974E537" w14:paraId="7B3C647E" w14:textId="7BB93198">
            <w:pPr>
              <w:pStyle w:val="ListParagraph"/>
              <w:numPr>
                <w:ilvl w:val="0"/>
                <w:numId w:val="25"/>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2236116A">
              <w:rPr>
                <w:rFonts w:ascii="Aptos" w:hAnsi="Aptos" w:eastAsia="Aptos" w:cs="Aptos"/>
                <w:b w:val="0"/>
                <w:bCs w:val="0"/>
                <w:i w:val="0"/>
                <w:iCs w:val="0"/>
                <w:caps w:val="0"/>
                <w:smallCaps w:val="0"/>
                <w:color w:val="FF0000"/>
                <w:sz w:val="24"/>
                <w:szCs w:val="24"/>
                <w:lang w:val="en-US"/>
              </w:rPr>
              <w:t>Project 1 due/Critique</w:t>
            </w:r>
            <w:r w:rsidRPr="4E22F876" w:rsidR="2236116A">
              <w:rPr>
                <w:rFonts w:ascii="Aptos" w:hAnsi="Aptos" w:eastAsia="Aptos" w:cs="Aptos"/>
                <w:b w:val="0"/>
                <w:bCs w:val="0"/>
                <w:i w:val="0"/>
                <w:iCs w:val="0"/>
                <w:caps w:val="0"/>
                <w:smallCaps w:val="0"/>
                <w:color w:val="000000" w:themeColor="text1" w:themeTint="FF" w:themeShade="FF"/>
                <w:sz w:val="24"/>
                <w:szCs w:val="24"/>
                <w:lang w:val="en-US"/>
              </w:rPr>
              <w:t xml:space="preserve"> </w:t>
            </w:r>
          </w:p>
          <w:p w:rsidR="5D9D6FF0" w:rsidP="4E22F876" w:rsidRDefault="5D9D6FF0" w14:paraId="2D3E8C9B" w14:textId="4BFCD4C9">
            <w:pPr>
              <w:pStyle w:val="ListParagraph"/>
              <w:numPr>
                <w:ilvl w:val="0"/>
                <w:numId w:val="25"/>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277851EE">
              <w:rPr>
                <w:rFonts w:ascii="Aptos" w:hAnsi="Aptos" w:eastAsia="Aptos" w:cs="Aptos"/>
                <w:b w:val="0"/>
                <w:bCs w:val="0"/>
                <w:i w:val="0"/>
                <w:iCs w:val="0"/>
                <w:caps w:val="0"/>
                <w:smallCaps w:val="0"/>
                <w:color w:val="000000" w:themeColor="text1" w:themeTint="FF" w:themeShade="FF"/>
                <w:sz w:val="24"/>
                <w:szCs w:val="24"/>
                <w:lang w:val="en-US"/>
              </w:rPr>
              <w:t>Intro to Project 2</w:t>
            </w:r>
            <w:r w:rsidRPr="4E22F876" w:rsidR="277851EE">
              <w:rPr>
                <w:rFonts w:ascii="Aptos" w:hAnsi="Aptos" w:eastAsia="Aptos" w:cs="Aptos"/>
                <w:b w:val="0"/>
                <w:bCs w:val="0"/>
                <w:i w:val="0"/>
                <w:iCs w:val="0"/>
                <w:caps w:val="0"/>
                <w:smallCaps w:val="0"/>
                <w:color w:val="000000" w:themeColor="text1" w:themeTint="FF" w:themeShade="FF"/>
                <w:sz w:val="24"/>
                <w:szCs w:val="24"/>
                <w:lang w:val="en-US"/>
              </w:rPr>
              <w:t>: Bowls</w:t>
            </w:r>
          </w:p>
        </w:tc>
      </w:tr>
      <w:tr w:rsidR="2E9E0850" w:rsidTr="4E22F876" w14:paraId="1254872D">
        <w:trPr>
          <w:trHeight w:val="750"/>
        </w:trPr>
        <w:tc>
          <w:tcPr>
            <w:tcW w:w="750" w:type="dxa"/>
            <w:tcMar>
              <w:left w:w="105" w:type="dxa"/>
              <w:right w:w="105" w:type="dxa"/>
            </w:tcMar>
            <w:vAlign w:val="top"/>
          </w:tcPr>
          <w:p w:rsidR="2E9E0850" w:rsidP="2E9E0850" w:rsidRDefault="2E9E0850" w14:paraId="1EF6637E" w14:textId="54C39E20">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4</w:t>
            </w:r>
          </w:p>
        </w:tc>
        <w:tc>
          <w:tcPr>
            <w:tcW w:w="795" w:type="dxa"/>
            <w:tcMar>
              <w:left w:w="105" w:type="dxa"/>
              <w:right w:w="105" w:type="dxa"/>
            </w:tcMar>
            <w:vAlign w:val="top"/>
          </w:tcPr>
          <w:p w:rsidR="2E9E0850" w:rsidP="4E22F876" w:rsidRDefault="2E9E0850" w14:paraId="26C8B94D" w14:textId="4990A054">
            <w:pPr>
              <w:pStyle w:val="Normal"/>
              <w:suppressLineNumbers w:val="0"/>
              <w:bidi w:val="0"/>
              <w:spacing w:before="0" w:beforeAutospacing="off" w:after="0" w:afterAutospacing="off" w:line="240" w:lineRule="auto"/>
              <w:ind w:left="0" w:right="0"/>
              <w:jc w:val="center"/>
            </w:pPr>
            <w:r w:rsidRPr="4E22F876" w:rsidR="4C9B3AB0">
              <w:rPr>
                <w:rFonts w:ascii="Aptos" w:hAnsi="Aptos" w:eastAsia="Aptos" w:cs="Aptos"/>
                <w:b w:val="0"/>
                <w:bCs w:val="0"/>
                <w:i w:val="0"/>
                <w:iCs w:val="0"/>
                <w:caps w:val="0"/>
                <w:smallCaps w:val="0"/>
                <w:color w:val="000000" w:themeColor="text1" w:themeTint="FF" w:themeShade="FF"/>
                <w:sz w:val="24"/>
                <w:szCs w:val="24"/>
                <w:lang w:val="en-US"/>
              </w:rPr>
              <w:t>9/8</w:t>
            </w:r>
          </w:p>
        </w:tc>
        <w:tc>
          <w:tcPr>
            <w:tcW w:w="3555" w:type="dxa"/>
            <w:tcMar>
              <w:left w:w="105" w:type="dxa"/>
              <w:right w:w="105" w:type="dxa"/>
            </w:tcMar>
            <w:vAlign w:val="top"/>
          </w:tcPr>
          <w:p w:rsidR="2E9E0850" w:rsidP="4E22F876" w:rsidRDefault="2E9E0850" w14:paraId="1CB94CD8" w14:textId="1CE2C5F0">
            <w:pPr>
              <w:pStyle w:val="ListParagraph"/>
              <w:numPr>
                <w:ilvl w:val="0"/>
                <w:numId w:val="33"/>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Surface De</w:t>
            </w:r>
            <w:r w:rsidRPr="4E22F876" w:rsidR="5231D53B">
              <w:rPr>
                <w:rFonts w:ascii="Aptos" w:hAnsi="Aptos" w:eastAsia="Aptos" w:cs="Aptos"/>
                <w:b w:val="0"/>
                <w:bCs w:val="0"/>
                <w:i w:val="0"/>
                <w:iCs w:val="0"/>
                <w:caps w:val="0"/>
                <w:smallCaps w:val="0"/>
                <w:color w:val="000000" w:themeColor="text1" w:themeTint="FF" w:themeShade="FF"/>
                <w:sz w:val="24"/>
                <w:szCs w:val="24"/>
                <w:lang w:val="en-US"/>
              </w:rPr>
              <w:t>coration Demo</w:t>
            </w:r>
          </w:p>
          <w:p w:rsidR="2E9E0850" w:rsidP="03C901E4" w:rsidRDefault="2E9E0850" w14:paraId="40A15BBE" w14:textId="572085F6">
            <w:pPr>
              <w:pStyle w:val="ListParagraph"/>
              <w:numPr>
                <w:ilvl w:val="0"/>
                <w:numId w:val="33"/>
              </w:numPr>
              <w:jc w:val="center"/>
              <w:rPr>
                <w:rFonts w:ascii="Aptos" w:hAnsi="Aptos" w:eastAsia="Aptos" w:cs="Aptos"/>
                <w:b w:val="0"/>
                <w:bCs w:val="0"/>
                <w:i w:val="0"/>
                <w:iCs w:val="0"/>
                <w:caps w:val="0"/>
                <w:smallCaps w:val="0"/>
                <w:color w:val="000000" w:themeColor="text1" w:themeTint="FF" w:themeShade="FF"/>
                <w:sz w:val="24"/>
                <w:szCs w:val="24"/>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43C381E6" w14:textId="0AA8113C">
            <w:pPr>
              <w:pStyle w:val="ListParagraph"/>
              <w:numPr>
                <w:ilvl w:val="0"/>
                <w:numId w:val="33"/>
              </w:numPr>
              <w:jc w:val="center"/>
              <w:rPr>
                <w:rFonts w:ascii="Aptos" w:hAnsi="Aptos" w:eastAsia="Aptos" w:cs="Aptos"/>
                <w:b w:val="0"/>
                <w:bCs w:val="0"/>
                <w:i w:val="0"/>
                <w:iCs w:val="0"/>
                <w:caps w:val="0"/>
                <w:smallCaps w:val="0"/>
                <w:color w:val="FF0000" w:themeColor="text1" w:themeTint="FF" w:themeShade="FF"/>
                <w:sz w:val="24"/>
                <w:szCs w:val="24"/>
                <w:lang w:val="en-US"/>
              </w:rPr>
            </w:pPr>
            <w:r w:rsidRPr="4E22F876" w:rsidR="0F3AB07F">
              <w:rPr>
                <w:rFonts w:ascii="Aptos" w:hAnsi="Aptos" w:eastAsia="Aptos" w:cs="Aptos"/>
                <w:b w:val="0"/>
                <w:bCs w:val="0"/>
                <w:i w:val="0"/>
                <w:iCs w:val="0"/>
                <w:caps w:val="0"/>
                <w:smallCaps w:val="0"/>
                <w:color w:val="FF0000"/>
                <w:sz w:val="24"/>
                <w:szCs w:val="24"/>
                <w:lang w:val="en-US"/>
              </w:rPr>
              <w:t>Sketchbook</w:t>
            </w:r>
            <w:r w:rsidRPr="4E22F876" w:rsidR="3CEC50DB">
              <w:rPr>
                <w:rFonts w:ascii="Aptos" w:hAnsi="Aptos" w:eastAsia="Aptos" w:cs="Aptos"/>
                <w:b w:val="0"/>
                <w:bCs w:val="0"/>
                <w:i w:val="0"/>
                <w:iCs w:val="0"/>
                <w:caps w:val="0"/>
                <w:smallCaps w:val="0"/>
                <w:color w:val="FF0000"/>
                <w:sz w:val="24"/>
                <w:szCs w:val="24"/>
                <w:lang w:val="en-US"/>
              </w:rPr>
              <w:t xml:space="preserve"> 2 Check-in</w:t>
            </w:r>
          </w:p>
        </w:tc>
        <w:tc>
          <w:tcPr>
            <w:tcW w:w="810" w:type="dxa"/>
            <w:tcMar>
              <w:left w:w="105" w:type="dxa"/>
              <w:right w:w="105" w:type="dxa"/>
            </w:tcMar>
            <w:vAlign w:val="top"/>
          </w:tcPr>
          <w:p w:rsidR="2E9E0850" w:rsidP="4E22F876" w:rsidRDefault="2E9E0850" w14:paraId="03081C40" w14:textId="0D89DE30">
            <w:pPr>
              <w:pStyle w:val="Normal"/>
              <w:suppressLineNumbers w:val="0"/>
              <w:bidi w:val="0"/>
              <w:spacing w:before="0" w:beforeAutospacing="off" w:after="0" w:afterAutospacing="off" w:line="240" w:lineRule="auto"/>
              <w:ind w:left="0" w:right="0"/>
              <w:jc w:val="center"/>
            </w:pPr>
            <w:r w:rsidRPr="4E22F876" w:rsidR="209A1A47">
              <w:rPr>
                <w:rFonts w:ascii="Aptos" w:hAnsi="Aptos" w:eastAsia="Aptos" w:cs="Aptos"/>
                <w:b w:val="0"/>
                <w:bCs w:val="0"/>
                <w:i w:val="0"/>
                <w:iCs w:val="0"/>
                <w:caps w:val="0"/>
                <w:smallCaps w:val="0"/>
                <w:color w:val="000000" w:themeColor="text1" w:themeTint="FF" w:themeShade="FF"/>
                <w:sz w:val="24"/>
                <w:szCs w:val="24"/>
                <w:lang w:val="en-US"/>
              </w:rPr>
              <w:t>9/10</w:t>
            </w:r>
          </w:p>
        </w:tc>
        <w:tc>
          <w:tcPr>
            <w:tcW w:w="3405" w:type="dxa"/>
            <w:tcMar>
              <w:left w:w="105" w:type="dxa"/>
              <w:right w:w="105" w:type="dxa"/>
            </w:tcMar>
            <w:vAlign w:val="top"/>
          </w:tcPr>
          <w:p w:rsidR="2E9E0850" w:rsidP="03C901E4" w:rsidRDefault="2E9E0850" w14:paraId="184F98C8" w14:textId="7CF38014">
            <w:pPr>
              <w:pStyle w:val="ListParagraph"/>
              <w:numPr>
                <w:ilvl w:val="0"/>
                <w:numId w:val="26"/>
              </w:numPr>
              <w:jc w:val="center"/>
              <w:rPr>
                <w:rFonts w:ascii="Aptos" w:hAnsi="Aptos" w:eastAsia="Aptos" w:cs="Aptos"/>
                <w:b w:val="0"/>
                <w:bCs w:val="0"/>
                <w:i w:val="0"/>
                <w:iCs w:val="0"/>
                <w:caps w:val="0"/>
                <w:smallCaps w:val="0"/>
                <w:color w:val="000000" w:themeColor="text1" w:themeTint="FF" w:themeShade="FF"/>
                <w:sz w:val="24"/>
                <w:szCs w:val="24"/>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Workday</w:t>
            </w:r>
          </w:p>
          <w:p w:rsidR="2E9E0850" w:rsidP="03C901E4" w:rsidRDefault="2E9E0850" w14:paraId="0D16546F" w14:textId="47248EF3">
            <w:pPr>
              <w:pStyle w:val="ListParagraph"/>
              <w:numPr>
                <w:ilvl w:val="0"/>
                <w:numId w:val="26"/>
              </w:numPr>
              <w:jc w:val="center"/>
              <w:rPr>
                <w:rFonts w:ascii="Aptos" w:hAnsi="Aptos" w:eastAsia="Aptos" w:cs="Aptos"/>
                <w:b w:val="0"/>
                <w:bCs w:val="0"/>
                <w:i w:val="0"/>
                <w:iCs w:val="0"/>
                <w:caps w:val="0"/>
                <w:smallCaps w:val="0"/>
                <w:color w:val="FF0000"/>
                <w:sz w:val="24"/>
                <w:szCs w:val="24"/>
              </w:rPr>
            </w:pPr>
            <w:r w:rsidRPr="03C901E4" w:rsidR="166870A5">
              <w:rPr>
                <w:rFonts w:ascii="Aptos" w:hAnsi="Aptos" w:eastAsia="Aptos" w:cs="Aptos"/>
                <w:b w:val="0"/>
                <w:bCs w:val="0"/>
                <w:i w:val="0"/>
                <w:iCs w:val="0"/>
                <w:caps w:val="0"/>
                <w:smallCaps w:val="0"/>
                <w:color w:val="FF0000"/>
                <w:sz w:val="24"/>
                <w:szCs w:val="24"/>
                <w:lang w:val="en-US"/>
              </w:rPr>
              <w:t>Material charges due</w:t>
            </w:r>
          </w:p>
        </w:tc>
      </w:tr>
      <w:tr w:rsidR="2E9E0850" w:rsidTr="4E22F876" w14:paraId="2BA3D745">
        <w:trPr>
          <w:trHeight w:val="690"/>
        </w:trPr>
        <w:tc>
          <w:tcPr>
            <w:tcW w:w="750" w:type="dxa"/>
            <w:tcMar>
              <w:left w:w="105" w:type="dxa"/>
              <w:right w:w="105" w:type="dxa"/>
            </w:tcMar>
            <w:vAlign w:val="top"/>
          </w:tcPr>
          <w:p w:rsidR="2E9E0850" w:rsidP="2E9E0850" w:rsidRDefault="2E9E0850" w14:paraId="1AD8E9A0" w14:textId="1F91BEFA">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5</w:t>
            </w:r>
          </w:p>
        </w:tc>
        <w:tc>
          <w:tcPr>
            <w:tcW w:w="795" w:type="dxa"/>
            <w:tcMar>
              <w:left w:w="105" w:type="dxa"/>
              <w:right w:w="105" w:type="dxa"/>
            </w:tcMar>
            <w:vAlign w:val="top"/>
          </w:tcPr>
          <w:p w:rsidR="2E9E0850" w:rsidP="4E22F876" w:rsidRDefault="2E9E0850" w14:paraId="49704E43" w14:textId="219745E5">
            <w:pPr>
              <w:pStyle w:val="Normal"/>
              <w:suppressLineNumbers w:val="0"/>
              <w:bidi w:val="0"/>
              <w:spacing w:before="0" w:beforeAutospacing="off" w:after="0" w:afterAutospacing="off" w:line="240" w:lineRule="auto"/>
              <w:ind w:left="0" w:right="0"/>
              <w:jc w:val="center"/>
            </w:pPr>
            <w:r w:rsidRPr="4E22F876" w:rsidR="65F13571">
              <w:rPr>
                <w:rFonts w:ascii="Aptos" w:hAnsi="Aptos" w:eastAsia="Aptos" w:cs="Aptos"/>
                <w:b w:val="0"/>
                <w:bCs w:val="0"/>
                <w:i w:val="0"/>
                <w:iCs w:val="0"/>
                <w:caps w:val="0"/>
                <w:smallCaps w:val="0"/>
                <w:color w:val="000000" w:themeColor="text1" w:themeTint="FF" w:themeShade="FF"/>
                <w:sz w:val="24"/>
                <w:szCs w:val="24"/>
                <w:lang w:val="en-US"/>
              </w:rPr>
              <w:t>9/15</w:t>
            </w:r>
          </w:p>
        </w:tc>
        <w:tc>
          <w:tcPr>
            <w:tcW w:w="3555" w:type="dxa"/>
            <w:tcMar>
              <w:left w:w="105" w:type="dxa"/>
              <w:right w:w="105" w:type="dxa"/>
            </w:tcMar>
            <w:vAlign w:val="top"/>
          </w:tcPr>
          <w:p w:rsidR="2E9E0850" w:rsidP="4E22F876" w:rsidRDefault="2E9E0850" w14:paraId="1D66A05F" w14:textId="64DCE509">
            <w:pPr>
              <w:pStyle w:val="ListParagraph"/>
              <w:numPr>
                <w:ilvl w:val="0"/>
                <w:numId w:val="34"/>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 xml:space="preserve">Workday </w:t>
            </w:r>
          </w:p>
          <w:p w:rsidR="2E9E0850" w:rsidP="4E22F876" w:rsidRDefault="2E9E0850" w14:paraId="2123AAC6" w14:textId="3124CA6A">
            <w:pPr>
              <w:pStyle w:val="ListParagraph"/>
              <w:numPr>
                <w:ilvl w:val="0"/>
                <w:numId w:val="34"/>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1A271E44">
              <w:rPr>
                <w:rFonts w:ascii="Aptos" w:hAnsi="Aptos" w:eastAsia="Aptos" w:cs="Aptos"/>
                <w:b w:val="0"/>
                <w:bCs w:val="0"/>
                <w:i w:val="0"/>
                <w:iCs w:val="0"/>
                <w:caps w:val="0"/>
                <w:smallCaps w:val="0"/>
                <w:color w:val="000000" w:themeColor="text1" w:themeTint="FF" w:themeShade="FF"/>
                <w:sz w:val="24"/>
                <w:szCs w:val="24"/>
                <w:lang w:val="en-US"/>
              </w:rPr>
              <w:t>Intro to Project 3</w:t>
            </w:r>
            <w:r w:rsidRPr="4E22F876" w:rsidR="1A271E44">
              <w:rPr>
                <w:rFonts w:ascii="Aptos" w:hAnsi="Aptos" w:eastAsia="Aptos" w:cs="Aptos"/>
                <w:b w:val="0"/>
                <w:bCs w:val="0"/>
                <w:i w:val="0"/>
                <w:iCs w:val="0"/>
                <w:caps w:val="0"/>
                <w:smallCaps w:val="0"/>
                <w:color w:val="000000" w:themeColor="text1" w:themeTint="FF" w:themeShade="FF"/>
                <w:sz w:val="24"/>
                <w:szCs w:val="24"/>
                <w:lang w:val="en-US"/>
              </w:rPr>
              <w:t>:</w:t>
            </w:r>
          </w:p>
        </w:tc>
        <w:tc>
          <w:tcPr>
            <w:tcW w:w="810" w:type="dxa"/>
            <w:tcMar>
              <w:left w:w="105" w:type="dxa"/>
              <w:right w:w="105" w:type="dxa"/>
            </w:tcMar>
            <w:vAlign w:val="top"/>
          </w:tcPr>
          <w:p w:rsidR="2E9E0850" w:rsidP="4E22F876" w:rsidRDefault="2E9E0850" w14:paraId="56293279" w14:textId="197CCAAC">
            <w:pPr>
              <w:pStyle w:val="Normal"/>
              <w:suppressLineNumbers w:val="0"/>
              <w:bidi w:val="0"/>
              <w:spacing w:before="0" w:beforeAutospacing="off" w:after="0" w:afterAutospacing="off" w:line="240" w:lineRule="auto"/>
              <w:ind w:left="0" w:right="0"/>
              <w:jc w:val="center"/>
            </w:pPr>
            <w:r w:rsidRPr="4E22F876" w:rsidR="4D45B56D">
              <w:rPr>
                <w:rFonts w:ascii="Aptos" w:hAnsi="Aptos" w:eastAsia="Aptos" w:cs="Aptos"/>
                <w:b w:val="0"/>
                <w:bCs w:val="0"/>
                <w:i w:val="0"/>
                <w:iCs w:val="0"/>
                <w:caps w:val="0"/>
                <w:smallCaps w:val="0"/>
                <w:color w:val="000000" w:themeColor="text1" w:themeTint="FF" w:themeShade="FF"/>
                <w:sz w:val="24"/>
                <w:szCs w:val="24"/>
                <w:lang w:val="en-US"/>
              </w:rPr>
              <w:t>9/17</w:t>
            </w:r>
          </w:p>
        </w:tc>
        <w:tc>
          <w:tcPr>
            <w:tcW w:w="3405" w:type="dxa"/>
            <w:tcMar>
              <w:left w:w="105" w:type="dxa"/>
              <w:right w:w="105" w:type="dxa"/>
            </w:tcMar>
            <w:vAlign w:val="top"/>
          </w:tcPr>
          <w:p w:rsidR="2E9E0850" w:rsidP="03C901E4" w:rsidRDefault="2E9E0850" w14:paraId="01C0B1AA" w14:textId="0622D316">
            <w:pPr>
              <w:pStyle w:val="ListParagraph"/>
              <w:numPr>
                <w:ilvl w:val="0"/>
                <w:numId w:val="27"/>
              </w:numPr>
              <w:jc w:val="center"/>
              <w:rPr>
                <w:rFonts w:ascii="Aptos" w:hAnsi="Aptos" w:eastAsia="Aptos" w:cs="Aptos"/>
                <w:b w:val="0"/>
                <w:bCs w:val="0"/>
                <w:i w:val="0"/>
                <w:iCs w:val="0"/>
                <w:caps w:val="0"/>
                <w:smallCaps w:val="0"/>
                <w:color w:val="auto"/>
                <w:sz w:val="24"/>
                <w:szCs w:val="24"/>
                <w:lang w:val="en-US"/>
              </w:rPr>
            </w:pPr>
            <w:r w:rsidRPr="4E22F876" w:rsidR="568D7C5F">
              <w:rPr>
                <w:rFonts w:ascii="Aptos" w:hAnsi="Aptos" w:eastAsia="Aptos" w:cs="Aptos"/>
                <w:b w:val="0"/>
                <w:bCs w:val="0"/>
                <w:i w:val="0"/>
                <w:iCs w:val="0"/>
                <w:caps w:val="0"/>
                <w:smallCaps w:val="0"/>
                <w:color w:val="auto"/>
                <w:sz w:val="24"/>
                <w:szCs w:val="24"/>
                <w:lang w:val="en-US"/>
              </w:rPr>
              <w:t>Workday</w:t>
            </w:r>
          </w:p>
          <w:p w:rsidR="2E9E0850" w:rsidP="4E22F876" w:rsidRDefault="2E9E0850" w14:paraId="4EF177C3" w14:textId="3547CAFE">
            <w:pPr>
              <w:pStyle w:val="ListParagraph"/>
              <w:numPr>
                <w:ilvl w:val="0"/>
                <w:numId w:val="27"/>
              </w:numPr>
              <w:suppressLineNumbers w:val="0"/>
              <w:bidi w:val="0"/>
              <w:spacing w:before="0" w:beforeAutospacing="off" w:after="0" w:afterAutospacing="off" w:line="240" w:lineRule="auto"/>
              <w:ind w:left="720" w:right="0" w:hanging="360"/>
              <w:jc w:val="center"/>
              <w:rPr>
                <w:rFonts w:ascii="Aptos" w:hAnsi="Aptos" w:eastAsia="Aptos" w:cs="Aptos"/>
                <w:b w:val="0"/>
                <w:bCs w:val="0"/>
                <w:i w:val="0"/>
                <w:iCs w:val="0"/>
                <w:caps w:val="0"/>
                <w:smallCaps w:val="0"/>
                <w:color w:val="auto"/>
                <w:sz w:val="24"/>
                <w:szCs w:val="24"/>
                <w:lang w:val="en-US"/>
              </w:rPr>
            </w:pPr>
            <w:r w:rsidRPr="4E22F876" w:rsidR="0884BECA">
              <w:rPr>
                <w:rFonts w:ascii="Aptos" w:hAnsi="Aptos" w:eastAsia="Aptos" w:cs="Aptos"/>
                <w:b w:val="0"/>
                <w:bCs w:val="0"/>
                <w:i w:val="0"/>
                <w:iCs w:val="0"/>
                <w:caps w:val="0"/>
                <w:smallCaps w:val="0"/>
                <w:color w:val="auto"/>
                <w:sz w:val="24"/>
                <w:szCs w:val="24"/>
                <w:lang w:val="en-US"/>
              </w:rPr>
              <w:t>Intro Project 3</w:t>
            </w:r>
          </w:p>
          <w:p w:rsidR="2E9E0850" w:rsidP="4E22F876" w:rsidRDefault="2E9E0850" w14:paraId="520AC39A" w14:textId="455A8F13">
            <w:pPr>
              <w:pStyle w:val="ListParagraph"/>
              <w:numPr>
                <w:ilvl w:val="0"/>
                <w:numId w:val="27"/>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2ECFD6C6">
              <w:rPr>
                <w:rFonts w:ascii="Aptos" w:hAnsi="Aptos" w:eastAsia="Aptos" w:cs="Aptos"/>
                <w:b w:val="0"/>
                <w:bCs w:val="0"/>
                <w:i w:val="0"/>
                <w:iCs w:val="0"/>
                <w:caps w:val="0"/>
                <w:smallCaps w:val="0"/>
                <w:color w:val="FF0000"/>
                <w:sz w:val="24"/>
                <w:szCs w:val="24"/>
                <w:lang w:val="en-US"/>
              </w:rPr>
              <w:t>Project 2 Due/Critique</w:t>
            </w:r>
          </w:p>
        </w:tc>
      </w:tr>
      <w:tr w:rsidR="2E9E0850" w:rsidTr="4E22F876" w14:paraId="4FBF90EC">
        <w:trPr>
          <w:trHeight w:val="780"/>
        </w:trPr>
        <w:tc>
          <w:tcPr>
            <w:tcW w:w="750" w:type="dxa"/>
            <w:tcMar>
              <w:left w:w="105" w:type="dxa"/>
              <w:right w:w="105" w:type="dxa"/>
            </w:tcMar>
            <w:vAlign w:val="top"/>
          </w:tcPr>
          <w:p w:rsidR="2E9E0850" w:rsidP="2E9E0850" w:rsidRDefault="2E9E0850" w14:paraId="71A4C24A" w14:textId="30AFAFCD">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6</w:t>
            </w:r>
          </w:p>
        </w:tc>
        <w:tc>
          <w:tcPr>
            <w:tcW w:w="795" w:type="dxa"/>
            <w:tcMar>
              <w:left w:w="105" w:type="dxa"/>
              <w:right w:w="105" w:type="dxa"/>
            </w:tcMar>
            <w:vAlign w:val="top"/>
          </w:tcPr>
          <w:p w:rsidR="2E9E0850" w:rsidP="4E22F876" w:rsidRDefault="2E9E0850" w14:paraId="5A176CD9" w14:textId="7DC07155">
            <w:pPr>
              <w:pStyle w:val="Normal"/>
              <w:suppressLineNumbers w:val="0"/>
              <w:bidi w:val="0"/>
              <w:spacing w:before="0" w:beforeAutospacing="off" w:after="0" w:afterAutospacing="off" w:line="240" w:lineRule="auto"/>
              <w:ind w:left="0" w:right="0"/>
              <w:jc w:val="center"/>
            </w:pPr>
            <w:r w:rsidRPr="4E22F876" w:rsidR="6ABC1713">
              <w:rPr>
                <w:rFonts w:ascii="Aptos" w:hAnsi="Aptos" w:eastAsia="Aptos" w:cs="Aptos"/>
                <w:b w:val="0"/>
                <w:bCs w:val="0"/>
                <w:i w:val="0"/>
                <w:iCs w:val="0"/>
                <w:caps w:val="0"/>
                <w:smallCaps w:val="0"/>
                <w:color w:val="000000" w:themeColor="text1" w:themeTint="FF" w:themeShade="FF"/>
                <w:sz w:val="24"/>
                <w:szCs w:val="24"/>
                <w:lang w:val="en-US"/>
              </w:rPr>
              <w:t>9/22</w:t>
            </w:r>
          </w:p>
        </w:tc>
        <w:tc>
          <w:tcPr>
            <w:tcW w:w="3555" w:type="dxa"/>
            <w:tcMar>
              <w:left w:w="105" w:type="dxa"/>
              <w:right w:w="105" w:type="dxa"/>
            </w:tcMar>
            <w:vAlign w:val="top"/>
          </w:tcPr>
          <w:p w:rsidR="234DCD5D" w:rsidP="4E22F876" w:rsidRDefault="234DCD5D" w14:paraId="12468BAA" w14:textId="5332FCF6">
            <w:pPr>
              <w:pStyle w:val="ListParagraph"/>
              <w:numPr>
                <w:ilvl w:val="0"/>
                <w:numId w:val="35"/>
              </w:numPr>
              <w:jc w:val="center"/>
              <w:rPr>
                <w:rFonts w:ascii="Aptos" w:hAnsi="Aptos" w:eastAsia="Aptos" w:cs="Aptos"/>
                <w:b w:val="0"/>
                <w:bCs w:val="0"/>
                <w:i w:val="0"/>
                <w:iCs w:val="0"/>
                <w:caps w:val="0"/>
                <w:smallCaps w:val="0"/>
                <w:color w:val="FF0000" w:themeColor="text1" w:themeTint="FF" w:themeShade="FF"/>
                <w:sz w:val="24"/>
                <w:szCs w:val="24"/>
                <w:lang w:val="en-US"/>
              </w:rPr>
            </w:pPr>
            <w:r w:rsidRPr="4E22F876" w:rsidR="05ED3FBF">
              <w:rPr>
                <w:rFonts w:ascii="Aptos" w:hAnsi="Aptos" w:eastAsia="Aptos" w:cs="Aptos"/>
                <w:b w:val="0"/>
                <w:bCs w:val="0"/>
                <w:i w:val="0"/>
                <w:iCs w:val="0"/>
                <w:caps w:val="0"/>
                <w:smallCaps w:val="0"/>
                <w:color w:val="FF0000"/>
                <w:sz w:val="24"/>
                <w:szCs w:val="24"/>
                <w:lang w:val="en-US"/>
              </w:rPr>
              <w:t>Sketchbook 3 Check-in</w:t>
            </w:r>
          </w:p>
          <w:p w:rsidR="234DCD5D" w:rsidP="4E22F876" w:rsidRDefault="234DCD5D" w14:paraId="75878BC6" w14:textId="3B4076D6">
            <w:pPr>
              <w:pStyle w:val="ListParagraph"/>
              <w:numPr>
                <w:ilvl w:val="0"/>
                <w:numId w:val="35"/>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2717E2F6">
              <w:rPr>
                <w:rFonts w:ascii="Aptos" w:hAnsi="Aptos" w:eastAsia="Aptos" w:cs="Aptos"/>
                <w:b w:val="0"/>
                <w:bCs w:val="0"/>
                <w:i w:val="0"/>
                <w:iCs w:val="0"/>
                <w:caps w:val="0"/>
                <w:smallCaps w:val="0"/>
                <w:color w:val="000000" w:themeColor="text1" w:themeTint="FF" w:themeShade="FF"/>
                <w:sz w:val="24"/>
                <w:szCs w:val="24"/>
                <w:lang w:val="en-US"/>
              </w:rPr>
              <w:t>Demo Glazing</w:t>
            </w:r>
          </w:p>
          <w:p w:rsidR="234DCD5D" w:rsidP="4E22F876" w:rsidRDefault="234DCD5D" w14:paraId="4CC87D40" w14:textId="149BC70B">
            <w:pPr>
              <w:pStyle w:val="ListParagraph"/>
              <w:numPr>
                <w:ilvl w:val="0"/>
                <w:numId w:val="35"/>
              </w:numPr>
              <w:jc w:val="center"/>
              <w:rPr>
                <w:rFonts w:ascii="Aptos" w:hAnsi="Aptos" w:eastAsia="Aptos" w:cs="Aptos"/>
                <w:b w:val="0"/>
                <w:bCs w:val="0"/>
                <w:i w:val="0"/>
                <w:iCs w:val="0"/>
                <w:caps w:val="0"/>
                <w:smallCaps w:val="0"/>
                <w:color w:val="000000" w:themeColor="text1" w:themeTint="FF" w:themeShade="FF"/>
                <w:sz w:val="24"/>
                <w:szCs w:val="24"/>
                <w:lang w:val="en-US"/>
              </w:rPr>
            </w:pPr>
            <w:bookmarkStart w:name="_Int_bdcx1Vfx" w:id="193252699"/>
            <w:r w:rsidRPr="4E22F876" w:rsidR="18A8965D">
              <w:rPr>
                <w:rFonts w:ascii="Aptos" w:hAnsi="Aptos" w:eastAsia="Aptos" w:cs="Aptos"/>
                <w:b w:val="0"/>
                <w:bCs w:val="0"/>
                <w:i w:val="0"/>
                <w:iCs w:val="0"/>
                <w:caps w:val="0"/>
                <w:smallCaps w:val="0"/>
                <w:color w:val="000000" w:themeColor="text1" w:themeTint="FF" w:themeShade="FF"/>
                <w:sz w:val="24"/>
                <w:szCs w:val="24"/>
                <w:lang w:val="en-US"/>
              </w:rPr>
              <w:t>Work Day</w:t>
            </w:r>
            <w:bookmarkEnd w:id="193252699"/>
          </w:p>
        </w:tc>
        <w:tc>
          <w:tcPr>
            <w:tcW w:w="810" w:type="dxa"/>
            <w:tcMar>
              <w:left w:w="105" w:type="dxa"/>
              <w:right w:w="105" w:type="dxa"/>
            </w:tcMar>
            <w:vAlign w:val="top"/>
          </w:tcPr>
          <w:p w:rsidR="2E9E0850" w:rsidP="4E22F876" w:rsidRDefault="2E9E0850" w14:paraId="1C105185" w14:textId="71D86D90">
            <w:pPr>
              <w:pStyle w:val="Normal"/>
              <w:suppressLineNumbers w:val="0"/>
              <w:bidi w:val="0"/>
              <w:spacing w:before="0" w:beforeAutospacing="off" w:after="0" w:afterAutospacing="off" w:line="240" w:lineRule="auto"/>
              <w:ind w:left="0" w:right="0"/>
              <w:jc w:val="center"/>
            </w:pPr>
            <w:r w:rsidRPr="4E22F876" w:rsidR="1CFAF179">
              <w:rPr>
                <w:rFonts w:ascii="Aptos" w:hAnsi="Aptos" w:eastAsia="Aptos" w:cs="Aptos"/>
                <w:b w:val="0"/>
                <w:bCs w:val="0"/>
                <w:i w:val="0"/>
                <w:iCs w:val="0"/>
                <w:caps w:val="0"/>
                <w:smallCaps w:val="0"/>
                <w:color w:val="000000" w:themeColor="text1" w:themeTint="FF" w:themeShade="FF"/>
                <w:sz w:val="24"/>
                <w:szCs w:val="24"/>
                <w:lang w:val="en-US"/>
              </w:rPr>
              <w:t>9/24</w:t>
            </w:r>
          </w:p>
        </w:tc>
        <w:tc>
          <w:tcPr>
            <w:tcW w:w="3405" w:type="dxa"/>
            <w:tcMar>
              <w:left w:w="105" w:type="dxa"/>
              <w:right w:w="105" w:type="dxa"/>
            </w:tcMar>
            <w:vAlign w:val="top"/>
          </w:tcPr>
          <w:p w:rsidR="2E9E0850" w:rsidP="4E22F876" w:rsidRDefault="2E9E0850" w14:paraId="6C483915" w14:textId="6CEC01B6">
            <w:pPr>
              <w:pStyle w:val="ListParagraph"/>
              <w:numPr>
                <w:ilvl w:val="0"/>
                <w:numId w:val="53"/>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3343F84F">
              <w:rPr>
                <w:rFonts w:ascii="Aptos" w:hAnsi="Aptos" w:eastAsia="Aptos" w:cs="Aptos"/>
                <w:b w:val="0"/>
                <w:bCs w:val="0"/>
                <w:i w:val="0"/>
                <w:iCs w:val="0"/>
                <w:caps w:val="0"/>
                <w:smallCaps w:val="0"/>
                <w:color w:val="000000" w:themeColor="text1" w:themeTint="FF" w:themeShade="FF"/>
                <w:sz w:val="24"/>
                <w:szCs w:val="24"/>
                <w:lang w:val="en-US"/>
              </w:rPr>
              <w:t>Work Day</w:t>
            </w:r>
          </w:p>
        </w:tc>
      </w:tr>
      <w:tr w:rsidR="2E9E0850" w:rsidTr="4E22F876" w14:paraId="6202A70C">
        <w:trPr>
          <w:trHeight w:val="660"/>
        </w:trPr>
        <w:tc>
          <w:tcPr>
            <w:tcW w:w="750" w:type="dxa"/>
            <w:tcMar>
              <w:left w:w="105" w:type="dxa"/>
              <w:right w:w="105" w:type="dxa"/>
            </w:tcMar>
            <w:vAlign w:val="top"/>
          </w:tcPr>
          <w:p w:rsidR="2E9E0850" w:rsidP="2E9E0850" w:rsidRDefault="2E9E0850" w14:paraId="0F9269B8" w14:textId="3844B82C">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7</w:t>
            </w:r>
          </w:p>
        </w:tc>
        <w:tc>
          <w:tcPr>
            <w:tcW w:w="795" w:type="dxa"/>
            <w:tcMar>
              <w:left w:w="105" w:type="dxa"/>
              <w:right w:w="105" w:type="dxa"/>
            </w:tcMar>
            <w:vAlign w:val="top"/>
          </w:tcPr>
          <w:p w:rsidR="2E9E0850" w:rsidP="4E22F876" w:rsidRDefault="2E9E0850" w14:paraId="60AF7802" w14:textId="1781FEFB">
            <w:pPr>
              <w:pStyle w:val="Normal"/>
              <w:suppressLineNumbers w:val="0"/>
              <w:bidi w:val="0"/>
              <w:spacing w:before="0" w:beforeAutospacing="off" w:after="0" w:afterAutospacing="off" w:line="240" w:lineRule="auto"/>
              <w:ind w:left="0" w:right="0"/>
              <w:jc w:val="center"/>
            </w:pPr>
            <w:r w:rsidRPr="4E22F876" w:rsidR="6A1809E8">
              <w:rPr>
                <w:rFonts w:ascii="Aptos" w:hAnsi="Aptos" w:eastAsia="Aptos" w:cs="Aptos"/>
                <w:b w:val="0"/>
                <w:bCs w:val="0"/>
                <w:i w:val="0"/>
                <w:iCs w:val="0"/>
                <w:caps w:val="0"/>
                <w:smallCaps w:val="0"/>
                <w:color w:val="000000" w:themeColor="text1" w:themeTint="FF" w:themeShade="FF"/>
                <w:sz w:val="24"/>
                <w:szCs w:val="24"/>
                <w:lang w:val="en-US"/>
              </w:rPr>
              <w:t>9/29</w:t>
            </w:r>
          </w:p>
        </w:tc>
        <w:tc>
          <w:tcPr>
            <w:tcW w:w="3555" w:type="dxa"/>
            <w:tcMar>
              <w:left w:w="105" w:type="dxa"/>
              <w:right w:w="105" w:type="dxa"/>
            </w:tcMar>
            <w:vAlign w:val="top"/>
          </w:tcPr>
          <w:p w:rsidR="2E9E0850" w:rsidP="03C901E4" w:rsidRDefault="2E9E0850" w14:paraId="0B9C5A7E" w14:textId="32A31578">
            <w:pPr>
              <w:pStyle w:val="ListParagraph"/>
              <w:numPr>
                <w:ilvl w:val="0"/>
                <w:numId w:val="36"/>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 xml:space="preserve">Workday </w:t>
            </w:r>
          </w:p>
          <w:p w:rsidR="2E9E0850" w:rsidP="4E22F876" w:rsidRDefault="2E9E0850" w14:paraId="692B3506" w14:textId="56DEB6F6">
            <w:pPr>
              <w:pStyle w:val="ListParagraph"/>
              <w:numPr>
                <w:ilvl w:val="0"/>
                <w:numId w:val="36"/>
              </w:numPr>
              <w:jc w:val="center"/>
              <w:rPr>
                <w:rFonts w:ascii="Aptos" w:hAnsi="Aptos" w:eastAsia="Aptos" w:cs="Aptos"/>
                <w:b w:val="0"/>
                <w:bCs w:val="0"/>
                <w:i w:val="0"/>
                <w:iCs w:val="0"/>
                <w:caps w:val="0"/>
                <w:smallCaps w:val="0"/>
                <w:color w:val="FF0000" w:themeColor="text1" w:themeTint="FF" w:themeShade="FF"/>
                <w:sz w:val="24"/>
                <w:szCs w:val="24"/>
                <w:lang w:val="en-US"/>
              </w:rPr>
            </w:pPr>
            <w:r w:rsidRPr="4E22F876" w:rsidR="51AC1CBB">
              <w:rPr>
                <w:rFonts w:ascii="Aptos" w:hAnsi="Aptos" w:eastAsia="Aptos" w:cs="Aptos"/>
                <w:b w:val="0"/>
                <w:bCs w:val="0"/>
                <w:i w:val="0"/>
                <w:iCs w:val="0"/>
                <w:caps w:val="0"/>
                <w:smallCaps w:val="0"/>
                <w:color w:val="FF0000"/>
                <w:sz w:val="24"/>
                <w:szCs w:val="24"/>
                <w:lang w:val="en-US"/>
              </w:rPr>
              <w:t>Sketchbook 3 Check-in</w:t>
            </w:r>
          </w:p>
        </w:tc>
        <w:tc>
          <w:tcPr>
            <w:tcW w:w="810" w:type="dxa"/>
            <w:tcMar>
              <w:left w:w="105" w:type="dxa"/>
              <w:right w:w="105" w:type="dxa"/>
            </w:tcMar>
            <w:vAlign w:val="top"/>
          </w:tcPr>
          <w:p w:rsidR="2E9E0850" w:rsidP="4E22F876" w:rsidRDefault="2E9E0850" w14:paraId="6EC39927" w14:textId="7A966251">
            <w:pPr>
              <w:pStyle w:val="Normal"/>
              <w:suppressLineNumbers w:val="0"/>
              <w:bidi w:val="0"/>
              <w:spacing w:before="0" w:beforeAutospacing="off" w:after="0" w:afterAutospacing="off" w:line="240" w:lineRule="auto"/>
              <w:ind w:left="0" w:right="0"/>
              <w:jc w:val="center"/>
            </w:pPr>
            <w:r w:rsidRPr="4E22F876" w:rsidR="36130142">
              <w:rPr>
                <w:rFonts w:ascii="Aptos" w:hAnsi="Aptos" w:eastAsia="Aptos" w:cs="Aptos"/>
                <w:b w:val="0"/>
                <w:bCs w:val="0"/>
                <w:i w:val="0"/>
                <w:iCs w:val="0"/>
                <w:caps w:val="0"/>
                <w:smallCaps w:val="0"/>
                <w:color w:val="000000" w:themeColor="text1" w:themeTint="FF" w:themeShade="FF"/>
                <w:sz w:val="24"/>
                <w:szCs w:val="24"/>
                <w:lang w:val="en-US"/>
              </w:rPr>
              <w:t>10/1</w:t>
            </w:r>
          </w:p>
        </w:tc>
        <w:tc>
          <w:tcPr>
            <w:tcW w:w="3405" w:type="dxa"/>
            <w:tcMar>
              <w:left w:w="105" w:type="dxa"/>
              <w:right w:w="105" w:type="dxa"/>
            </w:tcMar>
            <w:vAlign w:val="top"/>
          </w:tcPr>
          <w:p w:rsidR="2E9E0850" w:rsidP="03C901E4" w:rsidRDefault="2E9E0850" w14:paraId="2A30E58E" w14:textId="6CBF155E">
            <w:pPr>
              <w:pStyle w:val="ListParagraph"/>
              <w:numPr>
                <w:ilvl w:val="0"/>
                <w:numId w:val="29"/>
              </w:numPr>
              <w:jc w:val="center"/>
              <w:rPr>
                <w:rFonts w:ascii="Aptos" w:hAnsi="Aptos" w:eastAsia="Aptos" w:cs="Aptos"/>
                <w:b w:val="0"/>
                <w:bCs w:val="0"/>
                <w:i w:val="0"/>
                <w:iCs w:val="0"/>
                <w:caps w:val="0"/>
                <w:smallCaps w:val="0"/>
                <w:color w:val="000000" w:themeColor="text1" w:themeTint="FF" w:themeShade="FF"/>
                <w:sz w:val="24"/>
                <w:szCs w:val="24"/>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32B6CC3C" w14:textId="2340DA7A">
            <w:pPr>
              <w:pStyle w:val="ListParagraph"/>
              <w:numPr>
                <w:ilvl w:val="0"/>
                <w:numId w:val="29"/>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3AE0653A">
              <w:rPr>
                <w:rFonts w:ascii="Aptos" w:hAnsi="Aptos" w:eastAsia="Aptos" w:cs="Aptos"/>
                <w:b w:val="0"/>
                <w:bCs w:val="0"/>
                <w:i w:val="0"/>
                <w:iCs w:val="0"/>
                <w:caps w:val="0"/>
                <w:smallCaps w:val="0"/>
                <w:color w:val="FF0000"/>
                <w:sz w:val="24"/>
                <w:szCs w:val="24"/>
                <w:lang w:val="en-US"/>
              </w:rPr>
              <w:t>Project 3 Due/Critique</w:t>
            </w:r>
          </w:p>
          <w:p w:rsidR="2E9E0850" w:rsidP="4E22F876" w:rsidRDefault="2E9E0850" w14:paraId="6B54CABD" w14:textId="6C4DEDFC">
            <w:pPr>
              <w:pStyle w:val="ListParagraph"/>
              <w:numPr>
                <w:ilvl w:val="0"/>
                <w:numId w:val="40"/>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167F4536">
              <w:rPr>
                <w:rFonts w:ascii="Aptos" w:hAnsi="Aptos" w:eastAsia="Aptos" w:cs="Aptos"/>
                <w:b w:val="0"/>
                <w:bCs w:val="0"/>
                <w:i w:val="0"/>
                <w:iCs w:val="0"/>
                <w:caps w:val="0"/>
                <w:smallCaps w:val="0"/>
                <w:color w:val="000000" w:themeColor="text1" w:themeTint="FF" w:themeShade="FF"/>
                <w:sz w:val="24"/>
                <w:szCs w:val="24"/>
                <w:lang w:val="en-US"/>
              </w:rPr>
              <w:t>Intro to Project 4</w:t>
            </w:r>
          </w:p>
          <w:p w:rsidR="2E9E0850" w:rsidP="4E22F876" w:rsidRDefault="2E9E0850" w14:paraId="2C4377AE" w14:textId="7513A08F">
            <w:pPr>
              <w:pStyle w:val="Normal"/>
              <w:ind w:left="0"/>
              <w:jc w:val="center"/>
              <w:rPr>
                <w:rFonts w:ascii="Aptos" w:hAnsi="Aptos" w:eastAsia="Aptos" w:cs="Aptos"/>
                <w:b w:val="0"/>
                <w:bCs w:val="0"/>
                <w:i w:val="0"/>
                <w:iCs w:val="0"/>
                <w:caps w:val="0"/>
                <w:smallCaps w:val="0"/>
                <w:color w:val="000000" w:themeColor="text1" w:themeTint="FF" w:themeShade="FF"/>
                <w:sz w:val="24"/>
                <w:szCs w:val="24"/>
              </w:rPr>
            </w:pPr>
          </w:p>
        </w:tc>
      </w:tr>
      <w:tr w:rsidR="2E9E0850" w:rsidTr="4E22F876" w14:paraId="7FEA72A4">
        <w:trPr>
          <w:trHeight w:val="750"/>
        </w:trPr>
        <w:tc>
          <w:tcPr>
            <w:tcW w:w="750" w:type="dxa"/>
            <w:tcMar>
              <w:left w:w="105" w:type="dxa"/>
              <w:right w:w="105" w:type="dxa"/>
            </w:tcMar>
            <w:vAlign w:val="top"/>
          </w:tcPr>
          <w:p w:rsidR="2E9E0850" w:rsidP="2E9E0850" w:rsidRDefault="2E9E0850" w14:paraId="6B1F1AF3" w14:textId="42248F2A">
            <w:pPr>
              <w:rPr>
                <w:rFonts w:ascii="Aptos" w:hAnsi="Aptos" w:eastAsia="Aptos" w:cs="Aptos"/>
                <w:b w:val="0"/>
                <w:bCs w:val="0"/>
                <w:i w:val="0"/>
                <w:iCs w:val="0"/>
                <w:caps w:val="0"/>
                <w:smallCaps w:val="0"/>
                <w:color w:val="000000" w:themeColor="text1" w:themeTint="FF" w:themeShade="FF"/>
                <w:sz w:val="24"/>
                <w:szCs w:val="24"/>
              </w:rPr>
            </w:pPr>
            <w:r w:rsidRPr="2E9E0850" w:rsidR="2E9E0850">
              <w:rPr>
                <w:rFonts w:ascii="Aptos" w:hAnsi="Aptos" w:eastAsia="Aptos" w:cs="Aptos"/>
                <w:b w:val="0"/>
                <w:bCs w:val="0"/>
                <w:i w:val="0"/>
                <w:iCs w:val="0"/>
                <w:caps w:val="0"/>
                <w:smallCaps w:val="0"/>
                <w:color w:val="000000" w:themeColor="text1" w:themeTint="FF" w:themeShade="FF"/>
                <w:sz w:val="24"/>
                <w:szCs w:val="24"/>
                <w:lang w:val="en-US"/>
              </w:rPr>
              <w:t>8</w:t>
            </w:r>
          </w:p>
        </w:tc>
        <w:tc>
          <w:tcPr>
            <w:tcW w:w="795" w:type="dxa"/>
            <w:tcMar>
              <w:left w:w="105" w:type="dxa"/>
              <w:right w:w="105" w:type="dxa"/>
            </w:tcMar>
            <w:vAlign w:val="top"/>
          </w:tcPr>
          <w:p w:rsidR="2E9E0850" w:rsidP="4E22F876" w:rsidRDefault="2E9E0850" w14:paraId="3EF1B3D9" w14:textId="486837AC">
            <w:pPr>
              <w:pStyle w:val="Normal"/>
              <w:suppressLineNumbers w:val="0"/>
              <w:bidi w:val="0"/>
              <w:spacing w:before="0" w:beforeAutospacing="off" w:after="0" w:afterAutospacing="off" w:line="240" w:lineRule="auto"/>
              <w:ind w:left="0" w:right="0"/>
              <w:jc w:val="center"/>
            </w:pPr>
            <w:r w:rsidRPr="4E22F876" w:rsidR="398CE6E8">
              <w:rPr>
                <w:rFonts w:ascii="Aptos" w:hAnsi="Aptos" w:eastAsia="Aptos" w:cs="Aptos"/>
                <w:b w:val="0"/>
                <w:bCs w:val="0"/>
                <w:i w:val="0"/>
                <w:iCs w:val="0"/>
                <w:caps w:val="0"/>
                <w:smallCaps w:val="0"/>
                <w:color w:val="000000" w:themeColor="text1" w:themeTint="FF" w:themeShade="FF"/>
                <w:sz w:val="24"/>
                <w:szCs w:val="24"/>
                <w:lang w:val="en-US"/>
              </w:rPr>
              <w:t>10/6</w:t>
            </w:r>
          </w:p>
        </w:tc>
        <w:tc>
          <w:tcPr>
            <w:tcW w:w="3555" w:type="dxa"/>
            <w:tcMar>
              <w:left w:w="105" w:type="dxa"/>
              <w:right w:w="105" w:type="dxa"/>
            </w:tcMar>
            <w:vAlign w:val="top"/>
          </w:tcPr>
          <w:p w:rsidR="2E9E0850" w:rsidP="4E22F876" w:rsidRDefault="2E9E0850" w14:paraId="764186C9" w14:textId="39B90DC7">
            <w:pPr>
              <w:pStyle w:val="ListParagraph"/>
              <w:numPr>
                <w:ilvl w:val="0"/>
                <w:numId w:val="37"/>
              </w:numPr>
              <w:jc w:val="center"/>
              <w:rPr>
                <w:rFonts w:ascii="Aptos" w:hAnsi="Aptos" w:eastAsia="Aptos" w:cs="Aptos"/>
                <w:b w:val="0"/>
                <w:bCs w:val="0"/>
                <w:i w:val="0"/>
                <w:iCs w:val="0"/>
                <w:caps w:val="0"/>
                <w:smallCaps w:val="0"/>
                <w:color w:val="000000" w:themeColor="text1" w:themeTint="FF" w:themeShade="FF"/>
                <w:sz w:val="24"/>
                <w:szCs w:val="24"/>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550544B9" w14:textId="5714542D">
            <w:pPr>
              <w:pStyle w:val="ListParagraph"/>
              <w:numPr>
                <w:ilvl w:val="0"/>
                <w:numId w:val="37"/>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1DE2D724">
              <w:rPr>
                <w:rFonts w:ascii="Aptos" w:hAnsi="Aptos" w:eastAsia="Aptos" w:cs="Aptos"/>
                <w:b w:val="0"/>
                <w:bCs w:val="0"/>
                <w:i w:val="0"/>
                <w:iCs w:val="0"/>
                <w:caps w:val="0"/>
                <w:smallCaps w:val="0"/>
                <w:color w:val="FF0000"/>
                <w:sz w:val="24"/>
                <w:szCs w:val="24"/>
                <w:lang w:val="en-US"/>
              </w:rPr>
              <w:t>Sketchbook 4 Check-in</w:t>
            </w:r>
          </w:p>
        </w:tc>
        <w:tc>
          <w:tcPr>
            <w:tcW w:w="810" w:type="dxa"/>
            <w:tcMar>
              <w:left w:w="105" w:type="dxa"/>
              <w:right w:w="105" w:type="dxa"/>
            </w:tcMar>
            <w:vAlign w:val="top"/>
          </w:tcPr>
          <w:p w:rsidR="2E9E0850" w:rsidP="4E22F876" w:rsidRDefault="2E9E0850" w14:paraId="34774C5E" w14:textId="0FAF7224">
            <w:pPr>
              <w:pStyle w:val="Normal"/>
              <w:suppressLineNumbers w:val="0"/>
              <w:bidi w:val="0"/>
              <w:spacing w:before="0" w:beforeAutospacing="off" w:after="0" w:afterAutospacing="off" w:line="240" w:lineRule="auto"/>
              <w:ind w:left="0" w:right="0"/>
              <w:jc w:val="center"/>
            </w:pPr>
            <w:r w:rsidRPr="4E22F876" w:rsidR="2801FDB5">
              <w:rPr>
                <w:rFonts w:ascii="Aptos" w:hAnsi="Aptos" w:eastAsia="Aptos" w:cs="Aptos"/>
                <w:b w:val="0"/>
                <w:bCs w:val="0"/>
                <w:i w:val="0"/>
                <w:iCs w:val="0"/>
                <w:caps w:val="0"/>
                <w:smallCaps w:val="0"/>
                <w:color w:val="000000" w:themeColor="text1" w:themeTint="FF" w:themeShade="FF"/>
                <w:sz w:val="24"/>
                <w:szCs w:val="24"/>
                <w:lang w:val="en-US"/>
              </w:rPr>
              <w:t>10/8</w:t>
            </w:r>
          </w:p>
        </w:tc>
        <w:tc>
          <w:tcPr>
            <w:tcW w:w="3405" w:type="dxa"/>
            <w:tcMar>
              <w:left w:w="105" w:type="dxa"/>
              <w:right w:w="105" w:type="dxa"/>
            </w:tcMar>
            <w:vAlign w:val="top"/>
          </w:tcPr>
          <w:p w:rsidR="2E9E0850" w:rsidP="03C901E4" w:rsidRDefault="2E9E0850" w14:paraId="0DA37F48" w14:textId="5BE134F8">
            <w:pPr>
              <w:pStyle w:val="ListParagraph"/>
              <w:numPr>
                <w:ilvl w:val="0"/>
                <w:numId w:val="38"/>
              </w:numPr>
              <w:jc w:val="center"/>
              <w:rPr>
                <w:rFonts w:ascii="Aptos" w:hAnsi="Aptos" w:eastAsia="Aptos" w:cs="Aptos"/>
                <w:b w:val="0"/>
                <w:bCs w:val="0"/>
                <w:i w:val="0"/>
                <w:iCs w:val="0"/>
                <w:caps w:val="0"/>
                <w:smallCaps w:val="0"/>
                <w:color w:val="auto"/>
                <w:sz w:val="24"/>
                <w:szCs w:val="24"/>
                <w:lang w:val="en-US"/>
              </w:rPr>
            </w:pPr>
            <w:r w:rsidRPr="03C901E4" w:rsidR="2CDE0795">
              <w:rPr>
                <w:rFonts w:ascii="Aptos" w:hAnsi="Aptos" w:eastAsia="Aptos" w:cs="Aptos"/>
                <w:b w:val="0"/>
                <w:bCs w:val="0"/>
                <w:i w:val="0"/>
                <w:iCs w:val="0"/>
                <w:caps w:val="0"/>
                <w:smallCaps w:val="0"/>
                <w:color w:val="auto"/>
                <w:sz w:val="24"/>
                <w:szCs w:val="24"/>
                <w:lang w:val="en-US"/>
              </w:rPr>
              <w:t>Workday</w:t>
            </w:r>
          </w:p>
        </w:tc>
      </w:tr>
      <w:tr w:rsidR="2E9E0850" w:rsidTr="4E22F876" w14:paraId="6665A1E6">
        <w:trPr>
          <w:trHeight w:val="750"/>
        </w:trPr>
        <w:tc>
          <w:tcPr>
            <w:tcW w:w="750" w:type="dxa"/>
            <w:tcMar>
              <w:left w:w="105" w:type="dxa"/>
              <w:right w:w="105" w:type="dxa"/>
            </w:tcMar>
            <w:vAlign w:val="top"/>
          </w:tcPr>
          <w:p w:rsidR="2E9E0850" w:rsidP="4E22F876" w:rsidRDefault="2E9E0850" w14:paraId="276B4DF3" w14:textId="1FC2A537">
            <w:pPr>
              <w:pStyle w:val="Normal"/>
              <w:suppressLineNumbers w:val="0"/>
              <w:bidi w:val="0"/>
              <w:spacing w:before="0" w:beforeAutospacing="off" w:after="0" w:afterAutospacing="off" w:line="240" w:lineRule="auto"/>
              <w:ind w:left="0" w:right="0"/>
              <w:jc w:val="left"/>
            </w:pPr>
            <w:r w:rsidRPr="4E22F876" w:rsidR="264508AE">
              <w:rPr>
                <w:rFonts w:ascii="Aptos" w:hAnsi="Aptos" w:eastAsia="Aptos" w:cs="Aptos"/>
                <w:b w:val="0"/>
                <w:bCs w:val="0"/>
                <w:i w:val="0"/>
                <w:iCs w:val="0"/>
                <w:caps w:val="0"/>
                <w:smallCaps w:val="0"/>
                <w:color w:val="000000" w:themeColor="text1" w:themeTint="FF" w:themeShade="FF"/>
                <w:sz w:val="24"/>
                <w:szCs w:val="24"/>
                <w:lang w:val="en-US"/>
              </w:rPr>
              <w:t>9</w:t>
            </w:r>
          </w:p>
        </w:tc>
        <w:tc>
          <w:tcPr>
            <w:tcW w:w="795" w:type="dxa"/>
            <w:tcMar>
              <w:left w:w="105" w:type="dxa"/>
              <w:right w:w="105" w:type="dxa"/>
            </w:tcMar>
            <w:vAlign w:val="top"/>
          </w:tcPr>
          <w:p w:rsidR="2E9E0850" w:rsidP="4E22F876" w:rsidRDefault="2E9E0850" w14:paraId="0E9DE6DB" w14:textId="3E788ACB">
            <w:pPr>
              <w:pStyle w:val="Normal"/>
              <w:suppressLineNumbers w:val="0"/>
              <w:bidi w:val="0"/>
              <w:spacing w:before="0" w:beforeAutospacing="off" w:after="0" w:afterAutospacing="off" w:line="240" w:lineRule="auto"/>
              <w:ind w:left="0" w:right="0"/>
              <w:jc w:val="center"/>
            </w:pPr>
            <w:r w:rsidRPr="4E22F876" w:rsidR="741C0091">
              <w:rPr>
                <w:rFonts w:ascii="Aptos" w:hAnsi="Aptos" w:eastAsia="Aptos" w:cs="Aptos"/>
                <w:b w:val="0"/>
                <w:bCs w:val="0"/>
                <w:i w:val="0"/>
                <w:iCs w:val="0"/>
                <w:caps w:val="0"/>
                <w:smallCaps w:val="0"/>
                <w:color w:val="000000" w:themeColor="text1" w:themeTint="FF" w:themeShade="FF"/>
                <w:sz w:val="24"/>
                <w:szCs w:val="24"/>
                <w:lang w:val="en-US"/>
              </w:rPr>
              <w:t>10/20</w:t>
            </w:r>
          </w:p>
        </w:tc>
        <w:tc>
          <w:tcPr>
            <w:tcW w:w="3555" w:type="dxa"/>
            <w:tcMar>
              <w:left w:w="105" w:type="dxa"/>
              <w:right w:w="105" w:type="dxa"/>
            </w:tcMar>
            <w:vAlign w:val="top"/>
          </w:tcPr>
          <w:p w:rsidR="2E9E0850" w:rsidP="4E22F876" w:rsidRDefault="2E9E0850" w14:paraId="1A354876" w14:textId="226FE403">
            <w:pPr>
              <w:pStyle w:val="ListParagraph"/>
              <w:numPr>
                <w:ilvl w:val="0"/>
                <w:numId w:val="39"/>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6D9FA6F3">
              <w:rPr>
                <w:rFonts w:ascii="Aptos" w:hAnsi="Aptos" w:eastAsia="Aptos" w:cs="Aptos"/>
                <w:b w:val="0"/>
                <w:bCs w:val="0"/>
                <w:i w:val="0"/>
                <w:iCs w:val="0"/>
                <w:caps w:val="0"/>
                <w:smallCaps w:val="0"/>
                <w:color w:val="000000" w:themeColor="text1" w:themeTint="FF" w:themeShade="FF"/>
                <w:sz w:val="24"/>
                <w:szCs w:val="24"/>
                <w:lang w:val="en-US"/>
              </w:rPr>
              <w:t>Midsemester Cleanup</w:t>
            </w:r>
          </w:p>
          <w:p w:rsidR="2E9E0850" w:rsidP="4E22F876" w:rsidRDefault="2E9E0850" w14:paraId="4A32797B" w14:textId="691F4660">
            <w:pPr>
              <w:pStyle w:val="ListParagraph"/>
              <w:numPr>
                <w:ilvl w:val="0"/>
                <w:numId w:val="39"/>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59466AC6">
              <w:rPr>
                <w:rFonts w:ascii="Aptos" w:hAnsi="Aptos" w:eastAsia="Aptos" w:cs="Aptos"/>
                <w:b w:val="0"/>
                <w:bCs w:val="0"/>
                <w:i w:val="0"/>
                <w:iCs w:val="0"/>
                <w:caps w:val="0"/>
                <w:smallCaps w:val="0"/>
                <w:color w:val="000000" w:themeColor="text1" w:themeTint="FF" w:themeShade="FF"/>
                <w:sz w:val="24"/>
                <w:szCs w:val="24"/>
                <w:lang w:val="en-US"/>
              </w:rPr>
              <w:t>Workday</w:t>
            </w:r>
          </w:p>
        </w:tc>
        <w:tc>
          <w:tcPr>
            <w:tcW w:w="810" w:type="dxa"/>
            <w:tcMar>
              <w:left w:w="105" w:type="dxa"/>
              <w:right w:w="105" w:type="dxa"/>
            </w:tcMar>
            <w:vAlign w:val="top"/>
          </w:tcPr>
          <w:p w:rsidR="2E9E0850" w:rsidP="4E22F876" w:rsidRDefault="2E9E0850" w14:paraId="0C5CFB24" w14:textId="5173576E">
            <w:pPr>
              <w:pStyle w:val="Normal"/>
              <w:suppressLineNumbers w:val="0"/>
              <w:bidi w:val="0"/>
              <w:spacing w:before="0" w:beforeAutospacing="off" w:after="0" w:afterAutospacing="off" w:line="240" w:lineRule="auto"/>
              <w:ind w:left="0" w:right="0"/>
              <w:jc w:val="center"/>
            </w:pPr>
            <w:r w:rsidRPr="4E22F876" w:rsidR="439CA78C">
              <w:rPr>
                <w:rFonts w:ascii="Aptos" w:hAnsi="Aptos" w:eastAsia="Aptos" w:cs="Aptos"/>
                <w:b w:val="0"/>
                <w:bCs w:val="0"/>
                <w:i w:val="0"/>
                <w:iCs w:val="0"/>
                <w:caps w:val="0"/>
                <w:smallCaps w:val="0"/>
                <w:color w:val="000000" w:themeColor="text1" w:themeTint="FF" w:themeShade="FF"/>
                <w:sz w:val="24"/>
                <w:szCs w:val="24"/>
                <w:lang w:val="en-US"/>
              </w:rPr>
              <w:t>10/22</w:t>
            </w:r>
          </w:p>
        </w:tc>
        <w:tc>
          <w:tcPr>
            <w:tcW w:w="3405" w:type="dxa"/>
            <w:tcMar>
              <w:left w:w="105" w:type="dxa"/>
              <w:right w:w="105" w:type="dxa"/>
            </w:tcMar>
            <w:vAlign w:val="top"/>
          </w:tcPr>
          <w:p w:rsidR="2E9E0850" w:rsidP="4E22F876" w:rsidRDefault="2E9E0850" w14:paraId="7B2AC136" w14:textId="658C1637">
            <w:pPr>
              <w:pStyle w:val="ListParagraph"/>
              <w:numPr>
                <w:ilvl w:val="0"/>
                <w:numId w:val="40"/>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160438C2" w14:textId="74E655BE">
            <w:pPr>
              <w:pStyle w:val="ListParagraph"/>
              <w:numPr>
                <w:ilvl w:val="0"/>
                <w:numId w:val="40"/>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07341B0C">
              <w:rPr>
                <w:rFonts w:ascii="Aptos" w:hAnsi="Aptos" w:eastAsia="Aptos" w:cs="Aptos"/>
                <w:b w:val="0"/>
                <w:bCs w:val="0"/>
                <w:i w:val="0"/>
                <w:iCs w:val="0"/>
                <w:caps w:val="0"/>
                <w:smallCaps w:val="0"/>
                <w:color w:val="000000" w:themeColor="text1" w:themeTint="FF" w:themeShade="FF"/>
                <w:sz w:val="24"/>
                <w:szCs w:val="24"/>
                <w:lang w:val="en-US"/>
              </w:rPr>
              <w:t>Intro Project 5</w:t>
            </w:r>
          </w:p>
          <w:p w:rsidR="2E9E0850" w:rsidP="4E22F876" w:rsidRDefault="2E9E0850" w14:paraId="640AA6EC" w14:textId="6B5390D6">
            <w:pPr>
              <w:pStyle w:val="ListParagraph"/>
              <w:numPr>
                <w:ilvl w:val="0"/>
                <w:numId w:val="40"/>
              </w:numPr>
              <w:jc w:val="center"/>
              <w:rPr>
                <w:rFonts w:ascii="Aptos" w:hAnsi="Aptos" w:eastAsia="Aptos" w:cs="Aptos"/>
                <w:b w:val="0"/>
                <w:bCs w:val="0"/>
                <w:i w:val="0"/>
                <w:iCs w:val="0"/>
                <w:caps w:val="0"/>
                <w:smallCaps w:val="0"/>
                <w:color w:val="FF0000" w:themeColor="text1" w:themeTint="FF" w:themeShade="FF"/>
                <w:sz w:val="24"/>
                <w:szCs w:val="24"/>
                <w:lang w:val="en-US"/>
              </w:rPr>
            </w:pPr>
            <w:r w:rsidRPr="4E22F876" w:rsidR="07341B0C">
              <w:rPr>
                <w:rFonts w:ascii="Aptos" w:hAnsi="Aptos" w:eastAsia="Aptos" w:cs="Aptos"/>
                <w:b w:val="0"/>
                <w:bCs w:val="0"/>
                <w:i w:val="0"/>
                <w:iCs w:val="0"/>
                <w:caps w:val="0"/>
                <w:smallCaps w:val="0"/>
                <w:color w:val="FF0000"/>
                <w:sz w:val="24"/>
                <w:szCs w:val="24"/>
                <w:lang w:val="en-US"/>
              </w:rPr>
              <w:t>Project 4 due: Critique</w:t>
            </w:r>
          </w:p>
        </w:tc>
      </w:tr>
      <w:tr w:rsidR="2E9E0850" w:rsidTr="4E22F876" w14:paraId="6E8611C7">
        <w:trPr>
          <w:trHeight w:val="555"/>
        </w:trPr>
        <w:tc>
          <w:tcPr>
            <w:tcW w:w="750" w:type="dxa"/>
            <w:tcMar>
              <w:left w:w="105" w:type="dxa"/>
              <w:right w:w="105" w:type="dxa"/>
            </w:tcMar>
            <w:vAlign w:val="top"/>
          </w:tcPr>
          <w:p w:rsidR="2E9E0850" w:rsidP="4E22F876" w:rsidRDefault="2E9E0850" w14:paraId="51B5771E" w14:textId="44322B82">
            <w:pPr>
              <w:pStyle w:val="Normal"/>
              <w:suppressLineNumbers w:val="0"/>
              <w:bidi w:val="0"/>
              <w:spacing w:before="0" w:beforeAutospacing="off" w:after="0" w:afterAutospacing="off" w:line="240" w:lineRule="auto"/>
              <w:ind w:left="0" w:right="0"/>
              <w:jc w:val="left"/>
            </w:pPr>
            <w:r w:rsidRPr="4E22F876" w:rsidR="79D399F8">
              <w:rPr>
                <w:rFonts w:ascii="Aptos" w:hAnsi="Aptos" w:eastAsia="Aptos" w:cs="Aptos"/>
                <w:b w:val="0"/>
                <w:bCs w:val="0"/>
                <w:i w:val="0"/>
                <w:iCs w:val="0"/>
                <w:caps w:val="0"/>
                <w:smallCaps w:val="0"/>
                <w:color w:val="000000" w:themeColor="text1" w:themeTint="FF" w:themeShade="FF"/>
                <w:sz w:val="24"/>
                <w:szCs w:val="24"/>
                <w:lang w:val="en-US"/>
              </w:rPr>
              <w:t>10</w:t>
            </w:r>
          </w:p>
        </w:tc>
        <w:tc>
          <w:tcPr>
            <w:tcW w:w="795" w:type="dxa"/>
            <w:tcMar>
              <w:left w:w="105" w:type="dxa"/>
              <w:right w:w="105" w:type="dxa"/>
            </w:tcMar>
            <w:vAlign w:val="top"/>
          </w:tcPr>
          <w:p w:rsidR="2E9E0850" w:rsidP="4E22F876" w:rsidRDefault="2E9E0850" w14:paraId="2853C3F2" w14:textId="670F064F">
            <w:pPr>
              <w:pStyle w:val="Normal"/>
              <w:suppressLineNumbers w:val="0"/>
              <w:bidi w:val="0"/>
              <w:spacing w:before="0" w:beforeAutospacing="off" w:after="0" w:afterAutospacing="off" w:line="240" w:lineRule="auto"/>
              <w:ind w:left="0" w:right="0"/>
              <w:jc w:val="center"/>
            </w:pPr>
            <w:r w:rsidRPr="4E22F876" w:rsidR="13E78E9D">
              <w:rPr>
                <w:rFonts w:ascii="Aptos" w:hAnsi="Aptos" w:eastAsia="Aptos" w:cs="Aptos"/>
                <w:b w:val="0"/>
                <w:bCs w:val="0"/>
                <w:i w:val="0"/>
                <w:iCs w:val="0"/>
                <w:caps w:val="0"/>
                <w:smallCaps w:val="0"/>
                <w:color w:val="000000" w:themeColor="text1" w:themeTint="FF" w:themeShade="FF"/>
                <w:sz w:val="24"/>
                <w:szCs w:val="24"/>
                <w:lang w:val="en-US"/>
              </w:rPr>
              <w:t>10/27</w:t>
            </w:r>
          </w:p>
        </w:tc>
        <w:tc>
          <w:tcPr>
            <w:tcW w:w="3555" w:type="dxa"/>
            <w:tcMar>
              <w:left w:w="105" w:type="dxa"/>
              <w:right w:w="105" w:type="dxa"/>
            </w:tcMar>
            <w:vAlign w:val="top"/>
          </w:tcPr>
          <w:p w:rsidR="2E9E0850" w:rsidP="4E22F876" w:rsidRDefault="2E9E0850" w14:paraId="61512820" w14:textId="0D4E0ED4">
            <w:pPr>
              <w:pStyle w:val="ListParagraph"/>
              <w:numPr>
                <w:ilvl w:val="0"/>
                <w:numId w:val="41"/>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3AC3BFD4" w14:textId="5B4D8AC6">
            <w:pPr>
              <w:pStyle w:val="ListParagraph"/>
              <w:numPr>
                <w:ilvl w:val="0"/>
                <w:numId w:val="41"/>
              </w:numPr>
              <w:jc w:val="center"/>
              <w:rPr>
                <w:rFonts w:ascii="Aptos" w:hAnsi="Aptos" w:eastAsia="Aptos" w:cs="Aptos"/>
                <w:b w:val="0"/>
                <w:bCs w:val="0"/>
                <w:i w:val="0"/>
                <w:iCs w:val="0"/>
                <w:caps w:val="0"/>
                <w:smallCaps w:val="0"/>
                <w:color w:val="FF0000" w:themeColor="text1" w:themeTint="FF" w:themeShade="FF"/>
                <w:sz w:val="24"/>
                <w:szCs w:val="24"/>
                <w:lang w:val="en-US"/>
              </w:rPr>
            </w:pPr>
            <w:r w:rsidRPr="4E22F876" w:rsidR="5AA2833A">
              <w:rPr>
                <w:rFonts w:ascii="Aptos" w:hAnsi="Aptos" w:eastAsia="Aptos" w:cs="Aptos"/>
                <w:b w:val="0"/>
                <w:bCs w:val="0"/>
                <w:i w:val="0"/>
                <w:iCs w:val="0"/>
                <w:caps w:val="0"/>
                <w:smallCaps w:val="0"/>
                <w:color w:val="FF0000"/>
                <w:sz w:val="24"/>
                <w:szCs w:val="24"/>
                <w:lang w:val="en-US"/>
              </w:rPr>
              <w:t>Sketchbook 5 – Check in</w:t>
            </w:r>
          </w:p>
        </w:tc>
        <w:tc>
          <w:tcPr>
            <w:tcW w:w="810" w:type="dxa"/>
            <w:tcMar>
              <w:left w:w="105" w:type="dxa"/>
              <w:right w:w="105" w:type="dxa"/>
            </w:tcMar>
            <w:vAlign w:val="top"/>
          </w:tcPr>
          <w:p w:rsidR="2E9E0850" w:rsidP="4E22F876" w:rsidRDefault="2E9E0850" w14:paraId="2E235FF1" w14:textId="77E993FF">
            <w:pPr>
              <w:pStyle w:val="Normal"/>
              <w:suppressLineNumbers w:val="0"/>
              <w:bidi w:val="0"/>
              <w:spacing w:before="0" w:beforeAutospacing="off" w:after="0" w:afterAutospacing="off" w:line="240" w:lineRule="auto"/>
              <w:ind w:left="0" w:right="0"/>
              <w:jc w:val="center"/>
            </w:pPr>
            <w:r w:rsidRPr="4E22F876" w:rsidR="58EC4D38">
              <w:rPr>
                <w:rFonts w:ascii="Aptos" w:hAnsi="Aptos" w:eastAsia="Aptos" w:cs="Aptos"/>
                <w:b w:val="0"/>
                <w:bCs w:val="0"/>
                <w:i w:val="0"/>
                <w:iCs w:val="0"/>
                <w:caps w:val="0"/>
                <w:smallCaps w:val="0"/>
                <w:color w:val="000000" w:themeColor="text1" w:themeTint="FF" w:themeShade="FF"/>
                <w:sz w:val="24"/>
                <w:szCs w:val="24"/>
                <w:lang w:val="en-US"/>
              </w:rPr>
              <w:t>10/29</w:t>
            </w:r>
          </w:p>
        </w:tc>
        <w:tc>
          <w:tcPr>
            <w:tcW w:w="3405" w:type="dxa"/>
            <w:tcMar>
              <w:left w:w="105" w:type="dxa"/>
              <w:right w:w="105" w:type="dxa"/>
            </w:tcMar>
            <w:vAlign w:val="top"/>
          </w:tcPr>
          <w:p w:rsidR="2E9E0850" w:rsidP="4E22F876" w:rsidRDefault="2E9E0850" w14:paraId="43EFE8EF" w14:textId="0D750692">
            <w:pPr>
              <w:pStyle w:val="ListParagraph"/>
              <w:numPr>
                <w:ilvl w:val="0"/>
                <w:numId w:val="42"/>
              </w:numPr>
              <w:jc w:val="center"/>
              <w:rPr>
                <w:rFonts w:ascii="Aptos" w:hAnsi="Aptos" w:eastAsia="Aptos" w:cs="Aptos"/>
                <w:b w:val="0"/>
                <w:bCs w:val="0"/>
                <w:i w:val="0"/>
                <w:iCs w:val="0"/>
                <w:caps w:val="0"/>
                <w:smallCaps w:val="0"/>
                <w:color w:val="000000" w:themeColor="text1" w:themeTint="FF" w:themeShade="FF"/>
                <w:sz w:val="24"/>
                <w:szCs w:val="24"/>
                <w:lang w:val="en-US"/>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tc>
      </w:tr>
      <w:tr w:rsidR="2E9E0850" w:rsidTr="4E22F876" w14:paraId="77288BFF">
        <w:trPr>
          <w:trHeight w:val="570"/>
        </w:trPr>
        <w:tc>
          <w:tcPr>
            <w:tcW w:w="750" w:type="dxa"/>
            <w:tcMar>
              <w:left w:w="105" w:type="dxa"/>
              <w:right w:w="105" w:type="dxa"/>
            </w:tcMar>
            <w:vAlign w:val="top"/>
          </w:tcPr>
          <w:p w:rsidR="2E9E0850" w:rsidP="4E22F876" w:rsidRDefault="2E9E0850" w14:paraId="270A1A3A" w14:textId="5DFFED9E">
            <w:pPr>
              <w:pStyle w:val="Normal"/>
              <w:suppressLineNumbers w:val="0"/>
              <w:bidi w:val="0"/>
              <w:spacing w:before="0" w:beforeAutospacing="off" w:after="0" w:afterAutospacing="off" w:line="240" w:lineRule="auto"/>
              <w:ind w:left="0" w:right="0"/>
              <w:jc w:val="left"/>
            </w:pPr>
            <w:r w:rsidRPr="4E22F876" w:rsidR="5FCE84D1">
              <w:rPr>
                <w:rFonts w:ascii="Aptos" w:hAnsi="Aptos" w:eastAsia="Aptos" w:cs="Aptos"/>
                <w:b w:val="0"/>
                <w:bCs w:val="0"/>
                <w:i w:val="0"/>
                <w:iCs w:val="0"/>
                <w:caps w:val="0"/>
                <w:smallCaps w:val="0"/>
                <w:color w:val="000000" w:themeColor="text1" w:themeTint="FF" w:themeShade="FF"/>
                <w:sz w:val="24"/>
                <w:szCs w:val="24"/>
                <w:lang w:val="en-US"/>
              </w:rPr>
              <w:t>11</w:t>
            </w:r>
          </w:p>
        </w:tc>
        <w:tc>
          <w:tcPr>
            <w:tcW w:w="795" w:type="dxa"/>
            <w:tcMar>
              <w:left w:w="105" w:type="dxa"/>
              <w:right w:w="105" w:type="dxa"/>
            </w:tcMar>
            <w:vAlign w:val="top"/>
          </w:tcPr>
          <w:p w:rsidR="2E9E0850" w:rsidP="4E22F876" w:rsidRDefault="2E9E0850" w14:paraId="775E0156" w14:textId="542EAA1B">
            <w:pPr>
              <w:pStyle w:val="Normal"/>
              <w:suppressLineNumbers w:val="0"/>
              <w:bidi w:val="0"/>
              <w:spacing w:before="0" w:beforeAutospacing="off" w:after="0" w:afterAutospacing="off" w:line="240" w:lineRule="auto"/>
              <w:ind w:left="0" w:right="0"/>
              <w:jc w:val="center"/>
            </w:pPr>
            <w:r w:rsidRPr="4E22F876" w:rsidR="3A3125AD">
              <w:rPr>
                <w:rFonts w:ascii="Aptos" w:hAnsi="Aptos" w:eastAsia="Aptos" w:cs="Aptos"/>
                <w:b w:val="0"/>
                <w:bCs w:val="0"/>
                <w:i w:val="0"/>
                <w:iCs w:val="0"/>
                <w:caps w:val="0"/>
                <w:smallCaps w:val="0"/>
                <w:color w:val="000000" w:themeColor="text1" w:themeTint="FF" w:themeShade="FF"/>
                <w:sz w:val="24"/>
                <w:szCs w:val="24"/>
                <w:lang w:val="en-US"/>
              </w:rPr>
              <w:t>11/3</w:t>
            </w:r>
          </w:p>
        </w:tc>
        <w:tc>
          <w:tcPr>
            <w:tcW w:w="3555" w:type="dxa"/>
            <w:tcMar>
              <w:left w:w="105" w:type="dxa"/>
              <w:right w:w="105" w:type="dxa"/>
            </w:tcMar>
            <w:vAlign w:val="top"/>
          </w:tcPr>
          <w:p w:rsidR="2E9E0850" w:rsidP="4E22F876" w:rsidRDefault="2E9E0850" w14:paraId="73599ADA" w14:textId="594D6713">
            <w:pPr>
              <w:pStyle w:val="ListParagraph"/>
              <w:numPr>
                <w:ilvl w:val="0"/>
                <w:numId w:val="52"/>
              </w:numPr>
              <w:jc w:val="center"/>
              <w:rPr>
                <w:rFonts w:ascii="Aptos" w:hAnsi="Aptos" w:eastAsia="Aptos" w:cs="Aptos"/>
                <w:b w:val="0"/>
                <w:bCs w:val="0"/>
                <w:i w:val="0"/>
                <w:iCs w:val="0"/>
                <w:caps w:val="0"/>
                <w:smallCaps w:val="0"/>
                <w:color w:val="000000" w:themeColor="text1" w:themeTint="FF" w:themeShade="FF"/>
                <w:sz w:val="24"/>
                <w:szCs w:val="24"/>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tc>
        <w:tc>
          <w:tcPr>
            <w:tcW w:w="810" w:type="dxa"/>
            <w:tcMar>
              <w:left w:w="105" w:type="dxa"/>
              <w:right w:w="105" w:type="dxa"/>
            </w:tcMar>
            <w:vAlign w:val="top"/>
          </w:tcPr>
          <w:p w:rsidR="2E9E0850" w:rsidP="4E22F876" w:rsidRDefault="2E9E0850" w14:paraId="6C8C3B96" w14:textId="45702496">
            <w:pPr>
              <w:pStyle w:val="Normal"/>
              <w:suppressLineNumbers w:val="0"/>
              <w:bidi w:val="0"/>
              <w:spacing w:before="0" w:beforeAutospacing="off" w:after="0" w:afterAutospacing="off" w:line="240" w:lineRule="auto"/>
              <w:ind w:left="0" w:right="0"/>
              <w:jc w:val="center"/>
            </w:pPr>
            <w:r w:rsidRPr="4E22F876" w:rsidR="4CEA4DED">
              <w:rPr>
                <w:rFonts w:ascii="Aptos" w:hAnsi="Aptos" w:eastAsia="Aptos" w:cs="Aptos"/>
                <w:b w:val="0"/>
                <w:bCs w:val="0"/>
                <w:i w:val="0"/>
                <w:iCs w:val="0"/>
                <w:caps w:val="0"/>
                <w:smallCaps w:val="0"/>
                <w:color w:val="000000" w:themeColor="text1" w:themeTint="FF" w:themeShade="FF"/>
                <w:sz w:val="24"/>
                <w:szCs w:val="24"/>
                <w:lang w:val="en-US"/>
              </w:rPr>
              <w:t>11/5</w:t>
            </w:r>
          </w:p>
        </w:tc>
        <w:tc>
          <w:tcPr>
            <w:tcW w:w="3405" w:type="dxa"/>
            <w:tcMar>
              <w:left w:w="105" w:type="dxa"/>
              <w:right w:w="105" w:type="dxa"/>
            </w:tcMar>
            <w:vAlign w:val="top"/>
          </w:tcPr>
          <w:p w:rsidR="2E9E0850" w:rsidP="4E22F876" w:rsidRDefault="2E9E0850" w14:paraId="5E35A310" w14:textId="62854455">
            <w:pPr>
              <w:pStyle w:val="ListParagraph"/>
              <w:numPr>
                <w:ilvl w:val="0"/>
                <w:numId w:val="44"/>
              </w:numPr>
              <w:jc w:val="center"/>
              <w:rPr>
                <w:rFonts w:ascii="Aptos" w:hAnsi="Aptos" w:eastAsia="Aptos" w:cs="Aptos"/>
                <w:b w:val="0"/>
                <w:bCs w:val="0"/>
                <w:i w:val="0"/>
                <w:iCs w:val="0"/>
                <w:caps w:val="0"/>
                <w:smallCaps w:val="0"/>
                <w:color w:val="000000" w:themeColor="text1" w:themeTint="FF" w:themeShade="FF"/>
                <w:sz w:val="24"/>
                <w:szCs w:val="24"/>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65B76026" w14:textId="2B3F3E05">
            <w:pPr>
              <w:pStyle w:val="ListParagraph"/>
              <w:numPr>
                <w:ilvl w:val="0"/>
                <w:numId w:val="44"/>
              </w:numPr>
              <w:jc w:val="center"/>
              <w:rPr>
                <w:rFonts w:ascii="Aptos" w:hAnsi="Aptos" w:eastAsia="Aptos" w:cs="Aptos"/>
                <w:b w:val="0"/>
                <w:bCs w:val="0"/>
                <w:i w:val="0"/>
                <w:iCs w:val="0"/>
                <w:caps w:val="0"/>
                <w:smallCaps w:val="0"/>
                <w:color w:val="FF0000" w:themeColor="text1" w:themeTint="FF" w:themeShade="FF"/>
                <w:sz w:val="24"/>
                <w:szCs w:val="24"/>
              </w:rPr>
            </w:pPr>
            <w:r w:rsidRPr="4E22F876" w:rsidR="78D060E2">
              <w:rPr>
                <w:rFonts w:ascii="Aptos" w:hAnsi="Aptos" w:eastAsia="Aptos" w:cs="Aptos"/>
                <w:b w:val="0"/>
                <w:bCs w:val="0"/>
                <w:i w:val="0"/>
                <w:iCs w:val="0"/>
                <w:caps w:val="0"/>
                <w:smallCaps w:val="0"/>
                <w:color w:val="FF0000"/>
                <w:sz w:val="24"/>
                <w:szCs w:val="24"/>
                <w:lang w:val="en-US"/>
              </w:rPr>
              <w:t>Project 5 Due/Crit</w:t>
            </w:r>
          </w:p>
          <w:p w:rsidR="2E9E0850" w:rsidP="03C901E4" w:rsidRDefault="2E9E0850" w14:paraId="1F1616FB" w14:textId="3E478732">
            <w:pPr>
              <w:pStyle w:val="ListParagraph"/>
              <w:numPr>
                <w:ilvl w:val="0"/>
                <w:numId w:val="44"/>
              </w:numPr>
              <w:jc w:val="center"/>
              <w:rPr/>
            </w:pPr>
            <w:r w:rsidRPr="4E22F876" w:rsidR="78D060E2">
              <w:rPr>
                <w:rFonts w:ascii="Aptos" w:hAnsi="Aptos" w:eastAsia="Aptos" w:cs="Aptos"/>
                <w:b w:val="0"/>
                <w:bCs w:val="0"/>
                <w:i w:val="0"/>
                <w:iCs w:val="0"/>
                <w:caps w:val="0"/>
                <w:smallCaps w:val="0"/>
                <w:color w:val="auto"/>
                <w:sz w:val="24"/>
                <w:szCs w:val="24"/>
                <w:lang w:val="en-US"/>
              </w:rPr>
              <w:t>Intro Project 6</w:t>
            </w:r>
          </w:p>
        </w:tc>
      </w:tr>
      <w:tr w:rsidR="2E9E0850" w:rsidTr="4E22F876" w14:paraId="6C8DB6EA">
        <w:trPr>
          <w:trHeight w:val="750"/>
        </w:trPr>
        <w:tc>
          <w:tcPr>
            <w:tcW w:w="750" w:type="dxa"/>
            <w:tcMar>
              <w:left w:w="105" w:type="dxa"/>
              <w:right w:w="105" w:type="dxa"/>
            </w:tcMar>
            <w:vAlign w:val="top"/>
          </w:tcPr>
          <w:p w:rsidR="2E9E0850" w:rsidP="4E22F876" w:rsidRDefault="2E9E0850" w14:paraId="5B7CFA99" w14:textId="5048D7C5">
            <w:pPr>
              <w:pStyle w:val="Normal"/>
              <w:suppressLineNumbers w:val="0"/>
              <w:bidi w:val="0"/>
              <w:spacing w:before="0" w:beforeAutospacing="off" w:after="0" w:afterAutospacing="off" w:line="240" w:lineRule="auto"/>
              <w:ind w:left="0" w:right="0"/>
              <w:jc w:val="left"/>
            </w:pPr>
            <w:r w:rsidRPr="4E22F876" w:rsidR="248843C4">
              <w:rPr>
                <w:rFonts w:ascii="Aptos" w:hAnsi="Aptos" w:eastAsia="Aptos" w:cs="Aptos"/>
                <w:b w:val="0"/>
                <w:bCs w:val="0"/>
                <w:i w:val="0"/>
                <w:iCs w:val="0"/>
                <w:caps w:val="0"/>
                <w:smallCaps w:val="0"/>
                <w:color w:val="000000" w:themeColor="text1" w:themeTint="FF" w:themeShade="FF"/>
                <w:sz w:val="24"/>
                <w:szCs w:val="24"/>
                <w:lang w:val="en-US"/>
              </w:rPr>
              <w:t>12</w:t>
            </w:r>
          </w:p>
        </w:tc>
        <w:tc>
          <w:tcPr>
            <w:tcW w:w="795" w:type="dxa"/>
            <w:tcMar>
              <w:left w:w="105" w:type="dxa"/>
              <w:right w:w="105" w:type="dxa"/>
            </w:tcMar>
            <w:vAlign w:val="top"/>
          </w:tcPr>
          <w:p w:rsidR="2E9E0850" w:rsidP="4E22F876" w:rsidRDefault="2E9E0850" w14:paraId="14FD5D9F" w14:textId="73D39B8B">
            <w:pPr>
              <w:pStyle w:val="Normal"/>
              <w:suppressLineNumbers w:val="0"/>
              <w:bidi w:val="0"/>
              <w:spacing w:before="0" w:beforeAutospacing="off" w:after="0" w:afterAutospacing="off" w:line="240" w:lineRule="auto"/>
              <w:ind w:left="0" w:right="0"/>
              <w:jc w:val="center"/>
            </w:pPr>
            <w:r w:rsidRPr="4E22F876" w:rsidR="6F6F739B">
              <w:rPr>
                <w:rFonts w:ascii="Aptos" w:hAnsi="Aptos" w:eastAsia="Aptos" w:cs="Aptos"/>
                <w:b w:val="0"/>
                <w:bCs w:val="0"/>
                <w:i w:val="0"/>
                <w:iCs w:val="0"/>
                <w:caps w:val="0"/>
                <w:smallCaps w:val="0"/>
                <w:color w:val="000000" w:themeColor="text1" w:themeTint="FF" w:themeShade="FF"/>
                <w:sz w:val="24"/>
                <w:szCs w:val="24"/>
                <w:lang w:val="en-US"/>
              </w:rPr>
              <w:t>11/10</w:t>
            </w:r>
          </w:p>
        </w:tc>
        <w:tc>
          <w:tcPr>
            <w:tcW w:w="3555" w:type="dxa"/>
            <w:tcMar>
              <w:left w:w="105" w:type="dxa"/>
              <w:right w:w="105" w:type="dxa"/>
            </w:tcMar>
            <w:vAlign w:val="top"/>
          </w:tcPr>
          <w:p w:rsidR="2E9E0850" w:rsidP="4E22F876" w:rsidRDefault="2E9E0850" w14:paraId="251BA471" w14:textId="619D66DA">
            <w:pPr>
              <w:pStyle w:val="ListParagraph"/>
              <w:numPr>
                <w:ilvl w:val="0"/>
                <w:numId w:val="45"/>
              </w:numPr>
              <w:jc w:val="center"/>
              <w:rPr>
                <w:rFonts w:ascii="Aptos" w:hAnsi="Aptos" w:eastAsia="Aptos" w:cs="Aptos"/>
                <w:b w:val="0"/>
                <w:bCs w:val="0"/>
                <w:i w:val="0"/>
                <w:iCs w:val="0"/>
                <w:caps w:val="0"/>
                <w:smallCaps w:val="0"/>
                <w:color w:val="000000" w:themeColor="text1" w:themeTint="FF" w:themeShade="FF"/>
                <w:sz w:val="24"/>
                <w:szCs w:val="24"/>
              </w:rPr>
            </w:pPr>
            <w:r w:rsidRPr="4E22F876" w:rsidR="450BBD1D">
              <w:rPr>
                <w:rFonts w:ascii="Aptos" w:hAnsi="Aptos" w:eastAsia="Aptos" w:cs="Aptos"/>
                <w:b w:val="0"/>
                <w:bCs w:val="0"/>
                <w:i w:val="0"/>
                <w:iCs w:val="0"/>
                <w:caps w:val="0"/>
                <w:smallCaps w:val="0"/>
                <w:color w:val="000000" w:themeColor="text1" w:themeTint="FF" w:themeShade="FF"/>
                <w:sz w:val="24"/>
                <w:szCs w:val="24"/>
                <w:lang w:val="en-US"/>
              </w:rPr>
              <w:t>Workday</w:t>
            </w:r>
          </w:p>
          <w:p w:rsidR="2E9E0850" w:rsidP="4E22F876" w:rsidRDefault="2E9E0850" w14:paraId="6B10817D" w14:textId="0C82AB96">
            <w:pPr>
              <w:pStyle w:val="ListParagraph"/>
              <w:numPr>
                <w:ilvl w:val="0"/>
                <w:numId w:val="45"/>
              </w:numPr>
              <w:jc w:val="center"/>
              <w:rPr>
                <w:rFonts w:ascii="Aptos" w:hAnsi="Aptos" w:eastAsia="Aptos" w:cs="Aptos"/>
                <w:b w:val="0"/>
                <w:bCs w:val="0"/>
                <w:i w:val="0"/>
                <w:iCs w:val="0"/>
                <w:caps w:val="0"/>
                <w:smallCaps w:val="0"/>
                <w:color w:val="FF0000" w:themeColor="text1" w:themeTint="FF" w:themeShade="FF"/>
                <w:sz w:val="24"/>
                <w:szCs w:val="24"/>
              </w:rPr>
            </w:pPr>
            <w:r w:rsidRPr="4E22F876" w:rsidR="340D9651">
              <w:rPr>
                <w:rFonts w:ascii="Aptos" w:hAnsi="Aptos" w:eastAsia="Aptos" w:cs="Aptos"/>
                <w:b w:val="0"/>
                <w:bCs w:val="0"/>
                <w:i w:val="0"/>
                <w:iCs w:val="0"/>
                <w:caps w:val="0"/>
                <w:smallCaps w:val="0"/>
                <w:color w:val="FF0000"/>
                <w:sz w:val="24"/>
                <w:szCs w:val="24"/>
                <w:lang w:val="en-US"/>
              </w:rPr>
              <w:t>Sketchbook 6 – Check in</w:t>
            </w:r>
          </w:p>
        </w:tc>
        <w:tc>
          <w:tcPr>
            <w:tcW w:w="810" w:type="dxa"/>
            <w:tcMar>
              <w:left w:w="105" w:type="dxa"/>
              <w:right w:w="105" w:type="dxa"/>
            </w:tcMar>
            <w:vAlign w:val="top"/>
          </w:tcPr>
          <w:p w:rsidR="2E9E0850" w:rsidP="4E22F876" w:rsidRDefault="2E9E0850" w14:paraId="7632164F" w14:textId="071A6454">
            <w:pPr>
              <w:pStyle w:val="Normal"/>
              <w:suppressLineNumbers w:val="0"/>
              <w:bidi w:val="0"/>
              <w:spacing w:before="0" w:beforeAutospacing="off" w:after="0" w:afterAutospacing="off" w:line="240" w:lineRule="auto"/>
              <w:ind w:left="0" w:right="0"/>
              <w:jc w:val="center"/>
            </w:pPr>
            <w:r w:rsidRPr="4E22F876" w:rsidR="48C8F2F1">
              <w:rPr>
                <w:rFonts w:ascii="Aptos" w:hAnsi="Aptos" w:eastAsia="Aptos" w:cs="Aptos"/>
                <w:b w:val="0"/>
                <w:bCs w:val="0"/>
                <w:i w:val="0"/>
                <w:iCs w:val="0"/>
                <w:caps w:val="0"/>
                <w:smallCaps w:val="0"/>
                <w:color w:val="000000" w:themeColor="text1" w:themeTint="FF" w:themeShade="FF"/>
                <w:sz w:val="24"/>
                <w:szCs w:val="24"/>
                <w:lang w:val="en-US"/>
              </w:rPr>
              <w:t>11/12</w:t>
            </w:r>
          </w:p>
        </w:tc>
        <w:tc>
          <w:tcPr>
            <w:tcW w:w="3405" w:type="dxa"/>
            <w:tcMar>
              <w:left w:w="105" w:type="dxa"/>
              <w:right w:w="105" w:type="dxa"/>
            </w:tcMar>
            <w:vAlign w:val="top"/>
          </w:tcPr>
          <w:p w:rsidR="2E9E0850" w:rsidP="03C901E4" w:rsidRDefault="2E9E0850" w14:paraId="47E628A7" w14:textId="47240AFD">
            <w:pPr>
              <w:pStyle w:val="ListParagraph"/>
              <w:numPr>
                <w:ilvl w:val="0"/>
                <w:numId w:val="46"/>
              </w:numPr>
              <w:jc w:val="center"/>
              <w:rPr>
                <w:rFonts w:ascii="Aptos" w:hAnsi="Aptos" w:eastAsia="Aptos" w:cs="Aptos"/>
                <w:b w:val="0"/>
                <w:bCs w:val="0"/>
                <w:i w:val="0"/>
                <w:iCs w:val="0"/>
                <w:caps w:val="0"/>
                <w:smallCaps w:val="0"/>
                <w:color w:val="auto"/>
                <w:sz w:val="24"/>
                <w:szCs w:val="24"/>
                <w:lang w:val="en-US"/>
              </w:rPr>
            </w:pPr>
            <w:r w:rsidRPr="03C901E4" w:rsidR="68E1034B">
              <w:rPr>
                <w:rFonts w:ascii="Aptos" w:hAnsi="Aptos" w:eastAsia="Aptos" w:cs="Aptos"/>
                <w:b w:val="0"/>
                <w:bCs w:val="0"/>
                <w:i w:val="0"/>
                <w:iCs w:val="0"/>
                <w:caps w:val="0"/>
                <w:smallCaps w:val="0"/>
                <w:color w:val="auto"/>
                <w:sz w:val="24"/>
                <w:szCs w:val="24"/>
                <w:lang w:val="en-US"/>
              </w:rPr>
              <w:t>Workday</w:t>
            </w:r>
          </w:p>
        </w:tc>
      </w:tr>
      <w:tr w:rsidR="2E9E0850" w:rsidTr="4E22F876" w14:paraId="41E46EB4">
        <w:trPr>
          <w:trHeight w:val="720"/>
        </w:trPr>
        <w:tc>
          <w:tcPr>
            <w:tcW w:w="750" w:type="dxa"/>
            <w:tcMar>
              <w:left w:w="105" w:type="dxa"/>
              <w:right w:w="105" w:type="dxa"/>
            </w:tcMar>
            <w:vAlign w:val="top"/>
          </w:tcPr>
          <w:p w:rsidR="2E9E0850" w:rsidP="4E22F876" w:rsidRDefault="2E9E0850" w14:paraId="1FD11E3F" w14:textId="38371200">
            <w:pPr>
              <w:pStyle w:val="Normal"/>
              <w:suppressLineNumbers w:val="0"/>
              <w:bidi w:val="0"/>
              <w:spacing w:before="0" w:beforeAutospacing="off" w:after="0" w:afterAutospacing="off" w:line="240" w:lineRule="auto"/>
              <w:ind w:left="0" w:right="0"/>
              <w:jc w:val="left"/>
            </w:pPr>
            <w:r w:rsidRPr="4E22F876" w:rsidR="45E26848">
              <w:rPr>
                <w:rFonts w:ascii="Aptos" w:hAnsi="Aptos" w:eastAsia="Aptos" w:cs="Aptos"/>
                <w:b w:val="0"/>
                <w:bCs w:val="0"/>
                <w:i w:val="0"/>
                <w:iCs w:val="0"/>
                <w:caps w:val="0"/>
                <w:smallCaps w:val="0"/>
                <w:color w:val="000000" w:themeColor="text1" w:themeTint="FF" w:themeShade="FF"/>
                <w:sz w:val="24"/>
                <w:szCs w:val="24"/>
                <w:lang w:val="en-US"/>
              </w:rPr>
              <w:t>13</w:t>
            </w:r>
          </w:p>
        </w:tc>
        <w:tc>
          <w:tcPr>
            <w:tcW w:w="795" w:type="dxa"/>
            <w:tcMar>
              <w:left w:w="105" w:type="dxa"/>
              <w:right w:w="105" w:type="dxa"/>
            </w:tcMar>
            <w:vAlign w:val="top"/>
          </w:tcPr>
          <w:p w:rsidR="2E9E0850" w:rsidP="4E22F876" w:rsidRDefault="2E9E0850" w14:paraId="75428249" w14:textId="644EE9E3">
            <w:pPr>
              <w:pStyle w:val="Normal"/>
              <w:suppressLineNumbers w:val="0"/>
              <w:bidi w:val="0"/>
              <w:spacing w:before="0" w:beforeAutospacing="off" w:after="0" w:afterAutospacing="off" w:line="240" w:lineRule="auto"/>
              <w:ind w:left="0" w:right="0"/>
              <w:jc w:val="center"/>
            </w:pPr>
            <w:r w:rsidRPr="4E22F876" w:rsidR="20041043">
              <w:rPr>
                <w:rFonts w:ascii="Aptos" w:hAnsi="Aptos" w:eastAsia="Aptos" w:cs="Aptos"/>
                <w:b w:val="0"/>
                <w:bCs w:val="0"/>
                <w:i w:val="0"/>
                <w:iCs w:val="0"/>
                <w:caps w:val="0"/>
                <w:smallCaps w:val="0"/>
                <w:color w:val="000000" w:themeColor="text1" w:themeTint="FF" w:themeShade="FF"/>
                <w:sz w:val="24"/>
                <w:szCs w:val="24"/>
                <w:lang w:val="en-US"/>
              </w:rPr>
              <w:t>11/17</w:t>
            </w:r>
          </w:p>
        </w:tc>
        <w:tc>
          <w:tcPr>
            <w:tcW w:w="3555" w:type="dxa"/>
            <w:tcMar>
              <w:left w:w="105" w:type="dxa"/>
              <w:right w:w="105" w:type="dxa"/>
            </w:tcMar>
            <w:vAlign w:val="top"/>
          </w:tcPr>
          <w:p w:rsidR="798C6035" w:rsidP="4E22F876" w:rsidRDefault="798C6035" w14:paraId="6B6BC02B" w14:textId="5DA775A9">
            <w:pPr>
              <w:pStyle w:val="ListParagraph"/>
              <w:numPr>
                <w:ilvl w:val="0"/>
                <w:numId w:val="54"/>
              </w:numPr>
              <w:suppressLineNumbers w:val="0"/>
              <w:bidi w:val="0"/>
              <w:spacing w:before="0" w:beforeAutospacing="off" w:after="0" w:afterAutospacing="off" w:line="240" w:lineRule="auto"/>
              <w:ind w:right="0"/>
              <w:jc w:val="center"/>
              <w:rPr/>
            </w:pPr>
            <w:r w:rsidRPr="4E22F876" w:rsidR="798C6035">
              <w:rPr>
                <w:rFonts w:ascii="Aptos" w:hAnsi="Aptos" w:eastAsia="Aptos" w:cs="Aptos"/>
                <w:b w:val="0"/>
                <w:bCs w:val="0"/>
                <w:i w:val="0"/>
                <w:iCs w:val="0"/>
                <w:caps w:val="0"/>
                <w:smallCaps w:val="0"/>
                <w:color w:val="000000" w:themeColor="text1" w:themeTint="FF" w:themeShade="FF"/>
                <w:sz w:val="24"/>
                <w:szCs w:val="24"/>
                <w:lang w:val="en-US"/>
              </w:rPr>
              <w:t>Work Day</w:t>
            </w:r>
          </w:p>
          <w:p w:rsidR="2E9E0850" w:rsidP="03C901E4" w:rsidRDefault="2E9E0850" w14:paraId="6D3974F7" w14:textId="7D7CA5C2">
            <w:pPr>
              <w:jc w:val="center"/>
              <w:rPr>
                <w:rFonts w:ascii="Aptos" w:hAnsi="Aptos" w:eastAsia="Aptos" w:cs="Aptos"/>
                <w:b w:val="1"/>
                <w:bCs w:val="1"/>
                <w:i w:val="0"/>
                <w:iCs w:val="0"/>
                <w:caps w:val="0"/>
                <w:smallCaps w:val="0"/>
                <w:color w:val="FF0000"/>
                <w:sz w:val="24"/>
                <w:szCs w:val="24"/>
                <w:lang w:val="en-US"/>
              </w:rPr>
            </w:pPr>
          </w:p>
        </w:tc>
        <w:tc>
          <w:tcPr>
            <w:tcW w:w="810" w:type="dxa"/>
            <w:tcMar>
              <w:left w:w="105" w:type="dxa"/>
              <w:right w:w="105" w:type="dxa"/>
            </w:tcMar>
            <w:vAlign w:val="top"/>
          </w:tcPr>
          <w:p w:rsidR="2E9E0850" w:rsidP="4E22F876" w:rsidRDefault="2E9E0850" w14:paraId="24124C27" w14:textId="473A3195">
            <w:pPr>
              <w:pStyle w:val="Normal"/>
              <w:suppressLineNumbers w:val="0"/>
              <w:bidi w:val="0"/>
              <w:spacing w:before="0" w:beforeAutospacing="off" w:after="0" w:afterAutospacing="off" w:line="240" w:lineRule="auto"/>
              <w:ind w:left="0" w:right="0"/>
              <w:jc w:val="center"/>
            </w:pPr>
            <w:r w:rsidRPr="4E22F876" w:rsidR="1DA59036">
              <w:rPr>
                <w:rFonts w:ascii="Aptos" w:hAnsi="Aptos" w:eastAsia="Aptos" w:cs="Aptos"/>
                <w:b w:val="0"/>
                <w:bCs w:val="0"/>
                <w:i w:val="0"/>
                <w:iCs w:val="0"/>
                <w:caps w:val="0"/>
                <w:smallCaps w:val="0"/>
                <w:color w:val="000000" w:themeColor="text1" w:themeTint="FF" w:themeShade="FF"/>
                <w:sz w:val="24"/>
                <w:szCs w:val="24"/>
                <w:lang w:val="en-US"/>
              </w:rPr>
              <w:t>11/19</w:t>
            </w:r>
          </w:p>
        </w:tc>
        <w:tc>
          <w:tcPr>
            <w:tcW w:w="3405" w:type="dxa"/>
            <w:tcMar>
              <w:left w:w="105" w:type="dxa"/>
              <w:right w:w="105" w:type="dxa"/>
            </w:tcMar>
            <w:vAlign w:val="top"/>
          </w:tcPr>
          <w:p w:rsidR="2E9E0850" w:rsidP="4E22F876" w:rsidRDefault="2E9E0850" w14:paraId="41B1567D" w14:textId="316150AA">
            <w:pPr>
              <w:pStyle w:val="ListParagraph"/>
              <w:numPr>
                <w:ilvl w:val="0"/>
                <w:numId w:val="48"/>
              </w:numPr>
              <w:jc w:val="center"/>
              <w:rPr>
                <w:rFonts w:ascii="Aptos" w:hAnsi="Aptos" w:eastAsia="Aptos" w:cs="Aptos"/>
                <w:b w:val="0"/>
                <w:bCs w:val="0"/>
                <w:i w:val="0"/>
                <w:iCs w:val="0"/>
                <w:caps w:val="0"/>
                <w:smallCaps w:val="0"/>
                <w:color w:val="FF0000"/>
                <w:sz w:val="24"/>
                <w:szCs w:val="24"/>
                <w:lang w:val="en-US"/>
              </w:rPr>
            </w:pPr>
            <w:r w:rsidRPr="4E22F876" w:rsidR="7E8D7BEC">
              <w:rPr>
                <w:rFonts w:ascii="Aptos" w:hAnsi="Aptos" w:eastAsia="Aptos" w:cs="Aptos"/>
                <w:b w:val="0"/>
                <w:bCs w:val="0"/>
                <w:i w:val="0"/>
                <w:iCs w:val="0"/>
                <w:caps w:val="0"/>
                <w:smallCaps w:val="0"/>
                <w:color w:val="FF0000"/>
                <w:sz w:val="24"/>
                <w:szCs w:val="24"/>
                <w:lang w:val="en-US"/>
              </w:rPr>
              <w:t xml:space="preserve">Project </w:t>
            </w:r>
            <w:r w:rsidRPr="4E22F876" w:rsidR="1A2B20B3">
              <w:rPr>
                <w:rFonts w:ascii="Aptos" w:hAnsi="Aptos" w:eastAsia="Aptos" w:cs="Aptos"/>
                <w:b w:val="0"/>
                <w:bCs w:val="0"/>
                <w:i w:val="0"/>
                <w:iCs w:val="0"/>
                <w:caps w:val="0"/>
                <w:smallCaps w:val="0"/>
                <w:color w:val="FF0000"/>
                <w:sz w:val="24"/>
                <w:szCs w:val="24"/>
                <w:lang w:val="en-US"/>
              </w:rPr>
              <w:t>6</w:t>
            </w:r>
            <w:r w:rsidRPr="4E22F876" w:rsidR="7E8D7BEC">
              <w:rPr>
                <w:rFonts w:ascii="Aptos" w:hAnsi="Aptos" w:eastAsia="Aptos" w:cs="Aptos"/>
                <w:b w:val="0"/>
                <w:bCs w:val="0"/>
                <w:i w:val="0"/>
                <w:iCs w:val="0"/>
                <w:caps w:val="0"/>
                <w:smallCaps w:val="0"/>
                <w:color w:val="FF0000"/>
                <w:sz w:val="24"/>
                <w:szCs w:val="24"/>
                <w:lang w:val="en-US"/>
              </w:rPr>
              <w:t xml:space="preserve"> </w:t>
            </w:r>
            <w:r w:rsidRPr="4E22F876" w:rsidR="7E8D7BEC">
              <w:rPr>
                <w:rFonts w:ascii="Aptos" w:hAnsi="Aptos" w:eastAsia="Aptos" w:cs="Aptos"/>
                <w:b w:val="0"/>
                <w:bCs w:val="0"/>
                <w:i w:val="0"/>
                <w:iCs w:val="0"/>
                <w:caps w:val="0"/>
                <w:smallCaps w:val="0"/>
                <w:color w:val="FF0000"/>
                <w:sz w:val="24"/>
                <w:szCs w:val="24"/>
                <w:lang w:val="en-US"/>
              </w:rPr>
              <w:t>due :</w:t>
            </w:r>
            <w:r w:rsidRPr="4E22F876" w:rsidR="7E8D7BEC">
              <w:rPr>
                <w:rFonts w:ascii="Aptos" w:hAnsi="Aptos" w:eastAsia="Aptos" w:cs="Aptos"/>
                <w:b w:val="0"/>
                <w:bCs w:val="0"/>
                <w:i w:val="0"/>
                <w:iCs w:val="0"/>
                <w:caps w:val="0"/>
                <w:smallCaps w:val="0"/>
                <w:color w:val="FF0000"/>
                <w:sz w:val="24"/>
                <w:szCs w:val="24"/>
                <w:lang w:val="en-US"/>
              </w:rPr>
              <w:t xml:space="preserve"> Critique</w:t>
            </w:r>
          </w:p>
          <w:p w:rsidR="2E9E0850" w:rsidP="4E22F876" w:rsidRDefault="2E9E0850" w14:paraId="7A364106" w14:textId="5034F1EE">
            <w:pPr>
              <w:jc w:val="center"/>
              <w:rPr>
                <w:rFonts w:ascii="Aptos" w:hAnsi="Aptos" w:eastAsia="Aptos" w:cs="Aptos"/>
                <w:b w:val="1"/>
                <w:bCs w:val="1"/>
                <w:i w:val="0"/>
                <w:iCs w:val="0"/>
                <w:caps w:val="0"/>
                <w:smallCaps w:val="0"/>
                <w:color w:val="FF0000" w:themeColor="text1" w:themeTint="FF" w:themeShade="FF"/>
                <w:sz w:val="24"/>
                <w:szCs w:val="24"/>
                <w:lang w:val="en-US"/>
              </w:rPr>
            </w:pPr>
            <w:r w:rsidRPr="4E22F876" w:rsidR="4B921AEB">
              <w:rPr>
                <w:rFonts w:ascii="Aptos" w:hAnsi="Aptos" w:eastAsia="Aptos" w:cs="Aptos"/>
                <w:b w:val="1"/>
                <w:bCs w:val="1"/>
                <w:i w:val="0"/>
                <w:iCs w:val="0"/>
                <w:caps w:val="0"/>
                <w:smallCaps w:val="0"/>
                <w:color w:val="FF0000"/>
                <w:sz w:val="24"/>
                <w:szCs w:val="24"/>
                <w:lang w:val="en-US"/>
              </w:rPr>
              <w:t xml:space="preserve">LAST DAY FOR WET CLAY </w:t>
            </w:r>
            <w:r w:rsidRPr="4E22F876" w:rsidR="4B921AEB">
              <w:rPr>
                <w:rFonts w:ascii="Aptos" w:hAnsi="Aptos" w:eastAsia="Aptos" w:cs="Aptos"/>
                <w:b w:val="1"/>
                <w:bCs w:val="1"/>
                <w:i w:val="0"/>
                <w:iCs w:val="0"/>
                <w:caps w:val="0"/>
                <w:smallCaps w:val="0"/>
                <w:color w:val="000000" w:themeColor="text1" w:themeTint="FF" w:themeShade="FF"/>
                <w:sz w:val="24"/>
                <w:szCs w:val="24"/>
                <w:lang w:val="en-US"/>
              </w:rPr>
              <w:t xml:space="preserve">   </w:t>
            </w:r>
            <w:r w:rsidRPr="4E22F876" w:rsidR="4B921AEB">
              <w:rPr>
                <w:rFonts w:ascii="Aptos" w:hAnsi="Aptos" w:eastAsia="Aptos" w:cs="Aptos"/>
                <w:b w:val="1"/>
                <w:bCs w:val="1"/>
                <w:i w:val="0"/>
                <w:iCs w:val="0"/>
                <w:caps w:val="0"/>
                <w:smallCaps w:val="0"/>
                <w:color w:val="FF0000"/>
                <w:sz w:val="24"/>
                <w:szCs w:val="24"/>
                <w:lang w:val="en-US"/>
              </w:rPr>
              <w:t>FRI-</w:t>
            </w:r>
            <w:r w:rsidRPr="4E22F876" w:rsidR="145C8152">
              <w:rPr>
                <w:rFonts w:ascii="Aptos" w:hAnsi="Aptos" w:eastAsia="Aptos" w:cs="Aptos"/>
                <w:b w:val="1"/>
                <w:bCs w:val="1"/>
                <w:i w:val="0"/>
                <w:iCs w:val="0"/>
                <w:caps w:val="0"/>
                <w:smallCaps w:val="0"/>
                <w:color w:val="FF0000"/>
                <w:sz w:val="24"/>
                <w:szCs w:val="24"/>
                <w:lang w:val="en-US"/>
              </w:rPr>
              <w:t>11</w:t>
            </w:r>
            <w:r w:rsidRPr="4E22F876" w:rsidR="4B921AEB">
              <w:rPr>
                <w:rFonts w:ascii="Aptos" w:hAnsi="Aptos" w:eastAsia="Aptos" w:cs="Aptos"/>
                <w:b w:val="1"/>
                <w:bCs w:val="1"/>
                <w:i w:val="0"/>
                <w:iCs w:val="0"/>
                <w:caps w:val="0"/>
                <w:smallCaps w:val="0"/>
                <w:color w:val="FF0000"/>
                <w:sz w:val="24"/>
                <w:szCs w:val="24"/>
                <w:lang w:val="en-US"/>
              </w:rPr>
              <w:t>/1</w:t>
            </w:r>
            <w:r w:rsidRPr="4E22F876" w:rsidR="0EC421FF">
              <w:rPr>
                <w:rFonts w:ascii="Aptos" w:hAnsi="Aptos" w:eastAsia="Aptos" w:cs="Aptos"/>
                <w:b w:val="1"/>
                <w:bCs w:val="1"/>
                <w:i w:val="0"/>
                <w:iCs w:val="0"/>
                <w:caps w:val="0"/>
                <w:smallCaps w:val="0"/>
                <w:color w:val="FF0000"/>
                <w:sz w:val="24"/>
                <w:szCs w:val="24"/>
                <w:lang w:val="en-US"/>
              </w:rPr>
              <w:t>9</w:t>
            </w:r>
          </w:p>
        </w:tc>
      </w:tr>
      <w:tr w:rsidR="2E9E0850" w:rsidTr="4E22F876" w14:paraId="480683CB">
        <w:trPr>
          <w:trHeight w:val="750"/>
        </w:trPr>
        <w:tc>
          <w:tcPr>
            <w:tcW w:w="750" w:type="dxa"/>
            <w:tcMar>
              <w:left w:w="105" w:type="dxa"/>
              <w:right w:w="105" w:type="dxa"/>
            </w:tcMar>
            <w:vAlign w:val="top"/>
          </w:tcPr>
          <w:p w:rsidR="2E9E0850" w:rsidP="4E22F876" w:rsidRDefault="2E9E0850" w14:paraId="7D3B84E1" w14:textId="7FFD208B">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caps w:val="0"/>
                <w:smallCaps w:val="0"/>
                <w:color w:val="000000" w:themeColor="text1" w:themeTint="FF" w:themeShade="FF"/>
                <w:sz w:val="24"/>
                <w:szCs w:val="24"/>
                <w:lang w:val="en-US"/>
              </w:rPr>
            </w:pPr>
          </w:p>
        </w:tc>
        <w:tc>
          <w:tcPr>
            <w:tcW w:w="795" w:type="dxa"/>
            <w:tcMar>
              <w:left w:w="105" w:type="dxa"/>
              <w:right w:w="105" w:type="dxa"/>
            </w:tcMar>
            <w:vAlign w:val="top"/>
          </w:tcPr>
          <w:p w:rsidR="2E9E0850" w:rsidP="4E22F876" w:rsidRDefault="2E9E0850" w14:paraId="53537699" w14:textId="25C9D72B">
            <w:pPr>
              <w:pStyle w:val="Normal"/>
              <w:suppressLineNumbers w:val="0"/>
              <w:bidi w:val="0"/>
              <w:spacing w:before="0" w:beforeAutospacing="off" w:after="0" w:afterAutospacing="off" w:line="240" w:lineRule="auto"/>
              <w:ind w:left="0" w:right="0"/>
              <w:jc w:val="center"/>
            </w:pPr>
            <w:r w:rsidRPr="4E22F876" w:rsidR="2D5A92F4">
              <w:rPr>
                <w:rFonts w:ascii="Aptos" w:hAnsi="Aptos" w:eastAsia="Aptos" w:cs="Aptos"/>
                <w:b w:val="0"/>
                <w:bCs w:val="0"/>
                <w:i w:val="0"/>
                <w:iCs w:val="0"/>
                <w:caps w:val="0"/>
                <w:smallCaps w:val="0"/>
                <w:color w:val="000000" w:themeColor="text1" w:themeTint="FF" w:themeShade="FF"/>
                <w:sz w:val="24"/>
                <w:szCs w:val="24"/>
                <w:lang w:val="en-US"/>
              </w:rPr>
              <w:t>11/24</w:t>
            </w:r>
          </w:p>
        </w:tc>
        <w:tc>
          <w:tcPr>
            <w:tcW w:w="3555" w:type="dxa"/>
            <w:tcMar>
              <w:left w:w="105" w:type="dxa"/>
              <w:right w:w="105" w:type="dxa"/>
            </w:tcMar>
            <w:vAlign w:val="top"/>
          </w:tcPr>
          <w:p w:rsidR="2E9E0850" w:rsidP="03C901E4" w:rsidRDefault="2E9E0850" w14:paraId="5E339551" w14:textId="0D08B7DB">
            <w:pPr>
              <w:pStyle w:val="ListParagraph"/>
              <w:numPr>
                <w:ilvl w:val="0"/>
                <w:numId w:val="49"/>
              </w:numPr>
              <w:jc w:val="center"/>
              <w:rPr>
                <w:rFonts w:ascii="Aptos" w:hAnsi="Aptos" w:eastAsia="Aptos" w:cs="Aptos"/>
                <w:b w:val="0"/>
                <w:bCs w:val="0"/>
                <w:i w:val="0"/>
                <w:iCs w:val="0"/>
                <w:caps w:val="0"/>
                <w:smallCaps w:val="0"/>
                <w:color w:val="000000" w:themeColor="text1" w:themeTint="FF" w:themeShade="FF"/>
                <w:sz w:val="24"/>
                <w:szCs w:val="24"/>
                <w:lang w:val="en-US"/>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Glazing</w:t>
            </w:r>
          </w:p>
          <w:p w:rsidR="2E9E0850" w:rsidP="03C901E4" w:rsidRDefault="2E9E0850" w14:paraId="0828F52F" w14:textId="21E38B7B">
            <w:pPr>
              <w:jc w:val="center"/>
              <w:rPr>
                <w:rFonts w:ascii="Aptos" w:hAnsi="Aptos" w:eastAsia="Aptos" w:cs="Aptos"/>
                <w:b w:val="1"/>
                <w:bCs w:val="1"/>
                <w:i w:val="0"/>
                <w:iCs w:val="0"/>
                <w:caps w:val="0"/>
                <w:smallCaps w:val="0"/>
                <w:color w:val="FF0000" w:themeColor="text1" w:themeTint="FF" w:themeShade="FF"/>
                <w:sz w:val="24"/>
                <w:szCs w:val="24"/>
              </w:rPr>
            </w:pPr>
            <w:r w:rsidRPr="03C901E4" w:rsidR="36CDF96E">
              <w:rPr>
                <w:rFonts w:ascii="Aptos" w:hAnsi="Aptos" w:eastAsia="Aptos" w:cs="Aptos"/>
                <w:b w:val="1"/>
                <w:bCs w:val="1"/>
                <w:i w:val="0"/>
                <w:iCs w:val="0"/>
                <w:caps w:val="0"/>
                <w:smallCaps w:val="0"/>
                <w:color w:val="FF0000"/>
                <w:sz w:val="24"/>
                <w:szCs w:val="24"/>
                <w:lang w:val="en-US"/>
              </w:rPr>
              <w:t>Last Bisque!</w:t>
            </w:r>
          </w:p>
        </w:tc>
        <w:tc>
          <w:tcPr>
            <w:tcW w:w="810" w:type="dxa"/>
            <w:tcMar>
              <w:left w:w="105" w:type="dxa"/>
              <w:right w:w="105" w:type="dxa"/>
            </w:tcMar>
            <w:vAlign w:val="top"/>
          </w:tcPr>
          <w:p w:rsidR="2E9E0850" w:rsidP="4E22F876" w:rsidRDefault="2E9E0850" w14:paraId="437090E9" w14:textId="3B20977A">
            <w:pPr>
              <w:pStyle w:val="Normal"/>
              <w:suppressLineNumbers w:val="0"/>
              <w:bidi w:val="0"/>
              <w:spacing w:before="0" w:beforeAutospacing="off" w:after="0" w:afterAutospacing="off" w:line="240" w:lineRule="auto"/>
              <w:ind w:left="0" w:right="0"/>
              <w:jc w:val="center"/>
            </w:pPr>
            <w:r w:rsidRPr="4E22F876" w:rsidR="67ABD38A">
              <w:rPr>
                <w:rFonts w:ascii="Aptos" w:hAnsi="Aptos" w:eastAsia="Aptos" w:cs="Aptos"/>
                <w:b w:val="0"/>
                <w:bCs w:val="0"/>
                <w:i w:val="0"/>
                <w:iCs w:val="0"/>
                <w:caps w:val="0"/>
                <w:smallCaps w:val="0"/>
                <w:color w:val="000000" w:themeColor="text1" w:themeTint="FF" w:themeShade="FF"/>
                <w:sz w:val="24"/>
                <w:szCs w:val="24"/>
                <w:lang w:val="en-US"/>
              </w:rPr>
              <w:t>11/26</w:t>
            </w:r>
          </w:p>
        </w:tc>
        <w:tc>
          <w:tcPr>
            <w:tcW w:w="3405" w:type="dxa"/>
            <w:tcMar>
              <w:left w:w="105" w:type="dxa"/>
              <w:right w:w="105" w:type="dxa"/>
            </w:tcMar>
            <w:vAlign w:val="top"/>
          </w:tcPr>
          <w:p w:rsidR="2E9E0850" w:rsidP="03C901E4" w:rsidRDefault="2E9E0850" w14:paraId="03B4F257" w14:textId="03CB88EA">
            <w:pPr>
              <w:pStyle w:val="ListParagraph"/>
              <w:numPr>
                <w:ilvl w:val="0"/>
                <w:numId w:val="50"/>
              </w:numPr>
              <w:jc w:val="center"/>
              <w:rPr>
                <w:rFonts w:ascii="Aptos" w:hAnsi="Aptos" w:eastAsia="Aptos" w:cs="Aptos"/>
                <w:b w:val="0"/>
                <w:bCs w:val="0"/>
                <w:i w:val="0"/>
                <w:iCs w:val="0"/>
                <w:caps w:val="0"/>
                <w:smallCaps w:val="0"/>
                <w:color w:val="000000" w:themeColor="text1" w:themeTint="FF" w:themeShade="FF"/>
                <w:sz w:val="24"/>
                <w:szCs w:val="24"/>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Glazing</w:t>
            </w:r>
          </w:p>
        </w:tc>
      </w:tr>
      <w:tr w:rsidR="2E9E0850" w:rsidTr="4E22F876" w14:paraId="72C46DF6">
        <w:trPr>
          <w:trHeight w:val="750"/>
        </w:trPr>
        <w:tc>
          <w:tcPr>
            <w:tcW w:w="750" w:type="dxa"/>
            <w:tcMar>
              <w:left w:w="105" w:type="dxa"/>
              <w:right w:w="105" w:type="dxa"/>
            </w:tcMar>
            <w:vAlign w:val="top"/>
          </w:tcPr>
          <w:p w:rsidR="2E9E0850" w:rsidP="4E22F876" w:rsidRDefault="2E9E0850" w14:paraId="4D559486" w14:textId="170C142B">
            <w:pPr>
              <w:pStyle w:val="Normal"/>
              <w:suppressLineNumbers w:val="0"/>
              <w:bidi w:val="0"/>
              <w:spacing w:before="0" w:beforeAutospacing="off" w:after="0" w:afterAutospacing="off" w:line="240" w:lineRule="auto"/>
              <w:ind w:left="0" w:right="0"/>
              <w:jc w:val="left"/>
            </w:pPr>
            <w:r w:rsidRPr="4E22F876" w:rsidR="2FEF735C">
              <w:rPr>
                <w:rFonts w:ascii="Aptos" w:hAnsi="Aptos" w:eastAsia="Aptos" w:cs="Aptos"/>
                <w:b w:val="0"/>
                <w:bCs w:val="0"/>
                <w:i w:val="0"/>
                <w:iCs w:val="0"/>
                <w:caps w:val="0"/>
                <w:smallCaps w:val="0"/>
                <w:color w:val="000000" w:themeColor="text1" w:themeTint="FF" w:themeShade="FF"/>
                <w:sz w:val="24"/>
                <w:szCs w:val="24"/>
                <w:lang w:val="en-US"/>
              </w:rPr>
              <w:t>14</w:t>
            </w:r>
          </w:p>
        </w:tc>
        <w:tc>
          <w:tcPr>
            <w:tcW w:w="795" w:type="dxa"/>
            <w:tcMar>
              <w:left w:w="105" w:type="dxa"/>
              <w:right w:w="105" w:type="dxa"/>
            </w:tcMar>
            <w:vAlign w:val="top"/>
          </w:tcPr>
          <w:p w:rsidR="2E9E0850" w:rsidP="4E22F876" w:rsidRDefault="2E9E0850" w14:paraId="4FAC026E" w14:textId="0906BD22">
            <w:pPr>
              <w:pStyle w:val="Normal"/>
              <w:suppressLineNumbers w:val="0"/>
              <w:bidi w:val="0"/>
              <w:spacing w:before="0" w:beforeAutospacing="off" w:after="0" w:afterAutospacing="off" w:line="240" w:lineRule="auto"/>
              <w:ind w:left="0" w:right="0"/>
              <w:jc w:val="center"/>
            </w:pPr>
            <w:r w:rsidRPr="4E22F876" w:rsidR="4682D5AE">
              <w:rPr>
                <w:rFonts w:ascii="Aptos" w:hAnsi="Aptos" w:eastAsia="Aptos" w:cs="Aptos"/>
                <w:b w:val="0"/>
                <w:bCs w:val="0"/>
                <w:i w:val="0"/>
                <w:iCs w:val="0"/>
                <w:caps w:val="0"/>
                <w:smallCaps w:val="0"/>
                <w:color w:val="000000" w:themeColor="text1" w:themeTint="FF" w:themeShade="FF"/>
                <w:sz w:val="24"/>
                <w:szCs w:val="24"/>
                <w:lang w:val="en-US"/>
              </w:rPr>
              <w:t>12/1</w:t>
            </w:r>
          </w:p>
        </w:tc>
        <w:tc>
          <w:tcPr>
            <w:tcW w:w="3555" w:type="dxa"/>
            <w:tcMar>
              <w:left w:w="105" w:type="dxa"/>
              <w:right w:w="105" w:type="dxa"/>
            </w:tcMar>
            <w:vAlign w:val="top"/>
          </w:tcPr>
          <w:p w:rsidR="2E9E0850" w:rsidP="03C901E4" w:rsidRDefault="2E9E0850" w14:paraId="74631F16" w14:textId="1CBE9885">
            <w:pPr>
              <w:pStyle w:val="ListParagraph"/>
              <w:numPr>
                <w:ilvl w:val="0"/>
                <w:numId w:val="51"/>
              </w:numPr>
              <w:jc w:val="center"/>
              <w:rPr>
                <w:rFonts w:ascii="Aptos" w:hAnsi="Aptos" w:eastAsia="Aptos" w:cs="Aptos"/>
                <w:b w:val="0"/>
                <w:bCs w:val="0"/>
                <w:i w:val="0"/>
                <w:iCs w:val="0"/>
                <w:caps w:val="0"/>
                <w:smallCaps w:val="0"/>
                <w:color w:val="000000" w:themeColor="text1" w:themeTint="FF" w:themeShade="FF"/>
                <w:sz w:val="24"/>
                <w:szCs w:val="24"/>
              </w:rPr>
            </w:pPr>
            <w:r w:rsidRPr="03C901E4" w:rsidR="166870A5">
              <w:rPr>
                <w:rFonts w:ascii="Aptos" w:hAnsi="Aptos" w:eastAsia="Aptos" w:cs="Aptos"/>
                <w:b w:val="0"/>
                <w:bCs w:val="0"/>
                <w:i w:val="0"/>
                <w:iCs w:val="0"/>
                <w:caps w:val="0"/>
                <w:smallCaps w:val="0"/>
                <w:color w:val="000000" w:themeColor="text1" w:themeTint="FF" w:themeShade="FF"/>
                <w:sz w:val="24"/>
                <w:szCs w:val="24"/>
                <w:lang w:val="en-US"/>
              </w:rPr>
              <w:t>Studio Clean up</w:t>
            </w:r>
          </w:p>
        </w:tc>
        <w:tc>
          <w:tcPr>
            <w:tcW w:w="810" w:type="dxa"/>
            <w:tcMar>
              <w:left w:w="105" w:type="dxa"/>
              <w:right w:w="105" w:type="dxa"/>
            </w:tcMar>
            <w:vAlign w:val="top"/>
          </w:tcPr>
          <w:p w:rsidR="2E9E0850" w:rsidP="4E22F876" w:rsidRDefault="2E9E0850" w14:paraId="00646C6D" w14:textId="0299A914">
            <w:pPr>
              <w:pStyle w:val="Normal"/>
              <w:suppressLineNumbers w:val="0"/>
              <w:bidi w:val="0"/>
              <w:spacing w:before="0" w:beforeAutospacing="off" w:after="0" w:afterAutospacing="off" w:line="240" w:lineRule="auto"/>
              <w:ind w:left="0" w:right="0"/>
              <w:jc w:val="center"/>
            </w:pPr>
            <w:r w:rsidRPr="4E22F876" w:rsidR="3CD5E060">
              <w:rPr>
                <w:rFonts w:ascii="Aptos" w:hAnsi="Aptos" w:eastAsia="Aptos" w:cs="Aptos"/>
                <w:b w:val="0"/>
                <w:bCs w:val="0"/>
                <w:i w:val="0"/>
                <w:iCs w:val="0"/>
                <w:caps w:val="0"/>
                <w:smallCaps w:val="0"/>
                <w:color w:val="000000" w:themeColor="text1" w:themeTint="FF" w:themeShade="FF"/>
                <w:sz w:val="24"/>
                <w:szCs w:val="24"/>
                <w:lang w:val="en-US"/>
              </w:rPr>
              <w:t>12/3</w:t>
            </w:r>
          </w:p>
        </w:tc>
        <w:tc>
          <w:tcPr>
            <w:tcW w:w="3405" w:type="dxa"/>
            <w:tcMar>
              <w:left w:w="105" w:type="dxa"/>
              <w:right w:w="105" w:type="dxa"/>
            </w:tcMar>
            <w:vAlign w:val="top"/>
          </w:tcPr>
          <w:p w:rsidR="2E9E0850" w:rsidP="03C901E4" w:rsidRDefault="2E9E0850" w14:paraId="4ADB9873" w14:textId="70D4492C">
            <w:pPr>
              <w:jc w:val="center"/>
              <w:rPr>
                <w:rFonts w:ascii="Aptos" w:hAnsi="Aptos" w:eastAsia="Aptos" w:cs="Aptos"/>
                <w:b w:val="1"/>
                <w:bCs w:val="1"/>
                <w:i w:val="0"/>
                <w:iCs w:val="0"/>
                <w:caps w:val="0"/>
                <w:smallCaps w:val="0"/>
                <w:color w:val="FF0000"/>
                <w:sz w:val="24"/>
                <w:szCs w:val="24"/>
              </w:rPr>
            </w:pPr>
            <w:r w:rsidRPr="03C901E4" w:rsidR="4C26F576">
              <w:rPr>
                <w:rFonts w:ascii="Aptos" w:hAnsi="Aptos" w:eastAsia="Aptos" w:cs="Aptos"/>
                <w:b w:val="1"/>
                <w:bCs w:val="1"/>
                <w:i w:val="0"/>
                <w:iCs w:val="0"/>
                <w:caps w:val="0"/>
                <w:smallCaps w:val="0"/>
                <w:color w:val="FF0000"/>
                <w:sz w:val="24"/>
                <w:szCs w:val="24"/>
                <w:lang w:val="en-US"/>
              </w:rPr>
              <w:t>Last Glaze Fire!</w:t>
            </w:r>
          </w:p>
          <w:p w:rsidR="2E9E0850" w:rsidP="03C901E4" w:rsidRDefault="2E9E0850" w14:paraId="3E1C8C10" w14:textId="49A55A29">
            <w:pPr>
              <w:jc w:val="center"/>
              <w:rPr>
                <w:rFonts w:ascii="Aptos" w:hAnsi="Aptos" w:eastAsia="Aptos" w:cs="Aptos"/>
                <w:b w:val="0"/>
                <w:bCs w:val="0"/>
                <w:i w:val="0"/>
                <w:iCs w:val="0"/>
                <w:caps w:val="0"/>
                <w:smallCaps w:val="0"/>
                <w:color w:val="FF0000"/>
                <w:sz w:val="24"/>
                <w:szCs w:val="24"/>
                <w:lang w:val="en-US"/>
              </w:rPr>
            </w:pPr>
          </w:p>
        </w:tc>
      </w:tr>
      <w:tr w:rsidR="03C901E4" w:rsidTr="4E22F876" w14:paraId="116FE528">
        <w:trPr>
          <w:trHeight w:val="750"/>
        </w:trPr>
        <w:tc>
          <w:tcPr>
            <w:tcW w:w="750" w:type="dxa"/>
            <w:tcMar>
              <w:left w:w="105" w:type="dxa"/>
              <w:right w:w="105" w:type="dxa"/>
            </w:tcMar>
            <w:vAlign w:val="top"/>
          </w:tcPr>
          <w:p w:rsidR="275654AF" w:rsidP="4E22F876" w:rsidRDefault="275654AF" w14:paraId="38F71BEE" w14:textId="3B8451EA">
            <w:pPr>
              <w:pStyle w:val="Normal"/>
              <w:suppressLineNumbers w:val="0"/>
              <w:bidi w:val="0"/>
              <w:spacing w:before="0" w:beforeAutospacing="off" w:after="0" w:afterAutospacing="off" w:line="240" w:lineRule="auto"/>
              <w:ind w:left="0" w:right="0"/>
              <w:jc w:val="left"/>
            </w:pPr>
            <w:r w:rsidRPr="4E22F876" w:rsidR="616F484C">
              <w:rPr>
                <w:rFonts w:ascii="Aptos" w:hAnsi="Aptos" w:eastAsia="Aptos" w:cs="Aptos"/>
                <w:b w:val="0"/>
                <w:bCs w:val="0"/>
                <w:i w:val="0"/>
                <w:iCs w:val="0"/>
                <w:caps w:val="0"/>
                <w:smallCaps w:val="0"/>
                <w:color w:val="000000" w:themeColor="text1" w:themeTint="FF" w:themeShade="FF"/>
                <w:sz w:val="24"/>
                <w:szCs w:val="24"/>
                <w:lang w:val="en-US"/>
              </w:rPr>
              <w:t>15</w:t>
            </w:r>
          </w:p>
        </w:tc>
        <w:tc>
          <w:tcPr>
            <w:tcW w:w="795" w:type="dxa"/>
            <w:tcMar>
              <w:left w:w="105" w:type="dxa"/>
              <w:right w:w="105" w:type="dxa"/>
            </w:tcMar>
            <w:vAlign w:val="top"/>
          </w:tcPr>
          <w:p w:rsidR="275654AF" w:rsidP="4E22F876" w:rsidRDefault="275654AF" w14:paraId="6212A038" w14:textId="2E7A7B8D">
            <w:pPr>
              <w:pStyle w:val="Normal"/>
              <w:suppressLineNumbers w:val="0"/>
              <w:bidi w:val="0"/>
              <w:spacing w:before="0" w:beforeAutospacing="off" w:after="0" w:afterAutospacing="off" w:line="240" w:lineRule="auto"/>
              <w:ind w:left="0" w:right="0"/>
              <w:jc w:val="center"/>
            </w:pPr>
            <w:r w:rsidRPr="4E22F876" w:rsidR="3AE439C4">
              <w:rPr>
                <w:rFonts w:ascii="Aptos" w:hAnsi="Aptos" w:eastAsia="Aptos" w:cs="Aptos"/>
                <w:b w:val="0"/>
                <w:bCs w:val="0"/>
                <w:i w:val="0"/>
                <w:iCs w:val="0"/>
                <w:caps w:val="0"/>
                <w:smallCaps w:val="0"/>
                <w:color w:val="000000" w:themeColor="text1" w:themeTint="FF" w:themeShade="FF"/>
                <w:sz w:val="24"/>
                <w:szCs w:val="24"/>
                <w:lang w:val="en-US"/>
              </w:rPr>
              <w:t>12/8</w:t>
            </w:r>
          </w:p>
        </w:tc>
        <w:tc>
          <w:tcPr>
            <w:tcW w:w="3555" w:type="dxa"/>
            <w:tcMar>
              <w:left w:w="105" w:type="dxa"/>
              <w:right w:w="105" w:type="dxa"/>
            </w:tcMar>
            <w:vAlign w:val="top"/>
          </w:tcPr>
          <w:p w:rsidR="275654AF" w:rsidP="03C901E4" w:rsidRDefault="275654AF" w14:paraId="61CB44A7" w14:textId="6E9BE4F1">
            <w:pPr>
              <w:pStyle w:val="Normal"/>
              <w:bidi w:val="0"/>
              <w:jc w:val="center"/>
              <w:rPr>
                <w:rFonts w:ascii="Aptos" w:hAnsi="Aptos" w:eastAsia="Aptos" w:cs="Aptos"/>
                <w:b w:val="1"/>
                <w:bCs w:val="1"/>
                <w:i w:val="0"/>
                <w:iCs w:val="0"/>
                <w:caps w:val="0"/>
                <w:smallCaps w:val="0"/>
                <w:color w:val="FF0000"/>
                <w:sz w:val="24"/>
                <w:szCs w:val="24"/>
                <w:lang w:val="en-US"/>
              </w:rPr>
            </w:pPr>
            <w:r w:rsidRPr="03C901E4" w:rsidR="275654AF">
              <w:rPr>
                <w:rFonts w:ascii="Aptos" w:hAnsi="Aptos" w:eastAsia="Aptos" w:cs="Aptos"/>
                <w:b w:val="1"/>
                <w:bCs w:val="1"/>
                <w:i w:val="0"/>
                <w:iCs w:val="0"/>
                <w:caps w:val="0"/>
                <w:smallCaps w:val="0"/>
                <w:color w:val="FF0000"/>
                <w:sz w:val="24"/>
                <w:szCs w:val="24"/>
                <w:lang w:val="en-US"/>
              </w:rPr>
              <w:t>Finals Week</w:t>
            </w:r>
          </w:p>
        </w:tc>
        <w:tc>
          <w:tcPr>
            <w:tcW w:w="810" w:type="dxa"/>
            <w:tcMar>
              <w:left w:w="105" w:type="dxa"/>
              <w:right w:w="105" w:type="dxa"/>
            </w:tcMar>
            <w:vAlign w:val="top"/>
          </w:tcPr>
          <w:p w:rsidR="275654AF" w:rsidP="4E22F876" w:rsidRDefault="275654AF" w14:paraId="686C00D0" w14:textId="7C18A3BE">
            <w:pPr>
              <w:pStyle w:val="Normal"/>
              <w:suppressLineNumbers w:val="0"/>
              <w:bidi w:val="0"/>
              <w:spacing w:before="0" w:beforeAutospacing="off" w:after="0" w:afterAutospacing="off" w:line="240" w:lineRule="auto"/>
              <w:ind w:left="0" w:right="0"/>
              <w:jc w:val="center"/>
            </w:pPr>
            <w:r w:rsidRPr="4E22F876" w:rsidR="0DD1D326">
              <w:rPr>
                <w:rFonts w:ascii="Aptos" w:hAnsi="Aptos" w:eastAsia="Aptos" w:cs="Aptos"/>
                <w:b w:val="0"/>
                <w:bCs w:val="0"/>
                <w:i w:val="0"/>
                <w:iCs w:val="0"/>
                <w:caps w:val="0"/>
                <w:smallCaps w:val="0"/>
                <w:color w:val="000000" w:themeColor="text1" w:themeTint="FF" w:themeShade="FF"/>
                <w:sz w:val="24"/>
                <w:szCs w:val="24"/>
                <w:lang w:val="en-US"/>
              </w:rPr>
              <w:t>12/10</w:t>
            </w:r>
          </w:p>
        </w:tc>
        <w:tc>
          <w:tcPr>
            <w:tcW w:w="3405" w:type="dxa"/>
            <w:tcMar>
              <w:left w:w="105" w:type="dxa"/>
              <w:right w:w="105" w:type="dxa"/>
            </w:tcMar>
            <w:vAlign w:val="top"/>
          </w:tcPr>
          <w:p w:rsidR="275654AF" w:rsidP="03C901E4" w:rsidRDefault="275654AF" w14:paraId="3C6548BA" w14:textId="170F5301">
            <w:pPr>
              <w:pStyle w:val="Normal"/>
              <w:bidi w:val="0"/>
              <w:jc w:val="center"/>
              <w:rPr>
                <w:rFonts w:ascii="Aptos" w:hAnsi="Aptos" w:eastAsia="Aptos" w:cs="Aptos"/>
                <w:b w:val="1"/>
                <w:bCs w:val="1"/>
                <w:i w:val="0"/>
                <w:iCs w:val="0"/>
                <w:caps w:val="0"/>
                <w:smallCaps w:val="0"/>
                <w:color w:val="FF0000"/>
                <w:sz w:val="24"/>
                <w:szCs w:val="24"/>
                <w:lang w:val="en-US"/>
              </w:rPr>
            </w:pPr>
            <w:r w:rsidRPr="03C901E4" w:rsidR="275654AF">
              <w:rPr>
                <w:rFonts w:ascii="Aptos" w:hAnsi="Aptos" w:eastAsia="Aptos" w:cs="Aptos"/>
                <w:b w:val="1"/>
                <w:bCs w:val="1"/>
                <w:i w:val="0"/>
                <w:iCs w:val="0"/>
                <w:caps w:val="0"/>
                <w:smallCaps w:val="0"/>
                <w:color w:val="FF0000"/>
                <w:sz w:val="24"/>
                <w:szCs w:val="24"/>
                <w:lang w:val="en-US"/>
              </w:rPr>
              <w:t>Finals Week</w:t>
            </w:r>
          </w:p>
        </w:tc>
      </w:tr>
    </w:tbl>
    <w:p w:rsidR="00A27955" w:rsidP="2E9E0850" w:rsidRDefault="00A27955" w14:paraId="74B3C64A" w14:textId="7460DFC1">
      <w:pPr>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4AF42461" w14:textId="75C476B7">
      <w:pPr>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6340787" w14:textId="757D1EE3">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27955" w:rsidP="03C901E4" w:rsidRDefault="00A27955" w14:paraId="56EC36C8" w14:textId="143373D2">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1"/>
          <w:bCs w:val="1"/>
          <w:i w:val="0"/>
          <w:iCs w:val="0"/>
          <w:caps w:val="0"/>
          <w:smallCaps w:val="0"/>
          <w:noProof w:val="0"/>
          <w:color w:val="000000" w:themeColor="text1" w:themeTint="FF" w:themeShade="FF"/>
          <w:sz w:val="24"/>
          <w:szCs w:val="24"/>
          <w:lang w:val="en-US"/>
        </w:rPr>
        <w:t>Everything must be out of the studio &amp; lockers b</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y</w:t>
      </w:r>
      <w:r w:rsidRPr="03C901E4"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03C901E4" w:rsidR="005B6F51">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 xml:space="preserve">NOON </w:t>
      </w:r>
      <w:r w:rsidRPr="03C901E4"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on Friday, May </w:t>
      </w:r>
      <w:r w:rsidRPr="03C901E4" w:rsidR="2DD14D0D">
        <w:rPr>
          <w:rFonts w:ascii="Aptos" w:hAnsi="Aptos" w:eastAsia="Aptos" w:cs="Aptos"/>
          <w:b w:val="1"/>
          <w:bCs w:val="1"/>
          <w:i w:val="0"/>
          <w:iCs w:val="0"/>
          <w:caps w:val="0"/>
          <w:smallCaps w:val="0"/>
          <w:noProof w:val="0"/>
          <w:color w:val="000000" w:themeColor="text1" w:themeTint="FF" w:themeShade="FF"/>
          <w:sz w:val="24"/>
          <w:szCs w:val="24"/>
          <w:lang w:val="en-US"/>
        </w:rPr>
        <w:t>8</w:t>
      </w:r>
      <w:r w:rsidRPr="03C901E4" w:rsidR="005B6F51">
        <w:rPr>
          <w:rFonts w:ascii="Aptos" w:hAnsi="Aptos" w:eastAsia="Aptos" w:cs="Aptos"/>
          <w:b w:val="1"/>
          <w:bCs w:val="1"/>
          <w:i w:val="0"/>
          <w:iCs w:val="0"/>
          <w:caps w:val="0"/>
          <w:smallCaps w:val="0"/>
          <w:noProof w:val="0"/>
          <w:color w:val="000000" w:themeColor="text1" w:themeTint="FF" w:themeShade="FF"/>
          <w:sz w:val="24"/>
          <w:szCs w:val="24"/>
          <w:vertAlign w:val="superscript"/>
          <w:lang w:val="en-US"/>
        </w:rPr>
        <w:t>th</w:t>
      </w:r>
      <w:r w:rsidRPr="03C901E4" w:rsidR="005B6F51">
        <w:rPr>
          <w:rFonts w:ascii="Aptos" w:hAnsi="Aptos" w:eastAsia="Aptos" w:cs="Aptos"/>
          <w:b w:val="1"/>
          <w:bCs w:val="1"/>
          <w:i w:val="0"/>
          <w:iCs w:val="0"/>
          <w:caps w:val="0"/>
          <w:smallCaps w:val="0"/>
          <w:noProof w:val="0"/>
          <w:color w:val="000000" w:themeColor="text1" w:themeTint="FF" w:themeShade="FF"/>
          <w:sz w:val="24"/>
          <w:szCs w:val="24"/>
          <w:lang w:val="en-US"/>
        </w:rPr>
        <w:t>, 2025</w:t>
      </w:r>
    </w:p>
    <w:p w:rsidR="00A27955" w:rsidP="2E9E0850" w:rsidRDefault="00A27955" w14:paraId="7013FF05" w14:textId="7CAF2496">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EB70200" w14:textId="7AF2282F">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Course Description: </w:t>
      </w:r>
    </w:p>
    <w:p w:rsidR="00A27955" w:rsidP="4E22F876" w:rsidRDefault="00A27955" w14:paraId="2770FA99" w14:textId="60BC440A">
      <w:pPr>
        <w:widowControl w:val="0"/>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229F426A">
        <w:rPr>
          <w:rFonts w:ascii="Aptos" w:hAnsi="Aptos" w:eastAsia="Aptos" w:cs="Aptos"/>
          <w:b w:val="0"/>
          <w:bCs w:val="0"/>
          <w:i w:val="1"/>
          <w:iCs w:val="1"/>
          <w:caps w:val="0"/>
          <w:smallCaps w:val="0"/>
          <w:noProof w:val="0"/>
          <w:color w:val="000000" w:themeColor="text1" w:themeTint="FF" w:themeShade="FF"/>
          <w:sz w:val="24"/>
          <w:szCs w:val="24"/>
          <w:lang w:val="en-US"/>
        </w:rPr>
        <w:t xml:space="preserve">An Introduction to </w:t>
      </w:r>
      <w:r w:rsidRPr="4E22F876" w:rsidR="63C67728">
        <w:rPr>
          <w:rFonts w:ascii="Aptos" w:hAnsi="Aptos" w:eastAsia="Aptos" w:cs="Aptos"/>
          <w:b w:val="0"/>
          <w:bCs w:val="0"/>
          <w:i w:val="1"/>
          <w:iCs w:val="1"/>
          <w:caps w:val="0"/>
          <w:smallCaps w:val="0"/>
          <w:noProof w:val="0"/>
          <w:color w:val="000000" w:themeColor="text1" w:themeTint="FF" w:themeShade="FF"/>
          <w:sz w:val="24"/>
          <w:szCs w:val="24"/>
          <w:lang w:val="en-US"/>
        </w:rPr>
        <w:t xml:space="preserve">wheel throwing techniques to create </w:t>
      </w:r>
      <w:r w:rsidRPr="4E22F876" w:rsidR="229F426A">
        <w:rPr>
          <w:rFonts w:ascii="Aptos" w:hAnsi="Aptos" w:eastAsia="Aptos" w:cs="Aptos"/>
          <w:b w:val="0"/>
          <w:bCs w:val="0"/>
          <w:i w:val="1"/>
          <w:iCs w:val="1"/>
          <w:caps w:val="0"/>
          <w:smallCaps w:val="0"/>
          <w:noProof w:val="0"/>
          <w:color w:val="000000" w:themeColor="text1" w:themeTint="FF" w:themeShade="FF"/>
          <w:sz w:val="24"/>
          <w:szCs w:val="24"/>
          <w:lang w:val="en-US"/>
        </w:rPr>
        <w:t xml:space="preserve">functional </w:t>
      </w:r>
      <w:r w:rsidRPr="4E22F876" w:rsidR="229F426A">
        <w:rPr>
          <w:rFonts w:ascii="Aptos" w:hAnsi="Aptos" w:eastAsia="Aptos" w:cs="Aptos"/>
          <w:b w:val="0"/>
          <w:bCs w:val="0"/>
          <w:i w:val="1"/>
          <w:iCs w:val="1"/>
          <w:caps w:val="0"/>
          <w:smallCaps w:val="0"/>
          <w:noProof w:val="0"/>
          <w:color w:val="000000" w:themeColor="text1" w:themeTint="FF" w:themeShade="FF"/>
          <w:sz w:val="24"/>
          <w:szCs w:val="24"/>
          <w:lang w:val="en-US"/>
        </w:rPr>
        <w:t>ceramics</w:t>
      </w:r>
      <w:r w:rsidRPr="4E22F876" w:rsidR="229F426A">
        <w:rPr>
          <w:rFonts w:ascii="Aptos" w:hAnsi="Aptos" w:eastAsia="Aptos" w:cs="Aptos"/>
          <w:b w:val="0"/>
          <w:bCs w:val="0"/>
          <w:i w:val="1"/>
          <w:iCs w:val="1"/>
          <w:caps w:val="0"/>
          <w:smallCaps w:val="0"/>
          <w:noProof w:val="0"/>
          <w:color w:val="000000" w:themeColor="text1" w:themeTint="FF" w:themeShade="FF"/>
          <w:sz w:val="24"/>
          <w:szCs w:val="24"/>
          <w:lang w:val="en-US"/>
        </w:rPr>
        <w:t xml:space="preserve"> forms and ceramic sculpture.</w:t>
      </w:r>
    </w:p>
    <w:p w:rsidR="00A27955" w:rsidP="2E9E0850" w:rsidRDefault="00A27955" w14:paraId="63665450" w14:textId="3ADF8D89">
      <w:pPr>
        <w:pStyle w:val="Normal"/>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4E22F876" w:rsidRDefault="00A27955" w14:paraId="30007DC0" w14:textId="7F04E69C">
      <w:pPr>
        <w:pStyle w:val="Normal"/>
        <w:widowControl w:val="0"/>
        <w:suppressLineNumbers w:val="0"/>
        <w:spacing w:before="0" w:beforeAutospacing="off" w:after="24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2A5C7EAD">
        <w:rPr>
          <w:rFonts w:ascii="Aptos" w:hAnsi="Aptos" w:eastAsia="Aptos" w:cs="Aptos"/>
          <w:b w:val="0"/>
          <w:bCs w:val="0"/>
          <w:i w:val="0"/>
          <w:iCs w:val="0"/>
          <w:caps w:val="0"/>
          <w:smallCaps w:val="0"/>
          <w:noProof w:val="0"/>
          <w:color w:val="000000" w:themeColor="text1" w:themeTint="FF" w:themeShade="FF"/>
          <w:sz w:val="24"/>
          <w:szCs w:val="24"/>
          <w:lang w:val="en-US"/>
        </w:rPr>
        <w:t>Th</w:t>
      </w:r>
      <w:r w:rsidRPr="4E22F876" w:rsidR="6E5E35C6">
        <w:rPr>
          <w:rFonts w:ascii="Aptos" w:hAnsi="Aptos" w:eastAsia="Aptos" w:cs="Aptos"/>
          <w:b w:val="0"/>
          <w:bCs w:val="0"/>
          <w:i w:val="0"/>
          <w:iCs w:val="0"/>
          <w:caps w:val="0"/>
          <w:smallCaps w:val="0"/>
          <w:noProof w:val="0"/>
          <w:color w:val="000000" w:themeColor="text1" w:themeTint="FF" w:themeShade="FF"/>
          <w:sz w:val="24"/>
          <w:szCs w:val="24"/>
          <w:lang w:val="en-US"/>
        </w:rPr>
        <w:t>is course introduces clay as a material for creative action</w:t>
      </w:r>
      <w:r w:rsidRPr="4E22F876" w:rsidR="7537610F">
        <w:rPr>
          <w:rFonts w:ascii="Aptos" w:hAnsi="Aptos" w:eastAsia="Aptos" w:cs="Aptos"/>
          <w:b w:val="0"/>
          <w:bCs w:val="0"/>
          <w:i w:val="0"/>
          <w:iCs w:val="0"/>
          <w:caps w:val="0"/>
          <w:smallCaps w:val="0"/>
          <w:noProof w:val="0"/>
          <w:color w:val="000000" w:themeColor="text1" w:themeTint="FF" w:themeShade="FF"/>
          <w:sz w:val="24"/>
          <w:szCs w:val="24"/>
          <w:lang w:val="en-US"/>
        </w:rPr>
        <w:t xml:space="preserve">, and highlights the processes and techniques used to </w:t>
      </w:r>
      <w:r w:rsidRPr="4E22F876" w:rsidR="3B9D94EB">
        <w:rPr>
          <w:rFonts w:ascii="Aptos" w:hAnsi="Aptos" w:eastAsia="Aptos" w:cs="Aptos"/>
          <w:b w:val="0"/>
          <w:bCs w:val="0"/>
          <w:i w:val="0"/>
          <w:iCs w:val="0"/>
          <w:caps w:val="0"/>
          <w:smallCaps w:val="0"/>
          <w:noProof w:val="0"/>
          <w:color w:val="000000" w:themeColor="text1" w:themeTint="FF" w:themeShade="FF"/>
          <w:sz w:val="24"/>
          <w:szCs w:val="24"/>
          <w:lang w:val="en-US"/>
        </w:rPr>
        <w:t xml:space="preserve">explore the ceramic form. We will </w:t>
      </w:r>
      <w:r w:rsidRPr="4E22F876" w:rsidR="08A00533">
        <w:rPr>
          <w:rFonts w:ascii="Aptos" w:hAnsi="Aptos" w:eastAsia="Aptos" w:cs="Aptos"/>
          <w:b w:val="0"/>
          <w:bCs w:val="0"/>
          <w:i w:val="0"/>
          <w:iCs w:val="0"/>
          <w:caps w:val="0"/>
          <w:smallCaps w:val="0"/>
          <w:noProof w:val="0"/>
          <w:color w:val="000000" w:themeColor="text1" w:themeTint="FF" w:themeShade="FF"/>
          <w:sz w:val="24"/>
          <w:szCs w:val="24"/>
          <w:lang w:val="en-US"/>
        </w:rPr>
        <w:t>seek</w:t>
      </w:r>
      <w:r w:rsidRPr="4E22F876" w:rsidR="08A00533">
        <w:rPr>
          <w:rFonts w:ascii="Aptos" w:hAnsi="Aptos" w:eastAsia="Aptos" w:cs="Aptos"/>
          <w:b w:val="0"/>
          <w:bCs w:val="0"/>
          <w:i w:val="0"/>
          <w:iCs w:val="0"/>
          <w:caps w:val="0"/>
          <w:smallCaps w:val="0"/>
          <w:noProof w:val="0"/>
          <w:color w:val="000000" w:themeColor="text1" w:themeTint="FF" w:themeShade="FF"/>
          <w:sz w:val="24"/>
          <w:szCs w:val="24"/>
          <w:lang w:val="en-US"/>
        </w:rPr>
        <w:t xml:space="preserve"> to understand the craft and skills that have been developed over thousands of years of human history. The culmination of that understanding will </w:t>
      </w:r>
      <w:r w:rsidRPr="4E22F876" w:rsidR="36D3EC06">
        <w:rPr>
          <w:rFonts w:ascii="Aptos" w:hAnsi="Aptos" w:eastAsia="Aptos" w:cs="Aptos"/>
          <w:b w:val="0"/>
          <w:bCs w:val="0"/>
          <w:i w:val="0"/>
          <w:iCs w:val="0"/>
          <w:caps w:val="0"/>
          <w:smallCaps w:val="0"/>
          <w:noProof w:val="0"/>
          <w:color w:val="000000" w:themeColor="text1" w:themeTint="FF" w:themeShade="FF"/>
          <w:sz w:val="24"/>
          <w:szCs w:val="24"/>
          <w:lang w:val="en-US"/>
        </w:rPr>
        <w:t xml:space="preserve">take shape in the form of </w:t>
      </w:r>
      <w:r w:rsidRPr="4E22F876" w:rsidR="7EB69860">
        <w:rPr>
          <w:rFonts w:ascii="Aptos" w:hAnsi="Aptos" w:eastAsia="Aptos" w:cs="Aptos"/>
          <w:b w:val="0"/>
          <w:bCs w:val="0"/>
          <w:i w:val="0"/>
          <w:iCs w:val="0"/>
          <w:caps w:val="0"/>
          <w:smallCaps w:val="0"/>
          <w:noProof w:val="0"/>
          <w:color w:val="000000" w:themeColor="text1" w:themeTint="FF" w:themeShade="FF"/>
          <w:sz w:val="24"/>
          <w:szCs w:val="24"/>
          <w:lang w:val="en-US"/>
        </w:rPr>
        <w:t>six</w:t>
      </w:r>
      <w:r w:rsidRPr="4E22F876" w:rsidR="36D3EC06">
        <w:rPr>
          <w:rFonts w:ascii="Aptos" w:hAnsi="Aptos" w:eastAsia="Aptos" w:cs="Aptos"/>
          <w:b w:val="0"/>
          <w:bCs w:val="0"/>
          <w:i w:val="0"/>
          <w:iCs w:val="0"/>
          <w:caps w:val="0"/>
          <w:smallCaps w:val="0"/>
          <w:noProof w:val="0"/>
          <w:color w:val="000000" w:themeColor="text1" w:themeTint="FF" w:themeShade="FF"/>
          <w:sz w:val="24"/>
          <w:szCs w:val="24"/>
          <w:lang w:val="en-US"/>
        </w:rPr>
        <w:t xml:space="preserve"> projects throughout the semester.</w:t>
      </w:r>
      <w:r w:rsidRPr="4E22F876" w:rsidR="0BBB4024">
        <w:rPr>
          <w:rFonts w:ascii="Aptos" w:hAnsi="Aptos" w:eastAsia="Aptos" w:cs="Aptos"/>
          <w:b w:val="0"/>
          <w:bCs w:val="0"/>
          <w:i w:val="0"/>
          <w:iCs w:val="0"/>
          <w:caps w:val="0"/>
          <w:smallCaps w:val="0"/>
          <w:noProof w:val="0"/>
          <w:color w:val="000000" w:themeColor="text1" w:themeTint="FF" w:themeShade="FF"/>
          <w:sz w:val="24"/>
          <w:szCs w:val="24"/>
          <w:lang w:val="en-US"/>
        </w:rPr>
        <w:t xml:space="preserve"> Each project will highlight a technique synonymous to the practice of hand building; coil-building</w:t>
      </w:r>
      <w:r w:rsidRPr="4E22F876" w:rsidR="7E5BC4E1">
        <w:rPr>
          <w:rFonts w:ascii="Aptos" w:hAnsi="Aptos" w:eastAsia="Aptos" w:cs="Aptos"/>
          <w:b w:val="0"/>
          <w:bCs w:val="0"/>
          <w:i w:val="0"/>
          <w:iCs w:val="0"/>
          <w:caps w:val="0"/>
          <w:smallCaps w:val="0"/>
          <w:noProof w:val="0"/>
          <w:color w:val="000000" w:themeColor="text1" w:themeTint="FF" w:themeShade="FF"/>
          <w:sz w:val="24"/>
          <w:szCs w:val="24"/>
          <w:lang w:val="en-US"/>
        </w:rPr>
        <w:t>, pinching, slab-building, and extrusion.</w:t>
      </w:r>
      <w:r w:rsidRPr="4E22F876" w:rsidR="5F837A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E22F876" w:rsidR="5F837A8F">
        <w:rPr>
          <w:rFonts w:ascii="Aptos" w:hAnsi="Aptos" w:eastAsia="Aptos" w:cs="Aptos"/>
          <w:b w:val="0"/>
          <w:bCs w:val="0"/>
          <w:i w:val="0"/>
          <w:iCs w:val="0"/>
          <w:caps w:val="0"/>
          <w:smallCaps w:val="0"/>
          <w:noProof w:val="0"/>
          <w:color w:val="000000" w:themeColor="text1" w:themeTint="FF" w:themeShade="FF"/>
          <w:sz w:val="24"/>
          <w:szCs w:val="24"/>
          <w:lang w:val="en-US"/>
        </w:rPr>
        <w:t xml:space="preserve">These projects will require research, examination, and curiosity from the </w:t>
      </w:r>
      <w:r w:rsidRPr="4E22F876" w:rsidR="5F837A8F">
        <w:rPr>
          <w:rFonts w:ascii="Aptos" w:hAnsi="Aptos" w:eastAsia="Aptos" w:cs="Aptos"/>
          <w:b w:val="0"/>
          <w:bCs w:val="0"/>
          <w:i w:val="0"/>
          <w:iCs w:val="0"/>
          <w:caps w:val="0"/>
          <w:smallCaps w:val="0"/>
          <w:noProof w:val="0"/>
          <w:color w:val="000000" w:themeColor="text1" w:themeTint="FF" w:themeShade="FF"/>
          <w:sz w:val="24"/>
          <w:szCs w:val="24"/>
          <w:lang w:val="en-US"/>
        </w:rPr>
        <w:t>student</w:t>
      </w:r>
      <w:r w:rsidRPr="4E22F876" w:rsidR="5F837A8F">
        <w:rPr>
          <w:rFonts w:ascii="Aptos" w:hAnsi="Aptos" w:eastAsia="Aptos" w:cs="Aptos"/>
          <w:b w:val="0"/>
          <w:bCs w:val="0"/>
          <w:i w:val="0"/>
          <w:iCs w:val="0"/>
          <w:caps w:val="0"/>
          <w:smallCaps w:val="0"/>
          <w:noProof w:val="0"/>
          <w:color w:val="000000" w:themeColor="text1" w:themeTint="FF" w:themeShade="FF"/>
          <w:sz w:val="24"/>
          <w:szCs w:val="24"/>
          <w:lang w:val="en-US"/>
        </w:rPr>
        <w:t>.</w:t>
      </w:r>
      <w:r w:rsidRPr="4E22F876" w:rsidR="36D3EC0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A27955" w:rsidP="2E9E0850" w:rsidRDefault="00A27955" w14:paraId="4CE6C7A2" w14:textId="196DCF86">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4E22F876" w:rsidRDefault="00A27955" w14:paraId="67FC0BA7" w14:textId="5E395F8C">
      <w:pPr>
        <w:widowControl w:val="0"/>
        <w:bidi w:val="0"/>
        <w:spacing w:after="240"/>
        <w:contextualSpacing w:val="1"/>
      </w:pPr>
      <w:r w:rsidRPr="4E22F876" w:rsidR="229F426A">
        <w:rPr>
          <w:rFonts w:ascii="Aptos" w:hAnsi="Aptos" w:eastAsia="Aptos" w:cs="Aptos"/>
          <w:b w:val="1"/>
          <w:bCs w:val="1"/>
          <w:i w:val="0"/>
          <w:iCs w:val="0"/>
          <w:caps w:val="0"/>
          <w:smallCaps w:val="0"/>
          <w:noProof w:val="0"/>
          <w:color w:val="000000" w:themeColor="text1" w:themeTint="FF" w:themeShade="FF"/>
          <w:sz w:val="24"/>
          <w:szCs w:val="24"/>
          <w:lang w:val="en-US"/>
        </w:rPr>
        <w:t>Course Outcomes and Objectives</w:t>
      </w:r>
    </w:p>
    <w:p w:rsidR="35F018F0" w:rsidP="4E22F876" w:rsidRDefault="35F018F0" w14:paraId="61552B5F" w14:textId="2FA9176A">
      <w:pPr>
        <w:pStyle w:val="ListParagraph"/>
        <w:widowControl w:val="0"/>
        <w:numPr>
          <w:ilvl w:val="0"/>
          <w:numId w:val="55"/>
        </w:numPr>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35F018F0">
        <w:rPr>
          <w:rFonts w:ascii="Aptos" w:hAnsi="Aptos" w:eastAsia="Aptos" w:cs="Aptos"/>
          <w:b w:val="0"/>
          <w:bCs w:val="0"/>
          <w:i w:val="0"/>
          <w:iCs w:val="0"/>
          <w:caps w:val="0"/>
          <w:smallCaps w:val="0"/>
          <w:noProof w:val="0"/>
          <w:color w:val="000000" w:themeColor="text1" w:themeTint="FF" w:themeShade="FF"/>
          <w:sz w:val="24"/>
          <w:szCs w:val="24"/>
          <w:lang w:val="en-US"/>
        </w:rPr>
        <w:t>Become proficient on the wheel as a tool for your own creative purposes</w:t>
      </w:r>
    </w:p>
    <w:p w:rsidR="35F018F0" w:rsidP="4E22F876" w:rsidRDefault="35F018F0" w14:paraId="31259541" w14:textId="350A9FC2">
      <w:pPr>
        <w:pStyle w:val="ListParagraph"/>
        <w:widowControl w:val="0"/>
        <w:numPr>
          <w:ilvl w:val="0"/>
          <w:numId w:val="55"/>
        </w:numPr>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35F018F0">
        <w:rPr>
          <w:rFonts w:ascii="Aptos" w:hAnsi="Aptos" w:eastAsia="Aptos" w:cs="Aptos"/>
          <w:b w:val="0"/>
          <w:bCs w:val="0"/>
          <w:i w:val="0"/>
          <w:iCs w:val="0"/>
          <w:caps w:val="0"/>
          <w:smallCaps w:val="0"/>
          <w:noProof w:val="0"/>
          <w:color w:val="000000" w:themeColor="text1" w:themeTint="FF" w:themeShade="FF"/>
          <w:sz w:val="24"/>
          <w:szCs w:val="24"/>
          <w:lang w:val="en-US"/>
        </w:rPr>
        <w:t>Explore creativity within vessel making and wheel throwing as a whole</w:t>
      </w:r>
    </w:p>
    <w:p w:rsidR="35F018F0" w:rsidP="4E22F876" w:rsidRDefault="35F018F0" w14:paraId="6BE81A26" w14:textId="1567FE86">
      <w:pPr>
        <w:pStyle w:val="ListParagraph"/>
        <w:widowControl w:val="0"/>
        <w:numPr>
          <w:ilvl w:val="0"/>
          <w:numId w:val="55"/>
        </w:numPr>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35F018F0">
        <w:rPr>
          <w:rFonts w:ascii="Aptos" w:hAnsi="Aptos" w:eastAsia="Aptos" w:cs="Aptos"/>
          <w:b w:val="0"/>
          <w:bCs w:val="0"/>
          <w:i w:val="0"/>
          <w:iCs w:val="0"/>
          <w:caps w:val="0"/>
          <w:smallCaps w:val="0"/>
          <w:noProof w:val="0"/>
          <w:color w:val="000000" w:themeColor="text1" w:themeTint="FF" w:themeShade="FF"/>
          <w:sz w:val="24"/>
          <w:szCs w:val="24"/>
          <w:lang w:val="en-US"/>
        </w:rPr>
        <w:t>Understand the processes and principles of clay</w:t>
      </w:r>
    </w:p>
    <w:p w:rsidR="35F018F0" w:rsidP="4E22F876" w:rsidRDefault="35F018F0" w14:paraId="7DAC03A7" w14:textId="51AA3E8F">
      <w:pPr>
        <w:pStyle w:val="ListParagraph"/>
        <w:widowControl w:val="0"/>
        <w:numPr>
          <w:ilvl w:val="0"/>
          <w:numId w:val="55"/>
        </w:numPr>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35F018F0">
        <w:rPr>
          <w:rFonts w:ascii="Aptos" w:hAnsi="Aptos" w:eastAsia="Aptos" w:cs="Aptos"/>
          <w:b w:val="0"/>
          <w:bCs w:val="0"/>
          <w:i w:val="0"/>
          <w:iCs w:val="0"/>
          <w:caps w:val="0"/>
          <w:smallCaps w:val="0"/>
          <w:noProof w:val="0"/>
          <w:color w:val="000000" w:themeColor="text1" w:themeTint="FF" w:themeShade="FF"/>
          <w:sz w:val="24"/>
          <w:szCs w:val="24"/>
          <w:lang w:val="en-US"/>
        </w:rPr>
        <w:t>Gain understanding of glazing and its potential applications as a medium for decoration and expression</w:t>
      </w:r>
    </w:p>
    <w:p w:rsidR="00A27955" w:rsidP="2E9E0850" w:rsidRDefault="00A27955" w14:paraId="3FC329F4" w14:textId="62E900BF">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Course Overview </w:t>
      </w:r>
    </w:p>
    <w:p w:rsidR="00A27955" w:rsidP="2E9E0850" w:rsidRDefault="00A27955" w14:paraId="6C1D4853" w14:textId="0AFFF8EE">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In-person discussion and learning are the basis of this course – the information gained through this process cannot be substituted. It is appreciated that you are present and ready to start at the beginning of class and that you help foster the class community by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participating</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in the presentations, discussions, and critiques that are part of the course. Studio clean-up is an integral part of any shared studio community, and you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are required to</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be respectful of your UNT ceramics community by cleaning up whenever (and wherever) you are working in the studio – cleaning up is part of the ceramics practice and helping each other fosters our community. </w:t>
      </w:r>
    </w:p>
    <w:p w:rsidR="00A27955" w:rsidP="03C901E4" w:rsidRDefault="00A27955" w14:paraId="33459C2B" w14:textId="6995B8B7">
      <w:pPr>
        <w:pStyle w:val="Normal"/>
        <w:widowControl w:val="0"/>
        <w:suppressLineNumbers w:val="0"/>
        <w:bidi w:val="0"/>
        <w:spacing w:before="0" w:beforeAutospacing="off" w:after="24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3F34742E">
        <w:rPr>
          <w:rFonts w:ascii="Aptos" w:hAnsi="Aptos" w:eastAsia="Aptos" w:cs="Aptos"/>
          <w:b w:val="0"/>
          <w:bCs w:val="0"/>
          <w:i w:val="0"/>
          <w:iCs w:val="0"/>
          <w:caps w:val="0"/>
          <w:smallCaps w:val="0"/>
          <w:noProof w:val="0"/>
          <w:color w:val="000000" w:themeColor="text1" w:themeTint="FF" w:themeShade="FF"/>
          <w:sz w:val="24"/>
          <w:szCs w:val="24"/>
          <w:lang w:val="en-US"/>
        </w:rPr>
        <w:t xml:space="preserve">Studio practices are defined by the community created by </w:t>
      </w:r>
      <w:r w:rsidRPr="03C901E4" w:rsidR="3F34742E">
        <w:rPr>
          <w:rFonts w:ascii="Aptos" w:hAnsi="Aptos" w:eastAsia="Aptos" w:cs="Aptos"/>
          <w:b w:val="0"/>
          <w:bCs w:val="0"/>
          <w:i w:val="0"/>
          <w:iCs w:val="0"/>
          <w:caps w:val="0"/>
          <w:smallCaps w:val="0"/>
          <w:noProof w:val="0"/>
          <w:color w:val="000000" w:themeColor="text1" w:themeTint="FF" w:themeShade="FF"/>
          <w:sz w:val="24"/>
          <w:szCs w:val="24"/>
          <w:lang w:val="en-US"/>
        </w:rPr>
        <w:t>the individuals</w:t>
      </w:r>
      <w:r w:rsidRPr="03C901E4" w:rsidR="3F34742E">
        <w:rPr>
          <w:rFonts w:ascii="Aptos" w:hAnsi="Aptos" w:eastAsia="Aptos" w:cs="Aptos"/>
          <w:b w:val="0"/>
          <w:bCs w:val="0"/>
          <w:i w:val="0"/>
          <w:iCs w:val="0"/>
          <w:caps w:val="0"/>
          <w:smallCaps w:val="0"/>
          <w:noProof w:val="0"/>
          <w:color w:val="000000" w:themeColor="text1" w:themeTint="FF" w:themeShade="FF"/>
          <w:sz w:val="24"/>
          <w:szCs w:val="24"/>
          <w:lang w:val="en-US"/>
        </w:rPr>
        <w:t xml:space="preserve"> that are a part of it.</w:t>
      </w:r>
      <w:r w:rsidRPr="03C901E4" w:rsidR="3F34742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689B6B71">
        <w:rPr>
          <w:rFonts w:ascii="Aptos" w:hAnsi="Aptos" w:eastAsia="Aptos" w:cs="Aptos"/>
          <w:b w:val="0"/>
          <w:bCs w:val="0"/>
          <w:i w:val="0"/>
          <w:iCs w:val="0"/>
          <w:caps w:val="0"/>
          <w:smallCaps w:val="0"/>
          <w:noProof w:val="0"/>
          <w:color w:val="000000" w:themeColor="text1" w:themeTint="FF" w:themeShade="FF"/>
          <w:sz w:val="24"/>
          <w:szCs w:val="24"/>
          <w:lang w:val="en-US"/>
        </w:rPr>
        <w:t xml:space="preserve">Without being in the studio and you cannot help </w:t>
      </w:r>
      <w:r w:rsidRPr="03C901E4" w:rsidR="689B6B71">
        <w:rPr>
          <w:rFonts w:ascii="Aptos" w:hAnsi="Aptos" w:eastAsia="Aptos" w:cs="Aptos"/>
          <w:b w:val="0"/>
          <w:bCs w:val="0"/>
          <w:i w:val="0"/>
          <w:iCs w:val="0"/>
          <w:caps w:val="0"/>
          <w:smallCaps w:val="0"/>
          <w:noProof w:val="0"/>
          <w:color w:val="000000" w:themeColor="text1" w:themeTint="FF" w:themeShade="FF"/>
          <w:sz w:val="24"/>
          <w:szCs w:val="24"/>
          <w:lang w:val="en-US"/>
        </w:rPr>
        <w:t>foster</w:t>
      </w:r>
      <w:r w:rsidRPr="03C901E4" w:rsidR="689B6B71">
        <w:rPr>
          <w:rFonts w:ascii="Aptos" w:hAnsi="Aptos" w:eastAsia="Aptos" w:cs="Aptos"/>
          <w:b w:val="0"/>
          <w:bCs w:val="0"/>
          <w:i w:val="0"/>
          <w:iCs w:val="0"/>
          <w:caps w:val="0"/>
          <w:smallCaps w:val="0"/>
          <w:noProof w:val="0"/>
          <w:color w:val="000000" w:themeColor="text1" w:themeTint="FF" w:themeShade="FF"/>
          <w:sz w:val="24"/>
          <w:szCs w:val="24"/>
          <w:lang w:val="en-US"/>
        </w:rPr>
        <w:t xml:space="preserve"> that community and environment.</w:t>
      </w:r>
      <w:r w:rsidRPr="03C901E4" w:rsidR="52802A5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52802A5F">
        <w:rPr>
          <w:rFonts w:ascii="Aptos" w:hAnsi="Aptos" w:eastAsia="Aptos" w:cs="Aptos"/>
          <w:b w:val="0"/>
          <w:bCs w:val="0"/>
          <w:i w:val="0"/>
          <w:iCs w:val="0"/>
          <w:caps w:val="0"/>
          <w:smallCaps w:val="0"/>
          <w:noProof w:val="0"/>
          <w:color w:val="000000" w:themeColor="text1" w:themeTint="FF" w:themeShade="FF"/>
          <w:sz w:val="24"/>
          <w:szCs w:val="24"/>
          <w:lang w:val="en-US"/>
        </w:rPr>
        <w:t>It is vital that</w:t>
      </w:r>
      <w:r w:rsidRPr="03C901E4" w:rsidR="05B4330E">
        <w:rPr>
          <w:rFonts w:ascii="Aptos" w:hAnsi="Aptos" w:eastAsia="Aptos" w:cs="Aptos"/>
          <w:b w:val="0"/>
          <w:bCs w:val="0"/>
          <w:i w:val="0"/>
          <w:iCs w:val="0"/>
          <w:caps w:val="0"/>
          <w:smallCaps w:val="0"/>
          <w:noProof w:val="0"/>
          <w:color w:val="000000" w:themeColor="text1" w:themeTint="FF" w:themeShade="FF"/>
          <w:sz w:val="24"/>
          <w:szCs w:val="24"/>
          <w:lang w:val="en-US"/>
        </w:rPr>
        <w:t xml:space="preserve"> student</w:t>
      </w:r>
      <w:r w:rsidRPr="03C901E4" w:rsidR="5C9AA3FA">
        <w:rPr>
          <w:rFonts w:ascii="Aptos" w:hAnsi="Aptos" w:eastAsia="Aptos" w:cs="Aptos"/>
          <w:b w:val="0"/>
          <w:bCs w:val="0"/>
          <w:i w:val="0"/>
          <w:iCs w:val="0"/>
          <w:caps w:val="0"/>
          <w:smallCaps w:val="0"/>
          <w:noProof w:val="0"/>
          <w:color w:val="000000" w:themeColor="text1" w:themeTint="FF" w:themeShade="FF"/>
          <w:sz w:val="24"/>
          <w:szCs w:val="24"/>
          <w:lang w:val="en-US"/>
        </w:rPr>
        <w:t>s be</w:t>
      </w:r>
      <w:r w:rsidRPr="03C901E4" w:rsidR="05B4330E">
        <w:rPr>
          <w:rFonts w:ascii="Aptos" w:hAnsi="Aptos" w:eastAsia="Aptos" w:cs="Aptos"/>
          <w:b w:val="0"/>
          <w:bCs w:val="0"/>
          <w:i w:val="0"/>
          <w:iCs w:val="0"/>
          <w:caps w:val="0"/>
          <w:smallCaps w:val="0"/>
          <w:noProof w:val="0"/>
          <w:color w:val="000000" w:themeColor="text1" w:themeTint="FF" w:themeShade="FF"/>
          <w:sz w:val="24"/>
          <w:szCs w:val="24"/>
          <w:lang w:val="en-US"/>
        </w:rPr>
        <w:t xml:space="preserve"> present and ready at the start of each class period,</w:t>
      </w:r>
      <w:r w:rsidRPr="03C901E4" w:rsidR="41B46122">
        <w:rPr>
          <w:rFonts w:ascii="Aptos" w:hAnsi="Aptos" w:eastAsia="Aptos" w:cs="Aptos"/>
          <w:b w:val="0"/>
          <w:bCs w:val="0"/>
          <w:i w:val="0"/>
          <w:iCs w:val="0"/>
          <w:caps w:val="0"/>
          <w:smallCaps w:val="0"/>
          <w:noProof w:val="0"/>
          <w:color w:val="000000" w:themeColor="text1" w:themeTint="FF" w:themeShade="FF"/>
          <w:sz w:val="24"/>
          <w:szCs w:val="24"/>
          <w:lang w:val="en-US"/>
        </w:rPr>
        <w:t xml:space="preserve"> as well as participation in critiques, presentations, and discussions.</w:t>
      </w:r>
      <w:r w:rsidRPr="03C901E4" w:rsidR="2F6BEED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A27955" w:rsidP="03C901E4" w:rsidRDefault="00A27955" w14:paraId="40E6096B" w14:textId="7218877C">
      <w:pPr>
        <w:pStyle w:val="Normal"/>
        <w:widowControl w:val="0"/>
        <w:suppressLineNumbers w:val="0"/>
        <w:bidi w:val="0"/>
        <w:spacing w:before="0" w:beforeAutospacing="off" w:after="24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5D39EE45">
        <w:rPr>
          <w:rFonts w:ascii="Aptos" w:hAnsi="Aptos" w:eastAsia="Aptos" w:cs="Aptos"/>
          <w:b w:val="0"/>
          <w:bCs w:val="0"/>
          <w:i w:val="0"/>
          <w:iCs w:val="0"/>
          <w:caps w:val="0"/>
          <w:smallCaps w:val="0"/>
          <w:noProof w:val="0"/>
          <w:color w:val="000000" w:themeColor="text1" w:themeTint="FF" w:themeShade="FF"/>
          <w:sz w:val="24"/>
          <w:szCs w:val="24"/>
          <w:lang w:val="en-US"/>
        </w:rPr>
        <w:t xml:space="preserve">There will be </w:t>
      </w:r>
      <w:r w:rsidRPr="03C901E4" w:rsidR="695B97B3">
        <w:rPr>
          <w:rFonts w:ascii="Aptos" w:hAnsi="Aptos" w:eastAsia="Aptos" w:cs="Aptos"/>
          <w:b w:val="0"/>
          <w:bCs w:val="0"/>
          <w:i w:val="0"/>
          <w:iCs w:val="0"/>
          <w:caps w:val="0"/>
          <w:smallCaps w:val="0"/>
          <w:noProof w:val="0"/>
          <w:color w:val="000000" w:themeColor="text1" w:themeTint="FF" w:themeShade="FF"/>
          <w:sz w:val="24"/>
          <w:szCs w:val="24"/>
          <w:lang w:val="en-US"/>
        </w:rPr>
        <w:t>f</w:t>
      </w:r>
      <w:r w:rsidRPr="03C901E4" w:rsidR="502BE26B">
        <w:rPr>
          <w:rFonts w:ascii="Aptos" w:hAnsi="Aptos" w:eastAsia="Aptos" w:cs="Aptos"/>
          <w:b w:val="0"/>
          <w:bCs w:val="0"/>
          <w:i w:val="0"/>
          <w:iCs w:val="0"/>
          <w:caps w:val="0"/>
          <w:smallCaps w:val="0"/>
          <w:noProof w:val="0"/>
          <w:color w:val="000000" w:themeColor="text1" w:themeTint="FF" w:themeShade="FF"/>
          <w:sz w:val="24"/>
          <w:szCs w:val="24"/>
          <w:lang w:val="en-US"/>
        </w:rPr>
        <w:t xml:space="preserve">our </w:t>
      </w:r>
      <w:r w:rsidRPr="03C901E4" w:rsidR="5D39EE45">
        <w:rPr>
          <w:rFonts w:ascii="Aptos" w:hAnsi="Aptos" w:eastAsia="Aptos" w:cs="Aptos"/>
          <w:b w:val="0"/>
          <w:bCs w:val="0"/>
          <w:i w:val="0"/>
          <w:iCs w:val="0"/>
          <w:caps w:val="0"/>
          <w:smallCaps w:val="0"/>
          <w:noProof w:val="0"/>
          <w:color w:val="000000" w:themeColor="text1" w:themeTint="FF" w:themeShade="FF"/>
          <w:sz w:val="24"/>
          <w:szCs w:val="24"/>
          <w:lang w:val="en-US"/>
        </w:rPr>
        <w:t xml:space="preserve">projects throughout the semester, and each project will have a corresponding critique. Each student </w:t>
      </w:r>
      <w:r w:rsidRPr="03C901E4" w:rsidR="65423A36">
        <w:rPr>
          <w:rFonts w:ascii="Aptos" w:hAnsi="Aptos" w:eastAsia="Aptos" w:cs="Aptos"/>
          <w:b w:val="0"/>
          <w:bCs w:val="0"/>
          <w:i w:val="0"/>
          <w:iCs w:val="0"/>
          <w:caps w:val="0"/>
          <w:smallCaps w:val="0"/>
          <w:noProof w:val="0"/>
          <w:color w:val="000000" w:themeColor="text1" w:themeTint="FF" w:themeShade="FF"/>
          <w:sz w:val="24"/>
          <w:szCs w:val="24"/>
          <w:lang w:val="en-US"/>
        </w:rPr>
        <w:t xml:space="preserve">is expected to attend and </w:t>
      </w:r>
      <w:r w:rsidRPr="03C901E4" w:rsidR="65423A36">
        <w:rPr>
          <w:rFonts w:ascii="Aptos" w:hAnsi="Aptos" w:eastAsia="Aptos" w:cs="Aptos"/>
          <w:b w:val="0"/>
          <w:bCs w:val="0"/>
          <w:i w:val="0"/>
          <w:iCs w:val="0"/>
          <w:caps w:val="0"/>
          <w:smallCaps w:val="0"/>
          <w:noProof w:val="0"/>
          <w:color w:val="000000" w:themeColor="text1" w:themeTint="FF" w:themeShade="FF"/>
          <w:sz w:val="24"/>
          <w:szCs w:val="24"/>
          <w:lang w:val="en-US"/>
        </w:rPr>
        <w:t>participate</w:t>
      </w:r>
      <w:r w:rsidRPr="03C901E4" w:rsidR="65423A36">
        <w:rPr>
          <w:rFonts w:ascii="Aptos" w:hAnsi="Aptos" w:eastAsia="Aptos" w:cs="Aptos"/>
          <w:b w:val="0"/>
          <w:bCs w:val="0"/>
          <w:i w:val="0"/>
          <w:iCs w:val="0"/>
          <w:caps w:val="0"/>
          <w:smallCaps w:val="0"/>
          <w:noProof w:val="0"/>
          <w:color w:val="000000" w:themeColor="text1" w:themeTint="FF" w:themeShade="FF"/>
          <w:sz w:val="24"/>
          <w:szCs w:val="24"/>
          <w:lang w:val="en-US"/>
        </w:rPr>
        <w:t xml:space="preserve"> in </w:t>
      </w:r>
      <w:r w:rsidRPr="03C901E4" w:rsidR="65423A36">
        <w:rPr>
          <w:rFonts w:ascii="Aptos" w:hAnsi="Aptos" w:eastAsia="Aptos" w:cs="Aptos"/>
          <w:b w:val="0"/>
          <w:bCs w:val="0"/>
          <w:i w:val="0"/>
          <w:iCs w:val="0"/>
          <w:caps w:val="0"/>
          <w:smallCaps w:val="0"/>
          <w:noProof w:val="0"/>
          <w:color w:val="000000" w:themeColor="text1" w:themeTint="FF" w:themeShade="FF"/>
          <w:sz w:val="24"/>
          <w:szCs w:val="24"/>
          <w:lang w:val="en-US"/>
        </w:rPr>
        <w:t>critique</w:t>
      </w:r>
      <w:r w:rsidRPr="03C901E4" w:rsidR="65423A36">
        <w:rPr>
          <w:rFonts w:ascii="Aptos" w:hAnsi="Aptos" w:eastAsia="Aptos" w:cs="Aptos"/>
          <w:b w:val="0"/>
          <w:bCs w:val="0"/>
          <w:i w:val="0"/>
          <w:iCs w:val="0"/>
          <w:caps w:val="0"/>
          <w:smallCaps w:val="0"/>
          <w:noProof w:val="0"/>
          <w:color w:val="000000" w:themeColor="text1" w:themeTint="FF" w:themeShade="FF"/>
          <w:sz w:val="24"/>
          <w:szCs w:val="24"/>
          <w:lang w:val="en-US"/>
        </w:rPr>
        <w:t xml:space="preserve"> and be able to explain the research and </w:t>
      </w:r>
      <w:r w:rsidRPr="03C901E4" w:rsidR="0495D30C">
        <w:rPr>
          <w:rFonts w:ascii="Aptos" w:hAnsi="Aptos" w:eastAsia="Aptos" w:cs="Aptos"/>
          <w:b w:val="0"/>
          <w:bCs w:val="0"/>
          <w:i w:val="0"/>
          <w:iCs w:val="0"/>
          <w:caps w:val="0"/>
          <w:smallCaps w:val="0"/>
          <w:noProof w:val="0"/>
          <w:color w:val="000000" w:themeColor="text1" w:themeTint="FF" w:themeShade="FF"/>
          <w:sz w:val="24"/>
          <w:szCs w:val="24"/>
          <w:lang w:val="en-US"/>
        </w:rPr>
        <w:t xml:space="preserve">exploration of ideas that brought about the project. </w:t>
      </w:r>
      <w:r w:rsidRPr="03C901E4" w:rsidR="0EDAA74E">
        <w:rPr>
          <w:rFonts w:ascii="Aptos" w:hAnsi="Aptos" w:eastAsia="Aptos" w:cs="Aptos"/>
          <w:b w:val="0"/>
          <w:bCs w:val="0"/>
          <w:i w:val="0"/>
          <w:iCs w:val="0"/>
          <w:caps w:val="0"/>
          <w:smallCaps w:val="0"/>
          <w:noProof w:val="0"/>
          <w:color w:val="000000" w:themeColor="text1" w:themeTint="FF" w:themeShade="FF"/>
          <w:sz w:val="24"/>
          <w:szCs w:val="24"/>
          <w:lang w:val="en-US"/>
        </w:rPr>
        <w:t xml:space="preserve">Consider questions and concerns you have about your own </w:t>
      </w:r>
      <w:r w:rsidRPr="03C901E4" w:rsidR="4C50B50F">
        <w:rPr>
          <w:rFonts w:ascii="Aptos" w:hAnsi="Aptos" w:eastAsia="Aptos" w:cs="Aptos"/>
          <w:b w:val="0"/>
          <w:bCs w:val="0"/>
          <w:i w:val="0"/>
          <w:iCs w:val="0"/>
          <w:caps w:val="0"/>
          <w:smallCaps w:val="0"/>
          <w:noProof w:val="0"/>
          <w:color w:val="000000" w:themeColor="text1" w:themeTint="FF" w:themeShade="FF"/>
          <w:sz w:val="24"/>
          <w:szCs w:val="24"/>
          <w:lang w:val="en-US"/>
        </w:rPr>
        <w:t>project and</w:t>
      </w:r>
      <w:r w:rsidRPr="03C901E4" w:rsidR="0EDAA74E">
        <w:rPr>
          <w:rFonts w:ascii="Aptos" w:hAnsi="Aptos" w:eastAsia="Aptos" w:cs="Aptos"/>
          <w:b w:val="0"/>
          <w:bCs w:val="0"/>
          <w:i w:val="0"/>
          <w:iCs w:val="0"/>
          <w:caps w:val="0"/>
          <w:smallCaps w:val="0"/>
          <w:noProof w:val="0"/>
          <w:color w:val="000000" w:themeColor="text1" w:themeTint="FF" w:themeShade="FF"/>
          <w:sz w:val="24"/>
          <w:szCs w:val="24"/>
          <w:lang w:val="en-US"/>
        </w:rPr>
        <w:t xml:space="preserve"> be willing to </w:t>
      </w:r>
      <w:r w:rsidRPr="03C901E4" w:rsidR="0EDAA74E">
        <w:rPr>
          <w:rFonts w:ascii="Aptos" w:hAnsi="Aptos" w:eastAsia="Aptos" w:cs="Aptos"/>
          <w:b w:val="0"/>
          <w:bCs w:val="0"/>
          <w:i w:val="0"/>
          <w:iCs w:val="0"/>
          <w:caps w:val="0"/>
          <w:smallCaps w:val="0"/>
          <w:noProof w:val="0"/>
          <w:color w:val="000000" w:themeColor="text1" w:themeTint="FF" w:themeShade="FF"/>
          <w:sz w:val="24"/>
          <w:szCs w:val="24"/>
          <w:lang w:val="en-US"/>
        </w:rPr>
        <w:t>assist</w:t>
      </w:r>
      <w:r w:rsidRPr="03C901E4" w:rsidR="0EDAA74E">
        <w:rPr>
          <w:rFonts w:ascii="Aptos" w:hAnsi="Aptos" w:eastAsia="Aptos" w:cs="Aptos"/>
          <w:b w:val="0"/>
          <w:bCs w:val="0"/>
          <w:i w:val="0"/>
          <w:iCs w:val="0"/>
          <w:caps w:val="0"/>
          <w:smallCaps w:val="0"/>
          <w:noProof w:val="0"/>
          <w:color w:val="000000" w:themeColor="text1" w:themeTint="FF" w:themeShade="FF"/>
          <w:sz w:val="24"/>
          <w:szCs w:val="24"/>
          <w:lang w:val="en-US"/>
        </w:rPr>
        <w:t xml:space="preserve"> other students in </w:t>
      </w:r>
      <w:r w:rsidRPr="03C901E4" w:rsidR="197DEC9F">
        <w:rPr>
          <w:rFonts w:ascii="Aptos" w:hAnsi="Aptos" w:eastAsia="Aptos" w:cs="Aptos"/>
          <w:b w:val="0"/>
          <w:bCs w:val="0"/>
          <w:i w:val="0"/>
          <w:iCs w:val="0"/>
          <w:caps w:val="0"/>
          <w:smallCaps w:val="0"/>
          <w:noProof w:val="0"/>
          <w:color w:val="000000" w:themeColor="text1" w:themeTint="FF" w:themeShade="FF"/>
          <w:sz w:val="24"/>
          <w:szCs w:val="24"/>
          <w:lang w:val="en-US"/>
        </w:rPr>
        <w:t>answering th</w:t>
      </w:r>
      <w:r w:rsidRPr="03C901E4" w:rsidR="732C49D3">
        <w:rPr>
          <w:rFonts w:ascii="Aptos" w:hAnsi="Aptos" w:eastAsia="Aptos" w:cs="Aptos"/>
          <w:b w:val="0"/>
          <w:bCs w:val="0"/>
          <w:i w:val="0"/>
          <w:iCs w:val="0"/>
          <w:caps w:val="0"/>
          <w:smallCaps w:val="0"/>
          <w:noProof w:val="0"/>
          <w:color w:val="000000" w:themeColor="text1" w:themeTint="FF" w:themeShade="FF"/>
          <w:sz w:val="24"/>
          <w:szCs w:val="24"/>
          <w:lang w:val="en-US"/>
        </w:rPr>
        <w:t xml:space="preserve">eir own </w:t>
      </w:r>
      <w:r w:rsidRPr="03C901E4" w:rsidR="197DEC9F">
        <w:rPr>
          <w:rFonts w:ascii="Aptos" w:hAnsi="Aptos" w:eastAsia="Aptos" w:cs="Aptos"/>
          <w:b w:val="0"/>
          <w:bCs w:val="0"/>
          <w:i w:val="0"/>
          <w:iCs w:val="0"/>
          <w:caps w:val="0"/>
          <w:smallCaps w:val="0"/>
          <w:noProof w:val="0"/>
          <w:color w:val="000000" w:themeColor="text1" w:themeTint="FF" w:themeShade="FF"/>
          <w:sz w:val="24"/>
          <w:szCs w:val="24"/>
          <w:lang w:val="en-US"/>
        </w:rPr>
        <w:t>questions</w:t>
      </w:r>
      <w:r w:rsidRPr="03C901E4" w:rsidR="3989F53C">
        <w:rPr>
          <w:rFonts w:ascii="Aptos" w:hAnsi="Aptos" w:eastAsia="Aptos" w:cs="Aptos"/>
          <w:b w:val="0"/>
          <w:bCs w:val="0"/>
          <w:i w:val="0"/>
          <w:iCs w:val="0"/>
          <w:caps w:val="0"/>
          <w:smallCaps w:val="0"/>
          <w:noProof w:val="0"/>
          <w:color w:val="000000" w:themeColor="text1" w:themeTint="FF" w:themeShade="FF"/>
          <w:sz w:val="24"/>
          <w:szCs w:val="24"/>
          <w:lang w:val="en-US"/>
        </w:rPr>
        <w:t xml:space="preserve"> about their work</w:t>
      </w:r>
      <w:r w:rsidRPr="03C901E4" w:rsidR="197DEC9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0ED6097E">
        <w:rPr>
          <w:rFonts w:ascii="Aptos" w:hAnsi="Aptos" w:eastAsia="Aptos" w:cs="Aptos"/>
          <w:b w:val="0"/>
          <w:bCs w:val="0"/>
          <w:i w:val="0"/>
          <w:iCs w:val="0"/>
          <w:caps w:val="0"/>
          <w:smallCaps w:val="0"/>
          <w:noProof w:val="0"/>
          <w:color w:val="000000" w:themeColor="text1" w:themeTint="FF" w:themeShade="FF"/>
          <w:sz w:val="24"/>
          <w:szCs w:val="24"/>
          <w:lang w:val="en-US"/>
        </w:rPr>
        <w:t xml:space="preserve">Late work for critiques will not receive full credit. </w:t>
      </w:r>
    </w:p>
    <w:p w:rsidR="00A27955" w:rsidP="2E9E0850" w:rsidRDefault="00A27955" w14:paraId="27C45242" w14:textId="66157FC0">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Each class will begin with a discussion of assignments and related ceramic activities that may/may not occur in the studio. The class will end with the required cleanup. If you are not present for both, you will be marked </w:t>
      </w:r>
      <w:r w:rsidRPr="2E9E0850" w:rsidR="5DACD3A8">
        <w:rPr>
          <w:rFonts w:ascii="Aptos" w:hAnsi="Aptos" w:eastAsia="Aptos" w:cs="Aptos"/>
          <w:b w:val="0"/>
          <w:bCs w:val="0"/>
          <w:i w:val="0"/>
          <w:iCs w:val="0"/>
          <w:caps w:val="0"/>
          <w:smallCaps w:val="0"/>
          <w:noProof w:val="0"/>
          <w:color w:val="000000" w:themeColor="text1" w:themeTint="FF" w:themeShade="FF"/>
          <w:sz w:val="24"/>
          <w:szCs w:val="24"/>
          <w:lang w:val="en-US"/>
        </w:rPr>
        <w:t>absent.</w:t>
      </w:r>
      <w:r w:rsidRPr="2E9E0850" w:rsidR="5DACD3A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5B6F51" w:rsidP="03C901E4" w:rsidRDefault="005B6F51" w14:paraId="101ADCED" w14:textId="323BA67A">
      <w:pPr>
        <w:widowControl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Content in the arts can sometimes include works, situations, actions, and language that can be personally challenging or offensive to some students on the grounds, for example</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of</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sexual explicitness, violence, or blasphemy. As the College of Visual Arts and Design is devoted to the principle of freedom of expression, artistic and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otherwise, and</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it is not the college’s practice to censor these works or ideas on any of these grounds. Students who might feel unduly distressed or made uncomfortable by such expressions should withdraw at the start of the term and seek another course.</w:t>
      </w:r>
    </w:p>
    <w:p w:rsidR="00A27955" w:rsidP="03C901E4" w:rsidRDefault="00A27955" w14:paraId="17B4F6B0" w14:textId="2AEB4860">
      <w:pPr>
        <w:pStyle w:val="Normal"/>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71E48EF" w14:textId="0B4A6733">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36"/>
          <w:szCs w:val="36"/>
          <w:lang w:val="en-US"/>
        </w:rPr>
      </w:pPr>
      <w:r w:rsidRPr="2E9E0850" w:rsidR="73CFB602">
        <w:rPr>
          <w:rFonts w:ascii="Aptos" w:hAnsi="Aptos" w:eastAsia="Aptos" w:cs="Aptos"/>
          <w:b w:val="1"/>
          <w:bCs w:val="1"/>
          <w:i w:val="0"/>
          <w:iCs w:val="0"/>
          <w:caps w:val="0"/>
          <w:smallCaps w:val="0"/>
          <w:noProof w:val="0"/>
          <w:color w:val="000000" w:themeColor="text1" w:themeTint="FF" w:themeShade="FF"/>
          <w:sz w:val="36"/>
          <w:szCs w:val="36"/>
          <w:lang w:val="en-US"/>
        </w:rPr>
        <w:t xml:space="preserve">Assignments/ Assessments / Evaluation </w:t>
      </w:r>
    </w:p>
    <w:p w:rsidR="00A27955" w:rsidP="2E9E0850" w:rsidRDefault="00A27955" w14:paraId="7E4B49D9" w14:textId="4C295941">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Work will be evaluated according to the student's level of inventiveness, resourcefulness, workmanship, willingness to take risks and interpretation of assignment. </w:t>
      </w:r>
    </w:p>
    <w:p w:rsidR="00A27955" w:rsidP="2E9E0850" w:rsidRDefault="00A27955" w14:paraId="39B89CCF" w14:textId="5707087A">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1"/>
          <w:bCs w:val="1"/>
          <w:i w:val="0"/>
          <w:iCs w:val="0"/>
          <w:caps w:val="0"/>
          <w:smallCaps w:val="0"/>
          <w:noProof w:val="0"/>
          <w:color w:val="000000" w:themeColor="text1" w:themeTint="FF" w:themeShade="FF"/>
          <w:sz w:val="24"/>
          <w:szCs w:val="24"/>
          <w:lang w:val="en-US"/>
        </w:rPr>
        <w:t>.....point system............................................................................................</w:t>
      </w:r>
    </w:p>
    <w:p w:rsidR="00A27955" w:rsidP="2E9E0850" w:rsidRDefault="00A27955" w14:paraId="03274D17" w14:textId="7E8C2742">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Every component of this class is accompanied by a point system. This is done for two reasons: </w:t>
      </w:r>
    </w:p>
    <w:p w:rsidR="00A27955" w:rsidP="2E9E0850" w:rsidRDefault="00A27955" w14:paraId="19053743" w14:textId="78825D34">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1. To insure you are graded (in an often subjective subject) as objectively possible </w:t>
      </w:r>
    </w:p>
    <w:p w:rsidR="00A27955" w:rsidP="2E9E0850" w:rsidRDefault="00A27955" w14:paraId="6CF7D9A7" w14:textId="189A4133">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2. As a way to self assess how you may be doing in any one area. Depending upon a component point amount, if a student does not get many points in technical prowess, he/she can build up those points in the constructive critique area. </w:t>
      </w:r>
    </w:p>
    <w:p w:rsidR="00A27955" w:rsidP="4E22F876" w:rsidRDefault="00A27955" w14:paraId="0C9196EA" w14:textId="1060BACD">
      <w:pPr>
        <w:pStyle w:val="Normal"/>
        <w:widowControl w:val="0"/>
        <w:suppressLineNumbers w:val="0"/>
        <w:spacing w:before="0" w:beforeAutospacing="off" w:after="24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4EAA1A61">
        <w:rPr>
          <w:rFonts w:ascii="Aptos" w:hAnsi="Aptos" w:eastAsia="Aptos" w:cs="Aptos"/>
          <w:b w:val="0"/>
          <w:bCs w:val="0"/>
          <w:i w:val="0"/>
          <w:iCs w:val="0"/>
          <w:caps w:val="0"/>
          <w:smallCaps w:val="0"/>
          <w:noProof w:val="0"/>
          <w:color w:val="000000" w:themeColor="text1" w:themeTint="FF" w:themeShade="FF"/>
          <w:sz w:val="24"/>
          <w:szCs w:val="24"/>
          <w:lang w:val="en-US"/>
        </w:rPr>
        <w:t>There are 1</w:t>
      </w:r>
      <w:r w:rsidRPr="4E22F876" w:rsidR="6CBD2CB2">
        <w:rPr>
          <w:rFonts w:ascii="Aptos" w:hAnsi="Aptos" w:eastAsia="Aptos" w:cs="Aptos"/>
          <w:b w:val="0"/>
          <w:bCs w:val="0"/>
          <w:i w:val="0"/>
          <w:iCs w:val="0"/>
          <w:caps w:val="0"/>
          <w:smallCaps w:val="0"/>
          <w:noProof w:val="0"/>
          <w:color w:val="000000" w:themeColor="text1" w:themeTint="FF" w:themeShade="FF"/>
          <w:sz w:val="24"/>
          <w:szCs w:val="24"/>
          <w:lang w:val="en-US"/>
        </w:rPr>
        <w:t>500</w:t>
      </w:r>
      <w:r w:rsidRPr="4E22F876" w:rsidR="4EAA1A6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E22F876" w:rsidR="4EAA1A61">
        <w:rPr>
          <w:rFonts w:ascii="Aptos" w:hAnsi="Aptos" w:eastAsia="Aptos" w:cs="Aptos"/>
          <w:b w:val="0"/>
          <w:bCs w:val="0"/>
          <w:i w:val="0"/>
          <w:iCs w:val="0"/>
          <w:caps w:val="0"/>
          <w:smallCaps w:val="0"/>
          <w:noProof w:val="0"/>
          <w:color w:val="000000" w:themeColor="text1" w:themeTint="FF" w:themeShade="FF"/>
          <w:sz w:val="24"/>
          <w:szCs w:val="24"/>
          <w:lang w:val="en-US"/>
        </w:rPr>
        <w:t>points</w:t>
      </w:r>
      <w:r w:rsidRPr="4E22F876" w:rsidR="4EAA1A61">
        <w:rPr>
          <w:rFonts w:ascii="Aptos" w:hAnsi="Aptos" w:eastAsia="Aptos" w:cs="Aptos"/>
          <w:b w:val="0"/>
          <w:bCs w:val="0"/>
          <w:i w:val="0"/>
          <w:iCs w:val="0"/>
          <w:caps w:val="0"/>
          <w:smallCaps w:val="0"/>
          <w:noProof w:val="0"/>
          <w:color w:val="000000" w:themeColor="text1" w:themeTint="FF" w:themeShade="FF"/>
          <w:sz w:val="24"/>
          <w:szCs w:val="24"/>
          <w:lang w:val="en-US"/>
        </w:rPr>
        <w:t xml:space="preserve"> total and</w:t>
      </w:r>
      <w:r w:rsidRPr="4E22F876" w:rsidR="15D6A09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E22F876" w:rsidR="485A1882">
        <w:rPr>
          <w:rFonts w:ascii="Aptos" w:hAnsi="Aptos" w:eastAsia="Aptos" w:cs="Aptos"/>
          <w:b w:val="0"/>
          <w:bCs w:val="0"/>
          <w:i w:val="0"/>
          <w:iCs w:val="0"/>
          <w:caps w:val="0"/>
          <w:smallCaps w:val="0"/>
          <w:noProof w:val="0"/>
          <w:color w:val="000000" w:themeColor="text1" w:themeTint="FF" w:themeShade="FF"/>
          <w:sz w:val="24"/>
          <w:szCs w:val="24"/>
          <w:lang w:val="en-US"/>
        </w:rPr>
        <w:t xml:space="preserve">6 </w:t>
      </w:r>
      <w:r w:rsidRPr="4E22F876" w:rsidR="45046F14">
        <w:rPr>
          <w:rFonts w:ascii="Aptos" w:hAnsi="Aptos" w:eastAsia="Aptos" w:cs="Aptos"/>
          <w:b w:val="0"/>
          <w:bCs w:val="0"/>
          <w:i w:val="0"/>
          <w:iCs w:val="0"/>
          <w:caps w:val="0"/>
          <w:smallCaps w:val="0"/>
          <w:noProof w:val="0"/>
          <w:color w:val="000000" w:themeColor="text1" w:themeTint="FF" w:themeShade="FF"/>
          <w:sz w:val="24"/>
          <w:szCs w:val="24"/>
          <w:lang w:val="en-US"/>
        </w:rPr>
        <w:t xml:space="preserve">main </w:t>
      </w:r>
      <w:r w:rsidRPr="4E22F876" w:rsidR="15D6A091">
        <w:rPr>
          <w:rFonts w:ascii="Aptos" w:hAnsi="Aptos" w:eastAsia="Aptos" w:cs="Aptos"/>
          <w:b w:val="0"/>
          <w:bCs w:val="0"/>
          <w:i w:val="0"/>
          <w:iCs w:val="0"/>
          <w:caps w:val="0"/>
          <w:smallCaps w:val="0"/>
          <w:noProof w:val="0"/>
          <w:color w:val="000000" w:themeColor="text1" w:themeTint="FF" w:themeShade="FF"/>
          <w:sz w:val="24"/>
          <w:szCs w:val="24"/>
          <w:lang w:val="en-US"/>
        </w:rPr>
        <w:t>projects</w:t>
      </w:r>
      <w:r w:rsidRPr="4E22F876" w:rsidR="52A0476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E22F876" w:rsidR="15D6A091">
        <w:rPr>
          <w:rFonts w:ascii="Aptos" w:hAnsi="Aptos" w:eastAsia="Aptos" w:cs="Aptos"/>
          <w:b w:val="0"/>
          <w:bCs w:val="0"/>
          <w:i w:val="0"/>
          <w:iCs w:val="0"/>
          <w:caps w:val="0"/>
          <w:smallCaps w:val="0"/>
          <w:noProof w:val="0"/>
          <w:color w:val="000000" w:themeColor="text1" w:themeTint="FF" w:themeShade="FF"/>
          <w:sz w:val="24"/>
          <w:szCs w:val="24"/>
          <w:lang w:val="en-US"/>
        </w:rPr>
        <w:t xml:space="preserve">The distribution of points is listed below. </w:t>
      </w:r>
      <w:r w:rsidRPr="4E22F876" w:rsidR="00DFA732">
        <w:rPr>
          <w:rFonts w:ascii="Aptos" w:hAnsi="Aptos" w:eastAsia="Aptos" w:cs="Aptos"/>
          <w:b w:val="0"/>
          <w:bCs w:val="0"/>
          <w:i w:val="0"/>
          <w:iCs w:val="0"/>
          <w:caps w:val="0"/>
          <w:smallCaps w:val="0"/>
          <w:noProof w:val="0"/>
          <w:color w:val="000000" w:themeColor="text1" w:themeTint="FF" w:themeShade="FF"/>
          <w:sz w:val="24"/>
          <w:szCs w:val="24"/>
          <w:lang w:val="en-US"/>
        </w:rPr>
        <w:t>Weighted Grading for each section</w:t>
      </w:r>
    </w:p>
    <w:p w:rsidR="00A27955" w:rsidP="4E22F876" w:rsidRDefault="00A27955" w14:paraId="25F8598E" w14:textId="2C937EC7">
      <w:pPr>
        <w:pStyle w:val="Normal"/>
        <w:widowControl w:val="0"/>
        <w:suppressLineNumbers w:val="0"/>
        <w:bidi w:val="0"/>
        <w:spacing w:before="0" w:beforeAutospacing="off" w:after="240" w:afterAutospacing="off" w:line="279" w:lineRule="auto"/>
        <w:ind w:left="0" w:right="0" w:firstLine="72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53F1D6F4">
        <w:rPr>
          <w:rFonts w:ascii="Aptos" w:hAnsi="Aptos" w:eastAsia="Aptos" w:cs="Aptos"/>
          <w:b w:val="1"/>
          <w:bCs w:val="1"/>
          <w:i w:val="0"/>
          <w:iCs w:val="0"/>
          <w:caps w:val="0"/>
          <w:smallCaps w:val="0"/>
          <w:noProof w:val="0"/>
          <w:color w:val="000000" w:themeColor="text1" w:themeTint="FF" w:themeShade="FF"/>
          <w:sz w:val="24"/>
          <w:szCs w:val="24"/>
          <w:lang w:val="en-US"/>
        </w:rPr>
        <w:t>6</w:t>
      </w:r>
      <w:r w:rsidRPr="4E22F876" w:rsidR="44A756A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4E22F876" w:rsidR="15D6A091">
        <w:rPr>
          <w:rFonts w:ascii="Aptos" w:hAnsi="Aptos" w:eastAsia="Aptos" w:cs="Aptos"/>
          <w:b w:val="1"/>
          <w:bCs w:val="1"/>
          <w:i w:val="0"/>
          <w:iCs w:val="0"/>
          <w:caps w:val="0"/>
          <w:smallCaps w:val="0"/>
          <w:noProof w:val="0"/>
          <w:color w:val="000000" w:themeColor="text1" w:themeTint="FF" w:themeShade="FF"/>
          <w:sz w:val="24"/>
          <w:szCs w:val="24"/>
          <w:lang w:val="en-US"/>
        </w:rPr>
        <w:t xml:space="preserve">Projects:  </w:t>
      </w:r>
      <w:r w:rsidRPr="4E22F876" w:rsidR="15D6A091">
        <w:rPr>
          <w:rFonts w:ascii="Aptos" w:hAnsi="Aptos" w:eastAsia="Aptos" w:cs="Aptos"/>
          <w:b w:val="0"/>
          <w:bCs w:val="0"/>
          <w:i w:val="0"/>
          <w:iCs w:val="0"/>
          <w:caps w:val="0"/>
          <w:smallCaps w:val="0"/>
          <w:noProof w:val="0"/>
          <w:color w:val="000000" w:themeColor="text1" w:themeTint="FF" w:themeShade="FF"/>
          <w:sz w:val="24"/>
          <w:szCs w:val="24"/>
          <w:lang w:val="en-US"/>
        </w:rPr>
        <w:t>each project will be worth 100 points and will be evaluated as follows:</w:t>
      </w:r>
    </w:p>
    <w:p w:rsidR="00A27955" w:rsidP="2E9E0850" w:rsidRDefault="00A27955" w14:paraId="4713A9BD" w14:textId="67268105">
      <w:pPr>
        <w:pStyle w:val="Normal"/>
        <w:widowControl w:val="0"/>
        <w:suppressLineNumbers w:val="0"/>
        <w:bidi w:val="0"/>
        <w:spacing w:before="0" w:beforeAutospacing="off" w:after="240" w:afterAutospacing="off" w:line="279" w:lineRule="auto"/>
        <w:ind w:left="720" w:right="0" w:firstLine="72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9C2218C">
        <w:rPr>
          <w:rFonts w:ascii="Aptos" w:hAnsi="Aptos" w:eastAsia="Aptos" w:cs="Aptos"/>
          <w:b w:val="0"/>
          <w:bCs w:val="0"/>
          <w:i w:val="0"/>
          <w:iCs w:val="0"/>
          <w:caps w:val="0"/>
          <w:smallCaps w:val="0"/>
          <w:noProof w:val="0"/>
          <w:color w:val="000000" w:themeColor="text1" w:themeTint="FF" w:themeShade="FF"/>
          <w:sz w:val="24"/>
          <w:szCs w:val="24"/>
          <w:lang w:val="en-US"/>
        </w:rPr>
        <w:t>Craftsmanship/Skill</w:t>
      </w:r>
      <w:r>
        <w:tab/>
      </w:r>
      <w:r>
        <w:tab/>
      </w:r>
      <w:r>
        <w:tab/>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30 </w:t>
      </w:r>
    </w:p>
    <w:p w:rsidR="00A27955" w:rsidP="2E9E0850" w:rsidRDefault="00A27955" w14:paraId="0BA37F28" w14:textId="61CE67F9">
      <w:pPr>
        <w:pStyle w:val="Normal"/>
        <w:widowControl w:val="0"/>
        <w:suppressLineNumbers w:val="0"/>
        <w:bidi w:val="0"/>
        <w:spacing w:before="0" w:beforeAutospacing="off" w:after="240" w:afterAutospacing="off" w:line="279" w:lineRule="auto"/>
        <w:ind w:left="720" w:right="0" w:firstLine="72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40BBA9E1">
        <w:rPr>
          <w:rFonts w:ascii="Aptos" w:hAnsi="Aptos" w:eastAsia="Aptos" w:cs="Aptos"/>
          <w:b w:val="0"/>
          <w:bCs w:val="0"/>
          <w:i w:val="0"/>
          <w:iCs w:val="0"/>
          <w:caps w:val="0"/>
          <w:smallCaps w:val="0"/>
          <w:noProof w:val="0"/>
          <w:color w:val="000000" w:themeColor="text1" w:themeTint="FF" w:themeShade="FF"/>
          <w:sz w:val="24"/>
          <w:szCs w:val="24"/>
          <w:lang w:val="en-US"/>
        </w:rPr>
        <w:t>Time Commitment</w:t>
      </w:r>
      <w:r w:rsidRPr="2E9E0850" w:rsidR="41F76940">
        <w:rPr>
          <w:rFonts w:ascii="Aptos" w:hAnsi="Aptos" w:eastAsia="Aptos" w:cs="Aptos"/>
          <w:b w:val="0"/>
          <w:bCs w:val="0"/>
          <w:i w:val="0"/>
          <w:iCs w:val="0"/>
          <w:caps w:val="0"/>
          <w:smallCaps w:val="0"/>
          <w:noProof w:val="0"/>
          <w:color w:val="000000" w:themeColor="text1" w:themeTint="FF" w:themeShade="FF"/>
          <w:sz w:val="24"/>
          <w:szCs w:val="24"/>
          <w:lang w:val="en-US"/>
        </w:rPr>
        <w:t>/Ambition</w:t>
      </w:r>
      <w:r>
        <w:tab/>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30 </w:t>
      </w:r>
    </w:p>
    <w:p w:rsidR="00A27955" w:rsidP="2E9E0850" w:rsidRDefault="00A27955" w14:paraId="60D182D2" w14:textId="18D23CD0">
      <w:pPr>
        <w:pStyle w:val="Normal"/>
        <w:widowControl w:val="0"/>
        <w:suppressLineNumbers w:val="0"/>
        <w:bidi w:val="0"/>
        <w:spacing w:before="0" w:beforeAutospacing="off" w:after="240" w:afterAutospacing="off" w:line="279" w:lineRule="auto"/>
        <w:ind w:left="720" w:right="0" w:firstLine="72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5EF044AF">
        <w:rPr>
          <w:rFonts w:ascii="Aptos" w:hAnsi="Aptos" w:eastAsia="Aptos" w:cs="Aptos"/>
          <w:b w:val="0"/>
          <w:bCs w:val="0"/>
          <w:i w:val="0"/>
          <w:iCs w:val="0"/>
          <w:caps w:val="0"/>
          <w:smallCaps w:val="0"/>
          <w:noProof w:val="0"/>
          <w:color w:val="000000" w:themeColor="text1" w:themeTint="FF" w:themeShade="FF"/>
          <w:sz w:val="24"/>
          <w:szCs w:val="24"/>
          <w:lang w:val="en-US"/>
        </w:rPr>
        <w:t>Creativity</w:t>
      </w:r>
      <w:r>
        <w:tab/>
      </w:r>
      <w:r>
        <w:tab/>
      </w:r>
      <w:r>
        <w:tab/>
      </w:r>
      <w:r>
        <w:tab/>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15</w:t>
      </w:r>
    </w:p>
    <w:p w:rsidR="00A27955" w:rsidP="2E9E0850" w:rsidRDefault="00A27955" w14:paraId="09194E58" w14:textId="23C68F5D">
      <w:pPr>
        <w:widowControl w:val="0"/>
        <w:bidi w:val="0"/>
        <w:spacing w:after="240"/>
        <w:ind w:left="144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23B6DCCB">
        <w:rPr>
          <w:rFonts w:ascii="Aptos" w:hAnsi="Aptos" w:eastAsia="Aptos" w:cs="Aptos"/>
          <w:b w:val="0"/>
          <w:bCs w:val="0"/>
          <w:i w:val="0"/>
          <w:iCs w:val="0"/>
          <w:caps w:val="0"/>
          <w:smallCaps w:val="0"/>
          <w:noProof w:val="0"/>
          <w:color w:val="000000" w:themeColor="text1" w:themeTint="FF" w:themeShade="FF"/>
          <w:sz w:val="24"/>
          <w:szCs w:val="24"/>
          <w:lang w:val="en-US"/>
        </w:rPr>
        <w:t>G</w:t>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lazing</w:t>
      </w:r>
      <w:r w:rsidRPr="2E9E0850" w:rsidR="63DE45B5">
        <w:rPr>
          <w:rFonts w:ascii="Aptos" w:hAnsi="Aptos" w:eastAsia="Aptos" w:cs="Aptos"/>
          <w:b w:val="0"/>
          <w:bCs w:val="0"/>
          <w:i w:val="0"/>
          <w:iCs w:val="0"/>
          <w:caps w:val="0"/>
          <w:smallCaps w:val="0"/>
          <w:noProof w:val="0"/>
          <w:color w:val="000000" w:themeColor="text1" w:themeTint="FF" w:themeShade="FF"/>
          <w:sz w:val="24"/>
          <w:szCs w:val="24"/>
          <w:lang w:val="en-US"/>
        </w:rPr>
        <w:t>/Surface Decoration</w:t>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tab/>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15</w:t>
      </w:r>
    </w:p>
    <w:p w:rsidR="00A27955" w:rsidP="2E9E0850" w:rsidRDefault="00A27955" w14:paraId="2F0DCED9" w14:textId="5078B73E">
      <w:pPr>
        <w:pStyle w:val="Normal"/>
        <w:widowControl w:val="0"/>
        <w:suppressLineNumbers w:val="0"/>
        <w:bidi w:val="0"/>
        <w:spacing w:before="0" w:beforeAutospacing="off" w:after="240" w:afterAutospacing="off" w:line="279" w:lineRule="auto"/>
        <w:ind w:left="720" w:right="0" w:firstLine="72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2C82F2A4">
        <w:rPr>
          <w:rFonts w:ascii="Aptos" w:hAnsi="Aptos" w:eastAsia="Aptos" w:cs="Aptos"/>
          <w:b w:val="0"/>
          <w:bCs w:val="0"/>
          <w:i w:val="0"/>
          <w:iCs w:val="0"/>
          <w:caps w:val="0"/>
          <w:smallCaps w:val="0"/>
          <w:noProof w:val="0"/>
          <w:color w:val="000000" w:themeColor="text1" w:themeTint="FF" w:themeShade="FF"/>
          <w:sz w:val="24"/>
          <w:szCs w:val="24"/>
          <w:lang w:val="en-US"/>
        </w:rPr>
        <w:t>Critique Participation</w:t>
      </w:r>
      <w:r>
        <w:tab/>
      </w:r>
      <w:r>
        <w:tab/>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10</w:t>
      </w:r>
    </w:p>
    <w:p w:rsidR="00A27955" w:rsidP="2E9E0850" w:rsidRDefault="00A27955" w14:paraId="125EBBC6" w14:textId="496047E7">
      <w:pPr>
        <w:pStyle w:val="Normal"/>
        <w:widowControl w:val="0"/>
        <w:suppressLineNumbers w:val="0"/>
        <w:bidi w:val="0"/>
        <w:spacing w:before="0" w:beforeAutospacing="off" w:after="240" w:afterAutospacing="off" w:line="279" w:lineRule="auto"/>
        <w:ind w:left="1440" w:right="0" w:firstLine="720"/>
        <w:jc w:val="left"/>
        <w:rPr>
          <w:b w:val="1"/>
          <w:bCs w:val="1"/>
        </w:rPr>
      </w:pPr>
    </w:p>
    <w:p w:rsidR="00A27955" w:rsidP="2E9E0850" w:rsidRDefault="00A27955" w14:paraId="03A2D803" w14:textId="46FD3CB6">
      <w:pPr>
        <w:pStyle w:val="Normal"/>
        <w:widowControl w:val="0"/>
        <w:suppressLineNumbers w:val="0"/>
        <w:bidi w:val="0"/>
        <w:spacing w:before="0" w:beforeAutospacing="off" w:after="240" w:afterAutospacing="off" w:line="279" w:lineRule="auto"/>
        <w:ind w:left="720" w:right="0" w:firstLine="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4F567379">
        <w:rPr>
          <w:b w:val="1"/>
          <w:bCs w:val="1"/>
        </w:rPr>
        <w:t>Sketchbook for Each Project</w:t>
      </w:r>
      <w:r w:rsidR="4F567379">
        <w:rPr/>
        <w:t>: 100 points</w:t>
      </w:r>
    </w:p>
    <w:p w:rsidR="00A27955" w:rsidP="2E9E0850" w:rsidRDefault="00A27955" w14:paraId="21AE8C33" w14:textId="52321E2A">
      <w:pPr>
        <w:pStyle w:val="Normal"/>
        <w:widowControl w:val="0"/>
        <w:suppressLineNumbers w:val="0"/>
        <w:bidi w:val="0"/>
        <w:spacing w:before="0" w:beforeAutospacing="off" w:after="240" w:afterAutospacing="off" w:line="279" w:lineRule="auto"/>
        <w:ind w:left="720" w:right="0" w:firstLine="720"/>
        <w:jc w:val="left"/>
      </w:pPr>
      <w:r w:rsidR="4F567379">
        <w:rPr/>
        <w:t>3 Artist References</w:t>
      </w:r>
      <w:r>
        <w:tab/>
      </w:r>
      <w:r>
        <w:tab/>
      </w:r>
      <w:r>
        <w:tab/>
      </w:r>
      <w:r w:rsidR="4F567379">
        <w:rPr/>
        <w:t>50</w:t>
      </w:r>
    </w:p>
    <w:p w:rsidR="00A27955" w:rsidP="2E9E0850" w:rsidRDefault="00A27955" w14:paraId="1476DC21" w14:textId="34EB2B7B">
      <w:pPr>
        <w:pStyle w:val="Normal"/>
        <w:widowControl w:val="0"/>
        <w:suppressLineNumbers w:val="0"/>
        <w:bidi w:val="0"/>
        <w:spacing w:before="0" w:beforeAutospacing="off" w:after="240" w:afterAutospacing="off" w:line="279" w:lineRule="auto"/>
        <w:ind w:left="720" w:right="0" w:firstLine="720"/>
        <w:jc w:val="left"/>
      </w:pPr>
      <w:r w:rsidR="4F567379">
        <w:rPr/>
        <w:t>5-10 Sketches/Ideas</w:t>
      </w:r>
      <w:r>
        <w:tab/>
      </w:r>
      <w:r>
        <w:tab/>
      </w:r>
      <w:r>
        <w:tab/>
      </w:r>
      <w:r w:rsidR="4F567379">
        <w:rPr/>
        <w:t>50</w:t>
      </w:r>
    </w:p>
    <w:p w:rsidR="00A27955" w:rsidP="2E9E0850" w:rsidRDefault="00A27955" w14:paraId="78F81DDB" w14:textId="653E292C">
      <w:pPr>
        <w:pStyle w:val="Normal"/>
        <w:widowControl w:val="0"/>
        <w:suppressLineNumbers w:val="0"/>
        <w:bidi w:val="0"/>
        <w:spacing w:before="0" w:beforeAutospacing="off" w:after="240" w:afterAutospacing="off" w:line="279" w:lineRule="auto"/>
        <w:ind w:left="720" w:right="0" w:firstLine="720"/>
        <w:jc w:val="left"/>
      </w:pPr>
    </w:p>
    <w:p w:rsidR="00A27955" w:rsidP="03C901E4" w:rsidRDefault="00A27955" w14:paraId="5DE7228E" w14:textId="4475A729">
      <w:pPr>
        <w:pStyle w:val="Normal"/>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A27955" w:rsidP="2E9E0850" w:rsidRDefault="00A27955" w14:paraId="491ABD65" w14:textId="5EB9714C">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1"/>
          <w:bCs w:val="1"/>
          <w:i w:val="0"/>
          <w:iCs w:val="0"/>
          <w:caps w:val="0"/>
          <w:smallCaps w:val="0"/>
          <w:noProof w:val="0"/>
          <w:color w:val="000000" w:themeColor="text1" w:themeTint="FF" w:themeShade="FF"/>
          <w:sz w:val="24"/>
          <w:szCs w:val="24"/>
          <w:lang w:val="en-US"/>
        </w:rPr>
        <w:t xml:space="preserve">Final Clean up: </w:t>
      </w:r>
      <w:r>
        <w:tab/>
      </w:r>
      <w:r>
        <w:tab/>
      </w:r>
      <w:r>
        <w:tab/>
      </w:r>
      <w:r w:rsidRPr="2E9E0850" w:rsidR="4B525204">
        <w:rPr>
          <w:rFonts w:ascii="Aptos" w:hAnsi="Aptos" w:eastAsia="Aptos" w:cs="Aptos"/>
          <w:b w:val="0"/>
          <w:bCs w:val="0"/>
          <w:i w:val="0"/>
          <w:iCs w:val="0"/>
          <w:caps w:val="0"/>
          <w:smallCaps w:val="0"/>
          <w:noProof w:val="0"/>
          <w:color w:val="000000" w:themeColor="text1" w:themeTint="FF" w:themeShade="FF"/>
          <w:sz w:val="24"/>
          <w:szCs w:val="24"/>
          <w:lang w:val="en-US"/>
        </w:rPr>
        <w:t xml:space="preserve">50 </w:t>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points</w:t>
      </w:r>
    </w:p>
    <w:p w:rsidR="00A27955" w:rsidP="2E9E0850" w:rsidRDefault="00A27955" w14:paraId="102A680B" w14:textId="22DC8199">
      <w:pPr>
        <w:widowControl w:val="0"/>
        <w:bidi w:val="0"/>
        <w:spacing w:after="24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1"/>
          <w:bCs w:val="1"/>
          <w:i w:val="0"/>
          <w:iCs w:val="0"/>
          <w:caps w:val="0"/>
          <w:smallCaps w:val="0"/>
          <w:noProof w:val="0"/>
          <w:color w:val="000000" w:themeColor="text1" w:themeTint="FF" w:themeShade="FF"/>
          <w:sz w:val="24"/>
          <w:szCs w:val="24"/>
          <w:lang w:val="en-US"/>
        </w:rPr>
        <w:t>Daily Cleaning:</w:t>
      </w:r>
      <w:r>
        <w:tab/>
      </w:r>
      <w:r>
        <w:tab/>
      </w:r>
      <w:r w:rsidRPr="2E9E0850" w:rsidR="464BE3E6">
        <w:rPr>
          <w:rFonts w:ascii="Aptos" w:hAnsi="Aptos" w:eastAsia="Aptos" w:cs="Aptos"/>
          <w:b w:val="0"/>
          <w:bCs w:val="0"/>
          <w:i w:val="0"/>
          <w:iCs w:val="0"/>
          <w:caps w:val="0"/>
          <w:smallCaps w:val="0"/>
          <w:noProof w:val="0"/>
          <w:color w:val="000000" w:themeColor="text1" w:themeTint="FF" w:themeShade="FF"/>
          <w:sz w:val="24"/>
          <w:szCs w:val="24"/>
          <w:lang w:val="en-US"/>
        </w:rPr>
        <w:t xml:space="preserve">50 </w:t>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 xml:space="preserve">points </w:t>
      </w:r>
    </w:p>
    <w:p w:rsidR="00A27955" w:rsidP="2E9E0850" w:rsidRDefault="00A27955" w14:paraId="31E818BC" w14:textId="549CCEC9">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1"/>
          <w:bCs w:val="1"/>
          <w:i w:val="0"/>
          <w:iCs w:val="0"/>
          <w:caps w:val="0"/>
          <w:smallCaps w:val="0"/>
          <w:noProof w:val="0"/>
          <w:color w:val="000000" w:themeColor="text1" w:themeTint="FF" w:themeShade="FF"/>
          <w:sz w:val="24"/>
          <w:szCs w:val="24"/>
          <w:lang w:val="en-US"/>
        </w:rPr>
        <w:t>Portfolio of assignments:</w:t>
      </w:r>
      <w:r>
        <w:tab/>
      </w:r>
      <w:r>
        <w:tab/>
      </w:r>
      <w:r w:rsidRPr="2E9E0850" w:rsidR="7AF249DF">
        <w:rPr>
          <w:rFonts w:ascii="Aptos" w:hAnsi="Aptos" w:eastAsia="Aptos" w:cs="Aptos"/>
          <w:b w:val="0"/>
          <w:bCs w:val="0"/>
          <w:i w:val="0"/>
          <w:iCs w:val="0"/>
          <w:caps w:val="0"/>
          <w:smallCaps w:val="0"/>
          <w:noProof w:val="0"/>
          <w:color w:val="000000" w:themeColor="text1" w:themeTint="FF" w:themeShade="FF"/>
          <w:sz w:val="24"/>
          <w:szCs w:val="24"/>
          <w:lang w:val="en-US"/>
        </w:rPr>
        <w:t>10</w:t>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0 points</w:t>
      </w:r>
    </w:p>
    <w:p w:rsidR="00A27955" w:rsidP="2E9E0850" w:rsidRDefault="00A27955" w14:paraId="52DFE005" w14:textId="236C6433">
      <w:pPr>
        <w:widowControl w:val="0"/>
        <w:bidi w:val="0"/>
        <w:spacing w:after="240"/>
        <w:ind w:left="3600" w:hanging="28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73CFB602">
        <w:rPr>
          <w:rFonts w:ascii="Aptos" w:hAnsi="Aptos" w:eastAsia="Aptos" w:cs="Aptos"/>
          <w:b w:val="1"/>
          <w:bCs w:val="1"/>
          <w:i w:val="0"/>
          <w:iCs w:val="0"/>
          <w:caps w:val="0"/>
          <w:smallCaps w:val="0"/>
          <w:noProof w:val="0"/>
          <w:color w:val="000000" w:themeColor="text1" w:themeTint="FF" w:themeShade="FF"/>
          <w:sz w:val="24"/>
          <w:szCs w:val="24"/>
          <w:lang w:val="en-US"/>
        </w:rPr>
        <w:t>Material Charge:</w:t>
      </w:r>
      <w:r>
        <w:tab/>
      </w:r>
      <w:r w:rsidRPr="2E9E0850" w:rsidR="73CFB602">
        <w:rPr>
          <w:rFonts w:ascii="Aptos" w:hAnsi="Aptos" w:eastAsia="Aptos" w:cs="Aptos"/>
          <w:b w:val="0"/>
          <w:bCs w:val="0"/>
          <w:i w:val="0"/>
          <w:iCs w:val="0"/>
          <w:caps w:val="0"/>
          <w:smallCaps w:val="0"/>
          <w:noProof w:val="0"/>
          <w:color w:val="000000" w:themeColor="text1" w:themeTint="FF" w:themeShade="FF"/>
          <w:sz w:val="24"/>
          <w:szCs w:val="24"/>
          <w:lang w:val="en-US"/>
        </w:rPr>
        <w:t>Failure to turn your material charge in will decrease your grade by a letter grade</w:t>
      </w:r>
    </w:p>
    <w:p w:rsidR="00A27955" w:rsidP="2E9E0850" w:rsidRDefault="00A27955" w14:paraId="7923EF6F" w14:textId="6E44E53B">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C9B595B" w14:textId="41991145">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Late Work</w:t>
      </w:r>
    </w:p>
    <w:p w:rsidR="00A27955" w:rsidP="03C901E4" w:rsidRDefault="00A27955" w14:paraId="717EBE11" w14:textId="1C493EB4">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Late work may be subject to a penalty of 10% deducted from the assignment’s value per day the work is late, unless the student provides proof of an acceptable mitigating circumstance:  serious illness, death of a family member, or other circumstance if approved by the instructor.</w:t>
      </w:r>
    </w:p>
    <w:p w:rsidR="00A27955" w:rsidP="2E9E0850" w:rsidRDefault="00A27955" w14:paraId="4A478C11" w14:textId="082A9020">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A27955" w:rsidP="2E9E0850" w:rsidRDefault="00A27955" w14:paraId="30CA34EB" w14:textId="52B7AF28">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Grade explanation </w:t>
      </w:r>
    </w:p>
    <w:p w:rsidR="00A27955" w:rsidP="2E9E0850" w:rsidRDefault="00A27955" w14:paraId="08F2D3D7" w14:textId="7022B9FB">
      <w:pPr>
        <w:pStyle w:val="ListParagraph"/>
        <w:widowControl w:val="0"/>
        <w:numPr>
          <w:ilvl w:val="0"/>
          <w:numId w:val="5"/>
        </w:numPr>
        <w:tabs>
          <w:tab w:val="left" w:leader="none" w:pos="220"/>
          <w:tab w:val="left" w:leader="none" w:pos="720"/>
        </w:tabs>
        <w:bidi w:val="0"/>
        <w:spacing w:after="240"/>
        <w:ind w:hanging="720"/>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A  Overall excellence, exceeds expectation.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Outstanding: work demonstrating significant growth; process; participation in class; critical thinking; meeting deadlines; attitude; depth of inquiry; willing to take risks and explore challenging solutions.</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 xml:space="preserve">An </w:t>
      </w:r>
      <w:r w:rsidRPr="2E9E0850" w:rsidR="005B6F51">
        <w:rPr>
          <w:rFonts w:ascii="Aptos" w:hAnsi="Aptos" w:eastAsia="Aptos" w:cs="Aptos"/>
          <w:b w:val="1"/>
          <w:bCs w:val="1"/>
          <w:i w:val="1"/>
          <w:iCs w:val="1"/>
          <w:caps w:val="0"/>
          <w:smallCaps w:val="0"/>
          <w:noProof w:val="0"/>
          <w:color w:val="000000" w:themeColor="text1" w:themeTint="FF" w:themeShade="FF"/>
          <w:sz w:val="24"/>
          <w:szCs w:val="24"/>
          <w:lang w:val="en-US"/>
        </w:rPr>
        <w:t xml:space="preserve">A </w:t>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student is punctual, physically and verbally alert, and consistently observant. He/she can synthesize these collective observations and efforts in work that is progressive and</w:t>
      </w:r>
      <w:r w:rsidRPr="2E9E0850" w:rsidR="005B6F51">
        <w:rPr>
          <w:rFonts w:ascii="MS Gothic" w:hAnsi="MS Gothic" w:eastAsia="MS Gothic" w:cs="MS Gothic"/>
          <w:b w:val="0"/>
          <w:bCs w:val="0"/>
          <w:i w:val="1"/>
          <w:iCs w:val="1"/>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 xml:space="preserve">engaging. This student's work shows that their consistent working process and studio rigor have expanded both their thought processes and their technical abilities. This student is consistently respectful and responsible in the conceptual, mental, and physical help/input they give to their peers.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p>
    <w:p w:rsidR="00A27955" w:rsidP="2E9E0850" w:rsidRDefault="00A27955" w14:paraId="040E8F03" w14:textId="1F14F7F7">
      <w:pPr>
        <w:pStyle w:val="ListParagraph"/>
        <w:widowControl w:val="0"/>
        <w:numPr>
          <w:ilvl w:val="0"/>
          <w:numId w:val="5"/>
        </w:numPr>
        <w:tabs>
          <w:tab w:val="left" w:leader="none" w:pos="220"/>
          <w:tab w:val="left" w:leader="none" w:pos="720"/>
        </w:tabs>
        <w:bidi w:val="0"/>
        <w:spacing w:after="240"/>
        <w:ind w:hanging="720"/>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B  Impressive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Very good: work demonstrates growth and progress; healthy process; good participation in class and critical thinking; meeting deadlines; attitude; depth of inquiry; very good risk-taking abilities.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 xml:space="preserve">A </w:t>
      </w:r>
      <w:r w:rsidRPr="2E9E0850" w:rsidR="005B6F51">
        <w:rPr>
          <w:rFonts w:ascii="Aptos" w:hAnsi="Aptos" w:eastAsia="Aptos" w:cs="Aptos"/>
          <w:b w:val="1"/>
          <w:bCs w:val="1"/>
          <w:i w:val="1"/>
          <w:iCs w:val="1"/>
          <w:caps w:val="0"/>
          <w:smallCaps w:val="0"/>
          <w:noProof w:val="0"/>
          <w:color w:val="000000" w:themeColor="text1" w:themeTint="FF" w:themeShade="FF"/>
          <w:sz w:val="24"/>
          <w:szCs w:val="24"/>
          <w:lang w:val="en-US"/>
        </w:rPr>
        <w:t xml:space="preserve">B </w:t>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 xml:space="preserve">student is punctual, physically and verbally alert, and often observant. This student applies himself/herself dedicatedly but does not show as much willingness to merge taught technical applications with an experimental depth of inquiry and inquisitiveness as the A student exhibits.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p>
    <w:p w:rsidR="00A27955" w:rsidP="2E9E0850" w:rsidRDefault="00A27955" w14:paraId="2900C639" w14:textId="73037D15">
      <w:pPr>
        <w:pStyle w:val="ListParagraph"/>
        <w:widowControl w:val="0"/>
        <w:numPr>
          <w:ilvl w:val="0"/>
          <w:numId w:val="5"/>
        </w:numPr>
        <w:tabs>
          <w:tab w:val="left" w:leader="none" w:pos="220"/>
          <w:tab w:val="left" w:leader="none" w:pos="720"/>
        </w:tabs>
        <w:bidi w:val="0"/>
        <w:spacing w:after="240"/>
        <w:ind w:hanging="720"/>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C  Average: work as expected at this level but without demonstrable growth.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Average: work demonstrates little aptitude but no measurable growth or progress; very little risk-taking, experimentation, challenge, and lack of openness.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p>
    <w:p w:rsidR="00A27955" w:rsidP="2E9E0850" w:rsidRDefault="00A27955" w14:paraId="1EF26BD9" w14:textId="6490FC30">
      <w:pPr>
        <w:pStyle w:val="ListParagraph"/>
        <w:widowControl w:val="0"/>
        <w:numPr>
          <w:ilvl w:val="0"/>
          <w:numId w:val="5"/>
        </w:numPr>
        <w:tabs>
          <w:tab w:val="left" w:leader="none" w:pos="220"/>
          <w:tab w:val="left" w:leader="none" w:pos="720"/>
        </w:tabs>
        <w:bidi w:val="0"/>
        <w:spacing w:after="240"/>
        <w:ind w:hanging="720"/>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D  Below average: work below that expected at this level and without demonstrable growth.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Below average: work demonstrates little aptitude, growth, or progress, poor inquiry, critical thinking, participation, and attendance. </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p>
    <w:p w:rsidR="00A27955" w:rsidP="2E9E0850" w:rsidRDefault="00A27955" w14:paraId="1114D8B2" w14:textId="38686A96">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F Failure for the course: does not meet minimum expectations. </w:t>
      </w:r>
    </w:p>
    <w:p w:rsidR="00A27955" w:rsidP="2E9E0850" w:rsidRDefault="00A27955" w14:paraId="7BD42F6E" w14:textId="25E24949">
      <w:pPr>
        <w:widowControl w:val="0"/>
        <w:bidi w:val="0"/>
        <w:spacing w:after="240"/>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Poor: does not meet minimum expectations for one or more of the following factors: work; growth; progress; inquiry; critical thinking; participation; attendance. </w:t>
      </w:r>
    </w:p>
    <w:p w:rsidR="00A27955" w:rsidP="2E9E0850" w:rsidRDefault="00A27955" w14:paraId="334B9A17" w14:textId="2E49F230">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Reading/materials </w:t>
      </w:r>
    </w:p>
    <w:p w:rsidR="00A27955" w:rsidP="03C901E4" w:rsidRDefault="00A27955" w14:paraId="70AA03B0" w14:textId="6B4CF012">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There is no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textbook</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for this class.</w:t>
      </w:r>
      <w:r w:rsidRPr="03C901E4"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Topical articles will be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given out</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throughout the semester via Canvas to fuel class discussion. </w:t>
      </w:r>
    </w:p>
    <w:p w:rsidR="32B6A3C2" w:rsidP="03C901E4" w:rsidRDefault="32B6A3C2" w14:paraId="07B6AE4E" w14:textId="29E47F9F">
      <w:pPr>
        <w:pStyle w:val="Normal"/>
        <w:widowControl w:val="0"/>
        <w:bidi w:val="0"/>
        <w:spacing w:after="240"/>
        <w:ind w:left="0"/>
        <w:rPr>
          <w:rFonts w:ascii="Aptos" w:hAnsi="Aptos" w:eastAsia="Aptos" w:cs="Aptos"/>
          <w:b w:val="1"/>
          <w:bCs w:val="1"/>
          <w:i w:val="0"/>
          <w:iCs w:val="0"/>
          <w:caps w:val="0"/>
          <w:smallCaps w:val="0"/>
          <w:noProof w:val="0"/>
          <w:color w:val="000000" w:themeColor="text1" w:themeTint="FF" w:themeShade="FF"/>
          <w:sz w:val="24"/>
          <w:szCs w:val="24"/>
          <w:u w:val="single"/>
          <w:lang w:val="en-US"/>
        </w:rPr>
      </w:pPr>
      <w:r w:rsidRPr="03C901E4" w:rsidR="32B6A3C2">
        <w:rPr>
          <w:rFonts w:ascii="Aptos" w:hAnsi="Aptos" w:eastAsia="Aptos" w:cs="Aptos"/>
          <w:b w:val="1"/>
          <w:bCs w:val="1"/>
          <w:i w:val="0"/>
          <w:iCs w:val="0"/>
          <w:caps w:val="0"/>
          <w:smallCaps w:val="0"/>
          <w:noProof w:val="0"/>
          <w:color w:val="000000" w:themeColor="text1" w:themeTint="FF" w:themeShade="FF"/>
          <w:sz w:val="24"/>
          <w:szCs w:val="24"/>
          <w:u w:val="single"/>
          <w:lang w:val="en-US"/>
        </w:rPr>
        <w:t xml:space="preserve">Course </w:t>
      </w:r>
      <w:r w:rsidRPr="03C901E4" w:rsidR="32B6A3C2">
        <w:rPr>
          <w:rFonts w:ascii="Aptos" w:hAnsi="Aptos" w:eastAsia="Aptos" w:cs="Aptos"/>
          <w:b w:val="1"/>
          <w:bCs w:val="1"/>
          <w:i w:val="0"/>
          <w:iCs w:val="0"/>
          <w:caps w:val="0"/>
          <w:smallCaps w:val="0"/>
          <w:noProof w:val="0"/>
          <w:color w:val="000000" w:themeColor="text1" w:themeTint="FF" w:themeShade="FF"/>
          <w:sz w:val="24"/>
          <w:szCs w:val="24"/>
          <w:u w:val="single"/>
          <w:lang w:val="en-US"/>
        </w:rPr>
        <w:t>No-No's</w:t>
      </w:r>
    </w:p>
    <w:p w:rsidR="32B6A3C2" w:rsidP="4E22F876" w:rsidRDefault="32B6A3C2" w14:paraId="0B9F9A0B" w14:textId="7E43B981">
      <w:pPr>
        <w:pStyle w:val="ListParagraph"/>
        <w:widowControl w:val="0"/>
        <w:numPr>
          <w:ilvl w:val="1"/>
          <w:numId w:val="22"/>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4E22F876" w:rsidR="1B5F712E">
        <w:rPr>
          <w:rFonts w:ascii="Aptos" w:hAnsi="Aptos" w:eastAsia="Aptos" w:cs="Aptos"/>
          <w:b w:val="0"/>
          <w:bCs w:val="0"/>
          <w:i w:val="0"/>
          <w:iCs w:val="0"/>
          <w:caps w:val="0"/>
          <w:smallCaps w:val="0"/>
          <w:noProof w:val="0"/>
          <w:color w:val="000000" w:themeColor="text1" w:themeTint="FF" w:themeShade="FF"/>
          <w:sz w:val="24"/>
          <w:szCs w:val="24"/>
          <w:lang w:val="en-US"/>
        </w:rPr>
        <w:t xml:space="preserve">Non-ceramic students </w:t>
      </w:r>
      <w:r w:rsidRPr="4E22F876" w:rsidR="1B5F712E">
        <w:rPr>
          <w:rFonts w:ascii="Aptos" w:hAnsi="Aptos" w:eastAsia="Aptos" w:cs="Aptos"/>
          <w:b w:val="0"/>
          <w:bCs w:val="0"/>
          <w:i w:val="0"/>
          <w:iCs w:val="0"/>
          <w:caps w:val="0"/>
          <w:smallCaps w:val="0"/>
          <w:noProof w:val="0"/>
          <w:color w:val="000000" w:themeColor="text1" w:themeTint="FF" w:themeShade="FF"/>
          <w:sz w:val="24"/>
          <w:szCs w:val="24"/>
          <w:lang w:val="en-US"/>
        </w:rPr>
        <w:t>are not</w:t>
      </w:r>
      <w:r w:rsidRPr="4E22F876" w:rsidR="1B5F712E">
        <w:rPr>
          <w:rFonts w:ascii="Aptos" w:hAnsi="Aptos" w:eastAsia="Aptos" w:cs="Aptos"/>
          <w:b w:val="0"/>
          <w:bCs w:val="0"/>
          <w:i w:val="0"/>
          <w:iCs w:val="0"/>
          <w:caps w:val="0"/>
          <w:smallCaps w:val="0"/>
          <w:noProof w:val="0"/>
          <w:color w:val="000000" w:themeColor="text1" w:themeTint="FF" w:themeShade="FF"/>
          <w:sz w:val="24"/>
          <w:szCs w:val="24"/>
          <w:lang w:val="en-US"/>
        </w:rPr>
        <w:t xml:space="preserve"> allowed within the building.</w:t>
      </w:r>
    </w:p>
    <w:p w:rsidR="32B6A3C2" w:rsidP="03C901E4" w:rsidRDefault="32B6A3C2" w14:paraId="1459F0E8" w14:textId="6223E421">
      <w:pPr>
        <w:pStyle w:val="ListParagraph"/>
        <w:widowControl w:val="0"/>
        <w:numPr>
          <w:ilvl w:val="1"/>
          <w:numId w:val="22"/>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32B6A3C2">
        <w:rPr>
          <w:rFonts w:ascii="Aptos" w:hAnsi="Aptos" w:eastAsia="Aptos" w:cs="Aptos"/>
          <w:b w:val="0"/>
          <w:bCs w:val="0"/>
          <w:i w:val="0"/>
          <w:iCs w:val="0"/>
          <w:caps w:val="0"/>
          <w:smallCaps w:val="0"/>
          <w:noProof w:val="0"/>
          <w:color w:val="000000" w:themeColor="text1" w:themeTint="FF" w:themeShade="FF"/>
          <w:sz w:val="24"/>
          <w:szCs w:val="24"/>
          <w:lang w:val="en-US"/>
        </w:rPr>
        <w:t>Watching TV shows, Movies, or videos during class is prohibited</w:t>
      </w:r>
    </w:p>
    <w:p w:rsidR="32B6A3C2" w:rsidP="03C901E4" w:rsidRDefault="32B6A3C2" w14:paraId="2F2A113E" w14:textId="5DBF4F0D">
      <w:pPr>
        <w:pStyle w:val="ListParagraph"/>
        <w:widowControl w:val="0"/>
        <w:numPr>
          <w:ilvl w:val="1"/>
          <w:numId w:val="22"/>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32B6A3C2">
        <w:rPr>
          <w:rFonts w:ascii="Aptos" w:hAnsi="Aptos" w:eastAsia="Aptos" w:cs="Aptos"/>
          <w:b w:val="0"/>
          <w:bCs w:val="0"/>
          <w:i w:val="0"/>
          <w:iCs w:val="0"/>
          <w:caps w:val="0"/>
          <w:smallCaps w:val="0"/>
          <w:noProof w:val="0"/>
          <w:color w:val="000000" w:themeColor="text1" w:themeTint="FF" w:themeShade="FF"/>
          <w:sz w:val="24"/>
          <w:szCs w:val="24"/>
          <w:lang w:val="en-US"/>
        </w:rPr>
        <w:t>Cellphones during critique or demos are not allowed.</w:t>
      </w:r>
    </w:p>
    <w:p w:rsidR="32B6A3C2" w:rsidP="03C901E4" w:rsidRDefault="32B6A3C2" w14:paraId="6FF697F1" w14:textId="1DC37C32">
      <w:pPr>
        <w:pStyle w:val="ListParagraph"/>
        <w:widowControl w:val="0"/>
        <w:numPr>
          <w:ilvl w:val="1"/>
          <w:numId w:val="22"/>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32B6A3C2">
        <w:rPr>
          <w:rFonts w:ascii="Aptos" w:hAnsi="Aptos" w:eastAsia="Aptos" w:cs="Aptos"/>
          <w:b w:val="0"/>
          <w:bCs w:val="0"/>
          <w:i w:val="0"/>
          <w:iCs w:val="0"/>
          <w:caps w:val="0"/>
          <w:smallCaps w:val="0"/>
          <w:noProof w:val="0"/>
          <w:color w:val="000000" w:themeColor="text1" w:themeTint="FF" w:themeShade="FF"/>
          <w:sz w:val="24"/>
          <w:szCs w:val="24"/>
          <w:lang w:val="en-US"/>
        </w:rPr>
        <w:t>Headphones during critique or demos are not allowed.</w:t>
      </w:r>
    </w:p>
    <w:p w:rsidR="32B6A3C2" w:rsidP="03C901E4" w:rsidRDefault="32B6A3C2" w14:paraId="26EC51CF" w14:textId="1EC571CC">
      <w:pPr>
        <w:pStyle w:val="ListParagraph"/>
        <w:widowControl w:val="0"/>
        <w:numPr>
          <w:ilvl w:val="1"/>
          <w:numId w:val="22"/>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32B6A3C2">
        <w:rPr>
          <w:rFonts w:ascii="Aptos" w:hAnsi="Aptos" w:eastAsia="Aptos" w:cs="Aptos"/>
          <w:b w:val="0"/>
          <w:bCs w:val="0"/>
          <w:i w:val="0"/>
          <w:iCs w:val="0"/>
          <w:caps w:val="0"/>
          <w:smallCaps w:val="0"/>
          <w:noProof w:val="0"/>
          <w:color w:val="000000" w:themeColor="text1" w:themeTint="FF" w:themeShade="FF"/>
          <w:sz w:val="24"/>
          <w:szCs w:val="24"/>
          <w:lang w:val="en-US"/>
        </w:rPr>
        <w:t>During work time, headphones are allowed.</w:t>
      </w:r>
    </w:p>
    <w:p w:rsidR="32B6A3C2" w:rsidP="03C901E4" w:rsidRDefault="32B6A3C2" w14:paraId="730F4C9F" w14:textId="5D5283BD">
      <w:pPr>
        <w:pStyle w:val="ListParagraph"/>
        <w:widowControl w:val="0"/>
        <w:numPr>
          <w:ilvl w:val="0"/>
          <w:numId w:val="22"/>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32B6A3C2">
        <w:rPr>
          <w:rFonts w:ascii="Aptos" w:hAnsi="Aptos" w:eastAsia="Aptos" w:cs="Aptos"/>
          <w:b w:val="0"/>
          <w:bCs w:val="0"/>
          <w:i w:val="0"/>
          <w:iCs w:val="0"/>
          <w:caps w:val="0"/>
          <w:smallCaps w:val="0"/>
          <w:noProof w:val="0"/>
          <w:color w:val="000000" w:themeColor="text1" w:themeTint="FF" w:themeShade="FF"/>
          <w:sz w:val="24"/>
          <w:szCs w:val="24"/>
          <w:lang w:val="en-US"/>
        </w:rPr>
        <w:t>Failure to adhere to these expectations will result in a reduction to your project grade.</w:t>
      </w:r>
    </w:p>
    <w:p w:rsidR="03C901E4" w:rsidP="03C901E4" w:rsidRDefault="03C901E4" w14:paraId="5708C219" w14:textId="204FE6EC">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467F06D0" w14:textId="051B9074">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Interesting texts: </w:t>
      </w:r>
    </w:p>
    <w:p w:rsidR="00A27955" w:rsidP="2E9E0850" w:rsidRDefault="00A27955" w14:paraId="6B473149" w14:textId="016E3F1D">
      <w:pPr>
        <w:pStyle w:val="ListParagraph"/>
        <w:widowControl w:val="0"/>
        <w:numPr>
          <w:ilvl w:val="0"/>
          <w:numId w:val="6"/>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 xml:space="preserve">The Complete Potter’s Companion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by Tony Birks</w:t>
      </w:r>
    </w:p>
    <w:p w:rsidR="00A27955" w:rsidP="2E9E0850" w:rsidRDefault="00A27955" w14:paraId="654A3040" w14:textId="04F63F38">
      <w:pPr>
        <w:pStyle w:val="ListParagraph"/>
        <w:widowControl w:val="0"/>
        <w:numPr>
          <w:ilvl w:val="0"/>
          <w:numId w:val="6"/>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 xml:space="preserve">The Essential Guide to Mold Making &amp; Slip Casting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by Andrew Martin</w:t>
      </w:r>
    </w:p>
    <w:p w:rsidR="00A27955" w:rsidP="2E9E0850" w:rsidRDefault="00A27955" w14:paraId="22009DA1" w14:textId="18B1C233">
      <w:pPr>
        <w:pStyle w:val="ListParagraph"/>
        <w:numPr>
          <w:ilvl w:val="0"/>
          <w:numId w:val="6"/>
        </w:numPr>
        <w:bidi w:val="0"/>
        <w:rPr>
          <w:rFonts w:ascii="Calibri" w:hAnsi="Calibri" w:eastAsia="Calibri" w:cs="Calibri"/>
          <w:b w:val="0"/>
          <w:bCs w:val="0"/>
          <w:i w:val="0"/>
          <w:iCs w:val="0"/>
          <w:caps w:val="0"/>
          <w:smallCaps w:val="0"/>
          <w:noProof w:val="0"/>
          <w:color w:val="000000" w:themeColor="text1" w:themeTint="FF" w:themeShade="FF"/>
          <w:sz w:val="24"/>
          <w:szCs w:val="24"/>
          <w:lang w:val="en-US"/>
        </w:rPr>
      </w:pPr>
      <w:r w:rsidRPr="2E9E0850" w:rsidR="005B6F51">
        <w:rPr>
          <w:rFonts w:ascii="Calibri" w:hAnsi="Calibri" w:eastAsia="Calibri" w:cs="Calibri"/>
          <w:b w:val="0"/>
          <w:bCs w:val="0"/>
          <w:i w:val="1"/>
          <w:iCs w:val="1"/>
          <w:caps w:val="0"/>
          <w:smallCaps w:val="0"/>
          <w:noProof w:val="0"/>
          <w:color w:val="000000" w:themeColor="text1" w:themeTint="FF" w:themeShade="FF"/>
          <w:sz w:val="24"/>
          <w:szCs w:val="24"/>
          <w:lang w:val="en-US"/>
        </w:rPr>
        <w:t xml:space="preserve">Handbuilt Pottery Techniques Revealed: The Secrets of Handbuilding Shown in Unique Cutaway Photography </w:t>
      </w:r>
      <w:r w:rsidRPr="2E9E0850" w:rsidR="005B6F51">
        <w:rPr>
          <w:rFonts w:ascii="Calibri" w:hAnsi="Calibri" w:eastAsia="Calibri" w:cs="Calibri"/>
          <w:b w:val="0"/>
          <w:bCs w:val="0"/>
          <w:i w:val="0"/>
          <w:iCs w:val="0"/>
          <w:caps w:val="0"/>
          <w:smallCaps w:val="0"/>
          <w:noProof w:val="0"/>
          <w:color w:val="000000" w:themeColor="text1" w:themeTint="FF" w:themeShade="FF"/>
          <w:sz w:val="24"/>
          <w:szCs w:val="24"/>
          <w:lang w:val="en-US"/>
        </w:rPr>
        <w:t>by Jacqui Atkin</w:t>
      </w:r>
    </w:p>
    <w:p w:rsidR="00A27955" w:rsidP="2E9E0850" w:rsidRDefault="00A27955" w14:paraId="6C148B03" w14:textId="1A8CC920">
      <w:pPr>
        <w:widowControl w:val="0"/>
        <w:bidi w:val="0"/>
        <w:spacing w:after="240"/>
        <w:ind w:firstLine="720"/>
        <w:contextualSpacing/>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61590230" w14:textId="440330B6">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Recommended websites, blogs, and books, periodicals:</w:t>
      </w:r>
    </w:p>
    <w:p w:rsidR="00A27955" w:rsidP="2E9E0850" w:rsidRDefault="00A27955" w14:paraId="0F224BA4" w14:textId="386009A4">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1928873" w14:textId="256E4210">
      <w:pPr>
        <w:widowControl w:val="0"/>
        <w:bidi w:val="0"/>
        <w:spacing w:after="240"/>
        <w:ind w:left="1440" w:hanging="14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Design: </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Designboom: Industrial Design Education, Articles, Interviews, Competitions  </w:t>
      </w:r>
      <w:hyperlink r:id="R85fc4dac0b6e4241">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https://www.designboom.com/</w:t>
        </w:r>
      </w:hyperlink>
    </w:p>
    <w:p w:rsidR="00A27955" w:rsidP="2E9E0850" w:rsidRDefault="00A27955" w14:paraId="1622272D" w14:textId="7F912F8C">
      <w:pPr>
        <w:pStyle w:val="ListParagraph"/>
        <w:widowControl w:val="0"/>
        <w:numPr>
          <w:ilvl w:val="0"/>
          <w:numId w:val="7"/>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nl-NL"/>
        </w:rPr>
        <w:t>Denzeen</w:t>
      </w:r>
      <w:r w:rsidRPr="2E9E0850" w:rsidR="005B6F51">
        <w:rPr>
          <w:rFonts w:ascii="Aptos" w:hAnsi="Aptos" w:eastAsia="Aptos" w:cs="Aptos"/>
          <w:b w:val="1"/>
          <w:bCs w:val="1"/>
          <w:i w:val="0"/>
          <w:iCs w:val="0"/>
          <w:caps w:val="0"/>
          <w:smallCaps w:val="0"/>
          <w:noProof w:val="0"/>
          <w:color w:val="000000" w:themeColor="text1" w:themeTint="FF" w:themeShade="FF"/>
          <w:sz w:val="24"/>
          <w:szCs w:val="24"/>
          <w:lang w:val="nl-NL"/>
        </w:rPr>
        <w:t xml:space="preserve"> </w:t>
      </w:r>
      <w:hyperlink r:id="Rab724eb65a7c417e">
        <w:r w:rsidRPr="2E9E0850" w:rsidR="005B6F51">
          <w:rPr>
            <w:rStyle w:val="Hyperlink"/>
            <w:rFonts w:ascii="Aptos" w:hAnsi="Aptos" w:eastAsia="Aptos" w:cs="Aptos"/>
            <w:b w:val="1"/>
            <w:bCs w:val="1"/>
            <w:i w:val="0"/>
            <w:iCs w:val="0"/>
            <w:caps w:val="0"/>
            <w:smallCaps w:val="0"/>
            <w:strike w:val="0"/>
            <w:dstrike w:val="0"/>
            <w:noProof w:val="0"/>
            <w:sz w:val="24"/>
            <w:szCs w:val="24"/>
            <w:lang w:val="nl-NL"/>
          </w:rPr>
          <w:t>https://www.dezeen.com/</w:t>
        </w:r>
      </w:hyperlink>
    </w:p>
    <w:p w:rsidR="00A27955" w:rsidP="2E9E0850" w:rsidRDefault="00A27955" w14:paraId="7B28236B" w14:textId="503B7FF3">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Art: </w:t>
      </w:r>
    </w:p>
    <w:p w:rsidR="06625F9C" w:rsidP="03C901E4" w:rsidRDefault="06625F9C" w14:paraId="3BE25084" w14:textId="30DFCDF8">
      <w:pPr>
        <w:pStyle w:val="ListParagraph"/>
        <w:widowControl w:val="0"/>
        <w:numPr>
          <w:ilvl w:val="0"/>
          <w:numId w:val="21"/>
        </w:numPr>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6625F9C">
        <w:rPr>
          <w:rFonts w:ascii="Aptos" w:hAnsi="Aptos" w:eastAsia="Aptos" w:cs="Aptos"/>
          <w:b w:val="0"/>
          <w:bCs w:val="0"/>
          <w:i w:val="0"/>
          <w:iCs w:val="0"/>
          <w:caps w:val="0"/>
          <w:smallCaps w:val="0"/>
          <w:noProof w:val="0"/>
          <w:color w:val="000000" w:themeColor="text1" w:themeTint="FF" w:themeShade="FF"/>
          <w:sz w:val="24"/>
          <w:szCs w:val="24"/>
          <w:lang w:val="en-US"/>
        </w:rPr>
        <w:t xml:space="preserve">Art Axis: </w:t>
      </w:r>
      <w:hyperlink r:id="Rca44fd8ee8db408f">
        <w:r w:rsidRPr="03C901E4" w:rsidR="06625F9C">
          <w:rPr>
            <w:rStyle w:val="Hyperlink"/>
            <w:rFonts w:ascii="Aptos" w:hAnsi="Aptos" w:eastAsia="Aptos" w:cs="Aptos"/>
            <w:b w:val="0"/>
            <w:bCs w:val="0"/>
            <w:i w:val="0"/>
            <w:iCs w:val="0"/>
            <w:caps w:val="0"/>
            <w:smallCaps w:val="0"/>
            <w:noProof w:val="0"/>
            <w:sz w:val="24"/>
            <w:szCs w:val="24"/>
            <w:lang w:val="en-US"/>
          </w:rPr>
          <w:t>https://artaxis.org/</w:t>
        </w:r>
      </w:hyperlink>
    </w:p>
    <w:p w:rsidR="06625F9C" w:rsidP="03C901E4" w:rsidRDefault="06625F9C" w14:paraId="60E14EC3" w14:textId="287DDD2A">
      <w:pPr>
        <w:pStyle w:val="ListParagraph"/>
        <w:widowControl w:val="0"/>
        <w:numPr>
          <w:ilvl w:val="0"/>
          <w:numId w:val="21"/>
        </w:numPr>
        <w:bidi w:val="0"/>
        <w:spacing w:after="24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6625F9C">
        <w:rPr>
          <w:rFonts w:ascii="Aptos" w:hAnsi="Aptos" w:eastAsia="Aptos" w:cs="Aptos"/>
          <w:b w:val="0"/>
          <w:bCs w:val="0"/>
          <w:i w:val="0"/>
          <w:iCs w:val="0"/>
          <w:caps w:val="0"/>
          <w:smallCaps w:val="0"/>
          <w:noProof w:val="0"/>
          <w:color w:val="000000" w:themeColor="text1" w:themeTint="FF" w:themeShade="FF"/>
          <w:sz w:val="24"/>
          <w:szCs w:val="24"/>
          <w:lang w:val="en-US"/>
        </w:rPr>
        <w:t xml:space="preserve">Rosenfield Collection: </w:t>
      </w:r>
      <w:hyperlink r:id="R388a6aa0a31c4988">
        <w:r w:rsidRPr="03C901E4" w:rsidR="06625F9C">
          <w:rPr>
            <w:rStyle w:val="Hyperlink"/>
            <w:rFonts w:ascii="Aptos" w:hAnsi="Aptos" w:eastAsia="Aptos" w:cs="Aptos"/>
            <w:b w:val="0"/>
            <w:bCs w:val="0"/>
            <w:i w:val="0"/>
            <w:iCs w:val="0"/>
            <w:caps w:val="0"/>
            <w:smallCaps w:val="0"/>
            <w:noProof w:val="0"/>
            <w:sz w:val="24"/>
            <w:szCs w:val="24"/>
            <w:lang w:val="en-US"/>
          </w:rPr>
          <w:t>https://www.rosenfieldcollection.com/</w:t>
        </w:r>
      </w:hyperlink>
    </w:p>
    <w:p w:rsidR="005B6F51" w:rsidP="03C901E4" w:rsidRDefault="005B6F51" w14:paraId="5CFCD9DF" w14:textId="7C0C5AD4">
      <w:pPr>
        <w:widowControl w:val="0"/>
        <w:spacing w:after="240"/>
        <w:ind w:left="720" w:firstLine="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w:t>
      </w:r>
      <w:r w:rsidRPr="03C901E4" w:rsidR="7A42A1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Beautiful Decay Magazine: </w:t>
      </w:r>
      <w:hyperlink r:id="Rd61572896e14456c">
        <w:r w:rsidRPr="03C901E4" w:rsidR="005B6F51">
          <w:rPr>
            <w:rStyle w:val="Hyperlink"/>
            <w:rFonts w:ascii="Aptos" w:hAnsi="Aptos" w:eastAsia="Aptos" w:cs="Aptos"/>
            <w:b w:val="0"/>
            <w:bCs w:val="0"/>
            <w:i w:val="0"/>
            <w:iCs w:val="0"/>
            <w:caps w:val="0"/>
            <w:smallCaps w:val="0"/>
            <w:strike w:val="0"/>
            <w:dstrike w:val="0"/>
            <w:noProof w:val="0"/>
            <w:sz w:val="24"/>
            <w:szCs w:val="24"/>
            <w:lang w:val="en-US"/>
          </w:rPr>
          <w:t>www.beautifuldecay.com</w:t>
        </w:r>
      </w:hyperlink>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A27955" w:rsidP="2E9E0850" w:rsidRDefault="00A27955" w14:paraId="566D1B0A" w14:textId="72FBF5B0">
      <w:pPr>
        <w:widowControl w:val="0"/>
        <w:bidi w:val="0"/>
        <w:spacing w:after="240"/>
        <w:ind w:left="720" w:firstLine="720"/>
        <w:contextualSpacing/>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Art in America Magazine</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p>
    <w:p w:rsidR="00A27955" w:rsidP="2E9E0850" w:rsidRDefault="00A27955" w14:paraId="39AB41AA" w14:textId="4F549C65">
      <w:pPr>
        <w:widowControl w:val="0"/>
        <w:bidi w:val="0"/>
        <w:spacing w:after="240"/>
        <w:ind w:left="720" w:firstLine="72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Sculpture Magazine</w:t>
      </w:r>
    </w:p>
    <w:p w:rsidR="00A27955" w:rsidP="2E9E0850" w:rsidRDefault="00A27955" w14:paraId="3E0BC53C" w14:textId="55425BBD">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Google Arts and Culture </w:t>
      </w:r>
      <w:hyperlink r:id="R59a6890c8928483a">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https://artsandculture.google.com/</w:t>
        </w:r>
      </w:hyperlink>
    </w:p>
    <w:p w:rsidR="00A27955" w:rsidP="2E9E0850" w:rsidRDefault="00A27955" w14:paraId="05225471" w14:textId="03D76784">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New York Federation for the Arts ( National and NY) </w:t>
      </w:r>
      <w:hyperlink r:id="R52996a160bf1415c">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https://www.nyfa.org/</w:t>
        </w:r>
      </w:hyperlink>
    </w:p>
    <w:p w:rsidR="00A27955" w:rsidP="2E9E0850" w:rsidRDefault="00A27955" w14:paraId="52A49D80" w14:textId="65BD627A">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Glass Tire (Texas) </w:t>
      </w:r>
      <w:hyperlink r:id="R45169967f2ec4cf8">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https://glasstire.com</w:t>
        </w:r>
      </w:hyperlink>
    </w:p>
    <w:p w:rsidR="00A27955" w:rsidP="2E9E0850" w:rsidRDefault="00A27955" w14:paraId="571EFFC7" w14:textId="1667B99D">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Ceramic review  </w:t>
      </w:r>
      <w:hyperlink r:id="R5e6c511d984d4e4c">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https://www.ceramicreview.com/</w:t>
        </w:r>
      </w:hyperlink>
    </w:p>
    <w:p w:rsidR="00A27955" w:rsidP="2E9E0850" w:rsidRDefault="00A27955" w14:paraId="229CCD0A" w14:textId="465E9DB2">
      <w:pPr>
        <w:pStyle w:val="ListParagraph"/>
        <w:widowControl w:val="0"/>
        <w:numPr>
          <w:ilvl w:val="0"/>
          <w:numId w:val="8"/>
        </w:numPr>
        <w:bidi w:val="0"/>
        <w:spacing w:after="240"/>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Ceramic Arts Daily </w:t>
      </w:r>
      <w:hyperlink r:id="Re2df4466317a411e">
        <w:r w:rsidRPr="03C901E4" w:rsidR="005B6F51">
          <w:rPr>
            <w:rStyle w:val="Hyperlink"/>
            <w:rFonts w:ascii="Aptos" w:hAnsi="Aptos" w:eastAsia="Aptos" w:cs="Aptos"/>
            <w:b w:val="0"/>
            <w:bCs w:val="0"/>
            <w:i w:val="0"/>
            <w:iCs w:val="0"/>
            <w:caps w:val="0"/>
            <w:smallCaps w:val="0"/>
            <w:strike w:val="0"/>
            <w:dstrike w:val="0"/>
            <w:noProof w:val="0"/>
            <w:sz w:val="24"/>
            <w:szCs w:val="24"/>
            <w:lang w:val="en-US"/>
          </w:rPr>
          <w:t>https://ceramicartsnetwork.org/daily</w:t>
        </w:r>
      </w:hyperlink>
    </w:p>
    <w:p w:rsidR="00A27955" w:rsidP="2E9E0850" w:rsidRDefault="00A27955" w14:paraId="4016F39E" w14:textId="6A839088">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International Academy of Ceramics </w:t>
      </w:r>
      <w:hyperlink r:id="R7c4c9beab2de494a">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https://www.aic-iac.org/en/</w:t>
        </w:r>
      </w:hyperlink>
    </w:p>
    <w:p w:rsidR="00A27955" w:rsidP="2E9E0850" w:rsidRDefault="00A27955" w14:paraId="4AC2B2CC" w14:textId="3CC58EA0">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Ceramics Now  </w:t>
      </w:r>
      <w:hyperlink r:id="Re3cb381bee0b4d09">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https://www.ceramicsnow.org/</w:t>
        </w:r>
      </w:hyperlink>
    </w:p>
    <w:p w:rsidR="00A27955" w:rsidP="2E9E0850" w:rsidRDefault="00A27955" w14:paraId="3A091FA0" w14:textId="6AA2147F">
      <w:pPr>
        <w:widowControl w:val="0"/>
        <w:bidi w:val="0"/>
        <w:spacing w:after="240"/>
        <w:rPr>
          <w:rFonts w:ascii="MS Gothic" w:hAnsi="MS Gothic" w:eastAsia="MS Gothic" w:cs="MS Gothic"/>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Craft:</w:t>
      </w:r>
      <w:r>
        <w:tab/>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The Journal of Modern Craft</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p>
    <w:p w:rsidR="00A27955" w:rsidP="2E9E0850" w:rsidRDefault="00A27955" w14:paraId="74813EDE" w14:textId="3AACF4D4">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American Craft Council  </w:t>
      </w:r>
      <w:hyperlink r:id="R94ee0b9824b84e17">
        <w:r w:rsidRPr="2E9E0850" w:rsidR="005B6F51">
          <w:rPr>
            <w:rStyle w:val="Hyperlink"/>
            <w:rFonts w:ascii="Aptos" w:hAnsi="Aptos" w:eastAsia="Aptos" w:cs="Aptos"/>
            <w:b w:val="0"/>
            <w:bCs w:val="0"/>
            <w:i w:val="0"/>
            <w:iCs w:val="0"/>
            <w:caps w:val="0"/>
            <w:smallCaps w:val="0"/>
            <w:noProof w:val="0"/>
            <w:sz w:val="24"/>
            <w:szCs w:val="24"/>
            <w:lang w:val="en-US"/>
          </w:rPr>
          <w:t>https://www.craftcouncil.org/</w:t>
        </w:r>
      </w:hyperlink>
    </w:p>
    <w:p w:rsidR="00A27955" w:rsidP="2E9E0850" w:rsidRDefault="00A27955" w14:paraId="5061DEE4" w14:textId="5583AFE1">
      <w:pPr>
        <w:pStyle w:val="ListParagraph"/>
        <w:widowControl w:val="0"/>
        <w:numPr>
          <w:ilvl w:val="0"/>
          <w:numId w:val="8"/>
        </w:numPr>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Ceramics: Art &amp; Perception / Ceramics Technical Magazine </w:t>
      </w:r>
    </w:p>
    <w:p w:rsidR="00A27955" w:rsidP="2E9E0850" w:rsidRDefault="00A27955" w14:paraId="383D8275" w14:textId="452A6A8B">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D7475F0" w14:textId="2E007FFF">
      <w:pPr>
        <w:widowControl w:val="0"/>
        <w:bidi w:val="0"/>
        <w:spacing w:after="240"/>
        <w:ind w:firstLine="720"/>
        <w:contextualSpacing/>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4267ED72" w14:textId="4FEE937F">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Ceramics Department Materials Charge</w:t>
      </w:r>
    </w:p>
    <w:p w:rsidR="00A27955" w:rsidP="03C901E4" w:rsidRDefault="00A27955" w14:paraId="3FB3AB77" w14:textId="032D497C">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In the UNT ceramics department, we believe in the educational importance for intermediate and advanced students to learn how to formulate and mix their own clay and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glazes</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so we provide our students with raw materials</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For beginning students, the ceramics program mixes both the clay and glaze to aid in the technical making of their projects</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If we did not do supply students with these raw materials, they would be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required</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purchase</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their own manufactured clay for about </w:t>
      </w:r>
      <w:r w:rsidRPr="03C901E4" w:rsidR="2F42D01C">
        <w:rPr>
          <w:rFonts w:ascii="Aptos" w:hAnsi="Aptos" w:eastAsia="Aptos" w:cs="Aptos"/>
          <w:b w:val="0"/>
          <w:bCs w:val="0"/>
          <w:i w:val="0"/>
          <w:iCs w:val="0"/>
          <w:caps w:val="0"/>
          <w:smallCaps w:val="0"/>
          <w:noProof w:val="0"/>
          <w:color w:val="000000" w:themeColor="text1" w:themeTint="FF" w:themeShade="FF"/>
          <w:sz w:val="24"/>
          <w:szCs w:val="24"/>
          <w:lang w:val="en-US"/>
        </w:rPr>
        <w:t>40-50$</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per 50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lbs</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at a supplier in Dallas.  To save students time and money, we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require</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students taking a ceramics class to pay a $50 materials charge within the first two weeks of class.  </w:t>
      </w:r>
    </w:p>
    <w:p w:rsidR="00A27955" w:rsidP="2E9E0850" w:rsidRDefault="00A27955" w14:paraId="02D9C880" w14:textId="53D12D33">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5609F1D" w14:textId="74FFBE47">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To pay this this materials charge, please take the provided sheet from your instructor to the </w:t>
      </w:r>
      <w:r w:rsidRPr="2E9E0850" w:rsidR="005B6F51">
        <w:rPr>
          <w:rFonts w:ascii="Aptos" w:hAnsi="Aptos" w:eastAsia="Aptos" w:cs="Aptos"/>
          <w:b w:val="1"/>
          <w:bCs w:val="1"/>
          <w:i w:val="1"/>
          <w:iCs w:val="1"/>
          <w:caps w:val="0"/>
          <w:smallCaps w:val="0"/>
          <w:noProof w:val="0"/>
          <w:color w:val="000000" w:themeColor="text1" w:themeTint="FF" w:themeShade="FF"/>
          <w:sz w:val="24"/>
          <w:szCs w:val="24"/>
          <w:lang w:val="en-US"/>
        </w:rPr>
        <w:t>Cashiers Services</w:t>
      </w: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 in the Eagle Student Services Building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(the Southwest part of the Union building).  After paying, please take a photo of the recipt and submit the photo on our canvas portal.</w:t>
      </w:r>
    </w:p>
    <w:p w:rsidR="00A27955" w:rsidP="2E9E0850" w:rsidRDefault="00A27955" w14:paraId="22E15C45" w14:textId="290DAE8E">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24EF33E" w14:textId="2520FB8E">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Please see Brooks Oliver with questions or concerns</w:t>
      </w:r>
    </w:p>
    <w:p w:rsidR="00A27955" w:rsidP="2E9E0850" w:rsidRDefault="00A27955" w14:paraId="6F4EE6F6" w14:textId="796BC420">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COURSE MATERIALS</w:t>
      </w:r>
    </w:p>
    <w:p w:rsidR="00A27955" w:rsidP="2E9E0850" w:rsidRDefault="00A27955" w14:paraId="126ECC9E" w14:textId="231F1096">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Please bring all required tools to class daily.</w:t>
      </w:r>
    </w:p>
    <w:p w:rsidR="00A27955" w:rsidP="2E9E0850" w:rsidRDefault="00A27955" w14:paraId="02E849F9" w14:textId="3209EB18">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You should collect all the tools necessary for you to make your work.  At the very minimum you need:</w:t>
      </w:r>
    </w:p>
    <w:p w:rsidR="00A27955" w:rsidP="2E9E0850" w:rsidRDefault="00A27955" w14:paraId="59F3F0EA" w14:textId="7AF2EDE8">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Basic tool assortment for ceramics kit (including: Wood tool, metal rib, serrated rib, wooden rib, wire tool, big and small trimming tool, needle tool, sponge) </w:t>
      </w:r>
      <w:r w:rsidR="005B6F51">
        <w:drawing>
          <wp:inline wp14:editId="19A2BCB3" wp14:anchorId="1FFA26C0">
            <wp:extent cx="4352925" cy="3867150"/>
            <wp:effectExtent l="0" t="0" r="0" b="0"/>
            <wp:docPr id="1240250901" name="drawing" descr="A collection of tools for pottery&#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0250901" name=""/>
                    <pic:cNvPicPr/>
                  </pic:nvPicPr>
                  <pic:blipFill>
                    <a:blip xmlns:r="http://schemas.openxmlformats.org/officeDocument/2006/relationships" r:embed="rId850079321">
                      <a:extLst>
                        <a:ext xmlns:a="http://schemas.openxmlformats.org/drawingml/2006/main" uri="{28A0092B-C50C-407E-A947-70E740481C1C}">
                          <a14:useLocalDpi xmlns:a14="http://schemas.microsoft.com/office/drawing/2010/main" val="0"/>
                        </a:ext>
                      </a:extLst>
                    </a:blip>
                    <a:stretch>
                      <a:fillRect/>
                    </a:stretch>
                  </pic:blipFill>
                  <pic:spPr>
                    <a:xfrm>
                      <a:off x="0" y="0"/>
                      <a:ext cx="4352925" cy="3867150"/>
                    </a:xfrm>
                    <a:prstGeom prst="rect">
                      <a:avLst/>
                    </a:prstGeom>
                  </pic:spPr>
                </pic:pic>
              </a:graphicData>
            </a:graphic>
          </wp:inline>
        </w:drawing>
      </w:r>
    </w:p>
    <w:p w:rsidR="00A27955" w:rsidP="2E9E0850" w:rsidRDefault="00A27955" w14:paraId="35D9C5BC" w14:textId="2574F5E8">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Plastic for covering works in progress – NOT Walmart checkout bags – buy kitchen/yard trash bags</w:t>
      </w:r>
    </w:p>
    <w:p w:rsidR="00A27955" w:rsidP="2E9E0850" w:rsidRDefault="00A27955" w14:paraId="083D76E1" w14:textId="7F31F2F3">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Sketchbook – with lines or without. Any size 6” x 8” and bigger.</w:t>
      </w:r>
    </w:p>
    <w:p w:rsidR="00A27955" w:rsidP="2E9E0850" w:rsidRDefault="00A27955" w14:paraId="40DCF6EC" w14:textId="309D1CF2">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Small bucket</w:t>
      </w:r>
    </w:p>
    <w:p w:rsidR="00A27955" w:rsidP="2E9E0850" w:rsidRDefault="00A27955" w14:paraId="1F394758" w14:textId="228FEF2A">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towel</w:t>
      </w:r>
    </w:p>
    <w:p w:rsidR="00A27955" w:rsidP="2E9E0850" w:rsidRDefault="00A27955" w14:paraId="3E195A1A" w14:textId="65BB12E1">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Locker lock</w:t>
      </w:r>
    </w:p>
    <w:p w:rsidR="00A27955" w:rsidP="2E9E0850" w:rsidRDefault="00A27955" w14:paraId="60F2D682" w14:textId="76B8410F">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Small Tupperware container for personal slip</w:t>
      </w:r>
    </w:p>
    <w:p w:rsidR="00A27955" w:rsidP="2E9E0850" w:rsidRDefault="00A27955" w14:paraId="5A7475CF" w14:textId="705644B0">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Spray bottle (optional as the studio provides communal ones)</w:t>
      </w:r>
    </w:p>
    <w:p w:rsidR="00A27955" w:rsidP="2E9E0850" w:rsidRDefault="00A27955" w14:paraId="11F605C7" w14:textId="204CCBBF">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Sketchbook – I suggest you start using one if you don’t already.</w:t>
      </w:r>
    </w:p>
    <w:p w:rsidR="00A27955" w:rsidP="2E9E0850" w:rsidRDefault="00A27955" w14:paraId="2E138E64" w14:textId="208B88E8">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Computer with internet access</w:t>
      </w:r>
    </w:p>
    <w:p w:rsidR="00A27955" w:rsidP="2E9E0850" w:rsidRDefault="00A27955" w14:paraId="4333E826" w14:textId="7B376F34">
      <w:pPr>
        <w:pStyle w:val="ListParagraph"/>
        <w:numPr>
          <w:ilvl w:val="0"/>
          <w:numId w:val="9"/>
        </w:numPr>
        <w:bidi w:val="0"/>
        <w:ind w:left="9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Digital camera (cell phone cameras work just fine)</w:t>
      </w:r>
    </w:p>
    <w:p w:rsidR="00A27955" w:rsidP="2E9E0850" w:rsidRDefault="00A27955" w14:paraId="004821C3" w14:textId="2809A24B">
      <w:pPr>
        <w:bidi w:val="0"/>
        <w:ind w:left="90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1"/>
          <w:iCs w:val="1"/>
          <w:caps w:val="0"/>
          <w:smallCaps w:val="0"/>
          <w:noProof w:val="0"/>
          <w:color w:val="000000" w:themeColor="text1" w:themeTint="FF" w:themeShade="FF"/>
          <w:sz w:val="24"/>
          <w:szCs w:val="24"/>
          <w:lang w:val="en-US"/>
        </w:rPr>
        <w:t>Put your name on ALL your tools with a Sharpie!!</w:t>
      </w:r>
    </w:p>
    <w:p w:rsidR="00A27955" w:rsidP="2E9E0850" w:rsidRDefault="00A27955" w14:paraId="4FAD0DB7" w14:textId="5A54EC12">
      <w:pPr>
        <w:bidi w:val="0"/>
        <w:ind w:left="900"/>
        <w:jc w:val="center"/>
        <w:rPr>
          <w:rFonts w:ascii="Aptos" w:hAnsi="Aptos" w:eastAsia="Aptos" w:cs="Aptos"/>
          <w:b w:val="0"/>
          <w:bCs w:val="0"/>
          <w:i w:val="0"/>
          <w:iCs w:val="0"/>
          <w:caps w:val="0"/>
          <w:smallCaps w:val="0"/>
          <w:noProof w:val="0"/>
          <w:color w:val="000000" w:themeColor="text1" w:themeTint="FF" w:themeShade="FF"/>
          <w:sz w:val="24"/>
          <w:szCs w:val="24"/>
          <w:lang w:val="en-US"/>
        </w:rPr>
      </w:pPr>
    </w:p>
    <w:p w:rsidR="03C901E4" w:rsidP="03C901E4" w:rsidRDefault="03C901E4" w14:paraId="22C8CB53" w14:textId="05E8BC0B">
      <w:pPr>
        <w:bidi w:val="0"/>
        <w:rPr>
          <w:rFonts w:ascii="Aptos" w:hAnsi="Aptos" w:eastAsia="Aptos" w:cs="Aptos"/>
          <w:b w:val="1"/>
          <w:bCs w:val="1"/>
          <w:i w:val="0"/>
          <w:iCs w:val="0"/>
          <w:caps w:val="0"/>
          <w:smallCaps w:val="0"/>
          <w:noProof w:val="0"/>
          <w:color w:val="000000" w:themeColor="text1" w:themeTint="FF" w:themeShade="FF"/>
          <w:sz w:val="24"/>
          <w:szCs w:val="24"/>
          <w:lang w:val="en-US"/>
        </w:rPr>
      </w:pPr>
    </w:p>
    <w:p w:rsidR="00A27955" w:rsidP="2E9E0850" w:rsidRDefault="00A27955" w14:paraId="3B8E18AB" w14:textId="20C814FB">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ATTENDANCE POLICY </w:t>
      </w:r>
    </w:p>
    <w:p w:rsidR="00A27955" w:rsidP="2E9E0850" w:rsidRDefault="00A27955" w14:paraId="160757CB" w14:textId="7893EA51">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Regular and punctual attendance is mandatory.</w:t>
      </w:r>
    </w:p>
    <w:p w:rsidR="00A27955" w:rsidP="2E9E0850" w:rsidRDefault="00A27955" w14:paraId="29F89B35" w14:textId="593F4439">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Three absences will be tolerated. </w:t>
      </w:r>
    </w:p>
    <w:p w:rsidR="00A27955" w:rsidP="2E9E0850" w:rsidRDefault="00A27955" w14:paraId="158E4078" w14:textId="11E5B299">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More than three absences will require a note from a doctor or a note from the art office excusing the absence for a reason covered under UNT policy 06.039 (Student Attendance and Authorized Absences) in order to be counted as excused.</w:t>
      </w:r>
    </w:p>
    <w:p w:rsidR="00A27955" w:rsidP="2E9E0850" w:rsidRDefault="00A27955" w14:paraId="59811FB1" w14:textId="0E8A9653">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More than three absences will lower your final grade by one letter grade per additional absence (4 or more)</w:t>
      </w:r>
    </w:p>
    <w:p w:rsidR="00A27955" w:rsidP="03C901E4" w:rsidRDefault="00A27955" w14:paraId="198EE237" w14:textId="24CCE5C6">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Most lectures, demonstrations, and assignments will occur at the beginning of class periods and will not be repeated for those who come in late. If you are late to class, you will need to </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notify me</w:t>
      </w: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at the end of the class period to replace an absence with a tardy. Three tardies will constitute an absence.</w:t>
      </w:r>
    </w:p>
    <w:p w:rsidR="230C959E" w:rsidP="03C901E4" w:rsidRDefault="230C959E" w14:paraId="068C6DFD" w14:textId="0E063824">
      <w:pPr>
        <w:pStyle w:val="ListParagraph"/>
        <w:numPr>
          <w:ilvl w:val="1"/>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230C959E">
        <w:rPr>
          <w:rFonts w:ascii="Aptos" w:hAnsi="Aptos" w:eastAsia="Aptos" w:cs="Aptos"/>
          <w:b w:val="0"/>
          <w:bCs w:val="0"/>
          <w:i w:val="0"/>
          <w:iCs w:val="0"/>
          <w:caps w:val="0"/>
          <w:smallCaps w:val="0"/>
          <w:noProof w:val="0"/>
          <w:color w:val="000000" w:themeColor="text1" w:themeTint="FF" w:themeShade="FF"/>
          <w:sz w:val="24"/>
          <w:szCs w:val="24"/>
          <w:lang w:val="en-US"/>
        </w:rPr>
        <w:t xml:space="preserve">If the student is not </w:t>
      </w:r>
      <w:r w:rsidRPr="03C901E4" w:rsidR="230C959E">
        <w:rPr>
          <w:rFonts w:ascii="Aptos" w:hAnsi="Aptos" w:eastAsia="Aptos" w:cs="Aptos"/>
          <w:b w:val="0"/>
          <w:bCs w:val="0"/>
          <w:i w:val="0"/>
          <w:iCs w:val="0"/>
          <w:caps w:val="0"/>
          <w:smallCaps w:val="0"/>
          <w:noProof w:val="0"/>
          <w:color w:val="000000" w:themeColor="text1" w:themeTint="FF" w:themeShade="FF"/>
          <w:sz w:val="24"/>
          <w:szCs w:val="24"/>
          <w:lang w:val="en-US"/>
        </w:rPr>
        <w:t>participating</w:t>
      </w:r>
      <w:r w:rsidRPr="03C901E4" w:rsidR="230C959E">
        <w:rPr>
          <w:rFonts w:ascii="Aptos" w:hAnsi="Aptos" w:eastAsia="Aptos" w:cs="Aptos"/>
          <w:b w:val="0"/>
          <w:bCs w:val="0"/>
          <w:i w:val="0"/>
          <w:iCs w:val="0"/>
          <w:caps w:val="0"/>
          <w:smallCaps w:val="0"/>
          <w:noProof w:val="0"/>
          <w:color w:val="000000" w:themeColor="text1" w:themeTint="FF" w:themeShade="FF"/>
          <w:sz w:val="24"/>
          <w:szCs w:val="24"/>
          <w:lang w:val="en-US"/>
        </w:rPr>
        <w:t xml:space="preserve"> in projects and material relevant to the course throughout a class period, they will be considered absent.</w:t>
      </w:r>
    </w:p>
    <w:p w:rsidR="00A27955" w:rsidP="2E9E0850" w:rsidRDefault="00A27955" w14:paraId="7B452700" w14:textId="2C3B57AE">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 tardy is considered to be arrival 5 minutes after the beginning of class.</w:t>
      </w:r>
    </w:p>
    <w:p w:rsidR="00A27955" w:rsidP="2E9E0850" w:rsidRDefault="00A27955" w14:paraId="304FFCFB" w14:textId="6FB3BD5B">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Assignments that are turned in late will receive one letter grade lower per day for each day they are late.</w:t>
      </w:r>
    </w:p>
    <w:p w:rsidR="00A27955" w:rsidP="2E9E0850" w:rsidRDefault="00A27955" w14:paraId="3DFA4522" w14:textId="4073DBAD">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Examinations, quizzes, and in-class assignments missed may only be made up with an official doctor’s excuse or note from the art office excusing the absence for a reason covered under UNT policy 06.039 (Student Attendance and Authorized Absences).</w:t>
      </w:r>
    </w:p>
    <w:p w:rsidR="00A27955" w:rsidP="2E9E0850" w:rsidRDefault="00A27955" w14:paraId="237A35DC" w14:textId="64FD8BE0">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Critiques missed may not be made up and grades will reflect the student’s failure to participate in the critique discussions.</w:t>
      </w:r>
    </w:p>
    <w:p w:rsidR="00A27955" w:rsidP="2E9E0850" w:rsidRDefault="00A27955" w14:paraId="4A67302F" w14:textId="5B95F674">
      <w:pPr>
        <w:pStyle w:val="ListParagraph"/>
        <w:numPr>
          <w:ilvl w:val="0"/>
          <w:numId w:val="10"/>
        </w:numPr>
        <w:bidi w:val="0"/>
        <w:spacing w:after="20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More than 6 absences (excused or unexcused) may result in the failure of this class.</w:t>
      </w:r>
    </w:p>
    <w:p w:rsidR="00A27955" w:rsidP="2E9E0850" w:rsidRDefault="00A27955" w14:paraId="46BE623C" w14:textId="0F47E0B0">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300C06E" w14:textId="5089261D">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Documentation</w:t>
      </w:r>
    </w:p>
    <w:p w:rsidR="00A27955" w:rsidP="2E9E0850" w:rsidRDefault="00A27955" w14:paraId="0DC1F33B" w14:textId="5F57F356">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 digital catalog of your projects are expected at semester's end. This will require you to photograph all of your assignments completed in class and submit on canvas.</w:t>
      </w:r>
    </w:p>
    <w:p w:rsidR="00A27955" w:rsidP="2E9E0850" w:rsidRDefault="00A27955" w14:paraId="238A7D1F" w14:textId="230AE01F">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Ceramics studio protocol and hours </w:t>
      </w:r>
    </w:p>
    <w:p w:rsidR="00A27955" w:rsidP="2E9E0850" w:rsidRDefault="00A27955" w14:paraId="363378E8" w14:textId="7B562478">
      <w:pPr>
        <w:widowControl w:val="0"/>
        <w:bidi w:val="0"/>
        <w:spacing w:after="240"/>
      </w:pPr>
      <w:r w:rsidR="005B6F51">
        <w:drawing>
          <wp:inline wp14:editId="7038BDDB" wp14:anchorId="7B3A177F">
            <wp:extent cx="5943600" cy="1371600"/>
            <wp:effectExtent l="0" t="0" r="0" b="0"/>
            <wp:docPr id="84526094" name="drawing" descr="Tex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4526094" name=""/>
                    <pic:cNvPicPr/>
                  </pic:nvPicPr>
                  <pic:blipFill>
                    <a:blip xmlns:r="http://schemas.openxmlformats.org/officeDocument/2006/relationships" r:embed="rId1182088624">
                      <a:extLst>
                        <a:ext xmlns:a="http://schemas.openxmlformats.org/drawingml/2006/main" uri="{28A0092B-C50C-407E-A947-70E740481C1C}">
                          <a14:useLocalDpi xmlns:a14="http://schemas.microsoft.com/office/drawing/2010/main" val="0"/>
                        </a:ext>
                      </a:extLst>
                    </a:blip>
                    <a:stretch>
                      <a:fillRect/>
                    </a:stretch>
                  </pic:blipFill>
                  <pic:spPr>
                    <a:xfrm>
                      <a:off x="0" y="0"/>
                      <a:ext cx="5943600" cy="1371600"/>
                    </a:xfrm>
                    <a:prstGeom prst="rect">
                      <a:avLst/>
                    </a:prstGeom>
                  </pic:spPr>
                </pic:pic>
              </a:graphicData>
            </a:graphic>
          </wp:inline>
        </w:drawing>
      </w:r>
    </w:p>
    <w:p w:rsidR="00A27955" w:rsidP="2E9E0850" w:rsidRDefault="00A27955" w14:paraId="08350F6B" w14:textId="62CCE8DA">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To succeed in this class, you will almost certainly need to work after building hours. </w:t>
      </w:r>
      <w:r w:rsidRPr="03C901E4" w:rsidR="005B6F51">
        <w:rPr>
          <w:rFonts w:ascii="Aptos" w:hAnsi="Aptos" w:eastAsia="Aptos" w:cs="Aptos"/>
          <w:b w:val="1"/>
          <w:bCs w:val="1"/>
          <w:i w:val="0"/>
          <w:iCs w:val="0"/>
          <w:caps w:val="0"/>
          <w:smallCaps w:val="0"/>
          <w:noProof w:val="0"/>
          <w:color w:val="000000" w:themeColor="text1" w:themeTint="FF" w:themeShade="FF"/>
          <w:sz w:val="24"/>
          <w:szCs w:val="24"/>
          <w:highlight w:val="yellow"/>
          <w:lang w:val="en-US"/>
        </w:rPr>
        <w:t>You must apply to have after hours building access through the link below</w:t>
      </w:r>
      <w:r w:rsidRPr="03C901E4"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w:t>
      </w:r>
    </w:p>
    <w:p w:rsidR="1CE8926C" w:rsidP="03C901E4" w:rsidRDefault="1CE8926C" w14:paraId="16662334" w14:textId="1BC1DBA9">
      <w:pPr>
        <w:pStyle w:val="Normal"/>
        <w:widowControl w:val="0"/>
        <w:bidi w:val="0"/>
        <w:spacing w:after="240"/>
        <w:rPr>
          <w:rFonts w:ascii="Aptos" w:hAnsi="Aptos" w:eastAsia="Aptos" w:cs="Aptos"/>
          <w:noProof w:val="0"/>
          <w:sz w:val="24"/>
          <w:szCs w:val="24"/>
          <w:lang w:val="en-US"/>
        </w:rPr>
      </w:pPr>
      <w:hyperlink r:id="R07a96771f31d428b">
        <w:r w:rsidRPr="03C901E4" w:rsidR="1CE8926C">
          <w:rPr>
            <w:rStyle w:val="Hyperlink"/>
            <w:rFonts w:ascii="Aptos" w:hAnsi="Aptos" w:eastAsia="Aptos" w:cs="Aptos"/>
            <w:b w:val="0"/>
            <w:bCs w:val="0"/>
            <w:i w:val="0"/>
            <w:iCs w:val="0"/>
            <w:caps w:val="0"/>
            <w:smallCaps w:val="0"/>
            <w:strike w:val="0"/>
            <w:dstrike w:val="0"/>
            <w:noProof w:val="0"/>
            <w:sz w:val="24"/>
            <w:szCs w:val="24"/>
            <w:u w:val="single"/>
            <w:lang w:val="en-US"/>
          </w:rPr>
          <w:t>https://news.cvad.unt.edu/info-pages/studentaccess.htmlLinks to an external site.</w:t>
        </w:r>
      </w:hyperlink>
    </w:p>
    <w:p w:rsidR="00A27955" w:rsidP="2E9E0850" w:rsidRDefault="00A27955" w14:paraId="34AF311F" w14:textId="5F09483C">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It is a good idea to work with at least one other person during overnight hours. </w:t>
      </w: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Many professors will let you work in the studio while they are teaching another class – but you must first ask them if it is okay.  Be considerate and respectful of classes happening while you use the studio.  </w:t>
      </w:r>
    </w:p>
    <w:p w:rsidR="00A27955" w:rsidP="2E9E0850" w:rsidRDefault="00A27955" w14:paraId="1F6648A7" w14:textId="09D285E7">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highlight w:val="yellow"/>
          <w:lang w:val="en-US"/>
        </w:rPr>
        <w:t>For the first 2 weeks of class:</w:t>
      </w:r>
    </w:p>
    <w:p w:rsidR="00A27955" w:rsidP="2E9E0850" w:rsidRDefault="00A27955" w14:paraId="569E9949" w14:textId="2D054D97">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Today, all ceramic students will be temporarily granted 24-hour access to the Ceramics side of the Annex. (It might take Access Control a day or so to input all of the names so please be patient.) This will NOT grant students 24-hour access to the CVAD Building.</w:t>
      </w:r>
    </w:p>
    <w:p w:rsidR="00A27955" w:rsidP="2E9E0850" w:rsidRDefault="00A27955" w14:paraId="21723A7A" w14:textId="382D656B">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 </w:t>
      </w:r>
    </w:p>
    <w:p w:rsidR="00A27955" w:rsidP="2E9E0850" w:rsidRDefault="00A27955" w14:paraId="78B1F31A" w14:textId="6F073D6F">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 xml:space="preserve">Ceramics students will have until </w:t>
      </w: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cyan"/>
          <w:lang w:val="en-US"/>
        </w:rPr>
        <w:t xml:space="preserve">Tuesday, Jan. 30 </w:t>
      </w: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 xml:space="preserve">to successfully complete the on-line safety training and the quiz. If they do so, they will retain Ceramics access and will gain CVAD Art Building Access. If students do NOT successfully complete the training and quiz on-line, on </w:t>
      </w: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cyan"/>
          <w:lang w:val="en-US"/>
        </w:rPr>
        <w:t>Jan. 31</w:t>
      </w: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 access will be </w:t>
      </w:r>
      <w:r w:rsidRPr="2E9E0850" w:rsidR="005B6F51">
        <w:rPr>
          <w:rFonts w:ascii="Aptos" w:hAnsi="Aptos" w:eastAsia="Aptos" w:cs="Aptos"/>
          <w:b w:val="0"/>
          <w:bCs w:val="0"/>
          <w:i w:val="1"/>
          <w:iCs w:val="1"/>
          <w:caps w:val="0"/>
          <w:smallCaps w:val="0"/>
          <w:noProof w:val="0"/>
          <w:color w:val="000000" w:themeColor="text1" w:themeTint="FF" w:themeShade="FF"/>
          <w:sz w:val="24"/>
          <w:szCs w:val="24"/>
          <w:highlight w:val="yellow"/>
          <w:lang w:val="en-US"/>
        </w:rPr>
        <w:t>rescinded</w:t>
      </w: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 xml:space="preserve"> to the Ceramics portion of the Annex. (note: you must score 100% on the online exam)</w:t>
      </w:r>
    </w:p>
    <w:p w:rsidR="00A27955" w:rsidP="2E9E0850" w:rsidRDefault="00A27955" w14:paraId="4F97D2AC" w14:textId="571D1392">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4C68C47" w14:textId="5EA4A63D">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While the building shuts down during the above hours, you will not be kicked out of the building if you are already in the studio – however do know you will not be able to return if you use the bathrooms outside of the studio space.</w:t>
      </w:r>
    </w:p>
    <w:p w:rsidR="00A27955" w:rsidP="2E9E0850" w:rsidRDefault="00A27955" w14:paraId="530BEE8D" w14:textId="5F02FAFC">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EEBB4A5" w14:textId="4D087B81">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DO NOT PROP DOORS OR LET PEOPLE YOU DO NOT PERSONALY KNOW (ENROLLED IN A CERAMICS CLASS) INTO THE BUILDING. We have cameras at the doors and if this happens you will lose all afterhours access, most likely resulting in the failure of this course.</w:t>
      </w:r>
    </w:p>
    <w:p w:rsidR="00A27955" w:rsidP="2E9E0850" w:rsidRDefault="00A27955" w14:paraId="00B989D8" w14:textId="674B5873">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5E1B4BB" w14:textId="6DA3C91B">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3C901E4"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We will discuss safety protocol in depth throughout this class, but please know your safety is of the upmost importance.  </w:t>
      </w:r>
    </w:p>
    <w:p w:rsidR="03C901E4" w:rsidP="03C901E4" w:rsidRDefault="03C901E4" w14:paraId="36506925" w14:textId="51D7BABE">
      <w:pPr>
        <w:widowControl w:val="0"/>
        <w:bidi w:val="0"/>
        <w:spacing w:after="240"/>
        <w:contextualSpacing w:val="1"/>
        <w:rPr>
          <w:rFonts w:ascii="Aptos" w:hAnsi="Aptos" w:eastAsia="Aptos" w:cs="Aptos"/>
          <w:b w:val="1"/>
          <w:bCs w:val="1"/>
          <w:i w:val="0"/>
          <w:iCs w:val="0"/>
          <w:caps w:val="0"/>
          <w:smallCaps w:val="0"/>
          <w:noProof w:val="0"/>
          <w:color w:val="000000" w:themeColor="text1" w:themeTint="FF" w:themeShade="FF"/>
          <w:sz w:val="24"/>
          <w:szCs w:val="24"/>
          <w:lang w:val="en-US"/>
        </w:rPr>
      </w:pPr>
    </w:p>
    <w:p w:rsidR="00A27955" w:rsidP="2E9E0850" w:rsidRDefault="00A27955" w14:paraId="22968330" w14:textId="34BC4F6F">
      <w:pPr>
        <w:widowControl w:val="0"/>
        <w:bidi w:val="0"/>
        <w:spacing w:after="240"/>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Storage of active work </w:t>
      </w:r>
    </w:p>
    <w:p w:rsidR="00A27955" w:rsidP="2E9E0850" w:rsidRDefault="00A27955" w14:paraId="77911DD3" w14:textId="4E523850">
      <w:pPr>
        <w:widowControl w:val="0"/>
        <w:bidi w:val="0"/>
        <w:spacing w:after="24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Each student will label one shelf with their name on the first day of class.</w:t>
      </w:r>
      <w:r w:rsidRPr="2E9E0850" w:rsidR="005B6F51">
        <w:rPr>
          <w:rFonts w:ascii="MS Gothic" w:hAnsi="MS Gothic" w:eastAsia="MS Gothic" w:cs="MS Gothic"/>
          <w:b w:val="0"/>
          <w:bCs w:val="0"/>
          <w:i w:val="0"/>
          <w:iCs w:val="0"/>
          <w:caps w:val="0"/>
          <w:smallCaps w:val="0"/>
          <w:noProof w:val="0"/>
          <w:color w:val="000000" w:themeColor="text1" w:themeTint="FF" w:themeShade="FF"/>
          <w:sz w:val="24"/>
          <w:szCs w:val="24"/>
          <w:lang w:val="en-US"/>
        </w:rPr>
        <w:t>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These shelves are only to store current and working project materials. After students have finished for the day, all tools and materials are expected to be cleared up and returned to each students’ shelf. </w:t>
      </w:r>
    </w:p>
    <w:p w:rsidR="00A27955" w:rsidP="2E9E0850" w:rsidRDefault="00A27955" w14:paraId="1D090169" w14:textId="757F6E32">
      <w:pPr>
        <w:bidi w:val="0"/>
        <w:spacing/>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Studio care</w:t>
      </w:r>
    </w:p>
    <w:p w:rsidR="00A27955" w:rsidP="2E9E0850" w:rsidRDefault="00A27955" w14:paraId="4483D31C" w14:textId="63E7898A">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Use the studio and the equipment to its full advantage, but do not abuse it.  Please be considerate, it is a facility shared by more than a hundred students each semester.  Clean up after yourself and after any other person who forgets.  Those that habitually clean up shared spaces when others forget tend to stay in my good graces.  Those that habitually leave a mess for someone else tend to not.  Therefore, never leave a mess for anyone else to clean up.  YOUR PARTICIPATION IN CARING FOR THE STUDIO WILL AFFECT YOUR GRADE.</w:t>
      </w:r>
    </w:p>
    <w:p w:rsidR="00A27955" w:rsidP="2E9E0850" w:rsidRDefault="00A27955" w14:paraId="0D131830" w14:textId="64ED4F37">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0A9C522" w14:textId="40C99F87">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HEALTH &amp; SAFETY PROGRAM </w:t>
      </w:r>
    </w:p>
    <w:p w:rsidR="00A27955" w:rsidP="2E9E0850" w:rsidRDefault="00A27955" w14:paraId="4B6B4E38" w14:textId="7918AE46">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2E9E0850" w:rsidR="005B6F51">
        <w:rPr>
          <w:rStyle w:val="apple-converted-space"/>
          <w:rFonts w:ascii="Aptos" w:hAnsi="Aptos" w:eastAsia="Aptos" w:cs="Aptos"/>
          <w:b w:val="0"/>
          <w:bCs w:val="0"/>
          <w:i w:val="0"/>
          <w:iCs w:val="0"/>
          <w:caps w:val="0"/>
          <w:smallCaps w:val="0"/>
          <w:noProof w:val="0"/>
          <w:color w:val="000000" w:themeColor="text1" w:themeTint="FF" w:themeShade="FF"/>
          <w:sz w:val="24"/>
          <w:szCs w:val="24"/>
          <w:lang w:val="en-US"/>
        </w:rPr>
        <w:t> </w:t>
      </w:r>
      <w:hyperlink r:id="R25a43745f0074aca">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https://art.unt.edu/healthandsafety</w:t>
        </w:r>
      </w:hyperlink>
      <w:r w:rsidRPr="2E9E0850" w:rsidR="005B6F51">
        <w:rPr>
          <w:rStyle w:val="apple-converted-space"/>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A27955" w:rsidP="2E9E0850" w:rsidRDefault="00A27955" w14:paraId="28D54908" w14:textId="6E3804EF">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49130CC" w14:textId="2ED2AA64">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Health &amp; Safety Area Specific Information: Ceramics</w:t>
      </w:r>
    </w:p>
    <w:p w:rsidR="00A27955" w:rsidP="2E9E0850" w:rsidRDefault="00A27955" w14:paraId="654E115A" w14:textId="12CC68CF">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Please review the CVAD Health and Safety handbook at: </w:t>
      </w:r>
      <w:hyperlink r:id="R6517f7983f4d4cba">
        <w:r w:rsidRPr="2E9E0850" w:rsidR="005B6F51">
          <w:rPr>
            <w:rStyle w:val="Hyperlink"/>
            <w:rFonts w:ascii="Aptos" w:hAnsi="Aptos" w:eastAsia="Aptos" w:cs="Aptos"/>
            <w:b w:val="1"/>
            <w:bCs w:val="1"/>
            <w:i w:val="0"/>
            <w:iCs w:val="0"/>
            <w:caps w:val="0"/>
            <w:smallCaps w:val="0"/>
            <w:strike w:val="0"/>
            <w:dstrike w:val="0"/>
            <w:noProof w:val="0"/>
            <w:sz w:val="24"/>
            <w:szCs w:val="24"/>
            <w:lang w:val="en-US"/>
          </w:rPr>
          <w:t>https://art.unt.edu/healthandsafety</w:t>
        </w:r>
      </w:hyperlink>
    </w:p>
    <w:p w:rsidR="00A27955" w:rsidP="2E9E0850" w:rsidRDefault="00A27955" w14:paraId="4563AD95" w14:textId="159BAB5F">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8FE9F6B" w14:textId="7FF8E682">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1. Hazards of the Materials</w:t>
      </w:r>
    </w:p>
    <w:p w:rsidR="00A27955" w:rsidP="2E9E0850" w:rsidRDefault="00A27955" w14:paraId="208E30C3" w14:textId="167EB473">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Clay Dust is a potential irritant and prolonged exposure may result in chronic conditions.</w:t>
      </w:r>
    </w:p>
    <w:p w:rsidR="00A27955" w:rsidP="2E9E0850" w:rsidRDefault="00A27955" w14:paraId="3C952EFD" w14:textId="049B9D10">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Many substances in the glaze room are marked as toxic or hazardous materials. </w:t>
      </w:r>
    </w:p>
    <w:p w:rsidR="00A27955" w:rsidP="2E9E0850" w:rsidRDefault="00A27955" w14:paraId="0212B229" w14:textId="362923D7">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Ingestion and inhalation of these materials could be hazardous or fatal.</w:t>
      </w:r>
    </w:p>
    <w:p w:rsidR="00A27955" w:rsidP="2E9E0850" w:rsidRDefault="00A27955" w14:paraId="14F66ADC" w14:textId="216CC73A">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4D0865B" w14:textId="6A3929EE">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2. Best Practices</w:t>
      </w:r>
    </w:p>
    <w:p w:rsidR="00A27955" w:rsidP="2E9E0850" w:rsidRDefault="00A27955" w14:paraId="02D99B55" w14:textId="3FD28695">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Use gloves and clean after yourself and your area to avoid exposure to hazardous materials.</w:t>
      </w:r>
    </w:p>
    <w:p w:rsidR="00A27955" w:rsidP="2E9E0850" w:rsidRDefault="00A27955" w14:paraId="12309726" w14:textId="6F07AC8C">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60299D6" w14:textId="1D8F38D4">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3. Links for Safety</w:t>
      </w:r>
    </w:p>
    <w:p w:rsidR="00A27955" w:rsidP="2E9E0850" w:rsidRDefault="00A27955" w14:paraId="25761550" w14:textId="425C3ADD">
      <w:pPr>
        <w:bidi w:val="0"/>
        <w:rPr>
          <w:rFonts w:ascii="Aptos" w:hAnsi="Aptos" w:eastAsia="Aptos" w:cs="Aptos"/>
          <w:b w:val="0"/>
          <w:bCs w:val="0"/>
          <w:i w:val="0"/>
          <w:iCs w:val="0"/>
          <w:caps w:val="0"/>
          <w:smallCaps w:val="0"/>
          <w:noProof w:val="0"/>
          <w:color w:val="000000" w:themeColor="text1" w:themeTint="FF" w:themeShade="FF"/>
          <w:sz w:val="24"/>
          <w:szCs w:val="24"/>
          <w:lang w:val="en-US"/>
        </w:rPr>
      </w:pPr>
      <w:hyperlink r:id="R13fd771558ea4016">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http://www.lagunaclay.com/msds/</w:t>
        </w:r>
      </w:hyperlink>
    </w:p>
    <w:p w:rsidR="00A27955" w:rsidP="2E9E0850" w:rsidRDefault="00A27955" w14:paraId="2326DD91" w14:textId="18B46730">
      <w:pPr>
        <w:bidi w:val="0"/>
        <w:rPr>
          <w:rFonts w:ascii="Aptos" w:hAnsi="Aptos" w:eastAsia="Aptos" w:cs="Aptos"/>
          <w:b w:val="0"/>
          <w:bCs w:val="0"/>
          <w:i w:val="0"/>
          <w:iCs w:val="0"/>
          <w:caps w:val="0"/>
          <w:smallCaps w:val="0"/>
          <w:noProof w:val="0"/>
          <w:color w:val="000000" w:themeColor="text1" w:themeTint="FF" w:themeShade="FF"/>
          <w:sz w:val="24"/>
          <w:szCs w:val="24"/>
          <w:lang w:val="en-US"/>
        </w:rPr>
      </w:pPr>
      <w:r>
        <w:br/>
      </w:r>
      <w:r w:rsidRPr="2E9E0850" w:rsidR="005B6F51">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4. Area Health &amp; Safety Rules</w:t>
      </w:r>
    </w:p>
    <w:p w:rsidR="00A27955" w:rsidP="2E9E0850" w:rsidRDefault="00A27955" w14:paraId="412BE47E" w14:textId="768E680A">
      <w:pPr>
        <w:pStyle w:val="NoParagraphStyle"/>
        <w:widowControl w:val="0"/>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All users of the studio classrooms are expected to follow studio area rules at all times. If you have any questions, ask your instructor.</w:t>
      </w:r>
      <w:r>
        <w:br/>
      </w:r>
    </w:p>
    <w:p w:rsidR="00A27955" w:rsidP="2E9E0850" w:rsidRDefault="00A27955" w14:paraId="17365E2C" w14:textId="493B3279">
      <w:pPr>
        <w:pStyle w:val="NoParagraphStyle"/>
        <w:widowControl w:val="0"/>
        <w:numPr>
          <w:ilvl w:val="0"/>
          <w:numId w:val="11"/>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Follow all CVAD Health and Safety handbook guidelines (the handbook should be reviewed by your instructor and can be found here:</w:t>
      </w:r>
      <w:r w:rsidRPr="2E9E0850" w:rsidR="005B6F51">
        <w:rPr>
          <w:rFonts w:ascii="Aptos" w:hAnsi="Aptos" w:eastAsia="Aptos" w:cs="Aptos"/>
          <w:b w:val="0"/>
          <w:bCs w:val="0"/>
          <w:i w:val="0"/>
          <w:iCs w:val="0"/>
          <w:caps w:val="0"/>
          <w:smallCaps w:val="0"/>
          <w:noProof w:val="0"/>
          <w:color w:val="FF0000"/>
          <w:sz w:val="24"/>
          <w:szCs w:val="24"/>
          <w:lang w:val="en-US"/>
        </w:rPr>
        <w:t xml:space="preserve"> </w:t>
      </w:r>
      <w:hyperlink r:id="R9c7431880b1a45c4">
        <w:r w:rsidRPr="2E9E0850" w:rsidR="005B6F51">
          <w:rPr>
            <w:rStyle w:val="Hyperlink"/>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https://art.unt.edu/healthandsafety</w:t>
        </w:r>
      </w:hyperlink>
    </w:p>
    <w:p w:rsidR="00A27955" w:rsidP="2E9E0850" w:rsidRDefault="00A27955" w14:paraId="16C5DB50" w14:textId="7E0A3C69">
      <w:pPr>
        <w:pStyle w:val="NoParagraphStyle"/>
        <w:widowControl w:val="0"/>
        <w:numPr>
          <w:ilvl w:val="0"/>
          <w:numId w:val="12"/>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Follow the CVAD Waste Management Chart in the classroom and other health &amp; safety guidelines posted</w:t>
      </w:r>
    </w:p>
    <w:p w:rsidR="00A27955" w:rsidP="2E9E0850" w:rsidRDefault="00A27955" w14:paraId="30CF1273" w14:textId="5399B607">
      <w:pPr>
        <w:pStyle w:val="NoParagraphStyle"/>
        <w:widowControl w:val="0"/>
        <w:numPr>
          <w:ilvl w:val="0"/>
          <w:numId w:val="12"/>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In case of emergency, call campus police at (940)565-3000or call 911</w:t>
      </w:r>
    </w:p>
    <w:p w:rsidR="00A27955" w:rsidP="2E9E0850" w:rsidRDefault="00A27955" w14:paraId="0D271C95" w14:textId="119350AC">
      <w:pPr>
        <w:pStyle w:val="NoParagraphStyle"/>
        <w:widowControl w:val="0"/>
        <w:numPr>
          <w:ilvl w:val="0"/>
          <w:numId w:val="13"/>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File an incident report (forms may be found in the CVAD H&amp;S handbook and in the main office. Turn completed forms into the Studio Art Departmental Office within 48 hours of the event)</w:t>
      </w:r>
    </w:p>
    <w:p w:rsidR="00A27955" w:rsidP="2E9E0850" w:rsidRDefault="00A27955" w14:paraId="437508BD" w14:textId="32CFEE94">
      <w:pPr>
        <w:pStyle w:val="NoParagraphStyle"/>
        <w:widowControl w:val="0"/>
        <w:numPr>
          <w:ilvl w:val="0"/>
          <w:numId w:val="13"/>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prop classroom doors. Doors are to remain closed to ensure the building HVAC and ventilation work properly</w:t>
      </w:r>
    </w:p>
    <w:p w:rsidR="00A27955" w:rsidP="2E9E0850" w:rsidRDefault="00A27955" w14:paraId="1A0BBF71" w14:textId="45F2BA81">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No food or drink in the studio</w:t>
      </w:r>
    </w:p>
    <w:p w:rsidR="00A27955" w:rsidP="2E9E0850" w:rsidRDefault="00A27955" w14:paraId="42B539DB" w14:textId="7DFF94D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Read and obey all signs posted in the Ceramics areas</w:t>
      </w:r>
    </w:p>
    <w:p w:rsidR="00A27955" w:rsidP="2E9E0850" w:rsidRDefault="00A27955" w14:paraId="27BDC8B3" w14:textId="41CB17BA">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Report any safety issues IMMEDIATELY to your instructor or the ceramics technician.</w:t>
      </w:r>
    </w:p>
    <w:p w:rsidR="00A27955" w:rsidP="2E9E0850" w:rsidRDefault="00A27955" w14:paraId="6D41B707" w14:textId="478A9A0F">
      <w:pPr>
        <w:pStyle w:val="NoParagraphStyle"/>
        <w:widowControl w:val="0"/>
        <w:numPr>
          <w:ilvl w:val="0"/>
          <w:numId w:val="11"/>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Use best practices for material handling. If you have questions about a material, ask an instructor for guidance or check the MSDS sheets located in OSH 137 (glaze material room).</w:t>
      </w:r>
    </w:p>
    <w:p w:rsidR="00A27955" w:rsidP="2E9E0850" w:rsidRDefault="00A27955" w14:paraId="7D1AFE3A" w14:textId="47A1AAD6">
      <w:pPr>
        <w:pStyle w:val="NoParagraphStyle"/>
        <w:widowControl w:val="0"/>
        <w:numPr>
          <w:ilvl w:val="0"/>
          <w:numId w:val="11"/>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Familiarize yourself with the closest eyewash station and first aid kit. </w:t>
      </w:r>
    </w:p>
    <w:p w:rsidR="00A27955" w:rsidP="2E9E0850" w:rsidRDefault="00A27955" w14:paraId="19EE2A7E" w14:textId="78118A8D">
      <w:pPr>
        <w:pStyle w:val="NoParagraphStyle"/>
        <w:widowControl w:val="0"/>
        <w:numPr>
          <w:ilvl w:val="0"/>
          <w:numId w:val="11"/>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Notify your instructor if first aid supplies are low. </w:t>
      </w:r>
    </w:p>
    <w:p w:rsidR="00A27955" w:rsidP="2E9E0850" w:rsidRDefault="00A27955" w14:paraId="62064F94" w14:textId="1502FE55">
      <w:pPr>
        <w:pStyle w:val="NoParagraphStyle"/>
        <w:widowControl w:val="0"/>
        <w:numPr>
          <w:ilvl w:val="0"/>
          <w:numId w:val="11"/>
        </w:numPr>
        <w:bidi w:val="0"/>
        <w:spacing w:line="240" w:lineRule="auto"/>
        <w:ind w:right="-18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spray any aerosols in any CVAD classroom/studio/doorway or exterior wall/floor. Cover any surface you are spraying on outside.  Please do not use bricks from the ceramic brick piles to prop or hold down your items or surface cover.</w:t>
      </w:r>
    </w:p>
    <w:p w:rsidR="00A27955" w:rsidP="2E9E0850" w:rsidRDefault="00A27955" w14:paraId="639D56A7" w14:textId="1C676975">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Shoes must be worn </w:t>
      </w:r>
      <w:r w:rsidRPr="2E9E0850" w:rsidR="005B6F51">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at all times</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It is wise to change into clothes and / or wear an apron for this class to avoid carrying dust particles with you when you depart. These studio clothes or personal aprons may be stored in your OSH locker.</w:t>
      </w:r>
    </w:p>
    <w:p w:rsidR="00A27955" w:rsidP="2E9E0850" w:rsidRDefault="00A27955" w14:paraId="743DC62F" w14:textId="31BE7525">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It is recommended that protective equipment be worn at all times: safety glasses when scraping and cleaning shelves, protective lenses for kiln viewing, gloves for hot objects, ear protection for grinding and sawing, rubber gloves for mixing hazardous materials, etc.</w:t>
      </w:r>
    </w:p>
    <w:p w:rsidR="00A27955" w:rsidP="2E9E0850" w:rsidRDefault="00A27955" w14:paraId="4D94A502" w14:textId="1AC1C67A">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It is strongly recommended that a respirator with particulate filters be worn when working with dry materials, especially in the glaze material room (OSH 137), the clay mixing room (OSH 122), and the plaster room (OSH 124).</w:t>
      </w:r>
    </w:p>
    <w:p w:rsidR="00A27955" w:rsidP="2E9E0850" w:rsidRDefault="00A27955" w14:paraId="568C7BDB" w14:textId="373FABDE">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block aisles, halls, or doors</w:t>
      </w:r>
    </w:p>
    <w:p w:rsidR="00A27955" w:rsidP="2E9E0850" w:rsidRDefault="00A27955" w14:paraId="0497CB42" w14:textId="40360737">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bring children or pets into the studios</w:t>
      </w:r>
    </w:p>
    <w:p w:rsidR="00A27955" w:rsidP="2E9E0850" w:rsidRDefault="00A27955" w14:paraId="2717C59F" w14:textId="3B42BF78">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Studio, equipment and material use is restricted to students currently enrolled in a ceramics class.</w:t>
      </w:r>
    </w:p>
    <w:p w:rsidR="00A27955" w:rsidP="2E9E0850" w:rsidRDefault="00A27955" w14:paraId="6AD49536" w14:textId="1B990D1E">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If you do not know how to use a piece of equipment or are unsure of proper procedures please ask someone.  Do not use force on any piece of equipment.  </w:t>
      </w:r>
    </w:p>
    <w:p w:rsidR="00A27955" w:rsidP="2E9E0850" w:rsidRDefault="00A27955" w14:paraId="6590ED3F" w14:textId="17467167">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If something breaks, please tell the ceramics technician or your instructor immediately. </w:t>
      </w:r>
    </w:p>
    <w:p w:rsidR="00A27955" w:rsidP="2E9E0850" w:rsidRDefault="00A27955" w14:paraId="0FDFE70E" w14:textId="1E1A2F91">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store things on the floor or on the counters. Tools, buckets, clay and works in progress should be stored in the storage areas provided.</w:t>
      </w:r>
    </w:p>
    <w:p w:rsidR="00A27955" w:rsidP="2E9E0850" w:rsidRDefault="00A27955" w14:paraId="12E2115B" w14:textId="7D67614E">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Clean up spills immediately</w:t>
      </w:r>
    </w:p>
    <w:p w:rsidR="00A27955" w:rsidP="2E9E0850" w:rsidRDefault="00A27955" w14:paraId="27247486" w14:textId="26D646A6">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Clean up your working area daily- wipe down all used surfaces and check the floors.  Do not leave works in progress out on the tables, wheels or counters when you are not in the studio. </w:t>
      </w:r>
    </w:p>
    <w:p w:rsidR="00A27955" w:rsidP="2E9E0850" w:rsidRDefault="00A27955" w14:paraId="3123CBAD" w14:textId="41CA5300">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Scoop up dry materials, mop up liquids, do not return spilled materials to original source as they are contaminated now</w:t>
      </w:r>
    </w:p>
    <w:p w:rsidR="00A27955" w:rsidP="2E9E0850" w:rsidRDefault="00A27955" w14:paraId="737E2D85" w14:textId="76393E4B">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If you accidentally cross-contaminate dry materials in the glaze material room (OSH 137), please inform the ceramics technician or your instructor immediately. </w:t>
      </w:r>
    </w:p>
    <w:p w:rsidR="00A27955" w:rsidP="2E9E0850" w:rsidRDefault="00A27955" w14:paraId="79C96EF6" w14:textId="07B7CDCB">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All discarded bisqueware, glazeware and empty dry material bags must be taken to the dumpster.  Do not place in the trash cans. </w:t>
      </w:r>
    </w:p>
    <w:p w:rsidR="00A27955" w:rsidP="2E9E0850" w:rsidRDefault="00A27955" w14:paraId="5B0104C9" w14:textId="74EBD4E6">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All glazing utensils must first be rinsed in the yellow rinse bucket prior to being washed in the sink. </w:t>
      </w:r>
    </w:p>
    <w:p w:rsidR="00A27955" w:rsidP="2E9E0850" w:rsidRDefault="00A27955" w14:paraId="56462BCE" w14:textId="672ED4D9">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Place materials containing barium carbonate or chromium oxide in the hazardous waste disposal area</w:t>
      </w:r>
    </w:p>
    <w:p w:rsidR="00A27955" w:rsidP="2E9E0850" w:rsidRDefault="00A27955" w14:paraId="6D6E5255" w14:textId="72757C65">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sweep.  This puts hazardous materials in the air.  Rather vacuum, scrape up chunks and wet-clean.</w:t>
      </w:r>
    </w:p>
    <w:p w:rsidR="00A27955" w:rsidP="2E9E0850" w:rsidRDefault="00A27955" w14:paraId="3F7F0015" w14:textId="7191552A">
      <w:pPr>
        <w:pStyle w:val="NoParagraphStyle"/>
        <w:widowControl w:val="0"/>
        <w:numPr>
          <w:ilvl w:val="0"/>
          <w:numId w:val="17"/>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Do not sand greenware, glaze or bisqueware indoors.  If sanding </w:t>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must</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be done, please do so outside (over a trash can) while wearing an appropriate dust mask or respirator.  </w:t>
      </w:r>
    </w:p>
    <w:p w:rsidR="00A27955" w:rsidP="2E9E0850" w:rsidRDefault="00A27955" w14:paraId="3CEA79FA" w14:textId="177B4128">
      <w:pPr>
        <w:pStyle w:val="NoParagraphStyle"/>
        <w:widowControl w:val="0"/>
        <w:numPr>
          <w:ilvl w:val="0"/>
          <w:numId w:val="17"/>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block doorways or block access to lights.</w:t>
      </w:r>
    </w:p>
    <w:p w:rsidR="00A27955" w:rsidP="2E9E0850" w:rsidRDefault="00A27955" w14:paraId="37C56350" w14:textId="05917287">
      <w:pPr>
        <w:pStyle w:val="NoParagraphStyle"/>
        <w:widowControl w:val="0"/>
        <w:numPr>
          <w:ilvl w:val="0"/>
          <w:numId w:val="17"/>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Do not remove furniture from rooms or borrow furniture from rooms without permission from the area coordinators. </w:t>
      </w:r>
    </w:p>
    <w:p w:rsidR="00A27955" w:rsidP="2E9E0850" w:rsidRDefault="00A27955" w14:paraId="1DC9DDA4" w14:textId="7211BF8C">
      <w:pPr>
        <w:pStyle w:val="NoParagraphStyle"/>
        <w:widowControl w:val="0"/>
        <w:numPr>
          <w:ilvl w:val="0"/>
          <w:numId w:val="18"/>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Do not create “daisy chains” with multiple electric cords. </w:t>
      </w:r>
    </w:p>
    <w:p w:rsidR="00A27955" w:rsidP="2E9E0850" w:rsidRDefault="00A27955" w14:paraId="11BC37C9" w14:textId="7EB41ECB">
      <w:pPr>
        <w:pStyle w:val="NoParagraphStyle"/>
        <w:widowControl w:val="0"/>
        <w:numPr>
          <w:ilvl w:val="0"/>
          <w:numId w:val="18"/>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No hazardous materials down sinks.</w:t>
      </w:r>
    </w:p>
    <w:p w:rsidR="00A27955" w:rsidP="2E9E0850" w:rsidRDefault="00A27955" w14:paraId="187415D5" w14:textId="282680B4">
      <w:pPr>
        <w:pStyle w:val="NoParagraphStyle"/>
        <w:widowControl w:val="0"/>
        <w:numPr>
          <w:ilvl w:val="0"/>
          <w:numId w:val="18"/>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Store all flammables in the flammable cabinet. Keep flammable cabinet closed at all times. </w:t>
      </w:r>
    </w:p>
    <w:p w:rsidR="00A27955" w:rsidP="2E9E0850" w:rsidRDefault="00A27955" w14:paraId="75240D26" w14:textId="47083A6B">
      <w:pPr>
        <w:pStyle w:val="NoParagraphStyle"/>
        <w:widowControl w:val="0"/>
        <w:numPr>
          <w:ilvl w:val="0"/>
          <w:numId w:val="18"/>
        </w:numPr>
        <w:bidi w:val="0"/>
        <w:spacing w:line="240" w:lineRule="auto"/>
        <w:ind w:right="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Report any safety issues IMMEDIATELY to your instructor.</w:t>
      </w:r>
    </w:p>
    <w:p w:rsidR="00A27955" w:rsidP="2E9E0850" w:rsidRDefault="00A27955" w14:paraId="661F7806" w14:textId="7A5F1357">
      <w:pPr>
        <w:pStyle w:val="NoParagraphStyle"/>
        <w:widowControl w:val="0"/>
        <w:numPr>
          <w:ilvl w:val="0"/>
          <w:numId w:val="19"/>
        </w:numPr>
        <w:bidi w:val="0"/>
        <w:spacing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All courses must engage in an end of the semester clean up.</w:t>
      </w:r>
    </w:p>
    <w:p w:rsidR="00A27955" w:rsidP="2E9E0850" w:rsidRDefault="00A27955" w14:paraId="4B8E66A0" w14:textId="7A84A664">
      <w:pPr>
        <w:pStyle w:val="ListParagraph"/>
        <w:numPr>
          <w:ilvl w:val="0"/>
          <w:numId w:val="19"/>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Follow the </w:t>
      </w: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CVAD CONTAINER POLICY </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(see below)</w:t>
      </w:r>
    </w:p>
    <w:tbl>
      <w:tblPr>
        <w:tblStyle w:val="TableNormal"/>
        <w:bidiVisual w:val="0"/>
        <w:tblW w:w="0" w:type="auto"/>
        <w:tblBorders>
          <w:top w:val="single" w:sz="6"/>
          <w:left w:val="single" w:sz="6"/>
          <w:bottom w:val="single" w:sz="6"/>
          <w:right w:val="single" w:sz="6"/>
        </w:tblBorders>
        <w:tblLayout w:type="fixed"/>
        <w:tblLook w:val="00A0" w:firstRow="1" w:lastRow="0" w:firstColumn="1" w:lastColumn="0" w:noHBand="0" w:noVBand="0"/>
      </w:tblPr>
      <w:tblGrid>
        <w:gridCol w:w="4680"/>
        <w:gridCol w:w="4680"/>
      </w:tblGrid>
      <w:tr w:rsidR="2E9E0850" w:rsidTr="2E9E0850" w14:paraId="20EB32EC">
        <w:trPr>
          <w:trHeight w:val="300"/>
        </w:trPr>
        <w:tc>
          <w:tcPr>
            <w:tcW w:w="4680" w:type="dxa"/>
            <w:tcMar>
              <w:left w:w="105" w:type="dxa"/>
              <w:right w:w="105" w:type="dxa"/>
            </w:tcMar>
            <w:vAlign w:val="top"/>
          </w:tcPr>
          <w:p w:rsidR="2E9E0850" w:rsidP="2E9E0850" w:rsidRDefault="2E9E0850" w14:paraId="0FE949D8" w14:textId="29F50948">
            <w:pPr>
              <w:bidi w:val="0"/>
              <w:rPr>
                <w:rFonts w:ascii="Aptos" w:hAnsi="Aptos" w:eastAsia="Aptos" w:cs="Aptos"/>
                <w:b w:val="0"/>
                <w:bCs w:val="0"/>
                <w:i w:val="0"/>
                <w:iCs w:val="0"/>
                <w:sz w:val="24"/>
                <w:szCs w:val="24"/>
              </w:rPr>
            </w:pPr>
          </w:p>
        </w:tc>
        <w:tc>
          <w:tcPr>
            <w:tcW w:w="4680" w:type="dxa"/>
            <w:tcMar>
              <w:left w:w="105" w:type="dxa"/>
              <w:right w:w="105" w:type="dxa"/>
            </w:tcMar>
            <w:vAlign w:val="top"/>
          </w:tcPr>
          <w:p w:rsidR="2E9E0850" w:rsidP="2E9E0850" w:rsidRDefault="2E9E0850" w14:paraId="0C836142" w14:textId="290F257B">
            <w:pPr>
              <w:bidi w:val="0"/>
              <w:jc w:val="center"/>
              <w:rPr>
                <w:rFonts w:ascii="Aptos" w:hAnsi="Aptos" w:eastAsia="Aptos" w:cs="Aptos"/>
                <w:b w:val="0"/>
                <w:bCs w:val="0"/>
                <w:i w:val="0"/>
                <w:iCs w:val="0"/>
                <w:sz w:val="24"/>
                <w:szCs w:val="24"/>
              </w:rPr>
            </w:pPr>
          </w:p>
        </w:tc>
      </w:tr>
    </w:tbl>
    <w:p w:rsidR="00A27955" w:rsidP="2E9E0850" w:rsidRDefault="00A27955" w14:paraId="3A979EF0" w14:textId="32722C43">
      <w:pPr>
        <w:bidi w:val="0"/>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There are 3 types of labels used in CVAD.</w:t>
      </w:r>
      <w:r>
        <w:br/>
      </w: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All containers must have a label identifying the contents at all times.</w:t>
      </w:r>
    </w:p>
    <w:p w:rsidR="00A27955" w:rsidP="2E9E0850" w:rsidRDefault="00A27955" w14:paraId="59511587" w14:textId="2F2BFEB6">
      <w:pPr>
        <w:bidi w:val="0"/>
        <w:ind w:left="360"/>
        <w:rPr>
          <w:rFonts w:ascii="Aptos" w:hAnsi="Aptos" w:eastAsia="Aptos" w:cs="Aptos"/>
          <w:b w:val="0"/>
          <w:bCs w:val="0"/>
          <w:i w:val="0"/>
          <w:iCs w:val="0"/>
          <w:caps w:val="0"/>
          <w:smallCaps w:val="0"/>
          <w:noProof w:val="0"/>
          <w:color w:val="000000" w:themeColor="text1" w:themeTint="FF" w:themeShade="FF"/>
          <w:sz w:val="24"/>
          <w:szCs w:val="24"/>
          <w:lang w:val="en-US"/>
        </w:rPr>
      </w:pPr>
      <w:r>
        <w:br/>
      </w:r>
      <w:r w:rsidRPr="2E9E0850" w:rsidR="005B6F51">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UNIVERSAL LABELS (while chemical is in use):</w:t>
      </w:r>
    </w:p>
    <w:p w:rsidR="00A27955" w:rsidP="2E9E0850" w:rsidRDefault="00A27955" w14:paraId="4308E87D" w14:textId="77BB9AD5">
      <w:pPr>
        <w:bidi w:val="0"/>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All secondary/satellite containers for hazardous materials (or what might be perceived as hazardous -i.e. watered-down gesso, graphite solutions, satellite containers of solvents, powders, spray paints, fixatives, oils, solvents) must be marked with content, your name and the date opened.  All unmarked containers will be disposed of with no notice. Labels can be found in the studios.  All containers must be marked with your name, contents and date opened.</w:t>
      </w:r>
    </w:p>
    <w:p w:rsidR="00A27955" w:rsidP="2E9E0850" w:rsidRDefault="00A27955" w14:paraId="69BF0D6A" w14:textId="76E8AC09">
      <w:pPr>
        <w:bidi w:val="0"/>
        <w:ind w:left="36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17BD298" w14:textId="44BA6287">
      <w:pPr>
        <w:bidi w:val="0"/>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UNIVERSAL WASTE LABELS (when material is designated as waste):</w:t>
      </w:r>
    </w:p>
    <w:p w:rsidR="00A27955" w:rsidP="2E9E0850" w:rsidRDefault="00A27955" w14:paraId="41389FC7" w14:textId="68AA6E05">
      <w:pPr>
        <w:widowControl w:val="0"/>
        <w:bidi w:val="0"/>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All containers solely containing a universal waste must have a universal waste label identifying the contents as “Universal Waste - (type of universal waste)” that are designated as waste for proper disposal.  The label must also include the date the first item of universal waste entered the container.</w:t>
      </w:r>
    </w:p>
    <w:p w:rsidR="00A27955" w:rsidP="2E9E0850" w:rsidRDefault="00A27955" w14:paraId="6E12BE75" w14:textId="0AC038BC">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br/>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E9E0850" w:rsidR="005B6F51">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HAZARDOUS WASTE LABELS</w:t>
      </w:r>
      <w:r>
        <w:br/>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All hazardous waste containers must have a label identifying the contents as hazardous. </w:t>
      </w:r>
    </w:p>
    <w:p w:rsidR="00A27955" w:rsidP="2E9E0850" w:rsidRDefault="00A27955" w14:paraId="59C41B88" w14:textId="190A6367">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Labels should include all constituents in the waste mixture as well as an approximate percentage of the total for that item. All constituents should equal 100%.</w:t>
      </w:r>
    </w:p>
    <w:p w:rsidR="00A27955" w:rsidP="2E9E0850" w:rsidRDefault="00A27955" w14:paraId="248F011C" w14:textId="54BC7929">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05E2DDBF" w14:textId="3E6E2E90">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ACADEMIC INTEGRITY </w:t>
      </w:r>
    </w:p>
    <w:p w:rsidR="00A27955" w:rsidP="2E9E0850" w:rsidRDefault="00A27955" w14:paraId="650CDE53" w14:textId="356C6593">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00A27955" w:rsidP="2E9E0850" w:rsidRDefault="00A27955" w14:paraId="72F32872" w14:textId="5FB2FD26">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219AA7E" w14:textId="273B66B4">
      <w:pPr>
        <w:pStyle w:val="Heading2"/>
        <w:bidi w:val="0"/>
        <w:spacing w:before="200" w:line="271" w:lineRule="auto"/>
        <w:rPr>
          <w:rFonts w:ascii="Aptos" w:hAnsi="Aptos" w:eastAsia="Aptos" w:cs="Aptos"/>
          <w:b w:val="1"/>
          <w:bCs w:val="1"/>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 xml:space="preserve">ADA Accommodation Statement * </w:t>
      </w:r>
    </w:p>
    <w:p w:rsidR="00A27955" w:rsidP="2E9E0850" w:rsidRDefault="00A27955" w14:paraId="4A0374DB" w14:textId="002563A5">
      <w:pPr>
        <w:pStyle w:val="NoSpacing"/>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66c87f1aa2b14368">
        <w:r w:rsidRPr="2E9E0850" w:rsidR="005B6F51">
          <w:rPr>
            <w:rStyle w:val="Hyperlink"/>
            <w:rFonts w:ascii="Aptos" w:hAnsi="Aptos" w:eastAsia="Aptos" w:cs="Aptos"/>
            <w:b w:val="0"/>
            <w:bCs w:val="0"/>
            <w:i w:val="0"/>
            <w:iCs w:val="0"/>
            <w:caps w:val="0"/>
            <w:smallCaps w:val="0"/>
            <w:noProof w:val="0"/>
            <w:color w:val="000000" w:themeColor="text1" w:themeTint="FF" w:themeShade="FF"/>
            <w:sz w:val="24"/>
            <w:szCs w:val="24"/>
            <w:lang w:val="en-US"/>
          </w:rPr>
          <w:t>disability.unt.edu</w:t>
        </w:r>
      </w:hyperlink>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w:t>
      </w:r>
    </w:p>
    <w:p w:rsidR="00A27955" w:rsidP="2E9E0850" w:rsidRDefault="00A27955" w14:paraId="652C5866" w14:textId="46A0558B">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4416F8E0" w14:textId="5CF0188A">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Building Emergency Procedure</w:t>
      </w:r>
    </w:p>
    <w:p w:rsidR="00A27955" w:rsidP="2E9E0850" w:rsidRDefault="00A27955" w14:paraId="04A6F7FB" w14:textId="724B12E6">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highlight w:val="yellow"/>
          <w:lang w:val="en-US"/>
        </w:rPr>
        <w:t>In case of emergency (alarm will sound), please follow the building evacuation plans posted on each floor of your building and proceed to the nearest parking lot. For the ceramics facilities, we will evacuate to the far WEST end of the parking lot directly outside of the Art Annex BEFORE you leave, you MUST check in with your instructor who will be taking roll of the class.  In case of tornado (campus sirens will sound) or other weather related threat, please go to the nearest hallway or room on your floor without exterior windows and remain there until an all clear signal is sounded.  In the Art Anex, the designated tornado shelters will be the restrooms. Follow instructions of your teachers, act accordingly and remain calm.</w:t>
      </w:r>
    </w:p>
    <w:p w:rsidR="00A27955" w:rsidP="2E9E0850" w:rsidRDefault="00A27955" w14:paraId="30D07F60" w14:textId="7CCF6BCA">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4BEE7CF3" w14:textId="3835878E">
      <w:pPr>
        <w:pStyle w:val="Heading2"/>
        <w:bidi w:val="0"/>
        <w:spacing w:before="200" w:line="271" w:lineRule="auto"/>
        <w:rPr>
          <w:rFonts w:ascii="Aptos" w:hAnsi="Aptos" w:eastAsia="Aptos" w:cs="Aptos"/>
          <w:b w:val="1"/>
          <w:bCs w:val="1"/>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Emergency Notification &amp; Procedures *</w:t>
      </w:r>
    </w:p>
    <w:p w:rsidR="00A27955" w:rsidP="2E9E0850" w:rsidRDefault="00A27955" w14:paraId="4542C384" w14:textId="5189BAC6">
      <w:pPr>
        <w:pStyle w:val="NoSpacing"/>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rsidR="00A27955" w:rsidP="2E9E0850" w:rsidRDefault="00A27955" w14:paraId="0909DD25" w14:textId="7AD6A963">
      <w:pPr>
        <w:pStyle w:val="Heading2"/>
        <w:bidi w:val="0"/>
        <w:spacing w:before="200" w:line="271" w:lineRule="auto"/>
        <w:rPr>
          <w:rFonts w:ascii="Aptos" w:hAnsi="Aptos" w:eastAsia="Aptos" w:cs="Aptos"/>
          <w:b w:val="1"/>
          <w:bCs w:val="1"/>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Retention of Student Records</w:t>
      </w:r>
    </w:p>
    <w:p w:rsidR="00A27955" w:rsidP="2E9E0850" w:rsidRDefault="00A27955" w14:paraId="3CB0FCFA" w14:textId="7EADE03E">
      <w:pPr>
        <w:pStyle w:val="NoSpacing"/>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rsidR="00A27955" w:rsidP="2E9E0850" w:rsidRDefault="00A27955" w14:paraId="2B1152A1" w14:textId="39321333">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C2FEC6F" w14:textId="1E2F49E6">
      <w:pPr>
        <w:bidi w:val="0"/>
        <w:spacing/>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Acceptable student behavior</w:t>
      </w:r>
    </w:p>
    <w:p w:rsidR="00A27955" w:rsidP="2E9E0850" w:rsidRDefault="00A27955" w14:paraId="2EC3DB04" w14:textId="0A93AF10">
      <w:pPr>
        <w:bidi w:val="0"/>
        <w:spacing/>
        <w:contextualSpacing/>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3c8dc6d27c304d5b">
        <w:r w:rsidRPr="2E9E0850" w:rsidR="005B6F51">
          <w:rPr>
            <w:rStyle w:val="Hyperlink"/>
            <w:rFonts w:ascii="Aptos" w:hAnsi="Aptos" w:eastAsia="Aptos" w:cs="Aptos"/>
            <w:b w:val="0"/>
            <w:bCs w:val="0"/>
            <w:i w:val="0"/>
            <w:iCs w:val="0"/>
            <w:caps w:val="0"/>
            <w:smallCaps w:val="0"/>
            <w:strike w:val="0"/>
            <w:dstrike w:val="0"/>
            <w:noProof w:val="0"/>
            <w:sz w:val="24"/>
            <w:szCs w:val="24"/>
            <w:lang w:val="en-US"/>
          </w:rPr>
          <w:t>http://deanofstudents.unt.edu</w:t>
        </w:r>
      </w:hyperlink>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w:t>
      </w:r>
    </w:p>
    <w:p w:rsidR="00A27955" w:rsidP="2E9E0850" w:rsidRDefault="00A27955" w14:paraId="7AE6C3C8" w14:textId="1CF3E666">
      <w:pPr>
        <w:bidi w:val="0"/>
        <w:spacing/>
        <w:contextualSpacing/>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C367730" w14:textId="2349A255">
      <w:pPr>
        <w:pStyle w:val="Heading2"/>
        <w:bidi w:val="0"/>
        <w:spacing w:before="200" w:line="271" w:lineRule="auto"/>
        <w:rPr>
          <w:rFonts w:ascii="Aptos" w:hAnsi="Aptos" w:eastAsia="Aptos" w:cs="Aptos"/>
          <w:b w:val="1"/>
          <w:bCs w:val="1"/>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Access to Information – Eagle Connect</w:t>
      </w:r>
    </w:p>
    <w:p w:rsidR="00A27955" w:rsidP="2E9E0850" w:rsidRDefault="00A27955" w14:paraId="03438E13" w14:textId="3912D336">
      <w:pPr>
        <w:pStyle w:val="NoSpacing"/>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Students’ access point for business and academic services at UNT is located at: </w:t>
      </w:r>
      <w:hyperlink r:id="R595e2b2de392436d">
        <w:r w:rsidRPr="2E9E0850" w:rsidR="005B6F51">
          <w:rPr>
            <w:rStyle w:val="Hyperlink"/>
            <w:rFonts w:ascii="Aptos" w:hAnsi="Aptos" w:eastAsia="Aptos" w:cs="Aptos"/>
            <w:b w:val="0"/>
            <w:bCs w:val="0"/>
            <w:i w:val="0"/>
            <w:iCs w:val="0"/>
            <w:caps w:val="0"/>
            <w:smallCaps w:val="0"/>
            <w:noProof w:val="0"/>
            <w:color w:val="000000" w:themeColor="text1" w:themeTint="FF" w:themeShade="FF"/>
            <w:sz w:val="24"/>
            <w:szCs w:val="24"/>
            <w:lang w:val="en-US"/>
          </w:rPr>
          <w:t>my.unt.edu</w:t>
        </w:r>
      </w:hyperlink>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All official communication from the University will be delivered to a student’s Eagle Connect account. For more information, please visit the website that explains Eagle Connect and how to forward e-mail: </w:t>
      </w:r>
      <w:hyperlink r:id="R8b1696d0450a41a7">
        <w:r w:rsidRPr="2E9E0850" w:rsidR="005B6F51">
          <w:rPr>
            <w:rStyle w:val="Hyperlink"/>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eagleconnect.unt.edu/</w:t>
        </w:r>
      </w:hyperlink>
    </w:p>
    <w:p w:rsidR="00A27955" w:rsidP="2E9E0850" w:rsidRDefault="00A27955" w14:paraId="4A344C4B" w14:textId="3968626F">
      <w:pPr>
        <w:pStyle w:val="Heading2"/>
        <w:bidi w:val="0"/>
        <w:spacing w:before="200" w:line="271" w:lineRule="auto"/>
        <w:rPr>
          <w:rFonts w:ascii="Aptos" w:hAnsi="Aptos" w:eastAsia="Aptos" w:cs="Aptos"/>
          <w:b w:val="1"/>
          <w:bCs w:val="1"/>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Survivor Advocacy</w:t>
      </w:r>
    </w:p>
    <w:p w:rsidR="00A27955" w:rsidP="2E9E0850" w:rsidRDefault="00A27955" w14:paraId="0DD8824B" w14:textId="37476069">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c457b445631c4eb1">
        <w:r w:rsidRPr="2E9E0850" w:rsidR="005B6F51">
          <w:rPr>
            <w:rStyle w:val="Hyperlink"/>
            <w:rFonts w:ascii="Aptos" w:hAnsi="Aptos" w:eastAsia="Aptos" w:cs="Aptos"/>
            <w:b w:val="0"/>
            <w:bCs w:val="0"/>
            <w:i w:val="0"/>
            <w:iCs w:val="0"/>
            <w:caps w:val="0"/>
            <w:smallCaps w:val="0"/>
            <w:noProof w:val="0"/>
            <w:color w:val="000000" w:themeColor="text1" w:themeTint="FF" w:themeShade="FF"/>
            <w:sz w:val="24"/>
            <w:szCs w:val="24"/>
            <w:lang w:val="en-US"/>
          </w:rPr>
          <w:t xml:space="preserve">SurvivorAdvocate@unt.edu </w:t>
        </w:r>
      </w:hyperlink>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or by calling the Dean of Students Office at 940-565-2648. Additionally, alleged sexual misconduct can be non-confidentially reported to the Title IX C</w:t>
      </w:r>
      <w:hyperlink r:id="Rc1396d56caf942e2">
        <w:r w:rsidRPr="2E9E0850" w:rsidR="005B6F51">
          <w:rPr>
            <w:rStyle w:val="Hyperlink"/>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oordinator at </w:t>
        </w:r>
      </w:hyperlink>
      <w:hyperlink r:id="Rcae71a9b6be740e1">
        <w:r w:rsidRPr="2E9E0850" w:rsidR="005B6F51">
          <w:rPr>
            <w:rStyle w:val="Hyperlink"/>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oeo@unt.edu </w:t>
        </w:r>
      </w:hyperlink>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or at (940) 565 2759.</w:t>
      </w:r>
    </w:p>
    <w:p w:rsidR="00A27955" w:rsidP="2E9E0850" w:rsidRDefault="00A27955" w14:paraId="262FF8F1" w14:textId="08E15E80">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4A748C5" w14:textId="61B7622E">
      <w:pPr>
        <w:pStyle w:val="Default"/>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US"/>
        </w:rPr>
        <w:t>Ceramic Suppliers in the DFW area:</w:t>
      </w:r>
    </w:p>
    <w:p w:rsidR="00A27955" w:rsidP="2E9E0850" w:rsidRDefault="00A27955" w14:paraId="25A5FA89" w14:textId="4E32334A">
      <w:pPr>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5D135FA" w14:textId="10A12993">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Trinity Ceramic Supply</w:t>
      </w:r>
      <w:r>
        <w:tab/>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American Ceramic Supply</w:t>
      </w:r>
      <w:r>
        <w:tab/>
      </w: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Texas Pottery Supply</w:t>
      </w:r>
    </w:p>
    <w:p w:rsidR="00A27955" w:rsidP="2E9E0850" w:rsidRDefault="00A27955" w14:paraId="2F44C293" w14:textId="4C0F0488">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9016 Diplomacy Row</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2442 Ludelle St.</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4401 Garland Dr</w:t>
      </w:r>
    </w:p>
    <w:p w:rsidR="00A27955" w:rsidP="2E9E0850" w:rsidRDefault="00A27955" w14:paraId="3D607D2B" w14:textId="65F3F823">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Dallas, TX. 75247</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Fort Worth, TX. 76105</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Haltom City, TX. 76117</w:t>
      </w:r>
    </w:p>
    <w:p w:rsidR="00A27955" w:rsidP="2E9E0850" w:rsidRDefault="00A27955" w14:paraId="61954FCB" w14:textId="2B775B01">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(214) 631-0540</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(817) 535-2651</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(817) 503-2022</w:t>
      </w:r>
    </w:p>
    <w:p w:rsidR="00A27955" w:rsidP="2E9E0850" w:rsidRDefault="00A27955" w14:paraId="6353B497" w14:textId="27D90A52">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trinityceramic.com</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americanceramics.com</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texaspottery.com</w:t>
      </w:r>
    </w:p>
    <w:p w:rsidR="00A27955" w:rsidP="2E9E0850" w:rsidRDefault="00A27955" w14:paraId="5B977EB7" w14:textId="3F2087AC">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Mon-Fri 9-5 &amp;</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Mon-Fri 9-5 &amp;</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Mon-Thurs 9-5</w:t>
      </w:r>
    </w:p>
    <w:p w:rsidR="00A27955" w:rsidP="2E9E0850" w:rsidRDefault="00A27955" w14:paraId="013F1C90" w14:textId="188846E6">
      <w:pPr>
        <w:pStyle w:val="Default"/>
        <w:tabs>
          <w:tab w:val="left" w:leader="none" w:pos="3780"/>
          <w:tab w:val="left" w:leader="none" w:pos="7110"/>
        </w:tabs>
        <w:bidi w:val="0"/>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1</w:t>
      </w:r>
      <w:r w:rsidRPr="2E9E0850" w:rsidR="005B6F51">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st</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Sat of the month 9-12</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Sat 9-noon</w:t>
      </w:r>
      <w:r>
        <w:tab/>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Fri 9-4</w:t>
      </w:r>
    </w:p>
    <w:p w:rsidR="00A27955" w:rsidP="2E9E0850" w:rsidRDefault="00A27955" w14:paraId="3FBFF33F" w14:textId="128E14AB">
      <w:pPr>
        <w:tabs>
          <w:tab w:val="left" w:leader="none" w:pos="3780"/>
          <w:tab w:val="left" w:leader="none" w:pos="7110"/>
        </w:tabs>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569E908" w14:textId="442D1242">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***The instructor retains the right to change the syllabus with or without notice at any time during the semester.</w:t>
      </w:r>
    </w:p>
    <w:p w:rsidR="00A27955" w:rsidP="2E9E0850" w:rsidRDefault="00A27955" w14:paraId="562D0762" w14:textId="5C9BB3C3">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C0247A8" w14:textId="1C565FC1">
      <w:pPr>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University of North Texas</w:t>
      </w:r>
    </w:p>
    <w:p w:rsidR="00A27955" w:rsidP="2E9E0850" w:rsidRDefault="00A27955" w14:paraId="44F913B2" w14:textId="056A8989">
      <w:pPr>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Ceramic Studio Policies</w:t>
      </w:r>
    </w:p>
    <w:p w:rsidR="00A27955" w:rsidP="2E9E0850" w:rsidRDefault="00A27955" w14:paraId="387F6993" w14:textId="52EF807A">
      <w:pPr>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Brooks Oliver, Eliza Au</w:t>
      </w:r>
    </w:p>
    <w:p w:rsidR="00A27955" w:rsidP="2E9E0850" w:rsidRDefault="00A27955" w14:paraId="4AEEF0B2" w14:textId="50D7E798">
      <w:pPr>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Lab Tech: Valerie Hancock</w:t>
      </w:r>
    </w:p>
    <w:p w:rsidR="00A27955" w:rsidP="2E9E0850" w:rsidRDefault="00A27955" w14:paraId="0FCD2F61" w14:textId="75F0ABBA">
      <w:pPr>
        <w:bidi w:val="0"/>
        <w:jc w:val="center"/>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244FB55" w14:textId="4BF59D49">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D6121BA" w14:textId="3D74EFD1">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Please help us keep the studio clean and safe.</w:t>
      </w:r>
    </w:p>
    <w:p w:rsidR="00A27955" w:rsidP="2E9E0850" w:rsidRDefault="00A27955" w14:paraId="7655B91D" w14:textId="59AE6769">
      <w:pPr>
        <w:bidi w:val="0"/>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65C6D7F4" w14:textId="4D5F2CAA">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Clean up after yourself.  If YOU make a mess, YOU clean it up.  The wheels, workstations, clay mixers, &amp; extruders need to be washed down with a wet sponge.  All kilns need to be vacuumed and shelves &amp; kiln furniture needs to be returned to its home.  Be considerate and don’t leave a mess for someone else to clean up.</w:t>
      </w:r>
    </w:p>
    <w:p w:rsidR="00A27955" w:rsidP="2E9E0850" w:rsidRDefault="00A27955" w14:paraId="2AE28198" w14:textId="4037C8FE">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939CE24" w14:textId="14545137">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DO NOT PUT CLAY IN THE SINK!  Use the large bin located in the center of the ceramics lab.  Do not put anything other than clay in the slop bin.</w:t>
      </w:r>
    </w:p>
    <w:p w:rsidR="00A27955" w:rsidP="2E9E0850" w:rsidRDefault="00A27955" w14:paraId="4E3EB6E4" w14:textId="06BFF534">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9C021F0" w14:textId="0DCD95F5">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Put all studio tools back in their proper place after use.</w:t>
      </w:r>
    </w:p>
    <w:p w:rsidR="00A27955" w:rsidP="2E9E0850" w:rsidRDefault="00A27955" w14:paraId="6119DA65" w14:textId="3E273BD6">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C9C5B4F" w14:textId="4FD4FCFA">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All clay objects to be fired must have your name, initials or logos on the piece.  No name, no fire, no exceptions.</w:t>
      </w:r>
    </w:p>
    <w:p w:rsidR="00A27955" w:rsidP="2E9E0850" w:rsidRDefault="00A27955" w14:paraId="017258F9" w14:textId="77649655">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E8ACDEF" w14:textId="50E58793">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Scrape insides of glaze buckets after use.  This helps prevent the glaze from building up on the inside of the bucket.  Also sponge off the outside of the bucket.  Cleaning up immediately after glazing is much easier than when the glaze has dried and hardened.</w:t>
      </w:r>
    </w:p>
    <w:p w:rsidR="00A27955" w:rsidP="2E9E0850" w:rsidRDefault="00A27955" w14:paraId="425E8E24" w14:textId="21E6EAB4">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789290DB" w14:textId="1D8C1C56">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Work to be glazed must be cleaned up 3/8” from where it touches the tabletop.  If it’s not, you will find your piece on the REJECT SHELF and it will not be fired until YOU clean it up!</w:t>
      </w:r>
    </w:p>
    <w:p w:rsidR="00A27955" w:rsidP="2E9E0850" w:rsidRDefault="00A27955" w14:paraId="7BB70E59" w14:textId="4FEC23C4">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0D47F525" w14:textId="08195041">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If your glaze is thick and drippy and runs onto the kiln shelf, you will be required to clean the shelf and possibly pay for the shelf, depending on the damage.  Kiln shelves cost $50.</w:t>
      </w:r>
    </w:p>
    <w:p w:rsidR="00A27955" w:rsidP="2E9E0850" w:rsidRDefault="00A27955" w14:paraId="791F8939" w14:textId="50A82A5A">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63DD9C9C" w14:textId="4FF05E81">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Work that is unacceptable for firing, whether improperly glazed, cracked, or poorly constructed, will be placed on the REJECT SHELF.  It is the responsibility of the student to remedy the problem before putting it back on the shelf to be fired.  If you are not sure what the problem is, ask the instructor.</w:t>
      </w:r>
    </w:p>
    <w:p w:rsidR="00A27955" w:rsidP="2E9E0850" w:rsidRDefault="00A27955" w14:paraId="564C3BE8" w14:textId="662DEE45">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EDFDABE" w14:textId="4D3659CC">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PLEASE DO NOT handle other people’s work, it is very fragile.</w:t>
      </w:r>
    </w:p>
    <w:p w:rsidR="00A27955" w:rsidP="2E9E0850" w:rsidRDefault="00A27955" w14:paraId="793B5675" w14:textId="169931F0">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6B58B4C" w14:textId="7F1F468E">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Check the bisque shelves often!  We will go through the bisque shelves and throw away bisque ware that has been there for more than 3 weeks.  Space is a valuable commodity in this studio.</w:t>
      </w:r>
    </w:p>
    <w:p w:rsidR="00A27955" w:rsidP="2E9E0850" w:rsidRDefault="00A27955" w14:paraId="5A9B0E61" w14:textId="3718F1B1">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5EFDB5FF" w14:textId="5FC1E6FD">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Cycle your work in a timely manner.  Don’t wait until the end of the semester, or you may be disappointed.</w:t>
      </w:r>
    </w:p>
    <w:p w:rsidR="00A27955" w:rsidP="2E9E0850" w:rsidRDefault="00A27955" w14:paraId="163C3F1E" w14:textId="06D8DADA">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B726B07" w14:textId="5FBB0E6A">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Lockers and shelves must be cleaned out at the end of each semester.  Items that are not removed will be thrown away.</w:t>
      </w:r>
    </w:p>
    <w:p w:rsidR="00A27955" w:rsidP="2E9E0850" w:rsidRDefault="00A27955" w14:paraId="4F75844F" w14:textId="4367F5F5">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461D634A" w14:textId="24815DC2">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When testing glazes you must make your own test tiles.  You also need to bring your own containers for your glazes.</w:t>
      </w:r>
    </w:p>
    <w:p w:rsidR="00A27955" w:rsidP="2E9E0850" w:rsidRDefault="00A27955" w14:paraId="21587988" w14:textId="0AAFFDF9">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9EF6C24" w14:textId="10B3C351">
      <w:pPr>
        <w:pStyle w:val="ListParagraph"/>
        <w:numPr>
          <w:ilvl w:val="0"/>
          <w:numId w:val="20"/>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Your cooperation is essential for a safe and smooth operation of this studio.</w:t>
      </w:r>
    </w:p>
    <w:p w:rsidR="00A27955" w:rsidP="2E9E0850" w:rsidRDefault="00A27955" w14:paraId="05F0936F" w14:textId="6DD705F0">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26DE7FA3" w14:textId="326EBEF4">
      <w:pPr>
        <w:widowControl w:val="0"/>
        <w:bidi w:val="0"/>
        <w:spacing w:after="240" w:line="280" w:lineRule="atLeast"/>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123C7323" w14:textId="4D0A73B9">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PERMISSION TO USE STUDENT ARTWORK</w:t>
      </w:r>
    </w:p>
    <w:p w:rsidR="00A27955" w:rsidP="2E9E0850" w:rsidRDefault="00A27955" w14:paraId="3BA08E69" w14:textId="0E00337C">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We would like to use your work to spread the news about the amazing art made at CVAD!  Please help us put your talent on display by allowing us to photograph and exhibit your art on CVAD’s social media, websites and paper advertising.  Thank you!</w:t>
      </w:r>
    </w:p>
    <w:p w:rsidR="00A27955" w:rsidP="2E9E0850" w:rsidRDefault="00A27955" w14:paraId="675E8E4F" w14:textId="3AFBF170">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1"/>
          <w:iCs w:val="1"/>
          <w:caps w:val="0"/>
          <w:smallCaps w:val="0"/>
          <w:noProof w:val="0"/>
          <w:color w:val="000000" w:themeColor="text1" w:themeTint="FF" w:themeShade="FF"/>
          <w:sz w:val="24"/>
          <w:szCs w:val="24"/>
          <w:lang w:val="en-US"/>
        </w:rPr>
        <w:t>I hereby grant permission to UNT and CVAD to use, copy, reproduce, publish, distribute or display any and all works created in my classes while at UNT.  Additionally, I consent to the use of my name to coincide with images of my artwork.</w:t>
      </w:r>
    </w:p>
    <w:p w:rsidR="00A27955" w:rsidP="2E9E0850" w:rsidRDefault="00A27955" w14:paraId="5D2434CB" w14:textId="44FCAA5C">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1. Scope of Permission.</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on-going, but can be revoked by giving the professor of record for this course written notice of my wish to revoke permission and use of any images of my artwork. UNT will have three months from the date of my notice to stop all use agreed with this permission.</w:t>
      </w:r>
    </w:p>
    <w:p w:rsidR="00A27955" w:rsidP="2E9E0850" w:rsidRDefault="00A27955" w14:paraId="1200938A" w14:textId="23E3D751">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2. Certificate of Ownership.</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I am the owner of all work submitted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rsidR="00A27955" w:rsidP="2E9E0850" w:rsidRDefault="00A27955" w14:paraId="7820768A" w14:textId="2D36DCF3">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3. Privacy Release.</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I hereby authorize and consent to the release, maintenance and display of my name if necessary and any other personally identifiable information that I have provided in connection with the work and its use described in this Agreement.</w:t>
      </w:r>
    </w:p>
    <w:p w:rsidR="00A27955" w:rsidP="2E9E0850" w:rsidRDefault="00A27955" w14:paraId="3BCD7E5E" w14:textId="59EFA8B5">
      <w:pPr>
        <w:widowControl w:val="0"/>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1"/>
          <w:bCs w:val="1"/>
          <w:i w:val="0"/>
          <w:iCs w:val="0"/>
          <w:caps w:val="0"/>
          <w:smallCaps w:val="0"/>
          <w:noProof w:val="0"/>
          <w:color w:val="000000" w:themeColor="text1" w:themeTint="FF" w:themeShade="FF"/>
          <w:sz w:val="24"/>
          <w:szCs w:val="24"/>
          <w:lang w:val="en-US"/>
        </w:rPr>
        <w:t>4. Signature.</w:t>
      </w: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 xml:space="preserve"> By signing below I hereby grant the permissions indicated above. I understand that this grant of permission relates only to the use of the described work. This is not an exclusive right and I may sell, give or otherwise transfer the rights to such work to others on a non- exclusive or exclusive basis. However, in the event that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rsidR="00A27955" w:rsidP="2E9E0850" w:rsidRDefault="00A27955" w14:paraId="104DFFC4" w14:textId="5CAC66ED">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P="2E9E0850" w:rsidRDefault="00A27955" w14:paraId="3DAD2ABE" w14:textId="5901A85C">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Printed name: __________________________________________________________</w:t>
      </w:r>
    </w:p>
    <w:p w:rsidR="00A27955" w:rsidP="2E9E0850" w:rsidRDefault="00A27955" w14:paraId="00E64269" w14:textId="545ACE6B">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Signature: _____________________________________________________________</w:t>
      </w:r>
    </w:p>
    <w:p w:rsidR="00A27955" w:rsidP="2E9E0850" w:rsidRDefault="00A27955" w14:paraId="545D5F17" w14:textId="22A81723">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Date: _________________________________________________________________</w:t>
      </w:r>
    </w:p>
    <w:p w:rsidR="00A27955" w:rsidP="2E9E0850" w:rsidRDefault="00A27955" w14:paraId="318B8E70" w14:textId="1F906AC8">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E9E0850" w:rsidR="005B6F51">
        <w:rPr>
          <w:rFonts w:ascii="Aptos" w:hAnsi="Aptos" w:eastAsia="Aptos" w:cs="Aptos"/>
          <w:b w:val="0"/>
          <w:bCs w:val="0"/>
          <w:i w:val="0"/>
          <w:iCs w:val="0"/>
          <w:caps w:val="0"/>
          <w:smallCaps w:val="0"/>
          <w:noProof w:val="0"/>
          <w:color w:val="000000" w:themeColor="text1" w:themeTint="FF" w:themeShade="FF"/>
          <w:sz w:val="24"/>
          <w:szCs w:val="24"/>
          <w:lang w:val="en-US"/>
        </w:rPr>
        <w:t>Name of Course: ________________________________________________________</w:t>
      </w:r>
    </w:p>
    <w:p w:rsidR="00A27955" w:rsidP="2E9E0850" w:rsidRDefault="00A27955" w14:paraId="77122F16" w14:textId="2961FB0A">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w:rsidR="00A27955" w:rsidRDefault="00A27955" w14:paraId="2C078E63" w14:textId="4863648A"/>
    <w:sectPr w:rsidR="00A2795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bdcx1Vfx" int2:invalidationBookmarkName="" int2:hashCode="FGTQ+qTFcoO7ck" int2:id="h1iuMGcm">
      <int2:state int2:type="gram" int2:value="Rejected"/>
    </int2:bookmark>
    <int2:bookmark int2:bookmarkName="_Int_Bw11Gi0O" int2:invalidationBookmarkName="" int2:hashCode="SAlWGzQ4T8AX2k" int2:id="e4JUxoR1">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55">
    <w:nsid w:val="7c2bd1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b226ea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3">
    <w:nsid w:val="6145da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b3bd2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8e4dd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2deb7f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2d570a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74264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4e7e0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e3236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0eed1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5b623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76292b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1d40f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c40d1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0abc4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42035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5335a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6f197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14c23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906bd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1022e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3fb6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a71d9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bbd73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7c38a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2fde7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979ca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4964d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21d3e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c2b0d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6ce45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7eb5a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62978d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1">
    <w:nsid w:val="60c9673e"/>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0">
    <w:nsid w:val="10cc103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Calibri" w:hAnsi="Aptos,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307660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32357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b1f33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422d8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d293b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f482f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2cf4a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deba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65dda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b21a8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d2ff6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e33eb4a"/>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15ca51b"/>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3f1114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ed670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Calibri" w:hAnsi="Aptos,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6fe001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c4393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80888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fcad0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501687"/>
    <w:rsid w:val="00519E36"/>
    <w:rsid w:val="0059A0DD"/>
    <w:rsid w:val="005B6F51"/>
    <w:rsid w:val="005D7184"/>
    <w:rsid w:val="00A27955"/>
    <w:rsid w:val="00DFA732"/>
    <w:rsid w:val="00DFE85C"/>
    <w:rsid w:val="00DFE85C"/>
    <w:rsid w:val="01639D0D"/>
    <w:rsid w:val="01979690"/>
    <w:rsid w:val="01D07C38"/>
    <w:rsid w:val="0240B189"/>
    <w:rsid w:val="026BC937"/>
    <w:rsid w:val="026F4915"/>
    <w:rsid w:val="02F39268"/>
    <w:rsid w:val="0320F9CC"/>
    <w:rsid w:val="039807EA"/>
    <w:rsid w:val="03C901E4"/>
    <w:rsid w:val="04302E5D"/>
    <w:rsid w:val="0462A99C"/>
    <w:rsid w:val="0495D30C"/>
    <w:rsid w:val="049E09AB"/>
    <w:rsid w:val="04C64D7B"/>
    <w:rsid w:val="04C9101C"/>
    <w:rsid w:val="056A42BA"/>
    <w:rsid w:val="05878D29"/>
    <w:rsid w:val="059B9BF0"/>
    <w:rsid w:val="05B4330E"/>
    <w:rsid w:val="05B64A9C"/>
    <w:rsid w:val="05ED3FBF"/>
    <w:rsid w:val="06625F9C"/>
    <w:rsid w:val="06634C29"/>
    <w:rsid w:val="069041AB"/>
    <w:rsid w:val="06BD2DB7"/>
    <w:rsid w:val="071C7135"/>
    <w:rsid w:val="07341B0C"/>
    <w:rsid w:val="07D23148"/>
    <w:rsid w:val="0884BECA"/>
    <w:rsid w:val="08A00533"/>
    <w:rsid w:val="08A5A98A"/>
    <w:rsid w:val="09778B38"/>
    <w:rsid w:val="09A85593"/>
    <w:rsid w:val="09C2218C"/>
    <w:rsid w:val="09FCB3B3"/>
    <w:rsid w:val="0A0ACE1B"/>
    <w:rsid w:val="0AF96A32"/>
    <w:rsid w:val="0AF9F41B"/>
    <w:rsid w:val="0B21E89A"/>
    <w:rsid w:val="0BBB4024"/>
    <w:rsid w:val="0BCB7537"/>
    <w:rsid w:val="0C129069"/>
    <w:rsid w:val="0C560C21"/>
    <w:rsid w:val="0C64254E"/>
    <w:rsid w:val="0C7FF8F9"/>
    <w:rsid w:val="0CD07FA4"/>
    <w:rsid w:val="0D1BFEE1"/>
    <w:rsid w:val="0D588E69"/>
    <w:rsid w:val="0DCD1393"/>
    <w:rsid w:val="0DD1D326"/>
    <w:rsid w:val="0DD66792"/>
    <w:rsid w:val="0E52CAFB"/>
    <w:rsid w:val="0E6DC8BA"/>
    <w:rsid w:val="0EA58450"/>
    <w:rsid w:val="0EC421FF"/>
    <w:rsid w:val="0ED6097E"/>
    <w:rsid w:val="0EDAA74E"/>
    <w:rsid w:val="0F37124B"/>
    <w:rsid w:val="0F3AB07F"/>
    <w:rsid w:val="0F733E83"/>
    <w:rsid w:val="0FE4A2CB"/>
    <w:rsid w:val="0FE9CE50"/>
    <w:rsid w:val="0FE9CE50"/>
    <w:rsid w:val="1046CFB5"/>
    <w:rsid w:val="10B18615"/>
    <w:rsid w:val="10DDDEAF"/>
    <w:rsid w:val="116D76D7"/>
    <w:rsid w:val="12197104"/>
    <w:rsid w:val="121E5B27"/>
    <w:rsid w:val="125C4BE7"/>
    <w:rsid w:val="125FE3A2"/>
    <w:rsid w:val="12C85BD0"/>
    <w:rsid w:val="12FC4B09"/>
    <w:rsid w:val="1308DE24"/>
    <w:rsid w:val="135F3647"/>
    <w:rsid w:val="137FC915"/>
    <w:rsid w:val="1396A826"/>
    <w:rsid w:val="13E78E9D"/>
    <w:rsid w:val="1452FFC3"/>
    <w:rsid w:val="145C8152"/>
    <w:rsid w:val="1496ADA2"/>
    <w:rsid w:val="153B7662"/>
    <w:rsid w:val="154FB728"/>
    <w:rsid w:val="15CA9BB9"/>
    <w:rsid w:val="15D6A091"/>
    <w:rsid w:val="15E89D79"/>
    <w:rsid w:val="15F16A8F"/>
    <w:rsid w:val="166870A5"/>
    <w:rsid w:val="167BC535"/>
    <w:rsid w:val="167F4536"/>
    <w:rsid w:val="17DA5DAF"/>
    <w:rsid w:val="181BD1B8"/>
    <w:rsid w:val="181C091D"/>
    <w:rsid w:val="181C5545"/>
    <w:rsid w:val="18621C35"/>
    <w:rsid w:val="1866B68F"/>
    <w:rsid w:val="186A330A"/>
    <w:rsid w:val="18A8965D"/>
    <w:rsid w:val="19556F6F"/>
    <w:rsid w:val="197DEC9F"/>
    <w:rsid w:val="19E515E4"/>
    <w:rsid w:val="19E515E4"/>
    <w:rsid w:val="19E87196"/>
    <w:rsid w:val="1A036237"/>
    <w:rsid w:val="1A0625F1"/>
    <w:rsid w:val="1A271E44"/>
    <w:rsid w:val="1A2B20B3"/>
    <w:rsid w:val="1AF69686"/>
    <w:rsid w:val="1AFEE82A"/>
    <w:rsid w:val="1B3222DA"/>
    <w:rsid w:val="1B5F712E"/>
    <w:rsid w:val="1B7B26E4"/>
    <w:rsid w:val="1B8BDDD7"/>
    <w:rsid w:val="1B9767DE"/>
    <w:rsid w:val="1B977330"/>
    <w:rsid w:val="1BC028F2"/>
    <w:rsid w:val="1C7E60BB"/>
    <w:rsid w:val="1CB3834E"/>
    <w:rsid w:val="1CCD667C"/>
    <w:rsid w:val="1CE2EFB9"/>
    <w:rsid w:val="1CE8926C"/>
    <w:rsid w:val="1CFAF179"/>
    <w:rsid w:val="1D17B367"/>
    <w:rsid w:val="1D6F8CF7"/>
    <w:rsid w:val="1DA59036"/>
    <w:rsid w:val="1DDA344D"/>
    <w:rsid w:val="1DE2D724"/>
    <w:rsid w:val="1E1325C6"/>
    <w:rsid w:val="1EADB637"/>
    <w:rsid w:val="1EB8E542"/>
    <w:rsid w:val="1ECEB197"/>
    <w:rsid w:val="1EF0D718"/>
    <w:rsid w:val="1F4F30A6"/>
    <w:rsid w:val="1F5FD1AE"/>
    <w:rsid w:val="1F747012"/>
    <w:rsid w:val="1F74BC44"/>
    <w:rsid w:val="20041043"/>
    <w:rsid w:val="200F2312"/>
    <w:rsid w:val="2018AA45"/>
    <w:rsid w:val="2018AA45"/>
    <w:rsid w:val="209A1A47"/>
    <w:rsid w:val="20D8D0B1"/>
    <w:rsid w:val="20DAD416"/>
    <w:rsid w:val="2100D9C5"/>
    <w:rsid w:val="216C3A89"/>
    <w:rsid w:val="21B5C124"/>
    <w:rsid w:val="220288CA"/>
    <w:rsid w:val="2236116A"/>
    <w:rsid w:val="229F426A"/>
    <w:rsid w:val="22EF8641"/>
    <w:rsid w:val="22F52E76"/>
    <w:rsid w:val="22F642EE"/>
    <w:rsid w:val="230C959E"/>
    <w:rsid w:val="2319B044"/>
    <w:rsid w:val="233378F7"/>
    <w:rsid w:val="234DCD5D"/>
    <w:rsid w:val="23B3CE85"/>
    <w:rsid w:val="23B6DCCB"/>
    <w:rsid w:val="23E3E40F"/>
    <w:rsid w:val="23F478BD"/>
    <w:rsid w:val="2431107B"/>
    <w:rsid w:val="248843C4"/>
    <w:rsid w:val="25479743"/>
    <w:rsid w:val="25655BE4"/>
    <w:rsid w:val="25E7F2B1"/>
    <w:rsid w:val="264508AE"/>
    <w:rsid w:val="268CC2F7"/>
    <w:rsid w:val="26B6AD6E"/>
    <w:rsid w:val="26E52E69"/>
    <w:rsid w:val="26EA7883"/>
    <w:rsid w:val="2717E2F6"/>
    <w:rsid w:val="271CDC4F"/>
    <w:rsid w:val="27278D48"/>
    <w:rsid w:val="275654AF"/>
    <w:rsid w:val="277851EE"/>
    <w:rsid w:val="27E31211"/>
    <w:rsid w:val="27FDF45E"/>
    <w:rsid w:val="2801FDB5"/>
    <w:rsid w:val="28964FC1"/>
    <w:rsid w:val="28D8DD6F"/>
    <w:rsid w:val="28FB9683"/>
    <w:rsid w:val="293CCEA6"/>
    <w:rsid w:val="29560BDC"/>
    <w:rsid w:val="2A595494"/>
    <w:rsid w:val="2A5C7EAD"/>
    <w:rsid w:val="2AAD60D6"/>
    <w:rsid w:val="2AB07760"/>
    <w:rsid w:val="2AB07760"/>
    <w:rsid w:val="2AB09302"/>
    <w:rsid w:val="2B03DB42"/>
    <w:rsid w:val="2B5B0298"/>
    <w:rsid w:val="2B6C1F5E"/>
    <w:rsid w:val="2BBDE476"/>
    <w:rsid w:val="2C392BF1"/>
    <w:rsid w:val="2C4085FE"/>
    <w:rsid w:val="2C53284C"/>
    <w:rsid w:val="2C82F2A4"/>
    <w:rsid w:val="2CCDA1E5"/>
    <w:rsid w:val="2CDE0795"/>
    <w:rsid w:val="2CEABDB7"/>
    <w:rsid w:val="2D42FD97"/>
    <w:rsid w:val="2D5A92F4"/>
    <w:rsid w:val="2D69F768"/>
    <w:rsid w:val="2DBB3D9F"/>
    <w:rsid w:val="2DD14D0D"/>
    <w:rsid w:val="2E95AD8E"/>
    <w:rsid w:val="2E9E0850"/>
    <w:rsid w:val="2ECFD6C6"/>
    <w:rsid w:val="2ED43301"/>
    <w:rsid w:val="2F42D01C"/>
    <w:rsid w:val="2F6BEED7"/>
    <w:rsid w:val="2F733097"/>
    <w:rsid w:val="2FA14BDE"/>
    <w:rsid w:val="2FBE55FA"/>
    <w:rsid w:val="2FCA1AC3"/>
    <w:rsid w:val="2FEF735C"/>
    <w:rsid w:val="2FFDBAAB"/>
    <w:rsid w:val="3095D387"/>
    <w:rsid w:val="30B7CF37"/>
    <w:rsid w:val="3103A37F"/>
    <w:rsid w:val="31143361"/>
    <w:rsid w:val="321DAF7C"/>
    <w:rsid w:val="32B6A3C2"/>
    <w:rsid w:val="3343F84F"/>
    <w:rsid w:val="335EC853"/>
    <w:rsid w:val="336025BA"/>
    <w:rsid w:val="33C4727B"/>
    <w:rsid w:val="33D591F5"/>
    <w:rsid w:val="340D9651"/>
    <w:rsid w:val="348525D5"/>
    <w:rsid w:val="34C66CBE"/>
    <w:rsid w:val="34E25AEB"/>
    <w:rsid w:val="34F6A79C"/>
    <w:rsid w:val="350D468B"/>
    <w:rsid w:val="35F018F0"/>
    <w:rsid w:val="35F67C71"/>
    <w:rsid w:val="3601B88A"/>
    <w:rsid w:val="36130142"/>
    <w:rsid w:val="3621CA2A"/>
    <w:rsid w:val="36C58082"/>
    <w:rsid w:val="36CDF96E"/>
    <w:rsid w:val="36D3EC06"/>
    <w:rsid w:val="37FE8982"/>
    <w:rsid w:val="3812D26B"/>
    <w:rsid w:val="381326A6"/>
    <w:rsid w:val="383BC612"/>
    <w:rsid w:val="38A50797"/>
    <w:rsid w:val="38D2C137"/>
    <w:rsid w:val="38D2C137"/>
    <w:rsid w:val="38F8B81F"/>
    <w:rsid w:val="397A8151"/>
    <w:rsid w:val="3989F53C"/>
    <w:rsid w:val="398CE6E8"/>
    <w:rsid w:val="3A3125AD"/>
    <w:rsid w:val="3AE0653A"/>
    <w:rsid w:val="3AE439C4"/>
    <w:rsid w:val="3B73B168"/>
    <w:rsid w:val="3B9D94EB"/>
    <w:rsid w:val="3BC29300"/>
    <w:rsid w:val="3BDE9364"/>
    <w:rsid w:val="3CC0AD27"/>
    <w:rsid w:val="3CD5E060"/>
    <w:rsid w:val="3CEC50DB"/>
    <w:rsid w:val="3D10DCF2"/>
    <w:rsid w:val="3D10DCF2"/>
    <w:rsid w:val="3D426405"/>
    <w:rsid w:val="3E70FB81"/>
    <w:rsid w:val="3EBC28A6"/>
    <w:rsid w:val="3F34742E"/>
    <w:rsid w:val="3F96B52F"/>
    <w:rsid w:val="40181943"/>
    <w:rsid w:val="40233C88"/>
    <w:rsid w:val="407E9658"/>
    <w:rsid w:val="407E9658"/>
    <w:rsid w:val="40ABCD8A"/>
    <w:rsid w:val="40BBA9E1"/>
    <w:rsid w:val="40CA10CA"/>
    <w:rsid w:val="41157D76"/>
    <w:rsid w:val="412A18F2"/>
    <w:rsid w:val="41710729"/>
    <w:rsid w:val="4184BC1B"/>
    <w:rsid w:val="41A9EA7C"/>
    <w:rsid w:val="41B46122"/>
    <w:rsid w:val="41F76940"/>
    <w:rsid w:val="42A190FE"/>
    <w:rsid w:val="42D1FF0C"/>
    <w:rsid w:val="43024F22"/>
    <w:rsid w:val="439AF2BC"/>
    <w:rsid w:val="439CA78C"/>
    <w:rsid w:val="43D28C83"/>
    <w:rsid w:val="442538DE"/>
    <w:rsid w:val="442B0B67"/>
    <w:rsid w:val="447DE222"/>
    <w:rsid w:val="447DE222"/>
    <w:rsid w:val="448B1AA3"/>
    <w:rsid w:val="44A756A1"/>
    <w:rsid w:val="44ED49CF"/>
    <w:rsid w:val="45046F14"/>
    <w:rsid w:val="450BBD1D"/>
    <w:rsid w:val="45CE6426"/>
    <w:rsid w:val="45CE6426"/>
    <w:rsid w:val="45D0511C"/>
    <w:rsid w:val="45E26848"/>
    <w:rsid w:val="4603F3E5"/>
    <w:rsid w:val="464BE3E6"/>
    <w:rsid w:val="46562438"/>
    <w:rsid w:val="467B0293"/>
    <w:rsid w:val="4682D5AE"/>
    <w:rsid w:val="46A627C2"/>
    <w:rsid w:val="46CF1D16"/>
    <w:rsid w:val="46FC7A63"/>
    <w:rsid w:val="478F133A"/>
    <w:rsid w:val="47FDA430"/>
    <w:rsid w:val="4856ABD9"/>
    <w:rsid w:val="485A1882"/>
    <w:rsid w:val="48C8F2F1"/>
    <w:rsid w:val="48EFA5DB"/>
    <w:rsid w:val="492422D3"/>
    <w:rsid w:val="495DCC53"/>
    <w:rsid w:val="4991AE02"/>
    <w:rsid w:val="49B4BF11"/>
    <w:rsid w:val="49B56898"/>
    <w:rsid w:val="49F7B7F2"/>
    <w:rsid w:val="4A7375ED"/>
    <w:rsid w:val="4A825780"/>
    <w:rsid w:val="4B4DB653"/>
    <w:rsid w:val="4B501687"/>
    <w:rsid w:val="4B525204"/>
    <w:rsid w:val="4B7766AA"/>
    <w:rsid w:val="4B921AEB"/>
    <w:rsid w:val="4C0A3C79"/>
    <w:rsid w:val="4C2331D0"/>
    <w:rsid w:val="4C26F576"/>
    <w:rsid w:val="4C50B50F"/>
    <w:rsid w:val="4C9B3AB0"/>
    <w:rsid w:val="4CA0AD46"/>
    <w:rsid w:val="4CEA4DED"/>
    <w:rsid w:val="4D250257"/>
    <w:rsid w:val="4D45B56D"/>
    <w:rsid w:val="4D62F350"/>
    <w:rsid w:val="4D9AF49A"/>
    <w:rsid w:val="4D9AF6B1"/>
    <w:rsid w:val="4E14CAE0"/>
    <w:rsid w:val="4E22F876"/>
    <w:rsid w:val="4EAA1A61"/>
    <w:rsid w:val="4EB4B448"/>
    <w:rsid w:val="4ED64515"/>
    <w:rsid w:val="4EE000D0"/>
    <w:rsid w:val="4F249245"/>
    <w:rsid w:val="4F567379"/>
    <w:rsid w:val="4F76A7B5"/>
    <w:rsid w:val="4F864798"/>
    <w:rsid w:val="4FD9CEE9"/>
    <w:rsid w:val="500DF59E"/>
    <w:rsid w:val="502BE26B"/>
    <w:rsid w:val="5064BCF2"/>
    <w:rsid w:val="50B0D338"/>
    <w:rsid w:val="50B4F45D"/>
    <w:rsid w:val="50D25842"/>
    <w:rsid w:val="50D25842"/>
    <w:rsid w:val="512F2BA5"/>
    <w:rsid w:val="514EB986"/>
    <w:rsid w:val="51AC1CBB"/>
    <w:rsid w:val="52104EAC"/>
    <w:rsid w:val="5231D53B"/>
    <w:rsid w:val="52802A5F"/>
    <w:rsid w:val="52920ED1"/>
    <w:rsid w:val="52A0476D"/>
    <w:rsid w:val="52A76D1F"/>
    <w:rsid w:val="531608F8"/>
    <w:rsid w:val="5386C82F"/>
    <w:rsid w:val="53F1D6F4"/>
    <w:rsid w:val="5539402D"/>
    <w:rsid w:val="55E9FA09"/>
    <w:rsid w:val="5668EF39"/>
    <w:rsid w:val="567A7E6E"/>
    <w:rsid w:val="568D7C5F"/>
    <w:rsid w:val="56F89C2F"/>
    <w:rsid w:val="572408B6"/>
    <w:rsid w:val="5769C27E"/>
    <w:rsid w:val="576C1088"/>
    <w:rsid w:val="588190E8"/>
    <w:rsid w:val="58CBA1A9"/>
    <w:rsid w:val="58EC4D38"/>
    <w:rsid w:val="58FFDE81"/>
    <w:rsid w:val="590ED53C"/>
    <w:rsid w:val="59466AC6"/>
    <w:rsid w:val="594A37C0"/>
    <w:rsid w:val="59B8A61F"/>
    <w:rsid w:val="5A163D6C"/>
    <w:rsid w:val="5A5BA0C1"/>
    <w:rsid w:val="5A9F42AD"/>
    <w:rsid w:val="5AA2833A"/>
    <w:rsid w:val="5ADAD4CB"/>
    <w:rsid w:val="5B7BD045"/>
    <w:rsid w:val="5BBEFD46"/>
    <w:rsid w:val="5BCA22CC"/>
    <w:rsid w:val="5BE22359"/>
    <w:rsid w:val="5BF9A985"/>
    <w:rsid w:val="5C14E6F4"/>
    <w:rsid w:val="5C328F5D"/>
    <w:rsid w:val="5C449762"/>
    <w:rsid w:val="5C97010F"/>
    <w:rsid w:val="5C9AA3FA"/>
    <w:rsid w:val="5CDDF444"/>
    <w:rsid w:val="5D39EE45"/>
    <w:rsid w:val="5D620A8C"/>
    <w:rsid w:val="5D81FBCB"/>
    <w:rsid w:val="5D9D6FF0"/>
    <w:rsid w:val="5DA73C56"/>
    <w:rsid w:val="5DACD3A8"/>
    <w:rsid w:val="5DB3039F"/>
    <w:rsid w:val="5E3C8228"/>
    <w:rsid w:val="5EDA78AD"/>
    <w:rsid w:val="5EF044AF"/>
    <w:rsid w:val="5F087A5A"/>
    <w:rsid w:val="5F2AFFF3"/>
    <w:rsid w:val="5F35E4C8"/>
    <w:rsid w:val="5F837A8F"/>
    <w:rsid w:val="5F881F09"/>
    <w:rsid w:val="5FBC90F2"/>
    <w:rsid w:val="5FCE84D1"/>
    <w:rsid w:val="5FE20943"/>
    <w:rsid w:val="6041134F"/>
    <w:rsid w:val="6092A701"/>
    <w:rsid w:val="616F484C"/>
    <w:rsid w:val="61BBD07D"/>
    <w:rsid w:val="624CF0FD"/>
    <w:rsid w:val="625C9A08"/>
    <w:rsid w:val="62B37AD9"/>
    <w:rsid w:val="63C67728"/>
    <w:rsid w:val="63DE45B5"/>
    <w:rsid w:val="643506BE"/>
    <w:rsid w:val="649C6C1B"/>
    <w:rsid w:val="64BA8191"/>
    <w:rsid w:val="652E6623"/>
    <w:rsid w:val="65423A36"/>
    <w:rsid w:val="65490E87"/>
    <w:rsid w:val="65F13571"/>
    <w:rsid w:val="6613CA0C"/>
    <w:rsid w:val="6613EC68"/>
    <w:rsid w:val="666D6A20"/>
    <w:rsid w:val="66DB3EA2"/>
    <w:rsid w:val="6755D849"/>
    <w:rsid w:val="67ABD38A"/>
    <w:rsid w:val="67D3A1A7"/>
    <w:rsid w:val="684A9D1D"/>
    <w:rsid w:val="685FEC05"/>
    <w:rsid w:val="686F458C"/>
    <w:rsid w:val="689B6B71"/>
    <w:rsid w:val="68E1034B"/>
    <w:rsid w:val="691A61B2"/>
    <w:rsid w:val="6950DCC4"/>
    <w:rsid w:val="695B97B3"/>
    <w:rsid w:val="697E5CB5"/>
    <w:rsid w:val="699E298F"/>
    <w:rsid w:val="69C40EAA"/>
    <w:rsid w:val="69CDFEB9"/>
    <w:rsid w:val="69EB3031"/>
    <w:rsid w:val="6A1809E8"/>
    <w:rsid w:val="6ABC1713"/>
    <w:rsid w:val="6AD1167C"/>
    <w:rsid w:val="6B16ED9A"/>
    <w:rsid w:val="6B467CB2"/>
    <w:rsid w:val="6B765A80"/>
    <w:rsid w:val="6C1DB35E"/>
    <w:rsid w:val="6C7B1EDC"/>
    <w:rsid w:val="6C8A099E"/>
    <w:rsid w:val="6C9E90D7"/>
    <w:rsid w:val="6CBD2CB2"/>
    <w:rsid w:val="6CDF6840"/>
    <w:rsid w:val="6D213481"/>
    <w:rsid w:val="6D4E7929"/>
    <w:rsid w:val="6D69379F"/>
    <w:rsid w:val="6D717554"/>
    <w:rsid w:val="6D9FA6F3"/>
    <w:rsid w:val="6DDF88AF"/>
    <w:rsid w:val="6DF0F49C"/>
    <w:rsid w:val="6E40CF53"/>
    <w:rsid w:val="6E576042"/>
    <w:rsid w:val="6E5E35C6"/>
    <w:rsid w:val="6E61E161"/>
    <w:rsid w:val="6E99E513"/>
    <w:rsid w:val="6EB9F360"/>
    <w:rsid w:val="6EE89B7D"/>
    <w:rsid w:val="6F3D97CC"/>
    <w:rsid w:val="6F5557C3"/>
    <w:rsid w:val="6F6F739B"/>
    <w:rsid w:val="6F85726E"/>
    <w:rsid w:val="6FDD9A69"/>
    <w:rsid w:val="701C6117"/>
    <w:rsid w:val="70529A5A"/>
    <w:rsid w:val="70927EF2"/>
    <w:rsid w:val="70B42EB5"/>
    <w:rsid w:val="70B7BDFF"/>
    <w:rsid w:val="70FE11F9"/>
    <w:rsid w:val="7130D310"/>
    <w:rsid w:val="717547B6"/>
    <w:rsid w:val="717547B6"/>
    <w:rsid w:val="725C079F"/>
    <w:rsid w:val="732C49D3"/>
    <w:rsid w:val="73B3D13C"/>
    <w:rsid w:val="73B869DE"/>
    <w:rsid w:val="73B869DE"/>
    <w:rsid w:val="73CFB602"/>
    <w:rsid w:val="741C0091"/>
    <w:rsid w:val="7537610F"/>
    <w:rsid w:val="755BB81D"/>
    <w:rsid w:val="7581ABCA"/>
    <w:rsid w:val="75D498A3"/>
    <w:rsid w:val="75E89D15"/>
    <w:rsid w:val="765421E2"/>
    <w:rsid w:val="76F42D3D"/>
    <w:rsid w:val="77770E29"/>
    <w:rsid w:val="78466E7F"/>
    <w:rsid w:val="78A3B984"/>
    <w:rsid w:val="78A656CD"/>
    <w:rsid w:val="78D060E2"/>
    <w:rsid w:val="78E3534C"/>
    <w:rsid w:val="79020280"/>
    <w:rsid w:val="796045A6"/>
    <w:rsid w:val="7974E537"/>
    <w:rsid w:val="798C6035"/>
    <w:rsid w:val="79ADE3D9"/>
    <w:rsid w:val="79D399F8"/>
    <w:rsid w:val="79F8710B"/>
    <w:rsid w:val="79FD5D3E"/>
    <w:rsid w:val="7A3BDBA3"/>
    <w:rsid w:val="7A42A1C0"/>
    <w:rsid w:val="7A75DECE"/>
    <w:rsid w:val="7AB69A6A"/>
    <w:rsid w:val="7AF249DF"/>
    <w:rsid w:val="7B3F9EE3"/>
    <w:rsid w:val="7BCC2329"/>
    <w:rsid w:val="7BE0A208"/>
    <w:rsid w:val="7CC03728"/>
    <w:rsid w:val="7CEB059C"/>
    <w:rsid w:val="7CEE07E2"/>
    <w:rsid w:val="7D06ABB4"/>
    <w:rsid w:val="7D385BA3"/>
    <w:rsid w:val="7E455806"/>
    <w:rsid w:val="7E5BC4E1"/>
    <w:rsid w:val="7E8D7BEC"/>
    <w:rsid w:val="7EA74A0D"/>
    <w:rsid w:val="7EB69860"/>
    <w:rsid w:val="7EC074A1"/>
    <w:rsid w:val="7EDAB8EE"/>
    <w:rsid w:val="7F186F87"/>
    <w:rsid w:val="7F23E3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1687"/>
  <w15:chartTrackingRefBased/>
  <w15:docId w15:val="{E4545D57-709C-471D-9B7D-8D87208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apple-converted-space" w:customStyle="true">
    <w:uiPriority w:val="1"/>
    <w:name w:val="apple-converted-space"/>
    <w:basedOn w:val="DefaultParagraphFont"/>
    <w:rsid w:val="2E9E0850"/>
    <w:rPr>
      <w:rFonts w:ascii="Calibri" w:hAnsi="Calibri" w:eastAsia="Calibri" w:cs="Arial" w:asciiTheme="minorAscii" w:hAnsiTheme="minorAscii" w:eastAsiaTheme="minorAscii" w:cstheme="minorBidi"/>
      <w:sz w:val="24"/>
      <w:szCs w:val="24"/>
    </w:rPr>
  </w:style>
  <w:style w:type="paragraph" w:styleId="NoParagraphStyle" w:customStyle="true">
    <w:uiPriority w:val="99"/>
    <w:name w:val="[No Paragraph Style]"/>
    <w:basedOn w:val="Normal"/>
    <w:rsid w:val="2E9E0850"/>
    <w:rPr>
      <w:rFonts w:ascii="Times-Roman" w:hAnsi="Times-Roman" w:eastAsia="Cambria" w:cs="Times-Roman" w:asciiTheme="minorAscii" w:hAnsiTheme="minorAscii" w:eastAsiaTheme="minorAscii" w:cstheme="minorBidi"/>
      <w:color w:val="000000" w:themeColor="text1" w:themeTint="FF" w:themeShade="FF"/>
      <w:sz w:val="24"/>
      <w:szCs w:val="24"/>
    </w:rPr>
    <w:pPr>
      <w:widowControl w:val="0"/>
      <w:spacing w:line="288" w:lineRule="auto"/>
    </w:pPr>
  </w:style>
  <w:style w:type="paragraph" w:styleId="Default" w:customStyle="true">
    <w:uiPriority w:val="99"/>
    <w:name w:val="Default"/>
    <w:basedOn w:val="Normal"/>
    <w:rsid w:val="2E9E0850"/>
    <w:rPr>
      <w:rFonts w:ascii="Arial Narrow" w:hAnsi="Arial Narrow" w:eastAsia="Times New Roman" w:cs="Arial Narrow" w:asciiTheme="minorAscii" w:hAnsiTheme="minorAscii" w:eastAsiaTheme="minorAscii" w:cstheme="minorBidi"/>
      <w:color w:val="000000" w:themeColor="text1" w:themeTint="FF" w:themeShade="FF"/>
      <w:sz w:val="24"/>
      <w:szCs w:val="24"/>
    </w:rPr>
  </w:style>
  <w:style w:type="character" w:styleId="Hyperlink">
    <w:uiPriority w:val="99"/>
    <w:name w:val="Hyperlink"/>
    <w:basedOn w:val="DefaultParagraphFont"/>
    <w:unhideWhenUsed/>
    <w:rsid w:val="2E9E0850"/>
    <w:rPr>
      <w:color w:val="467886"/>
      <w:u w:val="single"/>
    </w:rPr>
  </w:style>
  <w:style w:type="paragraph" w:styleId="ListParagraph">
    <w:uiPriority w:val="34"/>
    <w:name w:val="List Paragraph"/>
    <w:basedOn w:val="Normal"/>
    <w:qFormat/>
    <w:rsid w:val="2E9E0850"/>
    <w:pPr>
      <w:spacing/>
      <w:ind w:left="720"/>
      <w:contextualSpacing/>
    </w:pPr>
  </w:style>
  <w:style w:type="paragraph" w:styleId="NoSpacing">
    <w:uiPriority w:val="1"/>
    <w:name w:val="No Spacing"/>
    <w:qFormat/>
    <w:rsid w:val="2E9E0850"/>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designboom.com/" TargetMode="External" Id="R85fc4dac0b6e4241" /><Relationship Type="http://schemas.openxmlformats.org/officeDocument/2006/relationships/hyperlink" Target="https://www.dezeen.com/" TargetMode="External" Id="Rab724eb65a7c417e" /><Relationship Type="http://schemas.openxmlformats.org/officeDocument/2006/relationships/hyperlink" Target="https://artsandculture.google.com/" TargetMode="External" Id="R59a6890c8928483a" /><Relationship Type="http://schemas.openxmlformats.org/officeDocument/2006/relationships/hyperlink" Target="https://www.nyfa.org/" TargetMode="External" Id="R52996a160bf1415c" /><Relationship Type="http://schemas.openxmlformats.org/officeDocument/2006/relationships/hyperlink" Target="https://glasstire.com/" TargetMode="External" Id="R45169967f2ec4cf8" /><Relationship Type="http://schemas.openxmlformats.org/officeDocument/2006/relationships/hyperlink" Target="https://www.ceramicreview.com/" TargetMode="External" Id="R5e6c511d984d4e4c" /><Relationship Type="http://schemas.openxmlformats.org/officeDocument/2006/relationships/hyperlink" Target="https://www.aic-iac.org/en/" TargetMode="External" Id="R7c4c9beab2de494a" /><Relationship Type="http://schemas.openxmlformats.org/officeDocument/2006/relationships/hyperlink" Target="https://www.ceramicsnow.org/" TargetMode="External" Id="Re3cb381bee0b4d09" /><Relationship Type="http://schemas.openxmlformats.org/officeDocument/2006/relationships/hyperlink" Target="https://www.craftcouncil.org/" TargetMode="External" Id="R94ee0b9824b84e17" /><Relationship Type="http://schemas.openxmlformats.org/officeDocument/2006/relationships/image" Target="/media/image.png" Id="rId850079321" /><Relationship Type="http://schemas.openxmlformats.org/officeDocument/2006/relationships/image" Target="/media/image2.png" Id="rId1182088624" /><Relationship Type="http://schemas.openxmlformats.org/officeDocument/2006/relationships/hyperlink" Target="https://art.unt.edu/healthandsafety" TargetMode="External" Id="R25a43745f0074aca" /><Relationship Type="http://schemas.openxmlformats.org/officeDocument/2006/relationships/hyperlink" Target="https://art.unt.edu/healthandsafety" TargetMode="External" Id="R6517f7983f4d4cba" /><Relationship Type="http://schemas.openxmlformats.org/officeDocument/2006/relationships/hyperlink" Target="http://www.lagunaclay.com/msds/" TargetMode="External" Id="R13fd771558ea4016" /><Relationship Type="http://schemas.openxmlformats.org/officeDocument/2006/relationships/hyperlink" Target="https://art.unt.edu/healthandsafety" TargetMode="External" Id="R9c7431880b1a45c4" /><Relationship Type="http://schemas.openxmlformats.org/officeDocument/2006/relationships/hyperlink" Target="http://disability.unt.edu/" TargetMode="External" Id="R66c87f1aa2b14368" /><Relationship Type="http://schemas.openxmlformats.org/officeDocument/2006/relationships/hyperlink" Target="http://deanofstudents.unt.edu/" TargetMode="External" Id="R3c8dc6d27c304d5b" /><Relationship Type="http://schemas.openxmlformats.org/officeDocument/2006/relationships/hyperlink" Target="http://www.my.unt.edu/" TargetMode="External" Id="R595e2b2de392436d" /><Relationship Type="http://schemas.openxmlformats.org/officeDocument/2006/relationships/hyperlink" Target="http://eagleconnect.unt.edu/" TargetMode="External" Id="R8b1696d0450a41a7" /><Relationship Type="http://schemas.openxmlformats.org/officeDocument/2006/relationships/hyperlink" Target="mailto:SurvivorAdvocate@unt.edu" TargetMode="External" Id="Rc457b445631c4eb1" /><Relationship Type="http://schemas.openxmlformats.org/officeDocument/2006/relationships/hyperlink" Target="mailto:oeo@unt.edu" TargetMode="External" Id="Rc1396d56caf942e2" /><Relationship Type="http://schemas.openxmlformats.org/officeDocument/2006/relationships/hyperlink" Target="mailto:oeo@unt.edu" TargetMode="External" Id="Rcae71a9b6be740e1" /><Relationship Type="http://schemas.microsoft.com/office/2020/10/relationships/intelligence" Target="intelligence2.xml" Id="Re8917ff145d04aa0" /><Relationship Type="http://schemas.openxmlformats.org/officeDocument/2006/relationships/numbering" Target="numbering.xml" Id="R58a3fd8790a24578" /><Relationship Type="http://schemas.openxmlformats.org/officeDocument/2006/relationships/hyperlink" Target="https://artaxis.org/" TargetMode="External" Id="Rca44fd8ee8db408f" /><Relationship Type="http://schemas.openxmlformats.org/officeDocument/2006/relationships/hyperlink" Target="https://www.rosenfieldcollection.com/" TargetMode="External" Id="R388a6aa0a31c4988" /><Relationship Type="http://schemas.openxmlformats.org/officeDocument/2006/relationships/hyperlink" Target="http://www.beautifuldecay.com/" TargetMode="External" Id="Rd61572896e14456c" /><Relationship Type="http://schemas.openxmlformats.org/officeDocument/2006/relationships/hyperlink" Target="https://ceramicartsnetwork.org/daily" TargetMode="External" Id="Re2df4466317a411e" /><Relationship Type="http://schemas.openxmlformats.org/officeDocument/2006/relationships/hyperlink" Target="https://news.cvad.unt.edu/info-pages/studentaccess.html" TargetMode="External" Id="R07a96771f31d428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Day, Troy</dc:creator>
  <keywords/>
  <dc:description/>
  <lastModifiedBy>Day, Troy</lastModifiedBy>
  <revision>5</revision>
  <dcterms:created xsi:type="dcterms:W3CDTF">2025-09-28T21:50:00.0000000Z</dcterms:created>
  <dcterms:modified xsi:type="dcterms:W3CDTF">2026-08-18T04:29:55.7309400Z</dcterms:modified>
</coreProperties>
</file>