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FD5704" w:rsidRPr="00EC1FD2" w14:paraId="4646F436" w14:textId="77777777" w:rsidTr="003D78B6">
        <w:trPr>
          <w:trHeight w:val="1302"/>
        </w:trPr>
        <w:tc>
          <w:tcPr>
            <w:tcW w:w="4506" w:type="dxa"/>
          </w:tcPr>
          <w:p w14:paraId="186EB523" w14:textId="77777777" w:rsidR="00FD5704" w:rsidRPr="00EC1FD2" w:rsidRDefault="00FD5704" w:rsidP="00BF37CC">
            <w:pPr>
              <w:rPr>
                <w:rFonts w:ascii="Helvetica" w:hAnsi="Helvetica" w:cstheme="minorHAnsi"/>
                <w:sz w:val="22"/>
              </w:rPr>
            </w:pPr>
            <w:r w:rsidRPr="00EC1FD2">
              <w:rPr>
                <w:rFonts w:ascii="Helvetica" w:hAnsi="Helvetica" w:cstheme="minorHAnsi"/>
                <w:noProof/>
                <w:sz w:val="22"/>
              </w:rPr>
              <w:drawing>
                <wp:inline distT="0" distB="0" distL="0" distR="0" wp14:anchorId="0167E1F5" wp14:editId="1EABE24B">
                  <wp:extent cx="2490221" cy="838202"/>
                  <wp:effectExtent l="0" t="0" r="571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6A27C5C5" w14:textId="77777777" w:rsidR="00FD5704" w:rsidRPr="00EC1FD2" w:rsidRDefault="00FD5704" w:rsidP="00BF37CC">
            <w:pPr>
              <w:rPr>
                <w:rFonts w:ascii="Helvetica" w:hAnsi="Helvetica" w:cstheme="minorHAnsi"/>
                <w:color w:val="000000" w:themeColor="text1"/>
                <w:szCs w:val="24"/>
              </w:rPr>
            </w:pPr>
            <w:r w:rsidRPr="00EC1FD2">
              <w:rPr>
                <w:rFonts w:ascii="Helvetica" w:hAnsi="Helvetica" w:cstheme="minorHAnsi"/>
                <w:color w:val="000000" w:themeColor="text1"/>
                <w:szCs w:val="24"/>
              </w:rPr>
              <w:t>University of North Texas</w:t>
            </w:r>
          </w:p>
          <w:p w14:paraId="12DB1067" w14:textId="77777777" w:rsidR="00FD5704" w:rsidRPr="00EC1FD2" w:rsidRDefault="00FD5704" w:rsidP="00BF37CC">
            <w:pPr>
              <w:rPr>
                <w:rFonts w:ascii="Helvetica" w:hAnsi="Helvetica" w:cstheme="minorHAnsi"/>
                <w:color w:val="000000" w:themeColor="text1"/>
                <w:szCs w:val="24"/>
              </w:rPr>
            </w:pPr>
            <w:r w:rsidRPr="00EC1FD2">
              <w:rPr>
                <w:rFonts w:ascii="Helvetica" w:hAnsi="Helvetica" w:cstheme="minorHAnsi"/>
                <w:color w:val="000000" w:themeColor="text1"/>
                <w:szCs w:val="24"/>
              </w:rPr>
              <w:t>College of Information</w:t>
            </w:r>
          </w:p>
          <w:p w14:paraId="7911003A" w14:textId="77777777" w:rsidR="00FD5704" w:rsidRPr="00EC1FD2" w:rsidRDefault="00FD5704" w:rsidP="00BF37CC">
            <w:pPr>
              <w:rPr>
                <w:rFonts w:ascii="Helvetica" w:hAnsi="Helvetica" w:cstheme="minorHAnsi"/>
                <w:color w:val="000000" w:themeColor="text1"/>
                <w:szCs w:val="24"/>
              </w:rPr>
            </w:pPr>
            <w:r w:rsidRPr="00EC1FD2">
              <w:rPr>
                <w:rFonts w:ascii="Helvetica" w:hAnsi="Helvetica" w:cstheme="minorHAnsi"/>
                <w:color w:val="000000" w:themeColor="text1"/>
                <w:szCs w:val="24"/>
              </w:rPr>
              <w:t>Department of Information Science</w:t>
            </w:r>
          </w:p>
          <w:p w14:paraId="1C42B5D9" w14:textId="77777777" w:rsidR="00FD5704" w:rsidRPr="00EC1FD2" w:rsidRDefault="00FD5704" w:rsidP="00BF37CC">
            <w:pPr>
              <w:rPr>
                <w:rFonts w:ascii="Helvetica" w:hAnsi="Helvetica" w:cstheme="minorHAnsi"/>
                <w:sz w:val="22"/>
              </w:rPr>
            </w:pPr>
          </w:p>
        </w:tc>
      </w:tr>
    </w:tbl>
    <w:p w14:paraId="2B13A62B" w14:textId="77777777" w:rsidR="00CB18DB" w:rsidRPr="00EC1FD2" w:rsidRDefault="00CB18DB" w:rsidP="00BF37CC">
      <w:pPr>
        <w:spacing w:after="216" w:line="259" w:lineRule="auto"/>
        <w:ind w:left="0" w:firstLine="0"/>
        <w:rPr>
          <w:rFonts w:ascii="Helvetica" w:hAnsi="Helvetica" w:cstheme="minorHAnsi"/>
        </w:rPr>
      </w:pPr>
    </w:p>
    <w:p w14:paraId="2BDA7E56" w14:textId="0109C272" w:rsidR="00102A84" w:rsidRPr="00EC1FD2" w:rsidRDefault="00916023" w:rsidP="00BF37CC">
      <w:pPr>
        <w:rPr>
          <w:rFonts w:ascii="Helvetica" w:hAnsi="Helvetica" w:cstheme="minorHAnsi"/>
          <w:color w:val="000000" w:themeColor="text1"/>
          <w:sz w:val="28"/>
          <w:szCs w:val="28"/>
        </w:rPr>
      </w:pPr>
      <w:r w:rsidRPr="00EC1FD2">
        <w:rPr>
          <w:rFonts w:ascii="Helvetica" w:hAnsi="Helvetica" w:cstheme="minorHAnsi"/>
          <w:color w:val="000000" w:themeColor="text1"/>
          <w:sz w:val="28"/>
          <w:szCs w:val="28"/>
        </w:rPr>
        <w:t>I</w:t>
      </w:r>
      <w:r w:rsidR="009A16CE" w:rsidRPr="00EC1FD2">
        <w:rPr>
          <w:rFonts w:ascii="Helvetica" w:hAnsi="Helvetica" w:cstheme="minorHAnsi"/>
          <w:color w:val="000000" w:themeColor="text1"/>
          <w:sz w:val="28"/>
          <w:szCs w:val="28"/>
        </w:rPr>
        <w:t xml:space="preserve">NFO </w:t>
      </w:r>
      <w:r w:rsidRPr="00EC1FD2">
        <w:rPr>
          <w:rFonts w:ascii="Helvetica" w:hAnsi="Helvetica" w:cstheme="minorHAnsi"/>
          <w:color w:val="000000" w:themeColor="text1"/>
          <w:sz w:val="28"/>
          <w:szCs w:val="28"/>
        </w:rPr>
        <w:t>4</w:t>
      </w:r>
      <w:r w:rsidR="00BD072F" w:rsidRPr="00EC1FD2">
        <w:rPr>
          <w:rFonts w:ascii="Helvetica" w:hAnsi="Helvetica" w:cstheme="minorHAnsi"/>
          <w:color w:val="000000" w:themeColor="text1"/>
          <w:sz w:val="28"/>
          <w:szCs w:val="28"/>
        </w:rPr>
        <w:t>1</w:t>
      </w:r>
      <w:r w:rsidR="00102A84" w:rsidRPr="00EC1FD2">
        <w:rPr>
          <w:rFonts w:ascii="Helvetica" w:hAnsi="Helvetica" w:cstheme="minorHAnsi"/>
          <w:color w:val="000000" w:themeColor="text1"/>
          <w:sz w:val="28"/>
          <w:szCs w:val="28"/>
        </w:rPr>
        <w:t>00</w:t>
      </w:r>
      <w:r w:rsidR="009A16CE" w:rsidRPr="00EC1FD2">
        <w:rPr>
          <w:rFonts w:ascii="Helvetica" w:hAnsi="Helvetica" w:cstheme="minorHAnsi"/>
          <w:color w:val="000000" w:themeColor="text1"/>
          <w:sz w:val="28"/>
          <w:szCs w:val="28"/>
        </w:rPr>
        <w:t xml:space="preserve"> -</w:t>
      </w:r>
      <w:r w:rsidR="00102A84" w:rsidRPr="00EC1FD2">
        <w:rPr>
          <w:rFonts w:ascii="Helvetica" w:hAnsi="Helvetica" w:cstheme="minorHAnsi"/>
          <w:color w:val="000000" w:themeColor="text1"/>
          <w:sz w:val="28"/>
          <w:szCs w:val="28"/>
        </w:rPr>
        <w:t xml:space="preserve"> Introduction to Information Science</w:t>
      </w:r>
    </w:p>
    <w:p w14:paraId="782D845A" w14:textId="77777777" w:rsidR="00102A84" w:rsidRPr="00EC1FD2" w:rsidRDefault="00102A84" w:rsidP="00BF37CC">
      <w:pPr>
        <w:spacing w:after="216" w:line="259" w:lineRule="auto"/>
        <w:ind w:left="0" w:firstLine="0"/>
        <w:rPr>
          <w:rFonts w:ascii="Helvetica" w:hAnsi="Helvetica" w:cstheme="minorHAnsi"/>
          <w:sz w:val="20"/>
          <w:szCs w:val="20"/>
        </w:rPr>
      </w:pPr>
    </w:p>
    <w:p w14:paraId="053B6C1B" w14:textId="77777777" w:rsidR="00096E64" w:rsidRPr="00EC1FD2" w:rsidRDefault="0036240B" w:rsidP="00BF37CC">
      <w:pPr>
        <w:pStyle w:val="Heading1"/>
        <w:ind w:left="-5"/>
        <w:rPr>
          <w:rFonts w:ascii="Helvetica" w:hAnsi="Helvetica" w:cstheme="minorHAnsi"/>
          <w:b w:val="0"/>
          <w:szCs w:val="24"/>
        </w:rPr>
      </w:pPr>
      <w:r w:rsidRPr="00EC1FD2">
        <w:rPr>
          <w:rFonts w:ascii="Helvetica" w:hAnsi="Helvetica" w:cstheme="minorHAnsi"/>
          <w:b w:val="0"/>
          <w:szCs w:val="24"/>
        </w:rPr>
        <w:t>I. COURSE INFORMATION</w:t>
      </w:r>
      <w:r w:rsidRPr="00EC1FD2">
        <w:rPr>
          <w:rFonts w:ascii="Helvetica" w:hAnsi="Helvetica" w:cstheme="minorHAnsi"/>
          <w:b w:val="0"/>
          <w:szCs w:val="24"/>
          <w:u w:val="none"/>
        </w:rPr>
        <w:t xml:space="preserve"> </w:t>
      </w:r>
    </w:p>
    <w:p w14:paraId="53AF0194" w14:textId="77777777" w:rsidR="007A20C1" w:rsidRPr="00EC1FD2" w:rsidRDefault="007A20C1" w:rsidP="00BF37CC">
      <w:pPr>
        <w:spacing w:after="0" w:line="259" w:lineRule="auto"/>
        <w:ind w:left="0" w:firstLine="0"/>
        <w:rPr>
          <w:rFonts w:ascii="Helvetica" w:hAnsi="Helvetica" w:cstheme="minorHAnsi"/>
          <w:szCs w:val="24"/>
        </w:rPr>
      </w:pPr>
    </w:p>
    <w:p w14:paraId="7BDC6653" w14:textId="77777777" w:rsidR="004E22C4" w:rsidRPr="00EC1FD2" w:rsidRDefault="00516B37" w:rsidP="00BF37CC">
      <w:pPr>
        <w:spacing w:after="0" w:line="259" w:lineRule="auto"/>
        <w:ind w:left="0" w:firstLine="0"/>
        <w:rPr>
          <w:rFonts w:ascii="Helvetica" w:hAnsi="Helvetica" w:cstheme="minorHAnsi"/>
          <w:szCs w:val="24"/>
        </w:rPr>
      </w:pPr>
      <w:r w:rsidRPr="00EC1FD2">
        <w:rPr>
          <w:rFonts w:ascii="Helvetica" w:hAnsi="Helvetica" w:cstheme="minorHAnsi"/>
          <w:szCs w:val="24"/>
        </w:rPr>
        <w:t>Instructor</w:t>
      </w:r>
    </w:p>
    <w:p w14:paraId="514E7D01" w14:textId="6538CADD" w:rsidR="00916023" w:rsidRPr="00EC1FD2" w:rsidRDefault="00916023" w:rsidP="00BF37CC">
      <w:pPr>
        <w:spacing w:after="0" w:line="259" w:lineRule="auto"/>
        <w:ind w:left="0" w:firstLine="0"/>
        <w:rPr>
          <w:rFonts w:ascii="Helvetica" w:hAnsi="Helvetica" w:cstheme="minorHAnsi"/>
          <w:szCs w:val="24"/>
        </w:rPr>
      </w:pPr>
      <w:r w:rsidRPr="00EC1FD2">
        <w:rPr>
          <w:rFonts w:ascii="Helvetica" w:hAnsi="Helvetica" w:cstheme="minorHAnsi"/>
          <w:szCs w:val="24"/>
        </w:rPr>
        <w:t>Name:</w:t>
      </w:r>
      <w:r w:rsidR="001F47B7">
        <w:rPr>
          <w:rFonts w:ascii="Helvetica" w:hAnsi="Helvetica" w:cstheme="minorHAnsi"/>
          <w:szCs w:val="24"/>
        </w:rPr>
        <w:t xml:space="preserve"> Ting Wang</w:t>
      </w:r>
    </w:p>
    <w:p w14:paraId="4B1E7D22" w14:textId="5F1DDED4" w:rsidR="00916023" w:rsidRPr="00EC1FD2" w:rsidRDefault="00916023" w:rsidP="00BF37CC">
      <w:pPr>
        <w:spacing w:after="0" w:line="259" w:lineRule="auto"/>
        <w:ind w:left="0" w:firstLine="0"/>
        <w:rPr>
          <w:rFonts w:ascii="Helvetica" w:hAnsi="Helvetica" w:cstheme="minorHAnsi"/>
          <w:szCs w:val="24"/>
        </w:rPr>
      </w:pPr>
      <w:r w:rsidRPr="00EC1FD2">
        <w:rPr>
          <w:rFonts w:ascii="Helvetica" w:hAnsi="Helvetica" w:cstheme="minorHAnsi"/>
          <w:szCs w:val="24"/>
        </w:rPr>
        <w:t>Email:</w:t>
      </w:r>
      <w:r w:rsidR="001F47B7">
        <w:rPr>
          <w:rFonts w:ascii="Helvetica" w:hAnsi="Helvetica" w:cstheme="minorHAnsi"/>
          <w:szCs w:val="24"/>
        </w:rPr>
        <w:t xml:space="preserve"> ting.wang@unt.edu</w:t>
      </w:r>
    </w:p>
    <w:p w14:paraId="6BB35F29" w14:textId="5010E76D" w:rsidR="00916023" w:rsidRPr="00EC1FD2" w:rsidRDefault="00916023"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Phone Number: </w:t>
      </w:r>
      <w:r w:rsidR="001F47B7">
        <w:rPr>
          <w:rFonts w:ascii="Helvetica" w:hAnsi="Helvetica" w:cstheme="minorHAnsi"/>
          <w:szCs w:val="24"/>
        </w:rPr>
        <w:t>620-757-9178</w:t>
      </w:r>
    </w:p>
    <w:p w14:paraId="5B56919E" w14:textId="77777777" w:rsidR="00516B37" w:rsidRPr="00EC1FD2" w:rsidRDefault="00516B37" w:rsidP="00BF37CC">
      <w:pPr>
        <w:spacing w:after="0" w:line="259" w:lineRule="auto"/>
        <w:ind w:left="0" w:firstLine="0"/>
        <w:rPr>
          <w:rFonts w:ascii="Helvetica" w:hAnsi="Helvetica" w:cstheme="minorHAnsi"/>
          <w:szCs w:val="24"/>
        </w:rPr>
      </w:pPr>
    </w:p>
    <w:p w14:paraId="231D3FA1" w14:textId="77777777" w:rsidR="00516B37" w:rsidRPr="00EC1FD2" w:rsidRDefault="00516B37" w:rsidP="00BF37CC">
      <w:pPr>
        <w:spacing w:after="0" w:line="259" w:lineRule="auto"/>
        <w:ind w:left="0" w:firstLine="0"/>
        <w:rPr>
          <w:rFonts w:ascii="Helvetica" w:hAnsi="Helvetica" w:cstheme="minorHAnsi"/>
          <w:szCs w:val="24"/>
        </w:rPr>
      </w:pPr>
    </w:p>
    <w:p w14:paraId="341EC62D" w14:textId="77777777" w:rsidR="00096E64" w:rsidRPr="00EC1FD2" w:rsidRDefault="0036240B" w:rsidP="00BF37CC">
      <w:pPr>
        <w:spacing w:after="13"/>
        <w:ind w:left="-5"/>
        <w:rPr>
          <w:rFonts w:ascii="Helvetica" w:hAnsi="Helvetica" w:cstheme="minorHAnsi"/>
          <w:szCs w:val="24"/>
        </w:rPr>
      </w:pPr>
      <w:r w:rsidRPr="00EC1FD2">
        <w:rPr>
          <w:rFonts w:ascii="Helvetica" w:hAnsi="Helvetica" w:cstheme="minorHAnsi"/>
          <w:szCs w:val="24"/>
        </w:rPr>
        <w:t xml:space="preserve">Office Hours </w:t>
      </w:r>
    </w:p>
    <w:p w14:paraId="1BA57927" w14:textId="52D2DBEF" w:rsidR="00096E64" w:rsidRPr="00EC1FD2" w:rsidRDefault="001F47B7" w:rsidP="00BF37CC">
      <w:pPr>
        <w:spacing w:after="0"/>
        <w:ind w:left="-5" w:right="60"/>
        <w:rPr>
          <w:rFonts w:ascii="Helvetica" w:hAnsi="Helvetica" w:cstheme="minorHAnsi"/>
          <w:szCs w:val="24"/>
        </w:rPr>
      </w:pPr>
      <w:r>
        <w:rPr>
          <w:rFonts w:ascii="Helvetica" w:hAnsi="Helvetica" w:cstheme="minorHAnsi"/>
          <w:szCs w:val="24"/>
        </w:rPr>
        <w:t xml:space="preserve">Every Tuesday, 9:00 A.M. – 11:00 A.M. </w:t>
      </w:r>
      <w:r w:rsidR="0036240B" w:rsidRPr="00EC1FD2">
        <w:rPr>
          <w:rFonts w:ascii="Helvetica" w:hAnsi="Helvetica" w:cstheme="minorHAnsi"/>
          <w:szCs w:val="24"/>
        </w:rPr>
        <w:t xml:space="preserve">Students are </w:t>
      </w:r>
      <w:r>
        <w:rPr>
          <w:rFonts w:ascii="Helvetica" w:hAnsi="Helvetica" w:cstheme="minorHAnsi"/>
          <w:szCs w:val="24"/>
        </w:rPr>
        <w:t xml:space="preserve">also </w:t>
      </w:r>
      <w:r w:rsidR="0036240B" w:rsidRPr="00EC1FD2">
        <w:rPr>
          <w:rFonts w:ascii="Helvetica" w:hAnsi="Helvetica" w:cstheme="minorHAnsi"/>
          <w:szCs w:val="24"/>
        </w:rPr>
        <w:t xml:space="preserve">welcome to make an appointment with the instructor at any time to discuss </w:t>
      </w:r>
      <w:r>
        <w:rPr>
          <w:rFonts w:ascii="Helvetica" w:hAnsi="Helvetica" w:cstheme="minorHAnsi"/>
          <w:szCs w:val="24"/>
        </w:rPr>
        <w:t>course-related</w:t>
      </w:r>
      <w:r w:rsidR="0036240B" w:rsidRPr="00EC1FD2">
        <w:rPr>
          <w:rFonts w:ascii="Helvetica" w:hAnsi="Helvetica" w:cstheme="minorHAnsi"/>
          <w:szCs w:val="24"/>
        </w:rPr>
        <w:t xml:space="preserve"> questions, issues, or concerns. Please send an email to the instructors to schedule a meeting</w:t>
      </w:r>
      <w:r>
        <w:rPr>
          <w:rFonts w:ascii="Helvetica" w:hAnsi="Helvetica" w:cstheme="minorHAnsi"/>
          <w:szCs w:val="24"/>
        </w:rPr>
        <w:t>, including during the office hours</w:t>
      </w:r>
      <w:r w:rsidR="0036240B" w:rsidRPr="00EC1FD2">
        <w:rPr>
          <w:rFonts w:ascii="Helvetica" w:hAnsi="Helvetica" w:cstheme="minorHAnsi"/>
          <w:szCs w:val="24"/>
        </w:rPr>
        <w:t xml:space="preserve">.  </w:t>
      </w:r>
    </w:p>
    <w:p w14:paraId="3625879D"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 </w:t>
      </w:r>
    </w:p>
    <w:p w14:paraId="58D05F96" w14:textId="77777777" w:rsidR="00096E64" w:rsidRPr="00EC1FD2" w:rsidRDefault="0036240B" w:rsidP="00BF37CC">
      <w:pPr>
        <w:spacing w:after="13"/>
        <w:ind w:left="-5"/>
        <w:rPr>
          <w:rFonts w:ascii="Helvetica" w:hAnsi="Helvetica" w:cstheme="minorHAnsi"/>
          <w:szCs w:val="24"/>
        </w:rPr>
      </w:pPr>
      <w:r w:rsidRPr="00EC1FD2">
        <w:rPr>
          <w:rFonts w:ascii="Helvetica" w:hAnsi="Helvetica" w:cstheme="minorHAnsi"/>
          <w:szCs w:val="24"/>
        </w:rPr>
        <w:t xml:space="preserve">Course Format </w:t>
      </w:r>
    </w:p>
    <w:p w14:paraId="4CEFD741" w14:textId="7E4C3D68" w:rsidR="00096E64" w:rsidRPr="00EC1FD2" w:rsidRDefault="00A620B7" w:rsidP="00BF37CC">
      <w:pPr>
        <w:spacing w:after="0"/>
        <w:ind w:left="-5" w:right="60"/>
        <w:rPr>
          <w:rFonts w:ascii="Helvetica" w:hAnsi="Helvetica" w:cstheme="minorHAnsi"/>
          <w:szCs w:val="24"/>
        </w:rPr>
      </w:pPr>
      <w:r w:rsidRPr="00EC1FD2">
        <w:rPr>
          <w:rFonts w:ascii="Helvetica" w:hAnsi="Helvetica" w:cstheme="minorHAnsi"/>
          <w:szCs w:val="24"/>
        </w:rPr>
        <w:t>S</w:t>
      </w:r>
      <w:r w:rsidR="0036240B" w:rsidRPr="00EC1FD2">
        <w:rPr>
          <w:rFonts w:ascii="Helvetica" w:hAnsi="Helvetica" w:cstheme="minorHAnsi"/>
          <w:szCs w:val="24"/>
        </w:rPr>
        <w:t xml:space="preserve">tudents </w:t>
      </w:r>
      <w:r w:rsidRPr="00EC1FD2">
        <w:rPr>
          <w:rFonts w:ascii="Helvetica" w:hAnsi="Helvetica" w:cstheme="minorHAnsi"/>
          <w:szCs w:val="24"/>
        </w:rPr>
        <w:t>are required to</w:t>
      </w:r>
      <w:r w:rsidR="0036240B" w:rsidRPr="00EC1FD2">
        <w:rPr>
          <w:rFonts w:ascii="Helvetica" w:hAnsi="Helvetica" w:cstheme="minorHAnsi"/>
          <w:szCs w:val="24"/>
        </w:rPr>
        <w:t xml:space="preserve"> complete the remainder of the course online. </w:t>
      </w:r>
    </w:p>
    <w:p w14:paraId="2821C9AF" w14:textId="77777777" w:rsidR="00E7038E" w:rsidRPr="00EC1FD2" w:rsidRDefault="00E7038E" w:rsidP="00BF37CC">
      <w:pPr>
        <w:spacing w:after="0"/>
        <w:ind w:left="-5" w:right="60"/>
        <w:rPr>
          <w:rFonts w:ascii="Helvetica" w:hAnsi="Helvetica" w:cstheme="minorHAnsi"/>
          <w:szCs w:val="24"/>
        </w:rPr>
      </w:pPr>
    </w:p>
    <w:p w14:paraId="3342F5B9" w14:textId="77777777" w:rsidR="00096E64" w:rsidRPr="00EC1FD2" w:rsidRDefault="00096E64" w:rsidP="00BF37CC">
      <w:pPr>
        <w:spacing w:after="0" w:line="259" w:lineRule="auto"/>
        <w:ind w:left="0" w:firstLine="0"/>
        <w:rPr>
          <w:rFonts w:ascii="Helvetica" w:hAnsi="Helvetica" w:cstheme="minorHAnsi"/>
          <w:szCs w:val="24"/>
        </w:rPr>
      </w:pPr>
    </w:p>
    <w:p w14:paraId="2AD9880F" w14:textId="77777777" w:rsidR="00096E64" w:rsidRPr="00EC1FD2" w:rsidRDefault="0036240B" w:rsidP="00BF37CC">
      <w:pPr>
        <w:spacing w:after="13"/>
        <w:ind w:left="-5"/>
        <w:rPr>
          <w:rFonts w:ascii="Helvetica" w:hAnsi="Helvetica" w:cstheme="minorHAnsi"/>
          <w:szCs w:val="24"/>
        </w:rPr>
      </w:pPr>
      <w:r w:rsidRPr="00EC1FD2">
        <w:rPr>
          <w:rFonts w:ascii="Helvetica" w:hAnsi="Helvetica" w:cstheme="minorHAnsi"/>
          <w:szCs w:val="24"/>
        </w:rPr>
        <w:t xml:space="preserve">Reading Materials </w:t>
      </w:r>
    </w:p>
    <w:p w14:paraId="45F96E8A" w14:textId="00067482" w:rsidR="006D6FB3" w:rsidRPr="00EC1FD2" w:rsidRDefault="00FE5B45" w:rsidP="00BF37CC">
      <w:pPr>
        <w:pStyle w:val="NormalWeb"/>
        <w:numPr>
          <w:ilvl w:val="0"/>
          <w:numId w:val="34"/>
        </w:numPr>
        <w:rPr>
          <w:rStyle w:val="Strong"/>
          <w:rFonts w:ascii="Helvetica" w:hAnsi="Helvetica" w:cstheme="minorHAnsi"/>
          <w:b w:val="0"/>
          <w:bCs w:val="0"/>
          <w:color w:val="000000"/>
        </w:rPr>
      </w:pPr>
      <w:r w:rsidRPr="00EC1FD2">
        <w:rPr>
          <w:rStyle w:val="Strong"/>
          <w:rFonts w:ascii="Helvetica" w:hAnsi="Helvetica" w:cstheme="minorHAnsi"/>
          <w:b w:val="0"/>
          <w:bCs w:val="0"/>
          <w:color w:val="000000"/>
        </w:rPr>
        <w:t>Bawden, D. &amp; Robinson, L. (20</w:t>
      </w:r>
      <w:r w:rsidR="00EA1121">
        <w:rPr>
          <w:rStyle w:val="Strong"/>
          <w:rFonts w:ascii="Helvetica" w:eastAsiaTheme="minorEastAsia" w:hAnsi="Helvetica" w:cstheme="minorHAnsi" w:hint="eastAsia"/>
          <w:b w:val="0"/>
          <w:bCs w:val="0"/>
          <w:color w:val="000000"/>
        </w:rPr>
        <w:t>2</w:t>
      </w:r>
      <w:r w:rsidRPr="00EC1FD2">
        <w:rPr>
          <w:rStyle w:val="Strong"/>
          <w:rFonts w:ascii="Helvetica" w:hAnsi="Helvetica" w:cstheme="minorHAnsi"/>
          <w:b w:val="0"/>
          <w:bCs w:val="0"/>
          <w:color w:val="000000"/>
        </w:rPr>
        <w:t>2). </w:t>
      </w:r>
      <w:hyperlink r:id="rId9" w:history="1">
        <w:r w:rsidRPr="00EC1FD2">
          <w:rPr>
            <w:rStyle w:val="Hyperlink"/>
            <w:rFonts w:ascii="Helvetica" w:hAnsi="Helvetica" w:cstheme="minorHAnsi"/>
          </w:rPr>
          <w:t>Introduction to information science</w:t>
        </w:r>
      </w:hyperlink>
      <w:r w:rsidRPr="00EC1FD2">
        <w:rPr>
          <w:rStyle w:val="Strong"/>
          <w:rFonts w:ascii="Helvetica" w:hAnsi="Helvetica" w:cstheme="minorHAnsi"/>
          <w:b w:val="0"/>
          <w:bCs w:val="0"/>
          <w:color w:val="000000"/>
        </w:rPr>
        <w:t>. Chicago, IL: Neal-Schuman.</w:t>
      </w:r>
    </w:p>
    <w:p w14:paraId="61E877CA" w14:textId="38D3B55D" w:rsidR="008C6894" w:rsidRPr="00EC1FD2" w:rsidRDefault="008C6894" w:rsidP="00BF37CC">
      <w:pPr>
        <w:pStyle w:val="NormalWeb"/>
        <w:ind w:left="720"/>
        <w:rPr>
          <w:rFonts w:ascii="Helvetica" w:hAnsi="Helvetica" w:cstheme="minorHAnsi"/>
          <w:color w:val="0563C1" w:themeColor="hyperlink"/>
          <w:u w:val="single"/>
        </w:rPr>
      </w:pPr>
      <w:r w:rsidRPr="00EC1FD2">
        <w:rPr>
          <w:rFonts w:ascii="Helvetica" w:hAnsi="Helvetica" w:cstheme="minorHAnsi"/>
        </w:rPr>
        <w:t xml:space="preserve">Required readings are listed for each module and on the Canvas course website (under the Learning Module tab); they are either directly linked from the website or can be found through the </w:t>
      </w:r>
      <w:hyperlink r:id="rId10" w:history="1">
        <w:r w:rsidRPr="00EC1FD2">
          <w:rPr>
            <w:rStyle w:val="Hyperlink"/>
            <w:rFonts w:ascii="Helvetica" w:hAnsi="Helvetica" w:cstheme="minorHAnsi"/>
          </w:rPr>
          <w:t>UNT Electronic Library</w:t>
        </w:r>
      </w:hyperlink>
      <w:r w:rsidR="00795491" w:rsidRPr="00EC1FD2">
        <w:rPr>
          <w:rFonts w:ascii="Helvetica" w:hAnsi="Helvetica" w:cstheme="minorHAnsi"/>
        </w:rPr>
        <w:t xml:space="preserve">. </w:t>
      </w:r>
    </w:p>
    <w:p w14:paraId="2E485F78" w14:textId="77777777" w:rsidR="007A20C1" w:rsidRPr="00EC1FD2" w:rsidRDefault="008C6894"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 </w:t>
      </w:r>
    </w:p>
    <w:p w14:paraId="29834554" w14:textId="77777777" w:rsidR="000C4080" w:rsidRPr="00EC1FD2" w:rsidRDefault="000C4080" w:rsidP="00BF37CC">
      <w:pPr>
        <w:spacing w:after="13"/>
        <w:ind w:left="-5"/>
        <w:rPr>
          <w:rFonts w:ascii="Helvetica" w:hAnsi="Helvetica" w:cstheme="minorHAnsi"/>
          <w:szCs w:val="24"/>
        </w:rPr>
      </w:pPr>
      <w:r w:rsidRPr="00EC1FD2">
        <w:rPr>
          <w:rFonts w:ascii="Helvetica" w:hAnsi="Helvetica" w:cstheme="minorHAnsi"/>
          <w:szCs w:val="24"/>
        </w:rPr>
        <w:t>Course Descriptions</w:t>
      </w:r>
    </w:p>
    <w:p w14:paraId="2C076CFA" w14:textId="67813170" w:rsidR="00F90238" w:rsidRPr="00EC1FD2" w:rsidRDefault="0036240B" w:rsidP="00BF37CC">
      <w:pPr>
        <w:spacing w:after="0" w:line="240" w:lineRule="auto"/>
        <w:ind w:left="0" w:firstLine="0"/>
        <w:rPr>
          <w:rFonts w:ascii="Helvetica" w:eastAsia="Times New Roman" w:hAnsi="Helvetica" w:cstheme="minorHAnsi"/>
          <w:color w:val="333333"/>
          <w:szCs w:val="24"/>
          <w:shd w:val="clear" w:color="auto" w:fill="FFFFFF"/>
        </w:rPr>
      </w:pPr>
      <w:r w:rsidRPr="00EC1FD2">
        <w:rPr>
          <w:rFonts w:ascii="Helvetica" w:hAnsi="Helvetica" w:cstheme="minorHAnsi"/>
          <w:szCs w:val="24"/>
        </w:rPr>
        <w:t xml:space="preserve">3 hours. </w:t>
      </w:r>
      <w:r w:rsidR="0019699E" w:rsidRPr="00EC1FD2">
        <w:rPr>
          <w:rFonts w:ascii="Helvetica" w:hAnsi="Helvetica" w:cstheme="minorHAnsi"/>
          <w:szCs w:val="24"/>
        </w:rPr>
        <w:t xml:space="preserve">This is </w:t>
      </w:r>
      <w:r w:rsidR="001F47B7">
        <w:rPr>
          <w:rFonts w:ascii="Helvetica" w:hAnsi="Helvetica" w:cstheme="minorHAnsi"/>
          <w:szCs w:val="24"/>
        </w:rPr>
        <w:t>a</w:t>
      </w:r>
      <w:r w:rsidR="0019699E" w:rsidRPr="00EC1FD2">
        <w:rPr>
          <w:rFonts w:ascii="Helvetica" w:hAnsi="Helvetica" w:cstheme="minorHAnsi"/>
          <w:szCs w:val="24"/>
        </w:rPr>
        <w:t xml:space="preserve"> 100% online course. </w:t>
      </w:r>
      <w:r w:rsidR="00E77D78" w:rsidRPr="00EC1FD2">
        <w:rPr>
          <w:rFonts w:ascii="Helvetica" w:eastAsia="Times New Roman" w:hAnsi="Helvetica" w:cstheme="minorHAnsi"/>
          <w:color w:val="333333"/>
          <w:szCs w:val="24"/>
          <w:shd w:val="clear" w:color="auto" w:fill="FFFFFF"/>
        </w:rPr>
        <w:t xml:space="preserve">This course </w:t>
      </w:r>
      <w:r w:rsidR="0065020A" w:rsidRPr="00EC1FD2">
        <w:rPr>
          <w:rFonts w:ascii="Helvetica" w:eastAsia="Times New Roman" w:hAnsi="Helvetica" w:cstheme="minorHAnsi"/>
          <w:color w:val="333333"/>
          <w:szCs w:val="24"/>
          <w:shd w:val="clear" w:color="auto" w:fill="FFFFFF"/>
        </w:rPr>
        <w:t xml:space="preserve">serves as a core course of the BS-IS program and </w:t>
      </w:r>
      <w:r w:rsidR="001F47B7">
        <w:rPr>
          <w:rFonts w:ascii="Helvetica" w:eastAsia="Times New Roman" w:hAnsi="Helvetica" w:cstheme="minorHAnsi"/>
          <w:color w:val="333333"/>
          <w:szCs w:val="24"/>
          <w:shd w:val="clear" w:color="auto" w:fill="FFFFFF"/>
        </w:rPr>
        <w:t>prepares</w:t>
      </w:r>
      <w:r w:rsidR="0065020A" w:rsidRPr="00EC1FD2">
        <w:rPr>
          <w:rFonts w:ascii="Helvetica" w:eastAsia="Times New Roman" w:hAnsi="Helvetica" w:cstheme="minorHAnsi"/>
          <w:color w:val="333333"/>
          <w:szCs w:val="24"/>
          <w:shd w:val="clear" w:color="auto" w:fill="FFFFFF"/>
        </w:rPr>
        <w:t xml:space="preserve"> undergraduate students of the field of Information Science to understand the origin and history of “Information Science”, essential characteristics and the scope of this discipline, as well as fundamental principles and international standards of this discipline.</w:t>
      </w:r>
      <w:r w:rsidR="00E77D78" w:rsidRPr="00EC1FD2">
        <w:rPr>
          <w:rFonts w:ascii="Helvetica" w:eastAsia="Times New Roman" w:hAnsi="Helvetica" w:cstheme="minorHAnsi"/>
          <w:color w:val="333333"/>
          <w:szCs w:val="24"/>
          <w:shd w:val="clear" w:color="auto" w:fill="FFFFFF"/>
        </w:rPr>
        <w:t xml:space="preserve"> This course guides students through</w:t>
      </w:r>
      <w:r w:rsidR="0065020A" w:rsidRPr="00EC1FD2">
        <w:rPr>
          <w:rFonts w:ascii="Helvetica" w:eastAsia="Times New Roman" w:hAnsi="Helvetica" w:cstheme="minorHAnsi"/>
          <w:color w:val="333333"/>
          <w:szCs w:val="24"/>
          <w:shd w:val="clear" w:color="auto" w:fill="FFFFFF"/>
        </w:rPr>
        <w:t xml:space="preserve"> the essential conceptual </w:t>
      </w:r>
      <w:r w:rsidR="00E77D78" w:rsidRPr="00EC1FD2">
        <w:rPr>
          <w:rFonts w:ascii="Helvetica" w:eastAsia="Times New Roman" w:hAnsi="Helvetica" w:cstheme="minorHAnsi"/>
          <w:color w:val="333333"/>
          <w:szCs w:val="24"/>
          <w:shd w:val="clear" w:color="auto" w:fill="FFFFFF"/>
        </w:rPr>
        <w:t>blocks of information science</w:t>
      </w:r>
      <w:r w:rsidR="001F47B7">
        <w:rPr>
          <w:rFonts w:ascii="Helvetica" w:eastAsia="Times New Roman" w:hAnsi="Helvetica" w:cstheme="minorHAnsi"/>
          <w:color w:val="333333"/>
          <w:szCs w:val="24"/>
          <w:shd w:val="clear" w:color="auto" w:fill="FFFFFF"/>
        </w:rPr>
        <w:t>,</w:t>
      </w:r>
      <w:r w:rsidR="00E77D78" w:rsidRPr="00EC1FD2">
        <w:rPr>
          <w:rFonts w:ascii="Helvetica" w:eastAsia="Times New Roman" w:hAnsi="Helvetica" w:cstheme="minorHAnsi"/>
          <w:color w:val="333333"/>
          <w:szCs w:val="24"/>
          <w:shd w:val="clear" w:color="auto" w:fill="FFFFFF"/>
        </w:rPr>
        <w:t xml:space="preserve"> </w:t>
      </w:r>
      <w:r w:rsidR="0065020A" w:rsidRPr="00EC1FD2">
        <w:rPr>
          <w:rFonts w:ascii="Helvetica" w:eastAsia="Times New Roman" w:hAnsi="Helvetica" w:cstheme="minorHAnsi"/>
          <w:color w:val="333333"/>
          <w:szCs w:val="24"/>
          <w:shd w:val="clear" w:color="auto" w:fill="FFFFFF"/>
        </w:rPr>
        <w:t xml:space="preserve">such as information behavior, </w:t>
      </w:r>
      <w:r w:rsidR="008C6894" w:rsidRPr="00EC1FD2">
        <w:rPr>
          <w:rFonts w:ascii="Helvetica" w:eastAsia="Times New Roman" w:hAnsi="Helvetica" w:cstheme="minorHAnsi"/>
          <w:color w:val="333333"/>
          <w:szCs w:val="24"/>
          <w:shd w:val="clear" w:color="auto" w:fill="FFFFFF"/>
        </w:rPr>
        <w:t>bibliometric analysis</w:t>
      </w:r>
      <w:r w:rsidR="0065020A" w:rsidRPr="00EC1FD2">
        <w:rPr>
          <w:rFonts w:ascii="Helvetica" w:eastAsia="Times New Roman" w:hAnsi="Helvetica" w:cstheme="minorHAnsi"/>
          <w:color w:val="333333"/>
          <w:szCs w:val="24"/>
          <w:shd w:val="clear" w:color="auto" w:fill="FFFFFF"/>
        </w:rPr>
        <w:t>, inform</w:t>
      </w:r>
      <w:r w:rsidR="008C6894" w:rsidRPr="00EC1FD2">
        <w:rPr>
          <w:rFonts w:ascii="Helvetica" w:eastAsia="Times New Roman" w:hAnsi="Helvetica" w:cstheme="minorHAnsi"/>
          <w:color w:val="333333"/>
          <w:szCs w:val="24"/>
          <w:shd w:val="clear" w:color="auto" w:fill="FFFFFF"/>
        </w:rPr>
        <w:t xml:space="preserve">ation </w:t>
      </w:r>
      <w:r w:rsidR="008C6894" w:rsidRPr="00EC1FD2">
        <w:rPr>
          <w:rFonts w:ascii="Helvetica" w:eastAsia="Times New Roman" w:hAnsi="Helvetica" w:cstheme="minorHAnsi"/>
          <w:color w:val="333333"/>
          <w:szCs w:val="24"/>
          <w:shd w:val="clear" w:color="auto" w:fill="FFFFFF"/>
        </w:rPr>
        <w:lastRenderedPageBreak/>
        <w:t>organizing and retrieval</w:t>
      </w:r>
      <w:r w:rsidR="00E77D78" w:rsidRPr="00EC1FD2">
        <w:rPr>
          <w:rFonts w:ascii="Helvetica" w:eastAsia="Times New Roman" w:hAnsi="Helvetica" w:cstheme="minorHAnsi"/>
          <w:color w:val="333333"/>
          <w:szCs w:val="24"/>
          <w:shd w:val="clear" w:color="auto" w:fill="FFFFFF"/>
        </w:rPr>
        <w:t xml:space="preserve">, </w:t>
      </w:r>
      <w:r w:rsidR="008C6894" w:rsidRPr="00EC1FD2">
        <w:rPr>
          <w:rFonts w:ascii="Helvetica" w:eastAsia="Times New Roman" w:hAnsi="Helvetica" w:cstheme="minorHAnsi"/>
          <w:color w:val="333333"/>
          <w:szCs w:val="24"/>
          <w:shd w:val="clear" w:color="auto" w:fill="FFFFFF"/>
        </w:rPr>
        <w:t>e-publishing,</w:t>
      </w:r>
      <w:r w:rsidR="0065020A" w:rsidRPr="00EC1FD2">
        <w:rPr>
          <w:rFonts w:ascii="Helvetica" w:eastAsia="Times New Roman" w:hAnsi="Helvetica" w:cstheme="minorHAnsi"/>
          <w:color w:val="333333"/>
          <w:szCs w:val="24"/>
          <w:shd w:val="clear" w:color="auto" w:fill="FFFFFF"/>
        </w:rPr>
        <w:t xml:space="preserve"> </w:t>
      </w:r>
      <w:r w:rsidR="008C6894" w:rsidRPr="00EC1FD2">
        <w:rPr>
          <w:rFonts w:ascii="Helvetica" w:eastAsia="Times New Roman" w:hAnsi="Helvetica" w:cstheme="minorHAnsi"/>
          <w:color w:val="333333"/>
          <w:szCs w:val="24"/>
          <w:shd w:val="clear" w:color="auto" w:fill="FFFFFF"/>
        </w:rPr>
        <w:t>information security &amp; privacy,</w:t>
      </w:r>
      <w:r w:rsidR="00E50C21" w:rsidRPr="00EC1FD2">
        <w:rPr>
          <w:rFonts w:ascii="Helvetica" w:eastAsia="Times New Roman" w:hAnsi="Helvetica" w:cstheme="minorHAnsi"/>
          <w:color w:val="333333"/>
          <w:szCs w:val="24"/>
          <w:shd w:val="clear" w:color="auto" w:fill="FFFFFF"/>
        </w:rPr>
        <w:t xml:space="preserve"> </w:t>
      </w:r>
      <w:r w:rsidR="00E77D78" w:rsidRPr="00EC1FD2">
        <w:rPr>
          <w:rFonts w:ascii="Helvetica" w:eastAsia="Times New Roman" w:hAnsi="Helvetica" w:cstheme="minorHAnsi"/>
          <w:color w:val="333333"/>
          <w:szCs w:val="24"/>
          <w:shd w:val="clear" w:color="auto" w:fill="FFFFFF"/>
        </w:rPr>
        <w:t xml:space="preserve">the future of </w:t>
      </w:r>
      <w:proofErr w:type="gramStart"/>
      <w:r w:rsidR="00E77D78" w:rsidRPr="00EC1FD2">
        <w:rPr>
          <w:rFonts w:ascii="Helvetica" w:eastAsia="Times New Roman" w:hAnsi="Helvetica" w:cstheme="minorHAnsi"/>
          <w:color w:val="333333"/>
          <w:szCs w:val="24"/>
          <w:shd w:val="clear" w:color="auto" w:fill="FFFFFF"/>
        </w:rPr>
        <w:t>the discipline</w:t>
      </w:r>
      <w:proofErr w:type="gramEnd"/>
      <w:r w:rsidR="00E77D78" w:rsidRPr="00EC1FD2">
        <w:rPr>
          <w:rFonts w:ascii="Helvetica" w:eastAsia="Times New Roman" w:hAnsi="Helvetica" w:cstheme="minorHAnsi"/>
          <w:color w:val="333333"/>
          <w:szCs w:val="24"/>
          <w:shd w:val="clear" w:color="auto" w:fill="FFFFFF"/>
        </w:rPr>
        <w:t xml:space="preserve">. </w:t>
      </w:r>
    </w:p>
    <w:p w14:paraId="15BFDD8F" w14:textId="7CA379B5" w:rsidR="00016D33" w:rsidRPr="00EC1FD2" w:rsidRDefault="00016D33" w:rsidP="00BF37CC">
      <w:pPr>
        <w:spacing w:after="0" w:line="240" w:lineRule="auto"/>
        <w:ind w:left="0" w:firstLine="0"/>
        <w:rPr>
          <w:rFonts w:ascii="Helvetica" w:eastAsia="Times New Roman" w:hAnsi="Helvetica" w:cstheme="minorHAnsi"/>
          <w:color w:val="333333"/>
          <w:szCs w:val="24"/>
          <w:shd w:val="clear" w:color="auto" w:fill="FFFFFF"/>
        </w:rPr>
      </w:pPr>
    </w:p>
    <w:p w14:paraId="26810EE4" w14:textId="77777777" w:rsidR="00016D33" w:rsidRPr="00EC1FD2" w:rsidRDefault="00016D33" w:rsidP="00BF37CC">
      <w:pPr>
        <w:spacing w:after="0" w:line="240" w:lineRule="auto"/>
        <w:ind w:left="0" w:firstLine="0"/>
        <w:rPr>
          <w:rFonts w:ascii="Helvetica" w:hAnsi="Helvetica" w:cstheme="minorHAnsi"/>
          <w:szCs w:val="24"/>
        </w:rPr>
      </w:pPr>
    </w:p>
    <w:p w14:paraId="33EC74E8" w14:textId="77777777" w:rsidR="0066380B" w:rsidRPr="00EC1FD2" w:rsidRDefault="0066380B" w:rsidP="00BF37CC">
      <w:pPr>
        <w:spacing w:after="13"/>
        <w:ind w:left="-5"/>
        <w:rPr>
          <w:rFonts w:ascii="Helvetica" w:hAnsi="Helvetica" w:cstheme="minorHAnsi"/>
          <w:szCs w:val="24"/>
        </w:rPr>
      </w:pPr>
      <w:r w:rsidRPr="00EC1FD2">
        <w:rPr>
          <w:rFonts w:ascii="Helvetica" w:hAnsi="Helvetica" w:cstheme="minorHAnsi"/>
          <w:szCs w:val="24"/>
        </w:rPr>
        <w:t>Course Objectives</w:t>
      </w:r>
    </w:p>
    <w:p w14:paraId="114DCA11" w14:textId="77777777" w:rsidR="00811D1E" w:rsidRPr="00EC1FD2" w:rsidRDefault="00811D1E" w:rsidP="00BF37CC">
      <w:pPr>
        <w:pStyle w:val="ListParagraph"/>
        <w:numPr>
          <w:ilvl w:val="0"/>
          <w:numId w:val="12"/>
        </w:numPr>
        <w:spacing w:after="0"/>
        <w:ind w:right="304"/>
        <w:rPr>
          <w:rFonts w:ascii="Helvetica" w:hAnsi="Helvetica" w:cstheme="minorHAnsi"/>
          <w:szCs w:val="24"/>
        </w:rPr>
      </w:pPr>
      <w:r w:rsidRPr="00EC1FD2">
        <w:rPr>
          <w:rFonts w:ascii="Helvetica" w:hAnsi="Helvetica" w:cstheme="minorHAnsi"/>
          <w:szCs w:val="24"/>
        </w:rPr>
        <w:t xml:space="preserve">Developing communication skills by mastering key concepts and domain subjects in information </w:t>
      </w:r>
      <w:proofErr w:type="gramStart"/>
      <w:r w:rsidRPr="00EC1FD2">
        <w:rPr>
          <w:rFonts w:ascii="Helvetica" w:hAnsi="Helvetica" w:cstheme="minorHAnsi"/>
          <w:szCs w:val="24"/>
        </w:rPr>
        <w:t>science;</w:t>
      </w:r>
      <w:proofErr w:type="gramEnd"/>
      <w:r w:rsidRPr="00EC1FD2">
        <w:rPr>
          <w:rFonts w:ascii="Helvetica" w:hAnsi="Helvetica" w:cstheme="minorHAnsi"/>
          <w:szCs w:val="24"/>
        </w:rPr>
        <w:t xml:space="preserve"> </w:t>
      </w:r>
    </w:p>
    <w:p w14:paraId="704DA339" w14:textId="77777777" w:rsidR="00811D1E" w:rsidRPr="00EC1FD2" w:rsidRDefault="0036240B" w:rsidP="00BF37CC">
      <w:pPr>
        <w:pStyle w:val="ListParagraph"/>
        <w:numPr>
          <w:ilvl w:val="0"/>
          <w:numId w:val="12"/>
        </w:numPr>
        <w:spacing w:after="0"/>
        <w:ind w:right="304"/>
        <w:rPr>
          <w:rFonts w:ascii="Helvetica" w:hAnsi="Helvetica" w:cstheme="minorHAnsi"/>
          <w:szCs w:val="24"/>
        </w:rPr>
      </w:pPr>
      <w:r w:rsidRPr="00EC1FD2">
        <w:rPr>
          <w:rFonts w:ascii="Helvetica" w:hAnsi="Helvetica" w:cstheme="minorHAnsi"/>
          <w:szCs w:val="24"/>
        </w:rPr>
        <w:t>Developing in-dep</w:t>
      </w:r>
      <w:r w:rsidR="00CE7C3E" w:rsidRPr="00EC1FD2">
        <w:rPr>
          <w:rFonts w:ascii="Helvetica" w:hAnsi="Helvetica" w:cstheme="minorHAnsi"/>
          <w:szCs w:val="24"/>
        </w:rPr>
        <w:t xml:space="preserve">th understanding of </w:t>
      </w:r>
      <w:r w:rsidRPr="00EC1FD2">
        <w:rPr>
          <w:rFonts w:ascii="Helvetica" w:hAnsi="Helvetica" w:cstheme="minorHAnsi"/>
          <w:szCs w:val="24"/>
        </w:rPr>
        <w:t>Informatio</w:t>
      </w:r>
      <w:r w:rsidR="00CE7C3E" w:rsidRPr="00EC1FD2">
        <w:rPr>
          <w:rFonts w:ascii="Helvetica" w:hAnsi="Helvetica" w:cstheme="minorHAnsi"/>
          <w:szCs w:val="24"/>
        </w:rPr>
        <w:t xml:space="preserve">n Sciences as an academic </w:t>
      </w:r>
      <w:r w:rsidRPr="00EC1FD2">
        <w:rPr>
          <w:rFonts w:ascii="Helvetica" w:hAnsi="Helvetica" w:cstheme="minorHAnsi"/>
          <w:szCs w:val="24"/>
        </w:rPr>
        <w:t>discipline</w:t>
      </w:r>
      <w:r w:rsidR="00CE7C3E" w:rsidRPr="00EC1FD2">
        <w:rPr>
          <w:rFonts w:ascii="Helvetica" w:hAnsi="Helvetica" w:cstheme="minorHAnsi"/>
          <w:szCs w:val="24"/>
        </w:rPr>
        <w:t xml:space="preserve"> and professional practice </w:t>
      </w:r>
      <w:proofErr w:type="gramStart"/>
      <w:r w:rsidR="00CE7C3E" w:rsidRPr="00EC1FD2">
        <w:rPr>
          <w:rFonts w:ascii="Helvetica" w:hAnsi="Helvetica" w:cstheme="minorHAnsi"/>
          <w:szCs w:val="24"/>
        </w:rPr>
        <w:t>area</w:t>
      </w:r>
      <w:r w:rsidRPr="00EC1FD2">
        <w:rPr>
          <w:rFonts w:ascii="Helvetica" w:hAnsi="Helvetica" w:cstheme="minorHAnsi"/>
          <w:szCs w:val="24"/>
        </w:rPr>
        <w:t>;</w:t>
      </w:r>
      <w:proofErr w:type="gramEnd"/>
      <w:r w:rsidRPr="00EC1FD2">
        <w:rPr>
          <w:rFonts w:ascii="Helvetica" w:hAnsi="Helvetica" w:cstheme="minorHAnsi"/>
          <w:szCs w:val="24"/>
        </w:rPr>
        <w:t xml:space="preserve">  </w:t>
      </w:r>
    </w:p>
    <w:p w14:paraId="6D7BB29F" w14:textId="77777777" w:rsidR="00CE7C3E" w:rsidRPr="00EC1FD2" w:rsidRDefault="00CE7C3E" w:rsidP="00BF37CC">
      <w:pPr>
        <w:pStyle w:val="ListParagraph"/>
        <w:numPr>
          <w:ilvl w:val="0"/>
          <w:numId w:val="12"/>
        </w:numPr>
        <w:spacing w:after="0"/>
        <w:ind w:right="304"/>
        <w:rPr>
          <w:rFonts w:ascii="Helvetica" w:hAnsi="Helvetica" w:cstheme="minorHAnsi"/>
          <w:szCs w:val="24"/>
        </w:rPr>
      </w:pPr>
      <w:r w:rsidRPr="00EC1FD2">
        <w:rPr>
          <w:rFonts w:ascii="Helvetica" w:eastAsia="Times New Roman" w:hAnsi="Helvetica" w:cstheme="minorHAnsi"/>
          <w:color w:val="3F3F3F"/>
          <w:szCs w:val="24"/>
        </w:rPr>
        <w:t>Understand</w:t>
      </w:r>
      <w:r w:rsidR="0015772C" w:rsidRPr="00EC1FD2">
        <w:rPr>
          <w:rFonts w:ascii="Helvetica" w:eastAsia="Times New Roman" w:hAnsi="Helvetica" w:cstheme="minorHAnsi"/>
          <w:color w:val="3F3F3F"/>
          <w:szCs w:val="24"/>
        </w:rPr>
        <w:t>ing</w:t>
      </w:r>
      <w:r w:rsidRPr="00EC1FD2">
        <w:rPr>
          <w:rFonts w:ascii="Helvetica" w:eastAsia="Times New Roman" w:hAnsi="Helvetica" w:cstheme="minorHAnsi"/>
          <w:color w:val="3F3F3F"/>
          <w:szCs w:val="24"/>
        </w:rPr>
        <w:t xml:space="preserve"> the fundamentals of indexing and abstracting which will be applicable to various formats of </w:t>
      </w:r>
      <w:proofErr w:type="gramStart"/>
      <w:r w:rsidRPr="00EC1FD2">
        <w:rPr>
          <w:rFonts w:ascii="Helvetica" w:eastAsia="Times New Roman" w:hAnsi="Helvetica" w:cstheme="minorHAnsi"/>
          <w:color w:val="3F3F3F"/>
          <w:szCs w:val="24"/>
        </w:rPr>
        <w:t>information;</w:t>
      </w:r>
      <w:proofErr w:type="gramEnd"/>
    </w:p>
    <w:p w14:paraId="3D8073C6" w14:textId="77777777" w:rsidR="00096E64" w:rsidRPr="00EC1FD2" w:rsidRDefault="0036240B" w:rsidP="00BF37CC">
      <w:pPr>
        <w:pStyle w:val="ListParagraph"/>
        <w:numPr>
          <w:ilvl w:val="0"/>
          <w:numId w:val="12"/>
        </w:numPr>
        <w:spacing w:after="0"/>
        <w:ind w:right="280"/>
        <w:rPr>
          <w:rFonts w:ascii="Helvetica" w:hAnsi="Helvetica" w:cstheme="minorHAnsi"/>
          <w:szCs w:val="24"/>
        </w:rPr>
      </w:pPr>
      <w:r w:rsidRPr="00EC1FD2">
        <w:rPr>
          <w:rFonts w:ascii="Helvetica" w:hAnsi="Helvetica" w:cstheme="minorHAnsi"/>
          <w:szCs w:val="24"/>
        </w:rPr>
        <w:t>Developing creative and critical thinkin</w:t>
      </w:r>
      <w:r w:rsidR="002A28FE" w:rsidRPr="00EC1FD2">
        <w:rPr>
          <w:rFonts w:ascii="Helvetica" w:hAnsi="Helvetica" w:cstheme="minorHAnsi"/>
          <w:szCs w:val="24"/>
        </w:rPr>
        <w:t xml:space="preserve">g capabilities through carrying out a set of hands-on </w:t>
      </w:r>
      <w:proofErr w:type="gramStart"/>
      <w:r w:rsidR="002A28FE" w:rsidRPr="00EC1FD2">
        <w:rPr>
          <w:rFonts w:ascii="Helvetica" w:hAnsi="Helvetica" w:cstheme="minorHAnsi"/>
          <w:szCs w:val="24"/>
        </w:rPr>
        <w:t>projects</w:t>
      </w:r>
      <w:r w:rsidRPr="00EC1FD2">
        <w:rPr>
          <w:rFonts w:ascii="Helvetica" w:hAnsi="Helvetica" w:cstheme="minorHAnsi"/>
          <w:szCs w:val="24"/>
        </w:rPr>
        <w:t>;</w:t>
      </w:r>
      <w:proofErr w:type="gramEnd"/>
      <w:r w:rsidRPr="00EC1FD2">
        <w:rPr>
          <w:rFonts w:ascii="Helvetica" w:hAnsi="Helvetica" w:cstheme="minorHAnsi"/>
          <w:szCs w:val="24"/>
        </w:rPr>
        <w:t xml:space="preserve">  </w:t>
      </w:r>
    </w:p>
    <w:p w14:paraId="03E65012" w14:textId="77777777" w:rsidR="002A28FE" w:rsidRPr="00EC1FD2" w:rsidRDefault="0015772C" w:rsidP="00BF37CC">
      <w:pPr>
        <w:pStyle w:val="ListParagraph"/>
        <w:numPr>
          <w:ilvl w:val="0"/>
          <w:numId w:val="12"/>
        </w:numPr>
        <w:spacing w:after="0"/>
        <w:ind w:right="280"/>
        <w:rPr>
          <w:rFonts w:ascii="Helvetica" w:hAnsi="Helvetica" w:cstheme="minorHAnsi"/>
          <w:szCs w:val="24"/>
        </w:rPr>
      </w:pPr>
      <w:r w:rsidRPr="00EC1FD2">
        <w:rPr>
          <w:rFonts w:ascii="Helvetica" w:hAnsi="Helvetica" w:cstheme="minorHAnsi"/>
          <w:szCs w:val="24"/>
        </w:rPr>
        <w:t>Applying</w:t>
      </w:r>
      <w:r w:rsidR="002A28FE" w:rsidRPr="00EC1FD2">
        <w:rPr>
          <w:rFonts w:ascii="Helvetica" w:hAnsi="Helvetica" w:cstheme="minorHAnsi"/>
          <w:szCs w:val="24"/>
        </w:rPr>
        <w:t xml:space="preserve"> </w:t>
      </w:r>
      <w:r w:rsidRPr="00EC1FD2">
        <w:rPr>
          <w:rFonts w:ascii="Helvetica" w:hAnsi="Helvetica" w:cstheme="minorHAnsi"/>
          <w:szCs w:val="24"/>
        </w:rPr>
        <w:t xml:space="preserve">research methods of information science to analyze information behaviors and information </w:t>
      </w:r>
      <w:proofErr w:type="gramStart"/>
      <w:r w:rsidRPr="00EC1FD2">
        <w:rPr>
          <w:rFonts w:ascii="Helvetica" w:hAnsi="Helvetica" w:cstheme="minorHAnsi"/>
          <w:szCs w:val="24"/>
        </w:rPr>
        <w:t>sources;</w:t>
      </w:r>
      <w:proofErr w:type="gramEnd"/>
      <w:r w:rsidRPr="00EC1FD2">
        <w:rPr>
          <w:rFonts w:ascii="Helvetica" w:hAnsi="Helvetica" w:cstheme="minorHAnsi"/>
          <w:szCs w:val="24"/>
        </w:rPr>
        <w:t xml:space="preserve"> </w:t>
      </w:r>
    </w:p>
    <w:p w14:paraId="359A6D8D" w14:textId="77777777" w:rsidR="00096E64" w:rsidRPr="00EC1FD2" w:rsidRDefault="0036240B" w:rsidP="00BF37CC">
      <w:pPr>
        <w:pStyle w:val="ListParagraph"/>
        <w:numPr>
          <w:ilvl w:val="0"/>
          <w:numId w:val="12"/>
        </w:numPr>
        <w:spacing w:after="0"/>
        <w:ind w:right="150"/>
        <w:rPr>
          <w:rFonts w:ascii="Helvetica" w:hAnsi="Helvetica" w:cstheme="minorHAnsi"/>
          <w:szCs w:val="24"/>
        </w:rPr>
      </w:pPr>
      <w:r w:rsidRPr="00EC1FD2">
        <w:rPr>
          <w:rFonts w:ascii="Helvetica" w:hAnsi="Helvetica" w:cstheme="minorHAnsi"/>
          <w:szCs w:val="24"/>
        </w:rPr>
        <w:t xml:space="preserve">Analyzing, synthesizing, </w:t>
      </w:r>
      <w:r w:rsidR="0015772C" w:rsidRPr="00EC1FD2">
        <w:rPr>
          <w:rFonts w:ascii="Helvetica" w:hAnsi="Helvetica" w:cstheme="minorHAnsi"/>
          <w:szCs w:val="24"/>
        </w:rPr>
        <w:t xml:space="preserve">visualizing </w:t>
      </w:r>
      <w:r w:rsidRPr="00EC1FD2">
        <w:rPr>
          <w:rFonts w:ascii="Helvetica" w:hAnsi="Helvetica" w:cstheme="minorHAnsi"/>
          <w:szCs w:val="24"/>
        </w:rPr>
        <w:t>information in a logic</w:t>
      </w:r>
      <w:r w:rsidR="0015772C" w:rsidRPr="00EC1FD2">
        <w:rPr>
          <w:rFonts w:ascii="Helvetica" w:hAnsi="Helvetica" w:cstheme="minorHAnsi"/>
          <w:szCs w:val="24"/>
        </w:rPr>
        <w:t xml:space="preserve">al, coherent, and </w:t>
      </w:r>
      <w:r w:rsidRPr="00EC1FD2">
        <w:rPr>
          <w:rFonts w:ascii="Helvetica" w:hAnsi="Helvetica" w:cstheme="minorHAnsi"/>
          <w:szCs w:val="24"/>
        </w:rPr>
        <w:t xml:space="preserve">professional </w:t>
      </w:r>
      <w:proofErr w:type="gramStart"/>
      <w:r w:rsidRPr="00EC1FD2">
        <w:rPr>
          <w:rFonts w:ascii="Helvetica" w:hAnsi="Helvetica" w:cstheme="minorHAnsi"/>
          <w:szCs w:val="24"/>
        </w:rPr>
        <w:t>manner;</w:t>
      </w:r>
      <w:proofErr w:type="gramEnd"/>
      <w:r w:rsidRPr="00EC1FD2">
        <w:rPr>
          <w:rFonts w:ascii="Helvetica" w:hAnsi="Helvetica" w:cstheme="minorHAnsi"/>
          <w:szCs w:val="24"/>
        </w:rPr>
        <w:t xml:space="preserve">  </w:t>
      </w:r>
    </w:p>
    <w:p w14:paraId="006977BE" w14:textId="77777777" w:rsidR="0066380B" w:rsidRPr="00EC1FD2" w:rsidRDefault="0066380B" w:rsidP="00BF37CC">
      <w:pPr>
        <w:spacing w:after="13"/>
        <w:ind w:left="0" w:firstLine="0"/>
        <w:rPr>
          <w:rFonts w:ascii="Helvetica" w:hAnsi="Helvetica" w:cstheme="minorHAnsi"/>
          <w:szCs w:val="24"/>
        </w:rPr>
      </w:pPr>
    </w:p>
    <w:p w14:paraId="69236C5E" w14:textId="77777777" w:rsidR="00096E64" w:rsidRPr="00EC1FD2" w:rsidRDefault="0066380B" w:rsidP="00BF37CC">
      <w:pPr>
        <w:spacing w:after="13"/>
        <w:ind w:left="0" w:firstLine="0"/>
        <w:rPr>
          <w:rFonts w:ascii="Helvetica" w:hAnsi="Helvetica" w:cstheme="minorHAnsi"/>
          <w:szCs w:val="24"/>
        </w:rPr>
      </w:pPr>
      <w:r w:rsidRPr="00EC1FD2">
        <w:rPr>
          <w:rFonts w:ascii="Helvetica" w:hAnsi="Helvetica" w:cstheme="minorHAnsi"/>
          <w:szCs w:val="24"/>
        </w:rPr>
        <w:t xml:space="preserve">Learning Outcomes </w:t>
      </w:r>
    </w:p>
    <w:p w14:paraId="0F0142C5" w14:textId="77777777" w:rsidR="00096E64" w:rsidRPr="00EC1FD2" w:rsidRDefault="0036240B" w:rsidP="00BF37CC">
      <w:pPr>
        <w:ind w:left="-5" w:right="60"/>
        <w:rPr>
          <w:rFonts w:ascii="Helvetica" w:hAnsi="Helvetica" w:cstheme="minorHAnsi"/>
          <w:szCs w:val="24"/>
        </w:rPr>
      </w:pPr>
      <w:r w:rsidRPr="00EC1FD2">
        <w:rPr>
          <w:rFonts w:ascii="Helvetica" w:hAnsi="Helvetica" w:cstheme="minorHAnsi"/>
          <w:szCs w:val="24"/>
        </w:rPr>
        <w:t xml:space="preserve">Upon completion of this course, students will have: </w:t>
      </w:r>
    </w:p>
    <w:p w14:paraId="3E6B41A7" w14:textId="77777777" w:rsidR="00244B7B" w:rsidRPr="00EC1FD2" w:rsidRDefault="00EA3C61" w:rsidP="00BF37CC">
      <w:pPr>
        <w:numPr>
          <w:ilvl w:val="0"/>
          <w:numId w:val="3"/>
        </w:numPr>
        <w:ind w:right="60" w:hanging="360"/>
        <w:rPr>
          <w:rFonts w:ascii="Helvetica" w:hAnsi="Helvetica" w:cstheme="minorHAnsi"/>
          <w:szCs w:val="24"/>
        </w:rPr>
      </w:pPr>
      <w:r w:rsidRPr="00EC1FD2">
        <w:rPr>
          <w:rFonts w:ascii="Helvetica" w:hAnsi="Helvetica" w:cstheme="minorHAnsi"/>
          <w:szCs w:val="24"/>
        </w:rPr>
        <w:t>Discuss</w:t>
      </w:r>
      <w:r w:rsidR="0001381E" w:rsidRPr="00EC1FD2">
        <w:rPr>
          <w:rFonts w:ascii="Helvetica" w:hAnsi="Helvetica" w:cstheme="minorHAnsi"/>
          <w:szCs w:val="24"/>
        </w:rPr>
        <w:t>ed</w:t>
      </w:r>
      <w:r w:rsidRPr="00EC1FD2">
        <w:rPr>
          <w:rFonts w:ascii="Helvetica" w:hAnsi="Helvetica" w:cstheme="minorHAnsi"/>
          <w:szCs w:val="24"/>
        </w:rPr>
        <w:t xml:space="preserve"> </w:t>
      </w:r>
      <w:r w:rsidR="001A05E7" w:rsidRPr="00EC1FD2">
        <w:rPr>
          <w:rFonts w:ascii="Helvetica" w:hAnsi="Helvetica" w:cstheme="minorHAnsi"/>
          <w:szCs w:val="24"/>
        </w:rPr>
        <w:t xml:space="preserve">topics of </w:t>
      </w:r>
      <w:r w:rsidR="00244B7B" w:rsidRPr="00EC1FD2">
        <w:rPr>
          <w:rFonts w:ascii="Helvetica" w:hAnsi="Helvetica" w:cstheme="minorHAnsi"/>
          <w:szCs w:val="24"/>
        </w:rPr>
        <w:t>“Information Science”</w:t>
      </w:r>
      <w:r w:rsidR="001A05E7" w:rsidRPr="00EC1FD2">
        <w:rPr>
          <w:rFonts w:ascii="Helvetica" w:hAnsi="Helvetica" w:cstheme="minorHAnsi"/>
          <w:szCs w:val="24"/>
        </w:rPr>
        <w:t xml:space="preserve"> with appropriate domain </w:t>
      </w:r>
      <w:proofErr w:type="gramStart"/>
      <w:r w:rsidR="001A05E7" w:rsidRPr="00EC1FD2">
        <w:rPr>
          <w:rFonts w:ascii="Helvetica" w:hAnsi="Helvetica" w:cstheme="minorHAnsi"/>
          <w:szCs w:val="24"/>
        </w:rPr>
        <w:t>terminology</w:t>
      </w:r>
      <w:r w:rsidR="00244B7B" w:rsidRPr="00EC1FD2">
        <w:rPr>
          <w:rFonts w:ascii="Helvetica" w:hAnsi="Helvetica" w:cstheme="minorHAnsi"/>
          <w:szCs w:val="24"/>
        </w:rPr>
        <w:t>;</w:t>
      </w:r>
      <w:proofErr w:type="gramEnd"/>
      <w:r w:rsidR="00244B7B" w:rsidRPr="00EC1FD2">
        <w:rPr>
          <w:rFonts w:ascii="Helvetica" w:hAnsi="Helvetica" w:cstheme="minorHAnsi"/>
          <w:szCs w:val="24"/>
        </w:rPr>
        <w:t xml:space="preserve"> </w:t>
      </w:r>
    </w:p>
    <w:p w14:paraId="33C28573" w14:textId="77777777" w:rsidR="00244B7B" w:rsidRPr="00EC1FD2" w:rsidRDefault="00EA3C61" w:rsidP="00BF37CC">
      <w:pPr>
        <w:numPr>
          <w:ilvl w:val="0"/>
          <w:numId w:val="3"/>
        </w:numPr>
        <w:ind w:right="60" w:hanging="360"/>
        <w:rPr>
          <w:rFonts w:ascii="Helvetica" w:hAnsi="Helvetica" w:cstheme="minorHAnsi"/>
          <w:szCs w:val="24"/>
        </w:rPr>
      </w:pPr>
      <w:r w:rsidRPr="00EC1FD2">
        <w:rPr>
          <w:rFonts w:ascii="Helvetica" w:hAnsi="Helvetica" w:cstheme="minorHAnsi"/>
          <w:szCs w:val="24"/>
        </w:rPr>
        <w:t xml:space="preserve">Explain basic concepts of </w:t>
      </w:r>
      <w:r w:rsidR="001A05E7" w:rsidRPr="00EC1FD2">
        <w:rPr>
          <w:rFonts w:ascii="Helvetica" w:hAnsi="Helvetica" w:cstheme="minorHAnsi"/>
          <w:szCs w:val="24"/>
        </w:rPr>
        <w:t>“</w:t>
      </w:r>
      <w:r w:rsidR="00244B7B" w:rsidRPr="00EC1FD2">
        <w:rPr>
          <w:rFonts w:ascii="Helvetica" w:hAnsi="Helvetica" w:cstheme="minorHAnsi"/>
          <w:szCs w:val="24"/>
        </w:rPr>
        <w:t>information science</w:t>
      </w:r>
      <w:r w:rsidR="001A05E7" w:rsidRPr="00EC1FD2">
        <w:rPr>
          <w:rFonts w:ascii="Helvetica" w:hAnsi="Helvetica" w:cstheme="minorHAnsi"/>
          <w:szCs w:val="24"/>
        </w:rPr>
        <w:t xml:space="preserve">” </w:t>
      </w:r>
      <w:r w:rsidRPr="00EC1FD2">
        <w:rPr>
          <w:rFonts w:ascii="Helvetica" w:hAnsi="Helvetica" w:cstheme="minorHAnsi"/>
          <w:szCs w:val="24"/>
        </w:rPr>
        <w:t xml:space="preserve">and identify appropriate examples to interpret these concepts from both academic and </w:t>
      </w:r>
      <w:r w:rsidR="001A05E7" w:rsidRPr="00EC1FD2">
        <w:rPr>
          <w:rFonts w:ascii="Helvetica" w:hAnsi="Helvetica" w:cstheme="minorHAnsi"/>
          <w:szCs w:val="24"/>
        </w:rPr>
        <w:t xml:space="preserve">practical </w:t>
      </w:r>
      <w:proofErr w:type="gramStart"/>
      <w:r w:rsidR="001A05E7" w:rsidRPr="00EC1FD2">
        <w:rPr>
          <w:rFonts w:ascii="Helvetica" w:hAnsi="Helvetica" w:cstheme="minorHAnsi"/>
          <w:szCs w:val="24"/>
        </w:rPr>
        <w:t>perspectives</w:t>
      </w:r>
      <w:r w:rsidR="00244B7B" w:rsidRPr="00EC1FD2">
        <w:rPr>
          <w:rFonts w:ascii="Helvetica" w:hAnsi="Helvetica" w:cstheme="minorHAnsi"/>
          <w:szCs w:val="24"/>
        </w:rPr>
        <w:t>;</w:t>
      </w:r>
      <w:proofErr w:type="gramEnd"/>
    </w:p>
    <w:p w14:paraId="48866831" w14:textId="77777777" w:rsidR="00EA3C61" w:rsidRPr="00EC1FD2" w:rsidRDefault="00EA3C61" w:rsidP="00BF37CC">
      <w:pPr>
        <w:numPr>
          <w:ilvl w:val="0"/>
          <w:numId w:val="3"/>
        </w:numPr>
        <w:ind w:right="60" w:hanging="360"/>
        <w:rPr>
          <w:rFonts w:ascii="Helvetica" w:hAnsi="Helvetica" w:cstheme="minorHAnsi"/>
          <w:szCs w:val="24"/>
        </w:rPr>
      </w:pPr>
      <w:r w:rsidRPr="00EC1FD2">
        <w:rPr>
          <w:rFonts w:ascii="Helvetica" w:hAnsi="Helvetica" w:cstheme="minorHAnsi"/>
          <w:szCs w:val="24"/>
        </w:rPr>
        <w:t>A</w:t>
      </w:r>
      <w:r w:rsidR="0001381E" w:rsidRPr="00EC1FD2">
        <w:rPr>
          <w:rFonts w:ascii="Helvetica" w:hAnsi="Helvetica" w:cstheme="minorHAnsi"/>
          <w:szCs w:val="24"/>
        </w:rPr>
        <w:t xml:space="preserve">pplied </w:t>
      </w:r>
      <w:r w:rsidRPr="00EC1FD2">
        <w:rPr>
          <w:rFonts w:ascii="Helvetica" w:hAnsi="Helvetica" w:cstheme="minorHAnsi"/>
          <w:szCs w:val="24"/>
        </w:rPr>
        <w:t>principles and standards in the informati</w:t>
      </w:r>
      <w:r w:rsidR="004A2FBB" w:rsidRPr="00EC1FD2">
        <w:rPr>
          <w:rFonts w:ascii="Helvetica" w:hAnsi="Helvetica" w:cstheme="minorHAnsi"/>
          <w:szCs w:val="24"/>
        </w:rPr>
        <w:t xml:space="preserve">on science field to analyze and evaluate current technology </w:t>
      </w:r>
      <w:proofErr w:type="gramStart"/>
      <w:r w:rsidR="004A2FBB" w:rsidRPr="00EC1FD2">
        <w:rPr>
          <w:rFonts w:ascii="Helvetica" w:hAnsi="Helvetica" w:cstheme="minorHAnsi"/>
          <w:szCs w:val="24"/>
        </w:rPr>
        <w:t>implementations;</w:t>
      </w:r>
      <w:proofErr w:type="gramEnd"/>
      <w:r w:rsidR="004A2FBB" w:rsidRPr="00EC1FD2">
        <w:rPr>
          <w:rFonts w:ascii="Helvetica" w:hAnsi="Helvetica" w:cstheme="minorHAnsi"/>
          <w:szCs w:val="24"/>
        </w:rPr>
        <w:t xml:space="preserve"> </w:t>
      </w:r>
    </w:p>
    <w:p w14:paraId="6757EA5A" w14:textId="77777777" w:rsidR="00096E64" w:rsidRPr="00EC1FD2" w:rsidRDefault="0036240B" w:rsidP="00BF37CC">
      <w:pPr>
        <w:numPr>
          <w:ilvl w:val="0"/>
          <w:numId w:val="3"/>
        </w:numPr>
        <w:ind w:right="60" w:hanging="360"/>
        <w:rPr>
          <w:rFonts w:ascii="Helvetica" w:hAnsi="Helvetica" w:cstheme="minorHAnsi"/>
          <w:szCs w:val="24"/>
        </w:rPr>
      </w:pPr>
      <w:r w:rsidRPr="00EC1FD2">
        <w:rPr>
          <w:rFonts w:ascii="Helvetica" w:hAnsi="Helvetica" w:cstheme="minorHAnsi"/>
          <w:szCs w:val="24"/>
        </w:rPr>
        <w:t xml:space="preserve">Gained knowledge about the impact of technology on individuals, society and the information profession. </w:t>
      </w:r>
    </w:p>
    <w:p w14:paraId="32C674A2" w14:textId="77777777" w:rsidR="00096E64" w:rsidRPr="00EC1FD2" w:rsidRDefault="0036240B" w:rsidP="00BF37CC">
      <w:pPr>
        <w:numPr>
          <w:ilvl w:val="0"/>
          <w:numId w:val="3"/>
        </w:numPr>
        <w:ind w:right="60" w:hanging="360"/>
        <w:rPr>
          <w:rFonts w:ascii="Helvetica" w:hAnsi="Helvetica" w:cstheme="minorHAnsi"/>
          <w:szCs w:val="24"/>
        </w:rPr>
      </w:pPr>
      <w:r w:rsidRPr="00EC1FD2">
        <w:rPr>
          <w:rFonts w:ascii="Helvetica" w:hAnsi="Helvetica" w:cstheme="minorHAnsi"/>
          <w:szCs w:val="24"/>
        </w:rPr>
        <w:t xml:space="preserve">Applied rules and norms of scholarly communication frequently in the academic writing process. </w:t>
      </w:r>
    </w:p>
    <w:p w14:paraId="027540F3" w14:textId="77777777" w:rsidR="005C542E" w:rsidRPr="00EC1FD2" w:rsidRDefault="005C542E" w:rsidP="00BF37CC">
      <w:pPr>
        <w:spacing w:after="13"/>
        <w:ind w:left="-5"/>
        <w:rPr>
          <w:rFonts w:ascii="Helvetica" w:hAnsi="Helvetica" w:cstheme="minorHAnsi"/>
          <w:szCs w:val="24"/>
        </w:rPr>
      </w:pPr>
    </w:p>
    <w:p w14:paraId="67495270" w14:textId="77777777" w:rsidR="000775B0" w:rsidRPr="00EC1FD2" w:rsidRDefault="0066380B" w:rsidP="00BF37CC">
      <w:pPr>
        <w:spacing w:after="13"/>
        <w:ind w:left="-5"/>
        <w:rPr>
          <w:rFonts w:ascii="Helvetica" w:hAnsi="Helvetica" w:cstheme="minorHAnsi"/>
          <w:szCs w:val="24"/>
        </w:rPr>
      </w:pPr>
      <w:r w:rsidRPr="00EC1FD2">
        <w:rPr>
          <w:rFonts w:ascii="Helvetica" w:hAnsi="Helvetica" w:cstheme="minorHAnsi"/>
          <w:szCs w:val="24"/>
        </w:rPr>
        <w:t>Course Outline</w:t>
      </w:r>
      <w:r w:rsidR="0036240B" w:rsidRPr="00EC1FD2">
        <w:rPr>
          <w:rFonts w:ascii="Helvetica" w:hAnsi="Helvetica" w:cstheme="minorHAnsi"/>
          <w:szCs w:val="24"/>
        </w:rPr>
        <w:t xml:space="preserve">:  </w:t>
      </w:r>
    </w:p>
    <w:p w14:paraId="02EC7A52" w14:textId="67D18F31" w:rsidR="000775B0" w:rsidRPr="00EC1FD2" w:rsidRDefault="00123852" w:rsidP="00BF37CC">
      <w:pPr>
        <w:ind w:left="-5" w:right="60"/>
        <w:rPr>
          <w:rFonts w:ascii="Helvetica" w:hAnsi="Helvetica" w:cstheme="minorHAnsi"/>
          <w:color w:val="000000" w:themeColor="text1"/>
          <w:szCs w:val="24"/>
        </w:rPr>
      </w:pPr>
      <w:r w:rsidRPr="00EC1FD2">
        <w:rPr>
          <w:rFonts w:ascii="Helvetica" w:hAnsi="Helvetica" w:cstheme="minorHAnsi"/>
          <w:color w:val="000000" w:themeColor="text1"/>
          <w:szCs w:val="24"/>
        </w:rPr>
        <w:t>The course is organized into 1</w:t>
      </w:r>
      <w:r w:rsidR="00EC1FD2">
        <w:rPr>
          <w:rFonts w:ascii="Helvetica" w:hAnsi="Helvetica" w:cstheme="minorHAnsi"/>
          <w:color w:val="000000" w:themeColor="text1"/>
          <w:szCs w:val="24"/>
        </w:rPr>
        <w:t>6</w:t>
      </w:r>
      <w:r w:rsidR="000775B0" w:rsidRPr="00EC1FD2">
        <w:rPr>
          <w:rFonts w:ascii="Helvetica" w:hAnsi="Helvetica" w:cstheme="minorHAnsi"/>
          <w:color w:val="000000" w:themeColor="text1"/>
          <w:szCs w:val="24"/>
        </w:rPr>
        <w:t xml:space="preserve"> Learning Modules: </w:t>
      </w:r>
    </w:p>
    <w:p w14:paraId="378A9F25" w14:textId="77777777"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Module 1: Introduction</w:t>
      </w:r>
    </w:p>
    <w:p w14:paraId="5C081B3E" w14:textId="77777777"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Module 2: Understand “Information Science” as a discipline &amp; professional field (Chapter 1)</w:t>
      </w:r>
    </w:p>
    <w:p w14:paraId="3E09FA55" w14:textId="77777777"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Module 3: APA Style</w:t>
      </w:r>
    </w:p>
    <w:p w14:paraId="1FD55C6F" w14:textId="00E3E046"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Module 4: History, Philosophies, and Paradigm of Information Science (Chapter</w:t>
      </w:r>
      <w:r w:rsidR="001F47B7">
        <w:rPr>
          <w:rFonts w:ascii="Lato" w:eastAsia="Times New Roman" w:hAnsi="Lato" w:cs="Times New Roman"/>
          <w:color w:val="333333"/>
          <w:szCs w:val="24"/>
          <w:lang w:eastAsia="en-US"/>
        </w:rPr>
        <w:t>s</w:t>
      </w:r>
      <w:r w:rsidRPr="00EC1FD2">
        <w:rPr>
          <w:rFonts w:ascii="Lato" w:eastAsia="Times New Roman" w:hAnsi="Lato" w:cs="Times New Roman"/>
          <w:color w:val="333333"/>
          <w:szCs w:val="24"/>
          <w:lang w:eastAsia="en-US"/>
        </w:rPr>
        <w:t xml:space="preserve"> 2-</w:t>
      </w:r>
      <w:r w:rsidR="00C42233">
        <w:rPr>
          <w:rFonts w:ascii="Lato" w:eastAsiaTheme="minorEastAsia" w:hAnsi="Lato" w:cs="Times New Roman" w:hint="eastAsia"/>
          <w:color w:val="333333"/>
          <w:szCs w:val="24"/>
        </w:rPr>
        <w:t>4</w:t>
      </w:r>
      <w:r w:rsidRPr="00EC1FD2">
        <w:rPr>
          <w:rFonts w:ascii="Lato" w:eastAsia="Times New Roman" w:hAnsi="Lato" w:cs="Times New Roman"/>
          <w:color w:val="333333"/>
          <w:szCs w:val="24"/>
          <w:lang w:eastAsia="en-US"/>
        </w:rPr>
        <w:t>)</w:t>
      </w:r>
    </w:p>
    <w:p w14:paraId="5747C1B9" w14:textId="6CAA1428"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 xml:space="preserve">Module 5: Basic Concepts of Information Science (Chapter </w:t>
      </w:r>
      <w:r w:rsidR="00C42233">
        <w:rPr>
          <w:rFonts w:ascii="Lato" w:eastAsiaTheme="minorEastAsia" w:hAnsi="Lato" w:cs="Times New Roman" w:hint="eastAsia"/>
          <w:color w:val="333333"/>
          <w:szCs w:val="24"/>
        </w:rPr>
        <w:t>5</w:t>
      </w:r>
      <w:r w:rsidR="007D6FC7">
        <w:rPr>
          <w:rFonts w:ascii="Lato" w:eastAsiaTheme="minorEastAsia" w:hAnsi="Lato" w:cs="Times New Roman" w:hint="eastAsia"/>
          <w:color w:val="333333"/>
          <w:szCs w:val="24"/>
        </w:rPr>
        <w:t>-6</w:t>
      </w:r>
      <w:r w:rsidRPr="00EC1FD2">
        <w:rPr>
          <w:rFonts w:ascii="Lato" w:eastAsia="Times New Roman" w:hAnsi="Lato" w:cs="Times New Roman"/>
          <w:color w:val="333333"/>
          <w:szCs w:val="24"/>
          <w:lang w:eastAsia="en-US"/>
        </w:rPr>
        <w:t>)</w:t>
      </w:r>
    </w:p>
    <w:p w14:paraId="76DFC745" w14:textId="0E08DAF7"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 xml:space="preserve">Module 6: Basic Concepts of Information Science (Chapter </w:t>
      </w:r>
      <w:r w:rsidR="00C42233">
        <w:rPr>
          <w:rFonts w:ascii="Lato" w:eastAsiaTheme="minorEastAsia" w:hAnsi="Lato" w:cs="Times New Roman" w:hint="eastAsia"/>
          <w:color w:val="333333"/>
          <w:szCs w:val="24"/>
        </w:rPr>
        <w:t>5</w:t>
      </w:r>
      <w:r w:rsidR="007D6FC7">
        <w:rPr>
          <w:rFonts w:ascii="Lato" w:eastAsiaTheme="minorEastAsia" w:hAnsi="Lato" w:cs="Times New Roman" w:hint="eastAsia"/>
          <w:color w:val="333333"/>
          <w:szCs w:val="24"/>
        </w:rPr>
        <w:t>-6</w:t>
      </w:r>
      <w:r w:rsidRPr="00EC1FD2">
        <w:rPr>
          <w:rFonts w:ascii="Lato" w:eastAsia="Times New Roman" w:hAnsi="Lato" w:cs="Times New Roman"/>
          <w:color w:val="333333"/>
          <w:szCs w:val="24"/>
          <w:lang w:eastAsia="en-US"/>
        </w:rPr>
        <w:t>) (Continued)</w:t>
      </w:r>
    </w:p>
    <w:p w14:paraId="01ECA5F2" w14:textId="32C0C953"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 xml:space="preserve">Module 7: Domain analysis &amp; information organization (Chapters </w:t>
      </w:r>
      <w:r w:rsidR="00811E7B">
        <w:rPr>
          <w:rFonts w:ascii="Lato" w:eastAsiaTheme="minorEastAsia" w:hAnsi="Lato" w:cs="Times New Roman" w:hint="eastAsia"/>
          <w:color w:val="333333"/>
          <w:szCs w:val="24"/>
        </w:rPr>
        <w:t>7</w:t>
      </w:r>
      <w:r w:rsidRPr="00EC1FD2">
        <w:rPr>
          <w:rFonts w:ascii="Lato" w:eastAsia="Times New Roman" w:hAnsi="Lato" w:cs="Times New Roman"/>
          <w:color w:val="333333"/>
          <w:szCs w:val="24"/>
          <w:lang w:eastAsia="en-US"/>
        </w:rPr>
        <w:t>-</w:t>
      </w:r>
      <w:r w:rsidR="00811E7B">
        <w:rPr>
          <w:rFonts w:ascii="Lato" w:eastAsiaTheme="minorEastAsia" w:hAnsi="Lato" w:cs="Times New Roman" w:hint="eastAsia"/>
          <w:color w:val="333333"/>
          <w:szCs w:val="24"/>
        </w:rPr>
        <w:t>8</w:t>
      </w:r>
      <w:r w:rsidRPr="00EC1FD2">
        <w:rPr>
          <w:rFonts w:ascii="Lato" w:eastAsia="Times New Roman" w:hAnsi="Lato" w:cs="Times New Roman"/>
          <w:color w:val="333333"/>
          <w:szCs w:val="24"/>
          <w:lang w:eastAsia="en-US"/>
        </w:rPr>
        <w:t>)</w:t>
      </w:r>
    </w:p>
    <w:p w14:paraId="6EA6DC66" w14:textId="2D5E02EB"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 xml:space="preserve">Module 8: Information </w:t>
      </w:r>
      <w:r w:rsidR="00811E7B">
        <w:rPr>
          <w:rFonts w:ascii="Lato" w:eastAsiaTheme="minorEastAsia" w:hAnsi="Lato" w:cs="Times New Roman" w:hint="eastAsia"/>
          <w:color w:val="333333"/>
          <w:szCs w:val="24"/>
        </w:rPr>
        <w:t xml:space="preserve">system </w:t>
      </w:r>
      <w:r w:rsidRPr="00EC1FD2">
        <w:rPr>
          <w:rFonts w:ascii="Lato" w:eastAsia="Times New Roman" w:hAnsi="Lato" w:cs="Times New Roman"/>
          <w:color w:val="333333"/>
          <w:szCs w:val="24"/>
          <w:lang w:eastAsia="en-US"/>
        </w:rPr>
        <w:t xml:space="preserve">(Chapter </w:t>
      </w:r>
      <w:r w:rsidR="00811E7B">
        <w:rPr>
          <w:rFonts w:ascii="Lato" w:eastAsiaTheme="minorEastAsia" w:hAnsi="Lato" w:cs="Times New Roman" w:hint="eastAsia"/>
          <w:color w:val="333333"/>
          <w:szCs w:val="24"/>
        </w:rPr>
        <w:t>10</w:t>
      </w:r>
      <w:r w:rsidRPr="00EC1FD2">
        <w:rPr>
          <w:rFonts w:ascii="Lato" w:eastAsia="Times New Roman" w:hAnsi="Lato" w:cs="Times New Roman"/>
          <w:color w:val="333333"/>
          <w:szCs w:val="24"/>
          <w:lang w:eastAsia="en-US"/>
        </w:rPr>
        <w:t>)</w:t>
      </w:r>
    </w:p>
    <w:p w14:paraId="12622AB3" w14:textId="2CA0F303"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 xml:space="preserve">Module 9: Informatics (Chapter </w:t>
      </w:r>
      <w:r w:rsidR="00811E7B">
        <w:rPr>
          <w:rFonts w:ascii="Lato" w:eastAsiaTheme="minorEastAsia" w:hAnsi="Lato" w:cs="Times New Roman" w:hint="eastAsia"/>
          <w:color w:val="333333"/>
          <w:szCs w:val="24"/>
        </w:rPr>
        <w:t>11</w:t>
      </w:r>
      <w:r w:rsidRPr="00EC1FD2">
        <w:rPr>
          <w:rFonts w:ascii="Lato" w:eastAsia="Times New Roman" w:hAnsi="Lato" w:cs="Times New Roman"/>
          <w:color w:val="333333"/>
          <w:szCs w:val="24"/>
          <w:lang w:eastAsia="en-US"/>
        </w:rPr>
        <w:t>)</w:t>
      </w:r>
    </w:p>
    <w:p w14:paraId="5B0CBFF6" w14:textId="60246864"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lastRenderedPageBreak/>
        <w:t xml:space="preserve">Module 10: Information Behavior &amp; changing contexts (Chapters </w:t>
      </w:r>
      <w:r w:rsidR="00811E7B">
        <w:rPr>
          <w:rFonts w:ascii="Lato" w:eastAsiaTheme="minorEastAsia" w:hAnsi="Lato" w:cs="Times New Roman" w:hint="eastAsia"/>
          <w:color w:val="333333"/>
          <w:szCs w:val="24"/>
        </w:rPr>
        <w:t>12-13</w:t>
      </w:r>
      <w:r w:rsidRPr="00EC1FD2">
        <w:rPr>
          <w:rFonts w:ascii="Lato" w:eastAsia="Times New Roman" w:hAnsi="Lato" w:cs="Times New Roman"/>
          <w:color w:val="333333"/>
          <w:szCs w:val="24"/>
          <w:lang w:eastAsia="en-US"/>
        </w:rPr>
        <w:t>)</w:t>
      </w:r>
    </w:p>
    <w:p w14:paraId="132D1D48" w14:textId="53659E7B"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 xml:space="preserve">Module 11: Information Behavior &amp; changing contexts (Chapters </w:t>
      </w:r>
      <w:r w:rsidR="00811E7B">
        <w:rPr>
          <w:rFonts w:ascii="Lato" w:eastAsiaTheme="minorEastAsia" w:hAnsi="Lato" w:cs="Times New Roman" w:hint="eastAsia"/>
          <w:color w:val="333333"/>
          <w:szCs w:val="24"/>
        </w:rPr>
        <w:t>12-13</w:t>
      </w:r>
      <w:r w:rsidRPr="00EC1FD2">
        <w:rPr>
          <w:rFonts w:ascii="Lato" w:eastAsia="Times New Roman" w:hAnsi="Lato" w:cs="Times New Roman"/>
          <w:color w:val="333333"/>
          <w:szCs w:val="24"/>
          <w:lang w:eastAsia="en-US"/>
        </w:rPr>
        <w:t>) (Continued)</w:t>
      </w:r>
    </w:p>
    <w:p w14:paraId="44C90FA0" w14:textId="10E576EB"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 xml:space="preserve">Module 12: Information Management and </w:t>
      </w:r>
      <w:r w:rsidR="00811E7B">
        <w:rPr>
          <w:rFonts w:ascii="Lato" w:eastAsiaTheme="minorEastAsia" w:hAnsi="Lato" w:cs="Times New Roman" w:hint="eastAsia"/>
          <w:color w:val="333333"/>
          <w:szCs w:val="24"/>
        </w:rPr>
        <w:t>Policy</w:t>
      </w:r>
      <w:r w:rsidRPr="00EC1FD2">
        <w:rPr>
          <w:rFonts w:ascii="Lato" w:eastAsia="Times New Roman" w:hAnsi="Lato" w:cs="Times New Roman"/>
          <w:color w:val="333333"/>
          <w:szCs w:val="24"/>
          <w:lang w:eastAsia="en-US"/>
        </w:rPr>
        <w:t xml:space="preserve"> (Chapter 1</w:t>
      </w:r>
      <w:r w:rsidR="00811E7B">
        <w:rPr>
          <w:rFonts w:ascii="Lato" w:eastAsiaTheme="minorEastAsia" w:hAnsi="Lato" w:cs="Times New Roman" w:hint="eastAsia"/>
          <w:color w:val="333333"/>
          <w:szCs w:val="24"/>
        </w:rPr>
        <w:t>4</w:t>
      </w:r>
      <w:r w:rsidRPr="00EC1FD2">
        <w:rPr>
          <w:rFonts w:ascii="Lato" w:eastAsia="Times New Roman" w:hAnsi="Lato" w:cs="Times New Roman"/>
          <w:color w:val="333333"/>
          <w:szCs w:val="24"/>
          <w:lang w:eastAsia="en-US"/>
        </w:rPr>
        <w:t>)</w:t>
      </w:r>
    </w:p>
    <w:p w14:paraId="70693700" w14:textId="5C7EE880"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Module 13: Information Science Research (Chapter 1</w:t>
      </w:r>
      <w:r w:rsidR="00811E7B">
        <w:rPr>
          <w:rFonts w:ascii="Lato" w:eastAsiaTheme="minorEastAsia" w:hAnsi="Lato" w:cs="Times New Roman" w:hint="eastAsia"/>
          <w:color w:val="333333"/>
          <w:szCs w:val="24"/>
        </w:rPr>
        <w:t>8</w:t>
      </w:r>
      <w:r w:rsidRPr="00EC1FD2">
        <w:rPr>
          <w:rFonts w:ascii="Lato" w:eastAsia="Times New Roman" w:hAnsi="Lato" w:cs="Times New Roman"/>
          <w:color w:val="333333"/>
          <w:szCs w:val="24"/>
          <w:lang w:eastAsia="en-US"/>
        </w:rPr>
        <w:t>)</w:t>
      </w:r>
    </w:p>
    <w:p w14:paraId="0F6FFEF4" w14:textId="22DB489F"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Module 14: Future of Information Science (Chapter 1</w:t>
      </w:r>
      <w:r w:rsidR="00811E7B">
        <w:rPr>
          <w:rFonts w:ascii="Lato" w:eastAsiaTheme="minorEastAsia" w:hAnsi="Lato" w:cs="Times New Roman" w:hint="eastAsia"/>
          <w:color w:val="333333"/>
          <w:szCs w:val="24"/>
        </w:rPr>
        <w:t>9</w:t>
      </w:r>
      <w:r w:rsidRPr="00EC1FD2">
        <w:rPr>
          <w:rFonts w:ascii="Lato" w:eastAsia="Times New Roman" w:hAnsi="Lato" w:cs="Times New Roman"/>
          <w:color w:val="333333"/>
          <w:szCs w:val="24"/>
          <w:lang w:eastAsia="en-US"/>
        </w:rPr>
        <w:t>)</w:t>
      </w:r>
    </w:p>
    <w:p w14:paraId="5694852C" w14:textId="77777777"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Module 15: Final Exam Review</w:t>
      </w:r>
    </w:p>
    <w:p w14:paraId="1AC5BB1C" w14:textId="77777777" w:rsidR="00EC1FD2" w:rsidRPr="00EC1FD2" w:rsidRDefault="00EC1FD2" w:rsidP="00BF37CC">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333333"/>
          <w:szCs w:val="24"/>
          <w:lang w:eastAsia="en-US"/>
        </w:rPr>
      </w:pPr>
      <w:r w:rsidRPr="00EC1FD2">
        <w:rPr>
          <w:rFonts w:ascii="Lato" w:eastAsia="Times New Roman" w:hAnsi="Lato" w:cs="Times New Roman"/>
          <w:color w:val="333333"/>
          <w:szCs w:val="24"/>
          <w:lang w:eastAsia="en-US"/>
        </w:rPr>
        <w:t>Module 16: Final Exam</w:t>
      </w:r>
    </w:p>
    <w:p w14:paraId="651A9B36" w14:textId="77777777" w:rsidR="00096E64" w:rsidRPr="00EC1FD2" w:rsidRDefault="000775B0" w:rsidP="00BF37CC">
      <w:pPr>
        <w:spacing w:line="259" w:lineRule="auto"/>
        <w:rPr>
          <w:rFonts w:ascii="Helvetica" w:hAnsi="Helvetica" w:cstheme="minorHAnsi"/>
          <w:szCs w:val="24"/>
        </w:rPr>
      </w:pPr>
      <w:r w:rsidRPr="00EC1FD2">
        <w:rPr>
          <w:rFonts w:ascii="Helvetica" w:hAnsi="Helvetica" w:cstheme="minorHAnsi"/>
          <w:szCs w:val="24"/>
        </w:rPr>
        <w:t xml:space="preserve"> </w:t>
      </w:r>
    </w:p>
    <w:p w14:paraId="48C155F6" w14:textId="77777777" w:rsidR="00096E64" w:rsidRDefault="0036240B" w:rsidP="00BF37CC">
      <w:pPr>
        <w:pStyle w:val="Heading1"/>
        <w:ind w:left="-5"/>
        <w:rPr>
          <w:rFonts w:ascii="Helvetica" w:hAnsi="Helvetica" w:cstheme="minorHAnsi"/>
          <w:b w:val="0"/>
          <w:szCs w:val="24"/>
          <w:u w:val="none"/>
        </w:rPr>
      </w:pPr>
      <w:r w:rsidRPr="00EC1FD2">
        <w:rPr>
          <w:rFonts w:ascii="Helvetica" w:hAnsi="Helvetica" w:cstheme="minorHAnsi"/>
          <w:b w:val="0"/>
          <w:szCs w:val="24"/>
        </w:rPr>
        <w:t>II. COURSE REQUIREMENTS</w:t>
      </w:r>
      <w:r w:rsidRPr="00EC1FD2">
        <w:rPr>
          <w:rFonts w:ascii="Helvetica" w:hAnsi="Helvetica" w:cstheme="minorHAnsi"/>
          <w:b w:val="0"/>
          <w:szCs w:val="24"/>
          <w:u w:val="none"/>
        </w:rPr>
        <w:t xml:space="preserve"> </w:t>
      </w:r>
    </w:p>
    <w:p w14:paraId="40FFF0BB" w14:textId="77777777" w:rsidR="00BF37CC" w:rsidRDefault="00BF37CC" w:rsidP="00BF37CC"/>
    <w:p w14:paraId="767A741E" w14:textId="73B5437F" w:rsidR="00096E64" w:rsidRPr="00EC1FD2" w:rsidRDefault="00096E64" w:rsidP="00BF37CC">
      <w:pPr>
        <w:spacing w:after="35" w:line="259" w:lineRule="auto"/>
        <w:ind w:left="0" w:firstLine="0"/>
        <w:rPr>
          <w:rFonts w:ascii="Helvetica" w:hAnsi="Helvetica" w:cstheme="minorHAnsi"/>
          <w:szCs w:val="24"/>
        </w:rPr>
      </w:pPr>
    </w:p>
    <w:p w14:paraId="52C58F78" w14:textId="4B04BB81" w:rsidR="00096E64" w:rsidRPr="00EC1FD2" w:rsidRDefault="0036240B" w:rsidP="00BF37CC">
      <w:pPr>
        <w:numPr>
          <w:ilvl w:val="0"/>
          <w:numId w:val="4"/>
        </w:numPr>
        <w:spacing w:after="13"/>
        <w:ind w:hanging="420"/>
        <w:rPr>
          <w:rFonts w:ascii="Helvetica" w:hAnsi="Helvetica" w:cstheme="minorHAnsi"/>
          <w:szCs w:val="24"/>
        </w:rPr>
      </w:pPr>
      <w:r w:rsidRPr="00EC1FD2">
        <w:rPr>
          <w:rFonts w:ascii="Helvetica" w:hAnsi="Helvetica" w:cstheme="minorHAnsi"/>
          <w:szCs w:val="24"/>
        </w:rPr>
        <w:t>Module Activities (</w:t>
      </w:r>
      <w:r w:rsidR="001F47B7">
        <w:rPr>
          <w:rFonts w:ascii="Helvetica" w:hAnsi="Helvetica" w:cstheme="minorHAnsi"/>
          <w:szCs w:val="24"/>
        </w:rPr>
        <w:t>5</w:t>
      </w:r>
      <w:r w:rsidR="001752C8" w:rsidRPr="00EC1FD2">
        <w:rPr>
          <w:rFonts w:ascii="Helvetica" w:hAnsi="Helvetica" w:cstheme="minorHAnsi"/>
          <w:szCs w:val="24"/>
        </w:rPr>
        <w:t>0</w:t>
      </w:r>
      <w:r w:rsidRPr="00EC1FD2">
        <w:rPr>
          <w:rFonts w:ascii="Helvetica" w:hAnsi="Helvetica" w:cstheme="minorHAnsi"/>
          <w:szCs w:val="24"/>
        </w:rPr>
        <w:t xml:space="preserve">% of total grade) </w:t>
      </w:r>
    </w:p>
    <w:p w14:paraId="001DD014" w14:textId="0AD848CD" w:rsidR="009E751C" w:rsidRPr="00EC1FD2" w:rsidRDefault="0036240B" w:rsidP="00BF37CC">
      <w:pPr>
        <w:spacing w:after="0"/>
        <w:ind w:left="405" w:right="60" w:hanging="420"/>
        <w:rPr>
          <w:rFonts w:ascii="Helvetica" w:hAnsi="Helvetica" w:cstheme="minorHAnsi"/>
          <w:szCs w:val="24"/>
          <w:highlight w:val="green"/>
        </w:rPr>
      </w:pPr>
      <w:r w:rsidRPr="00EC1FD2">
        <w:rPr>
          <w:rFonts w:ascii="Helvetica" w:hAnsi="Helvetica" w:cstheme="minorHAnsi"/>
          <w:szCs w:val="24"/>
        </w:rPr>
        <w:t xml:space="preserve">       </w:t>
      </w:r>
      <w:proofErr w:type="gramStart"/>
      <w:r w:rsidRPr="00EC1FD2">
        <w:rPr>
          <w:rFonts w:ascii="Helvetica" w:hAnsi="Helvetica" w:cstheme="minorHAnsi"/>
          <w:szCs w:val="24"/>
        </w:rPr>
        <w:t>Purposes:  Module</w:t>
      </w:r>
      <w:proofErr w:type="gramEnd"/>
      <w:r w:rsidRPr="00EC1FD2">
        <w:rPr>
          <w:rFonts w:ascii="Helvetica" w:hAnsi="Helvetica" w:cstheme="minorHAnsi"/>
          <w:szCs w:val="24"/>
        </w:rPr>
        <w:t xml:space="preserve"> activities </w:t>
      </w:r>
      <w:r w:rsidR="001F47B7">
        <w:rPr>
          <w:rFonts w:ascii="Helvetica" w:hAnsi="Helvetica" w:cstheme="minorHAnsi"/>
          <w:szCs w:val="24"/>
        </w:rPr>
        <w:t>allow the students</w:t>
      </w:r>
      <w:r w:rsidRPr="00EC1FD2">
        <w:rPr>
          <w:rFonts w:ascii="Helvetica" w:hAnsi="Helvetica" w:cstheme="minorHAnsi"/>
          <w:szCs w:val="24"/>
        </w:rPr>
        <w:t xml:space="preserve"> to understand key concepts, examine issues facing infor</w:t>
      </w:r>
      <w:r w:rsidR="002A28FE" w:rsidRPr="00EC1FD2">
        <w:rPr>
          <w:rFonts w:ascii="Helvetica" w:hAnsi="Helvetica" w:cstheme="minorHAnsi"/>
          <w:szCs w:val="24"/>
        </w:rPr>
        <w:t>mation and knowledge society</w:t>
      </w:r>
      <w:r w:rsidRPr="00EC1FD2">
        <w:rPr>
          <w:rFonts w:ascii="Helvetica" w:hAnsi="Helvetica" w:cstheme="minorHAnsi"/>
          <w:szCs w:val="24"/>
        </w:rPr>
        <w:t xml:space="preserve">, and reflect </w:t>
      </w:r>
      <w:r w:rsidR="001F47B7">
        <w:rPr>
          <w:rFonts w:ascii="Helvetica" w:hAnsi="Helvetica" w:cstheme="minorHAnsi"/>
          <w:szCs w:val="24"/>
        </w:rPr>
        <w:t xml:space="preserve">on </w:t>
      </w:r>
      <w:r w:rsidRPr="00EC1FD2">
        <w:rPr>
          <w:rFonts w:ascii="Helvetica" w:hAnsi="Helvetica" w:cstheme="minorHAnsi"/>
          <w:szCs w:val="24"/>
        </w:rPr>
        <w:t>critical</w:t>
      </w:r>
      <w:r w:rsidR="00EB4689" w:rsidRPr="00EC1FD2">
        <w:rPr>
          <w:rFonts w:ascii="Helvetica" w:hAnsi="Helvetica" w:cstheme="minorHAnsi"/>
          <w:szCs w:val="24"/>
        </w:rPr>
        <w:t xml:space="preserve"> </w:t>
      </w:r>
      <w:r w:rsidRPr="00EC1FD2">
        <w:rPr>
          <w:rFonts w:ascii="Helvetica" w:hAnsi="Helvetica" w:cstheme="minorHAnsi"/>
          <w:szCs w:val="24"/>
        </w:rPr>
        <w:t xml:space="preserve">and creative </w:t>
      </w:r>
      <w:r w:rsidR="00EB4689" w:rsidRPr="00EC1FD2">
        <w:rPr>
          <w:rFonts w:ascii="Helvetica" w:hAnsi="Helvetica" w:cstheme="minorHAnsi"/>
          <w:szCs w:val="24"/>
        </w:rPr>
        <w:t>thinking.</w:t>
      </w:r>
      <w:r w:rsidRPr="00EC1FD2">
        <w:rPr>
          <w:rFonts w:ascii="Helvetica" w:hAnsi="Helvetica" w:cstheme="minorHAnsi"/>
          <w:szCs w:val="24"/>
        </w:rPr>
        <w:t xml:space="preserve"> </w:t>
      </w:r>
    </w:p>
    <w:p w14:paraId="12C44ECF" w14:textId="77777777" w:rsidR="0086656C" w:rsidRPr="00EC1FD2" w:rsidRDefault="0086656C" w:rsidP="00BF37CC">
      <w:pPr>
        <w:spacing w:after="0"/>
        <w:ind w:left="405" w:right="60" w:hanging="420"/>
        <w:rPr>
          <w:rFonts w:ascii="Helvetica" w:hAnsi="Helvetica" w:cstheme="minorHAnsi"/>
          <w:szCs w:val="24"/>
          <w:highlight w:val="green"/>
        </w:rPr>
      </w:pPr>
    </w:p>
    <w:p w14:paraId="11E9BAFA" w14:textId="04EF74AC" w:rsidR="001B2E84" w:rsidRPr="00EC1FD2" w:rsidRDefault="0086656C" w:rsidP="00BF37CC">
      <w:pPr>
        <w:spacing w:after="0"/>
        <w:ind w:left="400" w:right="61" w:firstLine="0"/>
        <w:rPr>
          <w:rFonts w:ascii="Helvetica" w:hAnsi="Helvetica" w:cstheme="minorHAnsi"/>
          <w:szCs w:val="24"/>
        </w:rPr>
      </w:pPr>
      <w:r w:rsidRPr="00EC1FD2">
        <w:rPr>
          <w:rFonts w:ascii="Helvetica" w:eastAsia="Times New Roman" w:hAnsi="Helvetica" w:cstheme="minorHAnsi"/>
          <w:szCs w:val="24"/>
        </w:rPr>
        <w:t>a</w:t>
      </w:r>
      <w:r w:rsidR="00337A9F" w:rsidRPr="00EC1FD2">
        <w:rPr>
          <w:rFonts w:ascii="Helvetica" w:eastAsia="Times New Roman" w:hAnsi="Helvetica" w:cstheme="minorHAnsi"/>
          <w:szCs w:val="24"/>
        </w:rPr>
        <w:t xml:space="preserve">. </w:t>
      </w:r>
      <w:r w:rsidR="001B2E84" w:rsidRPr="00EC1FD2">
        <w:rPr>
          <w:rFonts w:ascii="Helvetica" w:eastAsia="Times New Roman" w:hAnsi="Helvetica" w:cstheme="minorHAnsi"/>
          <w:szCs w:val="24"/>
        </w:rPr>
        <w:t xml:space="preserve">Module Discussions </w:t>
      </w:r>
      <w:r w:rsidR="00337A9F" w:rsidRPr="00EC1FD2">
        <w:rPr>
          <w:rFonts w:ascii="Helvetica" w:eastAsia="Times New Roman" w:hAnsi="Helvetica" w:cstheme="minorHAnsi"/>
          <w:szCs w:val="24"/>
        </w:rPr>
        <w:t>(</w:t>
      </w:r>
      <w:r w:rsidR="001F47B7">
        <w:rPr>
          <w:rFonts w:ascii="Helvetica" w:eastAsia="Times New Roman" w:hAnsi="Helvetica" w:cstheme="minorHAnsi"/>
          <w:szCs w:val="24"/>
        </w:rPr>
        <w:t>3</w:t>
      </w:r>
      <w:r w:rsidR="005E06ED" w:rsidRPr="00EC1FD2">
        <w:rPr>
          <w:rFonts w:ascii="Helvetica" w:eastAsia="Times New Roman" w:hAnsi="Helvetica" w:cstheme="minorHAnsi"/>
          <w:szCs w:val="24"/>
        </w:rPr>
        <w:t>0</w:t>
      </w:r>
      <w:r w:rsidR="00337A9F" w:rsidRPr="00EC1FD2">
        <w:rPr>
          <w:rFonts w:ascii="Helvetica" w:eastAsia="Times New Roman" w:hAnsi="Helvetica" w:cstheme="minorHAnsi"/>
          <w:szCs w:val="24"/>
        </w:rPr>
        <w:t xml:space="preserve">% of total grade). </w:t>
      </w:r>
      <w:bookmarkStart w:id="0" w:name="OLE_LINK2"/>
      <w:r w:rsidR="001B2E84" w:rsidRPr="00EC1FD2">
        <w:rPr>
          <w:rFonts w:ascii="Helvetica" w:hAnsi="Helvetica" w:cstheme="minorHAnsi"/>
          <w:szCs w:val="24"/>
        </w:rPr>
        <w:t>These are graded discussions</w:t>
      </w:r>
      <w:r w:rsidR="001F47B7">
        <w:rPr>
          <w:rFonts w:ascii="Helvetica" w:hAnsi="Helvetica" w:cstheme="minorHAnsi"/>
          <w:szCs w:val="24"/>
        </w:rPr>
        <w:t>,</w:t>
      </w:r>
      <w:r w:rsidR="001B2E84" w:rsidRPr="00EC1FD2">
        <w:rPr>
          <w:rFonts w:ascii="Helvetica" w:hAnsi="Helvetica" w:cstheme="minorHAnsi"/>
          <w:szCs w:val="24"/>
        </w:rPr>
        <w:t xml:space="preserve"> and students are required to participate </w:t>
      </w:r>
      <w:r w:rsidR="001F47B7">
        <w:rPr>
          <w:rFonts w:ascii="Helvetica" w:hAnsi="Helvetica" w:cstheme="minorHAnsi"/>
          <w:szCs w:val="24"/>
        </w:rPr>
        <w:t>in</w:t>
      </w:r>
      <w:r w:rsidR="001B2E84" w:rsidRPr="00EC1FD2">
        <w:rPr>
          <w:rFonts w:ascii="Helvetica" w:hAnsi="Helvetica" w:cstheme="minorHAnsi"/>
          <w:szCs w:val="24"/>
        </w:rPr>
        <w:t xml:space="preserve"> </w:t>
      </w:r>
      <w:proofErr w:type="gramStart"/>
      <w:r w:rsidR="001B2E84" w:rsidRPr="00EC1FD2">
        <w:rPr>
          <w:rFonts w:ascii="Helvetica" w:hAnsi="Helvetica" w:cstheme="minorHAnsi"/>
          <w:szCs w:val="24"/>
        </w:rPr>
        <w:t>the online</w:t>
      </w:r>
      <w:proofErr w:type="gramEnd"/>
      <w:r w:rsidR="001B2E84" w:rsidRPr="00EC1FD2">
        <w:rPr>
          <w:rFonts w:ascii="Helvetica" w:hAnsi="Helvetica" w:cstheme="minorHAnsi"/>
          <w:szCs w:val="24"/>
        </w:rPr>
        <w:t xml:space="preserve"> discussions. The discussion posts must answer the</w:t>
      </w:r>
      <w:r w:rsidR="00E43404" w:rsidRPr="00EC1FD2">
        <w:rPr>
          <w:rFonts w:ascii="Helvetica" w:hAnsi="Helvetica" w:cstheme="minorHAnsi"/>
          <w:szCs w:val="24"/>
        </w:rPr>
        <w:t xml:space="preserve"> </w:t>
      </w:r>
      <w:r w:rsidR="001B2E84" w:rsidRPr="00EC1FD2">
        <w:rPr>
          <w:rFonts w:ascii="Helvetica" w:hAnsi="Helvetica" w:cstheme="minorHAnsi"/>
          <w:szCs w:val="24"/>
        </w:rPr>
        <w:t xml:space="preserve">discussion question </w:t>
      </w:r>
      <w:r w:rsidR="001F47B7">
        <w:rPr>
          <w:rFonts w:ascii="Helvetica" w:hAnsi="Helvetica" w:cstheme="minorHAnsi"/>
          <w:szCs w:val="24"/>
        </w:rPr>
        <w:t>in</w:t>
      </w:r>
      <w:r w:rsidR="001B2E84" w:rsidRPr="00EC1FD2">
        <w:rPr>
          <w:rFonts w:ascii="Helvetica" w:hAnsi="Helvetica" w:cstheme="minorHAnsi"/>
          <w:szCs w:val="24"/>
        </w:rPr>
        <w:t xml:space="preserve"> a thoughtful and reflective manner. In addition, it is important to demonstrate original thoughts supported by specific examples, relevant</w:t>
      </w:r>
      <w:r w:rsidR="00E43404" w:rsidRPr="00EC1FD2">
        <w:rPr>
          <w:rFonts w:ascii="Helvetica" w:hAnsi="Helvetica" w:cstheme="minorHAnsi"/>
          <w:szCs w:val="24"/>
        </w:rPr>
        <w:t xml:space="preserve"> </w:t>
      </w:r>
      <w:r w:rsidR="001B2E84" w:rsidRPr="00EC1FD2">
        <w:rPr>
          <w:rFonts w:ascii="Helvetica" w:hAnsi="Helvetica" w:cstheme="minorHAnsi"/>
          <w:szCs w:val="24"/>
        </w:rPr>
        <w:t>experiences,</w:t>
      </w:r>
      <w:r w:rsidR="00E43404" w:rsidRPr="00EC1FD2">
        <w:rPr>
          <w:rFonts w:ascii="Helvetica" w:hAnsi="Helvetica" w:cstheme="minorHAnsi"/>
          <w:szCs w:val="24"/>
        </w:rPr>
        <w:t xml:space="preserve"> </w:t>
      </w:r>
      <w:r w:rsidR="001B2E84" w:rsidRPr="00EC1FD2">
        <w:rPr>
          <w:rFonts w:ascii="Helvetica" w:hAnsi="Helvetica" w:cstheme="minorHAnsi"/>
          <w:szCs w:val="24"/>
        </w:rPr>
        <w:t xml:space="preserve">and assigned/self-selected readings. </w:t>
      </w:r>
      <w:r w:rsidR="001F47B7">
        <w:rPr>
          <w:rFonts w:ascii="Helvetica" w:hAnsi="Helvetica" w:cstheme="minorHAnsi"/>
          <w:szCs w:val="24"/>
        </w:rPr>
        <w:t>The initial</w:t>
      </w:r>
      <w:r w:rsidR="001B2E84" w:rsidRPr="00EC1FD2">
        <w:rPr>
          <w:rFonts w:ascii="Helvetica" w:hAnsi="Helvetica" w:cstheme="minorHAnsi"/>
          <w:szCs w:val="24"/>
        </w:rPr>
        <w:t xml:space="preserve"> post should cite minimum THREE</w:t>
      </w:r>
      <w:r w:rsidR="00E43404" w:rsidRPr="00EC1FD2">
        <w:rPr>
          <w:rFonts w:ascii="Helvetica" w:hAnsi="Helvetica" w:cstheme="minorHAnsi"/>
          <w:szCs w:val="24"/>
        </w:rPr>
        <w:t xml:space="preserve"> </w:t>
      </w:r>
      <w:r w:rsidR="001B2E84" w:rsidRPr="00EC1FD2">
        <w:rPr>
          <w:rFonts w:ascii="Helvetica" w:hAnsi="Helvetica" w:cstheme="minorHAnsi"/>
          <w:szCs w:val="24"/>
        </w:rPr>
        <w:t>(3) articles from the reading list of a module. Also, students are expected to reply to at</w:t>
      </w:r>
      <w:r w:rsidR="002129C8" w:rsidRPr="00EC1FD2">
        <w:rPr>
          <w:rFonts w:ascii="Helvetica" w:hAnsi="Helvetica" w:cstheme="minorHAnsi"/>
          <w:szCs w:val="24"/>
        </w:rPr>
        <w:t xml:space="preserve"> l</w:t>
      </w:r>
      <w:r w:rsidR="001B2E84" w:rsidRPr="00EC1FD2">
        <w:rPr>
          <w:rFonts w:ascii="Helvetica" w:hAnsi="Helvetica" w:cstheme="minorHAnsi"/>
          <w:szCs w:val="24"/>
        </w:rPr>
        <w:t>east</w:t>
      </w:r>
      <w:r w:rsidR="002129C8" w:rsidRPr="00EC1FD2">
        <w:rPr>
          <w:rFonts w:ascii="Helvetica" w:hAnsi="Helvetica" w:cstheme="minorHAnsi"/>
          <w:szCs w:val="24"/>
        </w:rPr>
        <w:t xml:space="preserve"> </w:t>
      </w:r>
      <w:r w:rsidR="001B2E84" w:rsidRPr="00EC1FD2">
        <w:rPr>
          <w:rFonts w:ascii="Helvetica" w:hAnsi="Helvetica" w:cstheme="minorHAnsi"/>
          <w:szCs w:val="24"/>
        </w:rPr>
        <w:t xml:space="preserve">one response made by another student in class (100-150 words). </w:t>
      </w:r>
    </w:p>
    <w:bookmarkEnd w:id="0"/>
    <w:p w14:paraId="4EB6B6D3" w14:textId="77777777" w:rsidR="00E43404" w:rsidRPr="00EC1FD2" w:rsidRDefault="00E43404" w:rsidP="00BF37CC">
      <w:pPr>
        <w:spacing w:after="0"/>
        <w:ind w:right="61"/>
        <w:rPr>
          <w:rFonts w:ascii="Helvetica" w:hAnsi="Helvetica" w:cstheme="minorHAnsi"/>
          <w:szCs w:val="24"/>
        </w:rPr>
      </w:pPr>
    </w:p>
    <w:p w14:paraId="5290AAB9" w14:textId="77777777" w:rsidR="002129C8" w:rsidRPr="00EC1FD2" w:rsidRDefault="001B2E84" w:rsidP="00BF37CC">
      <w:pPr>
        <w:spacing w:after="13"/>
        <w:rPr>
          <w:rFonts w:ascii="Helvetica" w:hAnsi="Helvetica" w:cstheme="minorHAnsi"/>
          <w:color w:val="000000" w:themeColor="text1"/>
          <w:szCs w:val="24"/>
        </w:rPr>
      </w:pPr>
      <w:r w:rsidRPr="00EC1FD2">
        <w:rPr>
          <w:rFonts w:ascii="Helvetica" w:hAnsi="Helvetica" w:cstheme="minorHAnsi"/>
          <w:szCs w:val="24"/>
        </w:rPr>
        <w:t xml:space="preserve">       </w:t>
      </w:r>
      <w:r w:rsidR="00E43404" w:rsidRPr="00EC1FD2">
        <w:rPr>
          <w:rFonts w:ascii="Helvetica" w:hAnsi="Helvetica" w:cstheme="minorHAnsi"/>
          <w:szCs w:val="24"/>
        </w:rPr>
        <w:t xml:space="preserve"> </w:t>
      </w:r>
      <w:r w:rsidR="002129C8" w:rsidRPr="00EC1FD2">
        <w:rPr>
          <w:rFonts w:ascii="Helvetica" w:hAnsi="Helvetica" w:cstheme="minorHAnsi"/>
          <w:szCs w:val="24"/>
        </w:rPr>
        <w:t xml:space="preserve">  </w:t>
      </w:r>
      <w:r w:rsidRPr="00EC1FD2">
        <w:rPr>
          <w:rFonts w:ascii="Helvetica" w:hAnsi="Helvetica" w:cstheme="minorHAnsi"/>
          <w:szCs w:val="24"/>
        </w:rPr>
        <w:t>Deadlines &amp; Submissions</w:t>
      </w:r>
      <w:proofErr w:type="gramStart"/>
      <w:r w:rsidRPr="00EC1FD2">
        <w:rPr>
          <w:rFonts w:ascii="Helvetica" w:hAnsi="Helvetica" w:cstheme="minorHAnsi"/>
          <w:szCs w:val="24"/>
        </w:rPr>
        <w:t xml:space="preserve">:  </w:t>
      </w:r>
      <w:r w:rsidRPr="00EC1FD2">
        <w:rPr>
          <w:rFonts w:ascii="Helvetica" w:hAnsi="Helvetica" w:cstheme="minorHAnsi"/>
          <w:color w:val="000000" w:themeColor="text1"/>
          <w:szCs w:val="24"/>
        </w:rPr>
        <w:t>Each</w:t>
      </w:r>
      <w:proofErr w:type="gramEnd"/>
      <w:r w:rsidRPr="00EC1FD2">
        <w:rPr>
          <w:rFonts w:ascii="Helvetica" w:hAnsi="Helvetica" w:cstheme="minorHAnsi"/>
          <w:color w:val="000000" w:themeColor="text1"/>
          <w:szCs w:val="24"/>
        </w:rPr>
        <w:t xml:space="preserve"> post must be completed before the specified </w:t>
      </w:r>
    </w:p>
    <w:p w14:paraId="12F24E88" w14:textId="77777777" w:rsidR="001B2E84" w:rsidRPr="00EC1FD2" w:rsidRDefault="002129C8" w:rsidP="00BF37CC">
      <w:pPr>
        <w:spacing w:after="13"/>
        <w:rPr>
          <w:rFonts w:ascii="Helvetica" w:hAnsi="Helvetica" w:cstheme="minorHAnsi"/>
          <w:color w:val="000000" w:themeColor="text1"/>
          <w:szCs w:val="24"/>
        </w:rPr>
      </w:pPr>
      <w:r w:rsidRPr="00EC1FD2">
        <w:rPr>
          <w:rFonts w:ascii="Helvetica" w:hAnsi="Helvetica" w:cstheme="minorHAnsi"/>
          <w:color w:val="000000" w:themeColor="text1"/>
          <w:szCs w:val="24"/>
        </w:rPr>
        <w:t xml:space="preserve">          </w:t>
      </w:r>
      <w:r w:rsidR="001B2E84" w:rsidRPr="00EC1FD2">
        <w:rPr>
          <w:rFonts w:ascii="Helvetica" w:hAnsi="Helvetica" w:cstheme="minorHAnsi"/>
          <w:color w:val="000000" w:themeColor="text1"/>
          <w:szCs w:val="24"/>
        </w:rPr>
        <w:t xml:space="preserve">deadline. </w:t>
      </w:r>
    </w:p>
    <w:p w14:paraId="74BB6A48" w14:textId="77777777" w:rsidR="00557157" w:rsidRPr="00EC1FD2" w:rsidRDefault="00557157" w:rsidP="00BF37CC">
      <w:pPr>
        <w:spacing w:after="0" w:line="238" w:lineRule="auto"/>
        <w:ind w:left="0" w:right="62" w:firstLine="0"/>
        <w:rPr>
          <w:rFonts w:ascii="Helvetica" w:hAnsi="Helvetica" w:cstheme="minorHAnsi"/>
          <w:szCs w:val="24"/>
        </w:rPr>
      </w:pPr>
    </w:p>
    <w:p w14:paraId="54E932CF" w14:textId="06532553" w:rsidR="00160E73" w:rsidRPr="00EC1FD2" w:rsidRDefault="00BC2E4B" w:rsidP="00BF37CC">
      <w:pPr>
        <w:spacing w:after="0" w:line="238" w:lineRule="auto"/>
        <w:ind w:left="420" w:right="62" w:firstLine="0"/>
        <w:rPr>
          <w:rFonts w:ascii="Helvetica" w:hAnsi="Helvetica" w:cstheme="minorHAnsi"/>
          <w:szCs w:val="24"/>
        </w:rPr>
      </w:pPr>
      <w:r w:rsidRPr="00EC1FD2">
        <w:rPr>
          <w:rFonts w:ascii="Helvetica" w:hAnsi="Helvetica" w:cstheme="minorHAnsi"/>
          <w:szCs w:val="24"/>
        </w:rPr>
        <w:t xml:space="preserve">b. </w:t>
      </w:r>
      <w:r w:rsidR="0036240B" w:rsidRPr="00EC1FD2">
        <w:rPr>
          <w:rFonts w:ascii="Helvetica" w:hAnsi="Helvetica" w:cstheme="minorHAnsi"/>
          <w:szCs w:val="24"/>
        </w:rPr>
        <w:t>Module Quizzes (</w:t>
      </w:r>
      <w:r w:rsidR="001752C8" w:rsidRPr="00EC1FD2">
        <w:rPr>
          <w:rFonts w:ascii="Helvetica" w:hAnsi="Helvetica" w:cstheme="minorHAnsi"/>
          <w:szCs w:val="24"/>
        </w:rPr>
        <w:t>20</w:t>
      </w:r>
      <w:r w:rsidR="0036240B" w:rsidRPr="00EC1FD2">
        <w:rPr>
          <w:rFonts w:ascii="Helvetica" w:hAnsi="Helvetica" w:cstheme="minorHAnsi"/>
          <w:szCs w:val="24"/>
        </w:rPr>
        <w:t xml:space="preserve">%): </w:t>
      </w:r>
      <w:r w:rsidR="0036240B" w:rsidRPr="00EC1FD2">
        <w:rPr>
          <w:rFonts w:ascii="Helvetica" w:eastAsia="Times New Roman" w:hAnsi="Helvetica" w:cstheme="minorHAnsi"/>
          <w:szCs w:val="24"/>
        </w:rPr>
        <w:t xml:space="preserve">Students </w:t>
      </w:r>
      <w:r w:rsidR="006B0EF9" w:rsidRPr="00EC1FD2">
        <w:rPr>
          <w:rFonts w:ascii="Helvetica" w:eastAsia="Times New Roman" w:hAnsi="Helvetica" w:cstheme="minorHAnsi"/>
          <w:szCs w:val="24"/>
        </w:rPr>
        <w:t xml:space="preserve">are required to complete </w:t>
      </w:r>
      <w:r w:rsidR="0036240B" w:rsidRPr="00EC1FD2">
        <w:rPr>
          <w:rFonts w:ascii="Helvetica" w:eastAsia="Times New Roman" w:hAnsi="Helvetica" w:cstheme="minorHAnsi"/>
          <w:szCs w:val="24"/>
        </w:rPr>
        <w:t xml:space="preserve">online quizzes to examine </w:t>
      </w:r>
      <w:r w:rsidR="001F47B7">
        <w:rPr>
          <w:rFonts w:ascii="Helvetica" w:eastAsia="Times New Roman" w:hAnsi="Helvetica" w:cstheme="minorHAnsi"/>
          <w:szCs w:val="24"/>
        </w:rPr>
        <w:t>their</w:t>
      </w:r>
      <w:r w:rsidR="0036240B" w:rsidRPr="00EC1FD2">
        <w:rPr>
          <w:rFonts w:ascii="Helvetica" w:eastAsia="Times New Roman" w:hAnsi="Helvetica" w:cstheme="minorHAnsi"/>
          <w:szCs w:val="24"/>
        </w:rPr>
        <w:t xml:space="preserve"> understanding of </w:t>
      </w:r>
      <w:r w:rsidR="006B0EF9" w:rsidRPr="00EC1FD2">
        <w:rPr>
          <w:rFonts w:ascii="Helvetica" w:eastAsia="Times New Roman" w:hAnsi="Helvetica" w:cstheme="minorHAnsi"/>
          <w:szCs w:val="24"/>
        </w:rPr>
        <w:t xml:space="preserve">the readings and the </w:t>
      </w:r>
      <w:r w:rsidR="001F47B7">
        <w:rPr>
          <w:rFonts w:ascii="Helvetica" w:eastAsia="Times New Roman" w:hAnsi="Helvetica" w:cstheme="minorHAnsi"/>
          <w:szCs w:val="24"/>
        </w:rPr>
        <w:t>critical</w:t>
      </w:r>
      <w:r w:rsidR="0036240B" w:rsidRPr="00EC1FD2">
        <w:rPr>
          <w:rFonts w:ascii="Helvetica" w:eastAsia="Times New Roman" w:hAnsi="Helvetica" w:cstheme="minorHAnsi"/>
          <w:szCs w:val="24"/>
        </w:rPr>
        <w:t xml:space="preserve"> concepts </w:t>
      </w:r>
      <w:r w:rsidR="006647CB" w:rsidRPr="00EC1FD2">
        <w:rPr>
          <w:rFonts w:ascii="Helvetica" w:eastAsia="Times New Roman" w:hAnsi="Helvetica" w:cstheme="minorHAnsi"/>
          <w:szCs w:val="24"/>
        </w:rPr>
        <w:t>in a</w:t>
      </w:r>
      <w:r w:rsidR="006B0EF9" w:rsidRPr="00EC1FD2">
        <w:rPr>
          <w:rFonts w:ascii="Helvetica" w:eastAsia="Times New Roman" w:hAnsi="Helvetica" w:cstheme="minorHAnsi"/>
          <w:szCs w:val="24"/>
        </w:rPr>
        <w:t xml:space="preserve"> module</w:t>
      </w:r>
      <w:r w:rsidR="0036240B" w:rsidRPr="00EC1FD2">
        <w:rPr>
          <w:rFonts w:ascii="Helvetica" w:eastAsia="Times New Roman" w:hAnsi="Helvetica" w:cstheme="minorHAnsi"/>
          <w:szCs w:val="24"/>
        </w:rPr>
        <w:t xml:space="preserve">. </w:t>
      </w:r>
      <w:r w:rsidR="00227F5C" w:rsidRPr="00EC1FD2">
        <w:rPr>
          <w:rFonts w:ascii="Helvetica" w:eastAsia="Times New Roman" w:hAnsi="Helvetica" w:cstheme="minorHAnsi"/>
          <w:szCs w:val="24"/>
        </w:rPr>
        <w:t xml:space="preserve">Detailed instructions will be shown </w:t>
      </w:r>
      <w:r w:rsidR="001F47B7">
        <w:rPr>
          <w:rFonts w:ascii="Helvetica" w:eastAsia="Times New Roman" w:hAnsi="Helvetica" w:cstheme="minorHAnsi"/>
          <w:szCs w:val="24"/>
        </w:rPr>
        <w:t>on</w:t>
      </w:r>
      <w:r w:rsidR="00227F5C" w:rsidRPr="00EC1FD2">
        <w:rPr>
          <w:rFonts w:ascii="Helvetica" w:eastAsia="Times New Roman" w:hAnsi="Helvetica" w:cstheme="minorHAnsi"/>
          <w:szCs w:val="24"/>
        </w:rPr>
        <w:t xml:space="preserve"> </w:t>
      </w:r>
      <w:r w:rsidR="001F47B7">
        <w:rPr>
          <w:rFonts w:ascii="Helvetica" w:eastAsia="Times New Roman" w:hAnsi="Helvetica" w:cstheme="minorHAnsi"/>
          <w:szCs w:val="24"/>
        </w:rPr>
        <w:t xml:space="preserve">the </w:t>
      </w:r>
      <w:r w:rsidR="00227F5C" w:rsidRPr="00EC1FD2">
        <w:rPr>
          <w:rFonts w:ascii="Helvetica" w:eastAsia="Times New Roman" w:hAnsi="Helvetica" w:cstheme="minorHAnsi"/>
          <w:szCs w:val="24"/>
        </w:rPr>
        <w:t xml:space="preserve">Canvas site. </w:t>
      </w:r>
    </w:p>
    <w:p w14:paraId="114F0359" w14:textId="77777777" w:rsidR="00FA475D" w:rsidRPr="00EC1FD2" w:rsidRDefault="00FA475D" w:rsidP="00BF37CC">
      <w:pPr>
        <w:pStyle w:val="ListParagraph"/>
        <w:spacing w:after="0" w:line="238" w:lineRule="auto"/>
        <w:ind w:left="780" w:right="62" w:firstLine="0"/>
        <w:rPr>
          <w:rFonts w:ascii="Helvetica" w:hAnsi="Helvetica" w:cstheme="minorHAnsi"/>
          <w:szCs w:val="24"/>
        </w:rPr>
      </w:pPr>
    </w:p>
    <w:p w14:paraId="1F402023" w14:textId="25FC795E" w:rsidR="00160E73" w:rsidRPr="00EC1FD2" w:rsidRDefault="00160E73" w:rsidP="00BF37CC">
      <w:pPr>
        <w:spacing w:after="0" w:line="238" w:lineRule="auto"/>
        <w:ind w:right="62"/>
        <w:rPr>
          <w:rFonts w:ascii="Helvetica" w:hAnsi="Helvetica" w:cstheme="minorHAnsi"/>
          <w:szCs w:val="24"/>
        </w:rPr>
      </w:pPr>
      <w:r w:rsidRPr="00EC1FD2">
        <w:rPr>
          <w:rFonts w:ascii="Helvetica" w:hAnsi="Helvetica" w:cstheme="minorHAnsi"/>
          <w:szCs w:val="24"/>
        </w:rPr>
        <w:t xml:space="preserve">3. </w:t>
      </w:r>
      <w:r w:rsidR="001F47B7">
        <w:rPr>
          <w:rFonts w:ascii="Helvetica" w:hAnsi="Helvetica" w:cstheme="minorHAnsi"/>
          <w:szCs w:val="24"/>
        </w:rPr>
        <w:t>Assignments</w:t>
      </w:r>
      <w:r w:rsidRPr="00EC1FD2">
        <w:rPr>
          <w:rFonts w:ascii="Helvetica" w:hAnsi="Helvetica" w:cstheme="minorHAnsi"/>
          <w:spacing w:val="-1"/>
          <w:szCs w:val="24"/>
        </w:rPr>
        <w:t xml:space="preserve"> </w:t>
      </w:r>
      <w:r w:rsidRPr="00EC1FD2">
        <w:rPr>
          <w:rFonts w:ascii="Helvetica" w:hAnsi="Helvetica" w:cstheme="minorHAnsi"/>
          <w:szCs w:val="24"/>
        </w:rPr>
        <w:t>1 to</w:t>
      </w:r>
      <w:r w:rsidRPr="00EC1FD2">
        <w:rPr>
          <w:rFonts w:ascii="Helvetica" w:hAnsi="Helvetica" w:cstheme="minorHAnsi"/>
          <w:spacing w:val="-1"/>
          <w:szCs w:val="24"/>
        </w:rPr>
        <w:t xml:space="preserve"> </w:t>
      </w:r>
      <w:r w:rsidR="00297518" w:rsidRPr="00EC1FD2">
        <w:rPr>
          <w:rFonts w:ascii="Helvetica" w:hAnsi="Helvetica" w:cstheme="minorHAnsi"/>
          <w:szCs w:val="24"/>
        </w:rPr>
        <w:t>3</w:t>
      </w:r>
      <w:r w:rsidRPr="00EC1FD2">
        <w:rPr>
          <w:rFonts w:ascii="Helvetica" w:hAnsi="Helvetica" w:cstheme="minorHAnsi"/>
          <w:szCs w:val="24"/>
        </w:rPr>
        <w:t xml:space="preserve"> </w:t>
      </w:r>
      <w:r w:rsidRPr="00EC1FD2">
        <w:rPr>
          <w:rFonts w:ascii="Helvetica" w:hAnsi="Helvetica" w:cstheme="minorHAnsi"/>
          <w:spacing w:val="-1"/>
          <w:szCs w:val="24"/>
        </w:rPr>
        <w:t>(</w:t>
      </w:r>
      <w:r w:rsidR="009319A7" w:rsidRPr="00EC1FD2">
        <w:rPr>
          <w:rFonts w:ascii="Helvetica" w:hAnsi="Helvetica" w:cstheme="minorHAnsi"/>
          <w:szCs w:val="24"/>
        </w:rPr>
        <w:t>3</w:t>
      </w:r>
      <w:r w:rsidR="006943D7" w:rsidRPr="00EC1FD2">
        <w:rPr>
          <w:rFonts w:ascii="Helvetica" w:hAnsi="Helvetica" w:cstheme="minorHAnsi"/>
          <w:szCs w:val="24"/>
        </w:rPr>
        <w:t>5</w:t>
      </w:r>
      <w:r w:rsidRPr="00EC1FD2">
        <w:rPr>
          <w:rFonts w:ascii="Helvetica" w:hAnsi="Helvetica" w:cstheme="minorHAnsi"/>
          <w:szCs w:val="24"/>
        </w:rPr>
        <w:t>%</w:t>
      </w:r>
      <w:r w:rsidRPr="00EC1FD2">
        <w:rPr>
          <w:rFonts w:ascii="Helvetica" w:hAnsi="Helvetica" w:cstheme="minorHAnsi"/>
          <w:spacing w:val="-1"/>
          <w:szCs w:val="24"/>
        </w:rPr>
        <w:t xml:space="preserve"> </w:t>
      </w:r>
      <w:r w:rsidRPr="00EC1FD2">
        <w:rPr>
          <w:rFonts w:ascii="Helvetica" w:hAnsi="Helvetica" w:cstheme="minorHAnsi"/>
          <w:szCs w:val="24"/>
        </w:rPr>
        <w:t>of</w:t>
      </w:r>
      <w:r w:rsidRPr="00EC1FD2">
        <w:rPr>
          <w:rFonts w:ascii="Helvetica" w:hAnsi="Helvetica" w:cstheme="minorHAnsi"/>
          <w:spacing w:val="-1"/>
          <w:szCs w:val="24"/>
        </w:rPr>
        <w:t xml:space="preserve"> </w:t>
      </w:r>
      <w:r w:rsidRPr="00EC1FD2">
        <w:rPr>
          <w:rFonts w:ascii="Helvetica" w:hAnsi="Helvetica" w:cstheme="minorHAnsi"/>
          <w:szCs w:val="24"/>
        </w:rPr>
        <w:t>t</w:t>
      </w:r>
      <w:r w:rsidRPr="00EC1FD2">
        <w:rPr>
          <w:rFonts w:ascii="Helvetica" w:hAnsi="Helvetica" w:cstheme="minorHAnsi"/>
          <w:spacing w:val="-1"/>
          <w:szCs w:val="24"/>
        </w:rPr>
        <w:t>o</w:t>
      </w:r>
      <w:r w:rsidRPr="00EC1FD2">
        <w:rPr>
          <w:rFonts w:ascii="Helvetica" w:hAnsi="Helvetica" w:cstheme="minorHAnsi"/>
          <w:szCs w:val="24"/>
        </w:rPr>
        <w:t xml:space="preserve">tal </w:t>
      </w:r>
      <w:r w:rsidRPr="00EC1FD2">
        <w:rPr>
          <w:rFonts w:ascii="Helvetica" w:hAnsi="Helvetica" w:cstheme="minorHAnsi"/>
          <w:spacing w:val="1"/>
          <w:szCs w:val="24"/>
        </w:rPr>
        <w:t>g</w:t>
      </w:r>
      <w:r w:rsidRPr="00EC1FD2">
        <w:rPr>
          <w:rFonts w:ascii="Helvetica" w:hAnsi="Helvetica" w:cstheme="minorHAnsi"/>
          <w:spacing w:val="-1"/>
          <w:szCs w:val="24"/>
        </w:rPr>
        <w:t>r</w:t>
      </w:r>
      <w:r w:rsidRPr="00EC1FD2">
        <w:rPr>
          <w:rFonts w:ascii="Helvetica" w:hAnsi="Helvetica" w:cstheme="minorHAnsi"/>
          <w:szCs w:val="24"/>
        </w:rPr>
        <w:t>ade)</w:t>
      </w:r>
    </w:p>
    <w:p w14:paraId="6FFD4FBD" w14:textId="77777777" w:rsidR="00BF37CC" w:rsidRDefault="00160E73" w:rsidP="00BF37CC">
      <w:pPr>
        <w:pStyle w:val="BodyText"/>
        <w:spacing w:line="269" w:lineRule="exact"/>
        <w:ind w:left="720"/>
        <w:rPr>
          <w:rFonts w:ascii="Helvetica" w:hAnsi="Helvetica" w:cstheme="minorHAnsi"/>
        </w:rPr>
      </w:pPr>
      <w:r w:rsidRPr="00EC1FD2">
        <w:rPr>
          <w:rFonts w:ascii="Helvetica" w:hAnsi="Helvetica" w:cstheme="minorHAnsi"/>
        </w:rPr>
        <w:t>A</w:t>
      </w:r>
      <w:r w:rsidRPr="00EC1FD2">
        <w:rPr>
          <w:rFonts w:ascii="Helvetica" w:hAnsi="Helvetica" w:cstheme="minorHAnsi"/>
          <w:spacing w:val="-2"/>
        </w:rPr>
        <w:t>ss</w:t>
      </w:r>
      <w:r w:rsidRPr="00EC1FD2">
        <w:rPr>
          <w:rFonts w:ascii="Helvetica" w:hAnsi="Helvetica" w:cstheme="minorHAnsi"/>
        </w:rPr>
        <w:t>ignment #</w:t>
      </w:r>
      <w:r w:rsidRPr="00EC1FD2">
        <w:rPr>
          <w:rFonts w:ascii="Helvetica" w:hAnsi="Helvetica" w:cstheme="minorHAnsi"/>
          <w:spacing w:val="1"/>
        </w:rPr>
        <w:t>1</w:t>
      </w:r>
      <w:r w:rsidR="00FA475D" w:rsidRPr="00EC1FD2">
        <w:rPr>
          <w:rFonts w:ascii="Helvetica" w:hAnsi="Helvetica" w:cstheme="minorHAnsi"/>
        </w:rPr>
        <w:t xml:space="preserve">: </w:t>
      </w:r>
      <w:r w:rsidR="0019699E" w:rsidRPr="00EC1FD2">
        <w:rPr>
          <w:rFonts w:ascii="Helvetica" w:hAnsi="Helvetica" w:cstheme="minorHAnsi"/>
        </w:rPr>
        <w:t>Information indexing &amp; retrieval procedure</w:t>
      </w:r>
    </w:p>
    <w:p w14:paraId="5C5E6962" w14:textId="164BAB74" w:rsidR="00160E73" w:rsidRPr="00EC1FD2" w:rsidRDefault="00160E73" w:rsidP="00BF37CC">
      <w:pPr>
        <w:pStyle w:val="BodyText"/>
        <w:spacing w:line="269" w:lineRule="exact"/>
        <w:ind w:left="720" w:firstLine="720"/>
        <w:rPr>
          <w:rFonts w:ascii="Helvetica" w:hAnsi="Helvetica" w:cstheme="minorHAnsi"/>
        </w:rPr>
      </w:pPr>
      <w:r w:rsidRPr="00EC1FD2">
        <w:rPr>
          <w:rFonts w:ascii="Helvetica" w:hAnsi="Helvetica" w:cstheme="minorHAnsi"/>
          <w:spacing w:val="-1"/>
        </w:rPr>
        <w:t>P</w:t>
      </w:r>
      <w:r w:rsidRPr="00EC1FD2">
        <w:rPr>
          <w:rFonts w:ascii="Helvetica" w:hAnsi="Helvetica" w:cstheme="minorHAnsi"/>
        </w:rPr>
        <w:t>oint</w:t>
      </w:r>
      <w:r w:rsidRPr="00EC1FD2">
        <w:rPr>
          <w:rFonts w:ascii="Helvetica" w:hAnsi="Helvetica" w:cstheme="minorHAnsi"/>
          <w:spacing w:val="-2"/>
        </w:rPr>
        <w:t>s</w:t>
      </w:r>
      <w:r w:rsidRPr="00EC1FD2">
        <w:rPr>
          <w:rFonts w:ascii="Helvetica" w:hAnsi="Helvetica" w:cstheme="minorHAnsi"/>
        </w:rPr>
        <w:t>: 10%</w:t>
      </w:r>
      <w:r w:rsidRPr="00EC1FD2">
        <w:rPr>
          <w:rFonts w:ascii="Helvetica" w:hAnsi="Helvetica" w:cstheme="minorHAnsi"/>
          <w:spacing w:val="-1"/>
        </w:rPr>
        <w:t xml:space="preserve"> </w:t>
      </w:r>
      <w:r w:rsidRPr="00EC1FD2">
        <w:rPr>
          <w:rFonts w:ascii="Helvetica" w:hAnsi="Helvetica" w:cstheme="minorHAnsi"/>
        </w:rPr>
        <w:t>of</w:t>
      </w:r>
      <w:r w:rsidRPr="00EC1FD2">
        <w:rPr>
          <w:rFonts w:ascii="Helvetica" w:hAnsi="Helvetica" w:cstheme="minorHAnsi"/>
          <w:spacing w:val="-1"/>
        </w:rPr>
        <w:t xml:space="preserve"> </w:t>
      </w:r>
      <w:r w:rsidRPr="00EC1FD2">
        <w:rPr>
          <w:rFonts w:ascii="Helvetica" w:hAnsi="Helvetica" w:cstheme="minorHAnsi"/>
        </w:rPr>
        <w:t>a</w:t>
      </w:r>
      <w:r w:rsidRPr="00EC1FD2">
        <w:rPr>
          <w:rFonts w:ascii="Helvetica" w:hAnsi="Helvetica" w:cstheme="minorHAnsi"/>
          <w:spacing w:val="1"/>
        </w:rPr>
        <w:t>s</w:t>
      </w:r>
      <w:r w:rsidRPr="00EC1FD2">
        <w:rPr>
          <w:rFonts w:ascii="Helvetica" w:hAnsi="Helvetica" w:cstheme="minorHAnsi"/>
          <w:spacing w:val="-2"/>
        </w:rPr>
        <w:t>s</w:t>
      </w:r>
      <w:r w:rsidRPr="00EC1FD2">
        <w:rPr>
          <w:rFonts w:ascii="Helvetica" w:hAnsi="Helvetica" w:cstheme="minorHAnsi"/>
        </w:rPr>
        <w:t>ignment grade</w:t>
      </w:r>
    </w:p>
    <w:p w14:paraId="33EBFE7C" w14:textId="0F907670" w:rsidR="001E02F2" w:rsidRPr="001F47B7" w:rsidRDefault="00160E73" w:rsidP="00BF37CC">
      <w:pPr>
        <w:pStyle w:val="BodyText"/>
        <w:spacing w:before="2" w:line="239" w:lineRule="auto"/>
        <w:ind w:left="1440" w:right="139"/>
        <w:rPr>
          <w:rFonts w:ascii="Helvetica" w:hAnsi="Helvetica" w:cstheme="minorHAnsi"/>
          <w:spacing w:val="1"/>
        </w:rPr>
      </w:pPr>
      <w:r w:rsidRPr="00EC1FD2">
        <w:rPr>
          <w:rFonts w:ascii="Helvetica" w:hAnsi="Helvetica" w:cstheme="minorHAnsi"/>
          <w:u w:val="single" w:color="000000"/>
        </w:rPr>
        <w:t>De</w:t>
      </w:r>
      <w:r w:rsidRPr="00EC1FD2">
        <w:rPr>
          <w:rFonts w:ascii="Helvetica" w:hAnsi="Helvetica" w:cstheme="minorHAnsi"/>
          <w:spacing w:val="-1"/>
          <w:u w:val="single" w:color="000000"/>
        </w:rPr>
        <w:t>s</w:t>
      </w:r>
      <w:r w:rsidRPr="00EC1FD2">
        <w:rPr>
          <w:rFonts w:ascii="Helvetica" w:hAnsi="Helvetica" w:cstheme="minorHAnsi"/>
          <w:u w:val="single" w:color="000000"/>
        </w:rPr>
        <w:t>cription</w:t>
      </w:r>
      <w:r w:rsidRPr="00EC1FD2">
        <w:rPr>
          <w:rFonts w:ascii="Helvetica" w:hAnsi="Helvetica" w:cstheme="minorHAnsi"/>
        </w:rPr>
        <w:t>:</w:t>
      </w:r>
      <w:r w:rsidRPr="00EC1FD2">
        <w:rPr>
          <w:rFonts w:ascii="Helvetica" w:hAnsi="Helvetica" w:cstheme="minorHAnsi"/>
          <w:spacing w:val="2"/>
        </w:rPr>
        <w:t xml:space="preserve"> </w:t>
      </w:r>
      <w:r w:rsidRPr="00EC1FD2">
        <w:rPr>
          <w:rFonts w:ascii="Helvetica" w:hAnsi="Helvetica" w:cstheme="minorHAnsi"/>
        </w:rPr>
        <w:t>Students</w:t>
      </w:r>
      <w:r w:rsidRPr="00EC1FD2">
        <w:rPr>
          <w:rFonts w:ascii="Helvetica" w:hAnsi="Helvetica" w:cstheme="minorHAnsi"/>
          <w:spacing w:val="1"/>
        </w:rPr>
        <w:t xml:space="preserve"> </w:t>
      </w:r>
      <w:r w:rsidRPr="00EC1FD2">
        <w:rPr>
          <w:rFonts w:ascii="Helvetica" w:hAnsi="Helvetica" w:cstheme="minorHAnsi"/>
        </w:rPr>
        <w:t>will</w:t>
      </w:r>
      <w:r w:rsidRPr="00EC1FD2">
        <w:rPr>
          <w:rFonts w:ascii="Helvetica" w:hAnsi="Helvetica" w:cstheme="minorHAnsi"/>
          <w:spacing w:val="1"/>
        </w:rPr>
        <w:t xml:space="preserve"> </w:t>
      </w:r>
      <w:r w:rsidR="009319A7" w:rsidRPr="00EC1FD2">
        <w:rPr>
          <w:rFonts w:ascii="Helvetica" w:hAnsi="Helvetica" w:cstheme="minorHAnsi"/>
          <w:spacing w:val="1"/>
        </w:rPr>
        <w:t xml:space="preserve">be asked to </w:t>
      </w:r>
      <w:r w:rsidR="0019699E" w:rsidRPr="00EC1FD2">
        <w:rPr>
          <w:rFonts w:ascii="Helvetica" w:hAnsi="Helvetica" w:cstheme="minorHAnsi"/>
        </w:rPr>
        <w:t>analyze</w:t>
      </w:r>
      <w:r w:rsidRPr="00EC1FD2">
        <w:rPr>
          <w:rFonts w:ascii="Helvetica" w:hAnsi="Helvetica" w:cstheme="minorHAnsi"/>
          <w:spacing w:val="1"/>
        </w:rPr>
        <w:t xml:space="preserve"> </w:t>
      </w:r>
      <w:r w:rsidRPr="00EC1FD2">
        <w:rPr>
          <w:rFonts w:ascii="Helvetica" w:hAnsi="Helvetica" w:cstheme="minorHAnsi"/>
        </w:rPr>
        <w:t>a</w:t>
      </w:r>
      <w:r w:rsidRPr="00EC1FD2">
        <w:rPr>
          <w:rFonts w:ascii="Helvetica" w:hAnsi="Helvetica" w:cstheme="minorHAnsi"/>
          <w:spacing w:val="3"/>
        </w:rPr>
        <w:t xml:space="preserve"> </w:t>
      </w:r>
      <w:r w:rsidRPr="00EC1FD2">
        <w:rPr>
          <w:rFonts w:ascii="Helvetica" w:hAnsi="Helvetica" w:cstheme="minorHAnsi"/>
          <w:spacing w:val="-2"/>
        </w:rPr>
        <w:t>w</w:t>
      </w:r>
      <w:r w:rsidRPr="00EC1FD2">
        <w:rPr>
          <w:rFonts w:ascii="Helvetica" w:hAnsi="Helvetica" w:cstheme="minorHAnsi"/>
        </w:rPr>
        <w:t>e</w:t>
      </w:r>
      <w:r w:rsidRPr="00EC1FD2">
        <w:rPr>
          <w:rFonts w:ascii="Helvetica" w:hAnsi="Helvetica" w:cstheme="minorHAnsi"/>
          <w:spacing w:val="1"/>
        </w:rPr>
        <w:t>b</w:t>
      </w:r>
      <w:r w:rsidRPr="00EC1FD2">
        <w:rPr>
          <w:rFonts w:ascii="Helvetica" w:hAnsi="Helvetica" w:cstheme="minorHAnsi"/>
          <w:spacing w:val="-1"/>
        </w:rPr>
        <w:t>-</w:t>
      </w:r>
      <w:r w:rsidRPr="00EC1FD2">
        <w:rPr>
          <w:rFonts w:ascii="Helvetica" w:hAnsi="Helvetica" w:cstheme="minorHAnsi"/>
        </w:rPr>
        <w:t>ba</w:t>
      </w:r>
      <w:r w:rsidRPr="00EC1FD2">
        <w:rPr>
          <w:rFonts w:ascii="Helvetica" w:hAnsi="Helvetica" w:cstheme="minorHAnsi"/>
          <w:spacing w:val="-2"/>
        </w:rPr>
        <w:t>s</w:t>
      </w:r>
      <w:r w:rsidRPr="00EC1FD2">
        <w:rPr>
          <w:rFonts w:ascii="Helvetica" w:hAnsi="Helvetica" w:cstheme="minorHAnsi"/>
        </w:rPr>
        <w:t>ed</w:t>
      </w:r>
      <w:r w:rsidRPr="00EC1FD2">
        <w:rPr>
          <w:rFonts w:ascii="Helvetica" w:hAnsi="Helvetica" w:cstheme="minorHAnsi"/>
          <w:spacing w:val="3"/>
        </w:rPr>
        <w:t xml:space="preserve"> </w:t>
      </w:r>
      <w:r w:rsidRPr="00EC1FD2">
        <w:rPr>
          <w:rFonts w:ascii="Helvetica" w:hAnsi="Helvetica" w:cstheme="minorHAnsi"/>
        </w:rPr>
        <w:t>inf</w:t>
      </w:r>
      <w:r w:rsidRPr="00EC1FD2">
        <w:rPr>
          <w:rFonts w:ascii="Helvetica" w:hAnsi="Helvetica" w:cstheme="minorHAnsi"/>
          <w:spacing w:val="-3"/>
        </w:rPr>
        <w:t>o</w:t>
      </w:r>
      <w:r w:rsidRPr="00EC1FD2">
        <w:rPr>
          <w:rFonts w:ascii="Helvetica" w:hAnsi="Helvetica" w:cstheme="minorHAnsi"/>
        </w:rPr>
        <w:t>r</w:t>
      </w:r>
      <w:r w:rsidRPr="00EC1FD2">
        <w:rPr>
          <w:rFonts w:ascii="Helvetica" w:hAnsi="Helvetica" w:cstheme="minorHAnsi"/>
          <w:spacing w:val="-2"/>
        </w:rPr>
        <w:t>m</w:t>
      </w:r>
      <w:r w:rsidRPr="00EC1FD2">
        <w:rPr>
          <w:rFonts w:ascii="Helvetica" w:hAnsi="Helvetica" w:cstheme="minorHAnsi"/>
        </w:rPr>
        <w:t>ation</w:t>
      </w:r>
      <w:r w:rsidR="0019699E" w:rsidRPr="00EC1FD2">
        <w:rPr>
          <w:rFonts w:ascii="Helvetica" w:hAnsi="Helvetica" w:cstheme="minorHAnsi"/>
          <w:spacing w:val="1"/>
        </w:rPr>
        <w:t xml:space="preserve"> retrieval </w:t>
      </w:r>
      <w:r w:rsidR="001F47B7">
        <w:rPr>
          <w:rFonts w:ascii="Helvetica" w:hAnsi="Helvetica" w:cstheme="minorHAnsi"/>
          <w:spacing w:val="1"/>
        </w:rPr>
        <w:t>s</w:t>
      </w:r>
      <w:r w:rsidR="0019699E" w:rsidRPr="00EC1FD2">
        <w:rPr>
          <w:rFonts w:ascii="Helvetica" w:hAnsi="Helvetica" w:cstheme="minorHAnsi"/>
          <w:spacing w:val="1"/>
        </w:rPr>
        <w:t xml:space="preserve">ystem and evaluate the indexing and retrieval procedure based on a set of standards. </w:t>
      </w:r>
      <w:r w:rsidRPr="00EC1FD2">
        <w:rPr>
          <w:rFonts w:ascii="Helvetica" w:hAnsi="Helvetica" w:cstheme="minorHAnsi"/>
        </w:rPr>
        <w:t>Detail</w:t>
      </w:r>
      <w:r w:rsidRPr="00EC1FD2">
        <w:rPr>
          <w:rFonts w:ascii="Helvetica" w:hAnsi="Helvetica" w:cstheme="minorHAnsi"/>
          <w:spacing w:val="1"/>
        </w:rPr>
        <w:t>e</w:t>
      </w:r>
      <w:r w:rsidRPr="00EC1FD2">
        <w:rPr>
          <w:rFonts w:ascii="Helvetica" w:hAnsi="Helvetica" w:cstheme="minorHAnsi"/>
        </w:rPr>
        <w:t>d</w:t>
      </w:r>
      <w:r w:rsidR="008F010D" w:rsidRPr="00EC1FD2">
        <w:rPr>
          <w:rFonts w:ascii="Helvetica" w:hAnsi="Helvetica" w:cstheme="minorHAnsi"/>
          <w:spacing w:val="6"/>
        </w:rPr>
        <w:t xml:space="preserve"> </w:t>
      </w:r>
      <w:r w:rsidR="001F47B7" w:rsidRPr="00EC1FD2">
        <w:rPr>
          <w:rFonts w:ascii="Helvetica" w:hAnsi="Helvetica" w:cstheme="minorHAnsi"/>
        </w:rPr>
        <w:t>in</w:t>
      </w:r>
      <w:r w:rsidR="001F47B7" w:rsidRPr="00EC1FD2">
        <w:rPr>
          <w:rFonts w:ascii="Helvetica" w:hAnsi="Helvetica" w:cstheme="minorHAnsi"/>
          <w:spacing w:val="-1"/>
        </w:rPr>
        <w:t>s</w:t>
      </w:r>
      <w:r w:rsidR="001F47B7" w:rsidRPr="00EC1FD2">
        <w:rPr>
          <w:rFonts w:ascii="Helvetica" w:hAnsi="Helvetica" w:cstheme="minorHAnsi"/>
        </w:rPr>
        <w:t>t</w:t>
      </w:r>
      <w:r w:rsidR="001F47B7" w:rsidRPr="00EC1FD2">
        <w:rPr>
          <w:rFonts w:ascii="Helvetica" w:hAnsi="Helvetica" w:cstheme="minorHAnsi"/>
          <w:spacing w:val="-2"/>
        </w:rPr>
        <w:t>r</w:t>
      </w:r>
      <w:r w:rsidR="001F47B7" w:rsidRPr="00EC1FD2">
        <w:rPr>
          <w:rFonts w:ascii="Helvetica" w:hAnsi="Helvetica" w:cstheme="minorHAnsi"/>
        </w:rPr>
        <w:t>uction</w:t>
      </w:r>
      <w:r w:rsidR="001F47B7" w:rsidRPr="00EC1FD2">
        <w:rPr>
          <w:rFonts w:ascii="Helvetica" w:hAnsi="Helvetica" w:cstheme="minorHAnsi"/>
          <w:spacing w:val="8"/>
        </w:rPr>
        <w:t>s are</w:t>
      </w:r>
      <w:r w:rsidRPr="00EC1FD2">
        <w:rPr>
          <w:rFonts w:ascii="Helvetica" w:hAnsi="Helvetica" w:cstheme="minorHAnsi"/>
          <w:spacing w:val="6"/>
        </w:rPr>
        <w:t xml:space="preserve"> </w:t>
      </w:r>
      <w:r w:rsidRPr="00EC1FD2">
        <w:rPr>
          <w:rFonts w:ascii="Helvetica" w:hAnsi="Helvetica" w:cstheme="minorHAnsi"/>
        </w:rPr>
        <w:t>pr</w:t>
      </w:r>
      <w:r w:rsidRPr="00EC1FD2">
        <w:rPr>
          <w:rFonts w:ascii="Helvetica" w:hAnsi="Helvetica" w:cstheme="minorHAnsi"/>
          <w:spacing w:val="-4"/>
        </w:rPr>
        <w:t>o</w:t>
      </w:r>
      <w:r w:rsidRPr="00EC1FD2">
        <w:rPr>
          <w:rFonts w:ascii="Helvetica" w:hAnsi="Helvetica" w:cstheme="minorHAnsi"/>
        </w:rPr>
        <w:t>vid</w:t>
      </w:r>
      <w:r w:rsidRPr="00EC1FD2">
        <w:rPr>
          <w:rFonts w:ascii="Helvetica" w:hAnsi="Helvetica" w:cstheme="minorHAnsi"/>
          <w:spacing w:val="1"/>
        </w:rPr>
        <w:t>e</w:t>
      </w:r>
      <w:r w:rsidRPr="00EC1FD2">
        <w:rPr>
          <w:rFonts w:ascii="Helvetica" w:hAnsi="Helvetica" w:cstheme="minorHAnsi"/>
        </w:rPr>
        <w:t>d</w:t>
      </w:r>
      <w:r w:rsidRPr="00EC1FD2">
        <w:rPr>
          <w:rFonts w:ascii="Helvetica" w:hAnsi="Helvetica" w:cstheme="minorHAnsi"/>
          <w:spacing w:val="7"/>
        </w:rPr>
        <w:t xml:space="preserve"> </w:t>
      </w:r>
      <w:r w:rsidRPr="00EC1FD2">
        <w:rPr>
          <w:rFonts w:ascii="Helvetica" w:hAnsi="Helvetica" w:cstheme="minorHAnsi"/>
        </w:rPr>
        <w:t>in</w:t>
      </w:r>
      <w:r w:rsidRPr="00EC1FD2">
        <w:rPr>
          <w:rFonts w:ascii="Helvetica" w:hAnsi="Helvetica" w:cstheme="minorHAnsi"/>
          <w:spacing w:val="7"/>
        </w:rPr>
        <w:t xml:space="preserve"> </w:t>
      </w:r>
      <w:r w:rsidRPr="00EC1FD2">
        <w:rPr>
          <w:rFonts w:ascii="Helvetica" w:hAnsi="Helvetica" w:cstheme="minorHAnsi"/>
        </w:rPr>
        <w:t>the</w:t>
      </w:r>
      <w:r w:rsidRPr="00EC1FD2">
        <w:rPr>
          <w:rFonts w:ascii="Helvetica" w:hAnsi="Helvetica" w:cstheme="minorHAnsi"/>
          <w:spacing w:val="4"/>
        </w:rPr>
        <w:t xml:space="preserve"> </w:t>
      </w:r>
      <w:r w:rsidRPr="00EC1FD2">
        <w:rPr>
          <w:rFonts w:ascii="Helvetica" w:hAnsi="Helvetica" w:cstheme="minorHAnsi"/>
        </w:rPr>
        <w:t>“A</w:t>
      </w:r>
      <w:r w:rsidRPr="00EC1FD2">
        <w:rPr>
          <w:rFonts w:ascii="Helvetica" w:hAnsi="Helvetica" w:cstheme="minorHAnsi"/>
          <w:spacing w:val="-2"/>
        </w:rPr>
        <w:t>ss</w:t>
      </w:r>
      <w:r w:rsidRPr="00EC1FD2">
        <w:rPr>
          <w:rFonts w:ascii="Helvetica" w:hAnsi="Helvetica" w:cstheme="minorHAnsi"/>
        </w:rPr>
        <w:t>ignmen</w:t>
      </w:r>
      <w:r w:rsidRPr="00EC1FD2">
        <w:rPr>
          <w:rFonts w:ascii="Helvetica" w:hAnsi="Helvetica" w:cstheme="minorHAnsi"/>
          <w:spacing w:val="-3"/>
        </w:rPr>
        <w:t>t</w:t>
      </w:r>
      <w:r w:rsidRPr="00EC1FD2">
        <w:rPr>
          <w:rFonts w:ascii="Helvetica" w:hAnsi="Helvetica" w:cstheme="minorHAnsi"/>
          <w:spacing w:val="-1"/>
        </w:rPr>
        <w:t>s</w:t>
      </w:r>
      <w:r w:rsidRPr="00EC1FD2">
        <w:rPr>
          <w:rFonts w:ascii="Helvetica" w:hAnsi="Helvetica" w:cstheme="minorHAnsi"/>
        </w:rPr>
        <w:t>”</w:t>
      </w:r>
      <w:r w:rsidRPr="00EC1FD2">
        <w:rPr>
          <w:rFonts w:ascii="Helvetica" w:hAnsi="Helvetica" w:cstheme="minorHAnsi"/>
          <w:spacing w:val="7"/>
        </w:rPr>
        <w:t xml:space="preserve"> </w:t>
      </w:r>
      <w:r w:rsidRPr="00EC1FD2">
        <w:rPr>
          <w:rFonts w:ascii="Helvetica" w:hAnsi="Helvetica" w:cstheme="minorHAnsi"/>
        </w:rPr>
        <w:t>area</w:t>
      </w:r>
      <w:r w:rsidR="001E02F2" w:rsidRPr="00EC1FD2">
        <w:rPr>
          <w:rFonts w:ascii="Helvetica" w:hAnsi="Helvetica" w:cstheme="minorHAnsi"/>
        </w:rPr>
        <w:t xml:space="preserve"> </w:t>
      </w:r>
      <w:r w:rsidRPr="00EC1FD2">
        <w:rPr>
          <w:rFonts w:ascii="Helvetica" w:hAnsi="Helvetica" w:cstheme="minorHAnsi"/>
        </w:rPr>
        <w:t>of</w:t>
      </w:r>
      <w:r w:rsidRPr="00EC1FD2">
        <w:rPr>
          <w:rFonts w:ascii="Helvetica" w:hAnsi="Helvetica" w:cstheme="minorHAnsi"/>
          <w:spacing w:val="-1"/>
        </w:rPr>
        <w:t xml:space="preserve"> </w:t>
      </w:r>
      <w:r w:rsidRPr="00EC1FD2">
        <w:rPr>
          <w:rFonts w:ascii="Helvetica" w:hAnsi="Helvetica" w:cstheme="minorHAnsi"/>
        </w:rPr>
        <w:t>Canva</w:t>
      </w:r>
      <w:r w:rsidRPr="00EC1FD2">
        <w:rPr>
          <w:rFonts w:ascii="Helvetica" w:hAnsi="Helvetica" w:cstheme="minorHAnsi"/>
          <w:spacing w:val="-1"/>
        </w:rPr>
        <w:t>s</w:t>
      </w:r>
      <w:r w:rsidRPr="00EC1FD2">
        <w:rPr>
          <w:rFonts w:ascii="Helvetica" w:hAnsi="Helvetica" w:cstheme="minorHAnsi"/>
        </w:rPr>
        <w:t xml:space="preserve">. </w:t>
      </w:r>
    </w:p>
    <w:p w14:paraId="7F8EAB11" w14:textId="77777777" w:rsidR="0019699E" w:rsidRPr="00EC1FD2" w:rsidRDefault="0019699E" w:rsidP="00BF37CC">
      <w:pPr>
        <w:pStyle w:val="BodyText"/>
        <w:spacing w:before="2" w:line="239" w:lineRule="auto"/>
        <w:ind w:left="720" w:right="139"/>
        <w:rPr>
          <w:rFonts w:ascii="Helvetica" w:hAnsi="Helvetica" w:cstheme="minorHAnsi"/>
        </w:rPr>
      </w:pPr>
    </w:p>
    <w:p w14:paraId="1F45AB15" w14:textId="77777777" w:rsidR="001E02F2" w:rsidRPr="00EC1FD2" w:rsidRDefault="00160E73" w:rsidP="00BF37CC">
      <w:pPr>
        <w:pStyle w:val="BodyText"/>
        <w:spacing w:before="2" w:line="239" w:lineRule="auto"/>
        <w:ind w:left="720" w:right="139"/>
        <w:rPr>
          <w:rFonts w:ascii="Helvetica" w:hAnsi="Helvetica" w:cstheme="minorHAnsi"/>
        </w:rPr>
      </w:pPr>
      <w:r w:rsidRPr="00EC1FD2">
        <w:rPr>
          <w:rFonts w:ascii="Helvetica" w:hAnsi="Helvetica" w:cstheme="minorHAnsi"/>
        </w:rPr>
        <w:t>A</w:t>
      </w:r>
      <w:r w:rsidRPr="00EC1FD2">
        <w:rPr>
          <w:rFonts w:ascii="Helvetica" w:hAnsi="Helvetica" w:cstheme="minorHAnsi"/>
          <w:spacing w:val="-2"/>
        </w:rPr>
        <w:t>ss</w:t>
      </w:r>
      <w:r w:rsidR="001E02F2" w:rsidRPr="00EC1FD2">
        <w:rPr>
          <w:rFonts w:ascii="Helvetica" w:hAnsi="Helvetica" w:cstheme="minorHAnsi"/>
        </w:rPr>
        <w:t xml:space="preserve">ignment #2: </w:t>
      </w:r>
      <w:r w:rsidR="0093211F" w:rsidRPr="00EC1FD2">
        <w:rPr>
          <w:rFonts w:ascii="Helvetica" w:hAnsi="Helvetica" w:cstheme="minorHAnsi"/>
        </w:rPr>
        <w:t>Information behavior a</w:t>
      </w:r>
      <w:r w:rsidR="0019699E" w:rsidRPr="00EC1FD2">
        <w:rPr>
          <w:rFonts w:ascii="Helvetica" w:hAnsi="Helvetica" w:cstheme="minorHAnsi"/>
        </w:rPr>
        <w:t>nalysis</w:t>
      </w:r>
    </w:p>
    <w:p w14:paraId="4EC0FA80" w14:textId="77777777" w:rsidR="00160E73" w:rsidRPr="00EC1FD2" w:rsidRDefault="00160E73" w:rsidP="00BF37CC">
      <w:pPr>
        <w:pStyle w:val="BodyText"/>
        <w:spacing w:before="2" w:line="239" w:lineRule="auto"/>
        <w:ind w:left="1300" w:right="4528"/>
        <w:rPr>
          <w:rFonts w:ascii="Helvetica" w:hAnsi="Helvetica" w:cstheme="minorHAnsi"/>
        </w:rPr>
      </w:pPr>
      <w:r w:rsidRPr="00EC1FD2">
        <w:rPr>
          <w:rFonts w:ascii="Helvetica" w:hAnsi="Helvetica" w:cstheme="minorHAnsi"/>
          <w:spacing w:val="-1"/>
        </w:rPr>
        <w:t>P</w:t>
      </w:r>
      <w:r w:rsidRPr="00EC1FD2">
        <w:rPr>
          <w:rFonts w:ascii="Helvetica" w:hAnsi="Helvetica" w:cstheme="minorHAnsi"/>
        </w:rPr>
        <w:t>oint</w:t>
      </w:r>
      <w:r w:rsidRPr="00EC1FD2">
        <w:rPr>
          <w:rFonts w:ascii="Helvetica" w:hAnsi="Helvetica" w:cstheme="minorHAnsi"/>
          <w:spacing w:val="-2"/>
        </w:rPr>
        <w:t>s</w:t>
      </w:r>
      <w:r w:rsidRPr="00EC1FD2">
        <w:rPr>
          <w:rFonts w:ascii="Helvetica" w:hAnsi="Helvetica" w:cstheme="minorHAnsi"/>
        </w:rPr>
        <w:t>: 1</w:t>
      </w:r>
      <w:r w:rsidRPr="00EC1FD2">
        <w:rPr>
          <w:rFonts w:ascii="Helvetica" w:hAnsi="Helvetica" w:cstheme="minorHAnsi"/>
          <w:spacing w:val="3"/>
        </w:rPr>
        <w:t>0</w:t>
      </w:r>
      <w:r w:rsidRPr="00EC1FD2">
        <w:rPr>
          <w:rFonts w:ascii="Helvetica" w:hAnsi="Helvetica" w:cstheme="minorHAnsi"/>
        </w:rPr>
        <w:t>%</w:t>
      </w:r>
      <w:r w:rsidRPr="00EC1FD2">
        <w:rPr>
          <w:rFonts w:ascii="Helvetica" w:hAnsi="Helvetica" w:cstheme="minorHAnsi"/>
          <w:spacing w:val="-1"/>
        </w:rPr>
        <w:t xml:space="preserve"> </w:t>
      </w:r>
      <w:r w:rsidRPr="00EC1FD2">
        <w:rPr>
          <w:rFonts w:ascii="Helvetica" w:hAnsi="Helvetica" w:cstheme="minorHAnsi"/>
        </w:rPr>
        <w:t>of</w:t>
      </w:r>
      <w:r w:rsidRPr="00EC1FD2">
        <w:rPr>
          <w:rFonts w:ascii="Helvetica" w:hAnsi="Helvetica" w:cstheme="minorHAnsi"/>
          <w:spacing w:val="-1"/>
        </w:rPr>
        <w:t xml:space="preserve"> </w:t>
      </w:r>
      <w:r w:rsidRPr="00EC1FD2">
        <w:rPr>
          <w:rFonts w:ascii="Helvetica" w:hAnsi="Helvetica" w:cstheme="minorHAnsi"/>
        </w:rPr>
        <w:t>a</w:t>
      </w:r>
      <w:r w:rsidRPr="00EC1FD2">
        <w:rPr>
          <w:rFonts w:ascii="Helvetica" w:hAnsi="Helvetica" w:cstheme="minorHAnsi"/>
          <w:spacing w:val="-2"/>
        </w:rPr>
        <w:t>ss</w:t>
      </w:r>
      <w:r w:rsidRPr="00EC1FD2">
        <w:rPr>
          <w:rFonts w:ascii="Helvetica" w:hAnsi="Helvetica" w:cstheme="minorHAnsi"/>
        </w:rPr>
        <w:t xml:space="preserve">ignment grade </w:t>
      </w:r>
    </w:p>
    <w:p w14:paraId="4D92329E" w14:textId="74B57552" w:rsidR="0019699E" w:rsidRPr="00EC1FD2" w:rsidRDefault="00160E73" w:rsidP="00BF37CC">
      <w:pPr>
        <w:pStyle w:val="BodyText"/>
        <w:spacing w:line="269" w:lineRule="exact"/>
        <w:ind w:left="1300" w:firstLine="40"/>
        <w:rPr>
          <w:rFonts w:ascii="Helvetica" w:hAnsi="Helvetica" w:cstheme="minorHAnsi"/>
        </w:rPr>
      </w:pPr>
      <w:r w:rsidRPr="00EC1FD2">
        <w:rPr>
          <w:rFonts w:ascii="Helvetica" w:hAnsi="Helvetica" w:cstheme="minorHAnsi"/>
          <w:u w:val="single" w:color="000000"/>
        </w:rPr>
        <w:t>De</w:t>
      </w:r>
      <w:r w:rsidRPr="00EC1FD2">
        <w:rPr>
          <w:rFonts w:ascii="Helvetica" w:hAnsi="Helvetica" w:cstheme="minorHAnsi"/>
          <w:spacing w:val="-1"/>
          <w:u w:val="single" w:color="000000"/>
        </w:rPr>
        <w:t>s</w:t>
      </w:r>
      <w:r w:rsidRPr="00EC1FD2">
        <w:rPr>
          <w:rFonts w:ascii="Helvetica" w:hAnsi="Helvetica" w:cstheme="minorHAnsi"/>
          <w:u w:val="single" w:color="000000"/>
        </w:rPr>
        <w:t xml:space="preserve">cription: </w:t>
      </w:r>
      <w:r w:rsidRPr="00EC1FD2">
        <w:rPr>
          <w:rFonts w:ascii="Helvetica" w:hAnsi="Helvetica" w:cstheme="minorHAnsi"/>
        </w:rPr>
        <w:t>Students</w:t>
      </w:r>
      <w:r w:rsidRPr="00EC1FD2">
        <w:rPr>
          <w:rFonts w:ascii="Helvetica" w:hAnsi="Helvetica" w:cstheme="minorHAnsi"/>
          <w:spacing w:val="-2"/>
        </w:rPr>
        <w:t xml:space="preserve"> </w:t>
      </w:r>
      <w:r w:rsidR="0019699E" w:rsidRPr="00EC1FD2">
        <w:rPr>
          <w:rFonts w:ascii="Helvetica" w:hAnsi="Helvetica" w:cstheme="minorHAnsi"/>
        </w:rPr>
        <w:t xml:space="preserve">will </w:t>
      </w:r>
      <w:r w:rsidR="009319A7" w:rsidRPr="00EC1FD2">
        <w:rPr>
          <w:rFonts w:ascii="Helvetica" w:hAnsi="Helvetica" w:cstheme="minorHAnsi"/>
        </w:rPr>
        <w:t xml:space="preserve">be asked to </w:t>
      </w:r>
      <w:r w:rsidR="0019699E" w:rsidRPr="00EC1FD2">
        <w:rPr>
          <w:rFonts w:ascii="Helvetica" w:hAnsi="Helvetica" w:cstheme="minorHAnsi"/>
        </w:rPr>
        <w:t xml:space="preserve">choose one of the information behavior research methods to collect users’ information behavior data for </w:t>
      </w:r>
      <w:r w:rsidR="0019699E" w:rsidRPr="00EC1FD2">
        <w:rPr>
          <w:rFonts w:ascii="Helvetica" w:hAnsi="Helvetica" w:cstheme="minorHAnsi"/>
        </w:rPr>
        <w:lastRenderedPageBreak/>
        <w:t>analysis. Detai</w:t>
      </w:r>
      <w:r w:rsidR="0019699E" w:rsidRPr="00EC1FD2">
        <w:rPr>
          <w:rFonts w:ascii="Helvetica" w:hAnsi="Helvetica" w:cstheme="minorHAnsi"/>
          <w:spacing w:val="-2"/>
        </w:rPr>
        <w:t>l</w:t>
      </w:r>
      <w:r w:rsidR="0019699E" w:rsidRPr="00EC1FD2">
        <w:rPr>
          <w:rFonts w:ascii="Helvetica" w:hAnsi="Helvetica" w:cstheme="minorHAnsi"/>
        </w:rPr>
        <w:t>ed</w:t>
      </w:r>
      <w:r w:rsidR="009319A7" w:rsidRPr="00EC1FD2">
        <w:rPr>
          <w:rFonts w:ascii="Helvetica" w:hAnsi="Helvetica" w:cstheme="minorHAnsi"/>
        </w:rPr>
        <w:t xml:space="preserve"> </w:t>
      </w:r>
      <w:r w:rsidR="00BF37CC" w:rsidRPr="00EC1FD2">
        <w:rPr>
          <w:rFonts w:ascii="Helvetica" w:hAnsi="Helvetica" w:cstheme="minorHAnsi"/>
        </w:rPr>
        <w:t>in</w:t>
      </w:r>
      <w:r w:rsidR="00BF37CC" w:rsidRPr="00EC1FD2">
        <w:rPr>
          <w:rFonts w:ascii="Helvetica" w:hAnsi="Helvetica" w:cstheme="minorHAnsi"/>
          <w:spacing w:val="-1"/>
        </w:rPr>
        <w:t>s</w:t>
      </w:r>
      <w:r w:rsidR="00BF37CC" w:rsidRPr="00EC1FD2">
        <w:rPr>
          <w:rFonts w:ascii="Helvetica" w:hAnsi="Helvetica" w:cstheme="minorHAnsi"/>
        </w:rPr>
        <w:t>t</w:t>
      </w:r>
      <w:r w:rsidR="00BF37CC" w:rsidRPr="00EC1FD2">
        <w:rPr>
          <w:rFonts w:ascii="Helvetica" w:hAnsi="Helvetica" w:cstheme="minorHAnsi"/>
          <w:spacing w:val="-2"/>
        </w:rPr>
        <w:t>r</w:t>
      </w:r>
      <w:r w:rsidR="00BF37CC" w:rsidRPr="00EC1FD2">
        <w:rPr>
          <w:rFonts w:ascii="Helvetica" w:hAnsi="Helvetica" w:cstheme="minorHAnsi"/>
        </w:rPr>
        <w:t>uctions are</w:t>
      </w:r>
      <w:r w:rsidR="0019699E" w:rsidRPr="00EC1FD2">
        <w:rPr>
          <w:rFonts w:ascii="Helvetica" w:hAnsi="Helvetica" w:cstheme="minorHAnsi"/>
        </w:rPr>
        <w:t xml:space="preserve"> p</w:t>
      </w:r>
      <w:r w:rsidR="0019699E" w:rsidRPr="00EC1FD2">
        <w:rPr>
          <w:rFonts w:ascii="Helvetica" w:hAnsi="Helvetica" w:cstheme="minorHAnsi"/>
          <w:spacing w:val="-2"/>
        </w:rPr>
        <w:t>r</w:t>
      </w:r>
      <w:r w:rsidR="0019699E" w:rsidRPr="00EC1FD2">
        <w:rPr>
          <w:rFonts w:ascii="Helvetica" w:hAnsi="Helvetica" w:cstheme="minorHAnsi"/>
        </w:rPr>
        <w:t>ovided in</w:t>
      </w:r>
      <w:r w:rsidR="0019699E" w:rsidRPr="00EC1FD2">
        <w:rPr>
          <w:rFonts w:ascii="Helvetica" w:hAnsi="Helvetica" w:cstheme="minorHAnsi"/>
          <w:spacing w:val="2"/>
        </w:rPr>
        <w:t xml:space="preserve"> </w:t>
      </w:r>
      <w:r w:rsidR="0019699E" w:rsidRPr="00EC1FD2">
        <w:rPr>
          <w:rFonts w:ascii="Helvetica" w:hAnsi="Helvetica" w:cstheme="minorHAnsi"/>
        </w:rPr>
        <w:t>the “</w:t>
      </w:r>
      <w:r w:rsidR="0019699E" w:rsidRPr="00EC1FD2">
        <w:rPr>
          <w:rFonts w:ascii="Helvetica" w:hAnsi="Helvetica" w:cstheme="minorHAnsi"/>
          <w:spacing w:val="1"/>
        </w:rPr>
        <w:t>A</w:t>
      </w:r>
      <w:r w:rsidR="0019699E" w:rsidRPr="00EC1FD2">
        <w:rPr>
          <w:rFonts w:ascii="Helvetica" w:hAnsi="Helvetica" w:cstheme="minorHAnsi"/>
          <w:spacing w:val="-2"/>
        </w:rPr>
        <w:t>ss</w:t>
      </w:r>
      <w:r w:rsidR="0019699E" w:rsidRPr="00EC1FD2">
        <w:rPr>
          <w:rFonts w:ascii="Helvetica" w:hAnsi="Helvetica" w:cstheme="minorHAnsi"/>
        </w:rPr>
        <w:t>ignment</w:t>
      </w:r>
      <w:r w:rsidR="0019699E" w:rsidRPr="00EC1FD2">
        <w:rPr>
          <w:rFonts w:ascii="Helvetica" w:hAnsi="Helvetica" w:cstheme="minorHAnsi"/>
          <w:spacing w:val="-2"/>
        </w:rPr>
        <w:t>s</w:t>
      </w:r>
      <w:r w:rsidR="0019699E" w:rsidRPr="00EC1FD2">
        <w:rPr>
          <w:rFonts w:ascii="Helvetica" w:hAnsi="Helvetica" w:cstheme="minorHAnsi"/>
        </w:rPr>
        <w:t xml:space="preserve">” </w:t>
      </w:r>
      <w:r w:rsidR="0019699E" w:rsidRPr="00EC1FD2">
        <w:rPr>
          <w:rFonts w:ascii="Helvetica" w:hAnsi="Helvetica" w:cstheme="minorHAnsi"/>
          <w:spacing w:val="1"/>
        </w:rPr>
        <w:t>a</w:t>
      </w:r>
      <w:r w:rsidR="0019699E" w:rsidRPr="00EC1FD2">
        <w:rPr>
          <w:rFonts w:ascii="Helvetica" w:hAnsi="Helvetica" w:cstheme="minorHAnsi"/>
        </w:rPr>
        <w:t>rea o</w:t>
      </w:r>
      <w:r w:rsidR="001F47B7">
        <w:rPr>
          <w:rFonts w:ascii="Helvetica" w:hAnsi="Helvetica" w:cstheme="minorHAnsi"/>
        </w:rPr>
        <w:t xml:space="preserve">f </w:t>
      </w:r>
      <w:r w:rsidR="0019699E" w:rsidRPr="00EC1FD2">
        <w:rPr>
          <w:rFonts w:ascii="Helvetica" w:hAnsi="Helvetica" w:cstheme="minorHAnsi"/>
        </w:rPr>
        <w:t>Canva</w:t>
      </w:r>
      <w:r w:rsidR="0019699E" w:rsidRPr="00EC1FD2">
        <w:rPr>
          <w:rFonts w:ascii="Helvetica" w:hAnsi="Helvetica" w:cstheme="minorHAnsi"/>
          <w:spacing w:val="-1"/>
        </w:rPr>
        <w:t>s</w:t>
      </w:r>
      <w:r w:rsidR="0019699E" w:rsidRPr="00EC1FD2">
        <w:rPr>
          <w:rFonts w:ascii="Helvetica" w:hAnsi="Helvetica" w:cstheme="minorHAnsi"/>
        </w:rPr>
        <w:t>.</w:t>
      </w:r>
    </w:p>
    <w:p w14:paraId="7CACA58C" w14:textId="77777777" w:rsidR="00160E73" w:rsidRPr="00EC1FD2" w:rsidRDefault="00160E73" w:rsidP="00BF37CC">
      <w:pPr>
        <w:pStyle w:val="BodyText"/>
        <w:spacing w:before="1"/>
        <w:ind w:left="1240"/>
        <w:rPr>
          <w:rFonts w:ascii="Helvetica" w:hAnsi="Helvetica" w:cstheme="minorHAnsi"/>
        </w:rPr>
      </w:pPr>
    </w:p>
    <w:p w14:paraId="0657D703" w14:textId="77777777" w:rsidR="00160E73" w:rsidRDefault="00160E73" w:rsidP="00BF37CC">
      <w:pPr>
        <w:pStyle w:val="BodyText"/>
        <w:spacing w:before="1"/>
        <w:ind w:left="720"/>
        <w:rPr>
          <w:rFonts w:ascii="Helvetica" w:hAnsi="Helvetica" w:cstheme="minorHAnsi"/>
        </w:rPr>
      </w:pPr>
      <w:r w:rsidRPr="00EC1FD2">
        <w:rPr>
          <w:rFonts w:ascii="Helvetica" w:hAnsi="Helvetica" w:cstheme="minorHAnsi"/>
        </w:rPr>
        <w:t>A</w:t>
      </w:r>
      <w:r w:rsidRPr="00EC1FD2">
        <w:rPr>
          <w:rFonts w:ascii="Helvetica" w:hAnsi="Helvetica" w:cstheme="minorHAnsi"/>
          <w:spacing w:val="-2"/>
        </w:rPr>
        <w:t>ss</w:t>
      </w:r>
      <w:r w:rsidRPr="00EC1FD2">
        <w:rPr>
          <w:rFonts w:ascii="Helvetica" w:hAnsi="Helvetica" w:cstheme="minorHAnsi"/>
        </w:rPr>
        <w:t xml:space="preserve">ignment </w:t>
      </w:r>
      <w:r w:rsidRPr="00EC1FD2">
        <w:rPr>
          <w:rFonts w:ascii="Helvetica" w:hAnsi="Helvetica" w:cstheme="minorHAnsi"/>
          <w:spacing w:val="1"/>
        </w:rPr>
        <w:t>#</w:t>
      </w:r>
      <w:r w:rsidR="00297518" w:rsidRPr="00EC1FD2">
        <w:rPr>
          <w:rFonts w:ascii="Helvetica" w:hAnsi="Helvetica" w:cstheme="minorHAnsi"/>
        </w:rPr>
        <w:t>3: Bibliometric analysis</w:t>
      </w:r>
    </w:p>
    <w:p w14:paraId="32F4EA82" w14:textId="0B83F8B4" w:rsidR="001F47B7" w:rsidRPr="00EC1FD2" w:rsidRDefault="001F47B7" w:rsidP="00BF37CC">
      <w:pPr>
        <w:pStyle w:val="BodyText"/>
        <w:spacing w:before="1"/>
        <w:ind w:left="720" w:firstLine="620"/>
        <w:rPr>
          <w:rFonts w:ascii="Helvetica" w:hAnsi="Helvetica" w:cstheme="minorHAnsi"/>
        </w:rPr>
      </w:pPr>
      <w:r>
        <w:rPr>
          <w:rFonts w:ascii="Helvetica" w:hAnsi="Helvetica" w:cstheme="minorHAnsi"/>
        </w:rPr>
        <w:t>Points: 15% of assignment grad</w:t>
      </w:r>
    </w:p>
    <w:p w14:paraId="428C51A0" w14:textId="5B1606EF" w:rsidR="00BC2E4B" w:rsidRPr="00EC1FD2" w:rsidRDefault="00160E73" w:rsidP="00BF37CC">
      <w:pPr>
        <w:pStyle w:val="BodyText"/>
        <w:spacing w:line="269" w:lineRule="exact"/>
        <w:ind w:left="1340"/>
        <w:rPr>
          <w:rFonts w:ascii="Helvetica" w:hAnsi="Helvetica" w:cstheme="minorHAnsi"/>
        </w:rPr>
      </w:pPr>
      <w:r w:rsidRPr="00EC1FD2">
        <w:rPr>
          <w:rFonts w:ascii="Helvetica" w:hAnsi="Helvetica" w:cstheme="minorHAnsi"/>
          <w:u w:val="single" w:color="000000"/>
        </w:rPr>
        <w:t>De</w:t>
      </w:r>
      <w:r w:rsidRPr="00EC1FD2">
        <w:rPr>
          <w:rFonts w:ascii="Helvetica" w:hAnsi="Helvetica" w:cstheme="minorHAnsi"/>
          <w:spacing w:val="-1"/>
          <w:u w:val="single" w:color="000000"/>
        </w:rPr>
        <w:t>s</w:t>
      </w:r>
      <w:r w:rsidRPr="00EC1FD2">
        <w:rPr>
          <w:rFonts w:ascii="Helvetica" w:hAnsi="Helvetica" w:cstheme="minorHAnsi"/>
          <w:u w:val="single" w:color="000000"/>
        </w:rPr>
        <w:t>cription</w:t>
      </w:r>
      <w:r w:rsidRPr="00EC1FD2">
        <w:rPr>
          <w:rFonts w:ascii="Helvetica" w:hAnsi="Helvetica" w:cstheme="minorHAnsi"/>
        </w:rPr>
        <w:t>: Students</w:t>
      </w:r>
      <w:r w:rsidRPr="00EC1FD2">
        <w:rPr>
          <w:rFonts w:ascii="Helvetica" w:hAnsi="Helvetica" w:cstheme="minorHAnsi"/>
          <w:spacing w:val="-2"/>
        </w:rPr>
        <w:t xml:space="preserve"> </w:t>
      </w:r>
      <w:r w:rsidRPr="00EC1FD2">
        <w:rPr>
          <w:rFonts w:ascii="Helvetica" w:hAnsi="Helvetica" w:cstheme="minorHAnsi"/>
        </w:rPr>
        <w:t xml:space="preserve">will </w:t>
      </w:r>
      <w:r w:rsidRPr="00EC1FD2">
        <w:rPr>
          <w:rFonts w:ascii="Helvetica" w:hAnsi="Helvetica" w:cstheme="minorHAnsi"/>
          <w:spacing w:val="1"/>
        </w:rPr>
        <w:t>c</w:t>
      </w:r>
      <w:r w:rsidR="0093211F" w:rsidRPr="00EC1FD2">
        <w:rPr>
          <w:rFonts w:ascii="Helvetica" w:hAnsi="Helvetica" w:cstheme="minorHAnsi"/>
        </w:rPr>
        <w:t xml:space="preserve">omplete a bibliometric analysis paper </w:t>
      </w:r>
      <w:r w:rsidR="00297518" w:rsidRPr="00EC1FD2">
        <w:rPr>
          <w:rFonts w:ascii="Helvetica" w:hAnsi="Helvetica" w:cstheme="minorHAnsi"/>
        </w:rPr>
        <w:t>on an assigned topic</w:t>
      </w:r>
      <w:r w:rsidR="008F010D" w:rsidRPr="00EC1FD2">
        <w:rPr>
          <w:rFonts w:ascii="Helvetica" w:hAnsi="Helvetica" w:cstheme="minorHAnsi"/>
        </w:rPr>
        <w:t xml:space="preserve"> </w:t>
      </w:r>
      <w:r w:rsidR="00297518" w:rsidRPr="00EC1FD2">
        <w:rPr>
          <w:rFonts w:ascii="Helvetica" w:hAnsi="Helvetica" w:cstheme="minorHAnsi"/>
        </w:rPr>
        <w:t xml:space="preserve">to find </w:t>
      </w:r>
      <w:r w:rsidR="001E02F2" w:rsidRPr="00EC1FD2">
        <w:rPr>
          <w:rFonts w:ascii="Helvetica" w:hAnsi="Helvetica" w:cstheme="minorHAnsi"/>
        </w:rPr>
        <w:t>the patterns of leading authors, most frequently used keywords, most producti</w:t>
      </w:r>
      <w:r w:rsidR="008F010D" w:rsidRPr="00EC1FD2">
        <w:rPr>
          <w:rFonts w:ascii="Helvetica" w:hAnsi="Helvetica" w:cstheme="minorHAnsi"/>
        </w:rPr>
        <w:t>v</w:t>
      </w:r>
      <w:r w:rsidR="001F47B7">
        <w:rPr>
          <w:rFonts w:ascii="Helvetica" w:hAnsi="Helvetica" w:cstheme="minorHAnsi"/>
        </w:rPr>
        <w:t xml:space="preserve">e </w:t>
      </w:r>
      <w:r w:rsidR="001E02F2" w:rsidRPr="00EC1FD2">
        <w:rPr>
          <w:rFonts w:ascii="Helvetica" w:hAnsi="Helvetica" w:cstheme="minorHAnsi"/>
        </w:rPr>
        <w:t>institutions, co-citation of journals</w:t>
      </w:r>
      <w:r w:rsidR="001F47B7">
        <w:rPr>
          <w:rFonts w:ascii="Helvetica" w:hAnsi="Helvetica" w:cstheme="minorHAnsi"/>
        </w:rPr>
        <w:t>,</w:t>
      </w:r>
      <w:r w:rsidR="001E02F2" w:rsidRPr="00EC1FD2">
        <w:rPr>
          <w:rFonts w:ascii="Helvetica" w:hAnsi="Helvetica" w:cstheme="minorHAnsi"/>
        </w:rPr>
        <w:t xml:space="preserve"> etc. </w:t>
      </w:r>
      <w:r w:rsidRPr="00EC1FD2">
        <w:rPr>
          <w:rFonts w:ascii="Helvetica" w:hAnsi="Helvetica" w:cstheme="minorHAnsi"/>
        </w:rPr>
        <w:t>Detai</w:t>
      </w:r>
      <w:r w:rsidRPr="00EC1FD2">
        <w:rPr>
          <w:rFonts w:ascii="Helvetica" w:hAnsi="Helvetica" w:cstheme="minorHAnsi"/>
          <w:spacing w:val="-2"/>
        </w:rPr>
        <w:t>l</w:t>
      </w:r>
      <w:r w:rsidRPr="00EC1FD2">
        <w:rPr>
          <w:rFonts w:ascii="Helvetica" w:hAnsi="Helvetica" w:cstheme="minorHAnsi"/>
        </w:rPr>
        <w:t>ed</w:t>
      </w:r>
      <w:r w:rsidR="0093211F" w:rsidRPr="00EC1FD2">
        <w:rPr>
          <w:rFonts w:ascii="Helvetica" w:hAnsi="Helvetica" w:cstheme="minorHAnsi"/>
        </w:rPr>
        <w:t xml:space="preserve"> </w:t>
      </w:r>
      <w:r w:rsidR="00BF37CC" w:rsidRPr="00EC1FD2">
        <w:rPr>
          <w:rFonts w:ascii="Helvetica" w:hAnsi="Helvetica" w:cstheme="minorHAnsi"/>
        </w:rPr>
        <w:t>in</w:t>
      </w:r>
      <w:r w:rsidR="00BF37CC" w:rsidRPr="00EC1FD2">
        <w:rPr>
          <w:rFonts w:ascii="Helvetica" w:hAnsi="Helvetica" w:cstheme="minorHAnsi"/>
          <w:spacing w:val="-1"/>
        </w:rPr>
        <w:t>s</w:t>
      </w:r>
      <w:r w:rsidR="00BF37CC" w:rsidRPr="00EC1FD2">
        <w:rPr>
          <w:rFonts w:ascii="Helvetica" w:hAnsi="Helvetica" w:cstheme="minorHAnsi"/>
        </w:rPr>
        <w:t>t</w:t>
      </w:r>
      <w:r w:rsidR="00BF37CC" w:rsidRPr="00EC1FD2">
        <w:rPr>
          <w:rFonts w:ascii="Helvetica" w:hAnsi="Helvetica" w:cstheme="minorHAnsi"/>
          <w:spacing w:val="-2"/>
        </w:rPr>
        <w:t>r</w:t>
      </w:r>
      <w:r w:rsidR="00BF37CC" w:rsidRPr="00EC1FD2">
        <w:rPr>
          <w:rFonts w:ascii="Helvetica" w:hAnsi="Helvetica" w:cstheme="minorHAnsi"/>
        </w:rPr>
        <w:t>uctions are</w:t>
      </w:r>
      <w:r w:rsidRPr="00EC1FD2">
        <w:rPr>
          <w:rFonts w:ascii="Helvetica" w:hAnsi="Helvetica" w:cstheme="minorHAnsi"/>
        </w:rPr>
        <w:t xml:space="preserve"> p</w:t>
      </w:r>
      <w:r w:rsidRPr="00EC1FD2">
        <w:rPr>
          <w:rFonts w:ascii="Helvetica" w:hAnsi="Helvetica" w:cstheme="minorHAnsi"/>
          <w:spacing w:val="-2"/>
        </w:rPr>
        <w:t>r</w:t>
      </w:r>
      <w:r w:rsidRPr="00EC1FD2">
        <w:rPr>
          <w:rFonts w:ascii="Helvetica" w:hAnsi="Helvetica" w:cstheme="minorHAnsi"/>
        </w:rPr>
        <w:t>ovided in</w:t>
      </w:r>
      <w:r w:rsidRPr="00EC1FD2">
        <w:rPr>
          <w:rFonts w:ascii="Helvetica" w:hAnsi="Helvetica" w:cstheme="minorHAnsi"/>
          <w:spacing w:val="2"/>
        </w:rPr>
        <w:t xml:space="preserve"> </w:t>
      </w:r>
      <w:r w:rsidRPr="00EC1FD2">
        <w:rPr>
          <w:rFonts w:ascii="Helvetica" w:hAnsi="Helvetica" w:cstheme="minorHAnsi"/>
        </w:rPr>
        <w:t>the</w:t>
      </w:r>
      <w:r w:rsidR="008F010D" w:rsidRPr="00EC1FD2">
        <w:rPr>
          <w:rFonts w:ascii="Helvetica" w:hAnsi="Helvetica" w:cstheme="minorHAnsi"/>
        </w:rPr>
        <w:t xml:space="preserve"> </w:t>
      </w:r>
      <w:r w:rsidRPr="00EC1FD2">
        <w:rPr>
          <w:rFonts w:ascii="Helvetica" w:hAnsi="Helvetica" w:cstheme="minorHAnsi"/>
        </w:rPr>
        <w:t>“</w:t>
      </w:r>
      <w:r w:rsidRPr="00EC1FD2">
        <w:rPr>
          <w:rFonts w:ascii="Helvetica" w:hAnsi="Helvetica" w:cstheme="minorHAnsi"/>
          <w:spacing w:val="1"/>
        </w:rPr>
        <w:t>A</w:t>
      </w:r>
      <w:r w:rsidRPr="00EC1FD2">
        <w:rPr>
          <w:rFonts w:ascii="Helvetica" w:hAnsi="Helvetica" w:cstheme="minorHAnsi"/>
          <w:spacing w:val="-2"/>
        </w:rPr>
        <w:t>ss</w:t>
      </w:r>
      <w:r w:rsidRPr="00EC1FD2">
        <w:rPr>
          <w:rFonts w:ascii="Helvetica" w:hAnsi="Helvetica" w:cstheme="minorHAnsi"/>
        </w:rPr>
        <w:t>ignment</w:t>
      </w:r>
      <w:r w:rsidRPr="00EC1FD2">
        <w:rPr>
          <w:rFonts w:ascii="Helvetica" w:hAnsi="Helvetica" w:cstheme="minorHAnsi"/>
          <w:spacing w:val="-2"/>
        </w:rPr>
        <w:t>s</w:t>
      </w:r>
      <w:r w:rsidRPr="00EC1FD2">
        <w:rPr>
          <w:rFonts w:ascii="Helvetica" w:hAnsi="Helvetica" w:cstheme="minorHAnsi"/>
        </w:rPr>
        <w:t xml:space="preserve">” </w:t>
      </w:r>
      <w:r w:rsidRPr="00EC1FD2">
        <w:rPr>
          <w:rFonts w:ascii="Helvetica" w:hAnsi="Helvetica" w:cstheme="minorHAnsi"/>
          <w:spacing w:val="1"/>
        </w:rPr>
        <w:t>a</w:t>
      </w:r>
      <w:r w:rsidRPr="00EC1FD2">
        <w:rPr>
          <w:rFonts w:ascii="Helvetica" w:hAnsi="Helvetica" w:cstheme="minorHAnsi"/>
        </w:rPr>
        <w:t>rea of</w:t>
      </w:r>
      <w:r w:rsidRPr="00EC1FD2">
        <w:rPr>
          <w:rFonts w:ascii="Helvetica" w:hAnsi="Helvetica" w:cstheme="minorHAnsi"/>
          <w:spacing w:val="1"/>
        </w:rPr>
        <w:t xml:space="preserve"> </w:t>
      </w:r>
      <w:r w:rsidRPr="00EC1FD2">
        <w:rPr>
          <w:rFonts w:ascii="Helvetica" w:hAnsi="Helvetica" w:cstheme="minorHAnsi"/>
        </w:rPr>
        <w:t>Canva</w:t>
      </w:r>
      <w:r w:rsidRPr="00EC1FD2">
        <w:rPr>
          <w:rFonts w:ascii="Helvetica" w:hAnsi="Helvetica" w:cstheme="minorHAnsi"/>
          <w:spacing w:val="-1"/>
        </w:rPr>
        <w:t>s</w:t>
      </w:r>
      <w:r w:rsidRPr="00EC1FD2">
        <w:rPr>
          <w:rFonts w:ascii="Helvetica" w:hAnsi="Helvetica" w:cstheme="minorHAnsi"/>
        </w:rPr>
        <w:t>.</w:t>
      </w:r>
    </w:p>
    <w:p w14:paraId="1C2450B4" w14:textId="77777777" w:rsidR="008F010D" w:rsidRPr="00EC1FD2" w:rsidRDefault="008F010D" w:rsidP="00BF37CC">
      <w:pPr>
        <w:pStyle w:val="BodyText"/>
        <w:spacing w:line="269" w:lineRule="exact"/>
        <w:rPr>
          <w:rFonts w:ascii="Helvetica" w:hAnsi="Helvetica" w:cstheme="minorHAnsi"/>
        </w:rPr>
      </w:pPr>
    </w:p>
    <w:p w14:paraId="3838BA3F" w14:textId="733F1AF2" w:rsidR="000B01D5" w:rsidRPr="00EC1FD2" w:rsidRDefault="000B01D5" w:rsidP="00BF37CC">
      <w:pPr>
        <w:pStyle w:val="BodyText"/>
        <w:spacing w:line="269" w:lineRule="exact"/>
        <w:rPr>
          <w:rFonts w:ascii="Helvetica" w:hAnsi="Helvetica" w:cstheme="minorHAnsi"/>
        </w:rPr>
      </w:pPr>
      <w:r w:rsidRPr="00EC1FD2">
        <w:rPr>
          <w:rFonts w:ascii="Helvetica" w:hAnsi="Helvetica" w:cstheme="minorHAnsi"/>
        </w:rPr>
        <w:t>4. Final Exam (1</w:t>
      </w:r>
      <w:r w:rsidR="00BF37CC">
        <w:rPr>
          <w:rFonts w:ascii="Helvetica" w:hAnsi="Helvetica" w:cstheme="minorHAnsi"/>
        </w:rPr>
        <w:t>5</w:t>
      </w:r>
      <w:r w:rsidRPr="00EC1FD2">
        <w:rPr>
          <w:rFonts w:ascii="Helvetica" w:hAnsi="Helvetica" w:cstheme="minorHAnsi"/>
        </w:rPr>
        <w:t>%)</w:t>
      </w:r>
    </w:p>
    <w:p w14:paraId="734DC6D8" w14:textId="21EC8F55" w:rsidR="0093211F" w:rsidRDefault="000B01D5" w:rsidP="009A634F">
      <w:pPr>
        <w:pStyle w:val="BodyText"/>
        <w:spacing w:after="120" w:line="269" w:lineRule="exact"/>
        <w:ind w:left="720"/>
        <w:rPr>
          <w:rFonts w:ascii="Helvetica" w:eastAsiaTheme="minorEastAsia" w:hAnsi="Helvetica" w:cstheme="minorHAnsi"/>
          <w:lang w:eastAsia="zh-CN"/>
        </w:rPr>
      </w:pPr>
      <w:r w:rsidRPr="00EC1FD2">
        <w:rPr>
          <w:rFonts w:ascii="Helvetica" w:hAnsi="Helvetica" w:cstheme="minorHAnsi"/>
        </w:rPr>
        <w:t xml:space="preserve">The final exam will be released online at the end of this semester. The </w:t>
      </w:r>
      <w:r w:rsidR="00BF37CC">
        <w:rPr>
          <w:rFonts w:ascii="Helvetica" w:hAnsi="Helvetica" w:cstheme="minorHAnsi"/>
        </w:rPr>
        <w:t>final exam assesses</w:t>
      </w:r>
      <w:r w:rsidRPr="00EC1FD2">
        <w:rPr>
          <w:rFonts w:ascii="Helvetica" w:hAnsi="Helvetica" w:cstheme="minorHAnsi"/>
        </w:rPr>
        <w:t xml:space="preserve"> </w:t>
      </w:r>
      <w:r w:rsidR="00BF37CC">
        <w:rPr>
          <w:rFonts w:ascii="Helvetica" w:hAnsi="Helvetica" w:cstheme="minorHAnsi"/>
        </w:rPr>
        <w:t>students’</w:t>
      </w:r>
      <w:r w:rsidRPr="00EC1FD2">
        <w:rPr>
          <w:rFonts w:ascii="Helvetica" w:hAnsi="Helvetica" w:cstheme="minorHAnsi"/>
        </w:rPr>
        <w:t xml:space="preserve"> understanding </w:t>
      </w:r>
      <w:r w:rsidR="00BF37CC">
        <w:rPr>
          <w:rFonts w:ascii="Helvetica" w:hAnsi="Helvetica" w:cstheme="minorHAnsi"/>
        </w:rPr>
        <w:t>of</w:t>
      </w:r>
      <w:r w:rsidRPr="00EC1FD2">
        <w:rPr>
          <w:rFonts w:ascii="Helvetica" w:hAnsi="Helvetica" w:cstheme="minorHAnsi"/>
        </w:rPr>
        <w:t xml:space="preserve"> the key concepts learned in this course. Detailed </w:t>
      </w:r>
      <w:r w:rsidR="00BF37CC">
        <w:rPr>
          <w:rFonts w:ascii="Helvetica" w:hAnsi="Helvetica" w:cstheme="minorHAnsi"/>
        </w:rPr>
        <w:t>instructions</w:t>
      </w:r>
      <w:r w:rsidRPr="00EC1FD2">
        <w:rPr>
          <w:rFonts w:ascii="Helvetica" w:hAnsi="Helvetica" w:cstheme="minorHAnsi"/>
        </w:rPr>
        <w:t xml:space="preserve"> will be shown </w:t>
      </w:r>
      <w:r w:rsidR="00BF37CC">
        <w:rPr>
          <w:rFonts w:ascii="Helvetica" w:hAnsi="Helvetica" w:cstheme="minorHAnsi"/>
        </w:rPr>
        <w:t>on</w:t>
      </w:r>
      <w:r w:rsidRPr="00EC1FD2">
        <w:rPr>
          <w:rFonts w:ascii="Helvetica" w:hAnsi="Helvetica" w:cstheme="minorHAnsi"/>
        </w:rPr>
        <w:t xml:space="preserve"> </w:t>
      </w:r>
      <w:r w:rsidR="00BF37CC">
        <w:rPr>
          <w:rFonts w:ascii="Helvetica" w:hAnsi="Helvetica" w:cstheme="minorHAnsi"/>
        </w:rPr>
        <w:t xml:space="preserve">the </w:t>
      </w:r>
      <w:r w:rsidRPr="00EC1FD2">
        <w:rPr>
          <w:rFonts w:ascii="Helvetica" w:hAnsi="Helvetica" w:cstheme="minorHAnsi"/>
        </w:rPr>
        <w:t xml:space="preserve">Canvas site. </w:t>
      </w:r>
    </w:p>
    <w:p w14:paraId="01C5FB34" w14:textId="5A1F49F6" w:rsidR="009A634F" w:rsidRPr="009A634F" w:rsidRDefault="009A634F" w:rsidP="009A634F">
      <w:pPr>
        <w:pStyle w:val="BodyText"/>
        <w:spacing w:line="269" w:lineRule="exact"/>
        <w:rPr>
          <w:rFonts w:ascii="Helvetica" w:eastAsiaTheme="minorEastAsia" w:hAnsi="Helvetica" w:cstheme="minorHAnsi"/>
          <w:lang w:eastAsia="zh-CN"/>
        </w:rPr>
      </w:pPr>
      <w:r>
        <w:rPr>
          <w:rFonts w:ascii="Helvetica" w:eastAsiaTheme="minorEastAsia" w:hAnsi="Helvetica" w:cstheme="minorHAnsi" w:hint="eastAsia"/>
          <w:lang w:eastAsia="zh-CN"/>
        </w:rPr>
        <w:t>5. Extra Credit (3%)</w:t>
      </w:r>
    </w:p>
    <w:p w14:paraId="09D24302" w14:textId="182A80A6" w:rsidR="00160E73" w:rsidRPr="009A634F" w:rsidRDefault="009A634F" w:rsidP="00300FFA">
      <w:pPr>
        <w:pStyle w:val="BodyText"/>
        <w:spacing w:line="269" w:lineRule="exact"/>
        <w:ind w:left="720" w:firstLine="5"/>
        <w:rPr>
          <w:rFonts w:ascii="Helvetica" w:eastAsiaTheme="minorEastAsia" w:hAnsi="Helvetica" w:cstheme="minorHAnsi"/>
          <w:lang w:eastAsia="zh-CN"/>
        </w:rPr>
      </w:pPr>
      <w:r>
        <w:rPr>
          <w:rFonts w:ascii="Helvetica" w:eastAsiaTheme="minorEastAsia" w:hAnsi="Helvetica" w:cstheme="minorHAnsi" w:hint="eastAsia"/>
          <w:lang w:eastAsia="zh-CN"/>
        </w:rPr>
        <w:t xml:space="preserve">Extra credit assignments are marked on Canvas. </w:t>
      </w:r>
      <w:r w:rsidR="00F321BC">
        <w:rPr>
          <w:rFonts w:ascii="Helvetica" w:eastAsiaTheme="minorEastAsia" w:hAnsi="Helvetica" w:cstheme="minorHAnsi"/>
          <w:lang w:eastAsia="zh-CN"/>
        </w:rPr>
        <w:t>Overdue</w:t>
      </w:r>
      <w:r w:rsidR="00300FFA">
        <w:rPr>
          <w:rFonts w:ascii="Helvetica" w:eastAsiaTheme="minorEastAsia" w:hAnsi="Helvetica" w:cstheme="minorHAnsi" w:hint="eastAsia"/>
          <w:lang w:eastAsia="zh-CN"/>
        </w:rPr>
        <w:t xml:space="preserve"> extra credit assignments are not accepted. </w:t>
      </w:r>
    </w:p>
    <w:p w14:paraId="626164FD" w14:textId="77777777" w:rsidR="00096E64" w:rsidRPr="00EC1FD2" w:rsidRDefault="00096E64" w:rsidP="00BF37CC">
      <w:pPr>
        <w:pStyle w:val="ListParagraph"/>
        <w:spacing w:after="0" w:line="259" w:lineRule="auto"/>
        <w:ind w:left="420" w:firstLine="0"/>
        <w:rPr>
          <w:rFonts w:ascii="Helvetica" w:hAnsi="Helvetica" w:cstheme="minorHAnsi"/>
          <w:szCs w:val="24"/>
        </w:rPr>
      </w:pPr>
    </w:p>
    <w:p w14:paraId="4D6C1FC4" w14:textId="77777777" w:rsidR="00096E64" w:rsidRPr="00EC1FD2" w:rsidRDefault="0036240B" w:rsidP="00BF37CC">
      <w:pPr>
        <w:pStyle w:val="Heading1"/>
        <w:ind w:left="-5"/>
        <w:rPr>
          <w:rFonts w:ascii="Helvetica" w:hAnsi="Helvetica" w:cstheme="minorHAnsi"/>
          <w:b w:val="0"/>
          <w:szCs w:val="24"/>
        </w:rPr>
      </w:pPr>
      <w:r w:rsidRPr="00EC1FD2">
        <w:rPr>
          <w:rFonts w:ascii="Helvetica" w:hAnsi="Helvetica" w:cstheme="minorHAnsi"/>
          <w:b w:val="0"/>
          <w:szCs w:val="24"/>
        </w:rPr>
        <w:t>III. COMMUNICATIONS</w:t>
      </w:r>
      <w:r w:rsidRPr="00EC1FD2">
        <w:rPr>
          <w:rFonts w:ascii="Helvetica" w:hAnsi="Helvetica" w:cstheme="minorHAnsi"/>
          <w:b w:val="0"/>
          <w:szCs w:val="24"/>
          <w:u w:val="none"/>
        </w:rPr>
        <w:t xml:space="preserve"> </w:t>
      </w:r>
    </w:p>
    <w:p w14:paraId="480B8495" w14:textId="56F9B24B" w:rsidR="00096E64" w:rsidRPr="00EC1FD2" w:rsidRDefault="0036240B" w:rsidP="00BF37CC">
      <w:pPr>
        <w:spacing w:after="0" w:line="238" w:lineRule="auto"/>
        <w:ind w:left="-5"/>
        <w:rPr>
          <w:rFonts w:ascii="Helvetica" w:hAnsi="Helvetica" w:cstheme="minorHAnsi"/>
          <w:color w:val="000000" w:themeColor="text1"/>
          <w:szCs w:val="24"/>
        </w:rPr>
      </w:pPr>
      <w:r w:rsidRPr="00EC1FD2">
        <w:rPr>
          <w:rFonts w:ascii="Helvetica" w:hAnsi="Helvetica" w:cstheme="minorHAnsi"/>
          <w:color w:val="000000" w:themeColor="text1"/>
          <w:szCs w:val="24"/>
        </w:rPr>
        <w:t>Course announcements and information will be</w:t>
      </w:r>
      <w:r w:rsidR="00C80308" w:rsidRPr="00EC1FD2">
        <w:rPr>
          <w:rFonts w:ascii="Helvetica" w:hAnsi="Helvetica" w:cstheme="minorHAnsi"/>
          <w:color w:val="000000" w:themeColor="text1"/>
          <w:szCs w:val="24"/>
        </w:rPr>
        <w:t xml:space="preserve"> by email and</w:t>
      </w:r>
      <w:r w:rsidRPr="00EC1FD2">
        <w:rPr>
          <w:rFonts w:ascii="Helvetica" w:hAnsi="Helvetica" w:cstheme="minorHAnsi"/>
          <w:color w:val="000000" w:themeColor="text1"/>
          <w:szCs w:val="24"/>
        </w:rPr>
        <w:t xml:space="preserve"> posted under “Announcements</w:t>
      </w:r>
      <w:r w:rsidR="00BF37CC">
        <w:rPr>
          <w:rFonts w:ascii="Helvetica" w:hAnsi="Helvetica" w:cstheme="minorHAnsi"/>
          <w:color w:val="000000" w:themeColor="text1"/>
          <w:szCs w:val="24"/>
        </w:rPr>
        <w:t>,</w:t>
      </w:r>
      <w:r w:rsidRPr="00EC1FD2">
        <w:rPr>
          <w:rFonts w:ascii="Helvetica" w:hAnsi="Helvetica" w:cstheme="minorHAnsi"/>
          <w:color w:val="000000" w:themeColor="text1"/>
          <w:szCs w:val="24"/>
        </w:rPr>
        <w:t xml:space="preserve">” and students are expected to monitor this area; Students are also expected to check their </w:t>
      </w:r>
      <w:r w:rsidR="008F47EA" w:rsidRPr="00EC1FD2">
        <w:rPr>
          <w:rFonts w:ascii="Helvetica" w:hAnsi="Helvetica" w:cstheme="minorHAnsi"/>
          <w:color w:val="000000" w:themeColor="text1"/>
          <w:szCs w:val="24"/>
        </w:rPr>
        <w:t>Canvas</w:t>
      </w:r>
      <w:r w:rsidRPr="00EC1FD2">
        <w:rPr>
          <w:rFonts w:ascii="Helvetica" w:hAnsi="Helvetica" w:cstheme="minorHAnsi"/>
          <w:color w:val="000000" w:themeColor="text1"/>
          <w:szCs w:val="24"/>
        </w:rPr>
        <w:t xml:space="preserve"> Message box and UNT email address regularly, as this is the main avenue of communication the Teaching Team will use to contact you individually.  </w:t>
      </w:r>
    </w:p>
    <w:p w14:paraId="7CEA34EC"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color w:val="FF0000"/>
          <w:szCs w:val="24"/>
        </w:rPr>
        <w:t xml:space="preserve"> </w:t>
      </w:r>
    </w:p>
    <w:p w14:paraId="3FFD380C" w14:textId="40C0D066" w:rsidR="00096E64" w:rsidRPr="00EC1FD2" w:rsidRDefault="0036240B" w:rsidP="00BF37CC">
      <w:pPr>
        <w:spacing w:after="0"/>
        <w:ind w:left="-5" w:right="60"/>
        <w:rPr>
          <w:rFonts w:ascii="Helvetica" w:hAnsi="Helvetica" w:cstheme="minorHAnsi"/>
          <w:szCs w:val="24"/>
        </w:rPr>
      </w:pPr>
      <w:r w:rsidRPr="00EC1FD2">
        <w:rPr>
          <w:rFonts w:ascii="Helvetica" w:hAnsi="Helvetica" w:cstheme="minorHAnsi"/>
          <w:szCs w:val="24"/>
        </w:rPr>
        <w:t xml:space="preserve">If students have questions that might </w:t>
      </w:r>
      <w:r w:rsidR="00BF37CC" w:rsidRPr="00BF37CC">
        <w:rPr>
          <w:rFonts w:ascii="Helvetica" w:hAnsi="Helvetica" w:cstheme="minorHAnsi"/>
          <w:szCs w:val="24"/>
        </w:rPr>
        <w:t xml:space="preserve">interest other students, they are encouraged to </w:t>
      </w:r>
      <w:r w:rsidRPr="00EC1FD2">
        <w:rPr>
          <w:rFonts w:ascii="Helvetica" w:hAnsi="Helvetica" w:cstheme="minorHAnsi"/>
          <w:szCs w:val="24"/>
        </w:rPr>
        <w:t>post them in the “</w:t>
      </w:r>
      <w:r w:rsidR="00FC6E29" w:rsidRPr="00EC1FD2">
        <w:rPr>
          <w:rFonts w:ascii="Helvetica" w:hAnsi="Helvetica" w:cstheme="minorHAnsi"/>
          <w:szCs w:val="24"/>
        </w:rPr>
        <w:t xml:space="preserve">Assignment </w:t>
      </w:r>
      <w:r w:rsidRPr="00EC1FD2">
        <w:rPr>
          <w:rFonts w:ascii="Helvetica" w:hAnsi="Helvetica" w:cstheme="minorHAnsi"/>
          <w:szCs w:val="24"/>
        </w:rPr>
        <w:t>Discussion”</w:t>
      </w:r>
      <w:r w:rsidRPr="00EC1FD2">
        <w:rPr>
          <w:rFonts w:ascii="Helvetica" w:eastAsia="Calibri" w:hAnsi="Helvetica" w:cstheme="minorHAnsi"/>
          <w:szCs w:val="24"/>
        </w:rPr>
        <w:t xml:space="preserve"> </w:t>
      </w:r>
      <w:r w:rsidRPr="00EC1FD2">
        <w:rPr>
          <w:rFonts w:ascii="Helvetica" w:hAnsi="Helvetica" w:cstheme="minorHAnsi"/>
          <w:szCs w:val="24"/>
        </w:rPr>
        <w:t>thread under the “Discussions”</w:t>
      </w:r>
      <w:r w:rsidRPr="00EC1FD2">
        <w:rPr>
          <w:rFonts w:ascii="Helvetica" w:eastAsia="Calibri" w:hAnsi="Helvetica" w:cstheme="minorHAnsi"/>
          <w:szCs w:val="24"/>
        </w:rPr>
        <w:t xml:space="preserve"> </w:t>
      </w:r>
      <w:r w:rsidRPr="00EC1FD2">
        <w:rPr>
          <w:rFonts w:ascii="Helvetica" w:hAnsi="Helvetica" w:cstheme="minorHAnsi"/>
          <w:szCs w:val="24"/>
        </w:rPr>
        <w:t xml:space="preserve">tab.  </w:t>
      </w:r>
      <w:r w:rsidR="009A634F">
        <w:rPr>
          <w:rFonts w:ascii="Helvetica" w:hAnsi="Helvetica" w:cstheme="minorHAnsi"/>
          <w:szCs w:val="24"/>
        </w:rPr>
        <w:t>Someone else likely has</w:t>
      </w:r>
      <w:r w:rsidRPr="00EC1FD2">
        <w:rPr>
          <w:rFonts w:ascii="Helvetica" w:hAnsi="Helvetica" w:cstheme="minorHAnsi"/>
          <w:szCs w:val="24"/>
        </w:rPr>
        <w:t xml:space="preserve"> the same question. If a student needs </w:t>
      </w:r>
      <w:r w:rsidR="00BF37CC" w:rsidRPr="00BF37CC">
        <w:rPr>
          <w:rFonts w:ascii="Helvetica" w:hAnsi="Helvetica" w:cstheme="minorHAnsi"/>
          <w:szCs w:val="24"/>
        </w:rPr>
        <w:t>the instructor’s immediate attention to some questions, the questions can be emailed</w:t>
      </w:r>
      <w:r w:rsidRPr="00EC1FD2">
        <w:rPr>
          <w:rFonts w:ascii="Helvetica" w:hAnsi="Helvetica" w:cstheme="minorHAnsi"/>
          <w:szCs w:val="24"/>
        </w:rPr>
        <w:t xml:space="preserve"> to the instructor (</w:t>
      </w:r>
      <w:r w:rsidR="00BF37CC">
        <w:rPr>
          <w:rFonts w:ascii="Helvetica" w:hAnsi="Helvetica" w:cstheme="minorHAnsi"/>
          <w:szCs w:val="24"/>
          <w:u w:val="single" w:color="000000"/>
        </w:rPr>
        <w:t>ting</w:t>
      </w:r>
      <w:r w:rsidRPr="00EC1FD2">
        <w:rPr>
          <w:rFonts w:ascii="Helvetica" w:hAnsi="Helvetica" w:cstheme="minorHAnsi"/>
          <w:szCs w:val="24"/>
          <w:u w:val="single" w:color="000000"/>
        </w:rPr>
        <w:t>.wang@unt.edu</w:t>
      </w:r>
      <w:r w:rsidRPr="00EC1FD2">
        <w:rPr>
          <w:rFonts w:ascii="Helvetica" w:hAnsi="Helvetica" w:cstheme="minorHAnsi"/>
          <w:szCs w:val="24"/>
        </w:rPr>
        <w:t xml:space="preserve">).  </w:t>
      </w:r>
    </w:p>
    <w:p w14:paraId="705BF701"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 </w:t>
      </w:r>
    </w:p>
    <w:p w14:paraId="131FC89E" w14:textId="77777777" w:rsidR="00096E64" w:rsidRPr="00EC1FD2" w:rsidRDefault="0036240B" w:rsidP="00BF37CC">
      <w:pPr>
        <w:pStyle w:val="Heading1"/>
        <w:ind w:left="-5"/>
        <w:rPr>
          <w:rFonts w:ascii="Helvetica" w:hAnsi="Helvetica" w:cstheme="minorHAnsi"/>
          <w:b w:val="0"/>
          <w:szCs w:val="24"/>
        </w:rPr>
      </w:pPr>
      <w:r w:rsidRPr="00EC1FD2">
        <w:rPr>
          <w:rFonts w:ascii="Helvetica" w:hAnsi="Helvetica" w:cstheme="minorHAnsi"/>
          <w:b w:val="0"/>
          <w:szCs w:val="24"/>
        </w:rPr>
        <w:t>ASSESSMENT &amp; GRADING</w:t>
      </w:r>
      <w:r w:rsidRPr="00EC1FD2">
        <w:rPr>
          <w:rFonts w:ascii="Helvetica" w:hAnsi="Helvetica" w:cstheme="minorHAnsi"/>
          <w:b w:val="0"/>
          <w:szCs w:val="24"/>
          <w:u w:val="none"/>
        </w:rPr>
        <w:t xml:space="preserve"> </w:t>
      </w:r>
    </w:p>
    <w:p w14:paraId="45601490" w14:textId="3DB62303" w:rsidR="00096E64" w:rsidRPr="00EC1FD2" w:rsidRDefault="0036240B" w:rsidP="00BF37CC">
      <w:pPr>
        <w:spacing w:after="0"/>
        <w:ind w:left="-5" w:right="60"/>
        <w:rPr>
          <w:rFonts w:ascii="Helvetica" w:hAnsi="Helvetica" w:cstheme="minorHAnsi"/>
          <w:szCs w:val="24"/>
        </w:rPr>
      </w:pPr>
      <w:r w:rsidRPr="00EC1FD2">
        <w:rPr>
          <w:rFonts w:ascii="Helvetica" w:hAnsi="Helvetica" w:cstheme="minorHAnsi"/>
          <w:szCs w:val="24"/>
        </w:rPr>
        <w:t>See Information under “Course Requirements”</w:t>
      </w:r>
      <w:r w:rsidRPr="00EC1FD2">
        <w:rPr>
          <w:rFonts w:ascii="Helvetica" w:eastAsia="Calibri" w:hAnsi="Helvetica" w:cstheme="minorHAnsi"/>
          <w:szCs w:val="24"/>
        </w:rPr>
        <w:t xml:space="preserve"> </w:t>
      </w:r>
      <w:r w:rsidRPr="00EC1FD2">
        <w:rPr>
          <w:rFonts w:ascii="Helvetica" w:hAnsi="Helvetica" w:cstheme="minorHAnsi"/>
          <w:szCs w:val="24"/>
        </w:rPr>
        <w:t xml:space="preserve">(above) for information about assignments and grading.  Assignment grading is based on </w:t>
      </w:r>
      <w:r w:rsidR="00BF37CC">
        <w:rPr>
          <w:rFonts w:ascii="Helvetica" w:hAnsi="Helvetica" w:cstheme="minorHAnsi"/>
          <w:szCs w:val="24"/>
        </w:rPr>
        <w:t xml:space="preserve">a </w:t>
      </w:r>
      <w:r w:rsidRPr="00EC1FD2">
        <w:rPr>
          <w:rFonts w:ascii="Helvetica" w:hAnsi="Helvetica" w:cstheme="minorHAnsi"/>
          <w:szCs w:val="24"/>
        </w:rPr>
        <w:t xml:space="preserve">rubric attached to each assignment description on </w:t>
      </w:r>
      <w:r w:rsidR="008F47EA" w:rsidRPr="00EC1FD2">
        <w:rPr>
          <w:rFonts w:ascii="Helvetica" w:hAnsi="Helvetica" w:cstheme="minorHAnsi"/>
          <w:szCs w:val="24"/>
        </w:rPr>
        <w:t>Canvas</w:t>
      </w:r>
      <w:r w:rsidRPr="00EC1FD2">
        <w:rPr>
          <w:rFonts w:ascii="Helvetica" w:hAnsi="Helvetica" w:cstheme="minorHAnsi"/>
          <w:szCs w:val="24"/>
        </w:rPr>
        <w:t xml:space="preserve">.   </w:t>
      </w:r>
    </w:p>
    <w:p w14:paraId="1201B6E0"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 </w:t>
      </w:r>
    </w:p>
    <w:p w14:paraId="66D16BB1" w14:textId="77777777" w:rsidR="00F95F2D" w:rsidRPr="00EC1FD2" w:rsidRDefault="00F95F2D" w:rsidP="00BF37CC">
      <w:pPr>
        <w:spacing w:after="13"/>
        <w:ind w:left="-5"/>
        <w:rPr>
          <w:rFonts w:ascii="Helvetica" w:hAnsi="Helvetica" w:cstheme="minorHAnsi"/>
          <w:szCs w:val="24"/>
        </w:rPr>
      </w:pPr>
    </w:p>
    <w:p w14:paraId="0B1D479C" w14:textId="77777777" w:rsidR="00096E64" w:rsidRPr="00EC1FD2" w:rsidRDefault="0036240B" w:rsidP="00BF37CC">
      <w:pPr>
        <w:spacing w:after="13"/>
        <w:ind w:left="-5"/>
        <w:rPr>
          <w:rFonts w:ascii="Helvetica" w:hAnsi="Helvetica" w:cstheme="minorHAnsi"/>
          <w:szCs w:val="24"/>
        </w:rPr>
      </w:pPr>
      <w:r w:rsidRPr="00EC1FD2">
        <w:rPr>
          <w:rFonts w:ascii="Helvetica" w:hAnsi="Helvetica" w:cstheme="minorHAnsi"/>
          <w:szCs w:val="24"/>
        </w:rPr>
        <w:t xml:space="preserve">Grading Percentages </w:t>
      </w:r>
    </w:p>
    <w:p w14:paraId="7D50EB22" w14:textId="77777777" w:rsidR="00646F1E" w:rsidRPr="00EC1FD2" w:rsidRDefault="00646F1E" w:rsidP="00BF37CC">
      <w:pPr>
        <w:spacing w:after="13"/>
        <w:ind w:left="-5"/>
        <w:rPr>
          <w:rFonts w:ascii="Helvetica" w:hAnsi="Helvetica" w:cstheme="minorHAnsi"/>
          <w:szCs w:val="24"/>
        </w:rPr>
      </w:pPr>
    </w:p>
    <w:p w14:paraId="1438BB8D" w14:textId="3BC5B42D" w:rsidR="008C49A4" w:rsidRPr="00EC1FD2" w:rsidRDefault="008C49A4" w:rsidP="00BF37CC">
      <w:pPr>
        <w:pStyle w:val="Caption"/>
        <w:keepNext/>
        <w:rPr>
          <w:rFonts w:ascii="Helvetica" w:hAnsi="Helvetica" w:cstheme="minorHAnsi"/>
          <w:i w:val="0"/>
          <w:iCs w:val="0"/>
        </w:rPr>
      </w:pPr>
      <w:r w:rsidRPr="00EC1FD2">
        <w:rPr>
          <w:rFonts w:ascii="Helvetica" w:hAnsi="Helvetica" w:cstheme="minorHAnsi"/>
          <w:i w:val="0"/>
          <w:iCs w:val="0"/>
        </w:rPr>
        <w:t xml:space="preserve">Table </w:t>
      </w:r>
      <w:r w:rsidRPr="00EC1FD2">
        <w:rPr>
          <w:rFonts w:ascii="Helvetica" w:hAnsi="Helvetica" w:cstheme="minorHAnsi"/>
          <w:i w:val="0"/>
          <w:iCs w:val="0"/>
        </w:rPr>
        <w:fldChar w:fldCharType="begin"/>
      </w:r>
      <w:r w:rsidRPr="00EC1FD2">
        <w:rPr>
          <w:rFonts w:ascii="Helvetica" w:hAnsi="Helvetica" w:cstheme="minorHAnsi"/>
          <w:i w:val="0"/>
          <w:iCs w:val="0"/>
        </w:rPr>
        <w:instrText xml:space="preserve"> SEQ Table \* ARABIC </w:instrText>
      </w:r>
      <w:r w:rsidRPr="00EC1FD2">
        <w:rPr>
          <w:rFonts w:ascii="Helvetica" w:hAnsi="Helvetica" w:cstheme="minorHAnsi"/>
          <w:i w:val="0"/>
          <w:iCs w:val="0"/>
        </w:rPr>
        <w:fldChar w:fldCharType="separate"/>
      </w:r>
      <w:r w:rsidRPr="00EC1FD2">
        <w:rPr>
          <w:rFonts w:ascii="Helvetica" w:hAnsi="Helvetica" w:cstheme="minorHAnsi"/>
          <w:i w:val="0"/>
          <w:iCs w:val="0"/>
          <w:noProof/>
        </w:rPr>
        <w:t>1</w:t>
      </w:r>
      <w:r w:rsidRPr="00EC1FD2">
        <w:rPr>
          <w:rFonts w:ascii="Helvetica" w:hAnsi="Helvetica" w:cstheme="minorHAnsi"/>
          <w:i w:val="0"/>
          <w:iCs w:val="0"/>
          <w:noProof/>
        </w:rPr>
        <w:fldChar w:fldCharType="end"/>
      </w:r>
    </w:p>
    <w:tbl>
      <w:tblPr>
        <w:tblStyle w:val="TableGrid"/>
        <w:tblW w:w="3160" w:type="dxa"/>
        <w:tblInd w:w="118" w:type="dxa"/>
        <w:tblCellMar>
          <w:left w:w="80" w:type="dxa"/>
          <w:bottom w:w="90" w:type="dxa"/>
          <w:right w:w="23" w:type="dxa"/>
        </w:tblCellMar>
        <w:tblLook w:val="04A0" w:firstRow="1" w:lastRow="0" w:firstColumn="1" w:lastColumn="0" w:noHBand="0" w:noVBand="1"/>
      </w:tblPr>
      <w:tblGrid>
        <w:gridCol w:w="2443"/>
        <w:gridCol w:w="717"/>
      </w:tblGrid>
      <w:tr w:rsidR="00096E64" w:rsidRPr="00EC1FD2" w14:paraId="4EFF7A69" w14:textId="77777777" w:rsidTr="00BF37CC">
        <w:trPr>
          <w:trHeight w:val="344"/>
        </w:trPr>
        <w:tc>
          <w:tcPr>
            <w:tcW w:w="2443" w:type="dxa"/>
            <w:tcBorders>
              <w:top w:val="single" w:sz="8" w:space="0" w:color="000000"/>
              <w:left w:val="single" w:sz="8" w:space="0" w:color="000000"/>
              <w:bottom w:val="single" w:sz="8" w:space="0" w:color="000000"/>
              <w:right w:val="single" w:sz="8" w:space="0" w:color="000000"/>
            </w:tcBorders>
            <w:vAlign w:val="center"/>
          </w:tcPr>
          <w:p w14:paraId="01F6358C"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Online Discussions</w:t>
            </w:r>
            <w:r w:rsidR="002836D4" w:rsidRPr="00EC1FD2">
              <w:rPr>
                <w:rFonts w:ascii="Helvetica" w:hAnsi="Helvetica" w:cstheme="minorHAnsi"/>
                <w:szCs w:val="24"/>
              </w:rPr>
              <w:t xml:space="preserve"> </w:t>
            </w:r>
            <w:r w:rsidR="007D3F83" w:rsidRPr="00EC1FD2">
              <w:rPr>
                <w:rFonts w:ascii="Helvetica" w:hAnsi="Helvetica" w:cstheme="minorHAnsi"/>
                <w:szCs w:val="24"/>
              </w:rPr>
              <w:t xml:space="preserve"> </w:t>
            </w:r>
          </w:p>
        </w:tc>
        <w:tc>
          <w:tcPr>
            <w:tcW w:w="717" w:type="dxa"/>
            <w:tcBorders>
              <w:top w:val="single" w:sz="8" w:space="0" w:color="000000"/>
              <w:left w:val="single" w:sz="8" w:space="0" w:color="000000"/>
              <w:bottom w:val="single" w:sz="8" w:space="0" w:color="000000"/>
              <w:right w:val="single" w:sz="8" w:space="0" w:color="000000"/>
            </w:tcBorders>
            <w:vAlign w:val="center"/>
          </w:tcPr>
          <w:p w14:paraId="5D70E49E" w14:textId="766B4590" w:rsidR="00096E64" w:rsidRPr="00EC1FD2" w:rsidRDefault="00BF37CC" w:rsidP="00BF37CC">
            <w:pPr>
              <w:spacing w:after="0" w:line="259" w:lineRule="auto"/>
              <w:ind w:left="0" w:firstLine="0"/>
              <w:rPr>
                <w:rFonts w:ascii="Helvetica" w:hAnsi="Helvetica" w:cstheme="minorHAnsi"/>
                <w:szCs w:val="24"/>
              </w:rPr>
            </w:pPr>
            <w:r>
              <w:rPr>
                <w:rFonts w:ascii="Helvetica" w:hAnsi="Helvetica" w:cstheme="minorHAnsi"/>
                <w:szCs w:val="24"/>
              </w:rPr>
              <w:t>3</w:t>
            </w:r>
            <w:r w:rsidR="009610C5" w:rsidRPr="00EC1FD2">
              <w:rPr>
                <w:rFonts w:ascii="Helvetica" w:hAnsi="Helvetica" w:cstheme="minorHAnsi"/>
                <w:szCs w:val="24"/>
              </w:rPr>
              <w:t>0</w:t>
            </w:r>
            <w:r w:rsidR="0036240B" w:rsidRPr="00EC1FD2">
              <w:rPr>
                <w:rFonts w:ascii="Helvetica" w:hAnsi="Helvetica" w:cstheme="minorHAnsi"/>
                <w:szCs w:val="24"/>
              </w:rPr>
              <w:t xml:space="preserve">% </w:t>
            </w:r>
          </w:p>
        </w:tc>
      </w:tr>
      <w:tr w:rsidR="00096E64" w:rsidRPr="00EC1FD2" w14:paraId="0A2BFC94" w14:textId="77777777" w:rsidTr="00BF37CC">
        <w:trPr>
          <w:trHeight w:val="411"/>
        </w:trPr>
        <w:tc>
          <w:tcPr>
            <w:tcW w:w="2443" w:type="dxa"/>
            <w:tcBorders>
              <w:top w:val="single" w:sz="8" w:space="0" w:color="000000"/>
              <w:left w:val="single" w:sz="8" w:space="0" w:color="000000"/>
              <w:bottom w:val="single" w:sz="8" w:space="0" w:color="000000"/>
              <w:right w:val="single" w:sz="8" w:space="0" w:color="000000"/>
            </w:tcBorders>
            <w:vAlign w:val="bottom"/>
          </w:tcPr>
          <w:p w14:paraId="3A07E609" w14:textId="77777777" w:rsidR="00A346AC" w:rsidRPr="00EC1FD2" w:rsidRDefault="00B25B62"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Online </w:t>
            </w:r>
            <w:r w:rsidR="00337A9F" w:rsidRPr="00EC1FD2">
              <w:rPr>
                <w:rFonts w:ascii="Helvetica" w:hAnsi="Helvetica" w:cstheme="minorHAnsi"/>
                <w:szCs w:val="24"/>
              </w:rPr>
              <w:t>Quizzes</w:t>
            </w:r>
          </w:p>
        </w:tc>
        <w:tc>
          <w:tcPr>
            <w:tcW w:w="717" w:type="dxa"/>
            <w:tcBorders>
              <w:top w:val="single" w:sz="8" w:space="0" w:color="000000"/>
              <w:left w:val="single" w:sz="8" w:space="0" w:color="000000"/>
              <w:bottom w:val="single" w:sz="8" w:space="0" w:color="000000"/>
              <w:right w:val="single" w:sz="8" w:space="0" w:color="000000"/>
            </w:tcBorders>
            <w:vAlign w:val="center"/>
          </w:tcPr>
          <w:p w14:paraId="5C10C394" w14:textId="77777777" w:rsidR="00096E64" w:rsidRPr="00EC1FD2" w:rsidRDefault="001752C8" w:rsidP="00BF37CC">
            <w:pPr>
              <w:spacing w:after="0" w:line="259" w:lineRule="auto"/>
              <w:ind w:left="0" w:firstLine="0"/>
              <w:rPr>
                <w:rFonts w:ascii="Helvetica" w:hAnsi="Helvetica" w:cstheme="minorHAnsi"/>
                <w:szCs w:val="24"/>
              </w:rPr>
            </w:pPr>
            <w:r w:rsidRPr="00EC1FD2">
              <w:rPr>
                <w:rFonts w:ascii="Helvetica" w:hAnsi="Helvetica" w:cstheme="minorHAnsi"/>
                <w:szCs w:val="24"/>
              </w:rPr>
              <w:t>20</w:t>
            </w:r>
            <w:r w:rsidR="002836D4" w:rsidRPr="00EC1FD2">
              <w:rPr>
                <w:rFonts w:ascii="Helvetica" w:hAnsi="Helvetica" w:cstheme="minorHAnsi"/>
                <w:szCs w:val="24"/>
              </w:rPr>
              <w:t>%</w:t>
            </w:r>
          </w:p>
        </w:tc>
      </w:tr>
      <w:tr w:rsidR="00096E64" w:rsidRPr="00EC1FD2" w14:paraId="33EFFDBC" w14:textId="77777777" w:rsidTr="00BF37CC">
        <w:trPr>
          <w:trHeight w:val="411"/>
        </w:trPr>
        <w:tc>
          <w:tcPr>
            <w:tcW w:w="2443" w:type="dxa"/>
            <w:tcBorders>
              <w:top w:val="single" w:sz="8" w:space="0" w:color="000000"/>
              <w:left w:val="single" w:sz="8" w:space="0" w:color="000000"/>
              <w:bottom w:val="single" w:sz="8" w:space="0" w:color="000000"/>
              <w:right w:val="single" w:sz="8" w:space="0" w:color="000000"/>
            </w:tcBorders>
            <w:vAlign w:val="bottom"/>
          </w:tcPr>
          <w:p w14:paraId="54857E40" w14:textId="77777777" w:rsidR="00096E64" w:rsidRPr="00EC1FD2" w:rsidRDefault="000B01D5" w:rsidP="00BF37CC">
            <w:pPr>
              <w:spacing w:after="0" w:line="259" w:lineRule="auto"/>
              <w:ind w:left="0" w:firstLine="0"/>
              <w:rPr>
                <w:rFonts w:ascii="Helvetica" w:hAnsi="Helvetica" w:cstheme="minorHAnsi"/>
                <w:szCs w:val="24"/>
              </w:rPr>
            </w:pPr>
            <w:r w:rsidRPr="00EC1FD2">
              <w:rPr>
                <w:rFonts w:ascii="Helvetica" w:hAnsi="Helvetica" w:cstheme="minorHAnsi"/>
                <w:szCs w:val="24"/>
              </w:rPr>
              <w:t>Assignment #1</w:t>
            </w:r>
          </w:p>
        </w:tc>
        <w:tc>
          <w:tcPr>
            <w:tcW w:w="717" w:type="dxa"/>
            <w:tcBorders>
              <w:top w:val="single" w:sz="8" w:space="0" w:color="000000"/>
              <w:left w:val="single" w:sz="8" w:space="0" w:color="000000"/>
              <w:bottom w:val="single" w:sz="8" w:space="0" w:color="000000"/>
              <w:right w:val="single" w:sz="8" w:space="0" w:color="000000"/>
            </w:tcBorders>
            <w:vAlign w:val="center"/>
          </w:tcPr>
          <w:p w14:paraId="204937D7"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1</w:t>
            </w:r>
            <w:r w:rsidR="001766BA" w:rsidRPr="00EC1FD2">
              <w:rPr>
                <w:rFonts w:ascii="Helvetica" w:hAnsi="Helvetica" w:cstheme="minorHAnsi"/>
                <w:szCs w:val="24"/>
              </w:rPr>
              <w:t>0</w:t>
            </w:r>
            <w:r w:rsidRPr="00EC1FD2">
              <w:rPr>
                <w:rFonts w:ascii="Helvetica" w:hAnsi="Helvetica" w:cstheme="minorHAnsi"/>
                <w:szCs w:val="24"/>
              </w:rPr>
              <w:t xml:space="preserve">% </w:t>
            </w:r>
          </w:p>
        </w:tc>
      </w:tr>
      <w:tr w:rsidR="00A85E5C" w:rsidRPr="00EC1FD2" w14:paraId="49ECF32A" w14:textId="77777777" w:rsidTr="00BF37CC">
        <w:trPr>
          <w:trHeight w:val="411"/>
        </w:trPr>
        <w:tc>
          <w:tcPr>
            <w:tcW w:w="2443" w:type="dxa"/>
            <w:tcBorders>
              <w:top w:val="single" w:sz="8" w:space="0" w:color="000000"/>
              <w:left w:val="single" w:sz="8" w:space="0" w:color="000000"/>
              <w:bottom w:val="single" w:sz="8" w:space="0" w:color="000000"/>
              <w:right w:val="single" w:sz="8" w:space="0" w:color="000000"/>
            </w:tcBorders>
            <w:vAlign w:val="bottom"/>
          </w:tcPr>
          <w:p w14:paraId="18E5EBD7" w14:textId="77777777" w:rsidR="00A346AC" w:rsidRPr="00EC1FD2" w:rsidRDefault="000B01D5" w:rsidP="00BF37CC">
            <w:pPr>
              <w:spacing w:after="0" w:line="259" w:lineRule="auto"/>
              <w:ind w:left="0" w:firstLine="0"/>
              <w:rPr>
                <w:rFonts w:ascii="Helvetica" w:hAnsi="Helvetica" w:cstheme="minorHAnsi"/>
                <w:szCs w:val="24"/>
              </w:rPr>
            </w:pPr>
            <w:r w:rsidRPr="00EC1FD2">
              <w:rPr>
                <w:rFonts w:ascii="Helvetica" w:hAnsi="Helvetica" w:cstheme="minorHAnsi"/>
                <w:szCs w:val="24"/>
              </w:rPr>
              <w:lastRenderedPageBreak/>
              <w:t xml:space="preserve">Assignment #2 </w:t>
            </w:r>
          </w:p>
        </w:tc>
        <w:tc>
          <w:tcPr>
            <w:tcW w:w="717" w:type="dxa"/>
            <w:tcBorders>
              <w:top w:val="single" w:sz="8" w:space="0" w:color="000000"/>
              <w:left w:val="single" w:sz="8" w:space="0" w:color="000000"/>
              <w:bottom w:val="single" w:sz="8" w:space="0" w:color="000000"/>
              <w:right w:val="single" w:sz="8" w:space="0" w:color="000000"/>
            </w:tcBorders>
            <w:vAlign w:val="center"/>
          </w:tcPr>
          <w:p w14:paraId="47956914" w14:textId="77777777" w:rsidR="00A85E5C" w:rsidRPr="00EC1FD2" w:rsidRDefault="00A85E5C"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10% </w:t>
            </w:r>
          </w:p>
        </w:tc>
      </w:tr>
      <w:tr w:rsidR="00096E64" w:rsidRPr="00EC1FD2" w14:paraId="410E8C86" w14:textId="77777777" w:rsidTr="00BF37CC">
        <w:trPr>
          <w:trHeight w:val="634"/>
        </w:trPr>
        <w:tc>
          <w:tcPr>
            <w:tcW w:w="2443" w:type="dxa"/>
            <w:tcBorders>
              <w:top w:val="single" w:sz="8" w:space="0" w:color="000000"/>
              <w:left w:val="single" w:sz="8" w:space="0" w:color="000000"/>
              <w:bottom w:val="single" w:sz="8" w:space="0" w:color="000000"/>
              <w:right w:val="single" w:sz="8" w:space="0" w:color="000000"/>
            </w:tcBorders>
            <w:vAlign w:val="bottom"/>
          </w:tcPr>
          <w:p w14:paraId="2239765D" w14:textId="77777777" w:rsidR="00A85E5C" w:rsidRPr="00EC1FD2" w:rsidRDefault="000B01D5"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Assignment #3 </w:t>
            </w:r>
          </w:p>
        </w:tc>
        <w:tc>
          <w:tcPr>
            <w:tcW w:w="717" w:type="dxa"/>
            <w:tcBorders>
              <w:top w:val="single" w:sz="8" w:space="0" w:color="000000"/>
              <w:left w:val="single" w:sz="8" w:space="0" w:color="000000"/>
              <w:bottom w:val="single" w:sz="8" w:space="0" w:color="000000"/>
              <w:right w:val="single" w:sz="8" w:space="0" w:color="000000"/>
            </w:tcBorders>
            <w:vAlign w:val="center"/>
          </w:tcPr>
          <w:p w14:paraId="117E9B0A" w14:textId="77777777" w:rsidR="00096E64" w:rsidRPr="00EC1FD2" w:rsidRDefault="000B01D5" w:rsidP="00BF37CC">
            <w:pPr>
              <w:spacing w:after="0" w:line="259" w:lineRule="auto"/>
              <w:ind w:left="0" w:firstLine="0"/>
              <w:rPr>
                <w:rFonts w:ascii="Helvetica" w:hAnsi="Helvetica" w:cstheme="minorHAnsi"/>
                <w:szCs w:val="24"/>
              </w:rPr>
            </w:pPr>
            <w:r w:rsidRPr="00EC1FD2">
              <w:rPr>
                <w:rFonts w:ascii="Helvetica" w:hAnsi="Helvetica" w:cstheme="minorHAnsi"/>
                <w:szCs w:val="24"/>
              </w:rPr>
              <w:t>15</w:t>
            </w:r>
            <w:r w:rsidR="0036240B" w:rsidRPr="00EC1FD2">
              <w:rPr>
                <w:rFonts w:ascii="Helvetica" w:hAnsi="Helvetica" w:cstheme="minorHAnsi"/>
                <w:szCs w:val="24"/>
              </w:rPr>
              <w:t xml:space="preserve">% </w:t>
            </w:r>
          </w:p>
        </w:tc>
      </w:tr>
      <w:tr w:rsidR="001D09A7" w:rsidRPr="00EC1FD2" w14:paraId="489F3255" w14:textId="77777777" w:rsidTr="00BF37CC">
        <w:trPr>
          <w:trHeight w:val="634"/>
        </w:trPr>
        <w:tc>
          <w:tcPr>
            <w:tcW w:w="2443" w:type="dxa"/>
            <w:tcBorders>
              <w:top w:val="single" w:sz="8" w:space="0" w:color="000000"/>
              <w:left w:val="single" w:sz="8" w:space="0" w:color="000000"/>
              <w:bottom w:val="single" w:sz="8" w:space="0" w:color="000000"/>
              <w:right w:val="single" w:sz="8" w:space="0" w:color="000000"/>
            </w:tcBorders>
            <w:vAlign w:val="bottom"/>
          </w:tcPr>
          <w:p w14:paraId="6631CBDE" w14:textId="77777777" w:rsidR="001D09A7" w:rsidRPr="00EC1FD2" w:rsidRDefault="000B01D5" w:rsidP="00BF37CC">
            <w:pPr>
              <w:spacing w:after="0" w:line="259" w:lineRule="auto"/>
              <w:ind w:left="0" w:firstLine="0"/>
              <w:rPr>
                <w:rFonts w:ascii="Helvetica" w:hAnsi="Helvetica" w:cstheme="minorHAnsi"/>
                <w:szCs w:val="24"/>
              </w:rPr>
            </w:pPr>
            <w:r w:rsidRPr="00EC1FD2">
              <w:rPr>
                <w:rFonts w:ascii="Helvetica" w:hAnsi="Helvetica" w:cstheme="minorHAnsi"/>
                <w:szCs w:val="24"/>
              </w:rPr>
              <w:t>Final Exam</w:t>
            </w:r>
          </w:p>
        </w:tc>
        <w:tc>
          <w:tcPr>
            <w:tcW w:w="717" w:type="dxa"/>
            <w:tcBorders>
              <w:top w:val="single" w:sz="8" w:space="0" w:color="000000"/>
              <w:left w:val="single" w:sz="8" w:space="0" w:color="000000"/>
              <w:bottom w:val="single" w:sz="8" w:space="0" w:color="000000"/>
              <w:right w:val="single" w:sz="8" w:space="0" w:color="000000"/>
            </w:tcBorders>
            <w:vAlign w:val="center"/>
          </w:tcPr>
          <w:p w14:paraId="1F66DFAA" w14:textId="77777777" w:rsidR="001D09A7" w:rsidRPr="00EC1FD2" w:rsidRDefault="000B01D5" w:rsidP="00BF37CC">
            <w:pPr>
              <w:spacing w:after="0" w:line="259" w:lineRule="auto"/>
              <w:ind w:left="0" w:firstLine="0"/>
              <w:rPr>
                <w:rFonts w:ascii="Helvetica" w:hAnsi="Helvetica" w:cstheme="minorHAnsi"/>
                <w:szCs w:val="24"/>
              </w:rPr>
            </w:pPr>
            <w:r w:rsidRPr="00EC1FD2">
              <w:rPr>
                <w:rFonts w:ascii="Helvetica" w:hAnsi="Helvetica" w:cstheme="minorHAnsi"/>
                <w:szCs w:val="24"/>
              </w:rPr>
              <w:t>1</w:t>
            </w:r>
            <w:r w:rsidR="00DD6898" w:rsidRPr="00EC1FD2">
              <w:rPr>
                <w:rFonts w:ascii="Helvetica" w:hAnsi="Helvetica" w:cstheme="minorHAnsi"/>
                <w:szCs w:val="24"/>
              </w:rPr>
              <w:t>5</w:t>
            </w:r>
            <w:r w:rsidR="001D09A7" w:rsidRPr="00EC1FD2">
              <w:rPr>
                <w:rFonts w:ascii="Helvetica" w:hAnsi="Helvetica" w:cstheme="minorHAnsi"/>
                <w:szCs w:val="24"/>
              </w:rPr>
              <w:t>%</w:t>
            </w:r>
          </w:p>
        </w:tc>
      </w:tr>
      <w:tr w:rsidR="009A634F" w:rsidRPr="00EC1FD2" w14:paraId="5F3D306E" w14:textId="77777777" w:rsidTr="00BF37CC">
        <w:trPr>
          <w:trHeight w:val="634"/>
        </w:trPr>
        <w:tc>
          <w:tcPr>
            <w:tcW w:w="2443" w:type="dxa"/>
            <w:tcBorders>
              <w:top w:val="single" w:sz="8" w:space="0" w:color="000000"/>
              <w:left w:val="single" w:sz="8" w:space="0" w:color="000000"/>
              <w:bottom w:val="single" w:sz="8" w:space="0" w:color="000000"/>
              <w:right w:val="single" w:sz="8" w:space="0" w:color="000000"/>
            </w:tcBorders>
            <w:vAlign w:val="bottom"/>
          </w:tcPr>
          <w:p w14:paraId="656DDF81" w14:textId="4B8215AE" w:rsidR="009A634F" w:rsidRPr="009A634F" w:rsidRDefault="009A634F" w:rsidP="00BF37CC">
            <w:pPr>
              <w:spacing w:after="0" w:line="259" w:lineRule="auto"/>
              <w:ind w:left="0" w:firstLine="0"/>
              <w:rPr>
                <w:rFonts w:ascii="Helvetica" w:eastAsiaTheme="minorEastAsia" w:hAnsi="Helvetica" w:cstheme="minorHAnsi"/>
                <w:szCs w:val="24"/>
              </w:rPr>
            </w:pPr>
            <w:r>
              <w:rPr>
                <w:rFonts w:ascii="Helvetica" w:eastAsiaTheme="minorEastAsia" w:hAnsi="Helvetica" w:cstheme="minorHAnsi" w:hint="eastAsia"/>
                <w:szCs w:val="24"/>
              </w:rPr>
              <w:t>Extra Credit</w:t>
            </w:r>
          </w:p>
        </w:tc>
        <w:tc>
          <w:tcPr>
            <w:tcW w:w="717" w:type="dxa"/>
            <w:tcBorders>
              <w:top w:val="single" w:sz="8" w:space="0" w:color="000000"/>
              <w:left w:val="single" w:sz="8" w:space="0" w:color="000000"/>
              <w:bottom w:val="single" w:sz="8" w:space="0" w:color="000000"/>
              <w:right w:val="single" w:sz="8" w:space="0" w:color="000000"/>
            </w:tcBorders>
            <w:vAlign w:val="center"/>
          </w:tcPr>
          <w:p w14:paraId="43243620" w14:textId="3D605642" w:rsidR="009A634F" w:rsidRPr="009A634F" w:rsidRDefault="009A634F" w:rsidP="00BF37CC">
            <w:pPr>
              <w:spacing w:after="0" w:line="259" w:lineRule="auto"/>
              <w:ind w:left="0" w:firstLine="0"/>
              <w:rPr>
                <w:rFonts w:ascii="Helvetica" w:eastAsiaTheme="minorEastAsia" w:hAnsi="Helvetica" w:cstheme="minorHAnsi"/>
                <w:szCs w:val="24"/>
              </w:rPr>
            </w:pPr>
            <w:r>
              <w:rPr>
                <w:rFonts w:ascii="Helvetica" w:eastAsiaTheme="minorEastAsia" w:hAnsi="Helvetica" w:cstheme="minorHAnsi" w:hint="eastAsia"/>
                <w:szCs w:val="24"/>
              </w:rPr>
              <w:t>3%</w:t>
            </w:r>
          </w:p>
        </w:tc>
      </w:tr>
      <w:tr w:rsidR="00096E64" w:rsidRPr="00EC1FD2" w14:paraId="0CC4D274" w14:textId="77777777" w:rsidTr="00BF37CC">
        <w:trPr>
          <w:trHeight w:val="412"/>
        </w:trPr>
        <w:tc>
          <w:tcPr>
            <w:tcW w:w="2443" w:type="dxa"/>
            <w:tcBorders>
              <w:top w:val="single" w:sz="8" w:space="0" w:color="000000"/>
              <w:left w:val="single" w:sz="8" w:space="0" w:color="000000"/>
              <w:bottom w:val="single" w:sz="8" w:space="0" w:color="000000"/>
              <w:right w:val="single" w:sz="8" w:space="0" w:color="000000"/>
            </w:tcBorders>
            <w:vAlign w:val="bottom"/>
          </w:tcPr>
          <w:p w14:paraId="1E5ABBDA"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Total  </w:t>
            </w:r>
          </w:p>
        </w:tc>
        <w:tc>
          <w:tcPr>
            <w:tcW w:w="717" w:type="dxa"/>
            <w:tcBorders>
              <w:top w:val="single" w:sz="8" w:space="0" w:color="000000"/>
              <w:left w:val="single" w:sz="8" w:space="0" w:color="000000"/>
              <w:bottom w:val="single" w:sz="8" w:space="0" w:color="000000"/>
              <w:right w:val="single" w:sz="8" w:space="0" w:color="000000"/>
            </w:tcBorders>
            <w:vAlign w:val="center"/>
          </w:tcPr>
          <w:p w14:paraId="19E54CED"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100% </w:t>
            </w:r>
          </w:p>
        </w:tc>
      </w:tr>
    </w:tbl>
    <w:p w14:paraId="701EFDEE" w14:textId="5E337755" w:rsidR="00646F1E"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 </w:t>
      </w:r>
    </w:p>
    <w:p w14:paraId="70008294" w14:textId="77777777" w:rsidR="00646F1E" w:rsidRPr="00EC1FD2" w:rsidRDefault="00646F1E" w:rsidP="00BF37CC">
      <w:pPr>
        <w:spacing w:after="0" w:line="259" w:lineRule="auto"/>
        <w:ind w:left="0" w:firstLine="0"/>
        <w:rPr>
          <w:rFonts w:ascii="Helvetica" w:hAnsi="Helvetica" w:cstheme="minorHAnsi"/>
          <w:szCs w:val="24"/>
        </w:rPr>
      </w:pPr>
    </w:p>
    <w:p w14:paraId="5E9E4FFD" w14:textId="77777777" w:rsidR="00096E64" w:rsidRPr="00EC1FD2" w:rsidRDefault="0036240B" w:rsidP="00BF37CC">
      <w:pPr>
        <w:spacing w:after="13"/>
        <w:ind w:left="-5"/>
        <w:rPr>
          <w:rFonts w:ascii="Helvetica" w:hAnsi="Helvetica" w:cstheme="minorHAnsi"/>
          <w:szCs w:val="24"/>
        </w:rPr>
      </w:pPr>
      <w:r w:rsidRPr="00EC1FD2">
        <w:rPr>
          <w:rFonts w:ascii="Helvetica" w:hAnsi="Helvetica" w:cstheme="minorHAnsi"/>
          <w:szCs w:val="24"/>
        </w:rPr>
        <w:t xml:space="preserve">Grading Scale </w:t>
      </w:r>
    </w:p>
    <w:p w14:paraId="7A6F9039"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 </w:t>
      </w:r>
    </w:p>
    <w:p w14:paraId="24FCC974" w14:textId="77777777" w:rsidR="00096E64" w:rsidRPr="00EC1FD2" w:rsidRDefault="0036240B" w:rsidP="00BF37CC">
      <w:pPr>
        <w:ind w:left="-5" w:right="60"/>
        <w:rPr>
          <w:rFonts w:ascii="Helvetica" w:hAnsi="Helvetica" w:cstheme="minorHAnsi"/>
          <w:szCs w:val="24"/>
        </w:rPr>
      </w:pPr>
      <w:r w:rsidRPr="00EC1FD2">
        <w:rPr>
          <w:rFonts w:ascii="Helvetica" w:hAnsi="Helvetica" w:cstheme="minorHAnsi"/>
          <w:szCs w:val="24"/>
        </w:rPr>
        <w:t xml:space="preserve">The UNT scale for grading is as follows: </w:t>
      </w:r>
    </w:p>
    <w:p w14:paraId="10C92C9A" w14:textId="77777777" w:rsidR="00096E64" w:rsidRPr="00EC1FD2" w:rsidRDefault="0036240B" w:rsidP="00BF37CC">
      <w:pPr>
        <w:numPr>
          <w:ilvl w:val="0"/>
          <w:numId w:val="5"/>
        </w:numPr>
        <w:ind w:right="60" w:hanging="245"/>
        <w:rPr>
          <w:rFonts w:ascii="Helvetica" w:hAnsi="Helvetica" w:cstheme="minorHAnsi"/>
          <w:szCs w:val="24"/>
        </w:rPr>
      </w:pPr>
      <w:r w:rsidRPr="00EC1FD2">
        <w:rPr>
          <w:rFonts w:ascii="Helvetica" w:hAnsi="Helvetica" w:cstheme="minorHAnsi"/>
          <w:szCs w:val="24"/>
        </w:rPr>
        <w:t xml:space="preserve">= 90 - 100 points </w:t>
      </w:r>
    </w:p>
    <w:p w14:paraId="10C0D209" w14:textId="77777777" w:rsidR="00096E64" w:rsidRPr="00EC1FD2" w:rsidRDefault="0036240B" w:rsidP="00BF37CC">
      <w:pPr>
        <w:numPr>
          <w:ilvl w:val="0"/>
          <w:numId w:val="5"/>
        </w:numPr>
        <w:ind w:right="60" w:hanging="245"/>
        <w:rPr>
          <w:rFonts w:ascii="Helvetica" w:hAnsi="Helvetica" w:cstheme="minorHAnsi"/>
          <w:szCs w:val="24"/>
        </w:rPr>
      </w:pPr>
      <w:r w:rsidRPr="00EC1FD2">
        <w:rPr>
          <w:rFonts w:ascii="Helvetica" w:hAnsi="Helvetica" w:cstheme="minorHAnsi"/>
          <w:szCs w:val="24"/>
        </w:rPr>
        <w:t xml:space="preserve">= 80 - 89 points </w:t>
      </w:r>
    </w:p>
    <w:p w14:paraId="50465EB0" w14:textId="77777777" w:rsidR="00096E64" w:rsidRPr="00EC1FD2" w:rsidRDefault="0036240B" w:rsidP="00BF37CC">
      <w:pPr>
        <w:numPr>
          <w:ilvl w:val="0"/>
          <w:numId w:val="5"/>
        </w:numPr>
        <w:ind w:right="60" w:hanging="245"/>
        <w:rPr>
          <w:rFonts w:ascii="Helvetica" w:hAnsi="Helvetica" w:cstheme="minorHAnsi"/>
          <w:szCs w:val="24"/>
        </w:rPr>
      </w:pPr>
      <w:r w:rsidRPr="00EC1FD2">
        <w:rPr>
          <w:rFonts w:ascii="Helvetica" w:hAnsi="Helvetica" w:cstheme="minorHAnsi"/>
          <w:szCs w:val="24"/>
        </w:rPr>
        <w:t xml:space="preserve">= 70 - 79 points </w:t>
      </w:r>
    </w:p>
    <w:p w14:paraId="36AB615A" w14:textId="77777777" w:rsidR="00096E64" w:rsidRPr="00EC1FD2" w:rsidRDefault="0036240B" w:rsidP="00BF37CC">
      <w:pPr>
        <w:numPr>
          <w:ilvl w:val="0"/>
          <w:numId w:val="5"/>
        </w:numPr>
        <w:ind w:right="60" w:hanging="245"/>
        <w:rPr>
          <w:rFonts w:ascii="Helvetica" w:hAnsi="Helvetica" w:cstheme="minorHAnsi"/>
          <w:szCs w:val="24"/>
        </w:rPr>
      </w:pPr>
      <w:r w:rsidRPr="00EC1FD2">
        <w:rPr>
          <w:rFonts w:ascii="Helvetica" w:hAnsi="Helvetica" w:cstheme="minorHAnsi"/>
          <w:szCs w:val="24"/>
        </w:rPr>
        <w:t xml:space="preserve">= 60 - 69 points </w:t>
      </w:r>
    </w:p>
    <w:p w14:paraId="2C585AD3" w14:textId="45240B21" w:rsidR="00096E64" w:rsidRPr="00EC1FD2" w:rsidRDefault="0036240B" w:rsidP="00BF37CC">
      <w:pPr>
        <w:ind w:left="730" w:right="60"/>
        <w:rPr>
          <w:rFonts w:ascii="Helvetica" w:hAnsi="Helvetica" w:cstheme="minorHAnsi"/>
          <w:szCs w:val="24"/>
        </w:rPr>
      </w:pPr>
      <w:r w:rsidRPr="00EC1FD2">
        <w:rPr>
          <w:rFonts w:ascii="Helvetica" w:hAnsi="Helvetica" w:cstheme="minorHAnsi"/>
          <w:szCs w:val="24"/>
        </w:rPr>
        <w:t xml:space="preserve">F = 59 points and below  </w:t>
      </w:r>
      <w:r w:rsidRPr="00EC1FD2">
        <w:rPr>
          <w:rFonts w:ascii="Helvetica" w:hAnsi="Helvetica" w:cstheme="minorHAnsi"/>
          <w:szCs w:val="24"/>
        </w:rPr>
        <w:tab/>
        <w:t xml:space="preserve"> </w:t>
      </w:r>
    </w:p>
    <w:p w14:paraId="54A126BE" w14:textId="77777777" w:rsidR="00096E64" w:rsidRPr="00EC1FD2" w:rsidRDefault="0036240B" w:rsidP="00BF37CC">
      <w:pPr>
        <w:pStyle w:val="Heading1"/>
        <w:ind w:left="-5"/>
        <w:rPr>
          <w:rFonts w:ascii="Helvetica" w:hAnsi="Helvetica" w:cstheme="minorHAnsi"/>
          <w:b w:val="0"/>
          <w:szCs w:val="24"/>
        </w:rPr>
      </w:pPr>
      <w:r w:rsidRPr="00EC1FD2">
        <w:rPr>
          <w:rFonts w:ascii="Helvetica" w:hAnsi="Helvetica" w:cstheme="minorHAnsi"/>
          <w:b w:val="0"/>
          <w:szCs w:val="24"/>
        </w:rPr>
        <w:t>V. TECHNICAL REQUIREMENTS / ASSISTANCE</w:t>
      </w:r>
      <w:r w:rsidRPr="00EC1FD2">
        <w:rPr>
          <w:rFonts w:ascii="Helvetica" w:hAnsi="Helvetica" w:cstheme="minorHAnsi"/>
          <w:b w:val="0"/>
          <w:szCs w:val="24"/>
          <w:u w:val="none"/>
        </w:rPr>
        <w:t xml:space="preserve"> </w:t>
      </w:r>
    </w:p>
    <w:p w14:paraId="45583BE9" w14:textId="77777777" w:rsidR="00096E64" w:rsidRPr="00EC1FD2" w:rsidRDefault="0036240B" w:rsidP="00BF37CC">
      <w:pPr>
        <w:spacing w:after="249"/>
        <w:ind w:left="-5" w:right="60"/>
        <w:rPr>
          <w:rFonts w:ascii="Helvetica" w:hAnsi="Helvetica" w:cstheme="minorHAnsi"/>
          <w:szCs w:val="24"/>
        </w:rPr>
      </w:pPr>
      <w:r w:rsidRPr="00EC1FD2">
        <w:rPr>
          <w:rFonts w:ascii="Helvetica" w:hAnsi="Helvetica" w:cstheme="minorHAnsi"/>
          <w:szCs w:val="24"/>
        </w:rPr>
        <w:t xml:space="preserve">The following information has been provided to assist you in preparation for the technological aspects of the course. The University Information Technology (UIT) Helpdesk offers helpful resources and addresses any issues that might arise with </w:t>
      </w:r>
      <w:r w:rsidR="008F47EA" w:rsidRPr="00EC1FD2">
        <w:rPr>
          <w:rFonts w:ascii="Helvetica" w:hAnsi="Helvetica" w:cstheme="minorHAnsi"/>
          <w:szCs w:val="24"/>
        </w:rPr>
        <w:t>Canvas</w:t>
      </w:r>
      <w:r w:rsidRPr="00EC1FD2">
        <w:rPr>
          <w:rFonts w:ascii="Helvetica" w:hAnsi="Helvetica" w:cstheme="minorHAnsi"/>
          <w:szCs w:val="24"/>
        </w:rPr>
        <w:t xml:space="preserve"> Learn. </w:t>
      </w:r>
      <w:hyperlink r:id="rId11">
        <w:r w:rsidRPr="00EC1FD2">
          <w:rPr>
            <w:rFonts w:ascii="Helvetica" w:hAnsi="Helvetica" w:cstheme="minorHAnsi"/>
            <w:color w:val="0000FF"/>
            <w:szCs w:val="24"/>
            <w:u w:val="single" w:color="0000FF"/>
          </w:rPr>
          <w:t>http://www.unt.edu/helpdesk/</w:t>
        </w:r>
      </w:hyperlink>
      <w:hyperlink r:id="rId12">
        <w:r w:rsidRPr="00EC1FD2">
          <w:rPr>
            <w:rFonts w:ascii="Helvetica" w:hAnsi="Helvetica" w:cstheme="minorHAnsi"/>
            <w:color w:val="0000FF"/>
            <w:szCs w:val="24"/>
          </w:rPr>
          <w:t xml:space="preserve"> </w:t>
        </w:r>
      </w:hyperlink>
    </w:p>
    <w:p w14:paraId="28AD1E05" w14:textId="252D502B" w:rsidR="00994CEC" w:rsidRPr="00EC1FD2" w:rsidRDefault="0036240B" w:rsidP="00BF37CC">
      <w:pPr>
        <w:numPr>
          <w:ilvl w:val="0"/>
          <w:numId w:val="6"/>
        </w:numPr>
        <w:spacing w:after="11"/>
        <w:ind w:right="60" w:hanging="330"/>
        <w:rPr>
          <w:rFonts w:ascii="Helvetica" w:hAnsi="Helvetica" w:cstheme="minorHAnsi"/>
          <w:szCs w:val="24"/>
        </w:rPr>
      </w:pPr>
      <w:r w:rsidRPr="00EC1FD2">
        <w:rPr>
          <w:rFonts w:ascii="Helvetica" w:hAnsi="Helvetica" w:cstheme="minorHAnsi"/>
          <w:szCs w:val="24"/>
        </w:rPr>
        <w:t xml:space="preserve">Be sure you are using a supported </w:t>
      </w:r>
      <w:hyperlink r:id="rId13" w:history="1">
        <w:r w:rsidRPr="00EC1FD2">
          <w:rPr>
            <w:rStyle w:val="Hyperlink"/>
            <w:rFonts w:ascii="Helvetica" w:hAnsi="Helvetica" w:cstheme="minorHAnsi"/>
            <w:szCs w:val="24"/>
          </w:rPr>
          <w:t>web browser</w:t>
        </w:r>
      </w:hyperlink>
      <w:r w:rsidR="00994CEC" w:rsidRPr="00EC1FD2">
        <w:rPr>
          <w:rFonts w:ascii="Helvetica" w:hAnsi="Helvetica" w:cstheme="minorHAnsi"/>
          <w:szCs w:val="24"/>
        </w:rPr>
        <w:t>.</w:t>
      </w:r>
    </w:p>
    <w:p w14:paraId="2356A11E" w14:textId="04B4D71D" w:rsidR="00096E64" w:rsidRPr="00EC1FD2" w:rsidRDefault="0036240B" w:rsidP="00BF37CC">
      <w:pPr>
        <w:numPr>
          <w:ilvl w:val="0"/>
          <w:numId w:val="6"/>
        </w:numPr>
        <w:spacing w:after="11"/>
        <w:ind w:right="60" w:hanging="330"/>
        <w:rPr>
          <w:rFonts w:ascii="Helvetica" w:hAnsi="Helvetica" w:cstheme="minorHAnsi"/>
          <w:szCs w:val="24"/>
        </w:rPr>
      </w:pPr>
      <w:r w:rsidRPr="00EC1FD2">
        <w:rPr>
          <w:rFonts w:ascii="Helvetica" w:hAnsi="Helvetica" w:cstheme="minorHAnsi"/>
          <w:szCs w:val="24"/>
        </w:rPr>
        <w:t>Commonly used 3</w:t>
      </w:r>
      <w:r w:rsidRPr="00EC1FD2">
        <w:rPr>
          <w:rFonts w:ascii="Helvetica" w:hAnsi="Helvetica" w:cstheme="minorHAnsi"/>
          <w:szCs w:val="24"/>
          <w:vertAlign w:val="superscript"/>
        </w:rPr>
        <w:t>rd</w:t>
      </w:r>
      <w:r w:rsidRPr="00EC1FD2">
        <w:rPr>
          <w:rFonts w:ascii="Helvetica" w:hAnsi="Helvetica" w:cstheme="minorHAnsi"/>
          <w:szCs w:val="24"/>
        </w:rPr>
        <w:t xml:space="preserve"> party plug-ins you may need to install for this course:  </w:t>
      </w:r>
    </w:p>
    <w:p w14:paraId="4D6FC255" w14:textId="379CC1C4" w:rsidR="00096E64" w:rsidRPr="00EC1FD2" w:rsidRDefault="0036240B" w:rsidP="00BF37CC">
      <w:pPr>
        <w:numPr>
          <w:ilvl w:val="1"/>
          <w:numId w:val="6"/>
        </w:numPr>
        <w:ind w:right="60" w:hanging="330"/>
        <w:rPr>
          <w:rFonts w:ascii="Helvetica" w:hAnsi="Helvetica" w:cstheme="minorHAnsi"/>
          <w:szCs w:val="24"/>
        </w:rPr>
      </w:pPr>
      <w:hyperlink r:id="rId14" w:history="1">
        <w:r w:rsidRPr="00EC1FD2">
          <w:rPr>
            <w:rStyle w:val="Hyperlink"/>
            <w:rFonts w:ascii="Helvetica" w:hAnsi="Helvetica" w:cstheme="minorHAnsi"/>
            <w:szCs w:val="24"/>
          </w:rPr>
          <w:t>Acrobat Reader</w:t>
        </w:r>
      </w:hyperlink>
      <w:r w:rsidRPr="00EC1FD2">
        <w:rPr>
          <w:rFonts w:ascii="Helvetica" w:hAnsi="Helvetica" w:cstheme="minorHAnsi"/>
          <w:szCs w:val="24"/>
        </w:rPr>
        <w:t xml:space="preserve"> </w:t>
      </w:r>
    </w:p>
    <w:p w14:paraId="537F06D4" w14:textId="63F3CF9E" w:rsidR="00096E64" w:rsidRPr="00EC1FD2" w:rsidRDefault="0036240B" w:rsidP="00BF37CC">
      <w:pPr>
        <w:numPr>
          <w:ilvl w:val="1"/>
          <w:numId w:val="6"/>
        </w:numPr>
        <w:ind w:right="60" w:hanging="330"/>
        <w:rPr>
          <w:rFonts w:ascii="Helvetica" w:hAnsi="Helvetica" w:cstheme="minorHAnsi"/>
          <w:szCs w:val="24"/>
        </w:rPr>
      </w:pPr>
      <w:hyperlink r:id="rId15" w:history="1">
        <w:r w:rsidRPr="00EC1FD2">
          <w:rPr>
            <w:rStyle w:val="Hyperlink"/>
            <w:rFonts w:ascii="Helvetica" w:hAnsi="Helvetica" w:cstheme="minorHAnsi"/>
            <w:szCs w:val="24"/>
          </w:rPr>
          <w:t>Real Player</w:t>
        </w:r>
      </w:hyperlink>
      <w:r w:rsidRPr="00EC1FD2">
        <w:rPr>
          <w:rFonts w:ascii="Helvetica" w:hAnsi="Helvetica" w:cstheme="minorHAnsi"/>
          <w:szCs w:val="24"/>
        </w:rPr>
        <w:t xml:space="preserve"> </w:t>
      </w:r>
    </w:p>
    <w:p w14:paraId="7106F46D" w14:textId="5FD48206" w:rsidR="00096E64" w:rsidRPr="00EC1FD2" w:rsidRDefault="0036240B" w:rsidP="00BF37CC">
      <w:pPr>
        <w:numPr>
          <w:ilvl w:val="1"/>
          <w:numId w:val="6"/>
        </w:numPr>
        <w:ind w:right="60" w:hanging="330"/>
        <w:rPr>
          <w:rFonts w:ascii="Helvetica" w:hAnsi="Helvetica" w:cstheme="minorHAnsi"/>
          <w:szCs w:val="24"/>
        </w:rPr>
      </w:pPr>
      <w:hyperlink r:id="rId16" w:history="1">
        <w:r w:rsidRPr="00EC1FD2">
          <w:rPr>
            <w:rStyle w:val="Hyperlink"/>
            <w:rFonts w:ascii="Helvetica" w:hAnsi="Helvetica" w:cstheme="minorHAnsi"/>
            <w:szCs w:val="24"/>
          </w:rPr>
          <w:t xml:space="preserve">Windows Media Player </w:t>
        </w:r>
      </w:hyperlink>
      <w:r w:rsidRPr="00EC1FD2">
        <w:rPr>
          <w:rFonts w:ascii="Helvetica" w:hAnsi="Helvetica" w:cstheme="minorHAnsi"/>
          <w:szCs w:val="24"/>
        </w:rPr>
        <w:t xml:space="preserve"> </w:t>
      </w:r>
    </w:p>
    <w:p w14:paraId="3A9B0FC6" w14:textId="793253C3" w:rsidR="00096E64" w:rsidRPr="00EC1FD2" w:rsidRDefault="0036240B" w:rsidP="00BF37CC">
      <w:pPr>
        <w:numPr>
          <w:ilvl w:val="0"/>
          <w:numId w:val="6"/>
        </w:numPr>
        <w:ind w:right="60" w:hanging="330"/>
        <w:rPr>
          <w:rFonts w:ascii="Helvetica" w:hAnsi="Helvetica" w:cstheme="minorHAnsi"/>
          <w:szCs w:val="24"/>
        </w:rPr>
      </w:pPr>
      <w:r w:rsidRPr="00EC1FD2">
        <w:rPr>
          <w:rFonts w:ascii="Helvetica" w:hAnsi="Helvetica" w:cstheme="minorHAnsi"/>
          <w:szCs w:val="24"/>
        </w:rPr>
        <w:t xml:space="preserve">Additional help for using </w:t>
      </w:r>
      <w:hyperlink r:id="rId17" w:history="1">
        <w:r w:rsidR="008F47EA" w:rsidRPr="00EC1FD2">
          <w:rPr>
            <w:rStyle w:val="Hyperlink"/>
            <w:rFonts w:ascii="Helvetica" w:hAnsi="Helvetica" w:cstheme="minorHAnsi"/>
            <w:szCs w:val="24"/>
          </w:rPr>
          <w:t>Canvas</w:t>
        </w:r>
        <w:r w:rsidRPr="00EC1FD2">
          <w:rPr>
            <w:rStyle w:val="Hyperlink"/>
            <w:rFonts w:ascii="Helvetica" w:hAnsi="Helvetica" w:cstheme="minorHAnsi"/>
            <w:szCs w:val="24"/>
          </w:rPr>
          <w:t xml:space="preserve"> Learn</w:t>
        </w:r>
      </w:hyperlink>
      <w:r w:rsidRPr="00EC1FD2">
        <w:rPr>
          <w:rFonts w:ascii="Helvetica" w:hAnsi="Helvetica" w:cstheme="minorHAnsi"/>
          <w:szCs w:val="24"/>
        </w:rPr>
        <w:t xml:space="preserve">:  </w:t>
      </w:r>
    </w:p>
    <w:p w14:paraId="326D5B09" w14:textId="7634D37C" w:rsidR="00096E64" w:rsidRPr="00EC1FD2" w:rsidRDefault="0036240B" w:rsidP="00BF37CC">
      <w:pPr>
        <w:ind w:right="60" w:firstLine="680"/>
        <w:rPr>
          <w:rFonts w:ascii="Helvetica" w:hAnsi="Helvetica" w:cstheme="minorHAnsi"/>
          <w:szCs w:val="24"/>
        </w:rPr>
      </w:pPr>
      <w:r w:rsidRPr="00EC1FD2">
        <w:rPr>
          <w:rFonts w:ascii="Helvetica" w:hAnsi="Helvetica" w:cstheme="minorHAnsi"/>
          <w:szCs w:val="24"/>
        </w:rPr>
        <w:t xml:space="preserve">The UNT Helpdesk recommends using Java version 7 update 10. </w:t>
      </w:r>
    </w:p>
    <w:p w14:paraId="284A2723" w14:textId="77777777" w:rsidR="00096E64" w:rsidRPr="00EC1FD2" w:rsidRDefault="0036240B" w:rsidP="00BF37CC">
      <w:pPr>
        <w:ind w:left="730" w:right="60"/>
        <w:rPr>
          <w:rFonts w:ascii="Helvetica" w:hAnsi="Helvetica" w:cstheme="minorHAnsi"/>
          <w:szCs w:val="24"/>
        </w:rPr>
      </w:pPr>
      <w:r w:rsidRPr="00EC1FD2">
        <w:rPr>
          <w:rFonts w:ascii="Helvetica" w:hAnsi="Helvetica" w:cstheme="minorHAnsi"/>
          <w:szCs w:val="24"/>
        </w:rPr>
        <w:t xml:space="preserve">You will need word processing software such as Word 2010.  Acceptable file formats include .txt, .rtf, .doc, and .docx. </w:t>
      </w:r>
    </w:p>
    <w:p w14:paraId="3FCC2C67" w14:textId="77777777" w:rsidR="00096E64" w:rsidRPr="00EC1FD2" w:rsidRDefault="0036240B" w:rsidP="00BF37CC">
      <w:pPr>
        <w:numPr>
          <w:ilvl w:val="0"/>
          <w:numId w:val="6"/>
        </w:numPr>
        <w:ind w:right="60" w:hanging="330"/>
        <w:rPr>
          <w:rFonts w:ascii="Helvetica" w:hAnsi="Helvetica" w:cstheme="minorHAnsi"/>
          <w:szCs w:val="24"/>
        </w:rPr>
      </w:pPr>
      <w:r w:rsidRPr="00EC1FD2">
        <w:rPr>
          <w:rFonts w:ascii="Helvetica" w:hAnsi="Helvetica" w:cstheme="minorHAnsi"/>
          <w:szCs w:val="24"/>
        </w:rPr>
        <w:t xml:space="preserve">Student Support </w:t>
      </w:r>
    </w:p>
    <w:p w14:paraId="12CB65CB" w14:textId="77777777" w:rsidR="00994CEC" w:rsidRPr="00EC1FD2" w:rsidRDefault="0036240B" w:rsidP="00BF37CC">
      <w:pPr>
        <w:spacing w:after="0"/>
        <w:ind w:left="730" w:right="60"/>
        <w:rPr>
          <w:rFonts w:ascii="Helvetica" w:hAnsi="Helvetica" w:cstheme="minorHAnsi"/>
          <w:szCs w:val="24"/>
        </w:rPr>
      </w:pPr>
      <w:r w:rsidRPr="00EC1FD2">
        <w:rPr>
          <w:rFonts w:ascii="Helvetica" w:hAnsi="Helvetica" w:cstheme="minorHAnsi"/>
          <w:szCs w:val="24"/>
        </w:rPr>
        <w:t xml:space="preserve">The University of North Texas provides student technical support in the use of </w:t>
      </w:r>
      <w:r w:rsidR="008F47EA" w:rsidRPr="00EC1FD2">
        <w:rPr>
          <w:rFonts w:ascii="Helvetica" w:hAnsi="Helvetica" w:cstheme="minorHAnsi"/>
          <w:szCs w:val="24"/>
        </w:rPr>
        <w:t>Canvas</w:t>
      </w:r>
      <w:r w:rsidRPr="00EC1FD2">
        <w:rPr>
          <w:rFonts w:ascii="Helvetica" w:hAnsi="Helvetica" w:cstheme="minorHAnsi"/>
          <w:szCs w:val="24"/>
        </w:rPr>
        <w:t xml:space="preserve"> and supported resources. The student help desk may be reached at:  </w:t>
      </w:r>
    </w:p>
    <w:p w14:paraId="11CAEB7A" w14:textId="77777777" w:rsidR="00994CEC" w:rsidRPr="00EC1FD2" w:rsidRDefault="0036240B" w:rsidP="00BF37CC">
      <w:pPr>
        <w:pStyle w:val="ListParagraph"/>
        <w:numPr>
          <w:ilvl w:val="0"/>
          <w:numId w:val="32"/>
        </w:numPr>
        <w:spacing w:after="0"/>
        <w:ind w:right="60"/>
        <w:rPr>
          <w:rFonts w:ascii="Helvetica" w:hAnsi="Helvetica" w:cstheme="minorHAnsi"/>
          <w:szCs w:val="24"/>
        </w:rPr>
      </w:pPr>
      <w:r w:rsidRPr="00EC1FD2">
        <w:rPr>
          <w:rFonts w:ascii="Helvetica" w:hAnsi="Helvetica" w:cstheme="minorHAnsi"/>
          <w:szCs w:val="24"/>
        </w:rPr>
        <w:t>Website:</w:t>
      </w:r>
      <w:hyperlink r:id="rId18">
        <w:r w:rsidRPr="00EC1FD2">
          <w:rPr>
            <w:rFonts w:ascii="Helvetica" w:hAnsi="Helvetica" w:cstheme="minorHAnsi"/>
            <w:szCs w:val="24"/>
          </w:rPr>
          <w:t xml:space="preserve"> </w:t>
        </w:r>
      </w:hyperlink>
      <w:hyperlink r:id="rId19">
        <w:r w:rsidRPr="00EC1FD2">
          <w:rPr>
            <w:rFonts w:ascii="Helvetica" w:hAnsi="Helvetica" w:cstheme="minorHAnsi"/>
            <w:color w:val="0000FF"/>
            <w:szCs w:val="24"/>
            <w:u w:val="single" w:color="0000FF"/>
          </w:rPr>
          <w:t>http://www.unt.edu/helpdesk/</w:t>
        </w:r>
      </w:hyperlink>
      <w:hyperlink r:id="rId20">
        <w:r w:rsidRPr="00EC1FD2">
          <w:rPr>
            <w:rFonts w:ascii="Helvetica" w:hAnsi="Helvetica" w:cstheme="minorHAnsi"/>
            <w:szCs w:val="24"/>
          </w:rPr>
          <w:t xml:space="preserve"> </w:t>
        </w:r>
      </w:hyperlink>
    </w:p>
    <w:p w14:paraId="19C89E79" w14:textId="77777777" w:rsidR="00994CEC" w:rsidRPr="00EC1FD2" w:rsidRDefault="0036240B" w:rsidP="00BF37CC">
      <w:pPr>
        <w:pStyle w:val="ListParagraph"/>
        <w:numPr>
          <w:ilvl w:val="0"/>
          <w:numId w:val="32"/>
        </w:numPr>
        <w:spacing w:after="0"/>
        <w:ind w:right="60"/>
        <w:rPr>
          <w:rFonts w:ascii="Helvetica" w:hAnsi="Helvetica" w:cstheme="minorHAnsi"/>
          <w:szCs w:val="24"/>
        </w:rPr>
      </w:pPr>
      <w:r w:rsidRPr="00EC1FD2">
        <w:rPr>
          <w:rFonts w:ascii="Helvetica" w:hAnsi="Helvetica" w:cstheme="minorHAnsi"/>
          <w:szCs w:val="24"/>
        </w:rPr>
        <w:t>Phone: 940</w:t>
      </w:r>
      <w:r w:rsidR="00994CEC" w:rsidRPr="00EC1FD2">
        <w:rPr>
          <w:rFonts w:ascii="Helvetica" w:hAnsi="Helvetica" w:cstheme="minorHAnsi"/>
          <w:szCs w:val="24"/>
        </w:rPr>
        <w:t>-</w:t>
      </w:r>
      <w:r w:rsidRPr="00EC1FD2">
        <w:rPr>
          <w:rFonts w:ascii="Helvetica" w:hAnsi="Helvetica" w:cstheme="minorHAnsi"/>
          <w:szCs w:val="24"/>
        </w:rPr>
        <w:t xml:space="preserve">565-2324 </w:t>
      </w:r>
    </w:p>
    <w:p w14:paraId="6DE1A29B" w14:textId="3CBAC627" w:rsidR="00096E64" w:rsidRPr="00EC1FD2" w:rsidRDefault="0036240B" w:rsidP="00BF37CC">
      <w:pPr>
        <w:pStyle w:val="ListParagraph"/>
        <w:numPr>
          <w:ilvl w:val="0"/>
          <w:numId w:val="32"/>
        </w:numPr>
        <w:spacing w:after="0"/>
        <w:ind w:right="60"/>
        <w:rPr>
          <w:rFonts w:ascii="Helvetica" w:hAnsi="Helvetica" w:cstheme="minorHAnsi"/>
          <w:szCs w:val="24"/>
        </w:rPr>
      </w:pPr>
      <w:r w:rsidRPr="00EC1FD2">
        <w:rPr>
          <w:rFonts w:ascii="Helvetica" w:hAnsi="Helvetica" w:cstheme="minorHAnsi"/>
          <w:szCs w:val="24"/>
        </w:rPr>
        <w:t xml:space="preserve">In Person: Sage Rm. 130  </w:t>
      </w:r>
    </w:p>
    <w:p w14:paraId="04280561" w14:textId="77777777" w:rsidR="00096E64" w:rsidRPr="00EC1FD2" w:rsidRDefault="0036240B" w:rsidP="00BF37CC">
      <w:pPr>
        <w:spacing w:after="0"/>
        <w:ind w:left="730" w:right="60"/>
        <w:rPr>
          <w:rFonts w:ascii="Helvetica" w:hAnsi="Helvetica" w:cstheme="minorHAnsi"/>
          <w:szCs w:val="24"/>
        </w:rPr>
      </w:pPr>
      <w:r w:rsidRPr="00EC1FD2">
        <w:rPr>
          <w:rFonts w:ascii="Helvetica" w:hAnsi="Helvetica" w:cstheme="minorHAnsi"/>
          <w:szCs w:val="24"/>
        </w:rPr>
        <w:t xml:space="preserve">Regular hours are maintained to provide support to students. Please refer to the website for updated hours.  </w:t>
      </w:r>
    </w:p>
    <w:p w14:paraId="0E631177"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lastRenderedPageBreak/>
        <w:t xml:space="preserve"> </w:t>
      </w:r>
    </w:p>
    <w:p w14:paraId="09A1B0B1" w14:textId="77777777" w:rsidR="00096E64" w:rsidRPr="00EC1FD2" w:rsidRDefault="0036240B" w:rsidP="00BF37CC">
      <w:pPr>
        <w:pStyle w:val="Heading1"/>
        <w:spacing w:after="138"/>
        <w:ind w:left="-5"/>
        <w:rPr>
          <w:rFonts w:ascii="Helvetica" w:hAnsi="Helvetica" w:cstheme="minorHAnsi"/>
          <w:b w:val="0"/>
          <w:szCs w:val="24"/>
        </w:rPr>
      </w:pPr>
      <w:r w:rsidRPr="00EC1FD2">
        <w:rPr>
          <w:rFonts w:ascii="Helvetica" w:hAnsi="Helvetica" w:cstheme="minorHAnsi"/>
          <w:b w:val="0"/>
          <w:szCs w:val="24"/>
        </w:rPr>
        <w:t>VI. ACCESS &amp; NAVIGATION</w:t>
      </w:r>
      <w:r w:rsidRPr="00EC1FD2">
        <w:rPr>
          <w:rFonts w:ascii="Helvetica" w:hAnsi="Helvetica" w:cstheme="minorHAnsi"/>
          <w:b w:val="0"/>
          <w:szCs w:val="24"/>
          <w:u w:val="none"/>
        </w:rPr>
        <w:t xml:space="preserve"> </w:t>
      </w:r>
    </w:p>
    <w:p w14:paraId="1B041B18" w14:textId="77777777" w:rsidR="00096E64" w:rsidRPr="00EC1FD2" w:rsidRDefault="0036240B" w:rsidP="00BF37CC">
      <w:pPr>
        <w:numPr>
          <w:ilvl w:val="0"/>
          <w:numId w:val="7"/>
        </w:numPr>
        <w:spacing w:after="13"/>
        <w:ind w:hanging="330"/>
        <w:rPr>
          <w:rFonts w:ascii="Helvetica" w:hAnsi="Helvetica" w:cstheme="minorHAnsi"/>
          <w:szCs w:val="24"/>
        </w:rPr>
      </w:pPr>
      <w:r w:rsidRPr="00EC1FD2">
        <w:rPr>
          <w:rFonts w:ascii="Helvetica" w:hAnsi="Helvetica" w:cstheme="minorHAnsi"/>
          <w:szCs w:val="24"/>
        </w:rPr>
        <w:t xml:space="preserve">Access and Log in Information </w:t>
      </w:r>
    </w:p>
    <w:p w14:paraId="07902251" w14:textId="10B239A0" w:rsidR="00096E64" w:rsidRPr="00EC1FD2" w:rsidRDefault="0036240B" w:rsidP="00BF37CC">
      <w:pPr>
        <w:spacing w:after="0"/>
        <w:ind w:left="730" w:right="60"/>
        <w:rPr>
          <w:rFonts w:ascii="Helvetica" w:hAnsi="Helvetica" w:cstheme="minorHAnsi"/>
          <w:szCs w:val="24"/>
        </w:rPr>
      </w:pPr>
      <w:r w:rsidRPr="00EC1FD2">
        <w:rPr>
          <w:rFonts w:ascii="Helvetica" w:hAnsi="Helvetica" w:cstheme="minorHAnsi"/>
          <w:szCs w:val="24"/>
        </w:rPr>
        <w:t xml:space="preserve">This course was developed and will be facilitated utilizing the University of North Texas’ Learning Management System, </w:t>
      </w:r>
      <w:hyperlink r:id="rId21" w:history="1">
        <w:r w:rsidR="008F47EA" w:rsidRPr="00EC1FD2">
          <w:rPr>
            <w:rStyle w:val="Hyperlink"/>
            <w:rFonts w:ascii="Helvetica" w:hAnsi="Helvetica" w:cstheme="minorHAnsi"/>
            <w:szCs w:val="24"/>
          </w:rPr>
          <w:t>Canvas</w:t>
        </w:r>
        <w:r w:rsidRPr="00EC1FD2">
          <w:rPr>
            <w:rStyle w:val="Hyperlink"/>
            <w:rFonts w:ascii="Helvetica" w:hAnsi="Helvetica" w:cstheme="minorHAnsi"/>
            <w:szCs w:val="24"/>
          </w:rPr>
          <w:t xml:space="preserve"> Learn</w:t>
        </w:r>
      </w:hyperlink>
      <w:r w:rsidRPr="00EC1FD2">
        <w:rPr>
          <w:rFonts w:ascii="Helvetica" w:hAnsi="Helvetica" w:cstheme="minorHAnsi"/>
          <w:szCs w:val="24"/>
        </w:rPr>
        <w:t>. To get started with the course, please go to:</w:t>
      </w:r>
      <w:hyperlink r:id="rId22">
        <w:r w:rsidRPr="00EC1FD2">
          <w:rPr>
            <w:rFonts w:ascii="Helvetica" w:hAnsi="Helvetica" w:cstheme="minorHAnsi"/>
            <w:szCs w:val="24"/>
          </w:rPr>
          <w:t xml:space="preserve"> </w:t>
        </w:r>
      </w:hyperlink>
      <w:hyperlink r:id="rId23" w:history="1">
        <w:r w:rsidR="003D389F" w:rsidRPr="00EC1FD2">
          <w:rPr>
            <w:rStyle w:val="Hyperlink"/>
            <w:rFonts w:ascii="Helvetica" w:hAnsi="Helvetica" w:cstheme="minorHAnsi"/>
            <w:szCs w:val="24"/>
          </w:rPr>
          <w:t>https://canvas.unt.edu/</w:t>
        </w:r>
      </w:hyperlink>
      <w:hyperlink r:id="rId24">
        <w:r w:rsidRPr="00EC1FD2">
          <w:rPr>
            <w:rFonts w:ascii="Helvetica" w:hAnsi="Helvetica" w:cstheme="minorHAnsi"/>
            <w:szCs w:val="24"/>
          </w:rPr>
          <w:t>.</w:t>
        </w:r>
      </w:hyperlink>
      <w:r w:rsidRPr="00EC1FD2">
        <w:rPr>
          <w:rFonts w:ascii="Helvetica" w:hAnsi="Helvetica" w:cstheme="minorHAnsi"/>
          <w:szCs w:val="24"/>
        </w:rPr>
        <w:t xml:space="preserve"> </w:t>
      </w:r>
    </w:p>
    <w:p w14:paraId="3F81328D" w14:textId="77777777" w:rsidR="00096E64" w:rsidRPr="00EC1FD2" w:rsidRDefault="0036240B" w:rsidP="00BF37CC">
      <w:pPr>
        <w:ind w:left="730" w:right="60"/>
        <w:rPr>
          <w:rFonts w:ascii="Helvetica" w:hAnsi="Helvetica" w:cstheme="minorHAnsi"/>
          <w:szCs w:val="24"/>
        </w:rPr>
      </w:pPr>
      <w:r w:rsidRPr="00EC1FD2">
        <w:rPr>
          <w:rFonts w:ascii="Helvetica" w:hAnsi="Helvetica" w:cstheme="minorHAnsi"/>
          <w:szCs w:val="24"/>
        </w:rPr>
        <w:t>You will need your EUID and password to log in to the course.  If you do not know your EUID or have forgotten your password, please go to:</w:t>
      </w:r>
      <w:hyperlink r:id="rId25">
        <w:r w:rsidRPr="00EC1FD2">
          <w:rPr>
            <w:rFonts w:ascii="Helvetica" w:hAnsi="Helvetica" w:cstheme="minorHAnsi"/>
            <w:szCs w:val="24"/>
          </w:rPr>
          <w:t xml:space="preserve"> </w:t>
        </w:r>
      </w:hyperlink>
      <w:hyperlink r:id="rId26">
        <w:r w:rsidRPr="00EC1FD2">
          <w:rPr>
            <w:rFonts w:ascii="Helvetica" w:hAnsi="Helvetica" w:cstheme="minorHAnsi"/>
            <w:color w:val="0000FF"/>
            <w:szCs w:val="24"/>
            <w:u w:val="single" w:color="0000FF"/>
          </w:rPr>
          <w:t>https://ams.unt.edu/</w:t>
        </w:r>
      </w:hyperlink>
      <w:hyperlink r:id="rId27">
        <w:r w:rsidRPr="00EC1FD2">
          <w:rPr>
            <w:rFonts w:ascii="Helvetica" w:hAnsi="Helvetica" w:cstheme="minorHAnsi"/>
            <w:szCs w:val="24"/>
          </w:rPr>
          <w:t>.</w:t>
        </w:r>
      </w:hyperlink>
      <w:r w:rsidRPr="00EC1FD2">
        <w:rPr>
          <w:rFonts w:ascii="Helvetica" w:hAnsi="Helvetica" w:cstheme="minorHAnsi"/>
          <w:szCs w:val="24"/>
        </w:rPr>
        <w:t xml:space="preserve"> </w:t>
      </w:r>
    </w:p>
    <w:p w14:paraId="5A7D1CBE" w14:textId="77777777" w:rsidR="00096E64" w:rsidRPr="00EC1FD2" w:rsidRDefault="008F47EA" w:rsidP="00BF37CC">
      <w:pPr>
        <w:numPr>
          <w:ilvl w:val="0"/>
          <w:numId w:val="7"/>
        </w:numPr>
        <w:spacing w:after="13"/>
        <w:ind w:hanging="330"/>
        <w:rPr>
          <w:rFonts w:ascii="Helvetica" w:hAnsi="Helvetica" w:cstheme="minorHAnsi"/>
          <w:szCs w:val="24"/>
        </w:rPr>
      </w:pPr>
      <w:r w:rsidRPr="00EC1FD2">
        <w:rPr>
          <w:rFonts w:ascii="Helvetica" w:hAnsi="Helvetica" w:cstheme="minorHAnsi"/>
          <w:szCs w:val="24"/>
        </w:rPr>
        <w:t>Canvas</w:t>
      </w:r>
      <w:r w:rsidR="0036240B" w:rsidRPr="00EC1FD2">
        <w:rPr>
          <w:rFonts w:ascii="Helvetica" w:hAnsi="Helvetica" w:cstheme="minorHAnsi"/>
          <w:szCs w:val="24"/>
        </w:rPr>
        <w:t xml:space="preserve"> Learn Student Orientation </w:t>
      </w:r>
    </w:p>
    <w:p w14:paraId="0CC496D8" w14:textId="77777777" w:rsidR="00096E64" w:rsidRPr="00EC1FD2" w:rsidRDefault="0036240B" w:rsidP="00BF37CC">
      <w:pPr>
        <w:ind w:left="730" w:right="60"/>
        <w:rPr>
          <w:rFonts w:ascii="Helvetica" w:hAnsi="Helvetica" w:cstheme="minorHAnsi"/>
          <w:szCs w:val="24"/>
        </w:rPr>
      </w:pPr>
      <w:r w:rsidRPr="00EC1FD2">
        <w:rPr>
          <w:rFonts w:ascii="Helvetica" w:hAnsi="Helvetica" w:cstheme="minorHAnsi"/>
          <w:szCs w:val="24"/>
        </w:rPr>
        <w:t>As a student, you will have access to the “</w:t>
      </w:r>
      <w:r w:rsidR="008F47EA" w:rsidRPr="00EC1FD2">
        <w:rPr>
          <w:rFonts w:ascii="Helvetica" w:hAnsi="Helvetica" w:cstheme="minorHAnsi"/>
          <w:szCs w:val="24"/>
        </w:rPr>
        <w:t>Canvas</w:t>
      </w:r>
      <w:r w:rsidRPr="00EC1FD2">
        <w:rPr>
          <w:rFonts w:ascii="Helvetica" w:hAnsi="Helvetica" w:cstheme="minorHAnsi"/>
          <w:szCs w:val="24"/>
        </w:rPr>
        <w:t xml:space="preserve"> Learn Student Orientation”</w:t>
      </w:r>
      <w:r w:rsidRPr="00EC1FD2">
        <w:rPr>
          <w:rFonts w:ascii="Helvetica" w:eastAsia="Calibri" w:hAnsi="Helvetica" w:cstheme="minorHAnsi"/>
          <w:szCs w:val="24"/>
        </w:rPr>
        <w:t xml:space="preserve"> </w:t>
      </w:r>
      <w:r w:rsidRPr="00EC1FD2">
        <w:rPr>
          <w:rFonts w:ascii="Helvetica" w:hAnsi="Helvetica" w:cstheme="minorHAnsi"/>
          <w:szCs w:val="24"/>
        </w:rPr>
        <w:t xml:space="preserve">tutorial via </w:t>
      </w:r>
      <w:r w:rsidR="008F47EA" w:rsidRPr="00EC1FD2">
        <w:rPr>
          <w:rFonts w:ascii="Helvetica" w:hAnsi="Helvetica" w:cstheme="minorHAnsi"/>
          <w:szCs w:val="24"/>
        </w:rPr>
        <w:t>Canvas</w:t>
      </w:r>
      <w:r w:rsidRPr="00EC1FD2">
        <w:rPr>
          <w:rFonts w:ascii="Helvetica" w:hAnsi="Helvetica" w:cstheme="minorHAnsi"/>
          <w:szCs w:val="24"/>
        </w:rPr>
        <w:t xml:space="preserve"> Learn. You are strongly encouraged to become familiar with the tools and tutorials within the student orientation to better equip you to navigate the course.  </w:t>
      </w:r>
    </w:p>
    <w:p w14:paraId="6CDB8C92" w14:textId="77777777" w:rsidR="00096E64" w:rsidRPr="00EC1FD2" w:rsidRDefault="0036240B" w:rsidP="00BF37CC">
      <w:pPr>
        <w:numPr>
          <w:ilvl w:val="0"/>
          <w:numId w:val="7"/>
        </w:numPr>
        <w:spacing w:after="13"/>
        <w:ind w:hanging="330"/>
        <w:rPr>
          <w:rFonts w:ascii="Helvetica" w:hAnsi="Helvetica" w:cstheme="minorHAnsi"/>
          <w:szCs w:val="24"/>
        </w:rPr>
      </w:pPr>
      <w:r w:rsidRPr="00EC1FD2">
        <w:rPr>
          <w:rFonts w:ascii="Helvetica" w:hAnsi="Helvetica" w:cstheme="minorHAnsi"/>
          <w:szCs w:val="24"/>
        </w:rPr>
        <w:t xml:space="preserve">Accessing Grades </w:t>
      </w:r>
    </w:p>
    <w:p w14:paraId="3DACAE68" w14:textId="77777777" w:rsidR="00096E64" w:rsidRPr="00EC1FD2" w:rsidRDefault="0036240B" w:rsidP="00BF37CC">
      <w:pPr>
        <w:ind w:left="730" w:right="60"/>
        <w:rPr>
          <w:rFonts w:ascii="Helvetica" w:hAnsi="Helvetica" w:cstheme="minorHAnsi"/>
          <w:szCs w:val="24"/>
        </w:rPr>
      </w:pPr>
      <w:r w:rsidRPr="00EC1FD2">
        <w:rPr>
          <w:rFonts w:ascii="Helvetica" w:hAnsi="Helvetica" w:cstheme="minorHAnsi"/>
          <w:szCs w:val="24"/>
        </w:rPr>
        <w:t xml:space="preserve">As assignments are graded, grades will be posted in the class grade book.  Effort will </w:t>
      </w:r>
      <w:r w:rsidR="003D389F" w:rsidRPr="00EC1FD2">
        <w:rPr>
          <w:rFonts w:ascii="Helvetica" w:hAnsi="Helvetica" w:cstheme="minorHAnsi"/>
          <w:szCs w:val="24"/>
        </w:rPr>
        <w:t>be made</w:t>
      </w:r>
      <w:r w:rsidRPr="00EC1FD2">
        <w:rPr>
          <w:rFonts w:ascii="Helvetica" w:hAnsi="Helvetica" w:cstheme="minorHAnsi"/>
          <w:szCs w:val="24"/>
        </w:rPr>
        <w:t xml:space="preserve"> to complete grading and post grades expeditiously, so please be patient.  If a student has a question about a grade, please consult the rubric first before contacting the instructor. </w:t>
      </w:r>
    </w:p>
    <w:p w14:paraId="24AB9EE1" w14:textId="77777777" w:rsidR="00096E64" w:rsidRPr="00EC1FD2" w:rsidRDefault="0036240B" w:rsidP="00BF37CC">
      <w:pPr>
        <w:numPr>
          <w:ilvl w:val="0"/>
          <w:numId w:val="7"/>
        </w:numPr>
        <w:spacing w:after="13"/>
        <w:ind w:hanging="330"/>
        <w:rPr>
          <w:rFonts w:ascii="Helvetica" w:hAnsi="Helvetica" w:cstheme="minorHAnsi"/>
          <w:szCs w:val="24"/>
        </w:rPr>
      </w:pPr>
      <w:r w:rsidRPr="00EC1FD2">
        <w:rPr>
          <w:rFonts w:ascii="Helvetica" w:hAnsi="Helvetica" w:cstheme="minorHAnsi"/>
          <w:szCs w:val="24"/>
        </w:rPr>
        <w:t xml:space="preserve">Assignment Submission Instructions </w:t>
      </w:r>
    </w:p>
    <w:p w14:paraId="66FAE212" w14:textId="77777777" w:rsidR="00096E64" w:rsidRPr="00EC1FD2" w:rsidRDefault="0036240B" w:rsidP="00BF37CC">
      <w:pPr>
        <w:ind w:left="730" w:right="60"/>
        <w:rPr>
          <w:rFonts w:ascii="Helvetica" w:hAnsi="Helvetica" w:cstheme="minorHAnsi"/>
          <w:szCs w:val="24"/>
        </w:rPr>
      </w:pPr>
      <w:r w:rsidRPr="00EC1FD2">
        <w:rPr>
          <w:rFonts w:ascii="Helvetica" w:hAnsi="Helvetica" w:cstheme="minorHAnsi"/>
          <w:szCs w:val="24"/>
        </w:rPr>
        <w:t xml:space="preserve">Please do not wait until the last minute to post assignments as technical problems may occur. </w:t>
      </w:r>
    </w:p>
    <w:p w14:paraId="41BFBF8E" w14:textId="77777777" w:rsidR="00096E64" w:rsidRPr="00EC1FD2" w:rsidRDefault="0036240B" w:rsidP="00BF37CC">
      <w:pPr>
        <w:numPr>
          <w:ilvl w:val="0"/>
          <w:numId w:val="7"/>
        </w:numPr>
        <w:spacing w:after="13"/>
        <w:ind w:hanging="330"/>
        <w:rPr>
          <w:rFonts w:ascii="Helvetica" w:hAnsi="Helvetica" w:cstheme="minorHAnsi"/>
          <w:szCs w:val="24"/>
        </w:rPr>
      </w:pPr>
      <w:r w:rsidRPr="00EC1FD2">
        <w:rPr>
          <w:rFonts w:ascii="Helvetica" w:hAnsi="Helvetica" w:cstheme="minorHAnsi"/>
          <w:szCs w:val="24"/>
        </w:rPr>
        <w:t xml:space="preserve">Participation / Discussion / Attendance </w:t>
      </w:r>
    </w:p>
    <w:p w14:paraId="3061AAFB" w14:textId="77777777" w:rsidR="008107E8" w:rsidRPr="00EC1FD2" w:rsidRDefault="0036240B" w:rsidP="00BF37CC">
      <w:pPr>
        <w:ind w:left="730" w:right="60"/>
        <w:rPr>
          <w:rFonts w:ascii="Helvetica" w:eastAsia="Calibri" w:hAnsi="Helvetica" w:cstheme="minorHAnsi"/>
          <w:szCs w:val="24"/>
        </w:rPr>
      </w:pPr>
      <w:r w:rsidRPr="00EC1FD2">
        <w:rPr>
          <w:rFonts w:ascii="Helvetica" w:hAnsi="Helvetica" w:cstheme="minorHAnsi"/>
          <w:szCs w:val="24"/>
        </w:rPr>
        <w:t>Discussions and class participation are an important part of the class and there will be discussion questions for all modules except Module 3.  Discussion posts should adhere to the principles in the “Guide to Success.”</w:t>
      </w:r>
      <w:r w:rsidRPr="00EC1FD2">
        <w:rPr>
          <w:rFonts w:ascii="Helvetica" w:eastAsia="Calibri" w:hAnsi="Helvetica" w:cstheme="minorHAnsi"/>
          <w:szCs w:val="24"/>
        </w:rPr>
        <w:t xml:space="preserve"> </w:t>
      </w:r>
    </w:p>
    <w:p w14:paraId="64F3073B" w14:textId="77777777" w:rsidR="008107E8" w:rsidRPr="00EC1FD2" w:rsidRDefault="008107E8" w:rsidP="00BF37CC">
      <w:pPr>
        <w:ind w:left="730" w:right="60"/>
        <w:rPr>
          <w:rFonts w:ascii="Helvetica" w:eastAsia="Calibri" w:hAnsi="Helvetica" w:cstheme="minorHAnsi"/>
          <w:szCs w:val="24"/>
        </w:rPr>
      </w:pPr>
    </w:p>
    <w:p w14:paraId="79835A52" w14:textId="77777777" w:rsidR="008107E8" w:rsidRPr="00EC1FD2" w:rsidRDefault="0036240B" w:rsidP="00BF37CC">
      <w:pPr>
        <w:ind w:left="730" w:right="60"/>
        <w:rPr>
          <w:rFonts w:ascii="Helvetica" w:hAnsi="Helvetica" w:cstheme="minorHAnsi"/>
          <w:szCs w:val="24"/>
        </w:rPr>
      </w:pPr>
      <w:r w:rsidRPr="00EC1FD2">
        <w:rPr>
          <w:rFonts w:ascii="Helvetica" w:hAnsi="Helvetica" w:cstheme="minorHAnsi"/>
          <w:szCs w:val="24"/>
        </w:rPr>
        <w:t xml:space="preserve">Please use proper web etiquette in discussions. </w:t>
      </w:r>
    </w:p>
    <w:p w14:paraId="30ED9C0C" w14:textId="77777777" w:rsidR="008107E8" w:rsidRPr="00EC1FD2" w:rsidRDefault="004F2698" w:rsidP="00BF37CC">
      <w:pPr>
        <w:ind w:left="730" w:right="60"/>
        <w:rPr>
          <w:rFonts w:ascii="Helvetica" w:hAnsi="Helvetica" w:cstheme="minorHAnsi"/>
          <w:szCs w:val="24"/>
        </w:rPr>
      </w:pPr>
      <w:hyperlink r:id="rId28">
        <w:r w:rsidRPr="00EC1FD2">
          <w:rPr>
            <w:rFonts w:ascii="Helvetica" w:hAnsi="Helvetica" w:cstheme="minorHAnsi"/>
            <w:color w:val="0000FF"/>
            <w:szCs w:val="24"/>
            <w:u w:val="single" w:color="0000FF"/>
          </w:rPr>
          <w:t>Netiquette (Internet Etiquette)</w:t>
        </w:r>
      </w:hyperlink>
      <w:r w:rsidR="000308C7" w:rsidRPr="00EC1FD2">
        <w:rPr>
          <w:rFonts w:ascii="Helvetica" w:hAnsi="Helvetica" w:cstheme="minorHAnsi"/>
          <w:szCs w:val="24"/>
        </w:rPr>
        <w:t xml:space="preserve"> </w:t>
      </w:r>
    </w:p>
    <w:p w14:paraId="0F2B52F9" w14:textId="26884829" w:rsidR="004F2698" w:rsidRPr="00EC1FD2" w:rsidRDefault="004F2698" w:rsidP="00BF37CC">
      <w:pPr>
        <w:ind w:left="730" w:right="60"/>
        <w:rPr>
          <w:rFonts w:ascii="Helvetica" w:hAnsi="Helvetica" w:cstheme="minorHAnsi"/>
          <w:color w:val="4472C4" w:themeColor="accent1"/>
          <w:szCs w:val="24"/>
        </w:rPr>
      </w:pPr>
      <w:hyperlink r:id="rId29" w:history="1">
        <w:r w:rsidRPr="00EC1FD2">
          <w:rPr>
            <w:rStyle w:val="Hyperlink"/>
            <w:rFonts w:ascii="Helvetica" w:hAnsi="Helvetica" w:cstheme="minorHAnsi"/>
            <w:color w:val="4472C4" w:themeColor="accent1"/>
            <w:szCs w:val="24"/>
          </w:rPr>
          <w:t xml:space="preserve">The Core Rules of </w:t>
        </w:r>
        <w:proofErr w:type="spellStart"/>
        <w:r w:rsidRPr="00EC1FD2">
          <w:rPr>
            <w:rStyle w:val="Hyperlink"/>
            <w:rFonts w:ascii="Helvetica" w:hAnsi="Helvetica" w:cstheme="minorHAnsi"/>
            <w:color w:val="4472C4" w:themeColor="accent1"/>
            <w:szCs w:val="24"/>
          </w:rPr>
          <w:t>Netetiquette</w:t>
        </w:r>
        <w:proofErr w:type="spellEnd"/>
      </w:hyperlink>
    </w:p>
    <w:p w14:paraId="55451187" w14:textId="77777777" w:rsidR="008107E8" w:rsidRPr="00EC1FD2" w:rsidRDefault="008107E8" w:rsidP="00BF37CC">
      <w:pPr>
        <w:ind w:left="730" w:right="60"/>
        <w:rPr>
          <w:rFonts w:ascii="Helvetica" w:hAnsi="Helvetica" w:cstheme="minorHAnsi"/>
          <w:szCs w:val="24"/>
        </w:rPr>
      </w:pPr>
    </w:p>
    <w:p w14:paraId="3179B6BE" w14:textId="77777777" w:rsidR="00096E64" w:rsidRPr="00EC1FD2" w:rsidRDefault="0036240B" w:rsidP="00BF37CC">
      <w:pPr>
        <w:pStyle w:val="Heading1"/>
        <w:ind w:left="-5"/>
        <w:rPr>
          <w:rFonts w:ascii="Helvetica" w:hAnsi="Helvetica" w:cstheme="minorHAnsi"/>
          <w:b w:val="0"/>
          <w:szCs w:val="24"/>
        </w:rPr>
      </w:pPr>
      <w:r w:rsidRPr="00EC1FD2">
        <w:rPr>
          <w:rFonts w:ascii="Helvetica" w:hAnsi="Helvetica" w:cstheme="minorHAnsi"/>
          <w:b w:val="0"/>
          <w:szCs w:val="24"/>
        </w:rPr>
        <w:t>VII. COURSE EVALUATION</w:t>
      </w:r>
      <w:r w:rsidRPr="00EC1FD2">
        <w:rPr>
          <w:rFonts w:ascii="Helvetica" w:hAnsi="Helvetica" w:cstheme="minorHAnsi"/>
          <w:b w:val="0"/>
          <w:szCs w:val="24"/>
          <w:u w:val="none"/>
        </w:rPr>
        <w:t xml:space="preserve"> </w:t>
      </w:r>
    </w:p>
    <w:p w14:paraId="25647343" w14:textId="7B009FBB" w:rsidR="00096E64" w:rsidRPr="00EC1FD2" w:rsidRDefault="0036240B" w:rsidP="00BF37CC">
      <w:pPr>
        <w:spacing w:after="0"/>
        <w:ind w:left="-5" w:right="60"/>
        <w:rPr>
          <w:rFonts w:ascii="Helvetica" w:hAnsi="Helvetica" w:cstheme="minorHAnsi"/>
          <w:szCs w:val="24"/>
        </w:rPr>
      </w:pPr>
      <w:r w:rsidRPr="00EC1FD2">
        <w:rPr>
          <w:rFonts w:ascii="Helvetica" w:hAnsi="Helvetica" w:cstheme="minorHAnsi"/>
          <w:szCs w:val="24"/>
        </w:rPr>
        <w:t xml:space="preserve">All courses at UNT </w:t>
      </w:r>
      <w:r w:rsidR="00F15B04">
        <w:rPr>
          <w:rFonts w:ascii="Helvetica" w:hAnsi="Helvetica" w:cstheme="minorHAnsi"/>
          <w:szCs w:val="24"/>
        </w:rPr>
        <w:t>allow the student</w:t>
      </w:r>
      <w:r w:rsidRPr="00EC1FD2">
        <w:rPr>
          <w:rFonts w:ascii="Helvetica" w:hAnsi="Helvetica" w:cstheme="minorHAnsi"/>
          <w:szCs w:val="24"/>
        </w:rPr>
        <w:t xml:space="preserve"> to evaluate the </w:t>
      </w:r>
      <w:r w:rsidR="00F15B04">
        <w:rPr>
          <w:rFonts w:ascii="Helvetica" w:hAnsi="Helvetica" w:cstheme="minorHAnsi"/>
          <w:szCs w:val="24"/>
        </w:rPr>
        <w:t>effectiveness of the teaching methods</w:t>
      </w:r>
      <w:r w:rsidRPr="00EC1FD2">
        <w:rPr>
          <w:rFonts w:ascii="Helvetica" w:hAnsi="Helvetica" w:cstheme="minorHAnsi"/>
          <w:szCs w:val="24"/>
        </w:rPr>
        <w:t xml:space="preserve">. Typically, the SPOT course evaluation will be available 7 days before the end of class. It can be accessed from a student’s my.unt.edu page. NOTE: The survey closes at the end of the term! </w:t>
      </w:r>
    </w:p>
    <w:p w14:paraId="19A69BD2"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 </w:t>
      </w:r>
    </w:p>
    <w:p w14:paraId="27B48FE5" w14:textId="77777777" w:rsidR="00096E64" w:rsidRPr="00EC1FD2" w:rsidRDefault="0036240B" w:rsidP="00BF37CC">
      <w:pPr>
        <w:pStyle w:val="Heading1"/>
        <w:ind w:left="-5"/>
        <w:rPr>
          <w:rFonts w:ascii="Helvetica" w:hAnsi="Helvetica" w:cstheme="minorHAnsi"/>
          <w:b w:val="0"/>
          <w:szCs w:val="24"/>
        </w:rPr>
      </w:pPr>
      <w:r w:rsidRPr="00EC1FD2">
        <w:rPr>
          <w:rFonts w:ascii="Helvetica" w:hAnsi="Helvetica" w:cstheme="minorHAnsi"/>
          <w:b w:val="0"/>
          <w:szCs w:val="24"/>
        </w:rPr>
        <w:t>VIII. SCHOLARLY EXPECTATIONS</w:t>
      </w:r>
      <w:r w:rsidRPr="00EC1FD2">
        <w:rPr>
          <w:rFonts w:ascii="Helvetica" w:hAnsi="Helvetica" w:cstheme="minorHAnsi"/>
          <w:b w:val="0"/>
          <w:szCs w:val="24"/>
          <w:u w:val="none"/>
        </w:rPr>
        <w:t xml:space="preserve">  </w:t>
      </w:r>
    </w:p>
    <w:p w14:paraId="55011E67" w14:textId="77777777" w:rsidR="00096E64" w:rsidRPr="00EC1FD2" w:rsidRDefault="0036240B" w:rsidP="00BF37CC">
      <w:pPr>
        <w:ind w:left="-5" w:right="215"/>
        <w:rPr>
          <w:rFonts w:ascii="Helvetica" w:hAnsi="Helvetica" w:cstheme="minorHAnsi"/>
          <w:szCs w:val="24"/>
        </w:rPr>
      </w:pPr>
      <w:r w:rsidRPr="00EC1FD2">
        <w:rPr>
          <w:rFonts w:ascii="Helvetica" w:hAnsi="Helvetica" w:cstheme="minorHAnsi"/>
          <w:szCs w:val="24"/>
        </w:rPr>
        <w:t xml:space="preserve">All works submitted for credit must be original works created by the scholar uniquely for the class. It is considered inappropriate and unethical, particularly at the graduate level, to make duplicate submissions of a single work for credit in multiple classes, unless specifically requested by the instructor. Work submitted at the graduate level is expected to demonstrate higher-order thinking skills and be of significantly higher quality than work produced at the undergraduate level. </w:t>
      </w:r>
    </w:p>
    <w:p w14:paraId="26F849EF" w14:textId="77777777" w:rsidR="00BA409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lastRenderedPageBreak/>
        <w:t xml:space="preserve"> </w:t>
      </w:r>
    </w:p>
    <w:p w14:paraId="1E391A9C" w14:textId="77777777" w:rsidR="00096E64" w:rsidRPr="00EC1FD2" w:rsidRDefault="00096E64" w:rsidP="00BF37CC">
      <w:pPr>
        <w:spacing w:after="0" w:line="259" w:lineRule="auto"/>
        <w:ind w:left="0" w:firstLine="0"/>
        <w:rPr>
          <w:rFonts w:ascii="Helvetica" w:hAnsi="Helvetica" w:cstheme="minorHAnsi"/>
          <w:szCs w:val="24"/>
        </w:rPr>
      </w:pPr>
    </w:p>
    <w:p w14:paraId="0FBEA2C6" w14:textId="77777777" w:rsidR="00096E64" w:rsidRPr="00EC1FD2" w:rsidRDefault="0036240B" w:rsidP="00BF37CC">
      <w:pPr>
        <w:pStyle w:val="Heading1"/>
        <w:spacing w:after="138"/>
        <w:ind w:left="-5"/>
        <w:rPr>
          <w:rFonts w:ascii="Helvetica" w:hAnsi="Helvetica" w:cstheme="minorHAnsi"/>
          <w:b w:val="0"/>
          <w:szCs w:val="24"/>
        </w:rPr>
      </w:pPr>
      <w:r w:rsidRPr="00EC1FD2">
        <w:rPr>
          <w:rFonts w:ascii="Helvetica" w:hAnsi="Helvetica" w:cstheme="minorHAnsi"/>
          <w:b w:val="0"/>
          <w:szCs w:val="24"/>
        </w:rPr>
        <w:t>IX. RESOURCES</w:t>
      </w:r>
      <w:r w:rsidRPr="00EC1FD2">
        <w:rPr>
          <w:rFonts w:ascii="Helvetica" w:hAnsi="Helvetica" w:cstheme="minorHAnsi"/>
          <w:b w:val="0"/>
          <w:szCs w:val="24"/>
          <w:u w:val="none"/>
        </w:rPr>
        <w:t xml:space="preserve"> </w:t>
      </w:r>
    </w:p>
    <w:p w14:paraId="1F774014" w14:textId="73312A44" w:rsidR="00096E64" w:rsidRPr="00EC1FD2" w:rsidRDefault="0036240B" w:rsidP="00BF37CC">
      <w:pPr>
        <w:numPr>
          <w:ilvl w:val="0"/>
          <w:numId w:val="8"/>
        </w:numPr>
        <w:spacing w:after="11"/>
        <w:ind w:right="60" w:hanging="330"/>
        <w:rPr>
          <w:rFonts w:ascii="Helvetica" w:hAnsi="Helvetica" w:cstheme="minorHAnsi"/>
          <w:szCs w:val="24"/>
        </w:rPr>
      </w:pPr>
      <w:hyperlink r:id="rId30" w:history="1">
        <w:r w:rsidRPr="00EC1FD2">
          <w:rPr>
            <w:rStyle w:val="Hyperlink"/>
            <w:rFonts w:ascii="Helvetica" w:hAnsi="Helvetica" w:cstheme="minorHAnsi"/>
            <w:szCs w:val="24"/>
          </w:rPr>
          <w:t>UNT Portal</w:t>
        </w:r>
      </w:hyperlink>
      <w:r w:rsidR="003D5F7C" w:rsidRPr="00EC1FD2">
        <w:rPr>
          <w:rFonts w:ascii="Helvetica" w:hAnsi="Helvetica" w:cstheme="minorHAnsi"/>
          <w:szCs w:val="24"/>
        </w:rPr>
        <w:t xml:space="preserve"> </w:t>
      </w:r>
    </w:p>
    <w:p w14:paraId="3CE1F0F2" w14:textId="67B93C93" w:rsidR="00096E64" w:rsidRPr="00EC1FD2" w:rsidRDefault="0036240B" w:rsidP="00BF37CC">
      <w:pPr>
        <w:numPr>
          <w:ilvl w:val="0"/>
          <w:numId w:val="8"/>
        </w:numPr>
        <w:ind w:right="60" w:hanging="330"/>
        <w:rPr>
          <w:rFonts w:ascii="Helvetica" w:hAnsi="Helvetica" w:cstheme="minorHAnsi"/>
          <w:szCs w:val="24"/>
        </w:rPr>
      </w:pPr>
      <w:hyperlink r:id="rId31" w:history="1">
        <w:proofErr w:type="gramStart"/>
        <w:r w:rsidRPr="00EC1FD2">
          <w:rPr>
            <w:rStyle w:val="Hyperlink"/>
            <w:rFonts w:ascii="Helvetica" w:hAnsi="Helvetica" w:cstheme="minorHAnsi"/>
            <w:szCs w:val="24"/>
          </w:rPr>
          <w:t xml:space="preserve">UNT </w:t>
        </w:r>
        <w:r w:rsidR="008F47EA" w:rsidRPr="00EC1FD2">
          <w:rPr>
            <w:rStyle w:val="Hyperlink"/>
            <w:rFonts w:ascii="Helvetica" w:hAnsi="Helvetica" w:cstheme="minorHAnsi"/>
            <w:szCs w:val="24"/>
          </w:rPr>
          <w:t>Canvas</w:t>
        </w:r>
        <w:proofErr w:type="gramEnd"/>
        <w:r w:rsidRPr="00EC1FD2">
          <w:rPr>
            <w:rStyle w:val="Hyperlink"/>
            <w:rFonts w:ascii="Helvetica" w:hAnsi="Helvetica" w:cstheme="minorHAnsi"/>
            <w:szCs w:val="24"/>
          </w:rPr>
          <w:t xml:space="preserve"> Student Resources: Technical Support</w:t>
        </w:r>
      </w:hyperlink>
      <w:r w:rsidRPr="00EC1FD2">
        <w:rPr>
          <w:rFonts w:ascii="Helvetica" w:hAnsi="Helvetica" w:cstheme="minorHAnsi"/>
          <w:szCs w:val="24"/>
        </w:rPr>
        <w:t xml:space="preserve">: </w:t>
      </w:r>
    </w:p>
    <w:p w14:paraId="42E537CD" w14:textId="0F23C449" w:rsidR="00096E64" w:rsidRPr="00EC1FD2" w:rsidRDefault="0036240B" w:rsidP="00BF37CC">
      <w:pPr>
        <w:numPr>
          <w:ilvl w:val="0"/>
          <w:numId w:val="8"/>
        </w:numPr>
        <w:ind w:right="60" w:hanging="330"/>
        <w:rPr>
          <w:rFonts w:ascii="Helvetica" w:hAnsi="Helvetica" w:cstheme="minorHAnsi"/>
          <w:szCs w:val="24"/>
        </w:rPr>
      </w:pPr>
      <w:hyperlink r:id="rId32" w:history="1">
        <w:r w:rsidRPr="00EC1FD2">
          <w:rPr>
            <w:rStyle w:val="Hyperlink"/>
            <w:rFonts w:ascii="Helvetica" w:hAnsi="Helvetica" w:cstheme="minorHAnsi"/>
            <w:szCs w:val="24"/>
          </w:rPr>
          <w:t>General access computer lab information</w:t>
        </w:r>
      </w:hyperlink>
      <w:r w:rsidRPr="00EC1FD2">
        <w:rPr>
          <w:rFonts w:ascii="Helvetica" w:hAnsi="Helvetica" w:cstheme="minorHAnsi"/>
          <w:szCs w:val="24"/>
        </w:rPr>
        <w:t xml:space="preserve"> (including locations and hours of operation) </w:t>
      </w:r>
    </w:p>
    <w:p w14:paraId="6E9A7CAD" w14:textId="5DC7772C" w:rsidR="00096E64" w:rsidRPr="00EC1FD2" w:rsidRDefault="0036240B" w:rsidP="00BF37CC">
      <w:pPr>
        <w:numPr>
          <w:ilvl w:val="0"/>
          <w:numId w:val="8"/>
        </w:numPr>
        <w:spacing w:after="11"/>
        <w:ind w:right="60" w:hanging="330"/>
        <w:rPr>
          <w:rFonts w:ascii="Helvetica" w:hAnsi="Helvetica" w:cstheme="minorHAnsi"/>
          <w:szCs w:val="24"/>
        </w:rPr>
      </w:pPr>
      <w:hyperlink r:id="rId33" w:history="1">
        <w:r w:rsidRPr="00EC1FD2">
          <w:rPr>
            <w:rStyle w:val="Hyperlink"/>
            <w:rFonts w:ascii="Helvetica" w:hAnsi="Helvetica" w:cstheme="minorHAnsi"/>
            <w:szCs w:val="24"/>
          </w:rPr>
          <w:t>UNT Library Information for Off-Campus Users</w:t>
        </w:r>
      </w:hyperlink>
    </w:p>
    <w:p w14:paraId="37ADE472" w14:textId="722C39C2" w:rsidR="00096E64" w:rsidRPr="00EC1FD2" w:rsidRDefault="0036240B" w:rsidP="00BF37CC">
      <w:pPr>
        <w:numPr>
          <w:ilvl w:val="0"/>
          <w:numId w:val="8"/>
        </w:numPr>
        <w:ind w:right="60" w:hanging="330"/>
        <w:rPr>
          <w:rFonts w:ascii="Helvetica" w:hAnsi="Helvetica" w:cstheme="minorHAnsi"/>
          <w:szCs w:val="24"/>
        </w:rPr>
      </w:pPr>
      <w:hyperlink r:id="rId34" w:history="1">
        <w:r w:rsidRPr="00EC1FD2">
          <w:rPr>
            <w:rStyle w:val="Hyperlink"/>
            <w:rFonts w:ascii="Helvetica" w:hAnsi="Helvetica" w:cstheme="minorHAnsi"/>
            <w:szCs w:val="24"/>
          </w:rPr>
          <w:t>UNT Computing and Information Technology Center</w:t>
        </w:r>
      </w:hyperlink>
    </w:p>
    <w:p w14:paraId="2521BCF6" w14:textId="4A5CD86C" w:rsidR="00096E64" w:rsidRPr="00EC1FD2" w:rsidRDefault="0036240B" w:rsidP="00BF37CC">
      <w:pPr>
        <w:numPr>
          <w:ilvl w:val="0"/>
          <w:numId w:val="8"/>
        </w:numPr>
        <w:ind w:right="60" w:hanging="330"/>
        <w:rPr>
          <w:rFonts w:ascii="Helvetica" w:hAnsi="Helvetica" w:cstheme="minorHAnsi"/>
          <w:szCs w:val="24"/>
        </w:rPr>
      </w:pPr>
      <w:hyperlink r:id="rId35" w:history="1">
        <w:r w:rsidRPr="00EC1FD2">
          <w:rPr>
            <w:rStyle w:val="Hyperlink"/>
            <w:rFonts w:ascii="Helvetica" w:hAnsi="Helvetica" w:cstheme="minorHAnsi"/>
            <w:szCs w:val="24"/>
          </w:rPr>
          <w:t>Computer Lab at Discovery Park</w:t>
        </w:r>
      </w:hyperlink>
      <w:r w:rsidRPr="00EC1FD2">
        <w:rPr>
          <w:rFonts w:ascii="Helvetica" w:hAnsi="Helvetica" w:cstheme="minorHAnsi"/>
          <w:szCs w:val="24"/>
        </w:rPr>
        <w:t xml:space="preserve">: </w:t>
      </w:r>
    </w:p>
    <w:p w14:paraId="2DE21918" w14:textId="66E790BB" w:rsidR="00096E64" w:rsidRPr="00EC1FD2" w:rsidRDefault="00096E64" w:rsidP="00BF37CC">
      <w:pPr>
        <w:spacing w:after="0" w:line="259" w:lineRule="auto"/>
        <w:ind w:left="0" w:firstLine="0"/>
        <w:rPr>
          <w:rFonts w:ascii="Helvetica" w:hAnsi="Helvetica" w:cstheme="minorHAnsi"/>
          <w:szCs w:val="24"/>
        </w:rPr>
      </w:pPr>
    </w:p>
    <w:p w14:paraId="55E982D6" w14:textId="77777777" w:rsidR="00096E64" w:rsidRPr="00EC1FD2" w:rsidRDefault="0036240B" w:rsidP="00BF37CC">
      <w:pPr>
        <w:pStyle w:val="Heading1"/>
        <w:spacing w:after="137"/>
        <w:ind w:left="-5"/>
        <w:rPr>
          <w:rFonts w:ascii="Helvetica" w:hAnsi="Helvetica" w:cstheme="minorHAnsi"/>
          <w:b w:val="0"/>
          <w:szCs w:val="24"/>
        </w:rPr>
      </w:pPr>
      <w:r w:rsidRPr="00EC1FD2">
        <w:rPr>
          <w:rFonts w:ascii="Helvetica" w:hAnsi="Helvetica" w:cstheme="minorHAnsi"/>
          <w:b w:val="0"/>
          <w:szCs w:val="24"/>
        </w:rPr>
        <w:t>X. COURSE POLICIES</w:t>
      </w:r>
      <w:r w:rsidRPr="00EC1FD2">
        <w:rPr>
          <w:rFonts w:ascii="Helvetica" w:hAnsi="Helvetica" w:cstheme="minorHAnsi"/>
          <w:b w:val="0"/>
          <w:szCs w:val="24"/>
          <w:u w:val="none"/>
        </w:rPr>
        <w:t xml:space="preserve"> </w:t>
      </w:r>
    </w:p>
    <w:p w14:paraId="7A4D32C4" w14:textId="77777777" w:rsidR="00096E64" w:rsidRPr="00EC1FD2" w:rsidRDefault="0036240B" w:rsidP="00BF37CC">
      <w:pPr>
        <w:numPr>
          <w:ilvl w:val="0"/>
          <w:numId w:val="9"/>
        </w:numPr>
        <w:spacing w:after="13"/>
        <w:ind w:hanging="360"/>
        <w:rPr>
          <w:rFonts w:ascii="Helvetica" w:hAnsi="Helvetica" w:cstheme="minorHAnsi"/>
          <w:szCs w:val="24"/>
        </w:rPr>
      </w:pPr>
      <w:r w:rsidRPr="00EC1FD2">
        <w:rPr>
          <w:rFonts w:ascii="Helvetica" w:hAnsi="Helvetica" w:cstheme="minorHAnsi"/>
          <w:szCs w:val="24"/>
        </w:rPr>
        <w:t xml:space="preserve">Assignment Policy </w:t>
      </w:r>
    </w:p>
    <w:p w14:paraId="7EA18009" w14:textId="77777777" w:rsidR="00096E64" w:rsidRPr="00EC1FD2" w:rsidRDefault="0036240B" w:rsidP="00BF37CC">
      <w:pPr>
        <w:spacing w:after="64"/>
        <w:ind w:left="730" w:right="60"/>
        <w:rPr>
          <w:rFonts w:ascii="Helvetica" w:hAnsi="Helvetica" w:cstheme="minorHAnsi"/>
          <w:szCs w:val="24"/>
        </w:rPr>
      </w:pPr>
      <w:r w:rsidRPr="00EC1FD2">
        <w:rPr>
          <w:rFonts w:ascii="Helvetica" w:hAnsi="Helvetica" w:cstheme="minorHAnsi"/>
          <w:szCs w:val="24"/>
        </w:rPr>
        <w:t xml:space="preserve">Please use the academic calendar included here as the official due date repository.  Additional information on assignments can be found in the modules.  </w:t>
      </w:r>
    </w:p>
    <w:p w14:paraId="14B9DCC6" w14:textId="77777777" w:rsidR="00096E64" w:rsidRPr="00EC1FD2" w:rsidRDefault="0036240B" w:rsidP="00BF37CC">
      <w:pPr>
        <w:numPr>
          <w:ilvl w:val="0"/>
          <w:numId w:val="9"/>
        </w:numPr>
        <w:spacing w:after="13"/>
        <w:ind w:hanging="360"/>
        <w:rPr>
          <w:rFonts w:ascii="Helvetica" w:hAnsi="Helvetica" w:cstheme="minorHAnsi"/>
          <w:szCs w:val="24"/>
        </w:rPr>
      </w:pPr>
      <w:r w:rsidRPr="00EC1FD2">
        <w:rPr>
          <w:rFonts w:ascii="Helvetica" w:hAnsi="Helvetica" w:cstheme="minorHAnsi"/>
          <w:szCs w:val="24"/>
        </w:rPr>
        <w:t xml:space="preserve">Late Work  </w:t>
      </w:r>
    </w:p>
    <w:p w14:paraId="39574304" w14:textId="58973ABF" w:rsidR="00096E64" w:rsidRDefault="0036240B" w:rsidP="00BF37CC">
      <w:pPr>
        <w:ind w:left="730" w:right="60"/>
        <w:rPr>
          <w:rFonts w:ascii="Helvetica" w:eastAsiaTheme="minorEastAsia" w:hAnsi="Helvetica" w:cstheme="minorHAnsi"/>
          <w:szCs w:val="24"/>
        </w:rPr>
      </w:pPr>
      <w:r w:rsidRPr="00EC1FD2">
        <w:rPr>
          <w:rFonts w:ascii="Helvetica" w:hAnsi="Helvetica" w:cstheme="minorHAnsi"/>
          <w:szCs w:val="24"/>
        </w:rPr>
        <w:t xml:space="preserve">All students are expected to submit their module activities and other assignments by the due date. This prevents students from getting too far behind in the course and allows the instructor to assign grades in a consistent manner. Assignments are due by 11:59 PM (midnight) on the date due. If an extenuating circumstance such as a medically diagnosed illness or family emergency arises, request an extension </w:t>
      </w:r>
      <w:r w:rsidRPr="00EC1FD2">
        <w:rPr>
          <w:rFonts w:ascii="Helvetica" w:hAnsi="Helvetica" w:cstheme="minorHAnsi"/>
          <w:szCs w:val="24"/>
          <w:u w:val="single" w:color="000000"/>
        </w:rPr>
        <w:t>prior to the due date</w:t>
      </w:r>
      <w:r w:rsidRPr="00EC1FD2">
        <w:rPr>
          <w:rFonts w:ascii="Helvetica" w:hAnsi="Helvetica" w:cstheme="minorHAnsi"/>
          <w:szCs w:val="24"/>
        </w:rPr>
        <w:t xml:space="preserve"> in a professional and effective manner. Contact the instructor via </w:t>
      </w:r>
      <w:r w:rsidR="008F47EA" w:rsidRPr="00EC1FD2">
        <w:rPr>
          <w:rFonts w:ascii="Helvetica" w:hAnsi="Helvetica" w:cstheme="minorHAnsi"/>
          <w:szCs w:val="24"/>
        </w:rPr>
        <w:t>Canvas</w:t>
      </w:r>
      <w:r w:rsidRPr="00EC1FD2">
        <w:rPr>
          <w:rFonts w:ascii="Helvetica" w:hAnsi="Helvetica" w:cstheme="minorHAnsi"/>
          <w:szCs w:val="24"/>
        </w:rPr>
        <w:t xml:space="preserve"> e-mail.  </w:t>
      </w:r>
    </w:p>
    <w:p w14:paraId="32065904" w14:textId="67F61387" w:rsidR="009A634F" w:rsidRDefault="009A634F" w:rsidP="009A634F">
      <w:pPr>
        <w:pStyle w:val="ListParagraph"/>
        <w:numPr>
          <w:ilvl w:val="0"/>
          <w:numId w:val="36"/>
        </w:numPr>
        <w:ind w:right="60"/>
        <w:rPr>
          <w:rFonts w:ascii="Helvetica" w:eastAsiaTheme="minorEastAsia" w:hAnsi="Helvetica" w:cstheme="minorHAnsi"/>
          <w:szCs w:val="24"/>
        </w:rPr>
      </w:pPr>
      <w:r>
        <w:rPr>
          <w:rFonts w:ascii="Helvetica" w:eastAsiaTheme="minorEastAsia" w:hAnsi="Helvetica" w:cstheme="minorHAnsi" w:hint="eastAsia"/>
          <w:szCs w:val="24"/>
        </w:rPr>
        <w:t xml:space="preserve">No resubmission is allowed. </w:t>
      </w:r>
    </w:p>
    <w:p w14:paraId="5FE5C50F" w14:textId="7FB8093C" w:rsidR="00F15B04" w:rsidRPr="009A634F" w:rsidRDefault="00F15B04" w:rsidP="009A634F">
      <w:pPr>
        <w:pStyle w:val="ListParagraph"/>
        <w:numPr>
          <w:ilvl w:val="0"/>
          <w:numId w:val="36"/>
        </w:numPr>
        <w:ind w:right="60"/>
        <w:rPr>
          <w:rFonts w:ascii="Helvetica" w:eastAsiaTheme="minorEastAsia" w:hAnsi="Helvetica" w:cstheme="minorHAnsi"/>
          <w:szCs w:val="24"/>
        </w:rPr>
      </w:pPr>
      <w:r>
        <w:rPr>
          <w:rFonts w:ascii="Helvetica" w:eastAsiaTheme="minorEastAsia" w:hAnsi="Helvetica" w:cstheme="minorHAnsi" w:hint="eastAsia"/>
          <w:szCs w:val="24"/>
        </w:rPr>
        <w:t xml:space="preserve">After the final exam </w:t>
      </w:r>
      <w:r>
        <w:rPr>
          <w:rFonts w:ascii="Helvetica" w:eastAsiaTheme="minorEastAsia" w:hAnsi="Helvetica" w:cstheme="minorHAnsi"/>
          <w:szCs w:val="24"/>
        </w:rPr>
        <w:t xml:space="preserve">is </w:t>
      </w:r>
      <w:r>
        <w:rPr>
          <w:rFonts w:ascii="Helvetica" w:eastAsiaTheme="minorEastAsia" w:hAnsi="Helvetica" w:cstheme="minorHAnsi" w:hint="eastAsia"/>
          <w:szCs w:val="24"/>
        </w:rPr>
        <w:t xml:space="preserve">due, no submission is accepted. </w:t>
      </w:r>
    </w:p>
    <w:p w14:paraId="63B2B4F0" w14:textId="77777777" w:rsidR="00096E64" w:rsidRPr="00EC1FD2" w:rsidRDefault="0036240B" w:rsidP="00BF37CC">
      <w:pPr>
        <w:numPr>
          <w:ilvl w:val="0"/>
          <w:numId w:val="9"/>
        </w:numPr>
        <w:spacing w:after="13"/>
        <w:ind w:hanging="360"/>
        <w:rPr>
          <w:rFonts w:ascii="Helvetica" w:hAnsi="Helvetica" w:cstheme="minorHAnsi"/>
          <w:szCs w:val="24"/>
        </w:rPr>
      </w:pPr>
      <w:r w:rsidRPr="00EC1FD2">
        <w:rPr>
          <w:rFonts w:ascii="Helvetica" w:hAnsi="Helvetica" w:cstheme="minorHAnsi"/>
          <w:szCs w:val="24"/>
        </w:rPr>
        <w:t xml:space="preserve">Incompletes </w:t>
      </w:r>
    </w:p>
    <w:p w14:paraId="59D435C6" w14:textId="2B268123" w:rsidR="00096E64" w:rsidRPr="00EC1FD2" w:rsidRDefault="0036240B" w:rsidP="00BF37CC">
      <w:pPr>
        <w:ind w:left="730" w:right="60"/>
        <w:rPr>
          <w:rFonts w:ascii="Helvetica" w:hAnsi="Helvetica" w:cstheme="minorHAnsi"/>
          <w:szCs w:val="24"/>
        </w:rPr>
      </w:pPr>
      <w:r w:rsidRPr="00EC1FD2">
        <w:rPr>
          <w:rFonts w:ascii="Helvetica" w:hAnsi="Helvetica" w:cstheme="minorHAnsi"/>
          <w:szCs w:val="24"/>
        </w:rPr>
        <w:t xml:space="preserve">An Incomplete Grade ("I") is a non-punitive grade given only during the last one-fourth of a term/semester and only if a student (1) </w:t>
      </w:r>
      <w:proofErr w:type="gramStart"/>
      <w:r w:rsidRPr="00EC1FD2">
        <w:rPr>
          <w:rFonts w:ascii="Helvetica" w:hAnsi="Helvetica" w:cstheme="minorHAnsi"/>
          <w:szCs w:val="24"/>
        </w:rPr>
        <w:t>is passing</w:t>
      </w:r>
      <w:proofErr w:type="gramEnd"/>
      <w:r w:rsidRPr="00EC1FD2">
        <w:rPr>
          <w:rFonts w:ascii="Helvetica" w:hAnsi="Helvetica" w:cstheme="minorHAnsi"/>
          <w:szCs w:val="24"/>
        </w:rPr>
        <w:t xml:space="preserve"> the course and (2) has a justifiable and documented reason, beyond the control of the student (such as serious illness or military service), for not completing the work on schedule. The student must arrange with the instructor to finish the course </w:t>
      </w:r>
      <w:proofErr w:type="gramStart"/>
      <w:r w:rsidRPr="00EC1FD2">
        <w:rPr>
          <w:rFonts w:ascii="Helvetica" w:hAnsi="Helvetica" w:cstheme="minorHAnsi"/>
          <w:szCs w:val="24"/>
        </w:rPr>
        <w:t>at a later date</w:t>
      </w:r>
      <w:proofErr w:type="gramEnd"/>
      <w:r w:rsidRPr="00EC1FD2">
        <w:rPr>
          <w:rFonts w:ascii="Helvetica" w:hAnsi="Helvetica" w:cstheme="minorHAnsi"/>
          <w:szCs w:val="24"/>
        </w:rPr>
        <w:t xml:space="preserve"> by completing specific requirements. </w:t>
      </w:r>
      <w:r w:rsidR="00BF37CC" w:rsidRPr="00EC1FD2">
        <w:rPr>
          <w:rFonts w:ascii="Helvetica" w:hAnsi="Helvetica" w:cstheme="minorHAnsi"/>
          <w:szCs w:val="24"/>
        </w:rPr>
        <w:t>Please refer</w:t>
      </w:r>
      <w:r w:rsidRPr="00EC1FD2">
        <w:rPr>
          <w:rFonts w:ascii="Helvetica" w:hAnsi="Helvetica" w:cstheme="minorHAnsi"/>
          <w:szCs w:val="24"/>
        </w:rPr>
        <w:t xml:space="preserve"> to</w:t>
      </w:r>
      <w:r w:rsidR="003D5F7C" w:rsidRPr="00EC1FD2">
        <w:rPr>
          <w:rFonts w:ascii="Helvetica" w:hAnsi="Helvetica" w:cstheme="minorHAnsi"/>
          <w:szCs w:val="24"/>
        </w:rPr>
        <w:t xml:space="preserve"> the </w:t>
      </w:r>
      <w:hyperlink r:id="rId36" w:history="1">
        <w:r w:rsidR="003D5F7C" w:rsidRPr="00EC1FD2">
          <w:rPr>
            <w:rStyle w:val="Hyperlink"/>
            <w:rFonts w:ascii="Helvetica" w:hAnsi="Helvetica" w:cstheme="minorHAnsi"/>
            <w:szCs w:val="24"/>
          </w:rPr>
          <w:t>Office of the Registrar</w:t>
        </w:r>
      </w:hyperlink>
      <w:r w:rsidR="003D5F7C" w:rsidRPr="00EC1FD2">
        <w:rPr>
          <w:rFonts w:ascii="Helvetica" w:hAnsi="Helvetica" w:cstheme="minorHAnsi"/>
          <w:szCs w:val="24"/>
        </w:rPr>
        <w:t xml:space="preserve"> for more information on incompletes</w:t>
      </w:r>
      <w:r w:rsidRPr="00EC1FD2">
        <w:rPr>
          <w:rFonts w:ascii="Helvetica" w:hAnsi="Helvetica" w:cstheme="minorHAnsi"/>
          <w:szCs w:val="24"/>
        </w:rPr>
        <w:t xml:space="preserve">. It is your responsibility to contact the instructor to request an incomplete and discuss </w:t>
      </w:r>
      <w:r w:rsidR="009A634F">
        <w:rPr>
          <w:rFonts w:ascii="Helvetica" w:hAnsi="Helvetica" w:cstheme="minorHAnsi"/>
          <w:szCs w:val="24"/>
        </w:rPr>
        <w:t xml:space="preserve">the </w:t>
      </w:r>
      <w:r w:rsidRPr="00EC1FD2">
        <w:rPr>
          <w:rFonts w:ascii="Helvetica" w:hAnsi="Helvetica" w:cstheme="minorHAnsi"/>
          <w:szCs w:val="24"/>
        </w:rPr>
        <w:t xml:space="preserve">requirements for completing the course. </w:t>
      </w:r>
      <w:r w:rsidR="009A634F">
        <w:rPr>
          <w:rFonts w:ascii="Helvetica" w:hAnsi="Helvetica" w:cstheme="minorHAnsi"/>
          <w:szCs w:val="24"/>
        </w:rPr>
        <w:t>You will receive an F grade if you do not remove the incomplete within one calendar year</w:t>
      </w:r>
      <w:r w:rsidRPr="00EC1FD2">
        <w:rPr>
          <w:rFonts w:ascii="Helvetica" w:hAnsi="Helvetica" w:cstheme="minorHAnsi"/>
          <w:szCs w:val="24"/>
        </w:rPr>
        <w:t xml:space="preserve">. </w:t>
      </w:r>
    </w:p>
    <w:p w14:paraId="3D1FDDEC" w14:textId="7866C91A" w:rsidR="00096E64" w:rsidRPr="00EC1FD2" w:rsidRDefault="0036240B" w:rsidP="00BF37CC">
      <w:pPr>
        <w:numPr>
          <w:ilvl w:val="0"/>
          <w:numId w:val="9"/>
        </w:numPr>
        <w:ind w:hanging="360"/>
        <w:rPr>
          <w:rFonts w:ascii="Helvetica" w:hAnsi="Helvetica" w:cstheme="minorHAnsi"/>
          <w:szCs w:val="24"/>
        </w:rPr>
      </w:pPr>
      <w:r w:rsidRPr="00EC1FD2">
        <w:rPr>
          <w:rFonts w:ascii="Helvetica" w:hAnsi="Helvetica" w:cstheme="minorHAnsi"/>
          <w:szCs w:val="24"/>
        </w:rPr>
        <w:t xml:space="preserve">Withdrawal: See </w:t>
      </w:r>
      <w:r w:rsidR="009A634F">
        <w:rPr>
          <w:rFonts w:ascii="Helvetica" w:hAnsi="Helvetica" w:cstheme="minorHAnsi"/>
          <w:szCs w:val="24"/>
        </w:rPr>
        <w:t xml:space="preserve">the UNT Graduate Catalog for policies and the </w:t>
      </w:r>
      <w:r w:rsidRPr="00EC1FD2">
        <w:rPr>
          <w:rFonts w:ascii="Helvetica" w:hAnsi="Helvetica" w:cstheme="minorHAnsi"/>
          <w:szCs w:val="24"/>
        </w:rPr>
        <w:t xml:space="preserve">UNT semester schedule for deadlines. A grade of withdraw (W) or withdraw-failing (WF) will be given depending on your participation and grades. </w:t>
      </w:r>
      <w:r w:rsidR="009A634F">
        <w:rPr>
          <w:rFonts w:ascii="Helvetica" w:hAnsi="Helvetica" w:cstheme="minorHAnsi"/>
          <w:szCs w:val="24"/>
        </w:rPr>
        <w:t>You may receive an F grade if you simply disappear and do not file a formal UNT withdrawal form</w:t>
      </w:r>
      <w:r w:rsidRPr="00EC1FD2">
        <w:rPr>
          <w:rFonts w:ascii="Helvetica" w:hAnsi="Helvetica" w:cstheme="minorHAnsi"/>
          <w:szCs w:val="24"/>
        </w:rPr>
        <w:t xml:space="preserve">. </w:t>
      </w:r>
    </w:p>
    <w:p w14:paraId="0A917D48" w14:textId="77777777" w:rsidR="00096E64" w:rsidRPr="00EC1FD2" w:rsidRDefault="0036240B" w:rsidP="00BF37CC">
      <w:pPr>
        <w:numPr>
          <w:ilvl w:val="0"/>
          <w:numId w:val="9"/>
        </w:numPr>
        <w:spacing w:after="13"/>
        <w:ind w:hanging="360"/>
        <w:rPr>
          <w:rFonts w:ascii="Helvetica" w:hAnsi="Helvetica" w:cstheme="minorHAnsi"/>
          <w:szCs w:val="24"/>
        </w:rPr>
      </w:pPr>
      <w:r w:rsidRPr="00EC1FD2">
        <w:rPr>
          <w:rFonts w:ascii="Helvetica" w:hAnsi="Helvetica" w:cstheme="minorHAnsi"/>
          <w:szCs w:val="24"/>
        </w:rPr>
        <w:t xml:space="preserve">Copyright Notice </w:t>
      </w:r>
    </w:p>
    <w:p w14:paraId="0A7FDEC5" w14:textId="03309914" w:rsidR="00096E64" w:rsidRPr="00EC1FD2" w:rsidRDefault="0036240B" w:rsidP="00BF37CC">
      <w:pPr>
        <w:ind w:left="730" w:right="60"/>
        <w:rPr>
          <w:rFonts w:ascii="Helvetica" w:hAnsi="Helvetica" w:cstheme="minorHAnsi"/>
          <w:szCs w:val="24"/>
        </w:rPr>
      </w:pPr>
      <w:r w:rsidRPr="00EC1FD2">
        <w:rPr>
          <w:rFonts w:ascii="Helvetica" w:hAnsi="Helvetica" w:cstheme="minorHAnsi"/>
          <w:szCs w:val="24"/>
        </w:rPr>
        <w:t xml:space="preserve">Some or </w:t>
      </w:r>
      <w:proofErr w:type="gramStart"/>
      <w:r w:rsidRPr="00EC1FD2">
        <w:rPr>
          <w:rFonts w:ascii="Helvetica" w:hAnsi="Helvetica" w:cstheme="minorHAnsi"/>
          <w:szCs w:val="24"/>
        </w:rPr>
        <w:t>all of</w:t>
      </w:r>
      <w:proofErr w:type="gramEnd"/>
      <w:r w:rsidRPr="00EC1FD2">
        <w:rPr>
          <w:rFonts w:ascii="Helvetica" w:hAnsi="Helvetica" w:cstheme="minorHAnsi"/>
          <w:szCs w:val="24"/>
        </w:rPr>
        <w:t xml:space="preserve"> the materials on this course website may be protected by copyright. Federal copyright law prohibits the reproduction, distribution, public performance, or public display of </w:t>
      </w:r>
      <w:proofErr w:type="gramStart"/>
      <w:r w:rsidRPr="00EC1FD2">
        <w:rPr>
          <w:rFonts w:ascii="Helvetica" w:hAnsi="Helvetica" w:cstheme="minorHAnsi"/>
          <w:szCs w:val="24"/>
        </w:rPr>
        <w:t>copyrighted</w:t>
      </w:r>
      <w:proofErr w:type="gramEnd"/>
      <w:r w:rsidRPr="00EC1FD2">
        <w:rPr>
          <w:rFonts w:ascii="Helvetica" w:hAnsi="Helvetica" w:cstheme="minorHAnsi"/>
          <w:szCs w:val="24"/>
        </w:rPr>
        <w:t xml:space="preserve"> materials without the express and </w:t>
      </w:r>
      <w:r w:rsidRPr="00EC1FD2">
        <w:rPr>
          <w:rFonts w:ascii="Helvetica" w:hAnsi="Helvetica" w:cstheme="minorHAnsi"/>
          <w:szCs w:val="24"/>
        </w:rPr>
        <w:lastRenderedPageBreak/>
        <w:t xml:space="preserve">written permission of the copyright owner unless fair use or another exemption under copyright law applies. Additional copyright information </w:t>
      </w:r>
      <w:r w:rsidR="003D5F7C" w:rsidRPr="00EC1FD2">
        <w:rPr>
          <w:rFonts w:ascii="Helvetica" w:hAnsi="Helvetica" w:cstheme="minorHAnsi"/>
          <w:szCs w:val="24"/>
        </w:rPr>
        <w:t xml:space="preserve">is available through the University Libraries </w:t>
      </w:r>
      <w:hyperlink r:id="rId37" w:history="1">
        <w:r w:rsidR="003D5F7C" w:rsidRPr="00EC1FD2">
          <w:rPr>
            <w:rStyle w:val="Hyperlink"/>
            <w:rFonts w:ascii="Helvetica" w:hAnsi="Helvetica" w:cstheme="minorHAnsi"/>
            <w:szCs w:val="24"/>
          </w:rPr>
          <w:t>Copyright Advisory Services</w:t>
        </w:r>
      </w:hyperlink>
      <w:r w:rsidR="003D5F7C" w:rsidRPr="00EC1FD2">
        <w:rPr>
          <w:rFonts w:ascii="Helvetica" w:hAnsi="Helvetica" w:cstheme="minorHAnsi"/>
          <w:szCs w:val="24"/>
        </w:rPr>
        <w:t>.</w:t>
      </w:r>
    </w:p>
    <w:p w14:paraId="6691D41A" w14:textId="77777777" w:rsidR="00096E64" w:rsidRPr="00EC1FD2" w:rsidRDefault="0036240B" w:rsidP="00BF37CC">
      <w:pPr>
        <w:numPr>
          <w:ilvl w:val="0"/>
          <w:numId w:val="9"/>
        </w:numPr>
        <w:spacing w:after="13"/>
        <w:ind w:hanging="360"/>
        <w:rPr>
          <w:rFonts w:ascii="Helvetica" w:hAnsi="Helvetica" w:cstheme="minorHAnsi"/>
          <w:szCs w:val="24"/>
        </w:rPr>
      </w:pPr>
      <w:r w:rsidRPr="00EC1FD2">
        <w:rPr>
          <w:rFonts w:ascii="Helvetica" w:hAnsi="Helvetica" w:cstheme="minorHAnsi"/>
          <w:szCs w:val="24"/>
        </w:rPr>
        <w:t xml:space="preserve">Syllabus Change Policy </w:t>
      </w:r>
    </w:p>
    <w:p w14:paraId="0382CD8E" w14:textId="4A093058" w:rsidR="00096E64" w:rsidRPr="00EC1FD2" w:rsidRDefault="0036240B" w:rsidP="00BF37CC">
      <w:pPr>
        <w:ind w:left="730" w:right="60"/>
        <w:rPr>
          <w:rFonts w:ascii="Helvetica" w:hAnsi="Helvetica" w:cstheme="minorHAnsi"/>
          <w:szCs w:val="24"/>
        </w:rPr>
      </w:pPr>
      <w:r w:rsidRPr="00EC1FD2">
        <w:rPr>
          <w:rFonts w:ascii="Helvetica" w:hAnsi="Helvetica" w:cstheme="minorHAnsi"/>
          <w:szCs w:val="24"/>
        </w:rPr>
        <w:t xml:space="preserve">The information in this document is intended for students taking INFO </w:t>
      </w:r>
      <w:r w:rsidR="003D5F7C" w:rsidRPr="00EC1FD2">
        <w:rPr>
          <w:rFonts w:ascii="Helvetica" w:hAnsi="Helvetica" w:cstheme="minorHAnsi"/>
          <w:szCs w:val="24"/>
        </w:rPr>
        <w:t>4100</w:t>
      </w:r>
      <w:r w:rsidRPr="00EC1FD2">
        <w:rPr>
          <w:rFonts w:ascii="Helvetica" w:hAnsi="Helvetica" w:cstheme="minorHAnsi"/>
          <w:szCs w:val="24"/>
        </w:rPr>
        <w:t xml:space="preserve">.  The instructor will use this syllabus </w:t>
      </w:r>
      <w:r w:rsidR="009A634F">
        <w:rPr>
          <w:rFonts w:ascii="Helvetica" w:hAnsi="Helvetica" w:cstheme="minorHAnsi"/>
          <w:szCs w:val="24"/>
        </w:rPr>
        <w:t>to guide the course and</w:t>
      </w:r>
      <w:r w:rsidRPr="00EC1FD2">
        <w:rPr>
          <w:rFonts w:ascii="Helvetica" w:hAnsi="Helvetica" w:cstheme="minorHAnsi"/>
          <w:szCs w:val="24"/>
        </w:rPr>
        <w:t xml:space="preserve"> notify the class if changes occur. </w:t>
      </w:r>
    </w:p>
    <w:p w14:paraId="4C146779" w14:textId="77777777" w:rsidR="00096E64" w:rsidRPr="00EC1FD2" w:rsidRDefault="0036240B" w:rsidP="00BF37CC">
      <w:pPr>
        <w:numPr>
          <w:ilvl w:val="0"/>
          <w:numId w:val="9"/>
        </w:numPr>
        <w:spacing w:after="13"/>
        <w:ind w:hanging="360"/>
        <w:rPr>
          <w:rFonts w:ascii="Helvetica" w:hAnsi="Helvetica" w:cstheme="minorHAnsi"/>
          <w:szCs w:val="24"/>
        </w:rPr>
      </w:pPr>
      <w:r w:rsidRPr="00EC1FD2">
        <w:rPr>
          <w:rFonts w:ascii="Helvetica" w:hAnsi="Helvetica" w:cstheme="minorHAnsi"/>
          <w:szCs w:val="24"/>
        </w:rPr>
        <w:t xml:space="preserve">Policy on Server Unavailability or Other Technical Difficulties  </w:t>
      </w:r>
    </w:p>
    <w:p w14:paraId="45D27136" w14:textId="3766B082" w:rsidR="00096E64" w:rsidRPr="00EC1FD2" w:rsidRDefault="0036240B" w:rsidP="00BF37CC">
      <w:pPr>
        <w:spacing w:after="0"/>
        <w:ind w:left="730" w:right="60"/>
        <w:rPr>
          <w:rFonts w:ascii="Helvetica" w:hAnsi="Helvetica" w:cstheme="minorHAnsi"/>
          <w:szCs w:val="24"/>
        </w:rPr>
      </w:pPr>
      <w:r w:rsidRPr="00EC1FD2">
        <w:rPr>
          <w:rFonts w:ascii="Helvetica" w:hAnsi="Helvetica" w:cstheme="minorHAnsi"/>
          <w:szCs w:val="24"/>
        </w:rPr>
        <w:t xml:space="preserve">The University is committed to providing a reliable online course system to all users. However, in the event of any unexpected server outage or any unusual technical difficulty that prevents students from completing a </w:t>
      </w:r>
      <w:r w:rsidR="009A634F">
        <w:rPr>
          <w:rFonts w:ascii="Helvetica" w:hAnsi="Helvetica" w:cstheme="minorHAnsi"/>
          <w:szCs w:val="24"/>
        </w:rPr>
        <w:t>time-sensitive</w:t>
      </w:r>
      <w:r w:rsidRPr="00EC1FD2">
        <w:rPr>
          <w:rFonts w:ascii="Helvetica" w:hAnsi="Helvetica" w:cstheme="minorHAnsi"/>
          <w:szCs w:val="24"/>
        </w:rPr>
        <w:t xml:space="preserve"> assessment activity, the instructor will extend the time windows and provide </w:t>
      </w:r>
      <w:proofErr w:type="gramStart"/>
      <w:r w:rsidRPr="00EC1FD2">
        <w:rPr>
          <w:rFonts w:ascii="Helvetica" w:hAnsi="Helvetica" w:cstheme="minorHAnsi"/>
          <w:szCs w:val="24"/>
        </w:rPr>
        <w:t>an appropriate</w:t>
      </w:r>
      <w:proofErr w:type="gramEnd"/>
      <w:r w:rsidRPr="00EC1FD2">
        <w:rPr>
          <w:rFonts w:ascii="Helvetica" w:hAnsi="Helvetica" w:cstheme="minorHAnsi"/>
          <w:szCs w:val="24"/>
        </w:rPr>
        <w:t xml:space="preserve"> accommodation based on the situation. Students should immediately report any problems to the instructor </w:t>
      </w:r>
      <w:proofErr w:type="gramStart"/>
      <w:r w:rsidRPr="00EC1FD2">
        <w:rPr>
          <w:rFonts w:ascii="Helvetica" w:hAnsi="Helvetica" w:cstheme="minorHAnsi"/>
          <w:szCs w:val="24"/>
        </w:rPr>
        <w:t>and also</w:t>
      </w:r>
      <w:proofErr w:type="gramEnd"/>
      <w:r w:rsidRPr="00EC1FD2">
        <w:rPr>
          <w:rFonts w:ascii="Helvetica" w:hAnsi="Helvetica" w:cstheme="minorHAnsi"/>
          <w:szCs w:val="24"/>
        </w:rPr>
        <w:t xml:space="preserve"> contact the UNT Student Help Desk at 940.565.2324. The instructor and the UNT Student Help Desk will work with the </w:t>
      </w:r>
      <w:proofErr w:type="gramStart"/>
      <w:r w:rsidRPr="00EC1FD2">
        <w:rPr>
          <w:rFonts w:ascii="Helvetica" w:hAnsi="Helvetica" w:cstheme="minorHAnsi"/>
          <w:szCs w:val="24"/>
        </w:rPr>
        <w:t>student</w:t>
      </w:r>
      <w:proofErr w:type="gramEnd"/>
      <w:r w:rsidRPr="00EC1FD2">
        <w:rPr>
          <w:rFonts w:ascii="Helvetica" w:hAnsi="Helvetica" w:cstheme="minorHAnsi"/>
          <w:szCs w:val="24"/>
        </w:rPr>
        <w:t xml:space="preserve"> to resolve any issues at the earliest possible time.  </w:t>
      </w:r>
    </w:p>
    <w:p w14:paraId="354DFFCE" w14:textId="77777777" w:rsidR="00096E64" w:rsidRPr="00EC1FD2" w:rsidRDefault="0036240B" w:rsidP="00BF37CC">
      <w:pPr>
        <w:spacing w:after="0" w:line="259" w:lineRule="auto"/>
        <w:ind w:left="720" w:firstLine="0"/>
        <w:rPr>
          <w:rFonts w:ascii="Helvetica" w:hAnsi="Helvetica" w:cstheme="minorHAnsi"/>
          <w:szCs w:val="24"/>
        </w:rPr>
      </w:pPr>
      <w:r w:rsidRPr="00EC1FD2">
        <w:rPr>
          <w:rFonts w:ascii="Helvetica" w:hAnsi="Helvetica" w:cstheme="minorHAnsi"/>
          <w:szCs w:val="24"/>
        </w:rPr>
        <w:t xml:space="preserve"> </w:t>
      </w:r>
    </w:p>
    <w:p w14:paraId="0C5B5DDA" w14:textId="77777777" w:rsidR="00096E64" w:rsidRPr="00EC1FD2" w:rsidRDefault="0036240B" w:rsidP="00BF37CC">
      <w:pPr>
        <w:pStyle w:val="Heading1"/>
        <w:spacing w:after="137"/>
        <w:ind w:left="-5"/>
        <w:rPr>
          <w:rFonts w:ascii="Helvetica" w:hAnsi="Helvetica" w:cstheme="minorHAnsi"/>
          <w:b w:val="0"/>
          <w:szCs w:val="24"/>
        </w:rPr>
      </w:pPr>
      <w:r w:rsidRPr="00EC1FD2">
        <w:rPr>
          <w:rFonts w:ascii="Helvetica" w:hAnsi="Helvetica" w:cstheme="minorHAnsi"/>
          <w:b w:val="0"/>
          <w:szCs w:val="24"/>
        </w:rPr>
        <w:t>XI. UNT POLICIES</w:t>
      </w:r>
      <w:r w:rsidRPr="00EC1FD2">
        <w:rPr>
          <w:rFonts w:ascii="Helvetica" w:hAnsi="Helvetica" w:cstheme="minorHAnsi"/>
          <w:b w:val="0"/>
          <w:szCs w:val="24"/>
          <w:u w:val="none"/>
        </w:rPr>
        <w:t xml:space="preserve"> </w:t>
      </w:r>
    </w:p>
    <w:p w14:paraId="282C29C5" w14:textId="77777777" w:rsidR="00096E64" w:rsidRPr="00EC1FD2" w:rsidRDefault="0036240B" w:rsidP="00BF37CC">
      <w:pPr>
        <w:numPr>
          <w:ilvl w:val="0"/>
          <w:numId w:val="10"/>
        </w:numPr>
        <w:spacing w:after="13"/>
        <w:ind w:hanging="360"/>
        <w:rPr>
          <w:rFonts w:ascii="Helvetica" w:hAnsi="Helvetica" w:cstheme="minorHAnsi"/>
          <w:szCs w:val="24"/>
        </w:rPr>
      </w:pPr>
      <w:r w:rsidRPr="00EC1FD2">
        <w:rPr>
          <w:rFonts w:ascii="Helvetica" w:hAnsi="Helvetica" w:cstheme="minorHAnsi"/>
          <w:szCs w:val="24"/>
        </w:rPr>
        <w:t xml:space="preserve">ADA Policy </w:t>
      </w:r>
    </w:p>
    <w:p w14:paraId="414B3F89" w14:textId="576339D8" w:rsidR="00096E64" w:rsidRPr="00EC1FD2" w:rsidRDefault="0036240B" w:rsidP="00BF37CC">
      <w:pPr>
        <w:ind w:left="370" w:right="60"/>
        <w:rPr>
          <w:rFonts w:ascii="Helvetica" w:hAnsi="Helvetica" w:cstheme="minorHAnsi"/>
          <w:szCs w:val="24"/>
        </w:rPr>
      </w:pPr>
      <w:r w:rsidRPr="00EC1FD2">
        <w:rPr>
          <w:rFonts w:ascii="Helvetica" w:hAnsi="Helvetica" w:cstheme="minorHAnsi"/>
          <w:szCs w:val="24"/>
        </w:rPr>
        <w:t xml:space="preserve">If you have a disability and require accommodation under the terms of the federal Americans with Disabilities Act (ADA), you must present a written accommodation request to the instructor by the end of the </w:t>
      </w:r>
      <w:r w:rsidRPr="00EC1FD2">
        <w:rPr>
          <w:rFonts w:ascii="Helvetica" w:eastAsia="Times New Roman" w:hAnsi="Helvetica" w:cstheme="minorHAnsi"/>
          <w:szCs w:val="24"/>
        </w:rPr>
        <w:t>third week of the semester</w:t>
      </w:r>
      <w:r w:rsidRPr="00EC1FD2">
        <w:rPr>
          <w:rFonts w:ascii="Helvetica" w:hAnsi="Helvetica" w:cstheme="minorHAnsi"/>
          <w:szCs w:val="24"/>
        </w:rPr>
        <w:t xml:space="preserve">. You should submit a request even if it is possible that accommodation may not be necessary later in the semester. You should register with the UNT </w:t>
      </w:r>
      <w:hyperlink r:id="rId38" w:history="1">
        <w:r w:rsidRPr="00EC1FD2">
          <w:rPr>
            <w:rStyle w:val="Hyperlink"/>
            <w:rFonts w:ascii="Helvetica" w:hAnsi="Helvetica" w:cstheme="minorHAnsi"/>
            <w:szCs w:val="24"/>
          </w:rPr>
          <w:t>Office of Disability Acc</w:t>
        </w:r>
        <w:r w:rsidR="007D3E40" w:rsidRPr="00EC1FD2">
          <w:rPr>
            <w:rStyle w:val="Hyperlink"/>
            <w:rFonts w:ascii="Helvetica" w:hAnsi="Helvetica" w:cstheme="minorHAnsi"/>
            <w:szCs w:val="24"/>
          </w:rPr>
          <w:t>ess</w:t>
        </w:r>
      </w:hyperlink>
      <w:r w:rsidRPr="00EC1FD2">
        <w:rPr>
          <w:rFonts w:ascii="Helvetica" w:hAnsi="Helvetica" w:cstheme="minorHAnsi"/>
          <w:szCs w:val="24"/>
        </w:rPr>
        <w:t xml:space="preserve"> or 940</w:t>
      </w:r>
      <w:r w:rsidR="007D3E40" w:rsidRPr="00EC1FD2">
        <w:rPr>
          <w:rFonts w:ascii="Helvetica" w:hAnsi="Helvetica" w:cstheme="minorHAnsi"/>
          <w:szCs w:val="24"/>
        </w:rPr>
        <w:t>-</w:t>
      </w:r>
      <w:r w:rsidRPr="00EC1FD2">
        <w:rPr>
          <w:rFonts w:ascii="Helvetica" w:hAnsi="Helvetica" w:cstheme="minorHAnsi"/>
          <w:szCs w:val="24"/>
        </w:rPr>
        <w:t xml:space="preserve">565-4323, which provides many kinds of support services. Procedures are explained in the </w:t>
      </w:r>
      <w:hyperlink r:id="rId39" w:history="1">
        <w:r w:rsidRPr="00EC1FD2">
          <w:rPr>
            <w:rStyle w:val="Hyperlink"/>
            <w:rFonts w:ascii="Helvetica" w:hAnsi="Helvetica" w:cstheme="minorHAnsi"/>
            <w:szCs w:val="24"/>
          </w:rPr>
          <w:t>UNT Disability Acc</w:t>
        </w:r>
        <w:r w:rsidR="007D3E40" w:rsidRPr="00EC1FD2">
          <w:rPr>
            <w:rStyle w:val="Hyperlink"/>
            <w:rFonts w:ascii="Helvetica" w:hAnsi="Helvetica" w:cstheme="minorHAnsi"/>
            <w:szCs w:val="24"/>
          </w:rPr>
          <w:t>ess</w:t>
        </w:r>
        <w:r w:rsidRPr="00EC1FD2">
          <w:rPr>
            <w:rStyle w:val="Hyperlink"/>
            <w:rFonts w:ascii="Helvetica" w:hAnsi="Helvetica" w:cstheme="minorHAnsi"/>
            <w:szCs w:val="24"/>
          </w:rPr>
          <w:t xml:space="preserve"> Policy for Students and Academic Units</w:t>
        </w:r>
      </w:hyperlink>
      <w:r w:rsidR="007D3E40" w:rsidRPr="00EC1FD2">
        <w:rPr>
          <w:rFonts w:ascii="Helvetica" w:hAnsi="Helvetica" w:cstheme="minorHAnsi"/>
          <w:szCs w:val="24"/>
        </w:rPr>
        <w:t>.</w:t>
      </w:r>
    </w:p>
    <w:p w14:paraId="7ED143DB" w14:textId="77777777" w:rsidR="00096E64" w:rsidRPr="00EC1FD2" w:rsidRDefault="0036240B" w:rsidP="00BF37CC">
      <w:pPr>
        <w:numPr>
          <w:ilvl w:val="0"/>
          <w:numId w:val="10"/>
        </w:numPr>
        <w:spacing w:after="13"/>
        <w:ind w:hanging="360"/>
        <w:rPr>
          <w:rFonts w:ascii="Helvetica" w:hAnsi="Helvetica" w:cstheme="minorHAnsi"/>
          <w:szCs w:val="24"/>
        </w:rPr>
      </w:pPr>
      <w:r w:rsidRPr="00EC1FD2">
        <w:rPr>
          <w:rFonts w:ascii="Helvetica" w:hAnsi="Helvetica" w:cstheme="minorHAnsi"/>
          <w:szCs w:val="24"/>
        </w:rPr>
        <w:t xml:space="preserve">Academic Integrity </w:t>
      </w:r>
    </w:p>
    <w:p w14:paraId="0E565F94" w14:textId="77777777" w:rsidR="00814B65" w:rsidRPr="00EC1FD2" w:rsidRDefault="0036240B" w:rsidP="00BF37CC">
      <w:pPr>
        <w:pStyle w:val="ListParagraph"/>
        <w:numPr>
          <w:ilvl w:val="0"/>
          <w:numId w:val="33"/>
        </w:numPr>
        <w:spacing w:after="0"/>
        <w:ind w:right="60"/>
        <w:rPr>
          <w:rFonts w:ascii="Helvetica" w:hAnsi="Helvetica" w:cstheme="minorHAnsi"/>
          <w:szCs w:val="24"/>
        </w:rPr>
      </w:pPr>
      <w:r w:rsidRPr="00EC1FD2">
        <w:rPr>
          <w:rFonts w:ascii="Helvetica" w:hAnsi="Helvetica" w:cstheme="minorHAnsi"/>
          <w:szCs w:val="24"/>
        </w:rPr>
        <w:t xml:space="preserve">The </w:t>
      </w:r>
      <w:hyperlink r:id="rId40" w:history="1">
        <w:r w:rsidRPr="00EC1FD2">
          <w:rPr>
            <w:rStyle w:val="Hyperlink"/>
            <w:rFonts w:ascii="Helvetica" w:hAnsi="Helvetica" w:cstheme="minorHAnsi"/>
            <w:szCs w:val="24"/>
          </w:rPr>
          <w:t>UNT Students Standards of Academic Integrity</w:t>
        </w:r>
      </w:hyperlink>
      <w:r w:rsidRPr="00EC1FD2">
        <w:rPr>
          <w:rFonts w:ascii="Helvetica" w:hAnsi="Helvetica" w:cstheme="minorHAnsi"/>
          <w:szCs w:val="24"/>
        </w:rPr>
        <w:t xml:space="preserve"> (2009) are available at the </w:t>
      </w:r>
      <w:r w:rsidR="00C40E43" w:rsidRPr="00EC1FD2">
        <w:rPr>
          <w:rFonts w:ascii="Helvetica" w:hAnsi="Helvetica" w:cstheme="minorHAnsi"/>
          <w:szCs w:val="24"/>
        </w:rPr>
        <w:t>University Policy O</w:t>
      </w:r>
      <w:r w:rsidR="007D3E40" w:rsidRPr="00EC1FD2">
        <w:rPr>
          <w:rFonts w:ascii="Helvetica" w:hAnsi="Helvetica" w:cstheme="minorHAnsi"/>
          <w:szCs w:val="24"/>
        </w:rPr>
        <w:t>ffice</w:t>
      </w:r>
      <w:r w:rsidRPr="00EC1FD2">
        <w:rPr>
          <w:rFonts w:ascii="Helvetica" w:hAnsi="Helvetica" w:cstheme="minorHAnsi"/>
          <w:color w:val="0000FF"/>
          <w:szCs w:val="24"/>
        </w:rPr>
        <w:t xml:space="preserve">. </w:t>
      </w:r>
    </w:p>
    <w:p w14:paraId="556E7473" w14:textId="01615715" w:rsidR="00814B65" w:rsidRPr="00EC1FD2" w:rsidRDefault="00814B65" w:rsidP="00BF37CC">
      <w:pPr>
        <w:pStyle w:val="ListParagraph"/>
        <w:numPr>
          <w:ilvl w:val="0"/>
          <w:numId w:val="33"/>
        </w:numPr>
        <w:spacing w:after="0"/>
        <w:ind w:right="60"/>
        <w:rPr>
          <w:rFonts w:ascii="Helvetica" w:hAnsi="Helvetica" w:cstheme="minorHAnsi"/>
          <w:szCs w:val="24"/>
        </w:rPr>
      </w:pPr>
      <w:hyperlink r:id="rId41" w:history="1">
        <w:r w:rsidRPr="00EC1FD2">
          <w:rPr>
            <w:rStyle w:val="Hyperlink"/>
            <w:rFonts w:ascii="Helvetica" w:hAnsi="Helvetica" w:cstheme="minorHAnsi"/>
            <w:szCs w:val="24"/>
          </w:rPr>
          <w:t>The Student Standards of Academic Integrity UNT Policy Manual (PDF)</w:t>
        </w:r>
      </w:hyperlink>
      <w:r w:rsidRPr="00EC1FD2">
        <w:rPr>
          <w:rFonts w:ascii="Helvetica" w:hAnsi="Helvetica" w:cstheme="minorHAnsi"/>
          <w:color w:val="0000FF"/>
          <w:szCs w:val="24"/>
        </w:rPr>
        <w:t xml:space="preserve"> </w:t>
      </w:r>
    </w:p>
    <w:p w14:paraId="27E4A1E5" w14:textId="77777777" w:rsidR="00814B65" w:rsidRPr="00EC1FD2" w:rsidRDefault="0036240B" w:rsidP="00BF37CC">
      <w:pPr>
        <w:spacing w:after="7"/>
        <w:ind w:left="1063" w:right="60" w:firstLine="17"/>
        <w:rPr>
          <w:rFonts w:ascii="Helvetica" w:hAnsi="Helvetica" w:cstheme="minorHAnsi"/>
          <w:szCs w:val="24"/>
        </w:rPr>
      </w:pPr>
      <w:r w:rsidRPr="00EC1FD2">
        <w:rPr>
          <w:rFonts w:ascii="Helvetica" w:hAnsi="Helvetica" w:cstheme="minorHAnsi"/>
          <w:szCs w:val="24"/>
        </w:rPr>
        <w:t xml:space="preserve">defines six categories of academic dishonesty: </w:t>
      </w:r>
      <w:r w:rsidR="00814B65" w:rsidRPr="00EC1FD2">
        <w:rPr>
          <w:rFonts w:ascii="Helvetica" w:hAnsi="Helvetica" w:cstheme="minorHAnsi"/>
          <w:szCs w:val="24"/>
        </w:rPr>
        <w:t>cheating, plagiarism</w:t>
      </w:r>
      <w:r w:rsidRPr="00EC1FD2">
        <w:rPr>
          <w:rFonts w:ascii="Helvetica" w:hAnsi="Helvetica" w:cstheme="minorHAnsi"/>
          <w:szCs w:val="24"/>
        </w:rPr>
        <w:t xml:space="preserve">, forgery, fabrication, facilitating academic dishonesty, and sabotage. </w:t>
      </w:r>
    </w:p>
    <w:p w14:paraId="23ADD1B0" w14:textId="77777777" w:rsidR="00BE0BAF" w:rsidRPr="00EC1FD2" w:rsidRDefault="0036240B" w:rsidP="00BF37CC">
      <w:pPr>
        <w:pStyle w:val="ListParagraph"/>
        <w:numPr>
          <w:ilvl w:val="0"/>
          <w:numId w:val="33"/>
        </w:numPr>
        <w:spacing w:after="7"/>
        <w:ind w:right="60"/>
        <w:rPr>
          <w:rFonts w:ascii="Helvetica" w:hAnsi="Helvetica" w:cstheme="minorHAnsi"/>
          <w:szCs w:val="24"/>
        </w:rPr>
      </w:pPr>
      <w:r w:rsidRPr="00EC1FD2">
        <w:rPr>
          <w:rFonts w:ascii="Helvetica" w:hAnsi="Helvetica" w:cstheme="minorHAnsi"/>
          <w:szCs w:val="24"/>
        </w:rPr>
        <w:t xml:space="preserve">The category </w:t>
      </w:r>
      <w:r w:rsidRPr="00EC1FD2">
        <w:rPr>
          <w:rFonts w:ascii="Helvetica" w:eastAsia="Times New Roman" w:hAnsi="Helvetica" w:cstheme="minorHAnsi"/>
          <w:szCs w:val="24"/>
        </w:rPr>
        <w:t xml:space="preserve">plagiarism </w:t>
      </w:r>
      <w:r w:rsidRPr="00EC1FD2">
        <w:rPr>
          <w:rFonts w:ascii="Helvetica" w:hAnsi="Helvetica" w:cstheme="minorHAnsi"/>
          <w:szCs w:val="24"/>
        </w:rPr>
        <w:t xml:space="preserve">defined as follows: “Use of another’s thoughts or words without proper attribution in any academic exercise, regardless of the student’s intent, including but not limited to:  </w:t>
      </w:r>
    </w:p>
    <w:p w14:paraId="2D6AD99D" w14:textId="77777777" w:rsidR="00BE0BAF" w:rsidRPr="00EC1FD2" w:rsidRDefault="00BE0BAF" w:rsidP="00BF37CC">
      <w:pPr>
        <w:pStyle w:val="ListParagraph"/>
        <w:numPr>
          <w:ilvl w:val="1"/>
          <w:numId w:val="33"/>
        </w:numPr>
        <w:spacing w:after="7"/>
        <w:ind w:right="60"/>
        <w:rPr>
          <w:rFonts w:ascii="Helvetica" w:hAnsi="Helvetica" w:cstheme="minorHAnsi"/>
          <w:szCs w:val="24"/>
        </w:rPr>
      </w:pPr>
      <w:hyperlink r:id="rId42" w:history="1">
        <w:r w:rsidRPr="00EC1FD2">
          <w:rPr>
            <w:rStyle w:val="Hyperlink"/>
            <w:rFonts w:ascii="Helvetica" w:hAnsi="Helvetica" w:cstheme="minorHAnsi"/>
            <w:szCs w:val="24"/>
          </w:rPr>
          <w:t>Academic Dishonesty</w:t>
        </w:r>
      </w:hyperlink>
    </w:p>
    <w:p w14:paraId="195ADE98" w14:textId="77777777" w:rsidR="00BE0BAF" w:rsidRPr="00EC1FD2" w:rsidRDefault="00BE0BAF" w:rsidP="00BF37CC">
      <w:pPr>
        <w:pStyle w:val="ListParagraph"/>
        <w:numPr>
          <w:ilvl w:val="2"/>
          <w:numId w:val="33"/>
        </w:numPr>
        <w:spacing w:after="7"/>
        <w:ind w:right="60"/>
        <w:rPr>
          <w:rFonts w:ascii="Helvetica" w:hAnsi="Helvetica" w:cstheme="minorHAnsi"/>
          <w:szCs w:val="24"/>
        </w:rPr>
      </w:pPr>
      <w:r w:rsidRPr="00EC1FD2">
        <w:rPr>
          <w:rFonts w:ascii="Helvetica" w:hAnsi="Helvetica" w:cstheme="minorHAnsi"/>
          <w:szCs w:val="24"/>
        </w:rPr>
        <w:t xml:space="preserve"> is </w:t>
      </w:r>
      <w:r w:rsidR="0036240B" w:rsidRPr="00EC1FD2">
        <w:rPr>
          <w:rFonts w:ascii="Helvetica" w:hAnsi="Helvetica" w:cstheme="minorHAnsi"/>
          <w:szCs w:val="24"/>
        </w:rPr>
        <w:t xml:space="preserve">the knowing or negligent use by </w:t>
      </w:r>
      <w:proofErr w:type="gramStart"/>
      <w:r w:rsidR="0036240B" w:rsidRPr="00EC1FD2">
        <w:rPr>
          <w:rFonts w:ascii="Helvetica" w:hAnsi="Helvetica" w:cstheme="minorHAnsi"/>
          <w:szCs w:val="24"/>
        </w:rPr>
        <w:t>paraphrase</w:t>
      </w:r>
      <w:proofErr w:type="gramEnd"/>
      <w:r w:rsidR="0036240B" w:rsidRPr="00EC1FD2">
        <w:rPr>
          <w:rFonts w:ascii="Helvetica" w:hAnsi="Helvetica" w:cstheme="minorHAnsi"/>
          <w:szCs w:val="24"/>
        </w:rPr>
        <w:t xml:space="preserve"> or direct quotation of the published or unpublished work of another person without full and clear acknowledgement or citation.  </w:t>
      </w:r>
    </w:p>
    <w:p w14:paraId="3C3DF9F0" w14:textId="31F5B236" w:rsidR="00096E64" w:rsidRPr="00EC1FD2" w:rsidRDefault="00BE0BAF" w:rsidP="00BF37CC">
      <w:pPr>
        <w:pStyle w:val="ListParagraph"/>
        <w:numPr>
          <w:ilvl w:val="2"/>
          <w:numId w:val="33"/>
        </w:numPr>
        <w:spacing w:after="7"/>
        <w:ind w:right="60"/>
        <w:rPr>
          <w:rFonts w:ascii="Helvetica" w:hAnsi="Helvetica" w:cstheme="minorHAnsi"/>
          <w:szCs w:val="24"/>
        </w:rPr>
      </w:pPr>
      <w:r w:rsidRPr="00EC1FD2">
        <w:rPr>
          <w:rFonts w:ascii="Helvetica" w:hAnsi="Helvetica" w:cstheme="minorHAnsi"/>
          <w:szCs w:val="24"/>
        </w:rPr>
        <w:t xml:space="preserve">Is </w:t>
      </w:r>
      <w:r w:rsidR="0036240B" w:rsidRPr="00EC1FD2">
        <w:rPr>
          <w:rFonts w:ascii="Helvetica" w:hAnsi="Helvetica" w:cstheme="minorHAnsi"/>
          <w:szCs w:val="24"/>
        </w:rPr>
        <w:t xml:space="preserve">the knowing or negligent unacknowledged use of materials prepared by another person or by an agency engaged in selling term papers or other academic materials.  </w:t>
      </w:r>
    </w:p>
    <w:p w14:paraId="30AA30F9"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 </w:t>
      </w:r>
    </w:p>
    <w:p w14:paraId="24B8C85E" w14:textId="77777777" w:rsidR="008F0A03" w:rsidRPr="00EC1FD2" w:rsidRDefault="0036240B" w:rsidP="00BF37CC">
      <w:pPr>
        <w:spacing w:after="97" w:line="235" w:lineRule="auto"/>
        <w:ind w:left="345" w:right="18" w:firstLine="0"/>
        <w:rPr>
          <w:rFonts w:ascii="Helvetica" w:hAnsi="Helvetica" w:cstheme="minorHAnsi"/>
          <w:szCs w:val="24"/>
        </w:rPr>
      </w:pPr>
      <w:r w:rsidRPr="00EC1FD2">
        <w:rPr>
          <w:rFonts w:ascii="Helvetica" w:hAnsi="Helvetica" w:cstheme="minorHAnsi"/>
          <w:szCs w:val="24"/>
        </w:rPr>
        <w:t xml:space="preserve">Enrollment in any INFO course is considered implicit acceptance of all </w:t>
      </w:r>
      <w:r w:rsidR="007E4A7B" w:rsidRPr="00EC1FD2">
        <w:rPr>
          <w:rFonts w:ascii="Helvetica" w:hAnsi="Helvetica" w:cstheme="minorHAnsi"/>
          <w:szCs w:val="24"/>
        </w:rPr>
        <w:t xml:space="preserve">DIS </w:t>
      </w:r>
      <w:r w:rsidRPr="00EC1FD2">
        <w:rPr>
          <w:rFonts w:ascii="Helvetica" w:hAnsi="Helvetica" w:cstheme="minorHAnsi"/>
          <w:szCs w:val="24"/>
        </w:rPr>
        <w:t xml:space="preserve">and UNT student policies. </w:t>
      </w:r>
    </w:p>
    <w:p w14:paraId="0C25908F" w14:textId="51B19548" w:rsidR="00096E64" w:rsidRPr="00EC1FD2" w:rsidRDefault="0036240B" w:rsidP="00BF37CC">
      <w:pPr>
        <w:spacing w:after="97" w:line="235" w:lineRule="auto"/>
        <w:ind w:left="345" w:right="18" w:firstLine="0"/>
        <w:rPr>
          <w:rFonts w:ascii="Helvetica" w:hAnsi="Helvetica" w:cstheme="minorHAnsi"/>
          <w:color w:val="000000" w:themeColor="text1"/>
          <w:szCs w:val="24"/>
        </w:rPr>
      </w:pPr>
      <w:r w:rsidRPr="00EC1FD2">
        <w:rPr>
          <w:rFonts w:ascii="Helvetica" w:hAnsi="Helvetica" w:cstheme="minorHAnsi"/>
          <w:color w:val="000000" w:themeColor="text1"/>
          <w:szCs w:val="24"/>
        </w:rPr>
        <w:lastRenderedPageBreak/>
        <w:t xml:space="preserve">It is the responsibility of the student to understand and adhere to these policies. </w:t>
      </w:r>
      <w:r w:rsidR="007E4A7B" w:rsidRPr="00EC1FD2">
        <w:rPr>
          <w:rFonts w:ascii="Helvetica" w:hAnsi="Helvetica" w:cstheme="minorHAnsi"/>
          <w:color w:val="000000" w:themeColor="text1"/>
          <w:szCs w:val="24"/>
        </w:rPr>
        <w:t xml:space="preserve">DIS </w:t>
      </w:r>
      <w:r w:rsidRPr="00EC1FD2">
        <w:rPr>
          <w:rFonts w:ascii="Helvetica" w:hAnsi="Helvetica" w:cstheme="minorHAnsi"/>
          <w:color w:val="000000" w:themeColor="text1"/>
          <w:szCs w:val="24"/>
        </w:rPr>
        <w:t xml:space="preserve">has zero tolerance for academic dishonesty. </w:t>
      </w:r>
      <w:r w:rsidR="007E4A7B" w:rsidRPr="00EC1FD2">
        <w:rPr>
          <w:rFonts w:ascii="Helvetica" w:hAnsi="Helvetica" w:cstheme="minorHAnsi"/>
          <w:color w:val="000000" w:themeColor="text1"/>
          <w:szCs w:val="24"/>
        </w:rPr>
        <w:t xml:space="preserve">DIS </w:t>
      </w:r>
      <w:r w:rsidRPr="00EC1FD2">
        <w:rPr>
          <w:rFonts w:ascii="Helvetica" w:hAnsi="Helvetica" w:cstheme="minorHAnsi"/>
          <w:color w:val="000000" w:themeColor="text1"/>
          <w:szCs w:val="24"/>
        </w:rPr>
        <w:t xml:space="preserve">instructors may choose to submit any student work to Turnitin for verification of originality. Penalties for plagiarism in INFO 5000 are as follows:  </w:t>
      </w:r>
    </w:p>
    <w:p w14:paraId="220212DF" w14:textId="77777777" w:rsidR="008F0A03" w:rsidRPr="00EC1FD2" w:rsidRDefault="0036240B" w:rsidP="00BF37CC">
      <w:pPr>
        <w:numPr>
          <w:ilvl w:val="0"/>
          <w:numId w:val="10"/>
        </w:numPr>
        <w:spacing w:after="97" w:line="235" w:lineRule="auto"/>
        <w:ind w:hanging="360"/>
        <w:rPr>
          <w:rFonts w:ascii="Helvetica" w:hAnsi="Helvetica" w:cstheme="minorHAnsi"/>
          <w:color w:val="000000" w:themeColor="text1"/>
          <w:szCs w:val="24"/>
        </w:rPr>
      </w:pPr>
      <w:r w:rsidRPr="00EC1FD2">
        <w:rPr>
          <w:rFonts w:ascii="Helvetica" w:hAnsi="Helvetica" w:cstheme="minorHAnsi"/>
          <w:color w:val="000000" w:themeColor="text1"/>
          <w:szCs w:val="24"/>
        </w:rPr>
        <w:t xml:space="preserve">First offense: </w:t>
      </w:r>
      <w:proofErr w:type="gramStart"/>
      <w:r w:rsidRPr="00EC1FD2">
        <w:rPr>
          <w:rFonts w:ascii="Helvetica" w:hAnsi="Helvetica" w:cstheme="minorHAnsi"/>
          <w:color w:val="000000" w:themeColor="text1"/>
          <w:szCs w:val="24"/>
        </w:rPr>
        <w:t>Students caught</w:t>
      </w:r>
      <w:proofErr w:type="gramEnd"/>
      <w:r w:rsidRPr="00EC1FD2">
        <w:rPr>
          <w:rFonts w:ascii="Helvetica" w:hAnsi="Helvetica" w:cstheme="minorHAnsi"/>
          <w:color w:val="000000" w:themeColor="text1"/>
          <w:szCs w:val="24"/>
        </w:rPr>
        <w:t xml:space="preserve"> cheating or plagiarizing will be given a warning for this incident. Penalty on grades will be applied to this assignment. </w:t>
      </w:r>
    </w:p>
    <w:p w14:paraId="3D3708C3" w14:textId="608323D2" w:rsidR="00096E64" w:rsidRPr="00EC1FD2" w:rsidRDefault="00BC2E4B" w:rsidP="00BF37CC">
      <w:pPr>
        <w:numPr>
          <w:ilvl w:val="0"/>
          <w:numId w:val="10"/>
        </w:numPr>
        <w:spacing w:after="97" w:line="235" w:lineRule="auto"/>
        <w:ind w:hanging="360"/>
        <w:rPr>
          <w:rFonts w:ascii="Helvetica" w:hAnsi="Helvetica" w:cstheme="minorHAnsi"/>
          <w:color w:val="000000" w:themeColor="text1"/>
          <w:szCs w:val="24"/>
        </w:rPr>
      </w:pPr>
      <w:r w:rsidRPr="00EC1FD2">
        <w:rPr>
          <w:rFonts w:ascii="Helvetica" w:hAnsi="Helvetica" w:cstheme="minorHAnsi"/>
          <w:color w:val="000000" w:themeColor="text1"/>
          <w:szCs w:val="24"/>
        </w:rPr>
        <w:t xml:space="preserve">Second </w:t>
      </w:r>
      <w:r w:rsidR="0036240B" w:rsidRPr="00EC1FD2">
        <w:rPr>
          <w:rFonts w:ascii="Helvetica" w:hAnsi="Helvetica" w:cstheme="minorHAnsi"/>
          <w:color w:val="000000" w:themeColor="text1"/>
          <w:szCs w:val="24"/>
        </w:rPr>
        <w:t xml:space="preserve">offense: Final course grade reduced to F (Fail). Also, the incident will be reported to the Dean of Students, who may impose further penalty. </w:t>
      </w:r>
    </w:p>
    <w:p w14:paraId="0357E4BB" w14:textId="77777777" w:rsidR="00096E64" w:rsidRPr="00EC1FD2" w:rsidRDefault="0036240B" w:rsidP="00BF37CC">
      <w:pPr>
        <w:numPr>
          <w:ilvl w:val="0"/>
          <w:numId w:val="10"/>
        </w:numPr>
        <w:spacing w:after="13"/>
        <w:ind w:hanging="360"/>
        <w:rPr>
          <w:rFonts w:ascii="Helvetica" w:hAnsi="Helvetica" w:cstheme="minorHAnsi"/>
          <w:szCs w:val="24"/>
        </w:rPr>
      </w:pPr>
      <w:r w:rsidRPr="00EC1FD2">
        <w:rPr>
          <w:rFonts w:ascii="Helvetica" w:hAnsi="Helvetica" w:cstheme="minorHAnsi"/>
          <w:szCs w:val="24"/>
        </w:rPr>
        <w:t xml:space="preserve">Add/Drop Policy </w:t>
      </w:r>
    </w:p>
    <w:p w14:paraId="2135A387" w14:textId="564CEB9A" w:rsidR="00096E64" w:rsidRPr="00EC1FD2" w:rsidRDefault="0036240B" w:rsidP="00BF37CC">
      <w:pPr>
        <w:ind w:left="370" w:right="60"/>
        <w:rPr>
          <w:rFonts w:ascii="Helvetica" w:hAnsi="Helvetica" w:cstheme="minorHAnsi"/>
          <w:szCs w:val="24"/>
        </w:rPr>
      </w:pPr>
      <w:r w:rsidRPr="00EC1FD2">
        <w:rPr>
          <w:rFonts w:ascii="Helvetica" w:hAnsi="Helvetica" w:cstheme="minorHAnsi"/>
          <w:szCs w:val="24"/>
        </w:rPr>
        <w:t>Please refer to the</w:t>
      </w:r>
      <w:hyperlink r:id="rId43">
        <w:r w:rsidRPr="00EC1FD2">
          <w:rPr>
            <w:rFonts w:ascii="Helvetica" w:hAnsi="Helvetica" w:cstheme="minorHAnsi"/>
            <w:szCs w:val="24"/>
          </w:rPr>
          <w:t xml:space="preserve"> </w:t>
        </w:r>
      </w:hyperlink>
      <w:hyperlink r:id="rId44">
        <w:r w:rsidRPr="00EC1FD2">
          <w:rPr>
            <w:rFonts w:ascii="Helvetica" w:hAnsi="Helvetica" w:cstheme="minorHAnsi"/>
            <w:color w:val="0000FF"/>
            <w:szCs w:val="24"/>
            <w:u w:val="single" w:color="0000FF"/>
          </w:rPr>
          <w:t>UNT</w:t>
        </w:r>
      </w:hyperlink>
      <w:hyperlink r:id="rId45">
        <w:r w:rsidRPr="00EC1FD2">
          <w:rPr>
            <w:rFonts w:ascii="Helvetica" w:hAnsi="Helvetica" w:cstheme="minorHAnsi"/>
            <w:color w:val="0000FF"/>
            <w:szCs w:val="24"/>
            <w:u w:val="single" w:color="0000FF"/>
          </w:rPr>
          <w:t xml:space="preserve"> </w:t>
        </w:r>
      </w:hyperlink>
      <w:hyperlink r:id="rId46">
        <w:r w:rsidRPr="00EC1FD2">
          <w:rPr>
            <w:rFonts w:ascii="Helvetica" w:hAnsi="Helvetica" w:cstheme="minorHAnsi"/>
            <w:color w:val="0000FF"/>
            <w:szCs w:val="24"/>
            <w:u w:val="single" w:color="0000FF"/>
          </w:rPr>
          <w:t>Registrar</w:t>
        </w:r>
      </w:hyperlink>
      <w:hyperlink r:id="rId47">
        <w:r w:rsidRPr="00EC1FD2">
          <w:rPr>
            <w:rFonts w:ascii="Helvetica" w:eastAsia="Trebuchet MS" w:hAnsi="Helvetica" w:cstheme="minorHAnsi"/>
            <w:color w:val="0000FF"/>
            <w:szCs w:val="24"/>
            <w:u w:val="single" w:color="0000FF"/>
          </w:rPr>
          <w:t>’</w:t>
        </w:r>
      </w:hyperlink>
      <w:hyperlink r:id="rId48">
        <w:r w:rsidRPr="00EC1FD2">
          <w:rPr>
            <w:rFonts w:ascii="Helvetica" w:hAnsi="Helvetica" w:cstheme="minorHAnsi"/>
            <w:color w:val="0000FF"/>
            <w:szCs w:val="24"/>
            <w:u w:val="single" w:color="0000FF"/>
          </w:rPr>
          <w:t>s</w:t>
        </w:r>
      </w:hyperlink>
      <w:hyperlink r:id="rId49">
        <w:r w:rsidRPr="00EC1FD2">
          <w:rPr>
            <w:rFonts w:ascii="Helvetica" w:hAnsi="Helvetica" w:cstheme="minorHAnsi"/>
            <w:color w:val="0000FF"/>
            <w:szCs w:val="24"/>
            <w:u w:val="single" w:color="0000FF"/>
          </w:rPr>
          <w:t xml:space="preserve"> </w:t>
        </w:r>
      </w:hyperlink>
      <w:hyperlink r:id="rId50">
        <w:r w:rsidRPr="00EC1FD2">
          <w:rPr>
            <w:rFonts w:ascii="Helvetica" w:hAnsi="Helvetica" w:cstheme="minorHAnsi"/>
            <w:color w:val="0000FF"/>
            <w:szCs w:val="24"/>
            <w:u w:val="single" w:color="0000FF"/>
          </w:rPr>
          <w:t>Office</w:t>
        </w:r>
      </w:hyperlink>
      <w:hyperlink r:id="rId51">
        <w:r w:rsidRPr="00EC1FD2">
          <w:rPr>
            <w:rFonts w:ascii="Helvetica" w:hAnsi="Helvetica" w:cstheme="minorHAnsi"/>
            <w:color w:val="0000FF"/>
            <w:szCs w:val="24"/>
            <w:u w:val="single" w:color="0000FF"/>
          </w:rPr>
          <w:t xml:space="preserve"> </w:t>
        </w:r>
      </w:hyperlink>
      <w:hyperlink r:id="rId52">
        <w:r w:rsidRPr="00EC1FD2">
          <w:rPr>
            <w:rFonts w:ascii="Helvetica" w:hAnsi="Helvetica" w:cstheme="minorHAnsi"/>
            <w:color w:val="0000FF"/>
            <w:szCs w:val="24"/>
            <w:u w:val="single" w:color="0000FF"/>
          </w:rPr>
          <w:t>website</w:t>
        </w:r>
      </w:hyperlink>
      <w:hyperlink r:id="rId53">
        <w:r w:rsidRPr="00EC1FD2">
          <w:rPr>
            <w:rFonts w:ascii="Helvetica" w:hAnsi="Helvetica" w:cstheme="minorHAnsi"/>
            <w:szCs w:val="24"/>
          </w:rPr>
          <w:t xml:space="preserve"> </w:t>
        </w:r>
      </w:hyperlink>
      <w:r w:rsidRPr="00EC1FD2">
        <w:rPr>
          <w:rFonts w:ascii="Helvetica" w:hAnsi="Helvetica" w:cstheme="minorHAnsi"/>
          <w:szCs w:val="24"/>
        </w:rPr>
        <w:t>regarding the Add/Drop Policy.</w:t>
      </w:r>
      <w:r w:rsidR="008F0A03" w:rsidRPr="00EC1FD2">
        <w:rPr>
          <w:rFonts w:ascii="Helvetica" w:hAnsi="Helvetica" w:cstheme="minorHAnsi"/>
          <w:szCs w:val="24"/>
        </w:rPr>
        <w:br/>
      </w:r>
      <w:r w:rsidRPr="00EC1FD2">
        <w:rPr>
          <w:rFonts w:ascii="Helvetica" w:hAnsi="Helvetica" w:cstheme="minorHAnsi"/>
          <w:szCs w:val="24"/>
        </w:rPr>
        <w:t xml:space="preserve"> </w:t>
      </w:r>
    </w:p>
    <w:p w14:paraId="21CF4597" w14:textId="77777777" w:rsidR="00096E64" w:rsidRPr="00EC1FD2" w:rsidRDefault="0036240B" w:rsidP="00BF37CC">
      <w:pPr>
        <w:numPr>
          <w:ilvl w:val="0"/>
          <w:numId w:val="10"/>
        </w:numPr>
        <w:spacing w:after="13"/>
        <w:ind w:hanging="360"/>
        <w:rPr>
          <w:rFonts w:ascii="Helvetica" w:hAnsi="Helvetica" w:cstheme="minorHAnsi"/>
          <w:szCs w:val="24"/>
        </w:rPr>
      </w:pPr>
      <w:r w:rsidRPr="00EC1FD2">
        <w:rPr>
          <w:rFonts w:ascii="Helvetica" w:hAnsi="Helvetica" w:cstheme="minorHAnsi"/>
          <w:szCs w:val="24"/>
        </w:rPr>
        <w:t xml:space="preserve">Code of Conduct  </w:t>
      </w:r>
    </w:p>
    <w:p w14:paraId="27AD79A3" w14:textId="77777777" w:rsidR="00096E64" w:rsidRPr="00EC1FD2" w:rsidRDefault="0036240B" w:rsidP="00BF37CC">
      <w:pPr>
        <w:spacing w:after="0"/>
        <w:ind w:left="370" w:right="60"/>
        <w:rPr>
          <w:rFonts w:ascii="Helvetica" w:hAnsi="Helvetica" w:cstheme="minorHAnsi"/>
          <w:szCs w:val="24"/>
        </w:rPr>
      </w:pPr>
      <w:r w:rsidRPr="00EC1FD2">
        <w:rPr>
          <w:rFonts w:ascii="Helvetica" w:hAnsi="Helvetica" w:cstheme="minorHAnsi"/>
          <w:szCs w:val="24"/>
        </w:rPr>
        <w:t>Please refer to the</w:t>
      </w:r>
      <w:hyperlink r:id="rId54">
        <w:r w:rsidRPr="00EC1FD2">
          <w:rPr>
            <w:rFonts w:ascii="Helvetica" w:hAnsi="Helvetica" w:cstheme="minorHAnsi"/>
            <w:szCs w:val="24"/>
          </w:rPr>
          <w:t xml:space="preserve"> </w:t>
        </w:r>
      </w:hyperlink>
      <w:hyperlink r:id="rId55">
        <w:r w:rsidRPr="00EC1FD2">
          <w:rPr>
            <w:rFonts w:ascii="Helvetica" w:hAnsi="Helvetica" w:cstheme="minorHAnsi"/>
            <w:color w:val="0000FF"/>
            <w:szCs w:val="24"/>
            <w:u w:val="single" w:color="0000FF"/>
          </w:rPr>
          <w:t>UNT</w:t>
        </w:r>
      </w:hyperlink>
      <w:hyperlink r:id="rId56">
        <w:r w:rsidRPr="00EC1FD2">
          <w:rPr>
            <w:rFonts w:ascii="Helvetica" w:hAnsi="Helvetica" w:cstheme="minorHAnsi"/>
            <w:color w:val="0000FF"/>
            <w:szCs w:val="24"/>
            <w:u w:val="single" w:color="0000FF"/>
          </w:rPr>
          <w:t xml:space="preserve"> </w:t>
        </w:r>
      </w:hyperlink>
      <w:hyperlink r:id="rId57">
        <w:r w:rsidRPr="00EC1FD2">
          <w:rPr>
            <w:rFonts w:ascii="Helvetica" w:hAnsi="Helvetica" w:cstheme="minorHAnsi"/>
            <w:color w:val="0000FF"/>
            <w:szCs w:val="24"/>
            <w:u w:val="single" w:color="0000FF"/>
          </w:rPr>
          <w:t>Dean</w:t>
        </w:r>
      </w:hyperlink>
      <w:hyperlink r:id="rId58">
        <w:r w:rsidRPr="00EC1FD2">
          <w:rPr>
            <w:rFonts w:ascii="Helvetica" w:hAnsi="Helvetica" w:cstheme="minorHAnsi"/>
            <w:color w:val="0000FF"/>
            <w:szCs w:val="24"/>
            <w:u w:val="single" w:color="0000FF"/>
          </w:rPr>
          <w:t xml:space="preserve"> </w:t>
        </w:r>
      </w:hyperlink>
      <w:hyperlink r:id="rId59">
        <w:r w:rsidRPr="00EC1FD2">
          <w:rPr>
            <w:rFonts w:ascii="Helvetica" w:hAnsi="Helvetica" w:cstheme="minorHAnsi"/>
            <w:color w:val="0000FF"/>
            <w:szCs w:val="24"/>
            <w:u w:val="single" w:color="0000FF"/>
          </w:rPr>
          <w:t>of</w:t>
        </w:r>
      </w:hyperlink>
      <w:hyperlink r:id="rId60">
        <w:r w:rsidRPr="00EC1FD2">
          <w:rPr>
            <w:rFonts w:ascii="Helvetica" w:hAnsi="Helvetica" w:cstheme="minorHAnsi"/>
            <w:color w:val="0000FF"/>
            <w:szCs w:val="24"/>
            <w:u w:val="single" w:color="0000FF"/>
          </w:rPr>
          <w:t xml:space="preserve"> </w:t>
        </w:r>
      </w:hyperlink>
      <w:hyperlink r:id="rId61">
        <w:r w:rsidRPr="00EC1FD2">
          <w:rPr>
            <w:rFonts w:ascii="Helvetica" w:hAnsi="Helvetica" w:cstheme="minorHAnsi"/>
            <w:color w:val="0000FF"/>
            <w:szCs w:val="24"/>
            <w:u w:val="single" w:color="0000FF"/>
          </w:rPr>
          <w:t>Students</w:t>
        </w:r>
      </w:hyperlink>
      <w:hyperlink r:id="rId62">
        <w:r w:rsidRPr="00EC1FD2">
          <w:rPr>
            <w:rFonts w:ascii="Helvetica" w:hAnsi="Helvetica" w:cstheme="minorHAnsi"/>
            <w:color w:val="0000FF"/>
            <w:szCs w:val="24"/>
            <w:u w:val="single" w:color="0000FF"/>
          </w:rPr>
          <w:t xml:space="preserve"> </w:t>
        </w:r>
      </w:hyperlink>
      <w:hyperlink r:id="rId63">
        <w:r w:rsidRPr="00EC1FD2">
          <w:rPr>
            <w:rFonts w:ascii="Helvetica" w:hAnsi="Helvetica" w:cstheme="minorHAnsi"/>
            <w:color w:val="0000FF"/>
            <w:szCs w:val="24"/>
            <w:u w:val="single" w:color="0000FF"/>
          </w:rPr>
          <w:t>Office</w:t>
        </w:r>
      </w:hyperlink>
      <w:hyperlink r:id="rId64">
        <w:r w:rsidRPr="00EC1FD2">
          <w:rPr>
            <w:rFonts w:ascii="Helvetica" w:hAnsi="Helvetica" w:cstheme="minorHAnsi"/>
            <w:color w:val="0000FF"/>
            <w:szCs w:val="24"/>
            <w:u w:val="single" w:color="0000FF"/>
          </w:rPr>
          <w:t xml:space="preserve"> </w:t>
        </w:r>
      </w:hyperlink>
      <w:hyperlink r:id="rId65">
        <w:r w:rsidRPr="00EC1FD2">
          <w:rPr>
            <w:rFonts w:ascii="Helvetica" w:hAnsi="Helvetica" w:cstheme="minorHAnsi"/>
            <w:color w:val="0000FF"/>
            <w:szCs w:val="24"/>
            <w:u w:val="single" w:color="0000FF"/>
          </w:rPr>
          <w:t>website</w:t>
        </w:r>
      </w:hyperlink>
      <w:hyperlink r:id="rId66">
        <w:r w:rsidRPr="00EC1FD2">
          <w:rPr>
            <w:rFonts w:ascii="Helvetica" w:hAnsi="Helvetica" w:cstheme="minorHAnsi"/>
            <w:szCs w:val="24"/>
          </w:rPr>
          <w:t xml:space="preserve"> </w:t>
        </w:r>
      </w:hyperlink>
      <w:r w:rsidRPr="00EC1FD2">
        <w:rPr>
          <w:rFonts w:ascii="Helvetica" w:hAnsi="Helvetica" w:cstheme="minorHAnsi"/>
          <w:szCs w:val="24"/>
        </w:rPr>
        <w:t xml:space="preserve">regarding the Student Code of Conduct Policy. </w:t>
      </w:r>
    </w:p>
    <w:p w14:paraId="45203C81"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 </w:t>
      </w:r>
    </w:p>
    <w:p w14:paraId="00BDF5FC" w14:textId="77777777" w:rsidR="00096E64" w:rsidRPr="00EC1FD2" w:rsidRDefault="0036240B" w:rsidP="00BF37CC">
      <w:pPr>
        <w:spacing w:after="0"/>
        <w:ind w:left="-15" w:firstLine="0"/>
        <w:rPr>
          <w:rFonts w:ascii="Helvetica" w:hAnsi="Helvetica" w:cstheme="minorHAnsi"/>
          <w:szCs w:val="24"/>
        </w:rPr>
      </w:pPr>
      <w:r w:rsidRPr="00EC1FD2">
        <w:rPr>
          <w:rFonts w:ascii="Helvetica" w:hAnsi="Helvetica" w:cstheme="minorHAnsi"/>
          <w:szCs w:val="24"/>
          <w:u w:val="single" w:color="000000"/>
        </w:rPr>
        <w:t>Important Notice for F-1 Students taking Distance Education Courses:</w:t>
      </w:r>
      <w:r w:rsidRPr="00EC1FD2">
        <w:rPr>
          <w:rFonts w:ascii="Helvetica" w:hAnsi="Helvetica" w:cstheme="minorHAnsi"/>
          <w:szCs w:val="24"/>
        </w:rPr>
        <w:t xml:space="preserve"> </w:t>
      </w:r>
      <w:r w:rsidRPr="00EC1FD2">
        <w:rPr>
          <w:rFonts w:ascii="Helvetica" w:hAnsi="Helvetica" w:cstheme="minorHAnsi"/>
          <w:color w:val="008000"/>
          <w:szCs w:val="24"/>
        </w:rPr>
        <w:t xml:space="preserve"> </w:t>
      </w:r>
    </w:p>
    <w:p w14:paraId="12928537" w14:textId="77777777" w:rsidR="00096E64" w:rsidRPr="00EC1FD2" w:rsidRDefault="0036240B" w:rsidP="00BF37CC">
      <w:pPr>
        <w:spacing w:after="0" w:line="259" w:lineRule="auto"/>
        <w:ind w:left="-5"/>
        <w:rPr>
          <w:rFonts w:ascii="Helvetica" w:hAnsi="Helvetica" w:cstheme="minorHAnsi"/>
          <w:szCs w:val="24"/>
        </w:rPr>
      </w:pPr>
      <w:r w:rsidRPr="00EC1FD2">
        <w:rPr>
          <w:rFonts w:ascii="Helvetica" w:hAnsi="Helvetica" w:cstheme="minorHAnsi"/>
          <w:color w:val="008000"/>
          <w:szCs w:val="24"/>
        </w:rPr>
        <w:t xml:space="preserve">Federal Regulation  </w:t>
      </w:r>
    </w:p>
    <w:p w14:paraId="1A0D3918" w14:textId="5575A1B1" w:rsidR="00096E64" w:rsidRPr="00EC1FD2" w:rsidRDefault="0036240B" w:rsidP="00BF37CC">
      <w:pPr>
        <w:spacing w:after="0"/>
        <w:ind w:left="-5" w:right="60"/>
        <w:rPr>
          <w:rFonts w:ascii="Helvetica" w:hAnsi="Helvetica" w:cstheme="minorHAnsi"/>
          <w:szCs w:val="24"/>
        </w:rPr>
      </w:pPr>
      <w:r w:rsidRPr="00EC1FD2">
        <w:rPr>
          <w:rFonts w:ascii="Helvetica" w:hAnsi="Helvetica" w:cstheme="minorHAnsi"/>
          <w:szCs w:val="24"/>
        </w:rPr>
        <w:t xml:space="preserve">To read detailed Immigration and Customs Enforcement regulations for F-1 students taking online courses, please go to the </w:t>
      </w:r>
      <w:hyperlink r:id="rId67" w:history="1">
        <w:r w:rsidRPr="00EC1FD2">
          <w:rPr>
            <w:rStyle w:val="Hyperlink"/>
            <w:rFonts w:ascii="Helvetica" w:hAnsi="Helvetica" w:cstheme="minorHAnsi"/>
            <w:szCs w:val="24"/>
          </w:rPr>
          <w:t>Electronic Code of Federal Regulations</w:t>
        </w:r>
      </w:hyperlink>
      <w:r w:rsidR="008F0A03" w:rsidRPr="00EC1FD2">
        <w:rPr>
          <w:rFonts w:ascii="Helvetica" w:hAnsi="Helvetica" w:cstheme="minorHAnsi"/>
          <w:szCs w:val="24"/>
        </w:rPr>
        <w:t>.</w:t>
      </w:r>
    </w:p>
    <w:p w14:paraId="1BF0A38E" w14:textId="1C836547" w:rsidR="00096E64" w:rsidRPr="00EC1FD2" w:rsidRDefault="0036240B" w:rsidP="00BF37CC">
      <w:pPr>
        <w:ind w:left="-5" w:right="60"/>
        <w:rPr>
          <w:rFonts w:ascii="Helvetica" w:hAnsi="Helvetica" w:cstheme="minorHAnsi"/>
          <w:szCs w:val="24"/>
        </w:rPr>
      </w:pPr>
      <w:r w:rsidRPr="00EC1FD2">
        <w:rPr>
          <w:rFonts w:ascii="Helvetica" w:hAnsi="Helvetica" w:cstheme="minorHAnsi"/>
          <w:szCs w:val="24"/>
        </w:rPr>
        <w:t>The specific portion concerning distance education courses is located at "</w:t>
      </w:r>
      <w:hyperlink r:id="rId68" w:history="1">
        <w:r w:rsidRPr="00EC1FD2">
          <w:rPr>
            <w:rStyle w:val="Hyperlink"/>
            <w:rFonts w:ascii="Helvetica" w:hAnsi="Helvetica" w:cstheme="minorHAnsi"/>
            <w:szCs w:val="24"/>
          </w:rPr>
          <w:t>Title 8 CFR 214.2 Paragraph (f)(6)(</w:t>
        </w:r>
        <w:proofErr w:type="spellStart"/>
        <w:r w:rsidRPr="00EC1FD2">
          <w:rPr>
            <w:rStyle w:val="Hyperlink"/>
            <w:rFonts w:ascii="Helvetica" w:hAnsi="Helvetica" w:cstheme="minorHAnsi"/>
            <w:szCs w:val="24"/>
          </w:rPr>
          <w:t>i</w:t>
        </w:r>
        <w:proofErr w:type="spellEnd"/>
        <w:r w:rsidRPr="00EC1FD2">
          <w:rPr>
            <w:rStyle w:val="Hyperlink"/>
            <w:rFonts w:ascii="Helvetica" w:hAnsi="Helvetica" w:cstheme="minorHAnsi"/>
            <w:szCs w:val="24"/>
          </w:rPr>
          <w:t>)(G)”</w:t>
        </w:r>
      </w:hyperlink>
      <w:r w:rsidRPr="00EC1FD2">
        <w:rPr>
          <w:rFonts w:ascii="Helvetica" w:eastAsia="Times New Roman" w:hAnsi="Helvetica" w:cstheme="minorHAnsi"/>
          <w:szCs w:val="24"/>
        </w:rPr>
        <w:t xml:space="preserve"> </w:t>
      </w:r>
      <w:r w:rsidRPr="00EC1FD2">
        <w:rPr>
          <w:rFonts w:ascii="Helvetica" w:hAnsi="Helvetica" w:cstheme="minorHAnsi"/>
          <w:szCs w:val="24"/>
        </w:rPr>
        <w:t xml:space="preserve">and can be found buried within this document:  </w:t>
      </w:r>
    </w:p>
    <w:p w14:paraId="79BF44C1" w14:textId="77777777" w:rsidR="00096E64" w:rsidRPr="00EC1FD2" w:rsidRDefault="0036240B" w:rsidP="00BF37CC">
      <w:pPr>
        <w:spacing w:after="0" w:line="259" w:lineRule="auto"/>
        <w:ind w:left="0" w:firstLine="0"/>
        <w:rPr>
          <w:rFonts w:ascii="Helvetica" w:hAnsi="Helvetica" w:cstheme="minorHAnsi"/>
          <w:szCs w:val="24"/>
        </w:rPr>
      </w:pPr>
      <w:r w:rsidRPr="00EC1FD2">
        <w:rPr>
          <w:rFonts w:ascii="Helvetica" w:hAnsi="Helvetica" w:cstheme="minorHAnsi"/>
          <w:szCs w:val="24"/>
        </w:rPr>
        <w:t xml:space="preserve"> </w:t>
      </w:r>
    </w:p>
    <w:p w14:paraId="39BD9138" w14:textId="77777777" w:rsidR="00096E64" w:rsidRPr="00EC1FD2" w:rsidRDefault="0036240B" w:rsidP="00BF37CC">
      <w:pPr>
        <w:ind w:left="-5" w:right="60"/>
        <w:rPr>
          <w:rFonts w:ascii="Helvetica" w:hAnsi="Helvetica" w:cstheme="minorHAnsi"/>
          <w:szCs w:val="24"/>
        </w:rPr>
      </w:pPr>
      <w:r w:rsidRPr="00EC1FD2">
        <w:rPr>
          <w:rFonts w:ascii="Helvetica" w:hAnsi="Helvetica" w:cstheme="minorHAnsi"/>
          <w:szCs w:val="24"/>
        </w:rPr>
        <w:t xml:space="preserve">The paragraph reads:  </w:t>
      </w:r>
    </w:p>
    <w:p w14:paraId="3878DF32" w14:textId="4C49A885" w:rsidR="00096E64" w:rsidRPr="00EC1FD2" w:rsidRDefault="0036240B" w:rsidP="00BF37CC">
      <w:pPr>
        <w:spacing w:after="0"/>
        <w:ind w:left="-5" w:right="60"/>
        <w:rPr>
          <w:rFonts w:ascii="Helvetica" w:hAnsi="Helvetica" w:cstheme="minorHAnsi"/>
          <w:szCs w:val="24"/>
        </w:rPr>
      </w:pPr>
      <w:r w:rsidRPr="00EC1FD2">
        <w:rPr>
          <w:rFonts w:ascii="Helvetica" w:hAnsi="Helvetica" w:cstheme="minorHAnsi"/>
          <w:szCs w:val="24"/>
        </w:rPr>
        <w:t xml:space="preserve">(G) For F–1 students enrolled in classes for credit or classroom hours, no more than the </w:t>
      </w:r>
      <w:r w:rsidR="00B3574F" w:rsidRPr="00EC1FD2">
        <w:rPr>
          <w:rFonts w:ascii="Helvetica" w:hAnsi="Helvetica" w:cstheme="minorHAnsi"/>
          <w:szCs w:val="24"/>
        </w:rPr>
        <w:t>equivalent of</w:t>
      </w:r>
      <w:r w:rsidRPr="00EC1FD2">
        <w:rPr>
          <w:rFonts w:ascii="Helvetica" w:hAnsi="Helvetica" w:cstheme="minorHAnsi"/>
          <w:szCs w:val="24"/>
        </w:rPr>
        <w:t xml:space="preserve">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EC1FD2">
        <w:rPr>
          <w:rFonts w:ascii="Helvetica" w:hAnsi="Helvetica" w:cstheme="minorHAnsi"/>
          <w:szCs w:val="24"/>
        </w:rPr>
        <w:t>through the use of</w:t>
      </w:r>
      <w:proofErr w:type="gramEnd"/>
      <w:r w:rsidRPr="00EC1FD2">
        <w:rPr>
          <w:rFonts w:ascii="Helvetica" w:hAnsi="Helvetica" w:cstheme="minorHAnsi"/>
          <w:szCs w:val="24"/>
        </w:rPr>
        <w:t xml:space="preserve"> television, audio, or computer transmission including open broadcast, closed circuit, cable, </w:t>
      </w:r>
      <w:proofErr w:type="gramStart"/>
      <w:r w:rsidRPr="00EC1FD2">
        <w:rPr>
          <w:rFonts w:ascii="Helvetica" w:hAnsi="Helvetica" w:cstheme="minorHAnsi"/>
          <w:szCs w:val="24"/>
        </w:rPr>
        <w:t>microwave, or</w:t>
      </w:r>
      <w:proofErr w:type="gramEnd"/>
      <w:r w:rsidRPr="00EC1FD2">
        <w:rPr>
          <w:rFonts w:ascii="Helvetica" w:hAnsi="Helvetica" w:cstheme="minorHAnsi"/>
          <w:szCs w:val="24"/>
        </w:rPr>
        <w:t xml:space="preserve"> satellite, audio conferencing, or computer conferencing. If the F–1 student's course of study is in a language study program, no on-line or distance education classes may be considered to count toward a student's full course of study requirement. </w:t>
      </w:r>
    </w:p>
    <w:p w14:paraId="10175071" w14:textId="77777777" w:rsidR="006136AB" w:rsidRPr="00EC1FD2" w:rsidRDefault="006136AB" w:rsidP="00BF37CC">
      <w:pPr>
        <w:spacing w:after="0"/>
        <w:ind w:left="-5" w:right="60"/>
        <w:rPr>
          <w:rFonts w:ascii="Helvetica" w:hAnsi="Helvetica" w:cstheme="minorHAnsi"/>
          <w:szCs w:val="24"/>
        </w:rPr>
      </w:pPr>
    </w:p>
    <w:p w14:paraId="6975B945" w14:textId="77777777" w:rsidR="006136AB" w:rsidRPr="00EC1FD2" w:rsidRDefault="006136AB" w:rsidP="00BF37CC">
      <w:pPr>
        <w:spacing w:before="100" w:beforeAutospacing="1" w:after="100" w:afterAutospacing="1" w:line="240" w:lineRule="auto"/>
        <w:ind w:left="0" w:firstLine="0"/>
        <w:rPr>
          <w:rFonts w:ascii="Helvetica" w:eastAsia="Times New Roman" w:hAnsi="Helvetica" w:cstheme="minorHAnsi"/>
          <w:color w:val="000000" w:themeColor="text1"/>
          <w:szCs w:val="24"/>
        </w:rPr>
      </w:pPr>
      <w:r w:rsidRPr="00EC1FD2">
        <w:rPr>
          <w:rFonts w:ascii="Helvetica" w:eastAsia="Times New Roman" w:hAnsi="Helvetica" w:cstheme="minorHAnsi"/>
          <w:color w:val="000000" w:themeColor="text1"/>
          <w:szCs w:val="24"/>
        </w:rPr>
        <w:t>COVID-19 Impact on Attendance</w:t>
      </w:r>
    </w:p>
    <w:p w14:paraId="64516B13" w14:textId="77777777" w:rsidR="006136AB" w:rsidRPr="00EC1FD2" w:rsidRDefault="00DF4BC6" w:rsidP="00BF37CC">
      <w:pPr>
        <w:spacing w:before="100" w:beforeAutospacing="1" w:after="100" w:afterAutospacing="1" w:line="240" w:lineRule="auto"/>
        <w:ind w:left="0" w:firstLine="0"/>
        <w:rPr>
          <w:rFonts w:ascii="Helvetica" w:eastAsia="Times New Roman" w:hAnsi="Helvetica" w:cstheme="minorHAnsi"/>
          <w:szCs w:val="24"/>
        </w:rPr>
      </w:pPr>
      <w:r w:rsidRPr="00EC1FD2">
        <w:rPr>
          <w:rFonts w:ascii="Helvetica" w:eastAsia="Times New Roman" w:hAnsi="Helvetica" w:cstheme="minorHAnsi"/>
          <w:szCs w:val="24"/>
        </w:rPr>
        <w:t xml:space="preserve">Due to the COVID-19 impact, please </w:t>
      </w:r>
      <w:r w:rsidR="006136AB" w:rsidRPr="00EC1FD2">
        <w:rPr>
          <w:rFonts w:ascii="Helvetica" w:eastAsia="Times New Roman" w:hAnsi="Helvetica" w:cstheme="minorHAnsi"/>
          <w:szCs w:val="24"/>
        </w:rPr>
        <w:t xml:space="preserve">contact me if you are unable to attend class because you are ill, or unable to attend class due to a related issue regarding COVID-19. It is important that you communicate with me prior to being absent so I may </w:t>
      </w:r>
      <w:proofErr w:type="gramStart"/>
      <w:r w:rsidR="006136AB" w:rsidRPr="00EC1FD2">
        <w:rPr>
          <w:rFonts w:ascii="Helvetica" w:eastAsia="Times New Roman" w:hAnsi="Helvetica" w:cstheme="minorHAnsi"/>
          <w:szCs w:val="24"/>
        </w:rPr>
        <w:t>make a decision</w:t>
      </w:r>
      <w:proofErr w:type="gramEnd"/>
      <w:r w:rsidR="006136AB" w:rsidRPr="00EC1FD2">
        <w:rPr>
          <w:rFonts w:ascii="Helvetica" w:eastAsia="Times New Roman" w:hAnsi="Helvetica" w:cstheme="minorHAnsi"/>
          <w:szCs w:val="24"/>
        </w:rPr>
        <w:t xml:space="preserve"> about accommodating your request to be excused from class. If you are experiencing any symptoms of COVID-19 (https://www.cdc.gov/coronavirus/2019-ncov/symptoms-testing/symptoms.html) please seek medical attention from the Student Health and Wellness Center (940-565-2333 or askSHWC@unt.edu) or your health care provider PRIOR to coming to campus. UNT also requires you to contact the UNT COVID </w:t>
      </w:r>
      <w:r w:rsidR="006136AB" w:rsidRPr="00EC1FD2">
        <w:rPr>
          <w:rFonts w:ascii="Helvetica" w:eastAsia="Times New Roman" w:hAnsi="Helvetica" w:cstheme="minorHAnsi"/>
          <w:szCs w:val="24"/>
        </w:rPr>
        <w:lastRenderedPageBreak/>
        <w:t>Hotline at 844-366-5892 or COVID@unt.edu for guidance on actions to take due to symptoms, pending or positive test results, or potential exposure. While attendance is an important part of succeeding in this class, your own health, and those of others in the community, is more important.</w:t>
      </w:r>
    </w:p>
    <w:p w14:paraId="22859E08" w14:textId="77777777" w:rsidR="006136AB" w:rsidRPr="00EC1FD2" w:rsidRDefault="006136AB" w:rsidP="00BF37CC">
      <w:pPr>
        <w:spacing w:before="100" w:beforeAutospacing="1" w:after="100" w:afterAutospacing="1" w:line="240" w:lineRule="auto"/>
        <w:ind w:left="0" w:firstLine="0"/>
        <w:rPr>
          <w:rFonts w:ascii="Helvetica" w:eastAsia="Times New Roman" w:hAnsi="Helvetica" w:cstheme="minorHAnsi"/>
          <w:szCs w:val="24"/>
        </w:rPr>
      </w:pPr>
      <w:r w:rsidRPr="00EC1FD2">
        <w:rPr>
          <w:rFonts w:ascii="Helvetica" w:eastAsia="Times New Roman" w:hAnsi="Helvetica" w:cstheme="minorHAnsi"/>
          <w:szCs w:val="24"/>
        </w:rPr>
        <w:t>Class Materials for Remote Instruction</w:t>
      </w:r>
    </w:p>
    <w:p w14:paraId="7B0C627C" w14:textId="0B64EEAC" w:rsidR="006136AB" w:rsidRPr="00EC1FD2" w:rsidRDefault="007D16EB" w:rsidP="00BF37CC">
      <w:pPr>
        <w:spacing w:before="100" w:beforeAutospacing="1" w:after="100" w:afterAutospacing="1" w:line="240" w:lineRule="auto"/>
        <w:ind w:left="0" w:firstLine="0"/>
        <w:rPr>
          <w:rFonts w:ascii="Helvetica" w:eastAsia="Times New Roman" w:hAnsi="Helvetica" w:cstheme="minorHAnsi"/>
          <w:szCs w:val="24"/>
        </w:rPr>
      </w:pPr>
      <w:r w:rsidRPr="00EC1FD2">
        <w:rPr>
          <w:rFonts w:ascii="Helvetica" w:eastAsia="Times New Roman" w:hAnsi="Helvetica" w:cstheme="minorHAnsi"/>
          <w:szCs w:val="24"/>
        </w:rPr>
        <w:t xml:space="preserve">The UNT spring </w:t>
      </w:r>
      <w:r w:rsidR="006136AB" w:rsidRPr="00EC1FD2">
        <w:rPr>
          <w:rFonts w:ascii="Helvetica" w:eastAsia="Times New Roman" w:hAnsi="Helvetica" w:cstheme="minorHAnsi"/>
          <w:szCs w:val="24"/>
        </w:rPr>
        <w:t xml:space="preserve">schedule requires this course to have fully remote instruction beginning November 28th. Additional remote instruction may be necessary if community health conditions change or you need to self-isolate or quarantine due to COVID-19. Students will need access to a [webcam and microphone – faculty member to include what other basic equipment is needed] to participate in fully remote portions of the class. Additional required classroom materials for remote learning include: [list specific </w:t>
      </w:r>
      <w:r w:rsidR="00B3574F" w:rsidRPr="00EC1FD2">
        <w:rPr>
          <w:rFonts w:ascii="Helvetica" w:eastAsia="Times New Roman" w:hAnsi="Helvetica" w:cstheme="minorHAnsi"/>
          <w:szCs w:val="24"/>
        </w:rPr>
        <w:t>software, supplies</w:t>
      </w:r>
      <w:r w:rsidR="006136AB" w:rsidRPr="00EC1FD2">
        <w:rPr>
          <w:rFonts w:ascii="Helvetica" w:eastAsia="Times New Roman" w:hAnsi="Helvetica" w:cstheme="minorHAnsi"/>
          <w:szCs w:val="24"/>
        </w:rPr>
        <w:t xml:space="preserve">, </w:t>
      </w:r>
      <w:r w:rsidR="000308C7" w:rsidRPr="00EC1FD2">
        <w:rPr>
          <w:rFonts w:ascii="Helvetica" w:eastAsia="Times New Roman" w:hAnsi="Helvetica" w:cstheme="minorHAnsi"/>
          <w:szCs w:val="24"/>
        </w:rPr>
        <w:t>equipment,</w:t>
      </w:r>
      <w:r w:rsidR="006136AB" w:rsidRPr="00EC1FD2">
        <w:rPr>
          <w:rFonts w:ascii="Helvetica" w:eastAsia="Times New Roman" w:hAnsi="Helvetica" w:cstheme="minorHAnsi"/>
          <w:szCs w:val="24"/>
        </w:rPr>
        <w:t xml:space="preserve"> or system requirements needed for the course]. Information on how to be successful in a remote learning environment can be found at https://online.unt.edu/learn.</w:t>
      </w:r>
    </w:p>
    <w:p w14:paraId="252B1720" w14:textId="77777777" w:rsidR="00096E64" w:rsidRPr="00EC1FD2" w:rsidRDefault="00096E64" w:rsidP="00BF37CC">
      <w:pPr>
        <w:spacing w:after="0" w:line="259" w:lineRule="auto"/>
        <w:ind w:left="0" w:firstLine="0"/>
        <w:rPr>
          <w:rFonts w:ascii="Helvetica" w:hAnsi="Helvetica" w:cstheme="minorHAnsi"/>
          <w:szCs w:val="24"/>
        </w:rPr>
      </w:pPr>
    </w:p>
    <w:p w14:paraId="0122E5A5" w14:textId="77777777" w:rsidR="00096E64" w:rsidRPr="00EC1FD2" w:rsidRDefault="0036240B" w:rsidP="00BF37CC">
      <w:pPr>
        <w:spacing w:after="0" w:line="259" w:lineRule="auto"/>
        <w:ind w:left="-5"/>
        <w:rPr>
          <w:rFonts w:ascii="Helvetica" w:hAnsi="Helvetica" w:cstheme="minorHAnsi"/>
          <w:szCs w:val="24"/>
        </w:rPr>
      </w:pPr>
      <w:r w:rsidRPr="00EC1FD2">
        <w:rPr>
          <w:rFonts w:ascii="Helvetica" w:hAnsi="Helvetica" w:cstheme="minorHAnsi"/>
          <w:color w:val="008000"/>
          <w:szCs w:val="24"/>
        </w:rPr>
        <w:t xml:space="preserve">University of North Texas Compliance </w:t>
      </w:r>
      <w:r w:rsidRPr="00EC1FD2">
        <w:rPr>
          <w:rFonts w:ascii="Helvetica" w:hAnsi="Helvetica" w:cstheme="minorHAnsi"/>
          <w:szCs w:val="24"/>
        </w:rPr>
        <w:t xml:space="preserve"> </w:t>
      </w:r>
    </w:p>
    <w:p w14:paraId="32D09534" w14:textId="77777777" w:rsidR="00096E64" w:rsidRPr="00EC1FD2" w:rsidRDefault="0036240B" w:rsidP="00BF37CC">
      <w:pPr>
        <w:spacing w:after="0"/>
        <w:ind w:left="-5" w:right="60"/>
        <w:rPr>
          <w:rFonts w:ascii="Helvetica" w:hAnsi="Helvetica" w:cstheme="minorHAnsi"/>
          <w:szCs w:val="24"/>
        </w:rPr>
      </w:pPr>
      <w:r w:rsidRPr="00EC1FD2">
        <w:rPr>
          <w:rFonts w:ascii="Helvetica" w:hAnsi="Helvetica" w:cstheme="minorHAnsi"/>
          <w:szCs w:val="24"/>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14:paraId="06F8B074" w14:textId="77777777" w:rsidR="00096E64" w:rsidRPr="00EC1FD2" w:rsidRDefault="0036240B" w:rsidP="00BF37CC">
      <w:pPr>
        <w:ind w:left="-5" w:right="60"/>
        <w:rPr>
          <w:rFonts w:ascii="Helvetica" w:hAnsi="Helvetica" w:cstheme="minorHAnsi"/>
          <w:szCs w:val="24"/>
        </w:rPr>
      </w:pPr>
      <w:r w:rsidRPr="00EC1FD2">
        <w:rPr>
          <w:rFonts w:ascii="Helvetica" w:hAnsi="Helvetica" w:cstheme="minorHAnsi"/>
          <w:szCs w:val="24"/>
        </w:rPr>
        <w:t xml:space="preserve">If such an on-campus activity is required, it is the student’s responsibility to do the following: </w:t>
      </w:r>
    </w:p>
    <w:p w14:paraId="0D9618D7" w14:textId="77777777" w:rsidR="00096E64" w:rsidRPr="00EC1FD2" w:rsidRDefault="0036240B" w:rsidP="00BF37CC">
      <w:pPr>
        <w:numPr>
          <w:ilvl w:val="0"/>
          <w:numId w:val="11"/>
        </w:numPr>
        <w:spacing w:after="0"/>
        <w:ind w:right="60"/>
        <w:rPr>
          <w:rFonts w:ascii="Helvetica" w:hAnsi="Helvetica" w:cstheme="minorHAnsi"/>
          <w:szCs w:val="24"/>
        </w:rPr>
      </w:pPr>
      <w:r w:rsidRPr="00EC1FD2">
        <w:rPr>
          <w:rFonts w:ascii="Helvetica" w:hAnsi="Helvetica" w:cstheme="minorHAnsi"/>
          <w:szCs w:val="24"/>
        </w:rPr>
        <w:t xml:space="preserve">Submit a written request to the instructor for an on-campus experiential component within one week of the start of the course. </w:t>
      </w:r>
    </w:p>
    <w:p w14:paraId="52439EE6" w14:textId="77777777" w:rsidR="00096E64" w:rsidRPr="00EC1FD2" w:rsidRDefault="0036240B" w:rsidP="00BF37CC">
      <w:pPr>
        <w:numPr>
          <w:ilvl w:val="0"/>
          <w:numId w:val="11"/>
        </w:numPr>
        <w:spacing w:after="0"/>
        <w:ind w:right="60"/>
        <w:rPr>
          <w:rFonts w:ascii="Helvetica" w:hAnsi="Helvetica" w:cstheme="minorHAnsi"/>
          <w:szCs w:val="24"/>
        </w:rPr>
      </w:pPr>
      <w:r w:rsidRPr="00EC1FD2">
        <w:rPr>
          <w:rFonts w:ascii="Helvetica" w:hAnsi="Helvetica" w:cstheme="minorHAnsi"/>
          <w:szCs w:val="24"/>
        </w:rPr>
        <w:t xml:space="preserve">Ensure that the activity on campus takes place and the instructor documents it in writing with a notice sent to the International Student and Scholar Services Office.  ISSS has a form available that you may use for this purpose. </w:t>
      </w:r>
    </w:p>
    <w:p w14:paraId="0733B4E3" w14:textId="59F30181" w:rsidR="00096E64" w:rsidRPr="00EC1FD2" w:rsidRDefault="0036240B" w:rsidP="00BF37CC">
      <w:pPr>
        <w:spacing w:after="0"/>
        <w:ind w:left="-5" w:right="60"/>
        <w:rPr>
          <w:rFonts w:ascii="Helvetica" w:hAnsi="Helvetica" w:cstheme="minorHAnsi"/>
          <w:szCs w:val="24"/>
        </w:rPr>
      </w:pPr>
      <w:r w:rsidRPr="00EC1FD2">
        <w:rPr>
          <w:rFonts w:ascii="Helvetica" w:hAnsi="Helvetica" w:cstheme="minorHAnsi"/>
          <w:szCs w:val="24"/>
        </w:rPr>
        <w:t xml:space="preserve">Because the decision may have serious immigration consequences, if an F-1 student is unsure about his or her need to participate in an on-campus experiential component for this course, s/he should contact the </w:t>
      </w:r>
      <w:hyperlink r:id="rId69" w:history="1">
        <w:r w:rsidRPr="00EC1FD2">
          <w:rPr>
            <w:rStyle w:val="Hyperlink"/>
            <w:rFonts w:ascii="Helvetica" w:hAnsi="Helvetica" w:cstheme="minorHAnsi"/>
            <w:szCs w:val="24"/>
          </w:rPr>
          <w:t>UNT International Student and Scholar Services Office</w:t>
        </w:r>
      </w:hyperlink>
      <w:r w:rsidRPr="00EC1FD2">
        <w:rPr>
          <w:rFonts w:ascii="Helvetica" w:hAnsi="Helvetica" w:cstheme="minorHAnsi"/>
          <w:szCs w:val="24"/>
        </w:rPr>
        <w:t xml:space="preserve"> (telephone 940-565-2195 or email </w:t>
      </w:r>
      <w:r w:rsidRPr="00EC1FD2">
        <w:rPr>
          <w:rFonts w:ascii="Helvetica" w:hAnsi="Helvetica" w:cstheme="minorHAnsi"/>
          <w:color w:val="0000FF"/>
          <w:szCs w:val="24"/>
          <w:u w:val="single" w:color="0000FF"/>
        </w:rPr>
        <w:t>internationaladvising@unt.edu</w:t>
      </w:r>
      <w:r w:rsidRPr="00EC1FD2">
        <w:rPr>
          <w:rFonts w:ascii="Helvetica" w:hAnsi="Helvetica" w:cstheme="minorHAnsi"/>
          <w:szCs w:val="24"/>
        </w:rPr>
        <w:t xml:space="preserve">) to get clarification before the one-week deadline. </w:t>
      </w:r>
    </w:p>
    <w:p w14:paraId="47C45431" w14:textId="181AA2C0" w:rsidR="007D16EB" w:rsidRPr="00EC1FD2" w:rsidRDefault="007D16EB" w:rsidP="00BF37CC">
      <w:pPr>
        <w:spacing w:after="0" w:line="259" w:lineRule="auto"/>
        <w:ind w:left="0" w:firstLine="0"/>
        <w:rPr>
          <w:rFonts w:ascii="Helvetica" w:hAnsi="Helvetica" w:cstheme="minorHAnsi"/>
          <w:szCs w:val="24"/>
        </w:rPr>
      </w:pPr>
    </w:p>
    <w:p w14:paraId="51DEBC75" w14:textId="77777777" w:rsidR="007D16EB" w:rsidRPr="00EC1FD2" w:rsidRDefault="007D16EB" w:rsidP="00BF37CC">
      <w:pPr>
        <w:spacing w:after="0"/>
        <w:ind w:left="-5" w:right="60"/>
        <w:rPr>
          <w:rFonts w:ascii="Helvetica" w:hAnsi="Helvetica" w:cstheme="minorHAnsi"/>
          <w:szCs w:val="24"/>
        </w:rPr>
      </w:pPr>
    </w:p>
    <w:p w14:paraId="68F0BA7B" w14:textId="77777777" w:rsidR="007D16EB" w:rsidRPr="00EC1FD2" w:rsidRDefault="007D16EB" w:rsidP="00BF37CC">
      <w:pPr>
        <w:spacing w:after="0"/>
        <w:ind w:left="-5" w:right="60"/>
        <w:rPr>
          <w:rFonts w:ascii="Helvetica" w:hAnsi="Helvetica" w:cstheme="minorHAnsi"/>
          <w:szCs w:val="24"/>
        </w:rPr>
      </w:pPr>
    </w:p>
    <w:p w14:paraId="762EE2B0" w14:textId="77777777" w:rsidR="007D16EB" w:rsidRPr="00EC1FD2" w:rsidRDefault="007D16EB" w:rsidP="00BF37CC">
      <w:pPr>
        <w:spacing w:after="0"/>
        <w:ind w:left="-5" w:right="60"/>
        <w:rPr>
          <w:rFonts w:ascii="Helvetica" w:hAnsi="Helvetica" w:cstheme="minorHAnsi"/>
          <w:szCs w:val="24"/>
        </w:rPr>
      </w:pPr>
    </w:p>
    <w:p w14:paraId="7FBB6A40" w14:textId="77777777" w:rsidR="007D16EB" w:rsidRPr="00EC1FD2" w:rsidRDefault="007D16EB" w:rsidP="00BF37CC">
      <w:pPr>
        <w:spacing w:after="0"/>
        <w:ind w:left="-5" w:right="60"/>
        <w:rPr>
          <w:rFonts w:ascii="Helvetica" w:hAnsi="Helvetica" w:cstheme="minorHAnsi"/>
          <w:szCs w:val="24"/>
        </w:rPr>
      </w:pPr>
    </w:p>
    <w:p w14:paraId="53E8243E" w14:textId="77777777" w:rsidR="007D16EB" w:rsidRPr="00EC1FD2" w:rsidRDefault="007D16EB" w:rsidP="00BF37CC">
      <w:pPr>
        <w:spacing w:after="0"/>
        <w:ind w:left="0" w:right="60" w:firstLine="0"/>
        <w:rPr>
          <w:rFonts w:ascii="Helvetica" w:hAnsi="Helvetica" w:cstheme="minorHAnsi"/>
          <w:szCs w:val="24"/>
        </w:rPr>
      </w:pPr>
    </w:p>
    <w:p w14:paraId="0BC33645" w14:textId="77777777" w:rsidR="00A346AC" w:rsidRPr="00EC1FD2" w:rsidRDefault="00A346AC" w:rsidP="00BF37CC">
      <w:pPr>
        <w:ind w:left="0" w:right="60" w:firstLine="0"/>
        <w:rPr>
          <w:rFonts w:ascii="Helvetica" w:hAnsi="Helvetica" w:cstheme="minorHAnsi"/>
          <w:szCs w:val="24"/>
        </w:rPr>
      </w:pPr>
    </w:p>
    <w:p w14:paraId="5B059D14" w14:textId="77777777" w:rsidR="00922A30" w:rsidRPr="00EC1FD2" w:rsidRDefault="00922A30" w:rsidP="00BF37CC">
      <w:pPr>
        <w:spacing w:after="0"/>
        <w:ind w:left="0" w:right="60" w:firstLine="0"/>
        <w:rPr>
          <w:rFonts w:ascii="Helvetica" w:hAnsi="Helvetica" w:cstheme="minorHAnsi"/>
          <w:szCs w:val="24"/>
        </w:rPr>
      </w:pPr>
    </w:p>
    <w:sectPr w:rsidR="00922A30" w:rsidRPr="00EC1FD2">
      <w:headerReference w:type="even" r:id="rId70"/>
      <w:headerReference w:type="default" r:id="rId71"/>
      <w:footerReference w:type="even" r:id="rId72"/>
      <w:footerReference w:type="default" r:id="rId73"/>
      <w:headerReference w:type="first" r:id="rId74"/>
      <w:footerReference w:type="first" r:id="rId75"/>
      <w:pgSz w:w="12240" w:h="15840"/>
      <w:pgMar w:top="1445" w:right="1379" w:bottom="4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13EB" w14:textId="77777777" w:rsidR="00173F05" w:rsidRDefault="00173F05">
      <w:pPr>
        <w:spacing w:after="0" w:line="240" w:lineRule="auto"/>
      </w:pPr>
      <w:r>
        <w:separator/>
      </w:r>
    </w:p>
  </w:endnote>
  <w:endnote w:type="continuationSeparator" w:id="0">
    <w:p w14:paraId="79BEA5F5" w14:textId="77777777" w:rsidR="00173F05" w:rsidRDefault="0017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C072" w14:textId="77777777" w:rsidR="007A20C1" w:rsidRDefault="007A20C1">
    <w:pPr>
      <w:tabs>
        <w:tab w:val="right" w:pos="9421"/>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sz w:val="20"/>
      </w:rPr>
      <w:fldChar w:fldCharType="begin"/>
    </w:r>
    <w:r>
      <w:rPr>
        <w:rFonts w:ascii="Calibri" w:eastAsia="Calibri" w:hAnsi="Calibri" w:cs="Calibri"/>
        <w:sz w:val="20"/>
      </w:rPr>
      <w:instrText xml:space="preserve"> PAGE   \* MERGEFORMAT </w:instrText>
    </w:r>
    <w:r>
      <w:rPr>
        <w:rFonts w:ascii="Calibri" w:eastAsia="Calibri" w:hAnsi="Calibri" w:cs="Calibri"/>
        <w:sz w:val="20"/>
      </w:rP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1A02" w14:textId="5EB5A949" w:rsidR="007A20C1" w:rsidRDefault="007A20C1">
    <w:pPr>
      <w:tabs>
        <w:tab w:val="right" w:pos="9421"/>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DF59" w14:textId="77777777" w:rsidR="007A20C1" w:rsidRDefault="007A20C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39D9" w14:textId="77777777" w:rsidR="00173F05" w:rsidRDefault="00173F05">
      <w:pPr>
        <w:spacing w:after="0" w:line="240" w:lineRule="auto"/>
      </w:pPr>
      <w:r>
        <w:separator/>
      </w:r>
    </w:p>
  </w:footnote>
  <w:footnote w:type="continuationSeparator" w:id="0">
    <w:p w14:paraId="5025328A" w14:textId="77777777" w:rsidR="00173F05" w:rsidRDefault="00173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86AC" w14:textId="77777777" w:rsidR="007A20C1" w:rsidRDefault="007A20C1">
    <w:pPr>
      <w:spacing w:after="0" w:line="259" w:lineRule="auto"/>
      <w:ind w:left="0" w:firstLine="0"/>
    </w:pPr>
    <w:r>
      <w:rPr>
        <w:rFonts w:ascii="Times New Roman" w:eastAsia="Times New Roman" w:hAnsi="Times New Roman" w:cs="Times New Roman"/>
      </w:rPr>
      <w:t xml:space="preserve"> </w:t>
    </w:r>
  </w:p>
  <w:p w14:paraId="2B6B500C" w14:textId="77777777" w:rsidR="007A20C1" w:rsidRDefault="007A20C1">
    <w:pPr>
      <w:spacing w:after="109" w:line="259" w:lineRule="auto"/>
      <w:ind w:left="2596"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C128DD" wp14:editId="46496D18">
              <wp:simplePos x="0" y="0"/>
              <wp:positionH relativeFrom="page">
                <wp:posOffset>949452</wp:posOffset>
              </wp:positionH>
              <wp:positionV relativeFrom="page">
                <wp:posOffset>495300</wp:posOffset>
              </wp:positionV>
              <wp:extent cx="6099810" cy="348234"/>
              <wp:effectExtent l="0" t="0" r="0" b="0"/>
              <wp:wrapNone/>
              <wp:docPr id="73737" name="Group 73737"/>
              <wp:cNvGraphicFramePr/>
              <a:graphic xmlns:a="http://schemas.openxmlformats.org/drawingml/2006/main">
                <a:graphicData uri="http://schemas.microsoft.com/office/word/2010/wordprocessingGroup">
                  <wpg:wgp>
                    <wpg:cNvGrpSpPr/>
                    <wpg:grpSpPr>
                      <a:xfrm>
                        <a:off x="0" y="0"/>
                        <a:ext cx="6099810" cy="348234"/>
                        <a:chOff x="0" y="0"/>
                        <a:chExt cx="6099810" cy="348234"/>
                      </a:xfrm>
                    </wpg:grpSpPr>
                    <wps:wsp>
                      <wps:cNvPr id="74608" name="Shape 74608"/>
                      <wps:cNvSpPr/>
                      <wps:spPr>
                        <a:xfrm>
                          <a:off x="5326126" y="0"/>
                          <a:ext cx="28194" cy="51054"/>
                        </a:xfrm>
                        <a:custGeom>
                          <a:avLst/>
                          <a:gdLst/>
                          <a:ahLst/>
                          <a:cxnLst/>
                          <a:rect l="0" t="0" r="0" b="0"/>
                          <a:pathLst>
                            <a:path w="28194" h="51054">
                              <a:moveTo>
                                <a:pt x="0" y="0"/>
                              </a:moveTo>
                              <a:lnTo>
                                <a:pt x="28194" y="0"/>
                              </a:lnTo>
                              <a:lnTo>
                                <a:pt x="28194" y="51054"/>
                              </a:lnTo>
                              <a:lnTo>
                                <a:pt x="0" y="5105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4609" name="Shape 74609"/>
                      <wps:cNvSpPr/>
                      <wps:spPr>
                        <a:xfrm>
                          <a:off x="0" y="320040"/>
                          <a:ext cx="5326126" cy="28194"/>
                        </a:xfrm>
                        <a:custGeom>
                          <a:avLst/>
                          <a:gdLst/>
                          <a:ahLst/>
                          <a:cxnLst/>
                          <a:rect l="0" t="0" r="0" b="0"/>
                          <a:pathLst>
                            <a:path w="5326126" h="28194">
                              <a:moveTo>
                                <a:pt x="0" y="0"/>
                              </a:moveTo>
                              <a:lnTo>
                                <a:pt x="5326126" y="0"/>
                              </a:lnTo>
                              <a:lnTo>
                                <a:pt x="5326126"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4610" name="Shape 74610"/>
                      <wps:cNvSpPr/>
                      <wps:spPr>
                        <a:xfrm>
                          <a:off x="5326126" y="51054"/>
                          <a:ext cx="28194" cy="268986"/>
                        </a:xfrm>
                        <a:custGeom>
                          <a:avLst/>
                          <a:gdLst/>
                          <a:ahLst/>
                          <a:cxnLst/>
                          <a:rect l="0" t="0" r="0" b="0"/>
                          <a:pathLst>
                            <a:path w="28194" h="268986">
                              <a:moveTo>
                                <a:pt x="0" y="0"/>
                              </a:moveTo>
                              <a:lnTo>
                                <a:pt x="28194" y="0"/>
                              </a:lnTo>
                              <a:lnTo>
                                <a:pt x="28194" y="268986"/>
                              </a:lnTo>
                              <a:lnTo>
                                <a:pt x="0" y="268986"/>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4611" name="Shape 74611"/>
                      <wps:cNvSpPr/>
                      <wps:spPr>
                        <a:xfrm>
                          <a:off x="5326126" y="32004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4612" name="Shape 74612"/>
                      <wps:cNvSpPr/>
                      <wps:spPr>
                        <a:xfrm>
                          <a:off x="5354320" y="320040"/>
                          <a:ext cx="745490" cy="28194"/>
                        </a:xfrm>
                        <a:custGeom>
                          <a:avLst/>
                          <a:gdLst/>
                          <a:ahLst/>
                          <a:cxnLst/>
                          <a:rect l="0" t="0" r="0" b="0"/>
                          <a:pathLst>
                            <a:path w="745490" h="28194">
                              <a:moveTo>
                                <a:pt x="0" y="0"/>
                              </a:moveTo>
                              <a:lnTo>
                                <a:pt x="745490" y="0"/>
                              </a:lnTo>
                              <a:lnTo>
                                <a:pt x="745490"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2C0E9F81" id="Group 73737" o:spid="_x0000_s1026" style="position:absolute;margin-left:74.75pt;margin-top:39pt;width:480.3pt;height:27.4pt;z-index:-251658240;mso-position-horizontal-relative:page;mso-position-vertical-relative:page" coordsize="60998,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">
              <v:shape id="Shape 74608" o:spid="_x0000_s1027" style="position:absolute;left:53261;width:282;height:510;visibility:visible;mso-wrap-style:square;v-text-anchor:top" coordsize="28194,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" path="m,l28194,r,51054l,51054,,e" fillcolor="gray" stroked="f" strokeweight="0">
                <v:stroke miterlimit="83231f" joinstyle="miter"/>
                <v:path arrowok="t" textboxrect="0,0,28194,51054"/>
              </v:shape>
              <v:shape id="Shape 74609" o:spid="_x0000_s1028" style="position:absolute;top:3200;width:53261;height:282;visibility:visible;mso-wrap-style:square;v-text-anchor:top" coordsize="5326126,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" path="m,l5326126,r,28194l,28194,,e" fillcolor="gray" stroked="f" strokeweight="0">
                <v:stroke miterlimit="83231f" joinstyle="miter"/>
                <v:path arrowok="t" textboxrect="0,0,5326126,28194"/>
              </v:shape>
              <v:shape id="Shape 74610" o:spid="_x0000_s1029" style="position:absolute;left:53261;top:510;width:282;height:2690;visibility:visible;mso-wrap-style:square;v-text-anchor:top" coordsize="28194,268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" path="m,l28194,r,268986l,268986,,e" fillcolor="gray" stroked="f" strokeweight="0">
                <v:stroke miterlimit="83231f" joinstyle="miter"/>
                <v:path arrowok="t" textboxrect="0,0,28194,268986"/>
              </v:shape>
              <v:shape id="Shape 74611" o:spid="_x0000_s1030" style="position:absolute;left:53261;top:3200;width:282;height:282;visibility:visible;mso-wrap-style:square;v-text-anchor:top" coordsize="28194,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" path="m,l28194,r,28194l,28194,,e" fillcolor="gray" stroked="f" strokeweight="0">
                <v:stroke miterlimit="83231f" joinstyle="miter"/>
                <v:path arrowok="t" textboxrect="0,0,28194,28194"/>
              </v:shape>
              <v:shape id="Shape 74612" o:spid="_x0000_s1031" style="position:absolute;left:53543;top:3200;width:7455;height:282;visibility:visible;mso-wrap-style:square;v-text-anchor:top" coordsize="74549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" path="m,l745490,r,28194l,28194,,e" fillcolor="gray" stroked="f" strokeweight="0">
                <v:stroke miterlimit="83231f" joinstyle="miter"/>
                <v:path arrowok="t" textboxrect="0,0,745490,28194"/>
              </v:shape>
              <w10:wrap anchorx="page" anchory="page"/>
            </v:group>
          </w:pict>
        </mc:Fallback>
      </mc:AlternateContent>
    </w:r>
    <w:r>
      <w:rPr>
        <w:sz w:val="28"/>
      </w:rPr>
      <w:t>INFO 5000 Information and Knowledge Professions</w:t>
    </w:r>
    <w:r>
      <w:rPr>
        <w:rFonts w:ascii="Calibri" w:eastAsia="Calibri" w:hAnsi="Calibri" w:cs="Calibri"/>
        <w:sz w:val="20"/>
      </w:rPr>
      <w:t xml:space="preserve"> </w:t>
    </w:r>
    <w:r>
      <w:rPr>
        <w:b/>
        <w:color w:val="4F81BD"/>
        <w:sz w:val="28"/>
      </w:rPr>
      <w:t>2018</w:t>
    </w:r>
    <w:r>
      <w:rPr>
        <w:rFonts w:ascii="Calibri" w:eastAsia="Calibri" w:hAnsi="Calibri" w:cs="Calibri"/>
        <w:sz w:val="20"/>
      </w:rPr>
      <w:t xml:space="preserve"> </w:t>
    </w:r>
  </w:p>
  <w:p w14:paraId="4EEAB4D9" w14:textId="77777777" w:rsidR="007A20C1" w:rsidRDefault="007A20C1">
    <w:pPr>
      <w:spacing w:after="0" w:line="259" w:lineRule="auto"/>
      <w:ind w:left="6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6EB2" w14:textId="24E8F820" w:rsidR="007A20C1" w:rsidRDefault="007A20C1">
    <w:pPr>
      <w:spacing w:after="0" w:line="259" w:lineRule="auto"/>
      <w:ind w:left="6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6162" w14:textId="7135B12D" w:rsidR="007A20C1" w:rsidRPr="006D6FB3" w:rsidRDefault="007A20C1" w:rsidP="00F45D9F">
    <w:pPr>
      <w:spacing w:after="109" w:line="259" w:lineRule="auto"/>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B12"/>
    <w:multiLevelType w:val="hybridMultilevel"/>
    <w:tmpl w:val="6D3628BA"/>
    <w:lvl w:ilvl="0" w:tplc="0EC4FC08">
      <w:start w:val="1"/>
      <w:numFmt w:val="bullet"/>
      <w:lvlText w:val="▪"/>
      <w:lvlJc w:val="left"/>
      <w:pPr>
        <w:ind w:left="465" w:hanging="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E0010C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92E5F5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DB0A25E">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F8A7D04">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094B83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D0EBCEC">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B06A11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312D4E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BF298B"/>
    <w:multiLevelType w:val="hybridMultilevel"/>
    <w:tmpl w:val="000E8E2C"/>
    <w:lvl w:ilvl="0" w:tplc="D876D19E">
      <w:start w:val="1"/>
      <w:numFmt w:val="upperLetter"/>
      <w:lvlText w:val="%1"/>
      <w:lvlJc w:val="left"/>
      <w:pPr>
        <w:ind w:left="96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60A5564">
      <w:start w:val="1"/>
      <w:numFmt w:val="lowerLetter"/>
      <w:lvlText w:val="%2"/>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E7639A6">
      <w:start w:val="1"/>
      <w:numFmt w:val="lowerRoman"/>
      <w:lvlText w:val="%3"/>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CE63EC8">
      <w:start w:val="1"/>
      <w:numFmt w:val="decimal"/>
      <w:lvlText w:val="%4"/>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9B8AAC0">
      <w:start w:val="1"/>
      <w:numFmt w:val="lowerLetter"/>
      <w:lvlText w:val="%5"/>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EC049F2">
      <w:start w:val="1"/>
      <w:numFmt w:val="lowerRoman"/>
      <w:lvlText w:val="%6"/>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260E46E">
      <w:start w:val="1"/>
      <w:numFmt w:val="decimal"/>
      <w:lvlText w:val="%7"/>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C6869CA">
      <w:start w:val="1"/>
      <w:numFmt w:val="lowerLetter"/>
      <w:lvlText w:val="%8"/>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67050C8">
      <w:start w:val="1"/>
      <w:numFmt w:val="lowerRoman"/>
      <w:lvlText w:val="%9"/>
      <w:lvlJc w:val="left"/>
      <w:pPr>
        <w:ind w:left="68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3B3E65"/>
    <w:multiLevelType w:val="hybridMultilevel"/>
    <w:tmpl w:val="E6583BD8"/>
    <w:lvl w:ilvl="0" w:tplc="30B0364E">
      <w:start w:val="1"/>
      <w:numFmt w:val="bullet"/>
      <w:lvlText w:val="•"/>
      <w:lvlJc w:val="left"/>
      <w:pPr>
        <w:ind w:left="7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DCF8AFB4">
      <w:start w:val="1"/>
      <w:numFmt w:val="bullet"/>
      <w:lvlText w:val="o"/>
      <w:lvlJc w:val="left"/>
      <w:pPr>
        <w:ind w:left="14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2D8A7CC0">
      <w:start w:val="1"/>
      <w:numFmt w:val="bullet"/>
      <w:lvlText w:val="▪"/>
      <w:lvlJc w:val="left"/>
      <w:pPr>
        <w:ind w:left="21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5BF2AFB0">
      <w:start w:val="1"/>
      <w:numFmt w:val="bullet"/>
      <w:lvlText w:val="•"/>
      <w:lvlJc w:val="left"/>
      <w:pPr>
        <w:ind w:left="28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92D80C56">
      <w:start w:val="1"/>
      <w:numFmt w:val="bullet"/>
      <w:lvlText w:val="o"/>
      <w:lvlJc w:val="left"/>
      <w:pPr>
        <w:ind w:left="36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C136CE36">
      <w:start w:val="1"/>
      <w:numFmt w:val="bullet"/>
      <w:lvlText w:val="▪"/>
      <w:lvlJc w:val="left"/>
      <w:pPr>
        <w:ind w:left="43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6F382624">
      <w:start w:val="1"/>
      <w:numFmt w:val="bullet"/>
      <w:lvlText w:val="•"/>
      <w:lvlJc w:val="left"/>
      <w:pPr>
        <w:ind w:left="50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A7FCE040">
      <w:start w:val="1"/>
      <w:numFmt w:val="bullet"/>
      <w:lvlText w:val="o"/>
      <w:lvlJc w:val="left"/>
      <w:pPr>
        <w:ind w:left="57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8CEA5A54">
      <w:start w:val="1"/>
      <w:numFmt w:val="bullet"/>
      <w:lvlText w:val="▪"/>
      <w:lvlJc w:val="left"/>
      <w:pPr>
        <w:ind w:left="64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2C0A93"/>
    <w:multiLevelType w:val="hybridMultilevel"/>
    <w:tmpl w:val="B2FC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627CA"/>
    <w:multiLevelType w:val="hybridMultilevel"/>
    <w:tmpl w:val="BA18B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B5E32"/>
    <w:multiLevelType w:val="hybridMultilevel"/>
    <w:tmpl w:val="67BE6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A70011"/>
    <w:multiLevelType w:val="hybridMultilevel"/>
    <w:tmpl w:val="58F66F3E"/>
    <w:lvl w:ilvl="0" w:tplc="04090001">
      <w:start w:val="1"/>
      <w:numFmt w:val="bullet"/>
      <w:lvlText w:val=""/>
      <w:lvlJc w:val="left"/>
      <w:pPr>
        <w:ind w:left="523" w:hanging="360"/>
      </w:pPr>
      <w:rPr>
        <w:rFonts w:ascii="Symbol" w:hAnsi="Symbol"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7" w15:restartNumberingAfterBreak="0">
    <w:nsid w:val="27F10700"/>
    <w:multiLevelType w:val="hybridMultilevel"/>
    <w:tmpl w:val="706A23FE"/>
    <w:lvl w:ilvl="0" w:tplc="04090001">
      <w:start w:val="1"/>
      <w:numFmt w:val="bullet"/>
      <w:lvlText w:val=""/>
      <w:lvlJc w:val="left"/>
      <w:pPr>
        <w:ind w:left="523" w:hanging="360"/>
      </w:pPr>
      <w:rPr>
        <w:rFonts w:ascii="Symbol" w:hAnsi="Symbol"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8" w15:restartNumberingAfterBreak="0">
    <w:nsid w:val="29637CEE"/>
    <w:multiLevelType w:val="hybridMultilevel"/>
    <w:tmpl w:val="2ED04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2A3384"/>
    <w:multiLevelType w:val="hybridMultilevel"/>
    <w:tmpl w:val="35D8F39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346D07C0"/>
    <w:multiLevelType w:val="hybridMultilevel"/>
    <w:tmpl w:val="26B67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DB3A65"/>
    <w:multiLevelType w:val="hybridMultilevel"/>
    <w:tmpl w:val="ED9E5326"/>
    <w:lvl w:ilvl="0" w:tplc="341210CA">
      <w:start w:val="1"/>
      <w:numFmt w:val="upperRoman"/>
      <w:lvlText w:val="%1."/>
      <w:lvlJc w:val="left"/>
      <w:pPr>
        <w:ind w:hanging="159"/>
      </w:pPr>
      <w:rPr>
        <w:rFonts w:hint="default"/>
        <w:u w:val="single" w:color="000000"/>
      </w:rPr>
    </w:lvl>
    <w:lvl w:ilvl="1" w:tplc="7362D1C4">
      <w:start w:val="1"/>
      <w:numFmt w:val="decimal"/>
      <w:lvlText w:val="%2."/>
      <w:lvlJc w:val="left"/>
      <w:pPr>
        <w:ind w:hanging="219"/>
      </w:pPr>
      <w:rPr>
        <w:rFonts w:ascii="Garamond" w:eastAsia="Garamond" w:hAnsi="Garamond" w:hint="default"/>
        <w:b/>
        <w:bCs/>
        <w:sz w:val="24"/>
        <w:szCs w:val="24"/>
      </w:rPr>
    </w:lvl>
    <w:lvl w:ilvl="2" w:tplc="C51EAE90">
      <w:start w:val="1"/>
      <w:numFmt w:val="bullet"/>
      <w:lvlText w:val="•"/>
      <w:lvlJc w:val="left"/>
      <w:pPr>
        <w:ind w:hanging="360"/>
      </w:pPr>
      <w:rPr>
        <w:rFonts w:ascii="Times New Roman" w:eastAsia="Times New Roman" w:hAnsi="Times New Roman" w:hint="default"/>
        <w:w w:val="131"/>
        <w:sz w:val="24"/>
        <w:szCs w:val="24"/>
      </w:rPr>
    </w:lvl>
    <w:lvl w:ilvl="3" w:tplc="50DC9A9A">
      <w:start w:val="1"/>
      <w:numFmt w:val="bullet"/>
      <w:lvlText w:val="•"/>
      <w:lvlJc w:val="left"/>
      <w:rPr>
        <w:rFonts w:hint="default"/>
      </w:rPr>
    </w:lvl>
    <w:lvl w:ilvl="4" w:tplc="98989DC2">
      <w:start w:val="1"/>
      <w:numFmt w:val="bullet"/>
      <w:lvlText w:val="•"/>
      <w:lvlJc w:val="left"/>
      <w:rPr>
        <w:rFonts w:hint="default"/>
      </w:rPr>
    </w:lvl>
    <w:lvl w:ilvl="5" w:tplc="A7B8CF96">
      <w:start w:val="1"/>
      <w:numFmt w:val="bullet"/>
      <w:lvlText w:val="•"/>
      <w:lvlJc w:val="left"/>
      <w:rPr>
        <w:rFonts w:hint="default"/>
      </w:rPr>
    </w:lvl>
    <w:lvl w:ilvl="6" w:tplc="54E65914">
      <w:start w:val="1"/>
      <w:numFmt w:val="bullet"/>
      <w:lvlText w:val="•"/>
      <w:lvlJc w:val="left"/>
      <w:rPr>
        <w:rFonts w:hint="default"/>
      </w:rPr>
    </w:lvl>
    <w:lvl w:ilvl="7" w:tplc="DFF8D1A4">
      <w:start w:val="1"/>
      <w:numFmt w:val="bullet"/>
      <w:lvlText w:val="•"/>
      <w:lvlJc w:val="left"/>
      <w:rPr>
        <w:rFonts w:hint="default"/>
      </w:rPr>
    </w:lvl>
    <w:lvl w:ilvl="8" w:tplc="35148970">
      <w:start w:val="1"/>
      <w:numFmt w:val="bullet"/>
      <w:lvlText w:val="•"/>
      <w:lvlJc w:val="left"/>
      <w:rPr>
        <w:rFonts w:hint="default"/>
      </w:rPr>
    </w:lvl>
  </w:abstractNum>
  <w:abstractNum w:abstractNumId="12" w15:restartNumberingAfterBreak="0">
    <w:nsid w:val="3B2132A4"/>
    <w:multiLevelType w:val="hybridMultilevel"/>
    <w:tmpl w:val="E3D851A6"/>
    <w:lvl w:ilvl="0" w:tplc="7C9CE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90124"/>
    <w:multiLevelType w:val="hybridMultilevel"/>
    <w:tmpl w:val="E70EBDF0"/>
    <w:lvl w:ilvl="0" w:tplc="42FC2F56">
      <w:start w:val="1"/>
      <w:numFmt w:val="bullet"/>
      <w:lvlText w:val="•"/>
      <w:lvlJc w:val="left"/>
      <w:pPr>
        <w:ind w:left="69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527E1D5C">
      <w:start w:val="1"/>
      <w:numFmt w:val="bullet"/>
      <w:lvlText w:val="o"/>
      <w:lvlJc w:val="left"/>
      <w:pPr>
        <w:ind w:left="14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D46E2D1E">
      <w:start w:val="1"/>
      <w:numFmt w:val="bullet"/>
      <w:lvlText w:val="▪"/>
      <w:lvlJc w:val="left"/>
      <w:pPr>
        <w:ind w:left="21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40F2122C">
      <w:start w:val="1"/>
      <w:numFmt w:val="bullet"/>
      <w:lvlText w:val="•"/>
      <w:lvlJc w:val="left"/>
      <w:pPr>
        <w:ind w:left="28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8B0A9198">
      <w:start w:val="1"/>
      <w:numFmt w:val="bullet"/>
      <w:lvlText w:val="o"/>
      <w:lvlJc w:val="left"/>
      <w:pPr>
        <w:ind w:left="36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D700A1D4">
      <w:start w:val="1"/>
      <w:numFmt w:val="bullet"/>
      <w:lvlText w:val="▪"/>
      <w:lvlJc w:val="left"/>
      <w:pPr>
        <w:ind w:left="43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F14A5112">
      <w:start w:val="1"/>
      <w:numFmt w:val="bullet"/>
      <w:lvlText w:val="•"/>
      <w:lvlJc w:val="left"/>
      <w:pPr>
        <w:ind w:left="50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B54486FA">
      <w:start w:val="1"/>
      <w:numFmt w:val="bullet"/>
      <w:lvlText w:val="o"/>
      <w:lvlJc w:val="left"/>
      <w:pPr>
        <w:ind w:left="57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BDD29F5A">
      <w:start w:val="1"/>
      <w:numFmt w:val="bullet"/>
      <w:lvlText w:val="▪"/>
      <w:lvlJc w:val="left"/>
      <w:pPr>
        <w:ind w:left="64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6F7FD4"/>
    <w:multiLevelType w:val="hybridMultilevel"/>
    <w:tmpl w:val="487C2F80"/>
    <w:lvl w:ilvl="0" w:tplc="D32A7BD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75203"/>
    <w:multiLevelType w:val="hybridMultilevel"/>
    <w:tmpl w:val="2C0A00AE"/>
    <w:lvl w:ilvl="0" w:tplc="0409000F">
      <w:start w:val="1"/>
      <w:numFmt w:val="decimal"/>
      <w:lvlText w:val="%1."/>
      <w:lvlJc w:val="left"/>
      <w:pPr>
        <w:ind w:left="1063" w:hanging="360"/>
      </w:pPr>
    </w:lvl>
    <w:lvl w:ilvl="1" w:tplc="04090019">
      <w:start w:val="1"/>
      <w:numFmt w:val="lowerLetter"/>
      <w:lvlText w:val="%2."/>
      <w:lvlJc w:val="left"/>
      <w:pPr>
        <w:ind w:left="1783" w:hanging="360"/>
      </w:pPr>
    </w:lvl>
    <w:lvl w:ilvl="2" w:tplc="0409001B">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6" w15:restartNumberingAfterBreak="0">
    <w:nsid w:val="3F1B1DBE"/>
    <w:multiLevelType w:val="hybridMultilevel"/>
    <w:tmpl w:val="87CC06FE"/>
    <w:lvl w:ilvl="0" w:tplc="76B8D03A">
      <w:start w:val="1"/>
      <w:numFmt w:val="decimal"/>
      <w:lvlText w:val="%1)"/>
      <w:lvlJc w:val="left"/>
      <w:pPr>
        <w:ind w:left="2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1A817C">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0FC1B2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8B8F09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55481B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66CEE8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396F99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C003E8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E80679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3757ED"/>
    <w:multiLevelType w:val="hybridMultilevel"/>
    <w:tmpl w:val="A99E7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1D3648"/>
    <w:multiLevelType w:val="hybridMultilevel"/>
    <w:tmpl w:val="573ACC6C"/>
    <w:lvl w:ilvl="0" w:tplc="CDD046AC">
      <w:start w:val="1"/>
      <w:numFmt w:val="decimal"/>
      <w:lvlText w:val="(%1)"/>
      <w:lvlJc w:val="left"/>
      <w:pPr>
        <w:ind w:left="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0C633B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EE4FC8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4C0DECE">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D06EB08">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8605A1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B4CE11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946E874">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4F85B8C">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836388"/>
    <w:multiLevelType w:val="hybridMultilevel"/>
    <w:tmpl w:val="AB8C8832"/>
    <w:lvl w:ilvl="0" w:tplc="04090001">
      <w:start w:val="1"/>
      <w:numFmt w:val="bullet"/>
      <w:lvlText w:val=""/>
      <w:lvlJc w:val="left"/>
      <w:pPr>
        <w:ind w:left="720" w:hanging="360"/>
      </w:pPr>
      <w:rPr>
        <w:rFonts w:ascii="Symbol" w:hAnsi="Symbol" w:hint="default"/>
      </w:rPr>
    </w:lvl>
    <w:lvl w:ilvl="1" w:tplc="6666C53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A420D"/>
    <w:multiLevelType w:val="hybridMultilevel"/>
    <w:tmpl w:val="46243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62084A"/>
    <w:multiLevelType w:val="hybridMultilevel"/>
    <w:tmpl w:val="599E7282"/>
    <w:lvl w:ilvl="0" w:tplc="D390F332">
      <w:start w:val="1"/>
      <w:numFmt w:val="lowerLetter"/>
      <w:lvlText w:val="%1."/>
      <w:lvlJc w:val="left"/>
      <w:pPr>
        <w:ind w:left="780" w:hanging="360"/>
      </w:pPr>
      <w:rPr>
        <w:rFonts w:eastAsia="Garamond" w:cs="Garamond"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CFF069F"/>
    <w:multiLevelType w:val="hybridMultilevel"/>
    <w:tmpl w:val="75A84C68"/>
    <w:lvl w:ilvl="0" w:tplc="B23ADA80">
      <w:start w:val="1"/>
      <w:numFmt w:val="decimal"/>
      <w:lvlText w:val="%1."/>
      <w:lvlJc w:val="left"/>
      <w:pPr>
        <w:ind w:left="6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160275E">
      <w:start w:val="1"/>
      <w:numFmt w:val="bullet"/>
      <w:lvlText w:val="•"/>
      <w:lvlJc w:val="left"/>
      <w:pPr>
        <w:ind w:left="10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C9A42FE0">
      <w:start w:val="1"/>
      <w:numFmt w:val="bullet"/>
      <w:lvlText w:val="▪"/>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72A002E">
      <w:start w:val="1"/>
      <w:numFmt w:val="bullet"/>
      <w:lvlText w:val="•"/>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FCE3760">
      <w:start w:val="1"/>
      <w:numFmt w:val="bullet"/>
      <w:lvlText w:val="o"/>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8422CFE">
      <w:start w:val="1"/>
      <w:numFmt w:val="bullet"/>
      <w:lvlText w:val="▪"/>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737E1A80">
      <w:start w:val="1"/>
      <w:numFmt w:val="bullet"/>
      <w:lvlText w:val="•"/>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1DE0544">
      <w:start w:val="1"/>
      <w:numFmt w:val="bullet"/>
      <w:lvlText w:val="o"/>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56A2F610">
      <w:start w:val="1"/>
      <w:numFmt w:val="bullet"/>
      <w:lvlText w:val="▪"/>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0493D02"/>
    <w:multiLevelType w:val="hybridMultilevel"/>
    <w:tmpl w:val="650039A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51BE2821"/>
    <w:multiLevelType w:val="hybridMultilevel"/>
    <w:tmpl w:val="ECDEB336"/>
    <w:lvl w:ilvl="0" w:tplc="B56C7B34">
      <w:start w:val="1"/>
      <w:numFmt w:val="bullet"/>
      <w:lvlText w:val=""/>
      <w:lvlJc w:val="left"/>
      <w:pPr>
        <w:ind w:left="870" w:hanging="360"/>
      </w:pPr>
      <w:rPr>
        <w:rFonts w:ascii="Symbol" w:hAnsi="Symbol" w:hint="default"/>
        <w:color w:val="000000" w:themeColor="text1"/>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5" w15:restartNumberingAfterBreak="0">
    <w:nsid w:val="59887B1A"/>
    <w:multiLevelType w:val="hybridMultilevel"/>
    <w:tmpl w:val="EC3406AE"/>
    <w:lvl w:ilvl="0" w:tplc="04090001">
      <w:start w:val="1"/>
      <w:numFmt w:val="bullet"/>
      <w:lvlText w:val=""/>
      <w:lvlJc w:val="left"/>
      <w:pPr>
        <w:ind w:left="523" w:hanging="360"/>
      </w:pPr>
      <w:rPr>
        <w:rFonts w:ascii="Symbol" w:hAnsi="Symbol"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26" w15:restartNumberingAfterBreak="0">
    <w:nsid w:val="60F27017"/>
    <w:multiLevelType w:val="hybridMultilevel"/>
    <w:tmpl w:val="F8768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8562FA"/>
    <w:multiLevelType w:val="hybridMultilevel"/>
    <w:tmpl w:val="B5AE6E38"/>
    <w:lvl w:ilvl="0" w:tplc="D3642C30">
      <w:start w:val="1"/>
      <w:numFmt w:val="bullet"/>
      <w:lvlText w:val="•"/>
      <w:lvlJc w:val="left"/>
      <w:pPr>
        <w:ind w:left="3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7C428CC0">
      <w:start w:val="1"/>
      <w:numFmt w:val="decimal"/>
      <w:lvlText w:val="%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81A5006">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BCE09E">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2940064">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914B4EE">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6DE3AAE">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2FEAA2C">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092C0F2">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0E2D7C"/>
    <w:multiLevelType w:val="hybridMultilevel"/>
    <w:tmpl w:val="62BAD97C"/>
    <w:lvl w:ilvl="0" w:tplc="F57C558E">
      <w:start w:val="1"/>
      <w:numFmt w:val="bullet"/>
      <w:lvlText w:val="•"/>
      <w:lvlJc w:val="left"/>
      <w:pPr>
        <w:ind w:left="7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CAEDDA8">
      <w:start w:val="1"/>
      <w:numFmt w:val="bullet"/>
      <w:lvlText w:val="o"/>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EC4FC08">
      <w:start w:val="1"/>
      <w:numFmt w:val="bullet"/>
      <w:lvlText w:val="▪"/>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03AEDF4">
      <w:start w:val="1"/>
      <w:numFmt w:val="bullet"/>
      <w:lvlText w:val="•"/>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709686D6">
      <w:start w:val="1"/>
      <w:numFmt w:val="bullet"/>
      <w:lvlText w:val="o"/>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CCEF59A">
      <w:start w:val="1"/>
      <w:numFmt w:val="bullet"/>
      <w:lvlText w:val="▪"/>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2863186">
      <w:start w:val="1"/>
      <w:numFmt w:val="bullet"/>
      <w:lvlText w:val="•"/>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C7672A6">
      <w:start w:val="1"/>
      <w:numFmt w:val="bullet"/>
      <w:lvlText w:val="o"/>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A5A81AA">
      <w:start w:val="1"/>
      <w:numFmt w:val="bullet"/>
      <w:lvlText w:val="▪"/>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F6B2FC5"/>
    <w:multiLevelType w:val="hybridMultilevel"/>
    <w:tmpl w:val="91481754"/>
    <w:lvl w:ilvl="0" w:tplc="6E309BD2">
      <w:start w:val="1"/>
      <w:numFmt w:val="bullet"/>
      <w:lvlText w:val="•"/>
      <w:lvlJc w:val="left"/>
      <w:pPr>
        <w:ind w:left="69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DA4ECB4">
      <w:start w:val="1"/>
      <w:numFmt w:val="bullet"/>
      <w:lvlText w:val="o"/>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1400864">
      <w:start w:val="1"/>
      <w:numFmt w:val="bullet"/>
      <w:lvlText w:val="▪"/>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F28C1BE">
      <w:start w:val="1"/>
      <w:numFmt w:val="bullet"/>
      <w:lvlText w:val="•"/>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00490DA">
      <w:start w:val="1"/>
      <w:numFmt w:val="bullet"/>
      <w:lvlText w:val="o"/>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914487CA">
      <w:start w:val="1"/>
      <w:numFmt w:val="bullet"/>
      <w:lvlText w:val="▪"/>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03082B2">
      <w:start w:val="1"/>
      <w:numFmt w:val="bullet"/>
      <w:lvlText w:val="•"/>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686433D4">
      <w:start w:val="1"/>
      <w:numFmt w:val="bullet"/>
      <w:lvlText w:val="o"/>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39475B4">
      <w:start w:val="1"/>
      <w:numFmt w:val="bullet"/>
      <w:lvlText w:val="▪"/>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47034FE"/>
    <w:multiLevelType w:val="multilevel"/>
    <w:tmpl w:val="8890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A928CF"/>
    <w:multiLevelType w:val="multilevel"/>
    <w:tmpl w:val="8F6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C2C32"/>
    <w:multiLevelType w:val="hybridMultilevel"/>
    <w:tmpl w:val="6B1223F8"/>
    <w:lvl w:ilvl="0" w:tplc="22C088E2">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67068CC">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01A48AC">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9049FCE">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9E2FB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E6C80F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9860FD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25E9998">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A50E7A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9A6231A"/>
    <w:multiLevelType w:val="hybridMultilevel"/>
    <w:tmpl w:val="B1323F74"/>
    <w:lvl w:ilvl="0" w:tplc="D80AB070">
      <w:start w:val="1"/>
      <w:numFmt w:val="bullet"/>
      <w:lvlText w:val=""/>
      <w:lvlJc w:val="left"/>
      <w:pPr>
        <w:ind w:left="870" w:hanging="360"/>
      </w:pPr>
      <w:rPr>
        <w:rFonts w:ascii="Symbol" w:hAnsi="Symbol" w:hint="default"/>
        <w:color w:val="000000" w:themeColor="text1"/>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4" w15:restartNumberingAfterBreak="0">
    <w:nsid w:val="7C8F5FB8"/>
    <w:multiLevelType w:val="hybridMultilevel"/>
    <w:tmpl w:val="9C04D8C0"/>
    <w:lvl w:ilvl="0" w:tplc="BAAC0164">
      <w:start w:val="1"/>
      <w:numFmt w:val="decimal"/>
      <w:lvlText w:val="%1."/>
      <w:lvlJc w:val="left"/>
      <w:pPr>
        <w:ind w:left="4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D32A7B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489BA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3EA12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6E91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7235E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D4688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8495E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D6FFA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6133AB"/>
    <w:multiLevelType w:val="hybridMultilevel"/>
    <w:tmpl w:val="B2AE409A"/>
    <w:lvl w:ilvl="0" w:tplc="0EC4FC08">
      <w:start w:val="1"/>
      <w:numFmt w:val="bullet"/>
      <w:lvlText w:val="▪"/>
      <w:lvlJc w:val="left"/>
      <w:pPr>
        <w:ind w:left="465" w:hanging="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16cid:durableId="1625193554">
    <w:abstractNumId w:val="16"/>
  </w:num>
  <w:num w:numId="2" w16cid:durableId="443040349">
    <w:abstractNumId w:val="32"/>
  </w:num>
  <w:num w:numId="3" w16cid:durableId="349989728">
    <w:abstractNumId w:val="28"/>
  </w:num>
  <w:num w:numId="4" w16cid:durableId="716703002">
    <w:abstractNumId w:val="34"/>
  </w:num>
  <w:num w:numId="5" w16cid:durableId="624696716">
    <w:abstractNumId w:val="1"/>
  </w:num>
  <w:num w:numId="6" w16cid:durableId="1605308298">
    <w:abstractNumId w:val="22"/>
  </w:num>
  <w:num w:numId="7" w16cid:durableId="1220049460">
    <w:abstractNumId w:val="13"/>
  </w:num>
  <w:num w:numId="8" w16cid:durableId="131289905">
    <w:abstractNumId w:val="29"/>
  </w:num>
  <w:num w:numId="9" w16cid:durableId="1981155546">
    <w:abstractNumId w:val="2"/>
  </w:num>
  <w:num w:numId="10" w16cid:durableId="541137167">
    <w:abstractNumId w:val="27"/>
  </w:num>
  <w:num w:numId="11" w16cid:durableId="193615530">
    <w:abstractNumId w:val="18"/>
  </w:num>
  <w:num w:numId="12" w16cid:durableId="878320918">
    <w:abstractNumId w:val="9"/>
  </w:num>
  <w:num w:numId="13" w16cid:durableId="313218614">
    <w:abstractNumId w:val="21"/>
  </w:num>
  <w:num w:numId="14" w16cid:durableId="1035037415">
    <w:abstractNumId w:val="35"/>
  </w:num>
  <w:num w:numId="15" w16cid:durableId="1756438127">
    <w:abstractNumId w:val="0"/>
  </w:num>
  <w:num w:numId="16" w16cid:durableId="1646546223">
    <w:abstractNumId w:val="30"/>
  </w:num>
  <w:num w:numId="17" w16cid:durableId="1031345136">
    <w:abstractNumId w:val="19"/>
  </w:num>
  <w:num w:numId="18" w16cid:durableId="314917828">
    <w:abstractNumId w:val="3"/>
  </w:num>
  <w:num w:numId="19" w16cid:durableId="1583220055">
    <w:abstractNumId w:val="4"/>
  </w:num>
  <w:num w:numId="20" w16cid:durableId="119692557">
    <w:abstractNumId w:val="5"/>
  </w:num>
  <w:num w:numId="21" w16cid:durableId="1506440142">
    <w:abstractNumId w:val="7"/>
  </w:num>
  <w:num w:numId="22" w16cid:durableId="146670372">
    <w:abstractNumId w:val="25"/>
  </w:num>
  <w:num w:numId="23" w16cid:durableId="256518608">
    <w:abstractNumId w:val="33"/>
  </w:num>
  <w:num w:numId="24" w16cid:durableId="569850895">
    <w:abstractNumId w:val="23"/>
  </w:num>
  <w:num w:numId="25" w16cid:durableId="1033266489">
    <w:abstractNumId w:val="24"/>
  </w:num>
  <w:num w:numId="26" w16cid:durableId="1383750331">
    <w:abstractNumId w:val="26"/>
  </w:num>
  <w:num w:numId="27" w16cid:durableId="247158155">
    <w:abstractNumId w:val="10"/>
  </w:num>
  <w:num w:numId="28" w16cid:durableId="1733697800">
    <w:abstractNumId w:val="17"/>
  </w:num>
  <w:num w:numId="29" w16cid:durableId="1758359677">
    <w:abstractNumId w:val="20"/>
  </w:num>
  <w:num w:numId="30" w16cid:durableId="684943028">
    <w:abstractNumId w:val="6"/>
  </w:num>
  <w:num w:numId="31" w16cid:durableId="768819406">
    <w:abstractNumId w:val="11"/>
  </w:num>
  <w:num w:numId="32" w16cid:durableId="2082410590">
    <w:abstractNumId w:val="8"/>
  </w:num>
  <w:num w:numId="33" w16cid:durableId="1019432366">
    <w:abstractNumId w:val="15"/>
  </w:num>
  <w:num w:numId="34" w16cid:durableId="2026518522">
    <w:abstractNumId w:val="12"/>
  </w:num>
  <w:num w:numId="35" w16cid:durableId="1259682862">
    <w:abstractNumId w:val="31"/>
  </w:num>
  <w:num w:numId="36" w16cid:durableId="1687631726">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64"/>
    <w:rsid w:val="00000B79"/>
    <w:rsid w:val="00001191"/>
    <w:rsid w:val="0000130D"/>
    <w:rsid w:val="00001ED8"/>
    <w:rsid w:val="00005F5E"/>
    <w:rsid w:val="0000606A"/>
    <w:rsid w:val="000066C4"/>
    <w:rsid w:val="00006896"/>
    <w:rsid w:val="00006B95"/>
    <w:rsid w:val="00011573"/>
    <w:rsid w:val="0001381E"/>
    <w:rsid w:val="00013F43"/>
    <w:rsid w:val="0001602A"/>
    <w:rsid w:val="0001620B"/>
    <w:rsid w:val="000162ED"/>
    <w:rsid w:val="00016A63"/>
    <w:rsid w:val="00016D33"/>
    <w:rsid w:val="00017A3C"/>
    <w:rsid w:val="000209AD"/>
    <w:rsid w:val="000209E7"/>
    <w:rsid w:val="00021F52"/>
    <w:rsid w:val="000264B7"/>
    <w:rsid w:val="00026A3E"/>
    <w:rsid w:val="000276E7"/>
    <w:rsid w:val="00027857"/>
    <w:rsid w:val="00027A04"/>
    <w:rsid w:val="000308C7"/>
    <w:rsid w:val="00030E55"/>
    <w:rsid w:val="000325C6"/>
    <w:rsid w:val="0003280E"/>
    <w:rsid w:val="00035E7E"/>
    <w:rsid w:val="00037798"/>
    <w:rsid w:val="00041ADC"/>
    <w:rsid w:val="00041B50"/>
    <w:rsid w:val="00041F75"/>
    <w:rsid w:val="00043E66"/>
    <w:rsid w:val="0004465B"/>
    <w:rsid w:val="000479AD"/>
    <w:rsid w:val="00047D98"/>
    <w:rsid w:val="00052365"/>
    <w:rsid w:val="00052F11"/>
    <w:rsid w:val="00054DEF"/>
    <w:rsid w:val="0005507E"/>
    <w:rsid w:val="00066423"/>
    <w:rsid w:val="00070328"/>
    <w:rsid w:val="00071C62"/>
    <w:rsid w:val="000756C8"/>
    <w:rsid w:val="00076C8C"/>
    <w:rsid w:val="000775B0"/>
    <w:rsid w:val="0007789D"/>
    <w:rsid w:val="00081492"/>
    <w:rsid w:val="00081D3F"/>
    <w:rsid w:val="00084682"/>
    <w:rsid w:val="00084C21"/>
    <w:rsid w:val="0008702F"/>
    <w:rsid w:val="0009072E"/>
    <w:rsid w:val="00091343"/>
    <w:rsid w:val="00092037"/>
    <w:rsid w:val="000925AD"/>
    <w:rsid w:val="000952B2"/>
    <w:rsid w:val="00095AFE"/>
    <w:rsid w:val="00096E64"/>
    <w:rsid w:val="00097BDA"/>
    <w:rsid w:val="000A06A1"/>
    <w:rsid w:val="000A4FAB"/>
    <w:rsid w:val="000A512E"/>
    <w:rsid w:val="000A6485"/>
    <w:rsid w:val="000A7194"/>
    <w:rsid w:val="000A7FA2"/>
    <w:rsid w:val="000B01D5"/>
    <w:rsid w:val="000B08E5"/>
    <w:rsid w:val="000B25A4"/>
    <w:rsid w:val="000B2C39"/>
    <w:rsid w:val="000B35E9"/>
    <w:rsid w:val="000B5864"/>
    <w:rsid w:val="000B60F2"/>
    <w:rsid w:val="000B7D66"/>
    <w:rsid w:val="000C0C78"/>
    <w:rsid w:val="000C3DAB"/>
    <w:rsid w:val="000C4080"/>
    <w:rsid w:val="000C553C"/>
    <w:rsid w:val="000D05A1"/>
    <w:rsid w:val="000D26F1"/>
    <w:rsid w:val="000D3D2D"/>
    <w:rsid w:val="000D4288"/>
    <w:rsid w:val="000D64F4"/>
    <w:rsid w:val="000D708E"/>
    <w:rsid w:val="000E38B1"/>
    <w:rsid w:val="000E452C"/>
    <w:rsid w:val="000E6C73"/>
    <w:rsid w:val="000F161A"/>
    <w:rsid w:val="000F1B5D"/>
    <w:rsid w:val="000F3381"/>
    <w:rsid w:val="000F404A"/>
    <w:rsid w:val="000F499D"/>
    <w:rsid w:val="000F5252"/>
    <w:rsid w:val="000F5E86"/>
    <w:rsid w:val="000F66C9"/>
    <w:rsid w:val="000F7093"/>
    <w:rsid w:val="000F74E1"/>
    <w:rsid w:val="000F7AAA"/>
    <w:rsid w:val="00100BFC"/>
    <w:rsid w:val="00102A84"/>
    <w:rsid w:val="001033AC"/>
    <w:rsid w:val="0010470F"/>
    <w:rsid w:val="00104B14"/>
    <w:rsid w:val="00107230"/>
    <w:rsid w:val="00111EC9"/>
    <w:rsid w:val="001122A6"/>
    <w:rsid w:val="00113124"/>
    <w:rsid w:val="001138E5"/>
    <w:rsid w:val="00114B72"/>
    <w:rsid w:val="0011524C"/>
    <w:rsid w:val="00117B94"/>
    <w:rsid w:val="00122CF3"/>
    <w:rsid w:val="00123852"/>
    <w:rsid w:val="00124170"/>
    <w:rsid w:val="00127521"/>
    <w:rsid w:val="0013072B"/>
    <w:rsid w:val="00130860"/>
    <w:rsid w:val="00132E7D"/>
    <w:rsid w:val="00133F45"/>
    <w:rsid w:val="001341C6"/>
    <w:rsid w:val="00134C0C"/>
    <w:rsid w:val="00135D9A"/>
    <w:rsid w:val="0013630D"/>
    <w:rsid w:val="00137075"/>
    <w:rsid w:val="001423F7"/>
    <w:rsid w:val="001432D6"/>
    <w:rsid w:val="00143C6F"/>
    <w:rsid w:val="00151A8C"/>
    <w:rsid w:val="001567D1"/>
    <w:rsid w:val="0015772C"/>
    <w:rsid w:val="00160E73"/>
    <w:rsid w:val="00161BBE"/>
    <w:rsid w:val="001622F4"/>
    <w:rsid w:val="00165A23"/>
    <w:rsid w:val="001705F7"/>
    <w:rsid w:val="001706B3"/>
    <w:rsid w:val="00170750"/>
    <w:rsid w:val="0017228A"/>
    <w:rsid w:val="00173F05"/>
    <w:rsid w:val="00175082"/>
    <w:rsid w:val="001752C8"/>
    <w:rsid w:val="00175856"/>
    <w:rsid w:val="001766BA"/>
    <w:rsid w:val="00177E80"/>
    <w:rsid w:val="00177F44"/>
    <w:rsid w:val="00180AE7"/>
    <w:rsid w:val="00180D1B"/>
    <w:rsid w:val="001812F8"/>
    <w:rsid w:val="00181972"/>
    <w:rsid w:val="00187D92"/>
    <w:rsid w:val="001909AD"/>
    <w:rsid w:val="00193DC1"/>
    <w:rsid w:val="0019429B"/>
    <w:rsid w:val="00194621"/>
    <w:rsid w:val="0019699E"/>
    <w:rsid w:val="00196A91"/>
    <w:rsid w:val="001972D9"/>
    <w:rsid w:val="001A0440"/>
    <w:rsid w:val="001A05A6"/>
    <w:rsid w:val="001A05E7"/>
    <w:rsid w:val="001A07E7"/>
    <w:rsid w:val="001A2BEC"/>
    <w:rsid w:val="001A3C80"/>
    <w:rsid w:val="001A3DB8"/>
    <w:rsid w:val="001A4142"/>
    <w:rsid w:val="001A6B32"/>
    <w:rsid w:val="001B083C"/>
    <w:rsid w:val="001B1CD9"/>
    <w:rsid w:val="001B26E5"/>
    <w:rsid w:val="001B2E84"/>
    <w:rsid w:val="001B3459"/>
    <w:rsid w:val="001B44AA"/>
    <w:rsid w:val="001B4BF9"/>
    <w:rsid w:val="001B4F05"/>
    <w:rsid w:val="001B5AEE"/>
    <w:rsid w:val="001B745F"/>
    <w:rsid w:val="001B7C95"/>
    <w:rsid w:val="001B7F94"/>
    <w:rsid w:val="001C3CB9"/>
    <w:rsid w:val="001C5202"/>
    <w:rsid w:val="001C590D"/>
    <w:rsid w:val="001C710E"/>
    <w:rsid w:val="001C78B5"/>
    <w:rsid w:val="001D0634"/>
    <w:rsid w:val="001D09A7"/>
    <w:rsid w:val="001D0BF4"/>
    <w:rsid w:val="001D1477"/>
    <w:rsid w:val="001D1723"/>
    <w:rsid w:val="001D231A"/>
    <w:rsid w:val="001D4E5C"/>
    <w:rsid w:val="001D5331"/>
    <w:rsid w:val="001D617B"/>
    <w:rsid w:val="001D6766"/>
    <w:rsid w:val="001D7583"/>
    <w:rsid w:val="001E02F2"/>
    <w:rsid w:val="001E589B"/>
    <w:rsid w:val="001E6D31"/>
    <w:rsid w:val="001F02C8"/>
    <w:rsid w:val="001F0508"/>
    <w:rsid w:val="001F1B2B"/>
    <w:rsid w:val="001F35BB"/>
    <w:rsid w:val="001F47B7"/>
    <w:rsid w:val="001F58E4"/>
    <w:rsid w:val="001F6658"/>
    <w:rsid w:val="00201CED"/>
    <w:rsid w:val="00201D65"/>
    <w:rsid w:val="00202996"/>
    <w:rsid w:val="00203027"/>
    <w:rsid w:val="00203577"/>
    <w:rsid w:val="00204B2A"/>
    <w:rsid w:val="00204DD1"/>
    <w:rsid w:val="0020544D"/>
    <w:rsid w:val="00206A17"/>
    <w:rsid w:val="00210A09"/>
    <w:rsid w:val="002129C8"/>
    <w:rsid w:val="00212B5A"/>
    <w:rsid w:val="00212E77"/>
    <w:rsid w:val="002149C0"/>
    <w:rsid w:val="00214B5F"/>
    <w:rsid w:val="00216674"/>
    <w:rsid w:val="0022020B"/>
    <w:rsid w:val="00222118"/>
    <w:rsid w:val="00222BBE"/>
    <w:rsid w:val="00224D58"/>
    <w:rsid w:val="00227F5C"/>
    <w:rsid w:val="00230BF8"/>
    <w:rsid w:val="002312F2"/>
    <w:rsid w:val="002314EB"/>
    <w:rsid w:val="002329CF"/>
    <w:rsid w:val="00233596"/>
    <w:rsid w:val="00235062"/>
    <w:rsid w:val="0023584D"/>
    <w:rsid w:val="00237A5C"/>
    <w:rsid w:val="00240CF3"/>
    <w:rsid w:val="00240E73"/>
    <w:rsid w:val="002417F3"/>
    <w:rsid w:val="00242758"/>
    <w:rsid w:val="00242928"/>
    <w:rsid w:val="0024366C"/>
    <w:rsid w:val="00244B7B"/>
    <w:rsid w:val="002463E9"/>
    <w:rsid w:val="0025071D"/>
    <w:rsid w:val="002544AB"/>
    <w:rsid w:val="0025470B"/>
    <w:rsid w:val="00260AB3"/>
    <w:rsid w:val="00263335"/>
    <w:rsid w:val="00264D25"/>
    <w:rsid w:val="002654DA"/>
    <w:rsid w:val="002659CF"/>
    <w:rsid w:val="00265C5E"/>
    <w:rsid w:val="00267E0C"/>
    <w:rsid w:val="00270D90"/>
    <w:rsid w:val="0027197A"/>
    <w:rsid w:val="00273646"/>
    <w:rsid w:val="002759C4"/>
    <w:rsid w:val="00280229"/>
    <w:rsid w:val="00281A87"/>
    <w:rsid w:val="0028201B"/>
    <w:rsid w:val="00283001"/>
    <w:rsid w:val="002836D4"/>
    <w:rsid w:val="00284D9D"/>
    <w:rsid w:val="00285D4F"/>
    <w:rsid w:val="00286F9E"/>
    <w:rsid w:val="00287635"/>
    <w:rsid w:val="00287D14"/>
    <w:rsid w:val="002906CA"/>
    <w:rsid w:val="00291022"/>
    <w:rsid w:val="0029137B"/>
    <w:rsid w:val="002939A1"/>
    <w:rsid w:val="00293ECB"/>
    <w:rsid w:val="0029517A"/>
    <w:rsid w:val="00296714"/>
    <w:rsid w:val="00297518"/>
    <w:rsid w:val="00297B26"/>
    <w:rsid w:val="002A1313"/>
    <w:rsid w:val="002A28FE"/>
    <w:rsid w:val="002A3674"/>
    <w:rsid w:val="002A5A5E"/>
    <w:rsid w:val="002B33D0"/>
    <w:rsid w:val="002B77A6"/>
    <w:rsid w:val="002C057C"/>
    <w:rsid w:val="002C0EF5"/>
    <w:rsid w:val="002C13C6"/>
    <w:rsid w:val="002C2024"/>
    <w:rsid w:val="002C4193"/>
    <w:rsid w:val="002C4768"/>
    <w:rsid w:val="002C7AE0"/>
    <w:rsid w:val="002D14FE"/>
    <w:rsid w:val="002D2128"/>
    <w:rsid w:val="002D3899"/>
    <w:rsid w:val="002D4D6B"/>
    <w:rsid w:val="002D4D78"/>
    <w:rsid w:val="002E011D"/>
    <w:rsid w:val="002E398F"/>
    <w:rsid w:val="002E3DC6"/>
    <w:rsid w:val="002E49BD"/>
    <w:rsid w:val="002E54D6"/>
    <w:rsid w:val="002E69A4"/>
    <w:rsid w:val="002E6CE1"/>
    <w:rsid w:val="002F4417"/>
    <w:rsid w:val="002F5695"/>
    <w:rsid w:val="002F5F3E"/>
    <w:rsid w:val="002F6D11"/>
    <w:rsid w:val="002F76C7"/>
    <w:rsid w:val="00300FFA"/>
    <w:rsid w:val="00301BB1"/>
    <w:rsid w:val="003029B0"/>
    <w:rsid w:val="00306160"/>
    <w:rsid w:val="00306623"/>
    <w:rsid w:val="003074D9"/>
    <w:rsid w:val="00310C1B"/>
    <w:rsid w:val="00312FD2"/>
    <w:rsid w:val="003132CD"/>
    <w:rsid w:val="0031495C"/>
    <w:rsid w:val="00315AEA"/>
    <w:rsid w:val="003217B3"/>
    <w:rsid w:val="00322C8D"/>
    <w:rsid w:val="003233D6"/>
    <w:rsid w:val="00324076"/>
    <w:rsid w:val="0032443F"/>
    <w:rsid w:val="003311B7"/>
    <w:rsid w:val="00331778"/>
    <w:rsid w:val="00331C95"/>
    <w:rsid w:val="00332134"/>
    <w:rsid w:val="00334851"/>
    <w:rsid w:val="00334D39"/>
    <w:rsid w:val="00337A9F"/>
    <w:rsid w:val="00340375"/>
    <w:rsid w:val="00341367"/>
    <w:rsid w:val="00342680"/>
    <w:rsid w:val="00343B2C"/>
    <w:rsid w:val="0034499F"/>
    <w:rsid w:val="00347B02"/>
    <w:rsid w:val="00351DDC"/>
    <w:rsid w:val="003525A4"/>
    <w:rsid w:val="00354771"/>
    <w:rsid w:val="00354A7A"/>
    <w:rsid w:val="00356094"/>
    <w:rsid w:val="00356132"/>
    <w:rsid w:val="0036240B"/>
    <w:rsid w:val="00362AEE"/>
    <w:rsid w:val="00364A1E"/>
    <w:rsid w:val="0037176A"/>
    <w:rsid w:val="00372402"/>
    <w:rsid w:val="0037325E"/>
    <w:rsid w:val="0037372A"/>
    <w:rsid w:val="0037387C"/>
    <w:rsid w:val="00377DAD"/>
    <w:rsid w:val="00382522"/>
    <w:rsid w:val="0039002E"/>
    <w:rsid w:val="0039109C"/>
    <w:rsid w:val="00394AE0"/>
    <w:rsid w:val="00395E71"/>
    <w:rsid w:val="00396CF5"/>
    <w:rsid w:val="003970F8"/>
    <w:rsid w:val="003A1E27"/>
    <w:rsid w:val="003A4C95"/>
    <w:rsid w:val="003B1AD4"/>
    <w:rsid w:val="003B21FF"/>
    <w:rsid w:val="003B4B59"/>
    <w:rsid w:val="003B5E06"/>
    <w:rsid w:val="003B670E"/>
    <w:rsid w:val="003C42EE"/>
    <w:rsid w:val="003C78B5"/>
    <w:rsid w:val="003D2327"/>
    <w:rsid w:val="003D25EE"/>
    <w:rsid w:val="003D29DE"/>
    <w:rsid w:val="003D2CFF"/>
    <w:rsid w:val="003D389F"/>
    <w:rsid w:val="003D4580"/>
    <w:rsid w:val="003D4DE6"/>
    <w:rsid w:val="003D5F7C"/>
    <w:rsid w:val="003D6CD0"/>
    <w:rsid w:val="003D78B6"/>
    <w:rsid w:val="003E3BBB"/>
    <w:rsid w:val="003E66FC"/>
    <w:rsid w:val="003E75D9"/>
    <w:rsid w:val="003F2743"/>
    <w:rsid w:val="003F4021"/>
    <w:rsid w:val="003F4BD2"/>
    <w:rsid w:val="003F581F"/>
    <w:rsid w:val="00403213"/>
    <w:rsid w:val="0040428C"/>
    <w:rsid w:val="00405390"/>
    <w:rsid w:val="00405A21"/>
    <w:rsid w:val="004073BB"/>
    <w:rsid w:val="00410913"/>
    <w:rsid w:val="00413C02"/>
    <w:rsid w:val="0041414A"/>
    <w:rsid w:val="00415BED"/>
    <w:rsid w:val="0041761F"/>
    <w:rsid w:val="00422114"/>
    <w:rsid w:val="00424AF6"/>
    <w:rsid w:val="00425CCC"/>
    <w:rsid w:val="00432136"/>
    <w:rsid w:val="004332EA"/>
    <w:rsid w:val="004347FB"/>
    <w:rsid w:val="00437366"/>
    <w:rsid w:val="00441055"/>
    <w:rsid w:val="00441C05"/>
    <w:rsid w:val="00441C20"/>
    <w:rsid w:val="004420CC"/>
    <w:rsid w:val="004427DA"/>
    <w:rsid w:val="00442BE0"/>
    <w:rsid w:val="00447FD6"/>
    <w:rsid w:val="00451F35"/>
    <w:rsid w:val="0045235C"/>
    <w:rsid w:val="00453BF0"/>
    <w:rsid w:val="00454380"/>
    <w:rsid w:val="004543C6"/>
    <w:rsid w:val="00454432"/>
    <w:rsid w:val="00456DE9"/>
    <w:rsid w:val="00456E3A"/>
    <w:rsid w:val="00457BF7"/>
    <w:rsid w:val="0046038D"/>
    <w:rsid w:val="00461282"/>
    <w:rsid w:val="00461ABF"/>
    <w:rsid w:val="00461BD4"/>
    <w:rsid w:val="00462BC6"/>
    <w:rsid w:val="00466518"/>
    <w:rsid w:val="00467E7D"/>
    <w:rsid w:val="00470F0E"/>
    <w:rsid w:val="0047185B"/>
    <w:rsid w:val="004737C5"/>
    <w:rsid w:val="00473E48"/>
    <w:rsid w:val="004779F2"/>
    <w:rsid w:val="00477C7E"/>
    <w:rsid w:val="00480174"/>
    <w:rsid w:val="0048082F"/>
    <w:rsid w:val="00483EE1"/>
    <w:rsid w:val="004846FF"/>
    <w:rsid w:val="00485B6D"/>
    <w:rsid w:val="00486B60"/>
    <w:rsid w:val="00490258"/>
    <w:rsid w:val="00492A64"/>
    <w:rsid w:val="004939D5"/>
    <w:rsid w:val="00494B61"/>
    <w:rsid w:val="00495B87"/>
    <w:rsid w:val="0049720D"/>
    <w:rsid w:val="004A0049"/>
    <w:rsid w:val="004A0D74"/>
    <w:rsid w:val="004A2294"/>
    <w:rsid w:val="004A2821"/>
    <w:rsid w:val="004A2FBB"/>
    <w:rsid w:val="004A371F"/>
    <w:rsid w:val="004A3FA2"/>
    <w:rsid w:val="004A5238"/>
    <w:rsid w:val="004A695E"/>
    <w:rsid w:val="004A7765"/>
    <w:rsid w:val="004B64C1"/>
    <w:rsid w:val="004B7EE3"/>
    <w:rsid w:val="004C0F8E"/>
    <w:rsid w:val="004C3721"/>
    <w:rsid w:val="004C4730"/>
    <w:rsid w:val="004C4BEC"/>
    <w:rsid w:val="004C575C"/>
    <w:rsid w:val="004C686C"/>
    <w:rsid w:val="004C6E7A"/>
    <w:rsid w:val="004D1CA3"/>
    <w:rsid w:val="004D4956"/>
    <w:rsid w:val="004D5AEA"/>
    <w:rsid w:val="004D6342"/>
    <w:rsid w:val="004E22C4"/>
    <w:rsid w:val="004E36A6"/>
    <w:rsid w:val="004F2396"/>
    <w:rsid w:val="004F2698"/>
    <w:rsid w:val="004F2E1A"/>
    <w:rsid w:val="004F3C7E"/>
    <w:rsid w:val="004F4405"/>
    <w:rsid w:val="004F759C"/>
    <w:rsid w:val="00500786"/>
    <w:rsid w:val="00512249"/>
    <w:rsid w:val="005124A1"/>
    <w:rsid w:val="005131A4"/>
    <w:rsid w:val="00513225"/>
    <w:rsid w:val="00513F28"/>
    <w:rsid w:val="00516B37"/>
    <w:rsid w:val="0052345C"/>
    <w:rsid w:val="0052492C"/>
    <w:rsid w:val="00525F4E"/>
    <w:rsid w:val="00526D61"/>
    <w:rsid w:val="0052710A"/>
    <w:rsid w:val="00527C65"/>
    <w:rsid w:val="00527D49"/>
    <w:rsid w:val="005302B9"/>
    <w:rsid w:val="0053480D"/>
    <w:rsid w:val="00534C8F"/>
    <w:rsid w:val="00535BE9"/>
    <w:rsid w:val="00535E7E"/>
    <w:rsid w:val="005403FE"/>
    <w:rsid w:val="005407E6"/>
    <w:rsid w:val="00544BE3"/>
    <w:rsid w:val="0054666B"/>
    <w:rsid w:val="00546D68"/>
    <w:rsid w:val="005520C6"/>
    <w:rsid w:val="00552D61"/>
    <w:rsid w:val="005536F7"/>
    <w:rsid w:val="005538C8"/>
    <w:rsid w:val="00554AE0"/>
    <w:rsid w:val="00554CF7"/>
    <w:rsid w:val="00557157"/>
    <w:rsid w:val="005575BD"/>
    <w:rsid w:val="00560415"/>
    <w:rsid w:val="00560FBC"/>
    <w:rsid w:val="005618E5"/>
    <w:rsid w:val="00561ECC"/>
    <w:rsid w:val="005643B9"/>
    <w:rsid w:val="0056658D"/>
    <w:rsid w:val="00566E9E"/>
    <w:rsid w:val="005706BC"/>
    <w:rsid w:val="00571E59"/>
    <w:rsid w:val="00573FF5"/>
    <w:rsid w:val="00574CD9"/>
    <w:rsid w:val="0057590B"/>
    <w:rsid w:val="00577A95"/>
    <w:rsid w:val="00580D17"/>
    <w:rsid w:val="00581186"/>
    <w:rsid w:val="00581E33"/>
    <w:rsid w:val="00582256"/>
    <w:rsid w:val="00583A8F"/>
    <w:rsid w:val="00583A9A"/>
    <w:rsid w:val="00586C9B"/>
    <w:rsid w:val="00587F22"/>
    <w:rsid w:val="005907F2"/>
    <w:rsid w:val="0059099B"/>
    <w:rsid w:val="005916D7"/>
    <w:rsid w:val="00593D60"/>
    <w:rsid w:val="0059561B"/>
    <w:rsid w:val="0059694E"/>
    <w:rsid w:val="00596CC6"/>
    <w:rsid w:val="005A1DDC"/>
    <w:rsid w:val="005A2E8E"/>
    <w:rsid w:val="005A3276"/>
    <w:rsid w:val="005A518E"/>
    <w:rsid w:val="005A65DC"/>
    <w:rsid w:val="005A6923"/>
    <w:rsid w:val="005B0CCF"/>
    <w:rsid w:val="005C3590"/>
    <w:rsid w:val="005C542E"/>
    <w:rsid w:val="005C653F"/>
    <w:rsid w:val="005C765E"/>
    <w:rsid w:val="005D23B3"/>
    <w:rsid w:val="005D31D4"/>
    <w:rsid w:val="005D5056"/>
    <w:rsid w:val="005D5D74"/>
    <w:rsid w:val="005D6C2B"/>
    <w:rsid w:val="005D75ED"/>
    <w:rsid w:val="005E06ED"/>
    <w:rsid w:val="005E0E7B"/>
    <w:rsid w:val="005E2685"/>
    <w:rsid w:val="005E2702"/>
    <w:rsid w:val="005E4548"/>
    <w:rsid w:val="005E49B6"/>
    <w:rsid w:val="005E7244"/>
    <w:rsid w:val="005E748F"/>
    <w:rsid w:val="005E75D0"/>
    <w:rsid w:val="005E79CA"/>
    <w:rsid w:val="005F0485"/>
    <w:rsid w:val="005F0F7F"/>
    <w:rsid w:val="005F107D"/>
    <w:rsid w:val="005F1FAD"/>
    <w:rsid w:val="005F3EE7"/>
    <w:rsid w:val="005F3FE2"/>
    <w:rsid w:val="005F7484"/>
    <w:rsid w:val="005F7755"/>
    <w:rsid w:val="00601DA0"/>
    <w:rsid w:val="00601EC9"/>
    <w:rsid w:val="00602A63"/>
    <w:rsid w:val="006031DB"/>
    <w:rsid w:val="00605B4C"/>
    <w:rsid w:val="0060691F"/>
    <w:rsid w:val="006118F4"/>
    <w:rsid w:val="00613663"/>
    <w:rsid w:val="006136AB"/>
    <w:rsid w:val="00613E81"/>
    <w:rsid w:val="00621206"/>
    <w:rsid w:val="006218C2"/>
    <w:rsid w:val="00622BE4"/>
    <w:rsid w:val="00626AD1"/>
    <w:rsid w:val="00630DBE"/>
    <w:rsid w:val="00631172"/>
    <w:rsid w:val="006322D0"/>
    <w:rsid w:val="00632731"/>
    <w:rsid w:val="00632883"/>
    <w:rsid w:val="006332F0"/>
    <w:rsid w:val="00633623"/>
    <w:rsid w:val="00633990"/>
    <w:rsid w:val="00635154"/>
    <w:rsid w:val="006353EB"/>
    <w:rsid w:val="00635C02"/>
    <w:rsid w:val="00635E6A"/>
    <w:rsid w:val="00642C81"/>
    <w:rsid w:val="00646F1E"/>
    <w:rsid w:val="0065020A"/>
    <w:rsid w:val="00650251"/>
    <w:rsid w:val="00650726"/>
    <w:rsid w:val="006511CE"/>
    <w:rsid w:val="00651906"/>
    <w:rsid w:val="00651A3D"/>
    <w:rsid w:val="00652290"/>
    <w:rsid w:val="00653284"/>
    <w:rsid w:val="0065416D"/>
    <w:rsid w:val="0065495F"/>
    <w:rsid w:val="00655B4D"/>
    <w:rsid w:val="00657D28"/>
    <w:rsid w:val="006608FF"/>
    <w:rsid w:val="006627D0"/>
    <w:rsid w:val="0066380B"/>
    <w:rsid w:val="00663CB5"/>
    <w:rsid w:val="006647CB"/>
    <w:rsid w:val="00664D7B"/>
    <w:rsid w:val="0066545E"/>
    <w:rsid w:val="006657C0"/>
    <w:rsid w:val="0067021F"/>
    <w:rsid w:val="006708B2"/>
    <w:rsid w:val="00671400"/>
    <w:rsid w:val="00671EAA"/>
    <w:rsid w:val="0067483A"/>
    <w:rsid w:val="00674CA2"/>
    <w:rsid w:val="00681068"/>
    <w:rsid w:val="0068218E"/>
    <w:rsid w:val="006821F1"/>
    <w:rsid w:val="00686C9C"/>
    <w:rsid w:val="00692C6C"/>
    <w:rsid w:val="00693F6E"/>
    <w:rsid w:val="006943D7"/>
    <w:rsid w:val="00695A50"/>
    <w:rsid w:val="00696F27"/>
    <w:rsid w:val="0069788D"/>
    <w:rsid w:val="00697AD5"/>
    <w:rsid w:val="00697E6E"/>
    <w:rsid w:val="006A0540"/>
    <w:rsid w:val="006A0F4E"/>
    <w:rsid w:val="006A18CB"/>
    <w:rsid w:val="006A194B"/>
    <w:rsid w:val="006A2780"/>
    <w:rsid w:val="006A2FA7"/>
    <w:rsid w:val="006A330F"/>
    <w:rsid w:val="006A5605"/>
    <w:rsid w:val="006A5CCB"/>
    <w:rsid w:val="006A668F"/>
    <w:rsid w:val="006A67C6"/>
    <w:rsid w:val="006A7ED4"/>
    <w:rsid w:val="006B053E"/>
    <w:rsid w:val="006B0EF9"/>
    <w:rsid w:val="006B1B0A"/>
    <w:rsid w:val="006B2691"/>
    <w:rsid w:val="006B4BB7"/>
    <w:rsid w:val="006B676B"/>
    <w:rsid w:val="006B6A01"/>
    <w:rsid w:val="006B7E89"/>
    <w:rsid w:val="006C004E"/>
    <w:rsid w:val="006C3C1F"/>
    <w:rsid w:val="006C404B"/>
    <w:rsid w:val="006C4380"/>
    <w:rsid w:val="006C58BF"/>
    <w:rsid w:val="006C6AB4"/>
    <w:rsid w:val="006D5BDA"/>
    <w:rsid w:val="006D6FB3"/>
    <w:rsid w:val="006E039D"/>
    <w:rsid w:val="006E1995"/>
    <w:rsid w:val="006E2BA3"/>
    <w:rsid w:val="006E34BD"/>
    <w:rsid w:val="006E37E0"/>
    <w:rsid w:val="006E6860"/>
    <w:rsid w:val="006F0105"/>
    <w:rsid w:val="006F18A2"/>
    <w:rsid w:val="006F2449"/>
    <w:rsid w:val="006F2D87"/>
    <w:rsid w:val="006F4178"/>
    <w:rsid w:val="006F44F2"/>
    <w:rsid w:val="006F566F"/>
    <w:rsid w:val="006F5B06"/>
    <w:rsid w:val="007007BF"/>
    <w:rsid w:val="00702477"/>
    <w:rsid w:val="00703D41"/>
    <w:rsid w:val="007044C9"/>
    <w:rsid w:val="00705256"/>
    <w:rsid w:val="007052D0"/>
    <w:rsid w:val="007053F5"/>
    <w:rsid w:val="00705785"/>
    <w:rsid w:val="00706A0E"/>
    <w:rsid w:val="0070732E"/>
    <w:rsid w:val="0070747B"/>
    <w:rsid w:val="00707674"/>
    <w:rsid w:val="00707AA0"/>
    <w:rsid w:val="0071244C"/>
    <w:rsid w:val="00712780"/>
    <w:rsid w:val="00714907"/>
    <w:rsid w:val="00716549"/>
    <w:rsid w:val="00720801"/>
    <w:rsid w:val="00720CD6"/>
    <w:rsid w:val="00720EB5"/>
    <w:rsid w:val="007211E9"/>
    <w:rsid w:val="00721F42"/>
    <w:rsid w:val="00721FC5"/>
    <w:rsid w:val="007230B1"/>
    <w:rsid w:val="007248E2"/>
    <w:rsid w:val="007256A9"/>
    <w:rsid w:val="00725967"/>
    <w:rsid w:val="007278B5"/>
    <w:rsid w:val="007317D2"/>
    <w:rsid w:val="00732664"/>
    <w:rsid w:val="00732950"/>
    <w:rsid w:val="00733274"/>
    <w:rsid w:val="007336C7"/>
    <w:rsid w:val="00735472"/>
    <w:rsid w:val="007357F3"/>
    <w:rsid w:val="00736B83"/>
    <w:rsid w:val="00742CCD"/>
    <w:rsid w:val="007450B8"/>
    <w:rsid w:val="00745181"/>
    <w:rsid w:val="007457A2"/>
    <w:rsid w:val="00745B4B"/>
    <w:rsid w:val="007470E6"/>
    <w:rsid w:val="00750007"/>
    <w:rsid w:val="0075240A"/>
    <w:rsid w:val="007529C2"/>
    <w:rsid w:val="00753946"/>
    <w:rsid w:val="00754D25"/>
    <w:rsid w:val="007558A0"/>
    <w:rsid w:val="00755A97"/>
    <w:rsid w:val="00760B6B"/>
    <w:rsid w:val="00763171"/>
    <w:rsid w:val="007636F1"/>
    <w:rsid w:val="00763A0F"/>
    <w:rsid w:val="007647DC"/>
    <w:rsid w:val="00765236"/>
    <w:rsid w:val="00765F0B"/>
    <w:rsid w:val="00770078"/>
    <w:rsid w:val="007702A2"/>
    <w:rsid w:val="0077058C"/>
    <w:rsid w:val="0077484E"/>
    <w:rsid w:val="00776BA6"/>
    <w:rsid w:val="007777D9"/>
    <w:rsid w:val="007839B5"/>
    <w:rsid w:val="0078644B"/>
    <w:rsid w:val="007871CD"/>
    <w:rsid w:val="007901D5"/>
    <w:rsid w:val="00790E92"/>
    <w:rsid w:val="00793034"/>
    <w:rsid w:val="00795491"/>
    <w:rsid w:val="007964B2"/>
    <w:rsid w:val="00796D92"/>
    <w:rsid w:val="007A15DA"/>
    <w:rsid w:val="007A20C1"/>
    <w:rsid w:val="007A3491"/>
    <w:rsid w:val="007A43D5"/>
    <w:rsid w:val="007A4764"/>
    <w:rsid w:val="007A5153"/>
    <w:rsid w:val="007A5A54"/>
    <w:rsid w:val="007B0336"/>
    <w:rsid w:val="007B2157"/>
    <w:rsid w:val="007B26A1"/>
    <w:rsid w:val="007B26BB"/>
    <w:rsid w:val="007B3312"/>
    <w:rsid w:val="007B393D"/>
    <w:rsid w:val="007B3F77"/>
    <w:rsid w:val="007B4A88"/>
    <w:rsid w:val="007B70B7"/>
    <w:rsid w:val="007B7223"/>
    <w:rsid w:val="007C0B0B"/>
    <w:rsid w:val="007C1319"/>
    <w:rsid w:val="007C317E"/>
    <w:rsid w:val="007C350F"/>
    <w:rsid w:val="007D16EB"/>
    <w:rsid w:val="007D31A4"/>
    <w:rsid w:val="007D3E40"/>
    <w:rsid w:val="007D3F83"/>
    <w:rsid w:val="007D4BBC"/>
    <w:rsid w:val="007D6FC7"/>
    <w:rsid w:val="007E0438"/>
    <w:rsid w:val="007E3B3D"/>
    <w:rsid w:val="007E4404"/>
    <w:rsid w:val="007E4A7B"/>
    <w:rsid w:val="007E648A"/>
    <w:rsid w:val="007E71E7"/>
    <w:rsid w:val="007E75B8"/>
    <w:rsid w:val="007F0639"/>
    <w:rsid w:val="007F11A5"/>
    <w:rsid w:val="007F1318"/>
    <w:rsid w:val="007F1977"/>
    <w:rsid w:val="007F1D8E"/>
    <w:rsid w:val="007F28F9"/>
    <w:rsid w:val="007F40A7"/>
    <w:rsid w:val="007F42D8"/>
    <w:rsid w:val="00800009"/>
    <w:rsid w:val="008009F1"/>
    <w:rsid w:val="00801BD7"/>
    <w:rsid w:val="00801EDF"/>
    <w:rsid w:val="008029F1"/>
    <w:rsid w:val="00803062"/>
    <w:rsid w:val="00803688"/>
    <w:rsid w:val="00804259"/>
    <w:rsid w:val="00805A24"/>
    <w:rsid w:val="00805CFD"/>
    <w:rsid w:val="008107E8"/>
    <w:rsid w:val="00810F77"/>
    <w:rsid w:val="008116D7"/>
    <w:rsid w:val="00811D1E"/>
    <w:rsid w:val="00811E7B"/>
    <w:rsid w:val="00811FF4"/>
    <w:rsid w:val="0081205C"/>
    <w:rsid w:val="008139D1"/>
    <w:rsid w:val="008147F0"/>
    <w:rsid w:val="00814B65"/>
    <w:rsid w:val="008159A7"/>
    <w:rsid w:val="00823393"/>
    <w:rsid w:val="00823804"/>
    <w:rsid w:val="00823B65"/>
    <w:rsid w:val="00825F1E"/>
    <w:rsid w:val="00826F75"/>
    <w:rsid w:val="008276D5"/>
    <w:rsid w:val="0083021C"/>
    <w:rsid w:val="008308EC"/>
    <w:rsid w:val="00830F03"/>
    <w:rsid w:val="008313E5"/>
    <w:rsid w:val="00831D04"/>
    <w:rsid w:val="00833547"/>
    <w:rsid w:val="00834906"/>
    <w:rsid w:val="00841C36"/>
    <w:rsid w:val="00841D37"/>
    <w:rsid w:val="00843889"/>
    <w:rsid w:val="00845405"/>
    <w:rsid w:val="00845923"/>
    <w:rsid w:val="00846023"/>
    <w:rsid w:val="00846819"/>
    <w:rsid w:val="008473E8"/>
    <w:rsid w:val="008475FF"/>
    <w:rsid w:val="008479F8"/>
    <w:rsid w:val="00847A80"/>
    <w:rsid w:val="008509B6"/>
    <w:rsid w:val="00850D3F"/>
    <w:rsid w:val="0085131E"/>
    <w:rsid w:val="00851FFC"/>
    <w:rsid w:val="00855940"/>
    <w:rsid w:val="008574D2"/>
    <w:rsid w:val="00862EEC"/>
    <w:rsid w:val="00863C88"/>
    <w:rsid w:val="00863ED7"/>
    <w:rsid w:val="00865CEF"/>
    <w:rsid w:val="0086656C"/>
    <w:rsid w:val="00866DB5"/>
    <w:rsid w:val="00870DC5"/>
    <w:rsid w:val="00875387"/>
    <w:rsid w:val="00876273"/>
    <w:rsid w:val="00876E35"/>
    <w:rsid w:val="0088150E"/>
    <w:rsid w:val="008849B5"/>
    <w:rsid w:val="00884FE3"/>
    <w:rsid w:val="00885F53"/>
    <w:rsid w:val="008875E2"/>
    <w:rsid w:val="00891916"/>
    <w:rsid w:val="00892A6D"/>
    <w:rsid w:val="00892BC1"/>
    <w:rsid w:val="0089406F"/>
    <w:rsid w:val="008A6029"/>
    <w:rsid w:val="008A67BA"/>
    <w:rsid w:val="008A7C2B"/>
    <w:rsid w:val="008B0527"/>
    <w:rsid w:val="008B09C6"/>
    <w:rsid w:val="008B12E2"/>
    <w:rsid w:val="008B20F5"/>
    <w:rsid w:val="008B59FA"/>
    <w:rsid w:val="008B5FB9"/>
    <w:rsid w:val="008B6B38"/>
    <w:rsid w:val="008B733D"/>
    <w:rsid w:val="008B78DF"/>
    <w:rsid w:val="008C022F"/>
    <w:rsid w:val="008C2D0C"/>
    <w:rsid w:val="008C3EDE"/>
    <w:rsid w:val="008C49A4"/>
    <w:rsid w:val="008C58DF"/>
    <w:rsid w:val="008C6894"/>
    <w:rsid w:val="008C6AF0"/>
    <w:rsid w:val="008D02AB"/>
    <w:rsid w:val="008D36A3"/>
    <w:rsid w:val="008D3CF0"/>
    <w:rsid w:val="008D3DA6"/>
    <w:rsid w:val="008D67A1"/>
    <w:rsid w:val="008D7DB1"/>
    <w:rsid w:val="008E08FB"/>
    <w:rsid w:val="008E12D0"/>
    <w:rsid w:val="008E1954"/>
    <w:rsid w:val="008E47A6"/>
    <w:rsid w:val="008E50B8"/>
    <w:rsid w:val="008F010D"/>
    <w:rsid w:val="008F0A03"/>
    <w:rsid w:val="008F47EA"/>
    <w:rsid w:val="008F642B"/>
    <w:rsid w:val="008F64B7"/>
    <w:rsid w:val="008F6774"/>
    <w:rsid w:val="008F6873"/>
    <w:rsid w:val="00900493"/>
    <w:rsid w:val="009020CD"/>
    <w:rsid w:val="00903A66"/>
    <w:rsid w:val="00903A93"/>
    <w:rsid w:val="00903B39"/>
    <w:rsid w:val="00903CB7"/>
    <w:rsid w:val="00905CF3"/>
    <w:rsid w:val="00905D4A"/>
    <w:rsid w:val="009061E6"/>
    <w:rsid w:val="009106BC"/>
    <w:rsid w:val="00911E59"/>
    <w:rsid w:val="00913FAF"/>
    <w:rsid w:val="00916023"/>
    <w:rsid w:val="00916E90"/>
    <w:rsid w:val="00917102"/>
    <w:rsid w:val="009202B7"/>
    <w:rsid w:val="0092241E"/>
    <w:rsid w:val="00922A30"/>
    <w:rsid w:val="0092545F"/>
    <w:rsid w:val="009257BD"/>
    <w:rsid w:val="0092592D"/>
    <w:rsid w:val="00925F27"/>
    <w:rsid w:val="0092616E"/>
    <w:rsid w:val="00926BC2"/>
    <w:rsid w:val="00927B19"/>
    <w:rsid w:val="00931631"/>
    <w:rsid w:val="009319A7"/>
    <w:rsid w:val="0093211F"/>
    <w:rsid w:val="00933B8F"/>
    <w:rsid w:val="00933EF5"/>
    <w:rsid w:val="00933FE7"/>
    <w:rsid w:val="0093447A"/>
    <w:rsid w:val="00934E9F"/>
    <w:rsid w:val="009406FA"/>
    <w:rsid w:val="009407FF"/>
    <w:rsid w:val="009415DA"/>
    <w:rsid w:val="0094322F"/>
    <w:rsid w:val="00944836"/>
    <w:rsid w:val="00944934"/>
    <w:rsid w:val="00946C90"/>
    <w:rsid w:val="00946E71"/>
    <w:rsid w:val="0095124C"/>
    <w:rsid w:val="009526B8"/>
    <w:rsid w:val="00952B1D"/>
    <w:rsid w:val="0095505B"/>
    <w:rsid w:val="009553CB"/>
    <w:rsid w:val="00955D6A"/>
    <w:rsid w:val="009577FD"/>
    <w:rsid w:val="009610C5"/>
    <w:rsid w:val="00961A12"/>
    <w:rsid w:val="009637EB"/>
    <w:rsid w:val="00965AB8"/>
    <w:rsid w:val="009663DD"/>
    <w:rsid w:val="00966505"/>
    <w:rsid w:val="00966EE6"/>
    <w:rsid w:val="00970655"/>
    <w:rsid w:val="00970BE0"/>
    <w:rsid w:val="00971363"/>
    <w:rsid w:val="009730D2"/>
    <w:rsid w:val="009731E9"/>
    <w:rsid w:val="0097328B"/>
    <w:rsid w:val="00974001"/>
    <w:rsid w:val="009744B2"/>
    <w:rsid w:val="00974D29"/>
    <w:rsid w:val="00975623"/>
    <w:rsid w:val="0097631B"/>
    <w:rsid w:val="009811FD"/>
    <w:rsid w:val="0098164A"/>
    <w:rsid w:val="00981C55"/>
    <w:rsid w:val="00982987"/>
    <w:rsid w:val="00982A6E"/>
    <w:rsid w:val="0098508A"/>
    <w:rsid w:val="009873C3"/>
    <w:rsid w:val="00987453"/>
    <w:rsid w:val="00990730"/>
    <w:rsid w:val="00994CEC"/>
    <w:rsid w:val="009950B6"/>
    <w:rsid w:val="0099555D"/>
    <w:rsid w:val="009956A5"/>
    <w:rsid w:val="00997390"/>
    <w:rsid w:val="009A01E5"/>
    <w:rsid w:val="009A16CE"/>
    <w:rsid w:val="009A634F"/>
    <w:rsid w:val="009A6BF1"/>
    <w:rsid w:val="009A759D"/>
    <w:rsid w:val="009B1E97"/>
    <w:rsid w:val="009B33D2"/>
    <w:rsid w:val="009B48EC"/>
    <w:rsid w:val="009C1526"/>
    <w:rsid w:val="009C393B"/>
    <w:rsid w:val="009C4AAF"/>
    <w:rsid w:val="009C56E8"/>
    <w:rsid w:val="009C67CA"/>
    <w:rsid w:val="009C72D4"/>
    <w:rsid w:val="009D14F6"/>
    <w:rsid w:val="009D154E"/>
    <w:rsid w:val="009D5120"/>
    <w:rsid w:val="009D540A"/>
    <w:rsid w:val="009D59BB"/>
    <w:rsid w:val="009D661C"/>
    <w:rsid w:val="009D7AC4"/>
    <w:rsid w:val="009D7C5C"/>
    <w:rsid w:val="009E136B"/>
    <w:rsid w:val="009E1EA4"/>
    <w:rsid w:val="009E3DD6"/>
    <w:rsid w:val="009E4C0B"/>
    <w:rsid w:val="009E6FEA"/>
    <w:rsid w:val="009E751C"/>
    <w:rsid w:val="009F2C27"/>
    <w:rsid w:val="009F32C6"/>
    <w:rsid w:val="009F35EC"/>
    <w:rsid w:val="009F44D7"/>
    <w:rsid w:val="009F52FC"/>
    <w:rsid w:val="00A0006C"/>
    <w:rsid w:val="00A002AD"/>
    <w:rsid w:val="00A0070B"/>
    <w:rsid w:val="00A00716"/>
    <w:rsid w:val="00A02E7F"/>
    <w:rsid w:val="00A038DB"/>
    <w:rsid w:val="00A04027"/>
    <w:rsid w:val="00A0410B"/>
    <w:rsid w:val="00A10A60"/>
    <w:rsid w:val="00A10ACA"/>
    <w:rsid w:val="00A10C5A"/>
    <w:rsid w:val="00A12F00"/>
    <w:rsid w:val="00A1319A"/>
    <w:rsid w:val="00A133E2"/>
    <w:rsid w:val="00A1418B"/>
    <w:rsid w:val="00A15D98"/>
    <w:rsid w:val="00A15E24"/>
    <w:rsid w:val="00A170EB"/>
    <w:rsid w:val="00A17874"/>
    <w:rsid w:val="00A179AD"/>
    <w:rsid w:val="00A2218B"/>
    <w:rsid w:val="00A236BC"/>
    <w:rsid w:val="00A27EAB"/>
    <w:rsid w:val="00A3118C"/>
    <w:rsid w:val="00A334CB"/>
    <w:rsid w:val="00A34584"/>
    <w:rsid w:val="00A346AC"/>
    <w:rsid w:val="00A3676B"/>
    <w:rsid w:val="00A3683E"/>
    <w:rsid w:val="00A372FE"/>
    <w:rsid w:val="00A3761D"/>
    <w:rsid w:val="00A378E1"/>
    <w:rsid w:val="00A40CE5"/>
    <w:rsid w:val="00A418F5"/>
    <w:rsid w:val="00A443CF"/>
    <w:rsid w:val="00A444C4"/>
    <w:rsid w:val="00A51473"/>
    <w:rsid w:val="00A52655"/>
    <w:rsid w:val="00A53500"/>
    <w:rsid w:val="00A53896"/>
    <w:rsid w:val="00A53943"/>
    <w:rsid w:val="00A55677"/>
    <w:rsid w:val="00A56468"/>
    <w:rsid w:val="00A572D8"/>
    <w:rsid w:val="00A579CF"/>
    <w:rsid w:val="00A57E2B"/>
    <w:rsid w:val="00A620B7"/>
    <w:rsid w:val="00A626D6"/>
    <w:rsid w:val="00A677C2"/>
    <w:rsid w:val="00A679F9"/>
    <w:rsid w:val="00A7135A"/>
    <w:rsid w:val="00A72CF5"/>
    <w:rsid w:val="00A73590"/>
    <w:rsid w:val="00A770A6"/>
    <w:rsid w:val="00A77774"/>
    <w:rsid w:val="00A805C5"/>
    <w:rsid w:val="00A81E37"/>
    <w:rsid w:val="00A81EBA"/>
    <w:rsid w:val="00A825AC"/>
    <w:rsid w:val="00A82AE3"/>
    <w:rsid w:val="00A838A2"/>
    <w:rsid w:val="00A859F4"/>
    <w:rsid w:val="00A85E5C"/>
    <w:rsid w:val="00A8652F"/>
    <w:rsid w:val="00A907AE"/>
    <w:rsid w:val="00A91419"/>
    <w:rsid w:val="00A9181D"/>
    <w:rsid w:val="00A9209B"/>
    <w:rsid w:val="00A92161"/>
    <w:rsid w:val="00A93722"/>
    <w:rsid w:val="00A93A0A"/>
    <w:rsid w:val="00AA0E24"/>
    <w:rsid w:val="00AA4392"/>
    <w:rsid w:val="00AA563E"/>
    <w:rsid w:val="00AA7221"/>
    <w:rsid w:val="00AA78E8"/>
    <w:rsid w:val="00AB0B05"/>
    <w:rsid w:val="00AB108A"/>
    <w:rsid w:val="00AB1D96"/>
    <w:rsid w:val="00AB23E4"/>
    <w:rsid w:val="00AB3632"/>
    <w:rsid w:val="00AB3D55"/>
    <w:rsid w:val="00AB45AA"/>
    <w:rsid w:val="00AB6855"/>
    <w:rsid w:val="00AC05E6"/>
    <w:rsid w:val="00AC0789"/>
    <w:rsid w:val="00AC2187"/>
    <w:rsid w:val="00AC5ABC"/>
    <w:rsid w:val="00AD0C0C"/>
    <w:rsid w:val="00AD2B7C"/>
    <w:rsid w:val="00AD3395"/>
    <w:rsid w:val="00AD4E25"/>
    <w:rsid w:val="00AD60EF"/>
    <w:rsid w:val="00AD7352"/>
    <w:rsid w:val="00AD797E"/>
    <w:rsid w:val="00AE10BD"/>
    <w:rsid w:val="00AE220E"/>
    <w:rsid w:val="00AE2EFB"/>
    <w:rsid w:val="00AE396A"/>
    <w:rsid w:val="00AE76E1"/>
    <w:rsid w:val="00AF1B8C"/>
    <w:rsid w:val="00AF2FF6"/>
    <w:rsid w:val="00AF3757"/>
    <w:rsid w:val="00AF5424"/>
    <w:rsid w:val="00AF7276"/>
    <w:rsid w:val="00B0037E"/>
    <w:rsid w:val="00B00610"/>
    <w:rsid w:val="00B03256"/>
    <w:rsid w:val="00B0388D"/>
    <w:rsid w:val="00B04B8E"/>
    <w:rsid w:val="00B07B89"/>
    <w:rsid w:val="00B10051"/>
    <w:rsid w:val="00B1115E"/>
    <w:rsid w:val="00B116DD"/>
    <w:rsid w:val="00B118B5"/>
    <w:rsid w:val="00B1332C"/>
    <w:rsid w:val="00B1351E"/>
    <w:rsid w:val="00B159C8"/>
    <w:rsid w:val="00B17160"/>
    <w:rsid w:val="00B20FF9"/>
    <w:rsid w:val="00B21D8B"/>
    <w:rsid w:val="00B2300E"/>
    <w:rsid w:val="00B24D35"/>
    <w:rsid w:val="00B25B62"/>
    <w:rsid w:val="00B271F3"/>
    <w:rsid w:val="00B27B75"/>
    <w:rsid w:val="00B33159"/>
    <w:rsid w:val="00B34E0E"/>
    <w:rsid w:val="00B3574F"/>
    <w:rsid w:val="00B37835"/>
    <w:rsid w:val="00B400E3"/>
    <w:rsid w:val="00B414CE"/>
    <w:rsid w:val="00B42673"/>
    <w:rsid w:val="00B44C71"/>
    <w:rsid w:val="00B46855"/>
    <w:rsid w:val="00B51F39"/>
    <w:rsid w:val="00B52EF4"/>
    <w:rsid w:val="00B5394A"/>
    <w:rsid w:val="00B53C4E"/>
    <w:rsid w:val="00B5406A"/>
    <w:rsid w:val="00B5438C"/>
    <w:rsid w:val="00B564A8"/>
    <w:rsid w:val="00B57BAF"/>
    <w:rsid w:val="00B617D0"/>
    <w:rsid w:val="00B61D51"/>
    <w:rsid w:val="00B61FF9"/>
    <w:rsid w:val="00B62527"/>
    <w:rsid w:val="00B62E70"/>
    <w:rsid w:val="00B64451"/>
    <w:rsid w:val="00B65952"/>
    <w:rsid w:val="00B660BE"/>
    <w:rsid w:val="00B70E5B"/>
    <w:rsid w:val="00B714B9"/>
    <w:rsid w:val="00B728B5"/>
    <w:rsid w:val="00B73832"/>
    <w:rsid w:val="00B74141"/>
    <w:rsid w:val="00B827B5"/>
    <w:rsid w:val="00B8347C"/>
    <w:rsid w:val="00B836DB"/>
    <w:rsid w:val="00B8487B"/>
    <w:rsid w:val="00B84FE8"/>
    <w:rsid w:val="00B863A1"/>
    <w:rsid w:val="00B86D6F"/>
    <w:rsid w:val="00B871E9"/>
    <w:rsid w:val="00B91820"/>
    <w:rsid w:val="00B91A99"/>
    <w:rsid w:val="00B938CA"/>
    <w:rsid w:val="00B94DF8"/>
    <w:rsid w:val="00B954C2"/>
    <w:rsid w:val="00B974C0"/>
    <w:rsid w:val="00B9764C"/>
    <w:rsid w:val="00B97A61"/>
    <w:rsid w:val="00BA067C"/>
    <w:rsid w:val="00BA1B29"/>
    <w:rsid w:val="00BA26E8"/>
    <w:rsid w:val="00BA2F7D"/>
    <w:rsid w:val="00BA4094"/>
    <w:rsid w:val="00BA5B77"/>
    <w:rsid w:val="00BB0454"/>
    <w:rsid w:val="00BB0B2C"/>
    <w:rsid w:val="00BB1356"/>
    <w:rsid w:val="00BB2BC8"/>
    <w:rsid w:val="00BB4020"/>
    <w:rsid w:val="00BB5DA6"/>
    <w:rsid w:val="00BB6A3E"/>
    <w:rsid w:val="00BC19D0"/>
    <w:rsid w:val="00BC2E4B"/>
    <w:rsid w:val="00BC3E08"/>
    <w:rsid w:val="00BC635B"/>
    <w:rsid w:val="00BD072F"/>
    <w:rsid w:val="00BD197A"/>
    <w:rsid w:val="00BD2D63"/>
    <w:rsid w:val="00BD3DDE"/>
    <w:rsid w:val="00BD6281"/>
    <w:rsid w:val="00BE0BAF"/>
    <w:rsid w:val="00BE2658"/>
    <w:rsid w:val="00BE29C5"/>
    <w:rsid w:val="00BE333E"/>
    <w:rsid w:val="00BE3568"/>
    <w:rsid w:val="00BE4309"/>
    <w:rsid w:val="00BE4D1B"/>
    <w:rsid w:val="00BF37CC"/>
    <w:rsid w:val="00BF424C"/>
    <w:rsid w:val="00BF5BE3"/>
    <w:rsid w:val="00BF6E45"/>
    <w:rsid w:val="00BF7BD0"/>
    <w:rsid w:val="00C015EA"/>
    <w:rsid w:val="00C03CD8"/>
    <w:rsid w:val="00C05A89"/>
    <w:rsid w:val="00C06577"/>
    <w:rsid w:val="00C068C1"/>
    <w:rsid w:val="00C07CD1"/>
    <w:rsid w:val="00C10A6D"/>
    <w:rsid w:val="00C11D58"/>
    <w:rsid w:val="00C122D5"/>
    <w:rsid w:val="00C12482"/>
    <w:rsid w:val="00C13367"/>
    <w:rsid w:val="00C137AD"/>
    <w:rsid w:val="00C139E2"/>
    <w:rsid w:val="00C14523"/>
    <w:rsid w:val="00C14800"/>
    <w:rsid w:val="00C14E2E"/>
    <w:rsid w:val="00C15752"/>
    <w:rsid w:val="00C23B92"/>
    <w:rsid w:val="00C24045"/>
    <w:rsid w:val="00C25156"/>
    <w:rsid w:val="00C25250"/>
    <w:rsid w:val="00C26D3F"/>
    <w:rsid w:val="00C27964"/>
    <w:rsid w:val="00C27A81"/>
    <w:rsid w:val="00C31064"/>
    <w:rsid w:val="00C31711"/>
    <w:rsid w:val="00C31989"/>
    <w:rsid w:val="00C338F3"/>
    <w:rsid w:val="00C3422A"/>
    <w:rsid w:val="00C34E9A"/>
    <w:rsid w:val="00C40E43"/>
    <w:rsid w:val="00C42233"/>
    <w:rsid w:val="00C4249F"/>
    <w:rsid w:val="00C42677"/>
    <w:rsid w:val="00C43057"/>
    <w:rsid w:val="00C43E97"/>
    <w:rsid w:val="00C4431A"/>
    <w:rsid w:val="00C45179"/>
    <w:rsid w:val="00C47A35"/>
    <w:rsid w:val="00C52508"/>
    <w:rsid w:val="00C5288E"/>
    <w:rsid w:val="00C54065"/>
    <w:rsid w:val="00C548F1"/>
    <w:rsid w:val="00C5504A"/>
    <w:rsid w:val="00C55606"/>
    <w:rsid w:val="00C5769D"/>
    <w:rsid w:val="00C61575"/>
    <w:rsid w:val="00C61786"/>
    <w:rsid w:val="00C63A69"/>
    <w:rsid w:val="00C6590A"/>
    <w:rsid w:val="00C6767A"/>
    <w:rsid w:val="00C71E8D"/>
    <w:rsid w:val="00C73757"/>
    <w:rsid w:val="00C75446"/>
    <w:rsid w:val="00C80308"/>
    <w:rsid w:val="00C80D00"/>
    <w:rsid w:val="00C82412"/>
    <w:rsid w:val="00C84AF5"/>
    <w:rsid w:val="00C84E46"/>
    <w:rsid w:val="00C85474"/>
    <w:rsid w:val="00C925AF"/>
    <w:rsid w:val="00C92666"/>
    <w:rsid w:val="00C928E5"/>
    <w:rsid w:val="00C93C1E"/>
    <w:rsid w:val="00C95785"/>
    <w:rsid w:val="00C96248"/>
    <w:rsid w:val="00C97252"/>
    <w:rsid w:val="00CA0912"/>
    <w:rsid w:val="00CA132B"/>
    <w:rsid w:val="00CA21F8"/>
    <w:rsid w:val="00CA38DC"/>
    <w:rsid w:val="00CA3D44"/>
    <w:rsid w:val="00CA49E6"/>
    <w:rsid w:val="00CA6EC7"/>
    <w:rsid w:val="00CB18DB"/>
    <w:rsid w:val="00CB292D"/>
    <w:rsid w:val="00CB798B"/>
    <w:rsid w:val="00CC019E"/>
    <w:rsid w:val="00CC25CD"/>
    <w:rsid w:val="00CC2E3E"/>
    <w:rsid w:val="00CC2FBB"/>
    <w:rsid w:val="00CC4ABB"/>
    <w:rsid w:val="00CC7D16"/>
    <w:rsid w:val="00CD07F7"/>
    <w:rsid w:val="00CD13C4"/>
    <w:rsid w:val="00CD290A"/>
    <w:rsid w:val="00CD3070"/>
    <w:rsid w:val="00CD36DF"/>
    <w:rsid w:val="00CD66A1"/>
    <w:rsid w:val="00CD6C46"/>
    <w:rsid w:val="00CE0B2E"/>
    <w:rsid w:val="00CE2D50"/>
    <w:rsid w:val="00CE2E8F"/>
    <w:rsid w:val="00CE63FD"/>
    <w:rsid w:val="00CE79AD"/>
    <w:rsid w:val="00CE7C3E"/>
    <w:rsid w:val="00CF5585"/>
    <w:rsid w:val="00D00B00"/>
    <w:rsid w:val="00D03426"/>
    <w:rsid w:val="00D05EB2"/>
    <w:rsid w:val="00D064B7"/>
    <w:rsid w:val="00D0796F"/>
    <w:rsid w:val="00D1454D"/>
    <w:rsid w:val="00D20E34"/>
    <w:rsid w:val="00D27814"/>
    <w:rsid w:val="00D30071"/>
    <w:rsid w:val="00D307CC"/>
    <w:rsid w:val="00D31D38"/>
    <w:rsid w:val="00D332F1"/>
    <w:rsid w:val="00D33321"/>
    <w:rsid w:val="00D3337C"/>
    <w:rsid w:val="00D337E6"/>
    <w:rsid w:val="00D34FAB"/>
    <w:rsid w:val="00D35EEF"/>
    <w:rsid w:val="00D36C95"/>
    <w:rsid w:val="00D370D4"/>
    <w:rsid w:val="00D406C8"/>
    <w:rsid w:val="00D409BD"/>
    <w:rsid w:val="00D41DE8"/>
    <w:rsid w:val="00D44B96"/>
    <w:rsid w:val="00D4524D"/>
    <w:rsid w:val="00D46E0D"/>
    <w:rsid w:val="00D4769F"/>
    <w:rsid w:val="00D51B0C"/>
    <w:rsid w:val="00D5437B"/>
    <w:rsid w:val="00D5736B"/>
    <w:rsid w:val="00D573CA"/>
    <w:rsid w:val="00D603F5"/>
    <w:rsid w:val="00D60904"/>
    <w:rsid w:val="00D61C96"/>
    <w:rsid w:val="00D6409A"/>
    <w:rsid w:val="00D64E16"/>
    <w:rsid w:val="00D659A8"/>
    <w:rsid w:val="00D66645"/>
    <w:rsid w:val="00D67631"/>
    <w:rsid w:val="00D70561"/>
    <w:rsid w:val="00D71C6B"/>
    <w:rsid w:val="00D726BA"/>
    <w:rsid w:val="00D731A8"/>
    <w:rsid w:val="00D731AE"/>
    <w:rsid w:val="00D735BC"/>
    <w:rsid w:val="00D73B96"/>
    <w:rsid w:val="00D742C5"/>
    <w:rsid w:val="00D74C11"/>
    <w:rsid w:val="00D74E2A"/>
    <w:rsid w:val="00D84028"/>
    <w:rsid w:val="00D879B9"/>
    <w:rsid w:val="00D90F9C"/>
    <w:rsid w:val="00D93A31"/>
    <w:rsid w:val="00D9583A"/>
    <w:rsid w:val="00D97EB3"/>
    <w:rsid w:val="00DA0405"/>
    <w:rsid w:val="00DA07E2"/>
    <w:rsid w:val="00DA1BB0"/>
    <w:rsid w:val="00DA2550"/>
    <w:rsid w:val="00DA472C"/>
    <w:rsid w:val="00DA7E02"/>
    <w:rsid w:val="00DB09BA"/>
    <w:rsid w:val="00DB2432"/>
    <w:rsid w:val="00DB3BDE"/>
    <w:rsid w:val="00DB4596"/>
    <w:rsid w:val="00DB5571"/>
    <w:rsid w:val="00DC14CB"/>
    <w:rsid w:val="00DC173B"/>
    <w:rsid w:val="00DD1CA3"/>
    <w:rsid w:val="00DD30EA"/>
    <w:rsid w:val="00DD3572"/>
    <w:rsid w:val="00DD4040"/>
    <w:rsid w:val="00DD4E24"/>
    <w:rsid w:val="00DD6898"/>
    <w:rsid w:val="00DD6E44"/>
    <w:rsid w:val="00DD6EBE"/>
    <w:rsid w:val="00DD762E"/>
    <w:rsid w:val="00DD7D81"/>
    <w:rsid w:val="00DE20F0"/>
    <w:rsid w:val="00DE4561"/>
    <w:rsid w:val="00DE7A7D"/>
    <w:rsid w:val="00DF1F07"/>
    <w:rsid w:val="00DF2002"/>
    <w:rsid w:val="00DF4BC6"/>
    <w:rsid w:val="00DF4DB0"/>
    <w:rsid w:val="00DF7E9E"/>
    <w:rsid w:val="00E00C7F"/>
    <w:rsid w:val="00E015B1"/>
    <w:rsid w:val="00E01A9B"/>
    <w:rsid w:val="00E020BF"/>
    <w:rsid w:val="00E05111"/>
    <w:rsid w:val="00E06B12"/>
    <w:rsid w:val="00E06D17"/>
    <w:rsid w:val="00E06FB2"/>
    <w:rsid w:val="00E07394"/>
    <w:rsid w:val="00E11469"/>
    <w:rsid w:val="00E1243E"/>
    <w:rsid w:val="00E124AB"/>
    <w:rsid w:val="00E12ECE"/>
    <w:rsid w:val="00E1370A"/>
    <w:rsid w:val="00E139B6"/>
    <w:rsid w:val="00E1555A"/>
    <w:rsid w:val="00E24695"/>
    <w:rsid w:val="00E24E64"/>
    <w:rsid w:val="00E263F9"/>
    <w:rsid w:val="00E30638"/>
    <w:rsid w:val="00E30E4B"/>
    <w:rsid w:val="00E320BA"/>
    <w:rsid w:val="00E321C3"/>
    <w:rsid w:val="00E33285"/>
    <w:rsid w:val="00E339C0"/>
    <w:rsid w:val="00E33FE7"/>
    <w:rsid w:val="00E34D76"/>
    <w:rsid w:val="00E35184"/>
    <w:rsid w:val="00E40110"/>
    <w:rsid w:val="00E40651"/>
    <w:rsid w:val="00E41495"/>
    <w:rsid w:val="00E427DF"/>
    <w:rsid w:val="00E43404"/>
    <w:rsid w:val="00E4415C"/>
    <w:rsid w:val="00E44AD7"/>
    <w:rsid w:val="00E50092"/>
    <w:rsid w:val="00E50C21"/>
    <w:rsid w:val="00E52A2E"/>
    <w:rsid w:val="00E57A21"/>
    <w:rsid w:val="00E605C4"/>
    <w:rsid w:val="00E61B8E"/>
    <w:rsid w:val="00E6436B"/>
    <w:rsid w:val="00E64A41"/>
    <w:rsid w:val="00E7038E"/>
    <w:rsid w:val="00E7051F"/>
    <w:rsid w:val="00E7065E"/>
    <w:rsid w:val="00E73584"/>
    <w:rsid w:val="00E7423B"/>
    <w:rsid w:val="00E77D78"/>
    <w:rsid w:val="00E803CE"/>
    <w:rsid w:val="00E805FA"/>
    <w:rsid w:val="00E80BD4"/>
    <w:rsid w:val="00E82F8C"/>
    <w:rsid w:val="00E83569"/>
    <w:rsid w:val="00E84A14"/>
    <w:rsid w:val="00E86995"/>
    <w:rsid w:val="00E86F26"/>
    <w:rsid w:val="00E87D60"/>
    <w:rsid w:val="00E91025"/>
    <w:rsid w:val="00E920ED"/>
    <w:rsid w:val="00EA005A"/>
    <w:rsid w:val="00EA1121"/>
    <w:rsid w:val="00EA1A62"/>
    <w:rsid w:val="00EA2C09"/>
    <w:rsid w:val="00EA2CC8"/>
    <w:rsid w:val="00EA3C61"/>
    <w:rsid w:val="00EA3DB8"/>
    <w:rsid w:val="00EA594F"/>
    <w:rsid w:val="00EB0F05"/>
    <w:rsid w:val="00EB3B3A"/>
    <w:rsid w:val="00EB4689"/>
    <w:rsid w:val="00EB74F2"/>
    <w:rsid w:val="00EC1476"/>
    <w:rsid w:val="00EC14EC"/>
    <w:rsid w:val="00EC1745"/>
    <w:rsid w:val="00EC1FD2"/>
    <w:rsid w:val="00EC333D"/>
    <w:rsid w:val="00EC38AA"/>
    <w:rsid w:val="00EC42A5"/>
    <w:rsid w:val="00EC4C90"/>
    <w:rsid w:val="00EC51CF"/>
    <w:rsid w:val="00EC5999"/>
    <w:rsid w:val="00ED3887"/>
    <w:rsid w:val="00ED50BB"/>
    <w:rsid w:val="00EE1A40"/>
    <w:rsid w:val="00EE1D03"/>
    <w:rsid w:val="00EE28F9"/>
    <w:rsid w:val="00EE53C5"/>
    <w:rsid w:val="00EE586C"/>
    <w:rsid w:val="00EE7927"/>
    <w:rsid w:val="00EF09E5"/>
    <w:rsid w:val="00EF0E01"/>
    <w:rsid w:val="00EF0E49"/>
    <w:rsid w:val="00EF1FA5"/>
    <w:rsid w:val="00EF47BE"/>
    <w:rsid w:val="00EF6FCD"/>
    <w:rsid w:val="00EF7ECC"/>
    <w:rsid w:val="00F01600"/>
    <w:rsid w:val="00F01A82"/>
    <w:rsid w:val="00F028E2"/>
    <w:rsid w:val="00F05EE6"/>
    <w:rsid w:val="00F07E58"/>
    <w:rsid w:val="00F11C17"/>
    <w:rsid w:val="00F1284C"/>
    <w:rsid w:val="00F12941"/>
    <w:rsid w:val="00F15B04"/>
    <w:rsid w:val="00F16E0D"/>
    <w:rsid w:val="00F16FD6"/>
    <w:rsid w:val="00F20EF5"/>
    <w:rsid w:val="00F21163"/>
    <w:rsid w:val="00F258A2"/>
    <w:rsid w:val="00F258AC"/>
    <w:rsid w:val="00F265C7"/>
    <w:rsid w:val="00F3143D"/>
    <w:rsid w:val="00F321BC"/>
    <w:rsid w:val="00F322C8"/>
    <w:rsid w:val="00F32E68"/>
    <w:rsid w:val="00F3331D"/>
    <w:rsid w:val="00F36743"/>
    <w:rsid w:val="00F3724A"/>
    <w:rsid w:val="00F37923"/>
    <w:rsid w:val="00F41ABF"/>
    <w:rsid w:val="00F41BFA"/>
    <w:rsid w:val="00F41E51"/>
    <w:rsid w:val="00F43F02"/>
    <w:rsid w:val="00F44307"/>
    <w:rsid w:val="00F45D9F"/>
    <w:rsid w:val="00F469CB"/>
    <w:rsid w:val="00F47169"/>
    <w:rsid w:val="00F50BFE"/>
    <w:rsid w:val="00F5146C"/>
    <w:rsid w:val="00F51B86"/>
    <w:rsid w:val="00F52764"/>
    <w:rsid w:val="00F53286"/>
    <w:rsid w:val="00F54C81"/>
    <w:rsid w:val="00F54FD0"/>
    <w:rsid w:val="00F6037F"/>
    <w:rsid w:val="00F60CE4"/>
    <w:rsid w:val="00F62FD4"/>
    <w:rsid w:val="00F644BF"/>
    <w:rsid w:val="00F65EF3"/>
    <w:rsid w:val="00F660AD"/>
    <w:rsid w:val="00F66E33"/>
    <w:rsid w:val="00F72431"/>
    <w:rsid w:val="00F75E97"/>
    <w:rsid w:val="00F816CA"/>
    <w:rsid w:val="00F826E4"/>
    <w:rsid w:val="00F8307B"/>
    <w:rsid w:val="00F84734"/>
    <w:rsid w:val="00F8618F"/>
    <w:rsid w:val="00F8762B"/>
    <w:rsid w:val="00F879BA"/>
    <w:rsid w:val="00F87AB5"/>
    <w:rsid w:val="00F87F27"/>
    <w:rsid w:val="00F90238"/>
    <w:rsid w:val="00F90AE3"/>
    <w:rsid w:val="00F91668"/>
    <w:rsid w:val="00F92C20"/>
    <w:rsid w:val="00F93F3A"/>
    <w:rsid w:val="00F942C9"/>
    <w:rsid w:val="00F95F2D"/>
    <w:rsid w:val="00FA07E0"/>
    <w:rsid w:val="00FA238B"/>
    <w:rsid w:val="00FA3507"/>
    <w:rsid w:val="00FA4650"/>
    <w:rsid w:val="00FA475D"/>
    <w:rsid w:val="00FA5F4F"/>
    <w:rsid w:val="00FA6436"/>
    <w:rsid w:val="00FB01CB"/>
    <w:rsid w:val="00FB0B3D"/>
    <w:rsid w:val="00FB1901"/>
    <w:rsid w:val="00FB4633"/>
    <w:rsid w:val="00FB4D60"/>
    <w:rsid w:val="00FB6CC0"/>
    <w:rsid w:val="00FC436F"/>
    <w:rsid w:val="00FC5204"/>
    <w:rsid w:val="00FC5B51"/>
    <w:rsid w:val="00FC630F"/>
    <w:rsid w:val="00FC6E29"/>
    <w:rsid w:val="00FD44AA"/>
    <w:rsid w:val="00FD5704"/>
    <w:rsid w:val="00FD5AB0"/>
    <w:rsid w:val="00FD713A"/>
    <w:rsid w:val="00FE15A5"/>
    <w:rsid w:val="00FE44F1"/>
    <w:rsid w:val="00FE5B45"/>
    <w:rsid w:val="00FE5D85"/>
    <w:rsid w:val="00FE7CF5"/>
    <w:rsid w:val="00FF02E3"/>
    <w:rsid w:val="00FF5B75"/>
    <w:rsid w:val="00FF6D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6C403"/>
  <w15:docId w15:val="{E88002ED-FE87-B24E-ACC2-84CE3886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49" w:lineRule="auto"/>
      <w:ind w:left="10" w:hanging="10"/>
    </w:pPr>
    <w:rPr>
      <w:rFonts w:ascii="Garamond" w:eastAsia="Garamond" w:hAnsi="Garamond" w:cs="Garamond"/>
      <w:color w:val="000000"/>
      <w:sz w:val="24"/>
    </w:rPr>
  </w:style>
  <w:style w:type="paragraph" w:styleId="Heading1">
    <w:name w:val="heading 1"/>
    <w:next w:val="Normal"/>
    <w:link w:val="Heading1Char"/>
    <w:uiPriority w:val="9"/>
    <w:qFormat/>
    <w:pPr>
      <w:keepNext/>
      <w:keepLines/>
      <w:spacing w:after="0"/>
      <w:ind w:left="10" w:hanging="10"/>
      <w:outlineLvl w:val="0"/>
    </w:pPr>
    <w:rPr>
      <w:rFonts w:ascii="Garamond" w:eastAsia="Garamond" w:hAnsi="Garamond" w:cs="Garamond"/>
      <w:b/>
      <w:color w:val="000000"/>
      <w:sz w:val="24"/>
      <w:u w:val="single" w:color="000000"/>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Garamond" w:eastAsia="Garamond" w:hAnsi="Garamond" w:cs="Garamond"/>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37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24A"/>
    <w:rPr>
      <w:rFonts w:ascii="Segoe UI" w:eastAsia="Garamond" w:hAnsi="Segoe UI" w:cs="Segoe UI"/>
      <w:color w:val="000000"/>
      <w:sz w:val="18"/>
      <w:szCs w:val="18"/>
    </w:rPr>
  </w:style>
  <w:style w:type="character" w:styleId="Hyperlink">
    <w:name w:val="Hyperlink"/>
    <w:basedOn w:val="DefaultParagraphFont"/>
    <w:uiPriority w:val="99"/>
    <w:unhideWhenUsed/>
    <w:rsid w:val="003D389F"/>
    <w:rPr>
      <w:color w:val="0563C1" w:themeColor="hyperlink"/>
      <w:u w:val="single"/>
    </w:rPr>
  </w:style>
  <w:style w:type="character" w:customStyle="1" w:styleId="UnresolvedMention1">
    <w:name w:val="Unresolved Mention1"/>
    <w:basedOn w:val="DefaultParagraphFont"/>
    <w:uiPriority w:val="99"/>
    <w:semiHidden/>
    <w:unhideWhenUsed/>
    <w:rsid w:val="003D389F"/>
    <w:rPr>
      <w:color w:val="605E5C"/>
      <w:shd w:val="clear" w:color="auto" w:fill="E1DFDD"/>
    </w:rPr>
  </w:style>
  <w:style w:type="paragraph" w:styleId="ListParagraph">
    <w:name w:val="List Paragraph"/>
    <w:basedOn w:val="Normal"/>
    <w:uiPriority w:val="34"/>
    <w:qFormat/>
    <w:rsid w:val="00E30638"/>
    <w:pPr>
      <w:ind w:left="720"/>
      <w:contextualSpacing/>
    </w:pPr>
  </w:style>
  <w:style w:type="character" w:customStyle="1" w:styleId="a-size-base">
    <w:name w:val="a-size-base"/>
    <w:basedOn w:val="DefaultParagraphFont"/>
    <w:rsid w:val="006E37E0"/>
  </w:style>
  <w:style w:type="character" w:customStyle="1" w:styleId="UnresolvedMention2">
    <w:name w:val="Unresolved Mention2"/>
    <w:basedOn w:val="DefaultParagraphFont"/>
    <w:uiPriority w:val="99"/>
    <w:semiHidden/>
    <w:unhideWhenUsed/>
    <w:rsid w:val="00351DDC"/>
    <w:rPr>
      <w:color w:val="605E5C"/>
      <w:shd w:val="clear" w:color="auto" w:fill="E1DFDD"/>
    </w:rPr>
  </w:style>
  <w:style w:type="paragraph" w:styleId="NormalWeb">
    <w:name w:val="Normal (Web)"/>
    <w:basedOn w:val="Normal"/>
    <w:uiPriority w:val="99"/>
    <w:unhideWhenUsed/>
    <w:rsid w:val="00C068C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TableGrid0">
    <w:name w:val="Table Grid"/>
    <w:basedOn w:val="TableNormal"/>
    <w:uiPriority w:val="39"/>
    <w:rsid w:val="00E7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p26vs2dr0">
    <w:name w:val="markp26vs2dr0"/>
    <w:basedOn w:val="DefaultParagraphFont"/>
    <w:rsid w:val="00E7038E"/>
  </w:style>
  <w:style w:type="character" w:styleId="FollowedHyperlink">
    <w:name w:val="FollowedHyperlink"/>
    <w:basedOn w:val="DefaultParagraphFont"/>
    <w:uiPriority w:val="99"/>
    <w:semiHidden/>
    <w:unhideWhenUsed/>
    <w:rsid w:val="00415BED"/>
    <w:rPr>
      <w:color w:val="954F72" w:themeColor="followedHyperlink"/>
      <w:u w:val="single"/>
    </w:rPr>
  </w:style>
  <w:style w:type="character" w:styleId="Strong">
    <w:name w:val="Strong"/>
    <w:uiPriority w:val="22"/>
    <w:qFormat/>
    <w:rsid w:val="00FE44F1"/>
    <w:rPr>
      <w:rFonts w:cs="Times New Roman"/>
      <w:b/>
      <w:bCs/>
    </w:rPr>
  </w:style>
  <w:style w:type="character" w:styleId="UnresolvedMention">
    <w:name w:val="Unresolved Mention"/>
    <w:basedOn w:val="DefaultParagraphFont"/>
    <w:uiPriority w:val="99"/>
    <w:semiHidden/>
    <w:unhideWhenUsed/>
    <w:rsid w:val="00AE76E1"/>
    <w:rPr>
      <w:color w:val="605E5C"/>
      <w:shd w:val="clear" w:color="auto" w:fill="E1DFDD"/>
    </w:rPr>
  </w:style>
  <w:style w:type="paragraph" w:styleId="BodyText">
    <w:name w:val="Body Text"/>
    <w:basedOn w:val="Normal"/>
    <w:link w:val="BodyTextChar"/>
    <w:uiPriority w:val="1"/>
    <w:qFormat/>
    <w:rsid w:val="00160E73"/>
    <w:pPr>
      <w:widowControl w:val="0"/>
      <w:spacing w:after="0" w:line="240" w:lineRule="auto"/>
      <w:ind w:left="140" w:firstLine="0"/>
    </w:pPr>
    <w:rPr>
      <w:rFonts w:cstheme="minorBidi"/>
      <w:color w:val="auto"/>
      <w:szCs w:val="24"/>
      <w:lang w:eastAsia="en-US"/>
    </w:rPr>
  </w:style>
  <w:style w:type="character" w:customStyle="1" w:styleId="BodyTextChar">
    <w:name w:val="Body Text Char"/>
    <w:basedOn w:val="DefaultParagraphFont"/>
    <w:link w:val="BodyText"/>
    <w:uiPriority w:val="1"/>
    <w:rsid w:val="00160E73"/>
    <w:rPr>
      <w:rFonts w:ascii="Garamond" w:eastAsia="Garamond" w:hAnsi="Garamond"/>
      <w:sz w:val="24"/>
      <w:szCs w:val="24"/>
      <w:lang w:eastAsia="en-US"/>
    </w:rPr>
  </w:style>
  <w:style w:type="paragraph" w:styleId="Caption">
    <w:name w:val="caption"/>
    <w:basedOn w:val="Normal"/>
    <w:next w:val="Normal"/>
    <w:uiPriority w:val="35"/>
    <w:unhideWhenUsed/>
    <w:qFormat/>
    <w:rsid w:val="008C49A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8046">
      <w:bodyDiv w:val="1"/>
      <w:marLeft w:val="0"/>
      <w:marRight w:val="0"/>
      <w:marTop w:val="0"/>
      <w:marBottom w:val="0"/>
      <w:divBdr>
        <w:top w:val="none" w:sz="0" w:space="0" w:color="auto"/>
        <w:left w:val="none" w:sz="0" w:space="0" w:color="auto"/>
        <w:bottom w:val="none" w:sz="0" w:space="0" w:color="auto"/>
        <w:right w:val="none" w:sz="0" w:space="0" w:color="auto"/>
      </w:divBdr>
    </w:div>
    <w:div w:id="60251666">
      <w:bodyDiv w:val="1"/>
      <w:marLeft w:val="0"/>
      <w:marRight w:val="0"/>
      <w:marTop w:val="0"/>
      <w:marBottom w:val="0"/>
      <w:divBdr>
        <w:top w:val="none" w:sz="0" w:space="0" w:color="auto"/>
        <w:left w:val="none" w:sz="0" w:space="0" w:color="auto"/>
        <w:bottom w:val="none" w:sz="0" w:space="0" w:color="auto"/>
        <w:right w:val="none" w:sz="0" w:space="0" w:color="auto"/>
      </w:divBdr>
    </w:div>
    <w:div w:id="125704814">
      <w:bodyDiv w:val="1"/>
      <w:marLeft w:val="0"/>
      <w:marRight w:val="0"/>
      <w:marTop w:val="0"/>
      <w:marBottom w:val="0"/>
      <w:divBdr>
        <w:top w:val="none" w:sz="0" w:space="0" w:color="auto"/>
        <w:left w:val="none" w:sz="0" w:space="0" w:color="auto"/>
        <w:bottom w:val="none" w:sz="0" w:space="0" w:color="auto"/>
        <w:right w:val="none" w:sz="0" w:space="0" w:color="auto"/>
      </w:divBdr>
    </w:div>
    <w:div w:id="141310205">
      <w:bodyDiv w:val="1"/>
      <w:marLeft w:val="0"/>
      <w:marRight w:val="0"/>
      <w:marTop w:val="0"/>
      <w:marBottom w:val="0"/>
      <w:divBdr>
        <w:top w:val="none" w:sz="0" w:space="0" w:color="auto"/>
        <w:left w:val="none" w:sz="0" w:space="0" w:color="auto"/>
        <w:bottom w:val="none" w:sz="0" w:space="0" w:color="auto"/>
        <w:right w:val="none" w:sz="0" w:space="0" w:color="auto"/>
      </w:divBdr>
      <w:divsChild>
        <w:div w:id="352001670">
          <w:marLeft w:val="0"/>
          <w:marRight w:val="0"/>
          <w:marTop w:val="0"/>
          <w:marBottom w:val="240"/>
          <w:divBdr>
            <w:top w:val="none" w:sz="0" w:space="0" w:color="auto"/>
            <w:left w:val="none" w:sz="0" w:space="0" w:color="auto"/>
            <w:bottom w:val="none" w:sz="0" w:space="0" w:color="auto"/>
            <w:right w:val="none" w:sz="0" w:space="0" w:color="auto"/>
          </w:divBdr>
        </w:div>
      </w:divsChild>
    </w:div>
    <w:div w:id="266814387">
      <w:bodyDiv w:val="1"/>
      <w:marLeft w:val="0"/>
      <w:marRight w:val="0"/>
      <w:marTop w:val="0"/>
      <w:marBottom w:val="0"/>
      <w:divBdr>
        <w:top w:val="none" w:sz="0" w:space="0" w:color="auto"/>
        <w:left w:val="none" w:sz="0" w:space="0" w:color="auto"/>
        <w:bottom w:val="none" w:sz="0" w:space="0" w:color="auto"/>
        <w:right w:val="none" w:sz="0" w:space="0" w:color="auto"/>
      </w:divBdr>
    </w:div>
    <w:div w:id="343676858">
      <w:bodyDiv w:val="1"/>
      <w:marLeft w:val="0"/>
      <w:marRight w:val="0"/>
      <w:marTop w:val="0"/>
      <w:marBottom w:val="0"/>
      <w:divBdr>
        <w:top w:val="none" w:sz="0" w:space="0" w:color="auto"/>
        <w:left w:val="none" w:sz="0" w:space="0" w:color="auto"/>
        <w:bottom w:val="none" w:sz="0" w:space="0" w:color="auto"/>
        <w:right w:val="none" w:sz="0" w:space="0" w:color="auto"/>
      </w:divBdr>
    </w:div>
    <w:div w:id="498228406">
      <w:bodyDiv w:val="1"/>
      <w:marLeft w:val="0"/>
      <w:marRight w:val="0"/>
      <w:marTop w:val="0"/>
      <w:marBottom w:val="0"/>
      <w:divBdr>
        <w:top w:val="none" w:sz="0" w:space="0" w:color="auto"/>
        <w:left w:val="none" w:sz="0" w:space="0" w:color="auto"/>
        <w:bottom w:val="none" w:sz="0" w:space="0" w:color="auto"/>
        <w:right w:val="none" w:sz="0" w:space="0" w:color="auto"/>
      </w:divBdr>
    </w:div>
    <w:div w:id="573322691">
      <w:bodyDiv w:val="1"/>
      <w:marLeft w:val="0"/>
      <w:marRight w:val="0"/>
      <w:marTop w:val="0"/>
      <w:marBottom w:val="0"/>
      <w:divBdr>
        <w:top w:val="none" w:sz="0" w:space="0" w:color="auto"/>
        <w:left w:val="none" w:sz="0" w:space="0" w:color="auto"/>
        <w:bottom w:val="none" w:sz="0" w:space="0" w:color="auto"/>
        <w:right w:val="none" w:sz="0" w:space="0" w:color="auto"/>
      </w:divBdr>
    </w:div>
    <w:div w:id="665090845">
      <w:bodyDiv w:val="1"/>
      <w:marLeft w:val="0"/>
      <w:marRight w:val="0"/>
      <w:marTop w:val="0"/>
      <w:marBottom w:val="0"/>
      <w:divBdr>
        <w:top w:val="none" w:sz="0" w:space="0" w:color="auto"/>
        <w:left w:val="none" w:sz="0" w:space="0" w:color="auto"/>
        <w:bottom w:val="none" w:sz="0" w:space="0" w:color="auto"/>
        <w:right w:val="none" w:sz="0" w:space="0" w:color="auto"/>
      </w:divBdr>
      <w:divsChild>
        <w:div w:id="710030918">
          <w:marLeft w:val="0"/>
          <w:marRight w:val="0"/>
          <w:marTop w:val="0"/>
          <w:marBottom w:val="0"/>
          <w:divBdr>
            <w:top w:val="none" w:sz="0" w:space="0" w:color="auto"/>
            <w:left w:val="none" w:sz="0" w:space="0" w:color="auto"/>
            <w:bottom w:val="none" w:sz="0" w:space="0" w:color="auto"/>
            <w:right w:val="none" w:sz="0" w:space="0" w:color="auto"/>
          </w:divBdr>
          <w:divsChild>
            <w:div w:id="348021359">
              <w:marLeft w:val="0"/>
              <w:marRight w:val="0"/>
              <w:marTop w:val="0"/>
              <w:marBottom w:val="0"/>
              <w:divBdr>
                <w:top w:val="none" w:sz="0" w:space="0" w:color="auto"/>
                <w:left w:val="none" w:sz="0" w:space="0" w:color="auto"/>
                <w:bottom w:val="none" w:sz="0" w:space="0" w:color="auto"/>
                <w:right w:val="none" w:sz="0" w:space="0" w:color="auto"/>
              </w:divBdr>
              <w:divsChild>
                <w:div w:id="336662793">
                  <w:marLeft w:val="0"/>
                  <w:marRight w:val="0"/>
                  <w:marTop w:val="0"/>
                  <w:marBottom w:val="0"/>
                  <w:divBdr>
                    <w:top w:val="none" w:sz="0" w:space="0" w:color="auto"/>
                    <w:left w:val="none" w:sz="0" w:space="0" w:color="auto"/>
                    <w:bottom w:val="none" w:sz="0" w:space="0" w:color="auto"/>
                    <w:right w:val="none" w:sz="0" w:space="0" w:color="auto"/>
                  </w:divBdr>
                </w:div>
              </w:divsChild>
            </w:div>
            <w:div w:id="1493257813">
              <w:marLeft w:val="0"/>
              <w:marRight w:val="0"/>
              <w:marTop w:val="0"/>
              <w:marBottom w:val="0"/>
              <w:divBdr>
                <w:top w:val="none" w:sz="0" w:space="0" w:color="auto"/>
                <w:left w:val="none" w:sz="0" w:space="0" w:color="auto"/>
                <w:bottom w:val="none" w:sz="0" w:space="0" w:color="auto"/>
                <w:right w:val="none" w:sz="0" w:space="0" w:color="auto"/>
              </w:divBdr>
              <w:divsChild>
                <w:div w:id="17726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61520">
      <w:bodyDiv w:val="1"/>
      <w:marLeft w:val="0"/>
      <w:marRight w:val="0"/>
      <w:marTop w:val="0"/>
      <w:marBottom w:val="0"/>
      <w:divBdr>
        <w:top w:val="none" w:sz="0" w:space="0" w:color="auto"/>
        <w:left w:val="none" w:sz="0" w:space="0" w:color="auto"/>
        <w:bottom w:val="none" w:sz="0" w:space="0" w:color="auto"/>
        <w:right w:val="none" w:sz="0" w:space="0" w:color="auto"/>
      </w:divBdr>
    </w:div>
    <w:div w:id="832718568">
      <w:bodyDiv w:val="1"/>
      <w:marLeft w:val="0"/>
      <w:marRight w:val="0"/>
      <w:marTop w:val="0"/>
      <w:marBottom w:val="0"/>
      <w:divBdr>
        <w:top w:val="none" w:sz="0" w:space="0" w:color="auto"/>
        <w:left w:val="none" w:sz="0" w:space="0" w:color="auto"/>
        <w:bottom w:val="none" w:sz="0" w:space="0" w:color="auto"/>
        <w:right w:val="none" w:sz="0" w:space="0" w:color="auto"/>
      </w:divBdr>
    </w:div>
    <w:div w:id="1292176139">
      <w:bodyDiv w:val="1"/>
      <w:marLeft w:val="0"/>
      <w:marRight w:val="0"/>
      <w:marTop w:val="0"/>
      <w:marBottom w:val="0"/>
      <w:divBdr>
        <w:top w:val="none" w:sz="0" w:space="0" w:color="auto"/>
        <w:left w:val="none" w:sz="0" w:space="0" w:color="auto"/>
        <w:bottom w:val="none" w:sz="0" w:space="0" w:color="auto"/>
        <w:right w:val="none" w:sz="0" w:space="0" w:color="auto"/>
      </w:divBdr>
      <w:divsChild>
        <w:div w:id="1703020015">
          <w:marLeft w:val="0"/>
          <w:marRight w:val="0"/>
          <w:marTop w:val="0"/>
          <w:marBottom w:val="0"/>
          <w:divBdr>
            <w:top w:val="none" w:sz="0" w:space="0" w:color="auto"/>
            <w:left w:val="none" w:sz="0" w:space="0" w:color="auto"/>
            <w:bottom w:val="none" w:sz="0" w:space="0" w:color="auto"/>
            <w:right w:val="none" w:sz="0" w:space="0" w:color="auto"/>
          </w:divBdr>
          <w:divsChild>
            <w:div w:id="546995948">
              <w:marLeft w:val="0"/>
              <w:marRight w:val="0"/>
              <w:marTop w:val="0"/>
              <w:marBottom w:val="0"/>
              <w:divBdr>
                <w:top w:val="none" w:sz="0" w:space="0" w:color="auto"/>
                <w:left w:val="none" w:sz="0" w:space="0" w:color="auto"/>
                <w:bottom w:val="none" w:sz="0" w:space="0" w:color="auto"/>
                <w:right w:val="none" w:sz="0" w:space="0" w:color="auto"/>
              </w:divBdr>
              <w:divsChild>
                <w:div w:id="420415713">
                  <w:marLeft w:val="0"/>
                  <w:marRight w:val="0"/>
                  <w:marTop w:val="0"/>
                  <w:marBottom w:val="0"/>
                  <w:divBdr>
                    <w:top w:val="none" w:sz="0" w:space="0" w:color="auto"/>
                    <w:left w:val="none" w:sz="0" w:space="0" w:color="auto"/>
                    <w:bottom w:val="none" w:sz="0" w:space="0" w:color="auto"/>
                    <w:right w:val="none" w:sz="0" w:space="0" w:color="auto"/>
                  </w:divBdr>
                </w:div>
              </w:divsChild>
            </w:div>
            <w:div w:id="1490442222">
              <w:marLeft w:val="0"/>
              <w:marRight w:val="0"/>
              <w:marTop w:val="0"/>
              <w:marBottom w:val="0"/>
              <w:divBdr>
                <w:top w:val="none" w:sz="0" w:space="0" w:color="auto"/>
                <w:left w:val="none" w:sz="0" w:space="0" w:color="auto"/>
                <w:bottom w:val="none" w:sz="0" w:space="0" w:color="auto"/>
                <w:right w:val="none" w:sz="0" w:space="0" w:color="auto"/>
              </w:divBdr>
              <w:divsChild>
                <w:div w:id="13134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0721">
          <w:marLeft w:val="0"/>
          <w:marRight w:val="0"/>
          <w:marTop w:val="0"/>
          <w:marBottom w:val="0"/>
          <w:divBdr>
            <w:top w:val="none" w:sz="0" w:space="0" w:color="auto"/>
            <w:left w:val="none" w:sz="0" w:space="0" w:color="auto"/>
            <w:bottom w:val="none" w:sz="0" w:space="0" w:color="auto"/>
            <w:right w:val="none" w:sz="0" w:space="0" w:color="auto"/>
          </w:divBdr>
          <w:divsChild>
            <w:div w:id="407002127">
              <w:marLeft w:val="0"/>
              <w:marRight w:val="0"/>
              <w:marTop w:val="0"/>
              <w:marBottom w:val="0"/>
              <w:divBdr>
                <w:top w:val="none" w:sz="0" w:space="0" w:color="auto"/>
                <w:left w:val="none" w:sz="0" w:space="0" w:color="auto"/>
                <w:bottom w:val="none" w:sz="0" w:space="0" w:color="auto"/>
                <w:right w:val="none" w:sz="0" w:space="0" w:color="auto"/>
              </w:divBdr>
              <w:divsChild>
                <w:div w:id="455569129">
                  <w:marLeft w:val="0"/>
                  <w:marRight w:val="0"/>
                  <w:marTop w:val="0"/>
                  <w:marBottom w:val="0"/>
                  <w:divBdr>
                    <w:top w:val="none" w:sz="0" w:space="0" w:color="auto"/>
                    <w:left w:val="none" w:sz="0" w:space="0" w:color="auto"/>
                    <w:bottom w:val="none" w:sz="0" w:space="0" w:color="auto"/>
                    <w:right w:val="none" w:sz="0" w:space="0" w:color="auto"/>
                  </w:divBdr>
                </w:div>
              </w:divsChild>
            </w:div>
            <w:div w:id="1231113111">
              <w:marLeft w:val="0"/>
              <w:marRight w:val="0"/>
              <w:marTop w:val="0"/>
              <w:marBottom w:val="0"/>
              <w:divBdr>
                <w:top w:val="none" w:sz="0" w:space="0" w:color="auto"/>
                <w:left w:val="none" w:sz="0" w:space="0" w:color="auto"/>
                <w:bottom w:val="none" w:sz="0" w:space="0" w:color="auto"/>
                <w:right w:val="none" w:sz="0" w:space="0" w:color="auto"/>
              </w:divBdr>
              <w:divsChild>
                <w:div w:id="10824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389">
      <w:bodyDiv w:val="1"/>
      <w:marLeft w:val="0"/>
      <w:marRight w:val="0"/>
      <w:marTop w:val="0"/>
      <w:marBottom w:val="0"/>
      <w:divBdr>
        <w:top w:val="none" w:sz="0" w:space="0" w:color="auto"/>
        <w:left w:val="none" w:sz="0" w:space="0" w:color="auto"/>
        <w:bottom w:val="none" w:sz="0" w:space="0" w:color="auto"/>
        <w:right w:val="none" w:sz="0" w:space="0" w:color="auto"/>
      </w:divBdr>
    </w:div>
    <w:div w:id="1544637634">
      <w:bodyDiv w:val="1"/>
      <w:marLeft w:val="0"/>
      <w:marRight w:val="0"/>
      <w:marTop w:val="0"/>
      <w:marBottom w:val="0"/>
      <w:divBdr>
        <w:top w:val="none" w:sz="0" w:space="0" w:color="auto"/>
        <w:left w:val="none" w:sz="0" w:space="0" w:color="auto"/>
        <w:bottom w:val="none" w:sz="0" w:space="0" w:color="auto"/>
        <w:right w:val="none" w:sz="0" w:space="0" w:color="auto"/>
      </w:divBdr>
      <w:divsChild>
        <w:div w:id="1363290137">
          <w:marLeft w:val="0"/>
          <w:marRight w:val="0"/>
          <w:marTop w:val="0"/>
          <w:marBottom w:val="0"/>
          <w:divBdr>
            <w:top w:val="none" w:sz="0" w:space="0" w:color="auto"/>
            <w:left w:val="none" w:sz="0" w:space="0" w:color="auto"/>
            <w:bottom w:val="none" w:sz="0" w:space="0" w:color="auto"/>
            <w:right w:val="none" w:sz="0" w:space="0" w:color="auto"/>
          </w:divBdr>
          <w:divsChild>
            <w:div w:id="336004052">
              <w:marLeft w:val="0"/>
              <w:marRight w:val="0"/>
              <w:marTop w:val="0"/>
              <w:marBottom w:val="0"/>
              <w:divBdr>
                <w:top w:val="none" w:sz="0" w:space="0" w:color="auto"/>
                <w:left w:val="none" w:sz="0" w:space="0" w:color="auto"/>
                <w:bottom w:val="none" w:sz="0" w:space="0" w:color="auto"/>
                <w:right w:val="none" w:sz="0" w:space="0" w:color="auto"/>
              </w:divBdr>
              <w:divsChild>
                <w:div w:id="195319124">
                  <w:marLeft w:val="0"/>
                  <w:marRight w:val="0"/>
                  <w:marTop w:val="0"/>
                  <w:marBottom w:val="0"/>
                  <w:divBdr>
                    <w:top w:val="none" w:sz="0" w:space="0" w:color="auto"/>
                    <w:left w:val="none" w:sz="0" w:space="0" w:color="auto"/>
                    <w:bottom w:val="none" w:sz="0" w:space="0" w:color="auto"/>
                    <w:right w:val="none" w:sz="0" w:space="0" w:color="auto"/>
                  </w:divBdr>
                </w:div>
              </w:divsChild>
            </w:div>
            <w:div w:id="538475898">
              <w:marLeft w:val="0"/>
              <w:marRight w:val="0"/>
              <w:marTop w:val="0"/>
              <w:marBottom w:val="0"/>
              <w:divBdr>
                <w:top w:val="none" w:sz="0" w:space="0" w:color="auto"/>
                <w:left w:val="none" w:sz="0" w:space="0" w:color="auto"/>
                <w:bottom w:val="none" w:sz="0" w:space="0" w:color="auto"/>
                <w:right w:val="none" w:sz="0" w:space="0" w:color="auto"/>
              </w:divBdr>
              <w:divsChild>
                <w:div w:id="16759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8662">
          <w:marLeft w:val="0"/>
          <w:marRight w:val="0"/>
          <w:marTop w:val="0"/>
          <w:marBottom w:val="0"/>
          <w:divBdr>
            <w:top w:val="none" w:sz="0" w:space="0" w:color="auto"/>
            <w:left w:val="none" w:sz="0" w:space="0" w:color="auto"/>
            <w:bottom w:val="none" w:sz="0" w:space="0" w:color="auto"/>
            <w:right w:val="none" w:sz="0" w:space="0" w:color="auto"/>
          </w:divBdr>
          <w:divsChild>
            <w:div w:id="1252471627">
              <w:marLeft w:val="0"/>
              <w:marRight w:val="0"/>
              <w:marTop w:val="0"/>
              <w:marBottom w:val="0"/>
              <w:divBdr>
                <w:top w:val="none" w:sz="0" w:space="0" w:color="auto"/>
                <w:left w:val="none" w:sz="0" w:space="0" w:color="auto"/>
                <w:bottom w:val="none" w:sz="0" w:space="0" w:color="auto"/>
                <w:right w:val="none" w:sz="0" w:space="0" w:color="auto"/>
              </w:divBdr>
              <w:divsChild>
                <w:div w:id="1286236493">
                  <w:marLeft w:val="0"/>
                  <w:marRight w:val="0"/>
                  <w:marTop w:val="0"/>
                  <w:marBottom w:val="0"/>
                  <w:divBdr>
                    <w:top w:val="none" w:sz="0" w:space="0" w:color="auto"/>
                    <w:left w:val="none" w:sz="0" w:space="0" w:color="auto"/>
                    <w:bottom w:val="none" w:sz="0" w:space="0" w:color="auto"/>
                    <w:right w:val="none" w:sz="0" w:space="0" w:color="auto"/>
                  </w:divBdr>
                </w:div>
              </w:divsChild>
            </w:div>
            <w:div w:id="1934125824">
              <w:marLeft w:val="0"/>
              <w:marRight w:val="0"/>
              <w:marTop w:val="0"/>
              <w:marBottom w:val="0"/>
              <w:divBdr>
                <w:top w:val="none" w:sz="0" w:space="0" w:color="auto"/>
                <w:left w:val="none" w:sz="0" w:space="0" w:color="auto"/>
                <w:bottom w:val="none" w:sz="0" w:space="0" w:color="auto"/>
                <w:right w:val="none" w:sz="0" w:space="0" w:color="auto"/>
              </w:divBdr>
              <w:divsChild>
                <w:div w:id="17353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84385">
      <w:bodyDiv w:val="1"/>
      <w:marLeft w:val="0"/>
      <w:marRight w:val="0"/>
      <w:marTop w:val="0"/>
      <w:marBottom w:val="0"/>
      <w:divBdr>
        <w:top w:val="none" w:sz="0" w:space="0" w:color="auto"/>
        <w:left w:val="none" w:sz="0" w:space="0" w:color="auto"/>
        <w:bottom w:val="none" w:sz="0" w:space="0" w:color="auto"/>
        <w:right w:val="none" w:sz="0" w:space="0" w:color="auto"/>
      </w:divBdr>
    </w:div>
    <w:div w:id="1705131390">
      <w:bodyDiv w:val="1"/>
      <w:marLeft w:val="0"/>
      <w:marRight w:val="0"/>
      <w:marTop w:val="0"/>
      <w:marBottom w:val="0"/>
      <w:divBdr>
        <w:top w:val="none" w:sz="0" w:space="0" w:color="auto"/>
        <w:left w:val="none" w:sz="0" w:space="0" w:color="auto"/>
        <w:bottom w:val="none" w:sz="0" w:space="0" w:color="auto"/>
        <w:right w:val="none" w:sz="0" w:space="0" w:color="auto"/>
      </w:divBdr>
      <w:divsChild>
        <w:div w:id="1854762378">
          <w:marLeft w:val="0"/>
          <w:marRight w:val="0"/>
          <w:marTop w:val="0"/>
          <w:marBottom w:val="0"/>
          <w:divBdr>
            <w:top w:val="none" w:sz="0" w:space="0" w:color="auto"/>
            <w:left w:val="none" w:sz="0" w:space="0" w:color="auto"/>
            <w:bottom w:val="none" w:sz="0" w:space="0" w:color="auto"/>
            <w:right w:val="none" w:sz="0" w:space="0" w:color="auto"/>
          </w:divBdr>
        </w:div>
        <w:div w:id="1593320199">
          <w:marLeft w:val="0"/>
          <w:marRight w:val="0"/>
          <w:marTop w:val="0"/>
          <w:marBottom w:val="0"/>
          <w:divBdr>
            <w:top w:val="none" w:sz="0" w:space="0" w:color="auto"/>
            <w:left w:val="none" w:sz="0" w:space="0" w:color="auto"/>
            <w:bottom w:val="none" w:sz="0" w:space="0" w:color="auto"/>
            <w:right w:val="none" w:sz="0" w:space="0" w:color="auto"/>
          </w:divBdr>
        </w:div>
        <w:div w:id="1325158515">
          <w:marLeft w:val="0"/>
          <w:marRight w:val="0"/>
          <w:marTop w:val="0"/>
          <w:marBottom w:val="0"/>
          <w:divBdr>
            <w:top w:val="none" w:sz="0" w:space="0" w:color="auto"/>
            <w:left w:val="none" w:sz="0" w:space="0" w:color="auto"/>
            <w:bottom w:val="none" w:sz="0" w:space="0" w:color="auto"/>
            <w:right w:val="none" w:sz="0" w:space="0" w:color="auto"/>
          </w:divBdr>
        </w:div>
        <w:div w:id="2086801913">
          <w:marLeft w:val="0"/>
          <w:marRight w:val="0"/>
          <w:marTop w:val="0"/>
          <w:marBottom w:val="0"/>
          <w:divBdr>
            <w:top w:val="none" w:sz="0" w:space="0" w:color="auto"/>
            <w:left w:val="none" w:sz="0" w:space="0" w:color="auto"/>
            <w:bottom w:val="none" w:sz="0" w:space="0" w:color="auto"/>
            <w:right w:val="none" w:sz="0" w:space="0" w:color="auto"/>
          </w:divBdr>
        </w:div>
        <w:div w:id="267549083">
          <w:marLeft w:val="0"/>
          <w:marRight w:val="0"/>
          <w:marTop w:val="0"/>
          <w:marBottom w:val="0"/>
          <w:divBdr>
            <w:top w:val="none" w:sz="0" w:space="0" w:color="auto"/>
            <w:left w:val="none" w:sz="0" w:space="0" w:color="auto"/>
            <w:bottom w:val="none" w:sz="0" w:space="0" w:color="auto"/>
            <w:right w:val="none" w:sz="0" w:space="0" w:color="auto"/>
          </w:divBdr>
        </w:div>
      </w:divsChild>
    </w:div>
    <w:div w:id="1725984663">
      <w:bodyDiv w:val="1"/>
      <w:marLeft w:val="0"/>
      <w:marRight w:val="0"/>
      <w:marTop w:val="0"/>
      <w:marBottom w:val="0"/>
      <w:divBdr>
        <w:top w:val="none" w:sz="0" w:space="0" w:color="auto"/>
        <w:left w:val="none" w:sz="0" w:space="0" w:color="auto"/>
        <w:bottom w:val="none" w:sz="0" w:space="0" w:color="auto"/>
        <w:right w:val="none" w:sz="0" w:space="0" w:color="auto"/>
      </w:divBdr>
    </w:div>
    <w:div w:id="1915696215">
      <w:bodyDiv w:val="1"/>
      <w:marLeft w:val="0"/>
      <w:marRight w:val="0"/>
      <w:marTop w:val="0"/>
      <w:marBottom w:val="0"/>
      <w:divBdr>
        <w:top w:val="none" w:sz="0" w:space="0" w:color="auto"/>
        <w:left w:val="none" w:sz="0" w:space="0" w:color="auto"/>
        <w:bottom w:val="none" w:sz="0" w:space="0" w:color="auto"/>
        <w:right w:val="none" w:sz="0" w:space="0" w:color="auto"/>
      </w:divBdr>
      <w:divsChild>
        <w:div w:id="834537586">
          <w:marLeft w:val="0"/>
          <w:marRight w:val="0"/>
          <w:marTop w:val="0"/>
          <w:marBottom w:val="0"/>
          <w:divBdr>
            <w:top w:val="none" w:sz="0" w:space="0" w:color="auto"/>
            <w:left w:val="none" w:sz="0" w:space="0" w:color="auto"/>
            <w:bottom w:val="none" w:sz="0" w:space="0" w:color="auto"/>
            <w:right w:val="none" w:sz="0" w:space="0" w:color="auto"/>
          </w:divBdr>
          <w:divsChild>
            <w:div w:id="1564952774">
              <w:marLeft w:val="0"/>
              <w:marRight w:val="0"/>
              <w:marTop w:val="0"/>
              <w:marBottom w:val="0"/>
              <w:divBdr>
                <w:top w:val="none" w:sz="0" w:space="0" w:color="auto"/>
                <w:left w:val="none" w:sz="0" w:space="0" w:color="auto"/>
                <w:bottom w:val="none" w:sz="0" w:space="0" w:color="auto"/>
                <w:right w:val="none" w:sz="0" w:space="0" w:color="auto"/>
              </w:divBdr>
              <w:divsChild>
                <w:div w:id="1049036396">
                  <w:marLeft w:val="0"/>
                  <w:marRight w:val="0"/>
                  <w:marTop w:val="0"/>
                  <w:marBottom w:val="0"/>
                  <w:divBdr>
                    <w:top w:val="none" w:sz="0" w:space="0" w:color="auto"/>
                    <w:left w:val="none" w:sz="0" w:space="0" w:color="auto"/>
                    <w:bottom w:val="none" w:sz="0" w:space="0" w:color="auto"/>
                    <w:right w:val="none" w:sz="0" w:space="0" w:color="auto"/>
                  </w:divBdr>
                </w:div>
              </w:divsChild>
            </w:div>
            <w:div w:id="1662999786">
              <w:marLeft w:val="0"/>
              <w:marRight w:val="0"/>
              <w:marTop w:val="0"/>
              <w:marBottom w:val="0"/>
              <w:divBdr>
                <w:top w:val="none" w:sz="0" w:space="0" w:color="auto"/>
                <w:left w:val="none" w:sz="0" w:space="0" w:color="auto"/>
                <w:bottom w:val="none" w:sz="0" w:space="0" w:color="auto"/>
                <w:right w:val="none" w:sz="0" w:space="0" w:color="auto"/>
              </w:divBdr>
              <w:divsChild>
                <w:div w:id="16033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1747">
          <w:marLeft w:val="0"/>
          <w:marRight w:val="0"/>
          <w:marTop w:val="0"/>
          <w:marBottom w:val="0"/>
          <w:divBdr>
            <w:top w:val="none" w:sz="0" w:space="0" w:color="auto"/>
            <w:left w:val="none" w:sz="0" w:space="0" w:color="auto"/>
            <w:bottom w:val="none" w:sz="0" w:space="0" w:color="auto"/>
            <w:right w:val="none" w:sz="0" w:space="0" w:color="auto"/>
          </w:divBdr>
          <w:divsChild>
            <w:div w:id="1959527146">
              <w:marLeft w:val="0"/>
              <w:marRight w:val="0"/>
              <w:marTop w:val="0"/>
              <w:marBottom w:val="0"/>
              <w:divBdr>
                <w:top w:val="none" w:sz="0" w:space="0" w:color="auto"/>
                <w:left w:val="none" w:sz="0" w:space="0" w:color="auto"/>
                <w:bottom w:val="none" w:sz="0" w:space="0" w:color="auto"/>
                <w:right w:val="none" w:sz="0" w:space="0" w:color="auto"/>
              </w:divBdr>
              <w:divsChild>
                <w:div w:id="440882745">
                  <w:marLeft w:val="0"/>
                  <w:marRight w:val="0"/>
                  <w:marTop w:val="0"/>
                  <w:marBottom w:val="0"/>
                  <w:divBdr>
                    <w:top w:val="none" w:sz="0" w:space="0" w:color="auto"/>
                    <w:left w:val="none" w:sz="0" w:space="0" w:color="auto"/>
                    <w:bottom w:val="none" w:sz="0" w:space="0" w:color="auto"/>
                    <w:right w:val="none" w:sz="0" w:space="0" w:color="auto"/>
                  </w:divBdr>
                </w:div>
              </w:divsChild>
            </w:div>
            <w:div w:id="2025283515">
              <w:marLeft w:val="0"/>
              <w:marRight w:val="0"/>
              <w:marTop w:val="0"/>
              <w:marBottom w:val="0"/>
              <w:divBdr>
                <w:top w:val="none" w:sz="0" w:space="0" w:color="auto"/>
                <w:left w:val="none" w:sz="0" w:space="0" w:color="auto"/>
                <w:bottom w:val="none" w:sz="0" w:space="0" w:color="auto"/>
                <w:right w:val="none" w:sz="0" w:space="0" w:color="auto"/>
              </w:divBdr>
              <w:divsChild>
                <w:div w:id="9424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ms.unt.edu/" TargetMode="External"/><Relationship Id="rId21" Type="http://schemas.openxmlformats.org/officeDocument/2006/relationships/hyperlink" Target="https://online.unt.edu/canvas-basics-unt-students" TargetMode="External"/><Relationship Id="rId42" Type="http://schemas.openxmlformats.org/officeDocument/2006/relationships/hyperlink" Target="https://computerscience.engineering.unt.edu/academic-dishonesty" TargetMode="External"/><Relationship Id="rId47" Type="http://schemas.openxmlformats.org/officeDocument/2006/relationships/hyperlink" Target="http://essc.unt.edu/registrar/schedule/add_drops.html" TargetMode="External"/><Relationship Id="rId63" Type="http://schemas.openxmlformats.org/officeDocument/2006/relationships/hyperlink" Target="https://deanofstudents.unt.edu/conduct" TargetMode="External"/><Relationship Id="rId68" Type="http://schemas.openxmlformats.org/officeDocument/2006/relationships/hyperlink" Target="https://www.ecfr.gov/current/title-8" TargetMode="External"/><Relationship Id="rId16" Type="http://schemas.openxmlformats.org/officeDocument/2006/relationships/hyperlink" Target="https://support.microsoft.com/en-us/windows/get-windows-media-player-81718e0d-cfce-25b1-aee3-94596b658287" TargetMode="External"/><Relationship Id="rId11" Type="http://schemas.openxmlformats.org/officeDocument/2006/relationships/hyperlink" Target="http://www.unt.edu/helpdesk/" TargetMode="External"/><Relationship Id="rId24" Type="http://schemas.openxmlformats.org/officeDocument/2006/relationships/hyperlink" Target="https://learn.unt.edu/" TargetMode="External"/><Relationship Id="rId32" Type="http://schemas.openxmlformats.org/officeDocument/2006/relationships/hyperlink" Target="https://computerlabs.unt.edu/" TargetMode="External"/><Relationship Id="rId37" Type="http://schemas.openxmlformats.org/officeDocument/2006/relationships/hyperlink" Target="https://library.unt.edu/services/copyright-advisory/?utm_source=copyright&amp;utm_medium=301" TargetMode="External"/><Relationship Id="rId40" Type="http://schemas.openxmlformats.org/officeDocument/2006/relationships/hyperlink" Target="https://policy.unt.edu/policy/06-003" TargetMode="External"/><Relationship Id="rId45" Type="http://schemas.openxmlformats.org/officeDocument/2006/relationships/hyperlink" Target="http://essc.unt.edu/registrar/schedule/add_drops.html" TargetMode="External"/><Relationship Id="rId53" Type="http://schemas.openxmlformats.org/officeDocument/2006/relationships/hyperlink" Target="http://essc.unt.edu/registrar/schedule/add_drops.html" TargetMode="External"/><Relationship Id="rId58" Type="http://schemas.openxmlformats.org/officeDocument/2006/relationships/hyperlink" Target="https://deanofstudents.unt.edu/conduct" TargetMode="External"/><Relationship Id="rId66" Type="http://schemas.openxmlformats.org/officeDocument/2006/relationships/hyperlink" Target="https://deanofstudents.unt.edu/conduct"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eanofstudents.unt.edu/conduct" TargetMode="External"/><Relationship Id="rId19" Type="http://schemas.openxmlformats.org/officeDocument/2006/relationships/hyperlink" Target="http://www.unt.edu/helpdesk/" TargetMode="External"/><Relationship Id="rId14" Type="http://schemas.openxmlformats.org/officeDocument/2006/relationships/hyperlink" Target="https://www.adobe.com/acrobat/pdf-reader.html" TargetMode="External"/><Relationship Id="rId22" Type="http://schemas.openxmlformats.org/officeDocument/2006/relationships/hyperlink" Target="https://learn.unt.edu/" TargetMode="External"/><Relationship Id="rId27" Type="http://schemas.openxmlformats.org/officeDocument/2006/relationships/hyperlink" Target="https://ams.unt.edu/" TargetMode="External"/><Relationship Id="rId30" Type="http://schemas.openxmlformats.org/officeDocument/2006/relationships/hyperlink" Target="http://my.unt.edu/" TargetMode="External"/><Relationship Id="rId35" Type="http://schemas.openxmlformats.org/officeDocument/2006/relationships/hyperlink" Target="https://ci.unt.edu/student-computer-lab-discovery-park" TargetMode="External"/><Relationship Id="rId43" Type="http://schemas.openxmlformats.org/officeDocument/2006/relationships/hyperlink" Target="http://essc.unt.edu/registrar/schedule/add_drops.html" TargetMode="External"/><Relationship Id="rId48" Type="http://schemas.openxmlformats.org/officeDocument/2006/relationships/hyperlink" Target="http://essc.unt.edu/registrar/schedule/add_drops.html" TargetMode="External"/><Relationship Id="rId56" Type="http://schemas.openxmlformats.org/officeDocument/2006/relationships/hyperlink" Target="https://deanofstudents.unt.edu/conduct" TargetMode="External"/><Relationship Id="rId64" Type="http://schemas.openxmlformats.org/officeDocument/2006/relationships/hyperlink" Target="https://deanofstudents.unt.edu/conduct" TargetMode="External"/><Relationship Id="rId69" Type="http://schemas.openxmlformats.org/officeDocument/2006/relationships/hyperlink" Target="https://international.unt.edu/content/international-student-scholar-services"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essc.unt.edu/registrar/schedule/add_drops.html"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unt.edu/helpdesk/" TargetMode="External"/><Relationship Id="rId17" Type="http://schemas.openxmlformats.org/officeDocument/2006/relationships/hyperlink" Target="https://online.unt.edu/canvas-basics-unt-students" TargetMode="External"/><Relationship Id="rId25" Type="http://schemas.openxmlformats.org/officeDocument/2006/relationships/hyperlink" Target="https://ams.unt.edu/" TargetMode="External"/><Relationship Id="rId33" Type="http://schemas.openxmlformats.org/officeDocument/2006/relationships/hyperlink" Target="https://library.unt.edu/services/on-off-campus-access/?utm_source=services/facilities-and-systems/campus-access&amp;utm_medium=301" TargetMode="External"/><Relationship Id="rId38" Type="http://schemas.openxmlformats.org/officeDocument/2006/relationships/hyperlink" Target="https://studentaffairs.unt.edu/office-disability-access" TargetMode="External"/><Relationship Id="rId46" Type="http://schemas.openxmlformats.org/officeDocument/2006/relationships/hyperlink" Target="http://essc.unt.edu/registrar/schedule/add_drops.html" TargetMode="External"/><Relationship Id="rId59" Type="http://schemas.openxmlformats.org/officeDocument/2006/relationships/hyperlink" Target="https://deanofstudents.unt.edu/conduct" TargetMode="External"/><Relationship Id="rId67" Type="http://schemas.openxmlformats.org/officeDocument/2006/relationships/hyperlink" Target="https://www.ecfr.gov/" TargetMode="External"/><Relationship Id="rId20" Type="http://schemas.openxmlformats.org/officeDocument/2006/relationships/hyperlink" Target="http://www.unt.edu/helpdesk/" TargetMode="External"/><Relationship Id="rId41" Type="http://schemas.openxmlformats.org/officeDocument/2006/relationships/hyperlink" Target="https://policy.unt.edu/sites/default/files/06.003%20Student%20Academic%20Integrity_0.pdf" TargetMode="External"/><Relationship Id="rId54" Type="http://schemas.openxmlformats.org/officeDocument/2006/relationships/hyperlink" Target="https://deanofstudents.unt.edu/conduct" TargetMode="External"/><Relationship Id="rId62" Type="http://schemas.openxmlformats.org/officeDocument/2006/relationships/hyperlink" Target="https://deanofstudents.unt.edu/conduct"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adservices.com/pagead/aclk?sa=L&amp;ai=DChcSEwi_4tLe-9r4AhX0wsIEHUi6Bp4YABAAGgJwdg&amp;ae=2&amp;ohost=www.google.com&amp;cid=CAESbeD2B9jAWGHspqPIyc5oUE0OwHWQgLrowyZNa7QJClIWCH3zUOSlylz4tPsx4y1_8B_n1ZOoQ7rQ0TxgM6PiGq5sutFuKhCvfCiCtnxpIgwem36w6GJn6DaQ3ZCEH3u8efocGAHl3dq6iX6HUFc&amp;sig=AOD64_0PpUcwRzUsLXXsho1lk40Fux8cYg&amp;q&amp;adurl&amp;ved=2ahUKEwjogcXe-9r4AhUqK0QIHTnDBQAQ0Qx6BAgEEAE&amp;nis=8&amp;dct=1" TargetMode="External"/><Relationship Id="rId23" Type="http://schemas.openxmlformats.org/officeDocument/2006/relationships/hyperlink" Target="https://canvas.unt.edu/" TargetMode="External"/><Relationship Id="rId28" Type="http://schemas.openxmlformats.org/officeDocument/2006/relationships/hyperlink" Target="http://online.uwc.edu/technology/onlEtiquette.asp" TargetMode="External"/><Relationship Id="rId36" Type="http://schemas.openxmlformats.org/officeDocument/2006/relationships/hyperlink" Target="https://registrar.unt.edu/grades/incompletes" TargetMode="External"/><Relationship Id="rId49" Type="http://schemas.openxmlformats.org/officeDocument/2006/relationships/hyperlink" Target="http://essc.unt.edu/registrar/schedule/add_drops.html" TargetMode="External"/><Relationship Id="rId57" Type="http://schemas.openxmlformats.org/officeDocument/2006/relationships/hyperlink" Target="https://deanofstudents.unt.edu/conduct" TargetMode="External"/><Relationship Id="rId10" Type="http://schemas.openxmlformats.org/officeDocument/2006/relationships/hyperlink" Target="file:///C:\Users\TobyFaber%201\Downloads\INFO%204100\(http:\library.unt.edu\)" TargetMode="External"/><Relationship Id="rId31" Type="http://schemas.openxmlformats.org/officeDocument/2006/relationships/hyperlink" Target="http://www.unt.edu/helpdesk/bblearn/" TargetMode="External"/><Relationship Id="rId44" Type="http://schemas.openxmlformats.org/officeDocument/2006/relationships/hyperlink" Target="http://essc.unt.edu/registrar/schedule/add_drops.html" TargetMode="External"/><Relationship Id="rId52" Type="http://schemas.openxmlformats.org/officeDocument/2006/relationships/hyperlink" Target="http://essc.unt.edu/registrar/schedule/add_drops.html" TargetMode="External"/><Relationship Id="rId60" Type="http://schemas.openxmlformats.org/officeDocument/2006/relationships/hyperlink" Target="https://deanofstudents.unt.edu/conduct" TargetMode="External"/><Relationship Id="rId65" Type="http://schemas.openxmlformats.org/officeDocument/2006/relationships/hyperlink" Target="https://deanofstudents.unt.edu/conduct"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bookcentral.proquest.com/lib/unt/detail.action?docID=6707552" TargetMode="External"/><Relationship Id="rId13" Type="http://schemas.openxmlformats.org/officeDocument/2006/relationships/hyperlink" Target="https://clear.unt.edu/supported-technologies/canvas/requirements" TargetMode="External"/><Relationship Id="rId18" Type="http://schemas.openxmlformats.org/officeDocument/2006/relationships/hyperlink" Target="http://www.unt.edu/helpdesk/" TargetMode="External"/><Relationship Id="rId39" Type="http://schemas.openxmlformats.org/officeDocument/2006/relationships/hyperlink" Target="https://policy.unt.edu/policy/16-001" TargetMode="External"/><Relationship Id="rId34" Type="http://schemas.openxmlformats.org/officeDocument/2006/relationships/hyperlink" Target="https://it.unt.edu/uit" TargetMode="External"/><Relationship Id="rId50" Type="http://schemas.openxmlformats.org/officeDocument/2006/relationships/hyperlink" Target="http://essc.unt.edu/registrar/schedule/add_drops.html" TargetMode="External"/><Relationship Id="rId55" Type="http://schemas.openxmlformats.org/officeDocument/2006/relationships/hyperlink" Target="https://deanofstudents.unt.edu/conduct"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www.albion.com/netiquette/core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02C1F-AA67-B749-AF94-D64BBA41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10</Pages>
  <Words>3857</Words>
  <Characters>21793</Characters>
  <Application>Microsoft Office Word</Application>
  <DocSecurity>0</DocSecurity>
  <Lines>531</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 User</dc:creator>
  <cp:keywords/>
  <dc:description/>
  <cp:lastModifiedBy>Ting Wang</cp:lastModifiedBy>
  <cp:revision>10</cp:revision>
  <dcterms:created xsi:type="dcterms:W3CDTF">2024-06-30T17:07:00Z</dcterms:created>
  <dcterms:modified xsi:type="dcterms:W3CDTF">2025-08-09T13:15:00Z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2cb1725d0a266e0c751cdfc63e572c3e44831cfb1ef23ddfc6cd5f7c46d971ae</vt:lpwstr>
  </property>
</Properties>
</file>