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943E" w14:textId="5637DB04" w:rsidR="00511637" w:rsidRPr="00BB0755" w:rsidRDefault="00950E10" w:rsidP="00BB0755">
      <w:pPr>
        <w:pStyle w:val="Heading1"/>
      </w:pPr>
      <w:r w:rsidRPr="003B10FC">
        <w:rPr>
          <w:sz w:val="24"/>
          <w:szCs w:val="24"/>
        </w:rPr>
        <w:t xml:space="preserve">MKTG </w:t>
      </w:r>
      <w:r w:rsidR="00113F1A" w:rsidRPr="003B10FC">
        <w:rPr>
          <w:sz w:val="24"/>
          <w:szCs w:val="24"/>
        </w:rPr>
        <w:t>3700.</w:t>
      </w:r>
      <w:r w:rsidR="00E238EC">
        <w:rPr>
          <w:sz w:val="24"/>
          <w:szCs w:val="24"/>
        </w:rPr>
        <w:t>0</w:t>
      </w:r>
      <w:r w:rsidR="00DE07A4">
        <w:rPr>
          <w:sz w:val="24"/>
          <w:szCs w:val="24"/>
        </w:rPr>
        <w:t>01</w:t>
      </w:r>
      <w:r w:rsidR="00113F1A" w:rsidRPr="003B10FC">
        <w:rPr>
          <w:sz w:val="24"/>
          <w:szCs w:val="24"/>
        </w:rPr>
        <w:t xml:space="preserve"> </w:t>
      </w:r>
      <w:r w:rsidRPr="003B10FC">
        <w:rPr>
          <w:sz w:val="24"/>
          <w:szCs w:val="24"/>
        </w:rPr>
        <w:t>Marketing Metrics</w:t>
      </w:r>
      <w:r w:rsidR="00DE07A4">
        <w:rPr>
          <w:sz w:val="24"/>
          <w:szCs w:val="24"/>
        </w:rPr>
        <w:t xml:space="preserve"> 2024 Fall</w:t>
      </w:r>
    </w:p>
    <w:p w14:paraId="76C7E975" w14:textId="77777777" w:rsidR="00BB0755" w:rsidRPr="00424810" w:rsidRDefault="00BB0755" w:rsidP="00424810">
      <w:pPr>
        <w:pStyle w:val="BodyText"/>
        <w:rPr>
          <w:b/>
          <w:bCs/>
        </w:rPr>
      </w:pPr>
    </w:p>
    <w:p w14:paraId="41DEDB62" w14:textId="3EA2D0F2" w:rsidR="00DE07A4" w:rsidRDefault="00DE07A4" w:rsidP="00DE07A4">
      <w:pPr>
        <w:tabs>
          <w:tab w:val="left" w:pos="4320"/>
          <w:tab w:val="left" w:pos="5040"/>
          <w:tab w:val="left" w:pos="5769"/>
          <w:tab w:val="left" w:pos="6480"/>
        </w:tabs>
        <w:ind w:left="7920" w:hanging="7920"/>
        <w:rPr>
          <w:rFonts w:asciiTheme="minorHAnsi" w:hAnsiTheme="minorHAnsi" w:cstheme="minorHAnsi"/>
          <w:sz w:val="20"/>
        </w:rPr>
      </w:pPr>
      <w:r w:rsidRPr="00F1125C">
        <w:rPr>
          <w:rFonts w:asciiTheme="minorHAnsi" w:hAnsiTheme="minorHAnsi" w:cstheme="minorHAnsi"/>
          <w:b/>
          <w:sz w:val="20"/>
        </w:rPr>
        <w:t>Instructor:</w:t>
      </w:r>
      <w:r w:rsidRPr="00F1125C">
        <w:rPr>
          <w:rFonts w:asciiTheme="minorHAnsi" w:hAnsiTheme="minorHAnsi" w:cstheme="minorHAnsi"/>
          <w:sz w:val="20"/>
        </w:rPr>
        <w:t xml:space="preserve"> </w:t>
      </w:r>
      <w:r w:rsidR="00E238EC">
        <w:rPr>
          <w:rFonts w:asciiTheme="minorHAnsi" w:hAnsiTheme="minorHAnsi" w:cstheme="minorHAnsi"/>
          <w:sz w:val="20"/>
        </w:rPr>
        <w:t>Thuy Nguyen, Ph.D.</w:t>
      </w:r>
    </w:p>
    <w:p w14:paraId="1D931645" w14:textId="4E684F83" w:rsidR="00DE07A4" w:rsidRDefault="00DE07A4" w:rsidP="00DE07A4">
      <w:pPr>
        <w:tabs>
          <w:tab w:val="left" w:pos="4320"/>
          <w:tab w:val="left" w:pos="5040"/>
          <w:tab w:val="left" w:pos="5769"/>
          <w:tab w:val="left" w:pos="6480"/>
        </w:tabs>
        <w:ind w:left="7920" w:hanging="7920"/>
        <w:rPr>
          <w:rFonts w:asciiTheme="minorHAnsi" w:hAnsiTheme="minorHAnsi" w:cstheme="minorHAnsi"/>
          <w:sz w:val="20"/>
        </w:rPr>
      </w:pPr>
      <w:r>
        <w:rPr>
          <w:rFonts w:asciiTheme="minorHAnsi" w:hAnsiTheme="minorHAnsi" w:cstheme="minorHAnsi"/>
          <w:b/>
          <w:sz w:val="20"/>
        </w:rPr>
        <w:t>Class:</w:t>
      </w:r>
      <w:r w:rsidRPr="00F1125C">
        <w:rPr>
          <w:rFonts w:asciiTheme="minorHAnsi" w:hAnsiTheme="minorHAnsi" w:cstheme="minorHAnsi"/>
          <w:sz w:val="20"/>
        </w:rPr>
        <w:t xml:space="preserve"> </w:t>
      </w:r>
      <w:r w:rsidR="00AA337B">
        <w:rPr>
          <w:rFonts w:asciiTheme="minorHAnsi" w:hAnsiTheme="minorHAnsi" w:cstheme="minorHAnsi"/>
          <w:sz w:val="20"/>
        </w:rPr>
        <w:t>MW 11:00-12:20 pm in BLB 250</w:t>
      </w:r>
    </w:p>
    <w:p w14:paraId="2ECA1C79" w14:textId="69251A95" w:rsidR="00DE07A4" w:rsidRPr="00973471" w:rsidRDefault="00DE07A4" w:rsidP="00DE07A4">
      <w:pPr>
        <w:tabs>
          <w:tab w:val="left" w:pos="4320"/>
          <w:tab w:val="left" w:pos="5040"/>
          <w:tab w:val="left" w:pos="5769"/>
          <w:tab w:val="left" w:pos="6480"/>
        </w:tabs>
        <w:ind w:left="7920" w:hanging="7920"/>
        <w:rPr>
          <w:rFonts w:asciiTheme="minorHAnsi" w:hAnsiTheme="minorHAnsi" w:cstheme="minorHAnsi"/>
          <w:sz w:val="20"/>
        </w:rPr>
      </w:pPr>
      <w:r>
        <w:rPr>
          <w:rFonts w:asciiTheme="minorHAnsi" w:hAnsiTheme="minorHAnsi" w:cstheme="minorHAnsi"/>
          <w:b/>
          <w:sz w:val="20"/>
        </w:rPr>
        <w:t xml:space="preserve">Office Hours: </w:t>
      </w:r>
      <w:r w:rsidR="00AA337B" w:rsidRPr="00AA337B">
        <w:rPr>
          <w:rFonts w:asciiTheme="minorHAnsi" w:hAnsiTheme="minorHAnsi" w:cstheme="minorHAnsi"/>
          <w:bCs/>
          <w:sz w:val="20"/>
        </w:rPr>
        <w:t>MW 3:30 pm – 5:00 pm</w:t>
      </w:r>
      <w:r w:rsidR="00AA337B">
        <w:rPr>
          <w:rFonts w:asciiTheme="minorHAnsi" w:hAnsiTheme="minorHAnsi" w:cstheme="minorHAnsi"/>
          <w:bCs/>
          <w:sz w:val="20"/>
        </w:rPr>
        <w:t xml:space="preserve"> in BLB 304J</w:t>
      </w:r>
    </w:p>
    <w:p w14:paraId="4B9A0215" w14:textId="77777777" w:rsidR="00AA337B" w:rsidRDefault="00DE07A4" w:rsidP="00DE07A4">
      <w:pPr>
        <w:rPr>
          <w:rFonts w:asciiTheme="minorHAnsi" w:hAnsiTheme="minorHAnsi" w:cstheme="minorHAnsi"/>
          <w:sz w:val="20"/>
        </w:rPr>
      </w:pPr>
      <w:r w:rsidRPr="00F1125C">
        <w:rPr>
          <w:rFonts w:asciiTheme="minorHAnsi" w:hAnsiTheme="minorHAnsi" w:cstheme="minorHAnsi"/>
          <w:b/>
          <w:sz w:val="20"/>
        </w:rPr>
        <w:t xml:space="preserve">Phone: </w:t>
      </w:r>
      <w:r w:rsidRPr="00F1125C">
        <w:rPr>
          <w:rFonts w:asciiTheme="minorHAnsi" w:hAnsiTheme="minorHAnsi" w:cstheme="minorHAnsi"/>
          <w:sz w:val="20"/>
        </w:rPr>
        <w:t xml:space="preserve">(940) </w:t>
      </w:r>
      <w:r w:rsidR="00AA337B">
        <w:rPr>
          <w:rFonts w:asciiTheme="minorHAnsi" w:hAnsiTheme="minorHAnsi" w:cstheme="minorHAnsi"/>
          <w:sz w:val="20"/>
        </w:rPr>
        <w:t>397-6207</w:t>
      </w:r>
      <w:r>
        <w:rPr>
          <w:rFonts w:asciiTheme="minorHAnsi" w:hAnsiTheme="minorHAnsi" w:cstheme="minorHAnsi"/>
          <w:sz w:val="20"/>
        </w:rPr>
        <w:tab/>
      </w:r>
      <w:r>
        <w:rPr>
          <w:rFonts w:asciiTheme="minorHAnsi" w:hAnsiTheme="minorHAnsi" w:cstheme="minorHAnsi"/>
          <w:sz w:val="20"/>
        </w:rPr>
        <w:br/>
      </w:r>
      <w:r w:rsidRPr="00F1125C">
        <w:rPr>
          <w:rFonts w:asciiTheme="minorHAnsi" w:hAnsiTheme="minorHAnsi" w:cstheme="minorHAnsi"/>
          <w:b/>
          <w:sz w:val="20"/>
        </w:rPr>
        <w:t xml:space="preserve">E-mail: </w:t>
      </w:r>
      <w:r w:rsidRPr="00B458B4">
        <w:rPr>
          <w:rFonts w:asciiTheme="minorHAnsi" w:hAnsiTheme="minorHAnsi" w:cstheme="minorHAnsi"/>
          <w:sz w:val="20"/>
        </w:rPr>
        <w:t>use the Canvas Inbox</w:t>
      </w:r>
    </w:p>
    <w:p w14:paraId="6E4EBB0A" w14:textId="77777777" w:rsidR="00AA337B" w:rsidRPr="003E7DA4" w:rsidRDefault="00AA337B" w:rsidP="00AA337B">
      <w:pPr>
        <w:tabs>
          <w:tab w:val="left" w:pos="4320"/>
          <w:tab w:val="left" w:pos="5040"/>
          <w:tab w:val="left" w:pos="5769"/>
          <w:tab w:val="left" w:pos="6480"/>
        </w:tabs>
        <w:ind w:left="7920" w:hanging="7920"/>
        <w:rPr>
          <w:rFonts w:eastAsia="Times New Roman" w:cs="Times New Roman"/>
          <w:b/>
          <w:bCs/>
          <w:szCs w:val="24"/>
        </w:rPr>
      </w:pPr>
      <w:r w:rsidRPr="003E7DA4">
        <w:rPr>
          <w:rFonts w:eastAsia="Times New Roman" w:cs="Times New Roman"/>
          <w:b/>
          <w:szCs w:val="24"/>
        </w:rPr>
        <w:t xml:space="preserve">Zoom: </w:t>
      </w:r>
      <w:hyperlink r:id="rId7" w:history="1">
        <w:r w:rsidRPr="00AA337B">
          <w:rPr>
            <w:rFonts w:eastAsia="Times New Roman" w:cs="Times New Roman"/>
            <w:color w:val="0000FF"/>
            <w:szCs w:val="24"/>
            <w:u w:val="single"/>
          </w:rPr>
          <w:t>https://unt.zoom.us/j/5630412416</w:t>
        </w:r>
      </w:hyperlink>
      <w:r w:rsidRPr="00AA337B">
        <w:rPr>
          <w:rFonts w:eastAsia="Times New Roman" w:cs="Times New Roman"/>
          <w:szCs w:val="24"/>
        </w:rPr>
        <w:t xml:space="preserve"> by appointment</w:t>
      </w:r>
    </w:p>
    <w:p w14:paraId="1AB32BC5" w14:textId="269F62B2" w:rsidR="00DE07A4" w:rsidRPr="00F1125C" w:rsidRDefault="00DE07A4" w:rsidP="00DE07A4">
      <w:pPr>
        <w:rPr>
          <w:rFonts w:asciiTheme="minorHAnsi" w:hAnsiTheme="minorHAnsi" w:cstheme="minorHAnsi"/>
          <w:sz w:val="20"/>
        </w:rPr>
      </w:pPr>
      <w:r w:rsidRPr="00F1125C">
        <w:rPr>
          <w:rFonts w:asciiTheme="minorHAnsi" w:hAnsiTheme="minorHAnsi" w:cstheme="minorHAnsi"/>
          <w:sz w:val="20"/>
        </w:rPr>
        <w:br/>
      </w:r>
    </w:p>
    <w:p w14:paraId="3CCEBAD2" w14:textId="757E60C6" w:rsidR="00113F1A" w:rsidRPr="00113F1A" w:rsidRDefault="00113F1A" w:rsidP="00113F1A">
      <w:pPr>
        <w:pStyle w:val="BodyText"/>
      </w:pPr>
      <w:r w:rsidRPr="00113F1A">
        <w:rPr>
          <w:b/>
          <w:bCs/>
        </w:rPr>
        <w:t xml:space="preserve">UNT Catalog Description: MKTG 3700. Marketing Metrics. 3 hours. </w:t>
      </w:r>
      <w:r w:rsidRPr="00113F1A">
        <w:t xml:space="preserve">Students are taught to calculate, understand, and interpret fundamental metrics or indicators of performance in marketing contexts. The pedagogical method is hands-on analysis of mini-cases, problems, and exercises, using hand calculation as well as computer worksheets. Prerequisite(s): Junior standing + MKTG 3650 </w:t>
      </w:r>
      <w:r w:rsidR="00A80A30">
        <w:t xml:space="preserve">or MKTG 3651 </w:t>
      </w:r>
      <w:r w:rsidRPr="00113F1A">
        <w:t>(concurrent OK, but completion is recommended).</w:t>
      </w:r>
    </w:p>
    <w:p w14:paraId="61E1DAFD" w14:textId="77777777" w:rsidR="00113F1A" w:rsidRPr="00113F1A" w:rsidRDefault="00113F1A" w:rsidP="00113F1A">
      <w:pPr>
        <w:pStyle w:val="BodyText"/>
        <w:rPr>
          <w:b/>
          <w:bCs/>
        </w:rPr>
      </w:pPr>
    </w:p>
    <w:p w14:paraId="309AFE71" w14:textId="77777777" w:rsidR="00113F1A" w:rsidRPr="00113F1A" w:rsidRDefault="00113F1A" w:rsidP="00113F1A">
      <w:pPr>
        <w:pStyle w:val="BodyText"/>
      </w:pPr>
      <w:r w:rsidRPr="00113F1A">
        <w:t>If you do not meet the prerequisites, you will be dropped when the class roll is audited.</w:t>
      </w:r>
    </w:p>
    <w:p w14:paraId="4520096C" w14:textId="77777777" w:rsidR="00113F1A" w:rsidRPr="00113F1A" w:rsidRDefault="00113F1A" w:rsidP="00113F1A">
      <w:pPr>
        <w:pStyle w:val="BodyText"/>
      </w:pPr>
      <w:r w:rsidRPr="00113F1A">
        <w:t xml:space="preserve"> </w:t>
      </w:r>
    </w:p>
    <w:p w14:paraId="6BC49A0D" w14:textId="77777777" w:rsidR="00DE07A4" w:rsidRDefault="00DE07A4" w:rsidP="00DE07A4">
      <w:pPr>
        <w:rPr>
          <w:rFonts w:asciiTheme="minorHAnsi" w:hAnsiTheme="minorHAnsi" w:cstheme="minorHAnsi"/>
          <w:sz w:val="20"/>
        </w:rPr>
      </w:pPr>
      <w:r>
        <w:rPr>
          <w:rFonts w:asciiTheme="minorHAnsi" w:hAnsiTheme="minorHAnsi" w:cstheme="minorHAnsi"/>
          <w:sz w:val="20"/>
        </w:rPr>
        <w:t xml:space="preserve">Please access the Canvas materials for this class either through a desktop or a laptop computer. Devices such as an iPad, a tablet computer, or a cell phone are NOT acceptable for accessing these. </w:t>
      </w:r>
    </w:p>
    <w:p w14:paraId="65065FDE" w14:textId="77777777" w:rsidR="00113F1A" w:rsidRPr="00113F1A" w:rsidRDefault="00113F1A" w:rsidP="00113F1A">
      <w:pPr>
        <w:pStyle w:val="BodyText"/>
      </w:pPr>
    </w:p>
    <w:p w14:paraId="29DD9447" w14:textId="2C00EC4C" w:rsidR="00511637" w:rsidRPr="00113F1A" w:rsidRDefault="00113F1A" w:rsidP="00113F1A">
      <w:pPr>
        <w:pStyle w:val="BodyText"/>
      </w:pPr>
      <w:r w:rsidRPr="00113F1A">
        <w:t xml:space="preserve">Excel 2021 </w:t>
      </w:r>
      <w:r w:rsidR="0094422E">
        <w:t>o</w:t>
      </w:r>
      <w:r w:rsidRPr="00113F1A">
        <w:t xml:space="preserve">r 2020 or 2019 full </w:t>
      </w:r>
      <w:r w:rsidR="00346D6D">
        <w:t xml:space="preserve">PC </w:t>
      </w:r>
      <w:r w:rsidRPr="00113F1A">
        <w:t xml:space="preserve">version (2021 is available to you in the RCoB lab), is </w:t>
      </w:r>
      <w:r w:rsidR="00FD75C6">
        <w:t xml:space="preserve">the default </w:t>
      </w:r>
      <w:r w:rsidRPr="00113F1A">
        <w:t xml:space="preserve">and </w:t>
      </w:r>
      <w:r w:rsidR="00FD75C6">
        <w:t xml:space="preserve">a </w:t>
      </w:r>
      <w:r w:rsidRPr="00113F1A">
        <w:t xml:space="preserve">crucial resource. Incomplete versions are not acceptable. Also, if you are not familiar with the basics of Excel, use the freely available resources, e.g., videos on YouTube, to become familiar. </w:t>
      </w:r>
      <w:r w:rsidR="00FD75C6">
        <w:t xml:space="preserve">While </w:t>
      </w:r>
      <w:r w:rsidR="00346D6D">
        <w:t xml:space="preserve">Excel for MAC is </w:t>
      </w:r>
      <w:r w:rsidR="00FD75C6">
        <w:t xml:space="preserve">also </w:t>
      </w:r>
      <w:r w:rsidR="00346D6D">
        <w:t>fine</w:t>
      </w:r>
      <w:r w:rsidR="00FD75C6">
        <w:t>, o</w:t>
      </w:r>
      <w:r w:rsidRPr="00113F1A">
        <w:t>ther worksheet programs are not acceptable.</w:t>
      </w:r>
    </w:p>
    <w:p w14:paraId="44C819EA" w14:textId="77777777" w:rsidR="00113F1A" w:rsidRDefault="00113F1A" w:rsidP="008174C8">
      <w:pPr>
        <w:pStyle w:val="Heading2"/>
      </w:pPr>
    </w:p>
    <w:p w14:paraId="29DD9448" w14:textId="4020C8E7" w:rsidR="00511637" w:rsidRPr="008174C8" w:rsidRDefault="00950E10" w:rsidP="008174C8">
      <w:pPr>
        <w:pStyle w:val="Heading2"/>
      </w:pPr>
      <w:r w:rsidRPr="003B10FC">
        <w:rPr>
          <w:sz w:val="22"/>
          <w:szCs w:val="22"/>
        </w:rPr>
        <w:t>Text and Other Needed Material:</w:t>
      </w:r>
    </w:p>
    <w:p w14:paraId="29DD9449" w14:textId="77777777" w:rsidR="00511637" w:rsidRPr="00424810" w:rsidRDefault="00511637">
      <w:pPr>
        <w:pStyle w:val="BodyText"/>
      </w:pPr>
    </w:p>
    <w:p w14:paraId="29DD944A" w14:textId="4401E7B1" w:rsidR="00511637" w:rsidRDefault="00950E10" w:rsidP="00424810">
      <w:pPr>
        <w:pStyle w:val="BodyText"/>
      </w:pPr>
      <w:r>
        <w:t>REQUIRED: Marketing Metrics 2021 by Gopala GG Ganesh (</w:t>
      </w:r>
      <w:r w:rsidR="00113F1A">
        <w:t>M</w:t>
      </w:r>
      <w:r>
        <w:t>MGG.) Please purchase this printable</w:t>
      </w:r>
      <w:r w:rsidRPr="00424810">
        <w:t xml:space="preserve"> </w:t>
      </w:r>
      <w:r>
        <w:t>e-book</w:t>
      </w:r>
      <w:r w:rsidRPr="00424810">
        <w:t xml:space="preserve"> </w:t>
      </w:r>
      <w:r>
        <w:t>from</w:t>
      </w:r>
      <w:r w:rsidRPr="00424810">
        <w:t xml:space="preserve"> </w:t>
      </w:r>
      <w:r>
        <w:t>VitalSource.com</w:t>
      </w:r>
      <w:r w:rsidRPr="00424810">
        <w:t xml:space="preserve"> </w:t>
      </w:r>
      <w:r>
        <w:t>via</w:t>
      </w:r>
      <w:r w:rsidRPr="00424810">
        <w:t xml:space="preserve"> </w:t>
      </w:r>
      <w:r>
        <w:t>the</w:t>
      </w:r>
      <w:r w:rsidRPr="00424810">
        <w:t xml:space="preserve"> </w:t>
      </w:r>
      <w:r w:rsidR="00F260CA">
        <w:t xml:space="preserve">link under </w:t>
      </w:r>
      <w:r>
        <w:t>Canvas/</w:t>
      </w:r>
      <w:r w:rsidR="00F260CA">
        <w:t>Welcome/Course Introduction</w:t>
      </w:r>
      <w:r>
        <w:t>.</w:t>
      </w:r>
      <w:r w:rsidRPr="00424810">
        <w:t xml:space="preserve"> </w:t>
      </w:r>
      <w:r>
        <w:t>No</w:t>
      </w:r>
      <w:r w:rsidRPr="00424810">
        <w:t xml:space="preserve"> </w:t>
      </w:r>
      <w:r>
        <w:t>royalty</w:t>
      </w:r>
      <w:r w:rsidRPr="00424810">
        <w:t xml:space="preserve"> </w:t>
      </w:r>
      <w:r>
        <w:t>to</w:t>
      </w:r>
      <w:r w:rsidRPr="00424810">
        <w:t xml:space="preserve"> </w:t>
      </w:r>
      <w:r>
        <w:t>the</w:t>
      </w:r>
      <w:r w:rsidRPr="00424810">
        <w:t xml:space="preserve"> </w:t>
      </w:r>
      <w:r>
        <w:t>author.</w:t>
      </w:r>
      <w:r w:rsidRPr="00424810">
        <w:t xml:space="preserve"> </w:t>
      </w:r>
      <w:r>
        <w:t>About</w:t>
      </w:r>
      <w:r w:rsidRPr="00424810">
        <w:t xml:space="preserve"> </w:t>
      </w:r>
      <w:r>
        <w:t>$25.00.</w:t>
      </w:r>
    </w:p>
    <w:p w14:paraId="29DD944B" w14:textId="6CD5BE94" w:rsidR="00511637" w:rsidRDefault="00950E10" w:rsidP="00424810">
      <w:pPr>
        <w:pStyle w:val="BodyText"/>
      </w:pPr>
      <w:r>
        <w:t>REQUIRED:</w:t>
      </w:r>
      <w:r w:rsidRPr="00424810">
        <w:t xml:space="preserve"> </w:t>
      </w:r>
      <w:r>
        <w:t>Purchase</w:t>
      </w:r>
      <w:r w:rsidRPr="00424810">
        <w:t xml:space="preserve"> </w:t>
      </w:r>
      <w:r>
        <w:t>access</w:t>
      </w:r>
      <w:r w:rsidRPr="00424810">
        <w:t xml:space="preserve"> </w:t>
      </w:r>
      <w:r>
        <w:t>to</w:t>
      </w:r>
      <w:r w:rsidRPr="00424810">
        <w:t xml:space="preserve"> </w:t>
      </w:r>
      <w:hyperlink r:id="rId8" w:history="1">
        <w:proofErr w:type="spellStart"/>
        <w:r w:rsidRPr="002005B8">
          <w:rPr>
            <w:rStyle w:val="Hyperlink"/>
          </w:rPr>
          <w:t>MBTN.Academy</w:t>
        </w:r>
        <w:proofErr w:type="spellEnd"/>
      </w:hyperlink>
      <w:r w:rsidRPr="00424810">
        <w:t xml:space="preserve"> </w:t>
      </w:r>
      <w:r>
        <w:t>to</w:t>
      </w:r>
      <w:r w:rsidRPr="00424810">
        <w:t xml:space="preserve"> </w:t>
      </w:r>
      <w:r w:rsidR="00113F1A">
        <w:t xml:space="preserve">work on </w:t>
      </w:r>
      <w:r>
        <w:t>a</w:t>
      </w:r>
      <w:r w:rsidRPr="00424810">
        <w:t xml:space="preserve"> </w:t>
      </w:r>
      <w:r>
        <w:t>set</w:t>
      </w:r>
      <w:r w:rsidRPr="00424810">
        <w:t xml:space="preserve"> </w:t>
      </w:r>
      <w:r>
        <w:t>of</w:t>
      </w:r>
      <w:r w:rsidRPr="00424810">
        <w:t xml:space="preserve"> </w:t>
      </w:r>
      <w:r w:rsidR="00F46F21">
        <w:t>20</w:t>
      </w:r>
      <w:r w:rsidR="00113F1A">
        <w:t xml:space="preserve"> marketing metrics </w:t>
      </w:r>
      <w:r>
        <w:t>drill</w:t>
      </w:r>
      <w:r w:rsidRPr="00424810">
        <w:t xml:space="preserve"> </w:t>
      </w:r>
      <w:r>
        <w:t>modules.</w:t>
      </w:r>
      <w:r w:rsidRPr="00424810">
        <w:t xml:space="preserve"> </w:t>
      </w:r>
      <w:r>
        <w:t>MBTN</w:t>
      </w:r>
      <w:r w:rsidRPr="00424810">
        <w:t xml:space="preserve"> </w:t>
      </w:r>
      <w:r>
        <w:t>will</w:t>
      </w:r>
      <w:r w:rsidRPr="00424810">
        <w:t xml:space="preserve"> </w:t>
      </w:r>
      <w:r>
        <w:t>contact</w:t>
      </w:r>
      <w:r w:rsidRPr="00424810">
        <w:t xml:space="preserve"> </w:t>
      </w:r>
      <w:r>
        <w:t xml:space="preserve">you on </w:t>
      </w:r>
      <w:r w:rsidR="00113F1A">
        <w:t>8</w:t>
      </w:r>
      <w:r w:rsidR="00420503">
        <w:t>/1</w:t>
      </w:r>
      <w:r w:rsidR="00113F1A">
        <w:t>9</w:t>
      </w:r>
      <w:r>
        <w:t xml:space="preserve"> at your UNT email address with your login credentials which you need to activate. About $25.00.</w:t>
      </w:r>
    </w:p>
    <w:p w14:paraId="29DD944D" w14:textId="77777777" w:rsidR="00511637" w:rsidRDefault="00511637">
      <w:pPr>
        <w:pStyle w:val="BodyText"/>
      </w:pPr>
    </w:p>
    <w:p w14:paraId="29DD944E" w14:textId="77777777" w:rsidR="00511637" w:rsidRPr="00424810" w:rsidRDefault="00950E10" w:rsidP="008174C8">
      <w:pPr>
        <w:pStyle w:val="Heading2"/>
      </w:pPr>
      <w:r w:rsidRPr="003B10FC">
        <w:rPr>
          <w:sz w:val="22"/>
          <w:szCs w:val="22"/>
        </w:rPr>
        <w:t>Course Objectives:</w:t>
      </w:r>
    </w:p>
    <w:p w14:paraId="29DD944F" w14:textId="77777777" w:rsidR="00511637" w:rsidRPr="00424810" w:rsidRDefault="00511637" w:rsidP="00424810">
      <w:pPr>
        <w:pStyle w:val="BodyText"/>
      </w:pPr>
    </w:p>
    <w:p w14:paraId="29DD9450" w14:textId="4574EA37" w:rsidR="00511637" w:rsidRDefault="00950E10" w:rsidP="00424810">
      <w:pPr>
        <w:pStyle w:val="BodyText"/>
      </w:pPr>
      <w:r>
        <w:t xml:space="preserve">This </w:t>
      </w:r>
      <w:r w:rsidR="009C58DD">
        <w:t xml:space="preserve">“marketing math” class </w:t>
      </w:r>
      <w:r w:rsidR="00245275">
        <w:t xml:space="preserve">seeks to enhance, in a </w:t>
      </w:r>
      <w:r>
        <w:t>managerial</w:t>
      </w:r>
      <w:r w:rsidR="00245275">
        <w:t>ly</w:t>
      </w:r>
      <w:r>
        <w:t xml:space="preserve"> relevant</w:t>
      </w:r>
      <w:r w:rsidR="00245275">
        <w:t xml:space="preserve"> way, your</w:t>
      </w:r>
      <w:r>
        <w:t xml:space="preserve"> understanding of various marketing metrics that facilitate decision-making</w:t>
      </w:r>
      <w:r w:rsidRPr="00424810">
        <w:t xml:space="preserve"> </w:t>
      </w:r>
      <w:r>
        <w:t>in</w:t>
      </w:r>
      <w:r w:rsidRPr="00424810">
        <w:t xml:space="preserve"> </w:t>
      </w:r>
      <w:r>
        <w:t>marketing</w:t>
      </w:r>
      <w:r w:rsidRPr="00424810">
        <w:t xml:space="preserve"> </w:t>
      </w:r>
      <w:r>
        <w:t>contexts.</w:t>
      </w:r>
      <w:r w:rsidRPr="00424810">
        <w:t xml:space="preserve"> </w:t>
      </w:r>
      <w:r>
        <w:t>Hands-on</w:t>
      </w:r>
      <w:r w:rsidRPr="00424810">
        <w:t xml:space="preserve"> </w:t>
      </w:r>
      <w:r>
        <w:t>calculations</w:t>
      </w:r>
      <w:r w:rsidR="000B66A5">
        <w:t>, that use the simple operations of +, -, *, /, %, ^, and index numbers,</w:t>
      </w:r>
      <w:r w:rsidRPr="00424810">
        <w:t xml:space="preserve"> </w:t>
      </w:r>
      <w:r>
        <w:t>will</w:t>
      </w:r>
      <w:r w:rsidRPr="00424810">
        <w:t xml:space="preserve"> </w:t>
      </w:r>
      <w:r>
        <w:t>be</w:t>
      </w:r>
      <w:r w:rsidRPr="00424810">
        <w:t xml:space="preserve"> </w:t>
      </w:r>
      <w:r>
        <w:t>an</w:t>
      </w:r>
      <w:r w:rsidRPr="00424810">
        <w:t xml:space="preserve"> </w:t>
      </w:r>
      <w:r>
        <w:t>integral</w:t>
      </w:r>
      <w:r w:rsidRPr="00424810">
        <w:t xml:space="preserve"> </w:t>
      </w:r>
      <w:r>
        <w:t>part</w:t>
      </w:r>
      <w:r w:rsidRPr="00424810">
        <w:t xml:space="preserve"> </w:t>
      </w:r>
      <w:r>
        <w:t>of</w:t>
      </w:r>
      <w:r w:rsidRPr="00424810">
        <w:t xml:space="preserve"> </w:t>
      </w:r>
      <w:r>
        <w:t>this</w:t>
      </w:r>
      <w:r w:rsidRPr="00424810">
        <w:t xml:space="preserve"> </w:t>
      </w:r>
      <w:r>
        <w:t>class. Specifically, at the end of the course, students will be able to:</w:t>
      </w:r>
    </w:p>
    <w:p w14:paraId="29DD9451" w14:textId="77777777" w:rsidR="00511637" w:rsidRDefault="00511637">
      <w:pPr>
        <w:pStyle w:val="BodyText"/>
      </w:pPr>
    </w:p>
    <w:p w14:paraId="29DD9452" w14:textId="77777777" w:rsidR="00511637" w:rsidRDefault="00950E10" w:rsidP="00424810">
      <w:pPr>
        <w:pStyle w:val="BodyText"/>
        <w:numPr>
          <w:ilvl w:val="0"/>
          <w:numId w:val="13"/>
        </w:numPr>
      </w:pPr>
      <w:r>
        <w:t>Describe</w:t>
      </w:r>
      <w:r w:rsidRPr="00424810">
        <w:t xml:space="preserve"> </w:t>
      </w:r>
      <w:r>
        <w:t>the</w:t>
      </w:r>
      <w:r w:rsidRPr="00424810">
        <w:t xml:space="preserve"> </w:t>
      </w:r>
      <w:r>
        <w:t>metrics</w:t>
      </w:r>
      <w:r w:rsidRPr="00424810">
        <w:t xml:space="preserve"> </w:t>
      </w:r>
      <w:r>
        <w:t>for</w:t>
      </w:r>
      <w:r w:rsidRPr="00424810">
        <w:t xml:space="preserve"> </w:t>
      </w:r>
      <w:r>
        <w:t>decision-making</w:t>
      </w:r>
      <w:r w:rsidRPr="00424810">
        <w:t xml:space="preserve"> </w:t>
      </w:r>
      <w:r>
        <w:t>in</w:t>
      </w:r>
      <w:r w:rsidRPr="00424810">
        <w:t xml:space="preserve"> </w:t>
      </w:r>
      <w:r>
        <w:t>different</w:t>
      </w:r>
      <w:r w:rsidRPr="00424810">
        <w:t xml:space="preserve"> </w:t>
      </w:r>
      <w:r>
        <w:t>marketing</w:t>
      </w:r>
      <w:r w:rsidRPr="00424810">
        <w:t xml:space="preserve"> </w:t>
      </w:r>
      <w:r>
        <w:t>management</w:t>
      </w:r>
      <w:r w:rsidRPr="00424810">
        <w:t xml:space="preserve"> areas</w:t>
      </w:r>
    </w:p>
    <w:p w14:paraId="29DD9453" w14:textId="77777777" w:rsidR="00511637" w:rsidRDefault="00950E10" w:rsidP="00424810">
      <w:pPr>
        <w:pStyle w:val="BodyText"/>
        <w:numPr>
          <w:ilvl w:val="0"/>
          <w:numId w:val="13"/>
        </w:numPr>
      </w:pPr>
      <w:r>
        <w:t>Recognize</w:t>
      </w:r>
      <w:r w:rsidRPr="00424810">
        <w:t xml:space="preserve"> </w:t>
      </w:r>
      <w:r>
        <w:t>the</w:t>
      </w:r>
      <w:r w:rsidRPr="00424810">
        <w:t xml:space="preserve"> </w:t>
      </w:r>
      <w:r>
        <w:t>data</w:t>
      </w:r>
      <w:r w:rsidRPr="00424810">
        <w:t xml:space="preserve"> </w:t>
      </w:r>
      <w:r>
        <w:t>requirements</w:t>
      </w:r>
      <w:r w:rsidRPr="00424810">
        <w:t xml:space="preserve"> </w:t>
      </w:r>
      <w:r>
        <w:t>for</w:t>
      </w:r>
      <w:r w:rsidRPr="00424810">
        <w:t xml:space="preserve"> </w:t>
      </w:r>
      <w:r>
        <w:t>each</w:t>
      </w:r>
      <w:r w:rsidRPr="00424810">
        <w:t xml:space="preserve"> </w:t>
      </w:r>
      <w:r>
        <w:t>marketing</w:t>
      </w:r>
      <w:r w:rsidRPr="00424810">
        <w:t xml:space="preserve"> metric</w:t>
      </w:r>
    </w:p>
    <w:p w14:paraId="29DD9454" w14:textId="77777777" w:rsidR="00511637" w:rsidRDefault="00950E10" w:rsidP="00424810">
      <w:pPr>
        <w:pStyle w:val="BodyText"/>
        <w:numPr>
          <w:ilvl w:val="0"/>
          <w:numId w:val="13"/>
        </w:numPr>
      </w:pPr>
      <w:r>
        <w:t>Compute</w:t>
      </w:r>
      <w:r w:rsidRPr="00424810">
        <w:t xml:space="preserve"> </w:t>
      </w:r>
      <w:r>
        <w:t>each</w:t>
      </w:r>
      <w:r w:rsidRPr="00424810">
        <w:t xml:space="preserve"> </w:t>
      </w:r>
      <w:r>
        <w:t>marketing</w:t>
      </w:r>
      <w:r w:rsidRPr="00424810">
        <w:t xml:space="preserve"> </w:t>
      </w:r>
      <w:r>
        <w:t>metric</w:t>
      </w:r>
      <w:r w:rsidRPr="00424810">
        <w:t xml:space="preserve"> correctly</w:t>
      </w:r>
    </w:p>
    <w:p w14:paraId="29DD9455" w14:textId="77777777" w:rsidR="00511637" w:rsidRDefault="00950E10" w:rsidP="00424810">
      <w:pPr>
        <w:pStyle w:val="BodyText"/>
        <w:numPr>
          <w:ilvl w:val="0"/>
          <w:numId w:val="13"/>
        </w:numPr>
      </w:pPr>
      <w:r>
        <w:t>Interpret</w:t>
      </w:r>
      <w:r w:rsidRPr="00424810">
        <w:t xml:space="preserve"> </w:t>
      </w:r>
      <w:r>
        <w:t>each</w:t>
      </w:r>
      <w:r w:rsidRPr="00424810">
        <w:t xml:space="preserve"> </w:t>
      </w:r>
      <w:r>
        <w:t>metric</w:t>
      </w:r>
      <w:r w:rsidRPr="00424810">
        <w:t xml:space="preserve"> </w:t>
      </w:r>
      <w:r>
        <w:t>in</w:t>
      </w:r>
      <w:r w:rsidRPr="00424810">
        <w:t xml:space="preserve"> </w:t>
      </w:r>
      <w:r>
        <w:t>marketing</w:t>
      </w:r>
      <w:r w:rsidRPr="00424810">
        <w:t xml:space="preserve"> </w:t>
      </w:r>
      <w:r>
        <w:t>management</w:t>
      </w:r>
      <w:r w:rsidRPr="00424810">
        <w:t xml:space="preserve"> contexts</w:t>
      </w:r>
    </w:p>
    <w:p w14:paraId="29DD9456" w14:textId="77777777" w:rsidR="00511637" w:rsidRDefault="00950E10" w:rsidP="00424810">
      <w:pPr>
        <w:pStyle w:val="BodyText"/>
        <w:numPr>
          <w:ilvl w:val="0"/>
          <w:numId w:val="13"/>
        </w:numPr>
      </w:pPr>
      <w:r>
        <w:t>Explain</w:t>
      </w:r>
      <w:r w:rsidRPr="00424810">
        <w:t xml:space="preserve"> </w:t>
      </w:r>
      <w:r>
        <w:t>how</w:t>
      </w:r>
      <w:r w:rsidRPr="00424810">
        <w:t xml:space="preserve"> </w:t>
      </w:r>
      <w:r>
        <w:t>the</w:t>
      </w:r>
      <w:r w:rsidRPr="00424810">
        <w:t xml:space="preserve"> </w:t>
      </w:r>
      <w:r>
        <w:t>metric,</w:t>
      </w:r>
      <w:r w:rsidRPr="00424810">
        <w:t xml:space="preserve"> </w:t>
      </w:r>
      <w:r>
        <w:t>as</w:t>
      </w:r>
      <w:r w:rsidRPr="00424810">
        <w:t xml:space="preserve"> </w:t>
      </w:r>
      <w:r>
        <w:t>interpreted,</w:t>
      </w:r>
      <w:r w:rsidRPr="00424810">
        <w:t xml:space="preserve"> </w:t>
      </w:r>
      <w:r>
        <w:t>would</w:t>
      </w:r>
      <w:r w:rsidRPr="00424810">
        <w:t xml:space="preserve"> </w:t>
      </w:r>
      <w:r>
        <w:t>impact</w:t>
      </w:r>
      <w:r w:rsidRPr="00424810">
        <w:t xml:space="preserve"> </w:t>
      </w:r>
      <w:r>
        <w:t>marketing</w:t>
      </w:r>
      <w:r w:rsidRPr="00424810">
        <w:t xml:space="preserve"> </w:t>
      </w:r>
      <w:r>
        <w:t>management</w:t>
      </w:r>
      <w:r w:rsidRPr="00424810">
        <w:t xml:space="preserve"> decisions</w:t>
      </w:r>
    </w:p>
    <w:p w14:paraId="29DD9457" w14:textId="77777777" w:rsidR="00511637" w:rsidRDefault="00950E10" w:rsidP="00424810">
      <w:pPr>
        <w:pStyle w:val="BodyText"/>
        <w:numPr>
          <w:ilvl w:val="0"/>
          <w:numId w:val="13"/>
        </w:numPr>
      </w:pPr>
      <w:r>
        <w:t>Construct</w:t>
      </w:r>
      <w:r w:rsidRPr="00424810">
        <w:t xml:space="preserve"> </w:t>
      </w:r>
      <w:r>
        <w:t>worksheets</w:t>
      </w:r>
      <w:r w:rsidRPr="00424810">
        <w:t xml:space="preserve"> </w:t>
      </w:r>
      <w:r>
        <w:t>to</w:t>
      </w:r>
      <w:r w:rsidRPr="00424810">
        <w:t xml:space="preserve"> </w:t>
      </w:r>
      <w:r>
        <w:t>calculate</w:t>
      </w:r>
      <w:r w:rsidRPr="00424810">
        <w:t xml:space="preserve"> </w:t>
      </w:r>
      <w:r>
        <w:t>various</w:t>
      </w:r>
      <w:r w:rsidRPr="00424810">
        <w:t xml:space="preserve"> </w:t>
      </w:r>
      <w:r>
        <w:t>marketing</w:t>
      </w:r>
      <w:r w:rsidRPr="00424810">
        <w:t xml:space="preserve"> metrics</w:t>
      </w:r>
    </w:p>
    <w:p w14:paraId="29DD9458" w14:textId="77777777" w:rsidR="00511637" w:rsidRDefault="00511637">
      <w:pPr>
        <w:pStyle w:val="BodyText"/>
      </w:pPr>
    </w:p>
    <w:p w14:paraId="7A401934" w14:textId="77777777" w:rsidR="00DE07A4" w:rsidRDefault="00DE07A4">
      <w:pPr>
        <w:rPr>
          <w:b/>
          <w:bCs/>
        </w:rPr>
      </w:pPr>
      <w:r>
        <w:br w:type="page"/>
      </w:r>
    </w:p>
    <w:p w14:paraId="20AD6CC9" w14:textId="77777777" w:rsidR="00DE07A4" w:rsidRPr="00424810" w:rsidRDefault="00DE07A4" w:rsidP="00DE07A4">
      <w:pPr>
        <w:pStyle w:val="Heading2"/>
      </w:pPr>
      <w:r w:rsidRPr="003B10FC">
        <w:rPr>
          <w:sz w:val="22"/>
          <w:szCs w:val="22"/>
        </w:rPr>
        <w:lastRenderedPageBreak/>
        <w:t>Assessment Components:</w:t>
      </w:r>
    </w:p>
    <w:p w14:paraId="38331132" w14:textId="77777777" w:rsidR="00DE07A4" w:rsidRPr="00424810" w:rsidRDefault="00DE07A4" w:rsidP="00DE07A4">
      <w:pPr>
        <w:pStyle w:val="BodyText"/>
      </w:pPr>
    </w:p>
    <w:tbl>
      <w:tblPr>
        <w:tblStyle w:val="TableGrid"/>
        <w:tblW w:w="0" w:type="auto"/>
        <w:jc w:val="center"/>
        <w:tblLayout w:type="fixed"/>
        <w:tblLook w:val="01E0" w:firstRow="1" w:lastRow="1" w:firstColumn="1" w:lastColumn="1" w:noHBand="0" w:noVBand="0"/>
      </w:tblPr>
      <w:tblGrid>
        <w:gridCol w:w="2809"/>
        <w:gridCol w:w="1805"/>
        <w:gridCol w:w="837"/>
      </w:tblGrid>
      <w:tr w:rsidR="00DE07A4" w14:paraId="72D686AA" w14:textId="77777777" w:rsidTr="00D8304F">
        <w:trPr>
          <w:trHeight w:val="244"/>
          <w:jc w:val="center"/>
        </w:trPr>
        <w:tc>
          <w:tcPr>
            <w:tcW w:w="2809" w:type="dxa"/>
          </w:tcPr>
          <w:p w14:paraId="1A276B28" w14:textId="77777777" w:rsidR="00DE07A4" w:rsidRDefault="00DE07A4" w:rsidP="00D8304F">
            <w:pPr>
              <w:pStyle w:val="TableParagraph"/>
              <w:rPr>
                <w:b/>
                <w:sz w:val="20"/>
              </w:rPr>
            </w:pPr>
            <w:r>
              <w:rPr>
                <w:b/>
                <w:spacing w:val="-2"/>
                <w:sz w:val="20"/>
              </w:rPr>
              <w:t>Assignment</w:t>
            </w:r>
          </w:p>
        </w:tc>
        <w:tc>
          <w:tcPr>
            <w:tcW w:w="1805" w:type="dxa"/>
          </w:tcPr>
          <w:p w14:paraId="754695A6" w14:textId="77777777" w:rsidR="00DE07A4" w:rsidRDefault="00DE07A4" w:rsidP="00D8304F">
            <w:pPr>
              <w:pStyle w:val="TableParagraph"/>
              <w:ind w:left="108"/>
              <w:rPr>
                <w:b/>
                <w:sz w:val="20"/>
              </w:rPr>
            </w:pPr>
            <w:r>
              <w:rPr>
                <w:b/>
                <w:sz w:val="20"/>
              </w:rPr>
              <w:t>Course</w:t>
            </w:r>
            <w:r>
              <w:rPr>
                <w:b/>
                <w:spacing w:val="-5"/>
                <w:sz w:val="20"/>
              </w:rPr>
              <w:t xml:space="preserve"> </w:t>
            </w:r>
            <w:r>
              <w:rPr>
                <w:b/>
                <w:spacing w:val="-2"/>
                <w:sz w:val="20"/>
              </w:rPr>
              <w:t>Objectives</w:t>
            </w:r>
          </w:p>
        </w:tc>
        <w:tc>
          <w:tcPr>
            <w:tcW w:w="837" w:type="dxa"/>
          </w:tcPr>
          <w:p w14:paraId="2FE80362" w14:textId="77777777" w:rsidR="00DE07A4" w:rsidRDefault="00DE07A4" w:rsidP="00D8304F">
            <w:pPr>
              <w:pStyle w:val="TableParagraph"/>
              <w:rPr>
                <w:b/>
                <w:sz w:val="20"/>
              </w:rPr>
            </w:pPr>
            <w:r>
              <w:rPr>
                <w:b/>
                <w:spacing w:val="-2"/>
                <w:sz w:val="20"/>
              </w:rPr>
              <w:t>Points</w:t>
            </w:r>
          </w:p>
        </w:tc>
      </w:tr>
      <w:tr w:rsidR="00DE07A4" w14:paraId="0F262ECD" w14:textId="77777777" w:rsidTr="00D8304F">
        <w:trPr>
          <w:trHeight w:val="243"/>
          <w:jc w:val="center"/>
        </w:trPr>
        <w:tc>
          <w:tcPr>
            <w:tcW w:w="2809" w:type="dxa"/>
          </w:tcPr>
          <w:p w14:paraId="2AF90D36" w14:textId="77777777" w:rsidR="00DE07A4" w:rsidRDefault="00DE07A4" w:rsidP="00D8304F">
            <w:pPr>
              <w:pStyle w:val="TableParagraph"/>
              <w:spacing w:line="223" w:lineRule="exact"/>
              <w:rPr>
                <w:sz w:val="20"/>
              </w:rPr>
            </w:pPr>
            <w:r>
              <w:rPr>
                <w:sz w:val="20"/>
              </w:rPr>
              <w:t>Challenge Case 1</w:t>
            </w:r>
          </w:p>
        </w:tc>
        <w:tc>
          <w:tcPr>
            <w:tcW w:w="1805" w:type="dxa"/>
          </w:tcPr>
          <w:p w14:paraId="2F7CA85C" w14:textId="77777777" w:rsidR="00DE07A4" w:rsidRDefault="00DE07A4" w:rsidP="00D8304F">
            <w:pPr>
              <w:pStyle w:val="TableParagraph"/>
              <w:spacing w:line="223" w:lineRule="exact"/>
              <w:ind w:left="108"/>
              <w:rPr>
                <w:sz w:val="20"/>
              </w:rPr>
            </w:pPr>
            <w:r>
              <w:rPr>
                <w:sz w:val="20"/>
              </w:rPr>
              <w:t>2,</w:t>
            </w:r>
            <w:r>
              <w:rPr>
                <w:spacing w:val="-1"/>
                <w:sz w:val="20"/>
              </w:rPr>
              <w:t xml:space="preserve"> </w:t>
            </w:r>
            <w:r>
              <w:rPr>
                <w:sz w:val="20"/>
              </w:rPr>
              <w:t>3,</w:t>
            </w:r>
            <w:r>
              <w:rPr>
                <w:spacing w:val="-1"/>
                <w:sz w:val="20"/>
              </w:rPr>
              <w:t xml:space="preserve"> </w:t>
            </w:r>
            <w:r>
              <w:rPr>
                <w:spacing w:val="-10"/>
                <w:sz w:val="20"/>
              </w:rPr>
              <w:t>6</w:t>
            </w:r>
          </w:p>
        </w:tc>
        <w:tc>
          <w:tcPr>
            <w:tcW w:w="837" w:type="dxa"/>
          </w:tcPr>
          <w:p w14:paraId="5C539FCC" w14:textId="77777777" w:rsidR="00DE07A4" w:rsidRDefault="00DE07A4" w:rsidP="00D8304F">
            <w:pPr>
              <w:pStyle w:val="TableParagraph"/>
              <w:spacing w:line="223" w:lineRule="exact"/>
              <w:rPr>
                <w:sz w:val="20"/>
              </w:rPr>
            </w:pPr>
            <w:r>
              <w:rPr>
                <w:spacing w:val="-5"/>
                <w:sz w:val="20"/>
              </w:rPr>
              <w:t xml:space="preserve"> 50</w:t>
            </w:r>
          </w:p>
        </w:tc>
      </w:tr>
      <w:tr w:rsidR="00DE07A4" w14:paraId="6E02B958" w14:textId="77777777" w:rsidTr="00D8304F">
        <w:trPr>
          <w:trHeight w:val="244"/>
          <w:jc w:val="center"/>
        </w:trPr>
        <w:tc>
          <w:tcPr>
            <w:tcW w:w="2809" w:type="dxa"/>
          </w:tcPr>
          <w:p w14:paraId="46DE3235" w14:textId="77777777" w:rsidR="00DE07A4" w:rsidRDefault="00DE07A4" w:rsidP="00D8304F">
            <w:pPr>
              <w:pStyle w:val="TableParagraph"/>
              <w:rPr>
                <w:sz w:val="20"/>
              </w:rPr>
            </w:pPr>
            <w:r>
              <w:rPr>
                <w:sz w:val="20"/>
              </w:rPr>
              <w:t>Challenge Case 2</w:t>
            </w:r>
          </w:p>
        </w:tc>
        <w:tc>
          <w:tcPr>
            <w:tcW w:w="1805" w:type="dxa"/>
          </w:tcPr>
          <w:p w14:paraId="5538FCE2" w14:textId="77777777" w:rsidR="00DE07A4" w:rsidRDefault="00DE07A4" w:rsidP="00D8304F">
            <w:pPr>
              <w:pStyle w:val="TableParagraph"/>
              <w:ind w:left="108"/>
              <w:rPr>
                <w:sz w:val="20"/>
              </w:rPr>
            </w:pPr>
            <w:r>
              <w:rPr>
                <w:sz w:val="20"/>
              </w:rPr>
              <w:t>2,</w:t>
            </w:r>
            <w:r>
              <w:rPr>
                <w:spacing w:val="-1"/>
                <w:sz w:val="20"/>
              </w:rPr>
              <w:t xml:space="preserve"> </w:t>
            </w:r>
            <w:r>
              <w:rPr>
                <w:sz w:val="20"/>
              </w:rPr>
              <w:t>3,</w:t>
            </w:r>
            <w:r>
              <w:rPr>
                <w:spacing w:val="-1"/>
                <w:sz w:val="20"/>
              </w:rPr>
              <w:t xml:space="preserve"> </w:t>
            </w:r>
            <w:r>
              <w:rPr>
                <w:spacing w:val="-10"/>
                <w:sz w:val="20"/>
              </w:rPr>
              <w:t>6</w:t>
            </w:r>
          </w:p>
        </w:tc>
        <w:tc>
          <w:tcPr>
            <w:tcW w:w="837" w:type="dxa"/>
          </w:tcPr>
          <w:p w14:paraId="064A5DF2" w14:textId="77777777" w:rsidR="00DE07A4" w:rsidRDefault="00DE07A4" w:rsidP="00D8304F">
            <w:pPr>
              <w:pStyle w:val="TableParagraph"/>
              <w:rPr>
                <w:spacing w:val="-5"/>
                <w:sz w:val="20"/>
              </w:rPr>
            </w:pPr>
            <w:r>
              <w:rPr>
                <w:spacing w:val="-5"/>
                <w:sz w:val="20"/>
              </w:rPr>
              <w:t xml:space="preserve"> 75</w:t>
            </w:r>
          </w:p>
        </w:tc>
      </w:tr>
      <w:tr w:rsidR="00DE07A4" w14:paraId="3B6F6786" w14:textId="77777777" w:rsidTr="00D8304F">
        <w:trPr>
          <w:trHeight w:val="244"/>
          <w:jc w:val="center"/>
        </w:trPr>
        <w:tc>
          <w:tcPr>
            <w:tcW w:w="2809" w:type="dxa"/>
          </w:tcPr>
          <w:p w14:paraId="798D5A27" w14:textId="77777777" w:rsidR="00DE07A4" w:rsidRDefault="00DE07A4" w:rsidP="00D8304F">
            <w:pPr>
              <w:pStyle w:val="TableParagraph"/>
              <w:rPr>
                <w:sz w:val="20"/>
              </w:rPr>
            </w:pPr>
            <w:r>
              <w:rPr>
                <w:sz w:val="20"/>
              </w:rPr>
              <w:t>Challenge Case 3</w:t>
            </w:r>
          </w:p>
        </w:tc>
        <w:tc>
          <w:tcPr>
            <w:tcW w:w="1805" w:type="dxa"/>
          </w:tcPr>
          <w:p w14:paraId="3EC88DAB" w14:textId="77777777" w:rsidR="00DE07A4" w:rsidRDefault="00DE07A4" w:rsidP="00D8304F">
            <w:pPr>
              <w:pStyle w:val="TableParagraph"/>
              <w:ind w:left="108"/>
              <w:rPr>
                <w:sz w:val="20"/>
              </w:rPr>
            </w:pPr>
            <w:r>
              <w:rPr>
                <w:sz w:val="20"/>
              </w:rPr>
              <w:t>2,</w:t>
            </w:r>
            <w:r>
              <w:rPr>
                <w:spacing w:val="-1"/>
                <w:sz w:val="20"/>
              </w:rPr>
              <w:t xml:space="preserve"> </w:t>
            </w:r>
            <w:r>
              <w:rPr>
                <w:sz w:val="20"/>
              </w:rPr>
              <w:t>3,</w:t>
            </w:r>
            <w:r>
              <w:rPr>
                <w:spacing w:val="-1"/>
                <w:sz w:val="20"/>
              </w:rPr>
              <w:t xml:space="preserve"> </w:t>
            </w:r>
            <w:r>
              <w:rPr>
                <w:spacing w:val="-10"/>
                <w:sz w:val="20"/>
              </w:rPr>
              <w:t>6</w:t>
            </w:r>
          </w:p>
        </w:tc>
        <w:tc>
          <w:tcPr>
            <w:tcW w:w="837" w:type="dxa"/>
          </w:tcPr>
          <w:p w14:paraId="2EEFAA92" w14:textId="77777777" w:rsidR="00DE07A4" w:rsidRDefault="00DE07A4" w:rsidP="00D8304F">
            <w:pPr>
              <w:pStyle w:val="TableParagraph"/>
              <w:rPr>
                <w:spacing w:val="-5"/>
                <w:sz w:val="20"/>
              </w:rPr>
            </w:pPr>
            <w:r>
              <w:rPr>
                <w:spacing w:val="-5"/>
                <w:sz w:val="20"/>
              </w:rPr>
              <w:t>100</w:t>
            </w:r>
          </w:p>
        </w:tc>
      </w:tr>
      <w:tr w:rsidR="00DE07A4" w14:paraId="4528053A" w14:textId="77777777" w:rsidTr="00D8304F">
        <w:trPr>
          <w:trHeight w:val="244"/>
          <w:jc w:val="center"/>
        </w:trPr>
        <w:tc>
          <w:tcPr>
            <w:tcW w:w="2809" w:type="dxa"/>
          </w:tcPr>
          <w:p w14:paraId="3BE35A45" w14:textId="77777777" w:rsidR="00DE07A4" w:rsidRDefault="00DE07A4" w:rsidP="00D8304F">
            <w:pPr>
              <w:pStyle w:val="TableParagraph"/>
              <w:rPr>
                <w:sz w:val="20"/>
              </w:rPr>
            </w:pPr>
            <w:r>
              <w:rPr>
                <w:sz w:val="20"/>
              </w:rPr>
              <w:t>MBTN</w:t>
            </w:r>
            <w:r>
              <w:rPr>
                <w:spacing w:val="-2"/>
                <w:sz w:val="20"/>
              </w:rPr>
              <w:t xml:space="preserve"> </w:t>
            </w:r>
            <w:r>
              <w:rPr>
                <w:sz w:val="20"/>
              </w:rPr>
              <w:t>Set</w:t>
            </w:r>
            <w:r>
              <w:rPr>
                <w:spacing w:val="-1"/>
                <w:sz w:val="20"/>
              </w:rPr>
              <w:t xml:space="preserve"> </w:t>
            </w:r>
            <w:r>
              <w:rPr>
                <w:sz w:val="20"/>
              </w:rPr>
              <w:t xml:space="preserve">I 10 </w:t>
            </w:r>
            <w:r>
              <w:rPr>
                <w:spacing w:val="-2"/>
                <w:sz w:val="20"/>
              </w:rPr>
              <w:t>modules</w:t>
            </w:r>
          </w:p>
        </w:tc>
        <w:tc>
          <w:tcPr>
            <w:tcW w:w="1805" w:type="dxa"/>
          </w:tcPr>
          <w:p w14:paraId="1C0AD3B3" w14:textId="77777777" w:rsidR="00DE07A4" w:rsidRDefault="00DE07A4" w:rsidP="00D8304F">
            <w:pPr>
              <w:pStyle w:val="TableParagraph"/>
              <w:ind w:left="108"/>
              <w:rPr>
                <w:sz w:val="20"/>
              </w:rPr>
            </w:pPr>
            <w:r>
              <w:rPr>
                <w:sz w:val="20"/>
              </w:rPr>
              <w:t>1,</w:t>
            </w:r>
            <w:r>
              <w:rPr>
                <w:spacing w:val="-1"/>
                <w:sz w:val="20"/>
              </w:rPr>
              <w:t xml:space="preserve"> </w:t>
            </w:r>
            <w:r>
              <w:rPr>
                <w:sz w:val="20"/>
              </w:rPr>
              <w:t>2,</w:t>
            </w:r>
            <w:r>
              <w:rPr>
                <w:spacing w:val="-1"/>
                <w:sz w:val="20"/>
              </w:rPr>
              <w:t xml:space="preserve"> </w:t>
            </w:r>
            <w:r>
              <w:rPr>
                <w:spacing w:val="-10"/>
                <w:sz w:val="20"/>
              </w:rPr>
              <w:t>3</w:t>
            </w:r>
          </w:p>
        </w:tc>
        <w:tc>
          <w:tcPr>
            <w:tcW w:w="837" w:type="dxa"/>
          </w:tcPr>
          <w:p w14:paraId="66682A34" w14:textId="77777777" w:rsidR="00DE07A4" w:rsidRDefault="00DE07A4" w:rsidP="00D8304F">
            <w:pPr>
              <w:pStyle w:val="TableParagraph"/>
              <w:rPr>
                <w:sz w:val="20"/>
              </w:rPr>
            </w:pPr>
            <w:r>
              <w:rPr>
                <w:spacing w:val="-5"/>
                <w:sz w:val="20"/>
              </w:rPr>
              <w:t>100</w:t>
            </w:r>
          </w:p>
        </w:tc>
      </w:tr>
      <w:tr w:rsidR="00DE07A4" w14:paraId="6A53518B" w14:textId="77777777" w:rsidTr="00D8304F">
        <w:trPr>
          <w:trHeight w:val="244"/>
          <w:jc w:val="center"/>
        </w:trPr>
        <w:tc>
          <w:tcPr>
            <w:tcW w:w="2809" w:type="dxa"/>
          </w:tcPr>
          <w:p w14:paraId="2B5D50F9" w14:textId="77777777" w:rsidR="00DE07A4" w:rsidRDefault="00DE07A4" w:rsidP="00D8304F">
            <w:pPr>
              <w:pStyle w:val="TableParagraph"/>
              <w:rPr>
                <w:sz w:val="20"/>
              </w:rPr>
            </w:pPr>
            <w:r>
              <w:rPr>
                <w:sz w:val="20"/>
              </w:rPr>
              <w:t>MBTN</w:t>
            </w:r>
            <w:r>
              <w:rPr>
                <w:spacing w:val="-2"/>
                <w:sz w:val="20"/>
              </w:rPr>
              <w:t xml:space="preserve"> </w:t>
            </w:r>
            <w:r>
              <w:rPr>
                <w:sz w:val="20"/>
              </w:rPr>
              <w:t>Set</w:t>
            </w:r>
            <w:r>
              <w:rPr>
                <w:spacing w:val="-1"/>
                <w:sz w:val="20"/>
              </w:rPr>
              <w:t xml:space="preserve"> </w:t>
            </w:r>
            <w:r>
              <w:rPr>
                <w:sz w:val="20"/>
              </w:rPr>
              <w:t>II</w:t>
            </w:r>
            <w:r>
              <w:rPr>
                <w:spacing w:val="-2"/>
                <w:sz w:val="20"/>
              </w:rPr>
              <w:t xml:space="preserve"> </w:t>
            </w:r>
            <w:r>
              <w:rPr>
                <w:sz w:val="20"/>
              </w:rPr>
              <w:t>10</w:t>
            </w:r>
            <w:r>
              <w:rPr>
                <w:spacing w:val="-2"/>
                <w:sz w:val="20"/>
              </w:rPr>
              <w:t xml:space="preserve"> modules</w:t>
            </w:r>
          </w:p>
        </w:tc>
        <w:tc>
          <w:tcPr>
            <w:tcW w:w="1805" w:type="dxa"/>
          </w:tcPr>
          <w:p w14:paraId="35F81E33" w14:textId="77777777" w:rsidR="00DE07A4" w:rsidRDefault="00DE07A4" w:rsidP="00D8304F">
            <w:pPr>
              <w:pStyle w:val="TableParagraph"/>
              <w:ind w:left="108"/>
              <w:rPr>
                <w:sz w:val="20"/>
              </w:rPr>
            </w:pPr>
            <w:r>
              <w:rPr>
                <w:sz w:val="20"/>
              </w:rPr>
              <w:t>1,</w:t>
            </w:r>
            <w:r>
              <w:rPr>
                <w:spacing w:val="-1"/>
                <w:sz w:val="20"/>
              </w:rPr>
              <w:t xml:space="preserve"> </w:t>
            </w:r>
            <w:r>
              <w:rPr>
                <w:sz w:val="20"/>
              </w:rPr>
              <w:t>2,</w:t>
            </w:r>
            <w:r>
              <w:rPr>
                <w:spacing w:val="-1"/>
                <w:sz w:val="20"/>
              </w:rPr>
              <w:t xml:space="preserve"> </w:t>
            </w:r>
            <w:r>
              <w:rPr>
                <w:spacing w:val="-10"/>
                <w:sz w:val="20"/>
              </w:rPr>
              <w:t>3</w:t>
            </w:r>
          </w:p>
        </w:tc>
        <w:tc>
          <w:tcPr>
            <w:tcW w:w="837" w:type="dxa"/>
          </w:tcPr>
          <w:p w14:paraId="0AAB57C8" w14:textId="77777777" w:rsidR="00DE07A4" w:rsidRDefault="00DE07A4" w:rsidP="00D8304F">
            <w:pPr>
              <w:pStyle w:val="TableParagraph"/>
              <w:rPr>
                <w:sz w:val="20"/>
              </w:rPr>
            </w:pPr>
            <w:r>
              <w:rPr>
                <w:spacing w:val="-5"/>
                <w:sz w:val="20"/>
              </w:rPr>
              <w:t>100</w:t>
            </w:r>
          </w:p>
        </w:tc>
      </w:tr>
      <w:tr w:rsidR="00DE07A4" w14:paraId="2E84FFBF" w14:textId="77777777" w:rsidTr="00D8304F">
        <w:trPr>
          <w:trHeight w:val="243"/>
          <w:jc w:val="center"/>
        </w:trPr>
        <w:tc>
          <w:tcPr>
            <w:tcW w:w="2809" w:type="dxa"/>
          </w:tcPr>
          <w:p w14:paraId="196C430D" w14:textId="77777777" w:rsidR="00DE07A4" w:rsidRDefault="00DE07A4" w:rsidP="00D8304F">
            <w:pPr>
              <w:pStyle w:val="TableParagraph"/>
              <w:spacing w:line="223" w:lineRule="exact"/>
              <w:rPr>
                <w:sz w:val="20"/>
              </w:rPr>
            </w:pPr>
            <w:r>
              <w:rPr>
                <w:sz w:val="20"/>
              </w:rPr>
              <w:t xml:space="preserve">Three MMGG Chapter </w:t>
            </w:r>
            <w:r>
              <w:rPr>
                <w:spacing w:val="-2"/>
                <w:sz w:val="20"/>
              </w:rPr>
              <w:t>Quizzes</w:t>
            </w:r>
          </w:p>
        </w:tc>
        <w:tc>
          <w:tcPr>
            <w:tcW w:w="1805" w:type="dxa"/>
          </w:tcPr>
          <w:p w14:paraId="6954FF5E" w14:textId="77777777" w:rsidR="00DE07A4" w:rsidRDefault="00DE07A4" w:rsidP="00D8304F">
            <w:pPr>
              <w:pStyle w:val="TableParagraph"/>
              <w:spacing w:line="223" w:lineRule="exact"/>
              <w:ind w:left="108"/>
              <w:rPr>
                <w:sz w:val="20"/>
              </w:rPr>
            </w:pPr>
            <w:r>
              <w:rPr>
                <w:sz w:val="20"/>
              </w:rPr>
              <w:t>1,</w:t>
            </w:r>
            <w:r>
              <w:rPr>
                <w:spacing w:val="-2"/>
                <w:sz w:val="20"/>
              </w:rPr>
              <w:t xml:space="preserve"> </w:t>
            </w:r>
            <w:r>
              <w:rPr>
                <w:sz w:val="20"/>
              </w:rPr>
              <w:t>2,</w:t>
            </w:r>
            <w:r>
              <w:rPr>
                <w:spacing w:val="-1"/>
                <w:sz w:val="20"/>
              </w:rPr>
              <w:t xml:space="preserve"> </w:t>
            </w:r>
            <w:r>
              <w:rPr>
                <w:sz w:val="20"/>
              </w:rPr>
              <w:t>3,</w:t>
            </w:r>
            <w:r>
              <w:rPr>
                <w:spacing w:val="-1"/>
                <w:sz w:val="20"/>
              </w:rPr>
              <w:t xml:space="preserve"> </w:t>
            </w:r>
            <w:r>
              <w:rPr>
                <w:sz w:val="20"/>
              </w:rPr>
              <w:t>4,</w:t>
            </w:r>
            <w:r>
              <w:rPr>
                <w:spacing w:val="-1"/>
                <w:sz w:val="20"/>
              </w:rPr>
              <w:t xml:space="preserve"> </w:t>
            </w:r>
            <w:r>
              <w:rPr>
                <w:spacing w:val="-10"/>
                <w:sz w:val="20"/>
              </w:rPr>
              <w:t>5</w:t>
            </w:r>
          </w:p>
        </w:tc>
        <w:tc>
          <w:tcPr>
            <w:tcW w:w="837" w:type="dxa"/>
          </w:tcPr>
          <w:p w14:paraId="7CD5BB72" w14:textId="77777777" w:rsidR="00DE07A4" w:rsidRDefault="00DE07A4" w:rsidP="00D8304F">
            <w:pPr>
              <w:pStyle w:val="TableParagraph"/>
              <w:spacing w:line="223" w:lineRule="exact"/>
              <w:rPr>
                <w:sz w:val="20"/>
              </w:rPr>
            </w:pPr>
            <w:r>
              <w:rPr>
                <w:spacing w:val="-5"/>
                <w:sz w:val="20"/>
              </w:rPr>
              <w:t>225</w:t>
            </w:r>
          </w:p>
        </w:tc>
      </w:tr>
      <w:tr w:rsidR="00DE07A4" w14:paraId="2A4A971D" w14:textId="77777777" w:rsidTr="00D8304F">
        <w:trPr>
          <w:trHeight w:val="244"/>
          <w:jc w:val="center"/>
        </w:trPr>
        <w:tc>
          <w:tcPr>
            <w:tcW w:w="2809" w:type="dxa"/>
          </w:tcPr>
          <w:p w14:paraId="3F541BA0" w14:textId="77777777" w:rsidR="00DE07A4" w:rsidRDefault="00DE07A4" w:rsidP="00D8304F">
            <w:pPr>
              <w:pStyle w:val="TableParagraph"/>
              <w:rPr>
                <w:sz w:val="20"/>
              </w:rPr>
            </w:pPr>
            <w:r>
              <w:rPr>
                <w:sz w:val="20"/>
              </w:rPr>
              <w:t>Final</w:t>
            </w:r>
            <w:r>
              <w:rPr>
                <w:spacing w:val="-1"/>
                <w:sz w:val="20"/>
              </w:rPr>
              <w:t xml:space="preserve"> </w:t>
            </w:r>
            <w:r>
              <w:rPr>
                <w:spacing w:val="-2"/>
                <w:sz w:val="20"/>
              </w:rPr>
              <w:t>Examination</w:t>
            </w:r>
          </w:p>
        </w:tc>
        <w:tc>
          <w:tcPr>
            <w:tcW w:w="1805" w:type="dxa"/>
          </w:tcPr>
          <w:p w14:paraId="18B4AFC8" w14:textId="77777777" w:rsidR="00DE07A4" w:rsidRDefault="00DE07A4" w:rsidP="00D8304F">
            <w:pPr>
              <w:pStyle w:val="TableParagraph"/>
              <w:ind w:left="108"/>
              <w:rPr>
                <w:sz w:val="20"/>
              </w:rPr>
            </w:pPr>
            <w:r>
              <w:rPr>
                <w:sz w:val="20"/>
              </w:rPr>
              <w:t>1,</w:t>
            </w:r>
            <w:r>
              <w:rPr>
                <w:spacing w:val="-2"/>
                <w:sz w:val="20"/>
              </w:rPr>
              <w:t xml:space="preserve"> </w:t>
            </w:r>
            <w:r>
              <w:rPr>
                <w:sz w:val="20"/>
              </w:rPr>
              <w:t>2,</w:t>
            </w:r>
            <w:r>
              <w:rPr>
                <w:spacing w:val="-1"/>
                <w:sz w:val="20"/>
              </w:rPr>
              <w:t xml:space="preserve"> </w:t>
            </w:r>
            <w:r>
              <w:rPr>
                <w:sz w:val="20"/>
              </w:rPr>
              <w:t>3,</w:t>
            </w:r>
            <w:r>
              <w:rPr>
                <w:spacing w:val="-1"/>
                <w:sz w:val="20"/>
              </w:rPr>
              <w:t xml:space="preserve"> </w:t>
            </w:r>
            <w:r>
              <w:rPr>
                <w:sz w:val="20"/>
              </w:rPr>
              <w:t>4,</w:t>
            </w:r>
            <w:r>
              <w:rPr>
                <w:spacing w:val="-1"/>
                <w:sz w:val="20"/>
              </w:rPr>
              <w:t xml:space="preserve"> </w:t>
            </w:r>
            <w:r>
              <w:rPr>
                <w:spacing w:val="-10"/>
                <w:sz w:val="20"/>
              </w:rPr>
              <w:t>5</w:t>
            </w:r>
          </w:p>
        </w:tc>
        <w:tc>
          <w:tcPr>
            <w:tcW w:w="837" w:type="dxa"/>
          </w:tcPr>
          <w:p w14:paraId="66C83949" w14:textId="77777777" w:rsidR="00DE07A4" w:rsidRDefault="00DE07A4" w:rsidP="00D8304F">
            <w:pPr>
              <w:pStyle w:val="TableParagraph"/>
              <w:rPr>
                <w:sz w:val="20"/>
              </w:rPr>
            </w:pPr>
            <w:r>
              <w:rPr>
                <w:spacing w:val="-5"/>
                <w:sz w:val="20"/>
              </w:rPr>
              <w:t>350</w:t>
            </w:r>
          </w:p>
        </w:tc>
      </w:tr>
      <w:tr w:rsidR="00DE07A4" w14:paraId="0F0EFCC8" w14:textId="77777777" w:rsidTr="00D8304F">
        <w:trPr>
          <w:trHeight w:val="244"/>
          <w:jc w:val="center"/>
        </w:trPr>
        <w:tc>
          <w:tcPr>
            <w:tcW w:w="2809" w:type="dxa"/>
          </w:tcPr>
          <w:p w14:paraId="0A93F51A" w14:textId="77777777" w:rsidR="00DE07A4" w:rsidRDefault="00DE07A4" w:rsidP="00D8304F">
            <w:pPr>
              <w:pStyle w:val="TableParagraph"/>
              <w:rPr>
                <w:sz w:val="20"/>
              </w:rPr>
            </w:pPr>
            <w:r>
              <w:rPr>
                <w:sz w:val="20"/>
              </w:rPr>
              <w:t>Course</w:t>
            </w:r>
            <w:r>
              <w:rPr>
                <w:spacing w:val="-4"/>
                <w:sz w:val="20"/>
              </w:rPr>
              <w:t xml:space="preserve"> </w:t>
            </w:r>
            <w:r>
              <w:rPr>
                <w:spacing w:val="-2"/>
                <w:sz w:val="20"/>
              </w:rPr>
              <w:t>Total</w:t>
            </w:r>
          </w:p>
        </w:tc>
        <w:tc>
          <w:tcPr>
            <w:tcW w:w="1805" w:type="dxa"/>
          </w:tcPr>
          <w:p w14:paraId="692E9772" w14:textId="77777777" w:rsidR="00DE07A4" w:rsidRDefault="00DE07A4" w:rsidP="00D8304F">
            <w:pPr>
              <w:pStyle w:val="TableParagraph"/>
              <w:spacing w:line="240" w:lineRule="auto"/>
              <w:ind w:left="0"/>
              <w:rPr>
                <w:rFonts w:ascii="Times New Roman"/>
                <w:sz w:val="16"/>
              </w:rPr>
            </w:pPr>
          </w:p>
        </w:tc>
        <w:tc>
          <w:tcPr>
            <w:tcW w:w="837" w:type="dxa"/>
          </w:tcPr>
          <w:p w14:paraId="3B74E8AD" w14:textId="77777777" w:rsidR="00DE07A4" w:rsidRDefault="00DE07A4" w:rsidP="00D8304F">
            <w:pPr>
              <w:pStyle w:val="TableParagraph"/>
              <w:rPr>
                <w:sz w:val="20"/>
              </w:rPr>
            </w:pPr>
            <w:r>
              <w:rPr>
                <w:spacing w:val="-2"/>
                <w:sz w:val="20"/>
              </w:rPr>
              <w:t>1,000</w:t>
            </w:r>
          </w:p>
        </w:tc>
      </w:tr>
    </w:tbl>
    <w:p w14:paraId="4D044685" w14:textId="77777777" w:rsidR="00DE07A4" w:rsidRDefault="00DE07A4" w:rsidP="00DE07A4">
      <w:pPr>
        <w:pStyle w:val="BodyText"/>
        <w:spacing w:before="2"/>
        <w:rPr>
          <w:b/>
        </w:rPr>
      </w:pPr>
    </w:p>
    <w:p w14:paraId="38122932" w14:textId="73348D26" w:rsidR="00DE07A4" w:rsidRDefault="00DE07A4" w:rsidP="00DE07A4">
      <w:pPr>
        <w:pStyle w:val="BodyText"/>
      </w:pPr>
      <w:r w:rsidRPr="00424810">
        <w:t>Note:</w:t>
      </w:r>
      <w:r>
        <w:tab/>
        <w:t>All</w:t>
      </w:r>
      <w:r w:rsidRPr="00424810">
        <w:t xml:space="preserve"> </w:t>
      </w:r>
      <w:r>
        <w:t>assignments</w:t>
      </w:r>
      <w:r w:rsidRPr="00424810">
        <w:t xml:space="preserve"> </w:t>
      </w:r>
      <w:r>
        <w:t>except</w:t>
      </w:r>
      <w:r w:rsidRPr="00424810">
        <w:t xml:space="preserve"> </w:t>
      </w:r>
      <w:r>
        <w:t>MBTN</w:t>
      </w:r>
      <w:r w:rsidRPr="00424810">
        <w:t xml:space="preserve"> </w:t>
      </w:r>
      <w:r>
        <w:t>are</w:t>
      </w:r>
      <w:r w:rsidRPr="00424810">
        <w:t xml:space="preserve"> </w:t>
      </w:r>
      <w:r>
        <w:t>based</w:t>
      </w:r>
      <w:r w:rsidRPr="00424810">
        <w:t xml:space="preserve"> </w:t>
      </w:r>
      <w:r>
        <w:t>on</w:t>
      </w:r>
      <w:r w:rsidRPr="00424810">
        <w:t xml:space="preserve"> </w:t>
      </w:r>
      <w:r>
        <w:t>the</w:t>
      </w:r>
      <w:r w:rsidRPr="00424810">
        <w:t xml:space="preserve"> </w:t>
      </w:r>
      <w:r>
        <w:t>MMGG</w:t>
      </w:r>
      <w:r w:rsidRPr="00424810">
        <w:t xml:space="preserve"> </w:t>
      </w:r>
      <w:r>
        <w:t>book</w:t>
      </w:r>
      <w:r w:rsidRPr="00424810">
        <w:t xml:space="preserve"> content.</w:t>
      </w:r>
    </w:p>
    <w:p w14:paraId="4217DE0B" w14:textId="28AE33EC" w:rsidR="00DE07A4" w:rsidRDefault="00DE07A4" w:rsidP="00DE07A4">
      <w:pPr>
        <w:pStyle w:val="BodyText"/>
      </w:pPr>
    </w:p>
    <w:p w14:paraId="3CDF0358" w14:textId="77777777" w:rsidR="00DE07A4" w:rsidRPr="008174C8" w:rsidRDefault="00DE07A4" w:rsidP="00DE07A4">
      <w:pPr>
        <w:pStyle w:val="Heading2"/>
      </w:pPr>
      <w:r w:rsidRPr="003B10FC">
        <w:rPr>
          <w:sz w:val="22"/>
          <w:szCs w:val="22"/>
        </w:rPr>
        <w:t>End-of-semester Letter Grades:</w:t>
      </w:r>
    </w:p>
    <w:p w14:paraId="52900EE6" w14:textId="77777777" w:rsidR="00DE07A4" w:rsidRDefault="00DE07A4" w:rsidP="00DE07A4">
      <w:pPr>
        <w:pStyle w:val="BodyText"/>
        <w:rPr>
          <w:b/>
        </w:rPr>
      </w:pPr>
    </w:p>
    <w:p w14:paraId="7B9875C7" w14:textId="77777777" w:rsidR="00DE07A4" w:rsidRDefault="00DE07A4" w:rsidP="00DE07A4">
      <w:pPr>
        <w:pStyle w:val="BodyText"/>
      </w:pPr>
      <w:r>
        <w:t>Your course grade will be assigned based on earned cumulative % using the below cutoffs. The grade interpretations</w:t>
      </w:r>
      <w:r w:rsidRPr="00D54955">
        <w:t xml:space="preserve"> </w:t>
      </w:r>
      <w:r>
        <w:t>are</w:t>
      </w:r>
      <w:r w:rsidRPr="00D54955">
        <w:t xml:space="preserve"> </w:t>
      </w:r>
      <w:r>
        <w:t>per</w:t>
      </w:r>
      <w:r w:rsidRPr="00D54955">
        <w:t xml:space="preserve"> </w:t>
      </w:r>
      <w:r>
        <w:t>RCoB.</w:t>
      </w:r>
      <w:r w:rsidRPr="00D54955">
        <w:t xml:space="preserve"> </w:t>
      </w:r>
      <w:r>
        <w:t>If</w:t>
      </w:r>
      <w:r w:rsidRPr="00D54955">
        <w:t xml:space="preserve"> </w:t>
      </w:r>
      <w:r>
        <w:t>you</w:t>
      </w:r>
      <w:r w:rsidRPr="00D54955">
        <w:t xml:space="preserve"> </w:t>
      </w:r>
      <w:r>
        <w:t>are</w:t>
      </w:r>
      <w:r w:rsidRPr="00D54955">
        <w:t xml:space="preserve"> </w:t>
      </w:r>
      <w:r>
        <w:t>a</w:t>
      </w:r>
      <w:r w:rsidRPr="00D54955">
        <w:t xml:space="preserve"> </w:t>
      </w:r>
      <w:r>
        <w:t>non-RCoB</w:t>
      </w:r>
      <w:r w:rsidRPr="00D54955">
        <w:t xml:space="preserve"> </w:t>
      </w:r>
      <w:r>
        <w:t>student,</w:t>
      </w:r>
      <w:r w:rsidRPr="00D54955">
        <w:t xml:space="preserve"> </w:t>
      </w:r>
      <w:r>
        <w:t>please</w:t>
      </w:r>
      <w:r w:rsidRPr="00D54955">
        <w:t xml:space="preserve"> </w:t>
      </w:r>
      <w:r>
        <w:t>check</w:t>
      </w:r>
      <w:r w:rsidRPr="00D54955">
        <w:t xml:space="preserve"> </w:t>
      </w:r>
      <w:r>
        <w:t>with</w:t>
      </w:r>
      <w:r w:rsidRPr="00D54955">
        <w:t xml:space="preserve"> </w:t>
      </w:r>
      <w:r>
        <w:t>your</w:t>
      </w:r>
      <w:r w:rsidRPr="00D54955">
        <w:t xml:space="preserve"> </w:t>
      </w:r>
      <w:r>
        <w:t>major</w:t>
      </w:r>
      <w:r w:rsidRPr="00D54955">
        <w:t xml:space="preserve"> </w:t>
      </w:r>
      <w:r>
        <w:t>department.</w:t>
      </w:r>
    </w:p>
    <w:p w14:paraId="22EB4689" w14:textId="77777777" w:rsidR="00DE07A4" w:rsidRDefault="00DE07A4" w:rsidP="00DE07A4">
      <w:pPr>
        <w:pStyle w:val="BodyText"/>
        <w:ind w:left="1340" w:right="1365"/>
      </w:pPr>
    </w:p>
    <w:p w14:paraId="36FDB755" w14:textId="77777777" w:rsidR="00DE07A4" w:rsidRDefault="00DE07A4" w:rsidP="00DE07A4">
      <w:pPr>
        <w:pStyle w:val="BodyText"/>
        <w:ind w:left="1890" w:right="1365"/>
      </w:pPr>
      <w:r>
        <w:t>90%+     = A – “Excellent”</w:t>
      </w:r>
    </w:p>
    <w:p w14:paraId="3E6F0F3F" w14:textId="77777777" w:rsidR="00DE07A4" w:rsidRDefault="00DE07A4" w:rsidP="00DE07A4">
      <w:pPr>
        <w:pStyle w:val="BodyText"/>
        <w:ind w:left="1890" w:right="1365"/>
      </w:pPr>
      <w:r>
        <w:t>80-89% = B – “Good”</w:t>
      </w:r>
    </w:p>
    <w:p w14:paraId="45A8B5C9" w14:textId="77777777" w:rsidR="00DE07A4" w:rsidRDefault="00DE07A4" w:rsidP="00DE07A4">
      <w:pPr>
        <w:pStyle w:val="BodyText"/>
        <w:ind w:left="1890" w:right="1365"/>
      </w:pPr>
      <w:r>
        <w:t>70-79% = C – “Passing”</w:t>
      </w:r>
    </w:p>
    <w:p w14:paraId="7452A7F3" w14:textId="77777777" w:rsidR="00DE07A4" w:rsidRDefault="00DE07A4" w:rsidP="00DE07A4">
      <w:pPr>
        <w:pStyle w:val="BodyText"/>
        <w:ind w:left="1890" w:right="1365"/>
      </w:pPr>
      <w:r>
        <w:t>50-69% = D – “Failing”</w:t>
      </w:r>
    </w:p>
    <w:p w14:paraId="2201FD81" w14:textId="77777777" w:rsidR="00DE07A4" w:rsidRDefault="00DE07A4" w:rsidP="00DE07A4">
      <w:pPr>
        <w:pStyle w:val="BodyText"/>
        <w:ind w:left="1890" w:right="1365"/>
      </w:pPr>
      <w:r>
        <w:t>&lt; 50%    = F – “Failing”</w:t>
      </w:r>
    </w:p>
    <w:p w14:paraId="1E8AE0C1" w14:textId="50DD0CB3" w:rsidR="00DE07A4" w:rsidRDefault="00DE07A4" w:rsidP="00DE07A4">
      <w:pPr>
        <w:pStyle w:val="BodyText"/>
      </w:pPr>
    </w:p>
    <w:p w14:paraId="269A7F57" w14:textId="77777777" w:rsidR="00DE07A4" w:rsidRDefault="00DE07A4" w:rsidP="00DE07A4">
      <w:pPr>
        <w:pStyle w:val="Heading2"/>
      </w:pPr>
      <w:r w:rsidRPr="003B10FC">
        <w:rPr>
          <w:sz w:val="22"/>
          <w:szCs w:val="22"/>
        </w:rPr>
        <w:t>TENTATIVE Schedule for the Semester:</w:t>
      </w:r>
    </w:p>
    <w:p w14:paraId="1013EACD" w14:textId="77777777" w:rsidR="00DE07A4" w:rsidRDefault="00DE07A4" w:rsidP="00DE07A4">
      <w:pPr>
        <w:rPr>
          <w:rFonts w:asciiTheme="minorHAnsi" w:hAnsiTheme="minorHAnsi" w:cstheme="minorHAnsi"/>
          <w:sz w:val="20"/>
        </w:rPr>
      </w:pPr>
    </w:p>
    <w:tbl>
      <w:tblPr>
        <w:tblStyle w:val="TableGrid"/>
        <w:tblW w:w="9463" w:type="dxa"/>
        <w:jc w:val="center"/>
        <w:tblLook w:val="04A0" w:firstRow="1" w:lastRow="0" w:firstColumn="1" w:lastColumn="0" w:noHBand="0" w:noVBand="1"/>
      </w:tblPr>
      <w:tblGrid>
        <w:gridCol w:w="829"/>
        <w:gridCol w:w="1461"/>
        <w:gridCol w:w="1604"/>
        <w:gridCol w:w="5569"/>
      </w:tblGrid>
      <w:tr w:rsidR="00DE07A4" w14:paraId="6CB73411"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hideMark/>
          </w:tcPr>
          <w:p w14:paraId="672364CE" w14:textId="77777777" w:rsidR="00DE07A4" w:rsidRDefault="00DE07A4" w:rsidP="00D8304F">
            <w:pPr>
              <w:jc w:val="center"/>
              <w:rPr>
                <w:rFonts w:asciiTheme="minorHAnsi" w:hAnsiTheme="minorHAnsi" w:cstheme="minorHAnsi"/>
                <w:b/>
                <w:sz w:val="20"/>
              </w:rPr>
            </w:pPr>
            <w:r>
              <w:rPr>
                <w:rFonts w:asciiTheme="minorHAnsi" w:hAnsiTheme="minorHAnsi" w:cstheme="minorHAnsi"/>
                <w:b/>
                <w:sz w:val="20"/>
              </w:rPr>
              <w:t>Week</w:t>
            </w:r>
          </w:p>
        </w:tc>
        <w:tc>
          <w:tcPr>
            <w:tcW w:w="1461" w:type="dxa"/>
            <w:tcBorders>
              <w:top w:val="single" w:sz="4" w:space="0" w:color="auto"/>
              <w:left w:val="single" w:sz="4" w:space="0" w:color="auto"/>
              <w:bottom w:val="single" w:sz="4" w:space="0" w:color="auto"/>
              <w:right w:val="single" w:sz="4" w:space="0" w:color="auto"/>
            </w:tcBorders>
            <w:hideMark/>
          </w:tcPr>
          <w:p w14:paraId="53DF24BA" w14:textId="77777777" w:rsidR="00DE07A4" w:rsidRDefault="00DE07A4" w:rsidP="00D8304F">
            <w:pPr>
              <w:jc w:val="center"/>
              <w:rPr>
                <w:rFonts w:asciiTheme="minorHAnsi" w:hAnsiTheme="minorHAnsi" w:cstheme="minorHAnsi"/>
                <w:b/>
                <w:sz w:val="20"/>
              </w:rPr>
            </w:pPr>
            <w:r>
              <w:rPr>
                <w:rFonts w:asciiTheme="minorHAnsi" w:hAnsiTheme="minorHAnsi" w:cstheme="minorHAnsi"/>
                <w:b/>
                <w:sz w:val="20"/>
              </w:rPr>
              <w:t>Starts</w:t>
            </w:r>
          </w:p>
        </w:tc>
        <w:tc>
          <w:tcPr>
            <w:tcW w:w="1604" w:type="dxa"/>
            <w:tcBorders>
              <w:top w:val="single" w:sz="4" w:space="0" w:color="auto"/>
              <w:left w:val="single" w:sz="4" w:space="0" w:color="auto"/>
              <w:bottom w:val="single" w:sz="4" w:space="0" w:color="auto"/>
              <w:right w:val="single" w:sz="4" w:space="0" w:color="auto"/>
            </w:tcBorders>
            <w:hideMark/>
          </w:tcPr>
          <w:p w14:paraId="3290D102" w14:textId="77777777" w:rsidR="00DE07A4" w:rsidRDefault="00DE07A4" w:rsidP="00D8304F">
            <w:pPr>
              <w:jc w:val="center"/>
              <w:rPr>
                <w:rFonts w:asciiTheme="minorHAnsi" w:hAnsiTheme="minorHAnsi" w:cstheme="minorHAnsi"/>
                <w:b/>
                <w:sz w:val="20"/>
              </w:rPr>
            </w:pPr>
            <w:r>
              <w:rPr>
                <w:rFonts w:asciiTheme="minorHAnsi" w:hAnsiTheme="minorHAnsi" w:cstheme="minorHAnsi"/>
                <w:b/>
                <w:sz w:val="20"/>
              </w:rPr>
              <w:t>MMGG Chapter</w:t>
            </w:r>
          </w:p>
        </w:tc>
        <w:tc>
          <w:tcPr>
            <w:tcW w:w="5569" w:type="dxa"/>
            <w:tcBorders>
              <w:top w:val="single" w:sz="4" w:space="0" w:color="auto"/>
              <w:left w:val="single" w:sz="4" w:space="0" w:color="auto"/>
              <w:bottom w:val="single" w:sz="4" w:space="0" w:color="auto"/>
              <w:right w:val="single" w:sz="4" w:space="0" w:color="auto"/>
            </w:tcBorders>
            <w:hideMark/>
          </w:tcPr>
          <w:p w14:paraId="78AF009B" w14:textId="77777777" w:rsidR="00DE07A4" w:rsidRDefault="00DE07A4" w:rsidP="00D8304F">
            <w:pPr>
              <w:rPr>
                <w:rFonts w:asciiTheme="minorHAnsi" w:hAnsiTheme="minorHAnsi" w:cstheme="minorHAnsi"/>
                <w:b/>
                <w:sz w:val="20"/>
              </w:rPr>
            </w:pPr>
            <w:r>
              <w:rPr>
                <w:rFonts w:asciiTheme="minorHAnsi" w:hAnsiTheme="minorHAnsi" w:cstheme="minorHAnsi"/>
                <w:b/>
                <w:sz w:val="20"/>
              </w:rPr>
              <w:t>Topic</w:t>
            </w:r>
          </w:p>
        </w:tc>
      </w:tr>
      <w:tr w:rsidR="00DE07A4" w14:paraId="18BD52D4"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4B555075"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22FC8214"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August 19</w:t>
            </w:r>
          </w:p>
        </w:tc>
        <w:tc>
          <w:tcPr>
            <w:tcW w:w="1604" w:type="dxa"/>
            <w:tcBorders>
              <w:top w:val="single" w:sz="4" w:space="0" w:color="auto"/>
              <w:left w:val="single" w:sz="4" w:space="0" w:color="auto"/>
              <w:bottom w:val="single" w:sz="4" w:space="0" w:color="auto"/>
              <w:right w:val="single" w:sz="4" w:space="0" w:color="auto"/>
            </w:tcBorders>
            <w:hideMark/>
          </w:tcPr>
          <w:p w14:paraId="4C17107B"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1</w:t>
            </w:r>
          </w:p>
          <w:p w14:paraId="2BE02902"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2</w:t>
            </w:r>
          </w:p>
        </w:tc>
        <w:tc>
          <w:tcPr>
            <w:tcW w:w="5569" w:type="dxa"/>
            <w:tcBorders>
              <w:top w:val="single" w:sz="4" w:space="0" w:color="auto"/>
              <w:left w:val="single" w:sz="4" w:space="0" w:color="auto"/>
              <w:bottom w:val="single" w:sz="4" w:space="0" w:color="auto"/>
              <w:right w:val="single" w:sz="4" w:space="0" w:color="auto"/>
            </w:tcBorders>
            <w:hideMark/>
          </w:tcPr>
          <w:p w14:paraId="519201E6" w14:textId="77777777" w:rsidR="00DE07A4" w:rsidRDefault="00DE07A4" w:rsidP="00D8304F">
            <w:pPr>
              <w:rPr>
                <w:rFonts w:asciiTheme="minorHAnsi" w:hAnsiTheme="minorHAnsi" w:cstheme="minorHAnsi"/>
                <w:sz w:val="20"/>
              </w:rPr>
            </w:pPr>
            <w:r>
              <w:rPr>
                <w:rFonts w:asciiTheme="minorHAnsi" w:hAnsiTheme="minorHAnsi" w:cstheme="minorHAnsi"/>
                <w:sz w:val="20"/>
              </w:rPr>
              <w:t xml:space="preserve">Percentages, Weighted Average, </w:t>
            </w:r>
          </w:p>
          <w:p w14:paraId="695FBC07" w14:textId="77777777" w:rsidR="00DE07A4" w:rsidRDefault="00DE07A4" w:rsidP="00D8304F">
            <w:pPr>
              <w:rPr>
                <w:rFonts w:asciiTheme="minorHAnsi" w:hAnsiTheme="minorHAnsi" w:cstheme="minorHAnsi"/>
                <w:sz w:val="20"/>
              </w:rPr>
            </w:pPr>
            <w:r>
              <w:rPr>
                <w:rFonts w:asciiTheme="minorHAnsi" w:hAnsiTheme="minorHAnsi" w:cstheme="minorHAnsi"/>
                <w:sz w:val="20"/>
              </w:rPr>
              <w:t>Balance Sheet and Income Statement</w:t>
            </w:r>
          </w:p>
        </w:tc>
      </w:tr>
      <w:tr w:rsidR="00DE07A4" w14:paraId="4B199C17"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321F5347"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76CA9079"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August 26</w:t>
            </w:r>
          </w:p>
        </w:tc>
        <w:tc>
          <w:tcPr>
            <w:tcW w:w="1604" w:type="dxa"/>
            <w:tcBorders>
              <w:top w:val="single" w:sz="4" w:space="0" w:color="auto"/>
              <w:left w:val="single" w:sz="4" w:space="0" w:color="auto"/>
              <w:bottom w:val="single" w:sz="4" w:space="0" w:color="auto"/>
              <w:right w:val="single" w:sz="4" w:space="0" w:color="auto"/>
            </w:tcBorders>
            <w:hideMark/>
          </w:tcPr>
          <w:p w14:paraId="54156F50"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3</w:t>
            </w:r>
          </w:p>
        </w:tc>
        <w:tc>
          <w:tcPr>
            <w:tcW w:w="5569" w:type="dxa"/>
            <w:tcBorders>
              <w:top w:val="single" w:sz="4" w:space="0" w:color="auto"/>
              <w:left w:val="single" w:sz="4" w:space="0" w:color="auto"/>
              <w:bottom w:val="single" w:sz="4" w:space="0" w:color="auto"/>
              <w:right w:val="single" w:sz="4" w:space="0" w:color="auto"/>
            </w:tcBorders>
            <w:hideMark/>
          </w:tcPr>
          <w:p w14:paraId="555C258E" w14:textId="77777777" w:rsidR="00DE07A4" w:rsidRDefault="00DE07A4" w:rsidP="00D8304F">
            <w:pPr>
              <w:rPr>
                <w:rFonts w:asciiTheme="minorHAnsi" w:hAnsiTheme="minorHAnsi" w:cstheme="minorHAnsi"/>
                <w:sz w:val="20"/>
              </w:rPr>
            </w:pPr>
            <w:r>
              <w:rPr>
                <w:rFonts w:asciiTheme="minorHAnsi" w:hAnsiTheme="minorHAnsi" w:cstheme="minorHAnsi"/>
                <w:sz w:val="20"/>
              </w:rPr>
              <w:t>Channel Markups</w:t>
            </w:r>
          </w:p>
        </w:tc>
      </w:tr>
      <w:tr w:rsidR="00DE07A4" w14:paraId="5A2E46D8"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30860096"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1FD1595B"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September 2</w:t>
            </w:r>
          </w:p>
        </w:tc>
        <w:tc>
          <w:tcPr>
            <w:tcW w:w="1604" w:type="dxa"/>
            <w:tcBorders>
              <w:top w:val="single" w:sz="4" w:space="0" w:color="auto"/>
              <w:left w:val="single" w:sz="4" w:space="0" w:color="auto"/>
              <w:bottom w:val="single" w:sz="4" w:space="0" w:color="auto"/>
              <w:right w:val="single" w:sz="4" w:space="0" w:color="auto"/>
            </w:tcBorders>
            <w:hideMark/>
          </w:tcPr>
          <w:p w14:paraId="3D5DA9E3"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3</w:t>
            </w:r>
          </w:p>
        </w:tc>
        <w:tc>
          <w:tcPr>
            <w:tcW w:w="5569" w:type="dxa"/>
            <w:tcBorders>
              <w:top w:val="single" w:sz="4" w:space="0" w:color="auto"/>
              <w:left w:val="single" w:sz="4" w:space="0" w:color="auto"/>
              <w:bottom w:val="single" w:sz="4" w:space="0" w:color="auto"/>
              <w:right w:val="single" w:sz="4" w:space="0" w:color="auto"/>
            </w:tcBorders>
            <w:hideMark/>
          </w:tcPr>
          <w:p w14:paraId="4D4B3B49" w14:textId="77777777" w:rsidR="00DE07A4" w:rsidRDefault="00DE07A4" w:rsidP="00D8304F">
            <w:pPr>
              <w:rPr>
                <w:rFonts w:asciiTheme="minorHAnsi" w:hAnsiTheme="minorHAnsi" w:cstheme="minorHAnsi"/>
                <w:sz w:val="20"/>
              </w:rPr>
            </w:pPr>
            <w:r>
              <w:rPr>
                <w:rFonts w:asciiTheme="minorHAnsi" w:hAnsiTheme="minorHAnsi" w:cstheme="minorHAnsi"/>
                <w:sz w:val="20"/>
              </w:rPr>
              <w:t>Channel Markups</w:t>
            </w:r>
          </w:p>
        </w:tc>
      </w:tr>
      <w:tr w:rsidR="00DE07A4" w14:paraId="0CB5AA57"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3C60B8D1"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659EF66D"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September 9</w:t>
            </w:r>
          </w:p>
        </w:tc>
        <w:tc>
          <w:tcPr>
            <w:tcW w:w="1604" w:type="dxa"/>
            <w:tcBorders>
              <w:top w:val="single" w:sz="4" w:space="0" w:color="auto"/>
              <w:left w:val="single" w:sz="4" w:space="0" w:color="auto"/>
              <w:bottom w:val="single" w:sz="4" w:space="0" w:color="auto"/>
              <w:right w:val="single" w:sz="4" w:space="0" w:color="auto"/>
            </w:tcBorders>
            <w:hideMark/>
          </w:tcPr>
          <w:p w14:paraId="1E609EE6"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4</w:t>
            </w:r>
          </w:p>
        </w:tc>
        <w:tc>
          <w:tcPr>
            <w:tcW w:w="5569" w:type="dxa"/>
            <w:tcBorders>
              <w:top w:val="single" w:sz="4" w:space="0" w:color="auto"/>
              <w:left w:val="single" w:sz="4" w:space="0" w:color="auto"/>
              <w:bottom w:val="single" w:sz="4" w:space="0" w:color="auto"/>
              <w:right w:val="single" w:sz="4" w:space="0" w:color="auto"/>
            </w:tcBorders>
            <w:hideMark/>
          </w:tcPr>
          <w:p w14:paraId="7BBC9539" w14:textId="77777777" w:rsidR="00DE07A4" w:rsidRDefault="00DE07A4" w:rsidP="00D8304F">
            <w:pPr>
              <w:rPr>
                <w:rFonts w:asciiTheme="minorHAnsi" w:hAnsiTheme="minorHAnsi" w:cstheme="minorHAnsi"/>
                <w:sz w:val="20"/>
              </w:rPr>
            </w:pPr>
            <w:r>
              <w:rPr>
                <w:rFonts w:asciiTheme="minorHAnsi" w:hAnsiTheme="minorHAnsi" w:cstheme="minorHAnsi"/>
                <w:sz w:val="20"/>
              </w:rPr>
              <w:t>Contribution and Breakeven Analysis</w:t>
            </w:r>
          </w:p>
        </w:tc>
      </w:tr>
      <w:tr w:rsidR="00DE07A4" w14:paraId="2A07696B"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30547E2F"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34799BDB"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September 16</w:t>
            </w:r>
          </w:p>
        </w:tc>
        <w:tc>
          <w:tcPr>
            <w:tcW w:w="1604" w:type="dxa"/>
            <w:tcBorders>
              <w:top w:val="single" w:sz="4" w:space="0" w:color="auto"/>
              <w:left w:val="single" w:sz="4" w:space="0" w:color="auto"/>
              <w:bottom w:val="single" w:sz="4" w:space="0" w:color="auto"/>
              <w:right w:val="single" w:sz="4" w:space="0" w:color="auto"/>
            </w:tcBorders>
            <w:hideMark/>
          </w:tcPr>
          <w:p w14:paraId="385CDEAD"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4</w:t>
            </w:r>
          </w:p>
        </w:tc>
        <w:tc>
          <w:tcPr>
            <w:tcW w:w="5569" w:type="dxa"/>
            <w:tcBorders>
              <w:top w:val="single" w:sz="4" w:space="0" w:color="auto"/>
              <w:left w:val="single" w:sz="4" w:space="0" w:color="auto"/>
              <w:bottom w:val="single" w:sz="4" w:space="0" w:color="auto"/>
              <w:right w:val="single" w:sz="4" w:space="0" w:color="auto"/>
            </w:tcBorders>
            <w:hideMark/>
          </w:tcPr>
          <w:p w14:paraId="5DD75C93" w14:textId="77777777" w:rsidR="00DE07A4" w:rsidRDefault="00DE07A4" w:rsidP="00D8304F">
            <w:pPr>
              <w:rPr>
                <w:rFonts w:asciiTheme="minorHAnsi" w:hAnsiTheme="minorHAnsi" w:cstheme="minorHAnsi"/>
                <w:sz w:val="20"/>
              </w:rPr>
            </w:pPr>
            <w:r>
              <w:rPr>
                <w:rFonts w:asciiTheme="minorHAnsi" w:hAnsiTheme="minorHAnsi" w:cstheme="minorHAnsi"/>
                <w:sz w:val="20"/>
              </w:rPr>
              <w:t>Contribution and Breakeven Analysis</w:t>
            </w:r>
          </w:p>
        </w:tc>
      </w:tr>
      <w:tr w:rsidR="00DE07A4" w14:paraId="2574AE1E"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7963E491"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08447F72"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September 23</w:t>
            </w:r>
          </w:p>
        </w:tc>
        <w:tc>
          <w:tcPr>
            <w:tcW w:w="1604" w:type="dxa"/>
            <w:tcBorders>
              <w:top w:val="single" w:sz="4" w:space="0" w:color="auto"/>
              <w:left w:val="single" w:sz="4" w:space="0" w:color="auto"/>
              <w:bottom w:val="single" w:sz="4" w:space="0" w:color="auto"/>
              <w:right w:val="single" w:sz="4" w:space="0" w:color="auto"/>
            </w:tcBorders>
            <w:hideMark/>
          </w:tcPr>
          <w:p w14:paraId="46D9FA20"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9</w:t>
            </w:r>
          </w:p>
        </w:tc>
        <w:tc>
          <w:tcPr>
            <w:tcW w:w="5569" w:type="dxa"/>
            <w:tcBorders>
              <w:top w:val="single" w:sz="4" w:space="0" w:color="auto"/>
              <w:left w:val="single" w:sz="4" w:space="0" w:color="auto"/>
              <w:bottom w:val="single" w:sz="4" w:space="0" w:color="auto"/>
              <w:right w:val="single" w:sz="4" w:space="0" w:color="auto"/>
            </w:tcBorders>
            <w:hideMark/>
          </w:tcPr>
          <w:p w14:paraId="335D82EE" w14:textId="77777777" w:rsidR="00DE07A4" w:rsidRDefault="00DE07A4" w:rsidP="00D8304F">
            <w:pPr>
              <w:rPr>
                <w:rFonts w:asciiTheme="minorHAnsi" w:hAnsiTheme="minorHAnsi" w:cstheme="minorHAnsi"/>
                <w:sz w:val="20"/>
              </w:rPr>
            </w:pPr>
            <w:r>
              <w:rPr>
                <w:rFonts w:asciiTheme="minorHAnsi" w:hAnsiTheme="minorHAnsi" w:cstheme="minorHAnsi"/>
                <w:sz w:val="20"/>
              </w:rPr>
              <w:t>Net Present Value and Customer Lifetime Value</w:t>
            </w:r>
          </w:p>
        </w:tc>
      </w:tr>
      <w:tr w:rsidR="00DE07A4" w14:paraId="153E3A94"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08487D95"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600677F2"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September 30</w:t>
            </w:r>
          </w:p>
        </w:tc>
        <w:tc>
          <w:tcPr>
            <w:tcW w:w="1604" w:type="dxa"/>
            <w:tcBorders>
              <w:top w:val="single" w:sz="4" w:space="0" w:color="auto"/>
              <w:left w:val="single" w:sz="4" w:space="0" w:color="auto"/>
              <w:bottom w:val="single" w:sz="4" w:space="0" w:color="auto"/>
              <w:right w:val="single" w:sz="4" w:space="0" w:color="auto"/>
            </w:tcBorders>
            <w:hideMark/>
          </w:tcPr>
          <w:p w14:paraId="73346F4E"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9</w:t>
            </w:r>
          </w:p>
        </w:tc>
        <w:tc>
          <w:tcPr>
            <w:tcW w:w="5569" w:type="dxa"/>
            <w:tcBorders>
              <w:top w:val="single" w:sz="4" w:space="0" w:color="auto"/>
              <w:left w:val="single" w:sz="4" w:space="0" w:color="auto"/>
              <w:bottom w:val="single" w:sz="4" w:space="0" w:color="auto"/>
              <w:right w:val="single" w:sz="4" w:space="0" w:color="auto"/>
            </w:tcBorders>
            <w:hideMark/>
          </w:tcPr>
          <w:p w14:paraId="3D9EEEDC" w14:textId="77777777" w:rsidR="00DE07A4" w:rsidRDefault="00DE07A4" w:rsidP="00D8304F">
            <w:pPr>
              <w:rPr>
                <w:rFonts w:asciiTheme="minorHAnsi" w:hAnsiTheme="minorHAnsi" w:cstheme="minorHAnsi"/>
                <w:sz w:val="20"/>
              </w:rPr>
            </w:pPr>
            <w:r>
              <w:rPr>
                <w:rFonts w:asciiTheme="minorHAnsi" w:hAnsiTheme="minorHAnsi" w:cstheme="minorHAnsi"/>
                <w:sz w:val="20"/>
              </w:rPr>
              <w:t>Net Present Value and Customer Lifetime Value</w:t>
            </w:r>
          </w:p>
        </w:tc>
      </w:tr>
      <w:tr w:rsidR="00DE07A4" w14:paraId="47F39913"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0F59EC47"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07CA0F3A"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October 7</w:t>
            </w:r>
          </w:p>
        </w:tc>
        <w:tc>
          <w:tcPr>
            <w:tcW w:w="1604" w:type="dxa"/>
            <w:tcBorders>
              <w:top w:val="single" w:sz="4" w:space="0" w:color="auto"/>
              <w:left w:val="single" w:sz="4" w:space="0" w:color="auto"/>
              <w:bottom w:val="single" w:sz="4" w:space="0" w:color="auto"/>
              <w:right w:val="single" w:sz="4" w:space="0" w:color="auto"/>
            </w:tcBorders>
            <w:hideMark/>
          </w:tcPr>
          <w:p w14:paraId="6DB6D6B8"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7</w:t>
            </w:r>
          </w:p>
        </w:tc>
        <w:tc>
          <w:tcPr>
            <w:tcW w:w="5569" w:type="dxa"/>
            <w:tcBorders>
              <w:top w:val="single" w:sz="4" w:space="0" w:color="auto"/>
              <w:left w:val="single" w:sz="4" w:space="0" w:color="auto"/>
              <w:bottom w:val="single" w:sz="4" w:space="0" w:color="auto"/>
              <w:right w:val="single" w:sz="4" w:space="0" w:color="auto"/>
            </w:tcBorders>
            <w:hideMark/>
          </w:tcPr>
          <w:p w14:paraId="1A5848F5" w14:textId="77777777" w:rsidR="00DE07A4" w:rsidRDefault="00DE07A4" w:rsidP="00D8304F">
            <w:pPr>
              <w:rPr>
                <w:rFonts w:asciiTheme="minorHAnsi" w:hAnsiTheme="minorHAnsi" w:cstheme="minorHAnsi"/>
                <w:sz w:val="20"/>
              </w:rPr>
            </w:pPr>
            <w:r>
              <w:rPr>
                <w:rFonts w:asciiTheme="minorHAnsi" w:hAnsiTheme="minorHAnsi" w:cstheme="minorHAnsi"/>
                <w:sz w:val="20"/>
              </w:rPr>
              <w:t>Marketing Mix: Price</w:t>
            </w:r>
          </w:p>
        </w:tc>
      </w:tr>
      <w:tr w:rsidR="00DE07A4" w14:paraId="072DE4A5"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67443EF9"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4030C4D4" w14:textId="77777777" w:rsidR="00DE07A4" w:rsidRDefault="00DE07A4" w:rsidP="00D8304F">
            <w:pPr>
              <w:jc w:val="center"/>
              <w:rPr>
                <w:rFonts w:asciiTheme="minorHAnsi" w:hAnsiTheme="minorHAnsi" w:cstheme="minorHAnsi"/>
                <w:sz w:val="20"/>
                <w:vertAlign w:val="superscript"/>
              </w:rPr>
            </w:pPr>
            <w:r>
              <w:rPr>
                <w:rFonts w:asciiTheme="minorHAnsi" w:hAnsiTheme="minorHAnsi" w:cstheme="minorHAnsi"/>
                <w:sz w:val="20"/>
              </w:rPr>
              <w:t>October 14</w:t>
            </w:r>
          </w:p>
        </w:tc>
        <w:tc>
          <w:tcPr>
            <w:tcW w:w="1604" w:type="dxa"/>
            <w:tcBorders>
              <w:top w:val="single" w:sz="4" w:space="0" w:color="auto"/>
              <w:left w:val="single" w:sz="4" w:space="0" w:color="auto"/>
              <w:bottom w:val="single" w:sz="4" w:space="0" w:color="auto"/>
              <w:right w:val="single" w:sz="4" w:space="0" w:color="auto"/>
            </w:tcBorders>
            <w:hideMark/>
          </w:tcPr>
          <w:p w14:paraId="29FBC1D9"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8</w:t>
            </w:r>
          </w:p>
        </w:tc>
        <w:tc>
          <w:tcPr>
            <w:tcW w:w="5569" w:type="dxa"/>
            <w:tcBorders>
              <w:top w:val="single" w:sz="4" w:space="0" w:color="auto"/>
              <w:left w:val="single" w:sz="4" w:space="0" w:color="auto"/>
              <w:bottom w:val="single" w:sz="4" w:space="0" w:color="auto"/>
              <w:right w:val="single" w:sz="4" w:space="0" w:color="auto"/>
            </w:tcBorders>
            <w:hideMark/>
          </w:tcPr>
          <w:p w14:paraId="3A486A97" w14:textId="77777777" w:rsidR="00DE07A4" w:rsidRDefault="00DE07A4" w:rsidP="00D8304F">
            <w:pPr>
              <w:rPr>
                <w:rFonts w:asciiTheme="minorHAnsi" w:hAnsiTheme="minorHAnsi" w:cstheme="minorHAnsi"/>
                <w:sz w:val="20"/>
              </w:rPr>
            </w:pPr>
            <w:r>
              <w:rPr>
                <w:rFonts w:asciiTheme="minorHAnsi" w:hAnsiTheme="minorHAnsi" w:cstheme="minorHAnsi"/>
                <w:sz w:val="20"/>
              </w:rPr>
              <w:t>Marketing Mix: Place</w:t>
            </w:r>
          </w:p>
        </w:tc>
      </w:tr>
      <w:tr w:rsidR="00DE07A4" w14:paraId="7343B8D3"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06A953DA"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290297BB"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October 21</w:t>
            </w:r>
          </w:p>
        </w:tc>
        <w:tc>
          <w:tcPr>
            <w:tcW w:w="1604" w:type="dxa"/>
            <w:tcBorders>
              <w:top w:val="single" w:sz="4" w:space="0" w:color="auto"/>
              <w:left w:val="single" w:sz="4" w:space="0" w:color="auto"/>
              <w:bottom w:val="single" w:sz="4" w:space="0" w:color="auto"/>
              <w:right w:val="single" w:sz="4" w:space="0" w:color="auto"/>
            </w:tcBorders>
            <w:hideMark/>
          </w:tcPr>
          <w:p w14:paraId="6383A9FD"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6</w:t>
            </w:r>
          </w:p>
        </w:tc>
        <w:tc>
          <w:tcPr>
            <w:tcW w:w="5569" w:type="dxa"/>
            <w:tcBorders>
              <w:top w:val="single" w:sz="4" w:space="0" w:color="auto"/>
              <w:left w:val="single" w:sz="4" w:space="0" w:color="auto"/>
              <w:bottom w:val="single" w:sz="4" w:space="0" w:color="auto"/>
              <w:right w:val="single" w:sz="4" w:space="0" w:color="auto"/>
            </w:tcBorders>
            <w:hideMark/>
          </w:tcPr>
          <w:p w14:paraId="4D1D2C92" w14:textId="77777777" w:rsidR="00DE07A4" w:rsidRDefault="00DE07A4" w:rsidP="00D8304F">
            <w:pPr>
              <w:rPr>
                <w:rFonts w:asciiTheme="minorHAnsi" w:hAnsiTheme="minorHAnsi" w:cstheme="minorHAnsi"/>
                <w:sz w:val="20"/>
              </w:rPr>
            </w:pPr>
            <w:r>
              <w:rPr>
                <w:rFonts w:asciiTheme="minorHAnsi" w:hAnsiTheme="minorHAnsi" w:cstheme="minorHAnsi"/>
                <w:sz w:val="20"/>
              </w:rPr>
              <w:t>Marketing Mix: Promotion</w:t>
            </w:r>
          </w:p>
        </w:tc>
      </w:tr>
      <w:tr w:rsidR="00DE07A4" w14:paraId="15AA4AE0"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0816640D"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5E0901B1"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October 28</w:t>
            </w:r>
          </w:p>
        </w:tc>
        <w:tc>
          <w:tcPr>
            <w:tcW w:w="1604" w:type="dxa"/>
            <w:tcBorders>
              <w:top w:val="single" w:sz="4" w:space="0" w:color="auto"/>
              <w:left w:val="single" w:sz="4" w:space="0" w:color="auto"/>
              <w:bottom w:val="single" w:sz="4" w:space="0" w:color="auto"/>
              <w:right w:val="single" w:sz="4" w:space="0" w:color="auto"/>
            </w:tcBorders>
            <w:hideMark/>
          </w:tcPr>
          <w:p w14:paraId="1A92BB45"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6</w:t>
            </w:r>
          </w:p>
        </w:tc>
        <w:tc>
          <w:tcPr>
            <w:tcW w:w="5569" w:type="dxa"/>
            <w:tcBorders>
              <w:top w:val="single" w:sz="4" w:space="0" w:color="auto"/>
              <w:left w:val="single" w:sz="4" w:space="0" w:color="auto"/>
              <w:bottom w:val="single" w:sz="4" w:space="0" w:color="auto"/>
              <w:right w:val="single" w:sz="4" w:space="0" w:color="auto"/>
            </w:tcBorders>
            <w:hideMark/>
          </w:tcPr>
          <w:p w14:paraId="0A2702FD" w14:textId="77777777" w:rsidR="00DE07A4" w:rsidRDefault="00DE07A4" w:rsidP="00D8304F">
            <w:pPr>
              <w:rPr>
                <w:rFonts w:asciiTheme="minorHAnsi" w:hAnsiTheme="minorHAnsi" w:cstheme="minorHAnsi"/>
                <w:sz w:val="20"/>
              </w:rPr>
            </w:pPr>
            <w:r>
              <w:rPr>
                <w:rFonts w:asciiTheme="minorHAnsi" w:hAnsiTheme="minorHAnsi" w:cstheme="minorHAnsi"/>
                <w:sz w:val="20"/>
              </w:rPr>
              <w:t>Marketing Mix: Promotion</w:t>
            </w:r>
          </w:p>
        </w:tc>
      </w:tr>
      <w:tr w:rsidR="00DE07A4" w14:paraId="51CFEA48"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4107383C"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4D052CDD"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November 4</w:t>
            </w:r>
          </w:p>
        </w:tc>
        <w:tc>
          <w:tcPr>
            <w:tcW w:w="1604" w:type="dxa"/>
            <w:tcBorders>
              <w:top w:val="single" w:sz="4" w:space="0" w:color="auto"/>
              <w:left w:val="single" w:sz="4" w:space="0" w:color="auto"/>
              <w:bottom w:val="single" w:sz="4" w:space="0" w:color="auto"/>
              <w:right w:val="single" w:sz="4" w:space="0" w:color="auto"/>
            </w:tcBorders>
            <w:hideMark/>
          </w:tcPr>
          <w:p w14:paraId="5A96F6AC"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5</w:t>
            </w:r>
          </w:p>
        </w:tc>
        <w:tc>
          <w:tcPr>
            <w:tcW w:w="5569" w:type="dxa"/>
            <w:tcBorders>
              <w:top w:val="single" w:sz="4" w:space="0" w:color="auto"/>
              <w:left w:val="single" w:sz="4" w:space="0" w:color="auto"/>
              <w:bottom w:val="single" w:sz="4" w:space="0" w:color="auto"/>
              <w:right w:val="single" w:sz="4" w:space="0" w:color="auto"/>
            </w:tcBorders>
            <w:hideMark/>
          </w:tcPr>
          <w:p w14:paraId="6C81FCE6" w14:textId="77777777" w:rsidR="00DE07A4" w:rsidRDefault="00DE07A4" w:rsidP="00D8304F">
            <w:pPr>
              <w:rPr>
                <w:rFonts w:asciiTheme="minorHAnsi" w:hAnsiTheme="minorHAnsi" w:cstheme="minorHAnsi"/>
                <w:sz w:val="20"/>
              </w:rPr>
            </w:pPr>
            <w:r>
              <w:rPr>
                <w:rFonts w:asciiTheme="minorHAnsi" w:hAnsiTheme="minorHAnsi" w:cstheme="minorHAnsi"/>
                <w:sz w:val="20"/>
              </w:rPr>
              <w:t>Marketing Mix: Product</w:t>
            </w:r>
          </w:p>
        </w:tc>
      </w:tr>
      <w:tr w:rsidR="00DE07A4" w14:paraId="0C5DE2CA"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305BA732"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4729F73D"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November 11</w:t>
            </w:r>
          </w:p>
        </w:tc>
        <w:tc>
          <w:tcPr>
            <w:tcW w:w="1604" w:type="dxa"/>
            <w:tcBorders>
              <w:top w:val="single" w:sz="4" w:space="0" w:color="auto"/>
              <w:left w:val="single" w:sz="4" w:space="0" w:color="auto"/>
              <w:bottom w:val="single" w:sz="4" w:space="0" w:color="auto"/>
              <w:right w:val="single" w:sz="4" w:space="0" w:color="auto"/>
            </w:tcBorders>
            <w:hideMark/>
          </w:tcPr>
          <w:p w14:paraId="2FFEC357"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5</w:t>
            </w:r>
          </w:p>
        </w:tc>
        <w:tc>
          <w:tcPr>
            <w:tcW w:w="5569" w:type="dxa"/>
            <w:tcBorders>
              <w:top w:val="single" w:sz="4" w:space="0" w:color="auto"/>
              <w:left w:val="single" w:sz="4" w:space="0" w:color="auto"/>
              <w:bottom w:val="single" w:sz="4" w:space="0" w:color="auto"/>
              <w:right w:val="single" w:sz="4" w:space="0" w:color="auto"/>
            </w:tcBorders>
            <w:hideMark/>
          </w:tcPr>
          <w:p w14:paraId="5B98B4D3" w14:textId="77777777" w:rsidR="00DE07A4" w:rsidRDefault="00DE07A4" w:rsidP="00D8304F">
            <w:pPr>
              <w:rPr>
                <w:rFonts w:asciiTheme="minorHAnsi" w:hAnsiTheme="minorHAnsi" w:cstheme="minorHAnsi"/>
                <w:sz w:val="20"/>
              </w:rPr>
            </w:pPr>
            <w:r>
              <w:rPr>
                <w:rFonts w:asciiTheme="minorHAnsi" w:hAnsiTheme="minorHAnsi" w:cstheme="minorHAnsi"/>
                <w:sz w:val="20"/>
              </w:rPr>
              <w:t>Marketing Mix: Product</w:t>
            </w:r>
          </w:p>
        </w:tc>
      </w:tr>
      <w:tr w:rsidR="00DE07A4" w14:paraId="4832AE8F"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08D21496"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7E6C709E"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November 18</w:t>
            </w:r>
          </w:p>
        </w:tc>
        <w:tc>
          <w:tcPr>
            <w:tcW w:w="7173" w:type="dxa"/>
            <w:gridSpan w:val="2"/>
            <w:tcBorders>
              <w:top w:val="single" w:sz="4" w:space="0" w:color="auto"/>
              <w:left w:val="single" w:sz="4" w:space="0" w:color="auto"/>
              <w:bottom w:val="single" w:sz="4" w:space="0" w:color="auto"/>
              <w:right w:val="single" w:sz="4" w:space="0" w:color="auto"/>
            </w:tcBorders>
            <w:hideMark/>
          </w:tcPr>
          <w:p w14:paraId="21294B18" w14:textId="77777777" w:rsidR="00DE07A4" w:rsidRDefault="00DE07A4" w:rsidP="00D8304F">
            <w:pPr>
              <w:rPr>
                <w:rFonts w:asciiTheme="minorHAnsi" w:hAnsiTheme="minorHAnsi" w:cstheme="minorHAnsi"/>
                <w:sz w:val="20"/>
              </w:rPr>
            </w:pPr>
            <w:r>
              <w:rPr>
                <w:rFonts w:asciiTheme="minorHAnsi" w:hAnsiTheme="minorHAnsi" w:cstheme="minorHAnsi"/>
                <w:sz w:val="20"/>
              </w:rPr>
              <w:t>Catchup</w:t>
            </w:r>
          </w:p>
        </w:tc>
      </w:tr>
      <w:tr w:rsidR="00DE07A4" w14:paraId="4F6626AF"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5B5F91CB"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7C68FD85" w14:textId="77777777" w:rsidR="00DE07A4" w:rsidRDefault="00DE07A4" w:rsidP="00D8304F">
            <w:pPr>
              <w:jc w:val="center"/>
              <w:rPr>
                <w:rFonts w:asciiTheme="minorHAnsi" w:hAnsiTheme="minorHAnsi" w:cstheme="minorHAnsi"/>
                <w:b/>
                <w:bCs/>
                <w:sz w:val="20"/>
              </w:rPr>
            </w:pPr>
            <w:r>
              <w:rPr>
                <w:rFonts w:asciiTheme="minorHAnsi" w:hAnsiTheme="minorHAnsi" w:cstheme="minorHAnsi"/>
                <w:b/>
                <w:bCs/>
                <w:sz w:val="20"/>
              </w:rPr>
              <w:t>November 25</w:t>
            </w:r>
          </w:p>
        </w:tc>
        <w:tc>
          <w:tcPr>
            <w:tcW w:w="7173" w:type="dxa"/>
            <w:gridSpan w:val="2"/>
            <w:tcBorders>
              <w:top w:val="single" w:sz="4" w:space="0" w:color="auto"/>
              <w:left w:val="single" w:sz="4" w:space="0" w:color="auto"/>
              <w:bottom w:val="single" w:sz="4" w:space="0" w:color="auto"/>
              <w:right w:val="single" w:sz="4" w:space="0" w:color="auto"/>
            </w:tcBorders>
            <w:hideMark/>
          </w:tcPr>
          <w:p w14:paraId="62D2E348" w14:textId="77777777" w:rsidR="00DE07A4" w:rsidRDefault="00DE07A4" w:rsidP="00D8304F">
            <w:pPr>
              <w:jc w:val="center"/>
              <w:rPr>
                <w:rFonts w:asciiTheme="minorHAnsi" w:hAnsiTheme="minorHAnsi" w:cstheme="minorHAnsi"/>
                <w:b/>
                <w:bCs/>
                <w:sz w:val="20"/>
              </w:rPr>
            </w:pPr>
            <w:r>
              <w:rPr>
                <w:rFonts w:asciiTheme="minorHAnsi" w:hAnsiTheme="minorHAnsi" w:cstheme="minorHAnsi"/>
                <w:b/>
                <w:bCs/>
                <w:sz w:val="20"/>
              </w:rPr>
              <w:t>Thanksgiving Break!</w:t>
            </w:r>
          </w:p>
        </w:tc>
      </w:tr>
      <w:tr w:rsidR="00DE07A4" w14:paraId="58F02F72"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1CE6E623"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61178908"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December 2</w:t>
            </w:r>
          </w:p>
        </w:tc>
        <w:tc>
          <w:tcPr>
            <w:tcW w:w="7173" w:type="dxa"/>
            <w:gridSpan w:val="2"/>
            <w:tcBorders>
              <w:top w:val="single" w:sz="4" w:space="0" w:color="auto"/>
              <w:left w:val="single" w:sz="4" w:space="0" w:color="auto"/>
              <w:bottom w:val="single" w:sz="4" w:space="0" w:color="auto"/>
              <w:right w:val="single" w:sz="4" w:space="0" w:color="auto"/>
            </w:tcBorders>
            <w:hideMark/>
          </w:tcPr>
          <w:p w14:paraId="5EF0DA36" w14:textId="77777777" w:rsidR="00DE07A4" w:rsidRDefault="00DE07A4" w:rsidP="00D8304F">
            <w:pPr>
              <w:rPr>
                <w:rFonts w:asciiTheme="minorHAnsi" w:hAnsiTheme="minorHAnsi" w:cstheme="minorHAnsi"/>
                <w:sz w:val="20"/>
              </w:rPr>
            </w:pPr>
            <w:r>
              <w:rPr>
                <w:rFonts w:asciiTheme="minorHAnsi" w:hAnsiTheme="minorHAnsi" w:cstheme="minorHAnsi"/>
                <w:sz w:val="20"/>
              </w:rPr>
              <w:t>Review</w:t>
            </w:r>
          </w:p>
        </w:tc>
      </w:tr>
      <w:tr w:rsidR="00DE07A4" w14:paraId="204BEF42" w14:textId="77777777" w:rsidTr="00D8304F">
        <w:trPr>
          <w:jc w:val="center"/>
        </w:trPr>
        <w:tc>
          <w:tcPr>
            <w:tcW w:w="829" w:type="dxa"/>
            <w:tcBorders>
              <w:top w:val="single" w:sz="4" w:space="0" w:color="auto"/>
              <w:left w:val="single" w:sz="4" w:space="0" w:color="auto"/>
              <w:bottom w:val="single" w:sz="4" w:space="0" w:color="auto"/>
              <w:right w:val="single" w:sz="4" w:space="0" w:color="auto"/>
            </w:tcBorders>
          </w:tcPr>
          <w:p w14:paraId="1158FC7D" w14:textId="77777777" w:rsidR="00DE07A4" w:rsidRPr="002005B8" w:rsidRDefault="00DE07A4" w:rsidP="00D8304F">
            <w:pPr>
              <w:pStyle w:val="ListParagraph"/>
              <w:numPr>
                <w:ilvl w:val="0"/>
                <w:numId w:val="26"/>
              </w:numPr>
              <w:jc w:val="center"/>
              <w:rPr>
                <w:rFonts w:asciiTheme="minorHAnsi" w:hAnsiTheme="minorHAnsi" w:cstheme="minorHAnsi"/>
                <w:sz w:val="20"/>
              </w:rPr>
            </w:pPr>
          </w:p>
        </w:tc>
        <w:tc>
          <w:tcPr>
            <w:tcW w:w="1461" w:type="dxa"/>
            <w:tcBorders>
              <w:top w:val="single" w:sz="4" w:space="0" w:color="auto"/>
              <w:left w:val="single" w:sz="4" w:space="0" w:color="auto"/>
              <w:bottom w:val="single" w:sz="4" w:space="0" w:color="auto"/>
              <w:right w:val="single" w:sz="4" w:space="0" w:color="auto"/>
            </w:tcBorders>
            <w:hideMark/>
          </w:tcPr>
          <w:p w14:paraId="1DDAF33F" w14:textId="77777777" w:rsidR="00DE07A4" w:rsidRDefault="00DE07A4" w:rsidP="00D8304F">
            <w:pPr>
              <w:jc w:val="center"/>
              <w:rPr>
                <w:rFonts w:asciiTheme="minorHAnsi" w:hAnsiTheme="minorHAnsi" w:cstheme="minorHAnsi"/>
                <w:b/>
                <w:sz w:val="20"/>
              </w:rPr>
            </w:pPr>
            <w:r>
              <w:rPr>
                <w:rFonts w:asciiTheme="minorHAnsi" w:hAnsiTheme="minorHAnsi" w:cstheme="minorHAnsi"/>
                <w:b/>
                <w:sz w:val="20"/>
              </w:rPr>
              <w:t>December 9</w:t>
            </w:r>
          </w:p>
        </w:tc>
        <w:tc>
          <w:tcPr>
            <w:tcW w:w="7173" w:type="dxa"/>
            <w:gridSpan w:val="2"/>
            <w:tcBorders>
              <w:top w:val="single" w:sz="4" w:space="0" w:color="auto"/>
              <w:left w:val="single" w:sz="4" w:space="0" w:color="auto"/>
              <w:bottom w:val="single" w:sz="4" w:space="0" w:color="auto"/>
              <w:right w:val="single" w:sz="4" w:space="0" w:color="auto"/>
            </w:tcBorders>
            <w:hideMark/>
          </w:tcPr>
          <w:p w14:paraId="73B27553" w14:textId="77777777" w:rsidR="00DE07A4" w:rsidRDefault="00DE07A4" w:rsidP="00D8304F">
            <w:pPr>
              <w:jc w:val="center"/>
              <w:rPr>
                <w:rFonts w:asciiTheme="minorHAnsi" w:hAnsiTheme="minorHAnsi" w:cstheme="minorHAnsi"/>
                <w:b/>
                <w:sz w:val="20"/>
              </w:rPr>
            </w:pPr>
            <w:r>
              <w:rPr>
                <w:rFonts w:asciiTheme="minorHAnsi" w:hAnsiTheme="minorHAnsi" w:cstheme="minorHAnsi"/>
                <w:b/>
                <w:sz w:val="20"/>
              </w:rPr>
              <w:t>Final Exam per University Schedule</w:t>
            </w:r>
          </w:p>
        </w:tc>
      </w:tr>
    </w:tbl>
    <w:p w14:paraId="1C26856E" w14:textId="77777777" w:rsidR="00DE07A4" w:rsidRDefault="00DE07A4" w:rsidP="00DE07A4">
      <w:pPr>
        <w:pStyle w:val="BodyText"/>
      </w:pPr>
    </w:p>
    <w:p w14:paraId="0CD98742" w14:textId="77777777" w:rsidR="00DE07A4" w:rsidRDefault="00DE07A4" w:rsidP="00DE07A4">
      <w:pPr>
        <w:pStyle w:val="BodyText"/>
      </w:pPr>
      <w:r>
        <w:t xml:space="preserve">The </w:t>
      </w:r>
      <w:hyperlink r:id="rId9" w:history="1">
        <w:r w:rsidRPr="00432C40">
          <w:rPr>
            <w:rStyle w:val="Hyperlink"/>
          </w:rPr>
          <w:t>registrar’s</w:t>
        </w:r>
        <w:r w:rsidRPr="00432C40">
          <w:rPr>
            <w:rStyle w:val="Hyperlink"/>
            <w:spacing w:val="-12"/>
          </w:rPr>
          <w:t xml:space="preserve"> </w:t>
        </w:r>
        <w:r w:rsidRPr="00432C40">
          <w:rPr>
            <w:rStyle w:val="Hyperlink"/>
          </w:rPr>
          <w:t>website</w:t>
        </w:r>
      </w:hyperlink>
      <w:r>
        <w:rPr>
          <w:color w:val="0000FF"/>
          <w:spacing w:val="-11"/>
        </w:rPr>
        <w:t xml:space="preserve"> </w:t>
      </w:r>
      <w:r>
        <w:t>has</w:t>
      </w:r>
      <w:r>
        <w:rPr>
          <w:spacing w:val="-10"/>
        </w:rPr>
        <w:t xml:space="preserve"> </w:t>
      </w:r>
      <w:r>
        <w:t>information</w:t>
      </w:r>
      <w:r>
        <w:rPr>
          <w:spacing w:val="-9"/>
        </w:rPr>
        <w:t xml:space="preserve"> </w:t>
      </w:r>
      <w:r>
        <w:t>on</w:t>
      </w:r>
      <w:r>
        <w:rPr>
          <w:spacing w:val="-10"/>
        </w:rPr>
        <w:t xml:space="preserve"> </w:t>
      </w:r>
      <w:r>
        <w:t>drop</w:t>
      </w:r>
      <w:r>
        <w:rPr>
          <w:spacing w:val="-9"/>
        </w:rPr>
        <w:t xml:space="preserve"> </w:t>
      </w:r>
      <w:r>
        <w:rPr>
          <w:spacing w:val="-2"/>
        </w:rPr>
        <w:t>dates.</w:t>
      </w:r>
    </w:p>
    <w:p w14:paraId="1026AE98" w14:textId="77777777" w:rsidR="00DE07A4" w:rsidRDefault="00DE07A4" w:rsidP="00DE07A4">
      <w:pPr>
        <w:pStyle w:val="BodyText"/>
        <w:ind w:right="1365"/>
      </w:pPr>
    </w:p>
    <w:p w14:paraId="3704B8DD" w14:textId="7CF6CA6A" w:rsidR="00DE07A4" w:rsidRPr="00DB3262" w:rsidRDefault="00DE07A4" w:rsidP="00DE07A4">
      <w:pPr>
        <w:ind w:left="2880" w:hanging="2880"/>
        <w:rPr>
          <w:rFonts w:asciiTheme="minorHAnsi" w:hAnsiTheme="minorHAnsi" w:cstheme="minorHAnsi"/>
          <w:b/>
          <w:bCs/>
          <w:sz w:val="20"/>
        </w:rPr>
      </w:pPr>
      <w:r w:rsidRPr="003B10FC">
        <w:rPr>
          <w:rFonts w:asciiTheme="minorHAnsi" w:hAnsiTheme="minorHAnsi" w:cstheme="minorHAnsi"/>
          <w:b/>
          <w:bCs/>
          <w:szCs w:val="24"/>
        </w:rPr>
        <w:t>Class cancellation</w:t>
      </w:r>
      <w:r w:rsidR="0094422E">
        <w:rPr>
          <w:rFonts w:asciiTheme="minorHAnsi" w:hAnsiTheme="minorHAnsi" w:cstheme="minorHAnsi"/>
          <w:b/>
          <w:bCs/>
          <w:szCs w:val="24"/>
        </w:rPr>
        <w:t xml:space="preserve"> due to weather or other reasons:</w:t>
      </w:r>
      <w:r w:rsidRPr="00DB3262">
        <w:rPr>
          <w:rFonts w:asciiTheme="minorHAnsi" w:hAnsiTheme="minorHAnsi" w:cstheme="minorHAnsi"/>
          <w:b/>
          <w:bCs/>
          <w:sz w:val="20"/>
        </w:rPr>
        <w:tab/>
      </w:r>
    </w:p>
    <w:p w14:paraId="4B34C03D" w14:textId="77777777" w:rsidR="00DE07A4" w:rsidRDefault="00DE07A4" w:rsidP="00DE07A4">
      <w:pPr>
        <w:ind w:left="2880" w:hanging="2880"/>
        <w:rPr>
          <w:rFonts w:asciiTheme="minorHAnsi" w:hAnsiTheme="minorHAnsi" w:cstheme="minorHAnsi"/>
          <w:sz w:val="20"/>
        </w:rPr>
      </w:pPr>
    </w:p>
    <w:p w14:paraId="241ED627" w14:textId="77777777" w:rsidR="0094422E" w:rsidRDefault="0094422E" w:rsidP="0094422E">
      <w:pPr>
        <w:rPr>
          <w:rFonts w:asciiTheme="minorHAnsi" w:hAnsiTheme="minorHAnsi" w:cstheme="minorHAnsi"/>
          <w:sz w:val="20"/>
        </w:rPr>
      </w:pPr>
      <w:r>
        <w:rPr>
          <w:rFonts w:asciiTheme="minorHAnsi" w:hAnsiTheme="minorHAnsi" w:cstheme="minorHAnsi"/>
          <w:sz w:val="20"/>
        </w:rPr>
        <w:t>A substitute Canvas activity will be communicated if the class cannot meet.</w:t>
      </w:r>
    </w:p>
    <w:p w14:paraId="7583E52D" w14:textId="77777777" w:rsidR="00DE07A4" w:rsidRDefault="00DE07A4" w:rsidP="00DE07A4">
      <w:pPr>
        <w:rPr>
          <w:rFonts w:asciiTheme="minorHAnsi" w:hAnsiTheme="minorHAnsi" w:cstheme="minorHAnsi"/>
          <w:sz w:val="20"/>
        </w:rPr>
      </w:pPr>
      <w:r>
        <w:rPr>
          <w:rFonts w:asciiTheme="minorHAnsi" w:hAnsiTheme="minorHAnsi" w:cstheme="minorHAnsi"/>
          <w:sz w:val="20"/>
        </w:rPr>
        <w:br w:type="page"/>
      </w:r>
    </w:p>
    <w:p w14:paraId="5FFBE13D" w14:textId="77777777" w:rsidR="00DE07A4" w:rsidRPr="008174C8" w:rsidRDefault="00DE07A4" w:rsidP="00DE07A4">
      <w:pPr>
        <w:pStyle w:val="Heading2"/>
      </w:pPr>
      <w:r>
        <w:rPr>
          <w:sz w:val="22"/>
          <w:szCs w:val="22"/>
        </w:rPr>
        <w:lastRenderedPageBreak/>
        <w:t>(</w:t>
      </w:r>
      <w:r w:rsidRPr="008F381D">
        <w:rPr>
          <w:sz w:val="22"/>
          <w:szCs w:val="22"/>
          <w:u w:val="single"/>
        </w:rPr>
        <w:t>C</w:t>
      </w:r>
      <w:r>
        <w:rPr>
          <w:sz w:val="22"/>
          <w:szCs w:val="22"/>
        </w:rPr>
        <w:t xml:space="preserve">lass </w:t>
      </w:r>
      <w:r w:rsidRPr="008F381D">
        <w:rPr>
          <w:sz w:val="22"/>
          <w:szCs w:val="22"/>
          <w:u w:val="single"/>
        </w:rPr>
        <w:t>P</w:t>
      </w:r>
      <w:r>
        <w:rPr>
          <w:sz w:val="22"/>
          <w:szCs w:val="22"/>
        </w:rPr>
        <w:t xml:space="preserve">olicy) </w:t>
      </w:r>
      <w:r w:rsidRPr="003B10FC">
        <w:rPr>
          <w:sz w:val="22"/>
          <w:szCs w:val="22"/>
        </w:rPr>
        <w:t>VERY important! The Canvas Inbox:</w:t>
      </w:r>
    </w:p>
    <w:p w14:paraId="5CFCBE98" w14:textId="77777777" w:rsidR="00DE07A4" w:rsidRDefault="00DE07A4" w:rsidP="00DE07A4">
      <w:pPr>
        <w:pStyle w:val="BodyText"/>
        <w:rPr>
          <w:b/>
        </w:rPr>
      </w:pPr>
    </w:p>
    <w:p w14:paraId="6728BA76" w14:textId="77777777" w:rsidR="00DE07A4" w:rsidRDefault="00DE07A4" w:rsidP="00DE07A4">
      <w:pPr>
        <w:pStyle w:val="BodyText"/>
      </w:pPr>
      <w:r>
        <w:t>All course-related messages are through the Canvas Inbox. You may auto-forward these to your preferred email address.</w:t>
      </w:r>
      <w:r w:rsidRPr="00D54955">
        <w:t xml:space="preserve"> </w:t>
      </w:r>
      <w:r>
        <w:t>Please</w:t>
      </w:r>
      <w:r w:rsidRPr="00D54955">
        <w:t xml:space="preserve"> </w:t>
      </w:r>
      <w:r>
        <w:t>click</w:t>
      </w:r>
      <w:r w:rsidRPr="00D54955">
        <w:t xml:space="preserve"> </w:t>
      </w:r>
      <w:r>
        <w:t>the</w:t>
      </w:r>
      <w:r w:rsidRPr="00D54955">
        <w:t xml:space="preserve"> </w:t>
      </w:r>
      <w:r>
        <w:t>Account</w:t>
      </w:r>
      <w:r w:rsidRPr="00D54955">
        <w:t xml:space="preserve"> </w:t>
      </w:r>
      <w:r>
        <w:t>link</w:t>
      </w:r>
      <w:r w:rsidRPr="00D54955">
        <w:t xml:space="preserve"> </w:t>
      </w:r>
      <w:r>
        <w:t>on</w:t>
      </w:r>
      <w:r w:rsidRPr="00D54955">
        <w:t xml:space="preserve"> </w:t>
      </w:r>
      <w:r>
        <w:t>the</w:t>
      </w:r>
      <w:r w:rsidRPr="00D54955">
        <w:t xml:space="preserve"> </w:t>
      </w:r>
      <w:r>
        <w:t>course</w:t>
      </w:r>
      <w:r w:rsidRPr="00D54955">
        <w:t xml:space="preserve"> </w:t>
      </w:r>
      <w:r>
        <w:t>menu</w:t>
      </w:r>
      <w:r w:rsidRPr="00D54955">
        <w:t xml:space="preserve"> </w:t>
      </w:r>
      <w:r>
        <w:t>to</w:t>
      </w:r>
      <w:r w:rsidRPr="00D54955">
        <w:t xml:space="preserve"> </w:t>
      </w:r>
      <w:r>
        <w:t>the</w:t>
      </w:r>
      <w:r w:rsidRPr="00D54955">
        <w:t xml:space="preserve"> </w:t>
      </w:r>
      <w:r>
        <w:t>left,</w:t>
      </w:r>
      <w:r w:rsidRPr="00D54955">
        <w:t xml:space="preserve"> </w:t>
      </w:r>
      <w:r>
        <w:t>followed</w:t>
      </w:r>
      <w:r w:rsidRPr="00D54955">
        <w:t xml:space="preserve"> </w:t>
      </w:r>
      <w:r>
        <w:t>by</w:t>
      </w:r>
      <w:r w:rsidRPr="00D54955">
        <w:t xml:space="preserve"> </w:t>
      </w:r>
      <w:r>
        <w:t>Settings,</w:t>
      </w:r>
      <w:r w:rsidRPr="00D54955">
        <w:t xml:space="preserve"> </w:t>
      </w:r>
      <w:r>
        <w:t>and then</w:t>
      </w:r>
      <w:r w:rsidRPr="00D54955">
        <w:t xml:space="preserve"> </w:t>
      </w:r>
      <w:r>
        <w:t>look</w:t>
      </w:r>
      <w:r w:rsidRPr="00D54955">
        <w:t xml:space="preserve"> </w:t>
      </w:r>
      <w:r>
        <w:t>for</w:t>
      </w:r>
      <w:r w:rsidRPr="00D54955">
        <w:t xml:space="preserve"> </w:t>
      </w:r>
      <w:r>
        <w:t>the</w:t>
      </w:r>
      <w:r w:rsidRPr="00D54955">
        <w:t xml:space="preserve"> </w:t>
      </w:r>
      <w:r>
        <w:t>email cluster. Add a * to your preferred email address to make that the default.</w:t>
      </w:r>
    </w:p>
    <w:p w14:paraId="20863AA1" w14:textId="77777777" w:rsidR="00DE07A4" w:rsidRDefault="00DE07A4" w:rsidP="00DE07A4">
      <w:pPr>
        <w:pStyle w:val="BodyText"/>
        <w:spacing w:before="1"/>
      </w:pPr>
    </w:p>
    <w:p w14:paraId="5883EC55" w14:textId="77777777" w:rsidR="00DE07A4" w:rsidRPr="008174C8" w:rsidRDefault="00DE07A4" w:rsidP="00DE07A4">
      <w:pPr>
        <w:pStyle w:val="Heading2"/>
      </w:pPr>
      <w:r>
        <w:rPr>
          <w:sz w:val="22"/>
          <w:szCs w:val="22"/>
        </w:rPr>
        <w:t xml:space="preserve">(CP) </w:t>
      </w:r>
      <w:r w:rsidRPr="003B10FC">
        <w:rPr>
          <w:sz w:val="22"/>
          <w:szCs w:val="22"/>
        </w:rPr>
        <w:t>Honesty Policy:</w:t>
      </w:r>
    </w:p>
    <w:p w14:paraId="580E5B69" w14:textId="77777777" w:rsidR="00DE07A4" w:rsidRDefault="00DE07A4" w:rsidP="00DE07A4">
      <w:pPr>
        <w:pStyle w:val="BodyText"/>
        <w:spacing w:before="2"/>
        <w:rPr>
          <w:b/>
        </w:rPr>
      </w:pPr>
    </w:p>
    <w:p w14:paraId="39D59F84" w14:textId="77777777" w:rsidR="00DE07A4" w:rsidRPr="00C957E5" w:rsidRDefault="00DE07A4" w:rsidP="00DE07A4">
      <w:pPr>
        <w:ind w:right="7"/>
        <w:rPr>
          <w:sz w:val="20"/>
        </w:rPr>
      </w:pPr>
      <w:r w:rsidRPr="00C957E5">
        <w:rPr>
          <w:sz w:val="20"/>
          <w:szCs w:val="20"/>
        </w:rPr>
        <w:t xml:space="preserve">While student-to-student consultation is encouraged on the Challenge Cases, you may not simply pass on your completed work to and/or copy the effort of another student and/or post your complete/partial solutions to Canvas. Each assignment requires individual effort and the use of materials specifically prepared and distributed for it this Semester. Dishonest practices will result in a failing semester grade for </w:t>
      </w:r>
      <w:r w:rsidRPr="005D6BB1">
        <w:rPr>
          <w:b/>
          <w:bCs/>
          <w:sz w:val="20"/>
          <w:szCs w:val="20"/>
        </w:rPr>
        <w:t>the recipient and the giver</w:t>
      </w:r>
      <w:r w:rsidRPr="00C957E5">
        <w:rPr>
          <w:sz w:val="20"/>
          <w:szCs w:val="20"/>
        </w:rPr>
        <w:t xml:space="preserve"> of unfair help. Please see UNT's </w:t>
      </w:r>
      <w:hyperlink r:id="rId10" w:history="1">
        <w:r w:rsidRPr="00C957E5">
          <w:rPr>
            <w:rStyle w:val="Hyperlink"/>
            <w:sz w:val="20"/>
            <w:szCs w:val="20"/>
          </w:rPr>
          <w:t>Academic Integrity Policy</w:t>
        </w:r>
      </w:hyperlink>
      <w:r w:rsidRPr="00C957E5">
        <w:rPr>
          <w:sz w:val="20"/>
          <w:szCs w:val="20"/>
        </w:rPr>
        <w:t>.</w:t>
      </w:r>
    </w:p>
    <w:p w14:paraId="535552A9" w14:textId="77777777" w:rsidR="00DE07A4" w:rsidRDefault="00DE07A4" w:rsidP="00DE07A4">
      <w:pPr>
        <w:pStyle w:val="BodyText"/>
        <w:rPr>
          <w:sz w:val="15"/>
        </w:rPr>
      </w:pPr>
    </w:p>
    <w:p w14:paraId="0B50F0B8" w14:textId="77777777" w:rsidR="00DE07A4" w:rsidRPr="002A35A8" w:rsidRDefault="00DE07A4" w:rsidP="00DE07A4">
      <w:pPr>
        <w:rPr>
          <w:b/>
          <w:bCs/>
          <w:sz w:val="20"/>
          <w:szCs w:val="20"/>
        </w:rPr>
      </w:pPr>
      <w:r>
        <w:rPr>
          <w:b/>
          <w:bCs/>
        </w:rPr>
        <w:t xml:space="preserve">(CP) </w:t>
      </w:r>
      <w:r w:rsidRPr="003B10FC">
        <w:rPr>
          <w:b/>
          <w:bCs/>
        </w:rPr>
        <w:t>Diligence Policy:</w:t>
      </w:r>
    </w:p>
    <w:p w14:paraId="3B2F75B8" w14:textId="77777777" w:rsidR="00DE07A4" w:rsidRDefault="00DE07A4" w:rsidP="00DE07A4">
      <w:pPr>
        <w:rPr>
          <w:sz w:val="20"/>
          <w:szCs w:val="20"/>
        </w:rPr>
      </w:pPr>
    </w:p>
    <w:p w14:paraId="26C3FA7F" w14:textId="77777777" w:rsidR="00DE07A4" w:rsidRDefault="00DE07A4" w:rsidP="00DE07A4">
      <w:pPr>
        <w:rPr>
          <w:sz w:val="20"/>
          <w:szCs w:val="20"/>
        </w:rPr>
      </w:pPr>
      <w:r w:rsidRPr="002A35A8">
        <w:rPr>
          <w:sz w:val="20"/>
          <w:szCs w:val="20"/>
        </w:rPr>
        <w:t>Students who (1) do not complete each required quiz/examination, and/or (2) fail to submit any Challenge Case, and/or (3) fail to score at least 50% in each of the two MBTN Sets and/or (4) resort to unfair practices in any of these, will forfeit ALL bonus points (built-in or add-on), even those already earned, at the end of the Semester. Further, non-diligent students will be strictly assigned semester grades, e.g., 899.99=B, 799.99=C, etc., with no rounding up</w:t>
      </w:r>
      <w:r>
        <w:rPr>
          <w:sz w:val="20"/>
          <w:szCs w:val="20"/>
        </w:rPr>
        <w:t xml:space="preserve"> no matter how close they are</w:t>
      </w:r>
      <w:r w:rsidRPr="002A35A8">
        <w:rPr>
          <w:sz w:val="20"/>
          <w:szCs w:val="20"/>
        </w:rPr>
        <w:t>!</w:t>
      </w:r>
    </w:p>
    <w:p w14:paraId="476DAE22" w14:textId="77777777" w:rsidR="00DE07A4" w:rsidRDefault="00DE07A4" w:rsidP="00DE07A4">
      <w:pPr>
        <w:rPr>
          <w:sz w:val="20"/>
          <w:szCs w:val="20"/>
        </w:rPr>
      </w:pPr>
    </w:p>
    <w:p w14:paraId="55BE1994" w14:textId="77777777" w:rsidR="00DE07A4" w:rsidRPr="003B10FC" w:rsidRDefault="00DE07A4" w:rsidP="00DE07A4">
      <w:pPr>
        <w:rPr>
          <w:b/>
          <w:bCs/>
        </w:rPr>
      </w:pPr>
      <w:r>
        <w:rPr>
          <w:b/>
          <w:bCs/>
        </w:rPr>
        <w:t xml:space="preserve">(CP) </w:t>
      </w:r>
      <w:r w:rsidRPr="003B10FC">
        <w:rPr>
          <w:b/>
          <w:bCs/>
        </w:rPr>
        <w:t>Netiquette Guidelines:</w:t>
      </w:r>
    </w:p>
    <w:p w14:paraId="78E82AB0" w14:textId="77777777" w:rsidR="00DE07A4" w:rsidRDefault="00DE07A4" w:rsidP="00DE07A4">
      <w:pPr>
        <w:pStyle w:val="BodyText"/>
        <w:rPr>
          <w:b/>
        </w:rPr>
      </w:pPr>
    </w:p>
    <w:p w14:paraId="7DBA9FAA" w14:textId="629E6FD1" w:rsidR="00DE07A4" w:rsidRDefault="00AA337B" w:rsidP="00DE07A4">
      <w:pPr>
        <w:pStyle w:val="BodyText"/>
      </w:pPr>
      <w:hyperlink r:id="rId11">
        <w:r w:rsidR="00DE07A4">
          <w:rPr>
            <w:color w:val="0000FF"/>
            <w:u w:val="single" w:color="0000FF"/>
          </w:rPr>
          <w:t>Netiquette,</w:t>
        </w:r>
        <w:r w:rsidR="00DE07A4">
          <w:rPr>
            <w:color w:val="0000FF"/>
            <w:spacing w:val="-3"/>
            <w:u w:val="single" w:color="0000FF"/>
          </w:rPr>
          <w:t xml:space="preserve"> </w:t>
        </w:r>
        <w:r w:rsidR="00DE07A4">
          <w:rPr>
            <w:color w:val="0000FF"/>
            <w:u w:val="single" w:color="0000FF"/>
          </w:rPr>
          <w:t>or</w:t>
        </w:r>
        <w:r w:rsidR="00DE07A4">
          <w:rPr>
            <w:color w:val="0000FF"/>
            <w:spacing w:val="-4"/>
            <w:u w:val="single" w:color="0000FF"/>
          </w:rPr>
          <w:t xml:space="preserve"> </w:t>
        </w:r>
        <w:r w:rsidR="00DE07A4">
          <w:rPr>
            <w:color w:val="0000FF"/>
            <w:u w:val="single" w:color="0000FF"/>
          </w:rPr>
          <w:t>online</w:t>
        </w:r>
        <w:r w:rsidR="00DE07A4">
          <w:rPr>
            <w:color w:val="0000FF"/>
            <w:spacing w:val="-2"/>
            <w:u w:val="single" w:color="0000FF"/>
          </w:rPr>
          <w:t xml:space="preserve"> </w:t>
        </w:r>
        <w:r w:rsidR="00DE07A4">
          <w:rPr>
            <w:color w:val="0000FF"/>
            <w:u w:val="single" w:color="0000FF"/>
          </w:rPr>
          <w:t>etiquette</w:t>
        </w:r>
        <w:r w:rsidR="00DE07A4">
          <w:t>,</w:t>
        </w:r>
      </w:hyperlink>
      <w:r w:rsidR="00DE07A4">
        <w:rPr>
          <w:spacing w:val="-2"/>
        </w:rPr>
        <w:t xml:space="preserve"> </w:t>
      </w:r>
      <w:r w:rsidR="00DE07A4">
        <w:t>helps</w:t>
      </w:r>
      <w:r w:rsidR="00DE07A4">
        <w:rPr>
          <w:spacing w:val="-2"/>
        </w:rPr>
        <w:t xml:space="preserve"> </w:t>
      </w:r>
      <w:r w:rsidR="00DE07A4">
        <w:t>guide</w:t>
      </w:r>
      <w:r w:rsidR="00DE07A4">
        <w:rPr>
          <w:spacing w:val="-3"/>
        </w:rPr>
        <w:t xml:space="preserve"> </w:t>
      </w:r>
      <w:r w:rsidR="00DE07A4">
        <w:t>us</w:t>
      </w:r>
      <w:r w:rsidR="00DE07A4">
        <w:rPr>
          <w:spacing w:val="-3"/>
        </w:rPr>
        <w:t xml:space="preserve"> </w:t>
      </w:r>
      <w:r w:rsidR="00DE07A4">
        <w:t>in</w:t>
      </w:r>
      <w:r w:rsidR="00DE07A4">
        <w:rPr>
          <w:spacing w:val="-2"/>
        </w:rPr>
        <w:t xml:space="preserve"> </w:t>
      </w:r>
      <w:r w:rsidR="00DE07A4">
        <w:t>expected</w:t>
      </w:r>
      <w:r w:rsidR="00DE07A4">
        <w:rPr>
          <w:spacing w:val="-3"/>
        </w:rPr>
        <w:t xml:space="preserve"> </w:t>
      </w:r>
      <w:r w:rsidR="00DE07A4">
        <w:t>classroom</w:t>
      </w:r>
      <w:r w:rsidR="00DE07A4">
        <w:rPr>
          <w:spacing w:val="-3"/>
        </w:rPr>
        <w:t xml:space="preserve"> </w:t>
      </w:r>
      <w:r w:rsidR="00DE07A4">
        <w:t>behaviors</w:t>
      </w:r>
      <w:r w:rsidR="00DE07A4">
        <w:rPr>
          <w:spacing w:val="-2"/>
        </w:rPr>
        <w:t xml:space="preserve"> when you are </w:t>
      </w:r>
      <w:r w:rsidR="00DE07A4">
        <w:t>online.</w:t>
      </w:r>
      <w:r w:rsidR="00DE07A4">
        <w:rPr>
          <w:spacing w:val="-4"/>
        </w:rPr>
        <w:t xml:space="preserve"> </w:t>
      </w:r>
      <w:r w:rsidR="00DE07A4">
        <w:t>Please</w:t>
      </w:r>
      <w:r w:rsidR="00DE07A4">
        <w:rPr>
          <w:spacing w:val="-2"/>
        </w:rPr>
        <w:t xml:space="preserve"> </w:t>
      </w:r>
      <w:r w:rsidR="00DE07A4">
        <w:t>remember</w:t>
      </w:r>
      <w:r w:rsidR="00DE07A4">
        <w:rPr>
          <w:spacing w:val="-2"/>
        </w:rPr>
        <w:t xml:space="preserve"> </w:t>
      </w:r>
      <w:r w:rsidR="00DE07A4">
        <w:t>to remain respectful of your instructor and classmates.</w:t>
      </w:r>
    </w:p>
    <w:p w14:paraId="7B8C352A" w14:textId="77777777" w:rsidR="00DE07A4" w:rsidRDefault="00DE07A4" w:rsidP="00DE07A4">
      <w:pPr>
        <w:pStyle w:val="BodyText"/>
      </w:pPr>
    </w:p>
    <w:p w14:paraId="4CE08890" w14:textId="77777777" w:rsidR="00DE07A4" w:rsidRPr="003B10FC" w:rsidRDefault="00DE07A4" w:rsidP="00DE07A4">
      <w:pPr>
        <w:pStyle w:val="BodyText"/>
        <w:rPr>
          <w:b/>
          <w:bCs/>
        </w:rPr>
      </w:pPr>
      <w:r>
        <w:rPr>
          <w:b/>
          <w:bCs/>
          <w:sz w:val="22"/>
          <w:szCs w:val="22"/>
        </w:rPr>
        <w:t xml:space="preserve">(CP) </w:t>
      </w:r>
      <w:r w:rsidRPr="003B10FC">
        <w:rPr>
          <w:b/>
          <w:bCs/>
          <w:sz w:val="22"/>
          <w:szCs w:val="22"/>
        </w:rPr>
        <w:t>Disability Support:</w:t>
      </w:r>
    </w:p>
    <w:p w14:paraId="5CE3E356" w14:textId="77777777" w:rsidR="00DE07A4" w:rsidRDefault="00DE07A4" w:rsidP="00DE07A4">
      <w:pPr>
        <w:pStyle w:val="BodyText"/>
        <w:rPr>
          <w:b/>
        </w:rPr>
      </w:pPr>
    </w:p>
    <w:p w14:paraId="2D955114" w14:textId="77777777" w:rsidR="00DE07A4" w:rsidRDefault="00DE07A4" w:rsidP="00DE07A4">
      <w:pPr>
        <w:pStyle w:val="BodyText"/>
        <w:ind w:hanging="1"/>
      </w:pPr>
      <w:r>
        <w:t>RCoB</w:t>
      </w:r>
      <w:r>
        <w:rPr>
          <w:spacing w:val="-3"/>
        </w:rPr>
        <w:t xml:space="preserve"> </w:t>
      </w:r>
      <w:r>
        <w:t>complies</w:t>
      </w:r>
      <w:r>
        <w:rPr>
          <w:spacing w:val="-4"/>
        </w:rPr>
        <w:t xml:space="preserve"> </w:t>
      </w:r>
      <w:r>
        <w:t>with,</w:t>
      </w:r>
      <w:r>
        <w:rPr>
          <w:spacing w:val="-2"/>
        </w:rPr>
        <w:t xml:space="preserve"> </w:t>
      </w:r>
      <w:r>
        <w:t>and</w:t>
      </w:r>
      <w:r>
        <w:rPr>
          <w:spacing w:val="-3"/>
        </w:rPr>
        <w:t xml:space="preserve"> </w:t>
      </w:r>
      <w:r>
        <w:t>I</w:t>
      </w:r>
      <w:r>
        <w:rPr>
          <w:spacing w:val="-2"/>
        </w:rPr>
        <w:t xml:space="preserve"> </w:t>
      </w:r>
      <w:r>
        <w:t>am</w:t>
      </w:r>
      <w:r>
        <w:rPr>
          <w:spacing w:val="-4"/>
        </w:rPr>
        <w:t xml:space="preserve"> </w:t>
      </w:r>
      <w:r>
        <w:t>personally</w:t>
      </w:r>
      <w:r>
        <w:rPr>
          <w:spacing w:val="-3"/>
        </w:rPr>
        <w:t xml:space="preserve"> </w:t>
      </w:r>
      <w:r>
        <w:t>committed</w:t>
      </w:r>
      <w:r>
        <w:rPr>
          <w:spacing w:val="-2"/>
        </w:rPr>
        <w:t xml:space="preserve"> </w:t>
      </w:r>
      <w:r>
        <w:t>to,</w:t>
      </w:r>
      <w:r>
        <w:rPr>
          <w:spacing w:val="-3"/>
        </w:rPr>
        <w:t xml:space="preserve"> </w:t>
      </w:r>
      <w:r>
        <w:t>the</w:t>
      </w:r>
      <w:r>
        <w:rPr>
          <w:spacing w:val="-2"/>
        </w:rPr>
        <w:t xml:space="preserve"> </w:t>
      </w:r>
      <w:r>
        <w:t>Americans</w:t>
      </w:r>
      <w:r>
        <w:rPr>
          <w:spacing w:val="-3"/>
        </w:rPr>
        <w:t xml:space="preserve"> </w:t>
      </w:r>
      <w:r>
        <w:t>with</w:t>
      </w:r>
      <w:r>
        <w:rPr>
          <w:spacing w:val="-2"/>
        </w:rPr>
        <w:t xml:space="preserve"> </w:t>
      </w:r>
      <w:r>
        <w:t>Disabilities</w:t>
      </w:r>
      <w:r>
        <w:rPr>
          <w:spacing w:val="-4"/>
        </w:rPr>
        <w:t xml:space="preserve"> </w:t>
      </w:r>
      <w:r>
        <w:t>Act.</w:t>
      </w:r>
      <w:r>
        <w:rPr>
          <w:spacing w:val="-4"/>
        </w:rPr>
        <w:t xml:space="preserve"> </w:t>
      </w:r>
      <w:r>
        <w:t>If</w:t>
      </w:r>
      <w:r>
        <w:rPr>
          <w:spacing w:val="-3"/>
        </w:rPr>
        <w:t xml:space="preserve"> </w:t>
      </w:r>
      <w:r>
        <w:t>you</w:t>
      </w:r>
      <w:r>
        <w:rPr>
          <w:spacing w:val="-3"/>
        </w:rPr>
        <w:t xml:space="preserve"> </w:t>
      </w:r>
      <w:r>
        <w:t>need</w:t>
      </w:r>
      <w:r>
        <w:rPr>
          <w:spacing w:val="-2"/>
        </w:rPr>
        <w:t xml:space="preserve"> </w:t>
      </w:r>
      <w:r>
        <w:t xml:space="preserve">assistance, please request the </w:t>
      </w:r>
      <w:hyperlink r:id="rId12" w:history="1">
        <w:r w:rsidRPr="00B53BE9">
          <w:rPr>
            <w:rStyle w:val="Hyperlink"/>
          </w:rPr>
          <w:t>Office of Disability Accommodation</w:t>
        </w:r>
      </w:hyperlink>
      <w:r>
        <w:t xml:space="preserve">, by phone at 940.565.4323 or by email at </w:t>
      </w:r>
      <w:hyperlink r:id="rId13" w:history="1">
        <w:r w:rsidRPr="00352EA9">
          <w:rPr>
            <w:rStyle w:val="Hyperlink"/>
            <w:spacing w:val="-2"/>
          </w:rPr>
          <w:t>Apply.ODA@unt.edu to</w:t>
        </w:r>
      </w:hyperlink>
      <w:r>
        <w:rPr>
          <w:spacing w:val="-2"/>
        </w:rPr>
        <w:t xml:space="preserve"> </w:t>
      </w:r>
      <w:r>
        <w:t>let me know about what you need. For additional information, see "Policies" under Start Here on Canvas.</w:t>
      </w:r>
    </w:p>
    <w:p w14:paraId="54544940" w14:textId="77777777" w:rsidR="00DE07A4" w:rsidRDefault="00DE07A4" w:rsidP="00DE07A4">
      <w:pPr>
        <w:pStyle w:val="BodyText"/>
        <w:ind w:hanging="1"/>
      </w:pPr>
    </w:p>
    <w:p w14:paraId="408B060D" w14:textId="77777777" w:rsidR="00DE07A4" w:rsidRDefault="00DE07A4" w:rsidP="00DE07A4">
      <w:pPr>
        <w:pStyle w:val="BodyText"/>
        <w:ind w:hanging="1"/>
      </w:pPr>
      <w:r w:rsidRPr="00E82D6B">
        <w:t xml:space="preserve">This course uses </w:t>
      </w:r>
      <w:hyperlink r:id="rId14" w:history="1">
        <w:proofErr w:type="spellStart"/>
        <w:r w:rsidRPr="005D6BB1">
          <w:rPr>
            <w:rStyle w:val="Hyperlink"/>
          </w:rPr>
          <w:t>MBTN.Academy</w:t>
        </w:r>
        <w:proofErr w:type="spellEnd"/>
      </w:hyperlink>
      <w:r>
        <w:t xml:space="preserve"> website and associated </w:t>
      </w:r>
      <w:r w:rsidRPr="00E82D6B">
        <w:t>software. If you experience accessibility issues when using your assistive technologies within th</w:t>
      </w:r>
      <w:r>
        <w:t>at site</w:t>
      </w:r>
      <w:r w:rsidRPr="00E82D6B">
        <w:t>, please get in touch with the instructor to explore alternative assignment completion options.</w:t>
      </w:r>
    </w:p>
    <w:p w14:paraId="3073E67B" w14:textId="77777777" w:rsidR="00DE07A4" w:rsidRDefault="00DE07A4" w:rsidP="00DE07A4">
      <w:pPr>
        <w:pStyle w:val="BodyText"/>
        <w:ind w:hanging="1"/>
      </w:pPr>
    </w:p>
    <w:p w14:paraId="695DDAA4" w14:textId="77777777" w:rsidR="00DE07A4" w:rsidRPr="002B172D" w:rsidRDefault="00DE07A4" w:rsidP="00DE07A4">
      <w:pPr>
        <w:pStyle w:val="BodyText"/>
        <w:ind w:hanging="1"/>
        <w:rPr>
          <w:rFonts w:asciiTheme="minorHAnsi" w:hAnsiTheme="minorHAnsi" w:cstheme="minorHAnsi"/>
          <w:b/>
          <w:bCs/>
        </w:rPr>
      </w:pPr>
      <w:r>
        <w:rPr>
          <w:rFonts w:asciiTheme="minorHAnsi" w:hAnsiTheme="minorHAnsi" w:cstheme="minorHAnsi"/>
          <w:b/>
          <w:bCs/>
          <w:sz w:val="22"/>
          <w:szCs w:val="22"/>
        </w:rPr>
        <w:t xml:space="preserve">(CP) </w:t>
      </w:r>
      <w:r w:rsidRPr="003B10FC">
        <w:rPr>
          <w:rFonts w:asciiTheme="minorHAnsi" w:hAnsiTheme="minorHAnsi" w:cstheme="minorHAnsi"/>
          <w:b/>
          <w:bCs/>
          <w:sz w:val="22"/>
          <w:szCs w:val="22"/>
        </w:rPr>
        <w:t>Submitting Challenge Cases:</w:t>
      </w:r>
      <w:r w:rsidRPr="002B172D">
        <w:rPr>
          <w:rFonts w:asciiTheme="minorHAnsi" w:hAnsiTheme="minorHAnsi" w:cstheme="minorHAnsi"/>
          <w:b/>
          <w:bCs/>
        </w:rPr>
        <w:t xml:space="preserve"> </w:t>
      </w:r>
      <w:r w:rsidRPr="002B172D">
        <w:rPr>
          <w:rFonts w:asciiTheme="minorHAnsi" w:hAnsiTheme="minorHAnsi" w:cstheme="minorHAnsi"/>
          <w:b/>
          <w:bCs/>
        </w:rPr>
        <w:tab/>
      </w:r>
    </w:p>
    <w:p w14:paraId="5099BD3D" w14:textId="77777777" w:rsidR="00DE07A4" w:rsidRDefault="00DE07A4" w:rsidP="00DE07A4">
      <w:pPr>
        <w:ind w:left="2880" w:hanging="2880"/>
        <w:rPr>
          <w:rFonts w:asciiTheme="minorHAnsi" w:hAnsiTheme="minorHAnsi" w:cstheme="minorHAnsi"/>
          <w:sz w:val="20"/>
        </w:rPr>
      </w:pPr>
    </w:p>
    <w:p w14:paraId="34FDAA12" w14:textId="77777777" w:rsidR="00DE07A4" w:rsidRDefault="00DE07A4" w:rsidP="00DE07A4">
      <w:pPr>
        <w:rPr>
          <w:rFonts w:asciiTheme="minorHAnsi" w:hAnsiTheme="minorHAnsi" w:cstheme="minorHAnsi"/>
          <w:sz w:val="20"/>
        </w:rPr>
      </w:pPr>
      <w:r>
        <w:rPr>
          <w:rFonts w:asciiTheme="minorHAnsi" w:hAnsiTheme="minorHAnsi" w:cstheme="minorHAnsi"/>
          <w:sz w:val="20"/>
        </w:rPr>
        <w:t xml:space="preserve">You </w:t>
      </w:r>
      <w:r w:rsidRPr="00E07834">
        <w:rPr>
          <w:rFonts w:asciiTheme="minorHAnsi" w:hAnsiTheme="minorHAnsi" w:cstheme="minorHAnsi"/>
          <w:b/>
          <w:bCs/>
          <w:sz w:val="20"/>
        </w:rPr>
        <w:t>must</w:t>
      </w:r>
      <w:r>
        <w:rPr>
          <w:rFonts w:asciiTheme="minorHAnsi" w:hAnsiTheme="minorHAnsi" w:cstheme="minorHAnsi"/>
          <w:sz w:val="20"/>
        </w:rPr>
        <w:t xml:space="preserve"> upload your submission to Canvas under the relevant Challenge Case module as a single, multi-page PDF file. How to produce this using the free DocHub website will be explained in Challenge Case 1. You will also be required to upload the </w:t>
      </w:r>
      <w:r w:rsidRPr="00E07834">
        <w:rPr>
          <w:rFonts w:asciiTheme="minorHAnsi" w:hAnsiTheme="minorHAnsi" w:cstheme="minorHAnsi"/>
          <w:b/>
          <w:bCs/>
          <w:sz w:val="20"/>
        </w:rPr>
        <w:t>completed xlsx</w:t>
      </w:r>
      <w:r>
        <w:rPr>
          <w:rFonts w:asciiTheme="minorHAnsi" w:hAnsiTheme="minorHAnsi" w:cstheme="minorHAnsi"/>
          <w:sz w:val="20"/>
        </w:rPr>
        <w:t xml:space="preserve"> file for each Challenge Case.</w:t>
      </w:r>
    </w:p>
    <w:p w14:paraId="02725760" w14:textId="77777777" w:rsidR="00DE07A4" w:rsidRDefault="00DE07A4" w:rsidP="00DE07A4">
      <w:pPr>
        <w:ind w:left="2880" w:hanging="2880"/>
        <w:rPr>
          <w:rFonts w:asciiTheme="minorHAnsi" w:hAnsiTheme="minorHAnsi" w:cstheme="minorHAnsi"/>
          <w:sz w:val="20"/>
        </w:rPr>
      </w:pPr>
    </w:p>
    <w:p w14:paraId="778EA163" w14:textId="77777777" w:rsidR="00DE07A4" w:rsidRPr="002B172D" w:rsidRDefault="00DE07A4" w:rsidP="00DE07A4">
      <w:pPr>
        <w:ind w:left="2880" w:hanging="2880"/>
        <w:rPr>
          <w:rFonts w:asciiTheme="minorHAnsi" w:hAnsiTheme="minorHAnsi" w:cstheme="minorHAnsi"/>
          <w:b/>
          <w:bCs/>
          <w:sz w:val="20"/>
        </w:rPr>
      </w:pPr>
      <w:r>
        <w:rPr>
          <w:rFonts w:asciiTheme="minorHAnsi" w:hAnsiTheme="minorHAnsi" w:cstheme="minorHAnsi"/>
          <w:b/>
          <w:bCs/>
          <w:szCs w:val="24"/>
        </w:rPr>
        <w:t xml:space="preserve">(CP) </w:t>
      </w:r>
      <w:r w:rsidRPr="003B10FC">
        <w:rPr>
          <w:rFonts w:asciiTheme="minorHAnsi" w:hAnsiTheme="minorHAnsi" w:cstheme="minorHAnsi"/>
          <w:b/>
          <w:bCs/>
          <w:szCs w:val="24"/>
        </w:rPr>
        <w:t>Late Policy:</w:t>
      </w:r>
      <w:r w:rsidRPr="002B172D">
        <w:rPr>
          <w:rFonts w:asciiTheme="minorHAnsi" w:hAnsiTheme="minorHAnsi" w:cstheme="minorHAnsi"/>
          <w:b/>
          <w:bCs/>
          <w:sz w:val="20"/>
        </w:rPr>
        <w:tab/>
      </w:r>
    </w:p>
    <w:p w14:paraId="35D256EB" w14:textId="77777777" w:rsidR="00DE07A4" w:rsidRDefault="00DE07A4" w:rsidP="00DE07A4">
      <w:pPr>
        <w:ind w:left="2880" w:hanging="2880"/>
        <w:rPr>
          <w:rFonts w:asciiTheme="minorHAnsi" w:hAnsiTheme="minorHAnsi" w:cstheme="minorHAnsi"/>
          <w:sz w:val="20"/>
        </w:rPr>
      </w:pPr>
    </w:p>
    <w:p w14:paraId="615D3AD4" w14:textId="77777777" w:rsidR="00DE07A4" w:rsidRDefault="00DE07A4" w:rsidP="00DE07A4">
      <w:pPr>
        <w:rPr>
          <w:rFonts w:asciiTheme="minorHAnsi" w:hAnsiTheme="minorHAnsi" w:cstheme="minorHAnsi"/>
          <w:sz w:val="20"/>
        </w:rPr>
      </w:pPr>
      <w:r>
        <w:rPr>
          <w:rFonts w:asciiTheme="minorHAnsi" w:hAnsiTheme="minorHAnsi" w:cstheme="minorHAnsi"/>
          <w:sz w:val="20"/>
        </w:rPr>
        <w:t xml:space="preserve">For quizzes, challenge cases, and MBTN, Canvas Gradebook will automatically deduct 10% for each day (or part) of the two days grace allowed for a late submission. After that, your score will be a zero. </w:t>
      </w:r>
    </w:p>
    <w:p w14:paraId="50A6BF77" w14:textId="77777777" w:rsidR="00DE07A4" w:rsidRDefault="00DE07A4" w:rsidP="00DE07A4">
      <w:pPr>
        <w:ind w:left="2880" w:hanging="2880"/>
        <w:rPr>
          <w:rFonts w:asciiTheme="minorHAnsi" w:hAnsiTheme="minorHAnsi" w:cstheme="minorHAnsi"/>
          <w:sz w:val="20"/>
        </w:rPr>
      </w:pPr>
    </w:p>
    <w:p w14:paraId="280C1A04" w14:textId="77777777" w:rsidR="00DE07A4" w:rsidRPr="002B172D" w:rsidRDefault="00DE07A4" w:rsidP="00DE07A4">
      <w:pPr>
        <w:ind w:left="2880" w:hanging="2880"/>
        <w:rPr>
          <w:rFonts w:asciiTheme="minorHAnsi" w:hAnsiTheme="minorHAnsi" w:cstheme="minorHAnsi"/>
          <w:b/>
          <w:bCs/>
          <w:sz w:val="20"/>
        </w:rPr>
      </w:pPr>
      <w:r>
        <w:rPr>
          <w:rFonts w:asciiTheme="minorHAnsi" w:hAnsiTheme="minorHAnsi" w:cstheme="minorHAnsi"/>
          <w:b/>
          <w:bCs/>
          <w:szCs w:val="24"/>
        </w:rPr>
        <w:t xml:space="preserve">(CP) </w:t>
      </w:r>
      <w:r w:rsidRPr="003B10FC">
        <w:rPr>
          <w:rFonts w:asciiTheme="minorHAnsi" w:hAnsiTheme="minorHAnsi" w:cstheme="minorHAnsi"/>
          <w:b/>
          <w:bCs/>
          <w:szCs w:val="24"/>
        </w:rPr>
        <w:t>Incomplete submission policy:</w:t>
      </w:r>
      <w:r w:rsidRPr="002B172D">
        <w:rPr>
          <w:rFonts w:asciiTheme="minorHAnsi" w:hAnsiTheme="minorHAnsi" w:cstheme="minorHAnsi"/>
          <w:b/>
          <w:bCs/>
          <w:sz w:val="20"/>
        </w:rPr>
        <w:tab/>
      </w:r>
    </w:p>
    <w:p w14:paraId="734EC080" w14:textId="77777777" w:rsidR="00DE07A4" w:rsidRDefault="00DE07A4" w:rsidP="00DE07A4">
      <w:pPr>
        <w:ind w:left="2880" w:hanging="2880"/>
        <w:rPr>
          <w:rFonts w:asciiTheme="minorHAnsi" w:hAnsiTheme="minorHAnsi" w:cstheme="minorHAnsi"/>
          <w:sz w:val="20"/>
        </w:rPr>
      </w:pPr>
    </w:p>
    <w:p w14:paraId="629FA819" w14:textId="52F33F61" w:rsidR="00DE07A4" w:rsidRDefault="00DE07A4" w:rsidP="00794DF3">
      <w:pPr>
        <w:sectPr w:rsidR="00DE07A4" w:rsidSect="00794DF3">
          <w:headerReference w:type="default" r:id="rId15"/>
          <w:footerReference w:type="default" r:id="rId16"/>
          <w:pgSz w:w="12240" w:h="15840" w:code="1"/>
          <w:pgMar w:top="1440" w:right="720" w:bottom="720" w:left="720" w:header="0" w:footer="518" w:gutter="0"/>
          <w:cols w:space="720"/>
          <w:vAlign w:val="center"/>
        </w:sectPr>
      </w:pPr>
      <w:r>
        <w:rPr>
          <w:rFonts w:asciiTheme="minorHAnsi" w:hAnsiTheme="minorHAnsi" w:cstheme="minorHAnsi"/>
          <w:sz w:val="20"/>
        </w:rPr>
        <w:t>For each Challenge Case, not uploading both the PDF and completed xlsx as required will result in a grade with a penalty, explained in its handout, or a zero depending upon whether the incomplete submission is still gradable.</w:t>
      </w:r>
    </w:p>
    <w:p w14:paraId="2200BB39" w14:textId="77777777" w:rsidR="00DE07A4" w:rsidRPr="00D64E38" w:rsidRDefault="00DE07A4" w:rsidP="00DE07A4">
      <w:pPr>
        <w:spacing w:before="52"/>
        <w:ind w:right="2588"/>
        <w:jc w:val="both"/>
        <w:rPr>
          <w:b/>
        </w:rPr>
      </w:pPr>
      <w:r w:rsidRPr="00D64E38">
        <w:rPr>
          <w:b/>
        </w:rPr>
        <w:lastRenderedPageBreak/>
        <w:t>The</w:t>
      </w:r>
      <w:r w:rsidRPr="00D64E38">
        <w:rPr>
          <w:b/>
          <w:spacing w:val="-7"/>
        </w:rPr>
        <w:t xml:space="preserve"> </w:t>
      </w:r>
      <w:hyperlink r:id="rId17">
        <w:proofErr w:type="spellStart"/>
        <w:r w:rsidRPr="00D64E38">
          <w:rPr>
            <w:b/>
            <w:color w:val="0000FF"/>
            <w:u w:val="single" w:color="0000FF"/>
          </w:rPr>
          <w:t>MBTN.Academy</w:t>
        </w:r>
        <w:proofErr w:type="spellEnd"/>
      </w:hyperlink>
      <w:r w:rsidRPr="00D64E38">
        <w:rPr>
          <w:b/>
          <w:color w:val="0000FF"/>
          <w:spacing w:val="-13"/>
        </w:rPr>
        <w:t xml:space="preserve"> </w:t>
      </w:r>
      <w:r w:rsidRPr="00D64E38">
        <w:rPr>
          <w:b/>
        </w:rPr>
        <w:t>Assignment</w:t>
      </w:r>
      <w:r w:rsidRPr="00D64E38">
        <w:rPr>
          <w:b/>
          <w:spacing w:val="-4"/>
        </w:rPr>
        <w:t xml:space="preserve"> </w:t>
      </w:r>
      <w:r w:rsidRPr="00D64E38">
        <w:rPr>
          <w:b/>
        </w:rPr>
        <w:t>this</w:t>
      </w:r>
      <w:r w:rsidRPr="00D64E38">
        <w:rPr>
          <w:b/>
          <w:spacing w:val="-4"/>
        </w:rPr>
        <w:t xml:space="preserve"> </w:t>
      </w:r>
      <w:r w:rsidRPr="00D64E38">
        <w:rPr>
          <w:b/>
          <w:spacing w:val="-2"/>
        </w:rPr>
        <w:t>Semester</w:t>
      </w:r>
      <w:r>
        <w:rPr>
          <w:b/>
          <w:spacing w:val="-2"/>
        </w:rPr>
        <w:t>:</w:t>
      </w:r>
    </w:p>
    <w:p w14:paraId="111B4204" w14:textId="77777777" w:rsidR="00DE07A4" w:rsidRDefault="00DE07A4" w:rsidP="00DE07A4">
      <w:pPr>
        <w:pStyle w:val="BodyText"/>
        <w:spacing w:before="1"/>
        <w:rPr>
          <w:b/>
          <w:sz w:val="15"/>
        </w:rPr>
      </w:pPr>
    </w:p>
    <w:p w14:paraId="5DC051CB" w14:textId="77777777" w:rsidR="00DE07A4" w:rsidRDefault="00DE07A4" w:rsidP="00DE07A4">
      <w:pPr>
        <w:rPr>
          <w:rFonts w:asciiTheme="minorHAnsi" w:hAnsiTheme="minorHAnsi" w:cstheme="minorHAnsi"/>
          <w:sz w:val="20"/>
        </w:rPr>
      </w:pPr>
      <w:r w:rsidRPr="0063092A">
        <w:rPr>
          <w:rFonts w:asciiTheme="minorHAnsi" w:hAnsiTheme="minorHAnsi" w:cstheme="minorHAnsi"/>
          <w:sz w:val="20"/>
        </w:rPr>
        <w:t>The URL to access the MBTN site and all other MBTN-related resources have been placed under Canvas/Modules/MBTN.</w:t>
      </w:r>
    </w:p>
    <w:p w14:paraId="360EB762" w14:textId="77777777" w:rsidR="00DE07A4" w:rsidRDefault="00DE07A4" w:rsidP="00DE07A4">
      <w:pPr>
        <w:rPr>
          <w:rFonts w:asciiTheme="minorHAnsi" w:hAnsiTheme="minorHAnsi" w:cstheme="minorHAnsi"/>
          <w:sz w:val="20"/>
        </w:rPr>
      </w:pPr>
    </w:p>
    <w:p w14:paraId="6D9DEDE2" w14:textId="77777777" w:rsidR="00DE07A4" w:rsidRDefault="00DE07A4" w:rsidP="00DE07A4">
      <w:pPr>
        <w:rPr>
          <w:rFonts w:asciiTheme="minorHAnsi" w:hAnsiTheme="minorHAnsi" w:cstheme="minorHAnsi"/>
          <w:sz w:val="20"/>
        </w:rPr>
      </w:pPr>
      <w:r w:rsidRPr="0063092A">
        <w:rPr>
          <w:rFonts w:asciiTheme="minorHAnsi" w:hAnsiTheme="minorHAnsi" w:cstheme="minorHAnsi"/>
          <w:sz w:val="20"/>
        </w:rPr>
        <w:t xml:space="preserve">While there is some overlap between the two resources, MBTN nicely supplements the MMGG book by covering metrics and topics that we shall not cover in class simply because of </w:t>
      </w:r>
      <w:r>
        <w:rPr>
          <w:rFonts w:asciiTheme="minorHAnsi" w:hAnsiTheme="minorHAnsi" w:cstheme="minorHAnsi"/>
          <w:sz w:val="20"/>
        </w:rPr>
        <w:t xml:space="preserve">a </w:t>
      </w:r>
      <w:r w:rsidRPr="0063092A">
        <w:rPr>
          <w:rFonts w:asciiTheme="minorHAnsi" w:hAnsiTheme="minorHAnsi" w:cstheme="minorHAnsi"/>
          <w:sz w:val="20"/>
        </w:rPr>
        <w:t>lack of time to do everything I want to.</w:t>
      </w:r>
    </w:p>
    <w:p w14:paraId="5EBBFBA6" w14:textId="77777777" w:rsidR="00DE07A4" w:rsidRDefault="00DE07A4" w:rsidP="00DE07A4">
      <w:pPr>
        <w:rPr>
          <w:rFonts w:asciiTheme="minorHAnsi" w:hAnsiTheme="minorHAnsi" w:cstheme="minorHAnsi"/>
          <w:sz w:val="20"/>
        </w:rPr>
      </w:pPr>
    </w:p>
    <w:p w14:paraId="6CB1F594" w14:textId="7740BC13" w:rsidR="00DE07A4" w:rsidRDefault="00DE07A4" w:rsidP="00DE07A4">
      <w:pPr>
        <w:rPr>
          <w:rFonts w:asciiTheme="minorHAnsi" w:hAnsiTheme="minorHAnsi" w:cstheme="minorHAnsi"/>
          <w:sz w:val="20"/>
        </w:rPr>
      </w:pPr>
      <w:r w:rsidRPr="0063092A">
        <w:rPr>
          <w:rFonts w:asciiTheme="minorHAnsi" w:hAnsiTheme="minorHAnsi" w:cstheme="minorHAnsi"/>
          <w:sz w:val="20"/>
        </w:rPr>
        <w:t xml:space="preserve">The MBTN website for our class consists of the </w:t>
      </w:r>
      <w:r>
        <w:rPr>
          <w:rFonts w:asciiTheme="minorHAnsi" w:hAnsiTheme="minorHAnsi" w:cstheme="minorHAnsi"/>
          <w:sz w:val="20"/>
        </w:rPr>
        <w:t>20</w:t>
      </w:r>
      <w:r w:rsidRPr="0063092A">
        <w:rPr>
          <w:rFonts w:asciiTheme="minorHAnsi" w:hAnsiTheme="minorHAnsi" w:cstheme="minorHAnsi"/>
          <w:sz w:val="20"/>
        </w:rPr>
        <w:t xml:space="preserve"> modules shown on the next page, organized into Set I and Set II of </w:t>
      </w:r>
      <w:r w:rsidR="001907E1">
        <w:rPr>
          <w:rFonts w:asciiTheme="minorHAnsi" w:hAnsiTheme="minorHAnsi" w:cstheme="minorHAnsi"/>
          <w:sz w:val="20"/>
        </w:rPr>
        <w:t>10</w:t>
      </w:r>
      <w:r w:rsidRPr="0063092A">
        <w:rPr>
          <w:rFonts w:asciiTheme="minorHAnsi" w:hAnsiTheme="minorHAnsi" w:cstheme="minorHAnsi"/>
          <w:sz w:val="20"/>
        </w:rPr>
        <w:t xml:space="preserve"> modules each. It is </w:t>
      </w:r>
      <w:r>
        <w:rPr>
          <w:rFonts w:asciiTheme="minorHAnsi" w:hAnsiTheme="minorHAnsi" w:cstheme="minorHAnsi"/>
          <w:sz w:val="20"/>
        </w:rPr>
        <w:t>unnecessary</w:t>
      </w:r>
      <w:r w:rsidRPr="0063092A">
        <w:rPr>
          <w:rFonts w:asciiTheme="minorHAnsi" w:hAnsiTheme="minorHAnsi" w:cstheme="minorHAnsi"/>
          <w:sz w:val="20"/>
        </w:rPr>
        <w:t xml:space="preserve"> to wait for the completion of the MMGG chapter in class before attempting the corresponding MBTN module. The MMGG book chapters and the MBTN modules </w:t>
      </w:r>
      <w:r w:rsidRPr="008E4FA9">
        <w:rPr>
          <w:rFonts w:asciiTheme="minorHAnsi" w:hAnsiTheme="minorHAnsi" w:cstheme="minorHAnsi"/>
          <w:sz w:val="20"/>
        </w:rPr>
        <w:t>correspond approximately in the general topic area</w:t>
      </w:r>
      <w:r w:rsidRPr="0063092A">
        <w:rPr>
          <w:rFonts w:asciiTheme="minorHAnsi" w:hAnsiTheme="minorHAnsi" w:cstheme="minorHAnsi"/>
          <w:sz w:val="20"/>
        </w:rPr>
        <w:t>. </w:t>
      </w:r>
    </w:p>
    <w:p w14:paraId="02272CA6" w14:textId="77777777" w:rsidR="00DE07A4" w:rsidRDefault="00DE07A4" w:rsidP="00DE07A4">
      <w:pPr>
        <w:rPr>
          <w:rFonts w:asciiTheme="minorHAnsi" w:hAnsiTheme="minorHAnsi" w:cstheme="minorHAnsi"/>
          <w:sz w:val="20"/>
        </w:rPr>
      </w:pPr>
    </w:p>
    <w:p w14:paraId="33E895C7" w14:textId="77777777" w:rsidR="00DE07A4" w:rsidRDefault="00DE07A4" w:rsidP="00DE07A4">
      <w:pPr>
        <w:rPr>
          <w:rFonts w:asciiTheme="minorHAnsi" w:hAnsiTheme="minorHAnsi" w:cstheme="minorHAnsi"/>
          <w:sz w:val="20"/>
        </w:rPr>
      </w:pPr>
      <w:r w:rsidRPr="0063092A">
        <w:rPr>
          <w:rFonts w:asciiTheme="minorHAnsi" w:hAnsiTheme="minorHAnsi" w:cstheme="minorHAnsi"/>
          <w:sz w:val="20"/>
        </w:rPr>
        <w:t xml:space="preserve">How to proceed? First, watch the MBTN intro video; then </w:t>
      </w:r>
      <w:r>
        <w:rPr>
          <w:rFonts w:asciiTheme="minorHAnsi" w:hAnsiTheme="minorHAnsi" w:cstheme="minorHAnsi"/>
          <w:sz w:val="20"/>
        </w:rPr>
        <w:t>review</w:t>
      </w:r>
      <w:r w:rsidRPr="0063092A">
        <w:rPr>
          <w:rFonts w:asciiTheme="minorHAnsi" w:hAnsiTheme="minorHAnsi" w:cstheme="minorHAnsi"/>
          <w:sz w:val="20"/>
        </w:rPr>
        <w:t xml:space="preserve"> the PDF tutorial for </w:t>
      </w:r>
      <w:r>
        <w:rPr>
          <w:rFonts w:asciiTheme="minorHAnsi" w:hAnsiTheme="minorHAnsi" w:cstheme="minorHAnsi"/>
          <w:sz w:val="20"/>
        </w:rPr>
        <w:t>Percentages, the first</w:t>
      </w:r>
      <w:r w:rsidRPr="0063092A">
        <w:rPr>
          <w:rFonts w:asciiTheme="minorHAnsi" w:hAnsiTheme="minorHAnsi" w:cstheme="minorHAnsi"/>
          <w:sz w:val="20"/>
        </w:rPr>
        <w:t xml:space="preserve"> module on the MBTN site</w:t>
      </w:r>
      <w:r>
        <w:rPr>
          <w:rFonts w:asciiTheme="minorHAnsi" w:hAnsiTheme="minorHAnsi" w:cstheme="minorHAnsi"/>
          <w:sz w:val="20"/>
        </w:rPr>
        <w:t xml:space="preserve">, </w:t>
      </w:r>
      <w:r w:rsidRPr="0063092A">
        <w:rPr>
          <w:rFonts w:asciiTheme="minorHAnsi" w:hAnsiTheme="minorHAnsi" w:cstheme="minorHAnsi"/>
          <w:sz w:val="20"/>
        </w:rPr>
        <w:t>and start your work. Keep the PDF open in another window and refer to it when needed.</w:t>
      </w:r>
    </w:p>
    <w:p w14:paraId="7CC6B2FB" w14:textId="77777777" w:rsidR="00DE07A4" w:rsidRDefault="00DE07A4" w:rsidP="00DE07A4">
      <w:pPr>
        <w:rPr>
          <w:rFonts w:asciiTheme="minorHAnsi" w:hAnsiTheme="minorHAnsi" w:cstheme="minorHAnsi"/>
          <w:sz w:val="20"/>
        </w:rPr>
      </w:pPr>
    </w:p>
    <w:p w14:paraId="6DCD4729" w14:textId="77777777" w:rsidR="00DE07A4" w:rsidRDefault="00DE07A4" w:rsidP="00DE07A4">
      <w:pPr>
        <w:rPr>
          <w:rFonts w:asciiTheme="minorHAnsi" w:hAnsiTheme="minorHAnsi" w:cstheme="minorHAnsi"/>
          <w:sz w:val="20"/>
        </w:rPr>
      </w:pPr>
      <w:r w:rsidRPr="00857C81">
        <w:rPr>
          <w:rFonts w:asciiTheme="minorHAnsi" w:hAnsiTheme="minorHAnsi" w:cstheme="minorHAnsi"/>
          <w:sz w:val="20"/>
        </w:rPr>
        <w:t xml:space="preserve">The book Marketing Metrics 4e, by Professors Bendle, Farris, Pfeifer, and </w:t>
      </w:r>
      <w:proofErr w:type="spellStart"/>
      <w:r w:rsidRPr="00857C81">
        <w:rPr>
          <w:rFonts w:asciiTheme="minorHAnsi" w:hAnsiTheme="minorHAnsi" w:cstheme="minorHAnsi"/>
          <w:sz w:val="20"/>
        </w:rPr>
        <w:t>Reibstein</w:t>
      </w:r>
      <w:proofErr w:type="spellEnd"/>
      <w:r w:rsidRPr="00857C81">
        <w:rPr>
          <w:rFonts w:asciiTheme="minorHAnsi" w:hAnsiTheme="minorHAnsi" w:cstheme="minorHAnsi"/>
          <w:sz w:val="20"/>
        </w:rPr>
        <w:t>, goes with the MBTN site. However, this book is optional. The module PDF tutorials are sufficient. At the end of the semester, after you complete MBTN, if you would like to buy the book for future reference, please get in touch with me, and I shall give you additional details.</w:t>
      </w:r>
    </w:p>
    <w:p w14:paraId="772FD306" w14:textId="77777777" w:rsidR="00DE07A4" w:rsidRDefault="00DE07A4" w:rsidP="00DE07A4">
      <w:pPr>
        <w:rPr>
          <w:rFonts w:asciiTheme="minorHAnsi" w:hAnsiTheme="minorHAnsi" w:cstheme="minorHAnsi"/>
          <w:sz w:val="20"/>
        </w:rPr>
      </w:pPr>
    </w:p>
    <w:p w14:paraId="00BF7303" w14:textId="77777777" w:rsidR="00DE07A4" w:rsidRDefault="00DE07A4" w:rsidP="00DE07A4">
      <w:pPr>
        <w:rPr>
          <w:rFonts w:asciiTheme="minorHAnsi" w:hAnsiTheme="minorHAnsi" w:cstheme="minorHAnsi"/>
          <w:sz w:val="20"/>
        </w:rPr>
      </w:pPr>
      <w:r w:rsidRPr="0063092A">
        <w:rPr>
          <w:rFonts w:asciiTheme="minorHAnsi" w:hAnsiTheme="minorHAnsi" w:cstheme="minorHAnsi"/>
          <w:sz w:val="20"/>
        </w:rPr>
        <w:t xml:space="preserve">Each MBTN module consists of four Problem Sets that go from relatively easy to more challenging. Each PS consists of between 4 to 10 questions, </w:t>
      </w:r>
      <w:r>
        <w:rPr>
          <w:rFonts w:asciiTheme="minorHAnsi" w:hAnsiTheme="minorHAnsi" w:cstheme="minorHAnsi"/>
          <w:sz w:val="20"/>
        </w:rPr>
        <w:t>primarily</w:t>
      </w:r>
      <w:r w:rsidRPr="0063092A">
        <w:rPr>
          <w:rFonts w:asciiTheme="minorHAnsi" w:hAnsiTheme="minorHAnsi" w:cstheme="minorHAnsi"/>
          <w:sz w:val="20"/>
        </w:rPr>
        <w:t xml:space="preserve"> non-multiple-choice. Completing an MBTN module means correctly answering all the questions and scoring 100% in that module. You may “try again” each question any number of times to get it right. However, after the second incorrect attempt for a question, you will see the “</w:t>
      </w:r>
      <w:r>
        <w:rPr>
          <w:rFonts w:asciiTheme="minorHAnsi" w:hAnsiTheme="minorHAnsi" w:cstheme="minorHAnsi"/>
          <w:sz w:val="20"/>
        </w:rPr>
        <w:t>Show Me</w:t>
      </w:r>
      <w:r w:rsidRPr="0063092A">
        <w:rPr>
          <w:rFonts w:asciiTheme="minorHAnsi" w:hAnsiTheme="minorHAnsi" w:cstheme="minorHAnsi"/>
          <w:sz w:val="20"/>
        </w:rPr>
        <w:t xml:space="preserve">” button. If you click that, MBTN will show you how to solve that question correctly, skips that question, and takes you to the next question. This </w:t>
      </w:r>
      <w:r>
        <w:rPr>
          <w:rFonts w:asciiTheme="minorHAnsi" w:hAnsiTheme="minorHAnsi" w:cstheme="minorHAnsi"/>
          <w:sz w:val="20"/>
        </w:rPr>
        <w:t>Show Me</w:t>
      </w:r>
      <w:r w:rsidRPr="0063092A">
        <w:rPr>
          <w:rFonts w:asciiTheme="minorHAnsi" w:hAnsiTheme="minorHAnsi" w:cstheme="minorHAnsi"/>
          <w:sz w:val="20"/>
        </w:rPr>
        <w:t xml:space="preserve"> button will stay put after the second attempt. Once you have attempted all the questions in a problem set, if you missed any, you </w:t>
      </w:r>
      <w:r w:rsidRPr="008E4FA9">
        <w:rPr>
          <w:rFonts w:asciiTheme="minorHAnsi" w:hAnsiTheme="minorHAnsi" w:cstheme="minorHAnsi"/>
          <w:sz w:val="20"/>
        </w:rPr>
        <w:t>can immediately repeat that problem set OR return</w:t>
      </w:r>
      <w:r w:rsidRPr="0063092A">
        <w:rPr>
          <w:rFonts w:asciiTheme="minorHAnsi" w:hAnsiTheme="minorHAnsi" w:cstheme="minorHAnsi"/>
          <w:sz w:val="20"/>
        </w:rPr>
        <w:t xml:space="preserve"> to that problem set later (with new numbers in either case). You may refer to the module’s PDF for clarification during your attempts. There is no limit on the number of attempts or time for completing a module (other than the </w:t>
      </w:r>
      <w:r>
        <w:rPr>
          <w:rFonts w:asciiTheme="minorHAnsi" w:hAnsiTheme="minorHAnsi" w:cstheme="minorHAnsi"/>
          <w:sz w:val="20"/>
        </w:rPr>
        <w:t xml:space="preserve">due and bonus </w:t>
      </w:r>
      <w:r w:rsidRPr="0063092A">
        <w:rPr>
          <w:rFonts w:asciiTheme="minorHAnsi" w:hAnsiTheme="minorHAnsi" w:cstheme="minorHAnsi"/>
          <w:sz w:val="20"/>
        </w:rPr>
        <w:t>deadline</w:t>
      </w:r>
      <w:r>
        <w:rPr>
          <w:rFonts w:asciiTheme="minorHAnsi" w:hAnsiTheme="minorHAnsi" w:cstheme="minorHAnsi"/>
          <w:sz w:val="20"/>
        </w:rPr>
        <w:t>s</w:t>
      </w:r>
      <w:r w:rsidRPr="0063092A">
        <w:rPr>
          <w:rFonts w:asciiTheme="minorHAnsi" w:hAnsiTheme="minorHAnsi" w:cstheme="minorHAnsi"/>
          <w:sz w:val="20"/>
        </w:rPr>
        <w:t xml:space="preserve"> for its Set).</w:t>
      </w:r>
    </w:p>
    <w:p w14:paraId="4BABE7DF" w14:textId="77777777" w:rsidR="00DE07A4" w:rsidRDefault="00DE07A4" w:rsidP="00DE07A4">
      <w:pPr>
        <w:rPr>
          <w:rFonts w:asciiTheme="minorHAnsi" w:hAnsiTheme="minorHAnsi" w:cstheme="minorHAnsi"/>
          <w:sz w:val="20"/>
        </w:rPr>
      </w:pPr>
    </w:p>
    <w:p w14:paraId="1CEB2F2E" w14:textId="77777777" w:rsidR="00DE07A4" w:rsidRDefault="00DE07A4" w:rsidP="00DE07A4">
      <w:pPr>
        <w:rPr>
          <w:rFonts w:asciiTheme="minorHAnsi" w:hAnsiTheme="minorHAnsi" w:cstheme="minorHAnsi"/>
          <w:sz w:val="20"/>
        </w:rPr>
      </w:pPr>
      <w:r w:rsidRPr="0063092A">
        <w:rPr>
          <w:rFonts w:asciiTheme="minorHAnsi" w:hAnsiTheme="minorHAnsi" w:cstheme="minorHAnsi"/>
          <w:sz w:val="20"/>
        </w:rPr>
        <w:t xml:space="preserve">You start each module as </w:t>
      </w:r>
      <w:r>
        <w:rPr>
          <w:rFonts w:asciiTheme="minorHAnsi" w:hAnsiTheme="minorHAnsi" w:cstheme="minorHAnsi"/>
          <w:sz w:val="20"/>
        </w:rPr>
        <w:t xml:space="preserve">a </w:t>
      </w:r>
      <w:r w:rsidRPr="0063092A">
        <w:rPr>
          <w:rFonts w:asciiTheme="minorHAnsi" w:hAnsiTheme="minorHAnsi" w:cstheme="minorHAnsi"/>
          <w:sz w:val="20"/>
        </w:rPr>
        <w:t>“Mailroom Clerk</w:t>
      </w:r>
      <w:r>
        <w:rPr>
          <w:rFonts w:asciiTheme="minorHAnsi" w:hAnsiTheme="minorHAnsi" w:cstheme="minorHAnsi"/>
          <w:sz w:val="20"/>
        </w:rPr>
        <w:t>.”</w:t>
      </w:r>
      <w:r w:rsidRPr="0063092A">
        <w:rPr>
          <w:rFonts w:asciiTheme="minorHAnsi" w:hAnsiTheme="minorHAnsi" w:cstheme="minorHAnsi"/>
          <w:sz w:val="20"/>
        </w:rPr>
        <w:t xml:space="preserve"> You move from there to “Brand Assistant” (one PS completed or correctly answered 60% of all questions in that module), Brand Manager” (two </w:t>
      </w:r>
      <w:r>
        <w:rPr>
          <w:rFonts w:asciiTheme="minorHAnsi" w:hAnsiTheme="minorHAnsi" w:cstheme="minorHAnsi"/>
          <w:sz w:val="20"/>
        </w:rPr>
        <w:t>PSs</w:t>
      </w:r>
      <w:r w:rsidRPr="0063092A">
        <w:rPr>
          <w:rFonts w:asciiTheme="minorHAnsi" w:hAnsiTheme="minorHAnsi" w:cstheme="minorHAnsi"/>
          <w:sz w:val="20"/>
        </w:rPr>
        <w:t xml:space="preserve"> completed or 80% of all questions), and finally</w:t>
      </w:r>
      <w:r>
        <w:rPr>
          <w:rFonts w:asciiTheme="minorHAnsi" w:hAnsiTheme="minorHAnsi" w:cstheme="minorHAnsi"/>
          <w:sz w:val="20"/>
        </w:rPr>
        <w:t>,</w:t>
      </w:r>
      <w:r w:rsidRPr="0063092A">
        <w:rPr>
          <w:rFonts w:asciiTheme="minorHAnsi" w:hAnsiTheme="minorHAnsi" w:cstheme="minorHAnsi"/>
          <w:sz w:val="20"/>
        </w:rPr>
        <w:t xml:space="preserve"> “CEO/CMO” (all four </w:t>
      </w:r>
      <w:proofErr w:type="gramStart"/>
      <w:r w:rsidRPr="0063092A">
        <w:rPr>
          <w:rFonts w:asciiTheme="minorHAnsi" w:hAnsiTheme="minorHAnsi" w:cstheme="minorHAnsi"/>
          <w:sz w:val="20"/>
        </w:rPr>
        <w:t>PS’s</w:t>
      </w:r>
      <w:proofErr w:type="gramEnd"/>
      <w:r w:rsidRPr="0063092A">
        <w:rPr>
          <w:rFonts w:asciiTheme="minorHAnsi" w:hAnsiTheme="minorHAnsi" w:cstheme="minorHAnsi"/>
          <w:sz w:val="20"/>
        </w:rPr>
        <w:t xml:space="preserve"> completed or 100% of all questions).</w:t>
      </w:r>
    </w:p>
    <w:p w14:paraId="057DBC80" w14:textId="77777777" w:rsidR="00DE07A4" w:rsidRDefault="00DE07A4" w:rsidP="00DE07A4">
      <w:pPr>
        <w:rPr>
          <w:rFonts w:asciiTheme="minorHAnsi" w:hAnsiTheme="minorHAnsi" w:cstheme="minorHAnsi"/>
          <w:sz w:val="20"/>
        </w:rPr>
      </w:pPr>
    </w:p>
    <w:p w14:paraId="43B5243C" w14:textId="77777777" w:rsidR="00DE07A4" w:rsidRDefault="00DE07A4" w:rsidP="00DE07A4">
      <w:pPr>
        <w:rPr>
          <w:rFonts w:asciiTheme="minorHAnsi" w:hAnsiTheme="minorHAnsi" w:cstheme="minorHAnsi"/>
          <w:sz w:val="20"/>
        </w:rPr>
      </w:pPr>
      <w:r w:rsidRPr="0063092A">
        <w:rPr>
          <w:rFonts w:asciiTheme="minorHAnsi" w:hAnsiTheme="minorHAnsi" w:cstheme="minorHAnsi"/>
          <w:sz w:val="20"/>
        </w:rPr>
        <w:t>If you feel exhausted by a particular module, say after reaching the Brand Manager level, feel free to leave that module, go to another one, and come back later to complete it. MBTN will take you to the location where you left. Therefore, please do not stay stuck and frustrated.</w:t>
      </w:r>
    </w:p>
    <w:p w14:paraId="173BF24F" w14:textId="77777777" w:rsidR="00DE07A4" w:rsidRDefault="00DE07A4" w:rsidP="00DE07A4">
      <w:pPr>
        <w:rPr>
          <w:rFonts w:asciiTheme="minorHAnsi" w:hAnsiTheme="minorHAnsi" w:cstheme="minorHAnsi"/>
          <w:sz w:val="20"/>
        </w:rPr>
      </w:pPr>
    </w:p>
    <w:p w14:paraId="71CB7260" w14:textId="77777777" w:rsidR="00DE07A4" w:rsidRDefault="00DE07A4" w:rsidP="00DE07A4">
      <w:pPr>
        <w:rPr>
          <w:rFonts w:asciiTheme="minorHAnsi" w:hAnsiTheme="minorHAnsi" w:cstheme="minorHAnsi"/>
          <w:sz w:val="20"/>
        </w:rPr>
      </w:pPr>
      <w:r w:rsidRPr="0063092A">
        <w:rPr>
          <w:rFonts w:asciiTheme="minorHAnsi" w:hAnsiTheme="minorHAnsi" w:cstheme="minorHAnsi"/>
          <w:sz w:val="20"/>
        </w:rPr>
        <w:t>Of course, “Go for the Gold!” Achieve CEO/CMO (i.e.</w:t>
      </w:r>
      <w:r>
        <w:rPr>
          <w:rFonts w:asciiTheme="minorHAnsi" w:hAnsiTheme="minorHAnsi" w:cstheme="minorHAnsi"/>
          <w:sz w:val="20"/>
        </w:rPr>
        <w:t>,</w:t>
      </w:r>
      <w:r w:rsidRPr="0063092A">
        <w:rPr>
          <w:rFonts w:asciiTheme="minorHAnsi" w:hAnsiTheme="minorHAnsi" w:cstheme="minorHAnsi"/>
          <w:sz w:val="20"/>
        </w:rPr>
        <w:t xml:space="preserve"> 100%) in all </w:t>
      </w:r>
      <w:r>
        <w:rPr>
          <w:rFonts w:asciiTheme="minorHAnsi" w:hAnsiTheme="minorHAnsi" w:cstheme="minorHAnsi"/>
          <w:sz w:val="20"/>
        </w:rPr>
        <w:t>20</w:t>
      </w:r>
      <w:r w:rsidRPr="0063092A">
        <w:rPr>
          <w:rFonts w:asciiTheme="minorHAnsi" w:hAnsiTheme="minorHAnsi" w:cstheme="minorHAnsi"/>
          <w:sz w:val="20"/>
        </w:rPr>
        <w:t xml:space="preserve"> modules! That will be great! </w:t>
      </w:r>
      <w:r>
        <w:rPr>
          <w:rFonts w:asciiTheme="minorHAnsi" w:hAnsiTheme="minorHAnsi" w:cstheme="minorHAnsi"/>
          <w:sz w:val="20"/>
        </w:rPr>
        <w:br w:type="page"/>
      </w:r>
    </w:p>
    <w:p w14:paraId="24EFB720" w14:textId="77777777" w:rsidR="00DE07A4" w:rsidRDefault="00DE07A4" w:rsidP="00DE07A4">
      <w:pPr>
        <w:pStyle w:val="Heading2"/>
        <w:rPr>
          <w:sz w:val="28"/>
          <w:szCs w:val="28"/>
        </w:rPr>
      </w:pPr>
      <w:r w:rsidRPr="00D64E38">
        <w:rPr>
          <w:sz w:val="22"/>
          <w:szCs w:val="22"/>
        </w:rPr>
        <w:lastRenderedPageBreak/>
        <w:t>MBTN</w:t>
      </w:r>
      <w:r w:rsidRPr="00D64E38">
        <w:rPr>
          <w:spacing w:val="-3"/>
          <w:sz w:val="22"/>
          <w:szCs w:val="22"/>
        </w:rPr>
        <w:t xml:space="preserve"> </w:t>
      </w:r>
      <w:r w:rsidRPr="00D64E38">
        <w:rPr>
          <w:sz w:val="22"/>
          <w:szCs w:val="22"/>
        </w:rPr>
        <w:t>Schedule</w:t>
      </w:r>
      <w:r>
        <w:rPr>
          <w:sz w:val="22"/>
          <w:szCs w:val="22"/>
        </w:rPr>
        <w:t>:</w:t>
      </w:r>
    </w:p>
    <w:p w14:paraId="1B510FFB" w14:textId="77777777" w:rsidR="00DE07A4" w:rsidRPr="0012359E" w:rsidRDefault="00DE07A4" w:rsidP="00DE07A4"/>
    <w:p w14:paraId="0FDEE35B" w14:textId="5225843E" w:rsidR="00DE07A4" w:rsidRDefault="00DE07A4" w:rsidP="00DE07A4">
      <w:pPr>
        <w:pStyle w:val="TableParagraph"/>
        <w:tabs>
          <w:tab w:val="left" w:pos="8655"/>
        </w:tabs>
        <w:spacing w:line="240" w:lineRule="auto"/>
        <w:ind w:left="0"/>
        <w:rPr>
          <w:b/>
          <w:sz w:val="20"/>
        </w:rPr>
      </w:pPr>
      <w:r>
        <w:rPr>
          <w:b/>
          <w:sz w:val="20"/>
        </w:rPr>
        <w:t>Set</w:t>
      </w:r>
      <w:r w:rsidRPr="00D3142F">
        <w:rPr>
          <w:b/>
          <w:sz w:val="20"/>
        </w:rPr>
        <w:t xml:space="preserve"> </w:t>
      </w:r>
      <w:r>
        <w:rPr>
          <w:b/>
          <w:sz w:val="20"/>
        </w:rPr>
        <w:t>I,</w:t>
      </w:r>
      <w:r w:rsidRPr="00D3142F">
        <w:rPr>
          <w:b/>
          <w:sz w:val="20"/>
        </w:rPr>
        <w:t xml:space="preserve"> </w:t>
      </w:r>
      <w:r>
        <w:rPr>
          <w:b/>
          <w:sz w:val="20"/>
        </w:rPr>
        <w:t>Due</w:t>
      </w:r>
      <w:r w:rsidRPr="00D3142F">
        <w:rPr>
          <w:b/>
          <w:sz w:val="20"/>
        </w:rPr>
        <w:t xml:space="preserve"> </w:t>
      </w:r>
      <w:r>
        <w:rPr>
          <w:b/>
          <w:sz w:val="20"/>
        </w:rPr>
        <w:t>12/2 and bonus</w:t>
      </w:r>
      <w:r w:rsidRPr="00D3142F">
        <w:rPr>
          <w:b/>
          <w:sz w:val="20"/>
        </w:rPr>
        <w:t xml:space="preserve"> </w:t>
      </w:r>
      <w:r>
        <w:rPr>
          <w:b/>
          <w:sz w:val="20"/>
        </w:rPr>
        <w:t>(</w:t>
      </w:r>
      <w:r w:rsidR="00D341AF">
        <w:rPr>
          <w:b/>
          <w:sz w:val="20"/>
        </w:rPr>
        <w:t>5</w:t>
      </w:r>
      <w:r>
        <w:rPr>
          <w:b/>
          <w:sz w:val="20"/>
        </w:rPr>
        <w:t xml:space="preserve"> points) deadline</w:t>
      </w:r>
      <w:r w:rsidRPr="00D3142F">
        <w:rPr>
          <w:b/>
          <w:sz w:val="20"/>
        </w:rPr>
        <w:t xml:space="preserve"> </w:t>
      </w:r>
      <w:r>
        <w:rPr>
          <w:b/>
          <w:sz w:val="20"/>
        </w:rPr>
        <w:t>of 10/6:</w:t>
      </w:r>
    </w:p>
    <w:p w14:paraId="74C4E55C" w14:textId="77777777" w:rsidR="00DE07A4" w:rsidRPr="00D3142F" w:rsidRDefault="00DE07A4" w:rsidP="00DE07A4">
      <w:pPr>
        <w:pStyle w:val="TableParagraph"/>
        <w:tabs>
          <w:tab w:val="left" w:pos="8655"/>
        </w:tabs>
        <w:spacing w:line="240" w:lineRule="auto"/>
        <w:ind w:left="0"/>
        <w:rPr>
          <w:b/>
          <w:sz w:val="20"/>
        </w:rPr>
      </w:pPr>
    </w:p>
    <w:tbl>
      <w:tblPr>
        <w:tblStyle w:val="TableGrid"/>
        <w:tblW w:w="0" w:type="auto"/>
        <w:tblLayout w:type="fixed"/>
        <w:tblLook w:val="01E0" w:firstRow="1" w:lastRow="1" w:firstColumn="1" w:lastColumn="1" w:noHBand="0" w:noVBand="0"/>
      </w:tblPr>
      <w:tblGrid>
        <w:gridCol w:w="828"/>
        <w:gridCol w:w="1170"/>
        <w:gridCol w:w="1170"/>
        <w:gridCol w:w="3690"/>
        <w:gridCol w:w="1440"/>
      </w:tblGrid>
      <w:tr w:rsidR="00DE07A4" w:rsidRPr="005A047C" w14:paraId="13EB07C1" w14:textId="77777777" w:rsidTr="00D8304F">
        <w:trPr>
          <w:trHeight w:val="488"/>
        </w:trPr>
        <w:tc>
          <w:tcPr>
            <w:tcW w:w="828" w:type="dxa"/>
            <w:vAlign w:val="center"/>
          </w:tcPr>
          <w:p w14:paraId="409FE951" w14:textId="77777777" w:rsidR="00DE07A4" w:rsidRPr="005A047C" w:rsidRDefault="00DE07A4" w:rsidP="00D8304F">
            <w:pPr>
              <w:pStyle w:val="TableParagraph"/>
              <w:ind w:left="0"/>
              <w:jc w:val="center"/>
              <w:rPr>
                <w:b/>
                <w:bCs/>
                <w:sz w:val="20"/>
              </w:rPr>
            </w:pPr>
          </w:p>
          <w:p w14:paraId="51C69BAC" w14:textId="77777777" w:rsidR="00DE07A4" w:rsidRPr="005A047C" w:rsidRDefault="00DE07A4" w:rsidP="00D8304F">
            <w:pPr>
              <w:pStyle w:val="TableParagraph"/>
              <w:ind w:left="0"/>
              <w:jc w:val="center"/>
              <w:rPr>
                <w:b/>
                <w:bCs/>
                <w:sz w:val="20"/>
              </w:rPr>
            </w:pPr>
            <w:r w:rsidRPr="005A047C">
              <w:rPr>
                <w:b/>
                <w:bCs/>
                <w:sz w:val="20"/>
              </w:rPr>
              <w:t>SET</w:t>
            </w:r>
          </w:p>
        </w:tc>
        <w:tc>
          <w:tcPr>
            <w:tcW w:w="1170" w:type="dxa"/>
            <w:vAlign w:val="center"/>
          </w:tcPr>
          <w:p w14:paraId="4B4EE7C1" w14:textId="77777777" w:rsidR="00DE07A4" w:rsidRPr="005A047C" w:rsidRDefault="00DE07A4" w:rsidP="00D8304F">
            <w:pPr>
              <w:pStyle w:val="TableParagraph"/>
              <w:ind w:left="0"/>
              <w:jc w:val="center"/>
              <w:rPr>
                <w:b/>
                <w:bCs/>
                <w:sz w:val="20"/>
              </w:rPr>
            </w:pPr>
            <w:r w:rsidRPr="005A047C">
              <w:rPr>
                <w:b/>
                <w:bCs/>
                <w:sz w:val="20"/>
              </w:rPr>
              <w:t>MBTN</w:t>
            </w:r>
          </w:p>
          <w:p w14:paraId="2D1DC1E3" w14:textId="77777777" w:rsidR="00DE07A4" w:rsidRPr="005A047C" w:rsidRDefault="00DE07A4" w:rsidP="00D8304F">
            <w:pPr>
              <w:pStyle w:val="TableParagraph"/>
              <w:ind w:left="0"/>
              <w:jc w:val="center"/>
              <w:rPr>
                <w:b/>
                <w:bCs/>
                <w:sz w:val="20"/>
              </w:rPr>
            </w:pPr>
            <w:r w:rsidRPr="005A047C">
              <w:rPr>
                <w:b/>
                <w:bCs/>
                <w:sz w:val="20"/>
              </w:rPr>
              <w:t>Module</w:t>
            </w:r>
          </w:p>
        </w:tc>
        <w:tc>
          <w:tcPr>
            <w:tcW w:w="1170" w:type="dxa"/>
            <w:vAlign w:val="center"/>
          </w:tcPr>
          <w:p w14:paraId="69A3F515" w14:textId="77777777" w:rsidR="00DE07A4" w:rsidRPr="005A047C" w:rsidRDefault="00DE07A4" w:rsidP="00D8304F">
            <w:pPr>
              <w:pStyle w:val="TableParagraph"/>
              <w:ind w:left="0"/>
              <w:jc w:val="center"/>
              <w:rPr>
                <w:b/>
                <w:bCs/>
                <w:sz w:val="20"/>
              </w:rPr>
            </w:pPr>
            <w:r w:rsidRPr="005A047C">
              <w:rPr>
                <w:b/>
                <w:bCs/>
                <w:sz w:val="20"/>
              </w:rPr>
              <w:t>Pdf?</w:t>
            </w:r>
          </w:p>
        </w:tc>
        <w:tc>
          <w:tcPr>
            <w:tcW w:w="3690" w:type="dxa"/>
            <w:vAlign w:val="center"/>
          </w:tcPr>
          <w:p w14:paraId="51FE1BBE" w14:textId="77777777" w:rsidR="00DE07A4" w:rsidRPr="005A047C" w:rsidRDefault="00DE07A4" w:rsidP="00D8304F">
            <w:pPr>
              <w:pStyle w:val="TableParagraph"/>
              <w:ind w:left="0"/>
              <w:jc w:val="center"/>
              <w:rPr>
                <w:b/>
                <w:bCs/>
                <w:sz w:val="20"/>
              </w:rPr>
            </w:pPr>
            <w:r w:rsidRPr="005A047C">
              <w:rPr>
                <w:b/>
                <w:bCs/>
                <w:sz w:val="20"/>
              </w:rPr>
              <w:t>Deals with these Metrics</w:t>
            </w:r>
          </w:p>
        </w:tc>
        <w:tc>
          <w:tcPr>
            <w:tcW w:w="1440" w:type="dxa"/>
            <w:vAlign w:val="center"/>
          </w:tcPr>
          <w:p w14:paraId="1C7B1E32" w14:textId="77777777" w:rsidR="00DE07A4" w:rsidRPr="005A047C" w:rsidRDefault="00DE07A4" w:rsidP="00D8304F">
            <w:pPr>
              <w:pStyle w:val="TableParagraph"/>
              <w:ind w:left="0" w:right="69"/>
              <w:jc w:val="center"/>
              <w:rPr>
                <w:b/>
                <w:bCs/>
                <w:sz w:val="20"/>
              </w:rPr>
            </w:pPr>
            <w:r>
              <w:rPr>
                <w:b/>
                <w:bCs/>
                <w:sz w:val="20"/>
              </w:rPr>
              <w:t>MMGG</w:t>
            </w:r>
          </w:p>
          <w:p w14:paraId="3A42134B" w14:textId="77777777" w:rsidR="00DE07A4" w:rsidRPr="005A047C" w:rsidRDefault="00DE07A4" w:rsidP="00D8304F">
            <w:pPr>
              <w:pStyle w:val="TableParagraph"/>
              <w:ind w:left="0" w:right="69"/>
              <w:jc w:val="center"/>
              <w:rPr>
                <w:b/>
                <w:bCs/>
                <w:sz w:val="20"/>
              </w:rPr>
            </w:pPr>
            <w:r w:rsidRPr="005A047C">
              <w:rPr>
                <w:b/>
                <w:bCs/>
                <w:sz w:val="20"/>
              </w:rPr>
              <w:t>Chapter</w:t>
            </w:r>
          </w:p>
        </w:tc>
      </w:tr>
      <w:tr w:rsidR="00DE07A4" w:rsidRPr="00132041" w14:paraId="1B1A8C52" w14:textId="77777777" w:rsidTr="00D8304F">
        <w:trPr>
          <w:trHeight w:val="243"/>
        </w:trPr>
        <w:tc>
          <w:tcPr>
            <w:tcW w:w="828" w:type="dxa"/>
            <w:vAlign w:val="center"/>
          </w:tcPr>
          <w:p w14:paraId="3A9532FB" w14:textId="77777777" w:rsidR="00DE07A4" w:rsidRDefault="00DE07A4" w:rsidP="00D8304F">
            <w:pPr>
              <w:pStyle w:val="TableParagraph"/>
              <w:ind w:left="0" w:right="69"/>
              <w:jc w:val="center"/>
              <w:rPr>
                <w:sz w:val="20"/>
              </w:rPr>
            </w:pPr>
            <w:r>
              <w:rPr>
                <w:sz w:val="20"/>
              </w:rPr>
              <w:t>I</w:t>
            </w:r>
          </w:p>
        </w:tc>
        <w:tc>
          <w:tcPr>
            <w:tcW w:w="1170" w:type="dxa"/>
            <w:vAlign w:val="center"/>
          </w:tcPr>
          <w:p w14:paraId="08D1A60C" w14:textId="77777777" w:rsidR="00DE07A4" w:rsidRDefault="00DE07A4" w:rsidP="00D8304F">
            <w:pPr>
              <w:pStyle w:val="TableParagraph"/>
              <w:ind w:left="0" w:right="69"/>
              <w:jc w:val="center"/>
              <w:rPr>
                <w:sz w:val="20"/>
              </w:rPr>
            </w:pPr>
            <w:r>
              <w:rPr>
                <w:sz w:val="20"/>
              </w:rPr>
              <w:t>1</w:t>
            </w:r>
          </w:p>
        </w:tc>
        <w:tc>
          <w:tcPr>
            <w:tcW w:w="1170" w:type="dxa"/>
            <w:vAlign w:val="center"/>
          </w:tcPr>
          <w:p w14:paraId="6DDBCC2F" w14:textId="77777777" w:rsidR="00DE07A4" w:rsidRPr="00F87F82" w:rsidRDefault="00DE07A4" w:rsidP="00D8304F">
            <w:pPr>
              <w:pStyle w:val="TableParagraph"/>
              <w:ind w:left="0" w:right="69"/>
              <w:jc w:val="center"/>
              <w:rPr>
                <w:sz w:val="20"/>
              </w:rPr>
            </w:pPr>
            <w:r w:rsidRPr="00F87F82">
              <w:rPr>
                <w:sz w:val="20"/>
              </w:rPr>
              <w:t>Yes</w:t>
            </w:r>
          </w:p>
        </w:tc>
        <w:tc>
          <w:tcPr>
            <w:tcW w:w="3690" w:type="dxa"/>
            <w:vAlign w:val="center"/>
          </w:tcPr>
          <w:p w14:paraId="24351F43" w14:textId="77777777" w:rsidR="00DE07A4" w:rsidRPr="00F87F82" w:rsidRDefault="00DE07A4" w:rsidP="00D8304F">
            <w:pPr>
              <w:pStyle w:val="TableParagraph"/>
              <w:ind w:left="0" w:right="69"/>
              <w:rPr>
                <w:sz w:val="20"/>
              </w:rPr>
            </w:pPr>
            <w:r>
              <w:rPr>
                <w:sz w:val="20"/>
              </w:rPr>
              <w:t>Algebra 1Review</w:t>
            </w:r>
          </w:p>
        </w:tc>
        <w:tc>
          <w:tcPr>
            <w:tcW w:w="1440" w:type="dxa"/>
            <w:vAlign w:val="center"/>
          </w:tcPr>
          <w:p w14:paraId="24FD0E4E" w14:textId="77777777" w:rsidR="00DE07A4" w:rsidRDefault="00DE07A4" w:rsidP="00D8304F">
            <w:pPr>
              <w:pStyle w:val="TableParagraph"/>
              <w:ind w:left="0" w:right="69"/>
              <w:jc w:val="center"/>
              <w:rPr>
                <w:sz w:val="20"/>
              </w:rPr>
            </w:pPr>
            <w:r w:rsidRPr="00F87F82">
              <w:rPr>
                <w:sz w:val="20"/>
              </w:rPr>
              <w:t>None</w:t>
            </w:r>
          </w:p>
        </w:tc>
      </w:tr>
      <w:tr w:rsidR="00DE07A4" w:rsidRPr="00132041" w14:paraId="21E9CC02" w14:textId="77777777" w:rsidTr="00D8304F">
        <w:trPr>
          <w:trHeight w:val="243"/>
        </w:trPr>
        <w:tc>
          <w:tcPr>
            <w:tcW w:w="828" w:type="dxa"/>
            <w:vAlign w:val="center"/>
          </w:tcPr>
          <w:p w14:paraId="6485F24A" w14:textId="77777777" w:rsidR="00DE07A4" w:rsidRDefault="00DE07A4" w:rsidP="00D8304F">
            <w:pPr>
              <w:pStyle w:val="TableParagraph"/>
              <w:ind w:left="0" w:right="69"/>
              <w:jc w:val="center"/>
              <w:rPr>
                <w:sz w:val="20"/>
              </w:rPr>
            </w:pPr>
            <w:r>
              <w:rPr>
                <w:sz w:val="20"/>
              </w:rPr>
              <w:t>I</w:t>
            </w:r>
          </w:p>
        </w:tc>
        <w:tc>
          <w:tcPr>
            <w:tcW w:w="1170" w:type="dxa"/>
            <w:vAlign w:val="center"/>
          </w:tcPr>
          <w:p w14:paraId="01ACEC2F" w14:textId="77777777" w:rsidR="00DE07A4" w:rsidRDefault="00DE07A4" w:rsidP="00D8304F">
            <w:pPr>
              <w:pStyle w:val="TableParagraph"/>
              <w:ind w:left="0" w:right="69"/>
              <w:jc w:val="center"/>
              <w:rPr>
                <w:sz w:val="20"/>
              </w:rPr>
            </w:pPr>
            <w:r>
              <w:rPr>
                <w:sz w:val="20"/>
              </w:rPr>
              <w:t>2</w:t>
            </w:r>
          </w:p>
        </w:tc>
        <w:tc>
          <w:tcPr>
            <w:tcW w:w="1170" w:type="dxa"/>
            <w:vAlign w:val="center"/>
          </w:tcPr>
          <w:p w14:paraId="61ED7EBF" w14:textId="77777777" w:rsidR="00DE07A4" w:rsidRDefault="00DE07A4" w:rsidP="00D8304F">
            <w:pPr>
              <w:pStyle w:val="TableParagraph"/>
              <w:ind w:left="0" w:right="69"/>
              <w:jc w:val="center"/>
              <w:rPr>
                <w:sz w:val="20"/>
              </w:rPr>
            </w:pPr>
            <w:r w:rsidRPr="00F87F82">
              <w:rPr>
                <w:sz w:val="20"/>
              </w:rPr>
              <w:t>Yes</w:t>
            </w:r>
          </w:p>
        </w:tc>
        <w:tc>
          <w:tcPr>
            <w:tcW w:w="3690" w:type="dxa"/>
            <w:vAlign w:val="center"/>
          </w:tcPr>
          <w:p w14:paraId="6F243DA7" w14:textId="77777777" w:rsidR="00DE07A4" w:rsidRDefault="00DE07A4" w:rsidP="00D8304F">
            <w:pPr>
              <w:pStyle w:val="TableParagraph"/>
              <w:ind w:left="0" w:right="69"/>
              <w:rPr>
                <w:sz w:val="20"/>
              </w:rPr>
            </w:pPr>
            <w:r w:rsidRPr="00F87F82">
              <w:rPr>
                <w:sz w:val="20"/>
              </w:rPr>
              <w:t>Percentages</w:t>
            </w:r>
          </w:p>
        </w:tc>
        <w:tc>
          <w:tcPr>
            <w:tcW w:w="1440" w:type="dxa"/>
            <w:vAlign w:val="center"/>
          </w:tcPr>
          <w:p w14:paraId="5C5E1F76" w14:textId="77777777" w:rsidR="00DE07A4" w:rsidRDefault="00DE07A4" w:rsidP="00D8304F">
            <w:pPr>
              <w:pStyle w:val="TableParagraph"/>
              <w:ind w:left="0" w:right="69"/>
              <w:jc w:val="center"/>
              <w:rPr>
                <w:sz w:val="20"/>
              </w:rPr>
            </w:pPr>
            <w:r>
              <w:rPr>
                <w:sz w:val="20"/>
              </w:rPr>
              <w:t>1</w:t>
            </w:r>
          </w:p>
        </w:tc>
      </w:tr>
      <w:tr w:rsidR="00DE07A4" w:rsidRPr="00132041" w14:paraId="6E86FD89" w14:textId="77777777" w:rsidTr="00D8304F">
        <w:trPr>
          <w:trHeight w:val="244"/>
        </w:trPr>
        <w:tc>
          <w:tcPr>
            <w:tcW w:w="828" w:type="dxa"/>
            <w:vAlign w:val="center"/>
          </w:tcPr>
          <w:p w14:paraId="21442FE9" w14:textId="77777777" w:rsidR="00DE07A4" w:rsidRDefault="00DE07A4" w:rsidP="00D8304F">
            <w:pPr>
              <w:pStyle w:val="TableParagraph"/>
              <w:ind w:left="0" w:right="69"/>
              <w:jc w:val="center"/>
              <w:rPr>
                <w:sz w:val="20"/>
              </w:rPr>
            </w:pPr>
            <w:r>
              <w:rPr>
                <w:sz w:val="20"/>
              </w:rPr>
              <w:t>I</w:t>
            </w:r>
          </w:p>
        </w:tc>
        <w:tc>
          <w:tcPr>
            <w:tcW w:w="1170" w:type="dxa"/>
            <w:vAlign w:val="center"/>
          </w:tcPr>
          <w:p w14:paraId="4FEEC68D" w14:textId="77777777" w:rsidR="00DE07A4" w:rsidRDefault="00DE07A4" w:rsidP="00D8304F">
            <w:pPr>
              <w:pStyle w:val="TableParagraph"/>
              <w:ind w:left="0" w:right="69"/>
              <w:jc w:val="center"/>
              <w:rPr>
                <w:sz w:val="20"/>
              </w:rPr>
            </w:pPr>
            <w:r>
              <w:rPr>
                <w:sz w:val="20"/>
              </w:rPr>
              <w:t>3</w:t>
            </w:r>
          </w:p>
        </w:tc>
        <w:tc>
          <w:tcPr>
            <w:tcW w:w="1170" w:type="dxa"/>
            <w:vAlign w:val="center"/>
          </w:tcPr>
          <w:p w14:paraId="1643DEF3" w14:textId="77777777" w:rsidR="00DE07A4" w:rsidRDefault="00DE07A4" w:rsidP="00D8304F">
            <w:pPr>
              <w:pStyle w:val="TableParagraph"/>
              <w:ind w:left="0" w:right="69"/>
              <w:jc w:val="center"/>
              <w:rPr>
                <w:sz w:val="20"/>
              </w:rPr>
            </w:pPr>
            <w:r w:rsidRPr="00F87F82">
              <w:rPr>
                <w:sz w:val="20"/>
              </w:rPr>
              <w:t>Yes</w:t>
            </w:r>
          </w:p>
        </w:tc>
        <w:tc>
          <w:tcPr>
            <w:tcW w:w="3690" w:type="dxa"/>
            <w:vAlign w:val="center"/>
          </w:tcPr>
          <w:p w14:paraId="44CCCDF2" w14:textId="77777777" w:rsidR="00DE07A4" w:rsidRDefault="00DE07A4" w:rsidP="00D8304F">
            <w:pPr>
              <w:pStyle w:val="TableParagraph"/>
              <w:ind w:left="0" w:right="69"/>
              <w:rPr>
                <w:sz w:val="20"/>
              </w:rPr>
            </w:pPr>
            <w:r>
              <w:rPr>
                <w:sz w:val="20"/>
              </w:rPr>
              <w:t>Growth</w:t>
            </w:r>
            <w:r w:rsidRPr="00F87F82">
              <w:rPr>
                <w:sz w:val="20"/>
              </w:rPr>
              <w:t xml:space="preserve"> Rates</w:t>
            </w:r>
          </w:p>
        </w:tc>
        <w:tc>
          <w:tcPr>
            <w:tcW w:w="1440" w:type="dxa"/>
            <w:vAlign w:val="center"/>
          </w:tcPr>
          <w:p w14:paraId="00058333" w14:textId="77777777" w:rsidR="00DE07A4" w:rsidRDefault="00DE07A4" w:rsidP="00D8304F">
            <w:pPr>
              <w:pStyle w:val="TableParagraph"/>
              <w:ind w:left="0" w:right="69"/>
              <w:jc w:val="center"/>
              <w:rPr>
                <w:sz w:val="20"/>
              </w:rPr>
            </w:pPr>
            <w:r>
              <w:rPr>
                <w:sz w:val="20"/>
              </w:rPr>
              <w:t>1</w:t>
            </w:r>
          </w:p>
        </w:tc>
      </w:tr>
      <w:tr w:rsidR="00DE07A4" w:rsidRPr="00132041" w14:paraId="274F27D0" w14:textId="77777777" w:rsidTr="00D8304F">
        <w:trPr>
          <w:trHeight w:val="244"/>
        </w:trPr>
        <w:tc>
          <w:tcPr>
            <w:tcW w:w="828" w:type="dxa"/>
            <w:vAlign w:val="center"/>
          </w:tcPr>
          <w:p w14:paraId="4BB971F2" w14:textId="77777777" w:rsidR="00DE07A4" w:rsidRDefault="00DE07A4" w:rsidP="00D8304F">
            <w:pPr>
              <w:pStyle w:val="TableParagraph"/>
              <w:ind w:left="0" w:right="69"/>
              <w:jc w:val="center"/>
              <w:rPr>
                <w:sz w:val="20"/>
              </w:rPr>
            </w:pPr>
            <w:r>
              <w:rPr>
                <w:sz w:val="20"/>
              </w:rPr>
              <w:t>I</w:t>
            </w:r>
          </w:p>
        </w:tc>
        <w:tc>
          <w:tcPr>
            <w:tcW w:w="1170" w:type="dxa"/>
            <w:vAlign w:val="center"/>
          </w:tcPr>
          <w:p w14:paraId="24553E63" w14:textId="77777777" w:rsidR="00DE07A4" w:rsidRDefault="00DE07A4" w:rsidP="00D8304F">
            <w:pPr>
              <w:pStyle w:val="TableParagraph"/>
              <w:ind w:left="0" w:right="69"/>
              <w:jc w:val="center"/>
              <w:rPr>
                <w:sz w:val="20"/>
              </w:rPr>
            </w:pPr>
            <w:r>
              <w:rPr>
                <w:sz w:val="20"/>
              </w:rPr>
              <w:t>4</w:t>
            </w:r>
          </w:p>
        </w:tc>
        <w:tc>
          <w:tcPr>
            <w:tcW w:w="1170" w:type="dxa"/>
            <w:vAlign w:val="center"/>
          </w:tcPr>
          <w:p w14:paraId="75471DE6" w14:textId="77777777" w:rsidR="00DE07A4" w:rsidRPr="00F87F82" w:rsidRDefault="00DE07A4" w:rsidP="00D8304F">
            <w:pPr>
              <w:pStyle w:val="TableParagraph"/>
              <w:ind w:left="0" w:right="69"/>
              <w:jc w:val="center"/>
              <w:rPr>
                <w:sz w:val="20"/>
              </w:rPr>
            </w:pPr>
            <w:r w:rsidRPr="00F87F82">
              <w:rPr>
                <w:sz w:val="20"/>
              </w:rPr>
              <w:t>Yes</w:t>
            </w:r>
          </w:p>
        </w:tc>
        <w:tc>
          <w:tcPr>
            <w:tcW w:w="3690" w:type="dxa"/>
            <w:vAlign w:val="center"/>
          </w:tcPr>
          <w:p w14:paraId="4452FAC3" w14:textId="77777777" w:rsidR="00DE07A4" w:rsidRDefault="00DE07A4" w:rsidP="00D8304F">
            <w:pPr>
              <w:pStyle w:val="TableParagraph"/>
              <w:ind w:left="0" w:right="69"/>
              <w:rPr>
                <w:sz w:val="20"/>
              </w:rPr>
            </w:pPr>
            <w:r>
              <w:rPr>
                <w:sz w:val="20"/>
              </w:rPr>
              <w:t>Weighted Averages</w:t>
            </w:r>
          </w:p>
        </w:tc>
        <w:tc>
          <w:tcPr>
            <w:tcW w:w="1440" w:type="dxa"/>
            <w:vAlign w:val="center"/>
          </w:tcPr>
          <w:p w14:paraId="3E6AEE92" w14:textId="77777777" w:rsidR="00DE07A4" w:rsidRDefault="00DE07A4" w:rsidP="00D8304F">
            <w:pPr>
              <w:pStyle w:val="TableParagraph"/>
              <w:ind w:left="0" w:right="69"/>
              <w:jc w:val="center"/>
              <w:rPr>
                <w:sz w:val="20"/>
              </w:rPr>
            </w:pPr>
            <w:r>
              <w:rPr>
                <w:sz w:val="20"/>
              </w:rPr>
              <w:t>1</w:t>
            </w:r>
          </w:p>
        </w:tc>
      </w:tr>
      <w:tr w:rsidR="00DE07A4" w:rsidRPr="00132041" w14:paraId="5E5BCB87" w14:textId="77777777" w:rsidTr="00D8304F">
        <w:trPr>
          <w:trHeight w:val="244"/>
        </w:trPr>
        <w:tc>
          <w:tcPr>
            <w:tcW w:w="828" w:type="dxa"/>
            <w:vAlign w:val="center"/>
          </w:tcPr>
          <w:p w14:paraId="22B72910" w14:textId="77777777" w:rsidR="00DE07A4" w:rsidRDefault="00DE07A4" w:rsidP="00D8304F">
            <w:pPr>
              <w:pStyle w:val="TableParagraph"/>
              <w:ind w:left="0" w:right="69"/>
              <w:jc w:val="center"/>
              <w:rPr>
                <w:sz w:val="20"/>
              </w:rPr>
            </w:pPr>
            <w:r>
              <w:rPr>
                <w:sz w:val="20"/>
              </w:rPr>
              <w:t>I</w:t>
            </w:r>
          </w:p>
        </w:tc>
        <w:tc>
          <w:tcPr>
            <w:tcW w:w="1170" w:type="dxa"/>
            <w:vAlign w:val="center"/>
          </w:tcPr>
          <w:p w14:paraId="67AEFDC3" w14:textId="77777777" w:rsidR="00DE07A4" w:rsidRDefault="00DE07A4" w:rsidP="00D8304F">
            <w:pPr>
              <w:pStyle w:val="TableParagraph"/>
              <w:ind w:left="0" w:right="69"/>
              <w:jc w:val="center"/>
              <w:rPr>
                <w:sz w:val="20"/>
              </w:rPr>
            </w:pPr>
            <w:r>
              <w:rPr>
                <w:sz w:val="20"/>
              </w:rPr>
              <w:t>5</w:t>
            </w:r>
          </w:p>
        </w:tc>
        <w:tc>
          <w:tcPr>
            <w:tcW w:w="1170" w:type="dxa"/>
            <w:vAlign w:val="center"/>
          </w:tcPr>
          <w:p w14:paraId="3F4A0F76" w14:textId="77777777" w:rsidR="00DE07A4" w:rsidRDefault="00DE07A4" w:rsidP="00D8304F">
            <w:pPr>
              <w:pStyle w:val="TableParagraph"/>
              <w:ind w:left="0" w:right="69"/>
              <w:jc w:val="center"/>
              <w:rPr>
                <w:sz w:val="20"/>
              </w:rPr>
            </w:pPr>
            <w:r w:rsidRPr="00F87F82">
              <w:rPr>
                <w:sz w:val="20"/>
              </w:rPr>
              <w:t>Yes</w:t>
            </w:r>
          </w:p>
        </w:tc>
        <w:tc>
          <w:tcPr>
            <w:tcW w:w="3690" w:type="dxa"/>
            <w:vAlign w:val="center"/>
          </w:tcPr>
          <w:p w14:paraId="173FF1BE" w14:textId="77777777" w:rsidR="00DE07A4" w:rsidRDefault="00DE07A4" w:rsidP="00D8304F">
            <w:pPr>
              <w:pStyle w:val="TableParagraph"/>
              <w:ind w:left="0" w:right="69"/>
              <w:rPr>
                <w:sz w:val="20"/>
              </w:rPr>
            </w:pPr>
            <w:r>
              <w:rPr>
                <w:sz w:val="20"/>
              </w:rPr>
              <w:t>Introduction</w:t>
            </w:r>
            <w:r w:rsidRPr="00F87F82">
              <w:rPr>
                <w:sz w:val="20"/>
              </w:rPr>
              <w:t xml:space="preserve"> </w:t>
            </w:r>
            <w:r>
              <w:rPr>
                <w:sz w:val="20"/>
              </w:rPr>
              <w:t>to</w:t>
            </w:r>
            <w:r w:rsidRPr="00F87F82">
              <w:rPr>
                <w:sz w:val="20"/>
              </w:rPr>
              <w:t xml:space="preserve"> </w:t>
            </w:r>
            <w:r>
              <w:rPr>
                <w:sz w:val="20"/>
              </w:rPr>
              <w:t>Financial</w:t>
            </w:r>
            <w:r w:rsidRPr="00F87F82">
              <w:rPr>
                <w:sz w:val="20"/>
              </w:rPr>
              <w:t xml:space="preserve"> Statements</w:t>
            </w:r>
          </w:p>
        </w:tc>
        <w:tc>
          <w:tcPr>
            <w:tcW w:w="1440" w:type="dxa"/>
            <w:vAlign w:val="center"/>
          </w:tcPr>
          <w:p w14:paraId="0B29D1A1" w14:textId="77777777" w:rsidR="00DE07A4" w:rsidRDefault="00DE07A4" w:rsidP="00D8304F">
            <w:pPr>
              <w:pStyle w:val="TableParagraph"/>
              <w:ind w:left="0" w:right="69"/>
              <w:jc w:val="center"/>
              <w:rPr>
                <w:sz w:val="20"/>
              </w:rPr>
            </w:pPr>
            <w:r>
              <w:rPr>
                <w:sz w:val="20"/>
              </w:rPr>
              <w:t>2</w:t>
            </w:r>
          </w:p>
        </w:tc>
      </w:tr>
      <w:tr w:rsidR="00DE07A4" w:rsidRPr="00132041" w14:paraId="0CC362BB" w14:textId="77777777" w:rsidTr="00D8304F">
        <w:trPr>
          <w:trHeight w:val="244"/>
        </w:trPr>
        <w:tc>
          <w:tcPr>
            <w:tcW w:w="828" w:type="dxa"/>
            <w:vAlign w:val="center"/>
          </w:tcPr>
          <w:p w14:paraId="029BE32C" w14:textId="77777777" w:rsidR="00DE07A4" w:rsidRDefault="00DE07A4" w:rsidP="00D8304F">
            <w:pPr>
              <w:pStyle w:val="TableParagraph"/>
              <w:ind w:left="0" w:right="69"/>
              <w:jc w:val="center"/>
              <w:rPr>
                <w:sz w:val="20"/>
              </w:rPr>
            </w:pPr>
            <w:r>
              <w:rPr>
                <w:sz w:val="20"/>
              </w:rPr>
              <w:t>I</w:t>
            </w:r>
          </w:p>
        </w:tc>
        <w:tc>
          <w:tcPr>
            <w:tcW w:w="1170" w:type="dxa"/>
            <w:vAlign w:val="center"/>
          </w:tcPr>
          <w:p w14:paraId="3166BC64" w14:textId="77777777" w:rsidR="00DE07A4" w:rsidRDefault="00DE07A4" w:rsidP="00D8304F">
            <w:pPr>
              <w:pStyle w:val="TableParagraph"/>
              <w:ind w:left="0" w:right="69"/>
              <w:jc w:val="center"/>
              <w:rPr>
                <w:sz w:val="20"/>
              </w:rPr>
            </w:pPr>
            <w:r>
              <w:rPr>
                <w:sz w:val="20"/>
              </w:rPr>
              <w:t>6</w:t>
            </w:r>
          </w:p>
        </w:tc>
        <w:tc>
          <w:tcPr>
            <w:tcW w:w="1170" w:type="dxa"/>
            <w:vAlign w:val="center"/>
          </w:tcPr>
          <w:p w14:paraId="4D562504" w14:textId="77777777" w:rsidR="00DE07A4" w:rsidRDefault="00DE07A4" w:rsidP="00D8304F">
            <w:pPr>
              <w:pStyle w:val="TableParagraph"/>
              <w:ind w:left="0" w:right="69"/>
              <w:jc w:val="center"/>
              <w:rPr>
                <w:sz w:val="20"/>
              </w:rPr>
            </w:pPr>
            <w:r w:rsidRPr="00F87F82">
              <w:rPr>
                <w:sz w:val="20"/>
              </w:rPr>
              <w:t>Yes</w:t>
            </w:r>
          </w:p>
        </w:tc>
        <w:tc>
          <w:tcPr>
            <w:tcW w:w="3690" w:type="dxa"/>
            <w:vAlign w:val="center"/>
          </w:tcPr>
          <w:p w14:paraId="7CD6EF61" w14:textId="77777777" w:rsidR="00DE07A4" w:rsidRDefault="00DE07A4" w:rsidP="00D8304F">
            <w:pPr>
              <w:pStyle w:val="TableParagraph"/>
              <w:ind w:left="0" w:right="69"/>
              <w:rPr>
                <w:sz w:val="20"/>
              </w:rPr>
            </w:pPr>
            <w:r>
              <w:rPr>
                <w:sz w:val="20"/>
              </w:rPr>
              <w:t>Introduction</w:t>
            </w:r>
            <w:r w:rsidRPr="00F87F82">
              <w:rPr>
                <w:sz w:val="20"/>
              </w:rPr>
              <w:t xml:space="preserve"> </w:t>
            </w:r>
            <w:r>
              <w:rPr>
                <w:sz w:val="20"/>
              </w:rPr>
              <w:t>to</w:t>
            </w:r>
            <w:r w:rsidRPr="00F87F82">
              <w:rPr>
                <w:sz w:val="20"/>
              </w:rPr>
              <w:t xml:space="preserve"> Margins</w:t>
            </w:r>
          </w:p>
        </w:tc>
        <w:tc>
          <w:tcPr>
            <w:tcW w:w="1440" w:type="dxa"/>
            <w:vAlign w:val="center"/>
          </w:tcPr>
          <w:p w14:paraId="5CAA4FC7" w14:textId="77777777" w:rsidR="00DE07A4" w:rsidRDefault="00DE07A4" w:rsidP="00D8304F">
            <w:pPr>
              <w:pStyle w:val="TableParagraph"/>
              <w:ind w:left="0" w:right="69"/>
              <w:jc w:val="center"/>
              <w:rPr>
                <w:sz w:val="20"/>
              </w:rPr>
            </w:pPr>
            <w:r>
              <w:rPr>
                <w:sz w:val="20"/>
              </w:rPr>
              <w:t>3</w:t>
            </w:r>
          </w:p>
        </w:tc>
      </w:tr>
      <w:tr w:rsidR="00DE07A4" w:rsidRPr="00132041" w14:paraId="40C0F9FB" w14:textId="77777777" w:rsidTr="00D8304F">
        <w:trPr>
          <w:trHeight w:val="243"/>
        </w:trPr>
        <w:tc>
          <w:tcPr>
            <w:tcW w:w="828" w:type="dxa"/>
            <w:vAlign w:val="center"/>
          </w:tcPr>
          <w:p w14:paraId="3EAF66D1" w14:textId="77777777" w:rsidR="00DE07A4" w:rsidRDefault="00DE07A4" w:rsidP="00D8304F">
            <w:pPr>
              <w:pStyle w:val="TableParagraph"/>
              <w:ind w:left="0" w:right="69"/>
              <w:jc w:val="center"/>
              <w:rPr>
                <w:sz w:val="20"/>
              </w:rPr>
            </w:pPr>
            <w:r>
              <w:rPr>
                <w:sz w:val="20"/>
              </w:rPr>
              <w:t>I</w:t>
            </w:r>
          </w:p>
        </w:tc>
        <w:tc>
          <w:tcPr>
            <w:tcW w:w="1170" w:type="dxa"/>
            <w:vAlign w:val="center"/>
          </w:tcPr>
          <w:p w14:paraId="6A083352" w14:textId="77777777" w:rsidR="00DE07A4" w:rsidRDefault="00DE07A4" w:rsidP="00D8304F">
            <w:pPr>
              <w:pStyle w:val="TableParagraph"/>
              <w:ind w:left="0" w:right="69"/>
              <w:jc w:val="center"/>
              <w:rPr>
                <w:sz w:val="20"/>
              </w:rPr>
            </w:pPr>
            <w:r>
              <w:rPr>
                <w:sz w:val="20"/>
              </w:rPr>
              <w:t>7</w:t>
            </w:r>
          </w:p>
        </w:tc>
        <w:tc>
          <w:tcPr>
            <w:tcW w:w="1170" w:type="dxa"/>
            <w:vAlign w:val="center"/>
          </w:tcPr>
          <w:p w14:paraId="57A5B0FF" w14:textId="77777777" w:rsidR="00DE07A4" w:rsidRDefault="00DE07A4" w:rsidP="00D8304F">
            <w:pPr>
              <w:pStyle w:val="TableParagraph"/>
              <w:ind w:left="0" w:right="69"/>
              <w:jc w:val="center"/>
              <w:rPr>
                <w:sz w:val="20"/>
              </w:rPr>
            </w:pPr>
            <w:r w:rsidRPr="00F87F82">
              <w:rPr>
                <w:sz w:val="20"/>
              </w:rPr>
              <w:t>Yes</w:t>
            </w:r>
          </w:p>
        </w:tc>
        <w:tc>
          <w:tcPr>
            <w:tcW w:w="3690" w:type="dxa"/>
            <w:vAlign w:val="center"/>
          </w:tcPr>
          <w:p w14:paraId="0A84092C" w14:textId="77777777" w:rsidR="00DE07A4" w:rsidRDefault="00DE07A4" w:rsidP="00D8304F">
            <w:pPr>
              <w:pStyle w:val="TableParagraph"/>
              <w:ind w:left="0" w:right="69"/>
              <w:rPr>
                <w:sz w:val="20"/>
              </w:rPr>
            </w:pPr>
            <w:r>
              <w:rPr>
                <w:sz w:val="20"/>
              </w:rPr>
              <w:t>Calculating</w:t>
            </w:r>
            <w:r w:rsidRPr="00F87F82">
              <w:rPr>
                <w:sz w:val="20"/>
              </w:rPr>
              <w:t xml:space="preserve"> Margins</w:t>
            </w:r>
          </w:p>
        </w:tc>
        <w:tc>
          <w:tcPr>
            <w:tcW w:w="1440" w:type="dxa"/>
            <w:vAlign w:val="center"/>
          </w:tcPr>
          <w:p w14:paraId="06608AFF" w14:textId="77777777" w:rsidR="00DE07A4" w:rsidRDefault="00DE07A4" w:rsidP="00D8304F">
            <w:pPr>
              <w:pStyle w:val="TableParagraph"/>
              <w:ind w:left="0" w:right="69"/>
              <w:jc w:val="center"/>
              <w:rPr>
                <w:sz w:val="20"/>
              </w:rPr>
            </w:pPr>
            <w:r>
              <w:rPr>
                <w:sz w:val="20"/>
              </w:rPr>
              <w:t>3</w:t>
            </w:r>
          </w:p>
        </w:tc>
      </w:tr>
      <w:tr w:rsidR="00DE07A4" w:rsidRPr="00132041" w14:paraId="65F821B2" w14:textId="77777777" w:rsidTr="00D8304F">
        <w:trPr>
          <w:trHeight w:val="244"/>
        </w:trPr>
        <w:tc>
          <w:tcPr>
            <w:tcW w:w="828" w:type="dxa"/>
            <w:vAlign w:val="center"/>
          </w:tcPr>
          <w:p w14:paraId="4642E581" w14:textId="77777777" w:rsidR="00DE07A4" w:rsidRDefault="00DE07A4" w:rsidP="00D8304F">
            <w:pPr>
              <w:pStyle w:val="TableParagraph"/>
              <w:ind w:left="0" w:right="69"/>
              <w:jc w:val="center"/>
              <w:rPr>
                <w:sz w:val="20"/>
              </w:rPr>
            </w:pPr>
            <w:r>
              <w:rPr>
                <w:sz w:val="20"/>
              </w:rPr>
              <w:t>I</w:t>
            </w:r>
          </w:p>
        </w:tc>
        <w:tc>
          <w:tcPr>
            <w:tcW w:w="1170" w:type="dxa"/>
            <w:vAlign w:val="center"/>
          </w:tcPr>
          <w:p w14:paraId="0F6B5F1B" w14:textId="77777777" w:rsidR="00DE07A4" w:rsidRDefault="00DE07A4" w:rsidP="00D8304F">
            <w:pPr>
              <w:pStyle w:val="TableParagraph"/>
              <w:ind w:left="0" w:right="69"/>
              <w:jc w:val="center"/>
              <w:rPr>
                <w:sz w:val="20"/>
              </w:rPr>
            </w:pPr>
            <w:r>
              <w:rPr>
                <w:sz w:val="20"/>
              </w:rPr>
              <w:t>8</w:t>
            </w:r>
          </w:p>
        </w:tc>
        <w:tc>
          <w:tcPr>
            <w:tcW w:w="1170" w:type="dxa"/>
            <w:vAlign w:val="center"/>
          </w:tcPr>
          <w:p w14:paraId="252C4F19" w14:textId="77777777" w:rsidR="00DE07A4" w:rsidRDefault="00DE07A4" w:rsidP="00D8304F">
            <w:pPr>
              <w:pStyle w:val="TableParagraph"/>
              <w:ind w:left="0" w:right="69"/>
              <w:jc w:val="center"/>
              <w:rPr>
                <w:sz w:val="20"/>
              </w:rPr>
            </w:pPr>
            <w:r w:rsidRPr="00F87F82">
              <w:rPr>
                <w:sz w:val="20"/>
              </w:rPr>
              <w:t>Yes</w:t>
            </w:r>
          </w:p>
        </w:tc>
        <w:tc>
          <w:tcPr>
            <w:tcW w:w="3690" w:type="dxa"/>
            <w:vAlign w:val="center"/>
          </w:tcPr>
          <w:p w14:paraId="2FE34614" w14:textId="77777777" w:rsidR="00DE07A4" w:rsidRDefault="00DE07A4" w:rsidP="00D8304F">
            <w:pPr>
              <w:pStyle w:val="TableParagraph"/>
              <w:ind w:left="0" w:right="69"/>
              <w:rPr>
                <w:sz w:val="20"/>
              </w:rPr>
            </w:pPr>
            <w:r>
              <w:rPr>
                <w:sz w:val="20"/>
              </w:rPr>
              <w:t>Breakeven</w:t>
            </w:r>
            <w:r w:rsidRPr="00F87F82">
              <w:rPr>
                <w:sz w:val="20"/>
              </w:rPr>
              <w:t xml:space="preserve"> Analysis</w:t>
            </w:r>
          </w:p>
        </w:tc>
        <w:tc>
          <w:tcPr>
            <w:tcW w:w="1440" w:type="dxa"/>
            <w:vAlign w:val="center"/>
          </w:tcPr>
          <w:p w14:paraId="3D04387E" w14:textId="77777777" w:rsidR="00DE07A4" w:rsidRDefault="00DE07A4" w:rsidP="00D8304F">
            <w:pPr>
              <w:pStyle w:val="TableParagraph"/>
              <w:ind w:left="0" w:right="69"/>
              <w:jc w:val="center"/>
              <w:rPr>
                <w:sz w:val="20"/>
              </w:rPr>
            </w:pPr>
            <w:r>
              <w:rPr>
                <w:sz w:val="20"/>
              </w:rPr>
              <w:t>4</w:t>
            </w:r>
          </w:p>
        </w:tc>
      </w:tr>
      <w:tr w:rsidR="00DE07A4" w:rsidRPr="00132041" w14:paraId="6416EFD1" w14:textId="77777777" w:rsidTr="00D8304F">
        <w:trPr>
          <w:trHeight w:val="244"/>
        </w:trPr>
        <w:tc>
          <w:tcPr>
            <w:tcW w:w="828" w:type="dxa"/>
            <w:vAlign w:val="center"/>
          </w:tcPr>
          <w:p w14:paraId="7B31A764" w14:textId="77777777" w:rsidR="00DE07A4" w:rsidRDefault="00DE07A4" w:rsidP="00D8304F">
            <w:pPr>
              <w:pStyle w:val="TableParagraph"/>
              <w:ind w:left="0" w:right="69"/>
              <w:jc w:val="center"/>
              <w:rPr>
                <w:sz w:val="20"/>
              </w:rPr>
            </w:pPr>
            <w:r>
              <w:rPr>
                <w:sz w:val="20"/>
              </w:rPr>
              <w:t>I</w:t>
            </w:r>
          </w:p>
        </w:tc>
        <w:tc>
          <w:tcPr>
            <w:tcW w:w="1170" w:type="dxa"/>
            <w:vAlign w:val="center"/>
          </w:tcPr>
          <w:p w14:paraId="3AEF9F97" w14:textId="77777777" w:rsidR="00DE07A4" w:rsidRDefault="00DE07A4" w:rsidP="00D8304F">
            <w:pPr>
              <w:pStyle w:val="TableParagraph"/>
              <w:ind w:left="0" w:right="69"/>
              <w:jc w:val="center"/>
              <w:rPr>
                <w:sz w:val="20"/>
              </w:rPr>
            </w:pPr>
            <w:r>
              <w:rPr>
                <w:sz w:val="20"/>
              </w:rPr>
              <w:t>9</w:t>
            </w:r>
          </w:p>
        </w:tc>
        <w:tc>
          <w:tcPr>
            <w:tcW w:w="1170" w:type="dxa"/>
            <w:vAlign w:val="center"/>
          </w:tcPr>
          <w:p w14:paraId="15CA2BDD" w14:textId="77777777" w:rsidR="00DE07A4" w:rsidRDefault="00DE07A4" w:rsidP="00D8304F">
            <w:pPr>
              <w:pStyle w:val="TableParagraph"/>
              <w:ind w:left="0" w:right="69"/>
              <w:jc w:val="center"/>
              <w:rPr>
                <w:sz w:val="20"/>
              </w:rPr>
            </w:pPr>
            <w:r w:rsidRPr="00F87F82">
              <w:rPr>
                <w:sz w:val="20"/>
              </w:rPr>
              <w:t>Yes</w:t>
            </w:r>
          </w:p>
        </w:tc>
        <w:tc>
          <w:tcPr>
            <w:tcW w:w="3690" w:type="dxa"/>
            <w:vAlign w:val="center"/>
          </w:tcPr>
          <w:p w14:paraId="0801861F" w14:textId="77777777" w:rsidR="00DE07A4" w:rsidRDefault="00DE07A4" w:rsidP="00D8304F">
            <w:pPr>
              <w:pStyle w:val="TableParagraph"/>
              <w:ind w:left="0" w:right="69"/>
              <w:rPr>
                <w:sz w:val="20"/>
              </w:rPr>
            </w:pPr>
            <w:r>
              <w:rPr>
                <w:sz w:val="20"/>
              </w:rPr>
              <w:t>Profit</w:t>
            </w:r>
            <w:r w:rsidRPr="00F87F82">
              <w:rPr>
                <w:sz w:val="20"/>
              </w:rPr>
              <w:t xml:space="preserve"> Dynamics</w:t>
            </w:r>
          </w:p>
        </w:tc>
        <w:tc>
          <w:tcPr>
            <w:tcW w:w="1440" w:type="dxa"/>
            <w:vAlign w:val="center"/>
          </w:tcPr>
          <w:p w14:paraId="3D82F5A7" w14:textId="77777777" w:rsidR="00DE07A4" w:rsidRDefault="00DE07A4" w:rsidP="00D8304F">
            <w:pPr>
              <w:pStyle w:val="TableParagraph"/>
              <w:ind w:left="0" w:right="69"/>
              <w:jc w:val="center"/>
              <w:rPr>
                <w:sz w:val="20"/>
              </w:rPr>
            </w:pPr>
            <w:r>
              <w:rPr>
                <w:sz w:val="20"/>
              </w:rPr>
              <w:t>4</w:t>
            </w:r>
          </w:p>
        </w:tc>
      </w:tr>
      <w:tr w:rsidR="00DE07A4" w:rsidRPr="00132041" w14:paraId="1E4E0B72" w14:textId="77777777" w:rsidTr="00D8304F">
        <w:trPr>
          <w:trHeight w:val="244"/>
        </w:trPr>
        <w:tc>
          <w:tcPr>
            <w:tcW w:w="828" w:type="dxa"/>
            <w:vAlign w:val="center"/>
          </w:tcPr>
          <w:p w14:paraId="5EFB1132" w14:textId="77777777" w:rsidR="00DE07A4" w:rsidRDefault="00DE07A4" w:rsidP="00D8304F">
            <w:pPr>
              <w:pStyle w:val="TableParagraph"/>
              <w:ind w:left="0" w:right="69"/>
              <w:jc w:val="center"/>
              <w:rPr>
                <w:sz w:val="20"/>
              </w:rPr>
            </w:pPr>
            <w:r>
              <w:rPr>
                <w:sz w:val="20"/>
              </w:rPr>
              <w:t>I</w:t>
            </w:r>
          </w:p>
        </w:tc>
        <w:tc>
          <w:tcPr>
            <w:tcW w:w="1170" w:type="dxa"/>
            <w:vAlign w:val="center"/>
          </w:tcPr>
          <w:p w14:paraId="60CF970F" w14:textId="77777777" w:rsidR="00DE07A4" w:rsidRDefault="00DE07A4" w:rsidP="00D8304F">
            <w:pPr>
              <w:pStyle w:val="TableParagraph"/>
              <w:ind w:left="0" w:right="69"/>
              <w:jc w:val="center"/>
              <w:rPr>
                <w:sz w:val="20"/>
              </w:rPr>
            </w:pPr>
            <w:r>
              <w:rPr>
                <w:sz w:val="20"/>
              </w:rPr>
              <w:t>10</w:t>
            </w:r>
          </w:p>
        </w:tc>
        <w:tc>
          <w:tcPr>
            <w:tcW w:w="1170" w:type="dxa"/>
            <w:vAlign w:val="center"/>
          </w:tcPr>
          <w:p w14:paraId="16E309DF" w14:textId="77777777" w:rsidR="00DE07A4" w:rsidRDefault="00DE07A4" w:rsidP="00D8304F">
            <w:pPr>
              <w:pStyle w:val="TableParagraph"/>
              <w:ind w:left="0" w:right="69"/>
              <w:jc w:val="center"/>
              <w:rPr>
                <w:sz w:val="20"/>
              </w:rPr>
            </w:pPr>
            <w:r w:rsidRPr="00F87F82">
              <w:rPr>
                <w:sz w:val="20"/>
              </w:rPr>
              <w:t>Yes</w:t>
            </w:r>
          </w:p>
        </w:tc>
        <w:tc>
          <w:tcPr>
            <w:tcW w:w="3690" w:type="dxa"/>
            <w:vAlign w:val="center"/>
          </w:tcPr>
          <w:p w14:paraId="1EFE6750" w14:textId="77777777" w:rsidR="00DE07A4" w:rsidRDefault="00DE07A4" w:rsidP="00D8304F">
            <w:pPr>
              <w:pStyle w:val="TableParagraph"/>
              <w:ind w:left="0" w:right="69"/>
              <w:rPr>
                <w:sz w:val="20"/>
              </w:rPr>
            </w:pPr>
            <w:r>
              <w:rPr>
                <w:sz w:val="20"/>
              </w:rPr>
              <w:t>Market</w:t>
            </w:r>
            <w:r w:rsidRPr="00F87F82">
              <w:rPr>
                <w:sz w:val="20"/>
              </w:rPr>
              <w:t xml:space="preserve"> </w:t>
            </w:r>
            <w:r>
              <w:rPr>
                <w:sz w:val="20"/>
              </w:rPr>
              <w:t>Share</w:t>
            </w:r>
            <w:r w:rsidRPr="00F87F82">
              <w:rPr>
                <w:sz w:val="20"/>
              </w:rPr>
              <w:t xml:space="preserve"> I</w:t>
            </w:r>
          </w:p>
        </w:tc>
        <w:tc>
          <w:tcPr>
            <w:tcW w:w="1440" w:type="dxa"/>
            <w:vAlign w:val="center"/>
          </w:tcPr>
          <w:p w14:paraId="20CE1D7D" w14:textId="77777777" w:rsidR="00DE07A4" w:rsidRDefault="00DE07A4" w:rsidP="00D8304F">
            <w:pPr>
              <w:pStyle w:val="TableParagraph"/>
              <w:ind w:left="0" w:right="69"/>
              <w:jc w:val="center"/>
              <w:rPr>
                <w:sz w:val="20"/>
              </w:rPr>
            </w:pPr>
            <w:r>
              <w:rPr>
                <w:sz w:val="20"/>
              </w:rPr>
              <w:t>4</w:t>
            </w:r>
          </w:p>
        </w:tc>
      </w:tr>
    </w:tbl>
    <w:p w14:paraId="3319CF62" w14:textId="77777777" w:rsidR="00DE07A4" w:rsidRDefault="00DE07A4" w:rsidP="00DE07A4"/>
    <w:p w14:paraId="0035BA92" w14:textId="4C6F16E1" w:rsidR="00DE07A4" w:rsidRDefault="00DE07A4" w:rsidP="00DE07A4">
      <w:pPr>
        <w:pStyle w:val="TableParagraph"/>
        <w:tabs>
          <w:tab w:val="left" w:pos="8655"/>
        </w:tabs>
        <w:spacing w:line="240" w:lineRule="auto"/>
        <w:ind w:left="0"/>
        <w:rPr>
          <w:b/>
          <w:sz w:val="20"/>
        </w:rPr>
      </w:pPr>
      <w:r>
        <w:rPr>
          <w:b/>
          <w:sz w:val="20"/>
        </w:rPr>
        <w:t>Set</w:t>
      </w:r>
      <w:r w:rsidRPr="00D3142F">
        <w:rPr>
          <w:b/>
          <w:sz w:val="20"/>
        </w:rPr>
        <w:t xml:space="preserve"> </w:t>
      </w:r>
      <w:r>
        <w:rPr>
          <w:b/>
          <w:sz w:val="20"/>
        </w:rPr>
        <w:t>II,</w:t>
      </w:r>
      <w:r w:rsidRPr="00D3142F">
        <w:rPr>
          <w:b/>
          <w:sz w:val="20"/>
        </w:rPr>
        <w:t xml:space="preserve"> </w:t>
      </w:r>
      <w:r>
        <w:rPr>
          <w:b/>
          <w:sz w:val="20"/>
        </w:rPr>
        <w:t>Due</w:t>
      </w:r>
      <w:r w:rsidRPr="00D3142F">
        <w:rPr>
          <w:b/>
          <w:sz w:val="20"/>
        </w:rPr>
        <w:t xml:space="preserve"> </w:t>
      </w:r>
      <w:r>
        <w:rPr>
          <w:b/>
          <w:sz w:val="20"/>
        </w:rPr>
        <w:t>12/2 and bonus</w:t>
      </w:r>
      <w:r w:rsidRPr="00D3142F">
        <w:rPr>
          <w:b/>
          <w:sz w:val="20"/>
        </w:rPr>
        <w:t xml:space="preserve"> </w:t>
      </w:r>
      <w:r>
        <w:rPr>
          <w:b/>
          <w:sz w:val="20"/>
        </w:rPr>
        <w:t>(</w:t>
      </w:r>
      <w:r w:rsidR="00D341AF">
        <w:rPr>
          <w:b/>
          <w:sz w:val="20"/>
        </w:rPr>
        <w:t>5</w:t>
      </w:r>
      <w:r>
        <w:rPr>
          <w:b/>
          <w:sz w:val="20"/>
        </w:rPr>
        <w:t xml:space="preserve"> points) deadline</w:t>
      </w:r>
      <w:r w:rsidRPr="00D3142F">
        <w:rPr>
          <w:b/>
          <w:sz w:val="20"/>
        </w:rPr>
        <w:t xml:space="preserve"> </w:t>
      </w:r>
      <w:r>
        <w:rPr>
          <w:b/>
          <w:sz w:val="20"/>
        </w:rPr>
        <w:t>of 11/10:</w:t>
      </w:r>
    </w:p>
    <w:p w14:paraId="28432FF5" w14:textId="77777777" w:rsidR="00DE07A4" w:rsidRPr="009F7F19" w:rsidRDefault="00DE07A4" w:rsidP="00DE07A4">
      <w:pPr>
        <w:pStyle w:val="TableParagraph"/>
        <w:tabs>
          <w:tab w:val="left" w:pos="8655"/>
        </w:tabs>
        <w:spacing w:line="240" w:lineRule="auto"/>
        <w:ind w:left="0"/>
        <w:rPr>
          <w:b/>
          <w:sz w:val="20"/>
        </w:rPr>
      </w:pPr>
    </w:p>
    <w:tbl>
      <w:tblPr>
        <w:tblStyle w:val="TableGrid"/>
        <w:tblW w:w="0" w:type="auto"/>
        <w:tblLayout w:type="fixed"/>
        <w:tblLook w:val="01E0" w:firstRow="1" w:lastRow="1" w:firstColumn="1" w:lastColumn="1" w:noHBand="0" w:noVBand="0"/>
      </w:tblPr>
      <w:tblGrid>
        <w:gridCol w:w="828"/>
        <w:gridCol w:w="1170"/>
        <w:gridCol w:w="1170"/>
        <w:gridCol w:w="3951"/>
        <w:gridCol w:w="1440"/>
      </w:tblGrid>
      <w:tr w:rsidR="00DE07A4" w:rsidRPr="005A047C" w14:paraId="1662D845" w14:textId="77777777" w:rsidTr="00D8304F">
        <w:trPr>
          <w:trHeight w:val="488"/>
        </w:trPr>
        <w:tc>
          <w:tcPr>
            <w:tcW w:w="828" w:type="dxa"/>
            <w:vAlign w:val="center"/>
          </w:tcPr>
          <w:p w14:paraId="34939755" w14:textId="77777777" w:rsidR="00DE07A4" w:rsidRPr="005A047C" w:rsidRDefault="00DE07A4" w:rsidP="00D8304F">
            <w:pPr>
              <w:pStyle w:val="TableParagraph"/>
              <w:ind w:left="0"/>
              <w:jc w:val="center"/>
              <w:rPr>
                <w:b/>
                <w:bCs/>
                <w:sz w:val="20"/>
              </w:rPr>
            </w:pPr>
          </w:p>
          <w:p w14:paraId="1D216B20" w14:textId="77777777" w:rsidR="00DE07A4" w:rsidRPr="005A047C" w:rsidRDefault="00DE07A4" w:rsidP="00D8304F">
            <w:pPr>
              <w:pStyle w:val="TableParagraph"/>
              <w:ind w:left="0"/>
              <w:jc w:val="center"/>
              <w:rPr>
                <w:b/>
                <w:bCs/>
                <w:sz w:val="20"/>
              </w:rPr>
            </w:pPr>
            <w:r w:rsidRPr="005A047C">
              <w:rPr>
                <w:b/>
                <w:bCs/>
                <w:sz w:val="20"/>
              </w:rPr>
              <w:t>SET</w:t>
            </w:r>
          </w:p>
        </w:tc>
        <w:tc>
          <w:tcPr>
            <w:tcW w:w="1170" w:type="dxa"/>
            <w:vAlign w:val="center"/>
          </w:tcPr>
          <w:p w14:paraId="26177CE6" w14:textId="77777777" w:rsidR="00DE07A4" w:rsidRPr="005A047C" w:rsidRDefault="00DE07A4" w:rsidP="00D8304F">
            <w:pPr>
              <w:pStyle w:val="TableParagraph"/>
              <w:ind w:left="0"/>
              <w:jc w:val="center"/>
              <w:rPr>
                <w:b/>
                <w:bCs/>
                <w:sz w:val="20"/>
              </w:rPr>
            </w:pPr>
            <w:r w:rsidRPr="005A047C">
              <w:rPr>
                <w:b/>
                <w:bCs/>
                <w:sz w:val="20"/>
              </w:rPr>
              <w:t>MBTN</w:t>
            </w:r>
          </w:p>
          <w:p w14:paraId="6E1F47F6" w14:textId="77777777" w:rsidR="00DE07A4" w:rsidRPr="005A047C" w:rsidRDefault="00DE07A4" w:rsidP="00D8304F">
            <w:pPr>
              <w:pStyle w:val="TableParagraph"/>
              <w:ind w:left="0"/>
              <w:jc w:val="center"/>
              <w:rPr>
                <w:b/>
                <w:bCs/>
                <w:sz w:val="20"/>
              </w:rPr>
            </w:pPr>
            <w:r w:rsidRPr="005A047C">
              <w:rPr>
                <w:b/>
                <w:bCs/>
                <w:sz w:val="20"/>
              </w:rPr>
              <w:t>Module</w:t>
            </w:r>
          </w:p>
        </w:tc>
        <w:tc>
          <w:tcPr>
            <w:tcW w:w="1170" w:type="dxa"/>
            <w:vAlign w:val="center"/>
          </w:tcPr>
          <w:p w14:paraId="4118A25A" w14:textId="77777777" w:rsidR="00DE07A4" w:rsidRPr="005A047C" w:rsidRDefault="00DE07A4" w:rsidP="00D8304F">
            <w:pPr>
              <w:pStyle w:val="TableParagraph"/>
              <w:ind w:left="0"/>
              <w:jc w:val="center"/>
              <w:rPr>
                <w:b/>
                <w:bCs/>
                <w:sz w:val="20"/>
              </w:rPr>
            </w:pPr>
            <w:r w:rsidRPr="005A047C">
              <w:rPr>
                <w:b/>
                <w:bCs/>
                <w:sz w:val="20"/>
              </w:rPr>
              <w:t>Pdf?</w:t>
            </w:r>
          </w:p>
        </w:tc>
        <w:tc>
          <w:tcPr>
            <w:tcW w:w="3951" w:type="dxa"/>
            <w:vAlign w:val="center"/>
          </w:tcPr>
          <w:p w14:paraId="69192571" w14:textId="77777777" w:rsidR="00DE07A4" w:rsidRPr="005A047C" w:rsidRDefault="00DE07A4" w:rsidP="00D8304F">
            <w:pPr>
              <w:pStyle w:val="TableParagraph"/>
              <w:ind w:left="0"/>
              <w:jc w:val="center"/>
              <w:rPr>
                <w:b/>
                <w:bCs/>
                <w:sz w:val="20"/>
              </w:rPr>
            </w:pPr>
            <w:r w:rsidRPr="005A047C">
              <w:rPr>
                <w:b/>
                <w:bCs/>
                <w:sz w:val="20"/>
              </w:rPr>
              <w:t>Deals with these Metrics</w:t>
            </w:r>
          </w:p>
        </w:tc>
        <w:tc>
          <w:tcPr>
            <w:tcW w:w="1440" w:type="dxa"/>
            <w:vAlign w:val="center"/>
          </w:tcPr>
          <w:p w14:paraId="04BE5C96" w14:textId="77777777" w:rsidR="00DE07A4" w:rsidRPr="005A047C" w:rsidRDefault="00DE07A4" w:rsidP="00D8304F">
            <w:pPr>
              <w:pStyle w:val="TableParagraph"/>
              <w:ind w:left="0"/>
              <w:jc w:val="center"/>
              <w:rPr>
                <w:b/>
                <w:bCs/>
                <w:sz w:val="20"/>
              </w:rPr>
            </w:pPr>
            <w:r>
              <w:rPr>
                <w:b/>
                <w:bCs/>
                <w:sz w:val="20"/>
              </w:rPr>
              <w:t>MMGG</w:t>
            </w:r>
          </w:p>
          <w:p w14:paraId="15F295A0" w14:textId="77777777" w:rsidR="00DE07A4" w:rsidRPr="005A047C" w:rsidRDefault="00DE07A4" w:rsidP="00D8304F">
            <w:pPr>
              <w:pStyle w:val="TableParagraph"/>
              <w:ind w:left="0"/>
              <w:jc w:val="center"/>
              <w:rPr>
                <w:b/>
                <w:bCs/>
                <w:sz w:val="20"/>
              </w:rPr>
            </w:pPr>
            <w:r w:rsidRPr="005A047C">
              <w:rPr>
                <w:b/>
                <w:bCs/>
                <w:sz w:val="20"/>
              </w:rPr>
              <w:t>Chapter</w:t>
            </w:r>
          </w:p>
        </w:tc>
      </w:tr>
      <w:tr w:rsidR="00DE07A4" w:rsidRPr="005A047C" w14:paraId="36CD2936" w14:textId="77777777" w:rsidTr="00D8304F">
        <w:trPr>
          <w:trHeight w:val="243"/>
        </w:trPr>
        <w:tc>
          <w:tcPr>
            <w:tcW w:w="828" w:type="dxa"/>
            <w:vAlign w:val="center"/>
          </w:tcPr>
          <w:p w14:paraId="690F8AEF" w14:textId="77777777" w:rsidR="00DE07A4" w:rsidRPr="005A047C" w:rsidRDefault="00DE07A4" w:rsidP="00D8304F">
            <w:pPr>
              <w:pStyle w:val="TableParagraph"/>
              <w:ind w:left="0"/>
              <w:jc w:val="center"/>
              <w:rPr>
                <w:sz w:val="20"/>
              </w:rPr>
            </w:pPr>
            <w:r w:rsidRPr="005A047C">
              <w:rPr>
                <w:sz w:val="20"/>
              </w:rPr>
              <w:t>II</w:t>
            </w:r>
          </w:p>
        </w:tc>
        <w:tc>
          <w:tcPr>
            <w:tcW w:w="1170" w:type="dxa"/>
            <w:vAlign w:val="center"/>
          </w:tcPr>
          <w:p w14:paraId="1451D1B0" w14:textId="77777777" w:rsidR="00DE07A4" w:rsidRPr="005A047C" w:rsidRDefault="00DE07A4" w:rsidP="00D8304F">
            <w:pPr>
              <w:pStyle w:val="TableParagraph"/>
              <w:ind w:left="0"/>
              <w:jc w:val="center"/>
              <w:rPr>
                <w:sz w:val="20"/>
              </w:rPr>
            </w:pPr>
            <w:r w:rsidRPr="005A047C">
              <w:rPr>
                <w:sz w:val="20"/>
              </w:rPr>
              <w:t>11</w:t>
            </w:r>
          </w:p>
        </w:tc>
        <w:tc>
          <w:tcPr>
            <w:tcW w:w="1170" w:type="dxa"/>
            <w:vAlign w:val="center"/>
          </w:tcPr>
          <w:p w14:paraId="21E5FEC4" w14:textId="77777777" w:rsidR="00DE07A4" w:rsidRPr="005A047C" w:rsidRDefault="00DE07A4" w:rsidP="00D8304F">
            <w:pPr>
              <w:pStyle w:val="TableParagraph"/>
              <w:ind w:left="0"/>
              <w:jc w:val="center"/>
              <w:rPr>
                <w:sz w:val="20"/>
              </w:rPr>
            </w:pPr>
            <w:r w:rsidRPr="005A047C">
              <w:rPr>
                <w:sz w:val="20"/>
              </w:rPr>
              <w:t>Yes</w:t>
            </w:r>
          </w:p>
        </w:tc>
        <w:tc>
          <w:tcPr>
            <w:tcW w:w="3951" w:type="dxa"/>
            <w:vAlign w:val="center"/>
          </w:tcPr>
          <w:p w14:paraId="0F6B7707" w14:textId="77777777" w:rsidR="00DE07A4" w:rsidRPr="005A047C" w:rsidRDefault="00DE07A4" w:rsidP="00D8304F">
            <w:pPr>
              <w:pStyle w:val="TableParagraph"/>
              <w:ind w:left="0"/>
              <w:rPr>
                <w:sz w:val="20"/>
              </w:rPr>
            </w:pPr>
            <w:r w:rsidRPr="005A047C">
              <w:rPr>
                <w:sz w:val="20"/>
              </w:rPr>
              <w:t>Market Share II</w:t>
            </w:r>
          </w:p>
        </w:tc>
        <w:tc>
          <w:tcPr>
            <w:tcW w:w="1440" w:type="dxa"/>
            <w:vAlign w:val="center"/>
          </w:tcPr>
          <w:p w14:paraId="28C20882" w14:textId="77777777" w:rsidR="00DE07A4" w:rsidRPr="005A047C" w:rsidRDefault="00DE07A4" w:rsidP="00D8304F">
            <w:pPr>
              <w:pStyle w:val="TableParagraph"/>
              <w:ind w:left="0"/>
              <w:jc w:val="center"/>
              <w:rPr>
                <w:sz w:val="20"/>
              </w:rPr>
            </w:pPr>
            <w:r w:rsidRPr="005A047C">
              <w:rPr>
                <w:sz w:val="20"/>
              </w:rPr>
              <w:t>4</w:t>
            </w:r>
          </w:p>
        </w:tc>
      </w:tr>
      <w:tr w:rsidR="00DE07A4" w:rsidRPr="005A047C" w14:paraId="24DBA5B8" w14:textId="77777777" w:rsidTr="00D8304F">
        <w:trPr>
          <w:trHeight w:val="244"/>
        </w:trPr>
        <w:tc>
          <w:tcPr>
            <w:tcW w:w="828" w:type="dxa"/>
            <w:vAlign w:val="center"/>
          </w:tcPr>
          <w:p w14:paraId="77B2C91E" w14:textId="77777777" w:rsidR="00DE07A4" w:rsidRPr="005A047C" w:rsidRDefault="00DE07A4" w:rsidP="00D8304F">
            <w:pPr>
              <w:pStyle w:val="TableParagraph"/>
              <w:ind w:left="0"/>
              <w:jc w:val="center"/>
              <w:rPr>
                <w:sz w:val="20"/>
              </w:rPr>
            </w:pPr>
            <w:r w:rsidRPr="005A047C">
              <w:rPr>
                <w:sz w:val="20"/>
              </w:rPr>
              <w:t>II</w:t>
            </w:r>
          </w:p>
        </w:tc>
        <w:tc>
          <w:tcPr>
            <w:tcW w:w="1170" w:type="dxa"/>
            <w:vAlign w:val="center"/>
          </w:tcPr>
          <w:p w14:paraId="20DA6F33" w14:textId="77777777" w:rsidR="00DE07A4" w:rsidRPr="005A047C" w:rsidRDefault="00DE07A4" w:rsidP="00D8304F">
            <w:pPr>
              <w:pStyle w:val="TableParagraph"/>
              <w:ind w:left="0"/>
              <w:jc w:val="center"/>
              <w:rPr>
                <w:sz w:val="20"/>
              </w:rPr>
            </w:pPr>
            <w:r w:rsidRPr="005A047C">
              <w:rPr>
                <w:sz w:val="20"/>
              </w:rPr>
              <w:t>12</w:t>
            </w:r>
          </w:p>
        </w:tc>
        <w:tc>
          <w:tcPr>
            <w:tcW w:w="1170" w:type="dxa"/>
            <w:vAlign w:val="center"/>
          </w:tcPr>
          <w:p w14:paraId="76E8AF32" w14:textId="77777777" w:rsidR="00DE07A4" w:rsidRPr="005A047C" w:rsidRDefault="00DE07A4" w:rsidP="00D8304F">
            <w:pPr>
              <w:pStyle w:val="TableParagraph"/>
              <w:ind w:left="0"/>
              <w:jc w:val="center"/>
              <w:rPr>
                <w:sz w:val="20"/>
              </w:rPr>
            </w:pPr>
            <w:r w:rsidRPr="005A047C">
              <w:rPr>
                <w:sz w:val="20"/>
              </w:rPr>
              <w:t>Yes</w:t>
            </w:r>
          </w:p>
        </w:tc>
        <w:tc>
          <w:tcPr>
            <w:tcW w:w="3951" w:type="dxa"/>
            <w:vAlign w:val="center"/>
          </w:tcPr>
          <w:p w14:paraId="57960FCB" w14:textId="77777777" w:rsidR="00DE07A4" w:rsidRPr="005A047C" w:rsidRDefault="00DE07A4" w:rsidP="00D8304F">
            <w:pPr>
              <w:pStyle w:val="TableParagraph"/>
              <w:ind w:left="0"/>
              <w:rPr>
                <w:sz w:val="20"/>
              </w:rPr>
            </w:pPr>
            <w:r w:rsidRPr="005A047C">
              <w:rPr>
                <w:sz w:val="20"/>
              </w:rPr>
              <w:t>Product and Cannibalization</w:t>
            </w:r>
          </w:p>
        </w:tc>
        <w:tc>
          <w:tcPr>
            <w:tcW w:w="1440" w:type="dxa"/>
            <w:vAlign w:val="center"/>
          </w:tcPr>
          <w:p w14:paraId="32E8B7B0" w14:textId="77777777" w:rsidR="00DE07A4" w:rsidRPr="005A047C" w:rsidRDefault="00DE07A4" w:rsidP="00D8304F">
            <w:pPr>
              <w:pStyle w:val="TableParagraph"/>
              <w:ind w:left="0"/>
              <w:jc w:val="center"/>
              <w:rPr>
                <w:sz w:val="20"/>
              </w:rPr>
            </w:pPr>
            <w:r w:rsidRPr="005A047C">
              <w:rPr>
                <w:sz w:val="20"/>
              </w:rPr>
              <w:t>5</w:t>
            </w:r>
          </w:p>
        </w:tc>
      </w:tr>
      <w:tr w:rsidR="00DE07A4" w:rsidRPr="005A047C" w14:paraId="24474060" w14:textId="77777777" w:rsidTr="00D8304F">
        <w:trPr>
          <w:trHeight w:val="244"/>
        </w:trPr>
        <w:tc>
          <w:tcPr>
            <w:tcW w:w="828" w:type="dxa"/>
            <w:vAlign w:val="center"/>
          </w:tcPr>
          <w:p w14:paraId="197141F6" w14:textId="77777777" w:rsidR="00DE07A4" w:rsidRPr="005A047C" w:rsidRDefault="00DE07A4" w:rsidP="00D8304F">
            <w:pPr>
              <w:pStyle w:val="TableParagraph"/>
              <w:ind w:left="0"/>
              <w:jc w:val="center"/>
              <w:rPr>
                <w:sz w:val="20"/>
              </w:rPr>
            </w:pPr>
            <w:r w:rsidRPr="005A047C">
              <w:rPr>
                <w:sz w:val="20"/>
              </w:rPr>
              <w:t>II</w:t>
            </w:r>
          </w:p>
        </w:tc>
        <w:tc>
          <w:tcPr>
            <w:tcW w:w="1170" w:type="dxa"/>
            <w:vAlign w:val="center"/>
          </w:tcPr>
          <w:p w14:paraId="28FC4419" w14:textId="77777777" w:rsidR="00DE07A4" w:rsidRPr="005A047C" w:rsidRDefault="00DE07A4" w:rsidP="00D8304F">
            <w:pPr>
              <w:pStyle w:val="TableParagraph"/>
              <w:ind w:left="0"/>
              <w:jc w:val="center"/>
              <w:rPr>
                <w:sz w:val="20"/>
              </w:rPr>
            </w:pPr>
            <w:r w:rsidRPr="005A047C">
              <w:rPr>
                <w:sz w:val="20"/>
              </w:rPr>
              <w:t>13</w:t>
            </w:r>
          </w:p>
        </w:tc>
        <w:tc>
          <w:tcPr>
            <w:tcW w:w="1170" w:type="dxa"/>
            <w:vAlign w:val="center"/>
          </w:tcPr>
          <w:p w14:paraId="70CD42BA" w14:textId="77777777" w:rsidR="00DE07A4" w:rsidRPr="005A047C" w:rsidRDefault="00DE07A4" w:rsidP="00D8304F">
            <w:pPr>
              <w:pStyle w:val="TableParagraph"/>
              <w:ind w:left="0"/>
              <w:jc w:val="center"/>
              <w:rPr>
                <w:sz w:val="20"/>
              </w:rPr>
            </w:pPr>
            <w:r w:rsidRPr="005A047C">
              <w:rPr>
                <w:sz w:val="20"/>
              </w:rPr>
              <w:t>Yes</w:t>
            </w:r>
          </w:p>
        </w:tc>
        <w:tc>
          <w:tcPr>
            <w:tcW w:w="3951" w:type="dxa"/>
            <w:vAlign w:val="center"/>
          </w:tcPr>
          <w:p w14:paraId="0D85DCFF" w14:textId="77777777" w:rsidR="00DE07A4" w:rsidRPr="005A047C" w:rsidRDefault="00DE07A4" w:rsidP="00D8304F">
            <w:pPr>
              <w:pStyle w:val="TableParagraph"/>
              <w:ind w:left="0"/>
              <w:rPr>
                <w:sz w:val="20"/>
              </w:rPr>
            </w:pPr>
            <w:r w:rsidRPr="005A047C">
              <w:rPr>
                <w:sz w:val="20"/>
              </w:rPr>
              <w:t>Advertising</w:t>
            </w:r>
          </w:p>
        </w:tc>
        <w:tc>
          <w:tcPr>
            <w:tcW w:w="1440" w:type="dxa"/>
            <w:vAlign w:val="center"/>
          </w:tcPr>
          <w:p w14:paraId="637BED30" w14:textId="77777777" w:rsidR="00DE07A4" w:rsidRPr="005A047C" w:rsidRDefault="00DE07A4" w:rsidP="00D8304F">
            <w:pPr>
              <w:pStyle w:val="TableParagraph"/>
              <w:ind w:left="0"/>
              <w:jc w:val="center"/>
              <w:rPr>
                <w:sz w:val="20"/>
              </w:rPr>
            </w:pPr>
            <w:r w:rsidRPr="005A047C">
              <w:rPr>
                <w:sz w:val="20"/>
              </w:rPr>
              <w:t>6</w:t>
            </w:r>
          </w:p>
        </w:tc>
      </w:tr>
      <w:tr w:rsidR="00DE07A4" w:rsidRPr="005A047C" w14:paraId="3C87BD1A" w14:textId="77777777" w:rsidTr="00D8304F">
        <w:trPr>
          <w:trHeight w:val="244"/>
        </w:trPr>
        <w:tc>
          <w:tcPr>
            <w:tcW w:w="828" w:type="dxa"/>
            <w:vAlign w:val="center"/>
          </w:tcPr>
          <w:p w14:paraId="5C7D78F7" w14:textId="77777777" w:rsidR="00DE07A4" w:rsidRPr="005A047C" w:rsidRDefault="00DE07A4" w:rsidP="00D8304F">
            <w:pPr>
              <w:pStyle w:val="TableParagraph"/>
              <w:ind w:left="0"/>
              <w:jc w:val="center"/>
              <w:rPr>
                <w:sz w:val="20"/>
              </w:rPr>
            </w:pPr>
            <w:r w:rsidRPr="005A047C">
              <w:rPr>
                <w:sz w:val="20"/>
              </w:rPr>
              <w:t>II</w:t>
            </w:r>
          </w:p>
        </w:tc>
        <w:tc>
          <w:tcPr>
            <w:tcW w:w="1170" w:type="dxa"/>
            <w:vAlign w:val="center"/>
          </w:tcPr>
          <w:p w14:paraId="5496909E" w14:textId="77777777" w:rsidR="00DE07A4" w:rsidRPr="005A047C" w:rsidRDefault="00DE07A4" w:rsidP="00D8304F">
            <w:pPr>
              <w:pStyle w:val="TableParagraph"/>
              <w:ind w:left="0"/>
              <w:jc w:val="center"/>
              <w:rPr>
                <w:sz w:val="20"/>
              </w:rPr>
            </w:pPr>
            <w:r w:rsidRPr="005A047C">
              <w:rPr>
                <w:sz w:val="20"/>
              </w:rPr>
              <w:t>14</w:t>
            </w:r>
          </w:p>
        </w:tc>
        <w:tc>
          <w:tcPr>
            <w:tcW w:w="1170" w:type="dxa"/>
            <w:vAlign w:val="center"/>
          </w:tcPr>
          <w:p w14:paraId="2F36E507" w14:textId="77777777" w:rsidR="00DE07A4" w:rsidRPr="005A047C" w:rsidRDefault="00DE07A4" w:rsidP="00D8304F">
            <w:pPr>
              <w:pStyle w:val="TableParagraph"/>
              <w:ind w:left="0"/>
              <w:jc w:val="center"/>
              <w:rPr>
                <w:sz w:val="20"/>
              </w:rPr>
            </w:pPr>
            <w:r w:rsidRPr="005A047C">
              <w:rPr>
                <w:sz w:val="20"/>
              </w:rPr>
              <w:t>Yes</w:t>
            </w:r>
          </w:p>
        </w:tc>
        <w:tc>
          <w:tcPr>
            <w:tcW w:w="3951" w:type="dxa"/>
            <w:vAlign w:val="center"/>
          </w:tcPr>
          <w:p w14:paraId="67FCF909" w14:textId="77777777" w:rsidR="00DE07A4" w:rsidRPr="005A047C" w:rsidRDefault="00DE07A4" w:rsidP="00D8304F">
            <w:pPr>
              <w:pStyle w:val="TableParagraph"/>
              <w:ind w:left="0"/>
              <w:rPr>
                <w:sz w:val="20"/>
              </w:rPr>
            </w:pPr>
            <w:r w:rsidRPr="005A047C">
              <w:rPr>
                <w:sz w:val="20"/>
              </w:rPr>
              <w:t>Web</w:t>
            </w:r>
          </w:p>
        </w:tc>
        <w:tc>
          <w:tcPr>
            <w:tcW w:w="1440" w:type="dxa"/>
            <w:vAlign w:val="center"/>
          </w:tcPr>
          <w:p w14:paraId="6EEAB0A6" w14:textId="77777777" w:rsidR="00DE07A4" w:rsidRPr="005A047C" w:rsidRDefault="00DE07A4" w:rsidP="00D8304F">
            <w:pPr>
              <w:pStyle w:val="TableParagraph"/>
              <w:ind w:left="0"/>
              <w:jc w:val="center"/>
              <w:rPr>
                <w:sz w:val="20"/>
              </w:rPr>
            </w:pPr>
            <w:r w:rsidRPr="005A047C">
              <w:rPr>
                <w:sz w:val="20"/>
              </w:rPr>
              <w:t>6</w:t>
            </w:r>
          </w:p>
        </w:tc>
      </w:tr>
      <w:tr w:rsidR="00DE07A4" w:rsidRPr="005A047C" w14:paraId="540B9D03" w14:textId="77777777" w:rsidTr="00D8304F">
        <w:trPr>
          <w:trHeight w:val="244"/>
        </w:trPr>
        <w:tc>
          <w:tcPr>
            <w:tcW w:w="828" w:type="dxa"/>
            <w:vAlign w:val="center"/>
          </w:tcPr>
          <w:p w14:paraId="3E6E5E65" w14:textId="77777777" w:rsidR="00DE07A4" w:rsidRPr="005A047C" w:rsidRDefault="00DE07A4" w:rsidP="00D8304F">
            <w:pPr>
              <w:pStyle w:val="TableParagraph"/>
              <w:ind w:left="0"/>
              <w:jc w:val="center"/>
              <w:rPr>
                <w:sz w:val="20"/>
              </w:rPr>
            </w:pPr>
            <w:r w:rsidRPr="005A047C">
              <w:rPr>
                <w:sz w:val="20"/>
              </w:rPr>
              <w:t>II</w:t>
            </w:r>
          </w:p>
        </w:tc>
        <w:tc>
          <w:tcPr>
            <w:tcW w:w="1170" w:type="dxa"/>
            <w:vAlign w:val="center"/>
          </w:tcPr>
          <w:p w14:paraId="2B281B44" w14:textId="77777777" w:rsidR="00DE07A4" w:rsidRPr="005A047C" w:rsidRDefault="00DE07A4" w:rsidP="00D8304F">
            <w:pPr>
              <w:pStyle w:val="TableParagraph"/>
              <w:ind w:left="0"/>
              <w:jc w:val="center"/>
              <w:rPr>
                <w:sz w:val="20"/>
              </w:rPr>
            </w:pPr>
            <w:r w:rsidRPr="005A047C">
              <w:rPr>
                <w:sz w:val="20"/>
              </w:rPr>
              <w:t>15</w:t>
            </w:r>
          </w:p>
        </w:tc>
        <w:tc>
          <w:tcPr>
            <w:tcW w:w="1170" w:type="dxa"/>
            <w:vAlign w:val="center"/>
          </w:tcPr>
          <w:p w14:paraId="3CAAB9A0" w14:textId="77777777" w:rsidR="00DE07A4" w:rsidRPr="005A047C" w:rsidRDefault="00DE07A4" w:rsidP="00D8304F">
            <w:pPr>
              <w:pStyle w:val="TableParagraph"/>
              <w:ind w:left="0"/>
              <w:jc w:val="center"/>
              <w:rPr>
                <w:sz w:val="20"/>
              </w:rPr>
            </w:pPr>
            <w:r w:rsidRPr="005A047C">
              <w:rPr>
                <w:sz w:val="20"/>
              </w:rPr>
              <w:t>Yes</w:t>
            </w:r>
          </w:p>
        </w:tc>
        <w:tc>
          <w:tcPr>
            <w:tcW w:w="3951" w:type="dxa"/>
            <w:vAlign w:val="center"/>
          </w:tcPr>
          <w:p w14:paraId="7C9FF242" w14:textId="77777777" w:rsidR="00DE07A4" w:rsidRPr="005A047C" w:rsidRDefault="00DE07A4" w:rsidP="00D8304F">
            <w:pPr>
              <w:pStyle w:val="TableParagraph"/>
              <w:ind w:left="0"/>
              <w:rPr>
                <w:sz w:val="20"/>
              </w:rPr>
            </w:pPr>
            <w:r w:rsidRPr="005A047C">
              <w:rPr>
                <w:sz w:val="20"/>
              </w:rPr>
              <w:t>Pricing I: Linear Demand</w:t>
            </w:r>
          </w:p>
        </w:tc>
        <w:tc>
          <w:tcPr>
            <w:tcW w:w="1440" w:type="dxa"/>
            <w:vAlign w:val="center"/>
          </w:tcPr>
          <w:p w14:paraId="1F1DC497" w14:textId="77777777" w:rsidR="00DE07A4" w:rsidRPr="005A047C" w:rsidRDefault="00DE07A4" w:rsidP="00D8304F">
            <w:pPr>
              <w:pStyle w:val="TableParagraph"/>
              <w:ind w:left="0"/>
              <w:jc w:val="center"/>
              <w:rPr>
                <w:sz w:val="20"/>
              </w:rPr>
            </w:pPr>
            <w:r w:rsidRPr="005A047C">
              <w:rPr>
                <w:sz w:val="20"/>
              </w:rPr>
              <w:t>7</w:t>
            </w:r>
          </w:p>
        </w:tc>
      </w:tr>
      <w:tr w:rsidR="00DE07A4" w:rsidRPr="005A047C" w14:paraId="0240932E" w14:textId="77777777" w:rsidTr="00D8304F">
        <w:trPr>
          <w:trHeight w:val="243"/>
        </w:trPr>
        <w:tc>
          <w:tcPr>
            <w:tcW w:w="828" w:type="dxa"/>
            <w:vAlign w:val="center"/>
          </w:tcPr>
          <w:p w14:paraId="5C9352DB" w14:textId="77777777" w:rsidR="00DE07A4" w:rsidRPr="005A047C" w:rsidRDefault="00DE07A4" w:rsidP="00D8304F">
            <w:pPr>
              <w:pStyle w:val="TableParagraph"/>
              <w:ind w:left="0"/>
              <w:jc w:val="center"/>
              <w:rPr>
                <w:sz w:val="20"/>
              </w:rPr>
            </w:pPr>
            <w:r w:rsidRPr="005A047C">
              <w:rPr>
                <w:sz w:val="20"/>
              </w:rPr>
              <w:t>II</w:t>
            </w:r>
          </w:p>
        </w:tc>
        <w:tc>
          <w:tcPr>
            <w:tcW w:w="1170" w:type="dxa"/>
            <w:vAlign w:val="center"/>
          </w:tcPr>
          <w:p w14:paraId="1ADE8270" w14:textId="77777777" w:rsidR="00DE07A4" w:rsidRPr="005A047C" w:rsidRDefault="00DE07A4" w:rsidP="00D8304F">
            <w:pPr>
              <w:pStyle w:val="TableParagraph"/>
              <w:ind w:left="0"/>
              <w:jc w:val="center"/>
              <w:rPr>
                <w:sz w:val="20"/>
              </w:rPr>
            </w:pPr>
            <w:r w:rsidRPr="005A047C">
              <w:rPr>
                <w:sz w:val="20"/>
              </w:rPr>
              <w:t>1</w:t>
            </w:r>
            <w:r>
              <w:rPr>
                <w:sz w:val="20"/>
              </w:rPr>
              <w:t>6</w:t>
            </w:r>
          </w:p>
        </w:tc>
        <w:tc>
          <w:tcPr>
            <w:tcW w:w="1170" w:type="dxa"/>
            <w:vAlign w:val="center"/>
          </w:tcPr>
          <w:p w14:paraId="653EC539" w14:textId="77777777" w:rsidR="00DE07A4" w:rsidRPr="005A047C" w:rsidRDefault="00DE07A4" w:rsidP="00D8304F">
            <w:pPr>
              <w:pStyle w:val="TableParagraph"/>
              <w:ind w:left="0"/>
              <w:jc w:val="center"/>
              <w:rPr>
                <w:sz w:val="20"/>
              </w:rPr>
            </w:pPr>
            <w:r w:rsidRPr="005A047C">
              <w:rPr>
                <w:sz w:val="20"/>
              </w:rPr>
              <w:t>Yes</w:t>
            </w:r>
          </w:p>
        </w:tc>
        <w:tc>
          <w:tcPr>
            <w:tcW w:w="3951" w:type="dxa"/>
            <w:vAlign w:val="center"/>
          </w:tcPr>
          <w:p w14:paraId="342100F0" w14:textId="77777777" w:rsidR="00DE07A4" w:rsidRPr="005A047C" w:rsidRDefault="00DE07A4" w:rsidP="00D8304F">
            <w:pPr>
              <w:pStyle w:val="TableParagraph"/>
              <w:ind w:left="0"/>
              <w:rPr>
                <w:sz w:val="20"/>
              </w:rPr>
            </w:pPr>
            <w:r w:rsidRPr="005A047C">
              <w:rPr>
                <w:sz w:val="20"/>
              </w:rPr>
              <w:t>Distribution</w:t>
            </w:r>
          </w:p>
        </w:tc>
        <w:tc>
          <w:tcPr>
            <w:tcW w:w="1440" w:type="dxa"/>
            <w:vAlign w:val="center"/>
          </w:tcPr>
          <w:p w14:paraId="712DB9DF" w14:textId="77777777" w:rsidR="00DE07A4" w:rsidRPr="005A047C" w:rsidRDefault="00DE07A4" w:rsidP="00D8304F">
            <w:pPr>
              <w:pStyle w:val="TableParagraph"/>
              <w:ind w:left="0"/>
              <w:jc w:val="center"/>
              <w:rPr>
                <w:sz w:val="20"/>
              </w:rPr>
            </w:pPr>
            <w:r w:rsidRPr="005A047C">
              <w:rPr>
                <w:sz w:val="20"/>
              </w:rPr>
              <w:t>8</w:t>
            </w:r>
          </w:p>
        </w:tc>
      </w:tr>
      <w:tr w:rsidR="00DE07A4" w:rsidRPr="005A047C" w14:paraId="6B5D0ECF" w14:textId="77777777" w:rsidTr="00D8304F">
        <w:trPr>
          <w:trHeight w:val="244"/>
        </w:trPr>
        <w:tc>
          <w:tcPr>
            <w:tcW w:w="828" w:type="dxa"/>
            <w:vAlign w:val="center"/>
          </w:tcPr>
          <w:p w14:paraId="025B063C" w14:textId="77777777" w:rsidR="00DE07A4" w:rsidRPr="005A047C" w:rsidRDefault="00DE07A4" w:rsidP="00D8304F">
            <w:pPr>
              <w:pStyle w:val="TableParagraph"/>
              <w:ind w:left="0"/>
              <w:jc w:val="center"/>
              <w:rPr>
                <w:sz w:val="20"/>
              </w:rPr>
            </w:pPr>
            <w:r w:rsidRPr="005A047C">
              <w:rPr>
                <w:sz w:val="20"/>
              </w:rPr>
              <w:t>II</w:t>
            </w:r>
          </w:p>
        </w:tc>
        <w:tc>
          <w:tcPr>
            <w:tcW w:w="1170" w:type="dxa"/>
            <w:vAlign w:val="center"/>
          </w:tcPr>
          <w:p w14:paraId="790AD9F4" w14:textId="77777777" w:rsidR="00DE07A4" w:rsidRPr="005A047C" w:rsidRDefault="00DE07A4" w:rsidP="00D8304F">
            <w:pPr>
              <w:pStyle w:val="TableParagraph"/>
              <w:ind w:left="0"/>
              <w:jc w:val="center"/>
              <w:rPr>
                <w:sz w:val="20"/>
              </w:rPr>
            </w:pPr>
            <w:r>
              <w:rPr>
                <w:sz w:val="20"/>
              </w:rPr>
              <w:t>17</w:t>
            </w:r>
          </w:p>
        </w:tc>
        <w:tc>
          <w:tcPr>
            <w:tcW w:w="1170" w:type="dxa"/>
            <w:vAlign w:val="center"/>
          </w:tcPr>
          <w:p w14:paraId="30585249" w14:textId="77777777" w:rsidR="00DE07A4" w:rsidRPr="005A047C" w:rsidRDefault="00DE07A4" w:rsidP="00D8304F">
            <w:pPr>
              <w:pStyle w:val="TableParagraph"/>
              <w:ind w:left="0"/>
              <w:jc w:val="center"/>
              <w:rPr>
                <w:sz w:val="20"/>
              </w:rPr>
            </w:pPr>
            <w:r w:rsidRPr="005A047C">
              <w:rPr>
                <w:sz w:val="20"/>
              </w:rPr>
              <w:t>Yes</w:t>
            </w:r>
          </w:p>
        </w:tc>
        <w:tc>
          <w:tcPr>
            <w:tcW w:w="3951" w:type="dxa"/>
            <w:vAlign w:val="center"/>
          </w:tcPr>
          <w:p w14:paraId="4759750A" w14:textId="77777777" w:rsidR="00DE07A4" w:rsidRPr="005A047C" w:rsidRDefault="00DE07A4" w:rsidP="00D8304F">
            <w:pPr>
              <w:pStyle w:val="TableParagraph"/>
              <w:ind w:left="0"/>
              <w:rPr>
                <w:sz w:val="20"/>
              </w:rPr>
            </w:pPr>
            <w:r w:rsidRPr="005A047C">
              <w:rPr>
                <w:sz w:val="20"/>
              </w:rPr>
              <w:t>Net Present Value I</w:t>
            </w:r>
          </w:p>
        </w:tc>
        <w:tc>
          <w:tcPr>
            <w:tcW w:w="1440" w:type="dxa"/>
            <w:vAlign w:val="center"/>
          </w:tcPr>
          <w:p w14:paraId="4DEBD527" w14:textId="77777777" w:rsidR="00DE07A4" w:rsidRPr="005A047C" w:rsidRDefault="00DE07A4" w:rsidP="00D8304F">
            <w:pPr>
              <w:pStyle w:val="TableParagraph"/>
              <w:ind w:left="0"/>
              <w:jc w:val="center"/>
              <w:rPr>
                <w:sz w:val="20"/>
              </w:rPr>
            </w:pPr>
            <w:r w:rsidRPr="005A047C">
              <w:rPr>
                <w:sz w:val="20"/>
              </w:rPr>
              <w:t>9</w:t>
            </w:r>
          </w:p>
        </w:tc>
      </w:tr>
      <w:tr w:rsidR="00DE07A4" w:rsidRPr="005A047C" w14:paraId="51AFE39F" w14:textId="77777777" w:rsidTr="00D8304F">
        <w:trPr>
          <w:trHeight w:val="244"/>
        </w:trPr>
        <w:tc>
          <w:tcPr>
            <w:tcW w:w="828" w:type="dxa"/>
            <w:vAlign w:val="center"/>
          </w:tcPr>
          <w:p w14:paraId="6C0E0CA3" w14:textId="77777777" w:rsidR="00DE07A4" w:rsidRPr="005A047C" w:rsidRDefault="00DE07A4" w:rsidP="00D8304F">
            <w:pPr>
              <w:pStyle w:val="TableParagraph"/>
              <w:ind w:left="0"/>
              <w:jc w:val="center"/>
              <w:rPr>
                <w:sz w:val="20"/>
              </w:rPr>
            </w:pPr>
            <w:r>
              <w:rPr>
                <w:sz w:val="20"/>
              </w:rPr>
              <w:t>II</w:t>
            </w:r>
          </w:p>
        </w:tc>
        <w:tc>
          <w:tcPr>
            <w:tcW w:w="1170" w:type="dxa"/>
            <w:vAlign w:val="center"/>
          </w:tcPr>
          <w:p w14:paraId="7207C9B7" w14:textId="77777777" w:rsidR="00DE07A4" w:rsidRPr="005A047C" w:rsidRDefault="00DE07A4" w:rsidP="00D8304F">
            <w:pPr>
              <w:pStyle w:val="TableParagraph"/>
              <w:ind w:left="0"/>
              <w:jc w:val="center"/>
              <w:rPr>
                <w:sz w:val="20"/>
              </w:rPr>
            </w:pPr>
            <w:r>
              <w:rPr>
                <w:sz w:val="20"/>
              </w:rPr>
              <w:t>18</w:t>
            </w:r>
          </w:p>
        </w:tc>
        <w:tc>
          <w:tcPr>
            <w:tcW w:w="1170" w:type="dxa"/>
            <w:vAlign w:val="center"/>
          </w:tcPr>
          <w:p w14:paraId="2FD25F1A" w14:textId="77777777" w:rsidR="00DE07A4" w:rsidRPr="005A047C" w:rsidRDefault="00DE07A4" w:rsidP="00D8304F">
            <w:pPr>
              <w:pStyle w:val="TableParagraph"/>
              <w:ind w:left="0"/>
              <w:jc w:val="center"/>
              <w:rPr>
                <w:sz w:val="20"/>
              </w:rPr>
            </w:pPr>
            <w:r w:rsidRPr="005A047C">
              <w:rPr>
                <w:sz w:val="20"/>
              </w:rPr>
              <w:t>Yes</w:t>
            </w:r>
          </w:p>
        </w:tc>
        <w:tc>
          <w:tcPr>
            <w:tcW w:w="3951" w:type="dxa"/>
            <w:vAlign w:val="center"/>
          </w:tcPr>
          <w:p w14:paraId="34973865" w14:textId="77777777" w:rsidR="00DE07A4" w:rsidRPr="005A047C" w:rsidRDefault="00DE07A4" w:rsidP="00D8304F">
            <w:pPr>
              <w:pStyle w:val="TableParagraph"/>
              <w:ind w:left="0"/>
              <w:rPr>
                <w:sz w:val="20"/>
              </w:rPr>
            </w:pPr>
            <w:r>
              <w:rPr>
                <w:sz w:val="20"/>
              </w:rPr>
              <w:t>Recency, Frequency, Monetary RFM Analysis</w:t>
            </w:r>
          </w:p>
        </w:tc>
        <w:tc>
          <w:tcPr>
            <w:tcW w:w="1440" w:type="dxa"/>
            <w:vAlign w:val="center"/>
          </w:tcPr>
          <w:p w14:paraId="285B4D44" w14:textId="77777777" w:rsidR="00DE07A4" w:rsidRPr="005A047C" w:rsidRDefault="00DE07A4" w:rsidP="00D8304F">
            <w:pPr>
              <w:pStyle w:val="TableParagraph"/>
              <w:ind w:left="0"/>
              <w:jc w:val="center"/>
              <w:rPr>
                <w:sz w:val="20"/>
              </w:rPr>
            </w:pPr>
            <w:r>
              <w:rPr>
                <w:sz w:val="20"/>
              </w:rPr>
              <w:t>None</w:t>
            </w:r>
          </w:p>
        </w:tc>
      </w:tr>
      <w:tr w:rsidR="00DE07A4" w:rsidRPr="005A047C" w14:paraId="73938F05" w14:textId="77777777" w:rsidTr="00D8304F">
        <w:trPr>
          <w:trHeight w:val="244"/>
        </w:trPr>
        <w:tc>
          <w:tcPr>
            <w:tcW w:w="828" w:type="dxa"/>
            <w:vAlign w:val="center"/>
          </w:tcPr>
          <w:p w14:paraId="63BC3442" w14:textId="77777777" w:rsidR="00DE07A4" w:rsidRPr="005A047C" w:rsidRDefault="00DE07A4" w:rsidP="00D8304F">
            <w:pPr>
              <w:pStyle w:val="TableParagraph"/>
              <w:ind w:left="0"/>
              <w:jc w:val="center"/>
              <w:rPr>
                <w:sz w:val="20"/>
              </w:rPr>
            </w:pPr>
            <w:r>
              <w:rPr>
                <w:sz w:val="20"/>
              </w:rPr>
              <w:t>II</w:t>
            </w:r>
          </w:p>
        </w:tc>
        <w:tc>
          <w:tcPr>
            <w:tcW w:w="1170" w:type="dxa"/>
            <w:vAlign w:val="center"/>
          </w:tcPr>
          <w:p w14:paraId="462DBE97" w14:textId="77777777" w:rsidR="00DE07A4" w:rsidRPr="005A047C" w:rsidRDefault="00DE07A4" w:rsidP="00D8304F">
            <w:pPr>
              <w:pStyle w:val="TableParagraph"/>
              <w:ind w:left="0"/>
              <w:jc w:val="center"/>
              <w:rPr>
                <w:sz w:val="20"/>
              </w:rPr>
            </w:pPr>
            <w:r>
              <w:rPr>
                <w:sz w:val="20"/>
              </w:rPr>
              <w:t>19</w:t>
            </w:r>
          </w:p>
        </w:tc>
        <w:tc>
          <w:tcPr>
            <w:tcW w:w="1170" w:type="dxa"/>
            <w:vAlign w:val="center"/>
          </w:tcPr>
          <w:p w14:paraId="63F56EEF" w14:textId="77777777" w:rsidR="00DE07A4" w:rsidRPr="005A047C" w:rsidRDefault="00DE07A4" w:rsidP="00D8304F">
            <w:pPr>
              <w:pStyle w:val="TableParagraph"/>
              <w:ind w:left="0"/>
              <w:jc w:val="center"/>
              <w:rPr>
                <w:sz w:val="20"/>
              </w:rPr>
            </w:pPr>
            <w:r w:rsidRPr="005A047C">
              <w:rPr>
                <w:sz w:val="20"/>
              </w:rPr>
              <w:t>Yes</w:t>
            </w:r>
          </w:p>
        </w:tc>
        <w:tc>
          <w:tcPr>
            <w:tcW w:w="3951" w:type="dxa"/>
            <w:vAlign w:val="center"/>
          </w:tcPr>
          <w:p w14:paraId="59ADBCFC" w14:textId="77777777" w:rsidR="00DE07A4" w:rsidRPr="005A047C" w:rsidRDefault="00DE07A4" w:rsidP="00D8304F">
            <w:pPr>
              <w:pStyle w:val="TableParagraph"/>
              <w:ind w:left="0"/>
              <w:rPr>
                <w:sz w:val="20"/>
              </w:rPr>
            </w:pPr>
            <w:r>
              <w:rPr>
                <w:sz w:val="20"/>
              </w:rPr>
              <w:t>Cost of Acquiring Customer</w:t>
            </w:r>
          </w:p>
        </w:tc>
        <w:tc>
          <w:tcPr>
            <w:tcW w:w="1440" w:type="dxa"/>
            <w:vAlign w:val="center"/>
          </w:tcPr>
          <w:p w14:paraId="7937FA8B" w14:textId="77777777" w:rsidR="00DE07A4" w:rsidRPr="005A047C" w:rsidRDefault="00DE07A4" w:rsidP="00D8304F">
            <w:pPr>
              <w:pStyle w:val="TableParagraph"/>
              <w:ind w:left="0"/>
              <w:jc w:val="center"/>
              <w:rPr>
                <w:sz w:val="20"/>
              </w:rPr>
            </w:pPr>
            <w:r>
              <w:rPr>
                <w:sz w:val="20"/>
              </w:rPr>
              <w:t>9</w:t>
            </w:r>
          </w:p>
        </w:tc>
      </w:tr>
      <w:tr w:rsidR="00DE07A4" w:rsidRPr="005A047C" w14:paraId="1064F966" w14:textId="77777777" w:rsidTr="00D8304F">
        <w:trPr>
          <w:trHeight w:val="244"/>
        </w:trPr>
        <w:tc>
          <w:tcPr>
            <w:tcW w:w="828" w:type="dxa"/>
            <w:vAlign w:val="center"/>
          </w:tcPr>
          <w:p w14:paraId="7EE29BA3" w14:textId="77777777" w:rsidR="00DE07A4" w:rsidRPr="005A047C" w:rsidRDefault="00DE07A4" w:rsidP="00D8304F">
            <w:pPr>
              <w:pStyle w:val="TableParagraph"/>
              <w:ind w:left="0"/>
              <w:jc w:val="center"/>
              <w:rPr>
                <w:sz w:val="20"/>
              </w:rPr>
            </w:pPr>
            <w:r w:rsidRPr="005A047C">
              <w:rPr>
                <w:sz w:val="20"/>
              </w:rPr>
              <w:t>II</w:t>
            </w:r>
          </w:p>
        </w:tc>
        <w:tc>
          <w:tcPr>
            <w:tcW w:w="1170" w:type="dxa"/>
            <w:vAlign w:val="center"/>
          </w:tcPr>
          <w:p w14:paraId="5679C0E9" w14:textId="77777777" w:rsidR="00DE07A4" w:rsidRPr="005A047C" w:rsidRDefault="00DE07A4" w:rsidP="00D8304F">
            <w:pPr>
              <w:pStyle w:val="TableParagraph"/>
              <w:ind w:left="0"/>
              <w:jc w:val="center"/>
              <w:rPr>
                <w:sz w:val="20"/>
              </w:rPr>
            </w:pPr>
            <w:r>
              <w:rPr>
                <w:sz w:val="20"/>
              </w:rPr>
              <w:t>20</w:t>
            </w:r>
          </w:p>
        </w:tc>
        <w:tc>
          <w:tcPr>
            <w:tcW w:w="1170" w:type="dxa"/>
            <w:vAlign w:val="center"/>
          </w:tcPr>
          <w:p w14:paraId="17EA9EDC" w14:textId="77777777" w:rsidR="00DE07A4" w:rsidRPr="005A047C" w:rsidRDefault="00DE07A4" w:rsidP="00D8304F">
            <w:pPr>
              <w:pStyle w:val="TableParagraph"/>
              <w:ind w:left="0"/>
              <w:jc w:val="center"/>
              <w:rPr>
                <w:sz w:val="20"/>
              </w:rPr>
            </w:pPr>
            <w:r w:rsidRPr="005A047C">
              <w:rPr>
                <w:sz w:val="20"/>
              </w:rPr>
              <w:t>Yes</w:t>
            </w:r>
          </w:p>
        </w:tc>
        <w:tc>
          <w:tcPr>
            <w:tcW w:w="3951" w:type="dxa"/>
            <w:vAlign w:val="center"/>
          </w:tcPr>
          <w:p w14:paraId="1EDD2D33" w14:textId="77777777" w:rsidR="00DE07A4" w:rsidRPr="005A047C" w:rsidRDefault="00DE07A4" w:rsidP="00D8304F">
            <w:pPr>
              <w:pStyle w:val="TableParagraph"/>
              <w:ind w:left="0"/>
              <w:rPr>
                <w:sz w:val="20"/>
              </w:rPr>
            </w:pPr>
            <w:r w:rsidRPr="005A047C">
              <w:rPr>
                <w:sz w:val="20"/>
              </w:rPr>
              <w:t>Customer Lifetime Value I</w:t>
            </w:r>
          </w:p>
        </w:tc>
        <w:tc>
          <w:tcPr>
            <w:tcW w:w="1440" w:type="dxa"/>
            <w:vAlign w:val="center"/>
          </w:tcPr>
          <w:p w14:paraId="261BB7C0" w14:textId="77777777" w:rsidR="00DE07A4" w:rsidRPr="005A047C" w:rsidRDefault="00DE07A4" w:rsidP="00D8304F">
            <w:pPr>
              <w:pStyle w:val="TableParagraph"/>
              <w:ind w:left="0"/>
              <w:jc w:val="center"/>
              <w:rPr>
                <w:sz w:val="20"/>
              </w:rPr>
            </w:pPr>
            <w:r w:rsidRPr="005A047C">
              <w:rPr>
                <w:sz w:val="20"/>
              </w:rPr>
              <w:t>9</w:t>
            </w:r>
          </w:p>
        </w:tc>
      </w:tr>
    </w:tbl>
    <w:p w14:paraId="0CC07DD2" w14:textId="77777777" w:rsidR="00DE07A4" w:rsidRDefault="00DE07A4" w:rsidP="00DE07A4"/>
    <w:p w14:paraId="4FA7AADE" w14:textId="77777777" w:rsidR="00DE07A4" w:rsidRDefault="00DE07A4" w:rsidP="00DE07A4">
      <w:pPr>
        <w:pStyle w:val="BodyText"/>
        <w:spacing w:before="12"/>
      </w:pPr>
      <w:r>
        <w:t xml:space="preserve">There is nothing to upload to Canvas for Sets I and II. MBTN automatically keeps track of your progress. Please look at the dashboard on your MBTN site, showing each module for the current status of your progress. </w:t>
      </w:r>
    </w:p>
    <w:p w14:paraId="6E52EEB9" w14:textId="77777777" w:rsidR="00DE07A4" w:rsidRDefault="00DE07A4" w:rsidP="00DE07A4">
      <w:pPr>
        <w:pStyle w:val="BodyText"/>
        <w:spacing w:before="12"/>
      </w:pPr>
    </w:p>
    <w:p w14:paraId="7E9D1482" w14:textId="77777777" w:rsidR="00DE07A4" w:rsidRDefault="00DE07A4" w:rsidP="00DE07A4">
      <w:pPr>
        <w:pStyle w:val="BodyText"/>
        <w:spacing w:before="12"/>
        <w:sectPr w:rsidR="00DE07A4" w:rsidSect="009F7F19">
          <w:pgSz w:w="12240" w:h="15840"/>
          <w:pgMar w:top="1440" w:right="720" w:bottom="720" w:left="720" w:header="0" w:footer="518" w:gutter="0"/>
          <w:cols w:space="720"/>
        </w:sectPr>
      </w:pPr>
      <w:r>
        <w:t>Please complete each set by the earlier deadlines above, scoring 100/100 in each of the ten modules and thus an average of 100/100 for the set.  If you do this, you will earn five bonus points for each set.</w:t>
      </w:r>
    </w:p>
    <w:p w14:paraId="6B28AF3E" w14:textId="77777777" w:rsidR="00DE07A4" w:rsidRDefault="00DE07A4" w:rsidP="00DE07A4">
      <w:pPr>
        <w:pStyle w:val="Heading2"/>
      </w:pPr>
      <w:r w:rsidRPr="00CC621A">
        <w:rPr>
          <w:spacing w:val="-3"/>
          <w:sz w:val="22"/>
          <w:szCs w:val="22"/>
        </w:rPr>
        <w:lastRenderedPageBreak/>
        <w:t xml:space="preserve"> MMGG Chapter </w:t>
      </w:r>
      <w:r w:rsidRPr="00CC621A">
        <w:rPr>
          <w:spacing w:val="-2"/>
          <w:sz w:val="22"/>
          <w:szCs w:val="22"/>
        </w:rPr>
        <w:t>Quizzes:</w:t>
      </w:r>
    </w:p>
    <w:p w14:paraId="12D7CCA5" w14:textId="77777777" w:rsidR="00DE07A4" w:rsidRDefault="00DE07A4" w:rsidP="00DE07A4">
      <w:pPr>
        <w:pStyle w:val="BodyText"/>
        <w:spacing w:before="2"/>
        <w:rPr>
          <w:b/>
        </w:rPr>
      </w:pPr>
    </w:p>
    <w:p w14:paraId="7BD297CD" w14:textId="77777777" w:rsidR="00DE07A4" w:rsidRPr="00CC621A" w:rsidRDefault="00DE07A4" w:rsidP="00DE07A4">
      <w:pPr>
        <w:pStyle w:val="ListParagraph"/>
        <w:numPr>
          <w:ilvl w:val="0"/>
          <w:numId w:val="25"/>
        </w:numPr>
        <w:spacing w:line="276" w:lineRule="auto"/>
        <w:rPr>
          <w:sz w:val="20"/>
        </w:rPr>
      </w:pPr>
      <w:r w:rsidRPr="00CC621A">
        <w:rPr>
          <w:sz w:val="20"/>
        </w:rPr>
        <w:t>Three</w:t>
      </w:r>
      <w:r w:rsidRPr="00CC621A">
        <w:rPr>
          <w:spacing w:val="-3"/>
          <w:sz w:val="20"/>
        </w:rPr>
        <w:t xml:space="preserve"> </w:t>
      </w:r>
      <w:r w:rsidRPr="00CC621A">
        <w:rPr>
          <w:sz w:val="20"/>
        </w:rPr>
        <w:t>mandatory</w:t>
      </w:r>
      <w:r w:rsidRPr="00CC621A">
        <w:rPr>
          <w:spacing w:val="-3"/>
          <w:sz w:val="20"/>
        </w:rPr>
        <w:t xml:space="preserve"> </w:t>
      </w:r>
      <w:r w:rsidRPr="00CC621A">
        <w:rPr>
          <w:sz w:val="20"/>
        </w:rPr>
        <w:t>Canvas</w:t>
      </w:r>
      <w:r w:rsidRPr="00CC621A">
        <w:rPr>
          <w:spacing w:val="-3"/>
          <w:sz w:val="20"/>
        </w:rPr>
        <w:t xml:space="preserve"> </w:t>
      </w:r>
      <w:r w:rsidRPr="00CC621A">
        <w:rPr>
          <w:sz w:val="20"/>
        </w:rPr>
        <w:t>quizzes</w:t>
      </w:r>
      <w:r w:rsidRPr="00CC621A">
        <w:rPr>
          <w:spacing w:val="-3"/>
          <w:sz w:val="20"/>
        </w:rPr>
        <w:t xml:space="preserve"> </w:t>
      </w:r>
      <w:r w:rsidRPr="00CC621A">
        <w:rPr>
          <w:sz w:val="20"/>
        </w:rPr>
        <w:t>are</w:t>
      </w:r>
      <w:r w:rsidRPr="00CC621A">
        <w:rPr>
          <w:spacing w:val="-3"/>
          <w:sz w:val="20"/>
        </w:rPr>
        <w:t xml:space="preserve"> </w:t>
      </w:r>
      <w:r w:rsidRPr="00CC621A">
        <w:rPr>
          <w:sz w:val="20"/>
        </w:rPr>
        <w:t>scheduled</w:t>
      </w:r>
      <w:r w:rsidRPr="00CC621A">
        <w:rPr>
          <w:spacing w:val="-3"/>
          <w:sz w:val="20"/>
        </w:rPr>
        <w:t xml:space="preserve"> </w:t>
      </w:r>
      <w:r w:rsidRPr="00CC621A">
        <w:rPr>
          <w:sz w:val="20"/>
        </w:rPr>
        <w:t>during</w:t>
      </w:r>
      <w:r w:rsidRPr="00CC621A">
        <w:rPr>
          <w:spacing w:val="-3"/>
          <w:sz w:val="20"/>
        </w:rPr>
        <w:t xml:space="preserve"> </w:t>
      </w:r>
      <w:r w:rsidRPr="00CC621A">
        <w:rPr>
          <w:sz w:val="20"/>
        </w:rPr>
        <w:t>the</w:t>
      </w:r>
      <w:r w:rsidRPr="00CC621A">
        <w:rPr>
          <w:spacing w:val="-3"/>
          <w:sz w:val="20"/>
        </w:rPr>
        <w:t xml:space="preserve"> </w:t>
      </w:r>
      <w:r w:rsidRPr="00CC621A">
        <w:rPr>
          <w:sz w:val="20"/>
        </w:rPr>
        <w:t>semester.</w:t>
      </w:r>
      <w:r w:rsidRPr="00CC621A">
        <w:rPr>
          <w:spacing w:val="-3"/>
          <w:sz w:val="20"/>
        </w:rPr>
        <w:t xml:space="preserve"> </w:t>
      </w:r>
      <w:r w:rsidRPr="00CC621A">
        <w:rPr>
          <w:sz w:val="20"/>
        </w:rPr>
        <w:t>These</w:t>
      </w:r>
      <w:r w:rsidRPr="00CC621A">
        <w:rPr>
          <w:spacing w:val="-3"/>
          <w:sz w:val="20"/>
        </w:rPr>
        <w:t xml:space="preserve"> </w:t>
      </w:r>
      <w:r w:rsidRPr="00CC621A">
        <w:rPr>
          <w:sz w:val="20"/>
        </w:rPr>
        <w:t>are</w:t>
      </w:r>
      <w:r w:rsidRPr="00CC621A">
        <w:rPr>
          <w:spacing w:val="-3"/>
          <w:sz w:val="20"/>
        </w:rPr>
        <w:t xml:space="preserve"> </w:t>
      </w:r>
      <w:r w:rsidRPr="00CC621A">
        <w:rPr>
          <w:sz w:val="20"/>
        </w:rPr>
        <w:t>exclusively</w:t>
      </w:r>
      <w:r w:rsidRPr="00CC621A">
        <w:rPr>
          <w:spacing w:val="-2"/>
          <w:sz w:val="20"/>
        </w:rPr>
        <w:t xml:space="preserve"> </w:t>
      </w:r>
      <w:r w:rsidRPr="00CC621A">
        <w:rPr>
          <w:sz w:val="20"/>
        </w:rPr>
        <w:t>based</w:t>
      </w:r>
      <w:r w:rsidRPr="00CC621A">
        <w:rPr>
          <w:spacing w:val="-4"/>
          <w:sz w:val="20"/>
        </w:rPr>
        <w:t xml:space="preserve"> </w:t>
      </w:r>
      <w:r w:rsidRPr="00CC621A">
        <w:rPr>
          <w:sz w:val="20"/>
        </w:rPr>
        <w:t>on</w:t>
      </w:r>
      <w:r w:rsidRPr="00CC621A">
        <w:rPr>
          <w:spacing w:val="-4"/>
          <w:sz w:val="20"/>
        </w:rPr>
        <w:t xml:space="preserve"> </w:t>
      </w:r>
      <w:r w:rsidRPr="00CC621A">
        <w:rPr>
          <w:sz w:val="20"/>
        </w:rPr>
        <w:t>the relevant MMGG e-book chapters and Canvas video material. There is no MBTN content in the quizzes.</w:t>
      </w:r>
    </w:p>
    <w:p w14:paraId="591686B6" w14:textId="77777777" w:rsidR="00DE07A4" w:rsidRDefault="00DE07A4" w:rsidP="00DE07A4">
      <w:pPr>
        <w:pStyle w:val="BodyText"/>
        <w:spacing w:before="3"/>
        <w:rPr>
          <w:sz w:val="16"/>
        </w:rPr>
      </w:pPr>
    </w:p>
    <w:p w14:paraId="503ADC0B" w14:textId="77777777" w:rsidR="00DE07A4" w:rsidRPr="00CC621A" w:rsidRDefault="00DE07A4" w:rsidP="00DE07A4">
      <w:pPr>
        <w:pStyle w:val="ListParagraph"/>
        <w:numPr>
          <w:ilvl w:val="0"/>
          <w:numId w:val="25"/>
        </w:numPr>
        <w:spacing w:line="276" w:lineRule="auto"/>
        <w:rPr>
          <w:sz w:val="20"/>
        </w:rPr>
      </w:pPr>
      <w:r w:rsidRPr="00CC621A">
        <w:rPr>
          <w:sz w:val="20"/>
        </w:rPr>
        <w:t>May</w:t>
      </w:r>
      <w:r w:rsidRPr="00CC621A">
        <w:rPr>
          <w:spacing w:val="-6"/>
          <w:sz w:val="20"/>
        </w:rPr>
        <w:t xml:space="preserve"> </w:t>
      </w:r>
      <w:r w:rsidRPr="00CC621A">
        <w:rPr>
          <w:sz w:val="20"/>
        </w:rPr>
        <w:t>refer</w:t>
      </w:r>
      <w:r w:rsidRPr="00CC621A">
        <w:rPr>
          <w:spacing w:val="-2"/>
          <w:sz w:val="20"/>
        </w:rPr>
        <w:t xml:space="preserve"> </w:t>
      </w:r>
      <w:r w:rsidRPr="00CC621A">
        <w:rPr>
          <w:sz w:val="20"/>
        </w:rPr>
        <w:t>to</w:t>
      </w:r>
      <w:r w:rsidRPr="00CC621A">
        <w:rPr>
          <w:spacing w:val="-4"/>
          <w:sz w:val="20"/>
        </w:rPr>
        <w:t xml:space="preserve"> </w:t>
      </w:r>
      <w:r w:rsidRPr="00CC621A">
        <w:rPr>
          <w:sz w:val="20"/>
        </w:rPr>
        <w:t>the</w:t>
      </w:r>
      <w:r w:rsidRPr="00CC621A">
        <w:rPr>
          <w:spacing w:val="-2"/>
          <w:sz w:val="20"/>
        </w:rPr>
        <w:t xml:space="preserve"> </w:t>
      </w:r>
      <w:r w:rsidRPr="00CC621A">
        <w:rPr>
          <w:sz w:val="20"/>
        </w:rPr>
        <w:t>MMGG</w:t>
      </w:r>
      <w:r w:rsidRPr="00CC621A">
        <w:rPr>
          <w:spacing w:val="-2"/>
          <w:sz w:val="20"/>
        </w:rPr>
        <w:t xml:space="preserve"> </w:t>
      </w:r>
      <w:r w:rsidRPr="00CC621A">
        <w:rPr>
          <w:sz w:val="20"/>
        </w:rPr>
        <w:t>book</w:t>
      </w:r>
      <w:r w:rsidRPr="00CC621A">
        <w:rPr>
          <w:spacing w:val="-3"/>
          <w:sz w:val="20"/>
        </w:rPr>
        <w:t xml:space="preserve"> </w:t>
      </w:r>
      <w:r w:rsidRPr="00CC621A">
        <w:rPr>
          <w:sz w:val="20"/>
        </w:rPr>
        <w:t>+</w:t>
      </w:r>
      <w:r w:rsidRPr="00CC621A">
        <w:rPr>
          <w:spacing w:val="-2"/>
          <w:sz w:val="20"/>
        </w:rPr>
        <w:t xml:space="preserve"> </w:t>
      </w:r>
      <w:r w:rsidRPr="00CC621A">
        <w:rPr>
          <w:sz w:val="20"/>
        </w:rPr>
        <w:t>Canvas</w:t>
      </w:r>
      <w:r w:rsidRPr="00CC621A">
        <w:rPr>
          <w:spacing w:val="-2"/>
          <w:sz w:val="20"/>
        </w:rPr>
        <w:t xml:space="preserve"> </w:t>
      </w:r>
      <w:r w:rsidRPr="00CC621A">
        <w:rPr>
          <w:sz w:val="20"/>
        </w:rPr>
        <w:t>materials</w:t>
      </w:r>
      <w:r w:rsidRPr="00CC621A">
        <w:rPr>
          <w:spacing w:val="-4"/>
          <w:sz w:val="20"/>
        </w:rPr>
        <w:t xml:space="preserve"> </w:t>
      </w:r>
      <w:r w:rsidRPr="00CC621A">
        <w:rPr>
          <w:sz w:val="20"/>
        </w:rPr>
        <w:t>+</w:t>
      </w:r>
      <w:r w:rsidRPr="00CC621A">
        <w:rPr>
          <w:spacing w:val="-2"/>
          <w:sz w:val="20"/>
        </w:rPr>
        <w:t xml:space="preserve"> </w:t>
      </w:r>
      <w:r w:rsidRPr="00CC621A">
        <w:rPr>
          <w:sz w:val="20"/>
        </w:rPr>
        <w:t>your</w:t>
      </w:r>
      <w:r w:rsidRPr="00CC621A">
        <w:rPr>
          <w:spacing w:val="-4"/>
          <w:sz w:val="20"/>
        </w:rPr>
        <w:t xml:space="preserve"> own </w:t>
      </w:r>
      <w:r w:rsidRPr="00CC621A">
        <w:rPr>
          <w:sz w:val="20"/>
        </w:rPr>
        <w:t>notes</w:t>
      </w:r>
      <w:r w:rsidRPr="00CC621A">
        <w:rPr>
          <w:spacing w:val="-3"/>
          <w:sz w:val="20"/>
        </w:rPr>
        <w:t xml:space="preserve"> </w:t>
      </w:r>
      <w:r w:rsidRPr="00CC621A">
        <w:rPr>
          <w:sz w:val="20"/>
        </w:rPr>
        <w:t>during</w:t>
      </w:r>
      <w:r w:rsidRPr="00CC621A">
        <w:rPr>
          <w:spacing w:val="-3"/>
          <w:sz w:val="20"/>
        </w:rPr>
        <w:t xml:space="preserve"> </w:t>
      </w:r>
      <w:r w:rsidRPr="00CC621A">
        <w:rPr>
          <w:sz w:val="20"/>
        </w:rPr>
        <w:t>the</w:t>
      </w:r>
      <w:r w:rsidRPr="00CC621A">
        <w:rPr>
          <w:spacing w:val="-2"/>
          <w:sz w:val="20"/>
        </w:rPr>
        <w:t xml:space="preserve"> quiz.</w:t>
      </w:r>
    </w:p>
    <w:p w14:paraId="7D18695C" w14:textId="77777777" w:rsidR="00DE07A4" w:rsidRDefault="00DE07A4" w:rsidP="00DE07A4">
      <w:pPr>
        <w:pStyle w:val="BodyText"/>
        <w:spacing w:before="4"/>
        <w:rPr>
          <w:sz w:val="19"/>
        </w:rPr>
      </w:pPr>
    </w:p>
    <w:p w14:paraId="2C8EE6AF" w14:textId="77777777" w:rsidR="00DE07A4" w:rsidRPr="00CC621A" w:rsidRDefault="00DE07A4" w:rsidP="00DE07A4">
      <w:pPr>
        <w:pStyle w:val="ListParagraph"/>
        <w:numPr>
          <w:ilvl w:val="0"/>
          <w:numId w:val="25"/>
        </w:numPr>
        <w:spacing w:line="276" w:lineRule="auto"/>
        <w:rPr>
          <w:sz w:val="20"/>
        </w:rPr>
      </w:pPr>
      <w:r w:rsidRPr="00CC621A">
        <w:rPr>
          <w:sz w:val="20"/>
        </w:rPr>
        <w:t>Completing</w:t>
      </w:r>
      <w:r w:rsidRPr="00CC621A">
        <w:rPr>
          <w:spacing w:val="-3"/>
          <w:sz w:val="20"/>
        </w:rPr>
        <w:t xml:space="preserve"> </w:t>
      </w:r>
      <w:r w:rsidRPr="00CC621A">
        <w:rPr>
          <w:sz w:val="20"/>
        </w:rPr>
        <w:t>the</w:t>
      </w:r>
      <w:r w:rsidRPr="00CC621A">
        <w:rPr>
          <w:spacing w:val="-2"/>
          <w:sz w:val="20"/>
        </w:rPr>
        <w:t xml:space="preserve"> </w:t>
      </w:r>
      <w:r w:rsidRPr="00CC621A">
        <w:rPr>
          <w:sz w:val="20"/>
        </w:rPr>
        <w:t>quizzes</w:t>
      </w:r>
      <w:r w:rsidRPr="00CC621A">
        <w:rPr>
          <w:spacing w:val="-4"/>
          <w:sz w:val="20"/>
        </w:rPr>
        <w:t xml:space="preserve"> </w:t>
      </w:r>
      <w:r w:rsidRPr="00CC621A">
        <w:rPr>
          <w:sz w:val="20"/>
        </w:rPr>
        <w:t>using</w:t>
      </w:r>
      <w:r w:rsidRPr="00CC621A">
        <w:rPr>
          <w:spacing w:val="-3"/>
          <w:sz w:val="20"/>
        </w:rPr>
        <w:t xml:space="preserve"> </w:t>
      </w:r>
      <w:r w:rsidRPr="00CC621A">
        <w:rPr>
          <w:sz w:val="20"/>
        </w:rPr>
        <w:t>your</w:t>
      </w:r>
      <w:r w:rsidRPr="00CC621A">
        <w:rPr>
          <w:spacing w:val="-3"/>
          <w:sz w:val="20"/>
        </w:rPr>
        <w:t xml:space="preserve"> </w:t>
      </w:r>
      <w:r w:rsidRPr="00CC621A">
        <w:rPr>
          <w:sz w:val="20"/>
        </w:rPr>
        <w:t>computer</w:t>
      </w:r>
      <w:r w:rsidRPr="00CC621A">
        <w:rPr>
          <w:spacing w:val="-2"/>
          <w:sz w:val="20"/>
        </w:rPr>
        <w:t xml:space="preserve"> </w:t>
      </w:r>
      <w:r w:rsidRPr="00CC621A">
        <w:rPr>
          <w:sz w:val="20"/>
        </w:rPr>
        <w:t>from</w:t>
      </w:r>
      <w:r w:rsidRPr="00CC621A">
        <w:rPr>
          <w:spacing w:val="-3"/>
          <w:sz w:val="20"/>
        </w:rPr>
        <w:t xml:space="preserve"> </w:t>
      </w:r>
      <w:r w:rsidRPr="00CC621A">
        <w:rPr>
          <w:sz w:val="20"/>
        </w:rPr>
        <w:t>home,</w:t>
      </w:r>
      <w:r w:rsidRPr="00CC621A">
        <w:rPr>
          <w:spacing w:val="-4"/>
          <w:sz w:val="20"/>
        </w:rPr>
        <w:t xml:space="preserve"> </w:t>
      </w:r>
      <w:r w:rsidRPr="00CC621A">
        <w:rPr>
          <w:sz w:val="20"/>
        </w:rPr>
        <w:t>work,</w:t>
      </w:r>
      <w:r w:rsidRPr="00CC621A">
        <w:rPr>
          <w:spacing w:val="-2"/>
          <w:sz w:val="20"/>
        </w:rPr>
        <w:t xml:space="preserve"> </w:t>
      </w:r>
      <w:r w:rsidRPr="00CC621A">
        <w:rPr>
          <w:sz w:val="20"/>
        </w:rPr>
        <w:t>or</w:t>
      </w:r>
      <w:r w:rsidRPr="00CC621A">
        <w:rPr>
          <w:spacing w:val="-4"/>
          <w:sz w:val="20"/>
        </w:rPr>
        <w:t xml:space="preserve"> </w:t>
      </w:r>
      <w:r w:rsidRPr="00CC621A">
        <w:rPr>
          <w:sz w:val="20"/>
        </w:rPr>
        <w:t>campus</w:t>
      </w:r>
      <w:r w:rsidRPr="00CC621A">
        <w:rPr>
          <w:spacing w:val="-2"/>
          <w:sz w:val="20"/>
        </w:rPr>
        <w:t xml:space="preserve"> </w:t>
      </w:r>
      <w:r w:rsidRPr="00CC621A">
        <w:rPr>
          <w:sz w:val="20"/>
        </w:rPr>
        <w:t>Wi-Fi</w:t>
      </w:r>
      <w:r w:rsidRPr="00CC621A">
        <w:rPr>
          <w:spacing w:val="-4"/>
          <w:sz w:val="20"/>
        </w:rPr>
        <w:t xml:space="preserve"> </w:t>
      </w:r>
      <w:r w:rsidRPr="00CC621A">
        <w:rPr>
          <w:sz w:val="20"/>
        </w:rPr>
        <w:t>hotspots</w:t>
      </w:r>
      <w:r w:rsidRPr="00CC621A">
        <w:rPr>
          <w:spacing w:val="-2"/>
          <w:sz w:val="20"/>
        </w:rPr>
        <w:t xml:space="preserve"> </w:t>
      </w:r>
      <w:r w:rsidRPr="00CC621A">
        <w:rPr>
          <w:sz w:val="20"/>
        </w:rPr>
        <w:t>is</w:t>
      </w:r>
      <w:r w:rsidRPr="00CC621A">
        <w:rPr>
          <w:spacing w:val="-2"/>
          <w:sz w:val="20"/>
        </w:rPr>
        <w:t xml:space="preserve"> </w:t>
      </w:r>
      <w:r w:rsidRPr="00CC621A">
        <w:rPr>
          <w:sz w:val="20"/>
        </w:rPr>
        <w:t xml:space="preserve">appropriate. Please do not take the quizzes in the RCoB or other UNT labs because that would inconvenience other </w:t>
      </w:r>
      <w:r w:rsidRPr="00CC621A">
        <w:rPr>
          <w:spacing w:val="-2"/>
          <w:sz w:val="20"/>
        </w:rPr>
        <w:t>students.</w:t>
      </w:r>
    </w:p>
    <w:p w14:paraId="01348F96" w14:textId="77777777" w:rsidR="00DE07A4" w:rsidRDefault="00DE07A4" w:rsidP="00DE07A4">
      <w:pPr>
        <w:pStyle w:val="BodyText"/>
        <w:spacing w:before="3"/>
        <w:rPr>
          <w:sz w:val="16"/>
        </w:rPr>
      </w:pPr>
    </w:p>
    <w:p w14:paraId="58750FF5" w14:textId="77777777" w:rsidR="00DE07A4" w:rsidRPr="00CC621A" w:rsidRDefault="00DE07A4" w:rsidP="00DE07A4">
      <w:pPr>
        <w:pStyle w:val="ListParagraph"/>
        <w:numPr>
          <w:ilvl w:val="0"/>
          <w:numId w:val="25"/>
        </w:numPr>
        <w:spacing w:line="276" w:lineRule="auto"/>
        <w:rPr>
          <w:sz w:val="20"/>
        </w:rPr>
      </w:pPr>
      <w:r w:rsidRPr="00CC621A">
        <w:rPr>
          <w:sz w:val="20"/>
        </w:rPr>
        <w:t>Please</w:t>
      </w:r>
      <w:r w:rsidRPr="00CC621A">
        <w:rPr>
          <w:spacing w:val="-5"/>
          <w:sz w:val="20"/>
        </w:rPr>
        <w:t xml:space="preserve"> </w:t>
      </w:r>
      <w:r w:rsidRPr="00CC621A">
        <w:rPr>
          <w:sz w:val="20"/>
        </w:rPr>
        <w:t>use</w:t>
      </w:r>
      <w:r w:rsidRPr="00CC621A">
        <w:rPr>
          <w:spacing w:val="-3"/>
          <w:sz w:val="20"/>
        </w:rPr>
        <w:t xml:space="preserve"> </w:t>
      </w:r>
      <w:r w:rsidRPr="00CC621A">
        <w:rPr>
          <w:sz w:val="20"/>
        </w:rPr>
        <w:t>Chrome</w:t>
      </w:r>
      <w:r w:rsidRPr="00CC621A">
        <w:rPr>
          <w:spacing w:val="-3"/>
          <w:sz w:val="20"/>
        </w:rPr>
        <w:t xml:space="preserve"> </w:t>
      </w:r>
      <w:r w:rsidRPr="00CC621A">
        <w:rPr>
          <w:sz w:val="20"/>
        </w:rPr>
        <w:t>or</w:t>
      </w:r>
      <w:r w:rsidRPr="00CC621A">
        <w:rPr>
          <w:spacing w:val="-3"/>
          <w:sz w:val="20"/>
        </w:rPr>
        <w:t xml:space="preserve"> </w:t>
      </w:r>
      <w:r w:rsidRPr="00CC621A">
        <w:rPr>
          <w:sz w:val="20"/>
        </w:rPr>
        <w:t>Firefox</w:t>
      </w:r>
      <w:r w:rsidRPr="00CC621A">
        <w:rPr>
          <w:spacing w:val="-4"/>
          <w:sz w:val="20"/>
        </w:rPr>
        <w:t xml:space="preserve"> </w:t>
      </w:r>
      <w:r w:rsidRPr="00CC621A">
        <w:rPr>
          <w:sz w:val="20"/>
        </w:rPr>
        <w:t>browser</w:t>
      </w:r>
      <w:r w:rsidRPr="00CC621A">
        <w:rPr>
          <w:spacing w:val="-3"/>
          <w:sz w:val="20"/>
        </w:rPr>
        <w:t xml:space="preserve"> </w:t>
      </w:r>
      <w:r w:rsidRPr="00CC621A">
        <w:rPr>
          <w:sz w:val="20"/>
        </w:rPr>
        <w:t>on</w:t>
      </w:r>
      <w:r w:rsidRPr="00CC621A">
        <w:rPr>
          <w:spacing w:val="-4"/>
          <w:sz w:val="20"/>
        </w:rPr>
        <w:t xml:space="preserve"> </w:t>
      </w:r>
      <w:r w:rsidRPr="00CC621A">
        <w:rPr>
          <w:sz w:val="20"/>
        </w:rPr>
        <w:t>a</w:t>
      </w:r>
      <w:r w:rsidRPr="00CC621A">
        <w:rPr>
          <w:spacing w:val="-4"/>
          <w:sz w:val="20"/>
        </w:rPr>
        <w:t xml:space="preserve"> </w:t>
      </w:r>
      <w:r w:rsidRPr="00CC621A">
        <w:rPr>
          <w:sz w:val="20"/>
        </w:rPr>
        <w:t>desktop</w:t>
      </w:r>
      <w:r w:rsidRPr="00CC621A">
        <w:rPr>
          <w:spacing w:val="-4"/>
          <w:sz w:val="20"/>
        </w:rPr>
        <w:t xml:space="preserve"> </w:t>
      </w:r>
      <w:r w:rsidRPr="00CC621A">
        <w:rPr>
          <w:sz w:val="20"/>
        </w:rPr>
        <w:t>or</w:t>
      </w:r>
      <w:r w:rsidRPr="00CC621A">
        <w:rPr>
          <w:spacing w:val="-2"/>
          <w:sz w:val="20"/>
        </w:rPr>
        <w:t xml:space="preserve"> </w:t>
      </w:r>
      <w:r w:rsidRPr="00CC621A">
        <w:rPr>
          <w:sz w:val="20"/>
        </w:rPr>
        <w:t>laptop</w:t>
      </w:r>
      <w:r w:rsidRPr="00CC621A">
        <w:rPr>
          <w:spacing w:val="-3"/>
          <w:sz w:val="20"/>
        </w:rPr>
        <w:t xml:space="preserve"> </w:t>
      </w:r>
      <w:r w:rsidRPr="00CC621A">
        <w:rPr>
          <w:sz w:val="20"/>
        </w:rPr>
        <w:t>for</w:t>
      </w:r>
      <w:r w:rsidRPr="00CC621A">
        <w:rPr>
          <w:spacing w:val="-4"/>
          <w:sz w:val="20"/>
        </w:rPr>
        <w:t xml:space="preserve"> </w:t>
      </w:r>
      <w:r w:rsidRPr="00CC621A">
        <w:rPr>
          <w:sz w:val="20"/>
        </w:rPr>
        <w:t>trouble-free</w:t>
      </w:r>
      <w:r w:rsidRPr="00CC621A">
        <w:rPr>
          <w:spacing w:val="-3"/>
          <w:sz w:val="20"/>
        </w:rPr>
        <w:t xml:space="preserve"> </w:t>
      </w:r>
      <w:r w:rsidRPr="00CC621A">
        <w:rPr>
          <w:sz w:val="20"/>
        </w:rPr>
        <w:t>quiz</w:t>
      </w:r>
      <w:r w:rsidRPr="00CC621A">
        <w:rPr>
          <w:spacing w:val="-3"/>
          <w:sz w:val="20"/>
        </w:rPr>
        <w:t xml:space="preserve"> </w:t>
      </w:r>
      <w:r w:rsidRPr="00CC621A">
        <w:rPr>
          <w:spacing w:val="-2"/>
          <w:sz w:val="20"/>
        </w:rPr>
        <w:t>attempts.</w:t>
      </w:r>
    </w:p>
    <w:p w14:paraId="1DF21920" w14:textId="77777777" w:rsidR="00DE07A4" w:rsidRDefault="00DE07A4" w:rsidP="00DE07A4">
      <w:pPr>
        <w:pStyle w:val="BodyText"/>
        <w:spacing w:before="4"/>
        <w:rPr>
          <w:sz w:val="19"/>
        </w:rPr>
      </w:pPr>
    </w:p>
    <w:p w14:paraId="50F62AC0" w14:textId="77777777" w:rsidR="005058C0" w:rsidRPr="005058C0" w:rsidRDefault="00DE07A4" w:rsidP="00BA561D">
      <w:pPr>
        <w:pStyle w:val="ListParagraph"/>
        <w:numPr>
          <w:ilvl w:val="0"/>
          <w:numId w:val="25"/>
        </w:numPr>
        <w:spacing w:before="3" w:line="276" w:lineRule="auto"/>
        <w:rPr>
          <w:sz w:val="16"/>
        </w:rPr>
      </w:pPr>
      <w:r w:rsidRPr="00CC621A">
        <w:rPr>
          <w:sz w:val="20"/>
        </w:rPr>
        <w:t>You</w:t>
      </w:r>
      <w:r w:rsidRPr="005058C0">
        <w:rPr>
          <w:spacing w:val="-1"/>
          <w:sz w:val="20"/>
        </w:rPr>
        <w:t xml:space="preserve"> </w:t>
      </w:r>
      <w:r w:rsidRPr="00CC621A">
        <w:rPr>
          <w:sz w:val="20"/>
        </w:rPr>
        <w:t>may</w:t>
      </w:r>
      <w:r w:rsidRPr="005058C0">
        <w:rPr>
          <w:spacing w:val="-2"/>
          <w:sz w:val="20"/>
        </w:rPr>
        <w:t xml:space="preserve"> </w:t>
      </w:r>
      <w:r w:rsidRPr="00CC621A">
        <w:rPr>
          <w:sz w:val="20"/>
        </w:rPr>
        <w:t>take</w:t>
      </w:r>
      <w:r w:rsidRPr="005058C0">
        <w:rPr>
          <w:spacing w:val="-4"/>
          <w:sz w:val="20"/>
        </w:rPr>
        <w:t xml:space="preserve"> </w:t>
      </w:r>
      <w:r w:rsidRPr="00CC621A">
        <w:rPr>
          <w:sz w:val="20"/>
        </w:rPr>
        <w:t>each</w:t>
      </w:r>
      <w:r w:rsidRPr="005058C0">
        <w:rPr>
          <w:spacing w:val="-2"/>
          <w:sz w:val="20"/>
        </w:rPr>
        <w:t xml:space="preserve"> </w:t>
      </w:r>
      <w:r w:rsidRPr="00CC621A">
        <w:rPr>
          <w:sz w:val="20"/>
        </w:rPr>
        <w:t>quiz</w:t>
      </w:r>
      <w:r w:rsidRPr="005058C0">
        <w:rPr>
          <w:spacing w:val="-2"/>
          <w:sz w:val="20"/>
        </w:rPr>
        <w:t xml:space="preserve"> </w:t>
      </w:r>
      <w:r w:rsidRPr="00CC621A">
        <w:rPr>
          <w:sz w:val="20"/>
        </w:rPr>
        <w:t>twice;</w:t>
      </w:r>
      <w:r w:rsidRPr="005058C0">
        <w:rPr>
          <w:spacing w:val="-1"/>
          <w:sz w:val="20"/>
        </w:rPr>
        <w:t xml:space="preserve"> </w:t>
      </w:r>
      <w:r w:rsidRPr="00CC621A">
        <w:rPr>
          <w:sz w:val="20"/>
        </w:rPr>
        <w:t>the</w:t>
      </w:r>
      <w:r w:rsidRPr="005058C0">
        <w:rPr>
          <w:spacing w:val="-3"/>
          <w:sz w:val="20"/>
        </w:rPr>
        <w:t xml:space="preserve"> </w:t>
      </w:r>
      <w:r w:rsidRPr="00CC621A">
        <w:rPr>
          <w:sz w:val="20"/>
        </w:rPr>
        <w:t>higher</w:t>
      </w:r>
      <w:r w:rsidRPr="005058C0">
        <w:rPr>
          <w:spacing w:val="-1"/>
          <w:sz w:val="20"/>
        </w:rPr>
        <w:t xml:space="preserve"> </w:t>
      </w:r>
      <w:r w:rsidRPr="00CC621A">
        <w:rPr>
          <w:sz w:val="20"/>
        </w:rPr>
        <w:t>score</w:t>
      </w:r>
      <w:r w:rsidRPr="005058C0">
        <w:rPr>
          <w:spacing w:val="-1"/>
          <w:sz w:val="20"/>
        </w:rPr>
        <w:t xml:space="preserve"> </w:t>
      </w:r>
      <w:r w:rsidRPr="00CC621A">
        <w:rPr>
          <w:sz w:val="20"/>
        </w:rPr>
        <w:t>will</w:t>
      </w:r>
      <w:r w:rsidRPr="005058C0">
        <w:rPr>
          <w:spacing w:val="-1"/>
          <w:sz w:val="20"/>
        </w:rPr>
        <w:t xml:space="preserve"> </w:t>
      </w:r>
      <w:r w:rsidRPr="00CC621A">
        <w:rPr>
          <w:sz w:val="20"/>
        </w:rPr>
        <w:t>be</w:t>
      </w:r>
      <w:r w:rsidRPr="005058C0">
        <w:rPr>
          <w:spacing w:val="-1"/>
          <w:sz w:val="20"/>
        </w:rPr>
        <w:t xml:space="preserve"> </w:t>
      </w:r>
      <w:r w:rsidRPr="00CC621A">
        <w:rPr>
          <w:sz w:val="20"/>
        </w:rPr>
        <w:t>recorded</w:t>
      </w:r>
      <w:r w:rsidRPr="005058C0">
        <w:rPr>
          <w:spacing w:val="-2"/>
          <w:sz w:val="20"/>
        </w:rPr>
        <w:t xml:space="preserve"> </w:t>
      </w:r>
      <w:r w:rsidRPr="00CC621A">
        <w:rPr>
          <w:sz w:val="20"/>
        </w:rPr>
        <w:t>as</w:t>
      </w:r>
      <w:r w:rsidRPr="005058C0">
        <w:rPr>
          <w:spacing w:val="-3"/>
          <w:sz w:val="20"/>
        </w:rPr>
        <w:t xml:space="preserve"> </w:t>
      </w:r>
      <w:r w:rsidRPr="00CC621A">
        <w:rPr>
          <w:sz w:val="20"/>
        </w:rPr>
        <w:t>your</w:t>
      </w:r>
      <w:r w:rsidRPr="005058C0">
        <w:rPr>
          <w:spacing w:val="-3"/>
          <w:sz w:val="20"/>
        </w:rPr>
        <w:t xml:space="preserve"> </w:t>
      </w:r>
      <w:r w:rsidRPr="00CC621A">
        <w:rPr>
          <w:sz w:val="20"/>
        </w:rPr>
        <w:t>score.</w:t>
      </w:r>
      <w:r w:rsidRPr="005058C0">
        <w:rPr>
          <w:spacing w:val="-1"/>
          <w:sz w:val="20"/>
        </w:rPr>
        <w:t xml:space="preserve"> </w:t>
      </w:r>
      <w:r w:rsidRPr="00CC621A">
        <w:rPr>
          <w:sz w:val="20"/>
        </w:rPr>
        <w:t>If</w:t>
      </w:r>
      <w:r w:rsidRPr="005058C0">
        <w:rPr>
          <w:spacing w:val="-2"/>
          <w:sz w:val="20"/>
        </w:rPr>
        <w:t xml:space="preserve"> </w:t>
      </w:r>
      <w:r w:rsidRPr="00CC621A">
        <w:rPr>
          <w:sz w:val="20"/>
        </w:rPr>
        <w:t>you</w:t>
      </w:r>
      <w:r w:rsidRPr="005058C0">
        <w:rPr>
          <w:spacing w:val="-1"/>
          <w:sz w:val="20"/>
        </w:rPr>
        <w:t xml:space="preserve"> </w:t>
      </w:r>
      <w:r w:rsidRPr="00CC621A">
        <w:rPr>
          <w:sz w:val="20"/>
        </w:rPr>
        <w:t>did</w:t>
      </w:r>
      <w:r w:rsidRPr="005058C0">
        <w:rPr>
          <w:spacing w:val="-1"/>
          <w:sz w:val="20"/>
        </w:rPr>
        <w:t xml:space="preserve"> </w:t>
      </w:r>
      <w:r w:rsidRPr="00CC621A">
        <w:rPr>
          <w:sz w:val="20"/>
        </w:rPr>
        <w:t>not</w:t>
      </w:r>
      <w:r w:rsidRPr="005058C0">
        <w:rPr>
          <w:spacing w:val="-2"/>
          <w:sz w:val="20"/>
        </w:rPr>
        <w:t xml:space="preserve"> </w:t>
      </w:r>
      <w:r w:rsidRPr="00CC621A">
        <w:rPr>
          <w:sz w:val="20"/>
        </w:rPr>
        <w:t>take</w:t>
      </w:r>
      <w:r w:rsidRPr="005058C0">
        <w:rPr>
          <w:spacing w:val="-2"/>
          <w:sz w:val="20"/>
        </w:rPr>
        <w:t xml:space="preserve"> </w:t>
      </w:r>
      <w:r w:rsidRPr="00CC621A">
        <w:rPr>
          <w:sz w:val="20"/>
        </w:rPr>
        <w:t>a</w:t>
      </w:r>
      <w:r w:rsidRPr="005058C0">
        <w:rPr>
          <w:spacing w:val="-1"/>
          <w:sz w:val="20"/>
        </w:rPr>
        <w:t xml:space="preserve"> </w:t>
      </w:r>
      <w:r w:rsidRPr="00CC621A">
        <w:rPr>
          <w:sz w:val="20"/>
        </w:rPr>
        <w:t>quiz twice, the score from your single attempt would be recorded. A post-attempt detailed Question-by-Question feedback review is available and strongly recommended.</w:t>
      </w:r>
    </w:p>
    <w:p w14:paraId="0ED2DA19" w14:textId="77777777" w:rsidR="005058C0" w:rsidRPr="005058C0" w:rsidRDefault="005058C0" w:rsidP="005058C0">
      <w:pPr>
        <w:pStyle w:val="ListParagraph"/>
        <w:rPr>
          <w:sz w:val="20"/>
        </w:rPr>
      </w:pPr>
    </w:p>
    <w:p w14:paraId="6C85F5AC" w14:textId="690DB08B" w:rsidR="00DE07A4" w:rsidRPr="005058C0" w:rsidRDefault="005058C0" w:rsidP="00BA561D">
      <w:pPr>
        <w:pStyle w:val="ListParagraph"/>
        <w:numPr>
          <w:ilvl w:val="0"/>
          <w:numId w:val="25"/>
        </w:numPr>
        <w:spacing w:before="3" w:line="276" w:lineRule="auto"/>
        <w:rPr>
          <w:sz w:val="16"/>
        </w:rPr>
      </w:pPr>
      <w:r w:rsidRPr="00CC621A">
        <w:rPr>
          <w:sz w:val="20"/>
        </w:rPr>
        <w:t>Each</w:t>
      </w:r>
      <w:r w:rsidRPr="005058C0">
        <w:rPr>
          <w:spacing w:val="-3"/>
          <w:sz w:val="20"/>
        </w:rPr>
        <w:t xml:space="preserve"> </w:t>
      </w:r>
      <w:r w:rsidRPr="00CC621A">
        <w:rPr>
          <w:sz w:val="20"/>
        </w:rPr>
        <w:t>quiz</w:t>
      </w:r>
      <w:r w:rsidRPr="005058C0">
        <w:rPr>
          <w:spacing w:val="-3"/>
          <w:sz w:val="20"/>
        </w:rPr>
        <w:t xml:space="preserve"> </w:t>
      </w:r>
      <w:r w:rsidRPr="00CC621A">
        <w:rPr>
          <w:sz w:val="20"/>
        </w:rPr>
        <w:t>consists</w:t>
      </w:r>
      <w:r w:rsidRPr="005058C0">
        <w:rPr>
          <w:spacing w:val="-2"/>
          <w:sz w:val="20"/>
        </w:rPr>
        <w:t xml:space="preserve"> </w:t>
      </w:r>
      <w:r w:rsidRPr="00CC621A">
        <w:rPr>
          <w:sz w:val="20"/>
        </w:rPr>
        <w:t>of</w:t>
      </w:r>
      <w:r w:rsidRPr="005058C0">
        <w:rPr>
          <w:spacing w:val="-2"/>
          <w:sz w:val="20"/>
        </w:rPr>
        <w:t xml:space="preserve"> </w:t>
      </w:r>
      <w:r w:rsidRPr="00CC621A">
        <w:rPr>
          <w:sz w:val="20"/>
        </w:rPr>
        <w:t>25</w:t>
      </w:r>
      <w:r w:rsidRPr="005058C0">
        <w:rPr>
          <w:spacing w:val="-2"/>
          <w:sz w:val="20"/>
        </w:rPr>
        <w:t xml:space="preserve"> </w:t>
      </w:r>
      <w:r w:rsidRPr="00CC621A">
        <w:rPr>
          <w:sz w:val="20"/>
        </w:rPr>
        <w:t>multiple-choice</w:t>
      </w:r>
      <w:r w:rsidRPr="005058C0">
        <w:rPr>
          <w:spacing w:val="-2"/>
          <w:sz w:val="20"/>
        </w:rPr>
        <w:t xml:space="preserve"> </w:t>
      </w:r>
      <w:r w:rsidRPr="00CC621A">
        <w:rPr>
          <w:sz w:val="20"/>
        </w:rPr>
        <w:t>questions.</w:t>
      </w:r>
      <w:r w:rsidRPr="005058C0">
        <w:rPr>
          <w:spacing w:val="-2"/>
          <w:sz w:val="20"/>
        </w:rPr>
        <w:t xml:space="preserve"> </w:t>
      </w:r>
      <w:r w:rsidRPr="00CC621A">
        <w:rPr>
          <w:sz w:val="20"/>
        </w:rPr>
        <w:t>Quiz</w:t>
      </w:r>
      <w:r w:rsidRPr="005058C0">
        <w:rPr>
          <w:spacing w:val="-2"/>
          <w:sz w:val="20"/>
        </w:rPr>
        <w:t xml:space="preserve"> </w:t>
      </w:r>
      <w:r w:rsidRPr="00CC621A">
        <w:rPr>
          <w:sz w:val="20"/>
        </w:rPr>
        <w:t>1</w:t>
      </w:r>
      <w:r w:rsidRPr="005058C0">
        <w:rPr>
          <w:spacing w:val="-3"/>
          <w:sz w:val="20"/>
        </w:rPr>
        <w:t xml:space="preserve"> </w:t>
      </w:r>
      <w:r w:rsidRPr="00CC621A">
        <w:rPr>
          <w:sz w:val="20"/>
        </w:rPr>
        <w:t>is</w:t>
      </w:r>
      <w:r w:rsidRPr="005058C0">
        <w:rPr>
          <w:spacing w:val="-2"/>
          <w:sz w:val="20"/>
        </w:rPr>
        <w:t xml:space="preserve"> </w:t>
      </w:r>
      <w:r w:rsidRPr="00CC621A">
        <w:rPr>
          <w:sz w:val="20"/>
        </w:rPr>
        <w:t>worth</w:t>
      </w:r>
      <w:r w:rsidRPr="005058C0">
        <w:rPr>
          <w:spacing w:val="-2"/>
          <w:sz w:val="20"/>
        </w:rPr>
        <w:t xml:space="preserve"> </w:t>
      </w:r>
      <w:r w:rsidRPr="00CC621A">
        <w:rPr>
          <w:sz w:val="20"/>
        </w:rPr>
        <w:t>50</w:t>
      </w:r>
      <w:r w:rsidRPr="005058C0">
        <w:rPr>
          <w:spacing w:val="-3"/>
          <w:sz w:val="20"/>
        </w:rPr>
        <w:t xml:space="preserve"> </w:t>
      </w:r>
      <w:r w:rsidRPr="00CC621A">
        <w:rPr>
          <w:sz w:val="20"/>
        </w:rPr>
        <w:t>points</w:t>
      </w:r>
      <w:r>
        <w:rPr>
          <w:sz w:val="20"/>
        </w:rPr>
        <w:t xml:space="preserve"> or</w:t>
      </w:r>
      <w:r w:rsidRPr="005058C0">
        <w:rPr>
          <w:spacing w:val="-3"/>
          <w:sz w:val="20"/>
        </w:rPr>
        <w:t xml:space="preserve"> </w:t>
      </w:r>
      <w:r w:rsidRPr="00CC621A">
        <w:rPr>
          <w:sz w:val="20"/>
        </w:rPr>
        <w:t>2</w:t>
      </w:r>
      <w:r w:rsidRPr="005058C0">
        <w:rPr>
          <w:spacing w:val="-2"/>
          <w:sz w:val="20"/>
        </w:rPr>
        <w:t xml:space="preserve"> </w:t>
      </w:r>
      <w:r w:rsidRPr="00CC621A">
        <w:rPr>
          <w:sz w:val="20"/>
        </w:rPr>
        <w:t>points</w:t>
      </w:r>
      <w:r w:rsidRPr="005058C0">
        <w:rPr>
          <w:spacing w:val="-4"/>
          <w:sz w:val="20"/>
        </w:rPr>
        <w:t xml:space="preserve"> </w:t>
      </w:r>
      <w:r w:rsidRPr="00CC621A">
        <w:rPr>
          <w:sz w:val="20"/>
        </w:rPr>
        <w:t>per</w:t>
      </w:r>
      <w:r w:rsidRPr="005058C0">
        <w:rPr>
          <w:spacing w:val="-2"/>
          <w:sz w:val="20"/>
        </w:rPr>
        <w:t xml:space="preserve"> </w:t>
      </w:r>
      <w:r w:rsidRPr="00CC621A">
        <w:rPr>
          <w:sz w:val="20"/>
        </w:rPr>
        <w:t>question.</w:t>
      </w:r>
      <w:r w:rsidRPr="005058C0">
        <w:rPr>
          <w:spacing w:val="-3"/>
          <w:sz w:val="20"/>
        </w:rPr>
        <w:t xml:space="preserve"> </w:t>
      </w:r>
      <w:r w:rsidRPr="00CC621A">
        <w:rPr>
          <w:sz w:val="20"/>
        </w:rPr>
        <w:t>Quiz</w:t>
      </w:r>
      <w:r w:rsidRPr="005058C0">
        <w:rPr>
          <w:spacing w:val="-2"/>
          <w:sz w:val="20"/>
        </w:rPr>
        <w:t xml:space="preserve"> </w:t>
      </w:r>
      <w:r w:rsidRPr="00CC621A">
        <w:rPr>
          <w:sz w:val="20"/>
        </w:rPr>
        <w:t xml:space="preserve">2 </w:t>
      </w:r>
      <w:r>
        <w:rPr>
          <w:sz w:val="20"/>
        </w:rPr>
        <w:t xml:space="preserve">is worth 100 points or 4 points per question, </w:t>
      </w:r>
      <w:r w:rsidRPr="00CC621A">
        <w:rPr>
          <w:sz w:val="20"/>
        </w:rPr>
        <w:t xml:space="preserve">and Quiz 3 </w:t>
      </w:r>
      <w:r>
        <w:rPr>
          <w:sz w:val="20"/>
        </w:rPr>
        <w:t>is</w:t>
      </w:r>
      <w:r w:rsidRPr="00CC621A">
        <w:rPr>
          <w:sz w:val="20"/>
        </w:rPr>
        <w:t xml:space="preserve"> worth </w:t>
      </w:r>
      <w:r>
        <w:rPr>
          <w:sz w:val="20"/>
        </w:rPr>
        <w:t>75</w:t>
      </w:r>
      <w:r w:rsidRPr="00CC621A">
        <w:rPr>
          <w:sz w:val="20"/>
        </w:rPr>
        <w:t xml:space="preserve"> points </w:t>
      </w:r>
      <w:r>
        <w:rPr>
          <w:sz w:val="20"/>
        </w:rPr>
        <w:t>or</w:t>
      </w:r>
      <w:r w:rsidRPr="00CC621A">
        <w:rPr>
          <w:sz w:val="20"/>
        </w:rPr>
        <w:t xml:space="preserve"> </w:t>
      </w:r>
      <w:r>
        <w:rPr>
          <w:sz w:val="20"/>
        </w:rPr>
        <w:t>3</w:t>
      </w:r>
      <w:r w:rsidRPr="00CC621A">
        <w:rPr>
          <w:sz w:val="20"/>
        </w:rPr>
        <w:t xml:space="preserve"> points per question. The questions </w:t>
      </w:r>
      <w:r>
        <w:rPr>
          <w:sz w:val="20"/>
        </w:rPr>
        <w:t xml:space="preserve">are </w:t>
      </w:r>
      <w:r w:rsidRPr="00CC621A">
        <w:rPr>
          <w:sz w:val="20"/>
        </w:rPr>
        <w:t>draw</w:t>
      </w:r>
      <w:r>
        <w:rPr>
          <w:sz w:val="20"/>
        </w:rPr>
        <w:t>n</w:t>
      </w:r>
      <w:r w:rsidRPr="00CC621A">
        <w:rPr>
          <w:sz w:val="20"/>
        </w:rPr>
        <w:t xml:space="preserve"> randomly from a large pool, </w:t>
      </w:r>
      <w:r>
        <w:rPr>
          <w:sz w:val="20"/>
        </w:rPr>
        <w:t>creating</w:t>
      </w:r>
      <w:r w:rsidRPr="00CC621A">
        <w:rPr>
          <w:sz w:val="20"/>
        </w:rPr>
        <w:t xml:space="preserve"> a customized quiz for each student.</w:t>
      </w:r>
    </w:p>
    <w:p w14:paraId="4D3ABB7B" w14:textId="77777777" w:rsidR="005058C0" w:rsidRPr="005058C0" w:rsidRDefault="005058C0" w:rsidP="005058C0">
      <w:pPr>
        <w:spacing w:before="3" w:line="276" w:lineRule="auto"/>
        <w:rPr>
          <w:sz w:val="16"/>
        </w:rPr>
      </w:pPr>
    </w:p>
    <w:p w14:paraId="6A2EC882" w14:textId="77777777" w:rsidR="00DE07A4" w:rsidRPr="0093275C" w:rsidRDefault="00DE07A4" w:rsidP="00DE07A4">
      <w:pPr>
        <w:pStyle w:val="ListParagraph"/>
        <w:numPr>
          <w:ilvl w:val="0"/>
          <w:numId w:val="25"/>
        </w:numPr>
        <w:spacing w:line="276" w:lineRule="auto"/>
        <w:rPr>
          <w:sz w:val="20"/>
        </w:rPr>
      </w:pPr>
      <w:r w:rsidRPr="0093275C">
        <w:rPr>
          <w:sz w:val="20"/>
        </w:rPr>
        <w:t>There</w:t>
      </w:r>
      <w:r w:rsidRPr="0093275C">
        <w:rPr>
          <w:spacing w:val="-2"/>
          <w:sz w:val="20"/>
        </w:rPr>
        <w:t xml:space="preserve"> </w:t>
      </w:r>
      <w:r w:rsidRPr="0093275C">
        <w:rPr>
          <w:sz w:val="20"/>
        </w:rPr>
        <w:t>is</w:t>
      </w:r>
      <w:r w:rsidRPr="0093275C">
        <w:rPr>
          <w:spacing w:val="-3"/>
          <w:sz w:val="20"/>
        </w:rPr>
        <w:t xml:space="preserve"> </w:t>
      </w:r>
      <w:r w:rsidRPr="0093275C">
        <w:rPr>
          <w:sz w:val="20"/>
        </w:rPr>
        <w:t>a</w:t>
      </w:r>
      <w:r w:rsidRPr="0093275C">
        <w:rPr>
          <w:spacing w:val="-3"/>
          <w:sz w:val="20"/>
        </w:rPr>
        <w:t xml:space="preserve"> </w:t>
      </w:r>
      <w:r w:rsidRPr="0093275C">
        <w:rPr>
          <w:sz w:val="20"/>
        </w:rPr>
        <w:t>75-minute</w:t>
      </w:r>
      <w:r w:rsidRPr="0093275C">
        <w:rPr>
          <w:spacing w:val="-2"/>
          <w:sz w:val="20"/>
        </w:rPr>
        <w:t xml:space="preserve"> </w:t>
      </w:r>
      <w:r w:rsidRPr="0093275C">
        <w:rPr>
          <w:sz w:val="20"/>
        </w:rPr>
        <w:t>time</w:t>
      </w:r>
      <w:r w:rsidRPr="0093275C">
        <w:rPr>
          <w:spacing w:val="-2"/>
          <w:sz w:val="20"/>
        </w:rPr>
        <w:t xml:space="preserve"> </w:t>
      </w:r>
      <w:r w:rsidRPr="0093275C">
        <w:rPr>
          <w:sz w:val="20"/>
        </w:rPr>
        <w:t>limit</w:t>
      </w:r>
      <w:r w:rsidRPr="0093275C">
        <w:rPr>
          <w:spacing w:val="-2"/>
          <w:sz w:val="20"/>
        </w:rPr>
        <w:t xml:space="preserve"> </w:t>
      </w:r>
      <w:r w:rsidRPr="0093275C">
        <w:rPr>
          <w:sz w:val="20"/>
        </w:rPr>
        <w:t>per</w:t>
      </w:r>
      <w:r w:rsidRPr="0093275C">
        <w:rPr>
          <w:spacing w:val="-2"/>
          <w:sz w:val="20"/>
        </w:rPr>
        <w:t xml:space="preserve"> </w:t>
      </w:r>
      <w:r w:rsidRPr="0093275C">
        <w:rPr>
          <w:sz w:val="20"/>
        </w:rPr>
        <w:t>quiz</w:t>
      </w:r>
      <w:r w:rsidRPr="0093275C">
        <w:rPr>
          <w:spacing w:val="-2"/>
          <w:sz w:val="20"/>
        </w:rPr>
        <w:t xml:space="preserve"> </w:t>
      </w:r>
      <w:r w:rsidRPr="0093275C">
        <w:rPr>
          <w:sz w:val="20"/>
        </w:rPr>
        <w:t>attempt</w:t>
      </w:r>
      <w:r w:rsidRPr="0093275C">
        <w:rPr>
          <w:spacing w:val="-2"/>
          <w:sz w:val="20"/>
        </w:rPr>
        <w:t xml:space="preserve"> </w:t>
      </w:r>
      <w:r w:rsidRPr="0093275C">
        <w:rPr>
          <w:sz w:val="20"/>
        </w:rPr>
        <w:t>from</w:t>
      </w:r>
      <w:r w:rsidRPr="0093275C">
        <w:rPr>
          <w:spacing w:val="-4"/>
          <w:sz w:val="20"/>
        </w:rPr>
        <w:t xml:space="preserve"> </w:t>
      </w:r>
      <w:r w:rsidRPr="0093275C">
        <w:rPr>
          <w:sz w:val="20"/>
        </w:rPr>
        <w:t>the</w:t>
      </w:r>
      <w:r w:rsidRPr="0093275C">
        <w:rPr>
          <w:spacing w:val="-2"/>
          <w:sz w:val="20"/>
        </w:rPr>
        <w:t xml:space="preserve"> </w:t>
      </w:r>
      <w:r w:rsidRPr="0093275C">
        <w:rPr>
          <w:sz w:val="20"/>
        </w:rPr>
        <w:t>start.</w:t>
      </w:r>
      <w:r w:rsidRPr="0093275C">
        <w:rPr>
          <w:spacing w:val="-2"/>
          <w:sz w:val="20"/>
        </w:rPr>
        <w:t xml:space="preserve"> </w:t>
      </w:r>
      <w:r w:rsidRPr="0093275C">
        <w:rPr>
          <w:sz w:val="20"/>
        </w:rPr>
        <w:t>You</w:t>
      </w:r>
      <w:r w:rsidRPr="0093275C">
        <w:rPr>
          <w:spacing w:val="-3"/>
          <w:sz w:val="20"/>
        </w:rPr>
        <w:t xml:space="preserve"> </w:t>
      </w:r>
      <w:r w:rsidRPr="0093275C">
        <w:rPr>
          <w:sz w:val="20"/>
        </w:rPr>
        <w:t>must</w:t>
      </w:r>
      <w:r w:rsidRPr="0093275C">
        <w:rPr>
          <w:spacing w:val="-2"/>
          <w:sz w:val="20"/>
        </w:rPr>
        <w:t xml:space="preserve"> </w:t>
      </w:r>
      <w:r w:rsidRPr="0093275C">
        <w:rPr>
          <w:sz w:val="20"/>
        </w:rPr>
        <w:t>complete</w:t>
      </w:r>
      <w:r w:rsidRPr="0093275C">
        <w:rPr>
          <w:spacing w:val="-2"/>
          <w:sz w:val="20"/>
        </w:rPr>
        <w:t xml:space="preserve"> </w:t>
      </w:r>
      <w:r w:rsidRPr="0093275C">
        <w:rPr>
          <w:sz w:val="20"/>
        </w:rPr>
        <w:t>the</w:t>
      </w:r>
      <w:r w:rsidRPr="0093275C">
        <w:rPr>
          <w:spacing w:val="-2"/>
          <w:sz w:val="20"/>
        </w:rPr>
        <w:t xml:space="preserve"> </w:t>
      </w:r>
      <w:r w:rsidRPr="0093275C">
        <w:rPr>
          <w:sz w:val="20"/>
        </w:rPr>
        <w:t>attempt</w:t>
      </w:r>
      <w:r w:rsidRPr="0093275C">
        <w:rPr>
          <w:spacing w:val="-2"/>
          <w:sz w:val="20"/>
        </w:rPr>
        <w:t xml:space="preserve"> </w:t>
      </w:r>
      <w:r w:rsidRPr="0093275C">
        <w:rPr>
          <w:sz w:val="20"/>
        </w:rPr>
        <w:t>in</w:t>
      </w:r>
      <w:r w:rsidRPr="0093275C">
        <w:rPr>
          <w:spacing w:val="-3"/>
          <w:sz w:val="20"/>
        </w:rPr>
        <w:t xml:space="preserve"> </w:t>
      </w:r>
      <w:r w:rsidRPr="0093275C">
        <w:rPr>
          <w:sz w:val="20"/>
        </w:rPr>
        <w:t>that time window because the quizzes auto-submit. The clock will be ticking while you take breaks, if any.</w:t>
      </w:r>
    </w:p>
    <w:p w14:paraId="1FCF1B57" w14:textId="77777777" w:rsidR="00DE07A4" w:rsidRDefault="00DE07A4" w:rsidP="00DE07A4">
      <w:pPr>
        <w:pStyle w:val="BodyText"/>
        <w:spacing w:before="3"/>
        <w:rPr>
          <w:sz w:val="16"/>
        </w:rPr>
      </w:pPr>
    </w:p>
    <w:p w14:paraId="67589299" w14:textId="77777777" w:rsidR="00DE07A4" w:rsidRPr="0093275C" w:rsidRDefault="00DE07A4" w:rsidP="00DE07A4">
      <w:pPr>
        <w:pStyle w:val="ListParagraph"/>
        <w:numPr>
          <w:ilvl w:val="0"/>
          <w:numId w:val="25"/>
        </w:numPr>
        <w:spacing w:line="276" w:lineRule="auto"/>
        <w:rPr>
          <w:sz w:val="20"/>
        </w:rPr>
      </w:pPr>
      <w:r w:rsidRPr="0093275C">
        <w:rPr>
          <w:sz w:val="20"/>
        </w:rPr>
        <w:t>The</w:t>
      </w:r>
      <w:r w:rsidRPr="0093275C">
        <w:rPr>
          <w:spacing w:val="-2"/>
          <w:sz w:val="20"/>
        </w:rPr>
        <w:t xml:space="preserve"> </w:t>
      </w:r>
      <w:r w:rsidRPr="0093275C">
        <w:rPr>
          <w:sz w:val="20"/>
        </w:rPr>
        <w:t>questions</w:t>
      </w:r>
      <w:r w:rsidRPr="0093275C">
        <w:rPr>
          <w:spacing w:val="-4"/>
          <w:sz w:val="20"/>
        </w:rPr>
        <w:t xml:space="preserve"> show</w:t>
      </w:r>
      <w:r w:rsidRPr="0093275C">
        <w:rPr>
          <w:spacing w:val="-2"/>
          <w:sz w:val="20"/>
        </w:rPr>
        <w:t xml:space="preserve"> </w:t>
      </w:r>
      <w:r w:rsidRPr="0093275C">
        <w:rPr>
          <w:sz w:val="20"/>
        </w:rPr>
        <w:t>one</w:t>
      </w:r>
      <w:r w:rsidRPr="0093275C">
        <w:rPr>
          <w:spacing w:val="-3"/>
          <w:sz w:val="20"/>
        </w:rPr>
        <w:t xml:space="preserve"> </w:t>
      </w:r>
      <w:r w:rsidRPr="0093275C">
        <w:rPr>
          <w:sz w:val="20"/>
        </w:rPr>
        <w:t>at</w:t>
      </w:r>
      <w:r w:rsidRPr="0093275C">
        <w:rPr>
          <w:spacing w:val="-3"/>
          <w:sz w:val="20"/>
        </w:rPr>
        <w:t xml:space="preserve"> </w:t>
      </w:r>
      <w:r w:rsidRPr="0093275C">
        <w:rPr>
          <w:sz w:val="20"/>
        </w:rPr>
        <w:t>a</w:t>
      </w:r>
      <w:r w:rsidRPr="0093275C">
        <w:rPr>
          <w:spacing w:val="-2"/>
          <w:sz w:val="20"/>
        </w:rPr>
        <w:t xml:space="preserve"> </w:t>
      </w:r>
      <w:r w:rsidRPr="0093275C">
        <w:rPr>
          <w:sz w:val="20"/>
        </w:rPr>
        <w:t>time.</w:t>
      </w:r>
      <w:r w:rsidRPr="0093275C">
        <w:rPr>
          <w:spacing w:val="-2"/>
          <w:sz w:val="20"/>
        </w:rPr>
        <w:t xml:space="preserve"> </w:t>
      </w:r>
      <w:r w:rsidRPr="0093275C">
        <w:rPr>
          <w:sz w:val="20"/>
        </w:rPr>
        <w:t>Going</w:t>
      </w:r>
      <w:r w:rsidRPr="0093275C">
        <w:rPr>
          <w:spacing w:val="-3"/>
          <w:sz w:val="20"/>
        </w:rPr>
        <w:t xml:space="preserve"> </w:t>
      </w:r>
      <w:r w:rsidRPr="0093275C">
        <w:rPr>
          <w:sz w:val="20"/>
        </w:rPr>
        <w:t>back</w:t>
      </w:r>
      <w:r w:rsidRPr="0093275C">
        <w:rPr>
          <w:spacing w:val="-2"/>
          <w:sz w:val="20"/>
        </w:rPr>
        <w:t xml:space="preserve"> </w:t>
      </w:r>
      <w:r w:rsidRPr="0093275C">
        <w:rPr>
          <w:sz w:val="20"/>
        </w:rPr>
        <w:t>to</w:t>
      </w:r>
      <w:r w:rsidRPr="0093275C">
        <w:rPr>
          <w:spacing w:val="-2"/>
          <w:sz w:val="20"/>
        </w:rPr>
        <w:t xml:space="preserve"> </w:t>
      </w:r>
      <w:r w:rsidRPr="0093275C">
        <w:rPr>
          <w:sz w:val="20"/>
        </w:rPr>
        <w:t>skipped</w:t>
      </w:r>
      <w:r w:rsidRPr="0093275C">
        <w:rPr>
          <w:spacing w:val="-2"/>
          <w:sz w:val="20"/>
        </w:rPr>
        <w:t xml:space="preserve"> </w:t>
      </w:r>
      <w:r w:rsidRPr="0093275C">
        <w:rPr>
          <w:sz w:val="20"/>
        </w:rPr>
        <w:t>questions</w:t>
      </w:r>
      <w:r w:rsidRPr="0093275C">
        <w:rPr>
          <w:spacing w:val="-2"/>
          <w:sz w:val="20"/>
        </w:rPr>
        <w:t xml:space="preserve"> </w:t>
      </w:r>
      <w:r w:rsidRPr="0093275C">
        <w:rPr>
          <w:sz w:val="20"/>
        </w:rPr>
        <w:t>and</w:t>
      </w:r>
      <w:r w:rsidRPr="0093275C">
        <w:rPr>
          <w:spacing w:val="-4"/>
          <w:sz w:val="20"/>
        </w:rPr>
        <w:t xml:space="preserve"> </w:t>
      </w:r>
      <w:r w:rsidRPr="0093275C">
        <w:rPr>
          <w:sz w:val="20"/>
        </w:rPr>
        <w:t>changing</w:t>
      </w:r>
      <w:r w:rsidRPr="0093275C">
        <w:rPr>
          <w:spacing w:val="-3"/>
          <w:sz w:val="20"/>
        </w:rPr>
        <w:t xml:space="preserve"> </w:t>
      </w:r>
      <w:r w:rsidRPr="0093275C">
        <w:rPr>
          <w:sz w:val="20"/>
        </w:rPr>
        <w:t>previous answers are both allowed.</w:t>
      </w:r>
    </w:p>
    <w:p w14:paraId="4BFCE80D" w14:textId="77777777" w:rsidR="00DE07A4" w:rsidRDefault="00DE07A4" w:rsidP="00DE07A4">
      <w:pPr>
        <w:pStyle w:val="BodyText"/>
      </w:pPr>
    </w:p>
    <w:p w14:paraId="405F06DA" w14:textId="77777777" w:rsidR="00DE07A4" w:rsidRPr="0093275C" w:rsidRDefault="00DE07A4" w:rsidP="00DE07A4">
      <w:pPr>
        <w:pStyle w:val="ListParagraph"/>
        <w:numPr>
          <w:ilvl w:val="0"/>
          <w:numId w:val="25"/>
        </w:numPr>
        <w:spacing w:line="276" w:lineRule="auto"/>
        <w:rPr>
          <w:sz w:val="20"/>
        </w:rPr>
      </w:pPr>
      <w:r w:rsidRPr="0093275C">
        <w:rPr>
          <w:sz w:val="20"/>
        </w:rPr>
        <w:t>Missed</w:t>
      </w:r>
      <w:r w:rsidRPr="0093275C">
        <w:rPr>
          <w:spacing w:val="-3"/>
          <w:sz w:val="20"/>
        </w:rPr>
        <w:t xml:space="preserve"> </w:t>
      </w:r>
      <w:r w:rsidRPr="0093275C">
        <w:rPr>
          <w:sz w:val="20"/>
        </w:rPr>
        <w:t>quizzes</w:t>
      </w:r>
      <w:r w:rsidRPr="0093275C">
        <w:rPr>
          <w:spacing w:val="-4"/>
          <w:sz w:val="20"/>
        </w:rPr>
        <w:t xml:space="preserve"> </w:t>
      </w:r>
      <w:r w:rsidRPr="0093275C">
        <w:rPr>
          <w:sz w:val="20"/>
        </w:rPr>
        <w:t>score</w:t>
      </w:r>
      <w:r w:rsidRPr="0093275C">
        <w:rPr>
          <w:spacing w:val="-3"/>
          <w:sz w:val="20"/>
        </w:rPr>
        <w:t xml:space="preserve"> </w:t>
      </w:r>
      <w:r w:rsidRPr="0093275C">
        <w:rPr>
          <w:sz w:val="20"/>
        </w:rPr>
        <w:t>as</w:t>
      </w:r>
      <w:r w:rsidRPr="0093275C">
        <w:rPr>
          <w:spacing w:val="-4"/>
          <w:sz w:val="20"/>
        </w:rPr>
        <w:t xml:space="preserve"> zeros.</w:t>
      </w:r>
    </w:p>
    <w:p w14:paraId="1896A1A7" w14:textId="77777777" w:rsidR="00DE07A4" w:rsidRDefault="00DE07A4" w:rsidP="00DE07A4">
      <w:pPr>
        <w:pStyle w:val="BodyText"/>
        <w:spacing w:before="3"/>
        <w:rPr>
          <w:sz w:val="19"/>
        </w:rPr>
      </w:pPr>
    </w:p>
    <w:p w14:paraId="65C44FF1" w14:textId="77777777" w:rsidR="00DE07A4" w:rsidRDefault="00DE07A4" w:rsidP="00DE07A4">
      <w:pPr>
        <w:pStyle w:val="Heading1"/>
        <w:rPr>
          <w:spacing w:val="-2"/>
        </w:rPr>
      </w:pPr>
      <w:r w:rsidRPr="0093275C">
        <w:rPr>
          <w:sz w:val="22"/>
          <w:szCs w:val="22"/>
        </w:rPr>
        <w:t>Availability</w:t>
      </w:r>
      <w:r w:rsidRPr="0093275C">
        <w:rPr>
          <w:spacing w:val="-4"/>
          <w:sz w:val="22"/>
          <w:szCs w:val="22"/>
        </w:rPr>
        <w:t xml:space="preserve"> </w:t>
      </w:r>
      <w:r w:rsidRPr="0093275C">
        <w:rPr>
          <w:sz w:val="22"/>
          <w:szCs w:val="22"/>
        </w:rPr>
        <w:t>Window</w:t>
      </w:r>
      <w:r w:rsidRPr="0093275C">
        <w:rPr>
          <w:spacing w:val="-5"/>
          <w:sz w:val="22"/>
          <w:szCs w:val="22"/>
        </w:rPr>
        <w:t xml:space="preserve"> </w:t>
      </w:r>
      <w:r w:rsidRPr="0093275C">
        <w:rPr>
          <w:sz w:val="22"/>
          <w:szCs w:val="22"/>
        </w:rPr>
        <w:t>for</w:t>
      </w:r>
      <w:r w:rsidRPr="0093275C">
        <w:rPr>
          <w:spacing w:val="-6"/>
          <w:sz w:val="22"/>
          <w:szCs w:val="22"/>
        </w:rPr>
        <w:t xml:space="preserve"> </w:t>
      </w:r>
      <w:r w:rsidRPr="0093275C">
        <w:rPr>
          <w:sz w:val="22"/>
          <w:szCs w:val="22"/>
        </w:rPr>
        <w:t>Review</w:t>
      </w:r>
      <w:r w:rsidRPr="0093275C">
        <w:rPr>
          <w:spacing w:val="-4"/>
          <w:sz w:val="22"/>
          <w:szCs w:val="22"/>
        </w:rPr>
        <w:t xml:space="preserve"> </w:t>
      </w:r>
      <w:r w:rsidRPr="0093275C">
        <w:rPr>
          <w:spacing w:val="-2"/>
          <w:sz w:val="22"/>
          <w:szCs w:val="22"/>
        </w:rPr>
        <w:t>Quizzes:</w:t>
      </w:r>
    </w:p>
    <w:p w14:paraId="373BCD4F" w14:textId="77777777" w:rsidR="00DE07A4" w:rsidRDefault="00DE07A4" w:rsidP="00DE07A4">
      <w:pPr>
        <w:ind w:left="360"/>
        <w:jc w:val="center"/>
        <w:rPr>
          <w:rFonts w:asciiTheme="minorHAnsi" w:eastAsia="Times New Roman" w:hAnsiTheme="minorHAnsi" w:cstheme="minorHAnsi"/>
          <w:b/>
          <w:sz w:val="20"/>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86"/>
        <w:gridCol w:w="2148"/>
        <w:gridCol w:w="2430"/>
        <w:gridCol w:w="2040"/>
      </w:tblGrid>
      <w:tr w:rsidR="00DE07A4" w14:paraId="4CD1B3FD" w14:textId="77777777" w:rsidTr="00D8304F">
        <w:trPr>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0C4013BD" w14:textId="77777777" w:rsidR="00DE07A4" w:rsidRPr="0093275C" w:rsidRDefault="00DE07A4" w:rsidP="00D8304F">
            <w:pPr>
              <w:jc w:val="center"/>
              <w:rPr>
                <w:rFonts w:asciiTheme="minorHAnsi" w:hAnsiTheme="minorHAnsi" w:cstheme="minorHAnsi"/>
                <w:b/>
                <w:sz w:val="20"/>
                <w:szCs w:val="20"/>
              </w:rPr>
            </w:pPr>
            <w:r w:rsidRPr="0093275C">
              <w:rPr>
                <w:rFonts w:asciiTheme="minorHAnsi" w:hAnsiTheme="minorHAnsi" w:cstheme="minorHAnsi"/>
                <w:b/>
                <w:sz w:val="20"/>
                <w:szCs w:val="20"/>
              </w:rPr>
              <w:t>Quiz#</w:t>
            </w:r>
          </w:p>
        </w:tc>
        <w:tc>
          <w:tcPr>
            <w:tcW w:w="2686" w:type="dxa"/>
            <w:tcBorders>
              <w:top w:val="single" w:sz="4" w:space="0" w:color="auto"/>
              <w:left w:val="single" w:sz="4" w:space="0" w:color="auto"/>
              <w:bottom w:val="single" w:sz="4" w:space="0" w:color="auto"/>
              <w:right w:val="single" w:sz="4" w:space="0" w:color="auto"/>
            </w:tcBorders>
            <w:vAlign w:val="center"/>
            <w:hideMark/>
          </w:tcPr>
          <w:p w14:paraId="1141EA71" w14:textId="77777777" w:rsidR="00DE07A4" w:rsidRPr="0093275C" w:rsidRDefault="00DE07A4" w:rsidP="00D8304F">
            <w:pPr>
              <w:jc w:val="center"/>
              <w:rPr>
                <w:rFonts w:asciiTheme="minorHAnsi" w:hAnsiTheme="minorHAnsi" w:cstheme="minorHAnsi"/>
                <w:b/>
                <w:sz w:val="20"/>
                <w:szCs w:val="20"/>
              </w:rPr>
            </w:pPr>
            <w:r w:rsidRPr="0093275C">
              <w:rPr>
                <w:rFonts w:asciiTheme="minorHAnsi" w:hAnsiTheme="minorHAnsi" w:cstheme="minorHAnsi"/>
                <w:b/>
                <w:sz w:val="20"/>
                <w:szCs w:val="20"/>
              </w:rPr>
              <w:t xml:space="preserve">Based on MMGG </w:t>
            </w:r>
          </w:p>
        </w:tc>
        <w:tc>
          <w:tcPr>
            <w:tcW w:w="2148" w:type="dxa"/>
            <w:tcBorders>
              <w:top w:val="single" w:sz="4" w:space="0" w:color="auto"/>
              <w:left w:val="single" w:sz="4" w:space="0" w:color="auto"/>
              <w:bottom w:val="single" w:sz="4" w:space="0" w:color="auto"/>
              <w:right w:val="single" w:sz="4" w:space="0" w:color="auto"/>
            </w:tcBorders>
            <w:vAlign w:val="center"/>
            <w:hideMark/>
          </w:tcPr>
          <w:p w14:paraId="28CBAE0B" w14:textId="77777777" w:rsidR="00DE07A4" w:rsidRPr="0093275C" w:rsidRDefault="00DE07A4" w:rsidP="00D8304F">
            <w:pPr>
              <w:jc w:val="center"/>
              <w:rPr>
                <w:rFonts w:asciiTheme="minorHAnsi" w:hAnsiTheme="minorHAnsi" w:cstheme="minorHAnsi"/>
                <w:b/>
                <w:sz w:val="20"/>
                <w:szCs w:val="20"/>
              </w:rPr>
            </w:pPr>
            <w:r w:rsidRPr="0093275C">
              <w:rPr>
                <w:rFonts w:asciiTheme="minorHAnsi" w:hAnsiTheme="minorHAnsi" w:cstheme="minorHAnsi"/>
                <w:b/>
                <w:sz w:val="20"/>
                <w:szCs w:val="20"/>
              </w:rPr>
              <w:t>Opens on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8E0B04B" w14:textId="77777777" w:rsidR="00DE07A4" w:rsidRPr="0093275C" w:rsidRDefault="00DE07A4" w:rsidP="00D8304F">
            <w:pPr>
              <w:jc w:val="center"/>
              <w:rPr>
                <w:rFonts w:asciiTheme="minorHAnsi" w:hAnsiTheme="minorHAnsi" w:cstheme="minorHAnsi"/>
                <w:b/>
                <w:sz w:val="20"/>
                <w:szCs w:val="20"/>
              </w:rPr>
            </w:pPr>
            <w:r w:rsidRPr="0093275C">
              <w:rPr>
                <w:rFonts w:asciiTheme="minorHAnsi" w:hAnsiTheme="minorHAnsi" w:cstheme="minorHAnsi"/>
                <w:b/>
                <w:sz w:val="20"/>
                <w:szCs w:val="20"/>
              </w:rPr>
              <w:t>Due on</w:t>
            </w:r>
          </w:p>
        </w:tc>
        <w:tc>
          <w:tcPr>
            <w:tcW w:w="2040" w:type="dxa"/>
            <w:tcBorders>
              <w:top w:val="single" w:sz="4" w:space="0" w:color="auto"/>
              <w:left w:val="single" w:sz="4" w:space="0" w:color="auto"/>
              <w:bottom w:val="single" w:sz="4" w:space="0" w:color="auto"/>
              <w:right w:val="single" w:sz="4" w:space="0" w:color="auto"/>
            </w:tcBorders>
            <w:hideMark/>
          </w:tcPr>
          <w:p w14:paraId="4ED7EDFC" w14:textId="77777777" w:rsidR="00DE07A4" w:rsidRPr="0093275C" w:rsidRDefault="00DE07A4" w:rsidP="00D8304F">
            <w:pPr>
              <w:jc w:val="center"/>
              <w:rPr>
                <w:rFonts w:asciiTheme="minorHAnsi" w:hAnsiTheme="minorHAnsi" w:cstheme="minorHAnsi"/>
                <w:b/>
                <w:sz w:val="20"/>
                <w:szCs w:val="20"/>
              </w:rPr>
            </w:pPr>
            <w:r w:rsidRPr="0093275C">
              <w:rPr>
                <w:rFonts w:asciiTheme="minorHAnsi" w:hAnsiTheme="minorHAnsi" w:cstheme="minorHAnsi"/>
                <w:b/>
                <w:sz w:val="20"/>
                <w:szCs w:val="20"/>
              </w:rPr>
              <w:t>Grace deadline</w:t>
            </w:r>
          </w:p>
        </w:tc>
      </w:tr>
      <w:tr w:rsidR="00DE07A4" w14:paraId="535542F8" w14:textId="77777777" w:rsidTr="00D8304F">
        <w:trPr>
          <w:jc w:val="center"/>
        </w:trPr>
        <w:tc>
          <w:tcPr>
            <w:tcW w:w="741" w:type="dxa"/>
            <w:tcBorders>
              <w:top w:val="single" w:sz="4" w:space="0" w:color="auto"/>
              <w:left w:val="single" w:sz="4" w:space="0" w:color="auto"/>
              <w:bottom w:val="single" w:sz="4" w:space="0" w:color="auto"/>
              <w:right w:val="single" w:sz="4" w:space="0" w:color="auto"/>
            </w:tcBorders>
            <w:vAlign w:val="center"/>
          </w:tcPr>
          <w:p w14:paraId="23F2C9C7" w14:textId="77777777" w:rsidR="00DE07A4" w:rsidRPr="00E07834" w:rsidRDefault="00DE07A4" w:rsidP="00D8304F">
            <w:pPr>
              <w:pStyle w:val="ListParagraph"/>
              <w:numPr>
                <w:ilvl w:val="0"/>
                <w:numId w:val="27"/>
              </w:numPr>
              <w:jc w:val="center"/>
              <w:rPr>
                <w:rFonts w:asciiTheme="minorHAnsi" w:hAnsiTheme="minorHAnsi" w:cstheme="minorHAnsi"/>
                <w:sz w:val="20"/>
              </w:rPr>
            </w:pPr>
          </w:p>
        </w:tc>
        <w:tc>
          <w:tcPr>
            <w:tcW w:w="2686" w:type="dxa"/>
            <w:tcBorders>
              <w:top w:val="single" w:sz="4" w:space="0" w:color="auto"/>
              <w:left w:val="single" w:sz="4" w:space="0" w:color="auto"/>
              <w:bottom w:val="single" w:sz="4" w:space="0" w:color="auto"/>
              <w:right w:val="single" w:sz="4" w:space="0" w:color="auto"/>
            </w:tcBorders>
            <w:vAlign w:val="center"/>
            <w:hideMark/>
          </w:tcPr>
          <w:p w14:paraId="34339B1B"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Chapters 1 and 2</w:t>
            </w:r>
          </w:p>
        </w:tc>
        <w:tc>
          <w:tcPr>
            <w:tcW w:w="2148" w:type="dxa"/>
            <w:tcBorders>
              <w:top w:val="single" w:sz="4" w:space="0" w:color="auto"/>
              <w:left w:val="single" w:sz="4" w:space="0" w:color="auto"/>
              <w:bottom w:val="single" w:sz="4" w:space="0" w:color="auto"/>
              <w:right w:val="single" w:sz="4" w:space="0" w:color="auto"/>
            </w:tcBorders>
            <w:vAlign w:val="center"/>
            <w:hideMark/>
          </w:tcPr>
          <w:p w14:paraId="3AD21D0C"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September 2</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9B11EB7"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September 8</w:t>
            </w:r>
          </w:p>
        </w:tc>
        <w:tc>
          <w:tcPr>
            <w:tcW w:w="2040" w:type="dxa"/>
            <w:tcBorders>
              <w:top w:val="single" w:sz="4" w:space="0" w:color="auto"/>
              <w:left w:val="single" w:sz="4" w:space="0" w:color="auto"/>
              <w:bottom w:val="single" w:sz="4" w:space="0" w:color="auto"/>
              <w:right w:val="single" w:sz="4" w:space="0" w:color="auto"/>
            </w:tcBorders>
            <w:hideMark/>
          </w:tcPr>
          <w:p w14:paraId="0AF425A8"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September 10</w:t>
            </w:r>
          </w:p>
        </w:tc>
      </w:tr>
      <w:tr w:rsidR="00DE07A4" w14:paraId="4C31FFFA" w14:textId="77777777" w:rsidTr="00D8304F">
        <w:trPr>
          <w:jc w:val="center"/>
        </w:trPr>
        <w:tc>
          <w:tcPr>
            <w:tcW w:w="741" w:type="dxa"/>
            <w:tcBorders>
              <w:top w:val="single" w:sz="4" w:space="0" w:color="auto"/>
              <w:left w:val="single" w:sz="4" w:space="0" w:color="auto"/>
              <w:bottom w:val="single" w:sz="4" w:space="0" w:color="auto"/>
              <w:right w:val="single" w:sz="4" w:space="0" w:color="auto"/>
            </w:tcBorders>
            <w:vAlign w:val="center"/>
          </w:tcPr>
          <w:p w14:paraId="08F712FE" w14:textId="77777777" w:rsidR="00DE07A4" w:rsidRPr="00E07834" w:rsidRDefault="00DE07A4" w:rsidP="00D8304F">
            <w:pPr>
              <w:pStyle w:val="ListParagraph"/>
              <w:numPr>
                <w:ilvl w:val="0"/>
                <w:numId w:val="27"/>
              </w:numPr>
              <w:jc w:val="center"/>
              <w:rPr>
                <w:rFonts w:asciiTheme="minorHAnsi" w:hAnsiTheme="minorHAnsi" w:cstheme="minorHAnsi"/>
                <w:sz w:val="20"/>
              </w:rPr>
            </w:pPr>
          </w:p>
        </w:tc>
        <w:tc>
          <w:tcPr>
            <w:tcW w:w="2686" w:type="dxa"/>
            <w:tcBorders>
              <w:top w:val="single" w:sz="4" w:space="0" w:color="auto"/>
              <w:left w:val="single" w:sz="4" w:space="0" w:color="auto"/>
              <w:bottom w:val="single" w:sz="4" w:space="0" w:color="auto"/>
              <w:right w:val="single" w:sz="4" w:space="0" w:color="auto"/>
            </w:tcBorders>
            <w:vAlign w:val="center"/>
            <w:hideMark/>
          </w:tcPr>
          <w:p w14:paraId="09A04729"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Chapters 3 and 4</w:t>
            </w:r>
          </w:p>
        </w:tc>
        <w:tc>
          <w:tcPr>
            <w:tcW w:w="2148" w:type="dxa"/>
            <w:tcBorders>
              <w:top w:val="single" w:sz="4" w:space="0" w:color="auto"/>
              <w:left w:val="single" w:sz="4" w:space="0" w:color="auto"/>
              <w:bottom w:val="single" w:sz="4" w:space="0" w:color="auto"/>
              <w:right w:val="single" w:sz="4" w:space="0" w:color="auto"/>
            </w:tcBorders>
            <w:vAlign w:val="center"/>
            <w:hideMark/>
          </w:tcPr>
          <w:p w14:paraId="64D69BCD"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September 30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823F240"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October 6</w:t>
            </w:r>
          </w:p>
        </w:tc>
        <w:tc>
          <w:tcPr>
            <w:tcW w:w="2040" w:type="dxa"/>
            <w:tcBorders>
              <w:top w:val="single" w:sz="4" w:space="0" w:color="auto"/>
              <w:left w:val="single" w:sz="4" w:space="0" w:color="auto"/>
              <w:bottom w:val="single" w:sz="4" w:space="0" w:color="auto"/>
              <w:right w:val="single" w:sz="4" w:space="0" w:color="auto"/>
            </w:tcBorders>
            <w:hideMark/>
          </w:tcPr>
          <w:p w14:paraId="36112E82"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October 8</w:t>
            </w:r>
          </w:p>
        </w:tc>
      </w:tr>
      <w:tr w:rsidR="00DE07A4" w14:paraId="698CB5EA" w14:textId="77777777" w:rsidTr="00D8304F">
        <w:trPr>
          <w:jc w:val="center"/>
        </w:trPr>
        <w:tc>
          <w:tcPr>
            <w:tcW w:w="741" w:type="dxa"/>
            <w:tcBorders>
              <w:top w:val="single" w:sz="4" w:space="0" w:color="auto"/>
              <w:left w:val="single" w:sz="4" w:space="0" w:color="auto"/>
              <w:bottom w:val="single" w:sz="4" w:space="0" w:color="auto"/>
              <w:right w:val="single" w:sz="4" w:space="0" w:color="auto"/>
            </w:tcBorders>
            <w:vAlign w:val="center"/>
          </w:tcPr>
          <w:p w14:paraId="3535EFFD" w14:textId="77777777" w:rsidR="00DE07A4" w:rsidRPr="00E07834" w:rsidRDefault="00DE07A4" w:rsidP="00D8304F">
            <w:pPr>
              <w:pStyle w:val="ListParagraph"/>
              <w:numPr>
                <w:ilvl w:val="0"/>
                <w:numId w:val="27"/>
              </w:numPr>
              <w:jc w:val="center"/>
              <w:rPr>
                <w:rFonts w:asciiTheme="minorHAnsi" w:hAnsiTheme="minorHAnsi" w:cstheme="minorHAnsi"/>
                <w:sz w:val="20"/>
              </w:rPr>
            </w:pPr>
          </w:p>
        </w:tc>
        <w:tc>
          <w:tcPr>
            <w:tcW w:w="2686" w:type="dxa"/>
            <w:tcBorders>
              <w:top w:val="single" w:sz="4" w:space="0" w:color="auto"/>
              <w:left w:val="single" w:sz="4" w:space="0" w:color="auto"/>
              <w:bottom w:val="single" w:sz="4" w:space="0" w:color="auto"/>
              <w:right w:val="single" w:sz="4" w:space="0" w:color="auto"/>
            </w:tcBorders>
            <w:vAlign w:val="center"/>
            <w:hideMark/>
          </w:tcPr>
          <w:p w14:paraId="71449267"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Chapters 5 6 7 8 and 9</w:t>
            </w:r>
          </w:p>
        </w:tc>
        <w:tc>
          <w:tcPr>
            <w:tcW w:w="2148" w:type="dxa"/>
            <w:tcBorders>
              <w:top w:val="single" w:sz="4" w:space="0" w:color="auto"/>
              <w:left w:val="single" w:sz="4" w:space="0" w:color="auto"/>
              <w:bottom w:val="single" w:sz="4" w:space="0" w:color="auto"/>
              <w:right w:val="single" w:sz="4" w:space="0" w:color="auto"/>
            </w:tcBorders>
            <w:vAlign w:val="center"/>
            <w:hideMark/>
          </w:tcPr>
          <w:p w14:paraId="6EB15CEC"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November 18</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546ABF8"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November 24</w:t>
            </w:r>
          </w:p>
        </w:tc>
        <w:tc>
          <w:tcPr>
            <w:tcW w:w="2040" w:type="dxa"/>
            <w:tcBorders>
              <w:top w:val="single" w:sz="4" w:space="0" w:color="auto"/>
              <w:left w:val="single" w:sz="4" w:space="0" w:color="auto"/>
              <w:bottom w:val="single" w:sz="4" w:space="0" w:color="auto"/>
              <w:right w:val="single" w:sz="4" w:space="0" w:color="auto"/>
            </w:tcBorders>
            <w:hideMark/>
          </w:tcPr>
          <w:p w14:paraId="234001AB"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December 3</w:t>
            </w:r>
          </w:p>
        </w:tc>
      </w:tr>
    </w:tbl>
    <w:p w14:paraId="562BC612" w14:textId="77777777" w:rsidR="00DE07A4" w:rsidRDefault="00DE07A4" w:rsidP="00DE07A4">
      <w:pPr>
        <w:rPr>
          <w:rFonts w:asciiTheme="minorHAnsi" w:hAnsiTheme="minorHAnsi" w:cstheme="minorHAnsi"/>
          <w:b/>
          <w:sz w:val="20"/>
        </w:rPr>
      </w:pPr>
    </w:p>
    <w:p w14:paraId="685A883D" w14:textId="77777777" w:rsidR="00DE07A4" w:rsidRDefault="00DE07A4" w:rsidP="00DE07A4">
      <w:pPr>
        <w:pStyle w:val="TableParagraph"/>
        <w:spacing w:line="223" w:lineRule="exact"/>
        <w:ind w:left="0"/>
        <w:rPr>
          <w:spacing w:val="-2"/>
          <w:sz w:val="20"/>
        </w:rPr>
      </w:pPr>
      <w:r>
        <w:rPr>
          <w:sz w:val="20"/>
        </w:rPr>
        <w:t>All</w:t>
      </w:r>
      <w:r>
        <w:rPr>
          <w:spacing w:val="-4"/>
          <w:sz w:val="20"/>
        </w:rPr>
        <w:t xml:space="preserve"> </w:t>
      </w:r>
      <w:r>
        <w:rPr>
          <w:sz w:val="20"/>
        </w:rPr>
        <w:t>three</w:t>
      </w:r>
      <w:r>
        <w:rPr>
          <w:spacing w:val="-3"/>
          <w:sz w:val="20"/>
        </w:rPr>
        <w:t xml:space="preserve"> </w:t>
      </w:r>
      <w:r>
        <w:rPr>
          <w:sz w:val="20"/>
        </w:rPr>
        <w:t>quizzes</w:t>
      </w:r>
      <w:r>
        <w:rPr>
          <w:spacing w:val="-2"/>
          <w:sz w:val="20"/>
        </w:rPr>
        <w:t xml:space="preserve"> </w:t>
      </w:r>
      <w:r>
        <w:rPr>
          <w:sz w:val="20"/>
        </w:rPr>
        <w:t>open</w:t>
      </w:r>
      <w:r>
        <w:rPr>
          <w:spacing w:val="-2"/>
          <w:sz w:val="20"/>
        </w:rPr>
        <w:t xml:space="preserve"> </w:t>
      </w:r>
      <w:r>
        <w:rPr>
          <w:sz w:val="20"/>
        </w:rPr>
        <w:t>at</w:t>
      </w:r>
      <w:r>
        <w:rPr>
          <w:spacing w:val="-3"/>
          <w:sz w:val="20"/>
        </w:rPr>
        <w:t xml:space="preserve"> </w:t>
      </w:r>
      <w:r>
        <w:rPr>
          <w:sz w:val="20"/>
        </w:rPr>
        <w:t>12:01</w:t>
      </w:r>
      <w:r>
        <w:rPr>
          <w:spacing w:val="-3"/>
          <w:sz w:val="20"/>
        </w:rPr>
        <w:t xml:space="preserve"> </w:t>
      </w:r>
      <w:r>
        <w:rPr>
          <w:sz w:val="20"/>
        </w:rPr>
        <w:t>am</w:t>
      </w:r>
      <w:r>
        <w:rPr>
          <w:spacing w:val="-2"/>
          <w:sz w:val="20"/>
        </w:rPr>
        <w:t xml:space="preserve"> </w:t>
      </w:r>
      <w:r>
        <w:rPr>
          <w:sz w:val="20"/>
        </w:rPr>
        <w:t>on</w:t>
      </w:r>
      <w:r>
        <w:rPr>
          <w:spacing w:val="-3"/>
          <w:sz w:val="20"/>
        </w:rPr>
        <w:t xml:space="preserve"> the Open date</w:t>
      </w:r>
      <w:r>
        <w:rPr>
          <w:spacing w:val="-2"/>
          <w:sz w:val="20"/>
        </w:rPr>
        <w:t xml:space="preserve"> </w:t>
      </w:r>
      <w:r>
        <w:rPr>
          <w:sz w:val="20"/>
        </w:rPr>
        <w:t>and</w:t>
      </w:r>
      <w:r>
        <w:rPr>
          <w:spacing w:val="-2"/>
          <w:sz w:val="20"/>
        </w:rPr>
        <w:t xml:space="preserve"> </w:t>
      </w:r>
      <w:r>
        <w:rPr>
          <w:sz w:val="20"/>
        </w:rPr>
        <w:t>close</w:t>
      </w:r>
      <w:r>
        <w:rPr>
          <w:spacing w:val="-2"/>
          <w:sz w:val="20"/>
        </w:rPr>
        <w:t xml:space="preserve"> </w:t>
      </w:r>
      <w:r>
        <w:rPr>
          <w:sz w:val="20"/>
        </w:rPr>
        <w:t>@</w:t>
      </w:r>
      <w:r>
        <w:rPr>
          <w:spacing w:val="-4"/>
          <w:sz w:val="20"/>
        </w:rPr>
        <w:t xml:space="preserve"> </w:t>
      </w:r>
      <w:r>
        <w:rPr>
          <w:sz w:val="20"/>
        </w:rPr>
        <w:t>11:59</w:t>
      </w:r>
      <w:r>
        <w:rPr>
          <w:spacing w:val="-2"/>
          <w:sz w:val="20"/>
        </w:rPr>
        <w:t xml:space="preserve"> </w:t>
      </w:r>
      <w:r>
        <w:rPr>
          <w:sz w:val="20"/>
        </w:rPr>
        <w:t>pm</w:t>
      </w:r>
      <w:r>
        <w:rPr>
          <w:spacing w:val="-3"/>
          <w:sz w:val="20"/>
        </w:rPr>
        <w:t xml:space="preserve"> </w:t>
      </w:r>
      <w:r>
        <w:rPr>
          <w:sz w:val="20"/>
        </w:rPr>
        <w:t>on</w:t>
      </w:r>
      <w:r>
        <w:rPr>
          <w:spacing w:val="-3"/>
          <w:sz w:val="20"/>
        </w:rPr>
        <w:t xml:space="preserve"> the Close date</w:t>
      </w:r>
      <w:r>
        <w:rPr>
          <w:spacing w:val="-2"/>
          <w:sz w:val="20"/>
        </w:rPr>
        <w:t>.</w:t>
      </w:r>
    </w:p>
    <w:p w14:paraId="742974FB" w14:textId="77777777" w:rsidR="00DE07A4" w:rsidRDefault="00DE07A4" w:rsidP="00DE07A4">
      <w:pPr>
        <w:pStyle w:val="TableParagraph"/>
        <w:spacing w:line="223" w:lineRule="exact"/>
        <w:ind w:left="989"/>
        <w:rPr>
          <w:sz w:val="20"/>
        </w:rPr>
      </w:pPr>
    </w:p>
    <w:p w14:paraId="7579C5CE" w14:textId="77777777" w:rsidR="00DE07A4" w:rsidRDefault="00DE07A4" w:rsidP="00DE07A4">
      <w:pPr>
        <w:pStyle w:val="TableParagraph"/>
        <w:ind w:left="0" w:right="1412"/>
        <w:jc w:val="both"/>
        <w:rPr>
          <w:sz w:val="20"/>
        </w:rPr>
      </w:pPr>
      <w:r>
        <w:rPr>
          <w:sz w:val="20"/>
        </w:rPr>
        <w:t>Please</w:t>
      </w:r>
      <w:r>
        <w:rPr>
          <w:spacing w:val="-3"/>
          <w:sz w:val="20"/>
        </w:rPr>
        <w:t xml:space="preserve"> </w:t>
      </w:r>
      <w:r>
        <w:rPr>
          <w:sz w:val="20"/>
        </w:rPr>
        <w:t>ensure</w:t>
      </w:r>
      <w:r>
        <w:rPr>
          <w:spacing w:val="-4"/>
          <w:sz w:val="20"/>
        </w:rPr>
        <w:t xml:space="preserve"> </w:t>
      </w:r>
      <w:r>
        <w:rPr>
          <w:sz w:val="20"/>
        </w:rPr>
        <w:t>a</w:t>
      </w:r>
      <w:r>
        <w:rPr>
          <w:spacing w:val="-2"/>
          <w:sz w:val="20"/>
        </w:rPr>
        <w:t xml:space="preserve"> </w:t>
      </w:r>
      <w:r>
        <w:rPr>
          <w:sz w:val="20"/>
        </w:rPr>
        <w:t>convenient</w:t>
      </w:r>
      <w:r>
        <w:rPr>
          <w:spacing w:val="-4"/>
          <w:sz w:val="20"/>
        </w:rPr>
        <w:t xml:space="preserve"> </w:t>
      </w:r>
      <w:r>
        <w:rPr>
          <w:sz w:val="20"/>
        </w:rPr>
        <w:t>single</w:t>
      </w:r>
      <w:r>
        <w:rPr>
          <w:spacing w:val="-3"/>
          <w:sz w:val="20"/>
        </w:rPr>
        <w:t xml:space="preserve"> </w:t>
      </w:r>
      <w:r>
        <w:rPr>
          <w:sz w:val="20"/>
        </w:rPr>
        <w:t>time</w:t>
      </w:r>
      <w:r>
        <w:rPr>
          <w:spacing w:val="-3"/>
          <w:sz w:val="20"/>
        </w:rPr>
        <w:t xml:space="preserve"> </w:t>
      </w:r>
      <w:r>
        <w:rPr>
          <w:sz w:val="20"/>
        </w:rPr>
        <w:t>block</w:t>
      </w:r>
      <w:r>
        <w:rPr>
          <w:spacing w:val="-3"/>
          <w:sz w:val="20"/>
        </w:rPr>
        <w:t xml:space="preserve"> </w:t>
      </w:r>
      <w:r>
        <w:rPr>
          <w:sz w:val="20"/>
        </w:rPr>
        <w:t>to</w:t>
      </w:r>
      <w:r>
        <w:rPr>
          <w:spacing w:val="-3"/>
          <w:sz w:val="20"/>
        </w:rPr>
        <w:t xml:space="preserve"> </w:t>
      </w:r>
      <w:r>
        <w:rPr>
          <w:sz w:val="20"/>
        </w:rPr>
        <w:t>take</w:t>
      </w:r>
      <w:r>
        <w:rPr>
          <w:spacing w:val="-2"/>
          <w:sz w:val="20"/>
        </w:rPr>
        <w:t xml:space="preserve"> </w:t>
      </w:r>
      <w:r>
        <w:rPr>
          <w:sz w:val="20"/>
        </w:rPr>
        <w:t>each</w:t>
      </w:r>
      <w:r>
        <w:rPr>
          <w:spacing w:val="-5"/>
          <w:sz w:val="20"/>
        </w:rPr>
        <w:t xml:space="preserve"> </w:t>
      </w:r>
      <w:r>
        <w:rPr>
          <w:sz w:val="20"/>
        </w:rPr>
        <w:t>quiz</w:t>
      </w:r>
      <w:r>
        <w:rPr>
          <w:spacing w:val="-4"/>
          <w:sz w:val="20"/>
        </w:rPr>
        <w:t xml:space="preserve"> </w:t>
      </w:r>
      <w:r>
        <w:rPr>
          <w:sz w:val="20"/>
        </w:rPr>
        <w:t>during</w:t>
      </w:r>
      <w:r>
        <w:rPr>
          <w:spacing w:val="-2"/>
          <w:sz w:val="20"/>
        </w:rPr>
        <w:t xml:space="preserve"> </w:t>
      </w:r>
      <w:r>
        <w:rPr>
          <w:sz w:val="20"/>
        </w:rPr>
        <w:t>its</w:t>
      </w:r>
      <w:r>
        <w:rPr>
          <w:spacing w:val="-5"/>
          <w:sz w:val="20"/>
        </w:rPr>
        <w:t xml:space="preserve"> </w:t>
      </w:r>
      <w:r>
        <w:rPr>
          <w:sz w:val="20"/>
        </w:rPr>
        <w:t>availability</w:t>
      </w:r>
      <w:r>
        <w:rPr>
          <w:spacing w:val="-2"/>
          <w:sz w:val="20"/>
        </w:rPr>
        <w:t xml:space="preserve"> window.</w:t>
      </w:r>
    </w:p>
    <w:p w14:paraId="5BA65D28" w14:textId="77777777" w:rsidR="00DE07A4" w:rsidRDefault="00DE07A4" w:rsidP="00DE07A4">
      <w:pPr>
        <w:pStyle w:val="TableParagraph"/>
        <w:ind w:left="0" w:right="1412"/>
        <w:jc w:val="both"/>
        <w:rPr>
          <w:sz w:val="20"/>
        </w:rPr>
      </w:pPr>
      <w:r>
        <w:rPr>
          <w:sz w:val="20"/>
        </w:rPr>
        <w:t>Quizzes</w:t>
      </w:r>
      <w:r>
        <w:rPr>
          <w:spacing w:val="-6"/>
          <w:sz w:val="20"/>
        </w:rPr>
        <w:t xml:space="preserve"> </w:t>
      </w:r>
      <w:r>
        <w:rPr>
          <w:sz w:val="20"/>
        </w:rPr>
        <w:t>"auto-submit"</w:t>
      </w:r>
      <w:r>
        <w:rPr>
          <w:spacing w:val="-4"/>
          <w:sz w:val="20"/>
        </w:rPr>
        <w:t xml:space="preserve"> </w:t>
      </w:r>
      <w:r>
        <w:rPr>
          <w:sz w:val="20"/>
        </w:rPr>
        <w:t>when</w:t>
      </w:r>
      <w:r>
        <w:rPr>
          <w:spacing w:val="-5"/>
          <w:sz w:val="20"/>
        </w:rPr>
        <w:t xml:space="preserve"> </w:t>
      </w:r>
      <w:r>
        <w:rPr>
          <w:sz w:val="20"/>
        </w:rPr>
        <w:t>the</w:t>
      </w:r>
      <w:r>
        <w:rPr>
          <w:spacing w:val="-3"/>
          <w:sz w:val="20"/>
        </w:rPr>
        <w:t xml:space="preserve"> </w:t>
      </w:r>
      <w:r>
        <w:rPr>
          <w:sz w:val="20"/>
        </w:rPr>
        <w:t>time</w:t>
      </w:r>
      <w:r>
        <w:rPr>
          <w:spacing w:val="-4"/>
          <w:sz w:val="20"/>
        </w:rPr>
        <w:t xml:space="preserve"> </w:t>
      </w:r>
      <w:r>
        <w:rPr>
          <w:sz w:val="20"/>
        </w:rPr>
        <w:t>expires.</w:t>
      </w:r>
      <w:r>
        <w:rPr>
          <w:spacing w:val="-4"/>
          <w:sz w:val="20"/>
        </w:rPr>
        <w:t xml:space="preserve"> </w:t>
      </w:r>
      <w:r>
        <w:rPr>
          <w:sz w:val="20"/>
        </w:rPr>
        <w:t>Hence,</w:t>
      </w:r>
      <w:r>
        <w:rPr>
          <w:spacing w:val="-3"/>
          <w:sz w:val="20"/>
        </w:rPr>
        <w:t xml:space="preserve"> </w:t>
      </w:r>
      <w:r>
        <w:rPr>
          <w:sz w:val="20"/>
        </w:rPr>
        <w:t>time</w:t>
      </w:r>
      <w:r>
        <w:rPr>
          <w:spacing w:val="-4"/>
          <w:sz w:val="20"/>
        </w:rPr>
        <w:t xml:space="preserve"> </w:t>
      </w:r>
      <w:r>
        <w:rPr>
          <w:sz w:val="20"/>
        </w:rPr>
        <w:t>management</w:t>
      </w:r>
      <w:r>
        <w:rPr>
          <w:spacing w:val="-5"/>
          <w:sz w:val="20"/>
        </w:rPr>
        <w:t xml:space="preserve"> </w:t>
      </w:r>
      <w:r>
        <w:rPr>
          <w:sz w:val="20"/>
        </w:rPr>
        <w:t>is</w:t>
      </w:r>
      <w:r>
        <w:rPr>
          <w:spacing w:val="-3"/>
          <w:sz w:val="20"/>
        </w:rPr>
        <w:t xml:space="preserve"> </w:t>
      </w:r>
      <w:r>
        <w:rPr>
          <w:spacing w:val="-2"/>
          <w:sz w:val="20"/>
        </w:rPr>
        <w:t>critical!</w:t>
      </w:r>
    </w:p>
    <w:p w14:paraId="1850A1F9" w14:textId="77777777" w:rsidR="00DE07A4" w:rsidRDefault="00DE07A4" w:rsidP="00DE07A4">
      <w:pPr>
        <w:pStyle w:val="TableParagraph"/>
        <w:ind w:left="0" w:right="1411"/>
        <w:jc w:val="both"/>
        <w:rPr>
          <w:sz w:val="20"/>
        </w:rPr>
      </w:pPr>
      <w:r>
        <w:rPr>
          <w:sz w:val="20"/>
        </w:rPr>
        <w:t>Your</w:t>
      </w:r>
      <w:r>
        <w:rPr>
          <w:spacing w:val="-5"/>
          <w:sz w:val="20"/>
        </w:rPr>
        <w:t xml:space="preserve"> </w:t>
      </w:r>
      <w:r>
        <w:rPr>
          <w:sz w:val="20"/>
        </w:rPr>
        <w:t>score</w:t>
      </w:r>
      <w:r>
        <w:rPr>
          <w:spacing w:val="-2"/>
          <w:sz w:val="20"/>
        </w:rPr>
        <w:t xml:space="preserve"> </w:t>
      </w:r>
      <w:r>
        <w:rPr>
          <w:sz w:val="20"/>
        </w:rPr>
        <w:t>and</w:t>
      </w:r>
      <w:r>
        <w:rPr>
          <w:spacing w:val="-3"/>
          <w:sz w:val="20"/>
        </w:rPr>
        <w:t xml:space="preserve"> </w:t>
      </w:r>
      <w:r>
        <w:rPr>
          <w:sz w:val="20"/>
        </w:rPr>
        <w:t>complete</w:t>
      </w:r>
      <w:r>
        <w:rPr>
          <w:spacing w:val="-3"/>
          <w:sz w:val="20"/>
        </w:rPr>
        <w:t xml:space="preserve"> </w:t>
      </w:r>
      <w:r>
        <w:rPr>
          <w:sz w:val="20"/>
        </w:rPr>
        <w:t>feedback</w:t>
      </w:r>
      <w:r>
        <w:rPr>
          <w:spacing w:val="-3"/>
          <w:sz w:val="20"/>
        </w:rPr>
        <w:t xml:space="preserve"> </w:t>
      </w:r>
      <w:r>
        <w:rPr>
          <w:sz w:val="20"/>
        </w:rPr>
        <w:t>will</w:t>
      </w:r>
      <w:r>
        <w:rPr>
          <w:spacing w:val="-3"/>
          <w:sz w:val="20"/>
        </w:rPr>
        <w:t xml:space="preserve"> be </w:t>
      </w:r>
      <w:r>
        <w:rPr>
          <w:sz w:val="20"/>
        </w:rPr>
        <w:t>posted</w:t>
      </w:r>
      <w:r>
        <w:rPr>
          <w:spacing w:val="-2"/>
          <w:sz w:val="20"/>
        </w:rPr>
        <w:t xml:space="preserve"> </w:t>
      </w:r>
      <w:r>
        <w:rPr>
          <w:sz w:val="20"/>
        </w:rPr>
        <w:t>to</w:t>
      </w:r>
      <w:r>
        <w:rPr>
          <w:spacing w:val="-2"/>
          <w:sz w:val="20"/>
        </w:rPr>
        <w:t xml:space="preserve"> </w:t>
      </w:r>
      <w:r>
        <w:rPr>
          <w:sz w:val="20"/>
        </w:rPr>
        <w:t>My</w:t>
      </w:r>
      <w:r>
        <w:rPr>
          <w:spacing w:val="-2"/>
          <w:sz w:val="20"/>
        </w:rPr>
        <w:t xml:space="preserve"> </w:t>
      </w:r>
      <w:r>
        <w:rPr>
          <w:sz w:val="20"/>
        </w:rPr>
        <w:t>Grades</w:t>
      </w:r>
      <w:r>
        <w:rPr>
          <w:spacing w:val="-4"/>
          <w:sz w:val="20"/>
        </w:rPr>
        <w:t xml:space="preserve"> </w:t>
      </w:r>
      <w:r>
        <w:rPr>
          <w:sz w:val="20"/>
        </w:rPr>
        <w:t>as</w:t>
      </w:r>
      <w:r>
        <w:rPr>
          <w:spacing w:val="-3"/>
          <w:sz w:val="20"/>
        </w:rPr>
        <w:t xml:space="preserve"> </w:t>
      </w:r>
      <w:r>
        <w:rPr>
          <w:sz w:val="20"/>
        </w:rPr>
        <w:t>soon</w:t>
      </w:r>
      <w:r>
        <w:rPr>
          <w:spacing w:val="-2"/>
          <w:sz w:val="20"/>
        </w:rPr>
        <w:t xml:space="preserve"> </w:t>
      </w:r>
      <w:r>
        <w:rPr>
          <w:sz w:val="20"/>
        </w:rPr>
        <w:t>as</w:t>
      </w:r>
      <w:r>
        <w:rPr>
          <w:spacing w:val="-4"/>
          <w:sz w:val="20"/>
        </w:rPr>
        <w:t xml:space="preserve"> </w:t>
      </w:r>
      <w:r>
        <w:rPr>
          <w:sz w:val="20"/>
        </w:rPr>
        <w:t>you</w:t>
      </w:r>
      <w:r>
        <w:rPr>
          <w:spacing w:val="-3"/>
          <w:sz w:val="20"/>
        </w:rPr>
        <w:t xml:space="preserve"> </w:t>
      </w:r>
      <w:r>
        <w:rPr>
          <w:sz w:val="20"/>
        </w:rPr>
        <w:t>submit</w:t>
      </w:r>
      <w:r>
        <w:rPr>
          <w:spacing w:val="-2"/>
          <w:sz w:val="20"/>
        </w:rPr>
        <w:t xml:space="preserve"> </w:t>
      </w:r>
      <w:r>
        <w:rPr>
          <w:sz w:val="20"/>
        </w:rPr>
        <w:t>a</w:t>
      </w:r>
      <w:r>
        <w:rPr>
          <w:spacing w:val="-3"/>
          <w:sz w:val="20"/>
        </w:rPr>
        <w:t xml:space="preserve"> </w:t>
      </w:r>
      <w:r>
        <w:rPr>
          <w:spacing w:val="-2"/>
          <w:sz w:val="20"/>
        </w:rPr>
        <w:t>quiz.</w:t>
      </w:r>
    </w:p>
    <w:p w14:paraId="68628A26" w14:textId="77777777" w:rsidR="00DE07A4" w:rsidRDefault="00DE07A4" w:rsidP="00DE07A4">
      <w:pPr>
        <w:pStyle w:val="BodyText"/>
        <w:spacing w:before="2"/>
        <w:rPr>
          <w:b/>
        </w:rPr>
      </w:pPr>
    </w:p>
    <w:p w14:paraId="275AB297" w14:textId="77777777" w:rsidR="00DE07A4" w:rsidRDefault="00DE07A4" w:rsidP="00DE07A4">
      <w:pPr>
        <w:ind w:right="1447" w:hanging="1"/>
        <w:rPr>
          <w:sz w:val="20"/>
        </w:rPr>
      </w:pPr>
      <w:r w:rsidRPr="00BE6C46">
        <w:rPr>
          <w:bCs/>
          <w:sz w:val="20"/>
        </w:rPr>
        <w:t>The</w:t>
      </w:r>
      <w:r>
        <w:rPr>
          <w:b/>
          <w:spacing w:val="-3"/>
          <w:sz w:val="20"/>
        </w:rPr>
        <w:t xml:space="preserve"> </w:t>
      </w:r>
      <w:r>
        <w:rPr>
          <w:b/>
          <w:sz w:val="20"/>
        </w:rPr>
        <w:t>Online</w:t>
      </w:r>
      <w:r>
        <w:rPr>
          <w:b/>
          <w:spacing w:val="-3"/>
          <w:sz w:val="20"/>
        </w:rPr>
        <w:t xml:space="preserve"> </w:t>
      </w:r>
      <w:r>
        <w:rPr>
          <w:b/>
          <w:sz w:val="20"/>
        </w:rPr>
        <w:t>Final</w:t>
      </w:r>
      <w:r>
        <w:rPr>
          <w:b/>
          <w:spacing w:val="-2"/>
          <w:sz w:val="20"/>
        </w:rPr>
        <w:t xml:space="preserve"> </w:t>
      </w:r>
      <w:r>
        <w:rPr>
          <w:b/>
          <w:sz w:val="20"/>
        </w:rPr>
        <w:t>Exam</w:t>
      </w:r>
      <w:r>
        <w:rPr>
          <w:spacing w:val="-3"/>
          <w:sz w:val="20"/>
        </w:rPr>
        <w:t xml:space="preserve"> </w:t>
      </w:r>
      <w:r>
        <w:rPr>
          <w:sz w:val="20"/>
        </w:rPr>
        <w:t>will</w:t>
      </w:r>
      <w:r>
        <w:rPr>
          <w:spacing w:val="-2"/>
          <w:sz w:val="20"/>
        </w:rPr>
        <w:t xml:space="preserve"> </w:t>
      </w:r>
      <w:r>
        <w:rPr>
          <w:sz w:val="20"/>
        </w:rPr>
        <w:t>cover</w:t>
      </w:r>
      <w:r>
        <w:rPr>
          <w:spacing w:val="-2"/>
          <w:sz w:val="20"/>
        </w:rPr>
        <w:t xml:space="preserve"> </w:t>
      </w:r>
      <w:r>
        <w:rPr>
          <w:sz w:val="20"/>
        </w:rPr>
        <w:t>all</w:t>
      </w:r>
      <w:r>
        <w:rPr>
          <w:spacing w:val="-2"/>
          <w:sz w:val="20"/>
        </w:rPr>
        <w:t xml:space="preserve"> </w:t>
      </w:r>
      <w:r>
        <w:rPr>
          <w:sz w:val="20"/>
        </w:rPr>
        <w:t>nine</w:t>
      </w:r>
      <w:r>
        <w:rPr>
          <w:spacing w:val="-4"/>
          <w:sz w:val="20"/>
        </w:rPr>
        <w:t xml:space="preserve"> </w:t>
      </w:r>
      <w:r>
        <w:rPr>
          <w:sz w:val="20"/>
        </w:rPr>
        <w:t>MMGG</w:t>
      </w:r>
      <w:r>
        <w:rPr>
          <w:spacing w:val="-4"/>
          <w:sz w:val="20"/>
        </w:rPr>
        <w:t xml:space="preserve"> </w:t>
      </w:r>
      <w:r>
        <w:rPr>
          <w:sz w:val="20"/>
        </w:rPr>
        <w:t>chapters.</w:t>
      </w:r>
      <w:r>
        <w:rPr>
          <w:spacing w:val="-2"/>
          <w:sz w:val="20"/>
        </w:rPr>
        <w:t xml:space="preserve"> </w:t>
      </w:r>
      <w:r>
        <w:rPr>
          <w:sz w:val="20"/>
        </w:rPr>
        <w:t>It</w:t>
      </w:r>
      <w:r>
        <w:rPr>
          <w:spacing w:val="-2"/>
          <w:sz w:val="20"/>
        </w:rPr>
        <w:t xml:space="preserve"> </w:t>
      </w:r>
      <w:r>
        <w:rPr>
          <w:sz w:val="20"/>
        </w:rPr>
        <w:t>will</w:t>
      </w:r>
      <w:r>
        <w:rPr>
          <w:spacing w:val="-2"/>
          <w:sz w:val="20"/>
        </w:rPr>
        <w:t xml:space="preserve"> </w:t>
      </w:r>
      <w:r>
        <w:rPr>
          <w:sz w:val="20"/>
        </w:rPr>
        <w:t>consist</w:t>
      </w:r>
      <w:r>
        <w:rPr>
          <w:spacing w:val="-2"/>
          <w:sz w:val="20"/>
        </w:rPr>
        <w:t xml:space="preserve"> </w:t>
      </w:r>
      <w:r>
        <w:rPr>
          <w:sz w:val="20"/>
        </w:rPr>
        <w:t>of</w:t>
      </w:r>
      <w:r>
        <w:rPr>
          <w:spacing w:val="-3"/>
          <w:sz w:val="20"/>
        </w:rPr>
        <w:t xml:space="preserve"> 70</w:t>
      </w:r>
      <w:r>
        <w:rPr>
          <w:spacing w:val="-2"/>
          <w:sz w:val="20"/>
        </w:rPr>
        <w:t xml:space="preserve"> </w:t>
      </w:r>
      <w:r>
        <w:rPr>
          <w:sz w:val="20"/>
        </w:rPr>
        <w:t>multiple- choice questions, and you will have 210 minutes to answer them. Details later!</w:t>
      </w:r>
    </w:p>
    <w:p w14:paraId="5D821C14" w14:textId="77777777" w:rsidR="00DE07A4" w:rsidRDefault="00DE07A4" w:rsidP="00DE07A4">
      <w:pPr>
        <w:rPr>
          <w:sz w:val="20"/>
        </w:rPr>
        <w:sectPr w:rsidR="00DE07A4" w:rsidSect="00397494">
          <w:pgSz w:w="12240" w:h="15840"/>
          <w:pgMar w:top="1440" w:right="720" w:bottom="720" w:left="720" w:header="0" w:footer="518" w:gutter="0"/>
          <w:cols w:space="720"/>
        </w:sectPr>
      </w:pPr>
    </w:p>
    <w:p w14:paraId="637C0135" w14:textId="77777777" w:rsidR="00DE07A4" w:rsidRPr="0093275C" w:rsidRDefault="00DE07A4" w:rsidP="00DE07A4">
      <w:pPr>
        <w:pStyle w:val="Heading2"/>
        <w:rPr>
          <w:sz w:val="22"/>
          <w:szCs w:val="22"/>
        </w:rPr>
      </w:pPr>
      <w:r w:rsidRPr="0093275C">
        <w:rPr>
          <w:sz w:val="22"/>
          <w:szCs w:val="22"/>
        </w:rPr>
        <w:lastRenderedPageBreak/>
        <w:t>Learning</w:t>
      </w:r>
      <w:r w:rsidRPr="0093275C">
        <w:rPr>
          <w:spacing w:val="-5"/>
          <w:sz w:val="22"/>
          <w:szCs w:val="22"/>
        </w:rPr>
        <w:t xml:space="preserve"> </w:t>
      </w:r>
      <w:r w:rsidRPr="0093275C">
        <w:rPr>
          <w:sz w:val="22"/>
          <w:szCs w:val="22"/>
        </w:rPr>
        <w:t>Objectives</w:t>
      </w:r>
      <w:r w:rsidRPr="0093275C">
        <w:rPr>
          <w:spacing w:val="-4"/>
          <w:sz w:val="22"/>
          <w:szCs w:val="22"/>
        </w:rPr>
        <w:t xml:space="preserve"> </w:t>
      </w:r>
      <w:r w:rsidRPr="0093275C">
        <w:rPr>
          <w:sz w:val="22"/>
          <w:szCs w:val="22"/>
        </w:rPr>
        <w:t>for</w:t>
      </w:r>
      <w:r w:rsidRPr="0093275C">
        <w:rPr>
          <w:spacing w:val="-4"/>
          <w:sz w:val="22"/>
          <w:szCs w:val="22"/>
        </w:rPr>
        <w:t xml:space="preserve"> </w:t>
      </w:r>
      <w:r w:rsidRPr="0093275C">
        <w:rPr>
          <w:sz w:val="22"/>
          <w:szCs w:val="22"/>
        </w:rPr>
        <w:t>Each</w:t>
      </w:r>
      <w:r w:rsidRPr="0093275C">
        <w:rPr>
          <w:spacing w:val="-3"/>
          <w:sz w:val="22"/>
          <w:szCs w:val="22"/>
        </w:rPr>
        <w:t xml:space="preserve"> </w:t>
      </w:r>
      <w:r w:rsidRPr="0093275C">
        <w:rPr>
          <w:spacing w:val="-4"/>
          <w:sz w:val="22"/>
          <w:szCs w:val="22"/>
        </w:rPr>
        <w:t>Week:</w:t>
      </w:r>
    </w:p>
    <w:p w14:paraId="27473535" w14:textId="77777777" w:rsidR="00DE07A4" w:rsidRDefault="00DE07A4" w:rsidP="00DE07A4">
      <w:pPr>
        <w:pStyle w:val="BodyText"/>
        <w:spacing w:before="1"/>
        <w:rPr>
          <w:b/>
        </w:rPr>
      </w:pPr>
    </w:p>
    <w:p w14:paraId="71D0FBC1" w14:textId="77777777" w:rsidR="00DE07A4" w:rsidRDefault="00DE07A4" w:rsidP="00DE07A4">
      <w:pPr>
        <w:jc w:val="center"/>
        <w:rPr>
          <w:rFonts w:asciiTheme="minorHAnsi" w:eastAsia="Times New Roman" w:hAnsiTheme="minorHAnsi" w:cstheme="minorHAnsi"/>
          <w:b/>
          <w:sz w:val="20"/>
          <w:u w:val="single"/>
        </w:rPr>
      </w:pPr>
    </w:p>
    <w:tbl>
      <w:tblPr>
        <w:tblStyle w:val="TableGrid"/>
        <w:tblW w:w="11795" w:type="dxa"/>
        <w:jc w:val="center"/>
        <w:tblLook w:val="04A0" w:firstRow="1" w:lastRow="0" w:firstColumn="1" w:lastColumn="0" w:noHBand="0" w:noVBand="1"/>
      </w:tblPr>
      <w:tblGrid>
        <w:gridCol w:w="1464"/>
        <w:gridCol w:w="6699"/>
        <w:gridCol w:w="1816"/>
        <w:gridCol w:w="1816"/>
      </w:tblGrid>
      <w:tr w:rsidR="00DE07A4" w14:paraId="58473782"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vAlign w:val="center"/>
            <w:hideMark/>
          </w:tcPr>
          <w:p w14:paraId="79572295" w14:textId="77777777" w:rsidR="00DE07A4" w:rsidRDefault="00DE07A4" w:rsidP="00D8304F">
            <w:pPr>
              <w:jc w:val="center"/>
              <w:rPr>
                <w:rFonts w:asciiTheme="minorHAnsi" w:hAnsiTheme="minorHAnsi" w:cstheme="minorHAnsi"/>
                <w:b/>
                <w:sz w:val="20"/>
              </w:rPr>
            </w:pPr>
            <w:r>
              <w:rPr>
                <w:rFonts w:asciiTheme="minorHAnsi" w:hAnsiTheme="minorHAnsi" w:cstheme="minorHAnsi"/>
                <w:b/>
                <w:sz w:val="20"/>
              </w:rPr>
              <w:t>Week</w:t>
            </w:r>
          </w:p>
        </w:tc>
        <w:tc>
          <w:tcPr>
            <w:tcW w:w="6699" w:type="dxa"/>
            <w:tcBorders>
              <w:top w:val="single" w:sz="4" w:space="0" w:color="auto"/>
              <w:left w:val="single" w:sz="4" w:space="0" w:color="auto"/>
              <w:bottom w:val="single" w:sz="4" w:space="0" w:color="auto"/>
              <w:right w:val="single" w:sz="4" w:space="0" w:color="auto"/>
            </w:tcBorders>
            <w:vAlign w:val="center"/>
            <w:hideMark/>
          </w:tcPr>
          <w:p w14:paraId="1ED6978E" w14:textId="77777777" w:rsidR="00DE07A4" w:rsidRDefault="00DE07A4" w:rsidP="00D8304F">
            <w:pPr>
              <w:rPr>
                <w:rFonts w:asciiTheme="minorHAnsi" w:hAnsiTheme="minorHAnsi" w:cstheme="minorHAnsi"/>
                <w:b/>
                <w:sz w:val="20"/>
              </w:rPr>
            </w:pPr>
            <w:r>
              <w:rPr>
                <w:rFonts w:asciiTheme="minorHAnsi" w:hAnsiTheme="minorHAnsi" w:cstheme="minorHAnsi"/>
                <w:b/>
                <w:sz w:val="20"/>
              </w:rPr>
              <w:t>Objectives for the Week</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980EBF1" w14:textId="77777777" w:rsidR="00DE07A4" w:rsidRDefault="00DE07A4" w:rsidP="00D8304F">
            <w:pPr>
              <w:rPr>
                <w:rFonts w:asciiTheme="minorHAnsi" w:hAnsiTheme="minorHAnsi" w:cstheme="minorHAnsi"/>
                <w:b/>
                <w:sz w:val="20"/>
              </w:rPr>
            </w:pPr>
            <w:r>
              <w:rPr>
                <w:rFonts w:asciiTheme="minorHAnsi" w:hAnsiTheme="minorHAnsi" w:cstheme="minorHAnsi"/>
                <w:b/>
                <w:sz w:val="20"/>
              </w:rPr>
              <w:t>Learning Content</w:t>
            </w:r>
          </w:p>
        </w:tc>
        <w:tc>
          <w:tcPr>
            <w:tcW w:w="1816" w:type="dxa"/>
            <w:tcBorders>
              <w:top w:val="single" w:sz="4" w:space="0" w:color="auto"/>
              <w:left w:val="single" w:sz="4" w:space="0" w:color="auto"/>
              <w:bottom w:val="single" w:sz="4" w:space="0" w:color="auto"/>
              <w:right w:val="single" w:sz="4" w:space="0" w:color="auto"/>
            </w:tcBorders>
            <w:vAlign w:val="center"/>
            <w:hideMark/>
          </w:tcPr>
          <w:p w14:paraId="51E84FB8" w14:textId="77777777" w:rsidR="00DE07A4" w:rsidRDefault="00DE07A4" w:rsidP="00D8304F">
            <w:pPr>
              <w:rPr>
                <w:rFonts w:asciiTheme="minorHAnsi" w:hAnsiTheme="minorHAnsi" w:cstheme="minorHAnsi"/>
                <w:b/>
                <w:sz w:val="20"/>
              </w:rPr>
            </w:pPr>
            <w:r>
              <w:rPr>
                <w:rFonts w:asciiTheme="minorHAnsi" w:hAnsiTheme="minorHAnsi" w:cstheme="minorHAnsi"/>
                <w:b/>
                <w:sz w:val="20"/>
              </w:rPr>
              <w:t>Assessed using</w:t>
            </w:r>
          </w:p>
        </w:tc>
      </w:tr>
      <w:tr w:rsidR="00DE07A4" w14:paraId="7D6A1AF5"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vAlign w:val="center"/>
            <w:hideMark/>
          </w:tcPr>
          <w:p w14:paraId="3F29651F"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 1</w:t>
            </w:r>
          </w:p>
          <w:p w14:paraId="32192982"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(8/19-8/25)</w:t>
            </w:r>
          </w:p>
        </w:tc>
        <w:tc>
          <w:tcPr>
            <w:tcW w:w="6699" w:type="dxa"/>
            <w:tcBorders>
              <w:top w:val="single" w:sz="4" w:space="0" w:color="auto"/>
              <w:left w:val="single" w:sz="4" w:space="0" w:color="auto"/>
              <w:bottom w:val="single" w:sz="4" w:space="0" w:color="auto"/>
              <w:right w:val="single" w:sz="4" w:space="0" w:color="auto"/>
            </w:tcBorders>
            <w:vAlign w:val="center"/>
            <w:hideMark/>
          </w:tcPr>
          <w:p w14:paraId="0A5A3280" w14:textId="77777777" w:rsidR="00DE07A4" w:rsidRDefault="00DE07A4" w:rsidP="00D8304F">
            <w:pPr>
              <w:widowControl/>
              <w:numPr>
                <w:ilvl w:val="0"/>
                <w:numId w:val="15"/>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growth rates correctly.</w:t>
            </w:r>
          </w:p>
          <w:p w14:paraId="41501CE9" w14:textId="77777777" w:rsidR="00DE07A4" w:rsidRDefault="00DE07A4" w:rsidP="00D8304F">
            <w:pPr>
              <w:widowControl/>
              <w:numPr>
                <w:ilvl w:val="0"/>
                <w:numId w:val="15"/>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Explain simple trend extrapolation.</w:t>
            </w:r>
          </w:p>
          <w:p w14:paraId="3971EA44" w14:textId="77777777" w:rsidR="00DE07A4" w:rsidRDefault="00DE07A4" w:rsidP="00D8304F">
            <w:pPr>
              <w:widowControl/>
              <w:numPr>
                <w:ilvl w:val="0"/>
                <w:numId w:val="15"/>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Predict using growth rate % and simple trend extrapolation.</w:t>
            </w:r>
          </w:p>
          <w:p w14:paraId="62350173" w14:textId="77777777" w:rsidR="00DE07A4" w:rsidRDefault="00DE07A4" w:rsidP="00D8304F">
            <w:pPr>
              <w:widowControl/>
              <w:numPr>
                <w:ilvl w:val="0"/>
                <w:numId w:val="15"/>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the difference between the year-to-year growth rate and CAGR.</w:t>
            </w:r>
          </w:p>
          <w:p w14:paraId="2685954F" w14:textId="77777777" w:rsidR="00DE07A4" w:rsidRDefault="00DE07A4" w:rsidP="00D8304F">
            <w:pPr>
              <w:widowControl/>
              <w:numPr>
                <w:ilvl w:val="0"/>
                <w:numId w:val="15"/>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weighted average in different managerial contexts.</w:t>
            </w:r>
          </w:p>
          <w:p w14:paraId="6DBDCD31" w14:textId="77777777" w:rsidR="00DE07A4" w:rsidRDefault="00DE07A4" w:rsidP="00D8304F">
            <w:pPr>
              <w:widowControl/>
              <w:numPr>
                <w:ilvl w:val="0"/>
                <w:numId w:val="15"/>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Interpret and use weighted averages in managerial contexts.</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575B44F" w14:textId="77777777" w:rsidR="00DE07A4" w:rsidRDefault="00DE07A4" w:rsidP="00D8304F">
            <w:pPr>
              <w:rPr>
                <w:rFonts w:asciiTheme="minorHAnsi" w:hAnsiTheme="minorHAnsi" w:cstheme="minorHAnsi"/>
                <w:sz w:val="20"/>
              </w:rPr>
            </w:pPr>
            <w:r>
              <w:rPr>
                <w:rFonts w:asciiTheme="minorHAnsi" w:hAnsiTheme="minorHAnsi" w:cstheme="minorHAnsi"/>
                <w:sz w:val="20"/>
              </w:rPr>
              <w:t xml:space="preserve">MMGG: C1 (Objectives 1 through 3, 5,6), MBTN: M1 (Objective 1), M2 (Objective 2,3,4) </w:t>
            </w:r>
          </w:p>
        </w:tc>
        <w:tc>
          <w:tcPr>
            <w:tcW w:w="1816" w:type="dxa"/>
            <w:tcBorders>
              <w:top w:val="single" w:sz="4" w:space="0" w:color="auto"/>
              <w:left w:val="single" w:sz="4" w:space="0" w:color="auto"/>
              <w:bottom w:val="single" w:sz="4" w:space="0" w:color="auto"/>
              <w:right w:val="single" w:sz="4" w:space="0" w:color="auto"/>
            </w:tcBorders>
            <w:vAlign w:val="center"/>
          </w:tcPr>
          <w:p w14:paraId="2F92F691" w14:textId="77777777" w:rsidR="00DE07A4" w:rsidRDefault="00DE07A4" w:rsidP="00D8304F">
            <w:pPr>
              <w:rPr>
                <w:rFonts w:asciiTheme="minorHAnsi" w:hAnsiTheme="minorHAnsi" w:cstheme="minorHAnsi"/>
                <w:sz w:val="20"/>
              </w:rPr>
            </w:pPr>
            <w:r>
              <w:rPr>
                <w:rFonts w:asciiTheme="minorHAnsi" w:hAnsiTheme="minorHAnsi" w:cstheme="minorHAnsi"/>
                <w:sz w:val="20"/>
              </w:rPr>
              <w:t>Quiz 1, MBTN Set I</w:t>
            </w:r>
          </w:p>
          <w:p w14:paraId="3409F789" w14:textId="77777777" w:rsidR="00DE07A4" w:rsidRDefault="00DE07A4" w:rsidP="00D8304F">
            <w:pPr>
              <w:rPr>
                <w:rFonts w:asciiTheme="minorHAnsi" w:hAnsiTheme="minorHAnsi" w:cstheme="minorHAnsi"/>
                <w:sz w:val="20"/>
              </w:rPr>
            </w:pPr>
          </w:p>
        </w:tc>
      </w:tr>
      <w:tr w:rsidR="00DE07A4" w14:paraId="6F944CEA"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vAlign w:val="center"/>
            <w:hideMark/>
          </w:tcPr>
          <w:p w14:paraId="6A992130"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 1</w:t>
            </w:r>
          </w:p>
          <w:p w14:paraId="0F9B15C4"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(8/19-8/25)</w:t>
            </w:r>
          </w:p>
        </w:tc>
        <w:tc>
          <w:tcPr>
            <w:tcW w:w="6699" w:type="dxa"/>
            <w:tcBorders>
              <w:top w:val="single" w:sz="4" w:space="0" w:color="auto"/>
              <w:left w:val="single" w:sz="4" w:space="0" w:color="auto"/>
              <w:bottom w:val="single" w:sz="4" w:space="0" w:color="auto"/>
              <w:right w:val="single" w:sz="4" w:space="0" w:color="auto"/>
            </w:tcBorders>
            <w:vAlign w:val="center"/>
            <w:hideMark/>
          </w:tcPr>
          <w:p w14:paraId="4B9EC630" w14:textId="77777777" w:rsidR="00DE07A4" w:rsidRDefault="00DE07A4" w:rsidP="00D8304F">
            <w:pPr>
              <w:pStyle w:val="ListParagraph"/>
              <w:widowControl/>
              <w:numPr>
                <w:ilvl w:val="0"/>
                <w:numId w:val="16"/>
              </w:numPr>
              <w:autoSpaceDE/>
              <w:autoSpaceDN/>
              <w:spacing w:before="100" w:beforeAutospacing="1" w:after="100" w:afterAutospacing="1"/>
              <w:contextualSpacing/>
              <w:rPr>
                <w:rFonts w:asciiTheme="minorHAnsi" w:hAnsiTheme="minorHAnsi" w:cstheme="minorHAnsi"/>
                <w:sz w:val="20"/>
              </w:rPr>
            </w:pPr>
            <w:r>
              <w:rPr>
                <w:rFonts w:asciiTheme="minorHAnsi" w:hAnsiTheme="minorHAnsi" w:cstheme="minorHAnsi"/>
                <w:sz w:val="20"/>
              </w:rPr>
              <w:t>Recognize the basic features of a Balance Sheet.</w:t>
            </w:r>
          </w:p>
          <w:p w14:paraId="2525EBF1" w14:textId="77777777" w:rsidR="00DE07A4" w:rsidRDefault="00DE07A4" w:rsidP="00D8304F">
            <w:pPr>
              <w:pStyle w:val="ListParagraph"/>
              <w:widowControl/>
              <w:numPr>
                <w:ilvl w:val="0"/>
                <w:numId w:val="16"/>
              </w:numPr>
              <w:autoSpaceDE/>
              <w:autoSpaceDN/>
              <w:spacing w:before="100" w:beforeAutospacing="1" w:after="100" w:afterAutospacing="1"/>
              <w:contextualSpacing/>
              <w:rPr>
                <w:rFonts w:asciiTheme="minorHAnsi" w:hAnsiTheme="minorHAnsi" w:cstheme="minorHAnsi"/>
                <w:sz w:val="20"/>
              </w:rPr>
            </w:pPr>
            <w:r>
              <w:rPr>
                <w:rFonts w:asciiTheme="minorHAnsi" w:hAnsiTheme="minorHAnsi" w:cstheme="minorHAnsi"/>
                <w:sz w:val="20"/>
              </w:rPr>
              <w:t>Recognize the basic features of an Income Statement.</w:t>
            </w:r>
          </w:p>
          <w:p w14:paraId="3AD9417C" w14:textId="77777777" w:rsidR="00DE07A4" w:rsidRDefault="00DE07A4" w:rsidP="00D8304F">
            <w:pPr>
              <w:pStyle w:val="ListParagraph"/>
              <w:widowControl/>
              <w:numPr>
                <w:ilvl w:val="0"/>
                <w:numId w:val="16"/>
              </w:numPr>
              <w:autoSpaceDE/>
              <w:autoSpaceDN/>
              <w:spacing w:before="100" w:beforeAutospacing="1" w:after="100" w:afterAutospacing="1"/>
              <w:contextualSpacing/>
              <w:rPr>
                <w:rFonts w:asciiTheme="minorHAnsi" w:hAnsiTheme="minorHAnsi" w:cstheme="minorHAnsi"/>
                <w:sz w:val="20"/>
              </w:rPr>
            </w:pPr>
            <w:r>
              <w:rPr>
                <w:rFonts w:asciiTheme="minorHAnsi" w:hAnsiTheme="minorHAnsi" w:cstheme="minorHAnsi"/>
                <w:sz w:val="20"/>
              </w:rPr>
              <w:t>Construct a simple Income Statement.</w:t>
            </w:r>
          </w:p>
          <w:p w14:paraId="3BB21015" w14:textId="77777777" w:rsidR="00DE07A4" w:rsidRDefault="00DE07A4" w:rsidP="00D8304F">
            <w:pPr>
              <w:pStyle w:val="ListParagraph"/>
              <w:widowControl/>
              <w:numPr>
                <w:ilvl w:val="0"/>
                <w:numId w:val="16"/>
              </w:numPr>
              <w:autoSpaceDE/>
              <w:autoSpaceDN/>
              <w:spacing w:before="100" w:beforeAutospacing="1" w:after="100" w:afterAutospacing="1"/>
              <w:contextualSpacing/>
              <w:rPr>
                <w:rFonts w:asciiTheme="minorHAnsi" w:hAnsiTheme="minorHAnsi" w:cstheme="minorHAnsi"/>
                <w:sz w:val="20"/>
              </w:rPr>
            </w:pPr>
            <w:r>
              <w:rPr>
                <w:rFonts w:asciiTheme="minorHAnsi" w:hAnsiTheme="minorHAnsi" w:cstheme="minorHAnsi"/>
                <w:sz w:val="20"/>
              </w:rPr>
              <w:t>Recognize which, BS or IS, is more important for marketing.</w:t>
            </w:r>
          </w:p>
          <w:p w14:paraId="391FCDE5" w14:textId="77777777" w:rsidR="00DE07A4" w:rsidRDefault="00DE07A4" w:rsidP="00D8304F">
            <w:pPr>
              <w:pStyle w:val="ListParagraph"/>
              <w:widowControl/>
              <w:numPr>
                <w:ilvl w:val="0"/>
                <w:numId w:val="16"/>
              </w:numPr>
              <w:autoSpaceDE/>
              <w:autoSpaceDN/>
              <w:spacing w:before="100" w:beforeAutospacing="1" w:after="100" w:afterAutospacing="1"/>
              <w:contextualSpacing/>
              <w:rPr>
                <w:rFonts w:asciiTheme="minorHAnsi" w:hAnsiTheme="minorHAnsi" w:cstheme="minorHAnsi"/>
                <w:sz w:val="20"/>
              </w:rPr>
            </w:pPr>
            <w:r>
              <w:rPr>
                <w:rFonts w:asciiTheme="minorHAnsi" w:hAnsiTheme="minorHAnsi" w:cstheme="minorHAnsi"/>
                <w:sz w:val="20"/>
              </w:rPr>
              <w:t>Recognize the differences between Pro-forma IS and IS.</w:t>
            </w:r>
          </w:p>
          <w:p w14:paraId="142AA2FC" w14:textId="77777777" w:rsidR="00DE07A4" w:rsidRDefault="00DE07A4" w:rsidP="00D8304F">
            <w:pPr>
              <w:pStyle w:val="ListParagraph"/>
              <w:widowControl/>
              <w:numPr>
                <w:ilvl w:val="0"/>
                <w:numId w:val="16"/>
              </w:numPr>
              <w:autoSpaceDE/>
              <w:autoSpaceDN/>
              <w:spacing w:before="100" w:beforeAutospacing="1" w:after="100" w:afterAutospacing="1"/>
              <w:contextualSpacing/>
              <w:rPr>
                <w:rFonts w:asciiTheme="minorHAnsi" w:hAnsiTheme="minorHAnsi" w:cstheme="minorHAnsi"/>
                <w:sz w:val="20"/>
              </w:rPr>
            </w:pPr>
            <w:r>
              <w:rPr>
                <w:rFonts w:asciiTheme="minorHAnsi" w:hAnsiTheme="minorHAnsi" w:cstheme="minorHAnsi"/>
                <w:sz w:val="20"/>
              </w:rPr>
              <w:t>Compute and use Index Numbers from BS and IS.</w:t>
            </w:r>
          </w:p>
        </w:tc>
        <w:tc>
          <w:tcPr>
            <w:tcW w:w="1816" w:type="dxa"/>
            <w:tcBorders>
              <w:top w:val="single" w:sz="4" w:space="0" w:color="auto"/>
              <w:left w:val="single" w:sz="4" w:space="0" w:color="auto"/>
              <w:bottom w:val="single" w:sz="4" w:space="0" w:color="auto"/>
              <w:right w:val="single" w:sz="4" w:space="0" w:color="auto"/>
            </w:tcBorders>
            <w:vAlign w:val="center"/>
            <w:hideMark/>
          </w:tcPr>
          <w:p w14:paraId="42BB5A64" w14:textId="77777777" w:rsidR="00DE07A4" w:rsidRDefault="00DE07A4" w:rsidP="00D8304F">
            <w:pPr>
              <w:rPr>
                <w:rFonts w:asciiTheme="minorHAnsi" w:hAnsiTheme="minorHAnsi" w:cstheme="minorHAnsi"/>
                <w:sz w:val="20"/>
              </w:rPr>
            </w:pPr>
            <w:r>
              <w:rPr>
                <w:rFonts w:asciiTheme="minorHAnsi" w:hAnsiTheme="minorHAnsi" w:cstheme="minorHAnsi"/>
                <w:sz w:val="20"/>
              </w:rPr>
              <w:t>MMGG C2 (Objectives 1 through 6), MBTN: M3 (Objectives 1,2,3)</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88774B0" w14:textId="77777777" w:rsidR="00DE07A4" w:rsidRDefault="00DE07A4" w:rsidP="00D8304F">
            <w:pPr>
              <w:rPr>
                <w:rFonts w:asciiTheme="minorHAnsi" w:hAnsiTheme="minorHAnsi" w:cstheme="minorHAnsi"/>
                <w:sz w:val="20"/>
              </w:rPr>
            </w:pPr>
            <w:r>
              <w:rPr>
                <w:rFonts w:asciiTheme="minorHAnsi" w:hAnsiTheme="minorHAnsi" w:cstheme="minorHAnsi"/>
                <w:sz w:val="20"/>
              </w:rPr>
              <w:t xml:space="preserve"> Quiz, MBTN Set I</w:t>
            </w:r>
          </w:p>
        </w:tc>
      </w:tr>
      <w:tr w:rsidR="00DE07A4" w14:paraId="3DE22F10"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vAlign w:val="center"/>
            <w:hideMark/>
          </w:tcPr>
          <w:p w14:paraId="2757AA11"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Weeks 2-3</w:t>
            </w:r>
          </w:p>
          <w:p w14:paraId="692407CB"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(8/26-9/8)</w:t>
            </w:r>
          </w:p>
        </w:tc>
        <w:tc>
          <w:tcPr>
            <w:tcW w:w="6699" w:type="dxa"/>
            <w:tcBorders>
              <w:top w:val="single" w:sz="4" w:space="0" w:color="auto"/>
              <w:left w:val="single" w:sz="4" w:space="0" w:color="auto"/>
              <w:bottom w:val="single" w:sz="4" w:space="0" w:color="auto"/>
              <w:right w:val="single" w:sz="4" w:space="0" w:color="auto"/>
            </w:tcBorders>
            <w:vAlign w:val="center"/>
            <w:hideMark/>
          </w:tcPr>
          <w:p w14:paraId="264BEABD" w14:textId="77777777" w:rsidR="00DE07A4" w:rsidRDefault="00DE07A4" w:rsidP="00D8304F">
            <w:pPr>
              <w:widowControl/>
              <w:numPr>
                <w:ilvl w:val="0"/>
                <w:numId w:val="17"/>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channel markups in dollars and as a %.</w:t>
            </w:r>
          </w:p>
          <w:p w14:paraId="49790F07" w14:textId="77777777" w:rsidR="00DE07A4" w:rsidRDefault="00DE07A4" w:rsidP="00D8304F">
            <w:pPr>
              <w:widowControl/>
              <w:numPr>
                <w:ilvl w:val="0"/>
                <w:numId w:val="17"/>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the cost and selling price bases for expressing markup as a %.</w:t>
            </w:r>
          </w:p>
          <w:p w14:paraId="44426C7D" w14:textId="77777777" w:rsidR="00DE07A4" w:rsidRDefault="00DE07A4" w:rsidP="00D8304F">
            <w:pPr>
              <w:widowControl/>
              <w:numPr>
                <w:ilvl w:val="0"/>
                <w:numId w:val="17"/>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and use the correct markup formula for a given situation.</w:t>
            </w:r>
          </w:p>
          <w:p w14:paraId="4348D54C" w14:textId="77777777" w:rsidR="00DE07A4" w:rsidRDefault="00DE07A4" w:rsidP="00D8304F">
            <w:pPr>
              <w:widowControl/>
              <w:numPr>
                <w:ilvl w:val="0"/>
                <w:numId w:val="17"/>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what markup information is known and unknown in a given situation and proceed further correctly based on that knowledge.</w:t>
            </w:r>
          </w:p>
          <w:p w14:paraId="5C2B8EF0" w14:textId="77777777" w:rsidR="00DE07A4" w:rsidRDefault="00DE07A4" w:rsidP="00D8304F">
            <w:pPr>
              <w:widowControl/>
              <w:numPr>
                <w:ilvl w:val="0"/>
                <w:numId w:val="17"/>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top-down and bottom-up markup situations correctly.</w:t>
            </w:r>
          </w:p>
          <w:p w14:paraId="0E176E39" w14:textId="77777777" w:rsidR="00DE07A4" w:rsidRDefault="00DE07A4" w:rsidP="00D8304F">
            <w:pPr>
              <w:widowControl/>
              <w:numPr>
                <w:ilvl w:val="0"/>
                <w:numId w:val="17"/>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Write the correct top-down or bottom-up markup chain for a situation.</w:t>
            </w:r>
          </w:p>
          <w:p w14:paraId="33EC3CCD" w14:textId="77777777" w:rsidR="00DE07A4" w:rsidRDefault="00DE07A4" w:rsidP="00D8304F">
            <w:pPr>
              <w:widowControl/>
              <w:numPr>
                <w:ilvl w:val="0"/>
                <w:numId w:val="17"/>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Convert markup % from one base to another.</w:t>
            </w:r>
          </w:p>
          <w:p w14:paraId="08E551E1" w14:textId="77777777" w:rsidR="00DE07A4" w:rsidRDefault="00DE07A4" w:rsidP="00D8304F">
            <w:pPr>
              <w:widowControl/>
              <w:numPr>
                <w:ilvl w:val="0"/>
                <w:numId w:val="17"/>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the difference between markup and markdown.</w:t>
            </w:r>
          </w:p>
          <w:p w14:paraId="6082CA33" w14:textId="77777777" w:rsidR="00DE07A4" w:rsidRDefault="00DE07A4" w:rsidP="00D8304F">
            <w:pPr>
              <w:widowControl/>
              <w:numPr>
                <w:ilvl w:val="0"/>
                <w:numId w:val="17"/>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the markdown % correctly.</w:t>
            </w:r>
          </w:p>
        </w:tc>
        <w:tc>
          <w:tcPr>
            <w:tcW w:w="1816" w:type="dxa"/>
            <w:tcBorders>
              <w:top w:val="single" w:sz="4" w:space="0" w:color="auto"/>
              <w:left w:val="single" w:sz="4" w:space="0" w:color="auto"/>
              <w:bottom w:val="single" w:sz="4" w:space="0" w:color="auto"/>
              <w:right w:val="single" w:sz="4" w:space="0" w:color="auto"/>
            </w:tcBorders>
            <w:vAlign w:val="center"/>
            <w:hideMark/>
          </w:tcPr>
          <w:p w14:paraId="1493FFD7" w14:textId="77777777" w:rsidR="00DE07A4" w:rsidRDefault="00DE07A4" w:rsidP="00D8304F">
            <w:pPr>
              <w:rPr>
                <w:rFonts w:asciiTheme="minorHAnsi" w:hAnsiTheme="minorHAnsi" w:cstheme="minorHAnsi"/>
                <w:sz w:val="20"/>
              </w:rPr>
            </w:pPr>
            <w:r>
              <w:rPr>
                <w:rFonts w:asciiTheme="minorHAnsi" w:hAnsiTheme="minorHAnsi" w:cstheme="minorHAnsi"/>
                <w:sz w:val="20"/>
              </w:rPr>
              <w:t>MMGG: C3 (Objectives 1 through 9)</w:t>
            </w:r>
          </w:p>
          <w:p w14:paraId="0CCA9182" w14:textId="77777777" w:rsidR="00DE07A4" w:rsidRDefault="00DE07A4" w:rsidP="00D8304F">
            <w:pPr>
              <w:rPr>
                <w:rFonts w:asciiTheme="minorHAnsi" w:hAnsiTheme="minorHAnsi" w:cstheme="minorHAnsi"/>
                <w:sz w:val="20"/>
              </w:rPr>
            </w:pPr>
            <w:r>
              <w:rPr>
                <w:rFonts w:asciiTheme="minorHAnsi" w:hAnsiTheme="minorHAnsi" w:cstheme="minorHAnsi"/>
                <w:sz w:val="20"/>
              </w:rPr>
              <w:t>MBTN: M4 (Objectives 1,2,4), M5 (Objectives 4,5,6)</w:t>
            </w:r>
          </w:p>
        </w:tc>
        <w:tc>
          <w:tcPr>
            <w:tcW w:w="1816" w:type="dxa"/>
            <w:tcBorders>
              <w:top w:val="single" w:sz="4" w:space="0" w:color="auto"/>
              <w:left w:val="single" w:sz="4" w:space="0" w:color="auto"/>
              <w:bottom w:val="single" w:sz="4" w:space="0" w:color="auto"/>
              <w:right w:val="single" w:sz="4" w:space="0" w:color="auto"/>
            </w:tcBorders>
            <w:vAlign w:val="center"/>
          </w:tcPr>
          <w:p w14:paraId="523CD6C2" w14:textId="77777777" w:rsidR="00DE07A4" w:rsidRDefault="00DE07A4" w:rsidP="00D8304F">
            <w:pPr>
              <w:rPr>
                <w:rFonts w:asciiTheme="minorHAnsi" w:hAnsiTheme="minorHAnsi" w:cstheme="minorHAnsi"/>
                <w:sz w:val="20"/>
              </w:rPr>
            </w:pPr>
            <w:r>
              <w:rPr>
                <w:rFonts w:asciiTheme="minorHAnsi" w:hAnsiTheme="minorHAnsi" w:cstheme="minorHAnsi"/>
                <w:sz w:val="20"/>
              </w:rPr>
              <w:t xml:space="preserve">Challenge Case 1, </w:t>
            </w:r>
          </w:p>
          <w:p w14:paraId="0307A29A" w14:textId="77777777" w:rsidR="00DE07A4" w:rsidRDefault="00DE07A4" w:rsidP="00D8304F">
            <w:pPr>
              <w:rPr>
                <w:rFonts w:asciiTheme="minorHAnsi" w:hAnsiTheme="minorHAnsi" w:cstheme="minorHAnsi"/>
                <w:sz w:val="20"/>
              </w:rPr>
            </w:pPr>
            <w:r>
              <w:rPr>
                <w:rFonts w:asciiTheme="minorHAnsi" w:hAnsiTheme="minorHAnsi" w:cstheme="minorHAnsi"/>
                <w:sz w:val="20"/>
              </w:rPr>
              <w:t xml:space="preserve">Challenge Case 2, </w:t>
            </w:r>
          </w:p>
          <w:p w14:paraId="56F5A46B" w14:textId="77777777" w:rsidR="00DE07A4" w:rsidRDefault="00DE07A4" w:rsidP="00D8304F">
            <w:pPr>
              <w:rPr>
                <w:rFonts w:asciiTheme="minorHAnsi" w:hAnsiTheme="minorHAnsi" w:cstheme="minorHAnsi"/>
                <w:sz w:val="20"/>
              </w:rPr>
            </w:pPr>
            <w:r>
              <w:rPr>
                <w:rFonts w:asciiTheme="minorHAnsi" w:hAnsiTheme="minorHAnsi" w:cstheme="minorHAnsi"/>
                <w:sz w:val="20"/>
              </w:rPr>
              <w:t xml:space="preserve">Challenge Case 3, </w:t>
            </w:r>
          </w:p>
          <w:p w14:paraId="28B178BD" w14:textId="77777777" w:rsidR="00DE07A4" w:rsidRDefault="00DE07A4" w:rsidP="00D8304F">
            <w:pPr>
              <w:rPr>
                <w:rFonts w:asciiTheme="minorHAnsi" w:hAnsiTheme="minorHAnsi" w:cstheme="minorHAnsi"/>
                <w:sz w:val="20"/>
              </w:rPr>
            </w:pPr>
            <w:r>
              <w:rPr>
                <w:rFonts w:asciiTheme="minorHAnsi" w:hAnsiTheme="minorHAnsi" w:cstheme="minorHAnsi"/>
                <w:sz w:val="20"/>
              </w:rPr>
              <w:t>Quiz 2,</w:t>
            </w:r>
          </w:p>
          <w:p w14:paraId="3B71A94D" w14:textId="77777777" w:rsidR="00DE07A4" w:rsidRDefault="00DE07A4" w:rsidP="00D8304F">
            <w:pPr>
              <w:rPr>
                <w:rFonts w:asciiTheme="minorHAnsi" w:hAnsiTheme="minorHAnsi" w:cstheme="minorHAnsi"/>
                <w:sz w:val="20"/>
              </w:rPr>
            </w:pPr>
            <w:r>
              <w:rPr>
                <w:rFonts w:asciiTheme="minorHAnsi" w:hAnsiTheme="minorHAnsi" w:cstheme="minorHAnsi"/>
                <w:sz w:val="20"/>
              </w:rPr>
              <w:t>MBTN Set I</w:t>
            </w:r>
          </w:p>
          <w:p w14:paraId="1278C31F" w14:textId="77777777" w:rsidR="00DE07A4" w:rsidRDefault="00DE07A4" w:rsidP="00D8304F">
            <w:pPr>
              <w:rPr>
                <w:rFonts w:asciiTheme="minorHAnsi" w:hAnsiTheme="minorHAnsi" w:cstheme="minorHAnsi"/>
                <w:sz w:val="20"/>
              </w:rPr>
            </w:pPr>
          </w:p>
        </w:tc>
      </w:tr>
      <w:tr w:rsidR="00DE07A4" w14:paraId="056D7895"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vAlign w:val="center"/>
            <w:hideMark/>
          </w:tcPr>
          <w:p w14:paraId="2934587F"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Weeks 4-5</w:t>
            </w:r>
          </w:p>
          <w:p w14:paraId="5833D840"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(9/9-9/22)</w:t>
            </w:r>
          </w:p>
        </w:tc>
        <w:tc>
          <w:tcPr>
            <w:tcW w:w="6699" w:type="dxa"/>
            <w:tcBorders>
              <w:top w:val="single" w:sz="4" w:space="0" w:color="auto"/>
              <w:left w:val="single" w:sz="4" w:space="0" w:color="auto"/>
              <w:bottom w:val="single" w:sz="4" w:space="0" w:color="auto"/>
              <w:right w:val="single" w:sz="4" w:space="0" w:color="auto"/>
            </w:tcBorders>
            <w:vAlign w:val="center"/>
            <w:hideMark/>
          </w:tcPr>
          <w:p w14:paraId="57FC0077"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the difference between variable and fixed costs.</w:t>
            </w:r>
          </w:p>
          <w:p w14:paraId="79AAC0AD"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Give examples of different types of variable costs and fixed costs.</w:t>
            </w:r>
          </w:p>
          <w:p w14:paraId="26AE98D2"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dollar contribution per unit and percentage contribution.</w:t>
            </w:r>
          </w:p>
          <w:p w14:paraId="13298064"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 xml:space="preserve">Explain the dollar contribution per unit and percentage contribution. </w:t>
            </w:r>
          </w:p>
          <w:p w14:paraId="3A2F3679"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the breakeven point in units and dollars.</w:t>
            </w:r>
          </w:p>
          <w:p w14:paraId="40499800"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Produce an Excel line chart of the breakeven point.</w:t>
            </w:r>
          </w:p>
          <w:p w14:paraId="6258FBE2"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Demonstrate how to handle different profit goals in breakeven analysis.</w:t>
            </w:r>
          </w:p>
          <w:p w14:paraId="0AC3FCAC"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the difference between full and incremental breakeven points.</w:t>
            </w:r>
          </w:p>
          <w:p w14:paraId="1BC117B8"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and handle sunk costs correctly in breakeven analysis.</w:t>
            </w:r>
          </w:p>
          <w:p w14:paraId="59B7C163"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Estimate the breakeven point in a multi-product situation.</w:t>
            </w:r>
          </w:p>
          <w:p w14:paraId="7982E11B"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Estimate the $ breakeven point from publicly available IS.</w:t>
            </w:r>
          </w:p>
          <w:p w14:paraId="2D02C976"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and interpret the unit market share % and $ market share %.</w:t>
            </w:r>
          </w:p>
          <w:p w14:paraId="5EF7890F" w14:textId="77777777" w:rsidR="00DE07A4" w:rsidRDefault="00DE07A4" w:rsidP="00D8304F">
            <w:pPr>
              <w:widowControl/>
              <w:numPr>
                <w:ilvl w:val="0"/>
                <w:numId w:val="1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Calculate, understand, and interpret the 3 components of market share.</w:t>
            </w:r>
          </w:p>
          <w:p w14:paraId="5951F271" w14:textId="77777777" w:rsidR="00DE07A4" w:rsidRDefault="00DE07A4" w:rsidP="00D8304F">
            <w:pPr>
              <w:widowControl/>
              <w:autoSpaceDE/>
              <w:autoSpaceDN/>
              <w:spacing w:before="100" w:beforeAutospacing="1" w:after="100" w:afterAutospacing="1"/>
              <w:ind w:left="360"/>
              <w:rPr>
                <w:rFonts w:asciiTheme="minorHAnsi" w:hAnsiTheme="minorHAnsi" w:cstheme="minorHAnsi"/>
                <w:sz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14:paraId="37CECBC4" w14:textId="77777777" w:rsidR="00DE07A4" w:rsidRDefault="00DE07A4" w:rsidP="00D8304F">
            <w:pPr>
              <w:rPr>
                <w:rFonts w:asciiTheme="minorHAnsi" w:hAnsiTheme="minorHAnsi" w:cstheme="minorHAnsi"/>
                <w:sz w:val="20"/>
              </w:rPr>
            </w:pPr>
            <w:r>
              <w:rPr>
                <w:rFonts w:asciiTheme="minorHAnsi" w:hAnsiTheme="minorHAnsi" w:cstheme="minorHAnsi"/>
                <w:sz w:val="20"/>
              </w:rPr>
              <w:t>MMGG: C4 (Objectives 1 through 12)</w:t>
            </w:r>
          </w:p>
          <w:p w14:paraId="136BFB91" w14:textId="77777777" w:rsidR="00DE07A4" w:rsidRDefault="00DE07A4" w:rsidP="00D8304F">
            <w:pPr>
              <w:rPr>
                <w:rFonts w:asciiTheme="minorHAnsi" w:hAnsiTheme="minorHAnsi" w:cstheme="minorHAnsi"/>
                <w:sz w:val="20"/>
              </w:rPr>
            </w:pPr>
            <w:r>
              <w:rPr>
                <w:rFonts w:asciiTheme="minorHAnsi" w:hAnsiTheme="minorHAnsi" w:cstheme="minorHAnsi"/>
                <w:sz w:val="20"/>
              </w:rPr>
              <w:t>MBTN: M6 (Objectives 1 through 5), M7 (Objective 7), M8 (Objective 12), M9 (Objective 13)</w:t>
            </w:r>
          </w:p>
        </w:tc>
        <w:tc>
          <w:tcPr>
            <w:tcW w:w="1816" w:type="dxa"/>
            <w:tcBorders>
              <w:top w:val="single" w:sz="4" w:space="0" w:color="auto"/>
              <w:left w:val="single" w:sz="4" w:space="0" w:color="auto"/>
              <w:bottom w:val="single" w:sz="4" w:space="0" w:color="auto"/>
              <w:right w:val="single" w:sz="4" w:space="0" w:color="auto"/>
            </w:tcBorders>
            <w:vAlign w:val="center"/>
            <w:hideMark/>
          </w:tcPr>
          <w:p w14:paraId="309EA997" w14:textId="77777777" w:rsidR="00DE07A4" w:rsidRDefault="00DE07A4" w:rsidP="00D8304F">
            <w:pPr>
              <w:rPr>
                <w:rFonts w:asciiTheme="minorHAnsi" w:hAnsiTheme="minorHAnsi" w:cstheme="minorHAnsi"/>
                <w:sz w:val="20"/>
              </w:rPr>
            </w:pPr>
            <w:r>
              <w:rPr>
                <w:rFonts w:asciiTheme="minorHAnsi" w:hAnsiTheme="minorHAnsi" w:cstheme="minorHAnsi"/>
                <w:sz w:val="20"/>
              </w:rPr>
              <w:t xml:space="preserve">Challenge Case 1, </w:t>
            </w:r>
          </w:p>
          <w:p w14:paraId="51DCDD5F" w14:textId="77777777" w:rsidR="00DE07A4" w:rsidRDefault="00DE07A4" w:rsidP="00D8304F">
            <w:pPr>
              <w:rPr>
                <w:rFonts w:asciiTheme="minorHAnsi" w:hAnsiTheme="minorHAnsi" w:cstheme="minorHAnsi"/>
                <w:sz w:val="20"/>
              </w:rPr>
            </w:pPr>
            <w:r>
              <w:rPr>
                <w:rFonts w:asciiTheme="minorHAnsi" w:hAnsiTheme="minorHAnsi" w:cstheme="minorHAnsi"/>
                <w:sz w:val="20"/>
              </w:rPr>
              <w:t>Challenge Case 2,</w:t>
            </w:r>
          </w:p>
          <w:p w14:paraId="21256559" w14:textId="77777777" w:rsidR="00DE07A4" w:rsidRDefault="00DE07A4" w:rsidP="00D8304F">
            <w:pPr>
              <w:rPr>
                <w:rFonts w:asciiTheme="minorHAnsi" w:hAnsiTheme="minorHAnsi" w:cstheme="minorHAnsi"/>
                <w:sz w:val="20"/>
              </w:rPr>
            </w:pPr>
            <w:r>
              <w:rPr>
                <w:rFonts w:asciiTheme="minorHAnsi" w:hAnsiTheme="minorHAnsi" w:cstheme="minorHAnsi"/>
                <w:sz w:val="20"/>
              </w:rPr>
              <w:t xml:space="preserve">Challenge Case 3, </w:t>
            </w:r>
          </w:p>
          <w:p w14:paraId="32ADC706" w14:textId="77777777" w:rsidR="00DE07A4" w:rsidRDefault="00DE07A4" w:rsidP="00D8304F">
            <w:pPr>
              <w:rPr>
                <w:rFonts w:asciiTheme="minorHAnsi" w:hAnsiTheme="minorHAnsi" w:cstheme="minorHAnsi"/>
                <w:sz w:val="20"/>
              </w:rPr>
            </w:pPr>
            <w:r>
              <w:rPr>
                <w:rFonts w:asciiTheme="minorHAnsi" w:hAnsiTheme="minorHAnsi" w:cstheme="minorHAnsi"/>
                <w:sz w:val="20"/>
              </w:rPr>
              <w:t>Quiz 2,</w:t>
            </w:r>
          </w:p>
          <w:p w14:paraId="4FB8F3CA" w14:textId="77777777" w:rsidR="00DE07A4" w:rsidRDefault="00DE07A4" w:rsidP="00D8304F">
            <w:pPr>
              <w:rPr>
                <w:rFonts w:asciiTheme="minorHAnsi" w:hAnsiTheme="minorHAnsi" w:cstheme="minorHAnsi"/>
                <w:sz w:val="20"/>
              </w:rPr>
            </w:pPr>
            <w:r>
              <w:rPr>
                <w:rFonts w:asciiTheme="minorHAnsi" w:hAnsiTheme="minorHAnsi" w:cstheme="minorHAnsi"/>
                <w:sz w:val="20"/>
              </w:rPr>
              <w:t>MBTN Set I</w:t>
            </w:r>
          </w:p>
        </w:tc>
      </w:tr>
      <w:tr w:rsidR="00DE07A4" w14:paraId="64C02BFF"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vAlign w:val="center"/>
            <w:hideMark/>
          </w:tcPr>
          <w:p w14:paraId="53B7AAB1"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Weeks 6-7</w:t>
            </w:r>
          </w:p>
          <w:p w14:paraId="481C3BD7"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(9/23-10/6)</w:t>
            </w:r>
          </w:p>
          <w:p w14:paraId="7E308463" w14:textId="77777777" w:rsidR="00DE07A4" w:rsidRDefault="00DE07A4" w:rsidP="00D8304F">
            <w:pPr>
              <w:jc w:val="center"/>
              <w:rPr>
                <w:rFonts w:asciiTheme="minorHAnsi" w:hAnsiTheme="minorHAnsi" w:cstheme="minorHAnsi"/>
                <w:sz w:val="20"/>
              </w:rPr>
            </w:pPr>
          </w:p>
          <w:p w14:paraId="2653CFA4" w14:textId="77777777" w:rsidR="00DE07A4" w:rsidRDefault="00DE07A4" w:rsidP="00D8304F">
            <w:pPr>
              <w:jc w:val="center"/>
              <w:rPr>
                <w:rFonts w:asciiTheme="minorHAnsi" w:hAnsiTheme="minorHAnsi" w:cstheme="minorHAnsi"/>
                <w:sz w:val="20"/>
              </w:rPr>
            </w:pPr>
          </w:p>
          <w:p w14:paraId="78517BD9" w14:textId="77777777" w:rsidR="00DE07A4" w:rsidRDefault="00DE07A4" w:rsidP="00D8304F">
            <w:pPr>
              <w:jc w:val="center"/>
              <w:rPr>
                <w:rFonts w:asciiTheme="minorHAnsi" w:hAnsiTheme="minorHAnsi" w:cstheme="minorHAnsi"/>
                <w:sz w:val="20"/>
              </w:rPr>
            </w:pPr>
          </w:p>
        </w:tc>
        <w:tc>
          <w:tcPr>
            <w:tcW w:w="6699" w:type="dxa"/>
            <w:tcBorders>
              <w:top w:val="single" w:sz="4" w:space="0" w:color="auto"/>
              <w:left w:val="single" w:sz="4" w:space="0" w:color="auto"/>
              <w:bottom w:val="single" w:sz="4" w:space="0" w:color="auto"/>
              <w:right w:val="single" w:sz="4" w:space="0" w:color="auto"/>
            </w:tcBorders>
            <w:vAlign w:val="center"/>
            <w:hideMark/>
          </w:tcPr>
          <w:p w14:paraId="690939A7" w14:textId="77777777" w:rsidR="00DE07A4" w:rsidRDefault="00DE07A4" w:rsidP="00D8304F">
            <w:pPr>
              <w:widowControl/>
              <w:numPr>
                <w:ilvl w:val="0"/>
                <w:numId w:val="2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the difference between simple and compound interest.</w:t>
            </w:r>
          </w:p>
          <w:p w14:paraId="21F5A565" w14:textId="77777777" w:rsidR="00DE07A4" w:rsidRDefault="00DE07A4" w:rsidP="00D8304F">
            <w:pPr>
              <w:widowControl/>
              <w:numPr>
                <w:ilvl w:val="0"/>
                <w:numId w:val="2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repayment, assuming simple and then compound interest.</w:t>
            </w:r>
          </w:p>
          <w:p w14:paraId="67D6D27B" w14:textId="77777777" w:rsidR="00DE07A4" w:rsidRDefault="00DE07A4" w:rsidP="00D8304F">
            <w:pPr>
              <w:widowControl/>
              <w:numPr>
                <w:ilvl w:val="0"/>
                <w:numId w:val="2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the similarities and differences between CI and PV analysis.</w:t>
            </w:r>
          </w:p>
          <w:p w14:paraId="37559AC4" w14:textId="77777777" w:rsidR="00DE07A4" w:rsidRDefault="00DE07A4" w:rsidP="00D8304F">
            <w:pPr>
              <w:widowControl/>
              <w:numPr>
                <w:ilvl w:val="0"/>
                <w:numId w:val="2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Describe the difference between the cost of capital and the discount rate.</w:t>
            </w:r>
          </w:p>
          <w:p w14:paraId="6A1F2220" w14:textId="77777777" w:rsidR="00DE07A4" w:rsidRDefault="00DE07A4" w:rsidP="00D8304F">
            <w:pPr>
              <w:widowControl/>
              <w:numPr>
                <w:ilvl w:val="0"/>
                <w:numId w:val="2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Net Present Value, Payback Period, and Internal Rate of Return</w:t>
            </w:r>
          </w:p>
          <w:p w14:paraId="476D060F" w14:textId="77777777" w:rsidR="00DE07A4" w:rsidRDefault="00DE07A4" w:rsidP="00D8304F">
            <w:pPr>
              <w:widowControl/>
              <w:numPr>
                <w:ilvl w:val="0"/>
                <w:numId w:val="2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Interpret NPV, Payback Period, and IRR in a managerial sense.</w:t>
            </w:r>
          </w:p>
          <w:p w14:paraId="3C8E3E86" w14:textId="77777777" w:rsidR="00DE07A4" w:rsidRDefault="00DE07A4" w:rsidP="00D8304F">
            <w:pPr>
              <w:widowControl/>
              <w:numPr>
                <w:ilvl w:val="0"/>
                <w:numId w:val="28"/>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Explain the concept of Customer Lifetime Value.</w:t>
            </w:r>
          </w:p>
          <w:p w14:paraId="380162B0" w14:textId="77777777" w:rsidR="00DE07A4" w:rsidRDefault="00DE07A4" w:rsidP="00D8304F">
            <w:pPr>
              <w:widowControl/>
              <w:numPr>
                <w:ilvl w:val="0"/>
                <w:numId w:val="28"/>
              </w:numPr>
              <w:autoSpaceDE/>
              <w:autoSpaceDN/>
              <w:spacing w:before="100" w:beforeAutospacing="1" w:after="100" w:afterAutospacing="1"/>
              <w:rPr>
                <w:rFonts w:asciiTheme="minorHAnsi" w:hAnsiTheme="minorHAnsi" w:cstheme="minorHAnsi"/>
                <w:sz w:val="20"/>
              </w:rPr>
            </w:pPr>
            <w:r w:rsidRPr="002F44EE">
              <w:rPr>
                <w:rFonts w:asciiTheme="minorHAnsi" w:hAnsiTheme="minorHAnsi" w:cstheme="minorHAnsi"/>
                <w:sz w:val="20"/>
              </w:rPr>
              <w:t>Compute and interpret Customer Lifetime Value.</w:t>
            </w:r>
          </w:p>
          <w:p w14:paraId="2833C2C5" w14:textId="77777777" w:rsidR="00DE07A4" w:rsidRPr="002F44EE" w:rsidRDefault="00DE07A4" w:rsidP="00D8304F">
            <w:pPr>
              <w:widowControl/>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 xml:space="preserve">                                                                                                           </w:t>
            </w:r>
          </w:p>
          <w:p w14:paraId="64C3C852" w14:textId="77777777" w:rsidR="00DE07A4" w:rsidRDefault="00DE07A4" w:rsidP="00D8304F">
            <w:pPr>
              <w:widowControl/>
              <w:autoSpaceDE/>
              <w:autoSpaceDN/>
              <w:spacing w:before="100" w:beforeAutospacing="1" w:after="100" w:afterAutospacing="1"/>
              <w:rPr>
                <w:rFonts w:asciiTheme="minorHAnsi" w:hAnsiTheme="minorHAnsi" w:cstheme="minorHAnsi"/>
                <w:sz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14:paraId="45E8D9F0" w14:textId="77777777" w:rsidR="00DE07A4" w:rsidRDefault="00DE07A4" w:rsidP="00D8304F">
            <w:pPr>
              <w:rPr>
                <w:rFonts w:asciiTheme="minorHAnsi" w:hAnsiTheme="minorHAnsi" w:cstheme="minorHAnsi"/>
                <w:sz w:val="20"/>
              </w:rPr>
            </w:pPr>
            <w:r>
              <w:rPr>
                <w:rFonts w:asciiTheme="minorHAnsi" w:hAnsiTheme="minorHAnsi" w:cstheme="minorHAnsi"/>
                <w:sz w:val="20"/>
              </w:rPr>
              <w:t>MMMGG: C9 (Objectives 1 through 6)</w:t>
            </w:r>
          </w:p>
          <w:p w14:paraId="10FDB876" w14:textId="77777777" w:rsidR="00DE07A4" w:rsidRDefault="00DE07A4" w:rsidP="00D8304F">
            <w:pPr>
              <w:rPr>
                <w:rFonts w:asciiTheme="minorHAnsi" w:hAnsiTheme="minorHAnsi" w:cstheme="minorHAnsi"/>
                <w:sz w:val="20"/>
              </w:rPr>
            </w:pPr>
            <w:r>
              <w:rPr>
                <w:rFonts w:asciiTheme="minorHAnsi" w:hAnsiTheme="minorHAnsi" w:cstheme="minorHAnsi"/>
                <w:sz w:val="20"/>
              </w:rPr>
              <w:t>MBTN: M15 (Objectives 4 through 6), M16 (Objectives 7,8)</w:t>
            </w:r>
          </w:p>
          <w:p w14:paraId="709A4C66" w14:textId="77777777" w:rsidR="00DE07A4" w:rsidRDefault="00DE07A4" w:rsidP="00D8304F">
            <w:pPr>
              <w:rPr>
                <w:rFonts w:asciiTheme="minorHAnsi" w:hAnsiTheme="minorHAnsi" w:cstheme="minorHAnsi"/>
                <w:sz w:val="20"/>
              </w:rPr>
            </w:pPr>
          </w:p>
          <w:p w14:paraId="6A71D479" w14:textId="77777777" w:rsidR="00DE07A4" w:rsidRDefault="00DE07A4" w:rsidP="00D8304F">
            <w:pPr>
              <w:rPr>
                <w:rFonts w:asciiTheme="minorHAnsi" w:hAnsiTheme="minorHAnsi" w:cstheme="minorHAnsi"/>
                <w:sz w:val="20"/>
              </w:rPr>
            </w:pPr>
          </w:p>
          <w:p w14:paraId="2BF103B2" w14:textId="77777777" w:rsidR="00DE07A4" w:rsidRDefault="00DE07A4" w:rsidP="00D8304F">
            <w:pPr>
              <w:rPr>
                <w:rFonts w:asciiTheme="minorHAnsi" w:hAnsiTheme="minorHAnsi" w:cstheme="minorHAnsi"/>
                <w:sz w:val="20"/>
              </w:rPr>
            </w:pPr>
          </w:p>
          <w:p w14:paraId="5827800E" w14:textId="77777777" w:rsidR="00DE07A4" w:rsidRDefault="00DE07A4" w:rsidP="00D8304F">
            <w:pPr>
              <w:rPr>
                <w:rFonts w:asciiTheme="minorHAnsi" w:hAnsiTheme="minorHAnsi" w:cstheme="minorHAnsi"/>
                <w:sz w:val="20"/>
              </w:rPr>
            </w:pPr>
          </w:p>
          <w:p w14:paraId="7E68825B" w14:textId="77777777" w:rsidR="00DE07A4" w:rsidRDefault="00DE07A4" w:rsidP="00D8304F">
            <w:pPr>
              <w:rPr>
                <w:rFonts w:asciiTheme="minorHAnsi" w:hAnsiTheme="minorHAnsi" w:cstheme="minorHAnsi"/>
                <w:sz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14:paraId="0A5DE522" w14:textId="77777777" w:rsidR="00DE07A4" w:rsidRDefault="00DE07A4" w:rsidP="00D8304F">
            <w:pPr>
              <w:rPr>
                <w:rFonts w:asciiTheme="minorHAnsi" w:hAnsiTheme="minorHAnsi" w:cstheme="minorHAnsi"/>
                <w:sz w:val="20"/>
              </w:rPr>
            </w:pPr>
            <w:r>
              <w:rPr>
                <w:rFonts w:asciiTheme="minorHAnsi" w:hAnsiTheme="minorHAnsi" w:cstheme="minorHAnsi"/>
                <w:sz w:val="20"/>
              </w:rPr>
              <w:t>Quiz 3</w:t>
            </w:r>
          </w:p>
          <w:p w14:paraId="4F2BF76F" w14:textId="77777777" w:rsidR="00DE07A4" w:rsidRDefault="00DE07A4" w:rsidP="00D8304F">
            <w:pPr>
              <w:rPr>
                <w:rFonts w:asciiTheme="minorHAnsi" w:hAnsiTheme="minorHAnsi" w:cstheme="minorHAnsi"/>
                <w:sz w:val="20"/>
              </w:rPr>
            </w:pPr>
            <w:r>
              <w:rPr>
                <w:rFonts w:asciiTheme="minorHAnsi" w:hAnsiTheme="minorHAnsi" w:cstheme="minorHAnsi"/>
                <w:sz w:val="20"/>
              </w:rPr>
              <w:t>MBTN 2</w:t>
            </w:r>
          </w:p>
        </w:tc>
      </w:tr>
      <w:tr w:rsidR="00DE07A4" w14:paraId="50D8EDFA"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vAlign w:val="center"/>
            <w:hideMark/>
          </w:tcPr>
          <w:p w14:paraId="3B64CB33" w14:textId="77777777" w:rsidR="00DE07A4" w:rsidRDefault="00DE07A4" w:rsidP="00D8304F">
            <w:pPr>
              <w:jc w:val="center"/>
              <w:rPr>
                <w:rFonts w:asciiTheme="minorHAnsi" w:hAnsiTheme="minorHAnsi" w:cstheme="minorHAnsi"/>
                <w:b/>
                <w:sz w:val="20"/>
              </w:rPr>
            </w:pPr>
            <w:r>
              <w:rPr>
                <w:rFonts w:asciiTheme="minorHAnsi" w:hAnsiTheme="minorHAnsi" w:cstheme="minorHAnsi"/>
                <w:b/>
                <w:sz w:val="20"/>
              </w:rPr>
              <w:lastRenderedPageBreak/>
              <w:t>Week</w:t>
            </w:r>
          </w:p>
        </w:tc>
        <w:tc>
          <w:tcPr>
            <w:tcW w:w="6699" w:type="dxa"/>
            <w:tcBorders>
              <w:top w:val="single" w:sz="4" w:space="0" w:color="auto"/>
              <w:left w:val="single" w:sz="4" w:space="0" w:color="auto"/>
              <w:bottom w:val="single" w:sz="4" w:space="0" w:color="auto"/>
              <w:right w:val="single" w:sz="4" w:space="0" w:color="auto"/>
            </w:tcBorders>
            <w:vAlign w:val="center"/>
            <w:hideMark/>
          </w:tcPr>
          <w:p w14:paraId="24D43D25" w14:textId="77777777" w:rsidR="00DE07A4" w:rsidRDefault="00DE07A4" w:rsidP="00D8304F">
            <w:pPr>
              <w:rPr>
                <w:rFonts w:asciiTheme="minorHAnsi" w:hAnsiTheme="minorHAnsi" w:cstheme="minorHAnsi"/>
                <w:b/>
                <w:sz w:val="20"/>
              </w:rPr>
            </w:pPr>
            <w:r>
              <w:rPr>
                <w:rFonts w:asciiTheme="minorHAnsi" w:hAnsiTheme="minorHAnsi" w:cstheme="minorHAnsi"/>
                <w:b/>
                <w:sz w:val="20"/>
              </w:rPr>
              <w:t>Objectives for the Week</w:t>
            </w:r>
          </w:p>
        </w:tc>
        <w:tc>
          <w:tcPr>
            <w:tcW w:w="1816" w:type="dxa"/>
            <w:tcBorders>
              <w:top w:val="single" w:sz="4" w:space="0" w:color="auto"/>
              <w:left w:val="single" w:sz="4" w:space="0" w:color="auto"/>
              <w:bottom w:val="single" w:sz="4" w:space="0" w:color="auto"/>
              <w:right w:val="single" w:sz="4" w:space="0" w:color="auto"/>
            </w:tcBorders>
            <w:vAlign w:val="center"/>
            <w:hideMark/>
          </w:tcPr>
          <w:p w14:paraId="7D3A7134" w14:textId="77777777" w:rsidR="00DE07A4" w:rsidRDefault="00DE07A4" w:rsidP="00D8304F">
            <w:pPr>
              <w:rPr>
                <w:rFonts w:asciiTheme="minorHAnsi" w:hAnsiTheme="minorHAnsi" w:cstheme="minorHAnsi"/>
                <w:b/>
                <w:sz w:val="20"/>
              </w:rPr>
            </w:pPr>
            <w:r>
              <w:rPr>
                <w:rFonts w:asciiTheme="minorHAnsi" w:hAnsiTheme="minorHAnsi" w:cstheme="minorHAnsi"/>
                <w:b/>
                <w:sz w:val="20"/>
              </w:rPr>
              <w:t>Learning Content</w:t>
            </w:r>
          </w:p>
        </w:tc>
        <w:tc>
          <w:tcPr>
            <w:tcW w:w="1816" w:type="dxa"/>
            <w:tcBorders>
              <w:top w:val="single" w:sz="4" w:space="0" w:color="auto"/>
              <w:left w:val="single" w:sz="4" w:space="0" w:color="auto"/>
              <w:bottom w:val="single" w:sz="4" w:space="0" w:color="auto"/>
              <w:right w:val="single" w:sz="4" w:space="0" w:color="auto"/>
            </w:tcBorders>
            <w:vAlign w:val="center"/>
            <w:hideMark/>
          </w:tcPr>
          <w:p w14:paraId="4615E402" w14:textId="77777777" w:rsidR="00DE07A4" w:rsidRDefault="00DE07A4" w:rsidP="00D8304F">
            <w:pPr>
              <w:rPr>
                <w:rFonts w:asciiTheme="minorHAnsi" w:hAnsiTheme="minorHAnsi" w:cstheme="minorHAnsi"/>
                <w:b/>
                <w:sz w:val="20"/>
              </w:rPr>
            </w:pPr>
            <w:r>
              <w:rPr>
                <w:rFonts w:asciiTheme="minorHAnsi" w:hAnsiTheme="minorHAnsi" w:cstheme="minorHAnsi"/>
                <w:b/>
                <w:sz w:val="20"/>
              </w:rPr>
              <w:t>Assessed using</w:t>
            </w:r>
          </w:p>
        </w:tc>
      </w:tr>
      <w:tr w:rsidR="00DE07A4" w14:paraId="5CCE076B"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hideMark/>
          </w:tcPr>
          <w:p w14:paraId="2D2E7413"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 8</w:t>
            </w:r>
          </w:p>
          <w:p w14:paraId="6A27D816"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(10/7-10/13)</w:t>
            </w:r>
          </w:p>
        </w:tc>
        <w:tc>
          <w:tcPr>
            <w:tcW w:w="6699" w:type="dxa"/>
            <w:tcBorders>
              <w:top w:val="single" w:sz="4" w:space="0" w:color="auto"/>
              <w:left w:val="single" w:sz="4" w:space="0" w:color="auto"/>
              <w:bottom w:val="single" w:sz="4" w:space="0" w:color="auto"/>
              <w:right w:val="single" w:sz="4" w:space="0" w:color="auto"/>
            </w:tcBorders>
            <w:hideMark/>
          </w:tcPr>
          <w:p w14:paraId="1599C65F" w14:textId="77777777" w:rsidR="00DE07A4" w:rsidRDefault="00DE07A4" w:rsidP="00D8304F">
            <w:pPr>
              <w:widowControl/>
              <w:numPr>
                <w:ilvl w:val="0"/>
                <w:numId w:val="29"/>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Explain the markup method of pricing a product.</w:t>
            </w:r>
          </w:p>
          <w:p w14:paraId="475BE016" w14:textId="77777777" w:rsidR="00DE07A4" w:rsidRDefault="00DE07A4" w:rsidP="00D8304F">
            <w:pPr>
              <w:widowControl/>
              <w:numPr>
                <w:ilvl w:val="0"/>
                <w:numId w:val="29"/>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price using the markup method of pricing a product.</w:t>
            </w:r>
          </w:p>
          <w:p w14:paraId="2AB080F6" w14:textId="77777777" w:rsidR="00DE07A4" w:rsidRDefault="00DE07A4" w:rsidP="00D8304F">
            <w:pPr>
              <w:widowControl/>
              <w:numPr>
                <w:ilvl w:val="0"/>
                <w:numId w:val="29"/>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Explain the targeted rate of return method of pricing a product.</w:t>
            </w:r>
          </w:p>
          <w:p w14:paraId="50503675" w14:textId="77777777" w:rsidR="00DE07A4" w:rsidRDefault="00DE07A4" w:rsidP="00D8304F">
            <w:pPr>
              <w:widowControl/>
              <w:numPr>
                <w:ilvl w:val="0"/>
                <w:numId w:val="29"/>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price using the targeted rate of return method.</w:t>
            </w:r>
          </w:p>
          <w:p w14:paraId="3045FF38" w14:textId="77777777" w:rsidR="00DE07A4" w:rsidRDefault="00DE07A4" w:rsidP="00D8304F">
            <w:pPr>
              <w:widowControl/>
              <w:numPr>
                <w:ilvl w:val="0"/>
                <w:numId w:val="29"/>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Explain Price Elasticity of Demand.</w:t>
            </w:r>
          </w:p>
          <w:p w14:paraId="085CE396" w14:textId="77777777" w:rsidR="00DE07A4" w:rsidRDefault="00DE07A4" w:rsidP="00D8304F">
            <w:pPr>
              <w:widowControl/>
              <w:numPr>
                <w:ilvl w:val="0"/>
                <w:numId w:val="29"/>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PED and interpret it managerially.</w:t>
            </w:r>
          </w:p>
          <w:p w14:paraId="6E93959B" w14:textId="77777777" w:rsidR="00DE07A4" w:rsidRDefault="00DE07A4" w:rsidP="00D8304F">
            <w:pPr>
              <w:widowControl/>
              <w:numPr>
                <w:ilvl w:val="0"/>
                <w:numId w:val="29"/>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Explain the role of consumer perceived value in adjusting the price.</w:t>
            </w:r>
          </w:p>
          <w:p w14:paraId="2EDF4A47" w14:textId="77777777" w:rsidR="00DE07A4" w:rsidRDefault="00DE07A4" w:rsidP="00D8304F">
            <w:pPr>
              <w:widowControl/>
              <w:numPr>
                <w:ilvl w:val="0"/>
                <w:numId w:val="29"/>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price using the perceived value method of adjusting the proposed price of a new product.</w:t>
            </w:r>
          </w:p>
        </w:tc>
        <w:tc>
          <w:tcPr>
            <w:tcW w:w="1816" w:type="dxa"/>
            <w:tcBorders>
              <w:top w:val="single" w:sz="4" w:space="0" w:color="auto"/>
              <w:left w:val="single" w:sz="4" w:space="0" w:color="auto"/>
              <w:bottom w:val="single" w:sz="4" w:space="0" w:color="auto"/>
              <w:right w:val="single" w:sz="4" w:space="0" w:color="auto"/>
            </w:tcBorders>
            <w:hideMark/>
          </w:tcPr>
          <w:p w14:paraId="47316015" w14:textId="77777777" w:rsidR="00DE07A4" w:rsidRDefault="00DE07A4" w:rsidP="00D8304F">
            <w:pPr>
              <w:rPr>
                <w:rFonts w:asciiTheme="minorHAnsi" w:hAnsiTheme="minorHAnsi" w:cstheme="minorHAnsi"/>
                <w:sz w:val="20"/>
              </w:rPr>
            </w:pPr>
            <w:r>
              <w:rPr>
                <w:rFonts w:asciiTheme="minorHAnsi" w:hAnsiTheme="minorHAnsi" w:cstheme="minorHAnsi"/>
                <w:sz w:val="20"/>
              </w:rPr>
              <w:t>MMGG: C7 (Objectives 1 through 8)</w:t>
            </w:r>
          </w:p>
          <w:p w14:paraId="4C3FDABF" w14:textId="77777777" w:rsidR="00DE07A4" w:rsidRDefault="00DE07A4" w:rsidP="00D8304F">
            <w:pPr>
              <w:rPr>
                <w:rFonts w:asciiTheme="minorHAnsi" w:hAnsiTheme="minorHAnsi" w:cstheme="minorHAnsi"/>
                <w:sz w:val="20"/>
              </w:rPr>
            </w:pPr>
            <w:r>
              <w:rPr>
                <w:rFonts w:asciiTheme="minorHAnsi" w:hAnsiTheme="minorHAnsi" w:cstheme="minorHAnsi"/>
                <w:sz w:val="20"/>
              </w:rPr>
              <w:t>MBTN: M13 (Objectives 5,6)</w:t>
            </w:r>
          </w:p>
        </w:tc>
        <w:tc>
          <w:tcPr>
            <w:tcW w:w="1816" w:type="dxa"/>
            <w:tcBorders>
              <w:top w:val="single" w:sz="4" w:space="0" w:color="auto"/>
              <w:left w:val="single" w:sz="4" w:space="0" w:color="auto"/>
              <w:bottom w:val="single" w:sz="4" w:space="0" w:color="auto"/>
              <w:right w:val="single" w:sz="4" w:space="0" w:color="auto"/>
            </w:tcBorders>
          </w:tcPr>
          <w:p w14:paraId="48B7B86A" w14:textId="77777777" w:rsidR="00DE07A4" w:rsidRDefault="00DE07A4" w:rsidP="00D8304F">
            <w:pPr>
              <w:rPr>
                <w:rFonts w:asciiTheme="minorHAnsi" w:hAnsiTheme="minorHAnsi" w:cstheme="minorHAnsi"/>
                <w:sz w:val="20"/>
              </w:rPr>
            </w:pPr>
            <w:r>
              <w:rPr>
                <w:rFonts w:asciiTheme="minorHAnsi" w:hAnsiTheme="minorHAnsi" w:cstheme="minorHAnsi"/>
                <w:sz w:val="20"/>
              </w:rPr>
              <w:t>Quiz 3,</w:t>
            </w:r>
          </w:p>
          <w:p w14:paraId="4B2A8AFB" w14:textId="77777777" w:rsidR="00DE07A4" w:rsidRDefault="00DE07A4" w:rsidP="00D8304F">
            <w:pPr>
              <w:rPr>
                <w:rFonts w:asciiTheme="minorHAnsi" w:hAnsiTheme="minorHAnsi" w:cstheme="minorHAnsi"/>
                <w:sz w:val="20"/>
              </w:rPr>
            </w:pPr>
            <w:r>
              <w:rPr>
                <w:rFonts w:asciiTheme="minorHAnsi" w:hAnsiTheme="minorHAnsi" w:cstheme="minorHAnsi"/>
                <w:sz w:val="20"/>
              </w:rPr>
              <w:t>MBTN Set II</w:t>
            </w:r>
          </w:p>
          <w:p w14:paraId="3A229C2C" w14:textId="77777777" w:rsidR="00DE07A4" w:rsidRDefault="00DE07A4" w:rsidP="00D8304F">
            <w:pPr>
              <w:rPr>
                <w:rFonts w:asciiTheme="minorHAnsi" w:hAnsiTheme="minorHAnsi" w:cstheme="minorHAnsi"/>
                <w:sz w:val="20"/>
              </w:rPr>
            </w:pPr>
          </w:p>
        </w:tc>
      </w:tr>
      <w:tr w:rsidR="00DE07A4" w14:paraId="646F7393"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hideMark/>
          </w:tcPr>
          <w:p w14:paraId="66FF7FFE"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 9</w:t>
            </w:r>
          </w:p>
          <w:p w14:paraId="72DE113B"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(10/14-10/20)</w:t>
            </w:r>
          </w:p>
        </w:tc>
        <w:tc>
          <w:tcPr>
            <w:tcW w:w="6699" w:type="dxa"/>
            <w:tcBorders>
              <w:top w:val="single" w:sz="4" w:space="0" w:color="auto"/>
              <w:left w:val="single" w:sz="4" w:space="0" w:color="auto"/>
              <w:bottom w:val="single" w:sz="4" w:space="0" w:color="auto"/>
              <w:right w:val="single" w:sz="4" w:space="0" w:color="auto"/>
            </w:tcBorders>
            <w:hideMark/>
          </w:tcPr>
          <w:p w14:paraId="4C47FC18" w14:textId="77777777" w:rsidR="00DE07A4" w:rsidRDefault="00DE07A4" w:rsidP="00D8304F">
            <w:pPr>
              <w:widowControl/>
              <w:numPr>
                <w:ilvl w:val="0"/>
                <w:numId w:val="30"/>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Explain the various cost components of a channel modification decision.</w:t>
            </w:r>
          </w:p>
          <w:p w14:paraId="009F01B5" w14:textId="77777777" w:rsidR="00DE07A4" w:rsidRDefault="00DE07A4" w:rsidP="00D8304F">
            <w:pPr>
              <w:widowControl/>
              <w:numPr>
                <w:ilvl w:val="0"/>
                <w:numId w:val="30"/>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Explain inventory carrying cost in a channel of distribution.</w:t>
            </w:r>
          </w:p>
          <w:p w14:paraId="6F114030" w14:textId="77777777" w:rsidR="00DE07A4" w:rsidRDefault="00DE07A4" w:rsidP="00D8304F">
            <w:pPr>
              <w:widowControl/>
              <w:numPr>
                <w:ilvl w:val="0"/>
                <w:numId w:val="30"/>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inventory carrying cost in a channel of distribution.</w:t>
            </w:r>
          </w:p>
          <w:p w14:paraId="03D85D90" w14:textId="77777777" w:rsidR="00DE07A4" w:rsidRDefault="00DE07A4" w:rsidP="00D8304F">
            <w:pPr>
              <w:widowControl/>
              <w:numPr>
                <w:ilvl w:val="0"/>
                <w:numId w:val="30"/>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Explain accounts receivable carrying cost in a channel of distribution.</w:t>
            </w:r>
          </w:p>
          <w:p w14:paraId="1E8A2087" w14:textId="77777777" w:rsidR="00DE07A4" w:rsidRDefault="00DE07A4" w:rsidP="00D8304F">
            <w:pPr>
              <w:widowControl/>
              <w:numPr>
                <w:ilvl w:val="0"/>
                <w:numId w:val="30"/>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accounts receivable carrying costs in a channel of distribution.</w:t>
            </w:r>
          </w:p>
          <w:p w14:paraId="340E8BE6" w14:textId="77777777" w:rsidR="00DE07A4" w:rsidRDefault="00DE07A4" w:rsidP="00D8304F">
            <w:pPr>
              <w:widowControl/>
              <w:numPr>
                <w:ilvl w:val="0"/>
                <w:numId w:val="30"/>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the salesforce requirements to service a channel.</w:t>
            </w:r>
          </w:p>
          <w:p w14:paraId="2D19BA84" w14:textId="77777777" w:rsidR="00DE07A4" w:rsidRDefault="00DE07A4" w:rsidP="00D8304F">
            <w:pPr>
              <w:widowControl/>
              <w:numPr>
                <w:ilvl w:val="0"/>
                <w:numId w:val="30"/>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the various components that contribute to the cost of a channel modification decision.</w:t>
            </w:r>
          </w:p>
          <w:p w14:paraId="4F152A20" w14:textId="77777777" w:rsidR="00DE07A4" w:rsidRDefault="00DE07A4" w:rsidP="00D8304F">
            <w:pPr>
              <w:widowControl/>
              <w:numPr>
                <w:ilvl w:val="0"/>
                <w:numId w:val="30"/>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Estimate the total cost of a channel modification decision.</w:t>
            </w:r>
          </w:p>
          <w:p w14:paraId="79FDF519" w14:textId="77777777" w:rsidR="00DE07A4" w:rsidRDefault="00DE07A4" w:rsidP="00D8304F">
            <w:pPr>
              <w:widowControl/>
              <w:numPr>
                <w:ilvl w:val="0"/>
                <w:numId w:val="30"/>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Estimate the profit impact of a channel modification decision.</w:t>
            </w:r>
          </w:p>
          <w:p w14:paraId="1EB0BA5E" w14:textId="77777777" w:rsidR="00DE07A4" w:rsidRDefault="00DE07A4" w:rsidP="00D8304F">
            <w:pPr>
              <w:widowControl/>
              <w:numPr>
                <w:ilvl w:val="0"/>
                <w:numId w:val="30"/>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Recognize the various distribution metrics.</w:t>
            </w:r>
          </w:p>
          <w:p w14:paraId="7CEA6C68" w14:textId="77777777" w:rsidR="00DE07A4" w:rsidRDefault="00DE07A4" w:rsidP="00D8304F">
            <w:pPr>
              <w:widowControl/>
              <w:numPr>
                <w:ilvl w:val="0"/>
                <w:numId w:val="30"/>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and interpret the various distribution metrics.</w:t>
            </w:r>
          </w:p>
        </w:tc>
        <w:tc>
          <w:tcPr>
            <w:tcW w:w="1816" w:type="dxa"/>
            <w:tcBorders>
              <w:top w:val="single" w:sz="4" w:space="0" w:color="auto"/>
              <w:left w:val="single" w:sz="4" w:space="0" w:color="auto"/>
              <w:bottom w:val="single" w:sz="4" w:space="0" w:color="auto"/>
              <w:right w:val="single" w:sz="4" w:space="0" w:color="auto"/>
            </w:tcBorders>
            <w:hideMark/>
          </w:tcPr>
          <w:p w14:paraId="484DBDD4" w14:textId="77777777" w:rsidR="00DE07A4" w:rsidRDefault="00DE07A4" w:rsidP="00D8304F">
            <w:pPr>
              <w:rPr>
                <w:rFonts w:asciiTheme="minorHAnsi" w:hAnsiTheme="minorHAnsi" w:cstheme="minorHAnsi"/>
                <w:sz w:val="20"/>
              </w:rPr>
            </w:pPr>
            <w:r>
              <w:rPr>
                <w:rFonts w:asciiTheme="minorHAnsi" w:hAnsiTheme="minorHAnsi" w:cstheme="minorHAnsi"/>
                <w:sz w:val="20"/>
              </w:rPr>
              <w:t>MMGG: C8 (Objectives 1 through 9)</w:t>
            </w:r>
          </w:p>
          <w:p w14:paraId="69784528" w14:textId="77777777" w:rsidR="00DE07A4" w:rsidRDefault="00DE07A4" w:rsidP="00D8304F">
            <w:pPr>
              <w:rPr>
                <w:rFonts w:asciiTheme="minorHAnsi" w:hAnsiTheme="minorHAnsi" w:cstheme="minorHAnsi"/>
                <w:sz w:val="20"/>
              </w:rPr>
            </w:pPr>
            <w:r>
              <w:rPr>
                <w:rFonts w:asciiTheme="minorHAnsi" w:hAnsiTheme="minorHAnsi" w:cstheme="minorHAnsi"/>
                <w:sz w:val="20"/>
              </w:rPr>
              <w:t>MBTN: M14 (Objectives 10,11)</w:t>
            </w:r>
          </w:p>
        </w:tc>
        <w:tc>
          <w:tcPr>
            <w:tcW w:w="1816" w:type="dxa"/>
            <w:tcBorders>
              <w:top w:val="single" w:sz="4" w:space="0" w:color="auto"/>
              <w:left w:val="single" w:sz="4" w:space="0" w:color="auto"/>
              <w:bottom w:val="single" w:sz="4" w:space="0" w:color="auto"/>
              <w:right w:val="single" w:sz="4" w:space="0" w:color="auto"/>
            </w:tcBorders>
            <w:hideMark/>
          </w:tcPr>
          <w:p w14:paraId="4601F2E3" w14:textId="77777777" w:rsidR="00DE07A4" w:rsidRDefault="00DE07A4" w:rsidP="00D8304F">
            <w:pPr>
              <w:rPr>
                <w:rFonts w:asciiTheme="minorHAnsi" w:hAnsiTheme="minorHAnsi" w:cstheme="minorHAnsi"/>
                <w:sz w:val="20"/>
              </w:rPr>
            </w:pPr>
            <w:r>
              <w:rPr>
                <w:rFonts w:asciiTheme="minorHAnsi" w:hAnsiTheme="minorHAnsi" w:cstheme="minorHAnsi"/>
                <w:sz w:val="20"/>
              </w:rPr>
              <w:t>Quiz 3,</w:t>
            </w:r>
          </w:p>
          <w:p w14:paraId="53CFC2C2" w14:textId="77777777" w:rsidR="00DE07A4" w:rsidRDefault="00DE07A4" w:rsidP="00D8304F">
            <w:pPr>
              <w:rPr>
                <w:rFonts w:asciiTheme="minorHAnsi" w:hAnsiTheme="minorHAnsi" w:cstheme="minorHAnsi"/>
                <w:sz w:val="20"/>
              </w:rPr>
            </w:pPr>
            <w:r>
              <w:rPr>
                <w:rFonts w:asciiTheme="minorHAnsi" w:hAnsiTheme="minorHAnsi" w:cstheme="minorHAnsi"/>
                <w:sz w:val="20"/>
              </w:rPr>
              <w:t>MBTN Set II</w:t>
            </w:r>
          </w:p>
        </w:tc>
      </w:tr>
      <w:tr w:rsidR="00DE07A4" w14:paraId="0F6C1AE0"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hideMark/>
          </w:tcPr>
          <w:p w14:paraId="22B1CC36"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 10-11</w:t>
            </w:r>
          </w:p>
          <w:p w14:paraId="19F3E61F"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(10/21-11/3)</w:t>
            </w:r>
          </w:p>
        </w:tc>
        <w:tc>
          <w:tcPr>
            <w:tcW w:w="6699" w:type="dxa"/>
            <w:tcBorders>
              <w:top w:val="single" w:sz="4" w:space="0" w:color="auto"/>
              <w:left w:val="single" w:sz="4" w:space="0" w:color="auto"/>
              <w:bottom w:val="single" w:sz="4" w:space="0" w:color="auto"/>
              <w:right w:val="single" w:sz="4" w:space="0" w:color="auto"/>
            </w:tcBorders>
            <w:hideMark/>
          </w:tcPr>
          <w:p w14:paraId="3CCFF713" w14:textId="77777777" w:rsidR="00DE07A4" w:rsidRDefault="00DE07A4" w:rsidP="00D8304F">
            <w:pPr>
              <w:widowControl/>
              <w:numPr>
                <w:ilvl w:val="0"/>
                <w:numId w:val="31"/>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Apply breakeven analysis in the context of promotion decisions.</w:t>
            </w:r>
          </w:p>
          <w:p w14:paraId="11465624" w14:textId="77777777" w:rsidR="00DE07A4" w:rsidRDefault="00DE07A4" w:rsidP="00D8304F">
            <w:pPr>
              <w:widowControl/>
              <w:numPr>
                <w:ilvl w:val="0"/>
                <w:numId w:val="31"/>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Apply breakeven analysis in promotion support decisions.</w:t>
            </w:r>
          </w:p>
          <w:p w14:paraId="52636C6F" w14:textId="77777777" w:rsidR="00DE07A4" w:rsidRDefault="00DE07A4" w:rsidP="00D8304F">
            <w:pPr>
              <w:widowControl/>
              <w:numPr>
                <w:ilvl w:val="0"/>
                <w:numId w:val="31"/>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Estimate the profit implications of alternative promotional plans.</w:t>
            </w:r>
          </w:p>
          <w:p w14:paraId="4B43B17F" w14:textId="77777777" w:rsidR="00DE07A4" w:rsidRDefault="00DE07A4" w:rsidP="00D8304F">
            <w:pPr>
              <w:widowControl/>
              <w:numPr>
                <w:ilvl w:val="0"/>
                <w:numId w:val="31"/>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Explain the role of the cannibalization problem in sales promotion.</w:t>
            </w:r>
          </w:p>
          <w:p w14:paraId="7EFD2070" w14:textId="77777777" w:rsidR="00DE07A4" w:rsidRDefault="00DE07A4" w:rsidP="00D8304F">
            <w:pPr>
              <w:widowControl/>
              <w:numPr>
                <w:ilvl w:val="0"/>
                <w:numId w:val="31"/>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Estimate the profit impact of cannibalization in sales promotion.</w:t>
            </w:r>
          </w:p>
          <w:p w14:paraId="4FD25795" w14:textId="77777777" w:rsidR="00DE07A4" w:rsidRDefault="00DE07A4" w:rsidP="00D8304F">
            <w:pPr>
              <w:widowControl/>
              <w:numPr>
                <w:ilvl w:val="0"/>
                <w:numId w:val="31"/>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and interpret various traditional advertising metrics.</w:t>
            </w:r>
          </w:p>
          <w:p w14:paraId="5376C260" w14:textId="77777777" w:rsidR="00DE07A4" w:rsidRDefault="00DE07A4" w:rsidP="00D8304F">
            <w:pPr>
              <w:widowControl/>
              <w:numPr>
                <w:ilvl w:val="0"/>
                <w:numId w:val="31"/>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Compute and interpret various website and web advertising metrics.</w:t>
            </w:r>
          </w:p>
        </w:tc>
        <w:tc>
          <w:tcPr>
            <w:tcW w:w="1816" w:type="dxa"/>
            <w:tcBorders>
              <w:top w:val="single" w:sz="4" w:space="0" w:color="auto"/>
              <w:left w:val="single" w:sz="4" w:space="0" w:color="auto"/>
              <w:bottom w:val="single" w:sz="4" w:space="0" w:color="auto"/>
              <w:right w:val="single" w:sz="4" w:space="0" w:color="auto"/>
            </w:tcBorders>
            <w:hideMark/>
          </w:tcPr>
          <w:p w14:paraId="0E0BAF26" w14:textId="77777777" w:rsidR="00DE07A4" w:rsidRDefault="00DE07A4" w:rsidP="00D8304F">
            <w:pPr>
              <w:rPr>
                <w:rFonts w:asciiTheme="minorHAnsi" w:hAnsiTheme="minorHAnsi" w:cstheme="minorHAnsi"/>
                <w:sz w:val="20"/>
              </w:rPr>
            </w:pPr>
            <w:r>
              <w:rPr>
                <w:rFonts w:asciiTheme="minorHAnsi" w:hAnsiTheme="minorHAnsi" w:cstheme="minorHAnsi"/>
                <w:sz w:val="20"/>
              </w:rPr>
              <w:t>MMGG: C6 (Objectives 1 through 5)</w:t>
            </w:r>
          </w:p>
          <w:p w14:paraId="714B0936" w14:textId="77777777" w:rsidR="00DE07A4" w:rsidRDefault="00DE07A4" w:rsidP="00D8304F">
            <w:pPr>
              <w:rPr>
                <w:rFonts w:asciiTheme="minorHAnsi" w:hAnsiTheme="minorHAnsi" w:cstheme="minorHAnsi"/>
                <w:sz w:val="20"/>
              </w:rPr>
            </w:pPr>
            <w:r>
              <w:rPr>
                <w:rFonts w:asciiTheme="minorHAnsi" w:hAnsiTheme="minorHAnsi" w:cstheme="minorHAnsi"/>
                <w:sz w:val="20"/>
              </w:rPr>
              <w:t>MBTN: M11 (Objective 6), M12 (Objective 7)</w:t>
            </w:r>
          </w:p>
        </w:tc>
        <w:tc>
          <w:tcPr>
            <w:tcW w:w="1816" w:type="dxa"/>
            <w:tcBorders>
              <w:top w:val="single" w:sz="4" w:space="0" w:color="auto"/>
              <w:left w:val="single" w:sz="4" w:space="0" w:color="auto"/>
              <w:bottom w:val="single" w:sz="4" w:space="0" w:color="auto"/>
              <w:right w:val="single" w:sz="4" w:space="0" w:color="auto"/>
            </w:tcBorders>
          </w:tcPr>
          <w:p w14:paraId="66AD5699" w14:textId="77777777" w:rsidR="00DE07A4" w:rsidRDefault="00DE07A4" w:rsidP="00D8304F">
            <w:pPr>
              <w:rPr>
                <w:rFonts w:asciiTheme="minorHAnsi" w:hAnsiTheme="minorHAnsi" w:cstheme="minorHAnsi"/>
                <w:sz w:val="20"/>
              </w:rPr>
            </w:pPr>
            <w:r>
              <w:rPr>
                <w:rFonts w:asciiTheme="minorHAnsi" w:hAnsiTheme="minorHAnsi" w:cstheme="minorHAnsi"/>
                <w:sz w:val="20"/>
              </w:rPr>
              <w:t>Quiz 3,</w:t>
            </w:r>
          </w:p>
          <w:p w14:paraId="22E020B2" w14:textId="77777777" w:rsidR="00DE07A4" w:rsidRDefault="00DE07A4" w:rsidP="00D8304F">
            <w:pPr>
              <w:rPr>
                <w:rFonts w:asciiTheme="minorHAnsi" w:hAnsiTheme="minorHAnsi" w:cstheme="minorHAnsi"/>
                <w:sz w:val="20"/>
              </w:rPr>
            </w:pPr>
            <w:r>
              <w:rPr>
                <w:rFonts w:asciiTheme="minorHAnsi" w:hAnsiTheme="minorHAnsi" w:cstheme="minorHAnsi"/>
                <w:sz w:val="20"/>
              </w:rPr>
              <w:t>MBTN Set II</w:t>
            </w:r>
          </w:p>
          <w:p w14:paraId="0B5322D6" w14:textId="77777777" w:rsidR="00DE07A4" w:rsidRDefault="00DE07A4" w:rsidP="00D8304F">
            <w:pPr>
              <w:rPr>
                <w:rFonts w:asciiTheme="minorHAnsi" w:hAnsiTheme="minorHAnsi" w:cstheme="minorHAnsi"/>
                <w:sz w:val="20"/>
              </w:rPr>
            </w:pPr>
          </w:p>
        </w:tc>
      </w:tr>
      <w:tr w:rsidR="00DE07A4" w14:paraId="679A3B6D"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hideMark/>
          </w:tcPr>
          <w:p w14:paraId="414FC084"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 12-13</w:t>
            </w:r>
          </w:p>
          <w:p w14:paraId="2B996A30"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(11/4-11/17)</w:t>
            </w:r>
          </w:p>
        </w:tc>
        <w:tc>
          <w:tcPr>
            <w:tcW w:w="6699" w:type="dxa"/>
            <w:tcBorders>
              <w:top w:val="single" w:sz="4" w:space="0" w:color="auto"/>
              <w:left w:val="single" w:sz="4" w:space="0" w:color="auto"/>
              <w:bottom w:val="single" w:sz="4" w:space="0" w:color="auto"/>
              <w:right w:val="single" w:sz="4" w:space="0" w:color="auto"/>
            </w:tcBorders>
            <w:hideMark/>
          </w:tcPr>
          <w:p w14:paraId="378B6BEF" w14:textId="77777777" w:rsidR="00DE07A4" w:rsidRDefault="00DE07A4" w:rsidP="00D8304F">
            <w:pPr>
              <w:widowControl/>
              <w:numPr>
                <w:ilvl w:val="0"/>
                <w:numId w:val="32"/>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Apply breakeven analysis in new product introduction decisions.</w:t>
            </w:r>
          </w:p>
          <w:p w14:paraId="7AB88803" w14:textId="77777777" w:rsidR="00DE07A4" w:rsidRDefault="00DE07A4" w:rsidP="00D8304F">
            <w:pPr>
              <w:widowControl/>
              <w:numPr>
                <w:ilvl w:val="0"/>
                <w:numId w:val="32"/>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Apply breakeven analysis in product support decisions.</w:t>
            </w:r>
          </w:p>
          <w:p w14:paraId="1446D347" w14:textId="77777777" w:rsidR="00DE07A4" w:rsidRDefault="00DE07A4" w:rsidP="00D8304F">
            <w:pPr>
              <w:widowControl/>
              <w:numPr>
                <w:ilvl w:val="0"/>
                <w:numId w:val="32"/>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Explain the role of the cannibalization problem in new product introduction decisions.</w:t>
            </w:r>
          </w:p>
          <w:p w14:paraId="7C240BC1" w14:textId="77777777" w:rsidR="00DE07A4" w:rsidRDefault="00DE07A4" w:rsidP="00D8304F">
            <w:pPr>
              <w:widowControl/>
              <w:numPr>
                <w:ilvl w:val="0"/>
                <w:numId w:val="32"/>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Estimate the profit impact of cannibalization in new product decisions.</w:t>
            </w:r>
          </w:p>
          <w:p w14:paraId="0DE3D777" w14:textId="77777777" w:rsidR="00DE07A4" w:rsidRDefault="00DE07A4" w:rsidP="00D8304F">
            <w:pPr>
              <w:widowControl/>
              <w:numPr>
                <w:ilvl w:val="0"/>
                <w:numId w:val="32"/>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Estimate a new product's forecast sales from typical test market data.</w:t>
            </w:r>
          </w:p>
          <w:p w14:paraId="78CD9684" w14:textId="77777777" w:rsidR="00DE07A4" w:rsidRDefault="00DE07A4" w:rsidP="00D8304F">
            <w:pPr>
              <w:widowControl/>
              <w:numPr>
                <w:ilvl w:val="0"/>
                <w:numId w:val="32"/>
              </w:numPr>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Estimate the profit impact of a new product's forecast sales.</w:t>
            </w:r>
          </w:p>
        </w:tc>
        <w:tc>
          <w:tcPr>
            <w:tcW w:w="1816" w:type="dxa"/>
            <w:tcBorders>
              <w:top w:val="single" w:sz="4" w:space="0" w:color="auto"/>
              <w:left w:val="single" w:sz="4" w:space="0" w:color="auto"/>
              <w:bottom w:val="single" w:sz="4" w:space="0" w:color="auto"/>
              <w:right w:val="single" w:sz="4" w:space="0" w:color="auto"/>
            </w:tcBorders>
            <w:hideMark/>
          </w:tcPr>
          <w:p w14:paraId="02143F31" w14:textId="77777777" w:rsidR="00DE07A4" w:rsidRDefault="00DE07A4" w:rsidP="00D8304F">
            <w:pPr>
              <w:rPr>
                <w:rFonts w:asciiTheme="minorHAnsi" w:hAnsiTheme="minorHAnsi" w:cstheme="minorHAnsi"/>
                <w:sz w:val="20"/>
              </w:rPr>
            </w:pPr>
            <w:r>
              <w:rPr>
                <w:rFonts w:asciiTheme="minorHAnsi" w:hAnsiTheme="minorHAnsi" w:cstheme="minorHAnsi"/>
                <w:sz w:val="20"/>
              </w:rPr>
              <w:t>MMGG: C5 (Objectives 1 through 4)</w:t>
            </w:r>
          </w:p>
          <w:p w14:paraId="5DC8EA61" w14:textId="77777777" w:rsidR="00DE07A4" w:rsidRDefault="00DE07A4" w:rsidP="00D8304F">
            <w:pPr>
              <w:rPr>
                <w:rFonts w:asciiTheme="minorHAnsi" w:hAnsiTheme="minorHAnsi" w:cstheme="minorHAnsi"/>
                <w:sz w:val="20"/>
              </w:rPr>
            </w:pPr>
            <w:r>
              <w:rPr>
                <w:rFonts w:asciiTheme="minorHAnsi" w:hAnsiTheme="minorHAnsi" w:cstheme="minorHAnsi"/>
                <w:sz w:val="20"/>
              </w:rPr>
              <w:t>MBTN: M10 (Objective 5,6)</w:t>
            </w:r>
          </w:p>
        </w:tc>
        <w:tc>
          <w:tcPr>
            <w:tcW w:w="1816" w:type="dxa"/>
            <w:tcBorders>
              <w:top w:val="single" w:sz="4" w:space="0" w:color="auto"/>
              <w:left w:val="single" w:sz="4" w:space="0" w:color="auto"/>
              <w:bottom w:val="single" w:sz="4" w:space="0" w:color="auto"/>
              <w:right w:val="single" w:sz="4" w:space="0" w:color="auto"/>
            </w:tcBorders>
          </w:tcPr>
          <w:p w14:paraId="7FD47230" w14:textId="77777777" w:rsidR="00DE07A4" w:rsidRDefault="00DE07A4" w:rsidP="00D8304F">
            <w:pPr>
              <w:rPr>
                <w:rFonts w:asciiTheme="minorHAnsi" w:hAnsiTheme="minorHAnsi" w:cstheme="minorHAnsi"/>
                <w:sz w:val="20"/>
              </w:rPr>
            </w:pPr>
            <w:r>
              <w:rPr>
                <w:rFonts w:asciiTheme="minorHAnsi" w:hAnsiTheme="minorHAnsi" w:cstheme="minorHAnsi"/>
                <w:sz w:val="20"/>
              </w:rPr>
              <w:t>Quiz 3,</w:t>
            </w:r>
          </w:p>
          <w:p w14:paraId="142DA250" w14:textId="77777777" w:rsidR="00DE07A4" w:rsidRDefault="00DE07A4" w:rsidP="00D8304F">
            <w:pPr>
              <w:rPr>
                <w:rFonts w:asciiTheme="minorHAnsi" w:hAnsiTheme="minorHAnsi" w:cstheme="minorHAnsi"/>
                <w:sz w:val="20"/>
              </w:rPr>
            </w:pPr>
            <w:r>
              <w:rPr>
                <w:rFonts w:asciiTheme="minorHAnsi" w:hAnsiTheme="minorHAnsi" w:cstheme="minorHAnsi"/>
                <w:sz w:val="20"/>
              </w:rPr>
              <w:t>MBTN Set II</w:t>
            </w:r>
          </w:p>
          <w:p w14:paraId="35B888BE" w14:textId="77777777" w:rsidR="00DE07A4" w:rsidRDefault="00DE07A4" w:rsidP="00D8304F">
            <w:pPr>
              <w:rPr>
                <w:rFonts w:asciiTheme="minorHAnsi" w:hAnsiTheme="minorHAnsi" w:cstheme="minorHAnsi"/>
                <w:sz w:val="20"/>
              </w:rPr>
            </w:pPr>
          </w:p>
          <w:p w14:paraId="0362A4EA" w14:textId="77777777" w:rsidR="00DE07A4" w:rsidRDefault="00DE07A4" w:rsidP="00D8304F">
            <w:pPr>
              <w:rPr>
                <w:rFonts w:asciiTheme="minorHAnsi" w:hAnsiTheme="minorHAnsi" w:cstheme="minorHAnsi"/>
                <w:sz w:val="20"/>
              </w:rPr>
            </w:pPr>
          </w:p>
          <w:p w14:paraId="7A5D47D9" w14:textId="77777777" w:rsidR="00DE07A4" w:rsidRDefault="00DE07A4" w:rsidP="00D8304F">
            <w:pPr>
              <w:rPr>
                <w:rFonts w:asciiTheme="minorHAnsi" w:hAnsiTheme="minorHAnsi" w:cstheme="minorHAnsi"/>
                <w:sz w:val="20"/>
              </w:rPr>
            </w:pPr>
          </w:p>
        </w:tc>
      </w:tr>
      <w:tr w:rsidR="00DE07A4" w14:paraId="344EBEA6"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tcPr>
          <w:p w14:paraId="22E6BE82"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Weeks 14</w:t>
            </w:r>
          </w:p>
          <w:p w14:paraId="09274903"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(11/18-11/24)</w:t>
            </w:r>
          </w:p>
        </w:tc>
        <w:tc>
          <w:tcPr>
            <w:tcW w:w="6699" w:type="dxa"/>
            <w:tcBorders>
              <w:top w:val="single" w:sz="4" w:space="0" w:color="auto"/>
              <w:left w:val="single" w:sz="4" w:space="0" w:color="auto"/>
              <w:bottom w:val="single" w:sz="4" w:space="0" w:color="auto"/>
              <w:right w:val="single" w:sz="4" w:space="0" w:color="auto"/>
            </w:tcBorders>
          </w:tcPr>
          <w:p w14:paraId="4328AC04" w14:textId="77777777" w:rsidR="00DE07A4" w:rsidRDefault="00DE07A4" w:rsidP="00D8304F">
            <w:pPr>
              <w:widowControl/>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Catch-up!</w:t>
            </w:r>
          </w:p>
        </w:tc>
        <w:tc>
          <w:tcPr>
            <w:tcW w:w="1816" w:type="dxa"/>
            <w:tcBorders>
              <w:top w:val="single" w:sz="4" w:space="0" w:color="auto"/>
              <w:left w:val="single" w:sz="4" w:space="0" w:color="auto"/>
              <w:bottom w:val="single" w:sz="4" w:space="0" w:color="auto"/>
              <w:right w:val="single" w:sz="4" w:space="0" w:color="auto"/>
            </w:tcBorders>
          </w:tcPr>
          <w:p w14:paraId="0A5BEA93" w14:textId="77777777" w:rsidR="00DE07A4" w:rsidRDefault="00DE07A4" w:rsidP="00D8304F">
            <w:pPr>
              <w:rPr>
                <w:rFonts w:asciiTheme="minorHAnsi" w:hAnsiTheme="minorHAnsi" w:cstheme="minorHAnsi"/>
                <w:sz w:val="20"/>
              </w:rPr>
            </w:pPr>
          </w:p>
        </w:tc>
        <w:tc>
          <w:tcPr>
            <w:tcW w:w="1816" w:type="dxa"/>
            <w:tcBorders>
              <w:top w:val="single" w:sz="4" w:space="0" w:color="auto"/>
              <w:left w:val="single" w:sz="4" w:space="0" w:color="auto"/>
              <w:bottom w:val="single" w:sz="4" w:space="0" w:color="auto"/>
              <w:right w:val="single" w:sz="4" w:space="0" w:color="auto"/>
            </w:tcBorders>
          </w:tcPr>
          <w:p w14:paraId="0342CA12" w14:textId="77777777" w:rsidR="00DE07A4" w:rsidRDefault="00DE07A4" w:rsidP="00D8304F">
            <w:pPr>
              <w:rPr>
                <w:rFonts w:asciiTheme="minorHAnsi" w:hAnsiTheme="minorHAnsi" w:cstheme="minorHAnsi"/>
                <w:sz w:val="20"/>
              </w:rPr>
            </w:pPr>
          </w:p>
        </w:tc>
      </w:tr>
      <w:tr w:rsidR="00DE07A4" w14:paraId="3DDC439C"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tcPr>
          <w:p w14:paraId="4BF4C34B"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 15</w:t>
            </w:r>
          </w:p>
          <w:p w14:paraId="07F4EEB0"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(11/25-12/1)</w:t>
            </w:r>
          </w:p>
        </w:tc>
        <w:tc>
          <w:tcPr>
            <w:tcW w:w="6699" w:type="dxa"/>
            <w:tcBorders>
              <w:top w:val="single" w:sz="4" w:space="0" w:color="auto"/>
              <w:left w:val="single" w:sz="4" w:space="0" w:color="auto"/>
              <w:bottom w:val="single" w:sz="4" w:space="0" w:color="auto"/>
              <w:right w:val="single" w:sz="4" w:space="0" w:color="auto"/>
            </w:tcBorders>
          </w:tcPr>
          <w:p w14:paraId="5A7592A1" w14:textId="77777777" w:rsidR="00DE07A4" w:rsidRDefault="00DE07A4" w:rsidP="00D8304F">
            <w:pPr>
              <w:widowControl/>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Fall Break, no classes!</w:t>
            </w:r>
          </w:p>
        </w:tc>
        <w:tc>
          <w:tcPr>
            <w:tcW w:w="1816" w:type="dxa"/>
            <w:tcBorders>
              <w:top w:val="single" w:sz="4" w:space="0" w:color="auto"/>
              <w:left w:val="single" w:sz="4" w:space="0" w:color="auto"/>
              <w:bottom w:val="single" w:sz="4" w:space="0" w:color="auto"/>
              <w:right w:val="single" w:sz="4" w:space="0" w:color="auto"/>
            </w:tcBorders>
          </w:tcPr>
          <w:p w14:paraId="6B870945" w14:textId="77777777" w:rsidR="00DE07A4" w:rsidRDefault="00DE07A4" w:rsidP="00D8304F">
            <w:pPr>
              <w:rPr>
                <w:rFonts w:asciiTheme="minorHAnsi" w:hAnsiTheme="minorHAnsi" w:cstheme="minorHAnsi"/>
                <w:sz w:val="20"/>
              </w:rPr>
            </w:pPr>
          </w:p>
        </w:tc>
        <w:tc>
          <w:tcPr>
            <w:tcW w:w="1816" w:type="dxa"/>
            <w:tcBorders>
              <w:top w:val="single" w:sz="4" w:space="0" w:color="auto"/>
              <w:left w:val="single" w:sz="4" w:space="0" w:color="auto"/>
              <w:bottom w:val="single" w:sz="4" w:space="0" w:color="auto"/>
              <w:right w:val="single" w:sz="4" w:space="0" w:color="auto"/>
            </w:tcBorders>
          </w:tcPr>
          <w:p w14:paraId="367B93A7" w14:textId="77777777" w:rsidR="00DE07A4" w:rsidRDefault="00DE07A4" w:rsidP="00D8304F">
            <w:pPr>
              <w:rPr>
                <w:rFonts w:asciiTheme="minorHAnsi" w:hAnsiTheme="minorHAnsi" w:cstheme="minorHAnsi"/>
                <w:sz w:val="20"/>
              </w:rPr>
            </w:pPr>
          </w:p>
        </w:tc>
      </w:tr>
      <w:tr w:rsidR="00DE07A4" w14:paraId="6EC57BC7" w14:textId="77777777" w:rsidTr="00D8304F">
        <w:trPr>
          <w:jc w:val="center"/>
        </w:trPr>
        <w:tc>
          <w:tcPr>
            <w:tcW w:w="1464" w:type="dxa"/>
            <w:tcBorders>
              <w:top w:val="single" w:sz="4" w:space="0" w:color="auto"/>
              <w:left w:val="single" w:sz="4" w:space="0" w:color="auto"/>
              <w:bottom w:val="single" w:sz="4" w:space="0" w:color="auto"/>
              <w:right w:val="single" w:sz="4" w:space="0" w:color="auto"/>
            </w:tcBorders>
          </w:tcPr>
          <w:p w14:paraId="461A9EA0"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Week 16</w:t>
            </w:r>
          </w:p>
          <w:p w14:paraId="064429A2" w14:textId="77777777" w:rsidR="00DE07A4" w:rsidRDefault="00DE07A4" w:rsidP="00D8304F">
            <w:pPr>
              <w:jc w:val="center"/>
              <w:rPr>
                <w:rFonts w:asciiTheme="minorHAnsi" w:hAnsiTheme="minorHAnsi" w:cstheme="minorHAnsi"/>
                <w:sz w:val="20"/>
              </w:rPr>
            </w:pPr>
            <w:r>
              <w:rPr>
                <w:rFonts w:asciiTheme="minorHAnsi" w:hAnsiTheme="minorHAnsi" w:cstheme="minorHAnsi"/>
                <w:sz w:val="20"/>
              </w:rPr>
              <w:t>(12/2-12/8)</w:t>
            </w:r>
          </w:p>
        </w:tc>
        <w:tc>
          <w:tcPr>
            <w:tcW w:w="6699" w:type="dxa"/>
            <w:tcBorders>
              <w:top w:val="single" w:sz="4" w:space="0" w:color="auto"/>
              <w:left w:val="single" w:sz="4" w:space="0" w:color="auto"/>
              <w:bottom w:val="single" w:sz="4" w:space="0" w:color="auto"/>
              <w:right w:val="single" w:sz="4" w:space="0" w:color="auto"/>
            </w:tcBorders>
          </w:tcPr>
          <w:p w14:paraId="7FFDE697" w14:textId="77777777" w:rsidR="00DE07A4" w:rsidRDefault="00DE07A4" w:rsidP="00D8304F">
            <w:pPr>
              <w:widowControl/>
              <w:autoSpaceDE/>
              <w:autoSpaceDN/>
              <w:spacing w:before="100" w:beforeAutospacing="1" w:after="100" w:afterAutospacing="1"/>
              <w:rPr>
                <w:rFonts w:asciiTheme="minorHAnsi" w:hAnsiTheme="minorHAnsi" w:cstheme="minorHAnsi"/>
                <w:sz w:val="20"/>
              </w:rPr>
            </w:pPr>
            <w:r>
              <w:rPr>
                <w:rFonts w:asciiTheme="minorHAnsi" w:hAnsiTheme="minorHAnsi" w:cstheme="minorHAnsi"/>
                <w:sz w:val="20"/>
              </w:rPr>
              <w:t>Review for the Final Exam!</w:t>
            </w:r>
          </w:p>
        </w:tc>
        <w:tc>
          <w:tcPr>
            <w:tcW w:w="1816" w:type="dxa"/>
            <w:tcBorders>
              <w:top w:val="single" w:sz="4" w:space="0" w:color="auto"/>
              <w:left w:val="single" w:sz="4" w:space="0" w:color="auto"/>
              <w:bottom w:val="single" w:sz="4" w:space="0" w:color="auto"/>
              <w:right w:val="single" w:sz="4" w:space="0" w:color="auto"/>
            </w:tcBorders>
          </w:tcPr>
          <w:p w14:paraId="4A843EA4" w14:textId="77777777" w:rsidR="00DE07A4" w:rsidRDefault="00DE07A4" w:rsidP="00D8304F">
            <w:pPr>
              <w:rPr>
                <w:rFonts w:asciiTheme="minorHAnsi" w:hAnsiTheme="minorHAnsi" w:cstheme="minorHAnsi"/>
                <w:sz w:val="20"/>
              </w:rPr>
            </w:pPr>
          </w:p>
        </w:tc>
        <w:tc>
          <w:tcPr>
            <w:tcW w:w="1816" w:type="dxa"/>
            <w:tcBorders>
              <w:top w:val="single" w:sz="4" w:space="0" w:color="auto"/>
              <w:left w:val="single" w:sz="4" w:space="0" w:color="auto"/>
              <w:bottom w:val="single" w:sz="4" w:space="0" w:color="auto"/>
              <w:right w:val="single" w:sz="4" w:space="0" w:color="auto"/>
            </w:tcBorders>
          </w:tcPr>
          <w:p w14:paraId="4E64094C" w14:textId="77777777" w:rsidR="00DE07A4" w:rsidRDefault="00DE07A4" w:rsidP="00D8304F">
            <w:pPr>
              <w:rPr>
                <w:rFonts w:asciiTheme="minorHAnsi" w:hAnsiTheme="minorHAnsi" w:cstheme="minorHAnsi"/>
                <w:sz w:val="20"/>
              </w:rPr>
            </w:pPr>
          </w:p>
        </w:tc>
      </w:tr>
    </w:tbl>
    <w:p w14:paraId="292A72F6" w14:textId="77777777" w:rsidR="00DE07A4" w:rsidRDefault="00DE07A4" w:rsidP="00DE07A4">
      <w:pPr>
        <w:rPr>
          <w:rFonts w:asciiTheme="minorHAnsi" w:hAnsiTheme="minorHAnsi" w:cstheme="minorHAnsi"/>
          <w:sz w:val="20"/>
          <w:szCs w:val="20"/>
        </w:rPr>
      </w:pPr>
    </w:p>
    <w:p w14:paraId="640E7AF5" w14:textId="77777777" w:rsidR="00DE07A4" w:rsidRDefault="00DE07A4" w:rsidP="00DE07A4">
      <w:pPr>
        <w:jc w:val="center"/>
      </w:pPr>
      <w:r>
        <w:br w:type="page"/>
      </w:r>
    </w:p>
    <w:p w14:paraId="11AD2451" w14:textId="77777777" w:rsidR="00DE07A4" w:rsidRPr="008174C8" w:rsidRDefault="00DE07A4" w:rsidP="00DE07A4">
      <w:pPr>
        <w:pStyle w:val="Heading2"/>
      </w:pPr>
      <w:r w:rsidRPr="003B10FC">
        <w:rPr>
          <w:sz w:val="22"/>
          <w:szCs w:val="22"/>
        </w:rPr>
        <w:lastRenderedPageBreak/>
        <w:t>Bonus Points Opportunities:</w:t>
      </w:r>
    </w:p>
    <w:p w14:paraId="3A570534" w14:textId="77777777" w:rsidR="00DE07A4" w:rsidRDefault="00DE07A4" w:rsidP="00DE07A4">
      <w:pPr>
        <w:pStyle w:val="BodyText"/>
      </w:pPr>
    </w:p>
    <w:p w14:paraId="376F6433" w14:textId="77777777" w:rsidR="00DE07A4" w:rsidRDefault="00DE07A4" w:rsidP="00DE07A4">
      <w:pPr>
        <w:pStyle w:val="BodyText"/>
      </w:pPr>
      <w:r>
        <w:t>Please</w:t>
      </w:r>
      <w:r w:rsidRPr="00D54955">
        <w:t xml:space="preserve"> </w:t>
      </w:r>
      <w:r>
        <w:t>note</w:t>
      </w:r>
      <w:r w:rsidRPr="00D54955">
        <w:t xml:space="preserve"> </w:t>
      </w:r>
      <w:r>
        <w:t>the</w:t>
      </w:r>
      <w:r w:rsidRPr="00D54955">
        <w:t xml:space="preserve"> </w:t>
      </w:r>
      <w:r>
        <w:t>following</w:t>
      </w:r>
      <w:r w:rsidRPr="00D54955">
        <w:t xml:space="preserve"> </w:t>
      </w:r>
      <w:r>
        <w:t>bonus</w:t>
      </w:r>
      <w:r w:rsidRPr="00D54955">
        <w:t xml:space="preserve"> </w:t>
      </w:r>
      <w:r>
        <w:t>point</w:t>
      </w:r>
      <w:r w:rsidRPr="00D54955">
        <w:t xml:space="preserve"> </w:t>
      </w:r>
      <w:r>
        <w:t>opportunities</w:t>
      </w:r>
      <w:r w:rsidRPr="00D54955">
        <w:t xml:space="preserve"> </w:t>
      </w:r>
      <w:r>
        <w:t>(together,</w:t>
      </w:r>
      <w:r w:rsidRPr="00D54955">
        <w:t xml:space="preserve"> </w:t>
      </w:r>
      <w:r>
        <w:t>30</w:t>
      </w:r>
      <w:r w:rsidRPr="00D54955">
        <w:t xml:space="preserve"> </w:t>
      </w:r>
      <w:r>
        <w:t>points</w:t>
      </w:r>
      <w:r w:rsidRPr="00D54955">
        <w:t xml:space="preserve"> </w:t>
      </w:r>
      <w:r>
        <w:t>or</w:t>
      </w:r>
      <w:r w:rsidRPr="00D54955">
        <w:t xml:space="preserve"> </w:t>
      </w:r>
      <w:r>
        <w:t>a</w:t>
      </w:r>
      <w:r w:rsidRPr="00D54955">
        <w:t xml:space="preserve"> </w:t>
      </w:r>
      <w:r>
        <w:t>3.0%</w:t>
      </w:r>
      <w:r w:rsidRPr="00D54955">
        <w:t xml:space="preserve"> </w:t>
      </w:r>
      <w:r>
        <w:t>semester</w:t>
      </w:r>
      <w:r w:rsidRPr="00D54955">
        <w:t xml:space="preserve"> </w:t>
      </w:r>
      <w:r>
        <w:t>grade</w:t>
      </w:r>
      <w:r w:rsidRPr="00D54955">
        <w:t xml:space="preserve"> boost)</w:t>
      </w:r>
    </w:p>
    <w:p w14:paraId="4763B6DE" w14:textId="77777777" w:rsidR="00DE07A4" w:rsidRDefault="00DE07A4" w:rsidP="00DE07A4">
      <w:pPr>
        <w:pStyle w:val="BodyText"/>
      </w:pPr>
    </w:p>
    <w:p w14:paraId="576B4148" w14:textId="77777777" w:rsidR="00DE07A4" w:rsidRDefault="00DE07A4" w:rsidP="00DE07A4">
      <w:pPr>
        <w:pStyle w:val="BodyText"/>
        <w:numPr>
          <w:ilvl w:val="0"/>
          <w:numId w:val="14"/>
        </w:numPr>
      </w:pPr>
      <w:r>
        <w:t>5</w:t>
      </w:r>
      <w:r w:rsidRPr="00D54955">
        <w:t xml:space="preserve"> </w:t>
      </w:r>
      <w:r>
        <w:t>for</w:t>
      </w:r>
      <w:r w:rsidRPr="00D54955">
        <w:t xml:space="preserve"> </w:t>
      </w:r>
      <w:r>
        <w:t>completing</w:t>
      </w:r>
      <w:r w:rsidRPr="00D54955">
        <w:t xml:space="preserve"> </w:t>
      </w:r>
      <w:r>
        <w:t>the</w:t>
      </w:r>
      <w:r w:rsidRPr="00D54955">
        <w:t xml:space="preserve"> </w:t>
      </w:r>
      <w:r>
        <w:t>I</w:t>
      </w:r>
      <w:r w:rsidRPr="00D54955">
        <w:t xml:space="preserve"> </w:t>
      </w:r>
      <w:r>
        <w:t>am</w:t>
      </w:r>
      <w:r w:rsidRPr="00D54955">
        <w:t xml:space="preserve"> </w:t>
      </w:r>
      <w:r>
        <w:t>Here</w:t>
      </w:r>
      <w:r w:rsidRPr="00D54955">
        <w:t xml:space="preserve"> </w:t>
      </w:r>
      <w:r>
        <w:t>survey</w:t>
      </w:r>
      <w:r w:rsidRPr="00D54955">
        <w:t xml:space="preserve"> </w:t>
      </w:r>
      <w:r>
        <w:t>by</w:t>
      </w:r>
      <w:r w:rsidRPr="00D54955">
        <w:t xml:space="preserve"> </w:t>
      </w:r>
      <w:r>
        <w:t>8/30/2024</w:t>
      </w:r>
      <w:r w:rsidRPr="00D54955">
        <w:t xml:space="preserve"> </w:t>
      </w:r>
      <w:r>
        <w:t>under</w:t>
      </w:r>
      <w:r w:rsidRPr="00D54955">
        <w:t xml:space="preserve"> </w:t>
      </w:r>
      <w:r>
        <w:t>Canvas/Modules/Welcome</w:t>
      </w:r>
    </w:p>
    <w:p w14:paraId="48B450CE" w14:textId="77777777" w:rsidR="00DE07A4" w:rsidRDefault="00DE07A4" w:rsidP="00DE07A4">
      <w:pPr>
        <w:pStyle w:val="BodyText"/>
        <w:numPr>
          <w:ilvl w:val="0"/>
          <w:numId w:val="14"/>
        </w:numPr>
      </w:pPr>
      <w:r>
        <w:t>5</w:t>
      </w:r>
      <w:r w:rsidRPr="00D54955">
        <w:t xml:space="preserve"> </w:t>
      </w:r>
      <w:r>
        <w:t>for</w:t>
      </w:r>
      <w:r w:rsidRPr="00D54955">
        <w:t xml:space="preserve"> </w:t>
      </w:r>
      <w:r>
        <w:t>completing</w:t>
      </w:r>
      <w:r w:rsidRPr="00D54955">
        <w:t xml:space="preserve"> </w:t>
      </w:r>
      <w:r>
        <w:t>the</w:t>
      </w:r>
      <w:r w:rsidRPr="00D54955">
        <w:t xml:space="preserve"> </w:t>
      </w:r>
      <w:r>
        <w:t>Syllabus Quiz by</w:t>
      </w:r>
      <w:r w:rsidRPr="00D54955">
        <w:t xml:space="preserve"> </w:t>
      </w:r>
      <w:r>
        <w:t>8/30/2024</w:t>
      </w:r>
      <w:r w:rsidRPr="00D54955">
        <w:t xml:space="preserve"> </w:t>
      </w:r>
      <w:r>
        <w:t>under</w:t>
      </w:r>
      <w:r w:rsidRPr="00D54955">
        <w:t xml:space="preserve"> </w:t>
      </w:r>
      <w:r>
        <w:t xml:space="preserve">Canvas/Modules/Welcome </w:t>
      </w:r>
    </w:p>
    <w:p w14:paraId="488CCD05" w14:textId="77777777" w:rsidR="00DE07A4" w:rsidRDefault="00DE07A4" w:rsidP="00DE07A4">
      <w:pPr>
        <w:pStyle w:val="BodyText"/>
        <w:numPr>
          <w:ilvl w:val="0"/>
          <w:numId w:val="14"/>
        </w:numPr>
      </w:pPr>
      <w:r>
        <w:t>5</w:t>
      </w:r>
      <w:r w:rsidRPr="00D54955">
        <w:t xml:space="preserve"> </w:t>
      </w:r>
      <w:r>
        <w:t>for</w:t>
      </w:r>
      <w:r w:rsidRPr="00D54955">
        <w:t xml:space="preserve"> </w:t>
      </w:r>
      <w:r>
        <w:t>activating</w:t>
      </w:r>
      <w:r w:rsidRPr="00D54955">
        <w:t xml:space="preserve"> </w:t>
      </w:r>
      <w:r>
        <w:t>your</w:t>
      </w:r>
      <w:r w:rsidRPr="00D54955">
        <w:t xml:space="preserve"> </w:t>
      </w:r>
      <w:r>
        <w:t>MBTN</w:t>
      </w:r>
      <w:r w:rsidRPr="00D54955">
        <w:t xml:space="preserve"> </w:t>
      </w:r>
      <w:r>
        <w:t>account and</w:t>
      </w:r>
      <w:r w:rsidRPr="00D54955">
        <w:t xml:space="preserve"> </w:t>
      </w:r>
      <w:r>
        <w:t>completing</w:t>
      </w:r>
      <w:r w:rsidRPr="00D54955">
        <w:t xml:space="preserve"> </w:t>
      </w:r>
      <w:r>
        <w:t>payment</w:t>
      </w:r>
      <w:r w:rsidRPr="00D54955">
        <w:t xml:space="preserve"> </w:t>
      </w:r>
      <w:r>
        <w:t>by</w:t>
      </w:r>
      <w:r w:rsidRPr="00D54955">
        <w:t xml:space="preserve"> </w:t>
      </w:r>
      <w:r>
        <w:t>8/30/2024</w:t>
      </w:r>
      <w:r w:rsidRPr="00D54955">
        <w:t xml:space="preserve"> </w:t>
      </w:r>
    </w:p>
    <w:p w14:paraId="5CA21F04" w14:textId="77777777" w:rsidR="00DE07A4" w:rsidRDefault="00DE07A4" w:rsidP="00DE07A4">
      <w:pPr>
        <w:pStyle w:val="BodyText"/>
        <w:numPr>
          <w:ilvl w:val="0"/>
          <w:numId w:val="14"/>
        </w:numPr>
      </w:pPr>
      <w:r>
        <w:t>5 for correctly producing and uploading the two deliverable files for Challenge Case 1 by 9/20/224</w:t>
      </w:r>
    </w:p>
    <w:p w14:paraId="528CD35D" w14:textId="77777777" w:rsidR="00DE07A4" w:rsidRDefault="00DE07A4" w:rsidP="00DE07A4">
      <w:pPr>
        <w:pStyle w:val="BodyText"/>
        <w:ind w:left="720"/>
      </w:pPr>
    </w:p>
    <w:p w14:paraId="7F957ABC" w14:textId="77777777" w:rsidR="00DE07A4" w:rsidRDefault="00DE07A4" w:rsidP="00DE07A4">
      <w:pPr>
        <w:pStyle w:val="BodyText"/>
        <w:numPr>
          <w:ilvl w:val="0"/>
          <w:numId w:val="14"/>
        </w:numPr>
      </w:pPr>
      <w:r>
        <w:t>5 for completing MBTN Sets I by its earlier bonus deadline of 10/6.</w:t>
      </w:r>
    </w:p>
    <w:p w14:paraId="24928A57" w14:textId="0B8A3386" w:rsidR="00DE07A4" w:rsidRDefault="00DE07A4" w:rsidP="00DE07A4">
      <w:pPr>
        <w:pStyle w:val="BodyText"/>
        <w:numPr>
          <w:ilvl w:val="0"/>
          <w:numId w:val="14"/>
        </w:numPr>
      </w:pPr>
      <w:r>
        <w:t>5 for completing MBTN Sets II by its earlier bonus deadline of 11/10.</w:t>
      </w:r>
    </w:p>
    <w:p w14:paraId="4FE75E71" w14:textId="7A1EE8D1" w:rsidR="00DE07A4" w:rsidRDefault="00DE07A4" w:rsidP="00DE07A4">
      <w:pPr>
        <w:pStyle w:val="BodyText"/>
        <w:ind w:left="360"/>
      </w:pPr>
    </w:p>
    <w:p w14:paraId="5C890FF9" w14:textId="77F67EB4" w:rsidR="00DE07A4" w:rsidRPr="00D341AF" w:rsidRDefault="00DE07A4" w:rsidP="00DE07A4">
      <w:pPr>
        <w:rPr>
          <w:rFonts w:asciiTheme="minorHAnsi" w:hAnsiTheme="minorHAnsi" w:cstheme="minorHAnsi"/>
          <w:b/>
          <w:sz w:val="20"/>
        </w:rPr>
      </w:pPr>
      <w:r w:rsidRPr="00D341AF">
        <w:rPr>
          <w:rFonts w:asciiTheme="minorHAnsi" w:hAnsiTheme="minorHAnsi" w:cstheme="minorHAnsi"/>
          <w:b/>
          <w:sz w:val="20"/>
        </w:rPr>
        <w:t>COVID-19 impact on this UNT class</w:t>
      </w:r>
    </w:p>
    <w:p w14:paraId="11369DAD" w14:textId="77777777" w:rsidR="00DE07A4" w:rsidRDefault="00DE07A4" w:rsidP="00DE07A4">
      <w:pPr>
        <w:rPr>
          <w:rFonts w:asciiTheme="minorHAnsi" w:hAnsiTheme="minorHAnsi" w:cstheme="minorHAnsi"/>
          <w:sz w:val="20"/>
        </w:rPr>
      </w:pPr>
    </w:p>
    <w:p w14:paraId="774B9DA2" w14:textId="77777777" w:rsidR="00DE07A4" w:rsidRDefault="00DE07A4" w:rsidP="00DE07A4">
      <w:pPr>
        <w:rPr>
          <w:rFonts w:asciiTheme="minorHAnsi" w:hAnsiTheme="minorHAnsi" w:cstheme="minorHAnsi"/>
          <w:sz w:val="20"/>
        </w:rPr>
      </w:pPr>
      <w:r>
        <w:rPr>
          <w:rFonts w:asciiTheme="minorHAnsi" w:hAnsiTheme="minorHAnsi" w:cstheme="minorHAnsi"/>
          <w:sz w:val="20"/>
        </w:rPr>
        <w:t>All of us need to be mindful of the health and safety of everyone in our community, especially given concerns about COVID-19. Please contact me if you are ill or unable to complete a scheduled, graded class task on time due to any issue related to COVID-19. Doing so would help me make a reasonable decision about accommodating you.</w:t>
      </w:r>
    </w:p>
    <w:p w14:paraId="2AEB3B00" w14:textId="77777777" w:rsidR="00DE07A4" w:rsidRDefault="00DE07A4" w:rsidP="00DE07A4">
      <w:pPr>
        <w:rPr>
          <w:rFonts w:asciiTheme="minorHAnsi" w:hAnsiTheme="minorHAnsi" w:cstheme="minorHAnsi"/>
          <w:sz w:val="20"/>
        </w:rPr>
      </w:pPr>
      <w:r>
        <w:rPr>
          <w:rFonts w:asciiTheme="minorHAnsi" w:hAnsiTheme="minorHAnsi" w:cstheme="minorHAnsi"/>
          <w:sz w:val="20"/>
        </w:rPr>
        <w:t xml:space="preserve"> </w:t>
      </w:r>
    </w:p>
    <w:p w14:paraId="1D433F40" w14:textId="3C30BFD7" w:rsidR="00DE07A4" w:rsidRDefault="00DE07A4" w:rsidP="00DE07A4">
      <w:pPr>
        <w:rPr>
          <w:rFonts w:asciiTheme="minorHAnsi" w:hAnsiTheme="minorHAnsi" w:cstheme="minorHAnsi"/>
          <w:sz w:val="20"/>
        </w:rPr>
      </w:pPr>
      <w:r>
        <w:rPr>
          <w:rFonts w:asciiTheme="minorHAnsi" w:hAnsiTheme="minorHAnsi" w:cstheme="minorHAnsi"/>
          <w:sz w:val="20"/>
        </w:rPr>
        <w:t xml:space="preserve">If you are experiencing cough, shortness of breath or difficulty breathing, fever, or any other possible </w:t>
      </w:r>
      <w:hyperlink r:id="rId18" w:history="1">
        <w:r>
          <w:rPr>
            <w:rStyle w:val="Hyperlink"/>
            <w:rFonts w:asciiTheme="minorHAnsi" w:hAnsiTheme="minorHAnsi" w:cstheme="minorHAnsi"/>
            <w:sz w:val="20"/>
          </w:rPr>
          <w:t>symptoms of COVID-19</w:t>
        </w:r>
      </w:hyperlink>
      <w:r>
        <w:rPr>
          <w:rFonts w:asciiTheme="minorHAnsi" w:hAnsiTheme="minorHAnsi" w:cstheme="minorHAnsi"/>
          <w:sz w:val="20"/>
        </w:rPr>
        <w:t xml:space="preserve">, please seek medical attention from the Student Health and Wellness Center (940)-565-2333 or </w:t>
      </w:r>
      <w:hyperlink r:id="rId19" w:history="1">
        <w:r w:rsidRPr="00B07732">
          <w:rPr>
            <w:rStyle w:val="Hyperlink"/>
            <w:rFonts w:asciiTheme="minorHAnsi" w:hAnsiTheme="minorHAnsi" w:cstheme="minorHAnsi"/>
            <w:sz w:val="20"/>
          </w:rPr>
          <w:t>askSHWC@unt.edu</w:t>
        </w:r>
      </w:hyperlink>
      <w:r>
        <w:rPr>
          <w:rFonts w:asciiTheme="minorHAnsi" w:hAnsiTheme="minorHAnsi" w:cstheme="minorHAnsi"/>
          <w:sz w:val="20"/>
        </w:rPr>
        <w:t xml:space="preserve"> or your health care provider. While regular, steady work is essential to succeeding in this class, your health and those of others in the community are more important.</w:t>
      </w:r>
    </w:p>
    <w:p w14:paraId="353C7A6A" w14:textId="6C311025" w:rsidR="00DE07A4" w:rsidRDefault="00DE07A4" w:rsidP="00DE07A4">
      <w:pPr>
        <w:rPr>
          <w:rFonts w:asciiTheme="minorHAnsi" w:hAnsiTheme="minorHAnsi" w:cstheme="minorHAnsi"/>
          <w:sz w:val="20"/>
        </w:rPr>
      </w:pPr>
    </w:p>
    <w:p w14:paraId="64A386AD" w14:textId="77777777" w:rsidR="00DE07A4" w:rsidRPr="00D341AF" w:rsidRDefault="00DE07A4" w:rsidP="00DE07A4">
      <w:pPr>
        <w:pStyle w:val="Heading2"/>
        <w:rPr>
          <w:sz w:val="22"/>
          <w:szCs w:val="22"/>
        </w:rPr>
      </w:pPr>
      <w:r w:rsidRPr="00D341AF">
        <w:rPr>
          <w:sz w:val="22"/>
          <w:szCs w:val="22"/>
        </w:rPr>
        <w:t>RCoB</w:t>
      </w:r>
      <w:r w:rsidRPr="00D341AF">
        <w:rPr>
          <w:spacing w:val="-9"/>
          <w:sz w:val="22"/>
          <w:szCs w:val="22"/>
        </w:rPr>
        <w:t xml:space="preserve"> </w:t>
      </w:r>
      <w:r w:rsidRPr="00D341AF">
        <w:rPr>
          <w:sz w:val="22"/>
          <w:szCs w:val="22"/>
        </w:rPr>
        <w:t>Statement</w:t>
      </w:r>
      <w:r w:rsidRPr="00D341AF">
        <w:rPr>
          <w:spacing w:val="-8"/>
          <w:sz w:val="22"/>
          <w:szCs w:val="22"/>
        </w:rPr>
        <w:t xml:space="preserve"> </w:t>
      </w:r>
      <w:r w:rsidRPr="00D341AF">
        <w:rPr>
          <w:sz w:val="22"/>
          <w:szCs w:val="22"/>
        </w:rPr>
        <w:t>on</w:t>
      </w:r>
      <w:r w:rsidRPr="00D341AF">
        <w:rPr>
          <w:spacing w:val="-9"/>
          <w:sz w:val="22"/>
          <w:szCs w:val="22"/>
        </w:rPr>
        <w:t xml:space="preserve"> </w:t>
      </w:r>
      <w:r w:rsidRPr="00D341AF">
        <w:rPr>
          <w:sz w:val="22"/>
          <w:szCs w:val="22"/>
        </w:rPr>
        <w:t>Academic</w:t>
      </w:r>
      <w:r w:rsidRPr="00D341AF">
        <w:rPr>
          <w:spacing w:val="-8"/>
          <w:sz w:val="22"/>
          <w:szCs w:val="22"/>
        </w:rPr>
        <w:t xml:space="preserve"> </w:t>
      </w:r>
      <w:r w:rsidRPr="00D341AF">
        <w:rPr>
          <w:spacing w:val="-2"/>
          <w:sz w:val="22"/>
          <w:szCs w:val="22"/>
        </w:rPr>
        <w:t>Integrity:</w:t>
      </w:r>
    </w:p>
    <w:p w14:paraId="707285D8" w14:textId="77777777" w:rsidR="00DE07A4" w:rsidRPr="00FC0FB6" w:rsidRDefault="00DE07A4" w:rsidP="00DE07A4">
      <w:pPr>
        <w:pStyle w:val="BodyText"/>
        <w:spacing w:before="5"/>
        <w:rPr>
          <w:b/>
          <w:sz w:val="16"/>
          <w:szCs w:val="18"/>
        </w:rPr>
      </w:pPr>
    </w:p>
    <w:p w14:paraId="748597FE" w14:textId="77777777" w:rsidR="00DE07A4" w:rsidRPr="00FC0FB6" w:rsidRDefault="00DE07A4" w:rsidP="00DE07A4">
      <w:pPr>
        <w:spacing w:before="55"/>
        <w:rPr>
          <w:sz w:val="20"/>
          <w:szCs w:val="20"/>
        </w:rPr>
      </w:pPr>
      <w:r w:rsidRPr="00FC0FB6">
        <w:rPr>
          <w:sz w:val="20"/>
          <w:szCs w:val="20"/>
        </w:rPr>
        <w:t xml:space="preserve">The G. </w:t>
      </w:r>
      <w:proofErr w:type="spellStart"/>
      <w:r w:rsidRPr="00FC0FB6">
        <w:rPr>
          <w:sz w:val="20"/>
          <w:szCs w:val="20"/>
        </w:rPr>
        <w:t>Brint</w:t>
      </w:r>
      <w:proofErr w:type="spellEnd"/>
      <w:r w:rsidRPr="00FC0FB6">
        <w:rPr>
          <w:sz w:val="20"/>
          <w:szCs w:val="20"/>
        </w:rPr>
        <w:t xml:space="preserve"> Ryan College of Business takes academic honesty seriously. Ethics and integrity are important</w:t>
      </w:r>
      <w:r w:rsidRPr="00FC0FB6">
        <w:rPr>
          <w:spacing w:val="-3"/>
          <w:sz w:val="20"/>
          <w:szCs w:val="20"/>
        </w:rPr>
        <w:t xml:space="preserve"> </w:t>
      </w:r>
      <w:r w:rsidRPr="00FC0FB6">
        <w:rPr>
          <w:sz w:val="20"/>
          <w:szCs w:val="20"/>
        </w:rPr>
        <w:t>business</w:t>
      </w:r>
      <w:r w:rsidRPr="00FC0FB6">
        <w:rPr>
          <w:spacing w:val="-4"/>
          <w:sz w:val="20"/>
          <w:szCs w:val="20"/>
        </w:rPr>
        <w:t xml:space="preserve"> </w:t>
      </w:r>
      <w:r w:rsidRPr="00FC0FB6">
        <w:rPr>
          <w:sz w:val="20"/>
          <w:szCs w:val="20"/>
        </w:rPr>
        <w:t>values,</w:t>
      </w:r>
      <w:r w:rsidRPr="00FC0FB6">
        <w:rPr>
          <w:spacing w:val="-4"/>
          <w:sz w:val="20"/>
          <w:szCs w:val="20"/>
        </w:rPr>
        <w:t xml:space="preserve"> </w:t>
      </w:r>
      <w:r w:rsidRPr="00FC0FB6">
        <w:rPr>
          <w:sz w:val="20"/>
          <w:szCs w:val="20"/>
        </w:rPr>
        <w:t>essential</w:t>
      </w:r>
      <w:r w:rsidRPr="00FC0FB6">
        <w:rPr>
          <w:spacing w:val="-3"/>
          <w:sz w:val="20"/>
          <w:szCs w:val="20"/>
        </w:rPr>
        <w:t xml:space="preserve"> </w:t>
      </w:r>
      <w:r w:rsidRPr="00FC0FB6">
        <w:rPr>
          <w:sz w:val="20"/>
          <w:szCs w:val="20"/>
        </w:rPr>
        <w:t>to</w:t>
      </w:r>
      <w:r w:rsidRPr="00FC0FB6">
        <w:rPr>
          <w:spacing w:val="-2"/>
          <w:sz w:val="20"/>
          <w:szCs w:val="20"/>
        </w:rPr>
        <w:t xml:space="preserve"> </w:t>
      </w:r>
      <w:r w:rsidRPr="00FC0FB6">
        <w:rPr>
          <w:sz w:val="20"/>
          <w:szCs w:val="20"/>
        </w:rPr>
        <w:t>building</w:t>
      </w:r>
      <w:r w:rsidRPr="00FC0FB6">
        <w:rPr>
          <w:spacing w:val="-3"/>
          <w:sz w:val="20"/>
          <w:szCs w:val="20"/>
        </w:rPr>
        <w:t xml:space="preserve"> </w:t>
      </w:r>
      <w:r w:rsidRPr="00FC0FB6">
        <w:rPr>
          <w:sz w:val="20"/>
          <w:szCs w:val="20"/>
        </w:rPr>
        <w:t>trust</w:t>
      </w:r>
      <w:r w:rsidRPr="00FC0FB6">
        <w:rPr>
          <w:spacing w:val="-3"/>
          <w:sz w:val="20"/>
          <w:szCs w:val="20"/>
        </w:rPr>
        <w:t xml:space="preserve"> </w:t>
      </w:r>
      <w:r w:rsidRPr="00FC0FB6">
        <w:rPr>
          <w:sz w:val="20"/>
          <w:szCs w:val="20"/>
        </w:rPr>
        <w:t>and</w:t>
      </w:r>
      <w:r w:rsidRPr="00FC0FB6">
        <w:rPr>
          <w:spacing w:val="-4"/>
          <w:sz w:val="20"/>
          <w:szCs w:val="20"/>
        </w:rPr>
        <w:t xml:space="preserve"> </w:t>
      </w:r>
      <w:r w:rsidRPr="00FC0FB6">
        <w:rPr>
          <w:sz w:val="20"/>
          <w:szCs w:val="20"/>
        </w:rPr>
        <w:t>adhering</w:t>
      </w:r>
      <w:r w:rsidRPr="00FC0FB6">
        <w:rPr>
          <w:spacing w:val="-4"/>
          <w:sz w:val="20"/>
          <w:szCs w:val="20"/>
        </w:rPr>
        <w:t xml:space="preserve"> </w:t>
      </w:r>
      <w:r w:rsidRPr="00FC0FB6">
        <w:rPr>
          <w:sz w:val="20"/>
          <w:szCs w:val="20"/>
        </w:rPr>
        <w:t>to</w:t>
      </w:r>
      <w:r w:rsidRPr="00FC0FB6">
        <w:rPr>
          <w:spacing w:val="-2"/>
          <w:sz w:val="20"/>
          <w:szCs w:val="20"/>
        </w:rPr>
        <w:t xml:space="preserve"> </w:t>
      </w:r>
      <w:r w:rsidRPr="00FC0FB6">
        <w:rPr>
          <w:sz w:val="20"/>
          <w:szCs w:val="20"/>
        </w:rPr>
        <w:t>professional</w:t>
      </w:r>
      <w:r w:rsidRPr="00FC0FB6">
        <w:rPr>
          <w:spacing w:val="-4"/>
          <w:sz w:val="20"/>
          <w:szCs w:val="20"/>
        </w:rPr>
        <w:t xml:space="preserve"> </w:t>
      </w:r>
      <w:r w:rsidRPr="00FC0FB6">
        <w:rPr>
          <w:sz w:val="20"/>
          <w:szCs w:val="20"/>
        </w:rPr>
        <w:t>and</w:t>
      </w:r>
      <w:r w:rsidRPr="00FC0FB6">
        <w:rPr>
          <w:spacing w:val="-3"/>
          <w:sz w:val="20"/>
          <w:szCs w:val="20"/>
        </w:rPr>
        <w:t xml:space="preserve"> </w:t>
      </w:r>
      <w:r w:rsidRPr="00FC0FB6">
        <w:rPr>
          <w:sz w:val="20"/>
          <w:szCs w:val="20"/>
        </w:rPr>
        <w:t>legal</w:t>
      </w:r>
      <w:r w:rsidRPr="00FC0FB6">
        <w:rPr>
          <w:spacing w:val="-3"/>
          <w:sz w:val="20"/>
          <w:szCs w:val="20"/>
        </w:rPr>
        <w:t xml:space="preserve"> </w:t>
      </w:r>
      <w:r w:rsidRPr="00FC0FB6">
        <w:rPr>
          <w:sz w:val="20"/>
          <w:szCs w:val="20"/>
        </w:rPr>
        <w:t>standards. Academic dishonesty destroys trust, damages the degree's reputation and value, and is unacceptable.</w:t>
      </w:r>
    </w:p>
    <w:p w14:paraId="4424D419" w14:textId="77777777" w:rsidR="00DE07A4" w:rsidRPr="00FC0FB6" w:rsidRDefault="00DE07A4" w:rsidP="00DE07A4">
      <w:pPr>
        <w:pStyle w:val="BodyText"/>
        <w:rPr>
          <w:szCs w:val="18"/>
        </w:rPr>
      </w:pPr>
    </w:p>
    <w:p w14:paraId="53E9A16A" w14:textId="77777777" w:rsidR="00DE07A4" w:rsidRPr="00FC0FB6" w:rsidRDefault="00DE07A4" w:rsidP="00DE07A4">
      <w:pPr>
        <w:spacing w:before="55"/>
        <w:rPr>
          <w:sz w:val="20"/>
          <w:szCs w:val="20"/>
        </w:rPr>
      </w:pPr>
      <w:r w:rsidRPr="00FC0FB6">
        <w:rPr>
          <w:sz w:val="20"/>
          <w:szCs w:val="20"/>
        </w:rPr>
        <w:t>According</w:t>
      </w:r>
      <w:r w:rsidRPr="00FC0FB6">
        <w:rPr>
          <w:spacing w:val="-3"/>
          <w:sz w:val="20"/>
          <w:szCs w:val="20"/>
        </w:rPr>
        <w:t xml:space="preserve"> </w:t>
      </w:r>
      <w:r w:rsidRPr="00FC0FB6">
        <w:rPr>
          <w:sz w:val="20"/>
          <w:szCs w:val="20"/>
        </w:rPr>
        <w:t>to</w:t>
      </w:r>
      <w:r w:rsidRPr="00FC0FB6">
        <w:rPr>
          <w:spacing w:val="-2"/>
          <w:sz w:val="20"/>
          <w:szCs w:val="20"/>
        </w:rPr>
        <w:t xml:space="preserve"> </w:t>
      </w:r>
      <w:r w:rsidRPr="00FC0FB6">
        <w:rPr>
          <w:sz w:val="20"/>
          <w:szCs w:val="20"/>
        </w:rPr>
        <w:t>UNT</w:t>
      </w:r>
      <w:r w:rsidRPr="00FC0FB6">
        <w:rPr>
          <w:spacing w:val="-3"/>
          <w:sz w:val="20"/>
          <w:szCs w:val="20"/>
        </w:rPr>
        <w:t xml:space="preserve"> </w:t>
      </w:r>
      <w:r w:rsidRPr="00FC0FB6">
        <w:rPr>
          <w:sz w:val="20"/>
          <w:szCs w:val="20"/>
        </w:rPr>
        <w:t>Policy</w:t>
      </w:r>
      <w:r w:rsidRPr="00FC0FB6">
        <w:rPr>
          <w:spacing w:val="-4"/>
          <w:sz w:val="20"/>
          <w:szCs w:val="20"/>
        </w:rPr>
        <w:t xml:space="preserve"> </w:t>
      </w:r>
      <w:r w:rsidRPr="00FC0FB6">
        <w:rPr>
          <w:sz w:val="20"/>
          <w:szCs w:val="20"/>
        </w:rPr>
        <w:t>06.003,</w:t>
      </w:r>
      <w:r w:rsidRPr="00FC0FB6">
        <w:rPr>
          <w:spacing w:val="-4"/>
          <w:sz w:val="20"/>
          <w:szCs w:val="20"/>
        </w:rPr>
        <w:t xml:space="preserve"> </w:t>
      </w:r>
      <w:r w:rsidRPr="00FC0FB6">
        <w:rPr>
          <w:sz w:val="20"/>
          <w:szCs w:val="20"/>
        </w:rPr>
        <w:t>Student</w:t>
      </w:r>
      <w:r w:rsidRPr="00FC0FB6">
        <w:rPr>
          <w:spacing w:val="-4"/>
          <w:sz w:val="20"/>
          <w:szCs w:val="20"/>
        </w:rPr>
        <w:t xml:space="preserve"> </w:t>
      </w:r>
      <w:r w:rsidRPr="00FC0FB6">
        <w:rPr>
          <w:sz w:val="20"/>
          <w:szCs w:val="20"/>
        </w:rPr>
        <w:t>Academic</w:t>
      </w:r>
      <w:r w:rsidRPr="00FC0FB6">
        <w:rPr>
          <w:spacing w:val="-3"/>
          <w:sz w:val="20"/>
          <w:szCs w:val="20"/>
        </w:rPr>
        <w:t xml:space="preserve"> </w:t>
      </w:r>
      <w:r w:rsidRPr="00FC0FB6">
        <w:rPr>
          <w:sz w:val="20"/>
          <w:szCs w:val="20"/>
        </w:rPr>
        <w:t>Integrity,</w:t>
      </w:r>
      <w:r w:rsidRPr="00FC0FB6">
        <w:rPr>
          <w:spacing w:val="-4"/>
          <w:sz w:val="20"/>
          <w:szCs w:val="20"/>
        </w:rPr>
        <w:t xml:space="preserve"> </w:t>
      </w:r>
      <w:r w:rsidRPr="00FC0FB6">
        <w:rPr>
          <w:sz w:val="20"/>
          <w:szCs w:val="20"/>
        </w:rPr>
        <w:t>academic</w:t>
      </w:r>
      <w:r w:rsidRPr="00FC0FB6">
        <w:rPr>
          <w:spacing w:val="-3"/>
          <w:sz w:val="20"/>
          <w:szCs w:val="20"/>
        </w:rPr>
        <w:t xml:space="preserve"> </w:t>
      </w:r>
      <w:r w:rsidRPr="00FC0FB6">
        <w:rPr>
          <w:sz w:val="20"/>
          <w:szCs w:val="20"/>
        </w:rPr>
        <w:t>dishonesty</w:t>
      </w:r>
      <w:r w:rsidRPr="00FC0FB6">
        <w:rPr>
          <w:spacing w:val="-4"/>
          <w:sz w:val="20"/>
          <w:szCs w:val="20"/>
        </w:rPr>
        <w:t xml:space="preserve"> </w:t>
      </w:r>
      <w:r w:rsidRPr="00FC0FB6">
        <w:rPr>
          <w:sz w:val="20"/>
          <w:szCs w:val="20"/>
        </w:rPr>
        <w:t>occurs</w:t>
      </w:r>
      <w:r w:rsidRPr="00FC0FB6">
        <w:rPr>
          <w:spacing w:val="-4"/>
          <w:sz w:val="20"/>
          <w:szCs w:val="20"/>
        </w:rPr>
        <w:t xml:space="preserve"> </w:t>
      </w:r>
      <w:r w:rsidRPr="00FC0FB6">
        <w:rPr>
          <w:sz w:val="20"/>
          <w:szCs w:val="20"/>
        </w:rPr>
        <w:t>when</w:t>
      </w:r>
      <w:r w:rsidRPr="00FC0FB6">
        <w:rPr>
          <w:spacing w:val="-4"/>
          <w:sz w:val="20"/>
          <w:szCs w:val="20"/>
        </w:rPr>
        <w:t xml:space="preserve"> </w:t>
      </w:r>
      <w:r w:rsidRPr="00FC0FB6">
        <w:rPr>
          <w:sz w:val="20"/>
          <w:szCs w:val="20"/>
        </w:rPr>
        <w:t>students engage</w:t>
      </w:r>
      <w:r w:rsidRPr="00FC0FB6">
        <w:rPr>
          <w:spacing w:val="-1"/>
          <w:sz w:val="20"/>
          <w:szCs w:val="20"/>
        </w:rPr>
        <w:t xml:space="preserve"> </w:t>
      </w:r>
      <w:r w:rsidRPr="00FC0FB6">
        <w:rPr>
          <w:sz w:val="20"/>
          <w:szCs w:val="20"/>
        </w:rPr>
        <w:t>in</w:t>
      </w:r>
      <w:r w:rsidRPr="00FC0FB6">
        <w:rPr>
          <w:spacing w:val="-1"/>
          <w:sz w:val="20"/>
          <w:szCs w:val="20"/>
        </w:rPr>
        <w:t xml:space="preserve"> </w:t>
      </w:r>
      <w:r w:rsidRPr="00FC0FB6">
        <w:rPr>
          <w:sz w:val="20"/>
          <w:szCs w:val="20"/>
        </w:rPr>
        <w:t>behaviors</w:t>
      </w:r>
      <w:r w:rsidRPr="00FC0FB6">
        <w:rPr>
          <w:spacing w:val="-2"/>
          <w:sz w:val="20"/>
          <w:szCs w:val="20"/>
        </w:rPr>
        <w:t xml:space="preserve"> </w:t>
      </w:r>
      <w:r w:rsidRPr="00FC0FB6">
        <w:rPr>
          <w:sz w:val="20"/>
          <w:szCs w:val="20"/>
        </w:rPr>
        <w:t>including, but</w:t>
      </w:r>
      <w:r w:rsidRPr="00FC0FB6">
        <w:rPr>
          <w:spacing w:val="-1"/>
          <w:sz w:val="20"/>
          <w:szCs w:val="20"/>
        </w:rPr>
        <w:t xml:space="preserve"> </w:t>
      </w:r>
      <w:r w:rsidRPr="00FC0FB6">
        <w:rPr>
          <w:sz w:val="20"/>
          <w:szCs w:val="20"/>
        </w:rPr>
        <w:t>not limited</w:t>
      </w:r>
      <w:r w:rsidRPr="00FC0FB6">
        <w:rPr>
          <w:spacing w:val="-2"/>
          <w:sz w:val="20"/>
          <w:szCs w:val="20"/>
        </w:rPr>
        <w:t xml:space="preserve"> </w:t>
      </w:r>
      <w:r w:rsidRPr="00FC0FB6">
        <w:rPr>
          <w:sz w:val="20"/>
          <w:szCs w:val="20"/>
        </w:rPr>
        <w:t>to, cheating,</w:t>
      </w:r>
      <w:r w:rsidRPr="00FC0FB6">
        <w:rPr>
          <w:spacing w:val="-2"/>
          <w:sz w:val="20"/>
          <w:szCs w:val="20"/>
        </w:rPr>
        <w:t xml:space="preserve"> </w:t>
      </w:r>
      <w:r w:rsidRPr="00FC0FB6">
        <w:rPr>
          <w:sz w:val="20"/>
          <w:szCs w:val="20"/>
        </w:rPr>
        <w:t>fabrication,</w:t>
      </w:r>
      <w:r w:rsidRPr="00FC0FB6">
        <w:rPr>
          <w:spacing w:val="-2"/>
          <w:sz w:val="20"/>
          <w:szCs w:val="20"/>
        </w:rPr>
        <w:t xml:space="preserve"> </w:t>
      </w:r>
      <w:r w:rsidRPr="00FC0FB6">
        <w:rPr>
          <w:sz w:val="20"/>
          <w:szCs w:val="20"/>
        </w:rPr>
        <w:t>facilitating</w:t>
      </w:r>
      <w:r w:rsidRPr="00FC0FB6">
        <w:rPr>
          <w:spacing w:val="-1"/>
          <w:sz w:val="20"/>
          <w:szCs w:val="20"/>
        </w:rPr>
        <w:t xml:space="preserve"> </w:t>
      </w:r>
      <w:r w:rsidRPr="00FC0FB6">
        <w:rPr>
          <w:sz w:val="20"/>
          <w:szCs w:val="20"/>
        </w:rPr>
        <w:t>academic</w:t>
      </w:r>
      <w:r w:rsidRPr="00FC0FB6">
        <w:rPr>
          <w:spacing w:val="-2"/>
          <w:sz w:val="20"/>
          <w:szCs w:val="20"/>
        </w:rPr>
        <w:t xml:space="preserve"> </w:t>
      </w:r>
      <w:r w:rsidRPr="00FC0FB6">
        <w:rPr>
          <w:sz w:val="20"/>
          <w:szCs w:val="20"/>
        </w:rPr>
        <w:t>dishonesty, forgery, plagiarism, and sabotage. A finding of academic dishonesty may result in various academic penalties or sanctions ranging from a warning to expulsion from the University.</w:t>
      </w:r>
    </w:p>
    <w:p w14:paraId="44E253A6" w14:textId="77777777" w:rsidR="00DE07A4" w:rsidRPr="00FC0FB6" w:rsidRDefault="00DE07A4" w:rsidP="00DE07A4">
      <w:pPr>
        <w:pStyle w:val="BodyText"/>
        <w:rPr>
          <w:szCs w:val="18"/>
        </w:rPr>
      </w:pPr>
    </w:p>
    <w:p w14:paraId="39AFCF9C" w14:textId="77777777" w:rsidR="00DE07A4" w:rsidRPr="00FC0FB6" w:rsidRDefault="00DE07A4" w:rsidP="00DE07A4">
      <w:pPr>
        <w:spacing w:before="55"/>
        <w:rPr>
          <w:sz w:val="20"/>
          <w:szCs w:val="20"/>
        </w:rPr>
      </w:pPr>
      <w:r w:rsidRPr="00FC0FB6">
        <w:rPr>
          <w:sz w:val="20"/>
          <w:szCs w:val="20"/>
        </w:rPr>
        <w:t>Some</w:t>
      </w:r>
      <w:r w:rsidRPr="00FC0FB6">
        <w:rPr>
          <w:spacing w:val="-4"/>
          <w:sz w:val="20"/>
          <w:szCs w:val="20"/>
        </w:rPr>
        <w:t xml:space="preserve"> </w:t>
      </w:r>
      <w:r w:rsidRPr="00FC0FB6">
        <w:rPr>
          <w:sz w:val="20"/>
          <w:szCs w:val="20"/>
        </w:rPr>
        <w:t>examples</w:t>
      </w:r>
      <w:r w:rsidRPr="00FC0FB6">
        <w:rPr>
          <w:spacing w:val="-4"/>
          <w:sz w:val="20"/>
          <w:szCs w:val="20"/>
        </w:rPr>
        <w:t xml:space="preserve"> </w:t>
      </w:r>
      <w:r w:rsidRPr="00FC0FB6">
        <w:rPr>
          <w:sz w:val="20"/>
          <w:szCs w:val="20"/>
        </w:rPr>
        <w:t>of</w:t>
      </w:r>
      <w:r w:rsidRPr="00FC0FB6">
        <w:rPr>
          <w:spacing w:val="-4"/>
          <w:sz w:val="20"/>
          <w:szCs w:val="20"/>
        </w:rPr>
        <w:t xml:space="preserve"> </w:t>
      </w:r>
      <w:r w:rsidRPr="00FC0FB6">
        <w:rPr>
          <w:sz w:val="20"/>
          <w:szCs w:val="20"/>
        </w:rPr>
        <w:t>academic</w:t>
      </w:r>
      <w:r w:rsidRPr="00FC0FB6">
        <w:rPr>
          <w:spacing w:val="-4"/>
          <w:sz w:val="20"/>
          <w:szCs w:val="20"/>
        </w:rPr>
        <w:t xml:space="preserve"> </w:t>
      </w:r>
      <w:r w:rsidRPr="00FC0FB6">
        <w:rPr>
          <w:sz w:val="20"/>
          <w:szCs w:val="20"/>
        </w:rPr>
        <w:t>integrity</w:t>
      </w:r>
      <w:r w:rsidRPr="00FC0FB6">
        <w:rPr>
          <w:spacing w:val="-4"/>
          <w:sz w:val="20"/>
          <w:szCs w:val="20"/>
        </w:rPr>
        <w:t xml:space="preserve"> </w:t>
      </w:r>
      <w:r w:rsidRPr="00FC0FB6">
        <w:rPr>
          <w:sz w:val="20"/>
          <w:szCs w:val="20"/>
        </w:rPr>
        <w:t>violations</w:t>
      </w:r>
      <w:r w:rsidRPr="00FC0FB6">
        <w:rPr>
          <w:spacing w:val="-4"/>
          <w:sz w:val="20"/>
          <w:szCs w:val="20"/>
        </w:rPr>
        <w:t xml:space="preserve"> </w:t>
      </w:r>
      <w:r w:rsidRPr="00FC0FB6">
        <w:rPr>
          <w:sz w:val="20"/>
          <w:szCs w:val="20"/>
        </w:rPr>
        <w:t>include</w:t>
      </w:r>
      <w:r w:rsidRPr="00FC0FB6">
        <w:rPr>
          <w:spacing w:val="-4"/>
          <w:sz w:val="20"/>
          <w:szCs w:val="20"/>
        </w:rPr>
        <w:t xml:space="preserve"> </w:t>
      </w:r>
      <w:r w:rsidRPr="00FC0FB6">
        <w:rPr>
          <w:sz w:val="20"/>
          <w:szCs w:val="20"/>
        </w:rPr>
        <w:t>cheating,</w:t>
      </w:r>
      <w:r w:rsidRPr="00FC0FB6">
        <w:rPr>
          <w:spacing w:val="-2"/>
          <w:sz w:val="20"/>
          <w:szCs w:val="20"/>
        </w:rPr>
        <w:t xml:space="preserve"> </w:t>
      </w:r>
      <w:r w:rsidRPr="00FC0FB6">
        <w:rPr>
          <w:sz w:val="20"/>
          <w:szCs w:val="20"/>
        </w:rPr>
        <w:t>plagiarism,</w:t>
      </w:r>
      <w:r w:rsidRPr="00FC0FB6">
        <w:rPr>
          <w:spacing w:val="-4"/>
          <w:sz w:val="20"/>
          <w:szCs w:val="20"/>
        </w:rPr>
        <w:t xml:space="preserve"> </w:t>
      </w:r>
      <w:r w:rsidRPr="00FC0FB6">
        <w:rPr>
          <w:sz w:val="20"/>
          <w:szCs w:val="20"/>
        </w:rPr>
        <w:t>or</w:t>
      </w:r>
      <w:r w:rsidRPr="00FC0FB6">
        <w:rPr>
          <w:spacing w:val="-4"/>
          <w:sz w:val="20"/>
          <w:szCs w:val="20"/>
        </w:rPr>
        <w:t xml:space="preserve"> </w:t>
      </w:r>
      <w:r w:rsidRPr="00FC0FB6">
        <w:rPr>
          <w:sz w:val="20"/>
          <w:szCs w:val="20"/>
        </w:rPr>
        <w:t>inappropriate</w:t>
      </w:r>
      <w:r w:rsidRPr="00FC0FB6">
        <w:rPr>
          <w:spacing w:val="-4"/>
          <w:sz w:val="20"/>
          <w:szCs w:val="20"/>
        </w:rPr>
        <w:t xml:space="preserve"> </w:t>
      </w:r>
      <w:r w:rsidRPr="00FC0FB6">
        <w:rPr>
          <w:sz w:val="20"/>
          <w:szCs w:val="20"/>
        </w:rPr>
        <w:t>assistance on examinations, homework, research papers, and case analyses. Your work must be entirely your own. When working on assignments, you should not discuss your work with others unless the course professor approves. Discuss group assignments only with members assigned to your group, and all group members may be held accountable for known academic integrity violations in a group</w:t>
      </w:r>
      <w:r w:rsidRPr="00FC0FB6">
        <w:rPr>
          <w:spacing w:val="40"/>
          <w:sz w:val="20"/>
          <w:szCs w:val="20"/>
        </w:rPr>
        <w:t xml:space="preserve"> </w:t>
      </w:r>
      <w:r w:rsidRPr="00FC0FB6">
        <w:rPr>
          <w:spacing w:val="-2"/>
          <w:sz w:val="20"/>
          <w:szCs w:val="20"/>
        </w:rPr>
        <w:t>assignment.</w:t>
      </w:r>
    </w:p>
    <w:p w14:paraId="28BC7861" w14:textId="77777777" w:rsidR="00DE07A4" w:rsidRPr="00FC0FB6" w:rsidRDefault="00DE07A4" w:rsidP="00DE07A4">
      <w:pPr>
        <w:pStyle w:val="BodyText"/>
        <w:rPr>
          <w:szCs w:val="18"/>
        </w:rPr>
      </w:pPr>
    </w:p>
    <w:p w14:paraId="6162D982" w14:textId="77777777" w:rsidR="00DE07A4" w:rsidRPr="00FC0FB6" w:rsidRDefault="00DE07A4" w:rsidP="00DE07A4">
      <w:pPr>
        <w:spacing w:before="55"/>
        <w:rPr>
          <w:sz w:val="20"/>
          <w:szCs w:val="20"/>
        </w:rPr>
      </w:pPr>
      <w:r w:rsidRPr="00FC0FB6">
        <w:rPr>
          <w:sz w:val="20"/>
          <w:szCs w:val="20"/>
        </w:rPr>
        <w:t>Another example of academic dishonesty is improper attribution. You must quote or footnote all outside sources used when preparing your assignments. Copying or using material from any source designed or previously submitted by others at UNT or other institutions, or downloaded from the Internet, is plagiarism. Unless directed otherwise in an assignment, large-scale "cutting and pasting" from</w:t>
      </w:r>
      <w:r w:rsidRPr="00FC0FB6">
        <w:rPr>
          <w:spacing w:val="-4"/>
          <w:sz w:val="20"/>
          <w:szCs w:val="20"/>
        </w:rPr>
        <w:t xml:space="preserve"> </w:t>
      </w:r>
      <w:r w:rsidRPr="00FC0FB6">
        <w:rPr>
          <w:sz w:val="20"/>
          <w:szCs w:val="20"/>
        </w:rPr>
        <w:t>other</w:t>
      </w:r>
      <w:r w:rsidRPr="00FC0FB6">
        <w:rPr>
          <w:spacing w:val="-4"/>
          <w:sz w:val="20"/>
          <w:szCs w:val="20"/>
        </w:rPr>
        <w:t xml:space="preserve"> </w:t>
      </w:r>
      <w:r w:rsidRPr="00FC0FB6">
        <w:rPr>
          <w:sz w:val="20"/>
          <w:szCs w:val="20"/>
        </w:rPr>
        <w:t>sources,</w:t>
      </w:r>
      <w:r w:rsidRPr="00FC0FB6">
        <w:rPr>
          <w:spacing w:val="-4"/>
          <w:sz w:val="20"/>
          <w:szCs w:val="20"/>
        </w:rPr>
        <w:t xml:space="preserve"> </w:t>
      </w:r>
      <w:r w:rsidRPr="00FC0FB6">
        <w:rPr>
          <w:sz w:val="20"/>
          <w:szCs w:val="20"/>
        </w:rPr>
        <w:t>even</w:t>
      </w:r>
      <w:r w:rsidRPr="00FC0FB6">
        <w:rPr>
          <w:spacing w:val="-2"/>
          <w:sz w:val="20"/>
          <w:szCs w:val="20"/>
        </w:rPr>
        <w:t xml:space="preserve"> </w:t>
      </w:r>
      <w:r w:rsidRPr="00FC0FB6">
        <w:rPr>
          <w:sz w:val="20"/>
          <w:szCs w:val="20"/>
        </w:rPr>
        <w:t>if</w:t>
      </w:r>
      <w:r w:rsidRPr="00FC0FB6">
        <w:rPr>
          <w:spacing w:val="-4"/>
          <w:sz w:val="20"/>
          <w:szCs w:val="20"/>
        </w:rPr>
        <w:t xml:space="preserve"> </w:t>
      </w:r>
      <w:r w:rsidRPr="00FC0FB6">
        <w:rPr>
          <w:sz w:val="20"/>
          <w:szCs w:val="20"/>
        </w:rPr>
        <w:t>adequately</w:t>
      </w:r>
      <w:r w:rsidRPr="00FC0FB6">
        <w:rPr>
          <w:spacing w:val="-3"/>
          <w:sz w:val="20"/>
          <w:szCs w:val="20"/>
        </w:rPr>
        <w:t xml:space="preserve"> </w:t>
      </w:r>
      <w:r w:rsidRPr="00FC0FB6">
        <w:rPr>
          <w:sz w:val="20"/>
          <w:szCs w:val="20"/>
        </w:rPr>
        <w:t>footnoted,</w:t>
      </w:r>
      <w:r w:rsidRPr="00FC0FB6">
        <w:rPr>
          <w:spacing w:val="-4"/>
          <w:sz w:val="20"/>
          <w:szCs w:val="20"/>
        </w:rPr>
        <w:t xml:space="preserve"> </w:t>
      </w:r>
      <w:r w:rsidRPr="00FC0FB6">
        <w:rPr>
          <w:sz w:val="20"/>
          <w:szCs w:val="20"/>
        </w:rPr>
        <w:t>is</w:t>
      </w:r>
      <w:r w:rsidRPr="00FC0FB6">
        <w:rPr>
          <w:spacing w:val="-2"/>
          <w:sz w:val="20"/>
          <w:szCs w:val="20"/>
        </w:rPr>
        <w:t xml:space="preserve"> </w:t>
      </w:r>
      <w:r w:rsidRPr="00FC0FB6">
        <w:rPr>
          <w:sz w:val="20"/>
          <w:szCs w:val="20"/>
        </w:rPr>
        <w:t>also</w:t>
      </w:r>
      <w:r w:rsidRPr="00FC0FB6">
        <w:rPr>
          <w:spacing w:val="-3"/>
          <w:sz w:val="20"/>
          <w:szCs w:val="20"/>
        </w:rPr>
        <w:t xml:space="preserve"> </w:t>
      </w:r>
      <w:r w:rsidRPr="00FC0FB6">
        <w:rPr>
          <w:sz w:val="20"/>
          <w:szCs w:val="20"/>
        </w:rPr>
        <w:t>considered</w:t>
      </w:r>
      <w:r w:rsidRPr="00FC0FB6">
        <w:rPr>
          <w:spacing w:val="-4"/>
          <w:sz w:val="20"/>
          <w:szCs w:val="20"/>
        </w:rPr>
        <w:t xml:space="preserve"> </w:t>
      </w:r>
      <w:r w:rsidRPr="00FC0FB6">
        <w:rPr>
          <w:sz w:val="20"/>
          <w:szCs w:val="20"/>
        </w:rPr>
        <w:t>plagiarism.</w:t>
      </w:r>
      <w:r w:rsidRPr="00FC0FB6">
        <w:rPr>
          <w:spacing w:val="-4"/>
          <w:sz w:val="20"/>
          <w:szCs w:val="20"/>
        </w:rPr>
        <w:t xml:space="preserve"> </w:t>
      </w:r>
      <w:r w:rsidRPr="00FC0FB6">
        <w:rPr>
          <w:sz w:val="20"/>
          <w:szCs w:val="20"/>
        </w:rPr>
        <w:t>You</w:t>
      </w:r>
      <w:r w:rsidRPr="00FC0FB6">
        <w:rPr>
          <w:spacing w:val="-4"/>
          <w:sz w:val="20"/>
          <w:szCs w:val="20"/>
        </w:rPr>
        <w:t xml:space="preserve"> </w:t>
      </w:r>
      <w:r w:rsidRPr="00FC0FB6">
        <w:rPr>
          <w:sz w:val="20"/>
          <w:szCs w:val="20"/>
        </w:rPr>
        <w:t>should</w:t>
      </w:r>
      <w:r w:rsidRPr="00FC0FB6">
        <w:rPr>
          <w:spacing w:val="-3"/>
          <w:sz w:val="20"/>
          <w:szCs w:val="20"/>
        </w:rPr>
        <w:t xml:space="preserve"> </w:t>
      </w:r>
      <w:r w:rsidRPr="00FC0FB6">
        <w:rPr>
          <w:sz w:val="20"/>
          <w:szCs w:val="20"/>
        </w:rPr>
        <w:t>synthesize this material in your own words and provide a footnote.</w:t>
      </w:r>
    </w:p>
    <w:p w14:paraId="283F39E1" w14:textId="77777777" w:rsidR="00DE07A4" w:rsidRPr="00FC0FB6" w:rsidRDefault="00DE07A4" w:rsidP="00DE07A4">
      <w:pPr>
        <w:pStyle w:val="BodyText"/>
        <w:spacing w:before="1"/>
        <w:rPr>
          <w:szCs w:val="18"/>
        </w:rPr>
      </w:pPr>
    </w:p>
    <w:p w14:paraId="1C9C2490" w14:textId="77777777" w:rsidR="00DE07A4" w:rsidRPr="00FC0FB6" w:rsidRDefault="00DE07A4" w:rsidP="00DE07A4">
      <w:pPr>
        <w:spacing w:before="55"/>
        <w:rPr>
          <w:sz w:val="20"/>
          <w:szCs w:val="20"/>
        </w:rPr>
      </w:pPr>
      <w:r w:rsidRPr="00FC0FB6">
        <w:rPr>
          <w:sz w:val="20"/>
          <w:szCs w:val="20"/>
        </w:rPr>
        <w:t>Your</w:t>
      </w:r>
      <w:r w:rsidRPr="00FC0FB6">
        <w:rPr>
          <w:spacing w:val="-7"/>
          <w:sz w:val="20"/>
          <w:szCs w:val="20"/>
        </w:rPr>
        <w:t xml:space="preserve"> </w:t>
      </w:r>
      <w:r w:rsidRPr="00FC0FB6">
        <w:rPr>
          <w:sz w:val="20"/>
          <w:szCs w:val="20"/>
        </w:rPr>
        <w:t>professor</w:t>
      </w:r>
      <w:r w:rsidRPr="00FC0FB6">
        <w:rPr>
          <w:spacing w:val="-7"/>
          <w:sz w:val="20"/>
          <w:szCs w:val="20"/>
        </w:rPr>
        <w:t xml:space="preserve"> </w:t>
      </w:r>
      <w:r w:rsidRPr="00FC0FB6">
        <w:rPr>
          <w:sz w:val="20"/>
          <w:szCs w:val="20"/>
        </w:rPr>
        <w:t>will</w:t>
      </w:r>
      <w:r w:rsidRPr="00FC0FB6">
        <w:rPr>
          <w:spacing w:val="-6"/>
          <w:sz w:val="20"/>
          <w:szCs w:val="20"/>
        </w:rPr>
        <w:t xml:space="preserve"> </w:t>
      </w:r>
      <w:r w:rsidRPr="00FC0FB6">
        <w:rPr>
          <w:sz w:val="20"/>
          <w:szCs w:val="20"/>
        </w:rPr>
        <w:t>specify</w:t>
      </w:r>
      <w:r w:rsidRPr="00FC0FB6">
        <w:rPr>
          <w:spacing w:val="-7"/>
          <w:sz w:val="20"/>
          <w:szCs w:val="20"/>
        </w:rPr>
        <w:t xml:space="preserve"> </w:t>
      </w:r>
      <w:r w:rsidRPr="00FC0FB6">
        <w:rPr>
          <w:sz w:val="20"/>
          <w:szCs w:val="20"/>
        </w:rPr>
        <w:t>what</w:t>
      </w:r>
      <w:r w:rsidRPr="00FC0FB6">
        <w:rPr>
          <w:spacing w:val="-5"/>
          <w:sz w:val="20"/>
          <w:szCs w:val="20"/>
        </w:rPr>
        <w:t xml:space="preserve"> </w:t>
      </w:r>
      <w:r w:rsidRPr="00FC0FB6">
        <w:rPr>
          <w:sz w:val="20"/>
          <w:szCs w:val="20"/>
        </w:rPr>
        <w:t>materials</w:t>
      </w:r>
      <w:r w:rsidRPr="00FC0FB6">
        <w:rPr>
          <w:spacing w:val="-7"/>
          <w:sz w:val="20"/>
          <w:szCs w:val="20"/>
        </w:rPr>
        <w:t xml:space="preserve"> </w:t>
      </w:r>
      <w:r w:rsidRPr="00FC0FB6">
        <w:rPr>
          <w:sz w:val="20"/>
          <w:szCs w:val="20"/>
        </w:rPr>
        <w:t>you</w:t>
      </w:r>
      <w:r w:rsidRPr="00FC0FB6">
        <w:rPr>
          <w:spacing w:val="-6"/>
          <w:sz w:val="20"/>
          <w:szCs w:val="20"/>
        </w:rPr>
        <w:t xml:space="preserve"> </w:t>
      </w:r>
      <w:r w:rsidRPr="00FC0FB6">
        <w:rPr>
          <w:sz w:val="20"/>
          <w:szCs w:val="20"/>
        </w:rPr>
        <w:t>may</w:t>
      </w:r>
      <w:r w:rsidRPr="00FC0FB6">
        <w:rPr>
          <w:spacing w:val="-7"/>
          <w:sz w:val="20"/>
          <w:szCs w:val="20"/>
        </w:rPr>
        <w:t xml:space="preserve"> </w:t>
      </w:r>
      <w:r w:rsidRPr="00FC0FB6">
        <w:rPr>
          <w:sz w:val="20"/>
          <w:szCs w:val="20"/>
        </w:rPr>
        <w:t>use</w:t>
      </w:r>
      <w:r w:rsidRPr="00FC0FB6">
        <w:rPr>
          <w:spacing w:val="-6"/>
          <w:sz w:val="20"/>
          <w:szCs w:val="20"/>
        </w:rPr>
        <w:t xml:space="preserve"> </w:t>
      </w:r>
      <w:r w:rsidRPr="00FC0FB6">
        <w:rPr>
          <w:sz w:val="20"/>
          <w:szCs w:val="20"/>
        </w:rPr>
        <w:t>on</w:t>
      </w:r>
      <w:r w:rsidRPr="00FC0FB6">
        <w:rPr>
          <w:spacing w:val="-7"/>
          <w:sz w:val="20"/>
          <w:szCs w:val="20"/>
        </w:rPr>
        <w:t xml:space="preserve"> </w:t>
      </w:r>
      <w:r w:rsidRPr="00FC0FB6">
        <w:rPr>
          <w:sz w:val="20"/>
          <w:szCs w:val="20"/>
        </w:rPr>
        <w:t>the</w:t>
      </w:r>
      <w:r w:rsidRPr="00FC0FB6">
        <w:rPr>
          <w:spacing w:val="-5"/>
          <w:sz w:val="20"/>
          <w:szCs w:val="20"/>
        </w:rPr>
        <w:t xml:space="preserve"> </w:t>
      </w:r>
      <w:r w:rsidRPr="00FC0FB6">
        <w:rPr>
          <w:sz w:val="20"/>
          <w:szCs w:val="20"/>
        </w:rPr>
        <w:t>tests</w:t>
      </w:r>
      <w:r w:rsidRPr="00FC0FB6">
        <w:rPr>
          <w:spacing w:val="-7"/>
          <w:sz w:val="20"/>
          <w:szCs w:val="20"/>
        </w:rPr>
        <w:t xml:space="preserve"> </w:t>
      </w:r>
      <w:r w:rsidRPr="00FC0FB6">
        <w:rPr>
          <w:sz w:val="20"/>
          <w:szCs w:val="20"/>
        </w:rPr>
        <w:t>and</w:t>
      </w:r>
      <w:r w:rsidRPr="00FC0FB6">
        <w:rPr>
          <w:spacing w:val="-6"/>
          <w:sz w:val="20"/>
          <w:szCs w:val="20"/>
        </w:rPr>
        <w:t xml:space="preserve"> </w:t>
      </w:r>
      <w:r w:rsidRPr="00FC0FB6">
        <w:rPr>
          <w:spacing w:val="-2"/>
          <w:sz w:val="20"/>
          <w:szCs w:val="20"/>
        </w:rPr>
        <w:t xml:space="preserve">exams. </w:t>
      </w:r>
      <w:r w:rsidRPr="00FC0FB6">
        <w:rPr>
          <w:sz w:val="20"/>
          <w:szCs w:val="20"/>
        </w:rPr>
        <w:t>Practices such as using materials other than those permitted, talking with other individuals during the exam,</w:t>
      </w:r>
      <w:r w:rsidRPr="00FC0FB6">
        <w:rPr>
          <w:spacing w:val="-3"/>
          <w:sz w:val="20"/>
          <w:szCs w:val="20"/>
        </w:rPr>
        <w:t xml:space="preserve"> </w:t>
      </w:r>
      <w:r w:rsidRPr="00FC0FB6">
        <w:rPr>
          <w:sz w:val="20"/>
          <w:szCs w:val="20"/>
        </w:rPr>
        <w:t>exchanging</w:t>
      </w:r>
      <w:r w:rsidRPr="00FC0FB6">
        <w:rPr>
          <w:spacing w:val="-3"/>
          <w:sz w:val="20"/>
          <w:szCs w:val="20"/>
        </w:rPr>
        <w:t xml:space="preserve"> </w:t>
      </w:r>
      <w:r w:rsidRPr="00FC0FB6">
        <w:rPr>
          <w:sz w:val="20"/>
          <w:szCs w:val="20"/>
        </w:rPr>
        <w:t>information</w:t>
      </w:r>
      <w:r w:rsidRPr="00FC0FB6">
        <w:rPr>
          <w:spacing w:val="-3"/>
          <w:sz w:val="20"/>
          <w:szCs w:val="20"/>
        </w:rPr>
        <w:t xml:space="preserve"> </w:t>
      </w:r>
      <w:r w:rsidRPr="00FC0FB6">
        <w:rPr>
          <w:sz w:val="20"/>
          <w:szCs w:val="20"/>
        </w:rPr>
        <w:t>when</w:t>
      </w:r>
      <w:r w:rsidRPr="00FC0FB6">
        <w:rPr>
          <w:spacing w:val="-3"/>
          <w:sz w:val="20"/>
          <w:szCs w:val="20"/>
        </w:rPr>
        <w:t xml:space="preserve"> </w:t>
      </w:r>
      <w:r w:rsidRPr="00FC0FB6">
        <w:rPr>
          <w:sz w:val="20"/>
          <w:szCs w:val="20"/>
        </w:rPr>
        <w:t>one</w:t>
      </w:r>
      <w:r w:rsidRPr="00FC0FB6">
        <w:rPr>
          <w:spacing w:val="-3"/>
          <w:sz w:val="20"/>
          <w:szCs w:val="20"/>
        </w:rPr>
        <w:t xml:space="preserve"> </w:t>
      </w:r>
      <w:r w:rsidRPr="00FC0FB6">
        <w:rPr>
          <w:sz w:val="20"/>
          <w:szCs w:val="20"/>
        </w:rPr>
        <w:t>student</w:t>
      </w:r>
      <w:r w:rsidRPr="00FC0FB6">
        <w:rPr>
          <w:spacing w:val="-3"/>
          <w:sz w:val="20"/>
          <w:szCs w:val="20"/>
        </w:rPr>
        <w:t xml:space="preserve"> </w:t>
      </w:r>
      <w:r w:rsidRPr="00FC0FB6">
        <w:rPr>
          <w:sz w:val="20"/>
          <w:szCs w:val="20"/>
        </w:rPr>
        <w:t>has</w:t>
      </w:r>
      <w:r w:rsidRPr="00FC0FB6">
        <w:rPr>
          <w:spacing w:val="-3"/>
          <w:sz w:val="20"/>
          <w:szCs w:val="20"/>
        </w:rPr>
        <w:t xml:space="preserve"> </w:t>
      </w:r>
      <w:r w:rsidRPr="00FC0FB6">
        <w:rPr>
          <w:sz w:val="20"/>
          <w:szCs w:val="20"/>
        </w:rPr>
        <w:t>taken</w:t>
      </w:r>
      <w:r w:rsidRPr="00FC0FB6">
        <w:rPr>
          <w:spacing w:val="-3"/>
          <w:sz w:val="20"/>
          <w:szCs w:val="20"/>
        </w:rPr>
        <w:t xml:space="preserve"> </w:t>
      </w:r>
      <w:r w:rsidRPr="00FC0FB6">
        <w:rPr>
          <w:sz w:val="20"/>
          <w:szCs w:val="20"/>
        </w:rPr>
        <w:t>the</w:t>
      </w:r>
      <w:r w:rsidRPr="00FC0FB6">
        <w:rPr>
          <w:spacing w:val="-3"/>
          <w:sz w:val="20"/>
          <w:szCs w:val="20"/>
        </w:rPr>
        <w:t xml:space="preserve"> </w:t>
      </w:r>
      <w:r w:rsidRPr="00FC0FB6">
        <w:rPr>
          <w:sz w:val="20"/>
          <w:szCs w:val="20"/>
        </w:rPr>
        <w:t>exam,</w:t>
      </w:r>
      <w:r w:rsidRPr="00FC0FB6">
        <w:rPr>
          <w:spacing w:val="-3"/>
          <w:sz w:val="20"/>
          <w:szCs w:val="20"/>
        </w:rPr>
        <w:t xml:space="preserve"> </w:t>
      </w:r>
      <w:r w:rsidRPr="00FC0FB6">
        <w:rPr>
          <w:sz w:val="20"/>
          <w:szCs w:val="20"/>
        </w:rPr>
        <w:t>and</w:t>
      </w:r>
      <w:r w:rsidRPr="00FC0FB6">
        <w:rPr>
          <w:spacing w:val="-3"/>
          <w:sz w:val="20"/>
          <w:szCs w:val="20"/>
        </w:rPr>
        <w:t xml:space="preserve"> </w:t>
      </w:r>
      <w:r w:rsidRPr="00FC0FB6">
        <w:rPr>
          <w:sz w:val="20"/>
          <w:szCs w:val="20"/>
        </w:rPr>
        <w:t>another</w:t>
      </w:r>
      <w:r w:rsidRPr="00FC0FB6">
        <w:rPr>
          <w:spacing w:val="-3"/>
          <w:sz w:val="20"/>
          <w:szCs w:val="20"/>
        </w:rPr>
        <w:t xml:space="preserve"> </w:t>
      </w:r>
      <w:r w:rsidRPr="00FC0FB6">
        <w:rPr>
          <w:sz w:val="20"/>
          <w:szCs w:val="20"/>
        </w:rPr>
        <w:t>has</w:t>
      </w:r>
      <w:r w:rsidRPr="00FC0FB6">
        <w:rPr>
          <w:spacing w:val="-3"/>
          <w:sz w:val="20"/>
          <w:szCs w:val="20"/>
        </w:rPr>
        <w:t xml:space="preserve"> </w:t>
      </w:r>
      <w:r w:rsidRPr="00FC0FB6">
        <w:rPr>
          <w:sz w:val="20"/>
          <w:szCs w:val="20"/>
        </w:rPr>
        <w:t>not,</w:t>
      </w:r>
      <w:r w:rsidRPr="00FC0FB6">
        <w:rPr>
          <w:spacing w:val="-3"/>
          <w:sz w:val="20"/>
          <w:szCs w:val="20"/>
        </w:rPr>
        <w:t xml:space="preserve"> </w:t>
      </w:r>
      <w:r w:rsidRPr="00FC0FB6">
        <w:rPr>
          <w:sz w:val="20"/>
          <w:szCs w:val="20"/>
        </w:rPr>
        <w:t>and</w:t>
      </w:r>
      <w:r w:rsidRPr="00FC0FB6">
        <w:rPr>
          <w:spacing w:val="-3"/>
          <w:sz w:val="20"/>
          <w:szCs w:val="20"/>
        </w:rPr>
        <w:t xml:space="preserve"> </w:t>
      </w:r>
      <w:r w:rsidRPr="00FC0FB6">
        <w:rPr>
          <w:sz w:val="20"/>
          <w:szCs w:val="20"/>
        </w:rPr>
        <w:t>copying or using material from another individual's exam are all dishonest academic practices and results in an academic referral or penalty. The use of online assistance, group chat, cell phones, smartwatches, and similar tools during exams is prohibited unless expressly permitted. No portion of an exam may be copied or photographed without permission.</w:t>
      </w:r>
    </w:p>
    <w:p w14:paraId="2D336827" w14:textId="77777777" w:rsidR="00DE07A4" w:rsidRPr="00FC0FB6" w:rsidRDefault="00DE07A4" w:rsidP="00DE07A4">
      <w:pPr>
        <w:pStyle w:val="BodyText"/>
        <w:rPr>
          <w:szCs w:val="18"/>
        </w:rPr>
      </w:pPr>
    </w:p>
    <w:p w14:paraId="29DD9722" w14:textId="65288DAC" w:rsidR="00511637" w:rsidRDefault="00DE07A4" w:rsidP="00FC0FB6">
      <w:pPr>
        <w:spacing w:before="55"/>
      </w:pPr>
      <w:r w:rsidRPr="00FC0FB6">
        <w:rPr>
          <w:sz w:val="20"/>
          <w:szCs w:val="20"/>
        </w:rPr>
        <w:t>Students must conduct themselves in a manner consistent with the University's status as an institution of</w:t>
      </w:r>
      <w:r w:rsidRPr="00FC0FB6">
        <w:rPr>
          <w:spacing w:val="-4"/>
          <w:sz w:val="20"/>
          <w:szCs w:val="20"/>
        </w:rPr>
        <w:t xml:space="preserve"> </w:t>
      </w:r>
      <w:r w:rsidRPr="00FC0FB6">
        <w:rPr>
          <w:sz w:val="20"/>
          <w:szCs w:val="20"/>
        </w:rPr>
        <w:t>higher</w:t>
      </w:r>
      <w:r w:rsidRPr="00FC0FB6">
        <w:rPr>
          <w:spacing w:val="-3"/>
          <w:sz w:val="20"/>
          <w:szCs w:val="20"/>
        </w:rPr>
        <w:t xml:space="preserve"> </w:t>
      </w:r>
      <w:r w:rsidRPr="00FC0FB6">
        <w:rPr>
          <w:sz w:val="20"/>
          <w:szCs w:val="20"/>
        </w:rPr>
        <w:t>education.</w:t>
      </w:r>
      <w:r w:rsidRPr="00FC0FB6">
        <w:rPr>
          <w:spacing w:val="-3"/>
          <w:sz w:val="20"/>
          <w:szCs w:val="20"/>
        </w:rPr>
        <w:t xml:space="preserve"> </w:t>
      </w:r>
      <w:r w:rsidRPr="00FC0FB6">
        <w:rPr>
          <w:sz w:val="20"/>
          <w:szCs w:val="20"/>
        </w:rPr>
        <w:t>A</w:t>
      </w:r>
      <w:r w:rsidRPr="00FC0FB6">
        <w:rPr>
          <w:spacing w:val="-4"/>
          <w:sz w:val="20"/>
          <w:szCs w:val="20"/>
        </w:rPr>
        <w:t xml:space="preserve"> </w:t>
      </w:r>
      <w:r w:rsidRPr="00FC0FB6">
        <w:rPr>
          <w:sz w:val="20"/>
          <w:szCs w:val="20"/>
        </w:rPr>
        <w:t>student</w:t>
      </w:r>
      <w:r w:rsidRPr="00FC0FB6">
        <w:rPr>
          <w:spacing w:val="-4"/>
          <w:sz w:val="20"/>
          <w:szCs w:val="20"/>
        </w:rPr>
        <w:t xml:space="preserve"> </w:t>
      </w:r>
      <w:r w:rsidRPr="00FC0FB6">
        <w:rPr>
          <w:sz w:val="20"/>
          <w:szCs w:val="20"/>
        </w:rPr>
        <w:t>is</w:t>
      </w:r>
      <w:r w:rsidRPr="00FC0FB6">
        <w:rPr>
          <w:spacing w:val="-2"/>
          <w:sz w:val="20"/>
          <w:szCs w:val="20"/>
        </w:rPr>
        <w:t xml:space="preserve"> </w:t>
      </w:r>
      <w:r w:rsidRPr="00FC0FB6">
        <w:rPr>
          <w:sz w:val="20"/>
          <w:szCs w:val="20"/>
        </w:rPr>
        <w:t>responsible</w:t>
      </w:r>
      <w:r w:rsidRPr="00FC0FB6">
        <w:rPr>
          <w:spacing w:val="-4"/>
          <w:sz w:val="20"/>
          <w:szCs w:val="20"/>
        </w:rPr>
        <w:t xml:space="preserve"> </w:t>
      </w:r>
      <w:r w:rsidRPr="00FC0FB6">
        <w:rPr>
          <w:sz w:val="20"/>
          <w:szCs w:val="20"/>
        </w:rPr>
        <w:t>for</w:t>
      </w:r>
      <w:r w:rsidRPr="00FC0FB6">
        <w:rPr>
          <w:spacing w:val="-4"/>
          <w:sz w:val="20"/>
          <w:szCs w:val="20"/>
        </w:rPr>
        <w:t xml:space="preserve"> </w:t>
      </w:r>
      <w:r w:rsidRPr="00FC0FB6">
        <w:rPr>
          <w:sz w:val="20"/>
          <w:szCs w:val="20"/>
        </w:rPr>
        <w:t>responding</w:t>
      </w:r>
      <w:r w:rsidRPr="00FC0FB6">
        <w:rPr>
          <w:spacing w:val="-3"/>
          <w:sz w:val="20"/>
          <w:szCs w:val="20"/>
        </w:rPr>
        <w:t xml:space="preserve"> </w:t>
      </w:r>
      <w:r w:rsidRPr="00FC0FB6">
        <w:rPr>
          <w:sz w:val="20"/>
          <w:szCs w:val="20"/>
        </w:rPr>
        <w:t>to</w:t>
      </w:r>
      <w:r w:rsidRPr="00FC0FB6">
        <w:rPr>
          <w:spacing w:val="-3"/>
          <w:sz w:val="20"/>
          <w:szCs w:val="20"/>
        </w:rPr>
        <w:t xml:space="preserve"> </w:t>
      </w:r>
      <w:r w:rsidRPr="00FC0FB6">
        <w:rPr>
          <w:sz w:val="20"/>
          <w:szCs w:val="20"/>
        </w:rPr>
        <w:t>an</w:t>
      </w:r>
      <w:r w:rsidRPr="00FC0FB6">
        <w:rPr>
          <w:spacing w:val="-2"/>
          <w:sz w:val="20"/>
          <w:szCs w:val="20"/>
        </w:rPr>
        <w:t xml:space="preserve"> </w:t>
      </w:r>
      <w:r w:rsidRPr="00FC0FB6">
        <w:rPr>
          <w:sz w:val="20"/>
          <w:szCs w:val="20"/>
        </w:rPr>
        <w:t>academic</w:t>
      </w:r>
      <w:r w:rsidRPr="00FC0FB6">
        <w:rPr>
          <w:spacing w:val="-4"/>
          <w:sz w:val="20"/>
          <w:szCs w:val="20"/>
        </w:rPr>
        <w:t xml:space="preserve"> </w:t>
      </w:r>
      <w:r w:rsidRPr="00FC0FB6">
        <w:rPr>
          <w:sz w:val="20"/>
          <w:szCs w:val="20"/>
        </w:rPr>
        <w:t>dishonesty</w:t>
      </w:r>
      <w:r w:rsidRPr="00FC0FB6">
        <w:rPr>
          <w:spacing w:val="-4"/>
          <w:sz w:val="20"/>
          <w:szCs w:val="20"/>
        </w:rPr>
        <w:t xml:space="preserve"> </w:t>
      </w:r>
      <w:r w:rsidRPr="00FC0FB6">
        <w:rPr>
          <w:sz w:val="20"/>
          <w:szCs w:val="20"/>
        </w:rPr>
        <w:t>report</w:t>
      </w:r>
      <w:r w:rsidRPr="00FC0FB6">
        <w:rPr>
          <w:spacing w:val="-4"/>
          <w:sz w:val="20"/>
          <w:szCs w:val="20"/>
        </w:rPr>
        <w:t xml:space="preserve"> </w:t>
      </w:r>
      <w:r w:rsidRPr="00FC0FB6">
        <w:rPr>
          <w:sz w:val="20"/>
          <w:szCs w:val="20"/>
        </w:rPr>
        <w:t>issued</w:t>
      </w:r>
      <w:r w:rsidRPr="00FC0FB6">
        <w:rPr>
          <w:spacing w:val="-3"/>
          <w:sz w:val="20"/>
          <w:szCs w:val="20"/>
        </w:rPr>
        <w:t xml:space="preserve"> </w:t>
      </w:r>
      <w:r w:rsidRPr="00FC0FB6">
        <w:rPr>
          <w:sz w:val="20"/>
          <w:szCs w:val="20"/>
        </w:rPr>
        <w:t>by an instructor or other University official. If a student fails to respond after a reasonable attempt at the notification, the University may take appropriate academic actions in the student’s absence.</w:t>
      </w:r>
    </w:p>
    <w:sectPr w:rsidR="00511637" w:rsidSect="00DE07A4">
      <w:headerReference w:type="default" r:id="rId20"/>
      <w:footerReference w:type="default" r:id="rId21"/>
      <w:pgSz w:w="12240" w:h="15840"/>
      <w:pgMar w:top="1440" w:right="720" w:bottom="720" w:left="720" w:header="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973C" w14:textId="77777777" w:rsidR="001C25C1" w:rsidRDefault="00950E10">
      <w:r>
        <w:separator/>
      </w:r>
    </w:p>
  </w:endnote>
  <w:endnote w:type="continuationSeparator" w:id="0">
    <w:p w14:paraId="29DD973E" w14:textId="77777777" w:rsidR="001C25C1" w:rsidRDefault="0095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547F" w14:textId="77777777" w:rsidR="00DE07A4" w:rsidRDefault="00DE07A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9737" w14:textId="057F70CC" w:rsidR="00511637" w:rsidRDefault="0051163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9738" w14:textId="77777777" w:rsidR="001C25C1" w:rsidRDefault="00950E10">
      <w:r>
        <w:separator/>
      </w:r>
    </w:p>
  </w:footnote>
  <w:footnote w:type="continuationSeparator" w:id="0">
    <w:p w14:paraId="29DD973A" w14:textId="77777777" w:rsidR="001C25C1" w:rsidRDefault="00950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006F" w14:textId="77777777" w:rsidR="00DE07A4" w:rsidRDefault="00DE0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EE9E" w14:textId="73873137" w:rsidR="00850093" w:rsidRDefault="00850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A09"/>
    <w:multiLevelType w:val="hybridMultilevel"/>
    <w:tmpl w:val="9AD08702"/>
    <w:lvl w:ilvl="0" w:tplc="D40C5666">
      <w:start w:val="1"/>
      <w:numFmt w:val="decimal"/>
      <w:lvlText w:val="%1."/>
      <w:lvlJc w:val="left"/>
      <w:pPr>
        <w:ind w:left="467" w:hanging="360"/>
      </w:pPr>
      <w:rPr>
        <w:rFonts w:ascii="Calibri" w:eastAsia="Calibri" w:hAnsi="Calibri" w:cs="Calibri" w:hint="default"/>
        <w:b w:val="0"/>
        <w:bCs w:val="0"/>
        <w:i w:val="0"/>
        <w:iCs w:val="0"/>
        <w:spacing w:val="0"/>
        <w:w w:val="100"/>
        <w:sz w:val="20"/>
        <w:szCs w:val="20"/>
        <w:lang w:val="en-US" w:eastAsia="en-US" w:bidi="ar-SA"/>
      </w:rPr>
    </w:lvl>
    <w:lvl w:ilvl="1" w:tplc="DF30DAC8">
      <w:numFmt w:val="bullet"/>
      <w:lvlText w:val="•"/>
      <w:lvlJc w:val="left"/>
      <w:pPr>
        <w:ind w:left="1083" w:hanging="360"/>
      </w:pPr>
      <w:rPr>
        <w:rFonts w:hint="default"/>
        <w:lang w:val="en-US" w:eastAsia="en-US" w:bidi="ar-SA"/>
      </w:rPr>
    </w:lvl>
    <w:lvl w:ilvl="2" w:tplc="C2BE6548">
      <w:numFmt w:val="bullet"/>
      <w:lvlText w:val="•"/>
      <w:lvlJc w:val="left"/>
      <w:pPr>
        <w:ind w:left="1706" w:hanging="360"/>
      </w:pPr>
      <w:rPr>
        <w:rFonts w:hint="default"/>
        <w:lang w:val="en-US" w:eastAsia="en-US" w:bidi="ar-SA"/>
      </w:rPr>
    </w:lvl>
    <w:lvl w:ilvl="3" w:tplc="03DA1274">
      <w:numFmt w:val="bullet"/>
      <w:lvlText w:val="•"/>
      <w:lvlJc w:val="left"/>
      <w:pPr>
        <w:ind w:left="2329" w:hanging="360"/>
      </w:pPr>
      <w:rPr>
        <w:rFonts w:hint="default"/>
        <w:lang w:val="en-US" w:eastAsia="en-US" w:bidi="ar-SA"/>
      </w:rPr>
    </w:lvl>
    <w:lvl w:ilvl="4" w:tplc="2FD0CED0">
      <w:numFmt w:val="bullet"/>
      <w:lvlText w:val="•"/>
      <w:lvlJc w:val="left"/>
      <w:pPr>
        <w:ind w:left="2952" w:hanging="360"/>
      </w:pPr>
      <w:rPr>
        <w:rFonts w:hint="default"/>
        <w:lang w:val="en-US" w:eastAsia="en-US" w:bidi="ar-SA"/>
      </w:rPr>
    </w:lvl>
    <w:lvl w:ilvl="5" w:tplc="BD98E7F6">
      <w:numFmt w:val="bullet"/>
      <w:lvlText w:val="•"/>
      <w:lvlJc w:val="left"/>
      <w:pPr>
        <w:ind w:left="3575" w:hanging="360"/>
      </w:pPr>
      <w:rPr>
        <w:rFonts w:hint="default"/>
        <w:lang w:val="en-US" w:eastAsia="en-US" w:bidi="ar-SA"/>
      </w:rPr>
    </w:lvl>
    <w:lvl w:ilvl="6" w:tplc="64F210C0">
      <w:numFmt w:val="bullet"/>
      <w:lvlText w:val="•"/>
      <w:lvlJc w:val="left"/>
      <w:pPr>
        <w:ind w:left="4198" w:hanging="360"/>
      </w:pPr>
      <w:rPr>
        <w:rFonts w:hint="default"/>
        <w:lang w:val="en-US" w:eastAsia="en-US" w:bidi="ar-SA"/>
      </w:rPr>
    </w:lvl>
    <w:lvl w:ilvl="7" w:tplc="03F422B2">
      <w:numFmt w:val="bullet"/>
      <w:lvlText w:val="•"/>
      <w:lvlJc w:val="left"/>
      <w:pPr>
        <w:ind w:left="4821" w:hanging="360"/>
      </w:pPr>
      <w:rPr>
        <w:rFonts w:hint="default"/>
        <w:lang w:val="en-US" w:eastAsia="en-US" w:bidi="ar-SA"/>
      </w:rPr>
    </w:lvl>
    <w:lvl w:ilvl="8" w:tplc="54E0A670">
      <w:numFmt w:val="bullet"/>
      <w:lvlText w:val="•"/>
      <w:lvlJc w:val="left"/>
      <w:pPr>
        <w:ind w:left="5444" w:hanging="360"/>
      </w:pPr>
      <w:rPr>
        <w:rFonts w:hint="default"/>
        <w:lang w:val="en-US" w:eastAsia="en-US" w:bidi="ar-SA"/>
      </w:rPr>
    </w:lvl>
  </w:abstractNum>
  <w:abstractNum w:abstractNumId="1" w15:restartNumberingAfterBreak="0">
    <w:nsid w:val="024414DE"/>
    <w:multiLevelType w:val="multilevel"/>
    <w:tmpl w:val="8850E0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5151ECD"/>
    <w:multiLevelType w:val="hybridMultilevel"/>
    <w:tmpl w:val="C7326BBE"/>
    <w:lvl w:ilvl="0" w:tplc="E7740744">
      <w:start w:val="1"/>
      <w:numFmt w:val="decimal"/>
      <w:lvlText w:val="%1."/>
      <w:lvlJc w:val="left"/>
      <w:pPr>
        <w:ind w:left="2059" w:hanging="720"/>
      </w:pPr>
      <w:rPr>
        <w:rFonts w:ascii="Calibri" w:eastAsia="Calibri" w:hAnsi="Calibri" w:cs="Calibri" w:hint="default"/>
        <w:b w:val="0"/>
        <w:bCs w:val="0"/>
        <w:i w:val="0"/>
        <w:iCs w:val="0"/>
        <w:spacing w:val="0"/>
        <w:w w:val="100"/>
        <w:sz w:val="20"/>
        <w:szCs w:val="20"/>
        <w:lang w:val="en-US" w:eastAsia="en-US" w:bidi="ar-SA"/>
      </w:rPr>
    </w:lvl>
    <w:lvl w:ilvl="1" w:tplc="3D8EE526">
      <w:numFmt w:val="bullet"/>
      <w:lvlText w:val="•"/>
      <w:lvlJc w:val="left"/>
      <w:pPr>
        <w:ind w:left="3058" w:hanging="720"/>
      </w:pPr>
      <w:rPr>
        <w:rFonts w:hint="default"/>
        <w:lang w:val="en-US" w:eastAsia="en-US" w:bidi="ar-SA"/>
      </w:rPr>
    </w:lvl>
    <w:lvl w:ilvl="2" w:tplc="6254C6C8">
      <w:numFmt w:val="bullet"/>
      <w:lvlText w:val="•"/>
      <w:lvlJc w:val="left"/>
      <w:pPr>
        <w:ind w:left="4056" w:hanging="720"/>
      </w:pPr>
      <w:rPr>
        <w:rFonts w:hint="default"/>
        <w:lang w:val="en-US" w:eastAsia="en-US" w:bidi="ar-SA"/>
      </w:rPr>
    </w:lvl>
    <w:lvl w:ilvl="3" w:tplc="802A68F2">
      <w:numFmt w:val="bullet"/>
      <w:lvlText w:val="•"/>
      <w:lvlJc w:val="left"/>
      <w:pPr>
        <w:ind w:left="5054" w:hanging="720"/>
      </w:pPr>
      <w:rPr>
        <w:rFonts w:hint="default"/>
        <w:lang w:val="en-US" w:eastAsia="en-US" w:bidi="ar-SA"/>
      </w:rPr>
    </w:lvl>
    <w:lvl w:ilvl="4" w:tplc="6F86CD20">
      <w:numFmt w:val="bullet"/>
      <w:lvlText w:val="•"/>
      <w:lvlJc w:val="left"/>
      <w:pPr>
        <w:ind w:left="6052" w:hanging="720"/>
      </w:pPr>
      <w:rPr>
        <w:rFonts w:hint="default"/>
        <w:lang w:val="en-US" w:eastAsia="en-US" w:bidi="ar-SA"/>
      </w:rPr>
    </w:lvl>
    <w:lvl w:ilvl="5" w:tplc="DA9E95EC">
      <w:numFmt w:val="bullet"/>
      <w:lvlText w:val="•"/>
      <w:lvlJc w:val="left"/>
      <w:pPr>
        <w:ind w:left="7050" w:hanging="720"/>
      </w:pPr>
      <w:rPr>
        <w:rFonts w:hint="default"/>
        <w:lang w:val="en-US" w:eastAsia="en-US" w:bidi="ar-SA"/>
      </w:rPr>
    </w:lvl>
    <w:lvl w:ilvl="6" w:tplc="1360D278">
      <w:numFmt w:val="bullet"/>
      <w:lvlText w:val="•"/>
      <w:lvlJc w:val="left"/>
      <w:pPr>
        <w:ind w:left="8048" w:hanging="720"/>
      </w:pPr>
      <w:rPr>
        <w:rFonts w:hint="default"/>
        <w:lang w:val="en-US" w:eastAsia="en-US" w:bidi="ar-SA"/>
      </w:rPr>
    </w:lvl>
    <w:lvl w:ilvl="7" w:tplc="EDD25812">
      <w:numFmt w:val="bullet"/>
      <w:lvlText w:val="•"/>
      <w:lvlJc w:val="left"/>
      <w:pPr>
        <w:ind w:left="9046" w:hanging="720"/>
      </w:pPr>
      <w:rPr>
        <w:rFonts w:hint="default"/>
        <w:lang w:val="en-US" w:eastAsia="en-US" w:bidi="ar-SA"/>
      </w:rPr>
    </w:lvl>
    <w:lvl w:ilvl="8" w:tplc="1B9A623E">
      <w:numFmt w:val="bullet"/>
      <w:lvlText w:val="•"/>
      <w:lvlJc w:val="left"/>
      <w:pPr>
        <w:ind w:left="10044" w:hanging="720"/>
      </w:pPr>
      <w:rPr>
        <w:rFonts w:hint="default"/>
        <w:lang w:val="en-US" w:eastAsia="en-US" w:bidi="ar-SA"/>
      </w:rPr>
    </w:lvl>
  </w:abstractNum>
  <w:abstractNum w:abstractNumId="3" w15:restartNumberingAfterBreak="0">
    <w:nsid w:val="06DE149A"/>
    <w:multiLevelType w:val="multilevel"/>
    <w:tmpl w:val="019AEF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C0F43E8"/>
    <w:multiLevelType w:val="hybridMultilevel"/>
    <w:tmpl w:val="D67AA542"/>
    <w:lvl w:ilvl="0" w:tplc="44888066">
      <w:start w:val="1"/>
      <w:numFmt w:val="decimal"/>
      <w:lvlText w:val="%1."/>
      <w:lvlJc w:val="left"/>
      <w:pPr>
        <w:ind w:left="467" w:hanging="360"/>
      </w:pPr>
      <w:rPr>
        <w:rFonts w:ascii="Calibri" w:eastAsia="Calibri" w:hAnsi="Calibri" w:cs="Calibri" w:hint="default"/>
        <w:b w:val="0"/>
        <w:bCs w:val="0"/>
        <w:i w:val="0"/>
        <w:iCs w:val="0"/>
        <w:spacing w:val="0"/>
        <w:w w:val="100"/>
        <w:sz w:val="20"/>
        <w:szCs w:val="20"/>
        <w:lang w:val="en-US" w:eastAsia="en-US" w:bidi="ar-SA"/>
      </w:rPr>
    </w:lvl>
    <w:lvl w:ilvl="1" w:tplc="6EA89200">
      <w:numFmt w:val="bullet"/>
      <w:lvlText w:val="•"/>
      <w:lvlJc w:val="left"/>
      <w:pPr>
        <w:ind w:left="1083" w:hanging="360"/>
      </w:pPr>
      <w:rPr>
        <w:rFonts w:hint="default"/>
        <w:lang w:val="en-US" w:eastAsia="en-US" w:bidi="ar-SA"/>
      </w:rPr>
    </w:lvl>
    <w:lvl w:ilvl="2" w:tplc="742422B2">
      <w:numFmt w:val="bullet"/>
      <w:lvlText w:val="•"/>
      <w:lvlJc w:val="left"/>
      <w:pPr>
        <w:ind w:left="1706" w:hanging="360"/>
      </w:pPr>
      <w:rPr>
        <w:rFonts w:hint="default"/>
        <w:lang w:val="en-US" w:eastAsia="en-US" w:bidi="ar-SA"/>
      </w:rPr>
    </w:lvl>
    <w:lvl w:ilvl="3" w:tplc="8AF69564">
      <w:numFmt w:val="bullet"/>
      <w:lvlText w:val="•"/>
      <w:lvlJc w:val="left"/>
      <w:pPr>
        <w:ind w:left="2329" w:hanging="360"/>
      </w:pPr>
      <w:rPr>
        <w:rFonts w:hint="default"/>
        <w:lang w:val="en-US" w:eastAsia="en-US" w:bidi="ar-SA"/>
      </w:rPr>
    </w:lvl>
    <w:lvl w:ilvl="4" w:tplc="B0DA4D40">
      <w:numFmt w:val="bullet"/>
      <w:lvlText w:val="•"/>
      <w:lvlJc w:val="left"/>
      <w:pPr>
        <w:ind w:left="2952" w:hanging="360"/>
      </w:pPr>
      <w:rPr>
        <w:rFonts w:hint="default"/>
        <w:lang w:val="en-US" w:eastAsia="en-US" w:bidi="ar-SA"/>
      </w:rPr>
    </w:lvl>
    <w:lvl w:ilvl="5" w:tplc="E2ECF6F8">
      <w:numFmt w:val="bullet"/>
      <w:lvlText w:val="•"/>
      <w:lvlJc w:val="left"/>
      <w:pPr>
        <w:ind w:left="3575" w:hanging="360"/>
      </w:pPr>
      <w:rPr>
        <w:rFonts w:hint="default"/>
        <w:lang w:val="en-US" w:eastAsia="en-US" w:bidi="ar-SA"/>
      </w:rPr>
    </w:lvl>
    <w:lvl w:ilvl="6" w:tplc="44A85DC8">
      <w:numFmt w:val="bullet"/>
      <w:lvlText w:val="•"/>
      <w:lvlJc w:val="left"/>
      <w:pPr>
        <w:ind w:left="4198" w:hanging="360"/>
      </w:pPr>
      <w:rPr>
        <w:rFonts w:hint="default"/>
        <w:lang w:val="en-US" w:eastAsia="en-US" w:bidi="ar-SA"/>
      </w:rPr>
    </w:lvl>
    <w:lvl w:ilvl="7" w:tplc="17DCBFE0">
      <w:numFmt w:val="bullet"/>
      <w:lvlText w:val="•"/>
      <w:lvlJc w:val="left"/>
      <w:pPr>
        <w:ind w:left="4821" w:hanging="360"/>
      </w:pPr>
      <w:rPr>
        <w:rFonts w:hint="default"/>
        <w:lang w:val="en-US" w:eastAsia="en-US" w:bidi="ar-SA"/>
      </w:rPr>
    </w:lvl>
    <w:lvl w:ilvl="8" w:tplc="6EB0BB3C">
      <w:numFmt w:val="bullet"/>
      <w:lvlText w:val="•"/>
      <w:lvlJc w:val="left"/>
      <w:pPr>
        <w:ind w:left="5444" w:hanging="360"/>
      </w:pPr>
      <w:rPr>
        <w:rFonts w:hint="default"/>
        <w:lang w:val="en-US" w:eastAsia="en-US" w:bidi="ar-SA"/>
      </w:rPr>
    </w:lvl>
  </w:abstractNum>
  <w:abstractNum w:abstractNumId="5" w15:restartNumberingAfterBreak="0">
    <w:nsid w:val="101356C1"/>
    <w:multiLevelType w:val="hybridMultilevel"/>
    <w:tmpl w:val="07767FE2"/>
    <w:lvl w:ilvl="0" w:tplc="6FCEAA12">
      <w:start w:val="1"/>
      <w:numFmt w:val="decimal"/>
      <w:lvlText w:val="%1."/>
      <w:lvlJc w:val="left"/>
      <w:pPr>
        <w:ind w:left="467" w:hanging="360"/>
      </w:pPr>
      <w:rPr>
        <w:rFonts w:ascii="Calibri" w:eastAsia="Calibri" w:hAnsi="Calibri" w:cs="Calibri" w:hint="default"/>
        <w:b w:val="0"/>
        <w:bCs w:val="0"/>
        <w:i w:val="0"/>
        <w:iCs w:val="0"/>
        <w:spacing w:val="0"/>
        <w:w w:val="100"/>
        <w:sz w:val="20"/>
        <w:szCs w:val="20"/>
        <w:lang w:val="en-US" w:eastAsia="en-US" w:bidi="ar-SA"/>
      </w:rPr>
    </w:lvl>
    <w:lvl w:ilvl="1" w:tplc="E72AF86E">
      <w:numFmt w:val="bullet"/>
      <w:lvlText w:val="•"/>
      <w:lvlJc w:val="left"/>
      <w:pPr>
        <w:ind w:left="1083" w:hanging="360"/>
      </w:pPr>
      <w:rPr>
        <w:rFonts w:hint="default"/>
        <w:lang w:val="en-US" w:eastAsia="en-US" w:bidi="ar-SA"/>
      </w:rPr>
    </w:lvl>
    <w:lvl w:ilvl="2" w:tplc="37785F12">
      <w:numFmt w:val="bullet"/>
      <w:lvlText w:val="•"/>
      <w:lvlJc w:val="left"/>
      <w:pPr>
        <w:ind w:left="1706" w:hanging="360"/>
      </w:pPr>
      <w:rPr>
        <w:rFonts w:hint="default"/>
        <w:lang w:val="en-US" w:eastAsia="en-US" w:bidi="ar-SA"/>
      </w:rPr>
    </w:lvl>
    <w:lvl w:ilvl="3" w:tplc="9CDAC9BE">
      <w:numFmt w:val="bullet"/>
      <w:lvlText w:val="•"/>
      <w:lvlJc w:val="left"/>
      <w:pPr>
        <w:ind w:left="2329" w:hanging="360"/>
      </w:pPr>
      <w:rPr>
        <w:rFonts w:hint="default"/>
        <w:lang w:val="en-US" w:eastAsia="en-US" w:bidi="ar-SA"/>
      </w:rPr>
    </w:lvl>
    <w:lvl w:ilvl="4" w:tplc="1A6E4D28">
      <w:numFmt w:val="bullet"/>
      <w:lvlText w:val="•"/>
      <w:lvlJc w:val="left"/>
      <w:pPr>
        <w:ind w:left="2952" w:hanging="360"/>
      </w:pPr>
      <w:rPr>
        <w:rFonts w:hint="default"/>
        <w:lang w:val="en-US" w:eastAsia="en-US" w:bidi="ar-SA"/>
      </w:rPr>
    </w:lvl>
    <w:lvl w:ilvl="5" w:tplc="5FDCEA5E">
      <w:numFmt w:val="bullet"/>
      <w:lvlText w:val="•"/>
      <w:lvlJc w:val="left"/>
      <w:pPr>
        <w:ind w:left="3575" w:hanging="360"/>
      </w:pPr>
      <w:rPr>
        <w:rFonts w:hint="default"/>
        <w:lang w:val="en-US" w:eastAsia="en-US" w:bidi="ar-SA"/>
      </w:rPr>
    </w:lvl>
    <w:lvl w:ilvl="6" w:tplc="C32852C6">
      <w:numFmt w:val="bullet"/>
      <w:lvlText w:val="•"/>
      <w:lvlJc w:val="left"/>
      <w:pPr>
        <w:ind w:left="4198" w:hanging="360"/>
      </w:pPr>
      <w:rPr>
        <w:rFonts w:hint="default"/>
        <w:lang w:val="en-US" w:eastAsia="en-US" w:bidi="ar-SA"/>
      </w:rPr>
    </w:lvl>
    <w:lvl w:ilvl="7" w:tplc="D990F990">
      <w:numFmt w:val="bullet"/>
      <w:lvlText w:val="•"/>
      <w:lvlJc w:val="left"/>
      <w:pPr>
        <w:ind w:left="4821" w:hanging="360"/>
      </w:pPr>
      <w:rPr>
        <w:rFonts w:hint="default"/>
        <w:lang w:val="en-US" w:eastAsia="en-US" w:bidi="ar-SA"/>
      </w:rPr>
    </w:lvl>
    <w:lvl w:ilvl="8" w:tplc="BADCFF66">
      <w:numFmt w:val="bullet"/>
      <w:lvlText w:val="•"/>
      <w:lvlJc w:val="left"/>
      <w:pPr>
        <w:ind w:left="5444" w:hanging="360"/>
      </w:pPr>
      <w:rPr>
        <w:rFonts w:hint="default"/>
        <w:lang w:val="en-US" w:eastAsia="en-US" w:bidi="ar-SA"/>
      </w:rPr>
    </w:lvl>
  </w:abstractNum>
  <w:abstractNum w:abstractNumId="6" w15:restartNumberingAfterBreak="0">
    <w:nsid w:val="16D05086"/>
    <w:multiLevelType w:val="hybridMultilevel"/>
    <w:tmpl w:val="B8E01D06"/>
    <w:lvl w:ilvl="0" w:tplc="C7B897C4">
      <w:start w:val="1"/>
      <w:numFmt w:val="decimal"/>
      <w:lvlText w:val="%1."/>
      <w:lvlJc w:val="left"/>
      <w:pPr>
        <w:ind w:left="485" w:hanging="378"/>
      </w:pPr>
      <w:rPr>
        <w:rFonts w:ascii="Calibri" w:eastAsia="Calibri" w:hAnsi="Calibri" w:cs="Calibri" w:hint="default"/>
        <w:b w:val="0"/>
        <w:bCs w:val="0"/>
        <w:i w:val="0"/>
        <w:iCs w:val="0"/>
        <w:spacing w:val="0"/>
        <w:w w:val="100"/>
        <w:sz w:val="20"/>
        <w:szCs w:val="20"/>
        <w:lang w:val="en-US" w:eastAsia="en-US" w:bidi="ar-SA"/>
      </w:rPr>
    </w:lvl>
    <w:lvl w:ilvl="1" w:tplc="CD222206">
      <w:numFmt w:val="bullet"/>
      <w:lvlText w:val="•"/>
      <w:lvlJc w:val="left"/>
      <w:pPr>
        <w:ind w:left="1101" w:hanging="378"/>
      </w:pPr>
      <w:rPr>
        <w:rFonts w:hint="default"/>
        <w:lang w:val="en-US" w:eastAsia="en-US" w:bidi="ar-SA"/>
      </w:rPr>
    </w:lvl>
    <w:lvl w:ilvl="2" w:tplc="B394AF8A">
      <w:numFmt w:val="bullet"/>
      <w:lvlText w:val="•"/>
      <w:lvlJc w:val="left"/>
      <w:pPr>
        <w:ind w:left="1722" w:hanging="378"/>
      </w:pPr>
      <w:rPr>
        <w:rFonts w:hint="default"/>
        <w:lang w:val="en-US" w:eastAsia="en-US" w:bidi="ar-SA"/>
      </w:rPr>
    </w:lvl>
    <w:lvl w:ilvl="3" w:tplc="D020DD9E">
      <w:numFmt w:val="bullet"/>
      <w:lvlText w:val="•"/>
      <w:lvlJc w:val="left"/>
      <w:pPr>
        <w:ind w:left="2343" w:hanging="378"/>
      </w:pPr>
      <w:rPr>
        <w:rFonts w:hint="default"/>
        <w:lang w:val="en-US" w:eastAsia="en-US" w:bidi="ar-SA"/>
      </w:rPr>
    </w:lvl>
    <w:lvl w:ilvl="4" w:tplc="A1F00C4A">
      <w:numFmt w:val="bullet"/>
      <w:lvlText w:val="•"/>
      <w:lvlJc w:val="left"/>
      <w:pPr>
        <w:ind w:left="2964" w:hanging="378"/>
      </w:pPr>
      <w:rPr>
        <w:rFonts w:hint="default"/>
        <w:lang w:val="en-US" w:eastAsia="en-US" w:bidi="ar-SA"/>
      </w:rPr>
    </w:lvl>
    <w:lvl w:ilvl="5" w:tplc="F576466A">
      <w:numFmt w:val="bullet"/>
      <w:lvlText w:val="•"/>
      <w:lvlJc w:val="left"/>
      <w:pPr>
        <w:ind w:left="3585" w:hanging="378"/>
      </w:pPr>
      <w:rPr>
        <w:rFonts w:hint="default"/>
        <w:lang w:val="en-US" w:eastAsia="en-US" w:bidi="ar-SA"/>
      </w:rPr>
    </w:lvl>
    <w:lvl w:ilvl="6" w:tplc="B0CE64F6">
      <w:numFmt w:val="bullet"/>
      <w:lvlText w:val="•"/>
      <w:lvlJc w:val="left"/>
      <w:pPr>
        <w:ind w:left="4206" w:hanging="378"/>
      </w:pPr>
      <w:rPr>
        <w:rFonts w:hint="default"/>
        <w:lang w:val="en-US" w:eastAsia="en-US" w:bidi="ar-SA"/>
      </w:rPr>
    </w:lvl>
    <w:lvl w:ilvl="7" w:tplc="A8D4545E">
      <w:numFmt w:val="bullet"/>
      <w:lvlText w:val="•"/>
      <w:lvlJc w:val="left"/>
      <w:pPr>
        <w:ind w:left="4827" w:hanging="378"/>
      </w:pPr>
      <w:rPr>
        <w:rFonts w:hint="default"/>
        <w:lang w:val="en-US" w:eastAsia="en-US" w:bidi="ar-SA"/>
      </w:rPr>
    </w:lvl>
    <w:lvl w:ilvl="8" w:tplc="EBBAE926">
      <w:numFmt w:val="bullet"/>
      <w:lvlText w:val="•"/>
      <w:lvlJc w:val="left"/>
      <w:pPr>
        <w:ind w:left="5448" w:hanging="378"/>
      </w:pPr>
      <w:rPr>
        <w:rFonts w:hint="default"/>
        <w:lang w:val="en-US" w:eastAsia="en-US" w:bidi="ar-SA"/>
      </w:rPr>
    </w:lvl>
  </w:abstractNum>
  <w:abstractNum w:abstractNumId="7" w15:restartNumberingAfterBreak="0">
    <w:nsid w:val="18C73BA5"/>
    <w:multiLevelType w:val="multilevel"/>
    <w:tmpl w:val="E528B6E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2DF78DB"/>
    <w:multiLevelType w:val="multilevel"/>
    <w:tmpl w:val="019AEF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3D67B59"/>
    <w:multiLevelType w:val="hybridMultilevel"/>
    <w:tmpl w:val="8DA44FE8"/>
    <w:lvl w:ilvl="0" w:tplc="006221B2">
      <w:start w:val="1"/>
      <w:numFmt w:val="decimal"/>
      <w:lvlText w:val="%1."/>
      <w:lvlJc w:val="left"/>
      <w:pPr>
        <w:ind w:left="467" w:hanging="360"/>
      </w:pPr>
      <w:rPr>
        <w:rFonts w:ascii="Calibri" w:eastAsia="Calibri" w:hAnsi="Calibri" w:cs="Calibri" w:hint="default"/>
        <w:b w:val="0"/>
        <w:bCs w:val="0"/>
        <w:i w:val="0"/>
        <w:iCs w:val="0"/>
        <w:spacing w:val="0"/>
        <w:w w:val="100"/>
        <w:sz w:val="20"/>
        <w:szCs w:val="20"/>
        <w:lang w:val="en-US" w:eastAsia="en-US" w:bidi="ar-SA"/>
      </w:rPr>
    </w:lvl>
    <w:lvl w:ilvl="1" w:tplc="FF864C2A">
      <w:numFmt w:val="bullet"/>
      <w:lvlText w:val="•"/>
      <w:lvlJc w:val="left"/>
      <w:pPr>
        <w:ind w:left="1083" w:hanging="360"/>
      </w:pPr>
      <w:rPr>
        <w:rFonts w:hint="default"/>
        <w:lang w:val="en-US" w:eastAsia="en-US" w:bidi="ar-SA"/>
      </w:rPr>
    </w:lvl>
    <w:lvl w:ilvl="2" w:tplc="7D3CE8B0">
      <w:numFmt w:val="bullet"/>
      <w:lvlText w:val="•"/>
      <w:lvlJc w:val="left"/>
      <w:pPr>
        <w:ind w:left="1706" w:hanging="360"/>
      </w:pPr>
      <w:rPr>
        <w:rFonts w:hint="default"/>
        <w:lang w:val="en-US" w:eastAsia="en-US" w:bidi="ar-SA"/>
      </w:rPr>
    </w:lvl>
    <w:lvl w:ilvl="3" w:tplc="2A3E1A50">
      <w:numFmt w:val="bullet"/>
      <w:lvlText w:val="•"/>
      <w:lvlJc w:val="left"/>
      <w:pPr>
        <w:ind w:left="2329" w:hanging="360"/>
      </w:pPr>
      <w:rPr>
        <w:rFonts w:hint="default"/>
        <w:lang w:val="en-US" w:eastAsia="en-US" w:bidi="ar-SA"/>
      </w:rPr>
    </w:lvl>
    <w:lvl w:ilvl="4" w:tplc="CDFE0258">
      <w:numFmt w:val="bullet"/>
      <w:lvlText w:val="•"/>
      <w:lvlJc w:val="left"/>
      <w:pPr>
        <w:ind w:left="2952" w:hanging="360"/>
      </w:pPr>
      <w:rPr>
        <w:rFonts w:hint="default"/>
        <w:lang w:val="en-US" w:eastAsia="en-US" w:bidi="ar-SA"/>
      </w:rPr>
    </w:lvl>
    <w:lvl w:ilvl="5" w:tplc="410AAA22">
      <w:numFmt w:val="bullet"/>
      <w:lvlText w:val="•"/>
      <w:lvlJc w:val="left"/>
      <w:pPr>
        <w:ind w:left="3575" w:hanging="360"/>
      </w:pPr>
      <w:rPr>
        <w:rFonts w:hint="default"/>
        <w:lang w:val="en-US" w:eastAsia="en-US" w:bidi="ar-SA"/>
      </w:rPr>
    </w:lvl>
    <w:lvl w:ilvl="6" w:tplc="62A617E8">
      <w:numFmt w:val="bullet"/>
      <w:lvlText w:val="•"/>
      <w:lvlJc w:val="left"/>
      <w:pPr>
        <w:ind w:left="4198" w:hanging="360"/>
      </w:pPr>
      <w:rPr>
        <w:rFonts w:hint="default"/>
        <w:lang w:val="en-US" w:eastAsia="en-US" w:bidi="ar-SA"/>
      </w:rPr>
    </w:lvl>
    <w:lvl w:ilvl="7" w:tplc="6A7ED57A">
      <w:numFmt w:val="bullet"/>
      <w:lvlText w:val="•"/>
      <w:lvlJc w:val="left"/>
      <w:pPr>
        <w:ind w:left="4821" w:hanging="360"/>
      </w:pPr>
      <w:rPr>
        <w:rFonts w:hint="default"/>
        <w:lang w:val="en-US" w:eastAsia="en-US" w:bidi="ar-SA"/>
      </w:rPr>
    </w:lvl>
    <w:lvl w:ilvl="8" w:tplc="497EE850">
      <w:numFmt w:val="bullet"/>
      <w:lvlText w:val="•"/>
      <w:lvlJc w:val="left"/>
      <w:pPr>
        <w:ind w:left="5444" w:hanging="360"/>
      </w:pPr>
      <w:rPr>
        <w:rFonts w:hint="default"/>
        <w:lang w:val="en-US" w:eastAsia="en-US" w:bidi="ar-SA"/>
      </w:rPr>
    </w:lvl>
  </w:abstractNum>
  <w:abstractNum w:abstractNumId="10" w15:restartNumberingAfterBreak="0">
    <w:nsid w:val="255849E7"/>
    <w:multiLevelType w:val="multilevel"/>
    <w:tmpl w:val="019AEF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D3B7481"/>
    <w:multiLevelType w:val="multilevel"/>
    <w:tmpl w:val="019AEF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337E382A"/>
    <w:multiLevelType w:val="hybridMultilevel"/>
    <w:tmpl w:val="C42C4682"/>
    <w:lvl w:ilvl="0" w:tplc="5D46D8C4">
      <w:start w:val="7"/>
      <w:numFmt w:val="upperLetter"/>
      <w:lvlText w:val="(%1)"/>
      <w:lvlJc w:val="left"/>
      <w:pPr>
        <w:ind w:left="1340" w:hanging="293"/>
      </w:pPr>
      <w:rPr>
        <w:rFonts w:ascii="Calibri" w:eastAsia="Calibri" w:hAnsi="Calibri" w:cs="Calibri" w:hint="default"/>
        <w:b w:val="0"/>
        <w:bCs w:val="0"/>
        <w:i w:val="0"/>
        <w:iCs w:val="0"/>
        <w:spacing w:val="-1"/>
        <w:w w:val="100"/>
        <w:sz w:val="20"/>
        <w:szCs w:val="20"/>
        <w:lang w:val="en-US" w:eastAsia="en-US" w:bidi="ar-SA"/>
      </w:rPr>
    </w:lvl>
    <w:lvl w:ilvl="1" w:tplc="59B85ACA">
      <w:start w:val="1"/>
      <w:numFmt w:val="decimal"/>
      <w:lvlText w:val="%2."/>
      <w:lvlJc w:val="left"/>
      <w:pPr>
        <w:ind w:left="2060" w:hanging="360"/>
      </w:pPr>
      <w:rPr>
        <w:rFonts w:ascii="Calibri" w:eastAsia="Calibri" w:hAnsi="Calibri" w:cs="Calibri" w:hint="default"/>
        <w:b w:val="0"/>
        <w:bCs w:val="0"/>
        <w:i w:val="0"/>
        <w:iCs w:val="0"/>
        <w:spacing w:val="0"/>
        <w:w w:val="100"/>
        <w:sz w:val="20"/>
        <w:szCs w:val="20"/>
        <w:lang w:val="en-US" w:eastAsia="en-US" w:bidi="ar-SA"/>
      </w:rPr>
    </w:lvl>
    <w:lvl w:ilvl="2" w:tplc="734206CC">
      <w:numFmt w:val="bullet"/>
      <w:lvlText w:val="•"/>
      <w:lvlJc w:val="left"/>
      <w:pPr>
        <w:ind w:left="3168" w:hanging="360"/>
      </w:pPr>
      <w:rPr>
        <w:rFonts w:hint="default"/>
        <w:lang w:val="en-US" w:eastAsia="en-US" w:bidi="ar-SA"/>
      </w:rPr>
    </w:lvl>
    <w:lvl w:ilvl="3" w:tplc="44DAE11E">
      <w:numFmt w:val="bullet"/>
      <w:lvlText w:val="•"/>
      <w:lvlJc w:val="left"/>
      <w:pPr>
        <w:ind w:left="4277" w:hanging="360"/>
      </w:pPr>
      <w:rPr>
        <w:rFonts w:hint="default"/>
        <w:lang w:val="en-US" w:eastAsia="en-US" w:bidi="ar-SA"/>
      </w:rPr>
    </w:lvl>
    <w:lvl w:ilvl="4" w:tplc="B810D3F8">
      <w:numFmt w:val="bullet"/>
      <w:lvlText w:val="•"/>
      <w:lvlJc w:val="left"/>
      <w:pPr>
        <w:ind w:left="5386" w:hanging="360"/>
      </w:pPr>
      <w:rPr>
        <w:rFonts w:hint="default"/>
        <w:lang w:val="en-US" w:eastAsia="en-US" w:bidi="ar-SA"/>
      </w:rPr>
    </w:lvl>
    <w:lvl w:ilvl="5" w:tplc="6EE23D70">
      <w:numFmt w:val="bullet"/>
      <w:lvlText w:val="•"/>
      <w:lvlJc w:val="left"/>
      <w:pPr>
        <w:ind w:left="6495" w:hanging="360"/>
      </w:pPr>
      <w:rPr>
        <w:rFonts w:hint="default"/>
        <w:lang w:val="en-US" w:eastAsia="en-US" w:bidi="ar-SA"/>
      </w:rPr>
    </w:lvl>
    <w:lvl w:ilvl="6" w:tplc="81F62A8C">
      <w:numFmt w:val="bullet"/>
      <w:lvlText w:val="•"/>
      <w:lvlJc w:val="left"/>
      <w:pPr>
        <w:ind w:left="7604" w:hanging="360"/>
      </w:pPr>
      <w:rPr>
        <w:rFonts w:hint="default"/>
        <w:lang w:val="en-US" w:eastAsia="en-US" w:bidi="ar-SA"/>
      </w:rPr>
    </w:lvl>
    <w:lvl w:ilvl="7" w:tplc="ABFC7AE8">
      <w:numFmt w:val="bullet"/>
      <w:lvlText w:val="•"/>
      <w:lvlJc w:val="left"/>
      <w:pPr>
        <w:ind w:left="8713" w:hanging="360"/>
      </w:pPr>
      <w:rPr>
        <w:rFonts w:hint="default"/>
        <w:lang w:val="en-US" w:eastAsia="en-US" w:bidi="ar-SA"/>
      </w:rPr>
    </w:lvl>
    <w:lvl w:ilvl="8" w:tplc="98265E74">
      <w:numFmt w:val="bullet"/>
      <w:lvlText w:val="•"/>
      <w:lvlJc w:val="left"/>
      <w:pPr>
        <w:ind w:left="9822" w:hanging="360"/>
      </w:pPr>
      <w:rPr>
        <w:rFonts w:hint="default"/>
        <w:lang w:val="en-US" w:eastAsia="en-US" w:bidi="ar-SA"/>
      </w:rPr>
    </w:lvl>
  </w:abstractNum>
  <w:abstractNum w:abstractNumId="13" w15:restartNumberingAfterBreak="0">
    <w:nsid w:val="348C1A1F"/>
    <w:multiLevelType w:val="hybridMultilevel"/>
    <w:tmpl w:val="BD2AABE8"/>
    <w:lvl w:ilvl="0" w:tplc="526EDBF6">
      <w:start w:val="1"/>
      <w:numFmt w:val="decimal"/>
      <w:lvlText w:val="%1."/>
      <w:lvlJc w:val="left"/>
      <w:pPr>
        <w:ind w:left="467" w:hanging="360"/>
      </w:pPr>
      <w:rPr>
        <w:rFonts w:ascii="Calibri" w:eastAsia="Calibri" w:hAnsi="Calibri" w:cs="Calibri" w:hint="default"/>
        <w:b w:val="0"/>
        <w:bCs w:val="0"/>
        <w:i w:val="0"/>
        <w:iCs w:val="0"/>
        <w:spacing w:val="0"/>
        <w:w w:val="100"/>
        <w:sz w:val="20"/>
        <w:szCs w:val="20"/>
        <w:lang w:val="en-US" w:eastAsia="en-US" w:bidi="ar-SA"/>
      </w:rPr>
    </w:lvl>
    <w:lvl w:ilvl="1" w:tplc="27C664FC">
      <w:numFmt w:val="bullet"/>
      <w:lvlText w:val="•"/>
      <w:lvlJc w:val="left"/>
      <w:pPr>
        <w:ind w:left="1083" w:hanging="360"/>
      </w:pPr>
      <w:rPr>
        <w:rFonts w:hint="default"/>
        <w:lang w:val="en-US" w:eastAsia="en-US" w:bidi="ar-SA"/>
      </w:rPr>
    </w:lvl>
    <w:lvl w:ilvl="2" w:tplc="ABBCCD6C">
      <w:numFmt w:val="bullet"/>
      <w:lvlText w:val="•"/>
      <w:lvlJc w:val="left"/>
      <w:pPr>
        <w:ind w:left="1706" w:hanging="360"/>
      </w:pPr>
      <w:rPr>
        <w:rFonts w:hint="default"/>
        <w:lang w:val="en-US" w:eastAsia="en-US" w:bidi="ar-SA"/>
      </w:rPr>
    </w:lvl>
    <w:lvl w:ilvl="3" w:tplc="33F47620">
      <w:numFmt w:val="bullet"/>
      <w:lvlText w:val="•"/>
      <w:lvlJc w:val="left"/>
      <w:pPr>
        <w:ind w:left="2329" w:hanging="360"/>
      </w:pPr>
      <w:rPr>
        <w:rFonts w:hint="default"/>
        <w:lang w:val="en-US" w:eastAsia="en-US" w:bidi="ar-SA"/>
      </w:rPr>
    </w:lvl>
    <w:lvl w:ilvl="4" w:tplc="115898F6">
      <w:numFmt w:val="bullet"/>
      <w:lvlText w:val="•"/>
      <w:lvlJc w:val="left"/>
      <w:pPr>
        <w:ind w:left="2952" w:hanging="360"/>
      </w:pPr>
      <w:rPr>
        <w:rFonts w:hint="default"/>
        <w:lang w:val="en-US" w:eastAsia="en-US" w:bidi="ar-SA"/>
      </w:rPr>
    </w:lvl>
    <w:lvl w:ilvl="5" w:tplc="C310E7AC">
      <w:numFmt w:val="bullet"/>
      <w:lvlText w:val="•"/>
      <w:lvlJc w:val="left"/>
      <w:pPr>
        <w:ind w:left="3575" w:hanging="360"/>
      </w:pPr>
      <w:rPr>
        <w:rFonts w:hint="default"/>
        <w:lang w:val="en-US" w:eastAsia="en-US" w:bidi="ar-SA"/>
      </w:rPr>
    </w:lvl>
    <w:lvl w:ilvl="6" w:tplc="3A0E8820">
      <w:numFmt w:val="bullet"/>
      <w:lvlText w:val="•"/>
      <w:lvlJc w:val="left"/>
      <w:pPr>
        <w:ind w:left="4198" w:hanging="360"/>
      </w:pPr>
      <w:rPr>
        <w:rFonts w:hint="default"/>
        <w:lang w:val="en-US" w:eastAsia="en-US" w:bidi="ar-SA"/>
      </w:rPr>
    </w:lvl>
    <w:lvl w:ilvl="7" w:tplc="DD34A28E">
      <w:numFmt w:val="bullet"/>
      <w:lvlText w:val="•"/>
      <w:lvlJc w:val="left"/>
      <w:pPr>
        <w:ind w:left="4821" w:hanging="360"/>
      </w:pPr>
      <w:rPr>
        <w:rFonts w:hint="default"/>
        <w:lang w:val="en-US" w:eastAsia="en-US" w:bidi="ar-SA"/>
      </w:rPr>
    </w:lvl>
    <w:lvl w:ilvl="8" w:tplc="95BAB03A">
      <w:numFmt w:val="bullet"/>
      <w:lvlText w:val="•"/>
      <w:lvlJc w:val="left"/>
      <w:pPr>
        <w:ind w:left="5444" w:hanging="360"/>
      </w:pPr>
      <w:rPr>
        <w:rFonts w:hint="default"/>
        <w:lang w:val="en-US" w:eastAsia="en-US" w:bidi="ar-SA"/>
      </w:rPr>
    </w:lvl>
  </w:abstractNum>
  <w:abstractNum w:abstractNumId="14" w15:restartNumberingAfterBreak="0">
    <w:nsid w:val="369F2789"/>
    <w:multiLevelType w:val="hybridMultilevel"/>
    <w:tmpl w:val="C7B4F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91B01"/>
    <w:multiLevelType w:val="hybridMultilevel"/>
    <w:tmpl w:val="50BA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72B45"/>
    <w:multiLevelType w:val="hybridMultilevel"/>
    <w:tmpl w:val="5832F3B0"/>
    <w:lvl w:ilvl="0" w:tplc="713692C0">
      <w:start w:val="1"/>
      <w:numFmt w:val="decimal"/>
      <w:lvlText w:val="%1."/>
      <w:lvlJc w:val="left"/>
      <w:pPr>
        <w:ind w:left="1079" w:hanging="360"/>
      </w:pPr>
      <w:rPr>
        <w:rFonts w:ascii="Calibri" w:eastAsia="Calibri" w:hAnsi="Calibri" w:cs="Calibri" w:hint="default"/>
        <w:b w:val="0"/>
        <w:bCs w:val="0"/>
        <w:i w:val="0"/>
        <w:iCs w:val="0"/>
        <w:spacing w:val="0"/>
        <w:w w:val="100"/>
        <w:sz w:val="20"/>
        <w:szCs w:val="20"/>
        <w:lang w:val="en-US" w:eastAsia="en-US" w:bidi="ar-SA"/>
      </w:rPr>
    </w:lvl>
    <w:lvl w:ilvl="1" w:tplc="65CEF52E">
      <w:numFmt w:val="bullet"/>
      <w:lvlText w:val="•"/>
      <w:lvlJc w:val="left"/>
      <w:pPr>
        <w:ind w:left="1078" w:hanging="360"/>
      </w:pPr>
      <w:rPr>
        <w:rFonts w:ascii="Arial" w:eastAsia="Arial" w:hAnsi="Arial" w:cs="Arial" w:hint="default"/>
        <w:b w:val="0"/>
        <w:bCs w:val="0"/>
        <w:i w:val="0"/>
        <w:iCs w:val="0"/>
        <w:spacing w:val="0"/>
        <w:w w:val="100"/>
        <w:sz w:val="20"/>
        <w:szCs w:val="20"/>
        <w:lang w:val="en-US" w:eastAsia="en-US" w:bidi="ar-SA"/>
      </w:rPr>
    </w:lvl>
    <w:lvl w:ilvl="2" w:tplc="8EEEAAB0">
      <w:numFmt w:val="bullet"/>
      <w:lvlText w:val="•"/>
      <w:lvlJc w:val="left"/>
      <w:pPr>
        <w:ind w:left="3075" w:hanging="360"/>
      </w:pPr>
      <w:rPr>
        <w:rFonts w:hint="default"/>
        <w:lang w:val="en-US" w:eastAsia="en-US" w:bidi="ar-SA"/>
      </w:rPr>
    </w:lvl>
    <w:lvl w:ilvl="3" w:tplc="B9CA02D0">
      <w:numFmt w:val="bullet"/>
      <w:lvlText w:val="•"/>
      <w:lvlJc w:val="left"/>
      <w:pPr>
        <w:ind w:left="4073" w:hanging="360"/>
      </w:pPr>
      <w:rPr>
        <w:rFonts w:hint="default"/>
        <w:lang w:val="en-US" w:eastAsia="en-US" w:bidi="ar-SA"/>
      </w:rPr>
    </w:lvl>
    <w:lvl w:ilvl="4" w:tplc="2D7EB7B0">
      <w:numFmt w:val="bullet"/>
      <w:lvlText w:val="•"/>
      <w:lvlJc w:val="left"/>
      <w:pPr>
        <w:ind w:left="5071" w:hanging="360"/>
      </w:pPr>
      <w:rPr>
        <w:rFonts w:hint="default"/>
        <w:lang w:val="en-US" w:eastAsia="en-US" w:bidi="ar-SA"/>
      </w:rPr>
    </w:lvl>
    <w:lvl w:ilvl="5" w:tplc="6B10D7D0">
      <w:numFmt w:val="bullet"/>
      <w:lvlText w:val="•"/>
      <w:lvlJc w:val="left"/>
      <w:pPr>
        <w:ind w:left="6069" w:hanging="360"/>
      </w:pPr>
      <w:rPr>
        <w:rFonts w:hint="default"/>
        <w:lang w:val="en-US" w:eastAsia="en-US" w:bidi="ar-SA"/>
      </w:rPr>
    </w:lvl>
    <w:lvl w:ilvl="6" w:tplc="08026E1E">
      <w:numFmt w:val="bullet"/>
      <w:lvlText w:val="•"/>
      <w:lvlJc w:val="left"/>
      <w:pPr>
        <w:ind w:left="7067" w:hanging="360"/>
      </w:pPr>
      <w:rPr>
        <w:rFonts w:hint="default"/>
        <w:lang w:val="en-US" w:eastAsia="en-US" w:bidi="ar-SA"/>
      </w:rPr>
    </w:lvl>
    <w:lvl w:ilvl="7" w:tplc="0608DDA8">
      <w:numFmt w:val="bullet"/>
      <w:lvlText w:val="•"/>
      <w:lvlJc w:val="left"/>
      <w:pPr>
        <w:ind w:left="8065" w:hanging="360"/>
      </w:pPr>
      <w:rPr>
        <w:rFonts w:hint="default"/>
        <w:lang w:val="en-US" w:eastAsia="en-US" w:bidi="ar-SA"/>
      </w:rPr>
    </w:lvl>
    <w:lvl w:ilvl="8" w:tplc="13C85764">
      <w:numFmt w:val="bullet"/>
      <w:lvlText w:val="•"/>
      <w:lvlJc w:val="left"/>
      <w:pPr>
        <w:ind w:left="9063" w:hanging="360"/>
      </w:pPr>
      <w:rPr>
        <w:rFonts w:hint="default"/>
        <w:lang w:val="en-US" w:eastAsia="en-US" w:bidi="ar-SA"/>
      </w:rPr>
    </w:lvl>
  </w:abstractNum>
  <w:abstractNum w:abstractNumId="17" w15:restartNumberingAfterBreak="0">
    <w:nsid w:val="4D9229D5"/>
    <w:multiLevelType w:val="hybridMultilevel"/>
    <w:tmpl w:val="1B16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73462"/>
    <w:multiLevelType w:val="multilevel"/>
    <w:tmpl w:val="AFF6E1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EC0748E"/>
    <w:multiLevelType w:val="hybridMultilevel"/>
    <w:tmpl w:val="7834CE7E"/>
    <w:lvl w:ilvl="0" w:tplc="4138672A">
      <w:start w:val="1"/>
      <w:numFmt w:val="decimal"/>
      <w:lvlText w:val="%1."/>
      <w:lvlJc w:val="left"/>
      <w:pPr>
        <w:ind w:left="467" w:hanging="360"/>
      </w:pPr>
      <w:rPr>
        <w:rFonts w:ascii="Calibri" w:eastAsia="Calibri" w:hAnsi="Calibri" w:cs="Calibri" w:hint="default"/>
        <w:b w:val="0"/>
        <w:bCs w:val="0"/>
        <w:i w:val="0"/>
        <w:iCs w:val="0"/>
        <w:spacing w:val="0"/>
        <w:w w:val="100"/>
        <w:sz w:val="20"/>
        <w:szCs w:val="20"/>
        <w:lang w:val="en-US" w:eastAsia="en-US" w:bidi="ar-SA"/>
      </w:rPr>
    </w:lvl>
    <w:lvl w:ilvl="1" w:tplc="259E637C">
      <w:numFmt w:val="bullet"/>
      <w:lvlText w:val="•"/>
      <w:lvlJc w:val="left"/>
      <w:pPr>
        <w:ind w:left="1083" w:hanging="360"/>
      </w:pPr>
      <w:rPr>
        <w:rFonts w:hint="default"/>
        <w:lang w:val="en-US" w:eastAsia="en-US" w:bidi="ar-SA"/>
      </w:rPr>
    </w:lvl>
    <w:lvl w:ilvl="2" w:tplc="2842E3CE">
      <w:numFmt w:val="bullet"/>
      <w:lvlText w:val="•"/>
      <w:lvlJc w:val="left"/>
      <w:pPr>
        <w:ind w:left="1706" w:hanging="360"/>
      </w:pPr>
      <w:rPr>
        <w:rFonts w:hint="default"/>
        <w:lang w:val="en-US" w:eastAsia="en-US" w:bidi="ar-SA"/>
      </w:rPr>
    </w:lvl>
    <w:lvl w:ilvl="3" w:tplc="D8AE4E4E">
      <w:numFmt w:val="bullet"/>
      <w:lvlText w:val="•"/>
      <w:lvlJc w:val="left"/>
      <w:pPr>
        <w:ind w:left="2329" w:hanging="360"/>
      </w:pPr>
      <w:rPr>
        <w:rFonts w:hint="default"/>
        <w:lang w:val="en-US" w:eastAsia="en-US" w:bidi="ar-SA"/>
      </w:rPr>
    </w:lvl>
    <w:lvl w:ilvl="4" w:tplc="5860B346">
      <w:numFmt w:val="bullet"/>
      <w:lvlText w:val="•"/>
      <w:lvlJc w:val="left"/>
      <w:pPr>
        <w:ind w:left="2952" w:hanging="360"/>
      </w:pPr>
      <w:rPr>
        <w:rFonts w:hint="default"/>
        <w:lang w:val="en-US" w:eastAsia="en-US" w:bidi="ar-SA"/>
      </w:rPr>
    </w:lvl>
    <w:lvl w:ilvl="5" w:tplc="3B9096AE">
      <w:numFmt w:val="bullet"/>
      <w:lvlText w:val="•"/>
      <w:lvlJc w:val="left"/>
      <w:pPr>
        <w:ind w:left="3575" w:hanging="360"/>
      </w:pPr>
      <w:rPr>
        <w:rFonts w:hint="default"/>
        <w:lang w:val="en-US" w:eastAsia="en-US" w:bidi="ar-SA"/>
      </w:rPr>
    </w:lvl>
    <w:lvl w:ilvl="6" w:tplc="FF02B020">
      <w:numFmt w:val="bullet"/>
      <w:lvlText w:val="•"/>
      <w:lvlJc w:val="left"/>
      <w:pPr>
        <w:ind w:left="4198" w:hanging="360"/>
      </w:pPr>
      <w:rPr>
        <w:rFonts w:hint="default"/>
        <w:lang w:val="en-US" w:eastAsia="en-US" w:bidi="ar-SA"/>
      </w:rPr>
    </w:lvl>
    <w:lvl w:ilvl="7" w:tplc="5BAE9498">
      <w:numFmt w:val="bullet"/>
      <w:lvlText w:val="•"/>
      <w:lvlJc w:val="left"/>
      <w:pPr>
        <w:ind w:left="4821" w:hanging="360"/>
      </w:pPr>
      <w:rPr>
        <w:rFonts w:hint="default"/>
        <w:lang w:val="en-US" w:eastAsia="en-US" w:bidi="ar-SA"/>
      </w:rPr>
    </w:lvl>
    <w:lvl w:ilvl="8" w:tplc="25B01666">
      <w:numFmt w:val="bullet"/>
      <w:lvlText w:val="•"/>
      <w:lvlJc w:val="left"/>
      <w:pPr>
        <w:ind w:left="5444" w:hanging="360"/>
      </w:pPr>
      <w:rPr>
        <w:rFonts w:hint="default"/>
        <w:lang w:val="en-US" w:eastAsia="en-US" w:bidi="ar-SA"/>
      </w:rPr>
    </w:lvl>
  </w:abstractNum>
  <w:abstractNum w:abstractNumId="20" w15:restartNumberingAfterBreak="0">
    <w:nsid w:val="4F472436"/>
    <w:multiLevelType w:val="hybridMultilevel"/>
    <w:tmpl w:val="C4406C48"/>
    <w:lvl w:ilvl="0" w:tplc="7A7ECAE8">
      <w:start w:val="1"/>
      <w:numFmt w:val="decimal"/>
      <w:lvlText w:val="%1."/>
      <w:lvlJc w:val="left"/>
      <w:pPr>
        <w:ind w:left="467" w:hanging="360"/>
      </w:pPr>
      <w:rPr>
        <w:rFonts w:ascii="Calibri" w:eastAsia="Calibri" w:hAnsi="Calibri" w:cs="Calibri" w:hint="default"/>
        <w:b w:val="0"/>
        <w:bCs w:val="0"/>
        <w:i w:val="0"/>
        <w:iCs w:val="0"/>
        <w:spacing w:val="0"/>
        <w:w w:val="100"/>
        <w:sz w:val="20"/>
        <w:szCs w:val="20"/>
        <w:lang w:val="en-US" w:eastAsia="en-US" w:bidi="ar-SA"/>
      </w:rPr>
    </w:lvl>
    <w:lvl w:ilvl="1" w:tplc="D1789ABE">
      <w:numFmt w:val="bullet"/>
      <w:lvlText w:val="•"/>
      <w:lvlJc w:val="left"/>
      <w:pPr>
        <w:ind w:left="1083" w:hanging="360"/>
      </w:pPr>
      <w:rPr>
        <w:rFonts w:hint="default"/>
        <w:lang w:val="en-US" w:eastAsia="en-US" w:bidi="ar-SA"/>
      </w:rPr>
    </w:lvl>
    <w:lvl w:ilvl="2" w:tplc="10C84B46">
      <w:numFmt w:val="bullet"/>
      <w:lvlText w:val="•"/>
      <w:lvlJc w:val="left"/>
      <w:pPr>
        <w:ind w:left="1706" w:hanging="360"/>
      </w:pPr>
      <w:rPr>
        <w:rFonts w:hint="default"/>
        <w:lang w:val="en-US" w:eastAsia="en-US" w:bidi="ar-SA"/>
      </w:rPr>
    </w:lvl>
    <w:lvl w:ilvl="3" w:tplc="33164396">
      <w:numFmt w:val="bullet"/>
      <w:lvlText w:val="•"/>
      <w:lvlJc w:val="left"/>
      <w:pPr>
        <w:ind w:left="2329" w:hanging="360"/>
      </w:pPr>
      <w:rPr>
        <w:rFonts w:hint="default"/>
        <w:lang w:val="en-US" w:eastAsia="en-US" w:bidi="ar-SA"/>
      </w:rPr>
    </w:lvl>
    <w:lvl w:ilvl="4" w:tplc="560C92A0">
      <w:numFmt w:val="bullet"/>
      <w:lvlText w:val="•"/>
      <w:lvlJc w:val="left"/>
      <w:pPr>
        <w:ind w:left="2952" w:hanging="360"/>
      </w:pPr>
      <w:rPr>
        <w:rFonts w:hint="default"/>
        <w:lang w:val="en-US" w:eastAsia="en-US" w:bidi="ar-SA"/>
      </w:rPr>
    </w:lvl>
    <w:lvl w:ilvl="5" w:tplc="6F823402">
      <w:numFmt w:val="bullet"/>
      <w:lvlText w:val="•"/>
      <w:lvlJc w:val="left"/>
      <w:pPr>
        <w:ind w:left="3575" w:hanging="360"/>
      </w:pPr>
      <w:rPr>
        <w:rFonts w:hint="default"/>
        <w:lang w:val="en-US" w:eastAsia="en-US" w:bidi="ar-SA"/>
      </w:rPr>
    </w:lvl>
    <w:lvl w:ilvl="6" w:tplc="83C24FC8">
      <w:numFmt w:val="bullet"/>
      <w:lvlText w:val="•"/>
      <w:lvlJc w:val="left"/>
      <w:pPr>
        <w:ind w:left="4198" w:hanging="360"/>
      </w:pPr>
      <w:rPr>
        <w:rFonts w:hint="default"/>
        <w:lang w:val="en-US" w:eastAsia="en-US" w:bidi="ar-SA"/>
      </w:rPr>
    </w:lvl>
    <w:lvl w:ilvl="7" w:tplc="10062BC0">
      <w:numFmt w:val="bullet"/>
      <w:lvlText w:val="•"/>
      <w:lvlJc w:val="left"/>
      <w:pPr>
        <w:ind w:left="4821" w:hanging="360"/>
      </w:pPr>
      <w:rPr>
        <w:rFonts w:hint="default"/>
        <w:lang w:val="en-US" w:eastAsia="en-US" w:bidi="ar-SA"/>
      </w:rPr>
    </w:lvl>
    <w:lvl w:ilvl="8" w:tplc="BE94E28C">
      <w:numFmt w:val="bullet"/>
      <w:lvlText w:val="•"/>
      <w:lvlJc w:val="left"/>
      <w:pPr>
        <w:ind w:left="5444" w:hanging="360"/>
      </w:pPr>
      <w:rPr>
        <w:rFonts w:hint="default"/>
        <w:lang w:val="en-US" w:eastAsia="en-US" w:bidi="ar-SA"/>
      </w:rPr>
    </w:lvl>
  </w:abstractNum>
  <w:abstractNum w:abstractNumId="21" w15:restartNumberingAfterBreak="0">
    <w:nsid w:val="52F96B19"/>
    <w:multiLevelType w:val="hybridMultilevel"/>
    <w:tmpl w:val="CAE8A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1501E"/>
    <w:multiLevelType w:val="hybridMultilevel"/>
    <w:tmpl w:val="BBF0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566AB"/>
    <w:multiLevelType w:val="hybridMultilevel"/>
    <w:tmpl w:val="DE90F2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6C46D44"/>
    <w:multiLevelType w:val="multilevel"/>
    <w:tmpl w:val="019AEF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5B674AFD"/>
    <w:multiLevelType w:val="multilevel"/>
    <w:tmpl w:val="111CC7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5D9E388B"/>
    <w:multiLevelType w:val="multilevel"/>
    <w:tmpl w:val="DF9AA67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613632C5"/>
    <w:multiLevelType w:val="multilevel"/>
    <w:tmpl w:val="019AEF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65CD4217"/>
    <w:multiLevelType w:val="hybridMultilevel"/>
    <w:tmpl w:val="43487F2C"/>
    <w:lvl w:ilvl="0" w:tplc="420C43EC">
      <w:start w:val="1"/>
      <w:numFmt w:val="decimal"/>
      <w:lvlText w:val="%1."/>
      <w:lvlJc w:val="left"/>
      <w:pPr>
        <w:ind w:left="1700" w:hanging="360"/>
      </w:pPr>
      <w:rPr>
        <w:rFonts w:ascii="Calibri" w:eastAsia="Calibri" w:hAnsi="Calibri" w:cs="Calibri" w:hint="default"/>
        <w:b w:val="0"/>
        <w:bCs w:val="0"/>
        <w:i w:val="0"/>
        <w:iCs w:val="0"/>
        <w:spacing w:val="0"/>
        <w:w w:val="100"/>
        <w:sz w:val="20"/>
        <w:szCs w:val="20"/>
        <w:lang w:val="en-US" w:eastAsia="en-US" w:bidi="ar-SA"/>
      </w:rPr>
    </w:lvl>
    <w:lvl w:ilvl="1" w:tplc="08D2AA44">
      <w:start w:val="1"/>
      <w:numFmt w:val="decimal"/>
      <w:lvlText w:val="%2."/>
      <w:lvlJc w:val="left"/>
      <w:pPr>
        <w:ind w:left="2060" w:hanging="360"/>
      </w:pPr>
      <w:rPr>
        <w:rFonts w:ascii="Calibri" w:eastAsia="Calibri" w:hAnsi="Calibri" w:cs="Calibri" w:hint="default"/>
        <w:b w:val="0"/>
        <w:bCs w:val="0"/>
        <w:i w:val="0"/>
        <w:iCs w:val="0"/>
        <w:spacing w:val="0"/>
        <w:w w:val="100"/>
        <w:sz w:val="20"/>
        <w:szCs w:val="20"/>
        <w:lang w:val="en-US" w:eastAsia="en-US" w:bidi="ar-SA"/>
      </w:rPr>
    </w:lvl>
    <w:lvl w:ilvl="2" w:tplc="95CAE796">
      <w:numFmt w:val="bullet"/>
      <w:lvlText w:val="•"/>
      <w:lvlJc w:val="left"/>
      <w:pPr>
        <w:ind w:left="3168" w:hanging="360"/>
      </w:pPr>
      <w:rPr>
        <w:rFonts w:hint="default"/>
        <w:lang w:val="en-US" w:eastAsia="en-US" w:bidi="ar-SA"/>
      </w:rPr>
    </w:lvl>
    <w:lvl w:ilvl="3" w:tplc="1B3AC93E">
      <w:numFmt w:val="bullet"/>
      <w:lvlText w:val="•"/>
      <w:lvlJc w:val="left"/>
      <w:pPr>
        <w:ind w:left="4277" w:hanging="360"/>
      </w:pPr>
      <w:rPr>
        <w:rFonts w:hint="default"/>
        <w:lang w:val="en-US" w:eastAsia="en-US" w:bidi="ar-SA"/>
      </w:rPr>
    </w:lvl>
    <w:lvl w:ilvl="4" w:tplc="09E0318C">
      <w:numFmt w:val="bullet"/>
      <w:lvlText w:val="•"/>
      <w:lvlJc w:val="left"/>
      <w:pPr>
        <w:ind w:left="5386" w:hanging="360"/>
      </w:pPr>
      <w:rPr>
        <w:rFonts w:hint="default"/>
        <w:lang w:val="en-US" w:eastAsia="en-US" w:bidi="ar-SA"/>
      </w:rPr>
    </w:lvl>
    <w:lvl w:ilvl="5" w:tplc="37E4B8E4">
      <w:numFmt w:val="bullet"/>
      <w:lvlText w:val="•"/>
      <w:lvlJc w:val="left"/>
      <w:pPr>
        <w:ind w:left="6495" w:hanging="360"/>
      </w:pPr>
      <w:rPr>
        <w:rFonts w:hint="default"/>
        <w:lang w:val="en-US" w:eastAsia="en-US" w:bidi="ar-SA"/>
      </w:rPr>
    </w:lvl>
    <w:lvl w:ilvl="6" w:tplc="B6D6E55A">
      <w:numFmt w:val="bullet"/>
      <w:lvlText w:val="•"/>
      <w:lvlJc w:val="left"/>
      <w:pPr>
        <w:ind w:left="7604" w:hanging="360"/>
      </w:pPr>
      <w:rPr>
        <w:rFonts w:hint="default"/>
        <w:lang w:val="en-US" w:eastAsia="en-US" w:bidi="ar-SA"/>
      </w:rPr>
    </w:lvl>
    <w:lvl w:ilvl="7" w:tplc="686EBFD6">
      <w:numFmt w:val="bullet"/>
      <w:lvlText w:val="•"/>
      <w:lvlJc w:val="left"/>
      <w:pPr>
        <w:ind w:left="8713" w:hanging="360"/>
      </w:pPr>
      <w:rPr>
        <w:rFonts w:hint="default"/>
        <w:lang w:val="en-US" w:eastAsia="en-US" w:bidi="ar-SA"/>
      </w:rPr>
    </w:lvl>
    <w:lvl w:ilvl="8" w:tplc="2CEE1BA6">
      <w:numFmt w:val="bullet"/>
      <w:lvlText w:val="•"/>
      <w:lvlJc w:val="left"/>
      <w:pPr>
        <w:ind w:left="9822" w:hanging="360"/>
      </w:pPr>
      <w:rPr>
        <w:rFonts w:hint="default"/>
        <w:lang w:val="en-US" w:eastAsia="en-US" w:bidi="ar-SA"/>
      </w:rPr>
    </w:lvl>
  </w:abstractNum>
  <w:abstractNum w:abstractNumId="29" w15:restartNumberingAfterBreak="0">
    <w:nsid w:val="6B1E3F56"/>
    <w:multiLevelType w:val="multilevel"/>
    <w:tmpl w:val="003A0E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7F011C3D"/>
    <w:multiLevelType w:val="multilevel"/>
    <w:tmpl w:val="019AEF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3"/>
  </w:num>
  <w:num w:numId="2">
    <w:abstractNumId w:val="6"/>
  </w:num>
  <w:num w:numId="3">
    <w:abstractNumId w:val="4"/>
  </w:num>
  <w:num w:numId="4">
    <w:abstractNumId w:val="20"/>
  </w:num>
  <w:num w:numId="5">
    <w:abstractNumId w:val="19"/>
  </w:num>
  <w:num w:numId="6">
    <w:abstractNumId w:val="9"/>
  </w:num>
  <w:num w:numId="7">
    <w:abstractNumId w:val="0"/>
  </w:num>
  <w:num w:numId="8">
    <w:abstractNumId w:val="5"/>
  </w:num>
  <w:num w:numId="9">
    <w:abstractNumId w:val="16"/>
  </w:num>
  <w:num w:numId="10">
    <w:abstractNumId w:val="12"/>
  </w:num>
  <w:num w:numId="11">
    <w:abstractNumId w:val="2"/>
  </w:num>
  <w:num w:numId="12">
    <w:abstractNumId w:val="28"/>
  </w:num>
  <w:num w:numId="13">
    <w:abstractNumId w:val="22"/>
  </w:num>
  <w:num w:numId="14">
    <w:abstractNumId w:val="1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7"/>
  </w:num>
  <w:num w:numId="26">
    <w:abstractNumId w:val="21"/>
  </w:num>
  <w:num w:numId="27">
    <w:abstractNumId w:val="14"/>
  </w:num>
  <w:num w:numId="28">
    <w:abstractNumId w:val="18"/>
  </w:num>
  <w:num w:numId="29">
    <w:abstractNumId w:val="29"/>
  </w:num>
  <w:num w:numId="30">
    <w:abstractNumId w:val="25"/>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37"/>
    <w:rsid w:val="00005218"/>
    <w:rsid w:val="00087302"/>
    <w:rsid w:val="000A6401"/>
    <w:rsid w:val="000B508F"/>
    <w:rsid w:val="000B66A5"/>
    <w:rsid w:val="000D233A"/>
    <w:rsid w:val="000D7EB7"/>
    <w:rsid w:val="00106E4E"/>
    <w:rsid w:val="001071A5"/>
    <w:rsid w:val="00113F1A"/>
    <w:rsid w:val="0012359E"/>
    <w:rsid w:val="00132041"/>
    <w:rsid w:val="0019043B"/>
    <w:rsid w:val="001907E1"/>
    <w:rsid w:val="001A2336"/>
    <w:rsid w:val="001C25C1"/>
    <w:rsid w:val="002005B8"/>
    <w:rsid w:val="00235D12"/>
    <w:rsid w:val="00245275"/>
    <w:rsid w:val="00253F9E"/>
    <w:rsid w:val="002852E6"/>
    <w:rsid w:val="002A35A8"/>
    <w:rsid w:val="002B172D"/>
    <w:rsid w:val="002C1FD0"/>
    <w:rsid w:val="002F44EE"/>
    <w:rsid w:val="002F5492"/>
    <w:rsid w:val="00346D6D"/>
    <w:rsid w:val="00356D7D"/>
    <w:rsid w:val="00365A42"/>
    <w:rsid w:val="00397494"/>
    <w:rsid w:val="00397A05"/>
    <w:rsid w:val="003B10FC"/>
    <w:rsid w:val="00415378"/>
    <w:rsid w:val="0041565B"/>
    <w:rsid w:val="00416E97"/>
    <w:rsid w:val="00420503"/>
    <w:rsid w:val="00424810"/>
    <w:rsid w:val="00432C40"/>
    <w:rsid w:val="00463823"/>
    <w:rsid w:val="004963D4"/>
    <w:rsid w:val="004A578C"/>
    <w:rsid w:val="004F14F6"/>
    <w:rsid w:val="004F76FB"/>
    <w:rsid w:val="00503BF6"/>
    <w:rsid w:val="005058C0"/>
    <w:rsid w:val="00511637"/>
    <w:rsid w:val="0054375B"/>
    <w:rsid w:val="005A047C"/>
    <w:rsid w:val="005D6BB1"/>
    <w:rsid w:val="005E2B61"/>
    <w:rsid w:val="005F6C77"/>
    <w:rsid w:val="0066432E"/>
    <w:rsid w:val="00697CD2"/>
    <w:rsid w:val="006D632B"/>
    <w:rsid w:val="007041EA"/>
    <w:rsid w:val="00716262"/>
    <w:rsid w:val="00741D3E"/>
    <w:rsid w:val="00775D3E"/>
    <w:rsid w:val="0079092D"/>
    <w:rsid w:val="00794DF3"/>
    <w:rsid w:val="007A5113"/>
    <w:rsid w:val="007C2557"/>
    <w:rsid w:val="007E4598"/>
    <w:rsid w:val="007F1362"/>
    <w:rsid w:val="008158A8"/>
    <w:rsid w:val="008174C8"/>
    <w:rsid w:val="00843824"/>
    <w:rsid w:val="00850093"/>
    <w:rsid w:val="008803FA"/>
    <w:rsid w:val="00881980"/>
    <w:rsid w:val="008F381D"/>
    <w:rsid w:val="00900DF3"/>
    <w:rsid w:val="0093275C"/>
    <w:rsid w:val="0094422E"/>
    <w:rsid w:val="009471DD"/>
    <w:rsid w:val="00950E10"/>
    <w:rsid w:val="009C2C9B"/>
    <w:rsid w:val="009C58DD"/>
    <w:rsid w:val="009D5818"/>
    <w:rsid w:val="009F08E7"/>
    <w:rsid w:val="009F7F19"/>
    <w:rsid w:val="00A06273"/>
    <w:rsid w:val="00A45005"/>
    <w:rsid w:val="00A53163"/>
    <w:rsid w:val="00A80A30"/>
    <w:rsid w:val="00A9036C"/>
    <w:rsid w:val="00A94AC2"/>
    <w:rsid w:val="00AA337B"/>
    <w:rsid w:val="00AD2E7E"/>
    <w:rsid w:val="00AF15CB"/>
    <w:rsid w:val="00AF49F9"/>
    <w:rsid w:val="00B50C78"/>
    <w:rsid w:val="00B53BE9"/>
    <w:rsid w:val="00B61340"/>
    <w:rsid w:val="00B75AFB"/>
    <w:rsid w:val="00B939AC"/>
    <w:rsid w:val="00BA4A6B"/>
    <w:rsid w:val="00BB0755"/>
    <w:rsid w:val="00BE1BA0"/>
    <w:rsid w:val="00BE6C46"/>
    <w:rsid w:val="00C51208"/>
    <w:rsid w:val="00C72FE2"/>
    <w:rsid w:val="00C957E5"/>
    <w:rsid w:val="00CA182D"/>
    <w:rsid w:val="00CC621A"/>
    <w:rsid w:val="00CD2109"/>
    <w:rsid w:val="00D3142F"/>
    <w:rsid w:val="00D341AF"/>
    <w:rsid w:val="00D54955"/>
    <w:rsid w:val="00D64E38"/>
    <w:rsid w:val="00DB161A"/>
    <w:rsid w:val="00DB3262"/>
    <w:rsid w:val="00DC50C0"/>
    <w:rsid w:val="00DE07A4"/>
    <w:rsid w:val="00DF776A"/>
    <w:rsid w:val="00E075D1"/>
    <w:rsid w:val="00E07834"/>
    <w:rsid w:val="00E12992"/>
    <w:rsid w:val="00E238EC"/>
    <w:rsid w:val="00E52A6A"/>
    <w:rsid w:val="00E82D6B"/>
    <w:rsid w:val="00EB1AD9"/>
    <w:rsid w:val="00EC158B"/>
    <w:rsid w:val="00EC47E7"/>
    <w:rsid w:val="00EE5F31"/>
    <w:rsid w:val="00EF64CA"/>
    <w:rsid w:val="00F260CA"/>
    <w:rsid w:val="00F46F21"/>
    <w:rsid w:val="00F75D4F"/>
    <w:rsid w:val="00F87F82"/>
    <w:rsid w:val="00FA0E30"/>
    <w:rsid w:val="00FA5BF1"/>
    <w:rsid w:val="00FC0FB6"/>
    <w:rsid w:val="00FD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9DD943E"/>
  <w15:docId w15:val="{4F49240E-6A60-4A22-9E03-FF41696B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BodyText"/>
    <w:uiPriority w:val="9"/>
    <w:qFormat/>
    <w:rsid w:val="00BB0755"/>
    <w:pPr>
      <w:outlineLvl w:val="0"/>
    </w:pPr>
    <w:rPr>
      <w:b/>
      <w:bCs/>
    </w:rPr>
  </w:style>
  <w:style w:type="paragraph" w:styleId="Heading2">
    <w:name w:val="heading 2"/>
    <w:basedOn w:val="BodyText"/>
    <w:next w:val="Normal"/>
    <w:link w:val="Heading2Char"/>
    <w:uiPriority w:val="9"/>
    <w:unhideWhenUsed/>
    <w:qFormat/>
    <w:rsid w:val="008174C8"/>
    <w:pPr>
      <w:outlineLvl w:val="1"/>
    </w:pPr>
    <w:rPr>
      <w:b/>
      <w:bCs/>
    </w:rPr>
  </w:style>
  <w:style w:type="paragraph" w:styleId="Heading3">
    <w:name w:val="heading 3"/>
    <w:basedOn w:val="Heading1"/>
    <w:next w:val="Normal"/>
    <w:link w:val="Heading3Char"/>
    <w:uiPriority w:val="9"/>
    <w:unhideWhenUsed/>
    <w:qFormat/>
    <w:rsid w:val="004F76F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2060" w:hanging="360"/>
    </w:pPr>
  </w:style>
  <w:style w:type="paragraph" w:customStyle="1" w:styleId="TableParagraph">
    <w:name w:val="Table Paragraph"/>
    <w:basedOn w:val="Normal"/>
    <w:uiPriority w:val="1"/>
    <w:qFormat/>
    <w:pPr>
      <w:spacing w:line="224" w:lineRule="exact"/>
      <w:ind w:left="107"/>
    </w:pPr>
  </w:style>
  <w:style w:type="paragraph" w:styleId="Header">
    <w:name w:val="header"/>
    <w:basedOn w:val="Normal"/>
    <w:link w:val="HeaderChar"/>
    <w:uiPriority w:val="99"/>
    <w:unhideWhenUsed/>
    <w:rsid w:val="00850093"/>
    <w:pPr>
      <w:tabs>
        <w:tab w:val="center" w:pos="4680"/>
        <w:tab w:val="right" w:pos="9360"/>
      </w:tabs>
    </w:pPr>
  </w:style>
  <w:style w:type="character" w:customStyle="1" w:styleId="HeaderChar">
    <w:name w:val="Header Char"/>
    <w:basedOn w:val="DefaultParagraphFont"/>
    <w:link w:val="Header"/>
    <w:uiPriority w:val="99"/>
    <w:rsid w:val="00850093"/>
    <w:rPr>
      <w:rFonts w:ascii="Calibri" w:eastAsia="Calibri" w:hAnsi="Calibri" w:cs="Calibri"/>
    </w:rPr>
  </w:style>
  <w:style w:type="paragraph" w:styleId="Footer">
    <w:name w:val="footer"/>
    <w:basedOn w:val="Normal"/>
    <w:link w:val="FooterChar"/>
    <w:uiPriority w:val="99"/>
    <w:unhideWhenUsed/>
    <w:rsid w:val="00850093"/>
    <w:pPr>
      <w:tabs>
        <w:tab w:val="center" w:pos="4680"/>
        <w:tab w:val="right" w:pos="9360"/>
      </w:tabs>
    </w:pPr>
  </w:style>
  <w:style w:type="character" w:customStyle="1" w:styleId="FooterChar">
    <w:name w:val="Footer Char"/>
    <w:basedOn w:val="DefaultParagraphFont"/>
    <w:link w:val="Footer"/>
    <w:uiPriority w:val="99"/>
    <w:rsid w:val="00850093"/>
    <w:rPr>
      <w:rFonts w:ascii="Calibri" w:eastAsia="Calibri" w:hAnsi="Calibri" w:cs="Calibri"/>
    </w:rPr>
  </w:style>
  <w:style w:type="table" w:styleId="TableGrid">
    <w:name w:val="Table Grid"/>
    <w:basedOn w:val="TableNormal"/>
    <w:uiPriority w:val="39"/>
    <w:rsid w:val="0010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3B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8174C8"/>
    <w:rPr>
      <w:rFonts w:ascii="Calibri" w:eastAsia="Calibri" w:hAnsi="Calibri" w:cs="Calibri"/>
      <w:b/>
      <w:bCs/>
      <w:sz w:val="20"/>
      <w:szCs w:val="20"/>
    </w:rPr>
  </w:style>
  <w:style w:type="character" w:customStyle="1" w:styleId="Heading3Char">
    <w:name w:val="Heading 3 Char"/>
    <w:basedOn w:val="DefaultParagraphFont"/>
    <w:link w:val="Heading3"/>
    <w:uiPriority w:val="9"/>
    <w:rsid w:val="004F76FB"/>
    <w:rPr>
      <w:rFonts w:ascii="Calibri" w:eastAsia="Calibri" w:hAnsi="Calibri" w:cs="Calibri"/>
      <w:b/>
      <w:bCs/>
      <w:sz w:val="20"/>
      <w:szCs w:val="20"/>
    </w:rPr>
  </w:style>
  <w:style w:type="table" w:styleId="ListTable7Colorful-Accent1">
    <w:name w:val="List Table 7 Colorful Accent 1"/>
    <w:basedOn w:val="TableNormal"/>
    <w:uiPriority w:val="52"/>
    <w:rsid w:val="00365A4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Clear">
    <w:name w:val="Style- Clear"/>
    <w:basedOn w:val="TableNormal"/>
    <w:uiPriority w:val="99"/>
    <w:rsid w:val="005F6C77"/>
    <w:pPr>
      <w:widowControl/>
      <w:autoSpaceDE/>
      <w:autoSpaceDN/>
    </w:pPr>
    <w:tblPr/>
  </w:style>
  <w:style w:type="character" w:styleId="Hyperlink">
    <w:name w:val="Hyperlink"/>
    <w:basedOn w:val="DefaultParagraphFont"/>
    <w:uiPriority w:val="99"/>
    <w:unhideWhenUsed/>
    <w:rsid w:val="00346D6D"/>
    <w:rPr>
      <w:color w:val="0000FF" w:themeColor="hyperlink"/>
      <w:u w:val="single"/>
    </w:rPr>
  </w:style>
  <w:style w:type="character" w:styleId="UnresolvedMention">
    <w:name w:val="Unresolved Mention"/>
    <w:basedOn w:val="DefaultParagraphFont"/>
    <w:uiPriority w:val="99"/>
    <w:semiHidden/>
    <w:unhideWhenUsed/>
    <w:rsid w:val="00346D6D"/>
    <w:rPr>
      <w:color w:val="605E5C"/>
      <w:shd w:val="clear" w:color="auto" w:fill="E1DFDD"/>
    </w:rPr>
  </w:style>
  <w:style w:type="character" w:styleId="FollowedHyperlink">
    <w:name w:val="FollowedHyperlink"/>
    <w:basedOn w:val="DefaultParagraphFont"/>
    <w:uiPriority w:val="99"/>
    <w:semiHidden/>
    <w:unhideWhenUsed/>
    <w:rsid w:val="00346D6D"/>
    <w:rPr>
      <w:color w:val="800080" w:themeColor="followedHyperlink"/>
      <w:u w:val="single"/>
    </w:rPr>
  </w:style>
  <w:style w:type="character" w:styleId="Strong">
    <w:name w:val="Strong"/>
    <w:qFormat/>
    <w:rsid w:val="00DE0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4294">
      <w:bodyDiv w:val="1"/>
      <w:marLeft w:val="0"/>
      <w:marRight w:val="0"/>
      <w:marTop w:val="0"/>
      <w:marBottom w:val="0"/>
      <w:divBdr>
        <w:top w:val="none" w:sz="0" w:space="0" w:color="auto"/>
        <w:left w:val="none" w:sz="0" w:space="0" w:color="auto"/>
        <w:bottom w:val="none" w:sz="0" w:space="0" w:color="auto"/>
        <w:right w:val="none" w:sz="0" w:space="0" w:color="auto"/>
      </w:divBdr>
    </w:div>
    <w:div w:id="1177035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btn.academy" TargetMode="External"/><Relationship Id="rId13" Type="http://schemas.openxmlformats.org/officeDocument/2006/relationships/hyperlink" Target="mailto:Apply.ODA@unt.edu%20to"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unt.zoom.us/j/5630412416" TargetMode="External"/><Relationship Id="rId12" Type="http://schemas.openxmlformats.org/officeDocument/2006/relationships/hyperlink" Target="https://studentaffairs.unt.edu/office-disability-access/index.html" TargetMode="External"/><Relationship Id="rId17" Type="http://schemas.openxmlformats.org/officeDocument/2006/relationships/hyperlink" Target="https://mbtn.academy/"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strategy.unt.edu/clear/online-communication-tips.html"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policy.unt.edu/policy/06-003" TargetMode="External"/><Relationship Id="rId19" Type="http://schemas.openxmlformats.org/officeDocument/2006/relationships/hyperlink" Target="mailto:askSHWC@unt.edu" TargetMode="External"/><Relationship Id="rId4" Type="http://schemas.openxmlformats.org/officeDocument/2006/relationships/webSettings" Target="webSettings.xml"/><Relationship Id="rId9" Type="http://schemas.openxmlformats.org/officeDocument/2006/relationships/hyperlink" Target="https://registrar.unt.edu/registration/fall-academic-calendar.html" TargetMode="External"/><Relationship Id="rId14" Type="http://schemas.openxmlformats.org/officeDocument/2006/relationships/hyperlink" Target="https://mbtn.academ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3753</Words>
  <Characters>21394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MKTG 3700 Marketing Metrics</vt:lpstr>
    </vt:vector>
  </TitlesOfParts>
  <Company>UNT College of Business Administration</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MKTG 3700 Marketing Metrics</dc:title>
  <dc:creator>Gopala GANESH</dc:creator>
  <dc:description/>
  <cp:lastModifiedBy>Ganesh, Gopala</cp:lastModifiedBy>
  <cp:revision>2</cp:revision>
  <cp:lastPrinted>2024-05-17T23:23:00Z</cp:lastPrinted>
  <dcterms:created xsi:type="dcterms:W3CDTF">2024-08-12T18:06:00Z</dcterms:created>
  <dcterms:modified xsi:type="dcterms:W3CDTF">2024-08-12T18:06:00Z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Acrobat PDFMaker 23 for Word</vt:lpwstr>
  </property>
  <property fmtid="{D5CDD505-2E9C-101B-9397-08002B2CF9AE}" pid="4" name="GrammarlyDocumentId">
    <vt:lpwstr>95d64adc5918b75bda741802653a8da9d62c6a7af99023a7122fb18f9bc22a1c</vt:lpwstr>
  </property>
  <property fmtid="{D5CDD505-2E9C-101B-9397-08002B2CF9AE}" pid="5" name="LastSaved">
    <vt:filetime>2023-10-02T00:00:00Z</vt:filetime>
  </property>
  <property fmtid="{D5CDD505-2E9C-101B-9397-08002B2CF9AE}" pid="6" name="Producer">
    <vt:lpwstr>Adobe PDF Library 23.1.206</vt:lpwstr>
  </property>
  <property fmtid="{D5CDD505-2E9C-101B-9397-08002B2CF9AE}" pid="7" name="SourceModified">
    <vt:lpwstr>D:20230520004912</vt:lpwstr>
  </property>
</Properties>
</file>