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54723" w14:textId="2E251A71" w:rsidR="0035703F" w:rsidRDefault="00425A25" w:rsidP="00230978">
      <w:pPr>
        <w:widowControl w:val="0"/>
        <w:jc w:val="center"/>
        <w:rPr>
          <w:rFonts w:asciiTheme="minorHAnsi" w:hAnsiTheme="minorHAnsi" w:cstheme="minorHAnsi"/>
          <w:sz w:val="20"/>
        </w:rPr>
      </w:pPr>
      <w:r w:rsidRPr="00F1125C">
        <w:rPr>
          <w:rFonts w:asciiTheme="minorHAnsi" w:hAnsiTheme="minorHAnsi" w:cstheme="minorHAnsi"/>
          <w:sz w:val="20"/>
        </w:rPr>
        <w:fldChar w:fldCharType="begin"/>
      </w:r>
      <w:r w:rsidRPr="00F1125C">
        <w:rPr>
          <w:rFonts w:asciiTheme="minorHAnsi" w:hAnsiTheme="minorHAnsi" w:cstheme="minorHAnsi"/>
          <w:sz w:val="20"/>
        </w:rPr>
        <w:instrText xml:space="preserve"> SEQ CHAPTER \h \r 1</w:instrText>
      </w:r>
      <w:r w:rsidRPr="00F1125C">
        <w:rPr>
          <w:rFonts w:asciiTheme="minorHAnsi" w:hAnsiTheme="minorHAnsi" w:cstheme="minorHAnsi"/>
          <w:sz w:val="20"/>
        </w:rPr>
        <w:fldChar w:fldCharType="end"/>
      </w:r>
      <w:r w:rsidRPr="00F1125C">
        <w:rPr>
          <w:rFonts w:asciiTheme="minorHAnsi" w:hAnsiTheme="minorHAnsi" w:cstheme="minorHAnsi"/>
          <w:b/>
          <w:sz w:val="20"/>
        </w:rPr>
        <w:t>MKTG 3700</w:t>
      </w:r>
      <w:r w:rsidR="00982B8B">
        <w:rPr>
          <w:rFonts w:asciiTheme="minorHAnsi" w:hAnsiTheme="minorHAnsi" w:cstheme="minorHAnsi"/>
          <w:b/>
          <w:sz w:val="20"/>
        </w:rPr>
        <w:t>.00</w:t>
      </w:r>
      <w:r w:rsidR="00EA08CA">
        <w:rPr>
          <w:rFonts w:asciiTheme="minorHAnsi" w:hAnsiTheme="minorHAnsi" w:cstheme="minorHAnsi"/>
          <w:b/>
          <w:sz w:val="20"/>
        </w:rPr>
        <w:t>1</w:t>
      </w:r>
      <w:r w:rsidRPr="00F1125C">
        <w:rPr>
          <w:rFonts w:asciiTheme="minorHAnsi" w:hAnsiTheme="minorHAnsi" w:cstheme="minorHAnsi"/>
          <w:b/>
          <w:sz w:val="20"/>
        </w:rPr>
        <w:t xml:space="preserve"> MARKETING </w:t>
      </w:r>
      <w:r w:rsidR="003B2350" w:rsidRPr="00F1125C">
        <w:rPr>
          <w:rFonts w:asciiTheme="minorHAnsi" w:hAnsiTheme="minorHAnsi" w:cstheme="minorHAnsi"/>
          <w:b/>
          <w:sz w:val="20"/>
        </w:rPr>
        <w:t>METRICS</w:t>
      </w:r>
      <w:r w:rsidRPr="00F1125C">
        <w:rPr>
          <w:rFonts w:asciiTheme="minorHAnsi" w:hAnsiTheme="minorHAnsi" w:cstheme="minorHAnsi"/>
          <w:b/>
          <w:sz w:val="20"/>
        </w:rPr>
        <w:t xml:space="preserve"> </w:t>
      </w:r>
      <w:r w:rsidR="00982B8B">
        <w:rPr>
          <w:rFonts w:asciiTheme="minorHAnsi" w:hAnsiTheme="minorHAnsi" w:cstheme="minorHAnsi"/>
          <w:b/>
          <w:sz w:val="20"/>
        </w:rPr>
        <w:t>202</w:t>
      </w:r>
      <w:r w:rsidR="009B30E1">
        <w:rPr>
          <w:rFonts w:asciiTheme="minorHAnsi" w:hAnsiTheme="minorHAnsi" w:cstheme="minorHAnsi"/>
          <w:b/>
          <w:sz w:val="20"/>
        </w:rPr>
        <w:t>2 SPRING</w:t>
      </w:r>
    </w:p>
    <w:p w14:paraId="7706EFEA" w14:textId="77777777" w:rsidR="00D02A0C" w:rsidRPr="00F1125C" w:rsidRDefault="00D02A0C" w:rsidP="0035703F">
      <w:pPr>
        <w:widowControl w:val="0"/>
        <w:rPr>
          <w:rFonts w:asciiTheme="minorHAnsi" w:hAnsiTheme="minorHAnsi" w:cstheme="minorHAnsi"/>
          <w:sz w:val="20"/>
        </w:rPr>
      </w:pPr>
    </w:p>
    <w:p w14:paraId="09E9910C" w14:textId="372EBC3F" w:rsidR="00EA08CA" w:rsidRPr="00EA08CA" w:rsidRDefault="00425A25" w:rsidP="00EA08CA">
      <w:pPr>
        <w:widowControl w:val="0"/>
        <w:tabs>
          <w:tab w:val="left" w:pos="4320"/>
          <w:tab w:val="left" w:pos="5040"/>
          <w:tab w:val="left" w:pos="5769"/>
          <w:tab w:val="left" w:pos="6480"/>
        </w:tabs>
        <w:ind w:left="7920" w:hanging="7920"/>
        <w:rPr>
          <w:rFonts w:asciiTheme="minorHAnsi" w:hAnsiTheme="minorHAnsi" w:cstheme="minorHAnsi"/>
          <w:sz w:val="20"/>
        </w:rPr>
      </w:pPr>
      <w:r w:rsidRPr="00EA08CA">
        <w:rPr>
          <w:rFonts w:asciiTheme="minorHAnsi" w:hAnsiTheme="minorHAnsi" w:cstheme="minorHAnsi"/>
          <w:b/>
          <w:sz w:val="20"/>
        </w:rPr>
        <w:t>Instructor:</w:t>
      </w:r>
      <w:r w:rsidR="00404E2C" w:rsidRPr="00EA08CA">
        <w:rPr>
          <w:rFonts w:asciiTheme="minorHAnsi" w:hAnsiTheme="minorHAnsi" w:cstheme="minorHAnsi"/>
          <w:sz w:val="20"/>
        </w:rPr>
        <w:t xml:space="preserve"> </w:t>
      </w:r>
      <w:r w:rsidR="00EA08CA" w:rsidRPr="00EA08CA">
        <w:rPr>
          <w:rFonts w:asciiTheme="minorHAnsi" w:hAnsiTheme="minorHAnsi" w:cstheme="minorHAnsi"/>
          <w:sz w:val="20"/>
        </w:rPr>
        <w:t>Thuy D. Nguyen</w:t>
      </w:r>
      <w:r w:rsidR="00B269ED">
        <w:rPr>
          <w:rFonts w:asciiTheme="minorHAnsi" w:hAnsiTheme="minorHAnsi" w:cstheme="minorHAnsi"/>
          <w:sz w:val="20"/>
        </w:rPr>
        <w:t>, Ph.D.</w:t>
      </w:r>
      <w:bookmarkStart w:id="0" w:name="_GoBack"/>
      <w:bookmarkEnd w:id="0"/>
      <w:r w:rsidR="00D515BF" w:rsidRPr="00EA08CA">
        <w:rPr>
          <w:rFonts w:asciiTheme="minorHAnsi" w:hAnsiTheme="minorHAnsi" w:cstheme="minorHAnsi"/>
          <w:sz w:val="20"/>
        </w:rPr>
        <w:tab/>
      </w:r>
    </w:p>
    <w:p w14:paraId="759356C1" w14:textId="52E1961D" w:rsidR="00EA08CA" w:rsidRPr="00EA08CA" w:rsidRDefault="000775C9" w:rsidP="00EA08CA">
      <w:pPr>
        <w:widowControl w:val="0"/>
        <w:tabs>
          <w:tab w:val="left" w:pos="4320"/>
          <w:tab w:val="left" w:pos="5040"/>
          <w:tab w:val="left" w:pos="5769"/>
          <w:tab w:val="left" w:pos="6480"/>
        </w:tabs>
        <w:ind w:left="7920" w:hanging="7920"/>
        <w:rPr>
          <w:rFonts w:asciiTheme="minorHAnsi" w:eastAsiaTheme="minorHAnsi" w:hAnsiTheme="minorHAnsi" w:cstheme="minorHAnsi"/>
          <w:sz w:val="20"/>
        </w:rPr>
      </w:pPr>
      <w:r w:rsidRPr="00EA08CA">
        <w:rPr>
          <w:rFonts w:asciiTheme="minorHAnsi" w:hAnsiTheme="minorHAnsi" w:cstheme="minorHAnsi"/>
          <w:b/>
          <w:sz w:val="20"/>
        </w:rPr>
        <w:t>Office</w:t>
      </w:r>
      <w:r w:rsidR="001517B3" w:rsidRPr="00EA08CA">
        <w:rPr>
          <w:rFonts w:asciiTheme="minorHAnsi" w:hAnsiTheme="minorHAnsi" w:cstheme="minorHAnsi"/>
          <w:b/>
          <w:sz w:val="20"/>
        </w:rPr>
        <w:t>:</w:t>
      </w:r>
      <w:r w:rsidR="00EA08CA" w:rsidRPr="00EA08CA">
        <w:rPr>
          <w:rFonts w:asciiTheme="minorHAnsi" w:hAnsiTheme="minorHAnsi" w:cstheme="minorHAnsi"/>
          <w:b/>
          <w:sz w:val="20"/>
        </w:rPr>
        <w:t xml:space="preserve"> BLB 304J </w:t>
      </w:r>
    </w:p>
    <w:p w14:paraId="3348BD7D" w14:textId="688B874E" w:rsidR="00EA08CA" w:rsidRPr="00EA08CA" w:rsidRDefault="00EA08CA" w:rsidP="00EA08CA">
      <w:pPr>
        <w:widowControl w:val="0"/>
        <w:tabs>
          <w:tab w:val="left" w:pos="4320"/>
          <w:tab w:val="left" w:pos="5040"/>
          <w:tab w:val="left" w:pos="5769"/>
          <w:tab w:val="left" w:pos="6480"/>
        </w:tabs>
        <w:ind w:left="7920" w:hanging="7920"/>
        <w:rPr>
          <w:rFonts w:asciiTheme="minorHAnsi" w:eastAsiaTheme="minorHAnsi" w:hAnsiTheme="minorHAnsi" w:cstheme="minorHAnsi"/>
          <w:sz w:val="20"/>
        </w:rPr>
      </w:pPr>
      <w:r w:rsidRPr="00EA08CA">
        <w:rPr>
          <w:rFonts w:asciiTheme="minorHAnsi" w:eastAsiaTheme="minorHAnsi" w:hAnsiTheme="minorHAnsi" w:cstheme="minorHAnsi"/>
          <w:b/>
          <w:sz w:val="20"/>
        </w:rPr>
        <w:t>Office hours.</w:t>
      </w:r>
      <w:r w:rsidRPr="00EA08CA">
        <w:rPr>
          <w:rFonts w:asciiTheme="minorHAnsi" w:eastAsiaTheme="minorHAnsi" w:hAnsiTheme="minorHAnsi" w:cstheme="minorHAnsi"/>
          <w:sz w:val="20"/>
        </w:rPr>
        <w:t xml:space="preserve"> (Spring and Fall): TR 10:00-11:00 AM, 2:00-</w:t>
      </w:r>
      <w:r w:rsidR="003C1C4A">
        <w:rPr>
          <w:rFonts w:asciiTheme="minorHAnsi" w:eastAsiaTheme="minorHAnsi" w:hAnsiTheme="minorHAnsi" w:cstheme="minorHAnsi"/>
          <w:sz w:val="20"/>
        </w:rPr>
        <w:t>3</w:t>
      </w:r>
      <w:r w:rsidRPr="00EA08CA">
        <w:rPr>
          <w:rFonts w:asciiTheme="minorHAnsi" w:eastAsiaTheme="minorHAnsi" w:hAnsiTheme="minorHAnsi" w:cstheme="minorHAnsi"/>
          <w:sz w:val="20"/>
        </w:rPr>
        <w:t>:00 PM</w:t>
      </w:r>
    </w:p>
    <w:p w14:paraId="602EDAEB" w14:textId="2C542CB2" w:rsidR="0032287D" w:rsidRPr="00EA08CA" w:rsidRDefault="00EA08CA" w:rsidP="00EA08CA">
      <w:pPr>
        <w:widowControl w:val="0"/>
        <w:tabs>
          <w:tab w:val="left" w:pos="4320"/>
          <w:tab w:val="left" w:pos="5040"/>
          <w:tab w:val="left" w:pos="5769"/>
          <w:tab w:val="left" w:pos="6480"/>
        </w:tabs>
        <w:ind w:left="7920" w:hanging="7920"/>
        <w:rPr>
          <w:rFonts w:asciiTheme="minorHAnsi" w:hAnsiTheme="minorHAnsi" w:cstheme="minorHAnsi"/>
          <w:b/>
          <w:bCs/>
          <w:sz w:val="20"/>
        </w:rPr>
      </w:pPr>
      <w:r w:rsidRPr="00EA08CA">
        <w:rPr>
          <w:rFonts w:asciiTheme="minorHAnsi" w:hAnsiTheme="minorHAnsi" w:cstheme="minorHAnsi"/>
          <w:b/>
          <w:sz w:val="20"/>
        </w:rPr>
        <w:t xml:space="preserve">Zoom: </w:t>
      </w:r>
      <w:hyperlink r:id="rId8" w:history="1">
        <w:r w:rsidRPr="00EA08CA">
          <w:rPr>
            <w:rStyle w:val="Hyperlink"/>
            <w:rFonts w:asciiTheme="minorHAnsi" w:hAnsiTheme="minorHAnsi" w:cstheme="minorHAnsi"/>
            <w:b/>
            <w:sz w:val="20"/>
          </w:rPr>
          <w:t>https://unt.zoom.us/j/5630412416</w:t>
        </w:r>
      </w:hyperlink>
      <w:r w:rsidRPr="00EA08CA">
        <w:rPr>
          <w:rFonts w:asciiTheme="minorHAnsi" w:hAnsiTheme="minorHAnsi" w:cstheme="minorHAnsi"/>
          <w:b/>
          <w:sz w:val="20"/>
        </w:rPr>
        <w:t xml:space="preserve"> </w:t>
      </w:r>
      <w:r w:rsidR="00535C38" w:rsidRPr="00EA08CA">
        <w:rPr>
          <w:rFonts w:asciiTheme="minorHAnsi" w:hAnsiTheme="minorHAnsi" w:cstheme="minorHAnsi"/>
          <w:sz w:val="20"/>
        </w:rPr>
        <w:t>by appointment</w:t>
      </w:r>
    </w:p>
    <w:p w14:paraId="25CFAEBA" w14:textId="77777777" w:rsidR="00EA08CA" w:rsidRPr="00EA08CA" w:rsidRDefault="00425A25" w:rsidP="002000AA">
      <w:pPr>
        <w:widowControl w:val="0"/>
        <w:rPr>
          <w:rFonts w:asciiTheme="minorHAnsi" w:hAnsiTheme="minorHAnsi" w:cstheme="minorHAnsi"/>
          <w:sz w:val="20"/>
        </w:rPr>
      </w:pPr>
      <w:r w:rsidRPr="00EA08CA">
        <w:rPr>
          <w:rFonts w:asciiTheme="minorHAnsi" w:hAnsiTheme="minorHAnsi" w:cstheme="minorHAnsi"/>
          <w:b/>
          <w:sz w:val="20"/>
        </w:rPr>
        <w:t>Phone:</w:t>
      </w:r>
      <w:r w:rsidR="00441991" w:rsidRPr="00EA08CA">
        <w:rPr>
          <w:rFonts w:asciiTheme="minorHAnsi" w:hAnsiTheme="minorHAnsi" w:cstheme="minorHAnsi"/>
          <w:b/>
          <w:sz w:val="20"/>
        </w:rPr>
        <w:t xml:space="preserve"> </w:t>
      </w:r>
      <w:r w:rsidRPr="00EA08CA">
        <w:rPr>
          <w:rFonts w:asciiTheme="minorHAnsi" w:hAnsiTheme="minorHAnsi" w:cstheme="minorHAnsi"/>
          <w:sz w:val="20"/>
        </w:rPr>
        <w:t xml:space="preserve">(940) </w:t>
      </w:r>
      <w:r w:rsidR="00EA08CA" w:rsidRPr="00EA08CA">
        <w:rPr>
          <w:rFonts w:asciiTheme="minorHAnsi" w:hAnsiTheme="minorHAnsi" w:cstheme="minorHAnsi"/>
          <w:sz w:val="20"/>
        </w:rPr>
        <w:t>369-7509</w:t>
      </w:r>
      <w:r w:rsidRPr="00EA08CA">
        <w:rPr>
          <w:rFonts w:asciiTheme="minorHAnsi" w:hAnsiTheme="minorHAnsi" w:cstheme="minorHAnsi"/>
          <w:sz w:val="20"/>
        </w:rPr>
        <w:tab/>
      </w:r>
      <w:r w:rsidR="00404E2C" w:rsidRPr="00EA08CA">
        <w:rPr>
          <w:rFonts w:asciiTheme="minorHAnsi" w:hAnsiTheme="minorHAnsi" w:cstheme="minorHAnsi"/>
          <w:sz w:val="20"/>
        </w:rPr>
        <w:tab/>
      </w:r>
      <w:r w:rsidR="00355B5B" w:rsidRPr="00EA08CA">
        <w:rPr>
          <w:rFonts w:asciiTheme="minorHAnsi" w:hAnsiTheme="minorHAnsi" w:cstheme="minorHAnsi"/>
          <w:sz w:val="20"/>
        </w:rPr>
        <w:tab/>
      </w:r>
      <w:r w:rsidR="00F252AF" w:rsidRPr="00EA08CA">
        <w:rPr>
          <w:rFonts w:asciiTheme="minorHAnsi" w:hAnsiTheme="minorHAnsi" w:cstheme="minorHAnsi"/>
          <w:sz w:val="20"/>
        </w:rPr>
        <w:tab/>
      </w:r>
    </w:p>
    <w:p w14:paraId="00914D68" w14:textId="26019577" w:rsidR="00D222D9" w:rsidRPr="00F1125C" w:rsidRDefault="00AD4229" w:rsidP="002000AA">
      <w:pPr>
        <w:widowControl w:val="0"/>
        <w:rPr>
          <w:rFonts w:asciiTheme="minorHAnsi" w:hAnsiTheme="minorHAnsi" w:cstheme="minorHAnsi"/>
          <w:sz w:val="20"/>
        </w:rPr>
      </w:pPr>
      <w:r w:rsidRPr="00EA08CA">
        <w:rPr>
          <w:rFonts w:asciiTheme="minorHAnsi" w:hAnsiTheme="minorHAnsi" w:cstheme="minorHAnsi"/>
          <w:b/>
          <w:sz w:val="20"/>
        </w:rPr>
        <w:t>E-mail:</w:t>
      </w:r>
      <w:r w:rsidR="00054389" w:rsidRPr="00EA08CA">
        <w:rPr>
          <w:rFonts w:asciiTheme="minorHAnsi" w:hAnsiTheme="minorHAnsi" w:cstheme="minorHAnsi"/>
          <w:b/>
          <w:sz w:val="20"/>
        </w:rPr>
        <w:t xml:space="preserve"> </w:t>
      </w:r>
      <w:r w:rsidR="00B458B4" w:rsidRPr="00EA08CA">
        <w:rPr>
          <w:rFonts w:asciiTheme="minorHAnsi" w:hAnsiTheme="minorHAnsi" w:cstheme="minorHAnsi"/>
          <w:sz w:val="20"/>
        </w:rPr>
        <w:t>use the Canvas Inbox</w:t>
      </w:r>
      <w:r w:rsidR="00425A25" w:rsidRPr="00F1125C">
        <w:rPr>
          <w:rFonts w:asciiTheme="minorHAnsi" w:hAnsiTheme="minorHAnsi" w:cstheme="minorHAnsi"/>
          <w:sz w:val="20"/>
        </w:rPr>
        <w:br/>
      </w:r>
    </w:p>
    <w:p w14:paraId="61532EB3" w14:textId="77777777" w:rsidR="00D576CE" w:rsidRPr="00F1125C" w:rsidRDefault="00425A25" w:rsidP="00D576CE">
      <w:pPr>
        <w:widowControl w:val="0"/>
        <w:rPr>
          <w:rStyle w:val="Strong"/>
          <w:rFonts w:asciiTheme="minorHAnsi" w:hAnsiTheme="minorHAnsi" w:cstheme="minorHAnsi"/>
          <w:b w:val="0"/>
          <w:i/>
          <w:sz w:val="20"/>
        </w:rPr>
      </w:pPr>
      <w:r w:rsidRPr="00F1125C">
        <w:rPr>
          <w:rStyle w:val="Strong"/>
          <w:rFonts w:asciiTheme="minorHAnsi" w:hAnsiTheme="minorHAnsi" w:cstheme="minorHAnsi"/>
          <w:sz w:val="20"/>
        </w:rPr>
        <w:t>UNT Catalog Description:</w:t>
      </w:r>
      <w:r w:rsidRPr="00F1125C">
        <w:rPr>
          <w:rStyle w:val="Strong"/>
          <w:rFonts w:asciiTheme="minorHAnsi" w:hAnsiTheme="minorHAnsi" w:cstheme="minorHAnsi"/>
          <w:i/>
          <w:sz w:val="20"/>
        </w:rPr>
        <w:t xml:space="preserve"> MKTG 3700. Marketing Metrics.</w:t>
      </w:r>
      <w:r w:rsidRPr="00F1125C">
        <w:rPr>
          <w:rStyle w:val="Strong"/>
          <w:rFonts w:asciiTheme="minorHAnsi" w:hAnsiTheme="minorHAnsi" w:cstheme="minorHAnsi"/>
          <w:sz w:val="20"/>
        </w:rPr>
        <w:t xml:space="preserve"> </w:t>
      </w:r>
      <w:r w:rsidRPr="00F1125C">
        <w:rPr>
          <w:rStyle w:val="Strong"/>
          <w:rFonts w:asciiTheme="minorHAnsi" w:hAnsiTheme="minorHAnsi" w:cstheme="minorHAnsi"/>
          <w:b w:val="0"/>
          <w:i/>
          <w:sz w:val="20"/>
        </w:rPr>
        <w:t xml:space="preserve">3 hours. Students are taught to calculate, understand, and interpret fundamental metrics or indicators of performance in marketing contexts. The pedagogical method is hands-on analysis of mini-cases, problems, and exercises, using hand calculation as well as computer worksheets. Prerequisite(s): Junior standing + </w:t>
      </w:r>
      <w:hyperlink r:id="rId9" w:anchor="tt4845" w:tgtFrame="_blank" w:history="1">
        <w:r w:rsidRPr="00F1125C">
          <w:rPr>
            <w:rStyle w:val="Strong"/>
            <w:rFonts w:asciiTheme="minorHAnsi" w:hAnsiTheme="minorHAnsi" w:cstheme="minorHAnsi"/>
            <w:b w:val="0"/>
            <w:i/>
            <w:sz w:val="20"/>
          </w:rPr>
          <w:t>MKTG 3650</w:t>
        </w:r>
      </w:hyperlink>
      <w:r w:rsidRPr="00F1125C">
        <w:rPr>
          <w:rStyle w:val="Strong"/>
          <w:rFonts w:asciiTheme="minorHAnsi" w:hAnsiTheme="minorHAnsi" w:cstheme="minorHAnsi"/>
          <w:b w:val="0"/>
          <w:i/>
          <w:sz w:val="20"/>
        </w:rPr>
        <w:t> (concurrent OK, but completion is recommended).</w:t>
      </w:r>
    </w:p>
    <w:p w14:paraId="4F337167" w14:textId="77777777" w:rsidR="00D576CE" w:rsidRPr="00F1125C" w:rsidRDefault="00D576CE" w:rsidP="00D576CE">
      <w:pPr>
        <w:widowControl w:val="0"/>
        <w:ind w:left="2160" w:hanging="2160"/>
        <w:rPr>
          <w:rFonts w:asciiTheme="minorHAnsi" w:hAnsiTheme="minorHAnsi" w:cstheme="minorHAnsi"/>
          <w:b/>
          <w:sz w:val="20"/>
        </w:rPr>
      </w:pPr>
    </w:p>
    <w:p w14:paraId="039262B3" w14:textId="77777777" w:rsidR="00E45E37" w:rsidRPr="00937384" w:rsidRDefault="00E45E37" w:rsidP="00E45E37">
      <w:pPr>
        <w:widowControl w:val="0"/>
        <w:rPr>
          <w:rFonts w:asciiTheme="minorHAnsi" w:hAnsiTheme="minorHAnsi" w:cstheme="minorHAnsi"/>
          <w:sz w:val="20"/>
        </w:rPr>
      </w:pPr>
      <w:r w:rsidRPr="00937384">
        <w:rPr>
          <w:rFonts w:asciiTheme="minorHAnsi" w:hAnsiTheme="minorHAnsi" w:cstheme="minorHAnsi"/>
          <w:sz w:val="20"/>
        </w:rPr>
        <w:t>If you do not meet prerequisites, you will be dropped when the class roll is audited.</w:t>
      </w:r>
    </w:p>
    <w:p w14:paraId="21E11E2F" w14:textId="77777777" w:rsidR="00E45E37" w:rsidRPr="00937384" w:rsidRDefault="00E45E37" w:rsidP="00E45E37">
      <w:pPr>
        <w:widowControl w:val="0"/>
        <w:ind w:left="2160"/>
        <w:rPr>
          <w:rFonts w:asciiTheme="minorHAnsi" w:hAnsiTheme="minorHAnsi" w:cstheme="minorHAnsi"/>
          <w:sz w:val="20"/>
        </w:rPr>
      </w:pPr>
      <w:r w:rsidRPr="00937384">
        <w:rPr>
          <w:rFonts w:asciiTheme="minorHAnsi" w:hAnsiTheme="minorHAnsi" w:cstheme="minorHAnsi"/>
          <w:sz w:val="20"/>
        </w:rPr>
        <w:t xml:space="preserve"> </w:t>
      </w:r>
    </w:p>
    <w:p w14:paraId="544FAA8B" w14:textId="77777777" w:rsidR="00E45E37" w:rsidRPr="00937384" w:rsidRDefault="00E45E37" w:rsidP="00E45E37">
      <w:pPr>
        <w:widowControl w:val="0"/>
        <w:rPr>
          <w:rFonts w:asciiTheme="minorHAnsi" w:hAnsiTheme="minorHAnsi" w:cstheme="minorHAnsi"/>
          <w:sz w:val="20"/>
        </w:rPr>
      </w:pPr>
      <w:r w:rsidRPr="00937384">
        <w:rPr>
          <w:rFonts w:asciiTheme="minorHAnsi" w:hAnsiTheme="minorHAnsi" w:cstheme="minorHAnsi"/>
          <w:sz w:val="20"/>
        </w:rPr>
        <w:t xml:space="preserve">This is an online class. </w:t>
      </w:r>
      <w:r w:rsidR="002A0847">
        <w:rPr>
          <w:rFonts w:asciiTheme="minorHAnsi" w:hAnsiTheme="minorHAnsi" w:cstheme="minorHAnsi"/>
          <w:sz w:val="20"/>
        </w:rPr>
        <w:t>Please access it</w:t>
      </w:r>
      <w:r w:rsidRPr="00937384">
        <w:rPr>
          <w:rFonts w:asciiTheme="minorHAnsi" w:hAnsiTheme="minorHAnsi" w:cstheme="minorHAnsi"/>
          <w:sz w:val="20"/>
        </w:rPr>
        <w:t xml:space="preserve"> either through a desktop or a laptop computer. Devices such as an iPad, a tablet computer, or a cell phone </w:t>
      </w:r>
      <w:r w:rsidR="00CC0397">
        <w:rPr>
          <w:rFonts w:asciiTheme="minorHAnsi" w:hAnsiTheme="minorHAnsi" w:cstheme="minorHAnsi"/>
          <w:sz w:val="20"/>
        </w:rPr>
        <w:t xml:space="preserve">are NOT acceptable </w:t>
      </w:r>
      <w:r w:rsidRPr="00937384">
        <w:rPr>
          <w:rFonts w:asciiTheme="minorHAnsi" w:hAnsiTheme="minorHAnsi" w:cstheme="minorHAnsi"/>
          <w:sz w:val="20"/>
        </w:rPr>
        <w:t xml:space="preserve">for </w:t>
      </w:r>
      <w:r w:rsidR="00CC0397">
        <w:rPr>
          <w:rFonts w:asciiTheme="minorHAnsi" w:hAnsiTheme="minorHAnsi" w:cstheme="minorHAnsi"/>
          <w:sz w:val="20"/>
        </w:rPr>
        <w:t xml:space="preserve">accessing </w:t>
      </w:r>
      <w:r w:rsidRPr="00937384">
        <w:rPr>
          <w:rFonts w:asciiTheme="minorHAnsi" w:hAnsiTheme="minorHAnsi" w:cstheme="minorHAnsi"/>
          <w:sz w:val="20"/>
        </w:rPr>
        <w:t xml:space="preserve">this class. </w:t>
      </w:r>
    </w:p>
    <w:p w14:paraId="0F4E7C8D" w14:textId="77777777" w:rsidR="00E45E37" w:rsidRPr="00937384" w:rsidRDefault="00E45E37" w:rsidP="00E45E37">
      <w:pPr>
        <w:widowControl w:val="0"/>
        <w:rPr>
          <w:rFonts w:asciiTheme="minorHAnsi" w:hAnsiTheme="minorHAnsi" w:cstheme="minorHAnsi"/>
          <w:sz w:val="20"/>
        </w:rPr>
      </w:pPr>
    </w:p>
    <w:p w14:paraId="510CEFD5" w14:textId="77777777" w:rsidR="00E45E37" w:rsidRPr="00937384" w:rsidRDefault="00693CC7" w:rsidP="00E45E37">
      <w:pPr>
        <w:widowControl w:val="0"/>
        <w:rPr>
          <w:rFonts w:asciiTheme="minorHAnsi" w:hAnsiTheme="minorHAnsi" w:cstheme="minorHAnsi"/>
          <w:sz w:val="20"/>
        </w:rPr>
      </w:pPr>
      <w:r>
        <w:rPr>
          <w:rFonts w:asciiTheme="minorHAnsi" w:hAnsiTheme="minorHAnsi" w:cstheme="minorHAnsi"/>
          <w:sz w:val="20"/>
        </w:rPr>
        <w:t>Access to and</w:t>
      </w:r>
      <w:r w:rsidR="00E45E37" w:rsidRPr="00937384">
        <w:rPr>
          <w:rFonts w:asciiTheme="minorHAnsi" w:hAnsiTheme="minorHAnsi" w:cstheme="minorHAnsi"/>
          <w:sz w:val="20"/>
        </w:rPr>
        <w:t xml:space="preserve"> </w:t>
      </w:r>
      <w:r w:rsidR="00E45E37" w:rsidRPr="00937384">
        <w:rPr>
          <w:rFonts w:asciiTheme="minorHAnsi" w:hAnsiTheme="minorHAnsi" w:cstheme="minorHAnsi"/>
          <w:sz w:val="20"/>
          <w:u w:val="single"/>
        </w:rPr>
        <w:t>very basic</w:t>
      </w:r>
      <w:r w:rsidR="00E45E37" w:rsidRPr="00937384">
        <w:rPr>
          <w:rFonts w:asciiTheme="minorHAnsi" w:hAnsiTheme="minorHAnsi" w:cstheme="minorHAnsi"/>
          <w:sz w:val="20"/>
        </w:rPr>
        <w:t xml:space="preserve"> familiarity with Excel 2019 or 2016</w:t>
      </w:r>
      <w:r>
        <w:rPr>
          <w:rFonts w:asciiTheme="minorHAnsi" w:hAnsiTheme="minorHAnsi" w:cstheme="minorHAnsi"/>
          <w:sz w:val="20"/>
        </w:rPr>
        <w:t xml:space="preserve"> </w:t>
      </w:r>
      <w:r w:rsidR="00587517">
        <w:rPr>
          <w:rFonts w:asciiTheme="minorHAnsi" w:hAnsiTheme="minorHAnsi" w:cstheme="minorHAnsi"/>
          <w:sz w:val="20"/>
        </w:rPr>
        <w:t>is</w:t>
      </w:r>
      <w:r w:rsidR="00535C38">
        <w:rPr>
          <w:rFonts w:asciiTheme="minorHAnsi" w:hAnsiTheme="minorHAnsi" w:cstheme="minorHAnsi"/>
          <w:sz w:val="20"/>
        </w:rPr>
        <w:t xml:space="preserve"> </w:t>
      </w:r>
      <w:r w:rsidRPr="00693CC7">
        <w:rPr>
          <w:rFonts w:asciiTheme="minorHAnsi" w:hAnsiTheme="minorHAnsi" w:cstheme="minorHAnsi"/>
          <w:sz w:val="20"/>
          <w:u w:val="single"/>
        </w:rPr>
        <w:t>crucial</w:t>
      </w:r>
      <w:r w:rsidR="00E45E37" w:rsidRPr="00937384">
        <w:rPr>
          <w:rFonts w:asciiTheme="minorHAnsi" w:hAnsiTheme="minorHAnsi" w:cstheme="minorHAnsi"/>
          <w:sz w:val="20"/>
        </w:rPr>
        <w:t xml:space="preserve">. </w:t>
      </w:r>
      <w:r w:rsidR="00256EF8">
        <w:rPr>
          <w:rFonts w:asciiTheme="minorHAnsi" w:hAnsiTheme="minorHAnsi" w:cstheme="minorHAnsi"/>
          <w:sz w:val="20"/>
        </w:rPr>
        <w:t>I</w:t>
      </w:r>
      <w:r w:rsidR="00E45E37" w:rsidRPr="00937384">
        <w:rPr>
          <w:rFonts w:asciiTheme="minorHAnsi" w:hAnsiTheme="minorHAnsi" w:cstheme="minorHAnsi"/>
          <w:sz w:val="20"/>
        </w:rPr>
        <w:t xml:space="preserve">f necessary, </w:t>
      </w:r>
      <w:r w:rsidR="00256EF8">
        <w:rPr>
          <w:rFonts w:asciiTheme="minorHAnsi" w:hAnsiTheme="minorHAnsi" w:cstheme="minorHAnsi"/>
          <w:sz w:val="20"/>
        </w:rPr>
        <w:t xml:space="preserve">use the </w:t>
      </w:r>
      <w:r w:rsidR="00E45E37" w:rsidRPr="00937384">
        <w:rPr>
          <w:rFonts w:asciiTheme="minorHAnsi" w:hAnsiTheme="minorHAnsi" w:cstheme="minorHAnsi"/>
          <w:sz w:val="20"/>
        </w:rPr>
        <w:t>freely available resource</w:t>
      </w:r>
      <w:r w:rsidR="00535C38">
        <w:rPr>
          <w:rFonts w:asciiTheme="minorHAnsi" w:hAnsiTheme="minorHAnsi" w:cstheme="minorHAnsi"/>
          <w:sz w:val="20"/>
        </w:rPr>
        <w:t>s, e.g.</w:t>
      </w:r>
      <w:r w:rsidR="00746D0D">
        <w:rPr>
          <w:rFonts w:asciiTheme="minorHAnsi" w:hAnsiTheme="minorHAnsi" w:cstheme="minorHAnsi"/>
          <w:sz w:val="20"/>
        </w:rPr>
        <w:t xml:space="preserve"> </w:t>
      </w:r>
      <w:r w:rsidR="00E45E37" w:rsidRPr="00937384">
        <w:rPr>
          <w:rFonts w:asciiTheme="minorHAnsi" w:hAnsiTheme="minorHAnsi" w:cstheme="minorHAnsi"/>
          <w:sz w:val="20"/>
        </w:rPr>
        <w:t>videos on YouTube</w:t>
      </w:r>
      <w:r w:rsidR="00256EF8">
        <w:rPr>
          <w:rFonts w:asciiTheme="minorHAnsi" w:hAnsiTheme="minorHAnsi" w:cstheme="minorHAnsi"/>
          <w:sz w:val="20"/>
        </w:rPr>
        <w:t>, to become familiar</w:t>
      </w:r>
      <w:r w:rsidR="00E45E37" w:rsidRPr="00937384">
        <w:rPr>
          <w:rFonts w:asciiTheme="minorHAnsi" w:hAnsiTheme="minorHAnsi" w:cstheme="minorHAnsi"/>
          <w:sz w:val="20"/>
        </w:rPr>
        <w:t xml:space="preserve">. Other worksheet programs are </w:t>
      </w:r>
      <w:r w:rsidR="00E45E37" w:rsidRPr="00937384">
        <w:rPr>
          <w:rFonts w:asciiTheme="minorHAnsi" w:hAnsiTheme="minorHAnsi" w:cstheme="minorHAnsi"/>
          <w:sz w:val="20"/>
          <w:u w:val="single"/>
        </w:rPr>
        <w:t>not</w:t>
      </w:r>
      <w:r w:rsidR="00E45E37" w:rsidRPr="00937384">
        <w:rPr>
          <w:rFonts w:asciiTheme="minorHAnsi" w:hAnsiTheme="minorHAnsi" w:cstheme="minorHAnsi"/>
          <w:sz w:val="20"/>
        </w:rPr>
        <w:t xml:space="preserve"> acceptable.</w:t>
      </w:r>
    </w:p>
    <w:p w14:paraId="7859AA92" w14:textId="77777777" w:rsidR="00E45E37" w:rsidRPr="00937384" w:rsidRDefault="00E45E37" w:rsidP="00E45E37">
      <w:pPr>
        <w:widowControl w:val="0"/>
        <w:rPr>
          <w:rFonts w:asciiTheme="minorHAnsi" w:hAnsiTheme="minorHAnsi" w:cstheme="minorHAnsi"/>
          <w:sz w:val="20"/>
        </w:rPr>
      </w:pPr>
    </w:p>
    <w:p w14:paraId="22F1AE55" w14:textId="77777777" w:rsidR="005E4D7B" w:rsidRPr="00937384" w:rsidRDefault="005E4D7B" w:rsidP="005E4D7B">
      <w:pPr>
        <w:widowControl w:val="0"/>
        <w:rPr>
          <w:rFonts w:asciiTheme="minorHAnsi" w:hAnsiTheme="minorHAnsi" w:cstheme="minorHAnsi"/>
          <w:sz w:val="20"/>
        </w:rPr>
      </w:pPr>
      <w:r w:rsidRPr="00937384">
        <w:rPr>
          <w:rFonts w:asciiTheme="minorHAnsi" w:hAnsiTheme="minorHAnsi" w:cstheme="minorHAnsi"/>
          <w:b/>
          <w:sz w:val="20"/>
        </w:rPr>
        <w:t>This is VERY important! The Canvas Inbox</w:t>
      </w:r>
      <w:r>
        <w:rPr>
          <w:rFonts w:asciiTheme="minorHAnsi" w:hAnsiTheme="minorHAnsi" w:cstheme="minorHAnsi"/>
          <w:b/>
          <w:sz w:val="20"/>
        </w:rPr>
        <w:t xml:space="preserve"> and Canvas Announcement</w:t>
      </w:r>
      <w:r w:rsidR="00C80406">
        <w:rPr>
          <w:rFonts w:asciiTheme="minorHAnsi" w:hAnsiTheme="minorHAnsi" w:cstheme="minorHAnsi"/>
          <w:b/>
          <w:sz w:val="20"/>
        </w:rPr>
        <w:t>s</w:t>
      </w:r>
      <w:r w:rsidRPr="00937384">
        <w:rPr>
          <w:rFonts w:asciiTheme="minorHAnsi" w:hAnsiTheme="minorHAnsi" w:cstheme="minorHAnsi"/>
          <w:b/>
          <w:sz w:val="20"/>
        </w:rPr>
        <w:t>:</w:t>
      </w:r>
    </w:p>
    <w:p w14:paraId="2CB9C022" w14:textId="77777777" w:rsidR="005E4D7B" w:rsidRPr="00937384" w:rsidRDefault="005E4D7B" w:rsidP="005E4D7B">
      <w:pPr>
        <w:widowControl w:val="0"/>
        <w:rPr>
          <w:rFonts w:asciiTheme="minorHAnsi" w:hAnsiTheme="minorHAnsi" w:cstheme="minorHAnsi"/>
          <w:sz w:val="20"/>
        </w:rPr>
      </w:pPr>
    </w:p>
    <w:p w14:paraId="6D0C963D" w14:textId="77777777" w:rsidR="005E4D7B" w:rsidRPr="00937384" w:rsidRDefault="005E4D7B" w:rsidP="005E4D7B">
      <w:pPr>
        <w:widowControl w:val="0"/>
        <w:rPr>
          <w:rFonts w:asciiTheme="minorHAnsi" w:hAnsiTheme="minorHAnsi" w:cstheme="minorHAnsi"/>
          <w:sz w:val="20"/>
        </w:rPr>
      </w:pPr>
      <w:r>
        <w:rPr>
          <w:rFonts w:asciiTheme="minorHAnsi" w:hAnsiTheme="minorHAnsi" w:cstheme="minorHAnsi"/>
          <w:sz w:val="20"/>
        </w:rPr>
        <w:t>All</w:t>
      </w:r>
      <w:r w:rsidRPr="00937384">
        <w:rPr>
          <w:rFonts w:asciiTheme="minorHAnsi" w:hAnsiTheme="minorHAnsi" w:cstheme="minorHAnsi"/>
          <w:sz w:val="20"/>
        </w:rPr>
        <w:t xml:space="preserve"> course-related messages are </w:t>
      </w:r>
      <w:r>
        <w:rPr>
          <w:rFonts w:asciiTheme="minorHAnsi" w:hAnsiTheme="minorHAnsi" w:cstheme="minorHAnsi"/>
          <w:sz w:val="20"/>
        </w:rPr>
        <w:t xml:space="preserve">sent </w:t>
      </w:r>
      <w:r w:rsidRPr="00937384">
        <w:rPr>
          <w:rFonts w:asciiTheme="minorHAnsi" w:hAnsiTheme="minorHAnsi" w:cstheme="minorHAnsi"/>
          <w:sz w:val="20"/>
        </w:rPr>
        <w:t>via the Canvas Inbox</w:t>
      </w:r>
      <w:r>
        <w:rPr>
          <w:rFonts w:asciiTheme="minorHAnsi" w:hAnsiTheme="minorHAnsi" w:cstheme="minorHAnsi"/>
          <w:sz w:val="20"/>
        </w:rPr>
        <w:t xml:space="preserve"> and Canvas Announcement</w:t>
      </w:r>
      <w:r w:rsidR="00C80406">
        <w:rPr>
          <w:rFonts w:asciiTheme="minorHAnsi" w:hAnsiTheme="minorHAnsi" w:cstheme="minorHAnsi"/>
          <w:sz w:val="20"/>
        </w:rPr>
        <w:t>s</w:t>
      </w:r>
      <w:r>
        <w:rPr>
          <w:rFonts w:asciiTheme="minorHAnsi" w:hAnsiTheme="minorHAnsi" w:cstheme="minorHAnsi"/>
          <w:sz w:val="20"/>
        </w:rPr>
        <w:t xml:space="preserve"> in this online class</w:t>
      </w:r>
      <w:r w:rsidRPr="00937384">
        <w:rPr>
          <w:rFonts w:asciiTheme="minorHAnsi" w:hAnsiTheme="minorHAnsi" w:cstheme="minorHAnsi"/>
          <w:sz w:val="20"/>
        </w:rPr>
        <w:t xml:space="preserve">. You may auto-forward these to your preferred email address. Just click the Account link on the Canvas menu at the left extreme, followed by Settings, then </w:t>
      </w:r>
      <w:r>
        <w:rPr>
          <w:rFonts w:asciiTheme="minorHAnsi" w:hAnsiTheme="minorHAnsi" w:cstheme="minorHAnsi"/>
          <w:sz w:val="20"/>
        </w:rPr>
        <w:t>a</w:t>
      </w:r>
      <w:r w:rsidRPr="00937384">
        <w:rPr>
          <w:rFonts w:asciiTheme="minorHAnsi" w:hAnsiTheme="minorHAnsi" w:cstheme="minorHAnsi"/>
          <w:sz w:val="20"/>
        </w:rPr>
        <w:t>dd and * your preferred email address to make that the default.</w:t>
      </w:r>
    </w:p>
    <w:p w14:paraId="16ECA3B7" w14:textId="77777777" w:rsidR="00E45E37" w:rsidRPr="00937384" w:rsidRDefault="00E45E37" w:rsidP="00E45E37">
      <w:pPr>
        <w:widowControl w:val="0"/>
        <w:rPr>
          <w:rFonts w:asciiTheme="minorHAnsi" w:hAnsiTheme="minorHAnsi" w:cstheme="minorHAnsi"/>
          <w:sz w:val="20"/>
        </w:rPr>
      </w:pPr>
    </w:p>
    <w:p w14:paraId="0F515935" w14:textId="77777777" w:rsidR="00E45E37" w:rsidRPr="00937384" w:rsidRDefault="00E45E37" w:rsidP="00E45E37">
      <w:pPr>
        <w:widowControl w:val="0"/>
        <w:rPr>
          <w:rFonts w:asciiTheme="minorHAnsi" w:hAnsiTheme="minorHAnsi" w:cstheme="minorHAnsi"/>
          <w:sz w:val="20"/>
        </w:rPr>
      </w:pPr>
      <w:r w:rsidRPr="00937384">
        <w:rPr>
          <w:rFonts w:asciiTheme="minorHAnsi" w:hAnsiTheme="minorHAnsi" w:cstheme="minorHAnsi"/>
          <w:b/>
          <w:sz w:val="20"/>
        </w:rPr>
        <w:t>Text and Other Needed Material:</w:t>
      </w:r>
      <w:r w:rsidRPr="00937384">
        <w:rPr>
          <w:rFonts w:asciiTheme="minorHAnsi" w:hAnsiTheme="minorHAnsi" w:cstheme="minorHAnsi"/>
          <w:sz w:val="20"/>
        </w:rPr>
        <w:tab/>
      </w:r>
    </w:p>
    <w:p w14:paraId="3ED802CC" w14:textId="77777777" w:rsidR="00E45E37" w:rsidRPr="00937384" w:rsidRDefault="00E45E37" w:rsidP="00E45E37">
      <w:pPr>
        <w:widowControl w:val="0"/>
        <w:rPr>
          <w:rFonts w:asciiTheme="minorHAnsi" w:hAnsiTheme="minorHAnsi" w:cstheme="minorHAnsi"/>
          <w:sz w:val="20"/>
        </w:rPr>
      </w:pPr>
    </w:p>
    <w:p w14:paraId="7FF01CF4" w14:textId="77777777" w:rsidR="00E45E37" w:rsidRPr="00937384" w:rsidRDefault="00E45E37" w:rsidP="00E45E37">
      <w:pPr>
        <w:widowControl w:val="0"/>
        <w:ind w:left="720" w:hanging="720"/>
        <w:rPr>
          <w:rFonts w:asciiTheme="minorHAnsi" w:hAnsiTheme="minorHAnsi" w:cstheme="minorHAnsi"/>
          <w:sz w:val="20"/>
        </w:rPr>
      </w:pPr>
      <w:r w:rsidRPr="00937384">
        <w:rPr>
          <w:rFonts w:asciiTheme="minorHAnsi" w:hAnsiTheme="minorHAnsi" w:cstheme="minorHAnsi"/>
          <w:sz w:val="20"/>
        </w:rPr>
        <w:t>1.</w:t>
      </w:r>
      <w:r w:rsidRPr="00937384">
        <w:rPr>
          <w:rFonts w:asciiTheme="minorHAnsi" w:hAnsiTheme="minorHAnsi" w:cstheme="minorHAnsi"/>
          <w:sz w:val="20"/>
        </w:rPr>
        <w:tab/>
        <w:t>The UNT Canvas website for this class is a mandatory and critical resource.</w:t>
      </w:r>
    </w:p>
    <w:p w14:paraId="3993BC78" w14:textId="77777777" w:rsidR="00E45E37" w:rsidRPr="00937384" w:rsidRDefault="00E45E37" w:rsidP="00E45E37">
      <w:pPr>
        <w:widowControl w:val="0"/>
        <w:ind w:left="720" w:hanging="720"/>
        <w:rPr>
          <w:rFonts w:asciiTheme="minorHAnsi" w:hAnsiTheme="minorHAnsi" w:cstheme="minorHAnsi"/>
          <w:sz w:val="20"/>
        </w:rPr>
      </w:pPr>
    </w:p>
    <w:p w14:paraId="73B21CEF" w14:textId="77777777" w:rsidR="00E45E37" w:rsidRPr="00937384" w:rsidRDefault="00E45E37" w:rsidP="00E45E37">
      <w:pPr>
        <w:widowControl w:val="0"/>
        <w:ind w:left="720" w:hanging="720"/>
        <w:rPr>
          <w:rFonts w:asciiTheme="minorHAnsi" w:hAnsiTheme="minorHAnsi" w:cstheme="minorHAnsi"/>
          <w:sz w:val="20"/>
        </w:rPr>
      </w:pPr>
      <w:r w:rsidRPr="00937384">
        <w:rPr>
          <w:rFonts w:asciiTheme="minorHAnsi" w:hAnsiTheme="minorHAnsi" w:cstheme="minorHAnsi"/>
          <w:sz w:val="20"/>
        </w:rPr>
        <w:t>2.</w:t>
      </w:r>
      <w:r w:rsidRPr="00937384">
        <w:rPr>
          <w:rFonts w:asciiTheme="minorHAnsi" w:hAnsiTheme="minorHAnsi" w:cstheme="minorHAnsi"/>
          <w:sz w:val="20"/>
        </w:rPr>
        <w:tab/>
        <w:t xml:space="preserve">REQUIRED: An Introduction to Marketing Metrics 2021 by Gopala GG Ganesh or MMGG. </w:t>
      </w:r>
      <w:r w:rsidR="00256EF8">
        <w:rPr>
          <w:rFonts w:asciiTheme="minorHAnsi" w:hAnsiTheme="minorHAnsi" w:cstheme="minorHAnsi"/>
          <w:sz w:val="20"/>
        </w:rPr>
        <w:t xml:space="preserve">The e-book linked on Canvas is recommended </w:t>
      </w:r>
      <w:r w:rsidR="00CE75ED">
        <w:rPr>
          <w:rFonts w:asciiTheme="minorHAnsi" w:hAnsiTheme="minorHAnsi" w:cstheme="minorHAnsi"/>
          <w:sz w:val="20"/>
        </w:rPr>
        <w:t xml:space="preserve">for </w:t>
      </w:r>
      <w:r w:rsidR="00256EF8">
        <w:rPr>
          <w:rFonts w:asciiTheme="minorHAnsi" w:hAnsiTheme="minorHAnsi" w:cstheme="minorHAnsi"/>
          <w:sz w:val="20"/>
        </w:rPr>
        <w:t xml:space="preserve">this </w:t>
      </w:r>
      <w:r w:rsidR="00CE75ED">
        <w:rPr>
          <w:rFonts w:asciiTheme="minorHAnsi" w:hAnsiTheme="minorHAnsi" w:cstheme="minorHAnsi"/>
          <w:sz w:val="20"/>
        </w:rPr>
        <w:t>online class</w:t>
      </w:r>
      <w:r w:rsidR="00256EF8">
        <w:rPr>
          <w:rFonts w:asciiTheme="minorHAnsi" w:hAnsiTheme="minorHAnsi" w:cstheme="minorHAnsi"/>
          <w:sz w:val="20"/>
        </w:rPr>
        <w:t xml:space="preserve">. </w:t>
      </w:r>
      <w:r w:rsidRPr="00937384">
        <w:rPr>
          <w:rFonts w:asciiTheme="minorHAnsi" w:hAnsiTheme="minorHAnsi" w:cstheme="minorHAnsi"/>
          <w:sz w:val="20"/>
        </w:rPr>
        <w:t xml:space="preserve">The </w:t>
      </w:r>
      <w:r w:rsidR="00CE75ED">
        <w:rPr>
          <w:rFonts w:asciiTheme="minorHAnsi" w:hAnsiTheme="minorHAnsi" w:cstheme="minorHAnsi"/>
          <w:sz w:val="20"/>
        </w:rPr>
        <w:t xml:space="preserve">identical, </w:t>
      </w:r>
      <w:r w:rsidRPr="00937384">
        <w:rPr>
          <w:rFonts w:asciiTheme="minorHAnsi" w:hAnsiTheme="minorHAnsi" w:cstheme="minorHAnsi"/>
          <w:sz w:val="20"/>
        </w:rPr>
        <w:t xml:space="preserve">physical book may be </w:t>
      </w:r>
      <w:r w:rsidR="00256EF8">
        <w:rPr>
          <w:rFonts w:asciiTheme="minorHAnsi" w:hAnsiTheme="minorHAnsi" w:cstheme="minorHAnsi"/>
          <w:sz w:val="20"/>
        </w:rPr>
        <w:t xml:space="preserve">available </w:t>
      </w:r>
      <w:r w:rsidRPr="00937384">
        <w:rPr>
          <w:rFonts w:asciiTheme="minorHAnsi" w:hAnsiTheme="minorHAnsi" w:cstheme="minorHAnsi"/>
          <w:sz w:val="20"/>
        </w:rPr>
        <w:t>from the UNT Bookstore. Please note that there is no royalty to the author.</w:t>
      </w:r>
    </w:p>
    <w:p w14:paraId="130CF8C2" w14:textId="77777777" w:rsidR="00E45E37" w:rsidRPr="00937384" w:rsidRDefault="00E45E37" w:rsidP="00E45E37">
      <w:pPr>
        <w:widowControl w:val="0"/>
        <w:ind w:left="720" w:hanging="720"/>
        <w:rPr>
          <w:rFonts w:asciiTheme="minorHAnsi" w:hAnsiTheme="minorHAnsi" w:cstheme="minorHAnsi"/>
          <w:sz w:val="20"/>
        </w:rPr>
      </w:pPr>
    </w:p>
    <w:p w14:paraId="73AFEEBC" w14:textId="39F7DFDA" w:rsidR="00CC0397" w:rsidRPr="00937384" w:rsidRDefault="00E45E37" w:rsidP="00CC0397">
      <w:pPr>
        <w:widowControl w:val="0"/>
        <w:ind w:left="720" w:hanging="720"/>
        <w:rPr>
          <w:rFonts w:asciiTheme="minorHAnsi" w:hAnsiTheme="minorHAnsi" w:cstheme="minorHAnsi"/>
          <w:sz w:val="20"/>
        </w:rPr>
      </w:pPr>
      <w:r w:rsidRPr="00937384">
        <w:rPr>
          <w:rFonts w:asciiTheme="minorHAnsi" w:hAnsiTheme="minorHAnsi" w:cstheme="minorHAnsi"/>
          <w:sz w:val="20"/>
        </w:rPr>
        <w:t>3.</w:t>
      </w:r>
      <w:r w:rsidRPr="00937384">
        <w:rPr>
          <w:rFonts w:asciiTheme="minorHAnsi" w:hAnsiTheme="minorHAnsi" w:cstheme="minorHAnsi"/>
          <w:sz w:val="20"/>
        </w:rPr>
        <w:tab/>
      </w:r>
      <w:r w:rsidRPr="00937384">
        <w:rPr>
          <w:rFonts w:asciiTheme="minorHAnsi" w:hAnsiTheme="minorHAnsi" w:cstheme="minorHAnsi"/>
          <w:b/>
          <w:i/>
          <w:sz w:val="20"/>
        </w:rPr>
        <w:t>(Bonus Points)</w:t>
      </w:r>
      <w:r>
        <w:rPr>
          <w:rStyle w:val="FootnoteReference"/>
          <w:rFonts w:asciiTheme="minorHAnsi" w:hAnsiTheme="minorHAnsi" w:cstheme="minorHAnsi"/>
          <w:b/>
          <w:i/>
          <w:sz w:val="20"/>
        </w:rPr>
        <w:footnoteReference w:id="1"/>
      </w:r>
      <w:r w:rsidRPr="00937384">
        <w:rPr>
          <w:rFonts w:asciiTheme="minorHAnsi" w:hAnsiTheme="minorHAnsi" w:cstheme="minorHAnsi"/>
          <w:b/>
          <w:sz w:val="20"/>
        </w:rPr>
        <w:t xml:space="preserve"> </w:t>
      </w:r>
      <w:r w:rsidR="00CC0397" w:rsidRPr="00937384">
        <w:rPr>
          <w:rFonts w:asciiTheme="minorHAnsi" w:hAnsiTheme="minorHAnsi" w:cstheme="minorHAnsi"/>
          <w:sz w:val="20"/>
        </w:rPr>
        <w:t xml:space="preserve">REQUIRED: </w:t>
      </w:r>
      <w:r w:rsidR="00CC0397">
        <w:rPr>
          <w:rFonts w:asciiTheme="minorHAnsi" w:hAnsiTheme="minorHAnsi" w:cstheme="minorHAnsi"/>
          <w:sz w:val="20"/>
        </w:rPr>
        <w:t>Purchase</w:t>
      </w:r>
      <w:r w:rsidR="0064618B">
        <w:rPr>
          <w:rFonts w:asciiTheme="minorHAnsi" w:hAnsiTheme="minorHAnsi" w:cstheme="minorHAnsi"/>
          <w:sz w:val="20"/>
        </w:rPr>
        <w:t>,</w:t>
      </w:r>
      <w:r w:rsidR="00CC0397">
        <w:rPr>
          <w:rFonts w:asciiTheme="minorHAnsi" w:hAnsiTheme="minorHAnsi" w:cstheme="minorHAnsi"/>
          <w:sz w:val="20"/>
        </w:rPr>
        <w:t xml:space="preserve"> </w:t>
      </w:r>
      <w:r w:rsidR="0064618B">
        <w:rPr>
          <w:rFonts w:asciiTheme="minorHAnsi" w:hAnsiTheme="minorHAnsi" w:cstheme="minorHAnsi"/>
          <w:sz w:val="20"/>
        </w:rPr>
        <w:t xml:space="preserve">by January 28, </w:t>
      </w:r>
      <w:r w:rsidR="00CC0397">
        <w:rPr>
          <w:rFonts w:asciiTheme="minorHAnsi" w:hAnsiTheme="minorHAnsi" w:cstheme="minorHAnsi"/>
          <w:sz w:val="20"/>
        </w:rPr>
        <w:t xml:space="preserve">access to </w:t>
      </w:r>
      <w:hyperlink r:id="rId10" w:history="1">
        <w:r w:rsidR="00CC0397" w:rsidRPr="00700E08">
          <w:rPr>
            <w:rStyle w:val="Hyperlink"/>
            <w:rFonts w:asciiTheme="minorHAnsi" w:hAnsiTheme="minorHAnsi" w:cstheme="minorHAnsi"/>
            <w:sz w:val="20"/>
          </w:rPr>
          <w:t>this MBTN website</w:t>
        </w:r>
      </w:hyperlink>
      <w:r w:rsidR="00CC0397">
        <w:rPr>
          <w:rFonts w:asciiTheme="minorHAnsi" w:hAnsiTheme="minorHAnsi" w:cstheme="minorHAnsi"/>
          <w:sz w:val="20"/>
        </w:rPr>
        <w:t xml:space="preserve"> for about $25.00 to work on</w:t>
      </w:r>
      <w:r w:rsidR="00CC0397" w:rsidRPr="00937384">
        <w:rPr>
          <w:rFonts w:asciiTheme="minorHAnsi" w:hAnsiTheme="minorHAnsi" w:cstheme="minorHAnsi"/>
          <w:sz w:val="20"/>
        </w:rPr>
        <w:t xml:space="preserve"> a specific set of </w:t>
      </w:r>
      <w:r w:rsidR="00CC0397">
        <w:rPr>
          <w:rFonts w:asciiTheme="minorHAnsi" w:hAnsiTheme="minorHAnsi" w:cstheme="minorHAnsi"/>
          <w:sz w:val="20"/>
        </w:rPr>
        <w:t>16</w:t>
      </w:r>
      <w:r w:rsidR="00CC0397" w:rsidRPr="00937384">
        <w:rPr>
          <w:rFonts w:asciiTheme="minorHAnsi" w:hAnsiTheme="minorHAnsi" w:cstheme="minorHAnsi"/>
          <w:sz w:val="20"/>
        </w:rPr>
        <w:t xml:space="preserve"> MBTN modules. MBTN will contact you at your UNT email address to complete the purchase and activate your login credentials.  Please contact me if you have any issues</w:t>
      </w:r>
      <w:r w:rsidR="0064618B">
        <w:rPr>
          <w:rFonts w:asciiTheme="minorHAnsi" w:hAnsiTheme="minorHAnsi" w:cstheme="minorHAnsi"/>
          <w:sz w:val="20"/>
        </w:rPr>
        <w:t>.</w:t>
      </w:r>
      <w:r w:rsidR="00CC0397" w:rsidRPr="00937384">
        <w:rPr>
          <w:rFonts w:asciiTheme="minorHAnsi" w:hAnsiTheme="minorHAnsi" w:cstheme="minorHAnsi"/>
          <w:sz w:val="20"/>
        </w:rPr>
        <w:t xml:space="preserve"> </w:t>
      </w:r>
    </w:p>
    <w:p w14:paraId="3F668E58" w14:textId="77777777" w:rsidR="00E45E37" w:rsidRPr="00937384" w:rsidRDefault="00E45E37" w:rsidP="00E45E37">
      <w:pPr>
        <w:widowControl w:val="0"/>
        <w:ind w:left="720" w:hanging="720"/>
        <w:rPr>
          <w:rFonts w:asciiTheme="minorHAnsi" w:hAnsiTheme="minorHAnsi" w:cstheme="minorHAnsi"/>
          <w:sz w:val="20"/>
        </w:rPr>
      </w:pPr>
    </w:p>
    <w:p w14:paraId="5C6F9D1C" w14:textId="77777777" w:rsidR="00E45E37" w:rsidRPr="00937384" w:rsidRDefault="00E45E37" w:rsidP="00E45E37">
      <w:pPr>
        <w:widowControl w:val="0"/>
        <w:ind w:left="720" w:hanging="720"/>
        <w:rPr>
          <w:rFonts w:asciiTheme="minorHAnsi" w:hAnsiTheme="minorHAnsi" w:cstheme="minorHAnsi"/>
          <w:sz w:val="20"/>
        </w:rPr>
      </w:pPr>
      <w:r w:rsidRPr="00937384">
        <w:rPr>
          <w:rFonts w:asciiTheme="minorHAnsi" w:hAnsiTheme="minorHAnsi" w:cstheme="minorHAnsi"/>
          <w:sz w:val="20"/>
        </w:rPr>
        <w:t xml:space="preserve">4.  </w:t>
      </w:r>
      <w:r w:rsidRPr="00937384">
        <w:rPr>
          <w:rFonts w:asciiTheme="minorHAnsi" w:hAnsiTheme="minorHAnsi" w:cstheme="minorHAnsi"/>
          <w:sz w:val="20"/>
        </w:rPr>
        <w:tab/>
        <w:t xml:space="preserve">UNT-customized </w:t>
      </w:r>
      <w:proofErr w:type="spellStart"/>
      <w:r w:rsidRPr="00937384">
        <w:rPr>
          <w:rFonts w:asciiTheme="minorHAnsi" w:hAnsiTheme="minorHAnsi" w:cstheme="minorHAnsi"/>
          <w:sz w:val="20"/>
        </w:rPr>
        <w:t>Respondus</w:t>
      </w:r>
      <w:proofErr w:type="spellEnd"/>
      <w:r w:rsidRPr="00937384">
        <w:rPr>
          <w:rFonts w:asciiTheme="minorHAnsi" w:hAnsiTheme="minorHAnsi" w:cstheme="minorHAnsi"/>
          <w:sz w:val="20"/>
        </w:rPr>
        <w:t xml:space="preserve"> Lockdown Browser, downloadable using the link under Canvas/Quizzes.</w:t>
      </w:r>
    </w:p>
    <w:p w14:paraId="40EB1E87" w14:textId="77777777" w:rsidR="00E45E37" w:rsidRPr="00937384" w:rsidRDefault="00E45E37" w:rsidP="00E45E37">
      <w:pPr>
        <w:widowControl w:val="0"/>
        <w:ind w:left="720" w:hanging="720"/>
        <w:rPr>
          <w:rFonts w:asciiTheme="minorHAnsi" w:hAnsiTheme="minorHAnsi" w:cstheme="minorHAnsi"/>
          <w:sz w:val="20"/>
        </w:rPr>
      </w:pPr>
    </w:p>
    <w:p w14:paraId="16FEF557" w14:textId="77777777" w:rsidR="00E45E37" w:rsidRDefault="00E45E37" w:rsidP="00E45E37">
      <w:pPr>
        <w:widowControl w:val="0"/>
        <w:ind w:left="720" w:hanging="720"/>
        <w:rPr>
          <w:rFonts w:asciiTheme="minorHAnsi" w:hAnsiTheme="minorHAnsi" w:cstheme="minorHAnsi"/>
          <w:sz w:val="20"/>
        </w:rPr>
      </w:pPr>
      <w:r w:rsidRPr="00937384">
        <w:rPr>
          <w:rFonts w:asciiTheme="minorHAnsi" w:hAnsiTheme="minorHAnsi" w:cstheme="minorHAnsi"/>
          <w:sz w:val="20"/>
        </w:rPr>
        <w:t>5.</w:t>
      </w:r>
      <w:r w:rsidRPr="00937384">
        <w:rPr>
          <w:rFonts w:asciiTheme="minorHAnsi" w:hAnsiTheme="minorHAnsi" w:cstheme="minorHAnsi"/>
          <w:sz w:val="20"/>
        </w:rPr>
        <w:tab/>
      </w:r>
      <w:r w:rsidRPr="00B3012E">
        <w:rPr>
          <w:rFonts w:asciiTheme="minorHAnsi" w:hAnsiTheme="minorHAnsi" w:cstheme="minorHAnsi"/>
          <w:sz w:val="20"/>
        </w:rPr>
        <w:t>MS</w:t>
      </w:r>
      <w:r w:rsidR="00FC5600">
        <w:rPr>
          <w:rFonts w:asciiTheme="minorHAnsi" w:hAnsiTheme="minorHAnsi" w:cstheme="minorHAnsi"/>
          <w:sz w:val="20"/>
        </w:rPr>
        <w:t xml:space="preserve"> </w:t>
      </w:r>
      <w:r w:rsidRPr="00B3012E">
        <w:rPr>
          <w:rFonts w:asciiTheme="minorHAnsi" w:hAnsiTheme="minorHAnsi" w:cstheme="minorHAnsi"/>
          <w:sz w:val="20"/>
        </w:rPr>
        <w:t xml:space="preserve">Excel for PC is required. Mac users </w:t>
      </w:r>
      <w:r>
        <w:rPr>
          <w:rFonts w:asciiTheme="minorHAnsi" w:hAnsiTheme="minorHAnsi" w:cstheme="minorHAnsi"/>
          <w:sz w:val="20"/>
        </w:rPr>
        <w:t xml:space="preserve">need to </w:t>
      </w:r>
      <w:r w:rsidRPr="00B3012E">
        <w:rPr>
          <w:rFonts w:asciiTheme="minorHAnsi" w:hAnsiTheme="minorHAnsi" w:cstheme="minorHAnsi"/>
          <w:sz w:val="20"/>
        </w:rPr>
        <w:t>be aware th</w:t>
      </w:r>
      <w:r>
        <w:rPr>
          <w:rFonts w:asciiTheme="minorHAnsi" w:hAnsiTheme="minorHAnsi" w:cstheme="minorHAnsi"/>
          <w:sz w:val="20"/>
        </w:rPr>
        <w:t xml:space="preserve">at the case assignment resources </w:t>
      </w:r>
      <w:r w:rsidRPr="00B3012E">
        <w:rPr>
          <w:rFonts w:asciiTheme="minorHAnsi" w:hAnsiTheme="minorHAnsi" w:cstheme="minorHAnsi"/>
          <w:sz w:val="20"/>
        </w:rPr>
        <w:t>are all designed in MS</w:t>
      </w:r>
      <w:r w:rsidR="00FC5600">
        <w:rPr>
          <w:rFonts w:asciiTheme="minorHAnsi" w:hAnsiTheme="minorHAnsi" w:cstheme="minorHAnsi"/>
          <w:sz w:val="20"/>
        </w:rPr>
        <w:t xml:space="preserve"> </w:t>
      </w:r>
      <w:r w:rsidRPr="00B3012E">
        <w:rPr>
          <w:rFonts w:asciiTheme="minorHAnsi" w:hAnsiTheme="minorHAnsi" w:cstheme="minorHAnsi"/>
          <w:sz w:val="20"/>
        </w:rPr>
        <w:t>Excel for PC. Mac users may desire to use VMWare to access MS</w:t>
      </w:r>
      <w:r w:rsidR="00FC5600">
        <w:rPr>
          <w:rFonts w:asciiTheme="minorHAnsi" w:hAnsiTheme="minorHAnsi" w:cstheme="minorHAnsi"/>
          <w:sz w:val="20"/>
        </w:rPr>
        <w:t xml:space="preserve"> </w:t>
      </w:r>
      <w:r w:rsidRPr="00B3012E">
        <w:rPr>
          <w:rFonts w:asciiTheme="minorHAnsi" w:hAnsiTheme="minorHAnsi" w:cstheme="minorHAnsi"/>
          <w:sz w:val="20"/>
        </w:rPr>
        <w:t>Excel for PC. This course does not include instruction on using VMWare nor spreadsheet software in a Mac environment.</w:t>
      </w:r>
    </w:p>
    <w:p w14:paraId="4E16CB58" w14:textId="77777777" w:rsidR="00E45E37" w:rsidRPr="00937384" w:rsidRDefault="00E45E37" w:rsidP="00E45E37">
      <w:pPr>
        <w:widowControl w:val="0"/>
        <w:ind w:left="720" w:hanging="720"/>
        <w:rPr>
          <w:rFonts w:asciiTheme="minorHAnsi" w:hAnsiTheme="minorHAnsi" w:cstheme="minorHAnsi"/>
          <w:b/>
          <w:bCs/>
          <w:sz w:val="20"/>
        </w:rPr>
      </w:pPr>
      <w:r w:rsidRPr="00937384">
        <w:rPr>
          <w:rFonts w:asciiTheme="minorHAnsi" w:hAnsiTheme="minorHAnsi" w:cstheme="minorHAnsi"/>
          <w:sz w:val="20"/>
        </w:rPr>
        <w:t xml:space="preserve"> </w:t>
      </w:r>
    </w:p>
    <w:p w14:paraId="5B83C669" w14:textId="77777777" w:rsidR="00E45E37" w:rsidRPr="00937384" w:rsidRDefault="00E45E37" w:rsidP="00E45E37">
      <w:pPr>
        <w:widowControl w:val="0"/>
        <w:ind w:left="720" w:hanging="720"/>
        <w:jc w:val="both"/>
        <w:rPr>
          <w:rFonts w:asciiTheme="minorHAnsi" w:hAnsiTheme="minorHAnsi" w:cstheme="minorHAnsi"/>
          <w:sz w:val="20"/>
        </w:rPr>
      </w:pPr>
      <w:r w:rsidRPr="00937384">
        <w:rPr>
          <w:rFonts w:asciiTheme="minorHAnsi" w:hAnsiTheme="minorHAnsi" w:cstheme="minorHAnsi"/>
          <w:sz w:val="20"/>
        </w:rPr>
        <w:t>6.</w:t>
      </w:r>
      <w:r w:rsidRPr="00937384">
        <w:rPr>
          <w:rFonts w:asciiTheme="minorHAnsi" w:hAnsiTheme="minorHAnsi" w:cstheme="minorHAnsi"/>
          <w:sz w:val="20"/>
        </w:rPr>
        <w:tab/>
        <w:t>I strongly recommend a notepad, a calculator, and a flash drive dedicated to MKTG 3700. You learn better in this class if you simply do not read/watch videos but actively repeat everything yourself.</w:t>
      </w:r>
    </w:p>
    <w:p w14:paraId="695F8302" w14:textId="77777777" w:rsidR="00E45E37" w:rsidRPr="00937384" w:rsidRDefault="00E45E37" w:rsidP="00E45E37">
      <w:pPr>
        <w:widowControl w:val="0"/>
        <w:rPr>
          <w:rFonts w:asciiTheme="minorHAnsi" w:hAnsiTheme="minorHAnsi" w:cstheme="minorHAnsi"/>
          <w:b/>
          <w:bCs/>
          <w:sz w:val="20"/>
        </w:rPr>
      </w:pPr>
    </w:p>
    <w:p w14:paraId="1031CDE7" w14:textId="77777777" w:rsidR="00982B8B" w:rsidRPr="00937384" w:rsidRDefault="00982B8B" w:rsidP="00982B8B">
      <w:pPr>
        <w:widowControl w:val="0"/>
        <w:rPr>
          <w:rFonts w:asciiTheme="minorHAnsi" w:hAnsiTheme="minorHAnsi" w:cstheme="minorHAnsi"/>
          <w:b/>
          <w:sz w:val="20"/>
        </w:rPr>
      </w:pPr>
      <w:r w:rsidRPr="00937384">
        <w:rPr>
          <w:rFonts w:asciiTheme="minorHAnsi" w:hAnsiTheme="minorHAnsi" w:cstheme="minorHAnsi"/>
          <w:b/>
          <w:sz w:val="20"/>
        </w:rPr>
        <w:t>The I am Here survey</w:t>
      </w:r>
      <w:r w:rsidR="000B56DC">
        <w:rPr>
          <w:rFonts w:asciiTheme="minorHAnsi" w:hAnsiTheme="minorHAnsi" w:cstheme="minorHAnsi"/>
          <w:b/>
          <w:sz w:val="20"/>
        </w:rPr>
        <w:t xml:space="preserve"> and</w:t>
      </w:r>
      <w:r w:rsidRPr="00937384">
        <w:rPr>
          <w:rFonts w:asciiTheme="minorHAnsi" w:hAnsiTheme="minorHAnsi" w:cstheme="minorHAnsi"/>
          <w:b/>
          <w:sz w:val="20"/>
        </w:rPr>
        <w:t xml:space="preserve"> the Syllabus Quiz:</w:t>
      </w:r>
    </w:p>
    <w:p w14:paraId="61B4D927" w14:textId="77777777" w:rsidR="00982B8B" w:rsidRPr="00937384" w:rsidRDefault="00982B8B" w:rsidP="00982B8B">
      <w:pPr>
        <w:widowControl w:val="0"/>
        <w:rPr>
          <w:rFonts w:asciiTheme="minorHAnsi" w:hAnsiTheme="minorHAnsi" w:cstheme="minorHAnsi"/>
          <w:b/>
          <w:sz w:val="20"/>
        </w:rPr>
      </w:pPr>
    </w:p>
    <w:p w14:paraId="71FB9CE2" w14:textId="77777777" w:rsidR="00982B8B" w:rsidRPr="00937384" w:rsidRDefault="00982B8B" w:rsidP="00982B8B">
      <w:pPr>
        <w:widowControl w:val="0"/>
        <w:rPr>
          <w:rFonts w:asciiTheme="minorHAnsi" w:hAnsiTheme="minorHAnsi" w:cstheme="minorHAnsi"/>
          <w:sz w:val="20"/>
        </w:rPr>
      </w:pPr>
      <w:r w:rsidRPr="00937384">
        <w:rPr>
          <w:rFonts w:asciiTheme="minorHAnsi" w:hAnsiTheme="minorHAnsi" w:cstheme="minorHAnsi"/>
          <w:b/>
          <w:i/>
          <w:sz w:val="20"/>
        </w:rPr>
        <w:lastRenderedPageBreak/>
        <w:t xml:space="preserve">(Bonus Points) </w:t>
      </w:r>
      <w:r>
        <w:rPr>
          <w:rFonts w:asciiTheme="minorHAnsi" w:hAnsiTheme="minorHAnsi" w:cstheme="minorHAnsi"/>
          <w:sz w:val="20"/>
        </w:rPr>
        <w:t xml:space="preserve">Please use Canvas links to </w:t>
      </w:r>
      <w:r w:rsidRPr="00937384">
        <w:rPr>
          <w:rFonts w:asciiTheme="minorHAnsi" w:hAnsiTheme="minorHAnsi" w:cstheme="minorHAnsi"/>
          <w:sz w:val="20"/>
        </w:rPr>
        <w:t>complete (1) the I am Here survey</w:t>
      </w:r>
      <w:r>
        <w:rPr>
          <w:rFonts w:asciiTheme="minorHAnsi" w:hAnsiTheme="minorHAnsi" w:cstheme="minorHAnsi"/>
          <w:sz w:val="20"/>
        </w:rPr>
        <w:t xml:space="preserve">, </w:t>
      </w:r>
      <w:r w:rsidR="00680B66">
        <w:rPr>
          <w:rFonts w:asciiTheme="minorHAnsi" w:hAnsiTheme="minorHAnsi" w:cstheme="minorHAnsi"/>
          <w:sz w:val="20"/>
        </w:rPr>
        <w:t xml:space="preserve">and </w:t>
      </w:r>
      <w:r w:rsidRPr="00937384">
        <w:rPr>
          <w:rFonts w:asciiTheme="minorHAnsi" w:hAnsiTheme="minorHAnsi" w:cstheme="minorHAnsi"/>
          <w:sz w:val="20"/>
        </w:rPr>
        <w:t xml:space="preserve">(2) the </w:t>
      </w:r>
      <w:r>
        <w:rPr>
          <w:rFonts w:asciiTheme="minorHAnsi" w:hAnsiTheme="minorHAnsi" w:cstheme="minorHAnsi"/>
          <w:sz w:val="20"/>
        </w:rPr>
        <w:t>S</w:t>
      </w:r>
      <w:r w:rsidRPr="00937384">
        <w:rPr>
          <w:rFonts w:asciiTheme="minorHAnsi" w:hAnsiTheme="minorHAnsi" w:cstheme="minorHAnsi"/>
          <w:sz w:val="20"/>
        </w:rPr>
        <w:t xml:space="preserve">yllabus </w:t>
      </w:r>
      <w:r>
        <w:rPr>
          <w:rFonts w:asciiTheme="minorHAnsi" w:hAnsiTheme="minorHAnsi" w:cstheme="minorHAnsi"/>
          <w:sz w:val="20"/>
        </w:rPr>
        <w:t>Q</w:t>
      </w:r>
      <w:r w:rsidRPr="00937384">
        <w:rPr>
          <w:rFonts w:asciiTheme="minorHAnsi" w:hAnsiTheme="minorHAnsi" w:cstheme="minorHAnsi"/>
          <w:sz w:val="20"/>
        </w:rPr>
        <w:t xml:space="preserve">uiz by </w:t>
      </w:r>
      <w:r w:rsidR="003642B3">
        <w:rPr>
          <w:rFonts w:asciiTheme="minorHAnsi" w:hAnsiTheme="minorHAnsi" w:cstheme="minorHAnsi"/>
          <w:sz w:val="20"/>
        </w:rPr>
        <w:t xml:space="preserve">Friday, </w:t>
      </w:r>
      <w:r w:rsidR="00680B66">
        <w:rPr>
          <w:rFonts w:asciiTheme="minorHAnsi" w:hAnsiTheme="minorHAnsi" w:cstheme="minorHAnsi"/>
          <w:sz w:val="20"/>
        </w:rPr>
        <w:t>January 28</w:t>
      </w:r>
      <w:r w:rsidRPr="00937384">
        <w:rPr>
          <w:rFonts w:asciiTheme="minorHAnsi" w:hAnsiTheme="minorHAnsi" w:cstheme="minorHAnsi"/>
          <w:sz w:val="20"/>
        </w:rPr>
        <w:t xml:space="preserve">. I shall use </w:t>
      </w:r>
      <w:r>
        <w:rPr>
          <w:rFonts w:asciiTheme="minorHAnsi" w:hAnsiTheme="minorHAnsi" w:cstheme="minorHAnsi"/>
          <w:sz w:val="20"/>
        </w:rPr>
        <w:t xml:space="preserve">(1) and (2) </w:t>
      </w:r>
      <w:r w:rsidRPr="00937384">
        <w:rPr>
          <w:rFonts w:asciiTheme="minorHAnsi" w:hAnsiTheme="minorHAnsi" w:cstheme="minorHAnsi"/>
          <w:sz w:val="20"/>
        </w:rPr>
        <w:t xml:space="preserve">as </w:t>
      </w:r>
      <w:r w:rsidR="00F93964">
        <w:rPr>
          <w:rFonts w:asciiTheme="minorHAnsi" w:hAnsiTheme="minorHAnsi" w:cstheme="minorHAnsi"/>
          <w:sz w:val="20"/>
        </w:rPr>
        <w:t xml:space="preserve">proof of </w:t>
      </w:r>
      <w:r>
        <w:rPr>
          <w:rFonts w:asciiTheme="minorHAnsi" w:hAnsiTheme="minorHAnsi" w:cstheme="minorHAnsi"/>
          <w:sz w:val="20"/>
        </w:rPr>
        <w:t xml:space="preserve">attendance </w:t>
      </w:r>
      <w:r w:rsidRPr="00937384">
        <w:rPr>
          <w:rFonts w:asciiTheme="minorHAnsi" w:hAnsiTheme="minorHAnsi" w:cstheme="minorHAnsi"/>
          <w:sz w:val="20"/>
        </w:rPr>
        <w:t>for the audit rolls.</w:t>
      </w:r>
    </w:p>
    <w:p w14:paraId="5CBE83A2" w14:textId="77777777" w:rsidR="00230978" w:rsidRDefault="00230978">
      <w:pPr>
        <w:rPr>
          <w:rFonts w:asciiTheme="minorHAnsi" w:hAnsiTheme="minorHAnsi" w:cstheme="minorHAnsi"/>
          <w:b/>
          <w:bCs/>
          <w:sz w:val="20"/>
        </w:rPr>
      </w:pPr>
      <w:r>
        <w:rPr>
          <w:rFonts w:asciiTheme="minorHAnsi" w:hAnsiTheme="minorHAnsi" w:cstheme="minorHAnsi"/>
          <w:b/>
          <w:bCs/>
          <w:sz w:val="20"/>
        </w:rPr>
        <w:br w:type="page"/>
      </w:r>
    </w:p>
    <w:p w14:paraId="13CCCFAC" w14:textId="77777777" w:rsidR="00982B8B" w:rsidRPr="00937384" w:rsidRDefault="00982B8B" w:rsidP="00982B8B">
      <w:pPr>
        <w:rPr>
          <w:rFonts w:asciiTheme="minorHAnsi" w:hAnsiTheme="minorHAnsi" w:cstheme="minorHAnsi"/>
          <w:sz w:val="20"/>
        </w:rPr>
      </w:pPr>
      <w:r w:rsidRPr="00937384">
        <w:rPr>
          <w:rFonts w:asciiTheme="minorHAnsi" w:hAnsiTheme="minorHAnsi" w:cstheme="minorHAnsi"/>
          <w:b/>
          <w:bCs/>
          <w:sz w:val="20"/>
        </w:rPr>
        <w:lastRenderedPageBreak/>
        <w:t>Distribution of Important Files for Challenge Cases:</w:t>
      </w:r>
      <w:r w:rsidRPr="00937384">
        <w:rPr>
          <w:rFonts w:asciiTheme="minorHAnsi" w:hAnsiTheme="minorHAnsi" w:cstheme="minorHAnsi"/>
          <w:b/>
          <w:bCs/>
          <w:sz w:val="20"/>
        </w:rPr>
        <w:tab/>
      </w:r>
    </w:p>
    <w:p w14:paraId="3347A997" w14:textId="77777777" w:rsidR="00982B8B" w:rsidRPr="00937384" w:rsidRDefault="00982B8B" w:rsidP="00982B8B">
      <w:pPr>
        <w:widowControl w:val="0"/>
        <w:rPr>
          <w:rFonts w:asciiTheme="minorHAnsi" w:hAnsiTheme="minorHAnsi" w:cstheme="minorHAnsi"/>
          <w:sz w:val="20"/>
        </w:rPr>
      </w:pPr>
    </w:p>
    <w:p w14:paraId="5F41D0DB" w14:textId="77777777" w:rsidR="00982B8B" w:rsidRPr="00937384" w:rsidRDefault="00982B8B" w:rsidP="00982B8B">
      <w:pPr>
        <w:widowControl w:val="0"/>
        <w:rPr>
          <w:rFonts w:asciiTheme="minorHAnsi" w:hAnsiTheme="minorHAnsi" w:cstheme="minorHAnsi"/>
          <w:sz w:val="20"/>
        </w:rPr>
      </w:pPr>
      <w:r w:rsidRPr="00937384">
        <w:rPr>
          <w:rFonts w:asciiTheme="minorHAnsi" w:hAnsiTheme="minorHAnsi" w:cstheme="minorHAnsi"/>
          <w:sz w:val="20"/>
        </w:rPr>
        <w:t>I shall place additional resources for each such assignment under its Canvas module.</w:t>
      </w:r>
    </w:p>
    <w:p w14:paraId="7AF65AF0" w14:textId="77777777" w:rsidR="00982B8B" w:rsidRPr="00937384" w:rsidRDefault="00982B8B" w:rsidP="00982B8B">
      <w:pPr>
        <w:widowControl w:val="0"/>
        <w:rPr>
          <w:rFonts w:asciiTheme="minorHAnsi" w:hAnsiTheme="minorHAnsi" w:cstheme="minorHAnsi"/>
          <w:sz w:val="20"/>
        </w:rPr>
      </w:pPr>
    </w:p>
    <w:p w14:paraId="580BB347" w14:textId="77777777" w:rsidR="00982B8B" w:rsidRPr="00937384" w:rsidRDefault="00982B8B" w:rsidP="00982B8B">
      <w:pPr>
        <w:widowControl w:val="0"/>
        <w:rPr>
          <w:rFonts w:asciiTheme="minorHAnsi" w:hAnsiTheme="minorHAnsi" w:cstheme="minorHAnsi"/>
          <w:sz w:val="20"/>
        </w:rPr>
      </w:pPr>
      <w:r w:rsidRPr="00937384">
        <w:rPr>
          <w:rFonts w:asciiTheme="minorHAnsi" w:hAnsiTheme="minorHAnsi" w:cstheme="minorHAnsi"/>
          <w:b/>
          <w:sz w:val="20"/>
        </w:rPr>
        <w:t>Course Objectives:</w:t>
      </w:r>
      <w:r w:rsidRPr="00937384">
        <w:rPr>
          <w:rFonts w:asciiTheme="minorHAnsi" w:hAnsiTheme="minorHAnsi" w:cstheme="minorHAnsi"/>
          <w:b/>
          <w:sz w:val="20"/>
        </w:rPr>
        <w:br/>
      </w:r>
    </w:p>
    <w:p w14:paraId="53E9A201" w14:textId="77777777" w:rsidR="00982B8B" w:rsidRPr="00937384" w:rsidRDefault="00982B8B" w:rsidP="00982B8B">
      <w:pPr>
        <w:widowControl w:val="0"/>
        <w:rPr>
          <w:rFonts w:asciiTheme="minorHAnsi" w:hAnsiTheme="minorHAnsi" w:cstheme="minorHAnsi"/>
          <w:sz w:val="20"/>
        </w:rPr>
      </w:pPr>
      <w:r w:rsidRPr="00937384">
        <w:rPr>
          <w:rFonts w:asciiTheme="minorHAnsi" w:hAnsiTheme="minorHAnsi" w:cstheme="minorHAnsi"/>
          <w:sz w:val="20"/>
        </w:rPr>
        <w:t>This course aims to provide a basic, managerially relevant understanding of various marketing metrics, the benchmark measures of past or planned marketing performance, that guide managerial decision</w:t>
      </w:r>
      <w:r>
        <w:rPr>
          <w:rFonts w:asciiTheme="minorHAnsi" w:hAnsiTheme="minorHAnsi" w:cstheme="minorHAnsi"/>
          <w:sz w:val="20"/>
        </w:rPr>
        <w:t>-</w:t>
      </w:r>
      <w:r w:rsidRPr="00937384">
        <w:rPr>
          <w:rFonts w:asciiTheme="minorHAnsi" w:hAnsiTheme="minorHAnsi" w:cstheme="minorHAnsi"/>
          <w:sz w:val="20"/>
        </w:rPr>
        <w:t>making. Specifically, we shall do the following:</w:t>
      </w:r>
    </w:p>
    <w:p w14:paraId="44F8D9D4" w14:textId="77777777" w:rsidR="00982B8B" w:rsidRPr="00937384" w:rsidRDefault="00982B8B" w:rsidP="00982B8B">
      <w:pPr>
        <w:widowControl w:val="0"/>
        <w:rPr>
          <w:rFonts w:asciiTheme="minorHAnsi" w:hAnsiTheme="minorHAnsi" w:cstheme="minorHAnsi"/>
          <w:sz w:val="20"/>
        </w:rPr>
      </w:pPr>
    </w:p>
    <w:p w14:paraId="19C96F36" w14:textId="77777777" w:rsidR="00982B8B" w:rsidRPr="00937384" w:rsidRDefault="00982B8B" w:rsidP="00982B8B">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Describe the metrics for marketing decision making</w:t>
      </w:r>
    </w:p>
    <w:p w14:paraId="5FBC323F" w14:textId="77777777" w:rsidR="00982B8B" w:rsidRPr="00937384" w:rsidRDefault="00982B8B" w:rsidP="00982B8B">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Recognize the data requirements for each marketing metric.</w:t>
      </w:r>
    </w:p>
    <w:p w14:paraId="51E08D9A" w14:textId="77777777" w:rsidR="00982B8B" w:rsidRPr="00937384" w:rsidRDefault="00982B8B" w:rsidP="00982B8B">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Compute each marketing metric correctly.</w:t>
      </w:r>
    </w:p>
    <w:p w14:paraId="2EA52A4F" w14:textId="77777777" w:rsidR="00982B8B" w:rsidRPr="00937384" w:rsidRDefault="00982B8B" w:rsidP="00982B8B">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Interpret each marketing metric in managerial contexts</w:t>
      </w:r>
    </w:p>
    <w:p w14:paraId="1154D89E" w14:textId="77777777" w:rsidR="00982B8B" w:rsidRPr="00937384" w:rsidRDefault="00982B8B" w:rsidP="00982B8B">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Explain how the metric, as interpreted, would inform and influence marketing decisions.</w:t>
      </w:r>
    </w:p>
    <w:p w14:paraId="7F06D68C" w14:textId="77777777" w:rsidR="00982B8B" w:rsidRPr="00937384" w:rsidRDefault="00982B8B" w:rsidP="00982B8B">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Construct worksheets to calculate various marketing metrics.</w:t>
      </w:r>
    </w:p>
    <w:p w14:paraId="4461BF0E" w14:textId="77777777" w:rsidR="00982B8B" w:rsidRPr="00937384" w:rsidRDefault="00982B8B" w:rsidP="00982B8B">
      <w:pPr>
        <w:widowControl w:val="0"/>
        <w:rPr>
          <w:rFonts w:asciiTheme="minorHAnsi" w:hAnsiTheme="minorHAnsi" w:cstheme="minorHAnsi"/>
          <w:sz w:val="20"/>
        </w:rPr>
      </w:pPr>
    </w:p>
    <w:p w14:paraId="74EB6236" w14:textId="77777777" w:rsidR="00982B8B" w:rsidRPr="00937384" w:rsidRDefault="00982B8B" w:rsidP="00982B8B">
      <w:pPr>
        <w:widowControl w:val="0"/>
        <w:rPr>
          <w:rFonts w:asciiTheme="minorHAnsi" w:hAnsiTheme="minorHAnsi" w:cstheme="minorHAnsi"/>
          <w:sz w:val="20"/>
        </w:rPr>
      </w:pPr>
      <w:r w:rsidRPr="00BD71A9">
        <w:rPr>
          <w:rFonts w:asciiTheme="minorHAnsi" w:hAnsiTheme="minorHAnsi" w:cstheme="minorHAnsi"/>
          <w:sz w:val="20"/>
        </w:rPr>
        <w:t>We shall only use simple mathematical techniques such as +, -, *, /, %, some ^, and index numbers. There will be lots of hands-on, very intensive analysis emphasizing “learn by doing.” Hopefully, the knowledge you build up here will help you (a) in more advanced marketing classes, (b) in your marketing career, especially as you advance to managerial positions, or if you choose to become an entrepreneur, and, (c) explore this topic further in the future.</w:t>
      </w:r>
      <w:r w:rsidRPr="00937384">
        <w:rPr>
          <w:rFonts w:asciiTheme="minorHAnsi" w:hAnsiTheme="minorHAnsi" w:cstheme="minorHAnsi"/>
          <w:sz w:val="20"/>
        </w:rPr>
        <w:t xml:space="preserve"> </w:t>
      </w:r>
    </w:p>
    <w:p w14:paraId="0523A190" w14:textId="77777777" w:rsidR="00982B8B" w:rsidRPr="00F1125C" w:rsidRDefault="00982B8B" w:rsidP="00982B8B">
      <w:pPr>
        <w:widowControl w:val="0"/>
        <w:rPr>
          <w:rFonts w:asciiTheme="minorHAnsi" w:hAnsiTheme="minorHAnsi" w:cstheme="minorHAnsi"/>
          <w:b/>
          <w:sz w:val="20"/>
        </w:rPr>
      </w:pPr>
      <w:r w:rsidRPr="00F1125C">
        <w:rPr>
          <w:rFonts w:asciiTheme="minorHAnsi" w:hAnsiTheme="minorHAnsi" w:cstheme="minorHAnsi"/>
          <w:b/>
          <w:sz w:val="20"/>
        </w:rPr>
        <w:br/>
        <w:t xml:space="preserve">Grading Criteria: </w:t>
      </w:r>
    </w:p>
    <w:p w14:paraId="42F9D32D" w14:textId="77777777" w:rsidR="00982B8B" w:rsidRPr="00F1125C" w:rsidRDefault="00982B8B" w:rsidP="00982B8B">
      <w:pPr>
        <w:widowControl w:val="0"/>
        <w:rPr>
          <w:rFonts w:asciiTheme="minorHAnsi" w:hAnsiTheme="minorHAnsi" w:cstheme="minorHAnsi"/>
          <w:b/>
          <w:sz w:val="20"/>
        </w:rPr>
      </w:pPr>
    </w:p>
    <w:p w14:paraId="0527323A" w14:textId="77777777" w:rsidR="00982B8B" w:rsidRPr="00F1125C" w:rsidRDefault="00982B8B" w:rsidP="00982B8B">
      <w:pPr>
        <w:widowControl w:val="0"/>
        <w:rPr>
          <w:rFonts w:asciiTheme="minorHAnsi" w:hAnsiTheme="minorHAnsi" w:cstheme="minorHAnsi"/>
          <w:sz w:val="20"/>
        </w:rPr>
      </w:pPr>
      <w:r w:rsidRPr="00F1125C">
        <w:rPr>
          <w:rFonts w:asciiTheme="minorHAnsi" w:hAnsiTheme="minorHAnsi" w:cstheme="minorHAnsi"/>
          <w:sz w:val="20"/>
        </w:rPr>
        <w:t xml:space="preserve">This class carries a total of 1,000 points. Your semester percentage results from this total. </w:t>
      </w:r>
    </w:p>
    <w:p w14:paraId="4BBE9C7B" w14:textId="77777777" w:rsidR="00982B8B" w:rsidRPr="00F1125C" w:rsidRDefault="00982B8B" w:rsidP="00982B8B">
      <w:pPr>
        <w:widowControl w:val="0"/>
        <w:rPr>
          <w:rFonts w:asciiTheme="minorHAnsi" w:hAnsiTheme="minorHAnsi" w:cstheme="minorHAnsi"/>
          <w:sz w:val="20"/>
        </w:rPr>
      </w:pPr>
    </w:p>
    <w:p w14:paraId="6A860A79" w14:textId="77777777" w:rsidR="00D57832" w:rsidRPr="00D57832" w:rsidRDefault="00D57832" w:rsidP="00982B8B">
      <w:pPr>
        <w:widowControl w:val="0"/>
        <w:rPr>
          <w:rFonts w:asciiTheme="minorHAnsi" w:hAnsiTheme="minorHAnsi" w:cstheme="minorHAnsi"/>
          <w:b/>
          <w:sz w:val="20"/>
        </w:rPr>
      </w:pPr>
      <w:r w:rsidRPr="00D57832">
        <w:rPr>
          <w:rFonts w:asciiTheme="minorHAnsi" w:hAnsiTheme="minorHAnsi" w:cstheme="minorHAnsi"/>
          <w:b/>
          <w:sz w:val="20"/>
          <w:u w:val="single"/>
        </w:rPr>
        <w:t>Due on</w:t>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u w:val="single"/>
        </w:rPr>
        <w:t>Component</w:t>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u w:val="single"/>
        </w:rPr>
        <w:t>Max Points</w:t>
      </w:r>
    </w:p>
    <w:p w14:paraId="334CC476" w14:textId="77777777" w:rsidR="00D57832" w:rsidRDefault="00D57832" w:rsidP="00982B8B">
      <w:pPr>
        <w:widowControl w:val="0"/>
        <w:rPr>
          <w:rFonts w:asciiTheme="minorHAnsi" w:hAnsiTheme="minorHAnsi" w:cstheme="minorHAnsi"/>
          <w:sz w:val="20"/>
        </w:rPr>
      </w:pPr>
    </w:p>
    <w:p w14:paraId="2319AA0D" w14:textId="77777777" w:rsidR="00982B8B" w:rsidRPr="00FE2E2A" w:rsidRDefault="00680B66" w:rsidP="00982B8B">
      <w:pPr>
        <w:widowControl w:val="0"/>
        <w:tabs>
          <w:tab w:val="left" w:pos="1431"/>
        </w:tabs>
        <w:rPr>
          <w:rFonts w:asciiTheme="minorHAnsi" w:hAnsiTheme="minorHAnsi" w:cstheme="minorHAnsi"/>
          <w:sz w:val="20"/>
        </w:rPr>
      </w:pPr>
      <w:r>
        <w:rPr>
          <w:rFonts w:asciiTheme="minorHAnsi" w:hAnsiTheme="minorHAnsi" w:cstheme="minorHAnsi"/>
          <w:sz w:val="20"/>
        </w:rPr>
        <w:t>March 4</w:t>
      </w:r>
      <w:r>
        <w:rPr>
          <w:rFonts w:asciiTheme="minorHAnsi" w:hAnsiTheme="minorHAnsi" w:cstheme="minorHAnsi"/>
          <w:sz w:val="20"/>
        </w:rPr>
        <w:tab/>
      </w:r>
      <w:r w:rsidR="00982B8B" w:rsidRPr="00FE2E2A">
        <w:rPr>
          <w:rFonts w:asciiTheme="minorHAnsi" w:hAnsiTheme="minorHAnsi" w:cstheme="minorHAnsi"/>
          <w:sz w:val="20"/>
        </w:rPr>
        <w:tab/>
      </w:r>
      <w:r w:rsidR="00982B8B">
        <w:rPr>
          <w:rFonts w:asciiTheme="minorHAnsi" w:hAnsiTheme="minorHAnsi" w:cstheme="minorHAnsi"/>
          <w:sz w:val="20"/>
        </w:rPr>
        <w:tab/>
      </w:r>
      <w:r w:rsidR="00982B8B" w:rsidRPr="00FE2E2A">
        <w:rPr>
          <w:rFonts w:asciiTheme="minorHAnsi" w:hAnsiTheme="minorHAnsi" w:cstheme="minorHAnsi"/>
          <w:sz w:val="20"/>
        </w:rPr>
        <w:t xml:space="preserve">Challenge Case #1: </w:t>
      </w:r>
      <w:r w:rsidR="00982B8B" w:rsidRPr="00D6036E">
        <w:rPr>
          <w:rFonts w:asciiTheme="minorHAnsi" w:hAnsiTheme="minorHAnsi" w:cstheme="minorHAnsi"/>
          <w:sz w:val="20"/>
        </w:rPr>
        <w:t>Create and solve a case xlsx</w:t>
      </w:r>
      <w:r w:rsidR="00982B8B" w:rsidRPr="00FE2E2A">
        <w:rPr>
          <w:rFonts w:asciiTheme="minorHAnsi" w:hAnsiTheme="minorHAnsi" w:cstheme="minorHAnsi"/>
          <w:sz w:val="20"/>
        </w:rPr>
        <w:tab/>
      </w:r>
      <w:r w:rsidR="00982B8B" w:rsidRPr="00FE2E2A">
        <w:rPr>
          <w:rFonts w:asciiTheme="minorHAnsi" w:hAnsiTheme="minorHAnsi" w:cstheme="minorHAnsi"/>
          <w:sz w:val="20"/>
        </w:rPr>
        <w:tab/>
      </w:r>
      <w:r w:rsidR="00982B8B" w:rsidRPr="00FE2E2A">
        <w:rPr>
          <w:rFonts w:asciiTheme="minorHAnsi" w:hAnsiTheme="minorHAnsi" w:cstheme="minorHAnsi"/>
          <w:sz w:val="20"/>
        </w:rPr>
        <w:tab/>
        <w:t xml:space="preserve">      50</w:t>
      </w:r>
    </w:p>
    <w:p w14:paraId="2A9D7DA1" w14:textId="77777777" w:rsidR="00982B8B" w:rsidRPr="00FE2E2A" w:rsidRDefault="00680B66" w:rsidP="00982B8B">
      <w:pPr>
        <w:widowControl w:val="0"/>
        <w:rPr>
          <w:rFonts w:asciiTheme="minorHAnsi" w:hAnsiTheme="minorHAnsi" w:cstheme="minorHAnsi"/>
          <w:sz w:val="20"/>
        </w:rPr>
      </w:pPr>
      <w:r>
        <w:rPr>
          <w:rFonts w:asciiTheme="minorHAnsi" w:hAnsiTheme="minorHAnsi" w:cstheme="minorHAnsi"/>
          <w:sz w:val="20"/>
        </w:rPr>
        <w:t>March 25</w:t>
      </w:r>
      <w:r w:rsidR="00982B8B" w:rsidRPr="00FE2E2A">
        <w:rPr>
          <w:rFonts w:asciiTheme="minorHAnsi" w:hAnsiTheme="minorHAnsi" w:cstheme="minorHAnsi"/>
          <w:sz w:val="20"/>
        </w:rPr>
        <w:tab/>
      </w:r>
      <w:r w:rsidR="00982B8B">
        <w:rPr>
          <w:rFonts w:asciiTheme="minorHAnsi" w:hAnsiTheme="minorHAnsi" w:cstheme="minorHAnsi"/>
          <w:sz w:val="20"/>
        </w:rPr>
        <w:tab/>
      </w:r>
      <w:r w:rsidR="00982B8B" w:rsidRPr="00FE2E2A">
        <w:rPr>
          <w:rFonts w:asciiTheme="minorHAnsi" w:hAnsiTheme="minorHAnsi" w:cstheme="minorHAnsi"/>
          <w:sz w:val="20"/>
        </w:rPr>
        <w:t xml:space="preserve">Challenge Case #2: </w:t>
      </w:r>
      <w:r w:rsidR="00982B8B" w:rsidRPr="00D6036E">
        <w:rPr>
          <w:rFonts w:asciiTheme="minorHAnsi" w:hAnsiTheme="minorHAnsi" w:cstheme="minorHAnsi"/>
          <w:sz w:val="20"/>
        </w:rPr>
        <w:t>Create and solve a case xlsx</w:t>
      </w:r>
      <w:r>
        <w:rPr>
          <w:rFonts w:asciiTheme="minorHAnsi" w:hAnsiTheme="minorHAnsi" w:cstheme="minorHAnsi"/>
          <w:sz w:val="20"/>
        </w:rPr>
        <w:tab/>
      </w:r>
      <w:r w:rsidR="00982B8B" w:rsidRPr="00FE2E2A">
        <w:rPr>
          <w:rFonts w:asciiTheme="minorHAnsi" w:hAnsiTheme="minorHAnsi" w:cstheme="minorHAnsi"/>
          <w:sz w:val="20"/>
        </w:rPr>
        <w:t xml:space="preserve"> </w:t>
      </w:r>
      <w:r w:rsidR="00982B8B" w:rsidRPr="00FE2E2A">
        <w:rPr>
          <w:rFonts w:asciiTheme="minorHAnsi" w:hAnsiTheme="minorHAnsi" w:cstheme="minorHAnsi"/>
          <w:sz w:val="20"/>
        </w:rPr>
        <w:tab/>
      </w:r>
      <w:r w:rsidR="00982B8B" w:rsidRPr="00FE2E2A">
        <w:rPr>
          <w:rFonts w:asciiTheme="minorHAnsi" w:hAnsiTheme="minorHAnsi" w:cstheme="minorHAnsi"/>
          <w:sz w:val="20"/>
        </w:rPr>
        <w:tab/>
        <w:t xml:space="preserve">      75</w:t>
      </w:r>
    </w:p>
    <w:p w14:paraId="76E95935" w14:textId="77777777" w:rsidR="00982B8B" w:rsidRPr="00FE2E2A" w:rsidRDefault="00680B66" w:rsidP="00982B8B">
      <w:pPr>
        <w:widowControl w:val="0"/>
        <w:tabs>
          <w:tab w:val="left" w:pos="1431"/>
        </w:tabs>
        <w:rPr>
          <w:rFonts w:asciiTheme="minorHAnsi" w:hAnsiTheme="minorHAnsi" w:cstheme="minorHAnsi"/>
          <w:sz w:val="20"/>
        </w:rPr>
      </w:pPr>
      <w:r>
        <w:rPr>
          <w:rFonts w:asciiTheme="minorHAnsi" w:hAnsiTheme="minorHAnsi" w:cstheme="minorHAnsi"/>
          <w:sz w:val="20"/>
        </w:rPr>
        <w:t>April 8</w:t>
      </w:r>
      <w:r w:rsidR="00982B8B" w:rsidRPr="00FE2E2A">
        <w:rPr>
          <w:rFonts w:asciiTheme="minorHAnsi" w:hAnsiTheme="minorHAnsi" w:cstheme="minorHAnsi"/>
          <w:sz w:val="20"/>
        </w:rPr>
        <w:tab/>
      </w:r>
      <w:r w:rsidR="00982B8B">
        <w:rPr>
          <w:rFonts w:asciiTheme="minorHAnsi" w:hAnsiTheme="minorHAnsi" w:cstheme="minorHAnsi"/>
          <w:sz w:val="20"/>
        </w:rPr>
        <w:tab/>
      </w:r>
      <w:r w:rsidR="00982B8B">
        <w:rPr>
          <w:rFonts w:asciiTheme="minorHAnsi" w:hAnsiTheme="minorHAnsi" w:cstheme="minorHAnsi"/>
          <w:sz w:val="20"/>
        </w:rPr>
        <w:tab/>
      </w:r>
      <w:r w:rsidR="00982B8B" w:rsidRPr="00FE2E2A">
        <w:rPr>
          <w:rFonts w:asciiTheme="minorHAnsi" w:hAnsiTheme="minorHAnsi" w:cstheme="minorHAnsi"/>
          <w:sz w:val="20"/>
        </w:rPr>
        <w:t xml:space="preserve">Challenge Case #3: </w:t>
      </w:r>
      <w:r w:rsidR="00982B8B" w:rsidRPr="00D6036E">
        <w:rPr>
          <w:rFonts w:asciiTheme="minorHAnsi" w:hAnsiTheme="minorHAnsi" w:cstheme="minorHAnsi"/>
          <w:sz w:val="20"/>
        </w:rPr>
        <w:t>Create and solve a case xlsx</w:t>
      </w:r>
      <w:r w:rsidR="00982B8B">
        <w:rPr>
          <w:rFonts w:asciiTheme="minorHAnsi" w:hAnsiTheme="minorHAnsi" w:cstheme="minorHAnsi"/>
          <w:sz w:val="20"/>
        </w:rPr>
        <w:tab/>
      </w:r>
      <w:r w:rsidR="00982B8B">
        <w:rPr>
          <w:rFonts w:asciiTheme="minorHAnsi" w:hAnsiTheme="minorHAnsi" w:cstheme="minorHAnsi"/>
          <w:sz w:val="20"/>
        </w:rPr>
        <w:tab/>
      </w:r>
      <w:r w:rsidR="00982B8B">
        <w:rPr>
          <w:rFonts w:asciiTheme="minorHAnsi" w:hAnsiTheme="minorHAnsi" w:cstheme="minorHAnsi"/>
          <w:sz w:val="20"/>
        </w:rPr>
        <w:tab/>
      </w:r>
      <w:r w:rsidR="00982B8B" w:rsidRPr="00FE2E2A">
        <w:rPr>
          <w:rFonts w:asciiTheme="minorHAnsi" w:hAnsiTheme="minorHAnsi" w:cstheme="minorHAnsi"/>
          <w:sz w:val="20"/>
        </w:rPr>
        <w:t xml:space="preserve">    125</w:t>
      </w:r>
    </w:p>
    <w:p w14:paraId="711050A5" w14:textId="77777777" w:rsidR="00063E5F" w:rsidRPr="00FE2E2A" w:rsidRDefault="00063E5F" w:rsidP="00063E5F">
      <w:pPr>
        <w:widowControl w:val="0"/>
        <w:rPr>
          <w:rFonts w:asciiTheme="minorHAnsi" w:hAnsiTheme="minorHAnsi" w:cstheme="minorHAnsi"/>
          <w:sz w:val="20"/>
        </w:rPr>
      </w:pPr>
      <w:r>
        <w:rPr>
          <w:rFonts w:asciiTheme="minorHAnsi" w:hAnsiTheme="minorHAnsi" w:cstheme="minorHAnsi"/>
          <w:sz w:val="20"/>
        </w:rPr>
        <w:t>April 28</w:t>
      </w:r>
      <w:r w:rsidRPr="00FE2E2A">
        <w:rPr>
          <w:rFonts w:asciiTheme="minorHAnsi" w:hAnsiTheme="minorHAnsi" w:cstheme="minorHAnsi"/>
          <w:sz w:val="20"/>
        </w:rPr>
        <w:tab/>
      </w:r>
      <w:r w:rsidRPr="00FE2E2A">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Management-by-the-Numbers (MBTN) Set I</w:t>
      </w:r>
      <w:r>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w:t>
      </w:r>
      <w:r w:rsidRPr="00FE2E2A">
        <w:rPr>
          <w:rFonts w:asciiTheme="minorHAnsi" w:hAnsiTheme="minorHAnsi" w:cstheme="minorHAnsi"/>
          <w:sz w:val="20"/>
        </w:rPr>
        <w:tab/>
        <w:t xml:space="preserve">    100</w:t>
      </w:r>
    </w:p>
    <w:p w14:paraId="19F2B6AA" w14:textId="77777777" w:rsidR="00063E5F" w:rsidRPr="00FE2E2A" w:rsidRDefault="00063E5F" w:rsidP="00063E5F">
      <w:pPr>
        <w:widowControl w:val="0"/>
        <w:rPr>
          <w:rFonts w:asciiTheme="minorHAnsi" w:hAnsiTheme="minorHAnsi" w:cstheme="minorHAnsi"/>
          <w:sz w:val="20"/>
        </w:rPr>
      </w:pPr>
      <w:r>
        <w:rPr>
          <w:rFonts w:asciiTheme="minorHAnsi" w:hAnsiTheme="minorHAnsi" w:cstheme="minorHAnsi"/>
          <w:sz w:val="20"/>
        </w:rPr>
        <w:t>April 28</w:t>
      </w:r>
      <w:r w:rsidRPr="00FE2E2A">
        <w:rPr>
          <w:rFonts w:asciiTheme="minorHAnsi" w:hAnsiTheme="minorHAnsi" w:cstheme="minorHAnsi"/>
          <w:sz w:val="20"/>
        </w:rPr>
        <w:tab/>
      </w:r>
      <w:r w:rsidRPr="00FE2E2A">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Management-by-the-Numbers (MBTN) Set II</w:t>
      </w:r>
      <w:r>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100</w:t>
      </w:r>
    </w:p>
    <w:p w14:paraId="0F5660D1" w14:textId="77777777" w:rsidR="00982B8B" w:rsidRPr="00FE2E2A" w:rsidRDefault="00982B8B" w:rsidP="00982B8B">
      <w:pPr>
        <w:widowControl w:val="0"/>
        <w:rPr>
          <w:rFonts w:asciiTheme="minorHAnsi" w:hAnsiTheme="minorHAnsi" w:cstheme="minorHAnsi"/>
          <w:sz w:val="20"/>
        </w:rPr>
      </w:pPr>
      <w:r w:rsidRPr="00FE2E2A">
        <w:rPr>
          <w:rFonts w:asciiTheme="minorHAnsi" w:hAnsiTheme="minorHAnsi" w:cstheme="minorHAnsi"/>
          <w:sz w:val="20"/>
        </w:rPr>
        <w:t>Read on!</w:t>
      </w:r>
      <w:r w:rsidRPr="00FE2E2A">
        <w:rPr>
          <w:rFonts w:asciiTheme="minorHAnsi" w:hAnsiTheme="minorHAnsi" w:cstheme="minorHAnsi"/>
          <w:sz w:val="20"/>
        </w:rPr>
        <w:tab/>
      </w:r>
      <w:r>
        <w:rPr>
          <w:rFonts w:asciiTheme="minorHAnsi" w:hAnsiTheme="minorHAnsi" w:cstheme="minorHAnsi"/>
          <w:sz w:val="20"/>
        </w:rPr>
        <w:tab/>
        <w:t xml:space="preserve">3 </w:t>
      </w:r>
      <w:r w:rsidRPr="00FE2E2A">
        <w:rPr>
          <w:rFonts w:asciiTheme="minorHAnsi" w:hAnsiTheme="minorHAnsi" w:cstheme="minorHAnsi"/>
          <w:sz w:val="20"/>
        </w:rPr>
        <w:t>Online Quizzes (Q1=50, Q2=100, Q3=100)</w:t>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w:t>
      </w:r>
      <w:r>
        <w:rPr>
          <w:rFonts w:asciiTheme="minorHAnsi" w:hAnsiTheme="minorHAnsi" w:cstheme="minorHAnsi"/>
          <w:sz w:val="20"/>
        </w:rPr>
        <w:t xml:space="preserve">   </w:t>
      </w:r>
      <w:r w:rsidRPr="00FE2E2A">
        <w:rPr>
          <w:rFonts w:asciiTheme="minorHAnsi" w:hAnsiTheme="minorHAnsi" w:cstheme="minorHAnsi"/>
          <w:sz w:val="20"/>
        </w:rPr>
        <w:t>250</w:t>
      </w:r>
    </w:p>
    <w:p w14:paraId="7FCCE938" w14:textId="77777777" w:rsidR="00982B8B" w:rsidRPr="00FE2E2A" w:rsidRDefault="00982B8B" w:rsidP="00982B8B">
      <w:pPr>
        <w:widowControl w:val="0"/>
        <w:rPr>
          <w:rFonts w:asciiTheme="minorHAnsi" w:hAnsiTheme="minorHAnsi" w:cstheme="minorHAnsi"/>
          <w:sz w:val="20"/>
        </w:rPr>
      </w:pPr>
      <w:r>
        <w:rPr>
          <w:rFonts w:asciiTheme="minorHAnsi" w:hAnsiTheme="minorHAnsi" w:cstheme="minorHAnsi"/>
          <w:sz w:val="20"/>
        </w:rPr>
        <w:t xml:space="preserve">week of </w:t>
      </w:r>
      <w:r w:rsidR="00680B66">
        <w:rPr>
          <w:rFonts w:asciiTheme="minorHAnsi" w:hAnsiTheme="minorHAnsi" w:cstheme="minorHAnsi"/>
          <w:sz w:val="20"/>
        </w:rPr>
        <w:t>May 9</w:t>
      </w:r>
      <w:r w:rsidRPr="00FE2E2A">
        <w:rPr>
          <w:rFonts w:asciiTheme="minorHAnsi" w:hAnsiTheme="minorHAnsi" w:cstheme="minorHAnsi"/>
          <w:sz w:val="20"/>
        </w:rPr>
        <w:tab/>
      </w:r>
      <w:r>
        <w:rPr>
          <w:rFonts w:asciiTheme="minorHAnsi" w:hAnsiTheme="minorHAnsi" w:cstheme="minorHAnsi"/>
          <w:sz w:val="20"/>
        </w:rPr>
        <w:tab/>
      </w:r>
      <w:r w:rsidRPr="00D6036E">
        <w:rPr>
          <w:rFonts w:asciiTheme="minorHAnsi" w:hAnsiTheme="minorHAnsi" w:cstheme="minorHAnsi"/>
          <w:sz w:val="20"/>
        </w:rPr>
        <w:t>Final Exam per University schedule. Details Later</w:t>
      </w:r>
      <w:r>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 xml:space="preserve">   </w:t>
      </w:r>
      <w:r w:rsidRPr="00FE2E2A">
        <w:rPr>
          <w:rFonts w:asciiTheme="minorHAnsi" w:hAnsiTheme="minorHAnsi" w:cstheme="minorHAnsi"/>
          <w:sz w:val="20"/>
        </w:rPr>
        <w:tab/>
        <w:t xml:space="preserve">    300</w:t>
      </w:r>
    </w:p>
    <w:p w14:paraId="731C0B7E" w14:textId="77777777" w:rsidR="00982B8B" w:rsidRPr="00FE2E2A" w:rsidRDefault="00982B8B" w:rsidP="00982B8B">
      <w:pPr>
        <w:widowControl w:val="0"/>
        <w:rPr>
          <w:rFonts w:asciiTheme="minorHAnsi" w:hAnsiTheme="minorHAnsi" w:cstheme="minorHAnsi"/>
          <w:sz w:val="20"/>
        </w:rPr>
      </w:pPr>
    </w:p>
    <w:p w14:paraId="15F1CE3F" w14:textId="77777777" w:rsidR="00982B8B" w:rsidRPr="00FE2E2A" w:rsidRDefault="00982B8B" w:rsidP="00982B8B">
      <w:pPr>
        <w:widowControl w:val="0"/>
        <w:rPr>
          <w:rFonts w:asciiTheme="minorHAnsi" w:hAnsiTheme="minorHAnsi" w:cstheme="minorHAnsi"/>
          <w:sz w:val="20"/>
        </w:rPr>
      </w:pPr>
      <w:r w:rsidRPr="00FE2E2A">
        <w:rPr>
          <w:rFonts w:asciiTheme="minorHAnsi" w:hAnsiTheme="minorHAnsi" w:cstheme="minorHAnsi"/>
          <w:sz w:val="20"/>
        </w:rPr>
        <w:t>Semester Total</w:t>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1</w:t>
      </w:r>
      <w:r>
        <w:rPr>
          <w:rFonts w:asciiTheme="minorHAnsi" w:hAnsiTheme="minorHAnsi" w:cstheme="minorHAnsi"/>
          <w:sz w:val="20"/>
        </w:rPr>
        <w:t>,</w:t>
      </w:r>
      <w:r w:rsidRPr="00FE2E2A">
        <w:rPr>
          <w:rFonts w:asciiTheme="minorHAnsi" w:hAnsiTheme="minorHAnsi" w:cstheme="minorHAnsi"/>
          <w:sz w:val="20"/>
        </w:rPr>
        <w:t>000</w:t>
      </w:r>
    </w:p>
    <w:p w14:paraId="788208E5" w14:textId="77777777" w:rsidR="00982B8B" w:rsidRPr="00F1125C" w:rsidRDefault="00982B8B" w:rsidP="00982B8B">
      <w:pPr>
        <w:widowControl w:val="0"/>
        <w:rPr>
          <w:rFonts w:asciiTheme="minorHAnsi" w:hAnsiTheme="minorHAnsi" w:cstheme="minorHAnsi"/>
          <w:sz w:val="20"/>
        </w:rPr>
      </w:pPr>
    </w:p>
    <w:p w14:paraId="2F9C3A5E" w14:textId="77777777" w:rsidR="00982B8B" w:rsidRPr="00F1125C" w:rsidRDefault="00982B8B" w:rsidP="00982B8B">
      <w:pPr>
        <w:widowControl w:val="0"/>
        <w:rPr>
          <w:rFonts w:asciiTheme="minorHAnsi" w:hAnsiTheme="minorHAnsi" w:cstheme="minorHAnsi"/>
          <w:sz w:val="20"/>
        </w:rPr>
      </w:pPr>
      <w:r w:rsidRPr="00F1125C">
        <w:rPr>
          <w:rFonts w:asciiTheme="minorHAnsi" w:hAnsiTheme="minorHAnsi" w:cstheme="minorHAnsi"/>
          <w:b/>
          <w:sz w:val="20"/>
        </w:rPr>
        <w:t>End-of-semester Letter Grades:</w:t>
      </w:r>
      <w:r w:rsidRPr="00F1125C">
        <w:rPr>
          <w:rFonts w:asciiTheme="minorHAnsi" w:hAnsiTheme="minorHAnsi" w:cstheme="minorHAnsi"/>
          <w:sz w:val="20"/>
        </w:rPr>
        <w:tab/>
      </w:r>
      <w:r w:rsidRPr="00F1125C">
        <w:rPr>
          <w:rFonts w:asciiTheme="minorHAnsi" w:hAnsiTheme="minorHAnsi" w:cstheme="minorHAnsi"/>
          <w:sz w:val="20"/>
        </w:rPr>
        <w:tab/>
      </w:r>
      <w:r w:rsidRPr="00F1125C">
        <w:rPr>
          <w:rFonts w:asciiTheme="minorHAnsi" w:hAnsiTheme="minorHAnsi" w:cstheme="minorHAnsi"/>
          <w:sz w:val="20"/>
        </w:rPr>
        <w:tab/>
      </w:r>
    </w:p>
    <w:p w14:paraId="177807AF" w14:textId="77777777" w:rsidR="00982B8B" w:rsidRPr="00F1125C" w:rsidRDefault="00982B8B" w:rsidP="00982B8B">
      <w:pPr>
        <w:widowControl w:val="0"/>
        <w:rPr>
          <w:rFonts w:asciiTheme="minorHAnsi" w:hAnsiTheme="minorHAnsi" w:cstheme="minorHAnsi"/>
          <w:sz w:val="20"/>
        </w:rPr>
      </w:pPr>
    </w:p>
    <w:p w14:paraId="72CB8EC0" w14:textId="77777777" w:rsidR="00982B8B" w:rsidRPr="00F1125C" w:rsidRDefault="00982B8B" w:rsidP="00982B8B">
      <w:pPr>
        <w:widowControl w:val="0"/>
        <w:rPr>
          <w:rFonts w:asciiTheme="minorHAnsi" w:hAnsiTheme="minorHAnsi" w:cstheme="minorHAnsi"/>
          <w:sz w:val="20"/>
        </w:rPr>
      </w:pPr>
      <w:r w:rsidRPr="00F1125C">
        <w:rPr>
          <w:rFonts w:asciiTheme="minorHAnsi" w:hAnsiTheme="minorHAnsi" w:cstheme="minorHAnsi"/>
          <w:sz w:val="20"/>
        </w:rPr>
        <w:t xml:space="preserve">Your course grade will be assigned </w:t>
      </w:r>
      <w:r w:rsidRPr="00F1125C">
        <w:rPr>
          <w:rFonts w:asciiTheme="minorHAnsi" w:hAnsiTheme="minorHAnsi" w:cstheme="minorHAnsi"/>
          <w:sz w:val="20"/>
          <w:u w:val="single"/>
        </w:rPr>
        <w:t>based on earned cumulative %</w:t>
      </w:r>
      <w:r w:rsidRPr="00F1125C">
        <w:rPr>
          <w:rFonts w:asciiTheme="minorHAnsi" w:hAnsiTheme="minorHAnsi" w:cstheme="minorHAnsi"/>
          <w:sz w:val="20"/>
        </w:rPr>
        <w:t xml:space="preserve"> using the cutoffs stated below. The grade interpretations are </w:t>
      </w:r>
      <w:r w:rsidRPr="00F1125C">
        <w:rPr>
          <w:rFonts w:asciiTheme="minorHAnsi" w:hAnsiTheme="minorHAnsi" w:cstheme="minorHAnsi"/>
          <w:sz w:val="20"/>
          <w:u w:val="single"/>
        </w:rPr>
        <w:t>per COB</w:t>
      </w:r>
      <w:r w:rsidRPr="00F1125C">
        <w:rPr>
          <w:rFonts w:asciiTheme="minorHAnsi" w:hAnsiTheme="minorHAnsi" w:cstheme="minorHAnsi"/>
          <w:sz w:val="20"/>
        </w:rPr>
        <w:t xml:space="preserve">. If you are a non-COB </w:t>
      </w:r>
      <w:r>
        <w:rPr>
          <w:rFonts w:asciiTheme="minorHAnsi" w:hAnsiTheme="minorHAnsi" w:cstheme="minorHAnsi"/>
          <w:sz w:val="20"/>
        </w:rPr>
        <w:t xml:space="preserve">student, </w:t>
      </w:r>
      <w:r w:rsidRPr="00F1125C">
        <w:rPr>
          <w:rFonts w:asciiTheme="minorHAnsi" w:hAnsiTheme="minorHAnsi" w:cstheme="minorHAnsi"/>
          <w:sz w:val="20"/>
        </w:rPr>
        <w:t xml:space="preserve">please check with your department of major. </w:t>
      </w:r>
    </w:p>
    <w:p w14:paraId="06305536" w14:textId="77777777" w:rsidR="00982B8B" w:rsidRPr="00F1125C" w:rsidRDefault="00982B8B" w:rsidP="00982B8B">
      <w:pPr>
        <w:widowControl w:val="0"/>
        <w:rPr>
          <w:rFonts w:asciiTheme="minorHAnsi" w:hAnsiTheme="minorHAnsi" w:cstheme="minorHAnsi"/>
          <w:sz w:val="20"/>
        </w:rPr>
      </w:pPr>
    </w:p>
    <w:p w14:paraId="0741BD08" w14:textId="77777777" w:rsidR="00982B8B" w:rsidRPr="00F1125C" w:rsidRDefault="00982B8B" w:rsidP="00982B8B">
      <w:pPr>
        <w:widowControl w:val="0"/>
        <w:tabs>
          <w:tab w:val="left" w:pos="1440"/>
        </w:tabs>
        <w:rPr>
          <w:rFonts w:asciiTheme="minorHAnsi" w:hAnsiTheme="minorHAnsi" w:cstheme="minorHAnsi"/>
          <w:sz w:val="20"/>
        </w:rPr>
      </w:pPr>
      <w:r w:rsidRPr="00F1125C">
        <w:rPr>
          <w:rFonts w:asciiTheme="minorHAnsi" w:hAnsiTheme="minorHAnsi" w:cstheme="minorHAnsi"/>
          <w:sz w:val="20"/>
        </w:rPr>
        <w:t xml:space="preserve">90%+ </w:t>
      </w:r>
      <w:r w:rsidRPr="00F1125C">
        <w:rPr>
          <w:rFonts w:asciiTheme="minorHAnsi" w:hAnsiTheme="minorHAnsi" w:cstheme="minorHAnsi"/>
          <w:sz w:val="20"/>
        </w:rPr>
        <w:tab/>
      </w:r>
      <w:r>
        <w:rPr>
          <w:rFonts w:asciiTheme="minorHAnsi" w:hAnsiTheme="minorHAnsi" w:cstheme="minorHAnsi"/>
          <w:sz w:val="20"/>
        </w:rPr>
        <w:t>= A</w:t>
      </w:r>
      <w:r>
        <w:rPr>
          <w:rFonts w:asciiTheme="minorHAnsi" w:hAnsiTheme="minorHAnsi" w:cstheme="minorHAnsi"/>
          <w:sz w:val="20"/>
        </w:rPr>
        <w:tab/>
        <w:t>Means "Excellent"</w:t>
      </w:r>
      <w:r>
        <w:rPr>
          <w:rFonts w:asciiTheme="minorHAnsi" w:hAnsiTheme="minorHAnsi" w:cstheme="minorHAnsi"/>
          <w:sz w:val="20"/>
        </w:rPr>
        <w:tab/>
        <w:t>5</w:t>
      </w:r>
      <w:r w:rsidRPr="00F1125C">
        <w:rPr>
          <w:rFonts w:asciiTheme="minorHAnsi" w:hAnsiTheme="minorHAnsi" w:cstheme="minorHAnsi"/>
          <w:sz w:val="20"/>
        </w:rPr>
        <w:t xml:space="preserve">0% - 69%  </w:t>
      </w:r>
      <w:r w:rsidRPr="00F1125C">
        <w:rPr>
          <w:rFonts w:asciiTheme="minorHAnsi" w:hAnsiTheme="minorHAnsi" w:cstheme="minorHAnsi"/>
          <w:sz w:val="20"/>
        </w:rPr>
        <w:tab/>
        <w:t xml:space="preserve">= D </w:t>
      </w:r>
      <w:r w:rsidRPr="00F1125C">
        <w:rPr>
          <w:rFonts w:asciiTheme="minorHAnsi" w:hAnsiTheme="minorHAnsi" w:cstheme="minorHAnsi"/>
          <w:sz w:val="20"/>
        </w:rPr>
        <w:tab/>
        <w:t>Means "Failing"</w:t>
      </w:r>
    </w:p>
    <w:p w14:paraId="7FFD8929" w14:textId="77777777" w:rsidR="00982B8B" w:rsidRPr="00F1125C" w:rsidRDefault="00982B8B" w:rsidP="00982B8B">
      <w:pPr>
        <w:widowControl w:val="0"/>
        <w:tabs>
          <w:tab w:val="left" w:pos="1440"/>
          <w:tab w:val="left" w:pos="2160"/>
          <w:tab w:val="left" w:pos="4320"/>
          <w:tab w:val="left" w:pos="5760"/>
        </w:tabs>
        <w:ind w:left="6480" w:hanging="6480"/>
        <w:rPr>
          <w:rFonts w:asciiTheme="minorHAnsi" w:hAnsiTheme="minorHAnsi" w:cstheme="minorHAnsi"/>
          <w:sz w:val="20"/>
        </w:rPr>
      </w:pPr>
      <w:r w:rsidRPr="00F1125C">
        <w:rPr>
          <w:rFonts w:asciiTheme="minorHAnsi" w:hAnsiTheme="minorHAnsi" w:cstheme="minorHAnsi"/>
          <w:sz w:val="20"/>
        </w:rPr>
        <w:t xml:space="preserve">80% - 89% </w:t>
      </w:r>
      <w:r w:rsidRPr="00F1125C">
        <w:rPr>
          <w:rFonts w:asciiTheme="minorHAnsi" w:hAnsiTheme="minorHAnsi" w:cstheme="minorHAnsi"/>
          <w:sz w:val="20"/>
        </w:rPr>
        <w:tab/>
        <w:t>= B</w:t>
      </w:r>
      <w:r w:rsidRPr="00F1125C">
        <w:rPr>
          <w:rFonts w:asciiTheme="minorHAnsi" w:hAnsiTheme="minorHAnsi" w:cstheme="minorHAnsi"/>
          <w:sz w:val="20"/>
        </w:rPr>
        <w:tab/>
        <w:t>Means "Good"</w:t>
      </w:r>
      <w:r w:rsidRPr="00F1125C">
        <w:rPr>
          <w:rFonts w:asciiTheme="minorHAnsi" w:hAnsiTheme="minorHAnsi" w:cstheme="minorHAnsi"/>
          <w:sz w:val="20"/>
        </w:rPr>
        <w:tab/>
      </w:r>
      <w:r>
        <w:rPr>
          <w:rFonts w:asciiTheme="minorHAnsi" w:hAnsiTheme="minorHAnsi" w:cstheme="minorHAnsi"/>
          <w:sz w:val="20"/>
        </w:rPr>
        <w:t>less than 5</w:t>
      </w:r>
      <w:r w:rsidRPr="00F1125C">
        <w:rPr>
          <w:rFonts w:asciiTheme="minorHAnsi" w:hAnsiTheme="minorHAnsi" w:cstheme="minorHAnsi"/>
          <w:sz w:val="20"/>
        </w:rPr>
        <w:t>0%</w:t>
      </w:r>
      <w:r w:rsidRPr="00F1125C">
        <w:rPr>
          <w:rFonts w:asciiTheme="minorHAnsi" w:hAnsiTheme="minorHAnsi" w:cstheme="minorHAnsi"/>
          <w:sz w:val="20"/>
        </w:rPr>
        <w:tab/>
        <w:t xml:space="preserve">= F </w:t>
      </w:r>
      <w:r w:rsidRPr="00F1125C">
        <w:rPr>
          <w:rFonts w:asciiTheme="minorHAnsi" w:hAnsiTheme="minorHAnsi" w:cstheme="minorHAnsi"/>
          <w:sz w:val="20"/>
        </w:rPr>
        <w:tab/>
        <w:t>Means “Failing”</w:t>
      </w:r>
    </w:p>
    <w:p w14:paraId="3C83DF02" w14:textId="77777777" w:rsidR="009A092B" w:rsidRDefault="00982B8B" w:rsidP="00982B8B">
      <w:pPr>
        <w:widowControl w:val="0"/>
        <w:rPr>
          <w:rFonts w:asciiTheme="minorHAnsi" w:hAnsiTheme="minorHAnsi" w:cstheme="minorHAnsi"/>
          <w:sz w:val="20"/>
        </w:rPr>
      </w:pPr>
      <w:r w:rsidRPr="00F1125C">
        <w:rPr>
          <w:rFonts w:asciiTheme="minorHAnsi" w:hAnsiTheme="minorHAnsi" w:cstheme="minorHAnsi"/>
          <w:sz w:val="20"/>
        </w:rPr>
        <w:t xml:space="preserve">70% - 79% </w:t>
      </w:r>
      <w:r w:rsidRPr="00F1125C">
        <w:rPr>
          <w:rFonts w:asciiTheme="minorHAnsi" w:hAnsiTheme="minorHAnsi" w:cstheme="minorHAnsi"/>
          <w:sz w:val="20"/>
        </w:rPr>
        <w:tab/>
        <w:t>= C</w:t>
      </w:r>
      <w:r w:rsidRPr="00F1125C">
        <w:rPr>
          <w:rFonts w:asciiTheme="minorHAnsi" w:hAnsiTheme="minorHAnsi" w:cstheme="minorHAnsi"/>
          <w:sz w:val="20"/>
        </w:rPr>
        <w:tab/>
        <w:t>Means "Passing"</w:t>
      </w:r>
      <w:r w:rsidR="009A092B">
        <w:rPr>
          <w:rFonts w:asciiTheme="minorHAnsi" w:hAnsiTheme="minorHAnsi" w:cstheme="minorHAnsi"/>
          <w:sz w:val="20"/>
        </w:rPr>
        <w:br w:type="page"/>
      </w:r>
    </w:p>
    <w:p w14:paraId="2A0F25F8" w14:textId="77777777" w:rsidR="00982B8B" w:rsidRPr="00FE2E2A" w:rsidRDefault="00982B8B" w:rsidP="00982B8B">
      <w:pPr>
        <w:widowControl w:val="0"/>
        <w:jc w:val="center"/>
        <w:rPr>
          <w:rFonts w:asciiTheme="minorHAnsi" w:hAnsiTheme="minorHAnsi" w:cstheme="minorHAnsi"/>
          <w:b/>
          <w:sz w:val="20"/>
        </w:rPr>
      </w:pPr>
      <w:r w:rsidRPr="00FE2E2A">
        <w:rPr>
          <w:rFonts w:asciiTheme="minorHAnsi" w:hAnsiTheme="minorHAnsi" w:cstheme="minorHAnsi"/>
          <w:b/>
          <w:sz w:val="20"/>
        </w:rPr>
        <w:lastRenderedPageBreak/>
        <w:t>Class Schedule for the Semester (subject to revision)</w:t>
      </w:r>
    </w:p>
    <w:p w14:paraId="2230778F" w14:textId="77777777" w:rsidR="00982B8B" w:rsidRPr="00FE2E2A" w:rsidRDefault="00982B8B" w:rsidP="00982B8B">
      <w:pPr>
        <w:widowControl w:val="0"/>
        <w:jc w:val="center"/>
        <w:rPr>
          <w:rFonts w:asciiTheme="minorHAnsi" w:hAnsiTheme="minorHAnsi" w:cstheme="minorHAnsi"/>
          <w:b/>
          <w:sz w:val="20"/>
        </w:rPr>
      </w:pPr>
    </w:p>
    <w:p w14:paraId="386761F8" w14:textId="77777777" w:rsidR="00982B8B" w:rsidRPr="000860EC" w:rsidRDefault="00982B8B" w:rsidP="00982B8B">
      <w:pPr>
        <w:widowControl w:val="0"/>
        <w:jc w:val="center"/>
        <w:rPr>
          <w:rFonts w:asciiTheme="minorHAnsi" w:hAnsiTheme="minorHAnsi" w:cstheme="minorHAnsi"/>
          <w:i/>
          <w:sz w:val="20"/>
        </w:rPr>
      </w:pPr>
      <w:r w:rsidRPr="000860EC">
        <w:rPr>
          <w:rFonts w:asciiTheme="minorHAnsi" w:hAnsiTheme="minorHAnsi" w:cstheme="minorHAnsi"/>
          <w:i/>
          <w:sz w:val="20"/>
        </w:rPr>
        <w:t>Note: Everything listed below is based on MMGG book plus related Canvas content</w:t>
      </w:r>
    </w:p>
    <w:p w14:paraId="712649B2" w14:textId="77777777" w:rsidR="00982B8B" w:rsidRPr="00FE2E2A" w:rsidRDefault="00982B8B" w:rsidP="00982B8B">
      <w:pPr>
        <w:widowControl w:val="0"/>
        <w:rPr>
          <w:rFonts w:asciiTheme="minorHAnsi" w:hAnsiTheme="minorHAnsi" w:cstheme="minorHAnsi"/>
          <w:sz w:val="20"/>
        </w:rPr>
      </w:pPr>
    </w:p>
    <w:tbl>
      <w:tblPr>
        <w:tblStyle w:val="TableGrid"/>
        <w:tblW w:w="9463" w:type="dxa"/>
        <w:jc w:val="center"/>
        <w:tblLook w:val="04A0" w:firstRow="1" w:lastRow="0" w:firstColumn="1" w:lastColumn="0" w:noHBand="0" w:noVBand="1"/>
      </w:tblPr>
      <w:tblGrid>
        <w:gridCol w:w="829"/>
        <w:gridCol w:w="1461"/>
        <w:gridCol w:w="1604"/>
        <w:gridCol w:w="5569"/>
      </w:tblGrid>
      <w:tr w:rsidR="00982B8B" w:rsidRPr="00FE2E2A" w14:paraId="20F63A44" w14:textId="77777777" w:rsidTr="00827788">
        <w:trPr>
          <w:jc w:val="center"/>
        </w:trPr>
        <w:tc>
          <w:tcPr>
            <w:tcW w:w="829" w:type="dxa"/>
          </w:tcPr>
          <w:p w14:paraId="64E6335D" w14:textId="77777777" w:rsidR="00982B8B" w:rsidRPr="00FE2E2A" w:rsidRDefault="00982B8B" w:rsidP="00827788">
            <w:pPr>
              <w:widowControl w:val="0"/>
              <w:jc w:val="center"/>
              <w:rPr>
                <w:rFonts w:asciiTheme="minorHAnsi" w:hAnsiTheme="minorHAnsi" w:cstheme="minorHAnsi"/>
                <w:b/>
                <w:sz w:val="20"/>
              </w:rPr>
            </w:pPr>
            <w:r w:rsidRPr="00FE2E2A">
              <w:rPr>
                <w:rFonts w:asciiTheme="minorHAnsi" w:hAnsiTheme="minorHAnsi" w:cstheme="minorHAnsi"/>
                <w:b/>
                <w:sz w:val="20"/>
              </w:rPr>
              <w:t>Week</w:t>
            </w:r>
          </w:p>
        </w:tc>
        <w:tc>
          <w:tcPr>
            <w:tcW w:w="1461" w:type="dxa"/>
          </w:tcPr>
          <w:p w14:paraId="6E4D60CE" w14:textId="77777777" w:rsidR="00982B8B" w:rsidRPr="00FE2E2A" w:rsidRDefault="00982B8B" w:rsidP="00827788">
            <w:pPr>
              <w:widowControl w:val="0"/>
              <w:jc w:val="center"/>
              <w:rPr>
                <w:rFonts w:asciiTheme="minorHAnsi" w:hAnsiTheme="minorHAnsi" w:cstheme="minorHAnsi"/>
                <w:b/>
                <w:sz w:val="20"/>
              </w:rPr>
            </w:pPr>
            <w:r w:rsidRPr="00FE2E2A">
              <w:rPr>
                <w:rFonts w:asciiTheme="minorHAnsi" w:hAnsiTheme="minorHAnsi" w:cstheme="minorHAnsi"/>
                <w:b/>
                <w:sz w:val="20"/>
              </w:rPr>
              <w:t>Starts</w:t>
            </w:r>
          </w:p>
        </w:tc>
        <w:tc>
          <w:tcPr>
            <w:tcW w:w="1604" w:type="dxa"/>
          </w:tcPr>
          <w:p w14:paraId="2987BFDD" w14:textId="77777777" w:rsidR="00982B8B" w:rsidRPr="00FE2E2A" w:rsidRDefault="00982B8B" w:rsidP="00827788">
            <w:pPr>
              <w:widowControl w:val="0"/>
              <w:jc w:val="center"/>
              <w:rPr>
                <w:rFonts w:asciiTheme="minorHAnsi" w:hAnsiTheme="minorHAnsi" w:cstheme="minorHAnsi"/>
                <w:b/>
                <w:sz w:val="20"/>
              </w:rPr>
            </w:pPr>
            <w:r w:rsidRPr="00FE2E2A">
              <w:rPr>
                <w:rFonts w:asciiTheme="minorHAnsi" w:hAnsiTheme="minorHAnsi" w:cstheme="minorHAnsi"/>
                <w:b/>
                <w:sz w:val="20"/>
              </w:rPr>
              <w:t>MMGG Chapter</w:t>
            </w:r>
          </w:p>
        </w:tc>
        <w:tc>
          <w:tcPr>
            <w:tcW w:w="5569" w:type="dxa"/>
          </w:tcPr>
          <w:p w14:paraId="57D85308" w14:textId="77777777" w:rsidR="00982B8B" w:rsidRPr="00FE2E2A" w:rsidRDefault="00982B8B" w:rsidP="00827788">
            <w:pPr>
              <w:widowControl w:val="0"/>
              <w:rPr>
                <w:rFonts w:asciiTheme="minorHAnsi" w:hAnsiTheme="minorHAnsi" w:cstheme="minorHAnsi"/>
                <w:b/>
                <w:sz w:val="20"/>
              </w:rPr>
            </w:pPr>
            <w:r w:rsidRPr="00FE2E2A">
              <w:rPr>
                <w:rFonts w:asciiTheme="minorHAnsi" w:hAnsiTheme="minorHAnsi" w:cstheme="minorHAnsi"/>
                <w:b/>
                <w:sz w:val="20"/>
              </w:rPr>
              <w:t>Topic</w:t>
            </w:r>
          </w:p>
        </w:tc>
      </w:tr>
      <w:tr w:rsidR="00982B8B" w:rsidRPr="00FE2E2A" w14:paraId="00EE2163" w14:textId="77777777" w:rsidTr="00827788">
        <w:trPr>
          <w:jc w:val="center"/>
        </w:trPr>
        <w:tc>
          <w:tcPr>
            <w:tcW w:w="829" w:type="dxa"/>
          </w:tcPr>
          <w:p w14:paraId="21260CCF"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1</w:t>
            </w:r>
          </w:p>
        </w:tc>
        <w:tc>
          <w:tcPr>
            <w:tcW w:w="1461" w:type="dxa"/>
          </w:tcPr>
          <w:p w14:paraId="4BC62D53" w14:textId="77777777" w:rsidR="00982B8B" w:rsidRPr="00FE2E2A" w:rsidRDefault="00680B66" w:rsidP="00827788">
            <w:pPr>
              <w:widowControl w:val="0"/>
              <w:jc w:val="center"/>
              <w:rPr>
                <w:rFonts w:asciiTheme="minorHAnsi" w:hAnsiTheme="minorHAnsi" w:cstheme="minorHAnsi"/>
                <w:sz w:val="20"/>
              </w:rPr>
            </w:pPr>
            <w:r>
              <w:rPr>
                <w:rFonts w:asciiTheme="minorHAnsi" w:hAnsiTheme="minorHAnsi" w:cstheme="minorHAnsi"/>
                <w:sz w:val="20"/>
              </w:rPr>
              <w:t>January 18 (T)</w:t>
            </w:r>
          </w:p>
        </w:tc>
        <w:tc>
          <w:tcPr>
            <w:tcW w:w="1604" w:type="dxa"/>
          </w:tcPr>
          <w:p w14:paraId="0CC5B7FA"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1</w:t>
            </w:r>
          </w:p>
          <w:p w14:paraId="182F97BD"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2</w:t>
            </w:r>
          </w:p>
        </w:tc>
        <w:tc>
          <w:tcPr>
            <w:tcW w:w="5569" w:type="dxa"/>
          </w:tcPr>
          <w:p w14:paraId="74DCDDB0"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 xml:space="preserve">Percentages, Weighted Average, </w:t>
            </w:r>
          </w:p>
          <w:p w14:paraId="58319356"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Balance Sheet and Income Statement</w:t>
            </w:r>
          </w:p>
        </w:tc>
      </w:tr>
      <w:tr w:rsidR="00982B8B" w:rsidRPr="00FE2E2A" w14:paraId="314CA916" w14:textId="77777777" w:rsidTr="00827788">
        <w:trPr>
          <w:jc w:val="center"/>
        </w:trPr>
        <w:tc>
          <w:tcPr>
            <w:tcW w:w="829" w:type="dxa"/>
          </w:tcPr>
          <w:p w14:paraId="4A838FF5"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2</w:t>
            </w:r>
          </w:p>
        </w:tc>
        <w:tc>
          <w:tcPr>
            <w:tcW w:w="1461" w:type="dxa"/>
          </w:tcPr>
          <w:p w14:paraId="34367E4D" w14:textId="77777777" w:rsidR="00982B8B" w:rsidRPr="00FE2E2A" w:rsidRDefault="00680B66" w:rsidP="00827788">
            <w:pPr>
              <w:widowControl w:val="0"/>
              <w:jc w:val="center"/>
              <w:rPr>
                <w:rFonts w:asciiTheme="minorHAnsi" w:hAnsiTheme="minorHAnsi" w:cstheme="minorHAnsi"/>
                <w:sz w:val="20"/>
              </w:rPr>
            </w:pPr>
            <w:r>
              <w:rPr>
                <w:rFonts w:asciiTheme="minorHAnsi" w:hAnsiTheme="minorHAnsi" w:cstheme="minorHAnsi"/>
                <w:sz w:val="20"/>
              </w:rPr>
              <w:t>January 24 (M)</w:t>
            </w:r>
          </w:p>
        </w:tc>
        <w:tc>
          <w:tcPr>
            <w:tcW w:w="1604" w:type="dxa"/>
          </w:tcPr>
          <w:p w14:paraId="29981C2D"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3</w:t>
            </w:r>
          </w:p>
        </w:tc>
        <w:tc>
          <w:tcPr>
            <w:tcW w:w="5569" w:type="dxa"/>
          </w:tcPr>
          <w:p w14:paraId="4B7DB9C5"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Channel Markups</w:t>
            </w:r>
          </w:p>
        </w:tc>
      </w:tr>
      <w:tr w:rsidR="00982B8B" w:rsidRPr="00FE2E2A" w14:paraId="132DDB77" w14:textId="77777777" w:rsidTr="00827788">
        <w:trPr>
          <w:jc w:val="center"/>
        </w:trPr>
        <w:tc>
          <w:tcPr>
            <w:tcW w:w="829" w:type="dxa"/>
          </w:tcPr>
          <w:p w14:paraId="64FF87C2"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3</w:t>
            </w:r>
          </w:p>
        </w:tc>
        <w:tc>
          <w:tcPr>
            <w:tcW w:w="1461" w:type="dxa"/>
          </w:tcPr>
          <w:p w14:paraId="3A08045B" w14:textId="77777777" w:rsidR="00982B8B" w:rsidRPr="00FE2E2A" w:rsidRDefault="00680B66" w:rsidP="00827788">
            <w:pPr>
              <w:widowControl w:val="0"/>
              <w:jc w:val="center"/>
              <w:rPr>
                <w:rFonts w:asciiTheme="minorHAnsi" w:hAnsiTheme="minorHAnsi" w:cstheme="minorHAnsi"/>
                <w:sz w:val="20"/>
              </w:rPr>
            </w:pPr>
            <w:r>
              <w:rPr>
                <w:rFonts w:asciiTheme="minorHAnsi" w:hAnsiTheme="minorHAnsi" w:cstheme="minorHAnsi"/>
                <w:sz w:val="20"/>
              </w:rPr>
              <w:t>January 31</w:t>
            </w:r>
          </w:p>
        </w:tc>
        <w:tc>
          <w:tcPr>
            <w:tcW w:w="1604" w:type="dxa"/>
          </w:tcPr>
          <w:p w14:paraId="609BD998"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3</w:t>
            </w:r>
          </w:p>
        </w:tc>
        <w:tc>
          <w:tcPr>
            <w:tcW w:w="5569" w:type="dxa"/>
          </w:tcPr>
          <w:p w14:paraId="55F78172"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Channel Markups</w:t>
            </w:r>
          </w:p>
        </w:tc>
      </w:tr>
      <w:tr w:rsidR="00982B8B" w:rsidRPr="00FE2E2A" w14:paraId="7F06D72F" w14:textId="77777777" w:rsidTr="00827788">
        <w:trPr>
          <w:jc w:val="center"/>
        </w:trPr>
        <w:tc>
          <w:tcPr>
            <w:tcW w:w="829" w:type="dxa"/>
          </w:tcPr>
          <w:p w14:paraId="61493108"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4</w:t>
            </w:r>
          </w:p>
        </w:tc>
        <w:tc>
          <w:tcPr>
            <w:tcW w:w="1461" w:type="dxa"/>
          </w:tcPr>
          <w:p w14:paraId="4FEAE0B7" w14:textId="77777777" w:rsidR="00982B8B" w:rsidRPr="00FE2E2A" w:rsidRDefault="00680B66" w:rsidP="00827788">
            <w:pPr>
              <w:widowControl w:val="0"/>
              <w:jc w:val="center"/>
              <w:rPr>
                <w:rFonts w:asciiTheme="minorHAnsi" w:hAnsiTheme="minorHAnsi" w:cstheme="minorHAnsi"/>
                <w:sz w:val="20"/>
              </w:rPr>
            </w:pPr>
            <w:r>
              <w:rPr>
                <w:rFonts w:asciiTheme="minorHAnsi" w:hAnsiTheme="minorHAnsi" w:cstheme="minorHAnsi"/>
                <w:sz w:val="20"/>
              </w:rPr>
              <w:t>February 7</w:t>
            </w:r>
          </w:p>
        </w:tc>
        <w:tc>
          <w:tcPr>
            <w:tcW w:w="1604" w:type="dxa"/>
          </w:tcPr>
          <w:p w14:paraId="00BB9A09"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4</w:t>
            </w:r>
          </w:p>
        </w:tc>
        <w:tc>
          <w:tcPr>
            <w:tcW w:w="5569" w:type="dxa"/>
          </w:tcPr>
          <w:p w14:paraId="3810FEAC"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Contribution and Breakeven Analysis</w:t>
            </w:r>
          </w:p>
        </w:tc>
      </w:tr>
      <w:tr w:rsidR="00982B8B" w:rsidRPr="00FE2E2A" w14:paraId="000A6068" w14:textId="77777777" w:rsidTr="00827788">
        <w:trPr>
          <w:jc w:val="center"/>
        </w:trPr>
        <w:tc>
          <w:tcPr>
            <w:tcW w:w="829" w:type="dxa"/>
          </w:tcPr>
          <w:p w14:paraId="447A3569"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5</w:t>
            </w:r>
          </w:p>
        </w:tc>
        <w:tc>
          <w:tcPr>
            <w:tcW w:w="1461" w:type="dxa"/>
          </w:tcPr>
          <w:p w14:paraId="1F5FE96B" w14:textId="77777777" w:rsidR="00982B8B" w:rsidRPr="00FE2E2A" w:rsidRDefault="00680B66" w:rsidP="00827788">
            <w:pPr>
              <w:widowControl w:val="0"/>
              <w:jc w:val="center"/>
              <w:rPr>
                <w:rFonts w:asciiTheme="minorHAnsi" w:hAnsiTheme="minorHAnsi" w:cstheme="minorHAnsi"/>
                <w:sz w:val="20"/>
              </w:rPr>
            </w:pPr>
            <w:r>
              <w:rPr>
                <w:rFonts w:asciiTheme="minorHAnsi" w:hAnsiTheme="minorHAnsi" w:cstheme="minorHAnsi"/>
                <w:sz w:val="20"/>
              </w:rPr>
              <w:t>February 14</w:t>
            </w:r>
          </w:p>
        </w:tc>
        <w:tc>
          <w:tcPr>
            <w:tcW w:w="1604" w:type="dxa"/>
          </w:tcPr>
          <w:p w14:paraId="3D8A7368"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4</w:t>
            </w:r>
          </w:p>
        </w:tc>
        <w:tc>
          <w:tcPr>
            <w:tcW w:w="5569" w:type="dxa"/>
          </w:tcPr>
          <w:p w14:paraId="037A25D7"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Contribution and Breakeven Analysis</w:t>
            </w:r>
          </w:p>
        </w:tc>
      </w:tr>
      <w:tr w:rsidR="00982B8B" w:rsidRPr="00FE2E2A" w14:paraId="17A89326" w14:textId="77777777" w:rsidTr="00827788">
        <w:trPr>
          <w:jc w:val="center"/>
        </w:trPr>
        <w:tc>
          <w:tcPr>
            <w:tcW w:w="829" w:type="dxa"/>
          </w:tcPr>
          <w:p w14:paraId="29212B35"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6</w:t>
            </w:r>
          </w:p>
        </w:tc>
        <w:tc>
          <w:tcPr>
            <w:tcW w:w="1461" w:type="dxa"/>
          </w:tcPr>
          <w:p w14:paraId="78835749" w14:textId="77777777" w:rsidR="00982B8B" w:rsidRPr="00FE2E2A" w:rsidRDefault="00680B66" w:rsidP="00827788">
            <w:pPr>
              <w:widowControl w:val="0"/>
              <w:jc w:val="center"/>
              <w:rPr>
                <w:rFonts w:asciiTheme="minorHAnsi" w:hAnsiTheme="minorHAnsi" w:cstheme="minorHAnsi"/>
                <w:sz w:val="20"/>
              </w:rPr>
            </w:pPr>
            <w:r>
              <w:rPr>
                <w:rFonts w:asciiTheme="minorHAnsi" w:hAnsiTheme="minorHAnsi" w:cstheme="minorHAnsi"/>
                <w:sz w:val="20"/>
              </w:rPr>
              <w:t>February 21</w:t>
            </w:r>
          </w:p>
        </w:tc>
        <w:tc>
          <w:tcPr>
            <w:tcW w:w="1604" w:type="dxa"/>
          </w:tcPr>
          <w:p w14:paraId="61B87A7D"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9</w:t>
            </w:r>
          </w:p>
        </w:tc>
        <w:tc>
          <w:tcPr>
            <w:tcW w:w="5569" w:type="dxa"/>
          </w:tcPr>
          <w:p w14:paraId="7D3FE7B2"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Net Present Value and Customer Lifetime Value</w:t>
            </w:r>
          </w:p>
        </w:tc>
      </w:tr>
      <w:tr w:rsidR="00982B8B" w:rsidRPr="00FE2E2A" w14:paraId="59B11E6C" w14:textId="77777777" w:rsidTr="00827788">
        <w:trPr>
          <w:jc w:val="center"/>
        </w:trPr>
        <w:tc>
          <w:tcPr>
            <w:tcW w:w="829" w:type="dxa"/>
          </w:tcPr>
          <w:p w14:paraId="3921D978"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7</w:t>
            </w:r>
          </w:p>
        </w:tc>
        <w:tc>
          <w:tcPr>
            <w:tcW w:w="1461" w:type="dxa"/>
          </w:tcPr>
          <w:p w14:paraId="62A0A111" w14:textId="77777777" w:rsidR="00982B8B" w:rsidRPr="00FE2E2A" w:rsidRDefault="00DE6F9F" w:rsidP="00827788">
            <w:pPr>
              <w:widowControl w:val="0"/>
              <w:jc w:val="center"/>
              <w:rPr>
                <w:rFonts w:asciiTheme="minorHAnsi" w:hAnsiTheme="minorHAnsi" w:cstheme="minorHAnsi"/>
                <w:sz w:val="20"/>
              </w:rPr>
            </w:pPr>
            <w:r>
              <w:rPr>
                <w:rFonts w:asciiTheme="minorHAnsi" w:hAnsiTheme="minorHAnsi" w:cstheme="minorHAnsi"/>
                <w:sz w:val="20"/>
              </w:rPr>
              <w:t>February 28</w:t>
            </w:r>
          </w:p>
        </w:tc>
        <w:tc>
          <w:tcPr>
            <w:tcW w:w="1604" w:type="dxa"/>
          </w:tcPr>
          <w:p w14:paraId="474FE629"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9</w:t>
            </w:r>
          </w:p>
        </w:tc>
        <w:tc>
          <w:tcPr>
            <w:tcW w:w="5569" w:type="dxa"/>
          </w:tcPr>
          <w:p w14:paraId="5F3D9CB1"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Net Present Value and Customer Lifetime Value</w:t>
            </w:r>
          </w:p>
        </w:tc>
      </w:tr>
      <w:tr w:rsidR="00982B8B" w:rsidRPr="00FE2E2A" w14:paraId="3F64D165" w14:textId="77777777" w:rsidTr="00827788">
        <w:trPr>
          <w:jc w:val="center"/>
        </w:trPr>
        <w:tc>
          <w:tcPr>
            <w:tcW w:w="829" w:type="dxa"/>
          </w:tcPr>
          <w:p w14:paraId="7AE8F331"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8</w:t>
            </w:r>
          </w:p>
        </w:tc>
        <w:tc>
          <w:tcPr>
            <w:tcW w:w="1461" w:type="dxa"/>
          </w:tcPr>
          <w:p w14:paraId="55C69676" w14:textId="77777777" w:rsidR="00982B8B" w:rsidRPr="00FE2E2A" w:rsidRDefault="00DE6F9F" w:rsidP="00827788">
            <w:pPr>
              <w:widowControl w:val="0"/>
              <w:jc w:val="center"/>
              <w:rPr>
                <w:rFonts w:asciiTheme="minorHAnsi" w:hAnsiTheme="minorHAnsi" w:cstheme="minorHAnsi"/>
                <w:sz w:val="20"/>
              </w:rPr>
            </w:pPr>
            <w:r>
              <w:rPr>
                <w:rFonts w:asciiTheme="minorHAnsi" w:hAnsiTheme="minorHAnsi" w:cstheme="minorHAnsi"/>
                <w:sz w:val="20"/>
              </w:rPr>
              <w:t>March 7</w:t>
            </w:r>
          </w:p>
        </w:tc>
        <w:tc>
          <w:tcPr>
            <w:tcW w:w="1604" w:type="dxa"/>
          </w:tcPr>
          <w:p w14:paraId="3E8709DB"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7</w:t>
            </w:r>
          </w:p>
        </w:tc>
        <w:tc>
          <w:tcPr>
            <w:tcW w:w="5569" w:type="dxa"/>
          </w:tcPr>
          <w:p w14:paraId="5D91D9FE"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Marketing Mix: Price</w:t>
            </w:r>
          </w:p>
        </w:tc>
      </w:tr>
      <w:tr w:rsidR="00DE6F9F" w:rsidRPr="00FE2E2A" w14:paraId="3FC6F0F7" w14:textId="77777777" w:rsidTr="0004131C">
        <w:trPr>
          <w:jc w:val="center"/>
        </w:trPr>
        <w:tc>
          <w:tcPr>
            <w:tcW w:w="9463" w:type="dxa"/>
            <w:gridSpan w:val="4"/>
          </w:tcPr>
          <w:p w14:paraId="19C1EDA7" w14:textId="77777777" w:rsidR="00DE6F9F" w:rsidRPr="00DE6F9F" w:rsidRDefault="00DE6F9F" w:rsidP="00DE6F9F">
            <w:pPr>
              <w:widowControl w:val="0"/>
              <w:jc w:val="center"/>
              <w:rPr>
                <w:rFonts w:asciiTheme="minorHAnsi" w:hAnsiTheme="minorHAnsi" w:cstheme="minorHAnsi"/>
                <w:b/>
                <w:sz w:val="20"/>
              </w:rPr>
            </w:pPr>
            <w:r w:rsidRPr="00DE6F9F">
              <w:rPr>
                <w:rFonts w:asciiTheme="minorHAnsi" w:hAnsiTheme="minorHAnsi" w:cstheme="minorHAnsi"/>
                <w:b/>
                <w:sz w:val="20"/>
              </w:rPr>
              <w:t xml:space="preserve">S P R I N G  </w:t>
            </w:r>
            <w:r>
              <w:rPr>
                <w:rFonts w:asciiTheme="minorHAnsi" w:hAnsiTheme="minorHAnsi" w:cstheme="minorHAnsi"/>
                <w:b/>
                <w:sz w:val="20"/>
              </w:rPr>
              <w:t xml:space="preserve"> </w:t>
            </w:r>
            <w:r w:rsidRPr="00DE6F9F">
              <w:rPr>
                <w:rFonts w:asciiTheme="minorHAnsi" w:hAnsiTheme="minorHAnsi" w:cstheme="minorHAnsi"/>
                <w:b/>
                <w:sz w:val="20"/>
              </w:rPr>
              <w:t>B R E A K</w:t>
            </w:r>
          </w:p>
        </w:tc>
      </w:tr>
      <w:tr w:rsidR="00982B8B" w:rsidRPr="00FE2E2A" w14:paraId="629E9F05" w14:textId="77777777" w:rsidTr="00827788">
        <w:trPr>
          <w:jc w:val="center"/>
        </w:trPr>
        <w:tc>
          <w:tcPr>
            <w:tcW w:w="829" w:type="dxa"/>
          </w:tcPr>
          <w:p w14:paraId="4E1710A4"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9</w:t>
            </w:r>
          </w:p>
        </w:tc>
        <w:tc>
          <w:tcPr>
            <w:tcW w:w="1461" w:type="dxa"/>
          </w:tcPr>
          <w:p w14:paraId="65E64668" w14:textId="77777777" w:rsidR="00982B8B" w:rsidRPr="00FE2E2A" w:rsidRDefault="00DE6F9F" w:rsidP="00827788">
            <w:pPr>
              <w:widowControl w:val="0"/>
              <w:jc w:val="center"/>
              <w:rPr>
                <w:rFonts w:asciiTheme="minorHAnsi" w:hAnsiTheme="minorHAnsi" w:cstheme="minorHAnsi"/>
                <w:sz w:val="20"/>
              </w:rPr>
            </w:pPr>
            <w:r>
              <w:rPr>
                <w:rFonts w:asciiTheme="minorHAnsi" w:hAnsiTheme="minorHAnsi" w:cstheme="minorHAnsi"/>
                <w:sz w:val="20"/>
              </w:rPr>
              <w:t>March 21</w:t>
            </w:r>
          </w:p>
        </w:tc>
        <w:tc>
          <w:tcPr>
            <w:tcW w:w="1604" w:type="dxa"/>
          </w:tcPr>
          <w:p w14:paraId="4E27F406"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8</w:t>
            </w:r>
          </w:p>
        </w:tc>
        <w:tc>
          <w:tcPr>
            <w:tcW w:w="5569" w:type="dxa"/>
          </w:tcPr>
          <w:p w14:paraId="6DC967C3"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Marketing Mix: Place</w:t>
            </w:r>
          </w:p>
        </w:tc>
      </w:tr>
      <w:tr w:rsidR="00982B8B" w:rsidRPr="00FE2E2A" w14:paraId="5EF5383D" w14:textId="77777777" w:rsidTr="00827788">
        <w:trPr>
          <w:jc w:val="center"/>
        </w:trPr>
        <w:tc>
          <w:tcPr>
            <w:tcW w:w="829" w:type="dxa"/>
          </w:tcPr>
          <w:p w14:paraId="7A477454"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10</w:t>
            </w:r>
          </w:p>
        </w:tc>
        <w:tc>
          <w:tcPr>
            <w:tcW w:w="1461" w:type="dxa"/>
          </w:tcPr>
          <w:p w14:paraId="2246C1D7" w14:textId="77777777" w:rsidR="00982B8B" w:rsidRPr="00FE2E2A" w:rsidRDefault="00DE6F9F" w:rsidP="00827788">
            <w:pPr>
              <w:widowControl w:val="0"/>
              <w:jc w:val="center"/>
              <w:rPr>
                <w:rFonts w:asciiTheme="minorHAnsi" w:hAnsiTheme="minorHAnsi" w:cstheme="minorHAnsi"/>
                <w:sz w:val="20"/>
              </w:rPr>
            </w:pPr>
            <w:r>
              <w:rPr>
                <w:rFonts w:asciiTheme="minorHAnsi" w:hAnsiTheme="minorHAnsi" w:cstheme="minorHAnsi"/>
                <w:sz w:val="20"/>
              </w:rPr>
              <w:t>March 28</w:t>
            </w:r>
          </w:p>
        </w:tc>
        <w:tc>
          <w:tcPr>
            <w:tcW w:w="1604" w:type="dxa"/>
          </w:tcPr>
          <w:p w14:paraId="0F870A62"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6</w:t>
            </w:r>
          </w:p>
        </w:tc>
        <w:tc>
          <w:tcPr>
            <w:tcW w:w="5569" w:type="dxa"/>
          </w:tcPr>
          <w:p w14:paraId="4AA60AB2"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Marketing Mix: Promotion</w:t>
            </w:r>
          </w:p>
        </w:tc>
      </w:tr>
      <w:tr w:rsidR="00982B8B" w:rsidRPr="00FE2E2A" w14:paraId="7E5B4EF7" w14:textId="77777777" w:rsidTr="00827788">
        <w:trPr>
          <w:jc w:val="center"/>
        </w:trPr>
        <w:tc>
          <w:tcPr>
            <w:tcW w:w="829" w:type="dxa"/>
          </w:tcPr>
          <w:p w14:paraId="007B5362"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11</w:t>
            </w:r>
          </w:p>
        </w:tc>
        <w:tc>
          <w:tcPr>
            <w:tcW w:w="1461" w:type="dxa"/>
          </w:tcPr>
          <w:p w14:paraId="163A7433" w14:textId="77777777" w:rsidR="00982B8B" w:rsidRPr="00FE2E2A" w:rsidRDefault="00DE6F9F" w:rsidP="00827788">
            <w:pPr>
              <w:widowControl w:val="0"/>
              <w:jc w:val="center"/>
              <w:rPr>
                <w:rFonts w:asciiTheme="minorHAnsi" w:hAnsiTheme="minorHAnsi" w:cstheme="minorHAnsi"/>
                <w:sz w:val="20"/>
              </w:rPr>
            </w:pPr>
            <w:r>
              <w:rPr>
                <w:rFonts w:asciiTheme="minorHAnsi" w:hAnsiTheme="minorHAnsi" w:cstheme="minorHAnsi"/>
                <w:sz w:val="20"/>
              </w:rPr>
              <w:t>April 4</w:t>
            </w:r>
          </w:p>
        </w:tc>
        <w:tc>
          <w:tcPr>
            <w:tcW w:w="1604" w:type="dxa"/>
          </w:tcPr>
          <w:p w14:paraId="5B8898B3"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6</w:t>
            </w:r>
          </w:p>
        </w:tc>
        <w:tc>
          <w:tcPr>
            <w:tcW w:w="5569" w:type="dxa"/>
          </w:tcPr>
          <w:p w14:paraId="2256FE02"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Marketing Mix: Promotion</w:t>
            </w:r>
          </w:p>
        </w:tc>
      </w:tr>
      <w:tr w:rsidR="00982B8B" w:rsidRPr="00FE2E2A" w14:paraId="64CB0779" w14:textId="77777777" w:rsidTr="00827788">
        <w:trPr>
          <w:jc w:val="center"/>
        </w:trPr>
        <w:tc>
          <w:tcPr>
            <w:tcW w:w="829" w:type="dxa"/>
          </w:tcPr>
          <w:p w14:paraId="0FF15B6F"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12</w:t>
            </w:r>
          </w:p>
        </w:tc>
        <w:tc>
          <w:tcPr>
            <w:tcW w:w="1461" w:type="dxa"/>
          </w:tcPr>
          <w:p w14:paraId="394D74FC" w14:textId="77777777" w:rsidR="00982B8B" w:rsidRPr="00FE2E2A" w:rsidRDefault="00DE6F9F" w:rsidP="00827788">
            <w:pPr>
              <w:widowControl w:val="0"/>
              <w:jc w:val="center"/>
              <w:rPr>
                <w:rFonts w:asciiTheme="minorHAnsi" w:hAnsiTheme="minorHAnsi" w:cstheme="minorHAnsi"/>
                <w:sz w:val="20"/>
              </w:rPr>
            </w:pPr>
            <w:r>
              <w:rPr>
                <w:rFonts w:asciiTheme="minorHAnsi" w:hAnsiTheme="minorHAnsi" w:cstheme="minorHAnsi"/>
                <w:sz w:val="20"/>
              </w:rPr>
              <w:t xml:space="preserve">April </w:t>
            </w:r>
            <w:r w:rsidR="00ED6CE1">
              <w:rPr>
                <w:rFonts w:asciiTheme="minorHAnsi" w:hAnsiTheme="minorHAnsi" w:cstheme="minorHAnsi"/>
                <w:sz w:val="20"/>
              </w:rPr>
              <w:t>11</w:t>
            </w:r>
          </w:p>
        </w:tc>
        <w:tc>
          <w:tcPr>
            <w:tcW w:w="1604" w:type="dxa"/>
          </w:tcPr>
          <w:p w14:paraId="6B8DC235"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5</w:t>
            </w:r>
          </w:p>
        </w:tc>
        <w:tc>
          <w:tcPr>
            <w:tcW w:w="5569" w:type="dxa"/>
          </w:tcPr>
          <w:p w14:paraId="38606337"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Marketing Mix: Product</w:t>
            </w:r>
          </w:p>
        </w:tc>
      </w:tr>
      <w:tr w:rsidR="00982B8B" w:rsidRPr="00FE2E2A" w14:paraId="79D14896" w14:textId="77777777" w:rsidTr="00827788">
        <w:trPr>
          <w:jc w:val="center"/>
        </w:trPr>
        <w:tc>
          <w:tcPr>
            <w:tcW w:w="829" w:type="dxa"/>
          </w:tcPr>
          <w:p w14:paraId="5BEAACA2"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13</w:t>
            </w:r>
          </w:p>
        </w:tc>
        <w:tc>
          <w:tcPr>
            <w:tcW w:w="1461" w:type="dxa"/>
          </w:tcPr>
          <w:p w14:paraId="54EDB078" w14:textId="77777777" w:rsidR="00982B8B" w:rsidRPr="00FE2E2A" w:rsidRDefault="00DE6F9F" w:rsidP="00827788">
            <w:pPr>
              <w:widowControl w:val="0"/>
              <w:jc w:val="center"/>
              <w:rPr>
                <w:rFonts w:asciiTheme="minorHAnsi" w:hAnsiTheme="minorHAnsi" w:cstheme="minorHAnsi"/>
                <w:sz w:val="20"/>
              </w:rPr>
            </w:pPr>
            <w:r>
              <w:rPr>
                <w:rFonts w:asciiTheme="minorHAnsi" w:hAnsiTheme="minorHAnsi" w:cstheme="minorHAnsi"/>
                <w:sz w:val="20"/>
              </w:rPr>
              <w:t>April 1</w:t>
            </w:r>
            <w:r w:rsidR="00ED6CE1">
              <w:rPr>
                <w:rFonts w:asciiTheme="minorHAnsi" w:hAnsiTheme="minorHAnsi" w:cstheme="minorHAnsi"/>
                <w:sz w:val="20"/>
              </w:rPr>
              <w:t>8</w:t>
            </w:r>
          </w:p>
        </w:tc>
        <w:tc>
          <w:tcPr>
            <w:tcW w:w="1604" w:type="dxa"/>
          </w:tcPr>
          <w:p w14:paraId="3D97E1D5"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5</w:t>
            </w:r>
          </w:p>
        </w:tc>
        <w:tc>
          <w:tcPr>
            <w:tcW w:w="5569" w:type="dxa"/>
          </w:tcPr>
          <w:p w14:paraId="06BF73FC"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Marketing Mix: Product</w:t>
            </w:r>
          </w:p>
        </w:tc>
      </w:tr>
      <w:tr w:rsidR="00982B8B" w:rsidRPr="00FE2E2A" w14:paraId="4D985C76" w14:textId="77777777" w:rsidTr="00827788">
        <w:trPr>
          <w:jc w:val="center"/>
        </w:trPr>
        <w:tc>
          <w:tcPr>
            <w:tcW w:w="829" w:type="dxa"/>
          </w:tcPr>
          <w:p w14:paraId="6CDA8B9D"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14</w:t>
            </w:r>
          </w:p>
        </w:tc>
        <w:tc>
          <w:tcPr>
            <w:tcW w:w="1461" w:type="dxa"/>
          </w:tcPr>
          <w:p w14:paraId="172B003F" w14:textId="77777777" w:rsidR="00982B8B" w:rsidRPr="00FE2E2A" w:rsidRDefault="00DE6F9F" w:rsidP="00827788">
            <w:pPr>
              <w:widowControl w:val="0"/>
              <w:jc w:val="center"/>
              <w:rPr>
                <w:rFonts w:asciiTheme="minorHAnsi" w:hAnsiTheme="minorHAnsi" w:cstheme="minorHAnsi"/>
                <w:sz w:val="20"/>
              </w:rPr>
            </w:pPr>
            <w:r>
              <w:rPr>
                <w:rFonts w:asciiTheme="minorHAnsi" w:hAnsiTheme="minorHAnsi" w:cstheme="minorHAnsi"/>
                <w:sz w:val="20"/>
              </w:rPr>
              <w:t xml:space="preserve">April </w:t>
            </w:r>
            <w:r w:rsidR="00ED6CE1">
              <w:rPr>
                <w:rFonts w:asciiTheme="minorHAnsi" w:hAnsiTheme="minorHAnsi" w:cstheme="minorHAnsi"/>
                <w:sz w:val="20"/>
              </w:rPr>
              <w:t>25</w:t>
            </w:r>
          </w:p>
        </w:tc>
        <w:tc>
          <w:tcPr>
            <w:tcW w:w="1604" w:type="dxa"/>
          </w:tcPr>
          <w:p w14:paraId="67B52E40"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Catchup</w:t>
            </w:r>
          </w:p>
        </w:tc>
        <w:tc>
          <w:tcPr>
            <w:tcW w:w="5569" w:type="dxa"/>
          </w:tcPr>
          <w:p w14:paraId="2CBC4463" w14:textId="77777777" w:rsidR="00982B8B" w:rsidRPr="00FE2E2A" w:rsidRDefault="00982B8B" w:rsidP="00827788">
            <w:pPr>
              <w:widowControl w:val="0"/>
              <w:rPr>
                <w:rFonts w:asciiTheme="minorHAnsi" w:hAnsiTheme="minorHAnsi" w:cstheme="minorHAnsi"/>
                <w:sz w:val="20"/>
              </w:rPr>
            </w:pPr>
          </w:p>
        </w:tc>
      </w:tr>
      <w:tr w:rsidR="00982B8B" w:rsidRPr="00FE2E2A" w14:paraId="099A05E3" w14:textId="77777777" w:rsidTr="00827788">
        <w:trPr>
          <w:jc w:val="center"/>
        </w:trPr>
        <w:tc>
          <w:tcPr>
            <w:tcW w:w="829" w:type="dxa"/>
          </w:tcPr>
          <w:p w14:paraId="691FF42E"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15</w:t>
            </w:r>
          </w:p>
        </w:tc>
        <w:tc>
          <w:tcPr>
            <w:tcW w:w="1461" w:type="dxa"/>
          </w:tcPr>
          <w:p w14:paraId="09E77656" w14:textId="77777777" w:rsidR="00982B8B" w:rsidRPr="00FE2E2A" w:rsidRDefault="00ED6CE1" w:rsidP="00827788">
            <w:pPr>
              <w:widowControl w:val="0"/>
              <w:jc w:val="center"/>
              <w:rPr>
                <w:rFonts w:asciiTheme="minorHAnsi" w:hAnsiTheme="minorHAnsi" w:cstheme="minorHAnsi"/>
                <w:sz w:val="20"/>
              </w:rPr>
            </w:pPr>
            <w:r>
              <w:rPr>
                <w:rFonts w:asciiTheme="minorHAnsi" w:hAnsiTheme="minorHAnsi" w:cstheme="minorHAnsi"/>
                <w:sz w:val="20"/>
              </w:rPr>
              <w:t>May 2</w:t>
            </w:r>
          </w:p>
        </w:tc>
        <w:tc>
          <w:tcPr>
            <w:tcW w:w="1604" w:type="dxa"/>
          </w:tcPr>
          <w:p w14:paraId="0FB36AC1"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Review</w:t>
            </w:r>
          </w:p>
        </w:tc>
        <w:tc>
          <w:tcPr>
            <w:tcW w:w="5569" w:type="dxa"/>
          </w:tcPr>
          <w:p w14:paraId="711339B7" w14:textId="77777777" w:rsidR="00982B8B" w:rsidRPr="00FE2E2A" w:rsidRDefault="00982B8B" w:rsidP="00827788">
            <w:pPr>
              <w:widowControl w:val="0"/>
              <w:rPr>
                <w:rFonts w:asciiTheme="minorHAnsi" w:hAnsiTheme="minorHAnsi" w:cstheme="minorHAnsi"/>
                <w:sz w:val="20"/>
              </w:rPr>
            </w:pPr>
          </w:p>
        </w:tc>
      </w:tr>
      <w:tr w:rsidR="00982B8B" w:rsidRPr="00FE2E2A" w14:paraId="5504D969" w14:textId="77777777" w:rsidTr="00827788">
        <w:trPr>
          <w:jc w:val="center"/>
        </w:trPr>
        <w:tc>
          <w:tcPr>
            <w:tcW w:w="829" w:type="dxa"/>
          </w:tcPr>
          <w:p w14:paraId="74E09839" w14:textId="77777777" w:rsidR="00982B8B" w:rsidRPr="00FE2E2A" w:rsidRDefault="00982B8B" w:rsidP="00827788">
            <w:pPr>
              <w:widowControl w:val="0"/>
              <w:jc w:val="center"/>
              <w:rPr>
                <w:rFonts w:asciiTheme="minorHAnsi" w:hAnsiTheme="minorHAnsi" w:cstheme="minorHAnsi"/>
                <w:sz w:val="20"/>
              </w:rPr>
            </w:pPr>
            <w:r w:rsidRPr="00FE2E2A">
              <w:rPr>
                <w:rFonts w:asciiTheme="minorHAnsi" w:hAnsiTheme="minorHAnsi" w:cstheme="minorHAnsi"/>
                <w:sz w:val="20"/>
              </w:rPr>
              <w:t>16</w:t>
            </w:r>
          </w:p>
        </w:tc>
        <w:tc>
          <w:tcPr>
            <w:tcW w:w="1461" w:type="dxa"/>
          </w:tcPr>
          <w:p w14:paraId="673CBCD7" w14:textId="77777777" w:rsidR="00982B8B" w:rsidRPr="00FE2E2A" w:rsidRDefault="00ED6CE1" w:rsidP="00827788">
            <w:pPr>
              <w:widowControl w:val="0"/>
              <w:jc w:val="center"/>
              <w:rPr>
                <w:rFonts w:asciiTheme="minorHAnsi" w:hAnsiTheme="minorHAnsi" w:cstheme="minorHAnsi"/>
                <w:sz w:val="20"/>
              </w:rPr>
            </w:pPr>
            <w:r>
              <w:rPr>
                <w:rFonts w:asciiTheme="minorHAnsi" w:hAnsiTheme="minorHAnsi" w:cstheme="minorHAnsi"/>
                <w:sz w:val="20"/>
              </w:rPr>
              <w:t>May 9</w:t>
            </w:r>
          </w:p>
        </w:tc>
        <w:tc>
          <w:tcPr>
            <w:tcW w:w="7173" w:type="dxa"/>
            <w:gridSpan w:val="2"/>
          </w:tcPr>
          <w:p w14:paraId="202560F2" w14:textId="77777777" w:rsidR="00982B8B" w:rsidRPr="00FE2E2A" w:rsidRDefault="00982B8B" w:rsidP="00827788">
            <w:pPr>
              <w:widowControl w:val="0"/>
              <w:rPr>
                <w:rFonts w:asciiTheme="minorHAnsi" w:hAnsiTheme="minorHAnsi" w:cstheme="minorHAnsi"/>
                <w:sz w:val="20"/>
              </w:rPr>
            </w:pPr>
            <w:r w:rsidRPr="00FE2E2A">
              <w:rPr>
                <w:rFonts w:asciiTheme="minorHAnsi" w:hAnsiTheme="minorHAnsi" w:cstheme="minorHAnsi"/>
                <w:sz w:val="20"/>
              </w:rPr>
              <w:t>Final Exam per University Schedule</w:t>
            </w:r>
          </w:p>
        </w:tc>
      </w:tr>
    </w:tbl>
    <w:p w14:paraId="36158582" w14:textId="77777777" w:rsidR="00982B8B" w:rsidRPr="00FE2E2A" w:rsidRDefault="00982B8B" w:rsidP="00982B8B">
      <w:pPr>
        <w:widowControl w:val="0"/>
        <w:rPr>
          <w:rFonts w:asciiTheme="minorHAnsi" w:hAnsiTheme="minorHAnsi" w:cstheme="minorHAnsi"/>
          <w:sz w:val="20"/>
        </w:rPr>
      </w:pPr>
    </w:p>
    <w:p w14:paraId="72AFA96F" w14:textId="77777777" w:rsidR="00693CC7" w:rsidRPr="00937384" w:rsidRDefault="007D39C7" w:rsidP="00693CC7">
      <w:pPr>
        <w:jc w:val="center"/>
        <w:rPr>
          <w:rFonts w:asciiTheme="minorHAnsi" w:hAnsiTheme="minorHAnsi" w:cstheme="minorHAnsi"/>
          <w:sz w:val="20"/>
        </w:rPr>
      </w:pPr>
      <w:r w:rsidRPr="00F1125C">
        <w:rPr>
          <w:rFonts w:asciiTheme="minorHAnsi" w:hAnsiTheme="minorHAnsi" w:cstheme="minorHAnsi"/>
          <w:b/>
          <w:sz w:val="20"/>
        </w:rPr>
        <w:br w:type="page"/>
      </w:r>
      <w:r w:rsidR="00693CC7" w:rsidRPr="00937384">
        <w:rPr>
          <w:rFonts w:asciiTheme="minorHAnsi" w:hAnsiTheme="minorHAnsi" w:cstheme="minorHAnsi"/>
          <w:b/>
          <w:sz w:val="20"/>
        </w:rPr>
        <w:lastRenderedPageBreak/>
        <w:t>Class Policies</w:t>
      </w:r>
    </w:p>
    <w:p w14:paraId="58040607" w14:textId="77777777" w:rsidR="00693CC7" w:rsidRPr="00937384" w:rsidRDefault="00693CC7" w:rsidP="00693CC7">
      <w:pPr>
        <w:widowControl w:val="0"/>
        <w:rPr>
          <w:rFonts w:asciiTheme="minorHAnsi" w:hAnsiTheme="minorHAnsi" w:cstheme="minorHAnsi"/>
          <w:sz w:val="20"/>
        </w:rPr>
      </w:pPr>
    </w:p>
    <w:p w14:paraId="2D681A61" w14:textId="77777777" w:rsidR="00A21333" w:rsidRPr="00937384" w:rsidRDefault="00A21333" w:rsidP="00A21333">
      <w:pPr>
        <w:widowControl w:val="0"/>
        <w:ind w:left="2880" w:hanging="2880"/>
        <w:rPr>
          <w:rFonts w:asciiTheme="minorHAnsi" w:hAnsiTheme="minorHAnsi" w:cstheme="minorHAnsi"/>
          <w:sz w:val="20"/>
        </w:rPr>
      </w:pPr>
      <w:r w:rsidRPr="00937384">
        <w:rPr>
          <w:rFonts w:asciiTheme="minorHAnsi" w:hAnsiTheme="minorHAnsi" w:cstheme="minorHAnsi"/>
          <w:sz w:val="20"/>
        </w:rPr>
        <w:t>Canvas Discussions:</w:t>
      </w:r>
      <w:r w:rsidRPr="00937384">
        <w:rPr>
          <w:rFonts w:asciiTheme="minorHAnsi" w:hAnsiTheme="minorHAnsi" w:cstheme="minorHAnsi"/>
          <w:sz w:val="20"/>
        </w:rPr>
        <w:tab/>
      </w:r>
      <w:r>
        <w:rPr>
          <w:rFonts w:asciiTheme="minorHAnsi" w:hAnsiTheme="minorHAnsi" w:cstheme="minorHAnsi"/>
          <w:sz w:val="20"/>
        </w:rPr>
        <w:t>This</w:t>
      </w:r>
      <w:r w:rsidRPr="00937384">
        <w:rPr>
          <w:rFonts w:asciiTheme="minorHAnsi" w:hAnsiTheme="minorHAnsi" w:cstheme="minorHAnsi"/>
          <w:sz w:val="20"/>
        </w:rPr>
        <w:t xml:space="preserve"> is an online class, and hence, please post all your questions related to class content and graded assignments to the Discussion Board. Someone, even a fellow student, might answer these. It would help the entire class to access the clarifications via the Discussion Board, which is set up by topic.</w:t>
      </w:r>
    </w:p>
    <w:p w14:paraId="0DC8BAEE" w14:textId="77777777" w:rsidR="00A21333" w:rsidRPr="00937384" w:rsidRDefault="00A21333" w:rsidP="00A21333">
      <w:pPr>
        <w:widowControl w:val="0"/>
        <w:ind w:left="2880" w:hanging="2880"/>
        <w:rPr>
          <w:rFonts w:asciiTheme="minorHAnsi" w:hAnsiTheme="minorHAnsi" w:cstheme="minorHAnsi"/>
          <w:sz w:val="20"/>
        </w:rPr>
      </w:pPr>
    </w:p>
    <w:p w14:paraId="68B7FF12" w14:textId="77777777" w:rsidR="00A21333" w:rsidRPr="00937384" w:rsidRDefault="00A21333" w:rsidP="00A21333">
      <w:pPr>
        <w:widowControl w:val="0"/>
        <w:ind w:left="2880" w:hanging="2880"/>
        <w:rPr>
          <w:rFonts w:asciiTheme="minorHAnsi" w:hAnsiTheme="minorHAnsi" w:cstheme="minorHAnsi"/>
          <w:sz w:val="20"/>
        </w:rPr>
      </w:pPr>
      <w:r w:rsidRPr="00937384">
        <w:rPr>
          <w:rFonts w:asciiTheme="minorHAnsi" w:hAnsiTheme="minorHAnsi" w:cstheme="minorHAnsi"/>
          <w:sz w:val="20"/>
        </w:rPr>
        <w:t>Honesty:</w:t>
      </w:r>
      <w:r w:rsidRPr="00937384">
        <w:rPr>
          <w:rFonts w:asciiTheme="minorHAnsi" w:hAnsiTheme="minorHAnsi" w:cstheme="minorHAnsi"/>
          <w:sz w:val="20"/>
        </w:rPr>
        <w:tab/>
      </w:r>
      <w:r w:rsidR="00982B8B">
        <w:rPr>
          <w:rFonts w:asciiTheme="minorHAnsi" w:hAnsiTheme="minorHAnsi" w:cstheme="minorHAnsi"/>
          <w:sz w:val="20"/>
        </w:rPr>
        <w:t>While student-to-student consultation is encouraged on the Challenge Cases, y</w:t>
      </w:r>
      <w:r w:rsidRPr="00937384">
        <w:rPr>
          <w:rFonts w:asciiTheme="minorHAnsi" w:hAnsiTheme="minorHAnsi" w:cstheme="minorHAnsi"/>
          <w:sz w:val="20"/>
        </w:rPr>
        <w:t xml:space="preserve">ou may not simply pass on your completed work to and/or copy the effort of another student and/or post your complete/partial solutions etc. to Canvas. Each assignment </w:t>
      </w:r>
      <w:r w:rsidRPr="00937384">
        <w:rPr>
          <w:rFonts w:asciiTheme="minorHAnsi" w:hAnsiTheme="minorHAnsi" w:cstheme="minorHAnsi"/>
          <w:sz w:val="20"/>
          <w:u w:val="single"/>
        </w:rPr>
        <w:t>requires individual effort and the use of materials specifically prepared and distributed for it this semester</w:t>
      </w:r>
      <w:r w:rsidRPr="00937384">
        <w:rPr>
          <w:rFonts w:asciiTheme="minorHAnsi" w:hAnsiTheme="minorHAnsi" w:cstheme="minorHAnsi"/>
          <w:sz w:val="20"/>
        </w:rPr>
        <w:t xml:space="preserve">. Dishonest practices </w:t>
      </w:r>
      <w:r w:rsidRPr="00937384">
        <w:rPr>
          <w:rFonts w:asciiTheme="minorHAnsi" w:hAnsiTheme="minorHAnsi" w:cstheme="minorHAnsi"/>
          <w:b/>
          <w:sz w:val="20"/>
          <w:u w:val="single"/>
        </w:rPr>
        <w:t>will result in a failing semester grade for the recipient and the giver of unfair help</w:t>
      </w:r>
      <w:r w:rsidRPr="00937384">
        <w:rPr>
          <w:rFonts w:asciiTheme="minorHAnsi" w:hAnsiTheme="minorHAnsi" w:cstheme="minorHAnsi"/>
          <w:b/>
          <w:sz w:val="20"/>
        </w:rPr>
        <w:t xml:space="preserve">. </w:t>
      </w:r>
      <w:r w:rsidRPr="00937384">
        <w:rPr>
          <w:rFonts w:asciiTheme="minorHAnsi" w:hAnsiTheme="minorHAnsi" w:cstheme="minorHAnsi"/>
          <w:sz w:val="20"/>
        </w:rPr>
        <w:t>Please see</w:t>
      </w:r>
      <w:r>
        <w:rPr>
          <w:rFonts w:asciiTheme="minorHAnsi" w:hAnsiTheme="minorHAnsi" w:cstheme="minorHAnsi"/>
          <w:sz w:val="20"/>
        </w:rPr>
        <w:t xml:space="preserve"> UNT’s </w:t>
      </w:r>
      <w:hyperlink r:id="rId11" w:history="1">
        <w:r w:rsidRPr="00E75D90">
          <w:rPr>
            <w:rStyle w:val="Hyperlink"/>
            <w:rFonts w:asciiTheme="minorHAnsi" w:hAnsiTheme="minorHAnsi" w:cstheme="minorHAnsi"/>
            <w:sz w:val="20"/>
          </w:rPr>
          <w:t>Academic Integrity Policy</w:t>
        </w:r>
      </w:hyperlink>
      <w:r>
        <w:rPr>
          <w:rFonts w:asciiTheme="minorHAnsi" w:hAnsiTheme="minorHAnsi" w:cstheme="minorHAnsi"/>
          <w:sz w:val="20"/>
        </w:rPr>
        <w:t>.</w:t>
      </w:r>
    </w:p>
    <w:p w14:paraId="75C141BC" w14:textId="77777777" w:rsidR="00A21333" w:rsidRPr="00937384" w:rsidRDefault="00A21333" w:rsidP="00A21333">
      <w:pPr>
        <w:widowControl w:val="0"/>
        <w:jc w:val="both"/>
        <w:rPr>
          <w:rFonts w:asciiTheme="minorHAnsi" w:hAnsiTheme="minorHAnsi" w:cstheme="minorHAnsi"/>
          <w:sz w:val="20"/>
        </w:rPr>
      </w:pPr>
    </w:p>
    <w:p w14:paraId="50F5920B" w14:textId="020099FD" w:rsidR="00A21333" w:rsidRDefault="00A21333" w:rsidP="00C64B7C">
      <w:pPr>
        <w:widowControl w:val="0"/>
        <w:ind w:left="2880" w:hanging="2880"/>
        <w:rPr>
          <w:rFonts w:asciiTheme="minorHAnsi" w:hAnsiTheme="minorHAnsi" w:cstheme="minorHAnsi"/>
          <w:sz w:val="20"/>
        </w:rPr>
      </w:pPr>
      <w:r w:rsidRPr="00937384">
        <w:rPr>
          <w:rFonts w:asciiTheme="minorHAnsi" w:hAnsiTheme="minorHAnsi" w:cstheme="minorHAnsi"/>
          <w:sz w:val="20"/>
        </w:rPr>
        <w:t>ADA Compliance:</w:t>
      </w:r>
      <w:r w:rsidRPr="00937384">
        <w:rPr>
          <w:rFonts w:asciiTheme="minorHAnsi" w:hAnsiTheme="minorHAnsi" w:cstheme="minorHAnsi"/>
          <w:sz w:val="20"/>
        </w:rPr>
        <w:tab/>
        <w:t>COB complies with</w:t>
      </w:r>
      <w:r w:rsidR="007B395B">
        <w:rPr>
          <w:rFonts w:asciiTheme="minorHAnsi" w:hAnsiTheme="minorHAnsi" w:cstheme="minorHAnsi"/>
          <w:sz w:val="20"/>
        </w:rPr>
        <w:t xml:space="preserve"> </w:t>
      </w:r>
      <w:r w:rsidRPr="00937384">
        <w:rPr>
          <w:rFonts w:asciiTheme="minorHAnsi" w:hAnsiTheme="minorHAnsi" w:cstheme="minorHAnsi"/>
          <w:sz w:val="20"/>
        </w:rPr>
        <w:t>the A</w:t>
      </w:r>
      <w:r w:rsidR="007B395B">
        <w:rPr>
          <w:rFonts w:asciiTheme="minorHAnsi" w:hAnsiTheme="minorHAnsi" w:cstheme="minorHAnsi"/>
          <w:sz w:val="20"/>
        </w:rPr>
        <w:t>DA</w:t>
      </w:r>
      <w:r w:rsidRPr="00937384">
        <w:rPr>
          <w:rFonts w:asciiTheme="minorHAnsi" w:hAnsiTheme="minorHAnsi" w:cstheme="minorHAnsi"/>
          <w:sz w:val="20"/>
        </w:rPr>
        <w:t xml:space="preserve"> Disabilities Act. If you need special arrangements, </w:t>
      </w:r>
      <w:r w:rsidR="00C64B7C">
        <w:rPr>
          <w:rFonts w:asciiTheme="minorHAnsi" w:hAnsiTheme="minorHAnsi" w:cstheme="minorHAnsi"/>
          <w:sz w:val="20"/>
        </w:rPr>
        <w:t>or i</w:t>
      </w:r>
      <w:r w:rsidRPr="00E75D90">
        <w:rPr>
          <w:rFonts w:asciiTheme="minorHAnsi" w:hAnsiTheme="minorHAnsi" w:cstheme="minorHAnsi"/>
          <w:sz w:val="20"/>
        </w:rPr>
        <w:t>f you experience issues related to using your assistive accessibility technologies within the MBTN program, please contact the instructor with specific questions related to the content within the MBTN modules</w:t>
      </w:r>
    </w:p>
    <w:p w14:paraId="77F08B2E" w14:textId="77777777" w:rsidR="00A21333" w:rsidRPr="00937384" w:rsidRDefault="00A21333" w:rsidP="00A21333">
      <w:pPr>
        <w:widowControl w:val="0"/>
        <w:rPr>
          <w:rFonts w:asciiTheme="minorHAnsi" w:hAnsiTheme="minorHAnsi" w:cstheme="minorHAnsi"/>
          <w:sz w:val="20"/>
        </w:rPr>
      </w:pPr>
    </w:p>
    <w:p w14:paraId="62186616" w14:textId="77777777" w:rsidR="00A21333" w:rsidRPr="00937384" w:rsidRDefault="00A21333" w:rsidP="00A21333">
      <w:pPr>
        <w:widowControl w:val="0"/>
        <w:ind w:left="2880" w:hanging="2880"/>
        <w:rPr>
          <w:rFonts w:asciiTheme="minorHAnsi" w:hAnsiTheme="minorHAnsi" w:cstheme="minorHAnsi"/>
          <w:sz w:val="20"/>
        </w:rPr>
      </w:pPr>
      <w:r w:rsidRPr="00937384">
        <w:rPr>
          <w:rFonts w:asciiTheme="minorHAnsi" w:hAnsiTheme="minorHAnsi" w:cstheme="minorHAnsi"/>
          <w:sz w:val="20"/>
        </w:rPr>
        <w:t>Attendance:</w:t>
      </w:r>
      <w:r w:rsidRPr="00937384">
        <w:rPr>
          <w:rFonts w:asciiTheme="minorHAnsi" w:hAnsiTheme="minorHAnsi" w:cstheme="minorHAnsi"/>
          <w:sz w:val="20"/>
        </w:rPr>
        <w:tab/>
        <w:t xml:space="preserve">I shall monitor your presence </w:t>
      </w:r>
      <w:r>
        <w:rPr>
          <w:rFonts w:asciiTheme="minorHAnsi" w:hAnsiTheme="minorHAnsi" w:cstheme="minorHAnsi"/>
          <w:sz w:val="20"/>
        </w:rPr>
        <w:t>o</w:t>
      </w:r>
      <w:r w:rsidRPr="00937384">
        <w:rPr>
          <w:rFonts w:asciiTheme="minorHAnsi" w:hAnsiTheme="minorHAnsi" w:cstheme="minorHAnsi"/>
          <w:sz w:val="20"/>
        </w:rPr>
        <w:t>n the Canvas website for the class</w:t>
      </w:r>
      <w:r>
        <w:rPr>
          <w:rFonts w:asciiTheme="minorHAnsi" w:hAnsiTheme="minorHAnsi" w:cstheme="minorHAnsi"/>
          <w:sz w:val="20"/>
        </w:rPr>
        <w:t>.</w:t>
      </w:r>
      <w:r w:rsidRPr="00937384">
        <w:rPr>
          <w:rFonts w:asciiTheme="minorHAnsi" w:hAnsiTheme="minorHAnsi" w:cstheme="minorHAnsi"/>
          <w:sz w:val="20"/>
        </w:rPr>
        <w:t xml:space="preserve"> </w:t>
      </w:r>
    </w:p>
    <w:p w14:paraId="5D1135EE" w14:textId="77777777" w:rsidR="00A21333" w:rsidRPr="00937384" w:rsidRDefault="00A21333" w:rsidP="00A21333">
      <w:pPr>
        <w:widowControl w:val="0"/>
        <w:ind w:left="2880" w:hanging="2880"/>
        <w:rPr>
          <w:rFonts w:asciiTheme="minorHAnsi" w:hAnsiTheme="minorHAnsi" w:cstheme="minorHAnsi"/>
          <w:sz w:val="20"/>
        </w:rPr>
      </w:pPr>
    </w:p>
    <w:p w14:paraId="784EC06D" w14:textId="77777777" w:rsidR="00A21333" w:rsidRPr="00937384" w:rsidRDefault="00A21333" w:rsidP="00A21333">
      <w:pPr>
        <w:ind w:left="2880" w:hanging="2880"/>
        <w:rPr>
          <w:rFonts w:asciiTheme="minorHAnsi" w:hAnsiTheme="minorHAnsi" w:cstheme="minorHAnsi"/>
          <w:sz w:val="20"/>
        </w:rPr>
      </w:pPr>
      <w:r w:rsidRPr="00937384">
        <w:rPr>
          <w:rFonts w:asciiTheme="minorHAnsi" w:hAnsiTheme="minorHAnsi" w:cstheme="minorHAnsi"/>
          <w:sz w:val="20"/>
        </w:rPr>
        <w:t xml:space="preserve">Submitting Challenge Cases: </w:t>
      </w:r>
      <w:r w:rsidRPr="00937384">
        <w:rPr>
          <w:rFonts w:asciiTheme="minorHAnsi" w:hAnsiTheme="minorHAnsi" w:cstheme="minorHAnsi"/>
          <w:sz w:val="20"/>
        </w:rPr>
        <w:tab/>
      </w:r>
      <w:r w:rsidRPr="00937384">
        <w:rPr>
          <w:rFonts w:asciiTheme="minorHAnsi" w:hAnsiTheme="minorHAnsi" w:cstheme="minorHAnsi"/>
          <w:b/>
          <w:i/>
          <w:sz w:val="20"/>
        </w:rPr>
        <w:t xml:space="preserve">(Bonus Points) </w:t>
      </w:r>
      <w:r w:rsidRPr="00937384">
        <w:rPr>
          <w:rFonts w:asciiTheme="minorHAnsi" w:hAnsiTheme="minorHAnsi" w:cstheme="minorHAnsi"/>
          <w:sz w:val="20"/>
        </w:rPr>
        <w:t xml:space="preserve">Must upload your submission to Canvas under the relevant Challenge Case module as a </w:t>
      </w:r>
      <w:r w:rsidRPr="00937384">
        <w:rPr>
          <w:rFonts w:asciiTheme="minorHAnsi" w:hAnsiTheme="minorHAnsi" w:cstheme="minorHAnsi"/>
          <w:sz w:val="20"/>
          <w:u w:val="single"/>
        </w:rPr>
        <w:t>single PDF file</w:t>
      </w:r>
      <w:r w:rsidRPr="00937384">
        <w:rPr>
          <w:rFonts w:asciiTheme="minorHAnsi" w:hAnsiTheme="minorHAnsi" w:cstheme="minorHAnsi"/>
          <w:sz w:val="20"/>
        </w:rPr>
        <w:t>. How to produce this and what to upload will be explained as part of Challenge Case 1</w:t>
      </w:r>
      <w:r w:rsidR="0064618B">
        <w:rPr>
          <w:rFonts w:asciiTheme="minorHAnsi" w:hAnsiTheme="minorHAnsi" w:cstheme="minorHAnsi"/>
          <w:sz w:val="20"/>
        </w:rPr>
        <w:t>, due March 4.</w:t>
      </w:r>
    </w:p>
    <w:p w14:paraId="0039150E" w14:textId="77777777" w:rsidR="00A21333" w:rsidRPr="00937384" w:rsidRDefault="00A21333" w:rsidP="00A21333">
      <w:pPr>
        <w:ind w:left="2880" w:hanging="2880"/>
        <w:rPr>
          <w:rFonts w:asciiTheme="minorHAnsi" w:hAnsiTheme="minorHAnsi" w:cstheme="minorHAnsi"/>
          <w:sz w:val="20"/>
        </w:rPr>
      </w:pPr>
    </w:p>
    <w:p w14:paraId="28E96C84" w14:textId="77777777" w:rsidR="004C3FF6" w:rsidRPr="00937384" w:rsidRDefault="004C3FF6" w:rsidP="004C3FF6">
      <w:pPr>
        <w:ind w:left="2880" w:hanging="2880"/>
        <w:rPr>
          <w:rFonts w:asciiTheme="minorHAnsi" w:hAnsiTheme="minorHAnsi" w:cstheme="minorHAnsi"/>
          <w:sz w:val="20"/>
        </w:rPr>
      </w:pPr>
      <w:r w:rsidRPr="00937384">
        <w:rPr>
          <w:rFonts w:asciiTheme="minorHAnsi" w:hAnsiTheme="minorHAnsi" w:cstheme="minorHAnsi"/>
          <w:sz w:val="20"/>
        </w:rPr>
        <w:t xml:space="preserve">Grades on Challenge Cases: </w:t>
      </w:r>
      <w:r w:rsidRPr="00937384">
        <w:rPr>
          <w:rFonts w:asciiTheme="minorHAnsi" w:hAnsiTheme="minorHAnsi" w:cstheme="minorHAnsi"/>
          <w:sz w:val="20"/>
        </w:rPr>
        <w:tab/>
        <w:t xml:space="preserve">Post-grading, your </w:t>
      </w:r>
      <w:r>
        <w:rPr>
          <w:rFonts w:asciiTheme="minorHAnsi" w:hAnsiTheme="minorHAnsi" w:cstheme="minorHAnsi"/>
          <w:sz w:val="20"/>
        </w:rPr>
        <w:t xml:space="preserve">uploaded assignment </w:t>
      </w:r>
      <w:r w:rsidRPr="00937384">
        <w:rPr>
          <w:rFonts w:asciiTheme="minorHAnsi" w:hAnsiTheme="minorHAnsi" w:cstheme="minorHAnsi"/>
          <w:sz w:val="20"/>
        </w:rPr>
        <w:t>will be returned under Canvas-Grades.</w:t>
      </w:r>
    </w:p>
    <w:p w14:paraId="1DF4C0CC" w14:textId="77777777" w:rsidR="004C3FF6" w:rsidRPr="00937384" w:rsidRDefault="004C3FF6" w:rsidP="004C3FF6">
      <w:pPr>
        <w:ind w:left="2880" w:hanging="2880"/>
        <w:rPr>
          <w:rFonts w:asciiTheme="minorHAnsi" w:hAnsiTheme="minorHAnsi" w:cstheme="minorHAnsi"/>
          <w:sz w:val="20"/>
        </w:rPr>
      </w:pPr>
    </w:p>
    <w:p w14:paraId="519526DA" w14:textId="77777777" w:rsidR="004C3FF6" w:rsidRPr="00937384" w:rsidRDefault="004C3FF6" w:rsidP="004C3FF6">
      <w:pPr>
        <w:ind w:left="2880" w:hanging="2880"/>
        <w:rPr>
          <w:rFonts w:asciiTheme="minorHAnsi" w:hAnsiTheme="minorHAnsi" w:cstheme="minorHAnsi"/>
          <w:sz w:val="20"/>
        </w:rPr>
      </w:pPr>
      <w:r w:rsidRPr="00937384">
        <w:rPr>
          <w:rFonts w:asciiTheme="minorHAnsi" w:hAnsiTheme="minorHAnsi" w:cstheme="minorHAnsi"/>
          <w:sz w:val="20"/>
        </w:rPr>
        <w:t>Backup of Challenge Cases:</w:t>
      </w:r>
      <w:r w:rsidRPr="00937384">
        <w:rPr>
          <w:rFonts w:asciiTheme="minorHAnsi" w:hAnsiTheme="minorHAnsi" w:cstheme="minorHAnsi"/>
          <w:sz w:val="20"/>
        </w:rPr>
        <w:tab/>
        <w:t xml:space="preserve">Please maintain an electronic copy of all completed Challenge Cases in original, pre-PDF, xlsx format. If necessary, </w:t>
      </w:r>
      <w:r>
        <w:rPr>
          <w:rFonts w:asciiTheme="minorHAnsi" w:hAnsiTheme="minorHAnsi" w:cstheme="minorHAnsi"/>
          <w:sz w:val="20"/>
        </w:rPr>
        <w:t xml:space="preserve">you </w:t>
      </w:r>
      <w:r w:rsidRPr="00937384">
        <w:rPr>
          <w:rFonts w:asciiTheme="minorHAnsi" w:hAnsiTheme="minorHAnsi" w:cstheme="minorHAnsi"/>
          <w:sz w:val="20"/>
        </w:rPr>
        <w:t xml:space="preserve">may </w:t>
      </w:r>
      <w:r>
        <w:rPr>
          <w:rFonts w:asciiTheme="minorHAnsi" w:hAnsiTheme="minorHAnsi" w:cstheme="minorHAnsi"/>
          <w:sz w:val="20"/>
        </w:rPr>
        <w:t xml:space="preserve">be </w:t>
      </w:r>
      <w:r w:rsidRPr="00937384">
        <w:rPr>
          <w:rFonts w:asciiTheme="minorHAnsi" w:hAnsiTheme="minorHAnsi" w:cstheme="minorHAnsi"/>
          <w:sz w:val="20"/>
        </w:rPr>
        <w:t>ask</w:t>
      </w:r>
      <w:r>
        <w:rPr>
          <w:rFonts w:asciiTheme="minorHAnsi" w:hAnsiTheme="minorHAnsi" w:cstheme="minorHAnsi"/>
          <w:sz w:val="20"/>
        </w:rPr>
        <w:t>ed to submit it</w:t>
      </w:r>
      <w:r w:rsidRPr="00937384">
        <w:rPr>
          <w:rFonts w:asciiTheme="minorHAnsi" w:hAnsiTheme="minorHAnsi" w:cstheme="minorHAnsi"/>
          <w:sz w:val="20"/>
        </w:rPr>
        <w:t>.</w:t>
      </w:r>
    </w:p>
    <w:p w14:paraId="620063BE" w14:textId="77777777" w:rsidR="004C3FF6" w:rsidRPr="00937384" w:rsidRDefault="004C3FF6" w:rsidP="004C3FF6">
      <w:pPr>
        <w:ind w:left="2880" w:hanging="2880"/>
        <w:rPr>
          <w:rFonts w:asciiTheme="minorHAnsi" w:hAnsiTheme="minorHAnsi" w:cstheme="minorHAnsi"/>
          <w:sz w:val="20"/>
        </w:rPr>
      </w:pPr>
      <w:r w:rsidRPr="00937384">
        <w:rPr>
          <w:rFonts w:asciiTheme="minorHAnsi" w:hAnsiTheme="minorHAnsi" w:cstheme="minorHAnsi"/>
          <w:sz w:val="20"/>
        </w:rPr>
        <w:t xml:space="preserve"> </w:t>
      </w:r>
    </w:p>
    <w:p w14:paraId="43FF551A" w14:textId="77777777" w:rsidR="004C3FF6" w:rsidRPr="00937384" w:rsidRDefault="004C3FF6" w:rsidP="004C3FF6">
      <w:pPr>
        <w:ind w:left="2880" w:hanging="2880"/>
        <w:rPr>
          <w:rFonts w:asciiTheme="minorHAnsi" w:hAnsiTheme="minorHAnsi" w:cstheme="minorHAnsi"/>
          <w:sz w:val="20"/>
        </w:rPr>
      </w:pPr>
      <w:r w:rsidRPr="00937384">
        <w:rPr>
          <w:rFonts w:asciiTheme="minorHAnsi" w:hAnsiTheme="minorHAnsi" w:cstheme="minorHAnsi"/>
          <w:sz w:val="20"/>
        </w:rPr>
        <w:t>Diligence Policy:</w:t>
      </w:r>
      <w:r w:rsidRPr="00937384">
        <w:rPr>
          <w:rFonts w:asciiTheme="minorHAnsi" w:hAnsiTheme="minorHAnsi" w:cstheme="minorHAnsi"/>
          <w:sz w:val="20"/>
        </w:rPr>
        <w:tab/>
        <w:t>Students who (1) do not complete all the required quizzes/examinations</w:t>
      </w:r>
      <w:r>
        <w:rPr>
          <w:rFonts w:asciiTheme="minorHAnsi" w:hAnsiTheme="minorHAnsi" w:cstheme="minorHAnsi"/>
          <w:sz w:val="20"/>
        </w:rPr>
        <w:t>,</w:t>
      </w:r>
      <w:r w:rsidRPr="00937384">
        <w:rPr>
          <w:rFonts w:asciiTheme="minorHAnsi" w:hAnsiTheme="minorHAnsi" w:cstheme="minorHAnsi"/>
          <w:sz w:val="20"/>
        </w:rPr>
        <w:t xml:space="preserve"> and/or (2) fail to submit any Challenge Case</w:t>
      </w:r>
      <w:r>
        <w:rPr>
          <w:rFonts w:asciiTheme="minorHAnsi" w:hAnsiTheme="minorHAnsi" w:cstheme="minorHAnsi"/>
          <w:sz w:val="20"/>
        </w:rPr>
        <w:t>, and/or (3) fail to do at least some work on MBTN Sets I and II</w:t>
      </w:r>
      <w:r w:rsidRPr="00937384">
        <w:rPr>
          <w:rFonts w:asciiTheme="minorHAnsi" w:hAnsiTheme="minorHAnsi" w:cstheme="minorHAnsi"/>
          <w:sz w:val="20"/>
        </w:rPr>
        <w:t xml:space="preserve">, will </w:t>
      </w:r>
      <w:r>
        <w:rPr>
          <w:rFonts w:asciiTheme="minorHAnsi" w:hAnsiTheme="minorHAnsi" w:cstheme="minorHAnsi"/>
          <w:sz w:val="20"/>
        </w:rPr>
        <w:t>forfeit</w:t>
      </w:r>
      <w:r w:rsidRPr="00937384">
        <w:rPr>
          <w:rFonts w:asciiTheme="minorHAnsi" w:hAnsiTheme="minorHAnsi" w:cstheme="minorHAnsi"/>
          <w:sz w:val="20"/>
        </w:rPr>
        <w:t xml:space="preserve"> ALL bonus points (built-in or add-on), doles, curves, etc., even those </w:t>
      </w:r>
      <w:r>
        <w:rPr>
          <w:rFonts w:asciiTheme="minorHAnsi" w:hAnsiTheme="minorHAnsi" w:cstheme="minorHAnsi"/>
          <w:sz w:val="20"/>
        </w:rPr>
        <w:t xml:space="preserve">already </w:t>
      </w:r>
      <w:r w:rsidRPr="00937384">
        <w:rPr>
          <w:rFonts w:asciiTheme="minorHAnsi" w:hAnsiTheme="minorHAnsi" w:cstheme="minorHAnsi"/>
          <w:sz w:val="20"/>
        </w:rPr>
        <w:t xml:space="preserve">earned, at the end of the semester. </w:t>
      </w:r>
    </w:p>
    <w:p w14:paraId="3570A18F" w14:textId="77777777" w:rsidR="004C3FF6" w:rsidRDefault="004C3FF6" w:rsidP="004C3FF6">
      <w:pPr>
        <w:ind w:left="2880" w:hanging="2880"/>
        <w:rPr>
          <w:rFonts w:asciiTheme="minorHAnsi" w:hAnsiTheme="minorHAnsi" w:cstheme="minorHAnsi"/>
          <w:sz w:val="20"/>
        </w:rPr>
      </w:pPr>
    </w:p>
    <w:p w14:paraId="3CF2BFFE" w14:textId="77777777" w:rsidR="004C3FF6" w:rsidRPr="00937384" w:rsidRDefault="004C3FF6" w:rsidP="004C3FF6">
      <w:pPr>
        <w:ind w:left="2880" w:hanging="2880"/>
        <w:rPr>
          <w:rFonts w:asciiTheme="minorHAnsi" w:hAnsiTheme="minorHAnsi" w:cstheme="minorHAnsi"/>
          <w:sz w:val="20"/>
        </w:rPr>
      </w:pPr>
      <w:r w:rsidRPr="00937384">
        <w:rPr>
          <w:rFonts w:asciiTheme="minorHAnsi" w:hAnsiTheme="minorHAnsi" w:cstheme="minorHAnsi"/>
          <w:sz w:val="20"/>
        </w:rPr>
        <w:t>Post-grading Review:</w:t>
      </w:r>
      <w:r w:rsidRPr="00937384">
        <w:rPr>
          <w:rFonts w:asciiTheme="minorHAnsi" w:hAnsiTheme="minorHAnsi" w:cstheme="minorHAnsi"/>
          <w:sz w:val="20"/>
        </w:rPr>
        <w:tab/>
        <w:t xml:space="preserve">Post-grading students </w:t>
      </w:r>
      <w:r>
        <w:rPr>
          <w:rFonts w:asciiTheme="minorHAnsi" w:hAnsiTheme="minorHAnsi" w:cstheme="minorHAnsi"/>
          <w:sz w:val="20"/>
        </w:rPr>
        <w:t>must</w:t>
      </w:r>
      <w:r w:rsidRPr="00937384">
        <w:rPr>
          <w:rFonts w:asciiTheme="minorHAnsi" w:hAnsiTheme="minorHAnsi" w:cstheme="minorHAnsi"/>
          <w:sz w:val="20"/>
        </w:rPr>
        <w:t xml:space="preserve"> promptly review their </w:t>
      </w:r>
      <w:r>
        <w:rPr>
          <w:rFonts w:asciiTheme="minorHAnsi" w:hAnsiTheme="minorHAnsi" w:cstheme="minorHAnsi"/>
          <w:sz w:val="20"/>
        </w:rPr>
        <w:t xml:space="preserve">Quizzes and </w:t>
      </w:r>
      <w:r w:rsidRPr="00937384">
        <w:rPr>
          <w:rFonts w:asciiTheme="minorHAnsi" w:hAnsiTheme="minorHAnsi" w:cstheme="minorHAnsi"/>
          <w:sz w:val="20"/>
        </w:rPr>
        <w:t xml:space="preserve">Challenge Cases </w:t>
      </w:r>
      <w:r>
        <w:rPr>
          <w:rFonts w:asciiTheme="minorHAnsi" w:hAnsiTheme="minorHAnsi" w:cstheme="minorHAnsi"/>
          <w:sz w:val="20"/>
        </w:rPr>
        <w:t>and contact</w:t>
      </w:r>
      <w:r w:rsidRPr="00937384">
        <w:rPr>
          <w:rFonts w:asciiTheme="minorHAnsi" w:hAnsiTheme="minorHAnsi" w:cstheme="minorHAnsi"/>
          <w:sz w:val="20"/>
        </w:rPr>
        <w:t xml:space="preserve"> </w:t>
      </w:r>
      <w:r>
        <w:rPr>
          <w:rFonts w:asciiTheme="minorHAnsi" w:hAnsiTheme="minorHAnsi" w:cstheme="minorHAnsi"/>
          <w:sz w:val="20"/>
        </w:rPr>
        <w:t>the instructor</w:t>
      </w:r>
      <w:r w:rsidRPr="00937384">
        <w:rPr>
          <w:rFonts w:asciiTheme="minorHAnsi" w:hAnsiTheme="minorHAnsi" w:cstheme="minorHAnsi"/>
          <w:sz w:val="20"/>
        </w:rPr>
        <w:t xml:space="preserve"> if they have questions. Waiting until, e.g., </w:t>
      </w:r>
      <w:r w:rsidR="00DC3A2A">
        <w:rPr>
          <w:rFonts w:asciiTheme="minorHAnsi" w:hAnsiTheme="minorHAnsi" w:cstheme="minorHAnsi"/>
          <w:sz w:val="20"/>
        </w:rPr>
        <w:t xml:space="preserve">the last week </w:t>
      </w:r>
      <w:r w:rsidRPr="00937384">
        <w:rPr>
          <w:rFonts w:asciiTheme="minorHAnsi" w:hAnsiTheme="minorHAnsi" w:cstheme="minorHAnsi"/>
          <w:sz w:val="20"/>
        </w:rPr>
        <w:t xml:space="preserve">to ask about </w:t>
      </w:r>
      <w:r w:rsidR="00DC3A2A">
        <w:rPr>
          <w:rFonts w:asciiTheme="minorHAnsi" w:hAnsiTheme="minorHAnsi" w:cstheme="minorHAnsi"/>
          <w:sz w:val="20"/>
        </w:rPr>
        <w:t>your</w:t>
      </w:r>
      <w:r w:rsidRPr="00937384">
        <w:rPr>
          <w:rFonts w:asciiTheme="minorHAnsi" w:hAnsiTheme="minorHAnsi" w:cstheme="minorHAnsi"/>
          <w:sz w:val="20"/>
        </w:rPr>
        <w:t xml:space="preserve"> CC1 </w:t>
      </w:r>
      <w:r w:rsidR="00DC3A2A">
        <w:rPr>
          <w:rFonts w:asciiTheme="minorHAnsi" w:hAnsiTheme="minorHAnsi" w:cstheme="minorHAnsi"/>
          <w:sz w:val="20"/>
        </w:rPr>
        <w:t xml:space="preserve">grade </w:t>
      </w:r>
      <w:r w:rsidRPr="00937384">
        <w:rPr>
          <w:rFonts w:asciiTheme="minorHAnsi" w:hAnsiTheme="minorHAnsi" w:cstheme="minorHAnsi"/>
          <w:sz w:val="20"/>
        </w:rPr>
        <w:t xml:space="preserve">will be too late to do anything. </w:t>
      </w:r>
      <w:r>
        <w:rPr>
          <w:rFonts w:asciiTheme="minorHAnsi" w:hAnsiTheme="minorHAnsi" w:cstheme="minorHAnsi"/>
          <w:sz w:val="20"/>
        </w:rPr>
        <w:t>No</w:t>
      </w:r>
      <w:r w:rsidRPr="00937384">
        <w:rPr>
          <w:rFonts w:asciiTheme="minorHAnsi" w:hAnsiTheme="minorHAnsi" w:cstheme="minorHAnsi"/>
          <w:sz w:val="20"/>
        </w:rPr>
        <w:t xml:space="preserve"> graded Quiz or Challenge Case</w:t>
      </w:r>
      <w:r>
        <w:rPr>
          <w:rFonts w:asciiTheme="minorHAnsi" w:hAnsiTheme="minorHAnsi" w:cstheme="minorHAnsi"/>
          <w:sz w:val="20"/>
        </w:rPr>
        <w:t xml:space="preserve"> shall be reviewed</w:t>
      </w:r>
      <w:r w:rsidRPr="00937384">
        <w:rPr>
          <w:rFonts w:asciiTheme="minorHAnsi" w:hAnsiTheme="minorHAnsi" w:cstheme="minorHAnsi"/>
          <w:sz w:val="20"/>
        </w:rPr>
        <w:t xml:space="preserve"> </w:t>
      </w:r>
      <w:r>
        <w:rPr>
          <w:rFonts w:asciiTheme="minorHAnsi" w:hAnsiTheme="minorHAnsi" w:cstheme="minorHAnsi"/>
          <w:sz w:val="20"/>
        </w:rPr>
        <w:t>after</w:t>
      </w:r>
      <w:r w:rsidRPr="00937384">
        <w:rPr>
          <w:rFonts w:asciiTheme="minorHAnsi" w:hAnsiTheme="minorHAnsi" w:cstheme="minorHAnsi"/>
          <w:sz w:val="20"/>
        </w:rPr>
        <w:t xml:space="preserve"> the </w:t>
      </w:r>
      <w:r>
        <w:rPr>
          <w:rFonts w:asciiTheme="minorHAnsi" w:hAnsiTheme="minorHAnsi" w:cstheme="minorHAnsi"/>
          <w:sz w:val="20"/>
        </w:rPr>
        <w:t>end of the semester</w:t>
      </w:r>
      <w:r w:rsidRPr="00937384">
        <w:rPr>
          <w:rFonts w:asciiTheme="minorHAnsi" w:hAnsiTheme="minorHAnsi" w:cstheme="minorHAnsi"/>
          <w:sz w:val="20"/>
        </w:rPr>
        <w:t>.</w:t>
      </w:r>
    </w:p>
    <w:p w14:paraId="47BC5355" w14:textId="77777777" w:rsidR="004C3FF6" w:rsidRPr="00937384" w:rsidRDefault="004C3FF6" w:rsidP="004C3FF6">
      <w:pPr>
        <w:widowControl w:val="0"/>
        <w:ind w:left="2880" w:hanging="2880"/>
        <w:rPr>
          <w:rFonts w:asciiTheme="minorHAnsi" w:hAnsiTheme="minorHAnsi" w:cstheme="minorHAnsi"/>
          <w:sz w:val="20"/>
        </w:rPr>
      </w:pPr>
    </w:p>
    <w:p w14:paraId="1ED5B87A" w14:textId="77777777" w:rsidR="004C3FF6" w:rsidRPr="00937384" w:rsidRDefault="004C3FF6" w:rsidP="004C3FF6">
      <w:pPr>
        <w:widowControl w:val="0"/>
        <w:ind w:left="2880" w:hanging="2880"/>
        <w:rPr>
          <w:rFonts w:asciiTheme="minorHAnsi" w:hAnsiTheme="minorHAnsi" w:cstheme="minorHAnsi"/>
          <w:sz w:val="20"/>
        </w:rPr>
      </w:pPr>
      <w:r w:rsidRPr="00937384">
        <w:rPr>
          <w:rFonts w:asciiTheme="minorHAnsi" w:hAnsiTheme="minorHAnsi" w:cstheme="minorHAnsi"/>
          <w:sz w:val="20"/>
        </w:rPr>
        <w:t>Class cancellation:</w:t>
      </w:r>
      <w:r w:rsidRPr="00937384">
        <w:rPr>
          <w:rFonts w:asciiTheme="minorHAnsi" w:hAnsiTheme="minorHAnsi" w:cstheme="minorHAnsi"/>
          <w:sz w:val="20"/>
        </w:rPr>
        <w:tab/>
        <w:t xml:space="preserve">In </w:t>
      </w:r>
      <w:r>
        <w:rPr>
          <w:rFonts w:asciiTheme="minorHAnsi" w:hAnsiTheme="minorHAnsi" w:cstheme="minorHAnsi"/>
          <w:sz w:val="20"/>
        </w:rPr>
        <w:t>this</w:t>
      </w:r>
      <w:r w:rsidRPr="00937384">
        <w:rPr>
          <w:rFonts w:asciiTheme="minorHAnsi" w:hAnsiTheme="minorHAnsi" w:cstheme="minorHAnsi"/>
          <w:sz w:val="20"/>
        </w:rPr>
        <w:t xml:space="preserve"> online class, cancellation is not an issue. </w:t>
      </w:r>
      <w:r>
        <w:rPr>
          <w:rFonts w:asciiTheme="minorHAnsi" w:hAnsiTheme="minorHAnsi" w:cstheme="minorHAnsi"/>
          <w:sz w:val="20"/>
        </w:rPr>
        <w:t xml:space="preserve">You will hear from the instructor if </w:t>
      </w:r>
      <w:r w:rsidRPr="00937384">
        <w:rPr>
          <w:rFonts w:asciiTheme="minorHAnsi" w:hAnsiTheme="minorHAnsi" w:cstheme="minorHAnsi"/>
          <w:sz w:val="20"/>
        </w:rPr>
        <w:t xml:space="preserve">Zoom office hours </w:t>
      </w:r>
      <w:r>
        <w:rPr>
          <w:rFonts w:asciiTheme="minorHAnsi" w:hAnsiTheme="minorHAnsi" w:cstheme="minorHAnsi"/>
          <w:sz w:val="20"/>
        </w:rPr>
        <w:t>have to be rescheduled</w:t>
      </w:r>
      <w:r w:rsidRPr="00937384">
        <w:rPr>
          <w:rFonts w:asciiTheme="minorHAnsi" w:hAnsiTheme="minorHAnsi" w:cstheme="minorHAnsi"/>
          <w:sz w:val="20"/>
        </w:rPr>
        <w:t>.</w:t>
      </w:r>
    </w:p>
    <w:p w14:paraId="0812D692" w14:textId="77777777" w:rsidR="00A21333" w:rsidRDefault="00A21333">
      <w:pPr>
        <w:rPr>
          <w:rFonts w:asciiTheme="minorHAnsi" w:hAnsiTheme="minorHAnsi" w:cstheme="minorHAnsi"/>
          <w:b/>
          <w:sz w:val="20"/>
        </w:rPr>
      </w:pPr>
      <w:r>
        <w:rPr>
          <w:rFonts w:asciiTheme="minorHAnsi" w:hAnsiTheme="minorHAnsi" w:cstheme="minorHAnsi"/>
          <w:b/>
          <w:sz w:val="20"/>
        </w:rPr>
        <w:br w:type="page"/>
      </w:r>
    </w:p>
    <w:p w14:paraId="55BE65FF" w14:textId="79A17F60" w:rsidR="00693CC7" w:rsidRPr="00937384" w:rsidRDefault="00A21333" w:rsidP="00A21333">
      <w:pPr>
        <w:jc w:val="center"/>
        <w:rPr>
          <w:rFonts w:asciiTheme="minorHAnsi" w:hAnsiTheme="minorHAnsi" w:cstheme="minorHAnsi"/>
          <w:sz w:val="20"/>
        </w:rPr>
      </w:pPr>
      <w:r w:rsidRPr="00937384">
        <w:rPr>
          <w:rFonts w:asciiTheme="minorHAnsi" w:hAnsiTheme="minorHAnsi" w:cstheme="minorHAnsi"/>
          <w:b/>
          <w:sz w:val="20"/>
        </w:rPr>
        <w:lastRenderedPageBreak/>
        <w:t xml:space="preserve">Your task for the </w:t>
      </w:r>
      <w:hyperlink r:id="rId12" w:history="1">
        <w:r w:rsidRPr="00297951">
          <w:rPr>
            <w:rStyle w:val="Hyperlink"/>
            <w:rFonts w:asciiTheme="minorHAnsi" w:hAnsiTheme="minorHAnsi" w:cstheme="minorHAnsi"/>
            <w:b/>
          </w:rPr>
          <w:t>M</w:t>
        </w:r>
        <w:r w:rsidRPr="00297951">
          <w:rPr>
            <w:rStyle w:val="Hyperlink"/>
            <w:rFonts w:asciiTheme="minorHAnsi" w:hAnsiTheme="minorHAnsi" w:cstheme="minorHAnsi"/>
            <w:b/>
            <w:sz w:val="20"/>
          </w:rPr>
          <w:t>anagement-</w:t>
        </w:r>
        <w:r w:rsidRPr="00297951">
          <w:rPr>
            <w:rStyle w:val="Hyperlink"/>
            <w:rFonts w:asciiTheme="minorHAnsi" w:hAnsiTheme="minorHAnsi" w:cstheme="minorHAnsi"/>
            <w:b/>
          </w:rPr>
          <w:t>b</w:t>
        </w:r>
        <w:r w:rsidRPr="00297951">
          <w:rPr>
            <w:rStyle w:val="Hyperlink"/>
            <w:rFonts w:asciiTheme="minorHAnsi" w:hAnsiTheme="minorHAnsi" w:cstheme="minorHAnsi"/>
            <w:b/>
            <w:sz w:val="20"/>
          </w:rPr>
          <w:t>y-</w:t>
        </w:r>
        <w:r w:rsidRPr="00297951">
          <w:rPr>
            <w:rStyle w:val="Hyperlink"/>
            <w:rFonts w:asciiTheme="minorHAnsi" w:hAnsiTheme="minorHAnsi" w:cstheme="minorHAnsi"/>
            <w:b/>
          </w:rPr>
          <w:t>t</w:t>
        </w:r>
        <w:r w:rsidRPr="00297951">
          <w:rPr>
            <w:rStyle w:val="Hyperlink"/>
            <w:rFonts w:asciiTheme="minorHAnsi" w:hAnsiTheme="minorHAnsi" w:cstheme="minorHAnsi"/>
            <w:b/>
            <w:sz w:val="20"/>
          </w:rPr>
          <w:t>he-</w:t>
        </w:r>
        <w:r w:rsidRPr="00297951">
          <w:rPr>
            <w:rStyle w:val="Hyperlink"/>
            <w:rFonts w:asciiTheme="minorHAnsi" w:hAnsiTheme="minorHAnsi" w:cstheme="minorHAnsi"/>
            <w:b/>
          </w:rPr>
          <w:t>N</w:t>
        </w:r>
        <w:r w:rsidRPr="00297951">
          <w:rPr>
            <w:rStyle w:val="Hyperlink"/>
            <w:rFonts w:asciiTheme="minorHAnsi" w:hAnsiTheme="minorHAnsi" w:cstheme="minorHAnsi"/>
            <w:b/>
            <w:sz w:val="20"/>
          </w:rPr>
          <w:t>umbers</w:t>
        </w:r>
      </w:hyperlink>
      <w:r>
        <w:rPr>
          <w:rFonts w:asciiTheme="minorHAnsi" w:hAnsiTheme="minorHAnsi" w:cstheme="minorHAnsi"/>
          <w:b/>
          <w:sz w:val="20"/>
        </w:rPr>
        <w:t xml:space="preserve"> </w:t>
      </w:r>
      <w:r w:rsidRPr="00937384">
        <w:rPr>
          <w:rFonts w:asciiTheme="minorHAnsi" w:hAnsiTheme="minorHAnsi" w:cstheme="minorHAnsi"/>
          <w:b/>
          <w:sz w:val="20"/>
        </w:rPr>
        <w:t>exercise this semester</w:t>
      </w:r>
      <w:r w:rsidRPr="00937384">
        <w:rPr>
          <w:rFonts w:asciiTheme="minorHAnsi" w:hAnsiTheme="minorHAnsi" w:cstheme="minorHAnsi"/>
          <w:b/>
          <w:sz w:val="20"/>
        </w:rPr>
        <w:br/>
      </w:r>
    </w:p>
    <w:p w14:paraId="045BC201" w14:textId="04BE7A6C" w:rsidR="00923E75" w:rsidRDefault="0063092A" w:rsidP="00693CC7">
      <w:pPr>
        <w:rPr>
          <w:rFonts w:asciiTheme="minorHAnsi" w:hAnsiTheme="minorHAnsi" w:cstheme="minorHAnsi"/>
          <w:sz w:val="20"/>
        </w:rPr>
      </w:pPr>
      <w:r w:rsidRPr="0063092A">
        <w:rPr>
          <w:rFonts w:asciiTheme="minorHAnsi" w:hAnsiTheme="minorHAnsi" w:cstheme="minorHAnsi"/>
          <w:sz w:val="20"/>
        </w:rPr>
        <w:t>The URL to access the MBTN site and all other MBTN-related resources have been placed under Canvas/Modules/MBTN.</w:t>
      </w:r>
    </w:p>
    <w:p w14:paraId="4F2E5616" w14:textId="77777777" w:rsidR="00923E75" w:rsidRDefault="00923E75" w:rsidP="00693CC7">
      <w:pPr>
        <w:rPr>
          <w:rFonts w:asciiTheme="minorHAnsi" w:hAnsiTheme="minorHAnsi" w:cstheme="minorHAnsi"/>
          <w:sz w:val="20"/>
        </w:rPr>
      </w:pPr>
    </w:p>
    <w:p w14:paraId="3FA96CE6" w14:textId="77777777" w:rsidR="00923E75" w:rsidRDefault="0063092A" w:rsidP="00693CC7">
      <w:pPr>
        <w:rPr>
          <w:rFonts w:asciiTheme="minorHAnsi" w:hAnsiTheme="minorHAnsi" w:cstheme="minorHAnsi"/>
          <w:sz w:val="20"/>
        </w:rPr>
      </w:pPr>
      <w:r w:rsidRPr="0063092A">
        <w:rPr>
          <w:rFonts w:asciiTheme="minorHAnsi" w:hAnsiTheme="minorHAnsi" w:cstheme="minorHAnsi"/>
          <w:sz w:val="20"/>
        </w:rPr>
        <w:t>While there is some overlap between the two resources, MBTN nicely supplements the MMGG book by covering metrics and topics that we shall not cover in class simply because of lack of time to do everything I want to.</w:t>
      </w:r>
    </w:p>
    <w:p w14:paraId="61C38467" w14:textId="77777777" w:rsidR="00923E75" w:rsidRDefault="00923E75" w:rsidP="00693CC7">
      <w:pPr>
        <w:rPr>
          <w:rFonts w:asciiTheme="minorHAnsi" w:hAnsiTheme="minorHAnsi" w:cstheme="minorHAnsi"/>
          <w:sz w:val="20"/>
        </w:rPr>
      </w:pPr>
    </w:p>
    <w:p w14:paraId="24BB3CE2" w14:textId="77777777" w:rsidR="00923E75" w:rsidRDefault="0063092A" w:rsidP="00693CC7">
      <w:pPr>
        <w:rPr>
          <w:rFonts w:asciiTheme="minorHAnsi" w:hAnsiTheme="minorHAnsi" w:cstheme="minorHAnsi"/>
          <w:sz w:val="20"/>
        </w:rPr>
      </w:pPr>
      <w:r w:rsidRPr="0063092A">
        <w:rPr>
          <w:rFonts w:asciiTheme="minorHAnsi" w:hAnsiTheme="minorHAnsi" w:cstheme="minorHAnsi"/>
          <w:sz w:val="20"/>
        </w:rPr>
        <w:t>The MBTN website for our class consists of the 16 modules shown on the next page, organized into Set I and Set II of 8 modules each. It is not necessary to wait for the completion of the MMGG chapter in class before attempting the corresponding MBTN module. The MMGG book chapters and the MBTN modules are in the general topic area and correspond approximately. </w:t>
      </w:r>
    </w:p>
    <w:p w14:paraId="3E1B7F4C" w14:textId="77777777" w:rsidR="00923E75" w:rsidRDefault="00923E75" w:rsidP="00693CC7">
      <w:pPr>
        <w:rPr>
          <w:rFonts w:asciiTheme="minorHAnsi" w:hAnsiTheme="minorHAnsi" w:cstheme="minorHAnsi"/>
          <w:sz w:val="20"/>
        </w:rPr>
      </w:pPr>
    </w:p>
    <w:p w14:paraId="67C3E2EB" w14:textId="77777777" w:rsidR="00923E75" w:rsidRDefault="0063092A" w:rsidP="00693CC7">
      <w:pPr>
        <w:rPr>
          <w:rFonts w:asciiTheme="minorHAnsi" w:hAnsiTheme="minorHAnsi" w:cstheme="minorHAnsi"/>
          <w:sz w:val="20"/>
        </w:rPr>
      </w:pPr>
      <w:r w:rsidRPr="0063092A">
        <w:rPr>
          <w:rFonts w:asciiTheme="minorHAnsi" w:hAnsiTheme="minorHAnsi" w:cstheme="minorHAnsi"/>
          <w:sz w:val="20"/>
        </w:rPr>
        <w:t>Each MBTN module consists of four Problem Sets that go from relatively easy to more challenging. Each PS consists of between 4 to 10 questions, mostly non-multiple-choice. Completing an MBTN module means correctly answering all the questions and scoring 100% in that module. You may “try again” each question any number of times to get it right. However, after the second, incorrect attempt for a question, you will see the “</w:t>
      </w:r>
      <w:r w:rsidR="00256EF8">
        <w:rPr>
          <w:rFonts w:asciiTheme="minorHAnsi" w:hAnsiTheme="minorHAnsi" w:cstheme="minorHAnsi"/>
          <w:sz w:val="20"/>
        </w:rPr>
        <w:t>Show Me</w:t>
      </w:r>
      <w:r w:rsidRPr="0063092A">
        <w:rPr>
          <w:rFonts w:asciiTheme="minorHAnsi" w:hAnsiTheme="minorHAnsi" w:cstheme="minorHAnsi"/>
          <w:sz w:val="20"/>
        </w:rPr>
        <w:t xml:space="preserve">” button. If you click that, MBTN will show you how to solve that question correctly, skips that question, and takes you to the next question. This </w:t>
      </w:r>
      <w:r w:rsidR="00256EF8">
        <w:rPr>
          <w:rFonts w:asciiTheme="minorHAnsi" w:hAnsiTheme="minorHAnsi" w:cstheme="minorHAnsi"/>
          <w:sz w:val="20"/>
        </w:rPr>
        <w:t>Show Me</w:t>
      </w:r>
      <w:r w:rsidRPr="0063092A">
        <w:rPr>
          <w:rFonts w:asciiTheme="minorHAnsi" w:hAnsiTheme="minorHAnsi" w:cstheme="minorHAnsi"/>
          <w:sz w:val="20"/>
        </w:rPr>
        <w:t xml:space="preserve"> button will stay put after the second attempt. Once you have attempted all the questions in a problem set, if you missed any, you are given the option of immediately repeating that problem set OR return</w:t>
      </w:r>
      <w:r w:rsidR="00E341AD">
        <w:rPr>
          <w:rFonts w:asciiTheme="minorHAnsi" w:hAnsiTheme="minorHAnsi" w:cstheme="minorHAnsi"/>
          <w:sz w:val="20"/>
        </w:rPr>
        <w:t>ing</w:t>
      </w:r>
      <w:r w:rsidRPr="0063092A">
        <w:rPr>
          <w:rFonts w:asciiTheme="minorHAnsi" w:hAnsiTheme="minorHAnsi" w:cstheme="minorHAnsi"/>
          <w:sz w:val="20"/>
        </w:rPr>
        <w:t xml:space="preserve"> to that problem set later (with new numbers in either case). You may certainly refer to the module’s PDF for clarification during your attempts. There is no limit on the number of attempts or time for completing a module (other than the deadline for its Set).</w:t>
      </w:r>
    </w:p>
    <w:p w14:paraId="60E53134" w14:textId="77777777" w:rsidR="00923E75" w:rsidRDefault="00923E75" w:rsidP="00693CC7">
      <w:pPr>
        <w:rPr>
          <w:rFonts w:asciiTheme="minorHAnsi" w:hAnsiTheme="minorHAnsi" w:cstheme="minorHAnsi"/>
          <w:sz w:val="20"/>
        </w:rPr>
      </w:pPr>
    </w:p>
    <w:p w14:paraId="539D7DF1" w14:textId="77777777" w:rsidR="00923E75" w:rsidRDefault="0063092A" w:rsidP="00693CC7">
      <w:pPr>
        <w:rPr>
          <w:rFonts w:asciiTheme="minorHAnsi" w:hAnsiTheme="minorHAnsi" w:cstheme="minorHAnsi"/>
          <w:sz w:val="20"/>
        </w:rPr>
      </w:pPr>
      <w:r w:rsidRPr="0063092A">
        <w:rPr>
          <w:rFonts w:asciiTheme="minorHAnsi" w:hAnsiTheme="minorHAnsi" w:cstheme="minorHAnsi"/>
          <w:sz w:val="20"/>
        </w:rPr>
        <w:t>You start each module as “Mailroom Clerk”. You move from there to “Brand Assistant” (one PS completed or correctly answered 60% of all questions in that module), Brand Manager” (two PS’s completed or 80% of all questions), and finally “CEO/CMO” (all four PS’s completed or 100% of all questions).</w:t>
      </w:r>
    </w:p>
    <w:p w14:paraId="5BF56F86" w14:textId="77777777" w:rsidR="00923E75" w:rsidRDefault="00923E75" w:rsidP="00693CC7">
      <w:pPr>
        <w:rPr>
          <w:rFonts w:asciiTheme="minorHAnsi" w:hAnsiTheme="minorHAnsi" w:cstheme="minorHAnsi"/>
          <w:sz w:val="20"/>
        </w:rPr>
      </w:pPr>
    </w:p>
    <w:p w14:paraId="33A53F24" w14:textId="77777777" w:rsidR="00161C79" w:rsidRDefault="00161C79" w:rsidP="00161C79">
      <w:pPr>
        <w:rPr>
          <w:rFonts w:asciiTheme="minorHAnsi" w:hAnsiTheme="minorHAnsi" w:cstheme="minorHAnsi"/>
          <w:sz w:val="20"/>
        </w:rPr>
      </w:pPr>
      <w:r w:rsidRPr="0063092A">
        <w:rPr>
          <w:rFonts w:asciiTheme="minorHAnsi" w:hAnsiTheme="minorHAnsi" w:cstheme="minorHAnsi"/>
          <w:sz w:val="20"/>
        </w:rPr>
        <w:t xml:space="preserve">There is a book, Marketing Metrics </w:t>
      </w:r>
      <w:r>
        <w:rPr>
          <w:rFonts w:asciiTheme="minorHAnsi" w:hAnsiTheme="minorHAnsi" w:cstheme="minorHAnsi"/>
          <w:sz w:val="20"/>
        </w:rPr>
        <w:t>4</w:t>
      </w:r>
      <w:r w:rsidRPr="0063092A">
        <w:rPr>
          <w:rFonts w:asciiTheme="minorHAnsi" w:hAnsiTheme="minorHAnsi" w:cstheme="minorHAnsi"/>
          <w:sz w:val="20"/>
        </w:rPr>
        <w:t xml:space="preserve">e, by Professors Bendle, Farris, Pfeifer, and </w:t>
      </w:r>
      <w:proofErr w:type="spellStart"/>
      <w:r w:rsidRPr="0063092A">
        <w:rPr>
          <w:rFonts w:asciiTheme="minorHAnsi" w:hAnsiTheme="minorHAnsi" w:cstheme="minorHAnsi"/>
          <w:sz w:val="20"/>
        </w:rPr>
        <w:t>Reibstein</w:t>
      </w:r>
      <w:proofErr w:type="spellEnd"/>
      <w:r w:rsidRPr="0063092A">
        <w:rPr>
          <w:rFonts w:asciiTheme="minorHAnsi" w:hAnsiTheme="minorHAnsi" w:cstheme="minorHAnsi"/>
          <w:sz w:val="20"/>
        </w:rPr>
        <w:t>, which goes with the MBTN site. However, in my judgment, it is NOT necessary to buy the book. Just the above PDF tutorials, all derived from that book, are sufficient. After you are done with MBTN, if you would like to buy the book for future reference, please contact me and I shall give you additional details.</w:t>
      </w:r>
    </w:p>
    <w:p w14:paraId="328E0E52" w14:textId="77777777" w:rsidR="00161C79" w:rsidRDefault="00161C79" w:rsidP="00693CC7">
      <w:pPr>
        <w:rPr>
          <w:rFonts w:asciiTheme="minorHAnsi" w:hAnsiTheme="minorHAnsi" w:cstheme="minorHAnsi"/>
          <w:sz w:val="20"/>
        </w:rPr>
      </w:pPr>
    </w:p>
    <w:p w14:paraId="318E7037" w14:textId="77777777" w:rsidR="00161C79" w:rsidRDefault="00161C79" w:rsidP="00161C79">
      <w:pPr>
        <w:rPr>
          <w:rFonts w:asciiTheme="minorHAnsi" w:hAnsiTheme="minorHAnsi" w:cstheme="minorHAnsi"/>
          <w:sz w:val="20"/>
        </w:rPr>
      </w:pPr>
      <w:r w:rsidRPr="0063092A">
        <w:rPr>
          <w:rFonts w:asciiTheme="minorHAnsi" w:hAnsiTheme="minorHAnsi" w:cstheme="minorHAnsi"/>
          <w:sz w:val="20"/>
        </w:rPr>
        <w:t>How to proceed? First, watch the MBTN intro video; then do a quick review of the PDF tutorial for each module on the MBTN site and start your work. Keep the PDF open in another window and refer to it when needed.</w:t>
      </w:r>
    </w:p>
    <w:p w14:paraId="31F1358D" w14:textId="77777777" w:rsidR="00161C79" w:rsidRDefault="00161C79" w:rsidP="00693CC7">
      <w:pPr>
        <w:rPr>
          <w:rFonts w:asciiTheme="minorHAnsi" w:hAnsiTheme="minorHAnsi" w:cstheme="minorHAnsi"/>
          <w:sz w:val="20"/>
        </w:rPr>
      </w:pPr>
    </w:p>
    <w:p w14:paraId="71C453E0" w14:textId="4073B4F0" w:rsidR="00923E75" w:rsidRDefault="0063092A" w:rsidP="00693CC7">
      <w:pPr>
        <w:rPr>
          <w:rFonts w:asciiTheme="minorHAnsi" w:hAnsiTheme="minorHAnsi" w:cstheme="minorHAnsi"/>
          <w:sz w:val="20"/>
        </w:rPr>
      </w:pPr>
      <w:r w:rsidRPr="0063092A">
        <w:rPr>
          <w:rFonts w:asciiTheme="minorHAnsi" w:hAnsiTheme="minorHAnsi" w:cstheme="minorHAnsi"/>
          <w:sz w:val="20"/>
        </w:rPr>
        <w:t>If you feel exhausted by a particular module, say after reaching the Brand Manager level, feel free to leave that module, go to another one, and come back later to complete it. MBTN will take you to the location where you left. Therefore, please do not stay stuck and frustrated.</w:t>
      </w:r>
    </w:p>
    <w:p w14:paraId="13D29D4E" w14:textId="77777777" w:rsidR="00923E75" w:rsidRDefault="00923E75" w:rsidP="00693CC7">
      <w:pPr>
        <w:rPr>
          <w:rFonts w:asciiTheme="minorHAnsi" w:hAnsiTheme="minorHAnsi" w:cstheme="minorHAnsi"/>
          <w:sz w:val="20"/>
        </w:rPr>
      </w:pPr>
    </w:p>
    <w:p w14:paraId="11E98697" w14:textId="77777777" w:rsidR="00693CC7" w:rsidRPr="00937384" w:rsidRDefault="0063092A" w:rsidP="00693CC7">
      <w:pPr>
        <w:rPr>
          <w:rFonts w:asciiTheme="minorHAnsi" w:hAnsiTheme="minorHAnsi" w:cstheme="minorHAnsi"/>
          <w:sz w:val="20"/>
        </w:rPr>
      </w:pPr>
      <w:r w:rsidRPr="0063092A">
        <w:rPr>
          <w:rFonts w:asciiTheme="minorHAnsi" w:hAnsiTheme="minorHAnsi" w:cstheme="minorHAnsi"/>
          <w:sz w:val="20"/>
        </w:rPr>
        <w:t xml:space="preserve">Of course, “Go for the Gold!” Achieve CEO/CMO (i.e. 100%) in all 16 modules! That will be great! </w:t>
      </w:r>
      <w:r w:rsidR="00923E75" w:rsidRPr="00923E75">
        <w:rPr>
          <mc:AlternateContent>
            <mc:Choice Requires="w16se">
              <w:rFonts w:asciiTheme="minorHAnsi" w:hAnsiTheme="minorHAnsi" w:cstheme="minorHAnsi"/>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r w:rsidR="00693CC7" w:rsidRPr="00937384">
        <w:rPr>
          <w:rFonts w:asciiTheme="minorHAnsi" w:hAnsiTheme="minorHAnsi" w:cstheme="minorHAnsi"/>
          <w:sz w:val="20"/>
        </w:rPr>
        <w:br w:type="page"/>
      </w:r>
    </w:p>
    <w:p w14:paraId="46DD0CBF" w14:textId="77777777" w:rsidR="00982B8B" w:rsidRPr="00937384" w:rsidRDefault="00982B8B" w:rsidP="00982B8B">
      <w:pPr>
        <w:jc w:val="center"/>
        <w:rPr>
          <w:rFonts w:asciiTheme="minorHAnsi" w:hAnsiTheme="minorHAnsi" w:cstheme="minorHAnsi"/>
          <w:b/>
          <w:sz w:val="20"/>
        </w:rPr>
      </w:pPr>
      <w:r w:rsidRPr="00937384">
        <w:rPr>
          <w:rFonts w:asciiTheme="minorHAnsi" w:hAnsiTheme="minorHAnsi" w:cstheme="minorHAnsi"/>
          <w:b/>
          <w:sz w:val="20"/>
        </w:rPr>
        <w:lastRenderedPageBreak/>
        <w:t>MBTN Schedule</w:t>
      </w:r>
      <w:r w:rsidRPr="00937384">
        <w:rPr>
          <w:rFonts w:asciiTheme="minorHAnsi" w:hAnsiTheme="minorHAnsi" w:cstheme="minorHAnsi"/>
          <w:b/>
          <w:sz w:val="20"/>
        </w:rPr>
        <w:br/>
      </w:r>
    </w:p>
    <w:p w14:paraId="293ED693" w14:textId="77777777" w:rsidR="00982B8B" w:rsidRPr="00937384" w:rsidRDefault="00982B8B" w:rsidP="00982B8B">
      <w:pPr>
        <w:rPr>
          <w:rFonts w:asciiTheme="minorHAnsi" w:hAnsiTheme="minorHAnsi" w:cstheme="minorHAnsi"/>
          <w:sz w:val="20"/>
        </w:rPr>
      </w:pPr>
    </w:p>
    <w:tbl>
      <w:tblPr>
        <w:tblStyle w:val="TableGrid"/>
        <w:tblW w:w="8786" w:type="dxa"/>
        <w:jc w:val="center"/>
        <w:tblLook w:val="04A0" w:firstRow="1" w:lastRow="0" w:firstColumn="1" w:lastColumn="0" w:noHBand="0" w:noVBand="1"/>
      </w:tblPr>
      <w:tblGrid>
        <w:gridCol w:w="607"/>
        <w:gridCol w:w="1514"/>
        <w:gridCol w:w="3726"/>
        <w:gridCol w:w="2903"/>
        <w:gridCol w:w="21"/>
        <w:gridCol w:w="15"/>
      </w:tblGrid>
      <w:tr w:rsidR="00982B8B" w:rsidRPr="00937384" w14:paraId="6FBAA817" w14:textId="77777777" w:rsidTr="00827788">
        <w:trPr>
          <w:gridAfter w:val="2"/>
          <w:wAfter w:w="36" w:type="dxa"/>
          <w:jc w:val="center"/>
        </w:trPr>
        <w:tc>
          <w:tcPr>
            <w:tcW w:w="607" w:type="dxa"/>
            <w:shd w:val="clear" w:color="auto" w:fill="D9D9D9" w:themeFill="background1" w:themeFillShade="D9"/>
          </w:tcPr>
          <w:p w14:paraId="6ABAA169" w14:textId="77777777" w:rsidR="00982B8B" w:rsidRPr="00937384" w:rsidRDefault="00982B8B" w:rsidP="00827788">
            <w:pPr>
              <w:jc w:val="center"/>
              <w:rPr>
                <w:rFonts w:asciiTheme="minorHAnsi" w:hAnsiTheme="minorHAnsi" w:cstheme="minorHAnsi"/>
                <w:b/>
                <w:sz w:val="20"/>
              </w:rPr>
            </w:pPr>
            <w:r w:rsidRPr="00937384">
              <w:rPr>
                <w:rFonts w:asciiTheme="minorHAnsi" w:hAnsiTheme="minorHAnsi" w:cstheme="minorHAnsi"/>
                <w:b/>
                <w:sz w:val="20"/>
              </w:rPr>
              <w:t>SET</w:t>
            </w:r>
          </w:p>
        </w:tc>
        <w:tc>
          <w:tcPr>
            <w:tcW w:w="1514" w:type="dxa"/>
            <w:shd w:val="clear" w:color="auto" w:fill="D9D9D9" w:themeFill="background1" w:themeFillShade="D9"/>
          </w:tcPr>
          <w:p w14:paraId="14CF3B73" w14:textId="77777777" w:rsidR="00982B8B" w:rsidRPr="00937384" w:rsidRDefault="00982B8B" w:rsidP="00827788">
            <w:pPr>
              <w:jc w:val="center"/>
              <w:rPr>
                <w:rFonts w:asciiTheme="minorHAnsi" w:hAnsiTheme="minorHAnsi" w:cstheme="minorHAnsi"/>
                <w:b/>
                <w:sz w:val="20"/>
              </w:rPr>
            </w:pPr>
            <w:r w:rsidRPr="00937384">
              <w:rPr>
                <w:rFonts w:asciiTheme="minorHAnsi" w:hAnsiTheme="minorHAnsi" w:cstheme="minorHAnsi"/>
                <w:b/>
                <w:sz w:val="20"/>
              </w:rPr>
              <w:t>MBTN module</w:t>
            </w:r>
          </w:p>
        </w:tc>
        <w:tc>
          <w:tcPr>
            <w:tcW w:w="3726" w:type="dxa"/>
            <w:shd w:val="clear" w:color="auto" w:fill="D9D9D9" w:themeFill="background1" w:themeFillShade="D9"/>
          </w:tcPr>
          <w:p w14:paraId="6D285961" w14:textId="77777777" w:rsidR="00982B8B" w:rsidRPr="00937384" w:rsidRDefault="00982B8B" w:rsidP="00827788">
            <w:pPr>
              <w:jc w:val="center"/>
              <w:rPr>
                <w:rFonts w:asciiTheme="minorHAnsi" w:hAnsiTheme="minorHAnsi" w:cstheme="minorHAnsi"/>
                <w:b/>
                <w:sz w:val="20"/>
              </w:rPr>
            </w:pPr>
            <w:r w:rsidRPr="00937384">
              <w:rPr>
                <w:rFonts w:asciiTheme="minorHAnsi" w:hAnsiTheme="minorHAnsi" w:cstheme="minorHAnsi"/>
                <w:b/>
                <w:sz w:val="20"/>
              </w:rPr>
              <w:t xml:space="preserve">Deals with these Metrics </w:t>
            </w:r>
          </w:p>
        </w:tc>
        <w:tc>
          <w:tcPr>
            <w:tcW w:w="2903" w:type="dxa"/>
            <w:shd w:val="clear" w:color="auto" w:fill="D9D9D9" w:themeFill="background1" w:themeFillShade="D9"/>
          </w:tcPr>
          <w:p w14:paraId="3FF9DDB1" w14:textId="77777777" w:rsidR="00982B8B" w:rsidRPr="00937384" w:rsidRDefault="00982B8B" w:rsidP="00827788">
            <w:pPr>
              <w:jc w:val="center"/>
              <w:rPr>
                <w:rFonts w:asciiTheme="minorHAnsi" w:hAnsiTheme="minorHAnsi" w:cstheme="minorHAnsi"/>
                <w:b/>
                <w:sz w:val="20"/>
              </w:rPr>
            </w:pPr>
            <w:r w:rsidRPr="00937384">
              <w:rPr>
                <w:rFonts w:asciiTheme="minorHAnsi" w:hAnsiTheme="minorHAnsi" w:cstheme="minorHAnsi"/>
                <w:b/>
                <w:sz w:val="20"/>
              </w:rPr>
              <w:t>Goes with MMGG Chapter</w:t>
            </w:r>
          </w:p>
        </w:tc>
      </w:tr>
      <w:tr w:rsidR="00982B8B" w:rsidRPr="00937384" w14:paraId="3C4523AC" w14:textId="77777777" w:rsidTr="00827788">
        <w:trPr>
          <w:gridAfter w:val="1"/>
          <w:wAfter w:w="15" w:type="dxa"/>
          <w:jc w:val="center"/>
        </w:trPr>
        <w:tc>
          <w:tcPr>
            <w:tcW w:w="8771" w:type="dxa"/>
            <w:gridSpan w:val="5"/>
          </w:tcPr>
          <w:p w14:paraId="66CF5D8F" w14:textId="77777777" w:rsidR="00982B8B" w:rsidRPr="00937384" w:rsidRDefault="00982B8B" w:rsidP="00827788">
            <w:pPr>
              <w:jc w:val="center"/>
              <w:rPr>
                <w:rFonts w:asciiTheme="minorHAnsi" w:hAnsiTheme="minorHAnsi" w:cstheme="minorHAnsi"/>
                <w:b/>
                <w:sz w:val="20"/>
              </w:rPr>
            </w:pPr>
            <w:r w:rsidRPr="00937384">
              <w:rPr>
                <w:rFonts w:asciiTheme="minorHAnsi" w:hAnsiTheme="minorHAnsi" w:cstheme="minorHAnsi"/>
                <w:b/>
                <w:sz w:val="20"/>
              </w:rPr>
              <w:t>Set I: Due</w:t>
            </w:r>
            <w:r w:rsidR="00BF5E1E">
              <w:rPr>
                <w:rFonts w:asciiTheme="minorHAnsi" w:hAnsiTheme="minorHAnsi" w:cstheme="minorHAnsi"/>
                <w:b/>
                <w:sz w:val="20"/>
              </w:rPr>
              <w:t xml:space="preserve"> Date</w:t>
            </w:r>
            <w:r w:rsidRPr="00937384">
              <w:rPr>
                <w:rFonts w:asciiTheme="minorHAnsi" w:hAnsiTheme="minorHAnsi" w:cstheme="minorHAnsi"/>
                <w:b/>
                <w:sz w:val="20"/>
              </w:rPr>
              <w:t xml:space="preserve"> </w:t>
            </w:r>
            <w:r w:rsidR="00ED6CE1">
              <w:rPr>
                <w:rFonts w:asciiTheme="minorHAnsi" w:hAnsiTheme="minorHAnsi" w:cstheme="minorHAnsi"/>
                <w:b/>
                <w:sz w:val="20"/>
              </w:rPr>
              <w:t>4/28</w:t>
            </w:r>
          </w:p>
        </w:tc>
      </w:tr>
      <w:tr w:rsidR="00982B8B" w:rsidRPr="00937384" w14:paraId="5996B46F" w14:textId="77777777" w:rsidTr="00827788">
        <w:trPr>
          <w:gridAfter w:val="2"/>
          <w:wAfter w:w="36" w:type="dxa"/>
          <w:jc w:val="center"/>
        </w:trPr>
        <w:tc>
          <w:tcPr>
            <w:tcW w:w="607" w:type="dxa"/>
          </w:tcPr>
          <w:p w14:paraId="43764677"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I</w:t>
            </w:r>
          </w:p>
        </w:tc>
        <w:tc>
          <w:tcPr>
            <w:tcW w:w="1514" w:type="dxa"/>
          </w:tcPr>
          <w:p w14:paraId="2B7A19ED"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1</w:t>
            </w:r>
          </w:p>
        </w:tc>
        <w:tc>
          <w:tcPr>
            <w:tcW w:w="3726" w:type="dxa"/>
          </w:tcPr>
          <w:p w14:paraId="064152A5"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Percentages</w:t>
            </w:r>
          </w:p>
        </w:tc>
        <w:tc>
          <w:tcPr>
            <w:tcW w:w="2903" w:type="dxa"/>
          </w:tcPr>
          <w:p w14:paraId="130C4A9A"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1</w:t>
            </w:r>
          </w:p>
        </w:tc>
      </w:tr>
      <w:tr w:rsidR="00982B8B" w:rsidRPr="00937384" w14:paraId="1862893D" w14:textId="77777777" w:rsidTr="00827788">
        <w:trPr>
          <w:gridAfter w:val="2"/>
          <w:wAfter w:w="36" w:type="dxa"/>
          <w:jc w:val="center"/>
        </w:trPr>
        <w:tc>
          <w:tcPr>
            <w:tcW w:w="607" w:type="dxa"/>
          </w:tcPr>
          <w:p w14:paraId="0594F2E6"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3E371C99"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2</w:t>
            </w:r>
          </w:p>
        </w:tc>
        <w:tc>
          <w:tcPr>
            <w:tcW w:w="3726" w:type="dxa"/>
          </w:tcPr>
          <w:p w14:paraId="6350F884"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Growth Rates</w:t>
            </w:r>
          </w:p>
        </w:tc>
        <w:tc>
          <w:tcPr>
            <w:tcW w:w="2903" w:type="dxa"/>
          </w:tcPr>
          <w:p w14:paraId="345ABF1D"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1</w:t>
            </w:r>
          </w:p>
        </w:tc>
      </w:tr>
      <w:tr w:rsidR="00982B8B" w:rsidRPr="00937384" w14:paraId="6CDC6809" w14:textId="77777777" w:rsidTr="00827788">
        <w:trPr>
          <w:gridAfter w:val="2"/>
          <w:wAfter w:w="36" w:type="dxa"/>
          <w:jc w:val="center"/>
        </w:trPr>
        <w:tc>
          <w:tcPr>
            <w:tcW w:w="607" w:type="dxa"/>
          </w:tcPr>
          <w:p w14:paraId="1737AA80"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4D94B2F6"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3</w:t>
            </w:r>
          </w:p>
        </w:tc>
        <w:tc>
          <w:tcPr>
            <w:tcW w:w="3726" w:type="dxa"/>
          </w:tcPr>
          <w:p w14:paraId="5CA265A0"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Financial Statements 1: Introduction</w:t>
            </w:r>
          </w:p>
        </w:tc>
        <w:tc>
          <w:tcPr>
            <w:tcW w:w="2903" w:type="dxa"/>
          </w:tcPr>
          <w:p w14:paraId="5D21984B"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2</w:t>
            </w:r>
          </w:p>
        </w:tc>
      </w:tr>
      <w:tr w:rsidR="00982B8B" w:rsidRPr="00937384" w14:paraId="76AAAC6B" w14:textId="77777777" w:rsidTr="00827788">
        <w:trPr>
          <w:gridAfter w:val="2"/>
          <w:wAfter w:w="36" w:type="dxa"/>
          <w:jc w:val="center"/>
        </w:trPr>
        <w:tc>
          <w:tcPr>
            <w:tcW w:w="607" w:type="dxa"/>
          </w:tcPr>
          <w:p w14:paraId="5E900599"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5633A0D0"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4</w:t>
            </w:r>
          </w:p>
        </w:tc>
        <w:tc>
          <w:tcPr>
            <w:tcW w:w="3726" w:type="dxa"/>
          </w:tcPr>
          <w:p w14:paraId="15AD2A6D"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Margins 1: Introduction to Margins</w:t>
            </w:r>
          </w:p>
        </w:tc>
        <w:tc>
          <w:tcPr>
            <w:tcW w:w="2903" w:type="dxa"/>
          </w:tcPr>
          <w:p w14:paraId="2F41496D"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3</w:t>
            </w:r>
          </w:p>
        </w:tc>
      </w:tr>
      <w:tr w:rsidR="00982B8B" w:rsidRPr="00937384" w14:paraId="6A9599E7" w14:textId="77777777" w:rsidTr="00827788">
        <w:trPr>
          <w:gridAfter w:val="2"/>
          <w:wAfter w:w="36" w:type="dxa"/>
          <w:jc w:val="center"/>
        </w:trPr>
        <w:tc>
          <w:tcPr>
            <w:tcW w:w="607" w:type="dxa"/>
          </w:tcPr>
          <w:p w14:paraId="0CA56C33"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4134A696"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5</w:t>
            </w:r>
          </w:p>
        </w:tc>
        <w:tc>
          <w:tcPr>
            <w:tcW w:w="3726" w:type="dxa"/>
          </w:tcPr>
          <w:p w14:paraId="1BE79BF7"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Margins 2: Channels (Calculating Margins)</w:t>
            </w:r>
          </w:p>
        </w:tc>
        <w:tc>
          <w:tcPr>
            <w:tcW w:w="2903" w:type="dxa"/>
          </w:tcPr>
          <w:p w14:paraId="1F57138C"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3</w:t>
            </w:r>
          </w:p>
        </w:tc>
      </w:tr>
      <w:tr w:rsidR="00982B8B" w:rsidRPr="00937384" w14:paraId="7A544EE9" w14:textId="77777777" w:rsidTr="00827788">
        <w:trPr>
          <w:gridAfter w:val="2"/>
          <w:wAfter w:w="36" w:type="dxa"/>
          <w:jc w:val="center"/>
        </w:trPr>
        <w:tc>
          <w:tcPr>
            <w:tcW w:w="607" w:type="dxa"/>
          </w:tcPr>
          <w:p w14:paraId="083E2E07"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547886BA"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6</w:t>
            </w:r>
          </w:p>
        </w:tc>
        <w:tc>
          <w:tcPr>
            <w:tcW w:w="3726" w:type="dxa"/>
          </w:tcPr>
          <w:p w14:paraId="2ED572A6"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Breakeven Analysis</w:t>
            </w:r>
          </w:p>
        </w:tc>
        <w:tc>
          <w:tcPr>
            <w:tcW w:w="2903" w:type="dxa"/>
          </w:tcPr>
          <w:p w14:paraId="4D9C256B"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4</w:t>
            </w:r>
          </w:p>
        </w:tc>
      </w:tr>
      <w:tr w:rsidR="00982B8B" w:rsidRPr="00937384" w14:paraId="13A302E5" w14:textId="77777777" w:rsidTr="00827788">
        <w:trPr>
          <w:gridAfter w:val="2"/>
          <w:wAfter w:w="36" w:type="dxa"/>
          <w:jc w:val="center"/>
        </w:trPr>
        <w:tc>
          <w:tcPr>
            <w:tcW w:w="607" w:type="dxa"/>
          </w:tcPr>
          <w:p w14:paraId="0F644712"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15072BEC"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7</w:t>
            </w:r>
          </w:p>
        </w:tc>
        <w:tc>
          <w:tcPr>
            <w:tcW w:w="3726" w:type="dxa"/>
          </w:tcPr>
          <w:p w14:paraId="4F2CC0EB"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Profit Dynamics</w:t>
            </w:r>
          </w:p>
        </w:tc>
        <w:tc>
          <w:tcPr>
            <w:tcW w:w="2903" w:type="dxa"/>
          </w:tcPr>
          <w:p w14:paraId="02F1DC74"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4</w:t>
            </w:r>
          </w:p>
        </w:tc>
      </w:tr>
      <w:tr w:rsidR="00982B8B" w:rsidRPr="00937384" w14:paraId="296D85D4" w14:textId="77777777" w:rsidTr="00827788">
        <w:trPr>
          <w:gridAfter w:val="2"/>
          <w:wAfter w:w="36" w:type="dxa"/>
          <w:jc w:val="center"/>
        </w:trPr>
        <w:tc>
          <w:tcPr>
            <w:tcW w:w="607" w:type="dxa"/>
          </w:tcPr>
          <w:p w14:paraId="6FB2B9DF"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36919713"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8</w:t>
            </w:r>
          </w:p>
        </w:tc>
        <w:tc>
          <w:tcPr>
            <w:tcW w:w="3726" w:type="dxa"/>
          </w:tcPr>
          <w:p w14:paraId="0A5D7F82"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Market Share Metrics I</w:t>
            </w:r>
          </w:p>
        </w:tc>
        <w:tc>
          <w:tcPr>
            <w:tcW w:w="2903" w:type="dxa"/>
          </w:tcPr>
          <w:p w14:paraId="3FF15C44"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4</w:t>
            </w:r>
          </w:p>
        </w:tc>
      </w:tr>
      <w:tr w:rsidR="00982B8B" w:rsidRPr="00937384" w14:paraId="361CA0B5" w14:textId="77777777" w:rsidTr="00827788">
        <w:trPr>
          <w:jc w:val="center"/>
        </w:trPr>
        <w:tc>
          <w:tcPr>
            <w:tcW w:w="8786" w:type="dxa"/>
            <w:gridSpan w:val="6"/>
            <w:shd w:val="clear" w:color="auto" w:fill="auto"/>
          </w:tcPr>
          <w:p w14:paraId="69B3E9C9" w14:textId="77777777" w:rsidR="00982B8B" w:rsidRPr="00937384" w:rsidRDefault="00982B8B" w:rsidP="00827788">
            <w:pPr>
              <w:jc w:val="center"/>
              <w:rPr>
                <w:rFonts w:asciiTheme="minorHAnsi" w:hAnsiTheme="minorHAnsi" w:cstheme="minorHAnsi"/>
                <w:b/>
                <w:sz w:val="20"/>
              </w:rPr>
            </w:pPr>
            <w:r w:rsidRPr="00937384">
              <w:rPr>
                <w:rFonts w:asciiTheme="minorHAnsi" w:hAnsiTheme="minorHAnsi" w:cstheme="minorHAnsi"/>
                <w:b/>
                <w:sz w:val="20"/>
              </w:rPr>
              <w:t>Set II: Due</w:t>
            </w:r>
            <w:r w:rsidR="00BF5E1E">
              <w:rPr>
                <w:rFonts w:asciiTheme="minorHAnsi" w:hAnsiTheme="minorHAnsi" w:cstheme="minorHAnsi"/>
                <w:b/>
                <w:sz w:val="20"/>
              </w:rPr>
              <w:t xml:space="preserve"> Date</w:t>
            </w:r>
            <w:r w:rsidRPr="00937384">
              <w:rPr>
                <w:rFonts w:asciiTheme="minorHAnsi" w:hAnsiTheme="minorHAnsi" w:cstheme="minorHAnsi"/>
                <w:b/>
                <w:sz w:val="20"/>
              </w:rPr>
              <w:t xml:space="preserve"> </w:t>
            </w:r>
            <w:r w:rsidR="00ED6CE1">
              <w:rPr>
                <w:rFonts w:asciiTheme="minorHAnsi" w:hAnsiTheme="minorHAnsi" w:cstheme="minorHAnsi"/>
                <w:b/>
                <w:sz w:val="20"/>
              </w:rPr>
              <w:t>4/28</w:t>
            </w:r>
          </w:p>
        </w:tc>
      </w:tr>
      <w:tr w:rsidR="00982B8B" w:rsidRPr="00937384" w14:paraId="63F0106B" w14:textId="77777777" w:rsidTr="00827788">
        <w:trPr>
          <w:gridAfter w:val="2"/>
          <w:wAfter w:w="36" w:type="dxa"/>
          <w:jc w:val="center"/>
        </w:trPr>
        <w:tc>
          <w:tcPr>
            <w:tcW w:w="607" w:type="dxa"/>
          </w:tcPr>
          <w:p w14:paraId="034E0DAF"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646FA274"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9</w:t>
            </w:r>
          </w:p>
        </w:tc>
        <w:tc>
          <w:tcPr>
            <w:tcW w:w="3726" w:type="dxa"/>
          </w:tcPr>
          <w:p w14:paraId="29B8189B"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Market Share Metrics II</w:t>
            </w:r>
          </w:p>
        </w:tc>
        <w:tc>
          <w:tcPr>
            <w:tcW w:w="2903" w:type="dxa"/>
          </w:tcPr>
          <w:p w14:paraId="1694C256"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4</w:t>
            </w:r>
          </w:p>
        </w:tc>
      </w:tr>
      <w:tr w:rsidR="00982B8B" w:rsidRPr="00937384" w14:paraId="225983BA" w14:textId="77777777" w:rsidTr="00827788">
        <w:trPr>
          <w:gridAfter w:val="2"/>
          <w:wAfter w:w="36" w:type="dxa"/>
          <w:jc w:val="center"/>
        </w:trPr>
        <w:tc>
          <w:tcPr>
            <w:tcW w:w="607" w:type="dxa"/>
          </w:tcPr>
          <w:p w14:paraId="0BB2B509"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II</w:t>
            </w:r>
          </w:p>
        </w:tc>
        <w:tc>
          <w:tcPr>
            <w:tcW w:w="1514" w:type="dxa"/>
          </w:tcPr>
          <w:p w14:paraId="61D7DDC7"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10</w:t>
            </w:r>
          </w:p>
        </w:tc>
        <w:tc>
          <w:tcPr>
            <w:tcW w:w="3726" w:type="dxa"/>
          </w:tcPr>
          <w:p w14:paraId="31640E62"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Cannibalization</w:t>
            </w:r>
          </w:p>
        </w:tc>
        <w:tc>
          <w:tcPr>
            <w:tcW w:w="2903" w:type="dxa"/>
          </w:tcPr>
          <w:p w14:paraId="66889F70"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5</w:t>
            </w:r>
          </w:p>
        </w:tc>
      </w:tr>
      <w:tr w:rsidR="00982B8B" w:rsidRPr="00937384" w14:paraId="126B6A49" w14:textId="77777777" w:rsidTr="00827788">
        <w:trPr>
          <w:gridAfter w:val="2"/>
          <w:wAfter w:w="36" w:type="dxa"/>
          <w:jc w:val="center"/>
        </w:trPr>
        <w:tc>
          <w:tcPr>
            <w:tcW w:w="607" w:type="dxa"/>
          </w:tcPr>
          <w:p w14:paraId="5F1F2998"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498BA0CF"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11</w:t>
            </w:r>
          </w:p>
        </w:tc>
        <w:tc>
          <w:tcPr>
            <w:tcW w:w="3726" w:type="dxa"/>
          </w:tcPr>
          <w:p w14:paraId="0CA4F0F5"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Advertising Metrics</w:t>
            </w:r>
          </w:p>
        </w:tc>
        <w:tc>
          <w:tcPr>
            <w:tcW w:w="2903" w:type="dxa"/>
          </w:tcPr>
          <w:p w14:paraId="2EBC8C9F"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6</w:t>
            </w:r>
          </w:p>
        </w:tc>
      </w:tr>
      <w:tr w:rsidR="00982B8B" w:rsidRPr="00937384" w14:paraId="4DAA31C2" w14:textId="77777777" w:rsidTr="00827788">
        <w:trPr>
          <w:gridAfter w:val="2"/>
          <w:wAfter w:w="36" w:type="dxa"/>
          <w:jc w:val="center"/>
        </w:trPr>
        <w:tc>
          <w:tcPr>
            <w:tcW w:w="607" w:type="dxa"/>
          </w:tcPr>
          <w:p w14:paraId="3DD920AD"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4DC7627D"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12</w:t>
            </w:r>
          </w:p>
        </w:tc>
        <w:tc>
          <w:tcPr>
            <w:tcW w:w="3726" w:type="dxa"/>
          </w:tcPr>
          <w:p w14:paraId="751A46D9"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Web Metrics</w:t>
            </w:r>
          </w:p>
        </w:tc>
        <w:tc>
          <w:tcPr>
            <w:tcW w:w="2903" w:type="dxa"/>
          </w:tcPr>
          <w:p w14:paraId="0C1CF330"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6</w:t>
            </w:r>
          </w:p>
        </w:tc>
      </w:tr>
      <w:tr w:rsidR="00982B8B" w:rsidRPr="00937384" w14:paraId="0E5AD76B" w14:textId="77777777" w:rsidTr="00827788">
        <w:trPr>
          <w:gridAfter w:val="2"/>
          <w:wAfter w:w="36" w:type="dxa"/>
          <w:jc w:val="center"/>
        </w:trPr>
        <w:tc>
          <w:tcPr>
            <w:tcW w:w="607" w:type="dxa"/>
          </w:tcPr>
          <w:p w14:paraId="1543B798"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61E70D12"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13</w:t>
            </w:r>
          </w:p>
        </w:tc>
        <w:tc>
          <w:tcPr>
            <w:tcW w:w="3726" w:type="dxa"/>
          </w:tcPr>
          <w:p w14:paraId="77ED56FC"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Pricing I: Linear Demand</w:t>
            </w:r>
          </w:p>
        </w:tc>
        <w:tc>
          <w:tcPr>
            <w:tcW w:w="2903" w:type="dxa"/>
          </w:tcPr>
          <w:p w14:paraId="672EED84"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7</w:t>
            </w:r>
          </w:p>
        </w:tc>
      </w:tr>
      <w:tr w:rsidR="00982B8B" w:rsidRPr="00937384" w14:paraId="521F8CF0" w14:textId="77777777" w:rsidTr="00827788">
        <w:trPr>
          <w:gridAfter w:val="2"/>
          <w:wAfter w:w="36" w:type="dxa"/>
          <w:jc w:val="center"/>
        </w:trPr>
        <w:tc>
          <w:tcPr>
            <w:tcW w:w="607" w:type="dxa"/>
          </w:tcPr>
          <w:p w14:paraId="4E06DE04"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7880177E"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14</w:t>
            </w:r>
          </w:p>
        </w:tc>
        <w:tc>
          <w:tcPr>
            <w:tcW w:w="3726" w:type="dxa"/>
          </w:tcPr>
          <w:p w14:paraId="65122705"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Distribution Metrics</w:t>
            </w:r>
          </w:p>
        </w:tc>
        <w:tc>
          <w:tcPr>
            <w:tcW w:w="2903" w:type="dxa"/>
          </w:tcPr>
          <w:p w14:paraId="046FDA8A"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8</w:t>
            </w:r>
          </w:p>
        </w:tc>
      </w:tr>
      <w:tr w:rsidR="00982B8B" w:rsidRPr="00937384" w14:paraId="597BC9B3" w14:textId="77777777" w:rsidTr="00827788">
        <w:trPr>
          <w:gridAfter w:val="2"/>
          <w:wAfter w:w="36" w:type="dxa"/>
          <w:jc w:val="center"/>
        </w:trPr>
        <w:tc>
          <w:tcPr>
            <w:tcW w:w="607" w:type="dxa"/>
          </w:tcPr>
          <w:p w14:paraId="1F6EC4DB"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7782CE16"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15</w:t>
            </w:r>
          </w:p>
        </w:tc>
        <w:tc>
          <w:tcPr>
            <w:tcW w:w="3726" w:type="dxa"/>
          </w:tcPr>
          <w:p w14:paraId="70291B99"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Net Present Value I: Time Value of Money</w:t>
            </w:r>
          </w:p>
        </w:tc>
        <w:tc>
          <w:tcPr>
            <w:tcW w:w="2903" w:type="dxa"/>
          </w:tcPr>
          <w:p w14:paraId="7414B54A"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9</w:t>
            </w:r>
          </w:p>
        </w:tc>
      </w:tr>
      <w:tr w:rsidR="00982B8B" w:rsidRPr="00937384" w14:paraId="3325866F" w14:textId="77777777" w:rsidTr="00827788">
        <w:trPr>
          <w:gridAfter w:val="2"/>
          <w:wAfter w:w="36" w:type="dxa"/>
          <w:jc w:val="center"/>
        </w:trPr>
        <w:tc>
          <w:tcPr>
            <w:tcW w:w="607" w:type="dxa"/>
          </w:tcPr>
          <w:p w14:paraId="7CF5AE91" w14:textId="77777777" w:rsidR="00982B8B" w:rsidRPr="00937384" w:rsidRDefault="00982B8B" w:rsidP="00827788">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7836E902"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16</w:t>
            </w:r>
          </w:p>
        </w:tc>
        <w:tc>
          <w:tcPr>
            <w:tcW w:w="3726" w:type="dxa"/>
          </w:tcPr>
          <w:p w14:paraId="6D95E723"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Customer Lifetime Value I</w:t>
            </w:r>
          </w:p>
        </w:tc>
        <w:tc>
          <w:tcPr>
            <w:tcW w:w="2903" w:type="dxa"/>
          </w:tcPr>
          <w:p w14:paraId="2AD11BD5" w14:textId="77777777" w:rsidR="00982B8B" w:rsidRPr="00937384" w:rsidRDefault="00982B8B" w:rsidP="00827788">
            <w:pPr>
              <w:jc w:val="center"/>
              <w:rPr>
                <w:rFonts w:asciiTheme="minorHAnsi" w:hAnsiTheme="minorHAnsi" w:cstheme="minorHAnsi"/>
                <w:sz w:val="20"/>
              </w:rPr>
            </w:pPr>
            <w:r w:rsidRPr="00937384">
              <w:rPr>
                <w:rFonts w:asciiTheme="minorHAnsi" w:hAnsiTheme="minorHAnsi" w:cstheme="minorHAnsi"/>
                <w:sz w:val="20"/>
              </w:rPr>
              <w:t>Chapter 9</w:t>
            </w:r>
          </w:p>
        </w:tc>
      </w:tr>
      <w:tr w:rsidR="00982B8B" w:rsidRPr="00937384" w14:paraId="27EF28F6" w14:textId="77777777" w:rsidTr="00827788">
        <w:trPr>
          <w:gridAfter w:val="1"/>
          <w:wAfter w:w="15" w:type="dxa"/>
          <w:jc w:val="center"/>
        </w:trPr>
        <w:tc>
          <w:tcPr>
            <w:tcW w:w="8771" w:type="dxa"/>
            <w:gridSpan w:val="5"/>
          </w:tcPr>
          <w:p w14:paraId="41A311D0" w14:textId="77777777" w:rsidR="00982B8B" w:rsidRPr="00937384" w:rsidRDefault="00982B8B" w:rsidP="00827788">
            <w:pPr>
              <w:jc w:val="center"/>
              <w:rPr>
                <w:rFonts w:asciiTheme="minorHAnsi" w:hAnsiTheme="minorHAnsi" w:cstheme="minorHAnsi"/>
                <w:b/>
                <w:sz w:val="20"/>
              </w:rPr>
            </w:pPr>
            <w:r w:rsidRPr="00937384">
              <w:rPr>
                <w:rFonts w:asciiTheme="minorHAnsi" w:hAnsiTheme="minorHAnsi" w:cstheme="minorHAnsi"/>
                <w:b/>
                <w:sz w:val="20"/>
              </w:rPr>
              <w:t xml:space="preserve">TWO BONUS POINT OPPORTUNITIES! </w:t>
            </w:r>
          </w:p>
        </w:tc>
      </w:tr>
      <w:tr w:rsidR="00982B8B" w:rsidRPr="00937384" w14:paraId="457E5426" w14:textId="77777777" w:rsidTr="00827788">
        <w:trPr>
          <w:gridAfter w:val="1"/>
          <w:wAfter w:w="15" w:type="dxa"/>
          <w:jc w:val="center"/>
        </w:trPr>
        <w:tc>
          <w:tcPr>
            <w:tcW w:w="8771" w:type="dxa"/>
            <w:gridSpan w:val="5"/>
          </w:tcPr>
          <w:p w14:paraId="1D033B63" w14:textId="77777777" w:rsidR="00ED6CE1" w:rsidRDefault="00982B8B" w:rsidP="00827788">
            <w:pPr>
              <w:rPr>
                <w:rFonts w:asciiTheme="minorHAnsi" w:hAnsiTheme="minorHAnsi" w:cstheme="minorHAnsi"/>
                <w:sz w:val="20"/>
              </w:rPr>
            </w:pPr>
            <w:r>
              <w:rPr>
                <w:rFonts w:asciiTheme="minorHAnsi" w:hAnsiTheme="minorHAnsi" w:cstheme="minorHAnsi"/>
                <w:sz w:val="20"/>
              </w:rPr>
              <w:t xml:space="preserve">10 Bonus Points for Completing Set I by </w:t>
            </w:r>
            <w:r w:rsidR="00ED6CE1">
              <w:rPr>
                <w:rFonts w:asciiTheme="minorHAnsi" w:hAnsiTheme="minorHAnsi" w:cstheme="minorHAnsi"/>
                <w:sz w:val="20"/>
              </w:rPr>
              <w:t>2/20</w:t>
            </w:r>
          </w:p>
          <w:p w14:paraId="200A0C86" w14:textId="77777777" w:rsidR="00982B8B" w:rsidRDefault="00982B8B" w:rsidP="00827788">
            <w:pPr>
              <w:rPr>
                <w:rFonts w:asciiTheme="minorHAnsi" w:hAnsiTheme="minorHAnsi" w:cstheme="minorHAnsi"/>
                <w:sz w:val="20"/>
              </w:rPr>
            </w:pPr>
            <w:r>
              <w:rPr>
                <w:rFonts w:asciiTheme="minorHAnsi" w:hAnsiTheme="minorHAnsi" w:cstheme="minorHAnsi"/>
                <w:sz w:val="20"/>
              </w:rPr>
              <w:t xml:space="preserve">10 Bonus Points for completing Set II by </w:t>
            </w:r>
            <w:r w:rsidR="00ED6CE1">
              <w:rPr>
                <w:rFonts w:asciiTheme="minorHAnsi" w:hAnsiTheme="minorHAnsi" w:cstheme="minorHAnsi"/>
                <w:sz w:val="20"/>
              </w:rPr>
              <w:t>3/27</w:t>
            </w:r>
          </w:p>
          <w:p w14:paraId="3C8F3610" w14:textId="77777777" w:rsidR="00982B8B" w:rsidRDefault="00982B8B" w:rsidP="00827788">
            <w:pPr>
              <w:rPr>
                <w:rFonts w:asciiTheme="minorHAnsi" w:hAnsiTheme="minorHAnsi" w:cstheme="minorHAnsi"/>
                <w:sz w:val="20"/>
              </w:rPr>
            </w:pPr>
          </w:p>
          <w:p w14:paraId="5D19E54B" w14:textId="77777777" w:rsidR="00982B8B" w:rsidRPr="00937384" w:rsidRDefault="00982B8B" w:rsidP="00827788">
            <w:pPr>
              <w:rPr>
                <w:rFonts w:asciiTheme="minorHAnsi" w:hAnsiTheme="minorHAnsi" w:cstheme="minorHAnsi"/>
                <w:sz w:val="20"/>
              </w:rPr>
            </w:pPr>
            <w:r>
              <w:rPr>
                <w:rFonts w:asciiTheme="minorHAnsi" w:hAnsiTheme="minorHAnsi" w:cstheme="minorHAnsi"/>
                <w:sz w:val="20"/>
              </w:rPr>
              <w:t>Completion of a set means completing all of its 8 modules with the top score of 100 and therefore an average of 100 for the set.</w:t>
            </w:r>
          </w:p>
        </w:tc>
      </w:tr>
    </w:tbl>
    <w:p w14:paraId="1A6F10D8" w14:textId="77777777" w:rsidR="00982B8B" w:rsidRPr="00937384" w:rsidRDefault="00982B8B" w:rsidP="00982B8B">
      <w:pPr>
        <w:rPr>
          <w:rFonts w:asciiTheme="minorHAnsi" w:hAnsiTheme="minorHAnsi" w:cstheme="minorHAnsi"/>
          <w:b/>
          <w:sz w:val="20"/>
        </w:rPr>
      </w:pPr>
      <w:r w:rsidRPr="00937384">
        <w:rPr>
          <w:rFonts w:asciiTheme="minorHAnsi" w:hAnsiTheme="minorHAnsi" w:cstheme="minorHAnsi"/>
          <w:sz w:val="20"/>
        </w:rPr>
        <w:br/>
      </w:r>
      <w:r w:rsidRPr="00937384">
        <w:rPr>
          <w:rFonts w:asciiTheme="minorHAnsi" w:hAnsiTheme="minorHAnsi" w:cstheme="minorHAnsi"/>
          <w:b/>
          <w:sz w:val="20"/>
        </w:rPr>
        <w:t>How MBTN</w:t>
      </w:r>
      <w:r>
        <w:rPr>
          <w:rFonts w:asciiTheme="minorHAnsi" w:hAnsiTheme="minorHAnsi" w:cstheme="minorHAnsi"/>
          <w:b/>
          <w:sz w:val="20"/>
        </w:rPr>
        <w:t xml:space="preserve"> is scored</w:t>
      </w:r>
      <w:r w:rsidRPr="00937384">
        <w:rPr>
          <w:rFonts w:asciiTheme="minorHAnsi" w:hAnsiTheme="minorHAnsi" w:cstheme="minorHAnsi"/>
          <w:b/>
          <w:sz w:val="20"/>
        </w:rPr>
        <w:t>:</w:t>
      </w:r>
    </w:p>
    <w:p w14:paraId="31E5FC8C" w14:textId="77777777" w:rsidR="00982B8B" w:rsidRPr="00937384" w:rsidRDefault="00982B8B" w:rsidP="00982B8B">
      <w:pPr>
        <w:rPr>
          <w:rFonts w:asciiTheme="minorHAnsi" w:hAnsiTheme="minorHAnsi" w:cstheme="minorHAnsi"/>
          <w:sz w:val="20"/>
        </w:rPr>
      </w:pPr>
    </w:p>
    <w:p w14:paraId="5F1644AC" w14:textId="77777777" w:rsidR="00982B8B" w:rsidRDefault="00982B8B" w:rsidP="00982B8B">
      <w:pPr>
        <w:rPr>
          <w:rFonts w:asciiTheme="minorHAnsi" w:hAnsiTheme="minorHAnsi" w:cstheme="minorHAnsi"/>
          <w:sz w:val="20"/>
        </w:rPr>
      </w:pPr>
      <w:r>
        <w:rPr>
          <w:rFonts w:asciiTheme="minorHAnsi" w:hAnsiTheme="minorHAnsi" w:cstheme="minorHAnsi"/>
          <w:sz w:val="20"/>
        </w:rPr>
        <w:t>The</w:t>
      </w:r>
      <w:r w:rsidRPr="00937384">
        <w:rPr>
          <w:rFonts w:asciiTheme="minorHAnsi" w:hAnsiTheme="minorHAnsi" w:cstheme="minorHAnsi"/>
          <w:sz w:val="20"/>
        </w:rPr>
        <w:t xml:space="preserve"> syllabus </w:t>
      </w:r>
      <w:proofErr w:type="gramStart"/>
      <w:r w:rsidRPr="00937384">
        <w:rPr>
          <w:rFonts w:asciiTheme="minorHAnsi" w:hAnsiTheme="minorHAnsi" w:cstheme="minorHAnsi"/>
          <w:sz w:val="20"/>
        </w:rPr>
        <w:t>score ?</w:t>
      </w:r>
      <w:proofErr w:type="gramEnd"/>
      <w:r w:rsidRPr="00937384">
        <w:rPr>
          <w:rFonts w:asciiTheme="minorHAnsi" w:hAnsiTheme="minorHAnsi" w:cstheme="minorHAnsi"/>
          <w:sz w:val="20"/>
        </w:rPr>
        <w:t xml:space="preserve">/100 on </w:t>
      </w:r>
      <w:r w:rsidRPr="00937384">
        <w:rPr>
          <w:rFonts w:asciiTheme="minorHAnsi" w:hAnsiTheme="minorHAnsi" w:cstheme="minorHAnsi"/>
          <w:b/>
          <w:sz w:val="20"/>
        </w:rPr>
        <w:t xml:space="preserve">Sets I </w:t>
      </w:r>
      <w:r w:rsidRPr="00937384">
        <w:rPr>
          <w:rFonts w:asciiTheme="minorHAnsi" w:hAnsiTheme="minorHAnsi" w:cstheme="minorHAnsi"/>
          <w:sz w:val="20"/>
        </w:rPr>
        <w:t>and</w:t>
      </w:r>
      <w:r w:rsidRPr="00937384">
        <w:rPr>
          <w:rFonts w:asciiTheme="minorHAnsi" w:hAnsiTheme="minorHAnsi" w:cstheme="minorHAnsi"/>
          <w:b/>
          <w:sz w:val="20"/>
        </w:rPr>
        <w:t xml:space="preserve"> II</w:t>
      </w:r>
      <w:r w:rsidRPr="00937384">
        <w:rPr>
          <w:rFonts w:asciiTheme="minorHAnsi" w:hAnsiTheme="minorHAnsi" w:cstheme="minorHAnsi"/>
          <w:sz w:val="20"/>
        </w:rPr>
        <w:t>: For each set, the % scores earned in the 8 modules of that set</w:t>
      </w:r>
      <w:r>
        <w:rPr>
          <w:rFonts w:asciiTheme="minorHAnsi" w:hAnsiTheme="minorHAnsi" w:cstheme="minorHAnsi"/>
          <w:sz w:val="20"/>
        </w:rPr>
        <w:t xml:space="preserve"> are averaged</w:t>
      </w:r>
      <w:r w:rsidR="00ED6CE1">
        <w:rPr>
          <w:rFonts w:asciiTheme="minorHAnsi" w:hAnsiTheme="minorHAnsi" w:cstheme="minorHAnsi"/>
          <w:sz w:val="20"/>
        </w:rPr>
        <w:t xml:space="preserve"> after</w:t>
      </w:r>
      <w:r w:rsidRPr="00937384">
        <w:rPr>
          <w:rFonts w:asciiTheme="minorHAnsi" w:hAnsiTheme="minorHAnsi" w:cstheme="minorHAnsi"/>
          <w:sz w:val="20"/>
        </w:rPr>
        <w:t xml:space="preserve"> the Due </w:t>
      </w:r>
      <w:r>
        <w:rPr>
          <w:rFonts w:asciiTheme="minorHAnsi" w:hAnsiTheme="minorHAnsi" w:cstheme="minorHAnsi"/>
          <w:sz w:val="20"/>
        </w:rPr>
        <w:t>D</w:t>
      </w:r>
      <w:r w:rsidRPr="00937384">
        <w:rPr>
          <w:rFonts w:asciiTheme="minorHAnsi" w:hAnsiTheme="minorHAnsi" w:cstheme="minorHAnsi"/>
          <w:sz w:val="20"/>
        </w:rPr>
        <w:t>ate</w:t>
      </w:r>
      <w:r w:rsidR="00ED6CE1">
        <w:rPr>
          <w:rFonts w:asciiTheme="minorHAnsi" w:hAnsiTheme="minorHAnsi" w:cstheme="minorHAnsi"/>
          <w:sz w:val="20"/>
        </w:rPr>
        <w:t xml:space="preserve"> and that is</w:t>
      </w:r>
      <w:r>
        <w:rPr>
          <w:rFonts w:asciiTheme="minorHAnsi" w:hAnsiTheme="minorHAnsi" w:cstheme="minorHAnsi"/>
          <w:sz w:val="20"/>
        </w:rPr>
        <w:t xml:space="preserve"> recorded as your score/100.</w:t>
      </w:r>
    </w:p>
    <w:p w14:paraId="74557510" w14:textId="77777777" w:rsidR="00982B8B" w:rsidRPr="00937384" w:rsidRDefault="00982B8B" w:rsidP="00982B8B">
      <w:pPr>
        <w:rPr>
          <w:rFonts w:asciiTheme="minorHAnsi" w:hAnsiTheme="minorHAnsi" w:cstheme="minorHAnsi"/>
          <w:sz w:val="20"/>
        </w:rPr>
      </w:pPr>
    </w:p>
    <w:p w14:paraId="0D78ED50" w14:textId="77777777" w:rsidR="00982B8B" w:rsidRDefault="00982B8B" w:rsidP="00982B8B">
      <w:pPr>
        <w:rPr>
          <w:rFonts w:asciiTheme="minorHAnsi" w:hAnsiTheme="minorHAnsi" w:cstheme="minorHAnsi"/>
          <w:sz w:val="20"/>
        </w:rPr>
      </w:pPr>
      <w:r w:rsidRPr="00937384">
        <w:rPr>
          <w:rFonts w:asciiTheme="minorHAnsi" w:hAnsiTheme="minorHAnsi" w:cstheme="minorHAnsi"/>
          <w:sz w:val="20"/>
        </w:rPr>
        <w:t xml:space="preserve">There is nothing to upload to Canvas for MBTN Sets I and II, which automatically keeps track of student progress </w:t>
      </w:r>
      <w:r>
        <w:rPr>
          <w:rFonts w:asciiTheme="minorHAnsi" w:hAnsiTheme="minorHAnsi" w:cstheme="minorHAnsi"/>
          <w:sz w:val="20"/>
        </w:rPr>
        <w:t>o</w:t>
      </w:r>
      <w:r w:rsidRPr="00937384">
        <w:rPr>
          <w:rFonts w:asciiTheme="minorHAnsi" w:hAnsiTheme="minorHAnsi" w:cstheme="minorHAnsi"/>
          <w:sz w:val="20"/>
        </w:rPr>
        <w:t>n the post-login page of each student</w:t>
      </w:r>
      <w:r>
        <w:rPr>
          <w:rFonts w:asciiTheme="minorHAnsi" w:hAnsiTheme="minorHAnsi" w:cstheme="minorHAnsi"/>
          <w:sz w:val="20"/>
        </w:rPr>
        <w:t>. The professor, of course, is enabled to keep track of the progress of all the students in the class.</w:t>
      </w:r>
      <w:r w:rsidRPr="00937384">
        <w:rPr>
          <w:rFonts w:asciiTheme="minorHAnsi" w:hAnsiTheme="minorHAnsi" w:cstheme="minorHAnsi"/>
          <w:sz w:val="20"/>
        </w:rPr>
        <w:t xml:space="preserve"> </w:t>
      </w:r>
      <w:r>
        <w:rPr>
          <w:rFonts w:asciiTheme="minorHAnsi" w:hAnsiTheme="minorHAnsi" w:cstheme="minorHAnsi"/>
          <w:sz w:val="20"/>
        </w:rPr>
        <w:br w:type="page"/>
      </w:r>
    </w:p>
    <w:p w14:paraId="7334CB55" w14:textId="77777777" w:rsidR="00982B8B" w:rsidRPr="00F1125C" w:rsidRDefault="00982B8B" w:rsidP="00982B8B">
      <w:pPr>
        <w:jc w:val="center"/>
        <w:rPr>
          <w:rFonts w:asciiTheme="minorHAnsi" w:hAnsiTheme="minorHAnsi" w:cstheme="minorHAnsi"/>
          <w:sz w:val="20"/>
        </w:rPr>
      </w:pPr>
      <w:r w:rsidRPr="00F1125C">
        <w:rPr>
          <w:rFonts w:asciiTheme="minorHAnsi" w:eastAsia="+mj-ea" w:hAnsiTheme="minorHAnsi" w:cstheme="minorHAnsi"/>
          <w:b/>
          <w:sz w:val="20"/>
        </w:rPr>
        <w:lastRenderedPageBreak/>
        <w:t>Online Quizzes</w:t>
      </w:r>
      <w:r>
        <w:rPr>
          <w:rFonts w:asciiTheme="minorHAnsi" w:eastAsia="+mj-ea" w:hAnsiTheme="minorHAnsi" w:cstheme="minorHAnsi"/>
          <w:b/>
          <w:sz w:val="20"/>
        </w:rPr>
        <w:t xml:space="preserve"> on Canvas</w:t>
      </w:r>
    </w:p>
    <w:p w14:paraId="4B6981B3" w14:textId="77777777" w:rsidR="00982B8B" w:rsidRPr="00F1125C" w:rsidRDefault="00982B8B" w:rsidP="00982B8B">
      <w:pPr>
        <w:jc w:val="center"/>
        <w:rPr>
          <w:rFonts w:asciiTheme="minorHAnsi" w:hAnsiTheme="minorHAnsi" w:cstheme="minorHAnsi"/>
          <w:sz w:val="20"/>
        </w:rPr>
      </w:pPr>
    </w:p>
    <w:p w14:paraId="29A199C1" w14:textId="77777777" w:rsidR="00982B8B" w:rsidRPr="00937384" w:rsidRDefault="00982B8B" w:rsidP="00982B8B">
      <w:pPr>
        <w:pStyle w:val="ListParagraph"/>
        <w:numPr>
          <w:ilvl w:val="0"/>
          <w:numId w:val="1"/>
        </w:numPr>
        <w:rPr>
          <w:rFonts w:asciiTheme="minorHAnsi" w:hAnsiTheme="minorHAnsi" w:cstheme="minorHAnsi"/>
          <w:sz w:val="20"/>
        </w:rPr>
      </w:pPr>
      <w:r w:rsidRPr="00937384">
        <w:rPr>
          <w:rFonts w:asciiTheme="minorHAnsi" w:hAnsiTheme="minorHAnsi" w:cstheme="minorHAnsi"/>
          <w:sz w:val="20"/>
        </w:rPr>
        <w:t xml:space="preserve">The quizzes require the UNT-version of the </w:t>
      </w:r>
      <w:proofErr w:type="spellStart"/>
      <w:r w:rsidRPr="00937384">
        <w:rPr>
          <w:rFonts w:asciiTheme="minorHAnsi" w:hAnsiTheme="minorHAnsi" w:cstheme="minorHAnsi"/>
          <w:sz w:val="20"/>
        </w:rPr>
        <w:t>Respondus</w:t>
      </w:r>
      <w:proofErr w:type="spellEnd"/>
      <w:r w:rsidRPr="00937384">
        <w:rPr>
          <w:rFonts w:asciiTheme="minorHAnsi" w:hAnsiTheme="minorHAnsi" w:cstheme="minorHAnsi"/>
          <w:sz w:val="20"/>
        </w:rPr>
        <w:t xml:space="preserve"> Lockdown Browser</w:t>
      </w:r>
      <w:r>
        <w:rPr>
          <w:rFonts w:asciiTheme="minorHAnsi" w:hAnsiTheme="minorHAnsi" w:cstheme="minorHAnsi"/>
          <w:sz w:val="20"/>
        </w:rPr>
        <w:t xml:space="preserve"> (RLB)</w:t>
      </w:r>
      <w:r w:rsidRPr="00937384">
        <w:rPr>
          <w:rFonts w:asciiTheme="minorHAnsi" w:hAnsiTheme="minorHAnsi" w:cstheme="minorHAnsi"/>
          <w:sz w:val="20"/>
        </w:rPr>
        <w:t>, downloadable through the link under Canvas/Quizzes. However, camera</w:t>
      </w:r>
      <w:r>
        <w:rPr>
          <w:rFonts w:asciiTheme="minorHAnsi" w:hAnsiTheme="minorHAnsi" w:cstheme="minorHAnsi"/>
          <w:sz w:val="20"/>
        </w:rPr>
        <w:t xml:space="preserve"> </w:t>
      </w:r>
      <w:r w:rsidRPr="00937384">
        <w:rPr>
          <w:rFonts w:asciiTheme="minorHAnsi" w:hAnsiTheme="minorHAnsi" w:cstheme="minorHAnsi"/>
          <w:sz w:val="20"/>
        </w:rPr>
        <w:t>monitoring is NOT required.</w:t>
      </w:r>
    </w:p>
    <w:p w14:paraId="37943FE7" w14:textId="77777777" w:rsidR="00982B8B" w:rsidRPr="00937384" w:rsidRDefault="00982B8B" w:rsidP="00982B8B">
      <w:pPr>
        <w:pStyle w:val="ListParagraph"/>
        <w:rPr>
          <w:rFonts w:asciiTheme="minorHAnsi" w:hAnsiTheme="minorHAnsi" w:cstheme="minorHAnsi"/>
          <w:sz w:val="20"/>
        </w:rPr>
      </w:pPr>
    </w:p>
    <w:p w14:paraId="4D646300" w14:textId="77777777" w:rsidR="00982B8B" w:rsidRPr="00937384" w:rsidRDefault="00982B8B" w:rsidP="00982B8B">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 xml:space="preserve">Three mandatory Canvas quizzes are </w:t>
      </w:r>
      <w:r>
        <w:rPr>
          <w:rFonts w:asciiTheme="minorHAnsi" w:hAnsiTheme="minorHAnsi" w:cstheme="minorHAnsi"/>
          <w:sz w:val="20"/>
        </w:rPr>
        <w:t xml:space="preserve">scheduled </w:t>
      </w:r>
      <w:r w:rsidRPr="00937384">
        <w:rPr>
          <w:rFonts w:asciiTheme="minorHAnsi" w:hAnsiTheme="minorHAnsi" w:cstheme="minorHAnsi"/>
          <w:sz w:val="20"/>
        </w:rPr>
        <w:t>during the semester. All three are based on the relevant MMGG book chapters and Canvas video material. MBTN has nothing to do with the quizzes.</w:t>
      </w:r>
    </w:p>
    <w:p w14:paraId="1F36C7ED" w14:textId="77777777" w:rsidR="00982B8B" w:rsidRPr="00937384" w:rsidRDefault="00982B8B" w:rsidP="00982B8B">
      <w:pPr>
        <w:numPr>
          <w:ilvl w:val="0"/>
          <w:numId w:val="1"/>
        </w:numPr>
        <w:spacing w:after="200" w:line="276" w:lineRule="auto"/>
        <w:rPr>
          <w:rFonts w:asciiTheme="minorHAnsi" w:hAnsiTheme="minorHAnsi" w:cstheme="minorHAnsi"/>
          <w:sz w:val="20"/>
        </w:rPr>
      </w:pPr>
      <w:r w:rsidRPr="00937384">
        <w:rPr>
          <w:rFonts w:asciiTheme="minorHAnsi" w:eastAsia="+mn-ea" w:hAnsiTheme="minorHAnsi" w:cstheme="minorHAnsi"/>
          <w:sz w:val="20"/>
        </w:rPr>
        <w:t>Open book</w:t>
      </w:r>
      <w:r w:rsidRPr="00937384">
        <w:rPr>
          <w:rFonts w:asciiTheme="minorHAnsi" w:hAnsiTheme="minorHAnsi" w:cstheme="minorHAnsi"/>
          <w:sz w:val="20"/>
        </w:rPr>
        <w:t xml:space="preserve"> but </w:t>
      </w:r>
      <w:r w:rsidRPr="00937384">
        <w:rPr>
          <w:rFonts w:asciiTheme="minorHAnsi" w:hAnsiTheme="minorHAnsi" w:cstheme="minorHAnsi"/>
          <w:sz w:val="20"/>
          <w:u w:val="single"/>
        </w:rPr>
        <w:t>own effort</w:t>
      </w:r>
      <w:r w:rsidRPr="00937384">
        <w:rPr>
          <w:rFonts w:asciiTheme="minorHAnsi" w:eastAsia="+mn-ea" w:hAnsiTheme="minorHAnsi" w:cstheme="minorHAnsi"/>
          <w:sz w:val="20"/>
        </w:rPr>
        <w:t>. May r</w:t>
      </w:r>
      <w:r w:rsidRPr="00937384">
        <w:rPr>
          <w:rFonts w:asciiTheme="minorHAnsi" w:hAnsiTheme="minorHAnsi" w:cstheme="minorHAnsi"/>
          <w:sz w:val="20"/>
        </w:rPr>
        <w:t xml:space="preserve">efer to </w:t>
      </w:r>
      <w:r w:rsidR="00B059BA">
        <w:rPr>
          <w:rFonts w:asciiTheme="minorHAnsi" w:hAnsiTheme="minorHAnsi" w:cstheme="minorHAnsi"/>
          <w:sz w:val="20"/>
        </w:rPr>
        <w:t xml:space="preserve">your notes on </w:t>
      </w:r>
      <w:r w:rsidRPr="00937384">
        <w:rPr>
          <w:rFonts w:asciiTheme="minorHAnsi" w:hAnsiTheme="minorHAnsi" w:cstheme="minorHAnsi"/>
          <w:sz w:val="20"/>
        </w:rPr>
        <w:t xml:space="preserve">MMGG book </w:t>
      </w:r>
      <w:r w:rsidR="00B059BA">
        <w:rPr>
          <w:rFonts w:asciiTheme="minorHAnsi" w:hAnsiTheme="minorHAnsi" w:cstheme="minorHAnsi"/>
          <w:sz w:val="20"/>
        </w:rPr>
        <w:t>and the formula sheet</w:t>
      </w:r>
      <w:r w:rsidRPr="00937384">
        <w:rPr>
          <w:rFonts w:asciiTheme="minorHAnsi" w:eastAsia="+mn-ea" w:hAnsiTheme="minorHAnsi" w:cstheme="minorHAnsi"/>
          <w:sz w:val="20"/>
        </w:rPr>
        <w:t>, but NOT consult other students. Do not resort to self-defeating shortcuts. What you learn in this class will serve you well in the future but only if you invest the time to learn for yourself by yourself.</w:t>
      </w:r>
    </w:p>
    <w:p w14:paraId="13A0892C" w14:textId="77777777" w:rsidR="00982B8B" w:rsidRPr="00937384" w:rsidRDefault="00982B8B" w:rsidP="00982B8B">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 xml:space="preserve">Completing the quizzes using your computer from home or work or through campus </w:t>
      </w:r>
      <w:proofErr w:type="spellStart"/>
      <w:r w:rsidRPr="00937384">
        <w:rPr>
          <w:rFonts w:asciiTheme="minorHAnsi" w:hAnsiTheme="minorHAnsi" w:cstheme="minorHAnsi"/>
          <w:sz w:val="20"/>
        </w:rPr>
        <w:t>WiFi</w:t>
      </w:r>
      <w:proofErr w:type="spellEnd"/>
      <w:r w:rsidRPr="00937384">
        <w:rPr>
          <w:rFonts w:asciiTheme="minorHAnsi" w:hAnsiTheme="minorHAnsi" w:cstheme="minorHAnsi"/>
          <w:sz w:val="20"/>
        </w:rPr>
        <w:t xml:space="preserve"> hotspots is appropriate. Please do not take the quizzes in the </w:t>
      </w:r>
      <w:r w:rsidRPr="00937384">
        <w:rPr>
          <w:rFonts w:asciiTheme="minorHAnsi" w:hAnsiTheme="minorHAnsi" w:cstheme="minorHAnsi"/>
          <w:sz w:val="20"/>
          <w:u w:val="single"/>
        </w:rPr>
        <w:t>COB or other UNT labs</w:t>
      </w:r>
      <w:r w:rsidRPr="00937384">
        <w:rPr>
          <w:rFonts w:asciiTheme="minorHAnsi" w:hAnsiTheme="minorHAnsi" w:cstheme="minorHAnsi"/>
          <w:sz w:val="20"/>
        </w:rPr>
        <w:t xml:space="preserve"> because that would inconvenience other students.</w:t>
      </w:r>
    </w:p>
    <w:p w14:paraId="10BB07B2" w14:textId="77777777" w:rsidR="00982B8B" w:rsidRPr="00937384" w:rsidRDefault="00982B8B" w:rsidP="00982B8B">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Please use Chrome or Firefox browser on a desktop or laptop for trouble-free quiz attempts.</w:t>
      </w:r>
    </w:p>
    <w:p w14:paraId="7222FFAB" w14:textId="77777777" w:rsidR="00982B8B" w:rsidRPr="00937384" w:rsidRDefault="00982B8B" w:rsidP="00982B8B">
      <w:pPr>
        <w:numPr>
          <w:ilvl w:val="0"/>
          <w:numId w:val="1"/>
        </w:numPr>
        <w:spacing w:after="200" w:line="276" w:lineRule="auto"/>
        <w:rPr>
          <w:rFonts w:asciiTheme="minorHAnsi" w:hAnsiTheme="minorHAnsi" w:cstheme="minorHAnsi"/>
          <w:sz w:val="20"/>
        </w:rPr>
      </w:pPr>
      <w:bookmarkStart w:id="1" w:name="_Hlk71203576"/>
      <w:r w:rsidRPr="00937384">
        <w:rPr>
          <w:rFonts w:asciiTheme="minorHAnsi" w:eastAsia="+mn-ea" w:hAnsiTheme="minorHAnsi" w:cstheme="minorHAnsi"/>
          <w:sz w:val="20"/>
        </w:rPr>
        <w:t>You are permitted to take each quiz twice, and the</w:t>
      </w:r>
      <w:r>
        <w:rPr>
          <w:rFonts w:asciiTheme="minorHAnsi" w:eastAsia="+mn-ea" w:hAnsiTheme="minorHAnsi" w:cstheme="minorHAnsi"/>
          <w:sz w:val="20"/>
        </w:rPr>
        <w:t xml:space="preserve"> higher score</w:t>
      </w:r>
      <w:r w:rsidRPr="00937384">
        <w:rPr>
          <w:rFonts w:asciiTheme="minorHAnsi" w:eastAsia="+mn-ea" w:hAnsiTheme="minorHAnsi" w:cstheme="minorHAnsi"/>
          <w:sz w:val="20"/>
        </w:rPr>
        <w:t xml:space="preserve"> of those two will be recorded as your </w:t>
      </w:r>
      <w:r>
        <w:rPr>
          <w:rFonts w:asciiTheme="minorHAnsi" w:eastAsia="+mn-ea" w:hAnsiTheme="minorHAnsi" w:cstheme="minorHAnsi"/>
          <w:sz w:val="20"/>
        </w:rPr>
        <w:t>performance on the quiz</w:t>
      </w:r>
      <w:r w:rsidRPr="00937384">
        <w:rPr>
          <w:rFonts w:asciiTheme="minorHAnsi" w:eastAsia="+mn-ea" w:hAnsiTheme="minorHAnsi" w:cstheme="minorHAnsi"/>
          <w:sz w:val="20"/>
        </w:rPr>
        <w:t>. If you did not take a quiz twice, the score from your single attempt will be recorded.</w:t>
      </w:r>
      <w:r>
        <w:rPr>
          <w:rFonts w:asciiTheme="minorHAnsi" w:eastAsia="+mn-ea" w:hAnsiTheme="minorHAnsi" w:cstheme="minorHAnsi"/>
          <w:sz w:val="20"/>
        </w:rPr>
        <w:t xml:space="preserve"> A </w:t>
      </w:r>
      <w:r w:rsidR="000931FD">
        <w:rPr>
          <w:rFonts w:asciiTheme="minorHAnsi" w:eastAsia="+mn-ea" w:hAnsiTheme="minorHAnsi" w:cstheme="minorHAnsi"/>
          <w:sz w:val="20"/>
        </w:rPr>
        <w:t>detailed</w:t>
      </w:r>
      <w:r>
        <w:rPr>
          <w:rFonts w:asciiTheme="minorHAnsi" w:eastAsia="+mn-ea" w:hAnsiTheme="minorHAnsi" w:cstheme="minorHAnsi"/>
          <w:sz w:val="20"/>
        </w:rPr>
        <w:t xml:space="preserve"> review of </w:t>
      </w:r>
      <w:r w:rsidR="000931FD">
        <w:rPr>
          <w:rFonts w:asciiTheme="minorHAnsi" w:eastAsia="+mn-ea" w:hAnsiTheme="minorHAnsi" w:cstheme="minorHAnsi"/>
          <w:sz w:val="20"/>
        </w:rPr>
        <w:t xml:space="preserve">your </w:t>
      </w:r>
      <w:r>
        <w:rPr>
          <w:rFonts w:asciiTheme="minorHAnsi" w:eastAsia="+mn-ea" w:hAnsiTheme="minorHAnsi" w:cstheme="minorHAnsi"/>
          <w:sz w:val="20"/>
        </w:rPr>
        <w:t>each quiz attempt, accessed through the RLB, is allowed.</w:t>
      </w:r>
    </w:p>
    <w:p w14:paraId="43B73251" w14:textId="77777777" w:rsidR="00982B8B" w:rsidRPr="00FD19B1" w:rsidRDefault="00982B8B" w:rsidP="00982B8B">
      <w:pPr>
        <w:numPr>
          <w:ilvl w:val="0"/>
          <w:numId w:val="1"/>
        </w:numPr>
        <w:spacing w:after="200" w:line="276" w:lineRule="auto"/>
        <w:rPr>
          <w:rFonts w:asciiTheme="minorHAnsi" w:hAnsiTheme="minorHAnsi" w:cstheme="minorHAnsi"/>
          <w:sz w:val="20"/>
        </w:rPr>
      </w:pPr>
      <w:r>
        <w:rPr>
          <w:rFonts w:asciiTheme="minorHAnsi" w:eastAsia="+mn-ea" w:hAnsiTheme="minorHAnsi" w:cstheme="minorHAnsi"/>
          <w:sz w:val="20"/>
        </w:rPr>
        <w:t>Quiz 1 will consist of</w:t>
      </w:r>
      <w:r w:rsidRPr="00937384">
        <w:rPr>
          <w:rFonts w:asciiTheme="minorHAnsi" w:eastAsia="+mn-ea" w:hAnsiTheme="minorHAnsi" w:cstheme="minorHAnsi"/>
          <w:sz w:val="20"/>
        </w:rPr>
        <w:t xml:space="preserve"> 25 multiple-choice questions</w:t>
      </w:r>
      <w:r>
        <w:rPr>
          <w:rFonts w:asciiTheme="minorHAnsi" w:eastAsia="+mn-ea" w:hAnsiTheme="minorHAnsi" w:cstheme="minorHAnsi"/>
          <w:sz w:val="20"/>
        </w:rPr>
        <w:t xml:space="preserve"> @ </w:t>
      </w:r>
      <w:r w:rsidR="001F5852">
        <w:rPr>
          <w:rFonts w:asciiTheme="minorHAnsi" w:eastAsia="+mn-ea" w:hAnsiTheme="minorHAnsi" w:cstheme="minorHAnsi"/>
          <w:sz w:val="20"/>
        </w:rPr>
        <w:t>2</w:t>
      </w:r>
      <w:r>
        <w:rPr>
          <w:rFonts w:asciiTheme="minorHAnsi" w:eastAsia="+mn-ea" w:hAnsiTheme="minorHAnsi" w:cstheme="minorHAnsi"/>
          <w:sz w:val="20"/>
        </w:rPr>
        <w:t xml:space="preserve"> points each while Quiz 2 and Quiz 3 will have </w:t>
      </w:r>
      <w:r w:rsidR="00A72EA8">
        <w:rPr>
          <w:rFonts w:asciiTheme="minorHAnsi" w:eastAsia="+mn-ea" w:hAnsiTheme="minorHAnsi" w:cstheme="minorHAnsi"/>
          <w:sz w:val="20"/>
        </w:rPr>
        <w:t>25</w:t>
      </w:r>
      <w:r>
        <w:rPr>
          <w:rFonts w:asciiTheme="minorHAnsi" w:eastAsia="+mn-ea" w:hAnsiTheme="minorHAnsi" w:cstheme="minorHAnsi"/>
          <w:sz w:val="20"/>
        </w:rPr>
        <w:t xml:space="preserve"> questions @ </w:t>
      </w:r>
      <w:r w:rsidR="00A72EA8">
        <w:rPr>
          <w:rFonts w:asciiTheme="minorHAnsi" w:eastAsia="+mn-ea" w:hAnsiTheme="minorHAnsi" w:cstheme="minorHAnsi"/>
          <w:sz w:val="20"/>
        </w:rPr>
        <w:t>4</w:t>
      </w:r>
      <w:r>
        <w:rPr>
          <w:rFonts w:asciiTheme="minorHAnsi" w:eastAsia="+mn-ea" w:hAnsiTheme="minorHAnsi" w:cstheme="minorHAnsi"/>
          <w:sz w:val="20"/>
        </w:rPr>
        <w:t xml:space="preserve"> points each</w:t>
      </w:r>
      <w:r w:rsidRPr="00937384">
        <w:rPr>
          <w:rFonts w:asciiTheme="minorHAnsi" w:eastAsia="+mn-ea" w:hAnsiTheme="minorHAnsi" w:cstheme="minorHAnsi"/>
          <w:sz w:val="20"/>
        </w:rPr>
        <w:t xml:space="preserve">. </w:t>
      </w:r>
      <w:r>
        <w:rPr>
          <w:rFonts w:asciiTheme="minorHAnsi" w:eastAsia="+mn-ea" w:hAnsiTheme="minorHAnsi" w:cstheme="minorHAnsi"/>
          <w:sz w:val="20"/>
        </w:rPr>
        <w:t xml:space="preserve">Hence Quiz 1 </w:t>
      </w:r>
      <w:r w:rsidRPr="00937384">
        <w:rPr>
          <w:rFonts w:asciiTheme="minorHAnsi" w:eastAsia="+mn-ea" w:hAnsiTheme="minorHAnsi" w:cstheme="minorHAnsi"/>
          <w:sz w:val="20"/>
        </w:rPr>
        <w:t xml:space="preserve">is worth </w:t>
      </w:r>
      <w:r w:rsidR="001F5852">
        <w:rPr>
          <w:rFonts w:asciiTheme="minorHAnsi" w:eastAsia="+mn-ea" w:hAnsiTheme="minorHAnsi" w:cstheme="minorHAnsi"/>
          <w:sz w:val="20"/>
        </w:rPr>
        <w:t>5</w:t>
      </w:r>
      <w:r>
        <w:rPr>
          <w:rFonts w:asciiTheme="minorHAnsi" w:eastAsia="+mn-ea" w:hAnsiTheme="minorHAnsi" w:cstheme="minorHAnsi"/>
          <w:sz w:val="20"/>
        </w:rPr>
        <w:t>0</w:t>
      </w:r>
      <w:r w:rsidRPr="00937384">
        <w:rPr>
          <w:rFonts w:asciiTheme="minorHAnsi" w:eastAsia="+mn-ea" w:hAnsiTheme="minorHAnsi" w:cstheme="minorHAnsi"/>
          <w:sz w:val="20"/>
        </w:rPr>
        <w:t xml:space="preserve"> points, </w:t>
      </w:r>
      <w:r>
        <w:rPr>
          <w:rFonts w:asciiTheme="minorHAnsi" w:eastAsia="+mn-ea" w:hAnsiTheme="minorHAnsi" w:cstheme="minorHAnsi"/>
          <w:sz w:val="20"/>
        </w:rPr>
        <w:t xml:space="preserve">and Quiz 2 and Quiz 3 are worth </w:t>
      </w:r>
      <w:r w:rsidR="001F5852">
        <w:rPr>
          <w:rFonts w:asciiTheme="minorHAnsi" w:eastAsia="+mn-ea" w:hAnsiTheme="minorHAnsi" w:cstheme="minorHAnsi"/>
          <w:sz w:val="20"/>
        </w:rPr>
        <w:t>1</w:t>
      </w:r>
      <w:r>
        <w:rPr>
          <w:rFonts w:asciiTheme="minorHAnsi" w:eastAsia="+mn-ea" w:hAnsiTheme="minorHAnsi" w:cstheme="minorHAnsi"/>
          <w:sz w:val="20"/>
        </w:rPr>
        <w:t>00 points each.</w:t>
      </w:r>
      <w:r w:rsidRPr="00937384">
        <w:rPr>
          <w:rFonts w:asciiTheme="minorHAnsi" w:eastAsia="+mn-ea" w:hAnsiTheme="minorHAnsi" w:cstheme="minorHAnsi"/>
          <w:sz w:val="20"/>
        </w:rPr>
        <w:t xml:space="preserve"> The questions draw randomly from a large pool, resulting in a customized quiz for each student.</w:t>
      </w:r>
    </w:p>
    <w:p w14:paraId="6612162E" w14:textId="77777777" w:rsidR="00982B8B" w:rsidRPr="00937384" w:rsidRDefault="00570A85" w:rsidP="00982B8B">
      <w:pPr>
        <w:numPr>
          <w:ilvl w:val="0"/>
          <w:numId w:val="1"/>
        </w:numPr>
        <w:spacing w:after="200" w:line="276" w:lineRule="auto"/>
        <w:rPr>
          <w:rFonts w:asciiTheme="minorHAnsi" w:hAnsiTheme="minorHAnsi" w:cstheme="minorHAnsi"/>
          <w:sz w:val="20"/>
        </w:rPr>
      </w:pPr>
      <w:r>
        <w:rPr>
          <w:rFonts w:asciiTheme="minorHAnsi" w:eastAsia="+mn-ea" w:hAnsiTheme="minorHAnsi" w:cstheme="minorHAnsi"/>
          <w:sz w:val="20"/>
        </w:rPr>
        <w:t xml:space="preserve">All three quizzes </w:t>
      </w:r>
      <w:r w:rsidR="00982B8B">
        <w:rPr>
          <w:rFonts w:asciiTheme="minorHAnsi" w:eastAsia="+mn-ea" w:hAnsiTheme="minorHAnsi" w:cstheme="minorHAnsi"/>
          <w:sz w:val="20"/>
        </w:rPr>
        <w:t>will have a</w:t>
      </w:r>
      <w:r w:rsidR="00982B8B" w:rsidRPr="00937384">
        <w:rPr>
          <w:rFonts w:asciiTheme="minorHAnsi" w:eastAsia="+mn-ea" w:hAnsiTheme="minorHAnsi" w:cstheme="minorHAnsi"/>
          <w:sz w:val="20"/>
        </w:rPr>
        <w:t xml:space="preserve"> </w:t>
      </w:r>
      <w:r w:rsidR="00982B8B">
        <w:rPr>
          <w:rFonts w:asciiTheme="minorHAnsi" w:eastAsia="+mn-ea" w:hAnsiTheme="minorHAnsi" w:cstheme="minorHAnsi"/>
          <w:sz w:val="20"/>
        </w:rPr>
        <w:t>75</w:t>
      </w:r>
      <w:r w:rsidR="00982B8B" w:rsidRPr="00937384">
        <w:rPr>
          <w:rFonts w:asciiTheme="minorHAnsi" w:eastAsia="+mn-ea" w:hAnsiTheme="minorHAnsi" w:cstheme="minorHAnsi"/>
          <w:sz w:val="20"/>
        </w:rPr>
        <w:t xml:space="preserve">-minute </w:t>
      </w:r>
      <w:r w:rsidR="00982B8B" w:rsidRPr="00937384">
        <w:rPr>
          <w:rFonts w:asciiTheme="minorHAnsi" w:hAnsiTheme="minorHAnsi" w:cstheme="minorHAnsi"/>
          <w:sz w:val="20"/>
        </w:rPr>
        <w:t xml:space="preserve">time </w:t>
      </w:r>
      <w:r w:rsidR="00982B8B" w:rsidRPr="00937384">
        <w:rPr>
          <w:rFonts w:asciiTheme="minorHAnsi" w:eastAsia="+mn-ea" w:hAnsiTheme="minorHAnsi" w:cstheme="minorHAnsi"/>
          <w:sz w:val="20"/>
        </w:rPr>
        <w:t>limit</w:t>
      </w:r>
      <w:r w:rsidR="00982B8B">
        <w:rPr>
          <w:rFonts w:asciiTheme="minorHAnsi" w:eastAsia="+mn-ea" w:hAnsiTheme="minorHAnsi" w:cstheme="minorHAnsi"/>
          <w:sz w:val="20"/>
        </w:rPr>
        <w:t xml:space="preserve"> (3 minutes per question)</w:t>
      </w:r>
      <w:r>
        <w:rPr>
          <w:rFonts w:asciiTheme="minorHAnsi" w:eastAsia="+mn-ea" w:hAnsiTheme="minorHAnsi" w:cstheme="minorHAnsi"/>
          <w:sz w:val="20"/>
        </w:rPr>
        <w:t>.</w:t>
      </w:r>
      <w:r w:rsidR="00982B8B" w:rsidRPr="00937384">
        <w:rPr>
          <w:rFonts w:asciiTheme="minorHAnsi" w:eastAsia="+mn-ea" w:hAnsiTheme="minorHAnsi" w:cstheme="minorHAnsi"/>
          <w:sz w:val="20"/>
        </w:rPr>
        <w:t xml:space="preserve"> You must complete </w:t>
      </w:r>
      <w:r w:rsidR="00982B8B">
        <w:rPr>
          <w:rFonts w:asciiTheme="minorHAnsi" w:eastAsia="+mn-ea" w:hAnsiTheme="minorHAnsi" w:cstheme="minorHAnsi"/>
          <w:sz w:val="20"/>
        </w:rPr>
        <w:t xml:space="preserve">each quiz </w:t>
      </w:r>
      <w:r w:rsidR="00982B8B" w:rsidRPr="00937384">
        <w:rPr>
          <w:rFonts w:asciiTheme="minorHAnsi" w:eastAsia="+mn-ea" w:hAnsiTheme="minorHAnsi" w:cstheme="minorHAnsi"/>
          <w:sz w:val="20"/>
        </w:rPr>
        <w:t xml:space="preserve">attempt </w:t>
      </w:r>
      <w:r w:rsidR="00982B8B">
        <w:rPr>
          <w:rFonts w:asciiTheme="minorHAnsi" w:eastAsia="+mn-ea" w:hAnsiTheme="minorHAnsi" w:cstheme="minorHAnsi"/>
          <w:sz w:val="20"/>
        </w:rPr>
        <w:t>within these</w:t>
      </w:r>
      <w:r w:rsidR="00982B8B" w:rsidRPr="00937384">
        <w:rPr>
          <w:rFonts w:asciiTheme="minorHAnsi" w:eastAsia="+mn-ea" w:hAnsiTheme="minorHAnsi" w:cstheme="minorHAnsi"/>
          <w:sz w:val="20"/>
        </w:rPr>
        <w:t xml:space="preserve"> time </w:t>
      </w:r>
      <w:r w:rsidR="00982B8B">
        <w:rPr>
          <w:rFonts w:asciiTheme="minorHAnsi" w:eastAsia="+mn-ea" w:hAnsiTheme="minorHAnsi" w:cstheme="minorHAnsi"/>
          <w:sz w:val="20"/>
        </w:rPr>
        <w:t>limits</w:t>
      </w:r>
      <w:r w:rsidR="00982B8B" w:rsidRPr="00937384">
        <w:rPr>
          <w:rFonts w:asciiTheme="minorHAnsi" w:eastAsia="+mn-ea" w:hAnsiTheme="minorHAnsi" w:cstheme="minorHAnsi"/>
          <w:sz w:val="20"/>
        </w:rPr>
        <w:t xml:space="preserve"> because the quizzes auto-submit. The clock will be ticking while you take breaks if any.</w:t>
      </w:r>
    </w:p>
    <w:p w14:paraId="5EE9CADC" w14:textId="77777777" w:rsidR="00982B8B" w:rsidRPr="00937384" w:rsidRDefault="00982B8B" w:rsidP="00982B8B">
      <w:pPr>
        <w:pStyle w:val="ListParagraph"/>
        <w:numPr>
          <w:ilvl w:val="0"/>
          <w:numId w:val="1"/>
        </w:numPr>
        <w:rPr>
          <w:rFonts w:asciiTheme="minorHAnsi" w:hAnsiTheme="minorHAnsi" w:cstheme="minorHAnsi"/>
          <w:sz w:val="20"/>
        </w:rPr>
      </w:pPr>
      <w:r w:rsidRPr="001578D1">
        <w:rPr>
          <w:rFonts w:asciiTheme="minorHAnsi" w:hAnsiTheme="minorHAnsi" w:cstheme="minorHAnsi"/>
          <w:sz w:val="20"/>
        </w:rPr>
        <w:t>The questions will be presented one at a time</w:t>
      </w:r>
      <w:r>
        <w:rPr>
          <w:rFonts w:asciiTheme="minorHAnsi" w:hAnsiTheme="minorHAnsi" w:cstheme="minorHAnsi"/>
          <w:sz w:val="20"/>
        </w:rPr>
        <w:t xml:space="preserve">. </w:t>
      </w:r>
      <w:r w:rsidR="000931FD">
        <w:rPr>
          <w:rFonts w:asciiTheme="minorHAnsi" w:hAnsiTheme="minorHAnsi" w:cstheme="minorHAnsi"/>
          <w:sz w:val="20"/>
        </w:rPr>
        <w:t>However, g</w:t>
      </w:r>
      <w:r w:rsidRPr="001578D1">
        <w:rPr>
          <w:rFonts w:asciiTheme="minorHAnsi" w:hAnsiTheme="minorHAnsi" w:cstheme="minorHAnsi"/>
          <w:sz w:val="20"/>
        </w:rPr>
        <w:t xml:space="preserve">oing back to skipped questions </w:t>
      </w:r>
      <w:r>
        <w:rPr>
          <w:rFonts w:asciiTheme="minorHAnsi" w:hAnsiTheme="minorHAnsi" w:cstheme="minorHAnsi"/>
          <w:sz w:val="20"/>
        </w:rPr>
        <w:t>and</w:t>
      </w:r>
      <w:r w:rsidRPr="001578D1">
        <w:rPr>
          <w:rFonts w:asciiTheme="minorHAnsi" w:hAnsiTheme="minorHAnsi" w:cstheme="minorHAnsi"/>
          <w:sz w:val="20"/>
        </w:rPr>
        <w:t xml:space="preserve"> changing previous</w:t>
      </w:r>
      <w:r>
        <w:rPr>
          <w:rFonts w:asciiTheme="minorHAnsi" w:hAnsiTheme="minorHAnsi" w:cstheme="minorHAnsi"/>
          <w:sz w:val="20"/>
        </w:rPr>
        <w:t xml:space="preserve"> </w:t>
      </w:r>
      <w:r w:rsidRPr="001578D1">
        <w:rPr>
          <w:rFonts w:asciiTheme="minorHAnsi" w:hAnsiTheme="minorHAnsi" w:cstheme="minorHAnsi"/>
          <w:sz w:val="20"/>
        </w:rPr>
        <w:t>answer</w:t>
      </w:r>
      <w:r>
        <w:rPr>
          <w:rFonts w:asciiTheme="minorHAnsi" w:hAnsiTheme="minorHAnsi" w:cstheme="minorHAnsi"/>
          <w:sz w:val="20"/>
        </w:rPr>
        <w:t>s</w:t>
      </w:r>
      <w:r w:rsidRPr="001578D1">
        <w:rPr>
          <w:rFonts w:asciiTheme="minorHAnsi" w:hAnsiTheme="minorHAnsi" w:cstheme="minorHAnsi"/>
          <w:sz w:val="20"/>
        </w:rPr>
        <w:t xml:space="preserve"> are </w:t>
      </w:r>
      <w:r>
        <w:rPr>
          <w:rFonts w:asciiTheme="minorHAnsi" w:hAnsiTheme="minorHAnsi" w:cstheme="minorHAnsi"/>
          <w:sz w:val="20"/>
        </w:rPr>
        <w:t>both permitted</w:t>
      </w:r>
      <w:r w:rsidRPr="001578D1">
        <w:rPr>
          <w:rFonts w:asciiTheme="minorHAnsi" w:hAnsiTheme="minorHAnsi" w:cstheme="minorHAnsi"/>
          <w:sz w:val="20"/>
        </w:rPr>
        <w:t>.</w:t>
      </w:r>
      <w:r w:rsidRPr="00937384">
        <w:rPr>
          <w:rFonts w:asciiTheme="minorHAnsi" w:hAnsiTheme="minorHAnsi" w:cstheme="minorHAnsi"/>
          <w:sz w:val="20"/>
        </w:rPr>
        <w:br/>
      </w:r>
      <w:bookmarkEnd w:id="1"/>
    </w:p>
    <w:p w14:paraId="4A184631" w14:textId="77777777" w:rsidR="00982B8B" w:rsidRDefault="00982B8B" w:rsidP="00982B8B">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Missed quizzes score as zeros</w:t>
      </w:r>
      <w:r>
        <w:rPr>
          <w:rFonts w:asciiTheme="minorHAnsi" w:hAnsiTheme="minorHAnsi" w:cstheme="minorHAnsi"/>
          <w:sz w:val="20"/>
        </w:rPr>
        <w:t>.</w:t>
      </w:r>
    </w:p>
    <w:p w14:paraId="2049B1B3" w14:textId="77777777" w:rsidR="00982B8B" w:rsidRDefault="00982B8B" w:rsidP="00982B8B">
      <w:pPr>
        <w:ind w:left="360"/>
        <w:jc w:val="center"/>
        <w:rPr>
          <w:rFonts w:asciiTheme="minorHAnsi" w:hAnsiTheme="minorHAnsi" w:cstheme="minorHAnsi"/>
          <w:b/>
          <w:sz w:val="20"/>
        </w:rPr>
      </w:pPr>
      <w:r>
        <w:rPr>
          <w:rFonts w:asciiTheme="minorHAnsi" w:hAnsiTheme="minorHAnsi" w:cstheme="minorHAnsi"/>
          <w:b/>
          <w:sz w:val="20"/>
        </w:rPr>
        <w:t xml:space="preserve">One-week </w:t>
      </w:r>
      <w:r w:rsidRPr="005B5F3F">
        <w:rPr>
          <w:rFonts w:asciiTheme="minorHAnsi" w:hAnsiTheme="minorHAnsi" w:cstheme="minorHAnsi"/>
          <w:b/>
          <w:sz w:val="20"/>
        </w:rPr>
        <w:t>Availability Window for</w:t>
      </w:r>
      <w:r w:rsidRPr="005B5F3F">
        <w:rPr>
          <w:rFonts w:asciiTheme="minorHAnsi" w:eastAsia="+mj-ea" w:hAnsiTheme="minorHAnsi" w:cstheme="minorHAnsi"/>
          <w:b/>
          <w:sz w:val="20"/>
        </w:rPr>
        <w:t xml:space="preserve"> Online Quizzes</w:t>
      </w:r>
    </w:p>
    <w:p w14:paraId="4632E915" w14:textId="77777777" w:rsidR="00982B8B" w:rsidRPr="005B5F3F" w:rsidRDefault="00982B8B" w:rsidP="00982B8B">
      <w:pPr>
        <w:ind w:left="360"/>
        <w:jc w:val="center"/>
        <w:rPr>
          <w:rFonts w:asciiTheme="minorHAnsi" w:hAnsiTheme="minorHAnsi" w:cstheme="minorHAnsi"/>
          <w:b/>
          <w:sz w:val="20"/>
        </w:rPr>
      </w:pP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808"/>
        <w:gridCol w:w="2377"/>
        <w:gridCol w:w="2715"/>
      </w:tblGrid>
      <w:tr w:rsidR="00982B8B" w14:paraId="2375C490" w14:textId="77777777" w:rsidTr="00827788">
        <w:trPr>
          <w:jc w:val="center"/>
        </w:trPr>
        <w:tc>
          <w:tcPr>
            <w:tcW w:w="1604" w:type="dxa"/>
            <w:vAlign w:val="center"/>
          </w:tcPr>
          <w:p w14:paraId="2A24A84A" w14:textId="77777777" w:rsidR="00982B8B" w:rsidRPr="00B735A7" w:rsidRDefault="00982B8B" w:rsidP="00827788">
            <w:pPr>
              <w:jc w:val="center"/>
              <w:rPr>
                <w:rFonts w:asciiTheme="minorHAnsi" w:hAnsiTheme="minorHAnsi" w:cstheme="minorHAnsi"/>
                <w:b/>
                <w:sz w:val="20"/>
              </w:rPr>
            </w:pPr>
            <w:r w:rsidRPr="00B735A7">
              <w:rPr>
                <w:rFonts w:asciiTheme="minorHAnsi" w:hAnsiTheme="minorHAnsi" w:cstheme="minorHAnsi"/>
                <w:b/>
                <w:sz w:val="20"/>
              </w:rPr>
              <w:t>Quiz#</w:t>
            </w:r>
          </w:p>
        </w:tc>
        <w:tc>
          <w:tcPr>
            <w:tcW w:w="3808" w:type="dxa"/>
            <w:vAlign w:val="center"/>
          </w:tcPr>
          <w:p w14:paraId="5B58FAAB" w14:textId="77777777" w:rsidR="00982B8B" w:rsidRPr="00B735A7" w:rsidRDefault="00982B8B" w:rsidP="00827788">
            <w:pPr>
              <w:jc w:val="center"/>
              <w:rPr>
                <w:rFonts w:asciiTheme="minorHAnsi" w:hAnsiTheme="minorHAnsi" w:cstheme="minorHAnsi"/>
                <w:b/>
                <w:sz w:val="20"/>
              </w:rPr>
            </w:pPr>
            <w:r>
              <w:rPr>
                <w:rFonts w:asciiTheme="minorHAnsi" w:hAnsiTheme="minorHAnsi" w:cstheme="minorHAnsi"/>
                <w:b/>
                <w:sz w:val="20"/>
              </w:rPr>
              <w:t xml:space="preserve">Based on MMGG </w:t>
            </w:r>
          </w:p>
        </w:tc>
        <w:tc>
          <w:tcPr>
            <w:tcW w:w="2377" w:type="dxa"/>
            <w:vAlign w:val="center"/>
          </w:tcPr>
          <w:p w14:paraId="7F955F83" w14:textId="77777777" w:rsidR="00982B8B" w:rsidRPr="00B735A7" w:rsidRDefault="00982B8B" w:rsidP="00827788">
            <w:pPr>
              <w:jc w:val="center"/>
              <w:rPr>
                <w:rFonts w:asciiTheme="minorHAnsi" w:hAnsiTheme="minorHAnsi" w:cstheme="minorHAnsi"/>
                <w:b/>
                <w:sz w:val="20"/>
              </w:rPr>
            </w:pPr>
            <w:r w:rsidRPr="00B735A7">
              <w:rPr>
                <w:rFonts w:asciiTheme="minorHAnsi" w:hAnsiTheme="minorHAnsi" w:cstheme="minorHAnsi"/>
                <w:b/>
                <w:sz w:val="20"/>
              </w:rPr>
              <w:t xml:space="preserve">Opens </w:t>
            </w:r>
            <w:r>
              <w:rPr>
                <w:rFonts w:asciiTheme="minorHAnsi" w:hAnsiTheme="minorHAnsi" w:cstheme="minorHAnsi"/>
                <w:b/>
                <w:sz w:val="20"/>
              </w:rPr>
              <w:t>on</w:t>
            </w:r>
          </w:p>
        </w:tc>
        <w:tc>
          <w:tcPr>
            <w:tcW w:w="2715" w:type="dxa"/>
            <w:vAlign w:val="center"/>
          </w:tcPr>
          <w:p w14:paraId="207E2C4A" w14:textId="77777777" w:rsidR="00982B8B" w:rsidRPr="00B735A7" w:rsidRDefault="00982B8B" w:rsidP="00827788">
            <w:pPr>
              <w:jc w:val="center"/>
              <w:rPr>
                <w:rFonts w:asciiTheme="minorHAnsi" w:hAnsiTheme="minorHAnsi" w:cstheme="minorHAnsi"/>
                <w:b/>
                <w:sz w:val="20"/>
              </w:rPr>
            </w:pPr>
            <w:r>
              <w:rPr>
                <w:rFonts w:asciiTheme="minorHAnsi" w:hAnsiTheme="minorHAnsi" w:cstheme="minorHAnsi"/>
                <w:b/>
                <w:sz w:val="20"/>
              </w:rPr>
              <w:t>Closes on</w:t>
            </w:r>
          </w:p>
        </w:tc>
      </w:tr>
      <w:tr w:rsidR="00982B8B" w14:paraId="02484C51" w14:textId="77777777" w:rsidTr="00827788">
        <w:trPr>
          <w:jc w:val="center"/>
        </w:trPr>
        <w:tc>
          <w:tcPr>
            <w:tcW w:w="1604" w:type="dxa"/>
            <w:vAlign w:val="center"/>
          </w:tcPr>
          <w:p w14:paraId="78028C32" w14:textId="77777777" w:rsidR="00982B8B" w:rsidRPr="00B735A7" w:rsidRDefault="00982B8B" w:rsidP="00827788">
            <w:pPr>
              <w:jc w:val="center"/>
              <w:rPr>
                <w:rFonts w:asciiTheme="minorHAnsi" w:hAnsiTheme="minorHAnsi" w:cstheme="minorHAnsi"/>
                <w:sz w:val="20"/>
              </w:rPr>
            </w:pPr>
            <w:r w:rsidRPr="00B735A7">
              <w:rPr>
                <w:rFonts w:asciiTheme="minorHAnsi" w:hAnsiTheme="minorHAnsi" w:cstheme="minorHAnsi"/>
                <w:sz w:val="20"/>
              </w:rPr>
              <w:t>1</w:t>
            </w:r>
          </w:p>
        </w:tc>
        <w:tc>
          <w:tcPr>
            <w:tcW w:w="3808" w:type="dxa"/>
            <w:vAlign w:val="center"/>
          </w:tcPr>
          <w:p w14:paraId="14C949BC" w14:textId="77777777" w:rsidR="00982B8B" w:rsidRPr="00B735A7" w:rsidRDefault="00982B8B" w:rsidP="00827788">
            <w:pPr>
              <w:jc w:val="center"/>
              <w:rPr>
                <w:rFonts w:asciiTheme="minorHAnsi" w:hAnsiTheme="minorHAnsi" w:cstheme="minorHAnsi"/>
                <w:sz w:val="20"/>
              </w:rPr>
            </w:pPr>
            <w:r>
              <w:rPr>
                <w:rFonts w:asciiTheme="minorHAnsi" w:hAnsiTheme="minorHAnsi" w:cstheme="minorHAnsi"/>
                <w:sz w:val="20"/>
              </w:rPr>
              <w:t>Chapters</w:t>
            </w:r>
            <w:r w:rsidRPr="00B735A7">
              <w:rPr>
                <w:rFonts w:asciiTheme="minorHAnsi" w:hAnsiTheme="minorHAnsi" w:cstheme="minorHAnsi"/>
                <w:sz w:val="20"/>
              </w:rPr>
              <w:t xml:space="preserve"> 1 and 2</w:t>
            </w:r>
          </w:p>
        </w:tc>
        <w:tc>
          <w:tcPr>
            <w:tcW w:w="2377" w:type="dxa"/>
            <w:vAlign w:val="center"/>
          </w:tcPr>
          <w:p w14:paraId="091E769C" w14:textId="77777777" w:rsidR="00982B8B" w:rsidRPr="00B735A7" w:rsidRDefault="000931FD" w:rsidP="00827788">
            <w:pPr>
              <w:jc w:val="center"/>
              <w:rPr>
                <w:rFonts w:asciiTheme="minorHAnsi" w:hAnsiTheme="minorHAnsi" w:cstheme="minorHAnsi"/>
                <w:sz w:val="20"/>
              </w:rPr>
            </w:pPr>
            <w:r>
              <w:rPr>
                <w:rFonts w:asciiTheme="minorHAnsi" w:hAnsiTheme="minorHAnsi" w:cstheme="minorHAnsi"/>
                <w:sz w:val="20"/>
              </w:rPr>
              <w:t>February 14</w:t>
            </w:r>
          </w:p>
        </w:tc>
        <w:tc>
          <w:tcPr>
            <w:tcW w:w="2715" w:type="dxa"/>
            <w:vAlign w:val="center"/>
          </w:tcPr>
          <w:p w14:paraId="70B8F2D2" w14:textId="77777777" w:rsidR="00982B8B" w:rsidRPr="00B735A7" w:rsidRDefault="000931FD" w:rsidP="00827788">
            <w:pPr>
              <w:jc w:val="center"/>
              <w:rPr>
                <w:rFonts w:asciiTheme="minorHAnsi" w:hAnsiTheme="minorHAnsi" w:cstheme="minorHAnsi"/>
                <w:sz w:val="20"/>
              </w:rPr>
            </w:pPr>
            <w:r>
              <w:rPr>
                <w:rFonts w:asciiTheme="minorHAnsi" w:hAnsiTheme="minorHAnsi" w:cstheme="minorHAnsi"/>
                <w:sz w:val="20"/>
              </w:rPr>
              <w:t>February 20</w:t>
            </w:r>
          </w:p>
        </w:tc>
      </w:tr>
      <w:tr w:rsidR="00982B8B" w14:paraId="212C3A28" w14:textId="77777777" w:rsidTr="00827788">
        <w:trPr>
          <w:jc w:val="center"/>
        </w:trPr>
        <w:tc>
          <w:tcPr>
            <w:tcW w:w="1604" w:type="dxa"/>
            <w:vAlign w:val="center"/>
          </w:tcPr>
          <w:p w14:paraId="2AA473CD" w14:textId="77777777" w:rsidR="00982B8B" w:rsidRPr="00B735A7" w:rsidRDefault="00982B8B" w:rsidP="00827788">
            <w:pPr>
              <w:jc w:val="center"/>
              <w:rPr>
                <w:rFonts w:asciiTheme="minorHAnsi" w:hAnsiTheme="minorHAnsi" w:cstheme="minorHAnsi"/>
                <w:sz w:val="20"/>
              </w:rPr>
            </w:pPr>
            <w:r w:rsidRPr="00B735A7">
              <w:rPr>
                <w:rFonts w:asciiTheme="minorHAnsi" w:hAnsiTheme="minorHAnsi" w:cstheme="minorHAnsi"/>
                <w:sz w:val="20"/>
              </w:rPr>
              <w:t>2</w:t>
            </w:r>
          </w:p>
        </w:tc>
        <w:tc>
          <w:tcPr>
            <w:tcW w:w="3808" w:type="dxa"/>
            <w:vAlign w:val="center"/>
          </w:tcPr>
          <w:p w14:paraId="01FB580B" w14:textId="77777777" w:rsidR="00982B8B" w:rsidRPr="00B735A7" w:rsidRDefault="00982B8B" w:rsidP="00827788">
            <w:pPr>
              <w:jc w:val="center"/>
              <w:rPr>
                <w:rFonts w:asciiTheme="minorHAnsi" w:hAnsiTheme="minorHAnsi" w:cstheme="minorHAnsi"/>
                <w:sz w:val="20"/>
              </w:rPr>
            </w:pPr>
            <w:r>
              <w:rPr>
                <w:rFonts w:asciiTheme="minorHAnsi" w:hAnsiTheme="minorHAnsi" w:cstheme="minorHAnsi"/>
                <w:sz w:val="20"/>
              </w:rPr>
              <w:t>Chapters</w:t>
            </w:r>
            <w:r w:rsidRPr="00B735A7">
              <w:rPr>
                <w:rFonts w:asciiTheme="minorHAnsi" w:hAnsiTheme="minorHAnsi" w:cstheme="minorHAnsi"/>
                <w:sz w:val="20"/>
              </w:rPr>
              <w:t xml:space="preserve"> 3 and 4</w:t>
            </w:r>
          </w:p>
        </w:tc>
        <w:tc>
          <w:tcPr>
            <w:tcW w:w="2377" w:type="dxa"/>
            <w:vAlign w:val="center"/>
          </w:tcPr>
          <w:p w14:paraId="226D5CF0" w14:textId="77777777" w:rsidR="00982B8B" w:rsidRPr="00B735A7" w:rsidRDefault="000931FD" w:rsidP="00827788">
            <w:pPr>
              <w:jc w:val="center"/>
              <w:rPr>
                <w:rFonts w:asciiTheme="minorHAnsi" w:hAnsiTheme="minorHAnsi" w:cstheme="minorHAnsi"/>
                <w:sz w:val="20"/>
              </w:rPr>
            </w:pPr>
            <w:r>
              <w:rPr>
                <w:rFonts w:asciiTheme="minorHAnsi" w:hAnsiTheme="minorHAnsi" w:cstheme="minorHAnsi"/>
                <w:sz w:val="20"/>
              </w:rPr>
              <w:t>March 21</w:t>
            </w:r>
          </w:p>
        </w:tc>
        <w:tc>
          <w:tcPr>
            <w:tcW w:w="2715" w:type="dxa"/>
            <w:vAlign w:val="center"/>
          </w:tcPr>
          <w:p w14:paraId="58932CD8" w14:textId="77777777" w:rsidR="00982B8B" w:rsidRPr="00B735A7" w:rsidRDefault="000931FD" w:rsidP="00827788">
            <w:pPr>
              <w:jc w:val="center"/>
              <w:rPr>
                <w:rFonts w:asciiTheme="minorHAnsi" w:hAnsiTheme="minorHAnsi" w:cstheme="minorHAnsi"/>
                <w:sz w:val="20"/>
              </w:rPr>
            </w:pPr>
            <w:r>
              <w:rPr>
                <w:rFonts w:asciiTheme="minorHAnsi" w:hAnsiTheme="minorHAnsi" w:cstheme="minorHAnsi"/>
                <w:sz w:val="20"/>
              </w:rPr>
              <w:t>March 27</w:t>
            </w:r>
          </w:p>
        </w:tc>
      </w:tr>
      <w:tr w:rsidR="00982B8B" w14:paraId="358CC8D8" w14:textId="77777777" w:rsidTr="00827788">
        <w:trPr>
          <w:jc w:val="center"/>
        </w:trPr>
        <w:tc>
          <w:tcPr>
            <w:tcW w:w="1604" w:type="dxa"/>
            <w:vAlign w:val="center"/>
          </w:tcPr>
          <w:p w14:paraId="38BFC249" w14:textId="77777777" w:rsidR="00982B8B" w:rsidRPr="00B735A7" w:rsidRDefault="00982B8B" w:rsidP="00827788">
            <w:pPr>
              <w:jc w:val="center"/>
              <w:rPr>
                <w:rFonts w:asciiTheme="minorHAnsi" w:hAnsiTheme="minorHAnsi" w:cstheme="minorHAnsi"/>
                <w:sz w:val="20"/>
              </w:rPr>
            </w:pPr>
            <w:r w:rsidRPr="00B735A7">
              <w:rPr>
                <w:rFonts w:asciiTheme="minorHAnsi" w:hAnsiTheme="minorHAnsi" w:cstheme="minorHAnsi"/>
                <w:sz w:val="20"/>
              </w:rPr>
              <w:t>3</w:t>
            </w:r>
          </w:p>
        </w:tc>
        <w:tc>
          <w:tcPr>
            <w:tcW w:w="3808" w:type="dxa"/>
            <w:vAlign w:val="center"/>
          </w:tcPr>
          <w:p w14:paraId="2F8D3560" w14:textId="77777777" w:rsidR="00982B8B" w:rsidRPr="00B735A7" w:rsidRDefault="00982B8B" w:rsidP="00827788">
            <w:pPr>
              <w:jc w:val="center"/>
              <w:rPr>
                <w:rFonts w:asciiTheme="minorHAnsi" w:hAnsiTheme="minorHAnsi" w:cstheme="minorHAnsi"/>
                <w:sz w:val="20"/>
              </w:rPr>
            </w:pPr>
            <w:r>
              <w:rPr>
                <w:rFonts w:asciiTheme="minorHAnsi" w:hAnsiTheme="minorHAnsi" w:cstheme="minorHAnsi"/>
                <w:sz w:val="20"/>
              </w:rPr>
              <w:t>Chapters</w:t>
            </w:r>
            <w:r w:rsidRPr="00B735A7">
              <w:rPr>
                <w:rFonts w:asciiTheme="minorHAnsi" w:hAnsiTheme="minorHAnsi" w:cstheme="minorHAnsi"/>
                <w:sz w:val="20"/>
              </w:rPr>
              <w:t xml:space="preserve"> </w:t>
            </w:r>
            <w:r>
              <w:rPr>
                <w:rFonts w:asciiTheme="minorHAnsi" w:hAnsiTheme="minorHAnsi" w:cstheme="minorHAnsi"/>
                <w:sz w:val="20"/>
              </w:rPr>
              <w:t>5 6 7 8 and</w:t>
            </w:r>
            <w:r w:rsidRPr="00B735A7">
              <w:rPr>
                <w:rFonts w:asciiTheme="minorHAnsi" w:hAnsiTheme="minorHAnsi" w:cstheme="minorHAnsi"/>
                <w:sz w:val="20"/>
              </w:rPr>
              <w:t xml:space="preserve"> </w:t>
            </w:r>
            <w:r>
              <w:rPr>
                <w:rFonts w:asciiTheme="minorHAnsi" w:hAnsiTheme="minorHAnsi" w:cstheme="minorHAnsi"/>
                <w:sz w:val="20"/>
              </w:rPr>
              <w:t>9</w:t>
            </w:r>
          </w:p>
        </w:tc>
        <w:tc>
          <w:tcPr>
            <w:tcW w:w="2377" w:type="dxa"/>
            <w:vAlign w:val="center"/>
          </w:tcPr>
          <w:p w14:paraId="574568F5" w14:textId="77777777" w:rsidR="00982B8B" w:rsidRPr="00B735A7" w:rsidRDefault="000931FD" w:rsidP="00827788">
            <w:pPr>
              <w:jc w:val="center"/>
              <w:rPr>
                <w:rFonts w:asciiTheme="minorHAnsi" w:hAnsiTheme="minorHAnsi" w:cstheme="minorHAnsi"/>
                <w:sz w:val="20"/>
              </w:rPr>
            </w:pPr>
            <w:r>
              <w:rPr>
                <w:rFonts w:asciiTheme="minorHAnsi" w:hAnsiTheme="minorHAnsi" w:cstheme="minorHAnsi"/>
                <w:sz w:val="20"/>
              </w:rPr>
              <w:t>April 25</w:t>
            </w:r>
          </w:p>
        </w:tc>
        <w:tc>
          <w:tcPr>
            <w:tcW w:w="2715" w:type="dxa"/>
            <w:vAlign w:val="center"/>
          </w:tcPr>
          <w:p w14:paraId="1CD86AFA" w14:textId="77777777" w:rsidR="00982B8B" w:rsidRPr="00B735A7" w:rsidRDefault="000931FD" w:rsidP="00827788">
            <w:pPr>
              <w:jc w:val="center"/>
              <w:rPr>
                <w:rFonts w:asciiTheme="minorHAnsi" w:hAnsiTheme="minorHAnsi" w:cstheme="minorHAnsi"/>
                <w:sz w:val="20"/>
              </w:rPr>
            </w:pPr>
            <w:r>
              <w:rPr>
                <w:rFonts w:asciiTheme="minorHAnsi" w:hAnsiTheme="minorHAnsi" w:cstheme="minorHAnsi"/>
                <w:sz w:val="20"/>
              </w:rPr>
              <w:t>May 1</w:t>
            </w:r>
          </w:p>
        </w:tc>
      </w:tr>
      <w:tr w:rsidR="00982B8B" w14:paraId="63FB88E3" w14:textId="77777777" w:rsidTr="00827788">
        <w:trPr>
          <w:jc w:val="center"/>
        </w:trPr>
        <w:tc>
          <w:tcPr>
            <w:tcW w:w="10504" w:type="dxa"/>
            <w:gridSpan w:val="4"/>
            <w:shd w:val="clear" w:color="auto" w:fill="000000"/>
            <w:vAlign w:val="center"/>
          </w:tcPr>
          <w:p w14:paraId="7501E001" w14:textId="77777777" w:rsidR="00982B8B" w:rsidRPr="00B735A7" w:rsidRDefault="00982B8B" w:rsidP="00827788">
            <w:pPr>
              <w:jc w:val="center"/>
              <w:rPr>
                <w:rFonts w:asciiTheme="minorHAnsi" w:hAnsiTheme="minorHAnsi" w:cstheme="minorHAnsi"/>
                <w:sz w:val="20"/>
              </w:rPr>
            </w:pPr>
          </w:p>
        </w:tc>
      </w:tr>
      <w:tr w:rsidR="00982B8B" w14:paraId="1E65D413" w14:textId="77777777" w:rsidTr="00827788">
        <w:trPr>
          <w:jc w:val="center"/>
        </w:trPr>
        <w:tc>
          <w:tcPr>
            <w:tcW w:w="10504" w:type="dxa"/>
            <w:gridSpan w:val="4"/>
            <w:vAlign w:val="center"/>
          </w:tcPr>
          <w:p w14:paraId="43BF567D" w14:textId="77777777" w:rsidR="00982B8B" w:rsidRPr="00B735A7" w:rsidRDefault="00982B8B" w:rsidP="00827788">
            <w:pPr>
              <w:jc w:val="center"/>
              <w:rPr>
                <w:rFonts w:asciiTheme="minorHAnsi" w:hAnsiTheme="minorHAnsi" w:cstheme="minorHAnsi"/>
                <w:sz w:val="20"/>
              </w:rPr>
            </w:pPr>
            <w:r w:rsidRPr="00B735A7">
              <w:rPr>
                <w:rFonts w:asciiTheme="minorHAnsi" w:hAnsiTheme="minorHAnsi" w:cstheme="minorHAnsi"/>
                <w:sz w:val="20"/>
              </w:rPr>
              <w:t>Each quiz will BEGIN @ 12:01 am on the first date and END @ 11:59 pm on the second date.</w:t>
            </w:r>
          </w:p>
        </w:tc>
      </w:tr>
      <w:tr w:rsidR="00982B8B" w14:paraId="7A8436EB" w14:textId="77777777" w:rsidTr="00827788">
        <w:trPr>
          <w:jc w:val="center"/>
        </w:trPr>
        <w:tc>
          <w:tcPr>
            <w:tcW w:w="10504" w:type="dxa"/>
            <w:gridSpan w:val="4"/>
            <w:vAlign w:val="center"/>
          </w:tcPr>
          <w:p w14:paraId="4385AE80" w14:textId="77777777" w:rsidR="00982B8B" w:rsidRPr="00B735A7" w:rsidRDefault="00982B8B" w:rsidP="00827788">
            <w:pPr>
              <w:jc w:val="center"/>
              <w:rPr>
                <w:rFonts w:asciiTheme="minorHAnsi" w:hAnsiTheme="minorHAnsi" w:cstheme="minorHAnsi"/>
                <w:sz w:val="20"/>
              </w:rPr>
            </w:pPr>
            <w:r w:rsidRPr="00B735A7">
              <w:rPr>
                <w:rFonts w:asciiTheme="minorHAnsi" w:hAnsiTheme="minorHAnsi" w:cstheme="minorHAnsi"/>
                <w:sz w:val="20"/>
              </w:rPr>
              <w:t xml:space="preserve">Example: Quiz </w:t>
            </w:r>
            <w:r w:rsidR="00AF1FF3">
              <w:rPr>
                <w:rFonts w:asciiTheme="minorHAnsi" w:hAnsiTheme="minorHAnsi" w:cstheme="minorHAnsi"/>
                <w:sz w:val="20"/>
              </w:rPr>
              <w:t>1</w:t>
            </w:r>
            <w:r w:rsidRPr="00B735A7">
              <w:rPr>
                <w:rFonts w:asciiTheme="minorHAnsi" w:hAnsiTheme="minorHAnsi" w:cstheme="minorHAnsi"/>
                <w:sz w:val="20"/>
              </w:rPr>
              <w:t xml:space="preserve"> begins at</w:t>
            </w:r>
            <w:r>
              <w:rPr>
                <w:rFonts w:asciiTheme="minorHAnsi" w:hAnsiTheme="minorHAnsi" w:cstheme="minorHAnsi"/>
                <w:sz w:val="20"/>
              </w:rPr>
              <w:t xml:space="preserve"> 12:01 am on Monday </w:t>
            </w:r>
            <w:r w:rsidR="000931FD">
              <w:rPr>
                <w:rFonts w:asciiTheme="minorHAnsi" w:hAnsiTheme="minorHAnsi" w:cstheme="minorHAnsi"/>
                <w:sz w:val="20"/>
              </w:rPr>
              <w:t>February 14</w:t>
            </w:r>
            <w:r>
              <w:rPr>
                <w:rFonts w:asciiTheme="minorHAnsi" w:hAnsiTheme="minorHAnsi" w:cstheme="minorHAnsi"/>
                <w:sz w:val="20"/>
              </w:rPr>
              <w:t>,</w:t>
            </w:r>
            <w:r w:rsidRPr="00B735A7">
              <w:rPr>
                <w:rFonts w:asciiTheme="minorHAnsi" w:hAnsiTheme="minorHAnsi" w:cstheme="minorHAnsi"/>
                <w:sz w:val="20"/>
              </w:rPr>
              <w:t xml:space="preserve"> and ends at 11:59 pm on </w:t>
            </w:r>
            <w:r>
              <w:rPr>
                <w:rFonts w:asciiTheme="minorHAnsi" w:hAnsiTheme="minorHAnsi" w:cstheme="minorHAnsi"/>
                <w:sz w:val="20"/>
              </w:rPr>
              <w:t xml:space="preserve">Sunday </w:t>
            </w:r>
            <w:r w:rsidR="000931FD">
              <w:rPr>
                <w:rFonts w:asciiTheme="minorHAnsi" w:hAnsiTheme="minorHAnsi" w:cstheme="minorHAnsi"/>
                <w:sz w:val="20"/>
              </w:rPr>
              <w:t>February 20</w:t>
            </w:r>
            <w:r>
              <w:rPr>
                <w:rFonts w:asciiTheme="minorHAnsi" w:hAnsiTheme="minorHAnsi" w:cstheme="minorHAnsi"/>
                <w:sz w:val="20"/>
              </w:rPr>
              <w:t>.</w:t>
            </w:r>
          </w:p>
        </w:tc>
      </w:tr>
      <w:tr w:rsidR="00982B8B" w14:paraId="3A5DC715" w14:textId="77777777" w:rsidTr="00827788">
        <w:trPr>
          <w:jc w:val="center"/>
        </w:trPr>
        <w:tc>
          <w:tcPr>
            <w:tcW w:w="10504" w:type="dxa"/>
            <w:gridSpan w:val="4"/>
            <w:vAlign w:val="center"/>
          </w:tcPr>
          <w:p w14:paraId="3D3BCE15" w14:textId="77777777" w:rsidR="00982B8B" w:rsidRPr="00B735A7" w:rsidRDefault="00982B8B" w:rsidP="00827788">
            <w:pPr>
              <w:jc w:val="center"/>
              <w:rPr>
                <w:rFonts w:asciiTheme="minorHAnsi" w:hAnsiTheme="minorHAnsi" w:cstheme="minorHAnsi"/>
                <w:sz w:val="20"/>
              </w:rPr>
            </w:pPr>
            <w:r>
              <w:rPr>
                <w:rFonts w:asciiTheme="minorHAnsi" w:hAnsiTheme="minorHAnsi" w:cstheme="minorHAnsi"/>
                <w:sz w:val="20"/>
              </w:rPr>
              <w:t>Please schedule</w:t>
            </w:r>
            <w:r w:rsidRPr="00B735A7">
              <w:rPr>
                <w:rFonts w:asciiTheme="minorHAnsi" w:hAnsiTheme="minorHAnsi" w:cstheme="minorHAnsi"/>
                <w:sz w:val="20"/>
              </w:rPr>
              <w:t xml:space="preserve"> a convenient single block of </w:t>
            </w:r>
            <w:r>
              <w:rPr>
                <w:rFonts w:asciiTheme="minorHAnsi" w:hAnsiTheme="minorHAnsi" w:cstheme="minorHAnsi"/>
                <w:sz w:val="20"/>
              </w:rPr>
              <w:t>time</w:t>
            </w:r>
            <w:r w:rsidRPr="00B735A7">
              <w:rPr>
                <w:rFonts w:asciiTheme="minorHAnsi" w:hAnsiTheme="minorHAnsi" w:cstheme="minorHAnsi"/>
                <w:sz w:val="20"/>
              </w:rPr>
              <w:t xml:space="preserve"> during the availability window of each quiz to take it.</w:t>
            </w:r>
          </w:p>
        </w:tc>
      </w:tr>
      <w:tr w:rsidR="00982B8B" w14:paraId="57D35516" w14:textId="77777777" w:rsidTr="00827788">
        <w:trPr>
          <w:jc w:val="center"/>
        </w:trPr>
        <w:tc>
          <w:tcPr>
            <w:tcW w:w="10504" w:type="dxa"/>
            <w:gridSpan w:val="4"/>
            <w:vAlign w:val="center"/>
          </w:tcPr>
          <w:p w14:paraId="3AAB4719" w14:textId="77777777" w:rsidR="00982B8B" w:rsidRPr="00B735A7" w:rsidRDefault="00982B8B" w:rsidP="00827788">
            <w:pPr>
              <w:jc w:val="center"/>
              <w:rPr>
                <w:rFonts w:asciiTheme="minorHAnsi" w:hAnsiTheme="minorHAnsi" w:cstheme="minorHAnsi"/>
                <w:sz w:val="20"/>
              </w:rPr>
            </w:pPr>
            <w:r w:rsidRPr="00B735A7">
              <w:rPr>
                <w:rFonts w:asciiTheme="minorHAnsi" w:hAnsiTheme="minorHAnsi" w:cstheme="minorHAnsi"/>
                <w:sz w:val="20"/>
              </w:rPr>
              <w:t xml:space="preserve">Quizzes “auto-submit” when </w:t>
            </w:r>
            <w:r>
              <w:rPr>
                <w:rFonts w:asciiTheme="minorHAnsi" w:hAnsiTheme="minorHAnsi" w:cstheme="minorHAnsi"/>
                <w:sz w:val="20"/>
              </w:rPr>
              <w:t xml:space="preserve">the </w:t>
            </w:r>
            <w:r w:rsidRPr="00B735A7">
              <w:rPr>
                <w:rFonts w:asciiTheme="minorHAnsi" w:hAnsiTheme="minorHAnsi" w:cstheme="minorHAnsi"/>
                <w:sz w:val="20"/>
              </w:rPr>
              <w:t>time expires. Hence, time management is VERY important!</w:t>
            </w:r>
          </w:p>
        </w:tc>
      </w:tr>
      <w:tr w:rsidR="00982B8B" w14:paraId="3A3156D2" w14:textId="77777777" w:rsidTr="00827788">
        <w:trPr>
          <w:jc w:val="center"/>
        </w:trPr>
        <w:tc>
          <w:tcPr>
            <w:tcW w:w="10504" w:type="dxa"/>
            <w:gridSpan w:val="4"/>
            <w:vAlign w:val="center"/>
          </w:tcPr>
          <w:p w14:paraId="61740003" w14:textId="77777777" w:rsidR="00982B8B" w:rsidRPr="00B735A7" w:rsidRDefault="00982B8B" w:rsidP="00827788">
            <w:pPr>
              <w:jc w:val="center"/>
              <w:rPr>
                <w:rFonts w:asciiTheme="minorHAnsi" w:hAnsiTheme="minorHAnsi" w:cstheme="minorHAnsi"/>
                <w:sz w:val="20"/>
              </w:rPr>
            </w:pPr>
            <w:r w:rsidRPr="00B735A7">
              <w:rPr>
                <w:rFonts w:asciiTheme="minorHAnsi" w:hAnsiTheme="minorHAnsi" w:cstheme="minorHAnsi"/>
                <w:sz w:val="20"/>
              </w:rPr>
              <w:t>Your score and co</w:t>
            </w:r>
            <w:r>
              <w:rPr>
                <w:rFonts w:asciiTheme="minorHAnsi" w:hAnsiTheme="minorHAnsi" w:cstheme="minorHAnsi"/>
                <w:sz w:val="20"/>
              </w:rPr>
              <w:t xml:space="preserve">mplete feedback will post to Canvas </w:t>
            </w:r>
            <w:r w:rsidRPr="00B735A7">
              <w:rPr>
                <w:rFonts w:asciiTheme="minorHAnsi" w:hAnsiTheme="minorHAnsi" w:cstheme="minorHAnsi"/>
                <w:sz w:val="20"/>
              </w:rPr>
              <w:t>Grades as soon as you submit a quiz.</w:t>
            </w:r>
          </w:p>
        </w:tc>
      </w:tr>
    </w:tbl>
    <w:p w14:paraId="11DC8711" w14:textId="77777777" w:rsidR="00982B8B" w:rsidRDefault="00982B8B" w:rsidP="00982B8B">
      <w:pPr>
        <w:rPr>
          <w:rFonts w:asciiTheme="minorHAnsi" w:hAnsiTheme="minorHAnsi" w:cstheme="minorHAnsi"/>
          <w:b/>
          <w:sz w:val="20"/>
        </w:rPr>
      </w:pPr>
      <w:r>
        <w:rPr>
          <w:rFonts w:asciiTheme="minorHAnsi" w:hAnsiTheme="minorHAnsi" w:cstheme="minorHAnsi"/>
          <w:b/>
          <w:sz w:val="20"/>
        </w:rPr>
        <w:br w:type="page"/>
      </w:r>
    </w:p>
    <w:p w14:paraId="5436434F" w14:textId="77777777" w:rsidR="00982B8B" w:rsidRPr="00937384" w:rsidRDefault="00982B8B" w:rsidP="00982B8B">
      <w:pPr>
        <w:widowControl w:val="0"/>
        <w:jc w:val="center"/>
        <w:rPr>
          <w:rFonts w:asciiTheme="minorHAnsi" w:hAnsiTheme="minorHAnsi" w:cstheme="minorHAnsi"/>
          <w:b/>
          <w:sz w:val="20"/>
        </w:rPr>
      </w:pPr>
      <w:r w:rsidRPr="00937384">
        <w:rPr>
          <w:rFonts w:asciiTheme="minorHAnsi" w:hAnsiTheme="minorHAnsi" w:cstheme="minorHAnsi"/>
          <w:b/>
          <w:sz w:val="20"/>
        </w:rPr>
        <w:lastRenderedPageBreak/>
        <w:t>Summary of Bonus Points Opportunities this semester</w:t>
      </w:r>
    </w:p>
    <w:p w14:paraId="40C10704" w14:textId="77777777" w:rsidR="00982B8B" w:rsidRPr="00937384" w:rsidRDefault="00982B8B" w:rsidP="00982B8B">
      <w:pPr>
        <w:widowControl w:val="0"/>
        <w:rPr>
          <w:rFonts w:asciiTheme="minorHAnsi" w:hAnsiTheme="minorHAnsi" w:cstheme="minorHAnsi"/>
          <w:sz w:val="20"/>
        </w:rPr>
      </w:pPr>
    </w:p>
    <w:tbl>
      <w:tblPr>
        <w:tblStyle w:val="TableGrid"/>
        <w:tblW w:w="7814" w:type="dxa"/>
        <w:tblLook w:val="04A0" w:firstRow="1" w:lastRow="0" w:firstColumn="1" w:lastColumn="0" w:noHBand="0" w:noVBand="1"/>
      </w:tblPr>
      <w:tblGrid>
        <w:gridCol w:w="693"/>
        <w:gridCol w:w="2445"/>
        <w:gridCol w:w="2338"/>
        <w:gridCol w:w="2338"/>
      </w:tblGrid>
      <w:tr w:rsidR="00982B8B" w:rsidRPr="00937384" w14:paraId="409C535D" w14:textId="77777777" w:rsidTr="00827788">
        <w:tc>
          <w:tcPr>
            <w:tcW w:w="693" w:type="dxa"/>
          </w:tcPr>
          <w:p w14:paraId="4836EBB6" w14:textId="77777777" w:rsidR="00982B8B" w:rsidRPr="00937384" w:rsidRDefault="00982B8B" w:rsidP="00827788">
            <w:pPr>
              <w:widowControl w:val="0"/>
              <w:jc w:val="center"/>
              <w:rPr>
                <w:rFonts w:asciiTheme="minorHAnsi" w:hAnsiTheme="minorHAnsi" w:cstheme="minorHAnsi"/>
                <w:b/>
                <w:sz w:val="20"/>
              </w:rPr>
            </w:pPr>
            <w:r w:rsidRPr="00937384">
              <w:rPr>
                <w:rFonts w:asciiTheme="minorHAnsi" w:hAnsiTheme="minorHAnsi" w:cstheme="minorHAnsi"/>
                <w:b/>
                <w:sz w:val="20"/>
              </w:rPr>
              <w:t>Item</w:t>
            </w:r>
          </w:p>
        </w:tc>
        <w:tc>
          <w:tcPr>
            <w:tcW w:w="2445" w:type="dxa"/>
          </w:tcPr>
          <w:p w14:paraId="7DFD74FD" w14:textId="77777777" w:rsidR="00982B8B" w:rsidRPr="00937384" w:rsidRDefault="00982B8B" w:rsidP="00827788">
            <w:pPr>
              <w:widowControl w:val="0"/>
              <w:rPr>
                <w:rFonts w:asciiTheme="minorHAnsi" w:hAnsiTheme="minorHAnsi" w:cstheme="minorHAnsi"/>
                <w:b/>
                <w:sz w:val="20"/>
              </w:rPr>
            </w:pPr>
            <w:r w:rsidRPr="00937384">
              <w:rPr>
                <w:rFonts w:asciiTheme="minorHAnsi" w:hAnsiTheme="minorHAnsi" w:cstheme="minorHAnsi"/>
                <w:b/>
                <w:sz w:val="20"/>
              </w:rPr>
              <w:t>Description</w:t>
            </w:r>
          </w:p>
        </w:tc>
        <w:tc>
          <w:tcPr>
            <w:tcW w:w="2338" w:type="dxa"/>
          </w:tcPr>
          <w:p w14:paraId="7F7DFFDF" w14:textId="77777777" w:rsidR="00982B8B" w:rsidRPr="00937384" w:rsidRDefault="00982B8B" w:rsidP="00827788">
            <w:pPr>
              <w:widowControl w:val="0"/>
              <w:jc w:val="center"/>
              <w:rPr>
                <w:rFonts w:asciiTheme="minorHAnsi" w:hAnsiTheme="minorHAnsi" w:cstheme="minorHAnsi"/>
                <w:b/>
                <w:sz w:val="20"/>
              </w:rPr>
            </w:pPr>
            <w:r w:rsidRPr="00937384">
              <w:rPr>
                <w:rFonts w:asciiTheme="minorHAnsi" w:hAnsiTheme="minorHAnsi" w:cstheme="minorHAnsi"/>
                <w:b/>
                <w:sz w:val="20"/>
              </w:rPr>
              <w:t>Completion Deadline</w:t>
            </w:r>
          </w:p>
        </w:tc>
        <w:tc>
          <w:tcPr>
            <w:tcW w:w="2338" w:type="dxa"/>
          </w:tcPr>
          <w:p w14:paraId="1FCE18DB" w14:textId="77777777" w:rsidR="00982B8B" w:rsidRPr="00937384" w:rsidRDefault="00982B8B" w:rsidP="00827788">
            <w:pPr>
              <w:widowControl w:val="0"/>
              <w:jc w:val="center"/>
              <w:rPr>
                <w:rFonts w:asciiTheme="minorHAnsi" w:hAnsiTheme="minorHAnsi" w:cstheme="minorHAnsi"/>
                <w:b/>
                <w:sz w:val="20"/>
              </w:rPr>
            </w:pPr>
            <w:r w:rsidRPr="00937384">
              <w:rPr>
                <w:rFonts w:asciiTheme="minorHAnsi" w:hAnsiTheme="minorHAnsi" w:cstheme="minorHAnsi"/>
                <w:b/>
                <w:sz w:val="20"/>
              </w:rPr>
              <w:t>Bonus Points</w:t>
            </w:r>
          </w:p>
        </w:tc>
      </w:tr>
      <w:tr w:rsidR="00982B8B" w:rsidRPr="00937384" w14:paraId="7700B432" w14:textId="77777777" w:rsidTr="00827788">
        <w:tc>
          <w:tcPr>
            <w:tcW w:w="693" w:type="dxa"/>
          </w:tcPr>
          <w:p w14:paraId="4836ED67" w14:textId="77777777" w:rsidR="00982B8B" w:rsidRPr="00937384" w:rsidRDefault="00982B8B" w:rsidP="00827788">
            <w:pPr>
              <w:widowControl w:val="0"/>
              <w:jc w:val="center"/>
              <w:rPr>
                <w:rFonts w:asciiTheme="minorHAnsi" w:hAnsiTheme="minorHAnsi" w:cstheme="minorHAnsi"/>
                <w:sz w:val="20"/>
              </w:rPr>
            </w:pPr>
            <w:r>
              <w:rPr>
                <w:rFonts w:asciiTheme="minorHAnsi" w:hAnsiTheme="minorHAnsi" w:cstheme="minorHAnsi"/>
                <w:sz w:val="20"/>
              </w:rPr>
              <w:t>1</w:t>
            </w:r>
          </w:p>
        </w:tc>
        <w:tc>
          <w:tcPr>
            <w:tcW w:w="2445" w:type="dxa"/>
          </w:tcPr>
          <w:p w14:paraId="7E3E615B" w14:textId="77777777" w:rsidR="00982B8B" w:rsidRPr="00937384" w:rsidRDefault="00982B8B" w:rsidP="00827788">
            <w:pPr>
              <w:widowControl w:val="0"/>
              <w:rPr>
                <w:rFonts w:asciiTheme="minorHAnsi" w:hAnsiTheme="minorHAnsi" w:cstheme="minorHAnsi"/>
                <w:sz w:val="20"/>
              </w:rPr>
            </w:pPr>
            <w:r>
              <w:rPr>
                <w:rFonts w:asciiTheme="minorHAnsi" w:hAnsiTheme="minorHAnsi" w:cstheme="minorHAnsi"/>
                <w:sz w:val="20"/>
              </w:rPr>
              <w:t>I am Here survey</w:t>
            </w:r>
          </w:p>
        </w:tc>
        <w:tc>
          <w:tcPr>
            <w:tcW w:w="2338" w:type="dxa"/>
          </w:tcPr>
          <w:p w14:paraId="3A29D133" w14:textId="77777777" w:rsidR="00982B8B" w:rsidRDefault="000931FD" w:rsidP="00827788">
            <w:pPr>
              <w:widowControl w:val="0"/>
              <w:jc w:val="center"/>
              <w:rPr>
                <w:rFonts w:asciiTheme="minorHAnsi" w:hAnsiTheme="minorHAnsi" w:cstheme="minorHAnsi"/>
                <w:sz w:val="20"/>
              </w:rPr>
            </w:pPr>
            <w:r>
              <w:rPr>
                <w:rFonts w:asciiTheme="minorHAnsi" w:hAnsiTheme="minorHAnsi" w:cstheme="minorHAnsi"/>
                <w:sz w:val="20"/>
              </w:rPr>
              <w:t>1/28</w:t>
            </w:r>
          </w:p>
        </w:tc>
        <w:tc>
          <w:tcPr>
            <w:tcW w:w="2338" w:type="dxa"/>
          </w:tcPr>
          <w:p w14:paraId="714B7627" w14:textId="77777777" w:rsidR="00982B8B" w:rsidRPr="00937384" w:rsidRDefault="00982B8B" w:rsidP="00827788">
            <w:pPr>
              <w:widowControl w:val="0"/>
              <w:jc w:val="center"/>
              <w:rPr>
                <w:rFonts w:asciiTheme="minorHAnsi" w:hAnsiTheme="minorHAnsi" w:cstheme="minorHAnsi"/>
                <w:sz w:val="20"/>
              </w:rPr>
            </w:pPr>
            <w:r>
              <w:rPr>
                <w:rFonts w:asciiTheme="minorHAnsi" w:hAnsiTheme="minorHAnsi" w:cstheme="minorHAnsi"/>
                <w:sz w:val="20"/>
              </w:rPr>
              <w:t>5</w:t>
            </w:r>
          </w:p>
        </w:tc>
      </w:tr>
      <w:tr w:rsidR="00982B8B" w:rsidRPr="00937384" w14:paraId="6DC363A5" w14:textId="77777777" w:rsidTr="00827788">
        <w:tc>
          <w:tcPr>
            <w:tcW w:w="693" w:type="dxa"/>
          </w:tcPr>
          <w:p w14:paraId="710DD015" w14:textId="77777777" w:rsidR="00982B8B" w:rsidRPr="00937384" w:rsidRDefault="00982B8B" w:rsidP="00827788">
            <w:pPr>
              <w:widowControl w:val="0"/>
              <w:jc w:val="center"/>
              <w:rPr>
                <w:rFonts w:asciiTheme="minorHAnsi" w:hAnsiTheme="minorHAnsi" w:cstheme="minorHAnsi"/>
                <w:sz w:val="20"/>
              </w:rPr>
            </w:pPr>
            <w:r>
              <w:rPr>
                <w:rFonts w:asciiTheme="minorHAnsi" w:hAnsiTheme="minorHAnsi" w:cstheme="minorHAnsi"/>
                <w:sz w:val="20"/>
              </w:rPr>
              <w:t>2</w:t>
            </w:r>
          </w:p>
        </w:tc>
        <w:tc>
          <w:tcPr>
            <w:tcW w:w="2445" w:type="dxa"/>
          </w:tcPr>
          <w:p w14:paraId="39F4A174" w14:textId="77777777" w:rsidR="00982B8B" w:rsidRPr="00937384" w:rsidRDefault="00982B8B" w:rsidP="00827788">
            <w:pPr>
              <w:widowControl w:val="0"/>
              <w:rPr>
                <w:rFonts w:asciiTheme="minorHAnsi" w:hAnsiTheme="minorHAnsi" w:cstheme="minorHAnsi"/>
                <w:sz w:val="20"/>
              </w:rPr>
            </w:pPr>
            <w:r w:rsidRPr="00937384">
              <w:rPr>
                <w:rFonts w:asciiTheme="minorHAnsi" w:hAnsiTheme="minorHAnsi" w:cstheme="minorHAnsi"/>
                <w:sz w:val="20"/>
              </w:rPr>
              <w:t>Syllabus Quiz. Must score at least 80%.</w:t>
            </w:r>
          </w:p>
        </w:tc>
        <w:tc>
          <w:tcPr>
            <w:tcW w:w="2338" w:type="dxa"/>
          </w:tcPr>
          <w:p w14:paraId="78E2A14D" w14:textId="77777777" w:rsidR="00982B8B" w:rsidRPr="00937384" w:rsidRDefault="000931FD" w:rsidP="00827788">
            <w:pPr>
              <w:widowControl w:val="0"/>
              <w:jc w:val="center"/>
              <w:rPr>
                <w:rFonts w:asciiTheme="minorHAnsi" w:hAnsiTheme="minorHAnsi" w:cstheme="minorHAnsi"/>
                <w:sz w:val="20"/>
              </w:rPr>
            </w:pPr>
            <w:r>
              <w:rPr>
                <w:rFonts w:asciiTheme="minorHAnsi" w:hAnsiTheme="minorHAnsi" w:cstheme="minorHAnsi"/>
                <w:sz w:val="20"/>
              </w:rPr>
              <w:t>1/28</w:t>
            </w:r>
          </w:p>
        </w:tc>
        <w:tc>
          <w:tcPr>
            <w:tcW w:w="2338" w:type="dxa"/>
          </w:tcPr>
          <w:p w14:paraId="2952EFB9" w14:textId="77777777" w:rsidR="00982B8B" w:rsidRPr="00937384" w:rsidRDefault="00982B8B" w:rsidP="00827788">
            <w:pPr>
              <w:widowControl w:val="0"/>
              <w:jc w:val="center"/>
              <w:rPr>
                <w:rFonts w:asciiTheme="minorHAnsi" w:hAnsiTheme="minorHAnsi" w:cstheme="minorHAnsi"/>
                <w:sz w:val="20"/>
              </w:rPr>
            </w:pPr>
            <w:r w:rsidRPr="00937384">
              <w:rPr>
                <w:rFonts w:asciiTheme="minorHAnsi" w:hAnsiTheme="minorHAnsi" w:cstheme="minorHAnsi"/>
                <w:sz w:val="20"/>
              </w:rPr>
              <w:t>5</w:t>
            </w:r>
          </w:p>
        </w:tc>
      </w:tr>
      <w:tr w:rsidR="00982B8B" w:rsidRPr="00937384" w14:paraId="4A70EB67" w14:textId="77777777" w:rsidTr="00827788">
        <w:tc>
          <w:tcPr>
            <w:tcW w:w="693" w:type="dxa"/>
          </w:tcPr>
          <w:p w14:paraId="7BD2B02B" w14:textId="77777777" w:rsidR="00982B8B" w:rsidRPr="00937384" w:rsidRDefault="00B761C2" w:rsidP="00827788">
            <w:pPr>
              <w:widowControl w:val="0"/>
              <w:jc w:val="center"/>
              <w:rPr>
                <w:rFonts w:asciiTheme="minorHAnsi" w:hAnsiTheme="minorHAnsi" w:cstheme="minorHAnsi"/>
                <w:sz w:val="20"/>
              </w:rPr>
            </w:pPr>
            <w:r>
              <w:rPr>
                <w:rFonts w:asciiTheme="minorHAnsi" w:hAnsiTheme="minorHAnsi" w:cstheme="minorHAnsi"/>
                <w:sz w:val="20"/>
              </w:rPr>
              <w:t>3</w:t>
            </w:r>
          </w:p>
        </w:tc>
        <w:tc>
          <w:tcPr>
            <w:tcW w:w="2445" w:type="dxa"/>
          </w:tcPr>
          <w:p w14:paraId="5CBD4BF1" w14:textId="77777777" w:rsidR="00982B8B" w:rsidRPr="00937384" w:rsidRDefault="00982B8B" w:rsidP="00827788">
            <w:pPr>
              <w:widowControl w:val="0"/>
              <w:rPr>
                <w:rFonts w:asciiTheme="minorHAnsi" w:hAnsiTheme="minorHAnsi" w:cstheme="minorHAnsi"/>
                <w:sz w:val="20"/>
              </w:rPr>
            </w:pPr>
            <w:r>
              <w:rPr>
                <w:rFonts w:asciiTheme="minorHAnsi" w:hAnsiTheme="minorHAnsi" w:cstheme="minorHAnsi"/>
                <w:sz w:val="20"/>
              </w:rPr>
              <w:t>Log in</w:t>
            </w:r>
            <w:r w:rsidRPr="00937384">
              <w:rPr>
                <w:rFonts w:asciiTheme="minorHAnsi" w:hAnsiTheme="minorHAnsi" w:cstheme="minorHAnsi"/>
                <w:sz w:val="20"/>
              </w:rPr>
              <w:t xml:space="preserve"> and pay for MBTN</w:t>
            </w:r>
          </w:p>
        </w:tc>
        <w:tc>
          <w:tcPr>
            <w:tcW w:w="2338" w:type="dxa"/>
          </w:tcPr>
          <w:p w14:paraId="65175329" w14:textId="77777777" w:rsidR="00982B8B" w:rsidRPr="00937384" w:rsidRDefault="000931FD" w:rsidP="00827788">
            <w:pPr>
              <w:widowControl w:val="0"/>
              <w:jc w:val="center"/>
              <w:rPr>
                <w:rFonts w:asciiTheme="minorHAnsi" w:hAnsiTheme="minorHAnsi" w:cstheme="minorHAnsi"/>
                <w:sz w:val="20"/>
              </w:rPr>
            </w:pPr>
            <w:r>
              <w:rPr>
                <w:rFonts w:asciiTheme="minorHAnsi" w:hAnsiTheme="minorHAnsi" w:cstheme="minorHAnsi"/>
                <w:sz w:val="20"/>
              </w:rPr>
              <w:t>1/28</w:t>
            </w:r>
          </w:p>
        </w:tc>
        <w:tc>
          <w:tcPr>
            <w:tcW w:w="2338" w:type="dxa"/>
          </w:tcPr>
          <w:p w14:paraId="4ADE3A57" w14:textId="77777777" w:rsidR="00982B8B" w:rsidRPr="00937384" w:rsidRDefault="00982B8B" w:rsidP="00827788">
            <w:pPr>
              <w:widowControl w:val="0"/>
              <w:jc w:val="center"/>
              <w:rPr>
                <w:rFonts w:asciiTheme="minorHAnsi" w:hAnsiTheme="minorHAnsi" w:cstheme="minorHAnsi"/>
                <w:sz w:val="20"/>
              </w:rPr>
            </w:pPr>
            <w:r w:rsidRPr="00937384">
              <w:rPr>
                <w:rFonts w:asciiTheme="minorHAnsi" w:hAnsiTheme="minorHAnsi" w:cstheme="minorHAnsi"/>
                <w:sz w:val="20"/>
              </w:rPr>
              <w:t>5</w:t>
            </w:r>
          </w:p>
        </w:tc>
      </w:tr>
      <w:tr w:rsidR="00982B8B" w:rsidRPr="00937384" w14:paraId="1C23E228" w14:textId="77777777" w:rsidTr="00827788">
        <w:tc>
          <w:tcPr>
            <w:tcW w:w="693" w:type="dxa"/>
          </w:tcPr>
          <w:p w14:paraId="6903B96A" w14:textId="77777777" w:rsidR="00982B8B" w:rsidRPr="00937384" w:rsidRDefault="00B761C2" w:rsidP="00827788">
            <w:pPr>
              <w:widowControl w:val="0"/>
              <w:jc w:val="center"/>
              <w:rPr>
                <w:rFonts w:asciiTheme="minorHAnsi" w:hAnsiTheme="minorHAnsi" w:cstheme="minorHAnsi"/>
                <w:sz w:val="20"/>
              </w:rPr>
            </w:pPr>
            <w:r>
              <w:rPr>
                <w:rFonts w:asciiTheme="minorHAnsi" w:hAnsiTheme="minorHAnsi" w:cstheme="minorHAnsi"/>
                <w:sz w:val="20"/>
              </w:rPr>
              <w:t>4</w:t>
            </w:r>
          </w:p>
        </w:tc>
        <w:tc>
          <w:tcPr>
            <w:tcW w:w="2445" w:type="dxa"/>
          </w:tcPr>
          <w:p w14:paraId="4EED0008" w14:textId="77777777" w:rsidR="00982B8B" w:rsidRPr="00937384" w:rsidRDefault="00982B8B" w:rsidP="00827788">
            <w:pPr>
              <w:widowControl w:val="0"/>
              <w:rPr>
                <w:rFonts w:asciiTheme="minorHAnsi" w:hAnsiTheme="minorHAnsi" w:cstheme="minorHAnsi"/>
                <w:sz w:val="20"/>
              </w:rPr>
            </w:pPr>
            <w:r w:rsidRPr="00937384">
              <w:rPr>
                <w:rFonts w:asciiTheme="minorHAnsi" w:hAnsiTheme="minorHAnsi" w:cstheme="minorHAnsi"/>
                <w:sz w:val="20"/>
              </w:rPr>
              <w:t xml:space="preserve">CC1: </w:t>
            </w:r>
            <w:proofErr w:type="spellStart"/>
            <w:r w:rsidRPr="00937384">
              <w:rPr>
                <w:rFonts w:asciiTheme="minorHAnsi" w:hAnsiTheme="minorHAnsi" w:cstheme="minorHAnsi"/>
                <w:sz w:val="20"/>
              </w:rPr>
              <w:t>produce+upload</w:t>
            </w:r>
            <w:proofErr w:type="spellEnd"/>
            <w:r w:rsidRPr="00937384">
              <w:rPr>
                <w:rFonts w:asciiTheme="minorHAnsi" w:hAnsiTheme="minorHAnsi" w:cstheme="minorHAnsi"/>
                <w:sz w:val="20"/>
              </w:rPr>
              <w:t xml:space="preserve"> the 5-page PDF correctly </w:t>
            </w:r>
          </w:p>
        </w:tc>
        <w:tc>
          <w:tcPr>
            <w:tcW w:w="2338" w:type="dxa"/>
            <w:vAlign w:val="center"/>
          </w:tcPr>
          <w:p w14:paraId="75271BA7" w14:textId="77777777" w:rsidR="00982B8B" w:rsidRPr="00937384" w:rsidRDefault="00063E5F" w:rsidP="00827788">
            <w:pPr>
              <w:widowControl w:val="0"/>
              <w:jc w:val="center"/>
              <w:rPr>
                <w:rFonts w:asciiTheme="minorHAnsi" w:hAnsiTheme="minorHAnsi" w:cstheme="minorHAnsi"/>
                <w:sz w:val="20"/>
              </w:rPr>
            </w:pPr>
            <w:r>
              <w:rPr>
                <w:rFonts w:asciiTheme="minorHAnsi" w:hAnsiTheme="minorHAnsi" w:cstheme="minorHAnsi"/>
                <w:sz w:val="20"/>
              </w:rPr>
              <w:t>3/4</w:t>
            </w:r>
          </w:p>
        </w:tc>
        <w:tc>
          <w:tcPr>
            <w:tcW w:w="2338" w:type="dxa"/>
            <w:vAlign w:val="center"/>
          </w:tcPr>
          <w:p w14:paraId="785CD352" w14:textId="77777777" w:rsidR="00982B8B" w:rsidRPr="00937384" w:rsidRDefault="00982B8B" w:rsidP="00827788">
            <w:pPr>
              <w:widowControl w:val="0"/>
              <w:jc w:val="center"/>
              <w:rPr>
                <w:rFonts w:asciiTheme="minorHAnsi" w:hAnsiTheme="minorHAnsi" w:cstheme="minorHAnsi"/>
                <w:sz w:val="20"/>
              </w:rPr>
            </w:pPr>
            <w:r w:rsidRPr="00937384">
              <w:rPr>
                <w:rFonts w:asciiTheme="minorHAnsi" w:hAnsiTheme="minorHAnsi" w:cstheme="minorHAnsi"/>
                <w:sz w:val="20"/>
              </w:rPr>
              <w:t>5</w:t>
            </w:r>
          </w:p>
        </w:tc>
      </w:tr>
      <w:tr w:rsidR="00982B8B" w:rsidRPr="00937384" w14:paraId="21CC8FEB" w14:textId="77777777" w:rsidTr="00827788">
        <w:tc>
          <w:tcPr>
            <w:tcW w:w="693" w:type="dxa"/>
          </w:tcPr>
          <w:p w14:paraId="27A7EBA1" w14:textId="77777777" w:rsidR="00982B8B" w:rsidRPr="00937384" w:rsidRDefault="00B761C2" w:rsidP="00827788">
            <w:pPr>
              <w:widowControl w:val="0"/>
              <w:jc w:val="center"/>
              <w:rPr>
                <w:rFonts w:asciiTheme="minorHAnsi" w:hAnsiTheme="minorHAnsi" w:cstheme="minorHAnsi"/>
                <w:sz w:val="20"/>
              </w:rPr>
            </w:pPr>
            <w:r>
              <w:rPr>
                <w:rFonts w:asciiTheme="minorHAnsi" w:hAnsiTheme="minorHAnsi" w:cstheme="minorHAnsi"/>
                <w:sz w:val="20"/>
              </w:rPr>
              <w:t>5</w:t>
            </w:r>
          </w:p>
        </w:tc>
        <w:tc>
          <w:tcPr>
            <w:tcW w:w="2445" w:type="dxa"/>
          </w:tcPr>
          <w:p w14:paraId="700743D2" w14:textId="77777777" w:rsidR="00982B8B" w:rsidRPr="00937384" w:rsidRDefault="00982B8B" w:rsidP="00827788">
            <w:pPr>
              <w:widowControl w:val="0"/>
              <w:rPr>
                <w:rFonts w:asciiTheme="minorHAnsi" w:hAnsiTheme="minorHAnsi" w:cstheme="minorHAnsi"/>
                <w:sz w:val="20"/>
              </w:rPr>
            </w:pPr>
            <w:r w:rsidRPr="00937384">
              <w:rPr>
                <w:rFonts w:asciiTheme="minorHAnsi" w:hAnsiTheme="minorHAnsi" w:cstheme="minorHAnsi"/>
                <w:sz w:val="20"/>
              </w:rPr>
              <w:t xml:space="preserve">MBTN </w:t>
            </w:r>
            <w:r>
              <w:rPr>
                <w:rFonts w:asciiTheme="minorHAnsi" w:hAnsiTheme="minorHAnsi" w:cstheme="minorHAnsi"/>
                <w:sz w:val="20"/>
              </w:rPr>
              <w:t xml:space="preserve">Set I completed by </w:t>
            </w:r>
            <w:r w:rsidR="00C02A8F">
              <w:rPr>
                <w:rFonts w:asciiTheme="minorHAnsi" w:hAnsiTheme="minorHAnsi" w:cstheme="minorHAnsi"/>
                <w:sz w:val="20"/>
              </w:rPr>
              <w:t>bonus deadline</w:t>
            </w:r>
          </w:p>
        </w:tc>
        <w:tc>
          <w:tcPr>
            <w:tcW w:w="2338" w:type="dxa"/>
            <w:vAlign w:val="center"/>
          </w:tcPr>
          <w:p w14:paraId="61C1C24D" w14:textId="77777777" w:rsidR="00982B8B" w:rsidRPr="00937384" w:rsidRDefault="00063E5F" w:rsidP="00827788">
            <w:pPr>
              <w:widowControl w:val="0"/>
              <w:jc w:val="center"/>
              <w:rPr>
                <w:rFonts w:asciiTheme="minorHAnsi" w:hAnsiTheme="minorHAnsi" w:cstheme="minorHAnsi"/>
                <w:sz w:val="20"/>
              </w:rPr>
            </w:pPr>
            <w:r>
              <w:rPr>
                <w:rFonts w:asciiTheme="minorHAnsi" w:hAnsiTheme="minorHAnsi" w:cstheme="minorHAnsi"/>
                <w:sz w:val="20"/>
              </w:rPr>
              <w:t>2/20</w:t>
            </w:r>
          </w:p>
        </w:tc>
        <w:tc>
          <w:tcPr>
            <w:tcW w:w="2338" w:type="dxa"/>
            <w:vAlign w:val="center"/>
          </w:tcPr>
          <w:p w14:paraId="6147FD48" w14:textId="77777777" w:rsidR="00982B8B" w:rsidRPr="00937384" w:rsidRDefault="00982B8B" w:rsidP="00827788">
            <w:pPr>
              <w:widowControl w:val="0"/>
              <w:jc w:val="center"/>
              <w:rPr>
                <w:rFonts w:asciiTheme="minorHAnsi" w:hAnsiTheme="minorHAnsi" w:cstheme="minorHAnsi"/>
                <w:sz w:val="20"/>
              </w:rPr>
            </w:pPr>
            <w:r w:rsidRPr="00937384">
              <w:rPr>
                <w:rFonts w:asciiTheme="minorHAnsi" w:hAnsiTheme="minorHAnsi" w:cstheme="minorHAnsi"/>
                <w:sz w:val="20"/>
              </w:rPr>
              <w:t>10</w:t>
            </w:r>
          </w:p>
        </w:tc>
      </w:tr>
      <w:tr w:rsidR="00982B8B" w:rsidRPr="00937384" w14:paraId="7B2BF294" w14:textId="77777777" w:rsidTr="00827788">
        <w:tc>
          <w:tcPr>
            <w:tcW w:w="693" w:type="dxa"/>
          </w:tcPr>
          <w:p w14:paraId="3FB9FF44" w14:textId="77777777" w:rsidR="00982B8B" w:rsidRPr="00937384" w:rsidRDefault="00B761C2" w:rsidP="00827788">
            <w:pPr>
              <w:widowControl w:val="0"/>
              <w:jc w:val="center"/>
              <w:rPr>
                <w:rFonts w:asciiTheme="minorHAnsi" w:hAnsiTheme="minorHAnsi" w:cstheme="minorHAnsi"/>
                <w:sz w:val="20"/>
              </w:rPr>
            </w:pPr>
            <w:r>
              <w:rPr>
                <w:rFonts w:asciiTheme="minorHAnsi" w:hAnsiTheme="minorHAnsi" w:cstheme="minorHAnsi"/>
                <w:sz w:val="20"/>
              </w:rPr>
              <w:t>6</w:t>
            </w:r>
          </w:p>
        </w:tc>
        <w:tc>
          <w:tcPr>
            <w:tcW w:w="2445" w:type="dxa"/>
          </w:tcPr>
          <w:p w14:paraId="5D82A5D3" w14:textId="77777777" w:rsidR="00982B8B" w:rsidRPr="00937384" w:rsidRDefault="00982B8B" w:rsidP="00827788">
            <w:pPr>
              <w:widowControl w:val="0"/>
              <w:rPr>
                <w:rFonts w:asciiTheme="minorHAnsi" w:hAnsiTheme="minorHAnsi" w:cstheme="minorHAnsi"/>
                <w:sz w:val="20"/>
              </w:rPr>
            </w:pPr>
            <w:r w:rsidRPr="00937384">
              <w:rPr>
                <w:rFonts w:asciiTheme="minorHAnsi" w:hAnsiTheme="minorHAnsi" w:cstheme="minorHAnsi"/>
                <w:sz w:val="20"/>
              </w:rPr>
              <w:t xml:space="preserve">MBTN </w:t>
            </w:r>
            <w:r>
              <w:rPr>
                <w:rFonts w:asciiTheme="minorHAnsi" w:hAnsiTheme="minorHAnsi" w:cstheme="minorHAnsi"/>
                <w:sz w:val="20"/>
              </w:rPr>
              <w:t xml:space="preserve">Set II completed by </w:t>
            </w:r>
            <w:r w:rsidR="00C02A8F">
              <w:rPr>
                <w:rFonts w:asciiTheme="minorHAnsi" w:hAnsiTheme="minorHAnsi" w:cstheme="minorHAnsi"/>
                <w:sz w:val="20"/>
              </w:rPr>
              <w:t>bonus deadline</w:t>
            </w:r>
          </w:p>
        </w:tc>
        <w:tc>
          <w:tcPr>
            <w:tcW w:w="2338" w:type="dxa"/>
            <w:vAlign w:val="center"/>
          </w:tcPr>
          <w:p w14:paraId="78206C7C" w14:textId="77777777" w:rsidR="00982B8B" w:rsidRPr="00937384" w:rsidRDefault="00063E5F" w:rsidP="00827788">
            <w:pPr>
              <w:widowControl w:val="0"/>
              <w:jc w:val="center"/>
              <w:rPr>
                <w:rFonts w:asciiTheme="minorHAnsi" w:hAnsiTheme="minorHAnsi" w:cstheme="minorHAnsi"/>
                <w:sz w:val="20"/>
              </w:rPr>
            </w:pPr>
            <w:r>
              <w:rPr>
                <w:rFonts w:asciiTheme="minorHAnsi" w:hAnsiTheme="minorHAnsi" w:cstheme="minorHAnsi"/>
                <w:sz w:val="20"/>
              </w:rPr>
              <w:t>3/27</w:t>
            </w:r>
          </w:p>
        </w:tc>
        <w:tc>
          <w:tcPr>
            <w:tcW w:w="2338" w:type="dxa"/>
            <w:vAlign w:val="center"/>
          </w:tcPr>
          <w:p w14:paraId="0EEED347" w14:textId="77777777" w:rsidR="00982B8B" w:rsidRPr="00937384" w:rsidRDefault="00982B8B" w:rsidP="00827788">
            <w:pPr>
              <w:widowControl w:val="0"/>
              <w:jc w:val="center"/>
              <w:rPr>
                <w:rFonts w:asciiTheme="minorHAnsi" w:hAnsiTheme="minorHAnsi" w:cstheme="minorHAnsi"/>
                <w:sz w:val="20"/>
              </w:rPr>
            </w:pPr>
            <w:r w:rsidRPr="00937384">
              <w:rPr>
                <w:rFonts w:asciiTheme="minorHAnsi" w:hAnsiTheme="minorHAnsi" w:cstheme="minorHAnsi"/>
                <w:sz w:val="20"/>
              </w:rPr>
              <w:t>10</w:t>
            </w:r>
          </w:p>
        </w:tc>
      </w:tr>
      <w:tr w:rsidR="00982B8B" w:rsidRPr="00937384" w14:paraId="6912FB0E" w14:textId="77777777" w:rsidTr="00827788">
        <w:tc>
          <w:tcPr>
            <w:tcW w:w="5476" w:type="dxa"/>
            <w:gridSpan w:val="3"/>
          </w:tcPr>
          <w:p w14:paraId="600602E9" w14:textId="77777777" w:rsidR="00982B8B" w:rsidRPr="00937384" w:rsidRDefault="00982B8B" w:rsidP="00827788">
            <w:pPr>
              <w:widowControl w:val="0"/>
              <w:jc w:val="right"/>
              <w:rPr>
                <w:rFonts w:asciiTheme="minorHAnsi" w:hAnsiTheme="minorHAnsi" w:cstheme="minorHAnsi"/>
                <w:sz w:val="20"/>
              </w:rPr>
            </w:pPr>
            <w:r w:rsidRPr="00937384">
              <w:rPr>
                <w:rFonts w:asciiTheme="minorHAnsi" w:hAnsiTheme="minorHAnsi" w:cstheme="minorHAnsi"/>
                <w:sz w:val="20"/>
              </w:rPr>
              <w:t>Total Bonus Points</w:t>
            </w:r>
          </w:p>
        </w:tc>
        <w:tc>
          <w:tcPr>
            <w:tcW w:w="2338" w:type="dxa"/>
          </w:tcPr>
          <w:p w14:paraId="61AA9B41" w14:textId="77777777" w:rsidR="00982B8B" w:rsidRPr="00937384" w:rsidRDefault="00982B8B" w:rsidP="00827788">
            <w:pPr>
              <w:widowControl w:val="0"/>
              <w:jc w:val="center"/>
              <w:rPr>
                <w:rFonts w:asciiTheme="minorHAnsi" w:hAnsiTheme="minorHAnsi" w:cstheme="minorHAnsi"/>
                <w:sz w:val="20"/>
              </w:rPr>
            </w:pPr>
            <w:r w:rsidRPr="00937384">
              <w:rPr>
                <w:rFonts w:asciiTheme="minorHAnsi" w:hAnsiTheme="minorHAnsi" w:cstheme="minorHAnsi"/>
                <w:sz w:val="20"/>
              </w:rPr>
              <w:t>4</w:t>
            </w:r>
            <w:r w:rsidR="00B761C2">
              <w:rPr>
                <w:rFonts w:asciiTheme="minorHAnsi" w:hAnsiTheme="minorHAnsi" w:cstheme="minorHAnsi"/>
                <w:sz w:val="20"/>
              </w:rPr>
              <w:t>0</w:t>
            </w:r>
          </w:p>
        </w:tc>
      </w:tr>
    </w:tbl>
    <w:p w14:paraId="18363E40" w14:textId="77777777" w:rsidR="00982B8B" w:rsidRPr="00937384" w:rsidRDefault="00982B8B" w:rsidP="00982B8B">
      <w:pPr>
        <w:widowControl w:val="0"/>
        <w:rPr>
          <w:rFonts w:asciiTheme="minorHAnsi" w:hAnsiTheme="minorHAnsi" w:cstheme="minorHAnsi"/>
          <w:sz w:val="20"/>
        </w:rPr>
      </w:pPr>
    </w:p>
    <w:p w14:paraId="73FEE1E2" w14:textId="77777777" w:rsidR="00982B8B" w:rsidRPr="00937384" w:rsidRDefault="00982B8B" w:rsidP="00982B8B">
      <w:pPr>
        <w:widowControl w:val="0"/>
        <w:rPr>
          <w:rFonts w:asciiTheme="minorHAnsi" w:hAnsiTheme="minorHAnsi" w:cstheme="minorHAnsi"/>
          <w:sz w:val="20"/>
        </w:rPr>
      </w:pPr>
    </w:p>
    <w:p w14:paraId="142C83A1" w14:textId="77777777" w:rsidR="00982B8B" w:rsidRPr="00937384" w:rsidRDefault="00982B8B" w:rsidP="00982B8B">
      <w:pPr>
        <w:widowControl w:val="0"/>
        <w:rPr>
          <w:rFonts w:asciiTheme="minorHAnsi" w:hAnsiTheme="minorHAnsi" w:cstheme="minorHAnsi"/>
          <w:b/>
          <w:sz w:val="20"/>
          <w:u w:val="single"/>
        </w:rPr>
      </w:pPr>
      <w:r w:rsidRPr="00937384">
        <w:rPr>
          <w:rFonts w:asciiTheme="minorHAnsi" w:hAnsiTheme="minorHAnsi" w:cstheme="minorHAnsi"/>
          <w:b/>
          <w:sz w:val="20"/>
          <w:u w:val="single"/>
        </w:rPr>
        <w:t>Please note</w:t>
      </w:r>
      <w:r w:rsidRPr="00937384">
        <w:rPr>
          <w:rFonts w:asciiTheme="minorHAnsi" w:hAnsiTheme="minorHAnsi" w:cstheme="minorHAnsi"/>
          <w:b/>
          <w:sz w:val="20"/>
        </w:rPr>
        <w:t>:</w:t>
      </w:r>
    </w:p>
    <w:p w14:paraId="0AC279F4" w14:textId="77777777" w:rsidR="00982B8B" w:rsidRPr="00937384" w:rsidRDefault="00982B8B" w:rsidP="00982B8B">
      <w:pPr>
        <w:widowControl w:val="0"/>
        <w:rPr>
          <w:rFonts w:asciiTheme="minorHAnsi" w:hAnsiTheme="minorHAnsi" w:cstheme="minorHAnsi"/>
          <w:sz w:val="20"/>
        </w:rPr>
      </w:pPr>
    </w:p>
    <w:p w14:paraId="61CD3D89" w14:textId="77777777" w:rsidR="00982B8B" w:rsidRPr="00937384" w:rsidRDefault="00982B8B" w:rsidP="00982B8B">
      <w:pPr>
        <w:widowControl w:val="0"/>
        <w:rPr>
          <w:rFonts w:asciiTheme="minorHAnsi" w:hAnsiTheme="minorHAnsi" w:cstheme="minorHAnsi"/>
          <w:sz w:val="20"/>
        </w:rPr>
      </w:pPr>
      <w:r w:rsidRPr="00937384">
        <w:rPr>
          <w:rFonts w:asciiTheme="minorHAnsi" w:hAnsiTheme="minorHAnsi" w:cstheme="minorHAnsi"/>
          <w:sz w:val="20"/>
        </w:rPr>
        <w:t>The applicable bonus points will post to Canvas as soon as possible after each deadline above.</w:t>
      </w:r>
    </w:p>
    <w:p w14:paraId="19BE9DF1" w14:textId="77777777" w:rsidR="00982B8B" w:rsidRPr="00937384" w:rsidRDefault="00982B8B" w:rsidP="00982B8B">
      <w:pPr>
        <w:widowControl w:val="0"/>
        <w:rPr>
          <w:rFonts w:asciiTheme="minorHAnsi" w:hAnsiTheme="minorHAnsi" w:cstheme="minorHAnsi"/>
          <w:sz w:val="20"/>
        </w:rPr>
      </w:pPr>
    </w:p>
    <w:p w14:paraId="40BDF2FA" w14:textId="77777777" w:rsidR="00982B8B" w:rsidRPr="00937384" w:rsidRDefault="00982B8B" w:rsidP="00982B8B">
      <w:pPr>
        <w:widowControl w:val="0"/>
        <w:rPr>
          <w:rFonts w:asciiTheme="minorHAnsi" w:hAnsiTheme="minorHAnsi" w:cstheme="minorHAnsi"/>
          <w:sz w:val="20"/>
        </w:rPr>
      </w:pPr>
      <w:r w:rsidRPr="00937384">
        <w:rPr>
          <w:rFonts w:asciiTheme="minorHAnsi" w:hAnsiTheme="minorHAnsi" w:cstheme="minorHAnsi"/>
          <w:sz w:val="20"/>
        </w:rPr>
        <w:t>These bonus points will simply add to your earned Semester Total out of 1,000. Therefore, they represent a VERY significant, generous 4.</w:t>
      </w:r>
      <w:r w:rsidR="00C02A8F">
        <w:rPr>
          <w:rFonts w:asciiTheme="minorHAnsi" w:hAnsiTheme="minorHAnsi" w:cstheme="minorHAnsi"/>
          <w:sz w:val="20"/>
        </w:rPr>
        <w:t>0</w:t>
      </w:r>
      <w:r w:rsidRPr="00937384">
        <w:rPr>
          <w:rFonts w:asciiTheme="minorHAnsi" w:hAnsiTheme="minorHAnsi" w:cstheme="minorHAnsi"/>
          <w:sz w:val="20"/>
        </w:rPr>
        <w:t xml:space="preserve">% grade-boost opportunity. Occasionally, I might provide additional bonus point opportunities. Please be alert to these possibilities. </w:t>
      </w:r>
    </w:p>
    <w:p w14:paraId="521F4526" w14:textId="77777777" w:rsidR="00982B8B" w:rsidRPr="00937384" w:rsidRDefault="00982B8B" w:rsidP="00982B8B">
      <w:pPr>
        <w:widowControl w:val="0"/>
        <w:rPr>
          <w:rFonts w:asciiTheme="minorHAnsi" w:hAnsiTheme="minorHAnsi" w:cstheme="minorHAnsi"/>
          <w:sz w:val="20"/>
        </w:rPr>
      </w:pPr>
    </w:p>
    <w:p w14:paraId="14ACA4F7" w14:textId="77777777" w:rsidR="00982B8B" w:rsidRPr="00937384" w:rsidRDefault="00982B8B" w:rsidP="00982B8B">
      <w:pPr>
        <w:widowControl w:val="0"/>
        <w:rPr>
          <w:rFonts w:asciiTheme="minorHAnsi" w:hAnsiTheme="minorHAnsi" w:cstheme="minorHAnsi"/>
          <w:sz w:val="20"/>
        </w:rPr>
      </w:pPr>
      <w:r w:rsidRPr="00937384">
        <w:rPr>
          <w:rFonts w:asciiTheme="minorHAnsi" w:hAnsiTheme="minorHAnsi" w:cstheme="minorHAnsi"/>
          <w:sz w:val="20"/>
        </w:rPr>
        <w:t>I do not curve at the end of the semester and expect my students to reach their grade objective with the help of these bonus points. With the help of these 4</w:t>
      </w:r>
      <w:r w:rsidR="00B761C2">
        <w:rPr>
          <w:rFonts w:asciiTheme="minorHAnsi" w:hAnsiTheme="minorHAnsi" w:cstheme="minorHAnsi"/>
          <w:sz w:val="20"/>
        </w:rPr>
        <w:t>0</w:t>
      </w:r>
      <w:r w:rsidRPr="00937384">
        <w:rPr>
          <w:rFonts w:asciiTheme="minorHAnsi" w:hAnsiTheme="minorHAnsi" w:cstheme="minorHAnsi"/>
          <w:sz w:val="20"/>
        </w:rPr>
        <w:t xml:space="preserve"> points, a student accumulating 8</w:t>
      </w:r>
      <w:r w:rsidR="00B761C2">
        <w:rPr>
          <w:rFonts w:asciiTheme="minorHAnsi" w:hAnsiTheme="minorHAnsi" w:cstheme="minorHAnsi"/>
          <w:sz w:val="20"/>
        </w:rPr>
        <w:t>60</w:t>
      </w:r>
      <w:r w:rsidRPr="00937384">
        <w:rPr>
          <w:rFonts w:asciiTheme="minorHAnsi" w:hAnsiTheme="minorHAnsi" w:cstheme="minorHAnsi"/>
          <w:sz w:val="20"/>
        </w:rPr>
        <w:t>/1,000 can reach 900/1,000 = 90% = A. Ditto for 7</w:t>
      </w:r>
      <w:r w:rsidR="00B761C2">
        <w:rPr>
          <w:rFonts w:asciiTheme="minorHAnsi" w:hAnsiTheme="minorHAnsi" w:cstheme="minorHAnsi"/>
          <w:sz w:val="20"/>
        </w:rPr>
        <w:t>60</w:t>
      </w:r>
      <w:r w:rsidRPr="00937384">
        <w:rPr>
          <w:rFonts w:asciiTheme="minorHAnsi" w:hAnsiTheme="minorHAnsi" w:cstheme="minorHAnsi"/>
          <w:sz w:val="20"/>
        </w:rPr>
        <w:t>/1,000 to 800/1,000 = 80% = B</w:t>
      </w:r>
      <w:r>
        <w:rPr>
          <w:rFonts w:asciiTheme="minorHAnsi" w:hAnsiTheme="minorHAnsi" w:cstheme="minorHAnsi"/>
          <w:sz w:val="20"/>
        </w:rPr>
        <w:t>,</w:t>
      </w:r>
      <w:r w:rsidRPr="00937384">
        <w:rPr>
          <w:rFonts w:asciiTheme="minorHAnsi" w:hAnsiTheme="minorHAnsi" w:cstheme="minorHAnsi"/>
          <w:sz w:val="20"/>
        </w:rPr>
        <w:t xml:space="preserve"> and 6</w:t>
      </w:r>
      <w:r w:rsidR="00B761C2">
        <w:rPr>
          <w:rFonts w:asciiTheme="minorHAnsi" w:hAnsiTheme="minorHAnsi" w:cstheme="minorHAnsi"/>
          <w:sz w:val="20"/>
        </w:rPr>
        <w:t>60</w:t>
      </w:r>
      <w:r w:rsidRPr="00937384">
        <w:rPr>
          <w:rFonts w:asciiTheme="minorHAnsi" w:hAnsiTheme="minorHAnsi" w:cstheme="minorHAnsi"/>
          <w:sz w:val="20"/>
        </w:rPr>
        <w:t>/1,000 to 700/1,000 = 70% = C.</w:t>
      </w:r>
    </w:p>
    <w:p w14:paraId="3E414942" w14:textId="77777777" w:rsidR="00982B8B" w:rsidRPr="00937384" w:rsidRDefault="00982B8B" w:rsidP="00982B8B">
      <w:pPr>
        <w:widowControl w:val="0"/>
        <w:rPr>
          <w:rFonts w:asciiTheme="minorHAnsi" w:hAnsiTheme="minorHAnsi" w:cstheme="minorHAnsi"/>
          <w:sz w:val="20"/>
        </w:rPr>
      </w:pPr>
    </w:p>
    <w:p w14:paraId="69A44549" w14:textId="77777777" w:rsidR="00DC7DF0" w:rsidRDefault="00822D87" w:rsidP="00DC7DF0">
      <w:pPr>
        <w:widowControl w:val="0"/>
        <w:rPr>
          <w:rFonts w:asciiTheme="minorHAnsi" w:hAnsiTheme="minorHAnsi" w:cstheme="minorHAnsi"/>
          <w:sz w:val="20"/>
        </w:rPr>
      </w:pPr>
      <w:r>
        <w:rPr>
          <w:rFonts w:asciiTheme="minorHAnsi" w:hAnsiTheme="minorHAnsi" w:cstheme="minorHAnsi"/>
          <w:sz w:val="20"/>
        </w:rPr>
        <w:t>Earning t</w:t>
      </w:r>
      <w:r w:rsidR="00982B8B" w:rsidRPr="00937384">
        <w:rPr>
          <w:rFonts w:asciiTheme="minorHAnsi" w:hAnsiTheme="minorHAnsi" w:cstheme="minorHAnsi"/>
          <w:sz w:val="20"/>
        </w:rPr>
        <w:t xml:space="preserve">hese bonus points </w:t>
      </w:r>
      <w:r>
        <w:rPr>
          <w:rFonts w:asciiTheme="minorHAnsi" w:hAnsiTheme="minorHAnsi" w:cstheme="minorHAnsi"/>
          <w:sz w:val="20"/>
        </w:rPr>
        <w:t>requires</w:t>
      </w:r>
      <w:r w:rsidR="00982B8B" w:rsidRPr="00937384">
        <w:rPr>
          <w:rFonts w:asciiTheme="minorHAnsi" w:hAnsiTheme="minorHAnsi" w:cstheme="minorHAnsi"/>
          <w:sz w:val="20"/>
        </w:rPr>
        <w:t xml:space="preserve"> diligence. That means keeping track of them, and doing what is necessary by the deadline</w:t>
      </w:r>
      <w:r w:rsidR="00F52DC2">
        <w:rPr>
          <w:rFonts w:asciiTheme="minorHAnsi" w:hAnsiTheme="minorHAnsi" w:cstheme="minorHAnsi"/>
          <w:sz w:val="20"/>
        </w:rPr>
        <w:t xml:space="preserve"> for each</w:t>
      </w:r>
      <w:r w:rsidR="00982B8B" w:rsidRPr="00937384">
        <w:rPr>
          <w:rFonts w:asciiTheme="minorHAnsi" w:hAnsiTheme="minorHAnsi" w:cstheme="minorHAnsi"/>
          <w:sz w:val="20"/>
        </w:rPr>
        <w:t>. I sincerely hope that each of my students will mop up all 4</w:t>
      </w:r>
      <w:r w:rsidR="00F37E8F">
        <w:rPr>
          <w:rFonts w:asciiTheme="minorHAnsi" w:hAnsiTheme="minorHAnsi" w:cstheme="minorHAnsi"/>
          <w:sz w:val="20"/>
        </w:rPr>
        <w:t>0</w:t>
      </w:r>
      <w:r w:rsidR="00982B8B" w:rsidRPr="00937384">
        <w:rPr>
          <w:rFonts w:asciiTheme="minorHAnsi" w:hAnsiTheme="minorHAnsi" w:cstheme="minorHAnsi"/>
          <w:sz w:val="20"/>
        </w:rPr>
        <w:t xml:space="preserve"> bonus points. I am sure you will!</w:t>
      </w:r>
    </w:p>
    <w:p w14:paraId="5E02F954" w14:textId="77777777" w:rsidR="00B059BA" w:rsidRDefault="00B059BA" w:rsidP="00DC7DF0">
      <w:pPr>
        <w:widowControl w:val="0"/>
        <w:rPr>
          <w:rFonts w:asciiTheme="minorHAnsi" w:hAnsiTheme="minorHAnsi" w:cstheme="minorHAnsi"/>
          <w:sz w:val="20"/>
        </w:rPr>
      </w:pPr>
    </w:p>
    <w:p w14:paraId="3323F65D" w14:textId="506C0570" w:rsidR="00B059BA" w:rsidRDefault="00081AEF" w:rsidP="00DC7DF0">
      <w:pPr>
        <w:widowControl w:val="0"/>
        <w:rPr>
          <w:rFonts w:asciiTheme="minorHAnsi" w:hAnsiTheme="minorHAnsi" w:cstheme="minorHAnsi"/>
          <w:sz w:val="20"/>
        </w:rPr>
      </w:pPr>
      <w:r>
        <w:rPr>
          <w:rFonts w:asciiTheme="minorHAnsi" w:hAnsiTheme="minorHAnsi" w:cstheme="minorHAnsi"/>
          <w:sz w:val="20"/>
        </w:rPr>
        <w:t xml:space="preserve">IT WOULD BE </w:t>
      </w:r>
      <w:r w:rsidR="00B059BA">
        <w:rPr>
          <w:rFonts w:asciiTheme="minorHAnsi" w:hAnsiTheme="minorHAnsi" w:cstheme="minorHAnsi"/>
          <w:sz w:val="20"/>
        </w:rPr>
        <w:t xml:space="preserve">GREAT IF YOU </w:t>
      </w:r>
      <w:r w:rsidR="00465E08">
        <w:rPr>
          <w:rFonts w:asciiTheme="minorHAnsi" w:hAnsiTheme="minorHAnsi" w:cstheme="minorHAnsi"/>
          <w:sz w:val="20"/>
        </w:rPr>
        <w:t xml:space="preserve">COULD </w:t>
      </w:r>
      <w:r w:rsidR="00B059BA">
        <w:rPr>
          <w:rFonts w:asciiTheme="minorHAnsi" w:hAnsiTheme="minorHAnsi" w:cstheme="minorHAnsi"/>
          <w:sz w:val="20"/>
        </w:rPr>
        <w:t xml:space="preserve">REACH YOUR </w:t>
      </w:r>
      <w:r w:rsidR="00465E08">
        <w:rPr>
          <w:rFonts w:asciiTheme="minorHAnsi" w:hAnsiTheme="minorHAnsi" w:cstheme="minorHAnsi"/>
          <w:sz w:val="20"/>
        </w:rPr>
        <w:t xml:space="preserve">DESIRED SEMESTER </w:t>
      </w:r>
      <w:r w:rsidR="00B059BA">
        <w:rPr>
          <w:rFonts w:asciiTheme="minorHAnsi" w:hAnsiTheme="minorHAnsi" w:cstheme="minorHAnsi"/>
          <w:sz w:val="20"/>
        </w:rPr>
        <w:t>GRADE WITHOUT THE HELP OF THESE BONUS POINTS. SINCE THAT IS NOT A CERTAINTY, HOWEVER, PLEASE MAKE SURE YOU EARN ALL THE ABOVE, FAIRLY EASY</w:t>
      </w:r>
      <w:r w:rsidR="00F52DC2">
        <w:rPr>
          <w:rFonts w:asciiTheme="minorHAnsi" w:hAnsiTheme="minorHAnsi" w:cstheme="minorHAnsi"/>
          <w:sz w:val="20"/>
        </w:rPr>
        <w:t xml:space="preserve"> </w:t>
      </w:r>
      <w:r w:rsidR="00B059BA">
        <w:rPr>
          <w:rFonts w:asciiTheme="minorHAnsi" w:hAnsiTheme="minorHAnsi" w:cstheme="minorHAnsi"/>
          <w:sz w:val="20"/>
        </w:rPr>
        <w:t>BONUS POINTS</w:t>
      </w:r>
      <w:r w:rsidR="008D20F8">
        <w:rPr>
          <w:rFonts w:asciiTheme="minorHAnsi" w:hAnsiTheme="minorHAnsi" w:cstheme="minorHAnsi"/>
          <w:sz w:val="20"/>
        </w:rPr>
        <w:t>,</w:t>
      </w:r>
      <w:r w:rsidR="00B059BA">
        <w:rPr>
          <w:rFonts w:asciiTheme="minorHAnsi" w:hAnsiTheme="minorHAnsi" w:cstheme="minorHAnsi"/>
          <w:sz w:val="20"/>
        </w:rPr>
        <w:t xml:space="preserve"> AND ANY </w:t>
      </w:r>
      <w:r w:rsidR="00465E08">
        <w:rPr>
          <w:rFonts w:asciiTheme="minorHAnsi" w:hAnsiTheme="minorHAnsi" w:cstheme="minorHAnsi"/>
          <w:sz w:val="20"/>
        </w:rPr>
        <w:t>ADDITIONAL</w:t>
      </w:r>
      <w:r w:rsidR="00B059BA">
        <w:rPr>
          <w:rFonts w:asciiTheme="minorHAnsi" w:hAnsiTheme="minorHAnsi" w:cstheme="minorHAnsi"/>
          <w:sz w:val="20"/>
        </w:rPr>
        <w:t xml:space="preserve"> ONES THAT BECOME AVAILABLE DURING THE SEMESTER. </w:t>
      </w:r>
      <w:r w:rsidR="00316707">
        <w:rPr>
          <w:rFonts w:asciiTheme="minorHAnsi" w:hAnsiTheme="minorHAnsi" w:cstheme="minorHAnsi"/>
          <w:sz w:val="20"/>
        </w:rPr>
        <w:t>YOUR</w:t>
      </w:r>
      <w:r w:rsidR="00014F1A">
        <w:rPr>
          <w:rFonts w:asciiTheme="minorHAnsi" w:hAnsiTheme="minorHAnsi" w:cstheme="minorHAnsi"/>
          <w:sz w:val="20"/>
        </w:rPr>
        <w:t xml:space="preserve"> END-OF-THE</w:t>
      </w:r>
      <w:r w:rsidR="00316707">
        <w:rPr>
          <w:rFonts w:asciiTheme="minorHAnsi" w:hAnsiTheme="minorHAnsi" w:cstheme="minorHAnsi"/>
          <w:sz w:val="20"/>
        </w:rPr>
        <w:t xml:space="preserve">-SEMESTER % IS A WEIGHTED AVERAGE AND LETTER GRADES WILL BE STRICTLY DETERMINED BASED ON THAT </w:t>
      </w:r>
      <w:r w:rsidR="00465E08">
        <w:rPr>
          <w:rFonts w:asciiTheme="minorHAnsi" w:hAnsiTheme="minorHAnsi" w:cstheme="minorHAnsi"/>
          <w:sz w:val="20"/>
        </w:rPr>
        <w:t xml:space="preserve">% </w:t>
      </w:r>
      <w:r w:rsidR="00316707">
        <w:rPr>
          <w:rFonts w:asciiTheme="minorHAnsi" w:hAnsiTheme="minorHAnsi" w:cstheme="minorHAnsi"/>
          <w:sz w:val="20"/>
        </w:rPr>
        <w:t xml:space="preserve">AS </w:t>
      </w:r>
      <w:r w:rsidR="00465E08">
        <w:rPr>
          <w:rFonts w:asciiTheme="minorHAnsi" w:hAnsiTheme="minorHAnsi" w:cstheme="minorHAnsi"/>
          <w:sz w:val="20"/>
        </w:rPr>
        <w:t xml:space="preserve">EXPLAINED </w:t>
      </w:r>
      <w:r w:rsidR="00316707">
        <w:rPr>
          <w:rFonts w:asciiTheme="minorHAnsi" w:hAnsiTheme="minorHAnsi" w:cstheme="minorHAnsi"/>
          <w:sz w:val="20"/>
        </w:rPr>
        <w:t xml:space="preserve">ON PAGE </w:t>
      </w:r>
      <w:r w:rsidR="00465E08">
        <w:rPr>
          <w:rFonts w:asciiTheme="minorHAnsi" w:hAnsiTheme="minorHAnsi" w:cstheme="minorHAnsi"/>
          <w:sz w:val="20"/>
        </w:rPr>
        <w:t xml:space="preserve">TWO </w:t>
      </w:r>
      <w:r w:rsidR="00316707">
        <w:rPr>
          <w:rFonts w:asciiTheme="minorHAnsi" w:hAnsiTheme="minorHAnsi" w:cstheme="minorHAnsi"/>
          <w:sz w:val="20"/>
        </w:rPr>
        <w:t xml:space="preserve">OF THIS SYLLABUS. THE BONUS POINTS HAVE THE POTENTIAL TO BOOST </w:t>
      </w:r>
      <w:r w:rsidR="00465E08">
        <w:rPr>
          <w:rFonts w:asciiTheme="minorHAnsi" w:hAnsiTheme="minorHAnsi" w:cstheme="minorHAnsi"/>
          <w:sz w:val="20"/>
        </w:rPr>
        <w:t>YOUR SEMESTER</w:t>
      </w:r>
      <w:r w:rsidR="00316707">
        <w:rPr>
          <w:rFonts w:asciiTheme="minorHAnsi" w:hAnsiTheme="minorHAnsi" w:cstheme="minorHAnsi"/>
          <w:sz w:val="20"/>
        </w:rPr>
        <w:t xml:space="preserve"> % BY 4.</w:t>
      </w:r>
      <w:r w:rsidR="00A977E4">
        <w:rPr>
          <w:rFonts w:asciiTheme="minorHAnsi" w:hAnsiTheme="minorHAnsi" w:cstheme="minorHAnsi"/>
          <w:sz w:val="20"/>
        </w:rPr>
        <w:t>0</w:t>
      </w:r>
      <w:r w:rsidR="00316707">
        <w:rPr>
          <w:rFonts w:asciiTheme="minorHAnsi" w:hAnsiTheme="minorHAnsi" w:cstheme="minorHAnsi"/>
          <w:sz w:val="20"/>
        </w:rPr>
        <w:t>%. PLEASE DO NOT MISS OUT ON TH</w:t>
      </w:r>
      <w:r w:rsidR="00465E08">
        <w:rPr>
          <w:rFonts w:asciiTheme="minorHAnsi" w:hAnsiTheme="minorHAnsi" w:cstheme="minorHAnsi"/>
          <w:sz w:val="20"/>
        </w:rPr>
        <w:t xml:space="preserve">IS EASY-TO-AVAIL </w:t>
      </w:r>
      <w:r w:rsidR="00316707">
        <w:rPr>
          <w:rFonts w:asciiTheme="minorHAnsi" w:hAnsiTheme="minorHAnsi" w:cstheme="minorHAnsi"/>
          <w:sz w:val="20"/>
        </w:rPr>
        <w:t>OPPORTUNITY!</w:t>
      </w:r>
    </w:p>
    <w:p w14:paraId="05AF2861" w14:textId="77777777" w:rsidR="00982B8B" w:rsidRDefault="00982B8B" w:rsidP="00DC7DF0">
      <w:pPr>
        <w:widowControl w:val="0"/>
        <w:jc w:val="center"/>
        <w:rPr>
          <w:rFonts w:asciiTheme="minorHAnsi" w:hAnsiTheme="minorHAnsi" w:cstheme="minorHAnsi"/>
          <w:b/>
          <w:sz w:val="20"/>
          <w:u w:val="single"/>
        </w:rPr>
      </w:pPr>
      <w:r w:rsidRPr="00937384">
        <w:rPr>
          <w:rFonts w:asciiTheme="minorHAnsi" w:hAnsiTheme="minorHAnsi" w:cstheme="minorHAnsi"/>
          <w:b/>
          <w:sz w:val="20"/>
        </w:rPr>
        <w:br w:type="page"/>
      </w:r>
      <w:r w:rsidRPr="00937384">
        <w:rPr>
          <w:rFonts w:asciiTheme="minorHAnsi" w:hAnsiTheme="minorHAnsi" w:cstheme="minorHAnsi"/>
          <w:b/>
          <w:sz w:val="20"/>
          <w:u w:val="single"/>
        </w:rPr>
        <w:lastRenderedPageBreak/>
        <w:t xml:space="preserve">Learning Objectives for Each </w:t>
      </w:r>
      <w:r>
        <w:rPr>
          <w:rFonts w:asciiTheme="minorHAnsi" w:hAnsiTheme="minorHAnsi" w:cstheme="minorHAnsi"/>
          <w:b/>
          <w:sz w:val="20"/>
          <w:u w:val="single"/>
        </w:rPr>
        <w:t>Week</w:t>
      </w:r>
    </w:p>
    <w:p w14:paraId="2BACB581" w14:textId="77777777" w:rsidR="00982B8B" w:rsidRPr="00937384" w:rsidRDefault="00982B8B" w:rsidP="00982B8B">
      <w:pPr>
        <w:jc w:val="center"/>
        <w:rPr>
          <w:rFonts w:asciiTheme="minorHAnsi" w:hAnsiTheme="minorHAnsi" w:cstheme="minorHAnsi"/>
          <w:b/>
          <w:sz w:val="20"/>
          <w:u w:val="single"/>
        </w:rPr>
      </w:pPr>
    </w:p>
    <w:p w14:paraId="1BBBEC68" w14:textId="77777777" w:rsidR="00982B8B" w:rsidRPr="00937384" w:rsidRDefault="00982B8B" w:rsidP="00982B8B">
      <w:pPr>
        <w:jc w:val="center"/>
        <w:rPr>
          <w:rFonts w:asciiTheme="minorHAnsi" w:hAnsiTheme="minorHAnsi" w:cstheme="minorHAnsi"/>
          <w:b/>
          <w:sz w:val="20"/>
          <w:u w:val="single"/>
        </w:rPr>
      </w:pPr>
    </w:p>
    <w:tbl>
      <w:tblPr>
        <w:tblStyle w:val="TableGrid"/>
        <w:tblW w:w="11694" w:type="dxa"/>
        <w:jc w:val="center"/>
        <w:tblLook w:val="04A0" w:firstRow="1" w:lastRow="0" w:firstColumn="1" w:lastColumn="0" w:noHBand="0" w:noVBand="1"/>
      </w:tblPr>
      <w:tblGrid>
        <w:gridCol w:w="1363"/>
        <w:gridCol w:w="6699"/>
        <w:gridCol w:w="1816"/>
        <w:gridCol w:w="1816"/>
      </w:tblGrid>
      <w:tr w:rsidR="00982B8B" w:rsidRPr="00937384" w14:paraId="3D258EC3" w14:textId="77777777" w:rsidTr="00827788">
        <w:trPr>
          <w:jc w:val="center"/>
        </w:trPr>
        <w:tc>
          <w:tcPr>
            <w:tcW w:w="1363" w:type="dxa"/>
          </w:tcPr>
          <w:p w14:paraId="136923C1" w14:textId="77777777" w:rsidR="00982B8B" w:rsidRPr="00937384" w:rsidRDefault="00982B8B" w:rsidP="00827788">
            <w:pPr>
              <w:jc w:val="center"/>
              <w:rPr>
                <w:rFonts w:asciiTheme="minorHAnsi" w:hAnsiTheme="minorHAnsi" w:cstheme="minorHAnsi"/>
                <w:b/>
                <w:sz w:val="20"/>
              </w:rPr>
            </w:pPr>
            <w:r>
              <w:rPr>
                <w:rFonts w:asciiTheme="minorHAnsi" w:hAnsiTheme="minorHAnsi" w:cstheme="minorHAnsi"/>
                <w:b/>
                <w:sz w:val="20"/>
              </w:rPr>
              <w:t>Week</w:t>
            </w:r>
          </w:p>
        </w:tc>
        <w:tc>
          <w:tcPr>
            <w:tcW w:w="6699" w:type="dxa"/>
          </w:tcPr>
          <w:p w14:paraId="438D7203" w14:textId="77777777" w:rsidR="00982B8B" w:rsidRPr="00937384" w:rsidRDefault="00982B8B" w:rsidP="00827788">
            <w:pPr>
              <w:rPr>
                <w:rFonts w:asciiTheme="minorHAnsi" w:hAnsiTheme="minorHAnsi" w:cstheme="minorHAnsi"/>
                <w:b/>
                <w:sz w:val="20"/>
              </w:rPr>
            </w:pPr>
            <w:r w:rsidRPr="00937384">
              <w:rPr>
                <w:rFonts w:asciiTheme="minorHAnsi" w:hAnsiTheme="minorHAnsi" w:cstheme="minorHAnsi"/>
                <w:b/>
                <w:sz w:val="20"/>
              </w:rPr>
              <w:t xml:space="preserve">Objectives for the </w:t>
            </w:r>
            <w:r>
              <w:rPr>
                <w:rFonts w:asciiTheme="minorHAnsi" w:hAnsiTheme="minorHAnsi" w:cstheme="minorHAnsi"/>
                <w:b/>
                <w:sz w:val="20"/>
              </w:rPr>
              <w:t>Week</w:t>
            </w:r>
          </w:p>
        </w:tc>
        <w:tc>
          <w:tcPr>
            <w:tcW w:w="1816" w:type="dxa"/>
          </w:tcPr>
          <w:p w14:paraId="245BC132" w14:textId="77777777" w:rsidR="00982B8B" w:rsidRPr="00937384" w:rsidRDefault="00982B8B" w:rsidP="00827788">
            <w:pPr>
              <w:rPr>
                <w:rFonts w:asciiTheme="minorHAnsi" w:hAnsiTheme="minorHAnsi" w:cstheme="minorHAnsi"/>
                <w:b/>
                <w:sz w:val="20"/>
              </w:rPr>
            </w:pPr>
            <w:r w:rsidRPr="00937384">
              <w:rPr>
                <w:rFonts w:asciiTheme="minorHAnsi" w:hAnsiTheme="minorHAnsi" w:cstheme="minorHAnsi"/>
                <w:b/>
                <w:sz w:val="20"/>
              </w:rPr>
              <w:t>Learning Content</w:t>
            </w:r>
          </w:p>
        </w:tc>
        <w:tc>
          <w:tcPr>
            <w:tcW w:w="1816" w:type="dxa"/>
          </w:tcPr>
          <w:p w14:paraId="6F0F686A" w14:textId="77777777" w:rsidR="00982B8B" w:rsidRPr="00937384" w:rsidRDefault="00982B8B" w:rsidP="00827788">
            <w:pPr>
              <w:rPr>
                <w:rFonts w:asciiTheme="minorHAnsi" w:hAnsiTheme="minorHAnsi" w:cstheme="minorHAnsi"/>
                <w:b/>
                <w:sz w:val="20"/>
              </w:rPr>
            </w:pPr>
            <w:r w:rsidRPr="00937384">
              <w:rPr>
                <w:rFonts w:asciiTheme="minorHAnsi" w:hAnsiTheme="minorHAnsi" w:cstheme="minorHAnsi"/>
                <w:b/>
                <w:sz w:val="20"/>
              </w:rPr>
              <w:t>Assessed using</w:t>
            </w:r>
          </w:p>
        </w:tc>
      </w:tr>
      <w:tr w:rsidR="00982B8B" w:rsidRPr="00937384" w14:paraId="2B4F1EA9" w14:textId="77777777" w:rsidTr="00827788">
        <w:trPr>
          <w:jc w:val="center"/>
        </w:trPr>
        <w:tc>
          <w:tcPr>
            <w:tcW w:w="1363" w:type="dxa"/>
          </w:tcPr>
          <w:p w14:paraId="64E2AA2D" w14:textId="77777777" w:rsidR="00982B8B" w:rsidRDefault="00982B8B" w:rsidP="00827788">
            <w:pPr>
              <w:jc w:val="center"/>
              <w:rPr>
                <w:rFonts w:asciiTheme="minorHAnsi" w:hAnsiTheme="minorHAnsi" w:cstheme="minorHAnsi"/>
                <w:sz w:val="20"/>
              </w:rPr>
            </w:pPr>
            <w:r>
              <w:rPr>
                <w:rFonts w:asciiTheme="minorHAnsi" w:hAnsiTheme="minorHAnsi" w:cstheme="minorHAnsi"/>
                <w:sz w:val="20"/>
              </w:rPr>
              <w:t>Week 1</w:t>
            </w:r>
          </w:p>
          <w:p w14:paraId="66A76A4B" w14:textId="77777777" w:rsidR="00982B8B" w:rsidRPr="00937384" w:rsidRDefault="00982B8B" w:rsidP="00827788">
            <w:pPr>
              <w:jc w:val="center"/>
              <w:rPr>
                <w:rFonts w:asciiTheme="minorHAnsi" w:hAnsiTheme="minorHAnsi" w:cstheme="minorHAnsi"/>
                <w:sz w:val="20"/>
              </w:rPr>
            </w:pPr>
            <w:r>
              <w:rPr>
                <w:rFonts w:asciiTheme="minorHAnsi" w:hAnsiTheme="minorHAnsi" w:cstheme="minorHAnsi"/>
                <w:sz w:val="20"/>
              </w:rPr>
              <w:t>(</w:t>
            </w:r>
            <w:r w:rsidR="00297DD3">
              <w:rPr>
                <w:rFonts w:asciiTheme="minorHAnsi" w:hAnsiTheme="minorHAnsi" w:cstheme="minorHAnsi"/>
                <w:sz w:val="20"/>
              </w:rPr>
              <w:t>1/18-1/23</w:t>
            </w:r>
            <w:r>
              <w:rPr>
                <w:rFonts w:asciiTheme="minorHAnsi" w:hAnsiTheme="minorHAnsi" w:cstheme="minorHAnsi"/>
                <w:sz w:val="20"/>
              </w:rPr>
              <w:t>)</w:t>
            </w:r>
          </w:p>
        </w:tc>
        <w:tc>
          <w:tcPr>
            <w:tcW w:w="6699" w:type="dxa"/>
          </w:tcPr>
          <w:p w14:paraId="3FA5B94E" w14:textId="77777777" w:rsidR="00982B8B" w:rsidRPr="00937384" w:rsidRDefault="00982B8B" w:rsidP="00827788">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growth rates correctly.</w:t>
            </w:r>
          </w:p>
          <w:p w14:paraId="53C2BB0E" w14:textId="77777777" w:rsidR="00982B8B" w:rsidRPr="00937384" w:rsidRDefault="00982B8B" w:rsidP="00827788">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simple trend extrapolation.</w:t>
            </w:r>
          </w:p>
          <w:p w14:paraId="708EDA21" w14:textId="77777777" w:rsidR="00982B8B" w:rsidRPr="00937384" w:rsidRDefault="00982B8B" w:rsidP="00827788">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Predict using growth rate % and simple trend extrapolation.</w:t>
            </w:r>
          </w:p>
          <w:p w14:paraId="33532038" w14:textId="77777777" w:rsidR="00982B8B" w:rsidRPr="00937384" w:rsidRDefault="00982B8B" w:rsidP="00827788">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year-to-year growth rate and CAGR.</w:t>
            </w:r>
          </w:p>
          <w:p w14:paraId="1707E47B" w14:textId="77777777" w:rsidR="00982B8B" w:rsidRPr="00937384" w:rsidRDefault="00982B8B" w:rsidP="00827788">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weighted average in different managerial contexts.</w:t>
            </w:r>
          </w:p>
          <w:p w14:paraId="24D4F7E2" w14:textId="77777777" w:rsidR="00982B8B" w:rsidRPr="00194564" w:rsidRDefault="00982B8B" w:rsidP="00827788">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Interpret and use weighted average in managerial contexts.</w:t>
            </w:r>
          </w:p>
        </w:tc>
        <w:tc>
          <w:tcPr>
            <w:tcW w:w="1816" w:type="dxa"/>
          </w:tcPr>
          <w:p w14:paraId="19367198"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 xml:space="preserve">MMGG: C1 (Objectives 1 through 3, 5,6), MBTN: M1 (Objective 1), M2 (Objective 2,3,4) </w:t>
            </w:r>
          </w:p>
        </w:tc>
        <w:tc>
          <w:tcPr>
            <w:tcW w:w="1816" w:type="dxa"/>
          </w:tcPr>
          <w:p w14:paraId="58B09B8D"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Quiz 1, MBTN Set I</w:t>
            </w:r>
          </w:p>
          <w:p w14:paraId="0A4C4711" w14:textId="77777777" w:rsidR="00982B8B" w:rsidRPr="00937384" w:rsidRDefault="00982B8B" w:rsidP="00827788">
            <w:pPr>
              <w:rPr>
                <w:rFonts w:asciiTheme="minorHAnsi" w:hAnsiTheme="minorHAnsi" w:cstheme="minorHAnsi"/>
                <w:sz w:val="20"/>
              </w:rPr>
            </w:pPr>
          </w:p>
        </w:tc>
      </w:tr>
      <w:tr w:rsidR="00982B8B" w:rsidRPr="00937384" w14:paraId="2F82754D" w14:textId="77777777" w:rsidTr="00827788">
        <w:trPr>
          <w:jc w:val="center"/>
        </w:trPr>
        <w:tc>
          <w:tcPr>
            <w:tcW w:w="1363" w:type="dxa"/>
          </w:tcPr>
          <w:p w14:paraId="1557F7D0" w14:textId="77777777" w:rsidR="00982B8B" w:rsidRDefault="00982B8B" w:rsidP="00827788">
            <w:pPr>
              <w:jc w:val="center"/>
              <w:rPr>
                <w:rFonts w:asciiTheme="minorHAnsi" w:hAnsiTheme="minorHAnsi" w:cstheme="minorHAnsi"/>
                <w:sz w:val="20"/>
              </w:rPr>
            </w:pPr>
            <w:r>
              <w:rPr>
                <w:rFonts w:asciiTheme="minorHAnsi" w:hAnsiTheme="minorHAnsi" w:cstheme="minorHAnsi"/>
                <w:sz w:val="20"/>
              </w:rPr>
              <w:t>Week 1</w:t>
            </w:r>
          </w:p>
          <w:p w14:paraId="6ACAA5CD" w14:textId="77777777" w:rsidR="00982B8B" w:rsidRDefault="00982B8B" w:rsidP="00827788">
            <w:pPr>
              <w:jc w:val="center"/>
              <w:rPr>
                <w:rFonts w:asciiTheme="minorHAnsi" w:hAnsiTheme="minorHAnsi" w:cstheme="minorHAnsi"/>
                <w:sz w:val="20"/>
              </w:rPr>
            </w:pPr>
            <w:r>
              <w:rPr>
                <w:rFonts w:asciiTheme="minorHAnsi" w:hAnsiTheme="minorHAnsi" w:cstheme="minorHAnsi"/>
                <w:sz w:val="20"/>
              </w:rPr>
              <w:t>(</w:t>
            </w:r>
            <w:r w:rsidR="00297DD3">
              <w:rPr>
                <w:rFonts w:asciiTheme="minorHAnsi" w:hAnsiTheme="minorHAnsi" w:cstheme="minorHAnsi"/>
                <w:sz w:val="20"/>
              </w:rPr>
              <w:t>1/18-1/23</w:t>
            </w:r>
            <w:r>
              <w:rPr>
                <w:rFonts w:asciiTheme="minorHAnsi" w:hAnsiTheme="minorHAnsi" w:cstheme="minorHAnsi"/>
                <w:sz w:val="20"/>
              </w:rPr>
              <w:t>)</w:t>
            </w:r>
          </w:p>
        </w:tc>
        <w:tc>
          <w:tcPr>
            <w:tcW w:w="6699" w:type="dxa"/>
          </w:tcPr>
          <w:p w14:paraId="7B478EFF" w14:textId="77777777" w:rsidR="00982B8B" w:rsidRPr="00F5012F" w:rsidRDefault="00982B8B" w:rsidP="00827788">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the basic features of a Balance Sheet.</w:t>
            </w:r>
          </w:p>
          <w:p w14:paraId="0345D1A3" w14:textId="77777777" w:rsidR="00982B8B" w:rsidRPr="00F5012F" w:rsidRDefault="00982B8B" w:rsidP="00827788">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the basic features of an Income Statement.</w:t>
            </w:r>
          </w:p>
          <w:p w14:paraId="28881D94" w14:textId="77777777" w:rsidR="00982B8B" w:rsidRPr="00F5012F" w:rsidRDefault="00982B8B" w:rsidP="00827788">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Construct a simple Income Statement.</w:t>
            </w:r>
          </w:p>
          <w:p w14:paraId="08E37590" w14:textId="77777777" w:rsidR="00982B8B" w:rsidRPr="00F5012F" w:rsidRDefault="00982B8B" w:rsidP="00827788">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which, BS or IS, is more important for marketing.</w:t>
            </w:r>
          </w:p>
          <w:p w14:paraId="1921C1AC" w14:textId="77777777" w:rsidR="00982B8B" w:rsidRPr="00F5012F" w:rsidRDefault="00982B8B" w:rsidP="00827788">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the differences between Pro-forma IS and IS.</w:t>
            </w:r>
          </w:p>
          <w:p w14:paraId="3F0FAB57" w14:textId="77777777" w:rsidR="00982B8B" w:rsidRPr="00F5012F" w:rsidRDefault="00982B8B" w:rsidP="00827788">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Compute and use Index Numbers from BS and IS.</w:t>
            </w:r>
          </w:p>
        </w:tc>
        <w:tc>
          <w:tcPr>
            <w:tcW w:w="1816" w:type="dxa"/>
          </w:tcPr>
          <w:p w14:paraId="572D09DC" w14:textId="77777777" w:rsidR="00982B8B" w:rsidRPr="00937384" w:rsidRDefault="00982B8B" w:rsidP="00827788">
            <w:pPr>
              <w:rPr>
                <w:rFonts w:asciiTheme="minorHAnsi" w:hAnsiTheme="minorHAnsi" w:cstheme="minorHAnsi"/>
                <w:sz w:val="20"/>
              </w:rPr>
            </w:pPr>
            <w:r>
              <w:rPr>
                <w:rFonts w:asciiTheme="minorHAnsi" w:hAnsiTheme="minorHAnsi" w:cstheme="minorHAnsi"/>
                <w:sz w:val="20"/>
              </w:rPr>
              <w:t xml:space="preserve">MMGG </w:t>
            </w:r>
            <w:r w:rsidRPr="00937384">
              <w:rPr>
                <w:rFonts w:asciiTheme="minorHAnsi" w:hAnsiTheme="minorHAnsi" w:cstheme="minorHAnsi"/>
                <w:sz w:val="20"/>
              </w:rPr>
              <w:t xml:space="preserve">C2 (Objectives </w:t>
            </w:r>
            <w:r>
              <w:rPr>
                <w:rFonts w:asciiTheme="minorHAnsi" w:hAnsiTheme="minorHAnsi" w:cstheme="minorHAnsi"/>
                <w:sz w:val="20"/>
              </w:rPr>
              <w:t>1</w:t>
            </w:r>
            <w:r w:rsidRPr="00937384">
              <w:rPr>
                <w:rFonts w:asciiTheme="minorHAnsi" w:hAnsiTheme="minorHAnsi" w:cstheme="minorHAnsi"/>
                <w:sz w:val="20"/>
              </w:rPr>
              <w:t xml:space="preserve"> through </w:t>
            </w:r>
            <w:r>
              <w:rPr>
                <w:rFonts w:asciiTheme="minorHAnsi" w:hAnsiTheme="minorHAnsi" w:cstheme="minorHAnsi"/>
                <w:sz w:val="20"/>
              </w:rPr>
              <w:t>6</w:t>
            </w:r>
            <w:r w:rsidRPr="00937384">
              <w:rPr>
                <w:rFonts w:asciiTheme="minorHAnsi" w:hAnsiTheme="minorHAnsi" w:cstheme="minorHAnsi"/>
                <w:sz w:val="20"/>
              </w:rPr>
              <w:t>)</w:t>
            </w:r>
            <w:r>
              <w:rPr>
                <w:rFonts w:asciiTheme="minorHAnsi" w:hAnsiTheme="minorHAnsi" w:cstheme="minorHAnsi"/>
                <w:sz w:val="20"/>
              </w:rPr>
              <w:t xml:space="preserve">, MBTN: </w:t>
            </w:r>
            <w:r w:rsidRPr="00937384">
              <w:rPr>
                <w:rFonts w:asciiTheme="minorHAnsi" w:hAnsiTheme="minorHAnsi" w:cstheme="minorHAnsi"/>
                <w:sz w:val="20"/>
              </w:rPr>
              <w:t xml:space="preserve">M3 (Objectives </w:t>
            </w:r>
            <w:r>
              <w:rPr>
                <w:rFonts w:asciiTheme="minorHAnsi" w:hAnsiTheme="minorHAnsi" w:cstheme="minorHAnsi"/>
                <w:sz w:val="20"/>
              </w:rPr>
              <w:t>1</w:t>
            </w:r>
            <w:r w:rsidRPr="00937384">
              <w:rPr>
                <w:rFonts w:asciiTheme="minorHAnsi" w:hAnsiTheme="minorHAnsi" w:cstheme="minorHAnsi"/>
                <w:sz w:val="20"/>
              </w:rPr>
              <w:t>,</w:t>
            </w:r>
            <w:r>
              <w:rPr>
                <w:rFonts w:asciiTheme="minorHAnsi" w:hAnsiTheme="minorHAnsi" w:cstheme="minorHAnsi"/>
                <w:sz w:val="20"/>
              </w:rPr>
              <w:t>2</w:t>
            </w:r>
            <w:r w:rsidRPr="00937384">
              <w:rPr>
                <w:rFonts w:asciiTheme="minorHAnsi" w:hAnsiTheme="minorHAnsi" w:cstheme="minorHAnsi"/>
                <w:sz w:val="20"/>
              </w:rPr>
              <w:t>,</w:t>
            </w:r>
            <w:r>
              <w:rPr>
                <w:rFonts w:asciiTheme="minorHAnsi" w:hAnsiTheme="minorHAnsi" w:cstheme="minorHAnsi"/>
                <w:sz w:val="20"/>
              </w:rPr>
              <w:t>3</w:t>
            </w:r>
            <w:r w:rsidRPr="00937384">
              <w:rPr>
                <w:rFonts w:asciiTheme="minorHAnsi" w:hAnsiTheme="minorHAnsi" w:cstheme="minorHAnsi"/>
                <w:sz w:val="20"/>
              </w:rPr>
              <w:t>)</w:t>
            </w:r>
          </w:p>
          <w:p w14:paraId="75E03448" w14:textId="77777777" w:rsidR="00982B8B" w:rsidRPr="00937384" w:rsidRDefault="00982B8B" w:rsidP="00827788">
            <w:pPr>
              <w:rPr>
                <w:rFonts w:asciiTheme="minorHAnsi" w:hAnsiTheme="minorHAnsi" w:cstheme="minorHAnsi"/>
                <w:sz w:val="20"/>
              </w:rPr>
            </w:pPr>
          </w:p>
        </w:tc>
        <w:tc>
          <w:tcPr>
            <w:tcW w:w="1816" w:type="dxa"/>
          </w:tcPr>
          <w:p w14:paraId="3542958F" w14:textId="77777777" w:rsidR="00982B8B" w:rsidRPr="00937384" w:rsidRDefault="00982B8B" w:rsidP="00827788">
            <w:pPr>
              <w:rPr>
                <w:rFonts w:asciiTheme="minorHAnsi" w:hAnsiTheme="minorHAnsi" w:cstheme="minorHAnsi"/>
                <w:sz w:val="20"/>
              </w:rPr>
            </w:pPr>
            <w:r>
              <w:rPr>
                <w:rFonts w:asciiTheme="minorHAnsi" w:hAnsiTheme="minorHAnsi" w:cstheme="minorHAnsi"/>
                <w:sz w:val="20"/>
              </w:rPr>
              <w:t xml:space="preserve"> </w:t>
            </w:r>
            <w:r w:rsidRPr="00937384">
              <w:rPr>
                <w:rFonts w:asciiTheme="minorHAnsi" w:hAnsiTheme="minorHAnsi" w:cstheme="minorHAnsi"/>
                <w:sz w:val="20"/>
              </w:rPr>
              <w:t>Quiz, MBTN Set I</w:t>
            </w:r>
          </w:p>
          <w:p w14:paraId="56705BE6" w14:textId="77777777" w:rsidR="00982B8B" w:rsidRPr="00937384" w:rsidRDefault="00982B8B" w:rsidP="00827788">
            <w:pPr>
              <w:rPr>
                <w:rFonts w:asciiTheme="minorHAnsi" w:hAnsiTheme="minorHAnsi" w:cstheme="minorHAnsi"/>
                <w:sz w:val="20"/>
              </w:rPr>
            </w:pPr>
          </w:p>
        </w:tc>
      </w:tr>
      <w:tr w:rsidR="00982B8B" w:rsidRPr="00937384" w14:paraId="2F245D2B" w14:textId="77777777" w:rsidTr="00827788">
        <w:trPr>
          <w:jc w:val="center"/>
        </w:trPr>
        <w:tc>
          <w:tcPr>
            <w:tcW w:w="1363" w:type="dxa"/>
          </w:tcPr>
          <w:p w14:paraId="3ADAD048" w14:textId="77777777" w:rsidR="00982B8B" w:rsidRDefault="00982B8B" w:rsidP="00827788">
            <w:pPr>
              <w:jc w:val="center"/>
              <w:rPr>
                <w:rFonts w:asciiTheme="minorHAnsi" w:hAnsiTheme="minorHAnsi" w:cstheme="minorHAnsi"/>
                <w:sz w:val="20"/>
              </w:rPr>
            </w:pPr>
            <w:r>
              <w:rPr>
                <w:rFonts w:asciiTheme="minorHAnsi" w:hAnsiTheme="minorHAnsi" w:cstheme="minorHAnsi"/>
                <w:sz w:val="20"/>
              </w:rPr>
              <w:t>Weeks 2-3</w:t>
            </w:r>
          </w:p>
          <w:p w14:paraId="777534AB" w14:textId="77777777" w:rsidR="00982B8B" w:rsidRPr="00937384" w:rsidRDefault="00982B8B" w:rsidP="00827788">
            <w:pPr>
              <w:jc w:val="center"/>
              <w:rPr>
                <w:rFonts w:asciiTheme="minorHAnsi" w:hAnsiTheme="minorHAnsi" w:cstheme="minorHAnsi"/>
                <w:sz w:val="20"/>
              </w:rPr>
            </w:pPr>
            <w:r>
              <w:rPr>
                <w:rFonts w:asciiTheme="minorHAnsi" w:hAnsiTheme="minorHAnsi" w:cstheme="minorHAnsi"/>
                <w:sz w:val="20"/>
              </w:rPr>
              <w:t>(</w:t>
            </w:r>
            <w:r w:rsidR="00297DD3">
              <w:rPr>
                <w:rFonts w:asciiTheme="minorHAnsi" w:hAnsiTheme="minorHAnsi" w:cstheme="minorHAnsi"/>
                <w:sz w:val="20"/>
              </w:rPr>
              <w:t>1/24-2/6</w:t>
            </w:r>
          </w:p>
        </w:tc>
        <w:tc>
          <w:tcPr>
            <w:tcW w:w="6699" w:type="dxa"/>
          </w:tcPr>
          <w:p w14:paraId="66726E25" w14:textId="77777777" w:rsidR="00982B8B" w:rsidRPr="00937384" w:rsidRDefault="00982B8B" w:rsidP="00827788">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channel markups in dollars and as a %.</w:t>
            </w:r>
          </w:p>
          <w:p w14:paraId="4EF85C2E" w14:textId="77777777" w:rsidR="00982B8B" w:rsidRPr="00937384" w:rsidRDefault="00982B8B" w:rsidP="00827788">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cost and selling price bases for expressing markup as a %.</w:t>
            </w:r>
          </w:p>
          <w:p w14:paraId="28F52947" w14:textId="77777777" w:rsidR="00982B8B" w:rsidRPr="00937384" w:rsidRDefault="00982B8B" w:rsidP="00827788">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and use the correct markup formula for a given situation.</w:t>
            </w:r>
          </w:p>
          <w:p w14:paraId="603D5717" w14:textId="77777777" w:rsidR="00982B8B" w:rsidRPr="00937384" w:rsidRDefault="00982B8B" w:rsidP="00827788">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what markup information is known and unknown in a given situation and proceed further correctly based on that knowledge.</w:t>
            </w:r>
          </w:p>
          <w:p w14:paraId="2C430671" w14:textId="77777777" w:rsidR="00982B8B" w:rsidRPr="00937384" w:rsidRDefault="00982B8B" w:rsidP="00827788">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top-down and bottom-up markup situations correctly.</w:t>
            </w:r>
          </w:p>
          <w:p w14:paraId="225AE4E9" w14:textId="77777777" w:rsidR="00982B8B" w:rsidRPr="00937384" w:rsidRDefault="00982B8B" w:rsidP="00827788">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Write the correct top-down or bottom-up markup chain for a situation.</w:t>
            </w:r>
          </w:p>
          <w:p w14:paraId="140C798B" w14:textId="77777777" w:rsidR="00982B8B" w:rsidRPr="00937384" w:rsidRDefault="00982B8B" w:rsidP="00827788">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Convert markup % from one base to another.</w:t>
            </w:r>
          </w:p>
          <w:p w14:paraId="3D9F7421" w14:textId="77777777" w:rsidR="00982B8B" w:rsidRPr="00937384" w:rsidRDefault="00982B8B" w:rsidP="00827788">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markup and markdown.</w:t>
            </w:r>
          </w:p>
          <w:p w14:paraId="2936FD64" w14:textId="77777777" w:rsidR="00982B8B" w:rsidRPr="00937384" w:rsidRDefault="00982B8B" w:rsidP="00827788">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the markdown % correctly.</w:t>
            </w:r>
          </w:p>
        </w:tc>
        <w:tc>
          <w:tcPr>
            <w:tcW w:w="1816" w:type="dxa"/>
          </w:tcPr>
          <w:p w14:paraId="3DA3B248"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MMGG: C3 (Objectives 1 through 9)</w:t>
            </w:r>
          </w:p>
          <w:p w14:paraId="4BFB3C89"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MBTN: M4 (Objectives 1,2,4), M5 (Objectives 4,5,6)</w:t>
            </w:r>
          </w:p>
        </w:tc>
        <w:tc>
          <w:tcPr>
            <w:tcW w:w="1816" w:type="dxa"/>
          </w:tcPr>
          <w:p w14:paraId="004E3F72"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 xml:space="preserve">Challenge Case 1, </w:t>
            </w:r>
          </w:p>
          <w:p w14:paraId="54E4AC90"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 xml:space="preserve">Challenge Case 2, </w:t>
            </w:r>
          </w:p>
          <w:p w14:paraId="63BCFA56"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Quiz 2,</w:t>
            </w:r>
          </w:p>
          <w:p w14:paraId="63DC9E4A"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MBTN Set I</w:t>
            </w:r>
          </w:p>
          <w:p w14:paraId="21B1700D" w14:textId="77777777" w:rsidR="00982B8B" w:rsidRPr="00937384" w:rsidRDefault="00982B8B" w:rsidP="00827788">
            <w:pPr>
              <w:rPr>
                <w:rFonts w:asciiTheme="minorHAnsi" w:hAnsiTheme="minorHAnsi" w:cstheme="minorHAnsi"/>
                <w:sz w:val="20"/>
              </w:rPr>
            </w:pPr>
          </w:p>
        </w:tc>
      </w:tr>
      <w:tr w:rsidR="00982B8B" w:rsidRPr="00937384" w14:paraId="3648D8FB" w14:textId="77777777" w:rsidTr="00827788">
        <w:trPr>
          <w:jc w:val="center"/>
        </w:trPr>
        <w:tc>
          <w:tcPr>
            <w:tcW w:w="1363" w:type="dxa"/>
          </w:tcPr>
          <w:p w14:paraId="2117082D" w14:textId="77777777" w:rsidR="00982B8B" w:rsidRDefault="00982B8B" w:rsidP="00827788">
            <w:pPr>
              <w:jc w:val="center"/>
              <w:rPr>
                <w:rFonts w:asciiTheme="minorHAnsi" w:hAnsiTheme="minorHAnsi" w:cstheme="minorHAnsi"/>
                <w:sz w:val="20"/>
              </w:rPr>
            </w:pPr>
            <w:r>
              <w:rPr>
                <w:rFonts w:asciiTheme="minorHAnsi" w:hAnsiTheme="minorHAnsi" w:cstheme="minorHAnsi"/>
                <w:sz w:val="20"/>
              </w:rPr>
              <w:t>Weeks 4-5</w:t>
            </w:r>
          </w:p>
          <w:p w14:paraId="0BA159C1" w14:textId="77777777" w:rsidR="00982B8B" w:rsidRPr="00937384" w:rsidRDefault="00982B8B" w:rsidP="00827788">
            <w:pPr>
              <w:jc w:val="center"/>
              <w:rPr>
                <w:rFonts w:asciiTheme="minorHAnsi" w:hAnsiTheme="minorHAnsi" w:cstheme="minorHAnsi"/>
                <w:sz w:val="20"/>
              </w:rPr>
            </w:pPr>
            <w:r>
              <w:rPr>
                <w:rFonts w:asciiTheme="minorHAnsi" w:hAnsiTheme="minorHAnsi" w:cstheme="minorHAnsi"/>
                <w:sz w:val="20"/>
              </w:rPr>
              <w:t>(</w:t>
            </w:r>
            <w:r w:rsidR="00297DD3">
              <w:rPr>
                <w:rFonts w:asciiTheme="minorHAnsi" w:hAnsiTheme="minorHAnsi" w:cstheme="minorHAnsi"/>
                <w:sz w:val="20"/>
              </w:rPr>
              <w:t>2/7</w:t>
            </w:r>
            <w:r>
              <w:rPr>
                <w:rFonts w:asciiTheme="minorHAnsi" w:hAnsiTheme="minorHAnsi" w:cstheme="minorHAnsi"/>
                <w:sz w:val="20"/>
              </w:rPr>
              <w:t>-</w:t>
            </w:r>
            <w:r w:rsidR="00297DD3">
              <w:rPr>
                <w:rFonts w:asciiTheme="minorHAnsi" w:hAnsiTheme="minorHAnsi" w:cstheme="minorHAnsi"/>
                <w:sz w:val="20"/>
              </w:rPr>
              <w:t>2/20</w:t>
            </w:r>
            <w:r>
              <w:rPr>
                <w:rFonts w:asciiTheme="minorHAnsi" w:hAnsiTheme="minorHAnsi" w:cstheme="minorHAnsi"/>
                <w:sz w:val="20"/>
              </w:rPr>
              <w:t>)</w:t>
            </w:r>
          </w:p>
        </w:tc>
        <w:tc>
          <w:tcPr>
            <w:tcW w:w="6699" w:type="dxa"/>
            <w:vAlign w:val="center"/>
          </w:tcPr>
          <w:p w14:paraId="47FCE574"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variable and fixed costs.</w:t>
            </w:r>
          </w:p>
          <w:p w14:paraId="4BFB70A7"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Give examples of different types of variable costs and fixed costs.</w:t>
            </w:r>
          </w:p>
          <w:p w14:paraId="081D8486"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dollar contribution per unit and percentage contribution.</w:t>
            </w:r>
          </w:p>
          <w:p w14:paraId="6F71B197"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 xml:space="preserve">Explain the dollar contribution per unit and percentage contribution. </w:t>
            </w:r>
          </w:p>
          <w:p w14:paraId="77B6CE6F"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the breakeven point in units and dollars.</w:t>
            </w:r>
          </w:p>
          <w:p w14:paraId="3B1A7DC6"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Produce an Excel line chart of the breakeven point.</w:t>
            </w:r>
          </w:p>
          <w:p w14:paraId="0257DBBE"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Demonstrate how to handle different profit goals in breakeven analysis.</w:t>
            </w:r>
          </w:p>
          <w:p w14:paraId="7F95AE15"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full and incremental breakeven point.</w:t>
            </w:r>
          </w:p>
          <w:p w14:paraId="2C446653"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and handle sunk costs correctly in a breakeven analysis.</w:t>
            </w:r>
          </w:p>
          <w:p w14:paraId="571650F2"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breakeven point in a multi-product situation.</w:t>
            </w:r>
          </w:p>
          <w:p w14:paraId="0E2C491B"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 breakeven point from publicly available IS.</w:t>
            </w:r>
          </w:p>
          <w:p w14:paraId="53FD4795"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the unit market share % and $ market share %.</w:t>
            </w:r>
          </w:p>
          <w:p w14:paraId="36AFF080" w14:textId="77777777" w:rsidR="00982B8B" w:rsidRPr="00937384" w:rsidRDefault="00982B8B" w:rsidP="00827788">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Calculate, understand, and interpret the 3 components of market share.</w:t>
            </w:r>
          </w:p>
        </w:tc>
        <w:tc>
          <w:tcPr>
            <w:tcW w:w="1816" w:type="dxa"/>
          </w:tcPr>
          <w:p w14:paraId="16AA4262"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MMGG: C4 (Objectives 1 through 12)</w:t>
            </w:r>
          </w:p>
          <w:p w14:paraId="1CC161F3"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MBTN: M6 (Objectives 1 through 5), M7 (Objective 7), M8 (Objective 12), M9 (Objective 13)</w:t>
            </w:r>
          </w:p>
        </w:tc>
        <w:tc>
          <w:tcPr>
            <w:tcW w:w="1816" w:type="dxa"/>
          </w:tcPr>
          <w:p w14:paraId="41D77188"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 xml:space="preserve">Challenge Case 1, </w:t>
            </w:r>
          </w:p>
          <w:p w14:paraId="012B4879"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 xml:space="preserve">Challenge Case 2, </w:t>
            </w:r>
          </w:p>
          <w:p w14:paraId="74880A2B"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Quiz 2,</w:t>
            </w:r>
          </w:p>
          <w:p w14:paraId="21FB0704"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MBTN Set I</w:t>
            </w:r>
          </w:p>
        </w:tc>
      </w:tr>
      <w:tr w:rsidR="00982B8B" w:rsidRPr="00937384" w14:paraId="12340645" w14:textId="77777777" w:rsidTr="00827788">
        <w:trPr>
          <w:jc w:val="center"/>
        </w:trPr>
        <w:tc>
          <w:tcPr>
            <w:tcW w:w="1363" w:type="dxa"/>
          </w:tcPr>
          <w:p w14:paraId="23B8D553" w14:textId="77777777" w:rsidR="00982B8B" w:rsidRDefault="00982B8B" w:rsidP="00827788">
            <w:pPr>
              <w:jc w:val="center"/>
              <w:rPr>
                <w:rFonts w:asciiTheme="minorHAnsi" w:hAnsiTheme="minorHAnsi" w:cstheme="minorHAnsi"/>
                <w:sz w:val="20"/>
              </w:rPr>
            </w:pPr>
            <w:r>
              <w:rPr>
                <w:rFonts w:asciiTheme="minorHAnsi" w:hAnsiTheme="minorHAnsi" w:cstheme="minorHAnsi"/>
                <w:sz w:val="20"/>
              </w:rPr>
              <w:t>Weeks 6-7</w:t>
            </w:r>
          </w:p>
          <w:p w14:paraId="04DC9737" w14:textId="77777777" w:rsidR="00982B8B" w:rsidRDefault="00982B8B" w:rsidP="00827788">
            <w:pPr>
              <w:jc w:val="center"/>
              <w:rPr>
                <w:rFonts w:asciiTheme="minorHAnsi" w:hAnsiTheme="minorHAnsi" w:cstheme="minorHAnsi"/>
                <w:sz w:val="20"/>
              </w:rPr>
            </w:pPr>
            <w:r>
              <w:rPr>
                <w:rFonts w:asciiTheme="minorHAnsi" w:hAnsiTheme="minorHAnsi" w:cstheme="minorHAnsi"/>
                <w:sz w:val="20"/>
              </w:rPr>
              <w:t>(</w:t>
            </w:r>
            <w:r w:rsidR="00297DD3">
              <w:rPr>
                <w:rFonts w:asciiTheme="minorHAnsi" w:hAnsiTheme="minorHAnsi" w:cstheme="minorHAnsi"/>
                <w:sz w:val="20"/>
              </w:rPr>
              <w:t>2/21</w:t>
            </w:r>
            <w:r>
              <w:rPr>
                <w:rFonts w:asciiTheme="minorHAnsi" w:hAnsiTheme="minorHAnsi" w:cstheme="minorHAnsi"/>
                <w:sz w:val="20"/>
              </w:rPr>
              <w:t>-</w:t>
            </w:r>
            <w:r w:rsidR="00297DD3">
              <w:rPr>
                <w:rFonts w:asciiTheme="minorHAnsi" w:hAnsiTheme="minorHAnsi" w:cstheme="minorHAnsi"/>
                <w:sz w:val="20"/>
              </w:rPr>
              <w:t>3/6</w:t>
            </w:r>
            <w:r>
              <w:rPr>
                <w:rFonts w:asciiTheme="minorHAnsi" w:hAnsiTheme="minorHAnsi" w:cstheme="minorHAnsi"/>
                <w:sz w:val="20"/>
              </w:rPr>
              <w:t>)</w:t>
            </w:r>
          </w:p>
        </w:tc>
        <w:tc>
          <w:tcPr>
            <w:tcW w:w="6699" w:type="dxa"/>
          </w:tcPr>
          <w:p w14:paraId="1DA1C617" w14:textId="77777777" w:rsidR="00982B8B" w:rsidRPr="00937384" w:rsidRDefault="00982B8B" w:rsidP="00827788">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simple and compound interest.</w:t>
            </w:r>
          </w:p>
          <w:p w14:paraId="6239212B" w14:textId="77777777" w:rsidR="00982B8B" w:rsidRPr="00937384" w:rsidRDefault="00982B8B" w:rsidP="00827788">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repayment, assuming simple and then compound interest.</w:t>
            </w:r>
          </w:p>
          <w:p w14:paraId="44BA4D08" w14:textId="77777777" w:rsidR="00982B8B" w:rsidRPr="00937384" w:rsidRDefault="00982B8B" w:rsidP="00827788">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 xml:space="preserve">Recognize the similarities and differences between </w:t>
            </w:r>
            <w:r>
              <w:rPr>
                <w:rFonts w:asciiTheme="minorHAnsi" w:hAnsiTheme="minorHAnsi" w:cstheme="minorHAnsi"/>
                <w:sz w:val="20"/>
              </w:rPr>
              <w:t xml:space="preserve">CI </w:t>
            </w:r>
            <w:r w:rsidRPr="00937384">
              <w:rPr>
                <w:rFonts w:asciiTheme="minorHAnsi" w:hAnsiTheme="minorHAnsi" w:cstheme="minorHAnsi"/>
                <w:sz w:val="20"/>
              </w:rPr>
              <w:t xml:space="preserve">and </w:t>
            </w:r>
            <w:r>
              <w:rPr>
                <w:rFonts w:asciiTheme="minorHAnsi" w:hAnsiTheme="minorHAnsi" w:cstheme="minorHAnsi"/>
                <w:sz w:val="20"/>
              </w:rPr>
              <w:t>PV</w:t>
            </w:r>
            <w:r w:rsidRPr="00937384">
              <w:rPr>
                <w:rFonts w:asciiTheme="minorHAnsi" w:hAnsiTheme="minorHAnsi" w:cstheme="minorHAnsi"/>
                <w:sz w:val="20"/>
              </w:rPr>
              <w:t xml:space="preserve"> analysis.</w:t>
            </w:r>
          </w:p>
          <w:p w14:paraId="3A2A00A7" w14:textId="77777777" w:rsidR="00982B8B" w:rsidRPr="00937384" w:rsidRDefault="00982B8B" w:rsidP="00827788">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Describe the difference between the cost of capital and discount rate.</w:t>
            </w:r>
          </w:p>
          <w:p w14:paraId="7867CAD9" w14:textId="77777777" w:rsidR="00982B8B" w:rsidRPr="00937384" w:rsidRDefault="00982B8B" w:rsidP="00827788">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Net Present Value, Payback Period and Internal Rate of Return</w:t>
            </w:r>
          </w:p>
          <w:p w14:paraId="40DDF246" w14:textId="77777777" w:rsidR="00982B8B" w:rsidRPr="00937384" w:rsidRDefault="00982B8B" w:rsidP="00827788">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Interpret in a managerial sense, NPV, Payback Period, and IRR.</w:t>
            </w:r>
          </w:p>
          <w:p w14:paraId="1DA4429F" w14:textId="77777777" w:rsidR="00982B8B" w:rsidRDefault="001E754F" w:rsidP="00827788">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concept of Customer Lifetime Value.</w:t>
            </w:r>
          </w:p>
          <w:p w14:paraId="419C8369" w14:textId="77777777" w:rsidR="001E754F" w:rsidRPr="00937384" w:rsidRDefault="00531F2E" w:rsidP="00FE47AC">
            <w:pPr>
              <w:numPr>
                <w:ilvl w:val="0"/>
                <w:numId w:val="15"/>
              </w:numPr>
              <w:spacing w:before="100" w:beforeAutospacing="1" w:after="100" w:afterAutospacing="1"/>
              <w:rPr>
                <w:rFonts w:asciiTheme="minorHAnsi" w:hAnsiTheme="minorHAnsi" w:cstheme="minorHAnsi"/>
                <w:sz w:val="20"/>
              </w:rPr>
            </w:pPr>
            <w:r>
              <w:rPr>
                <w:rFonts w:asciiTheme="minorHAnsi" w:hAnsiTheme="minorHAnsi" w:cstheme="minorHAnsi"/>
                <w:sz w:val="20"/>
              </w:rPr>
              <w:lastRenderedPageBreak/>
              <w:t>Compute and interpret</w:t>
            </w:r>
            <w:r w:rsidRPr="00937384">
              <w:rPr>
                <w:rFonts w:asciiTheme="minorHAnsi" w:hAnsiTheme="minorHAnsi" w:cstheme="minorHAnsi"/>
                <w:sz w:val="20"/>
              </w:rPr>
              <w:t xml:space="preserve"> Customer Lifetime Value.</w:t>
            </w:r>
          </w:p>
        </w:tc>
        <w:tc>
          <w:tcPr>
            <w:tcW w:w="1816" w:type="dxa"/>
          </w:tcPr>
          <w:p w14:paraId="2C6A2F15"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lastRenderedPageBreak/>
              <w:t>MMMGG: C9 (Objectives 1 through 6)</w:t>
            </w:r>
          </w:p>
          <w:p w14:paraId="009D0D9A"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MBTN: M15 (Objectives 4 through 6), M16 (Objective 7,8)</w:t>
            </w:r>
          </w:p>
        </w:tc>
        <w:tc>
          <w:tcPr>
            <w:tcW w:w="1816" w:type="dxa"/>
          </w:tcPr>
          <w:p w14:paraId="241F7FAC"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Quiz 3</w:t>
            </w:r>
          </w:p>
          <w:p w14:paraId="6771C233" w14:textId="77777777" w:rsidR="00982B8B" w:rsidRPr="00937384" w:rsidRDefault="00982B8B" w:rsidP="00FE47AC">
            <w:pPr>
              <w:rPr>
                <w:rFonts w:asciiTheme="minorHAnsi" w:hAnsiTheme="minorHAnsi" w:cstheme="minorHAnsi"/>
                <w:sz w:val="20"/>
              </w:rPr>
            </w:pPr>
            <w:r w:rsidRPr="00937384">
              <w:rPr>
                <w:rFonts w:asciiTheme="minorHAnsi" w:hAnsiTheme="minorHAnsi" w:cstheme="minorHAnsi"/>
                <w:sz w:val="20"/>
              </w:rPr>
              <w:t>MBTN 2</w:t>
            </w:r>
          </w:p>
        </w:tc>
      </w:tr>
      <w:tr w:rsidR="00982B8B" w:rsidRPr="00937384" w14:paraId="77723CBF" w14:textId="77777777" w:rsidTr="00827788">
        <w:trPr>
          <w:jc w:val="center"/>
        </w:trPr>
        <w:tc>
          <w:tcPr>
            <w:tcW w:w="1363" w:type="dxa"/>
            <w:vAlign w:val="center"/>
          </w:tcPr>
          <w:p w14:paraId="70E137DD" w14:textId="77777777" w:rsidR="00982B8B" w:rsidRPr="00937384" w:rsidRDefault="00982B8B" w:rsidP="00827788">
            <w:pPr>
              <w:jc w:val="center"/>
              <w:rPr>
                <w:rFonts w:asciiTheme="minorHAnsi" w:hAnsiTheme="minorHAnsi" w:cstheme="minorHAnsi"/>
                <w:b/>
                <w:sz w:val="20"/>
              </w:rPr>
            </w:pPr>
            <w:r>
              <w:rPr>
                <w:rFonts w:asciiTheme="minorHAnsi" w:hAnsiTheme="minorHAnsi" w:cstheme="minorHAnsi"/>
                <w:b/>
                <w:sz w:val="20"/>
              </w:rPr>
              <w:t>Week</w:t>
            </w:r>
          </w:p>
        </w:tc>
        <w:tc>
          <w:tcPr>
            <w:tcW w:w="6699" w:type="dxa"/>
            <w:vAlign w:val="center"/>
          </w:tcPr>
          <w:p w14:paraId="0B291F56" w14:textId="77777777" w:rsidR="00982B8B" w:rsidRPr="00937384" w:rsidRDefault="00982B8B" w:rsidP="00827788">
            <w:pPr>
              <w:rPr>
                <w:rFonts w:asciiTheme="minorHAnsi" w:hAnsiTheme="minorHAnsi" w:cstheme="minorHAnsi"/>
                <w:b/>
                <w:sz w:val="20"/>
              </w:rPr>
            </w:pPr>
            <w:r w:rsidRPr="00937384">
              <w:rPr>
                <w:rFonts w:asciiTheme="minorHAnsi" w:hAnsiTheme="minorHAnsi" w:cstheme="minorHAnsi"/>
                <w:b/>
                <w:sz w:val="20"/>
              </w:rPr>
              <w:t xml:space="preserve">Objectives for the </w:t>
            </w:r>
            <w:r>
              <w:rPr>
                <w:rFonts w:asciiTheme="minorHAnsi" w:hAnsiTheme="minorHAnsi" w:cstheme="minorHAnsi"/>
                <w:b/>
                <w:sz w:val="20"/>
              </w:rPr>
              <w:t>Week</w:t>
            </w:r>
          </w:p>
        </w:tc>
        <w:tc>
          <w:tcPr>
            <w:tcW w:w="1816" w:type="dxa"/>
            <w:vAlign w:val="center"/>
          </w:tcPr>
          <w:p w14:paraId="43A3D812" w14:textId="77777777" w:rsidR="00982B8B" w:rsidRPr="00937384" w:rsidRDefault="00982B8B" w:rsidP="00827788">
            <w:pPr>
              <w:rPr>
                <w:rFonts w:asciiTheme="minorHAnsi" w:hAnsiTheme="minorHAnsi" w:cstheme="minorHAnsi"/>
                <w:b/>
                <w:sz w:val="20"/>
              </w:rPr>
            </w:pPr>
            <w:r w:rsidRPr="00937384">
              <w:rPr>
                <w:rFonts w:asciiTheme="minorHAnsi" w:hAnsiTheme="minorHAnsi" w:cstheme="minorHAnsi"/>
                <w:b/>
                <w:sz w:val="20"/>
              </w:rPr>
              <w:t>Learning Content</w:t>
            </w:r>
          </w:p>
        </w:tc>
        <w:tc>
          <w:tcPr>
            <w:tcW w:w="1816" w:type="dxa"/>
            <w:vAlign w:val="center"/>
          </w:tcPr>
          <w:p w14:paraId="7FA4FC5B" w14:textId="77777777" w:rsidR="00982B8B" w:rsidRPr="00937384" w:rsidRDefault="00982B8B" w:rsidP="00827788">
            <w:pPr>
              <w:rPr>
                <w:rFonts w:asciiTheme="minorHAnsi" w:hAnsiTheme="minorHAnsi" w:cstheme="minorHAnsi"/>
                <w:b/>
                <w:sz w:val="20"/>
              </w:rPr>
            </w:pPr>
            <w:r w:rsidRPr="00937384">
              <w:rPr>
                <w:rFonts w:asciiTheme="minorHAnsi" w:hAnsiTheme="minorHAnsi" w:cstheme="minorHAnsi"/>
                <w:b/>
                <w:sz w:val="20"/>
              </w:rPr>
              <w:t>Assessed using</w:t>
            </w:r>
          </w:p>
        </w:tc>
      </w:tr>
      <w:tr w:rsidR="00982B8B" w:rsidRPr="00937384" w14:paraId="5CBEE798" w14:textId="77777777" w:rsidTr="00827788">
        <w:trPr>
          <w:jc w:val="center"/>
        </w:trPr>
        <w:tc>
          <w:tcPr>
            <w:tcW w:w="1363" w:type="dxa"/>
          </w:tcPr>
          <w:p w14:paraId="749157CE" w14:textId="77777777" w:rsidR="00982B8B" w:rsidRDefault="00982B8B" w:rsidP="00827788">
            <w:pPr>
              <w:jc w:val="center"/>
              <w:rPr>
                <w:rFonts w:asciiTheme="minorHAnsi" w:hAnsiTheme="minorHAnsi" w:cstheme="minorHAnsi"/>
                <w:sz w:val="20"/>
              </w:rPr>
            </w:pPr>
            <w:r>
              <w:rPr>
                <w:rFonts w:asciiTheme="minorHAnsi" w:hAnsiTheme="minorHAnsi" w:cstheme="minorHAnsi"/>
                <w:sz w:val="20"/>
              </w:rPr>
              <w:t>Week 8</w:t>
            </w:r>
          </w:p>
          <w:p w14:paraId="06E273C0" w14:textId="77777777" w:rsidR="00982B8B" w:rsidRDefault="00982B8B" w:rsidP="00827788">
            <w:pPr>
              <w:jc w:val="center"/>
              <w:rPr>
                <w:rFonts w:asciiTheme="minorHAnsi" w:hAnsiTheme="minorHAnsi" w:cstheme="minorHAnsi"/>
                <w:sz w:val="20"/>
              </w:rPr>
            </w:pPr>
            <w:r>
              <w:rPr>
                <w:rFonts w:asciiTheme="minorHAnsi" w:hAnsiTheme="minorHAnsi" w:cstheme="minorHAnsi"/>
                <w:sz w:val="20"/>
              </w:rPr>
              <w:t>(</w:t>
            </w:r>
            <w:r w:rsidR="00297DD3">
              <w:rPr>
                <w:rFonts w:asciiTheme="minorHAnsi" w:hAnsiTheme="minorHAnsi" w:cstheme="minorHAnsi"/>
                <w:sz w:val="20"/>
              </w:rPr>
              <w:t>3/7-3/13</w:t>
            </w:r>
            <w:r>
              <w:rPr>
                <w:rFonts w:asciiTheme="minorHAnsi" w:hAnsiTheme="minorHAnsi" w:cstheme="minorHAnsi"/>
                <w:sz w:val="20"/>
              </w:rPr>
              <w:t>)</w:t>
            </w:r>
          </w:p>
        </w:tc>
        <w:tc>
          <w:tcPr>
            <w:tcW w:w="6699" w:type="dxa"/>
          </w:tcPr>
          <w:p w14:paraId="387F2E3E" w14:textId="77777777" w:rsidR="00982B8B" w:rsidRPr="00937384" w:rsidRDefault="00982B8B" w:rsidP="00827788">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markup method of pricing a product.</w:t>
            </w:r>
          </w:p>
          <w:p w14:paraId="021DE1C9" w14:textId="77777777" w:rsidR="00982B8B" w:rsidRPr="00937384" w:rsidRDefault="00982B8B" w:rsidP="00827788">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price using the markup method of pricing a product.</w:t>
            </w:r>
          </w:p>
          <w:p w14:paraId="4F6B86A7" w14:textId="77777777" w:rsidR="00982B8B" w:rsidRPr="00937384" w:rsidRDefault="00982B8B" w:rsidP="00827788">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targeted rate of return method of pricing a product.</w:t>
            </w:r>
          </w:p>
          <w:p w14:paraId="6B199C12" w14:textId="77777777" w:rsidR="00982B8B" w:rsidRPr="00937384" w:rsidRDefault="00982B8B" w:rsidP="00827788">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price using the targeted rate of return method.</w:t>
            </w:r>
          </w:p>
          <w:p w14:paraId="5085427E" w14:textId="77777777" w:rsidR="00982B8B" w:rsidRPr="00937384" w:rsidRDefault="00982B8B" w:rsidP="00827788">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Price Elasticity of Demand.</w:t>
            </w:r>
          </w:p>
          <w:p w14:paraId="2354C19A" w14:textId="77777777" w:rsidR="00982B8B" w:rsidRPr="00937384" w:rsidRDefault="00982B8B" w:rsidP="00827788">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PED and interpret it managerially.</w:t>
            </w:r>
          </w:p>
          <w:p w14:paraId="05940505" w14:textId="77777777" w:rsidR="00982B8B" w:rsidRPr="00937384" w:rsidRDefault="00982B8B" w:rsidP="00827788">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role of consumer perceived value in adjusting price.</w:t>
            </w:r>
          </w:p>
          <w:p w14:paraId="1A913CA7" w14:textId="77777777" w:rsidR="00982B8B" w:rsidRPr="00937384" w:rsidRDefault="00982B8B" w:rsidP="00827788">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price using the perceived value method of adjusting the proposed price of a new product.</w:t>
            </w:r>
          </w:p>
        </w:tc>
        <w:tc>
          <w:tcPr>
            <w:tcW w:w="1816" w:type="dxa"/>
          </w:tcPr>
          <w:p w14:paraId="50D0901C"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MMGG: C7 (Objectives 1 through 8)</w:t>
            </w:r>
          </w:p>
          <w:p w14:paraId="6C3559E9"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MBTN: M13 (Objectives 5,6)</w:t>
            </w:r>
          </w:p>
        </w:tc>
        <w:tc>
          <w:tcPr>
            <w:tcW w:w="1816" w:type="dxa"/>
          </w:tcPr>
          <w:p w14:paraId="55C73462"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Quiz 3,</w:t>
            </w:r>
          </w:p>
          <w:p w14:paraId="56316D71"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MBTN Set II</w:t>
            </w:r>
          </w:p>
          <w:p w14:paraId="414059B9" w14:textId="77777777" w:rsidR="00982B8B" w:rsidRPr="00937384" w:rsidRDefault="00982B8B" w:rsidP="00827788">
            <w:pPr>
              <w:rPr>
                <w:rFonts w:asciiTheme="minorHAnsi" w:hAnsiTheme="minorHAnsi" w:cstheme="minorHAnsi"/>
                <w:sz w:val="20"/>
              </w:rPr>
            </w:pPr>
          </w:p>
        </w:tc>
      </w:tr>
      <w:tr w:rsidR="00982B8B" w:rsidRPr="00937384" w14:paraId="6B94B25F" w14:textId="77777777" w:rsidTr="00827788">
        <w:trPr>
          <w:jc w:val="center"/>
        </w:trPr>
        <w:tc>
          <w:tcPr>
            <w:tcW w:w="1363" w:type="dxa"/>
          </w:tcPr>
          <w:p w14:paraId="22C7A6CF" w14:textId="77777777" w:rsidR="00982B8B" w:rsidRDefault="00982B8B" w:rsidP="00827788">
            <w:pPr>
              <w:jc w:val="center"/>
              <w:rPr>
                <w:rFonts w:asciiTheme="minorHAnsi" w:hAnsiTheme="minorHAnsi" w:cstheme="minorHAnsi"/>
                <w:sz w:val="20"/>
              </w:rPr>
            </w:pPr>
            <w:r>
              <w:rPr>
                <w:rFonts w:asciiTheme="minorHAnsi" w:hAnsiTheme="minorHAnsi" w:cstheme="minorHAnsi"/>
                <w:sz w:val="20"/>
              </w:rPr>
              <w:t>Week 9</w:t>
            </w:r>
          </w:p>
          <w:p w14:paraId="60571EF3" w14:textId="77777777" w:rsidR="00982B8B" w:rsidRDefault="00982B8B" w:rsidP="00827788">
            <w:pPr>
              <w:jc w:val="center"/>
              <w:rPr>
                <w:rFonts w:asciiTheme="minorHAnsi" w:hAnsiTheme="minorHAnsi" w:cstheme="minorHAnsi"/>
                <w:sz w:val="20"/>
              </w:rPr>
            </w:pPr>
            <w:r>
              <w:rPr>
                <w:rFonts w:asciiTheme="minorHAnsi" w:hAnsiTheme="minorHAnsi" w:cstheme="minorHAnsi"/>
                <w:sz w:val="20"/>
              </w:rPr>
              <w:t>(</w:t>
            </w:r>
            <w:r w:rsidR="00B045B6">
              <w:rPr>
                <w:rFonts w:asciiTheme="minorHAnsi" w:hAnsiTheme="minorHAnsi" w:cstheme="minorHAnsi"/>
                <w:sz w:val="20"/>
              </w:rPr>
              <w:t>3/21-3/27</w:t>
            </w:r>
            <w:r>
              <w:rPr>
                <w:rFonts w:asciiTheme="minorHAnsi" w:hAnsiTheme="minorHAnsi" w:cstheme="minorHAnsi"/>
                <w:sz w:val="20"/>
              </w:rPr>
              <w:t>)</w:t>
            </w:r>
          </w:p>
        </w:tc>
        <w:tc>
          <w:tcPr>
            <w:tcW w:w="6699" w:type="dxa"/>
          </w:tcPr>
          <w:p w14:paraId="094B429F" w14:textId="77777777" w:rsidR="00982B8B" w:rsidRPr="00937384" w:rsidRDefault="00982B8B" w:rsidP="00827788">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various cost components of a channel modification decision.</w:t>
            </w:r>
          </w:p>
          <w:p w14:paraId="27478848" w14:textId="77777777" w:rsidR="00982B8B" w:rsidRPr="00937384" w:rsidRDefault="00982B8B" w:rsidP="00827788">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inventory carrying cost in a channel of distribution.</w:t>
            </w:r>
          </w:p>
          <w:p w14:paraId="7E4406AC" w14:textId="77777777" w:rsidR="00982B8B" w:rsidRPr="00937384" w:rsidRDefault="00982B8B" w:rsidP="00827788">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inventory carrying cost in a channel of distribution.</w:t>
            </w:r>
          </w:p>
          <w:p w14:paraId="12C0F07E" w14:textId="77777777" w:rsidR="00982B8B" w:rsidRPr="00937384" w:rsidRDefault="00982B8B" w:rsidP="00827788">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accounts receivable carrying cost in a channel of distribution.</w:t>
            </w:r>
          </w:p>
          <w:p w14:paraId="0ED6DCEE" w14:textId="77777777" w:rsidR="00982B8B" w:rsidRPr="00937384" w:rsidRDefault="00982B8B" w:rsidP="00827788">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accounts receivable carrying costs in a channel of distribution.</w:t>
            </w:r>
          </w:p>
          <w:p w14:paraId="63E6510E" w14:textId="77777777" w:rsidR="00982B8B" w:rsidRPr="00937384" w:rsidRDefault="00982B8B" w:rsidP="00827788">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the salesforce requirements to service a channel.</w:t>
            </w:r>
          </w:p>
          <w:p w14:paraId="15C06194" w14:textId="77777777" w:rsidR="00982B8B" w:rsidRPr="00937384" w:rsidRDefault="00982B8B" w:rsidP="00827788">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various components that contribute to the cost of a channel modification decision.</w:t>
            </w:r>
          </w:p>
          <w:p w14:paraId="106C15ED" w14:textId="77777777" w:rsidR="00982B8B" w:rsidRPr="00937384" w:rsidRDefault="00982B8B" w:rsidP="00827788">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total cost of a channel modification decision.</w:t>
            </w:r>
          </w:p>
          <w:p w14:paraId="1D91F08E" w14:textId="77777777" w:rsidR="00982B8B" w:rsidRPr="00937384" w:rsidRDefault="00982B8B" w:rsidP="00827788">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impact of a channel modification decision.</w:t>
            </w:r>
          </w:p>
          <w:p w14:paraId="02C627B2" w14:textId="77777777" w:rsidR="00982B8B" w:rsidRPr="00937384" w:rsidRDefault="00982B8B" w:rsidP="00827788">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various distribution metrics.</w:t>
            </w:r>
          </w:p>
          <w:p w14:paraId="06ED7C4F" w14:textId="77777777" w:rsidR="00982B8B" w:rsidRPr="00937384" w:rsidRDefault="00982B8B" w:rsidP="00827788">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the various distribution metrics.</w:t>
            </w:r>
          </w:p>
        </w:tc>
        <w:tc>
          <w:tcPr>
            <w:tcW w:w="1816" w:type="dxa"/>
          </w:tcPr>
          <w:p w14:paraId="5FC68F5B"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MMGG: C8 (Objectives 1 through 9)</w:t>
            </w:r>
          </w:p>
          <w:p w14:paraId="5F7690C8"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MBTN: M14 (Objectives 10,11)</w:t>
            </w:r>
          </w:p>
        </w:tc>
        <w:tc>
          <w:tcPr>
            <w:tcW w:w="1816" w:type="dxa"/>
          </w:tcPr>
          <w:p w14:paraId="629D2770"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Quiz 3,</w:t>
            </w:r>
          </w:p>
          <w:p w14:paraId="41FEEB46" w14:textId="77777777" w:rsidR="00982B8B" w:rsidRPr="00937384" w:rsidRDefault="00982B8B" w:rsidP="00827788">
            <w:pPr>
              <w:rPr>
                <w:rFonts w:asciiTheme="minorHAnsi" w:hAnsiTheme="minorHAnsi" w:cstheme="minorHAnsi"/>
                <w:sz w:val="20"/>
              </w:rPr>
            </w:pPr>
            <w:r w:rsidRPr="00937384">
              <w:rPr>
                <w:rFonts w:asciiTheme="minorHAnsi" w:hAnsiTheme="minorHAnsi" w:cstheme="minorHAnsi"/>
                <w:sz w:val="20"/>
              </w:rPr>
              <w:t>MBTN Set II</w:t>
            </w:r>
          </w:p>
        </w:tc>
      </w:tr>
      <w:tr w:rsidR="00500251" w:rsidRPr="00937384" w14:paraId="00E4A226" w14:textId="77777777" w:rsidTr="00827788">
        <w:trPr>
          <w:jc w:val="center"/>
        </w:trPr>
        <w:tc>
          <w:tcPr>
            <w:tcW w:w="1363" w:type="dxa"/>
          </w:tcPr>
          <w:p w14:paraId="428BCD77" w14:textId="77777777" w:rsidR="00500251" w:rsidRDefault="00500251" w:rsidP="00500251">
            <w:pPr>
              <w:jc w:val="center"/>
              <w:rPr>
                <w:rFonts w:asciiTheme="minorHAnsi" w:hAnsiTheme="minorHAnsi" w:cstheme="minorHAnsi"/>
                <w:sz w:val="20"/>
              </w:rPr>
            </w:pPr>
            <w:r>
              <w:rPr>
                <w:rFonts w:asciiTheme="minorHAnsi" w:hAnsiTheme="minorHAnsi" w:cstheme="minorHAnsi"/>
                <w:sz w:val="20"/>
              </w:rPr>
              <w:t>Week 10-11</w:t>
            </w:r>
          </w:p>
          <w:p w14:paraId="085617E4" w14:textId="77777777" w:rsidR="00500251" w:rsidRDefault="00500251" w:rsidP="00500251">
            <w:pPr>
              <w:jc w:val="center"/>
              <w:rPr>
                <w:rFonts w:asciiTheme="minorHAnsi" w:hAnsiTheme="minorHAnsi" w:cstheme="minorHAnsi"/>
                <w:sz w:val="20"/>
              </w:rPr>
            </w:pPr>
            <w:r>
              <w:rPr>
                <w:rFonts w:asciiTheme="minorHAnsi" w:hAnsiTheme="minorHAnsi" w:cstheme="minorHAnsi"/>
                <w:sz w:val="20"/>
              </w:rPr>
              <w:t>(</w:t>
            </w:r>
            <w:r w:rsidR="00B045B6">
              <w:rPr>
                <w:rFonts w:asciiTheme="minorHAnsi" w:hAnsiTheme="minorHAnsi" w:cstheme="minorHAnsi"/>
                <w:sz w:val="20"/>
              </w:rPr>
              <w:t>3/28-4/10</w:t>
            </w:r>
            <w:r>
              <w:rPr>
                <w:rFonts w:asciiTheme="minorHAnsi" w:hAnsiTheme="minorHAnsi" w:cstheme="minorHAnsi"/>
                <w:sz w:val="20"/>
              </w:rPr>
              <w:t>)</w:t>
            </w:r>
          </w:p>
        </w:tc>
        <w:tc>
          <w:tcPr>
            <w:tcW w:w="6699" w:type="dxa"/>
          </w:tcPr>
          <w:p w14:paraId="69DF2825" w14:textId="77777777" w:rsidR="00500251" w:rsidRPr="00937384" w:rsidRDefault="00500251" w:rsidP="00500251">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the context of promotion decisions.</w:t>
            </w:r>
          </w:p>
          <w:p w14:paraId="3113F4A0" w14:textId="77777777" w:rsidR="00500251" w:rsidRPr="00937384" w:rsidRDefault="00500251" w:rsidP="00500251">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promotion support decisions.</w:t>
            </w:r>
          </w:p>
          <w:p w14:paraId="659C6827" w14:textId="77777777" w:rsidR="00500251" w:rsidRPr="00937384" w:rsidRDefault="00500251" w:rsidP="00500251">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implications of alternative promotional plans.</w:t>
            </w:r>
          </w:p>
          <w:p w14:paraId="3C548BB1" w14:textId="77777777" w:rsidR="00500251" w:rsidRPr="00937384" w:rsidRDefault="00500251" w:rsidP="00500251">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role of the cannibalization problem in sales promotion.</w:t>
            </w:r>
          </w:p>
          <w:p w14:paraId="127FD1E1" w14:textId="77777777" w:rsidR="00500251" w:rsidRPr="00937384" w:rsidRDefault="00500251" w:rsidP="00500251">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impact of cannibalization in sales promotion.</w:t>
            </w:r>
          </w:p>
          <w:p w14:paraId="4CA370A4" w14:textId="77777777" w:rsidR="00500251" w:rsidRPr="00937384" w:rsidRDefault="00500251" w:rsidP="00500251">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various traditional advertising metrics.</w:t>
            </w:r>
          </w:p>
          <w:p w14:paraId="35251D7E" w14:textId="77777777" w:rsidR="00500251" w:rsidRPr="00937384" w:rsidRDefault="00500251" w:rsidP="00500251">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various website and web advertising metrics.</w:t>
            </w:r>
          </w:p>
        </w:tc>
        <w:tc>
          <w:tcPr>
            <w:tcW w:w="1816" w:type="dxa"/>
          </w:tcPr>
          <w:p w14:paraId="6BE94369" w14:textId="77777777" w:rsidR="00500251" w:rsidRPr="00937384" w:rsidRDefault="00500251" w:rsidP="00500251">
            <w:pPr>
              <w:rPr>
                <w:rFonts w:asciiTheme="minorHAnsi" w:hAnsiTheme="minorHAnsi" w:cstheme="minorHAnsi"/>
                <w:sz w:val="20"/>
              </w:rPr>
            </w:pPr>
            <w:r w:rsidRPr="00937384">
              <w:rPr>
                <w:rFonts w:asciiTheme="minorHAnsi" w:hAnsiTheme="minorHAnsi" w:cstheme="minorHAnsi"/>
                <w:sz w:val="20"/>
              </w:rPr>
              <w:t>MMGG: C6 (Objectives 1 through 5)</w:t>
            </w:r>
          </w:p>
          <w:p w14:paraId="6ECC0EC6" w14:textId="77777777" w:rsidR="00500251" w:rsidRPr="00937384" w:rsidRDefault="00500251" w:rsidP="00500251">
            <w:pPr>
              <w:rPr>
                <w:rFonts w:asciiTheme="minorHAnsi" w:hAnsiTheme="minorHAnsi" w:cstheme="minorHAnsi"/>
                <w:sz w:val="20"/>
              </w:rPr>
            </w:pPr>
            <w:r w:rsidRPr="00937384">
              <w:rPr>
                <w:rFonts w:asciiTheme="minorHAnsi" w:hAnsiTheme="minorHAnsi" w:cstheme="minorHAnsi"/>
                <w:sz w:val="20"/>
              </w:rPr>
              <w:t>MBTN: M11 (Objective 6), M12 (Objective 7)</w:t>
            </w:r>
          </w:p>
        </w:tc>
        <w:tc>
          <w:tcPr>
            <w:tcW w:w="1816" w:type="dxa"/>
          </w:tcPr>
          <w:p w14:paraId="255FB70B" w14:textId="77777777" w:rsidR="00500251" w:rsidRPr="00937384" w:rsidRDefault="00500251" w:rsidP="00500251">
            <w:pPr>
              <w:rPr>
                <w:rFonts w:asciiTheme="minorHAnsi" w:hAnsiTheme="minorHAnsi" w:cstheme="minorHAnsi"/>
                <w:sz w:val="20"/>
              </w:rPr>
            </w:pPr>
            <w:r w:rsidRPr="00937384">
              <w:rPr>
                <w:rFonts w:asciiTheme="minorHAnsi" w:hAnsiTheme="minorHAnsi" w:cstheme="minorHAnsi"/>
                <w:sz w:val="20"/>
              </w:rPr>
              <w:t>Quiz 3,</w:t>
            </w:r>
          </w:p>
          <w:p w14:paraId="63FDF73D" w14:textId="77777777" w:rsidR="00500251" w:rsidRPr="00937384" w:rsidRDefault="00500251" w:rsidP="00500251">
            <w:pPr>
              <w:rPr>
                <w:rFonts w:asciiTheme="minorHAnsi" w:hAnsiTheme="minorHAnsi" w:cstheme="minorHAnsi"/>
                <w:sz w:val="20"/>
              </w:rPr>
            </w:pPr>
            <w:r w:rsidRPr="00937384">
              <w:rPr>
                <w:rFonts w:asciiTheme="minorHAnsi" w:hAnsiTheme="minorHAnsi" w:cstheme="minorHAnsi"/>
                <w:sz w:val="20"/>
              </w:rPr>
              <w:t>MBTN Set II</w:t>
            </w:r>
          </w:p>
          <w:p w14:paraId="2102BBA0" w14:textId="77777777" w:rsidR="00500251" w:rsidRPr="00937384" w:rsidRDefault="00500251" w:rsidP="00500251">
            <w:pPr>
              <w:rPr>
                <w:rFonts w:asciiTheme="minorHAnsi" w:hAnsiTheme="minorHAnsi" w:cstheme="minorHAnsi"/>
                <w:sz w:val="20"/>
              </w:rPr>
            </w:pPr>
          </w:p>
        </w:tc>
      </w:tr>
      <w:tr w:rsidR="00500251" w:rsidRPr="00937384" w14:paraId="1D2F775C" w14:textId="77777777" w:rsidTr="00827788">
        <w:trPr>
          <w:jc w:val="center"/>
        </w:trPr>
        <w:tc>
          <w:tcPr>
            <w:tcW w:w="1363" w:type="dxa"/>
          </w:tcPr>
          <w:p w14:paraId="5E2D480C" w14:textId="77777777" w:rsidR="00500251" w:rsidRDefault="00500251" w:rsidP="00500251">
            <w:pPr>
              <w:jc w:val="center"/>
              <w:rPr>
                <w:rFonts w:asciiTheme="minorHAnsi" w:hAnsiTheme="minorHAnsi" w:cstheme="minorHAnsi"/>
                <w:sz w:val="20"/>
              </w:rPr>
            </w:pPr>
            <w:r>
              <w:rPr>
                <w:rFonts w:asciiTheme="minorHAnsi" w:hAnsiTheme="minorHAnsi" w:cstheme="minorHAnsi"/>
                <w:sz w:val="20"/>
              </w:rPr>
              <w:t>Week 12-13</w:t>
            </w:r>
          </w:p>
          <w:p w14:paraId="0A31CFB4" w14:textId="77777777" w:rsidR="00500251" w:rsidRDefault="00500251" w:rsidP="00500251">
            <w:pPr>
              <w:jc w:val="center"/>
              <w:rPr>
                <w:rFonts w:asciiTheme="minorHAnsi" w:hAnsiTheme="minorHAnsi" w:cstheme="minorHAnsi"/>
                <w:sz w:val="20"/>
              </w:rPr>
            </w:pPr>
            <w:r>
              <w:rPr>
                <w:rFonts w:asciiTheme="minorHAnsi" w:hAnsiTheme="minorHAnsi" w:cstheme="minorHAnsi"/>
                <w:sz w:val="20"/>
              </w:rPr>
              <w:t>(</w:t>
            </w:r>
            <w:r w:rsidR="00B045B6">
              <w:rPr>
                <w:rFonts w:asciiTheme="minorHAnsi" w:hAnsiTheme="minorHAnsi" w:cstheme="minorHAnsi"/>
                <w:sz w:val="20"/>
              </w:rPr>
              <w:t>4/11-4/24</w:t>
            </w:r>
            <w:r>
              <w:rPr>
                <w:rFonts w:asciiTheme="minorHAnsi" w:hAnsiTheme="minorHAnsi" w:cstheme="minorHAnsi"/>
                <w:sz w:val="20"/>
              </w:rPr>
              <w:t>)</w:t>
            </w:r>
          </w:p>
        </w:tc>
        <w:tc>
          <w:tcPr>
            <w:tcW w:w="6699" w:type="dxa"/>
          </w:tcPr>
          <w:p w14:paraId="33F9D514" w14:textId="77777777" w:rsidR="00500251" w:rsidRPr="00937384" w:rsidRDefault="00500251" w:rsidP="00500251">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new product introduction decisions.</w:t>
            </w:r>
          </w:p>
          <w:p w14:paraId="12702BF2" w14:textId="77777777" w:rsidR="00500251" w:rsidRPr="00937384" w:rsidRDefault="00500251" w:rsidP="00500251">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product support decisions.</w:t>
            </w:r>
          </w:p>
          <w:p w14:paraId="7452A7EC" w14:textId="77777777" w:rsidR="00500251" w:rsidRPr="00937384" w:rsidRDefault="00500251" w:rsidP="00500251">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role of the cannibalization problem in new product introduction decisions.</w:t>
            </w:r>
          </w:p>
          <w:p w14:paraId="2200EDBD" w14:textId="77777777" w:rsidR="00500251" w:rsidRPr="00937384" w:rsidRDefault="00500251" w:rsidP="00500251">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impact of cannibalization in new product decisions.</w:t>
            </w:r>
          </w:p>
          <w:p w14:paraId="18AD3FCF" w14:textId="77777777" w:rsidR="00500251" w:rsidRPr="00937384" w:rsidRDefault="00500251" w:rsidP="00500251">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a new product's forecast sales from typical test market data.</w:t>
            </w:r>
          </w:p>
          <w:p w14:paraId="49759B00" w14:textId="77777777" w:rsidR="00500251" w:rsidRPr="00937384" w:rsidRDefault="00500251" w:rsidP="00500251">
            <w:pPr>
              <w:numPr>
                <w:ilvl w:val="0"/>
                <w:numId w:val="22"/>
              </w:numPr>
              <w:spacing w:before="100" w:beforeAutospacing="1" w:after="100" w:afterAutospacing="1"/>
              <w:rPr>
                <w:rFonts w:asciiTheme="minorHAnsi" w:hAnsiTheme="minorHAnsi" w:cstheme="minorHAnsi"/>
                <w:sz w:val="20"/>
              </w:rPr>
            </w:pPr>
            <w:r w:rsidRPr="006C2FD9">
              <w:rPr>
                <w:rFonts w:asciiTheme="minorHAnsi" w:hAnsiTheme="minorHAnsi" w:cstheme="minorHAnsi"/>
                <w:sz w:val="20"/>
              </w:rPr>
              <w:t>Estimate the profit impact of a new product’s forecast sales.</w:t>
            </w:r>
          </w:p>
        </w:tc>
        <w:tc>
          <w:tcPr>
            <w:tcW w:w="1816" w:type="dxa"/>
          </w:tcPr>
          <w:p w14:paraId="3FC82EAF" w14:textId="77777777" w:rsidR="00500251" w:rsidRPr="00937384" w:rsidRDefault="00500251" w:rsidP="00500251">
            <w:pPr>
              <w:rPr>
                <w:rFonts w:asciiTheme="minorHAnsi" w:hAnsiTheme="minorHAnsi" w:cstheme="minorHAnsi"/>
                <w:sz w:val="20"/>
              </w:rPr>
            </w:pPr>
            <w:r w:rsidRPr="00937384">
              <w:rPr>
                <w:rFonts w:asciiTheme="minorHAnsi" w:hAnsiTheme="minorHAnsi" w:cstheme="minorHAnsi"/>
                <w:sz w:val="20"/>
              </w:rPr>
              <w:t>MMGG: C5 (Objectives 1 through 4)</w:t>
            </w:r>
          </w:p>
          <w:p w14:paraId="7DB3C7B0" w14:textId="77777777" w:rsidR="00500251" w:rsidRPr="00937384" w:rsidRDefault="00500251" w:rsidP="00500251">
            <w:pPr>
              <w:rPr>
                <w:rFonts w:asciiTheme="minorHAnsi" w:hAnsiTheme="minorHAnsi" w:cstheme="minorHAnsi"/>
                <w:sz w:val="20"/>
              </w:rPr>
            </w:pPr>
            <w:r w:rsidRPr="00937384">
              <w:rPr>
                <w:rFonts w:asciiTheme="minorHAnsi" w:hAnsiTheme="minorHAnsi" w:cstheme="minorHAnsi"/>
                <w:sz w:val="20"/>
              </w:rPr>
              <w:t>MBTN: M10 (Objective 5,6)</w:t>
            </w:r>
          </w:p>
        </w:tc>
        <w:tc>
          <w:tcPr>
            <w:tcW w:w="1816" w:type="dxa"/>
          </w:tcPr>
          <w:p w14:paraId="75009C27" w14:textId="77777777" w:rsidR="00500251" w:rsidRPr="00937384" w:rsidRDefault="00500251" w:rsidP="00500251">
            <w:pPr>
              <w:rPr>
                <w:rFonts w:asciiTheme="minorHAnsi" w:hAnsiTheme="minorHAnsi" w:cstheme="minorHAnsi"/>
                <w:sz w:val="20"/>
              </w:rPr>
            </w:pPr>
            <w:r w:rsidRPr="00937384">
              <w:rPr>
                <w:rFonts w:asciiTheme="minorHAnsi" w:hAnsiTheme="minorHAnsi" w:cstheme="minorHAnsi"/>
                <w:sz w:val="20"/>
              </w:rPr>
              <w:t>Quiz 3,</w:t>
            </w:r>
          </w:p>
          <w:p w14:paraId="33736FB1" w14:textId="77777777" w:rsidR="00500251" w:rsidRDefault="00500251" w:rsidP="00500251">
            <w:pPr>
              <w:rPr>
                <w:rFonts w:asciiTheme="minorHAnsi" w:hAnsiTheme="minorHAnsi" w:cstheme="minorHAnsi"/>
                <w:sz w:val="20"/>
              </w:rPr>
            </w:pPr>
            <w:r w:rsidRPr="00937384">
              <w:rPr>
                <w:rFonts w:asciiTheme="minorHAnsi" w:hAnsiTheme="minorHAnsi" w:cstheme="minorHAnsi"/>
                <w:sz w:val="20"/>
              </w:rPr>
              <w:t>MBTN Set II</w:t>
            </w:r>
          </w:p>
          <w:p w14:paraId="6E90A5F3" w14:textId="77777777" w:rsidR="00500251" w:rsidRDefault="00500251" w:rsidP="00500251">
            <w:pPr>
              <w:rPr>
                <w:rFonts w:asciiTheme="minorHAnsi" w:hAnsiTheme="minorHAnsi" w:cstheme="minorHAnsi"/>
                <w:sz w:val="20"/>
              </w:rPr>
            </w:pPr>
          </w:p>
          <w:p w14:paraId="3E3B5483" w14:textId="77777777" w:rsidR="00500251" w:rsidRPr="00937384" w:rsidRDefault="00500251" w:rsidP="00500251">
            <w:pPr>
              <w:rPr>
                <w:rFonts w:asciiTheme="minorHAnsi" w:hAnsiTheme="minorHAnsi" w:cstheme="minorHAnsi"/>
                <w:sz w:val="20"/>
              </w:rPr>
            </w:pPr>
          </w:p>
          <w:p w14:paraId="0525FB89" w14:textId="77777777" w:rsidR="00500251" w:rsidRPr="00937384" w:rsidRDefault="00500251" w:rsidP="00500251">
            <w:pPr>
              <w:rPr>
                <w:rFonts w:asciiTheme="minorHAnsi" w:hAnsiTheme="minorHAnsi" w:cstheme="minorHAnsi"/>
                <w:sz w:val="20"/>
              </w:rPr>
            </w:pPr>
          </w:p>
        </w:tc>
      </w:tr>
    </w:tbl>
    <w:p w14:paraId="4102CDED" w14:textId="77777777" w:rsidR="00982B8B" w:rsidRPr="00937384" w:rsidRDefault="00982B8B" w:rsidP="00982B8B">
      <w:pPr>
        <w:widowControl w:val="0"/>
        <w:rPr>
          <w:rFonts w:asciiTheme="minorHAnsi" w:hAnsiTheme="minorHAnsi" w:cstheme="minorHAnsi"/>
          <w:sz w:val="20"/>
        </w:rPr>
      </w:pPr>
    </w:p>
    <w:p w14:paraId="23A2DE35" w14:textId="77777777" w:rsidR="00982B8B" w:rsidRPr="00937384" w:rsidRDefault="00982B8B" w:rsidP="00982B8B">
      <w:pPr>
        <w:jc w:val="center"/>
        <w:rPr>
          <w:rFonts w:asciiTheme="minorHAnsi" w:hAnsiTheme="minorHAnsi" w:cstheme="minorHAnsi"/>
          <w:b/>
          <w:sz w:val="20"/>
          <w:u w:val="single"/>
        </w:rPr>
      </w:pPr>
      <w:r w:rsidRPr="00937384">
        <w:rPr>
          <w:rFonts w:asciiTheme="minorHAnsi" w:hAnsiTheme="minorHAnsi" w:cstheme="minorHAnsi"/>
          <w:sz w:val="20"/>
        </w:rPr>
        <w:br w:type="page"/>
      </w:r>
      <w:r w:rsidRPr="00937384">
        <w:rPr>
          <w:rFonts w:asciiTheme="minorHAnsi" w:hAnsiTheme="minorHAnsi" w:cstheme="minorHAnsi"/>
          <w:b/>
          <w:sz w:val="20"/>
          <w:u w:val="single"/>
        </w:rPr>
        <w:lastRenderedPageBreak/>
        <w:t>COVID-19 impact on this UNT class</w:t>
      </w:r>
    </w:p>
    <w:p w14:paraId="3A335A51" w14:textId="77777777" w:rsidR="00982B8B" w:rsidRPr="00937384" w:rsidRDefault="00982B8B" w:rsidP="00982B8B">
      <w:pPr>
        <w:widowControl w:val="0"/>
        <w:rPr>
          <w:rFonts w:asciiTheme="minorHAnsi" w:hAnsiTheme="minorHAnsi" w:cstheme="minorHAnsi"/>
          <w:sz w:val="20"/>
        </w:rPr>
      </w:pPr>
    </w:p>
    <w:p w14:paraId="5F1C9EB4" w14:textId="77777777" w:rsidR="00982B8B" w:rsidRPr="00937384" w:rsidRDefault="00982B8B" w:rsidP="00982B8B">
      <w:pPr>
        <w:widowControl w:val="0"/>
        <w:rPr>
          <w:rFonts w:asciiTheme="minorHAnsi" w:hAnsiTheme="minorHAnsi" w:cstheme="minorHAnsi"/>
          <w:sz w:val="20"/>
        </w:rPr>
      </w:pPr>
      <w:r w:rsidRPr="00937384">
        <w:rPr>
          <w:rFonts w:asciiTheme="minorHAnsi" w:hAnsiTheme="minorHAnsi" w:cstheme="minorHAnsi"/>
          <w:sz w:val="20"/>
        </w:rPr>
        <w:t>It is important for all of us to be mindful of the health and safety of everyone in our community, especially given concerns about COVID-19. Please contact me if you are ill, or unable to complete a scheduled, graded class task on time due to any issue related to COVID-19. It is important that you communicate with me prior to the deadline for the task as to what may be preventing you from completing it so that I may make a decision about accommodating your request in a reasonable manner that is also fair to the other students.</w:t>
      </w:r>
    </w:p>
    <w:p w14:paraId="680151F4" w14:textId="77777777" w:rsidR="00982B8B" w:rsidRPr="00937384" w:rsidRDefault="00982B8B" w:rsidP="00982B8B">
      <w:pPr>
        <w:widowControl w:val="0"/>
        <w:rPr>
          <w:rFonts w:asciiTheme="minorHAnsi" w:hAnsiTheme="minorHAnsi" w:cstheme="minorHAnsi"/>
          <w:sz w:val="20"/>
        </w:rPr>
      </w:pPr>
      <w:r w:rsidRPr="00937384">
        <w:rPr>
          <w:rFonts w:asciiTheme="minorHAnsi" w:hAnsiTheme="minorHAnsi" w:cstheme="minorHAnsi"/>
          <w:sz w:val="20"/>
        </w:rPr>
        <w:t xml:space="preserve"> </w:t>
      </w:r>
    </w:p>
    <w:p w14:paraId="15B1F36E" w14:textId="77777777" w:rsidR="00982B8B" w:rsidRPr="00937384" w:rsidRDefault="00982B8B" w:rsidP="00982B8B">
      <w:pPr>
        <w:widowControl w:val="0"/>
        <w:rPr>
          <w:rFonts w:asciiTheme="minorHAnsi" w:hAnsiTheme="minorHAnsi" w:cstheme="minorHAnsi"/>
          <w:b/>
          <w:sz w:val="20"/>
        </w:rPr>
      </w:pPr>
      <w:r w:rsidRPr="00937384">
        <w:rPr>
          <w:rFonts w:asciiTheme="minorHAnsi" w:hAnsiTheme="minorHAnsi" w:cstheme="minorHAnsi"/>
          <w:sz w:val="20"/>
        </w:rPr>
        <w:t xml:space="preserve">If you are experiencing cough, shortness of breath or difficulty breathing, fever, or any of the other possible </w:t>
      </w:r>
      <w:hyperlink r:id="rId13" w:history="1">
        <w:r w:rsidRPr="00BB799E">
          <w:rPr>
            <w:rStyle w:val="Hyperlink"/>
            <w:rFonts w:asciiTheme="minorHAnsi" w:hAnsiTheme="minorHAnsi" w:cstheme="minorHAnsi"/>
            <w:sz w:val="20"/>
          </w:rPr>
          <w:t>symptoms of COVID-19</w:t>
        </w:r>
      </w:hyperlink>
      <w:r>
        <w:rPr>
          <w:rFonts w:asciiTheme="minorHAnsi" w:hAnsiTheme="minorHAnsi" w:cstheme="minorHAnsi"/>
          <w:sz w:val="20"/>
        </w:rPr>
        <w:t>,</w:t>
      </w:r>
      <w:r w:rsidRPr="00937384">
        <w:rPr>
          <w:rFonts w:asciiTheme="minorHAnsi" w:hAnsiTheme="minorHAnsi" w:cstheme="minorHAnsi"/>
          <w:sz w:val="20"/>
        </w:rPr>
        <w:t xml:space="preserve"> please seek medical attention from the Student Health and Wellness Center (940-565-2333 or askSHWC@unt.edu) or your health care provider. While regular, steady work is an important part of succeeding in this class, your own health, and those of others in the community, is more important.</w:t>
      </w:r>
    </w:p>
    <w:p w14:paraId="66D48B1D" w14:textId="77777777" w:rsidR="00982B8B" w:rsidRPr="00937384" w:rsidRDefault="00982B8B" w:rsidP="00982B8B">
      <w:pPr>
        <w:rPr>
          <w:rFonts w:asciiTheme="minorHAnsi" w:hAnsiTheme="minorHAnsi" w:cstheme="minorHAnsi"/>
          <w:b/>
          <w:sz w:val="20"/>
        </w:rPr>
      </w:pPr>
    </w:p>
    <w:p w14:paraId="02E9D4AB" w14:textId="77777777" w:rsidR="00AE6B0B" w:rsidRDefault="00982B8B" w:rsidP="00982B8B">
      <w:pPr>
        <w:rPr>
          <w:rFonts w:asciiTheme="minorHAnsi" w:hAnsiTheme="minorHAnsi" w:cstheme="minorHAnsi"/>
          <w:sz w:val="20"/>
        </w:rPr>
      </w:pPr>
      <w:r>
        <w:rPr>
          <w:rFonts w:asciiTheme="minorHAnsi" w:hAnsiTheme="minorHAnsi" w:cstheme="minorHAnsi"/>
          <w:sz w:val="20"/>
        </w:rPr>
        <w:t xml:space="preserve">You may find </w:t>
      </w:r>
      <w:hyperlink r:id="rId14" w:history="1">
        <w:r w:rsidRPr="00700E08">
          <w:rPr>
            <w:rStyle w:val="Hyperlink"/>
            <w:rFonts w:asciiTheme="minorHAnsi" w:hAnsiTheme="minorHAnsi" w:cstheme="minorHAnsi"/>
            <w:sz w:val="20"/>
          </w:rPr>
          <w:t>this UNT webpage</w:t>
        </w:r>
      </w:hyperlink>
      <w:r w:rsidRPr="00937384">
        <w:rPr>
          <w:rFonts w:asciiTheme="minorHAnsi" w:hAnsiTheme="minorHAnsi" w:cstheme="minorHAnsi"/>
          <w:sz w:val="20"/>
        </w:rPr>
        <w:t xml:space="preserve"> on staying safe on campus during the pandemic</w:t>
      </w:r>
      <w:r>
        <w:rPr>
          <w:rFonts w:asciiTheme="minorHAnsi" w:hAnsiTheme="minorHAnsi" w:cstheme="minorHAnsi"/>
          <w:sz w:val="20"/>
        </w:rPr>
        <w:t xml:space="preserve"> useful.</w:t>
      </w:r>
    </w:p>
    <w:p w14:paraId="5F9064A2" w14:textId="77777777" w:rsidR="00AE6B0B" w:rsidRDefault="00AE6B0B">
      <w:pPr>
        <w:rPr>
          <w:rFonts w:asciiTheme="minorHAnsi" w:hAnsiTheme="minorHAnsi" w:cstheme="minorHAnsi"/>
          <w:sz w:val="20"/>
        </w:rPr>
      </w:pPr>
      <w:r>
        <w:rPr>
          <w:rFonts w:asciiTheme="minorHAnsi" w:hAnsiTheme="minorHAnsi" w:cstheme="minorHAnsi"/>
          <w:sz w:val="20"/>
        </w:rPr>
        <w:br w:type="page"/>
      </w:r>
    </w:p>
    <w:p w14:paraId="417183C1" w14:textId="77777777" w:rsidR="00AE6B0B" w:rsidRPr="00EA08CA" w:rsidRDefault="00AE6B0B" w:rsidP="00AE6B0B">
      <w:pPr>
        <w:jc w:val="center"/>
        <w:rPr>
          <w:rFonts w:asciiTheme="minorHAnsi" w:hAnsiTheme="minorHAnsi" w:cstheme="minorHAnsi"/>
          <w:b/>
          <w:sz w:val="20"/>
        </w:rPr>
      </w:pPr>
      <w:r w:rsidRPr="00EA08CA">
        <w:rPr>
          <w:rFonts w:asciiTheme="minorHAnsi" w:hAnsiTheme="minorHAnsi" w:cstheme="minorHAnsi"/>
          <w:b/>
          <w:sz w:val="20"/>
        </w:rPr>
        <w:lastRenderedPageBreak/>
        <w:t>RCoB Statement on Academic Integrity</w:t>
      </w:r>
    </w:p>
    <w:p w14:paraId="3AD858FB" w14:textId="77777777" w:rsidR="00AE6B0B" w:rsidRPr="00EA08CA" w:rsidRDefault="00AE6B0B" w:rsidP="00AE6B0B">
      <w:pPr>
        <w:rPr>
          <w:rFonts w:asciiTheme="minorHAnsi" w:hAnsiTheme="minorHAnsi" w:cstheme="minorHAnsi"/>
          <w:sz w:val="20"/>
        </w:rPr>
      </w:pPr>
    </w:p>
    <w:p w14:paraId="18DA752B" w14:textId="77777777" w:rsidR="00256567" w:rsidRPr="00EA08CA" w:rsidRDefault="00256567" w:rsidP="00256567">
      <w:pPr>
        <w:widowControl w:val="0"/>
        <w:rPr>
          <w:rFonts w:asciiTheme="minorHAnsi" w:hAnsiTheme="minorHAnsi" w:cstheme="minorHAnsi"/>
          <w:sz w:val="20"/>
        </w:rPr>
      </w:pPr>
      <w:r w:rsidRPr="00EA08CA">
        <w:rPr>
          <w:rFonts w:asciiTheme="minorHAnsi" w:hAnsiTheme="minorHAnsi" w:cstheme="minorHAnsi"/>
          <w:sz w:val="20"/>
        </w:rPr>
        <w:t xml:space="preserve">The G. </w:t>
      </w:r>
      <w:proofErr w:type="spellStart"/>
      <w:r w:rsidRPr="00EA08CA">
        <w:rPr>
          <w:rFonts w:asciiTheme="minorHAnsi" w:hAnsiTheme="minorHAnsi" w:cstheme="minorHAnsi"/>
          <w:sz w:val="20"/>
        </w:rPr>
        <w:t>Brint</w:t>
      </w:r>
      <w:proofErr w:type="spellEnd"/>
      <w:r w:rsidRPr="00EA08CA">
        <w:rPr>
          <w:rFonts w:asciiTheme="minorHAnsi" w:hAnsiTheme="minorHAnsi" w:cstheme="minorHAnsi"/>
          <w:sz w:val="20"/>
        </w:rPr>
        <w:t xml:space="preserve">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w:t>
      </w:r>
    </w:p>
    <w:p w14:paraId="0FCDC040" w14:textId="77777777" w:rsidR="00256567" w:rsidRPr="00EA08CA" w:rsidRDefault="00256567" w:rsidP="00256567">
      <w:pPr>
        <w:widowControl w:val="0"/>
        <w:rPr>
          <w:rFonts w:asciiTheme="minorHAnsi" w:hAnsiTheme="minorHAnsi" w:cstheme="minorHAnsi"/>
          <w:sz w:val="20"/>
        </w:rPr>
      </w:pPr>
    </w:p>
    <w:p w14:paraId="6355119E" w14:textId="77777777" w:rsidR="00256567" w:rsidRPr="00EA08CA" w:rsidRDefault="00256567" w:rsidP="00256567">
      <w:pPr>
        <w:widowControl w:val="0"/>
        <w:rPr>
          <w:rFonts w:asciiTheme="minorHAnsi" w:hAnsiTheme="minorHAnsi" w:cstheme="minorHAnsi"/>
          <w:sz w:val="20"/>
        </w:rPr>
      </w:pPr>
      <w:r w:rsidRPr="00EA08CA">
        <w:rPr>
          <w:rFonts w:asciiTheme="minorHAnsi" w:hAnsiTheme="minorHAnsi" w:cstheme="minorHAnsi"/>
          <w:sz w:val="2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5191C758" w14:textId="77777777" w:rsidR="00256567" w:rsidRPr="00EA08CA" w:rsidRDefault="00256567" w:rsidP="00256567">
      <w:pPr>
        <w:widowControl w:val="0"/>
        <w:rPr>
          <w:rFonts w:asciiTheme="minorHAnsi" w:hAnsiTheme="minorHAnsi" w:cstheme="minorHAnsi"/>
          <w:sz w:val="20"/>
        </w:rPr>
      </w:pPr>
    </w:p>
    <w:p w14:paraId="609958DA" w14:textId="77777777" w:rsidR="00256567" w:rsidRPr="00EA08CA" w:rsidRDefault="00256567" w:rsidP="00256567">
      <w:pPr>
        <w:widowControl w:val="0"/>
        <w:rPr>
          <w:rFonts w:asciiTheme="minorHAnsi" w:hAnsiTheme="minorHAnsi" w:cstheme="minorHAnsi"/>
          <w:sz w:val="20"/>
        </w:rPr>
      </w:pPr>
      <w:r w:rsidRPr="00EA08CA">
        <w:rPr>
          <w:rFonts w:asciiTheme="minorHAnsi" w:hAnsiTheme="minorHAnsi" w:cstheme="minorHAnsi"/>
          <w:sz w:val="20"/>
        </w:rPr>
        <w:t>Some specific examples of academic integrity violations include cheating, plagiarism, or inappropriate assistance on examinations, homework, and research papers, and case analyses. Your work must be entirely your own. When working on assignments, you should not discuss your work with others unless approved by the course professor. Group assignments should only be discussed with members assigned to your group, and all group members may be held accountable for known academic integrity violations in a group assignment.</w:t>
      </w:r>
    </w:p>
    <w:p w14:paraId="75F293E2" w14:textId="77777777" w:rsidR="00256567" w:rsidRPr="00EA08CA" w:rsidRDefault="00256567" w:rsidP="00256567">
      <w:pPr>
        <w:widowControl w:val="0"/>
        <w:rPr>
          <w:rFonts w:asciiTheme="minorHAnsi" w:hAnsiTheme="minorHAnsi" w:cstheme="minorHAnsi"/>
          <w:sz w:val="20"/>
        </w:rPr>
      </w:pPr>
    </w:p>
    <w:p w14:paraId="76204C7E" w14:textId="77777777" w:rsidR="00256567" w:rsidRPr="00EA08CA" w:rsidRDefault="00256567" w:rsidP="00256567">
      <w:pPr>
        <w:widowControl w:val="0"/>
        <w:rPr>
          <w:rFonts w:asciiTheme="minorHAnsi" w:hAnsiTheme="minorHAnsi" w:cstheme="minorHAnsi"/>
          <w:sz w:val="20"/>
        </w:rPr>
      </w:pPr>
      <w:r w:rsidRPr="00EA08CA">
        <w:rPr>
          <w:rFonts w:asciiTheme="minorHAnsi" w:hAnsiTheme="minorHAnsi" w:cstheme="minorHAnsi"/>
          <w:sz w:val="20"/>
        </w:rPr>
        <w:t>Another example of academic dishonesty is improper attribution. You must quote or footnote all outside sources used when preparing your assignments. Copying or using material from any source prepared by or previously submitted by others, at UNT or other institutions, or downloaded from the Internet, is plagiarism.  Unless directed otherwise in an assignment, large-scale “cutting and pasting” from other sources, even if properly footnoted, is also considered plagiarism. You should synthesize this material in your own words and provide a footnote.</w:t>
      </w:r>
    </w:p>
    <w:p w14:paraId="502386AB" w14:textId="77777777" w:rsidR="00256567" w:rsidRPr="00EA08CA" w:rsidRDefault="00256567" w:rsidP="00256567">
      <w:pPr>
        <w:widowControl w:val="0"/>
        <w:rPr>
          <w:rFonts w:asciiTheme="minorHAnsi" w:hAnsiTheme="minorHAnsi" w:cstheme="minorHAnsi"/>
          <w:sz w:val="20"/>
        </w:rPr>
      </w:pPr>
    </w:p>
    <w:p w14:paraId="7DF22290" w14:textId="77777777" w:rsidR="00256567" w:rsidRPr="00EA08CA" w:rsidRDefault="00256567" w:rsidP="00256567">
      <w:pPr>
        <w:widowControl w:val="0"/>
        <w:rPr>
          <w:rFonts w:asciiTheme="minorHAnsi" w:hAnsiTheme="minorHAnsi" w:cstheme="minorHAnsi"/>
          <w:sz w:val="20"/>
        </w:rPr>
      </w:pPr>
      <w:r w:rsidRPr="00EA08CA">
        <w:rPr>
          <w:rFonts w:asciiTheme="minorHAnsi" w:hAnsiTheme="minorHAnsi" w:cstheme="minorHAnsi"/>
          <w:sz w:val="20"/>
        </w:rPr>
        <w:t>Your professor will specify what materials, if any, may be used on the tests and exams. 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an academic referral or penalty. The use of online assistance, group chat, cell phones, smartwatches, and similar tools during exams is not allowed for any reason unless specifically permitted. No portion of an exam may be copied or photographed without permission.</w:t>
      </w:r>
    </w:p>
    <w:p w14:paraId="4D24E35A" w14:textId="77777777" w:rsidR="00256567" w:rsidRPr="00EA08CA" w:rsidRDefault="00256567" w:rsidP="00256567">
      <w:pPr>
        <w:widowControl w:val="0"/>
        <w:jc w:val="center"/>
        <w:rPr>
          <w:rFonts w:asciiTheme="minorHAnsi" w:hAnsiTheme="minorHAnsi" w:cstheme="minorHAnsi"/>
          <w:sz w:val="20"/>
        </w:rPr>
      </w:pPr>
    </w:p>
    <w:p w14:paraId="1B32C30C" w14:textId="77777777" w:rsidR="00745D11" w:rsidRPr="00F53A51" w:rsidRDefault="00256567" w:rsidP="00D9714E">
      <w:pPr>
        <w:widowControl w:val="0"/>
        <w:rPr>
          <w:rFonts w:asciiTheme="minorHAnsi" w:hAnsiTheme="minorHAnsi" w:cstheme="minorHAnsi"/>
          <w:b/>
          <w:szCs w:val="24"/>
        </w:rPr>
      </w:pPr>
      <w:r w:rsidRPr="00EA08CA">
        <w:rPr>
          <w:rFonts w:asciiTheme="minorHAnsi" w:hAnsiTheme="minorHAnsi" w:cstheme="minorHAnsi"/>
          <w:sz w:val="20"/>
        </w:rPr>
        <w:t>Students are expected to conduct themselves in a manner consistent with the University's status as an institution of higher education. A student is responsible for responding to an academic dishonesty report issued by an instructor or other University official. If a student fails to respond after a proper attempt at notification has been made, the University may take appropriate academic actions in the absence of the student</w:t>
      </w:r>
      <w:r w:rsidRPr="00256567">
        <w:rPr>
          <w:rFonts w:asciiTheme="minorHAnsi" w:hAnsiTheme="minorHAnsi" w:cstheme="minorHAnsi"/>
          <w:szCs w:val="24"/>
        </w:rPr>
        <w:t>.</w:t>
      </w:r>
    </w:p>
    <w:sectPr w:rsidR="00745D11" w:rsidRPr="00F53A51" w:rsidSect="00EC6AF2">
      <w:headerReference w:type="even" r:id="rId15"/>
      <w:footnotePr>
        <w:numFmt w:val="lowerLetter"/>
      </w:footnotePr>
      <w:endnotePr>
        <w:numFmt w:val="lowerLetter"/>
      </w:endnotePr>
      <w:pgSz w:w="12240" w:h="15840" w:code="1"/>
      <w:pgMar w:top="1440" w:right="1440" w:bottom="1440" w:left="1440" w:header="1440" w:footer="144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A84DA" w14:textId="77777777" w:rsidR="00860704" w:rsidRDefault="00860704">
      <w:r>
        <w:separator/>
      </w:r>
    </w:p>
  </w:endnote>
  <w:endnote w:type="continuationSeparator" w:id="0">
    <w:p w14:paraId="0BCBFDBF" w14:textId="77777777" w:rsidR="00860704" w:rsidRDefault="0086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C5527" w14:textId="77777777" w:rsidR="00860704" w:rsidRDefault="00860704">
      <w:r>
        <w:separator/>
      </w:r>
    </w:p>
  </w:footnote>
  <w:footnote w:type="continuationSeparator" w:id="0">
    <w:p w14:paraId="7BC9C7AB" w14:textId="77777777" w:rsidR="00860704" w:rsidRDefault="00860704">
      <w:r>
        <w:continuationSeparator/>
      </w:r>
    </w:p>
  </w:footnote>
  <w:footnote w:id="1">
    <w:p w14:paraId="4552ECC0" w14:textId="77777777" w:rsidR="00860704" w:rsidRDefault="00860704" w:rsidP="00E45E37">
      <w:pPr>
        <w:pStyle w:val="FootnoteText"/>
      </w:pPr>
      <w:r>
        <w:rPr>
          <w:rStyle w:val="FootnoteReference"/>
        </w:rPr>
        <w:footnoteRef/>
      </w:r>
      <w:r>
        <w:t>Wherever indicated, there is a corresponding bonus semester points opportunity, explained later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F439" w14:textId="77777777" w:rsidR="00860704" w:rsidRDefault="00860704">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149A"/>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BF69F5"/>
    <w:multiLevelType w:val="hybridMultilevel"/>
    <w:tmpl w:val="3F400F1A"/>
    <w:lvl w:ilvl="0" w:tplc="9A6831DE">
      <w:start w:val="1"/>
      <w:numFmt w:val="bullet"/>
      <w:lvlText w:val=""/>
      <w:lvlJc w:val="left"/>
      <w:pPr>
        <w:ind w:left="720" w:hanging="360"/>
      </w:pPr>
      <w:rPr>
        <w:rFonts w:ascii="Symbol" w:hAnsi="Symbol" w:hint="default"/>
      </w:rPr>
    </w:lvl>
    <w:lvl w:ilvl="1" w:tplc="82C8A4DA">
      <w:start w:val="1"/>
      <w:numFmt w:val="bullet"/>
      <w:lvlText w:val="o"/>
      <w:lvlJc w:val="left"/>
      <w:pPr>
        <w:ind w:left="1440" w:hanging="360"/>
      </w:pPr>
      <w:rPr>
        <w:rFonts w:ascii="Courier New" w:hAnsi="Courier New" w:cs="Courier New" w:hint="default"/>
      </w:rPr>
    </w:lvl>
    <w:lvl w:ilvl="2" w:tplc="DFF4284C">
      <w:start w:val="1"/>
      <w:numFmt w:val="bullet"/>
      <w:lvlText w:val=""/>
      <w:lvlJc w:val="left"/>
      <w:pPr>
        <w:ind w:left="2160" w:hanging="360"/>
      </w:pPr>
      <w:rPr>
        <w:rFonts w:ascii="Wingdings" w:hAnsi="Wingdings" w:hint="default"/>
      </w:rPr>
    </w:lvl>
    <w:lvl w:ilvl="3" w:tplc="573C0D46" w:tentative="1">
      <w:start w:val="1"/>
      <w:numFmt w:val="bullet"/>
      <w:lvlText w:val=""/>
      <w:lvlJc w:val="left"/>
      <w:pPr>
        <w:ind w:left="2880" w:hanging="360"/>
      </w:pPr>
      <w:rPr>
        <w:rFonts w:ascii="Symbol" w:hAnsi="Symbol" w:hint="default"/>
      </w:rPr>
    </w:lvl>
    <w:lvl w:ilvl="4" w:tplc="8C6C9B62" w:tentative="1">
      <w:start w:val="1"/>
      <w:numFmt w:val="bullet"/>
      <w:lvlText w:val="o"/>
      <w:lvlJc w:val="left"/>
      <w:pPr>
        <w:ind w:left="3600" w:hanging="360"/>
      </w:pPr>
      <w:rPr>
        <w:rFonts w:ascii="Courier New" w:hAnsi="Courier New" w:cs="Courier New" w:hint="default"/>
      </w:rPr>
    </w:lvl>
    <w:lvl w:ilvl="5" w:tplc="73F02D50" w:tentative="1">
      <w:start w:val="1"/>
      <w:numFmt w:val="bullet"/>
      <w:lvlText w:val=""/>
      <w:lvlJc w:val="left"/>
      <w:pPr>
        <w:ind w:left="4320" w:hanging="360"/>
      </w:pPr>
      <w:rPr>
        <w:rFonts w:ascii="Wingdings" w:hAnsi="Wingdings" w:hint="default"/>
      </w:rPr>
    </w:lvl>
    <w:lvl w:ilvl="6" w:tplc="BC06E4A8" w:tentative="1">
      <w:start w:val="1"/>
      <w:numFmt w:val="bullet"/>
      <w:lvlText w:val=""/>
      <w:lvlJc w:val="left"/>
      <w:pPr>
        <w:ind w:left="5040" w:hanging="360"/>
      </w:pPr>
      <w:rPr>
        <w:rFonts w:ascii="Symbol" w:hAnsi="Symbol" w:hint="default"/>
      </w:rPr>
    </w:lvl>
    <w:lvl w:ilvl="7" w:tplc="B33A2F72" w:tentative="1">
      <w:start w:val="1"/>
      <w:numFmt w:val="bullet"/>
      <w:lvlText w:val="o"/>
      <w:lvlJc w:val="left"/>
      <w:pPr>
        <w:ind w:left="5760" w:hanging="360"/>
      </w:pPr>
      <w:rPr>
        <w:rFonts w:ascii="Courier New" w:hAnsi="Courier New" w:cs="Courier New" w:hint="default"/>
      </w:rPr>
    </w:lvl>
    <w:lvl w:ilvl="8" w:tplc="7FE60422" w:tentative="1">
      <w:start w:val="1"/>
      <w:numFmt w:val="bullet"/>
      <w:lvlText w:val=""/>
      <w:lvlJc w:val="left"/>
      <w:pPr>
        <w:ind w:left="6480" w:hanging="360"/>
      </w:pPr>
      <w:rPr>
        <w:rFonts w:ascii="Wingdings" w:hAnsi="Wingdings" w:hint="default"/>
      </w:rPr>
    </w:lvl>
  </w:abstractNum>
  <w:abstractNum w:abstractNumId="2" w15:restartNumberingAfterBreak="0">
    <w:nsid w:val="10971CE5"/>
    <w:multiLevelType w:val="hybridMultilevel"/>
    <w:tmpl w:val="CE62F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F78DB"/>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5849E7"/>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D3B7481"/>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F465F69"/>
    <w:multiLevelType w:val="hybridMultilevel"/>
    <w:tmpl w:val="F3B8A41C"/>
    <w:lvl w:ilvl="0" w:tplc="1EC6FB42">
      <w:start w:val="1"/>
      <w:numFmt w:val="decimal"/>
      <w:lvlText w:val="%1."/>
      <w:lvlJc w:val="left"/>
      <w:pPr>
        <w:ind w:left="720" w:hanging="360"/>
      </w:pPr>
    </w:lvl>
    <w:lvl w:ilvl="1" w:tplc="C82E1B36">
      <w:start w:val="1"/>
      <w:numFmt w:val="bullet"/>
      <w:lvlText w:val="o"/>
      <w:lvlJc w:val="left"/>
      <w:pPr>
        <w:ind w:left="1440" w:hanging="360"/>
      </w:pPr>
      <w:rPr>
        <w:rFonts w:ascii="Courier New" w:hAnsi="Courier New" w:cs="Courier New" w:hint="default"/>
      </w:rPr>
    </w:lvl>
    <w:lvl w:ilvl="2" w:tplc="58AAFE56">
      <w:start w:val="1"/>
      <w:numFmt w:val="bullet"/>
      <w:lvlText w:val=""/>
      <w:lvlJc w:val="left"/>
      <w:pPr>
        <w:ind w:left="2160" w:hanging="360"/>
      </w:pPr>
      <w:rPr>
        <w:rFonts w:ascii="Wingdings" w:hAnsi="Wingdings" w:hint="default"/>
      </w:rPr>
    </w:lvl>
    <w:lvl w:ilvl="3" w:tplc="BDBA40E4">
      <w:start w:val="1"/>
      <w:numFmt w:val="bullet"/>
      <w:lvlText w:val=""/>
      <w:lvlJc w:val="left"/>
      <w:pPr>
        <w:ind w:left="2880" w:hanging="360"/>
      </w:pPr>
      <w:rPr>
        <w:rFonts w:ascii="Symbol" w:hAnsi="Symbol" w:hint="default"/>
      </w:rPr>
    </w:lvl>
    <w:lvl w:ilvl="4" w:tplc="DEFE5228">
      <w:start w:val="1"/>
      <w:numFmt w:val="bullet"/>
      <w:lvlText w:val="o"/>
      <w:lvlJc w:val="left"/>
      <w:pPr>
        <w:ind w:left="3600" w:hanging="360"/>
      </w:pPr>
      <w:rPr>
        <w:rFonts w:ascii="Courier New" w:hAnsi="Courier New" w:cs="Courier New" w:hint="default"/>
      </w:rPr>
    </w:lvl>
    <w:lvl w:ilvl="5" w:tplc="2FD6A6BC">
      <w:start w:val="1"/>
      <w:numFmt w:val="bullet"/>
      <w:lvlText w:val=""/>
      <w:lvlJc w:val="left"/>
      <w:pPr>
        <w:ind w:left="4320" w:hanging="360"/>
      </w:pPr>
      <w:rPr>
        <w:rFonts w:ascii="Wingdings" w:hAnsi="Wingdings" w:hint="default"/>
      </w:rPr>
    </w:lvl>
    <w:lvl w:ilvl="6" w:tplc="F09C4B18">
      <w:start w:val="1"/>
      <w:numFmt w:val="bullet"/>
      <w:lvlText w:val=""/>
      <w:lvlJc w:val="left"/>
      <w:pPr>
        <w:ind w:left="5040" w:hanging="360"/>
      </w:pPr>
      <w:rPr>
        <w:rFonts w:ascii="Symbol" w:hAnsi="Symbol" w:hint="default"/>
      </w:rPr>
    </w:lvl>
    <w:lvl w:ilvl="7" w:tplc="420AF352">
      <w:start w:val="1"/>
      <w:numFmt w:val="bullet"/>
      <w:lvlText w:val="o"/>
      <w:lvlJc w:val="left"/>
      <w:pPr>
        <w:ind w:left="5760" w:hanging="360"/>
      </w:pPr>
      <w:rPr>
        <w:rFonts w:ascii="Courier New" w:hAnsi="Courier New" w:cs="Courier New" w:hint="default"/>
      </w:rPr>
    </w:lvl>
    <w:lvl w:ilvl="8" w:tplc="16A87C98">
      <w:start w:val="1"/>
      <w:numFmt w:val="bullet"/>
      <w:lvlText w:val=""/>
      <w:lvlJc w:val="left"/>
      <w:pPr>
        <w:ind w:left="6480" w:hanging="360"/>
      </w:pPr>
      <w:rPr>
        <w:rFonts w:ascii="Wingdings" w:hAnsi="Wingdings" w:hint="default"/>
      </w:rPr>
    </w:lvl>
  </w:abstractNum>
  <w:abstractNum w:abstractNumId="7" w15:restartNumberingAfterBreak="0">
    <w:nsid w:val="33267C1F"/>
    <w:multiLevelType w:val="hybridMultilevel"/>
    <w:tmpl w:val="2AA446A0"/>
    <w:lvl w:ilvl="0" w:tplc="4D3685B4">
      <w:start w:val="1"/>
      <w:numFmt w:val="decimal"/>
      <w:lvlText w:val="%1."/>
      <w:lvlJc w:val="left"/>
      <w:pPr>
        <w:ind w:left="720" w:hanging="360"/>
      </w:pPr>
    </w:lvl>
    <w:lvl w:ilvl="1" w:tplc="B6080836" w:tentative="1">
      <w:start w:val="1"/>
      <w:numFmt w:val="lowerLetter"/>
      <w:lvlText w:val="%2."/>
      <w:lvlJc w:val="left"/>
      <w:pPr>
        <w:ind w:left="1440" w:hanging="360"/>
      </w:pPr>
    </w:lvl>
    <w:lvl w:ilvl="2" w:tplc="4F747364" w:tentative="1">
      <w:start w:val="1"/>
      <w:numFmt w:val="lowerRoman"/>
      <w:lvlText w:val="%3."/>
      <w:lvlJc w:val="right"/>
      <w:pPr>
        <w:ind w:left="2160" w:hanging="180"/>
      </w:pPr>
    </w:lvl>
    <w:lvl w:ilvl="3" w:tplc="3EF0F90A" w:tentative="1">
      <w:start w:val="1"/>
      <w:numFmt w:val="decimal"/>
      <w:lvlText w:val="%4."/>
      <w:lvlJc w:val="left"/>
      <w:pPr>
        <w:ind w:left="2880" w:hanging="360"/>
      </w:pPr>
    </w:lvl>
    <w:lvl w:ilvl="4" w:tplc="89BC8A52" w:tentative="1">
      <w:start w:val="1"/>
      <w:numFmt w:val="lowerLetter"/>
      <w:lvlText w:val="%5."/>
      <w:lvlJc w:val="left"/>
      <w:pPr>
        <w:ind w:left="3600" w:hanging="360"/>
      </w:pPr>
    </w:lvl>
    <w:lvl w:ilvl="5" w:tplc="0E10E1FE" w:tentative="1">
      <w:start w:val="1"/>
      <w:numFmt w:val="lowerRoman"/>
      <w:lvlText w:val="%6."/>
      <w:lvlJc w:val="right"/>
      <w:pPr>
        <w:ind w:left="4320" w:hanging="180"/>
      </w:pPr>
    </w:lvl>
    <w:lvl w:ilvl="6" w:tplc="5204D858" w:tentative="1">
      <w:start w:val="1"/>
      <w:numFmt w:val="decimal"/>
      <w:lvlText w:val="%7."/>
      <w:lvlJc w:val="left"/>
      <w:pPr>
        <w:ind w:left="5040" w:hanging="360"/>
      </w:pPr>
    </w:lvl>
    <w:lvl w:ilvl="7" w:tplc="60FAF3FE" w:tentative="1">
      <w:start w:val="1"/>
      <w:numFmt w:val="lowerLetter"/>
      <w:lvlText w:val="%8."/>
      <w:lvlJc w:val="left"/>
      <w:pPr>
        <w:ind w:left="5760" w:hanging="360"/>
      </w:pPr>
    </w:lvl>
    <w:lvl w:ilvl="8" w:tplc="0B5C35F4" w:tentative="1">
      <w:start w:val="1"/>
      <w:numFmt w:val="lowerRoman"/>
      <w:lvlText w:val="%9."/>
      <w:lvlJc w:val="right"/>
      <w:pPr>
        <w:ind w:left="6480" w:hanging="180"/>
      </w:pPr>
    </w:lvl>
  </w:abstractNum>
  <w:abstractNum w:abstractNumId="8" w15:restartNumberingAfterBreak="0">
    <w:nsid w:val="388A4208"/>
    <w:multiLevelType w:val="hybridMultilevel"/>
    <w:tmpl w:val="F702C5EC"/>
    <w:lvl w:ilvl="0" w:tplc="0BA876F6">
      <w:start w:val="1"/>
      <w:numFmt w:val="bullet"/>
      <w:lvlText w:val=""/>
      <w:lvlJc w:val="left"/>
      <w:pPr>
        <w:ind w:left="720" w:hanging="360"/>
      </w:pPr>
      <w:rPr>
        <w:rFonts w:ascii="Symbol" w:hAnsi="Symbol" w:hint="default"/>
      </w:rPr>
    </w:lvl>
    <w:lvl w:ilvl="1" w:tplc="5D4EE3DE" w:tentative="1">
      <w:start w:val="1"/>
      <w:numFmt w:val="bullet"/>
      <w:lvlText w:val="o"/>
      <w:lvlJc w:val="left"/>
      <w:pPr>
        <w:ind w:left="1440" w:hanging="360"/>
      </w:pPr>
      <w:rPr>
        <w:rFonts w:ascii="Courier New" w:hAnsi="Courier New" w:cs="Courier New" w:hint="default"/>
      </w:rPr>
    </w:lvl>
    <w:lvl w:ilvl="2" w:tplc="49969420" w:tentative="1">
      <w:start w:val="1"/>
      <w:numFmt w:val="bullet"/>
      <w:lvlText w:val=""/>
      <w:lvlJc w:val="left"/>
      <w:pPr>
        <w:ind w:left="2160" w:hanging="360"/>
      </w:pPr>
      <w:rPr>
        <w:rFonts w:ascii="Wingdings" w:hAnsi="Wingdings" w:hint="default"/>
      </w:rPr>
    </w:lvl>
    <w:lvl w:ilvl="3" w:tplc="387C6EF0" w:tentative="1">
      <w:start w:val="1"/>
      <w:numFmt w:val="bullet"/>
      <w:lvlText w:val=""/>
      <w:lvlJc w:val="left"/>
      <w:pPr>
        <w:ind w:left="2880" w:hanging="360"/>
      </w:pPr>
      <w:rPr>
        <w:rFonts w:ascii="Symbol" w:hAnsi="Symbol" w:hint="default"/>
      </w:rPr>
    </w:lvl>
    <w:lvl w:ilvl="4" w:tplc="6764BFF8" w:tentative="1">
      <w:start w:val="1"/>
      <w:numFmt w:val="bullet"/>
      <w:lvlText w:val="o"/>
      <w:lvlJc w:val="left"/>
      <w:pPr>
        <w:ind w:left="3600" w:hanging="360"/>
      </w:pPr>
      <w:rPr>
        <w:rFonts w:ascii="Courier New" w:hAnsi="Courier New" w:cs="Courier New" w:hint="default"/>
      </w:rPr>
    </w:lvl>
    <w:lvl w:ilvl="5" w:tplc="1FFECE6A" w:tentative="1">
      <w:start w:val="1"/>
      <w:numFmt w:val="bullet"/>
      <w:lvlText w:val=""/>
      <w:lvlJc w:val="left"/>
      <w:pPr>
        <w:ind w:left="4320" w:hanging="360"/>
      </w:pPr>
      <w:rPr>
        <w:rFonts w:ascii="Wingdings" w:hAnsi="Wingdings" w:hint="default"/>
      </w:rPr>
    </w:lvl>
    <w:lvl w:ilvl="6" w:tplc="534A989A" w:tentative="1">
      <w:start w:val="1"/>
      <w:numFmt w:val="bullet"/>
      <w:lvlText w:val=""/>
      <w:lvlJc w:val="left"/>
      <w:pPr>
        <w:ind w:left="5040" w:hanging="360"/>
      </w:pPr>
      <w:rPr>
        <w:rFonts w:ascii="Symbol" w:hAnsi="Symbol" w:hint="default"/>
      </w:rPr>
    </w:lvl>
    <w:lvl w:ilvl="7" w:tplc="E2E4D68A" w:tentative="1">
      <w:start w:val="1"/>
      <w:numFmt w:val="bullet"/>
      <w:lvlText w:val="o"/>
      <w:lvlJc w:val="left"/>
      <w:pPr>
        <w:ind w:left="5760" w:hanging="360"/>
      </w:pPr>
      <w:rPr>
        <w:rFonts w:ascii="Courier New" w:hAnsi="Courier New" w:cs="Courier New" w:hint="default"/>
      </w:rPr>
    </w:lvl>
    <w:lvl w:ilvl="8" w:tplc="014ADFF8" w:tentative="1">
      <w:start w:val="1"/>
      <w:numFmt w:val="bullet"/>
      <w:lvlText w:val=""/>
      <w:lvlJc w:val="left"/>
      <w:pPr>
        <w:ind w:left="6480" w:hanging="360"/>
      </w:pPr>
      <w:rPr>
        <w:rFonts w:ascii="Wingdings" w:hAnsi="Wingdings" w:hint="default"/>
      </w:rPr>
    </w:lvl>
  </w:abstractNum>
  <w:abstractNum w:abstractNumId="9" w15:restartNumberingAfterBreak="0">
    <w:nsid w:val="434749E3"/>
    <w:multiLevelType w:val="hybridMultilevel"/>
    <w:tmpl w:val="010A5CEC"/>
    <w:lvl w:ilvl="0" w:tplc="342AAD92">
      <w:start w:val="1"/>
      <w:numFmt w:val="bullet"/>
      <w:lvlText w:val="•"/>
      <w:lvlJc w:val="left"/>
      <w:pPr>
        <w:tabs>
          <w:tab w:val="num" w:pos="720"/>
        </w:tabs>
        <w:ind w:left="720" w:hanging="360"/>
      </w:pPr>
      <w:rPr>
        <w:rFonts w:ascii="Arial" w:hAnsi="Arial" w:hint="default"/>
      </w:rPr>
    </w:lvl>
    <w:lvl w:ilvl="1" w:tplc="463A998E" w:tentative="1">
      <w:start w:val="1"/>
      <w:numFmt w:val="bullet"/>
      <w:lvlText w:val="•"/>
      <w:lvlJc w:val="left"/>
      <w:pPr>
        <w:tabs>
          <w:tab w:val="num" w:pos="1440"/>
        </w:tabs>
        <w:ind w:left="1440" w:hanging="360"/>
      </w:pPr>
      <w:rPr>
        <w:rFonts w:ascii="Arial" w:hAnsi="Arial" w:hint="default"/>
      </w:rPr>
    </w:lvl>
    <w:lvl w:ilvl="2" w:tplc="65B40592" w:tentative="1">
      <w:start w:val="1"/>
      <w:numFmt w:val="bullet"/>
      <w:lvlText w:val="•"/>
      <w:lvlJc w:val="left"/>
      <w:pPr>
        <w:tabs>
          <w:tab w:val="num" w:pos="2160"/>
        </w:tabs>
        <w:ind w:left="2160" w:hanging="360"/>
      </w:pPr>
      <w:rPr>
        <w:rFonts w:ascii="Arial" w:hAnsi="Arial" w:hint="default"/>
      </w:rPr>
    </w:lvl>
    <w:lvl w:ilvl="3" w:tplc="298AFE62" w:tentative="1">
      <w:start w:val="1"/>
      <w:numFmt w:val="bullet"/>
      <w:lvlText w:val="•"/>
      <w:lvlJc w:val="left"/>
      <w:pPr>
        <w:tabs>
          <w:tab w:val="num" w:pos="2880"/>
        </w:tabs>
        <w:ind w:left="2880" w:hanging="360"/>
      </w:pPr>
      <w:rPr>
        <w:rFonts w:ascii="Arial" w:hAnsi="Arial" w:hint="default"/>
      </w:rPr>
    </w:lvl>
    <w:lvl w:ilvl="4" w:tplc="9410C268" w:tentative="1">
      <w:start w:val="1"/>
      <w:numFmt w:val="bullet"/>
      <w:lvlText w:val="•"/>
      <w:lvlJc w:val="left"/>
      <w:pPr>
        <w:tabs>
          <w:tab w:val="num" w:pos="3600"/>
        </w:tabs>
        <w:ind w:left="3600" w:hanging="360"/>
      </w:pPr>
      <w:rPr>
        <w:rFonts w:ascii="Arial" w:hAnsi="Arial" w:hint="default"/>
      </w:rPr>
    </w:lvl>
    <w:lvl w:ilvl="5" w:tplc="A0324422" w:tentative="1">
      <w:start w:val="1"/>
      <w:numFmt w:val="bullet"/>
      <w:lvlText w:val="•"/>
      <w:lvlJc w:val="left"/>
      <w:pPr>
        <w:tabs>
          <w:tab w:val="num" w:pos="4320"/>
        </w:tabs>
        <w:ind w:left="4320" w:hanging="360"/>
      </w:pPr>
      <w:rPr>
        <w:rFonts w:ascii="Arial" w:hAnsi="Arial" w:hint="default"/>
      </w:rPr>
    </w:lvl>
    <w:lvl w:ilvl="6" w:tplc="395622D4" w:tentative="1">
      <w:start w:val="1"/>
      <w:numFmt w:val="bullet"/>
      <w:lvlText w:val="•"/>
      <w:lvlJc w:val="left"/>
      <w:pPr>
        <w:tabs>
          <w:tab w:val="num" w:pos="5040"/>
        </w:tabs>
        <w:ind w:left="5040" w:hanging="360"/>
      </w:pPr>
      <w:rPr>
        <w:rFonts w:ascii="Arial" w:hAnsi="Arial" w:hint="default"/>
      </w:rPr>
    </w:lvl>
    <w:lvl w:ilvl="7" w:tplc="7930A0AA" w:tentative="1">
      <w:start w:val="1"/>
      <w:numFmt w:val="bullet"/>
      <w:lvlText w:val="•"/>
      <w:lvlJc w:val="left"/>
      <w:pPr>
        <w:tabs>
          <w:tab w:val="num" w:pos="5760"/>
        </w:tabs>
        <w:ind w:left="5760" w:hanging="360"/>
      </w:pPr>
      <w:rPr>
        <w:rFonts w:ascii="Arial" w:hAnsi="Arial" w:hint="default"/>
      </w:rPr>
    </w:lvl>
    <w:lvl w:ilvl="8" w:tplc="0C14AA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541070"/>
    <w:multiLevelType w:val="multilevel"/>
    <w:tmpl w:val="7E32A4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8B642F1"/>
    <w:multiLevelType w:val="hybridMultilevel"/>
    <w:tmpl w:val="C1EE61C4"/>
    <w:lvl w:ilvl="0" w:tplc="B6EAA71C">
      <w:start w:val="1"/>
      <w:numFmt w:val="decimal"/>
      <w:lvlText w:val="%1."/>
      <w:lvlJc w:val="left"/>
      <w:pPr>
        <w:ind w:left="720" w:hanging="360"/>
      </w:pPr>
    </w:lvl>
    <w:lvl w:ilvl="1" w:tplc="52087F28" w:tentative="1">
      <w:start w:val="1"/>
      <w:numFmt w:val="lowerLetter"/>
      <w:lvlText w:val="%2."/>
      <w:lvlJc w:val="left"/>
      <w:pPr>
        <w:ind w:left="1440" w:hanging="360"/>
      </w:pPr>
    </w:lvl>
    <w:lvl w:ilvl="2" w:tplc="86003426" w:tentative="1">
      <w:start w:val="1"/>
      <w:numFmt w:val="lowerRoman"/>
      <w:lvlText w:val="%3."/>
      <w:lvlJc w:val="right"/>
      <w:pPr>
        <w:ind w:left="2160" w:hanging="180"/>
      </w:pPr>
    </w:lvl>
    <w:lvl w:ilvl="3" w:tplc="EAF6A4A2" w:tentative="1">
      <w:start w:val="1"/>
      <w:numFmt w:val="decimal"/>
      <w:lvlText w:val="%4."/>
      <w:lvlJc w:val="left"/>
      <w:pPr>
        <w:ind w:left="2880" w:hanging="360"/>
      </w:pPr>
    </w:lvl>
    <w:lvl w:ilvl="4" w:tplc="459266AE" w:tentative="1">
      <w:start w:val="1"/>
      <w:numFmt w:val="lowerLetter"/>
      <w:lvlText w:val="%5."/>
      <w:lvlJc w:val="left"/>
      <w:pPr>
        <w:ind w:left="3600" w:hanging="360"/>
      </w:pPr>
    </w:lvl>
    <w:lvl w:ilvl="5" w:tplc="C0FC07C2" w:tentative="1">
      <w:start w:val="1"/>
      <w:numFmt w:val="lowerRoman"/>
      <w:lvlText w:val="%6."/>
      <w:lvlJc w:val="right"/>
      <w:pPr>
        <w:ind w:left="4320" w:hanging="180"/>
      </w:pPr>
    </w:lvl>
    <w:lvl w:ilvl="6" w:tplc="FD3C8098" w:tentative="1">
      <w:start w:val="1"/>
      <w:numFmt w:val="decimal"/>
      <w:lvlText w:val="%7."/>
      <w:lvlJc w:val="left"/>
      <w:pPr>
        <w:ind w:left="5040" w:hanging="360"/>
      </w:pPr>
    </w:lvl>
    <w:lvl w:ilvl="7" w:tplc="AC5A7BC8" w:tentative="1">
      <w:start w:val="1"/>
      <w:numFmt w:val="lowerLetter"/>
      <w:lvlText w:val="%8."/>
      <w:lvlJc w:val="left"/>
      <w:pPr>
        <w:ind w:left="5760" w:hanging="360"/>
      </w:pPr>
    </w:lvl>
    <w:lvl w:ilvl="8" w:tplc="48543854" w:tentative="1">
      <w:start w:val="1"/>
      <w:numFmt w:val="lowerRoman"/>
      <w:lvlText w:val="%9."/>
      <w:lvlJc w:val="right"/>
      <w:pPr>
        <w:ind w:left="6480" w:hanging="180"/>
      </w:pPr>
    </w:lvl>
  </w:abstractNum>
  <w:abstractNum w:abstractNumId="12" w15:restartNumberingAfterBreak="0">
    <w:nsid w:val="546566AB"/>
    <w:multiLevelType w:val="hybridMultilevel"/>
    <w:tmpl w:val="DE90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C46D44"/>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D9E388B"/>
    <w:multiLevelType w:val="multilevel"/>
    <w:tmpl w:val="DF9AA6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EF77FB5"/>
    <w:multiLevelType w:val="hybridMultilevel"/>
    <w:tmpl w:val="0E424524"/>
    <w:lvl w:ilvl="0" w:tplc="864A470A">
      <w:start w:val="1"/>
      <w:numFmt w:val="decimal"/>
      <w:lvlText w:val="%1."/>
      <w:lvlJc w:val="left"/>
      <w:pPr>
        <w:ind w:left="720" w:hanging="360"/>
      </w:pPr>
      <w:rPr>
        <w:rFonts w:hint="default"/>
      </w:rPr>
    </w:lvl>
    <w:lvl w:ilvl="1" w:tplc="A27CFE74" w:tentative="1">
      <w:start w:val="1"/>
      <w:numFmt w:val="lowerLetter"/>
      <w:lvlText w:val="%2."/>
      <w:lvlJc w:val="left"/>
      <w:pPr>
        <w:ind w:left="1440" w:hanging="360"/>
      </w:pPr>
    </w:lvl>
    <w:lvl w:ilvl="2" w:tplc="42485152" w:tentative="1">
      <w:start w:val="1"/>
      <w:numFmt w:val="lowerRoman"/>
      <w:lvlText w:val="%3."/>
      <w:lvlJc w:val="right"/>
      <w:pPr>
        <w:ind w:left="2160" w:hanging="180"/>
      </w:pPr>
    </w:lvl>
    <w:lvl w:ilvl="3" w:tplc="3C421302" w:tentative="1">
      <w:start w:val="1"/>
      <w:numFmt w:val="decimal"/>
      <w:lvlText w:val="%4."/>
      <w:lvlJc w:val="left"/>
      <w:pPr>
        <w:ind w:left="2880" w:hanging="360"/>
      </w:pPr>
    </w:lvl>
    <w:lvl w:ilvl="4" w:tplc="70C83F36" w:tentative="1">
      <w:start w:val="1"/>
      <w:numFmt w:val="lowerLetter"/>
      <w:lvlText w:val="%5."/>
      <w:lvlJc w:val="left"/>
      <w:pPr>
        <w:ind w:left="3600" w:hanging="360"/>
      </w:pPr>
    </w:lvl>
    <w:lvl w:ilvl="5" w:tplc="783CFB24" w:tentative="1">
      <w:start w:val="1"/>
      <w:numFmt w:val="lowerRoman"/>
      <w:lvlText w:val="%6."/>
      <w:lvlJc w:val="right"/>
      <w:pPr>
        <w:ind w:left="4320" w:hanging="180"/>
      </w:pPr>
    </w:lvl>
    <w:lvl w:ilvl="6" w:tplc="23783638" w:tentative="1">
      <w:start w:val="1"/>
      <w:numFmt w:val="decimal"/>
      <w:lvlText w:val="%7."/>
      <w:lvlJc w:val="left"/>
      <w:pPr>
        <w:ind w:left="5040" w:hanging="360"/>
      </w:pPr>
    </w:lvl>
    <w:lvl w:ilvl="7" w:tplc="660406B0" w:tentative="1">
      <w:start w:val="1"/>
      <w:numFmt w:val="lowerLetter"/>
      <w:lvlText w:val="%8."/>
      <w:lvlJc w:val="left"/>
      <w:pPr>
        <w:ind w:left="5760" w:hanging="360"/>
      </w:pPr>
    </w:lvl>
    <w:lvl w:ilvl="8" w:tplc="F0AC78CC" w:tentative="1">
      <w:start w:val="1"/>
      <w:numFmt w:val="lowerRoman"/>
      <w:lvlText w:val="%9."/>
      <w:lvlJc w:val="right"/>
      <w:pPr>
        <w:ind w:left="6480" w:hanging="180"/>
      </w:pPr>
    </w:lvl>
  </w:abstractNum>
  <w:abstractNum w:abstractNumId="16" w15:restartNumberingAfterBreak="0">
    <w:nsid w:val="613632C5"/>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18F04FB"/>
    <w:multiLevelType w:val="hybridMultilevel"/>
    <w:tmpl w:val="98DCBE9C"/>
    <w:lvl w:ilvl="0" w:tplc="A0BA9280">
      <w:start w:val="1"/>
      <w:numFmt w:val="decimal"/>
      <w:lvlText w:val="(%1)"/>
      <w:lvlJc w:val="left"/>
      <w:pPr>
        <w:ind w:left="720" w:hanging="360"/>
      </w:pPr>
      <w:rPr>
        <w:rFonts w:hint="default"/>
      </w:rPr>
    </w:lvl>
    <w:lvl w:ilvl="1" w:tplc="9B06A1EA" w:tentative="1">
      <w:start w:val="1"/>
      <w:numFmt w:val="lowerLetter"/>
      <w:lvlText w:val="%2."/>
      <w:lvlJc w:val="left"/>
      <w:pPr>
        <w:ind w:left="1440" w:hanging="360"/>
      </w:pPr>
    </w:lvl>
    <w:lvl w:ilvl="2" w:tplc="0732599C" w:tentative="1">
      <w:start w:val="1"/>
      <w:numFmt w:val="lowerRoman"/>
      <w:lvlText w:val="%3."/>
      <w:lvlJc w:val="right"/>
      <w:pPr>
        <w:ind w:left="2160" w:hanging="180"/>
      </w:pPr>
    </w:lvl>
    <w:lvl w:ilvl="3" w:tplc="43E040FA" w:tentative="1">
      <w:start w:val="1"/>
      <w:numFmt w:val="decimal"/>
      <w:lvlText w:val="%4."/>
      <w:lvlJc w:val="left"/>
      <w:pPr>
        <w:ind w:left="2880" w:hanging="360"/>
      </w:pPr>
    </w:lvl>
    <w:lvl w:ilvl="4" w:tplc="2956421E" w:tentative="1">
      <w:start w:val="1"/>
      <w:numFmt w:val="lowerLetter"/>
      <w:lvlText w:val="%5."/>
      <w:lvlJc w:val="left"/>
      <w:pPr>
        <w:ind w:left="3600" w:hanging="360"/>
      </w:pPr>
    </w:lvl>
    <w:lvl w:ilvl="5" w:tplc="E5F47D64" w:tentative="1">
      <w:start w:val="1"/>
      <w:numFmt w:val="lowerRoman"/>
      <w:lvlText w:val="%6."/>
      <w:lvlJc w:val="right"/>
      <w:pPr>
        <w:ind w:left="4320" w:hanging="180"/>
      </w:pPr>
    </w:lvl>
    <w:lvl w:ilvl="6" w:tplc="0B121798" w:tentative="1">
      <w:start w:val="1"/>
      <w:numFmt w:val="decimal"/>
      <w:lvlText w:val="%7."/>
      <w:lvlJc w:val="left"/>
      <w:pPr>
        <w:ind w:left="5040" w:hanging="360"/>
      </w:pPr>
    </w:lvl>
    <w:lvl w:ilvl="7" w:tplc="A9B640EE" w:tentative="1">
      <w:start w:val="1"/>
      <w:numFmt w:val="lowerLetter"/>
      <w:lvlText w:val="%8."/>
      <w:lvlJc w:val="left"/>
      <w:pPr>
        <w:ind w:left="5760" w:hanging="360"/>
      </w:pPr>
    </w:lvl>
    <w:lvl w:ilvl="8" w:tplc="5D36399E" w:tentative="1">
      <w:start w:val="1"/>
      <w:numFmt w:val="lowerRoman"/>
      <w:lvlText w:val="%9."/>
      <w:lvlJc w:val="right"/>
      <w:pPr>
        <w:ind w:left="6480" w:hanging="180"/>
      </w:pPr>
    </w:lvl>
  </w:abstractNum>
  <w:abstractNum w:abstractNumId="18" w15:restartNumberingAfterBreak="0">
    <w:nsid w:val="6C1950EF"/>
    <w:multiLevelType w:val="hybridMultilevel"/>
    <w:tmpl w:val="4D5E6450"/>
    <w:lvl w:ilvl="0" w:tplc="14824424">
      <w:start w:val="1"/>
      <w:numFmt w:val="decimal"/>
      <w:lvlText w:val="%1."/>
      <w:lvlJc w:val="left"/>
      <w:pPr>
        <w:ind w:left="720" w:hanging="360"/>
      </w:pPr>
    </w:lvl>
    <w:lvl w:ilvl="1" w:tplc="92B0D9D6" w:tentative="1">
      <w:start w:val="1"/>
      <w:numFmt w:val="lowerLetter"/>
      <w:lvlText w:val="%2."/>
      <w:lvlJc w:val="left"/>
      <w:pPr>
        <w:ind w:left="1440" w:hanging="360"/>
      </w:pPr>
    </w:lvl>
    <w:lvl w:ilvl="2" w:tplc="7228EDAA" w:tentative="1">
      <w:start w:val="1"/>
      <w:numFmt w:val="lowerRoman"/>
      <w:lvlText w:val="%3."/>
      <w:lvlJc w:val="right"/>
      <w:pPr>
        <w:ind w:left="2160" w:hanging="180"/>
      </w:pPr>
    </w:lvl>
    <w:lvl w:ilvl="3" w:tplc="56186E06" w:tentative="1">
      <w:start w:val="1"/>
      <w:numFmt w:val="decimal"/>
      <w:lvlText w:val="%4."/>
      <w:lvlJc w:val="left"/>
      <w:pPr>
        <w:ind w:left="2880" w:hanging="360"/>
      </w:pPr>
    </w:lvl>
    <w:lvl w:ilvl="4" w:tplc="394A20CC" w:tentative="1">
      <w:start w:val="1"/>
      <w:numFmt w:val="lowerLetter"/>
      <w:lvlText w:val="%5."/>
      <w:lvlJc w:val="left"/>
      <w:pPr>
        <w:ind w:left="3600" w:hanging="360"/>
      </w:pPr>
    </w:lvl>
    <w:lvl w:ilvl="5" w:tplc="73B8F202" w:tentative="1">
      <w:start w:val="1"/>
      <w:numFmt w:val="lowerRoman"/>
      <w:lvlText w:val="%6."/>
      <w:lvlJc w:val="right"/>
      <w:pPr>
        <w:ind w:left="4320" w:hanging="180"/>
      </w:pPr>
    </w:lvl>
    <w:lvl w:ilvl="6" w:tplc="FDDEE2DA" w:tentative="1">
      <w:start w:val="1"/>
      <w:numFmt w:val="decimal"/>
      <w:lvlText w:val="%7."/>
      <w:lvlJc w:val="left"/>
      <w:pPr>
        <w:ind w:left="5040" w:hanging="360"/>
      </w:pPr>
    </w:lvl>
    <w:lvl w:ilvl="7" w:tplc="5D32B26E" w:tentative="1">
      <w:start w:val="1"/>
      <w:numFmt w:val="lowerLetter"/>
      <w:lvlText w:val="%8."/>
      <w:lvlJc w:val="left"/>
      <w:pPr>
        <w:ind w:left="5760" w:hanging="360"/>
      </w:pPr>
    </w:lvl>
    <w:lvl w:ilvl="8" w:tplc="A67682D4" w:tentative="1">
      <w:start w:val="1"/>
      <w:numFmt w:val="lowerRoman"/>
      <w:lvlText w:val="%9."/>
      <w:lvlJc w:val="right"/>
      <w:pPr>
        <w:ind w:left="6480" w:hanging="180"/>
      </w:pPr>
    </w:lvl>
  </w:abstractNum>
  <w:abstractNum w:abstractNumId="19" w15:restartNumberingAfterBreak="0">
    <w:nsid w:val="720E47AF"/>
    <w:multiLevelType w:val="hybridMultilevel"/>
    <w:tmpl w:val="1FD822FC"/>
    <w:lvl w:ilvl="0" w:tplc="2B08254A">
      <w:start w:val="1"/>
      <w:numFmt w:val="decimal"/>
      <w:lvlText w:val="%1."/>
      <w:lvlJc w:val="left"/>
      <w:pPr>
        <w:ind w:left="720" w:hanging="360"/>
      </w:pPr>
      <w:rPr>
        <w:rFonts w:hint="default"/>
      </w:rPr>
    </w:lvl>
    <w:lvl w:ilvl="1" w:tplc="13EA4CBE" w:tentative="1">
      <w:start w:val="1"/>
      <w:numFmt w:val="lowerLetter"/>
      <w:lvlText w:val="%2."/>
      <w:lvlJc w:val="left"/>
      <w:pPr>
        <w:ind w:left="1440" w:hanging="360"/>
      </w:pPr>
    </w:lvl>
    <w:lvl w:ilvl="2" w:tplc="9DB0CF34" w:tentative="1">
      <w:start w:val="1"/>
      <w:numFmt w:val="lowerRoman"/>
      <w:lvlText w:val="%3."/>
      <w:lvlJc w:val="right"/>
      <w:pPr>
        <w:ind w:left="2160" w:hanging="180"/>
      </w:pPr>
    </w:lvl>
    <w:lvl w:ilvl="3" w:tplc="9A7860CA" w:tentative="1">
      <w:start w:val="1"/>
      <w:numFmt w:val="decimal"/>
      <w:lvlText w:val="%4."/>
      <w:lvlJc w:val="left"/>
      <w:pPr>
        <w:ind w:left="2880" w:hanging="360"/>
      </w:pPr>
    </w:lvl>
    <w:lvl w:ilvl="4" w:tplc="BA108A1C" w:tentative="1">
      <w:start w:val="1"/>
      <w:numFmt w:val="lowerLetter"/>
      <w:lvlText w:val="%5."/>
      <w:lvlJc w:val="left"/>
      <w:pPr>
        <w:ind w:left="3600" w:hanging="360"/>
      </w:pPr>
    </w:lvl>
    <w:lvl w:ilvl="5" w:tplc="EB4695B6" w:tentative="1">
      <w:start w:val="1"/>
      <w:numFmt w:val="lowerRoman"/>
      <w:lvlText w:val="%6."/>
      <w:lvlJc w:val="right"/>
      <w:pPr>
        <w:ind w:left="4320" w:hanging="180"/>
      </w:pPr>
    </w:lvl>
    <w:lvl w:ilvl="6" w:tplc="EFFE6AFA" w:tentative="1">
      <w:start w:val="1"/>
      <w:numFmt w:val="decimal"/>
      <w:lvlText w:val="%7."/>
      <w:lvlJc w:val="left"/>
      <w:pPr>
        <w:ind w:left="5040" w:hanging="360"/>
      </w:pPr>
    </w:lvl>
    <w:lvl w:ilvl="7" w:tplc="70A6FF14" w:tentative="1">
      <w:start w:val="1"/>
      <w:numFmt w:val="lowerLetter"/>
      <w:lvlText w:val="%8."/>
      <w:lvlJc w:val="left"/>
      <w:pPr>
        <w:ind w:left="5760" w:hanging="360"/>
      </w:pPr>
    </w:lvl>
    <w:lvl w:ilvl="8" w:tplc="281ACF96" w:tentative="1">
      <w:start w:val="1"/>
      <w:numFmt w:val="lowerRoman"/>
      <w:lvlText w:val="%9."/>
      <w:lvlJc w:val="right"/>
      <w:pPr>
        <w:ind w:left="6480" w:hanging="180"/>
      </w:pPr>
    </w:lvl>
  </w:abstractNum>
  <w:abstractNum w:abstractNumId="20" w15:restartNumberingAfterBreak="0">
    <w:nsid w:val="7F011C3D"/>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17"/>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8"/>
  </w:num>
  <w:num w:numId="6">
    <w:abstractNumId w:val="1"/>
  </w:num>
  <w:num w:numId="7">
    <w:abstractNumId w:val="15"/>
  </w:num>
  <w:num w:numId="8">
    <w:abstractNumId w:val="11"/>
  </w:num>
  <w:num w:numId="9">
    <w:abstractNumId w:val="18"/>
  </w:num>
  <w:num w:numId="10">
    <w:abstractNumId w:val="19"/>
  </w:num>
  <w:num w:numId="11">
    <w:abstractNumId w:val="7"/>
  </w:num>
  <w:num w:numId="12">
    <w:abstractNumId w:val="20"/>
  </w:num>
  <w:num w:numId="13">
    <w:abstractNumId w:val="16"/>
  </w:num>
  <w:num w:numId="14">
    <w:abstractNumId w:val="0"/>
  </w:num>
  <w:num w:numId="15">
    <w:abstractNumId w:val="5"/>
  </w:num>
  <w:num w:numId="16">
    <w:abstractNumId w:val="4"/>
  </w:num>
  <w:num w:numId="17">
    <w:abstractNumId w:val="3"/>
  </w:num>
  <w:num w:numId="18">
    <w:abstractNumId w:val="10"/>
  </w:num>
  <w:num w:numId="19">
    <w:abstractNumId w:val="13"/>
  </w:num>
  <w:num w:numId="20">
    <w:abstractNumId w:val="2"/>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NjSyNDM3MzAwNzFV0lEKTi0uzszPAykwtKwFABkUmcctAAAA"/>
  </w:docVars>
  <w:rsids>
    <w:rsidRoot w:val="006D5BE9"/>
    <w:rsid w:val="00000B6B"/>
    <w:rsid w:val="0000340D"/>
    <w:rsid w:val="00003A8D"/>
    <w:rsid w:val="00006225"/>
    <w:rsid w:val="00006243"/>
    <w:rsid w:val="00006727"/>
    <w:rsid w:val="00011E15"/>
    <w:rsid w:val="00012C56"/>
    <w:rsid w:val="00014F1A"/>
    <w:rsid w:val="00014FBC"/>
    <w:rsid w:val="0001519E"/>
    <w:rsid w:val="0001571F"/>
    <w:rsid w:val="00015F84"/>
    <w:rsid w:val="00016265"/>
    <w:rsid w:val="00021258"/>
    <w:rsid w:val="00021602"/>
    <w:rsid w:val="00021EAD"/>
    <w:rsid w:val="00022E47"/>
    <w:rsid w:val="000243EF"/>
    <w:rsid w:val="00024A8E"/>
    <w:rsid w:val="00024DAD"/>
    <w:rsid w:val="000252D4"/>
    <w:rsid w:val="00026B19"/>
    <w:rsid w:val="00026F59"/>
    <w:rsid w:val="000277F9"/>
    <w:rsid w:val="00030A6D"/>
    <w:rsid w:val="00030DD1"/>
    <w:rsid w:val="00032AE3"/>
    <w:rsid w:val="000341E6"/>
    <w:rsid w:val="0003543D"/>
    <w:rsid w:val="00035D6D"/>
    <w:rsid w:val="00036128"/>
    <w:rsid w:val="0004021B"/>
    <w:rsid w:val="00040371"/>
    <w:rsid w:val="0004131C"/>
    <w:rsid w:val="000431B9"/>
    <w:rsid w:val="00043589"/>
    <w:rsid w:val="000445C1"/>
    <w:rsid w:val="00044A40"/>
    <w:rsid w:val="00045460"/>
    <w:rsid w:val="00045C95"/>
    <w:rsid w:val="00045F78"/>
    <w:rsid w:val="00047FB8"/>
    <w:rsid w:val="000512C5"/>
    <w:rsid w:val="00051A48"/>
    <w:rsid w:val="000529A7"/>
    <w:rsid w:val="00052C2D"/>
    <w:rsid w:val="0005360E"/>
    <w:rsid w:val="00054389"/>
    <w:rsid w:val="00055B42"/>
    <w:rsid w:val="000568B2"/>
    <w:rsid w:val="00056921"/>
    <w:rsid w:val="00057057"/>
    <w:rsid w:val="00057298"/>
    <w:rsid w:val="00063E5F"/>
    <w:rsid w:val="00066CB0"/>
    <w:rsid w:val="0007008F"/>
    <w:rsid w:val="000725CF"/>
    <w:rsid w:val="00072EA6"/>
    <w:rsid w:val="00073237"/>
    <w:rsid w:val="00073D8B"/>
    <w:rsid w:val="00073EA8"/>
    <w:rsid w:val="0007484D"/>
    <w:rsid w:val="00076B15"/>
    <w:rsid w:val="00077399"/>
    <w:rsid w:val="000775C9"/>
    <w:rsid w:val="00081AEF"/>
    <w:rsid w:val="000831B8"/>
    <w:rsid w:val="0008436A"/>
    <w:rsid w:val="00084BAC"/>
    <w:rsid w:val="00084FDF"/>
    <w:rsid w:val="0008560A"/>
    <w:rsid w:val="000860EC"/>
    <w:rsid w:val="000901BB"/>
    <w:rsid w:val="0009072B"/>
    <w:rsid w:val="000913F8"/>
    <w:rsid w:val="000919F8"/>
    <w:rsid w:val="00091B41"/>
    <w:rsid w:val="0009223C"/>
    <w:rsid w:val="000931FD"/>
    <w:rsid w:val="00093FD6"/>
    <w:rsid w:val="00094C1C"/>
    <w:rsid w:val="00094FD6"/>
    <w:rsid w:val="0009641D"/>
    <w:rsid w:val="000A0326"/>
    <w:rsid w:val="000A09C6"/>
    <w:rsid w:val="000A215D"/>
    <w:rsid w:val="000A4553"/>
    <w:rsid w:val="000A50C2"/>
    <w:rsid w:val="000A7AD2"/>
    <w:rsid w:val="000B0567"/>
    <w:rsid w:val="000B1591"/>
    <w:rsid w:val="000B45BA"/>
    <w:rsid w:val="000B56DC"/>
    <w:rsid w:val="000B5992"/>
    <w:rsid w:val="000B7807"/>
    <w:rsid w:val="000B7C1C"/>
    <w:rsid w:val="000C0B31"/>
    <w:rsid w:val="000C30BB"/>
    <w:rsid w:val="000C3408"/>
    <w:rsid w:val="000C4736"/>
    <w:rsid w:val="000C5130"/>
    <w:rsid w:val="000C6ADB"/>
    <w:rsid w:val="000C7B6E"/>
    <w:rsid w:val="000D4797"/>
    <w:rsid w:val="000D4D6E"/>
    <w:rsid w:val="000E1D80"/>
    <w:rsid w:val="000E21CA"/>
    <w:rsid w:val="000E29B1"/>
    <w:rsid w:val="000E2C51"/>
    <w:rsid w:val="000E4F20"/>
    <w:rsid w:val="000E5307"/>
    <w:rsid w:val="000E6F44"/>
    <w:rsid w:val="000E77CE"/>
    <w:rsid w:val="000E797C"/>
    <w:rsid w:val="000E7B3B"/>
    <w:rsid w:val="000E7EF4"/>
    <w:rsid w:val="000F1394"/>
    <w:rsid w:val="000F19B2"/>
    <w:rsid w:val="000F2102"/>
    <w:rsid w:val="000F2BA1"/>
    <w:rsid w:val="000F3EED"/>
    <w:rsid w:val="000F452B"/>
    <w:rsid w:val="000F4B66"/>
    <w:rsid w:val="000F6362"/>
    <w:rsid w:val="000F6EA2"/>
    <w:rsid w:val="00101E38"/>
    <w:rsid w:val="001024BC"/>
    <w:rsid w:val="001065CD"/>
    <w:rsid w:val="00106A88"/>
    <w:rsid w:val="00107E8C"/>
    <w:rsid w:val="00107F9E"/>
    <w:rsid w:val="00111A72"/>
    <w:rsid w:val="00112416"/>
    <w:rsid w:val="00112A4A"/>
    <w:rsid w:val="001133D0"/>
    <w:rsid w:val="001136D2"/>
    <w:rsid w:val="001158A3"/>
    <w:rsid w:val="00116887"/>
    <w:rsid w:val="00121402"/>
    <w:rsid w:val="001221A8"/>
    <w:rsid w:val="001228E2"/>
    <w:rsid w:val="00122F3F"/>
    <w:rsid w:val="001232EE"/>
    <w:rsid w:val="00127584"/>
    <w:rsid w:val="001318E9"/>
    <w:rsid w:val="00131BCF"/>
    <w:rsid w:val="001330BF"/>
    <w:rsid w:val="00142879"/>
    <w:rsid w:val="00144A5F"/>
    <w:rsid w:val="00145C68"/>
    <w:rsid w:val="00146403"/>
    <w:rsid w:val="001477F1"/>
    <w:rsid w:val="00150310"/>
    <w:rsid w:val="001517B3"/>
    <w:rsid w:val="00151CA8"/>
    <w:rsid w:val="00152321"/>
    <w:rsid w:val="0015305A"/>
    <w:rsid w:val="001535BA"/>
    <w:rsid w:val="00153ED0"/>
    <w:rsid w:val="00155814"/>
    <w:rsid w:val="001578D1"/>
    <w:rsid w:val="00161C79"/>
    <w:rsid w:val="0016286B"/>
    <w:rsid w:val="00164A8E"/>
    <w:rsid w:val="00164B91"/>
    <w:rsid w:val="00167418"/>
    <w:rsid w:val="001674C1"/>
    <w:rsid w:val="00170BB8"/>
    <w:rsid w:val="00170D0D"/>
    <w:rsid w:val="00171183"/>
    <w:rsid w:val="00173811"/>
    <w:rsid w:val="0017399D"/>
    <w:rsid w:val="00177190"/>
    <w:rsid w:val="00182255"/>
    <w:rsid w:val="00182E7A"/>
    <w:rsid w:val="00183395"/>
    <w:rsid w:val="001869C2"/>
    <w:rsid w:val="00190095"/>
    <w:rsid w:val="001915E5"/>
    <w:rsid w:val="00191858"/>
    <w:rsid w:val="001919A3"/>
    <w:rsid w:val="00191C57"/>
    <w:rsid w:val="00192387"/>
    <w:rsid w:val="00192E2D"/>
    <w:rsid w:val="00192E86"/>
    <w:rsid w:val="00193DC8"/>
    <w:rsid w:val="00194564"/>
    <w:rsid w:val="001952A8"/>
    <w:rsid w:val="001954C0"/>
    <w:rsid w:val="0019706A"/>
    <w:rsid w:val="001A27F0"/>
    <w:rsid w:val="001A6381"/>
    <w:rsid w:val="001A7329"/>
    <w:rsid w:val="001B0BD0"/>
    <w:rsid w:val="001B15C6"/>
    <w:rsid w:val="001B1BB7"/>
    <w:rsid w:val="001B3453"/>
    <w:rsid w:val="001B5D22"/>
    <w:rsid w:val="001B729F"/>
    <w:rsid w:val="001B746B"/>
    <w:rsid w:val="001B7CAC"/>
    <w:rsid w:val="001C1491"/>
    <w:rsid w:val="001C21A8"/>
    <w:rsid w:val="001D13AF"/>
    <w:rsid w:val="001D1B4E"/>
    <w:rsid w:val="001D27D0"/>
    <w:rsid w:val="001D2AAA"/>
    <w:rsid w:val="001D35FC"/>
    <w:rsid w:val="001D4DD6"/>
    <w:rsid w:val="001D5EA2"/>
    <w:rsid w:val="001D5F2C"/>
    <w:rsid w:val="001D6D7E"/>
    <w:rsid w:val="001D7C83"/>
    <w:rsid w:val="001E11B3"/>
    <w:rsid w:val="001E21B9"/>
    <w:rsid w:val="001E6F67"/>
    <w:rsid w:val="001E754F"/>
    <w:rsid w:val="001F12A3"/>
    <w:rsid w:val="001F20CA"/>
    <w:rsid w:val="001F20D3"/>
    <w:rsid w:val="001F2C0B"/>
    <w:rsid w:val="001F383C"/>
    <w:rsid w:val="001F5852"/>
    <w:rsid w:val="001F7224"/>
    <w:rsid w:val="001F7DC1"/>
    <w:rsid w:val="0020001B"/>
    <w:rsid w:val="002000AA"/>
    <w:rsid w:val="0020031A"/>
    <w:rsid w:val="0020298D"/>
    <w:rsid w:val="00203C70"/>
    <w:rsid w:val="00203DB2"/>
    <w:rsid w:val="0020494F"/>
    <w:rsid w:val="00204AA6"/>
    <w:rsid w:val="00212044"/>
    <w:rsid w:val="0021333C"/>
    <w:rsid w:val="00213E79"/>
    <w:rsid w:val="00214ACD"/>
    <w:rsid w:val="00217091"/>
    <w:rsid w:val="0022213A"/>
    <w:rsid w:val="00224288"/>
    <w:rsid w:val="00224481"/>
    <w:rsid w:val="00224E27"/>
    <w:rsid w:val="00225E7F"/>
    <w:rsid w:val="002263D5"/>
    <w:rsid w:val="00226A05"/>
    <w:rsid w:val="0022768A"/>
    <w:rsid w:val="00230978"/>
    <w:rsid w:val="00230BB9"/>
    <w:rsid w:val="002342D5"/>
    <w:rsid w:val="00235764"/>
    <w:rsid w:val="00236CC9"/>
    <w:rsid w:val="00240D43"/>
    <w:rsid w:val="00241116"/>
    <w:rsid w:val="0024282E"/>
    <w:rsid w:val="002428A5"/>
    <w:rsid w:val="00245561"/>
    <w:rsid w:val="00247A8A"/>
    <w:rsid w:val="00250329"/>
    <w:rsid w:val="002548CF"/>
    <w:rsid w:val="00254AD5"/>
    <w:rsid w:val="002561EA"/>
    <w:rsid w:val="00256353"/>
    <w:rsid w:val="00256567"/>
    <w:rsid w:val="0025657B"/>
    <w:rsid w:val="00256EF8"/>
    <w:rsid w:val="00261856"/>
    <w:rsid w:val="002645E0"/>
    <w:rsid w:val="00267B6A"/>
    <w:rsid w:val="0027099E"/>
    <w:rsid w:val="002714CD"/>
    <w:rsid w:val="00275EB2"/>
    <w:rsid w:val="0027746D"/>
    <w:rsid w:val="0028084A"/>
    <w:rsid w:val="002810C3"/>
    <w:rsid w:val="00282527"/>
    <w:rsid w:val="00286B43"/>
    <w:rsid w:val="0029022F"/>
    <w:rsid w:val="002910FF"/>
    <w:rsid w:val="002935F4"/>
    <w:rsid w:val="002947EA"/>
    <w:rsid w:val="00294D6B"/>
    <w:rsid w:val="00294F6B"/>
    <w:rsid w:val="00295E27"/>
    <w:rsid w:val="00297860"/>
    <w:rsid w:val="00297DD3"/>
    <w:rsid w:val="002A0847"/>
    <w:rsid w:val="002A2DED"/>
    <w:rsid w:val="002A4ECB"/>
    <w:rsid w:val="002A5E6E"/>
    <w:rsid w:val="002A63B4"/>
    <w:rsid w:val="002A64C3"/>
    <w:rsid w:val="002A741F"/>
    <w:rsid w:val="002B063A"/>
    <w:rsid w:val="002B0B09"/>
    <w:rsid w:val="002B16C0"/>
    <w:rsid w:val="002B312B"/>
    <w:rsid w:val="002B426D"/>
    <w:rsid w:val="002B4C93"/>
    <w:rsid w:val="002B5125"/>
    <w:rsid w:val="002B57D8"/>
    <w:rsid w:val="002C0F1A"/>
    <w:rsid w:val="002C3865"/>
    <w:rsid w:val="002D1085"/>
    <w:rsid w:val="002D2A91"/>
    <w:rsid w:val="002D326C"/>
    <w:rsid w:val="002D46E0"/>
    <w:rsid w:val="002D4CBA"/>
    <w:rsid w:val="002D51E2"/>
    <w:rsid w:val="002D6B52"/>
    <w:rsid w:val="002D7B0F"/>
    <w:rsid w:val="002E112A"/>
    <w:rsid w:val="002E1816"/>
    <w:rsid w:val="002E2CD0"/>
    <w:rsid w:val="002E5A20"/>
    <w:rsid w:val="002E6D12"/>
    <w:rsid w:val="002E6F7C"/>
    <w:rsid w:val="002F2D41"/>
    <w:rsid w:val="002F4449"/>
    <w:rsid w:val="002F6135"/>
    <w:rsid w:val="0030144C"/>
    <w:rsid w:val="00302C9A"/>
    <w:rsid w:val="003038ED"/>
    <w:rsid w:val="0030436C"/>
    <w:rsid w:val="00304544"/>
    <w:rsid w:val="00304A78"/>
    <w:rsid w:val="00305487"/>
    <w:rsid w:val="003061E5"/>
    <w:rsid w:val="00312248"/>
    <w:rsid w:val="00314114"/>
    <w:rsid w:val="0031503E"/>
    <w:rsid w:val="00316707"/>
    <w:rsid w:val="00320F05"/>
    <w:rsid w:val="003220A6"/>
    <w:rsid w:val="0032287D"/>
    <w:rsid w:val="003239C5"/>
    <w:rsid w:val="0032577B"/>
    <w:rsid w:val="00326219"/>
    <w:rsid w:val="003265D3"/>
    <w:rsid w:val="003269CC"/>
    <w:rsid w:val="00327E69"/>
    <w:rsid w:val="003313A8"/>
    <w:rsid w:val="00332511"/>
    <w:rsid w:val="00332E6D"/>
    <w:rsid w:val="00333B6D"/>
    <w:rsid w:val="00334C11"/>
    <w:rsid w:val="003363AB"/>
    <w:rsid w:val="00340022"/>
    <w:rsid w:val="00340FE5"/>
    <w:rsid w:val="003416DC"/>
    <w:rsid w:val="0034194E"/>
    <w:rsid w:val="00341974"/>
    <w:rsid w:val="0034302C"/>
    <w:rsid w:val="00344B27"/>
    <w:rsid w:val="003455D6"/>
    <w:rsid w:val="0034605A"/>
    <w:rsid w:val="00346231"/>
    <w:rsid w:val="00346B3F"/>
    <w:rsid w:val="003470B2"/>
    <w:rsid w:val="00347302"/>
    <w:rsid w:val="00347FF5"/>
    <w:rsid w:val="003507A0"/>
    <w:rsid w:val="00350CF0"/>
    <w:rsid w:val="00352AC8"/>
    <w:rsid w:val="00354D84"/>
    <w:rsid w:val="003558AC"/>
    <w:rsid w:val="00355B5B"/>
    <w:rsid w:val="0035703F"/>
    <w:rsid w:val="00357570"/>
    <w:rsid w:val="00360E24"/>
    <w:rsid w:val="00361938"/>
    <w:rsid w:val="0036338E"/>
    <w:rsid w:val="003640EB"/>
    <w:rsid w:val="003642B3"/>
    <w:rsid w:val="00364D24"/>
    <w:rsid w:val="0036798B"/>
    <w:rsid w:val="00367CF9"/>
    <w:rsid w:val="00370E1B"/>
    <w:rsid w:val="00370F0E"/>
    <w:rsid w:val="00371496"/>
    <w:rsid w:val="00371626"/>
    <w:rsid w:val="003730F4"/>
    <w:rsid w:val="00377A4D"/>
    <w:rsid w:val="00381345"/>
    <w:rsid w:val="00383F4A"/>
    <w:rsid w:val="003843DA"/>
    <w:rsid w:val="003857F8"/>
    <w:rsid w:val="00385E27"/>
    <w:rsid w:val="003913EC"/>
    <w:rsid w:val="00391484"/>
    <w:rsid w:val="00391D36"/>
    <w:rsid w:val="00392174"/>
    <w:rsid w:val="00394B54"/>
    <w:rsid w:val="003958E7"/>
    <w:rsid w:val="00397260"/>
    <w:rsid w:val="003978EF"/>
    <w:rsid w:val="00397929"/>
    <w:rsid w:val="003A009F"/>
    <w:rsid w:val="003A15DC"/>
    <w:rsid w:val="003A1E2E"/>
    <w:rsid w:val="003A2380"/>
    <w:rsid w:val="003A2E0F"/>
    <w:rsid w:val="003A3A24"/>
    <w:rsid w:val="003A4557"/>
    <w:rsid w:val="003A69DA"/>
    <w:rsid w:val="003A6FCE"/>
    <w:rsid w:val="003A742A"/>
    <w:rsid w:val="003A7C14"/>
    <w:rsid w:val="003B0F4F"/>
    <w:rsid w:val="003B2350"/>
    <w:rsid w:val="003B2630"/>
    <w:rsid w:val="003B364D"/>
    <w:rsid w:val="003B56FB"/>
    <w:rsid w:val="003B62D9"/>
    <w:rsid w:val="003B7323"/>
    <w:rsid w:val="003B7824"/>
    <w:rsid w:val="003C1C4A"/>
    <w:rsid w:val="003C3119"/>
    <w:rsid w:val="003C3CA4"/>
    <w:rsid w:val="003C469A"/>
    <w:rsid w:val="003C53B5"/>
    <w:rsid w:val="003C5C70"/>
    <w:rsid w:val="003C7788"/>
    <w:rsid w:val="003D053B"/>
    <w:rsid w:val="003D3140"/>
    <w:rsid w:val="003D6DAE"/>
    <w:rsid w:val="003E0157"/>
    <w:rsid w:val="003E15C5"/>
    <w:rsid w:val="003E6D15"/>
    <w:rsid w:val="003E7142"/>
    <w:rsid w:val="003E71DA"/>
    <w:rsid w:val="003E7FFA"/>
    <w:rsid w:val="003F1E12"/>
    <w:rsid w:val="003F3773"/>
    <w:rsid w:val="003F41F0"/>
    <w:rsid w:val="003F4325"/>
    <w:rsid w:val="003F502E"/>
    <w:rsid w:val="003F5435"/>
    <w:rsid w:val="003F697D"/>
    <w:rsid w:val="003F6B3D"/>
    <w:rsid w:val="003F789D"/>
    <w:rsid w:val="00401AD1"/>
    <w:rsid w:val="0040272B"/>
    <w:rsid w:val="00403C4F"/>
    <w:rsid w:val="00403E8E"/>
    <w:rsid w:val="00404E2C"/>
    <w:rsid w:val="00405EF6"/>
    <w:rsid w:val="00407AF3"/>
    <w:rsid w:val="00407D1E"/>
    <w:rsid w:val="00410365"/>
    <w:rsid w:val="004116E5"/>
    <w:rsid w:val="00411A5C"/>
    <w:rsid w:val="00413BD7"/>
    <w:rsid w:val="00414941"/>
    <w:rsid w:val="004149EF"/>
    <w:rsid w:val="00415FA4"/>
    <w:rsid w:val="00417692"/>
    <w:rsid w:val="0042425C"/>
    <w:rsid w:val="00424ADE"/>
    <w:rsid w:val="0042519D"/>
    <w:rsid w:val="00425984"/>
    <w:rsid w:val="00425A25"/>
    <w:rsid w:val="00425AAC"/>
    <w:rsid w:val="00427959"/>
    <w:rsid w:val="0043006F"/>
    <w:rsid w:val="004300F9"/>
    <w:rsid w:val="00431026"/>
    <w:rsid w:val="00431321"/>
    <w:rsid w:val="00431596"/>
    <w:rsid w:val="00431BE4"/>
    <w:rsid w:val="00433612"/>
    <w:rsid w:val="00436D0F"/>
    <w:rsid w:val="00437850"/>
    <w:rsid w:val="00437D90"/>
    <w:rsid w:val="00440B6E"/>
    <w:rsid w:val="00441991"/>
    <w:rsid w:val="00442890"/>
    <w:rsid w:val="00442D55"/>
    <w:rsid w:val="00442D80"/>
    <w:rsid w:val="00442EF8"/>
    <w:rsid w:val="00443810"/>
    <w:rsid w:val="00443B7F"/>
    <w:rsid w:val="0044520D"/>
    <w:rsid w:val="0044586D"/>
    <w:rsid w:val="00445908"/>
    <w:rsid w:val="004460B3"/>
    <w:rsid w:val="0044647A"/>
    <w:rsid w:val="0044786D"/>
    <w:rsid w:val="00450254"/>
    <w:rsid w:val="0045101C"/>
    <w:rsid w:val="00452541"/>
    <w:rsid w:val="00452547"/>
    <w:rsid w:val="00453339"/>
    <w:rsid w:val="00453873"/>
    <w:rsid w:val="00456656"/>
    <w:rsid w:val="0045699D"/>
    <w:rsid w:val="00457EB5"/>
    <w:rsid w:val="00460138"/>
    <w:rsid w:val="00460EEC"/>
    <w:rsid w:val="00461D60"/>
    <w:rsid w:val="0046205B"/>
    <w:rsid w:val="00465E08"/>
    <w:rsid w:val="00466072"/>
    <w:rsid w:val="00466FAB"/>
    <w:rsid w:val="00467159"/>
    <w:rsid w:val="00472199"/>
    <w:rsid w:val="00474CFC"/>
    <w:rsid w:val="00476419"/>
    <w:rsid w:val="004767B9"/>
    <w:rsid w:val="00476B1F"/>
    <w:rsid w:val="0047718B"/>
    <w:rsid w:val="00480490"/>
    <w:rsid w:val="00481BC7"/>
    <w:rsid w:val="004824A5"/>
    <w:rsid w:val="00483009"/>
    <w:rsid w:val="0048471B"/>
    <w:rsid w:val="004876E2"/>
    <w:rsid w:val="0049060D"/>
    <w:rsid w:val="00490E97"/>
    <w:rsid w:val="00491186"/>
    <w:rsid w:val="004923BF"/>
    <w:rsid w:val="00495B11"/>
    <w:rsid w:val="004970BB"/>
    <w:rsid w:val="004978E6"/>
    <w:rsid w:val="004A16E3"/>
    <w:rsid w:val="004A1783"/>
    <w:rsid w:val="004A2931"/>
    <w:rsid w:val="004B06CD"/>
    <w:rsid w:val="004B1FF0"/>
    <w:rsid w:val="004B20C0"/>
    <w:rsid w:val="004B22B4"/>
    <w:rsid w:val="004B3AE5"/>
    <w:rsid w:val="004B47FE"/>
    <w:rsid w:val="004B48FA"/>
    <w:rsid w:val="004B5B4B"/>
    <w:rsid w:val="004B6737"/>
    <w:rsid w:val="004B6AB5"/>
    <w:rsid w:val="004B6DAE"/>
    <w:rsid w:val="004B6E60"/>
    <w:rsid w:val="004B7D73"/>
    <w:rsid w:val="004C0488"/>
    <w:rsid w:val="004C04F5"/>
    <w:rsid w:val="004C0AFA"/>
    <w:rsid w:val="004C3FF6"/>
    <w:rsid w:val="004C44B9"/>
    <w:rsid w:val="004C53DB"/>
    <w:rsid w:val="004C6FE8"/>
    <w:rsid w:val="004D1864"/>
    <w:rsid w:val="004D1938"/>
    <w:rsid w:val="004D32C8"/>
    <w:rsid w:val="004D3342"/>
    <w:rsid w:val="004D63D5"/>
    <w:rsid w:val="004D6529"/>
    <w:rsid w:val="004D6925"/>
    <w:rsid w:val="004D72F4"/>
    <w:rsid w:val="004D7B9E"/>
    <w:rsid w:val="004E3127"/>
    <w:rsid w:val="004E3762"/>
    <w:rsid w:val="004E5114"/>
    <w:rsid w:val="004F446C"/>
    <w:rsid w:val="004F469D"/>
    <w:rsid w:val="004F4757"/>
    <w:rsid w:val="004F565E"/>
    <w:rsid w:val="004F7C5A"/>
    <w:rsid w:val="00500251"/>
    <w:rsid w:val="00501DE5"/>
    <w:rsid w:val="00502781"/>
    <w:rsid w:val="00503A1E"/>
    <w:rsid w:val="005061AF"/>
    <w:rsid w:val="005124BA"/>
    <w:rsid w:val="00514033"/>
    <w:rsid w:val="00514519"/>
    <w:rsid w:val="005145BE"/>
    <w:rsid w:val="00514FF5"/>
    <w:rsid w:val="00516740"/>
    <w:rsid w:val="00520956"/>
    <w:rsid w:val="00523735"/>
    <w:rsid w:val="00527421"/>
    <w:rsid w:val="0053084D"/>
    <w:rsid w:val="005308AD"/>
    <w:rsid w:val="00531A1C"/>
    <w:rsid w:val="00531E19"/>
    <w:rsid w:val="00531F2E"/>
    <w:rsid w:val="00532FA9"/>
    <w:rsid w:val="00534228"/>
    <w:rsid w:val="00535C38"/>
    <w:rsid w:val="00536542"/>
    <w:rsid w:val="00542BCC"/>
    <w:rsid w:val="005433A1"/>
    <w:rsid w:val="00545B43"/>
    <w:rsid w:val="00546E54"/>
    <w:rsid w:val="00547705"/>
    <w:rsid w:val="00550F1B"/>
    <w:rsid w:val="00551BF0"/>
    <w:rsid w:val="00551F0A"/>
    <w:rsid w:val="005625B0"/>
    <w:rsid w:val="00562682"/>
    <w:rsid w:val="00562F10"/>
    <w:rsid w:val="00563EE0"/>
    <w:rsid w:val="00567310"/>
    <w:rsid w:val="00570A85"/>
    <w:rsid w:val="00573675"/>
    <w:rsid w:val="005743E0"/>
    <w:rsid w:val="0057575A"/>
    <w:rsid w:val="0057665C"/>
    <w:rsid w:val="00577351"/>
    <w:rsid w:val="00577735"/>
    <w:rsid w:val="00577CF2"/>
    <w:rsid w:val="00581E73"/>
    <w:rsid w:val="00583026"/>
    <w:rsid w:val="00583165"/>
    <w:rsid w:val="00583F98"/>
    <w:rsid w:val="00584993"/>
    <w:rsid w:val="00586099"/>
    <w:rsid w:val="0058656F"/>
    <w:rsid w:val="00587517"/>
    <w:rsid w:val="0058780A"/>
    <w:rsid w:val="00590DC8"/>
    <w:rsid w:val="005923BC"/>
    <w:rsid w:val="00594815"/>
    <w:rsid w:val="005A1AF9"/>
    <w:rsid w:val="005A4DBB"/>
    <w:rsid w:val="005A547F"/>
    <w:rsid w:val="005A617C"/>
    <w:rsid w:val="005B04C6"/>
    <w:rsid w:val="005B1435"/>
    <w:rsid w:val="005B4200"/>
    <w:rsid w:val="005B4A3E"/>
    <w:rsid w:val="005B5F3F"/>
    <w:rsid w:val="005C3A13"/>
    <w:rsid w:val="005C5184"/>
    <w:rsid w:val="005C53AD"/>
    <w:rsid w:val="005C56E0"/>
    <w:rsid w:val="005C5CDA"/>
    <w:rsid w:val="005C65FB"/>
    <w:rsid w:val="005C666F"/>
    <w:rsid w:val="005C6B53"/>
    <w:rsid w:val="005C71F1"/>
    <w:rsid w:val="005C7200"/>
    <w:rsid w:val="005C7847"/>
    <w:rsid w:val="005D0311"/>
    <w:rsid w:val="005D04F8"/>
    <w:rsid w:val="005D0579"/>
    <w:rsid w:val="005D0A70"/>
    <w:rsid w:val="005D0DEB"/>
    <w:rsid w:val="005D593C"/>
    <w:rsid w:val="005D5C4E"/>
    <w:rsid w:val="005D5D5B"/>
    <w:rsid w:val="005D7C31"/>
    <w:rsid w:val="005E3A24"/>
    <w:rsid w:val="005E3F0A"/>
    <w:rsid w:val="005E4D7B"/>
    <w:rsid w:val="005E6678"/>
    <w:rsid w:val="005F326B"/>
    <w:rsid w:val="005F4300"/>
    <w:rsid w:val="005F5627"/>
    <w:rsid w:val="005F562D"/>
    <w:rsid w:val="005F6243"/>
    <w:rsid w:val="005F6F70"/>
    <w:rsid w:val="005F734A"/>
    <w:rsid w:val="005F7D06"/>
    <w:rsid w:val="006020BE"/>
    <w:rsid w:val="00602B15"/>
    <w:rsid w:val="00602FE9"/>
    <w:rsid w:val="00603C2C"/>
    <w:rsid w:val="00612113"/>
    <w:rsid w:val="006124E1"/>
    <w:rsid w:val="00612A70"/>
    <w:rsid w:val="00612D46"/>
    <w:rsid w:val="00614846"/>
    <w:rsid w:val="00616806"/>
    <w:rsid w:val="00620080"/>
    <w:rsid w:val="00621224"/>
    <w:rsid w:val="00621612"/>
    <w:rsid w:val="00622DB9"/>
    <w:rsid w:val="00623A6E"/>
    <w:rsid w:val="00624024"/>
    <w:rsid w:val="00624BD5"/>
    <w:rsid w:val="006258B6"/>
    <w:rsid w:val="00625EE8"/>
    <w:rsid w:val="0063092A"/>
    <w:rsid w:val="00631F73"/>
    <w:rsid w:val="006320E9"/>
    <w:rsid w:val="00632444"/>
    <w:rsid w:val="00633C3C"/>
    <w:rsid w:val="00633F90"/>
    <w:rsid w:val="006357AC"/>
    <w:rsid w:val="00636220"/>
    <w:rsid w:val="00636BA5"/>
    <w:rsid w:val="00641024"/>
    <w:rsid w:val="00642E1E"/>
    <w:rsid w:val="006431C5"/>
    <w:rsid w:val="00643E0B"/>
    <w:rsid w:val="00643F70"/>
    <w:rsid w:val="00643FD8"/>
    <w:rsid w:val="0064510C"/>
    <w:rsid w:val="00645E93"/>
    <w:rsid w:val="0064618B"/>
    <w:rsid w:val="006466F7"/>
    <w:rsid w:val="006468B4"/>
    <w:rsid w:val="00646C95"/>
    <w:rsid w:val="00647511"/>
    <w:rsid w:val="00651672"/>
    <w:rsid w:val="00652307"/>
    <w:rsid w:val="00655991"/>
    <w:rsid w:val="00657145"/>
    <w:rsid w:val="0066110C"/>
    <w:rsid w:val="006611E9"/>
    <w:rsid w:val="00661FCA"/>
    <w:rsid w:val="00662210"/>
    <w:rsid w:val="00663412"/>
    <w:rsid w:val="00664908"/>
    <w:rsid w:val="0066694C"/>
    <w:rsid w:val="00666EF9"/>
    <w:rsid w:val="00671A94"/>
    <w:rsid w:val="006720D9"/>
    <w:rsid w:val="006726DB"/>
    <w:rsid w:val="006730B2"/>
    <w:rsid w:val="006732DC"/>
    <w:rsid w:val="0067473D"/>
    <w:rsid w:val="006763E7"/>
    <w:rsid w:val="006771C3"/>
    <w:rsid w:val="006775E3"/>
    <w:rsid w:val="00680791"/>
    <w:rsid w:val="00680B66"/>
    <w:rsid w:val="006812B1"/>
    <w:rsid w:val="00684264"/>
    <w:rsid w:val="006852B7"/>
    <w:rsid w:val="0068691F"/>
    <w:rsid w:val="00690A92"/>
    <w:rsid w:val="00693CC7"/>
    <w:rsid w:val="0069471D"/>
    <w:rsid w:val="00697F81"/>
    <w:rsid w:val="006A0948"/>
    <w:rsid w:val="006A1C4C"/>
    <w:rsid w:val="006A21C5"/>
    <w:rsid w:val="006A3D15"/>
    <w:rsid w:val="006A3DA7"/>
    <w:rsid w:val="006A3EBA"/>
    <w:rsid w:val="006A3FD1"/>
    <w:rsid w:val="006A5216"/>
    <w:rsid w:val="006A5356"/>
    <w:rsid w:val="006A6662"/>
    <w:rsid w:val="006A6665"/>
    <w:rsid w:val="006B2320"/>
    <w:rsid w:val="006B68F6"/>
    <w:rsid w:val="006C0446"/>
    <w:rsid w:val="006C0D7E"/>
    <w:rsid w:val="006C1D33"/>
    <w:rsid w:val="006C2FD9"/>
    <w:rsid w:val="006D05F7"/>
    <w:rsid w:val="006D10B1"/>
    <w:rsid w:val="006D5BE9"/>
    <w:rsid w:val="006D6C50"/>
    <w:rsid w:val="006D6D99"/>
    <w:rsid w:val="006D6EB1"/>
    <w:rsid w:val="006E0961"/>
    <w:rsid w:val="006E25BA"/>
    <w:rsid w:val="006E590F"/>
    <w:rsid w:val="006E6162"/>
    <w:rsid w:val="006E653F"/>
    <w:rsid w:val="006F03BB"/>
    <w:rsid w:val="006F0818"/>
    <w:rsid w:val="006F14F8"/>
    <w:rsid w:val="006F2EF3"/>
    <w:rsid w:val="006F4177"/>
    <w:rsid w:val="006F55EC"/>
    <w:rsid w:val="006F5C9B"/>
    <w:rsid w:val="006F6787"/>
    <w:rsid w:val="006F6FC4"/>
    <w:rsid w:val="006F778B"/>
    <w:rsid w:val="006F7F3B"/>
    <w:rsid w:val="00701AB8"/>
    <w:rsid w:val="00702074"/>
    <w:rsid w:val="00702776"/>
    <w:rsid w:val="00704E9D"/>
    <w:rsid w:val="0070698A"/>
    <w:rsid w:val="00707F65"/>
    <w:rsid w:val="0071063F"/>
    <w:rsid w:val="00712793"/>
    <w:rsid w:val="00712817"/>
    <w:rsid w:val="00712A9D"/>
    <w:rsid w:val="007134B7"/>
    <w:rsid w:val="0072146D"/>
    <w:rsid w:val="00722D76"/>
    <w:rsid w:val="00725213"/>
    <w:rsid w:val="00725F56"/>
    <w:rsid w:val="00726B83"/>
    <w:rsid w:val="00726E14"/>
    <w:rsid w:val="00726EAB"/>
    <w:rsid w:val="0073026B"/>
    <w:rsid w:val="0073175D"/>
    <w:rsid w:val="00731ADF"/>
    <w:rsid w:val="00731AEF"/>
    <w:rsid w:val="007336FC"/>
    <w:rsid w:val="007339C0"/>
    <w:rsid w:val="00733B4C"/>
    <w:rsid w:val="00733CCA"/>
    <w:rsid w:val="00733E11"/>
    <w:rsid w:val="00733FAE"/>
    <w:rsid w:val="00736BC2"/>
    <w:rsid w:val="007372E3"/>
    <w:rsid w:val="00737A03"/>
    <w:rsid w:val="00742418"/>
    <w:rsid w:val="00743C83"/>
    <w:rsid w:val="00745375"/>
    <w:rsid w:val="00745480"/>
    <w:rsid w:val="00745D11"/>
    <w:rsid w:val="00746D0D"/>
    <w:rsid w:val="00746F45"/>
    <w:rsid w:val="007470FE"/>
    <w:rsid w:val="00750A22"/>
    <w:rsid w:val="00750BE5"/>
    <w:rsid w:val="00750F8C"/>
    <w:rsid w:val="00751242"/>
    <w:rsid w:val="00752798"/>
    <w:rsid w:val="0076036B"/>
    <w:rsid w:val="00760461"/>
    <w:rsid w:val="00761B0B"/>
    <w:rsid w:val="00762557"/>
    <w:rsid w:val="007629F1"/>
    <w:rsid w:val="007677C1"/>
    <w:rsid w:val="00767EE8"/>
    <w:rsid w:val="0077212B"/>
    <w:rsid w:val="00772244"/>
    <w:rsid w:val="00772317"/>
    <w:rsid w:val="00772931"/>
    <w:rsid w:val="00772BB5"/>
    <w:rsid w:val="007734F7"/>
    <w:rsid w:val="00776203"/>
    <w:rsid w:val="00776720"/>
    <w:rsid w:val="00780541"/>
    <w:rsid w:val="00781CDD"/>
    <w:rsid w:val="007822B7"/>
    <w:rsid w:val="00783F27"/>
    <w:rsid w:val="007869B5"/>
    <w:rsid w:val="00787A95"/>
    <w:rsid w:val="00790322"/>
    <w:rsid w:val="007911A2"/>
    <w:rsid w:val="007918B9"/>
    <w:rsid w:val="00792590"/>
    <w:rsid w:val="007926D8"/>
    <w:rsid w:val="00792F3F"/>
    <w:rsid w:val="00792FA3"/>
    <w:rsid w:val="00793F9B"/>
    <w:rsid w:val="007958A7"/>
    <w:rsid w:val="00795E39"/>
    <w:rsid w:val="007961C7"/>
    <w:rsid w:val="007A0201"/>
    <w:rsid w:val="007A06CD"/>
    <w:rsid w:val="007A09F0"/>
    <w:rsid w:val="007A1CE7"/>
    <w:rsid w:val="007A1F56"/>
    <w:rsid w:val="007A28DE"/>
    <w:rsid w:val="007A34B4"/>
    <w:rsid w:val="007A3AE1"/>
    <w:rsid w:val="007A3EEB"/>
    <w:rsid w:val="007A7FB5"/>
    <w:rsid w:val="007B2069"/>
    <w:rsid w:val="007B20FD"/>
    <w:rsid w:val="007B344A"/>
    <w:rsid w:val="007B395B"/>
    <w:rsid w:val="007B525D"/>
    <w:rsid w:val="007C0CE4"/>
    <w:rsid w:val="007C148D"/>
    <w:rsid w:val="007C4D13"/>
    <w:rsid w:val="007C657B"/>
    <w:rsid w:val="007C6C34"/>
    <w:rsid w:val="007C7280"/>
    <w:rsid w:val="007C75A8"/>
    <w:rsid w:val="007D15DD"/>
    <w:rsid w:val="007D200B"/>
    <w:rsid w:val="007D39C7"/>
    <w:rsid w:val="007D5726"/>
    <w:rsid w:val="007D7532"/>
    <w:rsid w:val="007E023C"/>
    <w:rsid w:val="007E3117"/>
    <w:rsid w:val="007E668F"/>
    <w:rsid w:val="007E6FEB"/>
    <w:rsid w:val="007F0B73"/>
    <w:rsid w:val="007F2A9E"/>
    <w:rsid w:val="007F5790"/>
    <w:rsid w:val="007F5AB6"/>
    <w:rsid w:val="008012F5"/>
    <w:rsid w:val="00802580"/>
    <w:rsid w:val="00802BBE"/>
    <w:rsid w:val="008032AD"/>
    <w:rsid w:val="00803A71"/>
    <w:rsid w:val="00807D7B"/>
    <w:rsid w:val="00810DA4"/>
    <w:rsid w:val="00812034"/>
    <w:rsid w:val="00813F62"/>
    <w:rsid w:val="0081501F"/>
    <w:rsid w:val="00815071"/>
    <w:rsid w:val="008154BA"/>
    <w:rsid w:val="00817ED4"/>
    <w:rsid w:val="00820AB7"/>
    <w:rsid w:val="00820BC9"/>
    <w:rsid w:val="00820E75"/>
    <w:rsid w:val="00821773"/>
    <w:rsid w:val="0082187A"/>
    <w:rsid w:val="00822D87"/>
    <w:rsid w:val="008253E1"/>
    <w:rsid w:val="00827788"/>
    <w:rsid w:val="00827D9F"/>
    <w:rsid w:val="00830C2E"/>
    <w:rsid w:val="0083184B"/>
    <w:rsid w:val="008325FB"/>
    <w:rsid w:val="0083267D"/>
    <w:rsid w:val="00833F1F"/>
    <w:rsid w:val="00834610"/>
    <w:rsid w:val="008348DA"/>
    <w:rsid w:val="00836872"/>
    <w:rsid w:val="0083687A"/>
    <w:rsid w:val="008369FD"/>
    <w:rsid w:val="00836A49"/>
    <w:rsid w:val="00840897"/>
    <w:rsid w:val="008422B2"/>
    <w:rsid w:val="00843A67"/>
    <w:rsid w:val="00844A97"/>
    <w:rsid w:val="008459EF"/>
    <w:rsid w:val="0084710E"/>
    <w:rsid w:val="008478B3"/>
    <w:rsid w:val="00847DCC"/>
    <w:rsid w:val="00852A0B"/>
    <w:rsid w:val="00852F9D"/>
    <w:rsid w:val="008536A3"/>
    <w:rsid w:val="00853DFE"/>
    <w:rsid w:val="00855D8D"/>
    <w:rsid w:val="008561F2"/>
    <w:rsid w:val="0085686A"/>
    <w:rsid w:val="0086040B"/>
    <w:rsid w:val="008604E6"/>
    <w:rsid w:val="00860704"/>
    <w:rsid w:val="00860D93"/>
    <w:rsid w:val="00863100"/>
    <w:rsid w:val="00863A40"/>
    <w:rsid w:val="00865F3B"/>
    <w:rsid w:val="00871528"/>
    <w:rsid w:val="00871C52"/>
    <w:rsid w:val="0087278F"/>
    <w:rsid w:val="00872B61"/>
    <w:rsid w:val="00873581"/>
    <w:rsid w:val="008737FB"/>
    <w:rsid w:val="0087748F"/>
    <w:rsid w:val="0088227B"/>
    <w:rsid w:val="0088275B"/>
    <w:rsid w:val="00882A43"/>
    <w:rsid w:val="008833C4"/>
    <w:rsid w:val="00887ABB"/>
    <w:rsid w:val="00890790"/>
    <w:rsid w:val="00890CB4"/>
    <w:rsid w:val="00891CEF"/>
    <w:rsid w:val="008976ED"/>
    <w:rsid w:val="008977B3"/>
    <w:rsid w:val="008A0E2F"/>
    <w:rsid w:val="008A18CC"/>
    <w:rsid w:val="008A42BC"/>
    <w:rsid w:val="008A4E06"/>
    <w:rsid w:val="008A7C54"/>
    <w:rsid w:val="008B136B"/>
    <w:rsid w:val="008B2226"/>
    <w:rsid w:val="008B3E3C"/>
    <w:rsid w:val="008B4682"/>
    <w:rsid w:val="008C08AC"/>
    <w:rsid w:val="008C1E88"/>
    <w:rsid w:val="008C20C1"/>
    <w:rsid w:val="008C21FB"/>
    <w:rsid w:val="008C2299"/>
    <w:rsid w:val="008C2D77"/>
    <w:rsid w:val="008C32EE"/>
    <w:rsid w:val="008C6FA5"/>
    <w:rsid w:val="008D0BCF"/>
    <w:rsid w:val="008D0D12"/>
    <w:rsid w:val="008D1215"/>
    <w:rsid w:val="008D20F8"/>
    <w:rsid w:val="008D2710"/>
    <w:rsid w:val="008D37F0"/>
    <w:rsid w:val="008D6134"/>
    <w:rsid w:val="008D6902"/>
    <w:rsid w:val="008D7E56"/>
    <w:rsid w:val="008E29CC"/>
    <w:rsid w:val="008E380B"/>
    <w:rsid w:val="008E65DF"/>
    <w:rsid w:val="008F02B1"/>
    <w:rsid w:val="008F32EC"/>
    <w:rsid w:val="0090110D"/>
    <w:rsid w:val="0090125B"/>
    <w:rsid w:val="00904ECE"/>
    <w:rsid w:val="00907BE6"/>
    <w:rsid w:val="00910A39"/>
    <w:rsid w:val="00910BB3"/>
    <w:rsid w:val="00914865"/>
    <w:rsid w:val="00917A03"/>
    <w:rsid w:val="00917F32"/>
    <w:rsid w:val="00920435"/>
    <w:rsid w:val="009209EC"/>
    <w:rsid w:val="00920ADF"/>
    <w:rsid w:val="00920D6D"/>
    <w:rsid w:val="00921479"/>
    <w:rsid w:val="0092178B"/>
    <w:rsid w:val="00921978"/>
    <w:rsid w:val="00923123"/>
    <w:rsid w:val="00923459"/>
    <w:rsid w:val="00923E75"/>
    <w:rsid w:val="00925092"/>
    <w:rsid w:val="009250E9"/>
    <w:rsid w:val="00926FA4"/>
    <w:rsid w:val="009311A0"/>
    <w:rsid w:val="00931760"/>
    <w:rsid w:val="00931EBE"/>
    <w:rsid w:val="00932D76"/>
    <w:rsid w:val="00934CD4"/>
    <w:rsid w:val="0093580C"/>
    <w:rsid w:val="00935C59"/>
    <w:rsid w:val="00936E19"/>
    <w:rsid w:val="00941B85"/>
    <w:rsid w:val="00942CBC"/>
    <w:rsid w:val="009432D1"/>
    <w:rsid w:val="009448E7"/>
    <w:rsid w:val="0094553A"/>
    <w:rsid w:val="009477BA"/>
    <w:rsid w:val="009506AE"/>
    <w:rsid w:val="0095090C"/>
    <w:rsid w:val="009509FD"/>
    <w:rsid w:val="00953E1C"/>
    <w:rsid w:val="00954245"/>
    <w:rsid w:val="0095445B"/>
    <w:rsid w:val="00960D9E"/>
    <w:rsid w:val="0096133A"/>
    <w:rsid w:val="009622AB"/>
    <w:rsid w:val="009625BD"/>
    <w:rsid w:val="009659A3"/>
    <w:rsid w:val="0096710E"/>
    <w:rsid w:val="009714D7"/>
    <w:rsid w:val="00976FFE"/>
    <w:rsid w:val="00977269"/>
    <w:rsid w:val="0098000E"/>
    <w:rsid w:val="009802F0"/>
    <w:rsid w:val="009810A9"/>
    <w:rsid w:val="00982B8B"/>
    <w:rsid w:val="0098583A"/>
    <w:rsid w:val="00986E95"/>
    <w:rsid w:val="009878D4"/>
    <w:rsid w:val="00991943"/>
    <w:rsid w:val="0099248F"/>
    <w:rsid w:val="0099267B"/>
    <w:rsid w:val="00994128"/>
    <w:rsid w:val="00994439"/>
    <w:rsid w:val="0099461A"/>
    <w:rsid w:val="009970AD"/>
    <w:rsid w:val="009A021A"/>
    <w:rsid w:val="009A092B"/>
    <w:rsid w:val="009A2165"/>
    <w:rsid w:val="009A3424"/>
    <w:rsid w:val="009A3D6F"/>
    <w:rsid w:val="009A4AD2"/>
    <w:rsid w:val="009A6B09"/>
    <w:rsid w:val="009B06D3"/>
    <w:rsid w:val="009B15B5"/>
    <w:rsid w:val="009B2775"/>
    <w:rsid w:val="009B2B14"/>
    <w:rsid w:val="009B2C68"/>
    <w:rsid w:val="009B30E1"/>
    <w:rsid w:val="009B34B3"/>
    <w:rsid w:val="009B64D4"/>
    <w:rsid w:val="009B79F6"/>
    <w:rsid w:val="009C04D5"/>
    <w:rsid w:val="009C0C4D"/>
    <w:rsid w:val="009C1E97"/>
    <w:rsid w:val="009C31B7"/>
    <w:rsid w:val="009C3917"/>
    <w:rsid w:val="009C50C2"/>
    <w:rsid w:val="009C65F1"/>
    <w:rsid w:val="009D0C17"/>
    <w:rsid w:val="009D0D03"/>
    <w:rsid w:val="009D0E6C"/>
    <w:rsid w:val="009D1469"/>
    <w:rsid w:val="009D25C7"/>
    <w:rsid w:val="009D3595"/>
    <w:rsid w:val="009D407A"/>
    <w:rsid w:val="009D4286"/>
    <w:rsid w:val="009E0698"/>
    <w:rsid w:val="009E163D"/>
    <w:rsid w:val="009E3225"/>
    <w:rsid w:val="009E32E8"/>
    <w:rsid w:val="009E4638"/>
    <w:rsid w:val="009E75EC"/>
    <w:rsid w:val="009F0DAF"/>
    <w:rsid w:val="009F1BA9"/>
    <w:rsid w:val="009F2A95"/>
    <w:rsid w:val="009F42BC"/>
    <w:rsid w:val="009F4641"/>
    <w:rsid w:val="009F689C"/>
    <w:rsid w:val="00A01CD8"/>
    <w:rsid w:val="00A02CBF"/>
    <w:rsid w:val="00A03B73"/>
    <w:rsid w:val="00A05CE3"/>
    <w:rsid w:val="00A061EF"/>
    <w:rsid w:val="00A06980"/>
    <w:rsid w:val="00A06A0E"/>
    <w:rsid w:val="00A10CC0"/>
    <w:rsid w:val="00A10D23"/>
    <w:rsid w:val="00A11B28"/>
    <w:rsid w:val="00A11BF9"/>
    <w:rsid w:val="00A11D47"/>
    <w:rsid w:val="00A125B5"/>
    <w:rsid w:val="00A14380"/>
    <w:rsid w:val="00A144B2"/>
    <w:rsid w:val="00A162D0"/>
    <w:rsid w:val="00A1655B"/>
    <w:rsid w:val="00A21333"/>
    <w:rsid w:val="00A22094"/>
    <w:rsid w:val="00A222C4"/>
    <w:rsid w:val="00A23210"/>
    <w:rsid w:val="00A25EB5"/>
    <w:rsid w:val="00A268C8"/>
    <w:rsid w:val="00A2715E"/>
    <w:rsid w:val="00A35C60"/>
    <w:rsid w:val="00A369A8"/>
    <w:rsid w:val="00A36C51"/>
    <w:rsid w:val="00A406DE"/>
    <w:rsid w:val="00A43341"/>
    <w:rsid w:val="00A44511"/>
    <w:rsid w:val="00A464DE"/>
    <w:rsid w:val="00A47BB3"/>
    <w:rsid w:val="00A50703"/>
    <w:rsid w:val="00A50BED"/>
    <w:rsid w:val="00A530D7"/>
    <w:rsid w:val="00A53160"/>
    <w:rsid w:val="00A54510"/>
    <w:rsid w:val="00A54605"/>
    <w:rsid w:val="00A55383"/>
    <w:rsid w:val="00A577E8"/>
    <w:rsid w:val="00A57863"/>
    <w:rsid w:val="00A60095"/>
    <w:rsid w:val="00A604E8"/>
    <w:rsid w:val="00A6072C"/>
    <w:rsid w:val="00A612BE"/>
    <w:rsid w:val="00A61602"/>
    <w:rsid w:val="00A6229E"/>
    <w:rsid w:val="00A637EB"/>
    <w:rsid w:val="00A63DC6"/>
    <w:rsid w:val="00A64EAB"/>
    <w:rsid w:val="00A65570"/>
    <w:rsid w:val="00A658C5"/>
    <w:rsid w:val="00A6609D"/>
    <w:rsid w:val="00A666C8"/>
    <w:rsid w:val="00A6694A"/>
    <w:rsid w:val="00A67190"/>
    <w:rsid w:val="00A71F02"/>
    <w:rsid w:val="00A72EA8"/>
    <w:rsid w:val="00A739A6"/>
    <w:rsid w:val="00A747B1"/>
    <w:rsid w:val="00A748E3"/>
    <w:rsid w:val="00A75078"/>
    <w:rsid w:val="00A77237"/>
    <w:rsid w:val="00A77A39"/>
    <w:rsid w:val="00A8187F"/>
    <w:rsid w:val="00A827D7"/>
    <w:rsid w:val="00A837E2"/>
    <w:rsid w:val="00A84DBE"/>
    <w:rsid w:val="00A850D5"/>
    <w:rsid w:val="00A85157"/>
    <w:rsid w:val="00A8572D"/>
    <w:rsid w:val="00A862D5"/>
    <w:rsid w:val="00A86494"/>
    <w:rsid w:val="00A86A8A"/>
    <w:rsid w:val="00A87ACE"/>
    <w:rsid w:val="00A927AD"/>
    <w:rsid w:val="00A92F73"/>
    <w:rsid w:val="00A93B17"/>
    <w:rsid w:val="00A9529B"/>
    <w:rsid w:val="00A977E4"/>
    <w:rsid w:val="00AA0CE5"/>
    <w:rsid w:val="00AA2199"/>
    <w:rsid w:val="00AA2B0C"/>
    <w:rsid w:val="00AA37F3"/>
    <w:rsid w:val="00AA3880"/>
    <w:rsid w:val="00AA46B0"/>
    <w:rsid w:val="00AA6391"/>
    <w:rsid w:val="00AA6806"/>
    <w:rsid w:val="00AA689B"/>
    <w:rsid w:val="00AA7634"/>
    <w:rsid w:val="00AB0C49"/>
    <w:rsid w:val="00AB185B"/>
    <w:rsid w:val="00AB2437"/>
    <w:rsid w:val="00AB281F"/>
    <w:rsid w:val="00AB2D0B"/>
    <w:rsid w:val="00AB5FBF"/>
    <w:rsid w:val="00AB70CA"/>
    <w:rsid w:val="00AC07BA"/>
    <w:rsid w:val="00AC2681"/>
    <w:rsid w:val="00AC309F"/>
    <w:rsid w:val="00AC6A2B"/>
    <w:rsid w:val="00AD0B31"/>
    <w:rsid w:val="00AD30CA"/>
    <w:rsid w:val="00AD4229"/>
    <w:rsid w:val="00AD7884"/>
    <w:rsid w:val="00AE1597"/>
    <w:rsid w:val="00AE2600"/>
    <w:rsid w:val="00AE3127"/>
    <w:rsid w:val="00AE3875"/>
    <w:rsid w:val="00AE38F6"/>
    <w:rsid w:val="00AE3E7B"/>
    <w:rsid w:val="00AE69C9"/>
    <w:rsid w:val="00AE6B0B"/>
    <w:rsid w:val="00AF0B28"/>
    <w:rsid w:val="00AF1FF3"/>
    <w:rsid w:val="00AF27AD"/>
    <w:rsid w:val="00AF425C"/>
    <w:rsid w:val="00B001D4"/>
    <w:rsid w:val="00B00214"/>
    <w:rsid w:val="00B00767"/>
    <w:rsid w:val="00B02EF5"/>
    <w:rsid w:val="00B031FC"/>
    <w:rsid w:val="00B03BE5"/>
    <w:rsid w:val="00B045B6"/>
    <w:rsid w:val="00B04D2E"/>
    <w:rsid w:val="00B05681"/>
    <w:rsid w:val="00B056E2"/>
    <w:rsid w:val="00B059BA"/>
    <w:rsid w:val="00B06A4F"/>
    <w:rsid w:val="00B10608"/>
    <w:rsid w:val="00B127AF"/>
    <w:rsid w:val="00B13BEA"/>
    <w:rsid w:val="00B14963"/>
    <w:rsid w:val="00B14D3D"/>
    <w:rsid w:val="00B1559F"/>
    <w:rsid w:val="00B179C9"/>
    <w:rsid w:val="00B269ED"/>
    <w:rsid w:val="00B3177A"/>
    <w:rsid w:val="00B338E2"/>
    <w:rsid w:val="00B338F1"/>
    <w:rsid w:val="00B355A0"/>
    <w:rsid w:val="00B373F7"/>
    <w:rsid w:val="00B37DA4"/>
    <w:rsid w:val="00B40B02"/>
    <w:rsid w:val="00B40CDA"/>
    <w:rsid w:val="00B42D68"/>
    <w:rsid w:val="00B42DEE"/>
    <w:rsid w:val="00B458B4"/>
    <w:rsid w:val="00B5043E"/>
    <w:rsid w:val="00B51996"/>
    <w:rsid w:val="00B52530"/>
    <w:rsid w:val="00B53159"/>
    <w:rsid w:val="00B5315A"/>
    <w:rsid w:val="00B53309"/>
    <w:rsid w:val="00B55808"/>
    <w:rsid w:val="00B563FD"/>
    <w:rsid w:val="00B571B3"/>
    <w:rsid w:val="00B60C29"/>
    <w:rsid w:val="00B61671"/>
    <w:rsid w:val="00B6411D"/>
    <w:rsid w:val="00B65D6F"/>
    <w:rsid w:val="00B65E51"/>
    <w:rsid w:val="00B665DF"/>
    <w:rsid w:val="00B66BEE"/>
    <w:rsid w:val="00B71840"/>
    <w:rsid w:val="00B72423"/>
    <w:rsid w:val="00B735A7"/>
    <w:rsid w:val="00B750B3"/>
    <w:rsid w:val="00B759A6"/>
    <w:rsid w:val="00B761C2"/>
    <w:rsid w:val="00B80477"/>
    <w:rsid w:val="00B80F82"/>
    <w:rsid w:val="00B81506"/>
    <w:rsid w:val="00B81BCD"/>
    <w:rsid w:val="00B8362D"/>
    <w:rsid w:val="00B864D5"/>
    <w:rsid w:val="00B918EE"/>
    <w:rsid w:val="00B94766"/>
    <w:rsid w:val="00B96E34"/>
    <w:rsid w:val="00B97C2C"/>
    <w:rsid w:val="00BA192D"/>
    <w:rsid w:val="00BA6EDE"/>
    <w:rsid w:val="00BB0415"/>
    <w:rsid w:val="00BB04D3"/>
    <w:rsid w:val="00BB0F4E"/>
    <w:rsid w:val="00BB184A"/>
    <w:rsid w:val="00BB2B1D"/>
    <w:rsid w:val="00BB3492"/>
    <w:rsid w:val="00BB357D"/>
    <w:rsid w:val="00BB3D9C"/>
    <w:rsid w:val="00BB3DB1"/>
    <w:rsid w:val="00BB5078"/>
    <w:rsid w:val="00BB532A"/>
    <w:rsid w:val="00BB58C2"/>
    <w:rsid w:val="00BB6660"/>
    <w:rsid w:val="00BB6770"/>
    <w:rsid w:val="00BC0CF3"/>
    <w:rsid w:val="00BC1035"/>
    <w:rsid w:val="00BC29AF"/>
    <w:rsid w:val="00BC2E3B"/>
    <w:rsid w:val="00BC3D10"/>
    <w:rsid w:val="00BC47D2"/>
    <w:rsid w:val="00BC4BB5"/>
    <w:rsid w:val="00BC4D06"/>
    <w:rsid w:val="00BC639B"/>
    <w:rsid w:val="00BD1AED"/>
    <w:rsid w:val="00BD200F"/>
    <w:rsid w:val="00BD2257"/>
    <w:rsid w:val="00BD2281"/>
    <w:rsid w:val="00BD2513"/>
    <w:rsid w:val="00BD3C89"/>
    <w:rsid w:val="00BD4160"/>
    <w:rsid w:val="00BD45C8"/>
    <w:rsid w:val="00BD4AB1"/>
    <w:rsid w:val="00BD59B8"/>
    <w:rsid w:val="00BD5C79"/>
    <w:rsid w:val="00BD71A9"/>
    <w:rsid w:val="00BE4875"/>
    <w:rsid w:val="00BE7A38"/>
    <w:rsid w:val="00BF1AA4"/>
    <w:rsid w:val="00BF2EE1"/>
    <w:rsid w:val="00BF3BFD"/>
    <w:rsid w:val="00BF4BC8"/>
    <w:rsid w:val="00BF5E1E"/>
    <w:rsid w:val="00BF5F67"/>
    <w:rsid w:val="00BF7F37"/>
    <w:rsid w:val="00C0010D"/>
    <w:rsid w:val="00C00541"/>
    <w:rsid w:val="00C007A5"/>
    <w:rsid w:val="00C019DC"/>
    <w:rsid w:val="00C02A8F"/>
    <w:rsid w:val="00C032E3"/>
    <w:rsid w:val="00C055C6"/>
    <w:rsid w:val="00C0625C"/>
    <w:rsid w:val="00C104AE"/>
    <w:rsid w:val="00C104FC"/>
    <w:rsid w:val="00C129AA"/>
    <w:rsid w:val="00C12A81"/>
    <w:rsid w:val="00C12EF8"/>
    <w:rsid w:val="00C12F40"/>
    <w:rsid w:val="00C134E4"/>
    <w:rsid w:val="00C14BEB"/>
    <w:rsid w:val="00C151BC"/>
    <w:rsid w:val="00C15833"/>
    <w:rsid w:val="00C1585C"/>
    <w:rsid w:val="00C16339"/>
    <w:rsid w:val="00C2353C"/>
    <w:rsid w:val="00C24745"/>
    <w:rsid w:val="00C2535E"/>
    <w:rsid w:val="00C26DC0"/>
    <w:rsid w:val="00C326C7"/>
    <w:rsid w:val="00C33BDC"/>
    <w:rsid w:val="00C35331"/>
    <w:rsid w:val="00C36101"/>
    <w:rsid w:val="00C364FD"/>
    <w:rsid w:val="00C36F83"/>
    <w:rsid w:val="00C3781D"/>
    <w:rsid w:val="00C378D1"/>
    <w:rsid w:val="00C40258"/>
    <w:rsid w:val="00C4062B"/>
    <w:rsid w:val="00C418D3"/>
    <w:rsid w:val="00C461D0"/>
    <w:rsid w:val="00C47C8C"/>
    <w:rsid w:val="00C50973"/>
    <w:rsid w:val="00C51100"/>
    <w:rsid w:val="00C51A0B"/>
    <w:rsid w:val="00C52C2C"/>
    <w:rsid w:val="00C52D05"/>
    <w:rsid w:val="00C53DC6"/>
    <w:rsid w:val="00C545F0"/>
    <w:rsid w:val="00C5526C"/>
    <w:rsid w:val="00C5536D"/>
    <w:rsid w:val="00C57D94"/>
    <w:rsid w:val="00C604F9"/>
    <w:rsid w:val="00C6104F"/>
    <w:rsid w:val="00C62C16"/>
    <w:rsid w:val="00C63A99"/>
    <w:rsid w:val="00C64B7C"/>
    <w:rsid w:val="00C64FAC"/>
    <w:rsid w:val="00C65170"/>
    <w:rsid w:val="00C65D65"/>
    <w:rsid w:val="00C67B1D"/>
    <w:rsid w:val="00C70A88"/>
    <w:rsid w:val="00C70D2E"/>
    <w:rsid w:val="00C72EB1"/>
    <w:rsid w:val="00C74397"/>
    <w:rsid w:val="00C74C1C"/>
    <w:rsid w:val="00C75222"/>
    <w:rsid w:val="00C80406"/>
    <w:rsid w:val="00C81347"/>
    <w:rsid w:val="00C82127"/>
    <w:rsid w:val="00C82A7E"/>
    <w:rsid w:val="00C83A24"/>
    <w:rsid w:val="00C85A66"/>
    <w:rsid w:val="00C91335"/>
    <w:rsid w:val="00C93749"/>
    <w:rsid w:val="00C950F2"/>
    <w:rsid w:val="00CA0B8C"/>
    <w:rsid w:val="00CA0F6D"/>
    <w:rsid w:val="00CA26A5"/>
    <w:rsid w:val="00CA2AF6"/>
    <w:rsid w:val="00CA6053"/>
    <w:rsid w:val="00CB093B"/>
    <w:rsid w:val="00CB1786"/>
    <w:rsid w:val="00CB2530"/>
    <w:rsid w:val="00CB72B7"/>
    <w:rsid w:val="00CC0397"/>
    <w:rsid w:val="00CC08BD"/>
    <w:rsid w:val="00CC1038"/>
    <w:rsid w:val="00CC2DE4"/>
    <w:rsid w:val="00CC4E1C"/>
    <w:rsid w:val="00CD10FF"/>
    <w:rsid w:val="00CD27C3"/>
    <w:rsid w:val="00CD2CFB"/>
    <w:rsid w:val="00CD306F"/>
    <w:rsid w:val="00CD5A0E"/>
    <w:rsid w:val="00CE09EA"/>
    <w:rsid w:val="00CE0FBE"/>
    <w:rsid w:val="00CE1503"/>
    <w:rsid w:val="00CE1E16"/>
    <w:rsid w:val="00CE1FA3"/>
    <w:rsid w:val="00CE2295"/>
    <w:rsid w:val="00CE38E0"/>
    <w:rsid w:val="00CE49CC"/>
    <w:rsid w:val="00CE75ED"/>
    <w:rsid w:val="00CF0109"/>
    <w:rsid w:val="00CF30BC"/>
    <w:rsid w:val="00CF4567"/>
    <w:rsid w:val="00CF59BC"/>
    <w:rsid w:val="00D0036C"/>
    <w:rsid w:val="00D00482"/>
    <w:rsid w:val="00D0111C"/>
    <w:rsid w:val="00D024C9"/>
    <w:rsid w:val="00D02A0C"/>
    <w:rsid w:val="00D03695"/>
    <w:rsid w:val="00D037E7"/>
    <w:rsid w:val="00D05668"/>
    <w:rsid w:val="00D05BE4"/>
    <w:rsid w:val="00D05BEE"/>
    <w:rsid w:val="00D07C09"/>
    <w:rsid w:val="00D1177E"/>
    <w:rsid w:val="00D13416"/>
    <w:rsid w:val="00D143D3"/>
    <w:rsid w:val="00D149BC"/>
    <w:rsid w:val="00D14E97"/>
    <w:rsid w:val="00D15472"/>
    <w:rsid w:val="00D166B7"/>
    <w:rsid w:val="00D16D83"/>
    <w:rsid w:val="00D20FA6"/>
    <w:rsid w:val="00D222D9"/>
    <w:rsid w:val="00D2243E"/>
    <w:rsid w:val="00D22A83"/>
    <w:rsid w:val="00D25AA6"/>
    <w:rsid w:val="00D2659C"/>
    <w:rsid w:val="00D26AB0"/>
    <w:rsid w:val="00D27534"/>
    <w:rsid w:val="00D275EB"/>
    <w:rsid w:val="00D31C42"/>
    <w:rsid w:val="00D324AF"/>
    <w:rsid w:val="00D36373"/>
    <w:rsid w:val="00D36EB2"/>
    <w:rsid w:val="00D3753F"/>
    <w:rsid w:val="00D3763C"/>
    <w:rsid w:val="00D43F14"/>
    <w:rsid w:val="00D47F88"/>
    <w:rsid w:val="00D515BF"/>
    <w:rsid w:val="00D5232E"/>
    <w:rsid w:val="00D54190"/>
    <w:rsid w:val="00D54B91"/>
    <w:rsid w:val="00D56906"/>
    <w:rsid w:val="00D576CE"/>
    <w:rsid w:val="00D57832"/>
    <w:rsid w:val="00D57C02"/>
    <w:rsid w:val="00D60053"/>
    <w:rsid w:val="00D618BF"/>
    <w:rsid w:val="00D62761"/>
    <w:rsid w:val="00D6382A"/>
    <w:rsid w:val="00D63839"/>
    <w:rsid w:val="00D647B4"/>
    <w:rsid w:val="00D64C43"/>
    <w:rsid w:val="00D64CFE"/>
    <w:rsid w:val="00D65CEC"/>
    <w:rsid w:val="00D66114"/>
    <w:rsid w:val="00D678EB"/>
    <w:rsid w:val="00D67E0D"/>
    <w:rsid w:val="00D70EEE"/>
    <w:rsid w:val="00D717B9"/>
    <w:rsid w:val="00D72290"/>
    <w:rsid w:val="00D7341C"/>
    <w:rsid w:val="00D73CA5"/>
    <w:rsid w:val="00D7710E"/>
    <w:rsid w:val="00D80B9D"/>
    <w:rsid w:val="00D80BA8"/>
    <w:rsid w:val="00D80BDA"/>
    <w:rsid w:val="00D817AA"/>
    <w:rsid w:val="00D82B13"/>
    <w:rsid w:val="00D836F9"/>
    <w:rsid w:val="00D8444D"/>
    <w:rsid w:val="00D84D5E"/>
    <w:rsid w:val="00D87F02"/>
    <w:rsid w:val="00D9043D"/>
    <w:rsid w:val="00D91FDD"/>
    <w:rsid w:val="00D927AD"/>
    <w:rsid w:val="00D93B93"/>
    <w:rsid w:val="00D93C6B"/>
    <w:rsid w:val="00D96E13"/>
    <w:rsid w:val="00D9714E"/>
    <w:rsid w:val="00DA3B31"/>
    <w:rsid w:val="00DA40B2"/>
    <w:rsid w:val="00DA55C2"/>
    <w:rsid w:val="00DA5809"/>
    <w:rsid w:val="00DA65E1"/>
    <w:rsid w:val="00DA7134"/>
    <w:rsid w:val="00DB082F"/>
    <w:rsid w:val="00DB2133"/>
    <w:rsid w:val="00DB3B5A"/>
    <w:rsid w:val="00DB6309"/>
    <w:rsid w:val="00DC0237"/>
    <w:rsid w:val="00DC3321"/>
    <w:rsid w:val="00DC3A1B"/>
    <w:rsid w:val="00DC3A2A"/>
    <w:rsid w:val="00DC4EF8"/>
    <w:rsid w:val="00DC61EB"/>
    <w:rsid w:val="00DC659B"/>
    <w:rsid w:val="00DC66E7"/>
    <w:rsid w:val="00DC709B"/>
    <w:rsid w:val="00DC7DF0"/>
    <w:rsid w:val="00DD263D"/>
    <w:rsid w:val="00DD2D46"/>
    <w:rsid w:val="00DD424C"/>
    <w:rsid w:val="00DD4251"/>
    <w:rsid w:val="00DD4BE2"/>
    <w:rsid w:val="00DD4C8A"/>
    <w:rsid w:val="00DD4EBC"/>
    <w:rsid w:val="00DD5191"/>
    <w:rsid w:val="00DE12EF"/>
    <w:rsid w:val="00DE387D"/>
    <w:rsid w:val="00DE3C61"/>
    <w:rsid w:val="00DE3DC8"/>
    <w:rsid w:val="00DE470E"/>
    <w:rsid w:val="00DE5373"/>
    <w:rsid w:val="00DE60E8"/>
    <w:rsid w:val="00DE62F9"/>
    <w:rsid w:val="00DE6F9F"/>
    <w:rsid w:val="00DE71C2"/>
    <w:rsid w:val="00DE7E9B"/>
    <w:rsid w:val="00DF191E"/>
    <w:rsid w:val="00DF4160"/>
    <w:rsid w:val="00DF4C1B"/>
    <w:rsid w:val="00DF5542"/>
    <w:rsid w:val="00E02B94"/>
    <w:rsid w:val="00E04908"/>
    <w:rsid w:val="00E04C9B"/>
    <w:rsid w:val="00E05BE9"/>
    <w:rsid w:val="00E07F50"/>
    <w:rsid w:val="00E10B4D"/>
    <w:rsid w:val="00E11E5B"/>
    <w:rsid w:val="00E13087"/>
    <w:rsid w:val="00E16CE7"/>
    <w:rsid w:val="00E178BD"/>
    <w:rsid w:val="00E205A9"/>
    <w:rsid w:val="00E20739"/>
    <w:rsid w:val="00E2087A"/>
    <w:rsid w:val="00E22061"/>
    <w:rsid w:val="00E229B7"/>
    <w:rsid w:val="00E25A24"/>
    <w:rsid w:val="00E27AC6"/>
    <w:rsid w:val="00E309AD"/>
    <w:rsid w:val="00E341AD"/>
    <w:rsid w:val="00E3748F"/>
    <w:rsid w:val="00E40F1D"/>
    <w:rsid w:val="00E41829"/>
    <w:rsid w:val="00E433C8"/>
    <w:rsid w:val="00E43E69"/>
    <w:rsid w:val="00E4416D"/>
    <w:rsid w:val="00E443DF"/>
    <w:rsid w:val="00E44D47"/>
    <w:rsid w:val="00E44FF1"/>
    <w:rsid w:val="00E45E37"/>
    <w:rsid w:val="00E467CF"/>
    <w:rsid w:val="00E46B35"/>
    <w:rsid w:val="00E50134"/>
    <w:rsid w:val="00E502F4"/>
    <w:rsid w:val="00E5134B"/>
    <w:rsid w:val="00E54BAA"/>
    <w:rsid w:val="00E55814"/>
    <w:rsid w:val="00E57693"/>
    <w:rsid w:val="00E577FE"/>
    <w:rsid w:val="00E6249F"/>
    <w:rsid w:val="00E62D6B"/>
    <w:rsid w:val="00E6348E"/>
    <w:rsid w:val="00E64EC9"/>
    <w:rsid w:val="00E6526D"/>
    <w:rsid w:val="00E65560"/>
    <w:rsid w:val="00E66481"/>
    <w:rsid w:val="00E6762A"/>
    <w:rsid w:val="00E71029"/>
    <w:rsid w:val="00E71393"/>
    <w:rsid w:val="00E72198"/>
    <w:rsid w:val="00E730CF"/>
    <w:rsid w:val="00E73DF7"/>
    <w:rsid w:val="00E7407C"/>
    <w:rsid w:val="00E753C1"/>
    <w:rsid w:val="00E75BBD"/>
    <w:rsid w:val="00E75C20"/>
    <w:rsid w:val="00E767C1"/>
    <w:rsid w:val="00E76FA2"/>
    <w:rsid w:val="00E8061B"/>
    <w:rsid w:val="00E81E00"/>
    <w:rsid w:val="00E82876"/>
    <w:rsid w:val="00E8302C"/>
    <w:rsid w:val="00E86BE3"/>
    <w:rsid w:val="00E87206"/>
    <w:rsid w:val="00E87D36"/>
    <w:rsid w:val="00E87E20"/>
    <w:rsid w:val="00E90660"/>
    <w:rsid w:val="00E92C09"/>
    <w:rsid w:val="00E9381E"/>
    <w:rsid w:val="00E9481D"/>
    <w:rsid w:val="00E96364"/>
    <w:rsid w:val="00E969F3"/>
    <w:rsid w:val="00EA08CA"/>
    <w:rsid w:val="00EA0A20"/>
    <w:rsid w:val="00EA1561"/>
    <w:rsid w:val="00EA2E40"/>
    <w:rsid w:val="00EA323D"/>
    <w:rsid w:val="00EA72C2"/>
    <w:rsid w:val="00EB0085"/>
    <w:rsid w:val="00EB0F47"/>
    <w:rsid w:val="00EB1372"/>
    <w:rsid w:val="00EB1AF3"/>
    <w:rsid w:val="00EB24C4"/>
    <w:rsid w:val="00EB2D86"/>
    <w:rsid w:val="00EB4BBC"/>
    <w:rsid w:val="00EB4D36"/>
    <w:rsid w:val="00EB58BE"/>
    <w:rsid w:val="00EB6BE3"/>
    <w:rsid w:val="00EC085F"/>
    <w:rsid w:val="00EC1E03"/>
    <w:rsid w:val="00EC343A"/>
    <w:rsid w:val="00EC487B"/>
    <w:rsid w:val="00EC5DFE"/>
    <w:rsid w:val="00EC6AF2"/>
    <w:rsid w:val="00ED0D56"/>
    <w:rsid w:val="00ED1672"/>
    <w:rsid w:val="00ED16A1"/>
    <w:rsid w:val="00ED1824"/>
    <w:rsid w:val="00ED3583"/>
    <w:rsid w:val="00ED3BDA"/>
    <w:rsid w:val="00ED47CF"/>
    <w:rsid w:val="00ED6411"/>
    <w:rsid w:val="00ED6CE1"/>
    <w:rsid w:val="00EE2D95"/>
    <w:rsid w:val="00EE36C5"/>
    <w:rsid w:val="00EE5939"/>
    <w:rsid w:val="00EE5E27"/>
    <w:rsid w:val="00EF1043"/>
    <w:rsid w:val="00EF130C"/>
    <w:rsid w:val="00EF1F50"/>
    <w:rsid w:val="00EF40E1"/>
    <w:rsid w:val="00F00993"/>
    <w:rsid w:val="00F00AD9"/>
    <w:rsid w:val="00F02487"/>
    <w:rsid w:val="00F044B2"/>
    <w:rsid w:val="00F0476A"/>
    <w:rsid w:val="00F05BE6"/>
    <w:rsid w:val="00F05FEC"/>
    <w:rsid w:val="00F06B34"/>
    <w:rsid w:val="00F1125C"/>
    <w:rsid w:val="00F126B4"/>
    <w:rsid w:val="00F14043"/>
    <w:rsid w:val="00F1659D"/>
    <w:rsid w:val="00F21883"/>
    <w:rsid w:val="00F21F33"/>
    <w:rsid w:val="00F226B3"/>
    <w:rsid w:val="00F2368F"/>
    <w:rsid w:val="00F252AF"/>
    <w:rsid w:val="00F27AFD"/>
    <w:rsid w:val="00F30C19"/>
    <w:rsid w:val="00F31EE7"/>
    <w:rsid w:val="00F33A9A"/>
    <w:rsid w:val="00F34356"/>
    <w:rsid w:val="00F35262"/>
    <w:rsid w:val="00F36CBF"/>
    <w:rsid w:val="00F37E8F"/>
    <w:rsid w:val="00F43B8C"/>
    <w:rsid w:val="00F465E5"/>
    <w:rsid w:val="00F46F68"/>
    <w:rsid w:val="00F4718E"/>
    <w:rsid w:val="00F479BE"/>
    <w:rsid w:val="00F5012F"/>
    <w:rsid w:val="00F5082B"/>
    <w:rsid w:val="00F510E7"/>
    <w:rsid w:val="00F5161B"/>
    <w:rsid w:val="00F52DC2"/>
    <w:rsid w:val="00F53A51"/>
    <w:rsid w:val="00F552D4"/>
    <w:rsid w:val="00F55953"/>
    <w:rsid w:val="00F560AB"/>
    <w:rsid w:val="00F60234"/>
    <w:rsid w:val="00F643BC"/>
    <w:rsid w:val="00F645BB"/>
    <w:rsid w:val="00F6645F"/>
    <w:rsid w:val="00F667B2"/>
    <w:rsid w:val="00F679A3"/>
    <w:rsid w:val="00F67CAD"/>
    <w:rsid w:val="00F7027B"/>
    <w:rsid w:val="00F707C1"/>
    <w:rsid w:val="00F7228E"/>
    <w:rsid w:val="00F7248D"/>
    <w:rsid w:val="00F74803"/>
    <w:rsid w:val="00F76EC9"/>
    <w:rsid w:val="00F8110B"/>
    <w:rsid w:val="00F828BA"/>
    <w:rsid w:val="00F85914"/>
    <w:rsid w:val="00F86F8F"/>
    <w:rsid w:val="00F8784B"/>
    <w:rsid w:val="00F90B47"/>
    <w:rsid w:val="00F93964"/>
    <w:rsid w:val="00F940B6"/>
    <w:rsid w:val="00FA11B0"/>
    <w:rsid w:val="00FA18E0"/>
    <w:rsid w:val="00FA2172"/>
    <w:rsid w:val="00FA53FA"/>
    <w:rsid w:val="00FB0480"/>
    <w:rsid w:val="00FB2E38"/>
    <w:rsid w:val="00FB3F8C"/>
    <w:rsid w:val="00FB41B0"/>
    <w:rsid w:val="00FB4200"/>
    <w:rsid w:val="00FB55DC"/>
    <w:rsid w:val="00FB6AAB"/>
    <w:rsid w:val="00FC0AC5"/>
    <w:rsid w:val="00FC0DC8"/>
    <w:rsid w:val="00FC2430"/>
    <w:rsid w:val="00FC37CC"/>
    <w:rsid w:val="00FC3EE4"/>
    <w:rsid w:val="00FC4BAA"/>
    <w:rsid w:val="00FC5354"/>
    <w:rsid w:val="00FC5600"/>
    <w:rsid w:val="00FC5CE6"/>
    <w:rsid w:val="00FC7A02"/>
    <w:rsid w:val="00FD19B1"/>
    <w:rsid w:val="00FD1B95"/>
    <w:rsid w:val="00FD2B6F"/>
    <w:rsid w:val="00FD3609"/>
    <w:rsid w:val="00FD3B91"/>
    <w:rsid w:val="00FD4BF2"/>
    <w:rsid w:val="00FD59E0"/>
    <w:rsid w:val="00FE036D"/>
    <w:rsid w:val="00FE1D8C"/>
    <w:rsid w:val="00FE2433"/>
    <w:rsid w:val="00FE28A3"/>
    <w:rsid w:val="00FE3822"/>
    <w:rsid w:val="00FE47AC"/>
    <w:rsid w:val="00FE4F18"/>
    <w:rsid w:val="00FE6A8B"/>
    <w:rsid w:val="00FF16D2"/>
    <w:rsid w:val="00FF170E"/>
    <w:rsid w:val="00FF2DEC"/>
    <w:rsid w:val="00FF33E4"/>
    <w:rsid w:val="00FF551C"/>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1332"/>
  <w15:chartTrackingRefBased/>
  <w15:docId w15:val="{641461FD-7D1C-4C84-B99C-3AF0AACA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rsid w:val="008253E1"/>
    <w:pPr>
      <w:keepNext/>
      <w:outlineLvl w:val="0"/>
    </w:pPr>
    <w:rPr>
      <w:b/>
      <w:bCs/>
      <w:szCs w:val="24"/>
    </w:rPr>
  </w:style>
  <w:style w:type="paragraph" w:styleId="Heading2">
    <w:name w:val="heading 2"/>
    <w:basedOn w:val="Normal"/>
    <w:next w:val="Normal"/>
    <w:link w:val="Heading2Char"/>
    <w:semiHidden/>
    <w:unhideWhenUsed/>
    <w:qFormat/>
    <w:rsid w:val="009D0E6C"/>
    <w:pPr>
      <w:keepNext/>
      <w:spacing w:before="240" w:after="60"/>
      <w:outlineLvl w:val="1"/>
    </w:pPr>
    <w:rPr>
      <w:rFonts w:ascii="Cambria" w:hAnsi="Cambria" w:cs="Latha"/>
      <w:b/>
      <w:bCs/>
      <w:i/>
      <w:i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21CA"/>
    <w:rPr>
      <w:color w:val="0000FF"/>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s>
      <w:ind w:left="2160" w:hanging="720"/>
    </w:pPr>
  </w:style>
  <w:style w:type="paragraph" w:customStyle="1" w:styleId="23">
    <w:name w:val="_23"/>
    <w:basedOn w:val="Normal"/>
    <w:pPr>
      <w:widowControl w:val="0"/>
      <w:tabs>
        <w:tab w:val="left" w:pos="2880"/>
        <w:tab w:val="left" w:pos="3600"/>
        <w:tab w:val="left" w:pos="4320"/>
        <w:tab w:val="left" w:pos="5040"/>
        <w:tab w:val="left" w:pos="5760"/>
      </w:tabs>
      <w:ind w:left="2880" w:hanging="720"/>
    </w:pPr>
  </w:style>
  <w:style w:type="paragraph" w:customStyle="1" w:styleId="22">
    <w:name w:val="_22"/>
    <w:basedOn w:val="Normal"/>
    <w:pPr>
      <w:widowControl w:val="0"/>
      <w:tabs>
        <w:tab w:val="left" w:pos="3600"/>
        <w:tab w:val="left" w:pos="4320"/>
        <w:tab w:val="left" w:pos="5040"/>
        <w:tab w:val="left" w:pos="5760"/>
      </w:tabs>
      <w:ind w:left="3600" w:hanging="720"/>
    </w:pPr>
  </w:style>
  <w:style w:type="paragraph" w:customStyle="1" w:styleId="21">
    <w:name w:val="_21"/>
    <w:basedOn w:val="Normal"/>
    <w:pPr>
      <w:widowControl w:val="0"/>
      <w:tabs>
        <w:tab w:val="left" w:pos="4320"/>
        <w:tab w:val="left" w:pos="5040"/>
        <w:tab w:val="left" w:pos="5760"/>
      </w:tabs>
      <w:ind w:left="4320" w:hanging="720"/>
    </w:pPr>
  </w:style>
  <w:style w:type="paragraph" w:customStyle="1" w:styleId="20">
    <w:name w:val="_20"/>
    <w:basedOn w:val="Normal"/>
    <w:pPr>
      <w:widowControl w:val="0"/>
      <w:tabs>
        <w:tab w:val="left" w:pos="5040"/>
        <w:tab w:val="left" w:pos="5760"/>
      </w:tabs>
      <w:ind w:left="5040" w:hanging="720"/>
    </w:pPr>
  </w:style>
  <w:style w:type="paragraph" w:customStyle="1" w:styleId="19">
    <w:name w:val="_19"/>
    <w:basedOn w:val="Normal"/>
    <w:pPr>
      <w:widowControl w:val="0"/>
      <w:tabs>
        <w:tab w:val="left" w:pos="5760"/>
      </w:tabs>
      <w:ind w:left="5760" w:hanging="720"/>
    </w:pPr>
  </w:style>
  <w:style w:type="paragraph" w:customStyle="1" w:styleId="18">
    <w:name w:val="_18"/>
    <w:basedOn w:val="Normal"/>
    <w:pPr>
      <w:widowControl w:val="0"/>
      <w:tabs>
        <w:tab w:val="left" w:pos="648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s>
      <w:ind w:left="2160" w:hanging="720"/>
    </w:pPr>
  </w:style>
  <w:style w:type="paragraph" w:customStyle="1" w:styleId="14">
    <w:name w:val="_14"/>
    <w:basedOn w:val="Normal"/>
    <w:pPr>
      <w:widowControl w:val="0"/>
      <w:tabs>
        <w:tab w:val="left" w:pos="2880"/>
        <w:tab w:val="left" w:pos="3600"/>
        <w:tab w:val="left" w:pos="4320"/>
        <w:tab w:val="left" w:pos="5040"/>
        <w:tab w:val="left" w:pos="5760"/>
      </w:tabs>
      <w:ind w:left="2880" w:hanging="720"/>
    </w:pPr>
  </w:style>
  <w:style w:type="paragraph" w:customStyle="1" w:styleId="13">
    <w:name w:val="_13"/>
    <w:basedOn w:val="Normal"/>
    <w:pPr>
      <w:widowControl w:val="0"/>
      <w:tabs>
        <w:tab w:val="left" w:pos="3600"/>
        <w:tab w:val="left" w:pos="4320"/>
        <w:tab w:val="left" w:pos="5040"/>
        <w:tab w:val="left" w:pos="5760"/>
      </w:tabs>
      <w:ind w:left="3600" w:hanging="720"/>
    </w:pPr>
  </w:style>
  <w:style w:type="paragraph" w:customStyle="1" w:styleId="12">
    <w:name w:val="_12"/>
    <w:basedOn w:val="Normal"/>
    <w:pPr>
      <w:widowControl w:val="0"/>
      <w:tabs>
        <w:tab w:val="left" w:pos="4320"/>
        <w:tab w:val="left" w:pos="5040"/>
        <w:tab w:val="left" w:pos="5760"/>
      </w:tabs>
      <w:ind w:left="4320" w:hanging="720"/>
    </w:pPr>
  </w:style>
  <w:style w:type="paragraph" w:customStyle="1" w:styleId="11">
    <w:name w:val="_11"/>
    <w:basedOn w:val="Normal"/>
    <w:pPr>
      <w:widowControl w:val="0"/>
      <w:tabs>
        <w:tab w:val="left" w:pos="5040"/>
        <w:tab w:val="left" w:pos="5760"/>
      </w:tabs>
      <w:ind w:left="5040" w:hanging="720"/>
    </w:pPr>
  </w:style>
  <w:style w:type="paragraph" w:customStyle="1" w:styleId="10">
    <w:name w:val="_10"/>
    <w:basedOn w:val="Normal"/>
    <w:pPr>
      <w:widowControl w:val="0"/>
      <w:tabs>
        <w:tab w:val="left" w:pos="5760"/>
      </w:tabs>
      <w:ind w:left="5760" w:hanging="720"/>
    </w:pPr>
  </w:style>
  <w:style w:type="paragraph" w:customStyle="1" w:styleId="9">
    <w:name w:val="_9"/>
    <w:basedOn w:val="Normal"/>
    <w:pPr>
      <w:widowControl w:val="0"/>
      <w:tabs>
        <w:tab w:val="left" w:pos="648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s>
      <w:ind w:left="2160" w:hanging="720"/>
    </w:pPr>
  </w:style>
  <w:style w:type="paragraph" w:customStyle="1" w:styleId="5">
    <w:name w:val="_5"/>
    <w:basedOn w:val="Normal"/>
    <w:pPr>
      <w:widowControl w:val="0"/>
      <w:tabs>
        <w:tab w:val="left" w:pos="2880"/>
        <w:tab w:val="left" w:pos="3600"/>
        <w:tab w:val="left" w:pos="4320"/>
        <w:tab w:val="left" w:pos="5040"/>
        <w:tab w:val="left" w:pos="5760"/>
      </w:tabs>
      <w:ind w:left="2880" w:hanging="720"/>
    </w:pPr>
  </w:style>
  <w:style w:type="paragraph" w:customStyle="1" w:styleId="4">
    <w:name w:val="_4"/>
    <w:basedOn w:val="Normal"/>
    <w:pPr>
      <w:widowControl w:val="0"/>
      <w:tabs>
        <w:tab w:val="left" w:pos="3600"/>
        <w:tab w:val="left" w:pos="4320"/>
        <w:tab w:val="left" w:pos="5040"/>
        <w:tab w:val="left" w:pos="5760"/>
      </w:tabs>
      <w:ind w:left="3600" w:hanging="720"/>
    </w:pPr>
  </w:style>
  <w:style w:type="paragraph" w:customStyle="1" w:styleId="3">
    <w:name w:val="_3"/>
    <w:basedOn w:val="Normal"/>
    <w:pPr>
      <w:widowControl w:val="0"/>
      <w:tabs>
        <w:tab w:val="left" w:pos="4320"/>
        <w:tab w:val="left" w:pos="5040"/>
        <w:tab w:val="left" w:pos="5760"/>
      </w:tabs>
      <w:ind w:left="4320" w:hanging="720"/>
    </w:pPr>
  </w:style>
  <w:style w:type="paragraph" w:customStyle="1" w:styleId="2">
    <w:name w:val="_2"/>
    <w:basedOn w:val="Normal"/>
    <w:pPr>
      <w:widowControl w:val="0"/>
      <w:tabs>
        <w:tab w:val="left" w:pos="5040"/>
        <w:tab w:val="left" w:pos="5760"/>
      </w:tabs>
      <w:ind w:left="5040" w:hanging="720"/>
    </w:pPr>
  </w:style>
  <w:style w:type="paragraph" w:customStyle="1" w:styleId="1">
    <w:name w:val="_1"/>
    <w:basedOn w:val="Normal"/>
    <w:pPr>
      <w:widowControl w:val="0"/>
      <w:tabs>
        <w:tab w:val="left" w:pos="5760"/>
      </w:tabs>
      <w:ind w:left="5760" w:hanging="720"/>
    </w:pPr>
  </w:style>
  <w:style w:type="paragraph" w:customStyle="1" w:styleId="a">
    <w:name w:val="_"/>
    <w:basedOn w:val="Normal"/>
    <w:pPr>
      <w:widowControl w:val="0"/>
      <w:tabs>
        <w:tab w:val="left" w:pos="6480"/>
      </w:tabs>
      <w:ind w:left="6480" w:hanging="720"/>
    </w:pPr>
  </w:style>
  <w:style w:type="character" w:customStyle="1" w:styleId="DefaultPara">
    <w:name w:val="Default Para"/>
  </w:style>
  <w:style w:type="character" w:customStyle="1" w:styleId="SYSHYPERTEXT">
    <w:name w:val="SYS_HYPERTEXT"/>
    <w:rPr>
      <w:color w:val="0000FF"/>
      <w:u w:val="single"/>
    </w:rPr>
  </w:style>
  <w:style w:type="paragraph" w:styleId="Header">
    <w:name w:val="header"/>
    <w:basedOn w:val="Normal"/>
    <w:link w:val="HeaderChar"/>
    <w:uiPriority w:val="99"/>
    <w:rsid w:val="00256353"/>
    <w:pPr>
      <w:tabs>
        <w:tab w:val="center" w:pos="4320"/>
        <w:tab w:val="right" w:pos="8640"/>
      </w:tabs>
    </w:pPr>
  </w:style>
  <w:style w:type="paragraph" w:styleId="Footer">
    <w:name w:val="footer"/>
    <w:basedOn w:val="Normal"/>
    <w:link w:val="FooterChar"/>
    <w:uiPriority w:val="99"/>
    <w:rsid w:val="00256353"/>
    <w:pPr>
      <w:tabs>
        <w:tab w:val="center" w:pos="4320"/>
        <w:tab w:val="right" w:pos="8640"/>
      </w:tabs>
    </w:pPr>
    <w:rPr>
      <w:lang w:val="x-none" w:eastAsia="x-none"/>
    </w:rPr>
  </w:style>
  <w:style w:type="table" w:styleId="TableGrid">
    <w:name w:val="Table Grid"/>
    <w:basedOn w:val="TableNormal"/>
    <w:uiPriority w:val="39"/>
    <w:rsid w:val="002B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07D1E"/>
    <w:rPr>
      <w:rFonts w:ascii="Tahoma" w:hAnsi="Tahoma" w:cs="Tahoma"/>
      <w:sz w:val="16"/>
      <w:szCs w:val="16"/>
    </w:rPr>
  </w:style>
  <w:style w:type="paragraph" w:styleId="HTMLPreformatted">
    <w:name w:val="HTML Preformatted"/>
    <w:basedOn w:val="Normal"/>
    <w:rsid w:val="0003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FollowedHyperlink">
    <w:name w:val="FollowedHyperlink"/>
    <w:rsid w:val="00032AE3"/>
    <w:rPr>
      <w:color w:val="800080"/>
      <w:u w:val="single"/>
    </w:rPr>
  </w:style>
  <w:style w:type="character" w:styleId="PageNumber">
    <w:name w:val="page number"/>
    <w:basedOn w:val="DefaultParagraphFont"/>
    <w:rsid w:val="00625EE8"/>
  </w:style>
  <w:style w:type="character" w:customStyle="1" w:styleId="Heading2Char">
    <w:name w:val="Heading 2 Char"/>
    <w:link w:val="Heading2"/>
    <w:semiHidden/>
    <w:rsid w:val="009D0E6C"/>
    <w:rPr>
      <w:rFonts w:ascii="Cambria" w:eastAsia="Times New Roman" w:hAnsi="Cambria" w:cs="Latha"/>
      <w:b/>
      <w:bCs/>
      <w:i/>
      <w:iCs/>
      <w:sz w:val="28"/>
      <w:szCs w:val="28"/>
      <w:lang w:bidi="ar-SA"/>
    </w:rPr>
  </w:style>
  <w:style w:type="paragraph" w:styleId="NormalWeb">
    <w:name w:val="Normal (Web)"/>
    <w:basedOn w:val="Normal"/>
    <w:rsid w:val="009D0E6C"/>
    <w:pPr>
      <w:spacing w:before="100" w:beforeAutospacing="1" w:after="100" w:afterAutospacing="1"/>
    </w:pPr>
    <w:rPr>
      <w:szCs w:val="24"/>
    </w:rPr>
  </w:style>
  <w:style w:type="character" w:styleId="Strong">
    <w:name w:val="Strong"/>
    <w:qFormat/>
    <w:rsid w:val="009D0E6C"/>
    <w:rPr>
      <w:b/>
      <w:bCs/>
    </w:rPr>
  </w:style>
  <w:style w:type="character" w:customStyle="1" w:styleId="FooterChar">
    <w:name w:val="Footer Char"/>
    <w:link w:val="Footer"/>
    <w:uiPriority w:val="99"/>
    <w:rsid w:val="002B16C0"/>
    <w:rPr>
      <w:sz w:val="24"/>
    </w:rPr>
  </w:style>
  <w:style w:type="character" w:customStyle="1" w:styleId="apple-converted-space">
    <w:name w:val="apple-converted-space"/>
    <w:rsid w:val="003E6D15"/>
  </w:style>
  <w:style w:type="character" w:customStyle="1" w:styleId="acalog-highlight-search-1">
    <w:name w:val="acalog-highlight-search-1"/>
    <w:rsid w:val="003E6D15"/>
  </w:style>
  <w:style w:type="character" w:styleId="CommentReference">
    <w:name w:val="annotation reference"/>
    <w:rsid w:val="00C70A88"/>
    <w:rPr>
      <w:sz w:val="16"/>
      <w:szCs w:val="16"/>
    </w:rPr>
  </w:style>
  <w:style w:type="paragraph" w:styleId="CommentText">
    <w:name w:val="annotation text"/>
    <w:basedOn w:val="Normal"/>
    <w:link w:val="CommentTextChar"/>
    <w:rsid w:val="00C70A88"/>
    <w:rPr>
      <w:sz w:val="20"/>
    </w:rPr>
  </w:style>
  <w:style w:type="character" w:customStyle="1" w:styleId="CommentTextChar">
    <w:name w:val="Comment Text Char"/>
    <w:basedOn w:val="DefaultParagraphFont"/>
    <w:link w:val="CommentText"/>
    <w:rsid w:val="00C70A88"/>
  </w:style>
  <w:style w:type="paragraph" w:styleId="CommentSubject">
    <w:name w:val="annotation subject"/>
    <w:basedOn w:val="CommentText"/>
    <w:next w:val="CommentText"/>
    <w:link w:val="CommentSubjectChar"/>
    <w:rsid w:val="00C70A88"/>
    <w:rPr>
      <w:b/>
      <w:bCs/>
    </w:rPr>
  </w:style>
  <w:style w:type="character" w:customStyle="1" w:styleId="CommentSubjectChar">
    <w:name w:val="Comment Subject Char"/>
    <w:link w:val="CommentSubject"/>
    <w:rsid w:val="00C70A88"/>
    <w:rPr>
      <w:b/>
      <w:bCs/>
    </w:rPr>
  </w:style>
  <w:style w:type="paragraph" w:styleId="ListParagraph">
    <w:name w:val="List Paragraph"/>
    <w:basedOn w:val="Normal"/>
    <w:uiPriority w:val="34"/>
    <w:qFormat/>
    <w:rsid w:val="00D037E7"/>
    <w:pPr>
      <w:ind w:left="720"/>
      <w:contextualSpacing/>
    </w:pPr>
  </w:style>
  <w:style w:type="character" w:customStyle="1" w:styleId="HeaderChar">
    <w:name w:val="Header Char"/>
    <w:basedOn w:val="DefaultParagraphFont"/>
    <w:link w:val="Header"/>
    <w:uiPriority w:val="99"/>
    <w:rsid w:val="00F21883"/>
    <w:rPr>
      <w:sz w:val="24"/>
    </w:rPr>
  </w:style>
  <w:style w:type="paragraph" w:styleId="FootnoteText">
    <w:name w:val="footnote text"/>
    <w:basedOn w:val="Normal"/>
    <w:link w:val="FootnoteTextChar"/>
    <w:rsid w:val="00E753C1"/>
    <w:rPr>
      <w:sz w:val="20"/>
    </w:rPr>
  </w:style>
  <w:style w:type="character" w:customStyle="1" w:styleId="FootnoteTextChar">
    <w:name w:val="Footnote Text Char"/>
    <w:basedOn w:val="DefaultParagraphFont"/>
    <w:link w:val="FootnoteText"/>
    <w:rsid w:val="00E753C1"/>
  </w:style>
  <w:style w:type="character" w:styleId="FootnoteReference">
    <w:name w:val="footnote reference"/>
    <w:basedOn w:val="DefaultParagraphFont"/>
    <w:rsid w:val="00E753C1"/>
    <w:rPr>
      <w:vertAlign w:val="superscript"/>
    </w:rPr>
  </w:style>
  <w:style w:type="character" w:styleId="UnresolvedMention">
    <w:name w:val="Unresolved Mention"/>
    <w:basedOn w:val="DefaultParagraphFont"/>
    <w:uiPriority w:val="99"/>
    <w:semiHidden/>
    <w:unhideWhenUsed/>
    <w:rsid w:val="00EA0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t.zoom.us/j/5630412416" TargetMode="External"/><Relationship Id="rId13"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btn.academ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y.unt.edu/policy/06-0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btn.academy/" TargetMode="External"/><Relationship Id="rId4" Type="http://schemas.openxmlformats.org/officeDocument/2006/relationships/settings" Target="settings.xml"/><Relationship Id="rId9" Type="http://schemas.openxmlformats.org/officeDocument/2006/relationships/hyperlink" Target="http://catalog.unt.edu/search_advanced.php?cur_cat_oid=5&amp;search_database=Search&amp;search_db=Search&amp;cpage=1&amp;ecpage=1&amp;ppage=1&amp;spage=1&amp;tpage=1&amp;location=33&amp;filter%5Bkeyword%5D=MKTG+3700" TargetMode="External"/><Relationship Id="rId14" Type="http://schemas.openxmlformats.org/officeDocument/2006/relationships/hyperlink" Target="https://healthalerts.unt.edu/ret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ECD9-B59A-4C0E-8B69-3012FB29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13</Pages>
  <Words>4615</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MKTG 3700 Summer 2018</vt:lpstr>
    </vt:vector>
  </TitlesOfParts>
  <Company>UNT College of Business Administration</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MKTG 3700 Summer 2018</dc:title>
  <dc:creator>Gopala GANESH</dc:creator>
  <cp:lastModifiedBy>Nguyen, Thuy</cp:lastModifiedBy>
  <cp:revision>20</cp:revision>
  <cp:lastPrinted>2020-09-18T16:52:00Z</cp:lastPrinted>
  <dcterms:created xsi:type="dcterms:W3CDTF">2021-12-11T04:57:00Z</dcterms:created>
  <dcterms:modified xsi:type="dcterms:W3CDTF">2022-01-13T16:02:00Z</dcterms:modified>
</cp:coreProperties>
</file>