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011AE223" w14:textId="0BEB1D7E" w:rsidR="0019344F" w:rsidRDefault="0019344F" w:rsidP="0019344F">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Pr>
          <w:rFonts w:ascii="Times New Roman" w:hAnsi="Times New Roman"/>
          <w:b/>
          <w:sz w:val="28"/>
        </w:rPr>
        <w:t>ECONOMICS 11</w:t>
      </w:r>
      <w:r w:rsidR="006350B2">
        <w:rPr>
          <w:rFonts w:ascii="Times New Roman" w:hAnsi="Times New Roman"/>
          <w:b/>
          <w:sz w:val="28"/>
        </w:rPr>
        <w:t>0</w:t>
      </w:r>
      <w:r>
        <w:rPr>
          <w:rFonts w:ascii="Times New Roman" w:hAnsi="Times New Roman"/>
          <w:b/>
          <w:sz w:val="28"/>
        </w:rPr>
        <w:t>0.</w:t>
      </w:r>
      <w:r w:rsidR="00040078">
        <w:rPr>
          <w:rFonts w:ascii="Times New Roman" w:hAnsi="Times New Roman"/>
          <w:b/>
          <w:sz w:val="28"/>
        </w:rPr>
        <w:t>006</w:t>
      </w:r>
      <w:r>
        <w:rPr>
          <w:rFonts w:ascii="Times New Roman" w:hAnsi="Times New Roman"/>
          <w:b/>
          <w:sz w:val="28"/>
        </w:rPr>
        <w:t xml:space="preserve"> - PRINCIPLES OF M</w:t>
      </w:r>
      <w:r w:rsidR="006350B2">
        <w:rPr>
          <w:rFonts w:ascii="Times New Roman" w:hAnsi="Times New Roman"/>
          <w:b/>
          <w:sz w:val="28"/>
        </w:rPr>
        <w:t>I</w:t>
      </w:r>
      <w:r>
        <w:rPr>
          <w:rFonts w:ascii="Times New Roman" w:hAnsi="Times New Roman"/>
          <w:b/>
          <w:sz w:val="28"/>
        </w:rPr>
        <w:t>CROECONOMICS</w:t>
      </w:r>
    </w:p>
    <w:p w14:paraId="7F620212" w14:textId="56A91F00" w:rsidR="0019344F" w:rsidRDefault="0019344F" w:rsidP="0019344F">
      <w:pPr>
        <w:tabs>
          <w:tab w:val="center" w:pos="5220"/>
        </w:tabs>
        <w:jc w:val="both"/>
        <w:rPr>
          <w:rFonts w:ascii="Times New Roman" w:hAnsi="Times New Roman"/>
          <w:b/>
          <w:sz w:val="28"/>
        </w:rPr>
      </w:pPr>
      <w:r>
        <w:rPr>
          <w:rFonts w:ascii="Times New Roman" w:hAnsi="Times New Roman"/>
          <w:b/>
          <w:sz w:val="28"/>
        </w:rPr>
        <w:t xml:space="preserve">               </w:t>
      </w:r>
      <w:r w:rsidR="00040078">
        <w:rPr>
          <w:rFonts w:ascii="Times New Roman" w:hAnsi="Times New Roman"/>
          <w:b/>
          <w:sz w:val="28"/>
        </w:rPr>
        <w:t>M</w:t>
      </w:r>
      <w:r w:rsidR="00E86F2A">
        <w:rPr>
          <w:rFonts w:ascii="Times New Roman" w:hAnsi="Times New Roman"/>
          <w:b/>
          <w:sz w:val="28"/>
        </w:rPr>
        <w:t>ondays, Wednesdays, and Fridays</w:t>
      </w:r>
      <w:r w:rsidR="00040078">
        <w:rPr>
          <w:rFonts w:ascii="Times New Roman" w:hAnsi="Times New Roman"/>
          <w:b/>
          <w:sz w:val="28"/>
        </w:rPr>
        <w:t xml:space="preserve"> 10:00</w:t>
      </w:r>
      <w:r w:rsidR="00940D70">
        <w:rPr>
          <w:rFonts w:ascii="Times New Roman" w:hAnsi="Times New Roman"/>
          <w:b/>
          <w:sz w:val="28"/>
        </w:rPr>
        <w:t>am</w:t>
      </w:r>
      <w:r w:rsidR="00040078">
        <w:rPr>
          <w:rFonts w:ascii="Times New Roman" w:hAnsi="Times New Roman"/>
          <w:b/>
          <w:sz w:val="28"/>
        </w:rPr>
        <w:t>-10:50am Wooten Hall 222</w:t>
      </w:r>
      <w:r>
        <w:rPr>
          <w:rFonts w:ascii="Times New Roman" w:hAnsi="Times New Roman"/>
          <w:b/>
          <w:sz w:val="28"/>
        </w:rPr>
        <w:tab/>
      </w:r>
    </w:p>
    <w:p w14:paraId="5F332950" w14:textId="77777777" w:rsidR="00E95A13" w:rsidRDefault="00E95A13" w:rsidP="0019344F">
      <w:pPr>
        <w:tabs>
          <w:tab w:val="center" w:pos="5220"/>
        </w:tabs>
        <w:jc w:val="both"/>
        <w:rPr>
          <w:rFonts w:ascii="Times New Roman" w:hAnsi="Times New Roman"/>
          <w:b/>
          <w:sz w:val="28"/>
        </w:rPr>
      </w:pPr>
    </w:p>
    <w:p w14:paraId="6DF676EE" w14:textId="4E5DE36D" w:rsidR="0019344F" w:rsidRDefault="0019344F" w:rsidP="0019344F">
      <w:pPr>
        <w:tabs>
          <w:tab w:val="center" w:pos="5220"/>
        </w:tabs>
        <w:rPr>
          <w:rFonts w:ascii="Times New Roman" w:hAnsi="Times New Roman"/>
          <w:b/>
          <w:sz w:val="28"/>
        </w:rPr>
      </w:pPr>
      <w:r>
        <w:rPr>
          <w:rFonts w:ascii="Times New Roman" w:hAnsi="Times New Roman"/>
          <w:b/>
          <w:sz w:val="28"/>
        </w:rPr>
        <w:t xml:space="preserve">Instructor: </w:t>
      </w:r>
      <w:r w:rsidR="00040078">
        <w:rPr>
          <w:rFonts w:ascii="Times New Roman" w:hAnsi="Times New Roman"/>
          <w:b/>
          <w:sz w:val="28"/>
        </w:rPr>
        <w:t>Ms. Matthys (or Ms. M)</w:t>
      </w:r>
    </w:p>
    <w:p w14:paraId="233D80B9" w14:textId="3BEF3414" w:rsidR="0019344F" w:rsidRDefault="0019344F" w:rsidP="0019344F">
      <w:pPr>
        <w:tabs>
          <w:tab w:val="center" w:pos="5220"/>
        </w:tabs>
        <w:rPr>
          <w:rFonts w:ascii="Times New Roman" w:hAnsi="Times New Roman"/>
          <w:b/>
          <w:bCs/>
          <w:sz w:val="28"/>
          <w:szCs w:val="28"/>
        </w:rPr>
      </w:pPr>
      <w:r>
        <w:rPr>
          <w:rFonts w:ascii="Times New Roman" w:hAnsi="Times New Roman"/>
          <w:b/>
          <w:sz w:val="28"/>
        </w:rPr>
        <w:t>Email</w:t>
      </w:r>
      <w:r w:rsidRPr="002746F3">
        <w:rPr>
          <w:rFonts w:ascii="Times New Roman" w:hAnsi="Times New Roman"/>
          <w:b/>
          <w:sz w:val="28"/>
          <w:szCs w:val="28"/>
        </w:rPr>
        <w:t xml:space="preserve">: </w:t>
      </w:r>
      <w:r w:rsidR="00040078" w:rsidRPr="00040078">
        <w:rPr>
          <w:rFonts w:ascii="Times New Roman" w:hAnsi="Times New Roman"/>
          <w:b/>
          <w:bCs/>
          <w:sz w:val="28"/>
          <w:szCs w:val="28"/>
        </w:rPr>
        <w:t>taylor</w:t>
      </w:r>
      <w:r w:rsidR="00040078">
        <w:rPr>
          <w:rFonts w:ascii="Times New Roman" w:hAnsi="Times New Roman"/>
          <w:b/>
          <w:bCs/>
          <w:sz w:val="28"/>
          <w:szCs w:val="28"/>
        </w:rPr>
        <w:t>.crews@unt.edu</w:t>
      </w:r>
    </w:p>
    <w:p w14:paraId="09800137" w14:textId="60D16C22" w:rsidR="0019344F" w:rsidRPr="002746F3" w:rsidRDefault="0019344F" w:rsidP="0019344F">
      <w:pPr>
        <w:tabs>
          <w:tab w:val="center" w:pos="5220"/>
        </w:tabs>
        <w:rPr>
          <w:rFonts w:ascii="Times New Roman" w:hAnsi="Times New Roman"/>
          <w:b/>
          <w:bCs/>
          <w:sz w:val="28"/>
          <w:szCs w:val="28"/>
        </w:rPr>
      </w:pPr>
      <w:r>
        <w:rPr>
          <w:rFonts w:ascii="Times New Roman" w:hAnsi="Times New Roman"/>
          <w:b/>
          <w:bCs/>
          <w:sz w:val="28"/>
          <w:szCs w:val="28"/>
        </w:rPr>
        <w:t xml:space="preserve">Office: </w:t>
      </w:r>
      <w:r w:rsidR="00040078">
        <w:rPr>
          <w:rFonts w:ascii="Times New Roman" w:hAnsi="Times New Roman"/>
          <w:b/>
          <w:bCs/>
          <w:sz w:val="28"/>
          <w:szCs w:val="28"/>
        </w:rPr>
        <w:t>Wooten Hall 329</w:t>
      </w:r>
    </w:p>
    <w:p w14:paraId="0EBB63D0" w14:textId="177A4717" w:rsidR="0019344F" w:rsidRDefault="0019344F" w:rsidP="0019344F">
      <w:pPr>
        <w:tabs>
          <w:tab w:val="center" w:pos="5220"/>
        </w:tabs>
        <w:rPr>
          <w:rFonts w:ascii="Times New Roman" w:hAnsi="Times New Roman"/>
          <w:b/>
          <w:bCs/>
          <w:sz w:val="28"/>
          <w:szCs w:val="28"/>
        </w:rPr>
      </w:pPr>
      <w:r w:rsidRPr="002746F3">
        <w:rPr>
          <w:rFonts w:ascii="Times New Roman" w:hAnsi="Times New Roman"/>
          <w:b/>
          <w:bCs/>
          <w:sz w:val="28"/>
          <w:szCs w:val="28"/>
        </w:rPr>
        <w:t xml:space="preserve">Office Hours: </w:t>
      </w:r>
      <w:r w:rsidR="00476E25">
        <w:rPr>
          <w:rFonts w:ascii="Times New Roman" w:hAnsi="Times New Roman"/>
          <w:b/>
          <w:bCs/>
          <w:sz w:val="28"/>
          <w:szCs w:val="28"/>
        </w:rPr>
        <w:t xml:space="preserve">Mondays, </w:t>
      </w:r>
      <w:r w:rsidR="00E95A13">
        <w:rPr>
          <w:rFonts w:ascii="Times New Roman" w:hAnsi="Times New Roman"/>
          <w:b/>
          <w:bCs/>
          <w:sz w:val="28"/>
          <w:szCs w:val="28"/>
        </w:rPr>
        <w:t>Tuesdays</w:t>
      </w:r>
      <w:r w:rsidR="008610AC">
        <w:rPr>
          <w:rFonts w:ascii="Times New Roman" w:hAnsi="Times New Roman"/>
          <w:b/>
          <w:bCs/>
          <w:sz w:val="28"/>
          <w:szCs w:val="28"/>
        </w:rPr>
        <w:t xml:space="preserve">, </w:t>
      </w:r>
      <w:r w:rsidR="00E95A13">
        <w:rPr>
          <w:rFonts w:ascii="Times New Roman" w:hAnsi="Times New Roman"/>
          <w:b/>
          <w:bCs/>
          <w:sz w:val="28"/>
          <w:szCs w:val="28"/>
        </w:rPr>
        <w:t>Wednesdays</w:t>
      </w:r>
      <w:r w:rsidR="008610AC">
        <w:rPr>
          <w:rFonts w:ascii="Times New Roman" w:hAnsi="Times New Roman"/>
          <w:b/>
          <w:bCs/>
          <w:sz w:val="28"/>
          <w:szCs w:val="28"/>
        </w:rPr>
        <w:t>, and Thursdays</w:t>
      </w:r>
      <w:r w:rsidR="00A17EF4">
        <w:rPr>
          <w:rFonts w:ascii="Times New Roman" w:hAnsi="Times New Roman"/>
          <w:b/>
          <w:bCs/>
          <w:sz w:val="28"/>
          <w:szCs w:val="28"/>
        </w:rPr>
        <w:t xml:space="preserve"> 11:00am-Noon</w:t>
      </w:r>
      <w:r w:rsidR="00E95A13">
        <w:rPr>
          <w:rFonts w:ascii="Times New Roman" w:hAnsi="Times New Roman"/>
          <w:b/>
          <w:bCs/>
          <w:sz w:val="28"/>
          <w:szCs w:val="28"/>
        </w:rPr>
        <w:t xml:space="preserve"> </w:t>
      </w:r>
      <w:r w:rsidR="0057642C" w:rsidRPr="002B0250">
        <w:rPr>
          <w:rFonts w:ascii="Times New Roman" w:hAnsi="Times New Roman"/>
          <w:b/>
          <w:bCs/>
          <w:sz w:val="28"/>
          <w:szCs w:val="28"/>
          <w:u w:val="single"/>
        </w:rPr>
        <w:t>and by appointment</w:t>
      </w:r>
    </w:p>
    <w:p w14:paraId="46806A93" w14:textId="77777777" w:rsidR="0019344F" w:rsidRDefault="0019344F" w:rsidP="0019344F">
      <w:pPr>
        <w:rPr>
          <w:rFonts w:ascii="Times New Roman" w:hAnsi="Times New Roman"/>
          <w:b/>
        </w:rPr>
      </w:pPr>
    </w:p>
    <w:p w14:paraId="2436DFD9" w14:textId="77777777" w:rsidR="004D200F" w:rsidRPr="008104F4" w:rsidRDefault="004D200F" w:rsidP="004D200F">
      <w:pPr>
        <w:pStyle w:val="xmsonormal"/>
        <w:shd w:val="clear" w:color="auto" w:fill="FFFFFF"/>
        <w:spacing w:before="0" w:beforeAutospacing="0" w:after="0" w:afterAutospacing="0"/>
        <w:rPr>
          <w:b/>
          <w:bCs/>
          <w:color w:val="000000"/>
          <w:sz w:val="32"/>
          <w:szCs w:val="32"/>
          <w:u w:val="single"/>
          <w:bdr w:val="none" w:sz="0" w:space="0" w:color="auto" w:frame="1"/>
        </w:rPr>
      </w:pPr>
      <w:r w:rsidRPr="008104F4">
        <w:rPr>
          <w:b/>
          <w:bCs/>
          <w:color w:val="000000"/>
          <w:sz w:val="32"/>
          <w:szCs w:val="32"/>
          <w:u w:val="single"/>
          <w:bdr w:val="none" w:sz="0" w:space="0" w:color="auto" w:frame="1"/>
        </w:rPr>
        <w:t>Welcome to Economics at UNT! </w:t>
      </w:r>
    </w:p>
    <w:p w14:paraId="68364A24" w14:textId="77777777" w:rsidR="004D200F" w:rsidRPr="00142CB8" w:rsidRDefault="004D200F" w:rsidP="004D200F">
      <w:pPr>
        <w:pStyle w:val="xmsonormal"/>
        <w:shd w:val="clear" w:color="auto" w:fill="FFFFFF"/>
        <w:spacing w:before="0" w:beforeAutospacing="0" w:after="0" w:afterAutospacing="0"/>
        <w:rPr>
          <w:b/>
          <w:bCs/>
          <w:color w:val="000000"/>
          <w:sz w:val="32"/>
          <w:szCs w:val="32"/>
          <w:highlight w:val="lightGray"/>
          <w:u w:val="single"/>
          <w:bdr w:val="none" w:sz="0" w:space="0" w:color="auto" w:frame="1"/>
        </w:rPr>
      </w:pPr>
    </w:p>
    <w:p w14:paraId="05C73DC5" w14:textId="77777777" w:rsidR="004D200F" w:rsidRDefault="004D200F" w:rsidP="004D200F">
      <w:pPr>
        <w:pStyle w:val="xmsonormal"/>
        <w:shd w:val="clear" w:color="auto" w:fill="FFFFFF"/>
        <w:spacing w:before="0" w:beforeAutospacing="0" w:after="0" w:afterAutospacing="0"/>
        <w:rPr>
          <w:color w:val="000000"/>
          <w:sz w:val="28"/>
          <w:szCs w:val="28"/>
          <w:bdr w:val="none" w:sz="0" w:space="0" w:color="auto" w:frame="1"/>
        </w:rPr>
      </w:pPr>
      <w:r w:rsidRPr="008104F4">
        <w:rPr>
          <w:color w:val="000000"/>
          <w:sz w:val="28"/>
          <w:szCs w:val="28"/>
          <w:bdr w:val="none" w:sz="0" w:space="0" w:color="auto" w:frame="1"/>
        </w:rPr>
        <w:t>As members of the UNT community, we have all made a commitment to be part of an</w:t>
      </w:r>
      <w:r w:rsidRPr="008104F4">
        <w:rPr>
          <w:color w:val="000000"/>
          <w:sz w:val="28"/>
          <w:szCs w:val="28"/>
          <w:bdr w:val="none" w:sz="0" w:space="0" w:color="auto" w:frame="1"/>
        </w:rPr>
        <w:br/>
        <w:t>institution that respects and values the identities of the students and employees with whom we</w:t>
      </w:r>
      <w:r w:rsidRPr="008104F4">
        <w:rPr>
          <w:color w:val="000000"/>
          <w:sz w:val="28"/>
          <w:szCs w:val="28"/>
          <w:bdr w:val="none" w:sz="0" w:space="0" w:color="auto" w:frame="1"/>
        </w:rPr>
        <w:br/>
        <w:t>interact. UNT’s full non-discrimination policy can be found in the UNT Policies sections of this</w:t>
      </w:r>
      <w:r w:rsidRPr="008104F4">
        <w:rPr>
          <w:color w:val="000000"/>
          <w:sz w:val="28"/>
          <w:szCs w:val="28"/>
          <w:bdr w:val="none" w:sz="0" w:space="0" w:color="auto" w:frame="1"/>
        </w:rPr>
        <w:br/>
        <w:t>syllabus.</w:t>
      </w:r>
    </w:p>
    <w:p w14:paraId="02CAEDC4" w14:textId="77777777" w:rsidR="0019344F" w:rsidRDefault="0019344F" w:rsidP="0019344F">
      <w:pPr>
        <w:pStyle w:val="xmsonormal"/>
        <w:shd w:val="clear" w:color="auto" w:fill="FFFFFF"/>
        <w:spacing w:before="0" w:beforeAutospacing="0" w:after="0" w:afterAutospacing="0"/>
        <w:rPr>
          <w:rFonts w:ascii="Courier" w:hAnsi="Courier"/>
          <w:color w:val="000000"/>
        </w:rPr>
      </w:pPr>
    </w:p>
    <w:p w14:paraId="3E1029F2" w14:textId="77777777" w:rsidR="0019344F" w:rsidRDefault="0019344F" w:rsidP="0019344F">
      <w:pPr>
        <w:rPr>
          <w:rFonts w:ascii="Times New Roman" w:hAnsi="Times New Roman"/>
          <w:b/>
          <w:bCs/>
          <w:sz w:val="32"/>
          <w:szCs w:val="32"/>
          <w:u w:val="single"/>
        </w:rPr>
      </w:pPr>
      <w:r w:rsidRPr="006E45B6">
        <w:rPr>
          <w:rFonts w:ascii="Times New Roman" w:hAnsi="Times New Roman"/>
          <w:b/>
          <w:bCs/>
          <w:sz w:val="32"/>
          <w:szCs w:val="32"/>
          <w:u w:val="single"/>
        </w:rPr>
        <w:t>Principles of Economics Help Center</w:t>
      </w:r>
    </w:p>
    <w:p w14:paraId="0D260AE1" w14:textId="77777777" w:rsidR="0019344F" w:rsidRDefault="0019344F" w:rsidP="0019344F">
      <w:pPr>
        <w:rPr>
          <w:rFonts w:ascii="Times New Roman" w:hAnsi="Times New Roman"/>
          <w:b/>
          <w:bCs/>
          <w:sz w:val="32"/>
          <w:szCs w:val="32"/>
          <w:u w:val="single"/>
        </w:rPr>
      </w:pPr>
    </w:p>
    <w:p w14:paraId="077C14C9" w14:textId="15646D61" w:rsidR="0019344F" w:rsidRDefault="0019344F" w:rsidP="0019344F">
      <w:pPr>
        <w:rPr>
          <w:b/>
          <w:sz w:val="28"/>
          <w:szCs w:val="28"/>
        </w:rPr>
      </w:pPr>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w:t>
      </w:r>
      <w:r w:rsidR="006A4FA1">
        <w:rPr>
          <w:rFonts w:ascii="Times New Roman" w:hAnsi="Times New Roman"/>
          <w:sz w:val="28"/>
          <w:szCs w:val="28"/>
        </w:rPr>
        <w:t xml:space="preserve">Principles of </w:t>
      </w:r>
      <w:r w:rsidRPr="001C584D">
        <w:rPr>
          <w:rFonts w:ascii="Times New Roman" w:hAnsi="Times New Roman"/>
          <w:sz w:val="28"/>
          <w:szCs w:val="28"/>
        </w:rPr>
        <w:t xml:space="preserve">Economics </w:t>
      </w:r>
      <w:r w:rsidRPr="001C584D">
        <w:rPr>
          <w:rFonts w:ascii="Times New Roman" w:hAnsi="Times New Roman"/>
          <w:b/>
          <w:sz w:val="28"/>
          <w:szCs w:val="28"/>
        </w:rPr>
        <w:t>Help Center</w:t>
      </w:r>
      <w:r w:rsidRPr="001C584D">
        <w:rPr>
          <w:rFonts w:ascii="Times New Roman" w:hAnsi="Times New Roman"/>
          <w:sz w:val="28"/>
          <w:szCs w:val="28"/>
        </w:rPr>
        <w:t xml:space="preserve"> is located in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sidR="00CE6263">
        <w:rPr>
          <w:rFonts w:ascii="Times New Roman" w:hAnsi="Times New Roman"/>
          <w:b/>
          <w:bCs/>
          <w:sz w:val="28"/>
          <w:szCs w:val="28"/>
        </w:rPr>
        <w:t>Monday</w:t>
      </w:r>
      <w:r w:rsidRPr="001C584D">
        <w:rPr>
          <w:rFonts w:ascii="Times New Roman" w:hAnsi="Times New Roman"/>
          <w:b/>
          <w:bCs/>
          <w:sz w:val="28"/>
          <w:szCs w:val="28"/>
        </w:rPr>
        <w:t>,</w:t>
      </w:r>
      <w:r w:rsidR="00432FA5">
        <w:rPr>
          <w:rFonts w:ascii="Times New Roman" w:hAnsi="Times New Roman"/>
          <w:b/>
          <w:bCs/>
          <w:sz w:val="28"/>
          <w:szCs w:val="28"/>
        </w:rPr>
        <w:t xml:space="preserve"> </w:t>
      </w:r>
      <w:r w:rsidR="00CE6263">
        <w:rPr>
          <w:rFonts w:ascii="Times New Roman" w:hAnsi="Times New Roman"/>
          <w:b/>
          <w:bCs/>
          <w:sz w:val="28"/>
          <w:szCs w:val="28"/>
        </w:rPr>
        <w:t>August</w:t>
      </w:r>
      <w:r w:rsidR="00432FA5">
        <w:rPr>
          <w:rFonts w:ascii="Times New Roman" w:hAnsi="Times New Roman"/>
          <w:b/>
          <w:bCs/>
          <w:sz w:val="28"/>
          <w:szCs w:val="28"/>
        </w:rPr>
        <w:t xml:space="preserve"> 2</w:t>
      </w:r>
      <w:r w:rsidR="00FB70D9">
        <w:rPr>
          <w:rFonts w:ascii="Times New Roman" w:hAnsi="Times New Roman"/>
          <w:b/>
          <w:bCs/>
          <w:sz w:val="28"/>
          <w:szCs w:val="28"/>
        </w:rPr>
        <w:t>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p w14:paraId="3E361B97" w14:textId="77777777" w:rsidR="0019344F" w:rsidRDefault="0019344F" w:rsidP="0019344F">
      <w:pPr>
        <w:pStyle w:val="xmsonormal"/>
        <w:shd w:val="clear" w:color="auto" w:fill="FFFFFF"/>
        <w:spacing w:before="0" w:beforeAutospacing="0" w:after="0" w:afterAutospacing="0"/>
        <w:rPr>
          <w:b/>
        </w:rPr>
      </w:pPr>
    </w:p>
    <w:p w14:paraId="3CCD4F04" w14:textId="7BA48C88" w:rsidR="0019344F" w:rsidRPr="006E45B6" w:rsidRDefault="0019344F" w:rsidP="0019344F">
      <w:pPr>
        <w:rPr>
          <w:rFonts w:ascii="Times New Roman" w:hAnsi="Times New Roman"/>
          <w:b/>
          <w:sz w:val="32"/>
          <w:szCs w:val="32"/>
          <w:u w:val="single"/>
        </w:rPr>
      </w:pPr>
      <w:r w:rsidRPr="006E45B6">
        <w:rPr>
          <w:rFonts w:ascii="Times New Roman" w:hAnsi="Times New Roman"/>
          <w:b/>
          <w:sz w:val="32"/>
          <w:szCs w:val="32"/>
          <w:u w:val="single"/>
        </w:rPr>
        <w:t>Course Textbook</w:t>
      </w:r>
    </w:p>
    <w:p w14:paraId="2B5D1A28" w14:textId="77777777" w:rsidR="0019344F" w:rsidRPr="00EE2729" w:rsidRDefault="0019344F" w:rsidP="0019344F">
      <w:pPr>
        <w:tabs>
          <w:tab w:val="left" w:pos="-1440"/>
        </w:tabs>
        <w:ind w:left="3600" w:hanging="3600"/>
        <w:rPr>
          <w:rFonts w:ascii="Times New Roman" w:hAnsi="Times New Roman"/>
          <w:sz w:val="28"/>
          <w:szCs w:val="28"/>
        </w:rPr>
      </w:pPr>
    </w:p>
    <w:p w14:paraId="22211A50" w14:textId="437E112F" w:rsidR="0019344F" w:rsidRPr="00107B91" w:rsidRDefault="0019344F" w:rsidP="0019344F">
      <w:pPr>
        <w:tabs>
          <w:tab w:val="left" w:pos="-1440"/>
        </w:tabs>
        <w:ind w:left="3600" w:hanging="3600"/>
        <w:rPr>
          <w:rFonts w:ascii="Times New Roman" w:hAnsi="Times New Roman"/>
          <w:sz w:val="28"/>
          <w:szCs w:val="28"/>
        </w:rPr>
      </w:pPr>
      <w:bookmarkStart w:id="0"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sidR="006350B2">
        <w:rPr>
          <w:rFonts w:ascii="Times New Roman" w:hAnsi="Times New Roman"/>
          <w:sz w:val="28"/>
          <w:szCs w:val="28"/>
          <w:u w:val="single"/>
        </w:rPr>
        <w:t>i</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(202</w:t>
      </w:r>
      <w:r w:rsidR="00FB70D9">
        <w:rPr>
          <w:rFonts w:ascii="Times New Roman" w:hAnsi="Times New Roman"/>
          <w:sz w:val="28"/>
          <w:szCs w:val="28"/>
        </w:rPr>
        <w:t>5</w:t>
      </w:r>
      <w:r w:rsidRPr="00107B91">
        <w:rPr>
          <w:rFonts w:ascii="Times New Roman" w:hAnsi="Times New Roman"/>
          <w:sz w:val="28"/>
          <w:szCs w:val="28"/>
        </w:rPr>
        <w:t xml:space="preserve"> edition)</w:t>
      </w:r>
    </w:p>
    <w:p w14:paraId="6AFB351E" w14:textId="722D44F6" w:rsidR="0019344F" w:rsidRPr="00107B91" w:rsidRDefault="0019344F" w:rsidP="0019344F">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sidR="006D1133">
        <w:rPr>
          <w:rFonts w:ascii="Times New Roman" w:hAnsi="Times New Roman"/>
          <w:sz w:val="28"/>
          <w:szCs w:val="28"/>
        </w:rPr>
        <w:t xml:space="preserve"> </w:t>
      </w:r>
      <w:r w:rsidR="00B1544E">
        <w:rPr>
          <w:rFonts w:ascii="Times New Roman" w:hAnsi="Times New Roman"/>
          <w:sz w:val="28"/>
          <w:szCs w:val="28"/>
        </w:rPr>
        <w:t>Top Hat</w:t>
      </w:r>
      <w:r w:rsidRPr="00107B91">
        <w:rPr>
          <w:rFonts w:ascii="Times New Roman" w:hAnsi="Times New Roman"/>
          <w:sz w:val="28"/>
          <w:szCs w:val="28"/>
        </w:rPr>
        <w:t xml:space="preserve">; Authors: Kari L. Battaglia/Susan L. </w:t>
      </w:r>
      <w:proofErr w:type="spellStart"/>
      <w:r w:rsidRPr="00107B91">
        <w:rPr>
          <w:rFonts w:ascii="Times New Roman" w:hAnsi="Times New Roman"/>
          <w:sz w:val="28"/>
          <w:szCs w:val="28"/>
        </w:rPr>
        <w:t>Dadres</w:t>
      </w:r>
      <w:proofErr w:type="spellEnd"/>
    </w:p>
    <w:p w14:paraId="20A547EA" w14:textId="06DC01B0" w:rsidR="000D672C" w:rsidRPr="00040078" w:rsidRDefault="00202FE2" w:rsidP="000D672C">
      <w:pPr>
        <w:pStyle w:val="NormalWeb"/>
        <w:shd w:val="clear" w:color="auto" w:fill="FFFFFF"/>
        <w:rPr>
          <w:rFonts w:ascii="Source Sans Pro" w:hAnsi="Source Sans Pro"/>
          <w:i/>
          <w:iCs/>
          <w:snapToGrid/>
          <w:color w:val="4F4F4F"/>
          <w:sz w:val="21"/>
          <w:szCs w:val="21"/>
          <w:shd w:val="clear" w:color="auto" w:fill="FFFFFF"/>
        </w:rPr>
      </w:pPr>
      <w:r w:rsidRPr="00040078">
        <w:rPr>
          <w:rFonts w:eastAsia="Calibri"/>
          <w:snapToGrid/>
          <w:sz w:val="28"/>
          <w:szCs w:val="28"/>
        </w:rPr>
        <w:t xml:space="preserve">This course requires the interactive digital textbook </w:t>
      </w:r>
      <w:r w:rsidRPr="00040078">
        <w:rPr>
          <w:rFonts w:eastAsia="Calibri"/>
          <w:i/>
          <w:iCs/>
          <w:snapToGrid/>
          <w:sz w:val="28"/>
          <w:szCs w:val="28"/>
        </w:rPr>
        <w:t>Introduction to Microeconomic Methods and Models</w:t>
      </w:r>
      <w:r w:rsidRPr="00040078">
        <w:rPr>
          <w:rFonts w:eastAsia="Calibri"/>
          <w:snapToGrid/>
          <w:sz w:val="28"/>
          <w:szCs w:val="28"/>
        </w:rPr>
        <w:t xml:space="preserve">. The digital text and related assessments are accessed using the Top Hat platform </w:t>
      </w:r>
      <w:r w:rsidRPr="00040078">
        <w:rPr>
          <w:snapToGrid/>
          <w:color w:val="4F4F4F"/>
          <w:sz w:val="28"/>
          <w:szCs w:val="28"/>
          <w:bdr w:val="none" w:sz="0" w:space="0" w:color="auto" w:frame="1"/>
          <w:shd w:val="clear" w:color="auto" w:fill="FFFFFF"/>
        </w:rPr>
        <w:t>(</w:t>
      </w:r>
      <w:hyperlink r:id="rId6" w:history="1">
        <w:r w:rsidR="00040078" w:rsidRPr="00040078">
          <w:rPr>
            <w:rStyle w:val="Hyperlink"/>
            <w:snapToGrid/>
            <w:sz w:val="28"/>
            <w:szCs w:val="28"/>
            <w:bdr w:val="none" w:sz="0" w:space="0" w:color="auto" w:frame="1"/>
          </w:rPr>
          <w:t>www.tophat.com</w:t>
        </w:r>
      </w:hyperlink>
      <w:r w:rsidRPr="00040078">
        <w:rPr>
          <w:snapToGrid/>
          <w:color w:val="4F4F4F"/>
          <w:sz w:val="28"/>
          <w:szCs w:val="28"/>
          <w:bdr w:val="none" w:sz="0" w:space="0" w:color="auto" w:frame="1"/>
          <w:shd w:val="clear" w:color="auto" w:fill="FFFFFF"/>
        </w:rPr>
        <w:t xml:space="preserve">). </w:t>
      </w:r>
      <w:r w:rsidR="00AC32BE" w:rsidRPr="00040078">
        <w:rPr>
          <w:snapToGrid/>
          <w:sz w:val="28"/>
          <w:szCs w:val="28"/>
          <w:bdr w:val="none" w:sz="0" w:space="0" w:color="auto" w:frame="1"/>
          <w:shd w:val="clear" w:color="auto" w:fill="FFFFFF"/>
        </w:rPr>
        <w:t>Top Hat is an LMS (Learning Management System) that interacts directly with Canvas</w:t>
      </w:r>
      <w:r w:rsidR="00A64A1C" w:rsidRPr="00040078">
        <w:rPr>
          <w:snapToGrid/>
          <w:sz w:val="28"/>
          <w:szCs w:val="28"/>
          <w:bdr w:val="none" w:sz="0" w:space="0" w:color="auto" w:frame="1"/>
          <w:shd w:val="clear" w:color="auto" w:fill="FFFFFF"/>
        </w:rPr>
        <w:t xml:space="preserve"> once a Top Hat account is properly created.</w:t>
      </w:r>
    </w:p>
    <w:p w14:paraId="602135CD" w14:textId="4766DA39" w:rsidR="00450EFA" w:rsidRPr="00040078" w:rsidRDefault="00202FE2" w:rsidP="00450EFA">
      <w:pPr>
        <w:pStyle w:val="NormalWeb"/>
        <w:shd w:val="clear" w:color="auto" w:fill="FFFFFF"/>
        <w:rPr>
          <w:snapToGrid/>
          <w:sz w:val="28"/>
          <w:szCs w:val="28"/>
          <w:bdr w:val="none" w:sz="0" w:space="0" w:color="auto" w:frame="1"/>
        </w:rPr>
      </w:pPr>
      <w:r w:rsidRPr="00040078">
        <w:rPr>
          <w:rFonts w:ascii="Source Sans Pro" w:hAnsi="Source Sans Pro"/>
          <w:i/>
          <w:iCs/>
          <w:snapToGrid/>
          <w:color w:val="4F4F4F"/>
          <w:sz w:val="21"/>
          <w:szCs w:val="21"/>
          <w:shd w:val="clear" w:color="auto" w:fill="FFFFFF"/>
        </w:rPr>
        <w:br/>
      </w:r>
      <w:r w:rsidR="00947F19" w:rsidRPr="00040078">
        <w:rPr>
          <w:snapToGrid/>
          <w:sz w:val="28"/>
          <w:szCs w:val="28"/>
          <w:bdr w:val="none" w:sz="0" w:space="0" w:color="auto" w:frame="1"/>
          <w:shd w:val="clear" w:color="auto" w:fill="FFFFFF"/>
        </w:rPr>
        <w:t>To purchase the book</w:t>
      </w:r>
      <w:r w:rsidR="0030471B" w:rsidRPr="00040078">
        <w:rPr>
          <w:snapToGrid/>
          <w:sz w:val="28"/>
          <w:szCs w:val="28"/>
          <w:bdr w:val="none" w:sz="0" w:space="0" w:color="auto" w:frame="1"/>
          <w:shd w:val="clear" w:color="auto" w:fill="FFFFFF"/>
        </w:rPr>
        <w:t xml:space="preserve"> for this course,</w:t>
      </w:r>
      <w:r w:rsidR="008B07C9" w:rsidRPr="00040078">
        <w:rPr>
          <w:snapToGrid/>
          <w:sz w:val="28"/>
          <w:szCs w:val="28"/>
          <w:bdr w:val="none" w:sz="0" w:space="0" w:color="auto" w:frame="1"/>
          <w:shd w:val="clear" w:color="auto" w:fill="FFFFFF"/>
        </w:rPr>
        <w:t xml:space="preserve"> </w:t>
      </w:r>
      <w:r w:rsidRPr="00040078">
        <w:rPr>
          <w:snapToGrid/>
          <w:sz w:val="28"/>
          <w:szCs w:val="28"/>
          <w:bdr w:val="none" w:sz="0" w:space="0" w:color="auto" w:frame="1"/>
          <w:shd w:val="clear" w:color="auto" w:fill="FFFFFF"/>
        </w:rPr>
        <w:t xml:space="preserve">go </w:t>
      </w:r>
      <w:r w:rsidR="005B2C02" w:rsidRPr="00040078">
        <w:rPr>
          <w:snapToGrid/>
          <w:sz w:val="28"/>
          <w:szCs w:val="28"/>
          <w:bdr w:val="none" w:sz="0" w:space="0" w:color="auto" w:frame="1"/>
          <w:shd w:val="clear" w:color="auto" w:fill="FFFFFF"/>
        </w:rPr>
        <w:t xml:space="preserve">to </w:t>
      </w:r>
      <w:r w:rsidRPr="00040078">
        <w:rPr>
          <w:snapToGrid/>
          <w:sz w:val="28"/>
          <w:szCs w:val="28"/>
          <w:bdr w:val="none" w:sz="0" w:space="0" w:color="auto" w:frame="1"/>
          <w:shd w:val="clear" w:color="auto" w:fill="FFFFFF"/>
        </w:rPr>
        <w:t>Econ 1100</w:t>
      </w:r>
      <w:r w:rsidR="0088185B" w:rsidRPr="00040078">
        <w:rPr>
          <w:snapToGrid/>
          <w:sz w:val="28"/>
          <w:szCs w:val="28"/>
          <w:bdr w:val="none" w:sz="0" w:space="0" w:color="auto" w:frame="1"/>
          <w:shd w:val="clear" w:color="auto" w:fill="FFFFFF"/>
        </w:rPr>
        <w:t>.</w:t>
      </w:r>
      <w:r w:rsidR="00AA7A64">
        <w:rPr>
          <w:snapToGrid/>
          <w:sz w:val="28"/>
          <w:szCs w:val="28"/>
          <w:bdr w:val="none" w:sz="0" w:space="0" w:color="auto" w:frame="1"/>
          <w:shd w:val="clear" w:color="auto" w:fill="FFFFFF"/>
        </w:rPr>
        <w:t>006</w:t>
      </w:r>
      <w:r w:rsidR="00BB5986" w:rsidRPr="00040078">
        <w:rPr>
          <w:snapToGrid/>
          <w:sz w:val="28"/>
          <w:szCs w:val="28"/>
          <w:bdr w:val="none" w:sz="0" w:space="0" w:color="auto" w:frame="1"/>
          <w:shd w:val="clear" w:color="auto" w:fill="FFFFFF"/>
        </w:rPr>
        <w:t xml:space="preserve"> </w:t>
      </w:r>
      <w:r w:rsidRPr="00040078">
        <w:rPr>
          <w:snapToGrid/>
          <w:sz w:val="28"/>
          <w:szCs w:val="28"/>
          <w:bdr w:val="none" w:sz="0" w:space="0" w:color="auto" w:frame="1"/>
          <w:shd w:val="clear" w:color="auto" w:fill="FFFFFF"/>
        </w:rPr>
        <w:t xml:space="preserve">in Canvas and click on </w:t>
      </w:r>
      <w:r w:rsidR="006F3111" w:rsidRPr="00040078">
        <w:rPr>
          <w:snapToGrid/>
          <w:sz w:val="28"/>
          <w:szCs w:val="28"/>
          <w:bdr w:val="none" w:sz="0" w:space="0" w:color="auto" w:frame="1"/>
          <w:shd w:val="clear" w:color="auto" w:fill="FFFFFF"/>
        </w:rPr>
        <w:t xml:space="preserve">any </w:t>
      </w:r>
      <w:r w:rsidR="00D73393" w:rsidRPr="00040078">
        <w:rPr>
          <w:snapToGrid/>
          <w:sz w:val="28"/>
          <w:szCs w:val="28"/>
          <w:bdr w:val="none" w:sz="0" w:space="0" w:color="auto" w:frame="1"/>
          <w:shd w:val="clear" w:color="auto" w:fill="FFFFFF"/>
        </w:rPr>
        <w:t>launch</w:t>
      </w:r>
      <w:r w:rsidR="006F3111" w:rsidRPr="00040078">
        <w:rPr>
          <w:snapToGrid/>
          <w:sz w:val="28"/>
          <w:szCs w:val="28"/>
          <w:bdr w:val="none" w:sz="0" w:space="0" w:color="auto" w:frame="1"/>
          <w:shd w:val="clear" w:color="auto" w:fill="FFFFFF"/>
        </w:rPr>
        <w:t xml:space="preserve"> </w:t>
      </w:r>
      <w:r w:rsidR="009B0239" w:rsidRPr="00040078">
        <w:rPr>
          <w:snapToGrid/>
          <w:sz w:val="28"/>
          <w:szCs w:val="28"/>
          <w:bdr w:val="none" w:sz="0" w:space="0" w:color="auto" w:frame="1"/>
          <w:shd w:val="clear" w:color="auto" w:fill="FFFFFF"/>
        </w:rPr>
        <w:t>(</w:t>
      </w:r>
      <w:r w:rsidR="007E1124" w:rsidRPr="00040078">
        <w:rPr>
          <w:snapToGrid/>
          <w:sz w:val="28"/>
          <w:szCs w:val="28"/>
          <w:bdr w:val="none" w:sz="0" w:space="0" w:color="auto" w:frame="1"/>
        </w:rPr>
        <w:t>Top</w:t>
      </w:r>
      <w:r w:rsidR="00266559" w:rsidRPr="00040078">
        <w:rPr>
          <w:snapToGrid/>
          <w:sz w:val="28"/>
          <w:szCs w:val="28"/>
          <w:bdr w:val="none" w:sz="0" w:space="0" w:color="auto" w:frame="1"/>
        </w:rPr>
        <w:t xml:space="preserve"> </w:t>
      </w:r>
      <w:r w:rsidR="007E1124" w:rsidRPr="00040078">
        <w:rPr>
          <w:snapToGrid/>
          <w:sz w:val="28"/>
          <w:szCs w:val="28"/>
          <w:bdr w:val="none" w:sz="0" w:space="0" w:color="auto" w:frame="1"/>
        </w:rPr>
        <w:t>Hat LTI 1.3</w:t>
      </w:r>
      <w:r w:rsidR="006F3111" w:rsidRPr="00040078">
        <w:rPr>
          <w:snapToGrid/>
          <w:sz w:val="28"/>
          <w:szCs w:val="28"/>
          <w:bdr w:val="none" w:sz="0" w:space="0" w:color="auto" w:frame="1"/>
        </w:rPr>
        <w:t xml:space="preserve"> link</w:t>
      </w:r>
      <w:r w:rsidR="009B0239" w:rsidRPr="00040078">
        <w:rPr>
          <w:snapToGrid/>
          <w:sz w:val="28"/>
          <w:szCs w:val="28"/>
          <w:bdr w:val="none" w:sz="0" w:space="0" w:color="auto" w:frame="1"/>
        </w:rPr>
        <w:t>)</w:t>
      </w:r>
      <w:r w:rsidR="007E1124" w:rsidRPr="00040078">
        <w:rPr>
          <w:snapToGrid/>
          <w:sz w:val="28"/>
          <w:szCs w:val="28"/>
          <w:bdr w:val="none" w:sz="0" w:space="0" w:color="auto" w:frame="1"/>
        </w:rPr>
        <w:t xml:space="preserve"> </w:t>
      </w:r>
      <w:r w:rsidR="009B0239" w:rsidRPr="00040078">
        <w:rPr>
          <w:snapToGrid/>
          <w:sz w:val="28"/>
          <w:szCs w:val="28"/>
          <w:bdr w:val="none" w:sz="0" w:space="0" w:color="auto" w:frame="1"/>
        </w:rPr>
        <w:t xml:space="preserve">or deep </w:t>
      </w:r>
      <w:r w:rsidR="007E1124" w:rsidRPr="00040078">
        <w:rPr>
          <w:snapToGrid/>
          <w:sz w:val="28"/>
          <w:szCs w:val="28"/>
          <w:bdr w:val="none" w:sz="0" w:space="0" w:color="auto" w:frame="1"/>
        </w:rPr>
        <w:t>link</w:t>
      </w:r>
      <w:r w:rsidR="009B0239" w:rsidRPr="00040078">
        <w:rPr>
          <w:snapToGrid/>
          <w:sz w:val="28"/>
          <w:szCs w:val="28"/>
          <w:bdr w:val="none" w:sz="0" w:space="0" w:color="auto" w:frame="1"/>
        </w:rPr>
        <w:t xml:space="preserve"> for Top Hat</w:t>
      </w:r>
      <w:r w:rsidRPr="00040078">
        <w:rPr>
          <w:snapToGrid/>
          <w:sz w:val="28"/>
          <w:szCs w:val="28"/>
          <w:bdr w:val="none" w:sz="0" w:space="0" w:color="auto" w:frame="1"/>
          <w:shd w:val="clear" w:color="auto" w:fill="FFFFFF"/>
        </w:rPr>
        <w:t>. </w:t>
      </w:r>
      <w:r w:rsidRPr="00040078">
        <w:rPr>
          <w:snapToGrid/>
          <w:sz w:val="28"/>
          <w:szCs w:val="28"/>
          <w:bdr w:val="none" w:sz="0" w:space="0" w:color="auto" w:frame="1"/>
        </w:rPr>
        <w:t xml:space="preserve">If you do not click the launch link, then you will be removed from the course roster every night when the sync happens. In this case, you </w:t>
      </w:r>
      <w:r w:rsidRPr="00040078">
        <w:rPr>
          <w:snapToGrid/>
          <w:sz w:val="28"/>
          <w:szCs w:val="28"/>
          <w:bdr w:val="none" w:sz="0" w:space="0" w:color="auto" w:frame="1"/>
        </w:rPr>
        <w:lastRenderedPageBreak/>
        <w:t xml:space="preserve">simply need to access Top Hat using </w:t>
      </w:r>
      <w:r w:rsidR="00DF58E7" w:rsidRPr="00040078">
        <w:rPr>
          <w:snapToGrid/>
          <w:sz w:val="28"/>
          <w:szCs w:val="28"/>
          <w:bdr w:val="none" w:sz="0" w:space="0" w:color="auto" w:frame="1"/>
        </w:rPr>
        <w:t xml:space="preserve">the </w:t>
      </w:r>
      <w:proofErr w:type="spellStart"/>
      <w:r w:rsidR="0027114F" w:rsidRPr="00040078">
        <w:rPr>
          <w:snapToGrid/>
          <w:sz w:val="28"/>
          <w:szCs w:val="28"/>
          <w:bdr w:val="none" w:sz="0" w:space="0" w:color="auto" w:frame="1"/>
        </w:rPr>
        <w:t>TopHat</w:t>
      </w:r>
      <w:proofErr w:type="spellEnd"/>
      <w:r w:rsidR="0027114F" w:rsidRPr="00040078">
        <w:rPr>
          <w:snapToGrid/>
          <w:sz w:val="28"/>
          <w:szCs w:val="28"/>
          <w:bdr w:val="none" w:sz="0" w:space="0" w:color="auto" w:frame="1"/>
        </w:rPr>
        <w:t xml:space="preserve"> L</w:t>
      </w:r>
      <w:r w:rsidRPr="00040078">
        <w:rPr>
          <w:snapToGrid/>
          <w:sz w:val="28"/>
          <w:szCs w:val="28"/>
          <w:bdr w:val="none" w:sz="0" w:space="0" w:color="auto" w:frame="1"/>
        </w:rPr>
        <w:t>TI 1.3 link</w:t>
      </w:r>
      <w:r w:rsidR="0027114F" w:rsidRPr="00040078">
        <w:rPr>
          <w:snapToGrid/>
          <w:sz w:val="28"/>
          <w:szCs w:val="28"/>
          <w:bdr w:val="none" w:sz="0" w:space="0" w:color="auto" w:frame="1"/>
        </w:rPr>
        <w:t xml:space="preserve"> on Canvas</w:t>
      </w:r>
      <w:r w:rsidRPr="00040078">
        <w:rPr>
          <w:snapToGrid/>
          <w:sz w:val="28"/>
          <w:szCs w:val="28"/>
          <w:bdr w:val="none" w:sz="0" w:space="0" w:color="auto" w:frame="1"/>
        </w:rPr>
        <w:t xml:space="preserve">. If you completed any assignments using a Top Hat account with the same email address as the email address you use to log into </w:t>
      </w:r>
      <w:r w:rsidR="00680739" w:rsidRPr="00040078">
        <w:rPr>
          <w:snapToGrid/>
          <w:sz w:val="28"/>
          <w:szCs w:val="28"/>
          <w:bdr w:val="none" w:sz="0" w:space="0" w:color="auto" w:frame="1"/>
        </w:rPr>
        <w:t>Canvas</w:t>
      </w:r>
      <w:r w:rsidRPr="00040078">
        <w:rPr>
          <w:snapToGrid/>
          <w:sz w:val="28"/>
          <w:szCs w:val="28"/>
          <w:bdr w:val="none" w:sz="0" w:space="0" w:color="auto" w:frame="1"/>
        </w:rPr>
        <w:t>, then your answers and grades will be restored.</w:t>
      </w:r>
    </w:p>
    <w:p w14:paraId="50B23BD6" w14:textId="77777777" w:rsidR="00BE39E2" w:rsidRPr="00040078" w:rsidRDefault="00BE39E2" w:rsidP="00450EFA">
      <w:pPr>
        <w:pStyle w:val="NormalWeb"/>
        <w:shd w:val="clear" w:color="auto" w:fill="FFFFFF"/>
        <w:rPr>
          <w:snapToGrid/>
          <w:sz w:val="28"/>
          <w:szCs w:val="28"/>
          <w:bdr w:val="none" w:sz="0" w:space="0" w:color="auto" w:frame="1"/>
        </w:rPr>
      </w:pPr>
    </w:p>
    <w:p w14:paraId="76EB0048" w14:textId="4429B756" w:rsidR="00202FE2" w:rsidRPr="00040078" w:rsidRDefault="00BE39E2" w:rsidP="00202FE2">
      <w:pPr>
        <w:pStyle w:val="NormalWeb"/>
        <w:shd w:val="clear" w:color="auto" w:fill="FFFFFF"/>
        <w:rPr>
          <w:snapToGrid/>
          <w:sz w:val="28"/>
          <w:szCs w:val="28"/>
        </w:rPr>
      </w:pPr>
      <w:r w:rsidRPr="00040078">
        <w:rPr>
          <w:snapToGrid/>
          <w:sz w:val="28"/>
          <w:szCs w:val="28"/>
          <w:bdr w:val="none" w:sz="0" w:space="0" w:color="auto" w:frame="1"/>
        </w:rPr>
        <w:t>If you already have a Top Hat account, the textbook for this course will be added to your course lobby</w:t>
      </w:r>
      <w:r w:rsidR="00F5430A" w:rsidRPr="00040078">
        <w:rPr>
          <w:snapToGrid/>
          <w:sz w:val="28"/>
          <w:szCs w:val="28"/>
          <w:bdr w:val="none" w:sz="0" w:space="0" w:color="auto" w:frame="1"/>
        </w:rPr>
        <w:t xml:space="preserve"> </w:t>
      </w:r>
      <w:r w:rsidR="008D08BE" w:rsidRPr="00040078">
        <w:rPr>
          <w:snapToGrid/>
          <w:sz w:val="28"/>
          <w:szCs w:val="28"/>
          <w:bdr w:val="none" w:sz="0" w:space="0" w:color="auto" w:frame="1"/>
        </w:rPr>
        <w:t>after</w:t>
      </w:r>
      <w:r w:rsidR="00F5430A" w:rsidRPr="00040078">
        <w:rPr>
          <w:snapToGrid/>
          <w:sz w:val="28"/>
          <w:szCs w:val="28"/>
          <w:bdr w:val="none" w:sz="0" w:space="0" w:color="auto" w:frame="1"/>
        </w:rPr>
        <w:t xml:space="preserve"> </w:t>
      </w:r>
      <w:r w:rsidR="008D08BE" w:rsidRPr="00040078">
        <w:rPr>
          <w:snapToGrid/>
          <w:sz w:val="28"/>
          <w:szCs w:val="28"/>
          <w:bdr w:val="none" w:sz="0" w:space="0" w:color="auto" w:frame="1"/>
        </w:rPr>
        <w:t>the text</w:t>
      </w:r>
      <w:r w:rsidR="00F5430A" w:rsidRPr="00040078">
        <w:rPr>
          <w:snapToGrid/>
          <w:sz w:val="28"/>
          <w:szCs w:val="28"/>
          <w:bdr w:val="none" w:sz="0" w:space="0" w:color="auto" w:frame="1"/>
        </w:rPr>
        <w:t xml:space="preserve"> is purchased</w:t>
      </w:r>
      <w:r w:rsidRPr="00040078">
        <w:rPr>
          <w:snapToGrid/>
          <w:sz w:val="28"/>
          <w:szCs w:val="28"/>
          <w:bdr w:val="none" w:sz="0" w:space="0" w:color="auto" w:frame="1"/>
        </w:rPr>
        <w:t xml:space="preserve">. </w:t>
      </w:r>
      <w:r w:rsidR="00202FE2" w:rsidRPr="00040078">
        <w:rPr>
          <w:sz w:val="28"/>
          <w:szCs w:val="28"/>
          <w:bdr w:val="none" w:sz="0" w:space="0" w:color="auto" w:frame="1"/>
          <w:shd w:val="clear" w:color="auto" w:fill="FFFFFF"/>
        </w:rPr>
        <w:t>If you are new to Top Hat, you will be prompted to create an account once you click on any launch or deep link for Top Hat.</w:t>
      </w:r>
    </w:p>
    <w:p w14:paraId="3076C185" w14:textId="77777777" w:rsidR="00202FE2" w:rsidRPr="00040078" w:rsidRDefault="00202FE2" w:rsidP="00202FE2">
      <w:pPr>
        <w:widowControl/>
        <w:shd w:val="clear" w:color="auto" w:fill="FFFFFF"/>
        <w:rPr>
          <w:rFonts w:ascii="Times New Roman" w:hAnsi="Times New Roman"/>
          <w:snapToGrid/>
          <w:color w:val="000000"/>
          <w:sz w:val="28"/>
          <w:szCs w:val="28"/>
          <w:bdr w:val="none" w:sz="0" w:space="0" w:color="auto" w:frame="1"/>
        </w:rPr>
      </w:pPr>
    </w:p>
    <w:p w14:paraId="56EACC6E" w14:textId="69BBAE12" w:rsidR="00202FE2" w:rsidRPr="00040078" w:rsidRDefault="00202FE2" w:rsidP="00202FE2">
      <w:pPr>
        <w:widowControl/>
        <w:shd w:val="clear" w:color="auto" w:fill="FFFFFF"/>
        <w:rPr>
          <w:rFonts w:ascii="Times New Roman" w:hAnsi="Times New Roman"/>
          <w:snapToGrid/>
          <w:color w:val="000000"/>
          <w:sz w:val="28"/>
          <w:szCs w:val="28"/>
          <w:bdr w:val="none" w:sz="0" w:space="0" w:color="auto" w:frame="1"/>
        </w:rPr>
      </w:pPr>
      <w:r w:rsidRPr="00040078">
        <w:rPr>
          <w:rFonts w:ascii="Times New Roman" w:hAnsi="Times New Roman"/>
          <w:snapToGrid/>
          <w:color w:val="000000"/>
          <w:sz w:val="28"/>
          <w:szCs w:val="28"/>
          <w:bdr w:val="none" w:sz="0" w:space="0" w:color="auto" w:frame="1"/>
        </w:rPr>
        <w:t>Make sure you purchase the digital text for </w:t>
      </w:r>
      <w:r w:rsidRPr="00040078">
        <w:rPr>
          <w:rFonts w:ascii="Times New Roman" w:hAnsi="Times New Roman"/>
          <w:snapToGrid/>
          <w:color w:val="000000"/>
          <w:sz w:val="28"/>
          <w:szCs w:val="28"/>
          <w:bdr w:val="none" w:sz="0" w:space="0" w:color="auto" w:frame="1"/>
          <w:shd w:val="clear" w:color="auto" w:fill="FFFF00"/>
        </w:rPr>
        <w:t>Econ 1100.</w:t>
      </w:r>
      <w:r w:rsidR="00040078">
        <w:rPr>
          <w:rFonts w:ascii="Times New Roman" w:hAnsi="Times New Roman"/>
          <w:snapToGrid/>
          <w:color w:val="000000"/>
          <w:sz w:val="28"/>
          <w:szCs w:val="28"/>
          <w:bdr w:val="none" w:sz="0" w:space="0" w:color="auto" w:frame="1"/>
          <w:shd w:val="clear" w:color="auto" w:fill="FFFF00"/>
        </w:rPr>
        <w:t>006</w:t>
      </w:r>
      <w:r w:rsidRPr="00040078">
        <w:rPr>
          <w:rFonts w:ascii="Times New Roman" w:hAnsi="Times New Roman"/>
          <w:snapToGrid/>
          <w:color w:val="000000"/>
          <w:sz w:val="28"/>
          <w:szCs w:val="28"/>
          <w:bdr w:val="none" w:sz="0" w:space="0" w:color="auto" w:frame="1"/>
          <w:shd w:val="clear" w:color="auto" w:fill="FFFF00"/>
        </w:rPr>
        <w:t xml:space="preserve">, </w:t>
      </w:r>
      <w:r w:rsidR="00F454ED" w:rsidRPr="00040078">
        <w:rPr>
          <w:rFonts w:ascii="Times New Roman" w:hAnsi="Times New Roman"/>
          <w:snapToGrid/>
          <w:color w:val="000000"/>
          <w:sz w:val="28"/>
          <w:szCs w:val="28"/>
          <w:bdr w:val="none" w:sz="0" w:space="0" w:color="auto" w:frame="1"/>
          <w:shd w:val="clear" w:color="auto" w:fill="FFFF00"/>
        </w:rPr>
        <w:t>Fall</w:t>
      </w:r>
      <w:r w:rsidRPr="00040078">
        <w:rPr>
          <w:rFonts w:ascii="Times New Roman" w:hAnsi="Times New Roman"/>
          <w:snapToGrid/>
          <w:color w:val="000000"/>
          <w:sz w:val="28"/>
          <w:szCs w:val="28"/>
          <w:bdr w:val="none" w:sz="0" w:space="0" w:color="auto" w:frame="1"/>
          <w:shd w:val="clear" w:color="auto" w:fill="FFFF00"/>
        </w:rPr>
        <w:t xml:space="preserve"> 202</w:t>
      </w:r>
      <w:r w:rsidR="009A6040" w:rsidRPr="00040078">
        <w:rPr>
          <w:rFonts w:ascii="Times New Roman" w:hAnsi="Times New Roman"/>
          <w:snapToGrid/>
          <w:color w:val="000000"/>
          <w:sz w:val="28"/>
          <w:szCs w:val="28"/>
          <w:bdr w:val="none" w:sz="0" w:space="0" w:color="auto" w:frame="1"/>
          <w:shd w:val="clear" w:color="auto" w:fill="FFFF00"/>
        </w:rPr>
        <w:t>5</w:t>
      </w:r>
      <w:r w:rsidRPr="00040078">
        <w:rPr>
          <w:rFonts w:ascii="Times New Roman" w:hAnsi="Times New Roman"/>
          <w:snapToGrid/>
          <w:color w:val="000000"/>
          <w:sz w:val="28"/>
          <w:szCs w:val="28"/>
          <w:bdr w:val="none" w:sz="0" w:space="0" w:color="auto" w:frame="1"/>
          <w:shd w:val="clear" w:color="auto" w:fill="FFFF00"/>
        </w:rPr>
        <w:t xml:space="preserve">. </w:t>
      </w:r>
      <w:r w:rsidRPr="00040078">
        <w:rPr>
          <w:rFonts w:ascii="Times New Roman" w:hAnsi="Times New Roman"/>
          <w:snapToGrid/>
          <w:color w:val="000000"/>
          <w:sz w:val="28"/>
          <w:szCs w:val="28"/>
          <w:bdr w:val="none" w:sz="0" w:space="0" w:color="auto" w:frame="1"/>
        </w:rPr>
        <w:t xml:space="preserve">Do NOT use a copy of the text that was purchased by another student because this would prevent you from getting </w:t>
      </w:r>
      <w:r w:rsidR="00757667">
        <w:rPr>
          <w:rFonts w:ascii="Times New Roman" w:hAnsi="Times New Roman"/>
          <w:snapToGrid/>
          <w:color w:val="000000"/>
          <w:sz w:val="28"/>
          <w:szCs w:val="28"/>
          <w:bdr w:val="none" w:sz="0" w:space="0" w:color="auto" w:frame="1"/>
        </w:rPr>
        <w:t>assignment</w:t>
      </w:r>
      <w:r w:rsidRPr="00040078">
        <w:rPr>
          <w:rFonts w:ascii="Times New Roman" w:hAnsi="Times New Roman"/>
          <w:snapToGrid/>
          <w:color w:val="000000"/>
          <w:sz w:val="28"/>
          <w:szCs w:val="28"/>
          <w:bdr w:val="none" w:sz="0" w:space="0" w:color="auto" w:frame="1"/>
        </w:rPr>
        <w:t xml:space="preserve"> credit. </w:t>
      </w:r>
    </w:p>
    <w:p w14:paraId="08B16BE2" w14:textId="77777777" w:rsidR="00202FE2" w:rsidRPr="00040078" w:rsidRDefault="00202FE2" w:rsidP="00202FE2">
      <w:pPr>
        <w:widowControl/>
        <w:shd w:val="clear" w:color="auto" w:fill="FFFFFF"/>
        <w:rPr>
          <w:rFonts w:ascii="Times New Roman" w:hAnsi="Times New Roman"/>
          <w:snapToGrid/>
          <w:color w:val="003300"/>
          <w:sz w:val="28"/>
          <w:szCs w:val="28"/>
        </w:rPr>
      </w:pPr>
    </w:p>
    <w:p w14:paraId="1984815D" w14:textId="14B4E123" w:rsidR="00202FE2" w:rsidRDefault="00202FE2" w:rsidP="00202FE2">
      <w:pPr>
        <w:widowControl/>
        <w:shd w:val="clear" w:color="auto" w:fill="FFFFFF"/>
        <w:rPr>
          <w:rFonts w:ascii="Times New Roman" w:hAnsi="Times New Roman"/>
          <w:snapToGrid/>
          <w:color w:val="003300"/>
          <w:sz w:val="28"/>
          <w:szCs w:val="28"/>
          <w:bdr w:val="none" w:sz="0" w:space="0" w:color="auto" w:frame="1"/>
        </w:rPr>
      </w:pPr>
      <w:r w:rsidRPr="00040078">
        <w:rPr>
          <w:rFonts w:ascii="Times New Roman" w:hAnsi="Times New Roman"/>
          <w:snapToGrid/>
          <w:color w:val="000000"/>
          <w:sz w:val="28"/>
          <w:szCs w:val="28"/>
          <w:bdr w:val="none" w:sz="0" w:space="0" w:color="auto" w:frame="1"/>
        </w:rPr>
        <w:t xml:space="preserve">The link to register (and ensure that your Top Hat grades can be moved to the Canvas grade book) is located </w:t>
      </w:r>
      <w:r w:rsidR="00040078" w:rsidRPr="00040078">
        <w:rPr>
          <w:rFonts w:ascii="Times New Roman" w:hAnsi="Times New Roman"/>
          <w:snapToGrid/>
          <w:color w:val="000000"/>
          <w:sz w:val="28"/>
          <w:szCs w:val="28"/>
          <w:bdr w:val="none" w:sz="0" w:space="0" w:color="auto" w:frame="1"/>
        </w:rPr>
        <w:t xml:space="preserve">on Canvas. </w:t>
      </w:r>
      <w:r w:rsidR="00256BF4">
        <w:rPr>
          <w:rFonts w:ascii="Times New Roman" w:hAnsi="Times New Roman"/>
          <w:snapToGrid/>
          <w:color w:val="000000"/>
          <w:sz w:val="28"/>
          <w:szCs w:val="28"/>
          <w:bdr w:val="none" w:sz="0" w:space="0" w:color="auto" w:frame="1"/>
        </w:rPr>
        <w:t>Click the link on Canvas (pictured</w:t>
      </w:r>
      <w:r w:rsidR="00040078" w:rsidRPr="00040078">
        <w:rPr>
          <w:rFonts w:ascii="Times New Roman" w:hAnsi="Times New Roman"/>
          <w:snapToGrid/>
          <w:color w:val="000000"/>
          <w:sz w:val="28"/>
          <w:szCs w:val="28"/>
          <w:bdr w:val="none" w:sz="0" w:space="0" w:color="auto" w:frame="1"/>
        </w:rPr>
        <w:t xml:space="preserve"> below</w:t>
      </w:r>
      <w:r w:rsidR="00256BF4">
        <w:rPr>
          <w:rFonts w:ascii="Times New Roman" w:hAnsi="Times New Roman"/>
          <w:snapToGrid/>
          <w:color w:val="000000"/>
          <w:sz w:val="28"/>
          <w:szCs w:val="28"/>
          <w:bdr w:val="none" w:sz="0" w:space="0" w:color="auto" w:frame="1"/>
        </w:rPr>
        <w:t>)</w:t>
      </w:r>
      <w:r w:rsidR="00040078" w:rsidRPr="00040078">
        <w:rPr>
          <w:rFonts w:ascii="Times New Roman" w:hAnsi="Times New Roman"/>
          <w:snapToGrid/>
          <w:color w:val="000000"/>
          <w:sz w:val="28"/>
          <w:szCs w:val="28"/>
          <w:bdr w:val="none" w:sz="0" w:space="0" w:color="auto" w:frame="1"/>
        </w:rPr>
        <w:t xml:space="preserve"> </w:t>
      </w:r>
      <w:r w:rsidRPr="00040078">
        <w:rPr>
          <w:rFonts w:ascii="Times New Roman" w:hAnsi="Times New Roman"/>
          <w:snapToGrid/>
          <w:color w:val="000000"/>
          <w:sz w:val="28"/>
          <w:szCs w:val="28"/>
          <w:bdr w:val="none" w:sz="0" w:space="0" w:color="auto" w:frame="1"/>
        </w:rPr>
        <w:t>to connect your Canvas and Top Hat accounts to make it possible for your homework grades to migrate from Top Hat to the Canvas gradebook.</w:t>
      </w:r>
      <w:r w:rsidRPr="00040078">
        <w:rPr>
          <w:rFonts w:ascii="Times New Roman" w:hAnsi="Times New Roman"/>
          <w:snapToGrid/>
          <w:color w:val="003300"/>
          <w:sz w:val="28"/>
          <w:szCs w:val="28"/>
          <w:bdr w:val="none" w:sz="0" w:space="0" w:color="auto" w:frame="1"/>
        </w:rPr>
        <w:t> </w:t>
      </w:r>
    </w:p>
    <w:p w14:paraId="14B0C9E4" w14:textId="77777777" w:rsidR="00040078" w:rsidRDefault="00040078" w:rsidP="00202FE2">
      <w:pPr>
        <w:widowControl/>
        <w:shd w:val="clear" w:color="auto" w:fill="FFFFFF"/>
        <w:rPr>
          <w:rFonts w:ascii="Times New Roman" w:hAnsi="Times New Roman"/>
          <w:snapToGrid/>
          <w:color w:val="003300"/>
          <w:sz w:val="28"/>
          <w:szCs w:val="28"/>
          <w:bdr w:val="none" w:sz="0" w:space="0" w:color="auto" w:frame="1"/>
        </w:rPr>
      </w:pPr>
    </w:p>
    <w:p w14:paraId="0B639279" w14:textId="743415A3" w:rsidR="00202FE2" w:rsidRPr="00040078" w:rsidRDefault="00256BF4" w:rsidP="00202FE2">
      <w:pPr>
        <w:widowControl/>
        <w:shd w:val="clear" w:color="auto" w:fill="FFFFFF"/>
        <w:rPr>
          <w:rFonts w:ascii="Times New Roman" w:hAnsi="Times New Roman"/>
          <w:snapToGrid/>
          <w:color w:val="003300"/>
          <w:sz w:val="28"/>
          <w:szCs w:val="28"/>
        </w:rPr>
      </w:pPr>
      <w:r>
        <w:rPr>
          <w:rFonts w:ascii="Times New Roman" w:hAnsi="Times New Roman"/>
          <w:noProof/>
          <w:snapToGrid/>
          <w:color w:val="003300"/>
          <w:sz w:val="28"/>
          <w:szCs w:val="28"/>
        </w:rPr>
        <mc:AlternateContent>
          <mc:Choice Requires="wps">
            <w:drawing>
              <wp:anchor distT="0" distB="0" distL="114300" distR="114300" simplePos="0" relativeHeight="251665408" behindDoc="0" locked="0" layoutInCell="1" allowOverlap="1" wp14:anchorId="0D2F0188" wp14:editId="642A13D3">
                <wp:simplePos x="0" y="0"/>
                <wp:positionH relativeFrom="column">
                  <wp:posOffset>800100</wp:posOffset>
                </wp:positionH>
                <wp:positionV relativeFrom="paragraph">
                  <wp:posOffset>1718310</wp:posOffset>
                </wp:positionV>
                <wp:extent cx="1428750" cy="374650"/>
                <wp:effectExtent l="0" t="0" r="19050" b="25400"/>
                <wp:wrapNone/>
                <wp:docPr id="889416604" name="Oval 2"/>
                <wp:cNvGraphicFramePr/>
                <a:graphic xmlns:a="http://schemas.openxmlformats.org/drawingml/2006/main">
                  <a:graphicData uri="http://schemas.microsoft.com/office/word/2010/wordprocessingShape">
                    <wps:wsp>
                      <wps:cNvSpPr/>
                      <wps:spPr>
                        <a:xfrm>
                          <a:off x="0" y="0"/>
                          <a:ext cx="1428750" cy="3746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880E75" id="Oval 2" o:spid="_x0000_s1026" style="position:absolute;margin-left:63pt;margin-top:135.3pt;width:112.5pt;height:2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" filled="f" strokecolor="red" strokeweight="1pt">
                <v:stroke joinstyle="miter"/>
              </v:oval>
            </w:pict>
          </mc:Fallback>
        </mc:AlternateContent>
      </w:r>
      <w:r>
        <w:rPr>
          <w:rFonts w:ascii="Times New Roman" w:hAnsi="Times New Roman"/>
          <w:noProof/>
          <w:snapToGrid/>
          <w:color w:val="003300"/>
          <w:sz w:val="28"/>
          <w:szCs w:val="28"/>
          <w:bdr w:val="none" w:sz="0" w:space="0" w:color="auto" w:frame="1"/>
        </w:rPr>
        <w:drawing>
          <wp:inline distT="0" distB="0" distL="0" distR="0" wp14:anchorId="4C02B139" wp14:editId="76246253">
            <wp:extent cx="6858000" cy="4300855"/>
            <wp:effectExtent l="0" t="0" r="0" b="4445"/>
            <wp:docPr id="19985563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56393" name="Picture 1" descr="A screenshot of a compu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858000" cy="4300855"/>
                    </a:xfrm>
                    <a:prstGeom prst="rect">
                      <a:avLst/>
                    </a:prstGeom>
                  </pic:spPr>
                </pic:pic>
              </a:graphicData>
            </a:graphic>
          </wp:inline>
        </w:drawing>
      </w:r>
      <w:r w:rsidR="00202FE2" w:rsidRPr="00040078">
        <w:rPr>
          <w:rFonts w:ascii="Times New Roman" w:hAnsi="Times New Roman"/>
          <w:snapToGrid/>
          <w:color w:val="003300"/>
          <w:sz w:val="28"/>
          <w:szCs w:val="28"/>
          <w:bdr w:val="none" w:sz="0" w:space="0" w:color="auto" w:frame="1"/>
        </w:rPr>
        <w:t> </w:t>
      </w:r>
    </w:p>
    <w:p w14:paraId="024D8BFF" w14:textId="77777777" w:rsidR="000D672C" w:rsidRPr="00040078" w:rsidRDefault="000D672C" w:rsidP="000D672C">
      <w:pPr>
        <w:pStyle w:val="NormalWeb"/>
        <w:shd w:val="clear" w:color="auto" w:fill="FFFFFF"/>
        <w:rPr>
          <w:snapToGrid/>
          <w:color w:val="000000"/>
          <w:sz w:val="28"/>
          <w:szCs w:val="28"/>
          <w:bdr w:val="none" w:sz="0" w:space="0" w:color="auto" w:frame="1"/>
        </w:rPr>
      </w:pPr>
      <w:r w:rsidRPr="00040078">
        <w:rPr>
          <w:snapToGrid/>
          <w:color w:val="000000"/>
          <w:sz w:val="28"/>
          <w:szCs w:val="28"/>
          <w:bdr w:val="none" w:sz="0" w:space="0" w:color="auto" w:frame="1"/>
        </w:rPr>
        <w:t>You may purchase an access code for the textbook from the UNT bookstore OR you may go to the Top Hat website (</w:t>
      </w:r>
      <w:hyperlink r:id="rId8" w:tgtFrame="_blank" w:tooltip="Original URL: https://tophat.com/. Click or tap if you trust this link." w:history="1">
        <w:r w:rsidRPr="00040078">
          <w:rPr>
            <w:snapToGrid/>
            <w:color w:val="0000FF"/>
            <w:sz w:val="28"/>
            <w:szCs w:val="28"/>
            <w:u w:val="single"/>
            <w:bdr w:val="none" w:sz="0" w:space="0" w:color="auto" w:frame="1"/>
          </w:rPr>
          <w:t>https://tophat.com</w:t>
        </w:r>
      </w:hyperlink>
      <w:r w:rsidRPr="00040078">
        <w:rPr>
          <w:snapToGrid/>
          <w:color w:val="000000"/>
          <w:sz w:val="28"/>
          <w:szCs w:val="28"/>
          <w:bdr w:val="none" w:sz="0" w:space="0" w:color="auto" w:frame="1"/>
        </w:rPr>
        <w:t>) and purchase access online.</w:t>
      </w:r>
    </w:p>
    <w:p w14:paraId="74007745" w14:textId="77777777" w:rsidR="000D672C" w:rsidRPr="00040078" w:rsidRDefault="000D672C" w:rsidP="000D672C">
      <w:pPr>
        <w:pStyle w:val="NormalWeb"/>
        <w:shd w:val="clear" w:color="auto" w:fill="FFFFFF"/>
        <w:rPr>
          <w:snapToGrid/>
          <w:color w:val="000000"/>
          <w:sz w:val="28"/>
          <w:szCs w:val="28"/>
          <w:bdr w:val="none" w:sz="0" w:space="0" w:color="auto" w:frame="1"/>
        </w:rPr>
      </w:pPr>
    </w:p>
    <w:p w14:paraId="40A8C10D" w14:textId="77777777" w:rsidR="00D40594" w:rsidRPr="00040078" w:rsidRDefault="000D672C" w:rsidP="000D672C">
      <w:pPr>
        <w:widowControl/>
        <w:shd w:val="clear" w:color="auto" w:fill="FFFFFF"/>
        <w:spacing w:afterAutospacing="1"/>
        <w:rPr>
          <w:rFonts w:ascii="Times New Roman" w:hAnsi="Times New Roman"/>
          <w:snapToGrid/>
          <w:color w:val="4F4F4F"/>
          <w:sz w:val="28"/>
          <w:szCs w:val="28"/>
          <w:bdr w:val="none" w:sz="0" w:space="0" w:color="auto" w:frame="1"/>
          <w:shd w:val="clear" w:color="auto" w:fill="FFFFFF"/>
        </w:rPr>
      </w:pPr>
      <w:r w:rsidRPr="00040078">
        <w:rPr>
          <w:rFonts w:ascii="Times New Roman" w:hAnsi="Times New Roman"/>
          <w:snapToGrid/>
          <w:color w:val="4F4F4F"/>
          <w:sz w:val="28"/>
          <w:szCs w:val="28"/>
          <w:bdr w:val="none" w:sz="0" w:space="0" w:color="auto" w:frame="1"/>
          <w:shd w:val="clear" w:color="auto" w:fill="FFFFFF"/>
        </w:rPr>
        <w:lastRenderedPageBreak/>
        <w:t>For instructions on how to download the Top Hat app, please refer to the Top Hat's Getting Started Guide (</w:t>
      </w:r>
      <w:hyperlink r:id="rId9" w:tgtFrame="_blank" w:tooltip="Original URL: https://bit.ly/31TGMlw. Click or tap if you trust this link." w:history="1">
        <w:r w:rsidRPr="00040078">
          <w:rPr>
            <w:rFonts w:ascii="Times New Roman" w:hAnsi="Times New Roman"/>
            <w:snapToGrid/>
            <w:color w:val="006EB3"/>
            <w:sz w:val="28"/>
            <w:szCs w:val="28"/>
            <w:u w:val="single"/>
            <w:bdr w:val="none" w:sz="0" w:space="0" w:color="auto" w:frame="1"/>
            <w:shd w:val="clear" w:color="auto" w:fill="FFFFFF"/>
          </w:rPr>
          <w:t>https://bit.ly/31TGMlw</w:t>
        </w:r>
      </w:hyperlink>
      <w:r w:rsidRPr="00040078">
        <w:rPr>
          <w:rFonts w:ascii="Times New Roman" w:hAnsi="Times New Roman"/>
          <w:snapToGrid/>
          <w:color w:val="4F4F4F"/>
          <w:sz w:val="28"/>
          <w:szCs w:val="28"/>
          <w:bdr w:val="none" w:sz="0" w:space="0" w:color="auto" w:frame="1"/>
          <w:shd w:val="clear" w:color="auto" w:fill="FFFFFF"/>
        </w:rPr>
        <w:t>). Please note </w:t>
      </w:r>
      <w:r w:rsidRPr="00040078">
        <w:rPr>
          <w:rFonts w:ascii="Times New Roman" w:hAnsi="Times New Roman"/>
          <w:b/>
          <w:bCs/>
          <w:snapToGrid/>
          <w:color w:val="4F4F4F"/>
          <w:sz w:val="28"/>
          <w:szCs w:val="28"/>
          <w:bdr w:val="none" w:sz="0" w:space="0" w:color="auto" w:frame="1"/>
          <w:shd w:val="clear" w:color="auto" w:fill="FFFFFF"/>
        </w:rPr>
        <w:t>you cannot create an account through mobile applications</w:t>
      </w:r>
      <w:r w:rsidRPr="00040078">
        <w:rPr>
          <w:rFonts w:ascii="Times New Roman" w:hAnsi="Times New Roman"/>
          <w:snapToGrid/>
          <w:color w:val="4F4F4F"/>
          <w:sz w:val="28"/>
          <w:szCs w:val="28"/>
          <w:bdr w:val="none" w:sz="0" w:space="0" w:color="auto" w:frame="1"/>
          <w:shd w:val="clear" w:color="auto" w:fill="FFFFFF"/>
        </w:rPr>
        <w:t>.</w:t>
      </w:r>
    </w:p>
    <w:p w14:paraId="05F6DC97" w14:textId="2502E8AA" w:rsidR="00202FE2" w:rsidRPr="00040078" w:rsidRDefault="00202FE2" w:rsidP="000D672C">
      <w:pPr>
        <w:widowControl/>
        <w:shd w:val="clear" w:color="auto" w:fill="FFFFFF"/>
        <w:spacing w:afterAutospacing="1"/>
        <w:rPr>
          <w:rFonts w:ascii="Times New Roman" w:hAnsi="Times New Roman"/>
          <w:snapToGrid/>
          <w:color w:val="4F4F4F"/>
          <w:sz w:val="28"/>
          <w:szCs w:val="28"/>
          <w:bdr w:val="none" w:sz="0" w:space="0" w:color="auto" w:frame="1"/>
        </w:rPr>
      </w:pPr>
      <w:r w:rsidRPr="00040078">
        <w:rPr>
          <w:rFonts w:ascii="Times New Roman" w:hAnsi="Times New Roman"/>
          <w:snapToGrid/>
          <w:color w:val="000000"/>
          <w:sz w:val="28"/>
          <w:szCs w:val="28"/>
          <w:bdr w:val="none" w:sz="0" w:space="0" w:color="auto" w:frame="1"/>
        </w:rPr>
        <w:t>Should you require technical assistance with Top Hat at any time, please contact their Support Team directly by way of email (</w:t>
      </w:r>
      <w:hyperlink r:id="rId10" w:tgtFrame="_blank" w:history="1">
        <w:r w:rsidRPr="00040078">
          <w:rPr>
            <w:rFonts w:ascii="Times New Roman" w:hAnsi="Times New Roman"/>
            <w:snapToGrid/>
            <w:color w:val="0000FF"/>
            <w:sz w:val="28"/>
            <w:szCs w:val="28"/>
            <w:u w:val="single"/>
            <w:bdr w:val="none" w:sz="0" w:space="0" w:color="auto" w:frame="1"/>
          </w:rPr>
          <w:t>support@tophat.com</w:t>
        </w:r>
      </w:hyperlink>
      <w:r w:rsidRPr="00040078">
        <w:rPr>
          <w:rFonts w:ascii="Times New Roman" w:hAnsi="Times New Roman"/>
          <w:snapToGrid/>
          <w:color w:val="000000"/>
          <w:sz w:val="28"/>
          <w:szCs w:val="28"/>
          <w:bdr w:val="none" w:sz="0" w:space="0" w:color="auto" w:frame="1"/>
        </w:rPr>
        <w:t>), the in-app support button, or by calling 1-888-663-5491.</w:t>
      </w:r>
      <w:r w:rsidRPr="00040078">
        <w:rPr>
          <w:rFonts w:ascii="Times New Roman" w:hAnsi="Times New Roman"/>
          <w:snapToGrid/>
          <w:color w:val="003300"/>
          <w:sz w:val="28"/>
          <w:szCs w:val="28"/>
          <w:bdr w:val="none" w:sz="0" w:space="0" w:color="auto" w:frame="1"/>
        </w:rPr>
        <w:t> </w:t>
      </w:r>
      <w:r w:rsidRPr="00040078">
        <w:rPr>
          <w:rFonts w:ascii="Times New Roman" w:hAnsi="Times New Roman"/>
          <w:snapToGrid/>
          <w:color w:val="4F4F4F"/>
          <w:sz w:val="28"/>
          <w:szCs w:val="28"/>
          <w:bdr w:val="none" w:sz="0" w:space="0" w:color="auto" w:frame="1"/>
        </w:rPr>
        <w:t>Specific user information may be required by their technical support team when troubleshooting issues.</w:t>
      </w:r>
    </w:p>
    <w:p w14:paraId="54B5C32F" w14:textId="77777777" w:rsidR="0029126F" w:rsidRPr="00040078" w:rsidRDefault="0029126F" w:rsidP="0029126F">
      <w:pPr>
        <w:widowControl/>
        <w:shd w:val="clear" w:color="auto" w:fill="FFFFFF"/>
        <w:rPr>
          <w:rFonts w:ascii="Times New Roman" w:hAnsi="Times New Roman"/>
          <w:snapToGrid/>
          <w:color w:val="000000"/>
          <w:sz w:val="28"/>
          <w:szCs w:val="28"/>
          <w:bdr w:val="none" w:sz="0" w:space="0" w:color="auto" w:frame="1"/>
        </w:rPr>
      </w:pPr>
      <w:r w:rsidRPr="00040078">
        <w:rPr>
          <w:rFonts w:ascii="Times New Roman" w:hAnsi="Times New Roman"/>
          <w:snapToGrid/>
          <w:color w:val="000000"/>
          <w:sz w:val="28"/>
          <w:szCs w:val="28"/>
          <w:bdr w:val="none" w:sz="0" w:space="0" w:color="auto" w:frame="1"/>
        </w:rPr>
        <w:t>You can visit the Top Hat Overview (</w:t>
      </w:r>
      <w:hyperlink r:id="rId11" w:tgtFrame="_blank" w:tooltip="Original URL: https://success.tophat.com/s/article/Student-Top-Hat-Overview-and-Getting-Started-Guide. Click or tap if you trust this link." w:history="1">
        <w:r w:rsidRPr="00040078">
          <w:rPr>
            <w:rFonts w:ascii="Times New Roman" w:hAnsi="Times New Roman"/>
            <w:snapToGrid/>
            <w:color w:val="0000FF"/>
            <w:sz w:val="28"/>
            <w:szCs w:val="28"/>
            <w:u w:val="single"/>
            <w:bdr w:val="none" w:sz="0" w:space="0" w:color="auto" w:frame="1"/>
          </w:rPr>
          <w:t>https://success.tophat.com/s/article/Student-Top-Hat-Overview-and-Getting-Started-Guide</w:t>
        </w:r>
      </w:hyperlink>
      <w:r w:rsidRPr="00040078">
        <w:rPr>
          <w:rFonts w:ascii="Times New Roman" w:hAnsi="Times New Roman"/>
          <w:snapToGrid/>
          <w:color w:val="000000"/>
          <w:sz w:val="28"/>
          <w:szCs w:val="28"/>
          <w:bdr w:val="none" w:sz="0" w:space="0" w:color="auto" w:frame="1"/>
        </w:rPr>
        <w:t xml:space="preserve">) within the Top Hat Success Center which provides a </w:t>
      </w:r>
    </w:p>
    <w:p w14:paraId="5C0DD503" w14:textId="77777777" w:rsidR="0029126F" w:rsidRDefault="0029126F" w:rsidP="0029126F">
      <w:pPr>
        <w:widowControl/>
        <w:shd w:val="clear" w:color="auto" w:fill="FFFFFF"/>
        <w:rPr>
          <w:rFonts w:ascii="Times New Roman" w:hAnsi="Times New Roman"/>
          <w:snapToGrid/>
          <w:color w:val="003300"/>
          <w:sz w:val="28"/>
          <w:szCs w:val="28"/>
          <w:bdr w:val="none" w:sz="0" w:space="0" w:color="auto" w:frame="1"/>
        </w:rPr>
      </w:pPr>
      <w:r w:rsidRPr="00040078">
        <w:rPr>
          <w:rFonts w:ascii="Times New Roman" w:hAnsi="Times New Roman"/>
          <w:snapToGrid/>
          <w:color w:val="000000"/>
          <w:sz w:val="28"/>
          <w:szCs w:val="28"/>
          <w:bdr w:val="none" w:sz="0" w:space="0" w:color="auto" w:frame="1"/>
        </w:rPr>
        <w:t>brief overview on working with this platform.</w:t>
      </w:r>
      <w:r w:rsidRPr="003A5B49">
        <w:rPr>
          <w:rFonts w:ascii="Times New Roman" w:hAnsi="Times New Roman"/>
          <w:snapToGrid/>
          <w:color w:val="003300"/>
          <w:sz w:val="28"/>
          <w:szCs w:val="28"/>
          <w:bdr w:val="none" w:sz="0" w:space="0" w:color="auto" w:frame="1"/>
        </w:rPr>
        <w:t> </w:t>
      </w:r>
    </w:p>
    <w:p w14:paraId="4C04FE16" w14:textId="77777777" w:rsidR="0029126F" w:rsidRDefault="0029126F" w:rsidP="0029126F">
      <w:pPr>
        <w:widowControl/>
        <w:shd w:val="clear" w:color="auto" w:fill="FFFFFF"/>
        <w:rPr>
          <w:rFonts w:ascii="Times New Roman" w:hAnsi="Times New Roman"/>
          <w:snapToGrid/>
          <w:color w:val="003300"/>
          <w:sz w:val="28"/>
          <w:szCs w:val="28"/>
          <w:bdr w:val="none" w:sz="0" w:space="0" w:color="auto" w:frame="1"/>
        </w:rPr>
      </w:pPr>
    </w:p>
    <w:p w14:paraId="1DF21647" w14:textId="0DD7B808" w:rsidR="00D40594" w:rsidRPr="003365EC" w:rsidRDefault="00756897" w:rsidP="00202FE2">
      <w:pPr>
        <w:widowControl/>
        <w:shd w:val="clear" w:color="auto" w:fill="FFFFFF"/>
        <w:rPr>
          <w:rFonts w:ascii="Times New Roman" w:hAnsi="Times New Roman"/>
          <w:b/>
          <w:bCs/>
          <w:snapToGrid/>
          <w:color w:val="003300"/>
          <w:sz w:val="32"/>
          <w:szCs w:val="32"/>
          <w:u w:val="single"/>
        </w:rPr>
      </w:pPr>
      <w:r w:rsidRPr="003365EC">
        <w:rPr>
          <w:rFonts w:ascii="Times New Roman" w:hAnsi="Times New Roman"/>
          <w:b/>
          <w:bCs/>
          <w:snapToGrid/>
          <w:color w:val="003300"/>
          <w:sz w:val="32"/>
          <w:szCs w:val="32"/>
          <w:u w:val="single"/>
        </w:rPr>
        <w:t>Other Course Materials</w:t>
      </w:r>
    </w:p>
    <w:p w14:paraId="31B76910" w14:textId="77777777" w:rsidR="00202FE2" w:rsidRPr="003365EC" w:rsidRDefault="00202FE2" w:rsidP="00202FE2">
      <w:pPr>
        <w:rPr>
          <w:rFonts w:ascii="Times New Roman" w:hAnsi="Times New Roman"/>
          <w:sz w:val="28"/>
          <w:szCs w:val="28"/>
        </w:rPr>
      </w:pPr>
    </w:p>
    <w:p w14:paraId="596580D8" w14:textId="77777777" w:rsidR="00C57544" w:rsidRPr="003365EC" w:rsidRDefault="00756897" w:rsidP="00202FE2">
      <w:pPr>
        <w:rPr>
          <w:rFonts w:ascii="Times New Roman" w:hAnsi="Times New Roman"/>
          <w:sz w:val="28"/>
          <w:szCs w:val="28"/>
        </w:rPr>
      </w:pPr>
      <w:r w:rsidRPr="003365EC">
        <w:rPr>
          <w:rFonts w:ascii="Times New Roman" w:hAnsi="Times New Roman"/>
          <w:sz w:val="28"/>
          <w:szCs w:val="28"/>
        </w:rPr>
        <w:t>This is an in-person lecture class</w:t>
      </w:r>
      <w:r w:rsidR="00BA3F7A" w:rsidRPr="003365EC">
        <w:rPr>
          <w:rFonts w:ascii="Times New Roman" w:hAnsi="Times New Roman"/>
          <w:sz w:val="28"/>
          <w:szCs w:val="28"/>
        </w:rPr>
        <w:t>; yo</w:t>
      </w:r>
      <w:r w:rsidR="00202FE2" w:rsidRPr="003365EC">
        <w:rPr>
          <w:rFonts w:ascii="Times New Roman" w:hAnsi="Times New Roman"/>
          <w:sz w:val="28"/>
          <w:szCs w:val="28"/>
        </w:rPr>
        <w:t>u will need notetaking supplies</w:t>
      </w:r>
      <w:r w:rsidR="00BA3F7A" w:rsidRPr="003365EC">
        <w:rPr>
          <w:rFonts w:ascii="Times New Roman" w:hAnsi="Times New Roman"/>
          <w:sz w:val="28"/>
          <w:szCs w:val="28"/>
        </w:rPr>
        <w:t xml:space="preserve"> for each lecture</w:t>
      </w:r>
      <w:r w:rsidRPr="003365EC">
        <w:rPr>
          <w:rFonts w:ascii="Times New Roman" w:hAnsi="Times New Roman"/>
          <w:sz w:val="28"/>
          <w:szCs w:val="28"/>
        </w:rPr>
        <w:t xml:space="preserve">. </w:t>
      </w:r>
      <w:r w:rsidR="000E5425" w:rsidRPr="003365EC">
        <w:rPr>
          <w:rFonts w:ascii="Times New Roman" w:hAnsi="Times New Roman"/>
          <w:sz w:val="28"/>
          <w:szCs w:val="28"/>
        </w:rPr>
        <w:t>T</w:t>
      </w:r>
      <w:r w:rsidR="00946AD8" w:rsidRPr="003365EC">
        <w:rPr>
          <w:rFonts w:ascii="Times New Roman" w:hAnsi="Times New Roman"/>
          <w:sz w:val="28"/>
          <w:szCs w:val="28"/>
        </w:rPr>
        <w:t>aking notes on paper</w:t>
      </w:r>
      <w:r w:rsidR="000E5425" w:rsidRPr="003365EC">
        <w:rPr>
          <w:rFonts w:ascii="Times New Roman" w:hAnsi="Times New Roman"/>
          <w:sz w:val="28"/>
          <w:szCs w:val="28"/>
        </w:rPr>
        <w:t xml:space="preserve"> is recommended</w:t>
      </w:r>
      <w:r w:rsidR="005E7A87" w:rsidRPr="003365EC">
        <w:rPr>
          <w:rFonts w:ascii="Times New Roman" w:hAnsi="Times New Roman"/>
          <w:sz w:val="28"/>
          <w:szCs w:val="28"/>
        </w:rPr>
        <w:t xml:space="preserve">. </w:t>
      </w:r>
      <w:r w:rsidR="00946AD8" w:rsidRPr="003365EC">
        <w:rPr>
          <w:rFonts w:ascii="Times New Roman" w:hAnsi="Times New Roman"/>
          <w:sz w:val="28"/>
          <w:szCs w:val="28"/>
        </w:rPr>
        <w:t>I</w:t>
      </w:r>
      <w:r w:rsidR="00BA3F7A" w:rsidRPr="003365EC">
        <w:rPr>
          <w:rFonts w:ascii="Times New Roman" w:hAnsi="Times New Roman"/>
          <w:sz w:val="28"/>
          <w:szCs w:val="28"/>
        </w:rPr>
        <w:t xml:space="preserve">f you use an electronic device for note-taking, replacement notes are not available in the event that </w:t>
      </w:r>
      <w:r w:rsidR="00946AD8" w:rsidRPr="003365EC">
        <w:rPr>
          <w:rFonts w:ascii="Times New Roman" w:hAnsi="Times New Roman"/>
          <w:sz w:val="28"/>
          <w:szCs w:val="28"/>
        </w:rPr>
        <w:t>you</w:t>
      </w:r>
      <w:r w:rsidR="005E7A87" w:rsidRPr="003365EC">
        <w:rPr>
          <w:rFonts w:ascii="Times New Roman" w:hAnsi="Times New Roman"/>
          <w:sz w:val="28"/>
          <w:szCs w:val="28"/>
        </w:rPr>
        <w:t xml:space="preserve"> lose your device or notes.</w:t>
      </w:r>
    </w:p>
    <w:p w14:paraId="54128BB6" w14:textId="77777777" w:rsidR="00C57544" w:rsidRPr="003365EC" w:rsidRDefault="00C57544" w:rsidP="00202FE2">
      <w:pPr>
        <w:rPr>
          <w:rFonts w:ascii="Times New Roman" w:hAnsi="Times New Roman"/>
          <w:sz w:val="28"/>
          <w:szCs w:val="28"/>
        </w:rPr>
      </w:pPr>
    </w:p>
    <w:p w14:paraId="2FF696A8" w14:textId="27E1D1B1" w:rsidR="005E7A87" w:rsidRPr="003365EC" w:rsidRDefault="00C57544" w:rsidP="00202FE2">
      <w:pPr>
        <w:rPr>
          <w:rFonts w:ascii="Times New Roman" w:hAnsi="Times New Roman"/>
          <w:sz w:val="28"/>
          <w:szCs w:val="28"/>
        </w:rPr>
      </w:pPr>
      <w:r w:rsidRPr="003365EC">
        <w:rPr>
          <w:rFonts w:ascii="Times New Roman" w:hAnsi="Times New Roman"/>
          <w:sz w:val="28"/>
          <w:szCs w:val="28"/>
        </w:rPr>
        <w:t xml:space="preserve">A </w:t>
      </w:r>
      <w:r w:rsidR="00325E2D" w:rsidRPr="003365EC">
        <w:rPr>
          <w:rFonts w:ascii="Times New Roman" w:hAnsi="Times New Roman"/>
          <w:sz w:val="28"/>
          <w:szCs w:val="28"/>
        </w:rPr>
        <w:t xml:space="preserve">dedicated </w:t>
      </w:r>
      <w:r w:rsidRPr="003365EC">
        <w:rPr>
          <w:rFonts w:ascii="Times New Roman" w:hAnsi="Times New Roman"/>
          <w:sz w:val="28"/>
          <w:szCs w:val="28"/>
        </w:rPr>
        <w:t>calculator should be brought to every class period</w:t>
      </w:r>
      <w:r w:rsidR="00AE1F14" w:rsidRPr="003365EC">
        <w:rPr>
          <w:rFonts w:ascii="Times New Roman" w:hAnsi="Times New Roman"/>
          <w:sz w:val="28"/>
          <w:szCs w:val="28"/>
        </w:rPr>
        <w:t xml:space="preserve"> and to all exams. </w:t>
      </w:r>
      <w:r w:rsidR="00AE1F14" w:rsidRPr="00757667">
        <w:rPr>
          <w:rFonts w:ascii="Times New Roman" w:hAnsi="Times New Roman"/>
          <w:sz w:val="28"/>
          <w:szCs w:val="28"/>
          <w:highlight w:val="yellow"/>
        </w:rPr>
        <w:t>Calculators</w:t>
      </w:r>
      <w:r w:rsidR="00757667" w:rsidRPr="00757667">
        <w:rPr>
          <w:rFonts w:ascii="Times New Roman" w:hAnsi="Times New Roman"/>
          <w:sz w:val="28"/>
          <w:szCs w:val="28"/>
          <w:highlight w:val="yellow"/>
        </w:rPr>
        <w:t xml:space="preserve"> </w:t>
      </w:r>
      <w:r w:rsidR="00AE1F14" w:rsidRPr="00757667">
        <w:rPr>
          <w:rFonts w:ascii="Times New Roman" w:hAnsi="Times New Roman"/>
          <w:sz w:val="28"/>
          <w:szCs w:val="28"/>
          <w:highlight w:val="yellow"/>
        </w:rPr>
        <w:t>cannot be shared</w:t>
      </w:r>
      <w:r w:rsidR="00757667" w:rsidRPr="00757667">
        <w:rPr>
          <w:rFonts w:ascii="Times New Roman" w:hAnsi="Times New Roman"/>
          <w:sz w:val="28"/>
          <w:szCs w:val="28"/>
          <w:highlight w:val="yellow"/>
        </w:rPr>
        <w:t xml:space="preserve"> during exams</w:t>
      </w:r>
      <w:r w:rsidR="00AE1F14" w:rsidRPr="00757667">
        <w:rPr>
          <w:rFonts w:ascii="Times New Roman" w:hAnsi="Times New Roman"/>
          <w:sz w:val="28"/>
          <w:szCs w:val="28"/>
          <w:highlight w:val="yellow"/>
        </w:rPr>
        <w:t>.</w:t>
      </w:r>
      <w:r w:rsidR="00AE1F14" w:rsidRPr="003365EC">
        <w:rPr>
          <w:rFonts w:ascii="Times New Roman" w:hAnsi="Times New Roman"/>
          <w:sz w:val="28"/>
          <w:szCs w:val="28"/>
        </w:rPr>
        <w:t xml:space="preserve"> You may not use any other device, such as a phone</w:t>
      </w:r>
      <w:r w:rsidR="00325E2D" w:rsidRPr="003365EC">
        <w:rPr>
          <w:rFonts w:ascii="Times New Roman" w:hAnsi="Times New Roman"/>
          <w:sz w:val="28"/>
          <w:szCs w:val="28"/>
        </w:rPr>
        <w:t xml:space="preserve">, tablet, or laptop, as a calculator. </w:t>
      </w:r>
      <w:r w:rsidR="00946AD8" w:rsidRPr="003365EC">
        <w:rPr>
          <w:rFonts w:ascii="Times New Roman" w:hAnsi="Times New Roman"/>
          <w:sz w:val="28"/>
          <w:szCs w:val="28"/>
        </w:rPr>
        <w:t xml:space="preserve"> </w:t>
      </w:r>
    </w:p>
    <w:p w14:paraId="3C30B134" w14:textId="77777777" w:rsidR="005E7A87" w:rsidRPr="003365EC" w:rsidRDefault="005E7A87" w:rsidP="00202FE2">
      <w:pPr>
        <w:rPr>
          <w:rFonts w:ascii="Times New Roman" w:hAnsi="Times New Roman"/>
          <w:sz w:val="28"/>
          <w:szCs w:val="28"/>
        </w:rPr>
      </w:pPr>
    </w:p>
    <w:p w14:paraId="6F850899" w14:textId="1DF7AB0D" w:rsidR="00FE273A" w:rsidRDefault="00FE273A" w:rsidP="00202FE2">
      <w:pPr>
        <w:rPr>
          <w:rFonts w:ascii="Times New Roman" w:hAnsi="Times New Roman"/>
          <w:sz w:val="28"/>
          <w:szCs w:val="28"/>
        </w:rPr>
      </w:pPr>
      <w:r w:rsidRPr="003365EC">
        <w:rPr>
          <w:rFonts w:ascii="Times New Roman" w:hAnsi="Times New Roman"/>
          <w:sz w:val="28"/>
          <w:szCs w:val="28"/>
        </w:rPr>
        <w:t xml:space="preserve">Number 2 pencils </w:t>
      </w:r>
      <w:r w:rsidR="004F2111" w:rsidRPr="003365EC">
        <w:rPr>
          <w:rFonts w:ascii="Times New Roman" w:hAnsi="Times New Roman"/>
          <w:sz w:val="28"/>
          <w:szCs w:val="28"/>
        </w:rPr>
        <w:t>must be used for exams and some in-class graded work</w:t>
      </w:r>
      <w:r w:rsidR="00E277EC" w:rsidRPr="003365EC">
        <w:rPr>
          <w:rFonts w:ascii="Times New Roman" w:hAnsi="Times New Roman"/>
          <w:sz w:val="28"/>
          <w:szCs w:val="28"/>
        </w:rPr>
        <w:t>. Pencils are not provided.</w:t>
      </w:r>
    </w:p>
    <w:bookmarkEnd w:id="0"/>
    <w:p w14:paraId="6AD525AB" w14:textId="77777777" w:rsidR="00A64A1C" w:rsidRDefault="00A64A1C" w:rsidP="0019344F">
      <w:pPr>
        <w:rPr>
          <w:rFonts w:ascii="Times New Roman" w:hAnsi="Times New Roman"/>
          <w:b/>
          <w:sz w:val="32"/>
          <w:szCs w:val="32"/>
          <w:u w:val="single"/>
        </w:rPr>
      </w:pPr>
    </w:p>
    <w:p w14:paraId="1EAC6323" w14:textId="35ED474D" w:rsidR="0019344F" w:rsidRPr="0019344F" w:rsidRDefault="0019344F" w:rsidP="0019344F">
      <w:pPr>
        <w:rPr>
          <w:rFonts w:ascii="Times New Roman" w:hAnsi="Times New Roman"/>
          <w:b/>
          <w:sz w:val="32"/>
          <w:szCs w:val="32"/>
          <w:u w:val="single"/>
        </w:rPr>
      </w:pPr>
      <w:r w:rsidRPr="0019344F">
        <w:rPr>
          <w:rFonts w:ascii="Times New Roman" w:hAnsi="Times New Roman"/>
          <w:b/>
          <w:sz w:val="32"/>
          <w:szCs w:val="32"/>
          <w:u w:val="single"/>
        </w:rPr>
        <w:t>Course Summary and Objectives</w:t>
      </w:r>
    </w:p>
    <w:p w14:paraId="5663FCD2" w14:textId="77777777" w:rsidR="0019344F" w:rsidRDefault="0019344F" w:rsidP="0019344F">
      <w:pPr>
        <w:rPr>
          <w:rFonts w:ascii="Times New Roman" w:hAnsi="Times New Roman"/>
          <w:bCs/>
        </w:rPr>
      </w:pPr>
    </w:p>
    <w:p w14:paraId="605D1B8C" w14:textId="77777777" w:rsidR="006350B2" w:rsidRPr="00EE2729" w:rsidRDefault="006350B2" w:rsidP="006350B2">
      <w:pPr>
        <w:rPr>
          <w:rFonts w:ascii="Times New Roman" w:hAnsi="Times New Roman"/>
          <w:sz w:val="28"/>
          <w:szCs w:val="28"/>
        </w:rPr>
      </w:pPr>
      <w:r w:rsidRPr="001C584D">
        <w:rPr>
          <w:rFonts w:ascii="Times New Roman" w:hAnsi="Times New Roman"/>
          <w:sz w:val="28"/>
          <w:szCs w:val="28"/>
        </w:rPr>
        <w:t>This course serves as an introduction to consumer and business decision-making in a market-based economy. The techniques of economic analysis are used to examine models of consumer behavior and producer behavior, the impact of competitive conditions on market prices, as well as government involvement in markets</w:t>
      </w:r>
      <w:r w:rsidRPr="00EE2729">
        <w:rPr>
          <w:rFonts w:ascii="Times New Roman" w:hAnsi="Times New Roman"/>
          <w:sz w:val="28"/>
          <w:szCs w:val="28"/>
        </w:rPr>
        <w:t>. Once developed, these tools of analysis are applied to current economic situations. The Course Objectives (COs) are:</w:t>
      </w:r>
    </w:p>
    <w:p w14:paraId="6EF6A3FF"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1. Describe how market forces result in an efficient allocation of scarce resources.</w:t>
      </w:r>
    </w:p>
    <w:p w14:paraId="06FE5B30"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2. Explain how product markets achieve equilibrium and identify factors that cause equilibrium price and quantity to change.</w:t>
      </w:r>
    </w:p>
    <w:p w14:paraId="66FCE32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3. Describe how government intervention in the market can lead to an inefficient outcome and measure the resulting deadweight loss.</w:t>
      </w:r>
    </w:p>
    <w:p w14:paraId="0EA246A7"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4. Identify market failures and government policies that promote equitable and efficient outcomes.</w:t>
      </w:r>
    </w:p>
    <w:p w14:paraId="027D2A19"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lastRenderedPageBreak/>
        <w:t>CO 5. Identify the profit-maximizing or loss-minimizing production level of output for perfectly competitive firms given market conditions.</w:t>
      </w:r>
    </w:p>
    <w:p w14:paraId="16C4A1C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6. Contrast the efficient outcome associated with highly competitive markets with the inefficient outcome associated with markets characterized by market power.</w:t>
      </w:r>
    </w:p>
    <w:p w14:paraId="3C370C5B" w14:textId="77777777" w:rsidR="00702DED" w:rsidRPr="00BD1E3E" w:rsidRDefault="00702DED" w:rsidP="00702DED">
      <w:pPr>
        <w:rPr>
          <w:rFonts w:ascii="Times New Roman" w:hAnsi="Times New Roman"/>
          <w:b/>
          <w:sz w:val="32"/>
          <w:szCs w:val="32"/>
        </w:rPr>
      </w:pPr>
      <w:bookmarkStart w:id="1" w:name="_Hlk92368878"/>
      <w:r w:rsidRPr="00BD1E3E">
        <w:rPr>
          <w:rFonts w:ascii="Times New Roman" w:hAnsi="Times New Roman"/>
          <w:b/>
          <w:sz w:val="32"/>
          <w:szCs w:val="32"/>
          <w:u w:val="single"/>
        </w:rPr>
        <w:t>Grading Policy</w:t>
      </w:r>
    </w:p>
    <w:p w14:paraId="26E1D0A8" w14:textId="77777777" w:rsidR="00702DED" w:rsidRPr="00EE2729" w:rsidRDefault="00702DED" w:rsidP="00702DED">
      <w:pPr>
        <w:rPr>
          <w:rFonts w:ascii="Times New Roman" w:hAnsi="Times New Roman"/>
          <w:sz w:val="28"/>
          <w:szCs w:val="28"/>
        </w:rPr>
      </w:pPr>
    </w:p>
    <w:p w14:paraId="400E8F74" w14:textId="51FB3BAE" w:rsidR="00702DED" w:rsidRPr="00EE2729" w:rsidRDefault="00702DED" w:rsidP="00702DED">
      <w:pPr>
        <w:rPr>
          <w:rFonts w:ascii="Times New Roman" w:hAnsi="Times New Roman"/>
          <w:sz w:val="28"/>
          <w:szCs w:val="28"/>
        </w:rPr>
      </w:pPr>
      <w:r w:rsidRPr="00EE2729">
        <w:rPr>
          <w:rFonts w:ascii="Times New Roman" w:hAnsi="Times New Roman"/>
          <w:sz w:val="28"/>
          <w:szCs w:val="28"/>
        </w:rPr>
        <w:t xml:space="preserve">Your final grade in this course will be determined from your scores on homework, in-class graded work, </w:t>
      </w:r>
      <w:r w:rsidR="009658A2">
        <w:rPr>
          <w:rFonts w:ascii="Times New Roman" w:hAnsi="Times New Roman"/>
          <w:sz w:val="28"/>
          <w:szCs w:val="28"/>
        </w:rPr>
        <w:t>essays</w:t>
      </w:r>
      <w:r w:rsidRPr="00EE2729">
        <w:rPr>
          <w:rFonts w:ascii="Times New Roman" w:hAnsi="Times New Roman"/>
          <w:sz w:val="28"/>
          <w:szCs w:val="28"/>
        </w:rPr>
        <w:t>, and exams.</w:t>
      </w:r>
    </w:p>
    <w:p w14:paraId="09A2277E" w14:textId="77777777" w:rsidR="00702DED" w:rsidRPr="00421A5E" w:rsidRDefault="00702DED" w:rsidP="00702DED">
      <w:pPr>
        <w:rPr>
          <w:rFonts w:ascii="Times New Roman" w:hAnsi="Times New Roman"/>
          <w:sz w:val="28"/>
          <w:szCs w:val="28"/>
        </w:rPr>
      </w:pPr>
    </w:p>
    <w:p w14:paraId="6E1E92BA" w14:textId="77777777" w:rsidR="009658A2" w:rsidRDefault="00702DED" w:rsidP="009658A2">
      <w:pPr>
        <w:rPr>
          <w:rFonts w:ascii="Times New Roman" w:hAnsi="Times New Roman"/>
          <w:sz w:val="28"/>
          <w:szCs w:val="28"/>
        </w:rPr>
      </w:pPr>
      <w:r w:rsidRPr="00421A5E">
        <w:rPr>
          <w:rFonts w:ascii="Times New Roman" w:hAnsi="Times New Roman"/>
          <w:sz w:val="28"/>
          <w:szCs w:val="28"/>
        </w:rPr>
        <w:tab/>
      </w:r>
      <w:r w:rsidR="009658A2" w:rsidRPr="00421A5E">
        <w:rPr>
          <w:rFonts w:ascii="Times New Roman" w:hAnsi="Times New Roman"/>
          <w:sz w:val="28"/>
          <w:szCs w:val="28"/>
        </w:rPr>
        <w:t xml:space="preserve">In-Class Graded Work </w:t>
      </w:r>
      <w:r w:rsidR="009658A2" w:rsidRPr="00421A5E">
        <w:rPr>
          <w:rFonts w:ascii="Times New Roman" w:hAnsi="Times New Roman"/>
          <w:sz w:val="28"/>
          <w:szCs w:val="28"/>
        </w:rPr>
        <w:tab/>
      </w:r>
      <w:r w:rsidR="009658A2" w:rsidRPr="00421A5E">
        <w:rPr>
          <w:rFonts w:ascii="Times New Roman" w:hAnsi="Times New Roman"/>
          <w:sz w:val="28"/>
          <w:szCs w:val="28"/>
        </w:rPr>
        <w:tab/>
      </w:r>
      <w:r w:rsidR="009658A2" w:rsidRPr="00421A5E">
        <w:rPr>
          <w:rFonts w:ascii="Times New Roman" w:hAnsi="Times New Roman"/>
          <w:sz w:val="28"/>
          <w:szCs w:val="28"/>
        </w:rPr>
        <w:tab/>
      </w:r>
      <w:r w:rsidR="009658A2" w:rsidRPr="00421A5E">
        <w:rPr>
          <w:rFonts w:ascii="Times New Roman" w:hAnsi="Times New Roman"/>
          <w:sz w:val="28"/>
          <w:szCs w:val="28"/>
        </w:rPr>
        <w:tab/>
      </w:r>
      <w:r w:rsidR="009658A2" w:rsidRPr="00421A5E">
        <w:rPr>
          <w:rFonts w:ascii="Times New Roman" w:hAnsi="Times New Roman"/>
          <w:sz w:val="28"/>
          <w:szCs w:val="28"/>
        </w:rPr>
        <w:tab/>
      </w:r>
      <w:r w:rsidR="009658A2">
        <w:rPr>
          <w:rFonts w:ascii="Times New Roman" w:hAnsi="Times New Roman"/>
          <w:sz w:val="28"/>
          <w:szCs w:val="28"/>
        </w:rPr>
        <w:t xml:space="preserve"> 10%</w:t>
      </w:r>
      <w:r w:rsidR="009658A2" w:rsidRPr="00421A5E">
        <w:rPr>
          <w:rFonts w:ascii="Times New Roman" w:hAnsi="Times New Roman"/>
          <w:sz w:val="28"/>
          <w:szCs w:val="28"/>
        </w:rPr>
        <w:t xml:space="preserve"> </w:t>
      </w:r>
    </w:p>
    <w:p w14:paraId="25EFDB8A" w14:textId="77777777" w:rsidR="009658A2" w:rsidRPr="00421A5E" w:rsidRDefault="009658A2" w:rsidP="009658A2">
      <w:pPr>
        <w:rPr>
          <w:rFonts w:ascii="Times New Roman" w:hAnsi="Times New Roman"/>
          <w:sz w:val="28"/>
          <w:szCs w:val="28"/>
        </w:rPr>
      </w:pPr>
      <w:r>
        <w:rPr>
          <w:rFonts w:ascii="Times New Roman" w:hAnsi="Times New Roman"/>
          <w:sz w:val="28"/>
          <w:szCs w:val="28"/>
        </w:rPr>
        <w:tab/>
        <w:t xml:space="preserve">Homework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10%</w:t>
      </w:r>
    </w:p>
    <w:p w14:paraId="7DC5FB3F" w14:textId="77777777" w:rsidR="009658A2" w:rsidRPr="00421A5E" w:rsidRDefault="009658A2" w:rsidP="009658A2">
      <w:pPr>
        <w:rPr>
          <w:rFonts w:ascii="Times New Roman" w:hAnsi="Times New Roman"/>
          <w:sz w:val="28"/>
          <w:szCs w:val="28"/>
        </w:rPr>
      </w:pPr>
      <w:r w:rsidRPr="00421A5E">
        <w:rPr>
          <w:rFonts w:ascii="Times New Roman" w:hAnsi="Times New Roman"/>
          <w:sz w:val="28"/>
          <w:szCs w:val="28"/>
        </w:rPr>
        <w:tab/>
      </w:r>
      <w:r>
        <w:rPr>
          <w:rFonts w:ascii="Times New Roman" w:hAnsi="Times New Roman"/>
          <w:sz w:val="28"/>
          <w:szCs w:val="28"/>
        </w:rPr>
        <w:t>In-Class Essay</w:t>
      </w:r>
      <w:r>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1A5E">
        <w:rPr>
          <w:rFonts w:ascii="Times New Roman" w:hAnsi="Times New Roman"/>
          <w:sz w:val="28"/>
          <w:szCs w:val="28"/>
        </w:rPr>
        <w:t xml:space="preserve">  </w:t>
      </w:r>
      <w:r>
        <w:rPr>
          <w:rFonts w:ascii="Times New Roman" w:hAnsi="Times New Roman"/>
          <w:sz w:val="28"/>
          <w:szCs w:val="28"/>
        </w:rPr>
        <w:t>5%</w:t>
      </w:r>
    </w:p>
    <w:p w14:paraId="2F448FFB" w14:textId="77777777" w:rsidR="009658A2" w:rsidRPr="00421A5E" w:rsidRDefault="009658A2" w:rsidP="009658A2">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8480" behindDoc="0" locked="0" layoutInCell="1" allowOverlap="1" wp14:anchorId="2592BC70" wp14:editId="0953CC10">
                <wp:simplePos x="0" y="0"/>
                <wp:positionH relativeFrom="column">
                  <wp:posOffset>4505325</wp:posOffset>
                </wp:positionH>
                <wp:positionV relativeFrom="paragraph">
                  <wp:posOffset>63500</wp:posOffset>
                </wp:positionV>
                <wp:extent cx="171450" cy="733425"/>
                <wp:effectExtent l="0" t="0" r="19050" b="2857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9C9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54.75pt;margin-top:5pt;width:13.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&#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Highest 3 of 4</w:t>
      </w:r>
    </w:p>
    <w:p w14:paraId="74545FD4" w14:textId="77777777" w:rsidR="009658A2" w:rsidRPr="00421A5E" w:rsidRDefault="009658A2" w:rsidP="009658A2">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Exam scores are</w:t>
      </w:r>
    </w:p>
    <w:p w14:paraId="63ED4B70" w14:textId="77777777" w:rsidR="009658A2" w:rsidRPr="00421A5E" w:rsidRDefault="009658A2" w:rsidP="009658A2">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2173F89B" w14:textId="77777777" w:rsidR="009658A2" w:rsidRPr="00421A5E" w:rsidRDefault="009658A2" w:rsidP="009658A2">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791521E1" w14:textId="77777777" w:rsidR="009658A2" w:rsidRPr="00421A5E" w:rsidRDefault="009658A2" w:rsidP="009658A2">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7456" behindDoc="0" locked="0" layoutInCell="1" allowOverlap="1" wp14:anchorId="6EC83E34" wp14:editId="13073A2B">
                <wp:simplePos x="0" y="0"/>
                <wp:positionH relativeFrom="column">
                  <wp:posOffset>3989070</wp:posOffset>
                </wp:positionH>
                <wp:positionV relativeFrom="paragraph">
                  <wp:posOffset>83820</wp:posOffset>
                </wp:positionV>
                <wp:extent cx="971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942D"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" strokeweight="1.5pt"/>
            </w:pict>
          </mc:Fallback>
        </mc:AlternateContent>
      </w:r>
    </w:p>
    <w:p w14:paraId="3AC1B132" w14:textId="77777777" w:rsidR="009658A2" w:rsidRPr="00EE2729" w:rsidRDefault="009658A2" w:rsidP="009658A2">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w:t>
      </w:r>
    </w:p>
    <w:p w14:paraId="7A26513E" w14:textId="33B799C4" w:rsidR="00E973B5" w:rsidRDefault="00E973B5" w:rsidP="009658A2">
      <w:pPr>
        <w:rPr>
          <w:rFonts w:ascii="Times New Roman" w:hAnsi="Times New Roman"/>
          <w:sz w:val="28"/>
          <w:szCs w:val="28"/>
        </w:rPr>
      </w:pPr>
    </w:p>
    <w:p w14:paraId="65C1109B" w14:textId="3225289C" w:rsidR="0019344F" w:rsidRDefault="0019344F" w:rsidP="0019344F">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r w:rsidR="00C64E3F">
        <w:rPr>
          <w:rFonts w:ascii="Times New Roman" w:hAnsi="Times New Roman"/>
          <w:sz w:val="28"/>
          <w:szCs w:val="28"/>
        </w:rPr>
        <w:t xml:space="preserve"> </w:t>
      </w:r>
    </w:p>
    <w:p w14:paraId="3AA6EEDD" w14:textId="77777777" w:rsidR="0019344F" w:rsidRPr="00EE2729" w:rsidRDefault="0019344F" w:rsidP="0019344F">
      <w:pPr>
        <w:ind w:firstLine="1440"/>
        <w:rPr>
          <w:rFonts w:ascii="Times New Roman" w:hAnsi="Times New Roman"/>
          <w:sz w:val="28"/>
          <w:szCs w:val="28"/>
        </w:rPr>
      </w:pPr>
    </w:p>
    <w:p w14:paraId="312664FC" w14:textId="50807742" w:rsidR="0019344F" w:rsidRPr="00EE2729" w:rsidRDefault="0019344F" w:rsidP="0019344F">
      <w:pPr>
        <w:rPr>
          <w:rFonts w:ascii="Times New Roman" w:hAnsi="Times New Roman"/>
          <w:sz w:val="28"/>
          <w:szCs w:val="28"/>
        </w:rPr>
      </w:pPr>
      <w:r w:rsidRPr="005A3F99">
        <w:rPr>
          <w:rFonts w:ascii="Times New Roman" w:hAnsi="Times New Roman"/>
          <w:sz w:val="28"/>
          <w:szCs w:val="28"/>
          <w:highlight w:val="cyan"/>
        </w:rPr>
        <w:t xml:space="preserve">A = </w:t>
      </w:r>
      <w:r w:rsidR="00B1544E" w:rsidRPr="005A3F99">
        <w:rPr>
          <w:rFonts w:ascii="Times New Roman" w:hAnsi="Times New Roman"/>
          <w:sz w:val="28"/>
          <w:szCs w:val="28"/>
          <w:highlight w:val="cyan"/>
        </w:rPr>
        <w:t xml:space="preserve">≥ </w:t>
      </w:r>
      <w:r w:rsidR="00BF722A" w:rsidRPr="005A3F99">
        <w:rPr>
          <w:rFonts w:ascii="Times New Roman" w:hAnsi="Times New Roman"/>
          <w:sz w:val="28"/>
          <w:szCs w:val="28"/>
          <w:highlight w:val="cyan"/>
        </w:rPr>
        <w:t>90</w:t>
      </w:r>
      <w:r w:rsidRPr="005A3F99">
        <w:rPr>
          <w:rFonts w:ascii="Times New Roman" w:hAnsi="Times New Roman"/>
          <w:sz w:val="28"/>
          <w:szCs w:val="28"/>
          <w:highlight w:val="cyan"/>
        </w:rPr>
        <w:t xml:space="preserve">% </w:t>
      </w:r>
      <w:r w:rsidR="00B1544E" w:rsidRPr="005A3F99">
        <w:rPr>
          <w:rFonts w:ascii="Times New Roman" w:hAnsi="Times New Roman"/>
          <w:sz w:val="28"/>
          <w:szCs w:val="28"/>
          <w:highlight w:val="cyan"/>
        </w:rPr>
        <w:t xml:space="preserve">      </w:t>
      </w:r>
      <w:r w:rsidRPr="005A3F99">
        <w:rPr>
          <w:rFonts w:ascii="Times New Roman" w:hAnsi="Times New Roman"/>
          <w:sz w:val="28"/>
          <w:szCs w:val="28"/>
          <w:highlight w:val="cyan"/>
        </w:rPr>
        <w:t xml:space="preserve">B = </w:t>
      </w:r>
      <w:r w:rsidR="00BB4128" w:rsidRPr="005A3F99">
        <w:rPr>
          <w:rFonts w:ascii="Times New Roman" w:hAnsi="Times New Roman"/>
          <w:sz w:val="28"/>
          <w:szCs w:val="28"/>
          <w:highlight w:val="cyan"/>
        </w:rPr>
        <w:t>80</w:t>
      </w:r>
      <w:r w:rsidRPr="005A3F99">
        <w:rPr>
          <w:rFonts w:ascii="Times New Roman" w:hAnsi="Times New Roman"/>
          <w:sz w:val="28"/>
          <w:szCs w:val="28"/>
          <w:highlight w:val="cyan"/>
        </w:rPr>
        <w:t xml:space="preserve"> – </w:t>
      </w:r>
      <w:r w:rsidR="00BB4128" w:rsidRPr="005A3F99">
        <w:rPr>
          <w:rFonts w:ascii="Times New Roman" w:hAnsi="Times New Roman"/>
          <w:sz w:val="28"/>
          <w:szCs w:val="28"/>
          <w:highlight w:val="cyan"/>
        </w:rPr>
        <w:t>89</w:t>
      </w:r>
      <w:r w:rsidR="00B47A4A">
        <w:rPr>
          <w:rFonts w:ascii="Times New Roman" w:hAnsi="Times New Roman"/>
          <w:sz w:val="28"/>
          <w:szCs w:val="28"/>
          <w:highlight w:val="cyan"/>
        </w:rPr>
        <w:t>.9</w:t>
      </w:r>
      <w:r w:rsidRPr="005A3F99">
        <w:rPr>
          <w:rFonts w:ascii="Times New Roman" w:hAnsi="Times New Roman"/>
          <w:sz w:val="28"/>
          <w:szCs w:val="28"/>
          <w:highlight w:val="cyan"/>
        </w:rPr>
        <w:t xml:space="preserve">%        C = </w:t>
      </w:r>
      <w:r w:rsidR="00A8355D" w:rsidRPr="005A3F99">
        <w:rPr>
          <w:rFonts w:ascii="Times New Roman" w:hAnsi="Times New Roman"/>
          <w:sz w:val="28"/>
          <w:szCs w:val="28"/>
          <w:highlight w:val="cyan"/>
        </w:rPr>
        <w:t>6</w:t>
      </w:r>
      <w:r w:rsidR="00BB4128" w:rsidRPr="005A3F99">
        <w:rPr>
          <w:rFonts w:ascii="Times New Roman" w:hAnsi="Times New Roman"/>
          <w:sz w:val="28"/>
          <w:szCs w:val="28"/>
          <w:highlight w:val="cyan"/>
        </w:rPr>
        <w:t>5</w:t>
      </w:r>
      <w:r w:rsidRPr="005A3F99">
        <w:rPr>
          <w:rFonts w:ascii="Times New Roman" w:hAnsi="Times New Roman"/>
          <w:sz w:val="28"/>
          <w:szCs w:val="28"/>
          <w:highlight w:val="cyan"/>
        </w:rPr>
        <w:t xml:space="preserve"> – </w:t>
      </w:r>
      <w:r w:rsidR="00BB4128" w:rsidRPr="005A3F99">
        <w:rPr>
          <w:rFonts w:ascii="Times New Roman" w:hAnsi="Times New Roman"/>
          <w:sz w:val="28"/>
          <w:szCs w:val="28"/>
          <w:highlight w:val="cyan"/>
        </w:rPr>
        <w:t>79</w:t>
      </w:r>
      <w:r w:rsidR="00B47A4A">
        <w:rPr>
          <w:rFonts w:ascii="Times New Roman" w:hAnsi="Times New Roman"/>
          <w:sz w:val="28"/>
          <w:szCs w:val="28"/>
          <w:highlight w:val="cyan"/>
        </w:rPr>
        <w:t>.9</w:t>
      </w:r>
      <w:r w:rsidR="00BB4128" w:rsidRPr="005A3F99">
        <w:rPr>
          <w:rFonts w:ascii="Times New Roman" w:hAnsi="Times New Roman"/>
          <w:sz w:val="28"/>
          <w:szCs w:val="28"/>
          <w:highlight w:val="cyan"/>
        </w:rPr>
        <w:t>%</w:t>
      </w:r>
      <w:r w:rsidRPr="005A3F99">
        <w:rPr>
          <w:rFonts w:ascii="Times New Roman" w:hAnsi="Times New Roman"/>
          <w:sz w:val="28"/>
          <w:szCs w:val="28"/>
          <w:highlight w:val="cyan"/>
        </w:rPr>
        <w:t xml:space="preserve">        D = </w:t>
      </w:r>
      <w:r w:rsidR="00085DED" w:rsidRPr="005A3F99">
        <w:rPr>
          <w:rFonts w:ascii="Times New Roman" w:hAnsi="Times New Roman"/>
          <w:sz w:val="28"/>
          <w:szCs w:val="28"/>
          <w:highlight w:val="cyan"/>
        </w:rPr>
        <w:t>5</w:t>
      </w:r>
      <w:r w:rsidR="00BB4128" w:rsidRPr="005A3F99">
        <w:rPr>
          <w:rFonts w:ascii="Times New Roman" w:hAnsi="Times New Roman"/>
          <w:sz w:val="28"/>
          <w:szCs w:val="28"/>
          <w:highlight w:val="cyan"/>
        </w:rPr>
        <w:t>0</w:t>
      </w:r>
      <w:r w:rsidRPr="005A3F99">
        <w:rPr>
          <w:rFonts w:ascii="Times New Roman" w:hAnsi="Times New Roman"/>
          <w:sz w:val="28"/>
          <w:szCs w:val="28"/>
          <w:highlight w:val="cyan"/>
        </w:rPr>
        <w:t xml:space="preserve"> – </w:t>
      </w:r>
      <w:r w:rsidR="004864FA" w:rsidRPr="005A3F99">
        <w:rPr>
          <w:rFonts w:ascii="Times New Roman" w:hAnsi="Times New Roman"/>
          <w:sz w:val="28"/>
          <w:szCs w:val="28"/>
          <w:highlight w:val="cyan"/>
        </w:rPr>
        <w:t>6</w:t>
      </w:r>
      <w:r w:rsidR="00BB4128" w:rsidRPr="005A3F99">
        <w:rPr>
          <w:rFonts w:ascii="Times New Roman" w:hAnsi="Times New Roman"/>
          <w:sz w:val="28"/>
          <w:szCs w:val="28"/>
          <w:highlight w:val="cyan"/>
        </w:rPr>
        <w:t>4</w:t>
      </w:r>
      <w:r w:rsidR="00B47A4A">
        <w:rPr>
          <w:rFonts w:ascii="Times New Roman" w:hAnsi="Times New Roman"/>
          <w:sz w:val="28"/>
          <w:szCs w:val="28"/>
          <w:highlight w:val="cyan"/>
        </w:rPr>
        <w:t>.9</w:t>
      </w:r>
      <w:r w:rsidRPr="005A3F99">
        <w:rPr>
          <w:rFonts w:ascii="Times New Roman" w:hAnsi="Times New Roman"/>
          <w:sz w:val="28"/>
          <w:szCs w:val="28"/>
          <w:highlight w:val="cyan"/>
        </w:rPr>
        <w:t xml:space="preserve">%       F = Below </w:t>
      </w:r>
      <w:r w:rsidR="004864FA" w:rsidRPr="005A3F99">
        <w:rPr>
          <w:rFonts w:ascii="Times New Roman" w:hAnsi="Times New Roman"/>
          <w:sz w:val="28"/>
          <w:szCs w:val="28"/>
          <w:highlight w:val="cyan"/>
        </w:rPr>
        <w:t>5</w:t>
      </w:r>
      <w:r w:rsidR="00BB4128" w:rsidRPr="005A3F99">
        <w:rPr>
          <w:rFonts w:ascii="Times New Roman" w:hAnsi="Times New Roman"/>
          <w:sz w:val="28"/>
          <w:szCs w:val="28"/>
          <w:highlight w:val="cyan"/>
        </w:rPr>
        <w:t>0</w:t>
      </w:r>
      <w:r w:rsidRPr="005A3F99">
        <w:rPr>
          <w:rFonts w:ascii="Times New Roman" w:hAnsi="Times New Roman"/>
          <w:sz w:val="28"/>
          <w:szCs w:val="28"/>
          <w:highlight w:val="cyan"/>
        </w:rPr>
        <w:t>%</w:t>
      </w:r>
    </w:p>
    <w:p w14:paraId="28FCE314" w14:textId="77777777" w:rsidR="0019344F" w:rsidRPr="00EE2729" w:rsidRDefault="0019344F" w:rsidP="0019344F">
      <w:pPr>
        <w:rPr>
          <w:rFonts w:ascii="Times New Roman" w:hAnsi="Times New Roman"/>
          <w:sz w:val="28"/>
          <w:szCs w:val="28"/>
        </w:rPr>
      </w:pPr>
    </w:p>
    <w:p w14:paraId="08A02D57"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as </w:t>
      </w:r>
      <w:r w:rsidRPr="009207D4">
        <w:rPr>
          <w:rFonts w:ascii="Times New Roman" w:hAnsi="Times New Roman"/>
          <w:sz w:val="28"/>
          <w:szCs w:val="28"/>
        </w:rPr>
        <w:t>in-class quizzes and</w:t>
      </w:r>
      <w:r>
        <w:rPr>
          <w:rFonts w:ascii="Times New Roman" w:hAnsi="Times New Roman"/>
          <w:sz w:val="28"/>
          <w:szCs w:val="28"/>
        </w:rPr>
        <w:t xml:space="preserve"> exams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03F8297E" w14:textId="77777777" w:rsidR="0019344F" w:rsidRPr="00EE2729" w:rsidRDefault="0019344F" w:rsidP="0019344F">
      <w:pPr>
        <w:rPr>
          <w:rFonts w:ascii="Times New Roman" w:hAnsi="Times New Roman"/>
          <w:sz w:val="28"/>
          <w:szCs w:val="28"/>
        </w:rPr>
      </w:pPr>
    </w:p>
    <w:p w14:paraId="625C73CE" w14:textId="753BC162" w:rsidR="0019344F" w:rsidRDefault="0019344F" w:rsidP="0019344F">
      <w:pPr>
        <w:rPr>
          <w:rFonts w:ascii="Times New Roman" w:hAnsi="Times New Roman"/>
          <w:sz w:val="28"/>
          <w:szCs w:val="28"/>
        </w:rPr>
      </w:pPr>
      <w:r w:rsidRPr="006C359A">
        <w:rPr>
          <w:rFonts w:ascii="Times New Roman" w:hAnsi="Times New Roman"/>
          <w:sz w:val="28"/>
          <w:szCs w:val="28"/>
        </w:rPr>
        <w:t>See</w:t>
      </w:r>
      <w:r w:rsidR="008056E2" w:rsidRPr="006C359A">
        <w:rPr>
          <w:rFonts w:ascii="Times New Roman" w:hAnsi="Times New Roman"/>
          <w:sz w:val="28"/>
          <w:szCs w:val="28"/>
        </w:rPr>
        <w:t xml:space="preserve"> </w:t>
      </w:r>
      <w:hyperlink r:id="rId12" w:history="1">
        <w:r w:rsidR="00FA1F02" w:rsidRPr="006C359A">
          <w:rPr>
            <w:rStyle w:val="Hyperlink"/>
            <w:rFonts w:ascii="Times New Roman" w:hAnsi="Times New Roman"/>
            <w:sz w:val="28"/>
            <w:szCs w:val="28"/>
          </w:rPr>
          <w:t>https://registrar.unt.edu/registration/fall-academic-calendar.html</w:t>
        </w:r>
      </w:hyperlink>
      <w:r w:rsidR="00C1463A" w:rsidRPr="006C359A">
        <w:rPr>
          <w:rFonts w:ascii="Times New Roman" w:hAnsi="Times New Roman"/>
          <w:sz w:val="28"/>
          <w:szCs w:val="28"/>
        </w:rPr>
        <w:t xml:space="preserve"> </w:t>
      </w:r>
      <w:r w:rsidR="00F679E5" w:rsidRPr="006C359A">
        <w:rPr>
          <w:rFonts w:ascii="Times New Roman" w:hAnsi="Times New Roman"/>
          <w:sz w:val="28"/>
          <w:szCs w:val="28"/>
        </w:rPr>
        <w:t xml:space="preserve">for the </w:t>
      </w:r>
      <w:r w:rsidR="001C65FC" w:rsidRPr="006C359A">
        <w:rPr>
          <w:rFonts w:ascii="Times New Roman" w:hAnsi="Times New Roman"/>
          <w:sz w:val="28"/>
          <w:szCs w:val="28"/>
        </w:rPr>
        <w:t>Fall</w:t>
      </w:r>
      <w:r w:rsidR="00F679E5" w:rsidRPr="006C359A">
        <w:rPr>
          <w:rFonts w:ascii="Times New Roman" w:hAnsi="Times New Roman"/>
          <w:sz w:val="28"/>
          <w:szCs w:val="28"/>
        </w:rPr>
        <w:t xml:space="preserve"> 202</w:t>
      </w:r>
      <w:r w:rsidR="00C1463A" w:rsidRPr="006C359A">
        <w:rPr>
          <w:rFonts w:ascii="Times New Roman" w:hAnsi="Times New Roman"/>
          <w:sz w:val="28"/>
          <w:szCs w:val="28"/>
        </w:rPr>
        <w:t>5</w:t>
      </w:r>
      <w:r w:rsidR="00F679E5" w:rsidRPr="006C359A">
        <w:rPr>
          <w:rFonts w:ascii="Times New Roman" w:hAnsi="Times New Roman"/>
          <w:sz w:val="28"/>
          <w:szCs w:val="28"/>
        </w:rPr>
        <w:t xml:space="preserve"> academic</w:t>
      </w:r>
      <w:r w:rsidR="00F679E5">
        <w:rPr>
          <w:rFonts w:ascii="Times New Roman" w:hAnsi="Times New Roman"/>
          <w:sz w:val="28"/>
          <w:szCs w:val="28"/>
        </w:rPr>
        <w:t xml:space="preserve"> calendar</w:t>
      </w:r>
      <w:r w:rsidR="005D2C7C">
        <w:rPr>
          <w:rFonts w:ascii="Times New Roman" w:hAnsi="Times New Roman"/>
          <w:sz w:val="28"/>
          <w:szCs w:val="28"/>
        </w:rPr>
        <w:t xml:space="preserve"> and important University dates.</w:t>
      </w:r>
      <w:r w:rsidR="004B233C">
        <w:rPr>
          <w:rFonts w:ascii="Times New Roman" w:hAnsi="Times New Roman"/>
          <w:sz w:val="28"/>
          <w:szCs w:val="28"/>
        </w:rPr>
        <w:t xml:space="preserve"> </w:t>
      </w:r>
      <w:r w:rsidR="00370C18">
        <w:rPr>
          <w:rFonts w:ascii="Times New Roman" w:hAnsi="Times New Roman"/>
          <w:sz w:val="28"/>
          <w:szCs w:val="28"/>
        </w:rPr>
        <w:t>Links to i</w:t>
      </w:r>
      <w:r w:rsidR="004B233C">
        <w:rPr>
          <w:rFonts w:ascii="Times New Roman" w:hAnsi="Times New Roman"/>
          <w:sz w:val="28"/>
          <w:szCs w:val="28"/>
        </w:rPr>
        <w:t>nformation about dropping</w:t>
      </w:r>
      <w:r w:rsidR="00D968A3">
        <w:rPr>
          <w:rFonts w:ascii="Times New Roman" w:hAnsi="Times New Roman"/>
          <w:sz w:val="28"/>
          <w:szCs w:val="28"/>
        </w:rPr>
        <w:t xml:space="preserve"> this course or withdrawing from all classes</w:t>
      </w:r>
      <w:r w:rsidR="00370C18">
        <w:rPr>
          <w:rFonts w:ascii="Times New Roman" w:hAnsi="Times New Roman"/>
          <w:sz w:val="28"/>
          <w:szCs w:val="28"/>
        </w:rPr>
        <w:t xml:space="preserve"> can be found at</w:t>
      </w:r>
      <w:r w:rsidR="00F679E5">
        <w:rPr>
          <w:rFonts w:ascii="Times New Roman" w:hAnsi="Times New Roman"/>
          <w:sz w:val="28"/>
          <w:szCs w:val="28"/>
        </w:rPr>
        <w:t xml:space="preserve"> </w:t>
      </w:r>
      <w:hyperlink r:id="rId13" w:history="1">
        <w:r w:rsidR="004B233C" w:rsidRPr="004B233C">
          <w:rPr>
            <w:rStyle w:val="Hyperlink"/>
            <w:rFonts w:ascii="Times New Roman" w:hAnsi="Times New Roman"/>
            <w:sz w:val="28"/>
            <w:szCs w:val="28"/>
          </w:rPr>
          <w:t>https://registrar.unt.edu/registration-guide</w:t>
        </w:r>
      </w:hyperlink>
      <w:r w:rsidR="00370C18">
        <w:rPr>
          <w:rFonts w:ascii="Times New Roman" w:hAnsi="Times New Roman"/>
          <w:sz w:val="28"/>
          <w:szCs w:val="28"/>
        </w:rPr>
        <w:t xml:space="preserve">. </w:t>
      </w:r>
      <w:r w:rsidR="00216065">
        <w:rPr>
          <w:rFonts w:ascii="Times New Roman" w:hAnsi="Times New Roman"/>
          <w:sz w:val="28"/>
          <w:szCs w:val="28"/>
        </w:rPr>
        <w:t xml:space="preserve">If you decide to drop this course, you do so in your </w:t>
      </w:r>
      <w:proofErr w:type="spellStart"/>
      <w:r w:rsidR="00216065">
        <w:rPr>
          <w:rFonts w:ascii="Times New Roman" w:hAnsi="Times New Roman"/>
          <w:sz w:val="28"/>
          <w:szCs w:val="28"/>
        </w:rPr>
        <w:t>MyUNT</w:t>
      </w:r>
      <w:proofErr w:type="spellEnd"/>
      <w:r w:rsidR="00216065">
        <w:rPr>
          <w:rFonts w:ascii="Times New Roman" w:hAnsi="Times New Roman"/>
          <w:sz w:val="28"/>
          <w:szCs w:val="28"/>
        </w:rPr>
        <w:t xml:space="preserve"> portal.</w:t>
      </w:r>
      <w:r w:rsidR="00BD0ADC">
        <w:rPr>
          <w:rFonts w:ascii="Times New Roman" w:hAnsi="Times New Roman"/>
          <w:sz w:val="28"/>
          <w:szCs w:val="28"/>
        </w:rPr>
        <w:t xml:space="preserve"> </w:t>
      </w:r>
      <w:r w:rsidR="00BD0ADC" w:rsidRPr="007D4767">
        <w:rPr>
          <w:rFonts w:ascii="Times New Roman" w:hAnsi="Times New Roman"/>
          <w:sz w:val="28"/>
          <w:szCs w:val="28"/>
        </w:rPr>
        <w:t>Instructors are not able to drop students from their class.</w:t>
      </w:r>
    </w:p>
    <w:p w14:paraId="023326E6" w14:textId="77777777" w:rsidR="004864FA" w:rsidRDefault="004864FA" w:rsidP="0019344F">
      <w:pPr>
        <w:rPr>
          <w:rFonts w:ascii="Times New Roman" w:hAnsi="Times New Roman"/>
          <w:sz w:val="28"/>
          <w:szCs w:val="28"/>
        </w:rPr>
      </w:pPr>
    </w:p>
    <w:p w14:paraId="40CA3687" w14:textId="7624F0B4" w:rsidR="0019344F" w:rsidRPr="00EE2729" w:rsidRDefault="0019344F" w:rsidP="0019344F">
      <w:pPr>
        <w:rPr>
          <w:rFonts w:ascii="Times New Roman" w:hAnsi="Times New Roman"/>
          <w:b/>
          <w:sz w:val="28"/>
          <w:szCs w:val="28"/>
        </w:rPr>
      </w:pPr>
      <w:r w:rsidRPr="00EE2729">
        <w:rPr>
          <w:rFonts w:ascii="Times New Roman" w:hAnsi="Times New Roman"/>
          <w:sz w:val="28"/>
          <w:szCs w:val="28"/>
        </w:rPr>
        <w:t xml:space="preserve">A grade of incomplete will be assigned according to UNT policy on incompletes. Before requesting a grade of incomplete, read this policy at </w:t>
      </w:r>
      <w:hyperlink r:id="rId14" w:history="1">
        <w:r w:rsidRPr="00EE2729">
          <w:rPr>
            <w:rStyle w:val="Hyperlink"/>
            <w:rFonts w:ascii="Times New Roman" w:hAnsi="Times New Roman"/>
            <w:sz w:val="28"/>
            <w:szCs w:val="28"/>
          </w:rPr>
          <w:t>http://registrar.unt.edu/grades/incompletes</w:t>
        </w:r>
      </w:hyperlink>
      <w:r w:rsidRPr="00EE2729">
        <w:rPr>
          <w:rFonts w:ascii="Times New Roman" w:hAnsi="Times New Roman"/>
          <w:sz w:val="28"/>
          <w:szCs w:val="28"/>
        </w:rPr>
        <w:t xml:space="preserve">. </w:t>
      </w:r>
    </w:p>
    <w:p w14:paraId="289AAD6A" w14:textId="77777777" w:rsidR="0019344F" w:rsidRPr="00EE2729" w:rsidRDefault="0019344F" w:rsidP="0019344F">
      <w:pPr>
        <w:rPr>
          <w:rFonts w:ascii="Times New Roman" w:hAnsi="Times New Roman"/>
          <w:b/>
          <w:sz w:val="28"/>
          <w:szCs w:val="28"/>
          <w:u w:val="single"/>
        </w:rPr>
      </w:pPr>
    </w:p>
    <w:p w14:paraId="50FB8337"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 xml:space="preserve">Exams </w:t>
      </w:r>
    </w:p>
    <w:p w14:paraId="5BE5A84D" w14:textId="77777777" w:rsidR="0019344F" w:rsidRPr="00EE2729" w:rsidRDefault="0019344F" w:rsidP="0019344F">
      <w:pPr>
        <w:rPr>
          <w:rFonts w:ascii="Times New Roman" w:hAnsi="Times New Roman"/>
          <w:sz w:val="28"/>
          <w:szCs w:val="28"/>
        </w:rPr>
      </w:pPr>
    </w:p>
    <w:p w14:paraId="14766B37" w14:textId="62D004B1" w:rsidR="0019344F" w:rsidRPr="00EE2729" w:rsidRDefault="0019344F" w:rsidP="0019344F">
      <w:pPr>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 xml:space="preserve">. Exams will be returned in class, but I reserve the right to re-collect them and keep them on file. </w:t>
      </w:r>
      <w:r w:rsidRPr="00EE2729">
        <w:rPr>
          <w:rFonts w:ascii="Times New Roman" w:hAnsi="Times New Roman"/>
          <w:b/>
          <w:sz w:val="28"/>
          <w:szCs w:val="28"/>
        </w:rPr>
        <w:t xml:space="preserve">You must bring a </w:t>
      </w:r>
      <w:smartTag w:uri="urn:schemas-microsoft-com:office:smarttags" w:element="stockticker">
        <w:r w:rsidRPr="00EE2729">
          <w:rPr>
            <w:rFonts w:ascii="Times New Roman" w:hAnsi="Times New Roman"/>
            <w:b/>
            <w:sz w:val="28"/>
            <w:szCs w:val="28"/>
          </w:rPr>
          <w:t>UNT</w:t>
        </w:r>
      </w:smartTag>
      <w:r w:rsidRPr="00EE2729">
        <w:rPr>
          <w:rFonts w:ascii="Times New Roman" w:hAnsi="Times New Roman"/>
          <w:b/>
          <w:sz w:val="28"/>
          <w:szCs w:val="28"/>
        </w:rPr>
        <w:t xml:space="preserve"> student identification card, calculator, and a number 2 pencil to </w:t>
      </w:r>
      <w:r w:rsidRPr="00EE2729">
        <w:rPr>
          <w:rFonts w:ascii="Times New Roman" w:hAnsi="Times New Roman"/>
          <w:b/>
          <w:sz w:val="28"/>
          <w:szCs w:val="28"/>
        </w:rPr>
        <w:lastRenderedPageBreak/>
        <w:t>each exam.</w:t>
      </w:r>
      <w:r w:rsidRPr="00EE2729">
        <w:rPr>
          <w:rFonts w:ascii="Times New Roman" w:hAnsi="Times New Roman"/>
          <w:sz w:val="28"/>
          <w:szCs w:val="28"/>
        </w:rPr>
        <w:t xml:space="preserve">  </w:t>
      </w:r>
    </w:p>
    <w:p w14:paraId="1DFBDD45" w14:textId="77777777" w:rsidR="0019344F" w:rsidRPr="00EE2729" w:rsidRDefault="0019344F" w:rsidP="0019344F">
      <w:pPr>
        <w:rPr>
          <w:rFonts w:ascii="Times New Roman" w:hAnsi="Times New Roman"/>
          <w:sz w:val="28"/>
          <w:szCs w:val="28"/>
        </w:rPr>
      </w:pPr>
    </w:p>
    <w:p w14:paraId="6264740F" w14:textId="7979D5D7" w:rsidR="0019344F" w:rsidRPr="00CC2294" w:rsidRDefault="0019344F" w:rsidP="0019344F">
      <w:pPr>
        <w:rPr>
          <w:rFonts w:ascii="Times New Roman" w:hAnsi="Times New Roman"/>
          <w:sz w:val="28"/>
          <w:szCs w:val="28"/>
          <w:u w:val="single"/>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50457E">
        <w:rPr>
          <w:rFonts w:ascii="Times New Roman" w:hAnsi="Times New Roman"/>
          <w:color w:val="000000"/>
          <w:sz w:val="28"/>
          <w:szCs w:val="28"/>
          <w:bdr w:val="none" w:sz="0" w:space="0" w:color="auto" w:frame="1"/>
          <w:shd w:val="clear" w:color="auto" w:fill="FFFFFF"/>
        </w:rPr>
        <w:t>Our department realizes that students may miss an exam due to unforeseen circumstances</w:t>
      </w:r>
      <w:r w:rsidR="0050457E" w:rsidRPr="00CC2294">
        <w:rPr>
          <w:rFonts w:ascii="Times New Roman" w:hAnsi="Times New Roman"/>
          <w:color w:val="000000"/>
          <w:sz w:val="28"/>
          <w:szCs w:val="28"/>
          <w:bdr w:val="none" w:sz="0" w:space="0" w:color="auto" w:frame="1"/>
          <w:shd w:val="clear" w:color="auto" w:fill="FFFFFF"/>
        </w:rPr>
        <w:t xml:space="preserve"> </w:t>
      </w:r>
      <w:r w:rsidR="0050457E">
        <w:rPr>
          <w:rFonts w:ascii="Times New Roman" w:hAnsi="Times New Roman"/>
          <w:color w:val="000000"/>
          <w:sz w:val="28"/>
          <w:szCs w:val="28"/>
          <w:bdr w:val="none" w:sz="0" w:space="0" w:color="auto" w:frame="1"/>
          <w:shd w:val="clear" w:color="auto" w:fill="FFFFFF"/>
        </w:rPr>
        <w:t>I</w:t>
      </w:r>
      <w:r w:rsidRPr="00CC2294">
        <w:rPr>
          <w:rFonts w:ascii="Times New Roman" w:hAnsi="Times New Roman"/>
          <w:color w:val="000000"/>
          <w:sz w:val="28"/>
          <w:szCs w:val="28"/>
          <w:bdr w:val="none" w:sz="0" w:space="0" w:color="auto" w:frame="1"/>
          <w:shd w:val="clear" w:color="auto" w:fill="FFFFFF"/>
        </w:rPr>
        <w:t>f you miss an exam for any reason, the final exam is the make-up exam and your score on the comprehensive final exam will be counted in your semester course grade. There are no make-up exams offered on an individual basis. </w:t>
      </w:r>
    </w:p>
    <w:p w14:paraId="13B96F5A" w14:textId="77777777" w:rsidR="006350B2" w:rsidRDefault="006350B2" w:rsidP="0019344F">
      <w:pPr>
        <w:rPr>
          <w:rFonts w:ascii="Times New Roman" w:hAnsi="Times New Roman"/>
          <w:sz w:val="28"/>
          <w:szCs w:val="28"/>
        </w:rPr>
      </w:pPr>
    </w:p>
    <w:p w14:paraId="275C488F" w14:textId="6721B8BF" w:rsidR="0019344F" w:rsidRPr="00EE2729" w:rsidRDefault="0019344F" w:rsidP="0019344F">
      <w:pPr>
        <w:rPr>
          <w:rFonts w:ascii="Times New Roman" w:hAnsi="Times New Roman"/>
          <w:sz w:val="28"/>
          <w:szCs w:val="28"/>
        </w:rPr>
      </w:pPr>
      <w:r w:rsidRPr="00EE2729">
        <w:rPr>
          <w:rFonts w:ascii="Times New Roman" w:hAnsi="Times New Roman"/>
          <w:sz w:val="28"/>
          <w:szCs w:val="28"/>
        </w:rPr>
        <w:t>All exams are multiple choice; exams 1, 2, and 3 have a 50-minute time limit and the comprehensive final exam has a 2-hour time limit. Each exam is worth 2</w:t>
      </w:r>
      <w:r>
        <w:rPr>
          <w:rFonts w:ascii="Times New Roman" w:hAnsi="Times New Roman"/>
          <w:sz w:val="28"/>
          <w:szCs w:val="28"/>
        </w:rPr>
        <w:t>5%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If you are satisfied with your grade in the course as of the last week of classes, you do not have to take the final exam. Exams account for a combined total of 7</w:t>
      </w:r>
      <w:r>
        <w:rPr>
          <w:rFonts w:ascii="Times New Roman" w:hAnsi="Times New Roman"/>
          <w:sz w:val="28"/>
          <w:szCs w:val="28"/>
        </w:rPr>
        <w:t>5%</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r w:rsidRPr="00EE2729">
        <w:rPr>
          <w:rFonts w:ascii="Times New Roman" w:hAnsi="Times New Roman"/>
          <w:sz w:val="28"/>
          <w:szCs w:val="28"/>
        </w:rPr>
        <w:t>.</w:t>
      </w:r>
    </w:p>
    <w:p w14:paraId="1A586D51" w14:textId="77777777" w:rsidR="0019344F" w:rsidRPr="00EE2729" w:rsidRDefault="0019344F" w:rsidP="0019344F">
      <w:pPr>
        <w:rPr>
          <w:rFonts w:ascii="Times New Roman" w:hAnsi="Times New Roman"/>
          <w:b/>
          <w:sz w:val="28"/>
          <w:szCs w:val="28"/>
          <w:u w:val="single"/>
        </w:rPr>
      </w:pPr>
    </w:p>
    <w:p w14:paraId="4D668E52" w14:textId="77777777" w:rsidR="0019344F" w:rsidRPr="00EE2729" w:rsidRDefault="0019344F" w:rsidP="0019344F">
      <w:pPr>
        <w:jc w:val="center"/>
        <w:rPr>
          <w:rFonts w:ascii="Times New Roman" w:hAnsi="Times New Roman"/>
          <w:b/>
          <w:sz w:val="28"/>
          <w:szCs w:val="28"/>
        </w:rPr>
      </w:pPr>
      <w:r w:rsidRPr="00EE2729">
        <w:rPr>
          <w:rFonts w:ascii="Times New Roman" w:hAnsi="Times New Roman"/>
          <w:b/>
          <w:sz w:val="28"/>
          <w:szCs w:val="28"/>
          <w:u w:val="single"/>
        </w:rPr>
        <w:t>Examination Dates</w:t>
      </w:r>
    </w:p>
    <w:p w14:paraId="726ECE15" w14:textId="77777777" w:rsidR="0019344F" w:rsidRPr="00EE2729" w:rsidRDefault="0019344F" w:rsidP="0019344F">
      <w:pPr>
        <w:rPr>
          <w:rFonts w:ascii="Times New Roman" w:hAnsi="Times New Roman"/>
          <w:b/>
          <w:sz w:val="28"/>
          <w:szCs w:val="28"/>
        </w:rPr>
      </w:pPr>
    </w:p>
    <w:p w14:paraId="1FE4E3DB" w14:textId="57692F53"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Exam 1 (Ch. 1</w:t>
      </w:r>
      <w:r w:rsidR="008A23CA">
        <w:rPr>
          <w:rFonts w:ascii="Times New Roman" w:hAnsi="Times New Roman"/>
          <w:b/>
          <w:sz w:val="28"/>
          <w:szCs w:val="28"/>
        </w:rPr>
        <w:t xml:space="preserve"> – 5</w:t>
      </w:r>
      <w:r w:rsidR="005C7AD7">
        <w:rPr>
          <w:rFonts w:ascii="Times New Roman" w:hAnsi="Times New Roman"/>
          <w:b/>
          <w:sz w:val="28"/>
          <w:szCs w:val="28"/>
        </w:rPr>
        <w:t>)</w:t>
      </w:r>
      <w:r w:rsidR="00E440F9">
        <w:rPr>
          <w:rFonts w:ascii="Times New Roman" w:hAnsi="Times New Roman"/>
          <w:b/>
          <w:sz w:val="28"/>
          <w:szCs w:val="28"/>
        </w:rPr>
        <w:t xml:space="preserve"> </w:t>
      </w:r>
      <w:r w:rsidRPr="00EE2729">
        <w:rPr>
          <w:rFonts w:ascii="Times New Roman" w:hAnsi="Times New Roman"/>
          <w:b/>
          <w:sz w:val="28"/>
          <w:szCs w:val="28"/>
        </w:rPr>
        <w:t>. . . . . . . . . . . . . . .</w:t>
      </w:r>
      <w:r w:rsidR="006350B2">
        <w:rPr>
          <w:rFonts w:ascii="Times New Roman" w:hAnsi="Times New Roman"/>
          <w:b/>
          <w:sz w:val="28"/>
          <w:szCs w:val="28"/>
        </w:rPr>
        <w:t xml:space="preserve"> . . . . . .</w:t>
      </w:r>
      <w:r w:rsidR="002E0642">
        <w:rPr>
          <w:rFonts w:ascii="Times New Roman" w:hAnsi="Times New Roman"/>
          <w:b/>
          <w:sz w:val="28"/>
          <w:szCs w:val="28"/>
        </w:rPr>
        <w:t xml:space="preserve"> .</w:t>
      </w:r>
      <w:r w:rsidR="00645548">
        <w:rPr>
          <w:rFonts w:ascii="Times New Roman" w:hAnsi="Times New Roman"/>
          <w:b/>
          <w:sz w:val="28"/>
          <w:szCs w:val="28"/>
        </w:rPr>
        <w:t xml:space="preserve"> . . . . . .</w:t>
      </w:r>
      <w:r w:rsidR="006350B2">
        <w:rPr>
          <w:rFonts w:ascii="Times New Roman" w:hAnsi="Times New Roman"/>
          <w:b/>
          <w:sz w:val="28"/>
          <w:szCs w:val="28"/>
        </w:rPr>
        <w:t xml:space="preserve"> </w:t>
      </w:r>
      <w:r w:rsidRPr="00EE2729">
        <w:rPr>
          <w:rFonts w:ascii="Times New Roman" w:hAnsi="Times New Roman"/>
          <w:b/>
          <w:sz w:val="28"/>
          <w:szCs w:val="28"/>
        </w:rPr>
        <w:t xml:space="preserve">  </w:t>
      </w:r>
      <w:r w:rsidRPr="00AA7A64">
        <w:rPr>
          <w:rFonts w:ascii="Times New Roman" w:hAnsi="Times New Roman"/>
          <w:b/>
          <w:bCs/>
          <w:sz w:val="28"/>
          <w:szCs w:val="28"/>
        </w:rPr>
        <w:t xml:space="preserve">Fri, </w:t>
      </w:r>
      <w:r w:rsidR="00B50D85" w:rsidRPr="00AA7A64">
        <w:rPr>
          <w:rFonts w:ascii="Times New Roman" w:hAnsi="Times New Roman"/>
          <w:b/>
          <w:sz w:val="28"/>
          <w:szCs w:val="28"/>
        </w:rPr>
        <w:t xml:space="preserve">Sep 19  </w:t>
      </w:r>
    </w:p>
    <w:p w14:paraId="2B061583" w14:textId="77777777" w:rsidR="0019344F" w:rsidRPr="00EE2729" w:rsidRDefault="0019344F" w:rsidP="0019344F">
      <w:pPr>
        <w:rPr>
          <w:rFonts w:ascii="Times New Roman" w:hAnsi="Times New Roman"/>
          <w:b/>
          <w:sz w:val="28"/>
          <w:szCs w:val="28"/>
        </w:rPr>
      </w:pPr>
    </w:p>
    <w:p w14:paraId="23740AF9" w14:textId="50AEF84F"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 xml:space="preserve">Exam 2 (Ch. </w:t>
      </w:r>
      <w:r w:rsidR="006350B2">
        <w:rPr>
          <w:rFonts w:ascii="Times New Roman" w:hAnsi="Times New Roman"/>
          <w:b/>
          <w:sz w:val="28"/>
          <w:szCs w:val="28"/>
        </w:rPr>
        <w:t>6</w:t>
      </w:r>
      <w:r w:rsidRPr="00EE2729">
        <w:rPr>
          <w:rFonts w:ascii="Times New Roman" w:hAnsi="Times New Roman"/>
          <w:b/>
          <w:sz w:val="28"/>
          <w:szCs w:val="28"/>
        </w:rPr>
        <w:t xml:space="preserve"> - 1</w:t>
      </w:r>
      <w:r w:rsidR="007619C6">
        <w:rPr>
          <w:rFonts w:ascii="Times New Roman" w:hAnsi="Times New Roman"/>
          <w:b/>
          <w:sz w:val="28"/>
          <w:szCs w:val="28"/>
        </w:rPr>
        <w:t>0</w:t>
      </w:r>
      <w:r w:rsidRPr="00EE2729">
        <w:rPr>
          <w:rFonts w:ascii="Times New Roman" w:hAnsi="Times New Roman"/>
          <w:b/>
          <w:sz w:val="28"/>
          <w:szCs w:val="28"/>
        </w:rPr>
        <w:t xml:space="preserve">)  . . . . . . . . . . . . . . . . . . . . . . . . . . .  </w:t>
      </w:r>
      <w:r w:rsidRPr="00AA7A64">
        <w:rPr>
          <w:rFonts w:ascii="Times New Roman" w:hAnsi="Times New Roman"/>
          <w:b/>
          <w:sz w:val="28"/>
          <w:szCs w:val="28"/>
        </w:rPr>
        <w:t xml:space="preserve">Fri, </w:t>
      </w:r>
      <w:r w:rsidR="00D441B2" w:rsidRPr="00AA7A64">
        <w:rPr>
          <w:rFonts w:ascii="Times New Roman" w:hAnsi="Times New Roman"/>
          <w:b/>
          <w:sz w:val="28"/>
          <w:szCs w:val="28"/>
        </w:rPr>
        <w:t>Oct</w:t>
      </w:r>
      <w:r w:rsidR="00AC46DE" w:rsidRPr="00AA7A64">
        <w:rPr>
          <w:rFonts w:ascii="Times New Roman" w:hAnsi="Times New Roman"/>
          <w:b/>
          <w:sz w:val="28"/>
          <w:szCs w:val="28"/>
        </w:rPr>
        <w:t xml:space="preserve"> 2</w:t>
      </w:r>
      <w:r w:rsidR="00D441B2" w:rsidRPr="00AA7A64">
        <w:rPr>
          <w:rFonts w:ascii="Times New Roman" w:hAnsi="Times New Roman"/>
          <w:b/>
          <w:sz w:val="28"/>
          <w:szCs w:val="28"/>
        </w:rPr>
        <w:t>4</w:t>
      </w:r>
    </w:p>
    <w:p w14:paraId="35D5B7C4" w14:textId="77777777" w:rsidR="0019344F" w:rsidRPr="00EE2729" w:rsidRDefault="0019344F" w:rsidP="0019344F">
      <w:pPr>
        <w:rPr>
          <w:rFonts w:ascii="Times New Roman" w:hAnsi="Times New Roman"/>
          <w:b/>
          <w:sz w:val="28"/>
          <w:szCs w:val="28"/>
        </w:rPr>
      </w:pPr>
    </w:p>
    <w:p w14:paraId="62F7B4B7" w14:textId="6376C081"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Exam 3 (Ch. 1</w:t>
      </w:r>
      <w:r w:rsidR="007619C6">
        <w:rPr>
          <w:rFonts w:ascii="Times New Roman" w:hAnsi="Times New Roman"/>
          <w:b/>
          <w:sz w:val="28"/>
          <w:szCs w:val="28"/>
        </w:rPr>
        <w:t>1</w:t>
      </w:r>
      <w:r w:rsidRPr="00EE2729">
        <w:rPr>
          <w:rFonts w:ascii="Times New Roman" w:hAnsi="Times New Roman"/>
          <w:b/>
          <w:sz w:val="28"/>
          <w:szCs w:val="28"/>
        </w:rPr>
        <w:t xml:space="preserve"> - 1</w:t>
      </w:r>
      <w:r w:rsidR="007619C6">
        <w:rPr>
          <w:rFonts w:ascii="Times New Roman" w:hAnsi="Times New Roman"/>
          <w:b/>
          <w:sz w:val="28"/>
          <w:szCs w:val="28"/>
        </w:rPr>
        <w:t>3</w:t>
      </w:r>
      <w:r w:rsidRPr="00EE2729">
        <w:rPr>
          <w:rFonts w:ascii="Times New Roman" w:hAnsi="Times New Roman"/>
          <w:b/>
          <w:sz w:val="28"/>
          <w:szCs w:val="28"/>
        </w:rPr>
        <w:t xml:space="preserve">) . . . . . . . . . . . . . . . . . . . . . . . . . </w:t>
      </w:r>
      <w:r w:rsidR="006350B2">
        <w:rPr>
          <w:rFonts w:ascii="Times New Roman" w:hAnsi="Times New Roman"/>
          <w:b/>
          <w:sz w:val="28"/>
          <w:szCs w:val="28"/>
        </w:rPr>
        <w:t>.</w:t>
      </w:r>
      <w:r w:rsidRPr="00EE2729">
        <w:rPr>
          <w:rFonts w:ascii="Times New Roman" w:hAnsi="Times New Roman"/>
          <w:b/>
          <w:sz w:val="28"/>
          <w:szCs w:val="28"/>
        </w:rPr>
        <w:t xml:space="preserve">    </w:t>
      </w:r>
      <w:r w:rsidRPr="00AA7A64">
        <w:rPr>
          <w:rFonts w:ascii="Times New Roman" w:hAnsi="Times New Roman"/>
          <w:b/>
          <w:sz w:val="28"/>
          <w:szCs w:val="28"/>
        </w:rPr>
        <w:t>F</w:t>
      </w:r>
      <w:r w:rsidR="00374819" w:rsidRPr="00AA7A64">
        <w:rPr>
          <w:rFonts w:ascii="Times New Roman" w:hAnsi="Times New Roman"/>
          <w:b/>
          <w:sz w:val="28"/>
          <w:szCs w:val="28"/>
        </w:rPr>
        <w:t xml:space="preserve">ri, </w:t>
      </w:r>
      <w:r w:rsidR="00D441B2" w:rsidRPr="00AA7A64">
        <w:rPr>
          <w:rFonts w:ascii="Times New Roman" w:hAnsi="Times New Roman"/>
          <w:b/>
          <w:sz w:val="28"/>
          <w:szCs w:val="28"/>
        </w:rPr>
        <w:t>Nov</w:t>
      </w:r>
      <w:r w:rsidR="00374819" w:rsidRPr="00AA7A64">
        <w:rPr>
          <w:rFonts w:ascii="Times New Roman" w:hAnsi="Times New Roman"/>
          <w:b/>
          <w:sz w:val="28"/>
          <w:szCs w:val="28"/>
        </w:rPr>
        <w:t xml:space="preserve"> 2</w:t>
      </w:r>
      <w:r w:rsidR="00D441B2" w:rsidRPr="00AA7A64">
        <w:rPr>
          <w:rFonts w:ascii="Times New Roman" w:hAnsi="Times New Roman"/>
          <w:b/>
          <w:sz w:val="28"/>
          <w:szCs w:val="28"/>
        </w:rPr>
        <w:t>1</w:t>
      </w:r>
    </w:p>
    <w:p w14:paraId="53DCBA81" w14:textId="77777777" w:rsidR="0019344F" w:rsidRPr="00EE2729" w:rsidRDefault="0019344F" w:rsidP="0019344F">
      <w:pPr>
        <w:rPr>
          <w:rFonts w:ascii="Times New Roman" w:hAnsi="Times New Roman"/>
          <w:b/>
          <w:sz w:val="28"/>
          <w:szCs w:val="28"/>
        </w:rPr>
      </w:pPr>
    </w:p>
    <w:p w14:paraId="506C29A4" w14:textId="4529E8E1" w:rsidR="0019344F" w:rsidRPr="00FC3A38" w:rsidRDefault="0019344F" w:rsidP="00AA7A64">
      <w:pPr>
        <w:rPr>
          <w:rFonts w:ascii="Times New Roman" w:hAnsi="Times New Roman"/>
          <w:b/>
          <w:sz w:val="28"/>
          <w:szCs w:val="28"/>
        </w:rPr>
      </w:pPr>
      <w:r w:rsidRPr="00EE2729">
        <w:rPr>
          <w:rFonts w:ascii="Times New Roman" w:hAnsi="Times New Roman"/>
          <w:b/>
          <w:sz w:val="28"/>
          <w:szCs w:val="28"/>
        </w:rPr>
        <w:t>Final Exam (Comprehensive through Ch. 1</w:t>
      </w:r>
      <w:r w:rsidR="005C7AD7">
        <w:rPr>
          <w:rFonts w:ascii="Times New Roman" w:hAnsi="Times New Roman"/>
          <w:b/>
          <w:sz w:val="28"/>
          <w:szCs w:val="28"/>
        </w:rPr>
        <w:t>3</w:t>
      </w:r>
      <w:r w:rsidRPr="00EE2729">
        <w:rPr>
          <w:rFonts w:ascii="Times New Roman" w:hAnsi="Times New Roman"/>
          <w:b/>
          <w:sz w:val="28"/>
          <w:szCs w:val="28"/>
        </w:rPr>
        <w:t xml:space="preserve">)  . . . . </w:t>
      </w:r>
      <w:r w:rsidR="006350B2">
        <w:rPr>
          <w:rFonts w:ascii="Times New Roman" w:hAnsi="Times New Roman"/>
          <w:b/>
          <w:sz w:val="28"/>
          <w:szCs w:val="28"/>
        </w:rPr>
        <w:t>.</w:t>
      </w:r>
      <w:r w:rsidRPr="00EE2729">
        <w:rPr>
          <w:rFonts w:ascii="Times New Roman" w:hAnsi="Times New Roman"/>
          <w:b/>
          <w:sz w:val="28"/>
          <w:szCs w:val="28"/>
        </w:rPr>
        <w:t xml:space="preserve">  </w:t>
      </w:r>
      <w:r w:rsidR="00AA7A64">
        <w:rPr>
          <w:rFonts w:ascii="Times New Roman" w:hAnsi="Times New Roman"/>
          <w:b/>
          <w:sz w:val="28"/>
          <w:szCs w:val="28"/>
        </w:rPr>
        <w:t>Saturday, Dec 6</w:t>
      </w:r>
      <w:r w:rsidR="00AA7A64" w:rsidRPr="00AA7A64">
        <w:rPr>
          <w:rFonts w:ascii="Times New Roman" w:hAnsi="Times New Roman"/>
          <w:b/>
          <w:sz w:val="28"/>
          <w:szCs w:val="28"/>
          <w:vertAlign w:val="superscript"/>
        </w:rPr>
        <w:t>th</w:t>
      </w:r>
      <w:r w:rsidR="00AA7A64">
        <w:rPr>
          <w:rFonts w:ascii="Times New Roman" w:hAnsi="Times New Roman"/>
          <w:b/>
          <w:sz w:val="28"/>
          <w:szCs w:val="28"/>
        </w:rPr>
        <w:t xml:space="preserve"> at 8:00am</w:t>
      </w:r>
      <w:r>
        <w:rPr>
          <w:rFonts w:ascii="Times New Roman" w:hAnsi="Times New Roman"/>
          <w:b/>
          <w:sz w:val="28"/>
          <w:szCs w:val="28"/>
        </w:rPr>
        <w:tab/>
      </w:r>
    </w:p>
    <w:p w14:paraId="60864AFF" w14:textId="77777777" w:rsidR="0019344F" w:rsidRDefault="0019344F" w:rsidP="0019344F">
      <w:pPr>
        <w:rPr>
          <w:rFonts w:ascii="Times New Roman" w:hAnsi="Times New Roman"/>
          <w:b/>
          <w:sz w:val="28"/>
          <w:szCs w:val="28"/>
          <w:u w:val="single"/>
        </w:rPr>
      </w:pPr>
    </w:p>
    <w:p w14:paraId="1AF81159" w14:textId="5694EF77" w:rsidR="0019344F" w:rsidRDefault="0019344F" w:rsidP="0019344F">
      <w:pPr>
        <w:rPr>
          <w:rFonts w:ascii="Times New Roman" w:hAnsi="Times New Roman"/>
          <w:bCs/>
          <w:sz w:val="28"/>
          <w:szCs w:val="28"/>
        </w:rPr>
      </w:pPr>
      <w:bookmarkStart w:id="2" w:name="_Hlk79663901"/>
      <w:bookmarkEnd w:id="1"/>
      <w:r>
        <w:rPr>
          <w:rFonts w:ascii="Times New Roman" w:hAnsi="Times New Roman"/>
          <w:bCs/>
          <w:sz w:val="28"/>
          <w:szCs w:val="28"/>
        </w:rPr>
        <w:t xml:space="preserve">Go to </w:t>
      </w:r>
      <w:hyperlink r:id="rId15" w:history="1">
        <w:r w:rsidR="00B3434B" w:rsidRPr="00B24310">
          <w:rPr>
            <w:rStyle w:val="Hyperlink"/>
            <w:rFonts w:ascii="Times New Roman" w:hAnsi="Times New Roman"/>
            <w:bCs/>
            <w:sz w:val="28"/>
            <w:szCs w:val="28"/>
          </w:rPr>
          <w:t>https://registrar.unt.edu/exams/final-exam-schedule/fall.html</w:t>
        </w:r>
      </w:hyperlink>
      <w:r w:rsidR="00305D3D">
        <w:rPr>
          <w:rFonts w:ascii="Times New Roman" w:hAnsi="Times New Roman"/>
          <w:bCs/>
          <w:sz w:val="28"/>
          <w:szCs w:val="28"/>
        </w:rPr>
        <w:t xml:space="preserve"> </w:t>
      </w:r>
      <w:r>
        <w:rPr>
          <w:rFonts w:ascii="Times New Roman" w:hAnsi="Times New Roman"/>
          <w:bCs/>
          <w:sz w:val="28"/>
          <w:szCs w:val="28"/>
        </w:rPr>
        <w:t xml:space="preserve">for the UNT schedule of final exams. </w:t>
      </w:r>
    </w:p>
    <w:bookmarkEnd w:id="2"/>
    <w:p w14:paraId="39BE4EB6" w14:textId="77777777" w:rsidR="0019344F" w:rsidRPr="00EE2729" w:rsidRDefault="0019344F" w:rsidP="0019344F">
      <w:pPr>
        <w:rPr>
          <w:rFonts w:ascii="Times New Roman" w:hAnsi="Times New Roman"/>
          <w:sz w:val="28"/>
          <w:szCs w:val="28"/>
        </w:rPr>
      </w:pPr>
    </w:p>
    <w:p w14:paraId="62866A0B" w14:textId="77777777" w:rsidR="00455CE9" w:rsidRPr="00D07E93" w:rsidRDefault="00455CE9" w:rsidP="00455CE9">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599F24D3" w14:textId="77777777" w:rsidR="00455CE9" w:rsidRPr="00D07E93" w:rsidRDefault="00455CE9" w:rsidP="00455CE9">
      <w:pPr>
        <w:rPr>
          <w:rFonts w:ascii="Times New Roman" w:hAnsi="Times New Roman"/>
          <w:sz w:val="32"/>
          <w:szCs w:val="32"/>
          <w:u w:val="single"/>
        </w:rPr>
      </w:pPr>
    </w:p>
    <w:p w14:paraId="4954A405" w14:textId="2C72DDD9" w:rsidR="00455CE9" w:rsidRDefault="00455CE9" w:rsidP="00455CE9">
      <w:pPr>
        <w:pStyle w:val="xxelementtoproof"/>
        <w:shd w:val="clear" w:color="auto" w:fill="FFFFFF"/>
        <w:spacing w:before="0" w:beforeAutospacing="0" w:after="0" w:afterAutospacing="0"/>
        <w:rPr>
          <w:rFonts w:ascii="Calibri" w:hAnsi="Calibri" w:cs="Calibri"/>
          <w:color w:val="242424"/>
          <w:sz w:val="22"/>
          <w:szCs w:val="22"/>
        </w:rPr>
      </w:pPr>
      <w:r w:rsidRPr="00D07E93">
        <w:rPr>
          <w:color w:val="000000"/>
          <w:sz w:val="28"/>
          <w:szCs w:val="28"/>
          <w:bdr w:val="none" w:sz="0" w:space="0" w:color="auto" w:frame="1"/>
        </w:rPr>
        <w:t>If you are eligible for course accommodations under the ADA, be sure you have registered with the Office of Disability A</w:t>
      </w:r>
      <w:r w:rsidR="008D305A">
        <w:rPr>
          <w:color w:val="000000"/>
          <w:sz w:val="28"/>
          <w:szCs w:val="28"/>
          <w:bdr w:val="none" w:sz="0" w:space="0" w:color="auto" w:frame="1"/>
        </w:rPr>
        <w:t>ccess</w:t>
      </w:r>
      <w:r w:rsidRPr="00D07E93">
        <w:rPr>
          <w:color w:val="000000"/>
          <w:sz w:val="28"/>
          <w:szCs w:val="28"/>
          <w:bdr w:val="none" w:sz="0" w:space="0" w:color="auto" w:frame="1"/>
        </w:rPr>
        <w:t xml:space="preserve"> (ODA).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p w14:paraId="73F4E0CA" w14:textId="77777777" w:rsidR="00B70558" w:rsidRDefault="00B70558" w:rsidP="0019344F">
      <w:pPr>
        <w:rPr>
          <w:rFonts w:ascii="Times New Roman" w:hAnsi="Times New Roman"/>
          <w:b/>
          <w:sz w:val="32"/>
          <w:szCs w:val="32"/>
          <w:u w:val="single"/>
        </w:rPr>
      </w:pPr>
    </w:p>
    <w:p w14:paraId="54DE6B9D" w14:textId="7C26B4D9" w:rsidR="0019344F" w:rsidRPr="00BD1E3E" w:rsidRDefault="0019344F" w:rsidP="0019344F">
      <w:pPr>
        <w:rPr>
          <w:rFonts w:ascii="Times New Roman" w:hAnsi="Times New Roman"/>
          <w:b/>
          <w:sz w:val="32"/>
          <w:szCs w:val="32"/>
          <w:u w:val="single"/>
        </w:rPr>
      </w:pPr>
      <w:r w:rsidRPr="00BD1E3E">
        <w:rPr>
          <w:rFonts w:ascii="Times New Roman" w:hAnsi="Times New Roman"/>
          <w:b/>
          <w:sz w:val="32"/>
          <w:szCs w:val="32"/>
          <w:u w:val="single"/>
        </w:rPr>
        <w:t xml:space="preserve">Homework and In-Class Graded Work </w:t>
      </w:r>
    </w:p>
    <w:p w14:paraId="169B6DA0" w14:textId="7837B39F" w:rsidR="0019344F" w:rsidRPr="00EE2729" w:rsidRDefault="0019344F" w:rsidP="0019344F">
      <w:pPr>
        <w:rPr>
          <w:rFonts w:ascii="Times New Roman" w:hAnsi="Times New Roman"/>
          <w:i/>
          <w:sz w:val="28"/>
          <w:szCs w:val="28"/>
        </w:rPr>
      </w:pPr>
    </w:p>
    <w:p w14:paraId="0BEC95B1" w14:textId="77777777" w:rsidR="00B548BC" w:rsidRPr="00EE2729" w:rsidRDefault="00B548BC" w:rsidP="00B548BC">
      <w:pPr>
        <w:rPr>
          <w:rFonts w:ascii="Times New Roman" w:hAnsi="Times New Roman"/>
          <w:sz w:val="28"/>
          <w:szCs w:val="28"/>
        </w:rPr>
      </w:pPr>
      <w:r w:rsidRPr="00EE2729">
        <w:rPr>
          <w:rFonts w:ascii="Times New Roman" w:hAnsi="Times New Roman"/>
          <w:sz w:val="28"/>
          <w:szCs w:val="28"/>
        </w:rPr>
        <w:t>In-class graded work may take several forms, including written quizzes, essays,</w:t>
      </w:r>
      <w:r>
        <w:rPr>
          <w:rFonts w:ascii="Times New Roman" w:hAnsi="Times New Roman"/>
          <w:sz w:val="28"/>
          <w:szCs w:val="28"/>
        </w:rPr>
        <w:t xml:space="preserve"> </w:t>
      </w:r>
      <w:r w:rsidRPr="00EE2729">
        <w:rPr>
          <w:rFonts w:ascii="Times New Roman" w:hAnsi="Times New Roman"/>
          <w:sz w:val="28"/>
          <w:szCs w:val="28"/>
        </w:rPr>
        <w:t>and class participation activities. In-class graded work accounts for</w:t>
      </w:r>
      <w:r>
        <w:rPr>
          <w:rFonts w:ascii="Times New Roman" w:hAnsi="Times New Roman"/>
          <w:sz w:val="28"/>
          <w:szCs w:val="28"/>
        </w:rPr>
        <w:t xml:space="preserve"> 10% of your final grade</w:t>
      </w:r>
      <w:r w:rsidRPr="00EE2729">
        <w:rPr>
          <w:rFonts w:ascii="Times New Roman" w:hAnsi="Times New Roman"/>
          <w:sz w:val="28"/>
          <w:szCs w:val="28"/>
        </w:rPr>
        <w:t>.</w:t>
      </w:r>
      <w:r>
        <w:rPr>
          <w:rFonts w:ascii="Times New Roman" w:hAnsi="Times New Roman"/>
          <w:sz w:val="28"/>
          <w:szCs w:val="28"/>
        </w:rPr>
        <w:t xml:space="preserve"> Homework counts for another 10% of your final grade. Assignments can only be made up/excused if you have a university approved absence.</w:t>
      </w:r>
    </w:p>
    <w:p w14:paraId="74FC1B21" w14:textId="77777777" w:rsidR="003C2A98" w:rsidRDefault="003C2A98" w:rsidP="0019344F">
      <w:pPr>
        <w:rPr>
          <w:rFonts w:ascii="Times New Roman" w:hAnsi="Times New Roman"/>
          <w:sz w:val="28"/>
          <w:szCs w:val="28"/>
        </w:rPr>
      </w:pPr>
    </w:p>
    <w:p w14:paraId="63C6D843" w14:textId="77777777" w:rsidR="0073216E" w:rsidRDefault="0073216E" w:rsidP="0019344F">
      <w:pPr>
        <w:rPr>
          <w:rFonts w:ascii="Times New Roman" w:hAnsi="Times New Roman"/>
          <w:sz w:val="28"/>
          <w:szCs w:val="28"/>
        </w:rPr>
      </w:pPr>
    </w:p>
    <w:p w14:paraId="33046B2D" w14:textId="77777777" w:rsidR="009A6BC4" w:rsidRDefault="009A6BC4" w:rsidP="0019344F">
      <w:pPr>
        <w:rPr>
          <w:rFonts w:ascii="Times New Roman" w:hAnsi="Times New Roman"/>
          <w:sz w:val="28"/>
          <w:szCs w:val="28"/>
        </w:rPr>
      </w:pPr>
    </w:p>
    <w:p w14:paraId="33630D32" w14:textId="77777777" w:rsidR="0073216E" w:rsidRDefault="0073216E" w:rsidP="0019344F">
      <w:pPr>
        <w:rPr>
          <w:rFonts w:ascii="Times New Roman" w:hAnsi="Times New Roman"/>
          <w:sz w:val="28"/>
          <w:szCs w:val="28"/>
        </w:rPr>
      </w:pPr>
    </w:p>
    <w:p w14:paraId="6A95E8F0" w14:textId="77777777" w:rsidR="009876C8" w:rsidRPr="00BD7437" w:rsidRDefault="009876C8" w:rsidP="009876C8">
      <w:pPr>
        <w:rPr>
          <w:rFonts w:ascii="Times New Roman" w:hAnsi="Times New Roman"/>
          <w:b/>
          <w:sz w:val="32"/>
          <w:szCs w:val="32"/>
          <w:u w:val="single"/>
        </w:rPr>
      </w:pPr>
      <w:r w:rsidRPr="00BD7437">
        <w:rPr>
          <w:rFonts w:ascii="Times New Roman" w:eastAsiaTheme="minorEastAsia" w:hAnsi="Times New Roman" w:hint="eastAsia"/>
          <w:b/>
          <w:sz w:val="32"/>
          <w:szCs w:val="32"/>
          <w:u w:val="single"/>
          <w:lang w:eastAsia="ko-KR"/>
        </w:rPr>
        <w:lastRenderedPageBreak/>
        <w:t>In-Class Essay</w:t>
      </w:r>
    </w:p>
    <w:p w14:paraId="14162B9D" w14:textId="77777777" w:rsidR="009876C8" w:rsidRPr="00BD7437" w:rsidRDefault="009876C8" w:rsidP="009876C8">
      <w:pPr>
        <w:rPr>
          <w:rFonts w:ascii="Times New Roman" w:hAnsi="Times New Roman"/>
          <w:b/>
          <w:sz w:val="28"/>
          <w:szCs w:val="28"/>
          <w:u w:val="single"/>
        </w:rPr>
      </w:pPr>
    </w:p>
    <w:p w14:paraId="3193D325" w14:textId="77777777" w:rsidR="009876C8" w:rsidRPr="00EE2729" w:rsidRDefault="009876C8" w:rsidP="009876C8">
      <w:pPr>
        <w:rPr>
          <w:rFonts w:ascii="Times New Roman" w:hAnsi="Times New Roman"/>
          <w:sz w:val="28"/>
          <w:szCs w:val="28"/>
        </w:rPr>
      </w:pPr>
      <w:r w:rsidRPr="00BD7437">
        <w:rPr>
          <w:rFonts w:ascii="Times New Roman" w:eastAsiaTheme="minorEastAsia" w:hAnsi="Times New Roman" w:hint="eastAsia"/>
          <w:sz w:val="28"/>
          <w:szCs w:val="28"/>
          <w:lang w:eastAsia="ko-KR"/>
        </w:rPr>
        <w:t xml:space="preserve">An in-class essay </w:t>
      </w:r>
      <w:r w:rsidRPr="00BD7437">
        <w:rPr>
          <w:rFonts w:ascii="Times New Roman" w:hAnsi="Times New Roman"/>
          <w:sz w:val="28"/>
          <w:szCs w:val="28"/>
        </w:rPr>
        <w:t>require</w:t>
      </w:r>
      <w:r w:rsidRPr="00BD7437">
        <w:rPr>
          <w:rFonts w:ascii="Times New Roman" w:eastAsiaTheme="minorEastAsia" w:hAnsi="Times New Roman" w:hint="eastAsia"/>
          <w:sz w:val="28"/>
          <w:szCs w:val="28"/>
          <w:lang w:eastAsia="ko-KR"/>
        </w:rPr>
        <w:t>s</w:t>
      </w:r>
      <w:r w:rsidRPr="00BD7437">
        <w:rPr>
          <w:rFonts w:ascii="Times New Roman" w:hAnsi="Times New Roman"/>
          <w:sz w:val="28"/>
          <w:szCs w:val="28"/>
        </w:rPr>
        <w:t xml:space="preserve"> the use of information and tools acquired in this class to analyze and interpret real world events. Detailed instructions will be distributed in class. </w:t>
      </w:r>
      <w:r w:rsidRPr="00BD7437">
        <w:rPr>
          <w:rFonts w:ascii="Times New Roman" w:eastAsiaTheme="minorEastAsia" w:hAnsi="Times New Roman" w:hint="eastAsia"/>
          <w:sz w:val="28"/>
          <w:szCs w:val="28"/>
          <w:lang w:eastAsia="ko-KR"/>
        </w:rPr>
        <w:t xml:space="preserve">An in-class essay </w:t>
      </w:r>
      <w:r w:rsidRPr="00BD7437">
        <w:rPr>
          <w:rFonts w:ascii="Times New Roman" w:hAnsi="Times New Roman"/>
          <w:sz w:val="28"/>
          <w:szCs w:val="28"/>
        </w:rPr>
        <w:t>account</w:t>
      </w:r>
      <w:r w:rsidRPr="00BD7437">
        <w:rPr>
          <w:rFonts w:ascii="Times New Roman" w:eastAsiaTheme="minorEastAsia" w:hAnsi="Times New Roman" w:hint="eastAsia"/>
          <w:sz w:val="28"/>
          <w:szCs w:val="28"/>
          <w:lang w:eastAsia="ko-KR"/>
        </w:rPr>
        <w:t>s</w:t>
      </w:r>
      <w:r w:rsidRPr="00BD7437">
        <w:rPr>
          <w:rFonts w:ascii="Times New Roman" w:hAnsi="Times New Roman"/>
          <w:sz w:val="28"/>
          <w:szCs w:val="28"/>
        </w:rPr>
        <w:t xml:space="preserve"> for </w:t>
      </w:r>
      <w:r w:rsidRPr="00BD7437">
        <w:rPr>
          <w:rFonts w:ascii="Times New Roman" w:eastAsiaTheme="minorEastAsia" w:hAnsi="Times New Roman" w:hint="eastAsia"/>
          <w:sz w:val="28"/>
          <w:szCs w:val="28"/>
          <w:lang w:eastAsia="ko-KR"/>
        </w:rPr>
        <w:t>5</w:t>
      </w:r>
      <w:r w:rsidRPr="00BD7437">
        <w:rPr>
          <w:rFonts w:ascii="Times New Roman" w:hAnsi="Times New Roman"/>
          <w:sz w:val="28"/>
          <w:szCs w:val="28"/>
        </w:rPr>
        <w:t>% of your semester course grade.</w:t>
      </w:r>
    </w:p>
    <w:p w14:paraId="40231888" w14:textId="59AA0530" w:rsidR="0019344F" w:rsidRDefault="0019344F" w:rsidP="0019344F">
      <w:pPr>
        <w:rPr>
          <w:rFonts w:ascii="Times New Roman" w:hAnsi="Times New Roman"/>
          <w:i/>
          <w:sz w:val="28"/>
          <w:szCs w:val="28"/>
        </w:rPr>
      </w:pPr>
    </w:p>
    <w:p w14:paraId="7D9FF14E" w14:textId="77777777" w:rsidR="00562A1B" w:rsidRPr="00EE2729" w:rsidRDefault="00562A1B" w:rsidP="0019344F">
      <w:pPr>
        <w:rPr>
          <w:rFonts w:ascii="Times New Roman" w:hAnsi="Times New Roman"/>
          <w:i/>
          <w:sz w:val="28"/>
          <w:szCs w:val="28"/>
        </w:rPr>
      </w:pPr>
    </w:p>
    <w:p w14:paraId="1D70FAD1" w14:textId="77777777" w:rsidR="0019344F" w:rsidRDefault="0019344F" w:rsidP="0019344F">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3D948CB2" w14:textId="77777777" w:rsidR="00B7542B" w:rsidRDefault="006350B2" w:rsidP="006350B2">
      <w:pPr>
        <w:tabs>
          <w:tab w:val="center" w:pos="5220"/>
        </w:tabs>
        <w:rPr>
          <w:rFonts w:ascii="Times New Roman" w:hAnsi="Times New Roman"/>
          <w:b/>
          <w:sz w:val="28"/>
          <w:szCs w:val="28"/>
        </w:rPr>
      </w:pPr>
      <w:r>
        <w:rPr>
          <w:rFonts w:ascii="Times New Roman" w:hAnsi="Times New Roman"/>
          <w:b/>
          <w:sz w:val="28"/>
          <w:szCs w:val="28"/>
        </w:rPr>
        <w:tab/>
      </w:r>
    </w:p>
    <w:p w14:paraId="11873AEB" w14:textId="3505E0F9" w:rsidR="006350B2" w:rsidRDefault="006350B2" w:rsidP="006350B2">
      <w:pPr>
        <w:tabs>
          <w:tab w:val="center" w:pos="5220"/>
        </w:tabs>
        <w:rPr>
          <w:rFonts w:ascii="Times New Roman" w:hAnsi="Times New Roman"/>
          <w:b/>
          <w:sz w:val="28"/>
          <w:szCs w:val="28"/>
          <w:u w:val="single"/>
        </w:rPr>
      </w:pPr>
      <w:r w:rsidRPr="003B0AD4">
        <w:rPr>
          <w:rFonts w:ascii="Times New Roman" w:hAnsi="Times New Roman"/>
          <w:b/>
          <w:sz w:val="28"/>
          <w:szCs w:val="28"/>
          <w:u w:val="single"/>
        </w:rPr>
        <w:t>COURSE CALENDAR</w:t>
      </w:r>
    </w:p>
    <w:p w14:paraId="48E10E6F" w14:textId="77777777" w:rsidR="007237A1" w:rsidRPr="003B0AD4" w:rsidRDefault="007237A1" w:rsidP="006350B2">
      <w:pPr>
        <w:tabs>
          <w:tab w:val="center" w:pos="5220"/>
        </w:tabs>
        <w:rPr>
          <w:rFonts w:ascii="Times New Roman" w:hAnsi="Times New Roman"/>
          <w:b/>
          <w:sz w:val="28"/>
          <w:szCs w:val="28"/>
          <w:u w:val="single"/>
        </w:rPr>
      </w:pPr>
    </w:p>
    <w:p w14:paraId="4D66B207" w14:textId="77777777" w:rsidR="007237A1" w:rsidRPr="00EE2729" w:rsidRDefault="007237A1" w:rsidP="007237A1">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77C88AFC" w14:textId="77777777" w:rsidR="007237A1" w:rsidRPr="00EE2729" w:rsidRDefault="007237A1" w:rsidP="007237A1">
      <w:pPr>
        <w:ind w:firstLine="1440"/>
        <w:rPr>
          <w:rFonts w:ascii="Times New Roman" w:hAnsi="Times New Roman"/>
          <w:sz w:val="28"/>
          <w:szCs w:val="28"/>
        </w:rPr>
      </w:pPr>
    </w:p>
    <w:p w14:paraId="6388DA95" w14:textId="2F999FF3" w:rsidR="007237A1" w:rsidRDefault="004B2F70" w:rsidP="007237A1">
      <w:pPr>
        <w:ind w:left="1440"/>
        <w:rPr>
          <w:rFonts w:ascii="Times New Roman" w:hAnsi="Times New Roman"/>
          <w:sz w:val="28"/>
          <w:szCs w:val="28"/>
        </w:rPr>
      </w:pPr>
      <w:r>
        <w:rPr>
          <w:rFonts w:ascii="Times New Roman" w:hAnsi="Times New Roman"/>
          <w:sz w:val="28"/>
          <w:szCs w:val="28"/>
        </w:rPr>
        <w:t>Aug</w:t>
      </w:r>
      <w:r w:rsidR="007237A1">
        <w:rPr>
          <w:rFonts w:ascii="Times New Roman" w:hAnsi="Times New Roman"/>
          <w:sz w:val="28"/>
          <w:szCs w:val="28"/>
        </w:rPr>
        <w:t xml:space="preserve"> 1</w:t>
      </w:r>
      <w:r>
        <w:rPr>
          <w:rFonts w:ascii="Times New Roman" w:hAnsi="Times New Roman"/>
          <w:sz w:val="28"/>
          <w:szCs w:val="28"/>
        </w:rPr>
        <w:t>8</w:t>
      </w:r>
      <w:r w:rsidR="007237A1">
        <w:rPr>
          <w:rFonts w:ascii="Times New Roman" w:hAnsi="Times New Roman"/>
          <w:sz w:val="28"/>
          <w:szCs w:val="28"/>
        </w:rPr>
        <w:t xml:space="preserve"> - </w:t>
      </w:r>
      <w:r w:rsidR="00752A0D">
        <w:rPr>
          <w:rFonts w:ascii="Times New Roman" w:hAnsi="Times New Roman"/>
          <w:sz w:val="28"/>
          <w:szCs w:val="28"/>
        </w:rPr>
        <w:t>22</w:t>
      </w:r>
      <w:r w:rsidR="007237A1">
        <w:rPr>
          <w:rFonts w:ascii="Times New Roman" w:hAnsi="Times New Roman"/>
          <w:sz w:val="28"/>
          <w:szCs w:val="28"/>
        </w:rPr>
        <w:tab/>
      </w:r>
      <w:r w:rsidR="007237A1" w:rsidRPr="00EE2729">
        <w:rPr>
          <w:rFonts w:ascii="Times New Roman" w:hAnsi="Times New Roman"/>
          <w:sz w:val="28"/>
          <w:szCs w:val="28"/>
        </w:rPr>
        <w:tab/>
        <w:t>Chapter 1</w:t>
      </w:r>
      <w:r w:rsidR="007237A1">
        <w:rPr>
          <w:rFonts w:ascii="Times New Roman" w:hAnsi="Times New Roman"/>
          <w:sz w:val="28"/>
          <w:szCs w:val="28"/>
        </w:rPr>
        <w:t xml:space="preserve"> Economic Methods and Models</w:t>
      </w:r>
      <w:r w:rsidR="007237A1" w:rsidRPr="00EE2729">
        <w:rPr>
          <w:rFonts w:ascii="Times New Roman" w:hAnsi="Times New Roman"/>
          <w:sz w:val="28"/>
          <w:szCs w:val="28"/>
        </w:rPr>
        <w:t xml:space="preserve"> </w:t>
      </w:r>
    </w:p>
    <w:p w14:paraId="14367BD8" w14:textId="77777777" w:rsidR="007237A1" w:rsidRPr="00EE2729" w:rsidRDefault="007237A1" w:rsidP="007237A1">
      <w:pPr>
        <w:ind w:left="2880" w:firstLine="720"/>
        <w:rPr>
          <w:rFonts w:ascii="Times New Roman" w:hAnsi="Times New Roman"/>
          <w:sz w:val="28"/>
          <w:szCs w:val="28"/>
        </w:rPr>
      </w:pPr>
      <w:r>
        <w:rPr>
          <w:rFonts w:ascii="Times New Roman" w:hAnsi="Times New Roman"/>
          <w:sz w:val="28"/>
          <w:szCs w:val="28"/>
        </w:rPr>
        <w:t>Chapter 2 Addressing Scarcity</w:t>
      </w:r>
    </w:p>
    <w:p w14:paraId="09B9DDEC" w14:textId="7B130A2A" w:rsidR="007237A1" w:rsidRDefault="00926325" w:rsidP="007237A1">
      <w:pPr>
        <w:ind w:firstLine="1440"/>
        <w:rPr>
          <w:rFonts w:ascii="Times New Roman" w:hAnsi="Times New Roman"/>
          <w:sz w:val="28"/>
          <w:szCs w:val="28"/>
        </w:rPr>
      </w:pPr>
      <w:r>
        <w:rPr>
          <w:rFonts w:ascii="Times New Roman" w:hAnsi="Times New Roman"/>
          <w:sz w:val="28"/>
          <w:szCs w:val="28"/>
        </w:rPr>
        <w:t>Aug</w:t>
      </w:r>
      <w:r w:rsidR="007237A1">
        <w:rPr>
          <w:rFonts w:ascii="Times New Roman" w:hAnsi="Times New Roman"/>
          <w:sz w:val="28"/>
          <w:szCs w:val="28"/>
        </w:rPr>
        <w:t xml:space="preserve"> </w:t>
      </w:r>
      <w:r>
        <w:rPr>
          <w:rFonts w:ascii="Times New Roman" w:hAnsi="Times New Roman"/>
          <w:sz w:val="28"/>
          <w:szCs w:val="28"/>
        </w:rPr>
        <w:t>25</w:t>
      </w:r>
      <w:r w:rsidR="007237A1">
        <w:rPr>
          <w:rFonts w:ascii="Times New Roman" w:hAnsi="Times New Roman"/>
          <w:sz w:val="28"/>
          <w:szCs w:val="28"/>
        </w:rPr>
        <w:t xml:space="preserve"> - 2</w:t>
      </w:r>
      <w:r>
        <w:rPr>
          <w:rFonts w:ascii="Times New Roman" w:hAnsi="Times New Roman"/>
          <w:sz w:val="28"/>
          <w:szCs w:val="28"/>
        </w:rPr>
        <w:t>9</w:t>
      </w:r>
      <w:r w:rsidR="007237A1">
        <w:rPr>
          <w:rFonts w:ascii="Times New Roman" w:hAnsi="Times New Roman"/>
          <w:sz w:val="28"/>
          <w:szCs w:val="28"/>
        </w:rPr>
        <w:t xml:space="preserve"> </w:t>
      </w:r>
      <w:r w:rsidR="007237A1" w:rsidRPr="00EE2729">
        <w:rPr>
          <w:rFonts w:ascii="Times New Roman" w:hAnsi="Times New Roman"/>
          <w:sz w:val="28"/>
          <w:szCs w:val="28"/>
        </w:rPr>
        <w:tab/>
      </w:r>
      <w:r w:rsidR="007237A1">
        <w:rPr>
          <w:rFonts w:ascii="Times New Roman" w:hAnsi="Times New Roman"/>
          <w:sz w:val="28"/>
          <w:szCs w:val="28"/>
        </w:rPr>
        <w:tab/>
      </w:r>
      <w:r w:rsidR="007237A1" w:rsidRPr="00EE2729">
        <w:rPr>
          <w:rFonts w:ascii="Times New Roman" w:hAnsi="Times New Roman"/>
          <w:sz w:val="28"/>
          <w:szCs w:val="28"/>
        </w:rPr>
        <w:t>Chapter 2</w:t>
      </w:r>
      <w:r w:rsidR="007237A1">
        <w:rPr>
          <w:rFonts w:ascii="Times New Roman" w:hAnsi="Times New Roman"/>
          <w:sz w:val="28"/>
          <w:szCs w:val="28"/>
        </w:rPr>
        <w:t xml:space="preserve"> Addressing Scarcity</w:t>
      </w:r>
      <w:r w:rsidR="007237A1" w:rsidRPr="00EE2729">
        <w:rPr>
          <w:rFonts w:ascii="Times New Roman" w:hAnsi="Times New Roman"/>
          <w:sz w:val="28"/>
          <w:szCs w:val="28"/>
        </w:rPr>
        <w:t xml:space="preserve"> </w:t>
      </w:r>
    </w:p>
    <w:p w14:paraId="3A8366E0" w14:textId="77777777" w:rsidR="007237A1" w:rsidRPr="00EE2729" w:rsidRDefault="007237A1" w:rsidP="007237A1">
      <w:pPr>
        <w:ind w:left="2160" w:firstLine="1440"/>
        <w:rPr>
          <w:rFonts w:ascii="Times New Roman" w:hAnsi="Times New Roman"/>
          <w:b/>
          <w:sz w:val="28"/>
          <w:szCs w:val="28"/>
        </w:rPr>
      </w:pPr>
      <w:r>
        <w:rPr>
          <w:rFonts w:ascii="Times New Roman" w:hAnsi="Times New Roman"/>
          <w:sz w:val="28"/>
          <w:szCs w:val="28"/>
        </w:rPr>
        <w:t>Chapter 3 Specialization and Trade</w:t>
      </w:r>
    </w:p>
    <w:p w14:paraId="0D8E54FB" w14:textId="56FB83BB" w:rsidR="00940692" w:rsidRDefault="007477C0" w:rsidP="00940692">
      <w:pPr>
        <w:ind w:firstLine="1440"/>
        <w:rPr>
          <w:rFonts w:ascii="Times New Roman" w:hAnsi="Times New Roman"/>
          <w:sz w:val="28"/>
          <w:szCs w:val="28"/>
        </w:rPr>
      </w:pPr>
      <w:r>
        <w:rPr>
          <w:rFonts w:ascii="Times New Roman" w:hAnsi="Times New Roman"/>
          <w:b/>
          <w:bCs/>
          <w:sz w:val="28"/>
          <w:szCs w:val="28"/>
        </w:rPr>
        <w:t>Sep</w:t>
      </w:r>
      <w:r w:rsidR="00A15A8B">
        <w:rPr>
          <w:rFonts w:ascii="Times New Roman" w:hAnsi="Times New Roman"/>
          <w:b/>
          <w:bCs/>
          <w:sz w:val="28"/>
          <w:szCs w:val="28"/>
        </w:rPr>
        <w:t>tember</w:t>
      </w:r>
      <w:r>
        <w:rPr>
          <w:rFonts w:ascii="Times New Roman" w:hAnsi="Times New Roman"/>
          <w:b/>
          <w:bCs/>
          <w:sz w:val="28"/>
          <w:szCs w:val="28"/>
        </w:rPr>
        <w:t xml:space="preserve"> </w:t>
      </w:r>
      <w:r w:rsidR="00134B4E">
        <w:rPr>
          <w:rFonts w:ascii="Times New Roman" w:hAnsi="Times New Roman"/>
          <w:b/>
          <w:bCs/>
          <w:sz w:val="28"/>
          <w:szCs w:val="28"/>
        </w:rPr>
        <w:t>1</w:t>
      </w:r>
      <w:r w:rsidR="00C043AD">
        <w:rPr>
          <w:rFonts w:ascii="Times New Roman" w:hAnsi="Times New Roman"/>
          <w:b/>
          <w:bCs/>
          <w:sz w:val="28"/>
          <w:szCs w:val="28"/>
        </w:rPr>
        <w:tab/>
      </w:r>
      <w:r w:rsidR="00134B4E">
        <w:rPr>
          <w:rFonts w:ascii="Times New Roman" w:hAnsi="Times New Roman"/>
          <w:b/>
          <w:bCs/>
          <w:sz w:val="28"/>
          <w:szCs w:val="28"/>
        </w:rPr>
        <w:t>Labor Day Holiday</w:t>
      </w:r>
      <w:r w:rsidR="00940692">
        <w:rPr>
          <w:rFonts w:ascii="Times New Roman" w:hAnsi="Times New Roman"/>
          <w:b/>
          <w:bCs/>
          <w:sz w:val="28"/>
          <w:szCs w:val="28"/>
        </w:rPr>
        <w:t xml:space="preserve"> – No Class</w:t>
      </w:r>
    </w:p>
    <w:p w14:paraId="5E0E656E" w14:textId="075716CE" w:rsidR="007237A1" w:rsidRPr="00EE2729" w:rsidRDefault="00655A06" w:rsidP="007237A1">
      <w:pPr>
        <w:ind w:firstLine="1440"/>
        <w:rPr>
          <w:rFonts w:ascii="Times New Roman" w:hAnsi="Times New Roman"/>
          <w:sz w:val="28"/>
          <w:szCs w:val="28"/>
        </w:rPr>
      </w:pPr>
      <w:r>
        <w:rPr>
          <w:rFonts w:ascii="Times New Roman" w:hAnsi="Times New Roman"/>
          <w:sz w:val="28"/>
          <w:szCs w:val="28"/>
        </w:rPr>
        <w:t>Sep 2</w:t>
      </w:r>
      <w:r w:rsidR="007237A1">
        <w:rPr>
          <w:rFonts w:ascii="Times New Roman" w:hAnsi="Times New Roman"/>
          <w:sz w:val="28"/>
          <w:szCs w:val="28"/>
        </w:rPr>
        <w:t xml:space="preserve"> - </w:t>
      </w:r>
      <w:r w:rsidR="00582100">
        <w:rPr>
          <w:rFonts w:ascii="Times New Roman" w:hAnsi="Times New Roman"/>
          <w:sz w:val="28"/>
          <w:szCs w:val="28"/>
        </w:rPr>
        <w:t>5</w:t>
      </w:r>
      <w:r w:rsidR="007237A1" w:rsidRPr="00EE2729">
        <w:rPr>
          <w:rFonts w:ascii="Times New Roman" w:hAnsi="Times New Roman"/>
          <w:sz w:val="28"/>
          <w:szCs w:val="28"/>
        </w:rPr>
        <w:tab/>
      </w:r>
      <w:r w:rsidR="007237A1" w:rsidRPr="00EE2729">
        <w:rPr>
          <w:rFonts w:ascii="Times New Roman" w:hAnsi="Times New Roman"/>
          <w:sz w:val="28"/>
          <w:szCs w:val="28"/>
        </w:rPr>
        <w:tab/>
        <w:t>Chapter</w:t>
      </w:r>
      <w:r w:rsidR="007237A1">
        <w:rPr>
          <w:rFonts w:ascii="Times New Roman" w:hAnsi="Times New Roman"/>
          <w:sz w:val="28"/>
          <w:szCs w:val="28"/>
        </w:rPr>
        <w:t xml:space="preserve"> 4</w:t>
      </w:r>
      <w:r w:rsidR="007237A1" w:rsidRPr="00EE2729">
        <w:rPr>
          <w:rFonts w:ascii="Times New Roman" w:hAnsi="Times New Roman"/>
          <w:sz w:val="28"/>
          <w:szCs w:val="28"/>
        </w:rPr>
        <w:t xml:space="preserve"> </w:t>
      </w:r>
      <w:r w:rsidR="007237A1">
        <w:rPr>
          <w:rFonts w:ascii="Times New Roman" w:hAnsi="Times New Roman"/>
          <w:sz w:val="28"/>
          <w:szCs w:val="28"/>
        </w:rPr>
        <w:t>The Supply and Demand Model</w:t>
      </w:r>
    </w:p>
    <w:p w14:paraId="695626CB" w14:textId="733975A7" w:rsidR="007237A1" w:rsidRDefault="005912BA" w:rsidP="007237A1">
      <w:pPr>
        <w:ind w:firstLine="1440"/>
        <w:rPr>
          <w:rFonts w:ascii="Times New Roman" w:hAnsi="Times New Roman"/>
          <w:sz w:val="28"/>
          <w:szCs w:val="28"/>
        </w:rPr>
      </w:pPr>
      <w:r>
        <w:rPr>
          <w:rFonts w:ascii="Times New Roman" w:hAnsi="Times New Roman"/>
          <w:sz w:val="28"/>
          <w:szCs w:val="28"/>
        </w:rPr>
        <w:t xml:space="preserve">Sep </w:t>
      </w:r>
      <w:r w:rsidR="00D60DF1">
        <w:rPr>
          <w:rFonts w:ascii="Times New Roman" w:hAnsi="Times New Roman"/>
          <w:sz w:val="28"/>
          <w:szCs w:val="28"/>
        </w:rPr>
        <w:t>8</w:t>
      </w:r>
      <w:r w:rsidR="007237A1">
        <w:rPr>
          <w:rFonts w:ascii="Times New Roman" w:hAnsi="Times New Roman"/>
          <w:sz w:val="28"/>
          <w:szCs w:val="28"/>
        </w:rPr>
        <w:t xml:space="preserve"> - </w:t>
      </w:r>
      <w:r w:rsidR="00D60DF1">
        <w:rPr>
          <w:rFonts w:ascii="Times New Roman" w:hAnsi="Times New Roman"/>
          <w:sz w:val="28"/>
          <w:szCs w:val="28"/>
        </w:rPr>
        <w:t>12</w:t>
      </w:r>
      <w:r w:rsidR="007237A1" w:rsidRPr="00EE2729">
        <w:rPr>
          <w:rFonts w:ascii="Times New Roman" w:hAnsi="Times New Roman"/>
          <w:sz w:val="28"/>
          <w:szCs w:val="28"/>
        </w:rPr>
        <w:tab/>
      </w:r>
      <w:r w:rsidR="007237A1" w:rsidRPr="00EE2729">
        <w:rPr>
          <w:rFonts w:ascii="Times New Roman" w:hAnsi="Times New Roman"/>
          <w:sz w:val="28"/>
          <w:szCs w:val="28"/>
        </w:rPr>
        <w:tab/>
        <w:t xml:space="preserve">Chapter </w:t>
      </w:r>
      <w:r w:rsidR="007237A1">
        <w:rPr>
          <w:rFonts w:ascii="Times New Roman" w:hAnsi="Times New Roman"/>
          <w:sz w:val="28"/>
          <w:szCs w:val="28"/>
        </w:rPr>
        <w:t>5 Measuring Elasticity</w:t>
      </w:r>
    </w:p>
    <w:p w14:paraId="291B20ED" w14:textId="77395273" w:rsidR="007237A1" w:rsidRPr="00EE2729" w:rsidRDefault="00D60DF1" w:rsidP="007237A1">
      <w:pPr>
        <w:ind w:firstLine="1440"/>
        <w:rPr>
          <w:rFonts w:ascii="Times New Roman" w:hAnsi="Times New Roman"/>
          <w:sz w:val="28"/>
          <w:szCs w:val="28"/>
        </w:rPr>
      </w:pPr>
      <w:r>
        <w:rPr>
          <w:rFonts w:ascii="Times New Roman" w:hAnsi="Times New Roman"/>
          <w:sz w:val="28"/>
          <w:szCs w:val="28"/>
        </w:rPr>
        <w:t>Sep</w:t>
      </w:r>
      <w:r w:rsidR="007237A1">
        <w:rPr>
          <w:rFonts w:ascii="Times New Roman" w:hAnsi="Times New Roman"/>
          <w:sz w:val="28"/>
          <w:szCs w:val="28"/>
        </w:rPr>
        <w:t xml:space="preserve"> </w:t>
      </w:r>
      <w:r>
        <w:rPr>
          <w:rFonts w:ascii="Times New Roman" w:hAnsi="Times New Roman"/>
          <w:sz w:val="28"/>
          <w:szCs w:val="28"/>
        </w:rPr>
        <w:t>15</w:t>
      </w:r>
      <w:r w:rsidR="007237A1">
        <w:rPr>
          <w:rFonts w:ascii="Times New Roman" w:hAnsi="Times New Roman"/>
          <w:sz w:val="28"/>
          <w:szCs w:val="28"/>
        </w:rPr>
        <w:t xml:space="preserve"> - 1</w:t>
      </w:r>
      <w:r w:rsidR="00D704A2">
        <w:rPr>
          <w:rFonts w:ascii="Times New Roman" w:hAnsi="Times New Roman"/>
          <w:sz w:val="28"/>
          <w:szCs w:val="28"/>
        </w:rPr>
        <w:t>7</w:t>
      </w:r>
      <w:r w:rsidR="007237A1">
        <w:rPr>
          <w:rFonts w:ascii="Times New Roman" w:hAnsi="Times New Roman"/>
          <w:sz w:val="28"/>
          <w:szCs w:val="28"/>
        </w:rPr>
        <w:tab/>
      </w:r>
      <w:r w:rsidR="007237A1">
        <w:rPr>
          <w:rFonts w:ascii="Times New Roman" w:hAnsi="Times New Roman"/>
          <w:sz w:val="28"/>
          <w:szCs w:val="28"/>
        </w:rPr>
        <w:tab/>
        <w:t>Finish and Review Chapters 1 - 5</w:t>
      </w:r>
    </w:p>
    <w:p w14:paraId="10CADC26" w14:textId="530CC8F9" w:rsidR="007237A1" w:rsidRPr="00EE2729" w:rsidRDefault="00B50D85" w:rsidP="007237A1">
      <w:pPr>
        <w:ind w:firstLine="1440"/>
        <w:rPr>
          <w:rFonts w:ascii="Times New Roman" w:hAnsi="Times New Roman"/>
          <w:b/>
          <w:bCs/>
          <w:sz w:val="28"/>
          <w:szCs w:val="28"/>
        </w:rPr>
      </w:pPr>
      <w:r>
        <w:rPr>
          <w:rFonts w:ascii="Times New Roman" w:hAnsi="Times New Roman"/>
          <w:b/>
          <w:bCs/>
          <w:sz w:val="28"/>
          <w:szCs w:val="28"/>
          <w:highlight w:val="yellow"/>
        </w:rPr>
        <w:t>Sep</w:t>
      </w:r>
      <w:r w:rsidR="00E034D4">
        <w:rPr>
          <w:rFonts w:ascii="Times New Roman" w:hAnsi="Times New Roman"/>
          <w:b/>
          <w:bCs/>
          <w:sz w:val="28"/>
          <w:szCs w:val="28"/>
          <w:highlight w:val="yellow"/>
        </w:rPr>
        <w:t xml:space="preserve"> </w:t>
      </w:r>
      <w:r w:rsidR="00D964B8" w:rsidRPr="00D964B8">
        <w:rPr>
          <w:rFonts w:ascii="Times New Roman" w:hAnsi="Times New Roman"/>
          <w:b/>
          <w:bCs/>
          <w:sz w:val="28"/>
          <w:szCs w:val="28"/>
          <w:highlight w:val="yellow"/>
        </w:rPr>
        <w:t>19</w:t>
      </w:r>
      <w:r w:rsidR="007237A1" w:rsidRPr="00EE2729">
        <w:rPr>
          <w:rFonts w:ascii="Times New Roman" w:hAnsi="Times New Roman"/>
          <w:b/>
          <w:bCs/>
          <w:sz w:val="28"/>
          <w:szCs w:val="28"/>
        </w:rPr>
        <w:tab/>
      </w:r>
      <w:r w:rsidR="00562A1B">
        <w:rPr>
          <w:rFonts w:ascii="Times New Roman" w:hAnsi="Times New Roman"/>
          <w:b/>
          <w:bCs/>
          <w:sz w:val="28"/>
          <w:szCs w:val="28"/>
        </w:rPr>
        <w:tab/>
      </w:r>
      <w:r w:rsidR="007237A1" w:rsidRPr="00EE2729">
        <w:rPr>
          <w:rFonts w:ascii="Times New Roman" w:hAnsi="Times New Roman"/>
          <w:b/>
          <w:bCs/>
          <w:sz w:val="28"/>
          <w:szCs w:val="28"/>
        </w:rPr>
        <w:t>Exam 1</w:t>
      </w:r>
      <w:r w:rsidR="007237A1">
        <w:rPr>
          <w:rFonts w:ascii="Times New Roman" w:hAnsi="Times New Roman"/>
          <w:b/>
          <w:bCs/>
          <w:sz w:val="28"/>
          <w:szCs w:val="28"/>
        </w:rPr>
        <w:t>; Chapters 1 - 5</w:t>
      </w:r>
      <w:r w:rsidR="007237A1" w:rsidRPr="00EE2729">
        <w:rPr>
          <w:rFonts w:ascii="Times New Roman" w:hAnsi="Times New Roman"/>
          <w:b/>
          <w:bCs/>
          <w:sz w:val="28"/>
          <w:szCs w:val="28"/>
        </w:rPr>
        <w:t xml:space="preserve"> </w:t>
      </w:r>
    </w:p>
    <w:p w14:paraId="516C4C2F" w14:textId="6927EF28" w:rsidR="007237A1" w:rsidRDefault="007237A1" w:rsidP="007237A1">
      <w:pPr>
        <w:rPr>
          <w:rFonts w:ascii="Times New Roman" w:hAnsi="Times New Roman"/>
          <w:sz w:val="28"/>
          <w:szCs w:val="28"/>
        </w:rPr>
      </w:pPr>
      <w:r w:rsidRPr="00EE2729">
        <w:rPr>
          <w:rFonts w:ascii="Times New Roman" w:hAnsi="Times New Roman"/>
          <w:sz w:val="28"/>
          <w:szCs w:val="28"/>
        </w:rPr>
        <w:tab/>
      </w:r>
      <w:r w:rsidRPr="00EE2729">
        <w:rPr>
          <w:rFonts w:ascii="Times New Roman" w:hAnsi="Times New Roman"/>
          <w:sz w:val="28"/>
          <w:szCs w:val="28"/>
        </w:rPr>
        <w:tab/>
      </w:r>
      <w:r w:rsidR="00D964B8">
        <w:rPr>
          <w:rFonts w:ascii="Times New Roman" w:hAnsi="Times New Roman"/>
          <w:sz w:val="28"/>
          <w:szCs w:val="28"/>
        </w:rPr>
        <w:t>Sep</w:t>
      </w:r>
      <w:r>
        <w:rPr>
          <w:rFonts w:ascii="Times New Roman" w:hAnsi="Times New Roman"/>
          <w:sz w:val="28"/>
          <w:szCs w:val="28"/>
        </w:rPr>
        <w:t xml:space="preserve"> </w:t>
      </w:r>
      <w:r w:rsidR="00E07928">
        <w:rPr>
          <w:rFonts w:ascii="Times New Roman" w:hAnsi="Times New Roman"/>
          <w:sz w:val="28"/>
          <w:szCs w:val="28"/>
        </w:rPr>
        <w:t>22</w:t>
      </w:r>
      <w:r>
        <w:rPr>
          <w:rFonts w:ascii="Times New Roman" w:hAnsi="Times New Roman"/>
          <w:sz w:val="28"/>
          <w:szCs w:val="28"/>
        </w:rPr>
        <w:t xml:space="preserve"> - 2</w:t>
      </w:r>
      <w:r w:rsidR="00E07928">
        <w:rPr>
          <w:rFonts w:ascii="Times New Roman" w:hAnsi="Times New Roman"/>
          <w:sz w:val="28"/>
          <w:szCs w:val="28"/>
        </w:rPr>
        <w:t>6</w:t>
      </w:r>
      <w:r>
        <w:rPr>
          <w:rFonts w:ascii="Times New Roman" w:hAnsi="Times New Roman"/>
          <w:sz w:val="28"/>
          <w:szCs w:val="28"/>
        </w:rPr>
        <w:tab/>
      </w:r>
      <w:r w:rsidRPr="00EE2729">
        <w:rPr>
          <w:rFonts w:ascii="Times New Roman" w:hAnsi="Times New Roman"/>
          <w:sz w:val="28"/>
          <w:szCs w:val="28"/>
        </w:rPr>
        <w:tab/>
        <w:t>Chapter 6</w:t>
      </w:r>
      <w:r>
        <w:rPr>
          <w:rFonts w:ascii="Times New Roman" w:hAnsi="Times New Roman"/>
          <w:sz w:val="28"/>
          <w:szCs w:val="28"/>
        </w:rPr>
        <w:t xml:space="preserve"> Efficient Markets</w:t>
      </w:r>
    </w:p>
    <w:p w14:paraId="42B3919F" w14:textId="77777777" w:rsidR="007237A1" w:rsidRPr="00EE2729" w:rsidRDefault="007237A1" w:rsidP="007237A1">
      <w:pPr>
        <w:ind w:left="2880" w:firstLine="720"/>
        <w:rPr>
          <w:rFonts w:ascii="Times New Roman" w:hAnsi="Times New Roman"/>
          <w:b/>
          <w:sz w:val="28"/>
          <w:szCs w:val="28"/>
          <w:u w:val="single"/>
        </w:rPr>
      </w:pPr>
      <w:r>
        <w:rPr>
          <w:rFonts w:ascii="Times New Roman" w:hAnsi="Times New Roman"/>
          <w:sz w:val="28"/>
          <w:szCs w:val="28"/>
        </w:rPr>
        <w:t>Chapter</w:t>
      </w:r>
      <w:r w:rsidRPr="00EE2729">
        <w:rPr>
          <w:rFonts w:ascii="Times New Roman" w:hAnsi="Times New Roman"/>
          <w:sz w:val="28"/>
          <w:szCs w:val="28"/>
        </w:rPr>
        <w:t xml:space="preserve"> 7</w:t>
      </w:r>
      <w:r>
        <w:rPr>
          <w:rFonts w:ascii="Times New Roman" w:hAnsi="Times New Roman"/>
          <w:sz w:val="28"/>
          <w:szCs w:val="28"/>
        </w:rPr>
        <w:t xml:space="preserve"> Government Policy: Promoting Equity</w:t>
      </w:r>
    </w:p>
    <w:p w14:paraId="7DE665D6" w14:textId="7EE3F1D3" w:rsidR="007237A1" w:rsidRDefault="00E25CF0" w:rsidP="007237A1">
      <w:pPr>
        <w:ind w:firstLine="1440"/>
        <w:rPr>
          <w:rFonts w:ascii="Times New Roman" w:hAnsi="Times New Roman"/>
          <w:sz w:val="28"/>
          <w:szCs w:val="28"/>
        </w:rPr>
      </w:pPr>
      <w:r>
        <w:rPr>
          <w:rFonts w:ascii="Times New Roman" w:hAnsi="Times New Roman"/>
          <w:sz w:val="28"/>
          <w:szCs w:val="28"/>
        </w:rPr>
        <w:t>Sep</w:t>
      </w:r>
      <w:r w:rsidR="007237A1">
        <w:rPr>
          <w:rFonts w:ascii="Times New Roman" w:hAnsi="Times New Roman"/>
          <w:sz w:val="28"/>
          <w:szCs w:val="28"/>
        </w:rPr>
        <w:t xml:space="preserve"> </w:t>
      </w:r>
      <w:r>
        <w:rPr>
          <w:rFonts w:ascii="Times New Roman" w:hAnsi="Times New Roman"/>
          <w:sz w:val="28"/>
          <w:szCs w:val="28"/>
        </w:rPr>
        <w:t>29</w:t>
      </w:r>
      <w:r w:rsidR="007237A1">
        <w:rPr>
          <w:rFonts w:ascii="Times New Roman" w:hAnsi="Times New Roman"/>
          <w:sz w:val="28"/>
          <w:szCs w:val="28"/>
        </w:rPr>
        <w:t xml:space="preserve"> </w:t>
      </w:r>
      <w:r w:rsidR="0031712B">
        <w:rPr>
          <w:rFonts w:ascii="Times New Roman" w:hAnsi="Times New Roman"/>
          <w:sz w:val="28"/>
          <w:szCs w:val="28"/>
        </w:rPr>
        <w:t>-</w:t>
      </w:r>
      <w:r w:rsidR="007237A1">
        <w:rPr>
          <w:rFonts w:ascii="Times New Roman" w:hAnsi="Times New Roman"/>
          <w:sz w:val="28"/>
          <w:szCs w:val="28"/>
        </w:rPr>
        <w:t xml:space="preserve"> </w:t>
      </w:r>
      <w:r w:rsidR="002F18C5">
        <w:rPr>
          <w:rFonts w:ascii="Times New Roman" w:hAnsi="Times New Roman"/>
          <w:sz w:val="28"/>
          <w:szCs w:val="28"/>
        </w:rPr>
        <w:t>Oct 3</w:t>
      </w:r>
      <w:r w:rsidR="007237A1">
        <w:rPr>
          <w:rFonts w:ascii="Times New Roman" w:hAnsi="Times New Roman"/>
          <w:sz w:val="28"/>
          <w:szCs w:val="28"/>
        </w:rPr>
        <w:tab/>
      </w:r>
      <w:r w:rsidR="007237A1" w:rsidRPr="00EE2729">
        <w:rPr>
          <w:rFonts w:ascii="Times New Roman" w:hAnsi="Times New Roman"/>
          <w:sz w:val="28"/>
          <w:szCs w:val="28"/>
        </w:rPr>
        <w:t xml:space="preserve">Chapter 7 </w:t>
      </w:r>
      <w:r w:rsidR="007237A1">
        <w:rPr>
          <w:rFonts w:ascii="Times New Roman" w:hAnsi="Times New Roman"/>
          <w:sz w:val="28"/>
          <w:szCs w:val="28"/>
        </w:rPr>
        <w:t>Government Policy: Promoting Equity</w:t>
      </w:r>
    </w:p>
    <w:p w14:paraId="0ADDC439" w14:textId="77777777" w:rsidR="007237A1" w:rsidRDefault="007237A1" w:rsidP="007237A1">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8 Government Policy: Promoting Efficiency</w:t>
      </w:r>
    </w:p>
    <w:p w14:paraId="78BD6D62" w14:textId="75D7D748" w:rsidR="007237A1" w:rsidRDefault="002F18C5" w:rsidP="007237A1">
      <w:pPr>
        <w:ind w:firstLine="1440"/>
        <w:rPr>
          <w:rFonts w:ascii="Times New Roman" w:hAnsi="Times New Roman"/>
          <w:sz w:val="28"/>
          <w:szCs w:val="28"/>
        </w:rPr>
      </w:pPr>
      <w:r>
        <w:rPr>
          <w:rFonts w:ascii="Times New Roman" w:hAnsi="Times New Roman"/>
          <w:sz w:val="28"/>
          <w:szCs w:val="28"/>
        </w:rPr>
        <w:t xml:space="preserve">Oct </w:t>
      </w:r>
      <w:r w:rsidR="00BB0443">
        <w:rPr>
          <w:rFonts w:ascii="Times New Roman" w:hAnsi="Times New Roman"/>
          <w:sz w:val="28"/>
          <w:szCs w:val="28"/>
        </w:rPr>
        <w:t>6</w:t>
      </w:r>
      <w:r w:rsidR="007237A1">
        <w:rPr>
          <w:rFonts w:ascii="Times New Roman" w:hAnsi="Times New Roman"/>
          <w:sz w:val="28"/>
          <w:szCs w:val="28"/>
        </w:rPr>
        <w:t xml:space="preserve"> - </w:t>
      </w:r>
      <w:r w:rsidR="00B8290D">
        <w:rPr>
          <w:rFonts w:ascii="Times New Roman" w:hAnsi="Times New Roman"/>
          <w:sz w:val="28"/>
          <w:szCs w:val="28"/>
        </w:rPr>
        <w:t>10</w:t>
      </w:r>
      <w:r w:rsidR="007237A1" w:rsidRPr="00EE2729">
        <w:rPr>
          <w:rFonts w:ascii="Times New Roman" w:hAnsi="Times New Roman"/>
          <w:sz w:val="28"/>
          <w:szCs w:val="28"/>
        </w:rPr>
        <w:tab/>
      </w:r>
      <w:r w:rsidR="007237A1" w:rsidRPr="00EE2729">
        <w:rPr>
          <w:rFonts w:ascii="Times New Roman" w:hAnsi="Times New Roman"/>
          <w:sz w:val="28"/>
          <w:szCs w:val="28"/>
        </w:rPr>
        <w:tab/>
      </w:r>
      <w:r w:rsidR="007237A1">
        <w:rPr>
          <w:rFonts w:ascii="Times New Roman" w:hAnsi="Times New Roman"/>
          <w:sz w:val="28"/>
          <w:szCs w:val="28"/>
        </w:rPr>
        <w:t>Chapter 8 Government Policy: Promoting Efficiency</w:t>
      </w:r>
      <w:r w:rsidR="007237A1" w:rsidRPr="00EE2729">
        <w:rPr>
          <w:rFonts w:ascii="Times New Roman" w:hAnsi="Times New Roman"/>
          <w:sz w:val="28"/>
          <w:szCs w:val="28"/>
        </w:rPr>
        <w:t xml:space="preserve"> </w:t>
      </w:r>
    </w:p>
    <w:p w14:paraId="161A4F07" w14:textId="77777777" w:rsidR="007237A1" w:rsidRDefault="007237A1" w:rsidP="007237A1">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9</w:t>
      </w:r>
      <w:r>
        <w:rPr>
          <w:rFonts w:ascii="Times New Roman" w:hAnsi="Times New Roman"/>
          <w:sz w:val="28"/>
          <w:szCs w:val="28"/>
        </w:rPr>
        <w:t xml:space="preserve"> Theory of the Firm: Concepts and Methods</w:t>
      </w:r>
    </w:p>
    <w:p w14:paraId="30C3E149" w14:textId="3BB94EC8" w:rsidR="007237A1" w:rsidRPr="00EE2729" w:rsidRDefault="002C7369" w:rsidP="007237A1">
      <w:pPr>
        <w:ind w:firstLine="1440"/>
        <w:rPr>
          <w:rFonts w:ascii="Times New Roman" w:hAnsi="Times New Roman"/>
          <w:sz w:val="28"/>
          <w:szCs w:val="28"/>
        </w:rPr>
      </w:pPr>
      <w:r>
        <w:rPr>
          <w:rFonts w:ascii="Times New Roman" w:hAnsi="Times New Roman"/>
          <w:sz w:val="28"/>
          <w:szCs w:val="28"/>
        </w:rPr>
        <w:t>Oct</w:t>
      </w:r>
      <w:r w:rsidR="007237A1">
        <w:rPr>
          <w:rFonts w:ascii="Times New Roman" w:hAnsi="Times New Roman"/>
          <w:sz w:val="28"/>
          <w:szCs w:val="28"/>
        </w:rPr>
        <w:t xml:space="preserve"> 1</w:t>
      </w:r>
      <w:r w:rsidR="00BB0443">
        <w:rPr>
          <w:rFonts w:ascii="Times New Roman" w:hAnsi="Times New Roman"/>
          <w:sz w:val="28"/>
          <w:szCs w:val="28"/>
        </w:rPr>
        <w:t>3</w:t>
      </w:r>
      <w:r w:rsidR="007237A1">
        <w:rPr>
          <w:rFonts w:ascii="Times New Roman" w:hAnsi="Times New Roman"/>
          <w:sz w:val="28"/>
          <w:szCs w:val="28"/>
        </w:rPr>
        <w:t xml:space="preserve"> - </w:t>
      </w:r>
      <w:r w:rsidR="00E034D4">
        <w:rPr>
          <w:rFonts w:ascii="Times New Roman" w:hAnsi="Times New Roman"/>
          <w:sz w:val="28"/>
          <w:szCs w:val="28"/>
        </w:rPr>
        <w:t>1</w:t>
      </w:r>
      <w:r w:rsidR="00745329">
        <w:rPr>
          <w:rFonts w:ascii="Times New Roman" w:hAnsi="Times New Roman"/>
          <w:sz w:val="28"/>
          <w:szCs w:val="28"/>
        </w:rPr>
        <w:t>7</w:t>
      </w:r>
      <w:r w:rsidR="007237A1" w:rsidRPr="00EE2729">
        <w:rPr>
          <w:rFonts w:ascii="Times New Roman" w:hAnsi="Times New Roman"/>
          <w:sz w:val="28"/>
          <w:szCs w:val="28"/>
        </w:rPr>
        <w:tab/>
      </w:r>
      <w:r w:rsidR="007237A1" w:rsidRPr="00EE2729">
        <w:rPr>
          <w:rFonts w:ascii="Times New Roman" w:hAnsi="Times New Roman"/>
          <w:sz w:val="28"/>
          <w:szCs w:val="28"/>
        </w:rPr>
        <w:tab/>
      </w:r>
      <w:r w:rsidR="007237A1">
        <w:rPr>
          <w:rFonts w:ascii="Times New Roman" w:hAnsi="Times New Roman"/>
          <w:sz w:val="28"/>
          <w:szCs w:val="28"/>
        </w:rPr>
        <w:t>Chapter 10 Theory of the Firm: Production and Cost Functions</w:t>
      </w:r>
    </w:p>
    <w:p w14:paraId="65A66C3C" w14:textId="6C1DC832" w:rsidR="007237A1" w:rsidRPr="00EE2729" w:rsidRDefault="007237A1" w:rsidP="007237A1">
      <w:pPr>
        <w:rPr>
          <w:rFonts w:ascii="Times New Roman" w:hAnsi="Times New Roman"/>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2C7369">
        <w:rPr>
          <w:rFonts w:ascii="Times New Roman" w:hAnsi="Times New Roman"/>
          <w:bCs/>
          <w:sz w:val="28"/>
          <w:szCs w:val="28"/>
        </w:rPr>
        <w:t>Oct</w:t>
      </w:r>
      <w:r>
        <w:rPr>
          <w:rFonts w:ascii="Times New Roman" w:hAnsi="Times New Roman"/>
          <w:bCs/>
          <w:sz w:val="28"/>
          <w:szCs w:val="28"/>
        </w:rPr>
        <w:t xml:space="preserve"> </w:t>
      </w:r>
      <w:r w:rsidR="00BB0443">
        <w:rPr>
          <w:rFonts w:ascii="Times New Roman" w:hAnsi="Times New Roman"/>
          <w:bCs/>
          <w:sz w:val="28"/>
          <w:szCs w:val="28"/>
        </w:rPr>
        <w:t>20</w:t>
      </w:r>
      <w:r w:rsidR="00AF0D0B">
        <w:rPr>
          <w:rFonts w:ascii="Times New Roman" w:hAnsi="Times New Roman"/>
          <w:bCs/>
          <w:sz w:val="28"/>
          <w:szCs w:val="28"/>
        </w:rPr>
        <w:t xml:space="preserve"> </w:t>
      </w:r>
      <w:r>
        <w:rPr>
          <w:rFonts w:ascii="Times New Roman" w:hAnsi="Times New Roman"/>
          <w:bCs/>
          <w:sz w:val="28"/>
          <w:szCs w:val="28"/>
        </w:rPr>
        <w:t>- 2</w:t>
      </w:r>
      <w:r w:rsidR="00AF0D0B">
        <w:rPr>
          <w:rFonts w:ascii="Times New Roman" w:hAnsi="Times New Roman"/>
          <w:bCs/>
          <w:sz w:val="28"/>
          <w:szCs w:val="28"/>
        </w:rPr>
        <w:t>2</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28"/>
          <w:szCs w:val="28"/>
        </w:rPr>
        <w:t xml:space="preserve">Finish and Review </w:t>
      </w:r>
      <w:r w:rsidRPr="00EE2729">
        <w:rPr>
          <w:rFonts w:ascii="Times New Roman" w:hAnsi="Times New Roman"/>
          <w:bCs/>
          <w:sz w:val="28"/>
          <w:szCs w:val="28"/>
        </w:rPr>
        <w:t>Chapter</w:t>
      </w:r>
      <w:r>
        <w:rPr>
          <w:rFonts w:ascii="Times New Roman" w:hAnsi="Times New Roman"/>
          <w:bCs/>
          <w:sz w:val="28"/>
          <w:szCs w:val="28"/>
        </w:rPr>
        <w:t>s</w:t>
      </w:r>
      <w:r w:rsidRPr="00EE2729">
        <w:rPr>
          <w:rFonts w:ascii="Times New Roman" w:hAnsi="Times New Roman"/>
          <w:bCs/>
          <w:sz w:val="28"/>
          <w:szCs w:val="28"/>
        </w:rPr>
        <w:t xml:space="preserve"> </w:t>
      </w:r>
      <w:r>
        <w:rPr>
          <w:rFonts w:ascii="Times New Roman" w:hAnsi="Times New Roman"/>
          <w:bCs/>
          <w:sz w:val="28"/>
          <w:szCs w:val="28"/>
        </w:rPr>
        <w:t xml:space="preserve">6 - </w:t>
      </w:r>
      <w:r w:rsidRPr="00EE2729">
        <w:rPr>
          <w:rFonts w:ascii="Times New Roman" w:hAnsi="Times New Roman"/>
          <w:bCs/>
          <w:sz w:val="28"/>
          <w:szCs w:val="28"/>
        </w:rPr>
        <w:t>1</w:t>
      </w:r>
      <w:r>
        <w:rPr>
          <w:rFonts w:ascii="Times New Roman" w:hAnsi="Times New Roman"/>
          <w:bCs/>
          <w:sz w:val="28"/>
          <w:szCs w:val="28"/>
        </w:rPr>
        <w:t>0</w:t>
      </w:r>
      <w:r w:rsidRPr="00EE2729">
        <w:rPr>
          <w:rFonts w:ascii="Times New Roman" w:hAnsi="Times New Roman"/>
          <w:bCs/>
          <w:sz w:val="28"/>
          <w:szCs w:val="28"/>
        </w:rPr>
        <w:t xml:space="preserve"> </w:t>
      </w:r>
    </w:p>
    <w:p w14:paraId="3C9314E9" w14:textId="4B2D400F" w:rsidR="007237A1" w:rsidRDefault="007237A1" w:rsidP="007237A1">
      <w:pPr>
        <w:rPr>
          <w:rFonts w:ascii="Times New Roman" w:hAnsi="Times New Roman"/>
          <w:b/>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E034D4">
        <w:rPr>
          <w:rFonts w:ascii="Times New Roman" w:hAnsi="Times New Roman"/>
          <w:b/>
          <w:sz w:val="28"/>
          <w:szCs w:val="28"/>
          <w:highlight w:val="yellow"/>
        </w:rPr>
        <w:t xml:space="preserve">Oct </w:t>
      </w:r>
      <w:r w:rsidRPr="00E034D4">
        <w:rPr>
          <w:rFonts w:ascii="Times New Roman" w:hAnsi="Times New Roman"/>
          <w:b/>
          <w:sz w:val="28"/>
          <w:szCs w:val="28"/>
          <w:highlight w:val="yellow"/>
        </w:rPr>
        <w:t>2</w:t>
      </w:r>
      <w:r w:rsidR="00E034D4" w:rsidRPr="00E034D4">
        <w:rPr>
          <w:rFonts w:ascii="Times New Roman" w:hAnsi="Times New Roman"/>
          <w:b/>
          <w:sz w:val="28"/>
          <w:szCs w:val="28"/>
          <w:highlight w:val="yellow"/>
        </w:rPr>
        <w:t>4</w:t>
      </w:r>
      <w:r>
        <w:rPr>
          <w:rFonts w:ascii="Times New Roman" w:hAnsi="Times New Roman"/>
          <w:b/>
          <w:bCs/>
          <w:sz w:val="28"/>
          <w:szCs w:val="28"/>
        </w:rPr>
        <w:tab/>
      </w:r>
      <w:r w:rsidR="00562A1B">
        <w:rPr>
          <w:rFonts w:ascii="Times New Roman" w:hAnsi="Times New Roman"/>
          <w:b/>
          <w:bCs/>
          <w:sz w:val="28"/>
          <w:szCs w:val="28"/>
        </w:rPr>
        <w:tab/>
      </w:r>
      <w:r w:rsidRPr="00EE2729">
        <w:rPr>
          <w:rFonts w:ascii="Times New Roman" w:hAnsi="Times New Roman"/>
          <w:b/>
          <w:bCs/>
          <w:sz w:val="28"/>
          <w:szCs w:val="28"/>
        </w:rPr>
        <w:t>Exam 2</w:t>
      </w:r>
      <w:r>
        <w:rPr>
          <w:rFonts w:ascii="Times New Roman" w:hAnsi="Times New Roman"/>
          <w:b/>
          <w:bCs/>
          <w:sz w:val="28"/>
          <w:szCs w:val="28"/>
        </w:rPr>
        <w:t>; Chapters 6 - 10</w:t>
      </w:r>
    </w:p>
    <w:p w14:paraId="719603AF" w14:textId="355F4ACD" w:rsidR="007237A1" w:rsidRDefault="007237A1" w:rsidP="007237A1">
      <w:pPr>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00745329" w:rsidRPr="00DE0C34">
        <w:rPr>
          <w:rFonts w:ascii="Times New Roman" w:hAnsi="Times New Roman"/>
          <w:sz w:val="28"/>
          <w:szCs w:val="28"/>
        </w:rPr>
        <w:t xml:space="preserve">Oct </w:t>
      </w:r>
      <w:r w:rsidR="00DE0C34" w:rsidRPr="00DE0C34">
        <w:rPr>
          <w:rFonts w:ascii="Times New Roman" w:hAnsi="Times New Roman"/>
          <w:sz w:val="28"/>
          <w:szCs w:val="28"/>
        </w:rPr>
        <w:t>27</w:t>
      </w:r>
      <w:r>
        <w:rPr>
          <w:rFonts w:ascii="Times New Roman" w:hAnsi="Times New Roman"/>
          <w:sz w:val="28"/>
          <w:szCs w:val="28"/>
        </w:rPr>
        <w:t xml:space="preserve"> - </w:t>
      </w:r>
      <w:r w:rsidR="00DE0C34">
        <w:rPr>
          <w:rFonts w:ascii="Times New Roman" w:hAnsi="Times New Roman"/>
          <w:sz w:val="28"/>
          <w:szCs w:val="28"/>
        </w:rPr>
        <w:t>31</w:t>
      </w:r>
      <w:r>
        <w:rPr>
          <w:rFonts w:ascii="Times New Roman" w:hAnsi="Times New Roman"/>
          <w:sz w:val="28"/>
          <w:szCs w:val="28"/>
        </w:rPr>
        <w:tab/>
      </w:r>
      <w:r w:rsidR="00DE0C34">
        <w:rPr>
          <w:rFonts w:ascii="Times New Roman" w:hAnsi="Times New Roman"/>
          <w:sz w:val="28"/>
          <w:szCs w:val="28"/>
        </w:rPr>
        <w:tab/>
      </w:r>
      <w:r w:rsidRPr="00EE2729">
        <w:rPr>
          <w:rFonts w:ascii="Times New Roman" w:hAnsi="Times New Roman"/>
          <w:bCs/>
          <w:sz w:val="28"/>
          <w:szCs w:val="28"/>
        </w:rPr>
        <w:t>Chapter 11</w:t>
      </w:r>
      <w:r>
        <w:rPr>
          <w:rFonts w:ascii="Times New Roman" w:hAnsi="Times New Roman"/>
          <w:bCs/>
          <w:sz w:val="28"/>
          <w:szCs w:val="28"/>
        </w:rPr>
        <w:t xml:space="preserve"> The Perfectly Competitive Model</w:t>
      </w:r>
      <w:r>
        <w:rPr>
          <w:rFonts w:ascii="Times New Roman" w:hAnsi="Times New Roman"/>
          <w:sz w:val="28"/>
          <w:szCs w:val="28"/>
        </w:rPr>
        <w:t xml:space="preserve"> </w:t>
      </w:r>
    </w:p>
    <w:p w14:paraId="231856FF" w14:textId="72970D1C" w:rsidR="007237A1" w:rsidRDefault="007237A1" w:rsidP="007237A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883ADD">
        <w:rPr>
          <w:rFonts w:ascii="Times New Roman" w:hAnsi="Times New Roman"/>
          <w:sz w:val="28"/>
          <w:szCs w:val="28"/>
        </w:rPr>
        <w:t>3</w:t>
      </w:r>
      <w:r>
        <w:rPr>
          <w:rFonts w:ascii="Times New Roman" w:hAnsi="Times New Roman"/>
          <w:sz w:val="28"/>
          <w:szCs w:val="28"/>
        </w:rPr>
        <w:t xml:space="preserve"> - </w:t>
      </w:r>
      <w:r w:rsidR="00883ADD">
        <w:rPr>
          <w:rFonts w:ascii="Times New Roman" w:hAnsi="Times New Roman"/>
          <w:sz w:val="28"/>
          <w:szCs w:val="28"/>
        </w:rPr>
        <w:t>7</w:t>
      </w:r>
      <w:r>
        <w:rPr>
          <w:rFonts w:ascii="Times New Roman" w:hAnsi="Times New Roman"/>
          <w:sz w:val="28"/>
          <w:szCs w:val="28"/>
        </w:rPr>
        <w:tab/>
      </w:r>
      <w:r>
        <w:rPr>
          <w:rFonts w:ascii="Times New Roman" w:hAnsi="Times New Roman"/>
          <w:sz w:val="28"/>
          <w:szCs w:val="28"/>
        </w:rPr>
        <w:tab/>
        <w:t xml:space="preserve">Chapter 12 The Monopoly Model </w:t>
      </w:r>
    </w:p>
    <w:p w14:paraId="77CE4961" w14:textId="5B7C2478" w:rsidR="007237A1" w:rsidRPr="00EE2729" w:rsidRDefault="007237A1" w:rsidP="007237A1">
      <w:pP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DE0C34" w:rsidRPr="001A09B1">
        <w:rPr>
          <w:rFonts w:ascii="Times New Roman" w:hAnsi="Times New Roman"/>
          <w:b/>
          <w:bCs/>
          <w:sz w:val="28"/>
          <w:szCs w:val="28"/>
        </w:rPr>
        <w:t>Nov</w:t>
      </w:r>
      <w:r w:rsidR="000D13FB">
        <w:rPr>
          <w:rFonts w:ascii="Times New Roman" w:hAnsi="Times New Roman"/>
          <w:b/>
          <w:bCs/>
          <w:sz w:val="28"/>
          <w:szCs w:val="28"/>
        </w:rPr>
        <w:t>ember</w:t>
      </w:r>
      <w:r w:rsidRPr="001A09B1">
        <w:rPr>
          <w:rFonts w:ascii="Times New Roman" w:hAnsi="Times New Roman"/>
          <w:b/>
          <w:bCs/>
          <w:sz w:val="28"/>
          <w:szCs w:val="28"/>
        </w:rPr>
        <w:t xml:space="preserve"> </w:t>
      </w:r>
      <w:r w:rsidR="001A09B1" w:rsidRPr="001A09B1">
        <w:rPr>
          <w:rFonts w:ascii="Times New Roman" w:hAnsi="Times New Roman"/>
          <w:b/>
          <w:bCs/>
          <w:sz w:val="28"/>
          <w:szCs w:val="28"/>
        </w:rPr>
        <w:t>7</w:t>
      </w:r>
      <w:r w:rsidRPr="001A09B1">
        <w:rPr>
          <w:rFonts w:ascii="Times New Roman" w:hAnsi="Times New Roman"/>
          <w:b/>
          <w:bCs/>
          <w:sz w:val="28"/>
          <w:szCs w:val="28"/>
        </w:rPr>
        <w:tab/>
      </w:r>
      <w:r w:rsidRPr="00EE2729">
        <w:rPr>
          <w:rFonts w:ascii="Times New Roman" w:hAnsi="Times New Roman"/>
          <w:b/>
          <w:bCs/>
          <w:sz w:val="28"/>
          <w:szCs w:val="28"/>
        </w:rPr>
        <w:t>Last day to drop a class</w:t>
      </w:r>
    </w:p>
    <w:p w14:paraId="3FE1F8C9" w14:textId="4E428CC1" w:rsidR="007237A1" w:rsidRPr="00287DB6" w:rsidRDefault="007237A1" w:rsidP="007237A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1A63F1">
        <w:rPr>
          <w:rFonts w:ascii="Times New Roman" w:hAnsi="Times New Roman"/>
          <w:sz w:val="28"/>
          <w:szCs w:val="28"/>
        </w:rPr>
        <w:t>10</w:t>
      </w:r>
      <w:r>
        <w:rPr>
          <w:rFonts w:ascii="Times New Roman" w:hAnsi="Times New Roman"/>
          <w:sz w:val="28"/>
          <w:szCs w:val="28"/>
        </w:rPr>
        <w:t xml:space="preserve"> - 1</w:t>
      </w:r>
      <w:r w:rsidR="003D610D">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ab/>
        <w:t>Chapter 13 The Models of In-Between Competition</w:t>
      </w:r>
      <w:r>
        <w:rPr>
          <w:rFonts w:ascii="Times New Roman" w:hAnsi="Times New Roman"/>
          <w:sz w:val="28"/>
          <w:szCs w:val="28"/>
        </w:rPr>
        <w:tab/>
      </w:r>
    </w:p>
    <w:p w14:paraId="5B121C3F" w14:textId="5DF98F13" w:rsidR="007237A1" w:rsidRPr="00497953" w:rsidRDefault="007237A1" w:rsidP="007237A1">
      <w:pPr>
        <w:rPr>
          <w:rFonts w:ascii="Times New Roman" w:hAnsi="Times New Roman"/>
          <w:sz w:val="28"/>
          <w:szCs w:val="28"/>
          <w:highlight w:val="yellow"/>
        </w:rPr>
      </w:pPr>
      <w:r>
        <w:rPr>
          <w:rFonts w:ascii="Times New Roman" w:hAnsi="Times New Roman"/>
          <w:sz w:val="28"/>
          <w:szCs w:val="28"/>
        </w:rPr>
        <w:tab/>
      </w:r>
      <w:r w:rsidRPr="00A538D0">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1A63F1">
        <w:rPr>
          <w:rFonts w:ascii="Times New Roman" w:hAnsi="Times New Roman"/>
          <w:sz w:val="28"/>
          <w:szCs w:val="28"/>
        </w:rPr>
        <w:t>17</w:t>
      </w:r>
      <w:r w:rsidRPr="00A538D0">
        <w:rPr>
          <w:rFonts w:ascii="Times New Roman" w:hAnsi="Times New Roman"/>
          <w:sz w:val="28"/>
          <w:szCs w:val="28"/>
        </w:rPr>
        <w:t xml:space="preserve"> - </w:t>
      </w:r>
      <w:r w:rsidR="00301AF0">
        <w:rPr>
          <w:rFonts w:ascii="Times New Roman" w:hAnsi="Times New Roman"/>
          <w:sz w:val="28"/>
          <w:szCs w:val="28"/>
        </w:rPr>
        <w:t>19</w:t>
      </w:r>
      <w:r w:rsidRPr="00A538D0">
        <w:rPr>
          <w:rFonts w:ascii="Times New Roman" w:hAnsi="Times New Roman"/>
          <w:sz w:val="28"/>
          <w:szCs w:val="28"/>
        </w:rPr>
        <w:tab/>
      </w:r>
      <w:r w:rsidRPr="00A538D0">
        <w:rPr>
          <w:rFonts w:ascii="Times New Roman" w:hAnsi="Times New Roman"/>
          <w:sz w:val="28"/>
          <w:szCs w:val="28"/>
        </w:rPr>
        <w:tab/>
        <w:t>Finish and Review Chapters 1</w:t>
      </w:r>
      <w:r>
        <w:rPr>
          <w:rFonts w:ascii="Times New Roman" w:hAnsi="Times New Roman"/>
          <w:sz w:val="28"/>
          <w:szCs w:val="28"/>
        </w:rPr>
        <w:t>1</w:t>
      </w:r>
      <w:r w:rsidRPr="00A538D0">
        <w:rPr>
          <w:rFonts w:ascii="Times New Roman" w:hAnsi="Times New Roman"/>
          <w:sz w:val="28"/>
          <w:szCs w:val="28"/>
        </w:rPr>
        <w:t xml:space="preserve"> - 1</w:t>
      </w:r>
      <w:r>
        <w:rPr>
          <w:rFonts w:ascii="Times New Roman" w:hAnsi="Times New Roman"/>
          <w:sz w:val="28"/>
          <w:szCs w:val="28"/>
        </w:rPr>
        <w:t>3</w:t>
      </w:r>
    </w:p>
    <w:p w14:paraId="60D285EF" w14:textId="59F4D5DE" w:rsidR="007237A1" w:rsidRDefault="002A0B30" w:rsidP="007237A1">
      <w:pPr>
        <w:ind w:left="720" w:firstLine="720"/>
        <w:rPr>
          <w:rFonts w:ascii="Times New Roman" w:hAnsi="Times New Roman"/>
          <w:b/>
          <w:sz w:val="28"/>
          <w:szCs w:val="28"/>
        </w:rPr>
      </w:pPr>
      <w:r>
        <w:rPr>
          <w:rFonts w:ascii="Times New Roman" w:hAnsi="Times New Roman"/>
          <w:b/>
          <w:sz w:val="28"/>
          <w:szCs w:val="28"/>
          <w:highlight w:val="yellow"/>
        </w:rPr>
        <w:t>Nov</w:t>
      </w:r>
      <w:r w:rsidR="007237A1">
        <w:rPr>
          <w:rFonts w:ascii="Times New Roman" w:hAnsi="Times New Roman"/>
          <w:b/>
          <w:sz w:val="28"/>
          <w:szCs w:val="28"/>
          <w:highlight w:val="yellow"/>
        </w:rPr>
        <w:t xml:space="preserve"> </w:t>
      </w:r>
      <w:r w:rsidR="007237A1" w:rsidRPr="000C6BE1">
        <w:rPr>
          <w:rFonts w:ascii="Times New Roman" w:hAnsi="Times New Roman"/>
          <w:b/>
          <w:sz w:val="28"/>
          <w:szCs w:val="28"/>
          <w:highlight w:val="yellow"/>
        </w:rPr>
        <w:t>2</w:t>
      </w:r>
      <w:r>
        <w:rPr>
          <w:rFonts w:ascii="Times New Roman" w:hAnsi="Times New Roman"/>
          <w:b/>
          <w:sz w:val="28"/>
          <w:szCs w:val="28"/>
          <w:highlight w:val="yellow"/>
        </w:rPr>
        <w:t>1</w:t>
      </w:r>
      <w:r w:rsidR="007237A1">
        <w:rPr>
          <w:rFonts w:ascii="Times New Roman" w:hAnsi="Times New Roman"/>
          <w:b/>
          <w:sz w:val="28"/>
          <w:szCs w:val="28"/>
        </w:rPr>
        <w:tab/>
      </w:r>
      <w:r w:rsidR="00562A1B">
        <w:rPr>
          <w:rFonts w:ascii="Times New Roman" w:hAnsi="Times New Roman"/>
          <w:b/>
          <w:sz w:val="28"/>
          <w:szCs w:val="28"/>
        </w:rPr>
        <w:tab/>
      </w:r>
      <w:r w:rsidR="007237A1" w:rsidRPr="00EE2729">
        <w:rPr>
          <w:rFonts w:ascii="Times New Roman" w:hAnsi="Times New Roman"/>
          <w:b/>
          <w:sz w:val="28"/>
          <w:szCs w:val="28"/>
        </w:rPr>
        <w:t>Exam 3</w:t>
      </w:r>
      <w:r w:rsidR="007237A1">
        <w:rPr>
          <w:rFonts w:ascii="Times New Roman" w:hAnsi="Times New Roman"/>
          <w:b/>
          <w:sz w:val="28"/>
          <w:szCs w:val="28"/>
        </w:rPr>
        <w:t>; Chapters 11 - 13</w:t>
      </w:r>
    </w:p>
    <w:p w14:paraId="02AE5FB6" w14:textId="5D5C9B49" w:rsidR="00477967" w:rsidRDefault="007237A1" w:rsidP="007237A1">
      <w:pPr>
        <w:ind w:firstLine="720"/>
        <w:rPr>
          <w:rFonts w:ascii="Times New Roman" w:hAnsi="Times New Roman"/>
          <w:sz w:val="28"/>
          <w:szCs w:val="28"/>
        </w:rPr>
      </w:pPr>
      <w:r w:rsidRPr="00EE2729">
        <w:rPr>
          <w:rFonts w:ascii="Times New Roman" w:hAnsi="Times New Roman"/>
          <w:sz w:val="28"/>
          <w:szCs w:val="28"/>
        </w:rPr>
        <w:tab/>
      </w:r>
      <w:r w:rsidR="002A0B30" w:rsidRPr="008644D5">
        <w:rPr>
          <w:rFonts w:ascii="Times New Roman" w:hAnsi="Times New Roman"/>
          <w:b/>
          <w:bCs/>
          <w:sz w:val="28"/>
          <w:szCs w:val="28"/>
        </w:rPr>
        <w:t>Nov</w:t>
      </w:r>
      <w:r w:rsidR="00EC6F4A" w:rsidRPr="008644D5">
        <w:rPr>
          <w:rFonts w:ascii="Times New Roman" w:hAnsi="Times New Roman"/>
          <w:b/>
          <w:bCs/>
          <w:sz w:val="28"/>
          <w:szCs w:val="28"/>
        </w:rPr>
        <w:t>ember</w:t>
      </w:r>
      <w:r w:rsidRPr="008644D5">
        <w:rPr>
          <w:rFonts w:ascii="Times New Roman" w:hAnsi="Times New Roman"/>
          <w:b/>
          <w:bCs/>
          <w:sz w:val="28"/>
          <w:szCs w:val="28"/>
        </w:rPr>
        <w:t xml:space="preserve"> 2</w:t>
      </w:r>
      <w:r w:rsidR="00355A92" w:rsidRPr="008644D5">
        <w:rPr>
          <w:rFonts w:ascii="Times New Roman" w:hAnsi="Times New Roman"/>
          <w:b/>
          <w:bCs/>
          <w:sz w:val="28"/>
          <w:szCs w:val="28"/>
        </w:rPr>
        <w:t>4</w:t>
      </w:r>
      <w:r w:rsidRPr="008644D5">
        <w:rPr>
          <w:rFonts w:ascii="Times New Roman" w:hAnsi="Times New Roman"/>
          <w:b/>
          <w:bCs/>
          <w:sz w:val="28"/>
          <w:szCs w:val="28"/>
        </w:rPr>
        <w:t xml:space="preserve"> - </w:t>
      </w:r>
      <w:r w:rsidR="00355A92" w:rsidRPr="008644D5">
        <w:rPr>
          <w:rFonts w:ascii="Times New Roman" w:hAnsi="Times New Roman"/>
          <w:b/>
          <w:bCs/>
          <w:sz w:val="28"/>
          <w:szCs w:val="28"/>
        </w:rPr>
        <w:t>28</w:t>
      </w:r>
      <w:r w:rsidRPr="00EE2729">
        <w:rPr>
          <w:rFonts w:ascii="Times New Roman" w:hAnsi="Times New Roman"/>
          <w:sz w:val="28"/>
          <w:szCs w:val="28"/>
        </w:rPr>
        <w:tab/>
      </w:r>
      <w:r w:rsidR="00713080">
        <w:rPr>
          <w:rFonts w:ascii="Times New Roman" w:hAnsi="Times New Roman"/>
          <w:b/>
          <w:sz w:val="28"/>
          <w:szCs w:val="28"/>
        </w:rPr>
        <w:t>Fall Break– No Classes</w:t>
      </w:r>
      <w:r w:rsidR="00355A92">
        <w:rPr>
          <w:rFonts w:ascii="Times New Roman" w:hAnsi="Times New Roman"/>
          <w:sz w:val="28"/>
          <w:szCs w:val="28"/>
        </w:rPr>
        <w:tab/>
      </w:r>
    </w:p>
    <w:p w14:paraId="3FB041B3" w14:textId="53555395" w:rsidR="00477967" w:rsidRPr="00EE2729" w:rsidRDefault="00F743CF" w:rsidP="00477967">
      <w:pPr>
        <w:ind w:left="720" w:firstLine="720"/>
        <w:rPr>
          <w:rFonts w:ascii="Times New Roman" w:hAnsi="Times New Roman"/>
          <w:b/>
          <w:sz w:val="28"/>
          <w:szCs w:val="28"/>
        </w:rPr>
      </w:pPr>
      <w:r w:rsidRPr="00A54152">
        <w:rPr>
          <w:rFonts w:ascii="Times New Roman" w:hAnsi="Times New Roman"/>
          <w:b/>
          <w:bCs/>
          <w:sz w:val="28"/>
          <w:szCs w:val="28"/>
          <w:highlight w:val="yellow"/>
        </w:rPr>
        <w:t>Dec</w:t>
      </w:r>
      <w:r w:rsidR="00477967" w:rsidRPr="00A54152">
        <w:rPr>
          <w:rFonts w:ascii="Times New Roman" w:hAnsi="Times New Roman"/>
          <w:b/>
          <w:bCs/>
          <w:sz w:val="28"/>
          <w:szCs w:val="28"/>
          <w:highlight w:val="yellow"/>
        </w:rPr>
        <w:t xml:space="preserve"> </w:t>
      </w:r>
      <w:r w:rsidRPr="00A54152">
        <w:rPr>
          <w:rFonts w:ascii="Times New Roman" w:hAnsi="Times New Roman"/>
          <w:b/>
          <w:bCs/>
          <w:sz w:val="28"/>
          <w:szCs w:val="28"/>
          <w:highlight w:val="yellow"/>
        </w:rPr>
        <w:t>1</w:t>
      </w:r>
      <w:r w:rsidR="00477967" w:rsidRPr="00A54152">
        <w:rPr>
          <w:rFonts w:ascii="Times New Roman" w:hAnsi="Times New Roman"/>
          <w:b/>
          <w:bCs/>
          <w:sz w:val="28"/>
          <w:szCs w:val="28"/>
          <w:highlight w:val="yellow"/>
        </w:rPr>
        <w:t xml:space="preserve"> - </w:t>
      </w:r>
      <w:r w:rsidR="00ED7477" w:rsidRPr="00A54152">
        <w:rPr>
          <w:rFonts w:ascii="Times New Roman" w:hAnsi="Times New Roman"/>
          <w:b/>
          <w:bCs/>
          <w:sz w:val="28"/>
          <w:szCs w:val="28"/>
          <w:highlight w:val="yellow"/>
        </w:rPr>
        <w:t>4</w:t>
      </w:r>
      <w:r w:rsidR="00477967" w:rsidRPr="00A538D0">
        <w:rPr>
          <w:rFonts w:ascii="Times New Roman" w:hAnsi="Times New Roman"/>
          <w:sz w:val="28"/>
          <w:szCs w:val="28"/>
        </w:rPr>
        <w:tab/>
      </w:r>
      <w:r w:rsidR="00477967" w:rsidRPr="00A538D0">
        <w:rPr>
          <w:rFonts w:ascii="Times New Roman" w:hAnsi="Times New Roman"/>
          <w:sz w:val="28"/>
          <w:szCs w:val="28"/>
        </w:rPr>
        <w:tab/>
      </w:r>
      <w:r w:rsidR="00477967">
        <w:rPr>
          <w:rFonts w:ascii="Times New Roman" w:hAnsi="Times New Roman"/>
          <w:sz w:val="28"/>
          <w:szCs w:val="28"/>
        </w:rPr>
        <w:t xml:space="preserve">End of Semester Information; </w:t>
      </w:r>
      <w:r w:rsidR="00477967" w:rsidRPr="00EE2729">
        <w:rPr>
          <w:rFonts w:ascii="Times New Roman" w:hAnsi="Times New Roman"/>
          <w:sz w:val="28"/>
          <w:szCs w:val="28"/>
        </w:rPr>
        <w:t>Review for Final Exam</w:t>
      </w:r>
    </w:p>
    <w:p w14:paraId="06EBC9D6" w14:textId="77777777" w:rsidR="00ED7477" w:rsidRDefault="00ED7477" w:rsidP="007237A1">
      <w:pPr>
        <w:rPr>
          <w:rFonts w:ascii="Times New Roman" w:hAnsi="Times New Roman"/>
          <w:sz w:val="28"/>
          <w:szCs w:val="28"/>
        </w:rPr>
      </w:pPr>
    </w:p>
    <w:p w14:paraId="57DC7665" w14:textId="34680BB9" w:rsidR="007237A1" w:rsidRPr="00EE2729" w:rsidRDefault="007237A1" w:rsidP="007237A1">
      <w:pPr>
        <w:rPr>
          <w:rFonts w:ascii="Times New Roman" w:hAnsi="Times New Roman"/>
          <w:b/>
          <w:sz w:val="28"/>
          <w:szCs w:val="28"/>
        </w:rPr>
      </w:pPr>
      <w:r w:rsidRPr="00EE2729">
        <w:rPr>
          <w:rFonts w:ascii="Times New Roman" w:hAnsi="Times New Roman"/>
          <w:sz w:val="28"/>
          <w:szCs w:val="28"/>
        </w:rPr>
        <w:tab/>
      </w:r>
      <w:r w:rsidRPr="00EE2729">
        <w:rPr>
          <w:rFonts w:ascii="Times New Roman" w:hAnsi="Times New Roman"/>
          <w:sz w:val="28"/>
          <w:szCs w:val="28"/>
        </w:rPr>
        <w:tab/>
      </w:r>
      <w:r w:rsidR="00562A1B" w:rsidRPr="00EB1DBF">
        <w:rPr>
          <w:rFonts w:ascii="Times New Roman" w:hAnsi="Times New Roman"/>
          <w:b/>
          <w:bCs/>
          <w:sz w:val="28"/>
          <w:szCs w:val="28"/>
        </w:rPr>
        <w:t>Dec 6</w:t>
      </w:r>
      <w:r w:rsidR="00EB1DBF" w:rsidRPr="00EB1DBF">
        <w:rPr>
          <w:rFonts w:ascii="Times New Roman" w:hAnsi="Times New Roman"/>
          <w:b/>
          <w:bCs/>
          <w:sz w:val="28"/>
          <w:szCs w:val="28"/>
        </w:rPr>
        <w:tab/>
      </w:r>
      <w:r w:rsidR="00EB1DBF">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b/>
          <w:sz w:val="28"/>
          <w:szCs w:val="28"/>
        </w:rPr>
        <w:t>Final Exam</w:t>
      </w:r>
      <w:r>
        <w:rPr>
          <w:rFonts w:ascii="Times New Roman" w:hAnsi="Times New Roman"/>
          <w:b/>
          <w:sz w:val="28"/>
          <w:szCs w:val="28"/>
        </w:rPr>
        <w:t>; the final exam is comprehensive</w:t>
      </w:r>
      <w:r w:rsidRPr="00EE2729">
        <w:rPr>
          <w:rFonts w:ascii="Times New Roman" w:hAnsi="Times New Roman"/>
          <w:b/>
          <w:sz w:val="28"/>
          <w:szCs w:val="28"/>
        </w:rPr>
        <w:t xml:space="preserve"> </w:t>
      </w:r>
      <w:r>
        <w:rPr>
          <w:rFonts w:ascii="Times New Roman" w:hAnsi="Times New Roman"/>
          <w:b/>
          <w:sz w:val="28"/>
          <w:szCs w:val="28"/>
        </w:rPr>
        <w:t>and optional</w:t>
      </w:r>
    </w:p>
    <w:p w14:paraId="5E3E5DDB" w14:textId="2F11CA0F" w:rsidR="006350B2" w:rsidRPr="00EE2729" w:rsidRDefault="007237A1" w:rsidP="006350B2">
      <w:pPr>
        <w:tabs>
          <w:tab w:val="center" w:pos="5220"/>
        </w:tabs>
        <w:rPr>
          <w:rFonts w:ascii="Times New Roman" w:hAnsi="Times New Roman"/>
          <w:b/>
          <w:sz w:val="28"/>
          <w:szCs w:val="28"/>
        </w:rPr>
      </w:pPr>
      <w:r w:rsidRPr="00EE2729">
        <w:rPr>
          <w:rFonts w:ascii="Times New Roman" w:hAnsi="Times New Roman"/>
          <w:b/>
          <w:sz w:val="28"/>
          <w:szCs w:val="28"/>
        </w:rPr>
        <w:t xml:space="preserve">                          </w:t>
      </w:r>
      <w:r w:rsidR="006350B2" w:rsidRPr="00EE2729">
        <w:rPr>
          <w:rFonts w:ascii="Times New Roman" w:hAnsi="Times New Roman"/>
          <w:b/>
          <w:sz w:val="28"/>
          <w:szCs w:val="28"/>
        </w:rPr>
        <w:t xml:space="preserve">                          </w:t>
      </w:r>
    </w:p>
    <w:p w14:paraId="4B3A0D91" w14:textId="5A056F47" w:rsidR="0019344F" w:rsidRDefault="0019344F" w:rsidP="0019344F">
      <w:pPr>
        <w:rPr>
          <w:rFonts w:ascii="Times New Roman" w:hAnsi="Times New Roman"/>
          <w:bCs/>
          <w:sz w:val="28"/>
          <w:szCs w:val="28"/>
        </w:rPr>
      </w:pPr>
      <w:r>
        <w:rPr>
          <w:rFonts w:ascii="Times New Roman" w:hAnsi="Times New Roman"/>
          <w:bCs/>
          <w:sz w:val="28"/>
          <w:szCs w:val="28"/>
        </w:rPr>
        <w:t>Go to</w:t>
      </w:r>
      <w:r w:rsidR="00971BEE">
        <w:rPr>
          <w:rFonts w:ascii="Times New Roman" w:hAnsi="Times New Roman"/>
          <w:bCs/>
          <w:sz w:val="28"/>
          <w:szCs w:val="28"/>
        </w:rPr>
        <w:t xml:space="preserve"> </w:t>
      </w:r>
      <w:hyperlink r:id="rId16" w:history="1">
        <w:r w:rsidR="00F64CD8" w:rsidRPr="00B24310">
          <w:rPr>
            <w:rStyle w:val="Hyperlink"/>
            <w:rFonts w:ascii="Times New Roman" w:hAnsi="Times New Roman"/>
            <w:bCs/>
            <w:sz w:val="28"/>
            <w:szCs w:val="28"/>
          </w:rPr>
          <w:t>https://registrar.unt.edu/exams/final-exam-schedule/fall.html</w:t>
        </w:r>
      </w:hyperlink>
      <w:r w:rsidR="006277F9">
        <w:rPr>
          <w:rFonts w:ascii="Times New Roman" w:hAnsi="Times New Roman"/>
          <w:bCs/>
          <w:sz w:val="28"/>
          <w:szCs w:val="28"/>
        </w:rPr>
        <w:t xml:space="preserve"> </w:t>
      </w:r>
      <w:r>
        <w:rPr>
          <w:rFonts w:ascii="Times New Roman" w:hAnsi="Times New Roman"/>
          <w:bCs/>
          <w:sz w:val="28"/>
          <w:szCs w:val="28"/>
        </w:rPr>
        <w:t xml:space="preserve">for the UNT schedule of </w:t>
      </w:r>
      <w:r>
        <w:rPr>
          <w:rFonts w:ascii="Times New Roman" w:hAnsi="Times New Roman"/>
          <w:bCs/>
          <w:sz w:val="28"/>
          <w:szCs w:val="28"/>
        </w:rPr>
        <w:lastRenderedPageBreak/>
        <w:t xml:space="preserve">final exams. </w:t>
      </w:r>
    </w:p>
    <w:p w14:paraId="0D276246" w14:textId="77777777" w:rsidR="0019344F" w:rsidRDefault="0019344F" w:rsidP="0019344F">
      <w:pPr>
        <w:rPr>
          <w:rFonts w:ascii="Times New Roman" w:hAnsi="Times New Roman"/>
          <w:bCs/>
          <w:sz w:val="28"/>
          <w:szCs w:val="28"/>
        </w:rPr>
      </w:pPr>
    </w:p>
    <w:p w14:paraId="6997713A" w14:textId="77777777" w:rsidR="0019344F" w:rsidRPr="00771D45" w:rsidRDefault="0019344F" w:rsidP="0019344F">
      <w:pPr>
        <w:rPr>
          <w:rFonts w:ascii="Times New Roman" w:hAnsi="Times New Roman"/>
          <w:b/>
          <w:sz w:val="32"/>
          <w:szCs w:val="32"/>
          <w:u w:val="single"/>
        </w:rPr>
      </w:pPr>
      <w:r w:rsidRPr="00771D45">
        <w:rPr>
          <w:rFonts w:ascii="Times New Roman" w:hAnsi="Times New Roman"/>
          <w:b/>
          <w:sz w:val="32"/>
          <w:szCs w:val="32"/>
          <w:u w:val="single"/>
        </w:rPr>
        <w:t>Attendance Policy</w:t>
      </w:r>
    </w:p>
    <w:p w14:paraId="71DFA758" w14:textId="77777777" w:rsidR="0019344F" w:rsidRPr="00771D45" w:rsidRDefault="0019344F" w:rsidP="0019344F">
      <w:pPr>
        <w:rPr>
          <w:rFonts w:ascii="Times New Roman" w:hAnsi="Times New Roman"/>
          <w:b/>
          <w:sz w:val="28"/>
          <w:szCs w:val="28"/>
          <w:u w:val="single"/>
        </w:rPr>
      </w:pPr>
    </w:p>
    <w:p w14:paraId="2C23BCAD" w14:textId="77777777" w:rsidR="0019344F" w:rsidRPr="00771D45" w:rsidRDefault="0019344F" w:rsidP="0019344F">
      <w:pPr>
        <w:rPr>
          <w:rFonts w:ascii="Times New Roman" w:hAnsi="Times New Roman"/>
          <w:bCs/>
          <w:sz w:val="28"/>
          <w:szCs w:val="28"/>
        </w:rPr>
      </w:pPr>
      <w:r w:rsidRPr="00771D45">
        <w:rPr>
          <w:rFonts w:ascii="Times New Roman" w:hAnsi="Times New Roman"/>
          <w:bCs/>
          <w:sz w:val="28"/>
          <w:szCs w:val="28"/>
        </w:rPr>
        <w:t xml:space="preserve">I believe every student can be successful in this course, but in addition to attending class regularly, you must also prepare outside of class regularly. As some of your other professors have probably also told you, you should expect to devote two to three hours outside of class for every one hour you spend in class. This time you spend outside of class should be used for reading the </w:t>
      </w:r>
      <w:proofErr w:type="spellStart"/>
      <w:r w:rsidRPr="00771D45">
        <w:rPr>
          <w:rFonts w:ascii="Times New Roman" w:hAnsi="Times New Roman"/>
          <w:bCs/>
          <w:sz w:val="28"/>
          <w:szCs w:val="28"/>
        </w:rPr>
        <w:t>etext</w:t>
      </w:r>
      <w:proofErr w:type="spellEnd"/>
      <w:r w:rsidRPr="00771D45">
        <w:rPr>
          <w:rFonts w:ascii="Times New Roman" w:hAnsi="Times New Roman"/>
          <w:bCs/>
          <w:sz w:val="28"/>
          <w:szCs w:val="28"/>
        </w:rPr>
        <w:t>, working assessments, using the Help Center, and reviewing for quizzes and exams. You might even use a calendar to help you manage your outside of class study time, especially if you are taking a full class load and working.</w:t>
      </w:r>
    </w:p>
    <w:p w14:paraId="720A0D4A" w14:textId="77777777" w:rsidR="0019344F" w:rsidRPr="00771D45" w:rsidRDefault="0019344F" w:rsidP="0019344F">
      <w:pPr>
        <w:rPr>
          <w:color w:val="000000"/>
          <w:sz w:val="28"/>
          <w:szCs w:val="28"/>
          <w:bdr w:val="none" w:sz="0" w:space="0" w:color="auto" w:frame="1"/>
          <w:shd w:val="clear" w:color="auto" w:fill="FFFFFF"/>
        </w:rPr>
      </w:pPr>
    </w:p>
    <w:p w14:paraId="06ACC4ED" w14:textId="77777777" w:rsidR="0019344F" w:rsidRPr="00771D45" w:rsidRDefault="0019344F" w:rsidP="0019344F">
      <w:pPr>
        <w:rPr>
          <w:rFonts w:ascii="Times New Roman" w:hAnsi="Times New Roman"/>
          <w:sz w:val="28"/>
          <w:szCs w:val="28"/>
        </w:rPr>
      </w:pPr>
      <w:r w:rsidRPr="00771D45">
        <w:rPr>
          <w:rFonts w:ascii="Times New Roman" w:hAnsi="Times New Roman"/>
          <w:sz w:val="28"/>
          <w:szCs w:val="28"/>
        </w:rPr>
        <w:t xml:space="preserve">Class attendance is expected and will significantly increase your chances for a better understanding of economics and a better grade in this course. Additionally, unannounced quizzes and graded work which you might miss by failing to attend may lower your grade.  </w:t>
      </w:r>
    </w:p>
    <w:p w14:paraId="2D0B6116" w14:textId="77777777" w:rsidR="0019344F" w:rsidRPr="00771D45" w:rsidRDefault="0019344F" w:rsidP="0019344F">
      <w:pPr>
        <w:rPr>
          <w:rFonts w:ascii="Times New Roman" w:hAnsi="Times New Roman"/>
          <w:sz w:val="28"/>
          <w:szCs w:val="28"/>
        </w:rPr>
      </w:pPr>
    </w:p>
    <w:p w14:paraId="28984A2E" w14:textId="77777777" w:rsidR="0019344F" w:rsidRPr="001C584D" w:rsidRDefault="0019344F" w:rsidP="0019344F">
      <w:pPr>
        <w:rPr>
          <w:rFonts w:ascii="Times New Roman" w:hAnsi="Times New Roman"/>
          <w:sz w:val="28"/>
          <w:szCs w:val="28"/>
        </w:rPr>
      </w:pPr>
      <w:r w:rsidRPr="00771D45">
        <w:rPr>
          <w:rFonts w:ascii="Times New Roman" w:hAnsi="Times New Roman"/>
          <w:sz w:val="28"/>
          <w:szCs w:val="28"/>
        </w:rPr>
        <w:t>There may also be bonus points awarded during the semester which you may miss if you do not attend class. Additional bonus points or extra credit is NOT be available on an individual basis.</w:t>
      </w:r>
    </w:p>
    <w:p w14:paraId="454AC82D" w14:textId="77777777" w:rsidR="0019344F" w:rsidRPr="00EE2729" w:rsidRDefault="0019344F" w:rsidP="0019344F">
      <w:pPr>
        <w:rPr>
          <w:rFonts w:ascii="Times New Roman" w:hAnsi="Times New Roman"/>
          <w:b/>
          <w:sz w:val="28"/>
          <w:szCs w:val="28"/>
          <w:u w:val="single"/>
        </w:rPr>
      </w:pPr>
    </w:p>
    <w:p w14:paraId="60EE50E5" w14:textId="77777777" w:rsidR="0019344F" w:rsidRPr="005C7AD7" w:rsidRDefault="0019344F" w:rsidP="0019344F">
      <w:pPr>
        <w:rPr>
          <w:rFonts w:ascii="Times New Roman" w:hAnsi="Times New Roman"/>
          <w:b/>
          <w:sz w:val="32"/>
          <w:szCs w:val="32"/>
          <w:u w:val="single"/>
        </w:rPr>
      </w:pPr>
      <w:r w:rsidRPr="005C7AD7">
        <w:rPr>
          <w:rFonts w:ascii="Times New Roman" w:hAnsi="Times New Roman"/>
          <w:b/>
          <w:sz w:val="32"/>
          <w:szCs w:val="32"/>
          <w:u w:val="single"/>
        </w:rPr>
        <w:t>Contacting Me</w:t>
      </w:r>
    </w:p>
    <w:p w14:paraId="31A24645" w14:textId="77777777" w:rsidR="0019344F" w:rsidRPr="00EE2729" w:rsidRDefault="0019344F" w:rsidP="0019344F">
      <w:pPr>
        <w:rPr>
          <w:rFonts w:ascii="Times New Roman" w:hAnsi="Times New Roman"/>
          <w:sz w:val="28"/>
          <w:szCs w:val="28"/>
        </w:rPr>
      </w:pPr>
    </w:p>
    <w:p w14:paraId="396EA02E" w14:textId="5178C1C1"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In person: </w:t>
      </w:r>
      <w:r w:rsidR="00E50259">
        <w:rPr>
          <w:rFonts w:ascii="Times New Roman" w:hAnsi="Times New Roman"/>
          <w:sz w:val="28"/>
          <w:szCs w:val="28"/>
        </w:rPr>
        <w:t xml:space="preserve">Feel free to drop by during </w:t>
      </w:r>
      <w:r w:rsidRPr="00E50259">
        <w:rPr>
          <w:rFonts w:ascii="Times New Roman" w:hAnsi="Times New Roman"/>
          <w:color w:val="000000"/>
          <w:sz w:val="28"/>
          <w:szCs w:val="28"/>
          <w:bdr w:val="none" w:sz="0" w:space="0" w:color="auto" w:frame="1"/>
        </w:rPr>
        <w:t xml:space="preserve">the office hours listed on the first page of this syllabus. </w:t>
      </w:r>
      <w:r w:rsidRPr="00E50259">
        <w:rPr>
          <w:rFonts w:ascii="Times New Roman" w:hAnsi="Times New Roman"/>
          <w:sz w:val="28"/>
          <w:szCs w:val="28"/>
        </w:rPr>
        <w:t>You do not need an appointment to see me during my office hours.</w:t>
      </w:r>
      <w:r w:rsidRPr="00EE2729">
        <w:rPr>
          <w:rFonts w:ascii="Times New Roman" w:hAnsi="Times New Roman"/>
          <w:sz w:val="28"/>
          <w:szCs w:val="28"/>
        </w:rPr>
        <w:t xml:space="preserve"> If you are unable to meet during my office hours, please email me to set up a mutually convenient time.  </w:t>
      </w:r>
    </w:p>
    <w:p w14:paraId="72C4E993" w14:textId="77777777" w:rsidR="0019344F" w:rsidRPr="00EE2729" w:rsidRDefault="0019344F" w:rsidP="0019344F">
      <w:pPr>
        <w:rPr>
          <w:rFonts w:ascii="Times New Roman" w:hAnsi="Times New Roman"/>
          <w:b/>
          <w:sz w:val="28"/>
          <w:szCs w:val="28"/>
          <w:u w:val="single"/>
        </w:rPr>
      </w:pPr>
    </w:p>
    <w:p w14:paraId="0741AF62" w14:textId="6C6C0AE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Via Email: </w:t>
      </w:r>
      <w:r w:rsidRPr="00EE2729">
        <w:rPr>
          <w:rFonts w:ascii="Times New Roman" w:hAnsi="Times New Roman"/>
          <w:b/>
          <w:sz w:val="28"/>
          <w:szCs w:val="28"/>
        </w:rPr>
        <w:t xml:space="preserve">All email must be sent through your UNT student email address (my.unt.edu) specifically to me at </w:t>
      </w:r>
      <w:r w:rsidR="00E50259">
        <w:rPr>
          <w:rFonts w:ascii="Times New Roman" w:hAnsi="Times New Roman"/>
          <w:b/>
          <w:sz w:val="28"/>
          <w:szCs w:val="28"/>
          <w:highlight w:val="yellow"/>
        </w:rPr>
        <w:t>taylor.crews</w:t>
      </w:r>
      <w:r w:rsidRPr="00EE2729">
        <w:rPr>
          <w:rFonts w:ascii="Times New Roman" w:hAnsi="Times New Roman"/>
          <w:b/>
          <w:sz w:val="28"/>
          <w:szCs w:val="28"/>
          <w:highlight w:val="yellow"/>
        </w:rPr>
        <w:t>@unt.edu.</w:t>
      </w:r>
      <w:r w:rsidRPr="00EE2729">
        <w:rPr>
          <w:rFonts w:ascii="Times New Roman" w:hAnsi="Times New Roman"/>
          <w:sz w:val="28"/>
          <w:szCs w:val="28"/>
        </w:rPr>
        <w:t xml:space="preserve"> Email from any other source or to any other email address is unlikely to make it through UNT filters and will not be answered. </w:t>
      </w:r>
    </w:p>
    <w:p w14:paraId="7DF1FA45" w14:textId="77777777" w:rsidR="0019344F" w:rsidRPr="00EE2729" w:rsidRDefault="0019344F" w:rsidP="0019344F">
      <w:pPr>
        <w:rPr>
          <w:rFonts w:ascii="Times New Roman" w:hAnsi="Times New Roman"/>
          <w:sz w:val="28"/>
          <w:szCs w:val="28"/>
        </w:rPr>
      </w:pPr>
    </w:p>
    <w:p w14:paraId="471B27B2" w14:textId="77777777" w:rsidR="0019344F" w:rsidRPr="00771D45" w:rsidRDefault="0019344F" w:rsidP="0019344F">
      <w:pPr>
        <w:rPr>
          <w:rFonts w:ascii="Times New Roman" w:hAnsi="Times New Roman"/>
          <w:sz w:val="28"/>
          <w:szCs w:val="28"/>
        </w:rPr>
      </w:pPr>
      <w:r w:rsidRPr="00771D45">
        <w:rPr>
          <w:rFonts w:ascii="Times New Roman" w:hAnsi="Times New Roman"/>
          <w:sz w:val="28"/>
          <w:szCs w:val="28"/>
        </w:rPr>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77CEB09A" w14:textId="77777777" w:rsidR="0019344F" w:rsidRPr="00771D45" w:rsidRDefault="0019344F" w:rsidP="0019344F">
      <w:pPr>
        <w:rPr>
          <w:rFonts w:ascii="Times New Roman" w:hAnsi="Times New Roman"/>
          <w:sz w:val="28"/>
          <w:szCs w:val="28"/>
        </w:rPr>
      </w:pPr>
    </w:p>
    <w:p w14:paraId="4F59F516" w14:textId="77777777" w:rsidR="0019344F" w:rsidRPr="00771D45" w:rsidRDefault="0019344F" w:rsidP="0019344F">
      <w:pPr>
        <w:rPr>
          <w:rFonts w:ascii="Times New Roman" w:hAnsi="Times New Roman"/>
          <w:sz w:val="28"/>
          <w:szCs w:val="28"/>
        </w:rPr>
      </w:pPr>
      <w:r w:rsidRPr="00771D45">
        <w:rPr>
          <w:rFonts w:ascii="Times New Roman" w:hAnsi="Times New Roman"/>
          <w:sz w:val="28"/>
          <w:szCs w:val="28"/>
        </w:rPr>
        <w:t xml:space="preserve">You can also email me through Canvas using the Inbox icon on the left of the course home page. </w:t>
      </w:r>
    </w:p>
    <w:p w14:paraId="491C319F" w14:textId="77777777" w:rsidR="0019344F" w:rsidRPr="00771D45" w:rsidRDefault="0019344F" w:rsidP="0019344F">
      <w:pPr>
        <w:rPr>
          <w:rFonts w:ascii="Times New Roman" w:hAnsi="Times New Roman"/>
          <w:sz w:val="28"/>
          <w:szCs w:val="28"/>
        </w:rPr>
      </w:pPr>
    </w:p>
    <w:p w14:paraId="59A8786D" w14:textId="77777777" w:rsidR="0019344F" w:rsidRPr="00EE2729" w:rsidRDefault="0019344F" w:rsidP="0019344F">
      <w:pPr>
        <w:rPr>
          <w:rFonts w:ascii="Times New Roman" w:hAnsi="Times New Roman"/>
          <w:sz w:val="28"/>
          <w:szCs w:val="28"/>
        </w:rPr>
      </w:pPr>
      <w:r w:rsidRPr="00771D45">
        <w:rPr>
          <w:rFonts w:ascii="Times New Roman" w:hAnsi="Times New Roman"/>
          <w:sz w:val="28"/>
          <w:szCs w:val="28"/>
        </w:rPr>
        <w:t>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w:t>
      </w:r>
      <w:r w:rsidRPr="00EE2729">
        <w:rPr>
          <w:rFonts w:ascii="Times New Roman" w:hAnsi="Times New Roman"/>
          <w:sz w:val="28"/>
          <w:szCs w:val="28"/>
        </w:rPr>
        <w:t xml:space="preserve">  </w:t>
      </w:r>
    </w:p>
    <w:p w14:paraId="2F20DB5E" w14:textId="77777777" w:rsidR="0019344F" w:rsidRPr="00EE2729" w:rsidRDefault="0019344F" w:rsidP="0019344F">
      <w:pPr>
        <w:rPr>
          <w:rFonts w:ascii="Times New Roman" w:hAnsi="Times New Roman"/>
          <w:sz w:val="28"/>
          <w:szCs w:val="28"/>
        </w:rPr>
      </w:pPr>
    </w:p>
    <w:p w14:paraId="1A8C82F6" w14:textId="77777777" w:rsidR="0019344F" w:rsidRDefault="0019344F" w:rsidP="0019344F">
      <w:pPr>
        <w:rPr>
          <w:rFonts w:ascii="Times New Roman" w:hAnsi="Times New Roman"/>
          <w:sz w:val="28"/>
          <w:szCs w:val="28"/>
        </w:rPr>
      </w:pPr>
      <w:r w:rsidRPr="00EE2729">
        <w:rPr>
          <w:rFonts w:ascii="Times New Roman" w:hAnsi="Times New Roman"/>
          <w:b/>
          <w:sz w:val="28"/>
          <w:szCs w:val="28"/>
        </w:rPr>
        <w:t xml:space="preserve">Outside of office hours, you can receive assistance at the Econ Help Center in Wooten Hall Room 310. </w:t>
      </w:r>
      <w:r w:rsidRPr="00C0518C">
        <w:rPr>
          <w:rFonts w:ascii="Times New Roman" w:hAnsi="Times New Roman"/>
          <w:sz w:val="28"/>
          <w:szCs w:val="28"/>
        </w:rPr>
        <w:t xml:space="preserve">See the Help Center Information Sheet on Canvas for Help Center hours of </w:t>
      </w:r>
      <w:r w:rsidRPr="00C0518C">
        <w:rPr>
          <w:rFonts w:ascii="Times New Roman" w:hAnsi="Times New Roman"/>
          <w:sz w:val="28"/>
          <w:szCs w:val="28"/>
        </w:rPr>
        <w:lastRenderedPageBreak/>
        <w:t>operation.</w:t>
      </w:r>
      <w:r w:rsidRPr="00EE2729">
        <w:rPr>
          <w:rFonts w:ascii="Times New Roman" w:hAnsi="Times New Roman"/>
          <w:sz w:val="28"/>
          <w:szCs w:val="28"/>
        </w:rPr>
        <w:t xml:space="preserve"> </w:t>
      </w:r>
      <w:r w:rsidRPr="00EE2729">
        <w:rPr>
          <w:rFonts w:ascii="Times New Roman" w:hAnsi="Times New Roman"/>
          <w:b/>
          <w:sz w:val="28"/>
          <w:szCs w:val="28"/>
        </w:rPr>
        <w:t>Read through the information sheet in its entirety prior to your first visit to the Help Center.</w:t>
      </w:r>
      <w:r w:rsidRPr="00EE2729">
        <w:rPr>
          <w:rFonts w:ascii="Times New Roman" w:hAnsi="Times New Roman"/>
          <w:sz w:val="28"/>
          <w:szCs w:val="28"/>
        </w:rPr>
        <w:t xml:space="preserve"> </w:t>
      </w:r>
    </w:p>
    <w:p w14:paraId="1B88DABB" w14:textId="77777777" w:rsidR="0019344F" w:rsidRPr="00EE2729" w:rsidRDefault="0019344F" w:rsidP="0019344F">
      <w:pPr>
        <w:rPr>
          <w:rFonts w:ascii="Times New Roman" w:hAnsi="Times New Roman"/>
          <w:sz w:val="28"/>
          <w:szCs w:val="28"/>
        </w:rPr>
      </w:pPr>
    </w:p>
    <w:p w14:paraId="6C3BF6B9" w14:textId="77777777" w:rsidR="0019344F" w:rsidRPr="005C7AD7" w:rsidRDefault="0019344F" w:rsidP="0019344F">
      <w:pPr>
        <w:widowControl/>
        <w:shd w:val="clear" w:color="auto" w:fill="FFFFFF"/>
        <w:spacing w:before="180" w:after="180"/>
        <w:rPr>
          <w:rFonts w:ascii="Times New Roman" w:hAnsi="Times New Roman"/>
          <w:snapToGrid/>
          <w:color w:val="3D3D3D"/>
          <w:sz w:val="32"/>
          <w:szCs w:val="32"/>
        </w:rPr>
      </w:pPr>
      <w:r w:rsidRPr="005C7AD7">
        <w:rPr>
          <w:rFonts w:ascii="Times New Roman" w:hAnsi="Times New Roman"/>
          <w:b/>
          <w:bCs/>
          <w:snapToGrid/>
          <w:color w:val="3D3D3D"/>
          <w:sz w:val="32"/>
          <w:szCs w:val="32"/>
          <w:u w:val="single"/>
        </w:rPr>
        <w:t>Technical Help</w:t>
      </w:r>
    </w:p>
    <w:p w14:paraId="5374F94A" w14:textId="77777777" w:rsidR="0019344F" w:rsidRPr="00C92B05" w:rsidRDefault="0019344F" w:rsidP="0019344F">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498C5CE1"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17"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28D40B24" w14:textId="77777777" w:rsidR="0019344F"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18" w:history="1">
        <w:r w:rsidRPr="009C4B49">
          <w:rPr>
            <w:rStyle w:val="Hyperlink"/>
            <w:rFonts w:ascii="Times New Roman" w:hAnsi="Times New Roman"/>
            <w:snapToGrid/>
            <w:sz w:val="28"/>
            <w:szCs w:val="28"/>
          </w:rPr>
          <w:t>https://it.unt.edu/helpdesk</w:t>
        </w:r>
      </w:hyperlink>
    </w:p>
    <w:p w14:paraId="69BC3107" w14:textId="29C8D29D" w:rsidR="0019344F" w:rsidRDefault="0019344F" w:rsidP="0019344F">
      <w:pPr>
        <w:widowControl/>
        <w:shd w:val="clear" w:color="auto" w:fill="FFFFFF"/>
        <w:spacing w:before="180" w:after="180"/>
        <w:rPr>
          <w:rFonts w:ascii="Times New Roman" w:hAnsi="Times New Roman"/>
          <w:snapToGrid/>
          <w:color w:val="3D3D3D"/>
          <w:sz w:val="28"/>
          <w:szCs w:val="28"/>
        </w:rPr>
      </w:pPr>
      <w:r>
        <w:rPr>
          <w:rFonts w:ascii="Times New Roman" w:hAnsi="Times New Roman"/>
          <w:snapToGrid/>
          <w:color w:val="3D3D3D"/>
          <w:sz w:val="28"/>
          <w:szCs w:val="28"/>
        </w:rPr>
        <w:t>For Top Hat technical assistance, see the second page of this syllabus.</w:t>
      </w:r>
    </w:p>
    <w:p w14:paraId="73B1C849" w14:textId="77777777" w:rsidR="0019344F" w:rsidRPr="005C7AD7" w:rsidRDefault="0019344F" w:rsidP="0019344F">
      <w:pPr>
        <w:widowControl/>
        <w:shd w:val="clear" w:color="auto" w:fill="FFFFFF"/>
        <w:spacing w:before="180" w:after="180"/>
        <w:rPr>
          <w:rFonts w:ascii="Times New Roman" w:hAnsi="Times New Roman"/>
          <w:b/>
          <w:bCs/>
          <w:snapToGrid/>
          <w:color w:val="3D3D3D"/>
          <w:sz w:val="32"/>
          <w:szCs w:val="32"/>
          <w:u w:val="single"/>
        </w:rPr>
      </w:pPr>
      <w:r w:rsidRPr="005C7AD7">
        <w:rPr>
          <w:rFonts w:ascii="Times New Roman" w:hAnsi="Times New Roman"/>
          <w:b/>
          <w:bCs/>
          <w:snapToGrid/>
          <w:color w:val="3D3D3D"/>
          <w:sz w:val="32"/>
          <w:szCs w:val="32"/>
          <w:u w:val="single"/>
        </w:rPr>
        <w:t>Please read the following UNT policies that apply to all courses at UNT.</w:t>
      </w:r>
    </w:p>
    <w:p w14:paraId="065D8432" w14:textId="77777777" w:rsidR="0019344F" w:rsidRDefault="0019344F" w:rsidP="0019344F">
      <w:pPr>
        <w:pStyle w:val="Heading1"/>
        <w:rPr>
          <w:rFonts w:ascii="Times New Roman" w:hAnsi="Times New Roman"/>
          <w:sz w:val="28"/>
          <w:szCs w:val="28"/>
        </w:rPr>
      </w:pPr>
    </w:p>
    <w:p w14:paraId="4CA52663" w14:textId="77777777" w:rsidR="0019344F" w:rsidRPr="00EE2729" w:rsidRDefault="0019344F" w:rsidP="0019344F">
      <w:pPr>
        <w:pStyle w:val="Heading1"/>
        <w:rPr>
          <w:rFonts w:ascii="Times New Roman" w:hAnsi="Times New Roman"/>
          <w:sz w:val="28"/>
          <w:szCs w:val="28"/>
        </w:rPr>
      </w:pPr>
      <w:r w:rsidRPr="00EE2729">
        <w:rPr>
          <w:rFonts w:ascii="Times New Roman" w:hAnsi="Times New Roman"/>
          <w:sz w:val="28"/>
          <w:szCs w:val="28"/>
        </w:rPr>
        <w:t>Copyrights</w:t>
      </w:r>
    </w:p>
    <w:p w14:paraId="76BE94F4" w14:textId="77777777" w:rsidR="0019344F" w:rsidRPr="00EE2729" w:rsidRDefault="0019344F" w:rsidP="0019344F">
      <w:pPr>
        <w:rPr>
          <w:rFonts w:ascii="Times New Roman" w:hAnsi="Times New Roman"/>
          <w:sz w:val="28"/>
          <w:szCs w:val="28"/>
        </w:rPr>
      </w:pPr>
    </w:p>
    <w:p w14:paraId="0865518D" w14:textId="77777777" w:rsidR="0019344F" w:rsidRPr="00EE2729" w:rsidRDefault="0019344F" w:rsidP="0019344F">
      <w:pPr>
        <w:rPr>
          <w:rFonts w:ascii="Times New Roman" w:hAnsi="Times New Roman"/>
          <w:bCs/>
          <w:sz w:val="28"/>
          <w:szCs w:val="28"/>
        </w:rPr>
      </w:pPr>
      <w:r w:rsidRPr="00EE2729">
        <w:rPr>
          <w:rFonts w:ascii="Times New Roman" w:hAnsi="Times New Roman"/>
          <w:bCs/>
          <w:sz w:val="28"/>
          <w:szCs w:val="28"/>
        </w:rPr>
        <w:t>Class lectures are protected by state common law and federal copyrights. They are the original expression of the Instructor and may be recorded at the same time as delivered in order to secure protection. Whereas, you are authorized to take notes in class thereby creating a derivative of the lecture, the authorization extends only to making one set of notes for your PERSONAL USE. You are not authorized to record lectures or to make commercial use of them without the Instructor’s prior express written permission.</w:t>
      </w:r>
    </w:p>
    <w:p w14:paraId="31F639E8"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Disability Accommodation</w:t>
      </w:r>
    </w:p>
    <w:p w14:paraId="4E184F26" w14:textId="0F87E8CB"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w:t>
      </w:r>
      <w:r w:rsidR="002B7137">
        <w:rPr>
          <w:rFonts w:ascii="Times New Roman" w:hAnsi="Times New Roman"/>
          <w:snapToGrid/>
          <w:color w:val="3D3D3D"/>
          <w:sz w:val="28"/>
          <w:szCs w:val="28"/>
        </w:rPr>
        <w:t xml:space="preserve"> </w:t>
      </w:r>
      <w:hyperlink r:id="rId19" w:history="1">
        <w:r w:rsidR="002B7137" w:rsidRPr="002B7137">
          <w:rPr>
            <w:rStyle w:val="Hyperlink"/>
            <w:rFonts w:ascii="Times New Roman" w:hAnsi="Times New Roman"/>
            <w:snapToGrid/>
            <w:sz w:val="28"/>
            <w:szCs w:val="28"/>
          </w:rPr>
          <w:t>https://studentaffairs.unt.edu/office-disability-access/index.html</w:t>
        </w:r>
      </w:hyperlink>
      <w:r w:rsidR="000B481A">
        <w:rPr>
          <w:rFonts w:ascii="Times New Roman" w:hAnsi="Times New Roman"/>
          <w:snapToGrid/>
          <w:color w:val="3D3D3D"/>
          <w:sz w:val="28"/>
          <w:szCs w:val="28"/>
        </w:rPr>
        <w:t>.</w:t>
      </w:r>
      <w:r w:rsidRPr="00C92B05">
        <w:rPr>
          <w:rFonts w:ascii="Times New Roman" w:hAnsi="Times New Roman"/>
          <w:snapToGrid/>
          <w:color w:val="3D3D3D"/>
          <w:sz w:val="28"/>
          <w:szCs w:val="28"/>
        </w:rPr>
        <w:t> You may also contact ODA by phone at (940) 565-4323.</w:t>
      </w:r>
    </w:p>
    <w:p w14:paraId="15A144CA" w14:textId="0DAF4FE3"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Economics Department cooperates with the Office of Disability Acc</w:t>
      </w:r>
      <w:r w:rsidR="000B481A">
        <w:rPr>
          <w:rFonts w:ascii="Times New Roman" w:hAnsi="Times New Roman"/>
          <w:snapToGrid/>
          <w:color w:val="3D3D3D"/>
          <w:sz w:val="28"/>
          <w:szCs w:val="28"/>
        </w:rPr>
        <w:t>ess</w:t>
      </w:r>
      <w:r w:rsidRPr="00C92B05">
        <w:rPr>
          <w:rFonts w:ascii="Times New Roman" w:hAnsi="Times New Roman"/>
          <w:snapToGrid/>
          <w:color w:val="3D3D3D"/>
          <w:sz w:val="28"/>
          <w:szCs w:val="28"/>
        </w:rPr>
        <w:t xml:space="preserve"> (ODA) to make reasonable accommodations for qualified students with disabilities. If you have not registered with ODA, we encourage you to do so. Please present your written accommodation request during the first two weeks of the semester if possible.</w:t>
      </w:r>
    </w:p>
    <w:p w14:paraId="7DB8A889" w14:textId="77777777" w:rsidR="00984823" w:rsidRDefault="00984823" w:rsidP="0019344F">
      <w:pPr>
        <w:widowControl/>
        <w:shd w:val="clear" w:color="auto" w:fill="FFFFFF"/>
        <w:spacing w:before="180" w:after="180"/>
        <w:rPr>
          <w:rFonts w:ascii="Times New Roman" w:hAnsi="Times New Roman"/>
          <w:snapToGrid/>
          <w:color w:val="3D3D3D"/>
          <w:sz w:val="28"/>
          <w:szCs w:val="28"/>
        </w:rPr>
      </w:pPr>
    </w:p>
    <w:p w14:paraId="5BF64A96" w14:textId="77777777" w:rsidR="00984823" w:rsidRPr="00FD2A02" w:rsidRDefault="00984823" w:rsidP="00984823">
      <w:pPr>
        <w:widowControl/>
        <w:shd w:val="clear" w:color="auto" w:fill="FFFFFF"/>
        <w:spacing w:before="180" w:after="180"/>
        <w:rPr>
          <w:rFonts w:ascii="Times New Roman" w:hAnsi="Times New Roman"/>
          <w:snapToGrid/>
          <w:color w:val="3D3D3D"/>
          <w:sz w:val="28"/>
          <w:szCs w:val="28"/>
        </w:rPr>
      </w:pPr>
      <w:r w:rsidRPr="00FD2A02">
        <w:rPr>
          <w:rFonts w:ascii="Times New Roman" w:eastAsiaTheme="minorEastAsia" w:hAnsi="Times New Roman" w:hint="eastAsia"/>
          <w:b/>
          <w:bCs/>
          <w:snapToGrid/>
          <w:color w:val="3D3D3D"/>
          <w:sz w:val="28"/>
          <w:szCs w:val="28"/>
          <w:u w:val="single"/>
          <w:lang w:eastAsia="ko-KR"/>
        </w:rPr>
        <w:lastRenderedPageBreak/>
        <w:t>AI Use</w:t>
      </w:r>
    </w:p>
    <w:p w14:paraId="1298482B" w14:textId="77777777" w:rsidR="00984823" w:rsidRPr="00696004" w:rsidRDefault="00984823" w:rsidP="00984823">
      <w:pPr>
        <w:widowControl/>
        <w:shd w:val="clear" w:color="auto" w:fill="FFFFFF"/>
        <w:spacing w:before="180" w:after="180"/>
        <w:rPr>
          <w:rFonts w:ascii="Times New Roman" w:hAnsi="Times New Roman"/>
          <w:snapToGrid/>
          <w:color w:val="3D3D3D"/>
          <w:sz w:val="28"/>
          <w:szCs w:val="28"/>
        </w:rPr>
      </w:pPr>
      <w:r w:rsidRPr="00FD2A02">
        <w:rPr>
          <w:rFonts w:ascii="Times New Roman" w:hAnsi="Times New Roman"/>
          <w:snapToGrid/>
          <w:color w:val="3D3D3D"/>
          <w:sz w:val="28"/>
          <w:szCs w:val="28"/>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w:t>
      </w:r>
      <w:r w:rsidRPr="00696004">
        <w:rPr>
          <w:rFonts w:ascii="Times New Roman" w:hAnsi="Times New Roman"/>
          <w:snapToGrid/>
          <w:color w:val="3D3D3D"/>
          <w:sz w:val="28"/>
          <w:szCs w:val="28"/>
        </w:rPr>
        <w:t> </w:t>
      </w:r>
    </w:p>
    <w:p w14:paraId="54765DB8" w14:textId="77777777" w:rsidR="00984823" w:rsidRPr="00C92B05" w:rsidRDefault="00984823" w:rsidP="0019344F">
      <w:pPr>
        <w:widowControl/>
        <w:shd w:val="clear" w:color="auto" w:fill="FFFFFF"/>
        <w:spacing w:before="180" w:after="180"/>
        <w:rPr>
          <w:rFonts w:ascii="Times New Roman" w:hAnsi="Times New Roman"/>
          <w:snapToGrid/>
          <w:color w:val="3D3D3D"/>
          <w:sz w:val="28"/>
          <w:szCs w:val="28"/>
        </w:rPr>
      </w:pPr>
    </w:p>
    <w:p w14:paraId="66D8C702"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Academic Integrity Policy</w:t>
      </w:r>
    </w:p>
    <w:p w14:paraId="25577876" w14:textId="0E83A64B"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complete Student Academic Integrity policy, go to </w:t>
      </w:r>
      <w:hyperlink r:id="rId20" w:history="1">
        <w:r w:rsidR="007E5EE5" w:rsidRPr="007E5EE5">
          <w:rPr>
            <w:rStyle w:val="Hyperlink"/>
            <w:rFonts w:ascii="Times New Roman" w:hAnsi="Times New Roman"/>
            <w:snapToGrid/>
            <w:sz w:val="28"/>
            <w:szCs w:val="28"/>
          </w:rPr>
          <w:t>https://policy.unt.edu/policy/06-003</w:t>
        </w:r>
      </w:hyperlink>
      <w:r w:rsidR="0053142C">
        <w:rPr>
          <w:rFonts w:ascii="Times New Roman" w:hAnsi="Times New Roman"/>
          <w:snapToGrid/>
          <w:color w:val="3D3D3D"/>
          <w:sz w:val="28"/>
          <w:szCs w:val="28"/>
        </w:rPr>
        <w:t>.</w:t>
      </w:r>
      <w:r w:rsidR="007E5EE5">
        <w:rPr>
          <w:rFonts w:ascii="Times New Roman" w:hAnsi="Times New Roman"/>
          <w:snapToGrid/>
          <w:color w:val="3D3D3D"/>
          <w:sz w:val="28"/>
          <w:szCs w:val="28"/>
        </w:rPr>
        <w:t xml:space="preserve"> </w:t>
      </w:r>
    </w:p>
    <w:p w14:paraId="27B50D74"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778B8E15"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3FD6C30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use of any unauthorized assistance to take exams, tests, quizzes or other assessments;</w:t>
      </w:r>
    </w:p>
    <w:p w14:paraId="2D049FB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dependence upon the aid of sources beyond those authorized by the instructor in writing papers, preparing reports, solving problems or carrying out other assignments;</w:t>
      </w:r>
    </w:p>
    <w:p w14:paraId="256FDD7D"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acquisition, without permission, of tests, notes or other academic materials belonging to a faculty or staff member of the University;</w:t>
      </w:r>
    </w:p>
    <w:p w14:paraId="4F90CC1E"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dual submission of a paper or project, or re-submission of a paper or project to  a different class without express permission from the instructor;</w:t>
      </w:r>
    </w:p>
    <w:p w14:paraId="00F36E39"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15D8339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223FC1C9"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02F9F528"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4A3EB30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lastRenderedPageBreak/>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6267955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Prohibition of Discrimination, Harassment, and Retaliation</w:t>
      </w:r>
    </w:p>
    <w:p w14:paraId="3AD8DF5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CFD7B1B" w14:textId="77777777" w:rsidR="0019344F" w:rsidRPr="00EE2729" w:rsidRDefault="0019344F" w:rsidP="0019344F">
      <w:pPr>
        <w:rPr>
          <w:rFonts w:ascii="Times New Roman" w:hAnsi="Times New Roman"/>
          <w:sz w:val="28"/>
          <w:szCs w:val="28"/>
        </w:rPr>
      </w:pPr>
      <w:r w:rsidRPr="00EE2729">
        <w:rPr>
          <w:rFonts w:ascii="Times New Roman" w:hAnsi="Times New Roman"/>
          <w:b/>
          <w:sz w:val="28"/>
          <w:szCs w:val="28"/>
          <w:u w:val="single"/>
        </w:rPr>
        <w:t xml:space="preserve">Classroom Conduct: </w:t>
      </w:r>
      <w:r w:rsidRPr="00EE2729">
        <w:rPr>
          <w:rFonts w:ascii="Times New Roman" w:hAnsi="Times New Roman"/>
          <w:b/>
          <w:bCs/>
          <w:iCs/>
          <w:sz w:val="28"/>
          <w:szCs w:val="28"/>
          <w:u w:val="single"/>
        </w:rPr>
        <w:t>Acceptable Student Behavior</w:t>
      </w:r>
      <w:r w:rsidRPr="00EE2729">
        <w:rPr>
          <w:rFonts w:ascii="Times New Roman" w:hAnsi="Times New Roman"/>
          <w:sz w:val="28"/>
          <w:szCs w:val="28"/>
        </w:rPr>
        <w:t xml:space="preserve"> </w:t>
      </w:r>
    </w:p>
    <w:p w14:paraId="13687482" w14:textId="77777777" w:rsidR="0019344F" w:rsidRPr="00EE2729" w:rsidRDefault="0019344F" w:rsidP="0019344F">
      <w:pPr>
        <w:rPr>
          <w:rFonts w:ascii="Times New Roman" w:hAnsi="Times New Roman"/>
          <w:sz w:val="28"/>
          <w:szCs w:val="28"/>
        </w:rPr>
      </w:pPr>
    </w:p>
    <w:p w14:paraId="294A4D76"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Student behavior that interferes with the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1" w:history="1">
        <w:r w:rsidRPr="00EE2729">
          <w:rPr>
            <w:rFonts w:ascii="Times New Roman" w:hAnsi="Times New Roman"/>
            <w:color w:val="0000FF"/>
            <w:sz w:val="28"/>
            <w:szCs w:val="28"/>
            <w:u w:val="single"/>
          </w:rPr>
          <w:t>https://policy.unt.edu/policy/07-012</w:t>
        </w:r>
      </w:hyperlink>
      <w:r w:rsidRPr="00EE2729">
        <w:rPr>
          <w:rFonts w:ascii="Times New Roman" w:hAnsi="Times New Roman"/>
          <w:sz w:val="28"/>
          <w:szCs w:val="28"/>
        </w:rPr>
        <w:t>. See section IX for a list of the Categories of Misconduct and section X for a list of the Sanctions for Misconduct.</w:t>
      </w:r>
    </w:p>
    <w:p w14:paraId="2A82545C" w14:textId="77777777" w:rsidR="00A01264" w:rsidRDefault="00A01264" w:rsidP="00A01264">
      <w:pPr>
        <w:rPr>
          <w:rFonts w:ascii="Times New Roman" w:hAnsi="Times New Roman"/>
          <w:b/>
          <w:bCs/>
          <w:snapToGrid/>
          <w:color w:val="3D3D3D"/>
          <w:sz w:val="28"/>
          <w:szCs w:val="28"/>
          <w:u w:val="single"/>
        </w:rPr>
      </w:pPr>
    </w:p>
    <w:p w14:paraId="31496BDB" w14:textId="0DF27BC1" w:rsidR="0019344F" w:rsidRPr="00C92B05" w:rsidRDefault="0019344F" w:rsidP="00A01264">
      <w:pPr>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Sexual Assault Prevention</w:t>
      </w:r>
    </w:p>
    <w:p w14:paraId="12AAA594" w14:textId="53270DEA"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3" w:history="1">
        <w:r w:rsidRPr="00C92B05">
          <w:rPr>
            <w:rFonts w:ascii="Times New Roman" w:hAnsi="Times New Roman"/>
            <w:snapToGrid/>
            <w:color w:val="0000FF"/>
            <w:sz w:val="28"/>
            <w:szCs w:val="28"/>
            <w:u w:val="single"/>
          </w:rPr>
          <w:t>oeo@unt.edu</w:t>
        </w:r>
      </w:hyperlink>
      <w:r w:rsidR="00504A1F">
        <w:rPr>
          <w:rFonts w:ascii="Times New Roman" w:hAnsi="Times New Roman"/>
          <w:snapToGrid/>
          <w:color w:val="3D3D3D"/>
          <w:sz w:val="28"/>
          <w:szCs w:val="28"/>
        </w:rPr>
        <w:t xml:space="preserve"> or 940-565-2759.</w:t>
      </w:r>
    </w:p>
    <w:p w14:paraId="2B009604" w14:textId="1C524EE4" w:rsidR="00A01264" w:rsidRPr="00C84992" w:rsidRDefault="001C2E68" w:rsidP="0019344F">
      <w:pPr>
        <w:widowControl/>
        <w:shd w:val="clear" w:color="auto" w:fill="FFFFFF"/>
        <w:spacing w:before="180" w:after="180"/>
        <w:rPr>
          <w:rFonts w:ascii="Times New Roman" w:hAnsi="Times New Roman"/>
          <w:b/>
          <w:bCs/>
          <w:snapToGrid/>
          <w:color w:val="3D3D3D"/>
          <w:sz w:val="28"/>
          <w:szCs w:val="28"/>
          <w:u w:val="single"/>
        </w:rPr>
      </w:pPr>
      <w:r w:rsidRPr="00C84992">
        <w:rPr>
          <w:rFonts w:ascii="Times New Roman" w:hAnsi="Times New Roman"/>
          <w:b/>
          <w:bCs/>
          <w:snapToGrid/>
          <w:color w:val="3D3D3D"/>
          <w:sz w:val="28"/>
          <w:szCs w:val="28"/>
          <w:u w:val="single"/>
        </w:rPr>
        <w:t>Student Affairs</w:t>
      </w:r>
      <w:r w:rsidR="00CC4D87" w:rsidRPr="00C84992">
        <w:rPr>
          <w:rFonts w:ascii="Times New Roman" w:hAnsi="Times New Roman"/>
          <w:b/>
          <w:bCs/>
          <w:snapToGrid/>
          <w:color w:val="3D3D3D"/>
          <w:sz w:val="28"/>
          <w:szCs w:val="28"/>
          <w:u w:val="single"/>
        </w:rPr>
        <w:t xml:space="preserve"> and</w:t>
      </w:r>
      <w:r w:rsidRPr="00C84992">
        <w:rPr>
          <w:rFonts w:ascii="Times New Roman" w:hAnsi="Times New Roman"/>
          <w:b/>
          <w:bCs/>
          <w:snapToGrid/>
          <w:color w:val="3D3D3D"/>
          <w:sz w:val="28"/>
          <w:szCs w:val="28"/>
          <w:u w:val="single"/>
        </w:rPr>
        <w:t xml:space="preserve"> </w:t>
      </w:r>
      <w:r w:rsidR="00A01264" w:rsidRPr="00C84992">
        <w:rPr>
          <w:rFonts w:ascii="Times New Roman" w:hAnsi="Times New Roman"/>
          <w:b/>
          <w:bCs/>
          <w:snapToGrid/>
          <w:color w:val="3D3D3D"/>
          <w:sz w:val="28"/>
          <w:szCs w:val="28"/>
          <w:u w:val="single"/>
        </w:rPr>
        <w:t>Dean of Students Office</w:t>
      </w:r>
    </w:p>
    <w:p w14:paraId="07160064" w14:textId="2F948006" w:rsidR="00A01264" w:rsidRPr="00C92B05" w:rsidRDefault="008F295F" w:rsidP="0019344F">
      <w:pPr>
        <w:widowControl/>
        <w:shd w:val="clear" w:color="auto" w:fill="FFFFFF"/>
        <w:spacing w:before="180" w:after="180"/>
        <w:rPr>
          <w:rFonts w:ascii="Times New Roman" w:hAnsi="Times New Roman"/>
          <w:snapToGrid/>
          <w:color w:val="3D3D3D"/>
          <w:sz w:val="28"/>
          <w:szCs w:val="28"/>
        </w:rPr>
      </w:pPr>
      <w:r w:rsidRPr="00C84992">
        <w:rPr>
          <w:rFonts w:ascii="Times New Roman" w:hAnsi="Times New Roman"/>
          <w:snapToGrid/>
          <w:color w:val="3D3D3D"/>
          <w:sz w:val="28"/>
          <w:szCs w:val="28"/>
        </w:rPr>
        <w:t>For a comprehensive</w:t>
      </w:r>
      <w:r w:rsidR="00CC4D87" w:rsidRPr="00C84992">
        <w:rPr>
          <w:rFonts w:ascii="Times New Roman" w:hAnsi="Times New Roman"/>
          <w:snapToGrid/>
          <w:color w:val="3D3D3D"/>
          <w:sz w:val="28"/>
          <w:szCs w:val="28"/>
        </w:rPr>
        <w:t xml:space="preserve"> list of all of the services available to </w:t>
      </w:r>
      <w:r w:rsidR="00E97835" w:rsidRPr="00C84992">
        <w:rPr>
          <w:rFonts w:ascii="Times New Roman" w:hAnsi="Times New Roman"/>
          <w:snapToGrid/>
          <w:color w:val="3D3D3D"/>
          <w:sz w:val="28"/>
          <w:szCs w:val="28"/>
        </w:rPr>
        <w:t xml:space="preserve">UNT </w:t>
      </w:r>
      <w:r w:rsidR="00CC4D87" w:rsidRPr="00C84992">
        <w:rPr>
          <w:rFonts w:ascii="Times New Roman" w:hAnsi="Times New Roman"/>
          <w:snapToGrid/>
          <w:color w:val="3D3D3D"/>
          <w:sz w:val="28"/>
          <w:szCs w:val="28"/>
        </w:rPr>
        <w:t>students, please visit the</w:t>
      </w:r>
      <w:r w:rsidR="00AB0625" w:rsidRPr="00C84992">
        <w:rPr>
          <w:rFonts w:ascii="Times New Roman" w:hAnsi="Times New Roman"/>
          <w:snapToGrid/>
          <w:color w:val="3D3D3D"/>
          <w:sz w:val="28"/>
          <w:szCs w:val="28"/>
        </w:rPr>
        <w:t xml:space="preserve"> Division of</w:t>
      </w:r>
      <w:r w:rsidR="00CC4D87" w:rsidRPr="00C84992">
        <w:rPr>
          <w:rFonts w:ascii="Times New Roman" w:hAnsi="Times New Roman"/>
          <w:snapToGrid/>
          <w:color w:val="3D3D3D"/>
          <w:sz w:val="28"/>
          <w:szCs w:val="28"/>
        </w:rPr>
        <w:t xml:space="preserve"> Students Affairs website at </w:t>
      </w:r>
      <w:hyperlink r:id="rId24" w:history="1">
        <w:r w:rsidR="00CC4D87" w:rsidRPr="00C84992">
          <w:rPr>
            <w:rStyle w:val="Hyperlink"/>
            <w:rFonts w:ascii="Times New Roman" w:hAnsi="Times New Roman"/>
            <w:snapToGrid/>
            <w:sz w:val="28"/>
            <w:szCs w:val="28"/>
          </w:rPr>
          <w:t>https://studentaffairs.unt.edu/departments/</w:t>
        </w:r>
      </w:hyperlink>
      <w:r w:rsidR="00C83FA1" w:rsidRPr="00C84992">
        <w:rPr>
          <w:rFonts w:ascii="Times New Roman" w:hAnsi="Times New Roman"/>
          <w:snapToGrid/>
          <w:color w:val="3D3D3D"/>
          <w:sz w:val="28"/>
          <w:szCs w:val="28"/>
        </w:rPr>
        <w:t xml:space="preserve">. </w:t>
      </w:r>
      <w:r w:rsidR="000F3D4F" w:rsidRPr="00C84992">
        <w:rPr>
          <w:rFonts w:ascii="Times New Roman" w:hAnsi="Times New Roman"/>
          <w:snapToGrid/>
          <w:color w:val="3D3D3D"/>
          <w:sz w:val="28"/>
          <w:szCs w:val="28"/>
        </w:rPr>
        <w:t xml:space="preserve">Access to student-related policies, information, and services can be found at </w:t>
      </w:r>
      <w:hyperlink r:id="rId25" w:history="1">
        <w:r w:rsidR="000F3D4F" w:rsidRPr="00C84992">
          <w:rPr>
            <w:rStyle w:val="Hyperlink"/>
            <w:rFonts w:ascii="Times New Roman" w:hAnsi="Times New Roman"/>
            <w:snapToGrid/>
            <w:sz w:val="28"/>
            <w:szCs w:val="28"/>
          </w:rPr>
          <w:t>https://studentaffairs.unt.edu/dean-of-students/index.html</w:t>
        </w:r>
      </w:hyperlink>
      <w:r w:rsidR="0084617D" w:rsidRPr="00C84992">
        <w:rPr>
          <w:rStyle w:val="Hyperlink"/>
          <w:rFonts w:ascii="Times New Roman" w:hAnsi="Times New Roman"/>
          <w:snapToGrid/>
          <w:sz w:val="28"/>
          <w:szCs w:val="28"/>
          <w:u w:val="none"/>
        </w:rPr>
        <w:t xml:space="preserve">. </w:t>
      </w:r>
      <w:r w:rsidR="00673CC3" w:rsidRPr="00C84992">
        <w:rPr>
          <w:rFonts w:ascii="Times New Roman" w:hAnsi="Times New Roman"/>
          <w:snapToGrid/>
          <w:color w:val="3D3D3D"/>
          <w:sz w:val="28"/>
          <w:szCs w:val="28"/>
        </w:rPr>
        <w:t>The Dean of Students</w:t>
      </w:r>
      <w:r w:rsidR="00371D84" w:rsidRPr="00C84992">
        <w:rPr>
          <w:rFonts w:ascii="Times New Roman" w:hAnsi="Times New Roman"/>
          <w:snapToGrid/>
          <w:color w:val="3D3D3D"/>
          <w:sz w:val="28"/>
          <w:szCs w:val="28"/>
        </w:rPr>
        <w:t xml:space="preserve"> is</w:t>
      </w:r>
      <w:r w:rsidR="00673CC3" w:rsidRPr="00C84992">
        <w:rPr>
          <w:rFonts w:ascii="Times New Roman" w:hAnsi="Times New Roman"/>
          <w:snapToGrid/>
          <w:color w:val="3D3D3D"/>
          <w:sz w:val="28"/>
          <w:szCs w:val="28"/>
        </w:rPr>
        <w:t xml:space="preserve"> </w:t>
      </w:r>
      <w:r w:rsidR="00371D84" w:rsidRPr="00C84992">
        <w:rPr>
          <w:rFonts w:ascii="Times New Roman" w:hAnsi="Times New Roman"/>
          <w:snapToGrid/>
          <w:color w:val="3D3D3D"/>
          <w:sz w:val="28"/>
          <w:szCs w:val="28"/>
        </w:rPr>
        <w:t xml:space="preserve">part of the </w:t>
      </w:r>
      <w:r w:rsidR="00371D84" w:rsidRPr="00C84992">
        <w:rPr>
          <w:rFonts w:ascii="Times New Roman" w:hAnsi="Times New Roman"/>
          <w:snapToGrid/>
          <w:color w:val="3D3D3D"/>
          <w:sz w:val="28"/>
          <w:szCs w:val="28"/>
        </w:rPr>
        <w:lastRenderedPageBreak/>
        <w:t>D</w:t>
      </w:r>
      <w:r w:rsidR="00673CC3" w:rsidRPr="00C84992">
        <w:rPr>
          <w:rFonts w:ascii="Times New Roman" w:hAnsi="Times New Roman"/>
          <w:snapToGrid/>
          <w:color w:val="3D3D3D"/>
          <w:sz w:val="28"/>
          <w:szCs w:val="28"/>
        </w:rPr>
        <w:t xml:space="preserve">ivision of </w:t>
      </w:r>
      <w:r w:rsidR="00371D84" w:rsidRPr="00C84992">
        <w:rPr>
          <w:rFonts w:ascii="Times New Roman" w:hAnsi="Times New Roman"/>
          <w:snapToGrid/>
          <w:color w:val="3D3D3D"/>
          <w:sz w:val="28"/>
          <w:szCs w:val="28"/>
        </w:rPr>
        <w:t>Student Affairs. The Dean of Student</w:t>
      </w:r>
      <w:r w:rsidR="00663347" w:rsidRPr="00C84992">
        <w:rPr>
          <w:rFonts w:ascii="Times New Roman" w:hAnsi="Times New Roman"/>
          <w:snapToGrid/>
          <w:color w:val="3D3D3D"/>
          <w:sz w:val="28"/>
          <w:szCs w:val="28"/>
        </w:rPr>
        <w:t xml:space="preserve">s office provides </w:t>
      </w:r>
      <w:r w:rsidR="00DB4A06" w:rsidRPr="00C84992">
        <w:rPr>
          <w:rFonts w:ascii="Times New Roman" w:hAnsi="Times New Roman"/>
          <w:snapToGrid/>
          <w:color w:val="3D3D3D"/>
          <w:sz w:val="28"/>
          <w:szCs w:val="28"/>
        </w:rPr>
        <w:t xml:space="preserve">a wide range of </w:t>
      </w:r>
      <w:r w:rsidR="00663347" w:rsidRPr="00C84992">
        <w:rPr>
          <w:rFonts w:ascii="Times New Roman" w:hAnsi="Times New Roman"/>
          <w:snapToGrid/>
          <w:color w:val="3D3D3D"/>
          <w:sz w:val="28"/>
          <w:szCs w:val="28"/>
        </w:rPr>
        <w:t>services and information for students</w:t>
      </w:r>
      <w:r w:rsidR="005B2277" w:rsidRPr="00C84992">
        <w:rPr>
          <w:rFonts w:ascii="Times New Roman" w:hAnsi="Times New Roman"/>
          <w:snapToGrid/>
          <w:color w:val="3D3D3D"/>
          <w:sz w:val="28"/>
          <w:szCs w:val="28"/>
        </w:rPr>
        <w:t xml:space="preserve"> </w:t>
      </w:r>
      <w:r w:rsidR="0085135E" w:rsidRPr="00C84992">
        <w:rPr>
          <w:rFonts w:ascii="Times New Roman" w:hAnsi="Times New Roman"/>
          <w:snapToGrid/>
          <w:color w:val="3D3D3D"/>
          <w:sz w:val="28"/>
          <w:szCs w:val="28"/>
        </w:rPr>
        <w:t xml:space="preserve">such as </w:t>
      </w:r>
      <w:r w:rsidR="005B2277" w:rsidRPr="00C84992">
        <w:rPr>
          <w:rFonts w:ascii="Times New Roman" w:hAnsi="Times New Roman"/>
          <w:snapToGrid/>
          <w:color w:val="3D3D3D"/>
          <w:sz w:val="28"/>
          <w:szCs w:val="28"/>
        </w:rPr>
        <w:t>Academic Rights</w:t>
      </w:r>
      <w:r w:rsidR="0085135E" w:rsidRPr="00C84992">
        <w:rPr>
          <w:rFonts w:ascii="Times New Roman" w:hAnsi="Times New Roman"/>
          <w:snapToGrid/>
          <w:color w:val="3D3D3D"/>
          <w:sz w:val="28"/>
          <w:szCs w:val="28"/>
        </w:rPr>
        <w:t>,</w:t>
      </w:r>
      <w:r w:rsidR="005B2277" w:rsidRPr="00C84992">
        <w:rPr>
          <w:rFonts w:ascii="Times New Roman" w:hAnsi="Times New Roman"/>
          <w:snapToGrid/>
          <w:color w:val="3D3D3D"/>
          <w:sz w:val="28"/>
          <w:szCs w:val="28"/>
        </w:rPr>
        <w:t xml:space="preserve"> Gowns for Grads</w:t>
      </w:r>
      <w:r w:rsidR="0085135E" w:rsidRPr="00C84992">
        <w:rPr>
          <w:rFonts w:ascii="Times New Roman" w:hAnsi="Times New Roman"/>
          <w:snapToGrid/>
          <w:color w:val="3D3D3D"/>
          <w:sz w:val="28"/>
          <w:szCs w:val="28"/>
        </w:rPr>
        <w:t xml:space="preserve">, </w:t>
      </w:r>
      <w:r w:rsidR="005B2277" w:rsidRPr="00C84992">
        <w:rPr>
          <w:rFonts w:ascii="Times New Roman" w:hAnsi="Times New Roman"/>
          <w:snapToGrid/>
          <w:color w:val="3D3D3D"/>
          <w:sz w:val="28"/>
          <w:szCs w:val="28"/>
        </w:rPr>
        <w:t xml:space="preserve">and </w:t>
      </w:r>
      <w:r w:rsidR="00DB4A06" w:rsidRPr="00C84992">
        <w:rPr>
          <w:rFonts w:ascii="Times New Roman" w:hAnsi="Times New Roman"/>
          <w:snapToGrid/>
          <w:color w:val="3D3D3D"/>
          <w:sz w:val="28"/>
          <w:szCs w:val="28"/>
        </w:rPr>
        <w:t>Student Legal Servi</w:t>
      </w:r>
      <w:r w:rsidR="0085135E" w:rsidRPr="00C84992">
        <w:rPr>
          <w:rFonts w:ascii="Times New Roman" w:hAnsi="Times New Roman"/>
          <w:snapToGrid/>
          <w:color w:val="3D3D3D"/>
          <w:sz w:val="28"/>
          <w:szCs w:val="28"/>
        </w:rPr>
        <w:t>c</w:t>
      </w:r>
      <w:r w:rsidR="00DB4A06" w:rsidRPr="00C84992">
        <w:rPr>
          <w:rFonts w:ascii="Times New Roman" w:hAnsi="Times New Roman"/>
          <w:snapToGrid/>
          <w:color w:val="3D3D3D"/>
          <w:sz w:val="28"/>
          <w:szCs w:val="28"/>
        </w:rPr>
        <w:t>es</w:t>
      </w:r>
      <w:r w:rsidR="0085135E" w:rsidRPr="00C84992">
        <w:rPr>
          <w:rFonts w:ascii="Times New Roman" w:hAnsi="Times New Roman"/>
          <w:snapToGrid/>
          <w:color w:val="3D3D3D"/>
          <w:sz w:val="28"/>
          <w:szCs w:val="28"/>
        </w:rPr>
        <w:t>.</w:t>
      </w:r>
    </w:p>
    <w:sectPr w:rsidR="00A01264" w:rsidRPr="00C92B05" w:rsidSect="00F52B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Lt BT">
    <w:altName w:val="Bookman Old Style"/>
    <w:charset w:val="00"/>
    <w:family w:val="swiss"/>
    <w:pitch w:val="variable"/>
    <w:sig w:usb0="00000001" w:usb1="00000000" w:usb2="00000000" w:usb3="00000000" w:csb0="0000001B" w:csb1="00000000"/>
  </w:font>
  <w:font w:name="Source Sans Pro">
    <w:altName w:val="Arial"/>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753092">
    <w:abstractNumId w:val="1"/>
  </w:num>
  <w:num w:numId="2" w16cid:durableId="36282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05334"/>
    <w:rsid w:val="00014C4C"/>
    <w:rsid w:val="000266B3"/>
    <w:rsid w:val="00040078"/>
    <w:rsid w:val="0004763B"/>
    <w:rsid w:val="00075DA7"/>
    <w:rsid w:val="000762F1"/>
    <w:rsid w:val="000808A5"/>
    <w:rsid w:val="00080C51"/>
    <w:rsid w:val="00085DED"/>
    <w:rsid w:val="00091460"/>
    <w:rsid w:val="0009585F"/>
    <w:rsid w:val="000A52B5"/>
    <w:rsid w:val="000B481A"/>
    <w:rsid w:val="000C6972"/>
    <w:rsid w:val="000C6BE1"/>
    <w:rsid w:val="000D13FB"/>
    <w:rsid w:val="000D3DC2"/>
    <w:rsid w:val="000D6710"/>
    <w:rsid w:val="000D672C"/>
    <w:rsid w:val="000E5425"/>
    <w:rsid w:val="000E664A"/>
    <w:rsid w:val="000E6F71"/>
    <w:rsid w:val="000F3D4F"/>
    <w:rsid w:val="000F72A9"/>
    <w:rsid w:val="000F7F7C"/>
    <w:rsid w:val="00105AB8"/>
    <w:rsid w:val="00107B91"/>
    <w:rsid w:val="00116612"/>
    <w:rsid w:val="00130BBA"/>
    <w:rsid w:val="0013326C"/>
    <w:rsid w:val="00134887"/>
    <w:rsid w:val="00134B4E"/>
    <w:rsid w:val="001362B5"/>
    <w:rsid w:val="00142CB8"/>
    <w:rsid w:val="00150DEE"/>
    <w:rsid w:val="0019344F"/>
    <w:rsid w:val="00197C94"/>
    <w:rsid w:val="001A09B1"/>
    <w:rsid w:val="001A63F1"/>
    <w:rsid w:val="001C2E68"/>
    <w:rsid w:val="001C65FC"/>
    <w:rsid w:val="001D65E7"/>
    <w:rsid w:val="001E63E7"/>
    <w:rsid w:val="001F5F30"/>
    <w:rsid w:val="00202FE2"/>
    <w:rsid w:val="00207D3E"/>
    <w:rsid w:val="00214099"/>
    <w:rsid w:val="00216065"/>
    <w:rsid w:val="002345D4"/>
    <w:rsid w:val="002406F8"/>
    <w:rsid w:val="00251E7B"/>
    <w:rsid w:val="00256BF4"/>
    <w:rsid w:val="0025737A"/>
    <w:rsid w:val="002575ED"/>
    <w:rsid w:val="00266559"/>
    <w:rsid w:val="0027114F"/>
    <w:rsid w:val="00273FEC"/>
    <w:rsid w:val="002746F3"/>
    <w:rsid w:val="00287DB6"/>
    <w:rsid w:val="0029126F"/>
    <w:rsid w:val="002A0B30"/>
    <w:rsid w:val="002B1E06"/>
    <w:rsid w:val="002B7137"/>
    <w:rsid w:val="002C7369"/>
    <w:rsid w:val="002D764B"/>
    <w:rsid w:val="002D7C43"/>
    <w:rsid w:val="002E0642"/>
    <w:rsid w:val="002F18C5"/>
    <w:rsid w:val="00301AF0"/>
    <w:rsid w:val="0030471B"/>
    <w:rsid w:val="00305D3D"/>
    <w:rsid w:val="0031712B"/>
    <w:rsid w:val="00325E2D"/>
    <w:rsid w:val="003333E2"/>
    <w:rsid w:val="003350E2"/>
    <w:rsid w:val="003365EC"/>
    <w:rsid w:val="00355A92"/>
    <w:rsid w:val="00363110"/>
    <w:rsid w:val="00366B1E"/>
    <w:rsid w:val="00370C18"/>
    <w:rsid w:val="00371D84"/>
    <w:rsid w:val="00374819"/>
    <w:rsid w:val="003801F3"/>
    <w:rsid w:val="00395CF4"/>
    <w:rsid w:val="00396FE7"/>
    <w:rsid w:val="003A5B49"/>
    <w:rsid w:val="003B0AD4"/>
    <w:rsid w:val="003B5EDF"/>
    <w:rsid w:val="003C2A98"/>
    <w:rsid w:val="003C6D52"/>
    <w:rsid w:val="003D5185"/>
    <w:rsid w:val="003D610D"/>
    <w:rsid w:val="003E0C27"/>
    <w:rsid w:val="003E6385"/>
    <w:rsid w:val="003E672F"/>
    <w:rsid w:val="003F59B4"/>
    <w:rsid w:val="00404107"/>
    <w:rsid w:val="004165CD"/>
    <w:rsid w:val="00416C83"/>
    <w:rsid w:val="00421A5E"/>
    <w:rsid w:val="0042563B"/>
    <w:rsid w:val="0043271C"/>
    <w:rsid w:val="00432FA5"/>
    <w:rsid w:val="00450EFA"/>
    <w:rsid w:val="00455CE9"/>
    <w:rsid w:val="00460B2D"/>
    <w:rsid w:val="00464AB7"/>
    <w:rsid w:val="004712A0"/>
    <w:rsid w:val="00476E25"/>
    <w:rsid w:val="00477967"/>
    <w:rsid w:val="00482837"/>
    <w:rsid w:val="004864FA"/>
    <w:rsid w:val="004A224B"/>
    <w:rsid w:val="004B233C"/>
    <w:rsid w:val="004B2F70"/>
    <w:rsid w:val="004C7F27"/>
    <w:rsid w:val="004D200F"/>
    <w:rsid w:val="004F2111"/>
    <w:rsid w:val="0050457E"/>
    <w:rsid w:val="00504A1F"/>
    <w:rsid w:val="005076A3"/>
    <w:rsid w:val="00524FB7"/>
    <w:rsid w:val="005263BD"/>
    <w:rsid w:val="0053142C"/>
    <w:rsid w:val="005343BE"/>
    <w:rsid w:val="00556FE6"/>
    <w:rsid w:val="00562A1B"/>
    <w:rsid w:val="005678B6"/>
    <w:rsid w:val="0057642C"/>
    <w:rsid w:val="00582100"/>
    <w:rsid w:val="005912BA"/>
    <w:rsid w:val="00593003"/>
    <w:rsid w:val="00595CEC"/>
    <w:rsid w:val="005A1491"/>
    <w:rsid w:val="005A3F99"/>
    <w:rsid w:val="005B2277"/>
    <w:rsid w:val="005B2C02"/>
    <w:rsid w:val="005C7AD7"/>
    <w:rsid w:val="005D2C7C"/>
    <w:rsid w:val="005D3F61"/>
    <w:rsid w:val="005E24B0"/>
    <w:rsid w:val="005E5D9B"/>
    <w:rsid w:val="005E792D"/>
    <w:rsid w:val="005E7A87"/>
    <w:rsid w:val="005F3891"/>
    <w:rsid w:val="005F6817"/>
    <w:rsid w:val="006024D3"/>
    <w:rsid w:val="00614A3A"/>
    <w:rsid w:val="00621ECB"/>
    <w:rsid w:val="006226BA"/>
    <w:rsid w:val="006277F9"/>
    <w:rsid w:val="00630963"/>
    <w:rsid w:val="006326DE"/>
    <w:rsid w:val="00632BBE"/>
    <w:rsid w:val="006350B2"/>
    <w:rsid w:val="00645548"/>
    <w:rsid w:val="00655A06"/>
    <w:rsid w:val="00661890"/>
    <w:rsid w:val="00663347"/>
    <w:rsid w:val="00673CC3"/>
    <w:rsid w:val="0067752D"/>
    <w:rsid w:val="00680739"/>
    <w:rsid w:val="00685C72"/>
    <w:rsid w:val="006A4FA1"/>
    <w:rsid w:val="006B49C1"/>
    <w:rsid w:val="006C272F"/>
    <w:rsid w:val="006C359A"/>
    <w:rsid w:val="006C6A60"/>
    <w:rsid w:val="006D1133"/>
    <w:rsid w:val="006F3111"/>
    <w:rsid w:val="006F5678"/>
    <w:rsid w:val="00702DED"/>
    <w:rsid w:val="00713080"/>
    <w:rsid w:val="007237A1"/>
    <w:rsid w:val="007304E8"/>
    <w:rsid w:val="00730EF1"/>
    <w:rsid w:val="0073216E"/>
    <w:rsid w:val="00737094"/>
    <w:rsid w:val="00745329"/>
    <w:rsid w:val="007477C0"/>
    <w:rsid w:val="00752A0D"/>
    <w:rsid w:val="00756897"/>
    <w:rsid w:val="00757667"/>
    <w:rsid w:val="007619C6"/>
    <w:rsid w:val="00771D45"/>
    <w:rsid w:val="00772EED"/>
    <w:rsid w:val="00785EE3"/>
    <w:rsid w:val="0078783B"/>
    <w:rsid w:val="007A5156"/>
    <w:rsid w:val="007A5F6C"/>
    <w:rsid w:val="007B06AB"/>
    <w:rsid w:val="007B3DAC"/>
    <w:rsid w:val="007D4767"/>
    <w:rsid w:val="007E1124"/>
    <w:rsid w:val="007E5EE5"/>
    <w:rsid w:val="008056E2"/>
    <w:rsid w:val="00831828"/>
    <w:rsid w:val="00834F83"/>
    <w:rsid w:val="00841222"/>
    <w:rsid w:val="0084617D"/>
    <w:rsid w:val="0085135E"/>
    <w:rsid w:val="00857E6F"/>
    <w:rsid w:val="008610AC"/>
    <w:rsid w:val="008644D5"/>
    <w:rsid w:val="008735C3"/>
    <w:rsid w:val="0087609C"/>
    <w:rsid w:val="00880C12"/>
    <w:rsid w:val="00881042"/>
    <w:rsid w:val="0088185B"/>
    <w:rsid w:val="0088382F"/>
    <w:rsid w:val="00883ADD"/>
    <w:rsid w:val="00885055"/>
    <w:rsid w:val="008918BE"/>
    <w:rsid w:val="008929AB"/>
    <w:rsid w:val="008A23CA"/>
    <w:rsid w:val="008A7C6A"/>
    <w:rsid w:val="008B07C9"/>
    <w:rsid w:val="008B6900"/>
    <w:rsid w:val="008C2BB5"/>
    <w:rsid w:val="008C3977"/>
    <w:rsid w:val="008D08BE"/>
    <w:rsid w:val="008D305A"/>
    <w:rsid w:val="008D3AE3"/>
    <w:rsid w:val="008E235C"/>
    <w:rsid w:val="008F295F"/>
    <w:rsid w:val="008F2A29"/>
    <w:rsid w:val="009005B9"/>
    <w:rsid w:val="00901F02"/>
    <w:rsid w:val="00904BFA"/>
    <w:rsid w:val="009207D4"/>
    <w:rsid w:val="00926325"/>
    <w:rsid w:val="00927926"/>
    <w:rsid w:val="00940692"/>
    <w:rsid w:val="00940D70"/>
    <w:rsid w:val="009430A7"/>
    <w:rsid w:val="00946AD8"/>
    <w:rsid w:val="00947F19"/>
    <w:rsid w:val="009502F4"/>
    <w:rsid w:val="009658A2"/>
    <w:rsid w:val="009717AF"/>
    <w:rsid w:val="00971BEE"/>
    <w:rsid w:val="009809CA"/>
    <w:rsid w:val="00984823"/>
    <w:rsid w:val="009876C8"/>
    <w:rsid w:val="00987C47"/>
    <w:rsid w:val="009A5925"/>
    <w:rsid w:val="009A6040"/>
    <w:rsid w:val="009A6BC4"/>
    <w:rsid w:val="009B0239"/>
    <w:rsid w:val="009B65A8"/>
    <w:rsid w:val="009B7973"/>
    <w:rsid w:val="009B7F1D"/>
    <w:rsid w:val="009D4E58"/>
    <w:rsid w:val="009F4647"/>
    <w:rsid w:val="00A01264"/>
    <w:rsid w:val="00A06C44"/>
    <w:rsid w:val="00A15A8B"/>
    <w:rsid w:val="00A17EF4"/>
    <w:rsid w:val="00A20C07"/>
    <w:rsid w:val="00A304CE"/>
    <w:rsid w:val="00A46FFE"/>
    <w:rsid w:val="00A54152"/>
    <w:rsid w:val="00A64A1C"/>
    <w:rsid w:val="00A71438"/>
    <w:rsid w:val="00A7285B"/>
    <w:rsid w:val="00A8355D"/>
    <w:rsid w:val="00A8676A"/>
    <w:rsid w:val="00A86C8C"/>
    <w:rsid w:val="00AA5B36"/>
    <w:rsid w:val="00AA7A64"/>
    <w:rsid w:val="00AA7B2A"/>
    <w:rsid w:val="00AB0625"/>
    <w:rsid w:val="00AC32BE"/>
    <w:rsid w:val="00AC46DE"/>
    <w:rsid w:val="00AD5E3D"/>
    <w:rsid w:val="00AE1F14"/>
    <w:rsid w:val="00AF0D0B"/>
    <w:rsid w:val="00AF1DF5"/>
    <w:rsid w:val="00AF272D"/>
    <w:rsid w:val="00B10DB1"/>
    <w:rsid w:val="00B1544E"/>
    <w:rsid w:val="00B20FBD"/>
    <w:rsid w:val="00B32176"/>
    <w:rsid w:val="00B3434B"/>
    <w:rsid w:val="00B430D8"/>
    <w:rsid w:val="00B47A4A"/>
    <w:rsid w:val="00B50D85"/>
    <w:rsid w:val="00B548BC"/>
    <w:rsid w:val="00B70558"/>
    <w:rsid w:val="00B7542B"/>
    <w:rsid w:val="00B8290D"/>
    <w:rsid w:val="00B90C7F"/>
    <w:rsid w:val="00B964AE"/>
    <w:rsid w:val="00BA3F7A"/>
    <w:rsid w:val="00BB0443"/>
    <w:rsid w:val="00BB4128"/>
    <w:rsid w:val="00BB5986"/>
    <w:rsid w:val="00BC3C68"/>
    <w:rsid w:val="00BC6205"/>
    <w:rsid w:val="00BC6451"/>
    <w:rsid w:val="00BD0ADC"/>
    <w:rsid w:val="00BD1E3E"/>
    <w:rsid w:val="00BE39E2"/>
    <w:rsid w:val="00BF722A"/>
    <w:rsid w:val="00C001AC"/>
    <w:rsid w:val="00C043AD"/>
    <w:rsid w:val="00C1463A"/>
    <w:rsid w:val="00C14BE7"/>
    <w:rsid w:val="00C25579"/>
    <w:rsid w:val="00C36973"/>
    <w:rsid w:val="00C3744C"/>
    <w:rsid w:val="00C378FD"/>
    <w:rsid w:val="00C52F97"/>
    <w:rsid w:val="00C56952"/>
    <w:rsid w:val="00C57544"/>
    <w:rsid w:val="00C64E3F"/>
    <w:rsid w:val="00C70D5A"/>
    <w:rsid w:val="00C83FA1"/>
    <w:rsid w:val="00C84992"/>
    <w:rsid w:val="00C87411"/>
    <w:rsid w:val="00C92B05"/>
    <w:rsid w:val="00C949CD"/>
    <w:rsid w:val="00C9551D"/>
    <w:rsid w:val="00C95D58"/>
    <w:rsid w:val="00CA6549"/>
    <w:rsid w:val="00CA7A36"/>
    <w:rsid w:val="00CA7AC1"/>
    <w:rsid w:val="00CB4C33"/>
    <w:rsid w:val="00CC4D87"/>
    <w:rsid w:val="00CE6263"/>
    <w:rsid w:val="00D26FB2"/>
    <w:rsid w:val="00D40594"/>
    <w:rsid w:val="00D441B2"/>
    <w:rsid w:val="00D54F15"/>
    <w:rsid w:val="00D60DF1"/>
    <w:rsid w:val="00D638FB"/>
    <w:rsid w:val="00D704A2"/>
    <w:rsid w:val="00D72A98"/>
    <w:rsid w:val="00D73393"/>
    <w:rsid w:val="00D964B8"/>
    <w:rsid w:val="00D968A3"/>
    <w:rsid w:val="00DA0D1D"/>
    <w:rsid w:val="00DA3C1C"/>
    <w:rsid w:val="00DB4A06"/>
    <w:rsid w:val="00DB7192"/>
    <w:rsid w:val="00DE03A0"/>
    <w:rsid w:val="00DE0C34"/>
    <w:rsid w:val="00DF58E7"/>
    <w:rsid w:val="00E00576"/>
    <w:rsid w:val="00E034D4"/>
    <w:rsid w:val="00E07928"/>
    <w:rsid w:val="00E1142B"/>
    <w:rsid w:val="00E123F3"/>
    <w:rsid w:val="00E17017"/>
    <w:rsid w:val="00E17BE9"/>
    <w:rsid w:val="00E23089"/>
    <w:rsid w:val="00E25CF0"/>
    <w:rsid w:val="00E277EC"/>
    <w:rsid w:val="00E440F9"/>
    <w:rsid w:val="00E50259"/>
    <w:rsid w:val="00E604AA"/>
    <w:rsid w:val="00E66620"/>
    <w:rsid w:val="00E73730"/>
    <w:rsid w:val="00E771A3"/>
    <w:rsid w:val="00E86F2A"/>
    <w:rsid w:val="00E877F7"/>
    <w:rsid w:val="00E95A13"/>
    <w:rsid w:val="00E973B5"/>
    <w:rsid w:val="00E97835"/>
    <w:rsid w:val="00EA72D9"/>
    <w:rsid w:val="00EB1DBF"/>
    <w:rsid w:val="00EC2AEA"/>
    <w:rsid w:val="00EC3F48"/>
    <w:rsid w:val="00EC6F4A"/>
    <w:rsid w:val="00ED00A1"/>
    <w:rsid w:val="00ED7477"/>
    <w:rsid w:val="00EE2729"/>
    <w:rsid w:val="00EF33EA"/>
    <w:rsid w:val="00F454ED"/>
    <w:rsid w:val="00F52BBB"/>
    <w:rsid w:val="00F5430A"/>
    <w:rsid w:val="00F64CD8"/>
    <w:rsid w:val="00F679E5"/>
    <w:rsid w:val="00F743CF"/>
    <w:rsid w:val="00F958C0"/>
    <w:rsid w:val="00FA1F02"/>
    <w:rsid w:val="00FB3A17"/>
    <w:rsid w:val="00FB4B3C"/>
    <w:rsid w:val="00FB70D9"/>
    <w:rsid w:val="00FC3A38"/>
    <w:rsid w:val="00FC795C"/>
    <w:rsid w:val="00FD3A12"/>
    <w:rsid w:val="00FE273A"/>
    <w:rsid w:val="00FE2C9A"/>
    <w:rsid w:val="00FE764C"/>
    <w:rsid w:val="00FF12CC"/>
    <w:rsid w:val="00FF13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xxelementtoproof">
    <w:name w:val="x_x_elementtoproof"/>
    <w:basedOn w:val="Normal"/>
    <w:rsid w:val="00455CE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8F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13" Type="http://schemas.openxmlformats.org/officeDocument/2006/relationships/hyperlink" Target="https://registrar.unt.edu/registration-guide" TargetMode="External"/><Relationship Id="rId18" Type="http://schemas.openxmlformats.org/officeDocument/2006/relationships/hyperlink" Target="https://it.unt.edu/helpde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licy.unt.edu/policy/07-012" TargetMode="External"/><Relationship Id="rId7" Type="http://schemas.openxmlformats.org/officeDocument/2006/relationships/image" Target="media/image2.png"/><Relationship Id="rId12" Type="http://schemas.openxmlformats.org/officeDocument/2006/relationships/hyperlink" Target="https://registrar.unt.edu/registration/fall-academic-calendar.html" TargetMode="External"/><Relationship Id="rId17" Type="http://schemas.openxmlformats.org/officeDocument/2006/relationships/hyperlink" Target="mailto:helpdesk@unt.edu" TargetMode="External"/><Relationship Id="rId25" Type="http://schemas.openxmlformats.org/officeDocument/2006/relationships/hyperlink" Target="https://studentaffairs.unt.edu/dean-of-students/index.html" TargetMode="External"/><Relationship Id="rId2" Type="http://schemas.openxmlformats.org/officeDocument/2006/relationships/styles" Target="styles.xml"/><Relationship Id="rId16" Type="http://schemas.openxmlformats.org/officeDocument/2006/relationships/hyperlink" Target="https://registrar.unt.edu/exams/final-exam-schedule/fall.html" TargetMode="External"/><Relationship Id="rId20" Type="http://schemas.openxmlformats.org/officeDocument/2006/relationships/hyperlink" Target="https://policy.unt.edu/policy/06-003" TargetMode="External"/><Relationship Id="rId1" Type="http://schemas.openxmlformats.org/officeDocument/2006/relationships/numbering" Target="numbering.xml"/><Relationship Id="rId6" Type="http://schemas.openxmlformats.org/officeDocument/2006/relationships/hyperlink" Target="http://www.tophat.com" TargetMode="External"/><Relationship Id="rId11" Type="http://schemas.openxmlformats.org/officeDocument/2006/relationships/hyperlink" Target="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argetMode="External"/><Relationship Id="rId24" Type="http://schemas.openxmlformats.org/officeDocument/2006/relationships/hyperlink" Target="https://studentaffairs.unt.edu/departments/" TargetMode="External"/><Relationship Id="rId5" Type="http://schemas.openxmlformats.org/officeDocument/2006/relationships/image" Target="media/image1.jpg"/><Relationship Id="rId15" Type="http://schemas.openxmlformats.org/officeDocument/2006/relationships/hyperlink" Target="https://registrar.unt.edu/exams/final-exam-schedule/fall.html" TargetMode="External"/><Relationship Id="rId23" Type="http://schemas.openxmlformats.org/officeDocument/2006/relationships/hyperlink" Target="mailto:oeo@unt.edu" TargetMode="External"/><Relationship Id="rId10" Type="http://schemas.openxmlformats.org/officeDocument/2006/relationships/hyperlink" Target="mailto:support@tophat.com" TargetMode="External"/><Relationship Id="rId19" Type="http://schemas.openxmlformats.org/officeDocument/2006/relationships/hyperlink" Target="https://studentaffairs.unt.edu/office-disability-access/index.html"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4" Type="http://schemas.openxmlformats.org/officeDocument/2006/relationships/hyperlink" Target="http://registrar.unt.edu/grades/incompletes" TargetMode="External"/><Relationship Id="rId22" Type="http://schemas.openxmlformats.org/officeDocument/2006/relationships/hyperlink" Target="mailto:SurvivorAdvocate@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34</TotalTime>
  <Pages>11</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Matthys, Taylor</cp:lastModifiedBy>
  <cp:revision>41</cp:revision>
  <dcterms:created xsi:type="dcterms:W3CDTF">2025-08-06T19:48:00Z</dcterms:created>
  <dcterms:modified xsi:type="dcterms:W3CDTF">2025-08-14T11:52:00Z</dcterms:modified>
</cp:coreProperties>
</file>