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2C65" w14:textId="77777777" w:rsidR="0079014C" w:rsidRPr="0052332C" w:rsidRDefault="0079014C" w:rsidP="0079014C">
      <w:pPr>
        <w:autoSpaceDE w:val="0"/>
        <w:autoSpaceDN w:val="0"/>
        <w:adjustRightInd w:val="0"/>
        <w:spacing w:after="0" w:line="240" w:lineRule="auto"/>
        <w:jc w:val="center"/>
        <w:rPr>
          <w:rFonts w:asciiTheme="majorHAnsi" w:hAnsiTheme="majorHAnsi" w:cs="Calibri-Bold"/>
          <w:b/>
          <w:bCs/>
          <w:color w:val="000000"/>
          <w:sz w:val="28"/>
          <w:szCs w:val="28"/>
        </w:rPr>
      </w:pPr>
    </w:p>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482F4A77" w14:textId="62013CAA" w:rsidR="00BB627D" w:rsidRDefault="00CD2352"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Stephanie Turkel</w:t>
      </w:r>
      <w:r w:rsidR="00BB627D" w:rsidRPr="00AF3639">
        <w:rPr>
          <w:rFonts w:asciiTheme="majorHAnsi" w:hAnsiTheme="majorHAnsi" w:cs="Calibri-Bold"/>
          <w:color w:val="000000" w:themeColor="text1"/>
        </w:rPr>
        <w:t>, MS, RD</w:t>
      </w:r>
      <w:r>
        <w:rPr>
          <w:rFonts w:asciiTheme="majorHAnsi" w:hAnsiTheme="majorHAnsi" w:cs="Calibri-Bold"/>
          <w:color w:val="000000" w:themeColor="text1"/>
        </w:rPr>
        <w:t>N</w:t>
      </w:r>
      <w:r w:rsidR="00BB627D" w:rsidRPr="00AF3639">
        <w:rPr>
          <w:rFonts w:asciiTheme="majorHAnsi" w:hAnsiTheme="majorHAnsi" w:cs="Calibri-Bold"/>
          <w:color w:val="000000" w:themeColor="text1"/>
        </w:rPr>
        <w:t>, LD</w:t>
      </w:r>
    </w:p>
    <w:p w14:paraId="59488933" w14:textId="7A7CACA7" w:rsidR="00BB627D" w:rsidRPr="002C0757" w:rsidRDefault="00CD2352" w:rsidP="00BB627D">
      <w:pPr>
        <w:autoSpaceDE w:val="0"/>
        <w:autoSpaceDN w:val="0"/>
        <w:adjustRightInd w:val="0"/>
        <w:spacing w:after="0" w:line="240" w:lineRule="auto"/>
        <w:rPr>
          <w:rFonts w:asciiTheme="majorHAnsi" w:hAnsiTheme="majorHAnsi" w:cs="Calibri-Bold"/>
          <w:color w:val="000000"/>
        </w:rPr>
      </w:pPr>
      <w:hyperlink r:id="rId11" w:history="1">
        <w:r w:rsidRPr="00291848">
          <w:rPr>
            <w:rStyle w:val="Hyperlink"/>
            <w:rFonts w:asciiTheme="majorHAnsi" w:hAnsiTheme="majorHAnsi" w:cs="Calibri-Bold"/>
          </w:rPr>
          <w:t>stephanie.turkel@unt.edu</w:t>
        </w:r>
      </w:hyperlink>
      <w:r>
        <w:rPr>
          <w:rFonts w:asciiTheme="majorHAnsi" w:hAnsiTheme="majorHAnsi" w:cs="Calibri-Bold"/>
          <w:color w:val="000000" w:themeColor="text1"/>
        </w:rPr>
        <w:t xml:space="preserve"> </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77777777"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w:t>
      </w:r>
      <w:r>
        <w:rPr>
          <w:rFonts w:asciiTheme="majorHAnsi" w:hAnsiTheme="majorHAnsi" w:cs="Calibri"/>
          <w:b/>
          <w:color w:val="000000" w:themeColor="text1"/>
        </w:rPr>
        <w:t xml:space="preserve"> and Office</w:t>
      </w:r>
      <w:r w:rsidRPr="008679F7">
        <w:rPr>
          <w:rFonts w:asciiTheme="majorHAnsi" w:hAnsiTheme="majorHAnsi" w:cs="Calibri"/>
          <w:b/>
          <w:color w:val="000000" w:themeColor="text1"/>
        </w:rPr>
        <w:t xml:space="preserve"> Hours:</w:t>
      </w:r>
      <w:r>
        <w:rPr>
          <w:rFonts w:asciiTheme="majorHAnsi" w:hAnsiTheme="majorHAnsi" w:cs="Calibri"/>
          <w:b/>
          <w:color w:val="000000" w:themeColor="text1"/>
        </w:rPr>
        <w:t xml:space="preserve"> </w:t>
      </w:r>
    </w:p>
    <w:p w14:paraId="61CE438E" w14:textId="79452F61" w:rsidR="00BB627D" w:rsidRDefault="00CD2352"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Remote</w:t>
      </w:r>
    </w:p>
    <w:p w14:paraId="41027773" w14:textId="71E3CB47"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Office hours by appointment (</w:t>
      </w:r>
      <w:r w:rsidR="00CD2352">
        <w:rPr>
          <w:rFonts w:asciiTheme="majorHAnsi" w:hAnsiTheme="majorHAnsi" w:cs="Calibri"/>
          <w:bCs/>
          <w:color w:val="000000" w:themeColor="text1"/>
        </w:rPr>
        <w:t>email or telephone</w:t>
      </w:r>
      <w:r>
        <w:rPr>
          <w:rFonts w:asciiTheme="majorHAnsi" w:hAnsiTheme="majorHAnsi" w:cs="Calibri"/>
          <w:bCs/>
          <w:color w:val="000000" w:themeColor="text1"/>
        </w:rPr>
        <w:t>)</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Default="003F1AEF" w:rsidP="00582E73">
      <w:pPr>
        <w:pStyle w:val="Heading2"/>
      </w:pPr>
      <w:r>
        <w:t>Communication</w:t>
      </w:r>
    </w:p>
    <w:p w14:paraId="382F079D" w14:textId="55F23453" w:rsidR="003F1AEF" w:rsidRDefault="003F1AEF" w:rsidP="003F1AEF">
      <w:pPr>
        <w:autoSpaceDE w:val="0"/>
        <w:autoSpaceDN w:val="0"/>
        <w:adjustRightInd w:val="0"/>
        <w:spacing w:after="0" w:line="240" w:lineRule="auto"/>
        <w:rPr>
          <w:rFonts w:asciiTheme="majorHAnsi" w:hAnsiTheme="majorHAnsi" w:cs="Calibri"/>
          <w:b/>
          <w:bCs/>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will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00CD2352">
        <w:rPr>
          <w:rFonts w:asciiTheme="majorHAnsi" w:hAnsiTheme="majorHAnsi" w:cs="Calibri"/>
        </w:rPr>
        <w:t xml:space="preserve"> </w:t>
      </w:r>
      <w:hyperlink r:id="rId12" w:history="1">
        <w:r w:rsidR="00CD2352" w:rsidRPr="00291848">
          <w:rPr>
            <w:rStyle w:val="Hyperlink"/>
            <w:rFonts w:asciiTheme="majorHAnsi" w:hAnsiTheme="majorHAnsi" w:cs="Calibri"/>
          </w:rPr>
          <w:t>stephanie.turkel@unt.edu</w:t>
        </w:r>
      </w:hyperlink>
      <w:r w:rsidR="00CD2352">
        <w:rPr>
          <w:rFonts w:asciiTheme="majorHAnsi" w:hAnsiTheme="majorHAnsi" w:cs="Calibri"/>
        </w:rPr>
        <w:t xml:space="preserve"> </w:t>
      </w:r>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Default="004D3021" w:rsidP="00582E73">
      <w:pPr>
        <w:pStyle w:val="Heading2"/>
      </w:pPr>
      <w: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52332C" w:rsidRDefault="0079014C" w:rsidP="00582E73">
      <w:pPr>
        <w:pStyle w:val="Heading2"/>
      </w:pPr>
      <w:r w:rsidRPr="0052332C">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Default="00D6523F" w:rsidP="00582E73">
      <w:pPr>
        <w:pStyle w:val="Heading2"/>
      </w:pPr>
      <w:r>
        <w:t>Course Level Objectives</w:t>
      </w:r>
      <w:r w:rsidR="004D3021">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52332C" w:rsidRDefault="0079014C" w:rsidP="00582E73">
      <w:pPr>
        <w:pStyle w:val="Heading2"/>
      </w:pPr>
      <w:r w:rsidRPr="0052332C">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lastRenderedPageBreak/>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lastRenderedPageBreak/>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List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List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1BBAAF89" w14:textId="729DCC07" w:rsidR="0079014C" w:rsidRPr="0052332C" w:rsidRDefault="0079014C" w:rsidP="0079014C">
      <w:pPr>
        <w:autoSpaceDE w:val="0"/>
        <w:autoSpaceDN w:val="0"/>
        <w:adjustRightInd w:val="0"/>
        <w:spacing w:after="0" w:line="240" w:lineRule="auto"/>
        <w:rPr>
          <w:rFonts w:asciiTheme="majorHAnsi" w:hAnsiTheme="majorHAnsi" w:cs="Calibri"/>
          <w:color w:val="000000"/>
        </w:rPr>
      </w:pPr>
    </w:p>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7E7564" w:rsidRDefault="007E7564" w:rsidP="00582E73">
      <w:pPr>
        <w:pStyle w:val="Heading2"/>
      </w:pPr>
      <w:r w:rsidRPr="007E7564">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 xml:space="preserve">Courses in this category focus on describing, explaining and predicting natural phenomena using the scientific method. Courses involve the understanding of interactions </w:t>
      </w:r>
      <w:r w:rsidRPr="003D7974">
        <w:rPr>
          <w:rFonts w:asciiTheme="majorHAnsi" w:hAnsiTheme="majorHAnsi" w:cs="Segoe UI"/>
          <w:sz w:val="24"/>
          <w:szCs w:val="24"/>
          <w:shd w:val="clear" w:color="auto" w:fill="FFFFFF"/>
        </w:rPr>
        <w:lastRenderedPageBreak/>
        <w:t>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1DACFC3A"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52332C" w:rsidRDefault="005F4F42" w:rsidP="00582E73">
      <w:pPr>
        <w:pStyle w:val="Heading2"/>
      </w:pPr>
      <w:r>
        <w:t xml:space="preserve">Required </w:t>
      </w:r>
      <w:r w:rsidRPr="0052332C">
        <w:t>Textbook</w:t>
      </w:r>
      <w:r>
        <w:t xml:space="preserve">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Passerrello,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0C99FD83"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3" w:history="1">
        <w:r w:rsidRPr="005D6AA8">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Default="00EC1CC5" w:rsidP="00582E73">
      <w:pPr>
        <w:pStyle w:val="Heading2"/>
      </w:pPr>
      <w:r>
        <w:t>Computer Requirements</w:t>
      </w:r>
    </w:p>
    <w:p w14:paraId="5381A410" w14:textId="55E719D7"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  Do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In addition, 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582E73">
        <w:rPr>
          <w:rStyle w:val="Heading2Char"/>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lastRenderedPageBreak/>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8A1250" w:rsidRDefault="008A1250" w:rsidP="00582E73">
      <w:pPr>
        <w:pStyle w:val="Heading2"/>
        <w:rPr>
          <w:rFonts w:cs="Segoe UI"/>
          <w:sz w:val="23"/>
          <w:szCs w:val="23"/>
        </w:rPr>
      </w:pPr>
      <w:r w:rsidRPr="008A1250">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6"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7"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8"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Default="00EC1CC5" w:rsidP="00582E73">
      <w:pPr>
        <w:pStyle w:val="Heading2"/>
        <w:rPr>
          <w:shd w:val="clear" w:color="auto" w:fill="FFFFFF"/>
        </w:rPr>
      </w:pPr>
      <w:r>
        <w:rPr>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Default="00CA1385" w:rsidP="00582E73">
      <w:pPr>
        <w:pStyle w:val="Heading2"/>
      </w:pPr>
      <w:r>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p w14:paraId="07E37224" w14:textId="77777777" w:rsidR="009C2C38" w:rsidRPr="0052332C" w:rsidRDefault="009C2C38" w:rsidP="009C2C38">
      <w:pPr>
        <w:spacing w:after="0" w:line="240" w:lineRule="auto"/>
        <w:rPr>
          <w:rFonts w:asciiTheme="majorHAnsi" w:eastAsia="Calibri" w:hAnsiTheme="majorHAnsi" w:cs="Times New Roman"/>
        </w:rPr>
      </w:pPr>
      <w:r w:rsidRPr="0052332C">
        <w:rPr>
          <w:rFonts w:asciiTheme="majorHAnsi" w:eastAsia="Calibri" w:hAnsiTheme="majorHAnsi" w:cs="Times New Roman"/>
          <w:b/>
        </w:rPr>
        <w:t>Grade Distribution</w:t>
      </w:r>
      <w:r w:rsidRPr="0052332C">
        <w:rPr>
          <w:rFonts w:asciiTheme="majorHAnsi" w:eastAsia="Calibri" w:hAnsiTheme="majorHAnsi" w:cs="Times New Roman"/>
          <w:b/>
        </w:rPr>
        <w:tab/>
      </w:r>
      <w:r w:rsidRPr="0052332C">
        <w:rPr>
          <w:rFonts w:asciiTheme="majorHAnsi" w:eastAsia="Calibri" w:hAnsiTheme="majorHAnsi" w:cs="Times New Roman"/>
          <w:b/>
        </w:rPr>
        <w:tab/>
        <w:t>Each</w:t>
      </w:r>
      <w:r w:rsidRPr="0052332C">
        <w:rPr>
          <w:rFonts w:asciiTheme="majorHAnsi" w:eastAsia="Calibri" w:hAnsiTheme="majorHAnsi" w:cs="Times New Roman"/>
          <w:b/>
        </w:rPr>
        <w:tab/>
        <w:t xml:space="preserve">     Total Possible</w:t>
      </w:r>
      <w:r w:rsidRPr="0052332C">
        <w:rPr>
          <w:rFonts w:asciiTheme="majorHAnsi" w:eastAsia="Calibri" w:hAnsiTheme="majorHAnsi" w:cs="Times New Roman"/>
          <w:b/>
        </w:rPr>
        <w:tab/>
      </w:r>
      <w:r w:rsidRPr="0052332C">
        <w:rPr>
          <w:rFonts w:asciiTheme="majorHAnsi" w:eastAsia="Calibri" w:hAnsiTheme="majorHAnsi" w:cs="Times New Roman"/>
          <w:b/>
        </w:rPr>
        <w:tab/>
        <w:t>Grade Scale</w:t>
      </w:r>
    </w:p>
    <w:p w14:paraId="3B9E71C5" w14:textId="77777777" w:rsidR="009C2C38" w:rsidRPr="00E16F76" w:rsidRDefault="009C2C38" w:rsidP="009C2C38">
      <w:pPr>
        <w:pStyle w:val="NoSpacing"/>
      </w:pPr>
      <w:r>
        <w:t>SmartBook quizzes</w:t>
      </w:r>
      <w:r>
        <w:tab/>
        <w:t xml:space="preserve">          13 @10</w:t>
      </w:r>
      <w:r>
        <w:tab/>
      </w:r>
      <w:r>
        <w:tab/>
        <w:t>130</w:t>
      </w:r>
      <w:r>
        <w:tab/>
      </w:r>
      <w:r>
        <w:tab/>
      </w:r>
      <w:r>
        <w:tab/>
        <w:t>450-500     A</w:t>
      </w:r>
    </w:p>
    <w:p w14:paraId="487F703A" w14:textId="77777777" w:rsidR="009C2C38" w:rsidRDefault="009C2C38" w:rsidP="009C2C38">
      <w:pPr>
        <w:pStyle w:val="NoSpacing"/>
      </w:pPr>
      <w:r>
        <w:t>Lab reports</w:t>
      </w:r>
      <w:r>
        <w:tab/>
      </w:r>
      <w:r>
        <w:tab/>
        <w:t xml:space="preserve">            4 @ 20    </w:t>
      </w:r>
      <w:r>
        <w:tab/>
      </w:r>
      <w:r>
        <w:tab/>
        <w:t xml:space="preserve">  80</w:t>
      </w:r>
      <w:r>
        <w:tab/>
      </w:r>
      <w:r>
        <w:tab/>
      </w:r>
      <w:r>
        <w:tab/>
        <w:t>400-449     B</w:t>
      </w:r>
      <w:r>
        <w:tab/>
      </w:r>
      <w:r>
        <w:tab/>
      </w:r>
      <w:r>
        <w:tab/>
      </w:r>
    </w:p>
    <w:p w14:paraId="5C013CDB" w14:textId="77777777" w:rsidR="009C2C38" w:rsidRDefault="009C2C38" w:rsidP="009C2C38">
      <w:pPr>
        <w:pStyle w:val="NoSpacing"/>
      </w:pPr>
      <w:r>
        <w:t>Discussions</w:t>
      </w:r>
      <w:r>
        <w:tab/>
        <w:t xml:space="preserve">           </w:t>
      </w:r>
      <w:r>
        <w:tab/>
        <w:t xml:space="preserve">            3 @ 30                     90</w:t>
      </w:r>
      <w:r>
        <w:tab/>
      </w:r>
      <w:r>
        <w:tab/>
      </w:r>
      <w:r>
        <w:tab/>
        <w:t>350-399     C</w:t>
      </w:r>
      <w:r>
        <w:tab/>
      </w:r>
      <w:r>
        <w:tab/>
      </w:r>
      <w:r>
        <w:tab/>
      </w:r>
    </w:p>
    <w:p w14:paraId="36888AF4" w14:textId="77777777" w:rsidR="009C2C38" w:rsidRDefault="009C2C38" w:rsidP="009C2C38">
      <w:pPr>
        <w:pStyle w:val="NoSpacing"/>
      </w:pPr>
      <w:r>
        <w:lastRenderedPageBreak/>
        <w:t>Unit exams</w:t>
      </w:r>
      <w:r>
        <w:tab/>
      </w:r>
      <w:r>
        <w:tab/>
        <w:t xml:space="preserve">            3 @ 50</w:t>
      </w:r>
      <w:r>
        <w:tab/>
      </w:r>
      <w:r>
        <w:tab/>
        <w:t>150</w:t>
      </w:r>
      <w:r>
        <w:tab/>
      </w:r>
      <w:r>
        <w:tab/>
      </w:r>
      <w:r>
        <w:tab/>
        <w:t>300-349     D</w:t>
      </w:r>
      <w:r>
        <w:tab/>
        <w:t xml:space="preserve">   </w:t>
      </w:r>
    </w:p>
    <w:p w14:paraId="2F4793F9" w14:textId="77777777" w:rsidR="009C2C38" w:rsidRDefault="009C2C38" w:rsidP="009C2C38">
      <w:pPr>
        <w:pStyle w:val="NoSpacing"/>
        <w:rPr>
          <w:u w:val="single"/>
        </w:rPr>
      </w:pPr>
      <w:r>
        <w:t>Final Exam</w:t>
      </w:r>
      <w:r>
        <w:tab/>
      </w:r>
      <w:r>
        <w:tab/>
        <w:t xml:space="preserve">            1 @ 50</w:t>
      </w:r>
      <w:r>
        <w:tab/>
      </w:r>
      <w:r>
        <w:tab/>
        <w:t xml:space="preserve">  </w:t>
      </w:r>
      <w:r w:rsidRPr="7C45575B">
        <w:rPr>
          <w:u w:val="single"/>
        </w:rPr>
        <w:t>50</w:t>
      </w:r>
      <w:r>
        <w:tab/>
      </w:r>
      <w:r>
        <w:tab/>
      </w:r>
      <w:r>
        <w:tab/>
        <w:t xml:space="preserve">  &lt;299         F</w:t>
      </w:r>
    </w:p>
    <w:p w14:paraId="68048F6C" w14:textId="77777777" w:rsidR="009C2C38" w:rsidRPr="00E16F76" w:rsidRDefault="009C2C38" w:rsidP="009C2C38">
      <w:pPr>
        <w:pStyle w:val="NoSpacing"/>
      </w:pPr>
      <w:r w:rsidRPr="7C45575B">
        <w:rPr>
          <w:b/>
          <w:bCs/>
        </w:rPr>
        <w:t>TOTAL POINTS POSSIBLE</w:t>
      </w:r>
      <w:r>
        <w:tab/>
      </w:r>
      <w:r>
        <w:tab/>
      </w:r>
      <w:r>
        <w:tab/>
        <w:t>500</w:t>
      </w:r>
    </w:p>
    <w:p w14:paraId="70D1AC76" w14:textId="0047ECD6" w:rsidR="001E6C51" w:rsidRDefault="001E6C51" w:rsidP="001E6C51">
      <w:pPr>
        <w:autoSpaceDE w:val="0"/>
        <w:autoSpaceDN w:val="0"/>
        <w:adjustRightInd w:val="0"/>
        <w:spacing w:after="0" w:line="240" w:lineRule="auto"/>
        <w:rPr>
          <w:rFonts w:asciiTheme="majorHAnsi" w:hAnsiTheme="majorHAnsi" w:cs="Calibri"/>
        </w:rPr>
      </w:pPr>
    </w:p>
    <w:p w14:paraId="0E208523" w14:textId="3D246E47" w:rsidR="0026123F" w:rsidRDefault="0026123F" w:rsidP="001E6C51">
      <w:pPr>
        <w:autoSpaceDE w:val="0"/>
        <w:autoSpaceDN w:val="0"/>
        <w:adjustRightInd w:val="0"/>
        <w:spacing w:after="0" w:line="240" w:lineRule="auto"/>
        <w:rPr>
          <w:rFonts w:asciiTheme="majorHAnsi" w:hAnsiTheme="majorHAnsi" w:cs="Calibri"/>
          <w:b/>
        </w:rPr>
      </w:pPr>
    </w:p>
    <w:p w14:paraId="39A764DF" w14:textId="3E5CC755" w:rsidR="00E07036" w:rsidRPr="00C277F8" w:rsidRDefault="00E07036" w:rsidP="1D199E8D">
      <w:pPr>
        <w:spacing w:after="0" w:line="240" w:lineRule="auto"/>
        <w:rPr>
          <w:rFonts w:asciiTheme="majorHAnsi" w:hAnsiTheme="majorHAnsi" w:cs="Calibri"/>
          <w:b/>
          <w:bCs/>
        </w:rPr>
      </w:pPr>
      <w:r w:rsidRPr="1D199E8D">
        <w:rPr>
          <w:rStyle w:val="Heading2Char"/>
        </w:rPr>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You will have the opportunity to turn in late work with a point deduction of 5% every day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52332C" w:rsidRDefault="003A105D" w:rsidP="00582E73">
      <w:pPr>
        <w:pStyle w:val="Heading2"/>
      </w:pPr>
      <w:r w:rsidRPr="0052332C">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52332C" w:rsidRDefault="0079014C" w:rsidP="00582E73">
      <w:pPr>
        <w:pStyle w:val="Heading2"/>
      </w:pPr>
      <w:r w:rsidRPr="0052332C">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Default="007972C4" w:rsidP="00582E73">
      <w:pPr>
        <w:pStyle w:val="Heading2"/>
        <w:rPr>
          <w:bCs/>
        </w:rPr>
      </w:pPr>
      <w:r>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8A1250" w:rsidRDefault="008A1250" w:rsidP="00582E73">
      <w:pPr>
        <w:pStyle w:val="Heading2"/>
        <w:rPr>
          <w:rFonts w:eastAsia="Times New Roman" w:cs="Segoe UI"/>
        </w:rPr>
      </w:pPr>
      <w:r w:rsidRPr="008A1250">
        <w:rPr>
          <w:rFonts w:eastAsia="Times New Roman"/>
        </w:rPr>
        <w:lastRenderedPageBreak/>
        <w:t>Response Time</w:t>
      </w:r>
      <w:r>
        <w:rPr>
          <w:rFonts w:eastAsia="Times New Roman"/>
        </w:rPr>
        <w:t xml:space="preserv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52332C" w:rsidRDefault="0079014C" w:rsidP="00582E73">
      <w:pPr>
        <w:pStyle w:val="Heading2"/>
      </w:pPr>
      <w:r w:rsidRPr="0052332C">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3C0BCA5" w14:textId="77777777" w:rsidR="0079014C" w:rsidRPr="0052332C" w:rsidRDefault="0079014C" w:rsidP="0079014C">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r w:rsidRPr="0052332C">
        <w:rPr>
          <w:rFonts w:asciiTheme="majorHAnsi" w:hAnsiTheme="majorHAnsi" w:cs="Calibri"/>
        </w:rPr>
        <w:t>time.</w:t>
      </w:r>
    </w:p>
    <w:p w14:paraId="5F6C5834" w14:textId="77777777" w:rsidR="000B41EB" w:rsidRDefault="000B41EB" w:rsidP="00482B61">
      <w:pPr>
        <w:spacing w:after="0" w:line="240" w:lineRule="auto"/>
        <w:rPr>
          <w:rFonts w:asciiTheme="majorHAnsi" w:eastAsia="Batang" w:hAnsiTheme="majorHAnsi" w:cs="Times New Roman"/>
          <w:b/>
          <w:sz w:val="24"/>
          <w:szCs w:val="24"/>
          <w:lang w:eastAsia="ko-KR"/>
        </w:rPr>
      </w:pPr>
    </w:p>
    <w:tbl>
      <w:tblPr>
        <w:tblStyle w:val="TableGrid4"/>
        <w:tblW w:w="10790" w:type="dxa"/>
        <w:tblLook w:val="04A0" w:firstRow="1" w:lastRow="0" w:firstColumn="1" w:lastColumn="0" w:noHBand="0" w:noVBand="1"/>
      </w:tblPr>
      <w:tblGrid>
        <w:gridCol w:w="895"/>
        <w:gridCol w:w="1957"/>
        <w:gridCol w:w="1092"/>
        <w:gridCol w:w="1091"/>
        <w:gridCol w:w="4683"/>
        <w:gridCol w:w="1072"/>
      </w:tblGrid>
      <w:tr w:rsidR="009C2C38" w14:paraId="1F96AA46" w14:textId="77777777" w:rsidTr="00994B44">
        <w:tc>
          <w:tcPr>
            <w:tcW w:w="895" w:type="dxa"/>
          </w:tcPr>
          <w:p w14:paraId="70B58086" w14:textId="77777777" w:rsidR="009C2C38" w:rsidRDefault="009C2C38" w:rsidP="00994B44">
            <w:pPr>
              <w:jc w:val="center"/>
              <w:rPr>
                <w:b/>
              </w:rPr>
            </w:pPr>
            <w:r>
              <w:rPr>
                <w:b/>
              </w:rPr>
              <w:t>Unit</w:t>
            </w:r>
          </w:p>
        </w:tc>
        <w:tc>
          <w:tcPr>
            <w:tcW w:w="1957" w:type="dxa"/>
          </w:tcPr>
          <w:p w14:paraId="7E109268" w14:textId="77777777" w:rsidR="009C2C38" w:rsidRDefault="009C2C38" w:rsidP="00994B44">
            <w:pPr>
              <w:jc w:val="center"/>
              <w:rPr>
                <w:b/>
              </w:rPr>
            </w:pPr>
            <w:r>
              <w:rPr>
                <w:b/>
              </w:rPr>
              <w:t>Category</w:t>
            </w:r>
          </w:p>
        </w:tc>
        <w:tc>
          <w:tcPr>
            <w:tcW w:w="1092" w:type="dxa"/>
          </w:tcPr>
          <w:p w14:paraId="5CCD9831" w14:textId="77777777" w:rsidR="009C2C38" w:rsidRPr="00E45F3C" w:rsidRDefault="009C2C38" w:rsidP="00994B44">
            <w:pPr>
              <w:jc w:val="center"/>
              <w:rPr>
                <w:b/>
              </w:rPr>
            </w:pPr>
            <w:r>
              <w:rPr>
                <w:b/>
              </w:rPr>
              <w:t xml:space="preserve">Open Date </w:t>
            </w:r>
            <w:r w:rsidRPr="001B2F41">
              <w:rPr>
                <w:b/>
                <w:sz w:val="16"/>
                <w:szCs w:val="16"/>
              </w:rPr>
              <w:t>(</w:t>
            </w:r>
            <w:r>
              <w:rPr>
                <w:b/>
                <w:sz w:val="16"/>
                <w:szCs w:val="16"/>
              </w:rPr>
              <w:t xml:space="preserve">at </w:t>
            </w:r>
            <w:r w:rsidRPr="001B2F41">
              <w:rPr>
                <w:b/>
                <w:sz w:val="16"/>
                <w:szCs w:val="16"/>
              </w:rPr>
              <w:t>12:00am)</w:t>
            </w:r>
          </w:p>
        </w:tc>
        <w:tc>
          <w:tcPr>
            <w:tcW w:w="1091" w:type="dxa"/>
          </w:tcPr>
          <w:p w14:paraId="565465BE" w14:textId="77777777" w:rsidR="009C2C38" w:rsidRDefault="009C2C38" w:rsidP="00994B44">
            <w:pPr>
              <w:jc w:val="center"/>
              <w:rPr>
                <w:b/>
              </w:rPr>
            </w:pPr>
            <w:r>
              <w:rPr>
                <w:b/>
              </w:rPr>
              <w:t>Due Date</w:t>
            </w:r>
          </w:p>
          <w:p w14:paraId="7ED010F9" w14:textId="77777777" w:rsidR="009C2C38" w:rsidRPr="001B2F41" w:rsidRDefault="009C2C38" w:rsidP="00994B44">
            <w:pPr>
              <w:jc w:val="center"/>
              <w:rPr>
                <w:b/>
                <w:sz w:val="16"/>
                <w:szCs w:val="16"/>
              </w:rPr>
            </w:pPr>
            <w:r w:rsidRPr="001B2F41">
              <w:rPr>
                <w:b/>
                <w:sz w:val="16"/>
                <w:szCs w:val="16"/>
              </w:rPr>
              <w:t>(by 11:59pm)</w:t>
            </w:r>
          </w:p>
        </w:tc>
        <w:tc>
          <w:tcPr>
            <w:tcW w:w="4683" w:type="dxa"/>
          </w:tcPr>
          <w:p w14:paraId="0F281054" w14:textId="77777777" w:rsidR="009C2C38" w:rsidRPr="00E45F3C" w:rsidRDefault="009C2C38" w:rsidP="00994B44">
            <w:pPr>
              <w:jc w:val="center"/>
              <w:rPr>
                <w:b/>
              </w:rPr>
            </w:pPr>
            <w:r>
              <w:rPr>
                <w:b/>
              </w:rPr>
              <w:t>CHAPTER READINGS, QUIZZES, EXAMS, DISCUSSIONS, LABS</w:t>
            </w:r>
          </w:p>
        </w:tc>
        <w:tc>
          <w:tcPr>
            <w:tcW w:w="1072" w:type="dxa"/>
          </w:tcPr>
          <w:p w14:paraId="0F072156" w14:textId="77777777" w:rsidR="009C2C38" w:rsidRPr="00E45F3C" w:rsidRDefault="009C2C38" w:rsidP="00994B44">
            <w:pPr>
              <w:jc w:val="center"/>
              <w:rPr>
                <w:b/>
              </w:rPr>
            </w:pPr>
            <w:r>
              <w:rPr>
                <w:b/>
              </w:rPr>
              <w:t>Points Assigned</w:t>
            </w:r>
          </w:p>
        </w:tc>
      </w:tr>
      <w:tr w:rsidR="009C2C38" w14:paraId="315FA21B" w14:textId="77777777" w:rsidTr="00994B44">
        <w:tc>
          <w:tcPr>
            <w:tcW w:w="895" w:type="dxa"/>
          </w:tcPr>
          <w:p w14:paraId="720F0496" w14:textId="77777777" w:rsidR="009C2C38" w:rsidRPr="00F16C58" w:rsidRDefault="009C2C38" w:rsidP="00994B44">
            <w:pPr>
              <w:jc w:val="center"/>
              <w:rPr>
                <w:sz w:val="20"/>
                <w:szCs w:val="20"/>
              </w:rPr>
            </w:pPr>
            <w:r>
              <w:rPr>
                <w:sz w:val="20"/>
                <w:szCs w:val="20"/>
              </w:rPr>
              <w:t>1</w:t>
            </w:r>
          </w:p>
        </w:tc>
        <w:tc>
          <w:tcPr>
            <w:tcW w:w="1957" w:type="dxa"/>
          </w:tcPr>
          <w:p w14:paraId="452FE16F"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58E82B60" w14:textId="77777777" w:rsidR="009C2C38" w:rsidRDefault="009C2C38" w:rsidP="00994B44">
            <w:pPr>
              <w:spacing w:line="259" w:lineRule="auto"/>
              <w:jc w:val="center"/>
            </w:pPr>
            <w:r>
              <w:t>Aug. 17</w:t>
            </w:r>
          </w:p>
        </w:tc>
        <w:tc>
          <w:tcPr>
            <w:tcW w:w="1091" w:type="dxa"/>
          </w:tcPr>
          <w:p w14:paraId="5DD4E9B9" w14:textId="77777777" w:rsidR="009C2C38" w:rsidRDefault="009C2C38" w:rsidP="00994B44">
            <w:pPr>
              <w:jc w:val="center"/>
            </w:pPr>
            <w:r w:rsidRPr="00DE783E">
              <w:t xml:space="preserve">Aug. </w:t>
            </w:r>
            <w:r>
              <w:t>2</w:t>
            </w:r>
            <w:r w:rsidRPr="00DE783E">
              <w:t>7</w:t>
            </w:r>
          </w:p>
        </w:tc>
        <w:tc>
          <w:tcPr>
            <w:tcW w:w="4683" w:type="dxa"/>
          </w:tcPr>
          <w:p w14:paraId="4C1754F8" w14:textId="77777777" w:rsidR="009C2C38" w:rsidRDefault="009C2C38" w:rsidP="00994B44">
            <w:r>
              <w:t>Chapter 1 – Introduction to Nutrition</w:t>
            </w:r>
          </w:p>
          <w:p w14:paraId="3623841D" w14:textId="77777777" w:rsidR="009C2C38" w:rsidRDefault="009C2C38" w:rsidP="00994B44">
            <w:r>
              <w:t>SmartBook reading and quiz in Connect</w:t>
            </w:r>
          </w:p>
        </w:tc>
        <w:tc>
          <w:tcPr>
            <w:tcW w:w="1072" w:type="dxa"/>
          </w:tcPr>
          <w:p w14:paraId="0B901418" w14:textId="77777777" w:rsidR="009C2C38" w:rsidRDefault="009C2C38" w:rsidP="00994B44">
            <w:pPr>
              <w:jc w:val="center"/>
            </w:pPr>
            <w:r>
              <w:t>10</w:t>
            </w:r>
          </w:p>
        </w:tc>
      </w:tr>
      <w:tr w:rsidR="009C2C38" w14:paraId="0AEB2D8E" w14:textId="77777777" w:rsidTr="00994B44">
        <w:tc>
          <w:tcPr>
            <w:tcW w:w="895" w:type="dxa"/>
          </w:tcPr>
          <w:p w14:paraId="3CDAA0ED" w14:textId="77777777" w:rsidR="009C2C38" w:rsidRPr="00F16C58" w:rsidRDefault="009C2C38" w:rsidP="00994B44">
            <w:pPr>
              <w:jc w:val="center"/>
              <w:rPr>
                <w:sz w:val="20"/>
                <w:szCs w:val="20"/>
              </w:rPr>
            </w:pPr>
          </w:p>
        </w:tc>
        <w:tc>
          <w:tcPr>
            <w:tcW w:w="1957" w:type="dxa"/>
          </w:tcPr>
          <w:p w14:paraId="2A5C8A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3B26FD0A" w14:textId="77777777" w:rsidR="009C2C38" w:rsidRDefault="009C2C38" w:rsidP="00994B44">
            <w:pPr>
              <w:jc w:val="center"/>
            </w:pPr>
            <w:r>
              <w:t>Aug. 17</w:t>
            </w:r>
          </w:p>
        </w:tc>
        <w:tc>
          <w:tcPr>
            <w:tcW w:w="1091" w:type="dxa"/>
          </w:tcPr>
          <w:p w14:paraId="61C636B5" w14:textId="77777777" w:rsidR="009C2C38" w:rsidRDefault="009C2C38" w:rsidP="00994B44">
            <w:pPr>
              <w:spacing w:line="259" w:lineRule="auto"/>
              <w:jc w:val="center"/>
            </w:pPr>
            <w:r w:rsidRPr="00DE783E">
              <w:t xml:space="preserve">Aug. </w:t>
            </w:r>
            <w:r>
              <w:t>2</w:t>
            </w:r>
            <w:r w:rsidRPr="00DE783E">
              <w:t>7</w:t>
            </w:r>
          </w:p>
        </w:tc>
        <w:tc>
          <w:tcPr>
            <w:tcW w:w="4683" w:type="dxa"/>
          </w:tcPr>
          <w:p w14:paraId="0C2DA1F0" w14:textId="77777777" w:rsidR="009C2C38" w:rsidRDefault="009C2C38" w:rsidP="00994B44">
            <w:r>
              <w:t>Chapter 2 – Evaluating Nutrition Information</w:t>
            </w:r>
          </w:p>
          <w:p w14:paraId="4DAA220B" w14:textId="77777777" w:rsidR="009C2C38" w:rsidRDefault="009C2C38" w:rsidP="00994B44">
            <w:r>
              <w:t>SmartBook reading and quiz in Connect</w:t>
            </w:r>
          </w:p>
        </w:tc>
        <w:tc>
          <w:tcPr>
            <w:tcW w:w="1072" w:type="dxa"/>
          </w:tcPr>
          <w:p w14:paraId="12E8E022" w14:textId="77777777" w:rsidR="009C2C38" w:rsidRDefault="009C2C38" w:rsidP="00994B44">
            <w:pPr>
              <w:jc w:val="center"/>
            </w:pPr>
            <w:r>
              <w:t>10</w:t>
            </w:r>
          </w:p>
        </w:tc>
      </w:tr>
      <w:tr w:rsidR="009C2C38" w14:paraId="51F8DA1A" w14:textId="77777777" w:rsidTr="00994B44">
        <w:tc>
          <w:tcPr>
            <w:tcW w:w="895" w:type="dxa"/>
          </w:tcPr>
          <w:p w14:paraId="7B3F52B6" w14:textId="77777777" w:rsidR="009C2C38" w:rsidRPr="00F16C58" w:rsidRDefault="009C2C38" w:rsidP="00994B44">
            <w:pPr>
              <w:jc w:val="center"/>
              <w:rPr>
                <w:sz w:val="20"/>
                <w:szCs w:val="20"/>
              </w:rPr>
            </w:pPr>
          </w:p>
        </w:tc>
        <w:tc>
          <w:tcPr>
            <w:tcW w:w="1957" w:type="dxa"/>
          </w:tcPr>
          <w:p w14:paraId="4754FDD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299EB68" w14:textId="77777777" w:rsidR="009C2C38" w:rsidRDefault="009C2C38" w:rsidP="00994B44">
            <w:pPr>
              <w:jc w:val="center"/>
            </w:pPr>
            <w:r>
              <w:t>Aug. 17</w:t>
            </w:r>
          </w:p>
        </w:tc>
        <w:tc>
          <w:tcPr>
            <w:tcW w:w="1091" w:type="dxa"/>
          </w:tcPr>
          <w:p w14:paraId="05E8BC44" w14:textId="77777777" w:rsidR="009C2C38" w:rsidRDefault="009C2C38" w:rsidP="00994B44">
            <w:pPr>
              <w:jc w:val="center"/>
            </w:pPr>
            <w:r>
              <w:t>Sept. 3</w:t>
            </w:r>
          </w:p>
        </w:tc>
        <w:tc>
          <w:tcPr>
            <w:tcW w:w="4683" w:type="dxa"/>
          </w:tcPr>
          <w:p w14:paraId="4C8B3B1E" w14:textId="77777777" w:rsidR="009C2C38" w:rsidRDefault="009C2C38" w:rsidP="00994B44">
            <w:r>
              <w:t>Chapter 3 – Basis of a Healthy Diet</w:t>
            </w:r>
          </w:p>
          <w:p w14:paraId="1467D381" w14:textId="77777777" w:rsidR="009C2C38" w:rsidRDefault="009C2C38" w:rsidP="00994B44">
            <w:r>
              <w:t>SmartBook reading and quiz in Connect</w:t>
            </w:r>
          </w:p>
        </w:tc>
        <w:tc>
          <w:tcPr>
            <w:tcW w:w="1072" w:type="dxa"/>
          </w:tcPr>
          <w:p w14:paraId="6E29BB06" w14:textId="77777777" w:rsidR="009C2C38" w:rsidRDefault="009C2C38" w:rsidP="00994B44">
            <w:pPr>
              <w:jc w:val="center"/>
            </w:pPr>
            <w:r>
              <w:t>10</w:t>
            </w:r>
          </w:p>
        </w:tc>
      </w:tr>
      <w:tr w:rsidR="009C2C38" w14:paraId="11A18E2B" w14:textId="77777777" w:rsidTr="00994B44">
        <w:tc>
          <w:tcPr>
            <w:tcW w:w="895" w:type="dxa"/>
          </w:tcPr>
          <w:p w14:paraId="52D3FA46" w14:textId="77777777" w:rsidR="009C2C38" w:rsidRPr="00F16C58" w:rsidRDefault="009C2C38" w:rsidP="00994B44">
            <w:pPr>
              <w:jc w:val="center"/>
              <w:rPr>
                <w:sz w:val="20"/>
                <w:szCs w:val="20"/>
              </w:rPr>
            </w:pPr>
          </w:p>
        </w:tc>
        <w:tc>
          <w:tcPr>
            <w:tcW w:w="1957" w:type="dxa"/>
          </w:tcPr>
          <w:p w14:paraId="29353FAD"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AD88711" w14:textId="77777777" w:rsidR="009C2C38" w:rsidRDefault="009C2C38" w:rsidP="00994B44">
            <w:pPr>
              <w:jc w:val="center"/>
            </w:pPr>
            <w:r>
              <w:t>Aug. 17</w:t>
            </w:r>
          </w:p>
        </w:tc>
        <w:tc>
          <w:tcPr>
            <w:tcW w:w="1091" w:type="dxa"/>
          </w:tcPr>
          <w:p w14:paraId="5FC2925B" w14:textId="77777777" w:rsidR="009C2C38" w:rsidRDefault="009C2C38" w:rsidP="00994B44">
            <w:pPr>
              <w:jc w:val="center"/>
            </w:pPr>
            <w:r>
              <w:t>Sept. 10</w:t>
            </w:r>
          </w:p>
        </w:tc>
        <w:tc>
          <w:tcPr>
            <w:tcW w:w="4683" w:type="dxa"/>
          </w:tcPr>
          <w:p w14:paraId="46759E93" w14:textId="77777777" w:rsidR="009C2C38" w:rsidRDefault="009C2C38" w:rsidP="00994B44">
            <w:r>
              <w:t>Chapter 4 – Human Digestion, Absorption, and Transport</w:t>
            </w:r>
          </w:p>
          <w:p w14:paraId="29514E5C" w14:textId="77777777" w:rsidR="009C2C38" w:rsidRDefault="009C2C38" w:rsidP="00994B44">
            <w:r>
              <w:t>SmartBook reading and quiz in Connect</w:t>
            </w:r>
          </w:p>
        </w:tc>
        <w:tc>
          <w:tcPr>
            <w:tcW w:w="1072" w:type="dxa"/>
          </w:tcPr>
          <w:p w14:paraId="2F37FAE9" w14:textId="77777777" w:rsidR="009C2C38" w:rsidRDefault="009C2C38" w:rsidP="00994B44">
            <w:pPr>
              <w:jc w:val="center"/>
            </w:pPr>
            <w:r>
              <w:t>10</w:t>
            </w:r>
          </w:p>
        </w:tc>
      </w:tr>
      <w:tr w:rsidR="009C2C38" w14:paraId="45177DDA" w14:textId="77777777" w:rsidTr="00994B44">
        <w:tc>
          <w:tcPr>
            <w:tcW w:w="895" w:type="dxa"/>
            <w:shd w:val="clear" w:color="auto" w:fill="EEECE1" w:themeFill="background2"/>
          </w:tcPr>
          <w:p w14:paraId="7DD7D312" w14:textId="77777777" w:rsidR="009C2C38" w:rsidRPr="00F16C58" w:rsidRDefault="009C2C38" w:rsidP="00994B44">
            <w:pPr>
              <w:jc w:val="center"/>
              <w:rPr>
                <w:sz w:val="20"/>
                <w:szCs w:val="20"/>
              </w:rPr>
            </w:pPr>
          </w:p>
        </w:tc>
        <w:tc>
          <w:tcPr>
            <w:tcW w:w="1957" w:type="dxa"/>
            <w:shd w:val="clear" w:color="auto" w:fill="EEECE1" w:themeFill="background2"/>
          </w:tcPr>
          <w:p w14:paraId="5BC9565E" w14:textId="77777777" w:rsidR="009C2C38" w:rsidRPr="00F16C58" w:rsidRDefault="009C2C38" w:rsidP="00994B44">
            <w:pPr>
              <w:jc w:val="center"/>
              <w:rPr>
                <w:sz w:val="20"/>
                <w:szCs w:val="20"/>
              </w:rPr>
            </w:pPr>
            <w:r w:rsidRPr="00F16C58">
              <w:rPr>
                <w:sz w:val="20"/>
                <w:szCs w:val="20"/>
              </w:rPr>
              <w:t xml:space="preserve">Discussion </w:t>
            </w:r>
          </w:p>
        </w:tc>
        <w:tc>
          <w:tcPr>
            <w:tcW w:w="1092" w:type="dxa"/>
          </w:tcPr>
          <w:p w14:paraId="560345AA" w14:textId="77777777" w:rsidR="009C2C38" w:rsidRDefault="009C2C38" w:rsidP="00994B44">
            <w:pPr>
              <w:jc w:val="center"/>
            </w:pPr>
            <w:r>
              <w:t>Aug. 17</w:t>
            </w:r>
          </w:p>
        </w:tc>
        <w:tc>
          <w:tcPr>
            <w:tcW w:w="1091" w:type="dxa"/>
          </w:tcPr>
          <w:p w14:paraId="56946BB7" w14:textId="77777777" w:rsidR="009C2C38" w:rsidRDefault="009C2C38" w:rsidP="00994B44">
            <w:pPr>
              <w:jc w:val="center"/>
            </w:pPr>
            <w:r>
              <w:t>Sept. 10</w:t>
            </w:r>
          </w:p>
        </w:tc>
        <w:tc>
          <w:tcPr>
            <w:tcW w:w="4683" w:type="dxa"/>
            <w:shd w:val="clear" w:color="auto" w:fill="EEECE1" w:themeFill="background2"/>
          </w:tcPr>
          <w:p w14:paraId="16F526F9" w14:textId="77777777" w:rsidR="009C2C38" w:rsidRDefault="009C2C38" w:rsidP="00994B44">
            <w:r>
              <w:t>Discussion 1</w:t>
            </w:r>
          </w:p>
        </w:tc>
        <w:tc>
          <w:tcPr>
            <w:tcW w:w="1072" w:type="dxa"/>
          </w:tcPr>
          <w:p w14:paraId="55E4C99D" w14:textId="77777777" w:rsidR="009C2C38" w:rsidRDefault="009C2C38" w:rsidP="00994B44">
            <w:pPr>
              <w:jc w:val="center"/>
            </w:pPr>
            <w:r>
              <w:t>30</w:t>
            </w:r>
          </w:p>
        </w:tc>
      </w:tr>
      <w:tr w:rsidR="009C2C38" w14:paraId="60E3D02C" w14:textId="77777777" w:rsidTr="00994B44">
        <w:tc>
          <w:tcPr>
            <w:tcW w:w="895" w:type="dxa"/>
            <w:shd w:val="clear" w:color="auto" w:fill="DAEEF3" w:themeFill="accent5" w:themeFillTint="33"/>
          </w:tcPr>
          <w:p w14:paraId="3143EAAA" w14:textId="77777777" w:rsidR="009C2C38" w:rsidRPr="00F16C58" w:rsidRDefault="009C2C38" w:rsidP="00994B44">
            <w:pPr>
              <w:jc w:val="center"/>
              <w:rPr>
                <w:sz w:val="20"/>
                <w:szCs w:val="20"/>
              </w:rPr>
            </w:pPr>
          </w:p>
        </w:tc>
        <w:tc>
          <w:tcPr>
            <w:tcW w:w="1957" w:type="dxa"/>
            <w:shd w:val="clear" w:color="auto" w:fill="DAEEF3" w:themeFill="accent5" w:themeFillTint="33"/>
          </w:tcPr>
          <w:p w14:paraId="158E46C4"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0E3D79DD" w14:textId="77777777" w:rsidR="009C2C38" w:rsidRDefault="009C2C38" w:rsidP="00994B44">
            <w:pPr>
              <w:jc w:val="center"/>
            </w:pPr>
            <w:r>
              <w:t>Aug. 17</w:t>
            </w:r>
          </w:p>
        </w:tc>
        <w:tc>
          <w:tcPr>
            <w:tcW w:w="1091" w:type="dxa"/>
          </w:tcPr>
          <w:p w14:paraId="6778D0A6" w14:textId="77777777" w:rsidR="009C2C38" w:rsidRDefault="009C2C38" w:rsidP="00994B44">
            <w:pPr>
              <w:spacing w:line="259" w:lineRule="auto"/>
              <w:jc w:val="center"/>
            </w:pPr>
            <w:r>
              <w:t>Sept. 10</w:t>
            </w:r>
          </w:p>
        </w:tc>
        <w:tc>
          <w:tcPr>
            <w:tcW w:w="4683" w:type="dxa"/>
            <w:shd w:val="clear" w:color="auto" w:fill="DAEEF3" w:themeFill="accent5" w:themeFillTint="33"/>
          </w:tcPr>
          <w:p w14:paraId="20E96771" w14:textId="77777777" w:rsidR="009C2C38" w:rsidRDefault="009C2C38" w:rsidP="00994B44">
            <w:r>
              <w:t xml:space="preserve">Lab 1 </w:t>
            </w:r>
          </w:p>
        </w:tc>
        <w:tc>
          <w:tcPr>
            <w:tcW w:w="1072" w:type="dxa"/>
          </w:tcPr>
          <w:p w14:paraId="35322C8C" w14:textId="77777777" w:rsidR="009C2C38" w:rsidRDefault="009C2C38" w:rsidP="00994B44">
            <w:pPr>
              <w:jc w:val="center"/>
            </w:pPr>
            <w:r>
              <w:t>20</w:t>
            </w:r>
          </w:p>
        </w:tc>
      </w:tr>
      <w:tr w:rsidR="009C2C38" w14:paraId="111CAE80" w14:textId="77777777" w:rsidTr="00994B44">
        <w:tc>
          <w:tcPr>
            <w:tcW w:w="895" w:type="dxa"/>
            <w:shd w:val="clear" w:color="auto" w:fill="FFFF00"/>
          </w:tcPr>
          <w:p w14:paraId="1EB6159B" w14:textId="77777777" w:rsidR="009C2C38" w:rsidRPr="00F16C58" w:rsidRDefault="009C2C38" w:rsidP="00994B44">
            <w:pPr>
              <w:jc w:val="center"/>
              <w:rPr>
                <w:b/>
                <w:sz w:val="20"/>
                <w:szCs w:val="20"/>
                <w:highlight w:val="yellow"/>
              </w:rPr>
            </w:pPr>
          </w:p>
        </w:tc>
        <w:tc>
          <w:tcPr>
            <w:tcW w:w="1957" w:type="dxa"/>
            <w:shd w:val="clear" w:color="auto" w:fill="FFFF00"/>
          </w:tcPr>
          <w:p w14:paraId="4A67AB2F"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61EF5AE" w14:textId="77777777" w:rsidR="009C2C38" w:rsidRDefault="009C2C38" w:rsidP="00994B44">
            <w:pPr>
              <w:jc w:val="center"/>
              <w:rPr>
                <w:highlight w:val="yellow"/>
              </w:rPr>
            </w:pPr>
            <w:r>
              <w:rPr>
                <w:highlight w:val="yellow"/>
              </w:rPr>
              <w:t>Sept. 11</w:t>
            </w:r>
          </w:p>
        </w:tc>
        <w:tc>
          <w:tcPr>
            <w:tcW w:w="1091" w:type="dxa"/>
            <w:shd w:val="clear" w:color="auto" w:fill="FFFF00"/>
          </w:tcPr>
          <w:p w14:paraId="6CC3D240" w14:textId="77777777" w:rsidR="009C2C38" w:rsidRDefault="009C2C38" w:rsidP="00994B44">
            <w:pPr>
              <w:spacing w:line="259" w:lineRule="auto"/>
              <w:jc w:val="center"/>
              <w:rPr>
                <w:highlight w:val="yellow"/>
              </w:rPr>
            </w:pPr>
            <w:r>
              <w:rPr>
                <w:highlight w:val="yellow"/>
              </w:rPr>
              <w:t>Sept. 13</w:t>
            </w:r>
          </w:p>
        </w:tc>
        <w:tc>
          <w:tcPr>
            <w:tcW w:w="4683" w:type="dxa"/>
            <w:shd w:val="clear" w:color="auto" w:fill="FFFF00"/>
          </w:tcPr>
          <w:p w14:paraId="2F65CA60" w14:textId="77777777" w:rsidR="009C2C38" w:rsidRPr="00B81CA8" w:rsidRDefault="009C2C38" w:rsidP="00994B44">
            <w:pPr>
              <w:rPr>
                <w:highlight w:val="yellow"/>
              </w:rPr>
            </w:pPr>
            <w:r>
              <w:rPr>
                <w:b/>
                <w:highlight w:val="yellow"/>
              </w:rPr>
              <w:t>Exam 1</w:t>
            </w:r>
          </w:p>
        </w:tc>
        <w:tc>
          <w:tcPr>
            <w:tcW w:w="1072" w:type="dxa"/>
            <w:shd w:val="clear" w:color="auto" w:fill="FFFF00"/>
          </w:tcPr>
          <w:p w14:paraId="6F1198B8" w14:textId="77777777" w:rsidR="009C2C38" w:rsidRDefault="009C2C38" w:rsidP="00994B44">
            <w:pPr>
              <w:jc w:val="center"/>
            </w:pPr>
            <w:r>
              <w:t>50</w:t>
            </w:r>
          </w:p>
        </w:tc>
      </w:tr>
      <w:tr w:rsidR="009C2C38" w14:paraId="55CAADFF" w14:textId="77777777" w:rsidTr="00994B44">
        <w:tc>
          <w:tcPr>
            <w:tcW w:w="895" w:type="dxa"/>
            <w:shd w:val="clear" w:color="auto" w:fill="4A442A" w:themeFill="background2" w:themeFillShade="40"/>
          </w:tcPr>
          <w:p w14:paraId="145F2E75" w14:textId="77777777" w:rsidR="009C2C38" w:rsidRDefault="009C2C38" w:rsidP="00994B44">
            <w:pPr>
              <w:jc w:val="center"/>
            </w:pPr>
          </w:p>
        </w:tc>
        <w:tc>
          <w:tcPr>
            <w:tcW w:w="1957" w:type="dxa"/>
            <w:shd w:val="clear" w:color="auto" w:fill="4A442A" w:themeFill="background2" w:themeFillShade="40"/>
          </w:tcPr>
          <w:p w14:paraId="2285FCB2" w14:textId="77777777" w:rsidR="009C2C38" w:rsidRDefault="009C2C38" w:rsidP="00994B44">
            <w:pPr>
              <w:jc w:val="center"/>
            </w:pPr>
          </w:p>
        </w:tc>
        <w:tc>
          <w:tcPr>
            <w:tcW w:w="1092" w:type="dxa"/>
            <w:shd w:val="clear" w:color="auto" w:fill="4A442A" w:themeFill="background2" w:themeFillShade="40"/>
          </w:tcPr>
          <w:p w14:paraId="093C095E" w14:textId="77777777" w:rsidR="009C2C38" w:rsidRPr="00FC62BA" w:rsidRDefault="009C2C38" w:rsidP="00994B44">
            <w:pPr>
              <w:jc w:val="center"/>
              <w:rPr>
                <w:highlight w:val="yellow"/>
              </w:rPr>
            </w:pPr>
          </w:p>
        </w:tc>
        <w:tc>
          <w:tcPr>
            <w:tcW w:w="1091" w:type="dxa"/>
            <w:shd w:val="clear" w:color="auto" w:fill="4A442A" w:themeFill="background2" w:themeFillShade="40"/>
          </w:tcPr>
          <w:p w14:paraId="5F400050" w14:textId="77777777" w:rsidR="009C2C38" w:rsidRPr="00FC62BA" w:rsidRDefault="009C2C38" w:rsidP="00994B44">
            <w:pPr>
              <w:jc w:val="center"/>
              <w:rPr>
                <w:highlight w:val="yellow"/>
              </w:rPr>
            </w:pPr>
          </w:p>
        </w:tc>
        <w:tc>
          <w:tcPr>
            <w:tcW w:w="4683" w:type="dxa"/>
            <w:shd w:val="clear" w:color="auto" w:fill="4A442A" w:themeFill="background2" w:themeFillShade="40"/>
          </w:tcPr>
          <w:p w14:paraId="3558DA80" w14:textId="77777777" w:rsidR="009C2C38" w:rsidRDefault="009C2C38" w:rsidP="00994B44"/>
        </w:tc>
        <w:tc>
          <w:tcPr>
            <w:tcW w:w="1072" w:type="dxa"/>
            <w:shd w:val="clear" w:color="auto" w:fill="4A442A" w:themeFill="background2" w:themeFillShade="40"/>
          </w:tcPr>
          <w:p w14:paraId="2CC32762" w14:textId="77777777" w:rsidR="009C2C38" w:rsidRDefault="009C2C38" w:rsidP="00994B44">
            <w:pPr>
              <w:jc w:val="center"/>
            </w:pPr>
          </w:p>
        </w:tc>
      </w:tr>
      <w:tr w:rsidR="009C2C38" w14:paraId="25D964E1" w14:textId="77777777" w:rsidTr="00994B44">
        <w:tc>
          <w:tcPr>
            <w:tcW w:w="895" w:type="dxa"/>
          </w:tcPr>
          <w:p w14:paraId="5B81EFD8" w14:textId="77777777" w:rsidR="009C2C38" w:rsidRPr="00F16C58" w:rsidRDefault="009C2C38" w:rsidP="00994B44">
            <w:pPr>
              <w:jc w:val="center"/>
              <w:rPr>
                <w:sz w:val="20"/>
                <w:szCs w:val="20"/>
              </w:rPr>
            </w:pPr>
            <w:r>
              <w:rPr>
                <w:sz w:val="20"/>
                <w:szCs w:val="20"/>
              </w:rPr>
              <w:t>2</w:t>
            </w:r>
          </w:p>
        </w:tc>
        <w:tc>
          <w:tcPr>
            <w:tcW w:w="1957" w:type="dxa"/>
          </w:tcPr>
          <w:p w14:paraId="22DB14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99B185E" w14:textId="77777777" w:rsidR="009C2C38" w:rsidRDefault="009C2C38" w:rsidP="00994B44">
            <w:pPr>
              <w:jc w:val="center"/>
            </w:pPr>
            <w:r>
              <w:t>Sept. 11</w:t>
            </w:r>
          </w:p>
        </w:tc>
        <w:tc>
          <w:tcPr>
            <w:tcW w:w="1091" w:type="dxa"/>
          </w:tcPr>
          <w:p w14:paraId="5E02BC37" w14:textId="77777777" w:rsidR="009C2C38" w:rsidRDefault="009C2C38" w:rsidP="00994B44">
            <w:pPr>
              <w:spacing w:line="259" w:lineRule="auto"/>
              <w:jc w:val="center"/>
            </w:pPr>
            <w:r>
              <w:t>Sept. 17</w:t>
            </w:r>
          </w:p>
        </w:tc>
        <w:tc>
          <w:tcPr>
            <w:tcW w:w="4683" w:type="dxa"/>
          </w:tcPr>
          <w:p w14:paraId="29FB83AA" w14:textId="77777777" w:rsidR="009C2C38" w:rsidRDefault="009C2C38" w:rsidP="00994B44">
            <w:r>
              <w:t>Chapter 5 – Carbohydrates: Sugars, Starches, and Fiber</w:t>
            </w:r>
          </w:p>
          <w:p w14:paraId="30F6EA00" w14:textId="77777777" w:rsidR="009C2C38" w:rsidRDefault="009C2C38" w:rsidP="00994B44">
            <w:r>
              <w:t>SmartBook reading and quiz in Connect</w:t>
            </w:r>
          </w:p>
        </w:tc>
        <w:tc>
          <w:tcPr>
            <w:tcW w:w="1072" w:type="dxa"/>
          </w:tcPr>
          <w:p w14:paraId="0B7BC24B" w14:textId="77777777" w:rsidR="009C2C38" w:rsidRDefault="009C2C38" w:rsidP="00994B44">
            <w:pPr>
              <w:jc w:val="center"/>
            </w:pPr>
            <w:r>
              <w:t>10</w:t>
            </w:r>
          </w:p>
        </w:tc>
      </w:tr>
      <w:tr w:rsidR="009C2C38" w14:paraId="42D5F68B" w14:textId="77777777" w:rsidTr="00994B44">
        <w:tc>
          <w:tcPr>
            <w:tcW w:w="895" w:type="dxa"/>
          </w:tcPr>
          <w:p w14:paraId="1FFFD6F8" w14:textId="77777777" w:rsidR="009C2C38" w:rsidRPr="00F16C58" w:rsidRDefault="009C2C38" w:rsidP="00994B44">
            <w:pPr>
              <w:jc w:val="center"/>
              <w:rPr>
                <w:sz w:val="20"/>
                <w:szCs w:val="20"/>
              </w:rPr>
            </w:pPr>
          </w:p>
        </w:tc>
        <w:tc>
          <w:tcPr>
            <w:tcW w:w="1957" w:type="dxa"/>
          </w:tcPr>
          <w:p w14:paraId="34E6A9A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0076967" w14:textId="77777777" w:rsidR="009C2C38" w:rsidRDefault="009C2C38" w:rsidP="00994B44">
            <w:pPr>
              <w:jc w:val="center"/>
            </w:pPr>
            <w:r>
              <w:t>Sept. 11</w:t>
            </w:r>
          </w:p>
        </w:tc>
        <w:tc>
          <w:tcPr>
            <w:tcW w:w="1091" w:type="dxa"/>
          </w:tcPr>
          <w:p w14:paraId="07633FF5" w14:textId="77777777" w:rsidR="009C2C38" w:rsidRDefault="009C2C38" w:rsidP="00994B44">
            <w:pPr>
              <w:jc w:val="center"/>
            </w:pPr>
            <w:r>
              <w:t>Sept. 24</w:t>
            </w:r>
          </w:p>
        </w:tc>
        <w:tc>
          <w:tcPr>
            <w:tcW w:w="4683" w:type="dxa"/>
          </w:tcPr>
          <w:p w14:paraId="05993B93" w14:textId="77777777" w:rsidR="009C2C38" w:rsidRDefault="009C2C38" w:rsidP="00994B44">
            <w:r>
              <w:t>Chapter 6 – Lipids: Triglycerides, Phospholipids, and Sterols</w:t>
            </w:r>
          </w:p>
          <w:p w14:paraId="628F3843" w14:textId="77777777" w:rsidR="009C2C38" w:rsidRDefault="009C2C38" w:rsidP="00994B44">
            <w:r>
              <w:t>SmartBook reading and quiz in Connect</w:t>
            </w:r>
          </w:p>
        </w:tc>
        <w:tc>
          <w:tcPr>
            <w:tcW w:w="1072" w:type="dxa"/>
          </w:tcPr>
          <w:p w14:paraId="2B6E5595" w14:textId="77777777" w:rsidR="009C2C38" w:rsidRDefault="009C2C38" w:rsidP="00994B44">
            <w:pPr>
              <w:jc w:val="center"/>
            </w:pPr>
            <w:r>
              <w:t>10</w:t>
            </w:r>
          </w:p>
        </w:tc>
      </w:tr>
      <w:tr w:rsidR="009C2C38" w14:paraId="33054ED2" w14:textId="77777777" w:rsidTr="00994B44">
        <w:tc>
          <w:tcPr>
            <w:tcW w:w="895" w:type="dxa"/>
          </w:tcPr>
          <w:p w14:paraId="255FFBEE" w14:textId="77777777" w:rsidR="009C2C38" w:rsidRPr="00F16C58" w:rsidRDefault="009C2C38" w:rsidP="00994B44">
            <w:pPr>
              <w:jc w:val="center"/>
              <w:rPr>
                <w:sz w:val="20"/>
                <w:szCs w:val="20"/>
              </w:rPr>
            </w:pPr>
          </w:p>
        </w:tc>
        <w:tc>
          <w:tcPr>
            <w:tcW w:w="1957" w:type="dxa"/>
          </w:tcPr>
          <w:p w14:paraId="6E508D3C"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3472458" w14:textId="77777777" w:rsidR="009C2C38" w:rsidRDefault="009C2C38" w:rsidP="00994B44">
            <w:pPr>
              <w:jc w:val="center"/>
            </w:pPr>
            <w:r>
              <w:t>Sept. 11</w:t>
            </w:r>
          </w:p>
        </w:tc>
        <w:tc>
          <w:tcPr>
            <w:tcW w:w="1091" w:type="dxa"/>
          </w:tcPr>
          <w:p w14:paraId="7B4A0D05" w14:textId="77777777" w:rsidR="009C2C38" w:rsidRDefault="009C2C38" w:rsidP="00994B44">
            <w:pPr>
              <w:jc w:val="center"/>
            </w:pPr>
            <w:r>
              <w:t>Oct. 1</w:t>
            </w:r>
          </w:p>
        </w:tc>
        <w:tc>
          <w:tcPr>
            <w:tcW w:w="4683" w:type="dxa"/>
          </w:tcPr>
          <w:p w14:paraId="62E27CD7" w14:textId="77777777" w:rsidR="009C2C38" w:rsidRDefault="009C2C38" w:rsidP="00994B44">
            <w:r>
              <w:t>Chapter 7 – Proteins: Amino Acids</w:t>
            </w:r>
          </w:p>
          <w:p w14:paraId="25DC200B" w14:textId="77777777" w:rsidR="009C2C38" w:rsidRDefault="009C2C38" w:rsidP="00994B44">
            <w:r>
              <w:t>SmartBook reading and quiz in Connect</w:t>
            </w:r>
          </w:p>
        </w:tc>
        <w:tc>
          <w:tcPr>
            <w:tcW w:w="1072" w:type="dxa"/>
          </w:tcPr>
          <w:p w14:paraId="08C61AF8" w14:textId="77777777" w:rsidR="009C2C38" w:rsidRDefault="009C2C38" w:rsidP="00994B44">
            <w:pPr>
              <w:jc w:val="center"/>
            </w:pPr>
            <w:r>
              <w:t>10</w:t>
            </w:r>
          </w:p>
        </w:tc>
      </w:tr>
      <w:tr w:rsidR="009C2C38" w14:paraId="2C0C482D" w14:textId="77777777" w:rsidTr="00994B44">
        <w:tc>
          <w:tcPr>
            <w:tcW w:w="895" w:type="dxa"/>
          </w:tcPr>
          <w:p w14:paraId="6DADA700" w14:textId="77777777" w:rsidR="009C2C38" w:rsidRPr="00F16C58" w:rsidRDefault="009C2C38" w:rsidP="00994B44">
            <w:pPr>
              <w:jc w:val="center"/>
              <w:rPr>
                <w:sz w:val="20"/>
                <w:szCs w:val="20"/>
              </w:rPr>
            </w:pPr>
          </w:p>
        </w:tc>
        <w:tc>
          <w:tcPr>
            <w:tcW w:w="1957" w:type="dxa"/>
          </w:tcPr>
          <w:p w14:paraId="39ECAD9A"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7CCB780" w14:textId="77777777" w:rsidR="009C2C38" w:rsidRDefault="009C2C38" w:rsidP="00994B44">
            <w:pPr>
              <w:jc w:val="center"/>
            </w:pPr>
            <w:r>
              <w:t>Sept. 11</w:t>
            </w:r>
          </w:p>
        </w:tc>
        <w:tc>
          <w:tcPr>
            <w:tcW w:w="1091" w:type="dxa"/>
          </w:tcPr>
          <w:p w14:paraId="13A87914" w14:textId="77777777" w:rsidR="009C2C38" w:rsidRDefault="009C2C38" w:rsidP="00994B44">
            <w:pPr>
              <w:jc w:val="center"/>
            </w:pPr>
            <w:r>
              <w:t>Oct. 8</w:t>
            </w:r>
          </w:p>
        </w:tc>
        <w:tc>
          <w:tcPr>
            <w:tcW w:w="4683" w:type="dxa"/>
          </w:tcPr>
          <w:p w14:paraId="4139A3FF" w14:textId="77777777" w:rsidR="009C2C38" w:rsidRDefault="009C2C38" w:rsidP="00994B44">
            <w:r>
              <w:t>Chapter 8 – Metabolism</w:t>
            </w:r>
          </w:p>
          <w:p w14:paraId="5B553C29" w14:textId="77777777" w:rsidR="009C2C38" w:rsidRDefault="009C2C38" w:rsidP="00994B44">
            <w:r>
              <w:t>SmartBook reading and quiz in Connect</w:t>
            </w:r>
          </w:p>
        </w:tc>
        <w:tc>
          <w:tcPr>
            <w:tcW w:w="1072" w:type="dxa"/>
          </w:tcPr>
          <w:p w14:paraId="6FF1D885" w14:textId="77777777" w:rsidR="009C2C38" w:rsidRDefault="009C2C38" w:rsidP="00994B44">
            <w:pPr>
              <w:jc w:val="center"/>
            </w:pPr>
            <w:r>
              <w:t>10</w:t>
            </w:r>
          </w:p>
        </w:tc>
      </w:tr>
      <w:tr w:rsidR="009C2C38" w14:paraId="1DB63E82" w14:textId="77777777" w:rsidTr="00994B44">
        <w:tc>
          <w:tcPr>
            <w:tcW w:w="895" w:type="dxa"/>
            <w:shd w:val="clear" w:color="auto" w:fill="DAEEF3" w:themeFill="accent5" w:themeFillTint="33"/>
          </w:tcPr>
          <w:p w14:paraId="6E39A283" w14:textId="77777777" w:rsidR="009C2C38" w:rsidRPr="00F16C58" w:rsidRDefault="009C2C38" w:rsidP="00994B44">
            <w:pPr>
              <w:jc w:val="center"/>
              <w:rPr>
                <w:sz w:val="20"/>
                <w:szCs w:val="20"/>
              </w:rPr>
            </w:pPr>
          </w:p>
        </w:tc>
        <w:tc>
          <w:tcPr>
            <w:tcW w:w="1957" w:type="dxa"/>
            <w:shd w:val="clear" w:color="auto" w:fill="DAEEF3" w:themeFill="accent5" w:themeFillTint="33"/>
          </w:tcPr>
          <w:p w14:paraId="341C7653" w14:textId="77777777" w:rsidR="009C2C38" w:rsidRPr="00F16C58" w:rsidRDefault="009C2C38" w:rsidP="00994B44">
            <w:pPr>
              <w:jc w:val="center"/>
              <w:rPr>
                <w:sz w:val="20"/>
                <w:szCs w:val="20"/>
              </w:rPr>
            </w:pPr>
            <w:r w:rsidRPr="00F16C58">
              <w:rPr>
                <w:sz w:val="20"/>
                <w:szCs w:val="20"/>
              </w:rPr>
              <w:t>Lab</w:t>
            </w:r>
          </w:p>
        </w:tc>
        <w:tc>
          <w:tcPr>
            <w:tcW w:w="1092" w:type="dxa"/>
          </w:tcPr>
          <w:p w14:paraId="42F41602" w14:textId="77777777" w:rsidR="009C2C38" w:rsidRDefault="009C2C38" w:rsidP="00994B44">
            <w:pPr>
              <w:jc w:val="center"/>
            </w:pPr>
            <w:r>
              <w:t>Sept. 11</w:t>
            </w:r>
          </w:p>
        </w:tc>
        <w:tc>
          <w:tcPr>
            <w:tcW w:w="1091" w:type="dxa"/>
          </w:tcPr>
          <w:p w14:paraId="28FD2BFC" w14:textId="77777777" w:rsidR="009C2C38" w:rsidRDefault="009C2C38" w:rsidP="00994B44">
            <w:pPr>
              <w:jc w:val="center"/>
            </w:pPr>
            <w:r>
              <w:t>Oct. 8</w:t>
            </w:r>
          </w:p>
        </w:tc>
        <w:tc>
          <w:tcPr>
            <w:tcW w:w="4683" w:type="dxa"/>
            <w:shd w:val="clear" w:color="auto" w:fill="DAEEF3" w:themeFill="accent5" w:themeFillTint="33"/>
          </w:tcPr>
          <w:p w14:paraId="138D338C" w14:textId="77777777" w:rsidR="009C2C38" w:rsidRDefault="009C2C38" w:rsidP="00994B44">
            <w:r>
              <w:t xml:space="preserve">Lab 2 </w:t>
            </w:r>
          </w:p>
        </w:tc>
        <w:tc>
          <w:tcPr>
            <w:tcW w:w="1072" w:type="dxa"/>
          </w:tcPr>
          <w:p w14:paraId="2AFF42E6" w14:textId="77777777" w:rsidR="009C2C38" w:rsidRDefault="009C2C38" w:rsidP="00994B44">
            <w:pPr>
              <w:jc w:val="center"/>
            </w:pPr>
            <w:r>
              <w:t>20</w:t>
            </w:r>
          </w:p>
        </w:tc>
      </w:tr>
      <w:tr w:rsidR="009C2C38" w14:paraId="02C13071" w14:textId="77777777" w:rsidTr="00994B44">
        <w:trPr>
          <w:trHeight w:val="300"/>
        </w:trPr>
        <w:tc>
          <w:tcPr>
            <w:tcW w:w="895" w:type="dxa"/>
            <w:shd w:val="clear" w:color="auto" w:fill="EEECE1" w:themeFill="background2"/>
          </w:tcPr>
          <w:p w14:paraId="7388C99B" w14:textId="77777777" w:rsidR="009C2C38" w:rsidRPr="00F16C58" w:rsidRDefault="009C2C38" w:rsidP="00994B44">
            <w:pPr>
              <w:jc w:val="center"/>
              <w:rPr>
                <w:sz w:val="20"/>
                <w:szCs w:val="20"/>
              </w:rPr>
            </w:pPr>
          </w:p>
        </w:tc>
        <w:tc>
          <w:tcPr>
            <w:tcW w:w="1957" w:type="dxa"/>
            <w:shd w:val="clear" w:color="auto" w:fill="EEECE1" w:themeFill="background2"/>
          </w:tcPr>
          <w:p w14:paraId="61AB2AFB" w14:textId="77777777" w:rsidR="009C2C38" w:rsidRPr="00F16C58" w:rsidRDefault="009C2C38" w:rsidP="00994B44">
            <w:pPr>
              <w:jc w:val="center"/>
              <w:rPr>
                <w:sz w:val="20"/>
                <w:szCs w:val="20"/>
              </w:rPr>
            </w:pPr>
            <w:r w:rsidRPr="00F16C58">
              <w:rPr>
                <w:sz w:val="20"/>
                <w:szCs w:val="20"/>
              </w:rPr>
              <w:t>Discussion</w:t>
            </w:r>
          </w:p>
        </w:tc>
        <w:tc>
          <w:tcPr>
            <w:tcW w:w="1092" w:type="dxa"/>
          </w:tcPr>
          <w:p w14:paraId="7E9CB9C5" w14:textId="77777777" w:rsidR="009C2C38" w:rsidRDefault="009C2C38" w:rsidP="00994B44">
            <w:pPr>
              <w:jc w:val="center"/>
            </w:pPr>
            <w:r>
              <w:t>Sept. 11</w:t>
            </w:r>
          </w:p>
        </w:tc>
        <w:tc>
          <w:tcPr>
            <w:tcW w:w="1091" w:type="dxa"/>
          </w:tcPr>
          <w:p w14:paraId="5D8FAB8F" w14:textId="77777777" w:rsidR="009C2C38" w:rsidRDefault="009C2C38" w:rsidP="00994B44">
            <w:pPr>
              <w:spacing w:line="259" w:lineRule="auto"/>
              <w:jc w:val="center"/>
            </w:pPr>
            <w:r>
              <w:t>Oct. 8</w:t>
            </w:r>
          </w:p>
        </w:tc>
        <w:tc>
          <w:tcPr>
            <w:tcW w:w="4683" w:type="dxa"/>
            <w:shd w:val="clear" w:color="auto" w:fill="EEECE1" w:themeFill="background2"/>
          </w:tcPr>
          <w:p w14:paraId="6BB5637D" w14:textId="77777777" w:rsidR="009C2C38" w:rsidRDefault="009C2C38" w:rsidP="00994B44">
            <w:r>
              <w:t>Discussion 2</w:t>
            </w:r>
          </w:p>
        </w:tc>
        <w:tc>
          <w:tcPr>
            <w:tcW w:w="1072" w:type="dxa"/>
          </w:tcPr>
          <w:p w14:paraId="28B6AABF" w14:textId="77777777" w:rsidR="009C2C38" w:rsidRDefault="009C2C38" w:rsidP="00994B44">
            <w:pPr>
              <w:jc w:val="center"/>
            </w:pPr>
            <w:r>
              <w:t>30</w:t>
            </w:r>
          </w:p>
        </w:tc>
      </w:tr>
      <w:tr w:rsidR="009C2C38" w14:paraId="596E40B8" w14:textId="77777777" w:rsidTr="00994B44">
        <w:tc>
          <w:tcPr>
            <w:tcW w:w="895" w:type="dxa"/>
            <w:shd w:val="clear" w:color="auto" w:fill="FFFF00"/>
          </w:tcPr>
          <w:p w14:paraId="486C045D" w14:textId="77777777" w:rsidR="009C2C38" w:rsidRPr="00F16C58" w:rsidRDefault="009C2C38" w:rsidP="00994B44">
            <w:pPr>
              <w:jc w:val="center"/>
              <w:rPr>
                <w:b/>
                <w:sz w:val="20"/>
                <w:szCs w:val="20"/>
                <w:highlight w:val="yellow"/>
              </w:rPr>
            </w:pPr>
          </w:p>
        </w:tc>
        <w:tc>
          <w:tcPr>
            <w:tcW w:w="1957" w:type="dxa"/>
            <w:shd w:val="clear" w:color="auto" w:fill="FFFF00"/>
          </w:tcPr>
          <w:p w14:paraId="72F04F28"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819AD8B"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9</w:t>
            </w:r>
          </w:p>
        </w:tc>
        <w:tc>
          <w:tcPr>
            <w:tcW w:w="1091" w:type="dxa"/>
            <w:shd w:val="clear" w:color="auto" w:fill="FFFF00"/>
          </w:tcPr>
          <w:p w14:paraId="5C235249"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11</w:t>
            </w:r>
          </w:p>
        </w:tc>
        <w:tc>
          <w:tcPr>
            <w:tcW w:w="4683" w:type="dxa"/>
            <w:shd w:val="clear" w:color="auto" w:fill="FFFF00"/>
          </w:tcPr>
          <w:p w14:paraId="52189B7A" w14:textId="77777777" w:rsidR="009C2C38" w:rsidRPr="003430FC" w:rsidRDefault="009C2C38" w:rsidP="00994B44">
            <w:pPr>
              <w:rPr>
                <w:b/>
                <w:highlight w:val="yellow"/>
              </w:rPr>
            </w:pPr>
            <w:r w:rsidRPr="003430FC">
              <w:rPr>
                <w:b/>
                <w:highlight w:val="yellow"/>
              </w:rPr>
              <w:t>EXAM</w:t>
            </w:r>
            <w:r>
              <w:rPr>
                <w:b/>
                <w:highlight w:val="yellow"/>
              </w:rPr>
              <w:t xml:space="preserve"> 2 </w:t>
            </w:r>
          </w:p>
        </w:tc>
        <w:tc>
          <w:tcPr>
            <w:tcW w:w="1072" w:type="dxa"/>
            <w:shd w:val="clear" w:color="auto" w:fill="FFFF00"/>
          </w:tcPr>
          <w:p w14:paraId="151172D0" w14:textId="77777777" w:rsidR="009C2C38" w:rsidRDefault="009C2C38" w:rsidP="00994B44">
            <w:pPr>
              <w:jc w:val="center"/>
            </w:pPr>
            <w:r>
              <w:t>50</w:t>
            </w:r>
          </w:p>
        </w:tc>
      </w:tr>
      <w:tr w:rsidR="009C2C38" w14:paraId="3588C948" w14:textId="77777777" w:rsidTr="00994B44">
        <w:tc>
          <w:tcPr>
            <w:tcW w:w="895" w:type="dxa"/>
            <w:shd w:val="clear" w:color="auto" w:fill="4A442A" w:themeFill="background2" w:themeFillShade="40"/>
          </w:tcPr>
          <w:p w14:paraId="75B5C4A8" w14:textId="77777777" w:rsidR="009C2C38" w:rsidRDefault="009C2C38" w:rsidP="00994B44">
            <w:pPr>
              <w:jc w:val="center"/>
            </w:pPr>
          </w:p>
        </w:tc>
        <w:tc>
          <w:tcPr>
            <w:tcW w:w="1957" w:type="dxa"/>
            <w:shd w:val="clear" w:color="auto" w:fill="4A442A" w:themeFill="background2" w:themeFillShade="40"/>
          </w:tcPr>
          <w:p w14:paraId="59465DDC" w14:textId="77777777" w:rsidR="009C2C38" w:rsidRDefault="009C2C38" w:rsidP="00994B44">
            <w:pPr>
              <w:jc w:val="center"/>
            </w:pPr>
          </w:p>
        </w:tc>
        <w:tc>
          <w:tcPr>
            <w:tcW w:w="1092" w:type="dxa"/>
            <w:shd w:val="clear" w:color="auto" w:fill="4A442A" w:themeFill="background2" w:themeFillShade="40"/>
          </w:tcPr>
          <w:p w14:paraId="7B8BB26F" w14:textId="77777777" w:rsidR="009C2C38" w:rsidRDefault="009C2C38" w:rsidP="00994B44">
            <w:pPr>
              <w:jc w:val="center"/>
            </w:pPr>
          </w:p>
        </w:tc>
        <w:tc>
          <w:tcPr>
            <w:tcW w:w="1091" w:type="dxa"/>
            <w:shd w:val="clear" w:color="auto" w:fill="4A442A" w:themeFill="background2" w:themeFillShade="40"/>
          </w:tcPr>
          <w:p w14:paraId="394953A5" w14:textId="77777777" w:rsidR="009C2C38" w:rsidRDefault="009C2C38" w:rsidP="00994B44">
            <w:pPr>
              <w:jc w:val="center"/>
            </w:pPr>
          </w:p>
        </w:tc>
        <w:tc>
          <w:tcPr>
            <w:tcW w:w="4683" w:type="dxa"/>
            <w:shd w:val="clear" w:color="auto" w:fill="4A442A" w:themeFill="background2" w:themeFillShade="40"/>
          </w:tcPr>
          <w:p w14:paraId="4D1ABC94" w14:textId="77777777" w:rsidR="009C2C38" w:rsidRDefault="009C2C38" w:rsidP="00994B44"/>
        </w:tc>
        <w:tc>
          <w:tcPr>
            <w:tcW w:w="1072" w:type="dxa"/>
            <w:shd w:val="clear" w:color="auto" w:fill="4A442A" w:themeFill="background2" w:themeFillShade="40"/>
          </w:tcPr>
          <w:p w14:paraId="15C1593A" w14:textId="77777777" w:rsidR="009C2C38" w:rsidRDefault="009C2C38" w:rsidP="00994B44">
            <w:pPr>
              <w:jc w:val="center"/>
            </w:pPr>
          </w:p>
        </w:tc>
      </w:tr>
      <w:tr w:rsidR="009C2C38" w14:paraId="74B7C5C0" w14:textId="77777777" w:rsidTr="00994B44">
        <w:tc>
          <w:tcPr>
            <w:tcW w:w="895" w:type="dxa"/>
          </w:tcPr>
          <w:p w14:paraId="5B9EA65F" w14:textId="77777777" w:rsidR="009C2C38" w:rsidRPr="00F16C58" w:rsidRDefault="009C2C38" w:rsidP="00994B44">
            <w:pPr>
              <w:jc w:val="center"/>
              <w:rPr>
                <w:sz w:val="20"/>
                <w:szCs w:val="20"/>
              </w:rPr>
            </w:pPr>
            <w:r>
              <w:rPr>
                <w:sz w:val="20"/>
                <w:szCs w:val="20"/>
              </w:rPr>
              <w:t>3</w:t>
            </w:r>
          </w:p>
        </w:tc>
        <w:tc>
          <w:tcPr>
            <w:tcW w:w="1957" w:type="dxa"/>
          </w:tcPr>
          <w:p w14:paraId="706174D5"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CC05EA" w14:textId="77777777" w:rsidR="009C2C38" w:rsidRDefault="009C2C38" w:rsidP="00994B44">
            <w:pPr>
              <w:jc w:val="center"/>
            </w:pPr>
            <w:r>
              <w:t>Oct. 9</w:t>
            </w:r>
          </w:p>
        </w:tc>
        <w:tc>
          <w:tcPr>
            <w:tcW w:w="1091" w:type="dxa"/>
          </w:tcPr>
          <w:p w14:paraId="5F0BC9A2" w14:textId="77777777" w:rsidR="009C2C38" w:rsidRDefault="009C2C38" w:rsidP="00994B44">
            <w:pPr>
              <w:jc w:val="center"/>
            </w:pPr>
            <w:r w:rsidRPr="00675081">
              <w:t xml:space="preserve">Oct. </w:t>
            </w:r>
            <w:r>
              <w:t>15</w:t>
            </w:r>
          </w:p>
        </w:tc>
        <w:tc>
          <w:tcPr>
            <w:tcW w:w="4683" w:type="dxa"/>
          </w:tcPr>
          <w:p w14:paraId="62432DB5" w14:textId="77777777" w:rsidR="009C2C38" w:rsidRDefault="009C2C38" w:rsidP="00994B44">
            <w:r>
              <w:t>Chapter 9 – Vitamin Overview and Fat-Soluble Vitamins</w:t>
            </w:r>
          </w:p>
          <w:p w14:paraId="463D5B22" w14:textId="77777777" w:rsidR="009C2C38" w:rsidRDefault="009C2C38" w:rsidP="00994B44">
            <w:r>
              <w:t>SmartBook reading and quiz in Connect</w:t>
            </w:r>
          </w:p>
        </w:tc>
        <w:tc>
          <w:tcPr>
            <w:tcW w:w="1072" w:type="dxa"/>
          </w:tcPr>
          <w:p w14:paraId="3ADE1426" w14:textId="77777777" w:rsidR="009C2C38" w:rsidRDefault="009C2C38" w:rsidP="00994B44">
            <w:pPr>
              <w:jc w:val="center"/>
            </w:pPr>
            <w:r>
              <w:t>10</w:t>
            </w:r>
          </w:p>
        </w:tc>
      </w:tr>
      <w:tr w:rsidR="009C2C38" w14:paraId="0BB944EE" w14:textId="77777777" w:rsidTr="00994B44">
        <w:tc>
          <w:tcPr>
            <w:tcW w:w="895" w:type="dxa"/>
          </w:tcPr>
          <w:p w14:paraId="492A4FAF" w14:textId="77777777" w:rsidR="009C2C38" w:rsidRPr="00F16C58" w:rsidRDefault="009C2C38" w:rsidP="00994B44">
            <w:pPr>
              <w:jc w:val="center"/>
              <w:rPr>
                <w:sz w:val="20"/>
                <w:szCs w:val="20"/>
              </w:rPr>
            </w:pPr>
          </w:p>
        </w:tc>
        <w:tc>
          <w:tcPr>
            <w:tcW w:w="1957" w:type="dxa"/>
          </w:tcPr>
          <w:p w14:paraId="773FCD01"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A896CC" w14:textId="77777777" w:rsidR="009C2C38" w:rsidRDefault="009C2C38" w:rsidP="00994B44">
            <w:pPr>
              <w:jc w:val="center"/>
            </w:pPr>
            <w:r>
              <w:t>Oct. 9</w:t>
            </w:r>
          </w:p>
        </w:tc>
        <w:tc>
          <w:tcPr>
            <w:tcW w:w="1091" w:type="dxa"/>
          </w:tcPr>
          <w:p w14:paraId="0FADFEA2" w14:textId="77777777" w:rsidR="009C2C38" w:rsidRDefault="009C2C38" w:rsidP="00994B44">
            <w:pPr>
              <w:spacing w:line="259" w:lineRule="auto"/>
              <w:jc w:val="center"/>
            </w:pPr>
            <w:r w:rsidRPr="00675081">
              <w:t xml:space="preserve">Oct. </w:t>
            </w:r>
            <w:r>
              <w:t>22</w:t>
            </w:r>
          </w:p>
        </w:tc>
        <w:tc>
          <w:tcPr>
            <w:tcW w:w="4683" w:type="dxa"/>
          </w:tcPr>
          <w:p w14:paraId="210E3D42" w14:textId="77777777" w:rsidR="009C2C38" w:rsidRDefault="009C2C38" w:rsidP="00994B44">
            <w:r>
              <w:t>Chapter 10 – Water-Soluble Vitamins</w:t>
            </w:r>
          </w:p>
          <w:p w14:paraId="3A50CD7E" w14:textId="77777777" w:rsidR="009C2C38" w:rsidRDefault="009C2C38" w:rsidP="00994B44">
            <w:r>
              <w:t>SmartBook reading and quiz in Connect</w:t>
            </w:r>
          </w:p>
        </w:tc>
        <w:tc>
          <w:tcPr>
            <w:tcW w:w="1072" w:type="dxa"/>
          </w:tcPr>
          <w:p w14:paraId="48E81D4F" w14:textId="77777777" w:rsidR="009C2C38" w:rsidRDefault="009C2C38" w:rsidP="00994B44">
            <w:pPr>
              <w:jc w:val="center"/>
            </w:pPr>
            <w:r>
              <w:t>10</w:t>
            </w:r>
          </w:p>
        </w:tc>
      </w:tr>
      <w:tr w:rsidR="009C2C38" w14:paraId="4436D57C" w14:textId="77777777" w:rsidTr="00994B44">
        <w:trPr>
          <w:trHeight w:val="300"/>
        </w:trPr>
        <w:tc>
          <w:tcPr>
            <w:tcW w:w="895" w:type="dxa"/>
          </w:tcPr>
          <w:p w14:paraId="5D962125" w14:textId="77777777" w:rsidR="009C2C38" w:rsidRPr="00F16C58" w:rsidRDefault="009C2C38" w:rsidP="00994B44">
            <w:pPr>
              <w:jc w:val="center"/>
              <w:rPr>
                <w:sz w:val="20"/>
                <w:szCs w:val="20"/>
              </w:rPr>
            </w:pPr>
          </w:p>
        </w:tc>
        <w:tc>
          <w:tcPr>
            <w:tcW w:w="1957" w:type="dxa"/>
          </w:tcPr>
          <w:p w14:paraId="63827B9B"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FCCCA1E" w14:textId="77777777" w:rsidR="009C2C38" w:rsidRDefault="009C2C38" w:rsidP="00994B44">
            <w:pPr>
              <w:spacing w:line="259" w:lineRule="auto"/>
              <w:jc w:val="center"/>
            </w:pPr>
            <w:r>
              <w:t>Oct. 9</w:t>
            </w:r>
          </w:p>
        </w:tc>
        <w:tc>
          <w:tcPr>
            <w:tcW w:w="1091" w:type="dxa"/>
          </w:tcPr>
          <w:p w14:paraId="0E72AE74" w14:textId="77777777" w:rsidR="009C2C38" w:rsidRDefault="009C2C38" w:rsidP="00994B44">
            <w:pPr>
              <w:spacing w:line="259" w:lineRule="auto"/>
              <w:jc w:val="center"/>
            </w:pPr>
            <w:r w:rsidRPr="00675081">
              <w:t xml:space="preserve">Oct. </w:t>
            </w:r>
            <w:r>
              <w:t>2</w:t>
            </w:r>
            <w:r w:rsidRPr="00675081">
              <w:t>9</w:t>
            </w:r>
          </w:p>
        </w:tc>
        <w:tc>
          <w:tcPr>
            <w:tcW w:w="4683" w:type="dxa"/>
          </w:tcPr>
          <w:p w14:paraId="609B4B8A" w14:textId="77777777" w:rsidR="009C2C38" w:rsidRDefault="009C2C38" w:rsidP="00994B44">
            <w:r>
              <w:t>Chapter 11 – Water and Major Minerals</w:t>
            </w:r>
          </w:p>
          <w:p w14:paraId="40ADDE33" w14:textId="77777777" w:rsidR="009C2C38" w:rsidRDefault="009C2C38" w:rsidP="00994B44">
            <w:r>
              <w:t>SmartBook reading and quiz in Connect</w:t>
            </w:r>
          </w:p>
        </w:tc>
        <w:tc>
          <w:tcPr>
            <w:tcW w:w="1072" w:type="dxa"/>
          </w:tcPr>
          <w:p w14:paraId="69322809" w14:textId="77777777" w:rsidR="009C2C38" w:rsidRDefault="009C2C38" w:rsidP="00994B44">
            <w:pPr>
              <w:jc w:val="center"/>
            </w:pPr>
            <w:r>
              <w:t>10</w:t>
            </w:r>
          </w:p>
        </w:tc>
      </w:tr>
      <w:tr w:rsidR="009C2C38" w14:paraId="761A5A12" w14:textId="77777777" w:rsidTr="00994B44">
        <w:trPr>
          <w:trHeight w:val="300"/>
        </w:trPr>
        <w:tc>
          <w:tcPr>
            <w:tcW w:w="895" w:type="dxa"/>
          </w:tcPr>
          <w:p w14:paraId="06A8C553" w14:textId="77777777" w:rsidR="009C2C38" w:rsidRPr="00F16C58" w:rsidRDefault="009C2C38" w:rsidP="00994B44">
            <w:pPr>
              <w:jc w:val="center"/>
              <w:rPr>
                <w:sz w:val="20"/>
                <w:szCs w:val="20"/>
              </w:rPr>
            </w:pPr>
          </w:p>
        </w:tc>
        <w:tc>
          <w:tcPr>
            <w:tcW w:w="1957" w:type="dxa"/>
          </w:tcPr>
          <w:p w14:paraId="13A6BB6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E6F0A84" w14:textId="77777777" w:rsidR="009C2C38" w:rsidRDefault="009C2C38" w:rsidP="00994B44">
            <w:pPr>
              <w:jc w:val="center"/>
            </w:pPr>
            <w:r>
              <w:t>Oct. 9</w:t>
            </w:r>
          </w:p>
        </w:tc>
        <w:tc>
          <w:tcPr>
            <w:tcW w:w="1091" w:type="dxa"/>
          </w:tcPr>
          <w:p w14:paraId="04F37673" w14:textId="77777777" w:rsidR="009C2C38" w:rsidRDefault="009C2C38" w:rsidP="00994B44">
            <w:pPr>
              <w:jc w:val="center"/>
            </w:pPr>
            <w:r>
              <w:t>Nov. 5</w:t>
            </w:r>
          </w:p>
        </w:tc>
        <w:tc>
          <w:tcPr>
            <w:tcW w:w="4683" w:type="dxa"/>
          </w:tcPr>
          <w:p w14:paraId="0B13BD12" w14:textId="77777777" w:rsidR="009C2C38" w:rsidRDefault="009C2C38" w:rsidP="00994B44">
            <w:r>
              <w:t>Chapter 12 – Trace Minerals</w:t>
            </w:r>
          </w:p>
          <w:p w14:paraId="0F492439" w14:textId="77777777" w:rsidR="009C2C38" w:rsidRDefault="009C2C38" w:rsidP="00994B44">
            <w:r>
              <w:t>SmartBook reading and quiz in Connect</w:t>
            </w:r>
          </w:p>
        </w:tc>
        <w:tc>
          <w:tcPr>
            <w:tcW w:w="1072" w:type="dxa"/>
          </w:tcPr>
          <w:p w14:paraId="03FF5988" w14:textId="77777777" w:rsidR="009C2C38" w:rsidRDefault="009C2C38" w:rsidP="00994B44">
            <w:pPr>
              <w:jc w:val="center"/>
            </w:pPr>
            <w:r>
              <w:t>10</w:t>
            </w:r>
          </w:p>
        </w:tc>
      </w:tr>
      <w:tr w:rsidR="009C2C38" w14:paraId="62CA13E5" w14:textId="77777777" w:rsidTr="00994B44">
        <w:trPr>
          <w:trHeight w:val="300"/>
        </w:trPr>
        <w:tc>
          <w:tcPr>
            <w:tcW w:w="895" w:type="dxa"/>
          </w:tcPr>
          <w:p w14:paraId="6BFE500F" w14:textId="77777777" w:rsidR="009C2C38" w:rsidRPr="00F16C58" w:rsidRDefault="009C2C38" w:rsidP="00994B44">
            <w:pPr>
              <w:jc w:val="center"/>
              <w:rPr>
                <w:sz w:val="20"/>
                <w:szCs w:val="20"/>
              </w:rPr>
            </w:pPr>
          </w:p>
        </w:tc>
        <w:tc>
          <w:tcPr>
            <w:tcW w:w="1957" w:type="dxa"/>
          </w:tcPr>
          <w:p w14:paraId="1652427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CCCA22C" w14:textId="77777777" w:rsidR="009C2C38" w:rsidRDefault="009C2C38" w:rsidP="00994B44">
            <w:pPr>
              <w:jc w:val="center"/>
            </w:pPr>
            <w:r>
              <w:t>Oct. 9</w:t>
            </w:r>
          </w:p>
        </w:tc>
        <w:tc>
          <w:tcPr>
            <w:tcW w:w="1091" w:type="dxa"/>
          </w:tcPr>
          <w:p w14:paraId="0176751D" w14:textId="77777777" w:rsidR="009C2C38" w:rsidRDefault="009C2C38" w:rsidP="00994B44">
            <w:pPr>
              <w:jc w:val="center"/>
            </w:pPr>
            <w:r>
              <w:t>Nov. 12</w:t>
            </w:r>
          </w:p>
        </w:tc>
        <w:tc>
          <w:tcPr>
            <w:tcW w:w="4683" w:type="dxa"/>
          </w:tcPr>
          <w:p w14:paraId="38778837" w14:textId="77777777" w:rsidR="009C2C38" w:rsidRDefault="009C2C38" w:rsidP="00994B44">
            <w:r>
              <w:t>Chapter 13 – Obesity, Energy Balance, and Weight Management</w:t>
            </w:r>
          </w:p>
          <w:p w14:paraId="5CB1860A" w14:textId="77777777" w:rsidR="009C2C38" w:rsidRDefault="009C2C38" w:rsidP="00994B44">
            <w:r>
              <w:t>SmartBook reading and quiz in Connect</w:t>
            </w:r>
          </w:p>
        </w:tc>
        <w:tc>
          <w:tcPr>
            <w:tcW w:w="1072" w:type="dxa"/>
          </w:tcPr>
          <w:p w14:paraId="21700DB1" w14:textId="77777777" w:rsidR="009C2C38" w:rsidRDefault="009C2C38" w:rsidP="00994B44">
            <w:pPr>
              <w:jc w:val="center"/>
            </w:pPr>
            <w:r>
              <w:t>10</w:t>
            </w:r>
          </w:p>
        </w:tc>
      </w:tr>
      <w:tr w:rsidR="009C2C38" w14:paraId="289DE81D" w14:textId="77777777" w:rsidTr="00994B44">
        <w:trPr>
          <w:trHeight w:val="300"/>
        </w:trPr>
        <w:tc>
          <w:tcPr>
            <w:tcW w:w="895" w:type="dxa"/>
            <w:shd w:val="clear" w:color="auto" w:fill="DAEEF3" w:themeFill="accent5" w:themeFillTint="33"/>
          </w:tcPr>
          <w:p w14:paraId="7D6A14CD" w14:textId="77777777" w:rsidR="009C2C38" w:rsidRPr="00F16C58" w:rsidRDefault="009C2C38" w:rsidP="00994B44">
            <w:pPr>
              <w:jc w:val="center"/>
              <w:rPr>
                <w:sz w:val="20"/>
                <w:szCs w:val="20"/>
              </w:rPr>
            </w:pPr>
          </w:p>
        </w:tc>
        <w:tc>
          <w:tcPr>
            <w:tcW w:w="1957" w:type="dxa"/>
            <w:shd w:val="clear" w:color="auto" w:fill="DAEEF3" w:themeFill="accent5" w:themeFillTint="33"/>
          </w:tcPr>
          <w:p w14:paraId="69ACE9CA"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2991EB30" w14:textId="77777777" w:rsidR="009C2C38" w:rsidRDefault="009C2C38" w:rsidP="00994B44">
            <w:pPr>
              <w:jc w:val="center"/>
            </w:pPr>
            <w:r>
              <w:t>Oct. 9</w:t>
            </w:r>
          </w:p>
        </w:tc>
        <w:tc>
          <w:tcPr>
            <w:tcW w:w="1091" w:type="dxa"/>
          </w:tcPr>
          <w:p w14:paraId="5DF84D21" w14:textId="77777777" w:rsidR="009C2C38" w:rsidRDefault="009C2C38" w:rsidP="00994B44">
            <w:pPr>
              <w:jc w:val="center"/>
            </w:pPr>
            <w:r>
              <w:t>Nov. 19</w:t>
            </w:r>
          </w:p>
        </w:tc>
        <w:tc>
          <w:tcPr>
            <w:tcW w:w="4683" w:type="dxa"/>
            <w:shd w:val="clear" w:color="auto" w:fill="DAEEF3" w:themeFill="accent5" w:themeFillTint="33"/>
          </w:tcPr>
          <w:p w14:paraId="19B3C9C6" w14:textId="77777777" w:rsidR="009C2C38" w:rsidRDefault="009C2C38" w:rsidP="00994B44">
            <w:r>
              <w:t xml:space="preserve">Lab 3 </w:t>
            </w:r>
          </w:p>
        </w:tc>
        <w:tc>
          <w:tcPr>
            <w:tcW w:w="1072" w:type="dxa"/>
          </w:tcPr>
          <w:p w14:paraId="21508227" w14:textId="77777777" w:rsidR="009C2C38" w:rsidRDefault="009C2C38" w:rsidP="00994B44">
            <w:pPr>
              <w:jc w:val="center"/>
            </w:pPr>
            <w:r>
              <w:t>20</w:t>
            </w:r>
          </w:p>
        </w:tc>
      </w:tr>
      <w:tr w:rsidR="009C2C38" w14:paraId="6CD07175" w14:textId="77777777" w:rsidTr="00994B44">
        <w:trPr>
          <w:trHeight w:val="300"/>
        </w:trPr>
        <w:tc>
          <w:tcPr>
            <w:tcW w:w="895" w:type="dxa"/>
            <w:shd w:val="clear" w:color="auto" w:fill="EEECE1" w:themeFill="background2"/>
          </w:tcPr>
          <w:p w14:paraId="4CDE611F" w14:textId="77777777" w:rsidR="009C2C38" w:rsidRPr="00F16C58" w:rsidRDefault="009C2C38" w:rsidP="00994B44">
            <w:pPr>
              <w:jc w:val="center"/>
              <w:rPr>
                <w:sz w:val="20"/>
                <w:szCs w:val="20"/>
              </w:rPr>
            </w:pPr>
          </w:p>
        </w:tc>
        <w:tc>
          <w:tcPr>
            <w:tcW w:w="1957" w:type="dxa"/>
            <w:shd w:val="clear" w:color="auto" w:fill="EEECE1" w:themeFill="background2"/>
          </w:tcPr>
          <w:p w14:paraId="0A40D222" w14:textId="77777777" w:rsidR="009C2C38" w:rsidRPr="00F16C58" w:rsidRDefault="009C2C38" w:rsidP="00994B44">
            <w:pPr>
              <w:jc w:val="center"/>
              <w:rPr>
                <w:sz w:val="20"/>
                <w:szCs w:val="20"/>
              </w:rPr>
            </w:pPr>
            <w:r w:rsidRPr="00F16C58">
              <w:rPr>
                <w:sz w:val="20"/>
                <w:szCs w:val="20"/>
              </w:rPr>
              <w:t>Discussion</w:t>
            </w:r>
          </w:p>
        </w:tc>
        <w:tc>
          <w:tcPr>
            <w:tcW w:w="1092" w:type="dxa"/>
          </w:tcPr>
          <w:p w14:paraId="73CA1D18" w14:textId="77777777" w:rsidR="009C2C38" w:rsidRDefault="009C2C38" w:rsidP="00994B44">
            <w:pPr>
              <w:jc w:val="center"/>
            </w:pPr>
            <w:r>
              <w:t>Oct. 9</w:t>
            </w:r>
          </w:p>
        </w:tc>
        <w:tc>
          <w:tcPr>
            <w:tcW w:w="1091" w:type="dxa"/>
          </w:tcPr>
          <w:p w14:paraId="2BCB0B25" w14:textId="77777777" w:rsidR="009C2C38" w:rsidRDefault="009C2C38" w:rsidP="00994B44">
            <w:pPr>
              <w:jc w:val="center"/>
            </w:pPr>
            <w:r>
              <w:t>Nov. 19</w:t>
            </w:r>
          </w:p>
        </w:tc>
        <w:tc>
          <w:tcPr>
            <w:tcW w:w="4683" w:type="dxa"/>
            <w:shd w:val="clear" w:color="auto" w:fill="EEECE1" w:themeFill="background2"/>
          </w:tcPr>
          <w:p w14:paraId="277753CC" w14:textId="77777777" w:rsidR="009C2C38" w:rsidRDefault="009C2C38" w:rsidP="00994B44">
            <w:r>
              <w:t>Discussion 3</w:t>
            </w:r>
          </w:p>
        </w:tc>
        <w:tc>
          <w:tcPr>
            <w:tcW w:w="1072" w:type="dxa"/>
          </w:tcPr>
          <w:p w14:paraId="27D68C48" w14:textId="77777777" w:rsidR="009C2C38" w:rsidRDefault="009C2C38" w:rsidP="00994B44">
            <w:pPr>
              <w:jc w:val="center"/>
            </w:pPr>
            <w:r>
              <w:t>30</w:t>
            </w:r>
          </w:p>
        </w:tc>
      </w:tr>
      <w:tr w:rsidR="009C2C38" w14:paraId="1329533F" w14:textId="77777777" w:rsidTr="00994B44">
        <w:trPr>
          <w:trHeight w:val="300"/>
        </w:trPr>
        <w:tc>
          <w:tcPr>
            <w:tcW w:w="895" w:type="dxa"/>
            <w:shd w:val="clear" w:color="auto" w:fill="FFFF00"/>
          </w:tcPr>
          <w:p w14:paraId="139D8467" w14:textId="77777777" w:rsidR="009C2C38" w:rsidRPr="00F16C58" w:rsidRDefault="009C2C38" w:rsidP="00994B44">
            <w:pPr>
              <w:jc w:val="center"/>
              <w:rPr>
                <w:b/>
                <w:sz w:val="20"/>
                <w:szCs w:val="20"/>
                <w:highlight w:val="yellow"/>
              </w:rPr>
            </w:pPr>
          </w:p>
        </w:tc>
        <w:tc>
          <w:tcPr>
            <w:tcW w:w="1957" w:type="dxa"/>
            <w:shd w:val="clear" w:color="auto" w:fill="FFFF00"/>
          </w:tcPr>
          <w:p w14:paraId="1CED104D" w14:textId="77777777" w:rsidR="009C2C38" w:rsidRPr="00F16C58" w:rsidRDefault="009C2C38" w:rsidP="00994B44">
            <w:pPr>
              <w:jc w:val="center"/>
              <w:rPr>
                <w:sz w:val="20"/>
                <w:szCs w:val="20"/>
              </w:rPr>
            </w:pPr>
            <w:r w:rsidRPr="00F16C58">
              <w:rPr>
                <w:b/>
                <w:sz w:val="20"/>
                <w:szCs w:val="20"/>
                <w:highlight w:val="yellow"/>
              </w:rPr>
              <w:t>EXAM</w:t>
            </w:r>
          </w:p>
        </w:tc>
        <w:tc>
          <w:tcPr>
            <w:tcW w:w="1092" w:type="dxa"/>
            <w:shd w:val="clear" w:color="auto" w:fill="FFFF00"/>
          </w:tcPr>
          <w:p w14:paraId="4D972C3E" w14:textId="77777777" w:rsidR="009C2C38" w:rsidRDefault="009C2C38" w:rsidP="00994B44">
            <w:pPr>
              <w:jc w:val="center"/>
            </w:pPr>
            <w:r>
              <w:rPr>
                <w:b/>
                <w:bCs/>
                <w:highlight w:val="yellow"/>
              </w:rPr>
              <w:t xml:space="preserve">Nov. </w:t>
            </w:r>
            <w:r>
              <w:rPr>
                <w:b/>
                <w:bCs/>
              </w:rPr>
              <w:t>20</w:t>
            </w:r>
          </w:p>
        </w:tc>
        <w:tc>
          <w:tcPr>
            <w:tcW w:w="1091" w:type="dxa"/>
            <w:shd w:val="clear" w:color="auto" w:fill="FFFF00"/>
          </w:tcPr>
          <w:p w14:paraId="3B89314C" w14:textId="77777777" w:rsidR="009C2C38" w:rsidRDefault="009C2C38" w:rsidP="00994B44">
            <w:pPr>
              <w:jc w:val="center"/>
            </w:pPr>
            <w:r>
              <w:rPr>
                <w:b/>
                <w:bCs/>
                <w:highlight w:val="yellow"/>
              </w:rPr>
              <w:t>Nov. 22</w:t>
            </w:r>
          </w:p>
        </w:tc>
        <w:tc>
          <w:tcPr>
            <w:tcW w:w="4683" w:type="dxa"/>
            <w:shd w:val="clear" w:color="auto" w:fill="FFFF00"/>
          </w:tcPr>
          <w:p w14:paraId="1935043B" w14:textId="77777777" w:rsidR="009C2C38" w:rsidRDefault="009C2C38" w:rsidP="00994B44">
            <w:r w:rsidRPr="001D1753">
              <w:rPr>
                <w:b/>
                <w:highlight w:val="yellow"/>
              </w:rPr>
              <w:t>EXA</w:t>
            </w:r>
            <w:r>
              <w:rPr>
                <w:b/>
              </w:rPr>
              <w:t xml:space="preserve">M 3 </w:t>
            </w:r>
          </w:p>
        </w:tc>
        <w:tc>
          <w:tcPr>
            <w:tcW w:w="1072" w:type="dxa"/>
            <w:shd w:val="clear" w:color="auto" w:fill="FFFF00"/>
          </w:tcPr>
          <w:p w14:paraId="21F01A2F" w14:textId="77777777" w:rsidR="009C2C38" w:rsidRDefault="009C2C38" w:rsidP="00994B44">
            <w:pPr>
              <w:jc w:val="center"/>
            </w:pPr>
            <w:r>
              <w:t>50</w:t>
            </w:r>
          </w:p>
        </w:tc>
      </w:tr>
      <w:tr w:rsidR="009C2C38" w14:paraId="1BB33F27" w14:textId="77777777" w:rsidTr="00994B44">
        <w:trPr>
          <w:trHeight w:val="300"/>
        </w:trPr>
        <w:tc>
          <w:tcPr>
            <w:tcW w:w="895" w:type="dxa"/>
            <w:shd w:val="clear" w:color="auto" w:fill="DAEEF3" w:themeFill="accent5" w:themeFillTint="33"/>
          </w:tcPr>
          <w:p w14:paraId="336B4705" w14:textId="77777777" w:rsidR="009C2C38" w:rsidRPr="00F16C58" w:rsidRDefault="009C2C38" w:rsidP="00994B44">
            <w:pPr>
              <w:jc w:val="center"/>
              <w:rPr>
                <w:sz w:val="20"/>
                <w:szCs w:val="20"/>
              </w:rPr>
            </w:pPr>
          </w:p>
        </w:tc>
        <w:tc>
          <w:tcPr>
            <w:tcW w:w="1957" w:type="dxa"/>
            <w:shd w:val="clear" w:color="auto" w:fill="DAEEF3" w:themeFill="accent5" w:themeFillTint="33"/>
          </w:tcPr>
          <w:p w14:paraId="359047F5" w14:textId="77777777" w:rsidR="009C2C38" w:rsidRPr="00F16C58" w:rsidRDefault="009C2C38" w:rsidP="00994B44">
            <w:pPr>
              <w:jc w:val="center"/>
              <w:rPr>
                <w:sz w:val="20"/>
                <w:szCs w:val="20"/>
              </w:rPr>
            </w:pPr>
            <w:r w:rsidRPr="00F16C58">
              <w:rPr>
                <w:sz w:val="20"/>
                <w:szCs w:val="20"/>
              </w:rPr>
              <w:t>Lab</w:t>
            </w:r>
          </w:p>
        </w:tc>
        <w:tc>
          <w:tcPr>
            <w:tcW w:w="1092" w:type="dxa"/>
          </w:tcPr>
          <w:p w14:paraId="7B25643B" w14:textId="77777777" w:rsidR="009C2C38" w:rsidRPr="006E6F72" w:rsidRDefault="009C2C38" w:rsidP="00994B44">
            <w:pPr>
              <w:jc w:val="center"/>
            </w:pPr>
            <w:r w:rsidRPr="006E6F72">
              <w:t>Oct. 9</w:t>
            </w:r>
          </w:p>
        </w:tc>
        <w:tc>
          <w:tcPr>
            <w:tcW w:w="1091" w:type="dxa"/>
          </w:tcPr>
          <w:p w14:paraId="648330A7" w14:textId="77777777" w:rsidR="009C2C38" w:rsidRPr="006E6F72" w:rsidRDefault="009C2C38" w:rsidP="00994B44">
            <w:pPr>
              <w:jc w:val="center"/>
            </w:pPr>
            <w:r w:rsidRPr="006E6F72">
              <w:t>Nov. 30</w:t>
            </w:r>
          </w:p>
        </w:tc>
        <w:tc>
          <w:tcPr>
            <w:tcW w:w="4683" w:type="dxa"/>
            <w:shd w:val="clear" w:color="auto" w:fill="DAEEF3" w:themeFill="accent5" w:themeFillTint="33"/>
          </w:tcPr>
          <w:p w14:paraId="17EE7560" w14:textId="77777777" w:rsidR="009C2C38" w:rsidRDefault="009C2C38" w:rsidP="00994B44">
            <w:r>
              <w:t xml:space="preserve">Lab 4 </w:t>
            </w:r>
          </w:p>
        </w:tc>
        <w:tc>
          <w:tcPr>
            <w:tcW w:w="1072" w:type="dxa"/>
          </w:tcPr>
          <w:p w14:paraId="32199D45" w14:textId="77777777" w:rsidR="009C2C38" w:rsidRDefault="009C2C38" w:rsidP="00994B44">
            <w:pPr>
              <w:jc w:val="center"/>
            </w:pPr>
            <w:r>
              <w:t>20</w:t>
            </w:r>
          </w:p>
        </w:tc>
      </w:tr>
      <w:tr w:rsidR="009C2C38" w14:paraId="10CBCE0F" w14:textId="77777777" w:rsidTr="00994B44">
        <w:trPr>
          <w:trHeight w:val="300"/>
        </w:trPr>
        <w:tc>
          <w:tcPr>
            <w:tcW w:w="895" w:type="dxa"/>
            <w:shd w:val="clear" w:color="auto" w:fill="000000" w:themeFill="text1"/>
          </w:tcPr>
          <w:p w14:paraId="468A81E6" w14:textId="77777777" w:rsidR="009C2C38" w:rsidRPr="00F16C58" w:rsidRDefault="009C2C38" w:rsidP="00994B44">
            <w:pPr>
              <w:jc w:val="center"/>
              <w:rPr>
                <w:sz w:val="20"/>
                <w:szCs w:val="20"/>
              </w:rPr>
            </w:pPr>
          </w:p>
        </w:tc>
        <w:tc>
          <w:tcPr>
            <w:tcW w:w="1957" w:type="dxa"/>
            <w:shd w:val="clear" w:color="auto" w:fill="000000" w:themeFill="text1"/>
          </w:tcPr>
          <w:p w14:paraId="4AA64060" w14:textId="77777777" w:rsidR="009C2C38" w:rsidRPr="00F16C58" w:rsidRDefault="009C2C38" w:rsidP="00994B44">
            <w:pPr>
              <w:jc w:val="center"/>
              <w:rPr>
                <w:sz w:val="20"/>
                <w:szCs w:val="20"/>
              </w:rPr>
            </w:pPr>
          </w:p>
        </w:tc>
        <w:tc>
          <w:tcPr>
            <w:tcW w:w="1092" w:type="dxa"/>
            <w:shd w:val="clear" w:color="auto" w:fill="000000" w:themeFill="text1"/>
          </w:tcPr>
          <w:p w14:paraId="67008B53" w14:textId="77777777" w:rsidR="009C2C38" w:rsidRDefault="009C2C38" w:rsidP="00994B44">
            <w:pPr>
              <w:jc w:val="center"/>
            </w:pPr>
          </w:p>
        </w:tc>
        <w:tc>
          <w:tcPr>
            <w:tcW w:w="1091" w:type="dxa"/>
            <w:shd w:val="clear" w:color="auto" w:fill="000000" w:themeFill="text1"/>
          </w:tcPr>
          <w:p w14:paraId="1AEDD0F0" w14:textId="77777777" w:rsidR="009C2C38" w:rsidRDefault="009C2C38" w:rsidP="00994B44">
            <w:pPr>
              <w:jc w:val="center"/>
            </w:pPr>
          </w:p>
        </w:tc>
        <w:tc>
          <w:tcPr>
            <w:tcW w:w="4683" w:type="dxa"/>
            <w:shd w:val="clear" w:color="auto" w:fill="000000" w:themeFill="text1"/>
          </w:tcPr>
          <w:p w14:paraId="30753C3D" w14:textId="77777777" w:rsidR="009C2C38" w:rsidRDefault="009C2C38" w:rsidP="00994B44"/>
        </w:tc>
        <w:tc>
          <w:tcPr>
            <w:tcW w:w="1072" w:type="dxa"/>
            <w:shd w:val="clear" w:color="auto" w:fill="000000" w:themeFill="text1"/>
          </w:tcPr>
          <w:p w14:paraId="1C94BAB7" w14:textId="77777777" w:rsidR="009C2C38" w:rsidRDefault="009C2C38" w:rsidP="00994B44">
            <w:pPr>
              <w:jc w:val="center"/>
            </w:pPr>
          </w:p>
        </w:tc>
      </w:tr>
      <w:tr w:rsidR="009C2C38" w14:paraId="2815F7C5" w14:textId="77777777" w:rsidTr="00994B44">
        <w:trPr>
          <w:trHeight w:val="300"/>
        </w:trPr>
        <w:tc>
          <w:tcPr>
            <w:tcW w:w="895" w:type="dxa"/>
            <w:shd w:val="clear" w:color="auto" w:fill="FFFF00"/>
          </w:tcPr>
          <w:p w14:paraId="75ACC52D" w14:textId="77777777" w:rsidR="009C2C38" w:rsidRPr="001B2F41" w:rsidRDefault="009C2C38" w:rsidP="00994B44">
            <w:pPr>
              <w:jc w:val="center"/>
              <w:rPr>
                <w:b/>
                <w:bCs/>
                <w:sz w:val="20"/>
                <w:szCs w:val="20"/>
              </w:rPr>
            </w:pPr>
          </w:p>
        </w:tc>
        <w:tc>
          <w:tcPr>
            <w:tcW w:w="1957" w:type="dxa"/>
            <w:shd w:val="clear" w:color="auto" w:fill="FFFF00"/>
          </w:tcPr>
          <w:p w14:paraId="0015443D" w14:textId="77777777" w:rsidR="009C2C38" w:rsidRPr="001B2F41" w:rsidRDefault="009C2C38" w:rsidP="00994B44">
            <w:pPr>
              <w:jc w:val="center"/>
              <w:rPr>
                <w:b/>
                <w:bCs/>
                <w:sz w:val="20"/>
                <w:szCs w:val="20"/>
              </w:rPr>
            </w:pPr>
            <w:r w:rsidRPr="001B2F41">
              <w:rPr>
                <w:b/>
                <w:bCs/>
                <w:sz w:val="20"/>
                <w:szCs w:val="20"/>
              </w:rPr>
              <w:t>EXAM</w:t>
            </w:r>
          </w:p>
        </w:tc>
        <w:tc>
          <w:tcPr>
            <w:tcW w:w="1092" w:type="dxa"/>
            <w:shd w:val="clear" w:color="auto" w:fill="FFFF00"/>
          </w:tcPr>
          <w:p w14:paraId="4AE7996C" w14:textId="77777777" w:rsidR="009C2C38" w:rsidRPr="001B2F41" w:rsidRDefault="009C2C38" w:rsidP="00994B44">
            <w:pPr>
              <w:jc w:val="center"/>
              <w:rPr>
                <w:b/>
                <w:bCs/>
              </w:rPr>
            </w:pPr>
            <w:r w:rsidRPr="001B2F41">
              <w:rPr>
                <w:b/>
                <w:bCs/>
              </w:rPr>
              <w:t>Dec. 6</w:t>
            </w:r>
          </w:p>
        </w:tc>
        <w:tc>
          <w:tcPr>
            <w:tcW w:w="1091" w:type="dxa"/>
            <w:shd w:val="clear" w:color="auto" w:fill="FFFF00"/>
          </w:tcPr>
          <w:p w14:paraId="31F5A618" w14:textId="77777777" w:rsidR="009C2C38" w:rsidRPr="001B2F41" w:rsidRDefault="009C2C38" w:rsidP="00994B44">
            <w:pPr>
              <w:jc w:val="center"/>
              <w:rPr>
                <w:b/>
                <w:bCs/>
              </w:rPr>
            </w:pPr>
            <w:r w:rsidRPr="001B2F41">
              <w:rPr>
                <w:b/>
                <w:bCs/>
              </w:rPr>
              <w:t>Dec. 8</w:t>
            </w:r>
          </w:p>
        </w:tc>
        <w:tc>
          <w:tcPr>
            <w:tcW w:w="4683" w:type="dxa"/>
            <w:shd w:val="clear" w:color="auto" w:fill="FFFF00"/>
          </w:tcPr>
          <w:p w14:paraId="37F1B060" w14:textId="77777777" w:rsidR="009C2C38" w:rsidRPr="001B2F41" w:rsidRDefault="009C2C38" w:rsidP="00994B44">
            <w:pPr>
              <w:rPr>
                <w:b/>
                <w:bCs/>
              </w:rPr>
            </w:pPr>
            <w:r w:rsidRPr="001B2F41">
              <w:rPr>
                <w:b/>
                <w:bCs/>
              </w:rPr>
              <w:t>FINAL EXAM</w:t>
            </w:r>
          </w:p>
        </w:tc>
        <w:tc>
          <w:tcPr>
            <w:tcW w:w="1072" w:type="dxa"/>
            <w:shd w:val="clear" w:color="auto" w:fill="FFFF00"/>
          </w:tcPr>
          <w:p w14:paraId="4E081B8E" w14:textId="77777777" w:rsidR="009C2C38" w:rsidRDefault="009C2C38" w:rsidP="00994B44">
            <w:pPr>
              <w:jc w:val="center"/>
            </w:pPr>
            <w:r>
              <w:t>50</w:t>
            </w:r>
          </w:p>
        </w:tc>
      </w:tr>
    </w:tbl>
    <w:p w14:paraId="12E6BB68"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5C23055F" w14:textId="3F6AFA0E"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70BF1DD"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in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t>Transfer Courses</w:t>
      </w:r>
    </w:p>
    <w:p w14:paraId="455AB774" w14:textId="709FD782" w:rsidR="002C004F" w:rsidRPr="00B20D66" w:rsidRDefault="002C004F" w:rsidP="002C004F">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443CABF7" w14:textId="77777777" w:rsidR="002C004F" w:rsidRPr="00B20D66" w:rsidRDefault="002C004F" w:rsidP="002C004F">
      <w:pPr>
        <w:ind w:left="360"/>
        <w:rPr>
          <w:rFonts w:asciiTheme="majorHAnsi" w:hAnsiTheme="majorHAnsi" w:cstheme="majorHAnsi"/>
        </w:rPr>
      </w:pPr>
    </w:p>
    <w:p w14:paraId="669DFFDD" w14:textId="77777777" w:rsidR="002C004F" w:rsidRPr="00C559E8" w:rsidRDefault="002C004F" w:rsidP="00582E73">
      <w:pPr>
        <w:pStyle w:val="Heading2"/>
      </w:pPr>
      <w:r w:rsidRPr="00C559E8">
        <w:lastRenderedPageBreak/>
        <w:t>Dropped for Non-payment</w:t>
      </w:r>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dropped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4A5FD8B2"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5A09035F" w14:textId="77777777" w:rsidR="002C004F" w:rsidRPr="00B20D66" w:rsidRDefault="002C004F" w:rsidP="002C004F">
      <w:pPr>
        <w:pStyle w:val="ListParagraph"/>
        <w:ind w:left="360"/>
        <w:rPr>
          <w:rFonts w:asciiTheme="majorHAnsi" w:hAnsiTheme="majorHAnsi" w:cstheme="majorHAnsi"/>
          <w:b/>
        </w:rPr>
      </w:pP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7BB1C523"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9" w:history="1">
        <w:r w:rsidRPr="00B20D66">
          <w:rPr>
            <w:rStyle w:val="Hyperlink"/>
            <w:rFonts w:asciiTheme="majorHAnsi" w:hAnsiTheme="majorHAnsi" w:cstheme="majorHAnsi"/>
          </w:rPr>
          <w:t>https://registrar.unt.edu/registration/dropping-class</w:t>
        </w:r>
      </w:hyperlink>
    </w:p>
    <w:p w14:paraId="6DE4C427" w14:textId="77777777" w:rsidR="002C004F" w:rsidRPr="00B20D66" w:rsidRDefault="002C004F" w:rsidP="002C004F">
      <w:pPr>
        <w:rPr>
          <w:rFonts w:asciiTheme="majorHAnsi" w:hAnsiTheme="majorHAnsi" w:cstheme="majorHAnsi"/>
        </w:rPr>
      </w:pPr>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20"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t>What if You Are In Distress?</w:t>
      </w:r>
    </w:p>
    <w:p w14:paraId="474CDE45" w14:textId="77777777" w:rsidR="002C004F" w:rsidRPr="00B20D66" w:rsidRDefault="002C004F" w:rsidP="002C004F">
      <w:pPr>
        <w:rPr>
          <w:rFonts w:asciiTheme="majorHAnsi" w:hAnsiTheme="majorHAnsi" w:cstheme="majorHAnsi"/>
          <w:szCs w:val="20"/>
        </w:rPr>
      </w:pPr>
      <w:r w:rsidRPr="00B20D66">
        <w:rPr>
          <w:rFonts w:asciiTheme="majorHAnsi" w:hAnsiTheme="majorHAnsi" w:cstheme="majorHAnsi"/>
          <w:szCs w:val="20"/>
        </w:rPr>
        <w:t>The University has a number of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6AF7E331" w14:textId="77777777" w:rsidR="002C004F" w:rsidRDefault="002C004F" w:rsidP="002C004F">
      <w:pPr>
        <w:pStyle w:val="ListParagraph"/>
        <w:ind w:left="360"/>
        <w:rPr>
          <w:rFonts w:asciiTheme="majorHAnsi" w:hAnsiTheme="majorHAnsi" w:cstheme="majorHAnsi"/>
          <w:szCs w:val="20"/>
        </w:rPr>
      </w:pP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lastRenderedPageBreak/>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Understanding the academic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34433"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3B730DD8"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rPr>
              <w:t>Department Chair</w:t>
            </w:r>
          </w:p>
          <w:p w14:paraId="47E6DE33" w14:textId="750613A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D919A"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7EE73658"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Associate Dean </w:t>
            </w:r>
          </w:p>
          <w:p w14:paraId="071CDCC9" w14:textId="052CDF43"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5DD92"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Dean </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4A366EE1" w14:textId="77777777" w:rsidR="002C004F" w:rsidRPr="00B20D66" w:rsidRDefault="002C004F" w:rsidP="002C004F">
      <w:pPr>
        <w:pStyle w:val="BodyTextIndent2"/>
        <w:ind w:left="0"/>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lastRenderedPageBreak/>
        <w:t xml:space="preserve">Do you require </w:t>
      </w:r>
      <w:r w:rsidR="00CB1DD3">
        <w:t>ADA</w:t>
      </w:r>
      <w:r w:rsidRPr="00065C24">
        <w:t xml:space="preserve"> accommodations?</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 xml:space="preserve">full and clear acknowledgment of the author/source.  Academic dishonesty will bring about disciplinary action, which may include expulsion from the university.  This is </w:t>
      </w:r>
      <w:r w:rsidRPr="00B20D66">
        <w:rPr>
          <w:rFonts w:asciiTheme="majorHAnsi" w:hAnsiTheme="majorHAnsi" w:cstheme="majorHAnsi"/>
        </w:rPr>
        <w:lastRenderedPageBreak/>
        <w:t>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52434CEE"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AEB302E" w14:textId="77777777" w:rsidR="002C004F" w:rsidRPr="00B20D66" w:rsidRDefault="002C004F" w:rsidP="002C004F">
      <w:pPr>
        <w:pStyle w:val="BodyTextIndent"/>
        <w:spacing w:after="0"/>
        <w:ind w:left="0"/>
        <w:rPr>
          <w:rFonts w:asciiTheme="majorHAnsi" w:hAnsiTheme="majorHAnsi" w:cstheme="majorHAnsi"/>
        </w:rPr>
      </w:pP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in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to the Dean of Students for possible violation of the Code of Student Conduct. </w:t>
      </w:r>
    </w:p>
    <w:p w14:paraId="515F70DC"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1"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55798F3F" w14:textId="77777777" w:rsidR="002C004F" w:rsidRPr="00B20D66" w:rsidRDefault="002C004F" w:rsidP="002C004F">
      <w:pPr>
        <w:rPr>
          <w:rFonts w:asciiTheme="majorHAnsi" w:hAnsiTheme="majorHAnsi" w:cstheme="majorHAnsi"/>
          <w:lang w:eastAsia="ja-JP"/>
        </w:rPr>
      </w:pPr>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2"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(f)(6)(i)(G).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lastRenderedPageBreak/>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4746C8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If such an on-campus activity is required, it is the student’s responsibility to do the following:</w:t>
      </w:r>
    </w:p>
    <w:p w14:paraId="0174E578" w14:textId="77777777" w:rsidR="002C004F" w:rsidRPr="00B20D66" w:rsidRDefault="002C004F" w:rsidP="002C004F">
      <w:pPr>
        <w:rPr>
          <w:rFonts w:asciiTheme="majorHAnsi" w:hAnsiTheme="majorHAnsi" w:cstheme="majorHAnsi"/>
        </w:rPr>
      </w:pP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2388C4DE"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4DCB000C" w14:textId="77777777" w:rsidR="00B674ED" w:rsidRDefault="00B674ED" w:rsidP="006638A5">
      <w:pPr>
        <w:pStyle w:val="Heading1"/>
      </w:pPr>
    </w:p>
    <w:p w14:paraId="407B76DE" w14:textId="7FF75028" w:rsidR="002C004F" w:rsidRPr="00B20D66" w:rsidRDefault="002C004F" w:rsidP="006638A5">
      <w:pPr>
        <w:pStyle w:val="Heading1"/>
      </w:pPr>
      <w:r w:rsidRPr="00B20D66">
        <w:t>Feedback and Communications</w:t>
      </w:r>
    </w:p>
    <w:p w14:paraId="29968C0A" w14:textId="77777777" w:rsidR="002C004F" w:rsidRPr="00B20D66" w:rsidRDefault="002C004F" w:rsidP="002C004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theme="majorHAnsi"/>
          <w:b/>
          <w:u w:val="single"/>
        </w:rPr>
      </w:pPr>
    </w:p>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4"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Do you know the date/time of the final exam in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 xml:space="preserve">Please </w:t>
      </w:r>
      <w:r w:rsidRPr="00B20D66">
        <w:rPr>
          <w:rFonts w:asciiTheme="majorHAnsi" w:hAnsiTheme="majorHAnsi" w:cstheme="majorHAnsi"/>
          <w:i/>
          <w:color w:val="FF0000"/>
        </w:rPr>
        <w:lastRenderedPageBreak/>
        <w:t>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5"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6"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site, and EagleConnect is the official method of communication for UNT. If you do not regularly check EagleConnect or forward it to your favorite e-mail account, please do so to learn about job and internship opportunities, CMHT events, scholarships, and other important information. The website that explains EagleConnect and how to forward your email is: </w:t>
      </w:r>
      <w:hyperlink r:id="rId27"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8"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5B115009" w14:textId="77777777" w:rsidR="00902A54" w:rsidRDefault="002C004F" w:rsidP="002C004F">
      <w:pPr>
        <w:rPr>
          <w:rFonts w:asciiTheme="majorHAnsi" w:hAnsiTheme="majorHAnsi" w:cstheme="majorHAnsi"/>
          <w:color w:val="000000"/>
        </w:rPr>
      </w:pPr>
      <w:r w:rsidRPr="00B20D66">
        <w:rPr>
          <w:rFonts w:asciiTheme="majorHAnsi" w:hAnsiTheme="majorHAnsi" w:cstheme="majorHAnsi"/>
          <w:color w:val="00000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w:t>
      </w:r>
      <w:r w:rsidR="00902A54">
        <w:rPr>
          <w:rFonts w:asciiTheme="majorHAnsi" w:hAnsiTheme="majorHAnsi" w:cstheme="majorHAnsi"/>
          <w:color w:val="000000"/>
        </w:rPr>
        <w:t>\</w:t>
      </w:r>
    </w:p>
    <w:p w14:paraId="7924FD2C" w14:textId="076C2698"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30"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lastRenderedPageBreak/>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Last day for a student to drop a course and receive a W.  Also last day to withdraw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1"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even" r:id="rId32"/>
      <w:headerReference w:type="default" r:id="rId33"/>
      <w:footerReference w:type="even" r:id="rId34"/>
      <w:footerReference w:type="default" r:id="rId35"/>
      <w:headerReference w:type="first" r:id="rId36"/>
      <w:footerReference w:type="first" r:id="rId37"/>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B4694" w14:textId="77777777" w:rsidR="00BE50C2" w:rsidRDefault="00BE50C2" w:rsidP="00020781">
      <w:pPr>
        <w:spacing w:after="0" w:line="240" w:lineRule="auto"/>
      </w:pPr>
      <w:r>
        <w:separator/>
      </w:r>
    </w:p>
  </w:endnote>
  <w:endnote w:type="continuationSeparator" w:id="0">
    <w:p w14:paraId="16AEBDE9" w14:textId="77777777" w:rsidR="00BE50C2" w:rsidRDefault="00BE50C2"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ACBB" w14:textId="77777777" w:rsidR="005018AD" w:rsidRDefault="00501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F458" w14:textId="77777777" w:rsidR="005018AD" w:rsidRDefault="005018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039C" w14:textId="77777777" w:rsidR="005018AD" w:rsidRDefault="00501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CCE8E" w14:textId="77777777" w:rsidR="00BE50C2" w:rsidRDefault="00BE50C2" w:rsidP="00020781">
      <w:pPr>
        <w:spacing w:after="0" w:line="240" w:lineRule="auto"/>
      </w:pPr>
      <w:r>
        <w:separator/>
      </w:r>
    </w:p>
  </w:footnote>
  <w:footnote w:type="continuationSeparator" w:id="0">
    <w:p w14:paraId="03FC8B54" w14:textId="77777777" w:rsidR="00BE50C2" w:rsidRDefault="00BE50C2"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F903" w14:textId="77777777" w:rsidR="005018AD" w:rsidRDefault="00501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31E7496D" w:rsidR="0048437E" w:rsidRDefault="005018AD"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NUTR</w:t>
    </w:r>
    <w:r w:rsidR="0048437E" w:rsidRPr="0052332C">
      <w:rPr>
        <w:rFonts w:asciiTheme="majorHAnsi" w:hAnsiTheme="majorHAnsi" w:cs="Calibri-Bold"/>
        <w:b/>
        <w:bCs/>
        <w:color w:val="000000"/>
        <w:sz w:val="28"/>
        <w:szCs w:val="28"/>
      </w:rPr>
      <w:t xml:space="preserve"> 2460 INTRODUCTION TO NUTRITION SCIENCE</w:t>
    </w:r>
  </w:p>
  <w:p w14:paraId="161CA2FC"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Course Syllabus – Fall 2026</w:t>
    </w:r>
  </w:p>
  <w:p w14:paraId="31CD5BCF" w14:textId="77777777" w:rsidR="0048437E" w:rsidRPr="007D66D7" w:rsidRDefault="0048437E" w:rsidP="0048437E">
    <w:pPr>
      <w:pStyle w:val="Header"/>
      <w:jc w:val="center"/>
      <w:rPr>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FEAB" w14:textId="77777777" w:rsidR="005018AD" w:rsidRDefault="00501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25FF"/>
    <w:rsid w:val="000408BD"/>
    <w:rsid w:val="00057AA3"/>
    <w:rsid w:val="000839B0"/>
    <w:rsid w:val="00094714"/>
    <w:rsid w:val="000B09C9"/>
    <w:rsid w:val="000B41EB"/>
    <w:rsid w:val="000B6DEB"/>
    <w:rsid w:val="000C20FD"/>
    <w:rsid w:val="000C5E5F"/>
    <w:rsid w:val="000E4203"/>
    <w:rsid w:val="000E51AD"/>
    <w:rsid w:val="001168F9"/>
    <w:rsid w:val="00121320"/>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81C4B"/>
    <w:rsid w:val="002825D2"/>
    <w:rsid w:val="002A5963"/>
    <w:rsid w:val="002B4F32"/>
    <w:rsid w:val="002B7A8F"/>
    <w:rsid w:val="002C004F"/>
    <w:rsid w:val="002C0757"/>
    <w:rsid w:val="002C1FF7"/>
    <w:rsid w:val="002C75D2"/>
    <w:rsid w:val="002D0A7D"/>
    <w:rsid w:val="002E6CA8"/>
    <w:rsid w:val="002E714E"/>
    <w:rsid w:val="002F2B42"/>
    <w:rsid w:val="00343CCC"/>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80698"/>
    <w:rsid w:val="00482171"/>
    <w:rsid w:val="00482B61"/>
    <w:rsid w:val="0048437E"/>
    <w:rsid w:val="004A6E2B"/>
    <w:rsid w:val="004B1CD7"/>
    <w:rsid w:val="004D3021"/>
    <w:rsid w:val="004E658A"/>
    <w:rsid w:val="005018AD"/>
    <w:rsid w:val="00516D1D"/>
    <w:rsid w:val="0052332C"/>
    <w:rsid w:val="00550211"/>
    <w:rsid w:val="00556A90"/>
    <w:rsid w:val="00560A27"/>
    <w:rsid w:val="00565431"/>
    <w:rsid w:val="00582E73"/>
    <w:rsid w:val="00594C5A"/>
    <w:rsid w:val="005A78B2"/>
    <w:rsid w:val="005C3204"/>
    <w:rsid w:val="005F4F42"/>
    <w:rsid w:val="005F6A74"/>
    <w:rsid w:val="00603FAC"/>
    <w:rsid w:val="006047CD"/>
    <w:rsid w:val="00610569"/>
    <w:rsid w:val="0064197E"/>
    <w:rsid w:val="0064261A"/>
    <w:rsid w:val="0065534F"/>
    <w:rsid w:val="006638A5"/>
    <w:rsid w:val="00672AA4"/>
    <w:rsid w:val="006774D3"/>
    <w:rsid w:val="00677BC4"/>
    <w:rsid w:val="006A0D8C"/>
    <w:rsid w:val="006B3318"/>
    <w:rsid w:val="006C572A"/>
    <w:rsid w:val="006E077C"/>
    <w:rsid w:val="006F0743"/>
    <w:rsid w:val="006F5428"/>
    <w:rsid w:val="007029FE"/>
    <w:rsid w:val="00703C42"/>
    <w:rsid w:val="00711AC9"/>
    <w:rsid w:val="00721D20"/>
    <w:rsid w:val="0072249A"/>
    <w:rsid w:val="007224B3"/>
    <w:rsid w:val="007273BF"/>
    <w:rsid w:val="00763CAB"/>
    <w:rsid w:val="007730A9"/>
    <w:rsid w:val="0079014C"/>
    <w:rsid w:val="007972C4"/>
    <w:rsid w:val="0079730E"/>
    <w:rsid w:val="007A011D"/>
    <w:rsid w:val="007D387D"/>
    <w:rsid w:val="007D66D7"/>
    <w:rsid w:val="007E0000"/>
    <w:rsid w:val="007E7564"/>
    <w:rsid w:val="007F52D2"/>
    <w:rsid w:val="0080180A"/>
    <w:rsid w:val="00801F4C"/>
    <w:rsid w:val="008122C6"/>
    <w:rsid w:val="00827C1A"/>
    <w:rsid w:val="008471EC"/>
    <w:rsid w:val="0085254C"/>
    <w:rsid w:val="00865D9C"/>
    <w:rsid w:val="00873634"/>
    <w:rsid w:val="00890255"/>
    <w:rsid w:val="008964B2"/>
    <w:rsid w:val="008A0628"/>
    <w:rsid w:val="008A0CB1"/>
    <w:rsid w:val="008A112F"/>
    <w:rsid w:val="008A1250"/>
    <w:rsid w:val="008A239C"/>
    <w:rsid w:val="008A4CC2"/>
    <w:rsid w:val="008B5303"/>
    <w:rsid w:val="008C4EF4"/>
    <w:rsid w:val="008D2D0F"/>
    <w:rsid w:val="008D503A"/>
    <w:rsid w:val="008E5441"/>
    <w:rsid w:val="00902417"/>
    <w:rsid w:val="00902A54"/>
    <w:rsid w:val="0090356E"/>
    <w:rsid w:val="00906C3B"/>
    <w:rsid w:val="00913B3A"/>
    <w:rsid w:val="00914E24"/>
    <w:rsid w:val="00923C07"/>
    <w:rsid w:val="00925C37"/>
    <w:rsid w:val="00926F53"/>
    <w:rsid w:val="00940C68"/>
    <w:rsid w:val="00957F04"/>
    <w:rsid w:val="009625E3"/>
    <w:rsid w:val="00963B29"/>
    <w:rsid w:val="00971B2E"/>
    <w:rsid w:val="009958C3"/>
    <w:rsid w:val="009C2C38"/>
    <w:rsid w:val="009C5043"/>
    <w:rsid w:val="009E1201"/>
    <w:rsid w:val="009E7A12"/>
    <w:rsid w:val="009F2DDD"/>
    <w:rsid w:val="009F6D08"/>
    <w:rsid w:val="00A049AA"/>
    <w:rsid w:val="00A1587E"/>
    <w:rsid w:val="00A207FD"/>
    <w:rsid w:val="00A30BC1"/>
    <w:rsid w:val="00A32739"/>
    <w:rsid w:val="00A34B4F"/>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7633"/>
    <w:rsid w:val="00BB06DE"/>
    <w:rsid w:val="00BB137E"/>
    <w:rsid w:val="00BB627D"/>
    <w:rsid w:val="00BC12A5"/>
    <w:rsid w:val="00BD39BE"/>
    <w:rsid w:val="00BE50C2"/>
    <w:rsid w:val="00C15E9C"/>
    <w:rsid w:val="00C201F8"/>
    <w:rsid w:val="00C277F8"/>
    <w:rsid w:val="00C27E72"/>
    <w:rsid w:val="00C30EF8"/>
    <w:rsid w:val="00C51868"/>
    <w:rsid w:val="00C559E8"/>
    <w:rsid w:val="00C82DCC"/>
    <w:rsid w:val="00C92516"/>
    <w:rsid w:val="00C96314"/>
    <w:rsid w:val="00C969A5"/>
    <w:rsid w:val="00C97126"/>
    <w:rsid w:val="00CA1385"/>
    <w:rsid w:val="00CB0616"/>
    <w:rsid w:val="00CB1DD3"/>
    <w:rsid w:val="00CB35D9"/>
    <w:rsid w:val="00CC3809"/>
    <w:rsid w:val="00CC6363"/>
    <w:rsid w:val="00CD2352"/>
    <w:rsid w:val="00CE6C62"/>
    <w:rsid w:val="00CF0DE0"/>
    <w:rsid w:val="00D005F1"/>
    <w:rsid w:val="00D0406D"/>
    <w:rsid w:val="00D26297"/>
    <w:rsid w:val="00D26B27"/>
    <w:rsid w:val="00D26F51"/>
    <w:rsid w:val="00D4576B"/>
    <w:rsid w:val="00D56E85"/>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16B13"/>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https://my.unt.edu" TargetMode="External"/><Relationship Id="rId39" Type="http://schemas.openxmlformats.org/officeDocument/2006/relationships/theme" Target="theme/theme1.xml"/><Relationship Id="rId21" Type="http://schemas.openxmlformats.org/officeDocument/2006/relationships/hyperlink" Target="https://studentaffairs.unt.edu/dean-of-student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tephanie.turkel@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registrar.unt.edu/exams/final-exam-schedule"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brary.unt.edu/services/laptop-checkout/" TargetMode="External"/><Relationship Id="rId20" Type="http://schemas.openxmlformats.org/officeDocument/2006/relationships/hyperlink" Target="https://financialaid.unt.edu/sap" TargetMode="External"/><Relationship Id="rId29" Type="http://schemas.openxmlformats.org/officeDocument/2006/relationships/hyperlink" Target="mailto:SurvivorAdvocate@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turkel@unt.edu" TargetMode="External"/><Relationship Id="rId24" Type="http://schemas.openxmlformats.org/officeDocument/2006/relationships/hyperlink" Target="mailto:spot@unt.edu"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helpdesk@unt.edu" TargetMode="External"/><Relationship Id="rId23" Type="http://schemas.openxmlformats.org/officeDocument/2006/relationships/hyperlink" Target="mailto:internationaladvising@unt.edu" TargetMode="External"/><Relationship Id="rId28" Type="http://schemas.openxmlformats.org/officeDocument/2006/relationships/hyperlink" Target="https://my.unt.edu"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registrar.unt.edu/registration/dropping-class" TargetMode="External"/><Relationship Id="rId31" Type="http://schemas.openxmlformats.org/officeDocument/2006/relationships/hyperlink" Target="https://registrar.unt.edu/exams/final-exam-schedule/fall.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t.edu/helpdesk/index.htm" TargetMode="External"/><Relationship Id="rId22" Type="http://schemas.openxmlformats.org/officeDocument/2006/relationships/hyperlink" Target="http://www.ecfr.gov/" TargetMode="External"/><Relationship Id="rId27" Type="http://schemas.openxmlformats.org/officeDocument/2006/relationships/hyperlink" Target="https://it.unt.edu/eagleconnect" TargetMode="External"/><Relationship Id="rId30" Type="http://schemas.openxmlformats.org/officeDocument/2006/relationships/hyperlink" Target="mailto:oeo@unt.edu"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8EEF7-4EA6-4E83-BBC2-C81A70BEABB6}">
  <ds:schemaRefs>
    <ds:schemaRef ds:uri="http://schemas.microsoft.com/sharepoint/v3/contenttype/forms"/>
  </ds:schemaRefs>
</ds:datastoreItem>
</file>

<file path=customXml/itemProps2.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4.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28</TotalTime>
  <Pages>14</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Afflerbach, Ann</dc:creator>
  <cp:lastModifiedBy>Stephanie Turkel</cp:lastModifiedBy>
  <cp:revision>5</cp:revision>
  <cp:lastPrinted>2022-08-25T19:37:00Z</cp:lastPrinted>
  <dcterms:created xsi:type="dcterms:W3CDTF">2026-08-10T19:20:00Z</dcterms:created>
  <dcterms:modified xsi:type="dcterms:W3CDTF">2026-08-16T18:17:00Z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y fmtid="{D5CDD505-2E9C-101B-9397-08002B2CF9AE}" pid="3" name="GrammarlyDocumentId">
    <vt:lpwstr>13ff4deb-9cf4-4254-8189-33f96f2b99e6</vt:lpwstr>
  </property>
</Properties>
</file>