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904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CSCE 1030: COMPUTER SCIENCE I</w:t>
      </w:r>
    </w:p>
    <w:p w14:paraId="1A0DD44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Syllabus, Spring 2025</w:t>
      </w:r>
    </w:p>
    <w:p w14:paraId="1F94AC3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 </w:t>
      </w:r>
    </w:p>
    <w:tbl>
      <w:tblPr>
        <w:tblW w:w="3636"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27"/>
        <w:gridCol w:w="5168"/>
      </w:tblGrid>
      <w:tr w:rsidR="009D51E0" w:rsidRPr="009D51E0" w14:paraId="00E9124A"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25A065D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Instructor:</w:t>
            </w:r>
          </w:p>
        </w:tc>
        <w:tc>
          <w:tcPr>
            <w:tcW w:w="4062" w:type="pct"/>
            <w:tcBorders>
              <w:top w:val="outset" w:sz="6" w:space="0" w:color="auto"/>
              <w:left w:val="outset" w:sz="6" w:space="0" w:color="auto"/>
              <w:bottom w:val="outset" w:sz="6" w:space="0" w:color="auto"/>
              <w:right w:val="outset" w:sz="6" w:space="0" w:color="auto"/>
            </w:tcBorders>
            <w:vAlign w:val="center"/>
            <w:hideMark/>
          </w:tcPr>
          <w:p w14:paraId="156FE677"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Dr. Sayed Shah</w:t>
            </w:r>
          </w:p>
        </w:tc>
      </w:tr>
      <w:tr w:rsidR="009D51E0" w:rsidRPr="009D51E0" w14:paraId="6510A4AC"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086F570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Office:</w:t>
            </w:r>
          </w:p>
        </w:tc>
        <w:tc>
          <w:tcPr>
            <w:tcW w:w="4062" w:type="pct"/>
            <w:tcBorders>
              <w:top w:val="outset" w:sz="6" w:space="0" w:color="auto"/>
              <w:left w:val="outset" w:sz="6" w:space="0" w:color="auto"/>
              <w:bottom w:val="outset" w:sz="6" w:space="0" w:color="auto"/>
              <w:right w:val="outset" w:sz="6" w:space="0" w:color="auto"/>
            </w:tcBorders>
            <w:vAlign w:val="center"/>
            <w:hideMark/>
          </w:tcPr>
          <w:p w14:paraId="326B9A7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NTDP E235P</w:t>
            </w:r>
          </w:p>
        </w:tc>
      </w:tr>
      <w:tr w:rsidR="009D51E0" w:rsidRPr="009D51E0" w14:paraId="0946146E"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4A8A44D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Email:</w:t>
            </w:r>
          </w:p>
        </w:tc>
        <w:tc>
          <w:tcPr>
            <w:tcW w:w="4062" w:type="pct"/>
            <w:tcBorders>
              <w:top w:val="outset" w:sz="6" w:space="0" w:color="auto"/>
              <w:left w:val="outset" w:sz="6" w:space="0" w:color="auto"/>
              <w:bottom w:val="outset" w:sz="6" w:space="0" w:color="auto"/>
              <w:right w:val="outset" w:sz="6" w:space="0" w:color="auto"/>
            </w:tcBorders>
            <w:vAlign w:val="center"/>
            <w:hideMark/>
          </w:tcPr>
          <w:p w14:paraId="357FF95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       sayed.shah@unt.edu</w:t>
            </w:r>
          </w:p>
          <w:p w14:paraId="098D8DD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Include CSCE 1030.002 or 1030.003 in the subject line.</w:t>
            </w:r>
          </w:p>
          <w:p w14:paraId="168862E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Always use your official UNT email address.</w:t>
            </w:r>
          </w:p>
        </w:tc>
      </w:tr>
      <w:tr w:rsidR="009D51E0" w:rsidRPr="009D51E0" w14:paraId="3676E6D6"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608A666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Locations:</w:t>
            </w:r>
          </w:p>
        </w:tc>
        <w:tc>
          <w:tcPr>
            <w:tcW w:w="4062" w:type="pct"/>
            <w:tcBorders>
              <w:top w:val="outset" w:sz="6" w:space="0" w:color="auto"/>
              <w:left w:val="outset" w:sz="6" w:space="0" w:color="auto"/>
              <w:bottom w:val="outset" w:sz="6" w:space="0" w:color="auto"/>
              <w:right w:val="outset" w:sz="6" w:space="0" w:color="auto"/>
            </w:tcBorders>
            <w:vAlign w:val="center"/>
            <w:hideMark/>
          </w:tcPr>
          <w:p w14:paraId="388737D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tc>
      </w:tr>
      <w:tr w:rsidR="009D51E0" w:rsidRPr="009D51E0" w14:paraId="1AED99F9"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0A82798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Office Hours:</w:t>
            </w:r>
          </w:p>
        </w:tc>
        <w:tc>
          <w:tcPr>
            <w:tcW w:w="4062" w:type="pct"/>
            <w:tcBorders>
              <w:top w:val="outset" w:sz="6" w:space="0" w:color="auto"/>
              <w:left w:val="outset" w:sz="6" w:space="0" w:color="auto"/>
              <w:bottom w:val="outset" w:sz="6" w:space="0" w:color="auto"/>
              <w:right w:val="outset" w:sz="6" w:space="0" w:color="auto"/>
            </w:tcBorders>
            <w:vAlign w:val="center"/>
            <w:hideMark/>
          </w:tcPr>
          <w:p w14:paraId="4A7C3AE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tc>
      </w:tr>
      <w:tr w:rsidR="009D51E0" w:rsidRPr="009D51E0" w14:paraId="194FAD0B"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2838B34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Zoom link:</w:t>
            </w:r>
          </w:p>
        </w:tc>
        <w:tc>
          <w:tcPr>
            <w:tcW w:w="4062" w:type="pct"/>
            <w:tcBorders>
              <w:top w:val="outset" w:sz="6" w:space="0" w:color="auto"/>
              <w:left w:val="outset" w:sz="6" w:space="0" w:color="auto"/>
              <w:bottom w:val="outset" w:sz="6" w:space="0" w:color="auto"/>
              <w:right w:val="outset" w:sz="6" w:space="0" w:color="auto"/>
            </w:tcBorders>
            <w:vAlign w:val="center"/>
            <w:hideMark/>
          </w:tcPr>
          <w:p w14:paraId="2243ACFA" w14:textId="77777777" w:rsidR="009D51E0" w:rsidRPr="009D51E0" w:rsidRDefault="009D51E0" w:rsidP="009D51E0">
            <w:pPr>
              <w:spacing w:after="0" w:line="240" w:lineRule="auto"/>
              <w:rPr>
                <w:rFonts w:ascii="Times New Roman" w:eastAsia="Times New Roman" w:hAnsi="Times New Roman" w:cs="Times New Roman"/>
                <w:kern w:val="0"/>
                <w14:ligatures w14:val="none"/>
              </w:rPr>
            </w:pPr>
          </w:p>
        </w:tc>
      </w:tr>
      <w:tr w:rsidR="009D51E0" w:rsidRPr="009D51E0" w14:paraId="581F0D55" w14:textId="77777777">
        <w:tc>
          <w:tcPr>
            <w:tcW w:w="929" w:type="pct"/>
            <w:tcBorders>
              <w:top w:val="outset" w:sz="6" w:space="0" w:color="auto"/>
              <w:left w:val="outset" w:sz="6" w:space="0" w:color="auto"/>
              <w:bottom w:val="outset" w:sz="6" w:space="0" w:color="auto"/>
              <w:right w:val="outset" w:sz="6" w:space="0" w:color="auto"/>
            </w:tcBorders>
            <w:vAlign w:val="center"/>
            <w:hideMark/>
          </w:tcPr>
          <w:p w14:paraId="20AE37A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Prerequisite(s):</w:t>
            </w:r>
          </w:p>
        </w:tc>
        <w:tc>
          <w:tcPr>
            <w:tcW w:w="4062" w:type="pct"/>
            <w:tcBorders>
              <w:top w:val="outset" w:sz="6" w:space="0" w:color="auto"/>
              <w:left w:val="outset" w:sz="6" w:space="0" w:color="auto"/>
              <w:bottom w:val="outset" w:sz="6" w:space="0" w:color="auto"/>
              <w:right w:val="outset" w:sz="6" w:space="0" w:color="auto"/>
            </w:tcBorders>
            <w:vAlign w:val="center"/>
            <w:hideMark/>
          </w:tcPr>
          <w:p w14:paraId="569974B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MATH 1650 with a grade of C or better.</w:t>
            </w:r>
          </w:p>
        </w:tc>
      </w:tr>
    </w:tbl>
    <w:p w14:paraId="3A4F5DF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TAs/IAs: See canvas page “TA Information”</w:t>
      </w:r>
    </w:p>
    <w:p w14:paraId="11D43EF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Required Textbook</w:t>
      </w:r>
      <w:r w:rsidRPr="009D51E0">
        <w:rPr>
          <w:rFonts w:ascii="Times New Roman" w:eastAsia="Times New Roman" w:hAnsi="Times New Roman" w:cs="Times New Roman"/>
          <w:kern w:val="0"/>
          <w14:ligatures w14:val="none"/>
        </w:rPr>
        <w:t xml:space="preserve">: We are using an e-book called </w:t>
      </w:r>
      <w:proofErr w:type="spellStart"/>
      <w:r w:rsidRPr="009D51E0">
        <w:rPr>
          <w:rFonts w:ascii="Times New Roman" w:eastAsia="Times New Roman" w:hAnsi="Times New Roman" w:cs="Times New Roman"/>
          <w:kern w:val="0"/>
          <w14:ligatures w14:val="none"/>
        </w:rPr>
        <w:t>zyBook</w:t>
      </w:r>
      <w:proofErr w:type="spellEnd"/>
      <w:r w:rsidRPr="009D51E0">
        <w:rPr>
          <w:rFonts w:ascii="Times New Roman" w:eastAsia="Times New Roman" w:hAnsi="Times New Roman" w:cs="Times New Roman"/>
          <w:kern w:val="0"/>
          <w14:ligatures w14:val="none"/>
        </w:rPr>
        <w:t xml:space="preserve"> this semester. How to use </w:t>
      </w:r>
      <w:proofErr w:type="spellStart"/>
      <w:r w:rsidRPr="009D51E0">
        <w:rPr>
          <w:rFonts w:ascii="Times New Roman" w:eastAsia="Times New Roman" w:hAnsi="Times New Roman" w:cs="Times New Roman"/>
          <w:kern w:val="0"/>
          <w14:ligatures w14:val="none"/>
        </w:rPr>
        <w:t>zyBook</w:t>
      </w:r>
      <w:proofErr w:type="spellEnd"/>
      <w:r w:rsidRPr="009D51E0">
        <w:rPr>
          <w:rFonts w:ascii="Times New Roman" w:eastAsia="Times New Roman" w:hAnsi="Times New Roman" w:cs="Times New Roman"/>
          <w:kern w:val="0"/>
          <w14:ligatures w14:val="none"/>
        </w:rPr>
        <w:t xml:space="preserve"> for assignments?</w:t>
      </w:r>
    </w:p>
    <w:p w14:paraId="167F9392"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Open the assignment on Canvas (NOT </w:t>
      </w:r>
      <w:proofErr w:type="spellStart"/>
      <w:r w:rsidRPr="009D51E0">
        <w:rPr>
          <w:rFonts w:ascii="Times New Roman" w:eastAsia="Times New Roman" w:hAnsi="Times New Roman" w:cs="Times New Roman"/>
          <w:kern w:val="0"/>
          <w14:ligatures w14:val="none"/>
        </w:rPr>
        <w:t>zyBook</w:t>
      </w:r>
      <w:proofErr w:type="spellEnd"/>
      <w:r w:rsidRPr="009D51E0">
        <w:rPr>
          <w:rFonts w:ascii="Times New Roman" w:eastAsia="Times New Roman" w:hAnsi="Times New Roman" w:cs="Times New Roman"/>
          <w:kern w:val="0"/>
          <w14:ligatures w14:val="none"/>
        </w:rPr>
        <w:t>).</w:t>
      </w:r>
    </w:p>
    <w:p w14:paraId="374D10B8"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Click on the load assignment tab and it will take you to the </w:t>
      </w:r>
      <w:proofErr w:type="spellStart"/>
      <w:r w:rsidRPr="009D51E0">
        <w:rPr>
          <w:rFonts w:ascii="Times New Roman" w:eastAsia="Times New Roman" w:hAnsi="Times New Roman" w:cs="Times New Roman"/>
          <w:kern w:val="0"/>
          <w14:ligatures w14:val="none"/>
        </w:rPr>
        <w:t>ZyBook</w:t>
      </w:r>
      <w:proofErr w:type="spellEnd"/>
    </w:p>
    <w:p w14:paraId="22874407"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For the first time only, subscribe (need to pay).</w:t>
      </w:r>
      <w:r w:rsidRPr="009D51E0">
        <w:rPr>
          <w:rFonts w:ascii="Times New Roman" w:eastAsia="Times New Roman" w:hAnsi="Times New Roman" w:cs="Times New Roman"/>
          <w:kern w:val="0"/>
          <w14:ligatures w14:val="none"/>
        </w:rPr>
        <w:t xml:space="preserve"> </w:t>
      </w:r>
    </w:p>
    <w:p w14:paraId="3A498A93" w14:textId="77777777" w:rsidR="009D51E0" w:rsidRPr="009D51E0" w:rsidRDefault="009D51E0" w:rsidP="009D51E0">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Sign in or create an account atzybooks.com</w:t>
      </w:r>
    </w:p>
    <w:p w14:paraId="3255EE90" w14:textId="77777777" w:rsidR="009D51E0" w:rsidRPr="009D51E0" w:rsidRDefault="009D51E0" w:rsidP="009D51E0">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 xml:space="preserve">Enter </w:t>
      </w:r>
      <w:proofErr w:type="spellStart"/>
      <w:r w:rsidRPr="009D51E0">
        <w:rPr>
          <w:rFonts w:ascii="Times New Roman" w:eastAsia="Times New Roman" w:hAnsi="Times New Roman" w:cs="Times New Roman"/>
          <w:b/>
          <w:bCs/>
          <w:kern w:val="0"/>
          <w14:ligatures w14:val="none"/>
        </w:rPr>
        <w:t>zyBook</w:t>
      </w:r>
      <w:proofErr w:type="spellEnd"/>
      <w:r w:rsidRPr="009D51E0">
        <w:rPr>
          <w:rFonts w:ascii="Times New Roman" w:eastAsia="Times New Roman" w:hAnsi="Times New Roman" w:cs="Times New Roman"/>
          <w:b/>
          <w:bCs/>
          <w:kern w:val="0"/>
          <w14:ligatures w14:val="none"/>
        </w:rPr>
        <w:t xml:space="preserve"> code: </w:t>
      </w:r>
    </w:p>
    <w:p w14:paraId="25ADD6E4" w14:textId="77777777" w:rsidR="009D51E0" w:rsidRPr="009D51E0" w:rsidRDefault="009D51E0" w:rsidP="009D51E0">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Subscribe</w:t>
      </w:r>
    </w:p>
    <w:p w14:paraId="1919B4BC"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Complete your assignment</w:t>
      </w:r>
    </w:p>
    <w:p w14:paraId="0A3743DA"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Press Submit on Canvas. You will not get any points until you do this.</w:t>
      </w:r>
    </w:p>
    <w:p w14:paraId="0532B47A" w14:textId="77777777" w:rsidR="009D51E0" w:rsidRPr="009D51E0" w:rsidRDefault="009D51E0" w:rsidP="009D51E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Verify your grade on Canvas for the assignment. It’s </w:t>
      </w:r>
      <w:proofErr w:type="gramStart"/>
      <w:r w:rsidRPr="009D51E0">
        <w:rPr>
          <w:rFonts w:ascii="Times New Roman" w:eastAsia="Times New Roman" w:hAnsi="Times New Roman" w:cs="Times New Roman"/>
          <w:kern w:val="0"/>
          <w14:ligatures w14:val="none"/>
        </w:rPr>
        <w:t>auto-graded</w:t>
      </w:r>
      <w:proofErr w:type="gramEnd"/>
      <w:r w:rsidRPr="009D51E0">
        <w:rPr>
          <w:rFonts w:ascii="Times New Roman" w:eastAsia="Times New Roman" w:hAnsi="Times New Roman" w:cs="Times New Roman"/>
          <w:kern w:val="0"/>
          <w14:ligatures w14:val="none"/>
        </w:rPr>
        <w:t xml:space="preserve"> and hence should appear</w:t>
      </w:r>
      <w:r w:rsidRPr="009D51E0">
        <w:rPr>
          <w:rFonts w:ascii="Times New Roman" w:eastAsia="Times New Roman" w:hAnsi="Times New Roman" w:cs="Times New Roman"/>
          <w:kern w:val="0"/>
          <w14:ligatures w14:val="none"/>
        </w:rPr>
        <w:br/>
        <w:t>immediately. If the grade shows zero or empty, something went wrong.</w:t>
      </w:r>
    </w:p>
    <w:p w14:paraId="05425B3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Optional Reference Textbook</w:t>
      </w:r>
      <w:r w:rsidRPr="009D51E0">
        <w:rPr>
          <w:rFonts w:ascii="Times New Roman" w:eastAsia="Times New Roman" w:hAnsi="Times New Roman" w:cs="Times New Roman"/>
          <w:kern w:val="0"/>
          <w14:ligatures w14:val="none"/>
        </w:rPr>
        <w:t>: Problem Solving with C++, Tenth Edition, by Walter Savitch, Textbook: Addison-Wesley, 2018. ISBN 978-0-13-444828-2.</w:t>
      </w:r>
    </w:p>
    <w:p w14:paraId="5DB28EA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Canvas</w:t>
      </w:r>
    </w:p>
    <w:p w14:paraId="261824B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This course will use the Canvas learning management system (LMS) to distribute course materials, communicate and collaborate online, post grades, and submit assignments. You are responsible for checking the Canvas course site regularly for class work and announcements.</w:t>
      </w:r>
    </w:p>
    <w:p w14:paraId="07455E38"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lastRenderedPageBreak/>
        <w:t>COURSE DESCRIPTION</w:t>
      </w:r>
    </w:p>
    <w:p w14:paraId="0B3C46B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CSCE 1030 is the introductory course for the computer science, computer engineering, and information technology degrees offered by the Department of Computer Science and Engineering. As such it introduces students to the broad discipline of computing while emphasizing developing students’ programming skills. Depending on your section, there are two</w:t>
      </w:r>
    </w:p>
    <w:p w14:paraId="2272839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1E2E59B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There will be an 80-minute or one 170-minute “lecture” class per week, and each student will participate in a 2-hour 50-minute lab session each week.</w:t>
      </w:r>
    </w:p>
    <w:p w14:paraId="7335C8D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7166620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TOPICS (subject to change)</w:t>
      </w:r>
    </w:p>
    <w:p w14:paraId="7FCC8248"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Basic CPU Architecture</w:t>
      </w:r>
    </w:p>
    <w:p w14:paraId="63AF0435"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Basic Data Types</w:t>
      </w:r>
    </w:p>
    <w:p w14:paraId="4C414F6D"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Program Structure and Design</w:t>
      </w:r>
    </w:p>
    <w:p w14:paraId="0090F134"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Algorithms</w:t>
      </w:r>
    </w:p>
    <w:p w14:paraId="5381FAE2"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Comments</w:t>
      </w:r>
    </w:p>
    <w:p w14:paraId="3C828346"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Basic Compiler understanding and operation</w:t>
      </w:r>
    </w:p>
    <w:p w14:paraId="75F2EB32"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Pre-processor instructions</w:t>
      </w:r>
    </w:p>
    <w:p w14:paraId="0335C40B"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Expressions, statements, and operators</w:t>
      </w:r>
    </w:p>
    <w:p w14:paraId="40AE9C9C"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Arithmetic and logical expressions</w:t>
      </w:r>
    </w:p>
    <w:p w14:paraId="05BAD283"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Loops and conditionals and other flow control</w:t>
      </w:r>
    </w:p>
    <w:p w14:paraId="6B2A9ACB"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Functions</w:t>
      </w:r>
    </w:p>
    <w:p w14:paraId="5C814838"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Arrays</w:t>
      </w:r>
    </w:p>
    <w:p w14:paraId="66BC6A87"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Console I/O both C style and C++ style</w:t>
      </w:r>
    </w:p>
    <w:p w14:paraId="654FA33E"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Pointers</w:t>
      </w:r>
    </w:p>
    <w:p w14:paraId="3B36786F"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File I/O both styles</w:t>
      </w:r>
    </w:p>
    <w:p w14:paraId="33B71E48"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Strings both </w:t>
      </w:r>
      <w:proofErr w:type="spellStart"/>
      <w:r w:rsidRPr="009D51E0">
        <w:rPr>
          <w:rFonts w:ascii="Times New Roman" w:eastAsia="Times New Roman" w:hAnsi="Times New Roman" w:cs="Times New Roman"/>
          <w:kern w:val="0"/>
          <w14:ligatures w14:val="none"/>
        </w:rPr>
        <w:t>CStrings</w:t>
      </w:r>
      <w:proofErr w:type="spellEnd"/>
      <w:r w:rsidRPr="009D51E0">
        <w:rPr>
          <w:rFonts w:ascii="Times New Roman" w:eastAsia="Times New Roman" w:hAnsi="Times New Roman" w:cs="Times New Roman"/>
          <w:kern w:val="0"/>
          <w14:ligatures w14:val="none"/>
        </w:rPr>
        <w:t xml:space="preserve"> and String class</w:t>
      </w:r>
    </w:p>
    <w:p w14:paraId="13116F79"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Structures and unions</w:t>
      </w:r>
    </w:p>
    <w:p w14:paraId="1EEE3B18"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Command Line Arguments</w:t>
      </w:r>
    </w:p>
    <w:p w14:paraId="345DBBCC"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Using libraries</w:t>
      </w:r>
    </w:p>
    <w:p w14:paraId="0AFA3DCE" w14:textId="77777777" w:rsidR="009D51E0" w:rsidRPr="009D51E0" w:rsidRDefault="009D51E0" w:rsidP="009D51E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Debugging</w:t>
      </w:r>
    </w:p>
    <w:p w14:paraId="3D21C042"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COURSE OUTCOMES</w:t>
      </w:r>
    </w:p>
    <w:p w14:paraId="52D9753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Course outcomes are measurable achievements to be accomplished by the completion of a course. These outcomes are evaluated as part of our ABET accreditation process.</w:t>
      </w:r>
    </w:p>
    <w:p w14:paraId="7B71FB77" w14:textId="77777777" w:rsidR="009D51E0" w:rsidRPr="009D51E0" w:rsidRDefault="009D51E0" w:rsidP="009D51E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Describe how a computer’s CPU, Main Memory, Secondary Storage, and I/O work together</w:t>
      </w:r>
    </w:p>
    <w:p w14:paraId="5EC9118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lastRenderedPageBreak/>
        <w:t>to execute a computer program.</w:t>
      </w:r>
    </w:p>
    <w:p w14:paraId="62B2F15D" w14:textId="77777777" w:rsidR="009D51E0" w:rsidRPr="009D51E0" w:rsidRDefault="009D51E0" w:rsidP="009D51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Make use of a computer system’s hardware, editor(s), operating system, system software</w:t>
      </w:r>
    </w:p>
    <w:p w14:paraId="05E25DE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and network to build computer software and submit that software for grading.</w:t>
      </w:r>
    </w:p>
    <w:p w14:paraId="5838DD40" w14:textId="77777777" w:rsidR="009D51E0" w:rsidRPr="009D51E0" w:rsidRDefault="009D51E0" w:rsidP="009D51E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Describe algorithms to perform “simple” tasks such as numeric computation, searching and sorting, choosing among several options, string manipulation, and use of pseudo-random numbers to simulate such tasks as rolling dice.</w:t>
      </w:r>
    </w:p>
    <w:p w14:paraId="188CCFE5" w14:textId="77777777" w:rsidR="009D51E0" w:rsidRPr="009D51E0" w:rsidRDefault="009D51E0" w:rsidP="009D51E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Write readable, efficient and correct C/C++ programs that include programming structures such as assignment statements, selection statements, loops, arrays, pointers, console and file I/O, structures, command line arguments, both standard library and user-defined functions, and multiple header (.h) and code (.c or .</w:t>
      </w:r>
      <w:proofErr w:type="spellStart"/>
      <w:r w:rsidRPr="009D51E0">
        <w:rPr>
          <w:rFonts w:ascii="Times New Roman" w:eastAsia="Times New Roman" w:hAnsi="Times New Roman" w:cs="Times New Roman"/>
          <w:kern w:val="0"/>
          <w14:ligatures w14:val="none"/>
        </w:rPr>
        <w:t>cpp</w:t>
      </w:r>
      <w:proofErr w:type="spellEnd"/>
      <w:r w:rsidRPr="009D51E0">
        <w:rPr>
          <w:rFonts w:ascii="Times New Roman" w:eastAsia="Times New Roman" w:hAnsi="Times New Roman" w:cs="Times New Roman"/>
          <w:kern w:val="0"/>
          <w14:ligatures w14:val="none"/>
        </w:rPr>
        <w:t>) files.</w:t>
      </w:r>
    </w:p>
    <w:p w14:paraId="6D105064" w14:textId="77777777" w:rsidR="009D51E0" w:rsidRPr="009D51E0" w:rsidRDefault="009D51E0" w:rsidP="009D51E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Use commonly accepted practices and tools to find and fix runtime and logical errors in</w:t>
      </w:r>
    </w:p>
    <w:p w14:paraId="25E9021E" w14:textId="77777777" w:rsidR="009D51E0" w:rsidRPr="009D51E0" w:rsidRDefault="009D51E0" w:rsidP="009D51E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Describe a software process model that can be used to develop significant applications composed of hundreds of functions.</w:t>
      </w:r>
    </w:p>
    <w:p w14:paraId="7703010D" w14:textId="77777777" w:rsidR="009D51E0" w:rsidRPr="009D51E0" w:rsidRDefault="009D51E0" w:rsidP="009D51E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Perform the steps necessary to edit, compile, link, and execute C/C++</w:t>
      </w:r>
    </w:p>
    <w:p w14:paraId="494C4CD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0F2D2E13"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ABET PROGRAM OUTCOMES</w:t>
      </w:r>
    </w:p>
    <w:p w14:paraId="534D517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Computer Engineering Students:</w:t>
      </w:r>
    </w:p>
    <w:p w14:paraId="583A1AEA" w14:textId="77777777" w:rsidR="009D51E0" w:rsidRPr="009D51E0" w:rsidRDefault="009D51E0" w:rsidP="009D51E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An ability to identify, formulate, and solve complex engineering problems by applying engineering, science, and mathematics principles.</w:t>
      </w:r>
    </w:p>
    <w:p w14:paraId="48276C0F" w14:textId="77777777" w:rsidR="009D51E0" w:rsidRPr="009D51E0" w:rsidRDefault="009D51E0" w:rsidP="009D51E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An ability to acquire and apply new knowledge as needed, using appropriate learning</w:t>
      </w:r>
    </w:p>
    <w:p w14:paraId="2B69484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Computer Science Students:</w:t>
      </w:r>
    </w:p>
    <w:p w14:paraId="0105A010" w14:textId="77777777" w:rsidR="009D51E0" w:rsidRPr="009D51E0" w:rsidRDefault="009D51E0" w:rsidP="009D51E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Analyze a complex computing problem and to apply principles of computing and other relevant disciplines to identify solutions.</w:t>
      </w:r>
    </w:p>
    <w:p w14:paraId="4FDA2D00" w14:textId="77777777" w:rsidR="009D51E0" w:rsidRPr="009D51E0" w:rsidRDefault="009D51E0" w:rsidP="009D51E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Design, implement, and evaluate a computing-based solution to meet a given set of</w:t>
      </w:r>
    </w:p>
    <w:p w14:paraId="7FFD32C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computing requirements in the context of the program’s discipline.</w:t>
      </w:r>
    </w:p>
    <w:p w14:paraId="2F915F5F" w14:textId="77777777" w:rsidR="009D51E0" w:rsidRPr="009D51E0" w:rsidRDefault="009D51E0" w:rsidP="009D51E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Apply computer science theory and software development fundamentals to produce computing-based solutions.</w:t>
      </w:r>
    </w:p>
    <w:p w14:paraId="7704950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05D52AD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Information Technology Students:</w:t>
      </w:r>
    </w:p>
    <w:p w14:paraId="5DDA68E1" w14:textId="77777777" w:rsidR="009D51E0" w:rsidRPr="009D51E0" w:rsidRDefault="009D51E0" w:rsidP="009D51E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Analyze a complex computing problem and to apply principles of computing and other relevant disciplines to identify solutions.</w:t>
      </w:r>
    </w:p>
    <w:p w14:paraId="1EF65E9A" w14:textId="77777777" w:rsidR="009D51E0" w:rsidRPr="009D51E0" w:rsidRDefault="009D51E0" w:rsidP="009D51E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lastRenderedPageBreak/>
        <w:t>Design, implement, and evaluate a computing-based solution to meet a given set of</w:t>
      </w:r>
    </w:p>
    <w:p w14:paraId="6C97EBC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computing requirements in the context of the program’s discipline.</w:t>
      </w:r>
    </w:p>
    <w:p w14:paraId="1B3CDCC1"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ADA STATEMENT</w:t>
      </w:r>
    </w:p>
    <w:p w14:paraId="08ED991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history="1">
        <w:r w:rsidRPr="009D51E0">
          <w:rPr>
            <w:rFonts w:ascii="Times New Roman" w:eastAsia="Times New Roman" w:hAnsi="Times New Roman" w:cs="Times New Roman"/>
            <w:color w:val="0000FF"/>
            <w:kern w:val="0"/>
            <w:u w:val="single"/>
            <w14:ligatures w14:val="none"/>
          </w:rPr>
          <w:t>Office of Disability Access</w:t>
        </w:r>
      </w:hyperlink>
      <w:r w:rsidRPr="009D51E0">
        <w:rPr>
          <w:rFonts w:ascii="Times New Roman" w:eastAsia="Times New Roman" w:hAnsi="Times New Roman" w:cs="Times New Roman"/>
          <w:kern w:val="0"/>
          <w14:ligatures w14:val="none"/>
        </w:rPr>
        <w:t xml:space="preserve"> website (</w:t>
      </w:r>
      <w:hyperlink r:id="rId6" w:history="1">
        <w:r w:rsidRPr="009D51E0">
          <w:rPr>
            <w:rFonts w:ascii="Times New Roman" w:eastAsia="Times New Roman" w:hAnsi="Times New Roman" w:cs="Times New Roman"/>
            <w:color w:val="0000FF"/>
            <w:kern w:val="0"/>
            <w:u w:val="single"/>
            <w14:ligatures w14:val="none"/>
          </w:rPr>
          <w:t>http://www.unt.edu/oda</w:t>
        </w:r>
      </w:hyperlink>
      <w:r w:rsidRPr="009D51E0">
        <w:rPr>
          <w:rFonts w:ascii="Times New Roman" w:eastAsia="Times New Roman" w:hAnsi="Times New Roman" w:cs="Times New Roman"/>
          <w:kern w:val="0"/>
          <w14:ligatures w14:val="none"/>
        </w:rPr>
        <w:t>). You may also contact ODA by phone at (940) 565-4323.</w:t>
      </w:r>
    </w:p>
    <w:p w14:paraId="1E165A4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5A9115C0"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ACCEPTABLE STUDENT BEHAVIOR</w:t>
      </w:r>
    </w:p>
    <w:p w14:paraId="0AFC520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7" w:history="1">
        <w:r w:rsidRPr="009D51E0">
          <w:rPr>
            <w:rFonts w:ascii="Times New Roman" w:eastAsia="Times New Roman" w:hAnsi="Times New Roman" w:cs="Times New Roman"/>
            <w:color w:val="0000FF"/>
            <w:kern w:val="0"/>
            <w:u w:val="single"/>
            <w14:ligatures w14:val="none"/>
          </w:rPr>
          <w:t>http://deanofstudents.unt.edu</w:t>
        </w:r>
      </w:hyperlink>
      <w:r w:rsidRPr="009D51E0">
        <w:rPr>
          <w:rFonts w:ascii="Times New Roman" w:eastAsia="Times New Roman" w:hAnsi="Times New Roman" w:cs="Times New Roman"/>
          <w:kern w:val="0"/>
          <w14:ligatures w14:val="none"/>
        </w:rPr>
        <w:t>.</w:t>
      </w:r>
    </w:p>
    <w:p w14:paraId="0CE4746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33521EF5"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GRADING POLICY</w:t>
      </w:r>
    </w:p>
    <w:p w14:paraId="707A75C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Your course grade will be a weighted average according to the following:</w:t>
      </w:r>
    </w:p>
    <w:p w14:paraId="2505CFF4"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Participation Activities 5%</w:t>
      </w:r>
    </w:p>
    <w:p w14:paraId="6B0789FF"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Challenge Activities 10%</w:t>
      </w:r>
    </w:p>
    <w:p w14:paraId="1B45EAFC"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Assignments (1 drop) 15%</w:t>
      </w:r>
    </w:p>
    <w:p w14:paraId="645475E0"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lastRenderedPageBreak/>
        <w:t>Projects 1 – 3 (5% each) 15%</w:t>
      </w:r>
    </w:p>
    <w:p w14:paraId="173AF249"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Assessments 1 – 3 (15% each) 45%</w:t>
      </w:r>
    </w:p>
    <w:p w14:paraId="4B6DA12D" w14:textId="77777777" w:rsidR="009D51E0" w:rsidRPr="009D51E0" w:rsidRDefault="009D51E0" w:rsidP="009D51E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Comprehensive Final Exam 10%</w:t>
      </w:r>
    </w:p>
    <w:p w14:paraId="47CD203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Grades will be posted on Canvas throughout the semester to provide an ongoing assessment of student progress, </w:t>
      </w:r>
      <w:r w:rsidRPr="009D51E0">
        <w:rPr>
          <w:rFonts w:ascii="Times New Roman" w:eastAsia="Times New Roman" w:hAnsi="Times New Roman" w:cs="Times New Roman"/>
          <w:b/>
          <w:bCs/>
          <w:kern w:val="0"/>
          <w14:ligatures w14:val="none"/>
        </w:rPr>
        <w:t>though the final assessment will be measured using the weighted average above.</w:t>
      </w:r>
    </w:p>
    <w:p w14:paraId="2359311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 </w:t>
      </w:r>
    </w:p>
    <w:p w14:paraId="2FBD6D7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Once a grade is posted on Canvas, students have two (2) weeks to dispute the grade, unless otherwise instructed.</w:t>
      </w:r>
    </w:p>
    <w:p w14:paraId="111E335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The proper channel for grade disputes is to first go to the original grader (either the TA or IA) </w:t>
      </w:r>
      <w:proofErr w:type="gramStart"/>
      <w:r w:rsidRPr="009D51E0">
        <w:rPr>
          <w:rFonts w:ascii="Times New Roman" w:eastAsia="Times New Roman" w:hAnsi="Times New Roman" w:cs="Times New Roman"/>
          <w:kern w:val="0"/>
          <w14:ligatures w14:val="none"/>
        </w:rPr>
        <w:t>in an attempt to</w:t>
      </w:r>
      <w:proofErr w:type="gramEnd"/>
      <w:r w:rsidRPr="009D51E0">
        <w:rPr>
          <w:rFonts w:ascii="Times New Roman" w:eastAsia="Times New Roman" w:hAnsi="Times New Roman" w:cs="Times New Roman"/>
          <w:kern w:val="0"/>
          <w14:ligatures w14:val="none"/>
        </w:rPr>
        <w:t xml:space="preserve"> resolve the issue. If, however, a resolution cannot be reached between the student and the grader, the student shall then go to the instructor who will have the final say on the grade.</w:t>
      </w:r>
    </w:p>
    <w:p w14:paraId="4EA4962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1B203DB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Participation and Challenge Activities</w:t>
      </w:r>
      <w:r w:rsidRPr="009D51E0">
        <w:rPr>
          <w:rFonts w:ascii="Times New Roman" w:eastAsia="Times New Roman" w:hAnsi="Times New Roman" w:cs="Times New Roman"/>
          <w:kern w:val="0"/>
          <w14:ligatures w14:val="none"/>
        </w:rPr>
        <w:t xml:space="preserve">: The participation and challenge activities grades will be based on the timely completion of assigned Participation Activities and Challenge Activities, respectively, in the required </w:t>
      </w:r>
      <w:proofErr w:type="spellStart"/>
      <w:r w:rsidRPr="009D51E0">
        <w:rPr>
          <w:rFonts w:ascii="Times New Roman" w:eastAsia="Times New Roman" w:hAnsi="Times New Roman" w:cs="Times New Roman"/>
          <w:kern w:val="0"/>
          <w14:ligatures w14:val="none"/>
        </w:rPr>
        <w:t>zyBook</w:t>
      </w:r>
      <w:proofErr w:type="spellEnd"/>
      <w:r w:rsidRPr="009D51E0">
        <w:rPr>
          <w:rFonts w:ascii="Times New Roman" w:eastAsia="Times New Roman" w:hAnsi="Times New Roman" w:cs="Times New Roman"/>
          <w:kern w:val="0"/>
          <w14:ligatures w14:val="none"/>
        </w:rPr>
        <w:t xml:space="preserve"> e-book. </w:t>
      </w:r>
      <w:r w:rsidRPr="009D51E0">
        <w:rPr>
          <w:rFonts w:ascii="Times New Roman" w:eastAsia="Times New Roman" w:hAnsi="Times New Roman" w:cs="Times New Roman"/>
          <w:b/>
          <w:bCs/>
          <w:kern w:val="0"/>
          <w14:ligatures w14:val="none"/>
        </w:rPr>
        <w:t xml:space="preserve">Pay special attention to see that your </w:t>
      </w:r>
      <w:proofErr w:type="spellStart"/>
      <w:r w:rsidRPr="009D51E0">
        <w:rPr>
          <w:rFonts w:ascii="Times New Roman" w:eastAsia="Times New Roman" w:hAnsi="Times New Roman" w:cs="Times New Roman"/>
          <w:b/>
          <w:bCs/>
          <w:kern w:val="0"/>
          <w14:ligatures w14:val="none"/>
        </w:rPr>
        <w:t>ZyBook</w:t>
      </w:r>
      <w:proofErr w:type="spellEnd"/>
      <w:r w:rsidRPr="009D51E0">
        <w:rPr>
          <w:rFonts w:ascii="Times New Roman" w:eastAsia="Times New Roman" w:hAnsi="Times New Roman" w:cs="Times New Roman"/>
          <w:b/>
          <w:bCs/>
          <w:kern w:val="0"/>
          <w14:ligatures w14:val="none"/>
        </w:rPr>
        <w:t xml:space="preserve"> scores match your Canvas scores for these activities. Your assignments are </w:t>
      </w:r>
      <w:proofErr w:type="gramStart"/>
      <w:r w:rsidRPr="009D51E0">
        <w:rPr>
          <w:rFonts w:ascii="Times New Roman" w:eastAsia="Times New Roman" w:hAnsi="Times New Roman" w:cs="Times New Roman"/>
          <w:b/>
          <w:bCs/>
          <w:kern w:val="0"/>
          <w14:ligatures w14:val="none"/>
        </w:rPr>
        <w:t>auto-graded</w:t>
      </w:r>
      <w:proofErr w:type="gramEnd"/>
      <w:r w:rsidRPr="009D51E0">
        <w:rPr>
          <w:rFonts w:ascii="Times New Roman" w:eastAsia="Times New Roman" w:hAnsi="Times New Roman" w:cs="Times New Roman"/>
          <w:b/>
          <w:bCs/>
          <w:kern w:val="0"/>
          <w14:ligatures w14:val="none"/>
        </w:rPr>
        <w:t xml:space="preserve">, so your Canvas score must populate immediately after you submit them on </w:t>
      </w:r>
      <w:proofErr w:type="spellStart"/>
      <w:r w:rsidRPr="009D51E0">
        <w:rPr>
          <w:rFonts w:ascii="Times New Roman" w:eastAsia="Times New Roman" w:hAnsi="Times New Roman" w:cs="Times New Roman"/>
          <w:b/>
          <w:bCs/>
          <w:kern w:val="0"/>
          <w14:ligatures w14:val="none"/>
        </w:rPr>
        <w:t>ZyBook</w:t>
      </w:r>
      <w:proofErr w:type="spellEnd"/>
      <w:r w:rsidRPr="009D51E0">
        <w:rPr>
          <w:rFonts w:ascii="Times New Roman" w:eastAsia="Times New Roman" w:hAnsi="Times New Roman" w:cs="Times New Roman"/>
          <w:b/>
          <w:bCs/>
          <w:kern w:val="0"/>
          <w14:ligatures w14:val="none"/>
        </w:rPr>
        <w:t xml:space="preserve">. If you do not see the activity scores on Canvas, then submit it again on </w:t>
      </w:r>
      <w:proofErr w:type="spellStart"/>
      <w:r w:rsidRPr="009D51E0">
        <w:rPr>
          <w:rFonts w:ascii="Times New Roman" w:eastAsia="Times New Roman" w:hAnsi="Times New Roman" w:cs="Times New Roman"/>
          <w:b/>
          <w:bCs/>
          <w:kern w:val="0"/>
          <w14:ligatures w14:val="none"/>
        </w:rPr>
        <w:t>ZyBook</w:t>
      </w:r>
      <w:proofErr w:type="spellEnd"/>
      <w:r w:rsidRPr="009D51E0">
        <w:rPr>
          <w:rFonts w:ascii="Times New Roman" w:eastAsia="Times New Roman" w:hAnsi="Times New Roman" w:cs="Times New Roman"/>
          <w:b/>
          <w:bCs/>
          <w:kern w:val="0"/>
          <w14:ligatures w14:val="none"/>
        </w:rPr>
        <w:t>. You have two (2) weeks after the grade is available to dispute the grade if they do not match.</w:t>
      </w:r>
    </w:p>
    <w:p w14:paraId="3EEB70A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 </w:t>
      </w:r>
    </w:p>
    <w:p w14:paraId="694D060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Lab Assignments</w:t>
      </w:r>
      <w:r w:rsidRPr="009D51E0">
        <w:rPr>
          <w:rFonts w:ascii="Times New Roman" w:eastAsia="Times New Roman" w:hAnsi="Times New Roman" w:cs="Times New Roman"/>
          <w:kern w:val="0"/>
          <w14:ligatures w14:val="none"/>
        </w:rPr>
        <w:t>: Each lab assignment will be graded using the average of all lab components based on a 0/50/75/100 scale for each component. A missed lab due to tardiness or absence may result in a grade of 0 for the missed lab. The lowest lab assignment grade will be dropped.</w:t>
      </w:r>
    </w:p>
    <w:p w14:paraId="4AED8BE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161C970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Projects</w:t>
      </w:r>
      <w:r w:rsidRPr="009D51E0">
        <w:rPr>
          <w:rFonts w:ascii="Times New Roman" w:eastAsia="Times New Roman" w:hAnsi="Times New Roman" w:cs="Times New Roman"/>
          <w:kern w:val="0"/>
          <w14:ligatures w14:val="none"/>
        </w:rPr>
        <w:t>: There will be three programming projects assigned during the semester. These programming assignments will be accepted up to 24 hours late and be assessed a 50% grade reduction penalty. Programming assignments submitted more than 24 hours late will not be accepted and receive a grade of 0.</w:t>
      </w:r>
    </w:p>
    <w:p w14:paraId="61D9A76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75F8E4E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These programming assignments are designed to help you practice your coding on a larger project with various pieces of functionality. While the coding should be primarily your sole work, students, however, are allowed to get assistance from their classmates when working on </w:t>
      </w:r>
      <w:r w:rsidRPr="009D51E0">
        <w:rPr>
          <w:rFonts w:ascii="Times New Roman" w:eastAsia="Times New Roman" w:hAnsi="Times New Roman" w:cs="Times New Roman"/>
          <w:kern w:val="0"/>
          <w14:ligatures w14:val="none"/>
        </w:rPr>
        <w:lastRenderedPageBreak/>
        <w:t>these assignments. If you are having trouble with an assignment, please consult with your instructor, TAs, IAs, or Peer Mentors associated with the class.</w:t>
      </w:r>
    </w:p>
    <w:p w14:paraId="68733A4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278EA78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Assessment Exams</w:t>
      </w:r>
      <w:r w:rsidRPr="009D51E0">
        <w:rPr>
          <w:rFonts w:ascii="Times New Roman" w:eastAsia="Times New Roman" w:hAnsi="Times New Roman" w:cs="Times New Roman"/>
          <w:kern w:val="0"/>
          <w14:ligatures w14:val="none"/>
        </w:rPr>
        <w:t>: There will be three assessment examinations given on this course. These exams will be given during the assigned lab section to assess the student’s programming ability. The dates of these exams will be posted on Canvas and/or announced in class at least one week prior to the date of the exams. A make-up exam will be given at the discretion of the instructor when a student misses an exam with an excused absence. Unexcused absences on the date of an exam may result in a grade of 0 for the missed exam, so every effort should be made to attend class on the day of a scheduled exam.</w:t>
      </w:r>
    </w:p>
    <w:p w14:paraId="26BCDC2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Final Exam</w:t>
      </w:r>
      <w:r w:rsidRPr="009D51E0">
        <w:rPr>
          <w:rFonts w:ascii="Times New Roman" w:eastAsia="Times New Roman" w:hAnsi="Times New Roman" w:cs="Times New Roman"/>
          <w:kern w:val="0"/>
          <w14:ligatures w14:val="none"/>
        </w:rPr>
        <w:t>: There will be a final exam during the scheduled exam time on the following day:</w:t>
      </w:r>
    </w:p>
    <w:p w14:paraId="36577BC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All students are expected to take the final exam during the scheduled period.</w:t>
      </w:r>
    </w:p>
    <w:p w14:paraId="5535059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6E2472CE"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ATTENDANCE POLICY</w:t>
      </w:r>
    </w:p>
    <w:p w14:paraId="075539D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Lecture Section</w:t>
      </w:r>
      <w:r w:rsidRPr="009D51E0">
        <w:rPr>
          <w:rFonts w:ascii="Times New Roman" w:eastAsia="Times New Roman" w:hAnsi="Times New Roman" w:cs="Times New Roman"/>
          <w:kern w:val="0"/>
          <w14:ligatures w14:val="none"/>
        </w:rPr>
        <w:t>: Class attendance is regarded as an obligation as well as a privilege. All students are therefore expected to attend each class meeting. A student who misses class is still responsible for finding out what was discussed, learning the material that was covered, and obtaining the homework that was assigned on the missed day. The instructor is not responsible for re-teaching material missed by a student who did not attend class. Therefore, each student is accountable for and will be evaluated on all material covered in this course, regardless of attendance. If there are extenuating circumstances preventing you from attending the class, please notify your instructor so that you can work together to ensure your success in learning the material.</w:t>
      </w:r>
    </w:p>
    <w:p w14:paraId="6B98508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4D574FE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Lab Section</w:t>
      </w:r>
      <w:r w:rsidRPr="009D51E0">
        <w:rPr>
          <w:rFonts w:ascii="Times New Roman" w:eastAsia="Times New Roman" w:hAnsi="Times New Roman" w:cs="Times New Roman"/>
          <w:kern w:val="0"/>
          <w14:ligatures w14:val="none"/>
        </w:rPr>
        <w:t xml:space="preserve">: </w:t>
      </w:r>
      <w:r w:rsidRPr="009D51E0">
        <w:rPr>
          <w:rFonts w:ascii="Times New Roman" w:eastAsia="Times New Roman" w:hAnsi="Times New Roman" w:cs="Times New Roman"/>
          <w:b/>
          <w:bCs/>
          <w:kern w:val="0"/>
          <w14:ligatures w14:val="none"/>
        </w:rPr>
        <w:t xml:space="preserve">Students are required to attend their assigned weekly lab section. </w:t>
      </w:r>
      <w:r w:rsidRPr="009D51E0">
        <w:rPr>
          <w:rFonts w:ascii="Times New Roman" w:eastAsia="Times New Roman" w:hAnsi="Times New Roman" w:cs="Times New Roman"/>
          <w:kern w:val="0"/>
          <w14:ligatures w14:val="none"/>
        </w:rPr>
        <w:t xml:space="preserve">If you anticipate being unable to attend your regular lab section with a valid excuse, you must contact your instructor in advance of your lab section and before the lab is closed so that an alternate lab section may be scheduled. Failure to do so may result in a zero for the lab, but please keep in mind that the lowest lab grade will be dropped. The instructor has the final say as to </w:t>
      </w:r>
      <w:proofErr w:type="gramStart"/>
      <w:r w:rsidRPr="009D51E0">
        <w:rPr>
          <w:rFonts w:ascii="Times New Roman" w:eastAsia="Times New Roman" w:hAnsi="Times New Roman" w:cs="Times New Roman"/>
          <w:kern w:val="0"/>
          <w14:ligatures w14:val="none"/>
        </w:rPr>
        <w:t>whether or not</w:t>
      </w:r>
      <w:proofErr w:type="gramEnd"/>
      <w:r w:rsidRPr="009D51E0">
        <w:rPr>
          <w:rFonts w:ascii="Times New Roman" w:eastAsia="Times New Roman" w:hAnsi="Times New Roman" w:cs="Times New Roman"/>
          <w:kern w:val="0"/>
          <w14:ligatures w14:val="none"/>
        </w:rPr>
        <w:t xml:space="preserve"> an absence is excused.</w:t>
      </w:r>
    </w:p>
    <w:p w14:paraId="29A1DFA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Make-up Labs</w:t>
      </w:r>
      <w:r w:rsidRPr="009D51E0">
        <w:rPr>
          <w:rFonts w:ascii="Times New Roman" w:eastAsia="Times New Roman" w:hAnsi="Times New Roman" w:cs="Times New Roman"/>
          <w:kern w:val="0"/>
          <w14:ligatures w14:val="none"/>
        </w:rPr>
        <w:t xml:space="preserve">: You are not permitted to go to a different lab section than the one you are registered for. However, if you </w:t>
      </w:r>
      <w:proofErr w:type="gramStart"/>
      <w:r w:rsidRPr="009D51E0">
        <w:rPr>
          <w:rFonts w:ascii="Times New Roman" w:eastAsia="Times New Roman" w:hAnsi="Times New Roman" w:cs="Times New Roman"/>
          <w:kern w:val="0"/>
          <w14:ligatures w14:val="none"/>
        </w:rPr>
        <w:t>have to</w:t>
      </w:r>
      <w:proofErr w:type="gramEnd"/>
      <w:r w:rsidRPr="009D51E0">
        <w:rPr>
          <w:rFonts w:ascii="Times New Roman" w:eastAsia="Times New Roman" w:hAnsi="Times New Roman" w:cs="Times New Roman"/>
          <w:kern w:val="0"/>
          <w14:ligatures w14:val="none"/>
        </w:rPr>
        <w:t xml:space="preserve"> miss your lab section due to unavoidable circumstances such as health or other university engagements, you may be granted permission to complete your lab in a different lab section with the instructor's permission. To request permission, you need to email the instructor with the following information:</w:t>
      </w:r>
    </w:p>
    <w:p w14:paraId="420D2DF5" w14:textId="77777777" w:rsidR="009D51E0" w:rsidRPr="009D51E0" w:rsidRDefault="009D51E0" w:rsidP="009D51E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lastRenderedPageBreak/>
        <w:t xml:space="preserve">Which lab are you missing? Provide the date, time, and lab section </w:t>
      </w:r>
    </w:p>
    <w:p w14:paraId="0EA8DD42" w14:textId="77777777" w:rsidR="009D51E0" w:rsidRPr="009D51E0" w:rsidRDefault="009D51E0" w:rsidP="009D51E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Why are you missing the lab? Attach documentation such as receipts, doctor’s notes, etc. for proof.</w:t>
      </w:r>
    </w:p>
    <w:p w14:paraId="7F3CEADD" w14:textId="77777777" w:rsidR="009D51E0" w:rsidRPr="009D51E0" w:rsidRDefault="009D51E0" w:rsidP="009D51E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When do you want to make up the lab? Provide the date, time, and lab section A list of available labs to choose from is available in the Lab Schedule spreadsheet on Canvas. Make sure you choose a lab with a small enrollment so that you can be accommodated in the lab.</w:t>
      </w:r>
    </w:p>
    <w:p w14:paraId="5F0B21D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Requests for make-up labs without this information will not be considered.</w:t>
      </w:r>
    </w:p>
    <w:p w14:paraId="491DEAD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1BC6A9EC"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CLASS NOTES AND PROGRAMMING EXAMPLES</w:t>
      </w:r>
    </w:p>
    <w:p w14:paraId="2F719395" w14:textId="77777777" w:rsidR="009D51E0" w:rsidRPr="009D51E0" w:rsidRDefault="009D51E0" w:rsidP="009D51E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The lecture slides will be available on</w:t>
      </w:r>
    </w:p>
    <w:p w14:paraId="33379498" w14:textId="77777777" w:rsidR="009D51E0" w:rsidRPr="009D51E0" w:rsidRDefault="009D51E0" w:rsidP="009D51E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The programming examples provided in the class will be on the CSE servers inside my public folder. You will need an SSH client to access the server and an SFTP client to download my examples to your personal computer. I will show in the second or third week of the class how to do </w:t>
      </w:r>
      <w:proofErr w:type="gramStart"/>
      <w:r w:rsidRPr="009D51E0">
        <w:rPr>
          <w:rFonts w:ascii="Times New Roman" w:eastAsia="Times New Roman" w:hAnsi="Times New Roman" w:cs="Times New Roman"/>
          <w:kern w:val="0"/>
          <w14:ligatures w14:val="none"/>
        </w:rPr>
        <w:t>An</w:t>
      </w:r>
      <w:proofErr w:type="gramEnd"/>
      <w:r w:rsidRPr="009D51E0">
        <w:rPr>
          <w:rFonts w:ascii="Times New Roman" w:eastAsia="Times New Roman" w:hAnsi="Times New Roman" w:cs="Times New Roman"/>
          <w:kern w:val="0"/>
          <w14:ligatures w14:val="none"/>
        </w:rPr>
        <w:t xml:space="preserve"> announcement will be posted on Canvas for future reference.</w:t>
      </w:r>
    </w:p>
    <w:p w14:paraId="764C6069" w14:textId="77777777" w:rsidR="009D51E0" w:rsidRPr="009D51E0" w:rsidRDefault="009D51E0" w:rsidP="009D51E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There is also a document named </w:t>
      </w:r>
      <w:hyperlink r:id="rId8" w:history="1">
        <w:r w:rsidRPr="009D51E0">
          <w:rPr>
            <w:rFonts w:ascii="Times New Roman" w:eastAsia="Times New Roman" w:hAnsi="Times New Roman" w:cs="Times New Roman"/>
            <w:b/>
            <w:bCs/>
            <w:color w:val="0000FF"/>
            <w:kern w:val="0"/>
            <w:u w:val="single"/>
            <w14:ligatures w14:val="none"/>
          </w:rPr>
          <w:t>Accessing CSE Servers</w:t>
        </w:r>
      </w:hyperlink>
      <w:r w:rsidRPr="009D51E0">
        <w:rPr>
          <w:rFonts w:ascii="Times New Roman" w:eastAsia="Times New Roman" w:hAnsi="Times New Roman" w:cs="Times New Roman"/>
          <w:b/>
          <w:bCs/>
          <w:kern w:val="0"/>
          <w14:ligatures w14:val="none"/>
        </w:rPr>
        <w:t xml:space="preserve"> </w:t>
      </w:r>
      <w:r w:rsidRPr="009D51E0">
        <w:rPr>
          <w:rFonts w:ascii="Times New Roman" w:eastAsia="Times New Roman" w:hAnsi="Times New Roman" w:cs="Times New Roman"/>
          <w:kern w:val="0"/>
          <w14:ligatures w14:val="none"/>
        </w:rPr>
        <w:t>on Canvas that shows you how to access these programming examples.</w:t>
      </w:r>
    </w:p>
    <w:p w14:paraId="6B1B8A23" w14:textId="77777777" w:rsidR="009D51E0" w:rsidRPr="009D51E0" w:rsidRDefault="009D51E0" w:rsidP="009D51E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You can also bring your own computer to the class and type along with me during the programming demonstrations.</w:t>
      </w:r>
    </w:p>
    <w:p w14:paraId="1A8F536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07808066"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ACADEMIC INTEGRITY</w:t>
      </w:r>
    </w:p>
    <w:p w14:paraId="67CA8FE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This course follows UNT’s policy for Student Academic Integrity which can be found at </w:t>
      </w:r>
      <w:hyperlink r:id="rId9" w:history="1">
        <w:r w:rsidRPr="009D51E0">
          <w:rPr>
            <w:rFonts w:ascii="Times New Roman" w:eastAsia="Times New Roman" w:hAnsi="Times New Roman" w:cs="Times New Roman"/>
            <w:color w:val="0000FF"/>
            <w:kern w:val="0"/>
            <w:u w:val="single"/>
            <w14:ligatures w14:val="none"/>
          </w:rPr>
          <w:t>https://policy.unt.edu/policy/06-003</w:t>
        </w:r>
      </w:hyperlink>
      <w:r w:rsidRPr="009D51E0">
        <w:rPr>
          <w:rFonts w:ascii="Times New Roman" w:eastAsia="Times New Roman" w:hAnsi="Times New Roman" w:cs="Times New Roman"/>
          <w:kern w:val="0"/>
          <w14:ligatures w14:val="none"/>
        </w:rPr>
        <w:t xml:space="preserve"> as well as the Cheating Policy for the Department of Computer Science and Engineering (posted on Canvas). Specifically, the first instance of a student found to have violated the academic integrity (i.e., cheating) policy will result in a grade of “F” for the course and have a report filed into the Academic Integrity Database, which may include additional sanctions. Collaboration with other students is only acceptable for lab assignments that are not given as part of an exam. And although you may seek assistance from your TA/IA, Peer Mentors, and other students during the lab session for non-exam lab assignments, you are still required to work on your own lab assignment and turn in your individual work to Canvas before the lab session is complete, unless directed otherwise. Individual programming assignments (i.e., projects) given outside of the lab in this course are meant to be problem-solving exercises and must be the sole work of the individual student. </w:t>
      </w:r>
      <w:r w:rsidRPr="009D51E0">
        <w:rPr>
          <w:rFonts w:ascii="Times New Roman" w:eastAsia="Times New Roman" w:hAnsi="Times New Roman" w:cs="Times New Roman"/>
          <w:b/>
          <w:bCs/>
          <w:kern w:val="0"/>
          <w14:ligatures w14:val="none"/>
        </w:rPr>
        <w:t xml:space="preserve">You should not work with other students on shared program solutions or use program solutions </w:t>
      </w:r>
      <w:r w:rsidRPr="009D51E0">
        <w:rPr>
          <w:rFonts w:ascii="Times New Roman" w:eastAsia="Times New Roman" w:hAnsi="Times New Roman" w:cs="Times New Roman"/>
          <w:b/>
          <w:bCs/>
          <w:kern w:val="0"/>
          <w14:ligatures w14:val="none"/>
        </w:rPr>
        <w:lastRenderedPageBreak/>
        <w:t xml:space="preserve">found on the Internet or use answers from Generative AI/LLMs such ChatGPT, Gemini or Copilot. </w:t>
      </w:r>
      <w:r w:rsidRPr="009D51E0">
        <w:rPr>
          <w:rFonts w:ascii="Times New Roman" w:eastAsia="Times New Roman" w:hAnsi="Times New Roman" w:cs="Times New Roman"/>
          <w:kern w:val="0"/>
          <w14:ligatures w14:val="none"/>
        </w:rPr>
        <w:t xml:space="preserve">Specifically, you should never copy someone else’s solution or </w:t>
      </w:r>
      <w:proofErr w:type="gramStart"/>
      <w:r w:rsidRPr="009D51E0">
        <w:rPr>
          <w:rFonts w:ascii="Times New Roman" w:eastAsia="Times New Roman" w:hAnsi="Times New Roman" w:cs="Times New Roman"/>
          <w:kern w:val="0"/>
          <w14:ligatures w14:val="none"/>
        </w:rPr>
        <w:t>code, and</w:t>
      </w:r>
      <w:proofErr w:type="gramEnd"/>
      <w:r w:rsidRPr="009D51E0">
        <w:rPr>
          <w:rFonts w:ascii="Times New Roman" w:eastAsia="Times New Roman" w:hAnsi="Times New Roman" w:cs="Times New Roman"/>
          <w:kern w:val="0"/>
          <w14:ligatures w14:val="none"/>
        </w:rPr>
        <w:t xml:space="preserve"> never let a classmate examine your code. A sophisticated program will be used to compare your work to the work of all other students (including students in past classes). If you are having trouble with an assignment, please consult with your instructor, TAs, IAs, or Peer Mentors associated with the class. You must do your own work on participation and challenge assignments as well as exams. There should be no ambiguity here. In case the above description and in-class discussion of appropriate and inappropriate collaboration do not answer </w:t>
      </w:r>
      <w:proofErr w:type="gramStart"/>
      <w:r w:rsidRPr="009D51E0">
        <w:rPr>
          <w:rFonts w:ascii="Times New Roman" w:eastAsia="Times New Roman" w:hAnsi="Times New Roman" w:cs="Times New Roman"/>
          <w:kern w:val="0"/>
          <w14:ligatures w14:val="none"/>
        </w:rPr>
        <w:t>all of</w:t>
      </w:r>
      <w:proofErr w:type="gramEnd"/>
      <w:r w:rsidRPr="009D51E0">
        <w:rPr>
          <w:rFonts w:ascii="Times New Roman" w:eastAsia="Times New Roman" w:hAnsi="Times New Roman" w:cs="Times New Roman"/>
          <w:kern w:val="0"/>
          <w14:ligatures w14:val="none"/>
        </w:rPr>
        <w:t xml:space="preserve"> your questions, please meet with your instructor and look at the university Student Rights and Responsibilities web page.</w:t>
      </w:r>
    </w:p>
    <w:p w14:paraId="6100BD9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7475DD5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i/>
          <w:iCs/>
          <w:kern w:val="0"/>
          <w14:ligatures w14:val="none"/>
        </w:rPr>
        <w:t>A more complete policy will be made available soon, but for now be aware the "unauthorized" use of any person or technology that assists in a student's assignment, project, or paper is considered cheating under the UNT Student Academic Integrity Policy (UNT Policy 6.003). Unless a professor or instructor gives explicit "authorization," AI cannot be used to assist in the completion of assignments, projects, or papers. Doing so will result in a "cheating" violation. Again, if uncertain contact the instructor prior to using AI tools.</w:t>
      </w:r>
    </w:p>
    <w:p w14:paraId="68B90EC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1E789660"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STUDENT RESPONSIBILITY</w:t>
      </w:r>
    </w:p>
    <w:p w14:paraId="132DAF8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Students are responsible for submitting the correct assignments (i.e., uploading the proper files) for each applicable assignment submission on Canvas. In certain cases, when an assignment is submitted on time, but to an incorrect assignment location (e.g., submitting Lab 04 to Lab 05 location on Canvas), the assignment may be assessed a 30% reduction penalty if the due date has passed. If you have any questions or concerns about your submission, please work with your instructor, TA, IA, or Peer Mentor to ensure the correct file(s) is/are submitted.</w:t>
      </w:r>
    </w:p>
    <w:p w14:paraId="5AB4836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Course Evaluation</w:t>
      </w:r>
    </w:p>
    <w:p w14:paraId="5A229FD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The Student Perception of Teaching (SPOT) survey is a requirement for all organized undergraduate classes at UNT. This short survey will be made available to you at the end of the semester, providing you with a chance to comment on how this class is taught. I am very interested in the feedback I get from students, as I work to continually improve my teaching. I consider SPOT to be an important part of your participation in this class.</w:t>
      </w:r>
    </w:p>
    <w:p w14:paraId="7D5B2AF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2D8C051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kern w:val="0"/>
          <w14:ligatures w14:val="none"/>
        </w:rPr>
        <w:t>Emergency Notification &amp; Procedures:</w:t>
      </w:r>
    </w:p>
    <w:p w14:paraId="6FAD435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w:t>
      </w:r>
      <w:r w:rsidRPr="009D51E0">
        <w:rPr>
          <w:rFonts w:ascii="Times New Roman" w:eastAsia="Times New Roman" w:hAnsi="Times New Roman" w:cs="Times New Roman"/>
          <w:kern w:val="0"/>
          <w14:ligatures w14:val="none"/>
        </w:rPr>
        <w:lastRenderedPageBreak/>
        <w:t xml:space="preserve">refer to Canvas for contingency plans for covering course materials or changes in the calendar per the </w:t>
      </w:r>
      <w:hyperlink r:id="rId10" w:history="1">
        <w:r w:rsidRPr="009D51E0">
          <w:rPr>
            <w:rFonts w:ascii="Times New Roman" w:eastAsia="Times New Roman" w:hAnsi="Times New Roman" w:cs="Times New Roman"/>
            <w:color w:val="0000FF"/>
            <w:kern w:val="0"/>
            <w:u w:val="single"/>
            <w14:ligatures w14:val="none"/>
          </w:rPr>
          <w:t>Emergency Notifications and Procedures Policy</w:t>
        </w:r>
      </w:hyperlink>
      <w:r w:rsidRPr="009D51E0">
        <w:rPr>
          <w:rFonts w:ascii="Times New Roman" w:eastAsia="Times New Roman" w:hAnsi="Times New Roman" w:cs="Times New Roman"/>
          <w:kern w:val="0"/>
          <w14:ligatures w14:val="none"/>
        </w:rPr>
        <w:t>.</w:t>
      </w:r>
    </w:p>
    <w:p w14:paraId="64FE1D1A"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SYLLABUS REVISIONS:</w:t>
      </w:r>
    </w:p>
    <w:p w14:paraId="03AF51E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This syllabus may be modified as the course progresses should the instructor deem it necessary. Notice of changes to the syllabus shall be made through Canvas and/or class announcements.</w:t>
      </w:r>
    </w:p>
    <w:p w14:paraId="77E4D9A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217E2533" w14:textId="77777777" w:rsidR="009D51E0" w:rsidRPr="009D51E0" w:rsidRDefault="009D51E0" w:rsidP="009D51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D51E0">
        <w:rPr>
          <w:rFonts w:ascii="Times New Roman" w:eastAsia="Times New Roman" w:hAnsi="Times New Roman" w:cs="Times New Roman"/>
          <w:b/>
          <w:bCs/>
          <w:kern w:val="36"/>
          <w:sz w:val="48"/>
          <w:szCs w:val="48"/>
          <w14:ligatures w14:val="none"/>
        </w:rPr>
        <w:t>TENTATIVE SCHEDULE:</w:t>
      </w: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745"/>
        <w:gridCol w:w="2940"/>
        <w:gridCol w:w="2460"/>
      </w:tblGrid>
      <w:tr w:rsidR="009D51E0" w:rsidRPr="009D51E0" w14:paraId="3A45CB6C"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7F65C70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i/>
                <w:iCs/>
                <w:kern w:val="0"/>
                <w14:ligatures w14:val="none"/>
              </w:rPr>
              <w:t>Week</w:t>
            </w:r>
          </w:p>
        </w:tc>
        <w:tc>
          <w:tcPr>
            <w:tcW w:w="2940" w:type="dxa"/>
            <w:tcBorders>
              <w:top w:val="outset" w:sz="6" w:space="0" w:color="auto"/>
              <w:left w:val="outset" w:sz="6" w:space="0" w:color="auto"/>
              <w:bottom w:val="outset" w:sz="6" w:space="0" w:color="auto"/>
              <w:right w:val="outset" w:sz="6" w:space="0" w:color="auto"/>
            </w:tcBorders>
            <w:vAlign w:val="center"/>
            <w:hideMark/>
          </w:tcPr>
          <w:p w14:paraId="7E924065"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i/>
                <w:iCs/>
                <w:kern w:val="0"/>
                <w14:ligatures w14:val="none"/>
              </w:rPr>
              <w:t>Lecture</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BBD5A8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b/>
                <w:bCs/>
                <w:i/>
                <w:iCs/>
                <w:kern w:val="0"/>
                <w14:ligatures w14:val="none"/>
              </w:rPr>
              <w:t>Lab</w:t>
            </w:r>
          </w:p>
        </w:tc>
      </w:tr>
      <w:tr w:rsidR="009D51E0" w:rsidRPr="009D51E0" w14:paraId="46DA40DC"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2299CFC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w:t>
            </w:r>
          </w:p>
        </w:tc>
        <w:tc>
          <w:tcPr>
            <w:tcW w:w="2940" w:type="dxa"/>
            <w:tcBorders>
              <w:top w:val="outset" w:sz="6" w:space="0" w:color="auto"/>
              <w:left w:val="outset" w:sz="6" w:space="0" w:color="auto"/>
              <w:bottom w:val="outset" w:sz="6" w:space="0" w:color="auto"/>
              <w:right w:val="outset" w:sz="6" w:space="0" w:color="auto"/>
            </w:tcBorders>
            <w:vAlign w:val="center"/>
            <w:hideMark/>
          </w:tcPr>
          <w:p w14:paraId="01C5654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Syllabus, Chapter 1</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CCA458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w:t>
            </w:r>
          </w:p>
        </w:tc>
      </w:tr>
      <w:tr w:rsidR="009D51E0" w:rsidRPr="009D51E0" w14:paraId="67DA438F"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DF7093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2</w:t>
            </w:r>
          </w:p>
        </w:tc>
        <w:tc>
          <w:tcPr>
            <w:tcW w:w="2940" w:type="dxa"/>
            <w:tcBorders>
              <w:top w:val="outset" w:sz="6" w:space="0" w:color="auto"/>
              <w:left w:val="outset" w:sz="6" w:space="0" w:color="auto"/>
              <w:bottom w:val="outset" w:sz="6" w:space="0" w:color="auto"/>
              <w:right w:val="outset" w:sz="6" w:space="0" w:color="auto"/>
            </w:tcBorders>
            <w:vAlign w:val="center"/>
            <w:hideMark/>
          </w:tcPr>
          <w:p w14:paraId="49292A3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2</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B466D4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1</w:t>
            </w:r>
          </w:p>
        </w:tc>
      </w:tr>
      <w:tr w:rsidR="009D51E0" w:rsidRPr="009D51E0" w14:paraId="75AB107E"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B5EA2D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3</w:t>
            </w:r>
          </w:p>
        </w:tc>
        <w:tc>
          <w:tcPr>
            <w:tcW w:w="2940" w:type="dxa"/>
            <w:tcBorders>
              <w:top w:val="outset" w:sz="6" w:space="0" w:color="auto"/>
              <w:left w:val="outset" w:sz="6" w:space="0" w:color="auto"/>
              <w:bottom w:val="outset" w:sz="6" w:space="0" w:color="auto"/>
              <w:right w:val="outset" w:sz="6" w:space="0" w:color="auto"/>
            </w:tcBorders>
            <w:vAlign w:val="center"/>
            <w:hideMark/>
          </w:tcPr>
          <w:p w14:paraId="3899B61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2, Chapter 3</w:t>
            </w:r>
          </w:p>
        </w:tc>
        <w:tc>
          <w:tcPr>
            <w:tcW w:w="2460" w:type="dxa"/>
            <w:tcBorders>
              <w:top w:val="outset" w:sz="6" w:space="0" w:color="auto"/>
              <w:left w:val="outset" w:sz="6" w:space="0" w:color="auto"/>
              <w:bottom w:val="outset" w:sz="6" w:space="0" w:color="auto"/>
              <w:right w:val="outset" w:sz="6" w:space="0" w:color="auto"/>
            </w:tcBorders>
            <w:vAlign w:val="center"/>
            <w:hideMark/>
          </w:tcPr>
          <w:p w14:paraId="7BEAB19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2</w:t>
            </w:r>
          </w:p>
        </w:tc>
      </w:tr>
      <w:tr w:rsidR="009D51E0" w:rsidRPr="009D51E0" w14:paraId="6E486DB6"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EA4A58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4</w:t>
            </w:r>
          </w:p>
        </w:tc>
        <w:tc>
          <w:tcPr>
            <w:tcW w:w="2940" w:type="dxa"/>
            <w:tcBorders>
              <w:top w:val="outset" w:sz="6" w:space="0" w:color="auto"/>
              <w:left w:val="outset" w:sz="6" w:space="0" w:color="auto"/>
              <w:bottom w:val="outset" w:sz="6" w:space="0" w:color="auto"/>
              <w:right w:val="outset" w:sz="6" w:space="0" w:color="auto"/>
            </w:tcBorders>
            <w:vAlign w:val="center"/>
            <w:hideMark/>
          </w:tcPr>
          <w:p w14:paraId="4D6F6B0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3, Chapter 4</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66A122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3</w:t>
            </w:r>
          </w:p>
        </w:tc>
      </w:tr>
      <w:tr w:rsidR="009D51E0" w:rsidRPr="009D51E0" w14:paraId="264C6BB5"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6BA5DAB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5</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4C5C659"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4</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2573300"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4</w:t>
            </w:r>
          </w:p>
        </w:tc>
      </w:tr>
      <w:tr w:rsidR="009D51E0" w:rsidRPr="009D51E0" w14:paraId="0F1FDBBC"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5CCCB70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6</w:t>
            </w:r>
          </w:p>
        </w:tc>
        <w:tc>
          <w:tcPr>
            <w:tcW w:w="2940" w:type="dxa"/>
            <w:tcBorders>
              <w:top w:val="outset" w:sz="6" w:space="0" w:color="auto"/>
              <w:left w:val="outset" w:sz="6" w:space="0" w:color="auto"/>
              <w:bottom w:val="outset" w:sz="6" w:space="0" w:color="auto"/>
              <w:right w:val="outset" w:sz="6" w:space="0" w:color="auto"/>
            </w:tcBorders>
            <w:vAlign w:val="center"/>
            <w:hideMark/>
          </w:tcPr>
          <w:p w14:paraId="34964AD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5, Review</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4C1853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5</w:t>
            </w:r>
          </w:p>
        </w:tc>
      </w:tr>
      <w:tr w:rsidR="009D51E0" w:rsidRPr="009D51E0" w14:paraId="76263C52"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543D657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7</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26B03A3"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5</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E7769E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Assessment 1</w:t>
            </w:r>
          </w:p>
        </w:tc>
      </w:tr>
      <w:tr w:rsidR="009D51E0" w:rsidRPr="009D51E0" w14:paraId="63D80512"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3E5169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8</w:t>
            </w:r>
          </w:p>
        </w:tc>
        <w:tc>
          <w:tcPr>
            <w:tcW w:w="2940" w:type="dxa"/>
            <w:tcBorders>
              <w:top w:val="outset" w:sz="6" w:space="0" w:color="auto"/>
              <w:left w:val="outset" w:sz="6" w:space="0" w:color="auto"/>
              <w:bottom w:val="outset" w:sz="6" w:space="0" w:color="auto"/>
              <w:right w:val="outset" w:sz="6" w:space="0" w:color="auto"/>
            </w:tcBorders>
            <w:vAlign w:val="center"/>
            <w:hideMark/>
          </w:tcPr>
          <w:p w14:paraId="76A081F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5</w:t>
            </w:r>
          </w:p>
        </w:tc>
        <w:tc>
          <w:tcPr>
            <w:tcW w:w="2460" w:type="dxa"/>
            <w:tcBorders>
              <w:top w:val="outset" w:sz="6" w:space="0" w:color="auto"/>
              <w:left w:val="outset" w:sz="6" w:space="0" w:color="auto"/>
              <w:bottom w:val="outset" w:sz="6" w:space="0" w:color="auto"/>
              <w:right w:val="outset" w:sz="6" w:space="0" w:color="auto"/>
            </w:tcBorders>
            <w:vAlign w:val="center"/>
            <w:hideMark/>
          </w:tcPr>
          <w:p w14:paraId="06A7864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6</w:t>
            </w:r>
          </w:p>
        </w:tc>
      </w:tr>
      <w:tr w:rsidR="009D51E0" w:rsidRPr="009D51E0" w14:paraId="4E1964A7"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7147803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9</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F0EC7C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6</w:t>
            </w:r>
          </w:p>
        </w:tc>
        <w:tc>
          <w:tcPr>
            <w:tcW w:w="2460" w:type="dxa"/>
            <w:tcBorders>
              <w:top w:val="outset" w:sz="6" w:space="0" w:color="auto"/>
              <w:left w:val="outset" w:sz="6" w:space="0" w:color="auto"/>
              <w:bottom w:val="outset" w:sz="6" w:space="0" w:color="auto"/>
              <w:right w:val="outset" w:sz="6" w:space="0" w:color="auto"/>
            </w:tcBorders>
            <w:vAlign w:val="center"/>
            <w:hideMark/>
          </w:tcPr>
          <w:p w14:paraId="5512D244"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7</w:t>
            </w:r>
          </w:p>
        </w:tc>
      </w:tr>
      <w:tr w:rsidR="009D51E0" w:rsidRPr="009D51E0" w14:paraId="03FB2184"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F372E5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10</w:t>
            </w:r>
          </w:p>
        </w:tc>
        <w:tc>
          <w:tcPr>
            <w:tcW w:w="2940" w:type="dxa"/>
            <w:tcBorders>
              <w:top w:val="outset" w:sz="6" w:space="0" w:color="auto"/>
              <w:left w:val="outset" w:sz="6" w:space="0" w:color="auto"/>
              <w:bottom w:val="outset" w:sz="6" w:space="0" w:color="auto"/>
              <w:right w:val="outset" w:sz="6" w:space="0" w:color="auto"/>
            </w:tcBorders>
            <w:vAlign w:val="center"/>
            <w:hideMark/>
          </w:tcPr>
          <w:p w14:paraId="42FA7B8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6, Review</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E60D5E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8</w:t>
            </w:r>
          </w:p>
        </w:tc>
      </w:tr>
      <w:tr w:rsidR="009D51E0" w:rsidRPr="009D51E0" w14:paraId="1AA63674"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54417E9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11</w:t>
            </w:r>
          </w:p>
        </w:tc>
        <w:tc>
          <w:tcPr>
            <w:tcW w:w="2940" w:type="dxa"/>
            <w:tcBorders>
              <w:top w:val="outset" w:sz="6" w:space="0" w:color="auto"/>
              <w:left w:val="outset" w:sz="6" w:space="0" w:color="auto"/>
              <w:bottom w:val="outset" w:sz="6" w:space="0" w:color="auto"/>
              <w:right w:val="outset" w:sz="6" w:space="0" w:color="auto"/>
            </w:tcBorders>
            <w:vAlign w:val="center"/>
            <w:hideMark/>
          </w:tcPr>
          <w:p w14:paraId="6FA19B07"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7, Chapter 8</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5C53C47"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Assessment 2</w:t>
            </w:r>
          </w:p>
        </w:tc>
      </w:tr>
      <w:tr w:rsidR="009D51E0" w:rsidRPr="009D51E0" w14:paraId="5E221B5D"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7583BEA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12</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A35130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9</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12907EE"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9</w:t>
            </w:r>
          </w:p>
        </w:tc>
      </w:tr>
      <w:tr w:rsidR="009D51E0" w:rsidRPr="009D51E0" w14:paraId="219239F9"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5D8099D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13</w:t>
            </w:r>
          </w:p>
        </w:tc>
        <w:tc>
          <w:tcPr>
            <w:tcW w:w="2940" w:type="dxa"/>
            <w:tcBorders>
              <w:top w:val="outset" w:sz="6" w:space="0" w:color="auto"/>
              <w:left w:val="outset" w:sz="6" w:space="0" w:color="auto"/>
              <w:bottom w:val="outset" w:sz="6" w:space="0" w:color="auto"/>
              <w:right w:val="outset" w:sz="6" w:space="0" w:color="auto"/>
            </w:tcBorders>
            <w:vAlign w:val="center"/>
            <w:hideMark/>
          </w:tcPr>
          <w:p w14:paraId="299A01B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9, Review</w:t>
            </w:r>
          </w:p>
        </w:tc>
        <w:tc>
          <w:tcPr>
            <w:tcW w:w="2460" w:type="dxa"/>
            <w:tcBorders>
              <w:top w:val="outset" w:sz="6" w:space="0" w:color="auto"/>
              <w:left w:val="outset" w:sz="6" w:space="0" w:color="auto"/>
              <w:bottom w:val="outset" w:sz="6" w:space="0" w:color="auto"/>
              <w:right w:val="outset" w:sz="6" w:space="0" w:color="auto"/>
            </w:tcBorders>
            <w:vAlign w:val="center"/>
            <w:hideMark/>
          </w:tcPr>
          <w:p w14:paraId="144120C1"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10</w:t>
            </w:r>
          </w:p>
        </w:tc>
      </w:tr>
      <w:tr w:rsidR="009D51E0" w:rsidRPr="009D51E0" w14:paraId="5590F84D"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01C6BF3B"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14</w:t>
            </w:r>
          </w:p>
        </w:tc>
        <w:tc>
          <w:tcPr>
            <w:tcW w:w="2940" w:type="dxa"/>
            <w:tcBorders>
              <w:top w:val="outset" w:sz="6" w:space="0" w:color="auto"/>
              <w:left w:val="outset" w:sz="6" w:space="0" w:color="auto"/>
              <w:bottom w:val="outset" w:sz="6" w:space="0" w:color="auto"/>
              <w:right w:val="outset" w:sz="6" w:space="0" w:color="auto"/>
            </w:tcBorders>
            <w:vAlign w:val="center"/>
            <w:hideMark/>
          </w:tcPr>
          <w:p w14:paraId="40A2EFA2"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Chapter 10, Chapter 11</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5CFF258"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Assessment 3</w:t>
            </w:r>
          </w:p>
        </w:tc>
      </w:tr>
      <w:tr w:rsidR="009D51E0" w:rsidRPr="009D51E0" w14:paraId="24D61DD6"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3592961D"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15</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3959ED7"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Final Review</w:t>
            </w:r>
          </w:p>
        </w:tc>
        <w:tc>
          <w:tcPr>
            <w:tcW w:w="2460" w:type="dxa"/>
            <w:tcBorders>
              <w:top w:val="outset" w:sz="6" w:space="0" w:color="auto"/>
              <w:left w:val="outset" w:sz="6" w:space="0" w:color="auto"/>
              <w:bottom w:val="outset" w:sz="6" w:space="0" w:color="auto"/>
              <w:right w:val="outset" w:sz="6" w:space="0" w:color="auto"/>
            </w:tcBorders>
            <w:vAlign w:val="center"/>
            <w:hideMark/>
          </w:tcPr>
          <w:p w14:paraId="2DFB82CF"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Lab 11 (extra credit)</w:t>
            </w:r>
          </w:p>
        </w:tc>
      </w:tr>
      <w:tr w:rsidR="009D51E0" w:rsidRPr="009D51E0" w14:paraId="15A79D7B"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45435E07"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16</w:t>
            </w:r>
          </w:p>
        </w:tc>
        <w:tc>
          <w:tcPr>
            <w:tcW w:w="2940" w:type="dxa"/>
            <w:tcBorders>
              <w:top w:val="outset" w:sz="6" w:space="0" w:color="auto"/>
              <w:left w:val="outset" w:sz="6" w:space="0" w:color="auto"/>
              <w:bottom w:val="outset" w:sz="6" w:space="0" w:color="auto"/>
              <w:right w:val="outset" w:sz="6" w:space="0" w:color="auto"/>
            </w:tcBorders>
            <w:vAlign w:val="center"/>
            <w:hideMark/>
          </w:tcPr>
          <w:p w14:paraId="447B10BA"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Final Exam</w:t>
            </w:r>
          </w:p>
        </w:tc>
        <w:tc>
          <w:tcPr>
            <w:tcW w:w="2460" w:type="dxa"/>
            <w:tcBorders>
              <w:top w:val="outset" w:sz="6" w:space="0" w:color="auto"/>
              <w:left w:val="outset" w:sz="6" w:space="0" w:color="auto"/>
              <w:bottom w:val="outset" w:sz="6" w:space="0" w:color="auto"/>
              <w:right w:val="outset" w:sz="6" w:space="0" w:color="auto"/>
            </w:tcBorders>
            <w:vAlign w:val="center"/>
            <w:hideMark/>
          </w:tcPr>
          <w:p w14:paraId="403D95C6"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tc>
      </w:tr>
      <w:tr w:rsidR="009D51E0" w:rsidRPr="009D51E0" w14:paraId="3F8466C6" w14:textId="77777777">
        <w:tc>
          <w:tcPr>
            <w:tcW w:w="2745" w:type="dxa"/>
            <w:tcBorders>
              <w:top w:val="outset" w:sz="6" w:space="0" w:color="auto"/>
              <w:left w:val="outset" w:sz="6" w:space="0" w:color="auto"/>
              <w:bottom w:val="outset" w:sz="6" w:space="0" w:color="auto"/>
              <w:right w:val="outset" w:sz="6" w:space="0" w:color="auto"/>
            </w:tcBorders>
            <w:vAlign w:val="center"/>
            <w:hideMark/>
          </w:tcPr>
          <w:p w14:paraId="5A513546" w14:textId="77777777" w:rsidR="009D51E0" w:rsidRPr="009D51E0" w:rsidRDefault="009D51E0" w:rsidP="009D51E0">
            <w:pPr>
              <w:spacing w:after="0" w:line="240" w:lineRule="auto"/>
              <w:rPr>
                <w:rFonts w:ascii="Times New Roman" w:eastAsia="Times New Roman" w:hAnsi="Times New Roman" w:cs="Times New Roman"/>
                <w:kern w:val="0"/>
                <w14:ligatures w14:val="none"/>
              </w:rPr>
            </w:pPr>
          </w:p>
        </w:tc>
        <w:tc>
          <w:tcPr>
            <w:tcW w:w="2940" w:type="dxa"/>
            <w:tcBorders>
              <w:top w:val="outset" w:sz="6" w:space="0" w:color="auto"/>
              <w:left w:val="outset" w:sz="6" w:space="0" w:color="auto"/>
              <w:bottom w:val="outset" w:sz="6" w:space="0" w:color="auto"/>
              <w:right w:val="outset" w:sz="6" w:space="0" w:color="auto"/>
            </w:tcBorders>
            <w:vAlign w:val="center"/>
            <w:hideMark/>
          </w:tcPr>
          <w:p w14:paraId="7875A41B" w14:textId="77777777" w:rsidR="009D51E0" w:rsidRPr="009D51E0" w:rsidRDefault="009D51E0" w:rsidP="009D51E0">
            <w:pPr>
              <w:spacing w:after="0" w:line="240" w:lineRule="auto"/>
              <w:rPr>
                <w:rFonts w:ascii="Times New Roman" w:eastAsia="Times New Roman" w:hAnsi="Times New Roman" w:cs="Times New Roman"/>
                <w:kern w:val="0"/>
                <w:sz w:val="20"/>
                <w:szCs w:val="20"/>
                <w14:ligatures w14:val="none"/>
              </w:rPr>
            </w:pPr>
          </w:p>
        </w:tc>
        <w:tc>
          <w:tcPr>
            <w:tcW w:w="2460" w:type="dxa"/>
            <w:tcBorders>
              <w:top w:val="outset" w:sz="6" w:space="0" w:color="auto"/>
              <w:left w:val="outset" w:sz="6" w:space="0" w:color="auto"/>
              <w:bottom w:val="outset" w:sz="6" w:space="0" w:color="auto"/>
              <w:right w:val="outset" w:sz="6" w:space="0" w:color="auto"/>
            </w:tcBorders>
            <w:vAlign w:val="center"/>
            <w:hideMark/>
          </w:tcPr>
          <w:p w14:paraId="54258C4E" w14:textId="77777777" w:rsidR="009D51E0" w:rsidRPr="009D51E0" w:rsidRDefault="009D51E0" w:rsidP="009D51E0">
            <w:pPr>
              <w:spacing w:after="0" w:line="240" w:lineRule="auto"/>
              <w:rPr>
                <w:rFonts w:ascii="Times New Roman" w:eastAsia="Times New Roman" w:hAnsi="Times New Roman" w:cs="Times New Roman"/>
                <w:kern w:val="0"/>
                <w:sz w:val="20"/>
                <w:szCs w:val="20"/>
                <w14:ligatures w14:val="none"/>
              </w:rPr>
            </w:pPr>
          </w:p>
        </w:tc>
      </w:tr>
    </w:tbl>
    <w:p w14:paraId="55679CFC" w14:textId="77777777" w:rsidR="009D51E0" w:rsidRPr="009D51E0" w:rsidRDefault="009D51E0" w:rsidP="009D51E0">
      <w:pPr>
        <w:spacing w:before="100" w:beforeAutospacing="1" w:after="100" w:afterAutospacing="1" w:line="240" w:lineRule="auto"/>
        <w:rPr>
          <w:rFonts w:ascii="Times New Roman" w:eastAsia="Times New Roman" w:hAnsi="Times New Roman" w:cs="Times New Roman"/>
          <w:kern w:val="0"/>
          <w14:ligatures w14:val="none"/>
        </w:rPr>
      </w:pPr>
      <w:r w:rsidRPr="009D51E0">
        <w:rPr>
          <w:rFonts w:ascii="Times New Roman" w:eastAsia="Times New Roman" w:hAnsi="Times New Roman" w:cs="Times New Roman"/>
          <w:kern w:val="0"/>
          <w14:ligatures w14:val="none"/>
        </w:rPr>
        <w:t> </w:t>
      </w:r>
    </w:p>
    <w:p w14:paraId="59383E83" w14:textId="77777777" w:rsidR="00396D2B" w:rsidRDefault="00396D2B"/>
    <w:sectPr w:rsidR="0039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9E7"/>
    <w:multiLevelType w:val="multilevel"/>
    <w:tmpl w:val="E02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6205F"/>
    <w:multiLevelType w:val="multilevel"/>
    <w:tmpl w:val="0E367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69639E"/>
    <w:multiLevelType w:val="multilevel"/>
    <w:tmpl w:val="E90A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30F91"/>
    <w:multiLevelType w:val="multilevel"/>
    <w:tmpl w:val="C3A4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A01E6"/>
    <w:multiLevelType w:val="multilevel"/>
    <w:tmpl w:val="280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90643"/>
    <w:multiLevelType w:val="multilevel"/>
    <w:tmpl w:val="BF8CD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6129F"/>
    <w:multiLevelType w:val="multilevel"/>
    <w:tmpl w:val="121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C7FAF"/>
    <w:multiLevelType w:val="multilevel"/>
    <w:tmpl w:val="4956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925121"/>
    <w:multiLevelType w:val="multilevel"/>
    <w:tmpl w:val="68E48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C49D5"/>
    <w:multiLevelType w:val="multilevel"/>
    <w:tmpl w:val="5E4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B0C8F"/>
    <w:multiLevelType w:val="multilevel"/>
    <w:tmpl w:val="E388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E34EB"/>
    <w:multiLevelType w:val="multilevel"/>
    <w:tmpl w:val="94B0B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094629">
    <w:abstractNumId w:val="1"/>
  </w:num>
  <w:num w:numId="2" w16cid:durableId="176117871">
    <w:abstractNumId w:val="0"/>
  </w:num>
  <w:num w:numId="3" w16cid:durableId="520824105">
    <w:abstractNumId w:val="10"/>
  </w:num>
  <w:num w:numId="4" w16cid:durableId="1427190395">
    <w:abstractNumId w:val="5"/>
  </w:num>
  <w:num w:numId="5" w16cid:durableId="1452819058">
    <w:abstractNumId w:val="8"/>
  </w:num>
  <w:num w:numId="6" w16cid:durableId="1801876689">
    <w:abstractNumId w:val="7"/>
  </w:num>
  <w:num w:numId="7" w16cid:durableId="2089303393">
    <w:abstractNumId w:val="3"/>
  </w:num>
  <w:num w:numId="8" w16cid:durableId="1713532085">
    <w:abstractNumId w:val="11"/>
  </w:num>
  <w:num w:numId="9" w16cid:durableId="1398288472">
    <w:abstractNumId w:val="2"/>
  </w:num>
  <w:num w:numId="10" w16cid:durableId="1820615891">
    <w:abstractNumId w:val="6"/>
  </w:num>
  <w:num w:numId="11" w16cid:durableId="1512836228">
    <w:abstractNumId w:val="4"/>
  </w:num>
  <w:num w:numId="12" w16cid:durableId="457652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E0"/>
    <w:rsid w:val="00396D2B"/>
    <w:rsid w:val="00556A5F"/>
    <w:rsid w:val="009D51E0"/>
    <w:rsid w:val="00E4351B"/>
    <w:rsid w:val="00E6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3BEB85"/>
  <w15:chartTrackingRefBased/>
  <w15:docId w15:val="{EBE54CE9-0886-984A-BDAC-F68B9BAD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1E0"/>
    <w:rPr>
      <w:rFonts w:eastAsiaTheme="majorEastAsia" w:cstheme="majorBidi"/>
      <w:color w:val="272727" w:themeColor="text1" w:themeTint="D8"/>
    </w:rPr>
  </w:style>
  <w:style w:type="paragraph" w:styleId="Title">
    <w:name w:val="Title"/>
    <w:basedOn w:val="Normal"/>
    <w:next w:val="Normal"/>
    <w:link w:val="TitleChar"/>
    <w:uiPriority w:val="10"/>
    <w:qFormat/>
    <w:rsid w:val="009D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1E0"/>
    <w:pPr>
      <w:spacing w:before="160"/>
      <w:jc w:val="center"/>
    </w:pPr>
    <w:rPr>
      <w:i/>
      <w:iCs/>
      <w:color w:val="404040" w:themeColor="text1" w:themeTint="BF"/>
    </w:rPr>
  </w:style>
  <w:style w:type="character" w:customStyle="1" w:styleId="QuoteChar">
    <w:name w:val="Quote Char"/>
    <w:basedOn w:val="DefaultParagraphFont"/>
    <w:link w:val="Quote"/>
    <w:uiPriority w:val="29"/>
    <w:rsid w:val="009D51E0"/>
    <w:rPr>
      <w:i/>
      <w:iCs/>
      <w:color w:val="404040" w:themeColor="text1" w:themeTint="BF"/>
    </w:rPr>
  </w:style>
  <w:style w:type="paragraph" w:styleId="ListParagraph">
    <w:name w:val="List Paragraph"/>
    <w:basedOn w:val="Normal"/>
    <w:uiPriority w:val="34"/>
    <w:qFormat/>
    <w:rsid w:val="009D51E0"/>
    <w:pPr>
      <w:ind w:left="720"/>
      <w:contextualSpacing/>
    </w:pPr>
  </w:style>
  <w:style w:type="character" w:styleId="IntenseEmphasis">
    <w:name w:val="Intense Emphasis"/>
    <w:basedOn w:val="DefaultParagraphFont"/>
    <w:uiPriority w:val="21"/>
    <w:qFormat/>
    <w:rsid w:val="009D51E0"/>
    <w:rPr>
      <w:i/>
      <w:iCs/>
      <w:color w:val="0F4761" w:themeColor="accent1" w:themeShade="BF"/>
    </w:rPr>
  </w:style>
  <w:style w:type="paragraph" w:styleId="IntenseQuote">
    <w:name w:val="Intense Quote"/>
    <w:basedOn w:val="Normal"/>
    <w:next w:val="Normal"/>
    <w:link w:val="IntenseQuoteChar"/>
    <w:uiPriority w:val="30"/>
    <w:qFormat/>
    <w:rsid w:val="009D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1E0"/>
    <w:rPr>
      <w:i/>
      <w:iCs/>
      <w:color w:val="0F4761" w:themeColor="accent1" w:themeShade="BF"/>
    </w:rPr>
  </w:style>
  <w:style w:type="character" w:styleId="IntenseReference">
    <w:name w:val="Intense Reference"/>
    <w:basedOn w:val="DefaultParagraphFont"/>
    <w:uiPriority w:val="32"/>
    <w:qFormat/>
    <w:rsid w:val="009D51E0"/>
    <w:rPr>
      <w:b/>
      <w:bCs/>
      <w:smallCaps/>
      <w:color w:val="0F4761" w:themeColor="accent1" w:themeShade="BF"/>
      <w:spacing w:val="5"/>
    </w:rPr>
  </w:style>
  <w:style w:type="paragraph" w:styleId="NormalWeb">
    <w:name w:val="Normal (Web)"/>
    <w:basedOn w:val="Normal"/>
    <w:uiPriority w:val="99"/>
    <w:semiHidden/>
    <w:unhideWhenUsed/>
    <w:rsid w:val="009D51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51E0"/>
    <w:rPr>
      <w:b/>
      <w:bCs/>
    </w:rPr>
  </w:style>
  <w:style w:type="character" w:customStyle="1" w:styleId="textlayer--absolute">
    <w:name w:val="textlayer--absolute"/>
    <w:basedOn w:val="DefaultParagraphFont"/>
    <w:rsid w:val="009D51E0"/>
  </w:style>
  <w:style w:type="character" w:styleId="Hyperlink">
    <w:name w:val="Hyperlink"/>
    <w:basedOn w:val="DefaultParagraphFont"/>
    <w:uiPriority w:val="99"/>
    <w:semiHidden/>
    <w:unhideWhenUsed/>
    <w:rsid w:val="009D51E0"/>
    <w:rPr>
      <w:color w:val="0000FF"/>
      <w:u w:val="single"/>
    </w:rPr>
  </w:style>
  <w:style w:type="character" w:styleId="Emphasis">
    <w:name w:val="Emphasis"/>
    <w:basedOn w:val="DefaultParagraphFont"/>
    <w:uiPriority w:val="20"/>
    <w:qFormat/>
    <w:rsid w:val="009D5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urses/108666/files/28576776%3fmodule_item_id=7017900" TargetMode="External"/><Relationship Id="rId3" Type="http://schemas.openxmlformats.org/officeDocument/2006/relationships/settings" Target="settings.xml"/><Relationship Id="rId7" Type="http://schemas.openxmlformats.org/officeDocument/2006/relationships/hyperlink" Target="http://deanofstudents.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oda" TargetMode="External"/><Relationship Id="rId11" Type="http://schemas.openxmlformats.org/officeDocument/2006/relationships/fontTable" Target="fontTable.xml"/><Relationship Id="rId5" Type="http://schemas.openxmlformats.org/officeDocument/2006/relationships/hyperlink" Target="https://studentaffairs.unt.edu/office-disability-access" TargetMode="External"/><Relationship Id="rId10" Type="http://schemas.openxmlformats.org/officeDocument/2006/relationships/hyperlink" Target="https://policy.unt.edu/sites/default/files/06.049_Standard%20Syllabus%20Policy%20Statements_supplement.pdf"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2698</Words>
  <Characters>15379</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Sayed</dc:creator>
  <cp:keywords/>
  <dc:description/>
  <cp:lastModifiedBy>Shah, Sayed</cp:lastModifiedBy>
  <cp:revision>1</cp:revision>
  <dcterms:created xsi:type="dcterms:W3CDTF">2025-10-01T17:09:00Z</dcterms:created>
  <dcterms:modified xsi:type="dcterms:W3CDTF">2025-10-01T17:10:00Z</dcterms:modified>
</cp:coreProperties>
</file>