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DB33C" w14:textId="77777777" w:rsidR="00213E4F" w:rsidRPr="003E0F5C" w:rsidRDefault="00000000">
      <w:pPr>
        <w:pStyle w:val="Heading1"/>
        <w:ind w:firstLine="0"/>
        <w:jc w:val="left"/>
        <w:rPr>
          <w:rFonts w:ascii="Times New Roman" w:eastAsia="Times New Roman" w:hAnsi="Times New Roman" w:cs="Times New Roman"/>
          <w:color w:val="366091"/>
        </w:rPr>
      </w:pPr>
      <w:bookmarkStart w:id="0" w:name="_heading=h.gjdgxs" w:colFirst="0" w:colLast="0"/>
      <w:bookmarkEnd w:id="0"/>
      <w:r w:rsidRPr="003E0F5C">
        <w:rPr>
          <w:rFonts w:ascii="Times New Roman" w:eastAsia="Times New Roman" w:hAnsi="Times New Roman" w:cs="Times New Roman"/>
          <w:color w:val="366091"/>
        </w:rPr>
        <w:t>SPAN 3120 Aspects of Contemporary Spanish Culture</w:t>
      </w:r>
    </w:p>
    <w:p w14:paraId="6141EA53" w14:textId="77777777" w:rsidR="00213E4F" w:rsidRPr="003E0F5C" w:rsidRDefault="00213E4F"/>
    <w:p w14:paraId="38C750B6" w14:textId="77777777" w:rsidR="00213E4F" w:rsidRPr="003E0F5C" w:rsidRDefault="00000000">
      <w:pPr>
        <w:pStyle w:val="Heading2"/>
        <w:rPr>
          <w:rFonts w:ascii="Times New Roman" w:eastAsia="Times New Roman" w:hAnsi="Times New Roman" w:cs="Times New Roman"/>
          <w:sz w:val="24"/>
          <w:szCs w:val="24"/>
        </w:rPr>
      </w:pPr>
      <w:r w:rsidRPr="003E0F5C">
        <w:rPr>
          <w:rFonts w:ascii="Times New Roman" w:eastAsia="Times New Roman" w:hAnsi="Times New Roman" w:cs="Times New Roman"/>
          <w:sz w:val="24"/>
          <w:szCs w:val="24"/>
        </w:rPr>
        <w:t>Instructor Contact</w:t>
      </w:r>
    </w:p>
    <w:p w14:paraId="517038CC" w14:textId="77777777" w:rsidR="00213E4F" w:rsidRPr="003E0F5C" w:rsidRDefault="00000000">
      <w:pPr>
        <w:rPr>
          <w:rFonts w:ascii="Times New Roman" w:hAnsi="Times New Roman"/>
          <w:b/>
        </w:rPr>
      </w:pPr>
      <w:r w:rsidRPr="003E0F5C">
        <w:rPr>
          <w:rFonts w:ascii="Times New Roman" w:hAnsi="Times New Roman"/>
          <w:b/>
        </w:rPr>
        <w:t>Name: Mr. Steve Sheppard</w:t>
      </w:r>
    </w:p>
    <w:p w14:paraId="1AF18B50" w14:textId="4F7661C7" w:rsidR="00213E4F" w:rsidRPr="003E0F5C" w:rsidRDefault="00000000">
      <w:pPr>
        <w:rPr>
          <w:rFonts w:ascii="Times New Roman" w:hAnsi="Times New Roman"/>
        </w:rPr>
      </w:pPr>
      <w:r w:rsidRPr="003E0F5C">
        <w:rPr>
          <w:rFonts w:ascii="Times New Roman" w:hAnsi="Times New Roman"/>
          <w:b/>
        </w:rPr>
        <w:t xml:space="preserve">Phone Number: </w:t>
      </w:r>
      <w:r w:rsidR="00DE11C3" w:rsidRPr="003E0F5C">
        <w:rPr>
          <w:rFonts w:ascii="Times New Roman" w:hAnsi="Times New Roman"/>
          <w:b/>
        </w:rPr>
        <w:t>817-366-8636</w:t>
      </w:r>
    </w:p>
    <w:p w14:paraId="3F7A4E69" w14:textId="77777777" w:rsidR="00213E4F" w:rsidRPr="003E0F5C" w:rsidRDefault="00000000">
      <w:pPr>
        <w:rPr>
          <w:rFonts w:ascii="Times New Roman" w:hAnsi="Times New Roman"/>
        </w:rPr>
      </w:pPr>
      <w:r w:rsidRPr="003E0F5C">
        <w:rPr>
          <w:rFonts w:ascii="Times New Roman" w:hAnsi="Times New Roman"/>
          <w:b/>
        </w:rPr>
        <w:t>Office Hours: By appointment</w:t>
      </w:r>
    </w:p>
    <w:p w14:paraId="521EDD86" w14:textId="585BB5A7" w:rsidR="00213E4F" w:rsidRPr="003E0F5C" w:rsidRDefault="00000000">
      <w:pPr>
        <w:rPr>
          <w:rFonts w:ascii="Times New Roman" w:hAnsi="Times New Roman"/>
          <w:b/>
        </w:rPr>
      </w:pPr>
      <w:r w:rsidRPr="003E0F5C">
        <w:rPr>
          <w:rFonts w:ascii="Times New Roman" w:hAnsi="Times New Roman"/>
          <w:b/>
        </w:rPr>
        <w:t xml:space="preserve">Email: </w:t>
      </w:r>
      <w:hyperlink r:id="rId8" w:history="1">
        <w:r w:rsidR="00DE11C3" w:rsidRPr="003E0F5C">
          <w:rPr>
            <w:rStyle w:val="Hyperlink"/>
            <w:rFonts w:ascii="Times New Roman" w:hAnsi="Times New Roman"/>
            <w:b/>
          </w:rPr>
          <w:t>Steven.Sheppard@unt.edu</w:t>
        </w:r>
      </w:hyperlink>
    </w:p>
    <w:p w14:paraId="75EC0311" w14:textId="77777777" w:rsidR="00DE11C3" w:rsidRPr="003E0F5C" w:rsidRDefault="00DE11C3">
      <w:pPr>
        <w:rPr>
          <w:rFonts w:ascii="Times New Roman" w:hAnsi="Times New Roman"/>
        </w:rPr>
      </w:pPr>
    </w:p>
    <w:p w14:paraId="05252D2F" w14:textId="77777777" w:rsidR="00213E4F" w:rsidRPr="003E0F5C" w:rsidRDefault="00000000">
      <w:pPr>
        <w:rPr>
          <w:rFonts w:ascii="Times New Roman" w:hAnsi="Times New Roman"/>
          <w:b/>
        </w:rPr>
      </w:pPr>
      <w:r w:rsidRPr="003E0F5C">
        <w:rPr>
          <w:rFonts w:ascii="Times New Roman" w:hAnsi="Times New Roman"/>
          <w:b/>
        </w:rPr>
        <w:t xml:space="preserve">Communication Expectations: </w:t>
      </w:r>
      <w:r w:rsidRPr="003E0F5C">
        <w:rPr>
          <w:rFonts w:ascii="Times New Roman" w:hAnsi="Times New Roman"/>
          <w:color w:val="000000"/>
        </w:rPr>
        <w:t xml:space="preserve">Email is the primary tool that will be used to communicate with students (Canvas and WhatsApp may also be used to send class announcements). Instructors will only respond to email sent by students from a UNT Eagle Connect address. Likewise, instructors will only send email to UNT Eagle Connect addresses. Information about </w:t>
      </w:r>
      <w:r w:rsidRPr="003E0F5C">
        <w:rPr>
          <w:rFonts w:ascii="Times New Roman" w:hAnsi="Times New Roman"/>
        </w:rPr>
        <w:t xml:space="preserve">Eagle Connect can be found at </w:t>
      </w:r>
      <w:hyperlink r:id="rId9">
        <w:r w:rsidR="00213E4F" w:rsidRPr="003E0F5C">
          <w:rPr>
            <w:rFonts w:ascii="Times New Roman" w:hAnsi="Times New Roman"/>
            <w:color w:val="0000FF"/>
            <w:u w:val="single"/>
          </w:rPr>
          <w:t>Eagle Connect</w:t>
        </w:r>
      </w:hyperlink>
      <w:r w:rsidRPr="003E0F5C">
        <w:rPr>
          <w:rFonts w:ascii="Times New Roman" w:hAnsi="Times New Roman"/>
        </w:rPr>
        <w:t>.</w:t>
      </w:r>
    </w:p>
    <w:p w14:paraId="657BEC4D" w14:textId="77777777" w:rsidR="00213E4F" w:rsidRPr="003E0F5C" w:rsidRDefault="00213E4F">
      <w:pPr>
        <w:rPr>
          <w:rFonts w:ascii="Times New Roman" w:hAnsi="Times New Roman"/>
        </w:rPr>
      </w:pPr>
    </w:p>
    <w:p w14:paraId="5E253FCE" w14:textId="77777777" w:rsidR="00213E4F" w:rsidRPr="003E0F5C" w:rsidRDefault="00000000">
      <w:pPr>
        <w:pStyle w:val="Heading2"/>
        <w:rPr>
          <w:rFonts w:ascii="Times New Roman" w:eastAsia="Times New Roman" w:hAnsi="Times New Roman" w:cs="Times New Roman"/>
          <w:sz w:val="24"/>
          <w:szCs w:val="24"/>
        </w:rPr>
      </w:pPr>
      <w:bookmarkStart w:id="1" w:name="_heading=h.30j0zll" w:colFirst="0" w:colLast="0"/>
      <w:bookmarkEnd w:id="1"/>
      <w:r w:rsidRPr="003E0F5C">
        <w:rPr>
          <w:rFonts w:ascii="Times New Roman" w:eastAsia="Times New Roman" w:hAnsi="Times New Roman" w:cs="Times New Roman"/>
          <w:sz w:val="24"/>
          <w:szCs w:val="24"/>
        </w:rPr>
        <w:t>Course Description</w:t>
      </w:r>
    </w:p>
    <w:p w14:paraId="560DA903" w14:textId="77777777" w:rsidR="00213E4F" w:rsidRPr="003E0F5C" w:rsidRDefault="00000000">
      <w:pPr>
        <w:rPr>
          <w:rFonts w:ascii="Times New Roman" w:hAnsi="Times New Roman"/>
        </w:rPr>
      </w:pPr>
      <w:r w:rsidRPr="003E0F5C">
        <w:rPr>
          <w:rFonts w:ascii="Times New Roman" w:hAnsi="Times New Roman"/>
        </w:rPr>
        <w:t xml:space="preserve">In this course students explore cultural, historical, and geographical contexts for the Spanish world from its origins until the present day, with an emphasis on contemporary life. Students sharpen language skills and increase intercultural competency in the classroom and while touring medieval cities, museums, and other culturally relevant sites, and while living with Spanish host families. </w:t>
      </w:r>
    </w:p>
    <w:p w14:paraId="6519B67F" w14:textId="77777777" w:rsidR="00213E4F" w:rsidRPr="003E0F5C" w:rsidRDefault="00213E4F">
      <w:pPr>
        <w:rPr>
          <w:rFonts w:ascii="Times New Roman" w:hAnsi="Times New Roman"/>
        </w:rPr>
      </w:pPr>
    </w:p>
    <w:p w14:paraId="267B213F" w14:textId="77777777" w:rsidR="00213E4F" w:rsidRPr="003E0F5C" w:rsidRDefault="00000000">
      <w:pPr>
        <w:pStyle w:val="Heading2"/>
        <w:rPr>
          <w:rFonts w:ascii="Times New Roman" w:eastAsia="Times New Roman" w:hAnsi="Times New Roman" w:cs="Times New Roman"/>
          <w:sz w:val="24"/>
          <w:szCs w:val="24"/>
        </w:rPr>
      </w:pPr>
      <w:r w:rsidRPr="003E0F5C">
        <w:rPr>
          <w:rFonts w:ascii="Times New Roman" w:eastAsia="Times New Roman" w:hAnsi="Times New Roman" w:cs="Times New Roman"/>
          <w:sz w:val="24"/>
          <w:szCs w:val="24"/>
        </w:rPr>
        <w:t>Course Prerequisites</w:t>
      </w:r>
    </w:p>
    <w:p w14:paraId="5CB73212" w14:textId="77777777" w:rsidR="00213E4F" w:rsidRPr="003E0F5C" w:rsidRDefault="00000000">
      <w:pPr>
        <w:pBdr>
          <w:top w:val="nil"/>
          <w:left w:val="nil"/>
          <w:bottom w:val="nil"/>
          <w:right w:val="nil"/>
          <w:between w:val="nil"/>
        </w:pBdr>
        <w:rPr>
          <w:rFonts w:ascii="Times New Roman" w:hAnsi="Times New Roman"/>
          <w:color w:val="000000"/>
        </w:rPr>
      </w:pPr>
      <w:r w:rsidRPr="003E0F5C">
        <w:rPr>
          <w:rFonts w:ascii="Times New Roman" w:hAnsi="Times New Roman"/>
          <w:color w:val="000000"/>
        </w:rPr>
        <w:t>This course is designed for students who have completed SPAN 2050 or its equivalent, or who have taken the Department of Spanish placement exam and passed all sections.</w:t>
      </w:r>
    </w:p>
    <w:p w14:paraId="7B08C19D" w14:textId="77777777" w:rsidR="00213E4F" w:rsidRPr="003E0F5C" w:rsidRDefault="00213E4F">
      <w:pPr>
        <w:rPr>
          <w:rFonts w:ascii="Times New Roman" w:hAnsi="Times New Roman"/>
          <w:b/>
        </w:rPr>
      </w:pPr>
    </w:p>
    <w:p w14:paraId="19F8A584" w14:textId="77777777" w:rsidR="00213E4F" w:rsidRPr="003E0F5C" w:rsidRDefault="00000000">
      <w:pPr>
        <w:keepNext/>
        <w:keepLines/>
        <w:spacing w:before="40"/>
        <w:rPr>
          <w:rFonts w:ascii="Times New Roman" w:hAnsi="Times New Roman"/>
          <w:color w:val="366091"/>
        </w:rPr>
      </w:pPr>
      <w:r w:rsidRPr="003E0F5C">
        <w:rPr>
          <w:rFonts w:ascii="Times New Roman" w:hAnsi="Times New Roman"/>
          <w:color w:val="366091"/>
        </w:rPr>
        <w:t xml:space="preserve">Course Objectives </w:t>
      </w:r>
    </w:p>
    <w:p w14:paraId="3303A9FC" w14:textId="2E9D0250" w:rsidR="00DE11C3" w:rsidRPr="003E0F5C" w:rsidRDefault="00DE11C3" w:rsidP="00DE11C3">
      <w:pPr>
        <w:rPr>
          <w:rFonts w:ascii="Times New Roman" w:hAnsi="Times New Roman"/>
        </w:rPr>
      </w:pPr>
      <w:r w:rsidRPr="003E0F5C">
        <w:rPr>
          <w:rFonts w:ascii="Times New Roman" w:hAnsi="Times New Roman"/>
        </w:rPr>
        <w:t>By the end of this five-week study abroad immersion course, students will be able to:</w:t>
      </w:r>
    </w:p>
    <w:p w14:paraId="465578AD" w14:textId="58D66879" w:rsidR="00DE11C3" w:rsidRPr="003E0F5C" w:rsidRDefault="00DE11C3" w:rsidP="00DE11C3">
      <w:pPr>
        <w:numPr>
          <w:ilvl w:val="0"/>
          <w:numId w:val="26"/>
        </w:numPr>
        <w:spacing w:after="160" w:line="278" w:lineRule="auto"/>
        <w:rPr>
          <w:rFonts w:ascii="Times New Roman" w:hAnsi="Times New Roman"/>
        </w:rPr>
      </w:pPr>
      <w:r w:rsidRPr="003E0F5C">
        <w:rPr>
          <w:rFonts w:ascii="Times New Roman" w:hAnsi="Times New Roman"/>
        </w:rPr>
        <w:t>Analyze how the physical geography of the Iberian Peninsula and the historical legacy of regional centralization (from the Bourbon dynasty to the Franco regime) directly shape modern linguistic politics and separatist movements in contemporary Spain.</w:t>
      </w:r>
    </w:p>
    <w:p w14:paraId="58035F36" w14:textId="0EE412EB" w:rsidR="00DE11C3" w:rsidRPr="003E0F5C" w:rsidRDefault="00DE11C3" w:rsidP="00DE11C3">
      <w:pPr>
        <w:numPr>
          <w:ilvl w:val="0"/>
          <w:numId w:val="26"/>
        </w:numPr>
        <w:spacing w:after="160" w:line="278" w:lineRule="auto"/>
        <w:rPr>
          <w:rFonts w:ascii="Times New Roman" w:hAnsi="Times New Roman"/>
        </w:rPr>
      </w:pPr>
      <w:r w:rsidRPr="003E0F5C">
        <w:rPr>
          <w:rFonts w:ascii="Times New Roman" w:hAnsi="Times New Roman"/>
        </w:rPr>
        <w:t>Evaluate the socio-economic impact of globalization on local communities in Valencia, specifically contrasting the civic identity projected by avant-garde architecture with the gentrification and housing strains caused by the "Airbnb effect."</w:t>
      </w:r>
    </w:p>
    <w:p w14:paraId="146876B5" w14:textId="3F73A20A" w:rsidR="00DE11C3" w:rsidRPr="003E0F5C" w:rsidRDefault="00DE11C3" w:rsidP="00DE11C3">
      <w:pPr>
        <w:numPr>
          <w:ilvl w:val="0"/>
          <w:numId w:val="26"/>
        </w:numPr>
        <w:spacing w:after="160" w:line="278" w:lineRule="auto"/>
        <w:rPr>
          <w:rFonts w:ascii="Times New Roman" w:hAnsi="Times New Roman"/>
        </w:rPr>
      </w:pPr>
      <w:r w:rsidRPr="003E0F5C">
        <w:rPr>
          <w:rFonts w:ascii="Times New Roman" w:hAnsi="Times New Roman"/>
        </w:rPr>
        <w:t>Connect the structural economic vulnerabilities of the Hapsburg Empire with contemporary labor market challenges, explaining how historical patterns of fiscal volatility mirror the modern </w:t>
      </w:r>
      <w:r w:rsidRPr="003E0F5C">
        <w:rPr>
          <w:rFonts w:ascii="Times New Roman" w:hAnsi="Times New Roman"/>
          <w:i/>
          <w:iCs/>
        </w:rPr>
        <w:t>mileurista</w:t>
      </w:r>
      <w:r w:rsidRPr="003E0F5C">
        <w:rPr>
          <w:rFonts w:ascii="Times New Roman" w:hAnsi="Times New Roman"/>
        </w:rPr>
        <w:t> reality and extended cohabitation trends among Spanish youth.</w:t>
      </w:r>
    </w:p>
    <w:p w14:paraId="5D37053C" w14:textId="59B21086" w:rsidR="00213E4F" w:rsidRPr="003E0F5C" w:rsidRDefault="00DE11C3" w:rsidP="00DE11C3">
      <w:pPr>
        <w:numPr>
          <w:ilvl w:val="0"/>
          <w:numId w:val="26"/>
        </w:numPr>
        <w:spacing w:after="160" w:line="278" w:lineRule="auto"/>
        <w:rPr>
          <w:rFonts w:ascii="Times New Roman" w:hAnsi="Times New Roman"/>
        </w:rPr>
      </w:pPr>
      <w:r w:rsidRPr="003E0F5C">
        <w:rPr>
          <w:rFonts w:ascii="Times New Roman" w:hAnsi="Times New Roman"/>
        </w:rPr>
        <w:t>Formulate a compelling, evidence-based cultural critique of a localized Spanish custom or urban phenomenon using personal, field-captured photographic documentation and foundational arguments derived from text readings, delivered entirely via note-free, conversational public speaking.</w:t>
      </w:r>
    </w:p>
    <w:p w14:paraId="22D0A3D8" w14:textId="77777777" w:rsidR="00213E4F" w:rsidRPr="003E0F5C" w:rsidRDefault="00000000">
      <w:pPr>
        <w:pStyle w:val="Heading2"/>
        <w:rPr>
          <w:rFonts w:ascii="Times New Roman" w:eastAsia="Times New Roman" w:hAnsi="Times New Roman" w:cs="Times New Roman"/>
          <w:sz w:val="24"/>
          <w:szCs w:val="24"/>
        </w:rPr>
      </w:pPr>
      <w:bookmarkStart w:id="2" w:name="_heading=h.1fob9te" w:colFirst="0" w:colLast="0"/>
      <w:bookmarkEnd w:id="2"/>
      <w:r w:rsidRPr="003E0F5C">
        <w:rPr>
          <w:rFonts w:ascii="Times New Roman" w:eastAsia="Times New Roman" w:hAnsi="Times New Roman" w:cs="Times New Roman"/>
          <w:sz w:val="24"/>
          <w:szCs w:val="24"/>
        </w:rPr>
        <w:lastRenderedPageBreak/>
        <w:t>Required Materiales</w:t>
      </w:r>
    </w:p>
    <w:p w14:paraId="392A4F2A" w14:textId="77777777" w:rsidR="00213E4F" w:rsidRPr="003E0F5C" w:rsidRDefault="00000000">
      <w:pPr>
        <w:rPr>
          <w:rFonts w:ascii="Times New Roman" w:hAnsi="Times New Roman"/>
        </w:rPr>
      </w:pPr>
      <w:r w:rsidRPr="003E0F5C">
        <w:rPr>
          <w:rFonts w:ascii="Times New Roman" w:hAnsi="Times New Roman"/>
        </w:rPr>
        <w:t xml:space="preserve">Ugarte, Ugarte, and McNerney. </w:t>
      </w:r>
      <w:r w:rsidRPr="003E0F5C">
        <w:rPr>
          <w:rFonts w:ascii="Times New Roman" w:hAnsi="Times New Roman"/>
          <w:i/>
        </w:rPr>
        <w:t>España y su civilización</w:t>
      </w:r>
      <w:r w:rsidRPr="003E0F5C">
        <w:rPr>
          <w:rFonts w:ascii="Times New Roman" w:hAnsi="Times New Roman"/>
        </w:rPr>
        <w:t>, 6th ed.</w:t>
      </w:r>
    </w:p>
    <w:p w14:paraId="3CCCED75" w14:textId="77777777" w:rsidR="00DE11C3" w:rsidRPr="003E0F5C" w:rsidRDefault="00000000">
      <w:pPr>
        <w:rPr>
          <w:rFonts w:ascii="Times New Roman" w:hAnsi="Times New Roman"/>
          <w:color w:val="111111"/>
          <w:highlight w:val="white"/>
        </w:rPr>
      </w:pPr>
      <w:r w:rsidRPr="003E0F5C">
        <w:rPr>
          <w:rFonts w:ascii="Times New Roman" w:hAnsi="Times New Roman"/>
        </w:rPr>
        <w:t xml:space="preserve">ISBN-13: </w:t>
      </w:r>
      <w:r w:rsidRPr="003E0F5C">
        <w:rPr>
          <w:rFonts w:ascii="Times New Roman" w:hAnsi="Times New Roman"/>
          <w:color w:val="111111"/>
          <w:highlight w:val="white"/>
        </w:rPr>
        <w:t xml:space="preserve">978-0073385204  </w:t>
      </w:r>
    </w:p>
    <w:p w14:paraId="272BD2DB" w14:textId="5926B3CF" w:rsidR="00213E4F" w:rsidRPr="003E0F5C" w:rsidRDefault="00000000">
      <w:pPr>
        <w:rPr>
          <w:rFonts w:ascii="Times New Roman" w:hAnsi="Times New Roman"/>
        </w:rPr>
      </w:pPr>
      <w:r w:rsidRPr="003E0F5C">
        <w:rPr>
          <w:rFonts w:ascii="Times New Roman" w:hAnsi="Times New Roman"/>
          <w:color w:val="111111"/>
          <w:highlight w:val="white"/>
        </w:rPr>
        <w:t xml:space="preserve">                    </w:t>
      </w:r>
    </w:p>
    <w:p w14:paraId="5744D1CE" w14:textId="77777777" w:rsidR="00213E4F" w:rsidRPr="003E0F5C" w:rsidRDefault="00000000">
      <w:pPr>
        <w:pStyle w:val="Heading2"/>
        <w:rPr>
          <w:rFonts w:ascii="Times New Roman" w:eastAsia="Times New Roman" w:hAnsi="Times New Roman" w:cs="Times New Roman"/>
          <w:sz w:val="24"/>
          <w:szCs w:val="24"/>
        </w:rPr>
      </w:pPr>
      <w:bookmarkStart w:id="3" w:name="_heading=h.3znysh7" w:colFirst="0" w:colLast="0"/>
      <w:bookmarkEnd w:id="3"/>
      <w:r w:rsidRPr="003E0F5C">
        <w:rPr>
          <w:rFonts w:ascii="Times New Roman" w:eastAsia="Times New Roman" w:hAnsi="Times New Roman" w:cs="Times New Roman"/>
          <w:sz w:val="24"/>
          <w:szCs w:val="24"/>
        </w:rPr>
        <w:t>Course Technology &amp; Skills</w:t>
      </w:r>
    </w:p>
    <w:p w14:paraId="0631B929" w14:textId="77777777" w:rsidR="00213E4F" w:rsidRPr="003E0F5C" w:rsidRDefault="00000000">
      <w:pPr>
        <w:pStyle w:val="Heading3"/>
        <w:rPr>
          <w:rFonts w:ascii="Times New Roman" w:eastAsia="Times New Roman" w:hAnsi="Times New Roman" w:cs="Times New Roman"/>
        </w:rPr>
      </w:pPr>
      <w:r w:rsidRPr="003E0F5C">
        <w:rPr>
          <w:rFonts w:ascii="Times New Roman" w:eastAsia="Times New Roman" w:hAnsi="Times New Roman" w:cs="Times New Roman"/>
        </w:rPr>
        <w:t>Minimum Technology Requirements</w:t>
      </w:r>
    </w:p>
    <w:p w14:paraId="3C990DE5" w14:textId="77777777" w:rsidR="00213E4F" w:rsidRPr="003E0F5C" w:rsidRDefault="00213E4F">
      <w:pPr>
        <w:numPr>
          <w:ilvl w:val="0"/>
          <w:numId w:val="15"/>
        </w:numPr>
        <w:pBdr>
          <w:top w:val="nil"/>
          <w:left w:val="nil"/>
          <w:bottom w:val="nil"/>
          <w:right w:val="nil"/>
          <w:between w:val="nil"/>
        </w:pBdr>
        <w:spacing w:after="160" w:line="259" w:lineRule="auto"/>
        <w:rPr>
          <w:rFonts w:ascii="Times New Roman" w:hAnsi="Times New Roman"/>
          <w:color w:val="0000FF"/>
          <w:u w:val="single"/>
        </w:rPr>
      </w:pPr>
      <w:hyperlink r:id="rId10">
        <w:r w:rsidRPr="003E0F5C">
          <w:rPr>
            <w:rFonts w:ascii="Times New Roman" w:hAnsi="Times New Roman"/>
            <w:color w:val="0000FF"/>
            <w:u w:val="single"/>
          </w:rPr>
          <w:t>Canvas Technical Requirements</w:t>
        </w:r>
      </w:hyperlink>
      <w:r w:rsidRPr="003E0F5C">
        <w:rPr>
          <w:rFonts w:ascii="Times New Roman" w:hAnsi="Times New Roman"/>
          <w:color w:val="000000"/>
        </w:rPr>
        <w:t xml:space="preserve"> (https://clear.unt.edu/supported-technologies/canvas/requirements</w:t>
      </w:r>
      <w:r w:rsidRPr="003E0F5C">
        <w:rPr>
          <w:rFonts w:ascii="Times New Roman" w:hAnsi="Times New Roman"/>
          <w:color w:val="0000FF"/>
          <w:u w:val="single"/>
        </w:rPr>
        <w:t>)</w:t>
      </w:r>
    </w:p>
    <w:p w14:paraId="56B6E647" w14:textId="77777777" w:rsidR="00213E4F" w:rsidRPr="003E0F5C" w:rsidRDefault="00000000">
      <w:pPr>
        <w:pStyle w:val="Heading3"/>
        <w:rPr>
          <w:rFonts w:ascii="Times New Roman" w:eastAsia="Times New Roman" w:hAnsi="Times New Roman" w:cs="Times New Roman"/>
        </w:rPr>
      </w:pPr>
      <w:r w:rsidRPr="003E0F5C">
        <w:rPr>
          <w:rFonts w:ascii="Times New Roman" w:eastAsia="Times New Roman" w:hAnsi="Times New Roman" w:cs="Times New Roman"/>
        </w:rPr>
        <w:t>Computer Skills &amp; Digital Literacy</w:t>
      </w:r>
    </w:p>
    <w:p w14:paraId="41AD14B3" w14:textId="77777777" w:rsidR="00213E4F" w:rsidRPr="003E0F5C" w:rsidRDefault="00000000">
      <w:pPr>
        <w:rPr>
          <w:rFonts w:ascii="Times New Roman" w:hAnsi="Times New Roman"/>
        </w:rPr>
      </w:pPr>
      <w:r w:rsidRPr="003E0F5C">
        <w:rPr>
          <w:rFonts w:ascii="Times New Roman" w:hAnsi="Times New Roman"/>
        </w:rPr>
        <w:t>Course-specific technical skills learners must have to succeed in the course:</w:t>
      </w:r>
    </w:p>
    <w:p w14:paraId="27FFE7E0" w14:textId="77777777" w:rsidR="00213E4F" w:rsidRPr="003E0F5C" w:rsidRDefault="00000000">
      <w:pPr>
        <w:numPr>
          <w:ilvl w:val="0"/>
          <w:numId w:val="16"/>
        </w:numPr>
        <w:pBdr>
          <w:top w:val="nil"/>
          <w:left w:val="nil"/>
          <w:bottom w:val="nil"/>
          <w:right w:val="nil"/>
          <w:between w:val="nil"/>
        </w:pBdr>
        <w:spacing w:line="259" w:lineRule="auto"/>
        <w:rPr>
          <w:rFonts w:ascii="Times New Roman" w:hAnsi="Times New Roman"/>
          <w:color w:val="000000"/>
        </w:rPr>
      </w:pPr>
      <w:r w:rsidRPr="003E0F5C">
        <w:rPr>
          <w:rFonts w:ascii="Times New Roman" w:hAnsi="Times New Roman"/>
          <w:color w:val="000000"/>
        </w:rPr>
        <w:t>Using Canvas</w:t>
      </w:r>
    </w:p>
    <w:p w14:paraId="1F6F55D7" w14:textId="77777777" w:rsidR="00213E4F" w:rsidRPr="003E0F5C" w:rsidRDefault="00000000">
      <w:pPr>
        <w:numPr>
          <w:ilvl w:val="0"/>
          <w:numId w:val="16"/>
        </w:numPr>
        <w:pBdr>
          <w:top w:val="nil"/>
          <w:left w:val="nil"/>
          <w:bottom w:val="nil"/>
          <w:right w:val="nil"/>
          <w:between w:val="nil"/>
        </w:pBdr>
        <w:spacing w:after="160" w:line="259" w:lineRule="auto"/>
        <w:rPr>
          <w:rFonts w:ascii="Times New Roman" w:hAnsi="Times New Roman"/>
          <w:color w:val="000000"/>
        </w:rPr>
      </w:pPr>
      <w:r w:rsidRPr="003E0F5C">
        <w:rPr>
          <w:rFonts w:ascii="Times New Roman" w:hAnsi="Times New Roman"/>
          <w:color w:val="000000"/>
        </w:rPr>
        <w:t xml:space="preserve">Using email </w:t>
      </w:r>
    </w:p>
    <w:p w14:paraId="0D3CEE4D" w14:textId="77777777" w:rsidR="00213E4F" w:rsidRPr="003E0F5C" w:rsidRDefault="00000000">
      <w:pPr>
        <w:pStyle w:val="Heading3"/>
        <w:rPr>
          <w:rFonts w:ascii="Times New Roman" w:eastAsia="Times New Roman" w:hAnsi="Times New Roman" w:cs="Times New Roman"/>
        </w:rPr>
      </w:pPr>
      <w:r w:rsidRPr="003E0F5C">
        <w:rPr>
          <w:rFonts w:ascii="Times New Roman" w:eastAsia="Times New Roman" w:hAnsi="Times New Roman" w:cs="Times New Roman"/>
        </w:rPr>
        <w:t>Technical Assistance</w:t>
      </w:r>
    </w:p>
    <w:p w14:paraId="758EC79A" w14:textId="77777777" w:rsidR="00213E4F" w:rsidRPr="003E0F5C" w:rsidRDefault="00000000">
      <w:pPr>
        <w:widowControl w:val="0"/>
        <w:pBdr>
          <w:top w:val="nil"/>
          <w:left w:val="nil"/>
          <w:bottom w:val="nil"/>
          <w:right w:val="nil"/>
          <w:between w:val="nil"/>
        </w:pBdr>
        <w:spacing w:after="240"/>
        <w:ind w:right="147"/>
        <w:rPr>
          <w:rFonts w:ascii="Times New Roman" w:hAnsi="Times New Roman"/>
          <w:color w:val="000000"/>
        </w:rPr>
      </w:pPr>
      <w:r w:rsidRPr="003E0F5C">
        <w:rPr>
          <w:rFonts w:ascii="Times New Roman" w:hAnsi="Times New Roman"/>
          <w:color w:val="000000"/>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018C51AA" w14:textId="77777777" w:rsidR="00213E4F" w:rsidRPr="003E0F5C" w:rsidRDefault="00000000">
      <w:pPr>
        <w:rPr>
          <w:rFonts w:ascii="Times New Roman" w:hAnsi="Times New Roman"/>
        </w:rPr>
      </w:pPr>
      <w:r w:rsidRPr="003E0F5C">
        <w:rPr>
          <w:rFonts w:ascii="Times New Roman" w:hAnsi="Times New Roman"/>
          <w:b/>
        </w:rPr>
        <w:t>UIT Help Desk</w:t>
      </w:r>
      <w:r w:rsidRPr="003E0F5C">
        <w:rPr>
          <w:rFonts w:ascii="Times New Roman" w:hAnsi="Times New Roman"/>
        </w:rPr>
        <w:t xml:space="preserve">: </w:t>
      </w:r>
      <w:hyperlink r:id="rId11">
        <w:r w:rsidR="00213E4F" w:rsidRPr="003E0F5C">
          <w:rPr>
            <w:rFonts w:ascii="Times New Roman" w:hAnsi="Times New Roman"/>
            <w:color w:val="0000FF"/>
            <w:u w:val="single"/>
          </w:rPr>
          <w:t>UIT Student Help Desk site</w:t>
        </w:r>
      </w:hyperlink>
      <w:r w:rsidRPr="003E0F5C">
        <w:rPr>
          <w:rFonts w:ascii="Times New Roman" w:hAnsi="Times New Roman"/>
        </w:rPr>
        <w:t xml:space="preserve"> (http://www.unt.edu/helpdesk/index.htm</w:t>
      </w:r>
      <w:r w:rsidRPr="003E0F5C">
        <w:rPr>
          <w:rFonts w:ascii="Times New Roman" w:hAnsi="Times New Roman"/>
          <w:color w:val="0000FF"/>
          <w:u w:val="single"/>
        </w:rPr>
        <w:t>)</w:t>
      </w:r>
    </w:p>
    <w:p w14:paraId="7F259DD4" w14:textId="77777777" w:rsidR="00213E4F" w:rsidRPr="003E0F5C" w:rsidRDefault="00000000">
      <w:pPr>
        <w:rPr>
          <w:rFonts w:ascii="Times New Roman" w:hAnsi="Times New Roman"/>
        </w:rPr>
      </w:pPr>
      <w:r w:rsidRPr="003E0F5C">
        <w:rPr>
          <w:rFonts w:ascii="Times New Roman" w:hAnsi="Times New Roman"/>
          <w:b/>
        </w:rPr>
        <w:t>Email</w:t>
      </w:r>
      <w:r w:rsidRPr="003E0F5C">
        <w:rPr>
          <w:rFonts w:ascii="Times New Roman" w:hAnsi="Times New Roman"/>
        </w:rPr>
        <w:t xml:space="preserve">: </w:t>
      </w:r>
      <w:hyperlink r:id="rId12">
        <w:r w:rsidR="00213E4F" w:rsidRPr="003E0F5C">
          <w:rPr>
            <w:rFonts w:ascii="Times New Roman" w:hAnsi="Times New Roman"/>
            <w:color w:val="0000FF"/>
            <w:u w:val="single"/>
          </w:rPr>
          <w:t>helpdesk@unt.edu</w:t>
        </w:r>
      </w:hyperlink>
      <w:r w:rsidRPr="003E0F5C">
        <w:rPr>
          <w:rFonts w:ascii="Times New Roman" w:hAnsi="Times New Roman"/>
        </w:rPr>
        <w:t xml:space="preserve">     </w:t>
      </w:r>
    </w:p>
    <w:p w14:paraId="6124BB43" w14:textId="77777777" w:rsidR="00213E4F" w:rsidRPr="003E0F5C" w:rsidRDefault="00000000">
      <w:pPr>
        <w:widowControl w:val="0"/>
        <w:pBdr>
          <w:top w:val="nil"/>
          <w:left w:val="nil"/>
          <w:bottom w:val="nil"/>
          <w:right w:val="nil"/>
          <w:between w:val="nil"/>
        </w:pBdr>
        <w:ind w:right="6649"/>
        <w:rPr>
          <w:rFonts w:ascii="Times New Roman" w:hAnsi="Times New Roman"/>
          <w:color w:val="000000"/>
        </w:rPr>
      </w:pPr>
      <w:r w:rsidRPr="003E0F5C">
        <w:rPr>
          <w:rFonts w:ascii="Times New Roman" w:hAnsi="Times New Roman"/>
          <w:b/>
          <w:color w:val="000000"/>
        </w:rPr>
        <w:t>Phone</w:t>
      </w:r>
      <w:r w:rsidRPr="003E0F5C">
        <w:rPr>
          <w:rFonts w:ascii="Times New Roman" w:hAnsi="Times New Roman"/>
          <w:color w:val="000000"/>
        </w:rPr>
        <w:t>: 940-565-2324</w:t>
      </w:r>
    </w:p>
    <w:p w14:paraId="5930D846" w14:textId="77777777" w:rsidR="00213E4F" w:rsidRPr="003E0F5C" w:rsidRDefault="00000000">
      <w:pPr>
        <w:widowControl w:val="0"/>
        <w:pBdr>
          <w:top w:val="nil"/>
          <w:left w:val="nil"/>
          <w:bottom w:val="nil"/>
          <w:right w:val="nil"/>
          <w:between w:val="nil"/>
        </w:pBdr>
        <w:rPr>
          <w:rFonts w:ascii="Times New Roman" w:hAnsi="Times New Roman"/>
          <w:color w:val="000000"/>
        </w:rPr>
      </w:pPr>
      <w:r w:rsidRPr="003E0F5C">
        <w:rPr>
          <w:rFonts w:ascii="Times New Roman" w:hAnsi="Times New Roman"/>
          <w:b/>
          <w:color w:val="000000"/>
        </w:rPr>
        <w:t>In Person</w:t>
      </w:r>
      <w:r w:rsidRPr="003E0F5C">
        <w:rPr>
          <w:rFonts w:ascii="Times New Roman" w:hAnsi="Times New Roman"/>
          <w:color w:val="000000"/>
        </w:rPr>
        <w:t>: Sage Hall, Room 330</w:t>
      </w:r>
    </w:p>
    <w:p w14:paraId="41E5D497" w14:textId="77777777" w:rsidR="00213E4F" w:rsidRPr="003E0F5C" w:rsidRDefault="00000000">
      <w:pPr>
        <w:widowControl w:val="0"/>
        <w:pBdr>
          <w:top w:val="nil"/>
          <w:left w:val="nil"/>
          <w:bottom w:val="nil"/>
          <w:right w:val="nil"/>
          <w:between w:val="nil"/>
        </w:pBdr>
        <w:ind w:right="147"/>
        <w:rPr>
          <w:rFonts w:ascii="Times New Roman" w:hAnsi="Times New Roman"/>
          <w:b/>
          <w:color w:val="000000"/>
        </w:rPr>
      </w:pPr>
      <w:r w:rsidRPr="003E0F5C">
        <w:rPr>
          <w:rFonts w:ascii="Times New Roman" w:hAnsi="Times New Roman"/>
          <w:b/>
          <w:color w:val="000000"/>
        </w:rPr>
        <w:t xml:space="preserve">Hours and Availability: </w:t>
      </w:r>
      <w:r w:rsidRPr="003E0F5C">
        <w:rPr>
          <w:rFonts w:ascii="Times New Roman" w:hAnsi="Times New Roman"/>
          <w:color w:val="000000"/>
        </w:rPr>
        <w:t xml:space="preserve">Visit </w:t>
      </w:r>
      <w:hyperlink r:id="rId13">
        <w:r w:rsidR="00213E4F" w:rsidRPr="003E0F5C">
          <w:rPr>
            <w:rFonts w:ascii="Times New Roman" w:hAnsi="Times New Roman"/>
            <w:color w:val="0000FF"/>
            <w:u w:val="single"/>
          </w:rPr>
          <w:t>https://it.unt.edu/helpdesk</w:t>
        </w:r>
      </w:hyperlink>
      <w:r w:rsidRPr="003E0F5C">
        <w:rPr>
          <w:rFonts w:ascii="Times New Roman" w:hAnsi="Times New Roman"/>
          <w:color w:val="000000"/>
        </w:rPr>
        <w:t xml:space="preserve"> for up-to-date hours and availability</w:t>
      </w:r>
    </w:p>
    <w:p w14:paraId="2919728F" w14:textId="77777777" w:rsidR="00213E4F" w:rsidRPr="003E0F5C" w:rsidRDefault="00213E4F">
      <w:pPr>
        <w:widowControl w:val="0"/>
        <w:pBdr>
          <w:top w:val="nil"/>
          <w:left w:val="nil"/>
          <w:bottom w:val="nil"/>
          <w:right w:val="nil"/>
          <w:between w:val="nil"/>
        </w:pBdr>
        <w:ind w:right="147"/>
        <w:rPr>
          <w:rFonts w:ascii="Times New Roman" w:hAnsi="Times New Roman"/>
          <w:b/>
          <w:color w:val="000000"/>
        </w:rPr>
      </w:pPr>
    </w:p>
    <w:p w14:paraId="26DF514F" w14:textId="77777777" w:rsidR="00213E4F" w:rsidRPr="003E0F5C" w:rsidRDefault="00000000">
      <w:pPr>
        <w:pStyle w:val="Heading2"/>
        <w:rPr>
          <w:rFonts w:ascii="Times New Roman" w:eastAsia="Times New Roman" w:hAnsi="Times New Roman" w:cs="Times New Roman"/>
          <w:sz w:val="24"/>
          <w:szCs w:val="24"/>
        </w:rPr>
      </w:pPr>
      <w:r w:rsidRPr="003E0F5C">
        <w:rPr>
          <w:rFonts w:ascii="Times New Roman" w:eastAsia="Times New Roman" w:hAnsi="Times New Roman" w:cs="Times New Roman"/>
          <w:sz w:val="24"/>
          <w:szCs w:val="24"/>
        </w:rPr>
        <w:t>COURSE REQUIREMENTS</w:t>
      </w:r>
    </w:p>
    <w:p w14:paraId="603EFFF1" w14:textId="77777777" w:rsidR="00213E4F" w:rsidRPr="003E0F5C" w:rsidRDefault="00000000">
      <w:pPr>
        <w:pStyle w:val="Heading3"/>
        <w:rPr>
          <w:rFonts w:ascii="Times New Roman" w:eastAsia="Times New Roman" w:hAnsi="Times New Roman" w:cs="Times New Roman"/>
        </w:rPr>
      </w:pPr>
      <w:r w:rsidRPr="003E0F5C">
        <w:rPr>
          <w:rFonts w:ascii="Times New Roman" w:eastAsia="Times New Roman" w:hAnsi="Times New Roman" w:cs="Times New Roman"/>
        </w:rPr>
        <w:t>Activities and Assessments</w:t>
      </w:r>
    </w:p>
    <w:p w14:paraId="6BED9BE3" w14:textId="6712BAB1" w:rsidR="00213E4F" w:rsidRPr="003E0F5C" w:rsidRDefault="00000000">
      <w:pPr>
        <w:numPr>
          <w:ilvl w:val="0"/>
          <w:numId w:val="6"/>
        </w:numPr>
        <w:pBdr>
          <w:top w:val="nil"/>
          <w:left w:val="nil"/>
          <w:bottom w:val="nil"/>
          <w:right w:val="nil"/>
          <w:between w:val="nil"/>
        </w:pBdr>
        <w:rPr>
          <w:rFonts w:ascii="Times New Roman" w:hAnsi="Times New Roman"/>
          <w:color w:val="000000"/>
        </w:rPr>
      </w:pPr>
      <w:r w:rsidRPr="003E0F5C">
        <w:rPr>
          <w:rFonts w:ascii="Times New Roman" w:hAnsi="Times New Roman"/>
          <w:color w:val="000000"/>
        </w:rPr>
        <w:t>Participation (</w:t>
      </w:r>
      <w:r w:rsidR="00B213FB" w:rsidRPr="003E0F5C">
        <w:rPr>
          <w:rFonts w:ascii="Times New Roman" w:hAnsi="Times New Roman"/>
          <w:color w:val="000000"/>
        </w:rPr>
        <w:t>40</w:t>
      </w:r>
      <w:r w:rsidRPr="003E0F5C">
        <w:rPr>
          <w:rFonts w:ascii="Times New Roman" w:hAnsi="Times New Roman"/>
          <w:color w:val="000000"/>
        </w:rPr>
        <w:t>% of total)</w:t>
      </w:r>
    </w:p>
    <w:p w14:paraId="407ADF5A" w14:textId="730F517C" w:rsidR="00213E4F" w:rsidRPr="003E0F5C" w:rsidRDefault="00000000">
      <w:pPr>
        <w:numPr>
          <w:ilvl w:val="0"/>
          <w:numId w:val="6"/>
        </w:numPr>
        <w:pBdr>
          <w:top w:val="nil"/>
          <w:left w:val="nil"/>
          <w:bottom w:val="nil"/>
          <w:right w:val="nil"/>
          <w:between w:val="nil"/>
        </w:pBdr>
        <w:rPr>
          <w:rFonts w:ascii="Times New Roman" w:hAnsi="Times New Roman"/>
          <w:color w:val="000000"/>
        </w:rPr>
      </w:pPr>
      <w:r w:rsidRPr="003E0F5C">
        <w:rPr>
          <w:rFonts w:ascii="Times New Roman" w:hAnsi="Times New Roman"/>
          <w:color w:val="000000"/>
        </w:rPr>
        <w:t>Quizzes (1</w:t>
      </w:r>
      <w:r w:rsidR="00622C07">
        <w:rPr>
          <w:rFonts w:ascii="Times New Roman" w:hAnsi="Times New Roman"/>
          <w:color w:val="000000"/>
        </w:rPr>
        <w:t>2</w:t>
      </w:r>
      <w:r w:rsidRPr="003E0F5C">
        <w:rPr>
          <w:rFonts w:ascii="Times New Roman" w:hAnsi="Times New Roman"/>
          <w:color w:val="000000"/>
        </w:rPr>
        <w:t xml:space="preserve"> quizzes, 15% of total)</w:t>
      </w:r>
    </w:p>
    <w:p w14:paraId="44D7635A" w14:textId="47E65047" w:rsidR="00213E4F" w:rsidRPr="003E0F5C" w:rsidRDefault="00000000">
      <w:pPr>
        <w:numPr>
          <w:ilvl w:val="0"/>
          <w:numId w:val="6"/>
        </w:numPr>
        <w:pBdr>
          <w:top w:val="nil"/>
          <w:left w:val="nil"/>
          <w:bottom w:val="nil"/>
          <w:right w:val="nil"/>
          <w:between w:val="nil"/>
        </w:pBdr>
        <w:rPr>
          <w:rFonts w:ascii="Times New Roman" w:hAnsi="Times New Roman"/>
          <w:color w:val="000000"/>
        </w:rPr>
      </w:pPr>
      <w:r w:rsidRPr="003E0F5C">
        <w:rPr>
          <w:rFonts w:ascii="Times New Roman" w:hAnsi="Times New Roman"/>
          <w:color w:val="000000"/>
        </w:rPr>
        <w:t>Oral Presentation (1</w:t>
      </w:r>
      <w:r w:rsidR="00B213FB" w:rsidRPr="003E0F5C">
        <w:rPr>
          <w:rFonts w:ascii="Times New Roman" w:hAnsi="Times New Roman"/>
          <w:color w:val="000000"/>
        </w:rPr>
        <w:t>5</w:t>
      </w:r>
      <w:r w:rsidRPr="003E0F5C">
        <w:rPr>
          <w:rFonts w:ascii="Times New Roman" w:hAnsi="Times New Roman"/>
          <w:color w:val="000000"/>
        </w:rPr>
        <w:t>% of total)</w:t>
      </w:r>
    </w:p>
    <w:p w14:paraId="48432E1E" w14:textId="1099020A" w:rsidR="00213E4F" w:rsidRPr="003E0F5C" w:rsidRDefault="00000000">
      <w:pPr>
        <w:numPr>
          <w:ilvl w:val="0"/>
          <w:numId w:val="6"/>
        </w:numPr>
        <w:pBdr>
          <w:top w:val="nil"/>
          <w:left w:val="nil"/>
          <w:bottom w:val="nil"/>
          <w:right w:val="nil"/>
          <w:between w:val="nil"/>
        </w:pBdr>
        <w:rPr>
          <w:rFonts w:ascii="Times New Roman" w:hAnsi="Times New Roman"/>
          <w:color w:val="000000"/>
        </w:rPr>
      </w:pPr>
      <w:r w:rsidRPr="003E0F5C">
        <w:rPr>
          <w:rFonts w:ascii="Times New Roman" w:hAnsi="Times New Roman"/>
          <w:color w:val="000000"/>
        </w:rPr>
        <w:t>Final Exam (</w:t>
      </w:r>
      <w:r w:rsidR="00AB047A" w:rsidRPr="003E0F5C">
        <w:rPr>
          <w:rFonts w:ascii="Times New Roman" w:hAnsi="Times New Roman"/>
          <w:color w:val="000000"/>
        </w:rPr>
        <w:t>30</w:t>
      </w:r>
      <w:r w:rsidRPr="003E0F5C">
        <w:rPr>
          <w:rFonts w:ascii="Times New Roman" w:hAnsi="Times New Roman"/>
          <w:color w:val="000000"/>
        </w:rPr>
        <w:t>% of total)</w:t>
      </w:r>
    </w:p>
    <w:p w14:paraId="544D0DD6" w14:textId="77777777" w:rsidR="00213E4F" w:rsidRPr="003E0F5C" w:rsidRDefault="00213E4F">
      <w:pPr>
        <w:rPr>
          <w:rFonts w:ascii="Times New Roman" w:hAnsi="Times New Roman"/>
        </w:rPr>
      </w:pPr>
    </w:p>
    <w:p w14:paraId="2B18BBE3" w14:textId="77777777" w:rsidR="00213E4F" w:rsidRPr="003E0F5C" w:rsidRDefault="00000000">
      <w:pPr>
        <w:pStyle w:val="Heading3"/>
        <w:rPr>
          <w:rFonts w:ascii="Times New Roman" w:eastAsia="Times New Roman" w:hAnsi="Times New Roman" w:cs="Times New Roman"/>
        </w:rPr>
      </w:pPr>
      <w:r w:rsidRPr="003E0F5C">
        <w:rPr>
          <w:rFonts w:ascii="Times New Roman" w:eastAsia="Times New Roman" w:hAnsi="Times New Roman" w:cs="Times New Roman"/>
        </w:rPr>
        <w:t>Grading</w:t>
      </w:r>
      <w:r w:rsidRPr="003E0F5C">
        <w:rPr>
          <w:rFonts w:ascii="Times New Roman" w:eastAsia="Times New Roman" w:hAnsi="Times New Roman" w:cs="Times New Roman"/>
        </w:rPr>
        <w:tab/>
      </w:r>
    </w:p>
    <w:p w14:paraId="6EECB194" w14:textId="77777777" w:rsidR="00213E4F" w:rsidRPr="003E0F5C" w:rsidRDefault="00000000">
      <w:pPr>
        <w:rPr>
          <w:rFonts w:ascii="Times New Roman" w:hAnsi="Times New Roman"/>
        </w:rPr>
      </w:pPr>
      <w:r w:rsidRPr="003E0F5C">
        <w:rPr>
          <w:rFonts w:ascii="Times New Roman" w:hAnsi="Times New Roman"/>
        </w:rPr>
        <w:t>A = 90% - 100%</w:t>
      </w:r>
    </w:p>
    <w:p w14:paraId="09656ADD" w14:textId="77777777" w:rsidR="00213E4F" w:rsidRPr="003E0F5C" w:rsidRDefault="00000000">
      <w:pPr>
        <w:rPr>
          <w:rFonts w:ascii="Times New Roman" w:hAnsi="Times New Roman"/>
        </w:rPr>
      </w:pPr>
      <w:r w:rsidRPr="003E0F5C">
        <w:rPr>
          <w:rFonts w:ascii="Times New Roman" w:hAnsi="Times New Roman"/>
        </w:rPr>
        <w:t>B = 89% - 90%</w:t>
      </w:r>
    </w:p>
    <w:p w14:paraId="12C14993" w14:textId="77777777" w:rsidR="00213E4F" w:rsidRPr="003E0F5C" w:rsidRDefault="00000000">
      <w:pPr>
        <w:rPr>
          <w:rFonts w:ascii="Times New Roman" w:hAnsi="Times New Roman"/>
        </w:rPr>
      </w:pPr>
      <w:r w:rsidRPr="003E0F5C">
        <w:rPr>
          <w:rFonts w:ascii="Times New Roman" w:hAnsi="Times New Roman"/>
        </w:rPr>
        <w:t>C = 79% - 70%</w:t>
      </w:r>
    </w:p>
    <w:p w14:paraId="1C30431A" w14:textId="77777777" w:rsidR="00213E4F" w:rsidRPr="003E0F5C" w:rsidRDefault="00000000">
      <w:pPr>
        <w:rPr>
          <w:rFonts w:ascii="Times New Roman" w:hAnsi="Times New Roman"/>
        </w:rPr>
      </w:pPr>
      <w:r w:rsidRPr="003E0F5C">
        <w:rPr>
          <w:rFonts w:ascii="Times New Roman" w:hAnsi="Times New Roman"/>
        </w:rPr>
        <w:t>D = 69% - 60%</w:t>
      </w:r>
    </w:p>
    <w:p w14:paraId="028B06DA" w14:textId="77777777" w:rsidR="00213E4F" w:rsidRPr="003E0F5C" w:rsidRDefault="00000000">
      <w:pPr>
        <w:rPr>
          <w:rFonts w:ascii="Times New Roman" w:hAnsi="Times New Roman"/>
        </w:rPr>
      </w:pPr>
      <w:r w:rsidRPr="003E0F5C">
        <w:rPr>
          <w:rFonts w:ascii="Times New Roman" w:hAnsi="Times New Roman"/>
        </w:rPr>
        <w:t>F = 59% - 0%</w:t>
      </w:r>
    </w:p>
    <w:p w14:paraId="2A929AD6" w14:textId="77777777" w:rsidR="00213E4F" w:rsidRPr="003E0F5C" w:rsidRDefault="00213E4F">
      <w:pPr>
        <w:rPr>
          <w:rFonts w:ascii="Times New Roman" w:hAnsi="Times New Roman"/>
        </w:rPr>
      </w:pPr>
    </w:p>
    <w:p w14:paraId="554ABBB7" w14:textId="77777777" w:rsidR="00213E4F" w:rsidRPr="003E0F5C" w:rsidRDefault="00000000">
      <w:pPr>
        <w:spacing w:before="40"/>
        <w:rPr>
          <w:rFonts w:ascii="Times New Roman" w:hAnsi="Times New Roman"/>
          <w:b/>
          <w:sz w:val="36"/>
          <w:szCs w:val="36"/>
        </w:rPr>
      </w:pPr>
      <w:r w:rsidRPr="003E0F5C">
        <w:rPr>
          <w:rFonts w:ascii="Times New Roman" w:hAnsi="Times New Roman"/>
          <w:color w:val="2F5496"/>
        </w:rPr>
        <w:t>Participation </w:t>
      </w:r>
    </w:p>
    <w:p w14:paraId="2F104043" w14:textId="77777777" w:rsidR="00213E4F" w:rsidRPr="003E0F5C" w:rsidRDefault="00000000">
      <w:pPr>
        <w:rPr>
          <w:rFonts w:ascii="Times New Roman" w:hAnsi="Times New Roman"/>
        </w:rPr>
      </w:pPr>
      <w:r w:rsidRPr="003E0F5C">
        <w:rPr>
          <w:rFonts w:ascii="Times New Roman" w:hAnsi="Times New Roman"/>
          <w:color w:val="000000"/>
        </w:rPr>
        <w:t xml:space="preserve">To achieve the highest possible personal level of proficiency in Spanish and to be successful in this course, it is necessary to come to each class focused on that goal. Students who perform the five basic tasks listed in the rubric below will be well on their way to being successful in communicating in Spanish. Additionally, students will see these efforts recognized and rewarded; class participation is a substantial portion of the course grade. Please note students </w:t>
      </w:r>
      <w:r w:rsidRPr="003E0F5C">
        <w:rPr>
          <w:rFonts w:ascii="Times New Roman" w:hAnsi="Times New Roman"/>
          <w:color w:val="000000"/>
        </w:rPr>
        <w:lastRenderedPageBreak/>
        <w:t xml:space="preserve">must perform </w:t>
      </w:r>
      <w:r w:rsidRPr="003E0F5C">
        <w:rPr>
          <w:rFonts w:ascii="Times New Roman" w:hAnsi="Times New Roman"/>
          <w:b/>
          <w:color w:val="000000"/>
          <w:u w:val="single"/>
        </w:rPr>
        <w:t>all</w:t>
      </w:r>
      <w:r w:rsidRPr="003E0F5C">
        <w:rPr>
          <w:rFonts w:ascii="Times New Roman" w:hAnsi="Times New Roman"/>
          <w:color w:val="000000"/>
        </w:rPr>
        <w:t xml:space="preserve"> five tasks listed in the rubric below to receive participation points each day. Students not meeting expectations for all five tasks listed in the rubric below will receive a zero (verbal/written warnings and reduced points may also be assigned according to the policy of the instructor). </w:t>
      </w:r>
    </w:p>
    <w:p w14:paraId="3E070685" w14:textId="77777777" w:rsidR="00213E4F" w:rsidRPr="003E0F5C" w:rsidRDefault="00213E4F">
      <w:pPr>
        <w:rPr>
          <w:rFonts w:ascii="Times New Roman" w:hAnsi="Times New Roman"/>
        </w:rPr>
      </w:pPr>
    </w:p>
    <w:p w14:paraId="2E91E9DE" w14:textId="77777777" w:rsidR="00213E4F" w:rsidRPr="003E0F5C" w:rsidRDefault="00000000">
      <w:pPr>
        <w:jc w:val="center"/>
        <w:rPr>
          <w:rFonts w:ascii="Times New Roman" w:hAnsi="Times New Roman"/>
        </w:rPr>
      </w:pPr>
      <w:r w:rsidRPr="003E0F5C">
        <w:rPr>
          <w:rFonts w:ascii="Times New Roman" w:hAnsi="Times New Roman"/>
          <w:b/>
          <w:color w:val="000000"/>
        </w:rPr>
        <w:t>Participation Rubric</w:t>
      </w:r>
    </w:p>
    <w:tbl>
      <w:tblPr>
        <w:tblStyle w:val="a"/>
        <w:tblW w:w="9350" w:type="dxa"/>
        <w:tblInd w:w="-115" w:type="dxa"/>
        <w:tblLayout w:type="fixed"/>
        <w:tblLook w:val="0420" w:firstRow="1" w:lastRow="0" w:firstColumn="0" w:lastColumn="0" w:noHBand="0" w:noVBand="1"/>
      </w:tblPr>
      <w:tblGrid>
        <w:gridCol w:w="5128"/>
        <w:gridCol w:w="2132"/>
        <w:gridCol w:w="2090"/>
      </w:tblGrid>
      <w:tr w:rsidR="00213E4F" w:rsidRPr="003E0F5C" w14:paraId="40EF5B74" w14:textId="77777777" w:rsidTr="00AB047A">
        <w:tc>
          <w:tcPr>
            <w:tcW w:w="51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C5C36A" w14:textId="77777777" w:rsidR="00213E4F" w:rsidRPr="003E0F5C" w:rsidRDefault="00213E4F">
            <w:pPr>
              <w:spacing w:after="240"/>
              <w:rPr>
                <w:rFonts w:ascii="Times New Roman" w:hAnsi="Times New Roman"/>
              </w:rPr>
            </w:pPr>
          </w:p>
          <w:p w14:paraId="73E68435" w14:textId="77777777" w:rsidR="00213E4F" w:rsidRPr="003E0F5C" w:rsidRDefault="00000000">
            <w:pPr>
              <w:jc w:val="center"/>
              <w:rPr>
                <w:rFonts w:ascii="Times New Roman" w:hAnsi="Times New Roman"/>
              </w:rPr>
            </w:pPr>
            <w:r w:rsidRPr="003E0F5C">
              <w:rPr>
                <w:rFonts w:ascii="Times New Roman" w:hAnsi="Times New Roman"/>
                <w:b/>
                <w:color w:val="000000"/>
              </w:rPr>
              <w:t>Classroom Tasks</w:t>
            </w:r>
          </w:p>
        </w:tc>
        <w:tc>
          <w:tcPr>
            <w:tcW w:w="21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6AE920" w14:textId="77777777" w:rsidR="00213E4F" w:rsidRPr="003E0F5C" w:rsidRDefault="00000000">
            <w:pPr>
              <w:jc w:val="center"/>
              <w:rPr>
                <w:rFonts w:ascii="Times New Roman" w:hAnsi="Times New Roman"/>
              </w:rPr>
            </w:pPr>
            <w:r w:rsidRPr="003E0F5C">
              <w:rPr>
                <w:rFonts w:ascii="Times New Roman" w:hAnsi="Times New Roman"/>
                <w:b/>
                <w:color w:val="000000"/>
              </w:rPr>
              <w:t>Exceeds / Meets Expectations</w:t>
            </w:r>
          </w:p>
        </w:tc>
        <w:tc>
          <w:tcPr>
            <w:tcW w:w="20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7E64D7" w14:textId="77777777" w:rsidR="00213E4F" w:rsidRPr="003E0F5C" w:rsidRDefault="00000000">
            <w:pPr>
              <w:jc w:val="center"/>
              <w:rPr>
                <w:rFonts w:ascii="Times New Roman" w:hAnsi="Times New Roman"/>
              </w:rPr>
            </w:pPr>
            <w:r w:rsidRPr="003E0F5C">
              <w:rPr>
                <w:rFonts w:ascii="Times New Roman" w:hAnsi="Times New Roman"/>
                <w:b/>
                <w:color w:val="000000"/>
              </w:rPr>
              <w:t>Does Not Meet Expectations</w:t>
            </w:r>
          </w:p>
        </w:tc>
      </w:tr>
      <w:tr w:rsidR="00213E4F" w:rsidRPr="003E0F5C" w14:paraId="3D151F9C" w14:textId="77777777" w:rsidTr="00AB047A">
        <w:tc>
          <w:tcPr>
            <w:tcW w:w="51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9458B1" w14:textId="77777777" w:rsidR="00213E4F" w:rsidRPr="003E0F5C" w:rsidRDefault="00000000" w:rsidP="003D329B">
            <w:pPr>
              <w:pStyle w:val="ListParagraph"/>
              <w:numPr>
                <w:ilvl w:val="0"/>
                <w:numId w:val="23"/>
              </w:numPr>
              <w:rPr>
                <w:rFonts w:ascii="Times New Roman" w:hAnsi="Times New Roman"/>
                <w:color w:val="000000"/>
              </w:rPr>
            </w:pPr>
            <w:r w:rsidRPr="003E0F5C">
              <w:rPr>
                <w:rFonts w:ascii="Times New Roman" w:hAnsi="Times New Roman"/>
                <w:color w:val="000000"/>
              </w:rPr>
              <w:t>Speaks in Spanish as directed the entire class period</w:t>
            </w:r>
          </w:p>
        </w:tc>
        <w:tc>
          <w:tcPr>
            <w:tcW w:w="21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1B5931" w14:textId="77777777" w:rsidR="00213E4F" w:rsidRPr="003E0F5C" w:rsidRDefault="00213E4F">
            <w:pPr>
              <w:rPr>
                <w:rFonts w:ascii="Times New Roman" w:hAnsi="Times New Roman"/>
              </w:rPr>
            </w:pPr>
          </w:p>
        </w:tc>
        <w:tc>
          <w:tcPr>
            <w:tcW w:w="20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396CF1" w14:textId="77777777" w:rsidR="00213E4F" w:rsidRPr="003E0F5C" w:rsidRDefault="00213E4F">
            <w:pPr>
              <w:rPr>
                <w:rFonts w:ascii="Times New Roman" w:hAnsi="Times New Roman"/>
              </w:rPr>
            </w:pPr>
          </w:p>
        </w:tc>
      </w:tr>
      <w:tr w:rsidR="00213E4F" w:rsidRPr="003E0F5C" w14:paraId="2EF545CC" w14:textId="77777777" w:rsidTr="00AB047A">
        <w:tc>
          <w:tcPr>
            <w:tcW w:w="51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6A7724" w14:textId="77777777" w:rsidR="00213E4F" w:rsidRPr="003E0F5C" w:rsidRDefault="00000000" w:rsidP="003D329B">
            <w:pPr>
              <w:pStyle w:val="ListParagraph"/>
              <w:numPr>
                <w:ilvl w:val="0"/>
                <w:numId w:val="23"/>
              </w:numPr>
              <w:rPr>
                <w:rFonts w:ascii="Times New Roman" w:hAnsi="Times New Roman"/>
                <w:color w:val="000000"/>
              </w:rPr>
            </w:pPr>
            <w:r w:rsidRPr="003E0F5C">
              <w:rPr>
                <w:rFonts w:ascii="Times New Roman" w:hAnsi="Times New Roman"/>
                <w:color w:val="000000"/>
              </w:rPr>
              <w:t>Works well with classmates (e.g., is an active listener, is respectful, helpful, and supportive of classmates, etc.)</w:t>
            </w:r>
          </w:p>
        </w:tc>
        <w:tc>
          <w:tcPr>
            <w:tcW w:w="21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698742" w14:textId="77777777" w:rsidR="00213E4F" w:rsidRPr="003E0F5C" w:rsidRDefault="00213E4F">
            <w:pPr>
              <w:rPr>
                <w:rFonts w:ascii="Times New Roman" w:hAnsi="Times New Roman"/>
              </w:rPr>
            </w:pPr>
          </w:p>
        </w:tc>
        <w:tc>
          <w:tcPr>
            <w:tcW w:w="20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76A719" w14:textId="77777777" w:rsidR="00213E4F" w:rsidRPr="003E0F5C" w:rsidRDefault="00213E4F">
            <w:pPr>
              <w:rPr>
                <w:rFonts w:ascii="Times New Roman" w:hAnsi="Times New Roman"/>
              </w:rPr>
            </w:pPr>
          </w:p>
        </w:tc>
      </w:tr>
      <w:tr w:rsidR="00213E4F" w:rsidRPr="003E0F5C" w14:paraId="5E19BE98" w14:textId="77777777" w:rsidTr="00AB047A">
        <w:tc>
          <w:tcPr>
            <w:tcW w:w="51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83632D" w14:textId="77777777" w:rsidR="00213E4F" w:rsidRPr="003E0F5C" w:rsidRDefault="00000000" w:rsidP="003D329B">
            <w:pPr>
              <w:pStyle w:val="ListParagraph"/>
              <w:numPr>
                <w:ilvl w:val="0"/>
                <w:numId w:val="23"/>
              </w:numPr>
              <w:rPr>
                <w:rFonts w:ascii="Times New Roman" w:hAnsi="Times New Roman"/>
                <w:color w:val="000000"/>
              </w:rPr>
            </w:pPr>
            <w:r w:rsidRPr="003E0F5C">
              <w:rPr>
                <w:rFonts w:ascii="Times New Roman" w:hAnsi="Times New Roman"/>
                <w:color w:val="000000"/>
              </w:rPr>
              <w:t>Stays on task during class</w:t>
            </w:r>
          </w:p>
        </w:tc>
        <w:tc>
          <w:tcPr>
            <w:tcW w:w="21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807470" w14:textId="77777777" w:rsidR="00213E4F" w:rsidRPr="003E0F5C" w:rsidRDefault="00213E4F">
            <w:pPr>
              <w:rPr>
                <w:rFonts w:ascii="Times New Roman" w:hAnsi="Times New Roman"/>
              </w:rPr>
            </w:pPr>
          </w:p>
        </w:tc>
        <w:tc>
          <w:tcPr>
            <w:tcW w:w="20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FFC447" w14:textId="77777777" w:rsidR="00213E4F" w:rsidRPr="003E0F5C" w:rsidRDefault="00213E4F">
            <w:pPr>
              <w:rPr>
                <w:rFonts w:ascii="Times New Roman" w:hAnsi="Times New Roman"/>
              </w:rPr>
            </w:pPr>
          </w:p>
        </w:tc>
      </w:tr>
      <w:tr w:rsidR="00213E4F" w:rsidRPr="003E0F5C" w14:paraId="79B80CCA" w14:textId="77777777" w:rsidTr="00AB047A">
        <w:tc>
          <w:tcPr>
            <w:tcW w:w="51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B1AF27" w14:textId="77777777" w:rsidR="00213E4F" w:rsidRPr="003E0F5C" w:rsidRDefault="00000000" w:rsidP="003D329B">
            <w:pPr>
              <w:pStyle w:val="ListParagraph"/>
              <w:numPr>
                <w:ilvl w:val="0"/>
                <w:numId w:val="23"/>
              </w:numPr>
              <w:rPr>
                <w:rFonts w:ascii="Times New Roman" w:hAnsi="Times New Roman"/>
                <w:color w:val="000000"/>
              </w:rPr>
            </w:pPr>
            <w:r w:rsidRPr="003E0F5C">
              <w:rPr>
                <w:rFonts w:ascii="Times New Roman" w:hAnsi="Times New Roman"/>
                <w:color w:val="000000"/>
              </w:rPr>
              <w:t>Comes prepared to class (e.g., completed assigned homework, brings required materials, etc.) </w:t>
            </w:r>
          </w:p>
        </w:tc>
        <w:tc>
          <w:tcPr>
            <w:tcW w:w="21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992E27" w14:textId="77777777" w:rsidR="00213E4F" w:rsidRPr="003E0F5C" w:rsidRDefault="00213E4F">
            <w:pPr>
              <w:rPr>
                <w:rFonts w:ascii="Times New Roman" w:hAnsi="Times New Roman"/>
              </w:rPr>
            </w:pPr>
          </w:p>
        </w:tc>
        <w:tc>
          <w:tcPr>
            <w:tcW w:w="20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8C76D7" w14:textId="77777777" w:rsidR="00213E4F" w:rsidRPr="003E0F5C" w:rsidRDefault="00213E4F">
            <w:pPr>
              <w:rPr>
                <w:rFonts w:ascii="Times New Roman" w:hAnsi="Times New Roman"/>
              </w:rPr>
            </w:pPr>
          </w:p>
        </w:tc>
      </w:tr>
      <w:tr w:rsidR="00213E4F" w:rsidRPr="003E0F5C" w14:paraId="0E73E03A" w14:textId="77777777" w:rsidTr="00AB047A">
        <w:tc>
          <w:tcPr>
            <w:tcW w:w="51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CF96CC" w14:textId="77777777" w:rsidR="00213E4F" w:rsidRPr="003E0F5C" w:rsidRDefault="00000000" w:rsidP="003D329B">
            <w:pPr>
              <w:pStyle w:val="ListParagraph"/>
              <w:numPr>
                <w:ilvl w:val="0"/>
                <w:numId w:val="23"/>
              </w:numPr>
              <w:rPr>
                <w:rFonts w:ascii="Times New Roman" w:hAnsi="Times New Roman"/>
                <w:color w:val="000000"/>
              </w:rPr>
            </w:pPr>
            <w:r w:rsidRPr="003E0F5C">
              <w:rPr>
                <w:rFonts w:ascii="Times New Roman" w:hAnsi="Times New Roman"/>
                <w:color w:val="000000"/>
              </w:rPr>
              <w:t>Arrives on time to class and stays for entire period</w:t>
            </w:r>
          </w:p>
        </w:tc>
        <w:tc>
          <w:tcPr>
            <w:tcW w:w="21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D8DBDD" w14:textId="77777777" w:rsidR="00213E4F" w:rsidRPr="003E0F5C" w:rsidRDefault="00213E4F">
            <w:pPr>
              <w:rPr>
                <w:rFonts w:ascii="Times New Roman" w:hAnsi="Times New Roman"/>
              </w:rPr>
            </w:pPr>
          </w:p>
        </w:tc>
        <w:tc>
          <w:tcPr>
            <w:tcW w:w="20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777942" w14:textId="77777777" w:rsidR="00213E4F" w:rsidRPr="003E0F5C" w:rsidRDefault="00213E4F">
            <w:pPr>
              <w:rPr>
                <w:rFonts w:ascii="Times New Roman" w:hAnsi="Times New Roman"/>
              </w:rPr>
            </w:pPr>
          </w:p>
        </w:tc>
      </w:tr>
    </w:tbl>
    <w:p w14:paraId="0E6DBF4E" w14:textId="77777777" w:rsidR="00213E4F" w:rsidRPr="003E0F5C" w:rsidRDefault="00213E4F">
      <w:pPr>
        <w:rPr>
          <w:rFonts w:ascii="Times New Roman" w:hAnsi="Times New Roman"/>
        </w:rPr>
      </w:pPr>
    </w:p>
    <w:p w14:paraId="2350C996" w14:textId="77777777" w:rsidR="00213E4F" w:rsidRPr="003E0F5C" w:rsidRDefault="00000000">
      <w:pPr>
        <w:rPr>
          <w:rFonts w:ascii="Times New Roman" w:hAnsi="Times New Roman"/>
          <w:b/>
        </w:rPr>
      </w:pPr>
      <w:r w:rsidRPr="003E0F5C">
        <w:rPr>
          <w:rFonts w:ascii="Times New Roman" w:hAnsi="Times New Roman"/>
          <w:b/>
        </w:rPr>
        <w:t>Attendance is mandatory and students will receive a participation grade for the following tours/activities:</w:t>
      </w:r>
    </w:p>
    <w:p w14:paraId="6D524672" w14:textId="1C413C95" w:rsidR="00213E4F" w:rsidRPr="003E0F5C" w:rsidRDefault="00000000">
      <w:pPr>
        <w:numPr>
          <w:ilvl w:val="0"/>
          <w:numId w:val="11"/>
        </w:numPr>
        <w:pBdr>
          <w:top w:val="nil"/>
          <w:left w:val="nil"/>
          <w:bottom w:val="nil"/>
          <w:right w:val="nil"/>
          <w:between w:val="nil"/>
        </w:pBdr>
        <w:rPr>
          <w:rFonts w:ascii="Times New Roman" w:hAnsi="Times New Roman"/>
          <w:color w:val="000000"/>
        </w:rPr>
      </w:pPr>
      <w:r w:rsidRPr="003E0F5C">
        <w:rPr>
          <w:rFonts w:ascii="Times New Roman" w:hAnsi="Times New Roman"/>
          <w:color w:val="000000"/>
        </w:rPr>
        <w:t xml:space="preserve">Tour of </w:t>
      </w:r>
      <w:r w:rsidR="00C251E7" w:rsidRPr="003E0F5C">
        <w:rPr>
          <w:rFonts w:ascii="Times New Roman" w:hAnsi="Times New Roman"/>
          <w:iCs/>
          <w:color w:val="000000"/>
        </w:rPr>
        <w:t>El Escorial and Cuelgamuro Valley</w:t>
      </w:r>
    </w:p>
    <w:p w14:paraId="7072E7B8" w14:textId="1885249C" w:rsidR="003D329B" w:rsidRPr="003E0F5C" w:rsidRDefault="003D329B">
      <w:pPr>
        <w:numPr>
          <w:ilvl w:val="0"/>
          <w:numId w:val="11"/>
        </w:numPr>
        <w:pBdr>
          <w:top w:val="nil"/>
          <w:left w:val="nil"/>
          <w:bottom w:val="nil"/>
          <w:right w:val="nil"/>
          <w:between w:val="nil"/>
        </w:pBdr>
        <w:rPr>
          <w:rFonts w:ascii="Times New Roman" w:hAnsi="Times New Roman"/>
          <w:color w:val="000000"/>
        </w:rPr>
      </w:pPr>
      <w:r w:rsidRPr="003E0F5C">
        <w:rPr>
          <w:rFonts w:ascii="Times New Roman" w:hAnsi="Times New Roman"/>
          <w:iCs/>
          <w:color w:val="000000"/>
        </w:rPr>
        <w:t xml:space="preserve">Tour of </w:t>
      </w:r>
      <w:r w:rsidR="00C251E7" w:rsidRPr="003E0F5C">
        <w:rPr>
          <w:rFonts w:ascii="Times New Roman" w:hAnsi="Times New Roman"/>
          <w:iCs/>
          <w:color w:val="000000"/>
        </w:rPr>
        <w:t>the Madrid historic center and</w:t>
      </w:r>
      <w:r w:rsidR="000418AD" w:rsidRPr="003E0F5C">
        <w:rPr>
          <w:rFonts w:ascii="Times New Roman" w:hAnsi="Times New Roman"/>
          <w:iCs/>
          <w:color w:val="000000"/>
        </w:rPr>
        <w:t xml:space="preserve"> Prado Museum</w:t>
      </w:r>
    </w:p>
    <w:p w14:paraId="398B3551" w14:textId="58F35181" w:rsidR="00213E4F" w:rsidRPr="003E0F5C" w:rsidRDefault="00000000">
      <w:pPr>
        <w:numPr>
          <w:ilvl w:val="0"/>
          <w:numId w:val="11"/>
        </w:numPr>
        <w:pBdr>
          <w:top w:val="nil"/>
          <w:left w:val="nil"/>
          <w:bottom w:val="nil"/>
          <w:right w:val="nil"/>
          <w:between w:val="nil"/>
        </w:pBdr>
        <w:rPr>
          <w:rFonts w:ascii="Times New Roman" w:hAnsi="Times New Roman"/>
          <w:color w:val="000000"/>
        </w:rPr>
      </w:pPr>
      <w:r w:rsidRPr="003E0F5C">
        <w:rPr>
          <w:rFonts w:ascii="Times New Roman" w:hAnsi="Times New Roman"/>
          <w:color w:val="000000"/>
        </w:rPr>
        <w:t xml:space="preserve">Tour of </w:t>
      </w:r>
      <w:r w:rsidR="00C251E7" w:rsidRPr="003E0F5C">
        <w:rPr>
          <w:rFonts w:ascii="Times New Roman" w:hAnsi="Times New Roman"/>
          <w:color w:val="000000"/>
        </w:rPr>
        <w:t xml:space="preserve">the </w:t>
      </w:r>
      <w:r w:rsidRPr="003E0F5C">
        <w:rPr>
          <w:rFonts w:ascii="Times New Roman" w:hAnsi="Times New Roman"/>
          <w:color w:val="000000"/>
        </w:rPr>
        <w:t>Toledo</w:t>
      </w:r>
      <w:r w:rsidR="00C251E7" w:rsidRPr="003E0F5C">
        <w:rPr>
          <w:rFonts w:ascii="Times New Roman" w:hAnsi="Times New Roman"/>
          <w:color w:val="000000"/>
        </w:rPr>
        <w:t xml:space="preserve"> cathedral and synagogue</w:t>
      </w:r>
    </w:p>
    <w:p w14:paraId="29C9ACF5" w14:textId="77777777" w:rsidR="00C251E7" w:rsidRPr="003E0F5C" w:rsidRDefault="00000000">
      <w:pPr>
        <w:numPr>
          <w:ilvl w:val="0"/>
          <w:numId w:val="11"/>
        </w:numPr>
        <w:pBdr>
          <w:top w:val="nil"/>
          <w:left w:val="nil"/>
          <w:bottom w:val="nil"/>
          <w:right w:val="nil"/>
          <w:between w:val="nil"/>
        </w:pBdr>
        <w:rPr>
          <w:rFonts w:ascii="Times New Roman" w:hAnsi="Times New Roman"/>
          <w:i/>
          <w:color w:val="000000"/>
        </w:rPr>
      </w:pPr>
      <w:r w:rsidRPr="003E0F5C">
        <w:rPr>
          <w:rFonts w:ascii="Times New Roman" w:hAnsi="Times New Roman"/>
          <w:color w:val="000000"/>
        </w:rPr>
        <w:t xml:space="preserve">Tour of the </w:t>
      </w:r>
      <w:r w:rsidR="00C251E7" w:rsidRPr="003E0F5C">
        <w:rPr>
          <w:rFonts w:ascii="Times New Roman" w:hAnsi="Times New Roman"/>
          <w:color w:val="000000"/>
        </w:rPr>
        <w:t>Valencia historic center</w:t>
      </w:r>
    </w:p>
    <w:p w14:paraId="2C892EE8" w14:textId="13DCE117" w:rsidR="00213E4F" w:rsidRPr="003E0F5C" w:rsidRDefault="00C251E7">
      <w:pPr>
        <w:numPr>
          <w:ilvl w:val="0"/>
          <w:numId w:val="11"/>
        </w:numPr>
        <w:pBdr>
          <w:top w:val="nil"/>
          <w:left w:val="nil"/>
          <w:bottom w:val="nil"/>
          <w:right w:val="nil"/>
          <w:between w:val="nil"/>
        </w:pBdr>
        <w:rPr>
          <w:rFonts w:ascii="Times New Roman" w:hAnsi="Times New Roman"/>
          <w:i/>
          <w:color w:val="000000"/>
        </w:rPr>
      </w:pPr>
      <w:r w:rsidRPr="003E0F5C">
        <w:rPr>
          <w:rFonts w:ascii="Times New Roman" w:hAnsi="Times New Roman"/>
          <w:color w:val="000000"/>
        </w:rPr>
        <w:t xml:space="preserve">Paella Experience </w:t>
      </w:r>
    </w:p>
    <w:p w14:paraId="4B70595C" w14:textId="77777777" w:rsidR="00213E4F" w:rsidRPr="003E0F5C" w:rsidRDefault="00213E4F">
      <w:pPr>
        <w:pStyle w:val="Heading3"/>
        <w:rPr>
          <w:rFonts w:ascii="Times New Roman" w:eastAsia="Times New Roman" w:hAnsi="Times New Roman" w:cs="Times New Roman"/>
        </w:rPr>
      </w:pPr>
    </w:p>
    <w:p w14:paraId="30210992" w14:textId="77777777" w:rsidR="00213E4F" w:rsidRPr="003E0F5C" w:rsidRDefault="00000000">
      <w:pPr>
        <w:pStyle w:val="Heading3"/>
        <w:rPr>
          <w:rFonts w:ascii="Times New Roman" w:eastAsia="Times New Roman" w:hAnsi="Times New Roman" w:cs="Times New Roman"/>
        </w:rPr>
      </w:pPr>
      <w:r w:rsidRPr="003E0F5C">
        <w:rPr>
          <w:rFonts w:ascii="Times New Roman" w:eastAsia="Times New Roman" w:hAnsi="Times New Roman" w:cs="Times New Roman"/>
        </w:rPr>
        <w:t>Quizzes</w:t>
      </w:r>
    </w:p>
    <w:p w14:paraId="7E78F622" w14:textId="77777777" w:rsidR="00213E4F" w:rsidRPr="003E0F5C" w:rsidRDefault="00000000">
      <w:pPr>
        <w:rPr>
          <w:rFonts w:ascii="Times New Roman" w:hAnsi="Times New Roman"/>
        </w:rPr>
      </w:pPr>
      <w:r w:rsidRPr="003E0F5C">
        <w:rPr>
          <w:rFonts w:ascii="Times New Roman" w:hAnsi="Times New Roman"/>
        </w:rPr>
        <w:t>Daily quizzes will be given in the classroom component of this course and will cover readings from the textbook and all other information disseminated in class.</w:t>
      </w:r>
    </w:p>
    <w:p w14:paraId="370369E2" w14:textId="77777777" w:rsidR="00213E4F" w:rsidRPr="003E0F5C" w:rsidRDefault="00213E4F">
      <w:pPr>
        <w:rPr>
          <w:rFonts w:ascii="Times New Roman" w:hAnsi="Times New Roman"/>
        </w:rPr>
      </w:pPr>
      <w:bookmarkStart w:id="4" w:name="_heading=h.2et92p0" w:colFirst="0" w:colLast="0"/>
      <w:bookmarkEnd w:id="4"/>
    </w:p>
    <w:p w14:paraId="1901E6AF" w14:textId="77777777" w:rsidR="00213E4F" w:rsidRPr="003E0F5C" w:rsidRDefault="00000000">
      <w:pPr>
        <w:pStyle w:val="Heading3"/>
        <w:rPr>
          <w:rFonts w:ascii="Times New Roman" w:eastAsia="Times New Roman" w:hAnsi="Times New Roman" w:cs="Times New Roman"/>
        </w:rPr>
      </w:pPr>
      <w:r w:rsidRPr="003E0F5C">
        <w:rPr>
          <w:rFonts w:ascii="Times New Roman" w:eastAsia="Times New Roman" w:hAnsi="Times New Roman" w:cs="Times New Roman"/>
        </w:rPr>
        <w:t>Oral Presentation</w:t>
      </w:r>
    </w:p>
    <w:p w14:paraId="64F9B8E1" w14:textId="5E7A8656" w:rsidR="00213E4F" w:rsidRPr="003E0F5C" w:rsidRDefault="00AB047A" w:rsidP="003A7E08">
      <w:pPr>
        <w:spacing w:after="160" w:line="278" w:lineRule="auto"/>
        <w:rPr>
          <w:rFonts w:ascii="Times New Roman" w:hAnsi="Times New Roman"/>
        </w:rPr>
      </w:pPr>
      <w:r w:rsidRPr="003E0F5C">
        <w:rPr>
          <w:rFonts w:ascii="Times New Roman" w:hAnsi="Times New Roman"/>
        </w:rPr>
        <w:t>A brief, 5-minute presentation delivered during the final week. You will choose one contemporary cultural element you personally observed in Valencia (e.g., graffiti, neighborhood market dynamics, language usage, or a homestay custom) and connect it back to a historical chapter from the book.</w:t>
      </w:r>
    </w:p>
    <w:p w14:paraId="7990500F" w14:textId="77777777" w:rsidR="00213E4F" w:rsidRPr="003E0F5C" w:rsidRDefault="00000000">
      <w:pPr>
        <w:pStyle w:val="Heading3"/>
        <w:rPr>
          <w:rFonts w:ascii="Times New Roman" w:eastAsia="Times New Roman" w:hAnsi="Times New Roman" w:cs="Times New Roman"/>
          <w:u w:val="single"/>
        </w:rPr>
      </w:pPr>
      <w:bookmarkStart w:id="5" w:name="_heading=h.tyjcwt" w:colFirst="0" w:colLast="0"/>
      <w:bookmarkEnd w:id="5"/>
      <w:r w:rsidRPr="003E0F5C">
        <w:rPr>
          <w:rFonts w:ascii="Times New Roman" w:eastAsia="Times New Roman" w:hAnsi="Times New Roman" w:cs="Times New Roman"/>
        </w:rPr>
        <w:t>Final Exam</w:t>
      </w:r>
    </w:p>
    <w:p w14:paraId="305C538D" w14:textId="77777777" w:rsidR="00213E4F" w:rsidRPr="003E0F5C" w:rsidRDefault="00000000">
      <w:pPr>
        <w:rPr>
          <w:rFonts w:ascii="Times New Roman" w:hAnsi="Times New Roman"/>
        </w:rPr>
      </w:pPr>
      <w:r w:rsidRPr="003E0F5C">
        <w:rPr>
          <w:rFonts w:ascii="Times New Roman" w:hAnsi="Times New Roman"/>
        </w:rPr>
        <w:t>The final exam will be comprehensive to the entire course and will include information from assigned readings in the textbook, classroom sessions, and group tours.</w:t>
      </w:r>
    </w:p>
    <w:p w14:paraId="60FE04B0" w14:textId="77777777" w:rsidR="00213E4F" w:rsidRPr="003E0F5C" w:rsidRDefault="00213E4F">
      <w:pPr>
        <w:rPr>
          <w:rFonts w:ascii="Times New Roman" w:hAnsi="Times New Roman"/>
          <w:color w:val="000000"/>
        </w:rPr>
      </w:pPr>
    </w:p>
    <w:p w14:paraId="06B87F7E" w14:textId="77777777" w:rsidR="00304562" w:rsidRPr="003E0F5C" w:rsidRDefault="00304562" w:rsidP="00304562">
      <w:pPr>
        <w:pStyle w:val="Heading2"/>
        <w:rPr>
          <w:rFonts w:ascii="Times New Roman" w:eastAsia="Times New Roman" w:hAnsi="Times New Roman" w:cs="Times New Roman"/>
          <w:sz w:val="24"/>
          <w:szCs w:val="24"/>
        </w:rPr>
      </w:pPr>
      <w:r w:rsidRPr="003E0F5C">
        <w:rPr>
          <w:rFonts w:ascii="Times New Roman" w:eastAsia="Times New Roman" w:hAnsi="Times New Roman" w:cs="Times New Roman"/>
          <w:sz w:val="24"/>
          <w:szCs w:val="24"/>
        </w:rPr>
        <w:lastRenderedPageBreak/>
        <w:t>COURSE POLICIES</w:t>
      </w:r>
    </w:p>
    <w:p w14:paraId="6EFFB061" w14:textId="77777777" w:rsidR="00304562" w:rsidRPr="003E0F5C" w:rsidRDefault="00304562" w:rsidP="00304562">
      <w:pPr>
        <w:pStyle w:val="Heading3"/>
        <w:rPr>
          <w:rFonts w:ascii="Times New Roman" w:eastAsia="Times New Roman" w:hAnsi="Times New Roman" w:cs="Times New Roman"/>
        </w:rPr>
      </w:pPr>
      <w:r w:rsidRPr="003E0F5C">
        <w:rPr>
          <w:rFonts w:ascii="Times New Roman" w:eastAsia="Times New Roman" w:hAnsi="Times New Roman" w:cs="Times New Roman"/>
        </w:rPr>
        <w:t>Attendance Policy:</w:t>
      </w:r>
    </w:p>
    <w:p w14:paraId="621E6E80" w14:textId="77777777" w:rsidR="00304562" w:rsidRPr="003E0F5C" w:rsidRDefault="00304562" w:rsidP="00304562">
      <w:pPr>
        <w:rPr>
          <w:rFonts w:ascii="Times New Roman" w:eastAsiaTheme="minorEastAsia" w:hAnsi="Times New Roman"/>
        </w:rPr>
      </w:pPr>
      <w:bookmarkStart w:id="6" w:name="_heading=h.2s8eyo1" w:colFirst="0" w:colLast="0"/>
      <w:bookmarkEnd w:id="6"/>
      <w:r w:rsidRPr="003E0F5C">
        <w:rPr>
          <w:rFonts w:ascii="Times New Roman" w:eastAsiaTheme="minorEastAsia" w:hAnsi="Times New Roman"/>
        </w:rPr>
        <w:t xml:space="preserve">Research has shown that students who attend class are more likely to be successful. You should attend every class unless you have a university excused absence such as active military service, a religious holy day, or an official university function as stated in the </w:t>
      </w:r>
      <w:bookmarkStart w:id="7" w:name="_Hlk130549663"/>
      <w:r w:rsidRPr="003E0F5C">
        <w:rPr>
          <w:rFonts w:eastAsiaTheme="minorHAnsi"/>
        </w:rPr>
        <w:fldChar w:fldCharType="begin"/>
      </w:r>
      <w:r w:rsidRPr="003E0F5C">
        <w:rPr>
          <w:rFonts w:ascii="Times New Roman" w:hAnsi="Times New Roman"/>
          <w:color w:val="00853E"/>
        </w:rPr>
        <w:instrText>HYPERLINK "https://policy.unt.edu/policy/06-039"</w:instrText>
      </w:r>
      <w:r w:rsidRPr="003E0F5C">
        <w:rPr>
          <w:rFonts w:eastAsiaTheme="minorHAnsi"/>
        </w:rPr>
      </w:r>
      <w:r w:rsidRPr="003E0F5C">
        <w:rPr>
          <w:rFonts w:eastAsiaTheme="minorHAnsi"/>
        </w:rPr>
        <w:fldChar w:fldCharType="separate"/>
      </w:r>
      <w:r w:rsidRPr="003E0F5C">
        <w:rPr>
          <w:rFonts w:ascii="Times New Roman" w:hAnsi="Times New Roman"/>
        </w:rPr>
        <w:t>S</w:t>
      </w:r>
      <w:r w:rsidRPr="003E0F5C">
        <w:rPr>
          <w:rFonts w:ascii="Times New Roman" w:eastAsiaTheme="minorEastAsia" w:hAnsi="Times New Roman"/>
          <w:color w:val="00853E"/>
          <w:u w:val="single"/>
        </w:rPr>
        <w:t>tudent Attendance and Authorized Absences Policy (PDF)</w:t>
      </w:r>
      <w:r w:rsidRPr="003E0F5C">
        <w:rPr>
          <w:rFonts w:ascii="Times New Roman" w:eastAsiaTheme="minorEastAsia" w:hAnsi="Times New Roman"/>
          <w:color w:val="00853E"/>
          <w:u w:val="single"/>
        </w:rPr>
        <w:fldChar w:fldCharType="end"/>
      </w:r>
      <w:r w:rsidRPr="003E0F5C">
        <w:rPr>
          <w:rFonts w:ascii="Times New Roman" w:eastAsiaTheme="minorEastAsia" w:hAnsi="Times New Roman"/>
          <w:color w:val="00853E"/>
          <w:u w:val="single"/>
        </w:rPr>
        <w:t xml:space="preserve"> </w:t>
      </w:r>
      <w:r w:rsidRPr="003E0F5C">
        <w:rPr>
          <w:rFonts w:ascii="Times New Roman" w:eastAsiaTheme="minorEastAsia" w:hAnsi="Times New Roman"/>
        </w:rPr>
        <w:t>(</w:t>
      </w:r>
      <w:hyperlink r:id="rId14" w:history="1">
        <w:r w:rsidRPr="003E0F5C">
          <w:rPr>
            <w:rFonts w:ascii="Times New Roman" w:eastAsiaTheme="minorEastAsia" w:hAnsi="Times New Roman"/>
            <w:color w:val="00853E"/>
            <w:u w:val="single"/>
          </w:rPr>
          <w:t>https://policy.unt.edu/policy/06-039</w:t>
        </w:r>
      </w:hyperlink>
      <w:r w:rsidRPr="003E0F5C">
        <w:rPr>
          <w:rFonts w:ascii="Times New Roman" w:eastAsiaTheme="minorEastAsia" w:hAnsi="Times New Roman"/>
        </w:rPr>
        <w:t>).</w:t>
      </w:r>
      <w:bookmarkEnd w:id="7"/>
      <w:r w:rsidRPr="003E0F5C">
        <w:rPr>
          <w:rFonts w:ascii="Times New Roman" w:eastAsiaTheme="minorEastAsia" w:hAnsi="Times New Roman"/>
        </w:rPr>
        <w:t xml:space="preserve">  If you cannot attend a class due to an emergency, please let me know. Your safety and well-being are important to me.  </w:t>
      </w:r>
    </w:p>
    <w:p w14:paraId="00898F19" w14:textId="77777777" w:rsidR="00304562" w:rsidRPr="003E0F5C" w:rsidRDefault="00304562" w:rsidP="00304562">
      <w:pPr>
        <w:rPr>
          <w:rFonts w:ascii="Times New Roman" w:hAnsi="Times New Roman"/>
        </w:rPr>
      </w:pPr>
    </w:p>
    <w:p w14:paraId="38436748" w14:textId="77777777" w:rsidR="00304562" w:rsidRPr="003E0F5C" w:rsidRDefault="00304562" w:rsidP="00304562">
      <w:pPr>
        <w:pStyle w:val="Heading3"/>
        <w:rPr>
          <w:rFonts w:ascii="Times New Roman" w:eastAsia="Times New Roman" w:hAnsi="Times New Roman" w:cs="Times New Roman"/>
        </w:rPr>
      </w:pPr>
      <w:r w:rsidRPr="003E0F5C">
        <w:rPr>
          <w:rFonts w:ascii="Times New Roman" w:eastAsia="Times New Roman" w:hAnsi="Times New Roman" w:cs="Times New Roman"/>
        </w:rPr>
        <w:t>Late Work</w:t>
      </w:r>
    </w:p>
    <w:p w14:paraId="0CDE0DA7" w14:textId="77777777" w:rsidR="00304562" w:rsidRPr="003E0F5C" w:rsidRDefault="00304562" w:rsidP="00304562">
      <w:pPr>
        <w:rPr>
          <w:rFonts w:ascii="Times New Roman" w:hAnsi="Times New Roman"/>
          <w:color w:val="000000"/>
        </w:rPr>
      </w:pPr>
      <w:r w:rsidRPr="003E0F5C">
        <w:rPr>
          <w:rFonts w:ascii="Times New Roman" w:hAnsi="Times New Roman"/>
          <w:color w:val="000000"/>
        </w:rPr>
        <w:t xml:space="preserve">No late or makeup work is accepted except in the case of excused absence. </w:t>
      </w:r>
    </w:p>
    <w:p w14:paraId="3DBE6C1A" w14:textId="77777777" w:rsidR="00304562" w:rsidRPr="003E0F5C" w:rsidRDefault="00304562" w:rsidP="00304562">
      <w:pPr>
        <w:pStyle w:val="Heading3"/>
        <w:rPr>
          <w:rFonts w:ascii="Times New Roman" w:eastAsia="Times New Roman" w:hAnsi="Times New Roman" w:cs="Times New Roman"/>
        </w:rPr>
      </w:pPr>
    </w:p>
    <w:p w14:paraId="376F4110" w14:textId="77777777" w:rsidR="00AB047A" w:rsidRPr="003E0F5C" w:rsidRDefault="00AB047A" w:rsidP="00AB047A">
      <w:pPr>
        <w:pStyle w:val="Heading3"/>
        <w:rPr>
          <w:rFonts w:ascii="Times New Roman" w:hAnsi="Times New Roman"/>
          <w:b/>
          <w:bCs/>
        </w:rPr>
      </w:pPr>
      <w:r w:rsidRPr="003E0F5C">
        <w:rPr>
          <w:rFonts w:ascii="Times New Roman" w:hAnsi="Times New Roman"/>
        </w:rPr>
        <w:t>ADA Policy</w:t>
      </w:r>
    </w:p>
    <w:p w14:paraId="0CCBF323" w14:textId="421FC19A" w:rsidR="00BA159B" w:rsidRPr="003E0F5C" w:rsidRDefault="00AB047A" w:rsidP="00AB047A">
      <w:pPr>
        <w:pStyle w:val="Heading3"/>
        <w:rPr>
          <w:rFonts w:ascii="Times New Roman" w:eastAsia="Times New Roman" w:hAnsi="Times New Roman" w:cs="Times New Roman"/>
        </w:rPr>
      </w:pPr>
      <w:r w:rsidRPr="003E0F5C">
        <w:rPr>
          <w:rFonts w:ascii="Times New Roman" w:eastAsia="Times New Roman" w:hAnsi="Times New Roman" w:cs="Times New Roman"/>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5" w:history="1">
        <w:r w:rsidRPr="003E0F5C">
          <w:rPr>
            <w:rStyle w:val="Hyperlink"/>
            <w:rFonts w:ascii="Times New Roman" w:eastAsia="Times New Roman" w:hAnsi="Times New Roman" w:cs="Times New Roman"/>
          </w:rPr>
          <w:t>ODA website</w:t>
        </w:r>
      </w:hyperlink>
      <w:r w:rsidRPr="003E0F5C">
        <w:rPr>
          <w:rFonts w:ascii="Times New Roman" w:eastAsia="Times New Roman" w:hAnsi="Times New Roman" w:cs="Times New Roman"/>
        </w:rPr>
        <w:t xml:space="preserve"> (</w:t>
      </w:r>
      <w:hyperlink r:id="rId16" w:history="1">
        <w:r w:rsidRPr="003E0F5C">
          <w:rPr>
            <w:rStyle w:val="Hyperlink"/>
            <w:rFonts w:ascii="Times New Roman" w:eastAsia="Times New Roman" w:hAnsi="Times New Roman" w:cs="Times New Roman"/>
          </w:rPr>
          <w:t>https://disability.unt.edu/</w:t>
        </w:r>
      </w:hyperlink>
      <w:r w:rsidRPr="003E0F5C">
        <w:rPr>
          <w:rFonts w:ascii="Times New Roman" w:eastAsia="Times New Roman" w:hAnsi="Times New Roman" w:cs="Times New Roman"/>
        </w:rPr>
        <w:t>).</w:t>
      </w:r>
    </w:p>
    <w:p w14:paraId="1FD68BBF" w14:textId="77777777" w:rsidR="00304562" w:rsidRPr="003E0F5C" w:rsidRDefault="00304562" w:rsidP="00304562">
      <w:pPr>
        <w:rPr>
          <w:rFonts w:ascii="Times New Roman" w:hAnsi="Times New Roman"/>
          <w:b/>
          <w:color w:val="000000"/>
        </w:rPr>
      </w:pPr>
    </w:p>
    <w:p w14:paraId="4288AA33" w14:textId="77777777" w:rsidR="00AB047A" w:rsidRPr="003E0F5C" w:rsidRDefault="00AB047A" w:rsidP="00AB047A">
      <w:pPr>
        <w:pStyle w:val="Heading3"/>
        <w:rPr>
          <w:b/>
          <w:bCs/>
        </w:rPr>
      </w:pPr>
      <w:r w:rsidRPr="003E0F5C">
        <w:t>Student Academic Integrity:</w:t>
      </w:r>
    </w:p>
    <w:p w14:paraId="667645A3" w14:textId="0FF62EE0" w:rsidR="00304562" w:rsidRPr="003E0F5C" w:rsidRDefault="00AB047A" w:rsidP="00AB047A">
      <w:pPr>
        <w:rPr>
          <w:rFonts w:ascii="Times New Roman" w:hAnsi="Times New Roman"/>
          <w:color w:val="243F60" w:themeColor="accent1" w:themeShade="7F"/>
        </w:rPr>
      </w:pPr>
      <w:r w:rsidRPr="003E0F5C">
        <w:rPr>
          <w:rFonts w:ascii="Times New Roman" w:hAnsi="Times New Roman"/>
          <w:color w:val="243F60" w:themeColor="accent1" w:themeShade="7F"/>
        </w:rPr>
        <w:t xml:space="preserve">All work must be the student’s work only (unless otherwise indicated by the course instructor) and should reflect the student’s level of proficiency. Students are prohibited from asking another person (i.e., a friend, tutor, or relative) to help them develop or compose a response in preparation for, or while completing, an assignment or assessment that will be graded and applied to the student’s final grade. Additionally, the use of generative AI or translation apps is strictly prohibited for all assignments and assessments in this course. Information “cut and pasted” or otherwise copied from other sources and used as answers in assignments and assessments will be considered plagiarism. If a student has any doubts as to what constitutes any form of scholastic dishonesty, they should consult with the course instructor before submitting their work. Cheating, plagiarism, and other examples of academic misconduct defined by </w:t>
      </w:r>
      <w:hyperlink r:id="rId17" w:history="1">
        <w:r w:rsidRPr="003E0F5C">
          <w:rPr>
            <w:rStyle w:val="Hyperlink"/>
            <w:rFonts w:ascii="Times New Roman" w:hAnsi="Times New Roman"/>
          </w:rPr>
          <w:t>University Policy</w:t>
        </w:r>
      </w:hyperlink>
      <w:r w:rsidRPr="003E0F5C">
        <w:rPr>
          <w:rFonts w:ascii="Times New Roman" w:hAnsi="Times New Roman"/>
          <w:color w:val="243F60" w:themeColor="accent1" w:themeShade="7F"/>
        </w:rPr>
        <w:t xml:space="preserve"> will result in a zero on the assignment or assessment in question and a warning and may be reported to the Dean of Students.</w:t>
      </w:r>
    </w:p>
    <w:p w14:paraId="27EB2CFE" w14:textId="77777777" w:rsidR="00AB047A" w:rsidRPr="003E0F5C" w:rsidRDefault="00AB047A" w:rsidP="00AB047A">
      <w:pPr>
        <w:rPr>
          <w:rFonts w:ascii="Times New Roman" w:hAnsi="Times New Roman"/>
        </w:rPr>
      </w:pPr>
    </w:p>
    <w:p w14:paraId="625A623E" w14:textId="77777777" w:rsidR="00304562" w:rsidRPr="003E0F5C" w:rsidRDefault="00304562" w:rsidP="00AB047A">
      <w:pPr>
        <w:pStyle w:val="Heading3"/>
        <w:rPr>
          <w:rFonts w:eastAsia="Times New Roman"/>
        </w:rPr>
      </w:pPr>
      <w:bookmarkStart w:id="8" w:name="_Hlk166673707"/>
      <w:r w:rsidRPr="003E0F5C">
        <w:t>Acceptable</w:t>
      </w:r>
      <w:r w:rsidRPr="003E0F5C">
        <w:rPr>
          <w:rFonts w:eastAsia="Times New Roman"/>
        </w:rPr>
        <w:t xml:space="preserve"> Student Behavior</w:t>
      </w:r>
    </w:p>
    <w:p w14:paraId="4077D12B" w14:textId="77777777" w:rsidR="00304562" w:rsidRPr="003E0F5C" w:rsidRDefault="00304562" w:rsidP="00304562">
      <w:pPr>
        <w:rPr>
          <w:rFonts w:ascii="Times New Roman" w:hAnsi="Times New Roman"/>
        </w:rPr>
      </w:pPr>
      <w:r w:rsidRPr="003E0F5C">
        <w:rPr>
          <w:rFonts w:ascii="Times New Roman" w:hAnsi="Times New Roman"/>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18">
        <w:r w:rsidRPr="003E0F5C">
          <w:rPr>
            <w:rFonts w:ascii="Times New Roman" w:hAnsi="Times New Roman"/>
            <w:color w:val="0000FF"/>
            <w:u w:val="single"/>
          </w:rPr>
          <w:t>Code of Student Conduct</w:t>
        </w:r>
      </w:hyperlink>
      <w:r w:rsidRPr="003E0F5C">
        <w:rPr>
          <w:rFonts w:ascii="Times New Roman" w:hAnsi="Times New Roman"/>
        </w:rPr>
        <w:t xml:space="preserve"> (https://deanofstudents.unt.edu/conduct) to learn more. </w:t>
      </w:r>
    </w:p>
    <w:bookmarkEnd w:id="8"/>
    <w:p w14:paraId="4F6D4F62" w14:textId="77777777" w:rsidR="00213E4F" w:rsidRPr="003E0F5C" w:rsidRDefault="00000000">
      <w:pPr>
        <w:spacing w:before="40"/>
        <w:rPr>
          <w:rFonts w:ascii="Times New Roman" w:hAnsi="Times New Roman"/>
          <w:b/>
          <w:sz w:val="36"/>
          <w:szCs w:val="36"/>
        </w:rPr>
      </w:pPr>
      <w:r w:rsidRPr="003E0F5C">
        <w:rPr>
          <w:rFonts w:ascii="Times New Roman" w:hAnsi="Times New Roman"/>
          <w:color w:val="2F5496"/>
          <w:sz w:val="26"/>
          <w:szCs w:val="26"/>
        </w:rPr>
        <w:lastRenderedPageBreak/>
        <w:t>COURSE CALENDAR</w:t>
      </w:r>
    </w:p>
    <w:p w14:paraId="2F8B47D5" w14:textId="77777777" w:rsidR="00213E4F" w:rsidRPr="003E0F5C" w:rsidRDefault="00000000">
      <w:pPr>
        <w:rPr>
          <w:rFonts w:ascii="Times New Roman" w:hAnsi="Times New Roman"/>
          <w:b/>
        </w:rPr>
      </w:pPr>
      <w:r w:rsidRPr="003E0F5C">
        <w:rPr>
          <w:rFonts w:ascii="Times New Roman" w:hAnsi="Times New Roman"/>
          <w:b/>
        </w:rPr>
        <w:t xml:space="preserve">Syllabus and trip itinerary are subject to change. Students participating in this program may be video recorded/photographed. Images of students may be used in future pedagogical and promotional materials. </w:t>
      </w:r>
    </w:p>
    <w:p w14:paraId="0D4F7912" w14:textId="77777777" w:rsidR="00213E4F" w:rsidRPr="003E0F5C" w:rsidRDefault="00213E4F"/>
    <w:tbl>
      <w:tblPr>
        <w:tblStyle w:val="a0"/>
        <w:tblW w:w="9990"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1275"/>
        <w:gridCol w:w="8715"/>
      </w:tblGrid>
      <w:tr w:rsidR="00213E4F" w:rsidRPr="003E0F5C" w14:paraId="4471FE0A" w14:textId="77777777" w:rsidTr="00AB047A">
        <w:trPr>
          <w:trHeight w:val="260"/>
        </w:trPr>
        <w:tc>
          <w:tcPr>
            <w:tcW w:w="1275" w:type="dxa"/>
          </w:tcPr>
          <w:p w14:paraId="3CE44DFA" w14:textId="77777777" w:rsidR="00213E4F" w:rsidRPr="003E0F5C" w:rsidRDefault="00000000">
            <w:pPr>
              <w:ind w:right="-109"/>
              <w:rPr>
                <w:rFonts w:ascii="Times New Roman" w:hAnsi="Times New Roman"/>
                <w:b/>
              </w:rPr>
            </w:pPr>
            <w:r w:rsidRPr="003E0F5C">
              <w:rPr>
                <w:rFonts w:ascii="Times New Roman" w:hAnsi="Times New Roman"/>
                <w:b/>
              </w:rPr>
              <w:t>Day</w:t>
            </w:r>
          </w:p>
        </w:tc>
        <w:tc>
          <w:tcPr>
            <w:tcW w:w="8715" w:type="dxa"/>
          </w:tcPr>
          <w:p w14:paraId="1D9050A1" w14:textId="77777777" w:rsidR="00213E4F" w:rsidRPr="003E0F5C" w:rsidRDefault="00000000">
            <w:pPr>
              <w:ind w:left="-17"/>
              <w:jc w:val="both"/>
              <w:rPr>
                <w:rFonts w:ascii="Times New Roman" w:hAnsi="Times New Roman"/>
                <w:b/>
              </w:rPr>
            </w:pPr>
            <w:r w:rsidRPr="003E0F5C">
              <w:rPr>
                <w:rFonts w:ascii="Times New Roman" w:hAnsi="Times New Roman"/>
                <w:b/>
              </w:rPr>
              <w:t>Objectives/Activities</w:t>
            </w:r>
          </w:p>
        </w:tc>
      </w:tr>
      <w:tr w:rsidR="00213E4F" w:rsidRPr="003E0F5C" w14:paraId="788ED6C1" w14:textId="77777777" w:rsidTr="00AB047A">
        <w:trPr>
          <w:trHeight w:val="260"/>
        </w:trPr>
        <w:tc>
          <w:tcPr>
            <w:tcW w:w="9990" w:type="dxa"/>
            <w:gridSpan w:val="2"/>
            <w:shd w:val="clear" w:color="auto" w:fill="BFBFBF"/>
          </w:tcPr>
          <w:p w14:paraId="642B9F65" w14:textId="77777777" w:rsidR="00213E4F" w:rsidRPr="003E0F5C" w:rsidRDefault="00000000">
            <w:pPr>
              <w:jc w:val="center"/>
              <w:rPr>
                <w:rFonts w:ascii="Times New Roman" w:hAnsi="Times New Roman"/>
                <w:b/>
                <w:highlight w:val="lightGray"/>
              </w:rPr>
            </w:pPr>
            <w:r w:rsidRPr="003E0F5C">
              <w:rPr>
                <w:rFonts w:ascii="Times New Roman" w:hAnsi="Times New Roman"/>
                <w:b/>
              </w:rPr>
              <w:t>WEEK ONE</w:t>
            </w:r>
          </w:p>
        </w:tc>
      </w:tr>
      <w:tr w:rsidR="00213E4F" w:rsidRPr="003E0F5C" w14:paraId="721A581C" w14:textId="77777777" w:rsidTr="00AB047A">
        <w:trPr>
          <w:cantSplit/>
          <w:trHeight w:val="521"/>
        </w:trPr>
        <w:tc>
          <w:tcPr>
            <w:tcW w:w="1275" w:type="dxa"/>
            <w:tcBorders>
              <w:top w:val="nil"/>
              <w:bottom w:val="single" w:sz="4" w:space="0" w:color="000000"/>
            </w:tcBorders>
          </w:tcPr>
          <w:p w14:paraId="1AD1ADFD" w14:textId="661974DF" w:rsidR="00213E4F" w:rsidRPr="003E0F5C" w:rsidRDefault="00000000">
            <w:pPr>
              <w:ind w:left="113" w:right="113"/>
              <w:rPr>
                <w:rFonts w:ascii="Times New Roman" w:hAnsi="Times New Roman"/>
                <w:b/>
              </w:rPr>
            </w:pPr>
            <w:r w:rsidRPr="003E0F5C">
              <w:rPr>
                <w:rFonts w:ascii="Times New Roman" w:hAnsi="Times New Roman"/>
                <w:b/>
              </w:rPr>
              <w:t xml:space="preserve">Mon., </w:t>
            </w:r>
            <w:r w:rsidR="001E68DE" w:rsidRPr="003E0F5C">
              <w:rPr>
                <w:rFonts w:ascii="Times New Roman" w:hAnsi="Times New Roman"/>
                <w:b/>
              </w:rPr>
              <w:t>June</w:t>
            </w:r>
            <w:r w:rsidRPr="003E0F5C">
              <w:rPr>
                <w:rFonts w:ascii="Times New Roman" w:hAnsi="Times New Roman"/>
                <w:b/>
              </w:rPr>
              <w:t xml:space="preserve"> </w:t>
            </w:r>
            <w:r w:rsidR="001E68DE" w:rsidRPr="003E0F5C">
              <w:rPr>
                <w:rFonts w:ascii="Times New Roman" w:hAnsi="Times New Roman"/>
                <w:b/>
              </w:rPr>
              <w:t>2</w:t>
            </w:r>
          </w:p>
        </w:tc>
        <w:tc>
          <w:tcPr>
            <w:tcW w:w="8715" w:type="dxa"/>
          </w:tcPr>
          <w:p w14:paraId="790C90C2" w14:textId="77777777" w:rsidR="00213E4F" w:rsidRPr="003E0F5C" w:rsidRDefault="00000000">
            <w:pPr>
              <w:numPr>
                <w:ilvl w:val="0"/>
                <w:numId w:val="13"/>
              </w:numPr>
              <w:pBdr>
                <w:top w:val="nil"/>
                <w:left w:val="nil"/>
                <w:bottom w:val="nil"/>
                <w:right w:val="nil"/>
                <w:between w:val="nil"/>
              </w:pBdr>
              <w:rPr>
                <w:rFonts w:ascii="Times New Roman" w:hAnsi="Times New Roman"/>
                <w:color w:val="000000"/>
              </w:rPr>
            </w:pPr>
            <w:r w:rsidRPr="003E0F5C">
              <w:rPr>
                <w:rFonts w:ascii="Times New Roman" w:hAnsi="Times New Roman"/>
                <w:color w:val="000000"/>
              </w:rPr>
              <w:t>Flight to Madrid</w:t>
            </w:r>
          </w:p>
        </w:tc>
      </w:tr>
      <w:tr w:rsidR="00213E4F" w:rsidRPr="003E0F5C" w14:paraId="7D45E2D7" w14:textId="77777777" w:rsidTr="00AB047A">
        <w:trPr>
          <w:cantSplit/>
          <w:trHeight w:val="1025"/>
        </w:trPr>
        <w:tc>
          <w:tcPr>
            <w:tcW w:w="1275" w:type="dxa"/>
            <w:tcBorders>
              <w:top w:val="single" w:sz="4" w:space="0" w:color="000000"/>
              <w:bottom w:val="single" w:sz="4" w:space="0" w:color="000000"/>
            </w:tcBorders>
          </w:tcPr>
          <w:p w14:paraId="77B33144" w14:textId="4E06633A" w:rsidR="00213E4F" w:rsidRPr="003E0F5C" w:rsidRDefault="00000000">
            <w:pPr>
              <w:ind w:left="113" w:right="113"/>
              <w:rPr>
                <w:rFonts w:ascii="Times New Roman" w:hAnsi="Times New Roman"/>
                <w:b/>
              </w:rPr>
            </w:pPr>
            <w:r w:rsidRPr="003E0F5C">
              <w:rPr>
                <w:rFonts w:ascii="Times New Roman" w:hAnsi="Times New Roman"/>
                <w:b/>
              </w:rPr>
              <w:t xml:space="preserve">Tue., </w:t>
            </w:r>
            <w:r w:rsidR="001E68DE" w:rsidRPr="003E0F5C">
              <w:rPr>
                <w:rFonts w:ascii="Times New Roman" w:hAnsi="Times New Roman"/>
                <w:b/>
              </w:rPr>
              <w:t>June</w:t>
            </w:r>
            <w:r w:rsidRPr="003E0F5C">
              <w:rPr>
                <w:rFonts w:ascii="Times New Roman" w:hAnsi="Times New Roman"/>
                <w:b/>
              </w:rPr>
              <w:t xml:space="preserve"> </w:t>
            </w:r>
            <w:r w:rsidR="001E68DE" w:rsidRPr="003E0F5C">
              <w:rPr>
                <w:rFonts w:ascii="Times New Roman" w:hAnsi="Times New Roman"/>
                <w:b/>
              </w:rPr>
              <w:t>2</w:t>
            </w:r>
            <w:r w:rsidR="00C251E7" w:rsidRPr="003E0F5C">
              <w:rPr>
                <w:rFonts w:ascii="Times New Roman" w:hAnsi="Times New Roman"/>
                <w:b/>
              </w:rPr>
              <w:t>3</w:t>
            </w:r>
          </w:p>
        </w:tc>
        <w:tc>
          <w:tcPr>
            <w:tcW w:w="8715" w:type="dxa"/>
          </w:tcPr>
          <w:p w14:paraId="3F06A71D" w14:textId="0D39181D" w:rsidR="00213E4F" w:rsidRPr="003E0F5C" w:rsidRDefault="00471784" w:rsidP="00471784">
            <w:pPr>
              <w:pStyle w:val="ListParagraph"/>
              <w:numPr>
                <w:ilvl w:val="0"/>
                <w:numId w:val="25"/>
              </w:numPr>
              <w:pBdr>
                <w:top w:val="nil"/>
                <w:left w:val="nil"/>
                <w:bottom w:val="nil"/>
                <w:right w:val="nil"/>
                <w:between w:val="nil"/>
              </w:pBdr>
              <w:rPr>
                <w:rFonts w:ascii="Times New Roman" w:hAnsi="Times New Roman"/>
                <w:color w:val="000000"/>
              </w:rPr>
            </w:pPr>
            <w:r w:rsidRPr="003E0F5C">
              <w:rPr>
                <w:rFonts w:ascii="Times New Roman" w:hAnsi="Times New Roman"/>
                <w:b/>
                <w:color w:val="000000"/>
              </w:rPr>
              <w:t>See Madrid Itinerary on Canvas</w:t>
            </w:r>
            <w:r w:rsidRPr="003E0F5C">
              <w:rPr>
                <w:rFonts w:ascii="Times New Roman" w:hAnsi="Times New Roman"/>
                <w:color w:val="000000"/>
              </w:rPr>
              <w:t xml:space="preserve"> </w:t>
            </w:r>
          </w:p>
        </w:tc>
      </w:tr>
      <w:tr w:rsidR="00213E4F" w:rsidRPr="003E0F5C" w14:paraId="513B9978" w14:textId="77777777" w:rsidTr="00AB047A">
        <w:trPr>
          <w:cantSplit/>
          <w:trHeight w:val="1025"/>
        </w:trPr>
        <w:tc>
          <w:tcPr>
            <w:tcW w:w="1275" w:type="dxa"/>
            <w:tcBorders>
              <w:top w:val="single" w:sz="4" w:space="0" w:color="000000"/>
              <w:bottom w:val="single" w:sz="4" w:space="0" w:color="000000"/>
            </w:tcBorders>
          </w:tcPr>
          <w:p w14:paraId="7D1C541A" w14:textId="715C4A5D" w:rsidR="00213E4F" w:rsidRPr="003E0F5C" w:rsidRDefault="00000000">
            <w:pPr>
              <w:ind w:left="113" w:right="113"/>
              <w:rPr>
                <w:rFonts w:ascii="Times New Roman" w:hAnsi="Times New Roman"/>
                <w:b/>
              </w:rPr>
            </w:pPr>
            <w:r w:rsidRPr="003E0F5C">
              <w:rPr>
                <w:rFonts w:ascii="Times New Roman" w:hAnsi="Times New Roman"/>
                <w:b/>
              </w:rPr>
              <w:t xml:space="preserve">Wed., June </w:t>
            </w:r>
            <w:r w:rsidR="001E68DE" w:rsidRPr="003E0F5C">
              <w:rPr>
                <w:rFonts w:ascii="Times New Roman" w:hAnsi="Times New Roman"/>
                <w:b/>
              </w:rPr>
              <w:t>2</w:t>
            </w:r>
            <w:r w:rsidR="00C251E7" w:rsidRPr="003E0F5C">
              <w:rPr>
                <w:rFonts w:ascii="Times New Roman" w:hAnsi="Times New Roman"/>
                <w:b/>
              </w:rPr>
              <w:t>4</w:t>
            </w:r>
          </w:p>
        </w:tc>
        <w:tc>
          <w:tcPr>
            <w:tcW w:w="8715" w:type="dxa"/>
          </w:tcPr>
          <w:p w14:paraId="13983525" w14:textId="12819744" w:rsidR="00213E4F" w:rsidRPr="003E0F5C" w:rsidRDefault="00471784" w:rsidP="00471784">
            <w:pPr>
              <w:numPr>
                <w:ilvl w:val="0"/>
                <w:numId w:val="14"/>
              </w:numPr>
              <w:pBdr>
                <w:top w:val="nil"/>
                <w:left w:val="nil"/>
                <w:bottom w:val="nil"/>
                <w:right w:val="nil"/>
                <w:between w:val="nil"/>
              </w:pBdr>
              <w:rPr>
                <w:rFonts w:ascii="Times New Roman" w:hAnsi="Times New Roman"/>
              </w:rPr>
            </w:pPr>
            <w:r w:rsidRPr="003E0F5C">
              <w:rPr>
                <w:rFonts w:ascii="Times New Roman" w:hAnsi="Times New Roman"/>
                <w:b/>
                <w:color w:val="000000"/>
              </w:rPr>
              <w:t>See Madrid Itinerary on Canvas</w:t>
            </w:r>
          </w:p>
        </w:tc>
      </w:tr>
      <w:tr w:rsidR="00213E4F" w:rsidRPr="003E0F5C" w14:paraId="132B752A" w14:textId="77777777" w:rsidTr="00AB047A">
        <w:trPr>
          <w:cantSplit/>
          <w:trHeight w:val="809"/>
        </w:trPr>
        <w:tc>
          <w:tcPr>
            <w:tcW w:w="1275" w:type="dxa"/>
            <w:tcBorders>
              <w:top w:val="single" w:sz="4" w:space="0" w:color="000000"/>
              <w:bottom w:val="single" w:sz="4" w:space="0" w:color="000000"/>
            </w:tcBorders>
          </w:tcPr>
          <w:p w14:paraId="767B5FF1" w14:textId="1B40948B" w:rsidR="00213E4F" w:rsidRPr="003E0F5C" w:rsidRDefault="00000000">
            <w:pPr>
              <w:ind w:left="113" w:right="113"/>
              <w:rPr>
                <w:rFonts w:ascii="Times New Roman" w:hAnsi="Times New Roman"/>
                <w:b/>
              </w:rPr>
            </w:pPr>
            <w:r w:rsidRPr="003E0F5C">
              <w:rPr>
                <w:rFonts w:ascii="Times New Roman" w:hAnsi="Times New Roman"/>
                <w:b/>
              </w:rPr>
              <w:t>Thur., June 2</w:t>
            </w:r>
            <w:r w:rsidR="00C251E7" w:rsidRPr="003E0F5C">
              <w:rPr>
                <w:rFonts w:ascii="Times New Roman" w:hAnsi="Times New Roman"/>
                <w:b/>
              </w:rPr>
              <w:t>5</w:t>
            </w:r>
          </w:p>
        </w:tc>
        <w:tc>
          <w:tcPr>
            <w:tcW w:w="8715" w:type="dxa"/>
          </w:tcPr>
          <w:p w14:paraId="2CE2C850" w14:textId="5BD1C18B" w:rsidR="00213E4F" w:rsidRPr="003E0F5C" w:rsidRDefault="00471784" w:rsidP="00471784">
            <w:pPr>
              <w:pStyle w:val="ListParagraph"/>
              <w:numPr>
                <w:ilvl w:val="0"/>
                <w:numId w:val="24"/>
              </w:numPr>
              <w:pBdr>
                <w:top w:val="nil"/>
                <w:left w:val="nil"/>
                <w:bottom w:val="nil"/>
                <w:right w:val="nil"/>
                <w:between w:val="nil"/>
              </w:pBdr>
              <w:ind w:left="776"/>
              <w:rPr>
                <w:rFonts w:ascii="Times New Roman" w:hAnsi="Times New Roman"/>
                <w:color w:val="000000"/>
              </w:rPr>
            </w:pPr>
            <w:r w:rsidRPr="003E0F5C">
              <w:rPr>
                <w:rFonts w:ascii="Times New Roman" w:hAnsi="Times New Roman"/>
                <w:b/>
                <w:color w:val="000000"/>
              </w:rPr>
              <w:t>See Madrid Itinerary on Canvas</w:t>
            </w:r>
            <w:r w:rsidRPr="003E0F5C">
              <w:rPr>
                <w:rFonts w:ascii="Times New Roman" w:hAnsi="Times New Roman"/>
                <w:color w:val="000000"/>
              </w:rPr>
              <w:t xml:space="preserve"> </w:t>
            </w:r>
          </w:p>
        </w:tc>
      </w:tr>
      <w:tr w:rsidR="00213E4F" w:rsidRPr="003E0F5C" w14:paraId="63AA6898" w14:textId="77777777" w:rsidTr="00AB047A">
        <w:trPr>
          <w:cantSplit/>
          <w:trHeight w:val="1052"/>
        </w:trPr>
        <w:tc>
          <w:tcPr>
            <w:tcW w:w="1275" w:type="dxa"/>
            <w:tcBorders>
              <w:top w:val="single" w:sz="4" w:space="0" w:color="000000"/>
              <w:bottom w:val="single" w:sz="4" w:space="0" w:color="000000"/>
            </w:tcBorders>
          </w:tcPr>
          <w:p w14:paraId="053A8668" w14:textId="44B8B1C4" w:rsidR="00213E4F" w:rsidRPr="003E0F5C" w:rsidRDefault="00000000">
            <w:pPr>
              <w:ind w:left="113" w:right="113"/>
              <w:rPr>
                <w:rFonts w:ascii="Times New Roman" w:hAnsi="Times New Roman"/>
                <w:b/>
              </w:rPr>
            </w:pPr>
            <w:r w:rsidRPr="003E0F5C">
              <w:rPr>
                <w:rFonts w:ascii="Times New Roman" w:hAnsi="Times New Roman"/>
                <w:b/>
              </w:rPr>
              <w:t xml:space="preserve">Fri., June </w:t>
            </w:r>
            <w:r w:rsidR="001E68DE" w:rsidRPr="003E0F5C">
              <w:rPr>
                <w:rFonts w:ascii="Times New Roman" w:hAnsi="Times New Roman"/>
                <w:b/>
              </w:rPr>
              <w:t>2</w:t>
            </w:r>
            <w:r w:rsidR="00C251E7" w:rsidRPr="003E0F5C">
              <w:rPr>
                <w:rFonts w:ascii="Times New Roman" w:hAnsi="Times New Roman"/>
                <w:b/>
              </w:rPr>
              <w:t>6</w:t>
            </w:r>
          </w:p>
        </w:tc>
        <w:tc>
          <w:tcPr>
            <w:tcW w:w="8715" w:type="dxa"/>
          </w:tcPr>
          <w:p w14:paraId="31E61B19" w14:textId="50977F6A" w:rsidR="00213E4F" w:rsidRPr="003E0F5C" w:rsidRDefault="00471784" w:rsidP="00471784">
            <w:pPr>
              <w:pStyle w:val="ListParagraph"/>
              <w:numPr>
                <w:ilvl w:val="0"/>
                <w:numId w:val="24"/>
              </w:numPr>
              <w:pBdr>
                <w:top w:val="nil"/>
                <w:left w:val="nil"/>
                <w:bottom w:val="nil"/>
                <w:right w:val="nil"/>
                <w:between w:val="nil"/>
              </w:pBdr>
              <w:ind w:left="776"/>
              <w:rPr>
                <w:rFonts w:ascii="Times New Roman" w:hAnsi="Times New Roman"/>
                <w:color w:val="000000"/>
              </w:rPr>
            </w:pPr>
            <w:r w:rsidRPr="003E0F5C">
              <w:rPr>
                <w:rFonts w:ascii="Times New Roman" w:hAnsi="Times New Roman"/>
                <w:b/>
                <w:color w:val="000000"/>
              </w:rPr>
              <w:t>See Madrid Itinerary on Canvas</w:t>
            </w:r>
            <w:r w:rsidRPr="003E0F5C">
              <w:rPr>
                <w:rFonts w:ascii="Times New Roman" w:hAnsi="Times New Roman"/>
                <w:color w:val="000000"/>
              </w:rPr>
              <w:t xml:space="preserve"> </w:t>
            </w:r>
          </w:p>
        </w:tc>
      </w:tr>
      <w:tr w:rsidR="00213E4F" w:rsidRPr="003E0F5C" w14:paraId="2B841993" w14:textId="77777777" w:rsidTr="00AB047A">
        <w:trPr>
          <w:cantSplit/>
          <w:trHeight w:val="1097"/>
        </w:trPr>
        <w:tc>
          <w:tcPr>
            <w:tcW w:w="1275" w:type="dxa"/>
            <w:tcBorders>
              <w:top w:val="single" w:sz="4" w:space="0" w:color="000000"/>
              <w:bottom w:val="single" w:sz="4" w:space="0" w:color="000000"/>
            </w:tcBorders>
          </w:tcPr>
          <w:p w14:paraId="1B7B793F" w14:textId="068DBA3E" w:rsidR="00213E4F" w:rsidRPr="003E0F5C" w:rsidRDefault="00000000">
            <w:pPr>
              <w:ind w:left="113" w:right="113"/>
              <w:rPr>
                <w:rFonts w:ascii="Times New Roman" w:hAnsi="Times New Roman"/>
                <w:b/>
              </w:rPr>
            </w:pPr>
            <w:r w:rsidRPr="003E0F5C">
              <w:rPr>
                <w:rFonts w:ascii="Times New Roman" w:hAnsi="Times New Roman"/>
                <w:b/>
              </w:rPr>
              <w:t xml:space="preserve">Sat., June </w:t>
            </w:r>
            <w:r w:rsidR="001E68DE" w:rsidRPr="003E0F5C">
              <w:rPr>
                <w:rFonts w:ascii="Times New Roman" w:hAnsi="Times New Roman"/>
                <w:b/>
              </w:rPr>
              <w:t>2</w:t>
            </w:r>
            <w:r w:rsidR="00C251E7" w:rsidRPr="003E0F5C">
              <w:rPr>
                <w:rFonts w:ascii="Times New Roman" w:hAnsi="Times New Roman"/>
                <w:b/>
              </w:rPr>
              <w:t>7</w:t>
            </w:r>
          </w:p>
        </w:tc>
        <w:tc>
          <w:tcPr>
            <w:tcW w:w="8715" w:type="dxa"/>
          </w:tcPr>
          <w:p w14:paraId="6072B484" w14:textId="3E8E39DD" w:rsidR="00213E4F" w:rsidRPr="003E0F5C" w:rsidRDefault="00471784" w:rsidP="00471784">
            <w:pPr>
              <w:pStyle w:val="ListParagraph"/>
              <w:numPr>
                <w:ilvl w:val="0"/>
                <w:numId w:val="24"/>
              </w:numPr>
              <w:pBdr>
                <w:top w:val="nil"/>
                <w:left w:val="nil"/>
                <w:bottom w:val="nil"/>
                <w:right w:val="nil"/>
                <w:between w:val="nil"/>
              </w:pBdr>
              <w:ind w:left="776"/>
              <w:rPr>
                <w:rFonts w:ascii="Times New Roman" w:hAnsi="Times New Roman"/>
                <w:color w:val="000000"/>
              </w:rPr>
            </w:pPr>
            <w:r w:rsidRPr="003E0F5C">
              <w:rPr>
                <w:rFonts w:ascii="Times New Roman" w:hAnsi="Times New Roman"/>
                <w:b/>
                <w:color w:val="000000"/>
              </w:rPr>
              <w:t>See Madrid Itinerary on Canvas</w:t>
            </w:r>
            <w:r w:rsidRPr="003E0F5C">
              <w:rPr>
                <w:rFonts w:ascii="Times New Roman" w:hAnsi="Times New Roman"/>
                <w:color w:val="000000"/>
              </w:rPr>
              <w:t xml:space="preserve"> </w:t>
            </w:r>
          </w:p>
        </w:tc>
      </w:tr>
      <w:tr w:rsidR="00213E4F" w:rsidRPr="003E0F5C" w14:paraId="7AD62B64" w14:textId="77777777" w:rsidTr="00AB047A">
        <w:trPr>
          <w:cantSplit/>
          <w:trHeight w:val="197"/>
        </w:trPr>
        <w:tc>
          <w:tcPr>
            <w:tcW w:w="9990" w:type="dxa"/>
            <w:gridSpan w:val="2"/>
            <w:tcBorders>
              <w:top w:val="single" w:sz="4" w:space="0" w:color="000000"/>
              <w:bottom w:val="single" w:sz="4" w:space="0" w:color="000000"/>
            </w:tcBorders>
            <w:shd w:val="clear" w:color="auto" w:fill="BFBFBF"/>
          </w:tcPr>
          <w:p w14:paraId="05D5EC48" w14:textId="77777777" w:rsidR="00213E4F" w:rsidRPr="003E0F5C" w:rsidRDefault="00000000">
            <w:pPr>
              <w:jc w:val="center"/>
              <w:rPr>
                <w:rFonts w:ascii="Times New Roman" w:hAnsi="Times New Roman"/>
              </w:rPr>
            </w:pPr>
            <w:r w:rsidRPr="003E0F5C">
              <w:rPr>
                <w:rFonts w:ascii="Times New Roman" w:hAnsi="Times New Roman"/>
                <w:b/>
              </w:rPr>
              <w:t>WEEK TWO</w:t>
            </w:r>
          </w:p>
        </w:tc>
      </w:tr>
      <w:tr w:rsidR="00213E4F" w:rsidRPr="003E0F5C" w14:paraId="7A389FC1" w14:textId="77777777" w:rsidTr="00AB047A">
        <w:trPr>
          <w:cantSplit/>
          <w:trHeight w:val="962"/>
        </w:trPr>
        <w:tc>
          <w:tcPr>
            <w:tcW w:w="1275" w:type="dxa"/>
            <w:tcBorders>
              <w:top w:val="single" w:sz="4" w:space="0" w:color="000000"/>
              <w:bottom w:val="single" w:sz="4" w:space="0" w:color="000000"/>
            </w:tcBorders>
          </w:tcPr>
          <w:p w14:paraId="054BA619" w14:textId="7CBBDA6B" w:rsidR="00213E4F" w:rsidRPr="003E0F5C" w:rsidRDefault="00000000">
            <w:pPr>
              <w:ind w:left="113" w:right="113"/>
              <w:rPr>
                <w:rFonts w:ascii="Times New Roman" w:hAnsi="Times New Roman"/>
                <w:b/>
              </w:rPr>
            </w:pPr>
            <w:r w:rsidRPr="003E0F5C">
              <w:rPr>
                <w:rFonts w:ascii="Times New Roman" w:hAnsi="Times New Roman"/>
                <w:b/>
              </w:rPr>
              <w:t xml:space="preserve">Mon., June </w:t>
            </w:r>
            <w:r w:rsidR="00C251E7" w:rsidRPr="003E0F5C">
              <w:rPr>
                <w:rFonts w:ascii="Times New Roman" w:hAnsi="Times New Roman"/>
                <w:b/>
              </w:rPr>
              <w:t>29</w:t>
            </w:r>
          </w:p>
        </w:tc>
        <w:tc>
          <w:tcPr>
            <w:tcW w:w="8715" w:type="dxa"/>
          </w:tcPr>
          <w:p w14:paraId="422FCFD8" w14:textId="59CD1825" w:rsidR="00213E4F" w:rsidRPr="003E0F5C" w:rsidRDefault="00471784">
            <w:pPr>
              <w:numPr>
                <w:ilvl w:val="0"/>
                <w:numId w:val="18"/>
              </w:numPr>
              <w:pBdr>
                <w:top w:val="nil"/>
                <w:left w:val="nil"/>
                <w:bottom w:val="nil"/>
                <w:right w:val="nil"/>
                <w:between w:val="nil"/>
              </w:pBdr>
              <w:rPr>
                <w:rFonts w:ascii="Times New Roman" w:hAnsi="Times New Roman"/>
                <w:color w:val="000000"/>
              </w:rPr>
            </w:pPr>
            <w:r w:rsidRPr="003E0F5C">
              <w:rPr>
                <w:rFonts w:ascii="Times New Roman" w:hAnsi="Times New Roman"/>
                <w:color w:val="000000"/>
              </w:rPr>
              <w:t>10:00 am – Program orientation at AIP Language Institute and oral placement exams for SPAN 3001</w:t>
            </w:r>
            <w:r w:rsidR="007771A4" w:rsidRPr="003E0F5C">
              <w:rPr>
                <w:rFonts w:ascii="Times New Roman" w:hAnsi="Times New Roman"/>
                <w:color w:val="000000"/>
              </w:rPr>
              <w:t>/SPAN 3002</w:t>
            </w:r>
          </w:p>
          <w:p w14:paraId="3F45653D" w14:textId="16FE53B0" w:rsidR="00213E4F" w:rsidRPr="003E0F5C" w:rsidRDefault="00000000">
            <w:pPr>
              <w:numPr>
                <w:ilvl w:val="0"/>
                <w:numId w:val="18"/>
              </w:numPr>
              <w:pBdr>
                <w:top w:val="nil"/>
                <w:left w:val="nil"/>
                <w:bottom w:val="nil"/>
                <w:right w:val="nil"/>
                <w:between w:val="nil"/>
              </w:pBdr>
              <w:rPr>
                <w:rFonts w:ascii="Times New Roman" w:hAnsi="Times New Roman"/>
                <w:color w:val="000000"/>
              </w:rPr>
            </w:pPr>
            <w:r w:rsidRPr="003E0F5C">
              <w:rPr>
                <w:rFonts w:ascii="Times New Roman" w:hAnsi="Times New Roman"/>
                <w:b/>
                <w:color w:val="000000"/>
              </w:rPr>
              <w:t>2:30 pm –Tour of City Historic Center</w:t>
            </w:r>
            <w:r w:rsidRPr="003E0F5C">
              <w:rPr>
                <w:rFonts w:ascii="Times New Roman" w:hAnsi="Times New Roman"/>
                <w:b/>
                <w:i/>
                <w:color w:val="000000"/>
              </w:rPr>
              <w:t xml:space="preserve"> </w:t>
            </w:r>
            <w:r w:rsidRPr="003E0F5C">
              <w:rPr>
                <w:rFonts w:ascii="Times New Roman" w:hAnsi="Times New Roman"/>
                <w:color w:val="000000"/>
              </w:rPr>
              <w:t>(meet at AIP)</w:t>
            </w:r>
          </w:p>
          <w:p w14:paraId="6449B1D8" w14:textId="77777777" w:rsidR="00213E4F" w:rsidRPr="003E0F5C" w:rsidRDefault="00213E4F">
            <w:pPr>
              <w:rPr>
                <w:rFonts w:ascii="Times New Roman" w:hAnsi="Times New Roman"/>
              </w:rPr>
            </w:pPr>
          </w:p>
        </w:tc>
      </w:tr>
      <w:tr w:rsidR="00213E4F" w:rsidRPr="003E0F5C" w14:paraId="0895F553" w14:textId="77777777" w:rsidTr="00AB047A">
        <w:trPr>
          <w:cantSplit/>
          <w:trHeight w:val="656"/>
        </w:trPr>
        <w:tc>
          <w:tcPr>
            <w:tcW w:w="1275" w:type="dxa"/>
            <w:tcBorders>
              <w:top w:val="single" w:sz="4" w:space="0" w:color="000000"/>
              <w:bottom w:val="single" w:sz="4" w:space="0" w:color="000000"/>
            </w:tcBorders>
          </w:tcPr>
          <w:p w14:paraId="6955ABB8" w14:textId="69905848" w:rsidR="00213E4F" w:rsidRPr="003E0F5C" w:rsidRDefault="00000000">
            <w:pPr>
              <w:ind w:left="113" w:right="113"/>
              <w:rPr>
                <w:rFonts w:ascii="Times New Roman" w:hAnsi="Times New Roman"/>
                <w:b/>
              </w:rPr>
            </w:pPr>
            <w:r w:rsidRPr="003E0F5C">
              <w:rPr>
                <w:rFonts w:ascii="Times New Roman" w:hAnsi="Times New Roman"/>
                <w:b/>
              </w:rPr>
              <w:t>Tue., Ju</w:t>
            </w:r>
            <w:r w:rsidR="00C251E7" w:rsidRPr="003E0F5C">
              <w:rPr>
                <w:rFonts w:ascii="Times New Roman" w:hAnsi="Times New Roman"/>
                <w:b/>
              </w:rPr>
              <w:t>ne</w:t>
            </w:r>
            <w:r w:rsidRPr="003E0F5C">
              <w:rPr>
                <w:rFonts w:ascii="Times New Roman" w:hAnsi="Times New Roman"/>
                <w:b/>
              </w:rPr>
              <w:t xml:space="preserve"> </w:t>
            </w:r>
            <w:r w:rsidR="00C251E7" w:rsidRPr="003E0F5C">
              <w:rPr>
                <w:rFonts w:ascii="Times New Roman" w:hAnsi="Times New Roman"/>
                <w:b/>
              </w:rPr>
              <w:t>30</w:t>
            </w:r>
          </w:p>
        </w:tc>
        <w:tc>
          <w:tcPr>
            <w:tcW w:w="8715" w:type="dxa"/>
          </w:tcPr>
          <w:p w14:paraId="16A98E62" w14:textId="77777777" w:rsidR="00213E4F" w:rsidRPr="003E0F5C" w:rsidRDefault="00000000">
            <w:pPr>
              <w:numPr>
                <w:ilvl w:val="0"/>
                <w:numId w:val="18"/>
              </w:numPr>
              <w:pBdr>
                <w:top w:val="nil"/>
                <w:left w:val="nil"/>
                <w:bottom w:val="nil"/>
                <w:right w:val="nil"/>
                <w:between w:val="nil"/>
              </w:pBdr>
              <w:rPr>
                <w:rFonts w:ascii="Times New Roman" w:hAnsi="Times New Roman"/>
                <w:color w:val="000000"/>
              </w:rPr>
            </w:pPr>
            <w:r w:rsidRPr="003E0F5C">
              <w:rPr>
                <w:rFonts w:ascii="Times New Roman" w:hAnsi="Times New Roman"/>
                <w:color w:val="000000"/>
              </w:rPr>
              <w:t>Introducción (pp. 1-19)</w:t>
            </w:r>
          </w:p>
          <w:p w14:paraId="718B5056" w14:textId="197BEEBD" w:rsidR="00213E4F" w:rsidRPr="003E0F5C" w:rsidRDefault="00213E4F" w:rsidP="00FF4E3A">
            <w:pPr>
              <w:pBdr>
                <w:top w:val="nil"/>
                <w:left w:val="nil"/>
                <w:bottom w:val="nil"/>
                <w:right w:val="nil"/>
                <w:between w:val="nil"/>
              </w:pBdr>
              <w:ind w:left="720"/>
              <w:rPr>
                <w:rFonts w:ascii="Times New Roman" w:hAnsi="Times New Roman"/>
                <w:color w:val="000000"/>
              </w:rPr>
            </w:pPr>
          </w:p>
        </w:tc>
      </w:tr>
      <w:tr w:rsidR="00213E4F" w:rsidRPr="003E0F5C" w14:paraId="6C7E3342" w14:textId="77777777" w:rsidTr="00AB047A">
        <w:trPr>
          <w:cantSplit/>
          <w:trHeight w:val="980"/>
        </w:trPr>
        <w:tc>
          <w:tcPr>
            <w:tcW w:w="1275" w:type="dxa"/>
            <w:tcBorders>
              <w:top w:val="single" w:sz="4" w:space="0" w:color="000000"/>
              <w:bottom w:val="single" w:sz="4" w:space="0" w:color="000000"/>
            </w:tcBorders>
          </w:tcPr>
          <w:p w14:paraId="7BF121ED" w14:textId="241C8AFC" w:rsidR="00213E4F" w:rsidRPr="003E0F5C" w:rsidRDefault="00000000">
            <w:pPr>
              <w:ind w:left="113" w:right="113"/>
              <w:rPr>
                <w:rFonts w:ascii="Times New Roman" w:hAnsi="Times New Roman"/>
                <w:b/>
              </w:rPr>
            </w:pPr>
            <w:r w:rsidRPr="003E0F5C">
              <w:rPr>
                <w:rFonts w:ascii="Times New Roman" w:hAnsi="Times New Roman"/>
                <w:b/>
              </w:rPr>
              <w:t>Wed., Ju</w:t>
            </w:r>
            <w:r w:rsidR="001E68DE" w:rsidRPr="003E0F5C">
              <w:rPr>
                <w:rFonts w:ascii="Times New Roman" w:hAnsi="Times New Roman"/>
                <w:b/>
              </w:rPr>
              <w:t>ly</w:t>
            </w:r>
            <w:r w:rsidRPr="003E0F5C">
              <w:rPr>
                <w:rFonts w:ascii="Times New Roman" w:hAnsi="Times New Roman"/>
                <w:b/>
              </w:rPr>
              <w:t xml:space="preserve"> </w:t>
            </w:r>
            <w:r w:rsidR="00C251E7" w:rsidRPr="003E0F5C">
              <w:rPr>
                <w:rFonts w:ascii="Times New Roman" w:hAnsi="Times New Roman"/>
                <w:b/>
              </w:rPr>
              <w:t>1</w:t>
            </w:r>
          </w:p>
        </w:tc>
        <w:tc>
          <w:tcPr>
            <w:tcW w:w="8715" w:type="dxa"/>
          </w:tcPr>
          <w:p w14:paraId="6CAF8AD0" w14:textId="1D07B0C8" w:rsidR="00213E4F" w:rsidRPr="003E0F5C" w:rsidRDefault="00000000">
            <w:pPr>
              <w:numPr>
                <w:ilvl w:val="0"/>
                <w:numId w:val="21"/>
              </w:numPr>
              <w:pBdr>
                <w:top w:val="nil"/>
                <w:left w:val="nil"/>
                <w:bottom w:val="nil"/>
                <w:right w:val="nil"/>
                <w:between w:val="nil"/>
              </w:pBdr>
              <w:rPr>
                <w:rFonts w:ascii="Times New Roman" w:hAnsi="Times New Roman"/>
                <w:color w:val="000000"/>
              </w:rPr>
            </w:pPr>
            <w:r w:rsidRPr="003E0F5C">
              <w:rPr>
                <w:rFonts w:ascii="Times New Roman" w:hAnsi="Times New Roman"/>
                <w:color w:val="000000"/>
              </w:rPr>
              <w:t>Capítulo 1</w:t>
            </w:r>
            <w:r w:rsidR="007771A4" w:rsidRPr="003E0F5C">
              <w:rPr>
                <w:rFonts w:ascii="Times New Roman" w:hAnsi="Times New Roman"/>
                <w:color w:val="000000"/>
              </w:rPr>
              <w:t xml:space="preserve">: </w:t>
            </w:r>
            <w:r w:rsidRPr="003E0F5C">
              <w:rPr>
                <w:rFonts w:ascii="Times New Roman" w:hAnsi="Times New Roman"/>
                <w:color w:val="000000"/>
              </w:rPr>
              <w:t>(pp. 21-</w:t>
            </w:r>
            <w:r w:rsidR="004151E9" w:rsidRPr="003E0F5C">
              <w:rPr>
                <w:rFonts w:ascii="Times New Roman" w:hAnsi="Times New Roman"/>
                <w:color w:val="000000"/>
              </w:rPr>
              <w:t>32</w:t>
            </w:r>
            <w:r w:rsidRPr="003E0F5C">
              <w:rPr>
                <w:rFonts w:ascii="Times New Roman" w:hAnsi="Times New Roman"/>
                <w:color w:val="000000"/>
              </w:rPr>
              <w:t>)</w:t>
            </w:r>
          </w:p>
          <w:p w14:paraId="256D485F" w14:textId="6F2DC37F" w:rsidR="00213E4F" w:rsidRPr="003E0F5C" w:rsidRDefault="00000000">
            <w:pPr>
              <w:numPr>
                <w:ilvl w:val="0"/>
                <w:numId w:val="21"/>
              </w:numPr>
              <w:pBdr>
                <w:top w:val="nil"/>
                <w:left w:val="nil"/>
                <w:bottom w:val="nil"/>
                <w:right w:val="nil"/>
                <w:between w:val="nil"/>
              </w:pBdr>
              <w:rPr>
                <w:rFonts w:ascii="Times New Roman" w:hAnsi="Times New Roman"/>
                <w:color w:val="000000"/>
              </w:rPr>
            </w:pPr>
            <w:r w:rsidRPr="003E0F5C">
              <w:rPr>
                <w:rFonts w:ascii="Times New Roman" w:hAnsi="Times New Roman"/>
                <w:color w:val="000000"/>
              </w:rPr>
              <w:t xml:space="preserve">Quiz </w:t>
            </w:r>
            <w:r w:rsidR="00BA159B" w:rsidRPr="003E0F5C">
              <w:rPr>
                <w:rFonts w:ascii="Times New Roman" w:hAnsi="Times New Roman"/>
                <w:color w:val="000000"/>
              </w:rPr>
              <w:t>#1</w:t>
            </w:r>
          </w:p>
        </w:tc>
      </w:tr>
      <w:tr w:rsidR="00213E4F" w:rsidRPr="003E0F5C" w14:paraId="6AABB893" w14:textId="77777777" w:rsidTr="00AB047A">
        <w:trPr>
          <w:cantSplit/>
          <w:trHeight w:val="800"/>
        </w:trPr>
        <w:tc>
          <w:tcPr>
            <w:tcW w:w="1275" w:type="dxa"/>
            <w:tcBorders>
              <w:top w:val="single" w:sz="4" w:space="0" w:color="000000"/>
              <w:bottom w:val="single" w:sz="4" w:space="0" w:color="000000"/>
            </w:tcBorders>
          </w:tcPr>
          <w:p w14:paraId="40816782" w14:textId="4B4C0ECC" w:rsidR="00213E4F" w:rsidRPr="003E0F5C" w:rsidRDefault="00000000">
            <w:pPr>
              <w:ind w:left="113" w:right="113"/>
              <w:rPr>
                <w:rFonts w:ascii="Times New Roman" w:hAnsi="Times New Roman"/>
                <w:b/>
              </w:rPr>
            </w:pPr>
            <w:r w:rsidRPr="003E0F5C">
              <w:rPr>
                <w:rFonts w:ascii="Times New Roman" w:hAnsi="Times New Roman"/>
                <w:b/>
              </w:rPr>
              <w:t>Thurs., Ju</w:t>
            </w:r>
            <w:r w:rsidR="001E68DE" w:rsidRPr="003E0F5C">
              <w:rPr>
                <w:rFonts w:ascii="Times New Roman" w:hAnsi="Times New Roman"/>
                <w:b/>
              </w:rPr>
              <w:t xml:space="preserve">ly </w:t>
            </w:r>
            <w:r w:rsidR="00C251E7" w:rsidRPr="003E0F5C">
              <w:rPr>
                <w:rFonts w:ascii="Times New Roman" w:hAnsi="Times New Roman"/>
                <w:b/>
              </w:rPr>
              <w:t>2</w:t>
            </w:r>
          </w:p>
        </w:tc>
        <w:tc>
          <w:tcPr>
            <w:tcW w:w="8715" w:type="dxa"/>
          </w:tcPr>
          <w:p w14:paraId="6764D28E" w14:textId="77777777" w:rsidR="003A7E08" w:rsidRPr="003E0F5C" w:rsidRDefault="003A7E08" w:rsidP="003A7E08">
            <w:pPr>
              <w:numPr>
                <w:ilvl w:val="0"/>
                <w:numId w:val="18"/>
              </w:numPr>
              <w:pBdr>
                <w:top w:val="nil"/>
                <w:left w:val="nil"/>
                <w:bottom w:val="nil"/>
                <w:right w:val="nil"/>
                <w:between w:val="nil"/>
              </w:pBdr>
              <w:rPr>
                <w:rFonts w:ascii="Times New Roman" w:hAnsi="Times New Roman"/>
                <w:color w:val="000000"/>
              </w:rPr>
            </w:pPr>
            <w:r w:rsidRPr="003E0F5C">
              <w:rPr>
                <w:rFonts w:ascii="Times New Roman" w:hAnsi="Times New Roman"/>
                <w:color w:val="000000"/>
              </w:rPr>
              <w:t>Capítulo 1: (pp. 21-32)</w:t>
            </w:r>
          </w:p>
          <w:p w14:paraId="6E4BBD58" w14:textId="4DDF2B9E" w:rsidR="00213E4F" w:rsidRPr="003E0F5C" w:rsidRDefault="00000000" w:rsidP="003A7E08">
            <w:pPr>
              <w:numPr>
                <w:ilvl w:val="0"/>
                <w:numId w:val="18"/>
              </w:numPr>
              <w:pBdr>
                <w:top w:val="nil"/>
                <w:left w:val="nil"/>
                <w:bottom w:val="nil"/>
                <w:right w:val="nil"/>
                <w:between w:val="nil"/>
              </w:pBdr>
              <w:rPr>
                <w:rFonts w:ascii="Times New Roman" w:hAnsi="Times New Roman"/>
                <w:color w:val="000000"/>
              </w:rPr>
            </w:pPr>
            <w:r w:rsidRPr="003E0F5C">
              <w:rPr>
                <w:rFonts w:ascii="Times New Roman" w:hAnsi="Times New Roman"/>
                <w:color w:val="000000"/>
              </w:rPr>
              <w:t>Quiz #2</w:t>
            </w:r>
          </w:p>
        </w:tc>
      </w:tr>
      <w:tr w:rsidR="00213E4F" w:rsidRPr="003E0F5C" w14:paraId="78459DFB" w14:textId="77777777" w:rsidTr="00AB047A">
        <w:trPr>
          <w:cantSplit/>
          <w:trHeight w:val="260"/>
        </w:trPr>
        <w:tc>
          <w:tcPr>
            <w:tcW w:w="9990" w:type="dxa"/>
            <w:gridSpan w:val="2"/>
            <w:tcBorders>
              <w:top w:val="single" w:sz="4" w:space="0" w:color="000000"/>
              <w:bottom w:val="single" w:sz="4" w:space="0" w:color="000000"/>
            </w:tcBorders>
            <w:shd w:val="clear" w:color="auto" w:fill="BFBFBF"/>
          </w:tcPr>
          <w:p w14:paraId="58D4D6E9" w14:textId="77777777" w:rsidR="00213E4F" w:rsidRPr="003E0F5C" w:rsidRDefault="00000000">
            <w:pPr>
              <w:jc w:val="center"/>
              <w:rPr>
                <w:rFonts w:ascii="Times New Roman" w:hAnsi="Times New Roman"/>
                <w:b/>
              </w:rPr>
            </w:pPr>
            <w:r w:rsidRPr="003E0F5C">
              <w:rPr>
                <w:rFonts w:ascii="Times New Roman" w:hAnsi="Times New Roman"/>
                <w:b/>
              </w:rPr>
              <w:t>WEEK THREE</w:t>
            </w:r>
          </w:p>
        </w:tc>
      </w:tr>
      <w:tr w:rsidR="00213E4F" w:rsidRPr="003E0F5C" w14:paraId="64EEE43E" w14:textId="77777777" w:rsidTr="00AB047A">
        <w:trPr>
          <w:cantSplit/>
          <w:trHeight w:val="1043"/>
        </w:trPr>
        <w:tc>
          <w:tcPr>
            <w:tcW w:w="1275" w:type="dxa"/>
            <w:tcBorders>
              <w:top w:val="single" w:sz="4" w:space="0" w:color="000000"/>
              <w:bottom w:val="single" w:sz="4" w:space="0" w:color="000000"/>
            </w:tcBorders>
          </w:tcPr>
          <w:p w14:paraId="21CA9142" w14:textId="65804D03" w:rsidR="00213E4F" w:rsidRPr="003E0F5C" w:rsidRDefault="00000000">
            <w:pPr>
              <w:ind w:left="113" w:right="113"/>
              <w:rPr>
                <w:rFonts w:ascii="Times New Roman" w:hAnsi="Times New Roman"/>
                <w:b/>
              </w:rPr>
            </w:pPr>
            <w:r w:rsidRPr="003E0F5C">
              <w:rPr>
                <w:rFonts w:ascii="Times New Roman" w:hAnsi="Times New Roman"/>
                <w:b/>
              </w:rPr>
              <w:t>Mon.,   Ju</w:t>
            </w:r>
            <w:r w:rsidR="001E68DE" w:rsidRPr="003E0F5C">
              <w:rPr>
                <w:rFonts w:ascii="Times New Roman" w:hAnsi="Times New Roman"/>
                <w:b/>
              </w:rPr>
              <w:t xml:space="preserve">ly </w:t>
            </w:r>
            <w:r w:rsidR="00C251E7" w:rsidRPr="003E0F5C">
              <w:rPr>
                <w:rFonts w:ascii="Times New Roman" w:hAnsi="Times New Roman"/>
                <w:b/>
              </w:rPr>
              <w:t>6</w:t>
            </w:r>
          </w:p>
        </w:tc>
        <w:tc>
          <w:tcPr>
            <w:tcW w:w="8715" w:type="dxa"/>
          </w:tcPr>
          <w:p w14:paraId="73335A2E" w14:textId="77777777" w:rsidR="00213E4F" w:rsidRPr="003E0F5C" w:rsidRDefault="00000000">
            <w:pPr>
              <w:numPr>
                <w:ilvl w:val="0"/>
                <w:numId w:val="18"/>
              </w:numPr>
              <w:pBdr>
                <w:top w:val="nil"/>
                <w:left w:val="nil"/>
                <w:bottom w:val="nil"/>
                <w:right w:val="nil"/>
                <w:between w:val="nil"/>
              </w:pBdr>
              <w:rPr>
                <w:rFonts w:ascii="Times New Roman" w:hAnsi="Times New Roman"/>
                <w:color w:val="000000"/>
              </w:rPr>
            </w:pPr>
            <w:r w:rsidRPr="003E0F5C">
              <w:rPr>
                <w:rFonts w:ascii="Times New Roman" w:hAnsi="Times New Roman"/>
                <w:color w:val="000000"/>
              </w:rPr>
              <w:t>Capítulo 4 (pp. 57-72)</w:t>
            </w:r>
          </w:p>
          <w:p w14:paraId="14178250" w14:textId="77777777" w:rsidR="00213E4F" w:rsidRPr="003E0F5C" w:rsidRDefault="00000000">
            <w:pPr>
              <w:numPr>
                <w:ilvl w:val="0"/>
                <w:numId w:val="18"/>
              </w:numPr>
              <w:pBdr>
                <w:top w:val="nil"/>
                <w:left w:val="nil"/>
                <w:bottom w:val="nil"/>
                <w:right w:val="nil"/>
                <w:between w:val="nil"/>
              </w:pBdr>
              <w:rPr>
                <w:rFonts w:ascii="Times New Roman" w:hAnsi="Times New Roman"/>
                <w:color w:val="000000"/>
              </w:rPr>
            </w:pPr>
            <w:r w:rsidRPr="003E0F5C">
              <w:rPr>
                <w:rFonts w:ascii="Times New Roman" w:hAnsi="Times New Roman"/>
                <w:color w:val="000000"/>
              </w:rPr>
              <w:t>Quiz #3</w:t>
            </w:r>
          </w:p>
        </w:tc>
      </w:tr>
      <w:tr w:rsidR="00213E4F" w:rsidRPr="003E0F5C" w14:paraId="416CDA27" w14:textId="77777777" w:rsidTr="00AB047A">
        <w:trPr>
          <w:cantSplit/>
          <w:trHeight w:val="440"/>
        </w:trPr>
        <w:tc>
          <w:tcPr>
            <w:tcW w:w="1275" w:type="dxa"/>
            <w:tcBorders>
              <w:top w:val="single" w:sz="4" w:space="0" w:color="000000"/>
              <w:bottom w:val="single" w:sz="4" w:space="0" w:color="000000"/>
            </w:tcBorders>
          </w:tcPr>
          <w:p w14:paraId="3BB70CAB" w14:textId="77777777" w:rsidR="00213E4F" w:rsidRPr="003E0F5C" w:rsidRDefault="00000000">
            <w:pPr>
              <w:ind w:left="113" w:right="113"/>
              <w:rPr>
                <w:rFonts w:ascii="Times New Roman" w:hAnsi="Times New Roman"/>
                <w:b/>
              </w:rPr>
            </w:pPr>
            <w:r w:rsidRPr="003E0F5C">
              <w:rPr>
                <w:rFonts w:ascii="Times New Roman" w:hAnsi="Times New Roman"/>
                <w:b/>
              </w:rPr>
              <w:lastRenderedPageBreak/>
              <w:t xml:space="preserve">Tue., </w:t>
            </w:r>
          </w:p>
          <w:p w14:paraId="786DD668" w14:textId="259313C0" w:rsidR="00213E4F" w:rsidRPr="003E0F5C" w:rsidRDefault="00000000">
            <w:pPr>
              <w:ind w:left="113" w:right="113"/>
              <w:rPr>
                <w:rFonts w:ascii="Times New Roman" w:hAnsi="Times New Roman"/>
                <w:b/>
              </w:rPr>
            </w:pPr>
            <w:r w:rsidRPr="003E0F5C">
              <w:rPr>
                <w:rFonts w:ascii="Times New Roman" w:hAnsi="Times New Roman"/>
                <w:b/>
              </w:rPr>
              <w:t>Ju</w:t>
            </w:r>
            <w:r w:rsidR="001E68DE" w:rsidRPr="003E0F5C">
              <w:rPr>
                <w:rFonts w:ascii="Times New Roman" w:hAnsi="Times New Roman"/>
                <w:b/>
              </w:rPr>
              <w:t xml:space="preserve">ly </w:t>
            </w:r>
            <w:r w:rsidR="00C251E7" w:rsidRPr="003E0F5C">
              <w:rPr>
                <w:rFonts w:ascii="Times New Roman" w:hAnsi="Times New Roman"/>
                <w:b/>
              </w:rPr>
              <w:t>7</w:t>
            </w:r>
          </w:p>
        </w:tc>
        <w:tc>
          <w:tcPr>
            <w:tcW w:w="8715" w:type="dxa"/>
          </w:tcPr>
          <w:p w14:paraId="507BE0A9" w14:textId="77777777" w:rsidR="003A7E08" w:rsidRPr="003E0F5C" w:rsidRDefault="003A7E08" w:rsidP="003A7E08">
            <w:pPr>
              <w:numPr>
                <w:ilvl w:val="0"/>
                <w:numId w:val="18"/>
              </w:numPr>
              <w:pBdr>
                <w:top w:val="nil"/>
                <w:left w:val="nil"/>
                <w:bottom w:val="nil"/>
                <w:right w:val="nil"/>
                <w:between w:val="nil"/>
              </w:pBdr>
              <w:rPr>
                <w:rFonts w:ascii="Times New Roman" w:hAnsi="Times New Roman"/>
                <w:color w:val="000000"/>
              </w:rPr>
            </w:pPr>
            <w:r w:rsidRPr="003E0F5C">
              <w:rPr>
                <w:rFonts w:ascii="Times New Roman" w:hAnsi="Times New Roman"/>
                <w:color w:val="000000"/>
              </w:rPr>
              <w:t>Capítulo 4 (pp. 57-72)</w:t>
            </w:r>
          </w:p>
          <w:p w14:paraId="0138A45F" w14:textId="77777777" w:rsidR="00213E4F" w:rsidRPr="003E0F5C" w:rsidRDefault="00000000">
            <w:pPr>
              <w:numPr>
                <w:ilvl w:val="0"/>
                <w:numId w:val="18"/>
              </w:numPr>
              <w:pBdr>
                <w:top w:val="nil"/>
                <w:left w:val="nil"/>
                <w:bottom w:val="nil"/>
                <w:right w:val="nil"/>
                <w:between w:val="nil"/>
              </w:pBdr>
              <w:rPr>
                <w:rFonts w:ascii="Times New Roman" w:hAnsi="Times New Roman"/>
                <w:color w:val="000000"/>
              </w:rPr>
            </w:pPr>
            <w:r w:rsidRPr="003E0F5C">
              <w:rPr>
                <w:rFonts w:ascii="Times New Roman" w:hAnsi="Times New Roman"/>
                <w:color w:val="000000"/>
              </w:rPr>
              <w:t>Quiz #4</w:t>
            </w:r>
          </w:p>
          <w:p w14:paraId="19C54ECD" w14:textId="77777777" w:rsidR="00213E4F" w:rsidRPr="003E0F5C" w:rsidRDefault="00213E4F" w:rsidP="003A7E08">
            <w:pPr>
              <w:pBdr>
                <w:top w:val="nil"/>
                <w:left w:val="nil"/>
                <w:bottom w:val="nil"/>
                <w:right w:val="nil"/>
                <w:between w:val="nil"/>
              </w:pBdr>
              <w:ind w:left="720"/>
              <w:rPr>
                <w:rFonts w:ascii="Times New Roman" w:hAnsi="Times New Roman"/>
                <w:color w:val="000000"/>
              </w:rPr>
            </w:pPr>
          </w:p>
        </w:tc>
      </w:tr>
      <w:tr w:rsidR="00213E4F" w:rsidRPr="003E0F5C" w14:paraId="2CAA61E7" w14:textId="77777777" w:rsidTr="00AB047A">
        <w:trPr>
          <w:cantSplit/>
          <w:trHeight w:val="1070"/>
        </w:trPr>
        <w:tc>
          <w:tcPr>
            <w:tcW w:w="1275" w:type="dxa"/>
            <w:tcBorders>
              <w:top w:val="single" w:sz="4" w:space="0" w:color="000000"/>
              <w:bottom w:val="single" w:sz="4" w:space="0" w:color="000000"/>
            </w:tcBorders>
          </w:tcPr>
          <w:p w14:paraId="07F9CF2E" w14:textId="0E414220" w:rsidR="00213E4F" w:rsidRPr="003E0F5C" w:rsidRDefault="00000000">
            <w:pPr>
              <w:ind w:left="113" w:right="113"/>
              <w:rPr>
                <w:rFonts w:ascii="Times New Roman" w:hAnsi="Times New Roman"/>
                <w:b/>
              </w:rPr>
            </w:pPr>
            <w:r w:rsidRPr="003E0F5C">
              <w:rPr>
                <w:rFonts w:ascii="Times New Roman" w:hAnsi="Times New Roman"/>
                <w:b/>
              </w:rPr>
              <w:t>Wed., Ju</w:t>
            </w:r>
            <w:r w:rsidR="001E68DE" w:rsidRPr="003E0F5C">
              <w:rPr>
                <w:rFonts w:ascii="Times New Roman" w:hAnsi="Times New Roman"/>
                <w:b/>
              </w:rPr>
              <w:t xml:space="preserve">ly </w:t>
            </w:r>
            <w:r w:rsidR="00C251E7" w:rsidRPr="003E0F5C">
              <w:rPr>
                <w:rFonts w:ascii="Times New Roman" w:hAnsi="Times New Roman"/>
                <w:b/>
              </w:rPr>
              <w:t>8</w:t>
            </w:r>
          </w:p>
        </w:tc>
        <w:tc>
          <w:tcPr>
            <w:tcW w:w="8715" w:type="dxa"/>
          </w:tcPr>
          <w:p w14:paraId="51AF7291" w14:textId="77777777" w:rsidR="003A7E08" w:rsidRPr="003E0F5C" w:rsidRDefault="003A7E08" w:rsidP="003A7E08">
            <w:pPr>
              <w:numPr>
                <w:ilvl w:val="0"/>
                <w:numId w:val="18"/>
              </w:numPr>
              <w:pBdr>
                <w:top w:val="nil"/>
                <w:left w:val="nil"/>
                <w:bottom w:val="nil"/>
                <w:right w:val="nil"/>
                <w:between w:val="nil"/>
              </w:pBdr>
              <w:rPr>
                <w:rFonts w:ascii="Times New Roman" w:hAnsi="Times New Roman"/>
                <w:color w:val="000000"/>
              </w:rPr>
            </w:pPr>
            <w:r w:rsidRPr="003E0F5C">
              <w:rPr>
                <w:rFonts w:ascii="Times New Roman" w:hAnsi="Times New Roman"/>
                <w:color w:val="000000"/>
              </w:rPr>
              <w:t xml:space="preserve">Capítulo 6, 7 </w:t>
            </w:r>
            <w:r>
              <w:rPr>
                <w:rFonts w:ascii="Times New Roman" w:hAnsi="Times New Roman"/>
                <w:color w:val="000000"/>
              </w:rPr>
              <w:t>(</w:t>
            </w:r>
            <w:r w:rsidRPr="003E0F5C">
              <w:rPr>
                <w:rFonts w:ascii="Times New Roman" w:hAnsi="Times New Roman"/>
                <w:color w:val="000000"/>
              </w:rPr>
              <w:t>pp. 94-10</w:t>
            </w:r>
            <w:r>
              <w:rPr>
                <w:rFonts w:ascii="Times New Roman" w:hAnsi="Times New Roman"/>
                <w:color w:val="000000"/>
              </w:rPr>
              <w:t>5</w:t>
            </w:r>
            <w:r w:rsidRPr="003E0F5C">
              <w:rPr>
                <w:rFonts w:ascii="Times New Roman" w:hAnsi="Times New Roman"/>
                <w:color w:val="000000"/>
              </w:rPr>
              <w:t>)</w:t>
            </w:r>
          </w:p>
          <w:p w14:paraId="7D650ED6" w14:textId="77777777" w:rsidR="00213E4F" w:rsidRPr="003E0F5C" w:rsidRDefault="00000000">
            <w:pPr>
              <w:numPr>
                <w:ilvl w:val="0"/>
                <w:numId w:val="18"/>
              </w:numPr>
              <w:pBdr>
                <w:top w:val="nil"/>
                <w:left w:val="nil"/>
                <w:bottom w:val="nil"/>
                <w:right w:val="nil"/>
                <w:between w:val="nil"/>
              </w:pBdr>
              <w:rPr>
                <w:rFonts w:ascii="Times New Roman" w:hAnsi="Times New Roman"/>
                <w:color w:val="000000"/>
              </w:rPr>
            </w:pPr>
            <w:r w:rsidRPr="003E0F5C">
              <w:rPr>
                <w:rFonts w:ascii="Times New Roman" w:hAnsi="Times New Roman"/>
                <w:color w:val="000000"/>
              </w:rPr>
              <w:t>Quiz #5</w:t>
            </w:r>
          </w:p>
          <w:p w14:paraId="28F72746" w14:textId="77777777" w:rsidR="00213E4F" w:rsidRPr="003E0F5C" w:rsidRDefault="00213E4F">
            <w:pPr>
              <w:rPr>
                <w:rFonts w:ascii="Times New Roman" w:hAnsi="Times New Roman"/>
              </w:rPr>
            </w:pPr>
          </w:p>
        </w:tc>
      </w:tr>
      <w:tr w:rsidR="00213E4F" w:rsidRPr="003E0F5C" w14:paraId="65A6FC9F" w14:textId="77777777" w:rsidTr="00AB047A">
        <w:trPr>
          <w:cantSplit/>
          <w:trHeight w:val="683"/>
        </w:trPr>
        <w:tc>
          <w:tcPr>
            <w:tcW w:w="1275" w:type="dxa"/>
            <w:tcBorders>
              <w:top w:val="single" w:sz="4" w:space="0" w:color="000000"/>
              <w:bottom w:val="single" w:sz="4" w:space="0" w:color="000000"/>
            </w:tcBorders>
          </w:tcPr>
          <w:p w14:paraId="1F7A9A9C" w14:textId="6932CB1D" w:rsidR="00213E4F" w:rsidRPr="003E0F5C" w:rsidRDefault="00000000">
            <w:pPr>
              <w:ind w:left="113" w:right="113"/>
              <w:rPr>
                <w:rFonts w:ascii="Times New Roman" w:hAnsi="Times New Roman"/>
                <w:b/>
              </w:rPr>
            </w:pPr>
            <w:r w:rsidRPr="003E0F5C">
              <w:rPr>
                <w:rFonts w:ascii="Times New Roman" w:hAnsi="Times New Roman"/>
                <w:b/>
              </w:rPr>
              <w:t>Thur., Ju</w:t>
            </w:r>
            <w:r w:rsidR="001E68DE" w:rsidRPr="003E0F5C">
              <w:rPr>
                <w:rFonts w:ascii="Times New Roman" w:hAnsi="Times New Roman"/>
                <w:b/>
              </w:rPr>
              <w:t xml:space="preserve">ly </w:t>
            </w:r>
            <w:r w:rsidR="00C251E7" w:rsidRPr="003E0F5C">
              <w:rPr>
                <w:rFonts w:ascii="Times New Roman" w:hAnsi="Times New Roman"/>
                <w:b/>
              </w:rPr>
              <w:t>9</w:t>
            </w:r>
          </w:p>
        </w:tc>
        <w:tc>
          <w:tcPr>
            <w:tcW w:w="8715" w:type="dxa"/>
          </w:tcPr>
          <w:p w14:paraId="3D8A1549" w14:textId="437F9644" w:rsidR="00213E4F" w:rsidRPr="003E0F5C" w:rsidRDefault="00000000">
            <w:pPr>
              <w:numPr>
                <w:ilvl w:val="0"/>
                <w:numId w:val="18"/>
              </w:numPr>
              <w:pBdr>
                <w:top w:val="nil"/>
                <w:left w:val="nil"/>
                <w:bottom w:val="nil"/>
                <w:right w:val="nil"/>
                <w:between w:val="nil"/>
              </w:pBdr>
              <w:rPr>
                <w:rFonts w:ascii="Times New Roman" w:hAnsi="Times New Roman"/>
                <w:color w:val="000000"/>
              </w:rPr>
            </w:pPr>
            <w:r w:rsidRPr="003E0F5C">
              <w:rPr>
                <w:rFonts w:ascii="Times New Roman" w:hAnsi="Times New Roman"/>
                <w:color w:val="000000"/>
              </w:rPr>
              <w:t>Capítulo 8 (pp. 1</w:t>
            </w:r>
            <w:r w:rsidR="00AD7EC8" w:rsidRPr="003E0F5C">
              <w:rPr>
                <w:rFonts w:ascii="Times New Roman" w:hAnsi="Times New Roman"/>
                <w:color w:val="000000"/>
              </w:rPr>
              <w:t>07</w:t>
            </w:r>
            <w:r w:rsidRPr="003E0F5C">
              <w:rPr>
                <w:rFonts w:ascii="Times New Roman" w:hAnsi="Times New Roman"/>
                <w:color w:val="000000"/>
              </w:rPr>
              <w:t>-119)</w:t>
            </w:r>
          </w:p>
          <w:p w14:paraId="055E0585" w14:textId="64382CAE" w:rsidR="005D1B66" w:rsidRPr="003E0F5C" w:rsidRDefault="005D1B66">
            <w:pPr>
              <w:numPr>
                <w:ilvl w:val="0"/>
                <w:numId w:val="18"/>
              </w:numPr>
              <w:pBdr>
                <w:top w:val="nil"/>
                <w:left w:val="nil"/>
                <w:bottom w:val="nil"/>
                <w:right w:val="nil"/>
                <w:between w:val="nil"/>
              </w:pBdr>
              <w:rPr>
                <w:rFonts w:ascii="Times New Roman" w:hAnsi="Times New Roman"/>
                <w:color w:val="000000"/>
              </w:rPr>
            </w:pPr>
            <w:r w:rsidRPr="003E0F5C">
              <w:rPr>
                <w:rFonts w:ascii="Times New Roman" w:hAnsi="Times New Roman"/>
                <w:color w:val="000000"/>
              </w:rPr>
              <w:t>Quiz #6</w:t>
            </w:r>
          </w:p>
          <w:p w14:paraId="5CB22A83" w14:textId="77777777" w:rsidR="00213E4F" w:rsidRPr="003E0F5C" w:rsidRDefault="00213E4F">
            <w:pPr>
              <w:pBdr>
                <w:top w:val="nil"/>
                <w:left w:val="nil"/>
                <w:bottom w:val="nil"/>
                <w:right w:val="nil"/>
                <w:between w:val="nil"/>
              </w:pBdr>
              <w:ind w:left="720"/>
              <w:rPr>
                <w:rFonts w:ascii="Times New Roman" w:hAnsi="Times New Roman"/>
                <w:color w:val="000000"/>
              </w:rPr>
            </w:pPr>
          </w:p>
          <w:p w14:paraId="755F575A" w14:textId="77777777" w:rsidR="001E68DE" w:rsidRPr="003E0F5C" w:rsidRDefault="001E68DE" w:rsidP="00111A42">
            <w:pPr>
              <w:pBdr>
                <w:top w:val="nil"/>
                <w:left w:val="nil"/>
                <w:bottom w:val="nil"/>
                <w:right w:val="nil"/>
                <w:between w:val="nil"/>
              </w:pBdr>
              <w:rPr>
                <w:rFonts w:ascii="Times New Roman" w:hAnsi="Times New Roman"/>
                <w:color w:val="000000"/>
              </w:rPr>
            </w:pPr>
          </w:p>
        </w:tc>
      </w:tr>
      <w:tr w:rsidR="00213E4F" w:rsidRPr="003E0F5C" w14:paraId="09296E22" w14:textId="77777777" w:rsidTr="00AB047A">
        <w:trPr>
          <w:cantSplit/>
          <w:trHeight w:val="260"/>
        </w:trPr>
        <w:tc>
          <w:tcPr>
            <w:tcW w:w="9990" w:type="dxa"/>
            <w:gridSpan w:val="2"/>
            <w:tcBorders>
              <w:top w:val="single" w:sz="4" w:space="0" w:color="000000"/>
              <w:bottom w:val="single" w:sz="4" w:space="0" w:color="000000"/>
            </w:tcBorders>
            <w:shd w:val="clear" w:color="auto" w:fill="BFBFBF"/>
          </w:tcPr>
          <w:p w14:paraId="52365360" w14:textId="77777777" w:rsidR="00213E4F" w:rsidRPr="003E0F5C" w:rsidRDefault="00000000">
            <w:pPr>
              <w:jc w:val="center"/>
              <w:rPr>
                <w:rFonts w:ascii="Times New Roman" w:hAnsi="Times New Roman"/>
                <w:b/>
              </w:rPr>
            </w:pPr>
            <w:r w:rsidRPr="003E0F5C">
              <w:rPr>
                <w:rFonts w:ascii="Times New Roman" w:hAnsi="Times New Roman"/>
                <w:b/>
              </w:rPr>
              <w:t>WEEK FOUR</w:t>
            </w:r>
          </w:p>
        </w:tc>
      </w:tr>
      <w:tr w:rsidR="00213E4F" w:rsidRPr="003E0F5C" w14:paraId="1680347B" w14:textId="77777777" w:rsidTr="00AB047A">
        <w:trPr>
          <w:cantSplit/>
          <w:trHeight w:val="1043"/>
        </w:trPr>
        <w:tc>
          <w:tcPr>
            <w:tcW w:w="1275" w:type="dxa"/>
            <w:tcBorders>
              <w:top w:val="single" w:sz="4" w:space="0" w:color="000000"/>
              <w:bottom w:val="single" w:sz="4" w:space="0" w:color="000000"/>
            </w:tcBorders>
          </w:tcPr>
          <w:p w14:paraId="1572C32E" w14:textId="05809512" w:rsidR="00213E4F" w:rsidRPr="003E0F5C" w:rsidRDefault="00000000">
            <w:pPr>
              <w:ind w:left="113" w:right="113"/>
              <w:rPr>
                <w:rFonts w:ascii="Times New Roman" w:hAnsi="Times New Roman"/>
                <w:b/>
              </w:rPr>
            </w:pPr>
            <w:r w:rsidRPr="003E0F5C">
              <w:rPr>
                <w:rFonts w:ascii="Times New Roman" w:hAnsi="Times New Roman"/>
                <w:b/>
              </w:rPr>
              <w:t>Mon., Ju</w:t>
            </w:r>
            <w:r w:rsidR="001E68DE" w:rsidRPr="003E0F5C">
              <w:rPr>
                <w:rFonts w:ascii="Times New Roman" w:hAnsi="Times New Roman"/>
                <w:b/>
              </w:rPr>
              <w:t>ly 1</w:t>
            </w:r>
            <w:r w:rsidR="00C251E7" w:rsidRPr="003E0F5C">
              <w:rPr>
                <w:rFonts w:ascii="Times New Roman" w:hAnsi="Times New Roman"/>
                <w:b/>
              </w:rPr>
              <w:t>3</w:t>
            </w:r>
          </w:p>
        </w:tc>
        <w:tc>
          <w:tcPr>
            <w:tcW w:w="8715" w:type="dxa"/>
          </w:tcPr>
          <w:p w14:paraId="29F66A18" w14:textId="77777777" w:rsidR="003A7E08" w:rsidRPr="003E0F5C" w:rsidRDefault="003A7E08" w:rsidP="003A7E08">
            <w:pPr>
              <w:numPr>
                <w:ilvl w:val="0"/>
                <w:numId w:val="18"/>
              </w:numPr>
              <w:pBdr>
                <w:top w:val="nil"/>
                <w:left w:val="nil"/>
                <w:bottom w:val="nil"/>
                <w:right w:val="nil"/>
                <w:between w:val="nil"/>
              </w:pBdr>
              <w:rPr>
                <w:rFonts w:ascii="Times New Roman" w:hAnsi="Times New Roman"/>
                <w:color w:val="000000"/>
              </w:rPr>
            </w:pPr>
            <w:r w:rsidRPr="003E0F5C">
              <w:rPr>
                <w:rFonts w:ascii="Times New Roman" w:hAnsi="Times New Roman"/>
                <w:color w:val="000000"/>
              </w:rPr>
              <w:t>Capítulo 8 (pp. 107-119)</w:t>
            </w:r>
          </w:p>
          <w:p w14:paraId="6827B25B" w14:textId="77777777" w:rsidR="00213E4F" w:rsidRPr="003E0F5C" w:rsidRDefault="00000000" w:rsidP="004F4C26">
            <w:pPr>
              <w:numPr>
                <w:ilvl w:val="0"/>
                <w:numId w:val="18"/>
              </w:numPr>
              <w:pBdr>
                <w:top w:val="nil"/>
                <w:left w:val="nil"/>
                <w:bottom w:val="nil"/>
                <w:right w:val="nil"/>
                <w:between w:val="nil"/>
              </w:pBdr>
              <w:rPr>
                <w:rFonts w:ascii="Times New Roman" w:hAnsi="Times New Roman"/>
                <w:color w:val="000000"/>
              </w:rPr>
            </w:pPr>
            <w:r w:rsidRPr="003E0F5C">
              <w:rPr>
                <w:rFonts w:ascii="Times New Roman" w:hAnsi="Times New Roman"/>
                <w:color w:val="000000"/>
              </w:rPr>
              <w:t>Oral Presentations</w:t>
            </w:r>
          </w:p>
          <w:p w14:paraId="55F24877" w14:textId="3CFFDD7F" w:rsidR="00213E4F" w:rsidRPr="003E0F5C" w:rsidRDefault="00000000" w:rsidP="004F4C26">
            <w:pPr>
              <w:numPr>
                <w:ilvl w:val="0"/>
                <w:numId w:val="18"/>
              </w:numPr>
              <w:pBdr>
                <w:top w:val="nil"/>
                <w:left w:val="nil"/>
                <w:bottom w:val="nil"/>
                <w:right w:val="nil"/>
                <w:between w:val="nil"/>
              </w:pBdr>
              <w:rPr>
                <w:rFonts w:ascii="Times New Roman" w:hAnsi="Times New Roman"/>
                <w:color w:val="000000"/>
              </w:rPr>
            </w:pPr>
            <w:r w:rsidRPr="003E0F5C">
              <w:rPr>
                <w:rFonts w:ascii="Times New Roman" w:hAnsi="Times New Roman"/>
                <w:color w:val="000000"/>
              </w:rPr>
              <w:t>Quiz #</w:t>
            </w:r>
            <w:r w:rsidR="005D1B66" w:rsidRPr="003E0F5C">
              <w:rPr>
                <w:rFonts w:ascii="Times New Roman" w:hAnsi="Times New Roman"/>
                <w:color w:val="000000"/>
              </w:rPr>
              <w:t>7</w:t>
            </w:r>
          </w:p>
          <w:p w14:paraId="4AD2DD4A" w14:textId="77777777" w:rsidR="00213E4F" w:rsidRPr="003E0F5C" w:rsidRDefault="00213E4F">
            <w:pPr>
              <w:pBdr>
                <w:top w:val="nil"/>
                <w:left w:val="nil"/>
                <w:bottom w:val="nil"/>
                <w:right w:val="nil"/>
                <w:between w:val="nil"/>
              </w:pBdr>
              <w:ind w:left="720"/>
              <w:rPr>
                <w:rFonts w:ascii="Times New Roman" w:hAnsi="Times New Roman"/>
                <w:color w:val="000000"/>
              </w:rPr>
            </w:pPr>
          </w:p>
        </w:tc>
      </w:tr>
      <w:tr w:rsidR="00213E4F" w:rsidRPr="003E0F5C" w14:paraId="4EAF7080" w14:textId="77777777" w:rsidTr="00AB047A">
        <w:trPr>
          <w:cantSplit/>
          <w:trHeight w:val="1097"/>
        </w:trPr>
        <w:tc>
          <w:tcPr>
            <w:tcW w:w="1275" w:type="dxa"/>
            <w:tcBorders>
              <w:top w:val="single" w:sz="4" w:space="0" w:color="000000"/>
              <w:bottom w:val="single" w:sz="4" w:space="0" w:color="000000"/>
            </w:tcBorders>
          </w:tcPr>
          <w:p w14:paraId="4F6A08EE" w14:textId="6B56C569" w:rsidR="00213E4F" w:rsidRPr="003E0F5C" w:rsidRDefault="00000000">
            <w:pPr>
              <w:ind w:left="113" w:right="113"/>
              <w:rPr>
                <w:rFonts w:ascii="Times New Roman" w:hAnsi="Times New Roman"/>
                <w:b/>
              </w:rPr>
            </w:pPr>
            <w:r w:rsidRPr="003E0F5C">
              <w:rPr>
                <w:rFonts w:ascii="Times New Roman" w:hAnsi="Times New Roman"/>
                <w:b/>
              </w:rPr>
              <w:t>Tue.,    Ju</w:t>
            </w:r>
            <w:r w:rsidR="001E68DE" w:rsidRPr="003E0F5C">
              <w:rPr>
                <w:rFonts w:ascii="Times New Roman" w:hAnsi="Times New Roman"/>
                <w:b/>
              </w:rPr>
              <w:t>ly 1</w:t>
            </w:r>
            <w:r w:rsidR="00C251E7" w:rsidRPr="003E0F5C">
              <w:rPr>
                <w:rFonts w:ascii="Times New Roman" w:hAnsi="Times New Roman"/>
                <w:b/>
              </w:rPr>
              <w:t>4</w:t>
            </w:r>
          </w:p>
        </w:tc>
        <w:tc>
          <w:tcPr>
            <w:tcW w:w="8715" w:type="dxa"/>
          </w:tcPr>
          <w:p w14:paraId="31E57FC8" w14:textId="77777777" w:rsidR="00213E4F" w:rsidRPr="003E0F5C" w:rsidRDefault="00000000">
            <w:pPr>
              <w:numPr>
                <w:ilvl w:val="0"/>
                <w:numId w:val="11"/>
              </w:numPr>
              <w:pBdr>
                <w:top w:val="nil"/>
                <w:left w:val="nil"/>
                <w:bottom w:val="nil"/>
                <w:right w:val="nil"/>
                <w:between w:val="nil"/>
              </w:pBdr>
              <w:rPr>
                <w:rFonts w:ascii="Times New Roman" w:hAnsi="Times New Roman"/>
                <w:color w:val="000000"/>
              </w:rPr>
            </w:pPr>
            <w:r w:rsidRPr="003E0F5C">
              <w:rPr>
                <w:rFonts w:ascii="Times New Roman" w:hAnsi="Times New Roman"/>
                <w:color w:val="000000"/>
              </w:rPr>
              <w:t>Capítulo 11 (pp. 143-155)</w:t>
            </w:r>
          </w:p>
          <w:p w14:paraId="453CF5D3" w14:textId="67969377" w:rsidR="00213E4F" w:rsidRPr="003A7E08" w:rsidRDefault="00000000" w:rsidP="003A7E08">
            <w:pPr>
              <w:numPr>
                <w:ilvl w:val="0"/>
                <w:numId w:val="11"/>
              </w:numPr>
              <w:pBdr>
                <w:top w:val="nil"/>
                <w:left w:val="nil"/>
                <w:bottom w:val="nil"/>
                <w:right w:val="nil"/>
                <w:between w:val="nil"/>
              </w:pBdr>
              <w:rPr>
                <w:rFonts w:ascii="Times New Roman" w:hAnsi="Times New Roman"/>
                <w:color w:val="000000"/>
              </w:rPr>
            </w:pPr>
            <w:r w:rsidRPr="003E0F5C">
              <w:rPr>
                <w:rFonts w:ascii="Times New Roman" w:hAnsi="Times New Roman"/>
                <w:color w:val="000000"/>
              </w:rPr>
              <w:t>Quiz #</w:t>
            </w:r>
            <w:r w:rsidR="005D1B66" w:rsidRPr="003E0F5C">
              <w:rPr>
                <w:rFonts w:ascii="Times New Roman" w:hAnsi="Times New Roman"/>
                <w:color w:val="000000"/>
              </w:rPr>
              <w:t>8</w:t>
            </w:r>
          </w:p>
        </w:tc>
      </w:tr>
      <w:tr w:rsidR="00213E4F" w:rsidRPr="003E0F5C" w14:paraId="0F771522" w14:textId="77777777" w:rsidTr="00AB047A">
        <w:trPr>
          <w:cantSplit/>
          <w:trHeight w:val="1070"/>
        </w:trPr>
        <w:tc>
          <w:tcPr>
            <w:tcW w:w="1275" w:type="dxa"/>
            <w:tcBorders>
              <w:top w:val="single" w:sz="4" w:space="0" w:color="000000"/>
              <w:bottom w:val="single" w:sz="4" w:space="0" w:color="000000"/>
            </w:tcBorders>
          </w:tcPr>
          <w:p w14:paraId="3B7BB7F7" w14:textId="32A27426" w:rsidR="00213E4F" w:rsidRPr="003E0F5C" w:rsidRDefault="00000000">
            <w:pPr>
              <w:ind w:left="113" w:right="113"/>
              <w:rPr>
                <w:rFonts w:ascii="Times New Roman" w:hAnsi="Times New Roman"/>
                <w:b/>
              </w:rPr>
            </w:pPr>
            <w:r w:rsidRPr="003E0F5C">
              <w:rPr>
                <w:rFonts w:ascii="Times New Roman" w:hAnsi="Times New Roman"/>
                <w:b/>
              </w:rPr>
              <w:t>Wed., Ju</w:t>
            </w:r>
            <w:r w:rsidR="001E68DE" w:rsidRPr="003E0F5C">
              <w:rPr>
                <w:rFonts w:ascii="Times New Roman" w:hAnsi="Times New Roman"/>
                <w:b/>
              </w:rPr>
              <w:t>ly 1</w:t>
            </w:r>
            <w:r w:rsidR="00C251E7" w:rsidRPr="003E0F5C">
              <w:rPr>
                <w:rFonts w:ascii="Times New Roman" w:hAnsi="Times New Roman"/>
                <w:b/>
              </w:rPr>
              <w:t>5</w:t>
            </w:r>
          </w:p>
        </w:tc>
        <w:tc>
          <w:tcPr>
            <w:tcW w:w="8715" w:type="dxa"/>
          </w:tcPr>
          <w:p w14:paraId="1D8BDBCC" w14:textId="77777777" w:rsidR="00FF4E3A" w:rsidRPr="003E0F5C" w:rsidRDefault="00FF4E3A" w:rsidP="00D45023">
            <w:pPr>
              <w:numPr>
                <w:ilvl w:val="0"/>
                <w:numId w:val="18"/>
              </w:numPr>
              <w:pBdr>
                <w:top w:val="nil"/>
                <w:left w:val="nil"/>
                <w:bottom w:val="nil"/>
                <w:right w:val="nil"/>
                <w:between w:val="nil"/>
              </w:pBdr>
              <w:rPr>
                <w:rFonts w:ascii="Times New Roman" w:hAnsi="Times New Roman"/>
                <w:color w:val="000000"/>
              </w:rPr>
            </w:pPr>
            <w:r w:rsidRPr="003E0F5C">
              <w:rPr>
                <w:rFonts w:ascii="Times New Roman" w:hAnsi="Times New Roman"/>
                <w:color w:val="000000"/>
              </w:rPr>
              <w:t>Capítulo 11 (pp. 143-155)</w:t>
            </w:r>
          </w:p>
          <w:p w14:paraId="426B12E3" w14:textId="44B98E10" w:rsidR="00213E4F" w:rsidRPr="003E0F5C" w:rsidRDefault="00000000" w:rsidP="00D45023">
            <w:pPr>
              <w:numPr>
                <w:ilvl w:val="0"/>
                <w:numId w:val="18"/>
              </w:numPr>
              <w:pBdr>
                <w:top w:val="nil"/>
                <w:left w:val="nil"/>
                <w:bottom w:val="nil"/>
                <w:right w:val="nil"/>
                <w:between w:val="nil"/>
              </w:pBdr>
              <w:rPr>
                <w:rFonts w:ascii="Times New Roman" w:hAnsi="Times New Roman"/>
                <w:color w:val="000000"/>
              </w:rPr>
            </w:pPr>
            <w:r w:rsidRPr="003E0F5C">
              <w:rPr>
                <w:rFonts w:ascii="Times New Roman" w:hAnsi="Times New Roman"/>
                <w:color w:val="000000"/>
              </w:rPr>
              <w:t>Quiz #</w:t>
            </w:r>
            <w:r w:rsidR="005D1B66" w:rsidRPr="003E0F5C">
              <w:rPr>
                <w:rFonts w:ascii="Times New Roman" w:hAnsi="Times New Roman"/>
                <w:color w:val="000000"/>
              </w:rPr>
              <w:t>9</w:t>
            </w:r>
          </w:p>
          <w:p w14:paraId="20C061DD" w14:textId="77777777" w:rsidR="00213E4F" w:rsidRPr="003E0F5C" w:rsidRDefault="00213E4F">
            <w:pPr>
              <w:pBdr>
                <w:top w:val="nil"/>
                <w:left w:val="nil"/>
                <w:bottom w:val="nil"/>
                <w:right w:val="nil"/>
                <w:between w:val="nil"/>
              </w:pBdr>
              <w:ind w:left="720"/>
              <w:rPr>
                <w:rFonts w:ascii="Times New Roman" w:hAnsi="Times New Roman"/>
                <w:color w:val="000000"/>
              </w:rPr>
            </w:pPr>
          </w:p>
        </w:tc>
      </w:tr>
      <w:tr w:rsidR="00213E4F" w:rsidRPr="003E0F5C" w14:paraId="32EA0A95" w14:textId="77777777" w:rsidTr="00AB047A">
        <w:trPr>
          <w:cantSplit/>
          <w:trHeight w:val="1070"/>
        </w:trPr>
        <w:tc>
          <w:tcPr>
            <w:tcW w:w="1275" w:type="dxa"/>
            <w:tcBorders>
              <w:top w:val="single" w:sz="4" w:space="0" w:color="000000"/>
              <w:bottom w:val="single" w:sz="4" w:space="0" w:color="000000"/>
            </w:tcBorders>
          </w:tcPr>
          <w:p w14:paraId="66727584" w14:textId="453FB81E" w:rsidR="00213E4F" w:rsidRPr="003E0F5C" w:rsidRDefault="00000000">
            <w:pPr>
              <w:ind w:left="113" w:right="113"/>
              <w:rPr>
                <w:rFonts w:ascii="Times New Roman" w:hAnsi="Times New Roman"/>
                <w:b/>
              </w:rPr>
            </w:pPr>
            <w:r w:rsidRPr="003E0F5C">
              <w:rPr>
                <w:rFonts w:ascii="Times New Roman" w:hAnsi="Times New Roman"/>
                <w:b/>
              </w:rPr>
              <w:t>Thur., Ju</w:t>
            </w:r>
            <w:r w:rsidR="001E68DE" w:rsidRPr="003E0F5C">
              <w:rPr>
                <w:rFonts w:ascii="Times New Roman" w:hAnsi="Times New Roman"/>
                <w:b/>
              </w:rPr>
              <w:t>ly 1</w:t>
            </w:r>
            <w:r w:rsidR="00C251E7" w:rsidRPr="003E0F5C">
              <w:rPr>
                <w:rFonts w:ascii="Times New Roman" w:hAnsi="Times New Roman"/>
                <w:b/>
              </w:rPr>
              <w:t>6</w:t>
            </w:r>
          </w:p>
        </w:tc>
        <w:tc>
          <w:tcPr>
            <w:tcW w:w="8715" w:type="dxa"/>
          </w:tcPr>
          <w:p w14:paraId="6427DE46" w14:textId="77777777" w:rsidR="003A7E08" w:rsidRPr="003E0F5C" w:rsidRDefault="003A7E08" w:rsidP="003A7E08">
            <w:pPr>
              <w:numPr>
                <w:ilvl w:val="0"/>
                <w:numId w:val="18"/>
              </w:numPr>
              <w:pBdr>
                <w:top w:val="nil"/>
                <w:left w:val="nil"/>
                <w:bottom w:val="nil"/>
                <w:right w:val="nil"/>
                <w:between w:val="nil"/>
              </w:pBdr>
              <w:rPr>
                <w:rFonts w:ascii="Times New Roman" w:hAnsi="Times New Roman"/>
                <w:color w:val="000000"/>
              </w:rPr>
            </w:pPr>
            <w:r w:rsidRPr="003E0F5C">
              <w:rPr>
                <w:rFonts w:ascii="Times New Roman" w:hAnsi="Times New Roman"/>
                <w:color w:val="000000"/>
              </w:rPr>
              <w:t>Capítulo 11 (pp. 143-155)</w:t>
            </w:r>
          </w:p>
          <w:p w14:paraId="68870C1A" w14:textId="77777777" w:rsidR="003A7E08" w:rsidRPr="003E0F5C" w:rsidRDefault="003A7E08" w:rsidP="003A7E08">
            <w:pPr>
              <w:numPr>
                <w:ilvl w:val="0"/>
                <w:numId w:val="18"/>
              </w:numPr>
              <w:pBdr>
                <w:top w:val="nil"/>
                <w:left w:val="nil"/>
                <w:bottom w:val="nil"/>
                <w:right w:val="nil"/>
                <w:between w:val="nil"/>
              </w:pBdr>
              <w:rPr>
                <w:rFonts w:ascii="Times New Roman" w:hAnsi="Times New Roman"/>
                <w:b/>
                <w:color w:val="000000"/>
              </w:rPr>
            </w:pPr>
            <w:r w:rsidRPr="003E0F5C">
              <w:rPr>
                <w:rFonts w:ascii="Times New Roman" w:hAnsi="Times New Roman"/>
                <w:color w:val="000000"/>
              </w:rPr>
              <w:t>Quiz #10</w:t>
            </w:r>
          </w:p>
          <w:p w14:paraId="5CBF5343" w14:textId="77777777" w:rsidR="00213E4F" w:rsidRPr="003E0F5C" w:rsidRDefault="00213E4F" w:rsidP="003A7E08">
            <w:pPr>
              <w:pBdr>
                <w:top w:val="nil"/>
                <w:left w:val="nil"/>
                <w:bottom w:val="nil"/>
                <w:right w:val="nil"/>
                <w:between w:val="nil"/>
              </w:pBdr>
              <w:ind w:left="720"/>
              <w:rPr>
                <w:rFonts w:ascii="Times New Roman" w:hAnsi="Times New Roman"/>
                <w:color w:val="000000"/>
              </w:rPr>
            </w:pPr>
          </w:p>
        </w:tc>
      </w:tr>
      <w:tr w:rsidR="00213E4F" w:rsidRPr="003E0F5C" w14:paraId="64F6FADD" w14:textId="77777777" w:rsidTr="00AB047A">
        <w:trPr>
          <w:cantSplit/>
          <w:trHeight w:val="260"/>
        </w:trPr>
        <w:tc>
          <w:tcPr>
            <w:tcW w:w="9990" w:type="dxa"/>
            <w:gridSpan w:val="2"/>
            <w:tcBorders>
              <w:top w:val="single" w:sz="4" w:space="0" w:color="000000"/>
              <w:bottom w:val="single" w:sz="4" w:space="0" w:color="000000"/>
            </w:tcBorders>
            <w:shd w:val="clear" w:color="auto" w:fill="BFBFBF"/>
          </w:tcPr>
          <w:p w14:paraId="57A4B66B" w14:textId="77777777" w:rsidR="00213E4F" w:rsidRPr="003E0F5C" w:rsidRDefault="00000000">
            <w:pPr>
              <w:jc w:val="center"/>
              <w:rPr>
                <w:rFonts w:ascii="Times New Roman" w:hAnsi="Times New Roman"/>
                <w:b/>
              </w:rPr>
            </w:pPr>
            <w:r w:rsidRPr="003E0F5C">
              <w:rPr>
                <w:rFonts w:ascii="Times New Roman" w:hAnsi="Times New Roman"/>
                <w:b/>
              </w:rPr>
              <w:t>WEEK FIVE</w:t>
            </w:r>
          </w:p>
        </w:tc>
      </w:tr>
      <w:tr w:rsidR="00213E4F" w:rsidRPr="003E0F5C" w14:paraId="10542838" w14:textId="77777777" w:rsidTr="00AB047A">
        <w:trPr>
          <w:cantSplit/>
          <w:trHeight w:val="1052"/>
        </w:trPr>
        <w:tc>
          <w:tcPr>
            <w:tcW w:w="1275" w:type="dxa"/>
            <w:tcBorders>
              <w:top w:val="single" w:sz="4" w:space="0" w:color="000000"/>
              <w:bottom w:val="single" w:sz="4" w:space="0" w:color="000000"/>
            </w:tcBorders>
          </w:tcPr>
          <w:p w14:paraId="7202E1E0" w14:textId="606D4F46" w:rsidR="00213E4F" w:rsidRPr="003E0F5C" w:rsidRDefault="00000000">
            <w:pPr>
              <w:ind w:left="113" w:right="113"/>
              <w:rPr>
                <w:rFonts w:ascii="Times New Roman" w:hAnsi="Times New Roman"/>
                <w:b/>
              </w:rPr>
            </w:pPr>
            <w:r w:rsidRPr="003E0F5C">
              <w:rPr>
                <w:rFonts w:ascii="Times New Roman" w:hAnsi="Times New Roman"/>
                <w:b/>
              </w:rPr>
              <w:t>Mon., Ju</w:t>
            </w:r>
            <w:r w:rsidR="001E68DE" w:rsidRPr="003E0F5C">
              <w:rPr>
                <w:rFonts w:ascii="Times New Roman" w:hAnsi="Times New Roman"/>
                <w:b/>
              </w:rPr>
              <w:t>ly 2</w:t>
            </w:r>
            <w:r w:rsidR="00C251E7" w:rsidRPr="003E0F5C">
              <w:rPr>
                <w:rFonts w:ascii="Times New Roman" w:hAnsi="Times New Roman"/>
                <w:b/>
              </w:rPr>
              <w:t>0</w:t>
            </w:r>
          </w:p>
        </w:tc>
        <w:tc>
          <w:tcPr>
            <w:tcW w:w="8715" w:type="dxa"/>
          </w:tcPr>
          <w:p w14:paraId="2ABE3F67" w14:textId="77777777" w:rsidR="003A7E08" w:rsidRPr="003E0F5C" w:rsidRDefault="003A7E08" w:rsidP="003A7E08">
            <w:pPr>
              <w:numPr>
                <w:ilvl w:val="0"/>
                <w:numId w:val="18"/>
              </w:numPr>
              <w:pBdr>
                <w:top w:val="nil"/>
                <w:left w:val="nil"/>
                <w:bottom w:val="nil"/>
                <w:right w:val="nil"/>
                <w:between w:val="nil"/>
              </w:pBdr>
              <w:rPr>
                <w:rFonts w:ascii="Times New Roman" w:hAnsi="Times New Roman"/>
                <w:color w:val="000000"/>
              </w:rPr>
            </w:pPr>
            <w:r w:rsidRPr="003E0F5C">
              <w:rPr>
                <w:rFonts w:ascii="Times New Roman" w:hAnsi="Times New Roman"/>
                <w:color w:val="000000"/>
              </w:rPr>
              <w:t xml:space="preserve">Film screening: </w:t>
            </w:r>
            <w:r w:rsidRPr="003E0F5C">
              <w:rPr>
                <w:rFonts w:ascii="Times New Roman" w:hAnsi="Times New Roman"/>
                <w:i/>
                <w:iCs/>
                <w:color w:val="000000"/>
              </w:rPr>
              <w:t>Madres paralelas</w:t>
            </w:r>
          </w:p>
          <w:p w14:paraId="6C065E72" w14:textId="77777777" w:rsidR="00213E4F" w:rsidRPr="003E0F5C" w:rsidRDefault="00213E4F">
            <w:pPr>
              <w:ind w:left="360"/>
              <w:rPr>
                <w:rFonts w:ascii="Times New Roman" w:hAnsi="Times New Roman"/>
                <w:b/>
              </w:rPr>
            </w:pPr>
          </w:p>
          <w:p w14:paraId="4B622C8E" w14:textId="77777777" w:rsidR="00213E4F" w:rsidRPr="003E0F5C" w:rsidRDefault="00213E4F">
            <w:pPr>
              <w:pBdr>
                <w:top w:val="nil"/>
                <w:left w:val="nil"/>
                <w:bottom w:val="nil"/>
                <w:right w:val="nil"/>
                <w:between w:val="nil"/>
              </w:pBdr>
              <w:ind w:left="720"/>
              <w:rPr>
                <w:rFonts w:ascii="Times New Roman" w:hAnsi="Times New Roman"/>
                <w:b/>
                <w:color w:val="000000"/>
              </w:rPr>
            </w:pPr>
          </w:p>
        </w:tc>
      </w:tr>
      <w:tr w:rsidR="00213E4F" w:rsidRPr="003E0F5C" w14:paraId="7D3F8E21" w14:textId="77777777" w:rsidTr="00AB047A">
        <w:trPr>
          <w:cantSplit/>
          <w:trHeight w:val="1070"/>
        </w:trPr>
        <w:tc>
          <w:tcPr>
            <w:tcW w:w="1275" w:type="dxa"/>
            <w:tcBorders>
              <w:top w:val="single" w:sz="4" w:space="0" w:color="000000"/>
              <w:bottom w:val="single" w:sz="4" w:space="0" w:color="000000"/>
            </w:tcBorders>
          </w:tcPr>
          <w:p w14:paraId="07979DA6" w14:textId="41A895D8" w:rsidR="00213E4F" w:rsidRPr="003E0F5C" w:rsidRDefault="00000000">
            <w:pPr>
              <w:ind w:left="113" w:right="113"/>
              <w:rPr>
                <w:rFonts w:ascii="Times New Roman" w:hAnsi="Times New Roman"/>
                <w:b/>
              </w:rPr>
            </w:pPr>
            <w:r w:rsidRPr="003E0F5C">
              <w:rPr>
                <w:rFonts w:ascii="Times New Roman" w:hAnsi="Times New Roman"/>
                <w:b/>
              </w:rPr>
              <w:t>Tue., Ju</w:t>
            </w:r>
            <w:r w:rsidR="001E68DE" w:rsidRPr="003E0F5C">
              <w:rPr>
                <w:rFonts w:ascii="Times New Roman" w:hAnsi="Times New Roman"/>
                <w:b/>
              </w:rPr>
              <w:t>ly 2</w:t>
            </w:r>
            <w:r w:rsidR="00C251E7" w:rsidRPr="003E0F5C">
              <w:rPr>
                <w:rFonts w:ascii="Times New Roman" w:hAnsi="Times New Roman"/>
                <w:b/>
              </w:rPr>
              <w:t>1</w:t>
            </w:r>
          </w:p>
        </w:tc>
        <w:tc>
          <w:tcPr>
            <w:tcW w:w="8715" w:type="dxa"/>
          </w:tcPr>
          <w:p w14:paraId="0BA47125" w14:textId="77777777" w:rsidR="003A7E08" w:rsidRPr="003E0F5C" w:rsidRDefault="003A7E08" w:rsidP="003A7E08">
            <w:pPr>
              <w:numPr>
                <w:ilvl w:val="0"/>
                <w:numId w:val="18"/>
              </w:numPr>
              <w:pBdr>
                <w:top w:val="nil"/>
                <w:left w:val="nil"/>
                <w:bottom w:val="nil"/>
                <w:right w:val="nil"/>
                <w:between w:val="nil"/>
              </w:pBdr>
              <w:rPr>
                <w:rFonts w:ascii="Times New Roman" w:hAnsi="Times New Roman"/>
                <w:color w:val="000000"/>
              </w:rPr>
            </w:pPr>
            <w:r w:rsidRPr="003E0F5C">
              <w:rPr>
                <w:rFonts w:ascii="Times New Roman" w:hAnsi="Times New Roman"/>
                <w:color w:val="000000"/>
              </w:rPr>
              <w:t>Capítulo 14 (pp. 186-196)</w:t>
            </w:r>
          </w:p>
          <w:p w14:paraId="169313EE" w14:textId="77777777" w:rsidR="00213E4F" w:rsidRPr="003E0F5C" w:rsidRDefault="00000000">
            <w:pPr>
              <w:numPr>
                <w:ilvl w:val="0"/>
                <w:numId w:val="18"/>
              </w:numPr>
              <w:pBdr>
                <w:top w:val="nil"/>
                <w:left w:val="nil"/>
                <w:bottom w:val="nil"/>
                <w:right w:val="nil"/>
                <w:between w:val="nil"/>
              </w:pBdr>
              <w:rPr>
                <w:rFonts w:ascii="Times New Roman" w:hAnsi="Times New Roman"/>
                <w:color w:val="000000"/>
              </w:rPr>
            </w:pPr>
            <w:r w:rsidRPr="003E0F5C">
              <w:rPr>
                <w:rFonts w:ascii="Times New Roman" w:hAnsi="Times New Roman"/>
                <w:color w:val="000000"/>
              </w:rPr>
              <w:t>Quiz #11</w:t>
            </w:r>
          </w:p>
          <w:p w14:paraId="2772E172" w14:textId="77777777" w:rsidR="00213E4F" w:rsidRPr="003E0F5C" w:rsidRDefault="00213E4F" w:rsidP="003A7E08">
            <w:pPr>
              <w:pBdr>
                <w:top w:val="nil"/>
                <w:left w:val="nil"/>
                <w:bottom w:val="nil"/>
                <w:right w:val="nil"/>
                <w:between w:val="nil"/>
              </w:pBdr>
              <w:rPr>
                <w:rFonts w:ascii="Times New Roman" w:hAnsi="Times New Roman"/>
                <w:color w:val="000000"/>
              </w:rPr>
            </w:pPr>
          </w:p>
        </w:tc>
      </w:tr>
      <w:tr w:rsidR="00213E4F" w:rsidRPr="003E0F5C" w14:paraId="262EEC81" w14:textId="77777777" w:rsidTr="00AB047A">
        <w:trPr>
          <w:cantSplit/>
          <w:trHeight w:val="1134"/>
        </w:trPr>
        <w:tc>
          <w:tcPr>
            <w:tcW w:w="1275" w:type="dxa"/>
            <w:tcBorders>
              <w:top w:val="single" w:sz="4" w:space="0" w:color="000000"/>
              <w:bottom w:val="single" w:sz="4" w:space="0" w:color="000000"/>
            </w:tcBorders>
          </w:tcPr>
          <w:p w14:paraId="0A3C7F47" w14:textId="4756BF26" w:rsidR="00213E4F" w:rsidRPr="003E0F5C" w:rsidRDefault="00000000">
            <w:pPr>
              <w:ind w:left="113" w:right="113"/>
              <w:rPr>
                <w:rFonts w:ascii="Times New Roman" w:hAnsi="Times New Roman"/>
                <w:b/>
              </w:rPr>
            </w:pPr>
            <w:r w:rsidRPr="003E0F5C">
              <w:rPr>
                <w:rFonts w:ascii="Times New Roman" w:hAnsi="Times New Roman"/>
                <w:b/>
              </w:rPr>
              <w:t>Wed., Ju</w:t>
            </w:r>
            <w:r w:rsidR="001E68DE" w:rsidRPr="003E0F5C">
              <w:rPr>
                <w:rFonts w:ascii="Times New Roman" w:hAnsi="Times New Roman"/>
                <w:b/>
              </w:rPr>
              <w:t>ly 2</w:t>
            </w:r>
            <w:r w:rsidR="00C251E7" w:rsidRPr="003E0F5C">
              <w:rPr>
                <w:rFonts w:ascii="Times New Roman" w:hAnsi="Times New Roman"/>
                <w:b/>
              </w:rPr>
              <w:t>2</w:t>
            </w:r>
          </w:p>
        </w:tc>
        <w:tc>
          <w:tcPr>
            <w:tcW w:w="8715" w:type="dxa"/>
          </w:tcPr>
          <w:p w14:paraId="4DEB80DD" w14:textId="417D9F75" w:rsidR="00213E4F" w:rsidRPr="004C0024" w:rsidRDefault="00950973">
            <w:pPr>
              <w:numPr>
                <w:ilvl w:val="0"/>
                <w:numId w:val="18"/>
              </w:numPr>
              <w:pBdr>
                <w:top w:val="nil"/>
                <w:left w:val="nil"/>
                <w:bottom w:val="nil"/>
                <w:right w:val="nil"/>
                <w:between w:val="nil"/>
              </w:pBdr>
              <w:rPr>
                <w:rFonts w:ascii="Times New Roman" w:hAnsi="Times New Roman"/>
                <w:b/>
                <w:color w:val="000000"/>
              </w:rPr>
            </w:pPr>
            <w:r>
              <w:rPr>
                <w:rFonts w:ascii="Times New Roman" w:hAnsi="Times New Roman"/>
                <w:color w:val="000000"/>
              </w:rPr>
              <w:t>Oral</w:t>
            </w:r>
            <w:r w:rsidR="00EA77B1" w:rsidRPr="003E0F5C">
              <w:rPr>
                <w:rFonts w:ascii="Times New Roman" w:hAnsi="Times New Roman"/>
                <w:color w:val="000000"/>
              </w:rPr>
              <w:t xml:space="preserve"> </w:t>
            </w:r>
            <w:r>
              <w:rPr>
                <w:rFonts w:ascii="Times New Roman" w:hAnsi="Times New Roman"/>
                <w:color w:val="000000"/>
              </w:rPr>
              <w:t>P</w:t>
            </w:r>
            <w:r w:rsidR="00EA77B1" w:rsidRPr="003E0F5C">
              <w:rPr>
                <w:rFonts w:ascii="Times New Roman" w:hAnsi="Times New Roman"/>
                <w:color w:val="000000"/>
              </w:rPr>
              <w:t>resentations</w:t>
            </w:r>
          </w:p>
          <w:p w14:paraId="12E76CBC" w14:textId="59CC1FAF" w:rsidR="004C0024" w:rsidRPr="003E0F5C" w:rsidRDefault="004C0024">
            <w:pPr>
              <w:numPr>
                <w:ilvl w:val="0"/>
                <w:numId w:val="18"/>
              </w:numPr>
              <w:pBdr>
                <w:top w:val="nil"/>
                <w:left w:val="nil"/>
                <w:bottom w:val="nil"/>
                <w:right w:val="nil"/>
                <w:between w:val="nil"/>
              </w:pBdr>
              <w:rPr>
                <w:rFonts w:ascii="Times New Roman" w:hAnsi="Times New Roman"/>
                <w:b/>
                <w:color w:val="000000"/>
              </w:rPr>
            </w:pPr>
            <w:r>
              <w:rPr>
                <w:rFonts w:ascii="Times New Roman" w:hAnsi="Times New Roman"/>
                <w:color w:val="000000"/>
              </w:rPr>
              <w:t>Quiz #12</w:t>
            </w:r>
          </w:p>
          <w:p w14:paraId="57ABE46D" w14:textId="77777777" w:rsidR="00213E4F" w:rsidRPr="003E0F5C" w:rsidRDefault="00213E4F" w:rsidP="00FF4E3A">
            <w:pPr>
              <w:pBdr>
                <w:top w:val="nil"/>
                <w:left w:val="nil"/>
                <w:bottom w:val="nil"/>
                <w:right w:val="nil"/>
                <w:between w:val="nil"/>
              </w:pBdr>
              <w:ind w:left="360"/>
              <w:rPr>
                <w:rFonts w:ascii="Times New Roman" w:hAnsi="Times New Roman"/>
                <w:b/>
                <w:color w:val="000000"/>
              </w:rPr>
            </w:pPr>
          </w:p>
          <w:p w14:paraId="786718CA" w14:textId="77777777" w:rsidR="00213E4F" w:rsidRPr="003E0F5C" w:rsidRDefault="00213E4F">
            <w:pPr>
              <w:pBdr>
                <w:top w:val="nil"/>
                <w:left w:val="nil"/>
                <w:bottom w:val="nil"/>
                <w:right w:val="nil"/>
                <w:between w:val="nil"/>
              </w:pBdr>
              <w:ind w:left="720"/>
              <w:rPr>
                <w:rFonts w:ascii="Times New Roman" w:hAnsi="Times New Roman"/>
                <w:b/>
                <w:color w:val="000000"/>
              </w:rPr>
            </w:pPr>
          </w:p>
        </w:tc>
      </w:tr>
      <w:tr w:rsidR="00213E4F" w:rsidRPr="003E0F5C" w14:paraId="5E8AF00C" w14:textId="77777777" w:rsidTr="00AB047A">
        <w:trPr>
          <w:cantSplit/>
          <w:trHeight w:val="1088"/>
        </w:trPr>
        <w:tc>
          <w:tcPr>
            <w:tcW w:w="1275" w:type="dxa"/>
            <w:tcBorders>
              <w:top w:val="single" w:sz="4" w:space="0" w:color="000000"/>
              <w:bottom w:val="single" w:sz="4" w:space="0" w:color="000000"/>
            </w:tcBorders>
          </w:tcPr>
          <w:p w14:paraId="7133D2B9" w14:textId="7E7E49C4" w:rsidR="00213E4F" w:rsidRPr="003E0F5C" w:rsidRDefault="00000000">
            <w:pPr>
              <w:ind w:left="113" w:right="113"/>
              <w:rPr>
                <w:rFonts w:ascii="Times New Roman" w:hAnsi="Times New Roman"/>
                <w:b/>
              </w:rPr>
            </w:pPr>
            <w:r w:rsidRPr="003E0F5C">
              <w:rPr>
                <w:rFonts w:ascii="Times New Roman" w:hAnsi="Times New Roman"/>
                <w:b/>
              </w:rPr>
              <w:t>Thur.,   Ju</w:t>
            </w:r>
            <w:r w:rsidR="001E68DE" w:rsidRPr="003E0F5C">
              <w:rPr>
                <w:rFonts w:ascii="Times New Roman" w:hAnsi="Times New Roman"/>
                <w:b/>
              </w:rPr>
              <w:t>ly 2</w:t>
            </w:r>
            <w:r w:rsidR="00C251E7" w:rsidRPr="003E0F5C">
              <w:rPr>
                <w:rFonts w:ascii="Times New Roman" w:hAnsi="Times New Roman"/>
                <w:b/>
              </w:rPr>
              <w:t>3</w:t>
            </w:r>
          </w:p>
        </w:tc>
        <w:tc>
          <w:tcPr>
            <w:tcW w:w="8715" w:type="dxa"/>
          </w:tcPr>
          <w:p w14:paraId="20250BEE" w14:textId="4907D399" w:rsidR="00213E4F" w:rsidRPr="003E0F5C" w:rsidRDefault="00950973">
            <w:pPr>
              <w:numPr>
                <w:ilvl w:val="0"/>
                <w:numId w:val="18"/>
              </w:numPr>
              <w:pBdr>
                <w:top w:val="nil"/>
                <w:left w:val="nil"/>
                <w:bottom w:val="nil"/>
                <w:right w:val="nil"/>
                <w:between w:val="nil"/>
              </w:pBdr>
              <w:rPr>
                <w:rFonts w:ascii="Times New Roman" w:hAnsi="Times New Roman"/>
                <w:b/>
                <w:color w:val="000000"/>
              </w:rPr>
            </w:pPr>
            <w:r>
              <w:rPr>
                <w:rFonts w:ascii="Times New Roman" w:hAnsi="Times New Roman"/>
                <w:color w:val="000000"/>
              </w:rPr>
              <w:t>Oral</w:t>
            </w:r>
            <w:r w:rsidR="00471784" w:rsidRPr="003E0F5C">
              <w:rPr>
                <w:rFonts w:ascii="Times New Roman" w:hAnsi="Times New Roman"/>
                <w:color w:val="000000"/>
              </w:rPr>
              <w:t xml:space="preserve"> </w:t>
            </w:r>
            <w:r>
              <w:rPr>
                <w:rFonts w:ascii="Times New Roman" w:hAnsi="Times New Roman"/>
                <w:color w:val="000000"/>
              </w:rPr>
              <w:t>P</w:t>
            </w:r>
            <w:r w:rsidR="00471784" w:rsidRPr="003E0F5C">
              <w:rPr>
                <w:rFonts w:ascii="Times New Roman" w:hAnsi="Times New Roman"/>
                <w:color w:val="000000"/>
              </w:rPr>
              <w:t>resentations</w:t>
            </w:r>
          </w:p>
          <w:p w14:paraId="54265B57" w14:textId="4F7DA9DD" w:rsidR="00EA77B1" w:rsidRPr="003E0F5C" w:rsidRDefault="00EA77B1">
            <w:pPr>
              <w:numPr>
                <w:ilvl w:val="0"/>
                <w:numId w:val="18"/>
              </w:numPr>
              <w:pBdr>
                <w:top w:val="nil"/>
                <w:left w:val="nil"/>
                <w:bottom w:val="nil"/>
                <w:right w:val="nil"/>
                <w:between w:val="nil"/>
              </w:pBdr>
              <w:rPr>
                <w:rFonts w:ascii="Times New Roman" w:hAnsi="Times New Roman"/>
                <w:b/>
                <w:color w:val="000000"/>
              </w:rPr>
            </w:pPr>
            <w:r w:rsidRPr="003E0F5C">
              <w:rPr>
                <w:rFonts w:ascii="Times New Roman" w:hAnsi="Times New Roman"/>
                <w:color w:val="000000"/>
              </w:rPr>
              <w:t>Course Wrap-up</w:t>
            </w:r>
          </w:p>
        </w:tc>
      </w:tr>
      <w:tr w:rsidR="00213E4F" w:rsidRPr="003E0F5C" w14:paraId="03780B1D" w14:textId="77777777" w:rsidTr="00AB047A">
        <w:trPr>
          <w:cantSplit/>
          <w:trHeight w:val="1097"/>
        </w:trPr>
        <w:tc>
          <w:tcPr>
            <w:tcW w:w="1275" w:type="dxa"/>
            <w:tcBorders>
              <w:top w:val="single" w:sz="4" w:space="0" w:color="000000"/>
              <w:bottom w:val="single" w:sz="4" w:space="0" w:color="000000"/>
            </w:tcBorders>
          </w:tcPr>
          <w:p w14:paraId="1327D53A" w14:textId="4D3B76F8" w:rsidR="00213E4F" w:rsidRPr="003E0F5C" w:rsidRDefault="00000000">
            <w:pPr>
              <w:ind w:left="113" w:right="113"/>
              <w:rPr>
                <w:rFonts w:ascii="Times New Roman" w:hAnsi="Times New Roman"/>
                <w:b/>
              </w:rPr>
            </w:pPr>
            <w:r w:rsidRPr="003E0F5C">
              <w:rPr>
                <w:rFonts w:ascii="Times New Roman" w:hAnsi="Times New Roman"/>
                <w:b/>
              </w:rPr>
              <w:lastRenderedPageBreak/>
              <w:t xml:space="preserve">Fri., July </w:t>
            </w:r>
            <w:r w:rsidR="001E68DE" w:rsidRPr="003E0F5C">
              <w:rPr>
                <w:rFonts w:ascii="Times New Roman" w:hAnsi="Times New Roman"/>
                <w:b/>
              </w:rPr>
              <w:t>2</w:t>
            </w:r>
            <w:r w:rsidR="00C251E7" w:rsidRPr="003E0F5C">
              <w:rPr>
                <w:rFonts w:ascii="Times New Roman" w:hAnsi="Times New Roman"/>
                <w:b/>
              </w:rPr>
              <w:t>4</w:t>
            </w:r>
          </w:p>
        </w:tc>
        <w:tc>
          <w:tcPr>
            <w:tcW w:w="8715" w:type="dxa"/>
          </w:tcPr>
          <w:p w14:paraId="7A2BD5E1" w14:textId="77777777" w:rsidR="00213E4F" w:rsidRPr="003E0F5C" w:rsidRDefault="00000000">
            <w:pPr>
              <w:numPr>
                <w:ilvl w:val="0"/>
                <w:numId w:val="18"/>
              </w:numPr>
              <w:pBdr>
                <w:top w:val="nil"/>
                <w:left w:val="nil"/>
                <w:bottom w:val="nil"/>
                <w:right w:val="nil"/>
                <w:between w:val="nil"/>
              </w:pBdr>
              <w:rPr>
                <w:rFonts w:ascii="Times New Roman" w:hAnsi="Times New Roman"/>
                <w:b/>
                <w:color w:val="000000"/>
              </w:rPr>
            </w:pPr>
            <w:r w:rsidRPr="003E0F5C">
              <w:rPr>
                <w:rFonts w:ascii="Times New Roman" w:hAnsi="Times New Roman"/>
                <w:b/>
                <w:color w:val="000000"/>
              </w:rPr>
              <w:t xml:space="preserve">SPAN 3120 FINAL EXAM </w:t>
            </w:r>
          </w:p>
          <w:p w14:paraId="7EB90156" w14:textId="77777777" w:rsidR="00213E4F" w:rsidRPr="003E0F5C" w:rsidRDefault="00000000">
            <w:pPr>
              <w:numPr>
                <w:ilvl w:val="0"/>
                <w:numId w:val="18"/>
              </w:numPr>
              <w:pBdr>
                <w:top w:val="nil"/>
                <w:left w:val="nil"/>
                <w:bottom w:val="nil"/>
                <w:right w:val="nil"/>
                <w:between w:val="nil"/>
              </w:pBdr>
              <w:rPr>
                <w:rFonts w:ascii="Times New Roman" w:hAnsi="Times New Roman"/>
                <w:b/>
                <w:color w:val="000000"/>
              </w:rPr>
            </w:pPr>
            <w:r w:rsidRPr="003E0F5C">
              <w:rPr>
                <w:rFonts w:ascii="Times New Roman" w:hAnsi="Times New Roman"/>
                <w:b/>
                <w:color w:val="000000"/>
              </w:rPr>
              <w:t>AIP FINAL EXAM</w:t>
            </w:r>
          </w:p>
          <w:p w14:paraId="1A752FF7" w14:textId="77777777" w:rsidR="00213E4F" w:rsidRPr="003E0F5C" w:rsidRDefault="00000000">
            <w:pPr>
              <w:numPr>
                <w:ilvl w:val="0"/>
                <w:numId w:val="18"/>
              </w:numPr>
              <w:pBdr>
                <w:top w:val="nil"/>
                <w:left w:val="nil"/>
                <w:bottom w:val="nil"/>
                <w:right w:val="nil"/>
                <w:between w:val="nil"/>
              </w:pBdr>
              <w:rPr>
                <w:rFonts w:ascii="Times New Roman" w:hAnsi="Times New Roman"/>
                <w:b/>
                <w:color w:val="000000"/>
              </w:rPr>
            </w:pPr>
            <w:r w:rsidRPr="003E0F5C">
              <w:rPr>
                <w:rFonts w:ascii="Times New Roman" w:hAnsi="Times New Roman"/>
                <w:b/>
                <w:color w:val="000000"/>
              </w:rPr>
              <w:t>1:30 pm – Acción de despedida</w:t>
            </w:r>
            <w:r w:rsidRPr="003E0F5C">
              <w:rPr>
                <w:rFonts w:ascii="Times New Roman" w:hAnsi="Times New Roman"/>
                <w:b/>
                <w:i/>
                <w:color w:val="000000"/>
              </w:rPr>
              <w:t xml:space="preserve"> </w:t>
            </w:r>
            <w:r w:rsidRPr="003E0F5C">
              <w:rPr>
                <w:rFonts w:ascii="Times New Roman" w:hAnsi="Times New Roman"/>
                <w:color w:val="000000"/>
              </w:rPr>
              <w:t>(farewell ceremony and AIP certificates)</w:t>
            </w:r>
          </w:p>
          <w:p w14:paraId="1CBDC39D" w14:textId="6ECC4897" w:rsidR="00213E4F" w:rsidRPr="003E0F5C" w:rsidRDefault="00000000">
            <w:pPr>
              <w:numPr>
                <w:ilvl w:val="0"/>
                <w:numId w:val="19"/>
              </w:numPr>
              <w:pBdr>
                <w:top w:val="nil"/>
                <w:left w:val="nil"/>
                <w:bottom w:val="nil"/>
                <w:right w:val="nil"/>
                <w:between w:val="nil"/>
              </w:pBdr>
              <w:rPr>
                <w:rFonts w:ascii="Times New Roman" w:hAnsi="Times New Roman"/>
                <w:b/>
                <w:color w:val="000000"/>
              </w:rPr>
            </w:pPr>
            <w:r w:rsidRPr="003E0F5C">
              <w:rPr>
                <w:rFonts w:ascii="Times New Roman" w:hAnsi="Times New Roman"/>
                <w:b/>
                <w:color w:val="000000"/>
              </w:rPr>
              <w:t xml:space="preserve">2:00 pm - Farewell lunch </w:t>
            </w:r>
            <w:r w:rsidRPr="003E0F5C">
              <w:rPr>
                <w:rFonts w:ascii="Times New Roman" w:hAnsi="Times New Roman"/>
                <w:color w:val="000000"/>
              </w:rPr>
              <w:t xml:space="preserve">(walk from AIP after ceremony to </w:t>
            </w:r>
            <w:r w:rsidR="001E68DE" w:rsidRPr="003E0F5C">
              <w:rPr>
                <w:rFonts w:ascii="Times New Roman" w:hAnsi="Times New Roman"/>
                <w:color w:val="000000"/>
              </w:rPr>
              <w:t>Casa Clemencia</w:t>
            </w:r>
            <w:r w:rsidRPr="003E0F5C">
              <w:rPr>
                <w:rFonts w:ascii="Times New Roman" w:hAnsi="Times New Roman"/>
                <w:color w:val="000000"/>
              </w:rPr>
              <w:t>)</w:t>
            </w:r>
          </w:p>
          <w:p w14:paraId="3706304F" w14:textId="77777777" w:rsidR="00213E4F" w:rsidRPr="003E0F5C" w:rsidRDefault="00213E4F">
            <w:pPr>
              <w:pBdr>
                <w:top w:val="nil"/>
                <w:left w:val="nil"/>
                <w:bottom w:val="nil"/>
                <w:right w:val="nil"/>
                <w:between w:val="nil"/>
              </w:pBdr>
              <w:ind w:left="720"/>
              <w:rPr>
                <w:rFonts w:ascii="Times New Roman" w:hAnsi="Times New Roman"/>
                <w:b/>
                <w:color w:val="000000"/>
              </w:rPr>
            </w:pPr>
          </w:p>
        </w:tc>
      </w:tr>
      <w:tr w:rsidR="00213E4F" w:rsidRPr="003E0F5C" w14:paraId="5B6E144E" w14:textId="77777777" w:rsidTr="00AB047A">
        <w:trPr>
          <w:cantSplit/>
          <w:trHeight w:val="1097"/>
        </w:trPr>
        <w:tc>
          <w:tcPr>
            <w:tcW w:w="1275" w:type="dxa"/>
            <w:tcBorders>
              <w:top w:val="single" w:sz="4" w:space="0" w:color="000000"/>
              <w:bottom w:val="single" w:sz="4" w:space="0" w:color="000000"/>
            </w:tcBorders>
          </w:tcPr>
          <w:p w14:paraId="2F4F04CB" w14:textId="037E4187" w:rsidR="00213E4F" w:rsidRPr="003E0F5C" w:rsidRDefault="00000000">
            <w:pPr>
              <w:ind w:left="113" w:right="113"/>
              <w:rPr>
                <w:rFonts w:ascii="Times New Roman" w:hAnsi="Times New Roman"/>
                <w:b/>
              </w:rPr>
            </w:pPr>
            <w:r w:rsidRPr="003E0F5C">
              <w:rPr>
                <w:rFonts w:ascii="Times New Roman" w:hAnsi="Times New Roman"/>
                <w:b/>
              </w:rPr>
              <w:t>Sat., July 2</w:t>
            </w:r>
            <w:r w:rsidR="00C251E7" w:rsidRPr="003E0F5C">
              <w:rPr>
                <w:rFonts w:ascii="Times New Roman" w:hAnsi="Times New Roman"/>
                <w:b/>
              </w:rPr>
              <w:t>5</w:t>
            </w:r>
          </w:p>
        </w:tc>
        <w:tc>
          <w:tcPr>
            <w:tcW w:w="8715" w:type="dxa"/>
          </w:tcPr>
          <w:p w14:paraId="0577AE80" w14:textId="7BC2368C" w:rsidR="00213E4F" w:rsidRPr="003E0F5C" w:rsidRDefault="00EA77B1">
            <w:pPr>
              <w:numPr>
                <w:ilvl w:val="0"/>
                <w:numId w:val="19"/>
              </w:numPr>
              <w:pBdr>
                <w:top w:val="nil"/>
                <w:left w:val="nil"/>
                <w:bottom w:val="nil"/>
                <w:right w:val="nil"/>
                <w:between w:val="nil"/>
              </w:pBdr>
              <w:rPr>
                <w:rFonts w:ascii="Times New Roman" w:hAnsi="Times New Roman"/>
                <w:b/>
                <w:color w:val="000000"/>
              </w:rPr>
            </w:pPr>
            <w:r w:rsidRPr="003E0F5C">
              <w:rPr>
                <w:rFonts w:ascii="Times New Roman" w:hAnsi="Times New Roman"/>
                <w:b/>
                <w:color w:val="000000"/>
              </w:rPr>
              <w:t>Train transfer Valencia – Madrid Airport (See Valencia itinerary)</w:t>
            </w:r>
          </w:p>
        </w:tc>
      </w:tr>
    </w:tbl>
    <w:p w14:paraId="290DC9D5" w14:textId="77777777" w:rsidR="00213E4F" w:rsidRPr="003E0F5C" w:rsidRDefault="00213E4F"/>
    <w:p w14:paraId="1104AD86" w14:textId="77777777" w:rsidR="00213E4F" w:rsidRPr="003E0F5C" w:rsidRDefault="00213E4F">
      <w:pPr>
        <w:rPr>
          <w:rFonts w:ascii="Times New Roman" w:hAnsi="Times New Roman"/>
        </w:rPr>
      </w:pPr>
    </w:p>
    <w:sectPr w:rsidR="00213E4F" w:rsidRPr="003E0F5C">
      <w:footerReference w:type="default" r:id="rId19"/>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DCB41" w14:textId="77777777" w:rsidR="00A4399E" w:rsidRDefault="00A4399E">
      <w:r>
        <w:separator/>
      </w:r>
    </w:p>
  </w:endnote>
  <w:endnote w:type="continuationSeparator" w:id="0">
    <w:p w14:paraId="5BD27A08" w14:textId="77777777" w:rsidR="00A4399E" w:rsidRDefault="00A43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C8E04898-6ADA-4156-BE2F-D79573B438DF}"/>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2440B636-F814-47C9-AB63-4541F71DC18D}"/>
    <w:embedBold r:id="rId3" w:fontKey="{94F8F5BB-ACC2-4A4C-9716-CFA03B76B082}"/>
  </w:font>
  <w:font w:name="Cambria">
    <w:panose1 w:val="02040503050406030204"/>
    <w:charset w:val="00"/>
    <w:family w:val="roman"/>
    <w:pitch w:val="variable"/>
    <w:sig w:usb0="E00006FF" w:usb1="420024FF" w:usb2="02000000" w:usb3="00000000" w:csb0="0000019F" w:csb1="00000000"/>
    <w:embedRegular r:id="rId4" w:fontKey="{231AB8CE-C630-41CE-9CED-7B9BE9C30562}"/>
    <w:embedBold r:id="rId5" w:fontKey="{B7F7D69C-318D-49FA-8396-D3509AC58364}"/>
    <w:embedBoldItalic r:id="rId6" w:fontKey="{D629A0F9-7555-4739-9AC9-841EE606FE40}"/>
  </w:font>
  <w:font w:name="Segoe UI">
    <w:panose1 w:val="020B0502040204020203"/>
    <w:charset w:val="00"/>
    <w:family w:val="swiss"/>
    <w:pitch w:val="variable"/>
    <w:sig w:usb0="E4002EFF" w:usb1="C000E47F" w:usb2="00000009" w:usb3="00000000" w:csb0="000001FF" w:csb1="00000000"/>
    <w:embedRegular r:id="rId7" w:fontKey="{1FD2ACDB-38BA-4184-8874-FFE63058D07A}"/>
  </w:font>
  <w:font w:name="Georgia">
    <w:panose1 w:val="02040502050405020303"/>
    <w:charset w:val="00"/>
    <w:family w:val="roman"/>
    <w:pitch w:val="variable"/>
    <w:sig w:usb0="00000287" w:usb1="00000000" w:usb2="00000000" w:usb3="00000000" w:csb0="0000009F" w:csb1="00000000"/>
    <w:embedRegular r:id="rId8" w:fontKey="{2CEFC35A-7716-4F97-99FE-F017E4720676}"/>
    <w:embedItalic r:id="rId9" w:fontKey="{ACF4B1DB-C68D-4AF9-8279-E97DBBAB2A0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A944C" w14:textId="77777777" w:rsidR="00213E4F" w:rsidRDefault="00000000">
    <w:pPr>
      <w:pBdr>
        <w:top w:val="nil"/>
        <w:left w:val="nil"/>
        <w:bottom w:val="nil"/>
        <w:right w:val="nil"/>
        <w:between w:val="nil"/>
      </w:pBdr>
      <w:tabs>
        <w:tab w:val="center" w:pos="4680"/>
        <w:tab w:val="right" w:pos="9360"/>
      </w:tabs>
      <w:jc w:val="center"/>
      <w:rPr>
        <w:rFonts w:ascii="Times New Roman" w:hAnsi="Times New Roman"/>
        <w:color w:val="000000"/>
      </w:rPr>
    </w:pPr>
    <w:r>
      <w:rPr>
        <w:rFonts w:ascii="Times New Roman" w:hAnsi="Times New Roman"/>
        <w:color w:val="000000"/>
      </w:rPr>
      <w:fldChar w:fldCharType="begin"/>
    </w:r>
    <w:r>
      <w:rPr>
        <w:rFonts w:ascii="Times New Roman" w:hAnsi="Times New Roman"/>
        <w:color w:val="000000"/>
      </w:rPr>
      <w:instrText>PAGE</w:instrText>
    </w:r>
    <w:r>
      <w:rPr>
        <w:rFonts w:ascii="Times New Roman" w:hAnsi="Times New Roman"/>
        <w:color w:val="000000"/>
      </w:rPr>
      <w:fldChar w:fldCharType="separate"/>
    </w:r>
    <w:r w:rsidR="001E2848">
      <w:rPr>
        <w:rFonts w:ascii="Times New Roman" w:hAnsi="Times New Roman"/>
        <w:noProof/>
        <w:color w:val="000000"/>
      </w:rPr>
      <w:t>2</w:t>
    </w:r>
    <w:r>
      <w:rPr>
        <w:rFonts w:ascii="Times New Roman" w:hAnsi="Times New Roman"/>
        <w:color w:val="000000"/>
      </w:rPr>
      <w:fldChar w:fldCharType="end"/>
    </w:r>
  </w:p>
  <w:p w14:paraId="2FB81887" w14:textId="77777777" w:rsidR="00213E4F" w:rsidRDefault="00213E4F">
    <w:pPr>
      <w:pBdr>
        <w:top w:val="nil"/>
        <w:left w:val="nil"/>
        <w:bottom w:val="nil"/>
        <w:right w:val="nil"/>
        <w:between w:val="nil"/>
      </w:pBdr>
      <w:tabs>
        <w:tab w:val="center" w:pos="4680"/>
        <w:tab w:val="right" w:pos="9360"/>
      </w:tabs>
      <w:rPr>
        <w:rFonts w:eastAsia="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5D351" w14:textId="77777777" w:rsidR="00A4399E" w:rsidRDefault="00A4399E">
      <w:r>
        <w:separator/>
      </w:r>
    </w:p>
  </w:footnote>
  <w:footnote w:type="continuationSeparator" w:id="0">
    <w:p w14:paraId="7575C2DC" w14:textId="77777777" w:rsidR="00A4399E" w:rsidRDefault="00A439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81BB9"/>
    <w:multiLevelType w:val="multilevel"/>
    <w:tmpl w:val="8CD655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6570A9"/>
    <w:multiLevelType w:val="hybridMultilevel"/>
    <w:tmpl w:val="92B486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4E5262"/>
    <w:multiLevelType w:val="multilevel"/>
    <w:tmpl w:val="8BEEBF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5787762"/>
    <w:multiLevelType w:val="multilevel"/>
    <w:tmpl w:val="6DD0465C"/>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DB17B14"/>
    <w:multiLevelType w:val="multilevel"/>
    <w:tmpl w:val="E378F7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0E54DBC"/>
    <w:multiLevelType w:val="multilevel"/>
    <w:tmpl w:val="B07CF7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20B7210"/>
    <w:multiLevelType w:val="multilevel"/>
    <w:tmpl w:val="551687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B454A91"/>
    <w:multiLevelType w:val="multilevel"/>
    <w:tmpl w:val="DE028D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E205B2B"/>
    <w:multiLevelType w:val="multilevel"/>
    <w:tmpl w:val="A25ADA8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22EB5132"/>
    <w:multiLevelType w:val="multilevel"/>
    <w:tmpl w:val="56489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4D7F18"/>
    <w:multiLevelType w:val="multilevel"/>
    <w:tmpl w:val="27E6F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DA398A"/>
    <w:multiLevelType w:val="multilevel"/>
    <w:tmpl w:val="2DC438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9192677"/>
    <w:multiLevelType w:val="multilevel"/>
    <w:tmpl w:val="9C76DF9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9385DEC"/>
    <w:multiLevelType w:val="multilevel"/>
    <w:tmpl w:val="05609A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D965F0F"/>
    <w:multiLevelType w:val="hybridMultilevel"/>
    <w:tmpl w:val="2550F0F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418D7FBA"/>
    <w:multiLevelType w:val="multilevel"/>
    <w:tmpl w:val="AEE2A560"/>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49CE2EA0"/>
    <w:multiLevelType w:val="multilevel"/>
    <w:tmpl w:val="E1180B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F484194"/>
    <w:multiLevelType w:val="multilevel"/>
    <w:tmpl w:val="2CE6D292"/>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56F7000F"/>
    <w:multiLevelType w:val="multilevel"/>
    <w:tmpl w:val="F998DA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AB04CFA"/>
    <w:multiLevelType w:val="multilevel"/>
    <w:tmpl w:val="91A4C1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D62395C"/>
    <w:multiLevelType w:val="multilevel"/>
    <w:tmpl w:val="8D2EAD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A35441A"/>
    <w:multiLevelType w:val="multilevel"/>
    <w:tmpl w:val="C2E45274"/>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6BDC331A"/>
    <w:multiLevelType w:val="multilevel"/>
    <w:tmpl w:val="50C4D4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F6C42A3"/>
    <w:multiLevelType w:val="multilevel"/>
    <w:tmpl w:val="53F65F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C1C0DDA"/>
    <w:multiLevelType w:val="multilevel"/>
    <w:tmpl w:val="45124B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CE94FE4"/>
    <w:multiLevelType w:val="hybridMultilevel"/>
    <w:tmpl w:val="C28E6736"/>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6" w15:restartNumberingAfterBreak="0">
    <w:nsid w:val="7FC62BC4"/>
    <w:multiLevelType w:val="multilevel"/>
    <w:tmpl w:val="71346B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02822436">
    <w:abstractNumId w:val="26"/>
  </w:num>
  <w:num w:numId="2" w16cid:durableId="1697805889">
    <w:abstractNumId w:val="17"/>
  </w:num>
  <w:num w:numId="3" w16cid:durableId="1791975037">
    <w:abstractNumId w:val="7"/>
  </w:num>
  <w:num w:numId="4" w16cid:durableId="1782383076">
    <w:abstractNumId w:val="21"/>
  </w:num>
  <w:num w:numId="5" w16cid:durableId="1197767031">
    <w:abstractNumId w:val="4"/>
  </w:num>
  <w:num w:numId="6" w16cid:durableId="2005401981">
    <w:abstractNumId w:val="13"/>
  </w:num>
  <w:num w:numId="7" w16cid:durableId="871459689">
    <w:abstractNumId w:val="15"/>
  </w:num>
  <w:num w:numId="8" w16cid:durableId="331372813">
    <w:abstractNumId w:val="2"/>
  </w:num>
  <w:num w:numId="9" w16cid:durableId="1888907588">
    <w:abstractNumId w:val="3"/>
  </w:num>
  <w:num w:numId="10" w16cid:durableId="831337828">
    <w:abstractNumId w:val="12"/>
  </w:num>
  <w:num w:numId="11" w16cid:durableId="1861510510">
    <w:abstractNumId w:val="18"/>
  </w:num>
  <w:num w:numId="12" w16cid:durableId="477264906">
    <w:abstractNumId w:val="16"/>
  </w:num>
  <w:num w:numId="13" w16cid:durableId="113527180">
    <w:abstractNumId w:val="0"/>
  </w:num>
  <w:num w:numId="14" w16cid:durableId="1384404686">
    <w:abstractNumId w:val="19"/>
  </w:num>
  <w:num w:numId="15" w16cid:durableId="367488248">
    <w:abstractNumId w:val="24"/>
  </w:num>
  <w:num w:numId="16" w16cid:durableId="1244486075">
    <w:abstractNumId w:val="20"/>
  </w:num>
  <w:num w:numId="17" w16cid:durableId="1624387706">
    <w:abstractNumId w:val="6"/>
  </w:num>
  <w:num w:numId="18" w16cid:durableId="985554017">
    <w:abstractNumId w:val="11"/>
  </w:num>
  <w:num w:numId="19" w16cid:durableId="1974283841">
    <w:abstractNumId w:val="5"/>
  </w:num>
  <w:num w:numId="20" w16cid:durableId="706296340">
    <w:abstractNumId w:val="22"/>
  </w:num>
  <w:num w:numId="21" w16cid:durableId="1815413417">
    <w:abstractNumId w:val="23"/>
  </w:num>
  <w:num w:numId="22" w16cid:durableId="1600019297">
    <w:abstractNumId w:val="8"/>
  </w:num>
  <w:num w:numId="23" w16cid:durableId="523179802">
    <w:abstractNumId w:val="1"/>
  </w:num>
  <w:num w:numId="24" w16cid:durableId="377363954">
    <w:abstractNumId w:val="25"/>
  </w:num>
  <w:num w:numId="25" w16cid:durableId="1178272408">
    <w:abstractNumId w:val="14"/>
  </w:num>
  <w:num w:numId="26" w16cid:durableId="496582480">
    <w:abstractNumId w:val="9"/>
  </w:num>
  <w:num w:numId="27" w16cid:durableId="16479704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E4F"/>
    <w:rsid w:val="00036855"/>
    <w:rsid w:val="000418AD"/>
    <w:rsid w:val="00111A42"/>
    <w:rsid w:val="00187CF9"/>
    <w:rsid w:val="001E2848"/>
    <w:rsid w:val="001E68DE"/>
    <w:rsid w:val="00213E4F"/>
    <w:rsid w:val="00227A5F"/>
    <w:rsid w:val="00304562"/>
    <w:rsid w:val="003A7E08"/>
    <w:rsid w:val="003D329B"/>
    <w:rsid w:val="003D7EA8"/>
    <w:rsid w:val="003E0F5C"/>
    <w:rsid w:val="003F56E8"/>
    <w:rsid w:val="004151E9"/>
    <w:rsid w:val="00471784"/>
    <w:rsid w:val="004C0024"/>
    <w:rsid w:val="004C1B98"/>
    <w:rsid w:val="004E4516"/>
    <w:rsid w:val="004F4C26"/>
    <w:rsid w:val="00525623"/>
    <w:rsid w:val="00587AE9"/>
    <w:rsid w:val="005D1B66"/>
    <w:rsid w:val="00622C07"/>
    <w:rsid w:val="00640E6C"/>
    <w:rsid w:val="007048C0"/>
    <w:rsid w:val="007771A4"/>
    <w:rsid w:val="008D554D"/>
    <w:rsid w:val="00950973"/>
    <w:rsid w:val="00953635"/>
    <w:rsid w:val="00960A49"/>
    <w:rsid w:val="00991CF8"/>
    <w:rsid w:val="00A42A4F"/>
    <w:rsid w:val="00A4399E"/>
    <w:rsid w:val="00A51C5E"/>
    <w:rsid w:val="00AB047A"/>
    <w:rsid w:val="00AB5862"/>
    <w:rsid w:val="00AB6F0F"/>
    <w:rsid w:val="00AD7EC8"/>
    <w:rsid w:val="00B213FB"/>
    <w:rsid w:val="00BA159B"/>
    <w:rsid w:val="00C251E7"/>
    <w:rsid w:val="00D45023"/>
    <w:rsid w:val="00DE11C3"/>
    <w:rsid w:val="00E1059D"/>
    <w:rsid w:val="00EA77B1"/>
    <w:rsid w:val="00FD5623"/>
    <w:rsid w:val="00FF4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23070"/>
  <w15:docId w15:val="{FDEA27DF-B391-4EC7-AADE-BC99A36B4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B61"/>
    <w:rPr>
      <w:rFonts w:eastAsia="Times New Roman" w:cs="Times New Roman"/>
      <w:lang w:bidi="en-US"/>
    </w:rPr>
  </w:style>
  <w:style w:type="paragraph" w:styleId="Heading1">
    <w:name w:val="heading 1"/>
    <w:basedOn w:val="Normal"/>
    <w:next w:val="Normal"/>
    <w:link w:val="Heading1Char"/>
    <w:uiPriority w:val="9"/>
    <w:qFormat/>
    <w:rsid w:val="00C1448A"/>
    <w:pPr>
      <w:keepNext/>
      <w:keepLines/>
      <w:ind w:firstLine="720"/>
      <w:jc w:val="center"/>
      <w:outlineLvl w:val="0"/>
    </w:pPr>
    <w:rPr>
      <w:rFonts w:asciiTheme="majorHAnsi" w:eastAsiaTheme="majorEastAsia" w:hAnsiTheme="majorHAnsi" w:cstheme="majorBidi"/>
      <w:bCs/>
      <w:szCs w:val="28"/>
    </w:rPr>
  </w:style>
  <w:style w:type="paragraph" w:styleId="Heading2">
    <w:name w:val="heading 2"/>
    <w:basedOn w:val="Normal"/>
    <w:next w:val="Normal"/>
    <w:link w:val="Heading2Char"/>
    <w:uiPriority w:val="9"/>
    <w:unhideWhenUsed/>
    <w:qFormat/>
    <w:rsid w:val="000D795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D7952"/>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8F5A1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C1448A"/>
    <w:rPr>
      <w:rFonts w:asciiTheme="majorHAnsi" w:eastAsiaTheme="majorEastAsia" w:hAnsiTheme="majorHAnsi" w:cstheme="majorBidi"/>
      <w:bCs/>
      <w:sz w:val="24"/>
      <w:szCs w:val="28"/>
    </w:rPr>
  </w:style>
  <w:style w:type="paragraph" w:styleId="ListParagraph">
    <w:name w:val="List Paragraph"/>
    <w:basedOn w:val="Normal"/>
    <w:uiPriority w:val="34"/>
    <w:qFormat/>
    <w:rsid w:val="00AC279E"/>
    <w:pPr>
      <w:ind w:left="720"/>
      <w:contextualSpacing/>
    </w:pPr>
  </w:style>
  <w:style w:type="character" w:customStyle="1" w:styleId="Heading4Char">
    <w:name w:val="Heading 4 Char"/>
    <w:basedOn w:val="DefaultParagraphFont"/>
    <w:link w:val="Heading4"/>
    <w:uiPriority w:val="9"/>
    <w:rsid w:val="008F5A12"/>
    <w:rPr>
      <w:rFonts w:asciiTheme="majorHAnsi" w:eastAsiaTheme="majorEastAsia" w:hAnsiTheme="majorHAnsi" w:cstheme="majorBidi"/>
      <w:b/>
      <w:bCs/>
      <w:i/>
      <w:iCs/>
      <w:color w:val="4F81BD" w:themeColor="accent1"/>
      <w:sz w:val="24"/>
      <w:szCs w:val="24"/>
      <w:lang w:bidi="en-US"/>
    </w:rPr>
  </w:style>
  <w:style w:type="paragraph" w:styleId="BodyText">
    <w:name w:val="Body Text"/>
    <w:basedOn w:val="Normal"/>
    <w:link w:val="BodyTextChar"/>
    <w:uiPriority w:val="1"/>
    <w:qFormat/>
    <w:rsid w:val="008F5A12"/>
    <w:pPr>
      <w:widowControl w:val="0"/>
      <w:ind w:left="100"/>
    </w:pPr>
    <w:rPr>
      <w:rFonts w:ascii="Times New Roman" w:hAnsi="Times New Roman" w:cstheme="minorBidi"/>
      <w:lang w:bidi="ar-SA"/>
    </w:rPr>
  </w:style>
  <w:style w:type="character" w:customStyle="1" w:styleId="BodyTextChar">
    <w:name w:val="Body Text Char"/>
    <w:basedOn w:val="DefaultParagraphFont"/>
    <w:link w:val="BodyText"/>
    <w:uiPriority w:val="1"/>
    <w:rsid w:val="008F5A12"/>
    <w:rPr>
      <w:rFonts w:ascii="Times New Roman" w:eastAsia="Times New Roman" w:hAnsi="Times New Roman"/>
      <w:sz w:val="24"/>
      <w:szCs w:val="24"/>
    </w:rPr>
  </w:style>
  <w:style w:type="paragraph" w:styleId="NormalWeb">
    <w:name w:val="Normal (Web)"/>
    <w:basedOn w:val="Normal"/>
    <w:uiPriority w:val="99"/>
    <w:unhideWhenUsed/>
    <w:rsid w:val="00EE5726"/>
    <w:pPr>
      <w:spacing w:before="100" w:beforeAutospacing="1" w:after="100" w:afterAutospacing="1"/>
    </w:pPr>
    <w:rPr>
      <w:rFonts w:ascii="Times New Roman" w:hAnsi="Times New Roman"/>
      <w:lang w:bidi="ar-SA"/>
    </w:rPr>
  </w:style>
  <w:style w:type="paragraph" w:styleId="NoSpacing">
    <w:name w:val="No Spacing"/>
    <w:uiPriority w:val="1"/>
    <w:qFormat/>
    <w:rsid w:val="00735798"/>
    <w:rPr>
      <w:rFonts w:eastAsia="Times New Roman" w:cs="Times New Roman"/>
      <w:lang w:bidi="en-US"/>
    </w:rPr>
  </w:style>
  <w:style w:type="paragraph" w:customStyle="1" w:styleId="Default">
    <w:name w:val="Default"/>
    <w:rsid w:val="0065452C"/>
    <w:pPr>
      <w:autoSpaceDE w:val="0"/>
      <w:autoSpaceDN w:val="0"/>
      <w:adjustRightInd w:val="0"/>
    </w:pPr>
    <w:rPr>
      <w:color w:val="000000"/>
    </w:rPr>
  </w:style>
  <w:style w:type="character" w:styleId="Hyperlink">
    <w:name w:val="Hyperlink"/>
    <w:basedOn w:val="DefaultParagraphFont"/>
    <w:uiPriority w:val="99"/>
    <w:unhideWhenUsed/>
    <w:rsid w:val="0046250A"/>
    <w:rPr>
      <w:color w:val="0000FF" w:themeColor="hyperlink"/>
      <w:u w:val="single"/>
    </w:rPr>
  </w:style>
  <w:style w:type="paragraph" w:styleId="Header">
    <w:name w:val="header"/>
    <w:basedOn w:val="Normal"/>
    <w:link w:val="HeaderChar"/>
    <w:uiPriority w:val="99"/>
    <w:unhideWhenUsed/>
    <w:rsid w:val="001124E9"/>
    <w:pPr>
      <w:tabs>
        <w:tab w:val="center" w:pos="4680"/>
        <w:tab w:val="right" w:pos="9360"/>
      </w:tabs>
    </w:pPr>
  </w:style>
  <w:style w:type="character" w:customStyle="1" w:styleId="HeaderChar">
    <w:name w:val="Header Char"/>
    <w:basedOn w:val="DefaultParagraphFont"/>
    <w:link w:val="Header"/>
    <w:uiPriority w:val="99"/>
    <w:rsid w:val="001124E9"/>
    <w:rPr>
      <w:rFonts w:ascii="Calibri" w:eastAsia="Times New Roman" w:hAnsi="Calibri" w:cs="Times New Roman"/>
      <w:sz w:val="24"/>
      <w:szCs w:val="24"/>
      <w:lang w:bidi="en-US"/>
    </w:rPr>
  </w:style>
  <w:style w:type="paragraph" w:styleId="Footer">
    <w:name w:val="footer"/>
    <w:basedOn w:val="Normal"/>
    <w:link w:val="FooterChar"/>
    <w:uiPriority w:val="99"/>
    <w:unhideWhenUsed/>
    <w:rsid w:val="001124E9"/>
    <w:pPr>
      <w:tabs>
        <w:tab w:val="center" w:pos="4680"/>
        <w:tab w:val="right" w:pos="9360"/>
      </w:tabs>
    </w:pPr>
  </w:style>
  <w:style w:type="character" w:customStyle="1" w:styleId="FooterChar">
    <w:name w:val="Footer Char"/>
    <w:basedOn w:val="DefaultParagraphFont"/>
    <w:link w:val="Footer"/>
    <w:uiPriority w:val="99"/>
    <w:rsid w:val="001124E9"/>
    <w:rPr>
      <w:rFonts w:ascii="Calibri" w:eastAsia="Times New Roman" w:hAnsi="Calibri" w:cs="Times New Roman"/>
      <w:sz w:val="24"/>
      <w:szCs w:val="24"/>
      <w:lang w:bidi="en-US"/>
    </w:rPr>
  </w:style>
  <w:style w:type="paragraph" w:styleId="BalloonText">
    <w:name w:val="Balloon Text"/>
    <w:basedOn w:val="Normal"/>
    <w:link w:val="BalloonTextChar"/>
    <w:uiPriority w:val="99"/>
    <w:semiHidden/>
    <w:unhideWhenUsed/>
    <w:rsid w:val="00635A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5A54"/>
    <w:rPr>
      <w:rFonts w:ascii="Segoe UI" w:eastAsia="Times New Roman" w:hAnsi="Segoe UI" w:cs="Segoe UI"/>
      <w:sz w:val="18"/>
      <w:szCs w:val="18"/>
      <w:lang w:bidi="en-US"/>
    </w:rPr>
  </w:style>
  <w:style w:type="character" w:styleId="CommentReference">
    <w:name w:val="annotation reference"/>
    <w:basedOn w:val="DefaultParagraphFont"/>
    <w:uiPriority w:val="99"/>
    <w:semiHidden/>
    <w:unhideWhenUsed/>
    <w:rsid w:val="00417D27"/>
    <w:rPr>
      <w:sz w:val="16"/>
      <w:szCs w:val="16"/>
    </w:rPr>
  </w:style>
  <w:style w:type="paragraph" w:styleId="CommentText">
    <w:name w:val="annotation text"/>
    <w:basedOn w:val="Normal"/>
    <w:link w:val="CommentTextChar"/>
    <w:uiPriority w:val="99"/>
    <w:semiHidden/>
    <w:unhideWhenUsed/>
    <w:rsid w:val="00417D27"/>
    <w:rPr>
      <w:sz w:val="20"/>
      <w:szCs w:val="20"/>
    </w:rPr>
  </w:style>
  <w:style w:type="character" w:customStyle="1" w:styleId="CommentTextChar">
    <w:name w:val="Comment Text Char"/>
    <w:basedOn w:val="DefaultParagraphFont"/>
    <w:link w:val="CommentText"/>
    <w:uiPriority w:val="99"/>
    <w:semiHidden/>
    <w:rsid w:val="00417D27"/>
    <w:rPr>
      <w:rFonts w:ascii="Calibri" w:eastAsia="Times New Roman" w:hAnsi="Calibri"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417D27"/>
    <w:rPr>
      <w:b/>
      <w:bCs/>
    </w:rPr>
  </w:style>
  <w:style w:type="character" w:customStyle="1" w:styleId="CommentSubjectChar">
    <w:name w:val="Comment Subject Char"/>
    <w:basedOn w:val="CommentTextChar"/>
    <w:link w:val="CommentSubject"/>
    <w:uiPriority w:val="99"/>
    <w:semiHidden/>
    <w:rsid w:val="00417D27"/>
    <w:rPr>
      <w:rFonts w:ascii="Calibri" w:eastAsia="Times New Roman" w:hAnsi="Calibri" w:cs="Times New Roman"/>
      <w:b/>
      <w:bCs/>
      <w:sz w:val="20"/>
      <w:szCs w:val="20"/>
      <w:lang w:bidi="en-US"/>
    </w:rPr>
  </w:style>
  <w:style w:type="character" w:styleId="FollowedHyperlink">
    <w:name w:val="FollowedHyperlink"/>
    <w:basedOn w:val="DefaultParagraphFont"/>
    <w:uiPriority w:val="99"/>
    <w:semiHidden/>
    <w:unhideWhenUsed/>
    <w:rsid w:val="00173528"/>
    <w:rPr>
      <w:color w:val="800080" w:themeColor="followedHyperlink"/>
      <w:u w:val="single"/>
    </w:rPr>
  </w:style>
  <w:style w:type="character" w:styleId="Strong">
    <w:name w:val="Strong"/>
    <w:uiPriority w:val="22"/>
    <w:qFormat/>
    <w:rsid w:val="00DE6579"/>
    <w:rPr>
      <w:b/>
      <w:bCs/>
    </w:rPr>
  </w:style>
  <w:style w:type="character" w:styleId="UnresolvedMention">
    <w:name w:val="Unresolved Mention"/>
    <w:basedOn w:val="DefaultParagraphFont"/>
    <w:uiPriority w:val="99"/>
    <w:semiHidden/>
    <w:unhideWhenUsed/>
    <w:rsid w:val="008106C2"/>
    <w:rPr>
      <w:color w:val="605E5C"/>
      <w:shd w:val="clear" w:color="auto" w:fill="E1DFDD"/>
    </w:rPr>
  </w:style>
  <w:style w:type="character" w:customStyle="1" w:styleId="Heading2Char">
    <w:name w:val="Heading 2 Char"/>
    <w:basedOn w:val="DefaultParagraphFont"/>
    <w:link w:val="Heading2"/>
    <w:uiPriority w:val="9"/>
    <w:rsid w:val="000D7952"/>
    <w:rPr>
      <w:rFonts w:asciiTheme="majorHAnsi" w:eastAsiaTheme="majorEastAsia" w:hAnsiTheme="majorHAnsi" w:cstheme="majorBidi"/>
      <w:color w:val="365F91" w:themeColor="accent1" w:themeShade="BF"/>
      <w:sz w:val="26"/>
      <w:szCs w:val="26"/>
      <w:lang w:bidi="en-US"/>
    </w:rPr>
  </w:style>
  <w:style w:type="character" w:customStyle="1" w:styleId="Heading3Char">
    <w:name w:val="Heading 3 Char"/>
    <w:basedOn w:val="DefaultParagraphFont"/>
    <w:link w:val="Heading3"/>
    <w:uiPriority w:val="9"/>
    <w:rsid w:val="000D7952"/>
    <w:rPr>
      <w:rFonts w:asciiTheme="majorHAnsi" w:eastAsiaTheme="majorEastAsia" w:hAnsiTheme="majorHAnsi" w:cstheme="majorBidi"/>
      <w:color w:val="243F60" w:themeColor="accent1" w:themeShade="7F"/>
      <w:sz w:val="24"/>
      <w:szCs w:val="24"/>
      <w:lang w:bidi="en-US"/>
    </w:rPr>
  </w:style>
  <w:style w:type="paragraph" w:customStyle="1" w:styleId="xmsonormal">
    <w:name w:val="x_msonormal"/>
    <w:basedOn w:val="Normal"/>
    <w:rsid w:val="005C11CB"/>
    <w:rPr>
      <w:rFonts w:eastAsiaTheme="minorHAnsi" w:cs="Calibri"/>
      <w:sz w:val="22"/>
      <w:szCs w:val="22"/>
      <w:lang w:bidi="ar-S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ven.Sheppard@unt.edu" TargetMode="External"/><Relationship Id="rId13" Type="http://schemas.openxmlformats.org/officeDocument/2006/relationships/hyperlink" Target="https://it.unt.edu/helpdesk" TargetMode="External"/><Relationship Id="rId18" Type="http://schemas.openxmlformats.org/officeDocument/2006/relationships/hyperlink" Target="https://deanofstudents.unt.edu/conduc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helpdesk@unt.edu" TargetMode="External"/><Relationship Id="rId17" Type="http://schemas.openxmlformats.org/officeDocument/2006/relationships/hyperlink" Target="https://policy.unt.edu/policy/06-003" TargetMode="External"/><Relationship Id="rId2" Type="http://schemas.openxmlformats.org/officeDocument/2006/relationships/numbering" Target="numbering.xml"/><Relationship Id="rId16" Type="http://schemas.openxmlformats.org/officeDocument/2006/relationships/hyperlink" Target="https://disability.unt.ed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t.edu/helpdesk/index.htm" TargetMode="External"/><Relationship Id="rId5" Type="http://schemas.openxmlformats.org/officeDocument/2006/relationships/webSettings" Target="webSettings.xml"/><Relationship Id="rId15" Type="http://schemas.openxmlformats.org/officeDocument/2006/relationships/hyperlink" Target="https://disability.unt.edu/" TargetMode="External"/><Relationship Id="rId10" Type="http://schemas.openxmlformats.org/officeDocument/2006/relationships/hyperlink" Target="https://clear.unt.edu/supported-technologies/canvas/requirement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agleconnect.unt.edu/" TargetMode="External"/><Relationship Id="rId14" Type="http://schemas.openxmlformats.org/officeDocument/2006/relationships/hyperlink" Target="https://policy.unt.edu/policy/06-039"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L89+onWFMqJQ5NNYwd55TSyMLFw==">AMUW2mWQtvsDrr7Nz/Mbb8GO1nkfkAckdWz9q5/qiYx5Nua+v4s3Y6+aWJWgebjZHnxjujLD+SNDyboc2zOJkOpyho28thFbNL1jxWwFDVeJB1T5BtH5wpyBklkSUkDGNJcAE7n2dXBxun6BsnxeVAKt1WMedfxH0vAthk8Ie7k0232Ss2M9IwxRjlUdClDw3Nu6GVF2yG7dCDuBFMtNgrOEwUE1/ONErA==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118</TotalTime>
  <Pages>7</Pages>
  <Words>1761</Words>
  <Characters>9688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Sheppard, Steven</cp:lastModifiedBy>
  <cp:revision>13</cp:revision>
  <dcterms:created xsi:type="dcterms:W3CDTF">2026-05-27T16:48:00Z</dcterms:created>
  <dcterms:modified xsi:type="dcterms:W3CDTF">2026-06-01T16:20:00Z</dcterms:modified>
</cp:coreProperties>
</file>