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1010 Elementary Spanish</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Salma Garcia</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Pronouns: she/ her</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LANG 220</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Hours: </w:t>
      </w:r>
      <w:r w:rsidDel="00000000" w:rsidR="00000000" w:rsidRPr="00000000">
        <w:rPr>
          <w:rFonts w:ascii="Times New Roman" w:cs="Times New Roman" w:eastAsia="Times New Roman" w:hAnsi="Times New Roman"/>
          <w:b w:val="1"/>
          <w:highlight w:val="yellow"/>
          <w:rtl w:val="0"/>
        </w:rPr>
        <w:t xml:space="preserve">Tuesday/ Thursday 11:00 a.m - 12:00 p.m</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salmagarcia2@my.unt.edu</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A">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Style w:val="Heading2"/>
        <w:rPr>
          <w:rFonts w:ascii="Times New Roman" w:cs="Times New Roman" w:eastAsia="Times New Roman" w:hAnsi="Times New Roman"/>
          <w:sz w:val="24"/>
          <w:szCs w:val="24"/>
          <w:highlight w:val="yellow"/>
        </w:rPr>
      </w:pPr>
      <w:bookmarkStart w:colFirst="0" w:colLast="0" w:name="_heading=h.30j0zll" w:id="1"/>
      <w:bookmarkEnd w:id="1"/>
      <w:r w:rsidDel="00000000" w:rsidR="00000000" w:rsidRPr="00000000">
        <w:rPr>
          <w:rFonts w:ascii="Times New Roman" w:cs="Times New Roman" w:eastAsia="Times New Roman" w:hAnsi="Times New Roman"/>
          <w:sz w:val="24"/>
          <w:szCs w:val="24"/>
          <w:highlight w:val="yellow"/>
          <w:rtl w:val="0"/>
        </w:rPr>
        <w:t xml:space="preserve">Course Description</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novice-mid level on the ACTFL (American Council on the Teaching of Foreign Languages) proficiency scale. This course uses a variety of language teaching approaches to help students toward mastery of the four basic language skills: </w:t>
      </w:r>
      <w:r w:rsidDel="00000000" w:rsidR="00000000" w:rsidRPr="00000000">
        <w:rPr>
          <w:rFonts w:ascii="Times New Roman" w:cs="Times New Roman" w:eastAsia="Times New Roman" w:hAnsi="Times New Roman"/>
          <w:u w:val="single"/>
          <w:rtl w:val="0"/>
        </w:rPr>
        <w:t xml:space="preserve">listening, speaking, reading, and writing. </w:t>
      </w:r>
      <w:r w:rsidDel="00000000" w:rsidR="00000000" w:rsidRPr="00000000">
        <w:rPr>
          <w:rFonts w:ascii="Times New Roman" w:cs="Times New Roman" w:eastAsia="Times New Roman" w:hAnsi="Times New Roman"/>
          <w:rtl w:val="0"/>
        </w:rPr>
        <w:t xml:space="preserve">Students will also develop an increased awareness of cultures of the Spanish-speaking world</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with no prior experience studying Spanish, or who have studied Spanish for one year or less at the high school level, or the equivalent.</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1"/>
        <w:keepLines w:val="1"/>
        <w:spacing w:before="40" w:lineRule="auto"/>
        <w:rPr>
          <w:rFonts w:ascii="Times New Roman" w:cs="Times New Roman" w:eastAsia="Times New Roman" w:hAnsi="Times New Roman"/>
          <w:color w:val="366091"/>
          <w:highlight w:val="yellow"/>
        </w:rPr>
      </w:pPr>
      <w:r w:rsidDel="00000000" w:rsidR="00000000" w:rsidRPr="00000000">
        <w:rPr>
          <w:rFonts w:ascii="Times New Roman" w:cs="Times New Roman" w:eastAsia="Times New Roman" w:hAnsi="Times New Roman"/>
          <w:color w:val="366091"/>
          <w:highlight w:val="yellow"/>
          <w:rtl w:val="0"/>
        </w:rPr>
        <w:t xml:space="preserve">Course Objectives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greetings and farewells in formal and informal situations </w:t>
      </w:r>
    </w:p>
    <w:p w:rsidR="00000000" w:rsidDel="00000000" w:rsidP="00000000" w:rsidRDefault="00000000" w:rsidRPr="00000000" w14:paraId="0000001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family, friends, and other people</w:t>
      </w:r>
    </w:p>
    <w:p w:rsidR="00000000" w:rsidDel="00000000" w:rsidP="00000000" w:rsidRDefault="00000000" w:rsidRPr="00000000" w14:paraId="0000001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classes, daily routine, and clothing </w:t>
      </w:r>
    </w:p>
    <w:p w:rsidR="00000000" w:rsidDel="00000000" w:rsidP="00000000" w:rsidRDefault="00000000" w:rsidRPr="00000000" w14:paraId="0000001A">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actions and states of being </w:t>
      </w:r>
    </w:p>
    <w:p w:rsidR="00000000" w:rsidDel="00000000" w:rsidP="00000000" w:rsidRDefault="00000000" w:rsidRPr="00000000" w14:paraId="0000001B">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 numbers, dates, times, and the cost of things </w:t>
      </w:r>
    </w:p>
    <w:p w:rsidR="00000000" w:rsidDel="00000000" w:rsidP="00000000" w:rsidRDefault="00000000" w:rsidRPr="00000000" w14:paraId="0000001C">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what is going to happen in the future</w:t>
      </w:r>
    </w:p>
    <w:p w:rsidR="00000000" w:rsidDel="00000000" w:rsidP="00000000" w:rsidRDefault="00000000" w:rsidRPr="00000000" w14:paraId="0000001D">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likes and dislikes</w:t>
      </w:r>
    </w:p>
    <w:p w:rsidR="00000000" w:rsidDel="00000000" w:rsidP="00000000" w:rsidRDefault="00000000" w:rsidRPr="00000000" w14:paraId="0000001E">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ownership</w:t>
      </w:r>
    </w:p>
    <w:p w:rsidR="00000000" w:rsidDel="00000000" w:rsidP="00000000" w:rsidRDefault="00000000" w:rsidRPr="00000000" w14:paraId="0000001F">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their town or city and home, and where things are located</w:t>
      </w:r>
    </w:p>
    <w:p w:rsidR="00000000" w:rsidDel="00000000" w:rsidP="00000000" w:rsidRDefault="00000000" w:rsidRPr="00000000" w14:paraId="00000020">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question words to ask for specific information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Dorwick, Pérez-Gironés, and Becher: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Puntos de Partida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11 ed. with Connect access card.</w:t>
        <w:br w:type="textWrapping"/>
        <w:t xml:space="preserve">ISBN-13: 9781265026301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and Skills</w:t>
      </w:r>
    </w:p>
    <w:p w:rsidR="00000000" w:rsidDel="00000000" w:rsidP="00000000" w:rsidRDefault="00000000" w:rsidRPr="00000000" w14:paraId="0000002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Reliable internet access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Speakers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Microphone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Canvas Technical Requirements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(https://clear.unt.edu/supported-technologies/canvas/requirements</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Canvas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Connect</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email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Downloading and installing software</w:t>
      </w:r>
    </w:p>
    <w:p w:rsidR="00000000" w:rsidDel="00000000" w:rsidP="00000000" w:rsidRDefault="00000000" w:rsidRPr="00000000" w14:paraId="0000003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940-565-2324</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Person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Sage Hall, Room 130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Walk-In Availability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8am-9pm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Telephone Availability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Sunday: noon-midnight</w:t>
      </w:r>
    </w:p>
    <w:p w:rsidR="00000000" w:rsidDel="00000000" w:rsidP="00000000" w:rsidRDefault="00000000" w:rsidRPr="00000000" w14:paraId="0000003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Monday-Thursday: 8am-midnight</w:t>
      </w:r>
    </w:p>
    <w:p w:rsidR="00000000" w:rsidDel="00000000" w:rsidP="00000000" w:rsidRDefault="00000000" w:rsidRPr="00000000" w14:paraId="0000003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8am-8pm</w:t>
      </w:r>
    </w:p>
    <w:p w:rsidR="00000000" w:rsidDel="00000000" w:rsidP="00000000" w:rsidRDefault="00000000" w:rsidRPr="00000000" w14:paraId="0000003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9am-5pm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Laptop Checkout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8am-7pm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additional support, visit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Canvas Technical Help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(https://community.canvaslms.com/docs/DOC-10554-4212710328)</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assistance with Connect, contact </w:t>
      </w:r>
      <w:hyperlink r:id="rId12">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 of Engagement</w:t>
      </w:r>
    </w:p>
    <w:p w:rsidR="00000000" w:rsidDel="00000000" w:rsidP="00000000" w:rsidRDefault="00000000" w:rsidRPr="00000000" w14:paraId="0000004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will not be tolerated.</w:t>
      </w:r>
    </w:p>
    <w:p w:rsidR="00000000" w:rsidDel="00000000" w:rsidP="00000000" w:rsidRDefault="00000000" w:rsidRPr="00000000" w14:paraId="0000004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Ask for and use the correct name and pronouns for your instructor and classmates.</w:t>
      </w:r>
    </w:p>
    <w:p w:rsidR="00000000" w:rsidDel="00000000" w:rsidP="00000000" w:rsidRDefault="00000000" w:rsidRPr="00000000" w14:paraId="0000004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Use your critical thinking skills to challenge other people’s ideas, instead of attacking individuals. </w:t>
      </w:r>
    </w:p>
    <w:p w:rsidR="00000000" w:rsidDel="00000000" w:rsidP="00000000" w:rsidRDefault="00000000" w:rsidRPr="00000000" w14:paraId="0000004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Avoid using all caps while communicating digitally. This may be interpreted as “YELLING!”</w:t>
      </w:r>
    </w:p>
    <w:p w:rsidR="00000000" w:rsidDel="00000000" w:rsidP="00000000" w:rsidRDefault="00000000" w:rsidRPr="00000000" w14:paraId="0000004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 cautious when using humor or sarcasm in emails or discussion posts as tone can be difficult to interpret digitally.</w:t>
      </w:r>
    </w:p>
    <w:p w:rsidR="00000000" w:rsidDel="00000000" w:rsidP="00000000" w:rsidRDefault="00000000" w:rsidRPr="00000000" w14:paraId="0000004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Avoid using “text-talk” unless explicitly permitted by your instructor.</w:t>
      </w:r>
    </w:p>
    <w:p w:rsidR="00000000" w:rsidDel="00000000" w:rsidP="00000000" w:rsidRDefault="00000000" w:rsidRPr="00000000" w14:paraId="0000004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Proofread and fact-check your sources.</w:t>
      </w:r>
    </w:p>
    <w:p w:rsidR="00000000" w:rsidDel="00000000" w:rsidP="00000000" w:rsidRDefault="00000000" w:rsidRPr="00000000" w14:paraId="0000004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Keep in mind that online posts can be permanent, so think first before you type.</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3">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1">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Style w:val="Heading2"/>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COURSE REQUIREMENTS</w:t>
      </w:r>
    </w:p>
    <w:p w:rsidR="00000000" w:rsidDel="00000000" w:rsidP="00000000" w:rsidRDefault="00000000" w:rsidRPr="00000000" w14:paraId="0000005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(20% of total)</w:t>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Activities (20% of total)</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Quizzes (9 quizzes, 10% of total)</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Exams (5 chapter exams, 40% of total)</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Conversation (10% of total)</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- 90%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0">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Style w:val="Heading2"/>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Participation </w:t>
      </w:r>
    </w:p>
    <w:p w:rsidR="00000000" w:rsidDel="00000000" w:rsidP="00000000" w:rsidRDefault="00000000" w:rsidRPr="00000000" w14:paraId="00000062">
      <w:pPr>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Del="00000000" w:rsidR="00000000" w:rsidRPr="00000000">
        <w:rPr>
          <w:rFonts w:ascii="Times New Roman" w:cs="Times New Roman" w:eastAsia="Times New Roman" w:hAnsi="Times New Roman"/>
          <w:b w:val="1"/>
          <w:u w:val="single"/>
          <w:rtl w:val="0"/>
        </w:rPr>
        <w:t xml:space="preserve">all</w:t>
      </w:r>
      <w:r w:rsidDel="00000000" w:rsidR="00000000" w:rsidRPr="00000000">
        <w:rPr>
          <w:rFonts w:ascii="Times New Roman" w:cs="Times New Roman" w:eastAsia="Times New Roman" w:hAnsi="Times New Roman"/>
          <w:rtl w:val="0"/>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Participation Rubric</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7"/>
        <w:gridCol w:w="1536"/>
        <w:gridCol w:w="1547"/>
        <w:tblGridChange w:id="0">
          <w:tblGrid>
            <w:gridCol w:w="6267"/>
            <w:gridCol w:w="1536"/>
            <w:gridCol w:w="1547"/>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6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Tasks</w:t>
            </w:r>
          </w:p>
        </w:tc>
        <w:tc>
          <w:tcPr>
            <w:shd w:fill="auto" w:val="clear"/>
          </w:tcPr>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Exceeds / Meets Expectations</w:t>
            </w:r>
          </w:p>
        </w:tc>
        <w:tc>
          <w:tcPr>
            <w:shd w:fill="auto" w:val="clear"/>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Does Not Meet Expectations</w:t>
            </w:r>
          </w:p>
        </w:tc>
      </w:tr>
      <w:tr>
        <w:trPr>
          <w:cantSplit w:val="0"/>
          <w:tblHeader w:val="0"/>
        </w:trPr>
        <w:tc>
          <w:tcPr>
            <w:shd w:fill="auto" w:val="clear"/>
          </w:tcPr>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Speaks in Spanish as directed the entire class period</w:t>
            </w:r>
          </w:p>
        </w:tc>
        <w:tc>
          <w:tcPr>
            <w:shd w:fill="auto" w:val="clear"/>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well with classmates (e.g., is an active listener, is respectful, helpful, and supportive of classmates, etc.)</w:t>
            </w:r>
          </w:p>
        </w:tc>
        <w:tc>
          <w:tcPr>
            <w:shd w:fill="auto" w:val="clear"/>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Stays on task during class</w:t>
            </w:r>
          </w:p>
        </w:tc>
        <w:tc>
          <w:tcPr>
            <w:shd w:fill="auto" w:val="clear"/>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Comes prepared to class (e.g., completed assigned homework, brings required materials, etc.) </w:t>
            </w:r>
          </w:p>
        </w:tc>
        <w:tc>
          <w:tcPr>
            <w:shd w:fill="auto" w:val="clear"/>
          </w:tcPr>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Arrives on time to class and stays for entire period</w:t>
            </w:r>
          </w:p>
        </w:tc>
        <w:tc>
          <w:tcPr>
            <w:shd w:fill="auto" w:val="clear"/>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3"/>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Online activities</w:t>
      </w:r>
    </w:p>
    <w:p w:rsidR="00000000" w:rsidDel="00000000" w:rsidP="00000000" w:rsidRDefault="00000000" w:rsidRPr="00000000" w14:paraId="0000007C">
      <w:pPr>
        <w:rPr>
          <w:rFonts w:ascii="Times New Roman" w:cs="Times New Roman" w:eastAsia="Times New Roman" w:hAnsi="Times New Roman"/>
          <w:u w:val="single"/>
        </w:rPr>
      </w:pPr>
      <w:bookmarkStart w:colFirst="0" w:colLast="0" w:name="_heading=h.tyjcwt" w:id="5"/>
      <w:bookmarkEnd w:id="5"/>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w:t>
      </w:r>
      <w:r w:rsidDel="00000000" w:rsidR="00000000" w:rsidRPr="00000000">
        <w:rPr>
          <w:rFonts w:ascii="Times New Roman" w:cs="Times New Roman" w:eastAsia="Times New Roman" w:hAnsi="Times New Roman"/>
          <w:color w:val="000000"/>
          <w:highlight w:val="green"/>
          <w:rtl w:val="0"/>
        </w:rPr>
        <w:t xml:space="preserve">assignments due each Friday by 11:59 pm</w:t>
      </w:r>
      <w:r w:rsidDel="00000000" w:rsidR="00000000" w:rsidRPr="00000000">
        <w:rPr>
          <w:rFonts w:ascii="Times New Roman" w:cs="Times New Roman" w:eastAsia="Times New Roman" w:hAnsi="Times New Roman"/>
          <w:color w:val="000000"/>
          <w:rtl w:val="0"/>
        </w:rPr>
        <w:t xml:space="preserve">. Late work is accepted for Connect online activities with a </w:t>
      </w:r>
      <w:r w:rsidDel="00000000" w:rsidR="00000000" w:rsidRPr="00000000">
        <w:rPr>
          <w:rFonts w:ascii="Times New Roman" w:cs="Times New Roman" w:eastAsia="Times New Roman" w:hAnsi="Times New Roman"/>
          <w:color w:val="000000"/>
          <w:highlight w:val="green"/>
          <w:rtl w:val="0"/>
        </w:rPr>
        <w:t xml:space="preserve">15% reduction in score for each day late the assignment is turned in. </w:t>
      </w:r>
      <w:r w:rsidDel="00000000" w:rsidR="00000000" w:rsidRPr="00000000">
        <w:rPr>
          <w:rFonts w:ascii="Times New Roman" w:cs="Times New Roman" w:eastAsia="Times New Roman" w:hAnsi="Times New Roman"/>
          <w:color w:val="000000"/>
          <w:rtl w:val="0"/>
        </w:rPr>
        <w:t xml:space="preserve">No makeup work will be accepted for online activities in the case of unexcused absence. </w:t>
      </w:r>
      <w:r w:rsidDel="00000000" w:rsidR="00000000" w:rsidRPr="00000000">
        <w:rPr>
          <w:rFonts w:ascii="Times New Roman" w:cs="Times New Roman" w:eastAsia="Times New Roman" w:hAnsi="Times New Roman"/>
          <w:rtl w:val="0"/>
        </w:rPr>
        <w:t xml:space="preserve">In case of </w:t>
      </w:r>
      <w:r w:rsidDel="00000000" w:rsidR="00000000" w:rsidRPr="00000000">
        <w:rPr>
          <w:rFonts w:ascii="Times New Roman" w:cs="Times New Roman" w:eastAsia="Times New Roman" w:hAnsi="Times New Roman"/>
          <w:u w:val="single"/>
          <w:rtl w:val="0"/>
        </w:rPr>
        <w:t xml:space="preserve">technical difficulties, students should contact </w:t>
      </w:r>
      <w:hyperlink r:id="rId14">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7D">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pStyle w:val="Heading3"/>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Quizzes</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previously covered and may be announced or unannounced. </w:t>
      </w:r>
      <w:r w:rsidDel="00000000" w:rsidR="00000000" w:rsidRPr="00000000">
        <w:rPr>
          <w:rFonts w:ascii="Times New Roman" w:cs="Times New Roman" w:eastAsia="Times New Roman" w:hAnsi="Times New Roman"/>
          <w:highlight w:val="green"/>
          <w:rtl w:val="0"/>
        </w:rPr>
        <w:t xml:space="preserve">No makeup work will be allowed for quizzes in the case of unexcused absence. </w:t>
      </w:r>
      <w:r w:rsidDel="00000000" w:rsidR="00000000" w:rsidRPr="00000000">
        <w:rPr>
          <w:rFonts w:ascii="Times New Roman" w:cs="Times New Roman" w:eastAsia="Times New Roman" w:hAnsi="Times New Roman"/>
          <w:rtl w:val="0"/>
        </w:rPr>
        <w:t xml:space="preserve">The lowest quiz score will be dropped from the final course grade.</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Style w:val="Heading3"/>
        <w:rPr>
          <w:rFonts w:ascii="Times New Roman" w:cs="Times New Roman" w:eastAsia="Times New Roman" w:hAnsi="Times New Roman"/>
          <w:highlight w:val="yellow"/>
          <w:u w:val="single"/>
        </w:rPr>
      </w:pPr>
      <w:bookmarkStart w:colFirst="0" w:colLast="0" w:name="_heading=h.3dy6vkm" w:id="6"/>
      <w:bookmarkEnd w:id="6"/>
      <w:r w:rsidDel="00000000" w:rsidR="00000000" w:rsidRPr="00000000">
        <w:rPr>
          <w:rFonts w:ascii="Times New Roman" w:cs="Times New Roman" w:eastAsia="Times New Roman" w:hAnsi="Times New Roman"/>
          <w:highlight w:val="yellow"/>
          <w:rtl w:val="0"/>
        </w:rPr>
        <w:t xml:space="preserve">Exams</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The final exam covers the last chapter exam of the semester (chapter 5).</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Style w:val="Heading3"/>
        <w:rPr>
          <w:rFonts w:ascii="Times New Roman" w:cs="Times New Roman" w:eastAsia="Times New Roman" w:hAnsi="Times New Roman"/>
          <w:highlight w:val="yellow"/>
        </w:rPr>
      </w:pPr>
      <w:bookmarkStart w:colFirst="0" w:colLast="0" w:name="_heading=h.1t3h5sf" w:id="7"/>
      <w:bookmarkEnd w:id="7"/>
      <w:r w:rsidDel="00000000" w:rsidR="00000000" w:rsidRPr="00000000">
        <w:rPr>
          <w:rFonts w:ascii="Times New Roman" w:cs="Times New Roman" w:eastAsia="Times New Roman" w:hAnsi="Times New Roman"/>
          <w:highlight w:val="yellow"/>
          <w:rtl w:val="0"/>
        </w:rPr>
        <w:t xml:space="preserve">Final Conversation</w:t>
      </w:r>
    </w:p>
    <w:p w:rsidR="00000000" w:rsidDel="00000000" w:rsidP="00000000" w:rsidRDefault="00000000" w:rsidRPr="00000000" w14:paraId="00000085">
      <w:pPr>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At end of the course, you will have a conversation in Spanish with a classmate. The conversation will cover the communicative functions practiced in the course and will be based on one of</w:t>
      </w:r>
      <w:r w:rsidDel="00000000" w:rsidR="00000000" w:rsidRPr="00000000">
        <w:rPr>
          <w:rFonts w:ascii="Times New Roman" w:cs="Times New Roman" w:eastAsia="Times New Roman" w:hAnsi="Times New Roman"/>
          <w:u w:val="single"/>
          <w:rtl w:val="0"/>
        </w:rPr>
        <w:t xml:space="preserve"> 4 topics</w:t>
      </w:r>
      <w:r w:rsidDel="00000000" w:rsidR="00000000" w:rsidRPr="00000000">
        <w:rPr>
          <w:rFonts w:ascii="Times New Roman" w:cs="Times New Roman" w:eastAsia="Times New Roman" w:hAnsi="Times New Roman"/>
          <w:rtl w:val="0"/>
        </w:rPr>
        <w:t xml:space="preserve"> related to the themes of the</w:t>
      </w:r>
      <w:r w:rsidDel="00000000" w:rsidR="00000000" w:rsidRPr="00000000">
        <w:rPr>
          <w:rFonts w:ascii="Times New Roman" w:cs="Times New Roman" w:eastAsia="Times New Roman" w:hAnsi="Times New Roman"/>
          <w:u w:val="single"/>
          <w:rtl w:val="0"/>
        </w:rPr>
        <w:t xml:space="preserve"> first four chapters covered during the course</w:t>
      </w:r>
      <w:r w:rsidDel="00000000" w:rsidR="00000000" w:rsidRPr="00000000">
        <w:rPr>
          <w:rFonts w:ascii="Times New Roman" w:cs="Times New Roman" w:eastAsia="Times New Roman" w:hAnsi="Times New Roman"/>
          <w:rtl w:val="0"/>
        </w:rPr>
        <w:t xml:space="preserve">. The topic is </w:t>
      </w:r>
      <w:r w:rsidDel="00000000" w:rsidR="00000000" w:rsidRPr="00000000">
        <w:rPr>
          <w:rFonts w:ascii="Times New Roman" w:cs="Times New Roman" w:eastAsia="Times New Roman" w:hAnsi="Times New Roman"/>
          <w:u w:val="single"/>
          <w:rtl w:val="0"/>
        </w:rPr>
        <w:t xml:space="preserve">chosen randomly, and the conversation will be 3-4 minutes long. </w:t>
      </w:r>
      <w:r w:rsidDel="00000000" w:rsidR="00000000" w:rsidRPr="00000000">
        <w:rPr>
          <w:rFonts w:ascii="Times New Roman" w:cs="Times New Roman" w:eastAsia="Times New Roman" w:hAnsi="Times New Roman"/>
          <w:rtl w:val="0"/>
        </w:rPr>
        <w:t xml:space="preserve">This assignment will be graded </w:t>
      </w:r>
      <w:r w:rsidDel="00000000" w:rsidR="00000000" w:rsidRPr="00000000">
        <w:rPr>
          <w:rFonts w:ascii="Times New Roman" w:cs="Times New Roman" w:eastAsia="Times New Roman" w:hAnsi="Times New Roman"/>
          <w:u w:val="single"/>
          <w:rtl w:val="0"/>
        </w:rPr>
        <w:t xml:space="preserve">individually on content and detail provided, incorporation of grammatical structures, vocabulary studied throughout the course, and preparation and use of communication strategies.</w:t>
      </w:r>
      <w:r w:rsidDel="00000000" w:rsidR="00000000" w:rsidRPr="00000000">
        <w:rPr>
          <w:rFonts w:ascii="Times New Roman" w:cs="Times New Roman" w:eastAsia="Times New Roman" w:hAnsi="Times New Roman"/>
          <w:rtl w:val="0"/>
        </w:rPr>
        <w:t xml:space="preserve"> Grading rubric, topics to study, and guidelines for this assignment are available in the module labeled “Final Conversation” in Canvas. </w:t>
      </w:r>
    </w:p>
    <w:p w:rsidR="00000000" w:rsidDel="00000000" w:rsidP="00000000" w:rsidRDefault="00000000" w:rsidRPr="00000000" w14:paraId="0000008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8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green"/>
          <w:rtl w:val="0"/>
        </w:rPr>
        <w:t xml:space="preserve">No makeup work will be allowed for unexcused absences. </w:t>
      </w:r>
      <w:r w:rsidDel="00000000" w:rsidR="00000000" w:rsidRPr="00000000">
        <w:rPr>
          <w:rFonts w:ascii="Times New Roman" w:cs="Times New Roman" w:eastAsia="Times New Roman" w:hAnsi="Times New Roman"/>
          <w:rtl w:val="0"/>
        </w:rPr>
        <w:t xml:space="preserve">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rsidR="00000000" w:rsidDel="00000000" w:rsidP="00000000" w:rsidRDefault="00000000" w:rsidRPr="00000000" w14:paraId="0000008A">
      <w:pPr>
        <w:rPr/>
      </w:pPr>
      <w:bookmarkStart w:colFirst="0" w:colLast="0" w:name="_heading=h.2s8eyo1" w:id="9"/>
      <w:bookmarkEnd w:id="9"/>
      <w:r w:rsidDel="00000000" w:rsidR="00000000" w:rsidRPr="00000000">
        <w:rPr>
          <w:rtl w:val="0"/>
        </w:rPr>
      </w:r>
    </w:p>
    <w:p w:rsidR="00000000" w:rsidDel="00000000" w:rsidP="00000000" w:rsidRDefault="00000000" w:rsidRPr="00000000" w14:paraId="0000008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8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green"/>
          <w:rtl w:val="0"/>
        </w:rPr>
        <w:t xml:space="preserve">Late work is accepted for Connect online activities with a 15% reduction in score for each day </w:t>
      </w:r>
      <w:r w:rsidDel="00000000" w:rsidR="00000000" w:rsidRPr="00000000">
        <w:rPr>
          <w:rFonts w:ascii="Times New Roman" w:cs="Times New Roman" w:eastAsia="Times New Roman" w:hAnsi="Times New Roman"/>
          <w:color w:val="000000"/>
          <w:rtl w:val="0"/>
        </w:rPr>
        <w:t xml:space="preserve">late the assignment is turned in. No other late or makeup work is accepted except in the case of excused absence. </w:t>
      </w:r>
    </w:p>
    <w:p w:rsidR="00000000" w:rsidDel="00000000" w:rsidP="00000000" w:rsidRDefault="00000000" w:rsidRPr="00000000" w14:paraId="0000008D">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8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94">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9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97">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8">
      <w:pPr>
        <w:pStyle w:val="Heading3"/>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Student Issues with Instructors:</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student has class-related issues with her/his instructor (e.g., appeal a grade, disagreement about attendance record, interpretation of a class assignment, assigned grades, etc.), she/he should follow these steps to reach a resolution: </w:t>
      </w:r>
    </w:p>
    <w:p w:rsidR="00000000" w:rsidDel="00000000" w:rsidP="00000000" w:rsidRDefault="00000000" w:rsidRPr="00000000" w14:paraId="0000009A">
      <w:pPr>
        <w:rPr>
          <w:rFonts w:ascii="Times New Roman" w:cs="Times New Roman" w:eastAsia="Times New Roman" w:hAnsi="Times New Roman"/>
          <w:highlight w:val="green"/>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student may first talk directly to the department chair, Dr. Samuel Manickam, about the issue (make an appointment with Dr. Manickam by contacting Ms. Nancy Bouchard,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vertAlign w:val="baseline"/>
            <w:rtl w:val="0"/>
          </w:rPr>
          <w:t xml:space="preserve">Nancy.Bouchard@unt.edu</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or talk with the respective instructor to resolve the issue</w:t>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If the issue is not resolved to the student’s satisfaction, then she/he should email a written description of the issue to Dr. Manickam (manickam@unt.edu). Dr. Manickam will also solicit a written statement from the respective instructor</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Dr. Manickam may meet individually with the student and instructor to resolve the issue</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If the student is not satisfied with the resolution, she/he should contact the Executive Dean of the College of Liberal Arts &amp; Social Sciences to discuss this issue</w:t>
      </w:r>
    </w:p>
    <w:p w:rsidR="00000000" w:rsidDel="00000000" w:rsidP="00000000" w:rsidRDefault="00000000" w:rsidRPr="00000000" w14:paraId="0000009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A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17">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19">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0">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2">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4">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B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B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Student Health and Wellness Center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(https://studentaffairs.unt.edu/student-health-and-wellness-center)</w:t>
      </w:r>
    </w:p>
    <w:p w:rsidR="00000000" w:rsidDel="00000000" w:rsidP="00000000" w:rsidRDefault="00000000" w:rsidRPr="00000000" w14:paraId="000000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Counseling and Testing Services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(https://studentaffairs.unt.edu/counseling-and-testing-services)</w:t>
      </w:r>
    </w:p>
    <w:p w:rsidR="00000000" w:rsidDel="00000000" w:rsidP="00000000" w:rsidRDefault="00000000" w:rsidRPr="00000000" w14:paraId="000000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Care Team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(https://studentaffairs.unt.edu/care)</w:t>
      </w:r>
    </w:p>
    <w:p w:rsidR="00000000" w:rsidDel="00000000" w:rsidP="00000000" w:rsidRDefault="00000000" w:rsidRPr="00000000" w14:paraId="000000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Psychiatric Services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(https://studentaffairs.unt.edu/student-health-and-wellness-center/services/psychiatry)</w:t>
      </w:r>
    </w:p>
    <w:p w:rsidR="00000000" w:rsidDel="00000000" w:rsidP="00000000" w:rsidRDefault="00000000" w:rsidRPr="00000000" w14:paraId="000000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Individual Counseling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(https://studentaffairs.unt.edu/counseling-and-testing-services/services/individual-counseling)</w:t>
      </w:r>
    </w:p>
    <w:p w:rsidR="00000000" w:rsidDel="00000000" w:rsidP="00000000" w:rsidRDefault="00000000" w:rsidRPr="00000000" w14:paraId="000000C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C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Records</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ID Card</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Email Address</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hyperlink r:id="rId3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Legal Name</w:t>
        </w:r>
      </w:hyperlink>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C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5">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How do I use pronouns?</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How do I share my pronouns?</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How do I ask for another person’s pronouns?</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D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Registrar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(https://registrar.unt.edu/registration)</w:t>
      </w:r>
    </w:p>
    <w:p w:rsidR="00000000" w:rsidDel="00000000" w:rsidP="00000000" w:rsidRDefault="00000000" w:rsidRPr="00000000" w14:paraId="000000D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Financial Aid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(https://financialaid.unt.edu/)</w:t>
      </w:r>
    </w:p>
    <w:p w:rsidR="00000000" w:rsidDel="00000000" w:rsidP="00000000" w:rsidRDefault="00000000" w:rsidRPr="00000000" w14:paraId="000000D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Student Legal Services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(https://studentaffairs.unt.edu/student-legal-services)</w:t>
      </w:r>
    </w:p>
    <w:p w:rsidR="00000000" w:rsidDel="00000000" w:rsidP="00000000" w:rsidRDefault="00000000" w:rsidRPr="00000000" w14:paraId="000000D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Career Center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(https://studentaffairs.unt.edu/career-center)</w:t>
      </w:r>
    </w:p>
    <w:p w:rsidR="00000000" w:rsidDel="00000000" w:rsidP="00000000" w:rsidRDefault="00000000" w:rsidRPr="00000000" w14:paraId="000000D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Multicultural Center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(https://edo.unt.edu/multicultural-center)</w:t>
      </w:r>
    </w:p>
    <w:p w:rsidR="00000000" w:rsidDel="00000000" w:rsidP="00000000" w:rsidRDefault="00000000" w:rsidRPr="00000000" w14:paraId="000000D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Counseling and Testing Services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(https://studentaffairs.unt.edu/counseling-and-testing-services)</w:t>
      </w:r>
    </w:p>
    <w:p w:rsidR="00000000" w:rsidDel="00000000" w:rsidP="00000000" w:rsidRDefault="00000000" w:rsidRPr="00000000" w14:paraId="000000D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Pride Alliance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(https://edo.unt.edu/pridealliance)</w:t>
      </w:r>
    </w:p>
    <w:p w:rsidR="00000000" w:rsidDel="00000000" w:rsidP="00000000" w:rsidRDefault="00000000" w:rsidRPr="00000000" w14:paraId="000000D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Food Pantry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(https://deanofstudents.unt.edu/resources/food-pantry)</w:t>
      </w:r>
    </w:p>
    <w:p w:rsidR="00000000" w:rsidDel="00000000" w:rsidP="00000000" w:rsidRDefault="00000000" w:rsidRPr="00000000" w14:paraId="000000D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D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Academic Resource Center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(https://clear.unt.edu/canvas/student-resources)</w:t>
      </w:r>
    </w:p>
    <w:p w:rsidR="00000000" w:rsidDel="00000000" w:rsidP="00000000" w:rsidRDefault="00000000" w:rsidRPr="00000000" w14:paraId="000000D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5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Academic Success Center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(https://success.unt.edu/asc)</w:t>
      </w:r>
    </w:p>
    <w:p w:rsidR="00000000" w:rsidDel="00000000" w:rsidP="00000000" w:rsidRDefault="00000000" w:rsidRPr="00000000" w14:paraId="000000D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5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Libraries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(https://library.unt.edu/)</w:t>
      </w:r>
    </w:p>
    <w:p w:rsidR="00000000" w:rsidDel="00000000" w:rsidP="00000000" w:rsidRDefault="00000000" w:rsidRPr="00000000" w14:paraId="000000D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5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Writing Lab</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5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http://writingcenter.unt.edu/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0">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pStyle w:val="Heading2"/>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COURSE CALENDAR</w:t>
      </w:r>
    </w:p>
    <w:p w:rsidR="00000000" w:rsidDel="00000000" w:rsidP="00000000" w:rsidRDefault="00000000" w:rsidRPr="00000000" w14:paraId="000000E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E4">
      <w:pPr>
        <w:keepNext w:val="1"/>
        <w:keepLines w:val="1"/>
        <w:spacing w:before="40" w:lineRule="auto"/>
        <w:rPr>
          <w:rFonts w:ascii="Times New Roman" w:cs="Times New Roman" w:eastAsia="Times New Roman" w:hAnsi="Times New Roman"/>
          <w:color w:val="243f61"/>
        </w:rPr>
      </w:pPr>
      <w:r w:rsidDel="00000000" w:rsidR="00000000" w:rsidRPr="00000000">
        <w:rPr>
          <w:rtl w:val="0"/>
        </w:rPr>
      </w:r>
    </w:p>
    <w:p w:rsidR="00000000" w:rsidDel="00000000" w:rsidP="00000000" w:rsidRDefault="00000000" w:rsidRPr="00000000" w14:paraId="000000E5">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 Aug. 28 – Sept. 2</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Course</w:t>
      </w:r>
    </w:p>
    <w:p w:rsidR="00000000" w:rsidDel="00000000" w:rsidP="00000000" w:rsidRDefault="00000000" w:rsidRPr="00000000" w14:paraId="000000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1: Ante Todo </w:t>
      </w:r>
      <w:r w:rsidDel="00000000" w:rsidR="00000000" w:rsidRPr="00000000">
        <w:rPr>
          <w:rFonts w:ascii="Times New Roman" w:cs="Times New Roman" w:eastAsia="Times New Roman" w:hAnsi="Times New Roman"/>
          <w:rtl w:val="0"/>
        </w:rPr>
        <w:t xml:space="preserve">(chapter introduction pp. 2-3)</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Saludos y expresiones de cortesía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4-7)</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alfabeto español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8-9)</w:t>
      </w:r>
    </w:p>
    <w:p w:rsidR="00000000" w:rsidDel="00000000" w:rsidP="00000000" w:rsidRDefault="00000000" w:rsidRPr="00000000" w14:paraId="000000EA">
      <w:pPr>
        <w:numPr>
          <w:ilvl w:val="0"/>
          <w:numId w:val="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 11:59 pm)</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2: Sept. 5 – 9 </w:t>
      </w:r>
      <w:r w:rsidDel="00000000" w:rsidR="00000000" w:rsidRPr="00000000">
        <w:rPr>
          <w:rtl w:val="0"/>
        </w:rPr>
      </w:r>
    </w:p>
    <w:p w:rsidR="00000000" w:rsidDel="00000000" w:rsidP="00000000" w:rsidRDefault="00000000" w:rsidRPr="00000000" w14:paraId="000000ED">
      <w:pPr>
        <w:numPr>
          <w:ilvl w:val="0"/>
          <w:numId w:val="5"/>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SEPT. 5 – LABOR DAY</w:t>
      </w:r>
    </w:p>
    <w:p w:rsidR="00000000" w:rsidDel="00000000" w:rsidP="00000000" w:rsidRDefault="00000000" w:rsidRPr="00000000" w14:paraId="000000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¿Cómo es usted?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10-11)</w:t>
      </w:r>
    </w:p>
    <w:p w:rsidR="00000000" w:rsidDel="00000000" w:rsidP="00000000" w:rsidRDefault="00000000" w:rsidRPr="00000000" w14:paraId="000000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Mundo hispano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12-13)</w:t>
      </w:r>
    </w:p>
    <w:p w:rsidR="00000000" w:rsidDel="00000000" w:rsidP="00000000" w:rsidRDefault="00000000" w:rsidRPr="00000000" w14:paraId="000000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números del 0 al 30; Hay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14-15)</w:t>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gustos y las preferencias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 1) (pp. 16-17)</w:t>
      </w:r>
    </w:p>
    <w:p w:rsidR="00000000" w:rsidDel="00000000" w:rsidP="00000000" w:rsidRDefault="00000000" w:rsidRPr="00000000" w14:paraId="000000F2">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9, 11:59 pm)</w:t>
      </w:r>
    </w:p>
    <w:p w:rsidR="00000000" w:rsidDel="00000000" w:rsidP="00000000" w:rsidRDefault="00000000" w:rsidRPr="00000000" w14:paraId="000000F3">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F4">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3: Sept. 12 – 16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¿Qué hora 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18-20)</w:t>
      </w:r>
    </w:p>
    <w:p w:rsidR="00000000" w:rsidDel="00000000" w:rsidP="00000000" w:rsidRDefault="00000000" w:rsidRPr="00000000" w14:paraId="000000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Salu2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21-22)</w:t>
      </w:r>
    </w:p>
    <w:p w:rsidR="00000000" w:rsidDel="00000000" w:rsidP="00000000" w:rsidRDefault="00000000" w:rsidRPr="00000000" w14:paraId="000000F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Mundo hispano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23-25)</w:t>
      </w:r>
    </w:p>
    <w:p w:rsidR="00000000" w:rsidDel="00000000" w:rsidP="00000000" w:rsidRDefault="00000000" w:rsidRPr="00000000" w14:paraId="000000F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Connect online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Fri., Sept. 16, 11:59 pm)</w:t>
      </w:r>
    </w:p>
    <w:p w:rsidR="00000000" w:rsidDel="00000000" w:rsidP="00000000" w:rsidRDefault="00000000" w:rsidRPr="00000000" w14:paraId="000000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Chapter 1 Exam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 14 for MW classes; Sept. 15 for TR classes; Sept. 16 for MWF classes)</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4: Sept. 19 – 23  </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introduction to the rest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Puntos de partida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27)</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2: En la universidad </w:t>
      </w:r>
      <w:r w:rsidDel="00000000" w:rsidR="00000000" w:rsidRPr="00000000">
        <w:rPr>
          <w:rFonts w:ascii="Times New Roman" w:cs="Times New Roman" w:eastAsia="Times New Roman" w:hAnsi="Times New Roman"/>
          <w:rtl w:val="0"/>
        </w:rPr>
        <w:t xml:space="preserve">(chapter introduction pp. 28-29)</w:t>
      </w:r>
      <w:r w:rsidDel="00000000" w:rsidR="00000000" w:rsidRPr="00000000">
        <w:rPr>
          <w:rtl w:val="0"/>
        </w:rPr>
      </w:r>
    </w:p>
    <w:p w:rsidR="00000000" w:rsidDel="00000000" w:rsidP="00000000" w:rsidRDefault="00000000" w:rsidRPr="00000000" w14:paraId="000000FE">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 el salón de clase</w:t>
      </w:r>
      <w:r w:rsidDel="00000000" w:rsidR="00000000" w:rsidRPr="00000000">
        <w:rPr>
          <w:rFonts w:ascii="Times New Roman" w:cs="Times New Roman" w:eastAsia="Times New Roman" w:hAnsi="Times New Roman"/>
          <w:rtl w:val="0"/>
        </w:rPr>
        <w:t xml:space="preserve"> (p. 30-32)</w:t>
      </w:r>
    </w:p>
    <w:p w:rsidR="00000000" w:rsidDel="00000000" w:rsidP="00000000" w:rsidRDefault="00000000" w:rsidRPr="00000000" w14:paraId="000000FF">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materias</w:t>
      </w:r>
      <w:r w:rsidDel="00000000" w:rsidR="00000000" w:rsidRPr="00000000">
        <w:rPr>
          <w:rFonts w:ascii="Times New Roman" w:cs="Times New Roman" w:eastAsia="Times New Roman" w:hAnsi="Times New Roman"/>
          <w:rtl w:val="0"/>
        </w:rPr>
        <w:t xml:space="preserve"> (pp. 32-34)</w:t>
      </w:r>
    </w:p>
    <w:p w:rsidR="00000000" w:rsidDel="00000000" w:rsidP="00000000" w:rsidRDefault="00000000" w:rsidRPr="00000000" w14:paraId="00000100">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35)</w:t>
      </w:r>
    </w:p>
    <w:p w:rsidR="00000000" w:rsidDel="00000000" w:rsidP="00000000" w:rsidRDefault="00000000" w:rsidRPr="00000000" w14:paraId="00000101">
      <w:pPr>
        <w:numPr>
          <w:ilvl w:val="0"/>
          <w:numId w:val="2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Singular Nouns: Gender and Articles (pp. 37-40)</w:t>
      </w:r>
    </w:p>
    <w:p w:rsidR="00000000" w:rsidDel="00000000" w:rsidP="00000000" w:rsidRDefault="00000000" w:rsidRPr="00000000" w14:paraId="00000102">
      <w:pPr>
        <w:numPr>
          <w:ilvl w:val="0"/>
          <w:numId w:val="24"/>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23, 11:59 pm)</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5: Sept. 26 – 30  </w:t>
      </w:r>
      <w:r w:rsidDel="00000000" w:rsidR="00000000" w:rsidRPr="00000000">
        <w:rPr>
          <w:rtl w:val="0"/>
        </w:rPr>
      </w:r>
    </w:p>
    <w:p w:rsidR="00000000" w:rsidDel="00000000" w:rsidP="00000000" w:rsidRDefault="00000000" w:rsidRPr="00000000" w14:paraId="00000105">
      <w:pPr>
        <w:numPr>
          <w:ilvl w:val="0"/>
          <w:numId w:val="26"/>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Nouns and Articles; Plural Forms (pp. 40-42)</w:t>
      </w:r>
      <w:r w:rsidDel="00000000" w:rsidR="00000000" w:rsidRPr="00000000">
        <w:rPr>
          <w:rtl w:val="0"/>
        </w:rPr>
      </w:r>
    </w:p>
    <w:p w:rsidR="00000000" w:rsidDel="00000000" w:rsidP="00000000" w:rsidRDefault="00000000" w:rsidRPr="00000000" w14:paraId="00000106">
      <w:pPr>
        <w:numPr>
          <w:ilvl w:val="0"/>
          <w:numId w:val="26"/>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Subject Pronouns (Part 1): Present Tense of </w:t>
      </w:r>
      <w:r w:rsidDel="00000000" w:rsidR="00000000" w:rsidRPr="00000000">
        <w:rPr>
          <w:rFonts w:ascii="Times New Roman" w:cs="Times New Roman" w:eastAsia="Times New Roman" w:hAnsi="Times New Roman"/>
          <w:b w:val="1"/>
          <w:rtl w:val="0"/>
        </w:rPr>
        <w:t xml:space="preserve">-ar</w:t>
      </w:r>
      <w:r w:rsidDel="00000000" w:rsidR="00000000" w:rsidRPr="00000000">
        <w:rPr>
          <w:rFonts w:ascii="Times New Roman" w:cs="Times New Roman" w:eastAsia="Times New Roman" w:hAnsi="Times New Roman"/>
          <w:rtl w:val="0"/>
        </w:rPr>
        <w:t xml:space="preserve"> verbs; Negation (pp. 43-49)</w:t>
      </w:r>
      <w:r w:rsidDel="00000000" w:rsidR="00000000" w:rsidRPr="00000000">
        <w:rPr>
          <w:rtl w:val="0"/>
        </w:rPr>
      </w:r>
    </w:p>
    <w:p w:rsidR="00000000" w:rsidDel="00000000" w:rsidP="00000000" w:rsidRDefault="00000000" w:rsidRPr="00000000" w14:paraId="00000107">
      <w:pPr>
        <w:numPr>
          <w:ilvl w:val="0"/>
          <w:numId w:val="26"/>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Asking Yes/No Questions (pp. 50-53)</w:t>
      </w:r>
      <w:r w:rsidDel="00000000" w:rsidR="00000000" w:rsidRPr="00000000">
        <w:rPr>
          <w:rtl w:val="0"/>
        </w:rPr>
      </w:r>
    </w:p>
    <w:p w:rsidR="00000000" w:rsidDel="00000000" w:rsidP="00000000" w:rsidRDefault="00000000" w:rsidRPr="00000000" w14:paraId="00000108">
      <w:pPr>
        <w:numPr>
          <w:ilvl w:val="0"/>
          <w:numId w:val="2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30, 11:59 pm)</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6: Oct. 3 – 7  </w:t>
      </w:r>
      <w:r w:rsidDel="00000000" w:rsidR="00000000" w:rsidRPr="00000000">
        <w:rPr>
          <w:rtl w:val="0"/>
        </w:rPr>
      </w:r>
    </w:p>
    <w:p w:rsidR="00000000" w:rsidDel="00000000" w:rsidP="00000000" w:rsidRDefault="00000000" w:rsidRPr="00000000" w14:paraId="0000010B">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Todo junto</w:t>
      </w:r>
      <w:r w:rsidDel="00000000" w:rsidR="00000000" w:rsidRPr="00000000">
        <w:rPr>
          <w:rFonts w:ascii="Times New Roman" w:cs="Times New Roman" w:eastAsia="Times New Roman" w:hAnsi="Times New Roman"/>
          <w:rtl w:val="0"/>
        </w:rPr>
        <w:t xml:space="preserve"> (pp. 54-56)</w:t>
      </w:r>
    </w:p>
    <w:p w:rsidR="00000000" w:rsidDel="00000000" w:rsidP="00000000" w:rsidRDefault="00000000" w:rsidRPr="00000000" w14:paraId="0000010C">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57)</w:t>
      </w:r>
    </w:p>
    <w:p w:rsidR="00000000" w:rsidDel="00000000" w:rsidP="00000000" w:rsidRDefault="00000000" w:rsidRPr="00000000" w14:paraId="0000010D">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w:t>
      </w:r>
      <w:r w:rsidDel="00000000" w:rsidR="00000000" w:rsidRPr="00000000">
        <w:rPr>
          <w:rFonts w:ascii="Times New Roman" w:cs="Times New Roman" w:eastAsia="Times New Roman" w:hAnsi="Times New Roman"/>
          <w:rtl w:val="0"/>
        </w:rPr>
        <w:t xml:space="preserve"> (p. 58)</w:t>
      </w:r>
    </w:p>
    <w:p w:rsidR="00000000" w:rsidDel="00000000" w:rsidP="00000000" w:rsidRDefault="00000000" w:rsidRPr="00000000" w14:paraId="0000010E">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Lectura</w:t>
      </w:r>
      <w:r w:rsidDel="00000000" w:rsidR="00000000" w:rsidRPr="00000000">
        <w:rPr>
          <w:rFonts w:ascii="Times New Roman" w:cs="Times New Roman" w:eastAsia="Times New Roman" w:hAnsi="Times New Roman"/>
          <w:rtl w:val="0"/>
        </w:rPr>
        <w:t xml:space="preserve"> (p. 59)</w:t>
      </w:r>
    </w:p>
    <w:p w:rsidR="00000000" w:rsidDel="00000000" w:rsidP="00000000" w:rsidRDefault="00000000" w:rsidRPr="00000000" w14:paraId="0000010F">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Textos orales</w:t>
      </w:r>
      <w:r w:rsidDel="00000000" w:rsidR="00000000" w:rsidRPr="00000000">
        <w:rPr>
          <w:rFonts w:ascii="Times New Roman" w:cs="Times New Roman" w:eastAsia="Times New Roman" w:hAnsi="Times New Roman"/>
          <w:rtl w:val="0"/>
        </w:rPr>
        <w:t xml:space="preserve"> (p. 60)</w:t>
      </w:r>
    </w:p>
    <w:p w:rsidR="00000000" w:rsidDel="00000000" w:rsidP="00000000" w:rsidRDefault="00000000" w:rsidRPr="00000000" w14:paraId="00000110">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Escritura </w:t>
      </w:r>
      <w:r w:rsidDel="00000000" w:rsidR="00000000" w:rsidRPr="00000000">
        <w:rPr>
          <w:rFonts w:ascii="Times New Roman" w:cs="Times New Roman" w:eastAsia="Times New Roman" w:hAnsi="Times New Roman"/>
          <w:rtl w:val="0"/>
        </w:rPr>
        <w:t xml:space="preserve">(p. 61)</w:t>
      </w:r>
    </w:p>
    <w:p w:rsidR="00000000" w:rsidDel="00000000" w:rsidP="00000000" w:rsidRDefault="00000000" w:rsidRPr="00000000" w14:paraId="000001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Connect online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Fri., Oct. 7, 11:59 pm)</w:t>
      </w:r>
    </w:p>
    <w:p w:rsidR="00000000" w:rsidDel="00000000" w:rsidP="00000000" w:rsidRDefault="00000000" w:rsidRPr="00000000" w14:paraId="00000112">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Chapter 2 Exam </w:t>
      </w:r>
      <w:r w:rsidDel="00000000" w:rsidR="00000000" w:rsidRPr="00000000">
        <w:rPr>
          <w:rFonts w:ascii="Times New Roman" w:cs="Times New Roman" w:eastAsia="Times New Roman" w:hAnsi="Times New Roman"/>
          <w:rtl w:val="0"/>
        </w:rPr>
        <w:t xml:space="preserve">(Oct. 5 for MW classes; Oct. 6 for TR classes; Oct. 7 for MWF classes)</w:t>
      </w:r>
    </w:p>
    <w:p w:rsidR="00000000" w:rsidDel="00000000" w:rsidP="00000000" w:rsidRDefault="00000000" w:rsidRPr="00000000" w14:paraId="0000011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7: Oct. 10 – 14 </w:t>
      </w:r>
      <w:r w:rsidDel="00000000" w:rsidR="00000000" w:rsidRPr="00000000">
        <w:rPr>
          <w:rtl w:val="0"/>
        </w:rPr>
      </w:r>
    </w:p>
    <w:p w:rsidR="00000000" w:rsidDel="00000000" w:rsidP="00000000" w:rsidRDefault="00000000" w:rsidRPr="00000000" w14:paraId="00000115">
      <w:pPr>
        <w:tabs>
          <w:tab w:val="left" w:pos="2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3: La familia </w:t>
      </w:r>
      <w:r w:rsidDel="00000000" w:rsidR="00000000" w:rsidRPr="00000000">
        <w:rPr>
          <w:rFonts w:ascii="Times New Roman" w:cs="Times New Roman" w:eastAsia="Times New Roman" w:hAnsi="Times New Roman"/>
          <w:rtl w:val="0"/>
        </w:rPr>
        <w:t xml:space="preserve">(chapter introduction pp. 64-65)</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familia y los parientes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66-68)</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números del 31 al 100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68-69)</w:t>
      </w:r>
    </w:p>
    <w:p w:rsidR="00000000" w:rsidDel="00000000" w:rsidP="00000000" w:rsidRDefault="00000000" w:rsidRPr="00000000" w14:paraId="000001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adjetivos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70)</w:t>
      </w:r>
    </w:p>
    <w:p w:rsidR="00000000" w:rsidDel="00000000" w:rsidP="00000000" w:rsidRDefault="00000000" w:rsidRPr="00000000" w14:paraId="000001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Salu2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71)</w:t>
      </w:r>
    </w:p>
    <w:p w:rsidR="00000000" w:rsidDel="00000000" w:rsidP="00000000" w:rsidRDefault="00000000" w:rsidRPr="00000000" w14:paraId="000001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Adjectives: Gender, Number, and Position (pp. 73-78)</w:t>
      </w:r>
    </w:p>
    <w:p w:rsidR="00000000" w:rsidDel="00000000" w:rsidP="00000000" w:rsidRDefault="00000000" w:rsidRPr="00000000" w14:paraId="0000011B">
      <w:pPr>
        <w:numPr>
          <w:ilvl w:val="0"/>
          <w:numId w:val="1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14, 11:59 pm)</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8: Oct. 17 – 21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Tense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Summary of Uses (Part 2) (pp. 79-83)</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Unstressed Possessive Adjectives (Part 1) (pp. 84-87)</w:t>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Tense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Verbs; Subject Pronouns (Part 2) (pp. 88-91)</w:t>
      </w:r>
    </w:p>
    <w:p w:rsidR="00000000" w:rsidDel="00000000" w:rsidP="00000000" w:rsidRDefault="00000000" w:rsidRPr="00000000" w14:paraId="00000121">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21, 11:59 pm)</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9: Oct. 24 – 28  </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Todo junto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93-94)</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Salu2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95)</w:t>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Mundo hispano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96)</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Lectura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97-98)</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Textos orales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98-99)</w:t>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Escritura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99)</w:t>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Connect online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Fri., Oct. 28, 11:59 pm)</w:t>
      </w:r>
    </w:p>
    <w:p w:rsidR="00000000" w:rsidDel="00000000" w:rsidP="00000000" w:rsidRDefault="00000000" w:rsidRPr="00000000" w14:paraId="0000012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Chapter 3 Exam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(Oct. 26 for MW classes; Oct. 27 for TR classes; Oct. 28 for MWF classes)</w:t>
      </w:r>
    </w:p>
    <w:p w:rsidR="00000000" w:rsidDel="00000000" w:rsidP="00000000" w:rsidRDefault="00000000" w:rsidRPr="00000000" w14:paraId="0000012C">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2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31 – Nov. 4 </w:t>
      </w:r>
      <w:r w:rsidDel="00000000" w:rsidR="00000000" w:rsidRPr="00000000">
        <w:rPr>
          <w:rtl w:val="0"/>
        </w:rPr>
      </w:r>
    </w:p>
    <w:p w:rsidR="00000000" w:rsidDel="00000000" w:rsidP="00000000" w:rsidRDefault="00000000" w:rsidRPr="00000000" w14:paraId="0000012E">
      <w:pPr>
        <w:tabs>
          <w:tab w:val="left" w:pos="2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Capítulo 4: De compras </w:t>
      </w:r>
      <w:r w:rsidDel="00000000" w:rsidR="00000000" w:rsidRPr="00000000">
        <w:rPr>
          <w:rFonts w:ascii="Times New Roman" w:cs="Times New Roman" w:eastAsia="Times New Roman" w:hAnsi="Times New Roman"/>
          <w:rtl w:val="0"/>
        </w:rPr>
        <w:t xml:space="preserve">(chapter introduction pp. 102-103) </w:t>
      </w:r>
    </w:p>
    <w:p w:rsidR="00000000" w:rsidDel="00000000" w:rsidP="00000000" w:rsidRDefault="00000000" w:rsidRPr="00000000" w14:paraId="0000012F">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compras: la ropa </w:t>
      </w:r>
      <w:r w:rsidDel="00000000" w:rsidR="00000000" w:rsidRPr="00000000">
        <w:rPr>
          <w:rFonts w:ascii="Times New Roman" w:cs="Times New Roman" w:eastAsia="Times New Roman" w:hAnsi="Times New Roman"/>
          <w:rtl w:val="0"/>
        </w:rPr>
        <w:t xml:space="preserve">(pp. 104-106)</w:t>
      </w:r>
    </w:p>
    <w:p w:rsidR="00000000" w:rsidDel="00000000" w:rsidP="00000000" w:rsidRDefault="00000000" w:rsidRPr="00000000" w14:paraId="00000130">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colores: ¿De qué color es? </w:t>
      </w:r>
      <w:r w:rsidDel="00000000" w:rsidR="00000000" w:rsidRPr="00000000">
        <w:rPr>
          <w:rFonts w:ascii="Times New Roman" w:cs="Times New Roman" w:eastAsia="Times New Roman" w:hAnsi="Times New Roman"/>
          <w:rtl w:val="0"/>
        </w:rPr>
        <w:t xml:space="preserve">(pp. 107-108)</w:t>
      </w:r>
    </w:p>
    <w:p w:rsidR="00000000" w:rsidDel="00000000" w:rsidP="00000000" w:rsidRDefault="00000000" w:rsidRPr="00000000" w14:paraId="00000131">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números a partir del 100 </w:t>
      </w:r>
      <w:r w:rsidDel="00000000" w:rsidR="00000000" w:rsidRPr="00000000">
        <w:rPr>
          <w:rFonts w:ascii="Times New Roman" w:cs="Times New Roman" w:eastAsia="Times New Roman" w:hAnsi="Times New Roman"/>
          <w:rtl w:val="0"/>
        </w:rPr>
        <w:t xml:space="preserve">(pp. 109-110)</w:t>
      </w:r>
    </w:p>
    <w:p w:rsidR="00000000" w:rsidDel="00000000" w:rsidP="00000000" w:rsidRDefault="00000000" w:rsidRPr="00000000" w14:paraId="00000132">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111)</w:t>
      </w:r>
    </w:p>
    <w:p w:rsidR="00000000" w:rsidDel="00000000" w:rsidP="00000000" w:rsidRDefault="00000000" w:rsidRPr="00000000" w14:paraId="00000133">
      <w:pPr>
        <w:numPr>
          <w:ilvl w:val="0"/>
          <w:numId w:val="1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4, 11:59 pm)</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11: Nov. 7 – 11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Demonstrative Adjectives (Part 2) and Pronouns (pp. 114-117)</w:t>
      </w:r>
    </w:p>
    <w:p w:rsidR="00000000" w:rsidDel="00000000" w:rsidP="00000000" w:rsidRDefault="00000000" w:rsidRPr="00000000" w14:paraId="0000013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Tener, venir, poder, preferir, querer;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idioms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118-122)</w:t>
      </w:r>
    </w:p>
    <w:p w:rsidR="00000000" w:rsidDel="00000000" w:rsidP="00000000" w:rsidRDefault="00000000" w:rsidRPr="00000000" w14:paraId="0000013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Infinitive (pp. 123-125)</w:t>
      </w:r>
    </w:p>
    <w:p w:rsidR="00000000" w:rsidDel="00000000" w:rsidP="00000000" w:rsidRDefault="00000000" w:rsidRPr="00000000" w14:paraId="00000139">
      <w:pPr>
        <w:numPr>
          <w:ilvl w:val="0"/>
          <w:numId w:val="2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11, 11:59 pm)</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C">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D">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E">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F">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0">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1">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12: Nov. 14 – 18  </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Todo junto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125-126)</w:t>
      </w:r>
    </w:p>
    <w:p w:rsidR="00000000" w:rsidDel="00000000" w:rsidP="00000000" w:rsidRDefault="00000000" w:rsidRPr="00000000" w14:paraId="0000014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Salu2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127)</w:t>
      </w:r>
    </w:p>
    <w:p w:rsidR="00000000" w:rsidDel="00000000" w:rsidP="00000000" w:rsidRDefault="00000000" w:rsidRPr="00000000" w14:paraId="000001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Mundo hispano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128)</w:t>
      </w:r>
    </w:p>
    <w:p w:rsidR="00000000" w:rsidDel="00000000" w:rsidP="00000000" w:rsidRDefault="00000000" w:rsidRPr="00000000" w14:paraId="000001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Lectura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129-130)</w:t>
      </w:r>
    </w:p>
    <w:p w:rsidR="00000000" w:rsidDel="00000000" w:rsidP="00000000" w:rsidRDefault="00000000" w:rsidRPr="00000000" w14:paraId="0000014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Textos orales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130)</w:t>
      </w:r>
    </w:p>
    <w:p w:rsidR="00000000" w:rsidDel="00000000" w:rsidP="00000000" w:rsidRDefault="00000000" w:rsidRPr="00000000" w14:paraId="0000014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Escritura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131)</w:t>
      </w:r>
    </w:p>
    <w:p w:rsidR="00000000" w:rsidDel="00000000" w:rsidP="00000000" w:rsidRDefault="00000000" w:rsidRPr="00000000" w14:paraId="0000014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Connect online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Fri., Nov. 18, 11:59 pm)</w:t>
      </w:r>
    </w:p>
    <w:p w:rsidR="00000000" w:rsidDel="00000000" w:rsidP="00000000" w:rsidRDefault="00000000" w:rsidRPr="00000000" w14:paraId="0000014A">
      <w:pPr>
        <w:numPr>
          <w:ilvl w:val="0"/>
          <w:numId w:val="1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Chapter 4 Exam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(Nov. 16 for MW classes; Nov. 17 for TR classes; Nov. 18 for MWF classes)</w:t>
      </w:r>
    </w:p>
    <w:p w:rsidR="00000000" w:rsidDel="00000000" w:rsidP="00000000" w:rsidRDefault="00000000" w:rsidRPr="00000000" w14:paraId="0000014B">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4C">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13: Nov. 21 – 25  </w:t>
      </w: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10: El tiempo libre </w:t>
      </w:r>
      <w:r w:rsidDel="00000000" w:rsidR="00000000" w:rsidRPr="00000000">
        <w:rPr>
          <w:rFonts w:ascii="Times New Roman" w:cs="Times New Roman" w:eastAsia="Times New Roman" w:hAnsi="Times New Roman"/>
          <w:color w:val="000000"/>
          <w:rtl w:val="0"/>
        </w:rPr>
        <w:t xml:space="preserve">(chapter introduction pp. 298-299)</w:t>
      </w:r>
      <w:r w:rsidDel="00000000" w:rsidR="00000000" w:rsidRPr="00000000">
        <w:rPr>
          <w:rtl w:val="0"/>
        </w:rPr>
      </w:r>
    </w:p>
    <w:p w:rsidR="00000000" w:rsidDel="00000000" w:rsidP="00000000" w:rsidRDefault="00000000" w:rsidRPr="00000000" w14:paraId="0000014E">
      <w:pPr>
        <w:numPr>
          <w:ilvl w:val="0"/>
          <w:numId w:val="31"/>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NOV. 24 – 25: THANKSGVING BREAK </w:t>
      </w:r>
    </w:p>
    <w:p w:rsidR="00000000" w:rsidDel="00000000" w:rsidP="00000000" w:rsidRDefault="00000000" w:rsidRPr="00000000" w14:paraId="0000014F">
      <w:pPr>
        <w:numPr>
          <w:ilvl w:val="0"/>
          <w:numId w:val="17"/>
        </w:numPr>
        <w:tabs>
          <w:tab w:val="left" w:pos="24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5: En casa </w:t>
      </w:r>
      <w:r w:rsidDel="00000000" w:rsidR="00000000" w:rsidRPr="00000000">
        <w:rPr>
          <w:rFonts w:ascii="Times New Roman" w:cs="Times New Roman" w:eastAsia="Times New Roman" w:hAnsi="Times New Roman"/>
          <w:rtl w:val="0"/>
        </w:rPr>
        <w:t xml:space="preserve">(chapter introduction pp. 134-135)</w:t>
      </w:r>
      <w:r w:rsidDel="00000000" w:rsidR="00000000" w:rsidRPr="00000000">
        <w:rPr>
          <w:rtl w:val="0"/>
        </w:rPr>
      </w:r>
    </w:p>
    <w:p w:rsidR="00000000" w:rsidDel="00000000" w:rsidP="00000000" w:rsidRDefault="00000000" w:rsidRPr="00000000" w14:paraId="00000150">
      <w:pPr>
        <w:numPr>
          <w:ilvl w:val="0"/>
          <w:numId w:val="20"/>
        </w:numPr>
        <w:tabs>
          <w:tab w:val="left"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muebles, los cuartos y otras partes de la casa </w:t>
      </w:r>
      <w:r w:rsidDel="00000000" w:rsidR="00000000" w:rsidRPr="00000000">
        <w:rPr>
          <w:rFonts w:ascii="Times New Roman" w:cs="Times New Roman" w:eastAsia="Times New Roman" w:hAnsi="Times New Roman"/>
          <w:rtl w:val="0"/>
        </w:rPr>
        <w:t xml:space="preserve">(pp. 136-138)</w:t>
      </w:r>
    </w:p>
    <w:p w:rsidR="00000000" w:rsidDel="00000000" w:rsidP="00000000" w:rsidRDefault="00000000" w:rsidRPr="00000000" w14:paraId="00000151">
      <w:pPr>
        <w:numPr>
          <w:ilvl w:val="0"/>
          <w:numId w:val="20"/>
        </w:numPr>
        <w:tabs>
          <w:tab w:val="left"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¿Qué día es hoy? </w:t>
      </w:r>
      <w:r w:rsidDel="00000000" w:rsidR="00000000" w:rsidRPr="00000000">
        <w:rPr>
          <w:rFonts w:ascii="Times New Roman" w:cs="Times New Roman" w:eastAsia="Times New Roman" w:hAnsi="Times New Roman"/>
          <w:rtl w:val="0"/>
        </w:rPr>
        <w:t xml:space="preserve">(pp. 138-140)</w:t>
      </w:r>
    </w:p>
    <w:p w:rsidR="00000000" w:rsidDel="00000000" w:rsidP="00000000" w:rsidRDefault="00000000" w:rsidRPr="00000000" w14:paraId="00000152">
      <w:pPr>
        <w:numPr>
          <w:ilvl w:val="0"/>
          <w:numId w:val="20"/>
        </w:numPr>
        <w:tabs>
          <w:tab w:val="left" w:pos="2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¿Cuándo? Las preposiciones </w:t>
      </w:r>
      <w:r w:rsidDel="00000000" w:rsidR="00000000" w:rsidRPr="00000000">
        <w:rPr>
          <w:rFonts w:ascii="Times New Roman" w:cs="Times New Roman" w:eastAsia="Times New Roman" w:hAnsi="Times New Roman"/>
          <w:rtl w:val="0"/>
        </w:rPr>
        <w:t xml:space="preserve">(Part 1) (pp. 140-141)</w:t>
      </w:r>
    </w:p>
    <w:p w:rsidR="00000000" w:rsidDel="00000000" w:rsidP="00000000" w:rsidRDefault="00000000" w:rsidRPr="00000000" w14:paraId="00000153">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Hacer, oír, poner, salir, traer, ver </w:t>
      </w:r>
      <w:r w:rsidDel="00000000" w:rsidR="00000000" w:rsidRPr="00000000">
        <w:rPr>
          <w:rFonts w:ascii="Times New Roman" w:cs="Times New Roman" w:eastAsia="Times New Roman" w:hAnsi="Times New Roman"/>
          <w:rtl w:val="0"/>
        </w:rPr>
        <w:t xml:space="preserve">(pp. 148) </w:t>
      </w:r>
    </w:p>
    <w:p w:rsidR="00000000" w:rsidDel="00000000" w:rsidP="00000000" w:rsidRDefault="00000000" w:rsidRPr="00000000" w14:paraId="00000154">
      <w:pPr>
        <w:numPr>
          <w:ilvl w:val="0"/>
          <w:numId w:val="31"/>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25, 11:59 pm)</w:t>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14: Nov. 28 – Dec. 2 </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Tense of Stem-changing Verbs (Part 2) (pp. 149-152)</w:t>
      </w:r>
    </w:p>
    <w:p w:rsidR="00000000" w:rsidDel="00000000" w:rsidP="00000000" w:rsidRDefault="00000000" w:rsidRPr="00000000" w14:paraId="0000015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Reflexive Pronouns (Part 1) (pp. 153-158)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Todo junto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158-160)</w:t>
      </w:r>
    </w:p>
    <w:p w:rsidR="00000000" w:rsidDel="00000000" w:rsidP="00000000" w:rsidRDefault="00000000" w:rsidRPr="00000000" w14:paraId="0000015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Mundo hispano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162)</w:t>
      </w:r>
    </w:p>
    <w:p w:rsidR="00000000" w:rsidDel="00000000" w:rsidP="00000000" w:rsidRDefault="00000000" w:rsidRPr="00000000" w14:paraId="0000015B">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2, 11:59 pm)</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15: Dec. 5 – 9   </w:t>
      </w:r>
      <w:r w:rsidDel="00000000" w:rsidR="00000000" w:rsidRPr="00000000">
        <w:rPr>
          <w:rtl w:val="0"/>
        </w:rPr>
      </w:r>
    </w:p>
    <w:p w:rsidR="00000000" w:rsidDel="00000000" w:rsidP="00000000" w:rsidRDefault="00000000" w:rsidRPr="00000000" w14:paraId="0000015E">
      <w:pPr>
        <w:numPr>
          <w:ilvl w:val="0"/>
          <w:numId w:val="19"/>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9: READING DAY</w:t>
      </w:r>
    </w:p>
    <w:p w:rsidR="00000000" w:rsidDel="00000000" w:rsidP="00000000" w:rsidRDefault="00000000" w:rsidRPr="00000000" w14:paraId="0000015F">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(check Canvas for schedule)</w:t>
      </w:r>
    </w:p>
    <w:p w:rsidR="00000000" w:rsidDel="00000000" w:rsidP="00000000" w:rsidRDefault="00000000" w:rsidRPr="00000000" w14:paraId="00000160">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9, 11:59 pm)</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16: Dec. 10 - 16</w:t>
      </w:r>
      <w:r w:rsidDel="00000000" w:rsidR="00000000" w:rsidRPr="00000000">
        <w:rPr>
          <w:rtl w:val="0"/>
        </w:rPr>
      </w:r>
    </w:p>
    <w:p w:rsidR="00000000" w:rsidDel="00000000" w:rsidP="00000000" w:rsidRDefault="00000000" w:rsidRPr="00000000" w14:paraId="00000163">
      <w:pPr>
        <w:numPr>
          <w:ilvl w:val="0"/>
          <w:numId w:val="21"/>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highlight w:val="yellow"/>
          <w:rtl w:val="0"/>
        </w:rPr>
        <w:t xml:space="preserve">Final Exam </w:t>
      </w:r>
      <w:r w:rsidDel="00000000" w:rsidR="00000000" w:rsidRPr="00000000">
        <w:rPr>
          <w:rFonts w:ascii="Times New Roman" w:cs="Times New Roman" w:eastAsia="Times New Roman" w:hAnsi="Times New Roman"/>
          <w:color w:val="000000"/>
          <w:rtl w:val="0"/>
        </w:rPr>
        <w:t xml:space="preserve">(final exam covers chapter 5 only, check Canvas for day and time of exam)</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connect on your own</w:t>
      </w:r>
    </w:p>
    <w:p w:rsidR="00000000" w:rsidDel="00000000" w:rsidP="00000000" w:rsidRDefault="00000000" w:rsidRPr="00000000" w14:paraId="00000168">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Quiz on Thursday </w:t>
      </w:r>
    </w:p>
    <w:p w:rsidR="00000000" w:rsidDel="00000000" w:rsidP="00000000" w:rsidRDefault="00000000" w:rsidRPr="00000000" w14:paraId="00000169">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First online activity is due Friday </w:t>
      </w:r>
    </w:p>
    <w:p w:rsidR="00000000" w:rsidDel="00000000" w:rsidP="00000000" w:rsidRDefault="00000000" w:rsidRPr="00000000" w14:paraId="0000016A">
      <w:pPr>
        <w:numPr>
          <w:ilvl w:val="0"/>
          <w:numId w:val="1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let me know if you will be absent ahead of time</w:t>
      </w:r>
    </w:p>
    <w:p w:rsidR="00000000" w:rsidDel="00000000" w:rsidP="00000000" w:rsidRDefault="00000000" w:rsidRPr="00000000" w14:paraId="0000016B">
      <w:pPr>
        <w:numPr>
          <w:ilvl w:val="0"/>
          <w:numId w:val="15"/>
        </w:numPr>
        <w:ind w:left="72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keepNext w:val="1"/>
        <w:keepLines w:val="1"/>
        <w:spacing w:before="40" w:lineRule="auto"/>
        <w:rPr>
          <w:rFonts w:ascii="Times New Roman" w:cs="Times New Roman" w:eastAsia="Times New Roman" w:hAnsi="Times New Roman"/>
        </w:rPr>
      </w:pPr>
      <w:r w:rsidDel="00000000" w:rsidR="00000000" w:rsidRPr="00000000">
        <w:rPr>
          <w:rtl w:val="0"/>
        </w:rPr>
      </w:r>
    </w:p>
    <w:sectPr>
      <w:footerReference r:id="rId54"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2B61"/>
    <w:pPr>
      <w:spacing w:after="0" w:line="240" w:lineRule="auto"/>
    </w:pPr>
    <w:rPr>
      <w:rFonts w:ascii="Calibri" w:cs="Times New Roman" w:eastAsia="Times New Roman" w:hAnsi="Calibri"/>
      <w:sz w:val="24"/>
      <w:szCs w:val="24"/>
      <w:lang w:bidi="en-US"/>
    </w:rPr>
  </w:style>
  <w:style w:type="paragraph" w:styleId="Heading1">
    <w:name w:val="heading 1"/>
    <w:basedOn w:val="Normal"/>
    <w:next w:val="Normal"/>
    <w:link w:val="Heading1Char"/>
    <w:uiPriority w:val="9"/>
    <w:qFormat w:val="1"/>
    <w:rsid w:val="00C1448A"/>
    <w:pPr>
      <w:keepNext w:val="1"/>
      <w:keepLines w:val="1"/>
      <w:ind w:firstLine="720"/>
      <w:jc w:val="center"/>
      <w:outlineLvl w:val="0"/>
    </w:pPr>
    <w:rPr>
      <w:rFonts w:asciiTheme="majorHAnsi" w:cstheme="majorBidi" w:eastAsiaTheme="majorEastAsia" w:hAnsiTheme="majorHAnsi"/>
      <w:bCs w:val="1"/>
      <w:szCs w:val="28"/>
    </w:rPr>
  </w:style>
  <w:style w:type="paragraph" w:styleId="Heading2">
    <w:name w:val="heading 2"/>
    <w:basedOn w:val="Normal"/>
    <w:next w:val="Normal"/>
    <w:link w:val="Heading2Char"/>
    <w:uiPriority w:val="9"/>
    <w:unhideWhenUsed w:val="1"/>
    <w:qFormat w:val="1"/>
    <w:rsid w:val="000D795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0D7952"/>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link w:val="Heading4Char"/>
    <w:uiPriority w:val="9"/>
    <w:unhideWhenUsed w:val="1"/>
    <w:qFormat w:val="1"/>
    <w:rsid w:val="008F5A12"/>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1448A"/>
    <w:rPr>
      <w:rFonts w:asciiTheme="majorHAnsi" w:cstheme="majorBidi" w:eastAsiaTheme="majorEastAsia" w:hAnsiTheme="majorHAnsi"/>
      <w:bCs w:val="1"/>
      <w:sz w:val="24"/>
      <w:szCs w:val="28"/>
    </w:rPr>
  </w:style>
  <w:style w:type="paragraph" w:styleId="ListParagraph">
    <w:name w:val="List Paragraph"/>
    <w:basedOn w:val="Normal"/>
    <w:uiPriority w:val="34"/>
    <w:qFormat w:val="1"/>
    <w:rsid w:val="00AC279E"/>
    <w:pPr>
      <w:ind w:left="720"/>
      <w:contextualSpacing w:val="1"/>
    </w:pPr>
  </w:style>
  <w:style w:type="character" w:styleId="Heading4Char" w:customStyle="1">
    <w:name w:val="Heading 4 Char"/>
    <w:basedOn w:val="DefaultParagraphFont"/>
    <w:link w:val="Heading4"/>
    <w:uiPriority w:val="9"/>
    <w:rsid w:val="008F5A12"/>
    <w:rPr>
      <w:rFonts w:asciiTheme="majorHAnsi" w:cstheme="majorBidi" w:eastAsiaTheme="majorEastAsia" w:hAnsiTheme="majorHAnsi"/>
      <w:b w:val="1"/>
      <w:bCs w:val="1"/>
      <w:i w:val="1"/>
      <w:iCs w:val="1"/>
      <w:color w:val="4f81bd" w:themeColor="accent1"/>
      <w:sz w:val="24"/>
      <w:szCs w:val="24"/>
      <w:lang w:bidi="en-US"/>
    </w:rPr>
  </w:style>
  <w:style w:type="paragraph" w:styleId="BodyText">
    <w:name w:val="Body Text"/>
    <w:basedOn w:val="Normal"/>
    <w:link w:val="BodyTextChar"/>
    <w:uiPriority w:val="1"/>
    <w:qFormat w:val="1"/>
    <w:rsid w:val="008F5A12"/>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val="1"/>
    <w:rsid w:val="00EE5726"/>
    <w:pPr>
      <w:spacing w:after="100" w:afterAutospacing="1" w:before="100" w:beforeAutospacing="1"/>
    </w:pPr>
    <w:rPr>
      <w:rFonts w:ascii="Times New Roman" w:hAnsi="Times New Roman"/>
      <w:lang w:bidi="ar-SA"/>
    </w:rPr>
  </w:style>
  <w:style w:type="paragraph" w:styleId="NoSpacing">
    <w:name w:val="No Spacing"/>
    <w:uiPriority w:val="1"/>
    <w:qFormat w:val="1"/>
    <w:rsid w:val="00735798"/>
    <w:pPr>
      <w:spacing w:after="0" w:line="240" w:lineRule="auto"/>
    </w:pPr>
    <w:rPr>
      <w:rFonts w:ascii="Calibri" w:cs="Times New Roman" w:eastAsia="Times New Roman" w:hAnsi="Calibri"/>
      <w:sz w:val="24"/>
      <w:szCs w:val="24"/>
      <w:lang w:bidi="en-US"/>
    </w:rPr>
  </w:style>
  <w:style w:type="paragraph" w:styleId="Default" w:customStyle="1">
    <w:name w:val="Default"/>
    <w:rsid w:val="0065452C"/>
    <w:pPr>
      <w:autoSpaceDE w:val="0"/>
      <w:autoSpaceDN w:val="0"/>
      <w:adjustRightInd w:val="0"/>
      <w:spacing w:after="0" w:line="240" w:lineRule="auto"/>
    </w:pPr>
    <w:rPr>
      <w:rFonts w:ascii="Calibri" w:cs="Calibri" w:eastAsia="Calibri" w:hAnsi="Calibri"/>
      <w:color w:val="000000"/>
      <w:sz w:val="24"/>
      <w:szCs w:val="24"/>
    </w:rPr>
  </w:style>
  <w:style w:type="character" w:styleId="Hyperlink">
    <w:name w:val="Hyperlink"/>
    <w:basedOn w:val="DefaultParagraphFont"/>
    <w:uiPriority w:val="99"/>
    <w:unhideWhenUsed w:val="1"/>
    <w:rsid w:val="0046250A"/>
    <w:rPr>
      <w:color w:val="0000ff" w:themeColor="hyperlink"/>
      <w:u w:val="single"/>
    </w:rPr>
  </w:style>
  <w:style w:type="paragraph" w:styleId="Header">
    <w:name w:val="header"/>
    <w:basedOn w:val="Normal"/>
    <w:link w:val="HeaderChar"/>
    <w:uiPriority w:val="99"/>
    <w:unhideWhenUsed w:val="1"/>
    <w:rsid w:val="001124E9"/>
    <w:pPr>
      <w:tabs>
        <w:tab w:val="center" w:pos="4680"/>
        <w:tab w:val="right" w:pos="9360"/>
      </w:tabs>
    </w:pPr>
  </w:style>
  <w:style w:type="character" w:styleId="HeaderChar" w:customStyle="1">
    <w:name w:val="Header Char"/>
    <w:basedOn w:val="DefaultParagraphFont"/>
    <w:link w:val="Header"/>
    <w:uiPriority w:val="99"/>
    <w:rsid w:val="001124E9"/>
    <w:rPr>
      <w:rFonts w:ascii="Calibri" w:cs="Times New Roman" w:eastAsia="Times New Roman" w:hAnsi="Calibri"/>
      <w:sz w:val="24"/>
      <w:szCs w:val="24"/>
      <w:lang w:bidi="en-US"/>
    </w:rPr>
  </w:style>
  <w:style w:type="paragraph" w:styleId="Footer">
    <w:name w:val="footer"/>
    <w:basedOn w:val="Normal"/>
    <w:link w:val="FooterChar"/>
    <w:uiPriority w:val="99"/>
    <w:unhideWhenUsed w:val="1"/>
    <w:rsid w:val="001124E9"/>
    <w:pPr>
      <w:tabs>
        <w:tab w:val="center" w:pos="4680"/>
        <w:tab w:val="right" w:pos="9360"/>
      </w:tabs>
    </w:pPr>
  </w:style>
  <w:style w:type="character" w:styleId="FooterChar" w:customStyle="1">
    <w:name w:val="Footer Char"/>
    <w:basedOn w:val="DefaultParagraphFont"/>
    <w:link w:val="Footer"/>
    <w:uiPriority w:val="99"/>
    <w:rsid w:val="001124E9"/>
    <w:rPr>
      <w:rFonts w:ascii="Calibri" w:cs="Times New Roman" w:eastAsia="Times New Roman" w:hAnsi="Calibri"/>
      <w:sz w:val="24"/>
      <w:szCs w:val="24"/>
      <w:lang w:bidi="en-US"/>
    </w:rPr>
  </w:style>
  <w:style w:type="paragraph" w:styleId="BalloonText">
    <w:name w:val="Balloon Text"/>
    <w:basedOn w:val="Normal"/>
    <w:link w:val="BalloonTextChar"/>
    <w:uiPriority w:val="99"/>
    <w:semiHidden w:val="1"/>
    <w:unhideWhenUsed w:val="1"/>
    <w:rsid w:val="00635A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5A5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417D27"/>
    <w:rPr>
      <w:sz w:val="16"/>
      <w:szCs w:val="16"/>
    </w:rPr>
  </w:style>
  <w:style w:type="paragraph" w:styleId="CommentText">
    <w:name w:val="annotation text"/>
    <w:basedOn w:val="Normal"/>
    <w:link w:val="CommentTextChar"/>
    <w:uiPriority w:val="99"/>
    <w:semiHidden w:val="1"/>
    <w:unhideWhenUsed w:val="1"/>
    <w:rsid w:val="00417D27"/>
    <w:rPr>
      <w:sz w:val="20"/>
      <w:szCs w:val="20"/>
    </w:rPr>
  </w:style>
  <w:style w:type="character" w:styleId="CommentTextChar" w:customStyle="1">
    <w:name w:val="Comment Text Char"/>
    <w:basedOn w:val="DefaultParagraphFont"/>
    <w:link w:val="CommentText"/>
    <w:uiPriority w:val="99"/>
    <w:semiHidden w:val="1"/>
    <w:rsid w:val="00417D27"/>
    <w:rPr>
      <w:rFonts w:ascii="Calibri" w:cs="Times New Roman" w:eastAsia="Times New Roman"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417D27"/>
    <w:rPr>
      <w:b w:val="1"/>
      <w:bCs w:val="1"/>
    </w:rPr>
  </w:style>
  <w:style w:type="character" w:styleId="CommentSubjectChar" w:customStyle="1">
    <w:name w:val="Comment Subject Char"/>
    <w:basedOn w:val="CommentTextChar"/>
    <w:link w:val="CommentSubject"/>
    <w:uiPriority w:val="99"/>
    <w:semiHidden w:val="1"/>
    <w:rsid w:val="00417D27"/>
    <w:rPr>
      <w:rFonts w:ascii="Calibri" w:cs="Times New Roman" w:eastAsia="Times New Roman" w:hAnsi="Calibri"/>
      <w:b w:val="1"/>
      <w:bCs w:val="1"/>
      <w:sz w:val="20"/>
      <w:szCs w:val="20"/>
      <w:lang w:bidi="en-US"/>
    </w:rPr>
  </w:style>
  <w:style w:type="character" w:styleId="FollowedHyperlink">
    <w:name w:val="FollowedHyperlink"/>
    <w:basedOn w:val="DefaultParagraphFont"/>
    <w:uiPriority w:val="99"/>
    <w:semiHidden w:val="1"/>
    <w:unhideWhenUsed w:val="1"/>
    <w:rsid w:val="00173528"/>
    <w:rPr>
      <w:color w:val="800080" w:themeColor="followedHyperlink"/>
      <w:u w:val="single"/>
    </w:rPr>
  </w:style>
  <w:style w:type="character" w:styleId="Strong">
    <w:name w:val="Strong"/>
    <w:uiPriority w:val="22"/>
    <w:qFormat w:val="1"/>
    <w:rsid w:val="00DE6579"/>
    <w:rPr>
      <w:b w:val="1"/>
      <w:bCs w:val="1"/>
    </w:rPr>
  </w:style>
  <w:style w:type="character" w:styleId="UnresolvedMention">
    <w:name w:val="Unresolved Mention"/>
    <w:basedOn w:val="DefaultParagraphFont"/>
    <w:uiPriority w:val="99"/>
    <w:semiHidden w:val="1"/>
    <w:unhideWhenUsed w:val="1"/>
    <w:rsid w:val="008106C2"/>
    <w:rPr>
      <w:color w:val="605e5c"/>
      <w:shd w:color="auto" w:fill="e1dfdd" w:val="clear"/>
    </w:rPr>
  </w:style>
  <w:style w:type="character" w:styleId="Heading2Char" w:customStyle="1">
    <w:name w:val="Heading 2 Char"/>
    <w:basedOn w:val="DefaultParagraphFont"/>
    <w:link w:val="Heading2"/>
    <w:uiPriority w:val="9"/>
    <w:rsid w:val="000D7952"/>
    <w:rPr>
      <w:rFonts w:asciiTheme="majorHAnsi" w:cstheme="majorBidi" w:eastAsiaTheme="majorEastAsia" w:hAnsiTheme="majorHAnsi"/>
      <w:color w:val="365f91" w:themeColor="accent1" w:themeShade="0000BF"/>
      <w:sz w:val="26"/>
      <w:szCs w:val="26"/>
      <w:lang w:bidi="en-US"/>
    </w:rPr>
  </w:style>
  <w:style w:type="character" w:styleId="Heading3Char" w:customStyle="1">
    <w:name w:val="Heading 3 Char"/>
    <w:basedOn w:val="DefaultParagraphFont"/>
    <w:link w:val="Heading3"/>
    <w:uiPriority w:val="9"/>
    <w:rsid w:val="000D7952"/>
    <w:rPr>
      <w:rFonts w:asciiTheme="majorHAnsi" w:cstheme="majorBidi" w:eastAsiaTheme="majorEastAsia" w:hAnsiTheme="majorHAnsi"/>
      <w:color w:val="243f60" w:themeColor="accent1" w:themeShade="00007F"/>
      <w:sz w:val="24"/>
      <w:szCs w:val="24"/>
      <w:lang w:bidi="en-US"/>
    </w:rPr>
  </w:style>
  <w:style w:type="paragraph" w:styleId="xmsonormal" w:customStyle="1">
    <w:name w:val="x_msonormal"/>
    <w:basedOn w:val="Normal"/>
    <w:rsid w:val="005C11CB"/>
    <w:rPr>
      <w:rFonts w:cs="Calibri" w:eastAsiaTheme="minorHAnsi"/>
      <w:sz w:val="22"/>
      <w:szCs w:val="22"/>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mistakes" TargetMode="External"/><Relationship Id="rId42" Type="http://schemas.openxmlformats.org/officeDocument/2006/relationships/hyperlink" Target="https://financialaid.unt.edu/" TargetMode="External"/><Relationship Id="rId41" Type="http://schemas.openxmlformats.org/officeDocument/2006/relationships/hyperlink" Target="about:blank" TargetMode="External"/><Relationship Id="rId44" Type="http://schemas.openxmlformats.org/officeDocument/2006/relationships/hyperlink" Target="https://studentaffairs.unt.edu/career-center" TargetMode="External"/><Relationship Id="rId43" Type="http://schemas.openxmlformats.org/officeDocument/2006/relationships/hyperlink" Target="https://studentaffairs.unt.edu/student-legal-services" TargetMode="External"/><Relationship Id="rId46" Type="http://schemas.openxmlformats.org/officeDocument/2006/relationships/hyperlink" Target="https://studentaffairs.unt.edu/counseling-and-testing-services" TargetMode="External"/><Relationship Id="rId45" Type="http://schemas.openxmlformats.org/officeDocument/2006/relationships/hyperlink" Target="https://edo.unt.edu/multicultural-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48" Type="http://schemas.openxmlformats.org/officeDocument/2006/relationships/hyperlink" Target="https://deanofstudents.unt.edu/resources/food-pantry" TargetMode="External"/><Relationship Id="rId47" Type="http://schemas.openxmlformats.org/officeDocument/2006/relationships/hyperlink" Target="https://edo.unt.edu/pridealliance" TargetMode="External"/><Relationship Id="rId49" Type="http://schemas.openxmlformats.org/officeDocument/2006/relationships/hyperlink" Target="https://clear.unt.edu/canvas/student-resour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31"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https://sfs.unt.edu/idcards" TargetMode="External"/><Relationship Id="rId35" Type="http://schemas.openxmlformats.org/officeDocument/2006/relationships/hyperlink" Target="https://community.canvaslms.com/docs/DOC-18406-42121184808" TargetMode="External"/><Relationship Id="rId34" Type="http://schemas.openxmlformats.org/officeDocument/2006/relationships/hyperlink" Target="https://studentaffairs.unt.edu/student-legal-services" TargetMode="External"/><Relationship Id="rId37" Type="http://schemas.openxmlformats.org/officeDocument/2006/relationships/hyperlink" Target="https://www.mypronouns.org/how" TargetMode="External"/><Relationship Id="rId36" Type="http://schemas.openxmlformats.org/officeDocument/2006/relationships/hyperlink" Target="https://www.mypronouns.org/what-and-why" TargetMode="External"/><Relationship Id="rId39" Type="http://schemas.openxmlformats.org/officeDocument/2006/relationships/hyperlink" Target="https://www.mypronouns.org/asking" TargetMode="External"/><Relationship Id="rId38" Type="http://schemas.openxmlformats.org/officeDocument/2006/relationships/hyperlink" Target="https://www.mypronouns.org/sharing" TargetMode="External"/><Relationship Id="rId20" Type="http://schemas.openxmlformats.org/officeDocument/2006/relationships/hyperlink" Target="https://it.unt.edu/eagleconnect" TargetMode="External"/><Relationship Id="rId22" Type="http://schemas.openxmlformats.org/officeDocument/2006/relationships/hyperlink" Target="about:blank" TargetMode="External"/><Relationship Id="rId21" Type="http://schemas.openxmlformats.org/officeDocument/2006/relationships/hyperlink" Target="https://it.unt.edu/eagleconnect" TargetMode="External"/><Relationship Id="rId24" Type="http://schemas.openxmlformats.org/officeDocument/2006/relationships/hyperlink" Target="about:blank" TargetMode="External"/><Relationship Id="rId23" Type="http://schemas.openxmlformats.org/officeDocument/2006/relationships/hyperlink" Target="http://spot.unt.edu/" TargetMode="External"/><Relationship Id="rId26" Type="http://schemas.openxmlformats.org/officeDocument/2006/relationships/hyperlink" Target="https://studentaffairs.unt.edu/student-health-and-wellness-center" TargetMode="External"/><Relationship Id="rId25" Type="http://schemas.openxmlformats.org/officeDocument/2006/relationships/hyperlink" Target="mailto:SurvivorAdvocate@unt.edu" TargetMode="External"/><Relationship Id="rId28" Type="http://schemas.openxmlformats.org/officeDocument/2006/relationships/hyperlink" Target="https://studentaffairs.unt.edu/care" TargetMode="External"/><Relationship Id="rId27" Type="http://schemas.openxmlformats.org/officeDocument/2006/relationships/hyperlink" Target="https://studentaffairs.unt.edu/counseling-and-testing-services" TargetMode="External"/><Relationship Id="rId29" Type="http://schemas.openxmlformats.org/officeDocument/2006/relationships/hyperlink" Target="https://studentaffairs.unt.edu/student-health-and-wellness-center/services/psychiatry" TargetMode="External"/><Relationship Id="rId51" Type="http://schemas.openxmlformats.org/officeDocument/2006/relationships/hyperlink" Target="https://library.unt.edu/" TargetMode="External"/><Relationship Id="rId50" Type="http://schemas.openxmlformats.org/officeDocument/2006/relationships/hyperlink" Target="https://success.unt.edu/asc" TargetMode="External"/><Relationship Id="rId53" Type="http://schemas.openxmlformats.org/officeDocument/2006/relationships/hyperlink" Target="http://writingcenter.unt.edu/" TargetMode="External"/><Relationship Id="rId52" Type="http://schemas.openxmlformats.org/officeDocument/2006/relationships/hyperlink" Target="http://writingcenter.unt.edu/" TargetMode="External"/><Relationship Id="rId11" Type="http://schemas.openxmlformats.org/officeDocument/2006/relationships/hyperlink" Target="https://community.canvaslms.com/docs/DOC-10554-4212710328" TargetMode="External"/><Relationship Id="rId10" Type="http://schemas.openxmlformats.org/officeDocument/2006/relationships/hyperlink" Target="mailto:helpdesk@unt.edu" TargetMode="External"/><Relationship Id="rId54" Type="http://schemas.openxmlformats.org/officeDocument/2006/relationships/footer" Target="footer1.xml"/><Relationship Id="rId13" Type="http://schemas.openxmlformats.org/officeDocument/2006/relationships/hyperlink" Target="https://clear.unt.edu/online-communication-tips" TargetMode="External"/><Relationship Id="rId12" Type="http://schemas.openxmlformats.org/officeDocument/2006/relationships/hyperlink" Target="about:blank" TargetMode="External"/><Relationship Id="rId15" Type="http://schemas.openxmlformats.org/officeDocument/2006/relationships/hyperlink" Target="mailto:Nancy.Bouchard@unt.edu" TargetMode="External"/><Relationship Id="rId14" Type="http://schemas.openxmlformats.org/officeDocument/2006/relationships/hyperlink" Target="about:blank" TargetMode="External"/><Relationship Id="rId17" Type="http://schemas.openxmlformats.org/officeDocument/2006/relationships/hyperlink" Target="https://disability.unt.edu/" TargetMode="External"/><Relationship Id="rId16" Type="http://schemas.openxmlformats.org/officeDocument/2006/relationships/hyperlink" Target="https://disability.unt.edu/" TargetMode="External"/><Relationship Id="rId19" Type="http://schemas.openxmlformats.org/officeDocument/2006/relationships/hyperlink" Target="https://my.unt.edu/" TargetMode="External"/><Relationship Id="rId1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DopgnaIamDazMhWtDBSwehneg==">AMUW2mXF5B4h9FD4YM1SecT/T+yUZedCf3LkVjpP9Cs3iCKt465RKFNvr+FydDh/NQ6AgZC96+t7fvoNbatqQ/dujVgucoqeMkHJAlEcuQbjMESnvigmXjg/rLfqu2oz7pZTiFp/htsf1u25rAG0rCG5Z4lLN+49BJym4JqLSvPYxLNud1n3S0yPPP3xS5SJ1Mv73zlF5MytmtUjNCB6bXYUgfaiytaQjlQufgAEhmmr0VhkQFwaavnMFxZw0Zd0Vk/jDhDxzsxF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2022-07-26T16:20:00Z</dcterms:created>
  <dc:creator>Steve</dc:creator>
</cp:coreProperties>
</file>