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3A36" w14:textId="253473CB" w:rsidR="00B522D0" w:rsidRPr="00B522D0" w:rsidRDefault="00B522D0" w:rsidP="00C73CD8">
      <w:pPr>
        <w:shd w:val="clear" w:color="auto" w:fill="FFFFFF"/>
        <w:spacing w:before="225" w:after="225" w:line="240" w:lineRule="auto"/>
        <w:outlineLvl w:val="0"/>
        <w:rPr>
          <w:rFonts w:ascii="Lato" w:eastAsia="Times New Roman" w:hAnsi="Lato" w:cs="Times New Roman"/>
          <w:color w:val="7030A0"/>
          <w:kern w:val="36"/>
          <w:sz w:val="60"/>
          <w:szCs w:val="60"/>
        </w:rPr>
      </w:pPr>
      <w:r w:rsidRPr="00C73CD8">
        <w:rPr>
          <w:rFonts w:ascii="Lato" w:eastAsia="Times New Roman" w:hAnsi="Lato" w:cs="Times New Roman"/>
          <w:color w:val="7030A0"/>
          <w:kern w:val="36"/>
          <w:sz w:val="60"/>
          <w:szCs w:val="60"/>
        </w:rPr>
        <w:t>Syllabus</w:t>
      </w:r>
    </w:p>
    <w:p w14:paraId="6FF016E2" w14:textId="77777777" w:rsidR="00F71C2A" w:rsidRPr="006A07ED" w:rsidRDefault="00F71C2A" w:rsidP="00F71C2A">
      <w:pPr>
        <w:spacing w:after="0"/>
        <w:rPr>
          <w:b/>
          <w:bCs/>
        </w:rPr>
      </w:pPr>
      <w:r w:rsidRPr="006A07ED">
        <w:rPr>
          <w:b/>
          <w:bCs/>
        </w:rPr>
        <w:t>TECM 2700.014</w:t>
      </w:r>
      <w:r>
        <w:rPr>
          <w:b/>
          <w:bCs/>
        </w:rPr>
        <w:t xml:space="preserve"> Technical Writing</w:t>
      </w:r>
    </w:p>
    <w:p w14:paraId="68AAD2B6" w14:textId="77777777" w:rsidR="00F71C2A" w:rsidRDefault="00F71C2A" w:rsidP="00F71C2A">
      <w:pPr>
        <w:spacing w:after="0"/>
      </w:pPr>
      <w:r>
        <w:t>Date &amp; Time: Tues/Thurs 2:00 – 3:20</w:t>
      </w:r>
    </w:p>
    <w:p w14:paraId="7C627EA2" w14:textId="77777777" w:rsidR="00F71C2A" w:rsidRDefault="00F71C2A" w:rsidP="00F71C2A">
      <w:pPr>
        <w:spacing w:after="0"/>
      </w:pPr>
      <w:r>
        <w:t>Room: 306 Audb</w:t>
      </w:r>
    </w:p>
    <w:p w14:paraId="69A109FB" w14:textId="77777777" w:rsidR="00F71C2A" w:rsidRDefault="00F71C2A" w:rsidP="00F71C2A">
      <w:pPr>
        <w:spacing w:after="0"/>
      </w:pPr>
    </w:p>
    <w:p w14:paraId="6208C935" w14:textId="77777777" w:rsidR="00F71C2A" w:rsidRPr="006A07ED" w:rsidRDefault="00F71C2A" w:rsidP="00F71C2A">
      <w:pPr>
        <w:spacing w:after="0"/>
        <w:rPr>
          <w:b/>
          <w:bCs/>
        </w:rPr>
      </w:pPr>
      <w:r w:rsidRPr="006A07ED">
        <w:rPr>
          <w:b/>
          <w:bCs/>
        </w:rPr>
        <w:t>TECM 2700.016</w:t>
      </w:r>
      <w:r>
        <w:rPr>
          <w:b/>
          <w:bCs/>
        </w:rPr>
        <w:t xml:space="preserve"> Technical Writing</w:t>
      </w:r>
    </w:p>
    <w:p w14:paraId="061BED18" w14:textId="77777777" w:rsidR="00F71C2A" w:rsidRDefault="00F71C2A" w:rsidP="00F71C2A">
      <w:pPr>
        <w:spacing w:after="0"/>
      </w:pPr>
      <w:r>
        <w:t>Date &amp; Time: Tues/Thurs: 3:30 – 4:50</w:t>
      </w:r>
    </w:p>
    <w:p w14:paraId="78636857" w14:textId="77777777" w:rsidR="00F71C2A" w:rsidRDefault="00F71C2A" w:rsidP="00F71C2A">
      <w:pPr>
        <w:spacing w:after="0"/>
      </w:pPr>
      <w:r>
        <w:t>Room: 306 Audb</w:t>
      </w:r>
    </w:p>
    <w:p w14:paraId="18A6BB68" w14:textId="77777777" w:rsidR="00F71C2A" w:rsidRDefault="00F71C2A" w:rsidP="00F71C2A">
      <w:pPr>
        <w:spacing w:after="0"/>
      </w:pPr>
    </w:p>
    <w:p w14:paraId="4F704A8A" w14:textId="77777777" w:rsidR="00F71C2A" w:rsidRDefault="00F71C2A" w:rsidP="00F71C2A">
      <w:pPr>
        <w:spacing w:after="0"/>
      </w:pPr>
      <w:r>
        <w:t>Instructor: Syd Coppersmith</w:t>
      </w:r>
    </w:p>
    <w:p w14:paraId="21E86E18" w14:textId="77777777" w:rsidR="00F71C2A" w:rsidRDefault="00F71C2A" w:rsidP="00F71C2A">
      <w:pPr>
        <w:spacing w:after="0"/>
      </w:pPr>
      <w:r>
        <w:t xml:space="preserve">Email: </w:t>
      </w:r>
      <w:hyperlink r:id="rId5" w:history="1">
        <w:r w:rsidRPr="00A6322F">
          <w:rPr>
            <w:rStyle w:val="Hyperlink"/>
          </w:rPr>
          <w:t>syd.coppersmith@unt.edu</w:t>
        </w:r>
      </w:hyperlink>
    </w:p>
    <w:p w14:paraId="6CD46003" w14:textId="77777777" w:rsidR="00F71C2A" w:rsidRDefault="00F71C2A" w:rsidP="00F71C2A">
      <w:pPr>
        <w:spacing w:after="0"/>
      </w:pPr>
      <w:r>
        <w:t>Office: Audb 105, Cube 105D</w:t>
      </w:r>
    </w:p>
    <w:p w14:paraId="59436257" w14:textId="4693D9F8" w:rsidR="00622784" w:rsidRPr="00764280" w:rsidRDefault="00F71C2A" w:rsidP="00764280">
      <w:pPr>
        <w:spacing w:after="0"/>
      </w:pPr>
      <w:r>
        <w:t>Office Hours: Wednesday 10:30 to 12:30</w:t>
      </w:r>
    </w:p>
    <w:p w14:paraId="09209A72" w14:textId="77777777" w:rsidR="00622784" w:rsidRDefault="00622784" w:rsidP="00B522D0">
      <w:pPr>
        <w:shd w:val="clear" w:color="auto" w:fill="FFFFFF"/>
        <w:spacing w:before="90" w:after="90" w:line="240" w:lineRule="auto"/>
        <w:outlineLvl w:val="1"/>
        <w:rPr>
          <w:rFonts w:ascii="Lato" w:eastAsia="Times New Roman" w:hAnsi="Lato" w:cs="Times New Roman"/>
          <w:color w:val="C45911" w:themeColor="accent2" w:themeShade="BF"/>
          <w:sz w:val="32"/>
          <w:szCs w:val="32"/>
        </w:rPr>
      </w:pPr>
    </w:p>
    <w:p w14:paraId="42D1BE09"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C45911" w:themeColor="accent2" w:themeShade="BF"/>
          <w:sz w:val="32"/>
          <w:szCs w:val="32"/>
        </w:rPr>
      </w:pPr>
      <w:r w:rsidRPr="00B522D0">
        <w:rPr>
          <w:rFonts w:ascii="Lato" w:eastAsia="Times New Roman" w:hAnsi="Lato" w:cs="Times New Roman"/>
          <w:color w:val="C45911" w:themeColor="accent2" w:themeShade="BF"/>
          <w:sz w:val="32"/>
          <w:szCs w:val="32"/>
        </w:rPr>
        <w:t>Course Summary</w:t>
      </w:r>
    </w:p>
    <w:p w14:paraId="03744913"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 Technical Writing introduces students to the genres, style, and design of technical documents that are used in various professional fields including engineering, science, business, and criminal justice.</w:t>
      </w:r>
    </w:p>
    <w:p w14:paraId="1F23FD4D"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0070C0"/>
          <w:sz w:val="43"/>
          <w:szCs w:val="43"/>
        </w:rPr>
      </w:pPr>
      <w:r w:rsidRPr="00B522D0">
        <w:rPr>
          <w:rFonts w:ascii="Lato" w:eastAsia="Times New Roman" w:hAnsi="Lato" w:cs="Times New Roman"/>
          <w:color w:val="0070C0"/>
          <w:sz w:val="32"/>
          <w:szCs w:val="32"/>
        </w:rPr>
        <w:t>Textbook</w:t>
      </w:r>
    </w:p>
    <w:p w14:paraId="42B92A92" w14:textId="77777777" w:rsidR="00B522D0" w:rsidRPr="00B522D0" w:rsidRDefault="00B522D0" w:rsidP="00B522D0">
      <w:pPr>
        <w:shd w:val="clear" w:color="auto" w:fill="FFFFFF"/>
        <w:spacing w:after="0" w:line="240" w:lineRule="auto"/>
        <w:rPr>
          <w:rFonts w:ascii="Lato" w:eastAsia="Times New Roman" w:hAnsi="Lato" w:cs="Times New Roman"/>
          <w:color w:val="0070C0"/>
          <w:sz w:val="24"/>
          <w:szCs w:val="24"/>
        </w:rPr>
      </w:pPr>
      <w:r w:rsidRPr="00B522D0">
        <w:rPr>
          <w:rFonts w:ascii="Lato" w:eastAsia="Times New Roman" w:hAnsi="Lato" w:cs="Times New Roman"/>
          <w:color w:val="0070C0"/>
          <w:sz w:val="24"/>
          <w:szCs w:val="24"/>
        </w:rPr>
        <w:t>The required text for this course is </w:t>
      </w:r>
      <w:hyperlink r:id="rId6" w:tgtFrame="_blank" w:history="1">
        <w:r w:rsidRPr="00622784">
          <w:rPr>
            <w:rFonts w:ascii="Lato" w:eastAsia="Times New Roman" w:hAnsi="Lato" w:cs="Times New Roman"/>
            <w:color w:val="002060"/>
            <w:sz w:val="24"/>
            <w:szCs w:val="24"/>
          </w:rPr>
          <w:t>Professional and Technical Writing  (Links to an external site.)</w:t>
        </w:r>
      </w:hyperlink>
      <w:r w:rsidRPr="00B522D0">
        <w:rPr>
          <w:rFonts w:ascii="Lato" w:eastAsia="Times New Roman" w:hAnsi="Lato" w:cs="Times New Roman"/>
          <w:color w:val="0070C0"/>
          <w:sz w:val="24"/>
          <w:szCs w:val="24"/>
        </w:rPr>
        <w:t> 2019 by Suzie Baker.</w:t>
      </w:r>
      <w:r w:rsidRPr="00C73CD8">
        <w:rPr>
          <w:rFonts w:ascii="Lato" w:eastAsia="Times New Roman" w:hAnsi="Lato" w:cs="Times New Roman"/>
          <w:color w:val="0070C0"/>
          <w:sz w:val="24"/>
          <w:szCs w:val="24"/>
        </w:rPr>
        <w:t xml:space="preserve"> </w:t>
      </w:r>
      <w:r w:rsidRPr="00B522D0">
        <w:rPr>
          <w:rFonts w:ascii="Lato" w:eastAsia="Times New Roman" w:hAnsi="Lato" w:cs="Times New Roman"/>
          <w:color w:val="0070C0"/>
          <w:sz w:val="24"/>
          <w:szCs w:val="24"/>
        </w:rPr>
        <w:t>This textbook is free</w:t>
      </w:r>
      <w:r w:rsidRPr="00C73CD8">
        <w:rPr>
          <w:rFonts w:ascii="Lato" w:eastAsia="Times New Roman" w:hAnsi="Lato" w:cs="Times New Roman"/>
          <w:color w:val="0070C0"/>
          <w:sz w:val="24"/>
          <w:szCs w:val="24"/>
        </w:rPr>
        <w:t xml:space="preserve">. </w:t>
      </w:r>
      <w:r w:rsidRPr="00B522D0">
        <w:rPr>
          <w:rFonts w:ascii="Lato" w:eastAsia="Times New Roman" w:hAnsi="Lato" w:cs="Times New Roman"/>
          <w:color w:val="0070C0"/>
          <w:sz w:val="24"/>
          <w:szCs w:val="24"/>
        </w:rPr>
        <w:t>You will need to create a free account with the publisher in order to download a PDF copy of the textbook.</w:t>
      </w:r>
    </w:p>
    <w:p w14:paraId="54A2F456"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Supplemental readings will be available on Canvas.</w:t>
      </w:r>
    </w:p>
    <w:p w14:paraId="0A846428"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C45911" w:themeColor="accent2" w:themeShade="BF"/>
          <w:sz w:val="32"/>
          <w:szCs w:val="32"/>
        </w:rPr>
      </w:pPr>
      <w:r w:rsidRPr="00B522D0">
        <w:rPr>
          <w:rFonts w:ascii="Lato" w:eastAsia="Times New Roman" w:hAnsi="Lato" w:cs="Times New Roman"/>
          <w:color w:val="C45911" w:themeColor="accent2" w:themeShade="BF"/>
          <w:sz w:val="32"/>
          <w:szCs w:val="32"/>
        </w:rPr>
        <w:t>Course Objectives</w:t>
      </w:r>
    </w:p>
    <w:p w14:paraId="14030F00"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By the end of this course, you should be able to</w:t>
      </w:r>
    </w:p>
    <w:p w14:paraId="54633CE1"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analyze communication contexts rhetorically by understanding audiences, purposes, and situations</w:t>
      </w:r>
    </w:p>
    <w:p w14:paraId="7E236152"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create technical documents that solve problems and improve a reader’s access to information</w:t>
      </w:r>
    </w:p>
    <w:p w14:paraId="2E5981F9"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write effective technical prose</w:t>
      </w:r>
    </w:p>
    <w:p w14:paraId="3ADBF89C"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design convincing and usable documents</w:t>
      </w:r>
    </w:p>
    <w:p w14:paraId="23DD59A2"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research, synthesize, articulate, and graphically represent technical data</w:t>
      </w:r>
    </w:p>
    <w:p w14:paraId="7DC450F9" w14:textId="77777777" w:rsidR="00B522D0" w:rsidRPr="00B522D0" w:rsidRDefault="00B522D0" w:rsidP="00B522D0">
      <w:pPr>
        <w:numPr>
          <w:ilvl w:val="0"/>
          <w:numId w:val="1"/>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lastRenderedPageBreak/>
        <w:t>write collaboratively and work as a member of a team</w:t>
      </w:r>
    </w:p>
    <w:p w14:paraId="38866E08" w14:textId="77777777" w:rsidR="00B31819" w:rsidRPr="00950D53" w:rsidRDefault="00B31819" w:rsidP="00B31819">
      <w:pPr>
        <w:spacing w:before="100" w:beforeAutospacing="1" w:after="100" w:afterAutospacing="1" w:line="240" w:lineRule="auto"/>
        <w:outlineLvl w:val="1"/>
        <w:rPr>
          <w:rFonts w:eastAsia="Times New Roman" w:cstheme="minorHAnsi"/>
          <w:b/>
          <w:bCs/>
          <w:color w:val="404040" w:themeColor="text1" w:themeTint="BF"/>
          <w:sz w:val="36"/>
          <w:szCs w:val="36"/>
        </w:rPr>
      </w:pPr>
      <w:r w:rsidRPr="00950D53">
        <w:rPr>
          <w:rFonts w:eastAsia="Times New Roman" w:cstheme="minorHAnsi"/>
          <w:b/>
          <w:bCs/>
          <w:color w:val="404040" w:themeColor="text1" w:themeTint="BF"/>
          <w:sz w:val="36"/>
          <w:szCs w:val="36"/>
        </w:rPr>
        <w:t>Assignments</w:t>
      </w:r>
    </w:p>
    <w:p w14:paraId="18380A04" w14:textId="77777777" w:rsidR="00B31819" w:rsidRPr="00B31819" w:rsidRDefault="00B31819" w:rsidP="00B31819">
      <w:pPr>
        <w:spacing w:after="0" w:line="240" w:lineRule="auto"/>
        <w:rPr>
          <w:rFonts w:eastAsia="Times New Roman" w:cstheme="minorHAnsi"/>
          <w:sz w:val="24"/>
          <w:szCs w:val="24"/>
        </w:rPr>
      </w:pPr>
      <w:r w:rsidRPr="00B31819">
        <w:rPr>
          <w:rFonts w:eastAsia="Times New Roman" w:cstheme="minorHAnsi"/>
          <w:sz w:val="24"/>
          <w:szCs w:val="24"/>
        </w:rPr>
        <w:t>You will complete the following assignments in the class. Full assignment descriptions will be placed under the "assignments" tab in Canvas.</w:t>
      </w:r>
    </w:p>
    <w:p w14:paraId="38E4FE84" w14:textId="77777777" w:rsidR="00B31819" w:rsidRPr="00B31819" w:rsidRDefault="00B31819" w:rsidP="00B31819">
      <w:pPr>
        <w:spacing w:before="100" w:beforeAutospacing="1" w:after="100" w:afterAutospacing="1" w:line="240" w:lineRule="auto"/>
        <w:rPr>
          <w:rFonts w:eastAsia="Times New Roman" w:cstheme="minorHAnsi"/>
          <w:color w:val="C00000"/>
          <w:sz w:val="24"/>
          <w:szCs w:val="24"/>
        </w:rPr>
      </w:pPr>
      <w:r w:rsidRPr="00B31819">
        <w:rPr>
          <w:rFonts w:eastAsia="Times New Roman" w:cstheme="minorHAnsi"/>
          <w:color w:val="C00000"/>
          <w:sz w:val="24"/>
          <w:szCs w:val="24"/>
        </w:rPr>
        <w:t>Note: Grades on individual assignments and quizzes in Canvas are accurate. However, the overall course grade shown in Canvas will not be accurate as it doesn’t account for class participation, lateness, absences and more.</w:t>
      </w:r>
    </w:p>
    <w:p w14:paraId="4404D73C" w14:textId="77777777" w:rsidR="00B31819" w:rsidRPr="00B31819" w:rsidRDefault="00B31819" w:rsidP="00B31819">
      <w:pPr>
        <w:spacing w:after="0" w:line="240" w:lineRule="auto"/>
        <w:rPr>
          <w:rFonts w:eastAsia="Times New Roman" w:cstheme="minorHAnsi"/>
          <w:b/>
          <w:bCs/>
          <w:color w:val="0070C0"/>
          <w:sz w:val="24"/>
          <w:szCs w:val="24"/>
        </w:rPr>
      </w:pPr>
      <w:r w:rsidRPr="00B31819">
        <w:rPr>
          <w:rFonts w:eastAsia="Times New Roman" w:cstheme="minorHAnsi"/>
          <w:b/>
          <w:bCs/>
          <w:color w:val="0070C0"/>
          <w:sz w:val="24"/>
          <w:szCs w:val="24"/>
        </w:rPr>
        <w:t>Assignment</w:t>
      </w:r>
      <w:r w:rsidRPr="00B31819">
        <w:rPr>
          <w:rFonts w:eastAsia="Times New Roman" w:cstheme="minorHAnsi"/>
          <w:b/>
          <w:bCs/>
          <w:color w:val="0070C0"/>
          <w:sz w:val="24"/>
          <w:szCs w:val="24"/>
        </w:rPr>
        <w:tab/>
      </w:r>
      <w:r w:rsidRPr="00B31819">
        <w:rPr>
          <w:rFonts w:eastAsia="Times New Roman" w:cstheme="minorHAnsi"/>
          <w:b/>
          <w:bCs/>
          <w:color w:val="0070C0"/>
          <w:sz w:val="24"/>
          <w:szCs w:val="24"/>
        </w:rPr>
        <w:tab/>
        <w:t>Grade Weight</w:t>
      </w:r>
    </w:p>
    <w:p w14:paraId="08C1E501" w14:textId="5CC34CA0" w:rsidR="00B31819" w:rsidRPr="00B31819" w:rsidRDefault="00C15498" w:rsidP="00B31819">
      <w:pPr>
        <w:spacing w:after="0" w:line="240" w:lineRule="auto"/>
        <w:rPr>
          <w:rFonts w:eastAsia="Times New Roman" w:cstheme="minorHAnsi"/>
          <w:color w:val="0070C0"/>
          <w:sz w:val="24"/>
          <w:szCs w:val="24"/>
        </w:rPr>
      </w:pPr>
      <w:r>
        <w:rPr>
          <w:rFonts w:eastAsia="Times New Roman" w:cstheme="minorHAnsi"/>
          <w:color w:val="0070C0"/>
          <w:sz w:val="24"/>
          <w:szCs w:val="24"/>
        </w:rPr>
        <w:t>Technical Style Exam</w:t>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sidR="00B31819" w:rsidRPr="00B31819">
        <w:rPr>
          <w:rFonts w:eastAsia="Times New Roman" w:cstheme="minorHAnsi"/>
          <w:color w:val="0070C0"/>
          <w:sz w:val="24"/>
          <w:szCs w:val="24"/>
        </w:rPr>
        <w:t>5%</w:t>
      </w:r>
    </w:p>
    <w:p w14:paraId="117B006D" w14:textId="4B5F7150" w:rsidR="00B31819" w:rsidRPr="00B31819" w:rsidRDefault="00C15498" w:rsidP="00B31819">
      <w:pPr>
        <w:spacing w:after="0" w:line="240" w:lineRule="auto"/>
        <w:rPr>
          <w:rFonts w:eastAsia="Times New Roman" w:cstheme="minorHAnsi"/>
          <w:color w:val="0070C0"/>
          <w:sz w:val="24"/>
          <w:szCs w:val="24"/>
        </w:rPr>
      </w:pPr>
      <w:r>
        <w:rPr>
          <w:rFonts w:eastAsia="Times New Roman" w:cstheme="minorHAnsi"/>
          <w:color w:val="0070C0"/>
          <w:sz w:val="24"/>
          <w:szCs w:val="24"/>
        </w:rPr>
        <w:t>Resume</w:t>
      </w:r>
      <w:r>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Pr>
          <w:rFonts w:eastAsia="Times New Roman" w:cstheme="minorHAnsi"/>
          <w:color w:val="0070C0"/>
          <w:sz w:val="24"/>
          <w:szCs w:val="24"/>
        </w:rPr>
        <w:t>1</w:t>
      </w:r>
      <w:r w:rsidR="00B31819" w:rsidRPr="00B31819">
        <w:rPr>
          <w:rFonts w:eastAsia="Times New Roman" w:cstheme="minorHAnsi"/>
          <w:color w:val="0070C0"/>
          <w:sz w:val="24"/>
          <w:szCs w:val="24"/>
        </w:rPr>
        <w:t>0%</w:t>
      </w:r>
    </w:p>
    <w:p w14:paraId="36CC1DC1" w14:textId="278AE614" w:rsidR="00B31819" w:rsidRPr="00B31819" w:rsidRDefault="00E20D9B" w:rsidP="00B31819">
      <w:pPr>
        <w:spacing w:after="0" w:line="240" w:lineRule="auto"/>
        <w:rPr>
          <w:rFonts w:eastAsia="Times New Roman" w:cstheme="minorHAnsi"/>
          <w:color w:val="0070C0"/>
          <w:sz w:val="24"/>
          <w:szCs w:val="24"/>
        </w:rPr>
      </w:pPr>
      <w:r>
        <w:rPr>
          <w:rFonts w:eastAsia="Times New Roman" w:cstheme="minorHAnsi"/>
          <w:color w:val="0070C0"/>
          <w:sz w:val="24"/>
          <w:szCs w:val="24"/>
        </w:rPr>
        <w:t>Cover Letter</w:t>
      </w:r>
      <w:r>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sidR="00B31819" w:rsidRPr="00B31819">
        <w:rPr>
          <w:rFonts w:eastAsia="Times New Roman" w:cstheme="minorHAnsi"/>
          <w:color w:val="0070C0"/>
          <w:sz w:val="24"/>
          <w:szCs w:val="24"/>
        </w:rPr>
        <w:t>1</w:t>
      </w:r>
      <w:r>
        <w:rPr>
          <w:rFonts w:eastAsia="Times New Roman" w:cstheme="minorHAnsi"/>
          <w:color w:val="0070C0"/>
          <w:sz w:val="24"/>
          <w:szCs w:val="24"/>
        </w:rPr>
        <w:t>0</w:t>
      </w:r>
      <w:r w:rsidR="00B31819" w:rsidRPr="00B31819">
        <w:rPr>
          <w:rFonts w:eastAsia="Times New Roman" w:cstheme="minorHAnsi"/>
          <w:color w:val="0070C0"/>
          <w:sz w:val="24"/>
          <w:szCs w:val="24"/>
        </w:rPr>
        <w:t>%</w:t>
      </w:r>
    </w:p>
    <w:p w14:paraId="4F9E4BE1" w14:textId="16A942D8" w:rsidR="00B31819" w:rsidRDefault="00E20D9B" w:rsidP="00B31819">
      <w:pPr>
        <w:spacing w:after="0" w:line="240" w:lineRule="auto"/>
        <w:rPr>
          <w:rFonts w:eastAsia="Times New Roman" w:cstheme="minorHAnsi"/>
          <w:color w:val="0070C0"/>
          <w:sz w:val="24"/>
          <w:szCs w:val="24"/>
        </w:rPr>
      </w:pPr>
      <w:r>
        <w:rPr>
          <w:rFonts w:eastAsia="Times New Roman" w:cstheme="minorHAnsi"/>
          <w:color w:val="0070C0"/>
          <w:sz w:val="24"/>
          <w:szCs w:val="24"/>
        </w:rPr>
        <w:t>LinkedIn Profile</w:t>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Pr>
          <w:rFonts w:eastAsia="Times New Roman" w:cstheme="minorHAnsi"/>
          <w:color w:val="0070C0"/>
          <w:sz w:val="24"/>
          <w:szCs w:val="24"/>
        </w:rPr>
        <w:t>1</w:t>
      </w:r>
      <w:r w:rsidR="00B31819" w:rsidRPr="00B31819">
        <w:rPr>
          <w:rFonts w:eastAsia="Times New Roman" w:cstheme="minorHAnsi"/>
          <w:color w:val="0070C0"/>
          <w:sz w:val="24"/>
          <w:szCs w:val="24"/>
        </w:rPr>
        <w:t>0%</w:t>
      </w:r>
    </w:p>
    <w:p w14:paraId="76D2F515" w14:textId="642AE5EB" w:rsidR="007C5EA6" w:rsidRDefault="007C5EA6" w:rsidP="00B31819">
      <w:pPr>
        <w:spacing w:after="0" w:line="240" w:lineRule="auto"/>
        <w:rPr>
          <w:rFonts w:eastAsia="Times New Roman" w:cstheme="minorHAnsi"/>
          <w:color w:val="0070C0"/>
          <w:sz w:val="24"/>
          <w:szCs w:val="24"/>
        </w:rPr>
      </w:pPr>
      <w:r>
        <w:rPr>
          <w:rFonts w:eastAsia="Times New Roman" w:cstheme="minorHAnsi"/>
          <w:color w:val="0070C0"/>
          <w:sz w:val="24"/>
          <w:szCs w:val="24"/>
        </w:rPr>
        <w:t>Project Software Report</w:t>
      </w:r>
      <w:r>
        <w:rPr>
          <w:rFonts w:eastAsia="Times New Roman" w:cstheme="minorHAnsi"/>
          <w:color w:val="0070C0"/>
          <w:sz w:val="24"/>
          <w:szCs w:val="24"/>
        </w:rPr>
        <w:tab/>
      </w:r>
      <w:r w:rsidR="00372044">
        <w:rPr>
          <w:rFonts w:eastAsia="Times New Roman" w:cstheme="minorHAnsi"/>
          <w:color w:val="0070C0"/>
          <w:sz w:val="24"/>
          <w:szCs w:val="24"/>
        </w:rPr>
        <w:t>15%</w:t>
      </w:r>
    </w:p>
    <w:p w14:paraId="39E90A05" w14:textId="2C298CF6" w:rsidR="00372044" w:rsidRPr="00B31819" w:rsidRDefault="00372044" w:rsidP="00B31819">
      <w:pPr>
        <w:spacing w:after="0" w:line="240" w:lineRule="auto"/>
        <w:rPr>
          <w:rFonts w:eastAsia="Times New Roman" w:cstheme="minorHAnsi"/>
          <w:color w:val="0070C0"/>
          <w:sz w:val="24"/>
          <w:szCs w:val="24"/>
        </w:rPr>
      </w:pPr>
      <w:r>
        <w:rPr>
          <w:rFonts w:eastAsia="Times New Roman" w:cstheme="minorHAnsi"/>
          <w:color w:val="0070C0"/>
          <w:sz w:val="24"/>
          <w:szCs w:val="24"/>
        </w:rPr>
        <w:t>Employment Outlook Report</w:t>
      </w:r>
      <w:r>
        <w:rPr>
          <w:rFonts w:eastAsia="Times New Roman" w:cstheme="minorHAnsi"/>
          <w:color w:val="0070C0"/>
          <w:sz w:val="24"/>
          <w:szCs w:val="24"/>
        </w:rPr>
        <w:tab/>
        <w:t>20%</w:t>
      </w:r>
    </w:p>
    <w:p w14:paraId="635DAD4C" w14:textId="5BDBF8A6" w:rsidR="006811FF" w:rsidRDefault="003A0824" w:rsidP="00372044">
      <w:pPr>
        <w:spacing w:after="0" w:line="240" w:lineRule="auto"/>
        <w:rPr>
          <w:rFonts w:eastAsia="Times New Roman" w:cstheme="minorHAnsi"/>
          <w:color w:val="0070C0"/>
          <w:sz w:val="24"/>
          <w:szCs w:val="24"/>
        </w:rPr>
      </w:pPr>
      <w:r>
        <w:rPr>
          <w:rFonts w:eastAsia="Times New Roman" w:cstheme="minorHAnsi"/>
          <w:color w:val="0070C0"/>
          <w:sz w:val="24"/>
          <w:szCs w:val="24"/>
        </w:rPr>
        <w:t>Assignment Drafts</w:t>
      </w:r>
      <w:r>
        <w:rPr>
          <w:rFonts w:eastAsia="Times New Roman" w:cstheme="minorHAnsi"/>
          <w:color w:val="0070C0"/>
          <w:sz w:val="24"/>
          <w:szCs w:val="24"/>
        </w:rPr>
        <w:tab/>
      </w:r>
      <w:r>
        <w:rPr>
          <w:rFonts w:eastAsia="Times New Roman" w:cstheme="minorHAnsi"/>
          <w:color w:val="0070C0"/>
          <w:sz w:val="24"/>
          <w:szCs w:val="24"/>
        </w:rPr>
        <w:tab/>
        <w:t>10%</w:t>
      </w:r>
    </w:p>
    <w:p w14:paraId="06D1DD9E" w14:textId="24015D1B" w:rsidR="00B31819" w:rsidRPr="00B31819" w:rsidRDefault="00E20D9B" w:rsidP="00372044">
      <w:pPr>
        <w:spacing w:after="0" w:line="240" w:lineRule="auto"/>
        <w:rPr>
          <w:rFonts w:eastAsia="Times New Roman" w:cstheme="minorHAnsi"/>
          <w:color w:val="0070C0"/>
          <w:sz w:val="24"/>
          <w:szCs w:val="24"/>
        </w:rPr>
      </w:pPr>
      <w:r>
        <w:rPr>
          <w:rFonts w:eastAsia="Times New Roman" w:cstheme="minorHAnsi"/>
          <w:color w:val="0070C0"/>
          <w:sz w:val="24"/>
          <w:szCs w:val="24"/>
        </w:rPr>
        <w:t>Quizzes</w:t>
      </w:r>
      <w:r w:rsidR="00B31819" w:rsidRPr="00B31819">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sidR="00B31819" w:rsidRPr="00B31819">
        <w:rPr>
          <w:rFonts w:eastAsia="Times New Roman" w:cstheme="minorHAnsi"/>
          <w:color w:val="0070C0"/>
          <w:sz w:val="24"/>
          <w:szCs w:val="24"/>
        </w:rPr>
        <w:t>10%</w:t>
      </w:r>
    </w:p>
    <w:p w14:paraId="577F4EF9" w14:textId="28FA3CFE" w:rsidR="00C73CD8" w:rsidRDefault="00B31819" w:rsidP="00E20D9B">
      <w:pPr>
        <w:spacing w:after="0" w:line="240" w:lineRule="auto"/>
        <w:rPr>
          <w:rFonts w:eastAsia="Times New Roman" w:cstheme="minorHAnsi"/>
          <w:color w:val="0070C0"/>
          <w:sz w:val="24"/>
          <w:szCs w:val="24"/>
        </w:rPr>
      </w:pPr>
      <w:r w:rsidRPr="00B31819">
        <w:rPr>
          <w:rFonts w:eastAsia="Times New Roman" w:cstheme="minorHAnsi"/>
          <w:color w:val="0070C0"/>
          <w:sz w:val="24"/>
          <w:szCs w:val="24"/>
        </w:rPr>
        <w:t>Final</w:t>
      </w:r>
      <w:r w:rsidR="00E20D9B">
        <w:rPr>
          <w:rFonts w:eastAsia="Times New Roman" w:cstheme="minorHAnsi"/>
          <w:color w:val="0070C0"/>
          <w:sz w:val="24"/>
          <w:szCs w:val="24"/>
        </w:rPr>
        <w:t xml:space="preserve"> Exam</w:t>
      </w:r>
      <w:r w:rsidRPr="00B31819">
        <w:rPr>
          <w:rFonts w:eastAsia="Times New Roman" w:cstheme="minorHAnsi"/>
          <w:color w:val="0070C0"/>
          <w:sz w:val="24"/>
          <w:szCs w:val="24"/>
        </w:rPr>
        <w:t xml:space="preserve">: </w:t>
      </w:r>
      <w:r w:rsidRPr="00B31819">
        <w:rPr>
          <w:rFonts w:eastAsia="Times New Roman" w:cstheme="minorHAnsi"/>
          <w:color w:val="0070C0"/>
          <w:sz w:val="24"/>
          <w:szCs w:val="24"/>
        </w:rPr>
        <w:tab/>
      </w:r>
      <w:r w:rsidRPr="00B31819">
        <w:rPr>
          <w:rFonts w:eastAsia="Times New Roman" w:cstheme="minorHAnsi"/>
          <w:color w:val="0070C0"/>
          <w:sz w:val="24"/>
          <w:szCs w:val="24"/>
        </w:rPr>
        <w:tab/>
      </w:r>
      <w:r w:rsidR="00372044">
        <w:rPr>
          <w:rFonts w:eastAsia="Times New Roman" w:cstheme="minorHAnsi"/>
          <w:color w:val="0070C0"/>
          <w:sz w:val="24"/>
          <w:szCs w:val="24"/>
        </w:rPr>
        <w:tab/>
      </w:r>
      <w:r w:rsidRPr="00B31819">
        <w:rPr>
          <w:rFonts w:eastAsia="Times New Roman" w:cstheme="minorHAnsi"/>
          <w:color w:val="0070C0"/>
          <w:sz w:val="24"/>
          <w:szCs w:val="24"/>
        </w:rPr>
        <w:t>10%</w:t>
      </w:r>
    </w:p>
    <w:p w14:paraId="7AF16A19" w14:textId="1920412A" w:rsidR="00B37531" w:rsidRDefault="00B37531" w:rsidP="00E20D9B">
      <w:pPr>
        <w:spacing w:after="0" w:line="240" w:lineRule="auto"/>
        <w:rPr>
          <w:rFonts w:eastAsia="Times New Roman" w:cstheme="minorHAnsi"/>
          <w:color w:val="0070C0"/>
          <w:sz w:val="24"/>
          <w:szCs w:val="24"/>
        </w:rPr>
      </w:pPr>
    </w:p>
    <w:p w14:paraId="0570B07E" w14:textId="104626A7" w:rsidR="007C12B5" w:rsidRPr="007C12B5" w:rsidRDefault="007C12B5" w:rsidP="00E20D9B">
      <w:pPr>
        <w:spacing w:after="0" w:line="240" w:lineRule="auto"/>
        <w:rPr>
          <w:rFonts w:eastAsia="Times New Roman" w:cstheme="minorHAnsi"/>
          <w:b/>
          <w:color w:val="0070C0"/>
          <w:sz w:val="24"/>
          <w:szCs w:val="24"/>
        </w:rPr>
      </w:pPr>
      <w:bookmarkStart w:id="0" w:name="_GoBack"/>
      <w:r w:rsidRPr="007C12B5">
        <w:rPr>
          <w:rFonts w:eastAsia="Times New Roman" w:cstheme="minorHAnsi"/>
          <w:b/>
          <w:color w:val="0070C0"/>
          <w:sz w:val="24"/>
          <w:szCs w:val="24"/>
        </w:rPr>
        <w:t>Late Assignments</w:t>
      </w:r>
    </w:p>
    <w:p w14:paraId="6E458179" w14:textId="473E72D8" w:rsidR="007C12B5" w:rsidRPr="007C12B5" w:rsidRDefault="007C12B5" w:rsidP="00E20D9B">
      <w:pPr>
        <w:spacing w:after="0" w:line="240" w:lineRule="auto"/>
        <w:rPr>
          <w:rFonts w:eastAsia="Times New Roman" w:cstheme="minorHAnsi"/>
          <w:color w:val="FF0000"/>
          <w:sz w:val="24"/>
          <w:szCs w:val="24"/>
        </w:rPr>
      </w:pPr>
      <w:r>
        <w:rPr>
          <w:rFonts w:eastAsia="Times New Roman" w:cstheme="minorHAnsi"/>
          <w:color w:val="0070C0"/>
          <w:sz w:val="24"/>
          <w:szCs w:val="24"/>
        </w:rPr>
        <w:t xml:space="preserve">You have until 3 weeks after the due date to turn a paper in. You can’t learn what you’re supposed to be learning if you don’t turn in assignments, so I would rather get them late than not at all. </w:t>
      </w:r>
      <w:r w:rsidRPr="007C12B5">
        <w:rPr>
          <w:rFonts w:eastAsia="Times New Roman" w:cstheme="minorHAnsi"/>
          <w:color w:val="FF0000"/>
          <w:sz w:val="24"/>
          <w:szCs w:val="24"/>
        </w:rPr>
        <w:t>Late papers are downgraded one letter grade.</w:t>
      </w:r>
    </w:p>
    <w:bookmarkEnd w:id="0"/>
    <w:p w14:paraId="46F06CD9" w14:textId="6B9F7220" w:rsidR="00B37531" w:rsidRDefault="000B430A" w:rsidP="000B430A">
      <w:pPr>
        <w:spacing w:before="100" w:beforeAutospacing="1" w:after="100" w:afterAutospacing="1" w:line="240" w:lineRule="auto"/>
        <w:outlineLvl w:val="1"/>
        <w:rPr>
          <w:rFonts w:eastAsia="Times New Roman" w:cstheme="minorHAnsi"/>
          <w:b/>
          <w:bCs/>
          <w:sz w:val="36"/>
          <w:szCs w:val="36"/>
        </w:rPr>
      </w:pPr>
      <w:r w:rsidRPr="000B430A">
        <w:rPr>
          <w:rFonts w:eastAsia="Times New Roman" w:cstheme="minorHAnsi"/>
          <w:b/>
          <w:bCs/>
          <w:sz w:val="36"/>
          <w:szCs w:val="36"/>
        </w:rPr>
        <w:t>At</w:t>
      </w:r>
      <w:r w:rsidRPr="00C56086">
        <w:rPr>
          <w:rFonts w:eastAsia="Times New Roman" w:cstheme="minorHAnsi"/>
          <w:b/>
          <w:bCs/>
          <w:sz w:val="32"/>
          <w:szCs w:val="32"/>
        </w:rPr>
        <w:t>tendanc</w:t>
      </w:r>
      <w:r w:rsidRPr="000B430A">
        <w:rPr>
          <w:rFonts w:eastAsia="Times New Roman" w:cstheme="minorHAnsi"/>
          <w:b/>
          <w:bCs/>
          <w:sz w:val="36"/>
          <w:szCs w:val="36"/>
        </w:rPr>
        <w:t>e</w:t>
      </w:r>
    </w:p>
    <w:p w14:paraId="5EB0B87E" w14:textId="77777777" w:rsidR="00C56086" w:rsidRPr="00C56086" w:rsidRDefault="00C56086" w:rsidP="00C56086">
      <w:pPr>
        <w:spacing w:before="100" w:beforeAutospacing="1" w:after="100" w:afterAutospacing="1" w:line="240" w:lineRule="auto"/>
        <w:rPr>
          <w:rFonts w:eastAsia="Times New Roman" w:cstheme="minorHAnsi"/>
          <w:color w:val="0070C0"/>
        </w:rPr>
      </w:pPr>
      <w:r w:rsidRPr="00C56086">
        <w:rPr>
          <w:rFonts w:eastAsia="Times New Roman" w:cstheme="minorHAnsi"/>
          <w:color w:val="0070C0"/>
        </w:rPr>
        <w:t xml:space="preserve">You must attend class. </w:t>
      </w:r>
      <w:r w:rsidRPr="00C56086">
        <w:rPr>
          <w:rFonts w:eastAsia="Times New Roman" w:cstheme="minorHAnsi"/>
          <w:color w:val="C00000"/>
        </w:rPr>
        <w:t>You get 3 free absences.</w:t>
      </w:r>
      <w:r w:rsidRPr="00C56086">
        <w:rPr>
          <w:rFonts w:eastAsia="Times New Roman" w:cstheme="minorHAnsi"/>
          <w:color w:val="0070C0"/>
        </w:rPr>
        <w:t xml:space="preserve"> These free absences include when your car doesn’t start, you get stuck in traffic, you don’t feel well (exceptions made for Covid and communicable diseases, as described below), you have a sick relative, you couldn’t find a parking space, etc. </w:t>
      </w:r>
    </w:p>
    <w:p w14:paraId="3CA2ACDD" w14:textId="77777777" w:rsidR="00C56086" w:rsidRPr="00C56086" w:rsidRDefault="00C56086" w:rsidP="00C56086">
      <w:pPr>
        <w:spacing w:before="100" w:beforeAutospacing="1" w:after="100" w:afterAutospacing="1" w:line="240" w:lineRule="auto"/>
        <w:rPr>
          <w:rFonts w:eastAsia="Times New Roman" w:cstheme="minorHAnsi"/>
          <w:color w:val="0070C0"/>
        </w:rPr>
      </w:pPr>
      <w:r w:rsidRPr="00C56086">
        <w:rPr>
          <w:rFonts w:eastAsia="Times New Roman" w:cstheme="minorHAnsi"/>
          <w:color w:val="0070C0"/>
        </w:rPr>
        <w:t xml:space="preserve">If you have </w:t>
      </w:r>
      <w:r w:rsidRPr="00C56086">
        <w:rPr>
          <w:rFonts w:eastAsia="Times New Roman" w:cstheme="minorHAnsi"/>
          <w:color w:val="C00000"/>
        </w:rPr>
        <w:t>Covid</w:t>
      </w:r>
      <w:r w:rsidRPr="00C56086">
        <w:rPr>
          <w:rFonts w:eastAsia="Times New Roman" w:cstheme="minorHAnsi"/>
          <w:color w:val="0070C0"/>
        </w:rPr>
        <w:t xml:space="preserve"> and can prove it with a doctor’s note, that will not count towards your absences. However, I reserve the right to make you submit your note to the Dean’s office for verification of your condition.</w:t>
      </w:r>
    </w:p>
    <w:p w14:paraId="47CE7420" w14:textId="77777777" w:rsidR="00C56086" w:rsidRPr="00C56086" w:rsidRDefault="00C56086" w:rsidP="00C56086">
      <w:pPr>
        <w:spacing w:before="100" w:beforeAutospacing="1" w:after="100" w:afterAutospacing="1" w:line="240" w:lineRule="auto"/>
        <w:rPr>
          <w:rFonts w:eastAsia="Times New Roman" w:cstheme="minorHAnsi"/>
          <w:color w:val="C00000"/>
        </w:rPr>
      </w:pPr>
      <w:r w:rsidRPr="00C56086">
        <w:rPr>
          <w:rFonts w:eastAsia="Times New Roman" w:cstheme="minorHAnsi"/>
          <w:color w:val="C00000"/>
        </w:rPr>
        <w:t>If you miss 4 classes, your final grade with be downgraded 1/3 of a letter grade. If you miss 5 classes, your final grade will be downgraded an additional letter grade—so 1 1/3 letter grade total.</w:t>
      </w:r>
    </w:p>
    <w:p w14:paraId="5649C14C" w14:textId="4B767699" w:rsidR="00C56086" w:rsidRPr="00C56086" w:rsidRDefault="00C56086" w:rsidP="00C56086">
      <w:pPr>
        <w:spacing w:before="100" w:beforeAutospacing="1" w:after="100" w:afterAutospacing="1" w:line="240" w:lineRule="auto"/>
        <w:rPr>
          <w:rFonts w:eastAsia="Times New Roman" w:cstheme="minorHAnsi"/>
          <w:color w:val="C00000"/>
        </w:rPr>
      </w:pPr>
      <w:r w:rsidRPr="00C56086">
        <w:rPr>
          <w:rFonts w:eastAsia="Times New Roman" w:cstheme="minorHAnsi"/>
          <w:color w:val="C00000"/>
        </w:rPr>
        <w:t xml:space="preserve">If you miss 6 classes, you </w:t>
      </w:r>
      <w:r w:rsidR="00FB7F0B">
        <w:rPr>
          <w:rFonts w:eastAsia="Times New Roman" w:cstheme="minorHAnsi"/>
          <w:color w:val="C00000"/>
        </w:rPr>
        <w:t>will not pass this class</w:t>
      </w:r>
      <w:r w:rsidR="00B82979">
        <w:rPr>
          <w:rFonts w:eastAsia="Times New Roman" w:cstheme="minorHAnsi"/>
          <w:color w:val="C00000"/>
        </w:rPr>
        <w:t>.</w:t>
      </w:r>
    </w:p>
    <w:p w14:paraId="668959F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Lateness</w:t>
      </w:r>
    </w:p>
    <w:p w14:paraId="3E4E803A" w14:textId="1C99FBC8" w:rsidR="00C56086" w:rsidRPr="00CC4F7B" w:rsidRDefault="00C56086" w:rsidP="00C56086">
      <w:pPr>
        <w:spacing w:before="100" w:beforeAutospacing="1" w:after="100" w:afterAutospacing="1" w:line="240" w:lineRule="auto"/>
        <w:rPr>
          <w:rFonts w:eastAsia="Times New Roman" w:cstheme="minorHAnsi"/>
          <w:color w:val="0070C0"/>
        </w:rPr>
      </w:pPr>
      <w:r w:rsidRPr="00C56086">
        <w:rPr>
          <w:rFonts w:eastAsia="Times New Roman" w:cstheme="minorHAnsi"/>
          <w:color w:val="0070C0"/>
        </w:rPr>
        <w:t xml:space="preserve">You can be late to class up to 4 times with no consequences. </w:t>
      </w:r>
      <w:r w:rsidRPr="00C56086">
        <w:rPr>
          <w:rFonts w:eastAsia="Times New Roman" w:cstheme="minorHAnsi"/>
          <w:color w:val="C00000"/>
        </w:rPr>
        <w:t>For each lateness after 4, your final grade will be downgraded 1/3 of a letter grade.</w:t>
      </w:r>
      <w:r w:rsidR="00CC4F7B">
        <w:rPr>
          <w:rFonts w:eastAsia="Times New Roman" w:cstheme="minorHAnsi"/>
          <w:color w:val="C00000"/>
        </w:rPr>
        <w:t xml:space="preserve"> </w:t>
      </w:r>
      <w:r w:rsidR="00CC4F7B" w:rsidRPr="00CC4F7B">
        <w:rPr>
          <w:rFonts w:eastAsia="Times New Roman" w:cstheme="minorHAnsi"/>
          <w:color w:val="0070C0"/>
        </w:rPr>
        <w:t>If you come in late, it is your responsibility to tell me after class that you’re here. Otherwise, you will remain listed as absent for the day.</w:t>
      </w:r>
    </w:p>
    <w:p w14:paraId="6499FCD2"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lastRenderedPageBreak/>
        <w:t>Cell Phones &amp; Computer Screens</w:t>
      </w:r>
    </w:p>
    <w:p w14:paraId="0284F6A2" w14:textId="77777777" w:rsidR="00C56086" w:rsidRPr="00C56086" w:rsidRDefault="00C56086" w:rsidP="00C56086">
      <w:pPr>
        <w:spacing w:before="100" w:beforeAutospacing="1" w:after="100" w:afterAutospacing="1" w:line="240" w:lineRule="auto"/>
        <w:rPr>
          <w:rFonts w:eastAsia="Times New Roman" w:cstheme="minorHAnsi"/>
          <w:color w:val="C00000"/>
        </w:rPr>
      </w:pPr>
      <w:r w:rsidRPr="00C56086">
        <w:rPr>
          <w:rFonts w:eastAsia="Times New Roman" w:cstheme="minorHAnsi"/>
          <w:color w:val="0070C0"/>
        </w:rPr>
        <w:t xml:space="preserve">Unless I have stated otherwise, cell phones are to be put away and computer screens are to be down during discussions. </w:t>
      </w:r>
      <w:r w:rsidRPr="00C56086">
        <w:rPr>
          <w:rFonts w:eastAsia="Times New Roman" w:cstheme="minorHAnsi"/>
          <w:color w:val="C00000"/>
        </w:rPr>
        <w:t>If you are repeatedly looking at your phone during class, I will count each instance as an absence.</w:t>
      </w:r>
    </w:p>
    <w:p w14:paraId="41F65F5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Class Participation</w:t>
      </w:r>
    </w:p>
    <w:p w14:paraId="23B59409" w14:textId="77777777" w:rsidR="00C56086" w:rsidRPr="00C56086" w:rsidRDefault="00C56086" w:rsidP="00C56086">
      <w:pPr>
        <w:spacing w:before="100" w:beforeAutospacing="1" w:after="100" w:afterAutospacing="1" w:line="240" w:lineRule="auto"/>
        <w:outlineLvl w:val="2"/>
        <w:rPr>
          <w:rFonts w:eastAsia="Times New Roman" w:cstheme="minorHAnsi"/>
          <w:color w:val="0070C0"/>
        </w:rPr>
      </w:pPr>
      <w:hyperlink r:id="rId7" w:tgtFrame="_blank" w:tooltip="1700 Syllabus-Official.docx" w:history="1">
        <w:r w:rsidRPr="00C56086">
          <w:rPr>
            <w:rFonts w:eastAsia="Times New Roman" w:cstheme="minorHAnsi"/>
            <w:color w:val="0070C0"/>
          </w:rPr>
          <w:t>Class participation is not required but can greatly help your grade. If you participate regularly in class—a few comments each class that show you are engaged—your final course grade will be raised 1/3 letter grade. As an example, if your papers and other course activities average to a B+ and you have good class participation, you will get an A- in the course.</w:t>
        </w:r>
      </w:hyperlink>
      <w:r w:rsidRPr="00C56086">
        <w:rPr>
          <w:rFonts w:eastAsia="Times New Roman" w:cstheme="minorHAnsi"/>
          <w:color w:val="0070C0"/>
        </w:rPr>
        <w:t xml:space="preserve"> This will show up as an A on your report card as UNT does not use plusses and minuses for final grades.</w:t>
      </w:r>
    </w:p>
    <w:p w14:paraId="5A78F3D4" w14:textId="37B5AABF" w:rsidR="000B430A" w:rsidRPr="007C12B5" w:rsidRDefault="00C56086" w:rsidP="007C12B5">
      <w:pPr>
        <w:spacing w:before="100" w:beforeAutospacing="1" w:after="100" w:afterAutospacing="1" w:line="240" w:lineRule="auto"/>
        <w:outlineLvl w:val="2"/>
        <w:rPr>
          <w:rFonts w:eastAsia="Times New Roman" w:cstheme="minorHAnsi"/>
          <w:b/>
        </w:rPr>
      </w:pPr>
      <w:hyperlink r:id="rId8" w:tgtFrame="_blank" w:tooltip="1700 Syllabus-Official.docx" w:history="1">
        <w:r w:rsidRPr="00C56086">
          <w:rPr>
            <w:rFonts w:eastAsia="Times New Roman" w:cstheme="minorHAnsi"/>
            <w:color w:val="0070C0"/>
          </w:rPr>
          <w:t xml:space="preserve">If your class participation is excellent—you </w:t>
        </w:r>
        <w:r w:rsidRPr="00C56086">
          <w:rPr>
            <w:rFonts w:eastAsia="Times New Roman" w:cstheme="minorHAnsi"/>
            <w:b/>
            <w:bCs/>
            <w:color w:val="0070C0"/>
          </w:rPr>
          <w:t>make</w:t>
        </w:r>
        <w:r w:rsidRPr="00C56086">
          <w:rPr>
            <w:rFonts w:eastAsia="Times New Roman" w:cstheme="minorHAnsi"/>
            <w:color w:val="0070C0"/>
          </w:rPr>
          <w:t xml:space="preserve"> frequent comments each class—your course grade will be raised 2/3 of a letter grade. For example, that B+ is now an A.</w:t>
        </w:r>
      </w:hyperlink>
    </w:p>
    <w:p w14:paraId="4A058AB6" w14:textId="77777777" w:rsidR="00B522D0" w:rsidRPr="00B522D0" w:rsidRDefault="00B522D0" w:rsidP="00B522D0">
      <w:pPr>
        <w:shd w:val="clear" w:color="auto" w:fill="FFFFFF"/>
        <w:spacing w:before="225" w:after="225" w:line="240" w:lineRule="auto"/>
        <w:outlineLvl w:val="0"/>
        <w:rPr>
          <w:rFonts w:ascii="Lato" w:eastAsia="Times New Roman" w:hAnsi="Lato" w:cs="Times New Roman"/>
          <w:b/>
          <w:color w:val="666666"/>
          <w:kern w:val="36"/>
          <w:sz w:val="40"/>
          <w:szCs w:val="40"/>
        </w:rPr>
      </w:pPr>
      <w:r w:rsidRPr="00B522D0">
        <w:rPr>
          <w:rFonts w:ascii="Lato" w:eastAsia="Times New Roman" w:hAnsi="Lato" w:cs="Times New Roman"/>
          <w:b/>
          <w:color w:val="666666"/>
          <w:kern w:val="36"/>
          <w:sz w:val="40"/>
          <w:szCs w:val="40"/>
        </w:rPr>
        <w:t>Technical Requirements and Skills</w:t>
      </w:r>
    </w:p>
    <w:p w14:paraId="51A7434E"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333333"/>
          <w:sz w:val="43"/>
          <w:szCs w:val="43"/>
        </w:rPr>
      </w:pPr>
      <w:r w:rsidRPr="00B522D0">
        <w:rPr>
          <w:rFonts w:ascii="Lato" w:eastAsia="Times New Roman" w:hAnsi="Lato" w:cs="Times New Roman"/>
          <w:color w:val="C45911" w:themeColor="accent2" w:themeShade="BF"/>
          <w:sz w:val="32"/>
          <w:szCs w:val="32"/>
        </w:rPr>
        <w:t>Requirements</w:t>
      </w:r>
    </w:p>
    <w:p w14:paraId="18CDE35A" w14:textId="34DCE31D" w:rsidR="00B522D0" w:rsidRPr="00B522D0" w:rsidRDefault="00B31819" w:rsidP="00B522D0">
      <w:pPr>
        <w:shd w:val="clear" w:color="auto" w:fill="FFFFFF"/>
        <w:spacing w:before="180" w:after="180" w:line="240" w:lineRule="auto"/>
        <w:rPr>
          <w:rFonts w:ascii="Lato" w:eastAsia="Times New Roman" w:hAnsi="Lato" w:cs="Times New Roman"/>
          <w:color w:val="333333"/>
          <w:sz w:val="24"/>
          <w:szCs w:val="24"/>
        </w:rPr>
      </w:pPr>
      <w:r>
        <w:rPr>
          <w:rFonts w:ascii="Lato" w:eastAsia="Times New Roman" w:hAnsi="Lato" w:cs="Times New Roman"/>
          <w:color w:val="333333"/>
          <w:sz w:val="24"/>
          <w:szCs w:val="24"/>
        </w:rPr>
        <w:t>See below for links to the</w:t>
      </w:r>
      <w:r w:rsidR="00B522D0" w:rsidRPr="00B522D0">
        <w:rPr>
          <w:rFonts w:ascii="Lato" w:eastAsia="Times New Roman" w:hAnsi="Lato" w:cs="Times New Roman"/>
          <w:color w:val="333333"/>
          <w:sz w:val="24"/>
          <w:szCs w:val="24"/>
        </w:rPr>
        <w:t xml:space="preserve"> technical requirements to complete this online course:</w:t>
      </w:r>
    </w:p>
    <w:p w14:paraId="2D97A945" w14:textId="77777777" w:rsidR="00B522D0" w:rsidRPr="00B522D0" w:rsidRDefault="00000000" w:rsidP="00B522D0">
      <w:pPr>
        <w:numPr>
          <w:ilvl w:val="0"/>
          <w:numId w:val="2"/>
        </w:numPr>
        <w:shd w:val="clear" w:color="auto" w:fill="FFFFFF"/>
        <w:spacing w:beforeAutospacing="1" w:after="0" w:afterAutospacing="1" w:line="240" w:lineRule="auto"/>
        <w:ind w:left="375"/>
        <w:rPr>
          <w:rFonts w:ascii="Lato" w:eastAsia="Times New Roman" w:hAnsi="Lato" w:cs="Times New Roman"/>
          <w:color w:val="333333"/>
          <w:sz w:val="24"/>
          <w:szCs w:val="24"/>
        </w:rPr>
      </w:pPr>
      <w:hyperlink r:id="rId9" w:tgtFrame="_blank" w:history="1">
        <w:r w:rsidR="00B522D0" w:rsidRPr="00B522D0">
          <w:rPr>
            <w:rFonts w:ascii="Lato" w:eastAsia="Times New Roman" w:hAnsi="Lato" w:cs="Times New Roman"/>
            <w:color w:val="0000FF"/>
            <w:sz w:val="24"/>
            <w:szCs w:val="24"/>
            <w:u w:val="single"/>
          </w:rPr>
          <w:t>Hardware and Software requirements for Canvas</w:t>
        </w:r>
        <w:r w:rsidR="00B522D0" w:rsidRPr="00B522D0">
          <w:rPr>
            <w:rFonts w:ascii="Lato" w:eastAsia="Times New Roman" w:hAnsi="Lato" w:cs="Times New Roman"/>
            <w:color w:val="0000FF"/>
            <w:sz w:val="24"/>
            <w:szCs w:val="24"/>
            <w:u w:val="single"/>
            <w:bdr w:val="none" w:sz="0" w:space="0" w:color="auto" w:frame="1"/>
          </w:rPr>
          <w:t> (Links to an external site.)</w:t>
        </w:r>
      </w:hyperlink>
    </w:p>
    <w:p w14:paraId="2E459109" w14:textId="77777777" w:rsidR="00B522D0" w:rsidRPr="00C27640" w:rsidRDefault="00000000" w:rsidP="00B522D0">
      <w:pPr>
        <w:numPr>
          <w:ilvl w:val="0"/>
          <w:numId w:val="2"/>
        </w:numPr>
        <w:shd w:val="clear" w:color="auto" w:fill="FFFFFF"/>
        <w:spacing w:beforeAutospacing="1" w:after="0" w:afterAutospacing="1" w:line="240" w:lineRule="auto"/>
        <w:ind w:left="375"/>
        <w:rPr>
          <w:rFonts w:ascii="Lato" w:eastAsia="Times New Roman" w:hAnsi="Lato" w:cs="Times New Roman"/>
          <w:color w:val="333333"/>
          <w:sz w:val="24"/>
          <w:szCs w:val="24"/>
        </w:rPr>
      </w:pPr>
      <w:hyperlink r:id="rId10" w:tgtFrame="_blank" w:history="1">
        <w:r w:rsidR="00B522D0" w:rsidRPr="00B522D0">
          <w:rPr>
            <w:rFonts w:ascii="Lato" w:eastAsia="Times New Roman" w:hAnsi="Lato" w:cs="Times New Roman"/>
            <w:color w:val="0000FF"/>
            <w:sz w:val="24"/>
            <w:szCs w:val="24"/>
            <w:u w:val="single"/>
          </w:rPr>
          <w:t>Canvas Browser information and Help</w:t>
        </w:r>
        <w:r w:rsidR="00B522D0" w:rsidRPr="00B522D0">
          <w:rPr>
            <w:rFonts w:ascii="Lato" w:eastAsia="Times New Roman" w:hAnsi="Lato" w:cs="Times New Roman"/>
            <w:color w:val="0000FF"/>
            <w:sz w:val="24"/>
            <w:szCs w:val="24"/>
            <w:u w:val="single"/>
            <w:bdr w:val="none" w:sz="0" w:space="0" w:color="auto" w:frame="1"/>
          </w:rPr>
          <w:t> (Links to an external site.)</w:t>
        </w:r>
      </w:hyperlink>
    </w:p>
    <w:p w14:paraId="418403C8" w14:textId="06291099" w:rsidR="00C27640" w:rsidRPr="001736C2" w:rsidRDefault="00C27640" w:rsidP="001736C2">
      <w:pPr>
        <w:spacing w:before="100" w:beforeAutospacing="1" w:after="100" w:afterAutospacing="1" w:line="240" w:lineRule="auto"/>
        <w:ind w:left="15"/>
        <w:outlineLvl w:val="2"/>
        <w:rPr>
          <w:rFonts w:ascii="Lato" w:eastAsia="Times New Roman" w:hAnsi="Lato" w:cs="Times New Roman"/>
          <w:b/>
          <w:sz w:val="24"/>
          <w:szCs w:val="24"/>
        </w:rPr>
      </w:pPr>
      <w:r w:rsidRPr="001736C2">
        <w:rPr>
          <w:rFonts w:ascii="Lato" w:eastAsia="Times New Roman" w:hAnsi="Lato" w:cs="Times New Roman"/>
          <w:b/>
          <w:color w:val="0070C0"/>
          <w:sz w:val="24"/>
          <w:szCs w:val="24"/>
        </w:rPr>
        <w:t>Device Requirements</w:t>
      </w:r>
    </w:p>
    <w:p w14:paraId="50377121" w14:textId="7777777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You are required to bring a PC to class (not a tablet, not a phone). If you don’t have one, just go down the hall to the TECM TechLab in Audb 307 and sign one out.</w:t>
      </w:r>
    </w:p>
    <w:p w14:paraId="79FBDD78" w14:textId="7777777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 xml:space="preserve">As a UNT student, you can—and for this class, must—install a free version of MS Office Suite on your personal computer. Most assignments will be turned in using Microsoft Word, and you will also need PowerPoint. Visit </w:t>
      </w:r>
      <w:hyperlink r:id="rId11" w:history="1">
        <w:r w:rsidRPr="00C27640">
          <w:rPr>
            <w:rFonts w:eastAsia="Times New Roman" w:cstheme="minorHAnsi"/>
            <w:color w:val="0070C0"/>
            <w:u w:val="single"/>
          </w:rPr>
          <w:t>https://it.unt.edu/installoffice365</w:t>
        </w:r>
      </w:hyperlink>
      <w:r w:rsidRPr="00C27640">
        <w:rPr>
          <w:rFonts w:eastAsia="Times New Roman" w:cstheme="minorHAnsi"/>
          <w:color w:val="0070C0"/>
        </w:rPr>
        <w:t xml:space="preserve"> for more information. The tech support people in Audb 307 can help you with this.</w:t>
      </w:r>
    </w:p>
    <w:p w14:paraId="4E6C46AB" w14:textId="77777777" w:rsidR="00C27640" w:rsidRPr="00C27640" w:rsidRDefault="00C27640" w:rsidP="00C27640">
      <w:pPr>
        <w:pStyle w:val="ListParagraph"/>
        <w:numPr>
          <w:ilvl w:val="0"/>
          <w:numId w:val="2"/>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I highly recommend backing up all your files on the UNT OneDrive. Not only will you not lose work if your files are backed up, but you’ll also be able to access your files if, say, you forget your laptop and need to borrow one from the Tech Lab.</w:t>
      </w:r>
    </w:p>
    <w:p w14:paraId="3DD9DF5C"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C45911" w:themeColor="accent2" w:themeShade="BF"/>
          <w:sz w:val="32"/>
          <w:szCs w:val="32"/>
        </w:rPr>
      </w:pPr>
      <w:r w:rsidRPr="00B522D0">
        <w:rPr>
          <w:rFonts w:ascii="Lato" w:eastAsia="Times New Roman" w:hAnsi="Lato" w:cs="Times New Roman"/>
          <w:color w:val="C45911" w:themeColor="accent2" w:themeShade="BF"/>
          <w:sz w:val="32"/>
          <w:szCs w:val="32"/>
        </w:rPr>
        <w:t>Skills</w:t>
      </w:r>
    </w:p>
    <w:p w14:paraId="6A5AA522"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Minimum technology skills for successful completion of this course include:</w:t>
      </w:r>
    </w:p>
    <w:p w14:paraId="327E0BF4" w14:textId="77777777" w:rsidR="00B522D0" w:rsidRPr="00B522D0" w:rsidRDefault="00B522D0" w:rsidP="00B522D0">
      <w:pPr>
        <w:numPr>
          <w:ilvl w:val="0"/>
          <w:numId w:val="3"/>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lastRenderedPageBreak/>
        <w:t>Sending and receiving email</w:t>
      </w:r>
    </w:p>
    <w:p w14:paraId="289D5A1F" w14:textId="77777777" w:rsidR="00B522D0" w:rsidRPr="00B522D0" w:rsidRDefault="00B522D0" w:rsidP="00B522D0">
      <w:pPr>
        <w:numPr>
          <w:ilvl w:val="0"/>
          <w:numId w:val="3"/>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Creating, sending, and receiving Microsoft Word documents</w:t>
      </w:r>
    </w:p>
    <w:p w14:paraId="37971FDE" w14:textId="77777777" w:rsidR="00B522D0" w:rsidRPr="00B522D0" w:rsidRDefault="00B522D0" w:rsidP="00B522D0">
      <w:pPr>
        <w:numPr>
          <w:ilvl w:val="0"/>
          <w:numId w:val="3"/>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Posting to discussion boards</w:t>
      </w:r>
    </w:p>
    <w:p w14:paraId="3BAE61DD" w14:textId="77777777" w:rsidR="00B522D0" w:rsidRPr="00B522D0" w:rsidRDefault="00B522D0" w:rsidP="00B522D0">
      <w:pPr>
        <w:numPr>
          <w:ilvl w:val="0"/>
          <w:numId w:val="3"/>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Printing Word documents OR opening and printing pdf files (using free Adobe Acrobat Reader)</w:t>
      </w:r>
    </w:p>
    <w:p w14:paraId="2BED2970" w14:textId="77777777" w:rsidR="00B522D0" w:rsidRPr="00B522D0" w:rsidRDefault="00B522D0" w:rsidP="00B522D0">
      <w:pPr>
        <w:numPr>
          <w:ilvl w:val="0"/>
          <w:numId w:val="3"/>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Navigating Canvas</w:t>
      </w:r>
    </w:p>
    <w:p w14:paraId="445B7279" w14:textId="77777777" w:rsidR="00B522D0" w:rsidRPr="00B522D0" w:rsidRDefault="00B522D0" w:rsidP="00B522D0">
      <w:pPr>
        <w:shd w:val="clear" w:color="auto" w:fill="FFFFFF"/>
        <w:spacing w:before="90" w:after="90" w:line="240" w:lineRule="auto"/>
        <w:outlineLvl w:val="1"/>
        <w:rPr>
          <w:rFonts w:ascii="Lato" w:eastAsia="Times New Roman" w:hAnsi="Lato" w:cs="Times New Roman"/>
          <w:color w:val="C45911" w:themeColor="accent2" w:themeShade="BF"/>
          <w:sz w:val="32"/>
          <w:szCs w:val="32"/>
        </w:rPr>
      </w:pPr>
      <w:r w:rsidRPr="00B522D0">
        <w:rPr>
          <w:rFonts w:ascii="Lato" w:eastAsia="Times New Roman" w:hAnsi="Lato" w:cs="Times New Roman"/>
          <w:color w:val="C45911" w:themeColor="accent2" w:themeShade="BF"/>
          <w:sz w:val="32"/>
          <w:szCs w:val="32"/>
        </w:rPr>
        <w:t>Student Support</w:t>
      </w:r>
    </w:p>
    <w:p w14:paraId="03435C0F" w14:textId="77777777" w:rsidR="00B522D0" w:rsidRPr="00B522D0" w:rsidRDefault="00000000" w:rsidP="00B522D0">
      <w:pPr>
        <w:shd w:val="clear" w:color="auto" w:fill="FFFFFF"/>
        <w:spacing w:before="90" w:after="90" w:line="240" w:lineRule="auto"/>
        <w:outlineLvl w:val="1"/>
        <w:rPr>
          <w:rFonts w:ascii="Lato" w:eastAsia="Times New Roman" w:hAnsi="Lato" w:cs="Times New Roman"/>
          <w:b/>
          <w:sz w:val="24"/>
          <w:szCs w:val="24"/>
        </w:rPr>
      </w:pPr>
      <w:hyperlink r:id="rId12" w:tgtFrame="_blank" w:history="1">
        <w:r w:rsidR="00B522D0" w:rsidRPr="00B522D0">
          <w:rPr>
            <w:rFonts w:ascii="Lato" w:eastAsia="Times New Roman" w:hAnsi="Lato" w:cs="Times New Roman"/>
            <w:b/>
            <w:sz w:val="24"/>
            <w:szCs w:val="24"/>
          </w:rPr>
          <w:t>Technology Help Desk (Links to an external site.)</w:t>
        </w:r>
      </w:hyperlink>
    </w:p>
    <w:p w14:paraId="4A2F6598"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If you have any questions regarding your use of this learning management system, please contact the student help desk at:</w:t>
      </w:r>
    </w:p>
    <w:p w14:paraId="17595044" w14:textId="77777777" w:rsidR="00B522D0" w:rsidRPr="00B522D0" w:rsidRDefault="00B522D0" w:rsidP="00B522D0">
      <w:pPr>
        <w:numPr>
          <w:ilvl w:val="0"/>
          <w:numId w:val="4"/>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Email: helpdesk@unt.edu</w:t>
      </w:r>
    </w:p>
    <w:p w14:paraId="5868F53A" w14:textId="77777777" w:rsidR="00B522D0" w:rsidRPr="00B522D0" w:rsidRDefault="00B522D0" w:rsidP="00B522D0">
      <w:pPr>
        <w:numPr>
          <w:ilvl w:val="0"/>
          <w:numId w:val="4"/>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Phone: 940.565.2324</w:t>
      </w:r>
    </w:p>
    <w:p w14:paraId="4D949892" w14:textId="77777777" w:rsidR="00B522D0" w:rsidRPr="00B522D0" w:rsidRDefault="00B522D0" w:rsidP="00B522D0">
      <w:pPr>
        <w:numPr>
          <w:ilvl w:val="0"/>
          <w:numId w:val="4"/>
        </w:numPr>
        <w:shd w:val="clear" w:color="auto" w:fill="FFFFFF"/>
        <w:spacing w:before="100" w:beforeAutospacing="1" w:after="100" w:afterAutospacing="1" w:line="240" w:lineRule="auto"/>
        <w:ind w:left="375"/>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Hours: Monday- Thursday, 8am- midnight/ Friday, 8am- 8pm/ Saturday, 9am- 5pm/ Sunday, noon- midnight</w:t>
      </w:r>
    </w:p>
    <w:p w14:paraId="58AE0576" w14:textId="77777777" w:rsidR="00B522D0" w:rsidRPr="00B522D0" w:rsidRDefault="00000000" w:rsidP="00B522D0">
      <w:pPr>
        <w:shd w:val="clear" w:color="auto" w:fill="FFFFFF"/>
        <w:spacing w:before="90" w:after="90" w:line="240" w:lineRule="auto"/>
        <w:outlineLvl w:val="1"/>
        <w:rPr>
          <w:rFonts w:ascii="Lato" w:eastAsia="Times New Roman" w:hAnsi="Lato" w:cs="Times New Roman"/>
          <w:b/>
          <w:sz w:val="24"/>
          <w:szCs w:val="24"/>
        </w:rPr>
      </w:pPr>
      <w:hyperlink r:id="rId13" w:tgtFrame="_blank" w:history="1">
        <w:r w:rsidR="00B522D0" w:rsidRPr="00B522D0">
          <w:rPr>
            <w:rFonts w:ascii="Lato" w:eastAsia="Times New Roman" w:hAnsi="Lato" w:cs="Times New Roman"/>
            <w:b/>
            <w:sz w:val="24"/>
            <w:szCs w:val="24"/>
          </w:rPr>
          <w:t>Office of Disability Accommodation (Links to an external site.)</w:t>
        </w:r>
      </w:hyperlink>
    </w:p>
    <w:p w14:paraId="27145357"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Email: apply.ODA@unt.edu</w:t>
      </w:r>
    </w:p>
    <w:p w14:paraId="51CDF16B" w14:textId="77777777" w:rsidR="00B522D0" w:rsidRPr="00B522D0" w:rsidRDefault="00B522D0" w:rsidP="00B522D0">
      <w:pPr>
        <w:shd w:val="clear" w:color="auto" w:fill="FFFFFF"/>
        <w:spacing w:before="180" w:after="18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Phone: 940.565.4323</w:t>
      </w:r>
    </w:p>
    <w:p w14:paraId="64B37447" w14:textId="77777777" w:rsidR="00B522D0" w:rsidRPr="00B522D0" w:rsidRDefault="00000000" w:rsidP="00B522D0">
      <w:pPr>
        <w:shd w:val="clear" w:color="auto" w:fill="FFFFFF"/>
        <w:spacing w:before="90" w:after="90" w:line="240" w:lineRule="auto"/>
        <w:outlineLvl w:val="1"/>
        <w:rPr>
          <w:rFonts w:ascii="Lato" w:eastAsia="Times New Roman" w:hAnsi="Lato" w:cs="Times New Roman"/>
          <w:b/>
          <w:sz w:val="24"/>
          <w:szCs w:val="24"/>
        </w:rPr>
      </w:pPr>
      <w:hyperlink r:id="rId14" w:tgtFrame="_blank" w:history="1">
        <w:r w:rsidR="00B522D0" w:rsidRPr="00B522D0">
          <w:rPr>
            <w:rFonts w:ascii="Lato" w:eastAsia="Times New Roman" w:hAnsi="Lato" w:cs="Times New Roman"/>
            <w:b/>
            <w:sz w:val="24"/>
            <w:szCs w:val="24"/>
          </w:rPr>
          <w:t>Library Information (Links to an external site.)</w:t>
        </w:r>
      </w:hyperlink>
    </w:p>
    <w:p w14:paraId="5380C2E6" w14:textId="77777777" w:rsidR="00B522D0" w:rsidRDefault="00B522D0" w:rsidP="00B522D0">
      <w:pPr>
        <w:shd w:val="clear" w:color="auto" w:fill="FFFFFF"/>
        <w:spacing w:after="0" w:line="240" w:lineRule="auto"/>
        <w:rPr>
          <w:rFonts w:ascii="Lato" w:eastAsia="Times New Roman" w:hAnsi="Lato" w:cs="Times New Roman"/>
          <w:color w:val="333333"/>
          <w:sz w:val="24"/>
          <w:szCs w:val="24"/>
        </w:rPr>
      </w:pPr>
      <w:r w:rsidRPr="00B522D0">
        <w:rPr>
          <w:rFonts w:ascii="Lato" w:eastAsia="Times New Roman" w:hAnsi="Lato" w:cs="Times New Roman"/>
          <w:color w:val="333333"/>
          <w:sz w:val="24"/>
          <w:szCs w:val="24"/>
        </w:rPr>
        <w:t>UNT’s research library houses more than 6 million cataloged items and boasts a nationally recognized digital library program offering millions of pages of unique content. Visit the </w:t>
      </w:r>
      <w:hyperlink r:id="rId15" w:tgtFrame="_blank" w:history="1">
        <w:r w:rsidRPr="00B522D0">
          <w:rPr>
            <w:rFonts w:ascii="Lato" w:eastAsia="Times New Roman" w:hAnsi="Lato" w:cs="Times New Roman"/>
            <w:color w:val="0000FF"/>
            <w:sz w:val="24"/>
            <w:szCs w:val="24"/>
            <w:u w:val="single"/>
          </w:rPr>
          <w:t>UNT library</w:t>
        </w:r>
        <w:r w:rsidRPr="00B522D0">
          <w:rPr>
            <w:rFonts w:ascii="Lato" w:eastAsia="Times New Roman" w:hAnsi="Lato" w:cs="Times New Roman"/>
            <w:color w:val="0000FF"/>
            <w:sz w:val="24"/>
            <w:szCs w:val="24"/>
            <w:u w:val="single"/>
            <w:bdr w:val="none" w:sz="0" w:space="0" w:color="auto" w:frame="1"/>
          </w:rPr>
          <w:t> (Links to an external site.)</w:t>
        </w:r>
      </w:hyperlink>
      <w:r w:rsidRPr="00B522D0">
        <w:rPr>
          <w:rFonts w:ascii="Lato" w:eastAsia="Times New Roman" w:hAnsi="Lato" w:cs="Times New Roman"/>
          <w:color w:val="333333"/>
          <w:sz w:val="24"/>
          <w:szCs w:val="24"/>
        </w:rPr>
        <w:t> to find out what research services and other accommodations are provided for online students.</w:t>
      </w:r>
    </w:p>
    <w:p w14:paraId="20D55E45" w14:textId="77777777" w:rsidR="00783D4D" w:rsidRDefault="00783D4D" w:rsidP="00B522D0">
      <w:pPr>
        <w:shd w:val="clear" w:color="auto" w:fill="FFFFFF"/>
        <w:spacing w:after="0" w:line="240" w:lineRule="auto"/>
        <w:rPr>
          <w:rFonts w:ascii="Lato" w:eastAsia="Times New Roman" w:hAnsi="Lato" w:cs="Times New Roman"/>
          <w:color w:val="333333"/>
          <w:sz w:val="24"/>
          <w:szCs w:val="24"/>
        </w:rPr>
      </w:pPr>
    </w:p>
    <w:p w14:paraId="13224D97" w14:textId="77777777" w:rsidR="00783D4D" w:rsidRPr="00E23F03" w:rsidRDefault="00783D4D" w:rsidP="00E23F03">
      <w:pPr>
        <w:shd w:val="clear" w:color="auto" w:fill="FFFFFF"/>
        <w:spacing w:before="225" w:after="225" w:line="240" w:lineRule="auto"/>
        <w:outlineLvl w:val="0"/>
        <w:rPr>
          <w:rFonts w:ascii="Lato" w:eastAsia="Times New Roman" w:hAnsi="Lato" w:cs="Times New Roman"/>
          <w:b/>
          <w:color w:val="666666"/>
          <w:kern w:val="36"/>
          <w:sz w:val="40"/>
          <w:szCs w:val="40"/>
        </w:rPr>
      </w:pPr>
      <w:r w:rsidRPr="00E23F03">
        <w:rPr>
          <w:rFonts w:ascii="Lato" w:eastAsia="Times New Roman" w:hAnsi="Lato" w:cs="Times New Roman"/>
          <w:b/>
          <w:color w:val="666666"/>
          <w:kern w:val="36"/>
          <w:sz w:val="40"/>
          <w:szCs w:val="40"/>
        </w:rPr>
        <w:t>Academic Integrity</w:t>
      </w:r>
    </w:p>
    <w:p w14:paraId="480B2AEB" w14:textId="77777777" w:rsidR="00E23F03" w:rsidRDefault="00E23F03" w:rsidP="00E23F03">
      <w:pPr>
        <w:spacing w:before="100" w:beforeAutospacing="1" w:after="100" w:afterAutospacing="1" w:line="240" w:lineRule="auto"/>
        <w:rPr>
          <w:rFonts w:ascii="Times New Roman" w:eastAsia="Times New Roman" w:hAnsi="Times New Roman" w:cs="Times New Roman"/>
          <w:color w:val="0070C0"/>
          <w:sz w:val="24"/>
          <w:szCs w:val="24"/>
        </w:rPr>
      </w:pPr>
      <w:r w:rsidRPr="007B000B">
        <w:rPr>
          <w:rFonts w:ascii="Times New Roman" w:eastAsia="Times New Roman" w:hAnsi="Times New Roman" w:cs="Times New Roman"/>
          <w:color w:val="0070C0"/>
          <w:sz w:val="24"/>
          <w:szCs w:val="24"/>
        </w:rPr>
        <w:t xml:space="preserve">All acts of academic dishonesty will be reported to UNT’s Academic Integrity Office. You can read UNT's policy at </w:t>
      </w:r>
      <w:hyperlink r:id="rId16" w:history="1">
        <w:r w:rsidRPr="007B000B">
          <w:rPr>
            <w:rFonts w:ascii="Times New Roman" w:eastAsia="Times New Roman" w:hAnsi="Times New Roman" w:cs="Times New Roman"/>
            <w:color w:val="0070C0"/>
            <w:sz w:val="24"/>
            <w:szCs w:val="24"/>
            <w:u w:val="single"/>
          </w:rPr>
          <w:t>http://tinyurl.com/nuwo42u</w:t>
        </w:r>
      </w:hyperlink>
      <w:r w:rsidRPr="007B000B">
        <w:rPr>
          <w:rFonts w:ascii="Times New Roman" w:eastAsia="Times New Roman" w:hAnsi="Times New Roman" w:cs="Times New Roman"/>
          <w:color w:val="0070C0"/>
          <w:sz w:val="24"/>
          <w:szCs w:val="24"/>
        </w:rPr>
        <w:t>.</w:t>
      </w:r>
      <w:r w:rsidRPr="007B000B">
        <w:rPr>
          <w:rFonts w:ascii="Times New Roman" w:eastAsia="Times New Roman" w:hAnsi="Times New Roman" w:cs="Times New Roman"/>
          <w:b/>
          <w:bCs/>
          <w:color w:val="0070C0"/>
          <w:sz w:val="24"/>
          <w:szCs w:val="24"/>
        </w:rPr>
        <w:t xml:space="preserve"> </w:t>
      </w:r>
      <w:r w:rsidRPr="007B000B">
        <w:rPr>
          <w:rFonts w:ascii="Times New Roman" w:eastAsia="Times New Roman" w:hAnsi="Times New Roman" w:cs="Times New Roman"/>
          <w:color w:val="0070C0"/>
          <w:sz w:val="24"/>
          <w:szCs w:val="24"/>
        </w:rPr>
        <w:t>At the beginning of the semester, we will review the six acts of academic dishonesty and their related penalties. You must also complete a quiz on the subject, which will certify that you understand the policies and procedures.</w:t>
      </w:r>
    </w:p>
    <w:tbl>
      <w:tblPr>
        <w:tblW w:w="8746" w:type="dxa"/>
        <w:tblLook w:val="04A0" w:firstRow="1" w:lastRow="0" w:firstColumn="1" w:lastColumn="0" w:noHBand="0" w:noVBand="1"/>
      </w:tblPr>
      <w:tblGrid>
        <w:gridCol w:w="3043"/>
        <w:gridCol w:w="5703"/>
      </w:tblGrid>
      <w:tr w:rsidR="007A2526" w:rsidRPr="007A2526" w14:paraId="5EA26A6B" w14:textId="77777777" w:rsidTr="007A2526">
        <w:trPr>
          <w:trHeight w:val="465"/>
        </w:trPr>
        <w:tc>
          <w:tcPr>
            <w:tcW w:w="8746" w:type="dxa"/>
            <w:gridSpan w:val="2"/>
            <w:tcBorders>
              <w:top w:val="nil"/>
              <w:left w:val="nil"/>
              <w:bottom w:val="nil"/>
              <w:right w:val="nil"/>
            </w:tcBorders>
            <w:shd w:val="clear" w:color="auto" w:fill="auto"/>
            <w:noWrap/>
            <w:vAlign w:val="bottom"/>
            <w:hideMark/>
          </w:tcPr>
          <w:p w14:paraId="694D898A" w14:textId="14792CBC" w:rsidR="007A2526" w:rsidRPr="007A2526" w:rsidRDefault="007A2526" w:rsidP="00370D28">
            <w:pPr>
              <w:shd w:val="clear" w:color="auto" w:fill="FFFFFF"/>
              <w:spacing w:before="225" w:after="0" w:line="240" w:lineRule="auto"/>
              <w:outlineLvl w:val="0"/>
              <w:rPr>
                <w:rFonts w:ascii="Calibri" w:eastAsia="Times New Roman" w:hAnsi="Calibri" w:cs="Calibri"/>
                <w:b/>
                <w:bCs/>
                <w:color w:val="000000"/>
                <w:sz w:val="36"/>
                <w:szCs w:val="36"/>
              </w:rPr>
            </w:pPr>
            <w:r w:rsidRPr="007A2526">
              <w:rPr>
                <w:rFonts w:ascii="Lato" w:eastAsia="Times New Roman" w:hAnsi="Lato" w:cs="Times New Roman"/>
                <w:b/>
                <w:color w:val="666666"/>
                <w:kern w:val="36"/>
                <w:sz w:val="40"/>
                <w:szCs w:val="40"/>
              </w:rPr>
              <w:t>2700 Course Schedule Spring 2024</w:t>
            </w:r>
          </w:p>
        </w:tc>
      </w:tr>
      <w:tr w:rsidR="007A2526" w:rsidRPr="007A2526" w14:paraId="28DD6427" w14:textId="77777777" w:rsidTr="007A2526">
        <w:trPr>
          <w:trHeight w:val="300"/>
        </w:trPr>
        <w:tc>
          <w:tcPr>
            <w:tcW w:w="3043" w:type="dxa"/>
            <w:tcBorders>
              <w:top w:val="nil"/>
              <w:left w:val="nil"/>
              <w:bottom w:val="nil"/>
              <w:right w:val="nil"/>
            </w:tcBorders>
            <w:shd w:val="clear" w:color="auto" w:fill="auto"/>
            <w:noWrap/>
            <w:vAlign w:val="bottom"/>
            <w:hideMark/>
          </w:tcPr>
          <w:p w14:paraId="17D96B4E" w14:textId="77777777" w:rsidR="007A2526" w:rsidRPr="007A2526" w:rsidRDefault="007A2526" w:rsidP="00370D28">
            <w:pPr>
              <w:spacing w:after="0" w:line="240" w:lineRule="auto"/>
              <w:rPr>
                <w:rFonts w:ascii="Calibri" w:eastAsia="Times New Roman" w:hAnsi="Calibri" w:cs="Calibri"/>
                <w:b/>
                <w:bCs/>
                <w:color w:val="000000"/>
                <w:sz w:val="36"/>
                <w:szCs w:val="36"/>
              </w:rPr>
            </w:pPr>
          </w:p>
        </w:tc>
        <w:tc>
          <w:tcPr>
            <w:tcW w:w="5703" w:type="dxa"/>
            <w:tcBorders>
              <w:top w:val="nil"/>
              <w:left w:val="nil"/>
              <w:bottom w:val="nil"/>
              <w:right w:val="nil"/>
            </w:tcBorders>
            <w:shd w:val="clear" w:color="auto" w:fill="auto"/>
            <w:noWrap/>
            <w:vAlign w:val="bottom"/>
            <w:hideMark/>
          </w:tcPr>
          <w:p w14:paraId="0AF66069" w14:textId="77777777" w:rsidR="007A2526" w:rsidRPr="007A2526" w:rsidRDefault="007A2526" w:rsidP="00370D28">
            <w:pPr>
              <w:spacing w:after="0" w:line="240" w:lineRule="auto"/>
              <w:rPr>
                <w:rFonts w:ascii="Times New Roman" w:eastAsia="Times New Roman" w:hAnsi="Times New Roman" w:cs="Times New Roman"/>
                <w:sz w:val="20"/>
                <w:szCs w:val="20"/>
              </w:rPr>
            </w:pPr>
          </w:p>
        </w:tc>
      </w:tr>
      <w:tr w:rsidR="007A2526" w:rsidRPr="007A2526" w14:paraId="246ED944" w14:textId="77777777" w:rsidTr="007A2526">
        <w:trPr>
          <w:trHeight w:val="300"/>
        </w:trPr>
        <w:tc>
          <w:tcPr>
            <w:tcW w:w="3043" w:type="dxa"/>
            <w:tcBorders>
              <w:top w:val="nil"/>
              <w:left w:val="nil"/>
              <w:bottom w:val="nil"/>
              <w:right w:val="nil"/>
            </w:tcBorders>
            <w:shd w:val="clear" w:color="auto" w:fill="auto"/>
            <w:noWrap/>
            <w:vAlign w:val="bottom"/>
            <w:hideMark/>
          </w:tcPr>
          <w:p w14:paraId="5057F4FF" w14:textId="77777777" w:rsidR="007A2526" w:rsidRPr="007A2526" w:rsidRDefault="007A2526" w:rsidP="00370D28">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January 16, 2024</w:t>
            </w:r>
          </w:p>
        </w:tc>
        <w:tc>
          <w:tcPr>
            <w:tcW w:w="5703" w:type="dxa"/>
            <w:tcBorders>
              <w:top w:val="nil"/>
              <w:left w:val="nil"/>
              <w:bottom w:val="nil"/>
              <w:right w:val="nil"/>
            </w:tcBorders>
            <w:shd w:val="clear" w:color="auto" w:fill="auto"/>
            <w:noWrap/>
            <w:vAlign w:val="bottom"/>
            <w:hideMark/>
          </w:tcPr>
          <w:p w14:paraId="595EC9C1" w14:textId="77777777" w:rsidR="007A2526" w:rsidRPr="007A2526" w:rsidRDefault="007A2526" w:rsidP="00370D28">
            <w:pPr>
              <w:spacing w:after="0" w:line="240" w:lineRule="auto"/>
              <w:rPr>
                <w:rFonts w:ascii="Calibri" w:eastAsia="Times New Roman" w:hAnsi="Calibri" w:cs="Calibri"/>
                <w:b/>
                <w:bCs/>
                <w:color w:val="000000"/>
              </w:rPr>
            </w:pPr>
          </w:p>
        </w:tc>
      </w:tr>
      <w:tr w:rsidR="007A2526" w:rsidRPr="007A2526" w14:paraId="47F1A918" w14:textId="77777777" w:rsidTr="007A2526">
        <w:trPr>
          <w:trHeight w:val="300"/>
        </w:trPr>
        <w:tc>
          <w:tcPr>
            <w:tcW w:w="3043" w:type="dxa"/>
            <w:tcBorders>
              <w:top w:val="nil"/>
              <w:left w:val="nil"/>
              <w:bottom w:val="nil"/>
              <w:right w:val="nil"/>
            </w:tcBorders>
            <w:shd w:val="clear" w:color="auto" w:fill="auto"/>
            <w:noWrap/>
            <w:vAlign w:val="bottom"/>
            <w:hideMark/>
          </w:tcPr>
          <w:p w14:paraId="4B91CB9C"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Intro to course</w:t>
            </w:r>
          </w:p>
        </w:tc>
        <w:tc>
          <w:tcPr>
            <w:tcW w:w="5703" w:type="dxa"/>
            <w:tcBorders>
              <w:top w:val="nil"/>
              <w:left w:val="nil"/>
              <w:bottom w:val="nil"/>
              <w:right w:val="nil"/>
            </w:tcBorders>
            <w:shd w:val="clear" w:color="auto" w:fill="auto"/>
            <w:noWrap/>
            <w:vAlign w:val="bottom"/>
            <w:hideMark/>
          </w:tcPr>
          <w:p w14:paraId="333D0B92"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5F1CF406"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1CF0DB62"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Students write correspondence case in class</w:t>
            </w:r>
          </w:p>
        </w:tc>
      </w:tr>
      <w:tr w:rsidR="007A2526" w:rsidRPr="007A2526" w14:paraId="1B19BB57" w14:textId="77777777" w:rsidTr="007A2526">
        <w:trPr>
          <w:trHeight w:val="300"/>
        </w:trPr>
        <w:tc>
          <w:tcPr>
            <w:tcW w:w="3043" w:type="dxa"/>
            <w:tcBorders>
              <w:top w:val="nil"/>
              <w:left w:val="nil"/>
              <w:bottom w:val="nil"/>
              <w:right w:val="nil"/>
            </w:tcBorders>
            <w:shd w:val="clear" w:color="auto" w:fill="auto"/>
            <w:noWrap/>
            <w:vAlign w:val="bottom"/>
            <w:hideMark/>
          </w:tcPr>
          <w:p w14:paraId="74CA7792"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165A23BD"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3222C06B" w14:textId="77777777" w:rsidTr="007A2526">
        <w:trPr>
          <w:trHeight w:val="300"/>
        </w:trPr>
        <w:tc>
          <w:tcPr>
            <w:tcW w:w="3043" w:type="dxa"/>
            <w:tcBorders>
              <w:top w:val="nil"/>
              <w:left w:val="nil"/>
              <w:bottom w:val="nil"/>
              <w:right w:val="nil"/>
            </w:tcBorders>
            <w:shd w:val="clear" w:color="auto" w:fill="auto"/>
            <w:noWrap/>
            <w:vAlign w:val="bottom"/>
            <w:hideMark/>
          </w:tcPr>
          <w:p w14:paraId="4534BC7E"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January 18, 2024</w:t>
            </w:r>
          </w:p>
        </w:tc>
        <w:tc>
          <w:tcPr>
            <w:tcW w:w="5703" w:type="dxa"/>
            <w:tcBorders>
              <w:top w:val="nil"/>
              <w:left w:val="nil"/>
              <w:bottom w:val="nil"/>
              <w:right w:val="nil"/>
            </w:tcBorders>
            <w:shd w:val="clear" w:color="auto" w:fill="auto"/>
            <w:noWrap/>
            <w:vAlign w:val="bottom"/>
            <w:hideMark/>
          </w:tcPr>
          <w:p w14:paraId="132FF6FB"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583FED1B" w14:textId="77777777" w:rsidTr="007A2526">
        <w:trPr>
          <w:trHeight w:val="300"/>
        </w:trPr>
        <w:tc>
          <w:tcPr>
            <w:tcW w:w="3043" w:type="dxa"/>
            <w:tcBorders>
              <w:top w:val="nil"/>
              <w:left w:val="nil"/>
              <w:bottom w:val="nil"/>
              <w:right w:val="nil"/>
            </w:tcBorders>
            <w:shd w:val="clear" w:color="auto" w:fill="auto"/>
            <w:noWrap/>
            <w:vAlign w:val="bottom"/>
            <w:hideMark/>
          </w:tcPr>
          <w:p w14:paraId="7A3C9C6A"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Review syllabus</w:t>
            </w:r>
          </w:p>
        </w:tc>
        <w:tc>
          <w:tcPr>
            <w:tcW w:w="5703" w:type="dxa"/>
            <w:tcBorders>
              <w:top w:val="nil"/>
              <w:left w:val="nil"/>
              <w:bottom w:val="nil"/>
              <w:right w:val="nil"/>
            </w:tcBorders>
            <w:shd w:val="clear" w:color="auto" w:fill="auto"/>
            <w:noWrap/>
            <w:vAlign w:val="bottom"/>
            <w:hideMark/>
          </w:tcPr>
          <w:p w14:paraId="02497CA8"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42D29F13"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277807DE"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Discuss example correspondence case emails, good and bad. Focus on style and tone.</w:t>
            </w:r>
          </w:p>
        </w:tc>
      </w:tr>
      <w:tr w:rsidR="007A2526" w:rsidRPr="007A2526" w14:paraId="59646A37"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252D640F"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Watch Video: What Do Technical Writers Do?</w:t>
            </w:r>
          </w:p>
        </w:tc>
      </w:tr>
      <w:tr w:rsidR="007A2526" w:rsidRPr="007A2526" w14:paraId="0F4A55BC" w14:textId="77777777" w:rsidTr="007A2526">
        <w:trPr>
          <w:trHeight w:val="300"/>
        </w:trPr>
        <w:tc>
          <w:tcPr>
            <w:tcW w:w="3043" w:type="dxa"/>
            <w:tcBorders>
              <w:top w:val="nil"/>
              <w:left w:val="nil"/>
              <w:bottom w:val="nil"/>
              <w:right w:val="nil"/>
            </w:tcBorders>
            <w:shd w:val="clear" w:color="auto" w:fill="auto"/>
            <w:noWrap/>
            <w:vAlign w:val="bottom"/>
            <w:hideMark/>
          </w:tcPr>
          <w:p w14:paraId="7C4BA6DB"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7D4D0874"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76D37807" w14:textId="77777777" w:rsidTr="007A2526">
        <w:trPr>
          <w:trHeight w:val="300"/>
        </w:trPr>
        <w:tc>
          <w:tcPr>
            <w:tcW w:w="3043" w:type="dxa"/>
            <w:tcBorders>
              <w:top w:val="nil"/>
              <w:left w:val="nil"/>
              <w:bottom w:val="nil"/>
              <w:right w:val="nil"/>
            </w:tcBorders>
            <w:shd w:val="clear" w:color="auto" w:fill="auto"/>
            <w:noWrap/>
            <w:vAlign w:val="bottom"/>
            <w:hideMark/>
          </w:tcPr>
          <w:p w14:paraId="31C7D00F"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5985A338"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January 21, 2024</w:t>
            </w:r>
          </w:p>
        </w:tc>
      </w:tr>
      <w:tr w:rsidR="007A2526" w:rsidRPr="007A2526" w14:paraId="22EC253A" w14:textId="77777777" w:rsidTr="007A2526">
        <w:trPr>
          <w:trHeight w:val="300"/>
        </w:trPr>
        <w:tc>
          <w:tcPr>
            <w:tcW w:w="3043" w:type="dxa"/>
            <w:tcBorders>
              <w:top w:val="nil"/>
              <w:left w:val="nil"/>
              <w:bottom w:val="nil"/>
              <w:right w:val="nil"/>
            </w:tcBorders>
            <w:shd w:val="clear" w:color="auto" w:fill="auto"/>
            <w:noWrap/>
            <w:vAlign w:val="bottom"/>
            <w:hideMark/>
          </w:tcPr>
          <w:p w14:paraId="29B098D5"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76E3F99E"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Complete Baker Quiz Units 1.1 - 1.8</w:t>
            </w:r>
          </w:p>
        </w:tc>
      </w:tr>
      <w:tr w:rsidR="007A2526" w:rsidRPr="007A2526" w14:paraId="0CBC037D" w14:textId="77777777" w:rsidTr="007A2526">
        <w:trPr>
          <w:trHeight w:val="300"/>
        </w:trPr>
        <w:tc>
          <w:tcPr>
            <w:tcW w:w="3043" w:type="dxa"/>
            <w:tcBorders>
              <w:top w:val="nil"/>
              <w:left w:val="nil"/>
              <w:bottom w:val="nil"/>
              <w:right w:val="nil"/>
            </w:tcBorders>
            <w:shd w:val="clear" w:color="auto" w:fill="auto"/>
            <w:noWrap/>
            <w:vAlign w:val="bottom"/>
            <w:hideMark/>
          </w:tcPr>
          <w:p w14:paraId="585CDB3D"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7D53A3B3"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75EABE64" w14:textId="77777777" w:rsidTr="007A2526">
        <w:trPr>
          <w:trHeight w:val="300"/>
        </w:trPr>
        <w:tc>
          <w:tcPr>
            <w:tcW w:w="3043" w:type="dxa"/>
            <w:tcBorders>
              <w:top w:val="nil"/>
              <w:left w:val="nil"/>
              <w:bottom w:val="nil"/>
              <w:right w:val="nil"/>
            </w:tcBorders>
            <w:shd w:val="clear" w:color="auto" w:fill="auto"/>
            <w:noWrap/>
            <w:vAlign w:val="bottom"/>
            <w:hideMark/>
          </w:tcPr>
          <w:p w14:paraId="23DE96D2"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January 23, 2024</w:t>
            </w:r>
          </w:p>
        </w:tc>
        <w:tc>
          <w:tcPr>
            <w:tcW w:w="5703" w:type="dxa"/>
            <w:tcBorders>
              <w:top w:val="nil"/>
              <w:left w:val="nil"/>
              <w:bottom w:val="nil"/>
              <w:right w:val="nil"/>
            </w:tcBorders>
            <w:shd w:val="clear" w:color="auto" w:fill="auto"/>
            <w:noWrap/>
            <w:vAlign w:val="bottom"/>
            <w:hideMark/>
          </w:tcPr>
          <w:p w14:paraId="2D4CC9E9"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40BC1391"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4996FEDC"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 xml:space="preserve">Review Academic Integrity PowerPoint and take </w:t>
            </w:r>
            <w:r w:rsidRPr="007A2526">
              <w:rPr>
                <w:rFonts w:ascii="Calibri" w:eastAsia="Times New Roman" w:hAnsi="Calibri" w:cs="Calibri"/>
                <w:b/>
                <w:bCs/>
                <w:color w:val="0070C0"/>
              </w:rPr>
              <w:t>quiz</w:t>
            </w:r>
          </w:p>
        </w:tc>
      </w:tr>
      <w:tr w:rsidR="007A2526" w:rsidRPr="007A2526" w14:paraId="71240219"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0A476CC2"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Do Snow Policy exercise. Afterwards, watch Follow-up video.</w:t>
            </w:r>
          </w:p>
        </w:tc>
      </w:tr>
      <w:tr w:rsidR="007A2526" w:rsidRPr="007A2526" w14:paraId="401C85C6" w14:textId="77777777" w:rsidTr="007A2526">
        <w:trPr>
          <w:trHeight w:val="300"/>
        </w:trPr>
        <w:tc>
          <w:tcPr>
            <w:tcW w:w="3043" w:type="dxa"/>
            <w:tcBorders>
              <w:top w:val="nil"/>
              <w:left w:val="nil"/>
              <w:bottom w:val="nil"/>
              <w:right w:val="nil"/>
            </w:tcBorders>
            <w:shd w:val="clear" w:color="auto" w:fill="auto"/>
            <w:noWrap/>
            <w:vAlign w:val="bottom"/>
            <w:hideMark/>
          </w:tcPr>
          <w:p w14:paraId="0D717F0F"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56240D3B"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63DAF961" w14:textId="77777777" w:rsidTr="007A2526">
        <w:trPr>
          <w:trHeight w:val="300"/>
        </w:trPr>
        <w:tc>
          <w:tcPr>
            <w:tcW w:w="3043" w:type="dxa"/>
            <w:tcBorders>
              <w:top w:val="nil"/>
              <w:left w:val="nil"/>
              <w:bottom w:val="nil"/>
              <w:right w:val="nil"/>
            </w:tcBorders>
            <w:shd w:val="clear" w:color="auto" w:fill="auto"/>
            <w:noWrap/>
            <w:vAlign w:val="bottom"/>
            <w:hideMark/>
          </w:tcPr>
          <w:p w14:paraId="2144C1A4"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January 25, 2024</w:t>
            </w:r>
          </w:p>
        </w:tc>
        <w:tc>
          <w:tcPr>
            <w:tcW w:w="5703" w:type="dxa"/>
            <w:tcBorders>
              <w:top w:val="nil"/>
              <w:left w:val="nil"/>
              <w:bottom w:val="nil"/>
              <w:right w:val="nil"/>
            </w:tcBorders>
            <w:shd w:val="clear" w:color="auto" w:fill="auto"/>
            <w:noWrap/>
            <w:vAlign w:val="bottom"/>
            <w:hideMark/>
          </w:tcPr>
          <w:p w14:paraId="65C579B5"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61E3AA79"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629DFC44"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Review principles of good professional correspondence writing</w:t>
            </w:r>
          </w:p>
        </w:tc>
      </w:tr>
      <w:tr w:rsidR="007A2526" w:rsidRPr="007A2526" w14:paraId="558965ED"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760FC1C4"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Microsoft Word grammar and spell check</w:t>
            </w:r>
          </w:p>
        </w:tc>
      </w:tr>
      <w:tr w:rsidR="007A2526" w:rsidRPr="007A2526" w14:paraId="659E56B1" w14:textId="77777777" w:rsidTr="007A2526">
        <w:trPr>
          <w:trHeight w:val="300"/>
        </w:trPr>
        <w:tc>
          <w:tcPr>
            <w:tcW w:w="3043" w:type="dxa"/>
            <w:tcBorders>
              <w:top w:val="nil"/>
              <w:left w:val="nil"/>
              <w:bottom w:val="nil"/>
              <w:right w:val="nil"/>
            </w:tcBorders>
            <w:shd w:val="clear" w:color="auto" w:fill="auto"/>
            <w:noWrap/>
            <w:vAlign w:val="bottom"/>
            <w:hideMark/>
          </w:tcPr>
          <w:p w14:paraId="13181A54"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 xml:space="preserve">Take correspondence case </w:t>
            </w:r>
            <w:r w:rsidRPr="007A2526">
              <w:rPr>
                <w:rFonts w:ascii="Calibri" w:eastAsia="Times New Roman" w:hAnsi="Calibri" w:cs="Calibri"/>
                <w:b/>
                <w:bCs/>
                <w:color w:val="0070C0"/>
              </w:rPr>
              <w:t>quiz</w:t>
            </w:r>
          </w:p>
        </w:tc>
        <w:tc>
          <w:tcPr>
            <w:tcW w:w="5703" w:type="dxa"/>
            <w:tcBorders>
              <w:top w:val="nil"/>
              <w:left w:val="nil"/>
              <w:bottom w:val="nil"/>
              <w:right w:val="nil"/>
            </w:tcBorders>
            <w:shd w:val="clear" w:color="auto" w:fill="auto"/>
            <w:noWrap/>
            <w:vAlign w:val="bottom"/>
            <w:hideMark/>
          </w:tcPr>
          <w:p w14:paraId="1EB6CB34"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4971C2F9" w14:textId="77777777" w:rsidTr="007A2526">
        <w:trPr>
          <w:trHeight w:val="300"/>
        </w:trPr>
        <w:tc>
          <w:tcPr>
            <w:tcW w:w="3043" w:type="dxa"/>
            <w:tcBorders>
              <w:top w:val="nil"/>
              <w:left w:val="nil"/>
              <w:bottom w:val="nil"/>
              <w:right w:val="nil"/>
            </w:tcBorders>
            <w:shd w:val="clear" w:color="auto" w:fill="auto"/>
            <w:noWrap/>
            <w:vAlign w:val="bottom"/>
            <w:hideMark/>
          </w:tcPr>
          <w:p w14:paraId="0670A51D"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2A7AF0B9"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755F1AA1" w14:textId="77777777" w:rsidTr="007A2526">
        <w:trPr>
          <w:trHeight w:val="300"/>
        </w:trPr>
        <w:tc>
          <w:tcPr>
            <w:tcW w:w="3043" w:type="dxa"/>
            <w:tcBorders>
              <w:top w:val="nil"/>
              <w:left w:val="nil"/>
              <w:bottom w:val="nil"/>
              <w:right w:val="nil"/>
            </w:tcBorders>
            <w:shd w:val="clear" w:color="auto" w:fill="auto"/>
            <w:noWrap/>
            <w:vAlign w:val="bottom"/>
            <w:hideMark/>
          </w:tcPr>
          <w:p w14:paraId="2C519529"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50D42368"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January 28, 2024</w:t>
            </w:r>
          </w:p>
        </w:tc>
      </w:tr>
      <w:tr w:rsidR="007A2526" w:rsidRPr="007A2526" w14:paraId="3095D401" w14:textId="77777777" w:rsidTr="007A2526">
        <w:trPr>
          <w:trHeight w:val="300"/>
        </w:trPr>
        <w:tc>
          <w:tcPr>
            <w:tcW w:w="3043" w:type="dxa"/>
            <w:tcBorders>
              <w:top w:val="nil"/>
              <w:left w:val="nil"/>
              <w:bottom w:val="nil"/>
              <w:right w:val="nil"/>
            </w:tcBorders>
            <w:shd w:val="clear" w:color="auto" w:fill="auto"/>
            <w:noWrap/>
            <w:vAlign w:val="bottom"/>
            <w:hideMark/>
          </w:tcPr>
          <w:p w14:paraId="5C8D8820"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3CAC145C"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Complete Baker Quiz Units 3.1-3.6 and 17.8</w:t>
            </w:r>
          </w:p>
        </w:tc>
      </w:tr>
      <w:tr w:rsidR="007A2526" w:rsidRPr="007A2526" w14:paraId="566393CC" w14:textId="77777777" w:rsidTr="007A2526">
        <w:trPr>
          <w:trHeight w:val="300"/>
        </w:trPr>
        <w:tc>
          <w:tcPr>
            <w:tcW w:w="3043" w:type="dxa"/>
            <w:tcBorders>
              <w:top w:val="nil"/>
              <w:left w:val="nil"/>
              <w:bottom w:val="nil"/>
              <w:right w:val="nil"/>
            </w:tcBorders>
            <w:shd w:val="clear" w:color="auto" w:fill="auto"/>
            <w:noWrap/>
            <w:vAlign w:val="bottom"/>
            <w:hideMark/>
          </w:tcPr>
          <w:p w14:paraId="7EF3083F"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4C904994"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30572618" w14:textId="77777777" w:rsidTr="007A2526">
        <w:trPr>
          <w:trHeight w:val="300"/>
        </w:trPr>
        <w:tc>
          <w:tcPr>
            <w:tcW w:w="3043" w:type="dxa"/>
            <w:tcBorders>
              <w:top w:val="nil"/>
              <w:left w:val="nil"/>
              <w:bottom w:val="nil"/>
              <w:right w:val="nil"/>
            </w:tcBorders>
            <w:shd w:val="clear" w:color="auto" w:fill="auto"/>
            <w:noWrap/>
            <w:vAlign w:val="bottom"/>
            <w:hideMark/>
          </w:tcPr>
          <w:p w14:paraId="4529DB91"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January 30, 2024</w:t>
            </w:r>
          </w:p>
        </w:tc>
        <w:tc>
          <w:tcPr>
            <w:tcW w:w="5703" w:type="dxa"/>
            <w:tcBorders>
              <w:top w:val="nil"/>
              <w:left w:val="nil"/>
              <w:bottom w:val="nil"/>
              <w:right w:val="nil"/>
            </w:tcBorders>
            <w:shd w:val="clear" w:color="auto" w:fill="auto"/>
            <w:noWrap/>
            <w:vAlign w:val="bottom"/>
            <w:hideMark/>
          </w:tcPr>
          <w:p w14:paraId="71D91713"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057A0B86"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1A5D39AB"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Team-Building Project: Each group builds a space station and present to class</w:t>
            </w:r>
          </w:p>
        </w:tc>
      </w:tr>
      <w:tr w:rsidR="007A2526" w:rsidRPr="007A2526" w14:paraId="0B022680" w14:textId="77777777" w:rsidTr="007A2526">
        <w:trPr>
          <w:trHeight w:val="300"/>
        </w:trPr>
        <w:tc>
          <w:tcPr>
            <w:tcW w:w="3043" w:type="dxa"/>
            <w:tcBorders>
              <w:top w:val="nil"/>
              <w:left w:val="nil"/>
              <w:bottom w:val="nil"/>
              <w:right w:val="nil"/>
            </w:tcBorders>
            <w:shd w:val="clear" w:color="auto" w:fill="auto"/>
            <w:noWrap/>
            <w:vAlign w:val="bottom"/>
            <w:hideMark/>
          </w:tcPr>
          <w:p w14:paraId="3618C236"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6EDF63BC"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6DA6DF40" w14:textId="77777777" w:rsidTr="007A2526">
        <w:trPr>
          <w:trHeight w:val="300"/>
        </w:trPr>
        <w:tc>
          <w:tcPr>
            <w:tcW w:w="3043" w:type="dxa"/>
            <w:tcBorders>
              <w:top w:val="nil"/>
              <w:left w:val="nil"/>
              <w:bottom w:val="nil"/>
              <w:right w:val="nil"/>
            </w:tcBorders>
            <w:shd w:val="clear" w:color="auto" w:fill="auto"/>
            <w:noWrap/>
            <w:vAlign w:val="bottom"/>
            <w:hideMark/>
          </w:tcPr>
          <w:p w14:paraId="6C8BB212"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February 1, 2024</w:t>
            </w:r>
          </w:p>
        </w:tc>
        <w:tc>
          <w:tcPr>
            <w:tcW w:w="5703" w:type="dxa"/>
            <w:tcBorders>
              <w:top w:val="nil"/>
              <w:left w:val="nil"/>
              <w:bottom w:val="nil"/>
              <w:right w:val="nil"/>
            </w:tcBorders>
            <w:shd w:val="clear" w:color="auto" w:fill="auto"/>
            <w:noWrap/>
            <w:vAlign w:val="bottom"/>
            <w:hideMark/>
          </w:tcPr>
          <w:p w14:paraId="463B57DF"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7490F20F"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35CF80E7"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View "How to Write Professional Emails" Powerpoint</w:t>
            </w:r>
          </w:p>
        </w:tc>
      </w:tr>
      <w:tr w:rsidR="007A2526" w:rsidRPr="007A2526" w14:paraId="4967DEA7"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77A328F9"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Review Module 3, "Examining Professional Emails"</w:t>
            </w:r>
          </w:p>
        </w:tc>
      </w:tr>
      <w:tr w:rsidR="007A2526" w:rsidRPr="007A2526" w14:paraId="5BE2F903" w14:textId="77777777" w:rsidTr="007A2526">
        <w:trPr>
          <w:trHeight w:val="300"/>
        </w:trPr>
        <w:tc>
          <w:tcPr>
            <w:tcW w:w="3043" w:type="dxa"/>
            <w:tcBorders>
              <w:top w:val="nil"/>
              <w:left w:val="nil"/>
              <w:bottom w:val="nil"/>
              <w:right w:val="nil"/>
            </w:tcBorders>
            <w:shd w:val="clear" w:color="auto" w:fill="auto"/>
            <w:noWrap/>
            <w:vAlign w:val="bottom"/>
            <w:hideMark/>
          </w:tcPr>
          <w:p w14:paraId="30D592CC"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0C6D65B1"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31AFD004" w14:textId="77777777" w:rsidTr="007A2526">
        <w:trPr>
          <w:trHeight w:val="300"/>
        </w:trPr>
        <w:tc>
          <w:tcPr>
            <w:tcW w:w="3043" w:type="dxa"/>
            <w:tcBorders>
              <w:top w:val="nil"/>
              <w:left w:val="nil"/>
              <w:bottom w:val="nil"/>
              <w:right w:val="nil"/>
            </w:tcBorders>
            <w:shd w:val="clear" w:color="auto" w:fill="auto"/>
            <w:noWrap/>
            <w:vAlign w:val="bottom"/>
            <w:hideMark/>
          </w:tcPr>
          <w:p w14:paraId="2D77CD65"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680F6558"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February 4, 2024</w:t>
            </w:r>
          </w:p>
        </w:tc>
      </w:tr>
      <w:tr w:rsidR="007A2526" w:rsidRPr="007A2526" w14:paraId="6A874306" w14:textId="77777777" w:rsidTr="007A2526">
        <w:trPr>
          <w:trHeight w:val="300"/>
        </w:trPr>
        <w:tc>
          <w:tcPr>
            <w:tcW w:w="3043" w:type="dxa"/>
            <w:tcBorders>
              <w:top w:val="nil"/>
              <w:left w:val="nil"/>
              <w:bottom w:val="nil"/>
              <w:right w:val="nil"/>
            </w:tcBorders>
            <w:shd w:val="clear" w:color="auto" w:fill="auto"/>
            <w:noWrap/>
            <w:vAlign w:val="bottom"/>
            <w:hideMark/>
          </w:tcPr>
          <w:p w14:paraId="40CBE446"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69011B75"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Complete Baker Quiz Unit 5</w:t>
            </w:r>
          </w:p>
        </w:tc>
      </w:tr>
      <w:tr w:rsidR="007A2526" w:rsidRPr="007A2526" w14:paraId="5F3FE22C" w14:textId="77777777" w:rsidTr="007A2526">
        <w:trPr>
          <w:trHeight w:val="300"/>
        </w:trPr>
        <w:tc>
          <w:tcPr>
            <w:tcW w:w="3043" w:type="dxa"/>
            <w:tcBorders>
              <w:top w:val="nil"/>
              <w:left w:val="nil"/>
              <w:bottom w:val="nil"/>
              <w:right w:val="nil"/>
            </w:tcBorders>
            <w:shd w:val="clear" w:color="auto" w:fill="auto"/>
            <w:noWrap/>
            <w:vAlign w:val="bottom"/>
            <w:hideMark/>
          </w:tcPr>
          <w:p w14:paraId="6223301E"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7AF9E129"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24F77E4B" w14:textId="77777777" w:rsidTr="007A2526">
        <w:trPr>
          <w:trHeight w:val="300"/>
        </w:trPr>
        <w:tc>
          <w:tcPr>
            <w:tcW w:w="3043" w:type="dxa"/>
            <w:tcBorders>
              <w:top w:val="nil"/>
              <w:left w:val="nil"/>
              <w:bottom w:val="nil"/>
              <w:right w:val="nil"/>
            </w:tcBorders>
            <w:shd w:val="clear" w:color="auto" w:fill="auto"/>
            <w:noWrap/>
            <w:vAlign w:val="bottom"/>
            <w:hideMark/>
          </w:tcPr>
          <w:p w14:paraId="30D48AA0"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February 6, 2024</w:t>
            </w:r>
          </w:p>
        </w:tc>
        <w:tc>
          <w:tcPr>
            <w:tcW w:w="5703" w:type="dxa"/>
            <w:tcBorders>
              <w:top w:val="nil"/>
              <w:left w:val="nil"/>
              <w:bottom w:val="nil"/>
              <w:right w:val="nil"/>
            </w:tcBorders>
            <w:shd w:val="clear" w:color="auto" w:fill="auto"/>
            <w:noWrap/>
            <w:vAlign w:val="bottom"/>
            <w:hideMark/>
          </w:tcPr>
          <w:p w14:paraId="64D6F164"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43EEE50E"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45B4CB7A"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 xml:space="preserve">Instructions. Look at example good and bad. Edit bad instructions in groups. </w:t>
            </w:r>
          </w:p>
        </w:tc>
      </w:tr>
      <w:tr w:rsidR="007A2526" w:rsidRPr="007A2526" w14:paraId="39831D61"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3ED62CD8"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Students write a set of instructions on a useful Word function in groups.</w:t>
            </w:r>
          </w:p>
        </w:tc>
      </w:tr>
      <w:tr w:rsidR="007A2526" w:rsidRPr="007A2526" w14:paraId="56801B2C" w14:textId="77777777" w:rsidTr="007A2526">
        <w:trPr>
          <w:trHeight w:val="300"/>
        </w:trPr>
        <w:tc>
          <w:tcPr>
            <w:tcW w:w="3043" w:type="dxa"/>
            <w:tcBorders>
              <w:top w:val="nil"/>
              <w:left w:val="nil"/>
              <w:bottom w:val="nil"/>
              <w:right w:val="nil"/>
            </w:tcBorders>
            <w:shd w:val="clear" w:color="auto" w:fill="auto"/>
            <w:noWrap/>
            <w:vAlign w:val="bottom"/>
            <w:hideMark/>
          </w:tcPr>
          <w:p w14:paraId="760AF3F1"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1D3D5F5C"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69ACF4E6" w14:textId="77777777" w:rsidTr="007A2526">
        <w:trPr>
          <w:trHeight w:val="300"/>
        </w:trPr>
        <w:tc>
          <w:tcPr>
            <w:tcW w:w="3043" w:type="dxa"/>
            <w:tcBorders>
              <w:top w:val="nil"/>
              <w:left w:val="nil"/>
              <w:bottom w:val="nil"/>
              <w:right w:val="nil"/>
            </w:tcBorders>
            <w:shd w:val="clear" w:color="auto" w:fill="auto"/>
            <w:noWrap/>
            <w:vAlign w:val="bottom"/>
            <w:hideMark/>
          </w:tcPr>
          <w:p w14:paraId="0B9F3D28"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February 8, 2024</w:t>
            </w:r>
          </w:p>
        </w:tc>
        <w:tc>
          <w:tcPr>
            <w:tcW w:w="5703" w:type="dxa"/>
            <w:tcBorders>
              <w:top w:val="nil"/>
              <w:left w:val="nil"/>
              <w:bottom w:val="nil"/>
              <w:right w:val="nil"/>
            </w:tcBorders>
            <w:shd w:val="clear" w:color="auto" w:fill="auto"/>
            <w:noWrap/>
            <w:vAlign w:val="bottom"/>
            <w:hideMark/>
          </w:tcPr>
          <w:p w14:paraId="76F9D6A8"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5A3D1DED" w14:textId="77777777" w:rsidTr="007A2526">
        <w:trPr>
          <w:trHeight w:val="300"/>
        </w:trPr>
        <w:tc>
          <w:tcPr>
            <w:tcW w:w="3043" w:type="dxa"/>
            <w:tcBorders>
              <w:top w:val="nil"/>
              <w:left w:val="nil"/>
              <w:bottom w:val="nil"/>
              <w:right w:val="nil"/>
            </w:tcBorders>
            <w:shd w:val="clear" w:color="auto" w:fill="auto"/>
            <w:noWrap/>
            <w:vAlign w:val="bottom"/>
            <w:hideMark/>
          </w:tcPr>
          <w:p w14:paraId="2B3BFDCA"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Commas exercise</w:t>
            </w:r>
          </w:p>
        </w:tc>
        <w:tc>
          <w:tcPr>
            <w:tcW w:w="5703" w:type="dxa"/>
            <w:tcBorders>
              <w:top w:val="nil"/>
              <w:left w:val="nil"/>
              <w:bottom w:val="nil"/>
              <w:right w:val="nil"/>
            </w:tcBorders>
            <w:shd w:val="clear" w:color="auto" w:fill="auto"/>
            <w:noWrap/>
            <w:vAlign w:val="bottom"/>
            <w:hideMark/>
          </w:tcPr>
          <w:p w14:paraId="3783E6E1"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4981827B"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75B20548"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 xml:space="preserve">Technical Style Edit and Justification </w:t>
            </w:r>
            <w:r w:rsidRPr="007A2526">
              <w:rPr>
                <w:rFonts w:ascii="Calibri" w:eastAsia="Times New Roman" w:hAnsi="Calibri" w:cs="Calibri"/>
                <w:b/>
                <w:bCs/>
                <w:color w:val="0070C0"/>
              </w:rPr>
              <w:t>quiz</w:t>
            </w:r>
            <w:r w:rsidRPr="007A2526">
              <w:rPr>
                <w:rFonts w:ascii="Calibri" w:eastAsia="Times New Roman" w:hAnsi="Calibri" w:cs="Calibri"/>
                <w:color w:val="000000"/>
              </w:rPr>
              <w:t xml:space="preserve"> (Module 4)</w:t>
            </w:r>
          </w:p>
        </w:tc>
      </w:tr>
      <w:tr w:rsidR="007A2526" w:rsidRPr="007A2526" w14:paraId="0B378AF9" w14:textId="77777777" w:rsidTr="007A2526">
        <w:trPr>
          <w:trHeight w:val="300"/>
        </w:trPr>
        <w:tc>
          <w:tcPr>
            <w:tcW w:w="3043" w:type="dxa"/>
            <w:tcBorders>
              <w:top w:val="nil"/>
              <w:left w:val="nil"/>
              <w:bottom w:val="nil"/>
              <w:right w:val="nil"/>
            </w:tcBorders>
            <w:shd w:val="clear" w:color="auto" w:fill="auto"/>
            <w:noWrap/>
            <w:vAlign w:val="bottom"/>
            <w:hideMark/>
          </w:tcPr>
          <w:p w14:paraId="0877951C"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6EA00047"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46456DBF" w14:textId="77777777" w:rsidTr="007A2526">
        <w:trPr>
          <w:trHeight w:val="300"/>
        </w:trPr>
        <w:tc>
          <w:tcPr>
            <w:tcW w:w="3043" w:type="dxa"/>
            <w:tcBorders>
              <w:top w:val="nil"/>
              <w:left w:val="nil"/>
              <w:bottom w:val="nil"/>
              <w:right w:val="nil"/>
            </w:tcBorders>
            <w:shd w:val="clear" w:color="auto" w:fill="auto"/>
            <w:noWrap/>
            <w:vAlign w:val="bottom"/>
            <w:hideMark/>
          </w:tcPr>
          <w:p w14:paraId="6CDB2A93"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2EFD4B7B"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February 11, 2024</w:t>
            </w:r>
          </w:p>
        </w:tc>
      </w:tr>
      <w:tr w:rsidR="007A2526" w:rsidRPr="007A2526" w14:paraId="144FCB8B" w14:textId="77777777" w:rsidTr="007A2526">
        <w:trPr>
          <w:trHeight w:val="300"/>
        </w:trPr>
        <w:tc>
          <w:tcPr>
            <w:tcW w:w="3043" w:type="dxa"/>
            <w:tcBorders>
              <w:top w:val="nil"/>
              <w:left w:val="nil"/>
              <w:bottom w:val="nil"/>
              <w:right w:val="nil"/>
            </w:tcBorders>
            <w:shd w:val="clear" w:color="auto" w:fill="auto"/>
            <w:noWrap/>
            <w:vAlign w:val="bottom"/>
            <w:hideMark/>
          </w:tcPr>
          <w:p w14:paraId="70901DD6"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63D598B2"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Complete Baker Quiz Unit 9</w:t>
            </w:r>
          </w:p>
        </w:tc>
      </w:tr>
      <w:tr w:rsidR="007A2526" w:rsidRPr="007A2526" w14:paraId="56C23F66" w14:textId="77777777" w:rsidTr="007A2526">
        <w:trPr>
          <w:trHeight w:val="300"/>
        </w:trPr>
        <w:tc>
          <w:tcPr>
            <w:tcW w:w="3043" w:type="dxa"/>
            <w:tcBorders>
              <w:top w:val="nil"/>
              <w:left w:val="nil"/>
              <w:bottom w:val="nil"/>
              <w:right w:val="nil"/>
            </w:tcBorders>
            <w:shd w:val="clear" w:color="auto" w:fill="auto"/>
            <w:noWrap/>
            <w:vAlign w:val="bottom"/>
            <w:hideMark/>
          </w:tcPr>
          <w:p w14:paraId="54405608"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43315622"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5F850DB8" w14:textId="77777777" w:rsidTr="007A2526">
        <w:trPr>
          <w:trHeight w:val="300"/>
        </w:trPr>
        <w:tc>
          <w:tcPr>
            <w:tcW w:w="3043" w:type="dxa"/>
            <w:tcBorders>
              <w:top w:val="nil"/>
              <w:left w:val="nil"/>
              <w:bottom w:val="nil"/>
              <w:right w:val="nil"/>
            </w:tcBorders>
            <w:shd w:val="clear" w:color="auto" w:fill="auto"/>
            <w:noWrap/>
            <w:vAlign w:val="bottom"/>
            <w:hideMark/>
          </w:tcPr>
          <w:p w14:paraId="75071F37"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February 13, 2024</w:t>
            </w:r>
          </w:p>
        </w:tc>
        <w:tc>
          <w:tcPr>
            <w:tcW w:w="5703" w:type="dxa"/>
            <w:tcBorders>
              <w:top w:val="nil"/>
              <w:left w:val="nil"/>
              <w:bottom w:val="nil"/>
              <w:right w:val="nil"/>
            </w:tcBorders>
            <w:shd w:val="clear" w:color="auto" w:fill="auto"/>
            <w:noWrap/>
            <w:vAlign w:val="bottom"/>
            <w:hideMark/>
          </w:tcPr>
          <w:p w14:paraId="2D458827"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1ADAEC63" w14:textId="77777777" w:rsidTr="007A2526">
        <w:trPr>
          <w:trHeight w:val="300"/>
        </w:trPr>
        <w:tc>
          <w:tcPr>
            <w:tcW w:w="3043" w:type="dxa"/>
            <w:tcBorders>
              <w:top w:val="nil"/>
              <w:left w:val="nil"/>
              <w:bottom w:val="nil"/>
              <w:right w:val="nil"/>
            </w:tcBorders>
            <w:shd w:val="clear" w:color="auto" w:fill="auto"/>
            <w:noWrap/>
            <w:vAlign w:val="bottom"/>
            <w:hideMark/>
          </w:tcPr>
          <w:p w14:paraId="0E6C259C"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lastRenderedPageBreak/>
              <w:t>Resume overview &amp; sections</w:t>
            </w:r>
          </w:p>
        </w:tc>
        <w:tc>
          <w:tcPr>
            <w:tcW w:w="5703" w:type="dxa"/>
            <w:tcBorders>
              <w:top w:val="nil"/>
              <w:left w:val="nil"/>
              <w:bottom w:val="nil"/>
              <w:right w:val="nil"/>
            </w:tcBorders>
            <w:shd w:val="clear" w:color="auto" w:fill="auto"/>
            <w:noWrap/>
            <w:vAlign w:val="bottom"/>
            <w:hideMark/>
          </w:tcPr>
          <w:p w14:paraId="65EB9C60"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66B3191C" w14:textId="77777777" w:rsidTr="007A2526">
        <w:trPr>
          <w:trHeight w:val="300"/>
        </w:trPr>
        <w:tc>
          <w:tcPr>
            <w:tcW w:w="3043" w:type="dxa"/>
            <w:tcBorders>
              <w:top w:val="nil"/>
              <w:left w:val="nil"/>
              <w:bottom w:val="nil"/>
              <w:right w:val="nil"/>
            </w:tcBorders>
            <w:shd w:val="clear" w:color="auto" w:fill="auto"/>
            <w:noWrap/>
            <w:vAlign w:val="bottom"/>
            <w:hideMark/>
          </w:tcPr>
          <w:p w14:paraId="5BAB5FD0"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5887A433"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725439C2" w14:textId="77777777" w:rsidTr="007A2526">
        <w:trPr>
          <w:trHeight w:val="300"/>
        </w:trPr>
        <w:tc>
          <w:tcPr>
            <w:tcW w:w="3043" w:type="dxa"/>
            <w:tcBorders>
              <w:top w:val="nil"/>
              <w:left w:val="nil"/>
              <w:bottom w:val="nil"/>
              <w:right w:val="nil"/>
            </w:tcBorders>
            <w:shd w:val="clear" w:color="auto" w:fill="auto"/>
            <w:noWrap/>
            <w:vAlign w:val="bottom"/>
            <w:hideMark/>
          </w:tcPr>
          <w:p w14:paraId="7FD7262D"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February 15, 2024</w:t>
            </w:r>
          </w:p>
        </w:tc>
        <w:tc>
          <w:tcPr>
            <w:tcW w:w="5703" w:type="dxa"/>
            <w:tcBorders>
              <w:top w:val="nil"/>
              <w:left w:val="nil"/>
              <w:bottom w:val="nil"/>
              <w:right w:val="nil"/>
            </w:tcBorders>
            <w:shd w:val="clear" w:color="auto" w:fill="auto"/>
            <w:noWrap/>
            <w:vAlign w:val="bottom"/>
            <w:hideMark/>
          </w:tcPr>
          <w:p w14:paraId="7BE098D6"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5BF35B4A" w14:textId="77777777" w:rsidTr="007A2526">
        <w:trPr>
          <w:trHeight w:val="300"/>
        </w:trPr>
        <w:tc>
          <w:tcPr>
            <w:tcW w:w="3043" w:type="dxa"/>
            <w:tcBorders>
              <w:top w:val="nil"/>
              <w:left w:val="nil"/>
              <w:bottom w:val="nil"/>
              <w:right w:val="nil"/>
            </w:tcBorders>
            <w:shd w:val="clear" w:color="auto" w:fill="auto"/>
            <w:noWrap/>
            <w:vAlign w:val="bottom"/>
            <w:hideMark/>
          </w:tcPr>
          <w:p w14:paraId="2438B699"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Resume sections (continued)</w:t>
            </w:r>
          </w:p>
        </w:tc>
        <w:tc>
          <w:tcPr>
            <w:tcW w:w="5703" w:type="dxa"/>
            <w:tcBorders>
              <w:top w:val="nil"/>
              <w:left w:val="nil"/>
              <w:bottom w:val="nil"/>
              <w:right w:val="nil"/>
            </w:tcBorders>
            <w:shd w:val="clear" w:color="auto" w:fill="auto"/>
            <w:noWrap/>
            <w:vAlign w:val="bottom"/>
            <w:hideMark/>
          </w:tcPr>
          <w:p w14:paraId="2EC1CD72"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0A61D9CB" w14:textId="77777777" w:rsidTr="007A2526">
        <w:trPr>
          <w:trHeight w:val="300"/>
        </w:trPr>
        <w:tc>
          <w:tcPr>
            <w:tcW w:w="3043" w:type="dxa"/>
            <w:tcBorders>
              <w:top w:val="nil"/>
              <w:left w:val="nil"/>
              <w:bottom w:val="nil"/>
              <w:right w:val="nil"/>
            </w:tcBorders>
            <w:shd w:val="clear" w:color="auto" w:fill="auto"/>
            <w:noWrap/>
            <w:vAlign w:val="bottom"/>
            <w:hideMark/>
          </w:tcPr>
          <w:p w14:paraId="22020DA9"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Look at example student resumes</w:t>
            </w:r>
          </w:p>
        </w:tc>
        <w:tc>
          <w:tcPr>
            <w:tcW w:w="5703" w:type="dxa"/>
            <w:tcBorders>
              <w:top w:val="nil"/>
              <w:left w:val="nil"/>
              <w:bottom w:val="nil"/>
              <w:right w:val="nil"/>
            </w:tcBorders>
            <w:shd w:val="clear" w:color="auto" w:fill="auto"/>
            <w:noWrap/>
            <w:vAlign w:val="bottom"/>
            <w:hideMark/>
          </w:tcPr>
          <w:p w14:paraId="43D2D5D3"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340C2BE0" w14:textId="77777777" w:rsidTr="007A2526">
        <w:trPr>
          <w:trHeight w:val="300"/>
        </w:trPr>
        <w:tc>
          <w:tcPr>
            <w:tcW w:w="3043" w:type="dxa"/>
            <w:tcBorders>
              <w:top w:val="nil"/>
              <w:left w:val="nil"/>
              <w:bottom w:val="nil"/>
              <w:right w:val="nil"/>
            </w:tcBorders>
            <w:shd w:val="clear" w:color="auto" w:fill="auto"/>
            <w:noWrap/>
            <w:vAlign w:val="bottom"/>
            <w:hideMark/>
          </w:tcPr>
          <w:p w14:paraId="66ED07ED"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2E55FE5E"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02E0A62C" w14:textId="77777777" w:rsidTr="007A2526">
        <w:trPr>
          <w:trHeight w:val="300"/>
        </w:trPr>
        <w:tc>
          <w:tcPr>
            <w:tcW w:w="3043" w:type="dxa"/>
            <w:tcBorders>
              <w:top w:val="nil"/>
              <w:left w:val="nil"/>
              <w:bottom w:val="nil"/>
              <w:right w:val="nil"/>
            </w:tcBorders>
            <w:shd w:val="clear" w:color="auto" w:fill="auto"/>
            <w:noWrap/>
            <w:vAlign w:val="bottom"/>
            <w:hideMark/>
          </w:tcPr>
          <w:p w14:paraId="51FBEE0A"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48E7E247"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February 18, 2024</w:t>
            </w:r>
          </w:p>
        </w:tc>
      </w:tr>
      <w:tr w:rsidR="007A2526" w:rsidRPr="007A2526" w14:paraId="6D61A01A" w14:textId="77777777" w:rsidTr="007A2526">
        <w:trPr>
          <w:trHeight w:val="300"/>
        </w:trPr>
        <w:tc>
          <w:tcPr>
            <w:tcW w:w="3043" w:type="dxa"/>
            <w:tcBorders>
              <w:top w:val="nil"/>
              <w:left w:val="nil"/>
              <w:bottom w:val="nil"/>
              <w:right w:val="nil"/>
            </w:tcBorders>
            <w:shd w:val="clear" w:color="auto" w:fill="auto"/>
            <w:noWrap/>
            <w:vAlign w:val="bottom"/>
            <w:hideMark/>
          </w:tcPr>
          <w:p w14:paraId="7F539A6E"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455873DC"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Complete Baker Quiz Units 6.1, 6.4-6.7 and 13.1 to 13.2</w:t>
            </w:r>
          </w:p>
        </w:tc>
      </w:tr>
      <w:tr w:rsidR="007A2526" w:rsidRPr="007A2526" w14:paraId="085D4349" w14:textId="77777777" w:rsidTr="007A2526">
        <w:trPr>
          <w:trHeight w:val="300"/>
        </w:trPr>
        <w:tc>
          <w:tcPr>
            <w:tcW w:w="3043" w:type="dxa"/>
            <w:tcBorders>
              <w:top w:val="nil"/>
              <w:left w:val="nil"/>
              <w:bottom w:val="nil"/>
              <w:right w:val="nil"/>
            </w:tcBorders>
            <w:shd w:val="clear" w:color="auto" w:fill="auto"/>
            <w:noWrap/>
            <w:vAlign w:val="bottom"/>
            <w:hideMark/>
          </w:tcPr>
          <w:p w14:paraId="5547F5D6"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44AEFE44"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05B9F26E" w14:textId="77777777" w:rsidTr="007A2526">
        <w:trPr>
          <w:trHeight w:val="300"/>
        </w:trPr>
        <w:tc>
          <w:tcPr>
            <w:tcW w:w="3043" w:type="dxa"/>
            <w:tcBorders>
              <w:top w:val="nil"/>
              <w:left w:val="nil"/>
              <w:bottom w:val="nil"/>
              <w:right w:val="nil"/>
            </w:tcBorders>
            <w:shd w:val="clear" w:color="auto" w:fill="auto"/>
            <w:noWrap/>
            <w:vAlign w:val="bottom"/>
            <w:hideMark/>
          </w:tcPr>
          <w:p w14:paraId="7CEAED0E"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February 20, 2024</w:t>
            </w:r>
          </w:p>
        </w:tc>
        <w:tc>
          <w:tcPr>
            <w:tcW w:w="5703" w:type="dxa"/>
            <w:tcBorders>
              <w:top w:val="nil"/>
              <w:left w:val="nil"/>
              <w:bottom w:val="nil"/>
              <w:right w:val="nil"/>
            </w:tcBorders>
            <w:shd w:val="clear" w:color="auto" w:fill="auto"/>
            <w:noWrap/>
            <w:vAlign w:val="bottom"/>
            <w:hideMark/>
          </w:tcPr>
          <w:p w14:paraId="5B95325D"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513EFA7B" w14:textId="77777777" w:rsidTr="007A2526">
        <w:trPr>
          <w:trHeight w:val="300"/>
        </w:trPr>
        <w:tc>
          <w:tcPr>
            <w:tcW w:w="3043" w:type="dxa"/>
            <w:tcBorders>
              <w:top w:val="nil"/>
              <w:left w:val="nil"/>
              <w:bottom w:val="nil"/>
              <w:right w:val="nil"/>
            </w:tcBorders>
            <w:shd w:val="clear" w:color="auto" w:fill="auto"/>
            <w:noWrap/>
            <w:vAlign w:val="bottom"/>
            <w:hideMark/>
          </w:tcPr>
          <w:p w14:paraId="499614DE"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Look at more example resumes</w:t>
            </w:r>
          </w:p>
        </w:tc>
        <w:tc>
          <w:tcPr>
            <w:tcW w:w="5703" w:type="dxa"/>
            <w:tcBorders>
              <w:top w:val="nil"/>
              <w:left w:val="nil"/>
              <w:bottom w:val="nil"/>
              <w:right w:val="nil"/>
            </w:tcBorders>
            <w:shd w:val="clear" w:color="auto" w:fill="auto"/>
            <w:noWrap/>
            <w:vAlign w:val="bottom"/>
            <w:hideMark/>
          </w:tcPr>
          <w:p w14:paraId="1DAB5740"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31C1D08D" w14:textId="77777777" w:rsidTr="007A2526">
        <w:trPr>
          <w:trHeight w:val="300"/>
        </w:trPr>
        <w:tc>
          <w:tcPr>
            <w:tcW w:w="3043" w:type="dxa"/>
            <w:tcBorders>
              <w:top w:val="nil"/>
              <w:left w:val="nil"/>
              <w:bottom w:val="nil"/>
              <w:right w:val="nil"/>
            </w:tcBorders>
            <w:shd w:val="clear" w:color="auto" w:fill="auto"/>
            <w:noWrap/>
            <w:vAlign w:val="bottom"/>
            <w:hideMark/>
          </w:tcPr>
          <w:p w14:paraId="781C1E6A"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Interview question prep</w:t>
            </w:r>
          </w:p>
        </w:tc>
        <w:tc>
          <w:tcPr>
            <w:tcW w:w="5703" w:type="dxa"/>
            <w:tcBorders>
              <w:top w:val="nil"/>
              <w:left w:val="nil"/>
              <w:bottom w:val="nil"/>
              <w:right w:val="nil"/>
            </w:tcBorders>
            <w:shd w:val="clear" w:color="auto" w:fill="auto"/>
            <w:noWrap/>
            <w:vAlign w:val="bottom"/>
            <w:hideMark/>
          </w:tcPr>
          <w:p w14:paraId="69C7D1A0"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7B4D22AC" w14:textId="77777777" w:rsidTr="007A2526">
        <w:trPr>
          <w:trHeight w:val="300"/>
        </w:trPr>
        <w:tc>
          <w:tcPr>
            <w:tcW w:w="3043" w:type="dxa"/>
            <w:tcBorders>
              <w:top w:val="nil"/>
              <w:left w:val="nil"/>
              <w:bottom w:val="nil"/>
              <w:right w:val="nil"/>
            </w:tcBorders>
            <w:shd w:val="clear" w:color="auto" w:fill="auto"/>
            <w:noWrap/>
            <w:vAlign w:val="bottom"/>
            <w:hideMark/>
          </w:tcPr>
          <w:p w14:paraId="736A7A80"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References list</w:t>
            </w:r>
          </w:p>
        </w:tc>
        <w:tc>
          <w:tcPr>
            <w:tcW w:w="5703" w:type="dxa"/>
            <w:tcBorders>
              <w:top w:val="nil"/>
              <w:left w:val="nil"/>
              <w:bottom w:val="nil"/>
              <w:right w:val="nil"/>
            </w:tcBorders>
            <w:shd w:val="clear" w:color="auto" w:fill="auto"/>
            <w:noWrap/>
            <w:vAlign w:val="bottom"/>
            <w:hideMark/>
          </w:tcPr>
          <w:p w14:paraId="56EA7310"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0D0300B3" w14:textId="77777777" w:rsidTr="007A2526">
        <w:trPr>
          <w:trHeight w:val="300"/>
        </w:trPr>
        <w:tc>
          <w:tcPr>
            <w:tcW w:w="3043" w:type="dxa"/>
            <w:tcBorders>
              <w:top w:val="nil"/>
              <w:left w:val="nil"/>
              <w:bottom w:val="nil"/>
              <w:right w:val="nil"/>
            </w:tcBorders>
            <w:shd w:val="clear" w:color="auto" w:fill="auto"/>
            <w:noWrap/>
            <w:vAlign w:val="bottom"/>
            <w:hideMark/>
          </w:tcPr>
          <w:p w14:paraId="593815F9"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57AFC41A"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24D41853" w14:textId="77777777" w:rsidTr="007A2526">
        <w:trPr>
          <w:trHeight w:val="300"/>
        </w:trPr>
        <w:tc>
          <w:tcPr>
            <w:tcW w:w="3043" w:type="dxa"/>
            <w:tcBorders>
              <w:top w:val="nil"/>
              <w:left w:val="nil"/>
              <w:bottom w:val="nil"/>
              <w:right w:val="nil"/>
            </w:tcBorders>
            <w:shd w:val="clear" w:color="auto" w:fill="auto"/>
            <w:noWrap/>
            <w:vAlign w:val="bottom"/>
            <w:hideMark/>
          </w:tcPr>
          <w:p w14:paraId="473E920B"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February 22, 2024</w:t>
            </w:r>
          </w:p>
        </w:tc>
        <w:tc>
          <w:tcPr>
            <w:tcW w:w="5703" w:type="dxa"/>
            <w:tcBorders>
              <w:top w:val="nil"/>
              <w:left w:val="nil"/>
              <w:bottom w:val="nil"/>
              <w:right w:val="nil"/>
            </w:tcBorders>
            <w:shd w:val="clear" w:color="auto" w:fill="auto"/>
            <w:noWrap/>
            <w:vAlign w:val="bottom"/>
            <w:hideMark/>
          </w:tcPr>
          <w:p w14:paraId="4675809E"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17DF93D8"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77B5E358"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Professional Formatting exercise part 1: Text formatting (resume and report focus)</w:t>
            </w:r>
          </w:p>
        </w:tc>
      </w:tr>
      <w:tr w:rsidR="007A2526" w:rsidRPr="007A2526" w14:paraId="7CC77508" w14:textId="77777777" w:rsidTr="007A2526">
        <w:trPr>
          <w:trHeight w:val="300"/>
        </w:trPr>
        <w:tc>
          <w:tcPr>
            <w:tcW w:w="3043" w:type="dxa"/>
            <w:tcBorders>
              <w:top w:val="nil"/>
              <w:left w:val="nil"/>
              <w:bottom w:val="nil"/>
              <w:right w:val="nil"/>
            </w:tcBorders>
            <w:shd w:val="clear" w:color="auto" w:fill="auto"/>
            <w:noWrap/>
            <w:vAlign w:val="bottom"/>
            <w:hideMark/>
          </w:tcPr>
          <w:p w14:paraId="77377618"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25BA7281"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5FDC7657" w14:textId="77777777" w:rsidTr="007A2526">
        <w:trPr>
          <w:trHeight w:val="300"/>
        </w:trPr>
        <w:tc>
          <w:tcPr>
            <w:tcW w:w="3043" w:type="dxa"/>
            <w:tcBorders>
              <w:top w:val="nil"/>
              <w:left w:val="nil"/>
              <w:bottom w:val="nil"/>
              <w:right w:val="nil"/>
            </w:tcBorders>
            <w:shd w:val="clear" w:color="auto" w:fill="auto"/>
            <w:noWrap/>
            <w:vAlign w:val="bottom"/>
            <w:hideMark/>
          </w:tcPr>
          <w:p w14:paraId="0AE1C0A0"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11A77266"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February 25, 2024</w:t>
            </w:r>
          </w:p>
        </w:tc>
      </w:tr>
      <w:tr w:rsidR="007A2526" w:rsidRPr="007A2526" w14:paraId="7F939709" w14:textId="77777777" w:rsidTr="007A2526">
        <w:trPr>
          <w:trHeight w:val="300"/>
        </w:trPr>
        <w:tc>
          <w:tcPr>
            <w:tcW w:w="3043" w:type="dxa"/>
            <w:tcBorders>
              <w:top w:val="nil"/>
              <w:left w:val="nil"/>
              <w:bottom w:val="nil"/>
              <w:right w:val="nil"/>
            </w:tcBorders>
            <w:shd w:val="clear" w:color="auto" w:fill="auto"/>
            <w:noWrap/>
            <w:vAlign w:val="bottom"/>
            <w:hideMark/>
          </w:tcPr>
          <w:p w14:paraId="27B4C5CB"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5D14BC95"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Resume draft due 11:59 PM</w:t>
            </w:r>
          </w:p>
        </w:tc>
      </w:tr>
      <w:tr w:rsidR="007A2526" w:rsidRPr="007A2526" w14:paraId="326FABDC" w14:textId="77777777" w:rsidTr="007A2526">
        <w:trPr>
          <w:trHeight w:val="300"/>
        </w:trPr>
        <w:tc>
          <w:tcPr>
            <w:tcW w:w="3043" w:type="dxa"/>
            <w:tcBorders>
              <w:top w:val="nil"/>
              <w:left w:val="nil"/>
              <w:bottom w:val="nil"/>
              <w:right w:val="nil"/>
            </w:tcBorders>
            <w:shd w:val="clear" w:color="auto" w:fill="auto"/>
            <w:noWrap/>
            <w:vAlign w:val="bottom"/>
            <w:hideMark/>
          </w:tcPr>
          <w:p w14:paraId="5C163E96"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5C6BE651"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0AE05C23" w14:textId="77777777" w:rsidTr="007A2526">
        <w:trPr>
          <w:trHeight w:val="300"/>
        </w:trPr>
        <w:tc>
          <w:tcPr>
            <w:tcW w:w="3043" w:type="dxa"/>
            <w:tcBorders>
              <w:top w:val="nil"/>
              <w:left w:val="nil"/>
              <w:bottom w:val="nil"/>
              <w:right w:val="nil"/>
            </w:tcBorders>
            <w:shd w:val="clear" w:color="auto" w:fill="auto"/>
            <w:noWrap/>
            <w:vAlign w:val="bottom"/>
            <w:hideMark/>
          </w:tcPr>
          <w:p w14:paraId="0120E91F"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February 27, 2024</w:t>
            </w:r>
          </w:p>
        </w:tc>
        <w:tc>
          <w:tcPr>
            <w:tcW w:w="5703" w:type="dxa"/>
            <w:tcBorders>
              <w:top w:val="nil"/>
              <w:left w:val="nil"/>
              <w:bottom w:val="nil"/>
              <w:right w:val="nil"/>
            </w:tcBorders>
            <w:shd w:val="clear" w:color="auto" w:fill="auto"/>
            <w:noWrap/>
            <w:vAlign w:val="bottom"/>
            <w:hideMark/>
          </w:tcPr>
          <w:p w14:paraId="669C07B3"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6C994F78"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5C3B5E30"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Review "LinkedIn: Are you making the key connections?" (Module 5)</w:t>
            </w:r>
          </w:p>
        </w:tc>
      </w:tr>
      <w:tr w:rsidR="007A2526" w:rsidRPr="007A2526" w14:paraId="4654CB93" w14:textId="77777777" w:rsidTr="007A2526">
        <w:trPr>
          <w:trHeight w:val="300"/>
        </w:trPr>
        <w:tc>
          <w:tcPr>
            <w:tcW w:w="3043" w:type="dxa"/>
            <w:tcBorders>
              <w:top w:val="nil"/>
              <w:left w:val="nil"/>
              <w:bottom w:val="nil"/>
              <w:right w:val="nil"/>
            </w:tcBorders>
            <w:shd w:val="clear" w:color="auto" w:fill="auto"/>
            <w:noWrap/>
            <w:vAlign w:val="bottom"/>
            <w:hideMark/>
          </w:tcPr>
          <w:p w14:paraId="508AAE59"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Cover letters</w:t>
            </w:r>
          </w:p>
        </w:tc>
        <w:tc>
          <w:tcPr>
            <w:tcW w:w="5703" w:type="dxa"/>
            <w:tcBorders>
              <w:top w:val="nil"/>
              <w:left w:val="nil"/>
              <w:bottom w:val="nil"/>
              <w:right w:val="nil"/>
            </w:tcBorders>
            <w:shd w:val="clear" w:color="auto" w:fill="auto"/>
            <w:noWrap/>
            <w:vAlign w:val="bottom"/>
            <w:hideMark/>
          </w:tcPr>
          <w:p w14:paraId="734F5AA1"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3500DDCC" w14:textId="77777777" w:rsidTr="007A2526">
        <w:trPr>
          <w:trHeight w:val="300"/>
        </w:trPr>
        <w:tc>
          <w:tcPr>
            <w:tcW w:w="3043" w:type="dxa"/>
            <w:tcBorders>
              <w:top w:val="nil"/>
              <w:left w:val="nil"/>
              <w:bottom w:val="nil"/>
              <w:right w:val="nil"/>
            </w:tcBorders>
            <w:shd w:val="clear" w:color="auto" w:fill="auto"/>
            <w:noWrap/>
            <w:vAlign w:val="bottom"/>
            <w:hideMark/>
          </w:tcPr>
          <w:p w14:paraId="3E128E42"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68E85B3B"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4A8D1CEF" w14:textId="77777777" w:rsidTr="007A2526">
        <w:trPr>
          <w:trHeight w:val="300"/>
        </w:trPr>
        <w:tc>
          <w:tcPr>
            <w:tcW w:w="3043" w:type="dxa"/>
            <w:tcBorders>
              <w:top w:val="nil"/>
              <w:left w:val="nil"/>
              <w:bottom w:val="nil"/>
              <w:right w:val="nil"/>
            </w:tcBorders>
            <w:shd w:val="clear" w:color="auto" w:fill="auto"/>
            <w:noWrap/>
            <w:vAlign w:val="bottom"/>
            <w:hideMark/>
          </w:tcPr>
          <w:p w14:paraId="7D499C25"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February 29, 2024</w:t>
            </w:r>
          </w:p>
        </w:tc>
        <w:tc>
          <w:tcPr>
            <w:tcW w:w="5703" w:type="dxa"/>
            <w:tcBorders>
              <w:top w:val="nil"/>
              <w:left w:val="nil"/>
              <w:bottom w:val="nil"/>
              <w:right w:val="nil"/>
            </w:tcBorders>
            <w:shd w:val="clear" w:color="auto" w:fill="auto"/>
            <w:noWrap/>
            <w:vAlign w:val="bottom"/>
            <w:hideMark/>
          </w:tcPr>
          <w:p w14:paraId="0BF82AC2"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12B8BC25" w14:textId="77777777" w:rsidTr="007A2526">
        <w:trPr>
          <w:trHeight w:val="300"/>
        </w:trPr>
        <w:tc>
          <w:tcPr>
            <w:tcW w:w="3043" w:type="dxa"/>
            <w:tcBorders>
              <w:top w:val="nil"/>
              <w:left w:val="nil"/>
              <w:bottom w:val="nil"/>
              <w:right w:val="nil"/>
            </w:tcBorders>
            <w:shd w:val="clear" w:color="auto" w:fill="auto"/>
            <w:noWrap/>
            <w:vAlign w:val="bottom"/>
            <w:hideMark/>
          </w:tcPr>
          <w:p w14:paraId="229BC91A"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Cover letters continued</w:t>
            </w:r>
          </w:p>
        </w:tc>
        <w:tc>
          <w:tcPr>
            <w:tcW w:w="5703" w:type="dxa"/>
            <w:tcBorders>
              <w:top w:val="nil"/>
              <w:left w:val="nil"/>
              <w:bottom w:val="nil"/>
              <w:right w:val="nil"/>
            </w:tcBorders>
            <w:shd w:val="clear" w:color="auto" w:fill="auto"/>
            <w:noWrap/>
            <w:vAlign w:val="bottom"/>
            <w:hideMark/>
          </w:tcPr>
          <w:p w14:paraId="4D7EC0D6"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3A853A53" w14:textId="77777777" w:rsidTr="007A2526">
        <w:trPr>
          <w:trHeight w:val="300"/>
        </w:trPr>
        <w:tc>
          <w:tcPr>
            <w:tcW w:w="3043" w:type="dxa"/>
            <w:tcBorders>
              <w:top w:val="nil"/>
              <w:left w:val="nil"/>
              <w:bottom w:val="nil"/>
              <w:right w:val="nil"/>
            </w:tcBorders>
            <w:shd w:val="clear" w:color="auto" w:fill="auto"/>
            <w:noWrap/>
            <w:vAlign w:val="bottom"/>
            <w:hideMark/>
          </w:tcPr>
          <w:p w14:paraId="54168838"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Resume draft peer review</w:t>
            </w:r>
          </w:p>
        </w:tc>
        <w:tc>
          <w:tcPr>
            <w:tcW w:w="5703" w:type="dxa"/>
            <w:tcBorders>
              <w:top w:val="nil"/>
              <w:left w:val="nil"/>
              <w:bottom w:val="nil"/>
              <w:right w:val="nil"/>
            </w:tcBorders>
            <w:shd w:val="clear" w:color="auto" w:fill="auto"/>
            <w:noWrap/>
            <w:vAlign w:val="bottom"/>
            <w:hideMark/>
          </w:tcPr>
          <w:p w14:paraId="7F74AFB2"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1ADE25D3" w14:textId="77777777" w:rsidTr="007A2526">
        <w:trPr>
          <w:trHeight w:val="300"/>
        </w:trPr>
        <w:tc>
          <w:tcPr>
            <w:tcW w:w="3043" w:type="dxa"/>
            <w:tcBorders>
              <w:top w:val="nil"/>
              <w:left w:val="nil"/>
              <w:bottom w:val="nil"/>
              <w:right w:val="nil"/>
            </w:tcBorders>
            <w:shd w:val="clear" w:color="auto" w:fill="auto"/>
            <w:noWrap/>
            <w:vAlign w:val="bottom"/>
            <w:hideMark/>
          </w:tcPr>
          <w:p w14:paraId="241B42F8"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44E4DC24"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71775C66" w14:textId="77777777" w:rsidTr="007A2526">
        <w:trPr>
          <w:trHeight w:val="300"/>
        </w:trPr>
        <w:tc>
          <w:tcPr>
            <w:tcW w:w="3043" w:type="dxa"/>
            <w:tcBorders>
              <w:top w:val="nil"/>
              <w:left w:val="nil"/>
              <w:bottom w:val="nil"/>
              <w:right w:val="nil"/>
            </w:tcBorders>
            <w:shd w:val="clear" w:color="auto" w:fill="auto"/>
            <w:noWrap/>
            <w:vAlign w:val="bottom"/>
            <w:hideMark/>
          </w:tcPr>
          <w:p w14:paraId="575DD3D6"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45949DD2"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March 3, 2024</w:t>
            </w:r>
          </w:p>
        </w:tc>
      </w:tr>
      <w:tr w:rsidR="007A2526" w:rsidRPr="007A2526" w14:paraId="2CFAFE90" w14:textId="77777777" w:rsidTr="007A2526">
        <w:trPr>
          <w:trHeight w:val="300"/>
        </w:trPr>
        <w:tc>
          <w:tcPr>
            <w:tcW w:w="3043" w:type="dxa"/>
            <w:tcBorders>
              <w:top w:val="nil"/>
              <w:left w:val="nil"/>
              <w:bottom w:val="nil"/>
              <w:right w:val="nil"/>
            </w:tcBorders>
            <w:shd w:val="clear" w:color="auto" w:fill="auto"/>
            <w:noWrap/>
            <w:vAlign w:val="bottom"/>
            <w:hideMark/>
          </w:tcPr>
          <w:p w14:paraId="0B20B077"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001E7F01"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Final Resume Due</w:t>
            </w:r>
          </w:p>
        </w:tc>
      </w:tr>
      <w:tr w:rsidR="007A2526" w:rsidRPr="007A2526" w14:paraId="13D43FA3" w14:textId="77777777" w:rsidTr="007A2526">
        <w:trPr>
          <w:trHeight w:val="300"/>
        </w:trPr>
        <w:tc>
          <w:tcPr>
            <w:tcW w:w="3043" w:type="dxa"/>
            <w:tcBorders>
              <w:top w:val="nil"/>
              <w:left w:val="nil"/>
              <w:bottom w:val="nil"/>
              <w:right w:val="nil"/>
            </w:tcBorders>
            <w:shd w:val="clear" w:color="auto" w:fill="auto"/>
            <w:noWrap/>
            <w:vAlign w:val="bottom"/>
            <w:hideMark/>
          </w:tcPr>
          <w:p w14:paraId="3404B2CE"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334C5E8E"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Complete Baker Quiz Units 6.2 to 6.3</w:t>
            </w:r>
          </w:p>
        </w:tc>
      </w:tr>
      <w:tr w:rsidR="007A2526" w:rsidRPr="007A2526" w14:paraId="34F633A4" w14:textId="77777777" w:rsidTr="007A2526">
        <w:trPr>
          <w:trHeight w:val="300"/>
        </w:trPr>
        <w:tc>
          <w:tcPr>
            <w:tcW w:w="3043" w:type="dxa"/>
            <w:tcBorders>
              <w:top w:val="nil"/>
              <w:left w:val="nil"/>
              <w:bottom w:val="nil"/>
              <w:right w:val="nil"/>
            </w:tcBorders>
            <w:shd w:val="clear" w:color="auto" w:fill="auto"/>
            <w:noWrap/>
            <w:vAlign w:val="bottom"/>
            <w:hideMark/>
          </w:tcPr>
          <w:p w14:paraId="5099FFB8"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3EF415D4"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0CC981D4" w14:textId="77777777" w:rsidTr="007A2526">
        <w:trPr>
          <w:trHeight w:val="300"/>
        </w:trPr>
        <w:tc>
          <w:tcPr>
            <w:tcW w:w="3043" w:type="dxa"/>
            <w:tcBorders>
              <w:top w:val="nil"/>
              <w:left w:val="nil"/>
              <w:bottom w:val="nil"/>
              <w:right w:val="nil"/>
            </w:tcBorders>
            <w:shd w:val="clear" w:color="auto" w:fill="auto"/>
            <w:noWrap/>
            <w:vAlign w:val="bottom"/>
            <w:hideMark/>
          </w:tcPr>
          <w:p w14:paraId="6427FB4F"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March 5, 2024</w:t>
            </w:r>
          </w:p>
        </w:tc>
        <w:tc>
          <w:tcPr>
            <w:tcW w:w="5703" w:type="dxa"/>
            <w:tcBorders>
              <w:top w:val="nil"/>
              <w:left w:val="nil"/>
              <w:bottom w:val="nil"/>
              <w:right w:val="nil"/>
            </w:tcBorders>
            <w:shd w:val="clear" w:color="auto" w:fill="auto"/>
            <w:noWrap/>
            <w:vAlign w:val="bottom"/>
            <w:hideMark/>
          </w:tcPr>
          <w:p w14:paraId="6CE0F2A4"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2C984559" w14:textId="77777777" w:rsidTr="007A2526">
        <w:trPr>
          <w:trHeight w:val="300"/>
        </w:trPr>
        <w:tc>
          <w:tcPr>
            <w:tcW w:w="3043" w:type="dxa"/>
            <w:tcBorders>
              <w:top w:val="nil"/>
              <w:left w:val="nil"/>
              <w:bottom w:val="nil"/>
              <w:right w:val="nil"/>
            </w:tcBorders>
            <w:shd w:val="clear" w:color="auto" w:fill="auto"/>
            <w:noWrap/>
            <w:vAlign w:val="bottom"/>
            <w:hideMark/>
          </w:tcPr>
          <w:p w14:paraId="29866C6C"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 xml:space="preserve">Power Interviewing Questions </w:t>
            </w:r>
          </w:p>
        </w:tc>
        <w:tc>
          <w:tcPr>
            <w:tcW w:w="5703" w:type="dxa"/>
            <w:tcBorders>
              <w:top w:val="nil"/>
              <w:left w:val="nil"/>
              <w:bottom w:val="nil"/>
              <w:right w:val="nil"/>
            </w:tcBorders>
            <w:shd w:val="clear" w:color="auto" w:fill="auto"/>
            <w:noWrap/>
            <w:vAlign w:val="bottom"/>
            <w:hideMark/>
          </w:tcPr>
          <w:p w14:paraId="24FA2CE0"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3E673B7A"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68A9351B"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Watch "Unleash Your Potential with UNT's Tech Comm Program"</w:t>
            </w:r>
          </w:p>
        </w:tc>
      </w:tr>
      <w:tr w:rsidR="007A2526" w:rsidRPr="007A2526" w14:paraId="5C13C536" w14:textId="77777777" w:rsidTr="007A2526">
        <w:trPr>
          <w:trHeight w:val="300"/>
        </w:trPr>
        <w:tc>
          <w:tcPr>
            <w:tcW w:w="3043" w:type="dxa"/>
            <w:tcBorders>
              <w:top w:val="nil"/>
              <w:left w:val="nil"/>
              <w:bottom w:val="nil"/>
              <w:right w:val="nil"/>
            </w:tcBorders>
            <w:shd w:val="clear" w:color="auto" w:fill="auto"/>
            <w:noWrap/>
            <w:vAlign w:val="bottom"/>
            <w:hideMark/>
          </w:tcPr>
          <w:p w14:paraId="19619C07"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LinkedIn Overview</w:t>
            </w:r>
          </w:p>
        </w:tc>
        <w:tc>
          <w:tcPr>
            <w:tcW w:w="5703" w:type="dxa"/>
            <w:tcBorders>
              <w:top w:val="nil"/>
              <w:left w:val="nil"/>
              <w:bottom w:val="nil"/>
              <w:right w:val="nil"/>
            </w:tcBorders>
            <w:shd w:val="clear" w:color="auto" w:fill="auto"/>
            <w:noWrap/>
            <w:vAlign w:val="bottom"/>
            <w:hideMark/>
          </w:tcPr>
          <w:p w14:paraId="50AB70D0"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18135966" w14:textId="77777777" w:rsidTr="007A2526">
        <w:trPr>
          <w:trHeight w:val="300"/>
        </w:trPr>
        <w:tc>
          <w:tcPr>
            <w:tcW w:w="3043" w:type="dxa"/>
            <w:tcBorders>
              <w:top w:val="nil"/>
              <w:left w:val="nil"/>
              <w:bottom w:val="nil"/>
              <w:right w:val="nil"/>
            </w:tcBorders>
            <w:shd w:val="clear" w:color="auto" w:fill="auto"/>
            <w:noWrap/>
            <w:vAlign w:val="bottom"/>
            <w:hideMark/>
          </w:tcPr>
          <w:p w14:paraId="7D8186CC"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6D1D4CAC"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600739C9" w14:textId="77777777" w:rsidTr="007A2526">
        <w:trPr>
          <w:trHeight w:val="300"/>
        </w:trPr>
        <w:tc>
          <w:tcPr>
            <w:tcW w:w="3043" w:type="dxa"/>
            <w:tcBorders>
              <w:top w:val="nil"/>
              <w:left w:val="nil"/>
              <w:bottom w:val="nil"/>
              <w:right w:val="nil"/>
            </w:tcBorders>
            <w:shd w:val="clear" w:color="auto" w:fill="auto"/>
            <w:noWrap/>
            <w:vAlign w:val="bottom"/>
            <w:hideMark/>
          </w:tcPr>
          <w:p w14:paraId="39595BB9"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March 7, 2024</w:t>
            </w:r>
          </w:p>
        </w:tc>
        <w:tc>
          <w:tcPr>
            <w:tcW w:w="5703" w:type="dxa"/>
            <w:tcBorders>
              <w:top w:val="nil"/>
              <w:left w:val="nil"/>
              <w:bottom w:val="nil"/>
              <w:right w:val="nil"/>
            </w:tcBorders>
            <w:shd w:val="clear" w:color="auto" w:fill="auto"/>
            <w:noWrap/>
            <w:vAlign w:val="bottom"/>
            <w:hideMark/>
          </w:tcPr>
          <w:p w14:paraId="34208E7E"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75AFDB2F" w14:textId="77777777" w:rsidTr="007A2526">
        <w:trPr>
          <w:trHeight w:val="300"/>
        </w:trPr>
        <w:tc>
          <w:tcPr>
            <w:tcW w:w="3043" w:type="dxa"/>
            <w:tcBorders>
              <w:top w:val="nil"/>
              <w:left w:val="nil"/>
              <w:bottom w:val="nil"/>
              <w:right w:val="nil"/>
            </w:tcBorders>
            <w:shd w:val="clear" w:color="auto" w:fill="auto"/>
            <w:noWrap/>
            <w:vAlign w:val="bottom"/>
            <w:hideMark/>
          </w:tcPr>
          <w:p w14:paraId="1040AED6"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Set up LinkedIn Profile</w:t>
            </w:r>
          </w:p>
        </w:tc>
        <w:tc>
          <w:tcPr>
            <w:tcW w:w="5703" w:type="dxa"/>
            <w:tcBorders>
              <w:top w:val="nil"/>
              <w:left w:val="nil"/>
              <w:bottom w:val="nil"/>
              <w:right w:val="nil"/>
            </w:tcBorders>
            <w:shd w:val="clear" w:color="auto" w:fill="auto"/>
            <w:noWrap/>
            <w:vAlign w:val="bottom"/>
            <w:hideMark/>
          </w:tcPr>
          <w:p w14:paraId="1C8000EA"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1DA6BF69" w14:textId="77777777" w:rsidTr="007A2526">
        <w:trPr>
          <w:trHeight w:val="300"/>
        </w:trPr>
        <w:tc>
          <w:tcPr>
            <w:tcW w:w="3043" w:type="dxa"/>
            <w:tcBorders>
              <w:top w:val="nil"/>
              <w:left w:val="nil"/>
              <w:bottom w:val="nil"/>
              <w:right w:val="nil"/>
            </w:tcBorders>
            <w:shd w:val="clear" w:color="auto" w:fill="auto"/>
            <w:noWrap/>
            <w:vAlign w:val="bottom"/>
            <w:hideMark/>
          </w:tcPr>
          <w:p w14:paraId="76789388"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0AC0B32F"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158A8EBB" w14:textId="77777777" w:rsidTr="007A2526">
        <w:trPr>
          <w:trHeight w:val="300"/>
        </w:trPr>
        <w:tc>
          <w:tcPr>
            <w:tcW w:w="3043" w:type="dxa"/>
            <w:tcBorders>
              <w:top w:val="nil"/>
              <w:left w:val="nil"/>
              <w:bottom w:val="nil"/>
              <w:right w:val="nil"/>
            </w:tcBorders>
            <w:shd w:val="clear" w:color="auto" w:fill="auto"/>
            <w:noWrap/>
            <w:vAlign w:val="bottom"/>
            <w:hideMark/>
          </w:tcPr>
          <w:p w14:paraId="2109CE80"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1043D68D"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March 10, 2024</w:t>
            </w:r>
          </w:p>
        </w:tc>
      </w:tr>
      <w:tr w:rsidR="007A2526" w:rsidRPr="007A2526" w14:paraId="233A565A" w14:textId="77777777" w:rsidTr="007A2526">
        <w:trPr>
          <w:trHeight w:val="300"/>
        </w:trPr>
        <w:tc>
          <w:tcPr>
            <w:tcW w:w="3043" w:type="dxa"/>
            <w:tcBorders>
              <w:top w:val="nil"/>
              <w:left w:val="nil"/>
              <w:bottom w:val="nil"/>
              <w:right w:val="nil"/>
            </w:tcBorders>
            <w:shd w:val="clear" w:color="auto" w:fill="auto"/>
            <w:noWrap/>
            <w:vAlign w:val="bottom"/>
            <w:hideMark/>
          </w:tcPr>
          <w:p w14:paraId="7F92558D"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2BE8F637"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Cover Letter Draft Due</w:t>
            </w:r>
          </w:p>
        </w:tc>
      </w:tr>
      <w:tr w:rsidR="007A2526" w:rsidRPr="007A2526" w14:paraId="3D40038A" w14:textId="77777777" w:rsidTr="007A2526">
        <w:trPr>
          <w:trHeight w:val="300"/>
        </w:trPr>
        <w:tc>
          <w:tcPr>
            <w:tcW w:w="3043" w:type="dxa"/>
            <w:tcBorders>
              <w:top w:val="nil"/>
              <w:left w:val="nil"/>
              <w:bottom w:val="nil"/>
              <w:right w:val="nil"/>
            </w:tcBorders>
            <w:shd w:val="clear" w:color="auto" w:fill="auto"/>
            <w:noWrap/>
            <w:vAlign w:val="bottom"/>
            <w:hideMark/>
          </w:tcPr>
          <w:p w14:paraId="100F8148"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3DDF5EAE"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Complete Baker Quiz Units 10.1 to 10.7</w:t>
            </w:r>
          </w:p>
        </w:tc>
      </w:tr>
      <w:tr w:rsidR="007A2526" w:rsidRPr="007A2526" w14:paraId="3C51E8E2" w14:textId="77777777" w:rsidTr="007A2526">
        <w:trPr>
          <w:trHeight w:val="300"/>
        </w:trPr>
        <w:tc>
          <w:tcPr>
            <w:tcW w:w="3043" w:type="dxa"/>
            <w:tcBorders>
              <w:top w:val="nil"/>
              <w:left w:val="nil"/>
              <w:bottom w:val="nil"/>
              <w:right w:val="nil"/>
            </w:tcBorders>
            <w:shd w:val="clear" w:color="auto" w:fill="auto"/>
            <w:noWrap/>
            <w:vAlign w:val="bottom"/>
            <w:hideMark/>
          </w:tcPr>
          <w:p w14:paraId="5BD4A62A"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07F77BB8"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7289148A" w14:textId="77777777" w:rsidTr="007A2526">
        <w:trPr>
          <w:trHeight w:val="300"/>
        </w:trPr>
        <w:tc>
          <w:tcPr>
            <w:tcW w:w="3043" w:type="dxa"/>
            <w:tcBorders>
              <w:top w:val="nil"/>
              <w:left w:val="nil"/>
              <w:bottom w:val="nil"/>
              <w:right w:val="nil"/>
            </w:tcBorders>
            <w:shd w:val="clear" w:color="auto" w:fill="auto"/>
            <w:noWrap/>
            <w:vAlign w:val="bottom"/>
            <w:hideMark/>
          </w:tcPr>
          <w:p w14:paraId="2D5FF1EE"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March 12, 2024</w:t>
            </w:r>
          </w:p>
        </w:tc>
        <w:tc>
          <w:tcPr>
            <w:tcW w:w="5703" w:type="dxa"/>
            <w:tcBorders>
              <w:top w:val="nil"/>
              <w:left w:val="nil"/>
              <w:bottom w:val="nil"/>
              <w:right w:val="nil"/>
            </w:tcBorders>
            <w:shd w:val="clear" w:color="auto" w:fill="auto"/>
            <w:noWrap/>
            <w:vAlign w:val="bottom"/>
            <w:hideMark/>
          </w:tcPr>
          <w:p w14:paraId="54D10A68"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234EE37C" w14:textId="77777777" w:rsidTr="007A2526">
        <w:trPr>
          <w:trHeight w:val="300"/>
        </w:trPr>
        <w:tc>
          <w:tcPr>
            <w:tcW w:w="3043" w:type="dxa"/>
            <w:tcBorders>
              <w:top w:val="nil"/>
              <w:left w:val="nil"/>
              <w:bottom w:val="nil"/>
              <w:right w:val="nil"/>
            </w:tcBorders>
            <w:shd w:val="clear" w:color="auto" w:fill="auto"/>
            <w:noWrap/>
            <w:vAlign w:val="bottom"/>
            <w:hideMark/>
          </w:tcPr>
          <w:p w14:paraId="0FE5ED65" w14:textId="77777777" w:rsidR="007A2526" w:rsidRPr="007A2526" w:rsidRDefault="007A2526" w:rsidP="007A2526">
            <w:pPr>
              <w:spacing w:after="0" w:line="240" w:lineRule="auto"/>
              <w:rPr>
                <w:rFonts w:ascii="Calibri" w:eastAsia="Times New Roman" w:hAnsi="Calibri" w:cs="Calibri"/>
                <w:b/>
                <w:bCs/>
                <w:color w:val="FF0066"/>
              </w:rPr>
            </w:pPr>
            <w:r w:rsidRPr="007A2526">
              <w:rPr>
                <w:rFonts w:ascii="Calibri" w:eastAsia="Times New Roman" w:hAnsi="Calibri" w:cs="Calibri"/>
                <w:b/>
                <w:bCs/>
                <w:color w:val="FF0066"/>
              </w:rPr>
              <w:t>Spring Break</w:t>
            </w:r>
          </w:p>
        </w:tc>
        <w:tc>
          <w:tcPr>
            <w:tcW w:w="5703" w:type="dxa"/>
            <w:tcBorders>
              <w:top w:val="nil"/>
              <w:left w:val="nil"/>
              <w:bottom w:val="nil"/>
              <w:right w:val="nil"/>
            </w:tcBorders>
            <w:shd w:val="clear" w:color="auto" w:fill="auto"/>
            <w:noWrap/>
            <w:vAlign w:val="bottom"/>
            <w:hideMark/>
          </w:tcPr>
          <w:p w14:paraId="02D0E787" w14:textId="77777777" w:rsidR="007A2526" w:rsidRPr="007A2526" w:rsidRDefault="007A2526" w:rsidP="007A2526">
            <w:pPr>
              <w:spacing w:after="0" w:line="240" w:lineRule="auto"/>
              <w:rPr>
                <w:rFonts w:ascii="Calibri" w:eastAsia="Times New Roman" w:hAnsi="Calibri" w:cs="Calibri"/>
                <w:b/>
                <w:bCs/>
                <w:color w:val="FF0066"/>
              </w:rPr>
            </w:pPr>
          </w:p>
        </w:tc>
      </w:tr>
      <w:tr w:rsidR="007A2526" w:rsidRPr="007A2526" w14:paraId="5F5E8676" w14:textId="77777777" w:rsidTr="007A2526">
        <w:trPr>
          <w:trHeight w:val="300"/>
        </w:trPr>
        <w:tc>
          <w:tcPr>
            <w:tcW w:w="3043" w:type="dxa"/>
            <w:tcBorders>
              <w:top w:val="nil"/>
              <w:left w:val="nil"/>
              <w:bottom w:val="nil"/>
              <w:right w:val="nil"/>
            </w:tcBorders>
            <w:shd w:val="clear" w:color="auto" w:fill="auto"/>
            <w:noWrap/>
            <w:vAlign w:val="bottom"/>
            <w:hideMark/>
          </w:tcPr>
          <w:p w14:paraId="2479E3CB"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7324A1C2"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12057110" w14:textId="77777777" w:rsidTr="007A2526">
        <w:trPr>
          <w:trHeight w:val="300"/>
        </w:trPr>
        <w:tc>
          <w:tcPr>
            <w:tcW w:w="3043" w:type="dxa"/>
            <w:tcBorders>
              <w:top w:val="nil"/>
              <w:left w:val="nil"/>
              <w:bottom w:val="nil"/>
              <w:right w:val="nil"/>
            </w:tcBorders>
            <w:shd w:val="clear" w:color="auto" w:fill="auto"/>
            <w:noWrap/>
            <w:vAlign w:val="bottom"/>
            <w:hideMark/>
          </w:tcPr>
          <w:p w14:paraId="485947CA"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March 14, 2024</w:t>
            </w:r>
          </w:p>
        </w:tc>
        <w:tc>
          <w:tcPr>
            <w:tcW w:w="5703" w:type="dxa"/>
            <w:tcBorders>
              <w:top w:val="nil"/>
              <w:left w:val="nil"/>
              <w:bottom w:val="nil"/>
              <w:right w:val="nil"/>
            </w:tcBorders>
            <w:shd w:val="clear" w:color="auto" w:fill="auto"/>
            <w:noWrap/>
            <w:vAlign w:val="bottom"/>
            <w:hideMark/>
          </w:tcPr>
          <w:p w14:paraId="2423F1F1"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7B3A1D50" w14:textId="77777777" w:rsidTr="007A2526">
        <w:trPr>
          <w:trHeight w:val="300"/>
        </w:trPr>
        <w:tc>
          <w:tcPr>
            <w:tcW w:w="3043" w:type="dxa"/>
            <w:tcBorders>
              <w:top w:val="nil"/>
              <w:left w:val="nil"/>
              <w:bottom w:val="nil"/>
              <w:right w:val="nil"/>
            </w:tcBorders>
            <w:shd w:val="clear" w:color="auto" w:fill="auto"/>
            <w:noWrap/>
            <w:vAlign w:val="bottom"/>
            <w:hideMark/>
          </w:tcPr>
          <w:p w14:paraId="75CF235D" w14:textId="77777777" w:rsidR="007A2526" w:rsidRPr="007A2526" w:rsidRDefault="007A2526" w:rsidP="007A2526">
            <w:pPr>
              <w:spacing w:after="0" w:line="240" w:lineRule="auto"/>
              <w:rPr>
                <w:rFonts w:ascii="Calibri" w:eastAsia="Times New Roman" w:hAnsi="Calibri" w:cs="Calibri"/>
                <w:b/>
                <w:bCs/>
                <w:color w:val="FF0066"/>
              </w:rPr>
            </w:pPr>
            <w:r w:rsidRPr="007A2526">
              <w:rPr>
                <w:rFonts w:ascii="Calibri" w:eastAsia="Times New Roman" w:hAnsi="Calibri" w:cs="Calibri"/>
                <w:b/>
                <w:bCs/>
                <w:color w:val="FF0066"/>
              </w:rPr>
              <w:t>Spring Break</w:t>
            </w:r>
          </w:p>
        </w:tc>
        <w:tc>
          <w:tcPr>
            <w:tcW w:w="5703" w:type="dxa"/>
            <w:tcBorders>
              <w:top w:val="nil"/>
              <w:left w:val="nil"/>
              <w:bottom w:val="nil"/>
              <w:right w:val="nil"/>
            </w:tcBorders>
            <w:shd w:val="clear" w:color="auto" w:fill="auto"/>
            <w:noWrap/>
            <w:vAlign w:val="bottom"/>
            <w:hideMark/>
          </w:tcPr>
          <w:p w14:paraId="268C9B9A" w14:textId="77777777" w:rsidR="007A2526" w:rsidRPr="007A2526" w:rsidRDefault="007A2526" w:rsidP="007A2526">
            <w:pPr>
              <w:spacing w:after="0" w:line="240" w:lineRule="auto"/>
              <w:rPr>
                <w:rFonts w:ascii="Calibri" w:eastAsia="Times New Roman" w:hAnsi="Calibri" w:cs="Calibri"/>
                <w:b/>
                <w:bCs/>
                <w:color w:val="FF0066"/>
              </w:rPr>
            </w:pPr>
          </w:p>
        </w:tc>
      </w:tr>
      <w:tr w:rsidR="007A2526" w:rsidRPr="007A2526" w14:paraId="5A4A9E2E" w14:textId="77777777" w:rsidTr="007A2526">
        <w:trPr>
          <w:trHeight w:val="300"/>
        </w:trPr>
        <w:tc>
          <w:tcPr>
            <w:tcW w:w="3043" w:type="dxa"/>
            <w:tcBorders>
              <w:top w:val="nil"/>
              <w:left w:val="nil"/>
              <w:bottom w:val="nil"/>
              <w:right w:val="nil"/>
            </w:tcBorders>
            <w:shd w:val="clear" w:color="auto" w:fill="auto"/>
            <w:noWrap/>
            <w:vAlign w:val="bottom"/>
            <w:hideMark/>
          </w:tcPr>
          <w:p w14:paraId="7F837301"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70DFF1C2"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571C6FFC" w14:textId="77777777" w:rsidTr="007A2526">
        <w:trPr>
          <w:trHeight w:val="300"/>
        </w:trPr>
        <w:tc>
          <w:tcPr>
            <w:tcW w:w="3043" w:type="dxa"/>
            <w:tcBorders>
              <w:top w:val="nil"/>
              <w:left w:val="nil"/>
              <w:bottom w:val="nil"/>
              <w:right w:val="nil"/>
            </w:tcBorders>
            <w:shd w:val="clear" w:color="auto" w:fill="auto"/>
            <w:noWrap/>
            <w:vAlign w:val="bottom"/>
            <w:hideMark/>
          </w:tcPr>
          <w:p w14:paraId="7BA32A8A"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March 19, 2024</w:t>
            </w:r>
          </w:p>
        </w:tc>
        <w:tc>
          <w:tcPr>
            <w:tcW w:w="5703" w:type="dxa"/>
            <w:tcBorders>
              <w:top w:val="nil"/>
              <w:left w:val="nil"/>
              <w:bottom w:val="nil"/>
              <w:right w:val="nil"/>
            </w:tcBorders>
            <w:shd w:val="clear" w:color="auto" w:fill="auto"/>
            <w:noWrap/>
            <w:vAlign w:val="bottom"/>
            <w:hideMark/>
          </w:tcPr>
          <w:p w14:paraId="3DA3FC8D"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6D9FE088" w14:textId="77777777" w:rsidTr="007A2526">
        <w:trPr>
          <w:trHeight w:val="300"/>
        </w:trPr>
        <w:tc>
          <w:tcPr>
            <w:tcW w:w="3043" w:type="dxa"/>
            <w:tcBorders>
              <w:top w:val="nil"/>
              <w:left w:val="nil"/>
              <w:bottom w:val="nil"/>
              <w:right w:val="nil"/>
            </w:tcBorders>
            <w:shd w:val="clear" w:color="auto" w:fill="auto"/>
            <w:noWrap/>
            <w:vAlign w:val="bottom"/>
            <w:hideMark/>
          </w:tcPr>
          <w:p w14:paraId="7900EA50"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Cover letter peer review</w:t>
            </w:r>
          </w:p>
        </w:tc>
        <w:tc>
          <w:tcPr>
            <w:tcW w:w="5703" w:type="dxa"/>
            <w:tcBorders>
              <w:top w:val="nil"/>
              <w:left w:val="nil"/>
              <w:bottom w:val="nil"/>
              <w:right w:val="nil"/>
            </w:tcBorders>
            <w:shd w:val="clear" w:color="auto" w:fill="auto"/>
            <w:noWrap/>
            <w:vAlign w:val="bottom"/>
            <w:hideMark/>
          </w:tcPr>
          <w:p w14:paraId="332A021D"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34FE5970" w14:textId="77777777" w:rsidTr="007A2526">
        <w:trPr>
          <w:trHeight w:val="300"/>
        </w:trPr>
        <w:tc>
          <w:tcPr>
            <w:tcW w:w="3043" w:type="dxa"/>
            <w:tcBorders>
              <w:top w:val="nil"/>
              <w:left w:val="nil"/>
              <w:bottom w:val="nil"/>
              <w:right w:val="nil"/>
            </w:tcBorders>
            <w:shd w:val="clear" w:color="auto" w:fill="auto"/>
            <w:noWrap/>
            <w:vAlign w:val="bottom"/>
            <w:hideMark/>
          </w:tcPr>
          <w:p w14:paraId="2975C4FB"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Read "Teamwork (yay?)"</w:t>
            </w:r>
          </w:p>
        </w:tc>
        <w:tc>
          <w:tcPr>
            <w:tcW w:w="5703" w:type="dxa"/>
            <w:tcBorders>
              <w:top w:val="nil"/>
              <w:left w:val="nil"/>
              <w:bottom w:val="nil"/>
              <w:right w:val="nil"/>
            </w:tcBorders>
            <w:shd w:val="clear" w:color="auto" w:fill="auto"/>
            <w:noWrap/>
            <w:vAlign w:val="bottom"/>
            <w:hideMark/>
          </w:tcPr>
          <w:p w14:paraId="2612A987"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 xml:space="preserve"> </w:t>
            </w:r>
          </w:p>
        </w:tc>
      </w:tr>
      <w:tr w:rsidR="007A2526" w:rsidRPr="007A2526" w14:paraId="27908538" w14:textId="77777777" w:rsidTr="007A2526">
        <w:trPr>
          <w:trHeight w:val="300"/>
        </w:trPr>
        <w:tc>
          <w:tcPr>
            <w:tcW w:w="3043" w:type="dxa"/>
            <w:tcBorders>
              <w:top w:val="nil"/>
              <w:left w:val="nil"/>
              <w:bottom w:val="nil"/>
              <w:right w:val="nil"/>
            </w:tcBorders>
            <w:shd w:val="clear" w:color="auto" w:fill="auto"/>
            <w:noWrap/>
            <w:vAlign w:val="bottom"/>
            <w:hideMark/>
          </w:tcPr>
          <w:p w14:paraId="1CB9FCC6"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2622FEAA"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58058C82" w14:textId="77777777" w:rsidTr="007A2526">
        <w:trPr>
          <w:trHeight w:val="300"/>
        </w:trPr>
        <w:tc>
          <w:tcPr>
            <w:tcW w:w="3043" w:type="dxa"/>
            <w:tcBorders>
              <w:top w:val="nil"/>
              <w:left w:val="nil"/>
              <w:bottom w:val="nil"/>
              <w:right w:val="nil"/>
            </w:tcBorders>
            <w:shd w:val="clear" w:color="auto" w:fill="auto"/>
            <w:noWrap/>
            <w:vAlign w:val="bottom"/>
            <w:hideMark/>
          </w:tcPr>
          <w:p w14:paraId="6E53776E"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March 21, 2024</w:t>
            </w:r>
          </w:p>
        </w:tc>
        <w:tc>
          <w:tcPr>
            <w:tcW w:w="5703" w:type="dxa"/>
            <w:tcBorders>
              <w:top w:val="nil"/>
              <w:left w:val="nil"/>
              <w:bottom w:val="nil"/>
              <w:right w:val="nil"/>
            </w:tcBorders>
            <w:shd w:val="clear" w:color="auto" w:fill="auto"/>
            <w:noWrap/>
            <w:vAlign w:val="bottom"/>
            <w:hideMark/>
          </w:tcPr>
          <w:p w14:paraId="131998BF"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6FA3D6FC"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67EC4F1C"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IMRAD Report Part 1: Research the options</w:t>
            </w:r>
          </w:p>
        </w:tc>
      </w:tr>
      <w:tr w:rsidR="007A2526" w:rsidRPr="007A2526" w14:paraId="247D4F5D" w14:textId="77777777" w:rsidTr="007A2526">
        <w:trPr>
          <w:trHeight w:val="300"/>
        </w:trPr>
        <w:tc>
          <w:tcPr>
            <w:tcW w:w="3043" w:type="dxa"/>
            <w:tcBorders>
              <w:top w:val="nil"/>
              <w:left w:val="nil"/>
              <w:bottom w:val="nil"/>
              <w:right w:val="nil"/>
            </w:tcBorders>
            <w:shd w:val="clear" w:color="auto" w:fill="auto"/>
            <w:noWrap/>
            <w:vAlign w:val="bottom"/>
            <w:hideMark/>
          </w:tcPr>
          <w:p w14:paraId="7B7B7E60"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Source credibility exercise</w:t>
            </w:r>
          </w:p>
        </w:tc>
        <w:tc>
          <w:tcPr>
            <w:tcW w:w="5703" w:type="dxa"/>
            <w:tcBorders>
              <w:top w:val="nil"/>
              <w:left w:val="nil"/>
              <w:bottom w:val="nil"/>
              <w:right w:val="nil"/>
            </w:tcBorders>
            <w:shd w:val="clear" w:color="auto" w:fill="auto"/>
            <w:noWrap/>
            <w:vAlign w:val="bottom"/>
            <w:hideMark/>
          </w:tcPr>
          <w:p w14:paraId="4BAC1A64"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03F6AB25"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765A5EE0"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Scribbr references &amp; in-text citations</w:t>
            </w:r>
          </w:p>
        </w:tc>
      </w:tr>
      <w:tr w:rsidR="007A2526" w:rsidRPr="007A2526" w14:paraId="3330D9B9" w14:textId="77777777" w:rsidTr="007A2526">
        <w:trPr>
          <w:trHeight w:val="300"/>
        </w:trPr>
        <w:tc>
          <w:tcPr>
            <w:tcW w:w="3043" w:type="dxa"/>
            <w:tcBorders>
              <w:top w:val="nil"/>
              <w:left w:val="nil"/>
              <w:bottom w:val="nil"/>
              <w:right w:val="nil"/>
            </w:tcBorders>
            <w:shd w:val="clear" w:color="auto" w:fill="auto"/>
            <w:noWrap/>
            <w:vAlign w:val="bottom"/>
            <w:hideMark/>
          </w:tcPr>
          <w:p w14:paraId="29104FFB"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71D92A18"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3B2F4902" w14:textId="77777777" w:rsidTr="007A2526">
        <w:trPr>
          <w:trHeight w:val="300"/>
        </w:trPr>
        <w:tc>
          <w:tcPr>
            <w:tcW w:w="3043" w:type="dxa"/>
            <w:tcBorders>
              <w:top w:val="nil"/>
              <w:left w:val="nil"/>
              <w:bottom w:val="nil"/>
              <w:right w:val="nil"/>
            </w:tcBorders>
            <w:shd w:val="clear" w:color="auto" w:fill="auto"/>
            <w:noWrap/>
            <w:vAlign w:val="bottom"/>
            <w:hideMark/>
          </w:tcPr>
          <w:p w14:paraId="741D638C"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2680EDCB"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March 24, 2024</w:t>
            </w:r>
          </w:p>
        </w:tc>
      </w:tr>
      <w:tr w:rsidR="007A2526" w:rsidRPr="007A2526" w14:paraId="47C70A22" w14:textId="77777777" w:rsidTr="007A2526">
        <w:trPr>
          <w:trHeight w:val="300"/>
        </w:trPr>
        <w:tc>
          <w:tcPr>
            <w:tcW w:w="3043" w:type="dxa"/>
            <w:tcBorders>
              <w:top w:val="nil"/>
              <w:left w:val="nil"/>
              <w:bottom w:val="nil"/>
              <w:right w:val="nil"/>
            </w:tcBorders>
            <w:shd w:val="clear" w:color="auto" w:fill="auto"/>
            <w:noWrap/>
            <w:vAlign w:val="bottom"/>
            <w:hideMark/>
          </w:tcPr>
          <w:p w14:paraId="2010976A"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378D6E23" w14:textId="77777777" w:rsidR="007A2526" w:rsidRPr="007A2526" w:rsidRDefault="007A2526" w:rsidP="007A2526">
            <w:pPr>
              <w:spacing w:after="0" w:line="240" w:lineRule="auto"/>
              <w:rPr>
                <w:rFonts w:ascii="Calibri" w:eastAsia="Times New Roman" w:hAnsi="Calibri" w:cs="Calibri"/>
              </w:rPr>
            </w:pPr>
            <w:r w:rsidRPr="007A2526">
              <w:rPr>
                <w:rFonts w:ascii="Calibri" w:eastAsia="Times New Roman" w:hAnsi="Calibri" w:cs="Calibri"/>
              </w:rPr>
              <w:t>Final Cover Letter Due</w:t>
            </w:r>
          </w:p>
        </w:tc>
      </w:tr>
      <w:tr w:rsidR="007A2526" w:rsidRPr="007A2526" w14:paraId="24E2F86A" w14:textId="77777777" w:rsidTr="007A2526">
        <w:trPr>
          <w:trHeight w:val="300"/>
        </w:trPr>
        <w:tc>
          <w:tcPr>
            <w:tcW w:w="3043" w:type="dxa"/>
            <w:tcBorders>
              <w:top w:val="nil"/>
              <w:left w:val="nil"/>
              <w:bottom w:val="nil"/>
              <w:right w:val="nil"/>
            </w:tcBorders>
            <w:shd w:val="clear" w:color="auto" w:fill="auto"/>
            <w:noWrap/>
            <w:vAlign w:val="bottom"/>
            <w:hideMark/>
          </w:tcPr>
          <w:p w14:paraId="39DC96E4" w14:textId="77777777" w:rsidR="007A2526" w:rsidRPr="007A2526" w:rsidRDefault="007A2526" w:rsidP="007A2526">
            <w:pPr>
              <w:spacing w:after="0" w:line="240" w:lineRule="auto"/>
              <w:rPr>
                <w:rFonts w:ascii="Calibri" w:eastAsia="Times New Roman" w:hAnsi="Calibri" w:cs="Calibri"/>
              </w:rPr>
            </w:pPr>
          </w:p>
        </w:tc>
        <w:tc>
          <w:tcPr>
            <w:tcW w:w="5703" w:type="dxa"/>
            <w:tcBorders>
              <w:top w:val="nil"/>
              <w:left w:val="nil"/>
              <w:bottom w:val="nil"/>
              <w:right w:val="nil"/>
            </w:tcBorders>
            <w:shd w:val="clear" w:color="auto" w:fill="auto"/>
            <w:noWrap/>
            <w:vAlign w:val="bottom"/>
            <w:hideMark/>
          </w:tcPr>
          <w:p w14:paraId="5E9568D1" w14:textId="77777777" w:rsidR="007A2526" w:rsidRPr="007A2526" w:rsidRDefault="007A2526" w:rsidP="007A2526">
            <w:pPr>
              <w:spacing w:after="0" w:line="240" w:lineRule="auto"/>
              <w:rPr>
                <w:rFonts w:ascii="Calibri" w:eastAsia="Times New Roman" w:hAnsi="Calibri" w:cs="Calibri"/>
              </w:rPr>
            </w:pPr>
            <w:r w:rsidRPr="007A2526">
              <w:rPr>
                <w:rFonts w:ascii="Calibri" w:eastAsia="Times New Roman" w:hAnsi="Calibri" w:cs="Calibri"/>
              </w:rPr>
              <w:t>LinkedIn Page Due</w:t>
            </w:r>
          </w:p>
        </w:tc>
      </w:tr>
      <w:tr w:rsidR="007A2526" w:rsidRPr="007A2526" w14:paraId="44148B00" w14:textId="77777777" w:rsidTr="007A2526">
        <w:trPr>
          <w:trHeight w:val="300"/>
        </w:trPr>
        <w:tc>
          <w:tcPr>
            <w:tcW w:w="3043" w:type="dxa"/>
            <w:tcBorders>
              <w:top w:val="nil"/>
              <w:left w:val="nil"/>
              <w:bottom w:val="nil"/>
              <w:right w:val="nil"/>
            </w:tcBorders>
            <w:shd w:val="clear" w:color="auto" w:fill="auto"/>
            <w:noWrap/>
            <w:vAlign w:val="bottom"/>
            <w:hideMark/>
          </w:tcPr>
          <w:p w14:paraId="3260AFDC" w14:textId="77777777" w:rsidR="007A2526" w:rsidRPr="007A2526" w:rsidRDefault="007A2526" w:rsidP="007A2526">
            <w:pPr>
              <w:spacing w:after="0" w:line="240" w:lineRule="auto"/>
              <w:rPr>
                <w:rFonts w:ascii="Calibri" w:eastAsia="Times New Roman" w:hAnsi="Calibri" w:cs="Calibri"/>
              </w:rPr>
            </w:pPr>
          </w:p>
        </w:tc>
        <w:tc>
          <w:tcPr>
            <w:tcW w:w="5703" w:type="dxa"/>
            <w:tcBorders>
              <w:top w:val="nil"/>
              <w:left w:val="nil"/>
              <w:bottom w:val="nil"/>
              <w:right w:val="nil"/>
            </w:tcBorders>
            <w:shd w:val="clear" w:color="auto" w:fill="auto"/>
            <w:noWrap/>
            <w:vAlign w:val="bottom"/>
            <w:hideMark/>
          </w:tcPr>
          <w:p w14:paraId="42474AFC"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4FE69FF6" w14:textId="77777777" w:rsidTr="007A2526">
        <w:trPr>
          <w:trHeight w:val="300"/>
        </w:trPr>
        <w:tc>
          <w:tcPr>
            <w:tcW w:w="3043" w:type="dxa"/>
            <w:tcBorders>
              <w:top w:val="nil"/>
              <w:left w:val="nil"/>
              <w:bottom w:val="nil"/>
              <w:right w:val="nil"/>
            </w:tcBorders>
            <w:shd w:val="clear" w:color="auto" w:fill="auto"/>
            <w:noWrap/>
            <w:vAlign w:val="bottom"/>
            <w:hideMark/>
          </w:tcPr>
          <w:p w14:paraId="63255697"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March 26, 2024</w:t>
            </w:r>
          </w:p>
        </w:tc>
        <w:tc>
          <w:tcPr>
            <w:tcW w:w="5703" w:type="dxa"/>
            <w:tcBorders>
              <w:top w:val="nil"/>
              <w:left w:val="nil"/>
              <w:bottom w:val="nil"/>
              <w:right w:val="nil"/>
            </w:tcBorders>
            <w:shd w:val="clear" w:color="auto" w:fill="auto"/>
            <w:noWrap/>
            <w:vAlign w:val="bottom"/>
            <w:hideMark/>
          </w:tcPr>
          <w:p w14:paraId="2A77C5A9"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00171A29"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5D9389B7"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IMRAD Report Part 2: Usability Testing</w:t>
            </w:r>
          </w:p>
        </w:tc>
      </w:tr>
      <w:tr w:rsidR="007A2526" w:rsidRPr="007A2526" w14:paraId="11149A02" w14:textId="77777777" w:rsidTr="007A2526">
        <w:trPr>
          <w:trHeight w:val="300"/>
        </w:trPr>
        <w:tc>
          <w:tcPr>
            <w:tcW w:w="3043" w:type="dxa"/>
            <w:tcBorders>
              <w:top w:val="nil"/>
              <w:left w:val="nil"/>
              <w:bottom w:val="nil"/>
              <w:right w:val="nil"/>
            </w:tcBorders>
            <w:shd w:val="clear" w:color="auto" w:fill="auto"/>
            <w:noWrap/>
            <w:vAlign w:val="bottom"/>
            <w:hideMark/>
          </w:tcPr>
          <w:p w14:paraId="115340DC"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Watch Usability video</w:t>
            </w:r>
          </w:p>
        </w:tc>
        <w:tc>
          <w:tcPr>
            <w:tcW w:w="5703" w:type="dxa"/>
            <w:tcBorders>
              <w:top w:val="nil"/>
              <w:left w:val="nil"/>
              <w:bottom w:val="nil"/>
              <w:right w:val="nil"/>
            </w:tcBorders>
            <w:shd w:val="clear" w:color="auto" w:fill="auto"/>
            <w:noWrap/>
            <w:vAlign w:val="bottom"/>
            <w:hideMark/>
          </w:tcPr>
          <w:p w14:paraId="41EBE09C"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637591FF"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5E64FE1D"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Formatting Exercise Part II: Tables &amp; Graphics</w:t>
            </w:r>
          </w:p>
        </w:tc>
      </w:tr>
      <w:tr w:rsidR="007A2526" w:rsidRPr="007A2526" w14:paraId="2C96BAD3" w14:textId="77777777" w:rsidTr="007A2526">
        <w:trPr>
          <w:trHeight w:val="300"/>
        </w:trPr>
        <w:tc>
          <w:tcPr>
            <w:tcW w:w="3043" w:type="dxa"/>
            <w:tcBorders>
              <w:top w:val="nil"/>
              <w:left w:val="nil"/>
              <w:bottom w:val="nil"/>
              <w:right w:val="nil"/>
            </w:tcBorders>
            <w:shd w:val="clear" w:color="auto" w:fill="auto"/>
            <w:noWrap/>
            <w:vAlign w:val="bottom"/>
            <w:hideMark/>
          </w:tcPr>
          <w:p w14:paraId="306EE052"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28A066DB"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4BB27E72" w14:textId="77777777" w:rsidTr="007A2526">
        <w:trPr>
          <w:trHeight w:val="300"/>
        </w:trPr>
        <w:tc>
          <w:tcPr>
            <w:tcW w:w="3043" w:type="dxa"/>
            <w:tcBorders>
              <w:top w:val="nil"/>
              <w:left w:val="nil"/>
              <w:bottom w:val="nil"/>
              <w:right w:val="nil"/>
            </w:tcBorders>
            <w:shd w:val="clear" w:color="auto" w:fill="auto"/>
            <w:noWrap/>
            <w:vAlign w:val="bottom"/>
            <w:hideMark/>
          </w:tcPr>
          <w:p w14:paraId="2D89ED45"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1F6047E2"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39B64624" w14:textId="77777777" w:rsidTr="007A2526">
        <w:trPr>
          <w:trHeight w:val="300"/>
        </w:trPr>
        <w:tc>
          <w:tcPr>
            <w:tcW w:w="3043" w:type="dxa"/>
            <w:tcBorders>
              <w:top w:val="nil"/>
              <w:left w:val="nil"/>
              <w:bottom w:val="nil"/>
              <w:right w:val="nil"/>
            </w:tcBorders>
            <w:shd w:val="clear" w:color="auto" w:fill="auto"/>
            <w:noWrap/>
            <w:vAlign w:val="bottom"/>
            <w:hideMark/>
          </w:tcPr>
          <w:p w14:paraId="19A9B0FC"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March 28, 2024</w:t>
            </w:r>
          </w:p>
        </w:tc>
        <w:tc>
          <w:tcPr>
            <w:tcW w:w="5703" w:type="dxa"/>
            <w:tcBorders>
              <w:top w:val="nil"/>
              <w:left w:val="nil"/>
              <w:bottom w:val="nil"/>
              <w:right w:val="nil"/>
            </w:tcBorders>
            <w:shd w:val="clear" w:color="auto" w:fill="auto"/>
            <w:noWrap/>
            <w:vAlign w:val="bottom"/>
            <w:hideMark/>
          </w:tcPr>
          <w:p w14:paraId="1DF777A9"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54FD9883" w14:textId="77777777" w:rsidTr="007A2526">
        <w:trPr>
          <w:trHeight w:val="300"/>
        </w:trPr>
        <w:tc>
          <w:tcPr>
            <w:tcW w:w="3043" w:type="dxa"/>
            <w:tcBorders>
              <w:top w:val="nil"/>
              <w:left w:val="nil"/>
              <w:bottom w:val="nil"/>
              <w:right w:val="nil"/>
            </w:tcBorders>
            <w:shd w:val="clear" w:color="auto" w:fill="auto"/>
            <w:noWrap/>
            <w:vAlign w:val="bottom"/>
            <w:hideMark/>
          </w:tcPr>
          <w:p w14:paraId="20ADB250"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429E7BBB"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26CD9A1F"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1FD0C2CB"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Review PowerPoint on IMRAD Reports</w:t>
            </w:r>
          </w:p>
        </w:tc>
      </w:tr>
      <w:tr w:rsidR="007A2526" w:rsidRPr="007A2526" w14:paraId="3134E651"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389E6FD4"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Peer review software report drafts-individual sections</w:t>
            </w:r>
          </w:p>
        </w:tc>
      </w:tr>
      <w:tr w:rsidR="007A2526" w:rsidRPr="007A2526" w14:paraId="48C1CDA7" w14:textId="77777777" w:rsidTr="007A2526">
        <w:trPr>
          <w:trHeight w:val="300"/>
        </w:trPr>
        <w:tc>
          <w:tcPr>
            <w:tcW w:w="3043" w:type="dxa"/>
            <w:tcBorders>
              <w:top w:val="nil"/>
              <w:left w:val="nil"/>
              <w:bottom w:val="nil"/>
              <w:right w:val="nil"/>
            </w:tcBorders>
            <w:shd w:val="clear" w:color="auto" w:fill="auto"/>
            <w:noWrap/>
            <w:vAlign w:val="bottom"/>
            <w:hideMark/>
          </w:tcPr>
          <w:p w14:paraId="55748425"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71FE6DA8"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7B58D2A0" w14:textId="77777777" w:rsidTr="007A2526">
        <w:trPr>
          <w:trHeight w:val="300"/>
        </w:trPr>
        <w:tc>
          <w:tcPr>
            <w:tcW w:w="3043" w:type="dxa"/>
            <w:tcBorders>
              <w:top w:val="nil"/>
              <w:left w:val="nil"/>
              <w:bottom w:val="nil"/>
              <w:right w:val="nil"/>
            </w:tcBorders>
            <w:shd w:val="clear" w:color="auto" w:fill="auto"/>
            <w:noWrap/>
            <w:vAlign w:val="bottom"/>
            <w:hideMark/>
          </w:tcPr>
          <w:p w14:paraId="4DFB50D1"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3D5830E7"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March 31, 2024</w:t>
            </w:r>
          </w:p>
        </w:tc>
      </w:tr>
      <w:tr w:rsidR="007A2526" w:rsidRPr="007A2526" w14:paraId="2ECEF936" w14:textId="77777777" w:rsidTr="007A2526">
        <w:trPr>
          <w:trHeight w:val="300"/>
        </w:trPr>
        <w:tc>
          <w:tcPr>
            <w:tcW w:w="3043" w:type="dxa"/>
            <w:tcBorders>
              <w:top w:val="nil"/>
              <w:left w:val="nil"/>
              <w:bottom w:val="nil"/>
              <w:right w:val="nil"/>
            </w:tcBorders>
            <w:shd w:val="clear" w:color="auto" w:fill="auto"/>
            <w:noWrap/>
            <w:vAlign w:val="bottom"/>
            <w:hideMark/>
          </w:tcPr>
          <w:p w14:paraId="1995339F"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0BEA1908" w14:textId="77777777" w:rsidR="007A2526" w:rsidRPr="007A2526" w:rsidRDefault="007A2526" w:rsidP="007A2526">
            <w:pPr>
              <w:spacing w:after="0" w:line="240" w:lineRule="auto"/>
              <w:rPr>
                <w:rFonts w:ascii="Calibri" w:eastAsia="Times New Roman" w:hAnsi="Calibri" w:cs="Calibri"/>
              </w:rPr>
            </w:pPr>
            <w:r w:rsidRPr="007A2526">
              <w:rPr>
                <w:rFonts w:ascii="Calibri" w:eastAsia="Times New Roman" w:hAnsi="Calibri" w:cs="Calibri"/>
              </w:rPr>
              <w:t>IMRAD Report Draft Due</w:t>
            </w:r>
          </w:p>
        </w:tc>
      </w:tr>
      <w:tr w:rsidR="007A2526" w:rsidRPr="007A2526" w14:paraId="5EBD9EA2" w14:textId="77777777" w:rsidTr="007A2526">
        <w:trPr>
          <w:trHeight w:val="300"/>
        </w:trPr>
        <w:tc>
          <w:tcPr>
            <w:tcW w:w="3043" w:type="dxa"/>
            <w:tcBorders>
              <w:top w:val="nil"/>
              <w:left w:val="nil"/>
              <w:bottom w:val="nil"/>
              <w:right w:val="nil"/>
            </w:tcBorders>
            <w:shd w:val="clear" w:color="auto" w:fill="auto"/>
            <w:noWrap/>
            <w:vAlign w:val="bottom"/>
            <w:hideMark/>
          </w:tcPr>
          <w:p w14:paraId="553B5406" w14:textId="77777777" w:rsidR="007A2526" w:rsidRPr="007A2526" w:rsidRDefault="007A2526" w:rsidP="007A2526">
            <w:pPr>
              <w:spacing w:after="0" w:line="240" w:lineRule="auto"/>
              <w:rPr>
                <w:rFonts w:ascii="Calibri" w:eastAsia="Times New Roman" w:hAnsi="Calibri" w:cs="Calibri"/>
              </w:rPr>
            </w:pPr>
          </w:p>
        </w:tc>
        <w:tc>
          <w:tcPr>
            <w:tcW w:w="5703" w:type="dxa"/>
            <w:tcBorders>
              <w:top w:val="nil"/>
              <w:left w:val="nil"/>
              <w:bottom w:val="nil"/>
              <w:right w:val="nil"/>
            </w:tcBorders>
            <w:shd w:val="clear" w:color="auto" w:fill="auto"/>
            <w:noWrap/>
            <w:vAlign w:val="bottom"/>
            <w:hideMark/>
          </w:tcPr>
          <w:p w14:paraId="601347FD"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Complete Baker Quiz, Unit 8</w:t>
            </w:r>
          </w:p>
        </w:tc>
      </w:tr>
      <w:tr w:rsidR="007A2526" w:rsidRPr="007A2526" w14:paraId="2AD97057" w14:textId="77777777" w:rsidTr="007A2526">
        <w:trPr>
          <w:trHeight w:val="300"/>
        </w:trPr>
        <w:tc>
          <w:tcPr>
            <w:tcW w:w="3043" w:type="dxa"/>
            <w:tcBorders>
              <w:top w:val="nil"/>
              <w:left w:val="nil"/>
              <w:bottom w:val="nil"/>
              <w:right w:val="nil"/>
            </w:tcBorders>
            <w:shd w:val="clear" w:color="auto" w:fill="auto"/>
            <w:noWrap/>
            <w:vAlign w:val="bottom"/>
            <w:hideMark/>
          </w:tcPr>
          <w:p w14:paraId="2B7B9202"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3E9D1272"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074119E5" w14:textId="77777777" w:rsidTr="007A2526">
        <w:trPr>
          <w:trHeight w:val="300"/>
        </w:trPr>
        <w:tc>
          <w:tcPr>
            <w:tcW w:w="3043" w:type="dxa"/>
            <w:tcBorders>
              <w:top w:val="nil"/>
              <w:left w:val="nil"/>
              <w:bottom w:val="nil"/>
              <w:right w:val="nil"/>
            </w:tcBorders>
            <w:shd w:val="clear" w:color="auto" w:fill="auto"/>
            <w:noWrap/>
            <w:vAlign w:val="bottom"/>
            <w:hideMark/>
          </w:tcPr>
          <w:p w14:paraId="72B773AC"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April 2, 2024</w:t>
            </w:r>
          </w:p>
        </w:tc>
        <w:tc>
          <w:tcPr>
            <w:tcW w:w="5703" w:type="dxa"/>
            <w:tcBorders>
              <w:top w:val="nil"/>
              <w:left w:val="nil"/>
              <w:bottom w:val="nil"/>
              <w:right w:val="nil"/>
            </w:tcBorders>
            <w:shd w:val="clear" w:color="auto" w:fill="auto"/>
            <w:noWrap/>
            <w:vAlign w:val="bottom"/>
            <w:hideMark/>
          </w:tcPr>
          <w:p w14:paraId="02DD84ED"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5DEEC316"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678B1698"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Job Prospects Report Part 1: Gather Secondary Sources</w:t>
            </w:r>
          </w:p>
        </w:tc>
      </w:tr>
      <w:tr w:rsidR="007A2526" w:rsidRPr="007A2526" w14:paraId="1E15CEB1" w14:textId="77777777" w:rsidTr="007A2526">
        <w:trPr>
          <w:trHeight w:val="300"/>
        </w:trPr>
        <w:tc>
          <w:tcPr>
            <w:tcW w:w="3043" w:type="dxa"/>
            <w:tcBorders>
              <w:top w:val="nil"/>
              <w:left w:val="nil"/>
              <w:bottom w:val="nil"/>
              <w:right w:val="nil"/>
            </w:tcBorders>
            <w:shd w:val="clear" w:color="auto" w:fill="auto"/>
            <w:noWrap/>
            <w:vAlign w:val="bottom"/>
            <w:hideMark/>
          </w:tcPr>
          <w:p w14:paraId="2BBF19E8"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In-class exercise</w:t>
            </w:r>
          </w:p>
        </w:tc>
        <w:tc>
          <w:tcPr>
            <w:tcW w:w="5703" w:type="dxa"/>
            <w:tcBorders>
              <w:top w:val="nil"/>
              <w:left w:val="nil"/>
              <w:bottom w:val="nil"/>
              <w:right w:val="nil"/>
            </w:tcBorders>
            <w:shd w:val="clear" w:color="auto" w:fill="auto"/>
            <w:noWrap/>
            <w:vAlign w:val="bottom"/>
            <w:hideMark/>
          </w:tcPr>
          <w:p w14:paraId="5D5196DF"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479BD9E5" w14:textId="77777777" w:rsidTr="007A2526">
        <w:trPr>
          <w:trHeight w:val="300"/>
        </w:trPr>
        <w:tc>
          <w:tcPr>
            <w:tcW w:w="3043" w:type="dxa"/>
            <w:tcBorders>
              <w:top w:val="nil"/>
              <w:left w:val="nil"/>
              <w:bottom w:val="nil"/>
              <w:right w:val="nil"/>
            </w:tcBorders>
            <w:shd w:val="clear" w:color="auto" w:fill="auto"/>
            <w:noWrap/>
            <w:vAlign w:val="bottom"/>
            <w:hideMark/>
          </w:tcPr>
          <w:p w14:paraId="45A7226F"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37E0D6C3"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3454C7F1" w14:textId="77777777" w:rsidTr="007A2526">
        <w:trPr>
          <w:trHeight w:val="375"/>
        </w:trPr>
        <w:tc>
          <w:tcPr>
            <w:tcW w:w="3043" w:type="dxa"/>
            <w:tcBorders>
              <w:top w:val="nil"/>
              <w:left w:val="nil"/>
              <w:bottom w:val="nil"/>
              <w:right w:val="nil"/>
            </w:tcBorders>
            <w:shd w:val="clear" w:color="auto" w:fill="auto"/>
            <w:noWrap/>
            <w:vAlign w:val="bottom"/>
            <w:hideMark/>
          </w:tcPr>
          <w:p w14:paraId="410304FA"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2BE2BC0B" w14:textId="44BFBBB4" w:rsidR="007A2526" w:rsidRPr="007A2526" w:rsidRDefault="007A2526" w:rsidP="007A2526">
            <w:pPr>
              <w:spacing w:after="0" w:line="240" w:lineRule="auto"/>
              <w:rPr>
                <w:rFonts w:ascii="Calibri" w:eastAsia="Times New Roman" w:hAnsi="Calibri" w:cs="Calibri"/>
                <w:b/>
                <w:bCs/>
                <w:color w:val="D60093"/>
                <w:sz w:val="28"/>
                <w:szCs w:val="28"/>
              </w:rPr>
            </w:pPr>
            <w:r w:rsidRPr="007A2526">
              <w:rPr>
                <w:rFonts w:ascii="Calibri" w:eastAsia="Times New Roman" w:hAnsi="Calibri" w:cs="Calibri"/>
                <w:b/>
                <w:bCs/>
                <w:color w:val="D60093"/>
                <w:sz w:val="28"/>
                <w:szCs w:val="28"/>
              </w:rPr>
              <w:t xml:space="preserve">Last Day to Drop Course with </w:t>
            </w:r>
            <w:r w:rsidR="007303C3">
              <w:rPr>
                <w:rFonts w:ascii="Calibri" w:eastAsia="Times New Roman" w:hAnsi="Calibri" w:cs="Calibri"/>
                <w:b/>
                <w:bCs/>
                <w:color w:val="D60093"/>
                <w:sz w:val="28"/>
                <w:szCs w:val="28"/>
              </w:rPr>
              <w:t xml:space="preserve">W </w:t>
            </w:r>
            <w:r w:rsidRPr="007A2526">
              <w:rPr>
                <w:rFonts w:ascii="Calibri" w:eastAsia="Times New Roman" w:hAnsi="Calibri" w:cs="Calibri"/>
                <w:b/>
                <w:bCs/>
                <w:color w:val="D60093"/>
                <w:sz w:val="28"/>
                <w:szCs w:val="28"/>
              </w:rPr>
              <w:t>Grade: April 5</w:t>
            </w:r>
          </w:p>
        </w:tc>
      </w:tr>
      <w:tr w:rsidR="007A2526" w:rsidRPr="007A2526" w14:paraId="78F61C3C" w14:textId="77777777" w:rsidTr="007A2526">
        <w:trPr>
          <w:trHeight w:val="300"/>
        </w:trPr>
        <w:tc>
          <w:tcPr>
            <w:tcW w:w="3043" w:type="dxa"/>
            <w:tcBorders>
              <w:top w:val="nil"/>
              <w:left w:val="nil"/>
              <w:bottom w:val="nil"/>
              <w:right w:val="nil"/>
            </w:tcBorders>
            <w:shd w:val="clear" w:color="auto" w:fill="auto"/>
            <w:noWrap/>
            <w:vAlign w:val="bottom"/>
            <w:hideMark/>
          </w:tcPr>
          <w:p w14:paraId="33872924" w14:textId="77777777" w:rsidR="007A2526" w:rsidRPr="007A2526" w:rsidRDefault="007A2526" w:rsidP="007A2526">
            <w:pPr>
              <w:spacing w:after="0" w:line="240" w:lineRule="auto"/>
              <w:rPr>
                <w:rFonts w:ascii="Calibri" w:eastAsia="Times New Roman" w:hAnsi="Calibri" w:cs="Calibri"/>
                <w:b/>
                <w:bCs/>
                <w:color w:val="D60093"/>
                <w:sz w:val="28"/>
                <w:szCs w:val="28"/>
              </w:rPr>
            </w:pPr>
          </w:p>
        </w:tc>
        <w:tc>
          <w:tcPr>
            <w:tcW w:w="5703" w:type="dxa"/>
            <w:tcBorders>
              <w:top w:val="nil"/>
              <w:left w:val="nil"/>
              <w:bottom w:val="nil"/>
              <w:right w:val="nil"/>
            </w:tcBorders>
            <w:shd w:val="clear" w:color="auto" w:fill="auto"/>
            <w:noWrap/>
            <w:vAlign w:val="bottom"/>
            <w:hideMark/>
          </w:tcPr>
          <w:p w14:paraId="63421395"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1BB2A7FC" w14:textId="77777777" w:rsidTr="007A2526">
        <w:trPr>
          <w:trHeight w:val="300"/>
        </w:trPr>
        <w:tc>
          <w:tcPr>
            <w:tcW w:w="3043" w:type="dxa"/>
            <w:tcBorders>
              <w:top w:val="nil"/>
              <w:left w:val="nil"/>
              <w:bottom w:val="nil"/>
              <w:right w:val="nil"/>
            </w:tcBorders>
            <w:shd w:val="clear" w:color="auto" w:fill="auto"/>
            <w:noWrap/>
            <w:vAlign w:val="bottom"/>
            <w:hideMark/>
          </w:tcPr>
          <w:p w14:paraId="14A61339"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lastRenderedPageBreak/>
              <w:t>Thursday, April 4, 2024</w:t>
            </w:r>
          </w:p>
        </w:tc>
        <w:tc>
          <w:tcPr>
            <w:tcW w:w="5703" w:type="dxa"/>
            <w:tcBorders>
              <w:top w:val="nil"/>
              <w:left w:val="nil"/>
              <w:bottom w:val="nil"/>
              <w:right w:val="nil"/>
            </w:tcBorders>
            <w:shd w:val="clear" w:color="auto" w:fill="auto"/>
            <w:noWrap/>
            <w:vAlign w:val="bottom"/>
            <w:hideMark/>
          </w:tcPr>
          <w:p w14:paraId="423C3B10"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3B2F28BA"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2FE339DA"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Peer review group IMRAD Report Draft</w:t>
            </w:r>
          </w:p>
        </w:tc>
      </w:tr>
      <w:tr w:rsidR="007A2526" w:rsidRPr="007A2526" w14:paraId="2AFF06F0" w14:textId="77777777" w:rsidTr="007A2526">
        <w:trPr>
          <w:trHeight w:val="300"/>
        </w:trPr>
        <w:tc>
          <w:tcPr>
            <w:tcW w:w="3043" w:type="dxa"/>
            <w:tcBorders>
              <w:top w:val="nil"/>
              <w:left w:val="nil"/>
              <w:bottom w:val="nil"/>
              <w:right w:val="nil"/>
            </w:tcBorders>
            <w:shd w:val="clear" w:color="auto" w:fill="auto"/>
            <w:noWrap/>
            <w:vAlign w:val="bottom"/>
            <w:hideMark/>
          </w:tcPr>
          <w:p w14:paraId="1B3A3AD1"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23EF3633"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158A9F73" w14:textId="77777777" w:rsidTr="007A2526">
        <w:trPr>
          <w:trHeight w:val="300"/>
        </w:trPr>
        <w:tc>
          <w:tcPr>
            <w:tcW w:w="3043" w:type="dxa"/>
            <w:tcBorders>
              <w:top w:val="nil"/>
              <w:left w:val="nil"/>
              <w:bottom w:val="nil"/>
              <w:right w:val="nil"/>
            </w:tcBorders>
            <w:shd w:val="clear" w:color="auto" w:fill="auto"/>
            <w:noWrap/>
            <w:vAlign w:val="bottom"/>
            <w:hideMark/>
          </w:tcPr>
          <w:p w14:paraId="14B9F8CF"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3D8AEBF3"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April 7, 2024</w:t>
            </w:r>
          </w:p>
        </w:tc>
      </w:tr>
      <w:tr w:rsidR="007A2526" w:rsidRPr="007A2526" w14:paraId="49708141" w14:textId="77777777" w:rsidTr="007A2526">
        <w:trPr>
          <w:trHeight w:val="300"/>
        </w:trPr>
        <w:tc>
          <w:tcPr>
            <w:tcW w:w="3043" w:type="dxa"/>
            <w:tcBorders>
              <w:top w:val="nil"/>
              <w:left w:val="nil"/>
              <w:bottom w:val="nil"/>
              <w:right w:val="nil"/>
            </w:tcBorders>
            <w:shd w:val="clear" w:color="auto" w:fill="auto"/>
            <w:noWrap/>
            <w:vAlign w:val="bottom"/>
            <w:hideMark/>
          </w:tcPr>
          <w:p w14:paraId="0213ADE9"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480380C9"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IMRAD Final Report Due</w:t>
            </w:r>
          </w:p>
        </w:tc>
      </w:tr>
      <w:tr w:rsidR="007A2526" w:rsidRPr="007A2526" w14:paraId="40F38B0A" w14:textId="77777777" w:rsidTr="007A2526">
        <w:trPr>
          <w:trHeight w:val="300"/>
        </w:trPr>
        <w:tc>
          <w:tcPr>
            <w:tcW w:w="3043" w:type="dxa"/>
            <w:tcBorders>
              <w:top w:val="nil"/>
              <w:left w:val="nil"/>
              <w:bottom w:val="nil"/>
              <w:right w:val="nil"/>
            </w:tcBorders>
            <w:shd w:val="clear" w:color="auto" w:fill="auto"/>
            <w:noWrap/>
            <w:vAlign w:val="bottom"/>
            <w:hideMark/>
          </w:tcPr>
          <w:p w14:paraId="7C1B6A1C"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42C2A9A9"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Take Baker Quiz, Unit 15</w:t>
            </w:r>
          </w:p>
        </w:tc>
      </w:tr>
      <w:tr w:rsidR="007A2526" w:rsidRPr="007A2526" w14:paraId="0003E350" w14:textId="77777777" w:rsidTr="007A2526">
        <w:trPr>
          <w:trHeight w:val="300"/>
        </w:trPr>
        <w:tc>
          <w:tcPr>
            <w:tcW w:w="3043" w:type="dxa"/>
            <w:tcBorders>
              <w:top w:val="nil"/>
              <w:left w:val="nil"/>
              <w:bottom w:val="nil"/>
              <w:right w:val="nil"/>
            </w:tcBorders>
            <w:shd w:val="clear" w:color="auto" w:fill="auto"/>
            <w:noWrap/>
            <w:vAlign w:val="bottom"/>
            <w:hideMark/>
          </w:tcPr>
          <w:p w14:paraId="5A29E5E2"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1464F47C"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0BD10F1B" w14:textId="77777777" w:rsidTr="007A2526">
        <w:trPr>
          <w:trHeight w:val="300"/>
        </w:trPr>
        <w:tc>
          <w:tcPr>
            <w:tcW w:w="3043" w:type="dxa"/>
            <w:tcBorders>
              <w:top w:val="nil"/>
              <w:left w:val="nil"/>
              <w:bottom w:val="nil"/>
              <w:right w:val="nil"/>
            </w:tcBorders>
            <w:shd w:val="clear" w:color="auto" w:fill="auto"/>
            <w:noWrap/>
            <w:vAlign w:val="bottom"/>
            <w:hideMark/>
          </w:tcPr>
          <w:p w14:paraId="30341243"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April 9, 2024</w:t>
            </w:r>
          </w:p>
        </w:tc>
        <w:tc>
          <w:tcPr>
            <w:tcW w:w="5703" w:type="dxa"/>
            <w:tcBorders>
              <w:top w:val="nil"/>
              <w:left w:val="nil"/>
              <w:bottom w:val="nil"/>
              <w:right w:val="nil"/>
            </w:tcBorders>
            <w:shd w:val="clear" w:color="auto" w:fill="auto"/>
            <w:noWrap/>
            <w:vAlign w:val="bottom"/>
            <w:hideMark/>
          </w:tcPr>
          <w:p w14:paraId="58AD4F89"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3C601076"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6E3D2FCF"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Job Prospects Report Part 2: Interview</w:t>
            </w:r>
          </w:p>
        </w:tc>
      </w:tr>
      <w:tr w:rsidR="007A2526" w:rsidRPr="007A2526" w14:paraId="3DFFC835"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4C6446DF"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Formatting Exercise Part III: Charts &amp; Graphs</w:t>
            </w:r>
          </w:p>
        </w:tc>
      </w:tr>
      <w:tr w:rsidR="007A2526" w:rsidRPr="007A2526" w14:paraId="1D8953A6" w14:textId="77777777" w:rsidTr="007A2526">
        <w:trPr>
          <w:trHeight w:val="300"/>
        </w:trPr>
        <w:tc>
          <w:tcPr>
            <w:tcW w:w="3043" w:type="dxa"/>
            <w:tcBorders>
              <w:top w:val="nil"/>
              <w:left w:val="nil"/>
              <w:bottom w:val="nil"/>
              <w:right w:val="nil"/>
            </w:tcBorders>
            <w:shd w:val="clear" w:color="auto" w:fill="auto"/>
            <w:noWrap/>
            <w:vAlign w:val="bottom"/>
            <w:hideMark/>
          </w:tcPr>
          <w:p w14:paraId="18B06203"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41ACCEE1"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24788B8F" w14:textId="77777777" w:rsidTr="007A2526">
        <w:trPr>
          <w:trHeight w:val="300"/>
        </w:trPr>
        <w:tc>
          <w:tcPr>
            <w:tcW w:w="3043" w:type="dxa"/>
            <w:tcBorders>
              <w:top w:val="nil"/>
              <w:left w:val="nil"/>
              <w:bottom w:val="nil"/>
              <w:right w:val="nil"/>
            </w:tcBorders>
            <w:shd w:val="clear" w:color="auto" w:fill="auto"/>
            <w:noWrap/>
            <w:vAlign w:val="bottom"/>
            <w:hideMark/>
          </w:tcPr>
          <w:p w14:paraId="385ACCD7"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April 11, 2024</w:t>
            </w:r>
          </w:p>
        </w:tc>
        <w:tc>
          <w:tcPr>
            <w:tcW w:w="5703" w:type="dxa"/>
            <w:tcBorders>
              <w:top w:val="nil"/>
              <w:left w:val="nil"/>
              <w:bottom w:val="nil"/>
              <w:right w:val="nil"/>
            </w:tcBorders>
            <w:shd w:val="clear" w:color="auto" w:fill="auto"/>
            <w:noWrap/>
            <w:vAlign w:val="bottom"/>
            <w:hideMark/>
          </w:tcPr>
          <w:p w14:paraId="0E711D2A"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0EBABC9E" w14:textId="77777777" w:rsidTr="007A2526">
        <w:trPr>
          <w:trHeight w:val="300"/>
        </w:trPr>
        <w:tc>
          <w:tcPr>
            <w:tcW w:w="3043" w:type="dxa"/>
            <w:tcBorders>
              <w:top w:val="nil"/>
              <w:left w:val="nil"/>
              <w:bottom w:val="nil"/>
              <w:right w:val="nil"/>
            </w:tcBorders>
            <w:shd w:val="clear" w:color="auto" w:fill="auto"/>
            <w:noWrap/>
            <w:vAlign w:val="bottom"/>
            <w:hideMark/>
          </w:tcPr>
          <w:p w14:paraId="3F8EA260"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Job Prospects Report group work</w:t>
            </w:r>
          </w:p>
        </w:tc>
        <w:tc>
          <w:tcPr>
            <w:tcW w:w="5703" w:type="dxa"/>
            <w:tcBorders>
              <w:top w:val="nil"/>
              <w:left w:val="nil"/>
              <w:bottom w:val="nil"/>
              <w:right w:val="nil"/>
            </w:tcBorders>
            <w:shd w:val="clear" w:color="auto" w:fill="auto"/>
            <w:noWrap/>
            <w:vAlign w:val="bottom"/>
            <w:hideMark/>
          </w:tcPr>
          <w:p w14:paraId="5DF803E8"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03AF517C" w14:textId="77777777" w:rsidTr="007A2526">
        <w:trPr>
          <w:trHeight w:val="300"/>
        </w:trPr>
        <w:tc>
          <w:tcPr>
            <w:tcW w:w="3043" w:type="dxa"/>
            <w:tcBorders>
              <w:top w:val="nil"/>
              <w:left w:val="nil"/>
              <w:bottom w:val="nil"/>
              <w:right w:val="nil"/>
            </w:tcBorders>
            <w:shd w:val="clear" w:color="auto" w:fill="auto"/>
            <w:noWrap/>
            <w:vAlign w:val="bottom"/>
            <w:hideMark/>
          </w:tcPr>
          <w:p w14:paraId="2CE2AB01"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0EC70249"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306DF7DF" w14:textId="77777777" w:rsidTr="007A2526">
        <w:trPr>
          <w:trHeight w:val="300"/>
        </w:trPr>
        <w:tc>
          <w:tcPr>
            <w:tcW w:w="3043" w:type="dxa"/>
            <w:tcBorders>
              <w:top w:val="nil"/>
              <w:left w:val="nil"/>
              <w:bottom w:val="nil"/>
              <w:right w:val="nil"/>
            </w:tcBorders>
            <w:shd w:val="clear" w:color="auto" w:fill="auto"/>
            <w:noWrap/>
            <w:vAlign w:val="bottom"/>
            <w:hideMark/>
          </w:tcPr>
          <w:p w14:paraId="77D5C6E7"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5F3C8959"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April 14, 2024</w:t>
            </w:r>
          </w:p>
        </w:tc>
      </w:tr>
      <w:tr w:rsidR="007A2526" w:rsidRPr="007A2526" w14:paraId="49DCACC2" w14:textId="77777777" w:rsidTr="007A2526">
        <w:trPr>
          <w:trHeight w:val="300"/>
        </w:trPr>
        <w:tc>
          <w:tcPr>
            <w:tcW w:w="3043" w:type="dxa"/>
            <w:tcBorders>
              <w:top w:val="nil"/>
              <w:left w:val="nil"/>
              <w:bottom w:val="nil"/>
              <w:right w:val="nil"/>
            </w:tcBorders>
            <w:shd w:val="clear" w:color="auto" w:fill="auto"/>
            <w:noWrap/>
            <w:vAlign w:val="bottom"/>
            <w:hideMark/>
          </w:tcPr>
          <w:p w14:paraId="05CAE601"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53E66C7C"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Job Prospects Report Assignment 1: Write Data Section</w:t>
            </w:r>
          </w:p>
        </w:tc>
      </w:tr>
      <w:tr w:rsidR="007A2526" w:rsidRPr="007A2526" w14:paraId="7C8ABF19" w14:textId="77777777" w:rsidTr="007A2526">
        <w:trPr>
          <w:trHeight w:val="300"/>
        </w:trPr>
        <w:tc>
          <w:tcPr>
            <w:tcW w:w="3043" w:type="dxa"/>
            <w:tcBorders>
              <w:top w:val="nil"/>
              <w:left w:val="nil"/>
              <w:bottom w:val="nil"/>
              <w:right w:val="nil"/>
            </w:tcBorders>
            <w:shd w:val="clear" w:color="auto" w:fill="auto"/>
            <w:noWrap/>
            <w:vAlign w:val="bottom"/>
            <w:hideMark/>
          </w:tcPr>
          <w:p w14:paraId="31DC74E8"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717DA75E"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4C77361C" w14:textId="77777777" w:rsidTr="007A2526">
        <w:trPr>
          <w:trHeight w:val="300"/>
        </w:trPr>
        <w:tc>
          <w:tcPr>
            <w:tcW w:w="3043" w:type="dxa"/>
            <w:tcBorders>
              <w:top w:val="nil"/>
              <w:left w:val="nil"/>
              <w:bottom w:val="nil"/>
              <w:right w:val="nil"/>
            </w:tcBorders>
            <w:shd w:val="clear" w:color="auto" w:fill="auto"/>
            <w:noWrap/>
            <w:vAlign w:val="bottom"/>
            <w:hideMark/>
          </w:tcPr>
          <w:p w14:paraId="71D22F52"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April 16, 2024</w:t>
            </w:r>
          </w:p>
        </w:tc>
        <w:tc>
          <w:tcPr>
            <w:tcW w:w="5703" w:type="dxa"/>
            <w:tcBorders>
              <w:top w:val="nil"/>
              <w:left w:val="nil"/>
              <w:bottom w:val="nil"/>
              <w:right w:val="nil"/>
            </w:tcBorders>
            <w:shd w:val="clear" w:color="auto" w:fill="auto"/>
            <w:noWrap/>
            <w:vAlign w:val="bottom"/>
            <w:hideMark/>
          </w:tcPr>
          <w:p w14:paraId="276E45C4"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241FEFE2" w14:textId="77777777" w:rsidTr="007A2526">
        <w:trPr>
          <w:trHeight w:val="300"/>
        </w:trPr>
        <w:tc>
          <w:tcPr>
            <w:tcW w:w="3043" w:type="dxa"/>
            <w:tcBorders>
              <w:top w:val="nil"/>
              <w:left w:val="nil"/>
              <w:bottom w:val="nil"/>
              <w:right w:val="nil"/>
            </w:tcBorders>
            <w:shd w:val="clear" w:color="auto" w:fill="auto"/>
            <w:noWrap/>
            <w:vAlign w:val="bottom"/>
            <w:hideMark/>
          </w:tcPr>
          <w:p w14:paraId="1463BC12"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Job Prospects Report group work</w:t>
            </w:r>
          </w:p>
        </w:tc>
        <w:tc>
          <w:tcPr>
            <w:tcW w:w="5703" w:type="dxa"/>
            <w:tcBorders>
              <w:top w:val="nil"/>
              <w:left w:val="nil"/>
              <w:bottom w:val="nil"/>
              <w:right w:val="nil"/>
            </w:tcBorders>
            <w:shd w:val="clear" w:color="auto" w:fill="auto"/>
            <w:noWrap/>
            <w:vAlign w:val="bottom"/>
            <w:hideMark/>
          </w:tcPr>
          <w:p w14:paraId="5132C798"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67C98A3B" w14:textId="77777777" w:rsidTr="007A2526">
        <w:trPr>
          <w:trHeight w:val="300"/>
        </w:trPr>
        <w:tc>
          <w:tcPr>
            <w:tcW w:w="3043" w:type="dxa"/>
            <w:tcBorders>
              <w:top w:val="nil"/>
              <w:left w:val="nil"/>
              <w:bottom w:val="nil"/>
              <w:right w:val="nil"/>
            </w:tcBorders>
            <w:shd w:val="clear" w:color="auto" w:fill="auto"/>
            <w:noWrap/>
            <w:vAlign w:val="bottom"/>
            <w:hideMark/>
          </w:tcPr>
          <w:p w14:paraId="78426686"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26641014"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3FAA8D97" w14:textId="77777777" w:rsidTr="007A2526">
        <w:trPr>
          <w:trHeight w:val="300"/>
        </w:trPr>
        <w:tc>
          <w:tcPr>
            <w:tcW w:w="3043" w:type="dxa"/>
            <w:tcBorders>
              <w:top w:val="nil"/>
              <w:left w:val="nil"/>
              <w:bottom w:val="nil"/>
              <w:right w:val="nil"/>
            </w:tcBorders>
            <w:shd w:val="clear" w:color="auto" w:fill="auto"/>
            <w:noWrap/>
            <w:vAlign w:val="bottom"/>
            <w:hideMark/>
          </w:tcPr>
          <w:p w14:paraId="39C8F7C3"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April 18, 2024</w:t>
            </w:r>
          </w:p>
        </w:tc>
        <w:tc>
          <w:tcPr>
            <w:tcW w:w="5703" w:type="dxa"/>
            <w:tcBorders>
              <w:top w:val="nil"/>
              <w:left w:val="nil"/>
              <w:bottom w:val="nil"/>
              <w:right w:val="nil"/>
            </w:tcBorders>
            <w:shd w:val="clear" w:color="auto" w:fill="auto"/>
            <w:noWrap/>
            <w:vAlign w:val="bottom"/>
            <w:hideMark/>
          </w:tcPr>
          <w:p w14:paraId="6DD5D71E"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718C3C3E" w14:textId="77777777" w:rsidTr="007A2526">
        <w:trPr>
          <w:trHeight w:val="300"/>
        </w:trPr>
        <w:tc>
          <w:tcPr>
            <w:tcW w:w="3043" w:type="dxa"/>
            <w:tcBorders>
              <w:top w:val="nil"/>
              <w:left w:val="nil"/>
              <w:bottom w:val="nil"/>
              <w:right w:val="nil"/>
            </w:tcBorders>
            <w:shd w:val="clear" w:color="auto" w:fill="auto"/>
            <w:noWrap/>
            <w:vAlign w:val="bottom"/>
            <w:hideMark/>
          </w:tcPr>
          <w:p w14:paraId="0D069EB8"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Job Prospects Report group work</w:t>
            </w:r>
          </w:p>
        </w:tc>
        <w:tc>
          <w:tcPr>
            <w:tcW w:w="5703" w:type="dxa"/>
            <w:tcBorders>
              <w:top w:val="nil"/>
              <w:left w:val="nil"/>
              <w:bottom w:val="nil"/>
              <w:right w:val="nil"/>
            </w:tcBorders>
            <w:shd w:val="clear" w:color="auto" w:fill="auto"/>
            <w:noWrap/>
            <w:vAlign w:val="bottom"/>
            <w:hideMark/>
          </w:tcPr>
          <w:p w14:paraId="5203A98C"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7DA9DAFD" w14:textId="77777777" w:rsidTr="007A2526">
        <w:trPr>
          <w:trHeight w:val="300"/>
        </w:trPr>
        <w:tc>
          <w:tcPr>
            <w:tcW w:w="3043" w:type="dxa"/>
            <w:tcBorders>
              <w:top w:val="nil"/>
              <w:left w:val="nil"/>
              <w:bottom w:val="nil"/>
              <w:right w:val="nil"/>
            </w:tcBorders>
            <w:shd w:val="clear" w:color="auto" w:fill="auto"/>
            <w:noWrap/>
            <w:vAlign w:val="bottom"/>
            <w:hideMark/>
          </w:tcPr>
          <w:p w14:paraId="2BF0154E"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346E11B3"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28297FED" w14:textId="77777777" w:rsidTr="007A2526">
        <w:trPr>
          <w:trHeight w:val="300"/>
        </w:trPr>
        <w:tc>
          <w:tcPr>
            <w:tcW w:w="3043" w:type="dxa"/>
            <w:tcBorders>
              <w:top w:val="nil"/>
              <w:left w:val="nil"/>
              <w:bottom w:val="nil"/>
              <w:right w:val="nil"/>
            </w:tcBorders>
            <w:shd w:val="clear" w:color="auto" w:fill="auto"/>
            <w:noWrap/>
            <w:vAlign w:val="bottom"/>
            <w:hideMark/>
          </w:tcPr>
          <w:p w14:paraId="78430961"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3ECBB69D"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April 21, 2024</w:t>
            </w:r>
          </w:p>
        </w:tc>
      </w:tr>
      <w:tr w:rsidR="007A2526" w:rsidRPr="007A2526" w14:paraId="4AE818D0" w14:textId="77777777" w:rsidTr="007A2526">
        <w:trPr>
          <w:trHeight w:val="300"/>
        </w:trPr>
        <w:tc>
          <w:tcPr>
            <w:tcW w:w="3043" w:type="dxa"/>
            <w:tcBorders>
              <w:top w:val="nil"/>
              <w:left w:val="nil"/>
              <w:bottom w:val="nil"/>
              <w:right w:val="nil"/>
            </w:tcBorders>
            <w:shd w:val="clear" w:color="auto" w:fill="auto"/>
            <w:noWrap/>
            <w:vAlign w:val="bottom"/>
            <w:hideMark/>
          </w:tcPr>
          <w:p w14:paraId="5B1D673C"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120E5539"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Job Prospects Report Assignment 2: Write Inteview Section</w:t>
            </w:r>
          </w:p>
        </w:tc>
      </w:tr>
      <w:tr w:rsidR="007A2526" w:rsidRPr="007A2526" w14:paraId="7478EE48" w14:textId="77777777" w:rsidTr="007A2526">
        <w:trPr>
          <w:trHeight w:val="300"/>
        </w:trPr>
        <w:tc>
          <w:tcPr>
            <w:tcW w:w="3043" w:type="dxa"/>
            <w:tcBorders>
              <w:top w:val="nil"/>
              <w:left w:val="nil"/>
              <w:bottom w:val="nil"/>
              <w:right w:val="nil"/>
            </w:tcBorders>
            <w:shd w:val="clear" w:color="auto" w:fill="auto"/>
            <w:noWrap/>
            <w:vAlign w:val="bottom"/>
            <w:hideMark/>
          </w:tcPr>
          <w:p w14:paraId="450CCABD"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16CA9313"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5F613672" w14:textId="77777777" w:rsidTr="007A2526">
        <w:trPr>
          <w:trHeight w:val="300"/>
        </w:trPr>
        <w:tc>
          <w:tcPr>
            <w:tcW w:w="3043" w:type="dxa"/>
            <w:tcBorders>
              <w:top w:val="nil"/>
              <w:left w:val="nil"/>
              <w:bottom w:val="nil"/>
              <w:right w:val="nil"/>
            </w:tcBorders>
            <w:shd w:val="clear" w:color="auto" w:fill="auto"/>
            <w:noWrap/>
            <w:vAlign w:val="bottom"/>
            <w:hideMark/>
          </w:tcPr>
          <w:p w14:paraId="5E5A2AB4"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April 23, 2024</w:t>
            </w:r>
          </w:p>
        </w:tc>
        <w:tc>
          <w:tcPr>
            <w:tcW w:w="5703" w:type="dxa"/>
            <w:tcBorders>
              <w:top w:val="nil"/>
              <w:left w:val="nil"/>
              <w:bottom w:val="nil"/>
              <w:right w:val="nil"/>
            </w:tcBorders>
            <w:shd w:val="clear" w:color="auto" w:fill="auto"/>
            <w:noWrap/>
            <w:vAlign w:val="bottom"/>
            <w:hideMark/>
          </w:tcPr>
          <w:p w14:paraId="4425209E"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6A8540F3" w14:textId="77777777" w:rsidTr="007A2526">
        <w:trPr>
          <w:trHeight w:val="300"/>
        </w:trPr>
        <w:tc>
          <w:tcPr>
            <w:tcW w:w="3043" w:type="dxa"/>
            <w:tcBorders>
              <w:top w:val="nil"/>
              <w:left w:val="nil"/>
              <w:bottom w:val="nil"/>
              <w:right w:val="nil"/>
            </w:tcBorders>
            <w:shd w:val="clear" w:color="auto" w:fill="auto"/>
            <w:noWrap/>
            <w:vAlign w:val="bottom"/>
            <w:hideMark/>
          </w:tcPr>
          <w:p w14:paraId="2F72A695"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Job Prospects Report group work</w:t>
            </w:r>
          </w:p>
        </w:tc>
        <w:tc>
          <w:tcPr>
            <w:tcW w:w="5703" w:type="dxa"/>
            <w:tcBorders>
              <w:top w:val="nil"/>
              <w:left w:val="nil"/>
              <w:bottom w:val="nil"/>
              <w:right w:val="nil"/>
            </w:tcBorders>
            <w:shd w:val="clear" w:color="auto" w:fill="auto"/>
            <w:noWrap/>
            <w:vAlign w:val="bottom"/>
            <w:hideMark/>
          </w:tcPr>
          <w:p w14:paraId="5C6D5C92"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0456CC90" w14:textId="77777777" w:rsidTr="007A2526">
        <w:trPr>
          <w:trHeight w:val="300"/>
        </w:trPr>
        <w:tc>
          <w:tcPr>
            <w:tcW w:w="3043" w:type="dxa"/>
            <w:tcBorders>
              <w:top w:val="nil"/>
              <w:left w:val="nil"/>
              <w:bottom w:val="nil"/>
              <w:right w:val="nil"/>
            </w:tcBorders>
            <w:shd w:val="clear" w:color="auto" w:fill="auto"/>
            <w:noWrap/>
            <w:vAlign w:val="bottom"/>
            <w:hideMark/>
          </w:tcPr>
          <w:p w14:paraId="1519AA68"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14AB227D"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1184D9F9" w14:textId="77777777" w:rsidTr="007A2526">
        <w:trPr>
          <w:trHeight w:val="300"/>
        </w:trPr>
        <w:tc>
          <w:tcPr>
            <w:tcW w:w="3043" w:type="dxa"/>
            <w:tcBorders>
              <w:top w:val="nil"/>
              <w:left w:val="nil"/>
              <w:bottom w:val="nil"/>
              <w:right w:val="nil"/>
            </w:tcBorders>
            <w:shd w:val="clear" w:color="auto" w:fill="auto"/>
            <w:noWrap/>
            <w:vAlign w:val="bottom"/>
            <w:hideMark/>
          </w:tcPr>
          <w:p w14:paraId="10F257CE"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April 25, 2024</w:t>
            </w:r>
          </w:p>
        </w:tc>
        <w:tc>
          <w:tcPr>
            <w:tcW w:w="5703" w:type="dxa"/>
            <w:tcBorders>
              <w:top w:val="nil"/>
              <w:left w:val="nil"/>
              <w:bottom w:val="nil"/>
              <w:right w:val="nil"/>
            </w:tcBorders>
            <w:shd w:val="clear" w:color="auto" w:fill="auto"/>
            <w:noWrap/>
            <w:vAlign w:val="bottom"/>
            <w:hideMark/>
          </w:tcPr>
          <w:p w14:paraId="3C1F22BF"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6C6CDDFB" w14:textId="77777777" w:rsidTr="007A2526">
        <w:trPr>
          <w:trHeight w:val="300"/>
        </w:trPr>
        <w:tc>
          <w:tcPr>
            <w:tcW w:w="3043" w:type="dxa"/>
            <w:tcBorders>
              <w:top w:val="nil"/>
              <w:left w:val="nil"/>
              <w:bottom w:val="nil"/>
              <w:right w:val="nil"/>
            </w:tcBorders>
            <w:shd w:val="clear" w:color="auto" w:fill="auto"/>
            <w:noWrap/>
            <w:vAlign w:val="bottom"/>
            <w:hideMark/>
          </w:tcPr>
          <w:p w14:paraId="30AADE1B"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Job Prospects Report group work</w:t>
            </w:r>
          </w:p>
        </w:tc>
        <w:tc>
          <w:tcPr>
            <w:tcW w:w="5703" w:type="dxa"/>
            <w:tcBorders>
              <w:top w:val="nil"/>
              <w:left w:val="nil"/>
              <w:bottom w:val="nil"/>
              <w:right w:val="nil"/>
            </w:tcBorders>
            <w:shd w:val="clear" w:color="auto" w:fill="auto"/>
            <w:noWrap/>
            <w:vAlign w:val="bottom"/>
            <w:hideMark/>
          </w:tcPr>
          <w:p w14:paraId="26177193"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07DB36AF" w14:textId="77777777" w:rsidTr="007A2526">
        <w:trPr>
          <w:trHeight w:val="300"/>
        </w:trPr>
        <w:tc>
          <w:tcPr>
            <w:tcW w:w="3043" w:type="dxa"/>
            <w:tcBorders>
              <w:top w:val="nil"/>
              <w:left w:val="nil"/>
              <w:bottom w:val="nil"/>
              <w:right w:val="nil"/>
            </w:tcBorders>
            <w:shd w:val="clear" w:color="auto" w:fill="auto"/>
            <w:noWrap/>
            <w:vAlign w:val="bottom"/>
            <w:hideMark/>
          </w:tcPr>
          <w:p w14:paraId="278CCE43"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5FD19F5A"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2448A24E" w14:textId="77777777" w:rsidTr="007A2526">
        <w:trPr>
          <w:trHeight w:val="300"/>
        </w:trPr>
        <w:tc>
          <w:tcPr>
            <w:tcW w:w="3043" w:type="dxa"/>
            <w:tcBorders>
              <w:top w:val="nil"/>
              <w:left w:val="nil"/>
              <w:bottom w:val="nil"/>
              <w:right w:val="nil"/>
            </w:tcBorders>
            <w:shd w:val="clear" w:color="auto" w:fill="auto"/>
            <w:noWrap/>
            <w:vAlign w:val="bottom"/>
            <w:hideMark/>
          </w:tcPr>
          <w:p w14:paraId="7FCD9C21"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0DEBA5E9" w14:textId="77777777" w:rsidR="007A2526" w:rsidRPr="007A2526" w:rsidRDefault="007A2526" w:rsidP="007A2526">
            <w:pPr>
              <w:spacing w:after="0" w:line="240" w:lineRule="auto"/>
              <w:rPr>
                <w:rFonts w:ascii="Calibri" w:eastAsia="Times New Roman" w:hAnsi="Calibri" w:cs="Calibri"/>
                <w:b/>
                <w:bCs/>
                <w:color w:val="C00000"/>
              </w:rPr>
            </w:pPr>
            <w:r w:rsidRPr="007A2526">
              <w:rPr>
                <w:rFonts w:ascii="Calibri" w:eastAsia="Times New Roman" w:hAnsi="Calibri" w:cs="Calibri"/>
                <w:b/>
                <w:bCs/>
                <w:color w:val="C00000"/>
              </w:rPr>
              <w:t>Sunday, April 28, 2024</w:t>
            </w:r>
          </w:p>
        </w:tc>
      </w:tr>
      <w:tr w:rsidR="007A2526" w:rsidRPr="007A2526" w14:paraId="7245731C" w14:textId="77777777" w:rsidTr="007A2526">
        <w:trPr>
          <w:trHeight w:val="300"/>
        </w:trPr>
        <w:tc>
          <w:tcPr>
            <w:tcW w:w="3043" w:type="dxa"/>
            <w:tcBorders>
              <w:top w:val="nil"/>
              <w:left w:val="nil"/>
              <w:bottom w:val="nil"/>
              <w:right w:val="nil"/>
            </w:tcBorders>
            <w:shd w:val="clear" w:color="auto" w:fill="auto"/>
            <w:noWrap/>
            <w:vAlign w:val="bottom"/>
            <w:hideMark/>
          </w:tcPr>
          <w:p w14:paraId="118748D4" w14:textId="77777777" w:rsidR="007A2526" w:rsidRPr="007A2526" w:rsidRDefault="007A2526" w:rsidP="007A2526">
            <w:pPr>
              <w:spacing w:after="0" w:line="240" w:lineRule="auto"/>
              <w:rPr>
                <w:rFonts w:ascii="Calibri" w:eastAsia="Times New Roman" w:hAnsi="Calibri" w:cs="Calibri"/>
                <w:b/>
                <w:bCs/>
                <w:color w:val="C00000"/>
              </w:rPr>
            </w:pPr>
          </w:p>
        </w:tc>
        <w:tc>
          <w:tcPr>
            <w:tcW w:w="5703" w:type="dxa"/>
            <w:tcBorders>
              <w:top w:val="nil"/>
              <w:left w:val="nil"/>
              <w:bottom w:val="nil"/>
              <w:right w:val="nil"/>
            </w:tcBorders>
            <w:shd w:val="clear" w:color="auto" w:fill="auto"/>
            <w:noWrap/>
            <w:vAlign w:val="bottom"/>
            <w:hideMark/>
          </w:tcPr>
          <w:p w14:paraId="0E01B33A"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Job Prospects Report Assignment 3: Full Group Report</w:t>
            </w:r>
          </w:p>
        </w:tc>
      </w:tr>
      <w:tr w:rsidR="007A2526" w:rsidRPr="007A2526" w14:paraId="4F1039C2" w14:textId="77777777" w:rsidTr="007A2526">
        <w:trPr>
          <w:trHeight w:val="300"/>
        </w:trPr>
        <w:tc>
          <w:tcPr>
            <w:tcW w:w="3043" w:type="dxa"/>
            <w:tcBorders>
              <w:top w:val="nil"/>
              <w:left w:val="nil"/>
              <w:bottom w:val="nil"/>
              <w:right w:val="nil"/>
            </w:tcBorders>
            <w:shd w:val="clear" w:color="auto" w:fill="auto"/>
            <w:noWrap/>
            <w:vAlign w:val="bottom"/>
            <w:hideMark/>
          </w:tcPr>
          <w:p w14:paraId="6D5DFE78" w14:textId="77777777" w:rsidR="007A2526" w:rsidRPr="007A2526" w:rsidRDefault="007A2526" w:rsidP="007A2526">
            <w:pPr>
              <w:spacing w:after="0" w:line="240" w:lineRule="auto"/>
              <w:rPr>
                <w:rFonts w:ascii="Calibri" w:eastAsia="Times New Roman" w:hAnsi="Calibri" w:cs="Calibri"/>
                <w:color w:val="000000"/>
              </w:rPr>
            </w:pPr>
          </w:p>
        </w:tc>
        <w:tc>
          <w:tcPr>
            <w:tcW w:w="5703" w:type="dxa"/>
            <w:tcBorders>
              <w:top w:val="nil"/>
              <w:left w:val="nil"/>
              <w:bottom w:val="nil"/>
              <w:right w:val="nil"/>
            </w:tcBorders>
            <w:shd w:val="clear" w:color="auto" w:fill="auto"/>
            <w:noWrap/>
            <w:vAlign w:val="bottom"/>
            <w:hideMark/>
          </w:tcPr>
          <w:p w14:paraId="49F820D4"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44D54017" w14:textId="77777777" w:rsidTr="007A2526">
        <w:trPr>
          <w:trHeight w:val="300"/>
        </w:trPr>
        <w:tc>
          <w:tcPr>
            <w:tcW w:w="3043" w:type="dxa"/>
            <w:tcBorders>
              <w:top w:val="nil"/>
              <w:left w:val="nil"/>
              <w:bottom w:val="nil"/>
              <w:right w:val="nil"/>
            </w:tcBorders>
            <w:shd w:val="clear" w:color="auto" w:fill="auto"/>
            <w:noWrap/>
            <w:vAlign w:val="bottom"/>
            <w:hideMark/>
          </w:tcPr>
          <w:p w14:paraId="3C84B206"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Tuesday, April 30, 2024</w:t>
            </w:r>
          </w:p>
        </w:tc>
        <w:tc>
          <w:tcPr>
            <w:tcW w:w="5703" w:type="dxa"/>
            <w:tcBorders>
              <w:top w:val="nil"/>
              <w:left w:val="nil"/>
              <w:bottom w:val="nil"/>
              <w:right w:val="nil"/>
            </w:tcBorders>
            <w:shd w:val="clear" w:color="auto" w:fill="auto"/>
            <w:noWrap/>
            <w:vAlign w:val="bottom"/>
            <w:hideMark/>
          </w:tcPr>
          <w:p w14:paraId="49AE7542"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11BF1122" w14:textId="77777777" w:rsidTr="007A2526">
        <w:trPr>
          <w:trHeight w:val="300"/>
        </w:trPr>
        <w:tc>
          <w:tcPr>
            <w:tcW w:w="3043" w:type="dxa"/>
            <w:tcBorders>
              <w:top w:val="nil"/>
              <w:left w:val="nil"/>
              <w:bottom w:val="nil"/>
              <w:right w:val="nil"/>
            </w:tcBorders>
            <w:shd w:val="clear" w:color="auto" w:fill="auto"/>
            <w:noWrap/>
            <w:vAlign w:val="bottom"/>
            <w:hideMark/>
          </w:tcPr>
          <w:p w14:paraId="44088766"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t>TBD</w:t>
            </w:r>
          </w:p>
        </w:tc>
        <w:tc>
          <w:tcPr>
            <w:tcW w:w="5703" w:type="dxa"/>
            <w:tcBorders>
              <w:top w:val="nil"/>
              <w:left w:val="nil"/>
              <w:bottom w:val="nil"/>
              <w:right w:val="nil"/>
            </w:tcBorders>
            <w:shd w:val="clear" w:color="auto" w:fill="auto"/>
            <w:noWrap/>
            <w:vAlign w:val="bottom"/>
            <w:hideMark/>
          </w:tcPr>
          <w:p w14:paraId="163F341E" w14:textId="77777777" w:rsidR="007A2526" w:rsidRPr="007A2526" w:rsidRDefault="007A2526" w:rsidP="007A2526">
            <w:pPr>
              <w:spacing w:after="0" w:line="240" w:lineRule="auto"/>
              <w:rPr>
                <w:rFonts w:ascii="Calibri" w:eastAsia="Times New Roman" w:hAnsi="Calibri" w:cs="Calibri"/>
                <w:color w:val="000000"/>
              </w:rPr>
            </w:pPr>
          </w:p>
        </w:tc>
      </w:tr>
      <w:tr w:rsidR="007A2526" w:rsidRPr="007A2526" w14:paraId="02A5BD49" w14:textId="77777777" w:rsidTr="007A2526">
        <w:trPr>
          <w:trHeight w:val="300"/>
        </w:trPr>
        <w:tc>
          <w:tcPr>
            <w:tcW w:w="3043" w:type="dxa"/>
            <w:tcBorders>
              <w:top w:val="nil"/>
              <w:left w:val="nil"/>
              <w:bottom w:val="nil"/>
              <w:right w:val="nil"/>
            </w:tcBorders>
            <w:shd w:val="clear" w:color="auto" w:fill="auto"/>
            <w:noWrap/>
            <w:vAlign w:val="bottom"/>
            <w:hideMark/>
          </w:tcPr>
          <w:p w14:paraId="6A00FB99" w14:textId="77777777" w:rsidR="007A2526" w:rsidRPr="007A2526" w:rsidRDefault="007A2526" w:rsidP="007A2526">
            <w:pPr>
              <w:spacing w:after="0" w:line="240" w:lineRule="auto"/>
              <w:rPr>
                <w:rFonts w:ascii="Times New Roman" w:eastAsia="Times New Roman" w:hAnsi="Times New Roman" w:cs="Times New Roman"/>
                <w:sz w:val="20"/>
                <w:szCs w:val="20"/>
              </w:rPr>
            </w:pPr>
          </w:p>
        </w:tc>
        <w:tc>
          <w:tcPr>
            <w:tcW w:w="5703" w:type="dxa"/>
            <w:tcBorders>
              <w:top w:val="nil"/>
              <w:left w:val="nil"/>
              <w:bottom w:val="nil"/>
              <w:right w:val="nil"/>
            </w:tcBorders>
            <w:shd w:val="clear" w:color="auto" w:fill="auto"/>
            <w:noWrap/>
            <w:vAlign w:val="bottom"/>
            <w:hideMark/>
          </w:tcPr>
          <w:p w14:paraId="42C109E7" w14:textId="77777777" w:rsidR="007A2526" w:rsidRPr="007A2526" w:rsidRDefault="007A2526" w:rsidP="007A2526">
            <w:pPr>
              <w:spacing w:after="0" w:line="240" w:lineRule="auto"/>
              <w:rPr>
                <w:rFonts w:ascii="Times New Roman" w:eastAsia="Times New Roman" w:hAnsi="Times New Roman" w:cs="Times New Roman"/>
                <w:sz w:val="20"/>
                <w:szCs w:val="20"/>
              </w:rPr>
            </w:pPr>
          </w:p>
        </w:tc>
      </w:tr>
      <w:tr w:rsidR="007A2526" w:rsidRPr="007A2526" w14:paraId="21DDC3D0" w14:textId="77777777" w:rsidTr="007A2526">
        <w:trPr>
          <w:trHeight w:val="300"/>
        </w:trPr>
        <w:tc>
          <w:tcPr>
            <w:tcW w:w="3043" w:type="dxa"/>
            <w:tcBorders>
              <w:top w:val="nil"/>
              <w:left w:val="nil"/>
              <w:bottom w:val="nil"/>
              <w:right w:val="nil"/>
            </w:tcBorders>
            <w:shd w:val="clear" w:color="auto" w:fill="auto"/>
            <w:noWrap/>
            <w:vAlign w:val="bottom"/>
            <w:hideMark/>
          </w:tcPr>
          <w:p w14:paraId="2B5B4F3F" w14:textId="77777777" w:rsidR="007A2526" w:rsidRPr="007A2526" w:rsidRDefault="007A2526" w:rsidP="007A2526">
            <w:pPr>
              <w:spacing w:after="0" w:line="240" w:lineRule="auto"/>
              <w:rPr>
                <w:rFonts w:ascii="Calibri" w:eastAsia="Times New Roman" w:hAnsi="Calibri" w:cs="Calibri"/>
                <w:b/>
                <w:bCs/>
                <w:color w:val="000000"/>
              </w:rPr>
            </w:pPr>
            <w:r w:rsidRPr="007A2526">
              <w:rPr>
                <w:rFonts w:ascii="Calibri" w:eastAsia="Times New Roman" w:hAnsi="Calibri" w:cs="Calibri"/>
                <w:b/>
                <w:bCs/>
                <w:color w:val="000000"/>
              </w:rPr>
              <w:t>Thursday, May 2, 2024</w:t>
            </w:r>
          </w:p>
        </w:tc>
        <w:tc>
          <w:tcPr>
            <w:tcW w:w="5703" w:type="dxa"/>
            <w:tcBorders>
              <w:top w:val="nil"/>
              <w:left w:val="nil"/>
              <w:bottom w:val="nil"/>
              <w:right w:val="nil"/>
            </w:tcBorders>
            <w:shd w:val="clear" w:color="auto" w:fill="auto"/>
            <w:noWrap/>
            <w:vAlign w:val="bottom"/>
            <w:hideMark/>
          </w:tcPr>
          <w:p w14:paraId="68FBE06E" w14:textId="77777777" w:rsidR="007A2526" w:rsidRPr="007A2526" w:rsidRDefault="007A2526" w:rsidP="007A2526">
            <w:pPr>
              <w:spacing w:after="0" w:line="240" w:lineRule="auto"/>
              <w:rPr>
                <w:rFonts w:ascii="Calibri" w:eastAsia="Times New Roman" w:hAnsi="Calibri" w:cs="Calibri"/>
                <w:b/>
                <w:bCs/>
                <w:color w:val="000000"/>
              </w:rPr>
            </w:pPr>
          </w:p>
        </w:tc>
      </w:tr>
      <w:tr w:rsidR="007A2526" w:rsidRPr="007A2526" w14:paraId="4E82FD62" w14:textId="77777777" w:rsidTr="007A2526">
        <w:trPr>
          <w:trHeight w:val="300"/>
        </w:trPr>
        <w:tc>
          <w:tcPr>
            <w:tcW w:w="8746" w:type="dxa"/>
            <w:gridSpan w:val="2"/>
            <w:tcBorders>
              <w:top w:val="nil"/>
              <w:left w:val="nil"/>
              <w:bottom w:val="nil"/>
              <w:right w:val="nil"/>
            </w:tcBorders>
            <w:shd w:val="clear" w:color="auto" w:fill="auto"/>
            <w:noWrap/>
            <w:vAlign w:val="bottom"/>
            <w:hideMark/>
          </w:tcPr>
          <w:p w14:paraId="53ADD2F6" w14:textId="77777777" w:rsidR="007A2526" w:rsidRPr="007A2526" w:rsidRDefault="007A2526" w:rsidP="007A2526">
            <w:pPr>
              <w:spacing w:after="0" w:line="240" w:lineRule="auto"/>
              <w:rPr>
                <w:rFonts w:ascii="Calibri" w:eastAsia="Times New Roman" w:hAnsi="Calibri" w:cs="Calibri"/>
                <w:color w:val="000000"/>
              </w:rPr>
            </w:pPr>
            <w:r w:rsidRPr="007A2526">
              <w:rPr>
                <w:rFonts w:ascii="Calibri" w:eastAsia="Times New Roman" w:hAnsi="Calibri" w:cs="Calibri"/>
                <w:color w:val="000000"/>
              </w:rPr>
              <w:lastRenderedPageBreak/>
              <w:t xml:space="preserve">Correspondence case (memo) </w:t>
            </w:r>
            <w:r w:rsidRPr="007A2526">
              <w:rPr>
                <w:rFonts w:ascii="Calibri" w:eastAsia="Times New Roman" w:hAnsi="Calibri" w:cs="Calibri"/>
                <w:b/>
                <w:bCs/>
                <w:color w:val="0070C0"/>
              </w:rPr>
              <w:t>final quiz</w:t>
            </w:r>
          </w:p>
        </w:tc>
      </w:tr>
    </w:tbl>
    <w:p w14:paraId="1DC8A5BC" w14:textId="77777777" w:rsidR="00BC1489" w:rsidRPr="007B000B" w:rsidRDefault="00BC1489" w:rsidP="00E23F03">
      <w:pPr>
        <w:spacing w:before="100" w:beforeAutospacing="1" w:after="100" w:afterAutospacing="1" w:line="240" w:lineRule="auto"/>
        <w:rPr>
          <w:rFonts w:ascii="Times New Roman" w:eastAsia="Times New Roman" w:hAnsi="Times New Roman" w:cs="Times New Roman"/>
          <w:color w:val="0070C0"/>
          <w:sz w:val="24"/>
          <w:szCs w:val="24"/>
        </w:rPr>
      </w:pPr>
    </w:p>
    <w:p w14:paraId="518C6C44" w14:textId="77777777" w:rsidR="00783D4D" w:rsidRPr="00B522D0" w:rsidRDefault="00783D4D" w:rsidP="00B522D0">
      <w:pPr>
        <w:shd w:val="clear" w:color="auto" w:fill="FFFFFF"/>
        <w:spacing w:after="0" w:line="240" w:lineRule="auto"/>
        <w:rPr>
          <w:rFonts w:ascii="Lato" w:eastAsia="Times New Roman" w:hAnsi="Lato" w:cs="Times New Roman"/>
          <w:color w:val="333333"/>
          <w:sz w:val="24"/>
          <w:szCs w:val="24"/>
        </w:rPr>
      </w:pPr>
    </w:p>
    <w:sectPr w:rsidR="00783D4D" w:rsidRPr="00B52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32B"/>
    <w:multiLevelType w:val="multilevel"/>
    <w:tmpl w:val="3B0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C033D"/>
    <w:multiLevelType w:val="multilevel"/>
    <w:tmpl w:val="CCDE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C7A2E"/>
    <w:multiLevelType w:val="multilevel"/>
    <w:tmpl w:val="349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C3FA8"/>
    <w:multiLevelType w:val="multilevel"/>
    <w:tmpl w:val="8B86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599938">
    <w:abstractNumId w:val="1"/>
  </w:num>
  <w:num w:numId="2" w16cid:durableId="1363434858">
    <w:abstractNumId w:val="0"/>
  </w:num>
  <w:num w:numId="3" w16cid:durableId="1796677731">
    <w:abstractNumId w:val="3"/>
  </w:num>
  <w:num w:numId="4" w16cid:durableId="2071339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D0"/>
    <w:rsid w:val="000B430A"/>
    <w:rsid w:val="0013706C"/>
    <w:rsid w:val="001736C2"/>
    <w:rsid w:val="001A5C65"/>
    <w:rsid w:val="00370D28"/>
    <w:rsid w:val="00372044"/>
    <w:rsid w:val="003A0824"/>
    <w:rsid w:val="005F4E61"/>
    <w:rsid w:val="00622784"/>
    <w:rsid w:val="006811FF"/>
    <w:rsid w:val="007303C3"/>
    <w:rsid w:val="00764280"/>
    <w:rsid w:val="00771CC8"/>
    <w:rsid w:val="00783D4D"/>
    <w:rsid w:val="007A2526"/>
    <w:rsid w:val="007C12B5"/>
    <w:rsid w:val="007C5EA6"/>
    <w:rsid w:val="009319DB"/>
    <w:rsid w:val="00950D53"/>
    <w:rsid w:val="00B31819"/>
    <w:rsid w:val="00B3632A"/>
    <w:rsid w:val="00B37531"/>
    <w:rsid w:val="00B522D0"/>
    <w:rsid w:val="00B82979"/>
    <w:rsid w:val="00BC1489"/>
    <w:rsid w:val="00C15498"/>
    <w:rsid w:val="00C27640"/>
    <w:rsid w:val="00C56086"/>
    <w:rsid w:val="00C73CD8"/>
    <w:rsid w:val="00CC4F7B"/>
    <w:rsid w:val="00D90256"/>
    <w:rsid w:val="00E20D9B"/>
    <w:rsid w:val="00E23F03"/>
    <w:rsid w:val="00F148EE"/>
    <w:rsid w:val="00F71C2A"/>
    <w:rsid w:val="00F82AB6"/>
    <w:rsid w:val="00FB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7F0"/>
  <w15:chartTrackingRefBased/>
  <w15:docId w15:val="{22B34E77-5457-40F9-B97F-0142779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22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2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22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522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2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22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22D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522D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522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2D0"/>
    <w:rPr>
      <w:color w:val="0000FF"/>
      <w:u w:val="single"/>
    </w:rPr>
  </w:style>
  <w:style w:type="character" w:styleId="Emphasis">
    <w:name w:val="Emphasis"/>
    <w:basedOn w:val="DefaultParagraphFont"/>
    <w:uiPriority w:val="20"/>
    <w:qFormat/>
    <w:rsid w:val="00B522D0"/>
    <w:rPr>
      <w:i/>
      <w:iCs/>
    </w:rPr>
  </w:style>
  <w:style w:type="character" w:customStyle="1" w:styleId="screenreader-only">
    <w:name w:val="screenreader-only"/>
    <w:basedOn w:val="DefaultParagraphFont"/>
    <w:rsid w:val="00B522D0"/>
  </w:style>
  <w:style w:type="character" w:styleId="Strong">
    <w:name w:val="Strong"/>
    <w:basedOn w:val="DefaultParagraphFont"/>
    <w:uiPriority w:val="22"/>
    <w:qFormat/>
    <w:rsid w:val="00B522D0"/>
    <w:rPr>
      <w:b/>
      <w:bCs/>
    </w:rPr>
  </w:style>
  <w:style w:type="paragraph" w:styleId="ListParagraph">
    <w:name w:val="List Paragraph"/>
    <w:basedOn w:val="Normal"/>
    <w:uiPriority w:val="34"/>
    <w:qFormat/>
    <w:rsid w:val="00F14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16158">
      <w:bodyDiv w:val="1"/>
      <w:marLeft w:val="0"/>
      <w:marRight w:val="0"/>
      <w:marTop w:val="0"/>
      <w:marBottom w:val="0"/>
      <w:divBdr>
        <w:top w:val="none" w:sz="0" w:space="0" w:color="auto"/>
        <w:left w:val="none" w:sz="0" w:space="0" w:color="auto"/>
        <w:bottom w:val="none" w:sz="0" w:space="0" w:color="auto"/>
        <w:right w:val="none" w:sz="0" w:space="0" w:color="auto"/>
      </w:divBdr>
    </w:div>
    <w:div w:id="1630281350">
      <w:bodyDiv w:val="1"/>
      <w:marLeft w:val="0"/>
      <w:marRight w:val="0"/>
      <w:marTop w:val="0"/>
      <w:marBottom w:val="0"/>
      <w:divBdr>
        <w:top w:val="none" w:sz="0" w:space="0" w:color="auto"/>
        <w:left w:val="none" w:sz="0" w:space="0" w:color="auto"/>
        <w:bottom w:val="none" w:sz="0" w:space="0" w:color="auto"/>
        <w:right w:val="none" w:sz="0" w:space="0" w:color="auto"/>
      </w:divBdr>
    </w:div>
    <w:div w:id="18652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urses/96505/files/23192174?wrap=1" TargetMode="External"/><Relationship Id="rId13" Type="http://schemas.openxmlformats.org/officeDocument/2006/relationships/hyperlink" Target="https://disability.unt.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urses/96505/files/23192174?wrap=1" TargetMode="External"/><Relationship Id="rId12" Type="http://schemas.openxmlformats.org/officeDocument/2006/relationships/hyperlink" Target="http://www.unt.edu/helpdesk/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inyurl.com/nuwo42u" TargetMode="External"/><Relationship Id="rId1" Type="http://schemas.openxmlformats.org/officeDocument/2006/relationships/numbering" Target="numbering.xml"/><Relationship Id="rId6" Type="http://schemas.openxmlformats.org/officeDocument/2006/relationships/hyperlink" Target="https://www.oercommons.org/authoring/54645-professional-and-technical-writing/1/view" TargetMode="External"/><Relationship Id="rId11" Type="http://schemas.openxmlformats.org/officeDocument/2006/relationships/hyperlink" Target="https://it.unt.edu/installoffice365" TargetMode="External"/><Relationship Id="rId5" Type="http://schemas.openxmlformats.org/officeDocument/2006/relationships/hyperlink" Target="mailto:syd.coppersmith@unt.edu" TargetMode="External"/><Relationship Id="rId15" Type="http://schemas.openxmlformats.org/officeDocument/2006/relationships/hyperlink" Target="http://www.library.unt.edu/" TargetMode="External"/><Relationship Id="rId10" Type="http://schemas.openxmlformats.org/officeDocument/2006/relationships/hyperlink" Target="https://community.canvaslms.com/docs/DOC-10720" TargetMode="External"/><Relationship Id="rId4" Type="http://schemas.openxmlformats.org/officeDocument/2006/relationships/webSettings" Target="webSettings.xml"/><Relationship Id="rId9" Type="http://schemas.openxmlformats.org/officeDocument/2006/relationships/hyperlink" Target="https://community.canvaslms.com/docs/DOC-10721-67952720328" TargetMode="External"/><Relationship Id="rId14" Type="http://schemas.openxmlformats.org/officeDocument/2006/relationships/hyperlink" Target="http://www.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Coppersmith, Syd</dc:creator>
  <cp:keywords/>
  <dc:description/>
  <cp:lastModifiedBy>Coppersmith, Syd</cp:lastModifiedBy>
  <cp:revision>33</cp:revision>
  <dcterms:created xsi:type="dcterms:W3CDTF">2023-08-23T17:12:00Z</dcterms:created>
  <dcterms:modified xsi:type="dcterms:W3CDTF">2024-01-22T23:37:00Z</dcterms:modified>
</cp:coreProperties>
</file>