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6BAC3" w14:textId="5FB2E0E8" w:rsidR="005A7539" w:rsidRPr="009648F9" w:rsidRDefault="00E52DBF">
      <w:pPr>
        <w:spacing w:before="120" w:after="120" w:line="336" w:lineRule="auto"/>
        <w:jc w:val="center"/>
        <w:rPr>
          <w:sz w:val="32"/>
          <w:szCs w:val="32"/>
        </w:rPr>
      </w:pPr>
      <w:r w:rsidRPr="009648F9">
        <w:rPr>
          <w:rFonts w:ascii="Open Sans" w:eastAsia="Open Sans" w:hAnsi="Open Sans" w:cs="Open Sans"/>
          <w:color w:val="000000"/>
          <w:sz w:val="32"/>
          <w:szCs w:val="32"/>
        </w:rPr>
        <w:t>MKTG 3651.40</w:t>
      </w:r>
      <w:r w:rsidR="009648F9" w:rsidRPr="009648F9">
        <w:rPr>
          <w:rFonts w:ascii="Open Sans" w:eastAsia="Open Sans" w:hAnsi="Open Sans" w:cs="Open Sans"/>
          <w:color w:val="000000"/>
          <w:sz w:val="32"/>
          <w:szCs w:val="32"/>
        </w:rPr>
        <w:t>1</w:t>
      </w:r>
      <w:r w:rsidRPr="009648F9">
        <w:rPr>
          <w:rFonts w:ascii="Open Sans" w:eastAsia="Open Sans" w:hAnsi="Open Sans" w:cs="Open Sans"/>
          <w:color w:val="000000"/>
          <w:sz w:val="32"/>
          <w:szCs w:val="32"/>
        </w:rPr>
        <w:t xml:space="preserve">: Foundations of Marketing for Non-Business Majors </w:t>
      </w:r>
    </w:p>
    <w:p w14:paraId="149784EA" w14:textId="62B18D91"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Online </w:t>
      </w:r>
      <w:r w:rsidR="004F21C3">
        <w:rPr>
          <w:rFonts w:ascii="Times New Roman" w:eastAsia="Open Sans Bold" w:hAnsi="Times New Roman" w:cs="Times New Roman"/>
          <w:b/>
          <w:bCs/>
          <w:color w:val="000000"/>
          <w:sz w:val="24"/>
          <w:szCs w:val="24"/>
        </w:rPr>
        <w:t>Summer</w:t>
      </w:r>
      <w:r w:rsidRPr="000E5750">
        <w:rPr>
          <w:rFonts w:ascii="Times New Roman" w:eastAsia="Open Sans Bold" w:hAnsi="Times New Roman" w:cs="Times New Roman"/>
          <w:b/>
          <w:bCs/>
          <w:color w:val="000000"/>
          <w:sz w:val="24"/>
          <w:szCs w:val="24"/>
        </w:rPr>
        <w:t xml:space="preserve"> 2026 </w:t>
      </w:r>
      <w:proofErr w:type="gramStart"/>
      <w:r w:rsidRPr="000E5750">
        <w:rPr>
          <w:rFonts w:ascii="Times New Roman" w:eastAsia="Open Sans Bold" w:hAnsi="Times New Roman" w:cs="Times New Roman"/>
          <w:b/>
          <w:bCs/>
          <w:color w:val="000000"/>
          <w:sz w:val="24"/>
          <w:szCs w:val="24"/>
        </w:rPr>
        <w:t xml:space="preserve">( </w:t>
      </w:r>
      <w:r w:rsidR="004F21C3">
        <w:rPr>
          <w:rFonts w:ascii="Times New Roman" w:eastAsia="Open Sans Bold" w:hAnsi="Times New Roman" w:cs="Times New Roman"/>
          <w:b/>
          <w:bCs/>
          <w:color w:val="000000"/>
          <w:sz w:val="24"/>
          <w:szCs w:val="24"/>
        </w:rPr>
        <w:t>May</w:t>
      </w:r>
      <w:proofErr w:type="gramEnd"/>
      <w:r w:rsidR="004F21C3">
        <w:rPr>
          <w:rFonts w:ascii="Times New Roman" w:eastAsia="Open Sans Bold" w:hAnsi="Times New Roman" w:cs="Times New Roman"/>
          <w:b/>
          <w:bCs/>
          <w:color w:val="000000"/>
          <w:sz w:val="24"/>
          <w:szCs w:val="24"/>
        </w:rPr>
        <w:t xml:space="preserve"> 18</w:t>
      </w:r>
      <w:r w:rsidRPr="000E5750">
        <w:rPr>
          <w:rFonts w:ascii="Times New Roman" w:eastAsia="Open Sans Bold" w:hAnsi="Times New Roman" w:cs="Times New Roman"/>
          <w:b/>
          <w:bCs/>
          <w:color w:val="000000"/>
          <w:sz w:val="24"/>
          <w:szCs w:val="24"/>
        </w:rPr>
        <w:t xml:space="preserve">, 2026- </w:t>
      </w:r>
      <w:r w:rsidR="004F21C3">
        <w:rPr>
          <w:rFonts w:ascii="Times New Roman" w:eastAsia="Open Sans Bold" w:hAnsi="Times New Roman" w:cs="Times New Roman"/>
          <w:b/>
          <w:bCs/>
          <w:color w:val="000000"/>
          <w:sz w:val="24"/>
          <w:szCs w:val="24"/>
        </w:rPr>
        <w:t>June</w:t>
      </w:r>
      <w:r w:rsidRPr="000E5750">
        <w:rPr>
          <w:rFonts w:ascii="Times New Roman" w:eastAsia="Open Sans Bold" w:hAnsi="Times New Roman" w:cs="Times New Roman"/>
          <w:b/>
          <w:bCs/>
          <w:color w:val="000000"/>
          <w:sz w:val="24"/>
          <w:szCs w:val="24"/>
        </w:rPr>
        <w:t xml:space="preserve"> </w:t>
      </w:r>
      <w:r w:rsidR="009648F9">
        <w:rPr>
          <w:rFonts w:ascii="Times New Roman" w:eastAsia="Open Sans Bold" w:hAnsi="Times New Roman" w:cs="Times New Roman"/>
          <w:b/>
          <w:bCs/>
          <w:color w:val="000000"/>
          <w:sz w:val="24"/>
          <w:szCs w:val="24"/>
        </w:rPr>
        <w:t>19</w:t>
      </w:r>
      <w:r w:rsidRPr="000E5750">
        <w:rPr>
          <w:rFonts w:ascii="Times New Roman" w:eastAsia="Open Sans Bold" w:hAnsi="Times New Roman" w:cs="Times New Roman"/>
          <w:b/>
          <w:bCs/>
          <w:color w:val="000000"/>
          <w:sz w:val="24"/>
          <w:szCs w:val="24"/>
        </w:rPr>
        <w:t xml:space="preserve">, 2026)  </w:t>
      </w:r>
    </w:p>
    <w:p w14:paraId="14ABEDDA" w14:textId="40A7C3FE" w:rsidR="005A7539" w:rsidRPr="000E5750" w:rsidRDefault="00E52DBF" w:rsidP="00E9538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Instructor: </w:t>
      </w:r>
      <w:r w:rsidRPr="000E5750">
        <w:rPr>
          <w:rFonts w:ascii="Times New Roman" w:eastAsia="Open Sans" w:hAnsi="Times New Roman" w:cs="Times New Roman"/>
          <w:color w:val="000000"/>
          <w:sz w:val="24"/>
          <w:szCs w:val="24"/>
        </w:rPr>
        <w:t xml:space="preserve">  Sarah Geisler </w:t>
      </w:r>
    </w:p>
    <w:p w14:paraId="35BF0E4D" w14:textId="7309F895" w:rsidR="005A7539" w:rsidRPr="000E5750" w:rsidRDefault="00E52DBF" w:rsidP="00E9538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Email:  </w:t>
      </w:r>
      <w:r w:rsidRPr="000E5750">
        <w:rPr>
          <w:rFonts w:ascii="Times New Roman" w:eastAsia="Open Sans" w:hAnsi="Times New Roman" w:cs="Times New Roman"/>
          <w:color w:val="000000"/>
          <w:sz w:val="24"/>
          <w:szCs w:val="24"/>
        </w:rPr>
        <w:t xml:space="preserve">Sarah.Geisler@unt.edu </w:t>
      </w:r>
    </w:p>
    <w:p w14:paraId="40773BC0" w14:textId="5B2815AE" w:rsidR="005A7539" w:rsidRPr="000E5750" w:rsidRDefault="00E52DBF" w:rsidP="00E9538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Phone:  </w:t>
      </w:r>
      <w:r w:rsidRPr="000E5750">
        <w:rPr>
          <w:rFonts w:ascii="Times New Roman" w:eastAsia="Open Sans" w:hAnsi="Times New Roman" w:cs="Times New Roman"/>
          <w:color w:val="000000"/>
          <w:sz w:val="24"/>
          <w:szCs w:val="24"/>
        </w:rPr>
        <w:t xml:space="preserve">940.565.3348 </w:t>
      </w:r>
    </w:p>
    <w:p w14:paraId="4D006B72" w14:textId="56F58670" w:rsidR="005A7539" w:rsidRPr="000E5750" w:rsidRDefault="00E52DBF" w:rsidP="00E9538E">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Office:  </w:t>
      </w:r>
      <w:r w:rsidRPr="000E5750">
        <w:rPr>
          <w:rFonts w:ascii="Times New Roman" w:eastAsia="Open Sans" w:hAnsi="Times New Roman" w:cs="Times New Roman"/>
          <w:color w:val="000000"/>
          <w:sz w:val="24"/>
          <w:szCs w:val="24"/>
        </w:rPr>
        <w:t xml:space="preserve">Business Leadership Building (BLB) 205B </w:t>
      </w:r>
    </w:p>
    <w:p w14:paraId="2426CDF5" w14:textId="77777777" w:rsidR="005A7539" w:rsidRPr="000E5750" w:rsidRDefault="00E52DBF" w:rsidP="00AD429F">
      <w:pPr>
        <w:spacing w:before="120" w:after="120" w:line="336" w:lineRule="auto"/>
        <w:ind w:firstLine="720"/>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Office Hours: </w:t>
      </w:r>
      <w:r w:rsidRPr="000E5750">
        <w:rPr>
          <w:rFonts w:ascii="Times New Roman" w:eastAsia="Open Sans Bold" w:hAnsi="Times New Roman" w:cs="Times New Roman"/>
          <w:b/>
          <w:bCs/>
          <w:color w:val="000000"/>
          <w:sz w:val="24"/>
          <w:szCs w:val="24"/>
        </w:rPr>
        <w:t xml:space="preserve">Contact the instructor </w:t>
      </w:r>
      <w:r w:rsidRPr="003B6D3A">
        <w:rPr>
          <w:rFonts w:ascii="Times New Roman" w:eastAsia="Open Sans Bold" w:hAnsi="Times New Roman" w:cs="Times New Roman"/>
          <w:b/>
          <w:bCs/>
          <w:color w:val="000000"/>
          <w:sz w:val="24"/>
          <w:szCs w:val="24"/>
          <w:u w:val="single"/>
        </w:rPr>
        <w:t>ahead of time to schedule</w:t>
      </w:r>
      <w:r w:rsidRPr="000E5750">
        <w:rPr>
          <w:rFonts w:ascii="Times New Roman" w:eastAsia="Open Sans Bold" w:hAnsi="Times New Roman" w:cs="Times New Roman"/>
          <w:b/>
          <w:bCs/>
          <w:color w:val="000000"/>
          <w:sz w:val="24"/>
          <w:szCs w:val="24"/>
        </w:rPr>
        <w:t xml:space="preserve"> and receive a link for a virtual Meeting at Sarah.Geisler@unt.edu </w:t>
      </w:r>
    </w:p>
    <w:p w14:paraId="7FB7E5CD" w14:textId="0B541FAA" w:rsidR="005A7539" w:rsidRPr="000E5750" w:rsidRDefault="003B6D3A">
      <w:pPr>
        <w:spacing w:before="120" w:after="120" w:line="336" w:lineRule="auto"/>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4416" behindDoc="0" locked="0" layoutInCell="1" allowOverlap="1" wp14:anchorId="79EEEB67" wp14:editId="716C08AC">
            <wp:simplePos x="0" y="0"/>
            <wp:positionH relativeFrom="page">
              <wp:posOffset>609600</wp:posOffset>
            </wp:positionH>
            <wp:positionV relativeFrom="paragraph">
              <wp:posOffset>657225</wp:posOffset>
            </wp:positionV>
            <wp:extent cx="6553200" cy="81915"/>
            <wp:effectExtent l="0" t="0" r="0" b="0"/>
            <wp:wrapTopAndBottom/>
            <wp:docPr id="1" name="Drawing 0"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b7d4e29-5946-4c64-99eb-887373a80679.png"/>
                    <pic:cNvPicPr>
                      <a:picLocks noChangeAspect="1"/>
                    </pic:cNvPicPr>
                  </pic:nvPicPr>
                  <pic:blipFill>
                    <a:blip r:embed="rId7"/>
                    <a:stretch>
                      <a:fillRect/>
                    </a:stretch>
                  </pic:blipFill>
                  <pic:spPr>
                    <a:xfrm>
                      <a:off x="0" y="0"/>
                      <a:ext cx="6553200" cy="81915"/>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Instructor Availability: Monday- Friday 9:00 am-4:30 pm and Saturday 10:00 am-1:00 pm via p</w:t>
      </w:r>
      <w:r w:rsidR="00E52DBF" w:rsidRPr="000E5750">
        <w:rPr>
          <w:rFonts w:ascii="Times New Roman" w:eastAsia="Open Sans Bold" w:hAnsi="Times New Roman" w:cs="Times New Roman"/>
          <w:b/>
          <w:bCs/>
          <w:color w:val="000000"/>
          <w:sz w:val="24"/>
          <w:szCs w:val="24"/>
        </w:rPr>
        <w:t xml:space="preserve">re-scheduled </w:t>
      </w:r>
      <w:r w:rsidR="00E52DBF" w:rsidRPr="000E5750">
        <w:rPr>
          <w:rFonts w:ascii="Times New Roman" w:eastAsia="Open Sans" w:hAnsi="Times New Roman" w:cs="Times New Roman"/>
          <w:color w:val="000000"/>
          <w:sz w:val="24"/>
          <w:szCs w:val="24"/>
        </w:rPr>
        <w:t xml:space="preserve">Zoom (or in-person) Appointment  </w:t>
      </w:r>
    </w:p>
    <w:p w14:paraId="4CF7D359" w14:textId="44910AB2" w:rsidR="005A7539" w:rsidRPr="000E5750" w:rsidRDefault="005A7539">
      <w:pPr>
        <w:spacing w:before="120" w:after="120"/>
        <w:jc w:val="center"/>
        <w:rPr>
          <w:rFonts w:ascii="Times New Roman" w:hAnsi="Times New Roman" w:cs="Times New Roman"/>
          <w:sz w:val="24"/>
          <w:szCs w:val="24"/>
        </w:rPr>
      </w:pPr>
    </w:p>
    <w:p w14:paraId="5A73CA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Ultra-Bold Italics" w:hAnsi="Times New Roman" w:cs="Times New Roman"/>
          <w:b/>
          <w:bCs/>
          <w:i/>
          <w:iCs/>
          <w:color w:val="000000"/>
          <w:sz w:val="24"/>
          <w:szCs w:val="24"/>
        </w:rPr>
        <w:t xml:space="preserve">Course Description:  </w:t>
      </w:r>
    </w:p>
    <w:p w14:paraId="271E5B29" w14:textId="3AA0FA98"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3651: Foundations of Marketing Practice for Non-Business Majors. 3 Credit Hours (CH). </w:t>
      </w:r>
    </w:p>
    <w:p w14:paraId="529C0172" w14:textId="058FCD0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An introductory survey of marketing terminology, concepts</w:t>
      </w:r>
      <w:r w:rsidR="003B6D3A">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and practices from an applied perspective. Emphasis is on the activities performed by marketing managers to address </w:t>
      </w:r>
      <w:r w:rsidR="003B6D3A">
        <w:rPr>
          <w:rFonts w:ascii="Times New Roman" w:eastAsia="Open Sans" w:hAnsi="Times New Roman" w:cs="Times New Roman"/>
          <w:color w:val="000000"/>
          <w:sz w:val="24"/>
          <w:szCs w:val="24"/>
        </w:rPr>
        <w:t>real-world</w:t>
      </w:r>
      <w:r w:rsidRPr="000E5750">
        <w:rPr>
          <w:rFonts w:ascii="Times New Roman" w:eastAsia="Open Sans" w:hAnsi="Times New Roman" w:cs="Times New Roman"/>
          <w:color w:val="000000"/>
          <w:sz w:val="24"/>
          <w:szCs w:val="24"/>
        </w:rPr>
        <w:t xml:space="preserve"> marketing problems. </w:t>
      </w:r>
      <w:r w:rsidR="003B6D3A">
        <w:rPr>
          <w:rFonts w:ascii="Times New Roman" w:eastAsia="Open Sans" w:hAnsi="Times New Roman" w:cs="Times New Roman"/>
          <w:color w:val="000000"/>
          <w:sz w:val="24"/>
          <w:szCs w:val="24"/>
        </w:rPr>
        <w:t xml:space="preserve">The primary emphasis is on identifying marketing opportunities and planning and executing marketing mix activities </w:t>
      </w:r>
      <w:r w:rsidRPr="000E5750">
        <w:rPr>
          <w:rFonts w:ascii="Times New Roman" w:eastAsia="Open Sans" w:hAnsi="Times New Roman" w:cs="Times New Roman"/>
          <w:color w:val="000000"/>
          <w:sz w:val="24"/>
          <w:szCs w:val="24"/>
        </w:rPr>
        <w:t xml:space="preserve">to target these opportunities. Marketing mix topics include development and management of products/services, price setting and management, supply chain and distribution channel management, and management of integrated marketing communications. Special emphasis is given to ethical, socially responsible and sustainable decision making and business practices. The course is designated for non-business majors. </w:t>
      </w:r>
    </w:p>
    <w:p w14:paraId="45F04C2E" w14:textId="6958CA4B"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6464" behindDoc="0" locked="0" layoutInCell="1" allowOverlap="1" wp14:anchorId="21CC29B1" wp14:editId="3BE1E4F6">
            <wp:simplePos x="0" y="0"/>
            <wp:positionH relativeFrom="page">
              <wp:posOffset>939800</wp:posOffset>
            </wp:positionH>
            <wp:positionV relativeFrom="paragraph">
              <wp:posOffset>492760</wp:posOffset>
            </wp:positionV>
            <wp:extent cx="5892800" cy="73660"/>
            <wp:effectExtent l="0" t="0" r="0" b="0"/>
            <wp:wrapTopAndBottom/>
            <wp:docPr id="2" name="Drawing 1"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b7d4e29-5946-4c64-99eb-887373a80679.png"/>
                    <pic:cNvPicPr>
                      <a:picLocks noChangeAspect="1"/>
                    </pic:cNvPicPr>
                  </pic:nvPicPr>
                  <pic:blipFill>
                    <a:blip r:embed="rId7"/>
                    <a:stretch>
                      <a:fillRect/>
                    </a:stretch>
                  </pic:blipFill>
                  <pic:spPr>
                    <a:xfrm>
                      <a:off x="0" y="0"/>
                      <a:ext cx="5892800" cy="73660"/>
                    </a:xfrm>
                    <a:prstGeom prst="rect">
                      <a:avLst/>
                    </a:prstGeom>
                  </pic:spPr>
                </pic:pic>
              </a:graphicData>
            </a:graphic>
            <wp14:sizeRelH relativeFrom="margin">
              <wp14:pctWidth>0</wp14:pctWidth>
            </wp14:sizeRelH>
            <wp14:sizeRelV relativeFrom="margin">
              <wp14:pctHeight>0</wp14:pctHeight>
            </wp14:sizeRelV>
          </wp:anchor>
        </w:drawing>
      </w:r>
      <w:r w:rsidR="00E52DBF" w:rsidRPr="000E5750">
        <w:rPr>
          <w:rFonts w:ascii="Times New Roman" w:eastAsia="Open Sans" w:hAnsi="Times New Roman" w:cs="Times New Roman"/>
          <w:color w:val="000000"/>
          <w:sz w:val="24"/>
          <w:szCs w:val="24"/>
        </w:rPr>
        <w:t xml:space="preserve">Prerequisite(s): </w:t>
      </w:r>
      <w:r w:rsidR="00E52DBF" w:rsidRPr="000E5750">
        <w:rPr>
          <w:rFonts w:ascii="Times New Roman" w:eastAsia="Open Sans Bold" w:hAnsi="Times New Roman" w:cs="Times New Roman"/>
          <w:b/>
          <w:bCs/>
          <w:color w:val="000000"/>
          <w:sz w:val="24"/>
          <w:szCs w:val="24"/>
        </w:rPr>
        <w:t xml:space="preserve">For non-business majors only. </w:t>
      </w:r>
    </w:p>
    <w:p w14:paraId="2EA74B6A" w14:textId="693D2246" w:rsidR="005A7539" w:rsidRPr="000E5750" w:rsidRDefault="005A7539">
      <w:pPr>
        <w:spacing w:before="120" w:after="120"/>
        <w:jc w:val="center"/>
        <w:rPr>
          <w:rFonts w:ascii="Times New Roman" w:hAnsi="Times New Roman" w:cs="Times New Roman"/>
          <w:sz w:val="24"/>
          <w:szCs w:val="24"/>
        </w:rPr>
      </w:pPr>
    </w:p>
    <w:p w14:paraId="6304FF04" w14:textId="5629CD3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LEARNİNG OBJECTİVES: </w:t>
      </w:r>
    </w:p>
    <w:p w14:paraId="51B830AB" w14:textId="35DBEA8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understand the scope of marketing and its role within a firm and society. </w:t>
      </w:r>
    </w:p>
    <w:p w14:paraId="222FDF6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understand the scope of a marketing manager’s job in today’s complex and highly competitive global business environment. </w:t>
      </w:r>
    </w:p>
    <w:p w14:paraId="219A0647" w14:textId="44D1821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learn the basic marketing terminology and concepts. Exams are geared to ensuring that you know the ‘language of marketing’ and have a basic understanding of the major concepts. </w:t>
      </w:r>
    </w:p>
    <w:p w14:paraId="2CEF8A7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Understand market segmentation and when it is used. Recognize factors used to segment and target consumer markets.  </w:t>
      </w:r>
    </w:p>
    <w:p w14:paraId="7C9ED0D0" w14:textId="265E726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Explain how marketers position their products in the marketplace. </w:t>
      </w:r>
    </w:p>
    <w:p w14:paraId="73BDAB81" w14:textId="405C85AD"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49536" behindDoc="0" locked="0" layoutInCell="1" allowOverlap="1" wp14:anchorId="26B09B9D" wp14:editId="4B84EBF6">
            <wp:simplePos x="0" y="0"/>
            <wp:positionH relativeFrom="page">
              <wp:posOffset>1079500</wp:posOffset>
            </wp:positionH>
            <wp:positionV relativeFrom="paragraph">
              <wp:posOffset>757555</wp:posOffset>
            </wp:positionV>
            <wp:extent cx="5613400" cy="69850"/>
            <wp:effectExtent l="0" t="0" r="0" b="0"/>
            <wp:wrapTopAndBottom/>
            <wp:docPr id="3" name="Drawing 2"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b7d4e29-5946-4c64-99eb-887373a80679.png"/>
                    <pic:cNvPicPr>
                      <a:picLocks noChangeAspect="1"/>
                    </pic:cNvPicPr>
                  </pic:nvPicPr>
                  <pic:blipFill>
                    <a:blip r:embed="rId7"/>
                    <a:stretch>
                      <a:fillRect/>
                    </a:stretch>
                  </pic:blipFill>
                  <pic:spPr>
                    <a:xfrm>
                      <a:off x="0" y="0"/>
                      <a:ext cx="5613400" cy="69850"/>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Identify how marketers manage a product's life cycle and recognize the importance of branding and alternative branding strategies. </w:t>
      </w:r>
    </w:p>
    <w:p w14:paraId="4E695C17" w14:textId="28D534B2" w:rsidR="005A7539" w:rsidRPr="000E5750" w:rsidRDefault="005A7539">
      <w:pPr>
        <w:spacing w:before="120" w:after="120"/>
        <w:jc w:val="center"/>
        <w:rPr>
          <w:rFonts w:ascii="Times New Roman" w:hAnsi="Times New Roman" w:cs="Times New Roman"/>
          <w:sz w:val="24"/>
          <w:szCs w:val="24"/>
        </w:rPr>
      </w:pPr>
    </w:p>
    <w:p w14:paraId="59A77859" w14:textId="77777777" w:rsidR="00614EE2" w:rsidRDefault="00614EE2">
      <w:pPr>
        <w:spacing w:before="120" w:after="120" w:line="336" w:lineRule="auto"/>
        <w:rPr>
          <w:rFonts w:ascii="Times New Roman" w:eastAsia="Montserrat Bold" w:hAnsi="Times New Roman" w:cs="Times New Roman"/>
          <w:b/>
          <w:bCs/>
          <w:color w:val="000000"/>
          <w:sz w:val="24"/>
          <w:szCs w:val="24"/>
        </w:rPr>
      </w:pPr>
    </w:p>
    <w:p w14:paraId="3AFEAB4F" w14:textId="6FC452C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Bold" w:hAnsi="Times New Roman" w:cs="Times New Roman"/>
          <w:b/>
          <w:bCs/>
          <w:color w:val="000000"/>
          <w:sz w:val="24"/>
          <w:szCs w:val="24"/>
        </w:rPr>
        <w:t xml:space="preserve">Textbook &amp; Cengage MindTap: </w:t>
      </w:r>
      <w:r w:rsidR="00F3208D">
        <w:rPr>
          <w:rFonts w:ascii="Times New Roman" w:eastAsia="Montserrat Bold" w:hAnsi="Times New Roman" w:cs="Times New Roman"/>
          <w:b/>
          <w:bCs/>
          <w:color w:val="000000"/>
          <w:sz w:val="24"/>
          <w:szCs w:val="24"/>
        </w:rPr>
        <w:t xml:space="preserve">Please note </w:t>
      </w:r>
      <w:r w:rsidR="002B2A3D">
        <w:rPr>
          <w:rFonts w:ascii="Times New Roman" w:eastAsia="Montserrat Bold" w:hAnsi="Times New Roman" w:cs="Times New Roman"/>
          <w:b/>
          <w:bCs/>
          <w:color w:val="000000"/>
          <w:sz w:val="24"/>
          <w:szCs w:val="24"/>
        </w:rPr>
        <w:t xml:space="preserve">that the Cengage link </w:t>
      </w:r>
      <w:r w:rsidR="00F3208D">
        <w:rPr>
          <w:rFonts w:ascii="Times New Roman" w:eastAsia="Montserrat Bold" w:hAnsi="Times New Roman" w:cs="Times New Roman"/>
          <w:b/>
          <w:bCs/>
          <w:color w:val="000000"/>
          <w:sz w:val="24"/>
          <w:szCs w:val="24"/>
        </w:rPr>
        <w:t xml:space="preserve">is </w:t>
      </w:r>
      <w:r w:rsidR="002B2A3D">
        <w:rPr>
          <w:rFonts w:ascii="Times New Roman" w:eastAsia="Montserrat Bold" w:hAnsi="Times New Roman" w:cs="Times New Roman"/>
          <w:b/>
          <w:bCs/>
          <w:color w:val="000000"/>
          <w:sz w:val="24"/>
          <w:szCs w:val="24"/>
        </w:rPr>
        <w:t xml:space="preserve">active on Canvas. </w:t>
      </w:r>
    </w:p>
    <w:p w14:paraId="56FEBE14" w14:textId="45C3C78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Foundations of Marketing 10th Edition </w:t>
      </w:r>
    </w:p>
    <w:p w14:paraId="05CEF0F1" w14:textId="39B5A6C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Author: William M. Pride and O.C. Ferrell </w:t>
      </w:r>
    </w:p>
    <w:p w14:paraId="6EFE01B3" w14:textId="7E27A56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Publisher: Cengage </w:t>
      </w:r>
    </w:p>
    <w:p w14:paraId="21941A0E" w14:textId="312FC76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ISBN: 9798214510033 </w:t>
      </w:r>
    </w:p>
    <w:p w14:paraId="3C676A6F" w14:textId="450E1461" w:rsidR="005A7539" w:rsidRDefault="003B6D3A">
      <w:pPr>
        <w:spacing w:before="120" w:after="120" w:line="336" w:lineRule="auto"/>
        <w:rPr>
          <w:rFonts w:ascii="Times New Roman" w:eastAsia="Montserrat Bold" w:hAnsi="Times New Roman" w:cs="Times New Roman"/>
          <w:b/>
          <w:bCs/>
          <w:color w:val="000000"/>
          <w:sz w:val="24"/>
          <w:szCs w:val="24"/>
        </w:rPr>
      </w:pPr>
      <w:r w:rsidRPr="000E5750">
        <w:rPr>
          <w:rFonts w:ascii="Times New Roman" w:hAnsi="Times New Roman" w:cs="Times New Roman"/>
          <w:noProof/>
          <w:sz w:val="24"/>
          <w:szCs w:val="24"/>
        </w:rPr>
        <w:drawing>
          <wp:anchor distT="0" distB="0" distL="114300" distR="114300" simplePos="0" relativeHeight="251667968" behindDoc="1" locked="0" layoutInCell="1" allowOverlap="1" wp14:anchorId="405D13FF" wp14:editId="06FC256C">
            <wp:simplePos x="0" y="0"/>
            <wp:positionH relativeFrom="column">
              <wp:posOffset>2533650</wp:posOffset>
            </wp:positionH>
            <wp:positionV relativeFrom="paragraph">
              <wp:posOffset>8890</wp:posOffset>
            </wp:positionV>
            <wp:extent cx="4324350" cy="2832449"/>
            <wp:effectExtent l="0" t="0" r="0" b="0"/>
            <wp:wrapTight wrapText="bothSides">
              <wp:wrapPolygon edited="0">
                <wp:start x="0" y="0"/>
                <wp:lineTo x="0" y="21503"/>
                <wp:lineTo x="21505" y="21503"/>
                <wp:lineTo x="21505" y="0"/>
                <wp:lineTo x="0" y="0"/>
              </wp:wrapPolygon>
            </wp:wrapTight>
            <wp:docPr id="4" name="Drawing 3" descr="9d03ea9ea1e90754a8fa2208960c5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d03ea9ea1e90754a8fa2208960c5398.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4350" cy="2832449"/>
                    </a:xfrm>
                    <a:prstGeom prst="rect">
                      <a:avLst/>
                    </a:prstGeom>
                  </pic:spPr>
                </pic:pic>
              </a:graphicData>
            </a:graphic>
          </wp:anchor>
        </w:drawing>
      </w:r>
      <w:r w:rsidR="00E52DBF" w:rsidRPr="000E5750">
        <w:rPr>
          <w:rFonts w:ascii="Times New Roman" w:eastAsia="Montserrat Bold" w:hAnsi="Times New Roman" w:cs="Times New Roman"/>
          <w:b/>
          <w:bCs/>
          <w:color w:val="000000"/>
          <w:sz w:val="24"/>
          <w:szCs w:val="24"/>
        </w:rPr>
        <w:t xml:space="preserve">Online Access is Required for MindTap </w:t>
      </w:r>
    </w:p>
    <w:p w14:paraId="4830B04B" w14:textId="0EE80C09" w:rsidR="003B6D3A" w:rsidRDefault="003B6D3A">
      <w:pPr>
        <w:spacing w:before="120" w:after="120" w:line="336" w:lineRule="auto"/>
        <w:rPr>
          <w:rFonts w:ascii="Times New Roman" w:eastAsia="Montserrat Bold" w:hAnsi="Times New Roman" w:cs="Times New Roman"/>
          <w:b/>
          <w:bCs/>
          <w:color w:val="000000"/>
          <w:sz w:val="24"/>
          <w:szCs w:val="24"/>
        </w:rPr>
      </w:pPr>
    </w:p>
    <w:p w14:paraId="77226020" w14:textId="77777777" w:rsidR="003B6D3A" w:rsidRPr="000E5750" w:rsidRDefault="003B6D3A">
      <w:pPr>
        <w:spacing w:before="120" w:after="120" w:line="336" w:lineRule="auto"/>
        <w:rPr>
          <w:rFonts w:ascii="Times New Roman" w:hAnsi="Times New Roman" w:cs="Times New Roman"/>
          <w:sz w:val="24"/>
          <w:szCs w:val="24"/>
        </w:rPr>
      </w:pPr>
    </w:p>
    <w:p w14:paraId="666AF29F" w14:textId="2445445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Montserrat" w:hAnsi="Times New Roman" w:cs="Times New Roman"/>
          <w:color w:val="000000"/>
          <w:sz w:val="24"/>
          <w:szCs w:val="24"/>
        </w:rPr>
        <w:t xml:space="preserve">To purchase a textbook </w:t>
      </w:r>
      <w:r w:rsidRPr="000E5750">
        <w:rPr>
          <w:rFonts w:ascii="Times New Roman" w:eastAsia="Montserrat Bold" w:hAnsi="Times New Roman" w:cs="Times New Roman"/>
          <w:b/>
          <w:bCs/>
          <w:color w:val="000000"/>
          <w:sz w:val="24"/>
          <w:szCs w:val="24"/>
        </w:rPr>
        <w:t xml:space="preserve">WITH </w:t>
      </w:r>
      <w:r w:rsidRPr="000E5750">
        <w:rPr>
          <w:rFonts w:ascii="Times New Roman" w:eastAsia="Montserrat" w:hAnsi="Times New Roman" w:cs="Times New Roman"/>
          <w:color w:val="000000"/>
          <w:sz w:val="24"/>
          <w:szCs w:val="24"/>
        </w:rPr>
        <w:t xml:space="preserve">MindTap (Online Learning Platform) please visit </w:t>
      </w:r>
      <w:hyperlink r:id="rId9">
        <w:r w:rsidRPr="000E5750">
          <w:rPr>
            <w:rFonts w:ascii="Times New Roman" w:eastAsia="Montserrat" w:hAnsi="Times New Roman" w:cs="Times New Roman"/>
            <w:color w:val="1A62FF"/>
            <w:sz w:val="24"/>
            <w:szCs w:val="24"/>
            <w:u w:val="single" w:color="1A62FF"/>
          </w:rPr>
          <w:t>https://www.cengage.com/student/</w:t>
        </w:r>
      </w:hyperlink>
      <w:r w:rsidRPr="000E5750">
        <w:rPr>
          <w:rFonts w:ascii="Times New Roman" w:eastAsia="Montserrat" w:hAnsi="Times New Roman" w:cs="Times New Roman"/>
          <w:color w:val="000000"/>
          <w:sz w:val="24"/>
          <w:szCs w:val="24"/>
        </w:rPr>
        <w:t xml:space="preserve"> </w:t>
      </w:r>
    </w:p>
    <w:p w14:paraId="2FEAB6D9" w14:textId="05D3AF42" w:rsidR="005A7539" w:rsidRPr="000E5750" w:rsidRDefault="005A7539">
      <w:pPr>
        <w:spacing w:before="120" w:after="120"/>
        <w:jc w:val="center"/>
        <w:rPr>
          <w:rFonts w:ascii="Times New Roman" w:hAnsi="Times New Roman" w:cs="Times New Roman"/>
          <w:sz w:val="24"/>
          <w:szCs w:val="24"/>
        </w:rPr>
      </w:pPr>
    </w:p>
    <w:p w14:paraId="1D951A43" w14:textId="77777777" w:rsidR="003B6D3A" w:rsidRDefault="003B6D3A">
      <w:pPr>
        <w:spacing w:before="120" w:after="120" w:line="336" w:lineRule="auto"/>
        <w:rPr>
          <w:rFonts w:ascii="Times New Roman" w:eastAsia="Montserrat" w:hAnsi="Times New Roman" w:cs="Times New Roman"/>
          <w:color w:val="000000"/>
          <w:sz w:val="24"/>
          <w:szCs w:val="24"/>
        </w:rPr>
      </w:pPr>
    </w:p>
    <w:p w14:paraId="176F262A" w14:textId="11C96C32" w:rsidR="005A7539" w:rsidRPr="000E5750" w:rsidRDefault="005A7539" w:rsidP="000053DD">
      <w:pPr>
        <w:spacing w:before="120" w:after="120"/>
        <w:rPr>
          <w:rFonts w:ascii="Times New Roman" w:hAnsi="Times New Roman" w:cs="Times New Roman"/>
          <w:sz w:val="24"/>
          <w:szCs w:val="24"/>
        </w:rPr>
      </w:pPr>
    </w:p>
    <w:p w14:paraId="1E17DA4C" w14:textId="1012FDC0" w:rsidR="005A7539" w:rsidRPr="000E5750" w:rsidRDefault="000053DD">
      <w:pPr>
        <w:spacing w:before="120" w:after="120" w:line="336" w:lineRule="auto"/>
        <w:rPr>
          <w:rFonts w:ascii="Times New Roman" w:hAnsi="Times New Roman" w:cs="Times New Roman"/>
          <w:sz w:val="24"/>
          <w:szCs w:val="24"/>
        </w:rPr>
      </w:pPr>
      <w:r>
        <w:rPr>
          <w:rFonts w:ascii="Times New Roman" w:eastAsia="Montserrat" w:hAnsi="Times New Roman" w:cs="Times New Roman"/>
          <w:color w:val="000000"/>
          <w:sz w:val="24"/>
          <w:szCs w:val="24"/>
        </w:rPr>
        <w:t>Please note you will need to l</w:t>
      </w:r>
      <w:r w:rsidR="00E52DBF" w:rsidRPr="000E5750">
        <w:rPr>
          <w:rFonts w:ascii="Times New Roman" w:eastAsia="Montserrat" w:hAnsi="Times New Roman" w:cs="Times New Roman"/>
          <w:color w:val="000000"/>
          <w:sz w:val="24"/>
          <w:szCs w:val="24"/>
        </w:rPr>
        <w:t xml:space="preserve">inking your Cengage and Canvas Accounts:  </w:t>
      </w:r>
    </w:p>
    <w:p w14:paraId="141E6290" w14:textId="77777777" w:rsidR="005A7539" w:rsidRPr="000E5750" w:rsidRDefault="00DC6FAB">
      <w:pPr>
        <w:spacing w:before="120" w:after="120" w:line="336" w:lineRule="auto"/>
        <w:rPr>
          <w:rFonts w:ascii="Times New Roman" w:hAnsi="Times New Roman" w:cs="Times New Roman"/>
          <w:sz w:val="24"/>
          <w:szCs w:val="24"/>
        </w:rPr>
      </w:pPr>
      <w:hyperlink r:id="rId10">
        <w:r w:rsidR="00E52DBF" w:rsidRPr="000E5750">
          <w:rPr>
            <w:rFonts w:ascii="Times New Roman" w:eastAsia="Montserrat" w:hAnsi="Times New Roman" w:cs="Times New Roman"/>
            <w:color w:val="1A62FF"/>
            <w:sz w:val="24"/>
            <w:szCs w:val="24"/>
            <w:u w:val="single" w:color="1A62FF"/>
          </w:rPr>
          <w:t>https://startstrong.cengage.com/mindtap-canvas-ia-no/</w:t>
        </w:r>
      </w:hyperlink>
      <w:r w:rsidR="00E52DBF" w:rsidRPr="000E5750">
        <w:rPr>
          <w:rFonts w:ascii="Times New Roman" w:eastAsia="Montserrat" w:hAnsi="Times New Roman" w:cs="Times New Roman"/>
          <w:color w:val="000000"/>
          <w:sz w:val="24"/>
          <w:szCs w:val="24"/>
        </w:rPr>
        <w:t xml:space="preserve"> </w:t>
      </w:r>
    </w:p>
    <w:p w14:paraId="6CB7F6B1" w14:textId="55FB8764"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1584" behindDoc="0" locked="0" layoutInCell="1" allowOverlap="1" wp14:anchorId="42461732" wp14:editId="2D70BF35">
            <wp:simplePos x="0" y="0"/>
            <wp:positionH relativeFrom="page">
              <wp:posOffset>1193800</wp:posOffset>
            </wp:positionH>
            <wp:positionV relativeFrom="paragraph">
              <wp:posOffset>321945</wp:posOffset>
            </wp:positionV>
            <wp:extent cx="5384800" cy="67310"/>
            <wp:effectExtent l="0" t="0" r="0" b="0"/>
            <wp:wrapTopAndBottom/>
            <wp:docPr id="6" name="Drawing 5"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b7d4e29-5946-4c64-99eb-887373a80679.png"/>
                    <pic:cNvPicPr>
                      <a:picLocks noChangeAspect="1"/>
                    </pic:cNvPicPr>
                  </pic:nvPicPr>
                  <pic:blipFill>
                    <a:blip r:embed="rId7"/>
                    <a:stretch>
                      <a:fillRect/>
                    </a:stretch>
                  </pic:blipFill>
                  <pic:spPr>
                    <a:xfrm>
                      <a:off x="0" y="0"/>
                      <a:ext cx="5384800" cy="67310"/>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 </w:t>
      </w:r>
    </w:p>
    <w:p w14:paraId="687FCFF8" w14:textId="102E2985" w:rsidR="005A7539" w:rsidRPr="000E5750" w:rsidRDefault="005A7539">
      <w:pPr>
        <w:spacing w:before="120" w:after="120"/>
        <w:jc w:val="center"/>
        <w:rPr>
          <w:rFonts w:ascii="Times New Roman" w:hAnsi="Times New Roman" w:cs="Times New Roman"/>
          <w:sz w:val="24"/>
          <w:szCs w:val="24"/>
        </w:rPr>
      </w:pPr>
    </w:p>
    <w:p w14:paraId="0A5A5E0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Technology Requirements: </w:t>
      </w:r>
    </w:p>
    <w:p w14:paraId="47D6BCFD" w14:textId="3AFFA73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This is an online course </w:t>
      </w:r>
      <w:r w:rsidR="007B4F65">
        <w:rPr>
          <w:rFonts w:ascii="Times New Roman" w:eastAsia="Open Sans" w:hAnsi="Times New Roman" w:cs="Times New Roman"/>
          <w:color w:val="000000"/>
          <w:sz w:val="24"/>
          <w:szCs w:val="24"/>
        </w:rPr>
        <w:t>built on digital competence to complete the coursework</w:t>
      </w:r>
      <w:r w:rsidRPr="000E5750">
        <w:rPr>
          <w:rFonts w:ascii="Times New Roman" w:eastAsia="Open Sans" w:hAnsi="Times New Roman" w:cs="Times New Roman"/>
          <w:color w:val="000000"/>
          <w:sz w:val="24"/>
          <w:szCs w:val="24"/>
        </w:rPr>
        <w:t>. Information on how to be successful in a digital learning environment can be found at (</w:t>
      </w:r>
      <w:hyperlink r:id="rId11">
        <w:r w:rsidRPr="000E5750">
          <w:rPr>
            <w:rFonts w:ascii="Times New Roman" w:eastAsia="Open Sans" w:hAnsi="Times New Roman" w:cs="Times New Roman"/>
            <w:color w:val="1A62FF"/>
            <w:sz w:val="24"/>
            <w:szCs w:val="24"/>
            <w:u w:val="single" w:color="1A62FF"/>
          </w:rPr>
          <w:t>https://online.unt.edu/learn</w:t>
        </w:r>
      </w:hyperlink>
      <w:r w:rsidRPr="000E5750">
        <w:rPr>
          <w:rFonts w:ascii="Times New Roman" w:eastAsia="Open Sans" w:hAnsi="Times New Roman" w:cs="Times New Roman"/>
          <w:color w:val="000000"/>
          <w:sz w:val="24"/>
          <w:szCs w:val="24"/>
        </w:rPr>
        <w:t xml:space="preserve">)  </w:t>
      </w:r>
    </w:p>
    <w:p w14:paraId="141D0C7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lastRenderedPageBreak/>
        <w:t>APPS required:</w:t>
      </w:r>
      <w:r w:rsidRPr="000E5750">
        <w:rPr>
          <w:rFonts w:ascii="Times New Roman" w:eastAsia="Open Sans" w:hAnsi="Times New Roman" w:cs="Times New Roman"/>
          <w:color w:val="000000"/>
          <w:sz w:val="24"/>
          <w:szCs w:val="24"/>
        </w:rPr>
        <w:t xml:space="preserve">  </w:t>
      </w:r>
    </w:p>
    <w:p w14:paraId="3BDC0E8C" w14:textId="77777777" w:rsidR="00D00744" w:rsidRDefault="00E52DBF">
      <w:pPr>
        <w:spacing w:before="120" w:after="120" w:line="336" w:lineRule="auto"/>
        <w:rPr>
          <w:rFonts w:ascii="Times New Roman" w:eastAsia="Open Sans" w:hAnsi="Times New Roman" w:cs="Times New Roman"/>
          <w:b/>
          <w:bCs/>
          <w:color w:val="000000"/>
          <w:sz w:val="24"/>
          <w:szCs w:val="24"/>
        </w:rPr>
      </w:pPr>
      <w:proofErr w:type="spellStart"/>
      <w:r w:rsidRPr="003B6D3A">
        <w:rPr>
          <w:rFonts w:ascii="Times New Roman" w:eastAsia="Open Sans" w:hAnsi="Times New Roman" w:cs="Times New Roman"/>
          <w:b/>
          <w:bCs/>
          <w:color w:val="000000"/>
          <w:sz w:val="24"/>
          <w:szCs w:val="24"/>
        </w:rPr>
        <w:t>Respondus</w:t>
      </w:r>
      <w:proofErr w:type="spellEnd"/>
      <w:r w:rsidRPr="003B6D3A">
        <w:rPr>
          <w:rFonts w:ascii="Times New Roman" w:eastAsia="Open Sans" w:hAnsi="Times New Roman" w:cs="Times New Roman"/>
          <w:b/>
          <w:bCs/>
          <w:color w:val="000000"/>
          <w:sz w:val="24"/>
          <w:szCs w:val="24"/>
        </w:rPr>
        <w:t xml:space="preserve"> – Lockdown Browser using MONITOR with Webcam- this is located on the left side in the COURSE menu</w:t>
      </w:r>
      <w:r w:rsidRPr="00D00744">
        <w:rPr>
          <w:rFonts w:ascii="Times New Roman" w:eastAsia="Open Sans" w:hAnsi="Times New Roman" w:cs="Times New Roman"/>
          <w:b/>
          <w:bCs/>
          <w:color w:val="000000"/>
          <w:sz w:val="24"/>
          <w:szCs w:val="24"/>
        </w:rPr>
        <w:t xml:space="preserve"> </w:t>
      </w:r>
    </w:p>
    <w:p w14:paraId="3973901D" w14:textId="2A626BD9" w:rsidR="005A7539" w:rsidRPr="003B6D3A" w:rsidRDefault="00D00744" w:rsidP="007D4BD3">
      <w:pPr>
        <w:spacing w:before="120" w:after="120" w:line="336" w:lineRule="auto"/>
        <w:ind w:firstLine="720"/>
        <w:rPr>
          <w:rFonts w:ascii="Times New Roman" w:hAnsi="Times New Roman" w:cs="Times New Roman"/>
          <w:b/>
          <w:bCs/>
          <w:sz w:val="24"/>
          <w:szCs w:val="24"/>
        </w:rPr>
      </w:pPr>
      <w:r>
        <w:rPr>
          <w:rFonts w:ascii="Times New Roman" w:eastAsia="Open Sans" w:hAnsi="Times New Roman" w:cs="Times New Roman"/>
          <w:b/>
          <w:bCs/>
          <w:color w:val="000000"/>
          <w:sz w:val="24"/>
          <w:szCs w:val="24"/>
        </w:rPr>
        <w:t xml:space="preserve">For instructions on how to download </w:t>
      </w:r>
      <w:r w:rsidR="007D4BD3">
        <w:rPr>
          <w:rFonts w:ascii="Times New Roman" w:eastAsia="Open Sans" w:hAnsi="Times New Roman" w:cs="Times New Roman"/>
          <w:b/>
          <w:bCs/>
          <w:color w:val="000000"/>
          <w:sz w:val="24"/>
          <w:szCs w:val="24"/>
        </w:rPr>
        <w:t xml:space="preserve">the Lockdown Browser or to contact the UNT IT HelpDesk for assistance, please visit </w:t>
      </w:r>
      <w:hyperlink r:id="rId12" w:history="1">
        <w:proofErr w:type="spellStart"/>
        <w:r w:rsidRPr="00D00744">
          <w:rPr>
            <w:rStyle w:val="Hyperlink"/>
            <w:rFonts w:ascii="Times New Roman" w:hAnsi="Times New Roman" w:cs="Times New Roman"/>
          </w:rPr>
          <w:t>LockDown</w:t>
        </w:r>
        <w:proofErr w:type="spellEnd"/>
        <w:r w:rsidRPr="00D00744">
          <w:rPr>
            <w:rStyle w:val="Hyperlink"/>
            <w:rFonts w:ascii="Times New Roman" w:hAnsi="Times New Roman" w:cs="Times New Roman"/>
          </w:rPr>
          <w:t xml:space="preserve"> Browser | University of North Texas</w:t>
        </w:r>
      </w:hyperlink>
    </w:p>
    <w:p w14:paraId="216C777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 maximize the value and learning of this class, students will need: </w:t>
      </w:r>
    </w:p>
    <w:p w14:paraId="592EC16D"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Computer with a reliable internet connection </w:t>
      </w:r>
    </w:p>
    <w:p w14:paraId="71BF6636"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Canvas Learning Management System </w:t>
      </w:r>
    </w:p>
    <w:p w14:paraId="56C109DF"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Email </w:t>
      </w:r>
    </w:p>
    <w:p w14:paraId="46A48B5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Cengage MindTap: </w:t>
      </w:r>
      <w:hyperlink r:id="rId13">
        <w:r w:rsidRPr="000E5750">
          <w:rPr>
            <w:rFonts w:ascii="Times New Roman" w:eastAsia="Montserrat" w:hAnsi="Times New Roman" w:cs="Times New Roman"/>
            <w:color w:val="1A62FF"/>
            <w:sz w:val="24"/>
            <w:szCs w:val="24"/>
            <w:u w:val="single" w:color="1A62FF"/>
          </w:rPr>
          <w:t>https://www.cengage.com/student/</w:t>
        </w:r>
      </w:hyperlink>
      <w:r w:rsidRPr="000E5750">
        <w:rPr>
          <w:rFonts w:ascii="Times New Roman" w:eastAsia="Montserrat" w:hAnsi="Times New Roman" w:cs="Times New Roman"/>
          <w:color w:val="000000"/>
          <w:sz w:val="24"/>
          <w:szCs w:val="24"/>
        </w:rPr>
        <w:t xml:space="preserve"> </w:t>
      </w:r>
    </w:p>
    <w:p w14:paraId="3182BF48"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Microsoft Office 365: </w:t>
      </w:r>
      <w:hyperlink r:id="rId14">
        <w:r w:rsidRPr="000E5750">
          <w:rPr>
            <w:rFonts w:ascii="Times New Roman" w:eastAsia="Open Sans" w:hAnsi="Times New Roman" w:cs="Times New Roman"/>
            <w:color w:val="1A62FF"/>
            <w:sz w:val="24"/>
            <w:szCs w:val="24"/>
            <w:u w:val="single" w:color="1A62FF"/>
          </w:rPr>
          <w:t>https://outlook.office.com/</w:t>
        </w:r>
      </w:hyperlink>
      <w:r w:rsidRPr="000E5750">
        <w:rPr>
          <w:rFonts w:ascii="Times New Roman" w:eastAsia="Open Sans" w:hAnsi="Times New Roman" w:cs="Times New Roman"/>
          <w:color w:val="1A62FF"/>
          <w:sz w:val="24"/>
          <w:szCs w:val="24"/>
          <w:u w:val="single" w:color="1A62FF"/>
        </w:rPr>
        <w:t xml:space="preserve"> </w:t>
      </w:r>
    </w:p>
    <w:p w14:paraId="7FF100D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Google Docs: </w:t>
      </w:r>
      <w:hyperlink r:id="rId15">
        <w:r w:rsidRPr="000E5750">
          <w:rPr>
            <w:rFonts w:ascii="Times New Roman" w:eastAsia="Open Sans" w:hAnsi="Times New Roman" w:cs="Times New Roman"/>
            <w:color w:val="1A62FF"/>
            <w:sz w:val="24"/>
            <w:szCs w:val="24"/>
            <w:u w:val="single" w:color="1A62FF"/>
          </w:rPr>
          <w:t>https://docs.google.com/</w:t>
        </w:r>
      </w:hyperlink>
      <w:r w:rsidRPr="000E5750">
        <w:rPr>
          <w:rFonts w:ascii="Times New Roman" w:eastAsia="Open Sans" w:hAnsi="Times New Roman" w:cs="Times New Roman"/>
          <w:color w:val="1A62FF"/>
          <w:sz w:val="24"/>
          <w:szCs w:val="24"/>
          <w:u w:val="single" w:color="1A62FF"/>
        </w:rPr>
        <w:t xml:space="preserve"> </w:t>
      </w:r>
    </w:p>
    <w:p w14:paraId="5BBA80E9"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Zoom App: </w:t>
      </w:r>
      <w:hyperlink r:id="rId16">
        <w:r w:rsidRPr="000E5750">
          <w:rPr>
            <w:rFonts w:ascii="Times New Roman" w:eastAsia="Open Sans" w:hAnsi="Times New Roman" w:cs="Times New Roman"/>
            <w:color w:val="1A62FF"/>
            <w:sz w:val="24"/>
            <w:szCs w:val="24"/>
            <w:u w:val="single" w:color="1A62FF"/>
          </w:rPr>
          <w:t>https://zoom.us/</w:t>
        </w:r>
      </w:hyperlink>
      <w:r w:rsidRPr="000E5750">
        <w:rPr>
          <w:rFonts w:ascii="Times New Roman" w:eastAsia="Open Sans" w:hAnsi="Times New Roman" w:cs="Times New Roman"/>
          <w:color w:val="1A62FF"/>
          <w:sz w:val="24"/>
          <w:szCs w:val="24"/>
          <w:u w:val="single" w:color="1A62FF"/>
        </w:rPr>
        <w:t xml:space="preserve"> </w:t>
      </w:r>
    </w:p>
    <w:p w14:paraId="1CF0630F" w14:textId="77777777" w:rsidR="005A7539" w:rsidRPr="000E5750" w:rsidRDefault="00E52DBF">
      <w:pPr>
        <w:numPr>
          <w:ilvl w:val="0"/>
          <w:numId w:val="1"/>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Adobe Reader: </w:t>
      </w:r>
      <w:hyperlink r:id="rId17">
        <w:r w:rsidRPr="000E5750">
          <w:rPr>
            <w:rFonts w:ascii="Times New Roman" w:eastAsia="Open Sans" w:hAnsi="Times New Roman" w:cs="Times New Roman"/>
            <w:color w:val="1A62FF"/>
            <w:sz w:val="24"/>
            <w:szCs w:val="24"/>
            <w:u w:val="single" w:color="1A62FF"/>
          </w:rPr>
          <w:t>https://get.adobe.com/reader/</w:t>
        </w:r>
      </w:hyperlink>
      <w:r w:rsidRPr="000E5750">
        <w:rPr>
          <w:rFonts w:ascii="Times New Roman" w:eastAsia="Open Sans" w:hAnsi="Times New Roman" w:cs="Times New Roman"/>
          <w:color w:val="1A62FF"/>
          <w:sz w:val="24"/>
          <w:szCs w:val="24"/>
          <w:u w:val="single" w:color="1A62FF"/>
        </w:rPr>
        <w:t xml:space="preserve"> </w:t>
      </w:r>
    </w:p>
    <w:p w14:paraId="4D14E5F4" w14:textId="5A21C09D" w:rsidR="005A7539" w:rsidRPr="00F22AEC" w:rsidRDefault="00E52DBF">
      <w:pPr>
        <w:numPr>
          <w:ilvl w:val="0"/>
          <w:numId w:val="1"/>
        </w:numPr>
        <w:spacing w:after="0" w:line="336" w:lineRule="auto"/>
        <w:rPr>
          <w:rFonts w:ascii="Times New Roman" w:hAnsi="Times New Roman" w:cs="Times New Roman"/>
          <w:sz w:val="24"/>
          <w:szCs w:val="24"/>
        </w:rPr>
      </w:pPr>
      <w:r w:rsidRPr="003B6D3A">
        <w:rPr>
          <w:rFonts w:ascii="Times New Roman" w:eastAsia="Open Sans" w:hAnsi="Times New Roman" w:cs="Times New Roman"/>
          <w:color w:val="000000"/>
          <w:sz w:val="24"/>
          <w:szCs w:val="24"/>
        </w:rPr>
        <w:t xml:space="preserve">Web-camera and </w:t>
      </w:r>
      <w:r w:rsidR="006D62EB">
        <w:rPr>
          <w:rFonts w:ascii="Times New Roman" w:eastAsia="Open Sans" w:hAnsi="Times New Roman" w:cs="Times New Roman"/>
          <w:color w:val="000000"/>
          <w:sz w:val="24"/>
          <w:szCs w:val="24"/>
        </w:rPr>
        <w:t xml:space="preserve">the </w:t>
      </w:r>
      <w:r w:rsidRPr="003B6D3A">
        <w:rPr>
          <w:rFonts w:ascii="Times New Roman" w:eastAsia="Open Sans" w:hAnsi="Times New Roman" w:cs="Times New Roman"/>
          <w:color w:val="000000"/>
          <w:sz w:val="24"/>
          <w:szCs w:val="24"/>
        </w:rPr>
        <w:t>ability to video</w:t>
      </w:r>
      <w:r w:rsidR="006D62EB">
        <w:rPr>
          <w:rFonts w:ascii="Times New Roman" w:eastAsia="Open Sans" w:hAnsi="Times New Roman" w:cs="Times New Roman"/>
          <w:color w:val="000000"/>
          <w:sz w:val="24"/>
          <w:szCs w:val="24"/>
        </w:rPr>
        <w:t xml:space="preserve"> </w:t>
      </w:r>
      <w:r w:rsidRPr="003B6D3A">
        <w:rPr>
          <w:rFonts w:ascii="Times New Roman" w:eastAsia="Open Sans" w:hAnsi="Times New Roman" w:cs="Times New Roman"/>
          <w:color w:val="000000"/>
          <w:sz w:val="24"/>
          <w:szCs w:val="24"/>
        </w:rPr>
        <w:t xml:space="preserve">conference and record </w:t>
      </w:r>
      <w:r w:rsidR="006D62EB">
        <w:rPr>
          <w:rFonts w:ascii="Times New Roman" w:eastAsia="Open Sans" w:hAnsi="Times New Roman" w:cs="Times New Roman"/>
          <w:color w:val="000000"/>
          <w:sz w:val="24"/>
          <w:szCs w:val="24"/>
        </w:rPr>
        <w:t xml:space="preserve">presentation </w:t>
      </w:r>
      <w:r w:rsidRPr="003B6D3A">
        <w:rPr>
          <w:rFonts w:ascii="Times New Roman" w:eastAsia="Open Sans" w:hAnsi="Times New Roman" w:cs="Times New Roman"/>
          <w:color w:val="000000"/>
          <w:sz w:val="24"/>
          <w:szCs w:val="24"/>
        </w:rPr>
        <w:t xml:space="preserve">videos </w:t>
      </w:r>
    </w:p>
    <w:p w14:paraId="4BB844D6" w14:textId="65C33145" w:rsidR="00F22AEC" w:rsidRPr="00F22AEC" w:rsidRDefault="00F22AEC">
      <w:pPr>
        <w:numPr>
          <w:ilvl w:val="0"/>
          <w:numId w:val="1"/>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A quite testing area to complete exams and quizzes. </w:t>
      </w:r>
    </w:p>
    <w:p w14:paraId="5E5BD689" w14:textId="77777777" w:rsidR="00176038" w:rsidRDefault="00F22AEC" w:rsidP="00176038">
      <w:pPr>
        <w:numPr>
          <w:ilvl w:val="1"/>
          <w:numId w:val="1"/>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Please note </w:t>
      </w:r>
      <w:r w:rsidR="00176038">
        <w:rPr>
          <w:rFonts w:ascii="Times New Roman" w:eastAsia="Open Sans" w:hAnsi="Times New Roman" w:cs="Times New Roman"/>
          <w:color w:val="000000"/>
          <w:sz w:val="24"/>
          <w:szCs w:val="24"/>
        </w:rPr>
        <w:t xml:space="preserve">that </w:t>
      </w:r>
      <w:r w:rsidR="000C1C79">
        <w:rPr>
          <w:rFonts w:ascii="Times New Roman" w:eastAsia="Open Sans" w:hAnsi="Times New Roman" w:cs="Times New Roman"/>
          <w:color w:val="000000"/>
          <w:sz w:val="24"/>
          <w:szCs w:val="24"/>
        </w:rPr>
        <w:t xml:space="preserve">per the </w:t>
      </w:r>
      <w:proofErr w:type="spellStart"/>
      <w:r w:rsidR="000C1C79">
        <w:rPr>
          <w:rFonts w:ascii="Times New Roman" w:eastAsia="Open Sans" w:hAnsi="Times New Roman" w:cs="Times New Roman"/>
          <w:color w:val="000000"/>
          <w:sz w:val="24"/>
          <w:szCs w:val="24"/>
        </w:rPr>
        <w:t>LockDown</w:t>
      </w:r>
      <w:proofErr w:type="spellEnd"/>
      <w:r w:rsidR="000C1C79">
        <w:rPr>
          <w:rFonts w:ascii="Times New Roman" w:eastAsia="Open Sans" w:hAnsi="Times New Roman" w:cs="Times New Roman"/>
          <w:color w:val="000000"/>
          <w:sz w:val="24"/>
          <w:szCs w:val="24"/>
        </w:rPr>
        <w:t xml:space="preserve"> Browser requirements</w:t>
      </w:r>
      <w:r w:rsidR="00176038">
        <w:rPr>
          <w:rFonts w:ascii="Times New Roman" w:eastAsia="Open Sans" w:hAnsi="Times New Roman" w:cs="Times New Roman"/>
          <w:color w:val="000000"/>
          <w:sz w:val="24"/>
          <w:szCs w:val="24"/>
        </w:rPr>
        <w:t>:</w:t>
      </w:r>
    </w:p>
    <w:p w14:paraId="4D1FD63D" w14:textId="43E2CBE7" w:rsidR="00176038" w:rsidRPr="00176038" w:rsidRDefault="00176038" w:rsidP="00176038">
      <w:pPr>
        <w:numPr>
          <w:ilvl w:val="2"/>
          <w:numId w:val="1"/>
        </w:numPr>
        <w:spacing w:after="0" w:line="336" w:lineRule="auto"/>
        <w:rPr>
          <w:rFonts w:ascii="Times New Roman" w:hAnsi="Times New Roman" w:cs="Times New Roman"/>
          <w:sz w:val="24"/>
          <w:szCs w:val="24"/>
        </w:rPr>
      </w:pPr>
      <w:r>
        <w:rPr>
          <w:rFonts w:ascii="Times New Roman" w:hAnsi="Times New Roman" w:cs="Times New Roman"/>
          <w:sz w:val="24"/>
          <w:szCs w:val="24"/>
        </w:rPr>
        <w:t>S</w:t>
      </w:r>
      <w:r w:rsidR="000C1C79" w:rsidRPr="00176038">
        <w:rPr>
          <w:rFonts w:ascii="Times New Roman" w:eastAsia="Open Sans" w:hAnsi="Times New Roman" w:cs="Times New Roman"/>
          <w:color w:val="000000"/>
          <w:sz w:val="24"/>
          <w:szCs w:val="24"/>
        </w:rPr>
        <w:t xml:space="preserve">tudents </w:t>
      </w:r>
      <w:r w:rsidR="000C1C79" w:rsidRPr="00B75A62">
        <w:rPr>
          <w:rFonts w:ascii="Times New Roman" w:eastAsia="Open Sans" w:hAnsi="Times New Roman" w:cs="Times New Roman"/>
          <w:b/>
          <w:bCs/>
          <w:color w:val="000000"/>
          <w:sz w:val="24"/>
          <w:szCs w:val="24"/>
        </w:rPr>
        <w:t>must</w:t>
      </w:r>
      <w:r w:rsidR="000C1C79" w:rsidRPr="00176038">
        <w:rPr>
          <w:rFonts w:ascii="Times New Roman" w:eastAsia="Open Sans" w:hAnsi="Times New Roman" w:cs="Times New Roman"/>
          <w:color w:val="000000"/>
          <w:sz w:val="24"/>
          <w:szCs w:val="24"/>
        </w:rPr>
        <w:t xml:space="preserve"> be in view of the camera during the entire exam</w:t>
      </w:r>
      <w:r>
        <w:rPr>
          <w:rFonts w:ascii="Times New Roman" w:eastAsia="Open Sans" w:hAnsi="Times New Roman" w:cs="Times New Roman"/>
          <w:color w:val="000000"/>
          <w:sz w:val="24"/>
          <w:szCs w:val="24"/>
        </w:rPr>
        <w:t xml:space="preserve"> </w:t>
      </w:r>
      <w:r w:rsidRPr="00B75A62">
        <w:rPr>
          <w:rFonts w:ascii="Times New Roman" w:eastAsia="Open Sans" w:hAnsi="Times New Roman" w:cs="Times New Roman"/>
          <w:b/>
          <w:bCs/>
          <w:color w:val="000000"/>
          <w:sz w:val="24"/>
          <w:szCs w:val="24"/>
        </w:rPr>
        <w:t>and cann</w:t>
      </w:r>
      <w:r w:rsidR="00B75A62" w:rsidRPr="00B75A62">
        <w:rPr>
          <w:rFonts w:ascii="Times New Roman" w:eastAsia="Open Sans" w:hAnsi="Times New Roman" w:cs="Times New Roman"/>
          <w:b/>
          <w:bCs/>
          <w:color w:val="000000"/>
          <w:sz w:val="24"/>
          <w:szCs w:val="24"/>
        </w:rPr>
        <w:t>ot</w:t>
      </w:r>
      <w:r w:rsidR="00B75A62">
        <w:rPr>
          <w:rFonts w:ascii="Times New Roman" w:eastAsia="Open Sans" w:hAnsi="Times New Roman" w:cs="Times New Roman"/>
          <w:color w:val="000000"/>
          <w:sz w:val="24"/>
          <w:szCs w:val="24"/>
        </w:rPr>
        <w:t xml:space="preserve"> have any </w:t>
      </w:r>
      <w:r w:rsidR="00D91147">
        <w:rPr>
          <w:rFonts w:ascii="Times New Roman" w:eastAsia="Open Sans" w:hAnsi="Times New Roman" w:cs="Times New Roman"/>
          <w:color w:val="000000"/>
          <w:sz w:val="24"/>
          <w:szCs w:val="24"/>
        </w:rPr>
        <w:t xml:space="preserve">viewing </w:t>
      </w:r>
      <w:r w:rsidR="00B75A62">
        <w:rPr>
          <w:rFonts w:ascii="Times New Roman" w:eastAsia="Open Sans" w:hAnsi="Times New Roman" w:cs="Times New Roman"/>
          <w:color w:val="000000"/>
          <w:sz w:val="24"/>
          <w:szCs w:val="24"/>
        </w:rPr>
        <w:t xml:space="preserve">obstructions. </w:t>
      </w:r>
    </w:p>
    <w:p w14:paraId="5571D8E2" w14:textId="5CA38F72" w:rsidR="00176038" w:rsidRPr="00176038" w:rsidRDefault="00176038" w:rsidP="00176038">
      <w:pPr>
        <w:numPr>
          <w:ilvl w:val="2"/>
          <w:numId w:val="1"/>
        </w:numPr>
        <w:spacing w:after="0" w:line="336" w:lineRule="auto"/>
        <w:rPr>
          <w:rFonts w:ascii="Times New Roman" w:hAnsi="Times New Roman" w:cs="Times New Roman"/>
          <w:sz w:val="24"/>
          <w:szCs w:val="24"/>
        </w:rPr>
      </w:pPr>
      <w:r w:rsidRPr="00B75A62">
        <w:rPr>
          <w:rFonts w:ascii="Times New Roman" w:eastAsia="Open Sans" w:hAnsi="Times New Roman" w:cs="Times New Roman"/>
          <w:b/>
          <w:bCs/>
          <w:color w:val="000000"/>
          <w:sz w:val="24"/>
          <w:szCs w:val="24"/>
        </w:rPr>
        <w:t>M</w:t>
      </w:r>
      <w:r w:rsidR="000C1C79" w:rsidRPr="00B75A62">
        <w:rPr>
          <w:rFonts w:ascii="Times New Roman" w:eastAsia="Open Sans" w:hAnsi="Times New Roman" w:cs="Times New Roman"/>
          <w:b/>
          <w:bCs/>
          <w:color w:val="000000"/>
          <w:sz w:val="24"/>
          <w:szCs w:val="24"/>
        </w:rPr>
        <w:t>ust</w:t>
      </w:r>
      <w:r w:rsidR="000C1C79" w:rsidRPr="00176038">
        <w:rPr>
          <w:rFonts w:ascii="Times New Roman" w:eastAsia="Open Sans" w:hAnsi="Times New Roman" w:cs="Times New Roman"/>
          <w:color w:val="000000"/>
          <w:sz w:val="24"/>
          <w:szCs w:val="24"/>
        </w:rPr>
        <w:t xml:space="preserve"> have a strong internet connection</w:t>
      </w:r>
      <w:r w:rsidR="00082E5A">
        <w:rPr>
          <w:rFonts w:ascii="Times New Roman" w:eastAsia="Open Sans" w:hAnsi="Times New Roman" w:cs="Times New Roman"/>
          <w:color w:val="000000"/>
          <w:sz w:val="24"/>
          <w:szCs w:val="24"/>
        </w:rPr>
        <w:t>.</w:t>
      </w:r>
    </w:p>
    <w:p w14:paraId="1870DB1E" w14:textId="6C93BC1C" w:rsidR="00082E5A" w:rsidRPr="00082E5A" w:rsidRDefault="00176038" w:rsidP="00176038">
      <w:pPr>
        <w:numPr>
          <w:ilvl w:val="2"/>
          <w:numId w:val="1"/>
        </w:numPr>
        <w:spacing w:after="0" w:line="336" w:lineRule="auto"/>
        <w:rPr>
          <w:rFonts w:ascii="Times New Roman" w:hAnsi="Times New Roman" w:cs="Times New Roman"/>
          <w:sz w:val="24"/>
          <w:szCs w:val="24"/>
        </w:rPr>
      </w:pPr>
      <w:r w:rsidRPr="00B75A62">
        <w:rPr>
          <w:rFonts w:ascii="Times New Roman" w:eastAsia="Open Sans" w:hAnsi="Times New Roman" w:cs="Times New Roman"/>
          <w:b/>
          <w:bCs/>
          <w:color w:val="000000"/>
          <w:sz w:val="24"/>
          <w:szCs w:val="24"/>
        </w:rPr>
        <w:t>M</w:t>
      </w:r>
      <w:r w:rsidR="00EA5B92" w:rsidRPr="00B75A62">
        <w:rPr>
          <w:rFonts w:ascii="Times New Roman" w:eastAsia="Open Sans" w:hAnsi="Times New Roman" w:cs="Times New Roman"/>
          <w:b/>
          <w:bCs/>
          <w:color w:val="000000"/>
          <w:sz w:val="24"/>
          <w:szCs w:val="24"/>
        </w:rPr>
        <w:t xml:space="preserve">ust </w:t>
      </w:r>
      <w:r w:rsidR="00B75A62" w:rsidRPr="00B75A62">
        <w:rPr>
          <w:rFonts w:ascii="Times New Roman" w:eastAsia="Open Sans" w:hAnsi="Times New Roman" w:cs="Times New Roman"/>
          <w:b/>
          <w:bCs/>
          <w:color w:val="000000"/>
          <w:sz w:val="24"/>
          <w:szCs w:val="24"/>
        </w:rPr>
        <w:t>not</w:t>
      </w:r>
      <w:r w:rsidR="00EA5B92" w:rsidRPr="00176038">
        <w:rPr>
          <w:rFonts w:ascii="Times New Roman" w:eastAsia="Open Sans" w:hAnsi="Times New Roman" w:cs="Times New Roman"/>
          <w:color w:val="000000"/>
          <w:sz w:val="24"/>
          <w:szCs w:val="24"/>
        </w:rPr>
        <w:t xml:space="preserve"> have other faces</w:t>
      </w:r>
      <w:r w:rsidR="00D91147">
        <w:rPr>
          <w:rFonts w:ascii="Times New Roman" w:eastAsia="Open Sans" w:hAnsi="Times New Roman" w:cs="Times New Roman"/>
          <w:color w:val="000000"/>
          <w:sz w:val="24"/>
          <w:szCs w:val="24"/>
        </w:rPr>
        <w:t xml:space="preserve"> (people)</w:t>
      </w:r>
      <w:r w:rsidR="00EA5B92" w:rsidRPr="00176038">
        <w:rPr>
          <w:rFonts w:ascii="Times New Roman" w:eastAsia="Open Sans" w:hAnsi="Times New Roman" w:cs="Times New Roman"/>
          <w:color w:val="000000"/>
          <w:sz w:val="24"/>
          <w:szCs w:val="24"/>
        </w:rPr>
        <w:t xml:space="preserve"> in view of the camera</w:t>
      </w:r>
      <w:r w:rsidR="00082E5A">
        <w:rPr>
          <w:rFonts w:ascii="Times New Roman" w:eastAsia="Open Sans" w:hAnsi="Times New Roman" w:cs="Times New Roman"/>
          <w:color w:val="000000"/>
          <w:sz w:val="24"/>
          <w:szCs w:val="24"/>
        </w:rPr>
        <w:t>.</w:t>
      </w:r>
      <w:r w:rsidR="00903D05">
        <w:rPr>
          <w:rFonts w:ascii="Times New Roman" w:eastAsia="Open Sans" w:hAnsi="Times New Roman" w:cs="Times New Roman"/>
          <w:color w:val="000000"/>
          <w:sz w:val="24"/>
          <w:szCs w:val="24"/>
        </w:rPr>
        <w:t xml:space="preserve"> Please note </w:t>
      </w:r>
      <w:r w:rsidR="00F260B8">
        <w:rPr>
          <w:rFonts w:ascii="Times New Roman" w:eastAsia="Open Sans" w:hAnsi="Times New Roman" w:cs="Times New Roman"/>
          <w:color w:val="000000"/>
          <w:sz w:val="24"/>
          <w:szCs w:val="24"/>
        </w:rPr>
        <w:t xml:space="preserve">that if you are completing your exam in a public space such as a library or student center, you should state this at the start of your exam and prior to answering any examination questions. </w:t>
      </w:r>
    </w:p>
    <w:p w14:paraId="770A5DD8" w14:textId="2860A57C" w:rsidR="00F22AEC" w:rsidRPr="00176038" w:rsidRDefault="00082E5A" w:rsidP="00176038">
      <w:pPr>
        <w:numPr>
          <w:ilvl w:val="2"/>
          <w:numId w:val="1"/>
        </w:numPr>
        <w:spacing w:after="0" w:line="336" w:lineRule="auto"/>
        <w:rPr>
          <w:rFonts w:ascii="Times New Roman" w:hAnsi="Times New Roman" w:cs="Times New Roman"/>
          <w:sz w:val="24"/>
          <w:szCs w:val="24"/>
        </w:rPr>
      </w:pPr>
      <w:r w:rsidRPr="00082E5A">
        <w:rPr>
          <w:rFonts w:ascii="Times New Roman" w:eastAsia="Open Sans" w:hAnsi="Times New Roman" w:cs="Times New Roman"/>
          <w:b/>
          <w:bCs/>
          <w:color w:val="000000"/>
          <w:sz w:val="24"/>
          <w:szCs w:val="24"/>
        </w:rPr>
        <w:t>M</w:t>
      </w:r>
      <w:r w:rsidR="00EA5B92" w:rsidRPr="00082E5A">
        <w:rPr>
          <w:rFonts w:ascii="Times New Roman" w:eastAsia="Open Sans" w:hAnsi="Times New Roman" w:cs="Times New Roman"/>
          <w:b/>
          <w:bCs/>
          <w:color w:val="000000"/>
          <w:sz w:val="24"/>
          <w:szCs w:val="24"/>
        </w:rPr>
        <w:t>ay</w:t>
      </w:r>
      <w:r w:rsidR="00176038" w:rsidRPr="00082E5A">
        <w:rPr>
          <w:rFonts w:ascii="Times New Roman" w:eastAsia="Open Sans" w:hAnsi="Times New Roman" w:cs="Times New Roman"/>
          <w:b/>
          <w:bCs/>
          <w:color w:val="000000"/>
          <w:sz w:val="24"/>
          <w:szCs w:val="24"/>
        </w:rPr>
        <w:t xml:space="preserve"> </w:t>
      </w:r>
      <w:r w:rsidR="00EA5B92" w:rsidRPr="00082E5A">
        <w:rPr>
          <w:rFonts w:ascii="Times New Roman" w:eastAsia="Open Sans" w:hAnsi="Times New Roman" w:cs="Times New Roman"/>
          <w:b/>
          <w:bCs/>
          <w:color w:val="000000"/>
          <w:sz w:val="24"/>
          <w:szCs w:val="24"/>
        </w:rPr>
        <w:t>not</w:t>
      </w:r>
      <w:r w:rsidR="00EA5B92" w:rsidRPr="00176038">
        <w:rPr>
          <w:rFonts w:ascii="Times New Roman" w:eastAsia="Open Sans" w:hAnsi="Times New Roman" w:cs="Times New Roman"/>
          <w:color w:val="000000"/>
          <w:sz w:val="24"/>
          <w:szCs w:val="24"/>
        </w:rPr>
        <w:t xml:space="preserve"> </w:t>
      </w:r>
      <w:r w:rsidR="00176038" w:rsidRPr="00176038">
        <w:rPr>
          <w:rFonts w:ascii="Times New Roman" w:eastAsia="Open Sans" w:hAnsi="Times New Roman" w:cs="Times New Roman"/>
          <w:color w:val="000000"/>
          <w:sz w:val="24"/>
          <w:szCs w:val="24"/>
        </w:rPr>
        <w:t>have any other device on</w:t>
      </w:r>
      <w:r>
        <w:rPr>
          <w:rFonts w:ascii="Times New Roman" w:eastAsia="Open Sans" w:hAnsi="Times New Roman" w:cs="Times New Roman"/>
          <w:color w:val="000000"/>
          <w:sz w:val="24"/>
          <w:szCs w:val="24"/>
        </w:rPr>
        <w:t>, in use,</w:t>
      </w:r>
      <w:r w:rsidR="00176038" w:rsidRPr="00176038">
        <w:rPr>
          <w:rFonts w:ascii="Times New Roman" w:eastAsia="Open Sans" w:hAnsi="Times New Roman" w:cs="Times New Roman"/>
          <w:color w:val="000000"/>
          <w:sz w:val="24"/>
          <w:szCs w:val="24"/>
        </w:rPr>
        <w:t xml:space="preserve"> or present during the examination. </w:t>
      </w:r>
    </w:p>
    <w:p w14:paraId="57A57D3A" w14:textId="31FE3DB9" w:rsidR="00176038" w:rsidRPr="003B6D3A" w:rsidRDefault="00176038" w:rsidP="00F22AEC">
      <w:pPr>
        <w:numPr>
          <w:ilvl w:val="1"/>
          <w:numId w:val="1"/>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Please note that all exams are closed-book and closed-notes. </w:t>
      </w:r>
    </w:p>
    <w:p w14:paraId="35C6A1A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Technical Assistance </w:t>
      </w:r>
    </w:p>
    <w:p w14:paraId="203344C1" w14:textId="7CBF3B4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Here at UNT</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we have a Student Help Desk that you can contact for help with Canvas or other tech issues. </w:t>
      </w:r>
    </w:p>
    <w:p w14:paraId="69E15A7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UIT Help Desk: UIT Student Help Desk site (</w:t>
      </w:r>
      <w:hyperlink r:id="rId18">
        <w:r w:rsidRPr="000E5750">
          <w:rPr>
            <w:rFonts w:ascii="Times New Roman" w:eastAsia="Open Sans" w:hAnsi="Times New Roman" w:cs="Times New Roman"/>
            <w:color w:val="1A62FF"/>
            <w:sz w:val="24"/>
            <w:szCs w:val="24"/>
            <w:u w:val="single" w:color="1A62FF"/>
          </w:rPr>
          <w:t>http://www.unt.edu/helpdesk/index.htm</w:t>
        </w:r>
      </w:hyperlink>
      <w:r w:rsidRPr="000E5750">
        <w:rPr>
          <w:rFonts w:ascii="Times New Roman" w:eastAsia="Open Sans" w:hAnsi="Times New Roman" w:cs="Times New Roman"/>
          <w:color w:val="000000"/>
          <w:sz w:val="24"/>
          <w:szCs w:val="24"/>
        </w:rPr>
        <w:t xml:space="preserve">) </w:t>
      </w:r>
    </w:p>
    <w:p w14:paraId="05590DA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Email: helpdesk@unt.edu  </w:t>
      </w:r>
    </w:p>
    <w:p w14:paraId="446CB76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Phone: 940-565-2324  </w:t>
      </w:r>
    </w:p>
    <w:p w14:paraId="19C3A83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In Person: Sage Hall, Room 130  </w:t>
      </w:r>
    </w:p>
    <w:p w14:paraId="0218B3ED" w14:textId="4E433028"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lastRenderedPageBreak/>
        <w:drawing>
          <wp:anchor distT="0" distB="0" distL="114300" distR="114300" simplePos="0" relativeHeight="251653632" behindDoc="0" locked="0" layoutInCell="1" allowOverlap="1" wp14:anchorId="66590C7C" wp14:editId="77D5B634">
            <wp:simplePos x="0" y="0"/>
            <wp:positionH relativeFrom="page">
              <wp:posOffset>1346200</wp:posOffset>
            </wp:positionH>
            <wp:positionV relativeFrom="paragraph">
              <wp:posOffset>692785</wp:posOffset>
            </wp:positionV>
            <wp:extent cx="5080000" cy="63500"/>
            <wp:effectExtent l="0" t="0" r="0" b="0"/>
            <wp:wrapTopAndBottom/>
            <wp:docPr id="7" name="Drawing 6"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b7d4e29-5946-4c64-99eb-887373a80679.png"/>
                    <pic:cNvPicPr>
                      <a:picLocks noChangeAspect="1"/>
                    </pic:cNvPicPr>
                  </pic:nvPicPr>
                  <pic:blipFill>
                    <a:blip r:embed="rId7"/>
                    <a:stretch>
                      <a:fillRect/>
                    </a:stretch>
                  </pic:blipFill>
                  <pic:spPr>
                    <a:xfrm>
                      <a:off x="0" y="0"/>
                      <a:ext cx="5080000" cy="63500"/>
                    </a:xfrm>
                    <a:prstGeom prst="rect">
                      <a:avLst/>
                    </a:prstGeom>
                  </pic:spPr>
                </pic:pic>
              </a:graphicData>
            </a:graphic>
            <wp14:sizeRelH relativeFrom="margin">
              <wp14:pctWidth>0</wp14:pctWidth>
            </wp14:sizeRelH>
            <wp14:sizeRelV relativeFrom="margin">
              <wp14:pctHeight>0</wp14:pctHeight>
            </wp14:sizeRelV>
          </wp:anchor>
        </w:drawing>
      </w:r>
      <w:r w:rsidR="00E52DBF" w:rsidRPr="000E5750">
        <w:rPr>
          <w:rFonts w:ascii="Times New Roman" w:eastAsia="Open Sans" w:hAnsi="Times New Roman" w:cs="Times New Roman"/>
          <w:color w:val="000000"/>
          <w:sz w:val="24"/>
          <w:szCs w:val="24"/>
        </w:rPr>
        <w:t xml:space="preserve">For additional support, visit </w:t>
      </w:r>
      <w:r w:rsidR="007B4F65">
        <w:rPr>
          <w:rFonts w:ascii="Times New Roman" w:eastAsia="Open Sans" w:hAnsi="Times New Roman" w:cs="Times New Roman"/>
          <w:color w:val="000000"/>
          <w:sz w:val="24"/>
          <w:szCs w:val="24"/>
        </w:rPr>
        <w:t>the Online Student Resources at</w:t>
      </w:r>
      <w:r w:rsidR="00E52DBF" w:rsidRPr="000E5750">
        <w:rPr>
          <w:rFonts w:ascii="Times New Roman" w:eastAsia="Open Sans" w:hAnsi="Times New Roman" w:cs="Times New Roman"/>
          <w:color w:val="000000"/>
          <w:sz w:val="24"/>
          <w:szCs w:val="24"/>
        </w:rPr>
        <w:t xml:space="preserve"> </w:t>
      </w:r>
      <w:hyperlink r:id="rId19">
        <w:r w:rsidR="007B4F65">
          <w:rPr>
            <w:rFonts w:ascii="Times New Roman" w:eastAsia="Open Sans" w:hAnsi="Times New Roman" w:cs="Times New Roman"/>
            <w:color w:val="1A62FF"/>
            <w:sz w:val="24"/>
            <w:szCs w:val="24"/>
            <w:u w:val="single" w:color="1A62FF"/>
          </w:rPr>
          <w:t>https://studentaffairs.unt.edu/online-student-experience/online-student-resources/index.html.</w:t>
        </w:r>
      </w:hyperlink>
      <w:r w:rsidR="00E52DBF" w:rsidRPr="000E5750">
        <w:rPr>
          <w:rFonts w:ascii="Times New Roman" w:eastAsia="Open Sans" w:hAnsi="Times New Roman" w:cs="Times New Roman"/>
          <w:color w:val="000000"/>
          <w:sz w:val="24"/>
          <w:szCs w:val="24"/>
        </w:rPr>
        <w:t xml:space="preserve">  </w:t>
      </w:r>
    </w:p>
    <w:p w14:paraId="08BB4732" w14:textId="6D2868FD" w:rsidR="005A7539" w:rsidRPr="000E5750" w:rsidRDefault="005A7539">
      <w:pPr>
        <w:spacing w:before="120" w:after="120"/>
        <w:jc w:val="center"/>
        <w:rPr>
          <w:rFonts w:ascii="Times New Roman" w:hAnsi="Times New Roman" w:cs="Times New Roman"/>
          <w:sz w:val="24"/>
          <w:szCs w:val="24"/>
        </w:rPr>
      </w:pPr>
    </w:p>
    <w:p w14:paraId="13A6F03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Communication Expectations: </w:t>
      </w:r>
    </w:p>
    <w:p w14:paraId="0659DDB7" w14:textId="02C43E5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You may contact me at any time via UNT email</w:t>
      </w:r>
      <w:r w:rsidR="00BF4D7D">
        <w:rPr>
          <w:rFonts w:ascii="Times New Roman" w:eastAsia="Open Sans" w:hAnsi="Times New Roman" w:cs="Times New Roman"/>
          <w:color w:val="000000"/>
          <w:sz w:val="24"/>
          <w:szCs w:val="24"/>
        </w:rPr>
        <w:t>. As a friendly reminder,</w:t>
      </w:r>
      <w:r w:rsidRPr="000E5750">
        <w:rPr>
          <w:rFonts w:ascii="Times New Roman" w:eastAsia="Open Sans" w:hAnsi="Times New Roman" w:cs="Times New Roman"/>
          <w:color w:val="000000"/>
          <w:sz w:val="24"/>
          <w:szCs w:val="24"/>
        </w:rPr>
        <w:t xml:space="preserve"> treat all email communications as professional correspondence. </w:t>
      </w:r>
      <w:r w:rsidRPr="000E5750">
        <w:rPr>
          <w:rFonts w:ascii="Times New Roman" w:eastAsia="Open Sans Bold" w:hAnsi="Times New Roman" w:cs="Times New Roman"/>
          <w:b/>
          <w:bCs/>
          <w:color w:val="000000"/>
          <w:sz w:val="24"/>
          <w:szCs w:val="24"/>
        </w:rPr>
        <w:t xml:space="preserve">I will respond to your emails within </w:t>
      </w:r>
      <w:r w:rsidR="007B4F65">
        <w:rPr>
          <w:rFonts w:ascii="Times New Roman" w:eastAsia="Open Sans Bold" w:hAnsi="Times New Roman" w:cs="Times New Roman"/>
          <w:b/>
          <w:bCs/>
          <w:color w:val="000000"/>
          <w:sz w:val="24"/>
          <w:szCs w:val="24"/>
        </w:rPr>
        <w:t>24 hours</w:t>
      </w:r>
      <w:r w:rsidRPr="000E5750">
        <w:rPr>
          <w:rFonts w:ascii="Times New Roman" w:eastAsia="Open Sans Bold" w:hAnsi="Times New Roman" w:cs="Times New Roman"/>
          <w:b/>
          <w:bCs/>
          <w:color w:val="000000"/>
          <w:sz w:val="24"/>
          <w:szCs w:val="24"/>
        </w:rPr>
        <w:t xml:space="preserve">. Please note </w:t>
      </w:r>
      <w:r w:rsidR="007B4F65">
        <w:rPr>
          <w:rFonts w:ascii="Times New Roman" w:eastAsia="Open Sans Bold" w:hAnsi="Times New Roman" w:cs="Times New Roman"/>
          <w:b/>
          <w:bCs/>
          <w:color w:val="000000"/>
          <w:sz w:val="24"/>
          <w:szCs w:val="24"/>
        </w:rPr>
        <w:t>that I will not respond to emails sent after 12:00 p.m.</w:t>
      </w:r>
      <w:r w:rsidRPr="000E5750">
        <w:rPr>
          <w:rFonts w:ascii="Times New Roman" w:eastAsia="Open Sans Bold" w:hAnsi="Times New Roman" w:cs="Times New Roman"/>
          <w:b/>
          <w:bCs/>
          <w:color w:val="000000"/>
          <w:sz w:val="24"/>
          <w:szCs w:val="24"/>
        </w:rPr>
        <w:t xml:space="preserve"> on Sundays.  </w:t>
      </w:r>
    </w:p>
    <w:p w14:paraId="409B701D"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Please use email whenever you wish to message me</w:t>
      </w:r>
      <w:r w:rsidRPr="00EC4732">
        <w:rPr>
          <w:rFonts w:ascii="Times New Roman" w:eastAsia="Open Sans Bold" w:hAnsi="Times New Roman" w:cs="Times New Roman"/>
          <w:b/>
          <w:bCs/>
          <w:color w:val="000000"/>
          <w:sz w:val="24"/>
          <w:szCs w:val="24"/>
          <w:u w:val="single"/>
        </w:rPr>
        <w:t>. Do not use CANVAS.</w:t>
      </w:r>
      <w:r w:rsidRPr="000E5750">
        <w:rPr>
          <w:rFonts w:ascii="Times New Roman" w:eastAsia="Open Sans Bold" w:hAnsi="Times New Roman" w:cs="Times New Roman"/>
          <w:b/>
          <w:bCs/>
          <w:color w:val="000000"/>
          <w:sz w:val="24"/>
          <w:szCs w:val="24"/>
        </w:rPr>
        <w:t xml:space="preserve"> Why? </w:t>
      </w:r>
    </w:p>
    <w:p w14:paraId="076656C3" w14:textId="236B8F6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Because email</w:t>
      </w:r>
      <w:r w:rsidR="00AE7E9B">
        <w:rPr>
          <w:rFonts w:ascii="Times New Roman" w:eastAsia="Open Sans" w:hAnsi="Times New Roman" w:cs="Times New Roman"/>
          <w:color w:val="000000"/>
          <w:sz w:val="24"/>
          <w:szCs w:val="24"/>
        </w:rPr>
        <w:t>ing me directly will</w:t>
      </w:r>
      <w:r w:rsidRPr="000E5750">
        <w:rPr>
          <w:rFonts w:ascii="Times New Roman" w:eastAsia="Open Sans" w:hAnsi="Times New Roman" w:cs="Times New Roman"/>
          <w:color w:val="000000"/>
          <w:sz w:val="24"/>
          <w:szCs w:val="24"/>
        </w:rPr>
        <w:t xml:space="preserve"> almost always </w:t>
      </w:r>
      <w:r w:rsidR="00AE7E9B">
        <w:rPr>
          <w:rFonts w:ascii="Times New Roman" w:eastAsia="Open Sans" w:hAnsi="Times New Roman" w:cs="Times New Roman"/>
          <w:color w:val="000000"/>
          <w:sz w:val="24"/>
          <w:szCs w:val="24"/>
        </w:rPr>
        <w:t>make</w:t>
      </w:r>
      <w:r w:rsidRPr="000E5750">
        <w:rPr>
          <w:rFonts w:ascii="Times New Roman" w:eastAsia="Open Sans" w:hAnsi="Times New Roman" w:cs="Times New Roman"/>
          <w:color w:val="000000"/>
          <w:sz w:val="24"/>
          <w:szCs w:val="24"/>
        </w:rPr>
        <w:t xml:space="preserve"> it easier for me to answer your question(s) or otherwise help you more efficiently.  Email also makes it easier to convey attached information or evidence back and forth. Email likewise provides an easily accessible record, i.e., electronic footprint, documenting issues and items that were “said” and “agreed-upon.”  </w:t>
      </w:r>
    </w:p>
    <w:p w14:paraId="7C1B2BD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r w:rsidRPr="000E5750">
        <w:rPr>
          <w:rFonts w:ascii="Times New Roman" w:eastAsia="Open Sans Bold" w:hAnsi="Times New Roman" w:cs="Times New Roman"/>
          <w:b/>
          <w:bCs/>
          <w:color w:val="000000"/>
          <w:sz w:val="24"/>
          <w:szCs w:val="24"/>
        </w:rPr>
        <w:t xml:space="preserve">Tips for Professional Communication** </w:t>
      </w:r>
    </w:p>
    <w:p w14:paraId="396CB483" w14:textId="0F7435BB"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Use an appropriate salutation for the recipient, e.g.</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“Hello Professor Geisler” or “Mrs. Geisler.” </w:t>
      </w:r>
    </w:p>
    <w:p w14:paraId="1A55D970" w14:textId="360B2FC1"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Make the tone of your email professional. Ask yourself how you would interpret the tone and content of the email had you received it from someone else. Your email should not read like a text</w:t>
      </w:r>
    </w:p>
    <w:p w14:paraId="6A835AFA" w14:textId="706889C0"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Avoid slang and do not use abbreviations.  </w:t>
      </w:r>
    </w:p>
    <w:p w14:paraId="4C4618FD" w14:textId="783E12AF"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Remember that good grammar, spelling</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and punctuation can make the difference between comprehension and confusion. </w:t>
      </w:r>
    </w:p>
    <w:p w14:paraId="38397887" w14:textId="72D2B30A" w:rsidR="005A7539" w:rsidRPr="000E5750" w:rsidRDefault="00E52DBF">
      <w:pPr>
        <w:numPr>
          <w:ilvl w:val="0"/>
          <w:numId w:val="2"/>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Carefully </w:t>
      </w:r>
      <w:r w:rsidR="007B4F65">
        <w:rPr>
          <w:rFonts w:ascii="Times New Roman" w:eastAsia="Open Sans" w:hAnsi="Times New Roman" w:cs="Times New Roman"/>
          <w:color w:val="000000"/>
          <w:sz w:val="24"/>
          <w:szCs w:val="24"/>
        </w:rPr>
        <w:t>proofread</w:t>
      </w:r>
      <w:r w:rsidRPr="000E5750">
        <w:rPr>
          <w:rFonts w:ascii="Times New Roman" w:eastAsia="Open Sans" w:hAnsi="Times New Roman" w:cs="Times New Roman"/>
          <w:color w:val="000000"/>
          <w:sz w:val="24"/>
          <w:szCs w:val="24"/>
        </w:rPr>
        <w:t xml:space="preserve"> your email before hitting the ‘send’ button. </w:t>
      </w:r>
    </w:p>
    <w:p w14:paraId="0FD1ABFC" w14:textId="77777777" w:rsidR="005A7539" w:rsidRPr="000E5750" w:rsidRDefault="00E52DBF">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8240" behindDoc="0" locked="0" layoutInCell="1" allowOverlap="1" wp14:anchorId="2E9FED89" wp14:editId="4FADF7B7">
            <wp:simplePos x="0" y="0"/>
            <wp:positionH relativeFrom="page">
              <wp:posOffset>882650</wp:posOffset>
            </wp:positionH>
            <wp:positionV relativeFrom="paragraph">
              <wp:posOffset>151130</wp:posOffset>
            </wp:positionV>
            <wp:extent cx="5765800" cy="71755"/>
            <wp:effectExtent l="0" t="0" r="0" b="0"/>
            <wp:wrapTopAndBottom/>
            <wp:docPr id="8" name="Drawing 7"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b7d4e29-5946-4c64-99eb-887373a80679.png"/>
                    <pic:cNvPicPr>
                      <a:picLocks noChangeAspect="1"/>
                    </pic:cNvPicPr>
                  </pic:nvPicPr>
                  <pic:blipFill>
                    <a:blip r:embed="rId7"/>
                    <a:stretch>
                      <a:fillRect/>
                    </a:stretch>
                  </pic:blipFill>
                  <pic:spPr>
                    <a:xfrm>
                      <a:off x="0" y="0"/>
                      <a:ext cx="5765800" cy="71755"/>
                    </a:xfrm>
                    <a:prstGeom prst="rect">
                      <a:avLst/>
                    </a:prstGeom>
                  </pic:spPr>
                </pic:pic>
              </a:graphicData>
            </a:graphic>
            <wp14:sizeRelH relativeFrom="margin">
              <wp14:pctWidth>0</wp14:pctWidth>
            </wp14:sizeRelH>
          </wp:anchor>
        </w:drawing>
      </w:r>
    </w:p>
    <w:p w14:paraId="117466C9" w14:textId="2B400FE8" w:rsidR="003B6D3A"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How to Succeed in this Course:</w:t>
      </w:r>
      <w:r w:rsidRPr="000E5750">
        <w:rPr>
          <w:rFonts w:ascii="Times New Roman" w:eastAsia="Open Sans" w:hAnsi="Times New Roman" w:cs="Times New Roman"/>
          <w:color w:val="000000"/>
          <w:sz w:val="24"/>
          <w:szCs w:val="24"/>
        </w:rPr>
        <w:t xml:space="preserve">  </w:t>
      </w:r>
    </w:p>
    <w:p w14:paraId="49692DA2" w14:textId="182B6918" w:rsidR="005A7539" w:rsidRPr="000E5750" w:rsidRDefault="003B6D3A">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70016" behindDoc="0" locked="0" layoutInCell="1" allowOverlap="1" wp14:anchorId="20D7E63A" wp14:editId="6433A066">
            <wp:simplePos x="0" y="0"/>
            <wp:positionH relativeFrom="page">
              <wp:posOffset>844550</wp:posOffset>
            </wp:positionH>
            <wp:positionV relativeFrom="paragraph">
              <wp:posOffset>6507480</wp:posOffset>
            </wp:positionV>
            <wp:extent cx="5765800" cy="71755"/>
            <wp:effectExtent l="0" t="0" r="0" b="0"/>
            <wp:wrapTopAndBottom/>
            <wp:docPr id="16" name="Drawing 7"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b7d4e29-5946-4c64-99eb-887373a80679.png"/>
                    <pic:cNvPicPr>
                      <a:picLocks noChangeAspect="1"/>
                    </pic:cNvPicPr>
                  </pic:nvPicPr>
                  <pic:blipFill>
                    <a:blip r:embed="rId7"/>
                    <a:stretch>
                      <a:fillRect/>
                    </a:stretch>
                  </pic:blipFill>
                  <pic:spPr>
                    <a:xfrm>
                      <a:off x="0" y="0"/>
                      <a:ext cx="5765800" cy="71755"/>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Helping you succeed in this course is my top priority! I hope you will take advantage of this. Here are </w:t>
      </w:r>
      <w:r w:rsidR="007B4F65">
        <w:rPr>
          <w:rFonts w:ascii="Times New Roman" w:eastAsia="Open Sans" w:hAnsi="Times New Roman" w:cs="Times New Roman"/>
          <w:color w:val="000000"/>
          <w:sz w:val="24"/>
          <w:szCs w:val="24"/>
        </w:rPr>
        <w:t xml:space="preserve">a </w:t>
      </w:r>
      <w:r w:rsidR="00E52DBF" w:rsidRPr="000E5750">
        <w:rPr>
          <w:rFonts w:ascii="Times New Roman" w:eastAsia="Open Sans" w:hAnsi="Times New Roman" w:cs="Times New Roman"/>
          <w:color w:val="000000"/>
          <w:sz w:val="24"/>
          <w:szCs w:val="24"/>
        </w:rPr>
        <w:t xml:space="preserve">few things you could do to ensure you achieve the best results: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540"/>
        <w:gridCol w:w="8820"/>
      </w:tblGrid>
      <w:tr w:rsidR="005A7539" w:rsidRPr="000E5750" w14:paraId="3B81D8AA" w14:textId="77777777" w:rsidTr="003B6D3A">
        <w:tc>
          <w:tcPr>
            <w:tcW w:w="540" w:type="dxa"/>
            <w:tcMar>
              <w:top w:w="180" w:type="dxa"/>
              <w:left w:w="180" w:type="dxa"/>
              <w:bottom w:w="180" w:type="dxa"/>
              <w:right w:w="180" w:type="dxa"/>
            </w:tcMar>
          </w:tcPr>
          <w:p w14:paraId="630869A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1. </w:t>
            </w:r>
          </w:p>
        </w:tc>
        <w:tc>
          <w:tcPr>
            <w:tcW w:w="8820" w:type="dxa"/>
            <w:tcMar>
              <w:top w:w="180" w:type="dxa"/>
              <w:left w:w="180" w:type="dxa"/>
              <w:bottom w:w="180" w:type="dxa"/>
              <w:right w:w="180" w:type="dxa"/>
            </w:tcMar>
          </w:tcPr>
          <w:p w14:paraId="54CA28A6" w14:textId="77777777" w:rsidR="005A7539" w:rsidRPr="008C1E29" w:rsidRDefault="00E52DBF">
            <w:pPr>
              <w:spacing w:before="120" w:after="120" w:line="336" w:lineRule="auto"/>
              <w:rPr>
                <w:rFonts w:ascii="Times New Roman" w:hAnsi="Times New Roman" w:cs="Times New Roman"/>
                <w:b/>
                <w:bCs/>
                <w:sz w:val="24"/>
                <w:szCs w:val="24"/>
              </w:rPr>
            </w:pPr>
            <w:r w:rsidRPr="008C1E29">
              <w:rPr>
                <w:rFonts w:ascii="Times New Roman" w:eastAsia="Open Sans" w:hAnsi="Times New Roman" w:cs="Times New Roman"/>
                <w:b/>
                <w:bCs/>
                <w:color w:val="000000"/>
                <w:sz w:val="24"/>
                <w:szCs w:val="24"/>
              </w:rPr>
              <w:t xml:space="preserve">Keep an open “learner’s” mindset! </w:t>
            </w:r>
          </w:p>
          <w:p w14:paraId="6A86413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will learn new concepts that could only be retained if you apply them in class discussions, MindTap exercises, and other class assignments. </w:t>
            </w:r>
          </w:p>
        </w:tc>
      </w:tr>
      <w:tr w:rsidR="005A7539" w:rsidRPr="000E5750" w14:paraId="09953A63" w14:textId="77777777" w:rsidTr="003B6D3A">
        <w:tc>
          <w:tcPr>
            <w:tcW w:w="540" w:type="dxa"/>
            <w:tcMar>
              <w:top w:w="180" w:type="dxa"/>
              <w:left w:w="180" w:type="dxa"/>
              <w:bottom w:w="180" w:type="dxa"/>
              <w:right w:w="180" w:type="dxa"/>
            </w:tcMar>
          </w:tcPr>
          <w:p w14:paraId="7F61D63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2. </w:t>
            </w:r>
          </w:p>
        </w:tc>
        <w:tc>
          <w:tcPr>
            <w:tcW w:w="8820" w:type="dxa"/>
            <w:tcMar>
              <w:top w:w="180" w:type="dxa"/>
              <w:left w:w="180" w:type="dxa"/>
              <w:bottom w:w="180" w:type="dxa"/>
              <w:right w:w="180" w:type="dxa"/>
            </w:tcMar>
          </w:tcPr>
          <w:p w14:paraId="6764ABE3" w14:textId="77777777" w:rsidR="005A7539" w:rsidRPr="008C1E29" w:rsidRDefault="00E52DBF">
            <w:pPr>
              <w:spacing w:before="120" w:after="120" w:line="336" w:lineRule="auto"/>
              <w:rPr>
                <w:rFonts w:ascii="Times New Roman" w:hAnsi="Times New Roman" w:cs="Times New Roman"/>
                <w:b/>
                <w:bCs/>
                <w:sz w:val="24"/>
                <w:szCs w:val="24"/>
              </w:rPr>
            </w:pPr>
            <w:r w:rsidRPr="008C1E29">
              <w:rPr>
                <w:rFonts w:ascii="Times New Roman" w:eastAsia="Open Sans" w:hAnsi="Times New Roman" w:cs="Times New Roman"/>
                <w:b/>
                <w:bCs/>
                <w:color w:val="000000"/>
                <w:sz w:val="24"/>
                <w:szCs w:val="24"/>
              </w:rPr>
              <w:t xml:space="preserve">Challenge yourself to do better and ask questions!  </w:t>
            </w:r>
          </w:p>
          <w:p w14:paraId="1C23197B" w14:textId="546B732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If you’re struggling with any material, </w:t>
            </w:r>
            <w:r w:rsidR="007B4F65">
              <w:rPr>
                <w:rFonts w:ascii="Times New Roman" w:eastAsia="Open Sans" w:hAnsi="Times New Roman" w:cs="Times New Roman"/>
                <w:color w:val="000000"/>
                <w:sz w:val="24"/>
                <w:szCs w:val="24"/>
              </w:rPr>
              <w:t xml:space="preserve">please don't hesitate to </w:t>
            </w:r>
            <w:r w:rsidRPr="000E5750">
              <w:rPr>
                <w:rFonts w:ascii="Times New Roman" w:eastAsia="Open Sans" w:hAnsi="Times New Roman" w:cs="Times New Roman"/>
                <w:color w:val="000000"/>
                <w:sz w:val="24"/>
                <w:szCs w:val="24"/>
              </w:rPr>
              <w:t xml:space="preserve">talk to me. My office/students’ hours are dedicated to you and your professional development. </w:t>
            </w:r>
          </w:p>
        </w:tc>
      </w:tr>
      <w:tr w:rsidR="005A7539" w:rsidRPr="000E5750" w14:paraId="6AFC0309" w14:textId="77777777" w:rsidTr="003B6D3A">
        <w:tc>
          <w:tcPr>
            <w:tcW w:w="540" w:type="dxa"/>
            <w:tcMar>
              <w:top w:w="180" w:type="dxa"/>
              <w:left w:w="180" w:type="dxa"/>
              <w:bottom w:w="180" w:type="dxa"/>
              <w:right w:w="180" w:type="dxa"/>
            </w:tcMar>
          </w:tcPr>
          <w:p w14:paraId="3CED8C0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3. </w:t>
            </w:r>
          </w:p>
        </w:tc>
        <w:tc>
          <w:tcPr>
            <w:tcW w:w="8820" w:type="dxa"/>
            <w:tcMar>
              <w:top w:w="180" w:type="dxa"/>
              <w:left w:w="180" w:type="dxa"/>
              <w:bottom w:w="180" w:type="dxa"/>
              <w:right w:w="180" w:type="dxa"/>
            </w:tcMar>
          </w:tcPr>
          <w:p w14:paraId="16BEBFD6" w14:textId="77777777" w:rsidR="008C1E29" w:rsidRDefault="00E52DBF">
            <w:pPr>
              <w:spacing w:before="120" w:after="120" w:line="336" w:lineRule="auto"/>
              <w:rPr>
                <w:rFonts w:ascii="Times New Roman" w:eastAsia="Open Sans" w:hAnsi="Times New Roman" w:cs="Times New Roman"/>
                <w:color w:val="000000"/>
                <w:sz w:val="24"/>
                <w:szCs w:val="24"/>
              </w:rPr>
            </w:pPr>
            <w:r w:rsidRPr="008C1E29">
              <w:rPr>
                <w:rFonts w:ascii="Times New Roman" w:eastAsia="Open Sans" w:hAnsi="Times New Roman" w:cs="Times New Roman"/>
                <w:b/>
                <w:bCs/>
                <w:color w:val="000000"/>
                <w:sz w:val="24"/>
                <w:szCs w:val="24"/>
              </w:rPr>
              <w:t xml:space="preserve">Keep track of deadlines and stay </w:t>
            </w:r>
            <w:r w:rsidR="007B4F65" w:rsidRPr="008C1E29">
              <w:rPr>
                <w:rFonts w:ascii="Times New Roman" w:eastAsia="Open Sans" w:hAnsi="Times New Roman" w:cs="Times New Roman"/>
                <w:b/>
                <w:bCs/>
                <w:color w:val="000000"/>
                <w:sz w:val="24"/>
                <w:szCs w:val="24"/>
              </w:rPr>
              <w:t>on</w:t>
            </w:r>
            <w:r w:rsidRPr="008C1E29">
              <w:rPr>
                <w:rFonts w:ascii="Times New Roman" w:eastAsia="Open Sans" w:hAnsi="Times New Roman" w:cs="Times New Roman"/>
                <w:b/>
                <w:bCs/>
                <w:color w:val="000000"/>
                <w:sz w:val="24"/>
                <w:szCs w:val="24"/>
              </w:rPr>
              <w:t xml:space="preserve"> schedule!</w:t>
            </w:r>
            <w:r w:rsidRPr="000E5750">
              <w:rPr>
                <w:rFonts w:ascii="Times New Roman" w:eastAsia="Open Sans" w:hAnsi="Times New Roman" w:cs="Times New Roman"/>
                <w:color w:val="000000"/>
                <w:sz w:val="24"/>
                <w:szCs w:val="24"/>
              </w:rPr>
              <w:t xml:space="preserve"> </w:t>
            </w:r>
          </w:p>
          <w:p w14:paraId="0020EA5E" w14:textId="6DD1EBF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All assignment deadlines are listed below</w:t>
            </w:r>
            <w:r w:rsidR="008C1E29">
              <w:rPr>
                <w:rFonts w:ascii="Times New Roman" w:eastAsia="Open Sans" w:hAnsi="Times New Roman" w:cs="Times New Roman"/>
                <w:color w:val="000000"/>
                <w:sz w:val="24"/>
                <w:szCs w:val="24"/>
              </w:rPr>
              <w:t>, in Canvas, and also in Cengage</w:t>
            </w:r>
            <w:r w:rsidR="007B4F65">
              <w:rPr>
                <w:rFonts w:ascii="Times New Roman" w:eastAsia="Open Sans" w:hAnsi="Times New Roman" w:cs="Times New Roman"/>
                <w:color w:val="000000"/>
                <w:sz w:val="24"/>
                <w:szCs w:val="24"/>
              </w:rPr>
              <w:t xml:space="preserve">. If there are any </w:t>
            </w:r>
            <w:r w:rsidR="008C1E29">
              <w:rPr>
                <w:rFonts w:ascii="Times New Roman" w:eastAsia="Open Sans" w:hAnsi="Times New Roman" w:cs="Times New Roman"/>
                <w:color w:val="000000"/>
                <w:sz w:val="24"/>
                <w:szCs w:val="24"/>
              </w:rPr>
              <w:t>changes to the deadlines, they will be posted on Canvas, via announcements, in advance</w:t>
            </w:r>
            <w:r w:rsidRPr="000E5750">
              <w:rPr>
                <w:rFonts w:ascii="Times New Roman" w:eastAsia="Open Sans" w:hAnsi="Times New Roman" w:cs="Times New Roman"/>
                <w:color w:val="000000"/>
                <w:sz w:val="24"/>
                <w:szCs w:val="24"/>
              </w:rPr>
              <w:t xml:space="preserve">.  </w:t>
            </w:r>
          </w:p>
          <w:p w14:paraId="49E2E613" w14:textId="77777777" w:rsidR="005A7539" w:rsidRDefault="00E52DBF">
            <w:pPr>
              <w:spacing w:before="120" w:after="120" w:line="336" w:lineRule="auto"/>
              <w:rPr>
                <w:rFonts w:ascii="Times New Roman" w:eastAsia="Open Sans" w:hAnsi="Times New Roman" w:cs="Times New Roman"/>
                <w:color w:val="000000"/>
                <w:sz w:val="24"/>
                <w:szCs w:val="24"/>
              </w:rPr>
            </w:pPr>
            <w:r w:rsidRPr="000E5750">
              <w:rPr>
                <w:rFonts w:ascii="Times New Roman" w:eastAsia="Open Sans" w:hAnsi="Times New Roman" w:cs="Times New Roman"/>
                <w:color w:val="000000"/>
                <w:sz w:val="24"/>
                <w:szCs w:val="24"/>
              </w:rPr>
              <w:t xml:space="preserve">Keep yourself accountable and be prepared for the course activities, just as you would in a career employment situation! </w:t>
            </w:r>
          </w:p>
          <w:p w14:paraId="09CBD020" w14:textId="6830F7B1" w:rsidR="00BC6114" w:rsidRPr="000E5750" w:rsidRDefault="00BC6114">
            <w:pPr>
              <w:spacing w:before="120" w:after="120" w:line="336" w:lineRule="auto"/>
              <w:rPr>
                <w:rFonts w:ascii="Times New Roman" w:hAnsi="Times New Roman" w:cs="Times New Roman"/>
                <w:sz w:val="24"/>
                <w:szCs w:val="24"/>
              </w:rPr>
            </w:pPr>
            <w:r>
              <w:rPr>
                <w:rFonts w:ascii="Times New Roman" w:hAnsi="Times New Roman" w:cs="Times New Roman"/>
                <w:sz w:val="24"/>
                <w:szCs w:val="24"/>
              </w:rPr>
              <w:t xml:space="preserve">Please </w:t>
            </w:r>
            <w:r w:rsidRPr="00BC6114">
              <w:rPr>
                <w:rFonts w:ascii="Times New Roman" w:hAnsi="Times New Roman" w:cs="Times New Roman"/>
                <w:sz w:val="24"/>
                <w:szCs w:val="24"/>
              </w:rPr>
              <w:t xml:space="preserve">note: </w:t>
            </w:r>
            <w:r w:rsidRPr="00BC6114">
              <w:rPr>
                <w:rStyle w:val="Emphasis"/>
                <w:rFonts w:ascii="Times New Roman" w:hAnsi="Times New Roman" w:cs="Times New Roman"/>
                <w:b/>
                <w:bCs/>
                <w:color w:val="000000"/>
                <w:sz w:val="24"/>
                <w:szCs w:val="24"/>
              </w:rPr>
              <w:t xml:space="preserve">Late Submissions  </w:t>
            </w:r>
            <w:r w:rsidRPr="00BC6114">
              <w:rPr>
                <w:rFonts w:ascii="Times New Roman" w:hAnsi="Times New Roman" w:cs="Times New Roman"/>
                <w:sz w:val="24"/>
                <w:szCs w:val="24"/>
              </w:rPr>
              <w:br/>
            </w:r>
            <w:r w:rsidRPr="00BC6114">
              <w:rPr>
                <w:rFonts w:ascii="Times New Roman" w:hAnsi="Times New Roman" w:cs="Times New Roman"/>
                <w:color w:val="000000"/>
                <w:sz w:val="24"/>
                <w:szCs w:val="24"/>
              </w:rPr>
              <w:t xml:space="preserve">You are expected to turn in assignments on time. Late assignments will not be accepted without an approved university excuse. </w:t>
            </w:r>
            <w:r w:rsidRPr="00BC6114">
              <w:rPr>
                <w:rStyle w:val="Emphasis"/>
                <w:rFonts w:ascii="Times New Roman" w:hAnsi="Times New Roman" w:cs="Times New Roman"/>
                <w:b/>
                <w:bCs/>
                <w:color w:val="000000"/>
                <w:sz w:val="24"/>
                <w:szCs w:val="24"/>
              </w:rPr>
              <w:t xml:space="preserve">Please pay attention to the deadlines! </w:t>
            </w:r>
          </w:p>
        </w:tc>
      </w:tr>
      <w:tr w:rsidR="005A7539" w:rsidRPr="000E5750" w14:paraId="0507459C" w14:textId="77777777" w:rsidTr="003B6D3A">
        <w:tc>
          <w:tcPr>
            <w:tcW w:w="540" w:type="dxa"/>
            <w:tcMar>
              <w:top w:w="180" w:type="dxa"/>
              <w:left w:w="180" w:type="dxa"/>
              <w:bottom w:w="180" w:type="dxa"/>
              <w:right w:w="180" w:type="dxa"/>
            </w:tcMar>
          </w:tcPr>
          <w:p w14:paraId="610D6D5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4. </w:t>
            </w:r>
          </w:p>
        </w:tc>
        <w:tc>
          <w:tcPr>
            <w:tcW w:w="8820" w:type="dxa"/>
            <w:tcMar>
              <w:top w:w="180" w:type="dxa"/>
              <w:left w:w="180" w:type="dxa"/>
              <w:bottom w:w="180" w:type="dxa"/>
              <w:right w:w="180" w:type="dxa"/>
            </w:tcMar>
          </w:tcPr>
          <w:p w14:paraId="6E2946C1" w14:textId="77777777" w:rsidR="009A3BB1" w:rsidRPr="009A3BB1" w:rsidRDefault="00E52DBF">
            <w:pPr>
              <w:spacing w:before="120" w:after="120" w:line="336" w:lineRule="auto"/>
              <w:rPr>
                <w:rFonts w:ascii="Times New Roman" w:eastAsia="Open Sans" w:hAnsi="Times New Roman" w:cs="Times New Roman"/>
                <w:b/>
                <w:bCs/>
                <w:color w:val="000000"/>
                <w:sz w:val="24"/>
                <w:szCs w:val="24"/>
              </w:rPr>
            </w:pPr>
            <w:r w:rsidRPr="009A3BB1">
              <w:rPr>
                <w:rFonts w:ascii="Times New Roman" w:eastAsia="Open Sans" w:hAnsi="Times New Roman" w:cs="Times New Roman"/>
                <w:b/>
                <w:bCs/>
                <w:color w:val="000000"/>
                <w:sz w:val="24"/>
                <w:szCs w:val="24"/>
              </w:rPr>
              <w:t xml:space="preserve">Take control of learning! </w:t>
            </w:r>
          </w:p>
          <w:p w14:paraId="5B278D1F" w14:textId="3293E0F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Do not be afraid to ask for help or guidance </w:t>
            </w:r>
            <w:r w:rsidR="007B4F65">
              <w:rPr>
                <w:rFonts w:ascii="Times New Roman" w:eastAsia="Open Sans" w:hAnsi="Times New Roman" w:cs="Times New Roman"/>
                <w:color w:val="000000"/>
                <w:sz w:val="24"/>
                <w:szCs w:val="24"/>
              </w:rPr>
              <w:t xml:space="preserve">in </w:t>
            </w:r>
            <w:r w:rsidRPr="000E5750">
              <w:rPr>
                <w:rFonts w:ascii="Times New Roman" w:eastAsia="Open Sans" w:hAnsi="Times New Roman" w:cs="Times New Roman"/>
                <w:color w:val="000000"/>
                <w:sz w:val="24"/>
                <w:szCs w:val="24"/>
              </w:rPr>
              <w:t xml:space="preserve">locating resources. </w:t>
            </w:r>
          </w:p>
          <w:p w14:paraId="175DD028" w14:textId="4028C078"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Take advantage of </w:t>
            </w:r>
            <w:r w:rsidRPr="007B4F65">
              <w:rPr>
                <w:rFonts w:ascii="Times New Roman" w:eastAsia="Open Sans" w:hAnsi="Times New Roman" w:cs="Times New Roman"/>
                <w:color w:val="000000"/>
                <w:sz w:val="24"/>
                <w:szCs w:val="24"/>
              </w:rPr>
              <w:t xml:space="preserve">the </w:t>
            </w:r>
            <w:r w:rsidR="007B4F65">
              <w:rPr>
                <w:rFonts w:ascii="Times New Roman" w:eastAsia="Open Sans Bold" w:hAnsi="Times New Roman" w:cs="Times New Roman"/>
                <w:b/>
                <w:bCs/>
                <w:color w:val="000000"/>
                <w:sz w:val="24"/>
                <w:szCs w:val="24"/>
              </w:rPr>
              <w:t>FREE</w:t>
            </w:r>
            <w:r w:rsidR="007B4F65" w:rsidRPr="007B4F65">
              <w:rPr>
                <w:rFonts w:ascii="Times New Roman" w:eastAsia="Open Sans Bold" w:hAnsi="Times New Roman" w:cs="Times New Roman"/>
                <w:color w:val="000000"/>
                <w:sz w:val="24"/>
                <w:szCs w:val="24"/>
              </w:rPr>
              <w:t xml:space="preserve"> resources provided to you by UNT, such as </w:t>
            </w:r>
            <w:r w:rsidR="007B4F65" w:rsidRPr="009A3BB1">
              <w:rPr>
                <w:rFonts w:ascii="Times New Roman" w:eastAsia="Open Sans Bold" w:hAnsi="Times New Roman" w:cs="Times New Roman"/>
                <w:b/>
                <w:bCs/>
                <w:color w:val="000000"/>
                <w:sz w:val="24"/>
                <w:szCs w:val="24"/>
              </w:rPr>
              <w:t>Coursera and LinkedIn Learning,</w:t>
            </w:r>
            <w:r w:rsidR="007B4F65" w:rsidRPr="007B4F65">
              <w:rPr>
                <w:rFonts w:ascii="Times New Roman" w:eastAsia="Open Sans Bold" w:hAnsi="Times New Roman" w:cs="Times New Roman"/>
                <w:color w:val="000000"/>
                <w:sz w:val="24"/>
                <w:szCs w:val="24"/>
              </w:rPr>
              <w:t xml:space="preserve"> as well as other professional development opportunities available to </w:t>
            </w:r>
            <w:r w:rsidR="000B2DB4">
              <w:rPr>
                <w:rFonts w:ascii="Times New Roman" w:eastAsia="Open Sans Bold" w:hAnsi="Times New Roman" w:cs="Times New Roman"/>
                <w:color w:val="000000"/>
                <w:sz w:val="24"/>
                <w:szCs w:val="24"/>
              </w:rPr>
              <w:t xml:space="preserve">UNT </w:t>
            </w:r>
            <w:r w:rsidR="007B4F65" w:rsidRPr="007B4F65">
              <w:rPr>
                <w:rFonts w:ascii="Times New Roman" w:eastAsia="Open Sans Bold" w:hAnsi="Times New Roman" w:cs="Times New Roman"/>
                <w:color w:val="000000"/>
                <w:sz w:val="24"/>
                <w:szCs w:val="24"/>
              </w:rPr>
              <w:t>students.</w:t>
            </w:r>
            <w:r w:rsidRPr="000E5750">
              <w:rPr>
                <w:rFonts w:ascii="Times New Roman" w:eastAsia="Open Sans" w:hAnsi="Times New Roman" w:cs="Times New Roman"/>
                <w:color w:val="000000"/>
                <w:sz w:val="24"/>
                <w:szCs w:val="24"/>
              </w:rPr>
              <w:t xml:space="preserve">  </w:t>
            </w:r>
          </w:p>
        </w:tc>
      </w:tr>
    </w:tbl>
    <w:p w14:paraId="03061232" w14:textId="00F9468E" w:rsidR="005A7539" w:rsidRPr="000E5750" w:rsidRDefault="005A7539">
      <w:pPr>
        <w:spacing w:before="120" w:after="120"/>
        <w:jc w:val="center"/>
        <w:rPr>
          <w:rFonts w:ascii="Times New Roman" w:hAnsi="Times New Roman" w:cs="Times New Roman"/>
          <w:sz w:val="24"/>
          <w:szCs w:val="24"/>
        </w:rPr>
      </w:pPr>
    </w:p>
    <w:p w14:paraId="1AF4B533" w14:textId="4C02DCE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Teaching Philosophy:  </w:t>
      </w:r>
    </w:p>
    <w:p w14:paraId="41F4C04D" w14:textId="50349D8C" w:rsidR="003B6D3A" w:rsidRPr="007D0E65" w:rsidRDefault="00E52DBF">
      <w:pPr>
        <w:spacing w:before="120" w:after="120" w:line="331" w:lineRule="auto"/>
        <w:rPr>
          <w:rFonts w:ascii="Times New Roman" w:hAnsi="Times New Roman" w:cs="Times New Roman"/>
          <w:sz w:val="24"/>
          <w:szCs w:val="24"/>
        </w:rPr>
      </w:pPr>
      <w:r w:rsidRPr="000E5750">
        <w:rPr>
          <w:rFonts w:ascii="Times New Roman" w:eastAsia="Open Sans Bold" w:hAnsi="Times New Roman" w:cs="Times New Roman"/>
          <w:b/>
          <w:bCs/>
          <w:color w:val="1F1F1F"/>
          <w:sz w:val="24"/>
          <w:szCs w:val="24"/>
        </w:rPr>
        <w:t>Education is a collaborative journey, not a one-way transmission of information.</w:t>
      </w:r>
      <w:r w:rsidRPr="000E5750">
        <w:rPr>
          <w:rFonts w:ascii="Times New Roman" w:eastAsia="Open Sans" w:hAnsi="Times New Roman" w:cs="Times New Roman"/>
          <w:color w:val="000000"/>
          <w:sz w:val="24"/>
          <w:szCs w:val="24"/>
        </w:rPr>
        <w:t xml:space="preserve"> </w:t>
      </w:r>
    </w:p>
    <w:p w14:paraId="5638790B" w14:textId="3EAE5B63"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Fostering an Inclusive Environment</w:t>
      </w:r>
      <w:r w:rsidRPr="000E5750">
        <w:rPr>
          <w:rFonts w:ascii="Times New Roman" w:eastAsia="Open Sans Italics" w:hAnsi="Times New Roman" w:cs="Times New Roman"/>
          <w:i/>
          <w:iCs/>
          <w:color w:val="000000"/>
          <w:sz w:val="24"/>
          <w:szCs w:val="24"/>
        </w:rPr>
        <w:t xml:space="preserve"> </w:t>
      </w:r>
    </w:p>
    <w:p w14:paraId="4F888CA9"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I am committed to cultivating a classroom atmosphere where learning is both engaging and meaningful. I believe that students perform best in a friendly, inclusive, and judgment-free space where they feel safe to express thoughts and take creative risks.  </w:t>
      </w:r>
    </w:p>
    <w:p w14:paraId="44891E4A"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The Power of Inquiry</w:t>
      </w:r>
      <w:r w:rsidRPr="000E5750">
        <w:rPr>
          <w:rFonts w:ascii="Times New Roman" w:eastAsia="Open Sans Italics" w:hAnsi="Times New Roman" w:cs="Times New Roman"/>
          <w:i/>
          <w:iCs/>
          <w:color w:val="000000"/>
          <w:sz w:val="24"/>
          <w:szCs w:val="24"/>
        </w:rPr>
        <w:t xml:space="preserve"> </w:t>
      </w:r>
    </w:p>
    <w:p w14:paraId="5B5BD020"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At the center of my approach is the "Socratic" method—the practice of asking questions to spark curiosity. I am passionate about prompting learners to ask "why," encouraging them to peel back the layers of complex marketing and communication principles; by shifting the focus from rote memorization to critical thinking, </w:t>
      </w:r>
      <w:r w:rsidRPr="000E5750">
        <w:rPr>
          <w:rFonts w:ascii="Times New Roman" w:eastAsia="Open Sans Bold" w:hAnsi="Times New Roman" w:cs="Times New Roman"/>
          <w:b/>
          <w:bCs/>
          <w:color w:val="1F1F1F"/>
          <w:sz w:val="24"/>
          <w:szCs w:val="24"/>
        </w:rPr>
        <w:t xml:space="preserve">I </w:t>
      </w:r>
      <w:r w:rsidRPr="000E5750">
        <w:rPr>
          <w:rFonts w:ascii="Times New Roman" w:eastAsia="Open Sans Bold" w:hAnsi="Times New Roman" w:cs="Times New Roman"/>
          <w:b/>
          <w:bCs/>
          <w:color w:val="1F1F1F"/>
          <w:sz w:val="24"/>
          <w:szCs w:val="24"/>
        </w:rPr>
        <w:lastRenderedPageBreak/>
        <w:t>aim to empower students</w:t>
      </w:r>
      <w:r w:rsidRPr="000E5750">
        <w:rPr>
          <w:rFonts w:ascii="Times New Roman" w:eastAsia="Open Sans" w:hAnsi="Times New Roman" w:cs="Times New Roman"/>
          <w:color w:val="1F1F1F"/>
          <w:sz w:val="24"/>
          <w:szCs w:val="24"/>
        </w:rPr>
        <w:t xml:space="preserve"> </w:t>
      </w:r>
      <w:r w:rsidRPr="000E5750">
        <w:rPr>
          <w:rFonts w:ascii="Times New Roman" w:eastAsia="Open Sans Bold" w:hAnsi="Times New Roman" w:cs="Times New Roman"/>
          <w:b/>
          <w:bCs/>
          <w:color w:val="1F1F1F"/>
          <w:sz w:val="24"/>
          <w:szCs w:val="24"/>
        </w:rPr>
        <w:t>to take ownership of their educational journeys</w:t>
      </w:r>
      <w:r w:rsidRPr="000E5750">
        <w:rPr>
          <w:rFonts w:ascii="Times New Roman" w:eastAsia="Open Sans" w:hAnsi="Times New Roman" w:cs="Times New Roman"/>
          <w:color w:val="1F1F1F"/>
          <w:sz w:val="24"/>
          <w:szCs w:val="24"/>
        </w:rPr>
        <w:t xml:space="preserve"> and develop a deeper, more resilient understanding of the material.</w:t>
      </w:r>
      <w:r w:rsidRPr="000E5750">
        <w:rPr>
          <w:rFonts w:ascii="Times New Roman" w:eastAsia="Open Sans" w:hAnsi="Times New Roman" w:cs="Times New Roman"/>
          <w:color w:val="000000"/>
          <w:sz w:val="24"/>
          <w:szCs w:val="24"/>
        </w:rPr>
        <w:t xml:space="preserve"> </w:t>
      </w:r>
    </w:p>
    <w:p w14:paraId="6C4C5442"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Adaptability and Diverse Learning Styles</w:t>
      </w:r>
      <w:r w:rsidRPr="000E5750">
        <w:rPr>
          <w:rFonts w:ascii="Times New Roman" w:eastAsia="Open Sans Italics" w:hAnsi="Times New Roman" w:cs="Times New Roman"/>
          <w:i/>
          <w:iCs/>
          <w:color w:val="000000"/>
          <w:sz w:val="24"/>
          <w:szCs w:val="24"/>
        </w:rPr>
        <w:t xml:space="preserve"> </w:t>
      </w:r>
    </w:p>
    <w:p w14:paraId="474952C0"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Recognizing that every student brings a unique perspective and a different learning style, I prioritize adaptability. Whether through hands-on creative workshops using the Adobe Suite, data-driven group discussions, or personalized one-on-one support, I strive to provide a variety of modalities that resonate with each participant.  </w:t>
      </w:r>
    </w:p>
    <w:p w14:paraId="62F86371" w14:textId="77777777"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1F1F1F"/>
          <w:sz w:val="24"/>
          <w:szCs w:val="24"/>
        </w:rPr>
        <w:t>A Commitment to Mentorship</w:t>
      </w:r>
      <w:r w:rsidRPr="000E5750">
        <w:rPr>
          <w:rFonts w:ascii="Times New Roman" w:eastAsia="Open Sans Italics" w:hAnsi="Times New Roman" w:cs="Times New Roman"/>
          <w:i/>
          <w:iCs/>
          <w:color w:val="000000"/>
          <w:sz w:val="24"/>
          <w:szCs w:val="24"/>
        </w:rPr>
        <w:t xml:space="preserve"> </w:t>
      </w:r>
    </w:p>
    <w:p w14:paraId="6E0BE221" w14:textId="766CA0F8" w:rsidR="005A7539" w:rsidRPr="000E5750" w:rsidRDefault="00E52DBF">
      <w:pPr>
        <w:spacing w:before="120" w:after="120" w:line="331" w:lineRule="auto"/>
        <w:rPr>
          <w:rFonts w:ascii="Times New Roman" w:hAnsi="Times New Roman" w:cs="Times New Roman"/>
          <w:sz w:val="24"/>
          <w:szCs w:val="24"/>
        </w:rPr>
      </w:pPr>
      <w:r w:rsidRPr="000E5750">
        <w:rPr>
          <w:rFonts w:ascii="Times New Roman" w:eastAsia="Open Sans" w:hAnsi="Times New Roman" w:cs="Times New Roman"/>
          <w:color w:val="1F1F1F"/>
          <w:sz w:val="24"/>
          <w:szCs w:val="24"/>
        </w:rPr>
        <w:t xml:space="preserve">Ultimately, I view teaching as a calling to inspire and nurture the next generation of professionals. My goal is to bridge the gap between academic theory and real-world application, fostering not just a temporary understanding of a subject but a lifelong love of learning and a commitment to professional excellence. </w:t>
      </w:r>
    </w:p>
    <w:p w14:paraId="58EF0466" w14:textId="6AB56184" w:rsidR="005A7539" w:rsidRPr="000E5750" w:rsidRDefault="003B6D3A">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59776" behindDoc="0" locked="0" layoutInCell="1" allowOverlap="1" wp14:anchorId="7498F9C4" wp14:editId="0879B118">
            <wp:simplePos x="0" y="0"/>
            <wp:positionH relativeFrom="page">
              <wp:posOffset>819150</wp:posOffset>
            </wp:positionH>
            <wp:positionV relativeFrom="paragraph">
              <wp:posOffset>259080</wp:posOffset>
            </wp:positionV>
            <wp:extent cx="6127750" cy="76200"/>
            <wp:effectExtent l="0" t="0" r="0" b="0"/>
            <wp:wrapTopAndBottom/>
            <wp:docPr id="10" name="Drawing 9"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b7d4e29-5946-4c64-99eb-887373a80679.png"/>
                    <pic:cNvPicPr>
                      <a:picLocks noChangeAspect="1"/>
                    </pic:cNvPicPr>
                  </pic:nvPicPr>
                  <pic:blipFill>
                    <a:blip r:embed="rId7"/>
                    <a:stretch>
                      <a:fillRect/>
                    </a:stretch>
                  </pic:blipFill>
                  <pic:spPr>
                    <a:xfrm>
                      <a:off x="0" y="0"/>
                      <a:ext cx="6127750" cy="76200"/>
                    </a:xfrm>
                    <a:prstGeom prst="rect">
                      <a:avLst/>
                    </a:prstGeom>
                  </pic:spPr>
                </pic:pic>
              </a:graphicData>
            </a:graphic>
            <wp14:sizeRelH relativeFrom="margin">
              <wp14:pctWidth>0</wp14:pctWidth>
            </wp14:sizeRelH>
            <wp14:sizeRelV relativeFrom="margin">
              <wp14:pctHeight>0</wp14:pctHeight>
            </wp14:sizeRelV>
          </wp:anchor>
        </w:drawing>
      </w:r>
    </w:p>
    <w:p w14:paraId="1EF9FD9F" w14:textId="77777777" w:rsidR="000B2DB4" w:rsidRDefault="000B2DB4">
      <w:pPr>
        <w:spacing w:before="120" w:after="120" w:line="336" w:lineRule="auto"/>
        <w:rPr>
          <w:rFonts w:ascii="Times New Roman" w:eastAsia="Open Sans Bold" w:hAnsi="Times New Roman" w:cs="Times New Roman"/>
          <w:b/>
          <w:bCs/>
          <w:color w:val="000000"/>
          <w:sz w:val="24"/>
          <w:szCs w:val="24"/>
        </w:rPr>
      </w:pPr>
    </w:p>
    <w:p w14:paraId="648892FF" w14:textId="52E7BAE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Policies</w:t>
      </w:r>
      <w:r w:rsidRPr="000E5750">
        <w:rPr>
          <w:rFonts w:ascii="Times New Roman" w:eastAsia="Open Sans" w:hAnsi="Times New Roman" w:cs="Times New Roman"/>
          <w:color w:val="000000"/>
          <w:sz w:val="24"/>
          <w:szCs w:val="24"/>
        </w:rPr>
        <w:t xml:space="preserve"> </w:t>
      </w:r>
    </w:p>
    <w:p w14:paraId="667C2796" w14:textId="77777777" w:rsidR="005A7539" w:rsidRPr="00DB6696" w:rsidRDefault="00E52DBF">
      <w:pPr>
        <w:spacing w:before="120" w:after="120" w:line="336" w:lineRule="auto"/>
        <w:rPr>
          <w:rFonts w:ascii="Times New Roman" w:hAnsi="Times New Roman" w:cs="Times New Roman"/>
          <w:sz w:val="24"/>
          <w:szCs w:val="24"/>
          <w:u w:val="single"/>
        </w:rPr>
      </w:pPr>
      <w:r w:rsidRPr="00DB6696">
        <w:rPr>
          <w:rFonts w:ascii="Times New Roman" w:eastAsia="Open Sans Bold Italics" w:hAnsi="Times New Roman" w:cs="Times New Roman"/>
          <w:b/>
          <w:bCs/>
          <w:i/>
          <w:iCs/>
          <w:color w:val="000000"/>
          <w:sz w:val="24"/>
          <w:szCs w:val="24"/>
          <w:u w:val="single"/>
        </w:rPr>
        <w:t>Academic Integrity Policy</w:t>
      </w:r>
      <w:r w:rsidRPr="00DB6696">
        <w:rPr>
          <w:rFonts w:ascii="Times New Roman" w:eastAsia="Open Sans" w:hAnsi="Times New Roman" w:cs="Times New Roman"/>
          <w:color w:val="000000"/>
          <w:sz w:val="24"/>
          <w:szCs w:val="24"/>
          <w:u w:val="single"/>
        </w:rPr>
        <w:t xml:space="preserve">  </w:t>
      </w:r>
    </w:p>
    <w:p w14:paraId="4407955C" w14:textId="1BACDC3F"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The G. Brint Ryan College of Business takes academic honesty seriously. Ethics and integrity are important business values, essential to building trust and adhering to both professional and legal standards. Academic dishonesty </w:t>
      </w:r>
      <w:r w:rsidR="007B4F65">
        <w:rPr>
          <w:rFonts w:ascii="Times New Roman" w:eastAsia="Open Sans" w:hAnsi="Times New Roman" w:cs="Times New Roman"/>
          <w:color w:val="000000"/>
          <w:sz w:val="24"/>
          <w:szCs w:val="24"/>
        </w:rPr>
        <w:t>undermines trust, tarnishes the reputation and value of the degree,</w:t>
      </w:r>
      <w:r w:rsidRPr="000E5750">
        <w:rPr>
          <w:rFonts w:ascii="Times New Roman" w:eastAsia="Open Sans" w:hAnsi="Times New Roman" w:cs="Times New Roman"/>
          <w:color w:val="000000"/>
          <w:sz w:val="24"/>
          <w:szCs w:val="24"/>
        </w:rPr>
        <w:t xml:space="preserve"> and is unacceptable.   </w:t>
      </w:r>
    </w:p>
    <w:p w14:paraId="71F9CB87" w14:textId="3ADD792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According to UNT Policy 06.003, Student Academic Integrity, academic dishonesty occurs when students engage in behaviors</w:t>
      </w:r>
      <w:r w:rsidR="007B4F65">
        <w:rPr>
          <w:rFonts w:ascii="Times New Roman" w:eastAsia="Open Sans" w:hAnsi="Times New Roman" w:cs="Times New Roman"/>
          <w:color w:val="000000"/>
          <w:sz w:val="24"/>
          <w:szCs w:val="24"/>
        </w:rPr>
        <w:t>, including but not limited to</w:t>
      </w:r>
      <w:r w:rsidRPr="000E5750">
        <w:rPr>
          <w:rFonts w:ascii="Times New Roman" w:eastAsia="Open Sans" w:hAnsi="Times New Roman" w:cs="Times New Roman"/>
          <w:color w:val="000000"/>
          <w:sz w:val="24"/>
          <w:szCs w:val="24"/>
        </w:rPr>
        <w:t xml:space="preserve"> cheating, fabrication, facilitating academic dishonesty, forgery, plagiarism, and sabotage. A finding of academic dishonesty may result in a range of academic penalties or sanctions from admonition (a warning) to expulsion from the University.  </w:t>
      </w:r>
    </w:p>
    <w:p w14:paraId="1701E378" w14:textId="5D7D386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Some of the most common examples of academic integrity violations include plagiarism or cheating, such as unauthorized assistance on examinations, homework, research papers</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or case analyses. Your work must be entirely your own. When working on assignments, you should not discuss your work with others unless approved by the course instructor. Group assignments should only be discussed with members assigned to your group, and all group members may be held accountable in some way for known academic integrity violations in a group assignment.   </w:t>
      </w:r>
    </w:p>
    <w:p w14:paraId="3E803BF3" w14:textId="5C01B8B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Another example of academic dishonesty relates to improper attribution. When preparing your assignments, you must cite all outside sources in the manner requested by your instructor. Copying or using material from any source prepared by or previously submitted by others, at UNT or other institutions, or downloaded from the Internet, is plagiarism.  Unless directed otherwise in an assignment, </w:t>
      </w:r>
      <w:r w:rsidR="007B4F65">
        <w:rPr>
          <w:rFonts w:ascii="Times New Roman" w:eastAsia="Open Sans" w:hAnsi="Times New Roman" w:cs="Times New Roman"/>
          <w:color w:val="000000"/>
          <w:sz w:val="24"/>
          <w:szCs w:val="24"/>
        </w:rPr>
        <w:t>large-scale</w:t>
      </w:r>
      <w:r w:rsidRPr="000E5750">
        <w:rPr>
          <w:rFonts w:ascii="Times New Roman" w:eastAsia="Open Sans" w:hAnsi="Times New Roman" w:cs="Times New Roman"/>
          <w:color w:val="000000"/>
          <w:sz w:val="24"/>
          <w:szCs w:val="24"/>
        </w:rPr>
        <w:t xml:space="preserve"> “cutting and pasting” from </w:t>
      </w:r>
      <w:r w:rsidR="007B4F65">
        <w:rPr>
          <w:rFonts w:ascii="Times New Roman" w:eastAsia="Open Sans" w:hAnsi="Times New Roman" w:cs="Times New Roman"/>
          <w:color w:val="000000"/>
          <w:sz w:val="24"/>
          <w:szCs w:val="24"/>
        </w:rPr>
        <w:lastRenderedPageBreak/>
        <w:t>different</w:t>
      </w:r>
      <w:r w:rsidRPr="000E5750">
        <w:rPr>
          <w:rFonts w:ascii="Times New Roman" w:eastAsia="Open Sans" w:hAnsi="Times New Roman" w:cs="Times New Roman"/>
          <w:color w:val="000000"/>
          <w:sz w:val="24"/>
          <w:szCs w:val="24"/>
        </w:rPr>
        <w:t xml:space="preserve"> sources, even if properly footnoted, is not appropriate. You should synthesize this material in your own words and provide a footnote.  </w:t>
      </w:r>
    </w:p>
    <w:p w14:paraId="5888AC72" w14:textId="374CA49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Your instructor will specify what materials, if any, may be used on the tests and exams. Using materials other than those permitted, </w:t>
      </w:r>
      <w:r w:rsidR="007B4F65">
        <w:rPr>
          <w:rFonts w:ascii="Times New Roman" w:eastAsia="Open Sans" w:hAnsi="Times New Roman" w:cs="Times New Roman"/>
          <w:color w:val="000000"/>
          <w:sz w:val="24"/>
          <w:szCs w:val="24"/>
        </w:rPr>
        <w:t>discussing the exam with other individuals, exchanging information about an exam when one has taken it and the other has not, or copying or using material from another individual’s exam constitutes</w:t>
      </w:r>
      <w:r w:rsidRPr="000E5750">
        <w:rPr>
          <w:rFonts w:ascii="Times New Roman" w:eastAsia="Open Sans" w:hAnsi="Times New Roman" w:cs="Times New Roman"/>
          <w:color w:val="000000"/>
          <w:sz w:val="24"/>
          <w:szCs w:val="24"/>
        </w:rPr>
        <w:t xml:space="preserve"> academic dishonesty</w:t>
      </w:r>
      <w:r w:rsidR="007B4F65">
        <w:rPr>
          <w:rFonts w:ascii="Times New Roman" w:eastAsia="Open Sans" w:hAnsi="Times New Roman" w:cs="Times New Roman"/>
          <w:color w:val="000000"/>
          <w:sz w:val="24"/>
          <w:szCs w:val="24"/>
        </w:rPr>
        <w:t>. It will</w:t>
      </w:r>
      <w:r w:rsidRPr="000E5750">
        <w:rPr>
          <w:rFonts w:ascii="Times New Roman" w:eastAsia="Open Sans" w:hAnsi="Times New Roman" w:cs="Times New Roman"/>
          <w:color w:val="000000"/>
          <w:sz w:val="24"/>
          <w:szCs w:val="24"/>
        </w:rPr>
        <w:t xml:space="preserve"> result in a meeting to discuss academic integrity violations and potentially issue </w:t>
      </w:r>
      <w:r w:rsidR="007B4F65">
        <w:rPr>
          <w:rFonts w:ascii="Times New Roman" w:eastAsia="Open Sans" w:hAnsi="Times New Roman" w:cs="Times New Roman"/>
          <w:color w:val="000000"/>
          <w:sz w:val="24"/>
          <w:szCs w:val="24"/>
        </w:rPr>
        <w:t xml:space="preserve">the aforementioned sanctions, and may also </w:t>
      </w:r>
      <w:r w:rsidRPr="000E5750">
        <w:rPr>
          <w:rFonts w:ascii="Times New Roman" w:eastAsia="Open Sans" w:hAnsi="Times New Roman" w:cs="Times New Roman"/>
          <w:color w:val="000000"/>
          <w:sz w:val="24"/>
          <w:szCs w:val="24"/>
        </w:rPr>
        <w:t xml:space="preserve">result in ineligibility for </w:t>
      </w:r>
      <w:r w:rsidR="007B4F65">
        <w:rPr>
          <w:rFonts w:ascii="Times New Roman" w:eastAsia="Open Sans" w:hAnsi="Times New Roman" w:cs="Times New Roman"/>
          <w:color w:val="000000"/>
          <w:sz w:val="24"/>
          <w:szCs w:val="24"/>
        </w:rPr>
        <w:t>educational</w:t>
      </w:r>
      <w:r w:rsidRPr="000E5750">
        <w:rPr>
          <w:rFonts w:ascii="Times New Roman" w:eastAsia="Open Sans" w:hAnsi="Times New Roman" w:cs="Times New Roman"/>
          <w:color w:val="000000"/>
          <w:sz w:val="24"/>
          <w:szCs w:val="24"/>
        </w:rPr>
        <w:t xml:space="preserve"> scholarships. The use of online assistance, such as sites commonly used for finding homework solutions, group </w:t>
      </w:r>
      <w:r w:rsidR="007B4F65">
        <w:rPr>
          <w:rFonts w:ascii="Times New Roman" w:eastAsia="Open Sans" w:hAnsi="Times New Roman" w:cs="Times New Roman"/>
          <w:color w:val="000000"/>
          <w:sz w:val="24"/>
          <w:szCs w:val="24"/>
        </w:rPr>
        <w:t>chats, cell phones, smartwatches</w:t>
      </w:r>
      <w:r w:rsidRPr="000E5750">
        <w:rPr>
          <w:rFonts w:ascii="Times New Roman" w:eastAsia="Open Sans" w:hAnsi="Times New Roman" w:cs="Times New Roman"/>
          <w:color w:val="000000"/>
          <w:sz w:val="24"/>
          <w:szCs w:val="24"/>
        </w:rPr>
        <w:t>, and similar tools during exams</w:t>
      </w:r>
      <w:r w:rsidR="007B4F6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is not allowed for any reason unless specifically permitted. No portion of an exam may be copied or photographed without permission.  </w:t>
      </w:r>
    </w:p>
    <w:p w14:paraId="0E4C8315"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Students are expected to conduct themselves in a manner consistent with the University's status as an institution of higher education. A student is responsible for responding to a request to discuss suspected academic dishonesty when issued by an instructor or other University official. If a student fails to respond after a proper attempt at notification has been made, the University may take appropriate academic actions in the absence of the student’s participation.  </w:t>
      </w:r>
    </w:p>
    <w:p w14:paraId="284D8529" w14:textId="77777777" w:rsidR="005A7539" w:rsidRPr="00BA1CC5" w:rsidRDefault="00E52DBF">
      <w:pPr>
        <w:spacing w:before="120" w:after="120" w:line="336" w:lineRule="auto"/>
        <w:rPr>
          <w:rFonts w:ascii="Times New Roman" w:eastAsia="Open Sans" w:hAnsi="Times New Roman" w:cs="Times New Roman"/>
          <w:color w:val="000000"/>
          <w:sz w:val="24"/>
          <w:szCs w:val="24"/>
          <w:u w:val="single"/>
        </w:rPr>
      </w:pPr>
      <w:r w:rsidRPr="00BA1CC5">
        <w:rPr>
          <w:rFonts w:ascii="Times New Roman" w:eastAsia="Open Sans Bold Italics" w:hAnsi="Times New Roman" w:cs="Times New Roman"/>
          <w:b/>
          <w:bCs/>
          <w:color w:val="000000"/>
          <w:sz w:val="24"/>
          <w:szCs w:val="24"/>
          <w:u w:val="single"/>
        </w:rPr>
        <w:t>Attendance &amp; Participation</w:t>
      </w:r>
      <w:r w:rsidRPr="00BA1CC5">
        <w:rPr>
          <w:rFonts w:ascii="Times New Roman" w:eastAsia="Open Sans" w:hAnsi="Times New Roman" w:cs="Times New Roman"/>
          <w:color w:val="000000"/>
          <w:sz w:val="24"/>
          <w:szCs w:val="24"/>
          <w:u w:val="single"/>
        </w:rPr>
        <w:t xml:space="preserve">  </w:t>
      </w:r>
    </w:p>
    <w:p w14:paraId="466B13AA" w14:textId="4D7E0EF9" w:rsidR="008301F9" w:rsidRPr="000E5750" w:rsidRDefault="008301F9">
      <w:pPr>
        <w:spacing w:before="120" w:after="12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For information on which absences are considered University Excused or if you have any questions on what an excused absence is, please refer to UNT </w:t>
      </w:r>
      <w:r w:rsidR="00436C96">
        <w:rPr>
          <w:rFonts w:ascii="Times New Roman" w:eastAsia="Open Sans" w:hAnsi="Times New Roman" w:cs="Times New Roman"/>
          <w:color w:val="000000"/>
          <w:sz w:val="24"/>
          <w:szCs w:val="24"/>
        </w:rPr>
        <w:t>Policy</w:t>
      </w:r>
      <w:r>
        <w:rPr>
          <w:rFonts w:ascii="Times New Roman" w:eastAsia="Open Sans" w:hAnsi="Times New Roman" w:cs="Times New Roman"/>
          <w:color w:val="000000"/>
          <w:sz w:val="24"/>
          <w:szCs w:val="24"/>
        </w:rPr>
        <w:t xml:space="preserve"> </w:t>
      </w:r>
      <w:r w:rsidR="00436C96">
        <w:rPr>
          <w:rFonts w:ascii="Times New Roman" w:eastAsia="Open Sans" w:hAnsi="Times New Roman" w:cs="Times New Roman"/>
          <w:color w:val="000000"/>
          <w:sz w:val="24"/>
          <w:szCs w:val="24"/>
        </w:rPr>
        <w:t xml:space="preserve">06.039- </w:t>
      </w:r>
      <w:hyperlink r:id="rId20" w:history="1">
        <w:r w:rsidR="00436C96" w:rsidRPr="00436C96">
          <w:rPr>
            <w:rStyle w:val="Hyperlink"/>
            <w:rFonts w:ascii="Times New Roman" w:hAnsi="Times New Roman" w:cs="Times New Roman"/>
            <w:sz w:val="24"/>
            <w:szCs w:val="24"/>
          </w:rPr>
          <w:t>Student Attendance and Authorized Absences | University Policy Office</w:t>
        </w:r>
      </w:hyperlink>
    </w:p>
    <w:p w14:paraId="40FA4924" w14:textId="77777777" w:rsidR="005A7539" w:rsidRPr="00BA1CC5" w:rsidRDefault="00E52DBF">
      <w:pPr>
        <w:spacing w:before="120" w:after="120" w:line="336" w:lineRule="auto"/>
        <w:rPr>
          <w:rFonts w:ascii="Times New Roman" w:hAnsi="Times New Roman" w:cs="Times New Roman"/>
          <w:i/>
          <w:iCs/>
          <w:sz w:val="24"/>
          <w:szCs w:val="24"/>
        </w:rPr>
      </w:pPr>
      <w:r w:rsidRPr="00BA1CC5">
        <w:rPr>
          <w:rFonts w:ascii="Times New Roman" w:eastAsia="Open Sans Bold" w:hAnsi="Times New Roman" w:cs="Times New Roman"/>
          <w:b/>
          <w:bCs/>
          <w:i/>
          <w:iCs/>
          <w:color w:val="000000"/>
          <w:sz w:val="24"/>
          <w:szCs w:val="24"/>
        </w:rPr>
        <w:t xml:space="preserve">Class attendance </w:t>
      </w:r>
      <w:r w:rsidRPr="00BA1CC5">
        <w:rPr>
          <w:rFonts w:ascii="Times New Roman" w:eastAsia="Open Sans Bold" w:hAnsi="Times New Roman" w:cs="Times New Roman"/>
          <w:b/>
          <w:bCs/>
          <w:i/>
          <w:iCs/>
          <w:color w:val="000000"/>
          <w:sz w:val="24"/>
          <w:szCs w:val="24"/>
          <w:u w:val="single" w:color="000000"/>
        </w:rPr>
        <w:t xml:space="preserve">is required </w:t>
      </w:r>
      <w:r w:rsidRPr="00BA1CC5">
        <w:rPr>
          <w:rFonts w:ascii="Times New Roman" w:eastAsia="Open Sans Bold" w:hAnsi="Times New Roman" w:cs="Times New Roman"/>
          <w:b/>
          <w:bCs/>
          <w:i/>
          <w:iCs/>
          <w:color w:val="000000"/>
          <w:sz w:val="24"/>
          <w:szCs w:val="24"/>
        </w:rPr>
        <w:t xml:space="preserve">for this course.  </w:t>
      </w:r>
    </w:p>
    <w:p w14:paraId="5CD4BC59" w14:textId="3E828670"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There will be regular discussion and/or MindTap activities each week</w:t>
      </w:r>
      <w:r w:rsidR="007B4F65">
        <w:rPr>
          <w:rFonts w:ascii="Times New Roman" w:eastAsia="Open Sans" w:hAnsi="Times New Roman" w:cs="Times New Roman"/>
          <w:color w:val="000000"/>
          <w:sz w:val="24"/>
          <w:szCs w:val="24"/>
        </w:rPr>
        <w:t>, which</w:t>
      </w:r>
      <w:r w:rsidRPr="000E5750">
        <w:rPr>
          <w:rFonts w:ascii="Times New Roman" w:eastAsia="Open Sans" w:hAnsi="Times New Roman" w:cs="Times New Roman"/>
          <w:color w:val="000000"/>
          <w:sz w:val="24"/>
          <w:szCs w:val="24"/>
        </w:rPr>
        <w:t xml:space="preserve"> will be graded and cannot be made up if students DO NOT submit their work during the established timeline. Timeline information for when </w:t>
      </w:r>
      <w:r w:rsidR="007B4F65">
        <w:rPr>
          <w:rFonts w:ascii="Times New Roman" w:eastAsia="Open Sans" w:hAnsi="Times New Roman" w:cs="Times New Roman"/>
          <w:color w:val="000000"/>
          <w:sz w:val="24"/>
          <w:szCs w:val="24"/>
        </w:rPr>
        <w:t>attendance activities are</w:t>
      </w:r>
      <w:r w:rsidRPr="000E5750">
        <w:rPr>
          <w:rFonts w:ascii="Times New Roman" w:eastAsia="Open Sans" w:hAnsi="Times New Roman" w:cs="Times New Roman"/>
          <w:color w:val="000000"/>
          <w:sz w:val="24"/>
          <w:szCs w:val="24"/>
        </w:rPr>
        <w:t xml:space="preserve"> due is provided in the detailed course schedule included in this syllabus.  Finally, please respect your fellow students.   </w:t>
      </w:r>
    </w:p>
    <w:p w14:paraId="684A8D1A" w14:textId="77777777" w:rsidR="005A7539" w:rsidRPr="00DB6696" w:rsidRDefault="00E52DBF">
      <w:pPr>
        <w:spacing w:before="120" w:after="120" w:line="336" w:lineRule="auto"/>
        <w:rPr>
          <w:rFonts w:ascii="Times New Roman" w:hAnsi="Times New Roman" w:cs="Times New Roman"/>
          <w:sz w:val="24"/>
          <w:szCs w:val="24"/>
          <w:u w:val="single"/>
        </w:rPr>
      </w:pPr>
      <w:r w:rsidRPr="00DB6696">
        <w:rPr>
          <w:rFonts w:ascii="Times New Roman" w:eastAsia="Open Sans Bold Italics" w:hAnsi="Times New Roman" w:cs="Times New Roman"/>
          <w:b/>
          <w:bCs/>
          <w:i/>
          <w:iCs/>
          <w:color w:val="000000"/>
          <w:sz w:val="24"/>
          <w:szCs w:val="24"/>
          <w:u w:val="single"/>
        </w:rPr>
        <w:t xml:space="preserve">Requests for Special Consideration  </w:t>
      </w:r>
    </w:p>
    <w:p w14:paraId="0F14186F" w14:textId="7C4B34A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When a student requests special consideration for missing a quiz, an assignment due date, or any other reason, </w:t>
      </w:r>
      <w:r w:rsidR="007B4F65">
        <w:rPr>
          <w:rFonts w:ascii="Times New Roman" w:eastAsia="Open Sans" w:hAnsi="Times New Roman" w:cs="Times New Roman"/>
          <w:color w:val="000000"/>
          <w:sz w:val="24"/>
          <w:szCs w:val="24"/>
        </w:rPr>
        <w:t xml:space="preserve">they must provide written documentation to support </w:t>
      </w:r>
      <w:r w:rsidRPr="000E5750">
        <w:rPr>
          <w:rFonts w:ascii="Times New Roman" w:eastAsia="Open Sans" w:hAnsi="Times New Roman" w:cs="Times New Roman"/>
          <w:color w:val="000000"/>
          <w:sz w:val="24"/>
          <w:szCs w:val="24"/>
        </w:rPr>
        <w:t>the request. Providing special consideration to a student without documentation discriminates in favor of the requesting student and to the detriment of all other students.</w:t>
      </w:r>
      <w:r w:rsidR="00BF61F2">
        <w:rPr>
          <w:rFonts w:ascii="Times New Roman" w:eastAsia="Open Sans" w:hAnsi="Times New Roman" w:cs="Times New Roman"/>
          <w:color w:val="000000"/>
          <w:sz w:val="24"/>
          <w:szCs w:val="24"/>
        </w:rPr>
        <w:t xml:space="preserve"> For additional assistance, please refer to </w:t>
      </w:r>
      <w:hyperlink r:id="rId21" w:history="1">
        <w:r w:rsidR="00BF61F2" w:rsidRPr="00BF61F2">
          <w:rPr>
            <w:rStyle w:val="Hyperlink"/>
            <w:rFonts w:ascii="Times New Roman" w:hAnsi="Times New Roman" w:cs="Times New Roman"/>
            <w:sz w:val="24"/>
            <w:szCs w:val="24"/>
          </w:rPr>
          <w:t>Student Attendance and Authorized Absences | University Policy Office</w:t>
        </w:r>
      </w:hyperlink>
      <w:r w:rsidR="00BF61F2">
        <w:t xml:space="preserve">. </w:t>
      </w:r>
      <w:r w:rsidRPr="000E5750">
        <w:rPr>
          <w:rFonts w:ascii="Times New Roman" w:eastAsia="Open Sans Italics" w:hAnsi="Times New Roman" w:cs="Times New Roman"/>
          <w:i/>
          <w:iCs/>
          <w:color w:val="000000"/>
          <w:sz w:val="24"/>
          <w:szCs w:val="24"/>
        </w:rPr>
        <w:t xml:space="preserve">  </w:t>
      </w:r>
    </w:p>
    <w:p w14:paraId="10FA02B7" w14:textId="77777777" w:rsidR="005A7539" w:rsidRPr="00BA1CC5" w:rsidRDefault="00E52DBF">
      <w:pPr>
        <w:spacing w:before="120" w:after="120" w:line="336" w:lineRule="auto"/>
        <w:rPr>
          <w:rFonts w:ascii="Times New Roman" w:hAnsi="Times New Roman" w:cs="Times New Roman"/>
          <w:sz w:val="24"/>
          <w:szCs w:val="24"/>
          <w:u w:val="single"/>
        </w:rPr>
      </w:pPr>
      <w:r w:rsidRPr="00BA1CC5">
        <w:rPr>
          <w:rFonts w:ascii="Times New Roman" w:eastAsia="Open Sans Bold Italics" w:hAnsi="Times New Roman" w:cs="Times New Roman"/>
          <w:b/>
          <w:bCs/>
          <w:i/>
          <w:iCs/>
          <w:color w:val="000000"/>
          <w:sz w:val="24"/>
          <w:szCs w:val="24"/>
          <w:u w:val="single"/>
        </w:rPr>
        <w:t xml:space="preserve">Grading Challenge Policy  </w:t>
      </w:r>
    </w:p>
    <w:p w14:paraId="6246D648" w14:textId="7064A42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This Instructor strictly follows the guidelines </w:t>
      </w:r>
      <w:r w:rsidR="007B4F65">
        <w:rPr>
          <w:rFonts w:ascii="Times New Roman" w:eastAsia="Open Sans" w:hAnsi="Times New Roman" w:cs="Times New Roman"/>
          <w:color w:val="000000"/>
          <w:sz w:val="24"/>
          <w:szCs w:val="24"/>
        </w:rPr>
        <w:t>outlined in</w:t>
      </w:r>
      <w:r w:rsidRPr="000E5750">
        <w:rPr>
          <w:rFonts w:ascii="Times New Roman" w:eastAsia="Open Sans" w:hAnsi="Times New Roman" w:cs="Times New Roman"/>
          <w:color w:val="000000"/>
          <w:sz w:val="24"/>
          <w:szCs w:val="24"/>
        </w:rPr>
        <w:t xml:space="preserve"> the current Undergraduate Catalog for grade appeals, changes, and the awarding and removal of an ‘Incomplete’. Should you believe there is a grading error for a </w:t>
      </w:r>
      <w:r w:rsidRPr="000E5750">
        <w:rPr>
          <w:rFonts w:ascii="Times New Roman" w:eastAsia="Open Sans" w:hAnsi="Times New Roman" w:cs="Times New Roman"/>
          <w:color w:val="000000"/>
          <w:sz w:val="24"/>
          <w:szCs w:val="24"/>
        </w:rPr>
        <w:lastRenderedPageBreak/>
        <w:t>particular activity, you may make a grade “challenge”.</w:t>
      </w:r>
      <w:r w:rsidRPr="000E5750">
        <w:rPr>
          <w:rFonts w:ascii="Times New Roman" w:eastAsia="Open Sans Bold Italics" w:hAnsi="Times New Roman" w:cs="Times New Roman"/>
          <w:b/>
          <w:bCs/>
          <w:i/>
          <w:iCs/>
          <w:color w:val="000000"/>
          <w:sz w:val="24"/>
          <w:szCs w:val="24"/>
        </w:rPr>
        <w:t xml:space="preserve"> This grade challenge must be made in writing to your instructor no more than 48 hours (two days) after the grade is posted and should specify why you believe the grade is incorrect. </w:t>
      </w:r>
      <w:r w:rsidRPr="000E5750">
        <w:rPr>
          <w:rFonts w:ascii="Times New Roman" w:eastAsia="Open Sans" w:hAnsi="Times New Roman" w:cs="Times New Roman"/>
          <w:color w:val="000000"/>
          <w:sz w:val="24"/>
          <w:szCs w:val="24"/>
        </w:rPr>
        <w:t xml:space="preserve">Challenges made after this time will not be accepted, and your grade will stand as recorded. </w:t>
      </w:r>
    </w:p>
    <w:p w14:paraId="52978403" w14:textId="77777777" w:rsidR="005A7539" w:rsidRPr="00BA1CC5" w:rsidRDefault="00E52DBF">
      <w:pPr>
        <w:spacing w:before="120" w:after="120" w:line="336" w:lineRule="auto"/>
        <w:rPr>
          <w:rFonts w:ascii="Times New Roman" w:hAnsi="Times New Roman" w:cs="Times New Roman"/>
          <w:sz w:val="24"/>
          <w:szCs w:val="24"/>
          <w:u w:val="single"/>
        </w:rPr>
      </w:pPr>
      <w:r w:rsidRPr="00BA1CC5">
        <w:rPr>
          <w:rFonts w:ascii="Times New Roman" w:eastAsia="Open Sans Bold Italics" w:hAnsi="Times New Roman" w:cs="Times New Roman"/>
          <w:b/>
          <w:bCs/>
          <w:color w:val="000000"/>
          <w:sz w:val="24"/>
          <w:szCs w:val="24"/>
          <w:u w:val="single"/>
        </w:rPr>
        <w:t xml:space="preserve">Late Submissions  </w:t>
      </w:r>
    </w:p>
    <w:p w14:paraId="19B04A99"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are expected to turn in assignments on time. Late assignments will not be accepted without an approved university excuse. </w:t>
      </w:r>
      <w:r w:rsidRPr="000E5750">
        <w:rPr>
          <w:rFonts w:ascii="Times New Roman" w:eastAsia="Open Sans Bold Italics" w:hAnsi="Times New Roman" w:cs="Times New Roman"/>
          <w:b/>
          <w:bCs/>
          <w:i/>
          <w:iCs/>
          <w:color w:val="000000"/>
          <w:sz w:val="24"/>
          <w:szCs w:val="24"/>
        </w:rPr>
        <w:t xml:space="preserve">Please pay attention to the deadlines! </w:t>
      </w:r>
    </w:p>
    <w:p w14:paraId="1B2A8B74" w14:textId="77777777" w:rsidR="005A7539" w:rsidRPr="00BA1CC5" w:rsidRDefault="00E52DBF">
      <w:pPr>
        <w:spacing w:before="120" w:after="120" w:line="336" w:lineRule="auto"/>
        <w:rPr>
          <w:rFonts w:ascii="Times New Roman" w:hAnsi="Times New Roman" w:cs="Times New Roman"/>
          <w:sz w:val="24"/>
          <w:szCs w:val="24"/>
          <w:u w:val="single"/>
        </w:rPr>
      </w:pPr>
      <w:r w:rsidRPr="00BA1CC5">
        <w:rPr>
          <w:rFonts w:ascii="Times New Roman" w:eastAsia="Open Sans Bold Italics" w:hAnsi="Times New Roman" w:cs="Times New Roman"/>
          <w:b/>
          <w:bCs/>
          <w:color w:val="000000"/>
          <w:sz w:val="24"/>
          <w:szCs w:val="24"/>
          <w:u w:val="single"/>
        </w:rPr>
        <w:t>Syllabus Change Policy</w:t>
      </w:r>
      <w:r w:rsidRPr="00BA1CC5">
        <w:rPr>
          <w:rFonts w:ascii="Times New Roman" w:eastAsia="Open Sans" w:hAnsi="Times New Roman" w:cs="Times New Roman"/>
          <w:color w:val="000000"/>
          <w:sz w:val="24"/>
          <w:szCs w:val="24"/>
          <w:u w:val="single"/>
        </w:rPr>
        <w:t xml:space="preserve">  </w:t>
      </w:r>
    </w:p>
    <w:p w14:paraId="4A3499A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 reserve the right to change the syllabus, policies, and/or due dates, provided that:  </w:t>
      </w:r>
    </w:p>
    <w:p w14:paraId="5EF6DA6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(1) The change does not cause harm to any student.  </w:t>
      </w:r>
    </w:p>
    <w:p w14:paraId="3F25999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and</w:t>
      </w:r>
      <w:r w:rsidRPr="000E5750">
        <w:rPr>
          <w:rFonts w:ascii="Times New Roman" w:eastAsia="Open Sans" w:hAnsi="Times New Roman" w:cs="Times New Roman"/>
          <w:color w:val="000000"/>
          <w:sz w:val="24"/>
          <w:szCs w:val="24"/>
        </w:rPr>
        <w:t xml:space="preserve">  </w:t>
      </w:r>
    </w:p>
    <w:p w14:paraId="20829046" w14:textId="5D0078B9"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(2) An announcement about the change is </w:t>
      </w:r>
      <w:r w:rsidRPr="000E5750">
        <w:rPr>
          <w:rFonts w:ascii="Times New Roman" w:eastAsia="Open Sans" w:hAnsi="Times New Roman" w:cs="Times New Roman"/>
          <w:color w:val="000000"/>
          <w:sz w:val="24"/>
          <w:szCs w:val="24"/>
          <w:u w:val="single" w:color="000000"/>
        </w:rPr>
        <w:t xml:space="preserve">posted </w:t>
      </w:r>
      <w:r w:rsidR="00443AAA">
        <w:rPr>
          <w:rFonts w:ascii="Times New Roman" w:eastAsia="Open Sans" w:hAnsi="Times New Roman" w:cs="Times New Roman"/>
          <w:color w:val="000000"/>
          <w:sz w:val="24"/>
          <w:szCs w:val="24"/>
          <w:u w:val="single" w:color="000000"/>
        </w:rPr>
        <w:t xml:space="preserve">a minimum of </w:t>
      </w:r>
      <w:r w:rsidRPr="000E5750">
        <w:rPr>
          <w:rFonts w:ascii="Times New Roman" w:eastAsia="Open Sans" w:hAnsi="Times New Roman" w:cs="Times New Roman"/>
          <w:color w:val="000000"/>
          <w:sz w:val="24"/>
          <w:szCs w:val="24"/>
          <w:u w:val="single" w:color="000000"/>
        </w:rPr>
        <w:t>three days before</w:t>
      </w:r>
      <w:r w:rsidRPr="000E5750">
        <w:rPr>
          <w:rFonts w:ascii="Times New Roman" w:eastAsia="Open Sans" w:hAnsi="Times New Roman" w:cs="Times New Roman"/>
          <w:color w:val="000000"/>
          <w:sz w:val="24"/>
          <w:szCs w:val="24"/>
        </w:rPr>
        <w:t xml:space="preserve"> any change occurs. One thing </w:t>
      </w:r>
      <w:proofErr w:type="gramStart"/>
      <w:r w:rsidRPr="000E5750">
        <w:rPr>
          <w:rFonts w:ascii="Times New Roman" w:eastAsia="Open Sans" w:hAnsi="Times New Roman" w:cs="Times New Roman"/>
          <w:color w:val="000000"/>
          <w:sz w:val="24"/>
          <w:szCs w:val="24"/>
        </w:rPr>
        <w:t>students</w:t>
      </w:r>
      <w:proofErr w:type="gramEnd"/>
      <w:r w:rsidRPr="000E5750">
        <w:rPr>
          <w:rFonts w:ascii="Times New Roman" w:eastAsia="Open Sans" w:hAnsi="Times New Roman" w:cs="Times New Roman"/>
          <w:color w:val="000000"/>
          <w:sz w:val="24"/>
          <w:szCs w:val="24"/>
        </w:rPr>
        <w:t xml:space="preserve"> can rest assured of: Changes to the syllabus are made with the students' interests in mind.    </w:t>
      </w:r>
    </w:p>
    <w:p w14:paraId="4BE5936A" w14:textId="77777777" w:rsidR="005A7539" w:rsidRPr="00BA1CC5" w:rsidRDefault="00E52DBF">
      <w:pPr>
        <w:spacing w:before="120" w:after="120" w:line="336" w:lineRule="auto"/>
        <w:rPr>
          <w:rFonts w:ascii="Times New Roman" w:hAnsi="Times New Roman" w:cs="Times New Roman"/>
          <w:sz w:val="24"/>
          <w:szCs w:val="24"/>
          <w:u w:val="single"/>
        </w:rPr>
      </w:pPr>
      <w:r w:rsidRPr="00BA1CC5">
        <w:rPr>
          <w:rFonts w:ascii="Times New Roman" w:eastAsia="Open Sans Bold Italics" w:hAnsi="Times New Roman" w:cs="Times New Roman"/>
          <w:b/>
          <w:bCs/>
          <w:color w:val="000000"/>
          <w:sz w:val="24"/>
          <w:szCs w:val="24"/>
          <w:u w:val="single"/>
        </w:rPr>
        <w:t xml:space="preserve">Americans with Disabilities Act  </w:t>
      </w:r>
    </w:p>
    <w:p w14:paraId="41551603" w14:textId="4E29604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UNT makes reasonable academic accommodations for students with disabilities. Students seeking accommodation must first register with the Office of Disability Access (ODA) to verify their eligibility. If a disability is verified, the ODA will provide a student with an accommodation letter to be delivered to faculty</w:t>
      </w:r>
      <w:r w:rsidR="007B4F65">
        <w:rPr>
          <w:rFonts w:ascii="Times New Roman" w:eastAsia="Open Sans" w:hAnsi="Times New Roman" w:cs="Times New Roman"/>
          <w:color w:val="000000"/>
          <w:sz w:val="24"/>
          <w:szCs w:val="24"/>
        </w:rPr>
        <w:t>, initiating a private discussion regarding the student’s</w:t>
      </w:r>
      <w:r w:rsidRPr="000E5750">
        <w:rPr>
          <w:rFonts w:ascii="Times New Roman" w:eastAsia="Open Sans" w:hAnsi="Times New Roman" w:cs="Times New Roman"/>
          <w:color w:val="000000"/>
          <w:sz w:val="24"/>
          <w:szCs w:val="24"/>
        </w:rPr>
        <w:t xml:space="preserve">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w:t>
      </w:r>
      <w:r w:rsidR="007B4F65">
        <w:rPr>
          <w:rFonts w:ascii="Times New Roman" w:eastAsia="Open Sans" w:hAnsi="Times New Roman" w:cs="Times New Roman"/>
          <w:color w:val="000000"/>
          <w:sz w:val="24"/>
          <w:szCs w:val="24"/>
        </w:rPr>
        <w:t>before</w:t>
      </w:r>
      <w:r w:rsidRPr="000E5750">
        <w:rPr>
          <w:rFonts w:ascii="Times New Roman" w:eastAsia="Open Sans" w:hAnsi="Times New Roman" w:cs="Times New Roman"/>
          <w:color w:val="000000"/>
          <w:sz w:val="24"/>
          <w:szCs w:val="24"/>
        </w:rPr>
        <w:t xml:space="preserve"> implementation in each class. For additional information, see the ODA website at </w:t>
      </w:r>
      <w:hyperlink r:id="rId22">
        <w:r w:rsidRPr="000E5750">
          <w:rPr>
            <w:rFonts w:ascii="Times New Roman" w:eastAsia="Open Sans" w:hAnsi="Times New Roman" w:cs="Times New Roman"/>
            <w:color w:val="1A62FF"/>
            <w:sz w:val="24"/>
            <w:szCs w:val="24"/>
            <w:u w:val="single" w:color="1A62FF"/>
          </w:rPr>
          <w:t>disability.unt.edu</w:t>
        </w:r>
      </w:hyperlink>
      <w:r w:rsidRPr="000E5750">
        <w:rPr>
          <w:rFonts w:ascii="Times New Roman" w:eastAsia="Open Sans" w:hAnsi="Times New Roman" w:cs="Times New Roman"/>
          <w:color w:val="000000"/>
          <w:sz w:val="24"/>
          <w:szCs w:val="24"/>
        </w:rPr>
        <w:t xml:space="preserve">.  </w:t>
      </w:r>
    </w:p>
    <w:p w14:paraId="783A3605" w14:textId="77777777" w:rsidR="005A7539" w:rsidRPr="00443AAA" w:rsidRDefault="00E52DBF">
      <w:pPr>
        <w:spacing w:before="120" w:after="120" w:line="336" w:lineRule="auto"/>
        <w:rPr>
          <w:rFonts w:ascii="Times New Roman" w:hAnsi="Times New Roman" w:cs="Times New Roman"/>
          <w:sz w:val="24"/>
          <w:szCs w:val="24"/>
          <w:u w:val="single"/>
        </w:rPr>
      </w:pPr>
      <w:r w:rsidRPr="00443AAA">
        <w:rPr>
          <w:rFonts w:ascii="Times New Roman" w:eastAsia="Open Sans Bold Italics" w:hAnsi="Times New Roman" w:cs="Times New Roman"/>
          <w:b/>
          <w:bCs/>
          <w:color w:val="000000"/>
          <w:sz w:val="24"/>
          <w:szCs w:val="24"/>
          <w:u w:val="single"/>
        </w:rPr>
        <w:t xml:space="preserve">Prohibition of Discrimination, Harassment, and Retaliation (Policy 16.004)  </w:t>
      </w:r>
    </w:p>
    <w:p w14:paraId="6C376236"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  </w:t>
      </w:r>
    </w:p>
    <w:p w14:paraId="23BFB053" w14:textId="77777777" w:rsidR="005A7539" w:rsidRPr="00443AAA" w:rsidRDefault="00E52DBF">
      <w:pPr>
        <w:spacing w:before="120" w:after="120" w:line="336" w:lineRule="auto"/>
        <w:rPr>
          <w:rFonts w:ascii="Times New Roman" w:hAnsi="Times New Roman" w:cs="Times New Roman"/>
          <w:sz w:val="24"/>
          <w:szCs w:val="24"/>
          <w:u w:val="single"/>
        </w:rPr>
      </w:pPr>
      <w:r w:rsidRPr="00443AAA">
        <w:rPr>
          <w:rFonts w:ascii="Times New Roman" w:eastAsia="Open Sans Bold Italics" w:hAnsi="Times New Roman" w:cs="Times New Roman"/>
          <w:b/>
          <w:bCs/>
          <w:color w:val="000000"/>
          <w:sz w:val="24"/>
          <w:szCs w:val="24"/>
          <w:u w:val="single"/>
        </w:rPr>
        <w:t xml:space="preserve">Student Perception of Teaching  </w:t>
      </w:r>
    </w:p>
    <w:p w14:paraId="0BDC19A0" w14:textId="01F9538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Perception of Teaching (SPOT) is a requirement for all organized classes at UNT. This short survey will be available to you at the end of the semester, </w:t>
      </w:r>
      <w:r w:rsidR="00443AAA">
        <w:rPr>
          <w:rFonts w:ascii="Times New Roman" w:eastAsia="Open Sans" w:hAnsi="Times New Roman" w:cs="Times New Roman"/>
          <w:color w:val="000000"/>
          <w:sz w:val="24"/>
          <w:szCs w:val="24"/>
        </w:rPr>
        <w:t>giving you the opportunity</w:t>
      </w:r>
      <w:r w:rsidRPr="000E5750">
        <w:rPr>
          <w:rFonts w:ascii="Times New Roman" w:eastAsia="Open Sans" w:hAnsi="Times New Roman" w:cs="Times New Roman"/>
          <w:color w:val="000000"/>
          <w:sz w:val="24"/>
          <w:szCs w:val="24"/>
        </w:rPr>
        <w:t xml:space="preserve"> to comment on how this class is </w:t>
      </w:r>
      <w:r w:rsidRPr="000E5750">
        <w:rPr>
          <w:rFonts w:ascii="Times New Roman" w:eastAsia="Open Sans" w:hAnsi="Times New Roman" w:cs="Times New Roman"/>
          <w:color w:val="000000"/>
          <w:sz w:val="24"/>
          <w:szCs w:val="24"/>
        </w:rPr>
        <w:lastRenderedPageBreak/>
        <w:t xml:space="preserve">taught. </w:t>
      </w:r>
      <w:r w:rsidR="00443AAA">
        <w:rPr>
          <w:rFonts w:ascii="Times New Roman" w:eastAsia="Open Sans" w:hAnsi="Times New Roman" w:cs="Times New Roman"/>
          <w:color w:val="000000"/>
          <w:sz w:val="24"/>
          <w:szCs w:val="24"/>
        </w:rPr>
        <w:t xml:space="preserve">Student feedback helps </w:t>
      </w:r>
      <w:r w:rsidRPr="000E5750">
        <w:rPr>
          <w:rFonts w:ascii="Times New Roman" w:eastAsia="Open Sans" w:hAnsi="Times New Roman" w:cs="Times New Roman"/>
          <w:color w:val="000000"/>
          <w:sz w:val="24"/>
          <w:szCs w:val="24"/>
        </w:rPr>
        <w:t xml:space="preserve">improve this course. I consider SPOT to be an </w:t>
      </w:r>
      <w:r w:rsidR="007B4F65">
        <w:rPr>
          <w:rFonts w:ascii="Times New Roman" w:eastAsia="Open Sans" w:hAnsi="Times New Roman" w:cs="Times New Roman"/>
          <w:color w:val="000000"/>
          <w:sz w:val="24"/>
          <w:szCs w:val="24"/>
        </w:rPr>
        <w:t>essential</w:t>
      </w:r>
      <w:r w:rsidRPr="000E5750">
        <w:rPr>
          <w:rFonts w:ascii="Times New Roman" w:eastAsia="Open Sans" w:hAnsi="Times New Roman" w:cs="Times New Roman"/>
          <w:color w:val="000000"/>
          <w:sz w:val="24"/>
          <w:szCs w:val="24"/>
        </w:rPr>
        <w:t xml:space="preserve"> part of your participation in this class</w:t>
      </w:r>
      <w:r w:rsidR="003F6786">
        <w:rPr>
          <w:rFonts w:ascii="Times New Roman" w:eastAsia="Open Sans" w:hAnsi="Times New Roman" w:cs="Times New Roman"/>
          <w:color w:val="000000"/>
          <w:sz w:val="24"/>
          <w:szCs w:val="24"/>
        </w:rPr>
        <w:t xml:space="preserve">, and I greatly appreciate your insight. </w:t>
      </w:r>
    </w:p>
    <w:p w14:paraId="15CFCED1" w14:textId="659DFC2C"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Students will receive an email from "UNT SPOT Course Evaluations via </w:t>
      </w:r>
      <w:proofErr w:type="spellStart"/>
      <w:r w:rsidRPr="000E5750">
        <w:rPr>
          <w:rFonts w:ascii="Times New Roman" w:eastAsia="Open Sans" w:hAnsi="Times New Roman" w:cs="Times New Roman"/>
          <w:color w:val="000000"/>
          <w:sz w:val="24"/>
          <w:szCs w:val="24"/>
        </w:rPr>
        <w:t>IASystem</w:t>
      </w:r>
      <w:proofErr w:type="spellEnd"/>
      <w:r w:rsidRPr="000E5750">
        <w:rPr>
          <w:rFonts w:ascii="Times New Roman" w:eastAsia="Open Sans" w:hAnsi="Times New Roman" w:cs="Times New Roman"/>
          <w:color w:val="000000"/>
          <w:sz w:val="24"/>
          <w:szCs w:val="24"/>
        </w:rPr>
        <w:t xml:space="preserve"> Notification" (no-reply@iasystem.org) with the survey link. Students should </w:t>
      </w:r>
      <w:r w:rsidR="003F6786">
        <w:rPr>
          <w:rFonts w:ascii="Times New Roman" w:eastAsia="Open Sans" w:hAnsi="Times New Roman" w:cs="Times New Roman"/>
          <w:color w:val="000000"/>
          <w:sz w:val="24"/>
          <w:szCs w:val="24"/>
        </w:rPr>
        <w:t>check their UNT email inbox for the email</w:t>
      </w:r>
      <w:r w:rsidRPr="000E5750">
        <w:rPr>
          <w:rFonts w:ascii="Times New Roman" w:eastAsia="Open Sans" w:hAnsi="Times New Roman" w:cs="Times New Roman"/>
          <w:color w:val="000000"/>
          <w:sz w:val="24"/>
          <w:szCs w:val="24"/>
        </w:rPr>
        <w:t xml:space="preserve">. </w:t>
      </w:r>
      <w:r w:rsidR="007B4F65">
        <w:rPr>
          <w:rFonts w:ascii="Times New Roman" w:eastAsia="Open Sans" w:hAnsi="Times New Roman" w:cs="Times New Roman"/>
          <w:color w:val="000000"/>
          <w:sz w:val="24"/>
          <w:szCs w:val="24"/>
        </w:rPr>
        <w:t>Click</w:t>
      </w:r>
      <w:r w:rsidRPr="000E5750">
        <w:rPr>
          <w:rFonts w:ascii="Times New Roman" w:eastAsia="Open Sans" w:hAnsi="Times New Roman" w:cs="Times New Roman"/>
          <w:color w:val="000000"/>
          <w:sz w:val="24"/>
          <w:szCs w:val="24"/>
        </w:rPr>
        <w:t xml:space="preserve"> on the link and complete the survey. Once students complete the survey, they will receive a confirmation email </w:t>
      </w:r>
      <w:r w:rsidR="007B4F65">
        <w:rPr>
          <w:rFonts w:ascii="Times New Roman" w:eastAsia="Open Sans" w:hAnsi="Times New Roman" w:cs="Times New Roman"/>
          <w:color w:val="000000"/>
          <w:sz w:val="24"/>
          <w:szCs w:val="24"/>
        </w:rPr>
        <w:t>indicating that their submission has been received</w:t>
      </w:r>
      <w:r w:rsidRPr="000E5750">
        <w:rPr>
          <w:rFonts w:ascii="Times New Roman" w:eastAsia="Open Sans" w:hAnsi="Times New Roman" w:cs="Times New Roman"/>
          <w:color w:val="000000"/>
          <w:sz w:val="24"/>
          <w:szCs w:val="24"/>
        </w:rPr>
        <w:t>. For additional information, please visit the SPOT website (</w:t>
      </w:r>
      <w:hyperlink r:id="rId23">
        <w:r w:rsidRPr="000E5750">
          <w:rPr>
            <w:rFonts w:ascii="Times New Roman" w:eastAsia="Open Sans" w:hAnsi="Times New Roman" w:cs="Times New Roman"/>
            <w:color w:val="1A62FF"/>
            <w:sz w:val="24"/>
            <w:szCs w:val="24"/>
            <w:u w:val="single" w:color="1A62FF"/>
          </w:rPr>
          <w:t>http://spot.unt.edu/</w:t>
        </w:r>
      </w:hyperlink>
      <w:r w:rsidRPr="000E5750">
        <w:rPr>
          <w:rFonts w:ascii="Times New Roman" w:eastAsia="Open Sans" w:hAnsi="Times New Roman" w:cs="Times New Roman"/>
          <w:color w:val="000000"/>
          <w:sz w:val="24"/>
          <w:szCs w:val="24"/>
        </w:rPr>
        <w:t xml:space="preserve">) or email spot@unt.edu.  </w:t>
      </w:r>
    </w:p>
    <w:p w14:paraId="603DEA89" w14:textId="77777777" w:rsidR="005A7539" w:rsidRPr="003F6786" w:rsidRDefault="00E52DBF">
      <w:pPr>
        <w:spacing w:before="120" w:after="120" w:line="336" w:lineRule="auto"/>
        <w:rPr>
          <w:rFonts w:ascii="Times New Roman" w:hAnsi="Times New Roman" w:cs="Times New Roman"/>
          <w:sz w:val="24"/>
          <w:szCs w:val="24"/>
          <w:u w:val="single"/>
        </w:rPr>
      </w:pPr>
      <w:r w:rsidRPr="003F6786">
        <w:rPr>
          <w:rFonts w:ascii="Times New Roman" w:eastAsia="Open Sans Bold Italics" w:hAnsi="Times New Roman" w:cs="Times New Roman"/>
          <w:b/>
          <w:bCs/>
          <w:color w:val="000000"/>
          <w:sz w:val="24"/>
          <w:szCs w:val="24"/>
          <w:u w:val="single"/>
        </w:rPr>
        <w:t xml:space="preserve">Emergency Notification and Procedures  </w:t>
      </w:r>
    </w:p>
    <w:p w14:paraId="425B75F7"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 </w:t>
      </w:r>
    </w:p>
    <w:p w14:paraId="49C969A9" w14:textId="77777777" w:rsidR="005A7539" w:rsidRPr="003F6786" w:rsidRDefault="00E52DBF">
      <w:pPr>
        <w:spacing w:before="120" w:after="120" w:line="336" w:lineRule="auto"/>
        <w:rPr>
          <w:rFonts w:ascii="Times New Roman" w:hAnsi="Times New Roman" w:cs="Times New Roman"/>
          <w:sz w:val="24"/>
          <w:szCs w:val="24"/>
          <w:u w:val="single"/>
        </w:rPr>
      </w:pPr>
      <w:r w:rsidRPr="003F6786">
        <w:rPr>
          <w:rFonts w:ascii="Times New Roman" w:eastAsia="Open Sans Bold Italics" w:hAnsi="Times New Roman" w:cs="Times New Roman"/>
          <w:b/>
          <w:bCs/>
          <w:color w:val="000000"/>
          <w:sz w:val="24"/>
          <w:szCs w:val="24"/>
          <w:u w:val="single"/>
        </w:rPr>
        <w:t>Retention of Student Records</w:t>
      </w:r>
      <w:r w:rsidRPr="003F6786">
        <w:rPr>
          <w:rFonts w:ascii="Times New Roman" w:eastAsia="Open Sans" w:hAnsi="Times New Roman" w:cs="Times New Roman"/>
          <w:color w:val="000000"/>
          <w:sz w:val="24"/>
          <w:szCs w:val="24"/>
          <w:u w:val="single"/>
        </w:rPr>
        <w:t xml:space="preserve">  </w:t>
      </w:r>
    </w:p>
    <w:p w14:paraId="4EE74592" w14:textId="56411E3D"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records pertaining to this course are maintained in a secure location by the instructor of record. All </w:t>
      </w:r>
      <w:r w:rsidR="007B4F65">
        <w:rPr>
          <w:rFonts w:ascii="Times New Roman" w:eastAsia="Open Sans" w:hAnsi="Times New Roman" w:cs="Times New Roman"/>
          <w:color w:val="000000"/>
          <w:sz w:val="24"/>
          <w:szCs w:val="24"/>
        </w:rPr>
        <w:t>documents</w:t>
      </w:r>
      <w:r w:rsidRPr="000E5750">
        <w:rPr>
          <w:rFonts w:ascii="Times New Roman" w:eastAsia="Open Sans" w:hAnsi="Times New Roman" w:cs="Times New Roman"/>
          <w:color w:val="000000"/>
          <w:sz w:val="24"/>
          <w:szCs w:val="24"/>
        </w:rPr>
        <w:t xml:space="preserve">, including exams, answer sheets (with keys), and written papers, submitted during the course are retained for at least one calendar year after course completion. Coursework completed via the Canvas system, including grading information and comments, is also stored in a safe electronic environment for one year. Students have the right to view their individual records; however, information about students’ records will not be divulged to other individuals without proper written consent. Students are encouraged to review the Public Information Policy, the Family Educational Rights and Privacy Act (FERPA) laws, and the University’s policy. </w:t>
      </w:r>
      <w:r w:rsidR="007B4F65">
        <w:rPr>
          <w:rFonts w:ascii="Times New Roman" w:eastAsia="Open Sans" w:hAnsi="Times New Roman" w:cs="Times New Roman"/>
          <w:color w:val="000000"/>
          <w:sz w:val="24"/>
          <w:szCs w:val="24"/>
        </w:rPr>
        <w:t>Refer to UNT Policy 10.10, Records Management and Retention, for further details</w:t>
      </w:r>
      <w:r w:rsidRPr="000E5750">
        <w:rPr>
          <w:rFonts w:ascii="Times New Roman" w:eastAsia="Open Sans" w:hAnsi="Times New Roman" w:cs="Times New Roman"/>
          <w:color w:val="000000"/>
          <w:sz w:val="24"/>
          <w:szCs w:val="24"/>
        </w:rPr>
        <w:t xml:space="preserve">.   </w:t>
      </w:r>
    </w:p>
    <w:p w14:paraId="1964CF54" w14:textId="77777777" w:rsidR="005A7539" w:rsidRPr="003F6786" w:rsidRDefault="00E52DBF">
      <w:pPr>
        <w:spacing w:before="120" w:after="120" w:line="336" w:lineRule="auto"/>
        <w:rPr>
          <w:rFonts w:ascii="Times New Roman" w:hAnsi="Times New Roman" w:cs="Times New Roman"/>
          <w:sz w:val="24"/>
          <w:szCs w:val="24"/>
          <w:u w:val="single"/>
        </w:rPr>
      </w:pPr>
      <w:r w:rsidRPr="003F6786">
        <w:rPr>
          <w:rFonts w:ascii="Times New Roman" w:eastAsia="Open Sans Bold Italics" w:hAnsi="Times New Roman" w:cs="Times New Roman"/>
          <w:b/>
          <w:bCs/>
          <w:color w:val="000000"/>
          <w:sz w:val="24"/>
          <w:szCs w:val="24"/>
          <w:u w:val="single"/>
        </w:rPr>
        <w:t xml:space="preserve">Acceptable Student Behavior  </w:t>
      </w:r>
    </w:p>
    <w:p w14:paraId="4B728276" w14:textId="5DDDC0A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behavior that interferes with an instructor’s ability to conduct a class or other students' opportunity to learn is unacceptable and disruptive and will not be tolerated in any instructional forum at UNT. Students engaging in </w:t>
      </w:r>
      <w:r w:rsidR="007B4F65">
        <w:rPr>
          <w:rFonts w:ascii="Times New Roman" w:eastAsia="Open Sans" w:hAnsi="Times New Roman" w:cs="Times New Roman"/>
          <w:color w:val="000000"/>
          <w:sz w:val="24"/>
          <w:szCs w:val="24"/>
        </w:rPr>
        <w:t>inappropriate</w:t>
      </w:r>
      <w:r w:rsidRPr="000E5750">
        <w:rPr>
          <w:rFonts w:ascii="Times New Roman" w:eastAsia="Open Sans" w:hAnsi="Times New Roman" w:cs="Times New Roman"/>
          <w:color w:val="000000"/>
          <w:sz w:val="24"/>
          <w:szCs w:val="24"/>
        </w:rPr>
        <w:t xml:space="preserve"> behavior will be directed to leave the classroom, and the instructor may refer the student to the Dean of Students for consideration of whether the student's conduct has violated the Code of Student Conduct. The University's expectations for student conduct apply to all instructional forums, including University and electronic classrooms, labs, discussion groups, field trips, </w:t>
      </w:r>
      <w:r w:rsidR="007B4F65">
        <w:rPr>
          <w:rFonts w:ascii="Times New Roman" w:eastAsia="Open Sans" w:hAnsi="Times New Roman" w:cs="Times New Roman"/>
          <w:color w:val="000000"/>
          <w:sz w:val="24"/>
          <w:szCs w:val="24"/>
        </w:rPr>
        <w:t>and other similar settings</w:t>
      </w:r>
      <w:r w:rsidRPr="000E5750">
        <w:rPr>
          <w:rFonts w:ascii="Times New Roman" w:eastAsia="Open Sans" w:hAnsi="Times New Roman" w:cs="Times New Roman"/>
          <w:color w:val="000000"/>
          <w:sz w:val="24"/>
          <w:szCs w:val="24"/>
        </w:rPr>
        <w:t xml:space="preserve">. Visit UNT’s Code of Student Conduct (https://deanofstudents.unt.edu/conduct) to learn more.   </w:t>
      </w:r>
    </w:p>
    <w:p w14:paraId="0303C482" w14:textId="77777777" w:rsidR="005A7539" w:rsidRPr="003F6786" w:rsidRDefault="00E52DBF">
      <w:pPr>
        <w:spacing w:before="120" w:after="120" w:line="336" w:lineRule="auto"/>
        <w:rPr>
          <w:rFonts w:ascii="Times New Roman" w:hAnsi="Times New Roman" w:cs="Times New Roman"/>
          <w:sz w:val="24"/>
          <w:szCs w:val="24"/>
          <w:u w:val="single"/>
        </w:rPr>
      </w:pPr>
      <w:r w:rsidRPr="003F6786">
        <w:rPr>
          <w:rFonts w:ascii="Times New Roman" w:eastAsia="Open Sans Bold Italics" w:hAnsi="Times New Roman" w:cs="Times New Roman"/>
          <w:b/>
          <w:bCs/>
          <w:color w:val="000000"/>
          <w:sz w:val="24"/>
          <w:szCs w:val="24"/>
          <w:u w:val="single"/>
        </w:rPr>
        <w:t xml:space="preserve">Access to Information - Eagle Connect  </w:t>
      </w:r>
    </w:p>
    <w:p w14:paraId="4296685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Students’ access point for business and academic services at UNT is located at: my.unt.edu. All official communication from the University will be delivered to a student’s Eagle Connect account. For more </w:t>
      </w:r>
      <w:r w:rsidRPr="000E5750">
        <w:rPr>
          <w:rFonts w:ascii="Times New Roman" w:eastAsia="Open Sans" w:hAnsi="Times New Roman" w:cs="Times New Roman"/>
          <w:color w:val="000000"/>
          <w:sz w:val="24"/>
          <w:szCs w:val="24"/>
        </w:rPr>
        <w:lastRenderedPageBreak/>
        <w:t xml:space="preserve">information, please visit the website that explains Eagle Connect and how to forward e-mail Eagle Connect (https://it.unt.edu/eagleconnect).  </w:t>
      </w:r>
    </w:p>
    <w:p w14:paraId="1F2CFB5E" w14:textId="77777777" w:rsidR="005A7539" w:rsidRPr="009172A4" w:rsidRDefault="00E52DBF">
      <w:pPr>
        <w:spacing w:before="120" w:after="120" w:line="336" w:lineRule="auto"/>
        <w:rPr>
          <w:rFonts w:ascii="Times New Roman" w:hAnsi="Times New Roman" w:cs="Times New Roman"/>
          <w:sz w:val="24"/>
          <w:szCs w:val="24"/>
          <w:u w:val="single"/>
        </w:rPr>
      </w:pPr>
      <w:r w:rsidRPr="009172A4">
        <w:rPr>
          <w:rFonts w:ascii="Times New Roman" w:eastAsia="Open Sans Bold Italics" w:hAnsi="Times New Roman" w:cs="Times New Roman"/>
          <w:b/>
          <w:bCs/>
          <w:color w:val="000000"/>
          <w:sz w:val="24"/>
          <w:szCs w:val="24"/>
          <w:u w:val="single"/>
        </w:rPr>
        <w:t xml:space="preserve">Student Evaluation Administration Dates  </w:t>
      </w:r>
    </w:p>
    <w:p w14:paraId="1BB40D02" w14:textId="09DDD2D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Student feedback is </w:t>
      </w:r>
      <w:r w:rsidR="007B4F65">
        <w:rPr>
          <w:rFonts w:ascii="Times New Roman" w:eastAsia="Open Sans" w:hAnsi="Times New Roman" w:cs="Times New Roman"/>
          <w:color w:val="000000"/>
          <w:sz w:val="24"/>
          <w:szCs w:val="24"/>
        </w:rPr>
        <w:t>a crucial component</w:t>
      </w:r>
      <w:r w:rsidRPr="000E5750">
        <w:rPr>
          <w:rFonts w:ascii="Times New Roman" w:eastAsia="Open Sans" w:hAnsi="Times New Roman" w:cs="Times New Roman"/>
          <w:color w:val="000000"/>
          <w:sz w:val="24"/>
          <w:szCs w:val="24"/>
        </w:rPr>
        <w:t xml:space="preserve"> of participation in this course. The student evaluation of instruction is a requirement for all organized classes at UNT. Students will receive an email from "UNT SPOT Course Evaluations via </w:t>
      </w:r>
      <w:proofErr w:type="spellStart"/>
      <w:r w:rsidRPr="000E5750">
        <w:rPr>
          <w:rFonts w:ascii="Times New Roman" w:eastAsia="Open Sans" w:hAnsi="Times New Roman" w:cs="Times New Roman"/>
          <w:color w:val="000000"/>
          <w:sz w:val="24"/>
          <w:szCs w:val="24"/>
        </w:rPr>
        <w:t>IASystem</w:t>
      </w:r>
      <w:proofErr w:type="spellEnd"/>
      <w:r w:rsidRPr="000E5750">
        <w:rPr>
          <w:rFonts w:ascii="Times New Roman" w:eastAsia="Open Sans" w:hAnsi="Times New Roman" w:cs="Times New Roman"/>
          <w:color w:val="000000"/>
          <w:sz w:val="24"/>
          <w:szCs w:val="24"/>
        </w:rPr>
        <w:t xml:space="preserve"> Notification" (no-reply@iasystem.org) with the survey link. Students should </w:t>
      </w:r>
      <w:r w:rsidR="007B4F65">
        <w:rPr>
          <w:rFonts w:ascii="Times New Roman" w:eastAsia="Open Sans" w:hAnsi="Times New Roman" w:cs="Times New Roman"/>
          <w:color w:val="000000"/>
          <w:sz w:val="24"/>
          <w:szCs w:val="24"/>
        </w:rPr>
        <w:t>check their UNT email inbox for the email</w:t>
      </w:r>
      <w:r w:rsidRPr="000E5750">
        <w:rPr>
          <w:rFonts w:ascii="Times New Roman" w:eastAsia="Open Sans" w:hAnsi="Times New Roman" w:cs="Times New Roman"/>
          <w:color w:val="000000"/>
          <w:sz w:val="24"/>
          <w:szCs w:val="24"/>
        </w:rPr>
        <w:t xml:space="preserve">. </w:t>
      </w:r>
      <w:r w:rsidR="007B4F65">
        <w:rPr>
          <w:rFonts w:ascii="Times New Roman" w:eastAsia="Open Sans" w:hAnsi="Times New Roman" w:cs="Times New Roman"/>
          <w:color w:val="000000"/>
          <w:sz w:val="24"/>
          <w:szCs w:val="24"/>
        </w:rPr>
        <w:t>Click</w:t>
      </w:r>
      <w:r w:rsidRPr="000E5750">
        <w:rPr>
          <w:rFonts w:ascii="Times New Roman" w:eastAsia="Open Sans" w:hAnsi="Times New Roman" w:cs="Times New Roman"/>
          <w:color w:val="000000"/>
          <w:sz w:val="24"/>
          <w:szCs w:val="24"/>
        </w:rPr>
        <w:t xml:space="preserve"> on the link and complete the survey. Once students complete the survey, they will receive a confirmation email </w:t>
      </w:r>
      <w:r w:rsidR="007B4F65">
        <w:rPr>
          <w:rFonts w:ascii="Times New Roman" w:eastAsia="Open Sans" w:hAnsi="Times New Roman" w:cs="Times New Roman"/>
          <w:color w:val="000000"/>
          <w:sz w:val="24"/>
          <w:szCs w:val="24"/>
        </w:rPr>
        <w:t>indicating that their submission has been received</w:t>
      </w:r>
      <w:r w:rsidRPr="000E5750">
        <w:rPr>
          <w:rFonts w:ascii="Times New Roman" w:eastAsia="Open Sans" w:hAnsi="Times New Roman" w:cs="Times New Roman"/>
          <w:color w:val="000000"/>
          <w:sz w:val="24"/>
          <w:szCs w:val="24"/>
        </w:rPr>
        <w:t xml:space="preserve">. For additional information, please visit the SPOT website (http://spot.unt.edu/) or email spot@unt.edu.  </w:t>
      </w:r>
    </w:p>
    <w:p w14:paraId="6563C09E" w14:textId="77777777" w:rsidR="005A7539" w:rsidRPr="009172A4" w:rsidRDefault="00E52DBF">
      <w:pPr>
        <w:spacing w:before="120" w:after="120" w:line="336" w:lineRule="auto"/>
        <w:rPr>
          <w:rFonts w:ascii="Times New Roman" w:hAnsi="Times New Roman" w:cs="Times New Roman"/>
          <w:sz w:val="24"/>
          <w:szCs w:val="24"/>
          <w:u w:val="single"/>
        </w:rPr>
      </w:pPr>
      <w:r w:rsidRPr="009172A4">
        <w:rPr>
          <w:rFonts w:ascii="Times New Roman" w:eastAsia="Open Sans Bold Italics" w:hAnsi="Times New Roman" w:cs="Times New Roman"/>
          <w:b/>
          <w:bCs/>
          <w:color w:val="000000"/>
          <w:sz w:val="24"/>
          <w:szCs w:val="24"/>
          <w:u w:val="single"/>
        </w:rPr>
        <w:t xml:space="preserve">Sexual Assault Prevention  </w:t>
      </w:r>
    </w:p>
    <w:p w14:paraId="67E34DE0" w14:textId="6CD32F5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r w:rsidR="007B4F65">
        <w:rPr>
          <w:rFonts w:ascii="Times New Roman" w:eastAsia="Open Sans" w:hAnsi="Times New Roman" w:cs="Times New Roman"/>
          <w:color w:val="000000"/>
          <w:sz w:val="24"/>
          <w:szCs w:val="24"/>
        </w:rPr>
        <w:t>based on</w:t>
      </w:r>
      <w:r w:rsidRPr="000E5750">
        <w:rPr>
          <w:rFonts w:ascii="Times New Roman" w:eastAsia="Open Sans" w:hAnsi="Times New Roman" w:cs="Times New Roman"/>
          <w:color w:val="000000"/>
          <w:sz w:val="24"/>
          <w:szCs w:val="24"/>
        </w:rPr>
        <w:t xml:space="preserve"> sex, and therefore prohibit sexual misconduct. If students or someone they know is experiencing sexual harassment, relationship violence, stalking, and/or sexual assault, there are campus resources available to provide support and assistance. UNT’s Survivor Advocates can assist students who have been impacted by violence by filing protective orders, completing crime victim’s compensation applications, contacting professors for absences related to an assault, working with housing to facilitate a room change where appropriate, and connecting students to other available resources both on and off campus. The Survivor Advocates can be reached at SurvivorAdvocate@unt.edu or by calling the Dean of </w:t>
      </w:r>
      <w:r w:rsidR="007B4F65">
        <w:rPr>
          <w:rFonts w:ascii="Times New Roman" w:eastAsia="Open Sans" w:hAnsi="Times New Roman" w:cs="Times New Roman"/>
          <w:color w:val="000000"/>
          <w:sz w:val="24"/>
          <w:szCs w:val="24"/>
        </w:rPr>
        <w:t>Students' Office at 940-565-2648</w:t>
      </w:r>
      <w:r w:rsidRPr="000E5750">
        <w:rPr>
          <w:rFonts w:ascii="Times New Roman" w:eastAsia="Open Sans" w:hAnsi="Times New Roman" w:cs="Times New Roman"/>
          <w:color w:val="000000"/>
          <w:sz w:val="24"/>
          <w:szCs w:val="24"/>
        </w:rPr>
        <w:t xml:space="preserve">. Additionally, alleged sexual misconduct can be </w:t>
      </w:r>
      <w:r w:rsidR="007B4F65">
        <w:rPr>
          <w:rFonts w:ascii="Times New Roman" w:eastAsia="Open Sans" w:hAnsi="Times New Roman" w:cs="Times New Roman"/>
          <w:color w:val="000000"/>
          <w:sz w:val="24"/>
          <w:szCs w:val="24"/>
        </w:rPr>
        <w:t>reported confidentially to the Title IX Coordinator at oeo@unt.edu or (940) 565-</w:t>
      </w:r>
      <w:r w:rsidRPr="000E5750">
        <w:rPr>
          <w:rFonts w:ascii="Times New Roman" w:eastAsia="Open Sans" w:hAnsi="Times New Roman" w:cs="Times New Roman"/>
          <w:color w:val="000000"/>
          <w:sz w:val="24"/>
          <w:szCs w:val="24"/>
        </w:rPr>
        <w:t xml:space="preserve">2759.   </w:t>
      </w:r>
    </w:p>
    <w:p w14:paraId="162F7DB1" w14:textId="1DC7EF57" w:rsidR="005A7539" w:rsidRPr="000E5750" w:rsidRDefault="005A7539">
      <w:pPr>
        <w:spacing w:before="120" w:after="120"/>
        <w:jc w:val="center"/>
        <w:rPr>
          <w:rFonts w:ascii="Times New Roman" w:hAnsi="Times New Roman" w:cs="Times New Roman"/>
          <w:sz w:val="24"/>
          <w:szCs w:val="24"/>
        </w:rPr>
      </w:pPr>
    </w:p>
    <w:p w14:paraId="36F5B7AF" w14:textId="77777777" w:rsidR="005A7539" w:rsidRPr="009172A4" w:rsidRDefault="00E52DBF">
      <w:pPr>
        <w:spacing w:before="120" w:after="120" w:line="336" w:lineRule="auto"/>
        <w:rPr>
          <w:rFonts w:ascii="Times New Roman" w:hAnsi="Times New Roman" w:cs="Times New Roman"/>
          <w:sz w:val="24"/>
          <w:szCs w:val="24"/>
          <w:u w:val="single"/>
        </w:rPr>
      </w:pPr>
      <w:r w:rsidRPr="009172A4">
        <w:rPr>
          <w:rFonts w:ascii="Times New Roman" w:eastAsia="Open Sans Bold" w:hAnsi="Times New Roman" w:cs="Times New Roman"/>
          <w:b/>
          <w:bCs/>
          <w:color w:val="000000"/>
          <w:sz w:val="24"/>
          <w:szCs w:val="24"/>
          <w:u w:val="single"/>
        </w:rPr>
        <w:t xml:space="preserve">Rules of Engagement </w:t>
      </w:r>
    </w:p>
    <w:p w14:paraId="0B9479E3" w14:textId="2FC9263A"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Rules of engagement refer to the </w:t>
      </w:r>
      <w:r w:rsidR="007B4F65">
        <w:rPr>
          <w:rFonts w:ascii="Times New Roman" w:eastAsia="Open Sans" w:hAnsi="Times New Roman" w:cs="Times New Roman"/>
          <w:color w:val="000000"/>
          <w:sz w:val="24"/>
          <w:szCs w:val="24"/>
        </w:rPr>
        <w:t>manner in which students are expected to interact with one another</w:t>
      </w:r>
      <w:r w:rsidRPr="000E5750">
        <w:rPr>
          <w:rFonts w:ascii="Times New Roman" w:eastAsia="Open Sans" w:hAnsi="Times New Roman" w:cs="Times New Roman"/>
          <w:color w:val="000000"/>
          <w:sz w:val="24"/>
          <w:szCs w:val="24"/>
        </w:rPr>
        <w:t xml:space="preserve"> and with instructors. Here are some general guidelines: </w:t>
      </w:r>
    </w:p>
    <w:p w14:paraId="5A14AD9D" w14:textId="00D29E7B"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t xml:space="preserve">While the freedom to express yourself is a fundamental human right, any communication that utilizes cruel and derogatory language </w:t>
      </w:r>
      <w:r w:rsidR="007B4F65" w:rsidRPr="00717855">
        <w:rPr>
          <w:rFonts w:ascii="Times New Roman" w:eastAsia="Open Sans" w:hAnsi="Times New Roman" w:cs="Times New Roman"/>
          <w:color w:val="000000"/>
          <w:sz w:val="24"/>
          <w:szCs w:val="24"/>
        </w:rPr>
        <w:t>based on</w:t>
      </w:r>
      <w:r w:rsidRPr="00717855">
        <w:rPr>
          <w:rFonts w:ascii="Times New Roman" w:eastAsia="Open Sans" w:hAnsi="Times New Roman" w:cs="Times New Roman"/>
          <w:color w:val="000000"/>
          <w:sz w:val="24"/>
          <w:szCs w:val="24"/>
        </w:rPr>
        <w:t xml:space="preserve"> race, color, national origin, religion, sex, sexual orientation, gender identity, gender expression, age, disability, genetic information, veteran status, or any other characteristic protected under applicable federal or state law will not be tolerated. </w:t>
      </w:r>
    </w:p>
    <w:p w14:paraId="66554A0F" w14:textId="77777777"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t xml:space="preserve">Treat your instructor and classmates with respect in any communication online or face-to-face, even when their opinions may differ from your own. </w:t>
      </w:r>
    </w:p>
    <w:p w14:paraId="3402B622" w14:textId="77777777"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t xml:space="preserve">Speak from personal experiences. Use “I” statements to share thoughts and feelings. Try not to speak on behalf of groups or other individuals’ experiences. </w:t>
      </w:r>
    </w:p>
    <w:p w14:paraId="671208D8" w14:textId="77777777"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t xml:space="preserve">Use your critical thinking skills to challenge other people’s ideas, instead of attacking individuals. </w:t>
      </w:r>
    </w:p>
    <w:p w14:paraId="39EA4626" w14:textId="77777777"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lastRenderedPageBreak/>
        <w:t xml:space="preserve">Avoid using all caps while communicating digitally. This may be interpreted as “YELLING!” </w:t>
      </w:r>
    </w:p>
    <w:p w14:paraId="6B91E70F" w14:textId="69BC6D21" w:rsidR="005A7539" w:rsidRPr="00717855" w:rsidRDefault="00E52DBF" w:rsidP="00717855">
      <w:pPr>
        <w:pStyle w:val="ListParagraph"/>
        <w:numPr>
          <w:ilvl w:val="0"/>
          <w:numId w:val="11"/>
        </w:numPr>
        <w:spacing w:before="120" w:after="120" w:line="336" w:lineRule="auto"/>
        <w:rPr>
          <w:rFonts w:ascii="Times New Roman" w:hAnsi="Times New Roman" w:cs="Times New Roman"/>
          <w:sz w:val="24"/>
          <w:szCs w:val="24"/>
        </w:rPr>
      </w:pPr>
      <w:r w:rsidRPr="00717855">
        <w:rPr>
          <w:rFonts w:ascii="Times New Roman" w:eastAsia="Open Sans" w:hAnsi="Times New Roman" w:cs="Times New Roman"/>
          <w:color w:val="000000"/>
          <w:sz w:val="24"/>
          <w:szCs w:val="24"/>
        </w:rPr>
        <w:t>Be cautious when using humor or sarcasm in emails or discussion posts</w:t>
      </w:r>
      <w:r w:rsidR="007B4F65" w:rsidRPr="00717855">
        <w:rPr>
          <w:rFonts w:ascii="Times New Roman" w:eastAsia="Open Sans" w:hAnsi="Times New Roman" w:cs="Times New Roman"/>
          <w:color w:val="000000"/>
          <w:sz w:val="24"/>
          <w:szCs w:val="24"/>
        </w:rPr>
        <w:t>,</w:t>
      </w:r>
      <w:r w:rsidRPr="00717855">
        <w:rPr>
          <w:rFonts w:ascii="Times New Roman" w:eastAsia="Open Sans" w:hAnsi="Times New Roman" w:cs="Times New Roman"/>
          <w:color w:val="000000"/>
          <w:sz w:val="24"/>
          <w:szCs w:val="24"/>
        </w:rPr>
        <w:t xml:space="preserve"> as tone can be </w:t>
      </w:r>
      <w:r w:rsidR="007B4F65" w:rsidRPr="00717855">
        <w:rPr>
          <w:rFonts w:ascii="Times New Roman" w:eastAsia="Open Sans" w:hAnsi="Times New Roman" w:cs="Times New Roman"/>
          <w:color w:val="000000"/>
          <w:sz w:val="24"/>
          <w:szCs w:val="24"/>
        </w:rPr>
        <w:t>challenging</w:t>
      </w:r>
      <w:r w:rsidRPr="00717855">
        <w:rPr>
          <w:rFonts w:ascii="Times New Roman" w:eastAsia="Open Sans" w:hAnsi="Times New Roman" w:cs="Times New Roman"/>
          <w:color w:val="000000"/>
          <w:sz w:val="24"/>
          <w:szCs w:val="24"/>
        </w:rPr>
        <w:t xml:space="preserve"> to interpret digitally. </w:t>
      </w:r>
    </w:p>
    <w:p w14:paraId="575A20AF" w14:textId="77777777" w:rsidR="005A7539" w:rsidRPr="0021415C" w:rsidRDefault="00E52DBF" w:rsidP="0021415C">
      <w:pPr>
        <w:pStyle w:val="ListParagraph"/>
        <w:numPr>
          <w:ilvl w:val="0"/>
          <w:numId w:val="11"/>
        </w:numPr>
        <w:spacing w:before="120" w:after="120" w:line="336" w:lineRule="auto"/>
        <w:rPr>
          <w:rFonts w:ascii="Times New Roman" w:hAnsi="Times New Roman" w:cs="Times New Roman"/>
          <w:sz w:val="24"/>
          <w:szCs w:val="24"/>
        </w:rPr>
      </w:pPr>
      <w:r w:rsidRPr="0021415C">
        <w:rPr>
          <w:rFonts w:ascii="Times New Roman" w:eastAsia="Open Sans" w:hAnsi="Times New Roman" w:cs="Times New Roman"/>
          <w:color w:val="000000"/>
          <w:sz w:val="24"/>
          <w:szCs w:val="24"/>
        </w:rPr>
        <w:t xml:space="preserve">Avoid using “text-talk” unless explicitly permitted by your instructor. </w:t>
      </w:r>
    </w:p>
    <w:p w14:paraId="37A4CBB1" w14:textId="77777777" w:rsidR="005A7539" w:rsidRPr="0021415C" w:rsidRDefault="00E52DBF" w:rsidP="0021415C">
      <w:pPr>
        <w:pStyle w:val="ListParagraph"/>
        <w:numPr>
          <w:ilvl w:val="0"/>
          <w:numId w:val="11"/>
        </w:numPr>
        <w:spacing w:before="120" w:after="120" w:line="336" w:lineRule="auto"/>
        <w:rPr>
          <w:rFonts w:ascii="Times New Roman" w:hAnsi="Times New Roman" w:cs="Times New Roman"/>
          <w:sz w:val="24"/>
          <w:szCs w:val="24"/>
        </w:rPr>
      </w:pPr>
      <w:r w:rsidRPr="0021415C">
        <w:rPr>
          <w:rFonts w:ascii="Times New Roman" w:eastAsia="Open Sans" w:hAnsi="Times New Roman" w:cs="Times New Roman"/>
          <w:color w:val="000000"/>
          <w:sz w:val="24"/>
          <w:szCs w:val="24"/>
        </w:rPr>
        <w:t xml:space="preserve">Proofread and fact-check your sources. </w:t>
      </w:r>
    </w:p>
    <w:p w14:paraId="48271147" w14:textId="77777777" w:rsidR="005A7539" w:rsidRPr="0021415C" w:rsidRDefault="00E52DBF" w:rsidP="0021415C">
      <w:pPr>
        <w:pStyle w:val="ListParagraph"/>
        <w:numPr>
          <w:ilvl w:val="0"/>
          <w:numId w:val="11"/>
        </w:numPr>
        <w:spacing w:before="120" w:after="120" w:line="336" w:lineRule="auto"/>
        <w:rPr>
          <w:rFonts w:ascii="Times New Roman" w:hAnsi="Times New Roman" w:cs="Times New Roman"/>
          <w:sz w:val="24"/>
          <w:szCs w:val="24"/>
        </w:rPr>
      </w:pPr>
      <w:r w:rsidRPr="0021415C">
        <w:rPr>
          <w:rFonts w:ascii="Times New Roman" w:eastAsia="Open Sans" w:hAnsi="Times New Roman" w:cs="Times New Roman"/>
          <w:color w:val="000000"/>
          <w:sz w:val="24"/>
          <w:szCs w:val="24"/>
        </w:rPr>
        <w:t xml:space="preserve">Remember that online posts are permanent. Think before you type. </w:t>
      </w:r>
    </w:p>
    <w:p w14:paraId="1DCEB1AD" w14:textId="47959310" w:rsidR="005A7539" w:rsidRPr="000E5750" w:rsidRDefault="007B4F65">
      <w:pPr>
        <w:spacing w:before="120" w:after="120" w:line="336" w:lineRule="auto"/>
        <w:rPr>
          <w:rFonts w:ascii="Times New Roman" w:hAnsi="Times New Roman" w:cs="Times New Roman"/>
          <w:sz w:val="24"/>
          <w:szCs w:val="24"/>
        </w:rPr>
      </w:pPr>
      <w:r>
        <w:rPr>
          <w:rFonts w:ascii="Times New Roman" w:eastAsia="Open Sans Italics" w:hAnsi="Times New Roman" w:cs="Times New Roman"/>
          <w:i/>
          <w:iCs/>
          <w:color w:val="000000"/>
          <w:sz w:val="24"/>
          <w:szCs w:val="24"/>
          <w:u w:val="single" w:color="000000"/>
        </w:rPr>
        <w:t>Refer to the</w:t>
      </w:r>
      <w:r w:rsidR="00E52DBF" w:rsidRPr="000E5750">
        <w:rPr>
          <w:rFonts w:ascii="Times New Roman" w:eastAsia="Open Sans Italics" w:hAnsi="Times New Roman" w:cs="Times New Roman"/>
          <w:i/>
          <w:iCs/>
          <w:color w:val="000000"/>
          <w:sz w:val="24"/>
          <w:szCs w:val="24"/>
          <w:u w:val="single" w:color="000000"/>
        </w:rPr>
        <w:t xml:space="preserve"> Engagement Guidelines (https://clear.unt.edu/online-communication-tips) for more information. </w:t>
      </w:r>
    </w:p>
    <w:p w14:paraId="1D830E5F" w14:textId="45415437" w:rsidR="005A7539" w:rsidRPr="000E5750" w:rsidRDefault="00F06127">
      <w:pPr>
        <w:spacing w:before="120" w:after="120" w:line="336" w:lineRule="auto"/>
        <w:rPr>
          <w:rFonts w:ascii="Times New Roman" w:hAnsi="Times New Roman" w:cs="Times New Roman"/>
          <w:sz w:val="24"/>
          <w:szCs w:val="24"/>
        </w:rPr>
      </w:pPr>
      <w:r w:rsidRPr="000E5750">
        <w:rPr>
          <w:rFonts w:ascii="Times New Roman" w:hAnsi="Times New Roman" w:cs="Times New Roman"/>
          <w:noProof/>
          <w:sz w:val="24"/>
          <w:szCs w:val="24"/>
        </w:rPr>
        <w:drawing>
          <wp:anchor distT="0" distB="0" distL="114300" distR="114300" simplePos="0" relativeHeight="251667456" behindDoc="0" locked="0" layoutInCell="1" allowOverlap="1" wp14:anchorId="46F17CDA" wp14:editId="7CB32D9A">
            <wp:simplePos x="0" y="0"/>
            <wp:positionH relativeFrom="margin">
              <wp:align>left</wp:align>
            </wp:positionH>
            <wp:positionV relativeFrom="paragraph">
              <wp:posOffset>241300</wp:posOffset>
            </wp:positionV>
            <wp:extent cx="6362700" cy="79375"/>
            <wp:effectExtent l="0" t="0" r="0" b="0"/>
            <wp:wrapTopAndBottom/>
            <wp:docPr id="12" name="Drawing 11" descr="2b7d4e29-5946-4c64-99eb-887373a8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b7d4e29-5946-4c64-99eb-887373a80679.png"/>
                    <pic:cNvPicPr>
                      <a:picLocks noChangeAspect="1"/>
                    </pic:cNvPicPr>
                  </pic:nvPicPr>
                  <pic:blipFill>
                    <a:blip r:embed="rId7"/>
                    <a:stretch>
                      <a:fillRect/>
                    </a:stretch>
                  </pic:blipFill>
                  <pic:spPr>
                    <a:xfrm>
                      <a:off x="0" y="0"/>
                      <a:ext cx="6362700" cy="79375"/>
                    </a:xfrm>
                    <a:prstGeom prst="rect">
                      <a:avLst/>
                    </a:prstGeom>
                  </pic:spPr>
                </pic:pic>
              </a:graphicData>
            </a:graphic>
            <wp14:sizeRelH relativeFrom="margin">
              <wp14:pctWidth>0</wp14:pctWidth>
            </wp14:sizeRelH>
          </wp:anchor>
        </w:drawing>
      </w:r>
      <w:r w:rsidR="00E52DBF" w:rsidRPr="000E5750">
        <w:rPr>
          <w:rFonts w:ascii="Times New Roman" w:eastAsia="Open Sans" w:hAnsi="Times New Roman" w:cs="Times New Roman"/>
          <w:color w:val="000000"/>
          <w:sz w:val="24"/>
          <w:szCs w:val="24"/>
        </w:rPr>
        <w:t xml:space="preserve"> </w:t>
      </w:r>
    </w:p>
    <w:p w14:paraId="47CB01CB" w14:textId="481ABFEA" w:rsidR="005A7539" w:rsidRPr="000E5750" w:rsidRDefault="005A7539">
      <w:pPr>
        <w:spacing w:before="120" w:after="120"/>
        <w:jc w:val="center"/>
        <w:rPr>
          <w:rFonts w:ascii="Times New Roman" w:hAnsi="Times New Roman" w:cs="Times New Roman"/>
          <w:sz w:val="24"/>
          <w:szCs w:val="24"/>
        </w:rPr>
      </w:pPr>
    </w:p>
    <w:p w14:paraId="521093D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Grading and Assignments </w:t>
      </w:r>
    </w:p>
    <w:tbl>
      <w:tblPr>
        <w:tblW w:w="10425"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035"/>
        <w:gridCol w:w="6390"/>
      </w:tblGrid>
      <w:tr w:rsidR="005A7539" w:rsidRPr="000E5750" w14:paraId="6F6DE095" w14:textId="77777777" w:rsidTr="007823B8">
        <w:tc>
          <w:tcPr>
            <w:tcW w:w="4035" w:type="dxa"/>
            <w:tcMar>
              <w:top w:w="180" w:type="dxa"/>
              <w:left w:w="180" w:type="dxa"/>
              <w:bottom w:w="180" w:type="dxa"/>
              <w:right w:w="180" w:type="dxa"/>
            </w:tcMar>
          </w:tcPr>
          <w:p w14:paraId="6103DFA4"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Required Activity </w:t>
            </w:r>
          </w:p>
        </w:tc>
        <w:tc>
          <w:tcPr>
            <w:tcW w:w="6390" w:type="dxa"/>
            <w:tcMar>
              <w:top w:w="180" w:type="dxa"/>
              <w:left w:w="180" w:type="dxa"/>
              <w:bottom w:w="180" w:type="dxa"/>
              <w:right w:w="180" w:type="dxa"/>
            </w:tcMar>
          </w:tcPr>
          <w:p w14:paraId="6CA7762F"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Maximum Points Possible </w:t>
            </w:r>
          </w:p>
        </w:tc>
      </w:tr>
      <w:tr w:rsidR="005A7539" w:rsidRPr="000E5750" w14:paraId="47E92078" w14:textId="77777777" w:rsidTr="007823B8">
        <w:tc>
          <w:tcPr>
            <w:tcW w:w="4035" w:type="dxa"/>
            <w:tcMar>
              <w:top w:w="180" w:type="dxa"/>
              <w:left w:w="180" w:type="dxa"/>
              <w:bottom w:w="180" w:type="dxa"/>
              <w:right w:w="180" w:type="dxa"/>
            </w:tcMar>
          </w:tcPr>
          <w:p w14:paraId="654DA98A" w14:textId="2F62BEDA" w:rsidR="005A7539" w:rsidRPr="000E5750" w:rsidRDefault="0021415C">
            <w:pPr>
              <w:spacing w:before="120" w:after="12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4</w:t>
            </w:r>
            <w:r w:rsidR="00E52DBF" w:rsidRPr="000E5750">
              <w:rPr>
                <w:rFonts w:ascii="Times New Roman" w:eastAsia="Open Sans" w:hAnsi="Times New Roman" w:cs="Times New Roman"/>
                <w:color w:val="000000"/>
                <w:sz w:val="24"/>
                <w:szCs w:val="24"/>
              </w:rPr>
              <w:t xml:space="preserve"> Exams </w:t>
            </w:r>
          </w:p>
          <w:p w14:paraId="6F6E053F"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1:  </w:t>
            </w:r>
          </w:p>
          <w:p w14:paraId="6ACC343A" w14:textId="6E21946C" w:rsidR="005A7539" w:rsidRPr="000665B3" w:rsidRDefault="000665B3">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Part 1- Chapters 1, 2, &amp; 3</w:t>
            </w:r>
          </w:p>
          <w:p w14:paraId="77530D04" w14:textId="0A08F78F" w:rsidR="000665B3" w:rsidRPr="000E5750" w:rsidRDefault="000665B3">
            <w:pPr>
              <w:numPr>
                <w:ilvl w:val="1"/>
                <w:numId w:val="3"/>
              </w:numPr>
              <w:spacing w:after="0" w:line="336" w:lineRule="auto"/>
              <w:rPr>
                <w:rFonts w:ascii="Times New Roman" w:hAnsi="Times New Roman" w:cs="Times New Roman"/>
                <w:sz w:val="24"/>
                <w:szCs w:val="24"/>
              </w:rPr>
            </w:pPr>
            <w:r>
              <w:rPr>
                <w:rFonts w:ascii="Times New Roman" w:hAnsi="Times New Roman" w:cs="Times New Roman"/>
                <w:sz w:val="24"/>
                <w:szCs w:val="24"/>
              </w:rPr>
              <w:t xml:space="preserve">Part 2- Chapters </w:t>
            </w:r>
            <w:r w:rsidR="00AC5A2B">
              <w:rPr>
                <w:rFonts w:ascii="Times New Roman" w:hAnsi="Times New Roman" w:cs="Times New Roman"/>
                <w:sz w:val="24"/>
                <w:szCs w:val="24"/>
              </w:rPr>
              <w:t xml:space="preserve">4 &amp; 5 </w:t>
            </w:r>
          </w:p>
          <w:p w14:paraId="36FC761A"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2:  </w:t>
            </w:r>
          </w:p>
          <w:p w14:paraId="0E4BA5FB" w14:textId="773D0F58" w:rsidR="005A7539" w:rsidRPr="000E5750" w:rsidRDefault="002406B4">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Part 3- Chapters </w:t>
            </w:r>
            <w:r w:rsidR="00133440">
              <w:rPr>
                <w:rFonts w:ascii="Times New Roman" w:eastAsia="Open Sans" w:hAnsi="Times New Roman" w:cs="Times New Roman"/>
                <w:color w:val="000000"/>
                <w:sz w:val="24"/>
                <w:szCs w:val="24"/>
              </w:rPr>
              <w:t>6, 7, 8, &amp; 9</w:t>
            </w:r>
          </w:p>
          <w:p w14:paraId="072B3C32"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3:  </w:t>
            </w:r>
          </w:p>
          <w:p w14:paraId="20B0EB82" w14:textId="505F7816" w:rsidR="005A7539" w:rsidRPr="007823B8" w:rsidRDefault="00133440">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Part 4- Chapters </w:t>
            </w:r>
            <w:r w:rsidR="00214D89">
              <w:rPr>
                <w:rFonts w:ascii="Times New Roman" w:eastAsia="Open Sans" w:hAnsi="Times New Roman" w:cs="Times New Roman"/>
                <w:color w:val="000000"/>
                <w:sz w:val="24"/>
                <w:szCs w:val="24"/>
              </w:rPr>
              <w:t xml:space="preserve">10, 11, &amp; 12 </w:t>
            </w:r>
          </w:p>
          <w:p w14:paraId="040BFE59" w14:textId="76D94F91" w:rsidR="007823B8" w:rsidRPr="000E5750" w:rsidRDefault="007823B8">
            <w:pPr>
              <w:numPr>
                <w:ilvl w:val="1"/>
                <w:numId w:val="3"/>
              </w:numPr>
              <w:spacing w:after="0" w:line="336" w:lineRule="auto"/>
              <w:rPr>
                <w:rFonts w:ascii="Times New Roman" w:hAnsi="Times New Roman" w:cs="Times New Roman"/>
                <w:sz w:val="24"/>
                <w:szCs w:val="24"/>
              </w:rPr>
            </w:pPr>
            <w:r>
              <w:rPr>
                <w:rFonts w:ascii="Times New Roman" w:hAnsi="Times New Roman" w:cs="Times New Roman"/>
                <w:sz w:val="24"/>
                <w:szCs w:val="24"/>
              </w:rPr>
              <w:t>Part 5- Chapters 13 &amp; 14</w:t>
            </w:r>
          </w:p>
          <w:p w14:paraId="3E47AD8C" w14:textId="77777777" w:rsidR="005A7539" w:rsidRPr="000E5750" w:rsidRDefault="00E52DBF">
            <w:pPr>
              <w:numPr>
                <w:ilvl w:val="0"/>
                <w:numId w:val="3"/>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 4 </w:t>
            </w:r>
          </w:p>
          <w:p w14:paraId="5ED9AD19" w14:textId="0FDAF3D5" w:rsidR="005A7539" w:rsidRPr="000E5750" w:rsidRDefault="007823B8">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Part 6- Chapters 15, 16, &amp; 17</w:t>
            </w:r>
            <w:r w:rsidR="00E52DBF" w:rsidRPr="000E5750">
              <w:rPr>
                <w:rFonts w:ascii="Times New Roman" w:eastAsia="Open Sans" w:hAnsi="Times New Roman" w:cs="Times New Roman"/>
                <w:color w:val="000000"/>
                <w:sz w:val="24"/>
                <w:szCs w:val="24"/>
              </w:rPr>
              <w:t xml:space="preserve"> </w:t>
            </w:r>
          </w:p>
        </w:tc>
        <w:tc>
          <w:tcPr>
            <w:tcW w:w="6390" w:type="dxa"/>
            <w:tcMar>
              <w:top w:w="180" w:type="dxa"/>
              <w:left w:w="180" w:type="dxa"/>
              <w:bottom w:w="180" w:type="dxa"/>
              <w:right w:w="180" w:type="dxa"/>
            </w:tcMar>
          </w:tcPr>
          <w:p w14:paraId="5FD27EBB" w14:textId="7812F783" w:rsidR="005A7539" w:rsidRPr="000E5750" w:rsidRDefault="009464CC">
            <w:pPr>
              <w:spacing w:before="120" w:after="12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6</w:t>
            </w:r>
            <w:r w:rsidR="00E52DBF" w:rsidRPr="000E5750">
              <w:rPr>
                <w:rFonts w:ascii="Times New Roman" w:eastAsia="Open Sans" w:hAnsi="Times New Roman" w:cs="Times New Roman"/>
                <w:color w:val="000000"/>
                <w:sz w:val="24"/>
                <w:szCs w:val="24"/>
              </w:rPr>
              <w:t>00 (</w:t>
            </w:r>
            <w:r w:rsidR="00B218AB">
              <w:rPr>
                <w:rFonts w:ascii="Times New Roman" w:eastAsia="Open Sans" w:hAnsi="Times New Roman" w:cs="Times New Roman"/>
                <w:color w:val="000000"/>
                <w:sz w:val="24"/>
                <w:szCs w:val="24"/>
              </w:rPr>
              <w:t>1</w:t>
            </w:r>
            <w:r w:rsidR="000218F9">
              <w:rPr>
                <w:rFonts w:ascii="Times New Roman" w:eastAsia="Open Sans" w:hAnsi="Times New Roman" w:cs="Times New Roman"/>
                <w:color w:val="000000"/>
                <w:sz w:val="24"/>
                <w:szCs w:val="24"/>
              </w:rPr>
              <w:t>5</w:t>
            </w:r>
            <w:r w:rsidR="00E52DBF" w:rsidRPr="000E5750">
              <w:rPr>
                <w:rFonts w:ascii="Times New Roman" w:eastAsia="Open Sans" w:hAnsi="Times New Roman" w:cs="Times New Roman"/>
                <w:color w:val="000000"/>
                <w:sz w:val="24"/>
                <w:szCs w:val="24"/>
              </w:rPr>
              <w:t xml:space="preserve">0 points each) </w:t>
            </w:r>
          </w:p>
          <w:p w14:paraId="2954C64B"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p>
          <w:p w14:paraId="3447F67A"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Complete an Adobe Professional Certificate with UNT COURSERA to replace your lowest test score!  </w:t>
            </w:r>
          </w:p>
          <w:p w14:paraId="5B23164B" w14:textId="77777777" w:rsidR="000849C0" w:rsidRPr="00F22AEC" w:rsidRDefault="00E52DBF" w:rsidP="000849C0">
            <w:pPr>
              <w:numPr>
                <w:ilvl w:val="0"/>
                <w:numId w:val="1"/>
              </w:numPr>
              <w:spacing w:after="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EXAMS </w:t>
            </w:r>
            <w:hyperlink r:id="rId24">
              <w:r w:rsidRPr="000E5750">
                <w:rPr>
                  <w:rFonts w:ascii="Times New Roman" w:eastAsia="Open Sans Bold" w:hAnsi="Times New Roman" w:cs="Times New Roman"/>
                  <w:b/>
                  <w:bCs/>
                  <w:color w:val="333333"/>
                  <w:sz w:val="24"/>
                  <w:szCs w:val="24"/>
                </w:rPr>
                <w:t>Require Responds Lockdown Browser + Webcam</w:t>
              </w:r>
            </w:hyperlink>
            <w:r w:rsidR="000849C0">
              <w:rPr>
                <w:rFonts w:ascii="Times New Roman" w:eastAsia="Open Sans Bold" w:hAnsi="Times New Roman" w:cs="Times New Roman"/>
                <w:b/>
                <w:bCs/>
                <w:color w:val="333333"/>
                <w:sz w:val="24"/>
                <w:szCs w:val="24"/>
              </w:rPr>
              <w:t xml:space="preserve">: </w:t>
            </w:r>
            <w:r w:rsidR="000849C0">
              <w:rPr>
                <w:rFonts w:ascii="Times New Roman" w:eastAsia="Open Sans" w:hAnsi="Times New Roman" w:cs="Times New Roman"/>
                <w:color w:val="000000"/>
                <w:sz w:val="24"/>
                <w:szCs w:val="24"/>
              </w:rPr>
              <w:t xml:space="preserve">A quite testing area to complete exams and quizzes. </w:t>
            </w:r>
          </w:p>
          <w:p w14:paraId="6C1B22B8" w14:textId="77777777" w:rsidR="000849C0" w:rsidRDefault="000849C0" w:rsidP="000849C0">
            <w:pPr>
              <w:numPr>
                <w:ilvl w:val="1"/>
                <w:numId w:val="1"/>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Please note that per the </w:t>
            </w:r>
            <w:proofErr w:type="spellStart"/>
            <w:r>
              <w:rPr>
                <w:rFonts w:ascii="Times New Roman" w:eastAsia="Open Sans" w:hAnsi="Times New Roman" w:cs="Times New Roman"/>
                <w:color w:val="000000"/>
                <w:sz w:val="24"/>
                <w:szCs w:val="24"/>
              </w:rPr>
              <w:t>LockDown</w:t>
            </w:r>
            <w:proofErr w:type="spellEnd"/>
            <w:r>
              <w:rPr>
                <w:rFonts w:ascii="Times New Roman" w:eastAsia="Open Sans" w:hAnsi="Times New Roman" w:cs="Times New Roman"/>
                <w:color w:val="000000"/>
                <w:sz w:val="24"/>
                <w:szCs w:val="24"/>
              </w:rPr>
              <w:t xml:space="preserve"> Browser requirements:</w:t>
            </w:r>
          </w:p>
          <w:p w14:paraId="680FE720" w14:textId="77777777" w:rsidR="000849C0" w:rsidRPr="00176038" w:rsidRDefault="000849C0" w:rsidP="000849C0">
            <w:pPr>
              <w:numPr>
                <w:ilvl w:val="2"/>
                <w:numId w:val="1"/>
              </w:numPr>
              <w:spacing w:after="0" w:line="336" w:lineRule="auto"/>
              <w:rPr>
                <w:rFonts w:ascii="Times New Roman" w:hAnsi="Times New Roman" w:cs="Times New Roman"/>
                <w:sz w:val="24"/>
                <w:szCs w:val="24"/>
              </w:rPr>
            </w:pPr>
            <w:r>
              <w:rPr>
                <w:rFonts w:ascii="Times New Roman" w:hAnsi="Times New Roman" w:cs="Times New Roman"/>
                <w:sz w:val="24"/>
                <w:szCs w:val="24"/>
              </w:rPr>
              <w:t>S</w:t>
            </w:r>
            <w:r w:rsidRPr="00176038">
              <w:rPr>
                <w:rFonts w:ascii="Times New Roman" w:eastAsia="Open Sans" w:hAnsi="Times New Roman" w:cs="Times New Roman"/>
                <w:color w:val="000000"/>
                <w:sz w:val="24"/>
                <w:szCs w:val="24"/>
              </w:rPr>
              <w:t xml:space="preserve">tudents </w:t>
            </w:r>
            <w:r w:rsidRPr="00B75A62">
              <w:rPr>
                <w:rFonts w:ascii="Times New Roman" w:eastAsia="Open Sans" w:hAnsi="Times New Roman" w:cs="Times New Roman"/>
                <w:b/>
                <w:bCs/>
                <w:color w:val="000000"/>
                <w:sz w:val="24"/>
                <w:szCs w:val="24"/>
              </w:rPr>
              <w:t>must</w:t>
            </w:r>
            <w:r w:rsidRPr="00176038">
              <w:rPr>
                <w:rFonts w:ascii="Times New Roman" w:eastAsia="Open Sans" w:hAnsi="Times New Roman" w:cs="Times New Roman"/>
                <w:color w:val="000000"/>
                <w:sz w:val="24"/>
                <w:szCs w:val="24"/>
              </w:rPr>
              <w:t xml:space="preserve"> be in view of the camera during the entire exam</w:t>
            </w:r>
            <w:r>
              <w:rPr>
                <w:rFonts w:ascii="Times New Roman" w:eastAsia="Open Sans" w:hAnsi="Times New Roman" w:cs="Times New Roman"/>
                <w:color w:val="000000"/>
                <w:sz w:val="24"/>
                <w:szCs w:val="24"/>
              </w:rPr>
              <w:t xml:space="preserve"> </w:t>
            </w:r>
            <w:r w:rsidRPr="00B75A62">
              <w:rPr>
                <w:rFonts w:ascii="Times New Roman" w:eastAsia="Open Sans" w:hAnsi="Times New Roman" w:cs="Times New Roman"/>
                <w:b/>
                <w:bCs/>
                <w:color w:val="000000"/>
                <w:sz w:val="24"/>
                <w:szCs w:val="24"/>
              </w:rPr>
              <w:t>and cannot</w:t>
            </w:r>
            <w:r>
              <w:rPr>
                <w:rFonts w:ascii="Times New Roman" w:eastAsia="Open Sans" w:hAnsi="Times New Roman" w:cs="Times New Roman"/>
                <w:color w:val="000000"/>
                <w:sz w:val="24"/>
                <w:szCs w:val="24"/>
              </w:rPr>
              <w:t xml:space="preserve"> have any viewing obstructions. </w:t>
            </w:r>
          </w:p>
          <w:p w14:paraId="4522A13F" w14:textId="77777777" w:rsidR="000849C0" w:rsidRPr="00176038" w:rsidRDefault="000849C0" w:rsidP="000849C0">
            <w:pPr>
              <w:numPr>
                <w:ilvl w:val="2"/>
                <w:numId w:val="1"/>
              </w:numPr>
              <w:spacing w:after="0" w:line="336" w:lineRule="auto"/>
              <w:rPr>
                <w:rFonts w:ascii="Times New Roman" w:hAnsi="Times New Roman" w:cs="Times New Roman"/>
                <w:sz w:val="24"/>
                <w:szCs w:val="24"/>
              </w:rPr>
            </w:pPr>
            <w:r w:rsidRPr="00B75A62">
              <w:rPr>
                <w:rFonts w:ascii="Times New Roman" w:eastAsia="Open Sans" w:hAnsi="Times New Roman" w:cs="Times New Roman"/>
                <w:b/>
                <w:bCs/>
                <w:color w:val="000000"/>
                <w:sz w:val="24"/>
                <w:szCs w:val="24"/>
              </w:rPr>
              <w:t>Must</w:t>
            </w:r>
            <w:r w:rsidRPr="00176038">
              <w:rPr>
                <w:rFonts w:ascii="Times New Roman" w:eastAsia="Open Sans" w:hAnsi="Times New Roman" w:cs="Times New Roman"/>
                <w:color w:val="000000"/>
                <w:sz w:val="24"/>
                <w:szCs w:val="24"/>
              </w:rPr>
              <w:t xml:space="preserve"> have a strong internet connection</w:t>
            </w:r>
            <w:r>
              <w:rPr>
                <w:rFonts w:ascii="Times New Roman" w:eastAsia="Open Sans" w:hAnsi="Times New Roman" w:cs="Times New Roman"/>
                <w:color w:val="000000"/>
                <w:sz w:val="24"/>
                <w:szCs w:val="24"/>
              </w:rPr>
              <w:t>.</w:t>
            </w:r>
          </w:p>
          <w:p w14:paraId="5C90D9EF" w14:textId="77777777" w:rsidR="000849C0" w:rsidRPr="00082E5A" w:rsidRDefault="000849C0" w:rsidP="000849C0">
            <w:pPr>
              <w:numPr>
                <w:ilvl w:val="2"/>
                <w:numId w:val="1"/>
              </w:numPr>
              <w:spacing w:after="0" w:line="336" w:lineRule="auto"/>
              <w:rPr>
                <w:rFonts w:ascii="Times New Roman" w:hAnsi="Times New Roman" w:cs="Times New Roman"/>
                <w:sz w:val="24"/>
                <w:szCs w:val="24"/>
              </w:rPr>
            </w:pPr>
            <w:r w:rsidRPr="00B75A62">
              <w:rPr>
                <w:rFonts w:ascii="Times New Roman" w:eastAsia="Open Sans" w:hAnsi="Times New Roman" w:cs="Times New Roman"/>
                <w:b/>
                <w:bCs/>
                <w:color w:val="000000"/>
                <w:sz w:val="24"/>
                <w:szCs w:val="24"/>
              </w:rPr>
              <w:t>Must not</w:t>
            </w:r>
            <w:r w:rsidRPr="00176038">
              <w:rPr>
                <w:rFonts w:ascii="Times New Roman" w:eastAsia="Open Sans" w:hAnsi="Times New Roman" w:cs="Times New Roman"/>
                <w:color w:val="000000"/>
                <w:sz w:val="24"/>
                <w:szCs w:val="24"/>
              </w:rPr>
              <w:t xml:space="preserve"> have other faces</w:t>
            </w:r>
            <w:r>
              <w:rPr>
                <w:rFonts w:ascii="Times New Roman" w:eastAsia="Open Sans" w:hAnsi="Times New Roman" w:cs="Times New Roman"/>
                <w:color w:val="000000"/>
                <w:sz w:val="24"/>
                <w:szCs w:val="24"/>
              </w:rPr>
              <w:t xml:space="preserve"> (people)</w:t>
            </w:r>
            <w:r w:rsidRPr="00176038">
              <w:rPr>
                <w:rFonts w:ascii="Times New Roman" w:eastAsia="Open Sans" w:hAnsi="Times New Roman" w:cs="Times New Roman"/>
                <w:color w:val="000000"/>
                <w:sz w:val="24"/>
                <w:szCs w:val="24"/>
              </w:rPr>
              <w:t xml:space="preserve"> in view of the camera</w:t>
            </w:r>
            <w:r>
              <w:rPr>
                <w:rFonts w:ascii="Times New Roman" w:eastAsia="Open Sans" w:hAnsi="Times New Roman" w:cs="Times New Roman"/>
                <w:color w:val="000000"/>
                <w:sz w:val="24"/>
                <w:szCs w:val="24"/>
              </w:rPr>
              <w:t xml:space="preserve">. Please note that if you are completing your exam in a public space such as a library or student center, you should state this at the start of your exam and prior to answering any examination questions. </w:t>
            </w:r>
          </w:p>
          <w:p w14:paraId="3C057CD1" w14:textId="77777777" w:rsidR="000849C0" w:rsidRPr="00176038" w:rsidRDefault="000849C0" w:rsidP="000849C0">
            <w:pPr>
              <w:numPr>
                <w:ilvl w:val="2"/>
                <w:numId w:val="1"/>
              </w:numPr>
              <w:spacing w:after="0" w:line="336" w:lineRule="auto"/>
              <w:rPr>
                <w:rFonts w:ascii="Times New Roman" w:hAnsi="Times New Roman" w:cs="Times New Roman"/>
                <w:sz w:val="24"/>
                <w:szCs w:val="24"/>
              </w:rPr>
            </w:pPr>
            <w:r w:rsidRPr="00082E5A">
              <w:rPr>
                <w:rFonts w:ascii="Times New Roman" w:eastAsia="Open Sans" w:hAnsi="Times New Roman" w:cs="Times New Roman"/>
                <w:b/>
                <w:bCs/>
                <w:color w:val="000000"/>
                <w:sz w:val="24"/>
                <w:szCs w:val="24"/>
              </w:rPr>
              <w:lastRenderedPageBreak/>
              <w:t>May not</w:t>
            </w:r>
            <w:r w:rsidRPr="00176038">
              <w:rPr>
                <w:rFonts w:ascii="Times New Roman" w:eastAsia="Open Sans" w:hAnsi="Times New Roman" w:cs="Times New Roman"/>
                <w:color w:val="000000"/>
                <w:sz w:val="24"/>
                <w:szCs w:val="24"/>
              </w:rPr>
              <w:t xml:space="preserve"> have any other device on</w:t>
            </w:r>
            <w:r>
              <w:rPr>
                <w:rFonts w:ascii="Times New Roman" w:eastAsia="Open Sans" w:hAnsi="Times New Roman" w:cs="Times New Roman"/>
                <w:color w:val="000000"/>
                <w:sz w:val="24"/>
                <w:szCs w:val="24"/>
              </w:rPr>
              <w:t>, in use,</w:t>
            </w:r>
            <w:r w:rsidRPr="00176038">
              <w:rPr>
                <w:rFonts w:ascii="Times New Roman" w:eastAsia="Open Sans" w:hAnsi="Times New Roman" w:cs="Times New Roman"/>
                <w:color w:val="000000"/>
                <w:sz w:val="24"/>
                <w:szCs w:val="24"/>
              </w:rPr>
              <w:t xml:space="preserve"> or present during the examination. </w:t>
            </w:r>
          </w:p>
          <w:p w14:paraId="47C767E2" w14:textId="5A3E6C17" w:rsidR="005A7539" w:rsidRPr="0030684D" w:rsidRDefault="000849C0" w:rsidP="0030684D">
            <w:pPr>
              <w:numPr>
                <w:ilvl w:val="1"/>
                <w:numId w:val="1"/>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Please note that all exams are closed-book and closed-notes. </w:t>
            </w:r>
          </w:p>
        </w:tc>
      </w:tr>
      <w:tr w:rsidR="00DB7070" w:rsidRPr="000E5750" w14:paraId="369D095A" w14:textId="77777777" w:rsidTr="00DB7070">
        <w:trPr>
          <w:trHeight w:val="186"/>
        </w:trPr>
        <w:tc>
          <w:tcPr>
            <w:tcW w:w="4035" w:type="dxa"/>
            <w:tcMar>
              <w:top w:w="180" w:type="dxa"/>
              <w:left w:w="180" w:type="dxa"/>
              <w:bottom w:w="180" w:type="dxa"/>
              <w:right w:w="180" w:type="dxa"/>
            </w:tcMar>
          </w:tcPr>
          <w:p w14:paraId="558F6D7D" w14:textId="0382814E"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Attendance/Participation- Discussion Posts </w:t>
            </w:r>
          </w:p>
        </w:tc>
        <w:tc>
          <w:tcPr>
            <w:tcW w:w="6390" w:type="dxa"/>
            <w:tcMar>
              <w:top w:w="180" w:type="dxa"/>
              <w:left w:w="180" w:type="dxa"/>
              <w:bottom w:w="180" w:type="dxa"/>
              <w:right w:w="180" w:type="dxa"/>
            </w:tcMar>
          </w:tcPr>
          <w:p w14:paraId="0CD3DB9F" w14:textId="74C6A856"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50 (5 posts @10 points each) </w:t>
            </w:r>
          </w:p>
        </w:tc>
      </w:tr>
      <w:tr w:rsidR="00DB7070" w:rsidRPr="000E5750" w14:paraId="199F6FEB" w14:textId="77777777" w:rsidTr="007823B8">
        <w:tc>
          <w:tcPr>
            <w:tcW w:w="4035" w:type="dxa"/>
            <w:tcMar>
              <w:top w:w="180" w:type="dxa"/>
              <w:left w:w="180" w:type="dxa"/>
              <w:bottom w:w="180" w:type="dxa"/>
              <w:right w:w="180" w:type="dxa"/>
            </w:tcMar>
          </w:tcPr>
          <w:p w14:paraId="417C8A14" w14:textId="7533F4D6" w:rsidR="00DB7070" w:rsidRPr="000E5750" w:rsidRDefault="00DB7070" w:rsidP="00DB7070">
            <w:pPr>
              <w:spacing w:before="120" w:after="12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Your Marketing Campaign </w:t>
            </w:r>
            <w:r w:rsidRPr="000E5750">
              <w:rPr>
                <w:rFonts w:ascii="Times New Roman" w:eastAsia="Open Sans" w:hAnsi="Times New Roman" w:cs="Times New Roman"/>
                <w:color w:val="000000"/>
                <w:sz w:val="24"/>
                <w:szCs w:val="24"/>
              </w:rPr>
              <w:t xml:space="preserve"> </w:t>
            </w:r>
          </w:p>
        </w:tc>
        <w:tc>
          <w:tcPr>
            <w:tcW w:w="6390" w:type="dxa"/>
            <w:tcMar>
              <w:top w:w="180" w:type="dxa"/>
              <w:left w:w="180" w:type="dxa"/>
              <w:bottom w:w="180" w:type="dxa"/>
              <w:right w:w="180" w:type="dxa"/>
            </w:tcMar>
          </w:tcPr>
          <w:p w14:paraId="61C9E693" w14:textId="1D76073A" w:rsidR="00DB7070" w:rsidRPr="000E5750" w:rsidRDefault="00DB7070" w:rsidP="00DB7070">
            <w:pPr>
              <w:spacing w:before="120" w:after="12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200 Points </w:t>
            </w:r>
          </w:p>
        </w:tc>
      </w:tr>
      <w:tr w:rsidR="00DB7070" w:rsidRPr="000E5750" w14:paraId="1163D390" w14:textId="77777777" w:rsidTr="007823B8">
        <w:tc>
          <w:tcPr>
            <w:tcW w:w="4035" w:type="dxa"/>
            <w:tcMar>
              <w:top w:w="180" w:type="dxa"/>
              <w:left w:w="180" w:type="dxa"/>
              <w:bottom w:w="180" w:type="dxa"/>
              <w:right w:w="180" w:type="dxa"/>
            </w:tcMar>
          </w:tcPr>
          <w:p w14:paraId="14954E09" w14:textId="25FA9D65"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MindTap:  </w:t>
            </w:r>
          </w:p>
          <w:p w14:paraId="3EDF6392" w14:textId="78144421"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r>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Learn It</w:t>
            </w:r>
            <w:r>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&amp; </w:t>
            </w:r>
            <w:r>
              <w:rPr>
                <w:rFonts w:ascii="Times New Roman" w:eastAsia="Open Sans" w:hAnsi="Times New Roman" w:cs="Times New Roman"/>
                <w:color w:val="000000"/>
                <w:sz w:val="24"/>
                <w:szCs w:val="24"/>
              </w:rPr>
              <w:t>“You Make the Decision”</w:t>
            </w:r>
            <w:r w:rsidRPr="000E5750">
              <w:rPr>
                <w:rFonts w:ascii="Times New Roman" w:eastAsia="Open Sans" w:hAnsi="Times New Roman" w:cs="Times New Roman"/>
                <w:color w:val="000000"/>
                <w:sz w:val="24"/>
                <w:szCs w:val="24"/>
              </w:rPr>
              <w:t xml:space="preserve"> Assignments  </w:t>
            </w:r>
          </w:p>
        </w:tc>
        <w:tc>
          <w:tcPr>
            <w:tcW w:w="6390" w:type="dxa"/>
            <w:tcMar>
              <w:top w:w="180" w:type="dxa"/>
              <w:left w:w="180" w:type="dxa"/>
              <w:bottom w:w="180" w:type="dxa"/>
              <w:right w:w="180" w:type="dxa"/>
            </w:tcMar>
          </w:tcPr>
          <w:p w14:paraId="43BB5819" w14:textId="77777777" w:rsidR="00DB7070" w:rsidRDefault="00DB7070" w:rsidP="00DB7070">
            <w:pPr>
              <w:spacing w:before="120" w:after="120" w:line="336" w:lineRule="auto"/>
              <w:rPr>
                <w:rFonts w:ascii="Times New Roman" w:hAnsi="Times New Roman" w:cs="Times New Roman"/>
                <w:sz w:val="24"/>
                <w:szCs w:val="24"/>
              </w:rPr>
            </w:pPr>
            <w:r>
              <w:rPr>
                <w:rFonts w:ascii="Times New Roman" w:hAnsi="Times New Roman" w:cs="Times New Roman"/>
                <w:sz w:val="24"/>
                <w:szCs w:val="24"/>
              </w:rPr>
              <w:t xml:space="preserve">Total: 311 Points </w:t>
            </w:r>
          </w:p>
          <w:p w14:paraId="6624F580" w14:textId="5753C772" w:rsidR="00DB7070" w:rsidRDefault="00DB7070" w:rsidP="00DB7070">
            <w:pPr>
              <w:spacing w:before="120" w:after="120" w:line="336" w:lineRule="auto"/>
              <w:rPr>
                <w:rFonts w:ascii="Times New Roman" w:hAnsi="Times New Roman" w:cs="Times New Roman"/>
                <w:sz w:val="24"/>
                <w:szCs w:val="24"/>
              </w:rPr>
            </w:pPr>
            <w:r>
              <w:rPr>
                <w:rFonts w:ascii="Times New Roman" w:hAnsi="Times New Roman" w:cs="Times New Roman"/>
                <w:sz w:val="24"/>
                <w:szCs w:val="24"/>
              </w:rPr>
              <w:t>Please note that “Learn It Assignments” vary from 1 to 5 points each.</w:t>
            </w:r>
          </w:p>
          <w:p w14:paraId="43A7A4A3" w14:textId="4E7DEF1B" w:rsidR="00DB7070" w:rsidRPr="000E5750" w:rsidRDefault="00DB7070" w:rsidP="00DB7070">
            <w:pPr>
              <w:spacing w:before="120" w:after="120" w:line="336" w:lineRule="auto"/>
              <w:rPr>
                <w:rFonts w:ascii="Times New Roman" w:hAnsi="Times New Roman" w:cs="Times New Roman"/>
                <w:sz w:val="24"/>
                <w:szCs w:val="24"/>
              </w:rPr>
            </w:pPr>
            <w:r>
              <w:rPr>
                <w:rFonts w:ascii="Times New Roman" w:hAnsi="Times New Roman" w:cs="Times New Roman"/>
                <w:sz w:val="24"/>
                <w:szCs w:val="24"/>
              </w:rPr>
              <w:t>All “You Make the Decision” Assignments are worth 25 points each.</w:t>
            </w:r>
          </w:p>
        </w:tc>
      </w:tr>
      <w:tr w:rsidR="00DB7070" w:rsidRPr="000E5750" w14:paraId="1AFE1E99" w14:textId="77777777" w:rsidTr="007823B8">
        <w:tc>
          <w:tcPr>
            <w:tcW w:w="4035" w:type="dxa"/>
            <w:tcMar>
              <w:top w:w="180" w:type="dxa"/>
              <w:left w:w="180" w:type="dxa"/>
              <w:bottom w:w="180" w:type="dxa"/>
              <w:right w:w="180" w:type="dxa"/>
            </w:tcMar>
          </w:tcPr>
          <w:p w14:paraId="3DB806B1" w14:textId="614A894F" w:rsidR="00DB7070" w:rsidRPr="000E5750" w:rsidRDefault="00DB7070" w:rsidP="00DB7070">
            <w:pPr>
              <w:spacing w:before="120" w:after="120" w:line="336" w:lineRule="auto"/>
              <w:rPr>
                <w:rFonts w:ascii="Times New Roman" w:hAnsi="Times New Roman" w:cs="Times New Roman"/>
                <w:sz w:val="24"/>
                <w:szCs w:val="24"/>
              </w:rPr>
            </w:pPr>
          </w:p>
        </w:tc>
        <w:tc>
          <w:tcPr>
            <w:tcW w:w="6390" w:type="dxa"/>
            <w:tcMar>
              <w:top w:w="180" w:type="dxa"/>
              <w:left w:w="180" w:type="dxa"/>
              <w:bottom w:w="180" w:type="dxa"/>
              <w:right w:w="180" w:type="dxa"/>
            </w:tcMar>
          </w:tcPr>
          <w:p w14:paraId="57E583CC" w14:textId="3FFA05F2" w:rsidR="00DB7070" w:rsidRPr="000E5750" w:rsidRDefault="00DB7070" w:rsidP="00DB7070">
            <w:pPr>
              <w:spacing w:before="120" w:after="120" w:line="336" w:lineRule="auto"/>
              <w:rPr>
                <w:rFonts w:ascii="Times New Roman" w:hAnsi="Times New Roman" w:cs="Times New Roman"/>
                <w:sz w:val="24"/>
                <w:szCs w:val="24"/>
              </w:rPr>
            </w:pPr>
          </w:p>
        </w:tc>
      </w:tr>
      <w:tr w:rsidR="00DB7070" w:rsidRPr="000E5750" w14:paraId="62B9BD2A" w14:textId="77777777" w:rsidTr="007823B8">
        <w:tc>
          <w:tcPr>
            <w:tcW w:w="4035" w:type="dxa"/>
            <w:tcMar>
              <w:top w:w="180" w:type="dxa"/>
              <w:left w:w="180" w:type="dxa"/>
              <w:bottom w:w="180" w:type="dxa"/>
              <w:right w:w="180" w:type="dxa"/>
            </w:tcMar>
          </w:tcPr>
          <w:p w14:paraId="21E8A63B" w14:textId="77777777"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Extra Credit- LinkedIn Learning Certifications </w:t>
            </w:r>
          </w:p>
        </w:tc>
        <w:tc>
          <w:tcPr>
            <w:tcW w:w="6390" w:type="dxa"/>
            <w:tcMar>
              <w:top w:w="180" w:type="dxa"/>
              <w:left w:w="180" w:type="dxa"/>
              <w:bottom w:w="180" w:type="dxa"/>
              <w:right w:w="180" w:type="dxa"/>
            </w:tcMar>
          </w:tcPr>
          <w:p w14:paraId="753DE652" w14:textId="77777777"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50 Points Possible </w:t>
            </w:r>
          </w:p>
        </w:tc>
      </w:tr>
      <w:tr w:rsidR="00DB7070" w:rsidRPr="000E5750" w14:paraId="347524DD" w14:textId="77777777" w:rsidTr="007823B8">
        <w:tc>
          <w:tcPr>
            <w:tcW w:w="4035" w:type="dxa"/>
            <w:tcMar>
              <w:top w:w="180" w:type="dxa"/>
              <w:left w:w="180" w:type="dxa"/>
              <w:bottom w:w="180" w:type="dxa"/>
              <w:right w:w="180" w:type="dxa"/>
            </w:tcMar>
          </w:tcPr>
          <w:p w14:paraId="0A9AEB53" w14:textId="00C4E081"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r>
              <w:rPr>
                <w:rFonts w:ascii="Times New Roman" w:eastAsia="Open Sans" w:hAnsi="Times New Roman" w:cs="Times New Roman"/>
                <w:color w:val="000000"/>
                <w:sz w:val="24"/>
                <w:szCs w:val="24"/>
              </w:rPr>
              <w:t>Extra Credit- Adobe Professional Certification</w:t>
            </w:r>
          </w:p>
        </w:tc>
        <w:tc>
          <w:tcPr>
            <w:tcW w:w="6390" w:type="dxa"/>
            <w:tcMar>
              <w:top w:w="180" w:type="dxa"/>
              <w:left w:w="180" w:type="dxa"/>
              <w:bottom w:w="180" w:type="dxa"/>
              <w:right w:w="180" w:type="dxa"/>
            </w:tcMar>
          </w:tcPr>
          <w:p w14:paraId="74427450" w14:textId="138FD610"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 </w:t>
            </w:r>
            <w:r>
              <w:rPr>
                <w:rFonts w:ascii="Times New Roman" w:eastAsia="Open Sans" w:hAnsi="Times New Roman" w:cs="Times New Roman"/>
                <w:color w:val="000000"/>
                <w:sz w:val="24"/>
                <w:szCs w:val="24"/>
              </w:rPr>
              <w:t xml:space="preserve">Replaces your lowest exam score with a full 100% </w:t>
            </w:r>
          </w:p>
        </w:tc>
      </w:tr>
      <w:tr w:rsidR="00DB7070" w:rsidRPr="000E5750" w14:paraId="0615758E" w14:textId="77777777" w:rsidTr="007823B8">
        <w:tc>
          <w:tcPr>
            <w:tcW w:w="4035" w:type="dxa"/>
            <w:tcMar>
              <w:top w:w="180" w:type="dxa"/>
              <w:left w:w="180" w:type="dxa"/>
              <w:bottom w:w="180" w:type="dxa"/>
              <w:right w:w="180" w:type="dxa"/>
            </w:tcMar>
          </w:tcPr>
          <w:p w14:paraId="0D13F93F" w14:textId="77777777"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Total </w:t>
            </w:r>
          </w:p>
        </w:tc>
        <w:tc>
          <w:tcPr>
            <w:tcW w:w="6390" w:type="dxa"/>
            <w:tcMar>
              <w:top w:w="180" w:type="dxa"/>
              <w:left w:w="180" w:type="dxa"/>
              <w:bottom w:w="180" w:type="dxa"/>
              <w:right w:w="180" w:type="dxa"/>
            </w:tcMar>
          </w:tcPr>
          <w:p w14:paraId="524D99E3" w14:textId="5840BCF7" w:rsidR="00DB7070" w:rsidRPr="000E5750" w:rsidRDefault="00DB7070" w:rsidP="00DB7070">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1,</w:t>
            </w:r>
            <w:r w:rsidR="00A052AF">
              <w:rPr>
                <w:rFonts w:ascii="Times New Roman" w:eastAsia="Open Sans" w:hAnsi="Times New Roman" w:cs="Times New Roman"/>
                <w:color w:val="000000"/>
                <w:sz w:val="24"/>
                <w:szCs w:val="24"/>
              </w:rPr>
              <w:t>1</w:t>
            </w:r>
            <w:r>
              <w:rPr>
                <w:rFonts w:ascii="Times New Roman" w:eastAsia="Open Sans" w:hAnsi="Times New Roman" w:cs="Times New Roman"/>
                <w:color w:val="000000"/>
                <w:sz w:val="24"/>
                <w:szCs w:val="24"/>
              </w:rPr>
              <w:t>61</w:t>
            </w:r>
          </w:p>
        </w:tc>
      </w:tr>
    </w:tbl>
    <w:p w14:paraId="004B8522"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Grading  </w:t>
      </w:r>
    </w:p>
    <w:p w14:paraId="6C3F13D5" w14:textId="06CD4832"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Final Grade A = 90% and above or </w:t>
      </w:r>
      <w:r w:rsidR="005A1B95">
        <w:rPr>
          <w:rFonts w:ascii="Times New Roman" w:eastAsia="Open Sans" w:hAnsi="Times New Roman" w:cs="Times New Roman"/>
          <w:color w:val="000000"/>
          <w:sz w:val="24"/>
          <w:szCs w:val="24"/>
        </w:rPr>
        <w:t>1,</w:t>
      </w:r>
      <w:r w:rsidR="00F60CE2">
        <w:rPr>
          <w:rFonts w:ascii="Times New Roman" w:eastAsia="Open Sans" w:hAnsi="Times New Roman" w:cs="Times New Roman"/>
          <w:color w:val="000000"/>
          <w:sz w:val="24"/>
          <w:szCs w:val="24"/>
        </w:rPr>
        <w:t>045</w:t>
      </w:r>
      <w:r w:rsidR="00782D15">
        <w:rPr>
          <w:rFonts w:ascii="Times New Roman" w:eastAsia="Open Sans" w:hAnsi="Times New Roman" w:cs="Times New Roman"/>
          <w:color w:val="000000"/>
          <w:sz w:val="24"/>
          <w:szCs w:val="24"/>
        </w:rPr>
        <w:t xml:space="preserve"> </w:t>
      </w:r>
      <w:r w:rsidRPr="000E5750">
        <w:rPr>
          <w:rFonts w:ascii="Times New Roman" w:eastAsia="Open Sans" w:hAnsi="Times New Roman" w:cs="Times New Roman"/>
          <w:color w:val="000000"/>
          <w:sz w:val="24"/>
          <w:szCs w:val="24"/>
        </w:rPr>
        <w:t>to 1,</w:t>
      </w:r>
      <w:r w:rsidR="00A052AF">
        <w:rPr>
          <w:rFonts w:ascii="Times New Roman" w:eastAsia="Open Sans" w:hAnsi="Times New Roman" w:cs="Times New Roman"/>
          <w:color w:val="000000"/>
          <w:sz w:val="24"/>
          <w:szCs w:val="24"/>
        </w:rPr>
        <w:t>1</w:t>
      </w:r>
      <w:r w:rsidR="00700F30">
        <w:rPr>
          <w:rFonts w:ascii="Times New Roman" w:eastAsia="Open Sans" w:hAnsi="Times New Roman" w:cs="Times New Roman"/>
          <w:color w:val="000000"/>
          <w:sz w:val="24"/>
          <w:szCs w:val="24"/>
        </w:rPr>
        <w:t>6</w:t>
      </w:r>
      <w:r w:rsidR="00A24BCA">
        <w:rPr>
          <w:rFonts w:ascii="Times New Roman" w:eastAsia="Open Sans" w:hAnsi="Times New Roman" w:cs="Times New Roman"/>
          <w:color w:val="000000"/>
          <w:sz w:val="24"/>
          <w:szCs w:val="24"/>
        </w:rPr>
        <w:t>1</w:t>
      </w:r>
      <w:r w:rsidRPr="000E5750">
        <w:rPr>
          <w:rFonts w:ascii="Times New Roman" w:eastAsia="Open Sans" w:hAnsi="Times New Roman" w:cs="Times New Roman"/>
          <w:color w:val="000000"/>
          <w:sz w:val="24"/>
          <w:szCs w:val="24"/>
        </w:rPr>
        <w:t xml:space="preserve">+ points. </w:t>
      </w:r>
    </w:p>
    <w:p w14:paraId="4AE8D235" w14:textId="41AD345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Final Grade B = 80% to 89.99% or </w:t>
      </w:r>
      <w:r w:rsidR="00F60CE2">
        <w:rPr>
          <w:rFonts w:ascii="Times New Roman" w:eastAsia="Open Sans" w:hAnsi="Times New Roman" w:cs="Times New Roman"/>
          <w:color w:val="000000"/>
          <w:sz w:val="24"/>
          <w:szCs w:val="24"/>
        </w:rPr>
        <w:t>929</w:t>
      </w:r>
      <w:r w:rsidRPr="000E5750">
        <w:rPr>
          <w:rFonts w:ascii="Times New Roman" w:eastAsia="Open Sans" w:hAnsi="Times New Roman" w:cs="Times New Roman"/>
          <w:color w:val="000000"/>
          <w:sz w:val="24"/>
          <w:szCs w:val="24"/>
        </w:rPr>
        <w:t xml:space="preserve"> to </w:t>
      </w:r>
      <w:r w:rsidR="00EF2B99">
        <w:rPr>
          <w:rFonts w:ascii="Times New Roman" w:eastAsia="Open Sans" w:hAnsi="Times New Roman" w:cs="Times New Roman"/>
          <w:color w:val="000000"/>
          <w:sz w:val="24"/>
          <w:szCs w:val="24"/>
        </w:rPr>
        <w:t>1,</w:t>
      </w:r>
      <w:r w:rsidR="00F60CE2">
        <w:rPr>
          <w:rFonts w:ascii="Times New Roman" w:eastAsia="Open Sans" w:hAnsi="Times New Roman" w:cs="Times New Roman"/>
          <w:color w:val="000000"/>
          <w:sz w:val="24"/>
          <w:szCs w:val="24"/>
        </w:rPr>
        <w:t>044</w:t>
      </w:r>
      <w:r w:rsidR="00EF2B99">
        <w:rPr>
          <w:rFonts w:ascii="Times New Roman" w:eastAsia="Open Sans" w:hAnsi="Times New Roman" w:cs="Times New Roman"/>
          <w:color w:val="000000"/>
          <w:sz w:val="24"/>
          <w:szCs w:val="24"/>
        </w:rPr>
        <w:t xml:space="preserve"> </w:t>
      </w:r>
      <w:r w:rsidRPr="000E5750">
        <w:rPr>
          <w:rFonts w:ascii="Times New Roman" w:eastAsia="Open Sans" w:hAnsi="Times New Roman" w:cs="Times New Roman"/>
          <w:color w:val="000000"/>
          <w:sz w:val="24"/>
          <w:szCs w:val="24"/>
        </w:rPr>
        <w:t xml:space="preserve">points.  </w:t>
      </w:r>
    </w:p>
    <w:p w14:paraId="60D51ED5" w14:textId="38588EC8"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Final Grade C = 70% to 79.99% or </w:t>
      </w:r>
      <w:r w:rsidR="00505177">
        <w:rPr>
          <w:rFonts w:ascii="Times New Roman" w:eastAsia="Open Sans" w:hAnsi="Times New Roman" w:cs="Times New Roman"/>
          <w:color w:val="000000"/>
          <w:sz w:val="24"/>
          <w:szCs w:val="24"/>
        </w:rPr>
        <w:t>813</w:t>
      </w:r>
      <w:r w:rsidR="00782D15">
        <w:rPr>
          <w:rFonts w:ascii="Times New Roman" w:eastAsia="Open Sans" w:hAnsi="Times New Roman" w:cs="Times New Roman"/>
          <w:color w:val="000000"/>
          <w:sz w:val="24"/>
          <w:szCs w:val="24"/>
        </w:rPr>
        <w:t xml:space="preserve"> </w:t>
      </w:r>
      <w:r w:rsidRPr="000E5750">
        <w:rPr>
          <w:rFonts w:ascii="Times New Roman" w:eastAsia="Open Sans" w:hAnsi="Times New Roman" w:cs="Times New Roman"/>
          <w:color w:val="000000"/>
          <w:sz w:val="24"/>
          <w:szCs w:val="24"/>
        </w:rPr>
        <w:t xml:space="preserve">to </w:t>
      </w:r>
      <w:r w:rsidR="00F60CE2">
        <w:rPr>
          <w:rFonts w:ascii="Times New Roman" w:eastAsia="Open Sans" w:hAnsi="Times New Roman" w:cs="Times New Roman"/>
          <w:color w:val="000000"/>
          <w:sz w:val="24"/>
          <w:szCs w:val="24"/>
        </w:rPr>
        <w:t>928</w:t>
      </w:r>
      <w:r w:rsidRPr="000E5750">
        <w:rPr>
          <w:rFonts w:ascii="Times New Roman" w:eastAsia="Open Sans" w:hAnsi="Times New Roman" w:cs="Times New Roman"/>
          <w:color w:val="000000"/>
          <w:sz w:val="24"/>
          <w:szCs w:val="24"/>
        </w:rPr>
        <w:t xml:space="preserve"> points. </w:t>
      </w:r>
    </w:p>
    <w:p w14:paraId="6B0CBA93" w14:textId="26CE849B"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lastRenderedPageBreak/>
        <w:t xml:space="preserve">Final Grade D = 60% to 69.99 or </w:t>
      </w:r>
      <w:r w:rsidR="00505177">
        <w:rPr>
          <w:rFonts w:ascii="Times New Roman" w:eastAsia="Open Sans" w:hAnsi="Times New Roman" w:cs="Times New Roman"/>
          <w:color w:val="000000"/>
          <w:sz w:val="24"/>
          <w:szCs w:val="24"/>
        </w:rPr>
        <w:t>6</w:t>
      </w:r>
      <w:r w:rsidR="00570CBC">
        <w:rPr>
          <w:rFonts w:ascii="Times New Roman" w:eastAsia="Open Sans" w:hAnsi="Times New Roman" w:cs="Times New Roman"/>
          <w:color w:val="000000"/>
          <w:sz w:val="24"/>
          <w:szCs w:val="24"/>
        </w:rPr>
        <w:t>97</w:t>
      </w:r>
      <w:r w:rsidRPr="000E5750">
        <w:rPr>
          <w:rFonts w:ascii="Times New Roman" w:eastAsia="Open Sans" w:hAnsi="Times New Roman" w:cs="Times New Roman"/>
          <w:color w:val="000000"/>
          <w:sz w:val="24"/>
          <w:szCs w:val="24"/>
        </w:rPr>
        <w:t xml:space="preserve"> to </w:t>
      </w:r>
      <w:r w:rsidR="00505177">
        <w:rPr>
          <w:rFonts w:ascii="Times New Roman" w:eastAsia="Open Sans" w:hAnsi="Times New Roman" w:cs="Times New Roman"/>
          <w:color w:val="000000"/>
          <w:sz w:val="24"/>
          <w:szCs w:val="24"/>
        </w:rPr>
        <w:t>812</w:t>
      </w:r>
      <w:r w:rsidRPr="000E5750">
        <w:rPr>
          <w:rFonts w:ascii="Times New Roman" w:eastAsia="Open Sans" w:hAnsi="Times New Roman" w:cs="Times New Roman"/>
          <w:color w:val="000000"/>
          <w:sz w:val="24"/>
          <w:szCs w:val="24"/>
        </w:rPr>
        <w:t xml:space="preserve"> Points </w:t>
      </w:r>
    </w:p>
    <w:p w14:paraId="625E9A81" w14:textId="50695E0E"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Final Grade F = below </w:t>
      </w:r>
      <w:r w:rsidR="001E47FE">
        <w:rPr>
          <w:rFonts w:ascii="Times New Roman" w:eastAsia="Open Sans" w:hAnsi="Times New Roman" w:cs="Times New Roman"/>
          <w:color w:val="000000"/>
          <w:sz w:val="24"/>
          <w:szCs w:val="24"/>
        </w:rPr>
        <w:t>59</w:t>
      </w:r>
      <w:r w:rsidRPr="000E5750">
        <w:rPr>
          <w:rFonts w:ascii="Times New Roman" w:eastAsia="Open Sans" w:hAnsi="Times New Roman" w:cs="Times New Roman"/>
          <w:color w:val="000000"/>
          <w:sz w:val="24"/>
          <w:szCs w:val="24"/>
        </w:rPr>
        <w:t xml:space="preserve">% or below </w:t>
      </w:r>
      <w:r w:rsidR="00570CBC">
        <w:rPr>
          <w:rFonts w:ascii="Times New Roman" w:eastAsia="Open Sans" w:hAnsi="Times New Roman" w:cs="Times New Roman"/>
          <w:color w:val="000000"/>
          <w:sz w:val="24"/>
          <w:szCs w:val="24"/>
        </w:rPr>
        <w:t>696</w:t>
      </w:r>
      <w:r w:rsidRPr="000E5750">
        <w:rPr>
          <w:rFonts w:ascii="Times New Roman" w:eastAsia="Open Sans" w:hAnsi="Times New Roman" w:cs="Times New Roman"/>
          <w:color w:val="000000"/>
          <w:sz w:val="24"/>
          <w:szCs w:val="24"/>
        </w:rPr>
        <w:t xml:space="preserve"> Points. </w:t>
      </w:r>
    </w:p>
    <w:p w14:paraId="625A1F8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Grade Breakdown  </w:t>
      </w:r>
    </w:p>
    <w:p w14:paraId="36776D22" w14:textId="19951D06"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Exams (x 4 @ </w:t>
      </w:r>
      <w:r w:rsidR="001E47FE">
        <w:rPr>
          <w:rFonts w:ascii="Times New Roman" w:eastAsia="Open Sans Bold Italics" w:hAnsi="Times New Roman" w:cs="Times New Roman"/>
          <w:b/>
          <w:bCs/>
          <w:i/>
          <w:iCs/>
          <w:color w:val="000000"/>
          <w:sz w:val="24"/>
          <w:szCs w:val="24"/>
          <w:u w:val="single" w:color="000000"/>
        </w:rPr>
        <w:t>1</w:t>
      </w:r>
      <w:r w:rsidR="002B1A77">
        <w:rPr>
          <w:rFonts w:ascii="Times New Roman" w:eastAsia="Open Sans Bold Italics" w:hAnsi="Times New Roman" w:cs="Times New Roman"/>
          <w:b/>
          <w:bCs/>
          <w:i/>
          <w:iCs/>
          <w:color w:val="000000"/>
          <w:sz w:val="24"/>
          <w:szCs w:val="24"/>
          <w:u w:val="single" w:color="000000"/>
        </w:rPr>
        <w:t>5</w:t>
      </w:r>
      <w:r w:rsidRPr="000E5750">
        <w:rPr>
          <w:rFonts w:ascii="Times New Roman" w:eastAsia="Open Sans Bold Italics" w:hAnsi="Times New Roman" w:cs="Times New Roman"/>
          <w:b/>
          <w:bCs/>
          <w:i/>
          <w:iCs/>
          <w:color w:val="000000"/>
          <w:sz w:val="24"/>
          <w:szCs w:val="24"/>
          <w:u w:val="single" w:color="000000"/>
        </w:rPr>
        <w:t>0 points each</w:t>
      </w:r>
      <w:r w:rsidRPr="000E5750">
        <w:rPr>
          <w:rFonts w:ascii="Times New Roman" w:eastAsia="Open Sans Italics" w:hAnsi="Times New Roman" w:cs="Times New Roman"/>
          <w:i/>
          <w:iCs/>
          <w:color w:val="000000"/>
          <w:sz w:val="24"/>
          <w:szCs w:val="24"/>
          <w:u w:val="single" w:color="000000"/>
        </w:rPr>
        <w:t xml:space="preserve">) </w:t>
      </w:r>
    </w:p>
    <w:p w14:paraId="1EA27FF4" w14:textId="1EFCA301"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You will have four exams, each worth </w:t>
      </w:r>
      <w:r w:rsidRPr="000E5750">
        <w:rPr>
          <w:rFonts w:ascii="Times New Roman" w:eastAsia="Open Sans Bold Italics" w:hAnsi="Times New Roman" w:cs="Times New Roman"/>
          <w:b/>
          <w:bCs/>
          <w:i/>
          <w:iCs/>
          <w:color w:val="000000"/>
          <w:sz w:val="24"/>
          <w:szCs w:val="24"/>
        </w:rPr>
        <w:t>1</w:t>
      </w:r>
      <w:r w:rsidR="00570CBC">
        <w:rPr>
          <w:rFonts w:ascii="Times New Roman" w:eastAsia="Open Sans Bold Italics" w:hAnsi="Times New Roman" w:cs="Times New Roman"/>
          <w:b/>
          <w:bCs/>
          <w:i/>
          <w:iCs/>
          <w:color w:val="000000"/>
          <w:sz w:val="24"/>
          <w:szCs w:val="24"/>
        </w:rPr>
        <w:t>3</w:t>
      </w:r>
      <w:r w:rsidRPr="000E5750">
        <w:rPr>
          <w:rFonts w:ascii="Times New Roman" w:eastAsia="Open Sans Bold Italics" w:hAnsi="Times New Roman" w:cs="Times New Roman"/>
          <w:b/>
          <w:bCs/>
          <w:i/>
          <w:iCs/>
          <w:color w:val="000000"/>
          <w:sz w:val="24"/>
          <w:szCs w:val="24"/>
        </w:rPr>
        <w:t xml:space="preserve">% </w:t>
      </w:r>
      <w:r w:rsidRPr="000E5750">
        <w:rPr>
          <w:rFonts w:ascii="Times New Roman" w:eastAsia="Open Sans" w:hAnsi="Times New Roman" w:cs="Times New Roman"/>
          <w:color w:val="000000"/>
          <w:sz w:val="24"/>
          <w:szCs w:val="24"/>
        </w:rPr>
        <w:t xml:space="preserve">of your grade. Exams are overall </w:t>
      </w:r>
      <w:r w:rsidR="00B7447F">
        <w:rPr>
          <w:rFonts w:ascii="Times New Roman" w:eastAsia="Open Sans" w:hAnsi="Times New Roman" w:cs="Times New Roman"/>
          <w:b/>
          <w:bCs/>
          <w:i/>
          <w:iCs/>
          <w:color w:val="000000"/>
          <w:sz w:val="24"/>
          <w:szCs w:val="24"/>
        </w:rPr>
        <w:t>52</w:t>
      </w:r>
      <w:r w:rsidRPr="00D554F0">
        <w:rPr>
          <w:rFonts w:ascii="Times New Roman" w:eastAsia="Open Sans" w:hAnsi="Times New Roman" w:cs="Times New Roman"/>
          <w:b/>
          <w:bCs/>
          <w:i/>
          <w:iCs/>
          <w:color w:val="000000"/>
          <w:sz w:val="24"/>
          <w:szCs w:val="24"/>
        </w:rPr>
        <w:t>%</w:t>
      </w:r>
      <w:r w:rsidRPr="000E5750">
        <w:rPr>
          <w:rFonts w:ascii="Times New Roman" w:eastAsia="Open Sans" w:hAnsi="Times New Roman" w:cs="Times New Roman"/>
          <w:color w:val="000000"/>
          <w:sz w:val="24"/>
          <w:szCs w:val="24"/>
        </w:rPr>
        <w:t xml:space="preserve"> of your final grade. Some </w:t>
      </w:r>
      <w:r w:rsidR="007B4F65">
        <w:rPr>
          <w:rFonts w:ascii="Times New Roman" w:eastAsia="Open Sans" w:hAnsi="Times New Roman" w:cs="Times New Roman"/>
          <w:color w:val="000000"/>
          <w:sz w:val="24"/>
          <w:szCs w:val="24"/>
        </w:rPr>
        <w:t>exams will be taken on Canvas and will be timed, with availability</w:t>
      </w:r>
      <w:r w:rsidRPr="000E5750">
        <w:rPr>
          <w:rFonts w:ascii="Times New Roman" w:eastAsia="Open Sans" w:hAnsi="Times New Roman" w:cs="Times New Roman"/>
          <w:color w:val="000000"/>
          <w:sz w:val="24"/>
          <w:szCs w:val="24"/>
        </w:rPr>
        <w:t xml:space="preserve"> for at least </w:t>
      </w:r>
      <w:r w:rsidR="007B4F65">
        <w:rPr>
          <w:rFonts w:ascii="Times New Roman" w:eastAsia="Open Sans" w:hAnsi="Times New Roman" w:cs="Times New Roman"/>
          <w:color w:val="000000"/>
          <w:sz w:val="24"/>
          <w:szCs w:val="24"/>
        </w:rPr>
        <w:t>24 hours</w:t>
      </w:r>
      <w:r w:rsidRPr="000E5750">
        <w:rPr>
          <w:rFonts w:ascii="Times New Roman" w:eastAsia="Open Sans" w:hAnsi="Times New Roman" w:cs="Times New Roman"/>
          <w:color w:val="000000"/>
          <w:sz w:val="24"/>
          <w:szCs w:val="24"/>
        </w:rPr>
        <w:t>. If you lose internet, etc.</w:t>
      </w:r>
      <w:r w:rsidR="00782D15">
        <w:rPr>
          <w:rFonts w:ascii="Times New Roman" w:eastAsia="Open Sans" w:hAnsi="Times New Roman" w:cs="Times New Roman"/>
          <w:color w:val="000000"/>
          <w:sz w:val="24"/>
          <w:szCs w:val="24"/>
        </w:rPr>
        <w:t>,</w:t>
      </w:r>
      <w:r w:rsidRPr="000E5750">
        <w:rPr>
          <w:rFonts w:ascii="Times New Roman" w:eastAsia="Open Sans" w:hAnsi="Times New Roman" w:cs="Times New Roman"/>
          <w:color w:val="000000"/>
          <w:sz w:val="24"/>
          <w:szCs w:val="24"/>
        </w:rPr>
        <w:t xml:space="preserve"> you may be able to regain access, but the timer will not stop. Therefore, it is </w:t>
      </w:r>
      <w:r w:rsidR="0052702A">
        <w:rPr>
          <w:rFonts w:ascii="Times New Roman" w:eastAsia="Open Sans" w:hAnsi="Times New Roman" w:cs="Times New Roman"/>
          <w:color w:val="000000"/>
          <w:sz w:val="24"/>
          <w:szCs w:val="24"/>
        </w:rPr>
        <w:t>essential</w:t>
      </w:r>
      <w:r w:rsidRPr="000E5750">
        <w:rPr>
          <w:rFonts w:ascii="Times New Roman" w:eastAsia="Open Sans" w:hAnsi="Times New Roman" w:cs="Times New Roman"/>
          <w:color w:val="000000"/>
          <w:sz w:val="24"/>
          <w:szCs w:val="24"/>
        </w:rPr>
        <w:t xml:space="preserve"> to use a reliable computer with a stable internet connection when taking your test.  </w:t>
      </w:r>
    </w:p>
    <w:p w14:paraId="5B137BDF" w14:textId="39FBC14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Exams will be available in Canvas starting the Friday before they are due, </w:t>
      </w:r>
      <w:r w:rsidR="00782D15">
        <w:rPr>
          <w:rFonts w:ascii="Times New Roman" w:eastAsia="Open Sans" w:hAnsi="Times New Roman" w:cs="Times New Roman"/>
          <w:color w:val="000000"/>
          <w:sz w:val="24"/>
          <w:szCs w:val="24"/>
        </w:rPr>
        <w:t>and will be accessible until</w:t>
      </w:r>
      <w:r w:rsidRPr="000E5750">
        <w:rPr>
          <w:rFonts w:ascii="Times New Roman" w:eastAsia="Open Sans" w:hAnsi="Times New Roman" w:cs="Times New Roman"/>
          <w:color w:val="000000"/>
          <w:sz w:val="24"/>
          <w:szCs w:val="24"/>
        </w:rPr>
        <w:t xml:space="preserve"> the following Sunday</w:t>
      </w:r>
      <w:r w:rsidR="008116B9">
        <w:rPr>
          <w:rFonts w:ascii="Times New Roman" w:eastAsia="Open Sans" w:hAnsi="Times New Roman" w:cs="Times New Roman"/>
          <w:color w:val="000000"/>
          <w:sz w:val="24"/>
          <w:szCs w:val="24"/>
        </w:rPr>
        <w:t xml:space="preserve"> at 11: 59 pm</w:t>
      </w:r>
      <w:r w:rsidRPr="000E5750">
        <w:rPr>
          <w:rFonts w:ascii="Times New Roman" w:eastAsia="Open Sans" w:hAnsi="Times New Roman" w:cs="Times New Roman"/>
          <w:color w:val="000000"/>
          <w:sz w:val="24"/>
          <w:szCs w:val="24"/>
        </w:rPr>
        <w:t xml:space="preserve">. Students will receive 180 minutes (3 hours) for each exam.  </w:t>
      </w:r>
    </w:p>
    <w:p w14:paraId="1583F7C0"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Example:  </w:t>
      </w:r>
    </w:p>
    <w:p w14:paraId="02C43D25" w14:textId="4B22F043" w:rsidR="005A7539" w:rsidRPr="000E5750" w:rsidRDefault="00E52DBF">
      <w:pPr>
        <w:spacing w:before="120" w:after="120" w:line="336" w:lineRule="auto"/>
        <w:ind w:firstLine="480"/>
        <w:rPr>
          <w:rFonts w:ascii="Times New Roman" w:hAnsi="Times New Roman" w:cs="Times New Roman"/>
          <w:sz w:val="24"/>
          <w:szCs w:val="24"/>
        </w:rPr>
      </w:pPr>
      <w:r w:rsidRPr="000E5750">
        <w:rPr>
          <w:rFonts w:ascii="Times New Roman" w:eastAsia="Open Sans" w:hAnsi="Times New Roman" w:cs="Times New Roman"/>
          <w:color w:val="000000"/>
          <w:sz w:val="24"/>
          <w:szCs w:val="24"/>
        </w:rPr>
        <w:t>Exam 1</w:t>
      </w:r>
      <w:r w:rsidR="005F678E">
        <w:rPr>
          <w:rFonts w:ascii="Times New Roman" w:eastAsia="Open Sans" w:hAnsi="Times New Roman" w:cs="Times New Roman"/>
          <w:color w:val="000000"/>
          <w:sz w:val="24"/>
          <w:szCs w:val="24"/>
        </w:rPr>
        <w:t xml:space="preserve"> </w:t>
      </w:r>
      <w:r w:rsidRPr="000E5750">
        <w:rPr>
          <w:rFonts w:ascii="Times New Roman" w:eastAsia="Open Sans" w:hAnsi="Times New Roman" w:cs="Times New Roman"/>
          <w:color w:val="000000"/>
          <w:sz w:val="24"/>
          <w:szCs w:val="24"/>
        </w:rPr>
        <w:t xml:space="preserve">will open on Friday, February 6, 2026, and will close on Sunday, February 8, 2026, at 11:59 pm </w:t>
      </w:r>
    </w:p>
    <w:p w14:paraId="607EBBB6" w14:textId="79224E0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MindTap Assignments </w:t>
      </w:r>
      <w:proofErr w:type="gramStart"/>
      <w:r w:rsidR="003E5B38">
        <w:rPr>
          <w:rFonts w:ascii="Times New Roman" w:eastAsia="Open Sans Bold Italics" w:hAnsi="Times New Roman" w:cs="Times New Roman"/>
          <w:b/>
          <w:bCs/>
          <w:i/>
          <w:iCs/>
          <w:color w:val="000000"/>
          <w:sz w:val="24"/>
          <w:szCs w:val="24"/>
          <w:u w:val="single" w:color="000000"/>
        </w:rPr>
        <w:t>( 311</w:t>
      </w:r>
      <w:proofErr w:type="gramEnd"/>
      <w:r w:rsidR="003E5B38">
        <w:rPr>
          <w:rFonts w:ascii="Times New Roman" w:eastAsia="Open Sans Bold Italics" w:hAnsi="Times New Roman" w:cs="Times New Roman"/>
          <w:b/>
          <w:bCs/>
          <w:i/>
          <w:iCs/>
          <w:color w:val="000000"/>
          <w:sz w:val="24"/>
          <w:szCs w:val="24"/>
          <w:u w:val="single" w:color="000000"/>
        </w:rPr>
        <w:t xml:space="preserve"> </w:t>
      </w:r>
      <w:r w:rsidR="00B13A9F">
        <w:rPr>
          <w:rFonts w:ascii="Times New Roman" w:eastAsia="Open Sans Bold Italics" w:hAnsi="Times New Roman" w:cs="Times New Roman"/>
          <w:b/>
          <w:bCs/>
          <w:i/>
          <w:iCs/>
          <w:color w:val="000000"/>
          <w:sz w:val="24"/>
          <w:szCs w:val="24"/>
          <w:u w:val="single" w:color="000000"/>
        </w:rPr>
        <w:t xml:space="preserve">Total Points for </w:t>
      </w:r>
      <w:r w:rsidR="003E5B38">
        <w:rPr>
          <w:rFonts w:ascii="Times New Roman" w:eastAsia="Open Sans Bold Italics" w:hAnsi="Times New Roman" w:cs="Times New Roman"/>
          <w:b/>
          <w:bCs/>
          <w:i/>
          <w:iCs/>
          <w:color w:val="000000"/>
          <w:sz w:val="24"/>
          <w:szCs w:val="24"/>
          <w:u w:val="single" w:color="000000"/>
        </w:rPr>
        <w:t>MindTap Assignments)</w:t>
      </w:r>
    </w:p>
    <w:p w14:paraId="78F42AD4" w14:textId="43811343"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Each chapter has an online assignment that can be accessed through Canvas once your Cengage MindTap account is linked. </w:t>
      </w:r>
      <w:r w:rsidRPr="000E5750">
        <w:rPr>
          <w:rFonts w:ascii="Times New Roman" w:eastAsia="Open Sans Bold" w:hAnsi="Times New Roman" w:cs="Times New Roman"/>
          <w:b/>
          <w:bCs/>
          <w:color w:val="000000"/>
          <w:sz w:val="24"/>
          <w:szCs w:val="24"/>
        </w:rPr>
        <w:t>The assignments for each week</w:t>
      </w:r>
      <w:r w:rsidR="00AA2407">
        <w:rPr>
          <w:rFonts w:ascii="Times New Roman" w:eastAsia="Open Sans Bold" w:hAnsi="Times New Roman" w:cs="Times New Roman"/>
          <w:b/>
          <w:bCs/>
          <w:color w:val="000000"/>
          <w:sz w:val="24"/>
          <w:szCs w:val="24"/>
        </w:rPr>
        <w:t xml:space="preserve"> </w:t>
      </w:r>
      <w:r w:rsidRPr="000E5750">
        <w:rPr>
          <w:rFonts w:ascii="Times New Roman" w:eastAsia="Open Sans Bold" w:hAnsi="Times New Roman" w:cs="Times New Roman"/>
          <w:b/>
          <w:bCs/>
          <w:color w:val="000000"/>
          <w:sz w:val="24"/>
          <w:szCs w:val="24"/>
        </w:rPr>
        <w:t>will be due by Sunday at 11:59 pm</w:t>
      </w:r>
      <w:r w:rsidR="007B2EB6">
        <w:rPr>
          <w:rFonts w:ascii="Times New Roman" w:eastAsia="Open Sans Bold" w:hAnsi="Times New Roman" w:cs="Times New Roman"/>
          <w:b/>
          <w:bCs/>
          <w:color w:val="000000"/>
          <w:sz w:val="24"/>
          <w:szCs w:val="24"/>
        </w:rPr>
        <w:t xml:space="preserve">. </w:t>
      </w:r>
      <w:r w:rsidR="007B2EB6">
        <w:rPr>
          <w:rFonts w:ascii="Times New Roman" w:eastAsia="Open Sans Bold" w:hAnsi="Times New Roman" w:cs="Times New Roman"/>
          <w:color w:val="000000"/>
          <w:sz w:val="24"/>
          <w:szCs w:val="24"/>
        </w:rPr>
        <w:t xml:space="preserve">Cengage has many </w:t>
      </w:r>
      <w:r w:rsidR="001E6F71">
        <w:rPr>
          <w:rFonts w:ascii="Times New Roman" w:eastAsia="Open Sans Bold" w:hAnsi="Times New Roman" w:cs="Times New Roman"/>
          <w:color w:val="000000"/>
          <w:sz w:val="24"/>
          <w:szCs w:val="24"/>
        </w:rPr>
        <w:t xml:space="preserve">cool features and opportunities to apply your learning. While only some </w:t>
      </w:r>
      <w:r w:rsidR="00B13A9F">
        <w:rPr>
          <w:rFonts w:ascii="Times New Roman" w:eastAsia="Open Sans Bold" w:hAnsi="Times New Roman" w:cs="Times New Roman"/>
          <w:color w:val="000000"/>
          <w:sz w:val="24"/>
          <w:szCs w:val="24"/>
        </w:rPr>
        <w:t>“</w:t>
      </w:r>
      <w:r w:rsidR="001E6F71">
        <w:rPr>
          <w:rFonts w:ascii="Times New Roman" w:eastAsia="Open Sans Bold" w:hAnsi="Times New Roman" w:cs="Times New Roman"/>
          <w:color w:val="000000"/>
          <w:sz w:val="24"/>
          <w:szCs w:val="24"/>
        </w:rPr>
        <w:t>Lean It</w:t>
      </w:r>
      <w:r w:rsidR="00B13A9F">
        <w:rPr>
          <w:rFonts w:ascii="Times New Roman" w:eastAsia="Open Sans Bold" w:hAnsi="Times New Roman" w:cs="Times New Roman"/>
          <w:color w:val="000000"/>
          <w:sz w:val="24"/>
          <w:szCs w:val="24"/>
        </w:rPr>
        <w:t>”</w:t>
      </w:r>
      <w:r w:rsidR="001E6F71">
        <w:rPr>
          <w:rFonts w:ascii="Times New Roman" w:eastAsia="Open Sans Bold" w:hAnsi="Times New Roman" w:cs="Times New Roman"/>
          <w:color w:val="000000"/>
          <w:sz w:val="24"/>
          <w:szCs w:val="24"/>
        </w:rPr>
        <w:t xml:space="preserve"> assignments are applied to your final grade</w:t>
      </w:r>
      <w:r w:rsidR="00B13A9F">
        <w:rPr>
          <w:rFonts w:ascii="Times New Roman" w:eastAsia="Open Sans Bold" w:hAnsi="Times New Roman" w:cs="Times New Roman"/>
          <w:b/>
          <w:bCs/>
          <w:color w:val="000000"/>
          <w:sz w:val="24"/>
          <w:szCs w:val="24"/>
        </w:rPr>
        <w:t xml:space="preserve">, </w:t>
      </w:r>
      <w:r w:rsidR="00B13A9F" w:rsidRPr="00B13A9F">
        <w:rPr>
          <w:rFonts w:ascii="Times New Roman" w:eastAsia="Open Sans Bold" w:hAnsi="Times New Roman" w:cs="Times New Roman"/>
          <w:color w:val="000000"/>
          <w:sz w:val="24"/>
          <w:szCs w:val="24"/>
        </w:rPr>
        <w:t>I STRONGLY recommend that you complete all " Lean</w:t>
      </w:r>
      <w:r w:rsidR="004D4C8F" w:rsidRPr="00B13A9F">
        <w:rPr>
          <w:rFonts w:ascii="Times New Roman" w:eastAsia="Open Sans" w:hAnsi="Times New Roman" w:cs="Times New Roman"/>
          <w:color w:val="000000"/>
          <w:sz w:val="24"/>
          <w:szCs w:val="24"/>
        </w:rPr>
        <w:t xml:space="preserve"> It</w:t>
      </w:r>
      <w:r w:rsidR="00B13A9F">
        <w:rPr>
          <w:rFonts w:ascii="Times New Roman" w:eastAsia="Open Sans" w:hAnsi="Times New Roman" w:cs="Times New Roman"/>
          <w:color w:val="000000"/>
          <w:sz w:val="24"/>
          <w:szCs w:val="24"/>
        </w:rPr>
        <w:t>”</w:t>
      </w:r>
      <w:r w:rsidR="004D4C8F">
        <w:rPr>
          <w:rFonts w:ascii="Times New Roman" w:eastAsia="Open Sans" w:hAnsi="Times New Roman" w:cs="Times New Roman"/>
          <w:color w:val="000000"/>
          <w:sz w:val="24"/>
          <w:szCs w:val="24"/>
        </w:rPr>
        <w:t xml:space="preserve"> assignments (whether points are earned or not) for</w:t>
      </w:r>
      <w:r w:rsidRPr="000E5750">
        <w:rPr>
          <w:rFonts w:ascii="Times New Roman" w:eastAsia="Open Sans" w:hAnsi="Times New Roman" w:cs="Times New Roman"/>
          <w:color w:val="000000"/>
          <w:sz w:val="24"/>
          <w:szCs w:val="24"/>
        </w:rPr>
        <w:t xml:space="preserve"> each assigned Chapter to help develop your knowledge. </w:t>
      </w:r>
    </w:p>
    <w:p w14:paraId="4A1BEE91"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Attendance/Participation (x5 @ 10 points each) </w:t>
      </w:r>
    </w:p>
    <w:p w14:paraId="79F66C8B" w14:textId="77777777" w:rsidR="002831EF" w:rsidRDefault="00E52DBF">
      <w:pPr>
        <w:spacing w:before="120" w:after="120" w:line="336" w:lineRule="auto"/>
        <w:rPr>
          <w:rFonts w:ascii="Times New Roman" w:eastAsia="Open Sans" w:hAnsi="Times New Roman" w:cs="Times New Roman"/>
          <w:color w:val="000000"/>
          <w:sz w:val="24"/>
          <w:szCs w:val="24"/>
        </w:rPr>
      </w:pPr>
      <w:r w:rsidRPr="000E5750">
        <w:rPr>
          <w:rFonts w:ascii="Times New Roman" w:eastAsia="Open Sans" w:hAnsi="Times New Roman" w:cs="Times New Roman"/>
          <w:color w:val="000000"/>
          <w:sz w:val="24"/>
          <w:szCs w:val="24"/>
        </w:rPr>
        <w:t xml:space="preserve">You will have a total of 5 Discussion posts to respond to over the semester. The discussion post will be due </w:t>
      </w:r>
      <w:r w:rsidRPr="000E5750">
        <w:rPr>
          <w:rFonts w:ascii="Times New Roman" w:eastAsia="Open Sans Bold" w:hAnsi="Times New Roman" w:cs="Times New Roman"/>
          <w:b/>
          <w:bCs/>
          <w:color w:val="000000"/>
          <w:sz w:val="24"/>
          <w:szCs w:val="24"/>
        </w:rPr>
        <w:t xml:space="preserve">by Sunday at 11:59 pm </w:t>
      </w:r>
      <w:r w:rsidRPr="000E5750">
        <w:rPr>
          <w:rFonts w:ascii="Times New Roman" w:eastAsia="Open Sans" w:hAnsi="Times New Roman" w:cs="Times New Roman"/>
          <w:color w:val="000000"/>
          <w:sz w:val="24"/>
          <w:szCs w:val="24"/>
        </w:rPr>
        <w:t xml:space="preserve">of the corresponding week detailed in the semester schedule below. </w:t>
      </w:r>
    </w:p>
    <w:p w14:paraId="3A3AB545" w14:textId="2A437BF0" w:rsidR="00386D87" w:rsidRDefault="00386D87">
      <w:pPr>
        <w:spacing w:before="120" w:after="120" w:line="336" w:lineRule="auto"/>
        <w:rPr>
          <w:rFonts w:ascii="Times New Roman" w:eastAsia="Open Sans" w:hAnsi="Times New Roman" w:cs="Times New Roman"/>
          <w:color w:val="000000"/>
          <w:sz w:val="24"/>
          <w:szCs w:val="24"/>
        </w:rPr>
      </w:pPr>
      <w:r w:rsidRPr="00386D87">
        <w:rPr>
          <w:rFonts w:ascii="Times New Roman" w:eastAsia="Open Sans" w:hAnsi="Times New Roman" w:cs="Times New Roman"/>
          <w:color w:val="000000"/>
          <w:sz w:val="24"/>
          <w:szCs w:val="24"/>
        </w:rPr>
        <w:t xml:space="preserve">Please note that your initial discussion post MUST meet a minimum word count of 200 words. Additionally, note that commenting and discussing with other students in the discussion boards is highly encouraged, and to receive full points for your discussion participation, you must comment on at least one of your peers' posts. Please note that your comment MUST be at least 100 words. </w:t>
      </w:r>
    </w:p>
    <w:p w14:paraId="797A398D" w14:textId="18C78B61" w:rsidR="005A7539" w:rsidRPr="000E5750" w:rsidRDefault="00C96944">
      <w:pPr>
        <w:spacing w:before="120" w:after="120" w:line="336" w:lineRule="auto"/>
        <w:rPr>
          <w:rFonts w:ascii="Times New Roman" w:hAnsi="Times New Roman" w:cs="Times New Roman"/>
          <w:sz w:val="24"/>
          <w:szCs w:val="24"/>
        </w:rPr>
      </w:pPr>
      <w:r w:rsidRPr="00C96944">
        <w:rPr>
          <w:rFonts w:ascii="Times New Roman" w:eastAsia="Open Sans Bold Italics" w:hAnsi="Times New Roman" w:cs="Times New Roman"/>
          <w:b/>
          <w:bCs/>
          <w:i/>
          <w:iCs/>
          <w:color w:val="000000"/>
          <w:sz w:val="24"/>
          <w:szCs w:val="24"/>
          <w:u w:val="single" w:color="000000"/>
        </w:rPr>
        <w:t>Your Marketing Campaign</w:t>
      </w:r>
      <w:r>
        <w:rPr>
          <w:rFonts w:ascii="Times New Roman" w:eastAsia="Open Sans Bold Italics" w:hAnsi="Times New Roman" w:cs="Times New Roman"/>
          <w:b/>
          <w:bCs/>
          <w:i/>
          <w:iCs/>
          <w:color w:val="000000"/>
          <w:sz w:val="24"/>
          <w:szCs w:val="24"/>
          <w:u w:val="single" w:color="000000"/>
        </w:rPr>
        <w:t xml:space="preserve"> </w:t>
      </w:r>
      <w:r w:rsidR="00E52DBF" w:rsidRPr="000E5750">
        <w:rPr>
          <w:rFonts w:ascii="Times New Roman" w:eastAsia="Open Sans Bold Italics" w:hAnsi="Times New Roman" w:cs="Times New Roman"/>
          <w:b/>
          <w:bCs/>
          <w:i/>
          <w:iCs/>
          <w:color w:val="000000"/>
          <w:sz w:val="24"/>
          <w:szCs w:val="24"/>
          <w:u w:val="single" w:color="000000"/>
        </w:rPr>
        <w:t>(</w:t>
      </w:r>
      <w:r>
        <w:rPr>
          <w:rFonts w:ascii="Times New Roman" w:eastAsia="Open Sans Bold Italics" w:hAnsi="Times New Roman" w:cs="Times New Roman"/>
          <w:b/>
          <w:bCs/>
          <w:i/>
          <w:iCs/>
          <w:color w:val="000000"/>
          <w:sz w:val="24"/>
          <w:szCs w:val="24"/>
          <w:u w:val="single" w:color="000000"/>
        </w:rPr>
        <w:t>2</w:t>
      </w:r>
      <w:r w:rsidR="00E52DBF" w:rsidRPr="000E5750">
        <w:rPr>
          <w:rFonts w:ascii="Times New Roman" w:eastAsia="Open Sans Bold Italics" w:hAnsi="Times New Roman" w:cs="Times New Roman"/>
          <w:b/>
          <w:bCs/>
          <w:i/>
          <w:iCs/>
          <w:color w:val="000000"/>
          <w:sz w:val="24"/>
          <w:szCs w:val="24"/>
          <w:u w:val="single" w:color="000000"/>
        </w:rPr>
        <w:t>00 points</w:t>
      </w:r>
      <w:r w:rsidR="00E52DBF" w:rsidRPr="000E5750">
        <w:rPr>
          <w:rFonts w:ascii="Times New Roman" w:eastAsia="Open Sans Italics" w:hAnsi="Times New Roman" w:cs="Times New Roman"/>
          <w:i/>
          <w:iCs/>
          <w:color w:val="000000"/>
          <w:sz w:val="24"/>
          <w:szCs w:val="24"/>
          <w:u w:val="single" w:color="000000"/>
        </w:rPr>
        <w:t xml:space="preserve">) </w:t>
      </w:r>
    </w:p>
    <w:p w14:paraId="6D88681E" w14:textId="77777777" w:rsidR="00593080" w:rsidRPr="00593080" w:rsidRDefault="00E52DBF" w:rsidP="00593080">
      <w:pPr>
        <w:spacing w:before="120" w:after="120" w:line="336" w:lineRule="auto"/>
        <w:rPr>
          <w:rFonts w:ascii="Times New Roman" w:eastAsia="Open Sans Italics" w:hAnsi="Times New Roman" w:cs="Times New Roman"/>
          <w:i/>
          <w:iCs/>
          <w:color w:val="000000"/>
          <w:sz w:val="24"/>
          <w:szCs w:val="24"/>
        </w:rPr>
      </w:pPr>
      <w:r w:rsidRPr="000E5750">
        <w:rPr>
          <w:rFonts w:ascii="Times New Roman" w:eastAsia="Open Sans Italics" w:hAnsi="Times New Roman" w:cs="Times New Roman"/>
          <w:i/>
          <w:iCs/>
          <w:color w:val="000000"/>
          <w:sz w:val="24"/>
          <w:szCs w:val="24"/>
        </w:rPr>
        <w:t xml:space="preserve"> </w:t>
      </w:r>
      <w:r w:rsidR="00593080" w:rsidRPr="00593080">
        <w:rPr>
          <w:rFonts w:ascii="Times New Roman" w:eastAsia="Open Sans Italics" w:hAnsi="Times New Roman" w:cs="Times New Roman"/>
          <w:i/>
          <w:iCs/>
          <w:color w:val="000000"/>
          <w:sz w:val="24"/>
          <w:szCs w:val="24"/>
        </w:rPr>
        <w:t xml:space="preserve">Chapters to review for this assignment:  </w:t>
      </w:r>
    </w:p>
    <w:p w14:paraId="250F3246"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Chapter 9: Digital Marketing and Social Networking </w:t>
      </w:r>
    </w:p>
    <w:p w14:paraId="53086625"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Chapter 15: Integrated Marketing and Communications </w:t>
      </w:r>
    </w:p>
    <w:p w14:paraId="2ADB40A2" w14:textId="6D9F810C"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Chapter 16: Advertising and Public Relations </w:t>
      </w:r>
    </w:p>
    <w:p w14:paraId="7C75B1C0"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lastRenderedPageBreak/>
        <w:t xml:space="preserve">For this assignment, you will take the knowledge and skills you have learned from your text, mainly chapters 9, 15, and 16, to create a digital marketing tool to promote the service, product, or event of your choice. For additional clarification, you can create any type of marketing communication tool as outlined in the text. This includes flyers, social media posts, graphics, digital advertisements, etc. </w:t>
      </w:r>
    </w:p>
    <w:p w14:paraId="4A310012"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For example, you can create a flyer for your church's bake sale next month or maybe a social media post showcasing a career fair your degree program is holding. The main point of this assignment is to create a coherent, eye-catching, and consumer-friendly call to action for your selected service, product, or event.  </w:t>
      </w:r>
    </w:p>
    <w:p w14:paraId="54DC8CFA"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This assignment will focus on the key features of digital marketing, including Addressability (The ability of the marketer to identify customers before they make a purchase), Interactivity (The ability of customers to express their needs and wants directly to the firm in response to its marketing communications), Accessibility (The ability for marketers/consumers to obtain digital information), Connectivity (The ability for consumers to be connected with marketers along with other consumers), and Control (The customers’ ability to regulate the information they view as well as the rate and exposure to that information).  </w:t>
      </w:r>
    </w:p>
    <w:p w14:paraId="2C1935E1"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Regardless of which media format you choose, think about how social media and the digital world impact the service, product, or event you selected. Then, in detail, explain why you selected the marketing media method you did and how this method fits with the marketing mix associated with your service, product, or event. Additionally, be sure to explain why you selected this marketing format and how it positively or negatively impacts your long-term marketing plan/goal.  </w:t>
      </w:r>
    </w:p>
    <w:p w14:paraId="5E34B128"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For example, I decided to create a social media post for my younger sister’s babysitting gig. I would explain in detail why I decided to market this service flyer to the local Facebook Groups (churches, elementary schools, community centers, etc.), rather than posting my sister’s babysitting gig on LinkedIn or Google Ads. For more details or guidance, please review chapters 15 and 16.  </w:t>
      </w:r>
    </w:p>
    <w:p w14:paraId="267D431E"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To summarize this assignment, you will need to submit two parts.  </w:t>
      </w:r>
    </w:p>
    <w:p w14:paraId="2E84ABD8" w14:textId="77777777" w:rsidR="00593080" w:rsidRPr="00593080"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b/>
          <w:bCs/>
          <w:i/>
          <w:iCs/>
          <w:color w:val="000000"/>
          <w:sz w:val="24"/>
          <w:szCs w:val="24"/>
        </w:rPr>
        <w:t>Part 1:</w:t>
      </w:r>
      <w:r w:rsidRPr="00593080">
        <w:rPr>
          <w:rFonts w:ascii="Times New Roman" w:eastAsia="Open Sans Italics" w:hAnsi="Times New Roman" w:cs="Times New Roman"/>
          <w:i/>
          <w:iCs/>
          <w:color w:val="000000"/>
          <w:sz w:val="24"/>
          <w:szCs w:val="24"/>
        </w:rPr>
        <w:t xml:space="preserve"> Your originally designed marketing media tool, flyer, graphic, social media post, etc. </w:t>
      </w:r>
    </w:p>
    <w:p w14:paraId="32C13E0F" w14:textId="77777777" w:rsidR="00593080" w:rsidRPr="00593080" w:rsidRDefault="00593080" w:rsidP="008C25EB">
      <w:pPr>
        <w:spacing w:before="120" w:after="120" w:line="336" w:lineRule="auto"/>
        <w:ind w:firstLine="720"/>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Please submit the final product in addition to part 2 </w:t>
      </w:r>
    </w:p>
    <w:p w14:paraId="715707BF" w14:textId="3E8D9F45" w:rsidR="00593080" w:rsidRPr="007E13AE" w:rsidRDefault="00593080" w:rsidP="00593080">
      <w:pPr>
        <w:spacing w:before="120" w:after="120" w:line="336" w:lineRule="auto"/>
        <w:rPr>
          <w:rFonts w:ascii="Times New Roman" w:eastAsia="Open Sans Italics" w:hAnsi="Times New Roman" w:cs="Times New Roman"/>
          <w:b/>
          <w:bCs/>
          <w:i/>
          <w:iCs/>
          <w:color w:val="000000"/>
          <w:sz w:val="24"/>
          <w:szCs w:val="24"/>
        </w:rPr>
      </w:pPr>
      <w:r w:rsidRPr="008C25EB">
        <w:rPr>
          <w:rFonts w:ascii="Times New Roman" w:eastAsia="Open Sans Italics" w:hAnsi="Times New Roman" w:cs="Times New Roman"/>
          <w:b/>
          <w:bCs/>
          <w:i/>
          <w:iCs/>
          <w:color w:val="000000"/>
          <w:sz w:val="24"/>
          <w:szCs w:val="24"/>
        </w:rPr>
        <w:t xml:space="preserve">Part 2:  </w:t>
      </w:r>
    </w:p>
    <w:p w14:paraId="7CB2C5DE" w14:textId="77777777" w:rsidR="008C25EB"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Option 1: </w:t>
      </w:r>
    </w:p>
    <w:p w14:paraId="19F1DBEC" w14:textId="6471CC2D" w:rsidR="00593080" w:rsidRPr="00593080" w:rsidRDefault="00593080" w:rsidP="008C25EB">
      <w:pPr>
        <w:spacing w:before="120" w:after="120" w:line="336" w:lineRule="auto"/>
        <w:ind w:firstLine="720"/>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Create a Word or PDF document for your explanation and marketing mix impact statement. This portion should be around 2-3 pages; not to exceed 5 pages with APA in-text and reference section citation style. Please note this paper is to be single and ½ spaced (1.5) spaced and 12-point Times New Roman font.  </w:t>
      </w:r>
    </w:p>
    <w:p w14:paraId="35E514E9" w14:textId="77777777" w:rsidR="008C25EB" w:rsidRDefault="00593080" w:rsidP="00593080">
      <w:pPr>
        <w:spacing w:before="120" w:after="120" w:line="336" w:lineRule="auto"/>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t xml:space="preserve">Option 2: </w:t>
      </w:r>
    </w:p>
    <w:p w14:paraId="6E8E998A" w14:textId="715DC896" w:rsidR="00593080" w:rsidRPr="00593080" w:rsidRDefault="00593080" w:rsidP="008C25EB">
      <w:pPr>
        <w:spacing w:before="120" w:after="120" w:line="336" w:lineRule="auto"/>
        <w:ind w:firstLine="720"/>
        <w:rPr>
          <w:rFonts w:ascii="Times New Roman" w:eastAsia="Open Sans Italics" w:hAnsi="Times New Roman" w:cs="Times New Roman"/>
          <w:i/>
          <w:iCs/>
          <w:color w:val="000000"/>
          <w:sz w:val="24"/>
          <w:szCs w:val="24"/>
        </w:rPr>
      </w:pPr>
      <w:r w:rsidRPr="00593080">
        <w:rPr>
          <w:rFonts w:ascii="Times New Roman" w:eastAsia="Open Sans Italics" w:hAnsi="Times New Roman" w:cs="Times New Roman"/>
          <w:i/>
          <w:iCs/>
          <w:color w:val="000000"/>
          <w:sz w:val="24"/>
          <w:szCs w:val="24"/>
        </w:rPr>
        <w:lastRenderedPageBreak/>
        <w:t xml:space="preserve">Create a short video and/or presentation to clearly explain the marketing mix and how it was impacted by your selected marketing media tool. Please note this video should be between 5 and 8 minutes; please do not exceed 10 minutes/ 10 slides.  </w:t>
      </w:r>
    </w:p>
    <w:p w14:paraId="430CABDE" w14:textId="6FA534CC" w:rsidR="005A7539" w:rsidRPr="000E5750" w:rsidRDefault="00E52DBF" w:rsidP="00593080">
      <w:pPr>
        <w:spacing w:before="120" w:after="120" w:line="336" w:lineRule="auto"/>
        <w:rPr>
          <w:rFonts w:ascii="Times New Roman" w:hAnsi="Times New Roman" w:cs="Times New Roman"/>
          <w:sz w:val="24"/>
          <w:szCs w:val="24"/>
        </w:rPr>
      </w:pPr>
      <w:r w:rsidRPr="000E5750">
        <w:rPr>
          <w:rFonts w:ascii="Times New Roman" w:eastAsia="Open Sans Bold Italics" w:hAnsi="Times New Roman" w:cs="Times New Roman"/>
          <w:b/>
          <w:bCs/>
          <w:i/>
          <w:iCs/>
          <w:color w:val="000000"/>
          <w:sz w:val="24"/>
          <w:szCs w:val="24"/>
          <w:u w:val="single" w:color="000000"/>
        </w:rPr>
        <w:t xml:space="preserve">Extra Credit Opportunities! (Total of 50 Points Possible) </w:t>
      </w:r>
    </w:p>
    <w:p w14:paraId="582A34F2" w14:textId="1DDA6034"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color w:val="000000"/>
          <w:sz w:val="24"/>
          <w:szCs w:val="24"/>
        </w:rPr>
        <w:t xml:space="preserve">ALL EXTRA CREDIT AND CERTIFICATION ASSIGNMENTS MUST BE SUBMITTED WITH COMPLETION CERTIFICATION/DOCUMENTATION by the Sunday </w:t>
      </w:r>
      <w:r w:rsidR="007B4F65">
        <w:rPr>
          <w:rFonts w:ascii="Times New Roman" w:eastAsia="Open Sans Bold" w:hAnsi="Times New Roman" w:cs="Times New Roman"/>
          <w:b/>
          <w:bCs/>
          <w:color w:val="000000"/>
          <w:sz w:val="24"/>
          <w:szCs w:val="24"/>
        </w:rPr>
        <w:t>before</w:t>
      </w:r>
      <w:r w:rsidRPr="000E5750">
        <w:rPr>
          <w:rFonts w:ascii="Times New Roman" w:eastAsia="Open Sans Bold" w:hAnsi="Times New Roman" w:cs="Times New Roman"/>
          <w:b/>
          <w:bCs/>
          <w:color w:val="000000"/>
          <w:sz w:val="24"/>
          <w:szCs w:val="24"/>
        </w:rPr>
        <w:t xml:space="preserve"> finals week, no later than 11:59 pm. </w:t>
      </w:r>
      <w:r w:rsidRPr="000E5750">
        <w:rPr>
          <w:rFonts w:ascii="Times New Roman" w:eastAsia="Open Sans" w:hAnsi="Times New Roman" w:cs="Times New Roman"/>
          <w:color w:val="000000"/>
          <w:sz w:val="24"/>
          <w:szCs w:val="24"/>
        </w:rPr>
        <w:t xml:space="preserve">Points for each extra credit opportunity are listed below. Please note you are encouraged to take advantage of all these opportunities, but only a max of 50 points will be applied to your score. </w:t>
      </w:r>
    </w:p>
    <w:p w14:paraId="663E04D3"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w:t>
      </w:r>
      <w:r w:rsidRPr="000E5750">
        <w:rPr>
          <w:rFonts w:ascii="Times New Roman" w:eastAsia="Open Sans Bold Italics" w:hAnsi="Times New Roman" w:cs="Times New Roman"/>
          <w:b/>
          <w:bCs/>
          <w:i/>
          <w:iCs/>
          <w:color w:val="000000"/>
          <w:sz w:val="24"/>
          <w:szCs w:val="24"/>
        </w:rPr>
        <w:t xml:space="preserve">TAKE CONTROL OF YOUR LEARNING! </w:t>
      </w:r>
      <w:r w:rsidRPr="000E5750">
        <w:rPr>
          <w:rFonts w:ascii="Times New Roman" w:eastAsia="Open Sans Italics" w:hAnsi="Times New Roman" w:cs="Times New Roman"/>
          <w:i/>
          <w:iCs/>
          <w:color w:val="000000"/>
          <w:sz w:val="24"/>
          <w:szCs w:val="24"/>
        </w:rPr>
        <w:t xml:space="preserve">Please note this is for your personal/professional development, and other certifications can be proposed to replace these recommended certificates for extra credit opportunities. For Certificates completed that are not on this recommendation list, </w:t>
      </w:r>
      <w:r w:rsidRPr="000E5750">
        <w:rPr>
          <w:rFonts w:ascii="Times New Roman" w:eastAsia="Open Sans Bold Italics" w:hAnsi="Times New Roman" w:cs="Times New Roman"/>
          <w:b/>
          <w:bCs/>
          <w:i/>
          <w:iCs/>
          <w:color w:val="000000"/>
          <w:sz w:val="24"/>
          <w:szCs w:val="24"/>
        </w:rPr>
        <w:t>prior instructor approval will be required</w:t>
      </w:r>
      <w:r w:rsidRPr="000E5750">
        <w:rPr>
          <w:rFonts w:ascii="Times New Roman" w:eastAsia="Open Sans Italics" w:hAnsi="Times New Roman" w:cs="Times New Roman"/>
          <w:i/>
          <w:iCs/>
          <w:color w:val="000000"/>
          <w:sz w:val="24"/>
          <w:szCs w:val="24"/>
        </w:rPr>
        <w:t xml:space="preserve">. </w:t>
      </w:r>
    </w:p>
    <w:p w14:paraId="744BF57B" w14:textId="77777777" w:rsidR="005A7539" w:rsidRPr="000E5750" w:rsidRDefault="00E52DBF">
      <w:pPr>
        <w:spacing w:before="120" w:after="120" w:line="336" w:lineRule="auto"/>
        <w:rPr>
          <w:rFonts w:ascii="Times New Roman" w:hAnsi="Times New Roman" w:cs="Times New Roman"/>
          <w:sz w:val="24"/>
          <w:szCs w:val="24"/>
        </w:rPr>
      </w:pPr>
      <w:r w:rsidRPr="0052702A">
        <w:rPr>
          <w:rFonts w:ascii="Times New Roman" w:eastAsia="Open Sans" w:hAnsi="Times New Roman" w:cs="Times New Roman"/>
          <w:b/>
          <w:bCs/>
          <w:color w:val="000000"/>
          <w:sz w:val="24"/>
          <w:szCs w:val="24"/>
        </w:rPr>
        <w:t>LinkedIn Learning</w:t>
      </w:r>
      <w:r w:rsidRPr="000E5750">
        <w:rPr>
          <w:rFonts w:ascii="Times New Roman" w:eastAsia="Open Sans" w:hAnsi="Times New Roman" w:cs="Times New Roman"/>
          <w:color w:val="000000"/>
          <w:sz w:val="24"/>
          <w:szCs w:val="24"/>
        </w:rPr>
        <w:t xml:space="preserve">- </w:t>
      </w:r>
      <w:r w:rsidRPr="000E5750">
        <w:rPr>
          <w:rFonts w:ascii="Times New Roman" w:eastAsia="Open Sans Italics" w:hAnsi="Times New Roman" w:cs="Times New Roman"/>
          <w:i/>
          <w:iCs/>
          <w:color w:val="000000"/>
          <w:sz w:val="24"/>
          <w:szCs w:val="24"/>
        </w:rPr>
        <w:t xml:space="preserve">Certificates for 10 Points Extra Credit </w:t>
      </w:r>
      <w:proofErr w:type="gramStart"/>
      <w:r w:rsidRPr="000E5750">
        <w:rPr>
          <w:rFonts w:ascii="Times New Roman" w:eastAsia="Open Sans Italics" w:hAnsi="Times New Roman" w:cs="Times New Roman"/>
          <w:i/>
          <w:iCs/>
          <w:color w:val="000000"/>
          <w:sz w:val="24"/>
          <w:szCs w:val="24"/>
        </w:rPr>
        <w:t>( a</w:t>
      </w:r>
      <w:proofErr w:type="gramEnd"/>
      <w:r w:rsidRPr="000E5750">
        <w:rPr>
          <w:rFonts w:ascii="Times New Roman" w:eastAsia="Open Sans Italics" w:hAnsi="Times New Roman" w:cs="Times New Roman"/>
          <w:i/>
          <w:iCs/>
          <w:color w:val="000000"/>
          <w:sz w:val="24"/>
          <w:szCs w:val="24"/>
        </w:rPr>
        <w:t xml:space="preserve"> combination of 50 max points)</w:t>
      </w:r>
      <w:r w:rsidRPr="000E5750">
        <w:rPr>
          <w:rFonts w:ascii="Times New Roman" w:eastAsia="Open Sans" w:hAnsi="Times New Roman" w:cs="Times New Roman"/>
          <w:color w:val="000000"/>
          <w:sz w:val="24"/>
          <w:szCs w:val="24"/>
        </w:rPr>
        <w:t xml:space="preserve"> </w:t>
      </w:r>
      <w:hyperlink r:id="rId25">
        <w:r w:rsidRPr="000E5750">
          <w:rPr>
            <w:rFonts w:ascii="Times New Roman" w:eastAsia="Open Sans" w:hAnsi="Times New Roman" w:cs="Times New Roman"/>
            <w:color w:val="1A62FF"/>
            <w:sz w:val="24"/>
            <w:szCs w:val="24"/>
            <w:u w:val="single" w:color="1A62FF"/>
          </w:rPr>
          <w:t>https://aits.unt.edu/support/linkedinlearning/index.html</w:t>
        </w:r>
      </w:hyperlink>
      <w:r w:rsidRPr="000E5750">
        <w:rPr>
          <w:rFonts w:ascii="Times New Roman" w:eastAsia="Open Sans" w:hAnsi="Times New Roman" w:cs="Times New Roman"/>
          <w:color w:val="000000"/>
          <w:sz w:val="24"/>
          <w:szCs w:val="24"/>
        </w:rPr>
        <w:t xml:space="preserve"> </w:t>
      </w:r>
    </w:p>
    <w:p w14:paraId="21155FEE"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Recommended (</w:t>
      </w:r>
      <w:r w:rsidRPr="000E5750">
        <w:rPr>
          <w:rFonts w:ascii="Times New Roman" w:eastAsia="Open Sans Italics" w:hAnsi="Times New Roman" w:cs="Times New Roman"/>
          <w:i/>
          <w:iCs/>
          <w:color w:val="000000"/>
          <w:sz w:val="24"/>
          <w:szCs w:val="24"/>
        </w:rPr>
        <w:t>Non-recommended certifications will need to be approved by the instructor</w:t>
      </w:r>
      <w:r w:rsidRPr="000E5750">
        <w:rPr>
          <w:rFonts w:ascii="Times New Roman" w:eastAsia="Open Sans" w:hAnsi="Times New Roman" w:cs="Times New Roman"/>
          <w:color w:val="000000"/>
          <w:sz w:val="24"/>
          <w:szCs w:val="24"/>
        </w:rPr>
        <w:t xml:space="preserve">):  </w:t>
      </w:r>
    </w:p>
    <w:tbl>
      <w:tblPr>
        <w:tblStyle w:val="TableGrid"/>
        <w:tblW w:w="0" w:type="auto"/>
        <w:tblInd w:w="400" w:type="dxa"/>
        <w:tblLayout w:type="fixed"/>
        <w:tblLook w:val="04A0" w:firstRow="1" w:lastRow="0" w:firstColumn="1" w:lastColumn="0" w:noHBand="0" w:noVBand="1"/>
      </w:tblPr>
      <w:tblGrid>
        <w:gridCol w:w="3578"/>
        <w:gridCol w:w="7038"/>
      </w:tblGrid>
      <w:tr w:rsidR="00AA6C28" w:rsidRPr="00AA6C28" w14:paraId="128FA8E6" w14:textId="77777777" w:rsidTr="00AA6C28">
        <w:tc>
          <w:tcPr>
            <w:tcW w:w="3578" w:type="dxa"/>
          </w:tcPr>
          <w:p w14:paraId="7BB939BF"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Product Marketing Foundations by Richard King</w:t>
            </w:r>
          </w:p>
        </w:tc>
        <w:tc>
          <w:tcPr>
            <w:tcW w:w="7038" w:type="dxa"/>
          </w:tcPr>
          <w:p w14:paraId="0BE95C89" w14:textId="6ED0EEFA" w:rsidR="00AA6C28" w:rsidRPr="00AA6C28" w:rsidRDefault="00DC6FAB" w:rsidP="00AA6C28">
            <w:pPr>
              <w:spacing w:line="336" w:lineRule="auto"/>
              <w:rPr>
                <w:rFonts w:ascii="Times New Roman" w:hAnsi="Times New Roman" w:cs="Times New Roman"/>
                <w:sz w:val="24"/>
                <w:szCs w:val="24"/>
              </w:rPr>
            </w:pPr>
            <w:hyperlink r:id="rId26" w:history="1">
              <w:r w:rsidR="00AA6C28" w:rsidRPr="00ED3875">
                <w:rPr>
                  <w:rStyle w:val="Hyperlink"/>
                  <w:rFonts w:ascii="Times New Roman" w:eastAsia="Open Sans" w:hAnsi="Times New Roman" w:cs="Times New Roman"/>
                  <w:sz w:val="24"/>
                  <w:szCs w:val="24"/>
                </w:rPr>
                <w:t>https://www.linkedin.com/learning/product-marketing-foundations-18780685/what-is-product-marketing?u=74650474</w:t>
              </w:r>
            </w:hyperlink>
            <w:r w:rsidR="00AA6C28" w:rsidRPr="00AA6C28">
              <w:rPr>
                <w:rFonts w:ascii="Times New Roman" w:eastAsia="Open Sans" w:hAnsi="Times New Roman" w:cs="Times New Roman"/>
                <w:color w:val="000000"/>
                <w:sz w:val="24"/>
                <w:szCs w:val="24"/>
              </w:rPr>
              <w:t xml:space="preserve"> </w:t>
            </w:r>
          </w:p>
        </w:tc>
      </w:tr>
      <w:tr w:rsidR="00AA6C28" w:rsidRPr="00AA6C28" w14:paraId="03209C4C" w14:textId="77777777" w:rsidTr="00AA6C28">
        <w:tc>
          <w:tcPr>
            <w:tcW w:w="3578" w:type="dxa"/>
          </w:tcPr>
          <w:p w14:paraId="2C4F2AB7" w14:textId="6769B8F9"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 xml:space="preserve">Social Media Marketing Foundations by Brian </w:t>
            </w:r>
            <w:proofErr w:type="spellStart"/>
            <w:r w:rsidRPr="00AA6C28">
              <w:rPr>
                <w:rFonts w:ascii="Times New Roman" w:eastAsia="Open Sans" w:hAnsi="Times New Roman" w:cs="Times New Roman"/>
                <w:color w:val="000000"/>
                <w:sz w:val="24"/>
                <w:szCs w:val="24"/>
              </w:rPr>
              <w:t>Honigman</w:t>
            </w:r>
            <w:proofErr w:type="spellEnd"/>
          </w:p>
        </w:tc>
        <w:tc>
          <w:tcPr>
            <w:tcW w:w="7038" w:type="dxa"/>
          </w:tcPr>
          <w:p w14:paraId="742679EE" w14:textId="111B83A0" w:rsidR="00AA6C28" w:rsidRPr="00AA6C28" w:rsidRDefault="00DC6FAB" w:rsidP="00AA6C28">
            <w:pPr>
              <w:spacing w:line="336" w:lineRule="auto"/>
              <w:rPr>
                <w:rFonts w:ascii="Times New Roman" w:hAnsi="Times New Roman" w:cs="Times New Roman"/>
                <w:sz w:val="24"/>
                <w:szCs w:val="24"/>
              </w:rPr>
            </w:pPr>
            <w:hyperlink r:id="rId27" w:history="1">
              <w:r w:rsidR="00AA6C28" w:rsidRPr="00ED3875">
                <w:rPr>
                  <w:rStyle w:val="Hyperlink"/>
                  <w:rFonts w:ascii="Times New Roman" w:eastAsia="Open Sans" w:hAnsi="Times New Roman" w:cs="Times New Roman"/>
                  <w:sz w:val="24"/>
                  <w:szCs w:val="24"/>
                </w:rPr>
                <w:t>https://www.linkedin.com/learning/social-media-marketing-foundations-22309474/community-based-social-networks?u=74650474</w:t>
              </w:r>
            </w:hyperlink>
            <w:r w:rsidR="00AA6C28" w:rsidRPr="00AA6C28">
              <w:rPr>
                <w:rFonts w:ascii="Times New Roman" w:eastAsia="Open Sans" w:hAnsi="Times New Roman" w:cs="Times New Roman"/>
                <w:color w:val="000000"/>
                <w:sz w:val="24"/>
                <w:szCs w:val="24"/>
              </w:rPr>
              <w:t xml:space="preserve"> </w:t>
            </w:r>
          </w:p>
        </w:tc>
      </w:tr>
      <w:tr w:rsidR="00AA6C28" w:rsidRPr="00AA6C28" w14:paraId="3BCDFB95" w14:textId="77777777" w:rsidTr="00AA6C28">
        <w:tc>
          <w:tcPr>
            <w:tcW w:w="3578" w:type="dxa"/>
          </w:tcPr>
          <w:p w14:paraId="1518B467"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Marketing Analytics Foundations by Christina Inge</w:t>
            </w:r>
          </w:p>
        </w:tc>
        <w:tc>
          <w:tcPr>
            <w:tcW w:w="7038" w:type="dxa"/>
          </w:tcPr>
          <w:p w14:paraId="6FCD8E03" w14:textId="462233E1" w:rsidR="00AA6C28" w:rsidRPr="00AA6C28" w:rsidRDefault="00DC6FAB" w:rsidP="00AA6C28">
            <w:pPr>
              <w:spacing w:line="336" w:lineRule="auto"/>
              <w:rPr>
                <w:rFonts w:ascii="Times New Roman" w:hAnsi="Times New Roman" w:cs="Times New Roman"/>
                <w:sz w:val="24"/>
                <w:szCs w:val="24"/>
              </w:rPr>
            </w:pPr>
            <w:hyperlink r:id="rId28" w:history="1">
              <w:r w:rsidR="00AA6C28" w:rsidRPr="00ED3875">
                <w:rPr>
                  <w:rStyle w:val="Hyperlink"/>
                  <w:rFonts w:ascii="Times New Roman" w:eastAsia="Open Sans" w:hAnsi="Times New Roman" w:cs="Times New Roman"/>
                  <w:sz w:val="24"/>
                  <w:szCs w:val="24"/>
                </w:rPr>
                <w:t>https://www.linkedin.com/learning/marketing-analytics-foundations/setting-the-stage-for-makering-analytics-foundations?contextUrn=urn%3Ali%3AlyndaLearningPath%3A56d7a3f83dd559b764b88a8f&amp;u=74650474</w:t>
              </w:r>
            </w:hyperlink>
            <w:r w:rsidR="00AA6C28" w:rsidRPr="00AA6C28">
              <w:rPr>
                <w:rFonts w:ascii="Times New Roman" w:eastAsia="Open Sans" w:hAnsi="Times New Roman" w:cs="Times New Roman"/>
                <w:color w:val="000000"/>
                <w:sz w:val="24"/>
                <w:szCs w:val="24"/>
              </w:rPr>
              <w:t xml:space="preserve"> </w:t>
            </w:r>
          </w:p>
        </w:tc>
      </w:tr>
      <w:tr w:rsidR="00AA6C28" w:rsidRPr="00AA6C28" w14:paraId="49B9ACF5" w14:textId="77777777" w:rsidTr="00AA6C28">
        <w:tc>
          <w:tcPr>
            <w:tcW w:w="3578" w:type="dxa"/>
          </w:tcPr>
          <w:p w14:paraId="68394B95"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Marketing Foundations: Customer Decision Journey by Dina Shapiro</w:t>
            </w:r>
          </w:p>
        </w:tc>
        <w:tc>
          <w:tcPr>
            <w:tcW w:w="7038" w:type="dxa"/>
          </w:tcPr>
          <w:p w14:paraId="791585C4" w14:textId="77777777" w:rsidR="00AA6C28" w:rsidRPr="00AA6C28" w:rsidRDefault="00AA6C28" w:rsidP="00AA6C28">
            <w:pPr>
              <w:spacing w:line="336" w:lineRule="auto"/>
              <w:rPr>
                <w:rFonts w:ascii="Times New Roman" w:hAnsi="Times New Roman" w:cs="Times New Roman"/>
                <w:sz w:val="24"/>
                <w:szCs w:val="24"/>
              </w:rPr>
            </w:pPr>
            <w:r w:rsidRPr="00AA6C28">
              <w:rPr>
                <w:rFonts w:ascii="Times New Roman" w:eastAsia="Open Sans" w:hAnsi="Times New Roman" w:cs="Times New Roman"/>
                <w:color w:val="000000"/>
                <w:sz w:val="24"/>
                <w:szCs w:val="24"/>
              </w:rPr>
              <w:t xml:space="preserve"> </w:t>
            </w:r>
            <w:hyperlink r:id="rId29">
              <w:r w:rsidRPr="00AA6C28">
                <w:rPr>
                  <w:rFonts w:ascii="Times New Roman" w:eastAsia="Open Sans" w:hAnsi="Times New Roman" w:cs="Times New Roman"/>
                  <w:color w:val="1A62FF"/>
                  <w:sz w:val="24"/>
                  <w:szCs w:val="24"/>
                  <w:u w:val="single" w:color="1A62FF"/>
                </w:rPr>
                <w:t>https://www.linkedin.com/learning/marketing-foundations-customer-decision-journey/taking-the-customer-s-perspective?contextUrn=urn%3Ali%3AlyndaLearningPath%3A56d7a3f83dd559b764b88a8f&amp;u=74650474</w:t>
              </w:r>
            </w:hyperlink>
            <w:r w:rsidRPr="00AA6C28">
              <w:rPr>
                <w:rFonts w:ascii="Times New Roman" w:eastAsia="Open Sans" w:hAnsi="Times New Roman" w:cs="Times New Roman"/>
                <w:color w:val="000000"/>
                <w:sz w:val="24"/>
                <w:szCs w:val="24"/>
              </w:rPr>
              <w:t xml:space="preserve"> </w:t>
            </w:r>
          </w:p>
        </w:tc>
      </w:tr>
      <w:tr w:rsidR="00AA6C28" w:rsidRPr="00AA6C28" w14:paraId="74E6EE31" w14:textId="77777777" w:rsidTr="00AA6C28">
        <w:tc>
          <w:tcPr>
            <w:tcW w:w="3578" w:type="dxa"/>
          </w:tcPr>
          <w:p w14:paraId="732D1D79"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 xml:space="preserve">Content Marketing for </w:t>
            </w:r>
            <w:proofErr w:type="gramStart"/>
            <w:r w:rsidRPr="00AA6C28">
              <w:rPr>
                <w:rFonts w:ascii="Times New Roman" w:eastAsia="Open Sans" w:hAnsi="Times New Roman" w:cs="Times New Roman"/>
                <w:color w:val="000000"/>
                <w:sz w:val="24"/>
                <w:szCs w:val="24"/>
              </w:rPr>
              <w:t>Social Media</w:t>
            </w:r>
            <w:proofErr w:type="gramEnd"/>
            <w:r w:rsidRPr="00AA6C28">
              <w:rPr>
                <w:rFonts w:ascii="Times New Roman" w:eastAsia="Open Sans" w:hAnsi="Times New Roman" w:cs="Times New Roman"/>
                <w:color w:val="000000"/>
                <w:sz w:val="24"/>
                <w:szCs w:val="24"/>
              </w:rPr>
              <w:t xml:space="preserve"> by </w:t>
            </w:r>
            <w:proofErr w:type="spellStart"/>
            <w:r w:rsidRPr="00AA6C28">
              <w:rPr>
                <w:rFonts w:ascii="Times New Roman" w:eastAsia="Open Sans" w:hAnsi="Times New Roman" w:cs="Times New Roman"/>
                <w:color w:val="000000"/>
                <w:sz w:val="24"/>
                <w:szCs w:val="24"/>
              </w:rPr>
              <w:t>Madecraft</w:t>
            </w:r>
            <w:proofErr w:type="spellEnd"/>
            <w:r w:rsidRPr="00AA6C28">
              <w:rPr>
                <w:rFonts w:ascii="Times New Roman" w:eastAsia="Open Sans" w:hAnsi="Times New Roman" w:cs="Times New Roman"/>
                <w:color w:val="000000"/>
                <w:sz w:val="24"/>
                <w:szCs w:val="24"/>
              </w:rPr>
              <w:t xml:space="preserve"> and Colleen Jones</w:t>
            </w:r>
          </w:p>
        </w:tc>
        <w:tc>
          <w:tcPr>
            <w:tcW w:w="7038" w:type="dxa"/>
          </w:tcPr>
          <w:p w14:paraId="24D0AF6F" w14:textId="77777777" w:rsidR="00AA6C28" w:rsidRPr="00AA6C28" w:rsidRDefault="00AA6C28" w:rsidP="00AA6C28">
            <w:pPr>
              <w:spacing w:line="336" w:lineRule="auto"/>
              <w:rPr>
                <w:rFonts w:ascii="Times New Roman" w:hAnsi="Times New Roman" w:cs="Times New Roman"/>
                <w:sz w:val="24"/>
                <w:szCs w:val="24"/>
              </w:rPr>
            </w:pPr>
            <w:r w:rsidRPr="00AA6C28">
              <w:rPr>
                <w:rFonts w:ascii="Times New Roman" w:eastAsia="Open Sans" w:hAnsi="Times New Roman" w:cs="Times New Roman"/>
                <w:color w:val="000000"/>
                <w:sz w:val="24"/>
                <w:szCs w:val="24"/>
              </w:rPr>
              <w:t xml:space="preserve"> </w:t>
            </w:r>
            <w:hyperlink r:id="rId30">
              <w:r w:rsidRPr="00AA6C28">
                <w:rPr>
                  <w:rFonts w:ascii="Times New Roman" w:eastAsia="Open Sans" w:hAnsi="Times New Roman" w:cs="Times New Roman"/>
                  <w:color w:val="1A62FF"/>
                  <w:sz w:val="24"/>
                  <w:szCs w:val="24"/>
                  <w:u w:val="single" w:color="1A62FF"/>
                </w:rPr>
                <w:t>https://www.linkedin.com/learning/content-marketing-for-social-media/accelerate-your-content-marketing-on-social-media?contextUrn=urn%3Ali%3Ala_learningPlanV2%3AAEQAAE0Abl4BQaXi8W0ZJFKiNDbyNP6e4Msa8LM&amp;u=74650474</w:t>
              </w:r>
            </w:hyperlink>
            <w:r w:rsidRPr="00AA6C28">
              <w:rPr>
                <w:rFonts w:ascii="Times New Roman" w:eastAsia="Open Sans" w:hAnsi="Times New Roman" w:cs="Times New Roman"/>
                <w:color w:val="000000"/>
                <w:sz w:val="24"/>
                <w:szCs w:val="24"/>
              </w:rPr>
              <w:t xml:space="preserve"> </w:t>
            </w:r>
          </w:p>
        </w:tc>
      </w:tr>
      <w:tr w:rsidR="00AA6C28" w:rsidRPr="00AA6C28" w14:paraId="6F033DF1" w14:textId="77777777" w:rsidTr="00AA6C28">
        <w:tc>
          <w:tcPr>
            <w:tcW w:w="3578" w:type="dxa"/>
          </w:tcPr>
          <w:p w14:paraId="5A4CC8D5" w14:textId="5DEA1540"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t>Content Creation by Joanna Yung</w:t>
            </w:r>
          </w:p>
        </w:tc>
        <w:tc>
          <w:tcPr>
            <w:tcW w:w="7038" w:type="dxa"/>
          </w:tcPr>
          <w:p w14:paraId="4EC1771C" w14:textId="0F8F45B3" w:rsidR="00AA6C28" w:rsidRPr="00AA6C28" w:rsidRDefault="00DC6FAB" w:rsidP="00AA6C28">
            <w:pPr>
              <w:spacing w:line="336" w:lineRule="auto"/>
              <w:rPr>
                <w:rFonts w:ascii="Times New Roman" w:hAnsi="Times New Roman" w:cs="Times New Roman"/>
                <w:sz w:val="24"/>
                <w:szCs w:val="24"/>
              </w:rPr>
            </w:pPr>
            <w:hyperlink r:id="rId31" w:history="1">
              <w:r w:rsidR="00AA6C28" w:rsidRPr="00ED3875">
                <w:rPr>
                  <w:rStyle w:val="Hyperlink"/>
                  <w:rFonts w:ascii="Times New Roman" w:eastAsia="Open Sans" w:hAnsi="Times New Roman" w:cs="Times New Roman"/>
                  <w:sz w:val="24"/>
                  <w:szCs w:val="24"/>
                </w:rPr>
                <w:t>https://www.linkedin.com/learning/content-creation-strategy-and-tools-24297120/learning-content-creation-strategy-and-</w:t>
              </w:r>
              <w:r w:rsidR="00AA6C28" w:rsidRPr="00ED3875">
                <w:rPr>
                  <w:rStyle w:val="Hyperlink"/>
                  <w:rFonts w:ascii="Times New Roman" w:eastAsia="Open Sans" w:hAnsi="Times New Roman" w:cs="Times New Roman"/>
                  <w:sz w:val="24"/>
                  <w:szCs w:val="24"/>
                </w:rPr>
                <w:lastRenderedPageBreak/>
                <w:t>tools?contextUrn=urn%3Ali%3Ala_learningPlanV2%3AAEQAAE0Abl4BQaXi8W0ZJFKiNDbyNP6e4Msa8LM&amp;u=74650474</w:t>
              </w:r>
            </w:hyperlink>
            <w:r w:rsidR="00AA6C28" w:rsidRPr="00AA6C28">
              <w:rPr>
                <w:rFonts w:ascii="Times New Roman" w:eastAsia="Open Sans" w:hAnsi="Times New Roman" w:cs="Times New Roman"/>
                <w:color w:val="000000"/>
                <w:sz w:val="24"/>
                <w:szCs w:val="24"/>
              </w:rPr>
              <w:t xml:space="preserve"> </w:t>
            </w:r>
          </w:p>
        </w:tc>
      </w:tr>
      <w:tr w:rsidR="00AA6C28" w:rsidRPr="00AA6C28" w14:paraId="2D21EDFF" w14:textId="77777777" w:rsidTr="00AA6C28">
        <w:tc>
          <w:tcPr>
            <w:tcW w:w="3578" w:type="dxa"/>
          </w:tcPr>
          <w:p w14:paraId="6A6C3F68" w14:textId="77777777" w:rsidR="00AA6C28" w:rsidRPr="00AA6C28" w:rsidRDefault="00AA6C28" w:rsidP="00AA6C28">
            <w:pPr>
              <w:spacing w:line="336" w:lineRule="auto"/>
              <w:rPr>
                <w:rFonts w:ascii="Times New Roman" w:eastAsia="Open Sans" w:hAnsi="Times New Roman" w:cs="Times New Roman"/>
                <w:color w:val="000000"/>
                <w:sz w:val="24"/>
                <w:szCs w:val="24"/>
              </w:rPr>
            </w:pPr>
            <w:r w:rsidRPr="00AA6C28">
              <w:rPr>
                <w:rFonts w:ascii="Times New Roman" w:eastAsia="Open Sans" w:hAnsi="Times New Roman" w:cs="Times New Roman"/>
                <w:color w:val="000000"/>
                <w:sz w:val="24"/>
                <w:szCs w:val="24"/>
              </w:rPr>
              <w:lastRenderedPageBreak/>
              <w:t xml:space="preserve">Business Law Basics for Influencer Marketing Campaigns by </w:t>
            </w:r>
            <w:proofErr w:type="spellStart"/>
            <w:r w:rsidRPr="00AA6C28">
              <w:rPr>
                <w:rFonts w:ascii="Times New Roman" w:eastAsia="Open Sans" w:hAnsi="Times New Roman" w:cs="Times New Roman"/>
                <w:color w:val="000000"/>
                <w:sz w:val="24"/>
                <w:szCs w:val="24"/>
              </w:rPr>
              <w:t>Madecraft</w:t>
            </w:r>
            <w:proofErr w:type="spellEnd"/>
            <w:r w:rsidRPr="00AA6C28">
              <w:rPr>
                <w:rFonts w:ascii="Times New Roman" w:eastAsia="Open Sans" w:hAnsi="Times New Roman" w:cs="Times New Roman"/>
                <w:color w:val="000000"/>
                <w:sz w:val="24"/>
                <w:szCs w:val="24"/>
              </w:rPr>
              <w:t xml:space="preserve"> and Ken Sterling</w:t>
            </w:r>
          </w:p>
        </w:tc>
        <w:tc>
          <w:tcPr>
            <w:tcW w:w="7038" w:type="dxa"/>
          </w:tcPr>
          <w:p w14:paraId="55C97888" w14:textId="18B4D5B6" w:rsidR="00AA6C28" w:rsidRPr="00AA6C28" w:rsidRDefault="00DC6FAB" w:rsidP="00AA6C28">
            <w:pPr>
              <w:spacing w:line="336" w:lineRule="auto"/>
              <w:rPr>
                <w:rFonts w:ascii="Times New Roman" w:hAnsi="Times New Roman" w:cs="Times New Roman"/>
                <w:sz w:val="24"/>
                <w:szCs w:val="24"/>
              </w:rPr>
            </w:pPr>
            <w:hyperlink r:id="rId32" w:history="1">
              <w:r w:rsidR="00AA6C28" w:rsidRPr="00ED3875">
                <w:rPr>
                  <w:rStyle w:val="Hyperlink"/>
                  <w:rFonts w:ascii="Times New Roman" w:eastAsia="Open Sans" w:hAnsi="Times New Roman" w:cs="Times New Roman"/>
                  <w:sz w:val="24"/>
                  <w:szCs w:val="24"/>
                </w:rPr>
                <w:t>https://www.linkedin.com/learning/business-law-basics-for-influencer-marketing-campaigns/uncover-legal-secrets-for-influencers?u=74650474</w:t>
              </w:r>
            </w:hyperlink>
            <w:r w:rsidR="00AA6C28" w:rsidRPr="00AA6C28">
              <w:rPr>
                <w:rFonts w:ascii="Times New Roman" w:eastAsia="Open Sans" w:hAnsi="Times New Roman" w:cs="Times New Roman"/>
                <w:color w:val="000000"/>
                <w:sz w:val="24"/>
                <w:szCs w:val="24"/>
              </w:rPr>
              <w:t xml:space="preserve">  </w:t>
            </w:r>
          </w:p>
        </w:tc>
      </w:tr>
    </w:tbl>
    <w:p w14:paraId="4A02F537" w14:textId="77777777" w:rsidR="000E2C9A" w:rsidRPr="000E5750" w:rsidRDefault="00E52DBF" w:rsidP="000E2C9A">
      <w:pPr>
        <w:spacing w:before="120" w:after="120" w:line="336" w:lineRule="auto"/>
        <w:rPr>
          <w:rFonts w:ascii="Times New Roman" w:hAnsi="Times New Roman" w:cs="Times New Roman"/>
          <w:sz w:val="24"/>
          <w:szCs w:val="24"/>
        </w:rPr>
      </w:pPr>
      <w:r w:rsidRPr="000E5750">
        <w:rPr>
          <w:rFonts w:ascii="Times New Roman" w:eastAsia="Open Sans Italics" w:hAnsi="Times New Roman" w:cs="Times New Roman"/>
          <w:i/>
          <w:iCs/>
          <w:color w:val="000000"/>
          <w:sz w:val="24"/>
          <w:szCs w:val="24"/>
        </w:rPr>
        <w:t xml:space="preserve"> </w:t>
      </w:r>
      <w:r w:rsidR="000E2C9A" w:rsidRPr="000E5750">
        <w:rPr>
          <w:rFonts w:ascii="Times New Roman" w:eastAsia="Open Sans Bold Italics" w:hAnsi="Times New Roman" w:cs="Times New Roman"/>
          <w:b/>
          <w:bCs/>
          <w:i/>
          <w:iCs/>
          <w:color w:val="000000"/>
          <w:sz w:val="24"/>
          <w:szCs w:val="24"/>
        </w:rPr>
        <w:t xml:space="preserve">COMPLETE AN ADOBE PROFESSIONAL CERTIFICATION for a chance to replace your lowest exam score! </w:t>
      </w:r>
      <w:r w:rsidR="000E2C9A" w:rsidRPr="000E5750">
        <w:rPr>
          <w:rFonts w:ascii="Times New Roman" w:eastAsia="Open Sans Bold" w:hAnsi="Times New Roman" w:cs="Times New Roman"/>
          <w:b/>
          <w:bCs/>
          <w:color w:val="000000"/>
          <w:sz w:val="24"/>
          <w:szCs w:val="24"/>
        </w:rPr>
        <w:t xml:space="preserve">Adobe Professional Certifications for (Low Exam Score Replacement):  </w:t>
      </w:r>
    </w:p>
    <w:p w14:paraId="6E861778" w14:textId="77777777" w:rsidR="000E2C9A" w:rsidRPr="000E5750" w:rsidRDefault="000E2C9A" w:rsidP="000E2C9A">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UNT- Coursera:  </w:t>
      </w:r>
      <w:hyperlink r:id="rId33">
        <w:r w:rsidRPr="000E5750">
          <w:rPr>
            <w:rFonts w:ascii="Times New Roman" w:eastAsia="Open Sans" w:hAnsi="Times New Roman" w:cs="Times New Roman"/>
            <w:color w:val="1A62FF"/>
            <w:sz w:val="24"/>
            <w:szCs w:val="24"/>
            <w:u w:val="single" w:color="1A62FF"/>
          </w:rPr>
          <w:t>https://online.unt.edu/coursera-for-unt/index.html</w:t>
        </w:r>
      </w:hyperlink>
      <w:r w:rsidRPr="000E5750">
        <w:rPr>
          <w:rFonts w:ascii="Times New Roman" w:eastAsia="Open Sans" w:hAnsi="Times New Roman" w:cs="Times New Roman"/>
          <w:color w:val="000000"/>
          <w:sz w:val="24"/>
          <w:szCs w:val="24"/>
        </w:rPr>
        <w:t xml:space="preserve"> </w:t>
      </w:r>
    </w:p>
    <w:p w14:paraId="293F444A" w14:textId="77777777" w:rsidR="000E2C9A" w:rsidRPr="000E5750" w:rsidRDefault="000E2C9A" w:rsidP="000E2C9A">
      <w:pPr>
        <w:spacing w:before="120" w:after="120" w:line="336" w:lineRule="auto"/>
        <w:rPr>
          <w:rFonts w:ascii="Times New Roman" w:hAnsi="Times New Roman" w:cs="Times New Roman"/>
          <w:sz w:val="24"/>
          <w:szCs w:val="24"/>
        </w:rPr>
      </w:pPr>
      <w:hyperlink r:id="rId34">
        <w:r w:rsidRPr="000E5750">
          <w:rPr>
            <w:rFonts w:ascii="Times New Roman" w:eastAsia="Open Sans Italics" w:hAnsi="Times New Roman" w:cs="Times New Roman"/>
            <w:i/>
            <w:iCs/>
            <w:color w:val="1A62FF"/>
            <w:sz w:val="24"/>
            <w:szCs w:val="24"/>
            <w:u w:val="single" w:color="1A62FF"/>
          </w:rPr>
          <w:t xml:space="preserve">Adobe Marketing Specialist Professional Certificate: </w:t>
        </w:r>
      </w:hyperlink>
      <w:r w:rsidRPr="000E5750">
        <w:rPr>
          <w:rFonts w:ascii="Times New Roman" w:eastAsia="Open Sans Italics" w:hAnsi="Times New Roman" w:cs="Times New Roman"/>
          <w:i/>
          <w:iCs/>
          <w:color w:val="000000"/>
          <w:sz w:val="24"/>
          <w:szCs w:val="24"/>
        </w:rPr>
        <w:t xml:space="preserve"> (RECOMMENDED) </w:t>
      </w:r>
    </w:p>
    <w:p w14:paraId="7B2BA1B9" w14:textId="77777777" w:rsidR="000E2C9A" w:rsidRPr="000E5750" w:rsidRDefault="000E2C9A" w:rsidP="000E2C9A">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53E8240D" w14:textId="77777777" w:rsidR="000E2C9A" w:rsidRPr="000E5750" w:rsidRDefault="000E2C9A" w:rsidP="000E2C9A">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0BBBEBA8" w14:textId="77777777" w:rsidR="000E2C9A" w:rsidRPr="000E5750" w:rsidRDefault="000E2C9A" w:rsidP="000E2C9A">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Digital Marketing </w:t>
      </w:r>
    </w:p>
    <w:p w14:paraId="434C32D8" w14:textId="77777777" w:rsidR="000E2C9A" w:rsidRPr="000E5750" w:rsidRDefault="000E2C9A" w:rsidP="000E2C9A">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Social Media Content and Strategy </w:t>
      </w:r>
    </w:p>
    <w:p w14:paraId="5D4765C1" w14:textId="77777777" w:rsidR="000E2C9A" w:rsidRPr="000E5750" w:rsidRDefault="000E2C9A" w:rsidP="000E2C9A">
      <w:pPr>
        <w:numPr>
          <w:ilvl w:val="0"/>
          <w:numId w:val="4"/>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Multichannel Content Marketing </w:t>
      </w:r>
    </w:p>
    <w:p w14:paraId="17177C6D" w14:textId="77777777" w:rsidR="000E2C9A" w:rsidRPr="000E5750" w:rsidRDefault="000E2C9A" w:rsidP="000E2C9A">
      <w:pPr>
        <w:spacing w:before="120" w:after="120" w:line="336" w:lineRule="auto"/>
        <w:rPr>
          <w:rFonts w:ascii="Times New Roman" w:hAnsi="Times New Roman" w:cs="Times New Roman"/>
          <w:sz w:val="24"/>
          <w:szCs w:val="24"/>
        </w:rPr>
      </w:pPr>
      <w:hyperlink r:id="rId35">
        <w:r w:rsidRPr="000E5750">
          <w:rPr>
            <w:rFonts w:ascii="Times New Roman" w:eastAsia="Open Sans Italics" w:hAnsi="Times New Roman" w:cs="Times New Roman"/>
            <w:i/>
            <w:iCs/>
            <w:color w:val="1A62FF"/>
            <w:sz w:val="24"/>
            <w:szCs w:val="24"/>
            <w:u w:val="single" w:color="1A62FF"/>
          </w:rPr>
          <w:t>Adobe Content Creator Professional Certificate:</w:t>
        </w:r>
      </w:hyperlink>
      <w:r w:rsidRPr="000E5750">
        <w:rPr>
          <w:rFonts w:ascii="Times New Roman" w:eastAsia="Open Sans Italics" w:hAnsi="Times New Roman" w:cs="Times New Roman"/>
          <w:i/>
          <w:iCs/>
          <w:color w:val="000000"/>
          <w:sz w:val="24"/>
          <w:szCs w:val="24"/>
        </w:rPr>
        <w:t xml:space="preserve">  </w:t>
      </w:r>
    </w:p>
    <w:p w14:paraId="7B0D16DE" w14:textId="77777777" w:rsidR="000E2C9A" w:rsidRPr="000E5750" w:rsidRDefault="000E2C9A" w:rsidP="000E2C9A">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40334878" w14:textId="77777777" w:rsidR="000E2C9A" w:rsidRPr="000E5750" w:rsidRDefault="000E2C9A" w:rsidP="000E2C9A">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Social Media Content and Strategy  </w:t>
      </w:r>
    </w:p>
    <w:p w14:paraId="0A700D52" w14:textId="77777777" w:rsidR="000E2C9A" w:rsidRPr="000E5750" w:rsidRDefault="000E2C9A" w:rsidP="000E2C9A">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Multimedia Content Creation </w:t>
      </w:r>
    </w:p>
    <w:p w14:paraId="07BBC195" w14:textId="77777777" w:rsidR="000E2C9A" w:rsidRPr="000E5750" w:rsidRDefault="000E2C9A" w:rsidP="000E2C9A">
      <w:pPr>
        <w:numPr>
          <w:ilvl w:val="0"/>
          <w:numId w:val="5"/>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48FE2CD9" w14:textId="77777777" w:rsidR="000E2C9A" w:rsidRPr="000E5750" w:rsidRDefault="000E2C9A" w:rsidP="000E2C9A">
      <w:pPr>
        <w:spacing w:before="120" w:after="120" w:line="336" w:lineRule="auto"/>
        <w:rPr>
          <w:rFonts w:ascii="Times New Roman" w:hAnsi="Times New Roman" w:cs="Times New Roman"/>
          <w:sz w:val="24"/>
          <w:szCs w:val="24"/>
        </w:rPr>
      </w:pPr>
      <w:hyperlink r:id="rId36">
        <w:r w:rsidRPr="000E5750">
          <w:rPr>
            <w:rFonts w:ascii="Times New Roman" w:eastAsia="Open Sans Italics" w:hAnsi="Times New Roman" w:cs="Times New Roman"/>
            <w:i/>
            <w:iCs/>
            <w:color w:val="1A62FF"/>
            <w:sz w:val="24"/>
            <w:szCs w:val="24"/>
            <w:u w:val="single" w:color="1A62FF"/>
          </w:rPr>
          <w:t>Adobe Graphic Designer Professional Certificate:</w:t>
        </w:r>
      </w:hyperlink>
      <w:r w:rsidRPr="000E5750">
        <w:rPr>
          <w:rFonts w:ascii="Times New Roman" w:eastAsia="Open Sans Italics" w:hAnsi="Times New Roman" w:cs="Times New Roman"/>
          <w:i/>
          <w:iCs/>
          <w:color w:val="000000"/>
          <w:sz w:val="24"/>
          <w:szCs w:val="24"/>
        </w:rPr>
        <w:t xml:space="preserve"> </w:t>
      </w:r>
    </w:p>
    <w:p w14:paraId="5A0B51C1" w14:textId="77777777" w:rsidR="000E2C9A" w:rsidRPr="000E5750" w:rsidRDefault="000E2C9A" w:rsidP="000E2C9A">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Design Fundamentals with AI </w:t>
      </w:r>
    </w:p>
    <w:p w14:paraId="7F4C398B" w14:textId="77777777" w:rsidR="000E2C9A" w:rsidRPr="000E5750" w:rsidRDefault="000E2C9A" w:rsidP="000E2C9A">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Generative AI Content Creation </w:t>
      </w:r>
    </w:p>
    <w:p w14:paraId="2A4880EF" w14:textId="77777777" w:rsidR="000E2C9A" w:rsidRPr="000E5750" w:rsidRDefault="000E2C9A" w:rsidP="000E2C9A">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Image Editing </w:t>
      </w:r>
    </w:p>
    <w:p w14:paraId="3A8718FB" w14:textId="77777777" w:rsidR="000E2C9A" w:rsidRPr="000E5750" w:rsidRDefault="000E2C9A" w:rsidP="000E2C9A">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Graphic design </w:t>
      </w:r>
    </w:p>
    <w:p w14:paraId="6BD62BF3" w14:textId="77777777" w:rsidR="000E2C9A" w:rsidRPr="000E5750" w:rsidRDefault="000E2C9A" w:rsidP="000E2C9A">
      <w:pPr>
        <w:numPr>
          <w:ilvl w:val="0"/>
          <w:numId w:val="6"/>
        </w:numPr>
        <w:spacing w:after="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Document Design </w:t>
      </w:r>
    </w:p>
    <w:p w14:paraId="1260F028" w14:textId="77777777" w:rsidR="000E2C9A" w:rsidRPr="000E5750" w:rsidRDefault="000E2C9A" w:rsidP="000E2C9A">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color w:val="000000"/>
          <w:sz w:val="24"/>
          <w:szCs w:val="24"/>
        </w:rPr>
        <w:t xml:space="preserve">Why get an Adobe Professional Certification with UNT Coursera? </w:t>
      </w:r>
      <w:hyperlink r:id="rId37">
        <w:r w:rsidRPr="000E5750">
          <w:rPr>
            <w:rFonts w:ascii="Times New Roman" w:eastAsia="Open Sans" w:hAnsi="Times New Roman" w:cs="Times New Roman"/>
            <w:color w:val="1A62FF"/>
            <w:sz w:val="24"/>
            <w:szCs w:val="24"/>
            <w:u w:val="single" w:color="1A62FF"/>
          </w:rPr>
          <w:t>https://edex.adobe.com/credentials</w:t>
        </w:r>
      </w:hyperlink>
      <w:r w:rsidRPr="000E5750">
        <w:rPr>
          <w:rFonts w:ascii="Times New Roman" w:eastAsia="Open Sans" w:hAnsi="Times New Roman" w:cs="Times New Roman"/>
          <w:color w:val="000000"/>
          <w:sz w:val="24"/>
          <w:szCs w:val="24"/>
        </w:rPr>
        <w:t xml:space="preserve">  </w:t>
      </w:r>
    </w:p>
    <w:p w14:paraId="2BE9F125" w14:textId="77777777" w:rsidR="000E2C9A" w:rsidRPr="000E5750" w:rsidRDefault="000E2C9A" w:rsidP="000E2C9A">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lastRenderedPageBreak/>
        <w:drawing>
          <wp:inline distT="0" distB="0" distL="0" distR="0" wp14:anchorId="405E90DE" wp14:editId="06E873F6">
            <wp:extent cx="5943600" cy="3343275"/>
            <wp:effectExtent l="0" t="0" r="0" b="0"/>
            <wp:docPr id="13" name="Drawing 12" descr="cc67f11f1ac62f9b6b54323c8247c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67f11f1ac62f9b6b54323c8247cc7d.jpg"/>
                    <pic:cNvPicPr>
                      <a:picLocks noChangeAspect="1"/>
                    </pic:cNvPicPr>
                  </pic:nvPicPr>
                  <pic:blipFill>
                    <a:blip r:embed="rId38"/>
                    <a:stretch>
                      <a:fillRect/>
                    </a:stretch>
                  </pic:blipFill>
                  <pic:spPr>
                    <a:xfrm>
                      <a:off x="0" y="0"/>
                      <a:ext cx="5943600" cy="3343275"/>
                    </a:xfrm>
                    <a:prstGeom prst="rect">
                      <a:avLst/>
                    </a:prstGeom>
                  </pic:spPr>
                </pic:pic>
              </a:graphicData>
            </a:graphic>
          </wp:inline>
        </w:drawing>
      </w:r>
    </w:p>
    <w:p w14:paraId="48D4DE46" w14:textId="77777777" w:rsidR="000E2C9A" w:rsidRPr="000E5750" w:rsidRDefault="000E2C9A" w:rsidP="000E2C9A">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drawing>
          <wp:inline distT="0" distB="0" distL="0" distR="0" wp14:anchorId="1EB559A5" wp14:editId="2E3CC80A">
            <wp:extent cx="5943600" cy="3343275"/>
            <wp:effectExtent l="0" t="0" r="0" b="0"/>
            <wp:docPr id="14" name="Drawing 13" descr="57517fc79cf678b76f5d038ea3e0e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7517fc79cf678b76f5d038ea3e0e886.jpg"/>
                    <pic:cNvPicPr>
                      <a:picLocks noChangeAspect="1"/>
                    </pic:cNvPicPr>
                  </pic:nvPicPr>
                  <pic:blipFill>
                    <a:blip r:embed="rId39"/>
                    <a:stretch>
                      <a:fillRect/>
                    </a:stretch>
                  </pic:blipFill>
                  <pic:spPr>
                    <a:xfrm>
                      <a:off x="0" y="0"/>
                      <a:ext cx="5943600" cy="3343275"/>
                    </a:xfrm>
                    <a:prstGeom prst="rect">
                      <a:avLst/>
                    </a:prstGeom>
                  </pic:spPr>
                </pic:pic>
              </a:graphicData>
            </a:graphic>
          </wp:inline>
        </w:drawing>
      </w:r>
    </w:p>
    <w:p w14:paraId="2960085C" w14:textId="77777777" w:rsidR="000E2C9A" w:rsidRPr="000E5750" w:rsidRDefault="000E2C9A" w:rsidP="000E2C9A">
      <w:pPr>
        <w:spacing w:before="120" w:after="120"/>
        <w:jc w:val="center"/>
        <w:rPr>
          <w:rFonts w:ascii="Times New Roman" w:hAnsi="Times New Roman" w:cs="Times New Roman"/>
          <w:sz w:val="24"/>
          <w:szCs w:val="24"/>
        </w:rPr>
      </w:pPr>
      <w:r w:rsidRPr="000E5750">
        <w:rPr>
          <w:rFonts w:ascii="Times New Roman" w:hAnsi="Times New Roman" w:cs="Times New Roman"/>
          <w:noProof/>
          <w:sz w:val="24"/>
          <w:szCs w:val="24"/>
        </w:rPr>
        <w:lastRenderedPageBreak/>
        <w:drawing>
          <wp:inline distT="0" distB="0" distL="0" distR="0" wp14:anchorId="6CD2EAD7" wp14:editId="728837AF">
            <wp:extent cx="5943600" cy="3343275"/>
            <wp:effectExtent l="0" t="0" r="0" b="0"/>
            <wp:docPr id="15" name="Drawing 14" descr="67cc088bacd7a2545d9432ce46512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7cc088bacd7a2545d9432ce465129e4.jpg"/>
                    <pic:cNvPicPr>
                      <a:picLocks noChangeAspect="1"/>
                    </pic:cNvPicPr>
                  </pic:nvPicPr>
                  <pic:blipFill>
                    <a:blip r:embed="rId40"/>
                    <a:stretch>
                      <a:fillRect/>
                    </a:stretch>
                  </pic:blipFill>
                  <pic:spPr>
                    <a:xfrm>
                      <a:off x="0" y="0"/>
                      <a:ext cx="5943600" cy="3343275"/>
                    </a:xfrm>
                    <a:prstGeom prst="rect">
                      <a:avLst/>
                    </a:prstGeom>
                  </pic:spPr>
                </pic:pic>
              </a:graphicData>
            </a:graphic>
          </wp:inline>
        </w:drawing>
      </w:r>
    </w:p>
    <w:p w14:paraId="74F33B22" w14:textId="642D7E99" w:rsidR="005A7539" w:rsidRPr="000E5750" w:rsidRDefault="005A7539">
      <w:pPr>
        <w:spacing w:before="120" w:after="120" w:line="336" w:lineRule="auto"/>
        <w:rPr>
          <w:rFonts w:ascii="Times New Roman" w:hAnsi="Times New Roman" w:cs="Times New Roman"/>
          <w:sz w:val="24"/>
          <w:szCs w:val="24"/>
        </w:rPr>
      </w:pPr>
    </w:p>
    <w:p w14:paraId="323078DE" w14:textId="434B85F5" w:rsidR="005A7539" w:rsidRPr="000E5750" w:rsidRDefault="000E5750" w:rsidP="000E5750">
      <w:pPr>
        <w:rPr>
          <w:rFonts w:ascii="Times New Roman" w:hAnsi="Times New Roman" w:cs="Times New Roman"/>
          <w:sz w:val="24"/>
          <w:szCs w:val="24"/>
        </w:rPr>
      </w:pPr>
      <w:r>
        <w:rPr>
          <w:rFonts w:ascii="Times New Roman" w:hAnsi="Times New Roman" w:cs="Times New Roman"/>
          <w:sz w:val="24"/>
          <w:szCs w:val="24"/>
        </w:rPr>
        <w:br w:type="page"/>
      </w:r>
    </w:p>
    <w:tbl>
      <w:tblPr>
        <w:tblW w:w="10980" w:type="dxa"/>
        <w:tblInd w:w="3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4A0" w:firstRow="1" w:lastRow="0" w:firstColumn="1" w:lastColumn="0" w:noHBand="0" w:noVBand="1"/>
      </w:tblPr>
      <w:tblGrid>
        <w:gridCol w:w="2081"/>
        <w:gridCol w:w="2100"/>
        <w:gridCol w:w="6799"/>
      </w:tblGrid>
      <w:tr w:rsidR="000E5750" w:rsidRPr="000E5750" w14:paraId="40AF592C" w14:textId="77777777" w:rsidTr="003E4822">
        <w:tc>
          <w:tcPr>
            <w:tcW w:w="2081" w:type="dxa"/>
            <w:tcMar>
              <w:top w:w="30" w:type="dxa"/>
              <w:left w:w="30" w:type="dxa"/>
              <w:bottom w:w="30" w:type="dxa"/>
              <w:right w:w="30" w:type="dxa"/>
            </w:tcMar>
          </w:tcPr>
          <w:p w14:paraId="0899BDAF" w14:textId="78D0702E" w:rsidR="005A7539" w:rsidRPr="000E5750" w:rsidRDefault="00F4789E">
            <w:pPr>
              <w:spacing w:before="120" w:after="120" w:line="336" w:lineRule="auto"/>
              <w:jc w:val="center"/>
              <w:rPr>
                <w:rFonts w:ascii="Times New Roman" w:hAnsi="Times New Roman" w:cs="Times New Roman"/>
                <w:sz w:val="24"/>
                <w:szCs w:val="24"/>
              </w:rPr>
            </w:pPr>
            <w:r>
              <w:rPr>
                <w:rFonts w:ascii="Times New Roman" w:eastAsia="Open Sans Bold" w:hAnsi="Times New Roman" w:cs="Times New Roman"/>
                <w:b/>
                <w:bCs/>
                <w:sz w:val="24"/>
                <w:szCs w:val="24"/>
              </w:rPr>
              <w:lastRenderedPageBreak/>
              <w:t>Summer</w:t>
            </w:r>
            <w:r w:rsidR="00E52DBF" w:rsidRPr="000E5750">
              <w:rPr>
                <w:rFonts w:ascii="Times New Roman" w:eastAsia="Open Sans Bold" w:hAnsi="Times New Roman" w:cs="Times New Roman"/>
                <w:b/>
                <w:bCs/>
                <w:sz w:val="24"/>
                <w:szCs w:val="24"/>
              </w:rPr>
              <w:t xml:space="preserve"> 2026 </w:t>
            </w:r>
          </w:p>
          <w:p w14:paraId="0D0E9EAC"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(Week &amp; Dates) </w:t>
            </w:r>
          </w:p>
        </w:tc>
        <w:tc>
          <w:tcPr>
            <w:tcW w:w="2100" w:type="dxa"/>
            <w:tcMar>
              <w:top w:w="30" w:type="dxa"/>
              <w:left w:w="30" w:type="dxa"/>
              <w:bottom w:w="30" w:type="dxa"/>
              <w:right w:w="30" w:type="dxa"/>
            </w:tcMar>
          </w:tcPr>
          <w:p w14:paraId="04E9D387"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Topic(s) &amp; Chapter(s) </w:t>
            </w:r>
          </w:p>
        </w:tc>
        <w:tc>
          <w:tcPr>
            <w:tcW w:w="6799" w:type="dxa"/>
            <w:tcMar>
              <w:top w:w="30" w:type="dxa"/>
              <w:left w:w="30" w:type="dxa"/>
              <w:bottom w:w="30" w:type="dxa"/>
              <w:right w:w="30" w:type="dxa"/>
            </w:tcMar>
          </w:tcPr>
          <w:p w14:paraId="19648783"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Assignment Details </w:t>
            </w:r>
          </w:p>
        </w:tc>
      </w:tr>
      <w:tr w:rsidR="000E5750" w:rsidRPr="000E5750" w14:paraId="6D77BF1A" w14:textId="77777777" w:rsidTr="003E4822">
        <w:tc>
          <w:tcPr>
            <w:tcW w:w="2081" w:type="dxa"/>
            <w:tcMar>
              <w:top w:w="30" w:type="dxa"/>
              <w:left w:w="30" w:type="dxa"/>
              <w:bottom w:w="30" w:type="dxa"/>
              <w:right w:w="30" w:type="dxa"/>
            </w:tcMar>
          </w:tcPr>
          <w:p w14:paraId="21FCC9BF" w14:textId="777777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Week 1 </w:t>
            </w:r>
          </w:p>
          <w:p w14:paraId="79D47947" w14:textId="28FD537F" w:rsidR="005A7539" w:rsidRPr="000E5750" w:rsidRDefault="00F4789E">
            <w:pPr>
              <w:spacing w:before="120" w:after="120" w:line="336" w:lineRule="auto"/>
              <w:jc w:val="center"/>
              <w:rPr>
                <w:rFonts w:ascii="Times New Roman" w:hAnsi="Times New Roman" w:cs="Times New Roman"/>
                <w:sz w:val="24"/>
                <w:szCs w:val="24"/>
              </w:rPr>
            </w:pPr>
            <w:r>
              <w:rPr>
                <w:rFonts w:ascii="Times New Roman" w:hAnsi="Times New Roman" w:cs="Times New Roman"/>
                <w:sz w:val="24"/>
                <w:szCs w:val="24"/>
              </w:rPr>
              <w:t xml:space="preserve">May 18, 2026 – May </w:t>
            </w:r>
            <w:r w:rsidR="008E2062">
              <w:rPr>
                <w:rFonts w:ascii="Times New Roman" w:hAnsi="Times New Roman" w:cs="Times New Roman"/>
                <w:sz w:val="24"/>
                <w:szCs w:val="24"/>
              </w:rPr>
              <w:t>24, 2026</w:t>
            </w:r>
          </w:p>
        </w:tc>
        <w:tc>
          <w:tcPr>
            <w:tcW w:w="2100" w:type="dxa"/>
            <w:tcMar>
              <w:top w:w="30" w:type="dxa"/>
              <w:left w:w="30" w:type="dxa"/>
              <w:bottom w:w="30" w:type="dxa"/>
              <w:right w:w="30" w:type="dxa"/>
            </w:tcMar>
          </w:tcPr>
          <w:p w14:paraId="6E3E9F98" w14:textId="77777777" w:rsidR="008E2062" w:rsidRDefault="008E2062" w:rsidP="000E5750">
            <w:pPr>
              <w:spacing w:before="120" w:after="120" w:line="336" w:lineRule="auto"/>
              <w:rPr>
                <w:rFonts w:ascii="Times New Roman" w:eastAsia="Open Sans" w:hAnsi="Times New Roman" w:cs="Times New Roman"/>
                <w:sz w:val="24"/>
                <w:szCs w:val="24"/>
              </w:rPr>
            </w:pPr>
            <w:r w:rsidRPr="008E2062">
              <w:rPr>
                <w:rFonts w:ascii="Times New Roman" w:eastAsia="Open Sans" w:hAnsi="Times New Roman" w:cs="Times New Roman"/>
                <w:sz w:val="24"/>
                <w:szCs w:val="24"/>
              </w:rPr>
              <w:t>Part 1</w:t>
            </w:r>
            <w:r>
              <w:rPr>
                <w:rFonts w:ascii="Times New Roman" w:eastAsia="Open Sans" w:hAnsi="Times New Roman" w:cs="Times New Roman"/>
                <w:sz w:val="24"/>
                <w:szCs w:val="24"/>
              </w:rPr>
              <w:t xml:space="preserve">- </w:t>
            </w:r>
            <w:r w:rsidRPr="008E2062">
              <w:rPr>
                <w:rFonts w:ascii="Times New Roman" w:eastAsia="Open Sans" w:hAnsi="Times New Roman" w:cs="Times New Roman"/>
                <w:sz w:val="24"/>
                <w:szCs w:val="24"/>
              </w:rPr>
              <w:t>Chapters 1, 2, and 3</w:t>
            </w:r>
          </w:p>
          <w:p w14:paraId="31458DA4" w14:textId="77777777" w:rsidR="008E2062" w:rsidRDefault="008E2062" w:rsidP="000E5750">
            <w:pPr>
              <w:spacing w:before="120" w:after="120" w:line="336" w:lineRule="auto"/>
              <w:rPr>
                <w:rFonts w:ascii="Times New Roman" w:eastAsia="Open Sans" w:hAnsi="Times New Roman" w:cs="Times New Roman"/>
                <w:sz w:val="24"/>
                <w:szCs w:val="24"/>
              </w:rPr>
            </w:pPr>
            <w:r w:rsidRPr="008E2062">
              <w:rPr>
                <w:rFonts w:ascii="Times New Roman" w:eastAsia="Open Sans" w:hAnsi="Times New Roman" w:cs="Times New Roman"/>
                <w:sz w:val="24"/>
                <w:szCs w:val="24"/>
              </w:rPr>
              <w:t xml:space="preserve"> &amp; </w:t>
            </w:r>
          </w:p>
          <w:p w14:paraId="673D9147" w14:textId="0C8FD758" w:rsidR="005A7539" w:rsidRPr="000E5750" w:rsidRDefault="008E2062" w:rsidP="000E5750">
            <w:pPr>
              <w:spacing w:before="120" w:after="120" w:line="336" w:lineRule="auto"/>
              <w:rPr>
                <w:rFonts w:ascii="Times New Roman" w:hAnsi="Times New Roman" w:cs="Times New Roman"/>
                <w:sz w:val="24"/>
                <w:szCs w:val="24"/>
              </w:rPr>
            </w:pPr>
            <w:r w:rsidRPr="008E2062">
              <w:rPr>
                <w:rFonts w:ascii="Times New Roman" w:eastAsia="Open Sans" w:hAnsi="Times New Roman" w:cs="Times New Roman"/>
                <w:sz w:val="24"/>
                <w:szCs w:val="24"/>
              </w:rPr>
              <w:t>Part 2</w:t>
            </w:r>
            <w:r>
              <w:rPr>
                <w:rFonts w:ascii="Times New Roman" w:eastAsia="Open Sans" w:hAnsi="Times New Roman" w:cs="Times New Roman"/>
                <w:sz w:val="24"/>
                <w:szCs w:val="24"/>
              </w:rPr>
              <w:t xml:space="preserve">- </w:t>
            </w:r>
            <w:r w:rsidRPr="008E2062">
              <w:rPr>
                <w:rFonts w:ascii="Times New Roman" w:eastAsia="Open Sans" w:hAnsi="Times New Roman" w:cs="Times New Roman"/>
                <w:sz w:val="24"/>
                <w:szCs w:val="24"/>
              </w:rPr>
              <w:t>Chapters 4 and 5</w:t>
            </w:r>
          </w:p>
        </w:tc>
        <w:tc>
          <w:tcPr>
            <w:tcW w:w="6799" w:type="dxa"/>
            <w:tcMar>
              <w:top w:w="30" w:type="dxa"/>
              <w:left w:w="30" w:type="dxa"/>
              <w:bottom w:w="30" w:type="dxa"/>
              <w:right w:w="30" w:type="dxa"/>
            </w:tcMar>
          </w:tcPr>
          <w:p w14:paraId="238DBE80" w14:textId="44E02852" w:rsidR="0047694C" w:rsidRPr="0047694C" w:rsidRDefault="0047694C" w:rsidP="0047694C">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w:t>
            </w:r>
            <w:r>
              <w:rPr>
                <w:rFonts w:ascii="Times New Roman" w:eastAsia="Open Sans Bold" w:hAnsi="Times New Roman" w:cs="Times New Roman"/>
                <w:b/>
                <w:bCs/>
                <w:sz w:val="24"/>
                <w:szCs w:val="24"/>
              </w:rPr>
              <w:t xml:space="preserve">May </w:t>
            </w:r>
            <w:r>
              <w:rPr>
                <w:rFonts w:ascii="Times New Roman" w:eastAsia="Open Sans Bold" w:hAnsi="Times New Roman" w:cs="Times New Roman"/>
                <w:b/>
                <w:bCs/>
                <w:sz w:val="24"/>
                <w:szCs w:val="24"/>
              </w:rPr>
              <w:t>18</w:t>
            </w:r>
            <w:r w:rsidRPr="000E5750">
              <w:rPr>
                <w:rFonts w:ascii="Times New Roman" w:eastAsia="Open Sans Bold" w:hAnsi="Times New Roman" w:cs="Times New Roman"/>
                <w:b/>
                <w:bCs/>
                <w:sz w:val="24"/>
                <w:szCs w:val="24"/>
              </w:rPr>
              <w:t xml:space="preserve">, 2026 @ </w:t>
            </w:r>
            <w:r>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2212555A" w14:textId="7A081800"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6FCE6B3E" w14:textId="5146CDD3" w:rsidR="00DB6CE9" w:rsidRDefault="00E52DBF" w:rsidP="000E5750">
            <w:pPr>
              <w:spacing w:before="120" w:after="120" w:line="336" w:lineRule="auto"/>
              <w:rPr>
                <w:rFonts w:ascii="Times New Roman" w:eastAsia="Open Sans" w:hAnsi="Times New Roman" w:cs="Times New Roman"/>
                <w:sz w:val="24"/>
                <w:szCs w:val="24"/>
              </w:rPr>
            </w:pPr>
            <w:r w:rsidRPr="000E5750">
              <w:rPr>
                <w:rFonts w:ascii="Times New Roman" w:eastAsia="Open Sans Bold" w:hAnsi="Times New Roman" w:cs="Times New Roman"/>
                <w:b/>
                <w:bCs/>
                <w:sz w:val="24"/>
                <w:szCs w:val="24"/>
              </w:rPr>
              <w:t xml:space="preserve">Discussion Post: </w:t>
            </w:r>
            <w:r w:rsidRPr="000E5750">
              <w:rPr>
                <w:rFonts w:ascii="Times New Roman" w:eastAsia="Open Sans" w:hAnsi="Times New Roman" w:cs="Times New Roman"/>
                <w:sz w:val="24"/>
                <w:szCs w:val="24"/>
              </w:rPr>
              <w:t xml:space="preserve">Introductions and </w:t>
            </w:r>
            <w:r w:rsidR="00DB6CE9">
              <w:rPr>
                <w:rFonts w:ascii="Times New Roman" w:eastAsia="Open Sans" w:hAnsi="Times New Roman" w:cs="Times New Roman"/>
                <w:sz w:val="24"/>
                <w:szCs w:val="24"/>
              </w:rPr>
              <w:t>Careers in Marketing</w:t>
            </w:r>
            <w:r w:rsidRPr="000E5750">
              <w:rPr>
                <w:rFonts w:ascii="Times New Roman" w:eastAsia="Open Sans" w:hAnsi="Times New Roman" w:cs="Times New Roman"/>
                <w:sz w:val="24"/>
                <w:szCs w:val="24"/>
              </w:rPr>
              <w:t xml:space="preserve"> (</w:t>
            </w:r>
            <w:r w:rsidR="00B8631B">
              <w:rPr>
                <w:rFonts w:ascii="Times New Roman" w:eastAsia="Open Sans" w:hAnsi="Times New Roman" w:cs="Times New Roman"/>
                <w:sz w:val="24"/>
                <w:szCs w:val="24"/>
              </w:rPr>
              <w:t>10</w:t>
            </w:r>
            <w:r w:rsidRPr="000E5750">
              <w:rPr>
                <w:rFonts w:ascii="Times New Roman" w:eastAsia="Open Sans" w:hAnsi="Times New Roman" w:cs="Times New Roman"/>
                <w:sz w:val="24"/>
                <w:szCs w:val="24"/>
              </w:rPr>
              <w:t xml:space="preserve"> points)</w:t>
            </w:r>
          </w:p>
          <w:p w14:paraId="34612BB2" w14:textId="6A2F8E56" w:rsidR="005A7539" w:rsidRPr="000E5750" w:rsidRDefault="00DB6CE9" w:rsidP="00DB6CE9">
            <w:pPr>
              <w:spacing w:before="120" w:after="120" w:line="336" w:lineRule="auto"/>
              <w:jc w:val="center"/>
              <w:rPr>
                <w:rFonts w:ascii="Times New Roman" w:hAnsi="Times New Roman" w:cs="Times New Roman"/>
                <w:sz w:val="24"/>
                <w:szCs w:val="24"/>
              </w:rPr>
            </w:pPr>
            <w:r>
              <w:rPr>
                <w:rFonts w:ascii="Times New Roman" w:eastAsia="Open Sans" w:hAnsi="Times New Roman" w:cs="Times New Roman"/>
                <w:sz w:val="24"/>
                <w:szCs w:val="24"/>
              </w:rPr>
              <w:t>P</w:t>
            </w:r>
            <w:r w:rsidRPr="00DB6CE9">
              <w:rPr>
                <w:rFonts w:ascii="Times New Roman" w:eastAsia="Open Sans" w:hAnsi="Times New Roman" w:cs="Times New Roman"/>
                <w:sz w:val="24"/>
                <w:szCs w:val="24"/>
              </w:rPr>
              <w:t>lease read Appendix C: Careers in Marketing before you introduce yourself</w:t>
            </w:r>
          </w:p>
          <w:p w14:paraId="62B3B121" w14:textId="77777777" w:rsidR="0047694C" w:rsidRDefault="00006A42" w:rsidP="0047694C">
            <w:pPr>
              <w:spacing w:before="120" w:after="120" w:line="336" w:lineRule="auto"/>
              <w:rPr>
                <w:rFonts w:ascii="Times New Roman" w:hAnsi="Times New Roman" w:cs="Times New Roman"/>
                <w:b/>
                <w:bCs/>
                <w:shd w:val="clear" w:color="auto" w:fill="EEF7FF"/>
              </w:rPr>
            </w:pPr>
            <w:r w:rsidRPr="00FD0E30">
              <w:rPr>
                <w:rFonts w:ascii="Times New Roman" w:hAnsi="Times New Roman" w:cs="Times New Roman"/>
                <w:b/>
                <w:bCs/>
                <w:shd w:val="clear" w:color="auto" w:fill="EEF7FF"/>
              </w:rPr>
              <w:t>Syllabus Acknowledgement</w:t>
            </w:r>
            <w:r w:rsidR="00750702">
              <w:rPr>
                <w:rFonts w:ascii="Times New Roman" w:hAnsi="Times New Roman" w:cs="Times New Roman"/>
                <w:b/>
                <w:bCs/>
                <w:shd w:val="clear" w:color="auto" w:fill="EEF7FF"/>
              </w:rPr>
              <w:t xml:space="preserve"> </w:t>
            </w:r>
          </w:p>
          <w:p w14:paraId="6B015A18" w14:textId="6D42B3C4" w:rsidR="0047694C" w:rsidRPr="00FD0E30" w:rsidRDefault="0047694C" w:rsidP="0047694C">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w:t>
            </w:r>
            <w:r>
              <w:rPr>
                <w:rFonts w:ascii="Times New Roman" w:eastAsia="Open Sans Bold" w:hAnsi="Times New Roman" w:cs="Times New Roman"/>
                <w:b/>
                <w:bCs/>
                <w:sz w:val="24"/>
                <w:szCs w:val="24"/>
              </w:rPr>
              <w:t>May 24</w:t>
            </w:r>
            <w:r w:rsidRPr="000E5750">
              <w:rPr>
                <w:rFonts w:ascii="Times New Roman" w:eastAsia="Open Sans Bold" w:hAnsi="Times New Roman" w:cs="Times New Roman"/>
                <w:b/>
                <w:bCs/>
                <w:sz w:val="24"/>
                <w:szCs w:val="24"/>
              </w:rPr>
              <w:t xml:space="preserve">, 2026 @ </w:t>
            </w:r>
            <w:r>
              <w:rPr>
                <w:rFonts w:ascii="Times New Roman" w:eastAsia="Open Sans Bold" w:hAnsi="Times New Roman" w:cs="Times New Roman"/>
                <w:b/>
                <w:bCs/>
                <w:sz w:val="24"/>
                <w:szCs w:val="24"/>
              </w:rPr>
              <w:t>11:59 pm</w:t>
            </w:r>
          </w:p>
          <w:p w14:paraId="2D4642AC" w14:textId="10FA28A3" w:rsidR="00E7449E" w:rsidRPr="00FD0E30" w:rsidRDefault="00E52DBF" w:rsidP="00FD0E3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7B788BA2" w14:textId="77777777" w:rsidR="00E7449E" w:rsidRPr="00E7449E" w:rsidRDefault="00E7449E" w:rsidP="00E7449E">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Read: Chapter 01 Customer-Driven Strategic Marketing</w:t>
            </w:r>
          </w:p>
          <w:p w14:paraId="081A6F39" w14:textId="0B2B03DA" w:rsidR="00E7449E" w:rsidRPr="00094519" w:rsidRDefault="00E7449E" w:rsidP="00FD0E30">
            <w:pPr>
              <w:pStyle w:val="ListParagraph"/>
              <w:numPr>
                <w:ilvl w:val="0"/>
                <w:numId w:val="12"/>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1-1: Defining Marketing</w:t>
            </w:r>
            <w:r w:rsidR="00FD0E30" w:rsidRPr="00094519">
              <w:rPr>
                <w:rFonts w:ascii="Times New Roman" w:eastAsia="Open Sans Bold" w:hAnsi="Times New Roman" w:cs="Times New Roman"/>
                <w:sz w:val="24"/>
                <w:szCs w:val="24"/>
              </w:rPr>
              <w:t xml:space="preserve"> (3 points)</w:t>
            </w:r>
          </w:p>
          <w:p w14:paraId="3FC09419" w14:textId="32F75F4A" w:rsidR="00E7449E" w:rsidRPr="00094519" w:rsidRDefault="00E7449E" w:rsidP="00FD0E30">
            <w:pPr>
              <w:pStyle w:val="ListParagraph"/>
              <w:numPr>
                <w:ilvl w:val="0"/>
                <w:numId w:val="12"/>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1-2: Marketing Deals with Products,</w:t>
            </w:r>
            <w:r w:rsidR="0047694C" w:rsidRPr="00094519">
              <w:rPr>
                <w:rFonts w:ascii="Times New Roman" w:eastAsia="Open Sans Bold" w:hAnsi="Times New Roman" w:cs="Times New Roman"/>
                <w:sz w:val="24"/>
                <w:szCs w:val="24"/>
              </w:rPr>
              <w:t xml:space="preserve"> </w:t>
            </w:r>
            <w:r w:rsidRPr="00094519">
              <w:rPr>
                <w:rFonts w:ascii="Times New Roman" w:eastAsia="Open Sans Bold" w:hAnsi="Times New Roman" w:cs="Times New Roman"/>
                <w:sz w:val="24"/>
                <w:szCs w:val="24"/>
              </w:rPr>
              <w:t>Price, Distribution, and Promotion</w:t>
            </w:r>
            <w:r w:rsidR="00FD0E30" w:rsidRPr="00094519">
              <w:rPr>
                <w:rFonts w:ascii="Times New Roman" w:eastAsia="Open Sans Bold" w:hAnsi="Times New Roman" w:cs="Times New Roman"/>
                <w:sz w:val="24"/>
                <w:szCs w:val="24"/>
              </w:rPr>
              <w:t xml:space="preserve"> (4 points)</w:t>
            </w:r>
          </w:p>
          <w:p w14:paraId="4F82711D" w14:textId="2C7AD29C" w:rsidR="00E7449E" w:rsidRPr="00E7449E" w:rsidRDefault="00E7449E" w:rsidP="00FD0E30">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Read: Chapter 02 Planning, Implementing, and Evaluating Marketing Strategies</w:t>
            </w:r>
          </w:p>
          <w:p w14:paraId="599F90C5" w14:textId="7D39FB70" w:rsidR="00311F6F" w:rsidRPr="00094519" w:rsidRDefault="00E7449E" w:rsidP="00311F6F">
            <w:pPr>
              <w:pStyle w:val="ListParagraph"/>
              <w:numPr>
                <w:ilvl w:val="0"/>
                <w:numId w:val="13"/>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2-1: The Strategic Planning Process</w:t>
            </w:r>
            <w:r w:rsidR="00311F6F" w:rsidRPr="00094519">
              <w:rPr>
                <w:rFonts w:ascii="Times New Roman" w:eastAsia="Open Sans Bold" w:hAnsi="Times New Roman" w:cs="Times New Roman"/>
                <w:sz w:val="24"/>
                <w:szCs w:val="24"/>
              </w:rPr>
              <w:t xml:space="preserve"> (3 points)</w:t>
            </w:r>
          </w:p>
          <w:p w14:paraId="53598688" w14:textId="5517CB44" w:rsidR="00E7449E" w:rsidRPr="00094519" w:rsidRDefault="00E7449E" w:rsidP="00311F6F">
            <w:pPr>
              <w:pStyle w:val="ListParagraph"/>
              <w:numPr>
                <w:ilvl w:val="0"/>
                <w:numId w:val="13"/>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2-7: Creating the Marketing Plan</w:t>
            </w:r>
            <w:r w:rsidR="00311F6F" w:rsidRPr="00094519">
              <w:rPr>
                <w:rFonts w:ascii="Times New Roman" w:eastAsia="Open Sans Bold" w:hAnsi="Times New Roman" w:cs="Times New Roman"/>
                <w:sz w:val="24"/>
                <w:szCs w:val="24"/>
              </w:rPr>
              <w:t xml:space="preserve"> (3 points)</w:t>
            </w:r>
          </w:p>
          <w:p w14:paraId="0E39B34A" w14:textId="77777777" w:rsidR="00E7449E" w:rsidRPr="00E7449E" w:rsidRDefault="00E7449E" w:rsidP="00E7449E">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Read: Chapter 03 The Marketing Environment, Social Responsibility, and Ethics</w:t>
            </w:r>
          </w:p>
          <w:p w14:paraId="1901D8E3" w14:textId="74FD98E0" w:rsidR="00E7449E" w:rsidRPr="00094519" w:rsidRDefault="00E7449E" w:rsidP="00311F6F">
            <w:pPr>
              <w:pStyle w:val="ListParagraph"/>
              <w:numPr>
                <w:ilvl w:val="0"/>
                <w:numId w:val="14"/>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3-1: The Marketing Environment</w:t>
            </w:r>
            <w:r w:rsidR="00311F6F" w:rsidRPr="00094519">
              <w:rPr>
                <w:rFonts w:ascii="Times New Roman" w:eastAsia="Open Sans Bold" w:hAnsi="Times New Roman" w:cs="Times New Roman"/>
                <w:sz w:val="24"/>
                <w:szCs w:val="24"/>
              </w:rPr>
              <w:t xml:space="preserve"> (3 points)</w:t>
            </w:r>
          </w:p>
          <w:p w14:paraId="478420B1" w14:textId="799ED643" w:rsidR="00E7449E" w:rsidRPr="00094519" w:rsidRDefault="00E7449E" w:rsidP="00311F6F">
            <w:pPr>
              <w:pStyle w:val="ListParagraph"/>
              <w:numPr>
                <w:ilvl w:val="0"/>
                <w:numId w:val="14"/>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3-7: Social Responsibility and Ethics in Marketing</w:t>
            </w:r>
            <w:r w:rsidR="00311F6F" w:rsidRPr="00094519">
              <w:rPr>
                <w:rFonts w:ascii="Times New Roman" w:eastAsia="Open Sans Bold" w:hAnsi="Times New Roman" w:cs="Times New Roman"/>
                <w:sz w:val="24"/>
                <w:szCs w:val="24"/>
              </w:rPr>
              <w:t xml:space="preserve"> (3 points)</w:t>
            </w:r>
          </w:p>
          <w:p w14:paraId="3391595F" w14:textId="3B1DDF89" w:rsidR="00E7449E" w:rsidRPr="00094519" w:rsidRDefault="00E7449E" w:rsidP="00311F6F">
            <w:pPr>
              <w:pStyle w:val="ListParagraph"/>
              <w:numPr>
                <w:ilvl w:val="0"/>
                <w:numId w:val="14"/>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 xml:space="preserve">Learn It 3-8: Incorporating Social </w:t>
            </w:r>
            <w:r w:rsidR="00311F6F" w:rsidRPr="00094519">
              <w:rPr>
                <w:rFonts w:ascii="Times New Roman" w:eastAsia="Open Sans Bold" w:hAnsi="Times New Roman" w:cs="Times New Roman"/>
                <w:sz w:val="24"/>
                <w:szCs w:val="24"/>
              </w:rPr>
              <w:t>Responsibility</w:t>
            </w:r>
            <w:r w:rsidRPr="00094519">
              <w:rPr>
                <w:rFonts w:ascii="Times New Roman" w:eastAsia="Open Sans Bold" w:hAnsi="Times New Roman" w:cs="Times New Roman"/>
                <w:sz w:val="24"/>
                <w:szCs w:val="24"/>
              </w:rPr>
              <w:t xml:space="preserve"> and Ethics into Strategic Planning</w:t>
            </w:r>
            <w:r w:rsidR="00311F6F" w:rsidRPr="00094519">
              <w:rPr>
                <w:rFonts w:ascii="Times New Roman" w:eastAsia="Open Sans Bold" w:hAnsi="Times New Roman" w:cs="Times New Roman"/>
                <w:sz w:val="24"/>
                <w:szCs w:val="24"/>
              </w:rPr>
              <w:t xml:space="preserve"> (2 points)</w:t>
            </w:r>
          </w:p>
          <w:p w14:paraId="49FBE2C1" w14:textId="6253B4F0" w:rsidR="00E7449E" w:rsidRPr="00E7449E" w:rsidRDefault="00E7449E" w:rsidP="00E7449E">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You Make the Decision: Part 01 Marketing Strategy and Customer Relationships</w:t>
            </w:r>
            <w:r w:rsidR="00311F6F">
              <w:rPr>
                <w:rFonts w:ascii="Times New Roman" w:eastAsia="Open Sans Bold" w:hAnsi="Times New Roman" w:cs="Times New Roman"/>
                <w:b/>
                <w:bCs/>
                <w:sz w:val="24"/>
                <w:szCs w:val="24"/>
              </w:rPr>
              <w:t xml:space="preserve"> (25 points)</w:t>
            </w:r>
          </w:p>
          <w:p w14:paraId="59E8B754" w14:textId="31C34556" w:rsidR="00E7449E" w:rsidRPr="00E7449E" w:rsidRDefault="00E7449E" w:rsidP="00E7449E">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 xml:space="preserve">Read: Chapter 04 Marketing Research and </w:t>
            </w:r>
            <w:r w:rsidR="00D56EF2">
              <w:rPr>
                <w:rFonts w:ascii="Times New Roman" w:eastAsia="Open Sans Bold" w:hAnsi="Times New Roman" w:cs="Times New Roman"/>
                <w:b/>
                <w:bCs/>
                <w:sz w:val="24"/>
                <w:szCs w:val="24"/>
              </w:rPr>
              <w:t>Analytics</w:t>
            </w:r>
          </w:p>
          <w:p w14:paraId="35B17030" w14:textId="7226400C" w:rsidR="00E7449E" w:rsidRPr="00094519" w:rsidRDefault="00E7449E" w:rsidP="00D56EF2">
            <w:pPr>
              <w:pStyle w:val="ListParagraph"/>
              <w:numPr>
                <w:ilvl w:val="0"/>
                <w:numId w:val="15"/>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lastRenderedPageBreak/>
              <w:t>Learn It 4-1: The Importance of Marketing Research</w:t>
            </w:r>
            <w:r w:rsidR="00D56EF2" w:rsidRPr="00094519">
              <w:rPr>
                <w:rFonts w:ascii="Times New Roman" w:eastAsia="Open Sans Bold" w:hAnsi="Times New Roman" w:cs="Times New Roman"/>
                <w:sz w:val="24"/>
                <w:szCs w:val="24"/>
              </w:rPr>
              <w:t xml:space="preserve"> (2 points)</w:t>
            </w:r>
          </w:p>
          <w:p w14:paraId="6E750504" w14:textId="6C419DC4" w:rsidR="00E7449E" w:rsidRPr="00094519" w:rsidRDefault="00E7449E" w:rsidP="00D56EF2">
            <w:pPr>
              <w:pStyle w:val="ListParagraph"/>
              <w:numPr>
                <w:ilvl w:val="0"/>
                <w:numId w:val="15"/>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4-2: Types of Research</w:t>
            </w:r>
            <w:r w:rsidR="00D56EF2" w:rsidRPr="00094519">
              <w:rPr>
                <w:rFonts w:ascii="Times New Roman" w:eastAsia="Open Sans Bold" w:hAnsi="Times New Roman" w:cs="Times New Roman"/>
                <w:sz w:val="24"/>
                <w:szCs w:val="24"/>
              </w:rPr>
              <w:t xml:space="preserve"> (4 points)</w:t>
            </w:r>
          </w:p>
          <w:p w14:paraId="5E775BF3" w14:textId="77777777" w:rsidR="00E7449E" w:rsidRPr="00E7449E" w:rsidRDefault="00E7449E" w:rsidP="00E7449E">
            <w:pPr>
              <w:spacing w:before="120" w:after="120" w:line="336" w:lineRule="auto"/>
              <w:rPr>
                <w:rFonts w:ascii="Times New Roman" w:eastAsia="Open Sans Bold" w:hAnsi="Times New Roman" w:cs="Times New Roman"/>
                <w:b/>
                <w:bCs/>
                <w:sz w:val="24"/>
                <w:szCs w:val="24"/>
              </w:rPr>
            </w:pPr>
            <w:r w:rsidRPr="00E7449E">
              <w:rPr>
                <w:rFonts w:ascii="Times New Roman" w:eastAsia="Open Sans Bold" w:hAnsi="Times New Roman" w:cs="Times New Roman"/>
                <w:b/>
                <w:bCs/>
                <w:sz w:val="24"/>
                <w:szCs w:val="24"/>
              </w:rPr>
              <w:t>Read: Chapter 05 Target Markets: Segmentation and Evaluation</w:t>
            </w:r>
          </w:p>
          <w:p w14:paraId="71801E14" w14:textId="56200BAE" w:rsidR="00E7449E" w:rsidRPr="00094519" w:rsidRDefault="00E7449E" w:rsidP="00514076">
            <w:pPr>
              <w:pStyle w:val="ListParagraph"/>
              <w:numPr>
                <w:ilvl w:val="0"/>
                <w:numId w:val="16"/>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Part 1: 5-2: Step 1: Identify the Appropriate Targeting Strategy</w:t>
            </w:r>
            <w:r w:rsidR="00514076" w:rsidRPr="00094519">
              <w:rPr>
                <w:rFonts w:ascii="Times New Roman" w:eastAsia="Open Sans Bold" w:hAnsi="Times New Roman" w:cs="Times New Roman"/>
                <w:sz w:val="24"/>
                <w:szCs w:val="24"/>
              </w:rPr>
              <w:t xml:space="preserve"> (4 points) </w:t>
            </w:r>
          </w:p>
          <w:p w14:paraId="54087F94" w14:textId="699F5B31" w:rsidR="00E7449E" w:rsidRPr="00094519" w:rsidRDefault="00E7449E" w:rsidP="00750702">
            <w:pPr>
              <w:pStyle w:val="ListParagraph"/>
              <w:numPr>
                <w:ilvl w:val="0"/>
                <w:numId w:val="16"/>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Learn It Part 1: 5-3: Step 2: Determine Which Segmentation Variables to Use</w:t>
            </w:r>
            <w:r w:rsidR="00750702" w:rsidRPr="00094519">
              <w:rPr>
                <w:rFonts w:ascii="Times New Roman" w:eastAsia="Open Sans Bold" w:hAnsi="Times New Roman" w:cs="Times New Roman"/>
                <w:sz w:val="24"/>
                <w:szCs w:val="24"/>
              </w:rPr>
              <w:t xml:space="preserve"> (4 points) </w:t>
            </w:r>
          </w:p>
          <w:p w14:paraId="44030104" w14:textId="6833D918" w:rsidR="00E7449E" w:rsidRPr="00094519" w:rsidRDefault="00E7449E" w:rsidP="00750702">
            <w:pPr>
              <w:pStyle w:val="ListParagraph"/>
              <w:numPr>
                <w:ilvl w:val="0"/>
                <w:numId w:val="16"/>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 xml:space="preserve">Learn It 5-4: Step 3: Develop Market Segment </w:t>
            </w:r>
            <w:r w:rsidR="00750702" w:rsidRPr="00094519">
              <w:rPr>
                <w:rFonts w:ascii="Times New Roman" w:eastAsia="Open Sans Bold" w:hAnsi="Times New Roman" w:cs="Times New Roman"/>
                <w:sz w:val="24"/>
                <w:szCs w:val="24"/>
              </w:rPr>
              <w:t>Profiles</w:t>
            </w:r>
            <w:r w:rsidRPr="00094519">
              <w:rPr>
                <w:rFonts w:ascii="Times New Roman" w:eastAsia="Open Sans Bold" w:hAnsi="Times New Roman" w:cs="Times New Roman"/>
                <w:sz w:val="24"/>
                <w:szCs w:val="24"/>
              </w:rPr>
              <w:t xml:space="preserve"> and 5-5: Step 4: Evaluate Relevant Market Segments</w:t>
            </w:r>
            <w:r w:rsidR="00750702" w:rsidRPr="00094519">
              <w:rPr>
                <w:rFonts w:ascii="Times New Roman" w:eastAsia="Open Sans Bold" w:hAnsi="Times New Roman" w:cs="Times New Roman"/>
                <w:sz w:val="24"/>
                <w:szCs w:val="24"/>
              </w:rPr>
              <w:t xml:space="preserve"> (4 points) </w:t>
            </w:r>
          </w:p>
          <w:p w14:paraId="5F50F6DF" w14:textId="39A53D36" w:rsidR="00E7449E" w:rsidRPr="00094519" w:rsidRDefault="00E7449E" w:rsidP="00750702">
            <w:pPr>
              <w:pStyle w:val="ListParagraph"/>
              <w:numPr>
                <w:ilvl w:val="0"/>
                <w:numId w:val="16"/>
              </w:numPr>
              <w:spacing w:before="120" w:after="120" w:line="336" w:lineRule="auto"/>
              <w:rPr>
                <w:rFonts w:ascii="Times New Roman" w:eastAsia="Open Sans Bold" w:hAnsi="Times New Roman" w:cs="Times New Roman"/>
                <w:sz w:val="24"/>
                <w:szCs w:val="24"/>
              </w:rPr>
            </w:pPr>
            <w:r w:rsidRPr="00094519">
              <w:rPr>
                <w:rFonts w:ascii="Times New Roman" w:eastAsia="Open Sans Bold" w:hAnsi="Times New Roman" w:cs="Times New Roman"/>
                <w:sz w:val="24"/>
                <w:szCs w:val="24"/>
              </w:rPr>
              <w:t xml:space="preserve">Learn It 5-6: Step 5: Select </w:t>
            </w:r>
            <w:r w:rsidR="00750702" w:rsidRPr="00094519">
              <w:rPr>
                <w:rFonts w:ascii="Times New Roman" w:eastAsia="Open Sans Bold" w:hAnsi="Times New Roman" w:cs="Times New Roman"/>
                <w:sz w:val="24"/>
                <w:szCs w:val="24"/>
              </w:rPr>
              <w:t>Specific</w:t>
            </w:r>
            <w:r w:rsidRPr="00094519">
              <w:rPr>
                <w:rFonts w:ascii="Times New Roman" w:eastAsia="Open Sans Bold" w:hAnsi="Times New Roman" w:cs="Times New Roman"/>
                <w:sz w:val="24"/>
                <w:szCs w:val="24"/>
              </w:rPr>
              <w:t xml:space="preserve"> Target Markets</w:t>
            </w:r>
            <w:r w:rsidR="00750702" w:rsidRPr="00094519">
              <w:rPr>
                <w:rFonts w:ascii="Times New Roman" w:eastAsia="Open Sans Bold" w:hAnsi="Times New Roman" w:cs="Times New Roman"/>
                <w:sz w:val="24"/>
                <w:szCs w:val="24"/>
              </w:rPr>
              <w:t xml:space="preserve"> (2 points) </w:t>
            </w:r>
          </w:p>
          <w:p w14:paraId="33E82F9F" w14:textId="02912005" w:rsidR="005A7539" w:rsidRPr="000E5750" w:rsidRDefault="00E7449E" w:rsidP="00E7449E">
            <w:pPr>
              <w:spacing w:before="120" w:after="120" w:line="336" w:lineRule="auto"/>
              <w:rPr>
                <w:rFonts w:ascii="Times New Roman" w:hAnsi="Times New Roman" w:cs="Times New Roman"/>
                <w:sz w:val="24"/>
                <w:szCs w:val="24"/>
              </w:rPr>
            </w:pPr>
            <w:r w:rsidRPr="00E7449E">
              <w:rPr>
                <w:rFonts w:ascii="Times New Roman" w:eastAsia="Open Sans Bold" w:hAnsi="Times New Roman" w:cs="Times New Roman"/>
                <w:b/>
                <w:bCs/>
                <w:sz w:val="24"/>
                <w:szCs w:val="24"/>
              </w:rPr>
              <w:t>You Make the Decision: Part 02 Marketing Research and Target Market Analysis</w:t>
            </w:r>
          </w:p>
        </w:tc>
      </w:tr>
      <w:tr w:rsidR="000E5750" w:rsidRPr="000E5750" w14:paraId="043E80E5" w14:textId="77777777" w:rsidTr="003E4822">
        <w:tc>
          <w:tcPr>
            <w:tcW w:w="2081" w:type="dxa"/>
            <w:tcMar>
              <w:top w:w="30" w:type="dxa"/>
              <w:left w:w="30" w:type="dxa"/>
              <w:bottom w:w="30" w:type="dxa"/>
              <w:right w:w="30" w:type="dxa"/>
            </w:tcMar>
          </w:tcPr>
          <w:p w14:paraId="283189F0" w14:textId="77777777" w:rsidR="008A1A8D" w:rsidRDefault="008A1A8D">
            <w:pPr>
              <w:spacing w:before="120" w:after="120" w:line="336" w:lineRule="auto"/>
              <w:jc w:val="center"/>
              <w:rPr>
                <w:rFonts w:ascii="Times New Roman" w:eastAsia="Open Sans" w:hAnsi="Times New Roman" w:cs="Times New Roman"/>
                <w:sz w:val="24"/>
                <w:szCs w:val="24"/>
              </w:rPr>
            </w:pPr>
            <w:r>
              <w:rPr>
                <w:rFonts w:ascii="Times New Roman" w:eastAsia="Open Sans" w:hAnsi="Times New Roman" w:cs="Times New Roman"/>
                <w:sz w:val="24"/>
                <w:szCs w:val="24"/>
              </w:rPr>
              <w:lastRenderedPageBreak/>
              <w:t>Week</w:t>
            </w:r>
            <w:r w:rsidRPr="008A1A8D">
              <w:rPr>
                <w:rFonts w:ascii="Times New Roman" w:eastAsia="Open Sans" w:hAnsi="Times New Roman" w:cs="Times New Roman"/>
                <w:sz w:val="24"/>
                <w:szCs w:val="24"/>
              </w:rPr>
              <w:t xml:space="preserve"> 2: </w:t>
            </w:r>
          </w:p>
          <w:p w14:paraId="49723220" w14:textId="282E100C" w:rsidR="005A7539" w:rsidRPr="000E5750" w:rsidRDefault="008A1A8D" w:rsidP="008A1A8D">
            <w:pPr>
              <w:spacing w:before="120" w:after="120" w:line="336" w:lineRule="auto"/>
              <w:jc w:val="center"/>
              <w:rPr>
                <w:rFonts w:ascii="Times New Roman" w:hAnsi="Times New Roman" w:cs="Times New Roman"/>
                <w:sz w:val="24"/>
                <w:szCs w:val="24"/>
              </w:rPr>
            </w:pPr>
            <w:r w:rsidRPr="008A1A8D">
              <w:rPr>
                <w:rFonts w:ascii="Times New Roman" w:eastAsia="Open Sans" w:hAnsi="Times New Roman" w:cs="Times New Roman"/>
                <w:sz w:val="24"/>
                <w:szCs w:val="24"/>
              </w:rPr>
              <w:t xml:space="preserve">May 25- May 31 </w:t>
            </w:r>
          </w:p>
        </w:tc>
        <w:tc>
          <w:tcPr>
            <w:tcW w:w="2100" w:type="dxa"/>
            <w:tcMar>
              <w:top w:w="30" w:type="dxa"/>
              <w:left w:w="30" w:type="dxa"/>
              <w:bottom w:w="30" w:type="dxa"/>
              <w:right w:w="30" w:type="dxa"/>
            </w:tcMar>
          </w:tcPr>
          <w:p w14:paraId="55D282D3" w14:textId="31548BCC" w:rsidR="005A7539" w:rsidRPr="000E5750" w:rsidRDefault="008A1A8D">
            <w:pPr>
              <w:spacing w:before="120" w:after="120" w:line="336" w:lineRule="auto"/>
              <w:rPr>
                <w:rFonts w:ascii="Times New Roman" w:hAnsi="Times New Roman" w:cs="Times New Roman"/>
                <w:sz w:val="24"/>
                <w:szCs w:val="24"/>
              </w:rPr>
            </w:pPr>
            <w:r w:rsidRPr="008A1A8D">
              <w:rPr>
                <w:rFonts w:ascii="Times New Roman" w:eastAsia="Open Sans" w:hAnsi="Times New Roman" w:cs="Times New Roman"/>
                <w:sz w:val="24"/>
                <w:szCs w:val="24"/>
              </w:rPr>
              <w:t xml:space="preserve">Part 3 </w:t>
            </w:r>
            <w:r>
              <w:rPr>
                <w:rFonts w:ascii="Times New Roman" w:eastAsia="Open Sans" w:hAnsi="Times New Roman" w:cs="Times New Roman"/>
                <w:sz w:val="24"/>
                <w:szCs w:val="24"/>
              </w:rPr>
              <w:t>-</w:t>
            </w:r>
            <w:r w:rsidRPr="008A1A8D">
              <w:rPr>
                <w:rFonts w:ascii="Times New Roman" w:eastAsia="Open Sans" w:hAnsi="Times New Roman" w:cs="Times New Roman"/>
                <w:sz w:val="24"/>
                <w:szCs w:val="24"/>
              </w:rPr>
              <w:t>Chapters 6, 7, 8, and 9</w:t>
            </w:r>
          </w:p>
        </w:tc>
        <w:tc>
          <w:tcPr>
            <w:tcW w:w="6799" w:type="dxa"/>
            <w:tcMar>
              <w:top w:w="30" w:type="dxa"/>
              <w:left w:w="30" w:type="dxa"/>
              <w:bottom w:w="30" w:type="dxa"/>
              <w:right w:w="30" w:type="dxa"/>
            </w:tcMar>
          </w:tcPr>
          <w:p w14:paraId="07F1C1DB" w14:textId="3567796A"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 xml:space="preserve">Due </w:t>
            </w:r>
            <w:r w:rsidR="00F309BC">
              <w:rPr>
                <w:rFonts w:ascii="Times New Roman" w:eastAsia="Open Sans" w:hAnsi="Times New Roman" w:cs="Times New Roman"/>
                <w:sz w:val="24"/>
                <w:szCs w:val="24"/>
              </w:rPr>
              <w:t>May</w:t>
            </w:r>
            <w:r w:rsidRPr="000E5750">
              <w:rPr>
                <w:rFonts w:ascii="Times New Roman" w:eastAsia="Open Sans" w:hAnsi="Times New Roman" w:cs="Times New Roman"/>
                <w:sz w:val="24"/>
                <w:szCs w:val="24"/>
              </w:rPr>
              <w:t xml:space="preserve"> </w:t>
            </w:r>
            <w:r w:rsidR="00F309BC">
              <w:rPr>
                <w:rFonts w:ascii="Times New Roman" w:eastAsia="Open Sans" w:hAnsi="Times New Roman" w:cs="Times New Roman"/>
                <w:sz w:val="24"/>
                <w:szCs w:val="24"/>
              </w:rPr>
              <w:t>31</w:t>
            </w:r>
            <w:r w:rsidRPr="000E5750">
              <w:rPr>
                <w:rFonts w:ascii="Times New Roman" w:eastAsia="Open Sans" w:hAnsi="Times New Roman" w:cs="Times New Roman"/>
                <w:sz w:val="24"/>
                <w:szCs w:val="24"/>
              </w:rPr>
              <w:t xml:space="preserve">, 2026 @ </w:t>
            </w:r>
            <w:r w:rsidR="007B4F65">
              <w:rPr>
                <w:rFonts w:ascii="Times New Roman" w:eastAsia="Open Sans" w:hAnsi="Times New Roman" w:cs="Times New Roman"/>
                <w:sz w:val="24"/>
                <w:szCs w:val="24"/>
              </w:rPr>
              <w:t>11:59 pm</w:t>
            </w:r>
            <w:r w:rsidRPr="000E5750">
              <w:rPr>
                <w:rFonts w:ascii="Times New Roman" w:eastAsia="Open Sans" w:hAnsi="Times New Roman" w:cs="Times New Roman"/>
                <w:sz w:val="24"/>
                <w:szCs w:val="24"/>
              </w:rPr>
              <w:t xml:space="preserve"> </w:t>
            </w:r>
          </w:p>
          <w:p w14:paraId="60A6A2EF" w14:textId="0EE38913" w:rsidR="005A7539" w:rsidRDefault="00E52DBF" w:rsidP="000E5750">
            <w:pPr>
              <w:spacing w:before="120" w:after="120" w:line="336" w:lineRule="auto"/>
              <w:jc w:val="center"/>
              <w:rPr>
                <w:rFonts w:ascii="Times New Roman" w:eastAsia="Open Sans Bold" w:hAnsi="Times New Roman" w:cs="Times New Roman"/>
                <w:b/>
                <w:bCs/>
                <w:sz w:val="24"/>
                <w:szCs w:val="24"/>
                <w:u w:val="single" w:color="000000"/>
              </w:rPr>
            </w:pPr>
            <w:r w:rsidRPr="000E5750">
              <w:rPr>
                <w:rFonts w:ascii="Times New Roman" w:eastAsia="Open Sans Bold" w:hAnsi="Times New Roman" w:cs="Times New Roman"/>
                <w:b/>
                <w:bCs/>
                <w:sz w:val="24"/>
                <w:szCs w:val="24"/>
                <w:u w:val="single" w:color="000000"/>
              </w:rPr>
              <w:t>Canvas:</w:t>
            </w:r>
          </w:p>
          <w:p w14:paraId="05E7AE5A" w14:textId="6FD4F33C" w:rsidR="008A1A8D" w:rsidRDefault="008A1A8D" w:rsidP="009A520E">
            <w:pPr>
              <w:spacing w:before="120" w:after="120" w:line="336" w:lineRule="auto"/>
              <w:rPr>
                <w:rFonts w:ascii="Times New Roman" w:eastAsia="Open Sans Bold" w:hAnsi="Times New Roman" w:cs="Times New Roman"/>
                <w:sz w:val="24"/>
                <w:szCs w:val="24"/>
              </w:rPr>
            </w:pPr>
            <w:r w:rsidRPr="000E5750">
              <w:rPr>
                <w:rFonts w:ascii="Times New Roman" w:eastAsia="Open Sans Bold" w:hAnsi="Times New Roman" w:cs="Times New Roman"/>
                <w:b/>
                <w:bCs/>
                <w:sz w:val="24"/>
                <w:szCs w:val="24"/>
              </w:rPr>
              <w:t xml:space="preserve">Discussion Post: </w:t>
            </w:r>
            <w:r w:rsidR="00F309BC">
              <w:rPr>
                <w:rFonts w:ascii="Times New Roman" w:eastAsia="Open Sans Bold" w:hAnsi="Times New Roman" w:cs="Times New Roman"/>
                <w:sz w:val="24"/>
                <w:szCs w:val="24"/>
              </w:rPr>
              <w:t xml:space="preserve">Ethics in Marketing Research </w:t>
            </w:r>
          </w:p>
          <w:p w14:paraId="4A78F196" w14:textId="77777777" w:rsidR="00727852" w:rsidRPr="00727852" w:rsidRDefault="00727852" w:rsidP="00727852">
            <w:pPr>
              <w:spacing w:after="0" w:line="336" w:lineRule="auto"/>
              <w:rPr>
                <w:rFonts w:ascii="Times New Roman" w:hAnsi="Times New Roman" w:cs="Times New Roman"/>
                <w:b/>
                <w:bCs/>
                <w:sz w:val="24"/>
                <w:szCs w:val="24"/>
              </w:rPr>
            </w:pPr>
            <w:r w:rsidRPr="00727852">
              <w:rPr>
                <w:rFonts w:ascii="Times New Roman" w:eastAsia="Open Sans" w:hAnsi="Times New Roman" w:cs="Times New Roman"/>
                <w:b/>
                <w:bCs/>
                <w:color w:val="000000"/>
                <w:sz w:val="24"/>
                <w:szCs w:val="24"/>
              </w:rPr>
              <w:t xml:space="preserve">Exam 1:  </w:t>
            </w:r>
          </w:p>
          <w:p w14:paraId="1CD8E6E1" w14:textId="77777777" w:rsidR="00727852" w:rsidRPr="000665B3" w:rsidRDefault="00727852" w:rsidP="00727852">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Part 1- Chapters 1, 2, &amp; 3</w:t>
            </w:r>
          </w:p>
          <w:p w14:paraId="481E01FB" w14:textId="77777777" w:rsidR="00727852" w:rsidRPr="000E5750" w:rsidRDefault="00727852" w:rsidP="00727852">
            <w:pPr>
              <w:numPr>
                <w:ilvl w:val="1"/>
                <w:numId w:val="3"/>
              </w:numPr>
              <w:spacing w:after="0" w:line="336" w:lineRule="auto"/>
              <w:rPr>
                <w:rFonts w:ascii="Times New Roman" w:hAnsi="Times New Roman" w:cs="Times New Roman"/>
                <w:sz w:val="24"/>
                <w:szCs w:val="24"/>
              </w:rPr>
            </w:pPr>
            <w:r>
              <w:rPr>
                <w:rFonts w:ascii="Times New Roman" w:hAnsi="Times New Roman" w:cs="Times New Roman"/>
                <w:sz w:val="24"/>
                <w:szCs w:val="24"/>
              </w:rPr>
              <w:t xml:space="preserve">Part 2- Chapters 4 &amp; 5 </w:t>
            </w:r>
          </w:p>
          <w:p w14:paraId="21CCD7A1" w14:textId="77777777" w:rsidR="00727852" w:rsidRPr="00F309BC" w:rsidRDefault="00727852" w:rsidP="009A520E">
            <w:pPr>
              <w:spacing w:before="120" w:after="120" w:line="336" w:lineRule="auto"/>
              <w:rPr>
                <w:rFonts w:ascii="Times New Roman" w:hAnsi="Times New Roman" w:cs="Times New Roman"/>
                <w:sz w:val="24"/>
                <w:szCs w:val="24"/>
              </w:rPr>
            </w:pPr>
          </w:p>
          <w:p w14:paraId="565E6F14" w14:textId="08127FEE" w:rsidR="00DA2969" w:rsidRPr="009A520E" w:rsidRDefault="00E52DBF" w:rsidP="009A520E">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7FD82C1A" w14:textId="77777777" w:rsidR="00DA2969" w:rsidRPr="00DA2969" w:rsidRDefault="00DA2969" w:rsidP="00DA2969">
            <w:pPr>
              <w:spacing w:before="120" w:after="120" w:line="336" w:lineRule="auto"/>
              <w:rPr>
                <w:rFonts w:ascii="Times New Roman" w:eastAsia="Open Sans Bold" w:hAnsi="Times New Roman" w:cs="Times New Roman"/>
                <w:b/>
                <w:bCs/>
                <w:sz w:val="24"/>
                <w:szCs w:val="24"/>
              </w:rPr>
            </w:pPr>
            <w:r w:rsidRPr="00DA2969">
              <w:rPr>
                <w:rFonts w:ascii="Times New Roman" w:eastAsia="Open Sans Bold" w:hAnsi="Times New Roman" w:cs="Times New Roman"/>
                <w:b/>
                <w:bCs/>
                <w:sz w:val="24"/>
                <w:szCs w:val="24"/>
              </w:rPr>
              <w:t>Read: Chapter 06 Consumer Buying Behavior</w:t>
            </w:r>
          </w:p>
          <w:p w14:paraId="5621EFDE" w14:textId="10177BD0" w:rsidR="00DA2969" w:rsidRPr="009A520E" w:rsidRDefault="00DA2969" w:rsidP="009A520E">
            <w:pPr>
              <w:pStyle w:val="ListParagraph"/>
              <w:numPr>
                <w:ilvl w:val="0"/>
                <w:numId w:val="17"/>
              </w:numPr>
              <w:spacing w:before="120" w:after="120" w:line="336" w:lineRule="auto"/>
              <w:rPr>
                <w:rFonts w:ascii="Times New Roman" w:eastAsia="Open Sans Bold" w:hAnsi="Times New Roman" w:cs="Times New Roman"/>
                <w:sz w:val="24"/>
                <w:szCs w:val="24"/>
              </w:rPr>
            </w:pPr>
            <w:r w:rsidRPr="009A520E">
              <w:rPr>
                <w:rFonts w:ascii="Times New Roman" w:eastAsia="Open Sans Bold" w:hAnsi="Times New Roman" w:cs="Times New Roman"/>
                <w:sz w:val="24"/>
                <w:szCs w:val="24"/>
              </w:rPr>
              <w:t>Learn It 6-2: Types of Consumer Decision Making and Level of Involvement</w:t>
            </w:r>
            <w:r w:rsidR="009A520E" w:rsidRPr="009A520E">
              <w:rPr>
                <w:rFonts w:ascii="Times New Roman" w:eastAsia="Open Sans Bold" w:hAnsi="Times New Roman" w:cs="Times New Roman"/>
                <w:sz w:val="24"/>
                <w:szCs w:val="24"/>
              </w:rPr>
              <w:t xml:space="preserve"> (3 points)</w:t>
            </w:r>
          </w:p>
          <w:p w14:paraId="7D94A66E" w14:textId="2FDE2CB0" w:rsidR="00DA2969" w:rsidRPr="009A520E" w:rsidRDefault="00DA2969" w:rsidP="009A520E">
            <w:pPr>
              <w:pStyle w:val="ListParagraph"/>
              <w:numPr>
                <w:ilvl w:val="0"/>
                <w:numId w:val="17"/>
              </w:numPr>
              <w:spacing w:before="120" w:after="120" w:line="336" w:lineRule="auto"/>
              <w:rPr>
                <w:rFonts w:ascii="Times New Roman" w:eastAsia="Open Sans Bold" w:hAnsi="Times New Roman" w:cs="Times New Roman"/>
                <w:sz w:val="24"/>
                <w:szCs w:val="24"/>
              </w:rPr>
            </w:pPr>
            <w:r w:rsidRPr="009A520E">
              <w:rPr>
                <w:rFonts w:ascii="Times New Roman" w:eastAsia="Open Sans Bold" w:hAnsi="Times New Roman" w:cs="Times New Roman"/>
                <w:sz w:val="24"/>
                <w:szCs w:val="24"/>
              </w:rPr>
              <w:t>Learn it 6-6: Consumer Misbehavior</w:t>
            </w:r>
            <w:r w:rsidR="009A520E" w:rsidRPr="009A520E">
              <w:rPr>
                <w:rFonts w:ascii="Times New Roman" w:eastAsia="Open Sans Bold" w:hAnsi="Times New Roman" w:cs="Times New Roman"/>
                <w:sz w:val="24"/>
                <w:szCs w:val="24"/>
              </w:rPr>
              <w:t xml:space="preserve"> (2 points)</w:t>
            </w:r>
          </w:p>
          <w:p w14:paraId="25018719" w14:textId="77777777" w:rsidR="00DA2969" w:rsidRPr="00DA2969" w:rsidRDefault="00DA2969" w:rsidP="00DA2969">
            <w:pPr>
              <w:spacing w:before="120" w:after="120" w:line="336" w:lineRule="auto"/>
              <w:rPr>
                <w:rFonts w:ascii="Times New Roman" w:eastAsia="Open Sans Bold" w:hAnsi="Times New Roman" w:cs="Times New Roman"/>
                <w:b/>
                <w:bCs/>
                <w:sz w:val="24"/>
                <w:szCs w:val="24"/>
              </w:rPr>
            </w:pPr>
            <w:r w:rsidRPr="00DA2969">
              <w:rPr>
                <w:rFonts w:ascii="Times New Roman" w:eastAsia="Open Sans Bold" w:hAnsi="Times New Roman" w:cs="Times New Roman"/>
                <w:b/>
                <w:bCs/>
                <w:sz w:val="24"/>
                <w:szCs w:val="24"/>
              </w:rPr>
              <w:t>Read: Chapter 07 Business Markets and Buying Behavior</w:t>
            </w:r>
          </w:p>
          <w:p w14:paraId="52BDA853" w14:textId="7A4B05A8" w:rsidR="00DA2969" w:rsidRPr="000D2AB0" w:rsidRDefault="00DA2969" w:rsidP="009A520E">
            <w:pPr>
              <w:pStyle w:val="ListParagraph"/>
              <w:numPr>
                <w:ilvl w:val="0"/>
                <w:numId w:val="18"/>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7-1: Business Markets</w:t>
            </w:r>
            <w:r w:rsidR="009A520E" w:rsidRPr="000D2AB0">
              <w:rPr>
                <w:rFonts w:ascii="Times New Roman" w:eastAsia="Open Sans Bold" w:hAnsi="Times New Roman" w:cs="Times New Roman"/>
                <w:sz w:val="24"/>
                <w:szCs w:val="24"/>
              </w:rPr>
              <w:t xml:space="preserve"> (3 points)</w:t>
            </w:r>
          </w:p>
          <w:p w14:paraId="409CCA80" w14:textId="359A16D7" w:rsidR="00DA2969" w:rsidRPr="000D2AB0" w:rsidRDefault="00DA2969" w:rsidP="009B49FB">
            <w:pPr>
              <w:pStyle w:val="ListParagraph"/>
              <w:numPr>
                <w:ilvl w:val="0"/>
                <w:numId w:val="18"/>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7-2: Using the North American Industry Classification System to Identify and Analyze Business Customers</w:t>
            </w:r>
            <w:r w:rsidR="009A520E" w:rsidRPr="000D2AB0">
              <w:rPr>
                <w:rFonts w:ascii="Times New Roman" w:eastAsia="Open Sans Bold" w:hAnsi="Times New Roman" w:cs="Times New Roman"/>
                <w:sz w:val="24"/>
                <w:szCs w:val="24"/>
              </w:rPr>
              <w:t xml:space="preserve"> (3 points) </w:t>
            </w:r>
          </w:p>
          <w:p w14:paraId="35B0F32C" w14:textId="2063092A" w:rsidR="00DA2969" w:rsidRPr="000D2AB0" w:rsidRDefault="00DA2969" w:rsidP="000D2AB0">
            <w:pPr>
              <w:pStyle w:val="ListParagraph"/>
              <w:numPr>
                <w:ilvl w:val="0"/>
                <w:numId w:val="18"/>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lastRenderedPageBreak/>
              <w:t>Learn It 7-3: Six Dimensions of Marketing to Business Customers</w:t>
            </w:r>
            <w:r w:rsidR="000D2AB0" w:rsidRPr="000D2AB0">
              <w:rPr>
                <w:rFonts w:ascii="Times New Roman" w:eastAsia="Open Sans Bold" w:hAnsi="Times New Roman" w:cs="Times New Roman"/>
                <w:sz w:val="24"/>
                <w:szCs w:val="24"/>
              </w:rPr>
              <w:t xml:space="preserve"> (2 points)</w:t>
            </w:r>
          </w:p>
          <w:p w14:paraId="16D5CE95" w14:textId="1C090B86" w:rsidR="00DA2969" w:rsidRPr="00DA2969" w:rsidRDefault="00DA2969" w:rsidP="000D2AB0">
            <w:pPr>
              <w:spacing w:before="120" w:after="120" w:line="336" w:lineRule="auto"/>
              <w:rPr>
                <w:rFonts w:ascii="Times New Roman" w:eastAsia="Open Sans Bold" w:hAnsi="Times New Roman" w:cs="Times New Roman"/>
                <w:b/>
                <w:bCs/>
                <w:sz w:val="24"/>
                <w:szCs w:val="24"/>
              </w:rPr>
            </w:pPr>
            <w:r w:rsidRPr="00DA2969">
              <w:rPr>
                <w:rFonts w:ascii="Times New Roman" w:eastAsia="Open Sans Bold" w:hAnsi="Times New Roman" w:cs="Times New Roman"/>
                <w:b/>
                <w:bCs/>
                <w:sz w:val="24"/>
                <w:szCs w:val="24"/>
              </w:rPr>
              <w:t>Read: Chapter 08 Reaching Global Markets</w:t>
            </w:r>
          </w:p>
          <w:p w14:paraId="601413E9" w14:textId="5330AB80" w:rsidR="00DA2969" w:rsidRPr="000D2AB0" w:rsidRDefault="00DA2969" w:rsidP="00DA2969">
            <w:pPr>
              <w:pStyle w:val="ListParagraph"/>
              <w:numPr>
                <w:ilvl w:val="0"/>
                <w:numId w:val="19"/>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8-2: Environmental Forces in Global Markets</w:t>
            </w:r>
            <w:r w:rsidR="000D2AB0" w:rsidRPr="000D2AB0">
              <w:rPr>
                <w:rFonts w:ascii="Times New Roman" w:eastAsia="Open Sans Bold" w:hAnsi="Times New Roman" w:cs="Times New Roman"/>
                <w:sz w:val="24"/>
                <w:szCs w:val="24"/>
              </w:rPr>
              <w:t xml:space="preserve"> (3 points) </w:t>
            </w:r>
          </w:p>
          <w:p w14:paraId="7D4CB96B" w14:textId="53C32661" w:rsidR="00DA2969" w:rsidRPr="000D2AB0" w:rsidRDefault="00DA2969" w:rsidP="000D2AB0">
            <w:pPr>
              <w:pStyle w:val="ListParagraph"/>
              <w:numPr>
                <w:ilvl w:val="0"/>
                <w:numId w:val="19"/>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8-3: Regional Trade Alliances, Markets, and Agreements</w:t>
            </w:r>
            <w:r w:rsidR="000D2AB0" w:rsidRPr="000D2AB0">
              <w:rPr>
                <w:rFonts w:ascii="Times New Roman" w:eastAsia="Open Sans Bold" w:hAnsi="Times New Roman" w:cs="Times New Roman"/>
                <w:sz w:val="24"/>
                <w:szCs w:val="24"/>
              </w:rPr>
              <w:t xml:space="preserve"> (3 points) </w:t>
            </w:r>
          </w:p>
          <w:p w14:paraId="6347AD90" w14:textId="1F7E5045" w:rsidR="00DA2969" w:rsidRPr="000D2AB0" w:rsidRDefault="00DA2969" w:rsidP="000D2AB0">
            <w:pPr>
              <w:pStyle w:val="ListParagraph"/>
              <w:numPr>
                <w:ilvl w:val="0"/>
                <w:numId w:val="19"/>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8-4: Methods of Entry into International Markets</w:t>
            </w:r>
            <w:r w:rsidR="000D2AB0" w:rsidRPr="000D2AB0">
              <w:rPr>
                <w:rFonts w:ascii="Times New Roman" w:eastAsia="Open Sans Bold" w:hAnsi="Times New Roman" w:cs="Times New Roman"/>
                <w:sz w:val="24"/>
                <w:szCs w:val="24"/>
              </w:rPr>
              <w:t xml:space="preserve"> (3 points) </w:t>
            </w:r>
          </w:p>
          <w:p w14:paraId="418E33CE" w14:textId="77777777" w:rsidR="00DA2969" w:rsidRPr="00DA2969" w:rsidRDefault="00DA2969" w:rsidP="00DA2969">
            <w:pPr>
              <w:spacing w:before="120" w:after="120" w:line="336" w:lineRule="auto"/>
              <w:rPr>
                <w:rFonts w:ascii="Times New Roman" w:eastAsia="Open Sans Bold" w:hAnsi="Times New Roman" w:cs="Times New Roman"/>
                <w:b/>
                <w:bCs/>
                <w:sz w:val="24"/>
                <w:szCs w:val="24"/>
              </w:rPr>
            </w:pPr>
            <w:r w:rsidRPr="00DA2969">
              <w:rPr>
                <w:rFonts w:ascii="Times New Roman" w:eastAsia="Open Sans Bold" w:hAnsi="Times New Roman" w:cs="Times New Roman"/>
                <w:b/>
                <w:bCs/>
                <w:sz w:val="24"/>
                <w:szCs w:val="24"/>
              </w:rPr>
              <w:t>Read: Chapter 09 Digital Marketing and Social Networking</w:t>
            </w:r>
          </w:p>
          <w:p w14:paraId="0D0C0F2E" w14:textId="3486A08B" w:rsidR="00DA2969" w:rsidRPr="000D2AB0" w:rsidRDefault="00DA2969" w:rsidP="000D2AB0">
            <w:pPr>
              <w:pStyle w:val="ListParagraph"/>
              <w:numPr>
                <w:ilvl w:val="0"/>
                <w:numId w:val="20"/>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Part 1: 09-2: Types of Digital Media</w:t>
            </w:r>
            <w:r w:rsidR="000D2AB0" w:rsidRPr="000D2AB0">
              <w:rPr>
                <w:rFonts w:ascii="Times New Roman" w:eastAsia="Open Sans Bold" w:hAnsi="Times New Roman" w:cs="Times New Roman"/>
                <w:sz w:val="24"/>
                <w:szCs w:val="24"/>
              </w:rPr>
              <w:t xml:space="preserve"> (3 points)</w:t>
            </w:r>
          </w:p>
          <w:p w14:paraId="6DEDA5BA" w14:textId="77777777" w:rsidR="000D2AB0" w:rsidRPr="000D2AB0" w:rsidRDefault="00DA2969" w:rsidP="00DA2969">
            <w:pPr>
              <w:pStyle w:val="ListParagraph"/>
              <w:numPr>
                <w:ilvl w:val="0"/>
                <w:numId w:val="20"/>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Part 2: 09-2: Types of Digital Media</w:t>
            </w:r>
            <w:r w:rsidR="000D2AB0" w:rsidRPr="000D2AB0">
              <w:rPr>
                <w:rFonts w:ascii="Times New Roman" w:eastAsia="Open Sans Bold" w:hAnsi="Times New Roman" w:cs="Times New Roman"/>
                <w:sz w:val="24"/>
                <w:szCs w:val="24"/>
              </w:rPr>
              <w:t xml:space="preserve"> (2 points)</w:t>
            </w:r>
          </w:p>
          <w:p w14:paraId="5D9B2ACD" w14:textId="56996152" w:rsidR="00DA2969" w:rsidRPr="000D2AB0" w:rsidRDefault="00DA2969" w:rsidP="00DA2969">
            <w:pPr>
              <w:pStyle w:val="ListParagraph"/>
              <w:numPr>
                <w:ilvl w:val="0"/>
                <w:numId w:val="20"/>
              </w:numPr>
              <w:spacing w:before="120" w:after="120" w:line="336" w:lineRule="auto"/>
              <w:rPr>
                <w:rFonts w:ascii="Times New Roman" w:eastAsia="Open Sans Bold" w:hAnsi="Times New Roman" w:cs="Times New Roman"/>
                <w:sz w:val="24"/>
                <w:szCs w:val="24"/>
              </w:rPr>
            </w:pPr>
            <w:r w:rsidRPr="000D2AB0">
              <w:rPr>
                <w:rFonts w:ascii="Times New Roman" w:eastAsia="Open Sans Bold" w:hAnsi="Times New Roman" w:cs="Times New Roman"/>
                <w:sz w:val="24"/>
                <w:szCs w:val="24"/>
              </w:rPr>
              <w:t>Learn It 09-4: Digital Marketing Strategy</w:t>
            </w:r>
            <w:r w:rsidR="000D2AB0" w:rsidRPr="000D2AB0">
              <w:rPr>
                <w:rFonts w:ascii="Times New Roman" w:eastAsia="Open Sans Bold" w:hAnsi="Times New Roman" w:cs="Times New Roman"/>
                <w:sz w:val="24"/>
                <w:szCs w:val="24"/>
              </w:rPr>
              <w:t xml:space="preserve"> (2 points) </w:t>
            </w:r>
          </w:p>
          <w:p w14:paraId="30CEAFE4" w14:textId="7E9552A2" w:rsidR="005A7539" w:rsidRPr="000E5750" w:rsidRDefault="00DA2969" w:rsidP="00DA2969">
            <w:pPr>
              <w:spacing w:before="120" w:after="120" w:line="336" w:lineRule="auto"/>
              <w:rPr>
                <w:rFonts w:ascii="Times New Roman" w:hAnsi="Times New Roman" w:cs="Times New Roman"/>
                <w:sz w:val="24"/>
                <w:szCs w:val="24"/>
              </w:rPr>
            </w:pPr>
            <w:r w:rsidRPr="00DA2969">
              <w:rPr>
                <w:rFonts w:ascii="Times New Roman" w:eastAsia="Open Sans Bold" w:hAnsi="Times New Roman" w:cs="Times New Roman"/>
                <w:b/>
                <w:bCs/>
                <w:sz w:val="24"/>
                <w:szCs w:val="24"/>
              </w:rPr>
              <w:t>You Make the Decision: Part 03 Buying Behavior, Global Marketing, and Digital Marketing</w:t>
            </w:r>
          </w:p>
        </w:tc>
      </w:tr>
      <w:tr w:rsidR="000E5750" w:rsidRPr="000E5750" w14:paraId="30E648C1" w14:textId="77777777" w:rsidTr="003E4822">
        <w:tc>
          <w:tcPr>
            <w:tcW w:w="2081" w:type="dxa"/>
            <w:tcMar>
              <w:top w:w="30" w:type="dxa"/>
              <w:left w:w="30" w:type="dxa"/>
              <w:bottom w:w="30" w:type="dxa"/>
              <w:right w:w="30" w:type="dxa"/>
            </w:tcMar>
          </w:tcPr>
          <w:p w14:paraId="15227A7B" w14:textId="77777777" w:rsidR="00535194" w:rsidRDefault="00535194" w:rsidP="00535194">
            <w:pPr>
              <w:spacing w:before="120" w:after="120" w:line="336" w:lineRule="auto"/>
              <w:jc w:val="center"/>
              <w:rPr>
                <w:rFonts w:ascii="Times New Roman" w:eastAsia="Open Sans" w:hAnsi="Times New Roman" w:cs="Times New Roman"/>
                <w:sz w:val="24"/>
                <w:szCs w:val="24"/>
              </w:rPr>
            </w:pPr>
            <w:r w:rsidRPr="00535194">
              <w:rPr>
                <w:rFonts w:ascii="Times New Roman" w:eastAsia="Open Sans" w:hAnsi="Times New Roman" w:cs="Times New Roman"/>
                <w:sz w:val="24"/>
                <w:szCs w:val="24"/>
              </w:rPr>
              <w:lastRenderedPageBreak/>
              <w:t xml:space="preserve">Week 3: </w:t>
            </w:r>
          </w:p>
          <w:p w14:paraId="60639B2E" w14:textId="1ED82A25" w:rsidR="00535194" w:rsidRPr="00535194" w:rsidRDefault="00535194" w:rsidP="00535194">
            <w:pPr>
              <w:spacing w:before="120" w:after="120" w:line="336" w:lineRule="auto"/>
              <w:jc w:val="center"/>
              <w:rPr>
                <w:rFonts w:ascii="Times New Roman" w:eastAsia="Open Sans" w:hAnsi="Times New Roman" w:cs="Times New Roman"/>
                <w:sz w:val="24"/>
                <w:szCs w:val="24"/>
              </w:rPr>
            </w:pPr>
            <w:r w:rsidRPr="00535194">
              <w:rPr>
                <w:rFonts w:ascii="Times New Roman" w:eastAsia="Open Sans" w:hAnsi="Times New Roman" w:cs="Times New Roman"/>
                <w:sz w:val="24"/>
                <w:szCs w:val="24"/>
              </w:rPr>
              <w:t xml:space="preserve">June 1- June 7 </w:t>
            </w:r>
          </w:p>
          <w:p w14:paraId="6CEA225F" w14:textId="4DB0A729" w:rsidR="005A7539" w:rsidRPr="000E5750" w:rsidRDefault="005A7539" w:rsidP="00535194">
            <w:pPr>
              <w:spacing w:before="120" w:after="120" w:line="336" w:lineRule="auto"/>
              <w:jc w:val="center"/>
              <w:rPr>
                <w:rFonts w:ascii="Times New Roman" w:hAnsi="Times New Roman" w:cs="Times New Roman"/>
                <w:sz w:val="24"/>
                <w:szCs w:val="24"/>
              </w:rPr>
            </w:pPr>
          </w:p>
        </w:tc>
        <w:tc>
          <w:tcPr>
            <w:tcW w:w="2100" w:type="dxa"/>
            <w:tcMar>
              <w:top w:w="30" w:type="dxa"/>
              <w:left w:w="30" w:type="dxa"/>
              <w:bottom w:w="30" w:type="dxa"/>
              <w:right w:w="30" w:type="dxa"/>
            </w:tcMar>
          </w:tcPr>
          <w:p w14:paraId="277E0BF6" w14:textId="77777777" w:rsidR="00535194" w:rsidRDefault="00535194" w:rsidP="00C16274">
            <w:pPr>
              <w:spacing w:before="120" w:after="120" w:line="336" w:lineRule="auto"/>
              <w:jc w:val="center"/>
              <w:rPr>
                <w:rFonts w:ascii="Times New Roman" w:eastAsia="Open Sans" w:hAnsi="Times New Roman" w:cs="Times New Roman"/>
                <w:sz w:val="24"/>
                <w:szCs w:val="24"/>
              </w:rPr>
            </w:pPr>
            <w:r w:rsidRPr="00535194">
              <w:rPr>
                <w:rFonts w:ascii="Times New Roman" w:eastAsia="Open Sans" w:hAnsi="Times New Roman" w:cs="Times New Roman"/>
                <w:sz w:val="24"/>
                <w:szCs w:val="24"/>
              </w:rPr>
              <w:t>Part 4</w:t>
            </w:r>
            <w:r>
              <w:rPr>
                <w:rFonts w:ascii="Times New Roman" w:eastAsia="Open Sans" w:hAnsi="Times New Roman" w:cs="Times New Roman"/>
                <w:sz w:val="24"/>
                <w:szCs w:val="24"/>
              </w:rPr>
              <w:t xml:space="preserve">- </w:t>
            </w:r>
            <w:r w:rsidRPr="00535194">
              <w:rPr>
                <w:rFonts w:ascii="Times New Roman" w:eastAsia="Open Sans" w:hAnsi="Times New Roman" w:cs="Times New Roman"/>
                <w:sz w:val="24"/>
                <w:szCs w:val="24"/>
              </w:rPr>
              <w:t xml:space="preserve">Chapters 10, 11, and 12 </w:t>
            </w:r>
          </w:p>
          <w:p w14:paraId="467D61FE" w14:textId="6C4B8018" w:rsidR="00535194" w:rsidRDefault="00535194" w:rsidP="00C16274">
            <w:pPr>
              <w:spacing w:before="120" w:after="120" w:line="336" w:lineRule="auto"/>
              <w:jc w:val="center"/>
              <w:rPr>
                <w:rFonts w:ascii="Times New Roman" w:eastAsia="Open Sans" w:hAnsi="Times New Roman" w:cs="Times New Roman"/>
                <w:sz w:val="24"/>
                <w:szCs w:val="24"/>
              </w:rPr>
            </w:pPr>
            <w:r w:rsidRPr="00535194">
              <w:rPr>
                <w:rFonts w:ascii="Times New Roman" w:eastAsia="Open Sans" w:hAnsi="Times New Roman" w:cs="Times New Roman"/>
                <w:sz w:val="24"/>
                <w:szCs w:val="24"/>
              </w:rPr>
              <w:t xml:space="preserve">&amp; </w:t>
            </w:r>
          </w:p>
          <w:p w14:paraId="49F332F4" w14:textId="1201DB6C" w:rsidR="005A7539" w:rsidRPr="000E5750" w:rsidRDefault="00535194" w:rsidP="00C16274">
            <w:pPr>
              <w:spacing w:before="120" w:after="120" w:line="336" w:lineRule="auto"/>
              <w:jc w:val="center"/>
              <w:rPr>
                <w:rFonts w:ascii="Times New Roman" w:hAnsi="Times New Roman" w:cs="Times New Roman"/>
                <w:sz w:val="24"/>
                <w:szCs w:val="24"/>
              </w:rPr>
            </w:pPr>
            <w:r w:rsidRPr="00535194">
              <w:rPr>
                <w:rFonts w:ascii="Times New Roman" w:eastAsia="Open Sans" w:hAnsi="Times New Roman" w:cs="Times New Roman"/>
                <w:sz w:val="24"/>
                <w:szCs w:val="24"/>
              </w:rPr>
              <w:t>Part 5</w:t>
            </w:r>
            <w:r>
              <w:rPr>
                <w:rFonts w:ascii="Times New Roman" w:eastAsia="Open Sans" w:hAnsi="Times New Roman" w:cs="Times New Roman"/>
                <w:sz w:val="24"/>
                <w:szCs w:val="24"/>
              </w:rPr>
              <w:t xml:space="preserve">- </w:t>
            </w:r>
            <w:r w:rsidRPr="00535194">
              <w:rPr>
                <w:rFonts w:ascii="Times New Roman" w:eastAsia="Open Sans" w:hAnsi="Times New Roman" w:cs="Times New Roman"/>
                <w:sz w:val="24"/>
                <w:szCs w:val="24"/>
              </w:rPr>
              <w:t>Chapters 13 and 14</w:t>
            </w:r>
          </w:p>
        </w:tc>
        <w:tc>
          <w:tcPr>
            <w:tcW w:w="6799" w:type="dxa"/>
            <w:tcMar>
              <w:top w:w="30" w:type="dxa"/>
              <w:left w:w="30" w:type="dxa"/>
              <w:bottom w:w="30" w:type="dxa"/>
              <w:right w:w="30" w:type="dxa"/>
            </w:tcMar>
          </w:tcPr>
          <w:p w14:paraId="11F69C46" w14:textId="19D13D43"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w:t>
            </w:r>
            <w:r w:rsidR="00535194">
              <w:rPr>
                <w:rFonts w:ascii="Times New Roman" w:eastAsia="Open Sans Bold" w:hAnsi="Times New Roman" w:cs="Times New Roman"/>
                <w:b/>
                <w:bCs/>
                <w:sz w:val="24"/>
                <w:szCs w:val="24"/>
              </w:rPr>
              <w:t>June 7</w:t>
            </w:r>
            <w:r w:rsidRPr="000E5750">
              <w:rPr>
                <w:rFonts w:ascii="Times New Roman" w:eastAsia="Open Sans Bold" w:hAnsi="Times New Roman" w:cs="Times New Roman"/>
                <w:b/>
                <w:bCs/>
                <w:sz w:val="24"/>
                <w:szCs w:val="24"/>
              </w:rPr>
              <w:t xml:space="preserve">, 2026 @ </w:t>
            </w:r>
            <w:r w:rsidR="007B4F65">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3CD5F6E8" w14:textId="6A7BC843"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3AF0BFDB" w14:textId="542D909F" w:rsidR="00967505" w:rsidRDefault="00967505" w:rsidP="00967505">
            <w:pPr>
              <w:spacing w:before="120" w:after="120" w:line="336" w:lineRule="auto"/>
              <w:rPr>
                <w:rFonts w:ascii="Times New Roman" w:eastAsia="Open Sans Bold" w:hAnsi="Times New Roman" w:cs="Times New Roman"/>
                <w:sz w:val="24"/>
                <w:szCs w:val="24"/>
              </w:rPr>
            </w:pPr>
            <w:r w:rsidRPr="000E5750">
              <w:rPr>
                <w:rFonts w:ascii="Times New Roman" w:eastAsia="Open Sans Bold" w:hAnsi="Times New Roman" w:cs="Times New Roman"/>
                <w:b/>
                <w:bCs/>
                <w:sz w:val="24"/>
                <w:szCs w:val="24"/>
              </w:rPr>
              <w:t xml:space="preserve">Discussion Post: </w:t>
            </w:r>
            <w:r>
              <w:rPr>
                <w:rFonts w:ascii="Times New Roman" w:eastAsia="Open Sans Bold" w:hAnsi="Times New Roman" w:cs="Times New Roman"/>
                <w:sz w:val="24"/>
                <w:szCs w:val="24"/>
              </w:rPr>
              <w:t xml:space="preserve">Product, Branding, and Packaging </w:t>
            </w:r>
            <w:r w:rsidR="00D92BDB">
              <w:rPr>
                <w:rFonts w:ascii="Times New Roman" w:eastAsia="Open Sans Bold" w:hAnsi="Times New Roman" w:cs="Times New Roman"/>
                <w:sz w:val="24"/>
                <w:szCs w:val="24"/>
              </w:rPr>
              <w:t>(10 points)</w:t>
            </w:r>
          </w:p>
          <w:p w14:paraId="185867BF" w14:textId="77777777" w:rsidR="00376D16" w:rsidRPr="00376D16" w:rsidRDefault="00376D16" w:rsidP="00376D16">
            <w:pPr>
              <w:spacing w:after="0" w:line="336" w:lineRule="auto"/>
              <w:rPr>
                <w:rFonts w:ascii="Times New Roman" w:hAnsi="Times New Roman" w:cs="Times New Roman"/>
                <w:b/>
                <w:bCs/>
                <w:sz w:val="24"/>
                <w:szCs w:val="24"/>
              </w:rPr>
            </w:pPr>
            <w:r w:rsidRPr="00376D16">
              <w:rPr>
                <w:rFonts w:ascii="Times New Roman" w:eastAsia="Open Sans" w:hAnsi="Times New Roman" w:cs="Times New Roman"/>
                <w:b/>
                <w:bCs/>
                <w:color w:val="000000"/>
                <w:sz w:val="24"/>
                <w:szCs w:val="24"/>
              </w:rPr>
              <w:t xml:space="preserve">Exam 2:  </w:t>
            </w:r>
          </w:p>
          <w:p w14:paraId="779B354B" w14:textId="753E14D1" w:rsidR="00376D16" w:rsidRPr="00D92BDB" w:rsidRDefault="00376D16" w:rsidP="00D92BDB">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Part 3- Chapters 6, 7, 8, &amp; 9</w:t>
            </w:r>
          </w:p>
          <w:p w14:paraId="5E148796" w14:textId="1D51C3D6" w:rsidR="00D92BDB" w:rsidRPr="00D92BDB" w:rsidRDefault="00E52DBF" w:rsidP="00D92BDB">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54A276EF" w14:textId="77777777" w:rsidR="00D92BDB" w:rsidRPr="00D92BDB" w:rsidRDefault="00D92BDB" w:rsidP="00D92BDB">
            <w:pPr>
              <w:spacing w:before="120" w:after="120" w:line="336" w:lineRule="auto"/>
              <w:rPr>
                <w:rFonts w:ascii="Times New Roman" w:hAnsi="Times New Roman" w:cs="Times New Roman"/>
                <w:b/>
                <w:bCs/>
                <w:sz w:val="24"/>
                <w:szCs w:val="24"/>
              </w:rPr>
            </w:pPr>
            <w:r w:rsidRPr="00D92BDB">
              <w:rPr>
                <w:rFonts w:ascii="Times New Roman" w:hAnsi="Times New Roman" w:cs="Times New Roman"/>
                <w:b/>
                <w:bCs/>
                <w:sz w:val="24"/>
                <w:szCs w:val="24"/>
              </w:rPr>
              <w:t>Read: Chapter 10 Product, Branding, and Packaging Concepts</w:t>
            </w:r>
          </w:p>
          <w:p w14:paraId="19129359" w14:textId="11444AF8" w:rsidR="00D92BDB" w:rsidRPr="00D92BDB" w:rsidRDefault="00D92BDB" w:rsidP="00D92BDB">
            <w:pPr>
              <w:pStyle w:val="ListParagraph"/>
              <w:numPr>
                <w:ilvl w:val="0"/>
                <w:numId w:val="21"/>
              </w:numPr>
              <w:spacing w:before="120" w:after="120" w:line="336" w:lineRule="auto"/>
              <w:rPr>
                <w:rFonts w:ascii="Times New Roman" w:hAnsi="Times New Roman" w:cs="Times New Roman"/>
                <w:sz w:val="24"/>
                <w:szCs w:val="24"/>
              </w:rPr>
            </w:pPr>
            <w:r w:rsidRPr="00D92BDB">
              <w:rPr>
                <w:rFonts w:ascii="Times New Roman" w:hAnsi="Times New Roman" w:cs="Times New Roman"/>
                <w:sz w:val="24"/>
                <w:szCs w:val="24"/>
              </w:rPr>
              <w:t>Learn It Part 1: 10-2: Classifying Products</w:t>
            </w:r>
            <w:r>
              <w:rPr>
                <w:rFonts w:ascii="Times New Roman" w:hAnsi="Times New Roman" w:cs="Times New Roman"/>
                <w:sz w:val="24"/>
                <w:szCs w:val="24"/>
              </w:rPr>
              <w:t xml:space="preserve"> (3 points)</w:t>
            </w:r>
          </w:p>
          <w:p w14:paraId="1CC09438" w14:textId="7FA45A49" w:rsidR="00D92BDB" w:rsidRPr="00D92BDB" w:rsidRDefault="00D92BDB" w:rsidP="00D92BDB">
            <w:pPr>
              <w:pStyle w:val="ListParagraph"/>
              <w:numPr>
                <w:ilvl w:val="0"/>
                <w:numId w:val="21"/>
              </w:numPr>
              <w:spacing w:before="120" w:after="120" w:line="336" w:lineRule="auto"/>
              <w:rPr>
                <w:rFonts w:ascii="Times New Roman" w:hAnsi="Times New Roman" w:cs="Times New Roman"/>
                <w:sz w:val="24"/>
                <w:szCs w:val="24"/>
              </w:rPr>
            </w:pPr>
            <w:r w:rsidRPr="00D92BDB">
              <w:rPr>
                <w:rFonts w:ascii="Times New Roman" w:hAnsi="Times New Roman" w:cs="Times New Roman"/>
                <w:sz w:val="24"/>
                <w:szCs w:val="24"/>
              </w:rPr>
              <w:t>Learn It 10-3: Product Line and Product Mix</w:t>
            </w:r>
            <w:r>
              <w:rPr>
                <w:rFonts w:ascii="Times New Roman" w:hAnsi="Times New Roman" w:cs="Times New Roman"/>
                <w:sz w:val="24"/>
                <w:szCs w:val="24"/>
              </w:rPr>
              <w:t xml:space="preserve"> (2 points) </w:t>
            </w:r>
          </w:p>
          <w:p w14:paraId="641C309E" w14:textId="359E41B2" w:rsidR="00D92BDB" w:rsidRPr="00D92BDB" w:rsidRDefault="00D92BDB" w:rsidP="00D92BDB">
            <w:pPr>
              <w:pStyle w:val="ListParagraph"/>
              <w:numPr>
                <w:ilvl w:val="0"/>
                <w:numId w:val="21"/>
              </w:numPr>
              <w:spacing w:before="120" w:after="120" w:line="336" w:lineRule="auto"/>
              <w:rPr>
                <w:rFonts w:ascii="Times New Roman" w:hAnsi="Times New Roman" w:cs="Times New Roman"/>
                <w:sz w:val="24"/>
                <w:szCs w:val="24"/>
              </w:rPr>
            </w:pPr>
            <w:r w:rsidRPr="00D92BDB">
              <w:rPr>
                <w:rFonts w:ascii="Times New Roman" w:hAnsi="Times New Roman" w:cs="Times New Roman"/>
                <w:sz w:val="24"/>
                <w:szCs w:val="24"/>
              </w:rPr>
              <w:t>Learn It Part 1: 10-6: Branding</w:t>
            </w:r>
            <w:r>
              <w:rPr>
                <w:rFonts w:ascii="Times New Roman" w:hAnsi="Times New Roman" w:cs="Times New Roman"/>
                <w:sz w:val="24"/>
                <w:szCs w:val="24"/>
              </w:rPr>
              <w:t xml:space="preserve"> (3 points) </w:t>
            </w:r>
          </w:p>
          <w:p w14:paraId="5A2BBFF0" w14:textId="4C788B22" w:rsidR="00D92BDB" w:rsidRPr="00D92BDB" w:rsidRDefault="00D92BDB" w:rsidP="00D92BDB">
            <w:pPr>
              <w:pStyle w:val="ListParagraph"/>
              <w:numPr>
                <w:ilvl w:val="0"/>
                <w:numId w:val="21"/>
              </w:numPr>
              <w:spacing w:before="120" w:after="120" w:line="336" w:lineRule="auto"/>
              <w:rPr>
                <w:rFonts w:ascii="Times New Roman" w:hAnsi="Times New Roman" w:cs="Times New Roman"/>
                <w:sz w:val="24"/>
                <w:szCs w:val="24"/>
              </w:rPr>
            </w:pPr>
            <w:r w:rsidRPr="00D92BDB">
              <w:rPr>
                <w:rFonts w:ascii="Times New Roman" w:hAnsi="Times New Roman" w:cs="Times New Roman"/>
                <w:sz w:val="24"/>
                <w:szCs w:val="24"/>
              </w:rPr>
              <w:t>Learn It 10-4: Product Life Cycles and Marketing Strategies</w:t>
            </w:r>
            <w:r>
              <w:rPr>
                <w:rFonts w:ascii="Times New Roman" w:hAnsi="Times New Roman" w:cs="Times New Roman"/>
                <w:sz w:val="24"/>
                <w:szCs w:val="24"/>
              </w:rPr>
              <w:t xml:space="preserve"> (3 points) </w:t>
            </w:r>
          </w:p>
          <w:p w14:paraId="3985072F" w14:textId="77777777" w:rsidR="00D92BDB" w:rsidRPr="00D92BDB" w:rsidRDefault="00D92BDB" w:rsidP="00D92BDB">
            <w:pPr>
              <w:spacing w:before="120" w:after="120" w:line="336" w:lineRule="auto"/>
              <w:rPr>
                <w:rFonts w:ascii="Times New Roman" w:hAnsi="Times New Roman" w:cs="Times New Roman"/>
                <w:b/>
                <w:bCs/>
                <w:sz w:val="24"/>
                <w:szCs w:val="24"/>
              </w:rPr>
            </w:pPr>
            <w:r w:rsidRPr="00D92BDB">
              <w:rPr>
                <w:rFonts w:ascii="Times New Roman" w:hAnsi="Times New Roman" w:cs="Times New Roman"/>
                <w:b/>
                <w:bCs/>
                <w:sz w:val="24"/>
                <w:szCs w:val="24"/>
              </w:rPr>
              <w:t>Read: Chapter 11 Developing and Managing Goods and Services</w:t>
            </w:r>
          </w:p>
          <w:p w14:paraId="708A4B77" w14:textId="0ECDC824" w:rsidR="00D92BDB" w:rsidRPr="00D92BDB" w:rsidRDefault="00D92BDB" w:rsidP="00D92BDB">
            <w:pPr>
              <w:pStyle w:val="ListParagraph"/>
              <w:numPr>
                <w:ilvl w:val="0"/>
                <w:numId w:val="22"/>
              </w:numPr>
              <w:spacing w:before="120" w:after="120" w:line="336" w:lineRule="auto"/>
              <w:rPr>
                <w:rFonts w:ascii="Times New Roman" w:hAnsi="Times New Roman" w:cs="Times New Roman"/>
                <w:sz w:val="24"/>
                <w:szCs w:val="24"/>
              </w:rPr>
            </w:pPr>
            <w:r w:rsidRPr="00D92BDB">
              <w:rPr>
                <w:rFonts w:ascii="Times New Roman" w:hAnsi="Times New Roman" w:cs="Times New Roman"/>
                <w:sz w:val="24"/>
                <w:szCs w:val="24"/>
              </w:rPr>
              <w:t>Learn It 10-7 and 10-8: Packaging and Labeling</w:t>
            </w:r>
            <w:r>
              <w:rPr>
                <w:rFonts w:ascii="Times New Roman" w:hAnsi="Times New Roman" w:cs="Times New Roman"/>
                <w:sz w:val="24"/>
                <w:szCs w:val="24"/>
              </w:rPr>
              <w:t xml:space="preserve"> (3 points)</w:t>
            </w:r>
          </w:p>
          <w:p w14:paraId="40BAFFA4" w14:textId="77777777" w:rsidR="00036D1F" w:rsidRDefault="00D92BDB" w:rsidP="00D92BDB">
            <w:pPr>
              <w:pStyle w:val="ListParagraph"/>
              <w:numPr>
                <w:ilvl w:val="0"/>
                <w:numId w:val="22"/>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lastRenderedPageBreak/>
              <w:t>Learn It 11-3: Product Differentiation Through Quality, Design, and Support Services</w:t>
            </w:r>
            <w:r w:rsidR="00036D1F">
              <w:rPr>
                <w:rFonts w:ascii="Times New Roman" w:hAnsi="Times New Roman" w:cs="Times New Roman"/>
                <w:sz w:val="24"/>
                <w:szCs w:val="24"/>
              </w:rPr>
              <w:t xml:space="preserve"> (3 points) </w:t>
            </w:r>
          </w:p>
          <w:p w14:paraId="3B34946E" w14:textId="77777777" w:rsidR="00036D1F" w:rsidRDefault="00D92BDB" w:rsidP="00D92BDB">
            <w:pPr>
              <w:pStyle w:val="ListParagraph"/>
              <w:numPr>
                <w:ilvl w:val="0"/>
                <w:numId w:val="22"/>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11-4: Product Positioning and Repositioning</w:t>
            </w:r>
            <w:r w:rsidR="00036D1F">
              <w:rPr>
                <w:rFonts w:ascii="Times New Roman" w:hAnsi="Times New Roman" w:cs="Times New Roman"/>
                <w:sz w:val="24"/>
                <w:szCs w:val="24"/>
              </w:rPr>
              <w:t xml:space="preserve"> (4 points) </w:t>
            </w:r>
          </w:p>
          <w:p w14:paraId="410EE484" w14:textId="77777777" w:rsidR="00036D1F" w:rsidRDefault="00D92BDB" w:rsidP="00D92BDB">
            <w:pPr>
              <w:pStyle w:val="ListParagraph"/>
              <w:numPr>
                <w:ilvl w:val="0"/>
                <w:numId w:val="22"/>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11-7: Organizing to Develop and Manage Products</w:t>
            </w:r>
            <w:r w:rsidR="00036D1F">
              <w:rPr>
                <w:rFonts w:ascii="Times New Roman" w:hAnsi="Times New Roman" w:cs="Times New Roman"/>
                <w:sz w:val="24"/>
                <w:szCs w:val="24"/>
              </w:rPr>
              <w:t xml:space="preserve"> (2 points) </w:t>
            </w:r>
          </w:p>
          <w:p w14:paraId="52A94F65" w14:textId="44D74D1A" w:rsidR="00D92BDB" w:rsidRPr="00036D1F" w:rsidRDefault="00D92BDB" w:rsidP="00D92BDB">
            <w:pPr>
              <w:pStyle w:val="ListParagraph"/>
              <w:numPr>
                <w:ilvl w:val="0"/>
                <w:numId w:val="22"/>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1: 11-6: Managing Services</w:t>
            </w:r>
            <w:r w:rsidR="00036D1F">
              <w:rPr>
                <w:rFonts w:ascii="Times New Roman" w:hAnsi="Times New Roman" w:cs="Times New Roman"/>
                <w:sz w:val="24"/>
                <w:szCs w:val="24"/>
              </w:rPr>
              <w:t xml:space="preserve"> (3 points) </w:t>
            </w:r>
          </w:p>
          <w:p w14:paraId="5D6EB253" w14:textId="77777777" w:rsidR="00D92BDB" w:rsidRPr="00036D1F" w:rsidRDefault="00D92BDB" w:rsidP="00D92BDB">
            <w:pPr>
              <w:spacing w:before="120" w:after="120" w:line="336" w:lineRule="auto"/>
              <w:rPr>
                <w:rFonts w:ascii="Times New Roman" w:hAnsi="Times New Roman" w:cs="Times New Roman"/>
                <w:b/>
                <w:bCs/>
                <w:sz w:val="24"/>
                <w:szCs w:val="24"/>
              </w:rPr>
            </w:pPr>
            <w:r w:rsidRPr="00036D1F">
              <w:rPr>
                <w:rFonts w:ascii="Times New Roman" w:hAnsi="Times New Roman" w:cs="Times New Roman"/>
                <w:b/>
                <w:bCs/>
                <w:sz w:val="24"/>
                <w:szCs w:val="24"/>
              </w:rPr>
              <w:t>Read: Chapter 12 Pricing Concepts and Management</w:t>
            </w:r>
          </w:p>
          <w:p w14:paraId="2185E687" w14:textId="28E9921A" w:rsidR="00036D1F" w:rsidRDefault="00D92BDB" w:rsidP="00D92BDB">
            <w:pPr>
              <w:pStyle w:val="ListParagraph"/>
              <w:numPr>
                <w:ilvl w:val="0"/>
                <w:numId w:val="23"/>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12-2: Development of Pricing Objectives</w:t>
            </w:r>
            <w:r w:rsidR="00036D1F">
              <w:rPr>
                <w:rFonts w:ascii="Times New Roman" w:hAnsi="Times New Roman" w:cs="Times New Roman"/>
                <w:sz w:val="24"/>
                <w:szCs w:val="24"/>
              </w:rPr>
              <w:t xml:space="preserve"> (3 points) </w:t>
            </w:r>
          </w:p>
          <w:p w14:paraId="4CCB0A10" w14:textId="77777777" w:rsidR="00036D1F" w:rsidRDefault="00D92BDB" w:rsidP="00D92BDB">
            <w:pPr>
              <w:pStyle w:val="ListParagraph"/>
              <w:numPr>
                <w:ilvl w:val="0"/>
                <w:numId w:val="23"/>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12-3: Assessment of the Target Market's Evaluation of Price</w:t>
            </w:r>
            <w:r w:rsidR="00036D1F">
              <w:rPr>
                <w:rFonts w:ascii="Times New Roman" w:hAnsi="Times New Roman" w:cs="Times New Roman"/>
                <w:sz w:val="24"/>
                <w:szCs w:val="24"/>
              </w:rPr>
              <w:t xml:space="preserve"> (3 points) </w:t>
            </w:r>
          </w:p>
          <w:p w14:paraId="3EE3F670" w14:textId="77777777" w:rsidR="00036D1F" w:rsidRDefault="00D92BDB" w:rsidP="00D92BDB">
            <w:pPr>
              <w:pStyle w:val="ListParagraph"/>
              <w:numPr>
                <w:ilvl w:val="0"/>
                <w:numId w:val="23"/>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1: 12-8: Selection of a Pricing Strategy</w:t>
            </w:r>
            <w:r w:rsidR="00036D1F">
              <w:rPr>
                <w:rFonts w:ascii="Times New Roman" w:hAnsi="Times New Roman" w:cs="Times New Roman"/>
                <w:sz w:val="24"/>
                <w:szCs w:val="24"/>
              </w:rPr>
              <w:t xml:space="preserve"> (3 points) </w:t>
            </w:r>
          </w:p>
          <w:p w14:paraId="18D65634" w14:textId="77777777" w:rsidR="00036D1F" w:rsidRDefault="00D92BDB" w:rsidP="00D92BDB">
            <w:pPr>
              <w:pStyle w:val="ListParagraph"/>
              <w:numPr>
                <w:ilvl w:val="0"/>
                <w:numId w:val="23"/>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2: 12-8: Selection of a Pricing Strategy</w:t>
            </w:r>
            <w:r w:rsidR="00036D1F">
              <w:rPr>
                <w:rFonts w:ascii="Times New Roman" w:hAnsi="Times New Roman" w:cs="Times New Roman"/>
                <w:sz w:val="24"/>
                <w:szCs w:val="24"/>
              </w:rPr>
              <w:t xml:space="preserve"> (3 points) </w:t>
            </w:r>
          </w:p>
          <w:p w14:paraId="47258A26" w14:textId="5F01739A" w:rsidR="00D92BDB" w:rsidRPr="00036D1F" w:rsidRDefault="00D92BDB" w:rsidP="00D92BDB">
            <w:pPr>
              <w:pStyle w:val="ListParagraph"/>
              <w:numPr>
                <w:ilvl w:val="0"/>
                <w:numId w:val="23"/>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12-09: Pricing for Business Markets</w:t>
            </w:r>
            <w:r w:rsidR="00036D1F">
              <w:rPr>
                <w:rFonts w:ascii="Times New Roman" w:hAnsi="Times New Roman" w:cs="Times New Roman"/>
                <w:sz w:val="24"/>
                <w:szCs w:val="24"/>
              </w:rPr>
              <w:t xml:space="preserve"> </w:t>
            </w:r>
            <w:proofErr w:type="gramStart"/>
            <w:r w:rsidR="00036D1F">
              <w:rPr>
                <w:rFonts w:ascii="Times New Roman" w:hAnsi="Times New Roman" w:cs="Times New Roman"/>
                <w:sz w:val="24"/>
                <w:szCs w:val="24"/>
              </w:rPr>
              <w:t>( 4</w:t>
            </w:r>
            <w:proofErr w:type="gramEnd"/>
            <w:r w:rsidR="00036D1F">
              <w:rPr>
                <w:rFonts w:ascii="Times New Roman" w:hAnsi="Times New Roman" w:cs="Times New Roman"/>
                <w:sz w:val="24"/>
                <w:szCs w:val="24"/>
              </w:rPr>
              <w:t xml:space="preserve"> points) </w:t>
            </w:r>
          </w:p>
          <w:p w14:paraId="726C958D" w14:textId="140AE913" w:rsidR="00D92BDB" w:rsidRPr="00036D1F" w:rsidRDefault="00D92BDB" w:rsidP="00D92BDB">
            <w:pPr>
              <w:spacing w:before="120" w:after="120" w:line="336" w:lineRule="auto"/>
              <w:rPr>
                <w:rFonts w:ascii="Times New Roman" w:hAnsi="Times New Roman" w:cs="Times New Roman"/>
                <w:b/>
                <w:bCs/>
                <w:sz w:val="24"/>
                <w:szCs w:val="24"/>
              </w:rPr>
            </w:pPr>
            <w:r w:rsidRPr="00036D1F">
              <w:rPr>
                <w:rFonts w:ascii="Times New Roman" w:hAnsi="Times New Roman" w:cs="Times New Roman"/>
                <w:b/>
                <w:bCs/>
                <w:sz w:val="24"/>
                <w:szCs w:val="24"/>
              </w:rPr>
              <w:t>You Make the Decision: Part 04 Pricing Decisions</w:t>
            </w:r>
            <w:r w:rsidR="00036D1F" w:rsidRPr="00036D1F">
              <w:rPr>
                <w:rFonts w:ascii="Times New Roman" w:hAnsi="Times New Roman" w:cs="Times New Roman"/>
                <w:b/>
                <w:bCs/>
                <w:sz w:val="24"/>
                <w:szCs w:val="24"/>
              </w:rPr>
              <w:t xml:space="preserve"> </w:t>
            </w:r>
            <w:proofErr w:type="gramStart"/>
            <w:r w:rsidR="00036D1F" w:rsidRPr="00036D1F">
              <w:rPr>
                <w:rFonts w:ascii="Times New Roman" w:hAnsi="Times New Roman" w:cs="Times New Roman"/>
                <w:b/>
                <w:bCs/>
                <w:sz w:val="24"/>
                <w:szCs w:val="24"/>
              </w:rPr>
              <w:t>( 25</w:t>
            </w:r>
            <w:proofErr w:type="gramEnd"/>
            <w:r w:rsidR="00036D1F" w:rsidRPr="00036D1F">
              <w:rPr>
                <w:rFonts w:ascii="Times New Roman" w:hAnsi="Times New Roman" w:cs="Times New Roman"/>
                <w:b/>
                <w:bCs/>
                <w:sz w:val="24"/>
                <w:szCs w:val="24"/>
              </w:rPr>
              <w:t xml:space="preserve"> points) </w:t>
            </w:r>
          </w:p>
          <w:p w14:paraId="3F4D02B8" w14:textId="77777777" w:rsidR="00D92BDB" w:rsidRPr="00036D1F" w:rsidRDefault="00D92BDB" w:rsidP="00D92BDB">
            <w:pPr>
              <w:spacing w:before="120" w:after="120" w:line="336" w:lineRule="auto"/>
              <w:rPr>
                <w:rFonts w:ascii="Times New Roman" w:hAnsi="Times New Roman" w:cs="Times New Roman"/>
                <w:b/>
                <w:bCs/>
                <w:sz w:val="24"/>
                <w:szCs w:val="24"/>
              </w:rPr>
            </w:pPr>
            <w:r w:rsidRPr="00036D1F">
              <w:rPr>
                <w:rFonts w:ascii="Times New Roman" w:hAnsi="Times New Roman" w:cs="Times New Roman"/>
                <w:b/>
                <w:bCs/>
                <w:sz w:val="24"/>
                <w:szCs w:val="24"/>
              </w:rPr>
              <w:t>Read: Chapter 13 Marketing Channels and Supply Chain Management</w:t>
            </w:r>
          </w:p>
          <w:p w14:paraId="48FD8466" w14:textId="77777777" w:rsidR="00036D1F" w:rsidRDefault="00D92BDB" w:rsidP="00036D1F">
            <w:pPr>
              <w:pStyle w:val="ListParagraph"/>
              <w:numPr>
                <w:ilvl w:val="0"/>
                <w:numId w:val="24"/>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13-2: The Role of Marketing Channels in Supply Chains</w:t>
            </w:r>
            <w:r w:rsidR="00036D1F">
              <w:rPr>
                <w:rFonts w:ascii="Times New Roman" w:hAnsi="Times New Roman" w:cs="Times New Roman"/>
                <w:sz w:val="24"/>
                <w:szCs w:val="24"/>
              </w:rPr>
              <w:t xml:space="preserve"> (4 points) </w:t>
            </w:r>
          </w:p>
          <w:p w14:paraId="5554DAD9" w14:textId="77777777" w:rsidR="00036D1F" w:rsidRDefault="00D92BDB" w:rsidP="00D92BDB">
            <w:pPr>
              <w:pStyle w:val="ListParagraph"/>
              <w:numPr>
                <w:ilvl w:val="0"/>
                <w:numId w:val="24"/>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1: 13-3: Types of Marketing Channels</w:t>
            </w:r>
            <w:r w:rsidR="00036D1F">
              <w:rPr>
                <w:rFonts w:ascii="Times New Roman" w:hAnsi="Times New Roman" w:cs="Times New Roman"/>
                <w:sz w:val="24"/>
                <w:szCs w:val="24"/>
              </w:rPr>
              <w:t xml:space="preserve"> (4 points)</w:t>
            </w:r>
          </w:p>
          <w:p w14:paraId="1B4E5446" w14:textId="77777777" w:rsidR="00036D1F" w:rsidRDefault="00D92BDB" w:rsidP="00D92BDB">
            <w:pPr>
              <w:pStyle w:val="ListParagraph"/>
              <w:numPr>
                <w:ilvl w:val="0"/>
                <w:numId w:val="24"/>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2: 13-3: Types of Marketing Channels</w:t>
            </w:r>
            <w:r w:rsidR="00036D1F">
              <w:rPr>
                <w:rFonts w:ascii="Times New Roman" w:hAnsi="Times New Roman" w:cs="Times New Roman"/>
                <w:sz w:val="24"/>
                <w:szCs w:val="24"/>
              </w:rPr>
              <w:t xml:space="preserve"> (2 points) </w:t>
            </w:r>
          </w:p>
          <w:p w14:paraId="78235BBA" w14:textId="5DCF9147" w:rsidR="00D92BDB" w:rsidRPr="00036D1F" w:rsidRDefault="00D92BDB" w:rsidP="00D92BDB">
            <w:pPr>
              <w:pStyle w:val="ListParagraph"/>
              <w:numPr>
                <w:ilvl w:val="0"/>
                <w:numId w:val="24"/>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13-7: Legal Issues in Channel Management</w:t>
            </w:r>
            <w:r w:rsidR="00036D1F">
              <w:rPr>
                <w:rFonts w:ascii="Times New Roman" w:hAnsi="Times New Roman" w:cs="Times New Roman"/>
                <w:sz w:val="24"/>
                <w:szCs w:val="24"/>
              </w:rPr>
              <w:t xml:space="preserve"> (2 points) </w:t>
            </w:r>
          </w:p>
          <w:p w14:paraId="058EFD06" w14:textId="77777777" w:rsidR="00D92BDB" w:rsidRPr="00036D1F" w:rsidRDefault="00D92BDB" w:rsidP="00D92BDB">
            <w:pPr>
              <w:spacing w:before="120" w:after="120" w:line="336" w:lineRule="auto"/>
              <w:rPr>
                <w:rFonts w:ascii="Times New Roman" w:hAnsi="Times New Roman" w:cs="Times New Roman"/>
                <w:b/>
                <w:bCs/>
                <w:sz w:val="24"/>
                <w:szCs w:val="24"/>
              </w:rPr>
            </w:pPr>
            <w:r w:rsidRPr="00036D1F">
              <w:rPr>
                <w:rFonts w:ascii="Times New Roman" w:hAnsi="Times New Roman" w:cs="Times New Roman"/>
                <w:b/>
                <w:bCs/>
                <w:sz w:val="24"/>
                <w:szCs w:val="24"/>
              </w:rPr>
              <w:t>Read: Chapter 14 Retailing, Direct-to-Consumer Marketing, and Wholesaling</w:t>
            </w:r>
          </w:p>
          <w:p w14:paraId="34DE15D4" w14:textId="77777777" w:rsidR="00036D1F" w:rsidRDefault="00D92BDB" w:rsidP="00D92BDB">
            <w:pPr>
              <w:pStyle w:val="ListParagraph"/>
              <w:numPr>
                <w:ilvl w:val="0"/>
                <w:numId w:val="25"/>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1:14-4: Strategic Issues in Retailing</w:t>
            </w:r>
            <w:r w:rsidR="00036D1F">
              <w:rPr>
                <w:rFonts w:ascii="Times New Roman" w:hAnsi="Times New Roman" w:cs="Times New Roman"/>
                <w:sz w:val="24"/>
                <w:szCs w:val="24"/>
              </w:rPr>
              <w:t xml:space="preserve"> (4 points)</w:t>
            </w:r>
          </w:p>
          <w:p w14:paraId="0875CB35" w14:textId="77777777" w:rsidR="005A7539" w:rsidRDefault="00D92BDB" w:rsidP="00D92BDB">
            <w:pPr>
              <w:pStyle w:val="ListParagraph"/>
              <w:numPr>
                <w:ilvl w:val="0"/>
                <w:numId w:val="25"/>
              </w:numPr>
              <w:spacing w:before="120" w:after="120" w:line="336" w:lineRule="auto"/>
              <w:rPr>
                <w:rFonts w:ascii="Times New Roman" w:hAnsi="Times New Roman" w:cs="Times New Roman"/>
                <w:sz w:val="24"/>
                <w:szCs w:val="24"/>
              </w:rPr>
            </w:pPr>
            <w:r w:rsidRPr="00036D1F">
              <w:rPr>
                <w:rFonts w:ascii="Times New Roman" w:hAnsi="Times New Roman" w:cs="Times New Roman"/>
                <w:sz w:val="24"/>
                <w:szCs w:val="24"/>
              </w:rPr>
              <w:t>Learn It Part 2:14-4: Strategic Issues in Retailing</w:t>
            </w:r>
            <w:r w:rsidR="00036D1F">
              <w:rPr>
                <w:rFonts w:ascii="Times New Roman" w:hAnsi="Times New Roman" w:cs="Times New Roman"/>
                <w:sz w:val="24"/>
                <w:szCs w:val="24"/>
              </w:rPr>
              <w:t xml:space="preserve"> (3 points) </w:t>
            </w:r>
          </w:p>
          <w:p w14:paraId="59DA907F" w14:textId="602B6594" w:rsidR="00036D1F" w:rsidRPr="00036D1F" w:rsidRDefault="00036D1F" w:rsidP="00036D1F">
            <w:pPr>
              <w:spacing w:before="120" w:after="120" w:line="336" w:lineRule="auto"/>
              <w:rPr>
                <w:rFonts w:ascii="Times New Roman" w:hAnsi="Times New Roman" w:cs="Times New Roman"/>
                <w:b/>
                <w:bCs/>
                <w:sz w:val="24"/>
                <w:szCs w:val="24"/>
              </w:rPr>
            </w:pPr>
            <w:r w:rsidRPr="00036D1F">
              <w:rPr>
                <w:rFonts w:ascii="Times New Roman" w:hAnsi="Times New Roman" w:cs="Times New Roman"/>
                <w:b/>
                <w:bCs/>
                <w:sz w:val="24"/>
                <w:szCs w:val="24"/>
              </w:rPr>
              <w:t>You Make the Decision: Part 05 Distribution Decisions</w:t>
            </w:r>
            <w:r>
              <w:rPr>
                <w:rFonts w:ascii="Times New Roman" w:hAnsi="Times New Roman" w:cs="Times New Roman"/>
                <w:b/>
                <w:bCs/>
                <w:sz w:val="24"/>
                <w:szCs w:val="24"/>
              </w:rPr>
              <w:t xml:space="preserve"> (25 points) </w:t>
            </w:r>
          </w:p>
        </w:tc>
      </w:tr>
      <w:tr w:rsidR="000E5750" w:rsidRPr="000E5750" w14:paraId="1DD525AB" w14:textId="77777777" w:rsidTr="003E4822">
        <w:tc>
          <w:tcPr>
            <w:tcW w:w="2081" w:type="dxa"/>
            <w:tcMar>
              <w:top w:w="30" w:type="dxa"/>
              <w:left w:w="30" w:type="dxa"/>
              <w:bottom w:w="30" w:type="dxa"/>
              <w:right w:w="30" w:type="dxa"/>
            </w:tcMar>
          </w:tcPr>
          <w:p w14:paraId="4C9B1AED" w14:textId="423960B5" w:rsidR="005A7539" w:rsidRPr="000E5750" w:rsidRDefault="00553569">
            <w:pPr>
              <w:spacing w:before="120" w:after="120" w:line="336" w:lineRule="auto"/>
              <w:jc w:val="center"/>
              <w:rPr>
                <w:rFonts w:ascii="Times New Roman" w:hAnsi="Times New Roman" w:cs="Times New Roman"/>
                <w:sz w:val="24"/>
                <w:szCs w:val="24"/>
              </w:rPr>
            </w:pPr>
            <w:r w:rsidRPr="00553569">
              <w:rPr>
                <w:rFonts w:ascii="Times New Roman" w:eastAsia="Open Sans" w:hAnsi="Times New Roman" w:cs="Times New Roman"/>
                <w:sz w:val="24"/>
                <w:szCs w:val="24"/>
              </w:rPr>
              <w:lastRenderedPageBreak/>
              <w:t xml:space="preserve"> Week 4: June 8 - June 14 </w:t>
            </w:r>
          </w:p>
        </w:tc>
        <w:tc>
          <w:tcPr>
            <w:tcW w:w="2100" w:type="dxa"/>
            <w:tcMar>
              <w:top w:w="30" w:type="dxa"/>
              <w:left w:w="30" w:type="dxa"/>
              <w:bottom w:w="30" w:type="dxa"/>
              <w:right w:w="30" w:type="dxa"/>
            </w:tcMar>
          </w:tcPr>
          <w:p w14:paraId="1A874516" w14:textId="682BA99C" w:rsidR="005A7539" w:rsidRPr="000E5750" w:rsidRDefault="00553569">
            <w:pPr>
              <w:spacing w:before="120" w:after="120" w:line="336" w:lineRule="auto"/>
              <w:jc w:val="center"/>
              <w:rPr>
                <w:rFonts w:ascii="Times New Roman" w:hAnsi="Times New Roman" w:cs="Times New Roman"/>
                <w:sz w:val="24"/>
                <w:szCs w:val="24"/>
              </w:rPr>
            </w:pPr>
            <w:r w:rsidRPr="00553569">
              <w:rPr>
                <w:rFonts w:ascii="Times New Roman" w:eastAsia="Open Sans Light" w:hAnsi="Times New Roman" w:cs="Times New Roman"/>
                <w:sz w:val="24"/>
                <w:szCs w:val="24"/>
              </w:rPr>
              <w:t>Part 6</w:t>
            </w:r>
            <w:r>
              <w:rPr>
                <w:rFonts w:ascii="Times New Roman" w:eastAsia="Open Sans Light" w:hAnsi="Times New Roman" w:cs="Times New Roman"/>
                <w:sz w:val="24"/>
                <w:szCs w:val="24"/>
              </w:rPr>
              <w:t xml:space="preserve">- </w:t>
            </w:r>
            <w:r w:rsidRPr="00553569">
              <w:rPr>
                <w:rFonts w:ascii="Times New Roman" w:eastAsia="Open Sans Light" w:hAnsi="Times New Roman" w:cs="Times New Roman"/>
                <w:sz w:val="24"/>
                <w:szCs w:val="24"/>
              </w:rPr>
              <w:t>Chapters 15, 16, and 17</w:t>
            </w:r>
          </w:p>
        </w:tc>
        <w:tc>
          <w:tcPr>
            <w:tcW w:w="6799" w:type="dxa"/>
            <w:tcMar>
              <w:top w:w="30" w:type="dxa"/>
              <w:left w:w="30" w:type="dxa"/>
              <w:bottom w:w="30" w:type="dxa"/>
              <w:right w:w="30" w:type="dxa"/>
            </w:tcMar>
          </w:tcPr>
          <w:p w14:paraId="5272187C" w14:textId="2E45464C"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w:t>
            </w:r>
            <w:r w:rsidR="00553569">
              <w:rPr>
                <w:rFonts w:ascii="Times New Roman" w:eastAsia="Open Sans Bold" w:hAnsi="Times New Roman" w:cs="Times New Roman"/>
                <w:b/>
                <w:bCs/>
                <w:sz w:val="24"/>
                <w:szCs w:val="24"/>
              </w:rPr>
              <w:t>June</w:t>
            </w:r>
            <w:r w:rsidRPr="000E5750">
              <w:rPr>
                <w:rFonts w:ascii="Times New Roman" w:eastAsia="Open Sans Bold" w:hAnsi="Times New Roman" w:cs="Times New Roman"/>
                <w:b/>
                <w:bCs/>
                <w:sz w:val="24"/>
                <w:szCs w:val="24"/>
              </w:rPr>
              <w:t xml:space="preserve"> </w:t>
            </w:r>
            <w:r w:rsidR="00553569">
              <w:rPr>
                <w:rFonts w:ascii="Times New Roman" w:eastAsia="Open Sans Bold" w:hAnsi="Times New Roman" w:cs="Times New Roman"/>
                <w:b/>
                <w:bCs/>
                <w:sz w:val="24"/>
                <w:szCs w:val="24"/>
              </w:rPr>
              <w:t>14</w:t>
            </w:r>
            <w:r w:rsidRPr="000E5750">
              <w:rPr>
                <w:rFonts w:ascii="Times New Roman" w:eastAsia="Open Sans Bold" w:hAnsi="Times New Roman" w:cs="Times New Roman"/>
                <w:b/>
                <w:bCs/>
                <w:sz w:val="24"/>
                <w:szCs w:val="24"/>
              </w:rPr>
              <w:t xml:space="preserve">, 2026 @ </w:t>
            </w:r>
            <w:r w:rsidR="007B4F65">
              <w:rPr>
                <w:rFonts w:ascii="Times New Roman" w:eastAsia="Open Sans Bold" w:hAnsi="Times New Roman" w:cs="Times New Roman"/>
                <w:b/>
                <w:bCs/>
                <w:sz w:val="24"/>
                <w:szCs w:val="24"/>
              </w:rPr>
              <w:t>11:59 pm</w:t>
            </w:r>
            <w:r w:rsidRPr="000E5750">
              <w:rPr>
                <w:rFonts w:ascii="Times New Roman" w:eastAsia="Open Sans Bold" w:hAnsi="Times New Roman" w:cs="Times New Roman"/>
                <w:b/>
                <w:bCs/>
                <w:sz w:val="24"/>
                <w:szCs w:val="24"/>
              </w:rPr>
              <w:t xml:space="preserve"> </w:t>
            </w:r>
          </w:p>
          <w:p w14:paraId="7E222F6D" w14:textId="437E2B80" w:rsidR="005A7539" w:rsidRPr="000E5750" w:rsidRDefault="00E52DBF" w:rsidP="000E5750">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Canvas:</w:t>
            </w:r>
          </w:p>
          <w:p w14:paraId="767F46AE" w14:textId="74D0F710" w:rsidR="00190AB0" w:rsidRPr="00190AB0" w:rsidRDefault="00190AB0" w:rsidP="00190AB0">
            <w:pPr>
              <w:spacing w:before="120" w:after="120" w:line="336" w:lineRule="auto"/>
              <w:rPr>
                <w:rFonts w:ascii="Times New Roman" w:eastAsia="Open Sans" w:hAnsi="Times New Roman" w:cs="Times New Roman"/>
                <w:sz w:val="24"/>
                <w:szCs w:val="24"/>
              </w:rPr>
            </w:pPr>
            <w:r>
              <w:rPr>
                <w:rFonts w:ascii="Times New Roman" w:eastAsia="Open Sans Bold" w:hAnsi="Times New Roman" w:cs="Times New Roman"/>
                <w:b/>
                <w:bCs/>
                <w:sz w:val="24"/>
                <w:szCs w:val="24"/>
              </w:rPr>
              <w:t>Participation Assignment:</w:t>
            </w:r>
            <w:r w:rsidR="00E52DBF" w:rsidRPr="000E5750">
              <w:rPr>
                <w:rFonts w:ascii="Times New Roman" w:eastAsia="Open Sans Bold" w:hAnsi="Times New Roman" w:cs="Times New Roman"/>
                <w:b/>
                <w:bCs/>
                <w:sz w:val="24"/>
                <w:szCs w:val="24"/>
              </w:rPr>
              <w:t xml:space="preserve"> </w:t>
            </w:r>
          </w:p>
          <w:p w14:paraId="2CEA3F04" w14:textId="77777777" w:rsidR="00376D16" w:rsidRDefault="00190AB0" w:rsidP="00190AB0">
            <w:pPr>
              <w:spacing w:before="120" w:after="120" w:line="336" w:lineRule="auto"/>
              <w:rPr>
                <w:rFonts w:ascii="Times New Roman" w:eastAsia="Open Sans" w:hAnsi="Times New Roman" w:cs="Times New Roman"/>
                <w:sz w:val="24"/>
                <w:szCs w:val="24"/>
              </w:rPr>
            </w:pPr>
            <w:r w:rsidRPr="00190AB0">
              <w:rPr>
                <w:rFonts w:ascii="Times New Roman" w:eastAsia="Open Sans" w:hAnsi="Times New Roman" w:cs="Times New Roman"/>
                <w:sz w:val="24"/>
                <w:szCs w:val="24"/>
              </w:rPr>
              <w:t>Public Relations (PR) Assignment/Discussion Edward Bernays &amp; the “Bacon and Eggs” Campaign</w:t>
            </w:r>
            <w:r>
              <w:rPr>
                <w:rFonts w:ascii="Times New Roman" w:eastAsia="Open Sans" w:hAnsi="Times New Roman" w:cs="Times New Roman"/>
                <w:sz w:val="24"/>
                <w:szCs w:val="24"/>
              </w:rPr>
              <w:t xml:space="preserve"> (10 points)</w:t>
            </w:r>
          </w:p>
          <w:p w14:paraId="31804463" w14:textId="77777777" w:rsidR="00376D16" w:rsidRPr="00376D16" w:rsidRDefault="00376D16" w:rsidP="00376D16">
            <w:pPr>
              <w:spacing w:after="0" w:line="336" w:lineRule="auto"/>
              <w:rPr>
                <w:rFonts w:ascii="Times New Roman" w:hAnsi="Times New Roman" w:cs="Times New Roman"/>
                <w:b/>
                <w:bCs/>
                <w:sz w:val="24"/>
                <w:szCs w:val="24"/>
              </w:rPr>
            </w:pPr>
            <w:r w:rsidRPr="00376D16">
              <w:rPr>
                <w:rFonts w:ascii="Times New Roman" w:eastAsia="Open Sans" w:hAnsi="Times New Roman" w:cs="Times New Roman"/>
                <w:b/>
                <w:bCs/>
                <w:color w:val="000000"/>
                <w:sz w:val="24"/>
                <w:szCs w:val="24"/>
              </w:rPr>
              <w:t xml:space="preserve">Exam 3:  </w:t>
            </w:r>
          </w:p>
          <w:p w14:paraId="20CC4BD4" w14:textId="77777777" w:rsidR="00376D16" w:rsidRPr="007823B8" w:rsidRDefault="00376D16" w:rsidP="00376D16">
            <w:pPr>
              <w:numPr>
                <w:ilvl w:val="1"/>
                <w:numId w:val="3"/>
              </w:numPr>
              <w:spacing w:after="0" w:line="336" w:lineRule="auto"/>
              <w:rPr>
                <w:rFonts w:ascii="Times New Roman" w:hAnsi="Times New Roman" w:cs="Times New Roman"/>
                <w:sz w:val="24"/>
                <w:szCs w:val="24"/>
              </w:rPr>
            </w:pPr>
            <w:r>
              <w:rPr>
                <w:rFonts w:ascii="Times New Roman" w:eastAsia="Open Sans" w:hAnsi="Times New Roman" w:cs="Times New Roman"/>
                <w:color w:val="000000"/>
                <w:sz w:val="24"/>
                <w:szCs w:val="24"/>
              </w:rPr>
              <w:t xml:space="preserve">Part 4- Chapters 10, 11, &amp; 12 </w:t>
            </w:r>
          </w:p>
          <w:p w14:paraId="00825566" w14:textId="26A7657A" w:rsidR="005A7539" w:rsidRPr="00D575D8" w:rsidRDefault="00376D16" w:rsidP="00D575D8">
            <w:pPr>
              <w:numPr>
                <w:ilvl w:val="1"/>
                <w:numId w:val="3"/>
              </w:numPr>
              <w:spacing w:after="0" w:line="336" w:lineRule="auto"/>
              <w:rPr>
                <w:rFonts w:ascii="Times New Roman" w:hAnsi="Times New Roman" w:cs="Times New Roman"/>
                <w:sz w:val="24"/>
                <w:szCs w:val="24"/>
              </w:rPr>
            </w:pPr>
            <w:r>
              <w:rPr>
                <w:rFonts w:ascii="Times New Roman" w:hAnsi="Times New Roman" w:cs="Times New Roman"/>
                <w:sz w:val="24"/>
                <w:szCs w:val="24"/>
              </w:rPr>
              <w:t>Part 5- Chapters 13 &amp; 14</w:t>
            </w:r>
          </w:p>
          <w:p w14:paraId="4A8B1D1E" w14:textId="4D52AC6E" w:rsidR="00D575D8" w:rsidRPr="00D575D8" w:rsidRDefault="00E52DBF" w:rsidP="00D575D8">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3F3F3F"/>
              </w:rPr>
              <w:t>MindTap Assignment(s):</w:t>
            </w:r>
          </w:p>
          <w:p w14:paraId="55E8E08A" w14:textId="77777777" w:rsidR="00D575D8" w:rsidRPr="00D575D8" w:rsidRDefault="00D575D8" w:rsidP="00D575D8">
            <w:pPr>
              <w:spacing w:before="120" w:after="120" w:line="336" w:lineRule="auto"/>
              <w:rPr>
                <w:rFonts w:ascii="Times New Roman" w:eastAsia="Open Sans Bold" w:hAnsi="Times New Roman" w:cs="Times New Roman"/>
                <w:b/>
                <w:bCs/>
                <w:sz w:val="24"/>
                <w:szCs w:val="24"/>
              </w:rPr>
            </w:pPr>
            <w:r w:rsidRPr="00D575D8">
              <w:rPr>
                <w:rFonts w:ascii="Times New Roman" w:eastAsia="Open Sans Bold" w:hAnsi="Times New Roman" w:cs="Times New Roman"/>
                <w:b/>
                <w:bCs/>
                <w:sz w:val="24"/>
                <w:szCs w:val="24"/>
              </w:rPr>
              <w:t>Read: Chapter 15 Integrated Marketing and Communications</w:t>
            </w:r>
          </w:p>
          <w:p w14:paraId="10CC6250" w14:textId="77777777" w:rsidR="00D575D8" w:rsidRPr="00D575D8" w:rsidRDefault="00D575D8" w:rsidP="00D575D8">
            <w:pPr>
              <w:pStyle w:val="ListParagraph"/>
              <w:numPr>
                <w:ilvl w:val="0"/>
                <w:numId w:val="29"/>
              </w:numPr>
              <w:spacing w:before="120" w:after="120" w:line="336" w:lineRule="auto"/>
              <w:rPr>
                <w:rFonts w:ascii="Times New Roman" w:eastAsia="Open Sans Bold" w:hAnsi="Times New Roman" w:cs="Times New Roman"/>
                <w:sz w:val="24"/>
                <w:szCs w:val="24"/>
              </w:rPr>
            </w:pPr>
            <w:r w:rsidRPr="00D575D8">
              <w:rPr>
                <w:rFonts w:ascii="Times New Roman" w:eastAsia="Open Sans Bold" w:hAnsi="Times New Roman" w:cs="Times New Roman"/>
                <w:sz w:val="24"/>
                <w:szCs w:val="24"/>
              </w:rPr>
              <w:t>Learn It 15-2: Promotion and the Communication Process</w:t>
            </w:r>
            <w:r w:rsidRPr="00D575D8">
              <w:rPr>
                <w:rFonts w:ascii="Times New Roman" w:eastAsia="Open Sans Bold" w:hAnsi="Times New Roman" w:cs="Times New Roman"/>
                <w:sz w:val="24"/>
                <w:szCs w:val="24"/>
              </w:rPr>
              <w:t xml:space="preserve"> (3 points) </w:t>
            </w:r>
          </w:p>
          <w:p w14:paraId="42821F9E" w14:textId="1538499D" w:rsidR="00D575D8" w:rsidRPr="00D575D8" w:rsidRDefault="00D575D8" w:rsidP="00D575D8">
            <w:pPr>
              <w:pStyle w:val="ListParagraph"/>
              <w:numPr>
                <w:ilvl w:val="0"/>
                <w:numId w:val="29"/>
              </w:numPr>
              <w:spacing w:before="120" w:after="120" w:line="336" w:lineRule="auto"/>
              <w:rPr>
                <w:rFonts w:ascii="Times New Roman" w:eastAsia="Open Sans Bold" w:hAnsi="Times New Roman" w:cs="Times New Roman"/>
                <w:sz w:val="24"/>
                <w:szCs w:val="24"/>
              </w:rPr>
            </w:pPr>
            <w:r w:rsidRPr="00D575D8">
              <w:rPr>
                <w:rFonts w:ascii="Times New Roman" w:eastAsia="Open Sans Bold" w:hAnsi="Times New Roman" w:cs="Times New Roman"/>
                <w:sz w:val="24"/>
                <w:szCs w:val="24"/>
              </w:rPr>
              <w:t>Learn It 15-4: The Promotion Mix</w:t>
            </w:r>
            <w:r w:rsidRPr="00D575D8">
              <w:rPr>
                <w:rFonts w:ascii="Times New Roman" w:eastAsia="Open Sans Bold" w:hAnsi="Times New Roman" w:cs="Times New Roman"/>
                <w:sz w:val="24"/>
                <w:szCs w:val="24"/>
              </w:rPr>
              <w:t xml:space="preserve"> (3 points) </w:t>
            </w:r>
          </w:p>
          <w:p w14:paraId="1A599598" w14:textId="7887CD8D" w:rsidR="00D575D8" w:rsidRPr="00D575D8" w:rsidRDefault="00D575D8" w:rsidP="00D575D8">
            <w:pPr>
              <w:pStyle w:val="ListParagraph"/>
              <w:numPr>
                <w:ilvl w:val="0"/>
                <w:numId w:val="29"/>
              </w:numPr>
              <w:spacing w:before="120" w:after="120" w:line="336" w:lineRule="auto"/>
              <w:rPr>
                <w:rFonts w:ascii="Times New Roman" w:eastAsia="Open Sans Bold" w:hAnsi="Times New Roman" w:cs="Times New Roman"/>
                <w:sz w:val="24"/>
                <w:szCs w:val="24"/>
              </w:rPr>
            </w:pPr>
            <w:r w:rsidRPr="00D575D8">
              <w:rPr>
                <w:rFonts w:ascii="Times New Roman" w:eastAsia="Open Sans Bold" w:hAnsi="Times New Roman" w:cs="Times New Roman"/>
                <w:sz w:val="24"/>
                <w:szCs w:val="24"/>
              </w:rPr>
              <w:t>Learn It 15-5: Selecting Promotion Mix Factors</w:t>
            </w:r>
            <w:r w:rsidRPr="00D575D8">
              <w:rPr>
                <w:rFonts w:ascii="Times New Roman" w:eastAsia="Open Sans Bold" w:hAnsi="Times New Roman" w:cs="Times New Roman"/>
                <w:sz w:val="24"/>
                <w:szCs w:val="24"/>
              </w:rPr>
              <w:t xml:space="preserve"> (4 points) </w:t>
            </w:r>
          </w:p>
          <w:p w14:paraId="5581EEF6" w14:textId="77777777" w:rsidR="00D575D8" w:rsidRDefault="00D575D8" w:rsidP="00D575D8">
            <w:pPr>
              <w:spacing w:before="120" w:after="120" w:line="336" w:lineRule="auto"/>
              <w:rPr>
                <w:rFonts w:ascii="Times New Roman" w:eastAsia="Open Sans Bold" w:hAnsi="Times New Roman" w:cs="Times New Roman"/>
                <w:b/>
                <w:bCs/>
                <w:sz w:val="24"/>
                <w:szCs w:val="24"/>
              </w:rPr>
            </w:pPr>
            <w:r w:rsidRPr="00D575D8">
              <w:rPr>
                <w:rFonts w:ascii="Times New Roman" w:eastAsia="Open Sans Bold" w:hAnsi="Times New Roman" w:cs="Times New Roman"/>
                <w:b/>
                <w:bCs/>
                <w:sz w:val="24"/>
                <w:szCs w:val="24"/>
              </w:rPr>
              <w:t>Read: Chapter 16 Advertising and Public Relations</w:t>
            </w:r>
          </w:p>
          <w:p w14:paraId="52641E07" w14:textId="73DA3536" w:rsidR="003C6BF0" w:rsidRPr="003C6BF0" w:rsidRDefault="003C6BF0" w:rsidP="00D575D8">
            <w:pPr>
              <w:pStyle w:val="ListParagraph"/>
              <w:numPr>
                <w:ilvl w:val="0"/>
                <w:numId w:val="31"/>
              </w:numPr>
              <w:spacing w:before="120" w:after="120" w:line="336" w:lineRule="auto"/>
              <w:rPr>
                <w:rFonts w:ascii="Times New Roman" w:eastAsia="Open Sans Bold" w:hAnsi="Times New Roman" w:cs="Times New Roman"/>
                <w:sz w:val="24"/>
                <w:szCs w:val="24"/>
              </w:rPr>
            </w:pPr>
            <w:r w:rsidRPr="003C6BF0">
              <w:rPr>
                <w:rFonts w:ascii="Times New Roman" w:eastAsia="Open Sans Bold" w:hAnsi="Times New Roman" w:cs="Times New Roman"/>
                <w:sz w:val="24"/>
                <w:szCs w:val="24"/>
              </w:rPr>
              <w:t>Learn It 16-1: The Nature and Types of Advertising</w:t>
            </w:r>
            <w:r w:rsidRPr="003C6BF0">
              <w:rPr>
                <w:rFonts w:ascii="Times New Roman" w:eastAsia="Open Sans Bold" w:hAnsi="Times New Roman" w:cs="Times New Roman"/>
                <w:sz w:val="24"/>
                <w:szCs w:val="24"/>
              </w:rPr>
              <w:t xml:space="preserve"> (4 points) </w:t>
            </w:r>
          </w:p>
          <w:p w14:paraId="139F996C" w14:textId="77777777" w:rsidR="003C6BF0" w:rsidRPr="003C6BF0" w:rsidRDefault="00D575D8" w:rsidP="00D575D8">
            <w:pPr>
              <w:pStyle w:val="ListParagraph"/>
              <w:numPr>
                <w:ilvl w:val="0"/>
                <w:numId w:val="30"/>
              </w:numPr>
              <w:spacing w:before="120" w:after="120" w:line="336" w:lineRule="auto"/>
              <w:rPr>
                <w:rFonts w:ascii="Times New Roman" w:eastAsia="Open Sans Bold" w:hAnsi="Times New Roman" w:cs="Times New Roman"/>
                <w:sz w:val="24"/>
                <w:szCs w:val="24"/>
              </w:rPr>
            </w:pPr>
            <w:r w:rsidRPr="003C6BF0">
              <w:rPr>
                <w:rFonts w:ascii="Times New Roman" w:eastAsia="Open Sans Bold" w:hAnsi="Times New Roman" w:cs="Times New Roman"/>
                <w:sz w:val="24"/>
                <w:szCs w:val="24"/>
              </w:rPr>
              <w:t>Learn It 16-4 and 16-5: Public Relations and Public Relations Tools</w:t>
            </w:r>
            <w:r w:rsidRPr="003C6BF0">
              <w:rPr>
                <w:rFonts w:ascii="Times New Roman" w:eastAsia="Open Sans Bold" w:hAnsi="Times New Roman" w:cs="Times New Roman"/>
                <w:sz w:val="24"/>
                <w:szCs w:val="24"/>
              </w:rPr>
              <w:t xml:space="preserve"> (3 points) </w:t>
            </w:r>
          </w:p>
          <w:p w14:paraId="49A9D359" w14:textId="4A63DB20" w:rsidR="00D575D8" w:rsidRPr="003C6BF0" w:rsidRDefault="00D575D8" w:rsidP="00D575D8">
            <w:pPr>
              <w:pStyle w:val="ListParagraph"/>
              <w:numPr>
                <w:ilvl w:val="0"/>
                <w:numId w:val="30"/>
              </w:numPr>
              <w:spacing w:before="120" w:after="120" w:line="336" w:lineRule="auto"/>
              <w:rPr>
                <w:rFonts w:ascii="Times New Roman" w:eastAsia="Open Sans Bold" w:hAnsi="Times New Roman" w:cs="Times New Roman"/>
                <w:sz w:val="24"/>
                <w:szCs w:val="24"/>
              </w:rPr>
            </w:pPr>
            <w:r w:rsidRPr="003C6BF0">
              <w:rPr>
                <w:rFonts w:ascii="Times New Roman" w:eastAsia="Open Sans Bold" w:hAnsi="Times New Roman" w:cs="Times New Roman"/>
                <w:sz w:val="24"/>
                <w:szCs w:val="24"/>
              </w:rPr>
              <w:t>Learn It 16-6: Evaluating Public Relations Effectiveness</w:t>
            </w:r>
            <w:r w:rsidR="003C6BF0" w:rsidRPr="003C6BF0">
              <w:rPr>
                <w:rFonts w:ascii="Times New Roman" w:eastAsia="Open Sans Bold" w:hAnsi="Times New Roman" w:cs="Times New Roman"/>
                <w:sz w:val="24"/>
                <w:szCs w:val="24"/>
              </w:rPr>
              <w:t xml:space="preserve"> (2 points) </w:t>
            </w:r>
          </w:p>
          <w:p w14:paraId="113128B8" w14:textId="77777777" w:rsidR="00D575D8" w:rsidRPr="00D575D8" w:rsidRDefault="00D575D8" w:rsidP="00D575D8">
            <w:pPr>
              <w:spacing w:before="120" w:after="120" w:line="336" w:lineRule="auto"/>
              <w:rPr>
                <w:rFonts w:ascii="Times New Roman" w:eastAsia="Open Sans Bold" w:hAnsi="Times New Roman" w:cs="Times New Roman"/>
                <w:b/>
                <w:bCs/>
                <w:sz w:val="24"/>
                <w:szCs w:val="24"/>
              </w:rPr>
            </w:pPr>
            <w:r w:rsidRPr="00D575D8">
              <w:rPr>
                <w:rFonts w:ascii="Times New Roman" w:eastAsia="Open Sans Bold" w:hAnsi="Times New Roman" w:cs="Times New Roman"/>
                <w:b/>
                <w:bCs/>
                <w:sz w:val="24"/>
                <w:szCs w:val="24"/>
              </w:rPr>
              <w:t>Read: Chapter 17 Personal Selling and Sales Promotion</w:t>
            </w:r>
          </w:p>
          <w:p w14:paraId="3A94C74E" w14:textId="0F083EF4" w:rsidR="00D575D8" w:rsidRPr="003C6BF0" w:rsidRDefault="00D575D8" w:rsidP="003C6BF0">
            <w:pPr>
              <w:pStyle w:val="ListParagraph"/>
              <w:numPr>
                <w:ilvl w:val="0"/>
                <w:numId w:val="32"/>
              </w:numPr>
              <w:spacing w:before="120" w:after="120" w:line="336" w:lineRule="auto"/>
              <w:rPr>
                <w:rFonts w:ascii="Times New Roman" w:eastAsia="Open Sans Bold" w:hAnsi="Times New Roman" w:cs="Times New Roman"/>
                <w:sz w:val="24"/>
                <w:szCs w:val="24"/>
              </w:rPr>
            </w:pPr>
            <w:r w:rsidRPr="003C6BF0">
              <w:rPr>
                <w:rFonts w:ascii="Times New Roman" w:eastAsia="Open Sans Bold" w:hAnsi="Times New Roman" w:cs="Times New Roman"/>
                <w:sz w:val="24"/>
                <w:szCs w:val="24"/>
              </w:rPr>
              <w:t>Learn It 17-1: The Nature and Goals of Personal Selling</w:t>
            </w:r>
            <w:r w:rsidR="003C6BF0" w:rsidRPr="003C6BF0">
              <w:rPr>
                <w:rFonts w:ascii="Times New Roman" w:eastAsia="Open Sans Bold" w:hAnsi="Times New Roman" w:cs="Times New Roman"/>
                <w:sz w:val="24"/>
                <w:szCs w:val="24"/>
              </w:rPr>
              <w:t xml:space="preserve"> (2 points) </w:t>
            </w:r>
          </w:p>
          <w:p w14:paraId="36E4C848" w14:textId="4E973C1F" w:rsidR="00D575D8" w:rsidRPr="00D575D8" w:rsidRDefault="00D575D8" w:rsidP="00D575D8">
            <w:pPr>
              <w:pStyle w:val="ListParagraph"/>
              <w:numPr>
                <w:ilvl w:val="0"/>
                <w:numId w:val="28"/>
              </w:numPr>
              <w:spacing w:before="120" w:after="120" w:line="336" w:lineRule="auto"/>
              <w:rPr>
                <w:rFonts w:ascii="Times New Roman" w:eastAsia="Open Sans Bold" w:hAnsi="Times New Roman" w:cs="Times New Roman"/>
                <w:sz w:val="24"/>
                <w:szCs w:val="24"/>
              </w:rPr>
            </w:pPr>
            <w:r w:rsidRPr="00D575D8">
              <w:rPr>
                <w:rFonts w:ascii="Times New Roman" w:eastAsia="Open Sans Bold" w:hAnsi="Times New Roman" w:cs="Times New Roman"/>
                <w:sz w:val="24"/>
                <w:szCs w:val="24"/>
              </w:rPr>
              <w:t>Learn It 17-2: Steps of the Personal Selling Process</w:t>
            </w:r>
            <w:r w:rsidRPr="00D575D8">
              <w:rPr>
                <w:rFonts w:ascii="Times New Roman" w:eastAsia="Open Sans Bold" w:hAnsi="Times New Roman" w:cs="Times New Roman"/>
                <w:sz w:val="24"/>
                <w:szCs w:val="24"/>
              </w:rPr>
              <w:t xml:space="preserve"> (4 points) </w:t>
            </w:r>
          </w:p>
          <w:p w14:paraId="5F8B800E" w14:textId="4E2FA152" w:rsidR="00D575D8" w:rsidRPr="00D575D8" w:rsidRDefault="00D575D8" w:rsidP="00D575D8">
            <w:pPr>
              <w:pStyle w:val="ListParagraph"/>
              <w:numPr>
                <w:ilvl w:val="0"/>
                <w:numId w:val="27"/>
              </w:numPr>
              <w:spacing w:before="120" w:after="120" w:line="336" w:lineRule="auto"/>
              <w:rPr>
                <w:rFonts w:ascii="Times New Roman" w:eastAsia="Open Sans Bold" w:hAnsi="Times New Roman" w:cs="Times New Roman"/>
                <w:sz w:val="24"/>
                <w:szCs w:val="24"/>
              </w:rPr>
            </w:pPr>
            <w:r w:rsidRPr="00D575D8">
              <w:rPr>
                <w:rFonts w:ascii="Times New Roman" w:eastAsia="Open Sans Bold" w:hAnsi="Times New Roman" w:cs="Times New Roman"/>
                <w:sz w:val="24"/>
                <w:szCs w:val="24"/>
              </w:rPr>
              <w:t>Learn It 17-6 and 17-7: Sales Promotion and Consumer Sales Promotion Methods</w:t>
            </w:r>
            <w:r w:rsidRPr="00D575D8">
              <w:rPr>
                <w:rFonts w:ascii="Times New Roman" w:eastAsia="Open Sans Bold" w:hAnsi="Times New Roman" w:cs="Times New Roman"/>
                <w:sz w:val="24"/>
                <w:szCs w:val="24"/>
              </w:rPr>
              <w:t xml:space="preserve"> (5 points) </w:t>
            </w:r>
          </w:p>
          <w:p w14:paraId="0C6F1DC1" w14:textId="171FD86E" w:rsidR="005A7539" w:rsidRPr="000E5750" w:rsidRDefault="00D575D8" w:rsidP="00D575D8">
            <w:pPr>
              <w:spacing w:before="120" w:after="120" w:line="336" w:lineRule="auto"/>
              <w:rPr>
                <w:rFonts w:ascii="Times New Roman" w:hAnsi="Times New Roman" w:cs="Times New Roman"/>
                <w:sz w:val="24"/>
                <w:szCs w:val="24"/>
              </w:rPr>
            </w:pPr>
            <w:r w:rsidRPr="00D575D8">
              <w:rPr>
                <w:rFonts w:ascii="Times New Roman" w:eastAsia="Open Sans Bold" w:hAnsi="Times New Roman" w:cs="Times New Roman"/>
                <w:b/>
                <w:bCs/>
                <w:sz w:val="24"/>
                <w:szCs w:val="24"/>
              </w:rPr>
              <w:t xml:space="preserve"> You Make the Decision: Part 06 Promotion Decisions</w:t>
            </w:r>
          </w:p>
        </w:tc>
      </w:tr>
      <w:tr w:rsidR="000E5750" w:rsidRPr="000E5750" w14:paraId="5CF9C99E" w14:textId="77777777" w:rsidTr="003E4822">
        <w:tc>
          <w:tcPr>
            <w:tcW w:w="2081" w:type="dxa"/>
            <w:tcMar>
              <w:top w:w="30" w:type="dxa"/>
              <w:left w:w="30" w:type="dxa"/>
              <w:bottom w:w="30" w:type="dxa"/>
              <w:right w:w="30" w:type="dxa"/>
            </w:tcMar>
          </w:tcPr>
          <w:p w14:paraId="5E47FAAF" w14:textId="77777777" w:rsidR="005318FB" w:rsidRDefault="005318FB">
            <w:pPr>
              <w:spacing w:before="120" w:after="120" w:line="336" w:lineRule="auto"/>
              <w:jc w:val="center"/>
              <w:rPr>
                <w:rFonts w:ascii="Times New Roman" w:eastAsia="Open Sans" w:hAnsi="Times New Roman" w:cs="Times New Roman"/>
                <w:sz w:val="24"/>
                <w:szCs w:val="24"/>
              </w:rPr>
            </w:pPr>
            <w:r w:rsidRPr="005318FB">
              <w:rPr>
                <w:rFonts w:ascii="Times New Roman" w:eastAsia="Open Sans" w:hAnsi="Times New Roman" w:cs="Times New Roman"/>
                <w:sz w:val="24"/>
                <w:szCs w:val="24"/>
              </w:rPr>
              <w:t xml:space="preserve">Week 5: </w:t>
            </w:r>
          </w:p>
          <w:p w14:paraId="1017C4B3" w14:textId="2FDECE78" w:rsidR="005A7539" w:rsidRPr="000E5750" w:rsidRDefault="005318FB">
            <w:pPr>
              <w:spacing w:before="120" w:after="120" w:line="336" w:lineRule="auto"/>
              <w:jc w:val="center"/>
              <w:rPr>
                <w:rFonts w:ascii="Times New Roman" w:hAnsi="Times New Roman" w:cs="Times New Roman"/>
                <w:sz w:val="24"/>
                <w:szCs w:val="24"/>
              </w:rPr>
            </w:pPr>
            <w:r w:rsidRPr="005318FB">
              <w:rPr>
                <w:rFonts w:ascii="Times New Roman" w:eastAsia="Open Sans" w:hAnsi="Times New Roman" w:cs="Times New Roman"/>
                <w:sz w:val="24"/>
                <w:szCs w:val="24"/>
              </w:rPr>
              <w:t xml:space="preserve">June 15 - June 19 </w:t>
            </w:r>
          </w:p>
        </w:tc>
        <w:tc>
          <w:tcPr>
            <w:tcW w:w="2100" w:type="dxa"/>
            <w:tcMar>
              <w:top w:w="30" w:type="dxa"/>
              <w:left w:w="30" w:type="dxa"/>
              <w:bottom w:w="30" w:type="dxa"/>
              <w:right w:w="30" w:type="dxa"/>
            </w:tcMar>
          </w:tcPr>
          <w:p w14:paraId="6B8F3B72" w14:textId="5362F47A" w:rsidR="005A7539" w:rsidRPr="000E5750" w:rsidRDefault="003E4822">
            <w:pPr>
              <w:spacing w:before="120" w:after="120" w:line="336" w:lineRule="auto"/>
              <w:jc w:val="center"/>
              <w:rPr>
                <w:rFonts w:ascii="Times New Roman" w:hAnsi="Times New Roman" w:cs="Times New Roman"/>
                <w:sz w:val="24"/>
                <w:szCs w:val="24"/>
              </w:rPr>
            </w:pPr>
            <w:r w:rsidRPr="005318FB">
              <w:rPr>
                <w:rFonts w:ascii="Times New Roman" w:eastAsia="Open Sans" w:hAnsi="Times New Roman" w:cs="Times New Roman"/>
                <w:sz w:val="24"/>
                <w:szCs w:val="24"/>
              </w:rPr>
              <w:t>Last Week &amp;Final Exam Prep</w:t>
            </w:r>
          </w:p>
        </w:tc>
        <w:tc>
          <w:tcPr>
            <w:tcW w:w="6799" w:type="dxa"/>
            <w:tcMar>
              <w:top w:w="30" w:type="dxa"/>
              <w:left w:w="30" w:type="dxa"/>
              <w:bottom w:w="30" w:type="dxa"/>
              <w:right w:w="30" w:type="dxa"/>
            </w:tcMar>
          </w:tcPr>
          <w:p w14:paraId="70E868F7" w14:textId="2AC92877" w:rsidR="005A7539" w:rsidRPr="000E5750" w:rsidRDefault="00E52DBF">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rPr>
              <w:t xml:space="preserve">Due </w:t>
            </w:r>
            <w:r w:rsidR="003E4822">
              <w:rPr>
                <w:rFonts w:ascii="Times New Roman" w:eastAsia="Open Sans Bold" w:hAnsi="Times New Roman" w:cs="Times New Roman"/>
                <w:b/>
                <w:bCs/>
                <w:sz w:val="24"/>
                <w:szCs w:val="24"/>
              </w:rPr>
              <w:t>June</w:t>
            </w:r>
            <w:r w:rsidRPr="000E5750">
              <w:rPr>
                <w:rFonts w:ascii="Times New Roman" w:eastAsia="Open Sans Bold" w:hAnsi="Times New Roman" w:cs="Times New Roman"/>
                <w:b/>
                <w:bCs/>
                <w:sz w:val="24"/>
                <w:szCs w:val="24"/>
              </w:rPr>
              <w:t xml:space="preserve"> 1</w:t>
            </w:r>
            <w:r w:rsidR="003E4822">
              <w:rPr>
                <w:rFonts w:ascii="Times New Roman" w:eastAsia="Open Sans Bold" w:hAnsi="Times New Roman" w:cs="Times New Roman"/>
                <w:b/>
                <w:bCs/>
                <w:sz w:val="24"/>
                <w:szCs w:val="24"/>
              </w:rPr>
              <w:t>9</w:t>
            </w:r>
            <w:r w:rsidRPr="000E5750">
              <w:rPr>
                <w:rFonts w:ascii="Times New Roman" w:eastAsia="Open Sans Bold" w:hAnsi="Times New Roman" w:cs="Times New Roman"/>
                <w:b/>
                <w:bCs/>
                <w:sz w:val="24"/>
                <w:szCs w:val="24"/>
              </w:rPr>
              <w:t xml:space="preserve">, 2026 @ 11:59 pm </w:t>
            </w:r>
          </w:p>
          <w:p w14:paraId="4138A5F9" w14:textId="77777777" w:rsidR="003522C3" w:rsidRPr="000E5750" w:rsidRDefault="003522C3" w:rsidP="003522C3">
            <w:pPr>
              <w:spacing w:before="120" w:after="120" w:line="336" w:lineRule="auto"/>
              <w:jc w:val="center"/>
              <w:rPr>
                <w:rFonts w:ascii="Times New Roman" w:hAnsi="Times New Roman" w:cs="Times New Roman"/>
                <w:sz w:val="24"/>
                <w:szCs w:val="24"/>
              </w:rPr>
            </w:pPr>
            <w:r w:rsidRPr="000E5750">
              <w:rPr>
                <w:rFonts w:ascii="Times New Roman" w:eastAsia="Open Sans Bold" w:hAnsi="Times New Roman" w:cs="Times New Roman"/>
                <w:b/>
                <w:bCs/>
                <w:sz w:val="24"/>
                <w:szCs w:val="24"/>
                <w:u w:val="single" w:color="000000"/>
              </w:rPr>
              <w:t xml:space="preserve">Canvas: </w:t>
            </w:r>
          </w:p>
          <w:p w14:paraId="35440FD5" w14:textId="77777777" w:rsidR="003522C3" w:rsidRPr="000E5750" w:rsidRDefault="003522C3" w:rsidP="00BA7299">
            <w:pPr>
              <w:spacing w:before="120" w:after="120" w:line="336" w:lineRule="auto"/>
              <w:rPr>
                <w:rFonts w:ascii="Times New Roman" w:hAnsi="Times New Roman" w:cs="Times New Roman"/>
                <w:sz w:val="24"/>
                <w:szCs w:val="24"/>
              </w:rPr>
            </w:pPr>
            <w:r w:rsidRPr="000E5750">
              <w:rPr>
                <w:rFonts w:ascii="Times New Roman" w:eastAsia="Open Sans Bold" w:hAnsi="Times New Roman" w:cs="Times New Roman"/>
                <w:b/>
                <w:bCs/>
                <w:sz w:val="24"/>
                <w:szCs w:val="24"/>
              </w:rPr>
              <w:lastRenderedPageBreak/>
              <w:t xml:space="preserve">Discussion: </w:t>
            </w:r>
            <w:r w:rsidRPr="000E5750">
              <w:rPr>
                <w:rFonts w:ascii="Times New Roman" w:eastAsia="Open Sans" w:hAnsi="Times New Roman" w:cs="Times New Roman"/>
                <w:sz w:val="24"/>
                <w:szCs w:val="24"/>
              </w:rPr>
              <w:t xml:space="preserve">End of Semester Wrap-up </w:t>
            </w:r>
          </w:p>
          <w:p w14:paraId="0F203812" w14:textId="18DE0B89" w:rsidR="003522C3" w:rsidRDefault="003522C3" w:rsidP="00BA7299">
            <w:pPr>
              <w:spacing w:before="120" w:after="120" w:line="336" w:lineRule="auto"/>
              <w:rPr>
                <w:rFonts w:ascii="Times New Roman" w:eastAsia="Open Sans Light" w:hAnsi="Times New Roman" w:cs="Times New Roman"/>
                <w:sz w:val="24"/>
                <w:szCs w:val="24"/>
              </w:rPr>
            </w:pPr>
            <w:r w:rsidRPr="000E5750">
              <w:rPr>
                <w:rFonts w:ascii="Times New Roman" w:eastAsia="Open Sans Bold" w:hAnsi="Times New Roman" w:cs="Times New Roman"/>
                <w:b/>
                <w:bCs/>
                <w:sz w:val="24"/>
                <w:szCs w:val="24"/>
              </w:rPr>
              <w:t xml:space="preserve">EXAM 4: </w:t>
            </w:r>
            <w:r w:rsidR="00FB6823" w:rsidRPr="00553569">
              <w:rPr>
                <w:rFonts w:ascii="Times New Roman" w:eastAsia="Open Sans Light" w:hAnsi="Times New Roman" w:cs="Times New Roman"/>
                <w:sz w:val="24"/>
                <w:szCs w:val="24"/>
              </w:rPr>
              <w:t>Part 6</w:t>
            </w:r>
            <w:r w:rsidR="00FB6823">
              <w:rPr>
                <w:rFonts w:ascii="Times New Roman" w:eastAsia="Open Sans Light" w:hAnsi="Times New Roman" w:cs="Times New Roman"/>
                <w:sz w:val="24"/>
                <w:szCs w:val="24"/>
              </w:rPr>
              <w:t xml:space="preserve">- </w:t>
            </w:r>
            <w:r w:rsidR="00FB6823" w:rsidRPr="00553569">
              <w:rPr>
                <w:rFonts w:ascii="Times New Roman" w:eastAsia="Open Sans Light" w:hAnsi="Times New Roman" w:cs="Times New Roman"/>
                <w:sz w:val="24"/>
                <w:szCs w:val="24"/>
              </w:rPr>
              <w:t>Chapters 15, 16, and 17</w:t>
            </w:r>
          </w:p>
          <w:p w14:paraId="1FD3F6ED" w14:textId="7387C059" w:rsidR="007F03A4" w:rsidRPr="007F03A4" w:rsidRDefault="007F03A4" w:rsidP="007F03A4">
            <w:pPr>
              <w:spacing w:before="120" w:after="120" w:line="336" w:lineRule="auto"/>
              <w:jc w:val="center"/>
              <w:rPr>
                <w:rFonts w:ascii="Times New Roman" w:hAnsi="Times New Roman" w:cs="Times New Roman"/>
                <w:b/>
                <w:bCs/>
                <w:sz w:val="24"/>
                <w:szCs w:val="24"/>
              </w:rPr>
            </w:pPr>
            <w:r w:rsidRPr="007F03A4">
              <w:rPr>
                <w:rFonts w:ascii="Times New Roman" w:hAnsi="Times New Roman" w:cs="Times New Roman"/>
                <w:b/>
                <w:bCs/>
                <w:sz w:val="24"/>
                <w:szCs w:val="24"/>
              </w:rPr>
              <w:t>Optional Extra Credit Due:</w:t>
            </w:r>
          </w:p>
          <w:p w14:paraId="21B4AEFA"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LinkedIn Learning Extra Credit 1 of 5 (10 points)</w:t>
            </w:r>
          </w:p>
          <w:p w14:paraId="0BB6FB62"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LinkedIn Learning Extra Credit 2 of 5 (10 points)</w:t>
            </w:r>
          </w:p>
          <w:p w14:paraId="66F60A36"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LinkedIn Learning Extra Credit 3 of 5 (10 points)</w:t>
            </w:r>
          </w:p>
          <w:p w14:paraId="4F92BFC3"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LinkedIn Learning Extra Credit 4 of 5 (10 points)</w:t>
            </w:r>
          </w:p>
          <w:p w14:paraId="5AB8B633"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LinkedIn Learning Extra Credit 5 of 5 (10 points)</w:t>
            </w:r>
          </w:p>
          <w:p w14:paraId="76B3AD38" w14:textId="77777777" w:rsidR="007F03A4" w:rsidRPr="007F03A4" w:rsidRDefault="007F03A4" w:rsidP="007F03A4">
            <w:pPr>
              <w:spacing w:before="120" w:after="120" w:line="336" w:lineRule="auto"/>
              <w:rPr>
                <w:rFonts w:ascii="Times New Roman" w:hAnsi="Times New Roman" w:cs="Times New Roman"/>
                <w:sz w:val="24"/>
                <w:szCs w:val="24"/>
              </w:rPr>
            </w:pPr>
            <w:r w:rsidRPr="007F03A4">
              <w:rPr>
                <w:rFonts w:ascii="Times New Roman" w:hAnsi="Times New Roman" w:cs="Times New Roman"/>
                <w:sz w:val="24"/>
                <w:szCs w:val="24"/>
              </w:rPr>
              <w:t>ADOBE CERTIFICATION FOR LOW EXAM GRADE REPLACEMENT</w:t>
            </w:r>
          </w:p>
          <w:p w14:paraId="51AC605E" w14:textId="4110CFCB" w:rsidR="005A7539" w:rsidRPr="000E5750" w:rsidRDefault="003522C3" w:rsidP="003522C3">
            <w:pPr>
              <w:spacing w:before="120" w:after="120" w:line="336" w:lineRule="auto"/>
              <w:jc w:val="center"/>
              <w:rPr>
                <w:rFonts w:ascii="Times New Roman" w:hAnsi="Times New Roman" w:cs="Times New Roman"/>
                <w:sz w:val="24"/>
                <w:szCs w:val="24"/>
              </w:rPr>
            </w:pPr>
            <w:r w:rsidRPr="000E5750">
              <w:rPr>
                <w:rFonts w:ascii="Times New Roman" w:eastAsia="Open Sans" w:hAnsi="Times New Roman" w:cs="Times New Roman"/>
                <w:sz w:val="24"/>
                <w:szCs w:val="24"/>
              </w:rPr>
              <w:t>YOU DID IT!</w:t>
            </w:r>
          </w:p>
        </w:tc>
      </w:tr>
    </w:tbl>
    <w:p w14:paraId="0160CEEC" w14:textId="77777777" w:rsidR="005A7539" w:rsidRPr="000E5750" w:rsidRDefault="00E52DBF">
      <w:pPr>
        <w:spacing w:before="120" w:after="120" w:line="336" w:lineRule="auto"/>
        <w:rPr>
          <w:rFonts w:ascii="Times New Roman" w:hAnsi="Times New Roman" w:cs="Times New Roman"/>
          <w:sz w:val="24"/>
          <w:szCs w:val="24"/>
        </w:rPr>
      </w:pPr>
      <w:r w:rsidRPr="000E5750">
        <w:rPr>
          <w:rFonts w:ascii="Times New Roman" w:eastAsia="Open Sans" w:hAnsi="Times New Roman" w:cs="Times New Roman"/>
          <w:sz w:val="24"/>
          <w:szCs w:val="24"/>
        </w:rPr>
        <w:lastRenderedPageBreak/>
        <w:t xml:space="preserve"> </w:t>
      </w:r>
    </w:p>
    <w:sectPr w:rsidR="005A7539" w:rsidRPr="000E5750" w:rsidSect="003B6D3A">
      <w:footerReference w:type="default" r:id="rId41"/>
      <w:pgSz w:w="12240" w:h="1581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88521" w14:textId="77777777" w:rsidR="00DC6FAB" w:rsidRDefault="00DC6FAB" w:rsidP="000E5750">
      <w:pPr>
        <w:spacing w:after="0" w:line="240" w:lineRule="auto"/>
      </w:pPr>
      <w:r>
        <w:separator/>
      </w:r>
    </w:p>
  </w:endnote>
  <w:endnote w:type="continuationSeparator" w:id="0">
    <w:p w14:paraId="7C293094" w14:textId="77777777" w:rsidR="00DC6FAB" w:rsidRDefault="00DC6FAB" w:rsidP="000E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75F98B9-88C7-4541-AFA5-D0908E8CE8B7}"/>
  </w:font>
  <w:font w:name="Open Sans">
    <w:charset w:val="00"/>
    <w:family w:val="swiss"/>
    <w:pitch w:val="variable"/>
    <w:sig w:usb0="E00002EF" w:usb1="4000205B" w:usb2="00000028" w:usb3="00000000" w:csb0="0000019F" w:csb1="00000000"/>
    <w:embedRegular r:id="rId2" w:fontKey="{CF12E656-3D42-4B9F-9C96-0583464FCA31}"/>
    <w:embedBold r:id="rId3" w:fontKey="{31F65415-B9F9-47BA-A9CD-CF8B163DB168}"/>
    <w:embedBoldItalic r:id="rId4" w:fontKey="{A4F15E6F-8CCD-4495-8A59-D9D4CB54AD28}"/>
  </w:font>
  <w:font w:name="Open Sans Bold">
    <w:charset w:val="00"/>
    <w:family w:val="auto"/>
    <w:pitch w:val="default"/>
    <w:embedRegular r:id="rId5" w:fontKey="{5283D88F-CF38-4E11-A33C-C22E97DEB170}"/>
    <w:embedBold r:id="rId6" w:fontKey="{50F15C75-F129-4CD0-B8F3-B1F0FC277F9D}"/>
    <w:embedBoldItalic r:id="rId7" w:fontKey="{0162A9FE-DE6C-41C7-A95D-D6D28CD2EFC3}"/>
  </w:font>
  <w:font w:name="Open Sans Ultra-Bold Italics">
    <w:charset w:val="00"/>
    <w:family w:val="auto"/>
    <w:pitch w:val="default"/>
    <w:embedBoldItalic r:id="rId8" w:fontKey="{8965F909-30D2-4025-B980-3B758DECD0B5}"/>
  </w:font>
  <w:font w:name="Montserrat Bold">
    <w:charset w:val="00"/>
    <w:family w:val="auto"/>
    <w:pitch w:val="default"/>
    <w:embedBold r:id="rId9" w:fontKey="{CD4AF284-AEE2-4E7B-A9A6-C4C6B19E7798}"/>
  </w:font>
  <w:font w:name="Montserrat">
    <w:charset w:val="00"/>
    <w:family w:val="auto"/>
    <w:pitch w:val="variable"/>
    <w:sig w:usb0="2000020F" w:usb1="00000003" w:usb2="00000000" w:usb3="00000000" w:csb0="00000197" w:csb1="00000000"/>
    <w:embedRegular r:id="rId10" w:fontKey="{2D6CFE92-63E1-4B64-8760-D3DFB900CCDC}"/>
  </w:font>
  <w:font w:name="Open Sans Bold Italics">
    <w:charset w:val="00"/>
    <w:family w:val="auto"/>
    <w:pitch w:val="default"/>
    <w:embedBold r:id="rId11" w:fontKey="{1A707894-F64D-454D-ADAD-19EE64EC45C1}"/>
    <w:embedBoldItalic r:id="rId12" w:fontKey="{B72B2D88-6FE9-4C58-80D8-7E55D509FA5B}"/>
  </w:font>
  <w:font w:name="Open Sans Italics">
    <w:charset w:val="00"/>
    <w:family w:val="auto"/>
    <w:pitch w:val="default"/>
    <w:embedItalic r:id="rId13" w:fontKey="{8FCBFA32-110F-4694-B210-ABA1FE5F4558}"/>
    <w:embedBoldItalic r:id="rId14" w:fontKey="{380EFE31-5605-47E9-9183-FE9C2BB840C0}"/>
  </w:font>
  <w:font w:name="Open Sans Light">
    <w:charset w:val="00"/>
    <w:family w:val="swiss"/>
    <w:pitch w:val="variable"/>
    <w:sig w:usb0="E00002EF" w:usb1="4000205B" w:usb2="00000028" w:usb3="00000000" w:csb0="0000019F" w:csb1="00000000"/>
    <w:embedRegular r:id="rId15" w:fontKey="{846910B0-352D-4E13-8912-59E87BB05E00}"/>
  </w:font>
  <w:font w:name="Calibri Light">
    <w:panose1 w:val="020F0302020204030204"/>
    <w:charset w:val="00"/>
    <w:family w:val="swiss"/>
    <w:pitch w:val="variable"/>
    <w:sig w:usb0="E4002EFF" w:usb1="C200247B" w:usb2="00000009" w:usb3="00000000" w:csb0="000001FF" w:csb1="00000000"/>
    <w:embedRegular r:id="rId16" w:fontKey="{F6B0E229-5F98-4EF2-8C1A-3BEC6AFB2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3709" w14:textId="7958B7EF" w:rsidR="000E5750" w:rsidRPr="000E5750" w:rsidRDefault="00DC6FAB">
    <w:pPr>
      <w:pStyle w:val="Footer"/>
      <w:rPr>
        <w:rFonts w:ascii="Times New Roman" w:hAnsi="Times New Roman" w:cs="Times New Roman"/>
        <w:sz w:val="24"/>
        <w:szCs w:val="24"/>
      </w:rPr>
    </w:pPr>
    <w:sdt>
      <w:sdtPr>
        <w:rPr>
          <w:rFonts w:ascii="Times New Roman" w:hAnsi="Times New Roman" w:cs="Times New Roman"/>
          <w:sz w:val="24"/>
          <w:szCs w:val="24"/>
        </w:rPr>
        <w:id w:val="-1939211506"/>
        <w:docPartObj>
          <w:docPartGallery w:val="Page Numbers (Bottom of Page)"/>
          <w:docPartUnique/>
        </w:docPartObj>
      </w:sdtPr>
      <w:sdtEndPr/>
      <w:sdtContent>
        <w:r w:rsidR="00424FD8">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DFE460F" wp14:editId="3A42DA51">
                  <wp:simplePos x="0" y="0"/>
                  <wp:positionH relativeFrom="rightMargin">
                    <wp:align>center</wp:align>
                  </wp:positionH>
                  <wp:positionV relativeFrom="bottomMargin">
                    <wp:align>center</wp:align>
                  </wp:positionV>
                  <wp:extent cx="457200" cy="347980"/>
                  <wp:effectExtent l="38100" t="47625" r="38100" b="42545"/>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8"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ED2A1AA" w14:textId="77777777" w:rsidR="000E5750" w:rsidRDefault="000E5750">
                                <w:pPr>
                                  <w:pStyle w:val="Foote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E460F" id="Group 1" o:spid="_x0000_s102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" strokecolor="#737373">
                    <v:textbox>
                      <w:txbxContent>
                        <w:p w14:paraId="1ED2A1AA" w14:textId="77777777" w:rsidR="000E5750" w:rsidRDefault="000E5750">
                          <w:pPr>
                            <w:pStyle w:val="Footer"/>
                            <w:jc w:val="center"/>
                          </w:pPr>
                          <w:r>
                            <w:fldChar w:fldCharType="begin"/>
                          </w:r>
                          <w:r>
                            <w:instrText xml:space="preserve"> PAGE    \* MERGEFORMAT </w:instrText>
                          </w:r>
                          <w:r>
                            <w:fldChar w:fldCharType="separate"/>
                          </w:r>
                          <w:r>
                            <w:rPr>
                              <w:noProof/>
                            </w:rPr>
                            <w:t>2</w:t>
                          </w:r>
                          <w:r>
                            <w:rPr>
                              <w:noProof/>
                            </w:rPr>
                            <w:fldChar w:fldCharType="end"/>
                          </w:r>
                        </w:p>
                      </w:txbxContent>
                    </v:textbox>
                  </v:rect>
                  <w10:wrap anchorx="margin" anchory="margin"/>
                </v:group>
              </w:pict>
            </mc:Fallback>
          </mc:AlternateContent>
        </w:r>
        <w:r w:rsidR="000E5750" w:rsidRPr="000E5750">
          <w:rPr>
            <w:rFonts w:ascii="Times New Roman" w:hAnsi="Times New Roman" w:cs="Times New Roman"/>
            <w:sz w:val="24"/>
            <w:szCs w:val="24"/>
          </w:rPr>
          <w:t>MKTG 3651.40</w:t>
        </w:r>
        <w:r w:rsidR="00E9538E">
          <w:rPr>
            <w:rFonts w:ascii="Times New Roman" w:hAnsi="Times New Roman" w:cs="Times New Roman"/>
            <w:sz w:val="24"/>
            <w:szCs w:val="24"/>
          </w:rPr>
          <w:t>1</w:t>
        </w:r>
      </w:sdtContent>
    </w:sdt>
    <w:r w:rsidR="000E5750" w:rsidRPr="000E5750">
      <w:rPr>
        <w:rFonts w:ascii="Times New Roman" w:hAnsi="Times New Roman" w:cs="Times New Roman"/>
        <w:sz w:val="24"/>
        <w:szCs w:val="24"/>
      </w:rPr>
      <w:t xml:space="preserve">_ Geisler_ </w:t>
    </w:r>
    <w:r w:rsidR="00E9538E">
      <w:rPr>
        <w:rFonts w:ascii="Times New Roman" w:hAnsi="Times New Roman" w:cs="Times New Roman"/>
        <w:sz w:val="24"/>
        <w:szCs w:val="24"/>
      </w:rPr>
      <w:t>Summer</w:t>
    </w:r>
    <w:r w:rsidR="000E5750" w:rsidRPr="000E5750">
      <w:rPr>
        <w:rFonts w:ascii="Times New Roman" w:hAnsi="Times New Roman" w:cs="Times New Roman"/>
        <w:sz w:val="24"/>
        <w:szCs w:val="24"/>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5D417" w14:textId="77777777" w:rsidR="00DC6FAB" w:rsidRDefault="00DC6FAB" w:rsidP="000E5750">
      <w:pPr>
        <w:spacing w:after="0" w:line="240" w:lineRule="auto"/>
      </w:pPr>
      <w:r>
        <w:separator/>
      </w:r>
    </w:p>
  </w:footnote>
  <w:footnote w:type="continuationSeparator" w:id="0">
    <w:p w14:paraId="5AAE45F8" w14:textId="77777777" w:rsidR="00DC6FAB" w:rsidRDefault="00DC6FAB" w:rsidP="000E5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317"/>
    <w:multiLevelType w:val="hybridMultilevel"/>
    <w:tmpl w:val="AAE2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45B19"/>
    <w:multiLevelType w:val="hybridMultilevel"/>
    <w:tmpl w:val="540E1000"/>
    <w:lvl w:ilvl="0" w:tplc="2C6C8606">
      <w:start w:val="1"/>
      <w:numFmt w:val="bullet"/>
      <w:lvlText w:val=""/>
      <w:lvlJc w:val="left"/>
      <w:pPr>
        <w:ind w:left="400" w:hanging="360"/>
      </w:pPr>
      <w:rPr>
        <w:rFonts w:ascii="Symbol" w:hAnsi="Symbol"/>
      </w:rPr>
    </w:lvl>
    <w:lvl w:ilvl="1" w:tplc="062891F4">
      <w:start w:val="1"/>
      <w:numFmt w:val="bullet"/>
      <w:lvlText w:val="o"/>
      <w:lvlJc w:val="left"/>
      <w:pPr>
        <w:ind w:left="800" w:hanging="360"/>
      </w:pPr>
      <w:rPr>
        <w:rFonts w:ascii="Courier New" w:hAnsi="Courier New"/>
      </w:rPr>
    </w:lvl>
    <w:lvl w:ilvl="2" w:tplc="D52EEA74">
      <w:start w:val="1"/>
      <w:numFmt w:val="bullet"/>
      <w:lvlText w:val=""/>
      <w:lvlJc w:val="left"/>
      <w:pPr>
        <w:ind w:left="1200" w:hanging="360"/>
      </w:pPr>
      <w:rPr>
        <w:rFonts w:ascii="Wingdings" w:hAnsi="Wingdings"/>
      </w:rPr>
    </w:lvl>
    <w:lvl w:ilvl="3" w:tplc="EEA28624">
      <w:start w:val="1"/>
      <w:numFmt w:val="bullet"/>
      <w:lvlText w:val=""/>
      <w:lvlJc w:val="left"/>
      <w:pPr>
        <w:ind w:left="1600" w:hanging="360"/>
      </w:pPr>
      <w:rPr>
        <w:rFonts w:ascii="Symbol" w:hAnsi="Symbol"/>
      </w:rPr>
    </w:lvl>
    <w:lvl w:ilvl="4" w:tplc="BA5CD010">
      <w:start w:val="1"/>
      <w:numFmt w:val="bullet"/>
      <w:lvlText w:val="o"/>
      <w:lvlJc w:val="left"/>
      <w:pPr>
        <w:ind w:left="2000" w:hanging="360"/>
      </w:pPr>
      <w:rPr>
        <w:rFonts w:ascii="Courier New" w:hAnsi="Courier New"/>
      </w:rPr>
    </w:lvl>
    <w:lvl w:ilvl="5" w:tplc="AF3CFBEA">
      <w:start w:val="1"/>
      <w:numFmt w:val="bullet"/>
      <w:lvlText w:val=""/>
      <w:lvlJc w:val="left"/>
      <w:pPr>
        <w:ind w:left="2400" w:hanging="360"/>
      </w:pPr>
      <w:rPr>
        <w:rFonts w:ascii="Wingdings" w:hAnsi="Wingdings"/>
      </w:rPr>
    </w:lvl>
    <w:lvl w:ilvl="6" w:tplc="09041A9C">
      <w:start w:val="1"/>
      <w:numFmt w:val="bullet"/>
      <w:lvlText w:val=""/>
      <w:lvlJc w:val="left"/>
      <w:pPr>
        <w:ind w:left="2800" w:hanging="360"/>
      </w:pPr>
      <w:rPr>
        <w:rFonts w:ascii="Symbol" w:hAnsi="Symbol"/>
      </w:rPr>
    </w:lvl>
    <w:lvl w:ilvl="7" w:tplc="2478600A">
      <w:start w:val="1"/>
      <w:numFmt w:val="bullet"/>
      <w:lvlText w:val="o"/>
      <w:lvlJc w:val="left"/>
      <w:pPr>
        <w:ind w:left="3200" w:hanging="360"/>
      </w:pPr>
      <w:rPr>
        <w:rFonts w:ascii="Courier New" w:hAnsi="Courier New"/>
      </w:rPr>
    </w:lvl>
    <w:lvl w:ilvl="8" w:tplc="E1D09908">
      <w:numFmt w:val="decimal"/>
      <w:lvlText w:val=""/>
      <w:lvlJc w:val="left"/>
    </w:lvl>
  </w:abstractNum>
  <w:abstractNum w:abstractNumId="2" w15:restartNumberingAfterBreak="0">
    <w:nsid w:val="022B522C"/>
    <w:multiLevelType w:val="hybridMultilevel"/>
    <w:tmpl w:val="88A83A1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23276AE"/>
    <w:multiLevelType w:val="hybridMultilevel"/>
    <w:tmpl w:val="AA88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59344E"/>
    <w:multiLevelType w:val="hybridMultilevel"/>
    <w:tmpl w:val="9FF86DD4"/>
    <w:lvl w:ilvl="0" w:tplc="F18AE0B2">
      <w:start w:val="1"/>
      <w:numFmt w:val="bullet"/>
      <w:lvlText w:val=""/>
      <w:lvlJc w:val="left"/>
      <w:pPr>
        <w:ind w:left="400" w:hanging="360"/>
      </w:pPr>
      <w:rPr>
        <w:rFonts w:ascii="Symbol" w:hAnsi="Symbol"/>
      </w:rPr>
    </w:lvl>
    <w:lvl w:ilvl="1" w:tplc="9B4066F8">
      <w:start w:val="1"/>
      <w:numFmt w:val="bullet"/>
      <w:lvlText w:val="o"/>
      <w:lvlJc w:val="left"/>
      <w:pPr>
        <w:ind w:left="800" w:hanging="360"/>
      </w:pPr>
      <w:rPr>
        <w:rFonts w:ascii="Courier New" w:hAnsi="Courier New"/>
      </w:rPr>
    </w:lvl>
    <w:lvl w:ilvl="2" w:tplc="D2D0EE42">
      <w:start w:val="1"/>
      <w:numFmt w:val="bullet"/>
      <w:lvlText w:val=""/>
      <w:lvlJc w:val="left"/>
      <w:pPr>
        <w:ind w:left="1200" w:hanging="360"/>
      </w:pPr>
      <w:rPr>
        <w:rFonts w:ascii="Wingdings" w:hAnsi="Wingdings"/>
      </w:rPr>
    </w:lvl>
    <w:lvl w:ilvl="3" w:tplc="E7FEA486">
      <w:start w:val="1"/>
      <w:numFmt w:val="bullet"/>
      <w:lvlText w:val=""/>
      <w:lvlJc w:val="left"/>
      <w:pPr>
        <w:ind w:left="1600" w:hanging="360"/>
      </w:pPr>
      <w:rPr>
        <w:rFonts w:ascii="Symbol" w:hAnsi="Symbol"/>
      </w:rPr>
    </w:lvl>
    <w:lvl w:ilvl="4" w:tplc="4060239A">
      <w:start w:val="1"/>
      <w:numFmt w:val="bullet"/>
      <w:lvlText w:val="o"/>
      <w:lvlJc w:val="left"/>
      <w:pPr>
        <w:ind w:left="2000" w:hanging="360"/>
      </w:pPr>
      <w:rPr>
        <w:rFonts w:ascii="Courier New" w:hAnsi="Courier New"/>
      </w:rPr>
    </w:lvl>
    <w:lvl w:ilvl="5" w:tplc="181C4788">
      <w:start w:val="1"/>
      <w:numFmt w:val="bullet"/>
      <w:lvlText w:val=""/>
      <w:lvlJc w:val="left"/>
      <w:pPr>
        <w:ind w:left="2400" w:hanging="360"/>
      </w:pPr>
      <w:rPr>
        <w:rFonts w:ascii="Wingdings" w:hAnsi="Wingdings"/>
      </w:rPr>
    </w:lvl>
    <w:lvl w:ilvl="6" w:tplc="A31018AA">
      <w:start w:val="1"/>
      <w:numFmt w:val="bullet"/>
      <w:lvlText w:val=""/>
      <w:lvlJc w:val="left"/>
      <w:pPr>
        <w:ind w:left="2800" w:hanging="360"/>
      </w:pPr>
      <w:rPr>
        <w:rFonts w:ascii="Symbol" w:hAnsi="Symbol"/>
      </w:rPr>
    </w:lvl>
    <w:lvl w:ilvl="7" w:tplc="72F0FB32">
      <w:start w:val="1"/>
      <w:numFmt w:val="bullet"/>
      <w:lvlText w:val="o"/>
      <w:lvlJc w:val="left"/>
      <w:pPr>
        <w:ind w:left="3200" w:hanging="360"/>
      </w:pPr>
      <w:rPr>
        <w:rFonts w:ascii="Courier New" w:hAnsi="Courier New"/>
      </w:rPr>
    </w:lvl>
    <w:lvl w:ilvl="8" w:tplc="6226D6B4">
      <w:numFmt w:val="decimal"/>
      <w:lvlText w:val=""/>
      <w:lvlJc w:val="left"/>
    </w:lvl>
  </w:abstractNum>
  <w:abstractNum w:abstractNumId="5" w15:restartNumberingAfterBreak="0">
    <w:nsid w:val="07836F46"/>
    <w:multiLevelType w:val="hybridMultilevel"/>
    <w:tmpl w:val="5630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F2FDE"/>
    <w:multiLevelType w:val="hybridMultilevel"/>
    <w:tmpl w:val="3CDC12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44C5D97"/>
    <w:multiLevelType w:val="hybridMultilevel"/>
    <w:tmpl w:val="5BA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66F26"/>
    <w:multiLevelType w:val="hybridMultilevel"/>
    <w:tmpl w:val="1692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623BF"/>
    <w:multiLevelType w:val="hybridMultilevel"/>
    <w:tmpl w:val="9F3E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71729"/>
    <w:multiLevelType w:val="hybridMultilevel"/>
    <w:tmpl w:val="51A8FE28"/>
    <w:lvl w:ilvl="0" w:tplc="020CCDF6">
      <w:start w:val="1"/>
      <w:numFmt w:val="bullet"/>
      <w:lvlText w:val=""/>
      <w:lvlJc w:val="left"/>
      <w:pPr>
        <w:ind w:left="400" w:hanging="360"/>
      </w:pPr>
      <w:rPr>
        <w:rFonts w:ascii="Symbol" w:hAnsi="Symbol"/>
      </w:rPr>
    </w:lvl>
    <w:lvl w:ilvl="1" w:tplc="0C6CE812">
      <w:start w:val="1"/>
      <w:numFmt w:val="bullet"/>
      <w:lvlText w:val="o"/>
      <w:lvlJc w:val="left"/>
      <w:pPr>
        <w:ind w:left="800" w:hanging="360"/>
      </w:pPr>
      <w:rPr>
        <w:rFonts w:ascii="Courier New" w:hAnsi="Courier New"/>
      </w:rPr>
    </w:lvl>
    <w:lvl w:ilvl="2" w:tplc="81F4EA9C">
      <w:start w:val="1"/>
      <w:numFmt w:val="bullet"/>
      <w:lvlText w:val=""/>
      <w:lvlJc w:val="left"/>
      <w:pPr>
        <w:ind w:left="1200" w:hanging="360"/>
      </w:pPr>
      <w:rPr>
        <w:rFonts w:ascii="Wingdings" w:hAnsi="Wingdings"/>
      </w:rPr>
    </w:lvl>
    <w:lvl w:ilvl="3" w:tplc="14428AAE">
      <w:start w:val="1"/>
      <w:numFmt w:val="bullet"/>
      <w:lvlText w:val=""/>
      <w:lvlJc w:val="left"/>
      <w:pPr>
        <w:ind w:left="1600" w:hanging="360"/>
      </w:pPr>
      <w:rPr>
        <w:rFonts w:ascii="Symbol" w:hAnsi="Symbol"/>
      </w:rPr>
    </w:lvl>
    <w:lvl w:ilvl="4" w:tplc="D6E6DD9A">
      <w:start w:val="1"/>
      <w:numFmt w:val="bullet"/>
      <w:lvlText w:val="o"/>
      <w:lvlJc w:val="left"/>
      <w:pPr>
        <w:ind w:left="2000" w:hanging="360"/>
      </w:pPr>
      <w:rPr>
        <w:rFonts w:ascii="Courier New" w:hAnsi="Courier New"/>
      </w:rPr>
    </w:lvl>
    <w:lvl w:ilvl="5" w:tplc="DF3A377A">
      <w:start w:val="1"/>
      <w:numFmt w:val="bullet"/>
      <w:lvlText w:val=""/>
      <w:lvlJc w:val="left"/>
      <w:pPr>
        <w:ind w:left="2400" w:hanging="360"/>
      </w:pPr>
      <w:rPr>
        <w:rFonts w:ascii="Wingdings" w:hAnsi="Wingdings"/>
      </w:rPr>
    </w:lvl>
    <w:lvl w:ilvl="6" w:tplc="C1D218F0">
      <w:start w:val="1"/>
      <w:numFmt w:val="bullet"/>
      <w:lvlText w:val=""/>
      <w:lvlJc w:val="left"/>
      <w:pPr>
        <w:ind w:left="2800" w:hanging="360"/>
      </w:pPr>
      <w:rPr>
        <w:rFonts w:ascii="Symbol" w:hAnsi="Symbol"/>
      </w:rPr>
    </w:lvl>
    <w:lvl w:ilvl="7" w:tplc="FDD0CD94">
      <w:start w:val="1"/>
      <w:numFmt w:val="bullet"/>
      <w:lvlText w:val="o"/>
      <w:lvlJc w:val="left"/>
      <w:pPr>
        <w:ind w:left="3200" w:hanging="360"/>
      </w:pPr>
      <w:rPr>
        <w:rFonts w:ascii="Courier New" w:hAnsi="Courier New"/>
      </w:rPr>
    </w:lvl>
    <w:lvl w:ilvl="8" w:tplc="648A6C9E">
      <w:numFmt w:val="decimal"/>
      <w:lvlText w:val=""/>
      <w:lvlJc w:val="left"/>
    </w:lvl>
  </w:abstractNum>
  <w:abstractNum w:abstractNumId="11" w15:restartNumberingAfterBreak="0">
    <w:nsid w:val="20F21177"/>
    <w:multiLevelType w:val="hybridMultilevel"/>
    <w:tmpl w:val="86CE1616"/>
    <w:lvl w:ilvl="0" w:tplc="C3869AD2">
      <w:start w:val="1"/>
      <w:numFmt w:val="bullet"/>
      <w:lvlText w:val=""/>
      <w:lvlJc w:val="left"/>
      <w:pPr>
        <w:ind w:left="400" w:hanging="360"/>
      </w:pPr>
      <w:rPr>
        <w:rFonts w:ascii="Symbol" w:hAnsi="Symbol"/>
      </w:rPr>
    </w:lvl>
    <w:lvl w:ilvl="1" w:tplc="D60AEB72">
      <w:start w:val="1"/>
      <w:numFmt w:val="bullet"/>
      <w:lvlText w:val="o"/>
      <w:lvlJc w:val="left"/>
      <w:pPr>
        <w:ind w:left="800" w:hanging="360"/>
      </w:pPr>
      <w:rPr>
        <w:rFonts w:ascii="Courier New" w:hAnsi="Courier New"/>
      </w:rPr>
    </w:lvl>
    <w:lvl w:ilvl="2" w:tplc="019658A2">
      <w:start w:val="1"/>
      <w:numFmt w:val="bullet"/>
      <w:lvlText w:val=""/>
      <w:lvlJc w:val="left"/>
      <w:pPr>
        <w:ind w:left="1200" w:hanging="360"/>
      </w:pPr>
      <w:rPr>
        <w:rFonts w:ascii="Wingdings" w:hAnsi="Wingdings"/>
      </w:rPr>
    </w:lvl>
    <w:lvl w:ilvl="3" w:tplc="BE6260C4">
      <w:start w:val="1"/>
      <w:numFmt w:val="bullet"/>
      <w:lvlText w:val=""/>
      <w:lvlJc w:val="left"/>
      <w:pPr>
        <w:ind w:left="1600" w:hanging="360"/>
      </w:pPr>
      <w:rPr>
        <w:rFonts w:ascii="Symbol" w:hAnsi="Symbol"/>
      </w:rPr>
    </w:lvl>
    <w:lvl w:ilvl="4" w:tplc="B054F8C0">
      <w:start w:val="1"/>
      <w:numFmt w:val="bullet"/>
      <w:lvlText w:val="o"/>
      <w:lvlJc w:val="left"/>
      <w:pPr>
        <w:ind w:left="2000" w:hanging="360"/>
      </w:pPr>
      <w:rPr>
        <w:rFonts w:ascii="Courier New" w:hAnsi="Courier New"/>
      </w:rPr>
    </w:lvl>
    <w:lvl w:ilvl="5" w:tplc="5FD6FE0C">
      <w:start w:val="1"/>
      <w:numFmt w:val="bullet"/>
      <w:lvlText w:val=""/>
      <w:lvlJc w:val="left"/>
      <w:pPr>
        <w:ind w:left="2400" w:hanging="360"/>
      </w:pPr>
      <w:rPr>
        <w:rFonts w:ascii="Wingdings" w:hAnsi="Wingdings"/>
      </w:rPr>
    </w:lvl>
    <w:lvl w:ilvl="6" w:tplc="D2F6E962">
      <w:start w:val="1"/>
      <w:numFmt w:val="bullet"/>
      <w:lvlText w:val=""/>
      <w:lvlJc w:val="left"/>
      <w:pPr>
        <w:ind w:left="2800" w:hanging="360"/>
      </w:pPr>
      <w:rPr>
        <w:rFonts w:ascii="Symbol" w:hAnsi="Symbol"/>
      </w:rPr>
    </w:lvl>
    <w:lvl w:ilvl="7" w:tplc="E29C39BA">
      <w:start w:val="1"/>
      <w:numFmt w:val="bullet"/>
      <w:lvlText w:val="o"/>
      <w:lvlJc w:val="left"/>
      <w:pPr>
        <w:ind w:left="3200" w:hanging="360"/>
      </w:pPr>
      <w:rPr>
        <w:rFonts w:ascii="Courier New" w:hAnsi="Courier New"/>
      </w:rPr>
    </w:lvl>
    <w:lvl w:ilvl="8" w:tplc="DE7CBB86">
      <w:numFmt w:val="decimal"/>
      <w:lvlText w:val=""/>
      <w:lvlJc w:val="left"/>
    </w:lvl>
  </w:abstractNum>
  <w:abstractNum w:abstractNumId="12" w15:restartNumberingAfterBreak="0">
    <w:nsid w:val="242B2FB2"/>
    <w:multiLevelType w:val="hybridMultilevel"/>
    <w:tmpl w:val="E264D66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29362699"/>
    <w:multiLevelType w:val="hybridMultilevel"/>
    <w:tmpl w:val="CE7E697A"/>
    <w:lvl w:ilvl="0" w:tplc="07188B96">
      <w:start w:val="1"/>
      <w:numFmt w:val="bullet"/>
      <w:lvlText w:val=""/>
      <w:lvlJc w:val="left"/>
      <w:pPr>
        <w:ind w:left="400" w:hanging="360"/>
      </w:pPr>
      <w:rPr>
        <w:rFonts w:ascii="Symbol" w:hAnsi="Symbol"/>
      </w:rPr>
    </w:lvl>
    <w:lvl w:ilvl="1" w:tplc="8584A2A8">
      <w:start w:val="1"/>
      <w:numFmt w:val="bullet"/>
      <w:lvlText w:val="o"/>
      <w:lvlJc w:val="left"/>
      <w:pPr>
        <w:ind w:left="800" w:hanging="360"/>
      </w:pPr>
      <w:rPr>
        <w:rFonts w:ascii="Courier New" w:hAnsi="Courier New"/>
      </w:rPr>
    </w:lvl>
    <w:lvl w:ilvl="2" w:tplc="7F28A47A">
      <w:start w:val="1"/>
      <w:numFmt w:val="bullet"/>
      <w:lvlText w:val=""/>
      <w:lvlJc w:val="left"/>
      <w:pPr>
        <w:ind w:left="1200" w:hanging="360"/>
      </w:pPr>
      <w:rPr>
        <w:rFonts w:ascii="Wingdings" w:hAnsi="Wingdings"/>
      </w:rPr>
    </w:lvl>
    <w:lvl w:ilvl="3" w:tplc="5560B0F6">
      <w:start w:val="1"/>
      <w:numFmt w:val="bullet"/>
      <w:lvlText w:val=""/>
      <w:lvlJc w:val="left"/>
      <w:pPr>
        <w:ind w:left="1600" w:hanging="360"/>
      </w:pPr>
      <w:rPr>
        <w:rFonts w:ascii="Symbol" w:hAnsi="Symbol"/>
      </w:rPr>
    </w:lvl>
    <w:lvl w:ilvl="4" w:tplc="3AC89258">
      <w:start w:val="1"/>
      <w:numFmt w:val="bullet"/>
      <w:lvlText w:val="o"/>
      <w:lvlJc w:val="left"/>
      <w:pPr>
        <w:ind w:left="2000" w:hanging="360"/>
      </w:pPr>
      <w:rPr>
        <w:rFonts w:ascii="Courier New" w:hAnsi="Courier New"/>
      </w:rPr>
    </w:lvl>
    <w:lvl w:ilvl="5" w:tplc="9E884A1C">
      <w:start w:val="1"/>
      <w:numFmt w:val="bullet"/>
      <w:lvlText w:val=""/>
      <w:lvlJc w:val="left"/>
      <w:pPr>
        <w:ind w:left="2400" w:hanging="360"/>
      </w:pPr>
      <w:rPr>
        <w:rFonts w:ascii="Wingdings" w:hAnsi="Wingdings"/>
      </w:rPr>
    </w:lvl>
    <w:lvl w:ilvl="6" w:tplc="988E131C">
      <w:start w:val="1"/>
      <w:numFmt w:val="bullet"/>
      <w:lvlText w:val=""/>
      <w:lvlJc w:val="left"/>
      <w:pPr>
        <w:ind w:left="2800" w:hanging="360"/>
      </w:pPr>
      <w:rPr>
        <w:rFonts w:ascii="Symbol" w:hAnsi="Symbol"/>
      </w:rPr>
    </w:lvl>
    <w:lvl w:ilvl="7" w:tplc="6EF89EE8">
      <w:start w:val="1"/>
      <w:numFmt w:val="bullet"/>
      <w:lvlText w:val="o"/>
      <w:lvlJc w:val="left"/>
      <w:pPr>
        <w:ind w:left="3200" w:hanging="360"/>
      </w:pPr>
      <w:rPr>
        <w:rFonts w:ascii="Courier New" w:hAnsi="Courier New"/>
      </w:rPr>
    </w:lvl>
    <w:lvl w:ilvl="8" w:tplc="9916508A">
      <w:numFmt w:val="decimal"/>
      <w:lvlText w:val=""/>
      <w:lvlJc w:val="left"/>
    </w:lvl>
  </w:abstractNum>
  <w:abstractNum w:abstractNumId="14" w15:restartNumberingAfterBreak="0">
    <w:nsid w:val="2A7B60DE"/>
    <w:multiLevelType w:val="hybridMultilevel"/>
    <w:tmpl w:val="187EF35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2D5D0560"/>
    <w:multiLevelType w:val="hybridMultilevel"/>
    <w:tmpl w:val="D074671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32AF1E39"/>
    <w:multiLevelType w:val="hybridMultilevel"/>
    <w:tmpl w:val="527E361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15:restartNumberingAfterBreak="0">
    <w:nsid w:val="3331281A"/>
    <w:multiLevelType w:val="hybridMultilevel"/>
    <w:tmpl w:val="679A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B6CB4"/>
    <w:multiLevelType w:val="hybridMultilevel"/>
    <w:tmpl w:val="1E0E5E9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384207D7"/>
    <w:multiLevelType w:val="hybridMultilevel"/>
    <w:tmpl w:val="E2EC1402"/>
    <w:lvl w:ilvl="0" w:tplc="D5D4AF3E">
      <w:start w:val="1"/>
      <w:numFmt w:val="bullet"/>
      <w:lvlText w:val=""/>
      <w:lvlJc w:val="left"/>
      <w:pPr>
        <w:ind w:left="400" w:hanging="360"/>
      </w:pPr>
      <w:rPr>
        <w:rFonts w:ascii="Symbol" w:hAnsi="Symbol"/>
      </w:rPr>
    </w:lvl>
    <w:lvl w:ilvl="1" w:tplc="79CCFE66">
      <w:start w:val="1"/>
      <w:numFmt w:val="bullet"/>
      <w:lvlText w:val="o"/>
      <w:lvlJc w:val="left"/>
      <w:pPr>
        <w:ind w:left="800" w:hanging="360"/>
      </w:pPr>
      <w:rPr>
        <w:rFonts w:ascii="Courier New" w:hAnsi="Courier New"/>
      </w:rPr>
    </w:lvl>
    <w:lvl w:ilvl="2" w:tplc="3E56DD3E">
      <w:start w:val="1"/>
      <w:numFmt w:val="bullet"/>
      <w:lvlText w:val=""/>
      <w:lvlJc w:val="left"/>
      <w:pPr>
        <w:ind w:left="1200" w:hanging="360"/>
      </w:pPr>
      <w:rPr>
        <w:rFonts w:ascii="Wingdings" w:hAnsi="Wingdings"/>
      </w:rPr>
    </w:lvl>
    <w:lvl w:ilvl="3" w:tplc="1ABC1F60">
      <w:start w:val="1"/>
      <w:numFmt w:val="bullet"/>
      <w:lvlText w:val=""/>
      <w:lvlJc w:val="left"/>
      <w:pPr>
        <w:ind w:left="1600" w:hanging="360"/>
      </w:pPr>
      <w:rPr>
        <w:rFonts w:ascii="Symbol" w:hAnsi="Symbol"/>
      </w:rPr>
    </w:lvl>
    <w:lvl w:ilvl="4" w:tplc="03B460BC">
      <w:start w:val="1"/>
      <w:numFmt w:val="bullet"/>
      <w:lvlText w:val="o"/>
      <w:lvlJc w:val="left"/>
      <w:pPr>
        <w:ind w:left="2000" w:hanging="360"/>
      </w:pPr>
      <w:rPr>
        <w:rFonts w:ascii="Courier New" w:hAnsi="Courier New"/>
      </w:rPr>
    </w:lvl>
    <w:lvl w:ilvl="5" w:tplc="8C24CA76">
      <w:start w:val="1"/>
      <w:numFmt w:val="bullet"/>
      <w:lvlText w:val=""/>
      <w:lvlJc w:val="left"/>
      <w:pPr>
        <w:ind w:left="2400" w:hanging="360"/>
      </w:pPr>
      <w:rPr>
        <w:rFonts w:ascii="Wingdings" w:hAnsi="Wingdings"/>
      </w:rPr>
    </w:lvl>
    <w:lvl w:ilvl="6" w:tplc="BCAEE078">
      <w:start w:val="1"/>
      <w:numFmt w:val="bullet"/>
      <w:lvlText w:val=""/>
      <w:lvlJc w:val="left"/>
      <w:pPr>
        <w:ind w:left="2800" w:hanging="360"/>
      </w:pPr>
      <w:rPr>
        <w:rFonts w:ascii="Symbol" w:hAnsi="Symbol"/>
      </w:rPr>
    </w:lvl>
    <w:lvl w:ilvl="7" w:tplc="0C7EA5C6">
      <w:start w:val="1"/>
      <w:numFmt w:val="bullet"/>
      <w:lvlText w:val="o"/>
      <w:lvlJc w:val="left"/>
      <w:pPr>
        <w:ind w:left="3200" w:hanging="360"/>
      </w:pPr>
      <w:rPr>
        <w:rFonts w:ascii="Courier New" w:hAnsi="Courier New"/>
      </w:rPr>
    </w:lvl>
    <w:lvl w:ilvl="8" w:tplc="3678181A">
      <w:numFmt w:val="decimal"/>
      <w:lvlText w:val=""/>
      <w:lvlJc w:val="left"/>
    </w:lvl>
  </w:abstractNum>
  <w:abstractNum w:abstractNumId="20" w15:restartNumberingAfterBreak="0">
    <w:nsid w:val="3A812BC7"/>
    <w:multiLevelType w:val="hybridMultilevel"/>
    <w:tmpl w:val="CC5A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C3308"/>
    <w:multiLevelType w:val="hybridMultilevel"/>
    <w:tmpl w:val="F6DAA1C0"/>
    <w:lvl w:ilvl="0" w:tplc="C91AA228">
      <w:start w:val="1"/>
      <w:numFmt w:val="bullet"/>
      <w:lvlText w:val=""/>
      <w:lvlJc w:val="left"/>
      <w:pPr>
        <w:ind w:left="400" w:hanging="360"/>
      </w:pPr>
      <w:rPr>
        <w:rFonts w:ascii="Symbol" w:hAnsi="Symbol"/>
      </w:rPr>
    </w:lvl>
    <w:lvl w:ilvl="1" w:tplc="70501EDC">
      <w:start w:val="1"/>
      <w:numFmt w:val="bullet"/>
      <w:lvlText w:val="o"/>
      <w:lvlJc w:val="left"/>
      <w:pPr>
        <w:ind w:left="800" w:hanging="360"/>
      </w:pPr>
      <w:rPr>
        <w:rFonts w:ascii="Courier New" w:hAnsi="Courier New"/>
      </w:rPr>
    </w:lvl>
    <w:lvl w:ilvl="2" w:tplc="591AC536">
      <w:start w:val="1"/>
      <w:numFmt w:val="bullet"/>
      <w:lvlText w:val=""/>
      <w:lvlJc w:val="left"/>
      <w:pPr>
        <w:ind w:left="1200" w:hanging="360"/>
      </w:pPr>
      <w:rPr>
        <w:rFonts w:ascii="Wingdings" w:hAnsi="Wingdings"/>
      </w:rPr>
    </w:lvl>
    <w:lvl w:ilvl="3" w:tplc="283013E4">
      <w:start w:val="1"/>
      <w:numFmt w:val="bullet"/>
      <w:lvlText w:val=""/>
      <w:lvlJc w:val="left"/>
      <w:pPr>
        <w:ind w:left="1600" w:hanging="360"/>
      </w:pPr>
      <w:rPr>
        <w:rFonts w:ascii="Symbol" w:hAnsi="Symbol"/>
      </w:rPr>
    </w:lvl>
    <w:lvl w:ilvl="4" w:tplc="84287B3C">
      <w:start w:val="1"/>
      <w:numFmt w:val="bullet"/>
      <w:lvlText w:val="o"/>
      <w:lvlJc w:val="left"/>
      <w:pPr>
        <w:ind w:left="2000" w:hanging="360"/>
      </w:pPr>
      <w:rPr>
        <w:rFonts w:ascii="Courier New" w:hAnsi="Courier New"/>
      </w:rPr>
    </w:lvl>
    <w:lvl w:ilvl="5" w:tplc="33F80AEA">
      <w:start w:val="1"/>
      <w:numFmt w:val="bullet"/>
      <w:lvlText w:val=""/>
      <w:lvlJc w:val="left"/>
      <w:pPr>
        <w:ind w:left="2400" w:hanging="360"/>
      </w:pPr>
      <w:rPr>
        <w:rFonts w:ascii="Wingdings" w:hAnsi="Wingdings"/>
      </w:rPr>
    </w:lvl>
    <w:lvl w:ilvl="6" w:tplc="2E9A5A1C">
      <w:start w:val="1"/>
      <w:numFmt w:val="bullet"/>
      <w:lvlText w:val=""/>
      <w:lvlJc w:val="left"/>
      <w:pPr>
        <w:ind w:left="2800" w:hanging="360"/>
      </w:pPr>
      <w:rPr>
        <w:rFonts w:ascii="Symbol" w:hAnsi="Symbol"/>
      </w:rPr>
    </w:lvl>
    <w:lvl w:ilvl="7" w:tplc="35C663DE">
      <w:start w:val="1"/>
      <w:numFmt w:val="bullet"/>
      <w:lvlText w:val="o"/>
      <w:lvlJc w:val="left"/>
      <w:pPr>
        <w:ind w:left="3200" w:hanging="360"/>
      </w:pPr>
      <w:rPr>
        <w:rFonts w:ascii="Courier New" w:hAnsi="Courier New"/>
      </w:rPr>
    </w:lvl>
    <w:lvl w:ilvl="8" w:tplc="B6DA4434">
      <w:numFmt w:val="decimal"/>
      <w:lvlText w:val=""/>
      <w:lvlJc w:val="left"/>
    </w:lvl>
  </w:abstractNum>
  <w:abstractNum w:abstractNumId="22" w15:restartNumberingAfterBreak="0">
    <w:nsid w:val="419B0D10"/>
    <w:multiLevelType w:val="hybridMultilevel"/>
    <w:tmpl w:val="AFCE067A"/>
    <w:lvl w:ilvl="0" w:tplc="D9145450">
      <w:start w:val="1"/>
      <w:numFmt w:val="bullet"/>
      <w:lvlText w:val=""/>
      <w:lvlJc w:val="left"/>
      <w:pPr>
        <w:ind w:left="400" w:hanging="360"/>
      </w:pPr>
      <w:rPr>
        <w:rFonts w:ascii="Symbol" w:hAnsi="Symbol"/>
      </w:rPr>
    </w:lvl>
    <w:lvl w:ilvl="1" w:tplc="FCFACF6A">
      <w:start w:val="1"/>
      <w:numFmt w:val="bullet"/>
      <w:lvlText w:val="o"/>
      <w:lvlJc w:val="left"/>
      <w:pPr>
        <w:ind w:left="800" w:hanging="360"/>
      </w:pPr>
      <w:rPr>
        <w:rFonts w:ascii="Courier New" w:hAnsi="Courier New"/>
      </w:rPr>
    </w:lvl>
    <w:lvl w:ilvl="2" w:tplc="D0921282">
      <w:start w:val="1"/>
      <w:numFmt w:val="bullet"/>
      <w:lvlText w:val=""/>
      <w:lvlJc w:val="left"/>
      <w:pPr>
        <w:ind w:left="1200" w:hanging="360"/>
      </w:pPr>
      <w:rPr>
        <w:rFonts w:ascii="Wingdings" w:hAnsi="Wingdings"/>
      </w:rPr>
    </w:lvl>
    <w:lvl w:ilvl="3" w:tplc="86C22B50">
      <w:start w:val="1"/>
      <w:numFmt w:val="bullet"/>
      <w:lvlText w:val=""/>
      <w:lvlJc w:val="left"/>
      <w:pPr>
        <w:ind w:left="1600" w:hanging="360"/>
      </w:pPr>
      <w:rPr>
        <w:rFonts w:ascii="Symbol" w:hAnsi="Symbol"/>
      </w:rPr>
    </w:lvl>
    <w:lvl w:ilvl="4" w:tplc="E0DE5C4C">
      <w:start w:val="1"/>
      <w:numFmt w:val="bullet"/>
      <w:lvlText w:val="o"/>
      <w:lvlJc w:val="left"/>
      <w:pPr>
        <w:ind w:left="2000" w:hanging="360"/>
      </w:pPr>
      <w:rPr>
        <w:rFonts w:ascii="Courier New" w:hAnsi="Courier New"/>
      </w:rPr>
    </w:lvl>
    <w:lvl w:ilvl="5" w:tplc="2284627E">
      <w:start w:val="1"/>
      <w:numFmt w:val="bullet"/>
      <w:lvlText w:val=""/>
      <w:lvlJc w:val="left"/>
      <w:pPr>
        <w:ind w:left="2400" w:hanging="360"/>
      </w:pPr>
      <w:rPr>
        <w:rFonts w:ascii="Wingdings" w:hAnsi="Wingdings"/>
      </w:rPr>
    </w:lvl>
    <w:lvl w:ilvl="6" w:tplc="08D08B0C">
      <w:start w:val="1"/>
      <w:numFmt w:val="bullet"/>
      <w:lvlText w:val=""/>
      <w:lvlJc w:val="left"/>
      <w:pPr>
        <w:ind w:left="2800" w:hanging="360"/>
      </w:pPr>
      <w:rPr>
        <w:rFonts w:ascii="Symbol" w:hAnsi="Symbol"/>
      </w:rPr>
    </w:lvl>
    <w:lvl w:ilvl="7" w:tplc="F5C4E44C">
      <w:start w:val="1"/>
      <w:numFmt w:val="bullet"/>
      <w:lvlText w:val="o"/>
      <w:lvlJc w:val="left"/>
      <w:pPr>
        <w:ind w:left="3200" w:hanging="360"/>
      </w:pPr>
      <w:rPr>
        <w:rFonts w:ascii="Courier New" w:hAnsi="Courier New"/>
      </w:rPr>
    </w:lvl>
    <w:lvl w:ilvl="8" w:tplc="B7D2730A">
      <w:numFmt w:val="decimal"/>
      <w:lvlText w:val=""/>
      <w:lvlJc w:val="left"/>
    </w:lvl>
  </w:abstractNum>
  <w:abstractNum w:abstractNumId="23" w15:restartNumberingAfterBreak="0">
    <w:nsid w:val="47827A20"/>
    <w:multiLevelType w:val="hybridMultilevel"/>
    <w:tmpl w:val="99D61CC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48343F2F"/>
    <w:multiLevelType w:val="hybridMultilevel"/>
    <w:tmpl w:val="2CAAD09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15:restartNumberingAfterBreak="0">
    <w:nsid w:val="565B3006"/>
    <w:multiLevelType w:val="hybridMultilevel"/>
    <w:tmpl w:val="1F0C6D8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15:restartNumberingAfterBreak="0">
    <w:nsid w:val="57DD0E2C"/>
    <w:multiLevelType w:val="hybridMultilevel"/>
    <w:tmpl w:val="E3B661A8"/>
    <w:lvl w:ilvl="0" w:tplc="E1865260">
      <w:start w:val="1"/>
      <w:numFmt w:val="bullet"/>
      <w:lvlText w:val=""/>
      <w:lvlJc w:val="left"/>
      <w:pPr>
        <w:ind w:left="400" w:hanging="360"/>
      </w:pPr>
      <w:rPr>
        <w:rFonts w:ascii="Symbol" w:hAnsi="Symbol"/>
      </w:rPr>
    </w:lvl>
    <w:lvl w:ilvl="1" w:tplc="7E2253AE">
      <w:start w:val="1"/>
      <w:numFmt w:val="bullet"/>
      <w:lvlText w:val="o"/>
      <w:lvlJc w:val="left"/>
      <w:pPr>
        <w:ind w:left="800" w:hanging="360"/>
      </w:pPr>
      <w:rPr>
        <w:rFonts w:ascii="Courier New" w:hAnsi="Courier New"/>
      </w:rPr>
    </w:lvl>
    <w:lvl w:ilvl="2" w:tplc="C70EFE66">
      <w:start w:val="1"/>
      <w:numFmt w:val="bullet"/>
      <w:lvlText w:val=""/>
      <w:lvlJc w:val="left"/>
      <w:pPr>
        <w:ind w:left="1200" w:hanging="360"/>
      </w:pPr>
      <w:rPr>
        <w:rFonts w:ascii="Wingdings" w:hAnsi="Wingdings"/>
      </w:rPr>
    </w:lvl>
    <w:lvl w:ilvl="3" w:tplc="55923CF8">
      <w:start w:val="1"/>
      <w:numFmt w:val="bullet"/>
      <w:lvlText w:val=""/>
      <w:lvlJc w:val="left"/>
      <w:pPr>
        <w:ind w:left="1600" w:hanging="360"/>
      </w:pPr>
      <w:rPr>
        <w:rFonts w:ascii="Symbol" w:hAnsi="Symbol"/>
      </w:rPr>
    </w:lvl>
    <w:lvl w:ilvl="4" w:tplc="7C14A4DE">
      <w:start w:val="1"/>
      <w:numFmt w:val="bullet"/>
      <w:lvlText w:val="o"/>
      <w:lvlJc w:val="left"/>
      <w:pPr>
        <w:ind w:left="2000" w:hanging="360"/>
      </w:pPr>
      <w:rPr>
        <w:rFonts w:ascii="Courier New" w:hAnsi="Courier New"/>
      </w:rPr>
    </w:lvl>
    <w:lvl w:ilvl="5" w:tplc="6A9C40AC">
      <w:start w:val="1"/>
      <w:numFmt w:val="bullet"/>
      <w:lvlText w:val=""/>
      <w:lvlJc w:val="left"/>
      <w:pPr>
        <w:ind w:left="2400" w:hanging="360"/>
      </w:pPr>
      <w:rPr>
        <w:rFonts w:ascii="Wingdings" w:hAnsi="Wingdings"/>
      </w:rPr>
    </w:lvl>
    <w:lvl w:ilvl="6" w:tplc="56788C44">
      <w:start w:val="1"/>
      <w:numFmt w:val="bullet"/>
      <w:lvlText w:val=""/>
      <w:lvlJc w:val="left"/>
      <w:pPr>
        <w:ind w:left="2800" w:hanging="360"/>
      </w:pPr>
      <w:rPr>
        <w:rFonts w:ascii="Symbol" w:hAnsi="Symbol"/>
      </w:rPr>
    </w:lvl>
    <w:lvl w:ilvl="7" w:tplc="AC1AE680">
      <w:start w:val="1"/>
      <w:numFmt w:val="bullet"/>
      <w:lvlText w:val="o"/>
      <w:lvlJc w:val="left"/>
      <w:pPr>
        <w:ind w:left="3200" w:hanging="360"/>
      </w:pPr>
      <w:rPr>
        <w:rFonts w:ascii="Courier New" w:hAnsi="Courier New"/>
      </w:rPr>
    </w:lvl>
    <w:lvl w:ilvl="8" w:tplc="5240E816">
      <w:numFmt w:val="decimal"/>
      <w:lvlText w:val=""/>
      <w:lvlJc w:val="left"/>
    </w:lvl>
  </w:abstractNum>
  <w:abstractNum w:abstractNumId="27" w15:restartNumberingAfterBreak="0">
    <w:nsid w:val="69301753"/>
    <w:multiLevelType w:val="hybridMultilevel"/>
    <w:tmpl w:val="E50C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319F0"/>
    <w:multiLevelType w:val="hybridMultilevel"/>
    <w:tmpl w:val="6B46DD9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72D11E82"/>
    <w:multiLevelType w:val="hybridMultilevel"/>
    <w:tmpl w:val="4CC4647E"/>
    <w:lvl w:ilvl="0" w:tplc="8EFE3A78">
      <w:start w:val="1"/>
      <w:numFmt w:val="bullet"/>
      <w:lvlText w:val=""/>
      <w:lvlJc w:val="left"/>
      <w:pPr>
        <w:ind w:left="400" w:hanging="360"/>
      </w:pPr>
      <w:rPr>
        <w:rFonts w:ascii="Symbol" w:hAnsi="Symbol"/>
      </w:rPr>
    </w:lvl>
    <w:lvl w:ilvl="1" w:tplc="622A618A">
      <w:start w:val="1"/>
      <w:numFmt w:val="bullet"/>
      <w:lvlText w:val="o"/>
      <w:lvlJc w:val="left"/>
      <w:pPr>
        <w:ind w:left="800" w:hanging="360"/>
      </w:pPr>
      <w:rPr>
        <w:rFonts w:ascii="Courier New" w:hAnsi="Courier New"/>
      </w:rPr>
    </w:lvl>
    <w:lvl w:ilvl="2" w:tplc="53484D50">
      <w:start w:val="1"/>
      <w:numFmt w:val="bullet"/>
      <w:lvlText w:val=""/>
      <w:lvlJc w:val="left"/>
      <w:pPr>
        <w:ind w:left="1200" w:hanging="360"/>
      </w:pPr>
      <w:rPr>
        <w:rFonts w:ascii="Wingdings" w:hAnsi="Wingdings"/>
      </w:rPr>
    </w:lvl>
    <w:lvl w:ilvl="3" w:tplc="680E7C3E">
      <w:start w:val="1"/>
      <w:numFmt w:val="bullet"/>
      <w:lvlText w:val=""/>
      <w:lvlJc w:val="left"/>
      <w:pPr>
        <w:ind w:left="1600" w:hanging="360"/>
      </w:pPr>
      <w:rPr>
        <w:rFonts w:ascii="Symbol" w:hAnsi="Symbol"/>
      </w:rPr>
    </w:lvl>
    <w:lvl w:ilvl="4" w:tplc="F4E81C64">
      <w:start w:val="1"/>
      <w:numFmt w:val="bullet"/>
      <w:lvlText w:val="o"/>
      <w:lvlJc w:val="left"/>
      <w:pPr>
        <w:ind w:left="2000" w:hanging="360"/>
      </w:pPr>
      <w:rPr>
        <w:rFonts w:ascii="Courier New" w:hAnsi="Courier New"/>
      </w:rPr>
    </w:lvl>
    <w:lvl w:ilvl="5" w:tplc="80640A4C">
      <w:start w:val="1"/>
      <w:numFmt w:val="bullet"/>
      <w:lvlText w:val=""/>
      <w:lvlJc w:val="left"/>
      <w:pPr>
        <w:ind w:left="2400" w:hanging="360"/>
      </w:pPr>
      <w:rPr>
        <w:rFonts w:ascii="Wingdings" w:hAnsi="Wingdings"/>
      </w:rPr>
    </w:lvl>
    <w:lvl w:ilvl="6" w:tplc="7410F5AC">
      <w:start w:val="1"/>
      <w:numFmt w:val="bullet"/>
      <w:lvlText w:val=""/>
      <w:lvlJc w:val="left"/>
      <w:pPr>
        <w:ind w:left="2800" w:hanging="360"/>
      </w:pPr>
      <w:rPr>
        <w:rFonts w:ascii="Symbol" w:hAnsi="Symbol"/>
      </w:rPr>
    </w:lvl>
    <w:lvl w:ilvl="7" w:tplc="74705B96">
      <w:start w:val="1"/>
      <w:numFmt w:val="bullet"/>
      <w:lvlText w:val="o"/>
      <w:lvlJc w:val="left"/>
      <w:pPr>
        <w:ind w:left="3200" w:hanging="360"/>
      </w:pPr>
      <w:rPr>
        <w:rFonts w:ascii="Courier New" w:hAnsi="Courier New"/>
      </w:rPr>
    </w:lvl>
    <w:lvl w:ilvl="8" w:tplc="20EC5564">
      <w:numFmt w:val="decimal"/>
      <w:lvlText w:val=""/>
      <w:lvlJc w:val="left"/>
    </w:lvl>
  </w:abstractNum>
  <w:abstractNum w:abstractNumId="30" w15:restartNumberingAfterBreak="0">
    <w:nsid w:val="733F16D2"/>
    <w:multiLevelType w:val="hybridMultilevel"/>
    <w:tmpl w:val="7252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F4832"/>
    <w:multiLevelType w:val="hybridMultilevel"/>
    <w:tmpl w:val="CFEA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4"/>
  </w:num>
  <w:num w:numId="4">
    <w:abstractNumId w:val="13"/>
  </w:num>
  <w:num w:numId="5">
    <w:abstractNumId w:val="10"/>
  </w:num>
  <w:num w:numId="6">
    <w:abstractNumId w:val="22"/>
  </w:num>
  <w:num w:numId="7">
    <w:abstractNumId w:val="26"/>
  </w:num>
  <w:num w:numId="8">
    <w:abstractNumId w:val="11"/>
  </w:num>
  <w:num w:numId="9">
    <w:abstractNumId w:val="21"/>
  </w:num>
  <w:num w:numId="10">
    <w:abstractNumId w:val="29"/>
  </w:num>
  <w:num w:numId="11">
    <w:abstractNumId w:val="8"/>
  </w:num>
  <w:num w:numId="12">
    <w:abstractNumId w:val="14"/>
  </w:num>
  <w:num w:numId="13">
    <w:abstractNumId w:val="15"/>
  </w:num>
  <w:num w:numId="14">
    <w:abstractNumId w:val="31"/>
  </w:num>
  <w:num w:numId="15">
    <w:abstractNumId w:val="16"/>
  </w:num>
  <w:num w:numId="16">
    <w:abstractNumId w:val="24"/>
  </w:num>
  <w:num w:numId="17">
    <w:abstractNumId w:val="23"/>
  </w:num>
  <w:num w:numId="18">
    <w:abstractNumId w:val="17"/>
  </w:num>
  <w:num w:numId="19">
    <w:abstractNumId w:val="20"/>
  </w:num>
  <w:num w:numId="20">
    <w:abstractNumId w:val="9"/>
  </w:num>
  <w:num w:numId="21">
    <w:abstractNumId w:val="18"/>
  </w:num>
  <w:num w:numId="22">
    <w:abstractNumId w:val="2"/>
  </w:num>
  <w:num w:numId="23">
    <w:abstractNumId w:val="25"/>
  </w:num>
  <w:num w:numId="24">
    <w:abstractNumId w:val="12"/>
  </w:num>
  <w:num w:numId="25">
    <w:abstractNumId w:val="3"/>
  </w:num>
  <w:num w:numId="26">
    <w:abstractNumId w:val="30"/>
  </w:num>
  <w:num w:numId="27">
    <w:abstractNumId w:val="7"/>
  </w:num>
  <w:num w:numId="28">
    <w:abstractNumId w:val="5"/>
  </w:num>
  <w:num w:numId="29">
    <w:abstractNumId w:val="28"/>
  </w:num>
  <w:num w:numId="30">
    <w:abstractNumId w:val="27"/>
  </w:num>
  <w:num w:numId="31">
    <w:abstractNumId w:val="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39"/>
    <w:rsid w:val="000053DD"/>
    <w:rsid w:val="00006A42"/>
    <w:rsid w:val="000218F9"/>
    <w:rsid w:val="00036D1F"/>
    <w:rsid w:val="000665B3"/>
    <w:rsid w:val="00082E5A"/>
    <w:rsid w:val="000849C0"/>
    <w:rsid w:val="00094519"/>
    <w:rsid w:val="000B2DB4"/>
    <w:rsid w:val="000C1C79"/>
    <w:rsid w:val="000D2AB0"/>
    <w:rsid w:val="000E2C9A"/>
    <w:rsid w:val="000E5750"/>
    <w:rsid w:val="000F3029"/>
    <w:rsid w:val="00133440"/>
    <w:rsid w:val="00176038"/>
    <w:rsid w:val="00190AB0"/>
    <w:rsid w:val="001E1199"/>
    <w:rsid w:val="001E47FE"/>
    <w:rsid w:val="001E6F71"/>
    <w:rsid w:val="0021415C"/>
    <w:rsid w:val="00214D89"/>
    <w:rsid w:val="00214DC0"/>
    <w:rsid w:val="002406B4"/>
    <w:rsid w:val="002831EF"/>
    <w:rsid w:val="00294201"/>
    <w:rsid w:val="002B1A77"/>
    <w:rsid w:val="002B27F4"/>
    <w:rsid w:val="002B2A3D"/>
    <w:rsid w:val="002B4004"/>
    <w:rsid w:val="002C645F"/>
    <w:rsid w:val="002E4BEF"/>
    <w:rsid w:val="002F603E"/>
    <w:rsid w:val="0030684D"/>
    <w:rsid w:val="00311953"/>
    <w:rsid w:val="00311F6F"/>
    <w:rsid w:val="003301E0"/>
    <w:rsid w:val="0034429B"/>
    <w:rsid w:val="003522C3"/>
    <w:rsid w:val="00376D16"/>
    <w:rsid w:val="00386D87"/>
    <w:rsid w:val="003B6D3A"/>
    <w:rsid w:val="003C3D9E"/>
    <w:rsid w:val="003C6BF0"/>
    <w:rsid w:val="003E4822"/>
    <w:rsid w:val="003E5B38"/>
    <w:rsid w:val="003F6786"/>
    <w:rsid w:val="00424FD8"/>
    <w:rsid w:val="00436C96"/>
    <w:rsid w:val="00443AAA"/>
    <w:rsid w:val="0047694C"/>
    <w:rsid w:val="00493F48"/>
    <w:rsid w:val="004D4C8F"/>
    <w:rsid w:val="004F1649"/>
    <w:rsid w:val="004F21C3"/>
    <w:rsid w:val="00505177"/>
    <w:rsid w:val="00514076"/>
    <w:rsid w:val="0052702A"/>
    <w:rsid w:val="005318FB"/>
    <w:rsid w:val="00535194"/>
    <w:rsid w:val="00553569"/>
    <w:rsid w:val="00570CBC"/>
    <w:rsid w:val="005723B4"/>
    <w:rsid w:val="00593080"/>
    <w:rsid w:val="00597FA5"/>
    <w:rsid w:val="005A1B95"/>
    <w:rsid w:val="005A7539"/>
    <w:rsid w:val="005A7E28"/>
    <w:rsid w:val="005C2B58"/>
    <w:rsid w:val="005F678E"/>
    <w:rsid w:val="00614EE2"/>
    <w:rsid w:val="006D62EB"/>
    <w:rsid w:val="00700F30"/>
    <w:rsid w:val="00717855"/>
    <w:rsid w:val="00727852"/>
    <w:rsid w:val="00750702"/>
    <w:rsid w:val="007823B8"/>
    <w:rsid w:val="00782D15"/>
    <w:rsid w:val="007831BA"/>
    <w:rsid w:val="007B2EB6"/>
    <w:rsid w:val="007B4F65"/>
    <w:rsid w:val="007D0E65"/>
    <w:rsid w:val="007D4BD3"/>
    <w:rsid w:val="007E13AE"/>
    <w:rsid w:val="007F03A4"/>
    <w:rsid w:val="008116B9"/>
    <w:rsid w:val="00816BB8"/>
    <w:rsid w:val="008301F9"/>
    <w:rsid w:val="00887CF0"/>
    <w:rsid w:val="008A1A8D"/>
    <w:rsid w:val="008C1E29"/>
    <w:rsid w:val="008C25EB"/>
    <w:rsid w:val="008E2062"/>
    <w:rsid w:val="008E2D5B"/>
    <w:rsid w:val="008E6ED3"/>
    <w:rsid w:val="00903D05"/>
    <w:rsid w:val="009172A4"/>
    <w:rsid w:val="009464CC"/>
    <w:rsid w:val="009648F9"/>
    <w:rsid w:val="00967505"/>
    <w:rsid w:val="009A0EE9"/>
    <w:rsid w:val="009A3BB1"/>
    <w:rsid w:val="009A520E"/>
    <w:rsid w:val="009B49FB"/>
    <w:rsid w:val="009E146B"/>
    <w:rsid w:val="00A052AF"/>
    <w:rsid w:val="00A22D5F"/>
    <w:rsid w:val="00A24BCA"/>
    <w:rsid w:val="00A50CB0"/>
    <w:rsid w:val="00A80EEC"/>
    <w:rsid w:val="00AA2407"/>
    <w:rsid w:val="00AA6C28"/>
    <w:rsid w:val="00AC5A2B"/>
    <w:rsid w:val="00AD429F"/>
    <w:rsid w:val="00AE7E9B"/>
    <w:rsid w:val="00B13A9F"/>
    <w:rsid w:val="00B218AB"/>
    <w:rsid w:val="00B7447F"/>
    <w:rsid w:val="00B75A62"/>
    <w:rsid w:val="00B8631B"/>
    <w:rsid w:val="00BA1CC5"/>
    <w:rsid w:val="00BA7299"/>
    <w:rsid w:val="00BC21DE"/>
    <w:rsid w:val="00BC6114"/>
    <w:rsid w:val="00BF4D7D"/>
    <w:rsid w:val="00BF61F2"/>
    <w:rsid w:val="00C1467C"/>
    <w:rsid w:val="00C16274"/>
    <w:rsid w:val="00C52348"/>
    <w:rsid w:val="00C96944"/>
    <w:rsid w:val="00CD71EA"/>
    <w:rsid w:val="00D00744"/>
    <w:rsid w:val="00D13418"/>
    <w:rsid w:val="00D144A4"/>
    <w:rsid w:val="00D554F0"/>
    <w:rsid w:val="00D56EF2"/>
    <w:rsid w:val="00D575D8"/>
    <w:rsid w:val="00D6557C"/>
    <w:rsid w:val="00D91147"/>
    <w:rsid w:val="00D92BDB"/>
    <w:rsid w:val="00DA2969"/>
    <w:rsid w:val="00DB6696"/>
    <w:rsid w:val="00DB6CE9"/>
    <w:rsid w:val="00DB7070"/>
    <w:rsid w:val="00DC6FAB"/>
    <w:rsid w:val="00DF06D8"/>
    <w:rsid w:val="00E37DC9"/>
    <w:rsid w:val="00E52DBF"/>
    <w:rsid w:val="00E7449E"/>
    <w:rsid w:val="00E9538E"/>
    <w:rsid w:val="00EA5B92"/>
    <w:rsid w:val="00EC4732"/>
    <w:rsid w:val="00EF2B99"/>
    <w:rsid w:val="00F06127"/>
    <w:rsid w:val="00F22AEC"/>
    <w:rsid w:val="00F260B8"/>
    <w:rsid w:val="00F309BC"/>
    <w:rsid w:val="00F3208D"/>
    <w:rsid w:val="00F4789E"/>
    <w:rsid w:val="00F60CE2"/>
    <w:rsid w:val="00F6551B"/>
    <w:rsid w:val="00FB495D"/>
    <w:rsid w:val="00FB6823"/>
    <w:rsid w:val="00FD0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F7248"/>
  <w15:docId w15:val="{8CE49617-2193-4360-998B-0EFA5B3C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50"/>
  </w:style>
  <w:style w:type="paragraph" w:styleId="Footer">
    <w:name w:val="footer"/>
    <w:basedOn w:val="Normal"/>
    <w:link w:val="FooterChar"/>
    <w:uiPriority w:val="99"/>
    <w:unhideWhenUsed/>
    <w:rsid w:val="000E5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50"/>
  </w:style>
  <w:style w:type="table" w:styleId="TableGrid">
    <w:name w:val="Table Grid"/>
    <w:basedOn w:val="TableNormal"/>
    <w:uiPriority w:val="39"/>
    <w:rsid w:val="00AA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C28"/>
    <w:rPr>
      <w:color w:val="0563C1" w:themeColor="hyperlink"/>
      <w:u w:val="single"/>
    </w:rPr>
  </w:style>
  <w:style w:type="character" w:styleId="UnresolvedMention">
    <w:name w:val="Unresolved Mention"/>
    <w:basedOn w:val="DefaultParagraphFont"/>
    <w:uiPriority w:val="99"/>
    <w:semiHidden/>
    <w:unhideWhenUsed/>
    <w:rsid w:val="00AA6C28"/>
    <w:rPr>
      <w:color w:val="605E5C"/>
      <w:shd w:val="clear" w:color="auto" w:fill="E1DFDD"/>
    </w:rPr>
  </w:style>
  <w:style w:type="character" w:styleId="Emphasis">
    <w:name w:val="Emphasis"/>
    <w:basedOn w:val="DefaultParagraphFont"/>
    <w:uiPriority w:val="20"/>
    <w:qFormat/>
    <w:rsid w:val="00BC6114"/>
    <w:rPr>
      <w:i/>
      <w:iCs/>
    </w:rPr>
  </w:style>
  <w:style w:type="paragraph" w:styleId="ListParagraph">
    <w:name w:val="List Paragraph"/>
    <w:basedOn w:val="Normal"/>
    <w:uiPriority w:val="34"/>
    <w:qFormat/>
    <w:rsid w:val="00717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5865">
      <w:bodyDiv w:val="1"/>
      <w:marLeft w:val="0"/>
      <w:marRight w:val="0"/>
      <w:marTop w:val="0"/>
      <w:marBottom w:val="0"/>
      <w:divBdr>
        <w:top w:val="none" w:sz="0" w:space="0" w:color="auto"/>
        <w:left w:val="none" w:sz="0" w:space="0" w:color="auto"/>
        <w:bottom w:val="none" w:sz="0" w:space="0" w:color="auto"/>
        <w:right w:val="none" w:sz="0" w:space="0" w:color="auto"/>
      </w:divBdr>
      <w:divsChild>
        <w:div w:id="1867015034">
          <w:marLeft w:val="0"/>
          <w:marRight w:val="0"/>
          <w:marTop w:val="0"/>
          <w:marBottom w:val="0"/>
          <w:divBdr>
            <w:top w:val="none" w:sz="0" w:space="0" w:color="auto"/>
            <w:left w:val="single" w:sz="6" w:space="8" w:color="auto"/>
            <w:bottom w:val="single" w:sz="6" w:space="9" w:color="auto"/>
            <w:right w:val="single" w:sz="6" w:space="5" w:color="auto"/>
          </w:divBdr>
          <w:divsChild>
            <w:div w:id="1833568764">
              <w:marLeft w:val="180"/>
              <w:marRight w:val="360"/>
              <w:marTop w:val="0"/>
              <w:marBottom w:val="0"/>
              <w:divBdr>
                <w:top w:val="none" w:sz="0" w:space="0" w:color="auto"/>
                <w:left w:val="none" w:sz="0" w:space="0" w:color="auto"/>
                <w:bottom w:val="none" w:sz="0" w:space="0" w:color="auto"/>
                <w:right w:val="none" w:sz="0" w:space="0" w:color="auto"/>
              </w:divBdr>
              <w:divsChild>
                <w:div w:id="1977418485">
                  <w:marLeft w:val="0"/>
                  <w:marRight w:val="0"/>
                  <w:marTop w:val="0"/>
                  <w:marBottom w:val="0"/>
                  <w:divBdr>
                    <w:top w:val="none" w:sz="0" w:space="0" w:color="auto"/>
                    <w:left w:val="none" w:sz="0" w:space="0" w:color="auto"/>
                    <w:bottom w:val="none" w:sz="0" w:space="0" w:color="auto"/>
                    <w:right w:val="none" w:sz="0" w:space="0" w:color="auto"/>
                  </w:divBdr>
                </w:div>
              </w:divsChild>
            </w:div>
            <w:div w:id="92214887">
              <w:marLeft w:val="0"/>
              <w:marRight w:val="0"/>
              <w:marTop w:val="0"/>
              <w:marBottom w:val="0"/>
              <w:divBdr>
                <w:top w:val="none" w:sz="0" w:space="0" w:color="auto"/>
                <w:left w:val="none" w:sz="0" w:space="0" w:color="auto"/>
                <w:bottom w:val="none" w:sz="0" w:space="0" w:color="auto"/>
                <w:right w:val="none" w:sz="0" w:space="0" w:color="auto"/>
              </w:divBdr>
            </w:div>
          </w:divsChild>
        </w:div>
        <w:div w:id="699358994">
          <w:marLeft w:val="0"/>
          <w:marRight w:val="0"/>
          <w:marTop w:val="0"/>
          <w:marBottom w:val="0"/>
          <w:divBdr>
            <w:top w:val="single" w:sz="2" w:space="9" w:color="E8EAEC"/>
            <w:left w:val="single" w:sz="6" w:space="8" w:color="E8EAEC"/>
            <w:bottom w:val="single" w:sz="6" w:space="9" w:color="E8EAEC"/>
            <w:right w:val="single" w:sz="6" w:space="5" w:color="E8EAEC"/>
          </w:divBdr>
          <w:divsChild>
            <w:div w:id="1855724669">
              <w:marLeft w:val="180"/>
              <w:marRight w:val="360"/>
              <w:marTop w:val="0"/>
              <w:marBottom w:val="0"/>
              <w:divBdr>
                <w:top w:val="none" w:sz="0" w:space="0" w:color="auto"/>
                <w:left w:val="none" w:sz="0" w:space="0" w:color="auto"/>
                <w:bottom w:val="none" w:sz="0" w:space="0" w:color="auto"/>
                <w:right w:val="none" w:sz="0" w:space="0" w:color="auto"/>
              </w:divBdr>
              <w:divsChild>
                <w:div w:id="1763182540">
                  <w:marLeft w:val="0"/>
                  <w:marRight w:val="0"/>
                  <w:marTop w:val="0"/>
                  <w:marBottom w:val="0"/>
                  <w:divBdr>
                    <w:top w:val="none" w:sz="0" w:space="0" w:color="auto"/>
                    <w:left w:val="none" w:sz="0" w:space="0" w:color="auto"/>
                    <w:bottom w:val="none" w:sz="0" w:space="0" w:color="auto"/>
                    <w:right w:val="none" w:sz="0" w:space="0" w:color="auto"/>
                  </w:divBdr>
                </w:div>
                <w:div w:id="1242644277">
                  <w:marLeft w:val="0"/>
                  <w:marRight w:val="0"/>
                  <w:marTop w:val="0"/>
                  <w:marBottom w:val="0"/>
                  <w:divBdr>
                    <w:top w:val="none" w:sz="0" w:space="0" w:color="auto"/>
                    <w:left w:val="none" w:sz="0" w:space="0" w:color="auto"/>
                    <w:bottom w:val="none" w:sz="0" w:space="0" w:color="auto"/>
                    <w:right w:val="none" w:sz="0" w:space="0" w:color="auto"/>
                  </w:divBdr>
                  <w:divsChild>
                    <w:div w:id="4407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1957">
              <w:marLeft w:val="0"/>
              <w:marRight w:val="0"/>
              <w:marTop w:val="0"/>
              <w:marBottom w:val="0"/>
              <w:divBdr>
                <w:top w:val="none" w:sz="0" w:space="0" w:color="auto"/>
                <w:left w:val="none" w:sz="0" w:space="0" w:color="auto"/>
                <w:bottom w:val="none" w:sz="0" w:space="0" w:color="auto"/>
                <w:right w:val="none" w:sz="0" w:space="0" w:color="auto"/>
              </w:divBdr>
            </w:div>
          </w:divsChild>
        </w:div>
        <w:div w:id="434595317">
          <w:marLeft w:val="0"/>
          <w:marRight w:val="0"/>
          <w:marTop w:val="0"/>
          <w:marBottom w:val="0"/>
          <w:divBdr>
            <w:top w:val="single" w:sz="2" w:space="9" w:color="E8EAEC"/>
            <w:left w:val="single" w:sz="6" w:space="8" w:color="E8EAEC"/>
            <w:bottom w:val="single" w:sz="6" w:space="9" w:color="E8EAEC"/>
            <w:right w:val="single" w:sz="6" w:space="5" w:color="E8EAEC"/>
          </w:divBdr>
          <w:divsChild>
            <w:div w:id="176621953">
              <w:marLeft w:val="180"/>
              <w:marRight w:val="360"/>
              <w:marTop w:val="0"/>
              <w:marBottom w:val="0"/>
              <w:divBdr>
                <w:top w:val="none" w:sz="0" w:space="0" w:color="auto"/>
                <w:left w:val="none" w:sz="0" w:space="0" w:color="auto"/>
                <w:bottom w:val="none" w:sz="0" w:space="0" w:color="auto"/>
                <w:right w:val="none" w:sz="0" w:space="0" w:color="auto"/>
              </w:divBdr>
              <w:divsChild>
                <w:div w:id="1384208151">
                  <w:marLeft w:val="0"/>
                  <w:marRight w:val="0"/>
                  <w:marTop w:val="0"/>
                  <w:marBottom w:val="0"/>
                  <w:divBdr>
                    <w:top w:val="none" w:sz="0" w:space="0" w:color="auto"/>
                    <w:left w:val="none" w:sz="0" w:space="0" w:color="auto"/>
                    <w:bottom w:val="none" w:sz="0" w:space="0" w:color="auto"/>
                    <w:right w:val="none" w:sz="0" w:space="0" w:color="auto"/>
                  </w:divBdr>
                </w:div>
                <w:div w:id="597712012">
                  <w:marLeft w:val="0"/>
                  <w:marRight w:val="0"/>
                  <w:marTop w:val="0"/>
                  <w:marBottom w:val="0"/>
                  <w:divBdr>
                    <w:top w:val="none" w:sz="0" w:space="0" w:color="auto"/>
                    <w:left w:val="none" w:sz="0" w:space="0" w:color="auto"/>
                    <w:bottom w:val="none" w:sz="0" w:space="0" w:color="auto"/>
                    <w:right w:val="none" w:sz="0" w:space="0" w:color="auto"/>
                  </w:divBdr>
                  <w:divsChild>
                    <w:div w:id="8789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6284">
              <w:marLeft w:val="0"/>
              <w:marRight w:val="0"/>
              <w:marTop w:val="0"/>
              <w:marBottom w:val="0"/>
              <w:divBdr>
                <w:top w:val="none" w:sz="0" w:space="0" w:color="auto"/>
                <w:left w:val="none" w:sz="0" w:space="0" w:color="auto"/>
                <w:bottom w:val="none" w:sz="0" w:space="0" w:color="auto"/>
                <w:right w:val="none" w:sz="0" w:space="0" w:color="auto"/>
              </w:divBdr>
            </w:div>
          </w:divsChild>
        </w:div>
        <w:div w:id="1492016624">
          <w:marLeft w:val="0"/>
          <w:marRight w:val="0"/>
          <w:marTop w:val="0"/>
          <w:marBottom w:val="0"/>
          <w:divBdr>
            <w:top w:val="single" w:sz="2" w:space="9" w:color="E8EAEC"/>
            <w:left w:val="single" w:sz="6" w:space="8" w:color="E8EAEC"/>
            <w:bottom w:val="single" w:sz="6" w:space="9" w:color="E8EAEC"/>
            <w:right w:val="single" w:sz="6" w:space="5" w:color="E8EAEC"/>
          </w:divBdr>
          <w:divsChild>
            <w:div w:id="1312103495">
              <w:marLeft w:val="180"/>
              <w:marRight w:val="360"/>
              <w:marTop w:val="0"/>
              <w:marBottom w:val="0"/>
              <w:divBdr>
                <w:top w:val="none" w:sz="0" w:space="0" w:color="auto"/>
                <w:left w:val="none" w:sz="0" w:space="0" w:color="auto"/>
                <w:bottom w:val="none" w:sz="0" w:space="0" w:color="auto"/>
                <w:right w:val="none" w:sz="0" w:space="0" w:color="auto"/>
              </w:divBdr>
              <w:divsChild>
                <w:div w:id="2093699924">
                  <w:marLeft w:val="0"/>
                  <w:marRight w:val="0"/>
                  <w:marTop w:val="0"/>
                  <w:marBottom w:val="0"/>
                  <w:divBdr>
                    <w:top w:val="none" w:sz="0" w:space="0" w:color="auto"/>
                    <w:left w:val="none" w:sz="0" w:space="0" w:color="auto"/>
                    <w:bottom w:val="none" w:sz="0" w:space="0" w:color="auto"/>
                    <w:right w:val="none" w:sz="0" w:space="0" w:color="auto"/>
                  </w:divBdr>
                </w:div>
              </w:divsChild>
            </w:div>
            <w:div w:id="1370491260">
              <w:marLeft w:val="0"/>
              <w:marRight w:val="0"/>
              <w:marTop w:val="0"/>
              <w:marBottom w:val="0"/>
              <w:divBdr>
                <w:top w:val="none" w:sz="0" w:space="0" w:color="auto"/>
                <w:left w:val="none" w:sz="0" w:space="0" w:color="auto"/>
                <w:bottom w:val="none" w:sz="0" w:space="0" w:color="auto"/>
                <w:right w:val="none" w:sz="0" w:space="0" w:color="auto"/>
              </w:divBdr>
            </w:div>
          </w:divsChild>
        </w:div>
        <w:div w:id="1616474047">
          <w:marLeft w:val="0"/>
          <w:marRight w:val="0"/>
          <w:marTop w:val="0"/>
          <w:marBottom w:val="0"/>
          <w:divBdr>
            <w:top w:val="single" w:sz="2" w:space="9" w:color="E8EAEC"/>
            <w:left w:val="single" w:sz="6" w:space="8" w:color="E8EAEC"/>
            <w:bottom w:val="single" w:sz="6" w:space="9" w:color="E8EAEC"/>
            <w:right w:val="single" w:sz="6" w:space="5" w:color="E8EAEC"/>
          </w:divBdr>
          <w:divsChild>
            <w:div w:id="1138647900">
              <w:marLeft w:val="180"/>
              <w:marRight w:val="360"/>
              <w:marTop w:val="0"/>
              <w:marBottom w:val="0"/>
              <w:divBdr>
                <w:top w:val="none" w:sz="0" w:space="0" w:color="auto"/>
                <w:left w:val="none" w:sz="0" w:space="0" w:color="auto"/>
                <w:bottom w:val="none" w:sz="0" w:space="0" w:color="auto"/>
                <w:right w:val="none" w:sz="0" w:space="0" w:color="auto"/>
              </w:divBdr>
              <w:divsChild>
                <w:div w:id="1405957973">
                  <w:marLeft w:val="0"/>
                  <w:marRight w:val="0"/>
                  <w:marTop w:val="0"/>
                  <w:marBottom w:val="0"/>
                  <w:divBdr>
                    <w:top w:val="none" w:sz="0" w:space="0" w:color="auto"/>
                    <w:left w:val="none" w:sz="0" w:space="0" w:color="auto"/>
                    <w:bottom w:val="none" w:sz="0" w:space="0" w:color="auto"/>
                    <w:right w:val="none" w:sz="0" w:space="0" w:color="auto"/>
                  </w:divBdr>
                </w:div>
                <w:div w:id="694237937">
                  <w:marLeft w:val="0"/>
                  <w:marRight w:val="0"/>
                  <w:marTop w:val="0"/>
                  <w:marBottom w:val="0"/>
                  <w:divBdr>
                    <w:top w:val="none" w:sz="0" w:space="0" w:color="auto"/>
                    <w:left w:val="none" w:sz="0" w:space="0" w:color="auto"/>
                    <w:bottom w:val="none" w:sz="0" w:space="0" w:color="auto"/>
                    <w:right w:val="none" w:sz="0" w:space="0" w:color="auto"/>
                  </w:divBdr>
                  <w:divsChild>
                    <w:div w:id="16629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6899">
              <w:marLeft w:val="0"/>
              <w:marRight w:val="0"/>
              <w:marTop w:val="0"/>
              <w:marBottom w:val="0"/>
              <w:divBdr>
                <w:top w:val="none" w:sz="0" w:space="0" w:color="auto"/>
                <w:left w:val="none" w:sz="0" w:space="0" w:color="auto"/>
                <w:bottom w:val="none" w:sz="0" w:space="0" w:color="auto"/>
                <w:right w:val="none" w:sz="0" w:space="0" w:color="auto"/>
              </w:divBdr>
            </w:div>
          </w:divsChild>
        </w:div>
        <w:div w:id="1169247134">
          <w:marLeft w:val="0"/>
          <w:marRight w:val="0"/>
          <w:marTop w:val="0"/>
          <w:marBottom w:val="0"/>
          <w:divBdr>
            <w:top w:val="single" w:sz="2" w:space="9" w:color="E8EAEC"/>
            <w:left w:val="single" w:sz="6" w:space="8" w:color="E8EAEC"/>
            <w:bottom w:val="single" w:sz="6" w:space="9" w:color="E8EAEC"/>
            <w:right w:val="single" w:sz="6" w:space="5" w:color="E8EAEC"/>
          </w:divBdr>
          <w:divsChild>
            <w:div w:id="1744378743">
              <w:marLeft w:val="180"/>
              <w:marRight w:val="360"/>
              <w:marTop w:val="0"/>
              <w:marBottom w:val="0"/>
              <w:divBdr>
                <w:top w:val="none" w:sz="0" w:space="0" w:color="auto"/>
                <w:left w:val="none" w:sz="0" w:space="0" w:color="auto"/>
                <w:bottom w:val="none" w:sz="0" w:space="0" w:color="auto"/>
                <w:right w:val="none" w:sz="0" w:space="0" w:color="auto"/>
              </w:divBdr>
              <w:divsChild>
                <w:div w:id="310408217">
                  <w:marLeft w:val="0"/>
                  <w:marRight w:val="0"/>
                  <w:marTop w:val="0"/>
                  <w:marBottom w:val="0"/>
                  <w:divBdr>
                    <w:top w:val="none" w:sz="0" w:space="0" w:color="auto"/>
                    <w:left w:val="none" w:sz="0" w:space="0" w:color="auto"/>
                    <w:bottom w:val="none" w:sz="0" w:space="0" w:color="auto"/>
                    <w:right w:val="none" w:sz="0" w:space="0" w:color="auto"/>
                  </w:divBdr>
                </w:div>
                <w:div w:id="297533569">
                  <w:marLeft w:val="0"/>
                  <w:marRight w:val="0"/>
                  <w:marTop w:val="0"/>
                  <w:marBottom w:val="0"/>
                  <w:divBdr>
                    <w:top w:val="none" w:sz="0" w:space="0" w:color="auto"/>
                    <w:left w:val="none" w:sz="0" w:space="0" w:color="auto"/>
                    <w:bottom w:val="none" w:sz="0" w:space="0" w:color="auto"/>
                    <w:right w:val="none" w:sz="0" w:space="0" w:color="auto"/>
                  </w:divBdr>
                  <w:divsChild>
                    <w:div w:id="21218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8408">
              <w:marLeft w:val="0"/>
              <w:marRight w:val="0"/>
              <w:marTop w:val="0"/>
              <w:marBottom w:val="0"/>
              <w:divBdr>
                <w:top w:val="none" w:sz="0" w:space="0" w:color="auto"/>
                <w:left w:val="none" w:sz="0" w:space="0" w:color="auto"/>
                <w:bottom w:val="none" w:sz="0" w:space="0" w:color="auto"/>
                <w:right w:val="none" w:sz="0" w:space="0" w:color="auto"/>
              </w:divBdr>
            </w:div>
          </w:divsChild>
        </w:div>
        <w:div w:id="266083289">
          <w:marLeft w:val="0"/>
          <w:marRight w:val="0"/>
          <w:marTop w:val="0"/>
          <w:marBottom w:val="0"/>
          <w:divBdr>
            <w:top w:val="single" w:sz="2" w:space="9" w:color="E8EAEC"/>
            <w:left w:val="single" w:sz="6" w:space="8" w:color="E8EAEC"/>
            <w:bottom w:val="single" w:sz="6" w:space="9" w:color="E8EAEC"/>
            <w:right w:val="single" w:sz="6" w:space="5" w:color="E8EAEC"/>
          </w:divBdr>
          <w:divsChild>
            <w:div w:id="1245577989">
              <w:marLeft w:val="180"/>
              <w:marRight w:val="360"/>
              <w:marTop w:val="0"/>
              <w:marBottom w:val="0"/>
              <w:divBdr>
                <w:top w:val="none" w:sz="0" w:space="0" w:color="auto"/>
                <w:left w:val="none" w:sz="0" w:space="0" w:color="auto"/>
                <w:bottom w:val="none" w:sz="0" w:space="0" w:color="auto"/>
                <w:right w:val="none" w:sz="0" w:space="0" w:color="auto"/>
              </w:divBdr>
              <w:divsChild>
                <w:div w:id="210070274">
                  <w:marLeft w:val="0"/>
                  <w:marRight w:val="0"/>
                  <w:marTop w:val="0"/>
                  <w:marBottom w:val="0"/>
                  <w:divBdr>
                    <w:top w:val="none" w:sz="0" w:space="0" w:color="auto"/>
                    <w:left w:val="none" w:sz="0" w:space="0" w:color="auto"/>
                    <w:bottom w:val="none" w:sz="0" w:space="0" w:color="auto"/>
                    <w:right w:val="none" w:sz="0" w:space="0" w:color="auto"/>
                  </w:divBdr>
                </w:div>
                <w:div w:id="1100445449">
                  <w:marLeft w:val="0"/>
                  <w:marRight w:val="0"/>
                  <w:marTop w:val="0"/>
                  <w:marBottom w:val="0"/>
                  <w:divBdr>
                    <w:top w:val="none" w:sz="0" w:space="0" w:color="auto"/>
                    <w:left w:val="none" w:sz="0" w:space="0" w:color="auto"/>
                    <w:bottom w:val="none" w:sz="0" w:space="0" w:color="auto"/>
                    <w:right w:val="none" w:sz="0" w:space="0" w:color="auto"/>
                  </w:divBdr>
                  <w:divsChild>
                    <w:div w:id="12788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259">
              <w:marLeft w:val="0"/>
              <w:marRight w:val="0"/>
              <w:marTop w:val="0"/>
              <w:marBottom w:val="0"/>
              <w:divBdr>
                <w:top w:val="none" w:sz="0" w:space="0" w:color="auto"/>
                <w:left w:val="none" w:sz="0" w:space="0" w:color="auto"/>
                <w:bottom w:val="none" w:sz="0" w:space="0" w:color="auto"/>
                <w:right w:val="none" w:sz="0" w:space="0" w:color="auto"/>
              </w:divBdr>
            </w:div>
          </w:divsChild>
        </w:div>
        <w:div w:id="970214060">
          <w:marLeft w:val="0"/>
          <w:marRight w:val="0"/>
          <w:marTop w:val="0"/>
          <w:marBottom w:val="0"/>
          <w:divBdr>
            <w:top w:val="single" w:sz="2" w:space="9" w:color="E8EAEC"/>
            <w:left w:val="single" w:sz="6" w:space="8" w:color="E8EAEC"/>
            <w:bottom w:val="single" w:sz="6" w:space="9" w:color="E8EAEC"/>
            <w:right w:val="single" w:sz="6" w:space="5" w:color="E8EAEC"/>
          </w:divBdr>
          <w:divsChild>
            <w:div w:id="2054187079">
              <w:marLeft w:val="180"/>
              <w:marRight w:val="360"/>
              <w:marTop w:val="0"/>
              <w:marBottom w:val="0"/>
              <w:divBdr>
                <w:top w:val="none" w:sz="0" w:space="0" w:color="auto"/>
                <w:left w:val="none" w:sz="0" w:space="0" w:color="auto"/>
                <w:bottom w:val="none" w:sz="0" w:space="0" w:color="auto"/>
                <w:right w:val="none" w:sz="0" w:space="0" w:color="auto"/>
              </w:divBdr>
              <w:divsChild>
                <w:div w:id="1402216560">
                  <w:marLeft w:val="0"/>
                  <w:marRight w:val="0"/>
                  <w:marTop w:val="0"/>
                  <w:marBottom w:val="0"/>
                  <w:divBdr>
                    <w:top w:val="none" w:sz="0" w:space="0" w:color="auto"/>
                    <w:left w:val="none" w:sz="0" w:space="0" w:color="auto"/>
                    <w:bottom w:val="none" w:sz="0" w:space="0" w:color="auto"/>
                    <w:right w:val="none" w:sz="0" w:space="0" w:color="auto"/>
                  </w:divBdr>
                </w:div>
              </w:divsChild>
            </w:div>
            <w:div w:id="313607268">
              <w:marLeft w:val="0"/>
              <w:marRight w:val="0"/>
              <w:marTop w:val="0"/>
              <w:marBottom w:val="0"/>
              <w:divBdr>
                <w:top w:val="none" w:sz="0" w:space="0" w:color="auto"/>
                <w:left w:val="none" w:sz="0" w:space="0" w:color="auto"/>
                <w:bottom w:val="none" w:sz="0" w:space="0" w:color="auto"/>
                <w:right w:val="none" w:sz="0" w:space="0" w:color="auto"/>
              </w:divBdr>
            </w:div>
          </w:divsChild>
        </w:div>
        <w:div w:id="193154246">
          <w:marLeft w:val="0"/>
          <w:marRight w:val="0"/>
          <w:marTop w:val="0"/>
          <w:marBottom w:val="0"/>
          <w:divBdr>
            <w:top w:val="single" w:sz="2" w:space="9" w:color="E8EAEC"/>
            <w:left w:val="single" w:sz="6" w:space="8" w:color="E8EAEC"/>
            <w:bottom w:val="single" w:sz="6" w:space="9" w:color="E8EAEC"/>
            <w:right w:val="single" w:sz="6" w:space="5" w:color="E8EAEC"/>
          </w:divBdr>
          <w:divsChild>
            <w:div w:id="805049028">
              <w:marLeft w:val="180"/>
              <w:marRight w:val="360"/>
              <w:marTop w:val="0"/>
              <w:marBottom w:val="0"/>
              <w:divBdr>
                <w:top w:val="none" w:sz="0" w:space="0" w:color="auto"/>
                <w:left w:val="none" w:sz="0" w:space="0" w:color="auto"/>
                <w:bottom w:val="none" w:sz="0" w:space="0" w:color="auto"/>
                <w:right w:val="none" w:sz="0" w:space="0" w:color="auto"/>
              </w:divBdr>
              <w:divsChild>
                <w:div w:id="1035236294">
                  <w:marLeft w:val="0"/>
                  <w:marRight w:val="0"/>
                  <w:marTop w:val="0"/>
                  <w:marBottom w:val="0"/>
                  <w:divBdr>
                    <w:top w:val="none" w:sz="0" w:space="0" w:color="auto"/>
                    <w:left w:val="none" w:sz="0" w:space="0" w:color="auto"/>
                    <w:bottom w:val="none" w:sz="0" w:space="0" w:color="auto"/>
                    <w:right w:val="none" w:sz="0" w:space="0" w:color="auto"/>
                  </w:divBdr>
                </w:div>
                <w:div w:id="989016519">
                  <w:marLeft w:val="0"/>
                  <w:marRight w:val="0"/>
                  <w:marTop w:val="0"/>
                  <w:marBottom w:val="0"/>
                  <w:divBdr>
                    <w:top w:val="none" w:sz="0" w:space="0" w:color="auto"/>
                    <w:left w:val="none" w:sz="0" w:space="0" w:color="auto"/>
                    <w:bottom w:val="none" w:sz="0" w:space="0" w:color="auto"/>
                    <w:right w:val="none" w:sz="0" w:space="0" w:color="auto"/>
                  </w:divBdr>
                  <w:divsChild>
                    <w:div w:id="607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8606">
              <w:marLeft w:val="0"/>
              <w:marRight w:val="0"/>
              <w:marTop w:val="0"/>
              <w:marBottom w:val="0"/>
              <w:divBdr>
                <w:top w:val="none" w:sz="0" w:space="0" w:color="auto"/>
                <w:left w:val="none" w:sz="0" w:space="0" w:color="auto"/>
                <w:bottom w:val="none" w:sz="0" w:space="0" w:color="auto"/>
                <w:right w:val="none" w:sz="0" w:space="0" w:color="auto"/>
              </w:divBdr>
            </w:div>
          </w:divsChild>
        </w:div>
        <w:div w:id="974406651">
          <w:marLeft w:val="0"/>
          <w:marRight w:val="0"/>
          <w:marTop w:val="0"/>
          <w:marBottom w:val="0"/>
          <w:divBdr>
            <w:top w:val="single" w:sz="2" w:space="9" w:color="E8EAEC"/>
            <w:left w:val="single" w:sz="6" w:space="8" w:color="E8EAEC"/>
            <w:bottom w:val="single" w:sz="6" w:space="9" w:color="E8EAEC"/>
            <w:right w:val="single" w:sz="6" w:space="5" w:color="E8EAEC"/>
          </w:divBdr>
          <w:divsChild>
            <w:div w:id="470026265">
              <w:marLeft w:val="180"/>
              <w:marRight w:val="360"/>
              <w:marTop w:val="0"/>
              <w:marBottom w:val="0"/>
              <w:divBdr>
                <w:top w:val="none" w:sz="0" w:space="0" w:color="auto"/>
                <w:left w:val="none" w:sz="0" w:space="0" w:color="auto"/>
                <w:bottom w:val="none" w:sz="0" w:space="0" w:color="auto"/>
                <w:right w:val="none" w:sz="0" w:space="0" w:color="auto"/>
              </w:divBdr>
              <w:divsChild>
                <w:div w:id="1886872824">
                  <w:marLeft w:val="0"/>
                  <w:marRight w:val="0"/>
                  <w:marTop w:val="0"/>
                  <w:marBottom w:val="0"/>
                  <w:divBdr>
                    <w:top w:val="none" w:sz="0" w:space="0" w:color="auto"/>
                    <w:left w:val="none" w:sz="0" w:space="0" w:color="auto"/>
                    <w:bottom w:val="none" w:sz="0" w:space="0" w:color="auto"/>
                    <w:right w:val="none" w:sz="0" w:space="0" w:color="auto"/>
                  </w:divBdr>
                </w:div>
                <w:div w:id="414132034">
                  <w:marLeft w:val="0"/>
                  <w:marRight w:val="0"/>
                  <w:marTop w:val="0"/>
                  <w:marBottom w:val="0"/>
                  <w:divBdr>
                    <w:top w:val="none" w:sz="0" w:space="0" w:color="auto"/>
                    <w:left w:val="none" w:sz="0" w:space="0" w:color="auto"/>
                    <w:bottom w:val="none" w:sz="0" w:space="0" w:color="auto"/>
                    <w:right w:val="none" w:sz="0" w:space="0" w:color="auto"/>
                  </w:divBdr>
                  <w:divsChild>
                    <w:div w:id="4293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0959">
              <w:marLeft w:val="0"/>
              <w:marRight w:val="0"/>
              <w:marTop w:val="0"/>
              <w:marBottom w:val="0"/>
              <w:divBdr>
                <w:top w:val="none" w:sz="0" w:space="0" w:color="auto"/>
                <w:left w:val="none" w:sz="0" w:space="0" w:color="auto"/>
                <w:bottom w:val="none" w:sz="0" w:space="0" w:color="auto"/>
                <w:right w:val="none" w:sz="0" w:space="0" w:color="auto"/>
              </w:divBdr>
            </w:div>
          </w:divsChild>
        </w:div>
        <w:div w:id="1045257744">
          <w:marLeft w:val="0"/>
          <w:marRight w:val="0"/>
          <w:marTop w:val="0"/>
          <w:marBottom w:val="0"/>
          <w:divBdr>
            <w:top w:val="single" w:sz="2" w:space="9" w:color="E8EAEC"/>
            <w:left w:val="single" w:sz="6" w:space="8" w:color="E8EAEC"/>
            <w:bottom w:val="single" w:sz="6" w:space="9" w:color="E8EAEC"/>
            <w:right w:val="single" w:sz="6" w:space="5" w:color="E8EAEC"/>
          </w:divBdr>
          <w:divsChild>
            <w:div w:id="1213419833">
              <w:marLeft w:val="180"/>
              <w:marRight w:val="360"/>
              <w:marTop w:val="0"/>
              <w:marBottom w:val="0"/>
              <w:divBdr>
                <w:top w:val="none" w:sz="0" w:space="0" w:color="auto"/>
                <w:left w:val="none" w:sz="0" w:space="0" w:color="auto"/>
                <w:bottom w:val="none" w:sz="0" w:space="0" w:color="auto"/>
                <w:right w:val="none" w:sz="0" w:space="0" w:color="auto"/>
              </w:divBdr>
              <w:divsChild>
                <w:div w:id="523594178">
                  <w:marLeft w:val="0"/>
                  <w:marRight w:val="0"/>
                  <w:marTop w:val="0"/>
                  <w:marBottom w:val="0"/>
                  <w:divBdr>
                    <w:top w:val="none" w:sz="0" w:space="0" w:color="auto"/>
                    <w:left w:val="none" w:sz="0" w:space="0" w:color="auto"/>
                    <w:bottom w:val="none" w:sz="0" w:space="0" w:color="auto"/>
                    <w:right w:val="none" w:sz="0" w:space="0" w:color="auto"/>
                  </w:divBdr>
                </w:div>
                <w:div w:id="795106476">
                  <w:marLeft w:val="0"/>
                  <w:marRight w:val="0"/>
                  <w:marTop w:val="0"/>
                  <w:marBottom w:val="0"/>
                  <w:divBdr>
                    <w:top w:val="none" w:sz="0" w:space="0" w:color="auto"/>
                    <w:left w:val="none" w:sz="0" w:space="0" w:color="auto"/>
                    <w:bottom w:val="none" w:sz="0" w:space="0" w:color="auto"/>
                    <w:right w:val="none" w:sz="0" w:space="0" w:color="auto"/>
                  </w:divBdr>
                  <w:divsChild>
                    <w:div w:id="1273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85643">
              <w:marLeft w:val="0"/>
              <w:marRight w:val="0"/>
              <w:marTop w:val="0"/>
              <w:marBottom w:val="0"/>
              <w:divBdr>
                <w:top w:val="none" w:sz="0" w:space="0" w:color="auto"/>
                <w:left w:val="none" w:sz="0" w:space="0" w:color="auto"/>
                <w:bottom w:val="none" w:sz="0" w:space="0" w:color="auto"/>
                <w:right w:val="none" w:sz="0" w:space="0" w:color="auto"/>
              </w:divBdr>
            </w:div>
          </w:divsChild>
        </w:div>
        <w:div w:id="1586652151">
          <w:marLeft w:val="0"/>
          <w:marRight w:val="0"/>
          <w:marTop w:val="0"/>
          <w:marBottom w:val="0"/>
          <w:divBdr>
            <w:top w:val="single" w:sz="2" w:space="9" w:color="E8EAEC"/>
            <w:left w:val="single" w:sz="6" w:space="8" w:color="E8EAEC"/>
            <w:bottom w:val="single" w:sz="6" w:space="9" w:color="E8EAEC"/>
            <w:right w:val="single" w:sz="6" w:space="5" w:color="E8EAEC"/>
          </w:divBdr>
          <w:divsChild>
            <w:div w:id="531038685">
              <w:marLeft w:val="180"/>
              <w:marRight w:val="360"/>
              <w:marTop w:val="0"/>
              <w:marBottom w:val="0"/>
              <w:divBdr>
                <w:top w:val="none" w:sz="0" w:space="0" w:color="auto"/>
                <w:left w:val="none" w:sz="0" w:space="0" w:color="auto"/>
                <w:bottom w:val="none" w:sz="0" w:space="0" w:color="auto"/>
                <w:right w:val="none" w:sz="0" w:space="0" w:color="auto"/>
              </w:divBdr>
              <w:divsChild>
                <w:div w:id="512495454">
                  <w:marLeft w:val="0"/>
                  <w:marRight w:val="0"/>
                  <w:marTop w:val="0"/>
                  <w:marBottom w:val="0"/>
                  <w:divBdr>
                    <w:top w:val="none" w:sz="0" w:space="0" w:color="auto"/>
                    <w:left w:val="none" w:sz="0" w:space="0" w:color="auto"/>
                    <w:bottom w:val="none" w:sz="0" w:space="0" w:color="auto"/>
                    <w:right w:val="none" w:sz="0" w:space="0" w:color="auto"/>
                  </w:divBdr>
                </w:div>
              </w:divsChild>
            </w:div>
            <w:div w:id="123889971">
              <w:marLeft w:val="0"/>
              <w:marRight w:val="0"/>
              <w:marTop w:val="0"/>
              <w:marBottom w:val="0"/>
              <w:divBdr>
                <w:top w:val="none" w:sz="0" w:space="0" w:color="auto"/>
                <w:left w:val="none" w:sz="0" w:space="0" w:color="auto"/>
                <w:bottom w:val="none" w:sz="0" w:space="0" w:color="auto"/>
                <w:right w:val="none" w:sz="0" w:space="0" w:color="auto"/>
              </w:divBdr>
            </w:div>
          </w:divsChild>
        </w:div>
        <w:div w:id="741030397">
          <w:marLeft w:val="0"/>
          <w:marRight w:val="0"/>
          <w:marTop w:val="0"/>
          <w:marBottom w:val="0"/>
          <w:divBdr>
            <w:top w:val="single" w:sz="2" w:space="9" w:color="E8EAEC"/>
            <w:left w:val="single" w:sz="6" w:space="8" w:color="E8EAEC"/>
            <w:bottom w:val="single" w:sz="6" w:space="9" w:color="E8EAEC"/>
            <w:right w:val="single" w:sz="6" w:space="5" w:color="E8EAEC"/>
          </w:divBdr>
          <w:divsChild>
            <w:div w:id="1237714619">
              <w:marLeft w:val="180"/>
              <w:marRight w:val="360"/>
              <w:marTop w:val="0"/>
              <w:marBottom w:val="0"/>
              <w:divBdr>
                <w:top w:val="none" w:sz="0" w:space="0" w:color="auto"/>
                <w:left w:val="none" w:sz="0" w:space="0" w:color="auto"/>
                <w:bottom w:val="none" w:sz="0" w:space="0" w:color="auto"/>
                <w:right w:val="none" w:sz="0" w:space="0" w:color="auto"/>
              </w:divBdr>
              <w:divsChild>
                <w:div w:id="523328609">
                  <w:marLeft w:val="0"/>
                  <w:marRight w:val="0"/>
                  <w:marTop w:val="0"/>
                  <w:marBottom w:val="0"/>
                  <w:divBdr>
                    <w:top w:val="none" w:sz="0" w:space="0" w:color="auto"/>
                    <w:left w:val="none" w:sz="0" w:space="0" w:color="auto"/>
                    <w:bottom w:val="none" w:sz="0" w:space="0" w:color="auto"/>
                    <w:right w:val="none" w:sz="0" w:space="0" w:color="auto"/>
                  </w:divBdr>
                </w:div>
                <w:div w:id="2084983592">
                  <w:marLeft w:val="0"/>
                  <w:marRight w:val="0"/>
                  <w:marTop w:val="0"/>
                  <w:marBottom w:val="0"/>
                  <w:divBdr>
                    <w:top w:val="none" w:sz="0" w:space="0" w:color="auto"/>
                    <w:left w:val="none" w:sz="0" w:space="0" w:color="auto"/>
                    <w:bottom w:val="none" w:sz="0" w:space="0" w:color="auto"/>
                    <w:right w:val="none" w:sz="0" w:space="0" w:color="auto"/>
                  </w:divBdr>
                  <w:divsChild>
                    <w:div w:id="6476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6213">
              <w:marLeft w:val="0"/>
              <w:marRight w:val="0"/>
              <w:marTop w:val="0"/>
              <w:marBottom w:val="0"/>
              <w:divBdr>
                <w:top w:val="none" w:sz="0" w:space="0" w:color="auto"/>
                <w:left w:val="none" w:sz="0" w:space="0" w:color="auto"/>
                <w:bottom w:val="none" w:sz="0" w:space="0" w:color="auto"/>
                <w:right w:val="none" w:sz="0" w:space="0" w:color="auto"/>
              </w:divBdr>
            </w:div>
          </w:divsChild>
        </w:div>
        <w:div w:id="121732458">
          <w:marLeft w:val="0"/>
          <w:marRight w:val="0"/>
          <w:marTop w:val="0"/>
          <w:marBottom w:val="0"/>
          <w:divBdr>
            <w:top w:val="single" w:sz="2" w:space="9" w:color="E8EAEC"/>
            <w:left w:val="single" w:sz="6" w:space="8" w:color="E8EAEC"/>
            <w:bottom w:val="single" w:sz="6" w:space="9" w:color="E8EAEC"/>
            <w:right w:val="single" w:sz="6" w:space="5" w:color="E8EAEC"/>
          </w:divBdr>
          <w:divsChild>
            <w:div w:id="1897087465">
              <w:marLeft w:val="180"/>
              <w:marRight w:val="360"/>
              <w:marTop w:val="0"/>
              <w:marBottom w:val="0"/>
              <w:divBdr>
                <w:top w:val="none" w:sz="0" w:space="0" w:color="auto"/>
                <w:left w:val="none" w:sz="0" w:space="0" w:color="auto"/>
                <w:bottom w:val="none" w:sz="0" w:space="0" w:color="auto"/>
                <w:right w:val="none" w:sz="0" w:space="0" w:color="auto"/>
              </w:divBdr>
              <w:divsChild>
                <w:div w:id="1109550138">
                  <w:marLeft w:val="0"/>
                  <w:marRight w:val="0"/>
                  <w:marTop w:val="0"/>
                  <w:marBottom w:val="0"/>
                  <w:divBdr>
                    <w:top w:val="none" w:sz="0" w:space="0" w:color="auto"/>
                    <w:left w:val="none" w:sz="0" w:space="0" w:color="auto"/>
                    <w:bottom w:val="none" w:sz="0" w:space="0" w:color="auto"/>
                    <w:right w:val="none" w:sz="0" w:space="0" w:color="auto"/>
                  </w:divBdr>
                </w:div>
                <w:div w:id="1014843170">
                  <w:marLeft w:val="0"/>
                  <w:marRight w:val="0"/>
                  <w:marTop w:val="0"/>
                  <w:marBottom w:val="0"/>
                  <w:divBdr>
                    <w:top w:val="none" w:sz="0" w:space="0" w:color="auto"/>
                    <w:left w:val="none" w:sz="0" w:space="0" w:color="auto"/>
                    <w:bottom w:val="none" w:sz="0" w:space="0" w:color="auto"/>
                    <w:right w:val="none" w:sz="0" w:space="0" w:color="auto"/>
                  </w:divBdr>
                  <w:divsChild>
                    <w:div w:id="7731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3993">
              <w:marLeft w:val="0"/>
              <w:marRight w:val="0"/>
              <w:marTop w:val="0"/>
              <w:marBottom w:val="0"/>
              <w:divBdr>
                <w:top w:val="none" w:sz="0" w:space="0" w:color="auto"/>
                <w:left w:val="none" w:sz="0" w:space="0" w:color="auto"/>
                <w:bottom w:val="none" w:sz="0" w:space="0" w:color="auto"/>
                <w:right w:val="none" w:sz="0" w:space="0" w:color="auto"/>
              </w:divBdr>
            </w:div>
          </w:divsChild>
        </w:div>
        <w:div w:id="2072774761">
          <w:marLeft w:val="0"/>
          <w:marRight w:val="0"/>
          <w:marTop w:val="0"/>
          <w:marBottom w:val="0"/>
          <w:divBdr>
            <w:top w:val="single" w:sz="2" w:space="9" w:color="E8EAEC"/>
            <w:left w:val="single" w:sz="6" w:space="8" w:color="E8EAEC"/>
            <w:bottom w:val="single" w:sz="6" w:space="9" w:color="E8EAEC"/>
            <w:right w:val="single" w:sz="6" w:space="5" w:color="E8EAEC"/>
          </w:divBdr>
          <w:divsChild>
            <w:div w:id="308560594">
              <w:marLeft w:val="180"/>
              <w:marRight w:val="360"/>
              <w:marTop w:val="0"/>
              <w:marBottom w:val="0"/>
              <w:divBdr>
                <w:top w:val="none" w:sz="0" w:space="0" w:color="auto"/>
                <w:left w:val="none" w:sz="0" w:space="0" w:color="auto"/>
                <w:bottom w:val="none" w:sz="0" w:space="0" w:color="auto"/>
                <w:right w:val="none" w:sz="0" w:space="0" w:color="auto"/>
              </w:divBdr>
              <w:divsChild>
                <w:div w:id="1880706837">
                  <w:marLeft w:val="0"/>
                  <w:marRight w:val="0"/>
                  <w:marTop w:val="0"/>
                  <w:marBottom w:val="0"/>
                  <w:divBdr>
                    <w:top w:val="none" w:sz="0" w:space="0" w:color="auto"/>
                    <w:left w:val="none" w:sz="0" w:space="0" w:color="auto"/>
                    <w:bottom w:val="none" w:sz="0" w:space="0" w:color="auto"/>
                    <w:right w:val="none" w:sz="0" w:space="0" w:color="auto"/>
                  </w:divBdr>
                </w:div>
                <w:div w:id="1398552987">
                  <w:marLeft w:val="0"/>
                  <w:marRight w:val="0"/>
                  <w:marTop w:val="0"/>
                  <w:marBottom w:val="0"/>
                  <w:divBdr>
                    <w:top w:val="none" w:sz="0" w:space="0" w:color="auto"/>
                    <w:left w:val="none" w:sz="0" w:space="0" w:color="auto"/>
                    <w:bottom w:val="none" w:sz="0" w:space="0" w:color="auto"/>
                    <w:right w:val="none" w:sz="0" w:space="0" w:color="auto"/>
                  </w:divBdr>
                  <w:divsChild>
                    <w:div w:id="20246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3796">
              <w:marLeft w:val="0"/>
              <w:marRight w:val="0"/>
              <w:marTop w:val="0"/>
              <w:marBottom w:val="0"/>
              <w:divBdr>
                <w:top w:val="none" w:sz="0" w:space="0" w:color="auto"/>
                <w:left w:val="none" w:sz="0" w:space="0" w:color="auto"/>
                <w:bottom w:val="none" w:sz="0" w:space="0" w:color="auto"/>
                <w:right w:val="none" w:sz="0" w:space="0" w:color="auto"/>
              </w:divBdr>
            </w:div>
          </w:divsChild>
        </w:div>
        <w:div w:id="1822580646">
          <w:marLeft w:val="0"/>
          <w:marRight w:val="0"/>
          <w:marTop w:val="0"/>
          <w:marBottom w:val="0"/>
          <w:divBdr>
            <w:top w:val="single" w:sz="2" w:space="9" w:color="E8EAEC"/>
            <w:left w:val="single" w:sz="6" w:space="8" w:color="E8EAEC"/>
            <w:bottom w:val="single" w:sz="6" w:space="9" w:color="E8EAEC"/>
            <w:right w:val="single" w:sz="6" w:space="5" w:color="E8EAEC"/>
          </w:divBdr>
          <w:divsChild>
            <w:div w:id="664746578">
              <w:marLeft w:val="180"/>
              <w:marRight w:val="360"/>
              <w:marTop w:val="0"/>
              <w:marBottom w:val="0"/>
              <w:divBdr>
                <w:top w:val="none" w:sz="0" w:space="0" w:color="auto"/>
                <w:left w:val="none" w:sz="0" w:space="0" w:color="auto"/>
                <w:bottom w:val="none" w:sz="0" w:space="0" w:color="auto"/>
                <w:right w:val="none" w:sz="0" w:space="0" w:color="auto"/>
              </w:divBdr>
              <w:divsChild>
                <w:div w:id="4840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5853">
      <w:bodyDiv w:val="1"/>
      <w:marLeft w:val="0"/>
      <w:marRight w:val="0"/>
      <w:marTop w:val="0"/>
      <w:marBottom w:val="0"/>
      <w:divBdr>
        <w:top w:val="none" w:sz="0" w:space="0" w:color="auto"/>
        <w:left w:val="none" w:sz="0" w:space="0" w:color="auto"/>
        <w:bottom w:val="none" w:sz="0" w:space="0" w:color="auto"/>
        <w:right w:val="none" w:sz="0" w:space="0" w:color="auto"/>
      </w:divBdr>
      <w:divsChild>
        <w:div w:id="1229800067">
          <w:marLeft w:val="0"/>
          <w:marRight w:val="0"/>
          <w:marTop w:val="0"/>
          <w:marBottom w:val="0"/>
          <w:divBdr>
            <w:top w:val="single" w:sz="2" w:space="9" w:color="E8EAEC"/>
            <w:left w:val="single" w:sz="6" w:space="8" w:color="E8EAEC"/>
            <w:bottom w:val="single" w:sz="6" w:space="9" w:color="E8EAEC"/>
            <w:right w:val="single" w:sz="6" w:space="5" w:color="E8EAEC"/>
          </w:divBdr>
          <w:divsChild>
            <w:div w:id="320741982">
              <w:marLeft w:val="180"/>
              <w:marRight w:val="360"/>
              <w:marTop w:val="0"/>
              <w:marBottom w:val="0"/>
              <w:divBdr>
                <w:top w:val="none" w:sz="0" w:space="0" w:color="auto"/>
                <w:left w:val="none" w:sz="0" w:space="0" w:color="auto"/>
                <w:bottom w:val="none" w:sz="0" w:space="0" w:color="auto"/>
                <w:right w:val="none" w:sz="0" w:space="0" w:color="auto"/>
              </w:divBdr>
              <w:divsChild>
                <w:div w:id="1952319659">
                  <w:marLeft w:val="0"/>
                  <w:marRight w:val="0"/>
                  <w:marTop w:val="0"/>
                  <w:marBottom w:val="0"/>
                  <w:divBdr>
                    <w:top w:val="none" w:sz="0" w:space="0" w:color="auto"/>
                    <w:left w:val="none" w:sz="0" w:space="0" w:color="auto"/>
                    <w:bottom w:val="none" w:sz="0" w:space="0" w:color="auto"/>
                    <w:right w:val="none" w:sz="0" w:space="0" w:color="auto"/>
                  </w:divBdr>
                </w:div>
              </w:divsChild>
            </w:div>
            <w:div w:id="2142306900">
              <w:marLeft w:val="0"/>
              <w:marRight w:val="0"/>
              <w:marTop w:val="0"/>
              <w:marBottom w:val="0"/>
              <w:divBdr>
                <w:top w:val="none" w:sz="0" w:space="0" w:color="auto"/>
                <w:left w:val="none" w:sz="0" w:space="0" w:color="auto"/>
                <w:bottom w:val="none" w:sz="0" w:space="0" w:color="auto"/>
                <w:right w:val="none" w:sz="0" w:space="0" w:color="auto"/>
              </w:divBdr>
            </w:div>
          </w:divsChild>
        </w:div>
        <w:div w:id="1285386386">
          <w:marLeft w:val="0"/>
          <w:marRight w:val="0"/>
          <w:marTop w:val="0"/>
          <w:marBottom w:val="0"/>
          <w:divBdr>
            <w:top w:val="single" w:sz="2" w:space="9" w:color="E8EAEC"/>
            <w:left w:val="single" w:sz="6" w:space="8" w:color="E8EAEC"/>
            <w:bottom w:val="single" w:sz="6" w:space="9" w:color="E8EAEC"/>
            <w:right w:val="single" w:sz="6" w:space="5" w:color="E8EAEC"/>
          </w:divBdr>
          <w:divsChild>
            <w:div w:id="1046569456">
              <w:marLeft w:val="180"/>
              <w:marRight w:val="360"/>
              <w:marTop w:val="0"/>
              <w:marBottom w:val="0"/>
              <w:divBdr>
                <w:top w:val="none" w:sz="0" w:space="0" w:color="auto"/>
                <w:left w:val="none" w:sz="0" w:space="0" w:color="auto"/>
                <w:bottom w:val="none" w:sz="0" w:space="0" w:color="auto"/>
                <w:right w:val="none" w:sz="0" w:space="0" w:color="auto"/>
              </w:divBdr>
              <w:divsChild>
                <w:div w:id="879365678">
                  <w:marLeft w:val="0"/>
                  <w:marRight w:val="0"/>
                  <w:marTop w:val="0"/>
                  <w:marBottom w:val="0"/>
                  <w:divBdr>
                    <w:top w:val="none" w:sz="0" w:space="0" w:color="auto"/>
                    <w:left w:val="none" w:sz="0" w:space="0" w:color="auto"/>
                    <w:bottom w:val="none" w:sz="0" w:space="0" w:color="auto"/>
                    <w:right w:val="none" w:sz="0" w:space="0" w:color="auto"/>
                  </w:divBdr>
                </w:div>
                <w:div w:id="1511410394">
                  <w:marLeft w:val="0"/>
                  <w:marRight w:val="0"/>
                  <w:marTop w:val="0"/>
                  <w:marBottom w:val="0"/>
                  <w:divBdr>
                    <w:top w:val="none" w:sz="0" w:space="0" w:color="auto"/>
                    <w:left w:val="none" w:sz="0" w:space="0" w:color="auto"/>
                    <w:bottom w:val="none" w:sz="0" w:space="0" w:color="auto"/>
                    <w:right w:val="none" w:sz="0" w:space="0" w:color="auto"/>
                  </w:divBdr>
                  <w:divsChild>
                    <w:div w:id="234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2644">
              <w:marLeft w:val="0"/>
              <w:marRight w:val="0"/>
              <w:marTop w:val="0"/>
              <w:marBottom w:val="0"/>
              <w:divBdr>
                <w:top w:val="none" w:sz="0" w:space="0" w:color="auto"/>
                <w:left w:val="none" w:sz="0" w:space="0" w:color="auto"/>
                <w:bottom w:val="none" w:sz="0" w:space="0" w:color="auto"/>
                <w:right w:val="none" w:sz="0" w:space="0" w:color="auto"/>
              </w:divBdr>
            </w:div>
          </w:divsChild>
        </w:div>
        <w:div w:id="1111389147">
          <w:marLeft w:val="0"/>
          <w:marRight w:val="0"/>
          <w:marTop w:val="0"/>
          <w:marBottom w:val="0"/>
          <w:divBdr>
            <w:top w:val="single" w:sz="2" w:space="9" w:color="E8EAEC"/>
            <w:left w:val="single" w:sz="6" w:space="8" w:color="E8EAEC"/>
            <w:bottom w:val="single" w:sz="6" w:space="9" w:color="E8EAEC"/>
            <w:right w:val="single" w:sz="6" w:space="5" w:color="E8EAEC"/>
          </w:divBdr>
          <w:divsChild>
            <w:div w:id="1834298951">
              <w:marLeft w:val="180"/>
              <w:marRight w:val="360"/>
              <w:marTop w:val="0"/>
              <w:marBottom w:val="0"/>
              <w:divBdr>
                <w:top w:val="none" w:sz="0" w:space="0" w:color="auto"/>
                <w:left w:val="none" w:sz="0" w:space="0" w:color="auto"/>
                <w:bottom w:val="none" w:sz="0" w:space="0" w:color="auto"/>
                <w:right w:val="none" w:sz="0" w:space="0" w:color="auto"/>
              </w:divBdr>
              <w:divsChild>
                <w:div w:id="990140998">
                  <w:marLeft w:val="0"/>
                  <w:marRight w:val="0"/>
                  <w:marTop w:val="0"/>
                  <w:marBottom w:val="0"/>
                  <w:divBdr>
                    <w:top w:val="none" w:sz="0" w:space="0" w:color="auto"/>
                    <w:left w:val="none" w:sz="0" w:space="0" w:color="auto"/>
                    <w:bottom w:val="none" w:sz="0" w:space="0" w:color="auto"/>
                    <w:right w:val="none" w:sz="0" w:space="0" w:color="auto"/>
                  </w:divBdr>
                </w:div>
                <w:div w:id="1745296168">
                  <w:marLeft w:val="0"/>
                  <w:marRight w:val="0"/>
                  <w:marTop w:val="0"/>
                  <w:marBottom w:val="0"/>
                  <w:divBdr>
                    <w:top w:val="none" w:sz="0" w:space="0" w:color="auto"/>
                    <w:left w:val="none" w:sz="0" w:space="0" w:color="auto"/>
                    <w:bottom w:val="none" w:sz="0" w:space="0" w:color="auto"/>
                    <w:right w:val="none" w:sz="0" w:space="0" w:color="auto"/>
                  </w:divBdr>
                  <w:divsChild>
                    <w:div w:id="12466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5168">
              <w:marLeft w:val="0"/>
              <w:marRight w:val="0"/>
              <w:marTop w:val="0"/>
              <w:marBottom w:val="0"/>
              <w:divBdr>
                <w:top w:val="none" w:sz="0" w:space="0" w:color="auto"/>
                <w:left w:val="none" w:sz="0" w:space="0" w:color="auto"/>
                <w:bottom w:val="none" w:sz="0" w:space="0" w:color="auto"/>
                <w:right w:val="none" w:sz="0" w:space="0" w:color="auto"/>
              </w:divBdr>
            </w:div>
          </w:divsChild>
        </w:div>
        <w:div w:id="767383681">
          <w:marLeft w:val="0"/>
          <w:marRight w:val="0"/>
          <w:marTop w:val="0"/>
          <w:marBottom w:val="0"/>
          <w:divBdr>
            <w:top w:val="single" w:sz="2" w:space="9" w:color="E8EAEC"/>
            <w:left w:val="single" w:sz="6" w:space="8" w:color="E8EAEC"/>
            <w:bottom w:val="single" w:sz="6" w:space="9" w:color="E8EAEC"/>
            <w:right w:val="single" w:sz="6" w:space="5" w:color="E8EAEC"/>
          </w:divBdr>
          <w:divsChild>
            <w:div w:id="1559514350">
              <w:marLeft w:val="180"/>
              <w:marRight w:val="360"/>
              <w:marTop w:val="0"/>
              <w:marBottom w:val="0"/>
              <w:divBdr>
                <w:top w:val="none" w:sz="0" w:space="0" w:color="auto"/>
                <w:left w:val="none" w:sz="0" w:space="0" w:color="auto"/>
                <w:bottom w:val="none" w:sz="0" w:space="0" w:color="auto"/>
                <w:right w:val="none" w:sz="0" w:space="0" w:color="auto"/>
              </w:divBdr>
              <w:divsChild>
                <w:div w:id="1246457360">
                  <w:marLeft w:val="0"/>
                  <w:marRight w:val="0"/>
                  <w:marTop w:val="0"/>
                  <w:marBottom w:val="0"/>
                  <w:divBdr>
                    <w:top w:val="none" w:sz="0" w:space="0" w:color="auto"/>
                    <w:left w:val="none" w:sz="0" w:space="0" w:color="auto"/>
                    <w:bottom w:val="none" w:sz="0" w:space="0" w:color="auto"/>
                    <w:right w:val="none" w:sz="0" w:space="0" w:color="auto"/>
                  </w:divBdr>
                </w:div>
                <w:div w:id="699746708">
                  <w:marLeft w:val="0"/>
                  <w:marRight w:val="0"/>
                  <w:marTop w:val="0"/>
                  <w:marBottom w:val="0"/>
                  <w:divBdr>
                    <w:top w:val="none" w:sz="0" w:space="0" w:color="auto"/>
                    <w:left w:val="none" w:sz="0" w:space="0" w:color="auto"/>
                    <w:bottom w:val="none" w:sz="0" w:space="0" w:color="auto"/>
                    <w:right w:val="none" w:sz="0" w:space="0" w:color="auto"/>
                  </w:divBdr>
                  <w:divsChild>
                    <w:div w:id="2839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447">
              <w:marLeft w:val="0"/>
              <w:marRight w:val="0"/>
              <w:marTop w:val="0"/>
              <w:marBottom w:val="0"/>
              <w:divBdr>
                <w:top w:val="none" w:sz="0" w:space="0" w:color="auto"/>
                <w:left w:val="none" w:sz="0" w:space="0" w:color="auto"/>
                <w:bottom w:val="none" w:sz="0" w:space="0" w:color="auto"/>
                <w:right w:val="none" w:sz="0" w:space="0" w:color="auto"/>
              </w:divBdr>
            </w:div>
          </w:divsChild>
        </w:div>
        <w:div w:id="1977753404">
          <w:marLeft w:val="0"/>
          <w:marRight w:val="0"/>
          <w:marTop w:val="0"/>
          <w:marBottom w:val="0"/>
          <w:divBdr>
            <w:top w:val="single" w:sz="2" w:space="9" w:color="E8EAEC"/>
            <w:left w:val="single" w:sz="6" w:space="8" w:color="E8EAEC"/>
            <w:bottom w:val="single" w:sz="6" w:space="9" w:color="E8EAEC"/>
            <w:right w:val="single" w:sz="6" w:space="5" w:color="E8EAEC"/>
          </w:divBdr>
          <w:divsChild>
            <w:div w:id="907037536">
              <w:marLeft w:val="180"/>
              <w:marRight w:val="360"/>
              <w:marTop w:val="0"/>
              <w:marBottom w:val="0"/>
              <w:divBdr>
                <w:top w:val="none" w:sz="0" w:space="0" w:color="auto"/>
                <w:left w:val="none" w:sz="0" w:space="0" w:color="auto"/>
                <w:bottom w:val="none" w:sz="0" w:space="0" w:color="auto"/>
                <w:right w:val="none" w:sz="0" w:space="0" w:color="auto"/>
              </w:divBdr>
              <w:divsChild>
                <w:div w:id="1881942357">
                  <w:marLeft w:val="0"/>
                  <w:marRight w:val="0"/>
                  <w:marTop w:val="0"/>
                  <w:marBottom w:val="0"/>
                  <w:divBdr>
                    <w:top w:val="none" w:sz="0" w:space="0" w:color="auto"/>
                    <w:left w:val="none" w:sz="0" w:space="0" w:color="auto"/>
                    <w:bottom w:val="none" w:sz="0" w:space="0" w:color="auto"/>
                    <w:right w:val="none" w:sz="0" w:space="0" w:color="auto"/>
                  </w:divBdr>
                </w:div>
              </w:divsChild>
            </w:div>
            <w:div w:id="803351825">
              <w:marLeft w:val="0"/>
              <w:marRight w:val="0"/>
              <w:marTop w:val="0"/>
              <w:marBottom w:val="0"/>
              <w:divBdr>
                <w:top w:val="none" w:sz="0" w:space="0" w:color="auto"/>
                <w:left w:val="none" w:sz="0" w:space="0" w:color="auto"/>
                <w:bottom w:val="none" w:sz="0" w:space="0" w:color="auto"/>
                <w:right w:val="none" w:sz="0" w:space="0" w:color="auto"/>
              </w:divBdr>
            </w:div>
          </w:divsChild>
        </w:div>
        <w:div w:id="195198219">
          <w:marLeft w:val="0"/>
          <w:marRight w:val="0"/>
          <w:marTop w:val="0"/>
          <w:marBottom w:val="0"/>
          <w:divBdr>
            <w:top w:val="single" w:sz="2" w:space="9" w:color="E8EAEC"/>
            <w:left w:val="single" w:sz="6" w:space="8" w:color="E8EAEC"/>
            <w:bottom w:val="single" w:sz="6" w:space="9" w:color="E8EAEC"/>
            <w:right w:val="single" w:sz="6" w:space="5" w:color="E8EAEC"/>
          </w:divBdr>
          <w:divsChild>
            <w:div w:id="2078354755">
              <w:marLeft w:val="180"/>
              <w:marRight w:val="360"/>
              <w:marTop w:val="0"/>
              <w:marBottom w:val="0"/>
              <w:divBdr>
                <w:top w:val="none" w:sz="0" w:space="0" w:color="auto"/>
                <w:left w:val="none" w:sz="0" w:space="0" w:color="auto"/>
                <w:bottom w:val="none" w:sz="0" w:space="0" w:color="auto"/>
                <w:right w:val="none" w:sz="0" w:space="0" w:color="auto"/>
              </w:divBdr>
              <w:divsChild>
                <w:div w:id="1302884643">
                  <w:marLeft w:val="0"/>
                  <w:marRight w:val="0"/>
                  <w:marTop w:val="0"/>
                  <w:marBottom w:val="0"/>
                  <w:divBdr>
                    <w:top w:val="none" w:sz="0" w:space="0" w:color="auto"/>
                    <w:left w:val="none" w:sz="0" w:space="0" w:color="auto"/>
                    <w:bottom w:val="none" w:sz="0" w:space="0" w:color="auto"/>
                    <w:right w:val="none" w:sz="0" w:space="0" w:color="auto"/>
                  </w:divBdr>
                </w:div>
                <w:div w:id="709306978">
                  <w:marLeft w:val="0"/>
                  <w:marRight w:val="0"/>
                  <w:marTop w:val="0"/>
                  <w:marBottom w:val="0"/>
                  <w:divBdr>
                    <w:top w:val="none" w:sz="0" w:space="0" w:color="auto"/>
                    <w:left w:val="none" w:sz="0" w:space="0" w:color="auto"/>
                    <w:bottom w:val="none" w:sz="0" w:space="0" w:color="auto"/>
                    <w:right w:val="none" w:sz="0" w:space="0" w:color="auto"/>
                  </w:divBdr>
                  <w:divsChild>
                    <w:div w:id="17188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7129">
              <w:marLeft w:val="0"/>
              <w:marRight w:val="0"/>
              <w:marTop w:val="0"/>
              <w:marBottom w:val="0"/>
              <w:divBdr>
                <w:top w:val="none" w:sz="0" w:space="0" w:color="auto"/>
                <w:left w:val="none" w:sz="0" w:space="0" w:color="auto"/>
                <w:bottom w:val="none" w:sz="0" w:space="0" w:color="auto"/>
                <w:right w:val="none" w:sz="0" w:space="0" w:color="auto"/>
              </w:divBdr>
            </w:div>
          </w:divsChild>
        </w:div>
        <w:div w:id="129326646">
          <w:marLeft w:val="0"/>
          <w:marRight w:val="0"/>
          <w:marTop w:val="0"/>
          <w:marBottom w:val="0"/>
          <w:divBdr>
            <w:top w:val="single" w:sz="2" w:space="9" w:color="E8EAEC"/>
            <w:left w:val="single" w:sz="6" w:space="8" w:color="E8EAEC"/>
            <w:bottom w:val="single" w:sz="6" w:space="9" w:color="E8EAEC"/>
            <w:right w:val="single" w:sz="6" w:space="5" w:color="E8EAEC"/>
          </w:divBdr>
          <w:divsChild>
            <w:div w:id="475269691">
              <w:marLeft w:val="180"/>
              <w:marRight w:val="360"/>
              <w:marTop w:val="0"/>
              <w:marBottom w:val="0"/>
              <w:divBdr>
                <w:top w:val="none" w:sz="0" w:space="0" w:color="auto"/>
                <w:left w:val="none" w:sz="0" w:space="0" w:color="auto"/>
                <w:bottom w:val="none" w:sz="0" w:space="0" w:color="auto"/>
                <w:right w:val="none" w:sz="0" w:space="0" w:color="auto"/>
              </w:divBdr>
              <w:divsChild>
                <w:div w:id="1110932599">
                  <w:marLeft w:val="0"/>
                  <w:marRight w:val="0"/>
                  <w:marTop w:val="0"/>
                  <w:marBottom w:val="0"/>
                  <w:divBdr>
                    <w:top w:val="none" w:sz="0" w:space="0" w:color="auto"/>
                    <w:left w:val="none" w:sz="0" w:space="0" w:color="auto"/>
                    <w:bottom w:val="none" w:sz="0" w:space="0" w:color="auto"/>
                    <w:right w:val="none" w:sz="0" w:space="0" w:color="auto"/>
                  </w:divBdr>
                </w:div>
                <w:div w:id="238517201">
                  <w:marLeft w:val="0"/>
                  <w:marRight w:val="0"/>
                  <w:marTop w:val="0"/>
                  <w:marBottom w:val="0"/>
                  <w:divBdr>
                    <w:top w:val="none" w:sz="0" w:space="0" w:color="auto"/>
                    <w:left w:val="none" w:sz="0" w:space="0" w:color="auto"/>
                    <w:bottom w:val="none" w:sz="0" w:space="0" w:color="auto"/>
                    <w:right w:val="none" w:sz="0" w:space="0" w:color="auto"/>
                  </w:divBdr>
                  <w:divsChild>
                    <w:div w:id="4305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5773">
              <w:marLeft w:val="0"/>
              <w:marRight w:val="0"/>
              <w:marTop w:val="0"/>
              <w:marBottom w:val="0"/>
              <w:divBdr>
                <w:top w:val="none" w:sz="0" w:space="0" w:color="auto"/>
                <w:left w:val="none" w:sz="0" w:space="0" w:color="auto"/>
                <w:bottom w:val="none" w:sz="0" w:space="0" w:color="auto"/>
                <w:right w:val="none" w:sz="0" w:space="0" w:color="auto"/>
              </w:divBdr>
            </w:div>
          </w:divsChild>
        </w:div>
        <w:div w:id="1549142555">
          <w:marLeft w:val="0"/>
          <w:marRight w:val="0"/>
          <w:marTop w:val="0"/>
          <w:marBottom w:val="0"/>
          <w:divBdr>
            <w:top w:val="single" w:sz="2" w:space="9" w:color="E8EAEC"/>
            <w:left w:val="single" w:sz="6" w:space="8" w:color="E8EAEC"/>
            <w:bottom w:val="single" w:sz="6" w:space="9" w:color="E8EAEC"/>
            <w:right w:val="single" w:sz="6" w:space="5" w:color="E8EAEC"/>
          </w:divBdr>
          <w:divsChild>
            <w:div w:id="660623374">
              <w:marLeft w:val="180"/>
              <w:marRight w:val="360"/>
              <w:marTop w:val="0"/>
              <w:marBottom w:val="0"/>
              <w:divBdr>
                <w:top w:val="none" w:sz="0" w:space="0" w:color="auto"/>
                <w:left w:val="none" w:sz="0" w:space="0" w:color="auto"/>
                <w:bottom w:val="none" w:sz="0" w:space="0" w:color="auto"/>
                <w:right w:val="none" w:sz="0" w:space="0" w:color="auto"/>
              </w:divBdr>
              <w:divsChild>
                <w:div w:id="1345087612">
                  <w:marLeft w:val="0"/>
                  <w:marRight w:val="0"/>
                  <w:marTop w:val="0"/>
                  <w:marBottom w:val="0"/>
                  <w:divBdr>
                    <w:top w:val="none" w:sz="0" w:space="0" w:color="auto"/>
                    <w:left w:val="none" w:sz="0" w:space="0" w:color="auto"/>
                    <w:bottom w:val="none" w:sz="0" w:space="0" w:color="auto"/>
                    <w:right w:val="none" w:sz="0" w:space="0" w:color="auto"/>
                  </w:divBdr>
                </w:div>
                <w:div w:id="1404569795">
                  <w:marLeft w:val="0"/>
                  <w:marRight w:val="0"/>
                  <w:marTop w:val="0"/>
                  <w:marBottom w:val="0"/>
                  <w:divBdr>
                    <w:top w:val="none" w:sz="0" w:space="0" w:color="auto"/>
                    <w:left w:val="none" w:sz="0" w:space="0" w:color="auto"/>
                    <w:bottom w:val="none" w:sz="0" w:space="0" w:color="auto"/>
                    <w:right w:val="none" w:sz="0" w:space="0" w:color="auto"/>
                  </w:divBdr>
                  <w:divsChild>
                    <w:div w:id="2489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9001">
              <w:marLeft w:val="0"/>
              <w:marRight w:val="0"/>
              <w:marTop w:val="0"/>
              <w:marBottom w:val="0"/>
              <w:divBdr>
                <w:top w:val="none" w:sz="0" w:space="0" w:color="auto"/>
                <w:left w:val="none" w:sz="0" w:space="0" w:color="auto"/>
                <w:bottom w:val="none" w:sz="0" w:space="0" w:color="auto"/>
                <w:right w:val="none" w:sz="0" w:space="0" w:color="auto"/>
              </w:divBdr>
            </w:div>
          </w:divsChild>
        </w:div>
        <w:div w:id="1060250789">
          <w:marLeft w:val="0"/>
          <w:marRight w:val="0"/>
          <w:marTop w:val="0"/>
          <w:marBottom w:val="0"/>
          <w:divBdr>
            <w:top w:val="single" w:sz="2" w:space="9" w:color="E8EAEC"/>
            <w:left w:val="single" w:sz="6" w:space="8" w:color="E8EAEC"/>
            <w:bottom w:val="single" w:sz="6" w:space="9" w:color="E8EAEC"/>
            <w:right w:val="single" w:sz="6" w:space="5" w:color="E8EAEC"/>
          </w:divBdr>
          <w:divsChild>
            <w:div w:id="1798138345">
              <w:marLeft w:val="180"/>
              <w:marRight w:val="360"/>
              <w:marTop w:val="0"/>
              <w:marBottom w:val="0"/>
              <w:divBdr>
                <w:top w:val="none" w:sz="0" w:space="0" w:color="auto"/>
                <w:left w:val="none" w:sz="0" w:space="0" w:color="auto"/>
                <w:bottom w:val="none" w:sz="0" w:space="0" w:color="auto"/>
                <w:right w:val="none" w:sz="0" w:space="0" w:color="auto"/>
              </w:divBdr>
              <w:divsChild>
                <w:div w:id="1193223577">
                  <w:marLeft w:val="0"/>
                  <w:marRight w:val="0"/>
                  <w:marTop w:val="0"/>
                  <w:marBottom w:val="0"/>
                  <w:divBdr>
                    <w:top w:val="none" w:sz="0" w:space="0" w:color="auto"/>
                    <w:left w:val="none" w:sz="0" w:space="0" w:color="auto"/>
                    <w:bottom w:val="none" w:sz="0" w:space="0" w:color="auto"/>
                    <w:right w:val="none" w:sz="0" w:space="0" w:color="auto"/>
                  </w:divBdr>
                </w:div>
              </w:divsChild>
            </w:div>
            <w:div w:id="824980248">
              <w:marLeft w:val="0"/>
              <w:marRight w:val="0"/>
              <w:marTop w:val="0"/>
              <w:marBottom w:val="0"/>
              <w:divBdr>
                <w:top w:val="none" w:sz="0" w:space="0" w:color="auto"/>
                <w:left w:val="none" w:sz="0" w:space="0" w:color="auto"/>
                <w:bottom w:val="none" w:sz="0" w:space="0" w:color="auto"/>
                <w:right w:val="none" w:sz="0" w:space="0" w:color="auto"/>
              </w:divBdr>
            </w:div>
          </w:divsChild>
        </w:div>
        <w:div w:id="2081514569">
          <w:marLeft w:val="0"/>
          <w:marRight w:val="0"/>
          <w:marTop w:val="0"/>
          <w:marBottom w:val="0"/>
          <w:divBdr>
            <w:top w:val="single" w:sz="2" w:space="9" w:color="E8EAEC"/>
            <w:left w:val="single" w:sz="6" w:space="8" w:color="E8EAEC"/>
            <w:bottom w:val="single" w:sz="6" w:space="9" w:color="E8EAEC"/>
            <w:right w:val="single" w:sz="6" w:space="5" w:color="E8EAEC"/>
          </w:divBdr>
          <w:divsChild>
            <w:div w:id="281494782">
              <w:marLeft w:val="180"/>
              <w:marRight w:val="360"/>
              <w:marTop w:val="0"/>
              <w:marBottom w:val="0"/>
              <w:divBdr>
                <w:top w:val="none" w:sz="0" w:space="0" w:color="auto"/>
                <w:left w:val="none" w:sz="0" w:space="0" w:color="auto"/>
                <w:bottom w:val="none" w:sz="0" w:space="0" w:color="auto"/>
                <w:right w:val="none" w:sz="0" w:space="0" w:color="auto"/>
              </w:divBdr>
              <w:divsChild>
                <w:div w:id="1434013806">
                  <w:marLeft w:val="0"/>
                  <w:marRight w:val="0"/>
                  <w:marTop w:val="0"/>
                  <w:marBottom w:val="0"/>
                  <w:divBdr>
                    <w:top w:val="none" w:sz="0" w:space="0" w:color="auto"/>
                    <w:left w:val="none" w:sz="0" w:space="0" w:color="auto"/>
                    <w:bottom w:val="none" w:sz="0" w:space="0" w:color="auto"/>
                    <w:right w:val="none" w:sz="0" w:space="0" w:color="auto"/>
                  </w:divBdr>
                </w:div>
                <w:div w:id="1851335266">
                  <w:marLeft w:val="0"/>
                  <w:marRight w:val="0"/>
                  <w:marTop w:val="0"/>
                  <w:marBottom w:val="0"/>
                  <w:divBdr>
                    <w:top w:val="none" w:sz="0" w:space="0" w:color="auto"/>
                    <w:left w:val="none" w:sz="0" w:space="0" w:color="auto"/>
                    <w:bottom w:val="none" w:sz="0" w:space="0" w:color="auto"/>
                    <w:right w:val="none" w:sz="0" w:space="0" w:color="auto"/>
                  </w:divBdr>
                  <w:divsChild>
                    <w:div w:id="746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6710">
              <w:marLeft w:val="0"/>
              <w:marRight w:val="0"/>
              <w:marTop w:val="0"/>
              <w:marBottom w:val="0"/>
              <w:divBdr>
                <w:top w:val="none" w:sz="0" w:space="0" w:color="auto"/>
                <w:left w:val="none" w:sz="0" w:space="0" w:color="auto"/>
                <w:bottom w:val="none" w:sz="0" w:space="0" w:color="auto"/>
                <w:right w:val="none" w:sz="0" w:space="0" w:color="auto"/>
              </w:divBdr>
            </w:div>
          </w:divsChild>
        </w:div>
        <w:div w:id="1185678790">
          <w:marLeft w:val="0"/>
          <w:marRight w:val="0"/>
          <w:marTop w:val="0"/>
          <w:marBottom w:val="0"/>
          <w:divBdr>
            <w:top w:val="single" w:sz="2" w:space="9" w:color="E8EAEC"/>
            <w:left w:val="single" w:sz="6" w:space="8" w:color="E8EAEC"/>
            <w:bottom w:val="single" w:sz="6" w:space="9" w:color="E8EAEC"/>
            <w:right w:val="single" w:sz="6" w:space="5" w:color="E8EAEC"/>
          </w:divBdr>
          <w:divsChild>
            <w:div w:id="682242640">
              <w:marLeft w:val="180"/>
              <w:marRight w:val="36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0"/>
                  <w:divBdr>
                    <w:top w:val="none" w:sz="0" w:space="0" w:color="auto"/>
                    <w:left w:val="none" w:sz="0" w:space="0" w:color="auto"/>
                    <w:bottom w:val="none" w:sz="0" w:space="0" w:color="auto"/>
                    <w:right w:val="none" w:sz="0" w:space="0" w:color="auto"/>
                  </w:divBdr>
                </w:div>
                <w:div w:id="107118485">
                  <w:marLeft w:val="0"/>
                  <w:marRight w:val="0"/>
                  <w:marTop w:val="0"/>
                  <w:marBottom w:val="0"/>
                  <w:divBdr>
                    <w:top w:val="none" w:sz="0" w:space="0" w:color="auto"/>
                    <w:left w:val="none" w:sz="0" w:space="0" w:color="auto"/>
                    <w:bottom w:val="none" w:sz="0" w:space="0" w:color="auto"/>
                    <w:right w:val="none" w:sz="0" w:space="0" w:color="auto"/>
                  </w:divBdr>
                  <w:divsChild>
                    <w:div w:id="16720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952">
              <w:marLeft w:val="0"/>
              <w:marRight w:val="0"/>
              <w:marTop w:val="0"/>
              <w:marBottom w:val="0"/>
              <w:divBdr>
                <w:top w:val="none" w:sz="0" w:space="0" w:color="auto"/>
                <w:left w:val="none" w:sz="0" w:space="0" w:color="auto"/>
                <w:bottom w:val="none" w:sz="0" w:space="0" w:color="auto"/>
                <w:right w:val="none" w:sz="0" w:space="0" w:color="auto"/>
              </w:divBdr>
            </w:div>
          </w:divsChild>
        </w:div>
        <w:div w:id="1977372395">
          <w:marLeft w:val="0"/>
          <w:marRight w:val="0"/>
          <w:marTop w:val="0"/>
          <w:marBottom w:val="0"/>
          <w:divBdr>
            <w:top w:val="single" w:sz="2" w:space="9" w:color="E8EAEC"/>
            <w:left w:val="single" w:sz="6" w:space="8" w:color="E8EAEC"/>
            <w:bottom w:val="single" w:sz="6" w:space="9" w:color="E8EAEC"/>
            <w:right w:val="single" w:sz="6" w:space="5" w:color="E8EAEC"/>
          </w:divBdr>
          <w:divsChild>
            <w:div w:id="156582922">
              <w:marLeft w:val="180"/>
              <w:marRight w:val="360"/>
              <w:marTop w:val="0"/>
              <w:marBottom w:val="0"/>
              <w:divBdr>
                <w:top w:val="none" w:sz="0" w:space="0" w:color="auto"/>
                <w:left w:val="none" w:sz="0" w:space="0" w:color="auto"/>
                <w:bottom w:val="none" w:sz="0" w:space="0" w:color="auto"/>
                <w:right w:val="none" w:sz="0" w:space="0" w:color="auto"/>
              </w:divBdr>
              <w:divsChild>
                <w:div w:id="416370773">
                  <w:marLeft w:val="0"/>
                  <w:marRight w:val="0"/>
                  <w:marTop w:val="0"/>
                  <w:marBottom w:val="0"/>
                  <w:divBdr>
                    <w:top w:val="none" w:sz="0" w:space="0" w:color="auto"/>
                    <w:left w:val="none" w:sz="0" w:space="0" w:color="auto"/>
                    <w:bottom w:val="none" w:sz="0" w:space="0" w:color="auto"/>
                    <w:right w:val="none" w:sz="0" w:space="0" w:color="auto"/>
                  </w:divBdr>
                </w:div>
                <w:div w:id="1764063884">
                  <w:marLeft w:val="0"/>
                  <w:marRight w:val="0"/>
                  <w:marTop w:val="0"/>
                  <w:marBottom w:val="0"/>
                  <w:divBdr>
                    <w:top w:val="none" w:sz="0" w:space="0" w:color="auto"/>
                    <w:left w:val="none" w:sz="0" w:space="0" w:color="auto"/>
                    <w:bottom w:val="none" w:sz="0" w:space="0" w:color="auto"/>
                    <w:right w:val="none" w:sz="0" w:space="0" w:color="auto"/>
                  </w:divBdr>
                  <w:divsChild>
                    <w:div w:id="16948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2527">
              <w:marLeft w:val="0"/>
              <w:marRight w:val="0"/>
              <w:marTop w:val="0"/>
              <w:marBottom w:val="0"/>
              <w:divBdr>
                <w:top w:val="none" w:sz="0" w:space="0" w:color="auto"/>
                <w:left w:val="none" w:sz="0" w:space="0" w:color="auto"/>
                <w:bottom w:val="none" w:sz="0" w:space="0" w:color="auto"/>
                <w:right w:val="none" w:sz="0" w:space="0" w:color="auto"/>
              </w:divBdr>
            </w:div>
          </w:divsChild>
        </w:div>
        <w:div w:id="117532727">
          <w:marLeft w:val="0"/>
          <w:marRight w:val="0"/>
          <w:marTop w:val="0"/>
          <w:marBottom w:val="0"/>
          <w:divBdr>
            <w:top w:val="single" w:sz="2" w:space="9" w:color="E8EAEC"/>
            <w:left w:val="single" w:sz="6" w:space="8" w:color="E8EAEC"/>
            <w:bottom w:val="single" w:sz="6" w:space="9" w:color="E8EAEC"/>
            <w:right w:val="single" w:sz="6" w:space="5" w:color="E8EAEC"/>
          </w:divBdr>
          <w:divsChild>
            <w:div w:id="372652523">
              <w:marLeft w:val="180"/>
              <w:marRight w:val="360"/>
              <w:marTop w:val="0"/>
              <w:marBottom w:val="0"/>
              <w:divBdr>
                <w:top w:val="none" w:sz="0" w:space="0" w:color="auto"/>
                <w:left w:val="none" w:sz="0" w:space="0" w:color="auto"/>
                <w:bottom w:val="none" w:sz="0" w:space="0" w:color="auto"/>
                <w:right w:val="none" w:sz="0" w:space="0" w:color="auto"/>
              </w:divBdr>
              <w:divsChild>
                <w:div w:id="8129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63346">
      <w:bodyDiv w:val="1"/>
      <w:marLeft w:val="0"/>
      <w:marRight w:val="0"/>
      <w:marTop w:val="0"/>
      <w:marBottom w:val="0"/>
      <w:divBdr>
        <w:top w:val="none" w:sz="0" w:space="0" w:color="auto"/>
        <w:left w:val="none" w:sz="0" w:space="0" w:color="auto"/>
        <w:bottom w:val="none" w:sz="0" w:space="0" w:color="auto"/>
        <w:right w:val="none" w:sz="0" w:space="0" w:color="auto"/>
      </w:divBdr>
      <w:divsChild>
        <w:div w:id="1070925027">
          <w:marLeft w:val="0"/>
          <w:marRight w:val="0"/>
          <w:marTop w:val="0"/>
          <w:marBottom w:val="0"/>
          <w:divBdr>
            <w:top w:val="none" w:sz="0" w:space="0" w:color="auto"/>
            <w:left w:val="single" w:sz="6" w:space="8" w:color="auto"/>
            <w:bottom w:val="single" w:sz="6" w:space="9" w:color="auto"/>
            <w:right w:val="single" w:sz="6" w:space="5" w:color="auto"/>
          </w:divBdr>
          <w:divsChild>
            <w:div w:id="1229069786">
              <w:marLeft w:val="180"/>
              <w:marRight w:val="360"/>
              <w:marTop w:val="0"/>
              <w:marBottom w:val="0"/>
              <w:divBdr>
                <w:top w:val="none" w:sz="0" w:space="0" w:color="auto"/>
                <w:left w:val="none" w:sz="0" w:space="0" w:color="auto"/>
                <w:bottom w:val="none" w:sz="0" w:space="0" w:color="auto"/>
                <w:right w:val="none" w:sz="0" w:space="0" w:color="auto"/>
              </w:divBdr>
              <w:divsChild>
                <w:div w:id="381835282">
                  <w:marLeft w:val="0"/>
                  <w:marRight w:val="0"/>
                  <w:marTop w:val="0"/>
                  <w:marBottom w:val="0"/>
                  <w:divBdr>
                    <w:top w:val="none" w:sz="0" w:space="0" w:color="auto"/>
                    <w:left w:val="none" w:sz="0" w:space="0" w:color="auto"/>
                    <w:bottom w:val="none" w:sz="0" w:space="0" w:color="auto"/>
                    <w:right w:val="none" w:sz="0" w:space="0" w:color="auto"/>
                  </w:divBdr>
                </w:div>
              </w:divsChild>
            </w:div>
            <w:div w:id="1404376541">
              <w:marLeft w:val="0"/>
              <w:marRight w:val="0"/>
              <w:marTop w:val="0"/>
              <w:marBottom w:val="0"/>
              <w:divBdr>
                <w:top w:val="none" w:sz="0" w:space="0" w:color="auto"/>
                <w:left w:val="none" w:sz="0" w:space="0" w:color="auto"/>
                <w:bottom w:val="none" w:sz="0" w:space="0" w:color="auto"/>
                <w:right w:val="none" w:sz="0" w:space="0" w:color="auto"/>
              </w:divBdr>
            </w:div>
          </w:divsChild>
        </w:div>
        <w:div w:id="1238056418">
          <w:marLeft w:val="0"/>
          <w:marRight w:val="0"/>
          <w:marTop w:val="0"/>
          <w:marBottom w:val="0"/>
          <w:divBdr>
            <w:top w:val="single" w:sz="2" w:space="9" w:color="E8EAEC"/>
            <w:left w:val="single" w:sz="6" w:space="8" w:color="E8EAEC"/>
            <w:bottom w:val="single" w:sz="6" w:space="9" w:color="E8EAEC"/>
            <w:right w:val="single" w:sz="6" w:space="5" w:color="E8EAEC"/>
          </w:divBdr>
          <w:divsChild>
            <w:div w:id="2002348975">
              <w:marLeft w:val="180"/>
              <w:marRight w:val="360"/>
              <w:marTop w:val="0"/>
              <w:marBottom w:val="0"/>
              <w:divBdr>
                <w:top w:val="none" w:sz="0" w:space="0" w:color="auto"/>
                <w:left w:val="none" w:sz="0" w:space="0" w:color="auto"/>
                <w:bottom w:val="none" w:sz="0" w:space="0" w:color="auto"/>
                <w:right w:val="none" w:sz="0" w:space="0" w:color="auto"/>
              </w:divBdr>
              <w:divsChild>
                <w:div w:id="1915504363">
                  <w:marLeft w:val="0"/>
                  <w:marRight w:val="0"/>
                  <w:marTop w:val="0"/>
                  <w:marBottom w:val="0"/>
                  <w:divBdr>
                    <w:top w:val="none" w:sz="0" w:space="0" w:color="auto"/>
                    <w:left w:val="none" w:sz="0" w:space="0" w:color="auto"/>
                    <w:bottom w:val="none" w:sz="0" w:space="0" w:color="auto"/>
                    <w:right w:val="none" w:sz="0" w:space="0" w:color="auto"/>
                  </w:divBdr>
                </w:div>
                <w:div w:id="1759447334">
                  <w:marLeft w:val="0"/>
                  <w:marRight w:val="0"/>
                  <w:marTop w:val="0"/>
                  <w:marBottom w:val="0"/>
                  <w:divBdr>
                    <w:top w:val="none" w:sz="0" w:space="0" w:color="auto"/>
                    <w:left w:val="none" w:sz="0" w:space="0" w:color="auto"/>
                    <w:bottom w:val="none" w:sz="0" w:space="0" w:color="auto"/>
                    <w:right w:val="none" w:sz="0" w:space="0" w:color="auto"/>
                  </w:divBdr>
                  <w:divsChild>
                    <w:div w:id="1370035116">
                      <w:marLeft w:val="0"/>
                      <w:marRight w:val="0"/>
                      <w:marTop w:val="0"/>
                      <w:marBottom w:val="0"/>
                      <w:divBdr>
                        <w:top w:val="none" w:sz="0" w:space="0" w:color="auto"/>
                        <w:left w:val="none" w:sz="0" w:space="0" w:color="auto"/>
                        <w:bottom w:val="none" w:sz="0" w:space="0" w:color="auto"/>
                        <w:right w:val="none" w:sz="0" w:space="0" w:color="auto"/>
                      </w:divBdr>
                    </w:div>
                    <w:div w:id="9053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3057">
              <w:marLeft w:val="0"/>
              <w:marRight w:val="0"/>
              <w:marTop w:val="0"/>
              <w:marBottom w:val="0"/>
              <w:divBdr>
                <w:top w:val="none" w:sz="0" w:space="0" w:color="auto"/>
                <w:left w:val="none" w:sz="0" w:space="0" w:color="auto"/>
                <w:bottom w:val="none" w:sz="0" w:space="0" w:color="auto"/>
                <w:right w:val="none" w:sz="0" w:space="0" w:color="auto"/>
              </w:divBdr>
            </w:div>
          </w:divsChild>
        </w:div>
        <w:div w:id="551649128">
          <w:marLeft w:val="0"/>
          <w:marRight w:val="0"/>
          <w:marTop w:val="0"/>
          <w:marBottom w:val="0"/>
          <w:divBdr>
            <w:top w:val="single" w:sz="2" w:space="9" w:color="E8EAEC"/>
            <w:left w:val="single" w:sz="6" w:space="8" w:color="E8EAEC"/>
            <w:bottom w:val="single" w:sz="6" w:space="9" w:color="E8EAEC"/>
            <w:right w:val="single" w:sz="6" w:space="5" w:color="E8EAEC"/>
          </w:divBdr>
          <w:divsChild>
            <w:div w:id="2021656608">
              <w:marLeft w:val="180"/>
              <w:marRight w:val="360"/>
              <w:marTop w:val="0"/>
              <w:marBottom w:val="0"/>
              <w:divBdr>
                <w:top w:val="none" w:sz="0" w:space="0" w:color="auto"/>
                <w:left w:val="none" w:sz="0" w:space="0" w:color="auto"/>
                <w:bottom w:val="none" w:sz="0" w:space="0" w:color="auto"/>
                <w:right w:val="none" w:sz="0" w:space="0" w:color="auto"/>
              </w:divBdr>
              <w:divsChild>
                <w:div w:id="460465154">
                  <w:marLeft w:val="0"/>
                  <w:marRight w:val="0"/>
                  <w:marTop w:val="0"/>
                  <w:marBottom w:val="0"/>
                  <w:divBdr>
                    <w:top w:val="none" w:sz="0" w:space="0" w:color="auto"/>
                    <w:left w:val="none" w:sz="0" w:space="0" w:color="auto"/>
                    <w:bottom w:val="none" w:sz="0" w:space="0" w:color="auto"/>
                    <w:right w:val="none" w:sz="0" w:space="0" w:color="auto"/>
                  </w:divBdr>
                </w:div>
                <w:div w:id="391004655">
                  <w:marLeft w:val="0"/>
                  <w:marRight w:val="0"/>
                  <w:marTop w:val="0"/>
                  <w:marBottom w:val="0"/>
                  <w:divBdr>
                    <w:top w:val="none" w:sz="0" w:space="0" w:color="auto"/>
                    <w:left w:val="none" w:sz="0" w:space="0" w:color="auto"/>
                    <w:bottom w:val="none" w:sz="0" w:space="0" w:color="auto"/>
                    <w:right w:val="none" w:sz="0" w:space="0" w:color="auto"/>
                  </w:divBdr>
                  <w:divsChild>
                    <w:div w:id="19978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3849">
              <w:marLeft w:val="0"/>
              <w:marRight w:val="0"/>
              <w:marTop w:val="0"/>
              <w:marBottom w:val="0"/>
              <w:divBdr>
                <w:top w:val="none" w:sz="0" w:space="0" w:color="auto"/>
                <w:left w:val="none" w:sz="0" w:space="0" w:color="auto"/>
                <w:bottom w:val="none" w:sz="0" w:space="0" w:color="auto"/>
                <w:right w:val="none" w:sz="0" w:space="0" w:color="auto"/>
              </w:divBdr>
            </w:div>
          </w:divsChild>
        </w:div>
        <w:div w:id="1710180703">
          <w:marLeft w:val="0"/>
          <w:marRight w:val="0"/>
          <w:marTop w:val="0"/>
          <w:marBottom w:val="0"/>
          <w:divBdr>
            <w:top w:val="single" w:sz="2" w:space="9" w:color="E8EAEC"/>
            <w:left w:val="single" w:sz="6" w:space="8" w:color="E8EAEC"/>
            <w:bottom w:val="single" w:sz="6" w:space="9" w:color="E8EAEC"/>
            <w:right w:val="single" w:sz="6" w:space="5" w:color="E8EAEC"/>
          </w:divBdr>
          <w:divsChild>
            <w:div w:id="2066677871">
              <w:marLeft w:val="180"/>
              <w:marRight w:val="360"/>
              <w:marTop w:val="0"/>
              <w:marBottom w:val="0"/>
              <w:divBdr>
                <w:top w:val="none" w:sz="0" w:space="0" w:color="auto"/>
                <w:left w:val="none" w:sz="0" w:space="0" w:color="auto"/>
                <w:bottom w:val="none" w:sz="0" w:space="0" w:color="auto"/>
                <w:right w:val="none" w:sz="0" w:space="0" w:color="auto"/>
              </w:divBdr>
              <w:divsChild>
                <w:div w:id="1910579172">
                  <w:marLeft w:val="0"/>
                  <w:marRight w:val="0"/>
                  <w:marTop w:val="0"/>
                  <w:marBottom w:val="0"/>
                  <w:divBdr>
                    <w:top w:val="none" w:sz="0" w:space="0" w:color="auto"/>
                    <w:left w:val="none" w:sz="0" w:space="0" w:color="auto"/>
                    <w:bottom w:val="none" w:sz="0" w:space="0" w:color="auto"/>
                    <w:right w:val="none" w:sz="0" w:space="0" w:color="auto"/>
                  </w:divBdr>
                </w:div>
                <w:div w:id="644512016">
                  <w:marLeft w:val="0"/>
                  <w:marRight w:val="0"/>
                  <w:marTop w:val="0"/>
                  <w:marBottom w:val="0"/>
                  <w:divBdr>
                    <w:top w:val="none" w:sz="0" w:space="0" w:color="auto"/>
                    <w:left w:val="none" w:sz="0" w:space="0" w:color="auto"/>
                    <w:bottom w:val="none" w:sz="0" w:space="0" w:color="auto"/>
                    <w:right w:val="none" w:sz="0" w:space="0" w:color="auto"/>
                  </w:divBdr>
                  <w:divsChild>
                    <w:div w:id="673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3112">
              <w:marLeft w:val="0"/>
              <w:marRight w:val="0"/>
              <w:marTop w:val="0"/>
              <w:marBottom w:val="0"/>
              <w:divBdr>
                <w:top w:val="none" w:sz="0" w:space="0" w:color="auto"/>
                <w:left w:val="none" w:sz="0" w:space="0" w:color="auto"/>
                <w:bottom w:val="none" w:sz="0" w:space="0" w:color="auto"/>
                <w:right w:val="none" w:sz="0" w:space="0" w:color="auto"/>
              </w:divBdr>
            </w:div>
          </w:divsChild>
        </w:div>
        <w:div w:id="300110873">
          <w:marLeft w:val="0"/>
          <w:marRight w:val="0"/>
          <w:marTop w:val="0"/>
          <w:marBottom w:val="0"/>
          <w:divBdr>
            <w:top w:val="single" w:sz="2" w:space="9" w:color="E8EAEC"/>
            <w:left w:val="single" w:sz="6" w:space="8" w:color="E8EAEC"/>
            <w:bottom w:val="single" w:sz="6" w:space="9" w:color="E8EAEC"/>
            <w:right w:val="single" w:sz="6" w:space="5" w:color="E8EAEC"/>
          </w:divBdr>
          <w:divsChild>
            <w:div w:id="1337464471">
              <w:marLeft w:val="180"/>
              <w:marRight w:val="360"/>
              <w:marTop w:val="0"/>
              <w:marBottom w:val="0"/>
              <w:divBdr>
                <w:top w:val="none" w:sz="0" w:space="0" w:color="auto"/>
                <w:left w:val="none" w:sz="0" w:space="0" w:color="auto"/>
                <w:bottom w:val="none" w:sz="0" w:space="0" w:color="auto"/>
                <w:right w:val="none" w:sz="0" w:space="0" w:color="auto"/>
              </w:divBdr>
              <w:divsChild>
                <w:div w:id="1891576173">
                  <w:marLeft w:val="0"/>
                  <w:marRight w:val="0"/>
                  <w:marTop w:val="0"/>
                  <w:marBottom w:val="0"/>
                  <w:divBdr>
                    <w:top w:val="none" w:sz="0" w:space="0" w:color="auto"/>
                    <w:left w:val="none" w:sz="0" w:space="0" w:color="auto"/>
                    <w:bottom w:val="none" w:sz="0" w:space="0" w:color="auto"/>
                    <w:right w:val="none" w:sz="0" w:space="0" w:color="auto"/>
                  </w:divBdr>
                </w:div>
                <w:div w:id="196505049">
                  <w:marLeft w:val="0"/>
                  <w:marRight w:val="0"/>
                  <w:marTop w:val="0"/>
                  <w:marBottom w:val="0"/>
                  <w:divBdr>
                    <w:top w:val="none" w:sz="0" w:space="0" w:color="auto"/>
                    <w:left w:val="none" w:sz="0" w:space="0" w:color="auto"/>
                    <w:bottom w:val="none" w:sz="0" w:space="0" w:color="auto"/>
                    <w:right w:val="none" w:sz="0" w:space="0" w:color="auto"/>
                  </w:divBdr>
                  <w:divsChild>
                    <w:div w:id="13958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43">
              <w:marLeft w:val="0"/>
              <w:marRight w:val="0"/>
              <w:marTop w:val="0"/>
              <w:marBottom w:val="0"/>
              <w:divBdr>
                <w:top w:val="none" w:sz="0" w:space="0" w:color="auto"/>
                <w:left w:val="none" w:sz="0" w:space="0" w:color="auto"/>
                <w:bottom w:val="none" w:sz="0" w:space="0" w:color="auto"/>
                <w:right w:val="none" w:sz="0" w:space="0" w:color="auto"/>
              </w:divBdr>
            </w:div>
          </w:divsChild>
        </w:div>
        <w:div w:id="2065635382">
          <w:marLeft w:val="0"/>
          <w:marRight w:val="0"/>
          <w:marTop w:val="0"/>
          <w:marBottom w:val="0"/>
          <w:divBdr>
            <w:top w:val="single" w:sz="2" w:space="9" w:color="E8EAEC"/>
            <w:left w:val="single" w:sz="6" w:space="8" w:color="E8EAEC"/>
            <w:bottom w:val="single" w:sz="6" w:space="9" w:color="E8EAEC"/>
            <w:right w:val="single" w:sz="6" w:space="5" w:color="E8EAEC"/>
          </w:divBdr>
          <w:divsChild>
            <w:div w:id="1447575849">
              <w:marLeft w:val="180"/>
              <w:marRight w:val="360"/>
              <w:marTop w:val="0"/>
              <w:marBottom w:val="0"/>
              <w:divBdr>
                <w:top w:val="none" w:sz="0" w:space="0" w:color="auto"/>
                <w:left w:val="none" w:sz="0" w:space="0" w:color="auto"/>
                <w:bottom w:val="none" w:sz="0" w:space="0" w:color="auto"/>
                <w:right w:val="none" w:sz="0" w:space="0" w:color="auto"/>
              </w:divBdr>
              <w:divsChild>
                <w:div w:id="1609653542">
                  <w:marLeft w:val="0"/>
                  <w:marRight w:val="0"/>
                  <w:marTop w:val="0"/>
                  <w:marBottom w:val="0"/>
                  <w:divBdr>
                    <w:top w:val="none" w:sz="0" w:space="0" w:color="auto"/>
                    <w:left w:val="none" w:sz="0" w:space="0" w:color="auto"/>
                    <w:bottom w:val="none" w:sz="0" w:space="0" w:color="auto"/>
                    <w:right w:val="none" w:sz="0" w:space="0" w:color="auto"/>
                  </w:divBdr>
                </w:div>
                <w:div w:id="995839073">
                  <w:marLeft w:val="0"/>
                  <w:marRight w:val="0"/>
                  <w:marTop w:val="0"/>
                  <w:marBottom w:val="0"/>
                  <w:divBdr>
                    <w:top w:val="none" w:sz="0" w:space="0" w:color="auto"/>
                    <w:left w:val="none" w:sz="0" w:space="0" w:color="auto"/>
                    <w:bottom w:val="none" w:sz="0" w:space="0" w:color="auto"/>
                    <w:right w:val="none" w:sz="0" w:space="0" w:color="auto"/>
                  </w:divBdr>
                  <w:divsChild>
                    <w:div w:id="4263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2384">
              <w:marLeft w:val="0"/>
              <w:marRight w:val="0"/>
              <w:marTop w:val="0"/>
              <w:marBottom w:val="0"/>
              <w:divBdr>
                <w:top w:val="none" w:sz="0" w:space="0" w:color="auto"/>
                <w:left w:val="none" w:sz="0" w:space="0" w:color="auto"/>
                <w:bottom w:val="none" w:sz="0" w:space="0" w:color="auto"/>
                <w:right w:val="none" w:sz="0" w:space="0" w:color="auto"/>
              </w:divBdr>
            </w:div>
          </w:divsChild>
        </w:div>
        <w:div w:id="1873301828">
          <w:marLeft w:val="0"/>
          <w:marRight w:val="0"/>
          <w:marTop w:val="0"/>
          <w:marBottom w:val="0"/>
          <w:divBdr>
            <w:top w:val="single" w:sz="2" w:space="9" w:color="E8EAEC"/>
            <w:left w:val="single" w:sz="6" w:space="8" w:color="E8EAEC"/>
            <w:bottom w:val="single" w:sz="6" w:space="9" w:color="E8EAEC"/>
            <w:right w:val="single" w:sz="6" w:space="5" w:color="E8EAEC"/>
          </w:divBdr>
          <w:divsChild>
            <w:div w:id="2005545090">
              <w:marLeft w:val="180"/>
              <w:marRight w:val="360"/>
              <w:marTop w:val="0"/>
              <w:marBottom w:val="0"/>
              <w:divBdr>
                <w:top w:val="none" w:sz="0" w:space="0" w:color="auto"/>
                <w:left w:val="none" w:sz="0" w:space="0" w:color="auto"/>
                <w:bottom w:val="none" w:sz="0" w:space="0" w:color="auto"/>
                <w:right w:val="none" w:sz="0" w:space="0" w:color="auto"/>
              </w:divBdr>
              <w:divsChild>
                <w:div w:id="1455906465">
                  <w:marLeft w:val="0"/>
                  <w:marRight w:val="0"/>
                  <w:marTop w:val="0"/>
                  <w:marBottom w:val="0"/>
                  <w:divBdr>
                    <w:top w:val="none" w:sz="0" w:space="0" w:color="auto"/>
                    <w:left w:val="none" w:sz="0" w:space="0" w:color="auto"/>
                    <w:bottom w:val="none" w:sz="0" w:space="0" w:color="auto"/>
                    <w:right w:val="none" w:sz="0" w:space="0" w:color="auto"/>
                  </w:divBdr>
                </w:div>
              </w:divsChild>
            </w:div>
            <w:div w:id="145900361">
              <w:marLeft w:val="0"/>
              <w:marRight w:val="0"/>
              <w:marTop w:val="0"/>
              <w:marBottom w:val="0"/>
              <w:divBdr>
                <w:top w:val="none" w:sz="0" w:space="0" w:color="auto"/>
                <w:left w:val="none" w:sz="0" w:space="0" w:color="auto"/>
                <w:bottom w:val="none" w:sz="0" w:space="0" w:color="auto"/>
                <w:right w:val="none" w:sz="0" w:space="0" w:color="auto"/>
              </w:divBdr>
            </w:div>
          </w:divsChild>
        </w:div>
        <w:div w:id="584455863">
          <w:marLeft w:val="0"/>
          <w:marRight w:val="0"/>
          <w:marTop w:val="0"/>
          <w:marBottom w:val="0"/>
          <w:divBdr>
            <w:top w:val="single" w:sz="2" w:space="9" w:color="E8EAEC"/>
            <w:left w:val="single" w:sz="6" w:space="8" w:color="E8EAEC"/>
            <w:bottom w:val="single" w:sz="6" w:space="9" w:color="E8EAEC"/>
            <w:right w:val="single" w:sz="6" w:space="5" w:color="E8EAEC"/>
          </w:divBdr>
          <w:divsChild>
            <w:div w:id="940339486">
              <w:marLeft w:val="180"/>
              <w:marRight w:val="360"/>
              <w:marTop w:val="0"/>
              <w:marBottom w:val="0"/>
              <w:divBdr>
                <w:top w:val="none" w:sz="0" w:space="0" w:color="auto"/>
                <w:left w:val="none" w:sz="0" w:space="0" w:color="auto"/>
                <w:bottom w:val="none" w:sz="0" w:space="0" w:color="auto"/>
                <w:right w:val="none" w:sz="0" w:space="0" w:color="auto"/>
              </w:divBdr>
              <w:divsChild>
                <w:div w:id="849683622">
                  <w:marLeft w:val="0"/>
                  <w:marRight w:val="0"/>
                  <w:marTop w:val="0"/>
                  <w:marBottom w:val="0"/>
                  <w:divBdr>
                    <w:top w:val="none" w:sz="0" w:space="0" w:color="auto"/>
                    <w:left w:val="none" w:sz="0" w:space="0" w:color="auto"/>
                    <w:bottom w:val="none" w:sz="0" w:space="0" w:color="auto"/>
                    <w:right w:val="none" w:sz="0" w:space="0" w:color="auto"/>
                  </w:divBdr>
                </w:div>
                <w:div w:id="932713198">
                  <w:marLeft w:val="0"/>
                  <w:marRight w:val="0"/>
                  <w:marTop w:val="0"/>
                  <w:marBottom w:val="0"/>
                  <w:divBdr>
                    <w:top w:val="none" w:sz="0" w:space="0" w:color="auto"/>
                    <w:left w:val="none" w:sz="0" w:space="0" w:color="auto"/>
                    <w:bottom w:val="none" w:sz="0" w:space="0" w:color="auto"/>
                    <w:right w:val="none" w:sz="0" w:space="0" w:color="auto"/>
                  </w:divBdr>
                  <w:divsChild>
                    <w:div w:id="177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2020">
              <w:marLeft w:val="0"/>
              <w:marRight w:val="0"/>
              <w:marTop w:val="0"/>
              <w:marBottom w:val="0"/>
              <w:divBdr>
                <w:top w:val="none" w:sz="0" w:space="0" w:color="auto"/>
                <w:left w:val="none" w:sz="0" w:space="0" w:color="auto"/>
                <w:bottom w:val="none" w:sz="0" w:space="0" w:color="auto"/>
                <w:right w:val="none" w:sz="0" w:space="0" w:color="auto"/>
              </w:divBdr>
            </w:div>
          </w:divsChild>
        </w:div>
        <w:div w:id="1684087332">
          <w:marLeft w:val="0"/>
          <w:marRight w:val="0"/>
          <w:marTop w:val="0"/>
          <w:marBottom w:val="0"/>
          <w:divBdr>
            <w:top w:val="single" w:sz="2" w:space="9" w:color="E8EAEC"/>
            <w:left w:val="single" w:sz="6" w:space="8" w:color="E8EAEC"/>
            <w:bottom w:val="single" w:sz="6" w:space="9" w:color="E8EAEC"/>
            <w:right w:val="single" w:sz="6" w:space="5" w:color="E8EAEC"/>
          </w:divBdr>
          <w:divsChild>
            <w:div w:id="1532496957">
              <w:marLeft w:val="180"/>
              <w:marRight w:val="360"/>
              <w:marTop w:val="0"/>
              <w:marBottom w:val="0"/>
              <w:divBdr>
                <w:top w:val="none" w:sz="0" w:space="0" w:color="auto"/>
                <w:left w:val="none" w:sz="0" w:space="0" w:color="auto"/>
                <w:bottom w:val="none" w:sz="0" w:space="0" w:color="auto"/>
                <w:right w:val="none" w:sz="0" w:space="0" w:color="auto"/>
              </w:divBdr>
              <w:divsChild>
                <w:div w:id="184254230">
                  <w:marLeft w:val="0"/>
                  <w:marRight w:val="0"/>
                  <w:marTop w:val="0"/>
                  <w:marBottom w:val="0"/>
                  <w:divBdr>
                    <w:top w:val="none" w:sz="0" w:space="0" w:color="auto"/>
                    <w:left w:val="none" w:sz="0" w:space="0" w:color="auto"/>
                    <w:bottom w:val="none" w:sz="0" w:space="0" w:color="auto"/>
                    <w:right w:val="none" w:sz="0" w:space="0" w:color="auto"/>
                  </w:divBdr>
                </w:div>
                <w:div w:id="1723752457">
                  <w:marLeft w:val="0"/>
                  <w:marRight w:val="0"/>
                  <w:marTop w:val="0"/>
                  <w:marBottom w:val="0"/>
                  <w:divBdr>
                    <w:top w:val="none" w:sz="0" w:space="0" w:color="auto"/>
                    <w:left w:val="none" w:sz="0" w:space="0" w:color="auto"/>
                    <w:bottom w:val="none" w:sz="0" w:space="0" w:color="auto"/>
                    <w:right w:val="none" w:sz="0" w:space="0" w:color="auto"/>
                  </w:divBdr>
                  <w:divsChild>
                    <w:div w:id="5329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056">
              <w:marLeft w:val="0"/>
              <w:marRight w:val="0"/>
              <w:marTop w:val="0"/>
              <w:marBottom w:val="0"/>
              <w:divBdr>
                <w:top w:val="none" w:sz="0" w:space="0" w:color="auto"/>
                <w:left w:val="none" w:sz="0" w:space="0" w:color="auto"/>
                <w:bottom w:val="none" w:sz="0" w:space="0" w:color="auto"/>
                <w:right w:val="none" w:sz="0" w:space="0" w:color="auto"/>
              </w:divBdr>
            </w:div>
          </w:divsChild>
        </w:div>
        <w:div w:id="1569685093">
          <w:marLeft w:val="0"/>
          <w:marRight w:val="0"/>
          <w:marTop w:val="0"/>
          <w:marBottom w:val="0"/>
          <w:divBdr>
            <w:top w:val="single" w:sz="2" w:space="9" w:color="E8EAEC"/>
            <w:left w:val="single" w:sz="6" w:space="8" w:color="E8EAEC"/>
            <w:bottom w:val="single" w:sz="6" w:space="9" w:color="E8EAEC"/>
            <w:right w:val="single" w:sz="6" w:space="5" w:color="E8EAEC"/>
          </w:divBdr>
          <w:divsChild>
            <w:div w:id="1823228318">
              <w:marLeft w:val="180"/>
              <w:marRight w:val="360"/>
              <w:marTop w:val="0"/>
              <w:marBottom w:val="0"/>
              <w:divBdr>
                <w:top w:val="none" w:sz="0" w:space="0" w:color="auto"/>
                <w:left w:val="none" w:sz="0" w:space="0" w:color="auto"/>
                <w:bottom w:val="none" w:sz="0" w:space="0" w:color="auto"/>
                <w:right w:val="none" w:sz="0" w:space="0" w:color="auto"/>
              </w:divBdr>
              <w:divsChild>
                <w:div w:id="1569802911">
                  <w:marLeft w:val="0"/>
                  <w:marRight w:val="0"/>
                  <w:marTop w:val="0"/>
                  <w:marBottom w:val="0"/>
                  <w:divBdr>
                    <w:top w:val="none" w:sz="0" w:space="0" w:color="auto"/>
                    <w:left w:val="none" w:sz="0" w:space="0" w:color="auto"/>
                    <w:bottom w:val="none" w:sz="0" w:space="0" w:color="auto"/>
                    <w:right w:val="none" w:sz="0" w:space="0" w:color="auto"/>
                  </w:divBdr>
                </w:div>
                <w:div w:id="2014726385">
                  <w:marLeft w:val="0"/>
                  <w:marRight w:val="0"/>
                  <w:marTop w:val="0"/>
                  <w:marBottom w:val="0"/>
                  <w:divBdr>
                    <w:top w:val="none" w:sz="0" w:space="0" w:color="auto"/>
                    <w:left w:val="none" w:sz="0" w:space="0" w:color="auto"/>
                    <w:bottom w:val="none" w:sz="0" w:space="0" w:color="auto"/>
                    <w:right w:val="none" w:sz="0" w:space="0" w:color="auto"/>
                  </w:divBdr>
                  <w:divsChild>
                    <w:div w:id="1604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9207">
              <w:marLeft w:val="0"/>
              <w:marRight w:val="0"/>
              <w:marTop w:val="0"/>
              <w:marBottom w:val="0"/>
              <w:divBdr>
                <w:top w:val="none" w:sz="0" w:space="0" w:color="auto"/>
                <w:left w:val="none" w:sz="0" w:space="0" w:color="auto"/>
                <w:bottom w:val="none" w:sz="0" w:space="0" w:color="auto"/>
                <w:right w:val="none" w:sz="0" w:space="0" w:color="auto"/>
              </w:divBdr>
            </w:div>
          </w:divsChild>
        </w:div>
        <w:div w:id="711271210">
          <w:marLeft w:val="0"/>
          <w:marRight w:val="0"/>
          <w:marTop w:val="0"/>
          <w:marBottom w:val="0"/>
          <w:divBdr>
            <w:top w:val="single" w:sz="2" w:space="9" w:color="E8EAEC"/>
            <w:left w:val="single" w:sz="6" w:space="8" w:color="E8EAEC"/>
            <w:bottom w:val="single" w:sz="6" w:space="9" w:color="E8EAEC"/>
            <w:right w:val="single" w:sz="6" w:space="5" w:color="E8EAEC"/>
          </w:divBdr>
          <w:divsChild>
            <w:div w:id="470248581">
              <w:marLeft w:val="180"/>
              <w:marRight w:val="360"/>
              <w:marTop w:val="0"/>
              <w:marBottom w:val="0"/>
              <w:divBdr>
                <w:top w:val="none" w:sz="0" w:space="0" w:color="auto"/>
                <w:left w:val="none" w:sz="0" w:space="0" w:color="auto"/>
                <w:bottom w:val="none" w:sz="0" w:space="0" w:color="auto"/>
                <w:right w:val="none" w:sz="0" w:space="0" w:color="auto"/>
              </w:divBdr>
              <w:divsChild>
                <w:div w:id="67072972">
                  <w:marLeft w:val="0"/>
                  <w:marRight w:val="0"/>
                  <w:marTop w:val="0"/>
                  <w:marBottom w:val="0"/>
                  <w:divBdr>
                    <w:top w:val="none" w:sz="0" w:space="0" w:color="auto"/>
                    <w:left w:val="none" w:sz="0" w:space="0" w:color="auto"/>
                    <w:bottom w:val="none" w:sz="0" w:space="0" w:color="auto"/>
                    <w:right w:val="none" w:sz="0" w:space="0" w:color="auto"/>
                  </w:divBdr>
                </w:div>
                <w:div w:id="899750904">
                  <w:marLeft w:val="0"/>
                  <w:marRight w:val="0"/>
                  <w:marTop w:val="0"/>
                  <w:marBottom w:val="0"/>
                  <w:divBdr>
                    <w:top w:val="none" w:sz="0" w:space="0" w:color="auto"/>
                    <w:left w:val="none" w:sz="0" w:space="0" w:color="auto"/>
                    <w:bottom w:val="none" w:sz="0" w:space="0" w:color="auto"/>
                    <w:right w:val="none" w:sz="0" w:space="0" w:color="auto"/>
                  </w:divBdr>
                  <w:divsChild>
                    <w:div w:id="234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5876">
              <w:marLeft w:val="0"/>
              <w:marRight w:val="0"/>
              <w:marTop w:val="0"/>
              <w:marBottom w:val="0"/>
              <w:divBdr>
                <w:top w:val="none" w:sz="0" w:space="0" w:color="auto"/>
                <w:left w:val="none" w:sz="0" w:space="0" w:color="auto"/>
                <w:bottom w:val="none" w:sz="0" w:space="0" w:color="auto"/>
                <w:right w:val="none" w:sz="0" w:space="0" w:color="auto"/>
              </w:divBdr>
            </w:div>
          </w:divsChild>
        </w:div>
        <w:div w:id="558908596">
          <w:marLeft w:val="0"/>
          <w:marRight w:val="0"/>
          <w:marTop w:val="0"/>
          <w:marBottom w:val="0"/>
          <w:divBdr>
            <w:top w:val="single" w:sz="2" w:space="9" w:color="E8EAEC"/>
            <w:left w:val="single" w:sz="6" w:space="8" w:color="E8EAEC"/>
            <w:bottom w:val="single" w:sz="6" w:space="9" w:color="E8EAEC"/>
            <w:right w:val="single" w:sz="6" w:space="5" w:color="E8EAEC"/>
          </w:divBdr>
          <w:divsChild>
            <w:div w:id="483818921">
              <w:marLeft w:val="180"/>
              <w:marRight w:val="360"/>
              <w:marTop w:val="0"/>
              <w:marBottom w:val="0"/>
              <w:divBdr>
                <w:top w:val="none" w:sz="0" w:space="0" w:color="auto"/>
                <w:left w:val="none" w:sz="0" w:space="0" w:color="auto"/>
                <w:bottom w:val="none" w:sz="0" w:space="0" w:color="auto"/>
                <w:right w:val="none" w:sz="0" w:space="0" w:color="auto"/>
              </w:divBdr>
              <w:divsChild>
                <w:div w:id="535509173">
                  <w:marLeft w:val="0"/>
                  <w:marRight w:val="0"/>
                  <w:marTop w:val="0"/>
                  <w:marBottom w:val="0"/>
                  <w:divBdr>
                    <w:top w:val="none" w:sz="0" w:space="0" w:color="auto"/>
                    <w:left w:val="none" w:sz="0" w:space="0" w:color="auto"/>
                    <w:bottom w:val="none" w:sz="0" w:space="0" w:color="auto"/>
                    <w:right w:val="none" w:sz="0" w:space="0" w:color="auto"/>
                  </w:divBdr>
                </w:div>
                <w:div w:id="353462483">
                  <w:marLeft w:val="0"/>
                  <w:marRight w:val="0"/>
                  <w:marTop w:val="0"/>
                  <w:marBottom w:val="0"/>
                  <w:divBdr>
                    <w:top w:val="none" w:sz="0" w:space="0" w:color="auto"/>
                    <w:left w:val="none" w:sz="0" w:space="0" w:color="auto"/>
                    <w:bottom w:val="none" w:sz="0" w:space="0" w:color="auto"/>
                    <w:right w:val="none" w:sz="0" w:space="0" w:color="auto"/>
                  </w:divBdr>
                  <w:divsChild>
                    <w:div w:id="5957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6393">
              <w:marLeft w:val="0"/>
              <w:marRight w:val="0"/>
              <w:marTop w:val="0"/>
              <w:marBottom w:val="0"/>
              <w:divBdr>
                <w:top w:val="none" w:sz="0" w:space="0" w:color="auto"/>
                <w:left w:val="none" w:sz="0" w:space="0" w:color="auto"/>
                <w:bottom w:val="none" w:sz="0" w:space="0" w:color="auto"/>
                <w:right w:val="none" w:sz="0" w:space="0" w:color="auto"/>
              </w:divBdr>
            </w:div>
          </w:divsChild>
        </w:div>
        <w:div w:id="590429674">
          <w:marLeft w:val="0"/>
          <w:marRight w:val="0"/>
          <w:marTop w:val="0"/>
          <w:marBottom w:val="0"/>
          <w:divBdr>
            <w:top w:val="single" w:sz="2" w:space="9" w:color="E8EAEC"/>
            <w:left w:val="single" w:sz="6" w:space="8" w:color="E8EAEC"/>
            <w:bottom w:val="single" w:sz="6" w:space="9" w:color="E8EAEC"/>
            <w:right w:val="single" w:sz="6" w:space="5" w:color="E8EAEC"/>
          </w:divBdr>
          <w:divsChild>
            <w:div w:id="1196231604">
              <w:marLeft w:val="180"/>
              <w:marRight w:val="360"/>
              <w:marTop w:val="0"/>
              <w:marBottom w:val="0"/>
              <w:divBdr>
                <w:top w:val="none" w:sz="0" w:space="0" w:color="auto"/>
                <w:left w:val="none" w:sz="0" w:space="0" w:color="auto"/>
                <w:bottom w:val="none" w:sz="0" w:space="0" w:color="auto"/>
                <w:right w:val="none" w:sz="0" w:space="0" w:color="auto"/>
              </w:divBdr>
              <w:divsChild>
                <w:div w:id="1220483336">
                  <w:marLeft w:val="0"/>
                  <w:marRight w:val="0"/>
                  <w:marTop w:val="0"/>
                  <w:marBottom w:val="0"/>
                  <w:divBdr>
                    <w:top w:val="none" w:sz="0" w:space="0" w:color="auto"/>
                    <w:left w:val="none" w:sz="0" w:space="0" w:color="auto"/>
                    <w:bottom w:val="none" w:sz="0" w:space="0" w:color="auto"/>
                    <w:right w:val="none" w:sz="0" w:space="0" w:color="auto"/>
                  </w:divBdr>
                </w:div>
              </w:divsChild>
            </w:div>
            <w:div w:id="271088666">
              <w:marLeft w:val="0"/>
              <w:marRight w:val="0"/>
              <w:marTop w:val="0"/>
              <w:marBottom w:val="0"/>
              <w:divBdr>
                <w:top w:val="none" w:sz="0" w:space="0" w:color="auto"/>
                <w:left w:val="none" w:sz="0" w:space="0" w:color="auto"/>
                <w:bottom w:val="none" w:sz="0" w:space="0" w:color="auto"/>
                <w:right w:val="none" w:sz="0" w:space="0" w:color="auto"/>
              </w:divBdr>
            </w:div>
          </w:divsChild>
        </w:div>
        <w:div w:id="178662556">
          <w:marLeft w:val="0"/>
          <w:marRight w:val="0"/>
          <w:marTop w:val="0"/>
          <w:marBottom w:val="0"/>
          <w:divBdr>
            <w:top w:val="single" w:sz="2" w:space="9" w:color="E8EAEC"/>
            <w:left w:val="single" w:sz="6" w:space="8" w:color="E8EAEC"/>
            <w:bottom w:val="single" w:sz="6" w:space="9" w:color="E8EAEC"/>
            <w:right w:val="single" w:sz="6" w:space="5" w:color="E8EAEC"/>
          </w:divBdr>
          <w:divsChild>
            <w:div w:id="28729956">
              <w:marLeft w:val="180"/>
              <w:marRight w:val="360"/>
              <w:marTop w:val="0"/>
              <w:marBottom w:val="0"/>
              <w:divBdr>
                <w:top w:val="none" w:sz="0" w:space="0" w:color="auto"/>
                <w:left w:val="none" w:sz="0" w:space="0" w:color="auto"/>
                <w:bottom w:val="none" w:sz="0" w:space="0" w:color="auto"/>
                <w:right w:val="none" w:sz="0" w:space="0" w:color="auto"/>
              </w:divBdr>
              <w:divsChild>
                <w:div w:id="1219630190">
                  <w:marLeft w:val="0"/>
                  <w:marRight w:val="0"/>
                  <w:marTop w:val="0"/>
                  <w:marBottom w:val="0"/>
                  <w:divBdr>
                    <w:top w:val="none" w:sz="0" w:space="0" w:color="auto"/>
                    <w:left w:val="none" w:sz="0" w:space="0" w:color="auto"/>
                    <w:bottom w:val="none" w:sz="0" w:space="0" w:color="auto"/>
                    <w:right w:val="none" w:sz="0" w:space="0" w:color="auto"/>
                  </w:divBdr>
                </w:div>
                <w:div w:id="1259143491">
                  <w:marLeft w:val="0"/>
                  <w:marRight w:val="0"/>
                  <w:marTop w:val="0"/>
                  <w:marBottom w:val="0"/>
                  <w:divBdr>
                    <w:top w:val="none" w:sz="0" w:space="0" w:color="auto"/>
                    <w:left w:val="none" w:sz="0" w:space="0" w:color="auto"/>
                    <w:bottom w:val="none" w:sz="0" w:space="0" w:color="auto"/>
                    <w:right w:val="none" w:sz="0" w:space="0" w:color="auto"/>
                  </w:divBdr>
                  <w:divsChild>
                    <w:div w:id="14375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020">
              <w:marLeft w:val="0"/>
              <w:marRight w:val="0"/>
              <w:marTop w:val="0"/>
              <w:marBottom w:val="0"/>
              <w:divBdr>
                <w:top w:val="none" w:sz="0" w:space="0" w:color="auto"/>
                <w:left w:val="none" w:sz="0" w:space="0" w:color="auto"/>
                <w:bottom w:val="none" w:sz="0" w:space="0" w:color="auto"/>
                <w:right w:val="none" w:sz="0" w:space="0" w:color="auto"/>
              </w:divBdr>
            </w:div>
          </w:divsChild>
        </w:div>
        <w:div w:id="248732433">
          <w:marLeft w:val="0"/>
          <w:marRight w:val="0"/>
          <w:marTop w:val="0"/>
          <w:marBottom w:val="0"/>
          <w:divBdr>
            <w:top w:val="single" w:sz="2" w:space="9" w:color="E8EAEC"/>
            <w:left w:val="single" w:sz="6" w:space="8" w:color="E8EAEC"/>
            <w:bottom w:val="single" w:sz="6" w:space="9" w:color="E8EAEC"/>
            <w:right w:val="single" w:sz="6" w:space="5" w:color="E8EAEC"/>
          </w:divBdr>
          <w:divsChild>
            <w:div w:id="949778109">
              <w:marLeft w:val="180"/>
              <w:marRight w:val="360"/>
              <w:marTop w:val="0"/>
              <w:marBottom w:val="0"/>
              <w:divBdr>
                <w:top w:val="none" w:sz="0" w:space="0" w:color="auto"/>
                <w:left w:val="none" w:sz="0" w:space="0" w:color="auto"/>
                <w:bottom w:val="none" w:sz="0" w:space="0" w:color="auto"/>
                <w:right w:val="none" w:sz="0" w:space="0" w:color="auto"/>
              </w:divBdr>
              <w:divsChild>
                <w:div w:id="1747335272">
                  <w:marLeft w:val="0"/>
                  <w:marRight w:val="0"/>
                  <w:marTop w:val="0"/>
                  <w:marBottom w:val="0"/>
                  <w:divBdr>
                    <w:top w:val="none" w:sz="0" w:space="0" w:color="auto"/>
                    <w:left w:val="none" w:sz="0" w:space="0" w:color="auto"/>
                    <w:bottom w:val="none" w:sz="0" w:space="0" w:color="auto"/>
                    <w:right w:val="none" w:sz="0" w:space="0" w:color="auto"/>
                  </w:divBdr>
                </w:div>
                <w:div w:id="1125195296">
                  <w:marLeft w:val="0"/>
                  <w:marRight w:val="0"/>
                  <w:marTop w:val="0"/>
                  <w:marBottom w:val="0"/>
                  <w:divBdr>
                    <w:top w:val="none" w:sz="0" w:space="0" w:color="auto"/>
                    <w:left w:val="none" w:sz="0" w:space="0" w:color="auto"/>
                    <w:bottom w:val="none" w:sz="0" w:space="0" w:color="auto"/>
                    <w:right w:val="none" w:sz="0" w:space="0" w:color="auto"/>
                  </w:divBdr>
                  <w:divsChild>
                    <w:div w:id="3455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91342">
              <w:marLeft w:val="0"/>
              <w:marRight w:val="0"/>
              <w:marTop w:val="0"/>
              <w:marBottom w:val="0"/>
              <w:divBdr>
                <w:top w:val="none" w:sz="0" w:space="0" w:color="auto"/>
                <w:left w:val="none" w:sz="0" w:space="0" w:color="auto"/>
                <w:bottom w:val="none" w:sz="0" w:space="0" w:color="auto"/>
                <w:right w:val="none" w:sz="0" w:space="0" w:color="auto"/>
              </w:divBdr>
            </w:div>
          </w:divsChild>
        </w:div>
        <w:div w:id="1957910230">
          <w:marLeft w:val="0"/>
          <w:marRight w:val="0"/>
          <w:marTop w:val="0"/>
          <w:marBottom w:val="0"/>
          <w:divBdr>
            <w:top w:val="single" w:sz="2" w:space="9" w:color="E8EAEC"/>
            <w:left w:val="single" w:sz="6" w:space="8" w:color="E8EAEC"/>
            <w:bottom w:val="single" w:sz="6" w:space="9" w:color="E8EAEC"/>
            <w:right w:val="single" w:sz="6" w:space="5" w:color="E8EAEC"/>
          </w:divBdr>
          <w:divsChild>
            <w:div w:id="1530411649">
              <w:marLeft w:val="180"/>
              <w:marRight w:val="360"/>
              <w:marTop w:val="0"/>
              <w:marBottom w:val="0"/>
              <w:divBdr>
                <w:top w:val="none" w:sz="0" w:space="0" w:color="auto"/>
                <w:left w:val="none" w:sz="0" w:space="0" w:color="auto"/>
                <w:bottom w:val="none" w:sz="0" w:space="0" w:color="auto"/>
                <w:right w:val="none" w:sz="0" w:space="0" w:color="auto"/>
              </w:divBdr>
              <w:divsChild>
                <w:div w:id="762072331">
                  <w:marLeft w:val="0"/>
                  <w:marRight w:val="0"/>
                  <w:marTop w:val="0"/>
                  <w:marBottom w:val="0"/>
                  <w:divBdr>
                    <w:top w:val="none" w:sz="0" w:space="0" w:color="auto"/>
                    <w:left w:val="none" w:sz="0" w:space="0" w:color="auto"/>
                    <w:bottom w:val="none" w:sz="0" w:space="0" w:color="auto"/>
                    <w:right w:val="none" w:sz="0" w:space="0" w:color="auto"/>
                  </w:divBdr>
                </w:div>
                <w:div w:id="834296043">
                  <w:marLeft w:val="0"/>
                  <w:marRight w:val="0"/>
                  <w:marTop w:val="0"/>
                  <w:marBottom w:val="0"/>
                  <w:divBdr>
                    <w:top w:val="none" w:sz="0" w:space="0" w:color="auto"/>
                    <w:left w:val="none" w:sz="0" w:space="0" w:color="auto"/>
                    <w:bottom w:val="none" w:sz="0" w:space="0" w:color="auto"/>
                    <w:right w:val="none" w:sz="0" w:space="0" w:color="auto"/>
                  </w:divBdr>
                  <w:divsChild>
                    <w:div w:id="814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1045">
              <w:marLeft w:val="0"/>
              <w:marRight w:val="0"/>
              <w:marTop w:val="0"/>
              <w:marBottom w:val="0"/>
              <w:divBdr>
                <w:top w:val="none" w:sz="0" w:space="0" w:color="auto"/>
                <w:left w:val="none" w:sz="0" w:space="0" w:color="auto"/>
                <w:bottom w:val="none" w:sz="0" w:space="0" w:color="auto"/>
                <w:right w:val="none" w:sz="0" w:space="0" w:color="auto"/>
              </w:divBdr>
            </w:div>
          </w:divsChild>
        </w:div>
        <w:div w:id="1968966696">
          <w:marLeft w:val="0"/>
          <w:marRight w:val="0"/>
          <w:marTop w:val="0"/>
          <w:marBottom w:val="0"/>
          <w:divBdr>
            <w:top w:val="single" w:sz="2" w:space="9" w:color="E8EAEC"/>
            <w:left w:val="single" w:sz="6" w:space="8" w:color="E8EAEC"/>
            <w:bottom w:val="single" w:sz="6" w:space="9" w:color="E8EAEC"/>
            <w:right w:val="single" w:sz="6" w:space="5" w:color="E8EAEC"/>
          </w:divBdr>
          <w:divsChild>
            <w:div w:id="1087507414">
              <w:marLeft w:val="180"/>
              <w:marRight w:val="360"/>
              <w:marTop w:val="0"/>
              <w:marBottom w:val="0"/>
              <w:divBdr>
                <w:top w:val="none" w:sz="0" w:space="0" w:color="auto"/>
                <w:left w:val="none" w:sz="0" w:space="0" w:color="auto"/>
                <w:bottom w:val="none" w:sz="0" w:space="0" w:color="auto"/>
                <w:right w:val="none" w:sz="0" w:space="0" w:color="auto"/>
              </w:divBdr>
              <w:divsChild>
                <w:div w:id="1761175378">
                  <w:marLeft w:val="0"/>
                  <w:marRight w:val="0"/>
                  <w:marTop w:val="0"/>
                  <w:marBottom w:val="0"/>
                  <w:divBdr>
                    <w:top w:val="none" w:sz="0" w:space="0" w:color="auto"/>
                    <w:left w:val="none" w:sz="0" w:space="0" w:color="auto"/>
                    <w:bottom w:val="none" w:sz="0" w:space="0" w:color="auto"/>
                    <w:right w:val="none" w:sz="0" w:space="0" w:color="auto"/>
                  </w:divBdr>
                </w:div>
                <w:div w:id="974872824">
                  <w:marLeft w:val="0"/>
                  <w:marRight w:val="0"/>
                  <w:marTop w:val="0"/>
                  <w:marBottom w:val="0"/>
                  <w:divBdr>
                    <w:top w:val="none" w:sz="0" w:space="0" w:color="auto"/>
                    <w:left w:val="none" w:sz="0" w:space="0" w:color="auto"/>
                    <w:bottom w:val="none" w:sz="0" w:space="0" w:color="auto"/>
                    <w:right w:val="none" w:sz="0" w:space="0" w:color="auto"/>
                  </w:divBdr>
                  <w:divsChild>
                    <w:div w:id="14009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5366">
              <w:marLeft w:val="0"/>
              <w:marRight w:val="0"/>
              <w:marTop w:val="0"/>
              <w:marBottom w:val="0"/>
              <w:divBdr>
                <w:top w:val="none" w:sz="0" w:space="0" w:color="auto"/>
                <w:left w:val="none" w:sz="0" w:space="0" w:color="auto"/>
                <w:bottom w:val="none" w:sz="0" w:space="0" w:color="auto"/>
                <w:right w:val="none" w:sz="0" w:space="0" w:color="auto"/>
              </w:divBdr>
            </w:div>
          </w:divsChild>
        </w:div>
        <w:div w:id="994381709">
          <w:marLeft w:val="0"/>
          <w:marRight w:val="0"/>
          <w:marTop w:val="0"/>
          <w:marBottom w:val="0"/>
          <w:divBdr>
            <w:top w:val="single" w:sz="2" w:space="9" w:color="E8EAEC"/>
            <w:left w:val="single" w:sz="6" w:space="8" w:color="E8EAEC"/>
            <w:bottom w:val="single" w:sz="6" w:space="9" w:color="E8EAEC"/>
            <w:right w:val="single" w:sz="6" w:space="5" w:color="E8EAEC"/>
          </w:divBdr>
          <w:divsChild>
            <w:div w:id="442117223">
              <w:marLeft w:val="180"/>
              <w:marRight w:val="360"/>
              <w:marTop w:val="0"/>
              <w:marBottom w:val="0"/>
              <w:divBdr>
                <w:top w:val="none" w:sz="0" w:space="0" w:color="auto"/>
                <w:left w:val="none" w:sz="0" w:space="0" w:color="auto"/>
                <w:bottom w:val="none" w:sz="0" w:space="0" w:color="auto"/>
                <w:right w:val="none" w:sz="0" w:space="0" w:color="auto"/>
              </w:divBdr>
              <w:divsChild>
                <w:div w:id="1640190717">
                  <w:marLeft w:val="0"/>
                  <w:marRight w:val="0"/>
                  <w:marTop w:val="0"/>
                  <w:marBottom w:val="0"/>
                  <w:divBdr>
                    <w:top w:val="none" w:sz="0" w:space="0" w:color="auto"/>
                    <w:left w:val="none" w:sz="0" w:space="0" w:color="auto"/>
                    <w:bottom w:val="none" w:sz="0" w:space="0" w:color="auto"/>
                    <w:right w:val="none" w:sz="0" w:space="0" w:color="auto"/>
                  </w:divBdr>
                </w:div>
                <w:div w:id="258755353">
                  <w:marLeft w:val="0"/>
                  <w:marRight w:val="0"/>
                  <w:marTop w:val="0"/>
                  <w:marBottom w:val="0"/>
                  <w:divBdr>
                    <w:top w:val="none" w:sz="0" w:space="0" w:color="auto"/>
                    <w:left w:val="none" w:sz="0" w:space="0" w:color="auto"/>
                    <w:bottom w:val="none" w:sz="0" w:space="0" w:color="auto"/>
                    <w:right w:val="none" w:sz="0" w:space="0" w:color="auto"/>
                  </w:divBdr>
                  <w:divsChild>
                    <w:div w:id="17039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3152">
              <w:marLeft w:val="0"/>
              <w:marRight w:val="0"/>
              <w:marTop w:val="0"/>
              <w:marBottom w:val="0"/>
              <w:divBdr>
                <w:top w:val="none" w:sz="0" w:space="0" w:color="auto"/>
                <w:left w:val="none" w:sz="0" w:space="0" w:color="auto"/>
                <w:bottom w:val="none" w:sz="0" w:space="0" w:color="auto"/>
                <w:right w:val="none" w:sz="0" w:space="0" w:color="auto"/>
              </w:divBdr>
            </w:div>
          </w:divsChild>
        </w:div>
        <w:div w:id="397482904">
          <w:marLeft w:val="0"/>
          <w:marRight w:val="0"/>
          <w:marTop w:val="0"/>
          <w:marBottom w:val="0"/>
          <w:divBdr>
            <w:top w:val="single" w:sz="2" w:space="9" w:color="E8EAEC"/>
            <w:left w:val="single" w:sz="6" w:space="8" w:color="E8EAEC"/>
            <w:bottom w:val="single" w:sz="6" w:space="9" w:color="E8EAEC"/>
            <w:right w:val="single" w:sz="6" w:space="5" w:color="E8EAEC"/>
          </w:divBdr>
          <w:divsChild>
            <w:div w:id="184634118">
              <w:marLeft w:val="180"/>
              <w:marRight w:val="360"/>
              <w:marTop w:val="0"/>
              <w:marBottom w:val="0"/>
              <w:divBdr>
                <w:top w:val="none" w:sz="0" w:space="0" w:color="auto"/>
                <w:left w:val="none" w:sz="0" w:space="0" w:color="auto"/>
                <w:bottom w:val="none" w:sz="0" w:space="0" w:color="auto"/>
                <w:right w:val="none" w:sz="0" w:space="0" w:color="auto"/>
              </w:divBdr>
              <w:divsChild>
                <w:div w:id="363989402">
                  <w:marLeft w:val="0"/>
                  <w:marRight w:val="0"/>
                  <w:marTop w:val="0"/>
                  <w:marBottom w:val="0"/>
                  <w:divBdr>
                    <w:top w:val="none" w:sz="0" w:space="0" w:color="auto"/>
                    <w:left w:val="none" w:sz="0" w:space="0" w:color="auto"/>
                    <w:bottom w:val="none" w:sz="0" w:space="0" w:color="auto"/>
                    <w:right w:val="none" w:sz="0" w:space="0" w:color="auto"/>
                  </w:divBdr>
                </w:div>
                <w:div w:id="779224638">
                  <w:marLeft w:val="0"/>
                  <w:marRight w:val="0"/>
                  <w:marTop w:val="0"/>
                  <w:marBottom w:val="0"/>
                  <w:divBdr>
                    <w:top w:val="none" w:sz="0" w:space="0" w:color="auto"/>
                    <w:left w:val="none" w:sz="0" w:space="0" w:color="auto"/>
                    <w:bottom w:val="none" w:sz="0" w:space="0" w:color="auto"/>
                    <w:right w:val="none" w:sz="0" w:space="0" w:color="auto"/>
                  </w:divBdr>
                  <w:divsChild>
                    <w:div w:id="16729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496">
              <w:marLeft w:val="0"/>
              <w:marRight w:val="0"/>
              <w:marTop w:val="0"/>
              <w:marBottom w:val="0"/>
              <w:divBdr>
                <w:top w:val="none" w:sz="0" w:space="0" w:color="auto"/>
                <w:left w:val="none" w:sz="0" w:space="0" w:color="auto"/>
                <w:bottom w:val="none" w:sz="0" w:space="0" w:color="auto"/>
                <w:right w:val="none" w:sz="0" w:space="0" w:color="auto"/>
              </w:divBdr>
            </w:div>
          </w:divsChild>
        </w:div>
        <w:div w:id="286737890">
          <w:marLeft w:val="0"/>
          <w:marRight w:val="0"/>
          <w:marTop w:val="0"/>
          <w:marBottom w:val="0"/>
          <w:divBdr>
            <w:top w:val="single" w:sz="2" w:space="9" w:color="E8EAEC"/>
            <w:left w:val="single" w:sz="6" w:space="8" w:color="E8EAEC"/>
            <w:bottom w:val="single" w:sz="6" w:space="9" w:color="E8EAEC"/>
            <w:right w:val="single" w:sz="6" w:space="5" w:color="E8EAEC"/>
          </w:divBdr>
          <w:divsChild>
            <w:div w:id="716469859">
              <w:marLeft w:val="180"/>
              <w:marRight w:val="360"/>
              <w:marTop w:val="0"/>
              <w:marBottom w:val="0"/>
              <w:divBdr>
                <w:top w:val="none" w:sz="0" w:space="0" w:color="auto"/>
                <w:left w:val="none" w:sz="0" w:space="0" w:color="auto"/>
                <w:bottom w:val="none" w:sz="0" w:space="0" w:color="auto"/>
                <w:right w:val="none" w:sz="0" w:space="0" w:color="auto"/>
              </w:divBdr>
              <w:divsChild>
                <w:div w:id="711464392">
                  <w:marLeft w:val="0"/>
                  <w:marRight w:val="0"/>
                  <w:marTop w:val="0"/>
                  <w:marBottom w:val="0"/>
                  <w:divBdr>
                    <w:top w:val="none" w:sz="0" w:space="0" w:color="auto"/>
                    <w:left w:val="none" w:sz="0" w:space="0" w:color="auto"/>
                    <w:bottom w:val="none" w:sz="0" w:space="0" w:color="auto"/>
                    <w:right w:val="none" w:sz="0" w:space="0" w:color="auto"/>
                  </w:divBdr>
                </w:div>
              </w:divsChild>
            </w:div>
            <w:div w:id="1534533731">
              <w:marLeft w:val="0"/>
              <w:marRight w:val="0"/>
              <w:marTop w:val="0"/>
              <w:marBottom w:val="0"/>
              <w:divBdr>
                <w:top w:val="none" w:sz="0" w:space="0" w:color="auto"/>
                <w:left w:val="none" w:sz="0" w:space="0" w:color="auto"/>
                <w:bottom w:val="none" w:sz="0" w:space="0" w:color="auto"/>
                <w:right w:val="none" w:sz="0" w:space="0" w:color="auto"/>
              </w:divBdr>
            </w:div>
          </w:divsChild>
        </w:div>
        <w:div w:id="91169415">
          <w:marLeft w:val="0"/>
          <w:marRight w:val="0"/>
          <w:marTop w:val="0"/>
          <w:marBottom w:val="0"/>
          <w:divBdr>
            <w:top w:val="single" w:sz="2" w:space="9" w:color="E8EAEC"/>
            <w:left w:val="single" w:sz="6" w:space="8" w:color="E8EAEC"/>
            <w:bottom w:val="single" w:sz="6" w:space="9" w:color="E8EAEC"/>
            <w:right w:val="single" w:sz="6" w:space="5" w:color="E8EAEC"/>
          </w:divBdr>
          <w:divsChild>
            <w:div w:id="1046760059">
              <w:marLeft w:val="180"/>
              <w:marRight w:val="360"/>
              <w:marTop w:val="0"/>
              <w:marBottom w:val="0"/>
              <w:divBdr>
                <w:top w:val="none" w:sz="0" w:space="0" w:color="auto"/>
                <w:left w:val="none" w:sz="0" w:space="0" w:color="auto"/>
                <w:bottom w:val="none" w:sz="0" w:space="0" w:color="auto"/>
                <w:right w:val="none" w:sz="0" w:space="0" w:color="auto"/>
              </w:divBdr>
              <w:divsChild>
                <w:div w:id="445471339">
                  <w:marLeft w:val="0"/>
                  <w:marRight w:val="0"/>
                  <w:marTop w:val="0"/>
                  <w:marBottom w:val="0"/>
                  <w:divBdr>
                    <w:top w:val="none" w:sz="0" w:space="0" w:color="auto"/>
                    <w:left w:val="none" w:sz="0" w:space="0" w:color="auto"/>
                    <w:bottom w:val="none" w:sz="0" w:space="0" w:color="auto"/>
                    <w:right w:val="none" w:sz="0" w:space="0" w:color="auto"/>
                  </w:divBdr>
                </w:div>
                <w:div w:id="904074159">
                  <w:marLeft w:val="0"/>
                  <w:marRight w:val="0"/>
                  <w:marTop w:val="0"/>
                  <w:marBottom w:val="0"/>
                  <w:divBdr>
                    <w:top w:val="none" w:sz="0" w:space="0" w:color="auto"/>
                    <w:left w:val="none" w:sz="0" w:space="0" w:color="auto"/>
                    <w:bottom w:val="none" w:sz="0" w:space="0" w:color="auto"/>
                    <w:right w:val="none" w:sz="0" w:space="0" w:color="auto"/>
                  </w:divBdr>
                  <w:divsChild>
                    <w:div w:id="12956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0958">
              <w:marLeft w:val="0"/>
              <w:marRight w:val="0"/>
              <w:marTop w:val="0"/>
              <w:marBottom w:val="0"/>
              <w:divBdr>
                <w:top w:val="none" w:sz="0" w:space="0" w:color="auto"/>
                <w:left w:val="none" w:sz="0" w:space="0" w:color="auto"/>
                <w:bottom w:val="none" w:sz="0" w:space="0" w:color="auto"/>
                <w:right w:val="none" w:sz="0" w:space="0" w:color="auto"/>
              </w:divBdr>
            </w:div>
          </w:divsChild>
        </w:div>
        <w:div w:id="2096901086">
          <w:marLeft w:val="0"/>
          <w:marRight w:val="0"/>
          <w:marTop w:val="0"/>
          <w:marBottom w:val="0"/>
          <w:divBdr>
            <w:top w:val="single" w:sz="2" w:space="9" w:color="E8EAEC"/>
            <w:left w:val="single" w:sz="6" w:space="8" w:color="E8EAEC"/>
            <w:bottom w:val="single" w:sz="6" w:space="9" w:color="E8EAEC"/>
            <w:right w:val="single" w:sz="6" w:space="5" w:color="E8EAEC"/>
          </w:divBdr>
          <w:divsChild>
            <w:div w:id="4747395">
              <w:marLeft w:val="180"/>
              <w:marRight w:val="360"/>
              <w:marTop w:val="0"/>
              <w:marBottom w:val="0"/>
              <w:divBdr>
                <w:top w:val="none" w:sz="0" w:space="0" w:color="auto"/>
                <w:left w:val="none" w:sz="0" w:space="0" w:color="auto"/>
                <w:bottom w:val="none" w:sz="0" w:space="0" w:color="auto"/>
                <w:right w:val="none" w:sz="0" w:space="0" w:color="auto"/>
              </w:divBdr>
              <w:divsChild>
                <w:div w:id="623654165">
                  <w:marLeft w:val="0"/>
                  <w:marRight w:val="0"/>
                  <w:marTop w:val="0"/>
                  <w:marBottom w:val="0"/>
                  <w:divBdr>
                    <w:top w:val="none" w:sz="0" w:space="0" w:color="auto"/>
                    <w:left w:val="none" w:sz="0" w:space="0" w:color="auto"/>
                    <w:bottom w:val="none" w:sz="0" w:space="0" w:color="auto"/>
                    <w:right w:val="none" w:sz="0" w:space="0" w:color="auto"/>
                  </w:divBdr>
                </w:div>
                <w:div w:id="1148866649">
                  <w:marLeft w:val="0"/>
                  <w:marRight w:val="0"/>
                  <w:marTop w:val="0"/>
                  <w:marBottom w:val="0"/>
                  <w:divBdr>
                    <w:top w:val="none" w:sz="0" w:space="0" w:color="auto"/>
                    <w:left w:val="none" w:sz="0" w:space="0" w:color="auto"/>
                    <w:bottom w:val="none" w:sz="0" w:space="0" w:color="auto"/>
                    <w:right w:val="none" w:sz="0" w:space="0" w:color="auto"/>
                  </w:divBdr>
                  <w:divsChild>
                    <w:div w:id="949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8624">
              <w:marLeft w:val="0"/>
              <w:marRight w:val="0"/>
              <w:marTop w:val="0"/>
              <w:marBottom w:val="0"/>
              <w:divBdr>
                <w:top w:val="none" w:sz="0" w:space="0" w:color="auto"/>
                <w:left w:val="none" w:sz="0" w:space="0" w:color="auto"/>
                <w:bottom w:val="none" w:sz="0" w:space="0" w:color="auto"/>
                <w:right w:val="none" w:sz="0" w:space="0" w:color="auto"/>
              </w:divBdr>
            </w:div>
          </w:divsChild>
        </w:div>
        <w:div w:id="690910461">
          <w:marLeft w:val="0"/>
          <w:marRight w:val="0"/>
          <w:marTop w:val="0"/>
          <w:marBottom w:val="0"/>
          <w:divBdr>
            <w:top w:val="single" w:sz="2" w:space="9" w:color="E8EAEC"/>
            <w:left w:val="single" w:sz="6" w:space="8" w:color="E8EAEC"/>
            <w:bottom w:val="single" w:sz="6" w:space="9" w:color="E8EAEC"/>
            <w:right w:val="single" w:sz="6" w:space="5" w:color="E8EAEC"/>
          </w:divBdr>
          <w:divsChild>
            <w:div w:id="1479688121">
              <w:marLeft w:val="180"/>
              <w:marRight w:val="360"/>
              <w:marTop w:val="0"/>
              <w:marBottom w:val="0"/>
              <w:divBdr>
                <w:top w:val="none" w:sz="0" w:space="0" w:color="auto"/>
                <w:left w:val="none" w:sz="0" w:space="0" w:color="auto"/>
                <w:bottom w:val="none" w:sz="0" w:space="0" w:color="auto"/>
                <w:right w:val="none" w:sz="0" w:space="0" w:color="auto"/>
              </w:divBdr>
              <w:divsChild>
                <w:div w:id="42678596">
                  <w:marLeft w:val="0"/>
                  <w:marRight w:val="0"/>
                  <w:marTop w:val="0"/>
                  <w:marBottom w:val="0"/>
                  <w:divBdr>
                    <w:top w:val="none" w:sz="0" w:space="0" w:color="auto"/>
                    <w:left w:val="none" w:sz="0" w:space="0" w:color="auto"/>
                    <w:bottom w:val="none" w:sz="0" w:space="0" w:color="auto"/>
                    <w:right w:val="none" w:sz="0" w:space="0" w:color="auto"/>
                  </w:divBdr>
                </w:div>
                <w:div w:id="550464068">
                  <w:marLeft w:val="0"/>
                  <w:marRight w:val="0"/>
                  <w:marTop w:val="0"/>
                  <w:marBottom w:val="0"/>
                  <w:divBdr>
                    <w:top w:val="none" w:sz="0" w:space="0" w:color="auto"/>
                    <w:left w:val="none" w:sz="0" w:space="0" w:color="auto"/>
                    <w:bottom w:val="none" w:sz="0" w:space="0" w:color="auto"/>
                    <w:right w:val="none" w:sz="0" w:space="0" w:color="auto"/>
                  </w:divBdr>
                  <w:divsChild>
                    <w:div w:id="295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5442">
              <w:marLeft w:val="0"/>
              <w:marRight w:val="0"/>
              <w:marTop w:val="0"/>
              <w:marBottom w:val="0"/>
              <w:divBdr>
                <w:top w:val="none" w:sz="0" w:space="0" w:color="auto"/>
                <w:left w:val="none" w:sz="0" w:space="0" w:color="auto"/>
                <w:bottom w:val="none" w:sz="0" w:space="0" w:color="auto"/>
                <w:right w:val="none" w:sz="0" w:space="0" w:color="auto"/>
              </w:divBdr>
            </w:div>
          </w:divsChild>
        </w:div>
        <w:div w:id="1815902753">
          <w:marLeft w:val="0"/>
          <w:marRight w:val="0"/>
          <w:marTop w:val="0"/>
          <w:marBottom w:val="0"/>
          <w:divBdr>
            <w:top w:val="single" w:sz="2" w:space="9" w:color="E8EAEC"/>
            <w:left w:val="single" w:sz="6" w:space="8" w:color="E8EAEC"/>
            <w:bottom w:val="single" w:sz="6" w:space="9" w:color="E8EAEC"/>
            <w:right w:val="single" w:sz="6" w:space="5" w:color="E8EAEC"/>
          </w:divBdr>
          <w:divsChild>
            <w:div w:id="1040397679">
              <w:marLeft w:val="180"/>
              <w:marRight w:val="360"/>
              <w:marTop w:val="0"/>
              <w:marBottom w:val="0"/>
              <w:divBdr>
                <w:top w:val="none" w:sz="0" w:space="0" w:color="auto"/>
                <w:left w:val="none" w:sz="0" w:space="0" w:color="auto"/>
                <w:bottom w:val="none" w:sz="0" w:space="0" w:color="auto"/>
                <w:right w:val="none" w:sz="0" w:space="0" w:color="auto"/>
              </w:divBdr>
              <w:divsChild>
                <w:div w:id="699938344">
                  <w:marLeft w:val="0"/>
                  <w:marRight w:val="0"/>
                  <w:marTop w:val="0"/>
                  <w:marBottom w:val="0"/>
                  <w:divBdr>
                    <w:top w:val="none" w:sz="0" w:space="0" w:color="auto"/>
                    <w:left w:val="none" w:sz="0" w:space="0" w:color="auto"/>
                    <w:bottom w:val="none" w:sz="0" w:space="0" w:color="auto"/>
                    <w:right w:val="none" w:sz="0" w:space="0" w:color="auto"/>
                  </w:divBdr>
                </w:div>
                <w:div w:id="1599022528">
                  <w:marLeft w:val="0"/>
                  <w:marRight w:val="0"/>
                  <w:marTop w:val="0"/>
                  <w:marBottom w:val="0"/>
                  <w:divBdr>
                    <w:top w:val="none" w:sz="0" w:space="0" w:color="auto"/>
                    <w:left w:val="none" w:sz="0" w:space="0" w:color="auto"/>
                    <w:bottom w:val="none" w:sz="0" w:space="0" w:color="auto"/>
                    <w:right w:val="none" w:sz="0" w:space="0" w:color="auto"/>
                  </w:divBdr>
                  <w:divsChild>
                    <w:div w:id="5680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113">
              <w:marLeft w:val="0"/>
              <w:marRight w:val="0"/>
              <w:marTop w:val="0"/>
              <w:marBottom w:val="0"/>
              <w:divBdr>
                <w:top w:val="none" w:sz="0" w:space="0" w:color="auto"/>
                <w:left w:val="none" w:sz="0" w:space="0" w:color="auto"/>
                <w:bottom w:val="none" w:sz="0" w:space="0" w:color="auto"/>
                <w:right w:val="none" w:sz="0" w:space="0" w:color="auto"/>
              </w:divBdr>
            </w:div>
          </w:divsChild>
        </w:div>
        <w:div w:id="1101296421">
          <w:marLeft w:val="0"/>
          <w:marRight w:val="0"/>
          <w:marTop w:val="0"/>
          <w:marBottom w:val="0"/>
          <w:divBdr>
            <w:top w:val="single" w:sz="2" w:space="9" w:color="E8EAEC"/>
            <w:left w:val="single" w:sz="6" w:space="8" w:color="E8EAEC"/>
            <w:bottom w:val="single" w:sz="6" w:space="9" w:color="E8EAEC"/>
            <w:right w:val="single" w:sz="6" w:space="5" w:color="E8EAEC"/>
          </w:divBdr>
          <w:divsChild>
            <w:div w:id="1623265011">
              <w:marLeft w:val="180"/>
              <w:marRight w:val="360"/>
              <w:marTop w:val="0"/>
              <w:marBottom w:val="0"/>
              <w:divBdr>
                <w:top w:val="none" w:sz="0" w:space="0" w:color="auto"/>
                <w:left w:val="none" w:sz="0" w:space="0" w:color="auto"/>
                <w:bottom w:val="none" w:sz="0" w:space="0" w:color="auto"/>
                <w:right w:val="none" w:sz="0" w:space="0" w:color="auto"/>
              </w:divBdr>
              <w:divsChild>
                <w:div w:id="2110194839">
                  <w:marLeft w:val="0"/>
                  <w:marRight w:val="0"/>
                  <w:marTop w:val="0"/>
                  <w:marBottom w:val="0"/>
                  <w:divBdr>
                    <w:top w:val="none" w:sz="0" w:space="0" w:color="auto"/>
                    <w:left w:val="none" w:sz="0" w:space="0" w:color="auto"/>
                    <w:bottom w:val="none" w:sz="0" w:space="0" w:color="auto"/>
                    <w:right w:val="none" w:sz="0" w:space="0" w:color="auto"/>
                  </w:divBdr>
                </w:div>
                <w:div w:id="759908780">
                  <w:marLeft w:val="0"/>
                  <w:marRight w:val="0"/>
                  <w:marTop w:val="0"/>
                  <w:marBottom w:val="0"/>
                  <w:divBdr>
                    <w:top w:val="none" w:sz="0" w:space="0" w:color="auto"/>
                    <w:left w:val="none" w:sz="0" w:space="0" w:color="auto"/>
                    <w:bottom w:val="none" w:sz="0" w:space="0" w:color="auto"/>
                    <w:right w:val="none" w:sz="0" w:space="0" w:color="auto"/>
                  </w:divBdr>
                  <w:divsChild>
                    <w:div w:id="5948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269">
              <w:marLeft w:val="0"/>
              <w:marRight w:val="0"/>
              <w:marTop w:val="0"/>
              <w:marBottom w:val="0"/>
              <w:divBdr>
                <w:top w:val="none" w:sz="0" w:space="0" w:color="auto"/>
                <w:left w:val="none" w:sz="0" w:space="0" w:color="auto"/>
                <w:bottom w:val="none" w:sz="0" w:space="0" w:color="auto"/>
                <w:right w:val="none" w:sz="0" w:space="0" w:color="auto"/>
              </w:divBdr>
            </w:div>
          </w:divsChild>
        </w:div>
        <w:div w:id="117724556">
          <w:marLeft w:val="0"/>
          <w:marRight w:val="0"/>
          <w:marTop w:val="0"/>
          <w:marBottom w:val="0"/>
          <w:divBdr>
            <w:top w:val="single" w:sz="2" w:space="9" w:color="E8EAEC"/>
            <w:left w:val="single" w:sz="6" w:space="8" w:color="E8EAEC"/>
            <w:bottom w:val="single" w:sz="6" w:space="9" w:color="E8EAEC"/>
            <w:right w:val="single" w:sz="6" w:space="5" w:color="E8EAEC"/>
          </w:divBdr>
          <w:divsChild>
            <w:div w:id="1315335529">
              <w:marLeft w:val="180"/>
              <w:marRight w:val="360"/>
              <w:marTop w:val="0"/>
              <w:marBottom w:val="0"/>
              <w:divBdr>
                <w:top w:val="none" w:sz="0" w:space="0" w:color="auto"/>
                <w:left w:val="none" w:sz="0" w:space="0" w:color="auto"/>
                <w:bottom w:val="none" w:sz="0" w:space="0" w:color="auto"/>
                <w:right w:val="none" w:sz="0" w:space="0" w:color="auto"/>
              </w:divBdr>
              <w:divsChild>
                <w:div w:id="249432954">
                  <w:marLeft w:val="0"/>
                  <w:marRight w:val="0"/>
                  <w:marTop w:val="0"/>
                  <w:marBottom w:val="0"/>
                  <w:divBdr>
                    <w:top w:val="none" w:sz="0" w:space="0" w:color="auto"/>
                    <w:left w:val="none" w:sz="0" w:space="0" w:color="auto"/>
                    <w:bottom w:val="none" w:sz="0" w:space="0" w:color="auto"/>
                    <w:right w:val="none" w:sz="0" w:space="0" w:color="auto"/>
                  </w:divBdr>
                </w:div>
              </w:divsChild>
            </w:div>
            <w:div w:id="2006930004">
              <w:marLeft w:val="0"/>
              <w:marRight w:val="0"/>
              <w:marTop w:val="0"/>
              <w:marBottom w:val="0"/>
              <w:divBdr>
                <w:top w:val="none" w:sz="0" w:space="0" w:color="auto"/>
                <w:left w:val="none" w:sz="0" w:space="0" w:color="auto"/>
                <w:bottom w:val="none" w:sz="0" w:space="0" w:color="auto"/>
                <w:right w:val="none" w:sz="0" w:space="0" w:color="auto"/>
              </w:divBdr>
            </w:div>
          </w:divsChild>
        </w:div>
        <w:div w:id="369187675">
          <w:marLeft w:val="0"/>
          <w:marRight w:val="0"/>
          <w:marTop w:val="0"/>
          <w:marBottom w:val="0"/>
          <w:divBdr>
            <w:top w:val="single" w:sz="2" w:space="9" w:color="E8EAEC"/>
            <w:left w:val="single" w:sz="6" w:space="8" w:color="E8EAEC"/>
            <w:bottom w:val="single" w:sz="6" w:space="9" w:color="E8EAEC"/>
            <w:right w:val="single" w:sz="6" w:space="5" w:color="E8EAEC"/>
          </w:divBdr>
          <w:divsChild>
            <w:div w:id="240605339">
              <w:marLeft w:val="180"/>
              <w:marRight w:val="360"/>
              <w:marTop w:val="0"/>
              <w:marBottom w:val="0"/>
              <w:divBdr>
                <w:top w:val="none" w:sz="0" w:space="0" w:color="auto"/>
                <w:left w:val="none" w:sz="0" w:space="0" w:color="auto"/>
                <w:bottom w:val="none" w:sz="0" w:space="0" w:color="auto"/>
                <w:right w:val="none" w:sz="0" w:space="0" w:color="auto"/>
              </w:divBdr>
              <w:divsChild>
                <w:div w:id="1820489049">
                  <w:marLeft w:val="0"/>
                  <w:marRight w:val="0"/>
                  <w:marTop w:val="0"/>
                  <w:marBottom w:val="0"/>
                  <w:divBdr>
                    <w:top w:val="none" w:sz="0" w:space="0" w:color="auto"/>
                    <w:left w:val="none" w:sz="0" w:space="0" w:color="auto"/>
                    <w:bottom w:val="none" w:sz="0" w:space="0" w:color="auto"/>
                    <w:right w:val="none" w:sz="0" w:space="0" w:color="auto"/>
                  </w:divBdr>
                </w:div>
                <w:div w:id="617873498">
                  <w:marLeft w:val="0"/>
                  <w:marRight w:val="0"/>
                  <w:marTop w:val="0"/>
                  <w:marBottom w:val="0"/>
                  <w:divBdr>
                    <w:top w:val="none" w:sz="0" w:space="0" w:color="auto"/>
                    <w:left w:val="none" w:sz="0" w:space="0" w:color="auto"/>
                    <w:bottom w:val="none" w:sz="0" w:space="0" w:color="auto"/>
                    <w:right w:val="none" w:sz="0" w:space="0" w:color="auto"/>
                  </w:divBdr>
                  <w:divsChild>
                    <w:div w:id="19900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8167">
              <w:marLeft w:val="0"/>
              <w:marRight w:val="0"/>
              <w:marTop w:val="0"/>
              <w:marBottom w:val="0"/>
              <w:divBdr>
                <w:top w:val="none" w:sz="0" w:space="0" w:color="auto"/>
                <w:left w:val="none" w:sz="0" w:space="0" w:color="auto"/>
                <w:bottom w:val="none" w:sz="0" w:space="0" w:color="auto"/>
                <w:right w:val="none" w:sz="0" w:space="0" w:color="auto"/>
              </w:divBdr>
            </w:div>
          </w:divsChild>
        </w:div>
        <w:div w:id="722599953">
          <w:marLeft w:val="0"/>
          <w:marRight w:val="0"/>
          <w:marTop w:val="0"/>
          <w:marBottom w:val="0"/>
          <w:divBdr>
            <w:top w:val="single" w:sz="2" w:space="9" w:color="E8EAEC"/>
            <w:left w:val="single" w:sz="6" w:space="8" w:color="E8EAEC"/>
            <w:bottom w:val="single" w:sz="6" w:space="9" w:color="E8EAEC"/>
            <w:right w:val="single" w:sz="6" w:space="5" w:color="E8EAEC"/>
          </w:divBdr>
          <w:divsChild>
            <w:div w:id="1688825141">
              <w:marLeft w:val="180"/>
              <w:marRight w:val="360"/>
              <w:marTop w:val="0"/>
              <w:marBottom w:val="0"/>
              <w:divBdr>
                <w:top w:val="none" w:sz="0" w:space="0" w:color="auto"/>
                <w:left w:val="none" w:sz="0" w:space="0" w:color="auto"/>
                <w:bottom w:val="none" w:sz="0" w:space="0" w:color="auto"/>
                <w:right w:val="none" w:sz="0" w:space="0" w:color="auto"/>
              </w:divBdr>
              <w:divsChild>
                <w:div w:id="16619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2435">
      <w:bodyDiv w:val="1"/>
      <w:marLeft w:val="0"/>
      <w:marRight w:val="0"/>
      <w:marTop w:val="0"/>
      <w:marBottom w:val="0"/>
      <w:divBdr>
        <w:top w:val="none" w:sz="0" w:space="0" w:color="auto"/>
        <w:left w:val="none" w:sz="0" w:space="0" w:color="auto"/>
        <w:bottom w:val="none" w:sz="0" w:space="0" w:color="auto"/>
        <w:right w:val="none" w:sz="0" w:space="0" w:color="auto"/>
      </w:divBdr>
      <w:divsChild>
        <w:div w:id="245724406">
          <w:marLeft w:val="0"/>
          <w:marRight w:val="0"/>
          <w:marTop w:val="0"/>
          <w:marBottom w:val="0"/>
          <w:divBdr>
            <w:top w:val="none" w:sz="0" w:space="0" w:color="auto"/>
            <w:left w:val="single" w:sz="6" w:space="8" w:color="auto"/>
            <w:bottom w:val="single" w:sz="6" w:space="9" w:color="auto"/>
            <w:right w:val="single" w:sz="6" w:space="5" w:color="auto"/>
          </w:divBdr>
          <w:divsChild>
            <w:div w:id="961880694">
              <w:marLeft w:val="180"/>
              <w:marRight w:val="360"/>
              <w:marTop w:val="0"/>
              <w:marBottom w:val="0"/>
              <w:divBdr>
                <w:top w:val="none" w:sz="0" w:space="0" w:color="auto"/>
                <w:left w:val="none" w:sz="0" w:space="0" w:color="auto"/>
                <w:bottom w:val="none" w:sz="0" w:space="0" w:color="auto"/>
                <w:right w:val="none" w:sz="0" w:space="0" w:color="auto"/>
              </w:divBdr>
              <w:divsChild>
                <w:div w:id="1178500506">
                  <w:marLeft w:val="0"/>
                  <w:marRight w:val="0"/>
                  <w:marTop w:val="0"/>
                  <w:marBottom w:val="0"/>
                  <w:divBdr>
                    <w:top w:val="none" w:sz="0" w:space="0" w:color="auto"/>
                    <w:left w:val="none" w:sz="0" w:space="0" w:color="auto"/>
                    <w:bottom w:val="none" w:sz="0" w:space="0" w:color="auto"/>
                    <w:right w:val="none" w:sz="0" w:space="0" w:color="auto"/>
                  </w:divBdr>
                </w:div>
                <w:div w:id="1311786537">
                  <w:marLeft w:val="0"/>
                  <w:marRight w:val="0"/>
                  <w:marTop w:val="0"/>
                  <w:marBottom w:val="0"/>
                  <w:divBdr>
                    <w:top w:val="none" w:sz="0" w:space="0" w:color="auto"/>
                    <w:left w:val="none" w:sz="0" w:space="0" w:color="auto"/>
                    <w:bottom w:val="none" w:sz="0" w:space="0" w:color="auto"/>
                    <w:right w:val="none" w:sz="0" w:space="0" w:color="auto"/>
                  </w:divBdr>
                  <w:divsChild>
                    <w:div w:id="500238558">
                      <w:marLeft w:val="0"/>
                      <w:marRight w:val="0"/>
                      <w:marTop w:val="0"/>
                      <w:marBottom w:val="0"/>
                      <w:divBdr>
                        <w:top w:val="none" w:sz="0" w:space="0" w:color="auto"/>
                        <w:left w:val="none" w:sz="0" w:space="0" w:color="auto"/>
                        <w:bottom w:val="none" w:sz="0" w:space="0" w:color="auto"/>
                        <w:right w:val="none" w:sz="0" w:space="0" w:color="auto"/>
                      </w:divBdr>
                    </w:div>
                    <w:div w:id="7397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5653">
              <w:marLeft w:val="0"/>
              <w:marRight w:val="0"/>
              <w:marTop w:val="0"/>
              <w:marBottom w:val="0"/>
              <w:divBdr>
                <w:top w:val="none" w:sz="0" w:space="0" w:color="auto"/>
                <w:left w:val="none" w:sz="0" w:space="0" w:color="auto"/>
                <w:bottom w:val="none" w:sz="0" w:space="0" w:color="auto"/>
                <w:right w:val="none" w:sz="0" w:space="0" w:color="auto"/>
              </w:divBdr>
            </w:div>
          </w:divsChild>
        </w:div>
        <w:div w:id="1499687235">
          <w:marLeft w:val="0"/>
          <w:marRight w:val="0"/>
          <w:marTop w:val="0"/>
          <w:marBottom w:val="0"/>
          <w:divBdr>
            <w:top w:val="single" w:sz="2" w:space="9" w:color="E8EAEC"/>
            <w:left w:val="single" w:sz="6" w:space="8" w:color="E8EAEC"/>
            <w:bottom w:val="single" w:sz="6" w:space="9" w:color="E8EAEC"/>
            <w:right w:val="single" w:sz="6" w:space="5" w:color="E8EAEC"/>
          </w:divBdr>
          <w:divsChild>
            <w:div w:id="1313489668">
              <w:marLeft w:val="180"/>
              <w:marRight w:val="360"/>
              <w:marTop w:val="0"/>
              <w:marBottom w:val="0"/>
              <w:divBdr>
                <w:top w:val="none" w:sz="0" w:space="0" w:color="auto"/>
                <w:left w:val="none" w:sz="0" w:space="0" w:color="auto"/>
                <w:bottom w:val="none" w:sz="0" w:space="0" w:color="auto"/>
                <w:right w:val="none" w:sz="0" w:space="0" w:color="auto"/>
              </w:divBdr>
              <w:divsChild>
                <w:div w:id="546533360">
                  <w:marLeft w:val="0"/>
                  <w:marRight w:val="0"/>
                  <w:marTop w:val="0"/>
                  <w:marBottom w:val="0"/>
                  <w:divBdr>
                    <w:top w:val="none" w:sz="0" w:space="0" w:color="auto"/>
                    <w:left w:val="none" w:sz="0" w:space="0" w:color="auto"/>
                    <w:bottom w:val="none" w:sz="0" w:space="0" w:color="auto"/>
                    <w:right w:val="none" w:sz="0" w:space="0" w:color="auto"/>
                  </w:divBdr>
                </w:div>
                <w:div w:id="2011985747">
                  <w:marLeft w:val="0"/>
                  <w:marRight w:val="0"/>
                  <w:marTop w:val="0"/>
                  <w:marBottom w:val="0"/>
                  <w:divBdr>
                    <w:top w:val="none" w:sz="0" w:space="0" w:color="auto"/>
                    <w:left w:val="none" w:sz="0" w:space="0" w:color="auto"/>
                    <w:bottom w:val="none" w:sz="0" w:space="0" w:color="auto"/>
                    <w:right w:val="none" w:sz="0" w:space="0" w:color="auto"/>
                  </w:divBdr>
                  <w:divsChild>
                    <w:div w:id="1848404753">
                      <w:marLeft w:val="0"/>
                      <w:marRight w:val="0"/>
                      <w:marTop w:val="0"/>
                      <w:marBottom w:val="0"/>
                      <w:divBdr>
                        <w:top w:val="none" w:sz="0" w:space="0" w:color="auto"/>
                        <w:left w:val="none" w:sz="0" w:space="0" w:color="auto"/>
                        <w:bottom w:val="none" w:sz="0" w:space="0" w:color="auto"/>
                        <w:right w:val="none" w:sz="0" w:space="0" w:color="auto"/>
                      </w:divBdr>
                    </w:div>
                    <w:div w:id="506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3719">
              <w:marLeft w:val="0"/>
              <w:marRight w:val="0"/>
              <w:marTop w:val="0"/>
              <w:marBottom w:val="0"/>
              <w:divBdr>
                <w:top w:val="none" w:sz="0" w:space="0" w:color="auto"/>
                <w:left w:val="none" w:sz="0" w:space="0" w:color="auto"/>
                <w:bottom w:val="none" w:sz="0" w:space="0" w:color="auto"/>
                <w:right w:val="none" w:sz="0" w:space="0" w:color="auto"/>
              </w:divBdr>
            </w:div>
          </w:divsChild>
        </w:div>
        <w:div w:id="1263295847">
          <w:marLeft w:val="0"/>
          <w:marRight w:val="0"/>
          <w:marTop w:val="0"/>
          <w:marBottom w:val="0"/>
          <w:divBdr>
            <w:top w:val="single" w:sz="2" w:space="9" w:color="E8EAEC"/>
            <w:left w:val="single" w:sz="6" w:space="8" w:color="E8EAEC"/>
            <w:bottom w:val="single" w:sz="6" w:space="9" w:color="E8EAEC"/>
            <w:right w:val="single" w:sz="6" w:space="5" w:color="E8EAEC"/>
          </w:divBdr>
          <w:divsChild>
            <w:div w:id="947546092">
              <w:marLeft w:val="180"/>
              <w:marRight w:val="360"/>
              <w:marTop w:val="0"/>
              <w:marBottom w:val="0"/>
              <w:divBdr>
                <w:top w:val="none" w:sz="0" w:space="0" w:color="auto"/>
                <w:left w:val="none" w:sz="0" w:space="0" w:color="auto"/>
                <w:bottom w:val="none" w:sz="0" w:space="0" w:color="auto"/>
                <w:right w:val="none" w:sz="0" w:space="0" w:color="auto"/>
              </w:divBdr>
              <w:divsChild>
                <w:div w:id="1201211074">
                  <w:marLeft w:val="0"/>
                  <w:marRight w:val="0"/>
                  <w:marTop w:val="0"/>
                  <w:marBottom w:val="0"/>
                  <w:divBdr>
                    <w:top w:val="none" w:sz="0" w:space="0" w:color="auto"/>
                    <w:left w:val="none" w:sz="0" w:space="0" w:color="auto"/>
                    <w:bottom w:val="none" w:sz="0" w:space="0" w:color="auto"/>
                    <w:right w:val="none" w:sz="0" w:space="0" w:color="auto"/>
                  </w:divBdr>
                </w:div>
                <w:div w:id="450249013">
                  <w:marLeft w:val="0"/>
                  <w:marRight w:val="0"/>
                  <w:marTop w:val="0"/>
                  <w:marBottom w:val="0"/>
                  <w:divBdr>
                    <w:top w:val="none" w:sz="0" w:space="0" w:color="auto"/>
                    <w:left w:val="none" w:sz="0" w:space="0" w:color="auto"/>
                    <w:bottom w:val="none" w:sz="0" w:space="0" w:color="auto"/>
                    <w:right w:val="none" w:sz="0" w:space="0" w:color="auto"/>
                  </w:divBdr>
                  <w:divsChild>
                    <w:div w:id="1068575792">
                      <w:marLeft w:val="0"/>
                      <w:marRight w:val="0"/>
                      <w:marTop w:val="0"/>
                      <w:marBottom w:val="0"/>
                      <w:divBdr>
                        <w:top w:val="none" w:sz="0" w:space="0" w:color="auto"/>
                        <w:left w:val="none" w:sz="0" w:space="0" w:color="auto"/>
                        <w:bottom w:val="none" w:sz="0" w:space="0" w:color="auto"/>
                        <w:right w:val="none" w:sz="0" w:space="0" w:color="auto"/>
                      </w:divBdr>
                    </w:div>
                    <w:div w:id="11441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815">
              <w:marLeft w:val="0"/>
              <w:marRight w:val="0"/>
              <w:marTop w:val="0"/>
              <w:marBottom w:val="0"/>
              <w:divBdr>
                <w:top w:val="none" w:sz="0" w:space="0" w:color="auto"/>
                <w:left w:val="none" w:sz="0" w:space="0" w:color="auto"/>
                <w:bottom w:val="none" w:sz="0" w:space="0" w:color="auto"/>
                <w:right w:val="none" w:sz="0" w:space="0" w:color="auto"/>
              </w:divBdr>
            </w:div>
          </w:divsChild>
        </w:div>
        <w:div w:id="1470248943">
          <w:marLeft w:val="0"/>
          <w:marRight w:val="0"/>
          <w:marTop w:val="0"/>
          <w:marBottom w:val="0"/>
          <w:divBdr>
            <w:top w:val="single" w:sz="2" w:space="9" w:color="E8EAEC"/>
            <w:left w:val="single" w:sz="6" w:space="8" w:color="E8EAEC"/>
            <w:bottom w:val="single" w:sz="6" w:space="9" w:color="E8EAEC"/>
            <w:right w:val="single" w:sz="6" w:space="5" w:color="E8EAEC"/>
          </w:divBdr>
          <w:divsChild>
            <w:div w:id="277831398">
              <w:marLeft w:val="180"/>
              <w:marRight w:val="360"/>
              <w:marTop w:val="0"/>
              <w:marBottom w:val="0"/>
              <w:divBdr>
                <w:top w:val="none" w:sz="0" w:space="0" w:color="auto"/>
                <w:left w:val="none" w:sz="0" w:space="0" w:color="auto"/>
                <w:bottom w:val="none" w:sz="0" w:space="0" w:color="auto"/>
                <w:right w:val="none" w:sz="0" w:space="0" w:color="auto"/>
              </w:divBdr>
              <w:divsChild>
                <w:div w:id="1668052066">
                  <w:marLeft w:val="0"/>
                  <w:marRight w:val="0"/>
                  <w:marTop w:val="0"/>
                  <w:marBottom w:val="0"/>
                  <w:divBdr>
                    <w:top w:val="none" w:sz="0" w:space="0" w:color="auto"/>
                    <w:left w:val="none" w:sz="0" w:space="0" w:color="auto"/>
                    <w:bottom w:val="none" w:sz="0" w:space="0" w:color="auto"/>
                    <w:right w:val="none" w:sz="0" w:space="0" w:color="auto"/>
                  </w:divBdr>
                </w:div>
                <w:div w:id="888877170">
                  <w:marLeft w:val="0"/>
                  <w:marRight w:val="0"/>
                  <w:marTop w:val="0"/>
                  <w:marBottom w:val="0"/>
                  <w:divBdr>
                    <w:top w:val="none" w:sz="0" w:space="0" w:color="auto"/>
                    <w:left w:val="none" w:sz="0" w:space="0" w:color="auto"/>
                    <w:bottom w:val="none" w:sz="0" w:space="0" w:color="auto"/>
                    <w:right w:val="none" w:sz="0" w:space="0" w:color="auto"/>
                  </w:divBdr>
                  <w:divsChild>
                    <w:div w:id="2080983259">
                      <w:marLeft w:val="0"/>
                      <w:marRight w:val="0"/>
                      <w:marTop w:val="0"/>
                      <w:marBottom w:val="0"/>
                      <w:divBdr>
                        <w:top w:val="none" w:sz="0" w:space="0" w:color="auto"/>
                        <w:left w:val="none" w:sz="0" w:space="0" w:color="auto"/>
                        <w:bottom w:val="none" w:sz="0" w:space="0" w:color="auto"/>
                        <w:right w:val="none" w:sz="0" w:space="0" w:color="auto"/>
                      </w:divBdr>
                    </w:div>
                    <w:div w:id="2426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7118">
              <w:marLeft w:val="0"/>
              <w:marRight w:val="0"/>
              <w:marTop w:val="0"/>
              <w:marBottom w:val="0"/>
              <w:divBdr>
                <w:top w:val="none" w:sz="0" w:space="0" w:color="auto"/>
                <w:left w:val="none" w:sz="0" w:space="0" w:color="auto"/>
                <w:bottom w:val="none" w:sz="0" w:space="0" w:color="auto"/>
                <w:right w:val="none" w:sz="0" w:space="0" w:color="auto"/>
              </w:divBdr>
            </w:div>
          </w:divsChild>
        </w:div>
        <w:div w:id="105201769">
          <w:marLeft w:val="0"/>
          <w:marRight w:val="0"/>
          <w:marTop w:val="0"/>
          <w:marBottom w:val="0"/>
          <w:divBdr>
            <w:top w:val="single" w:sz="2" w:space="9" w:color="E8EAEC"/>
            <w:left w:val="single" w:sz="6" w:space="8" w:color="E8EAEC"/>
            <w:bottom w:val="single" w:sz="6" w:space="9" w:color="E8EAEC"/>
            <w:right w:val="single" w:sz="6" w:space="5" w:color="E8EAEC"/>
          </w:divBdr>
          <w:divsChild>
            <w:div w:id="1981886100">
              <w:marLeft w:val="180"/>
              <w:marRight w:val="360"/>
              <w:marTop w:val="0"/>
              <w:marBottom w:val="0"/>
              <w:divBdr>
                <w:top w:val="none" w:sz="0" w:space="0" w:color="auto"/>
                <w:left w:val="none" w:sz="0" w:space="0" w:color="auto"/>
                <w:bottom w:val="none" w:sz="0" w:space="0" w:color="auto"/>
                <w:right w:val="none" w:sz="0" w:space="0" w:color="auto"/>
              </w:divBdr>
              <w:divsChild>
                <w:div w:id="1966883856">
                  <w:marLeft w:val="0"/>
                  <w:marRight w:val="0"/>
                  <w:marTop w:val="0"/>
                  <w:marBottom w:val="0"/>
                  <w:divBdr>
                    <w:top w:val="none" w:sz="0" w:space="0" w:color="auto"/>
                    <w:left w:val="none" w:sz="0" w:space="0" w:color="auto"/>
                    <w:bottom w:val="none" w:sz="0" w:space="0" w:color="auto"/>
                    <w:right w:val="none" w:sz="0" w:space="0" w:color="auto"/>
                  </w:divBdr>
                </w:div>
                <w:div w:id="308217389">
                  <w:marLeft w:val="0"/>
                  <w:marRight w:val="0"/>
                  <w:marTop w:val="0"/>
                  <w:marBottom w:val="0"/>
                  <w:divBdr>
                    <w:top w:val="none" w:sz="0" w:space="0" w:color="auto"/>
                    <w:left w:val="none" w:sz="0" w:space="0" w:color="auto"/>
                    <w:bottom w:val="none" w:sz="0" w:space="0" w:color="auto"/>
                    <w:right w:val="none" w:sz="0" w:space="0" w:color="auto"/>
                  </w:divBdr>
                  <w:divsChild>
                    <w:div w:id="1179542640">
                      <w:marLeft w:val="0"/>
                      <w:marRight w:val="0"/>
                      <w:marTop w:val="0"/>
                      <w:marBottom w:val="0"/>
                      <w:divBdr>
                        <w:top w:val="none" w:sz="0" w:space="0" w:color="auto"/>
                        <w:left w:val="none" w:sz="0" w:space="0" w:color="auto"/>
                        <w:bottom w:val="none" w:sz="0" w:space="0" w:color="auto"/>
                        <w:right w:val="none" w:sz="0" w:space="0" w:color="auto"/>
                      </w:divBdr>
                    </w:div>
                    <w:div w:id="10038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3121">
              <w:marLeft w:val="0"/>
              <w:marRight w:val="0"/>
              <w:marTop w:val="0"/>
              <w:marBottom w:val="0"/>
              <w:divBdr>
                <w:top w:val="none" w:sz="0" w:space="0" w:color="auto"/>
                <w:left w:val="none" w:sz="0" w:space="0" w:color="auto"/>
                <w:bottom w:val="none" w:sz="0" w:space="0" w:color="auto"/>
                <w:right w:val="none" w:sz="0" w:space="0" w:color="auto"/>
              </w:divBdr>
            </w:div>
          </w:divsChild>
        </w:div>
        <w:div w:id="296449727">
          <w:marLeft w:val="0"/>
          <w:marRight w:val="0"/>
          <w:marTop w:val="0"/>
          <w:marBottom w:val="0"/>
          <w:divBdr>
            <w:top w:val="single" w:sz="2" w:space="9" w:color="E8EAEC"/>
            <w:left w:val="single" w:sz="6" w:space="8" w:color="E8EAEC"/>
            <w:bottom w:val="single" w:sz="6" w:space="9" w:color="E8EAEC"/>
            <w:right w:val="single" w:sz="6" w:space="5" w:color="E8EAEC"/>
          </w:divBdr>
          <w:divsChild>
            <w:div w:id="1913079019">
              <w:marLeft w:val="180"/>
              <w:marRight w:val="360"/>
              <w:marTop w:val="0"/>
              <w:marBottom w:val="0"/>
              <w:divBdr>
                <w:top w:val="none" w:sz="0" w:space="0" w:color="auto"/>
                <w:left w:val="none" w:sz="0" w:space="0" w:color="auto"/>
                <w:bottom w:val="none" w:sz="0" w:space="0" w:color="auto"/>
                <w:right w:val="none" w:sz="0" w:space="0" w:color="auto"/>
              </w:divBdr>
              <w:divsChild>
                <w:div w:id="463817152">
                  <w:marLeft w:val="0"/>
                  <w:marRight w:val="0"/>
                  <w:marTop w:val="0"/>
                  <w:marBottom w:val="0"/>
                  <w:divBdr>
                    <w:top w:val="none" w:sz="0" w:space="0" w:color="auto"/>
                    <w:left w:val="none" w:sz="0" w:space="0" w:color="auto"/>
                    <w:bottom w:val="none" w:sz="0" w:space="0" w:color="auto"/>
                    <w:right w:val="none" w:sz="0" w:space="0" w:color="auto"/>
                  </w:divBdr>
                </w:div>
                <w:div w:id="828331267">
                  <w:marLeft w:val="0"/>
                  <w:marRight w:val="0"/>
                  <w:marTop w:val="0"/>
                  <w:marBottom w:val="0"/>
                  <w:divBdr>
                    <w:top w:val="none" w:sz="0" w:space="0" w:color="auto"/>
                    <w:left w:val="none" w:sz="0" w:space="0" w:color="auto"/>
                    <w:bottom w:val="none" w:sz="0" w:space="0" w:color="auto"/>
                    <w:right w:val="none" w:sz="0" w:space="0" w:color="auto"/>
                  </w:divBdr>
                  <w:divsChild>
                    <w:div w:id="2033143971">
                      <w:marLeft w:val="0"/>
                      <w:marRight w:val="0"/>
                      <w:marTop w:val="0"/>
                      <w:marBottom w:val="0"/>
                      <w:divBdr>
                        <w:top w:val="none" w:sz="0" w:space="0" w:color="auto"/>
                        <w:left w:val="none" w:sz="0" w:space="0" w:color="auto"/>
                        <w:bottom w:val="none" w:sz="0" w:space="0" w:color="auto"/>
                        <w:right w:val="none" w:sz="0" w:space="0" w:color="auto"/>
                      </w:divBdr>
                    </w:div>
                    <w:div w:id="4499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28060">
      <w:bodyDiv w:val="1"/>
      <w:marLeft w:val="0"/>
      <w:marRight w:val="0"/>
      <w:marTop w:val="0"/>
      <w:marBottom w:val="0"/>
      <w:divBdr>
        <w:top w:val="none" w:sz="0" w:space="0" w:color="auto"/>
        <w:left w:val="none" w:sz="0" w:space="0" w:color="auto"/>
        <w:bottom w:val="none" w:sz="0" w:space="0" w:color="auto"/>
        <w:right w:val="none" w:sz="0" w:space="0" w:color="auto"/>
      </w:divBdr>
    </w:div>
    <w:div w:id="1563327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engage.com/student/" TargetMode="External"/><Relationship Id="rId18" Type="http://schemas.openxmlformats.org/officeDocument/2006/relationships/hyperlink" Target="http://www.unt.edu/helpdesk/index.htm" TargetMode="External"/><Relationship Id="rId26" Type="http://schemas.openxmlformats.org/officeDocument/2006/relationships/hyperlink" Target="https://www.linkedin.com/learning/product-marketing-foundations-18780685/what-is-product-marketing?u=74650474" TargetMode="External"/><Relationship Id="rId39" Type="http://schemas.openxmlformats.org/officeDocument/2006/relationships/image" Target="media/image4.jpeg"/><Relationship Id="rId21" Type="http://schemas.openxmlformats.org/officeDocument/2006/relationships/hyperlink" Target="https://policy.unt.edu/policy/06-039" TargetMode="External"/><Relationship Id="rId34" Type="http://schemas.openxmlformats.org/officeDocument/2006/relationships/hyperlink" Target="https://www.coursera.org/programs/career-academy-pilot-program-edg1k/professional-certificates/adobe-marketing-specialist?authProvider=c4c-northtexas&amp;collectionId=701d7"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zoom.us" TargetMode="External"/><Relationship Id="rId20" Type="http://schemas.openxmlformats.org/officeDocument/2006/relationships/hyperlink" Target="https://policy.unt.edu/policy/06-039" TargetMode="External"/><Relationship Id="rId29" Type="http://schemas.openxmlformats.org/officeDocument/2006/relationships/hyperlink" Target="https://www.linkedin.com/learning/marketing-foundations-customer-decision-journey/taking-the-customer-s-perspective?contextUrn=urn%3Ali%3AlyndaLearningPath%3A56d7a3f83dd559b764b88a8f&amp;u=7465047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affairs.unt.edu/online-student-experience/" TargetMode="External"/><Relationship Id="rId24" Type="http://schemas.openxmlformats.org/officeDocument/2006/relationships/hyperlink" Target="https://unt.instructure.com/courses/139148/assignments/2932030/edit?quiz_lti" TargetMode="External"/><Relationship Id="rId32" Type="http://schemas.openxmlformats.org/officeDocument/2006/relationships/hyperlink" Target="https://www.linkedin.com/learning/business-law-basics-for-influencer-marketing-campaigns/uncover-legal-secrets-for-influencers?u=74650474" TargetMode="External"/><Relationship Id="rId37" Type="http://schemas.openxmlformats.org/officeDocument/2006/relationships/hyperlink" Target="https://edex.adobe.com/credentials" TargetMode="External"/><Relationship Id="rId40"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cs.google.com" TargetMode="External"/><Relationship Id="rId23" Type="http://schemas.openxmlformats.org/officeDocument/2006/relationships/hyperlink" Target="http://spot.unt.edu" TargetMode="External"/><Relationship Id="rId28" Type="http://schemas.openxmlformats.org/officeDocument/2006/relationships/hyperlink" Target="https://www.linkedin.com/learning/marketing-analytics-foundations/setting-the-stage-for-makering-analytics-foundations?contextUrn=urn%3Ali%3AlyndaLearningPath%3A56d7a3f83dd559b764b88a8f&amp;u=74650474" TargetMode="External"/><Relationship Id="rId36" Type="http://schemas.openxmlformats.org/officeDocument/2006/relationships/hyperlink" Target="https://www.coursera.org/programs/career-academy-pilot-program-edg1k/professional-certificates/adobe-graphic-designer?authProvider=c4c-northtexas&amp;collectionId=903b5" TargetMode="External"/><Relationship Id="rId10" Type="http://schemas.openxmlformats.org/officeDocument/2006/relationships/hyperlink" Target="https://startstrong.cengage.com/mindtap-canvas-ia-no/" TargetMode="External"/><Relationship Id="rId19" Type="http://schemas.openxmlformats.org/officeDocument/2006/relationships/hyperlink" Target="https://studentaffairs.unt.edu/online-student-experience/online-student-resources/index.html" TargetMode="External"/><Relationship Id="rId31" Type="http://schemas.openxmlformats.org/officeDocument/2006/relationships/hyperlink" Target="https://www.linkedin.com/learning/content-creation-strategy-and-tools-24297120/learning-content-creation-strategy-and-tools?contextUrn=urn%3Ali%3Ala_learningPlanV2%3AAEQAAE0Abl4BQaXi8W0ZJFKiNDbyNP6e4Msa8LM&amp;u=74650474" TargetMode="External"/><Relationship Id="rId4" Type="http://schemas.openxmlformats.org/officeDocument/2006/relationships/webSettings" Target="webSettings.xml"/><Relationship Id="rId9" Type="http://schemas.openxmlformats.org/officeDocument/2006/relationships/hyperlink" Target="https://www.cengage.com/student/" TargetMode="External"/><Relationship Id="rId14" Type="http://schemas.openxmlformats.org/officeDocument/2006/relationships/hyperlink" Target="https://outlook.office.com" TargetMode="External"/><Relationship Id="rId22" Type="http://schemas.openxmlformats.org/officeDocument/2006/relationships/hyperlink" Target="http://disability.unt.edu" TargetMode="External"/><Relationship Id="rId27" Type="http://schemas.openxmlformats.org/officeDocument/2006/relationships/hyperlink" Target="https://www.linkedin.com/learning/social-media-marketing-foundations-22309474/community-based-social-networks?u=74650474" TargetMode="External"/><Relationship Id="rId30" Type="http://schemas.openxmlformats.org/officeDocument/2006/relationships/hyperlink" Target="https://www.linkedin.com/learning/content-marketing-for-social-media/accelerate-your-content-marketing-on-social-media?contextUrn=urn%3Ali%3Ala_learningPlanV2%3AAEQAAE0Abl4BQaXi8W0ZJFKiNDbyNP6e4Msa8LM&amp;u=74650474" TargetMode="External"/><Relationship Id="rId35" Type="http://schemas.openxmlformats.org/officeDocument/2006/relationships/hyperlink" Target="https://www.coursera.org/programs/career-academy-pilot-program-edg1k/professional-certificates/adobe-content-creator?authProvider=c4c-northtexas&amp;collectionId=6d9b2"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it.unt.edu/helpdesk/lockdown-browser.html" TargetMode="External"/><Relationship Id="rId17" Type="http://schemas.openxmlformats.org/officeDocument/2006/relationships/hyperlink" Target="https://get.adobe.com/reader/" TargetMode="External"/><Relationship Id="rId25" Type="http://schemas.openxmlformats.org/officeDocument/2006/relationships/hyperlink" Target="https://aits.unt.edu/support/linkedinlearning/index.html" TargetMode="External"/><Relationship Id="rId33" Type="http://schemas.openxmlformats.org/officeDocument/2006/relationships/hyperlink" Target="https://online.unt.edu/coursera-for-unt/index.html" TargetMode="External"/><Relationship Id="rId38"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24</Pages>
  <Words>6435</Words>
  <Characters>36686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Geisler, Sarah</dc:creator>
  <cp:lastModifiedBy>Geisler, Sarah</cp:lastModifiedBy>
  <cp:revision>140</cp:revision>
  <dcterms:created xsi:type="dcterms:W3CDTF">2026-05-13T18:01:00Z</dcterms:created>
  <dcterms:modified xsi:type="dcterms:W3CDTF">2026-05-13T21:25:00Z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f6fd3d03-c55d-4d2f-a5c5-5bcc9c5d2d18</vt:lpwstr>
  </property>
</Properties>
</file>