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426F" w14:textId="438DFAA8" w:rsidR="0031554B" w:rsidRPr="00AF6F5C" w:rsidRDefault="0031554B" w:rsidP="0031554B">
      <w:pPr>
        <w:pStyle w:val="Title"/>
        <w:rPr>
          <w:rFonts w:ascii="Times New Roman" w:hAnsi="Times New Roman" w:cs="Times New Roman"/>
          <w:sz w:val="32"/>
          <w:szCs w:val="32"/>
        </w:rPr>
      </w:pPr>
      <w:r w:rsidRPr="00AF6F5C">
        <w:rPr>
          <w:rFonts w:ascii="Times New Roman" w:hAnsi="Times New Roman" w:cs="Times New Roman"/>
          <w:sz w:val="32"/>
          <w:szCs w:val="32"/>
        </w:rPr>
        <w:t>General Chemistry I for Science Majors (CHEM 1410.00</w:t>
      </w:r>
      <w:r w:rsidR="00F763FE">
        <w:rPr>
          <w:rFonts w:ascii="Times New Roman" w:hAnsi="Times New Roman" w:cs="Times New Roman"/>
          <w:sz w:val="32"/>
          <w:szCs w:val="32"/>
        </w:rPr>
        <w:t>3</w:t>
      </w:r>
      <w:r w:rsidRPr="00AF6F5C">
        <w:rPr>
          <w:rFonts w:ascii="Times New Roman" w:hAnsi="Times New Roman" w:cs="Times New Roman"/>
          <w:sz w:val="32"/>
          <w:szCs w:val="32"/>
        </w:rPr>
        <w:t>)</w:t>
      </w:r>
    </w:p>
    <w:p w14:paraId="07496203" w14:textId="77777777" w:rsidR="0031554B" w:rsidRPr="00AF6F5C" w:rsidRDefault="0031554B" w:rsidP="0031554B">
      <w:pPr>
        <w:pStyle w:val="BodyText"/>
        <w:spacing w:before="282"/>
        <w:jc w:val="center"/>
        <w:rPr>
          <w:rFonts w:ascii="Times New Roman" w:hAnsi="Times New Roman" w:cs="Times New Roman"/>
        </w:rPr>
      </w:pPr>
      <w:r w:rsidRPr="00AF6F5C">
        <w:rPr>
          <w:rFonts w:ascii="Times New Roman" w:hAnsi="Times New Roman" w:cs="Times New Roman"/>
        </w:rPr>
        <w:t>Instructor: Dr. Rong Zhang (</w:t>
      </w:r>
      <w:hyperlink r:id="rId11" w:history="1">
        <w:r w:rsidRPr="00AF6F5C">
          <w:rPr>
            <w:rStyle w:val="Hyperlink"/>
            <w:rFonts w:ascii="Times New Roman" w:hAnsi="Times New Roman" w:cs="Times New Roman"/>
          </w:rPr>
          <w:t>rong.zhang@unt.edu</w:t>
        </w:r>
      </w:hyperlink>
      <w:r w:rsidRPr="00AF6F5C">
        <w:rPr>
          <w:rFonts w:ascii="Times New Roman" w:hAnsi="Times New Roman" w:cs="Times New Roman"/>
        </w:rPr>
        <w:t xml:space="preserve">) </w:t>
      </w:r>
    </w:p>
    <w:tbl>
      <w:tblPr>
        <w:tblW w:w="0" w:type="auto"/>
        <w:jc w:val="center"/>
        <w:tblBorders>
          <w:top w:val="single" w:sz="8" w:space="0" w:color="D6D6D6"/>
          <w:left w:val="single" w:sz="8" w:space="0" w:color="D6D6D6"/>
          <w:bottom w:val="single" w:sz="8" w:space="0" w:color="D6D6D6"/>
          <w:right w:val="single" w:sz="8" w:space="0" w:color="D6D6D6"/>
          <w:insideH w:val="single" w:sz="8" w:space="0" w:color="D6D6D6"/>
          <w:insideV w:val="single" w:sz="8" w:space="0" w:color="D6D6D6"/>
        </w:tblBorders>
        <w:tblLayout w:type="fixed"/>
        <w:tblCellMar>
          <w:left w:w="0" w:type="dxa"/>
          <w:right w:w="0" w:type="dxa"/>
        </w:tblCellMar>
        <w:tblLook w:val="01E0" w:firstRow="1" w:lastRow="1" w:firstColumn="1" w:lastColumn="1" w:noHBand="0" w:noVBand="0"/>
      </w:tblPr>
      <w:tblGrid>
        <w:gridCol w:w="3188"/>
        <w:gridCol w:w="1115"/>
        <w:gridCol w:w="2635"/>
        <w:gridCol w:w="1965"/>
      </w:tblGrid>
      <w:tr w:rsidR="0031554B" w:rsidRPr="00AF6F5C" w14:paraId="763CE40D" w14:textId="77777777" w:rsidTr="009769D1">
        <w:trPr>
          <w:trHeight w:val="281"/>
          <w:jc w:val="center"/>
        </w:trPr>
        <w:tc>
          <w:tcPr>
            <w:tcW w:w="3188" w:type="dxa"/>
            <w:shd w:val="clear" w:color="auto" w:fill="E4E4E4"/>
          </w:tcPr>
          <w:p w14:paraId="2541BDB8" w14:textId="77777777" w:rsidR="0031554B" w:rsidRPr="00AF6F5C" w:rsidRDefault="0031554B" w:rsidP="009769D1">
            <w:pPr>
              <w:pStyle w:val="TableParagraph"/>
              <w:spacing w:line="276" w:lineRule="auto"/>
              <w:ind w:left="424" w:right="405"/>
              <w:jc w:val="center"/>
              <w:rPr>
                <w:rFonts w:ascii="Times New Roman" w:hAnsi="Times New Roman" w:cs="Times New Roman"/>
                <w:b/>
                <w:sz w:val="24"/>
                <w:szCs w:val="24"/>
              </w:rPr>
            </w:pPr>
            <w:r w:rsidRPr="00AF6F5C">
              <w:rPr>
                <w:rFonts w:ascii="Times New Roman" w:hAnsi="Times New Roman" w:cs="Times New Roman"/>
                <w:b/>
                <w:sz w:val="24"/>
                <w:szCs w:val="24"/>
              </w:rPr>
              <w:t>Session</w:t>
            </w:r>
          </w:p>
        </w:tc>
        <w:tc>
          <w:tcPr>
            <w:tcW w:w="1115" w:type="dxa"/>
            <w:shd w:val="clear" w:color="auto" w:fill="E4E4E4"/>
          </w:tcPr>
          <w:p w14:paraId="66181143" w14:textId="77777777" w:rsidR="0031554B" w:rsidRPr="00AF6F5C" w:rsidRDefault="0031554B" w:rsidP="009769D1">
            <w:pPr>
              <w:pStyle w:val="TableParagraph"/>
              <w:spacing w:line="276" w:lineRule="auto"/>
              <w:ind w:left="130" w:right="111"/>
              <w:jc w:val="center"/>
              <w:rPr>
                <w:rFonts w:ascii="Times New Roman" w:hAnsi="Times New Roman" w:cs="Times New Roman"/>
                <w:b/>
                <w:sz w:val="24"/>
                <w:szCs w:val="24"/>
              </w:rPr>
            </w:pPr>
            <w:r w:rsidRPr="00AF6F5C">
              <w:rPr>
                <w:rFonts w:ascii="Times New Roman" w:hAnsi="Times New Roman" w:cs="Times New Roman"/>
                <w:b/>
                <w:sz w:val="24"/>
                <w:szCs w:val="24"/>
              </w:rPr>
              <w:t>Days</w:t>
            </w:r>
          </w:p>
        </w:tc>
        <w:tc>
          <w:tcPr>
            <w:tcW w:w="2635" w:type="dxa"/>
            <w:shd w:val="clear" w:color="auto" w:fill="E4E4E4"/>
          </w:tcPr>
          <w:p w14:paraId="445B13E0" w14:textId="77777777" w:rsidR="0031554B" w:rsidRPr="00AF6F5C" w:rsidRDefault="0031554B" w:rsidP="009769D1">
            <w:pPr>
              <w:pStyle w:val="TableParagraph"/>
              <w:spacing w:line="276" w:lineRule="auto"/>
              <w:ind w:left="478" w:right="460"/>
              <w:jc w:val="center"/>
              <w:rPr>
                <w:rFonts w:ascii="Times New Roman" w:hAnsi="Times New Roman" w:cs="Times New Roman"/>
                <w:b/>
                <w:sz w:val="24"/>
                <w:szCs w:val="24"/>
              </w:rPr>
            </w:pPr>
            <w:r w:rsidRPr="00AF6F5C">
              <w:rPr>
                <w:rFonts w:ascii="Times New Roman" w:hAnsi="Times New Roman" w:cs="Times New Roman"/>
                <w:b/>
                <w:sz w:val="24"/>
                <w:szCs w:val="24"/>
              </w:rPr>
              <w:t>Time</w:t>
            </w:r>
          </w:p>
        </w:tc>
        <w:tc>
          <w:tcPr>
            <w:tcW w:w="1965" w:type="dxa"/>
            <w:shd w:val="clear" w:color="auto" w:fill="E4E4E4"/>
          </w:tcPr>
          <w:p w14:paraId="75165EB9" w14:textId="77777777" w:rsidR="0031554B" w:rsidRPr="00AF6F5C" w:rsidRDefault="0031554B" w:rsidP="009769D1">
            <w:pPr>
              <w:pStyle w:val="TableParagraph"/>
              <w:spacing w:line="276" w:lineRule="auto"/>
              <w:ind w:left="478" w:right="460"/>
              <w:jc w:val="center"/>
              <w:rPr>
                <w:rFonts w:ascii="Times New Roman" w:hAnsi="Times New Roman" w:cs="Times New Roman"/>
                <w:b/>
                <w:sz w:val="24"/>
                <w:szCs w:val="24"/>
              </w:rPr>
            </w:pPr>
            <w:r w:rsidRPr="00AF6F5C">
              <w:rPr>
                <w:rFonts w:ascii="Times New Roman" w:hAnsi="Times New Roman" w:cs="Times New Roman"/>
                <w:b/>
                <w:sz w:val="24"/>
                <w:szCs w:val="24"/>
              </w:rPr>
              <w:t>Location</w:t>
            </w:r>
          </w:p>
        </w:tc>
      </w:tr>
      <w:tr w:rsidR="0031554B" w:rsidRPr="00AF6F5C" w14:paraId="1CD7410F" w14:textId="77777777" w:rsidTr="009769D1">
        <w:trPr>
          <w:trHeight w:val="281"/>
          <w:jc w:val="center"/>
        </w:trPr>
        <w:tc>
          <w:tcPr>
            <w:tcW w:w="3188" w:type="dxa"/>
          </w:tcPr>
          <w:p w14:paraId="1905C8E0" w14:textId="72112D75" w:rsidR="0031554B" w:rsidRPr="00AF6F5C" w:rsidRDefault="0031554B" w:rsidP="009769D1">
            <w:pPr>
              <w:pStyle w:val="TableParagraph"/>
              <w:spacing w:line="276" w:lineRule="auto"/>
              <w:ind w:left="144" w:right="144"/>
              <w:jc w:val="center"/>
              <w:rPr>
                <w:rFonts w:ascii="Times New Roman" w:hAnsi="Times New Roman" w:cs="Times New Roman"/>
                <w:sz w:val="24"/>
                <w:szCs w:val="24"/>
              </w:rPr>
            </w:pPr>
            <w:r w:rsidRPr="00AF6F5C">
              <w:rPr>
                <w:rFonts w:ascii="Times New Roman" w:hAnsi="Times New Roman" w:cs="Times New Roman"/>
                <w:sz w:val="24"/>
                <w:szCs w:val="24"/>
              </w:rPr>
              <w:t>CHEM 1410.00</w:t>
            </w:r>
            <w:r w:rsidR="00F763FE">
              <w:rPr>
                <w:rFonts w:ascii="Times New Roman" w:hAnsi="Times New Roman" w:cs="Times New Roman"/>
                <w:sz w:val="24"/>
                <w:szCs w:val="24"/>
              </w:rPr>
              <w:t>3</w:t>
            </w:r>
            <w:r w:rsidRPr="00AF6F5C">
              <w:rPr>
                <w:rFonts w:ascii="Times New Roman" w:hAnsi="Times New Roman" w:cs="Times New Roman"/>
                <w:sz w:val="24"/>
                <w:szCs w:val="24"/>
              </w:rPr>
              <w:t xml:space="preserve"> (in-person)</w:t>
            </w:r>
          </w:p>
        </w:tc>
        <w:tc>
          <w:tcPr>
            <w:tcW w:w="1115" w:type="dxa"/>
          </w:tcPr>
          <w:p w14:paraId="0DF8007C" w14:textId="77777777" w:rsidR="0031554B" w:rsidRPr="00AF6F5C" w:rsidRDefault="0031554B" w:rsidP="009769D1">
            <w:pPr>
              <w:pStyle w:val="TableParagraph"/>
              <w:spacing w:line="276" w:lineRule="auto"/>
              <w:ind w:left="144" w:right="144"/>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635" w:type="dxa"/>
          </w:tcPr>
          <w:p w14:paraId="7E3756FB" w14:textId="254E0F75" w:rsidR="0031554B" w:rsidRPr="00AF6F5C" w:rsidRDefault="0031554B" w:rsidP="009769D1">
            <w:pPr>
              <w:pStyle w:val="TableParagraph"/>
              <w:spacing w:line="276" w:lineRule="auto"/>
              <w:ind w:left="144" w:right="144"/>
              <w:jc w:val="center"/>
              <w:rPr>
                <w:rFonts w:ascii="Times New Roman" w:hAnsi="Times New Roman" w:cs="Times New Roman"/>
                <w:sz w:val="24"/>
                <w:szCs w:val="24"/>
              </w:rPr>
            </w:pPr>
            <w:r w:rsidRPr="00AF6F5C">
              <w:rPr>
                <w:rFonts w:ascii="Times New Roman" w:hAnsi="Times New Roman" w:cs="Times New Roman"/>
                <w:sz w:val="24"/>
                <w:szCs w:val="24"/>
              </w:rPr>
              <w:t>1</w:t>
            </w:r>
            <w:r w:rsidR="00666932">
              <w:rPr>
                <w:rFonts w:ascii="Times New Roman" w:hAnsi="Times New Roman" w:cs="Times New Roman"/>
                <w:sz w:val="24"/>
                <w:szCs w:val="24"/>
              </w:rPr>
              <w:t>0</w:t>
            </w:r>
            <w:r w:rsidRPr="00AF6F5C">
              <w:rPr>
                <w:rFonts w:ascii="Times New Roman" w:hAnsi="Times New Roman" w:cs="Times New Roman"/>
                <w:sz w:val="24"/>
                <w:szCs w:val="24"/>
              </w:rPr>
              <w:t>:00</w:t>
            </w:r>
            <w:r w:rsidR="009769D1" w:rsidRPr="00AF6F5C">
              <w:rPr>
                <w:rFonts w:ascii="Times New Roman" w:hAnsi="Times New Roman" w:cs="Times New Roman"/>
                <w:sz w:val="24"/>
                <w:szCs w:val="24"/>
              </w:rPr>
              <w:t xml:space="preserve"> </w:t>
            </w:r>
            <w:r w:rsidR="00A6142E">
              <w:rPr>
                <w:rFonts w:ascii="Times New Roman" w:hAnsi="Times New Roman" w:cs="Times New Roman"/>
                <w:sz w:val="24"/>
                <w:szCs w:val="24"/>
              </w:rPr>
              <w:t>am</w:t>
            </w:r>
            <w:r w:rsidRPr="00AF6F5C">
              <w:rPr>
                <w:rFonts w:ascii="Times New Roman" w:hAnsi="Times New Roman" w:cs="Times New Roman"/>
                <w:sz w:val="24"/>
                <w:szCs w:val="24"/>
              </w:rPr>
              <w:t xml:space="preserve"> </w:t>
            </w:r>
            <w:r w:rsidR="009769D1" w:rsidRPr="00AF6F5C">
              <w:rPr>
                <w:rFonts w:ascii="Times New Roman" w:hAnsi="Times New Roman" w:cs="Times New Roman"/>
                <w:sz w:val="24"/>
                <w:szCs w:val="24"/>
              </w:rPr>
              <w:t>–</w:t>
            </w:r>
            <w:r w:rsidRPr="00AF6F5C">
              <w:rPr>
                <w:rFonts w:ascii="Times New Roman" w:hAnsi="Times New Roman" w:cs="Times New Roman"/>
                <w:sz w:val="24"/>
                <w:szCs w:val="24"/>
              </w:rPr>
              <w:t xml:space="preserve"> 1</w:t>
            </w:r>
            <w:r w:rsidR="00666932">
              <w:rPr>
                <w:rFonts w:ascii="Times New Roman" w:hAnsi="Times New Roman" w:cs="Times New Roman"/>
                <w:sz w:val="24"/>
                <w:szCs w:val="24"/>
              </w:rPr>
              <w:t>0</w:t>
            </w:r>
            <w:r w:rsidRPr="00AF6F5C">
              <w:rPr>
                <w:rFonts w:ascii="Times New Roman" w:hAnsi="Times New Roman" w:cs="Times New Roman"/>
                <w:sz w:val="24"/>
                <w:szCs w:val="24"/>
              </w:rPr>
              <w:t xml:space="preserve">:50 </w:t>
            </w:r>
            <w:r w:rsidR="00A6142E">
              <w:rPr>
                <w:rFonts w:ascii="Times New Roman" w:hAnsi="Times New Roman" w:cs="Times New Roman"/>
                <w:sz w:val="24"/>
                <w:szCs w:val="24"/>
              </w:rPr>
              <w:t>am</w:t>
            </w:r>
          </w:p>
        </w:tc>
        <w:tc>
          <w:tcPr>
            <w:tcW w:w="1965" w:type="dxa"/>
          </w:tcPr>
          <w:p w14:paraId="2C10D565" w14:textId="5CC38683" w:rsidR="0031554B" w:rsidRPr="00AF6F5C" w:rsidRDefault="00F763FE" w:rsidP="009769D1">
            <w:pPr>
              <w:pStyle w:val="TableParagraph"/>
              <w:spacing w:line="276" w:lineRule="auto"/>
              <w:ind w:left="144" w:right="144"/>
              <w:jc w:val="center"/>
              <w:rPr>
                <w:rFonts w:ascii="Times New Roman" w:hAnsi="Times New Roman" w:cs="Times New Roman"/>
                <w:sz w:val="24"/>
                <w:szCs w:val="24"/>
              </w:rPr>
            </w:pPr>
            <w:r>
              <w:rPr>
                <w:rFonts w:ascii="Times New Roman" w:hAnsi="Times New Roman" w:cs="Times New Roman"/>
                <w:sz w:val="24"/>
                <w:szCs w:val="24"/>
              </w:rPr>
              <w:t>ENV 130</w:t>
            </w:r>
          </w:p>
        </w:tc>
      </w:tr>
      <w:tr w:rsidR="0031554B" w:rsidRPr="00AF6F5C" w14:paraId="5C121B76" w14:textId="77777777" w:rsidTr="009769D1">
        <w:trPr>
          <w:trHeight w:val="281"/>
          <w:jc w:val="center"/>
        </w:trPr>
        <w:tc>
          <w:tcPr>
            <w:tcW w:w="3188" w:type="dxa"/>
          </w:tcPr>
          <w:p w14:paraId="08E7AD3A" w14:textId="4C5E82EF" w:rsidR="0031554B" w:rsidRPr="00AF6F5C" w:rsidRDefault="0031554B" w:rsidP="009769D1">
            <w:pPr>
              <w:pStyle w:val="TableParagraph"/>
              <w:spacing w:line="276" w:lineRule="auto"/>
              <w:ind w:left="144" w:right="144"/>
              <w:jc w:val="center"/>
              <w:rPr>
                <w:rFonts w:ascii="Times New Roman" w:hAnsi="Times New Roman" w:cs="Times New Roman"/>
                <w:sz w:val="24"/>
                <w:szCs w:val="24"/>
              </w:rPr>
            </w:pPr>
            <w:r w:rsidRPr="00AF6F5C">
              <w:rPr>
                <w:rFonts w:ascii="Times New Roman" w:hAnsi="Times New Roman" w:cs="Times New Roman"/>
                <w:sz w:val="24"/>
                <w:szCs w:val="24"/>
              </w:rPr>
              <w:t>CHEM 1410.</w:t>
            </w:r>
            <w:r w:rsidR="00666932">
              <w:rPr>
                <w:rFonts w:ascii="Times New Roman" w:hAnsi="Times New Roman" w:cs="Times New Roman"/>
                <w:sz w:val="24"/>
                <w:szCs w:val="24"/>
              </w:rPr>
              <w:t>20</w:t>
            </w:r>
            <w:r w:rsidR="00F763FE">
              <w:rPr>
                <w:rFonts w:ascii="Times New Roman" w:hAnsi="Times New Roman" w:cs="Times New Roman"/>
                <w:sz w:val="24"/>
                <w:szCs w:val="24"/>
              </w:rPr>
              <w:t>3</w:t>
            </w:r>
            <w:r w:rsidRPr="00AF6F5C">
              <w:rPr>
                <w:rFonts w:ascii="Times New Roman" w:hAnsi="Times New Roman" w:cs="Times New Roman"/>
                <w:sz w:val="24"/>
                <w:szCs w:val="24"/>
              </w:rPr>
              <w:t xml:space="preserve"> (in-person)</w:t>
            </w:r>
          </w:p>
        </w:tc>
        <w:tc>
          <w:tcPr>
            <w:tcW w:w="1115" w:type="dxa"/>
          </w:tcPr>
          <w:p w14:paraId="3AED3634" w14:textId="77777777" w:rsidR="0031554B" w:rsidRPr="00AF6F5C" w:rsidRDefault="0031554B" w:rsidP="009769D1">
            <w:pPr>
              <w:pStyle w:val="TableParagraph"/>
              <w:spacing w:line="276" w:lineRule="auto"/>
              <w:ind w:left="144" w:right="144"/>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635" w:type="dxa"/>
          </w:tcPr>
          <w:p w14:paraId="39454235" w14:textId="038A2504" w:rsidR="0031554B" w:rsidRPr="00AF6F5C" w:rsidRDefault="00666932" w:rsidP="009769D1">
            <w:pPr>
              <w:pStyle w:val="TableParagraph"/>
              <w:spacing w:line="276" w:lineRule="auto"/>
              <w:ind w:left="144" w:right="144"/>
              <w:jc w:val="center"/>
              <w:rPr>
                <w:rFonts w:ascii="Times New Roman" w:hAnsi="Times New Roman" w:cs="Times New Roman"/>
                <w:sz w:val="24"/>
                <w:szCs w:val="24"/>
              </w:rPr>
            </w:pPr>
            <w:r>
              <w:rPr>
                <w:rFonts w:ascii="Times New Roman" w:hAnsi="Times New Roman" w:cs="Times New Roman"/>
                <w:sz w:val="24"/>
                <w:szCs w:val="24"/>
              </w:rPr>
              <w:t>1</w:t>
            </w:r>
            <w:r w:rsidR="009E45C2">
              <w:rPr>
                <w:rFonts w:ascii="Times New Roman" w:hAnsi="Times New Roman" w:cs="Times New Roman"/>
                <w:sz w:val="24"/>
                <w:szCs w:val="24"/>
              </w:rPr>
              <w:t>1</w:t>
            </w:r>
            <w:r w:rsidR="0031554B" w:rsidRPr="00AF6F5C">
              <w:rPr>
                <w:rFonts w:ascii="Times New Roman" w:hAnsi="Times New Roman" w:cs="Times New Roman"/>
                <w:sz w:val="24"/>
                <w:szCs w:val="24"/>
              </w:rPr>
              <w:t xml:space="preserve">:00 </w:t>
            </w:r>
            <w:r w:rsidR="009E45C2">
              <w:rPr>
                <w:rFonts w:ascii="Times New Roman" w:hAnsi="Times New Roman" w:cs="Times New Roman"/>
                <w:sz w:val="24"/>
                <w:szCs w:val="24"/>
              </w:rPr>
              <w:t>a</w:t>
            </w:r>
            <w:r w:rsidR="00A6142E">
              <w:rPr>
                <w:rFonts w:ascii="Times New Roman" w:hAnsi="Times New Roman" w:cs="Times New Roman"/>
                <w:sz w:val="24"/>
                <w:szCs w:val="24"/>
              </w:rPr>
              <w:t>m</w:t>
            </w:r>
            <w:r w:rsidR="0031554B" w:rsidRPr="00AF6F5C">
              <w:rPr>
                <w:rFonts w:ascii="Times New Roman" w:hAnsi="Times New Roman" w:cs="Times New Roman"/>
                <w:sz w:val="24"/>
                <w:szCs w:val="24"/>
              </w:rPr>
              <w:t xml:space="preserve"> – </w:t>
            </w:r>
            <w:r>
              <w:rPr>
                <w:rFonts w:ascii="Times New Roman" w:hAnsi="Times New Roman" w:cs="Times New Roman"/>
                <w:sz w:val="24"/>
                <w:szCs w:val="24"/>
              </w:rPr>
              <w:t>1</w:t>
            </w:r>
            <w:r w:rsidR="009E45C2">
              <w:rPr>
                <w:rFonts w:ascii="Times New Roman" w:hAnsi="Times New Roman" w:cs="Times New Roman"/>
                <w:sz w:val="24"/>
                <w:szCs w:val="24"/>
              </w:rPr>
              <w:t>1</w:t>
            </w:r>
            <w:r w:rsidR="0031554B" w:rsidRPr="00AF6F5C">
              <w:rPr>
                <w:rFonts w:ascii="Times New Roman" w:hAnsi="Times New Roman" w:cs="Times New Roman"/>
                <w:sz w:val="24"/>
                <w:szCs w:val="24"/>
              </w:rPr>
              <w:t xml:space="preserve">:50 </w:t>
            </w:r>
            <w:r w:rsidR="009E45C2">
              <w:rPr>
                <w:rFonts w:ascii="Times New Roman" w:hAnsi="Times New Roman" w:cs="Times New Roman"/>
                <w:sz w:val="24"/>
                <w:szCs w:val="24"/>
              </w:rPr>
              <w:t>a</w:t>
            </w:r>
            <w:r w:rsidR="00A6142E">
              <w:rPr>
                <w:rFonts w:ascii="Times New Roman" w:hAnsi="Times New Roman" w:cs="Times New Roman"/>
                <w:sz w:val="24"/>
                <w:szCs w:val="24"/>
              </w:rPr>
              <w:t>m</w:t>
            </w:r>
          </w:p>
        </w:tc>
        <w:tc>
          <w:tcPr>
            <w:tcW w:w="1965" w:type="dxa"/>
          </w:tcPr>
          <w:p w14:paraId="3109B283" w14:textId="1472637B" w:rsidR="0031554B" w:rsidRPr="00AF6F5C" w:rsidRDefault="00F763FE" w:rsidP="009769D1">
            <w:pPr>
              <w:pStyle w:val="TableParagraph"/>
              <w:spacing w:line="276" w:lineRule="auto"/>
              <w:ind w:left="144" w:right="144"/>
              <w:jc w:val="center"/>
              <w:rPr>
                <w:rFonts w:ascii="Times New Roman" w:hAnsi="Times New Roman" w:cs="Times New Roman"/>
                <w:sz w:val="24"/>
                <w:szCs w:val="24"/>
              </w:rPr>
            </w:pPr>
            <w:r>
              <w:rPr>
                <w:rFonts w:ascii="Times New Roman" w:hAnsi="Times New Roman" w:cs="Times New Roman"/>
                <w:sz w:val="24"/>
                <w:szCs w:val="24"/>
              </w:rPr>
              <w:t>ENV 130</w:t>
            </w:r>
          </w:p>
        </w:tc>
      </w:tr>
      <w:tr w:rsidR="00341FE0" w:rsidRPr="00AF6F5C" w14:paraId="2F48A149" w14:textId="77777777" w:rsidTr="009769D1">
        <w:trPr>
          <w:trHeight w:val="163"/>
          <w:jc w:val="center"/>
        </w:trPr>
        <w:tc>
          <w:tcPr>
            <w:tcW w:w="3188" w:type="dxa"/>
            <w:vMerge w:val="restart"/>
            <w:vAlign w:val="center"/>
          </w:tcPr>
          <w:p w14:paraId="3C40272C" w14:textId="77777777" w:rsidR="00341FE0" w:rsidRPr="00107365" w:rsidRDefault="00341FE0"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Office Hour</w:t>
            </w:r>
          </w:p>
          <w:p w14:paraId="3DB46FD5" w14:textId="77F36064" w:rsidR="00414468" w:rsidRPr="00107365" w:rsidRDefault="00414468"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(other time by appointment)</w:t>
            </w:r>
          </w:p>
        </w:tc>
        <w:tc>
          <w:tcPr>
            <w:tcW w:w="1115" w:type="dxa"/>
          </w:tcPr>
          <w:p w14:paraId="4E3322C8" w14:textId="6BC5A0E9" w:rsidR="00341FE0" w:rsidRPr="00107365" w:rsidRDefault="00864C7D"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M</w:t>
            </w:r>
          </w:p>
        </w:tc>
        <w:tc>
          <w:tcPr>
            <w:tcW w:w="2635" w:type="dxa"/>
          </w:tcPr>
          <w:p w14:paraId="1ACA3BC9" w14:textId="3F13737C" w:rsidR="00341FE0" w:rsidRPr="00107365" w:rsidRDefault="00864C7D"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1</w:t>
            </w:r>
            <w:r w:rsidR="00F20121">
              <w:rPr>
                <w:rFonts w:ascii="Times New Roman" w:hAnsi="Times New Roman" w:cs="Times New Roman"/>
                <w:sz w:val="24"/>
                <w:szCs w:val="24"/>
              </w:rPr>
              <w:t>1</w:t>
            </w:r>
            <w:r w:rsidR="00ED34BF" w:rsidRPr="00107365">
              <w:rPr>
                <w:rFonts w:ascii="Times New Roman" w:hAnsi="Times New Roman" w:cs="Times New Roman"/>
                <w:sz w:val="24"/>
                <w:szCs w:val="24"/>
              </w:rPr>
              <w:t>:</w:t>
            </w:r>
            <w:r w:rsidRPr="00107365">
              <w:rPr>
                <w:rFonts w:ascii="Times New Roman" w:hAnsi="Times New Roman" w:cs="Times New Roman"/>
                <w:sz w:val="24"/>
                <w:szCs w:val="24"/>
              </w:rPr>
              <w:t>0</w:t>
            </w:r>
            <w:r w:rsidR="00ED34BF" w:rsidRPr="00107365">
              <w:rPr>
                <w:rFonts w:ascii="Times New Roman" w:hAnsi="Times New Roman" w:cs="Times New Roman"/>
                <w:sz w:val="24"/>
                <w:szCs w:val="24"/>
              </w:rPr>
              <w:t xml:space="preserve">0 </w:t>
            </w:r>
            <w:r w:rsidR="00F20121">
              <w:rPr>
                <w:rFonts w:ascii="Times New Roman" w:hAnsi="Times New Roman" w:cs="Times New Roman"/>
                <w:sz w:val="24"/>
                <w:szCs w:val="24"/>
              </w:rPr>
              <w:t>a</w:t>
            </w:r>
            <w:r w:rsidR="00A6142E">
              <w:rPr>
                <w:rFonts w:ascii="Times New Roman" w:hAnsi="Times New Roman" w:cs="Times New Roman"/>
                <w:sz w:val="24"/>
                <w:szCs w:val="24"/>
              </w:rPr>
              <w:t>m</w:t>
            </w:r>
            <w:r w:rsidR="00ED34BF" w:rsidRPr="00107365">
              <w:rPr>
                <w:rFonts w:ascii="Times New Roman" w:hAnsi="Times New Roman" w:cs="Times New Roman"/>
                <w:sz w:val="24"/>
                <w:szCs w:val="24"/>
              </w:rPr>
              <w:t xml:space="preserve"> – </w:t>
            </w:r>
            <w:r w:rsidR="00B3595A" w:rsidRPr="00107365">
              <w:rPr>
                <w:rFonts w:ascii="Times New Roman" w:hAnsi="Times New Roman" w:cs="Times New Roman"/>
                <w:sz w:val="24"/>
                <w:szCs w:val="24"/>
              </w:rPr>
              <w:t>1</w:t>
            </w:r>
            <w:r w:rsidR="00F20121">
              <w:rPr>
                <w:rFonts w:ascii="Times New Roman" w:hAnsi="Times New Roman" w:cs="Times New Roman"/>
                <w:sz w:val="24"/>
                <w:szCs w:val="24"/>
              </w:rPr>
              <w:t>2</w:t>
            </w:r>
            <w:r w:rsidR="00ED34BF" w:rsidRPr="00107365">
              <w:rPr>
                <w:rFonts w:ascii="Times New Roman" w:hAnsi="Times New Roman" w:cs="Times New Roman"/>
                <w:sz w:val="24"/>
                <w:szCs w:val="24"/>
              </w:rPr>
              <w:t>:</w:t>
            </w:r>
            <w:r w:rsidRPr="00107365">
              <w:rPr>
                <w:rFonts w:ascii="Times New Roman" w:hAnsi="Times New Roman" w:cs="Times New Roman"/>
                <w:sz w:val="24"/>
                <w:szCs w:val="24"/>
              </w:rPr>
              <w:t>0</w:t>
            </w:r>
            <w:r w:rsidR="00ED34BF" w:rsidRPr="00107365">
              <w:rPr>
                <w:rFonts w:ascii="Times New Roman" w:hAnsi="Times New Roman" w:cs="Times New Roman"/>
                <w:sz w:val="24"/>
                <w:szCs w:val="24"/>
              </w:rPr>
              <w:t xml:space="preserve">0 </w:t>
            </w:r>
            <w:r w:rsidR="00A6142E">
              <w:rPr>
                <w:rFonts w:ascii="Times New Roman" w:hAnsi="Times New Roman" w:cs="Times New Roman"/>
                <w:sz w:val="24"/>
                <w:szCs w:val="24"/>
              </w:rPr>
              <w:t>pm</w:t>
            </w:r>
          </w:p>
        </w:tc>
        <w:tc>
          <w:tcPr>
            <w:tcW w:w="1965" w:type="dxa"/>
          </w:tcPr>
          <w:p w14:paraId="5B643B6D" w14:textId="19BD8580" w:rsidR="00341FE0" w:rsidRPr="00107365" w:rsidRDefault="00341FE0"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CHEM 181</w:t>
            </w:r>
          </w:p>
        </w:tc>
      </w:tr>
      <w:tr w:rsidR="00341FE0" w:rsidRPr="00AF6F5C" w14:paraId="313EAD16" w14:textId="77777777" w:rsidTr="009769D1">
        <w:trPr>
          <w:trHeight w:val="163"/>
          <w:jc w:val="center"/>
        </w:trPr>
        <w:tc>
          <w:tcPr>
            <w:tcW w:w="3188" w:type="dxa"/>
            <w:vMerge/>
          </w:tcPr>
          <w:p w14:paraId="3E9D8262" w14:textId="77777777" w:rsidR="00341FE0" w:rsidRPr="00107365" w:rsidRDefault="00341FE0" w:rsidP="00341FE0">
            <w:pPr>
              <w:pStyle w:val="TableParagraph"/>
              <w:spacing w:line="276" w:lineRule="auto"/>
              <w:ind w:left="144" w:right="144"/>
              <w:jc w:val="center"/>
              <w:rPr>
                <w:rFonts w:ascii="Times New Roman" w:hAnsi="Times New Roman" w:cs="Times New Roman"/>
                <w:sz w:val="24"/>
                <w:szCs w:val="24"/>
              </w:rPr>
            </w:pPr>
          </w:p>
        </w:tc>
        <w:tc>
          <w:tcPr>
            <w:tcW w:w="1115" w:type="dxa"/>
          </w:tcPr>
          <w:p w14:paraId="3B9FBAAD" w14:textId="4F39B5B7" w:rsidR="00341FE0" w:rsidRPr="00107365" w:rsidRDefault="00F20121" w:rsidP="00341FE0">
            <w:pPr>
              <w:pStyle w:val="TableParagraph"/>
              <w:spacing w:line="276" w:lineRule="auto"/>
              <w:ind w:left="144" w:right="144"/>
              <w:jc w:val="center"/>
              <w:rPr>
                <w:rFonts w:ascii="Times New Roman" w:hAnsi="Times New Roman" w:cs="Times New Roman"/>
                <w:sz w:val="24"/>
                <w:szCs w:val="24"/>
              </w:rPr>
            </w:pPr>
            <w:r>
              <w:rPr>
                <w:rFonts w:ascii="Times New Roman" w:hAnsi="Times New Roman" w:cs="Times New Roman"/>
                <w:sz w:val="24"/>
                <w:szCs w:val="24"/>
              </w:rPr>
              <w:t>W</w:t>
            </w:r>
          </w:p>
        </w:tc>
        <w:tc>
          <w:tcPr>
            <w:tcW w:w="2635" w:type="dxa"/>
          </w:tcPr>
          <w:p w14:paraId="79C946DA" w14:textId="412C6701" w:rsidR="00341FE0" w:rsidRPr="00107365" w:rsidRDefault="001C4683"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1</w:t>
            </w:r>
            <w:r w:rsidR="00F20121">
              <w:rPr>
                <w:rFonts w:ascii="Times New Roman" w:hAnsi="Times New Roman" w:cs="Times New Roman"/>
                <w:sz w:val="24"/>
                <w:szCs w:val="24"/>
              </w:rPr>
              <w:t>2</w:t>
            </w:r>
            <w:r w:rsidR="00341FE0" w:rsidRPr="00107365">
              <w:rPr>
                <w:rFonts w:ascii="Times New Roman" w:hAnsi="Times New Roman" w:cs="Times New Roman"/>
                <w:sz w:val="24"/>
                <w:szCs w:val="24"/>
              </w:rPr>
              <w:t>:</w:t>
            </w:r>
            <w:r w:rsidR="009E45C2">
              <w:rPr>
                <w:rFonts w:ascii="Times New Roman" w:hAnsi="Times New Roman" w:cs="Times New Roman"/>
                <w:sz w:val="24"/>
                <w:szCs w:val="24"/>
              </w:rPr>
              <w:t>0</w:t>
            </w:r>
            <w:r w:rsidR="00341FE0" w:rsidRPr="00107365">
              <w:rPr>
                <w:rFonts w:ascii="Times New Roman" w:hAnsi="Times New Roman" w:cs="Times New Roman"/>
                <w:sz w:val="24"/>
                <w:szCs w:val="24"/>
              </w:rPr>
              <w:t xml:space="preserve">0 </w:t>
            </w:r>
            <w:r w:rsidR="00F20121">
              <w:rPr>
                <w:rFonts w:ascii="Times New Roman" w:hAnsi="Times New Roman" w:cs="Times New Roman"/>
                <w:sz w:val="24"/>
                <w:szCs w:val="24"/>
              </w:rPr>
              <w:t>p</w:t>
            </w:r>
            <w:r w:rsidR="00A6142E">
              <w:rPr>
                <w:rFonts w:ascii="Times New Roman" w:hAnsi="Times New Roman" w:cs="Times New Roman"/>
                <w:sz w:val="24"/>
                <w:szCs w:val="24"/>
              </w:rPr>
              <w:t>m</w:t>
            </w:r>
            <w:r w:rsidR="00341FE0" w:rsidRPr="00107365">
              <w:rPr>
                <w:rFonts w:ascii="Times New Roman" w:hAnsi="Times New Roman" w:cs="Times New Roman"/>
                <w:sz w:val="24"/>
                <w:szCs w:val="24"/>
              </w:rPr>
              <w:t xml:space="preserve"> – </w:t>
            </w:r>
            <w:r w:rsidR="002D72A7">
              <w:rPr>
                <w:rFonts w:ascii="Times New Roman" w:hAnsi="Times New Roman" w:cs="Times New Roman"/>
                <w:sz w:val="24"/>
                <w:szCs w:val="24"/>
              </w:rPr>
              <w:t>1</w:t>
            </w:r>
            <w:r w:rsidR="00341FE0" w:rsidRPr="00107365">
              <w:rPr>
                <w:rFonts w:ascii="Times New Roman" w:hAnsi="Times New Roman" w:cs="Times New Roman"/>
                <w:sz w:val="24"/>
                <w:szCs w:val="24"/>
              </w:rPr>
              <w:t>:</w:t>
            </w:r>
            <w:r w:rsidR="009E45C2">
              <w:rPr>
                <w:rFonts w:ascii="Times New Roman" w:hAnsi="Times New Roman" w:cs="Times New Roman"/>
                <w:sz w:val="24"/>
                <w:szCs w:val="24"/>
              </w:rPr>
              <w:t>0</w:t>
            </w:r>
            <w:r w:rsidR="00341FE0" w:rsidRPr="00107365">
              <w:rPr>
                <w:rFonts w:ascii="Times New Roman" w:hAnsi="Times New Roman" w:cs="Times New Roman"/>
                <w:sz w:val="24"/>
                <w:szCs w:val="24"/>
              </w:rPr>
              <w:t xml:space="preserve">0 </w:t>
            </w:r>
            <w:r w:rsidR="00A6142E">
              <w:rPr>
                <w:rFonts w:ascii="Times New Roman" w:hAnsi="Times New Roman" w:cs="Times New Roman"/>
                <w:sz w:val="24"/>
                <w:szCs w:val="24"/>
              </w:rPr>
              <w:t>pm</w:t>
            </w:r>
          </w:p>
        </w:tc>
        <w:tc>
          <w:tcPr>
            <w:tcW w:w="1965" w:type="dxa"/>
          </w:tcPr>
          <w:p w14:paraId="39B00864" w14:textId="672A5F5E" w:rsidR="00341FE0" w:rsidRPr="00107365" w:rsidRDefault="00341FE0"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CHEM 181</w:t>
            </w:r>
          </w:p>
        </w:tc>
      </w:tr>
    </w:tbl>
    <w:p w14:paraId="1FEA070E" w14:textId="77777777" w:rsidR="0031554B" w:rsidRPr="00AF6F5C" w:rsidRDefault="0031554B" w:rsidP="0031554B">
      <w:pPr>
        <w:pStyle w:val="BodyText"/>
        <w:rPr>
          <w:rFonts w:ascii="Times New Roman" w:hAnsi="Times New Roman" w:cs="Times New Roman"/>
        </w:rPr>
      </w:pPr>
    </w:p>
    <w:p w14:paraId="701D67AB" w14:textId="77777777" w:rsidR="0031554B" w:rsidRPr="00AF6F5C" w:rsidRDefault="0031554B" w:rsidP="0031554B">
      <w:pPr>
        <w:pStyle w:val="BodyText"/>
        <w:rPr>
          <w:rFonts w:ascii="Times New Roman" w:hAnsi="Times New Roman" w:cs="Times New Roman"/>
        </w:rPr>
      </w:pPr>
    </w:p>
    <w:p w14:paraId="331F052E" w14:textId="77777777" w:rsidR="0031554B" w:rsidRPr="00AF6F5C" w:rsidRDefault="0031554B" w:rsidP="0031554B">
      <w:pPr>
        <w:pStyle w:val="BodyText"/>
        <w:rPr>
          <w:rFonts w:ascii="Times New Roman" w:hAnsi="Times New Roman" w:cs="Times New Roman"/>
        </w:rPr>
      </w:pPr>
    </w:p>
    <w:p w14:paraId="48168B81" w14:textId="77777777" w:rsidR="0031554B" w:rsidRPr="00AF6F5C" w:rsidRDefault="0031554B" w:rsidP="0031554B">
      <w:pPr>
        <w:tabs>
          <w:tab w:val="left" w:pos="5879"/>
        </w:tabs>
        <w:ind w:left="119"/>
      </w:pPr>
      <w:r w:rsidRPr="00AF6F5C">
        <w:rPr>
          <w:b/>
        </w:rPr>
        <w:t>Pre-requisite</w:t>
      </w:r>
      <w:r w:rsidRPr="00AF6F5C">
        <w:t>: MATH 1100</w:t>
      </w:r>
      <w:r w:rsidRPr="00AF6F5C">
        <w:rPr>
          <w:spacing w:val="-7"/>
        </w:rPr>
        <w:t xml:space="preserve"> </w:t>
      </w:r>
      <w:r w:rsidRPr="00AF6F5C">
        <w:t>or</w:t>
      </w:r>
      <w:r w:rsidRPr="00AF6F5C">
        <w:rPr>
          <w:spacing w:val="-2"/>
        </w:rPr>
        <w:t xml:space="preserve"> </w:t>
      </w:r>
      <w:r w:rsidRPr="00AF6F5C">
        <w:t>equivalent.</w:t>
      </w:r>
      <w:r w:rsidRPr="00AF6F5C">
        <w:tab/>
      </w:r>
    </w:p>
    <w:p w14:paraId="23F2ACE1" w14:textId="50C8AF15" w:rsidR="0031554B" w:rsidRPr="00AF6F5C" w:rsidRDefault="0031554B" w:rsidP="0031554B">
      <w:pPr>
        <w:tabs>
          <w:tab w:val="left" w:pos="5879"/>
        </w:tabs>
        <w:ind w:left="119"/>
      </w:pPr>
      <w:r w:rsidRPr="00AF6F5C">
        <w:rPr>
          <w:b/>
        </w:rPr>
        <w:t>Co-requisite</w:t>
      </w:r>
      <w:r w:rsidRPr="00AF6F5C">
        <w:t>:  CHEM 1410.</w:t>
      </w:r>
      <w:r w:rsidR="009E2593">
        <w:t>20</w:t>
      </w:r>
      <w:r w:rsidR="00392578">
        <w:t>3</w:t>
      </w:r>
      <w:r w:rsidRPr="00AF6F5C">
        <w:t xml:space="preserve"> (recitation)</w:t>
      </w:r>
    </w:p>
    <w:p w14:paraId="2FDF057D" w14:textId="77777777" w:rsidR="0031554B" w:rsidRPr="00AF6F5C" w:rsidRDefault="0031554B" w:rsidP="0031554B">
      <w:pPr>
        <w:tabs>
          <w:tab w:val="left" w:pos="5879"/>
        </w:tabs>
        <w:ind w:left="119"/>
        <w:rPr>
          <w:bCs/>
        </w:rPr>
      </w:pPr>
      <w:r w:rsidRPr="00AF6F5C">
        <w:rPr>
          <w:bCs/>
        </w:rPr>
        <w:t xml:space="preserve">                        Ideally, students will also enroll in CHEM 1430 (laboratory)</w:t>
      </w:r>
    </w:p>
    <w:p w14:paraId="19E24668" w14:textId="77777777" w:rsidR="0031554B" w:rsidRPr="00AF6F5C" w:rsidRDefault="0031554B" w:rsidP="0031554B">
      <w:pPr>
        <w:pStyle w:val="BodyText"/>
        <w:spacing w:before="11"/>
        <w:rPr>
          <w:rFonts w:ascii="Times New Roman" w:hAnsi="Times New Roman" w:cs="Times New Roman"/>
        </w:rPr>
      </w:pPr>
    </w:p>
    <w:p w14:paraId="18B3CDE3" w14:textId="77777777" w:rsidR="0031554B" w:rsidRPr="00AF6F5C" w:rsidRDefault="0031554B" w:rsidP="0031554B">
      <w:pPr>
        <w:pStyle w:val="BodyText"/>
        <w:ind w:left="120" w:right="114"/>
        <w:jc w:val="both"/>
        <w:rPr>
          <w:rFonts w:ascii="Times New Roman" w:hAnsi="Times New Roman" w:cs="Times New Roman"/>
        </w:rPr>
      </w:pPr>
      <w:r w:rsidRPr="00AF6F5C">
        <w:rPr>
          <w:rFonts w:ascii="Times New Roman" w:hAnsi="Times New Roman" w:cs="Times New Roman"/>
          <w:b/>
        </w:rPr>
        <w:t>Course Description</w:t>
      </w:r>
      <w:r w:rsidRPr="00AF6F5C">
        <w:rPr>
          <w:rFonts w:ascii="Times New Roman" w:hAnsi="Times New Roman" w:cs="Times New Roman"/>
        </w:rPr>
        <w:t>: This course is the first semester of the two-semester General Chemistry sequence. The goal is to provide students with a solid</w:t>
      </w:r>
      <w:r w:rsidRPr="00AF6F5C">
        <w:rPr>
          <w:rFonts w:ascii="Times New Roman" w:hAnsi="Times New Roman" w:cs="Times New Roman"/>
          <w:spacing w:val="-11"/>
        </w:rPr>
        <w:t xml:space="preserve"> </w:t>
      </w:r>
      <w:r w:rsidRPr="00AF6F5C">
        <w:rPr>
          <w:rFonts w:ascii="Times New Roman" w:hAnsi="Times New Roman" w:cs="Times New Roman"/>
        </w:rPr>
        <w:t>knowledge</w:t>
      </w:r>
      <w:r w:rsidRPr="00AF6F5C">
        <w:rPr>
          <w:rFonts w:ascii="Times New Roman" w:hAnsi="Times New Roman" w:cs="Times New Roman"/>
          <w:spacing w:val="-11"/>
        </w:rPr>
        <w:t xml:space="preserve"> </w:t>
      </w:r>
      <w:r w:rsidRPr="00AF6F5C">
        <w:rPr>
          <w:rFonts w:ascii="Times New Roman" w:hAnsi="Times New Roman" w:cs="Times New Roman"/>
        </w:rPr>
        <w:t>of</w:t>
      </w:r>
      <w:r w:rsidRPr="00AF6F5C">
        <w:rPr>
          <w:rFonts w:ascii="Times New Roman" w:hAnsi="Times New Roman" w:cs="Times New Roman"/>
          <w:spacing w:val="-10"/>
        </w:rPr>
        <w:t xml:space="preserve"> </w:t>
      </w:r>
      <w:r w:rsidRPr="00AF6F5C">
        <w:rPr>
          <w:rFonts w:ascii="Times New Roman" w:hAnsi="Times New Roman" w:cs="Times New Roman"/>
        </w:rPr>
        <w:t>the</w:t>
      </w:r>
      <w:r w:rsidRPr="00AF6F5C">
        <w:rPr>
          <w:rFonts w:ascii="Times New Roman" w:hAnsi="Times New Roman" w:cs="Times New Roman"/>
          <w:spacing w:val="-11"/>
        </w:rPr>
        <w:t xml:space="preserve"> </w:t>
      </w:r>
      <w:r w:rsidRPr="00AF6F5C">
        <w:rPr>
          <w:rFonts w:ascii="Times New Roman" w:hAnsi="Times New Roman" w:cs="Times New Roman"/>
        </w:rPr>
        <w:t>basic</w:t>
      </w:r>
      <w:r w:rsidRPr="00AF6F5C">
        <w:rPr>
          <w:rFonts w:ascii="Times New Roman" w:hAnsi="Times New Roman" w:cs="Times New Roman"/>
          <w:spacing w:val="-11"/>
        </w:rPr>
        <w:t xml:space="preserve"> </w:t>
      </w:r>
      <w:r w:rsidRPr="00AF6F5C">
        <w:rPr>
          <w:rFonts w:ascii="Times New Roman" w:hAnsi="Times New Roman" w:cs="Times New Roman"/>
        </w:rPr>
        <w:t>concepts</w:t>
      </w:r>
      <w:r w:rsidRPr="00AF6F5C">
        <w:rPr>
          <w:rFonts w:ascii="Times New Roman" w:hAnsi="Times New Roman" w:cs="Times New Roman"/>
          <w:spacing w:val="-10"/>
        </w:rPr>
        <w:t xml:space="preserve"> </w:t>
      </w:r>
      <w:r w:rsidRPr="00AF6F5C">
        <w:rPr>
          <w:rFonts w:ascii="Times New Roman" w:hAnsi="Times New Roman" w:cs="Times New Roman"/>
        </w:rPr>
        <w:t>in</w:t>
      </w:r>
      <w:r w:rsidRPr="00AF6F5C">
        <w:rPr>
          <w:rFonts w:ascii="Times New Roman" w:hAnsi="Times New Roman" w:cs="Times New Roman"/>
          <w:spacing w:val="-11"/>
        </w:rPr>
        <w:t xml:space="preserve"> </w:t>
      </w:r>
      <w:r w:rsidRPr="00AF6F5C">
        <w:rPr>
          <w:rFonts w:ascii="Times New Roman" w:hAnsi="Times New Roman" w:cs="Times New Roman"/>
        </w:rPr>
        <w:t>general</w:t>
      </w:r>
      <w:r w:rsidRPr="00AF6F5C">
        <w:rPr>
          <w:rFonts w:ascii="Times New Roman" w:hAnsi="Times New Roman" w:cs="Times New Roman"/>
          <w:spacing w:val="-11"/>
        </w:rPr>
        <w:t xml:space="preserve"> </w:t>
      </w:r>
      <w:r w:rsidRPr="00AF6F5C">
        <w:rPr>
          <w:rFonts w:ascii="Times New Roman" w:hAnsi="Times New Roman" w:cs="Times New Roman"/>
        </w:rPr>
        <w:t>chemistry.</w:t>
      </w:r>
      <w:r w:rsidRPr="00AF6F5C">
        <w:rPr>
          <w:rFonts w:ascii="Times New Roman" w:hAnsi="Times New Roman" w:cs="Times New Roman"/>
          <w:spacing w:val="-10"/>
        </w:rPr>
        <w:t xml:space="preserve"> </w:t>
      </w:r>
      <w:r w:rsidRPr="00AF6F5C">
        <w:rPr>
          <w:rFonts w:ascii="Times New Roman" w:hAnsi="Times New Roman" w:cs="Times New Roman"/>
        </w:rPr>
        <w:t>The</w:t>
      </w:r>
      <w:r w:rsidRPr="00AF6F5C">
        <w:rPr>
          <w:rFonts w:ascii="Times New Roman" w:hAnsi="Times New Roman" w:cs="Times New Roman"/>
          <w:spacing w:val="-11"/>
        </w:rPr>
        <w:t xml:space="preserve"> </w:t>
      </w:r>
      <w:r w:rsidRPr="00AF6F5C">
        <w:rPr>
          <w:rFonts w:ascii="Times New Roman" w:hAnsi="Times New Roman" w:cs="Times New Roman"/>
        </w:rPr>
        <w:t>course</w:t>
      </w:r>
      <w:r w:rsidRPr="00AF6F5C">
        <w:rPr>
          <w:rFonts w:ascii="Times New Roman" w:hAnsi="Times New Roman" w:cs="Times New Roman"/>
          <w:spacing w:val="-10"/>
        </w:rPr>
        <w:t xml:space="preserve"> </w:t>
      </w:r>
      <w:r w:rsidRPr="00AF6F5C">
        <w:rPr>
          <w:rFonts w:ascii="Times New Roman" w:hAnsi="Times New Roman" w:cs="Times New Roman"/>
        </w:rPr>
        <w:t>focuses</w:t>
      </w:r>
      <w:r w:rsidRPr="00AF6F5C">
        <w:rPr>
          <w:rFonts w:ascii="Times New Roman" w:hAnsi="Times New Roman" w:cs="Times New Roman"/>
          <w:spacing w:val="-11"/>
        </w:rPr>
        <w:t xml:space="preserve"> </w:t>
      </w:r>
      <w:r w:rsidRPr="00AF6F5C">
        <w:rPr>
          <w:rFonts w:ascii="Times New Roman" w:hAnsi="Times New Roman" w:cs="Times New Roman"/>
        </w:rPr>
        <w:t>on</w:t>
      </w:r>
      <w:r w:rsidRPr="00AF6F5C">
        <w:rPr>
          <w:rFonts w:ascii="Times New Roman" w:hAnsi="Times New Roman" w:cs="Times New Roman"/>
          <w:spacing w:val="-11"/>
        </w:rPr>
        <w:t xml:space="preserve"> </w:t>
      </w:r>
      <w:r w:rsidRPr="00AF6F5C">
        <w:rPr>
          <w:rFonts w:ascii="Times New Roman" w:hAnsi="Times New Roman" w:cs="Times New Roman"/>
        </w:rPr>
        <w:t>the</w:t>
      </w:r>
      <w:r w:rsidRPr="00AF6F5C">
        <w:rPr>
          <w:rFonts w:ascii="Times New Roman" w:hAnsi="Times New Roman" w:cs="Times New Roman"/>
          <w:spacing w:val="-10"/>
        </w:rPr>
        <w:t xml:space="preserve"> </w:t>
      </w:r>
      <w:r w:rsidRPr="00AF6F5C">
        <w:rPr>
          <w:rFonts w:ascii="Times New Roman" w:hAnsi="Times New Roman" w:cs="Times New Roman"/>
        </w:rPr>
        <w:t>following:</w:t>
      </w:r>
      <w:r w:rsidRPr="00AF6F5C">
        <w:rPr>
          <w:rFonts w:ascii="Times New Roman" w:hAnsi="Times New Roman" w:cs="Times New Roman"/>
          <w:spacing w:val="-11"/>
        </w:rPr>
        <w:t xml:space="preserve"> </w:t>
      </w:r>
      <w:r w:rsidRPr="00AF6F5C">
        <w:rPr>
          <w:rFonts w:ascii="Times New Roman" w:hAnsi="Times New Roman" w:cs="Times New Roman"/>
        </w:rPr>
        <w:t>the</w:t>
      </w:r>
      <w:r w:rsidRPr="00AF6F5C">
        <w:rPr>
          <w:rFonts w:ascii="Times New Roman" w:hAnsi="Times New Roman" w:cs="Times New Roman"/>
          <w:spacing w:val="-11"/>
        </w:rPr>
        <w:t xml:space="preserve"> </w:t>
      </w:r>
      <w:r w:rsidRPr="00AF6F5C">
        <w:rPr>
          <w:rFonts w:ascii="Times New Roman" w:hAnsi="Times New Roman" w:cs="Times New Roman"/>
        </w:rPr>
        <w:t>structure of atoms, the nature of bonding, the composition and properties of compounds, chemical reactions, thermochemistry; the mole concept and its applications, and the properties of solids, liquids and gases. Basic problem solving skills and critical thinking are</w:t>
      </w:r>
      <w:r w:rsidRPr="00AF6F5C">
        <w:rPr>
          <w:rFonts w:ascii="Times New Roman" w:hAnsi="Times New Roman" w:cs="Times New Roman"/>
          <w:spacing w:val="-2"/>
        </w:rPr>
        <w:t xml:space="preserve"> </w:t>
      </w:r>
      <w:r w:rsidRPr="00AF6F5C">
        <w:rPr>
          <w:rFonts w:ascii="Times New Roman" w:hAnsi="Times New Roman" w:cs="Times New Roman"/>
        </w:rPr>
        <w:t>emphasized.</w:t>
      </w:r>
    </w:p>
    <w:p w14:paraId="44EE4998" w14:textId="77777777" w:rsidR="0031554B" w:rsidRPr="00AF6F5C" w:rsidRDefault="0031554B" w:rsidP="0031554B">
      <w:pPr>
        <w:pStyle w:val="BodyText"/>
        <w:spacing w:before="5"/>
        <w:rPr>
          <w:rFonts w:ascii="Times New Roman" w:hAnsi="Times New Roman" w:cs="Times New Roman"/>
        </w:rPr>
      </w:pPr>
    </w:p>
    <w:p w14:paraId="048A14AE" w14:textId="77777777" w:rsidR="0031554B" w:rsidRPr="00AF6F5C" w:rsidRDefault="0031554B" w:rsidP="0031554B">
      <w:pPr>
        <w:pStyle w:val="Heading1"/>
        <w:spacing w:before="1"/>
        <w:rPr>
          <w:rFonts w:ascii="Times New Roman" w:hAnsi="Times New Roman" w:cs="Times New Roman"/>
        </w:rPr>
      </w:pPr>
      <w:r w:rsidRPr="00AF6F5C">
        <w:rPr>
          <w:rFonts w:ascii="Times New Roman" w:hAnsi="Times New Roman" w:cs="Times New Roman"/>
        </w:rPr>
        <w:t xml:space="preserve">Course Outcomes: </w:t>
      </w:r>
      <w:r w:rsidRPr="00AF6F5C">
        <w:rPr>
          <w:rFonts w:ascii="Times New Roman" w:hAnsi="Times New Roman" w:cs="Times New Roman"/>
          <w:b w:val="0"/>
          <w:bCs w:val="0"/>
        </w:rPr>
        <w:t>At the end of the course, students will demonstrate the ability to:</w:t>
      </w:r>
    </w:p>
    <w:p w14:paraId="4047FD20" w14:textId="77777777" w:rsidR="0031554B" w:rsidRPr="00AF6F5C" w:rsidRDefault="0031554B" w:rsidP="0031554B">
      <w:pPr>
        <w:pStyle w:val="ListParagraph"/>
        <w:numPr>
          <w:ilvl w:val="0"/>
          <w:numId w:val="2"/>
        </w:numPr>
        <w:tabs>
          <w:tab w:val="left" w:pos="840"/>
        </w:tabs>
        <w:ind w:right="118"/>
        <w:rPr>
          <w:rFonts w:ascii="Times New Roman" w:hAnsi="Times New Roman" w:cs="Times New Roman"/>
          <w:sz w:val="24"/>
          <w:szCs w:val="24"/>
        </w:rPr>
      </w:pPr>
      <w:r w:rsidRPr="00AF6F5C">
        <w:rPr>
          <w:rFonts w:ascii="Times New Roman" w:hAnsi="Times New Roman" w:cs="Times New Roman"/>
          <w:sz w:val="24"/>
          <w:szCs w:val="24"/>
        </w:rPr>
        <w:t>describe the basic relationships between electronic structure of atoms and the formation of chemical bonds between atoms in</w:t>
      </w:r>
      <w:r w:rsidRPr="00AF6F5C">
        <w:rPr>
          <w:rFonts w:ascii="Times New Roman" w:hAnsi="Times New Roman" w:cs="Times New Roman"/>
          <w:spacing w:val="-5"/>
          <w:sz w:val="24"/>
          <w:szCs w:val="24"/>
        </w:rPr>
        <w:t xml:space="preserve"> </w:t>
      </w:r>
      <w:r w:rsidRPr="00AF6F5C">
        <w:rPr>
          <w:rFonts w:ascii="Times New Roman" w:hAnsi="Times New Roman" w:cs="Times New Roman"/>
          <w:sz w:val="24"/>
          <w:szCs w:val="24"/>
        </w:rPr>
        <w:t>molecules.</w:t>
      </w:r>
    </w:p>
    <w:p w14:paraId="24C68B05" w14:textId="77777777" w:rsidR="0031554B" w:rsidRPr="00AF6F5C" w:rsidRDefault="0031554B" w:rsidP="0031554B">
      <w:pPr>
        <w:pStyle w:val="ListParagraph"/>
        <w:numPr>
          <w:ilvl w:val="0"/>
          <w:numId w:val="2"/>
        </w:numPr>
        <w:tabs>
          <w:tab w:val="left" w:pos="840"/>
        </w:tabs>
        <w:ind w:right="116"/>
        <w:rPr>
          <w:rFonts w:ascii="Times New Roman" w:hAnsi="Times New Roman" w:cs="Times New Roman"/>
          <w:sz w:val="24"/>
          <w:szCs w:val="24"/>
        </w:rPr>
      </w:pPr>
      <w:r w:rsidRPr="00AF6F5C">
        <w:rPr>
          <w:rFonts w:ascii="Times New Roman" w:hAnsi="Times New Roman" w:cs="Times New Roman"/>
          <w:sz w:val="24"/>
          <w:szCs w:val="24"/>
        </w:rPr>
        <w:t>describe</w:t>
      </w:r>
      <w:r w:rsidRPr="00AF6F5C">
        <w:rPr>
          <w:rFonts w:ascii="Times New Roman" w:hAnsi="Times New Roman" w:cs="Times New Roman"/>
          <w:spacing w:val="-15"/>
          <w:sz w:val="24"/>
          <w:szCs w:val="24"/>
        </w:rPr>
        <w:t xml:space="preserve"> </w:t>
      </w:r>
      <w:r w:rsidRPr="00AF6F5C">
        <w:rPr>
          <w:rFonts w:ascii="Times New Roman" w:hAnsi="Times New Roman" w:cs="Times New Roman"/>
          <w:sz w:val="24"/>
          <w:szCs w:val="24"/>
        </w:rPr>
        <w:t>how</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chemical</w:t>
      </w:r>
      <w:r w:rsidRPr="00AF6F5C">
        <w:rPr>
          <w:rFonts w:ascii="Times New Roman" w:hAnsi="Times New Roman" w:cs="Times New Roman"/>
          <w:spacing w:val="-13"/>
          <w:sz w:val="24"/>
          <w:szCs w:val="24"/>
        </w:rPr>
        <w:t xml:space="preserve"> </w:t>
      </w:r>
      <w:r w:rsidRPr="00AF6F5C">
        <w:rPr>
          <w:rFonts w:ascii="Times New Roman" w:hAnsi="Times New Roman" w:cs="Times New Roman"/>
          <w:sz w:val="24"/>
          <w:szCs w:val="24"/>
        </w:rPr>
        <w:t>bonds</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in</w:t>
      </w:r>
      <w:r w:rsidRPr="00AF6F5C">
        <w:rPr>
          <w:rFonts w:ascii="Times New Roman" w:hAnsi="Times New Roman" w:cs="Times New Roman"/>
          <w:spacing w:val="-14"/>
          <w:sz w:val="24"/>
          <w:szCs w:val="24"/>
        </w:rPr>
        <w:t xml:space="preserve"> </w:t>
      </w:r>
      <w:r w:rsidRPr="00AF6F5C">
        <w:rPr>
          <w:rFonts w:ascii="Times New Roman" w:hAnsi="Times New Roman" w:cs="Times New Roman"/>
          <w:sz w:val="24"/>
          <w:szCs w:val="24"/>
        </w:rPr>
        <w:t>molecules</w:t>
      </w:r>
      <w:r w:rsidRPr="00AF6F5C">
        <w:rPr>
          <w:rFonts w:ascii="Times New Roman" w:hAnsi="Times New Roman" w:cs="Times New Roman"/>
          <w:spacing w:val="-13"/>
          <w:sz w:val="24"/>
          <w:szCs w:val="24"/>
        </w:rPr>
        <w:t xml:space="preserve"> </w:t>
      </w:r>
      <w:r w:rsidRPr="00AF6F5C">
        <w:rPr>
          <w:rFonts w:ascii="Times New Roman" w:hAnsi="Times New Roman" w:cs="Times New Roman"/>
          <w:sz w:val="24"/>
          <w:szCs w:val="24"/>
        </w:rPr>
        <w:t>determine</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chemical</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behavior</w:t>
      </w:r>
      <w:r w:rsidRPr="00AF6F5C">
        <w:rPr>
          <w:rFonts w:ascii="Times New Roman" w:hAnsi="Times New Roman" w:cs="Times New Roman"/>
          <w:spacing w:val="-14"/>
          <w:sz w:val="24"/>
          <w:szCs w:val="24"/>
        </w:rPr>
        <w:t xml:space="preserve"> </w:t>
      </w:r>
      <w:r w:rsidRPr="00AF6F5C">
        <w:rPr>
          <w:rFonts w:ascii="Times New Roman" w:hAnsi="Times New Roman" w:cs="Times New Roman"/>
          <w:sz w:val="24"/>
          <w:szCs w:val="24"/>
        </w:rPr>
        <w:t>in</w:t>
      </w:r>
      <w:r w:rsidRPr="00AF6F5C">
        <w:rPr>
          <w:rFonts w:ascii="Times New Roman" w:hAnsi="Times New Roman" w:cs="Times New Roman"/>
          <w:spacing w:val="-13"/>
          <w:sz w:val="24"/>
          <w:szCs w:val="24"/>
        </w:rPr>
        <w:t xml:space="preserve"> </w:t>
      </w:r>
      <w:r w:rsidRPr="00AF6F5C">
        <w:rPr>
          <w:rFonts w:ascii="Times New Roman" w:hAnsi="Times New Roman" w:cs="Times New Roman"/>
          <w:sz w:val="24"/>
          <w:szCs w:val="24"/>
        </w:rPr>
        <w:t>such</w:t>
      </w:r>
      <w:r w:rsidRPr="00AF6F5C">
        <w:rPr>
          <w:rFonts w:ascii="Times New Roman" w:hAnsi="Times New Roman" w:cs="Times New Roman"/>
          <w:spacing w:val="-12"/>
          <w:sz w:val="24"/>
          <w:szCs w:val="24"/>
        </w:rPr>
        <w:t xml:space="preserve"> </w:t>
      </w:r>
      <w:r w:rsidRPr="00AF6F5C">
        <w:rPr>
          <w:rFonts w:ascii="Times New Roman" w:hAnsi="Times New Roman" w:cs="Times New Roman"/>
          <w:sz w:val="24"/>
          <w:szCs w:val="24"/>
        </w:rPr>
        <w:t>important</w:t>
      </w:r>
      <w:r w:rsidRPr="00AF6F5C">
        <w:rPr>
          <w:rFonts w:ascii="Times New Roman" w:hAnsi="Times New Roman" w:cs="Times New Roman"/>
          <w:spacing w:val="-14"/>
          <w:sz w:val="24"/>
          <w:szCs w:val="24"/>
        </w:rPr>
        <w:t xml:space="preserve"> </w:t>
      </w:r>
      <w:r w:rsidRPr="00AF6F5C">
        <w:rPr>
          <w:rFonts w:ascii="Times New Roman" w:hAnsi="Times New Roman" w:cs="Times New Roman"/>
          <w:sz w:val="24"/>
          <w:szCs w:val="24"/>
        </w:rPr>
        <w:t>areas as energy, the environment, and</w:t>
      </w:r>
      <w:r w:rsidRPr="00AF6F5C">
        <w:rPr>
          <w:rFonts w:ascii="Times New Roman" w:hAnsi="Times New Roman" w:cs="Times New Roman"/>
          <w:spacing w:val="-3"/>
          <w:sz w:val="24"/>
          <w:szCs w:val="24"/>
        </w:rPr>
        <w:t xml:space="preserve"> </w:t>
      </w:r>
      <w:r w:rsidRPr="00AF6F5C">
        <w:rPr>
          <w:rFonts w:ascii="Times New Roman" w:hAnsi="Times New Roman" w:cs="Times New Roman"/>
          <w:sz w:val="24"/>
          <w:szCs w:val="24"/>
        </w:rPr>
        <w:t>biology.</w:t>
      </w:r>
    </w:p>
    <w:p w14:paraId="6FD002D9" w14:textId="77777777" w:rsidR="0031554B" w:rsidRPr="00AF6F5C" w:rsidRDefault="0031554B" w:rsidP="0031554B">
      <w:pPr>
        <w:pStyle w:val="ListParagraph"/>
        <w:widowControl/>
        <w:numPr>
          <w:ilvl w:val="0"/>
          <w:numId w:val="2"/>
        </w:numPr>
        <w:autoSpaceDE/>
        <w:autoSpaceDN/>
        <w:contextualSpacing/>
        <w:rPr>
          <w:rFonts w:ascii="Times New Roman" w:hAnsi="Times New Roman" w:cs="Times New Roman"/>
          <w:sz w:val="24"/>
          <w:szCs w:val="24"/>
        </w:rPr>
      </w:pPr>
      <w:r w:rsidRPr="00AF6F5C">
        <w:rPr>
          <w:rFonts w:ascii="Times New Roman" w:hAnsi="Times New Roman" w:cs="Times New Roman"/>
          <w:sz w:val="24"/>
          <w:szCs w:val="24"/>
        </w:rPr>
        <w:t>use periodic trends and chemical composition to predict physical properties.</w:t>
      </w:r>
    </w:p>
    <w:p w14:paraId="1A0A3C57" w14:textId="77777777" w:rsidR="0031554B" w:rsidRPr="00AF6F5C" w:rsidRDefault="0031554B" w:rsidP="0031554B">
      <w:pPr>
        <w:pStyle w:val="ListParagraph"/>
        <w:numPr>
          <w:ilvl w:val="0"/>
          <w:numId w:val="2"/>
        </w:numPr>
        <w:tabs>
          <w:tab w:val="left" w:pos="840"/>
        </w:tabs>
        <w:ind w:right="119"/>
        <w:rPr>
          <w:rFonts w:ascii="Times New Roman" w:hAnsi="Times New Roman" w:cs="Times New Roman"/>
          <w:sz w:val="24"/>
          <w:szCs w:val="24"/>
        </w:rPr>
      </w:pPr>
      <w:r w:rsidRPr="00AF6F5C">
        <w:rPr>
          <w:rFonts w:ascii="Times New Roman" w:hAnsi="Times New Roman" w:cs="Times New Roman"/>
          <w:sz w:val="24"/>
          <w:szCs w:val="24"/>
        </w:rPr>
        <w:t>understand the relationships between atomic structure and trends in chemical properties across the periodic</w:t>
      </w:r>
      <w:r w:rsidRPr="00AF6F5C">
        <w:rPr>
          <w:rFonts w:ascii="Times New Roman" w:hAnsi="Times New Roman" w:cs="Times New Roman"/>
          <w:spacing w:val="-2"/>
          <w:sz w:val="24"/>
          <w:szCs w:val="24"/>
        </w:rPr>
        <w:t xml:space="preserve"> </w:t>
      </w:r>
      <w:r w:rsidRPr="00AF6F5C">
        <w:rPr>
          <w:rFonts w:ascii="Times New Roman" w:hAnsi="Times New Roman" w:cs="Times New Roman"/>
          <w:sz w:val="24"/>
          <w:szCs w:val="24"/>
        </w:rPr>
        <w:t>table.</w:t>
      </w:r>
    </w:p>
    <w:p w14:paraId="15B992AD" w14:textId="77777777" w:rsidR="0031554B" w:rsidRPr="00AF6F5C" w:rsidRDefault="0031554B" w:rsidP="0031554B">
      <w:pPr>
        <w:pStyle w:val="ListParagraph"/>
        <w:numPr>
          <w:ilvl w:val="0"/>
          <w:numId w:val="2"/>
        </w:numPr>
        <w:tabs>
          <w:tab w:val="left" w:pos="840"/>
        </w:tabs>
        <w:spacing w:line="281" w:lineRule="exact"/>
        <w:rPr>
          <w:rFonts w:ascii="Times New Roman" w:hAnsi="Times New Roman" w:cs="Times New Roman"/>
          <w:sz w:val="24"/>
          <w:szCs w:val="24"/>
        </w:rPr>
      </w:pPr>
      <w:r w:rsidRPr="00AF6F5C">
        <w:rPr>
          <w:rFonts w:ascii="Times New Roman" w:hAnsi="Times New Roman" w:cs="Times New Roman"/>
          <w:sz w:val="24"/>
          <w:szCs w:val="24"/>
        </w:rPr>
        <w:t>balance chemical</w:t>
      </w:r>
      <w:r w:rsidRPr="00AF6F5C">
        <w:rPr>
          <w:rFonts w:ascii="Times New Roman" w:hAnsi="Times New Roman" w:cs="Times New Roman"/>
          <w:spacing w:val="-3"/>
          <w:sz w:val="24"/>
          <w:szCs w:val="24"/>
        </w:rPr>
        <w:t xml:space="preserve"> </w:t>
      </w:r>
      <w:r w:rsidRPr="00AF6F5C">
        <w:rPr>
          <w:rFonts w:ascii="Times New Roman" w:hAnsi="Times New Roman" w:cs="Times New Roman"/>
          <w:sz w:val="24"/>
          <w:szCs w:val="24"/>
        </w:rPr>
        <w:t xml:space="preserve">reactions and describe the commonly encountered reaction types. </w:t>
      </w:r>
    </w:p>
    <w:p w14:paraId="0B3CABC0" w14:textId="77777777" w:rsidR="0031554B" w:rsidRPr="00AF6F5C" w:rsidRDefault="0031554B" w:rsidP="0031554B">
      <w:pPr>
        <w:pStyle w:val="ListParagraph"/>
        <w:numPr>
          <w:ilvl w:val="0"/>
          <w:numId w:val="2"/>
        </w:numPr>
        <w:tabs>
          <w:tab w:val="left" w:pos="840"/>
        </w:tabs>
        <w:ind w:right="117"/>
        <w:rPr>
          <w:rFonts w:ascii="Times New Roman" w:hAnsi="Times New Roman" w:cs="Times New Roman"/>
          <w:sz w:val="24"/>
          <w:szCs w:val="24"/>
        </w:rPr>
      </w:pPr>
      <w:r w:rsidRPr="00AF6F5C">
        <w:rPr>
          <w:rFonts w:ascii="Times New Roman" w:hAnsi="Times New Roman" w:cs="Times New Roman"/>
          <w:sz w:val="24"/>
          <w:szCs w:val="24"/>
        </w:rPr>
        <w:t>understand and apply fundamental concepts in thermodynamics (ie: enthalpy) to predict certain aspects of chemical</w:t>
      </w:r>
      <w:r w:rsidRPr="00AF6F5C">
        <w:rPr>
          <w:rFonts w:ascii="Times New Roman" w:hAnsi="Times New Roman" w:cs="Times New Roman"/>
          <w:spacing w:val="-2"/>
          <w:sz w:val="24"/>
          <w:szCs w:val="24"/>
        </w:rPr>
        <w:t xml:space="preserve"> </w:t>
      </w:r>
      <w:r w:rsidRPr="00AF6F5C">
        <w:rPr>
          <w:rFonts w:ascii="Times New Roman" w:hAnsi="Times New Roman" w:cs="Times New Roman"/>
          <w:sz w:val="24"/>
          <w:szCs w:val="24"/>
        </w:rPr>
        <w:t>behavior.</w:t>
      </w:r>
    </w:p>
    <w:p w14:paraId="3195A15E" w14:textId="77777777" w:rsidR="0031554B" w:rsidRPr="00AF6F5C" w:rsidRDefault="0031554B" w:rsidP="0031554B">
      <w:pPr>
        <w:pStyle w:val="ListParagraph"/>
        <w:widowControl/>
        <w:numPr>
          <w:ilvl w:val="0"/>
          <w:numId w:val="2"/>
        </w:numPr>
        <w:autoSpaceDE/>
        <w:autoSpaceDN/>
        <w:contextualSpacing/>
        <w:rPr>
          <w:rFonts w:ascii="Times New Roman" w:hAnsi="Times New Roman" w:cs="Times New Roman"/>
          <w:sz w:val="24"/>
          <w:szCs w:val="24"/>
        </w:rPr>
      </w:pPr>
      <w:r w:rsidRPr="00AF6F5C">
        <w:rPr>
          <w:rFonts w:ascii="Times New Roman" w:hAnsi="Times New Roman" w:cs="Times New Roman"/>
          <w:sz w:val="24"/>
          <w:szCs w:val="24"/>
        </w:rPr>
        <w:t>describe chemical reactions in terms of the amount of product and the associated energy change.</w:t>
      </w:r>
    </w:p>
    <w:p w14:paraId="545C6AF7" w14:textId="77777777" w:rsidR="0031554B" w:rsidRPr="00AF6F5C" w:rsidRDefault="0031554B" w:rsidP="0031554B">
      <w:pPr>
        <w:pStyle w:val="ListParagraph"/>
        <w:widowControl/>
        <w:numPr>
          <w:ilvl w:val="0"/>
          <w:numId w:val="2"/>
        </w:numPr>
        <w:autoSpaceDE/>
        <w:autoSpaceDN/>
        <w:contextualSpacing/>
        <w:rPr>
          <w:rFonts w:ascii="Times New Roman" w:hAnsi="Times New Roman" w:cs="Times New Roman"/>
          <w:sz w:val="24"/>
          <w:szCs w:val="24"/>
        </w:rPr>
      </w:pPr>
      <w:r w:rsidRPr="00AF6F5C">
        <w:rPr>
          <w:rFonts w:ascii="Times New Roman" w:hAnsi="Times New Roman" w:cs="Times New Roman"/>
          <w:sz w:val="24"/>
          <w:szCs w:val="24"/>
        </w:rPr>
        <w:t>relate a theory on molecular behavior in the gas phase to the Ideal Gas Law.</w:t>
      </w:r>
    </w:p>
    <w:p w14:paraId="78805B12" w14:textId="77777777" w:rsidR="0031554B" w:rsidRPr="00AF6F5C" w:rsidRDefault="0031554B" w:rsidP="0031554B">
      <w:pPr>
        <w:pStyle w:val="ListParagraph"/>
        <w:widowControl/>
        <w:numPr>
          <w:ilvl w:val="0"/>
          <w:numId w:val="2"/>
        </w:numPr>
        <w:autoSpaceDE/>
        <w:autoSpaceDN/>
        <w:contextualSpacing/>
        <w:rPr>
          <w:rFonts w:ascii="Times New Roman" w:hAnsi="Times New Roman" w:cs="Times New Roman"/>
          <w:sz w:val="24"/>
          <w:szCs w:val="24"/>
        </w:rPr>
      </w:pPr>
      <w:r w:rsidRPr="00AF6F5C">
        <w:rPr>
          <w:rFonts w:ascii="Times New Roman" w:hAnsi="Times New Roman" w:cs="Times New Roman"/>
          <w:sz w:val="24"/>
          <w:szCs w:val="24"/>
        </w:rPr>
        <w:t>interpret mathematical equations to make predictions on the relationships among variables</w:t>
      </w:r>
    </w:p>
    <w:p w14:paraId="6F32BD78" w14:textId="77777777" w:rsidR="0031554B" w:rsidRPr="00AF6F5C" w:rsidRDefault="0031554B" w:rsidP="0031554B">
      <w:pPr>
        <w:pStyle w:val="BodyText"/>
        <w:spacing w:before="1"/>
        <w:rPr>
          <w:rFonts w:ascii="Times New Roman" w:hAnsi="Times New Roman" w:cs="Times New Roman"/>
        </w:rPr>
      </w:pPr>
    </w:p>
    <w:p w14:paraId="089B8F38" w14:textId="77777777" w:rsidR="0031554B" w:rsidRPr="00AF6F5C" w:rsidRDefault="0031554B" w:rsidP="0031554B">
      <w:pPr>
        <w:pStyle w:val="Heading1"/>
        <w:spacing w:line="281" w:lineRule="exact"/>
        <w:rPr>
          <w:rFonts w:ascii="Times New Roman" w:hAnsi="Times New Roman" w:cs="Times New Roman"/>
        </w:rPr>
      </w:pPr>
      <w:r w:rsidRPr="00AF6F5C">
        <w:rPr>
          <w:rFonts w:ascii="Times New Roman" w:hAnsi="Times New Roman" w:cs="Times New Roman"/>
        </w:rPr>
        <w:t>Course Materials</w:t>
      </w:r>
    </w:p>
    <w:p w14:paraId="5714DCE7" w14:textId="77777777" w:rsidR="00EE1F78" w:rsidRPr="00F8425E" w:rsidRDefault="00EE1F78" w:rsidP="00EE1F78">
      <w:pPr>
        <w:pStyle w:val="ListParagraph"/>
        <w:numPr>
          <w:ilvl w:val="0"/>
          <w:numId w:val="1"/>
        </w:numPr>
        <w:tabs>
          <w:tab w:val="left" w:pos="840"/>
        </w:tabs>
        <w:spacing w:line="281" w:lineRule="exact"/>
        <w:jc w:val="both"/>
        <w:rPr>
          <w:rFonts w:ascii="Times New Roman" w:hAnsi="Times New Roman" w:cs="Times New Roman"/>
          <w:i/>
          <w:sz w:val="24"/>
          <w:szCs w:val="24"/>
        </w:rPr>
      </w:pPr>
      <w:r w:rsidRPr="005C7BC3">
        <w:rPr>
          <w:rFonts w:ascii="Times New Roman" w:hAnsi="Times New Roman" w:cs="Times New Roman"/>
          <w:sz w:val="24"/>
          <w:szCs w:val="24"/>
        </w:rPr>
        <w:t>Textbook: Chemistry: Atoms First, 2</w:t>
      </w:r>
      <w:r w:rsidRPr="005C7BC3">
        <w:rPr>
          <w:rFonts w:ascii="Times New Roman" w:hAnsi="Times New Roman" w:cs="Times New Roman"/>
          <w:sz w:val="24"/>
          <w:szCs w:val="24"/>
          <w:vertAlign w:val="superscript"/>
        </w:rPr>
        <w:t>nd</w:t>
      </w:r>
      <w:r w:rsidRPr="005C7BC3">
        <w:rPr>
          <w:rFonts w:ascii="Times New Roman" w:hAnsi="Times New Roman" w:cs="Times New Roman"/>
          <w:sz w:val="24"/>
          <w:szCs w:val="24"/>
        </w:rPr>
        <w:t xml:space="preserve"> Ed., Openstax, </w:t>
      </w:r>
    </w:p>
    <w:p w14:paraId="566B75BD" w14:textId="77777777" w:rsidR="00EE1F78" w:rsidRPr="005C7BC3" w:rsidRDefault="00EE1F78" w:rsidP="00EE1F78">
      <w:pPr>
        <w:pStyle w:val="ListParagraph"/>
        <w:tabs>
          <w:tab w:val="left" w:pos="840"/>
        </w:tabs>
        <w:spacing w:line="281" w:lineRule="exact"/>
        <w:ind w:firstLine="0"/>
        <w:jc w:val="both"/>
        <w:rPr>
          <w:rFonts w:ascii="Times New Roman" w:hAnsi="Times New Roman" w:cs="Times New Roman"/>
          <w:i/>
          <w:sz w:val="24"/>
          <w:szCs w:val="24"/>
        </w:rPr>
      </w:pPr>
      <w:hyperlink r:id="rId12" w:history="1">
        <w:r w:rsidRPr="0048536B">
          <w:rPr>
            <w:rStyle w:val="Hyperlink"/>
            <w:rFonts w:ascii="Times New Roman" w:hAnsi="Times New Roman" w:cs="Times New Roman"/>
            <w:sz w:val="24"/>
            <w:szCs w:val="24"/>
          </w:rPr>
          <w:t>https://openstax.org/details/books/chemistry-atoms-first-2e</w:t>
        </w:r>
      </w:hyperlink>
      <w:r w:rsidRPr="005C7BC3">
        <w:rPr>
          <w:rFonts w:ascii="Times New Roman" w:hAnsi="Times New Roman" w:cs="Times New Roman"/>
          <w:sz w:val="24"/>
          <w:szCs w:val="24"/>
        </w:rPr>
        <w:t xml:space="preserve"> </w:t>
      </w:r>
    </w:p>
    <w:p w14:paraId="7390BC1B" w14:textId="77777777" w:rsidR="00EE1F78" w:rsidRPr="005C7BC3" w:rsidRDefault="00EE1F78" w:rsidP="00EE1F78">
      <w:pPr>
        <w:pStyle w:val="ListParagraph"/>
        <w:numPr>
          <w:ilvl w:val="0"/>
          <w:numId w:val="1"/>
        </w:numPr>
        <w:tabs>
          <w:tab w:val="left" w:pos="840"/>
        </w:tabs>
        <w:spacing w:before="1" w:line="281" w:lineRule="exact"/>
        <w:ind w:hanging="361"/>
        <w:jc w:val="both"/>
        <w:rPr>
          <w:rFonts w:ascii="Times New Roman" w:hAnsi="Times New Roman" w:cs="Times New Roman"/>
          <w:sz w:val="24"/>
          <w:szCs w:val="24"/>
        </w:rPr>
      </w:pPr>
      <w:r w:rsidRPr="005C7BC3">
        <w:rPr>
          <w:rFonts w:ascii="Times New Roman" w:hAnsi="Times New Roman" w:cs="Times New Roman"/>
          <w:sz w:val="24"/>
          <w:szCs w:val="24"/>
        </w:rPr>
        <w:t>A scientific</w:t>
      </w:r>
      <w:r w:rsidRPr="005C7BC3">
        <w:rPr>
          <w:rFonts w:ascii="Times New Roman" w:hAnsi="Times New Roman" w:cs="Times New Roman"/>
          <w:spacing w:val="-2"/>
          <w:sz w:val="24"/>
          <w:szCs w:val="24"/>
        </w:rPr>
        <w:t xml:space="preserve"> non graphing </w:t>
      </w:r>
      <w:r w:rsidRPr="005C7BC3">
        <w:rPr>
          <w:rFonts w:ascii="Times New Roman" w:hAnsi="Times New Roman" w:cs="Times New Roman"/>
          <w:sz w:val="24"/>
          <w:szCs w:val="24"/>
        </w:rPr>
        <w:t>calculator</w:t>
      </w:r>
    </w:p>
    <w:p w14:paraId="128D5FF5" w14:textId="77777777" w:rsidR="00EE1F78" w:rsidRPr="005C7BC3" w:rsidRDefault="00EE1F78" w:rsidP="00EE1F78">
      <w:pPr>
        <w:pStyle w:val="ListParagraph"/>
        <w:numPr>
          <w:ilvl w:val="0"/>
          <w:numId w:val="1"/>
        </w:numPr>
        <w:tabs>
          <w:tab w:val="left" w:pos="840"/>
        </w:tabs>
        <w:ind w:left="839" w:right="119"/>
        <w:jc w:val="both"/>
        <w:rPr>
          <w:rFonts w:ascii="Times New Roman" w:hAnsi="Times New Roman" w:cs="Times New Roman"/>
          <w:sz w:val="24"/>
          <w:szCs w:val="24"/>
        </w:rPr>
      </w:pPr>
      <w:r w:rsidRPr="005C7BC3">
        <w:rPr>
          <w:rFonts w:ascii="Times New Roman" w:hAnsi="Times New Roman" w:cs="Times New Roman"/>
          <w:sz w:val="24"/>
          <w:szCs w:val="24"/>
        </w:rPr>
        <w:t>Canvas</w:t>
      </w:r>
      <w:r w:rsidRPr="005C7BC3">
        <w:rPr>
          <w:rFonts w:ascii="Times New Roman" w:hAnsi="Times New Roman" w:cs="Times New Roman"/>
          <w:spacing w:val="-5"/>
          <w:sz w:val="24"/>
          <w:szCs w:val="24"/>
        </w:rPr>
        <w:t xml:space="preserve"> </w:t>
      </w:r>
      <w:r w:rsidRPr="005C7BC3">
        <w:rPr>
          <w:rFonts w:ascii="Times New Roman" w:hAnsi="Times New Roman" w:cs="Times New Roman"/>
          <w:sz w:val="24"/>
          <w:szCs w:val="24"/>
        </w:rPr>
        <w:t>is</w:t>
      </w:r>
      <w:r w:rsidRPr="005C7BC3">
        <w:rPr>
          <w:rFonts w:ascii="Times New Roman" w:hAnsi="Times New Roman" w:cs="Times New Roman"/>
          <w:spacing w:val="-4"/>
          <w:sz w:val="24"/>
          <w:szCs w:val="24"/>
        </w:rPr>
        <w:t xml:space="preserve"> </w:t>
      </w:r>
      <w:r w:rsidRPr="005C7BC3">
        <w:rPr>
          <w:rFonts w:ascii="Times New Roman" w:hAnsi="Times New Roman" w:cs="Times New Roman"/>
          <w:sz w:val="24"/>
          <w:szCs w:val="24"/>
        </w:rPr>
        <w:t>your</w:t>
      </w:r>
      <w:r w:rsidRPr="005C7BC3">
        <w:rPr>
          <w:rFonts w:ascii="Times New Roman" w:hAnsi="Times New Roman" w:cs="Times New Roman"/>
          <w:spacing w:val="-4"/>
          <w:sz w:val="24"/>
          <w:szCs w:val="24"/>
        </w:rPr>
        <w:t xml:space="preserve"> </w:t>
      </w:r>
      <w:r w:rsidRPr="005C7BC3">
        <w:rPr>
          <w:rFonts w:ascii="Times New Roman" w:hAnsi="Times New Roman" w:cs="Times New Roman"/>
          <w:sz w:val="24"/>
          <w:szCs w:val="24"/>
        </w:rPr>
        <w:t>single</w:t>
      </w:r>
      <w:r w:rsidRPr="005C7BC3">
        <w:rPr>
          <w:rFonts w:ascii="Times New Roman" w:hAnsi="Times New Roman" w:cs="Times New Roman"/>
          <w:spacing w:val="-3"/>
          <w:sz w:val="24"/>
          <w:szCs w:val="24"/>
        </w:rPr>
        <w:t xml:space="preserve"> </w:t>
      </w:r>
      <w:r w:rsidRPr="005C7BC3">
        <w:rPr>
          <w:rFonts w:ascii="Times New Roman" w:hAnsi="Times New Roman" w:cs="Times New Roman"/>
          <w:sz w:val="24"/>
          <w:szCs w:val="24"/>
        </w:rPr>
        <w:t>log-on</w:t>
      </w:r>
      <w:r w:rsidRPr="005C7BC3">
        <w:rPr>
          <w:rFonts w:ascii="Times New Roman" w:hAnsi="Times New Roman" w:cs="Times New Roman"/>
          <w:spacing w:val="-4"/>
          <w:sz w:val="24"/>
          <w:szCs w:val="24"/>
        </w:rPr>
        <w:t xml:space="preserve"> to access lecture notes, assignments, </w:t>
      </w:r>
      <w:r w:rsidRPr="005C7BC3">
        <w:rPr>
          <w:rFonts w:ascii="Times New Roman" w:hAnsi="Times New Roman" w:cs="Times New Roman"/>
          <w:sz w:val="24"/>
          <w:szCs w:val="24"/>
        </w:rPr>
        <w:t>grades.</w:t>
      </w:r>
    </w:p>
    <w:p w14:paraId="54A6EF21" w14:textId="77777777" w:rsidR="00EE1F78" w:rsidRPr="005C7BC3" w:rsidRDefault="00EE1F78" w:rsidP="00EE1F78">
      <w:pPr>
        <w:pStyle w:val="ListParagraph"/>
        <w:numPr>
          <w:ilvl w:val="1"/>
          <w:numId w:val="1"/>
        </w:numPr>
        <w:tabs>
          <w:tab w:val="left" w:pos="1559"/>
          <w:tab w:val="left" w:pos="1560"/>
          <w:tab w:val="left" w:pos="4439"/>
        </w:tabs>
        <w:ind w:right="727"/>
        <w:jc w:val="both"/>
        <w:rPr>
          <w:rFonts w:ascii="Times New Roman" w:hAnsi="Times New Roman" w:cs="Times New Roman"/>
          <w:sz w:val="24"/>
          <w:szCs w:val="24"/>
        </w:rPr>
      </w:pPr>
      <w:r w:rsidRPr="005C7BC3">
        <w:rPr>
          <w:rFonts w:ascii="Times New Roman" w:hAnsi="Times New Roman" w:cs="Times New Roman"/>
          <w:sz w:val="24"/>
          <w:szCs w:val="24"/>
        </w:rPr>
        <w:t>Canvas technical assistance: UNT Help Desk</w:t>
      </w:r>
      <w:r w:rsidRPr="005C7BC3">
        <w:rPr>
          <w:rFonts w:ascii="Times New Roman" w:hAnsi="Times New Roman" w:cs="Times New Roman"/>
          <w:color w:val="0000FF"/>
          <w:sz w:val="24"/>
          <w:szCs w:val="24"/>
        </w:rPr>
        <w:t xml:space="preserve"> </w:t>
      </w:r>
      <w:hyperlink r:id="rId13">
        <w:r w:rsidRPr="005C7BC3">
          <w:rPr>
            <w:rFonts w:ascii="Times New Roman" w:hAnsi="Times New Roman" w:cs="Times New Roman"/>
            <w:color w:val="0000FF"/>
            <w:sz w:val="24"/>
            <w:szCs w:val="24"/>
            <w:u w:val="single" w:color="0000FF"/>
          </w:rPr>
          <w:t>http://www.unt.edu/helpdesk/index.htm</w:t>
        </w:r>
      </w:hyperlink>
      <w:r w:rsidRPr="005C7BC3">
        <w:rPr>
          <w:rFonts w:ascii="Times New Roman" w:hAnsi="Times New Roman" w:cs="Times New Roman"/>
          <w:color w:val="0000FF"/>
          <w:sz w:val="24"/>
          <w:szCs w:val="24"/>
        </w:rPr>
        <w:t xml:space="preserve"> </w:t>
      </w:r>
      <w:hyperlink r:id="rId14" w:history="1">
        <w:r w:rsidRPr="005C7BC3">
          <w:rPr>
            <w:rStyle w:val="Hyperlink"/>
            <w:rFonts w:ascii="Times New Roman" w:hAnsi="Times New Roman" w:cs="Times New Roman"/>
            <w:sz w:val="24"/>
            <w:szCs w:val="24"/>
          </w:rPr>
          <w:t>Email: helpdesk@unt.edu</w:t>
        </w:r>
      </w:hyperlink>
      <w:r w:rsidRPr="005C7BC3">
        <w:rPr>
          <w:rFonts w:ascii="Times New Roman" w:hAnsi="Times New Roman" w:cs="Times New Roman"/>
          <w:color w:val="0000FF"/>
          <w:sz w:val="24"/>
          <w:szCs w:val="24"/>
        </w:rPr>
        <w:tab/>
      </w:r>
      <w:r w:rsidRPr="005C7BC3">
        <w:rPr>
          <w:rFonts w:ascii="Times New Roman" w:hAnsi="Times New Roman" w:cs="Times New Roman"/>
          <w:sz w:val="24"/>
          <w:szCs w:val="24"/>
        </w:rPr>
        <w:t>Phone:</w:t>
      </w:r>
      <w:r w:rsidRPr="005C7BC3">
        <w:rPr>
          <w:rFonts w:ascii="Times New Roman" w:hAnsi="Times New Roman" w:cs="Times New Roman"/>
          <w:spacing w:val="-1"/>
          <w:sz w:val="24"/>
          <w:szCs w:val="24"/>
        </w:rPr>
        <w:t xml:space="preserve"> </w:t>
      </w:r>
      <w:r w:rsidRPr="005C7BC3">
        <w:rPr>
          <w:rFonts w:ascii="Times New Roman" w:hAnsi="Times New Roman" w:cs="Times New Roman"/>
          <w:sz w:val="24"/>
          <w:szCs w:val="24"/>
        </w:rPr>
        <w:t>940.565-2324</w:t>
      </w:r>
    </w:p>
    <w:p w14:paraId="6E0C30CD" w14:textId="23309683" w:rsidR="0068700D" w:rsidRPr="00AF6F5C" w:rsidRDefault="00EE1F78" w:rsidP="00EE1F78">
      <w:pPr>
        <w:numPr>
          <w:ilvl w:val="0"/>
          <w:numId w:val="1"/>
        </w:numPr>
        <w:rPr>
          <w:color w:val="000000"/>
        </w:rPr>
      </w:pPr>
      <w:r w:rsidRPr="005C7BC3">
        <w:t>An electronic device (phone, iPad, computer, etc.) that could run iClicker app for classroom responses</w:t>
      </w:r>
      <w:r w:rsidR="0068700D" w:rsidRPr="00AF6F5C">
        <w:t xml:space="preserve">  </w:t>
      </w:r>
    </w:p>
    <w:p w14:paraId="1E0F90E7" w14:textId="77777777" w:rsidR="003A3387" w:rsidRDefault="003A3387" w:rsidP="0031554B">
      <w:pPr>
        <w:rPr>
          <w:b/>
        </w:rPr>
      </w:pPr>
    </w:p>
    <w:p w14:paraId="09E5C557" w14:textId="77777777" w:rsidR="003A3387" w:rsidRDefault="003A3387" w:rsidP="0031554B">
      <w:pPr>
        <w:rPr>
          <w:b/>
        </w:rPr>
      </w:pPr>
    </w:p>
    <w:p w14:paraId="284D6D6F" w14:textId="77777777" w:rsidR="003A3387" w:rsidRDefault="003A3387" w:rsidP="0031554B">
      <w:pPr>
        <w:rPr>
          <w:b/>
        </w:rPr>
      </w:pPr>
    </w:p>
    <w:p w14:paraId="2FE7DB77" w14:textId="77777777" w:rsidR="00EE1F78" w:rsidRDefault="00EE1F78" w:rsidP="0031554B">
      <w:pPr>
        <w:rPr>
          <w:b/>
        </w:rPr>
      </w:pPr>
    </w:p>
    <w:p w14:paraId="2FAFE3D2" w14:textId="77777777" w:rsidR="00EE1F78" w:rsidRDefault="00EE1F78" w:rsidP="0031554B">
      <w:pPr>
        <w:rPr>
          <w:b/>
        </w:rPr>
      </w:pPr>
    </w:p>
    <w:p w14:paraId="2A23D91C" w14:textId="6CDB2F3B" w:rsidR="0031554B" w:rsidRPr="00AF6F5C" w:rsidRDefault="0031554B" w:rsidP="0031554B">
      <w:r w:rsidRPr="00AF6F5C">
        <w:rPr>
          <w:b/>
        </w:rPr>
        <w:lastRenderedPageBreak/>
        <w:t>Cou</w:t>
      </w:r>
      <w:r w:rsidR="00DB7806">
        <w:rPr>
          <w:b/>
        </w:rPr>
        <w:t>r</w:t>
      </w:r>
      <w:r w:rsidRPr="00AF6F5C">
        <w:rPr>
          <w:b/>
        </w:rPr>
        <w:t xml:space="preserve">se Schedule </w:t>
      </w:r>
      <w:r w:rsidRPr="00AF6F5C">
        <w:t>(Subject to Change)</w:t>
      </w:r>
    </w:p>
    <w:p w14:paraId="3C4CDC84" w14:textId="77777777" w:rsidR="0031554B" w:rsidRPr="00AF6F5C" w:rsidRDefault="0031554B" w:rsidP="0031554B"/>
    <w:tbl>
      <w:tblPr>
        <w:tblStyle w:val="TableGrid"/>
        <w:tblW w:w="11245" w:type="dxa"/>
        <w:jc w:val="center"/>
        <w:tblLook w:val="04A0" w:firstRow="1" w:lastRow="0" w:firstColumn="1" w:lastColumn="0" w:noHBand="0" w:noVBand="1"/>
      </w:tblPr>
      <w:tblGrid>
        <w:gridCol w:w="852"/>
        <w:gridCol w:w="1041"/>
        <w:gridCol w:w="2428"/>
        <w:gridCol w:w="6924"/>
      </w:tblGrid>
      <w:tr w:rsidR="0031554B" w:rsidRPr="00AF6F5C" w14:paraId="4F1F3449" w14:textId="77777777" w:rsidTr="00386130">
        <w:trPr>
          <w:jc w:val="center"/>
        </w:trPr>
        <w:tc>
          <w:tcPr>
            <w:tcW w:w="852" w:type="dxa"/>
            <w:vAlign w:val="center"/>
          </w:tcPr>
          <w:p w14:paraId="6BB48985" w14:textId="77777777" w:rsidR="0031554B" w:rsidRPr="00AF6F5C" w:rsidRDefault="0031554B" w:rsidP="00EF7FDD">
            <w:pPr>
              <w:pStyle w:val="BodyText"/>
              <w:spacing w:line="288" w:lineRule="auto"/>
              <w:jc w:val="center"/>
              <w:rPr>
                <w:rFonts w:ascii="Times New Roman" w:hAnsi="Times New Roman" w:cs="Times New Roman"/>
                <w:b/>
                <w:bCs/>
                <w:color w:val="000000" w:themeColor="text1"/>
                <w:sz w:val="24"/>
                <w:szCs w:val="24"/>
              </w:rPr>
            </w:pPr>
            <w:r w:rsidRPr="00AF6F5C">
              <w:rPr>
                <w:rFonts w:ascii="Times New Roman" w:hAnsi="Times New Roman" w:cs="Times New Roman"/>
                <w:b/>
                <w:bCs/>
                <w:color w:val="000000" w:themeColor="text1"/>
                <w:sz w:val="24"/>
                <w:szCs w:val="24"/>
              </w:rPr>
              <w:t>Week</w:t>
            </w:r>
          </w:p>
        </w:tc>
        <w:tc>
          <w:tcPr>
            <w:tcW w:w="1041" w:type="dxa"/>
            <w:vAlign w:val="center"/>
          </w:tcPr>
          <w:p w14:paraId="080C9DCB" w14:textId="77777777" w:rsidR="0031554B" w:rsidRPr="00AF6F5C" w:rsidRDefault="0031554B" w:rsidP="00EF7FDD">
            <w:pPr>
              <w:pStyle w:val="BodyText"/>
              <w:spacing w:line="288" w:lineRule="auto"/>
              <w:jc w:val="center"/>
              <w:rPr>
                <w:rFonts w:ascii="Times New Roman" w:hAnsi="Times New Roman" w:cs="Times New Roman"/>
                <w:b/>
                <w:bCs/>
                <w:color w:val="000000" w:themeColor="text1"/>
                <w:sz w:val="24"/>
                <w:szCs w:val="24"/>
              </w:rPr>
            </w:pPr>
            <w:r w:rsidRPr="00AF6F5C">
              <w:rPr>
                <w:rFonts w:ascii="Times New Roman" w:hAnsi="Times New Roman" w:cs="Times New Roman"/>
                <w:b/>
                <w:bCs/>
                <w:color w:val="000000" w:themeColor="text1"/>
                <w:sz w:val="24"/>
                <w:szCs w:val="24"/>
              </w:rPr>
              <w:t>Day</w:t>
            </w:r>
          </w:p>
        </w:tc>
        <w:tc>
          <w:tcPr>
            <w:tcW w:w="2428" w:type="dxa"/>
            <w:vAlign w:val="center"/>
          </w:tcPr>
          <w:p w14:paraId="670E2C91" w14:textId="77777777" w:rsidR="0031554B" w:rsidRPr="00AF6F5C" w:rsidRDefault="0031554B" w:rsidP="00EF7FDD">
            <w:pPr>
              <w:pStyle w:val="BodyText"/>
              <w:spacing w:line="288" w:lineRule="auto"/>
              <w:jc w:val="center"/>
              <w:rPr>
                <w:rFonts w:ascii="Times New Roman" w:hAnsi="Times New Roman" w:cs="Times New Roman"/>
                <w:b/>
                <w:bCs/>
                <w:color w:val="000000" w:themeColor="text1"/>
                <w:sz w:val="24"/>
                <w:szCs w:val="24"/>
              </w:rPr>
            </w:pPr>
            <w:r w:rsidRPr="00AF6F5C">
              <w:rPr>
                <w:rFonts w:ascii="Times New Roman" w:hAnsi="Times New Roman" w:cs="Times New Roman"/>
                <w:b/>
                <w:bCs/>
                <w:color w:val="000000" w:themeColor="text1"/>
                <w:sz w:val="24"/>
                <w:szCs w:val="24"/>
              </w:rPr>
              <w:t>Date</w:t>
            </w:r>
          </w:p>
        </w:tc>
        <w:tc>
          <w:tcPr>
            <w:tcW w:w="6924" w:type="dxa"/>
            <w:vAlign w:val="center"/>
          </w:tcPr>
          <w:p w14:paraId="25D09CE1" w14:textId="77777777" w:rsidR="0031554B" w:rsidRPr="00AF6F5C" w:rsidRDefault="0031554B" w:rsidP="00EF7FDD">
            <w:pPr>
              <w:pStyle w:val="BodyText"/>
              <w:spacing w:line="288" w:lineRule="auto"/>
              <w:jc w:val="center"/>
              <w:rPr>
                <w:rFonts w:ascii="Times New Roman" w:hAnsi="Times New Roman" w:cs="Times New Roman"/>
                <w:b/>
                <w:bCs/>
                <w:color w:val="000000" w:themeColor="text1"/>
                <w:sz w:val="24"/>
                <w:szCs w:val="24"/>
              </w:rPr>
            </w:pPr>
            <w:r w:rsidRPr="00AF6F5C">
              <w:rPr>
                <w:rFonts w:ascii="Times New Roman" w:hAnsi="Times New Roman" w:cs="Times New Roman"/>
                <w:b/>
                <w:bCs/>
                <w:color w:val="000000" w:themeColor="text1"/>
                <w:sz w:val="24"/>
                <w:szCs w:val="24"/>
              </w:rPr>
              <w:t>Topic</w:t>
            </w:r>
          </w:p>
        </w:tc>
      </w:tr>
      <w:tr w:rsidR="0031554B" w:rsidRPr="00AF6F5C" w14:paraId="59D98862" w14:textId="77777777" w:rsidTr="00386130">
        <w:trPr>
          <w:jc w:val="center"/>
        </w:trPr>
        <w:tc>
          <w:tcPr>
            <w:tcW w:w="852" w:type="dxa"/>
            <w:vMerge w:val="restart"/>
            <w:vAlign w:val="center"/>
          </w:tcPr>
          <w:p w14:paraId="7B25B878"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1</w:t>
            </w:r>
          </w:p>
        </w:tc>
        <w:tc>
          <w:tcPr>
            <w:tcW w:w="1041" w:type="dxa"/>
            <w:vAlign w:val="center"/>
          </w:tcPr>
          <w:p w14:paraId="7122DFA2" w14:textId="66943325" w:rsidR="0031554B" w:rsidRPr="00AF6F5C" w:rsidRDefault="00DB17D9"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w:t>
            </w:r>
            <w:r w:rsidR="0031554B" w:rsidRPr="00AF6F5C">
              <w:rPr>
                <w:rFonts w:ascii="Times New Roman" w:hAnsi="Times New Roman" w:cs="Times New Roman"/>
                <w:sz w:val="24"/>
                <w:szCs w:val="24"/>
              </w:rPr>
              <w:t>/</w:t>
            </w:r>
            <w:r>
              <w:rPr>
                <w:rFonts w:ascii="Times New Roman" w:hAnsi="Times New Roman" w:cs="Times New Roman"/>
                <w:sz w:val="24"/>
                <w:szCs w:val="24"/>
              </w:rPr>
              <w:t>W/</w:t>
            </w:r>
            <w:r w:rsidR="0031554B" w:rsidRPr="00AF6F5C">
              <w:rPr>
                <w:rFonts w:ascii="Times New Roman" w:hAnsi="Times New Roman" w:cs="Times New Roman"/>
                <w:sz w:val="24"/>
                <w:szCs w:val="24"/>
              </w:rPr>
              <w:t>F</w:t>
            </w:r>
          </w:p>
        </w:tc>
        <w:tc>
          <w:tcPr>
            <w:tcW w:w="2428" w:type="dxa"/>
            <w:vAlign w:val="center"/>
          </w:tcPr>
          <w:p w14:paraId="61EA366C" w14:textId="506D5B29" w:rsidR="0031554B" w:rsidRPr="00AF6F5C" w:rsidRDefault="000D2B0C"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Aug </w:t>
            </w:r>
            <w:r w:rsidR="0024690D">
              <w:rPr>
                <w:rFonts w:ascii="Times New Roman" w:hAnsi="Times New Roman" w:cs="Times New Roman"/>
                <w:sz w:val="24"/>
                <w:szCs w:val="24"/>
              </w:rPr>
              <w:t>1</w:t>
            </w:r>
            <w:r w:rsidR="00BB7818">
              <w:rPr>
                <w:rFonts w:ascii="Times New Roman" w:hAnsi="Times New Roman" w:cs="Times New Roman"/>
                <w:sz w:val="24"/>
                <w:szCs w:val="24"/>
              </w:rPr>
              <w:t>8</w:t>
            </w:r>
            <w:r>
              <w:rPr>
                <w:rFonts w:ascii="Times New Roman" w:hAnsi="Times New Roman" w:cs="Times New Roman"/>
                <w:sz w:val="24"/>
                <w:szCs w:val="24"/>
              </w:rPr>
              <w:t xml:space="preserve">, </w:t>
            </w:r>
            <w:r w:rsidR="00546E5B">
              <w:rPr>
                <w:rFonts w:ascii="Times New Roman" w:hAnsi="Times New Roman" w:cs="Times New Roman"/>
                <w:sz w:val="24"/>
                <w:szCs w:val="24"/>
              </w:rPr>
              <w:t>2</w:t>
            </w:r>
            <w:r w:rsidR="00BB7818">
              <w:rPr>
                <w:rFonts w:ascii="Times New Roman" w:hAnsi="Times New Roman" w:cs="Times New Roman"/>
                <w:sz w:val="24"/>
                <w:szCs w:val="24"/>
              </w:rPr>
              <w:t>0</w:t>
            </w:r>
            <w:r>
              <w:rPr>
                <w:rFonts w:ascii="Times New Roman" w:hAnsi="Times New Roman" w:cs="Times New Roman"/>
                <w:sz w:val="24"/>
                <w:szCs w:val="24"/>
              </w:rPr>
              <w:t xml:space="preserve"> and </w:t>
            </w:r>
            <w:r w:rsidR="00546E5B">
              <w:rPr>
                <w:rFonts w:ascii="Times New Roman" w:hAnsi="Times New Roman" w:cs="Times New Roman"/>
                <w:sz w:val="24"/>
                <w:szCs w:val="24"/>
              </w:rPr>
              <w:t>2</w:t>
            </w:r>
            <w:r w:rsidR="00BB7818">
              <w:rPr>
                <w:rFonts w:ascii="Times New Roman" w:hAnsi="Times New Roman" w:cs="Times New Roman"/>
                <w:sz w:val="24"/>
                <w:szCs w:val="24"/>
              </w:rPr>
              <w:t>2</w:t>
            </w:r>
          </w:p>
        </w:tc>
        <w:tc>
          <w:tcPr>
            <w:tcW w:w="6924" w:type="dxa"/>
            <w:vAlign w:val="center"/>
          </w:tcPr>
          <w:p w14:paraId="7136AEB7" w14:textId="4326226F" w:rsidR="0031554B" w:rsidRPr="00AF6F5C" w:rsidRDefault="0031554B"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1: </w:t>
            </w:r>
            <w:r w:rsidR="00FD7958">
              <w:rPr>
                <w:rFonts w:ascii="Times New Roman" w:hAnsi="Times New Roman" w:cs="Times New Roman"/>
                <w:sz w:val="24"/>
                <w:szCs w:val="24"/>
              </w:rPr>
              <w:t>M</w:t>
            </w:r>
            <w:r w:rsidRPr="00AF6F5C">
              <w:rPr>
                <w:rFonts w:ascii="Times New Roman" w:hAnsi="Times New Roman" w:cs="Times New Roman"/>
                <w:sz w:val="24"/>
                <w:szCs w:val="24"/>
              </w:rPr>
              <w:t>easurement and dimensional analysis</w:t>
            </w:r>
          </w:p>
        </w:tc>
      </w:tr>
      <w:tr w:rsidR="0031554B" w:rsidRPr="00AF6F5C" w14:paraId="1D0C58DC" w14:textId="77777777" w:rsidTr="00386130">
        <w:trPr>
          <w:jc w:val="center"/>
        </w:trPr>
        <w:tc>
          <w:tcPr>
            <w:tcW w:w="852" w:type="dxa"/>
            <w:vMerge/>
            <w:vAlign w:val="center"/>
          </w:tcPr>
          <w:p w14:paraId="0951F2A5"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27D64BA8"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632129D8" w14:textId="1DC38EC3" w:rsidR="0031554B" w:rsidRPr="00AF6F5C" w:rsidRDefault="00B65408"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Aug </w:t>
            </w:r>
            <w:r w:rsidR="0024690D">
              <w:rPr>
                <w:rFonts w:ascii="Times New Roman" w:hAnsi="Times New Roman" w:cs="Times New Roman"/>
                <w:sz w:val="24"/>
                <w:szCs w:val="24"/>
              </w:rPr>
              <w:t>2</w:t>
            </w:r>
            <w:r w:rsidR="00BB7818">
              <w:rPr>
                <w:rFonts w:ascii="Times New Roman" w:hAnsi="Times New Roman" w:cs="Times New Roman"/>
                <w:sz w:val="24"/>
                <w:szCs w:val="24"/>
              </w:rPr>
              <w:t>0</w:t>
            </w:r>
          </w:p>
        </w:tc>
        <w:tc>
          <w:tcPr>
            <w:tcW w:w="6924" w:type="dxa"/>
            <w:vAlign w:val="center"/>
          </w:tcPr>
          <w:p w14:paraId="0A4F3E0E" w14:textId="16DB4CCD" w:rsidR="0031554B" w:rsidRPr="00AF6F5C" w:rsidRDefault="007B45E3" w:rsidP="00EF7FDD">
            <w:pPr>
              <w:pStyle w:val="BodyText"/>
              <w:spacing w:line="288" w:lineRule="auto"/>
              <w:rPr>
                <w:rFonts w:ascii="Times New Roman" w:hAnsi="Times New Roman" w:cs="Times New Roman"/>
                <w:b/>
                <w:bCs/>
                <w:i/>
                <w:iCs/>
                <w:sz w:val="24"/>
                <w:szCs w:val="24"/>
              </w:rPr>
            </w:pPr>
            <w:r w:rsidRPr="00AB6C4E">
              <w:rPr>
                <w:rFonts w:ascii="Times New Roman" w:hAnsi="Times New Roman" w:cs="Times New Roman"/>
                <w:b/>
                <w:bCs/>
                <w:i/>
                <w:iCs/>
                <w:sz w:val="24"/>
                <w:szCs w:val="24"/>
              </w:rPr>
              <w:t>No recitation for the first week</w:t>
            </w:r>
          </w:p>
        </w:tc>
      </w:tr>
      <w:tr w:rsidR="0031554B" w:rsidRPr="00AF6F5C" w14:paraId="2C1A825A" w14:textId="77777777" w:rsidTr="00386130">
        <w:trPr>
          <w:jc w:val="center"/>
        </w:trPr>
        <w:tc>
          <w:tcPr>
            <w:tcW w:w="852" w:type="dxa"/>
            <w:vMerge w:val="restart"/>
            <w:vAlign w:val="center"/>
          </w:tcPr>
          <w:p w14:paraId="7DB9A51E"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2</w:t>
            </w:r>
          </w:p>
        </w:tc>
        <w:tc>
          <w:tcPr>
            <w:tcW w:w="1041" w:type="dxa"/>
            <w:vAlign w:val="center"/>
          </w:tcPr>
          <w:p w14:paraId="56006EC0" w14:textId="5A3F5FC5" w:rsidR="0031554B" w:rsidRPr="00AF6F5C" w:rsidRDefault="00C21F5B" w:rsidP="00426ED9">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w:t>
            </w:r>
            <w:r w:rsidR="0031554B" w:rsidRPr="00AF6F5C">
              <w:rPr>
                <w:rFonts w:ascii="Times New Roman" w:hAnsi="Times New Roman" w:cs="Times New Roman"/>
                <w:sz w:val="24"/>
                <w:szCs w:val="24"/>
              </w:rPr>
              <w:t>W/F</w:t>
            </w:r>
          </w:p>
        </w:tc>
        <w:tc>
          <w:tcPr>
            <w:tcW w:w="2428" w:type="dxa"/>
            <w:vAlign w:val="center"/>
          </w:tcPr>
          <w:p w14:paraId="69A5A985" w14:textId="3DB55918" w:rsidR="0031554B" w:rsidRPr="00AF6F5C" w:rsidRDefault="00C21F5B"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Aug </w:t>
            </w:r>
            <w:r w:rsidR="00CE7A25">
              <w:rPr>
                <w:rFonts w:ascii="Times New Roman" w:hAnsi="Times New Roman" w:cs="Times New Roman"/>
                <w:sz w:val="24"/>
                <w:szCs w:val="24"/>
              </w:rPr>
              <w:t>2</w:t>
            </w:r>
            <w:r w:rsidR="00BB7818">
              <w:rPr>
                <w:rFonts w:ascii="Times New Roman" w:hAnsi="Times New Roman" w:cs="Times New Roman"/>
                <w:sz w:val="24"/>
                <w:szCs w:val="24"/>
              </w:rPr>
              <w:t>5</w:t>
            </w:r>
            <w:r>
              <w:rPr>
                <w:rFonts w:ascii="Times New Roman" w:hAnsi="Times New Roman" w:cs="Times New Roman"/>
                <w:sz w:val="24"/>
                <w:szCs w:val="24"/>
              </w:rPr>
              <w:t xml:space="preserve">, </w:t>
            </w:r>
            <w:r w:rsidR="00CE7A25">
              <w:rPr>
                <w:rFonts w:ascii="Times New Roman" w:hAnsi="Times New Roman" w:cs="Times New Roman"/>
                <w:sz w:val="24"/>
                <w:szCs w:val="24"/>
              </w:rPr>
              <w:t>2</w:t>
            </w:r>
            <w:r w:rsidR="00BB7818">
              <w:rPr>
                <w:rFonts w:ascii="Times New Roman" w:hAnsi="Times New Roman" w:cs="Times New Roman"/>
                <w:sz w:val="24"/>
                <w:szCs w:val="24"/>
              </w:rPr>
              <w:t>7</w:t>
            </w:r>
            <w:r>
              <w:rPr>
                <w:rFonts w:ascii="Times New Roman" w:hAnsi="Times New Roman" w:cs="Times New Roman"/>
                <w:sz w:val="24"/>
                <w:szCs w:val="24"/>
              </w:rPr>
              <w:t xml:space="preserve">, and </w:t>
            </w:r>
            <w:r w:rsidR="00BB7818">
              <w:rPr>
                <w:rFonts w:ascii="Times New Roman" w:hAnsi="Times New Roman" w:cs="Times New Roman"/>
                <w:sz w:val="24"/>
                <w:szCs w:val="24"/>
              </w:rPr>
              <w:t>29</w:t>
            </w:r>
          </w:p>
        </w:tc>
        <w:tc>
          <w:tcPr>
            <w:tcW w:w="6924" w:type="dxa"/>
            <w:vAlign w:val="center"/>
          </w:tcPr>
          <w:p w14:paraId="13653121" w14:textId="09020459" w:rsidR="0031554B" w:rsidRPr="00AF6F5C" w:rsidRDefault="0031554B" w:rsidP="00EF7FDD">
            <w:pPr>
              <w:rPr>
                <w:sz w:val="24"/>
                <w:szCs w:val="24"/>
              </w:rPr>
            </w:pPr>
            <w:r w:rsidRPr="00AF6F5C">
              <w:rPr>
                <w:sz w:val="24"/>
                <w:szCs w:val="24"/>
              </w:rPr>
              <w:t xml:space="preserve">Chapter 2: </w:t>
            </w:r>
            <w:r w:rsidR="00FD7958">
              <w:rPr>
                <w:sz w:val="24"/>
                <w:szCs w:val="24"/>
              </w:rPr>
              <w:t>A</w:t>
            </w:r>
            <w:r w:rsidRPr="00AF6F5C">
              <w:rPr>
                <w:sz w:val="24"/>
                <w:szCs w:val="24"/>
              </w:rPr>
              <w:t>tomic structure; Chapter 3</w:t>
            </w:r>
            <w:r w:rsidR="00FD7958">
              <w:rPr>
                <w:sz w:val="24"/>
                <w:szCs w:val="24"/>
              </w:rPr>
              <w:t>:</w:t>
            </w:r>
            <w:r w:rsidRPr="00AF6F5C">
              <w:rPr>
                <w:sz w:val="24"/>
                <w:szCs w:val="24"/>
              </w:rPr>
              <w:t xml:space="preserve"> Energy and </w:t>
            </w:r>
            <w:r w:rsidR="00FD7958">
              <w:rPr>
                <w:sz w:val="24"/>
                <w:szCs w:val="24"/>
              </w:rPr>
              <w:t>w</w:t>
            </w:r>
            <w:r w:rsidRPr="00AF6F5C">
              <w:rPr>
                <w:sz w:val="24"/>
                <w:szCs w:val="24"/>
              </w:rPr>
              <w:t>aves</w:t>
            </w:r>
          </w:p>
        </w:tc>
      </w:tr>
      <w:tr w:rsidR="0031554B" w:rsidRPr="00AF6F5C" w14:paraId="1678B957" w14:textId="77777777" w:rsidTr="00386130">
        <w:trPr>
          <w:jc w:val="center"/>
        </w:trPr>
        <w:tc>
          <w:tcPr>
            <w:tcW w:w="852" w:type="dxa"/>
            <w:vMerge/>
            <w:vAlign w:val="center"/>
          </w:tcPr>
          <w:p w14:paraId="1007757D"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0932F822"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0365DAEA" w14:textId="653492A5" w:rsidR="0031554B" w:rsidRPr="00AF6F5C" w:rsidRDefault="00426ED9"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Aug </w:t>
            </w:r>
            <w:r w:rsidR="00CE7A25">
              <w:rPr>
                <w:rFonts w:ascii="Times New Roman" w:hAnsi="Times New Roman" w:cs="Times New Roman"/>
                <w:sz w:val="24"/>
                <w:szCs w:val="24"/>
              </w:rPr>
              <w:t>2</w:t>
            </w:r>
            <w:r w:rsidR="00BB7818">
              <w:rPr>
                <w:rFonts w:ascii="Times New Roman" w:hAnsi="Times New Roman" w:cs="Times New Roman"/>
                <w:sz w:val="24"/>
                <w:szCs w:val="24"/>
              </w:rPr>
              <w:t>7</w:t>
            </w:r>
          </w:p>
        </w:tc>
        <w:tc>
          <w:tcPr>
            <w:tcW w:w="6924" w:type="dxa"/>
            <w:vAlign w:val="center"/>
          </w:tcPr>
          <w:p w14:paraId="758BFD13" w14:textId="7840B12A" w:rsidR="0031554B" w:rsidRPr="00AF6F5C" w:rsidRDefault="007B71F0"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Recitation #</w:t>
            </w:r>
            <w:r w:rsidR="007B45E3">
              <w:rPr>
                <w:rFonts w:ascii="Times New Roman" w:hAnsi="Times New Roman" w:cs="Times New Roman"/>
                <w:sz w:val="24"/>
                <w:szCs w:val="24"/>
              </w:rPr>
              <w:t>1</w:t>
            </w:r>
          </w:p>
        </w:tc>
      </w:tr>
      <w:tr w:rsidR="0031554B" w:rsidRPr="00AF6F5C" w14:paraId="27ABA0A0" w14:textId="77777777" w:rsidTr="00386130">
        <w:trPr>
          <w:jc w:val="center"/>
        </w:trPr>
        <w:tc>
          <w:tcPr>
            <w:tcW w:w="852" w:type="dxa"/>
            <w:vMerge w:val="restart"/>
            <w:vAlign w:val="center"/>
          </w:tcPr>
          <w:p w14:paraId="306B06C3"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3</w:t>
            </w:r>
          </w:p>
        </w:tc>
        <w:tc>
          <w:tcPr>
            <w:tcW w:w="1041" w:type="dxa"/>
            <w:vAlign w:val="center"/>
          </w:tcPr>
          <w:p w14:paraId="14EF3D9C" w14:textId="4D2DECCE"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W/F</w:t>
            </w:r>
          </w:p>
        </w:tc>
        <w:tc>
          <w:tcPr>
            <w:tcW w:w="2428" w:type="dxa"/>
            <w:vAlign w:val="center"/>
          </w:tcPr>
          <w:p w14:paraId="391B4A30" w14:textId="4DDEFDF2" w:rsidR="0031554B" w:rsidRPr="00AF6F5C" w:rsidRDefault="0003755F"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Sept </w:t>
            </w:r>
            <w:r w:rsidR="00BB7818">
              <w:rPr>
                <w:rFonts w:ascii="Times New Roman" w:hAnsi="Times New Roman" w:cs="Times New Roman"/>
                <w:sz w:val="24"/>
                <w:szCs w:val="24"/>
              </w:rPr>
              <w:t>3</w:t>
            </w:r>
            <w:r>
              <w:rPr>
                <w:rFonts w:ascii="Times New Roman" w:hAnsi="Times New Roman" w:cs="Times New Roman"/>
                <w:sz w:val="24"/>
                <w:szCs w:val="24"/>
              </w:rPr>
              <w:t xml:space="preserve">, </w:t>
            </w:r>
            <w:r w:rsidR="00722A8D" w:rsidRPr="00AF6F5C">
              <w:rPr>
                <w:rFonts w:ascii="Times New Roman" w:hAnsi="Times New Roman" w:cs="Times New Roman"/>
                <w:sz w:val="24"/>
                <w:szCs w:val="24"/>
              </w:rPr>
              <w:t xml:space="preserve">and </w:t>
            </w:r>
            <w:r w:rsidR="00BB7818">
              <w:rPr>
                <w:rFonts w:ascii="Times New Roman" w:hAnsi="Times New Roman" w:cs="Times New Roman"/>
                <w:sz w:val="24"/>
                <w:szCs w:val="24"/>
              </w:rPr>
              <w:t>5</w:t>
            </w:r>
          </w:p>
        </w:tc>
        <w:tc>
          <w:tcPr>
            <w:tcW w:w="6924" w:type="dxa"/>
            <w:vAlign w:val="center"/>
          </w:tcPr>
          <w:p w14:paraId="24C1922F" w14:textId="2D6D7AE3" w:rsidR="0031554B" w:rsidRDefault="0031554B"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Chapter 3: Bohr’s theory, quantum numbers and orbitals</w:t>
            </w:r>
          </w:p>
          <w:p w14:paraId="199296B0" w14:textId="41C4BB88" w:rsidR="00CE7A25" w:rsidRPr="00CE7A25" w:rsidRDefault="00CE7A25" w:rsidP="00EF7FDD">
            <w:pPr>
              <w:pStyle w:val="BodyText"/>
              <w:spacing w:line="288" w:lineRule="auto"/>
              <w:rPr>
                <w:rFonts w:ascii="Times New Roman" w:hAnsi="Times New Roman" w:cs="Times New Roman"/>
                <w:b/>
                <w:i/>
                <w:sz w:val="24"/>
                <w:szCs w:val="24"/>
              </w:rPr>
            </w:pPr>
            <w:r w:rsidRPr="00CE7A25">
              <w:rPr>
                <w:rFonts w:ascii="Times New Roman" w:hAnsi="Times New Roman" w:cs="Times New Roman"/>
                <w:b/>
                <w:i/>
                <w:sz w:val="24"/>
                <w:szCs w:val="24"/>
              </w:rPr>
              <w:t xml:space="preserve">Sept </w:t>
            </w:r>
            <w:r w:rsidR="00BB7818">
              <w:rPr>
                <w:rFonts w:ascii="Times New Roman" w:hAnsi="Times New Roman" w:cs="Times New Roman"/>
                <w:b/>
                <w:i/>
                <w:sz w:val="24"/>
                <w:szCs w:val="24"/>
              </w:rPr>
              <w:t>1</w:t>
            </w:r>
            <w:r w:rsidRPr="00CE7A25">
              <w:rPr>
                <w:rFonts w:ascii="Times New Roman" w:hAnsi="Times New Roman" w:cs="Times New Roman"/>
                <w:b/>
                <w:i/>
                <w:sz w:val="24"/>
                <w:szCs w:val="24"/>
              </w:rPr>
              <w:t>: Labor Day (No class)</w:t>
            </w:r>
          </w:p>
        </w:tc>
      </w:tr>
      <w:tr w:rsidR="0031554B" w:rsidRPr="00AF6F5C" w14:paraId="3F1E7A25" w14:textId="77777777" w:rsidTr="00386130">
        <w:trPr>
          <w:jc w:val="center"/>
        </w:trPr>
        <w:tc>
          <w:tcPr>
            <w:tcW w:w="852" w:type="dxa"/>
            <w:vMerge/>
            <w:vAlign w:val="center"/>
          </w:tcPr>
          <w:p w14:paraId="7E3DE6EC"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27D0F2E8"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16037BD6" w14:textId="4F2420AA" w:rsidR="0031554B" w:rsidRPr="00AF6F5C" w:rsidRDefault="00485256"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Sept </w:t>
            </w:r>
            <w:r w:rsidR="00BB7818">
              <w:rPr>
                <w:rFonts w:ascii="Times New Roman" w:hAnsi="Times New Roman" w:cs="Times New Roman"/>
                <w:sz w:val="24"/>
                <w:szCs w:val="24"/>
              </w:rPr>
              <w:t>3</w:t>
            </w:r>
          </w:p>
        </w:tc>
        <w:tc>
          <w:tcPr>
            <w:tcW w:w="6924" w:type="dxa"/>
            <w:vAlign w:val="center"/>
          </w:tcPr>
          <w:p w14:paraId="1EB27425" w14:textId="07B85B47" w:rsidR="0031554B" w:rsidRPr="00AF6F5C" w:rsidRDefault="007B71F0"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Recitation #</w:t>
            </w:r>
            <w:r w:rsidR="007B45E3">
              <w:rPr>
                <w:rFonts w:ascii="Times New Roman" w:hAnsi="Times New Roman" w:cs="Times New Roman"/>
                <w:sz w:val="24"/>
                <w:szCs w:val="24"/>
              </w:rPr>
              <w:t>2</w:t>
            </w:r>
          </w:p>
        </w:tc>
      </w:tr>
      <w:tr w:rsidR="0031554B" w:rsidRPr="00AF6F5C" w14:paraId="2FB12190" w14:textId="77777777" w:rsidTr="00386130">
        <w:trPr>
          <w:jc w:val="center"/>
        </w:trPr>
        <w:tc>
          <w:tcPr>
            <w:tcW w:w="852" w:type="dxa"/>
            <w:vMerge w:val="restart"/>
            <w:vAlign w:val="center"/>
          </w:tcPr>
          <w:p w14:paraId="0F40BAF5"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4</w:t>
            </w:r>
          </w:p>
        </w:tc>
        <w:tc>
          <w:tcPr>
            <w:tcW w:w="1041" w:type="dxa"/>
            <w:vAlign w:val="center"/>
          </w:tcPr>
          <w:p w14:paraId="4150F07E"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5926E10C" w14:textId="519F61A0" w:rsidR="0031554B" w:rsidRPr="00AF6F5C" w:rsidRDefault="00883366"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Sept </w:t>
            </w:r>
            <w:r w:rsidR="00BB7818">
              <w:rPr>
                <w:rFonts w:ascii="Times New Roman" w:hAnsi="Times New Roman" w:cs="Times New Roman"/>
                <w:sz w:val="24"/>
                <w:szCs w:val="24"/>
              </w:rPr>
              <w:t>8</w:t>
            </w:r>
            <w:r>
              <w:rPr>
                <w:rFonts w:ascii="Times New Roman" w:hAnsi="Times New Roman" w:cs="Times New Roman"/>
                <w:sz w:val="24"/>
                <w:szCs w:val="24"/>
              </w:rPr>
              <w:t xml:space="preserve">, </w:t>
            </w:r>
            <w:r w:rsidR="00426ED9">
              <w:rPr>
                <w:rFonts w:ascii="Times New Roman" w:hAnsi="Times New Roman" w:cs="Times New Roman"/>
                <w:sz w:val="24"/>
                <w:szCs w:val="24"/>
              </w:rPr>
              <w:t>1</w:t>
            </w:r>
            <w:r w:rsidR="00BB7818">
              <w:rPr>
                <w:rFonts w:ascii="Times New Roman" w:hAnsi="Times New Roman" w:cs="Times New Roman"/>
                <w:sz w:val="24"/>
                <w:szCs w:val="24"/>
              </w:rPr>
              <w:t>0</w:t>
            </w:r>
            <w:r>
              <w:rPr>
                <w:rFonts w:ascii="Times New Roman" w:hAnsi="Times New Roman" w:cs="Times New Roman"/>
                <w:sz w:val="24"/>
                <w:szCs w:val="24"/>
              </w:rPr>
              <w:t>,</w:t>
            </w:r>
            <w:r w:rsidR="00304458" w:rsidRPr="00AF6F5C">
              <w:rPr>
                <w:rFonts w:ascii="Times New Roman" w:hAnsi="Times New Roman" w:cs="Times New Roman"/>
                <w:sz w:val="24"/>
                <w:szCs w:val="24"/>
              </w:rPr>
              <w:t xml:space="preserve"> and </w:t>
            </w:r>
            <w:r w:rsidR="00426ED9">
              <w:rPr>
                <w:rFonts w:ascii="Times New Roman" w:hAnsi="Times New Roman" w:cs="Times New Roman"/>
                <w:sz w:val="24"/>
                <w:szCs w:val="24"/>
              </w:rPr>
              <w:t>1</w:t>
            </w:r>
            <w:r w:rsidR="00BB7818">
              <w:rPr>
                <w:rFonts w:ascii="Times New Roman" w:hAnsi="Times New Roman" w:cs="Times New Roman"/>
                <w:sz w:val="24"/>
                <w:szCs w:val="24"/>
              </w:rPr>
              <w:t>2</w:t>
            </w:r>
          </w:p>
        </w:tc>
        <w:tc>
          <w:tcPr>
            <w:tcW w:w="6924" w:type="dxa"/>
            <w:vAlign w:val="center"/>
          </w:tcPr>
          <w:p w14:paraId="439469F1" w14:textId="178651DF" w:rsidR="0031554B" w:rsidRPr="00FB3B08" w:rsidRDefault="0031554B" w:rsidP="00EF7FDD">
            <w:pPr>
              <w:pStyle w:val="BodyText"/>
              <w:spacing w:line="288" w:lineRule="auto"/>
              <w:rPr>
                <w:rFonts w:ascii="Times New Roman" w:hAnsi="Times New Roman" w:cs="Times New Roman"/>
                <w:b/>
                <w:bCs/>
                <w:i/>
                <w:iCs/>
                <w:sz w:val="24"/>
                <w:szCs w:val="24"/>
                <w:highlight w:val="yellow"/>
              </w:rPr>
            </w:pPr>
            <w:r w:rsidRPr="00AF6F5C">
              <w:rPr>
                <w:rFonts w:ascii="Times New Roman" w:hAnsi="Times New Roman" w:cs="Times New Roman"/>
                <w:sz w:val="24"/>
                <w:szCs w:val="24"/>
              </w:rPr>
              <w:t xml:space="preserve">Chapter </w:t>
            </w:r>
            <w:r w:rsidR="006F6352">
              <w:rPr>
                <w:rFonts w:ascii="Times New Roman" w:hAnsi="Times New Roman" w:cs="Times New Roman"/>
                <w:sz w:val="24"/>
                <w:szCs w:val="24"/>
              </w:rPr>
              <w:t>3</w:t>
            </w:r>
            <w:r w:rsidRPr="00AF6F5C">
              <w:rPr>
                <w:rFonts w:ascii="Times New Roman" w:hAnsi="Times New Roman" w:cs="Times New Roman"/>
                <w:sz w:val="24"/>
                <w:szCs w:val="24"/>
              </w:rPr>
              <w:t xml:space="preserve">: </w:t>
            </w:r>
            <w:r w:rsidR="00AB35CD">
              <w:rPr>
                <w:rFonts w:ascii="Times New Roman" w:hAnsi="Times New Roman" w:cs="Times New Roman"/>
                <w:sz w:val="24"/>
                <w:szCs w:val="24"/>
              </w:rPr>
              <w:t>E</w:t>
            </w:r>
            <w:r w:rsidRPr="00AF6F5C">
              <w:rPr>
                <w:rFonts w:ascii="Times New Roman" w:hAnsi="Times New Roman" w:cs="Times New Roman"/>
                <w:sz w:val="24"/>
                <w:szCs w:val="24"/>
              </w:rPr>
              <w:t>lectron configuration and periodic trends</w:t>
            </w:r>
            <w:r w:rsidR="009124DF" w:rsidRPr="007B71F0">
              <w:rPr>
                <w:rFonts w:ascii="Times New Roman" w:hAnsi="Times New Roman" w:cs="Times New Roman"/>
                <w:b/>
                <w:bCs/>
                <w:i/>
                <w:iCs/>
                <w:sz w:val="24"/>
                <w:szCs w:val="24"/>
                <w:highlight w:val="yellow"/>
              </w:rPr>
              <w:t xml:space="preserve"> </w:t>
            </w:r>
          </w:p>
        </w:tc>
      </w:tr>
      <w:tr w:rsidR="0031554B" w:rsidRPr="00AF6F5C" w14:paraId="48B4B621" w14:textId="77777777" w:rsidTr="00386130">
        <w:trPr>
          <w:jc w:val="center"/>
        </w:trPr>
        <w:tc>
          <w:tcPr>
            <w:tcW w:w="852" w:type="dxa"/>
            <w:vMerge/>
            <w:vAlign w:val="center"/>
          </w:tcPr>
          <w:p w14:paraId="39615114"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657035D8" w14:textId="77777777" w:rsidR="0031554B" w:rsidRPr="00AF6F5C" w:rsidRDefault="0031554B" w:rsidP="0029639C">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1CCE878C" w14:textId="0E42E9CE" w:rsidR="0031554B" w:rsidRPr="00AF6F5C" w:rsidRDefault="00EB7584"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Sept</w:t>
            </w:r>
            <w:r w:rsidR="00304458" w:rsidRPr="00AF6F5C">
              <w:rPr>
                <w:rFonts w:ascii="Times New Roman" w:hAnsi="Times New Roman" w:cs="Times New Roman"/>
                <w:sz w:val="24"/>
                <w:szCs w:val="24"/>
              </w:rPr>
              <w:t xml:space="preserve"> </w:t>
            </w:r>
            <w:r w:rsidR="00426ED9">
              <w:rPr>
                <w:rFonts w:ascii="Times New Roman" w:hAnsi="Times New Roman" w:cs="Times New Roman"/>
                <w:sz w:val="24"/>
                <w:szCs w:val="24"/>
              </w:rPr>
              <w:t>1</w:t>
            </w:r>
            <w:r w:rsidR="00BB7818">
              <w:rPr>
                <w:rFonts w:ascii="Times New Roman" w:hAnsi="Times New Roman" w:cs="Times New Roman"/>
                <w:sz w:val="24"/>
                <w:szCs w:val="24"/>
              </w:rPr>
              <w:t>0</w:t>
            </w:r>
          </w:p>
        </w:tc>
        <w:tc>
          <w:tcPr>
            <w:tcW w:w="6924" w:type="dxa"/>
            <w:vAlign w:val="center"/>
          </w:tcPr>
          <w:p w14:paraId="3A32C4CD" w14:textId="5FC96DC3" w:rsidR="0031554B" w:rsidRPr="00AF6F5C" w:rsidRDefault="00FB3B08" w:rsidP="00EF7FDD">
            <w:pPr>
              <w:pStyle w:val="BodyText"/>
              <w:spacing w:line="288" w:lineRule="auto"/>
              <w:rPr>
                <w:rFonts w:ascii="Times New Roman" w:hAnsi="Times New Roman" w:cs="Times New Roman"/>
                <w:b/>
                <w:bCs/>
                <w:i/>
                <w:iCs/>
                <w:sz w:val="24"/>
                <w:szCs w:val="24"/>
              </w:rPr>
            </w:pPr>
            <w:r w:rsidRPr="00776600">
              <w:rPr>
                <w:rFonts w:ascii="Times New Roman" w:hAnsi="Times New Roman" w:cs="Times New Roman"/>
                <w:b/>
                <w:bCs/>
                <w:i/>
                <w:iCs/>
                <w:sz w:val="24"/>
                <w:szCs w:val="24"/>
              </w:rPr>
              <w:t>Exam 1: Chapters 1 ~ 3</w:t>
            </w:r>
            <w:r w:rsidR="00EF7FDD">
              <w:rPr>
                <w:rFonts w:ascii="Times New Roman" w:hAnsi="Times New Roman" w:cs="Times New Roman"/>
                <w:b/>
                <w:bCs/>
                <w:i/>
                <w:iCs/>
                <w:sz w:val="24"/>
                <w:szCs w:val="24"/>
              </w:rPr>
              <w:t xml:space="preserve"> (part of Chapter 3)</w:t>
            </w:r>
          </w:p>
        </w:tc>
      </w:tr>
      <w:tr w:rsidR="0031554B" w:rsidRPr="00AF6F5C" w14:paraId="7271D946" w14:textId="77777777" w:rsidTr="00386130">
        <w:trPr>
          <w:jc w:val="center"/>
        </w:trPr>
        <w:tc>
          <w:tcPr>
            <w:tcW w:w="852" w:type="dxa"/>
            <w:vMerge w:val="restart"/>
            <w:vAlign w:val="center"/>
          </w:tcPr>
          <w:p w14:paraId="57BBD8AB"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5</w:t>
            </w:r>
          </w:p>
        </w:tc>
        <w:tc>
          <w:tcPr>
            <w:tcW w:w="1041" w:type="dxa"/>
            <w:vAlign w:val="center"/>
          </w:tcPr>
          <w:p w14:paraId="5C73F94D"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682FEF5D" w14:textId="57FF52A3" w:rsidR="0031554B" w:rsidRPr="00AF6F5C" w:rsidRDefault="00D76EB3"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Sept </w:t>
            </w:r>
            <w:r w:rsidR="00426ED9">
              <w:rPr>
                <w:rFonts w:ascii="Times New Roman" w:hAnsi="Times New Roman" w:cs="Times New Roman"/>
                <w:sz w:val="24"/>
                <w:szCs w:val="24"/>
              </w:rPr>
              <w:t>1</w:t>
            </w:r>
            <w:r w:rsidR="00BB7818">
              <w:rPr>
                <w:rFonts w:ascii="Times New Roman" w:hAnsi="Times New Roman" w:cs="Times New Roman"/>
                <w:sz w:val="24"/>
                <w:szCs w:val="24"/>
              </w:rPr>
              <w:t>5</w:t>
            </w:r>
            <w:r>
              <w:rPr>
                <w:rFonts w:ascii="Times New Roman" w:hAnsi="Times New Roman" w:cs="Times New Roman"/>
                <w:sz w:val="24"/>
                <w:szCs w:val="24"/>
              </w:rPr>
              <w:t xml:space="preserve">, </w:t>
            </w:r>
            <w:r w:rsidR="00F03818">
              <w:rPr>
                <w:rFonts w:ascii="Times New Roman" w:hAnsi="Times New Roman" w:cs="Times New Roman"/>
                <w:sz w:val="24"/>
                <w:szCs w:val="24"/>
              </w:rPr>
              <w:t>1</w:t>
            </w:r>
            <w:r w:rsidR="00BB7818">
              <w:rPr>
                <w:rFonts w:ascii="Times New Roman" w:hAnsi="Times New Roman" w:cs="Times New Roman"/>
                <w:sz w:val="24"/>
                <w:szCs w:val="24"/>
              </w:rPr>
              <w:t>7</w:t>
            </w:r>
            <w:r>
              <w:rPr>
                <w:rFonts w:ascii="Times New Roman" w:hAnsi="Times New Roman" w:cs="Times New Roman"/>
                <w:sz w:val="24"/>
                <w:szCs w:val="24"/>
              </w:rPr>
              <w:t xml:space="preserve">, and </w:t>
            </w:r>
            <w:r w:rsidR="00BB7818">
              <w:rPr>
                <w:rFonts w:ascii="Times New Roman" w:hAnsi="Times New Roman" w:cs="Times New Roman"/>
                <w:sz w:val="24"/>
                <w:szCs w:val="24"/>
              </w:rPr>
              <w:t>19</w:t>
            </w:r>
          </w:p>
        </w:tc>
        <w:tc>
          <w:tcPr>
            <w:tcW w:w="6924" w:type="dxa"/>
            <w:vAlign w:val="center"/>
          </w:tcPr>
          <w:p w14:paraId="11FEAE4F" w14:textId="4B357E61" w:rsidR="0031554B" w:rsidRPr="00AF6F5C" w:rsidRDefault="0031554B"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sidR="006F6352">
              <w:rPr>
                <w:rFonts w:ascii="Times New Roman" w:hAnsi="Times New Roman" w:cs="Times New Roman"/>
                <w:sz w:val="24"/>
                <w:szCs w:val="24"/>
              </w:rPr>
              <w:t>3</w:t>
            </w:r>
            <w:r w:rsidR="00036F3D">
              <w:rPr>
                <w:rFonts w:ascii="Times New Roman" w:hAnsi="Times New Roman" w:cs="Times New Roman"/>
                <w:sz w:val="24"/>
                <w:szCs w:val="24"/>
              </w:rPr>
              <w:t xml:space="preserve">: </w:t>
            </w:r>
            <w:r w:rsidR="00FD7958">
              <w:rPr>
                <w:rFonts w:ascii="Times New Roman" w:hAnsi="Times New Roman" w:cs="Times New Roman"/>
                <w:sz w:val="24"/>
                <w:szCs w:val="24"/>
              </w:rPr>
              <w:t>I</w:t>
            </w:r>
            <w:r w:rsidR="00036F3D">
              <w:rPr>
                <w:rFonts w:ascii="Times New Roman" w:hAnsi="Times New Roman" w:cs="Times New Roman"/>
                <w:sz w:val="24"/>
                <w:szCs w:val="24"/>
              </w:rPr>
              <w:t>ons and compounds</w:t>
            </w:r>
          </w:p>
        </w:tc>
      </w:tr>
      <w:tr w:rsidR="0031554B" w:rsidRPr="00AF6F5C" w14:paraId="267FC887" w14:textId="77777777" w:rsidTr="00386130">
        <w:trPr>
          <w:jc w:val="center"/>
        </w:trPr>
        <w:tc>
          <w:tcPr>
            <w:tcW w:w="852" w:type="dxa"/>
            <w:vMerge/>
            <w:vAlign w:val="center"/>
          </w:tcPr>
          <w:p w14:paraId="14A944B3"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3CBD3AA7"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427FF847" w14:textId="1204268F" w:rsidR="0031554B" w:rsidRPr="00AF6F5C" w:rsidRDefault="00D76EB3"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Sept </w:t>
            </w:r>
            <w:r w:rsidR="00F03818">
              <w:rPr>
                <w:rFonts w:ascii="Times New Roman" w:hAnsi="Times New Roman" w:cs="Times New Roman"/>
                <w:sz w:val="24"/>
                <w:szCs w:val="24"/>
              </w:rPr>
              <w:t>1</w:t>
            </w:r>
            <w:r w:rsidR="00D87FD7">
              <w:rPr>
                <w:rFonts w:ascii="Times New Roman" w:hAnsi="Times New Roman" w:cs="Times New Roman"/>
                <w:sz w:val="24"/>
                <w:szCs w:val="24"/>
              </w:rPr>
              <w:t>7</w:t>
            </w:r>
          </w:p>
        </w:tc>
        <w:tc>
          <w:tcPr>
            <w:tcW w:w="6924" w:type="dxa"/>
            <w:vAlign w:val="center"/>
          </w:tcPr>
          <w:p w14:paraId="42648CF1" w14:textId="1E7550BB" w:rsidR="0031554B" w:rsidRPr="00AF6F5C" w:rsidRDefault="007B71F0"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Recitation #</w:t>
            </w:r>
            <w:r w:rsidR="00FB3B08">
              <w:rPr>
                <w:rFonts w:ascii="Times New Roman" w:hAnsi="Times New Roman" w:cs="Times New Roman"/>
                <w:sz w:val="24"/>
                <w:szCs w:val="24"/>
              </w:rPr>
              <w:t>3</w:t>
            </w:r>
          </w:p>
        </w:tc>
      </w:tr>
      <w:tr w:rsidR="0031554B" w:rsidRPr="00AF6F5C" w14:paraId="70FC3326" w14:textId="77777777" w:rsidTr="00386130">
        <w:trPr>
          <w:jc w:val="center"/>
        </w:trPr>
        <w:tc>
          <w:tcPr>
            <w:tcW w:w="852" w:type="dxa"/>
            <w:vMerge w:val="restart"/>
            <w:vAlign w:val="center"/>
          </w:tcPr>
          <w:p w14:paraId="0F3CA7C1"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6</w:t>
            </w:r>
          </w:p>
        </w:tc>
        <w:tc>
          <w:tcPr>
            <w:tcW w:w="1041" w:type="dxa"/>
            <w:vAlign w:val="center"/>
          </w:tcPr>
          <w:p w14:paraId="24FC603F"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01050F28" w14:textId="72039447" w:rsidR="0031554B" w:rsidRPr="00AF6F5C" w:rsidRDefault="00426ED9"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Sept 2</w:t>
            </w:r>
            <w:r w:rsidR="00D87FD7">
              <w:rPr>
                <w:rFonts w:ascii="Times New Roman" w:hAnsi="Times New Roman" w:cs="Times New Roman"/>
                <w:sz w:val="24"/>
                <w:szCs w:val="24"/>
              </w:rPr>
              <w:t>2</w:t>
            </w:r>
            <w:r>
              <w:rPr>
                <w:rFonts w:ascii="Times New Roman" w:hAnsi="Times New Roman" w:cs="Times New Roman"/>
                <w:sz w:val="24"/>
                <w:szCs w:val="24"/>
              </w:rPr>
              <w:t>, 2</w:t>
            </w:r>
            <w:r w:rsidR="00D87FD7">
              <w:rPr>
                <w:rFonts w:ascii="Times New Roman" w:hAnsi="Times New Roman" w:cs="Times New Roman"/>
                <w:sz w:val="24"/>
                <w:szCs w:val="24"/>
              </w:rPr>
              <w:t>4</w:t>
            </w:r>
            <w:r>
              <w:rPr>
                <w:rFonts w:ascii="Times New Roman" w:hAnsi="Times New Roman" w:cs="Times New Roman"/>
                <w:sz w:val="24"/>
                <w:szCs w:val="24"/>
              </w:rPr>
              <w:t>, and 2</w:t>
            </w:r>
            <w:r w:rsidR="00D87FD7">
              <w:rPr>
                <w:rFonts w:ascii="Times New Roman" w:hAnsi="Times New Roman" w:cs="Times New Roman"/>
                <w:sz w:val="24"/>
                <w:szCs w:val="24"/>
              </w:rPr>
              <w:t>6</w:t>
            </w:r>
          </w:p>
        </w:tc>
        <w:tc>
          <w:tcPr>
            <w:tcW w:w="6924" w:type="dxa"/>
            <w:vAlign w:val="center"/>
          </w:tcPr>
          <w:p w14:paraId="3A2322D6" w14:textId="732ED1B1" w:rsidR="0031554B" w:rsidRPr="00AF6F5C" w:rsidRDefault="0031554B"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sidR="008E0FF6">
              <w:rPr>
                <w:rFonts w:ascii="Times New Roman" w:hAnsi="Times New Roman" w:cs="Times New Roman"/>
                <w:sz w:val="24"/>
                <w:szCs w:val="24"/>
              </w:rPr>
              <w:t>4</w:t>
            </w:r>
            <w:r w:rsidRPr="00AF6F5C">
              <w:rPr>
                <w:rFonts w:ascii="Times New Roman" w:hAnsi="Times New Roman" w:cs="Times New Roman"/>
                <w:sz w:val="24"/>
                <w:szCs w:val="24"/>
              </w:rPr>
              <w:t>:</w:t>
            </w:r>
            <w:r w:rsidR="00C1022E">
              <w:rPr>
                <w:rFonts w:ascii="Times New Roman" w:hAnsi="Times New Roman" w:cs="Times New Roman"/>
                <w:sz w:val="24"/>
                <w:szCs w:val="24"/>
              </w:rPr>
              <w:t xml:space="preserve"> </w:t>
            </w:r>
            <w:r w:rsidR="00FD7958">
              <w:rPr>
                <w:rFonts w:ascii="Times New Roman" w:hAnsi="Times New Roman" w:cs="Times New Roman"/>
                <w:sz w:val="24"/>
                <w:szCs w:val="24"/>
              </w:rPr>
              <w:t>Chemical bonds,</w:t>
            </w:r>
            <w:r w:rsidR="00036F3D">
              <w:rPr>
                <w:rFonts w:ascii="Times New Roman" w:hAnsi="Times New Roman" w:cs="Times New Roman"/>
                <w:sz w:val="24"/>
                <w:szCs w:val="24"/>
              </w:rPr>
              <w:t xml:space="preserve"> o</w:t>
            </w:r>
            <w:r w:rsidR="00C1022E" w:rsidRPr="00AF6F5C">
              <w:rPr>
                <w:rFonts w:ascii="Times New Roman" w:hAnsi="Times New Roman" w:cs="Times New Roman"/>
                <w:sz w:val="24"/>
                <w:szCs w:val="24"/>
              </w:rPr>
              <w:t xml:space="preserve">ctet rule </w:t>
            </w:r>
            <w:r w:rsidR="00C1022E">
              <w:rPr>
                <w:rFonts w:ascii="Times New Roman" w:hAnsi="Times New Roman" w:cs="Times New Roman"/>
                <w:sz w:val="24"/>
                <w:szCs w:val="24"/>
              </w:rPr>
              <w:t xml:space="preserve">and </w:t>
            </w:r>
            <w:r w:rsidR="008770B9" w:rsidRPr="00AF6F5C">
              <w:rPr>
                <w:rFonts w:ascii="Times New Roman" w:hAnsi="Times New Roman" w:cs="Times New Roman"/>
                <w:sz w:val="24"/>
                <w:szCs w:val="24"/>
              </w:rPr>
              <w:t>Lewis structure</w:t>
            </w:r>
          </w:p>
        </w:tc>
      </w:tr>
      <w:tr w:rsidR="0031554B" w:rsidRPr="00AF6F5C" w14:paraId="4170889F" w14:textId="77777777" w:rsidTr="00386130">
        <w:trPr>
          <w:jc w:val="center"/>
        </w:trPr>
        <w:tc>
          <w:tcPr>
            <w:tcW w:w="852" w:type="dxa"/>
            <w:vMerge/>
            <w:vAlign w:val="center"/>
          </w:tcPr>
          <w:p w14:paraId="16432215"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287F3B0C"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340916C6" w14:textId="0588076E" w:rsidR="0031554B" w:rsidRPr="00AF6F5C" w:rsidRDefault="00426ED9"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Sept 2</w:t>
            </w:r>
            <w:r w:rsidR="00D87FD7">
              <w:rPr>
                <w:rFonts w:ascii="Times New Roman" w:hAnsi="Times New Roman" w:cs="Times New Roman"/>
                <w:sz w:val="24"/>
                <w:szCs w:val="24"/>
              </w:rPr>
              <w:t>4</w:t>
            </w:r>
          </w:p>
        </w:tc>
        <w:tc>
          <w:tcPr>
            <w:tcW w:w="6924" w:type="dxa"/>
            <w:vAlign w:val="center"/>
          </w:tcPr>
          <w:p w14:paraId="5BBB747B" w14:textId="3ABA709E" w:rsidR="0031554B" w:rsidRPr="00AF6F5C" w:rsidRDefault="007B71F0"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Recitation #</w:t>
            </w:r>
            <w:r w:rsidR="00FB3B08">
              <w:rPr>
                <w:rFonts w:ascii="Times New Roman" w:hAnsi="Times New Roman" w:cs="Times New Roman"/>
                <w:sz w:val="24"/>
                <w:szCs w:val="24"/>
              </w:rPr>
              <w:t>4</w:t>
            </w:r>
          </w:p>
        </w:tc>
      </w:tr>
      <w:tr w:rsidR="0031554B" w:rsidRPr="00AF6F5C" w14:paraId="5902D6F9" w14:textId="77777777" w:rsidTr="00386130">
        <w:trPr>
          <w:jc w:val="center"/>
        </w:trPr>
        <w:tc>
          <w:tcPr>
            <w:tcW w:w="852" w:type="dxa"/>
            <w:vMerge w:val="restart"/>
            <w:vAlign w:val="center"/>
          </w:tcPr>
          <w:p w14:paraId="153611DB"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7</w:t>
            </w:r>
          </w:p>
        </w:tc>
        <w:tc>
          <w:tcPr>
            <w:tcW w:w="1041" w:type="dxa"/>
            <w:vAlign w:val="center"/>
          </w:tcPr>
          <w:p w14:paraId="5657CD15"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01638642" w14:textId="0A99DD09" w:rsidR="0031554B" w:rsidRPr="00AF6F5C" w:rsidRDefault="00A51AD9"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Sept </w:t>
            </w:r>
            <w:r w:rsidR="00D87FD7">
              <w:rPr>
                <w:rFonts w:ascii="Times New Roman" w:hAnsi="Times New Roman" w:cs="Times New Roman"/>
                <w:sz w:val="24"/>
                <w:szCs w:val="24"/>
              </w:rPr>
              <w:t>29</w:t>
            </w:r>
            <w:r>
              <w:rPr>
                <w:rFonts w:ascii="Times New Roman" w:hAnsi="Times New Roman" w:cs="Times New Roman"/>
                <w:sz w:val="24"/>
                <w:szCs w:val="24"/>
              </w:rPr>
              <w:t xml:space="preserve">, </w:t>
            </w:r>
            <w:r w:rsidR="0038715D">
              <w:rPr>
                <w:rFonts w:ascii="Times New Roman" w:hAnsi="Times New Roman" w:cs="Times New Roman"/>
                <w:sz w:val="24"/>
                <w:szCs w:val="24"/>
              </w:rPr>
              <w:t xml:space="preserve">Oct </w:t>
            </w:r>
            <w:r w:rsidR="00D87FD7">
              <w:rPr>
                <w:rFonts w:ascii="Times New Roman" w:hAnsi="Times New Roman" w:cs="Times New Roman"/>
                <w:sz w:val="24"/>
                <w:szCs w:val="24"/>
              </w:rPr>
              <w:t>1</w:t>
            </w:r>
            <w:r w:rsidR="0038715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D87FD7">
              <w:rPr>
                <w:rFonts w:ascii="Times New Roman" w:hAnsi="Times New Roman" w:cs="Times New Roman"/>
                <w:sz w:val="24"/>
                <w:szCs w:val="24"/>
              </w:rPr>
              <w:t>3</w:t>
            </w:r>
          </w:p>
        </w:tc>
        <w:tc>
          <w:tcPr>
            <w:tcW w:w="6924" w:type="dxa"/>
            <w:vAlign w:val="center"/>
          </w:tcPr>
          <w:p w14:paraId="62224D78" w14:textId="59A34251" w:rsidR="0031554B" w:rsidRPr="00AF6F5C" w:rsidRDefault="00C1022E"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Pr>
                <w:rFonts w:ascii="Times New Roman" w:hAnsi="Times New Roman" w:cs="Times New Roman"/>
                <w:sz w:val="24"/>
                <w:szCs w:val="24"/>
              </w:rPr>
              <w:t>4</w:t>
            </w:r>
            <w:r w:rsidRPr="00AF6F5C">
              <w:rPr>
                <w:rFonts w:ascii="Times New Roman" w:hAnsi="Times New Roman" w:cs="Times New Roman"/>
                <w:sz w:val="24"/>
                <w:szCs w:val="24"/>
              </w:rPr>
              <w:t>:</w:t>
            </w:r>
            <w:r w:rsidR="00365C3E">
              <w:rPr>
                <w:rFonts w:ascii="Times New Roman" w:hAnsi="Times New Roman" w:cs="Times New Roman"/>
                <w:sz w:val="24"/>
                <w:szCs w:val="24"/>
              </w:rPr>
              <w:t xml:space="preserve"> R</w:t>
            </w:r>
            <w:r w:rsidRPr="00AF6F5C">
              <w:rPr>
                <w:rFonts w:ascii="Times New Roman" w:hAnsi="Times New Roman" w:cs="Times New Roman"/>
                <w:sz w:val="24"/>
                <w:szCs w:val="24"/>
              </w:rPr>
              <w:t>esonance</w:t>
            </w:r>
            <w:r>
              <w:rPr>
                <w:rFonts w:ascii="Times New Roman" w:hAnsi="Times New Roman" w:cs="Times New Roman"/>
                <w:sz w:val="24"/>
                <w:szCs w:val="24"/>
              </w:rPr>
              <w:t xml:space="preserve"> and </w:t>
            </w:r>
            <w:r w:rsidRPr="00AF6F5C">
              <w:rPr>
                <w:rFonts w:ascii="Times New Roman" w:hAnsi="Times New Roman" w:cs="Times New Roman"/>
                <w:sz w:val="24"/>
                <w:szCs w:val="24"/>
              </w:rPr>
              <w:t>geometry</w:t>
            </w:r>
          </w:p>
        </w:tc>
      </w:tr>
      <w:tr w:rsidR="0031554B" w:rsidRPr="00AF6F5C" w14:paraId="06AB18B6" w14:textId="77777777" w:rsidTr="00386130">
        <w:trPr>
          <w:jc w:val="center"/>
        </w:trPr>
        <w:tc>
          <w:tcPr>
            <w:tcW w:w="852" w:type="dxa"/>
            <w:vMerge/>
            <w:vAlign w:val="center"/>
          </w:tcPr>
          <w:p w14:paraId="5CFE06B7"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185488C7"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7E0FFC27" w14:textId="53C10986" w:rsidR="0031554B" w:rsidRPr="00AF6F5C" w:rsidRDefault="0038715D"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Oct </w:t>
            </w:r>
            <w:r w:rsidR="00D87FD7">
              <w:rPr>
                <w:rFonts w:ascii="Times New Roman" w:hAnsi="Times New Roman" w:cs="Times New Roman"/>
                <w:sz w:val="24"/>
                <w:szCs w:val="24"/>
              </w:rPr>
              <w:t>1</w:t>
            </w:r>
          </w:p>
        </w:tc>
        <w:tc>
          <w:tcPr>
            <w:tcW w:w="6924" w:type="dxa"/>
            <w:vAlign w:val="center"/>
          </w:tcPr>
          <w:p w14:paraId="46495768" w14:textId="35658619" w:rsidR="0031554B" w:rsidRPr="00AF6F5C" w:rsidRDefault="007B71F0"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Recitation #</w:t>
            </w:r>
            <w:r w:rsidR="00FB3B08">
              <w:rPr>
                <w:rFonts w:ascii="Times New Roman" w:hAnsi="Times New Roman" w:cs="Times New Roman"/>
                <w:sz w:val="24"/>
                <w:szCs w:val="24"/>
              </w:rPr>
              <w:t>5</w:t>
            </w:r>
          </w:p>
        </w:tc>
      </w:tr>
      <w:tr w:rsidR="0031554B" w:rsidRPr="00AF6F5C" w14:paraId="55F31A81" w14:textId="77777777" w:rsidTr="00386130">
        <w:trPr>
          <w:jc w:val="center"/>
        </w:trPr>
        <w:tc>
          <w:tcPr>
            <w:tcW w:w="852" w:type="dxa"/>
            <w:vMerge w:val="restart"/>
            <w:vAlign w:val="center"/>
          </w:tcPr>
          <w:p w14:paraId="6CDFAF1E"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8</w:t>
            </w:r>
          </w:p>
        </w:tc>
        <w:tc>
          <w:tcPr>
            <w:tcW w:w="1041" w:type="dxa"/>
            <w:vAlign w:val="center"/>
          </w:tcPr>
          <w:p w14:paraId="5C4E0A28"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38E88EE7" w14:textId="0ACCBC14" w:rsidR="0031554B" w:rsidRPr="00AF6F5C" w:rsidRDefault="000F397D"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Oct </w:t>
            </w:r>
            <w:r w:rsidR="00D87FD7">
              <w:rPr>
                <w:rFonts w:ascii="Times New Roman" w:hAnsi="Times New Roman" w:cs="Times New Roman"/>
                <w:sz w:val="24"/>
                <w:szCs w:val="24"/>
              </w:rPr>
              <w:t>6</w:t>
            </w:r>
            <w:r>
              <w:rPr>
                <w:rFonts w:ascii="Times New Roman" w:hAnsi="Times New Roman" w:cs="Times New Roman"/>
                <w:sz w:val="24"/>
                <w:szCs w:val="24"/>
              </w:rPr>
              <w:t xml:space="preserve">, </w:t>
            </w:r>
            <w:r w:rsidR="00D87FD7">
              <w:rPr>
                <w:rFonts w:ascii="Times New Roman" w:hAnsi="Times New Roman" w:cs="Times New Roman"/>
                <w:sz w:val="24"/>
                <w:szCs w:val="24"/>
              </w:rPr>
              <w:t>8</w:t>
            </w:r>
            <w:r>
              <w:rPr>
                <w:rFonts w:ascii="Times New Roman" w:hAnsi="Times New Roman" w:cs="Times New Roman"/>
                <w:sz w:val="24"/>
                <w:szCs w:val="24"/>
              </w:rPr>
              <w:t xml:space="preserve">, and </w:t>
            </w:r>
            <w:r w:rsidR="00426ED9">
              <w:rPr>
                <w:rFonts w:ascii="Times New Roman" w:hAnsi="Times New Roman" w:cs="Times New Roman"/>
                <w:sz w:val="24"/>
                <w:szCs w:val="24"/>
              </w:rPr>
              <w:t>1</w:t>
            </w:r>
            <w:r w:rsidR="00D87FD7">
              <w:rPr>
                <w:rFonts w:ascii="Times New Roman" w:hAnsi="Times New Roman" w:cs="Times New Roman"/>
                <w:sz w:val="24"/>
                <w:szCs w:val="24"/>
              </w:rPr>
              <w:t>0</w:t>
            </w:r>
          </w:p>
        </w:tc>
        <w:tc>
          <w:tcPr>
            <w:tcW w:w="6924" w:type="dxa"/>
            <w:vAlign w:val="center"/>
          </w:tcPr>
          <w:p w14:paraId="4CBEFCBF" w14:textId="53BDCE0A" w:rsidR="00776600" w:rsidRPr="00AF6F5C" w:rsidRDefault="00C1022E"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Pr>
                <w:rFonts w:ascii="Times New Roman" w:hAnsi="Times New Roman" w:cs="Times New Roman"/>
                <w:sz w:val="24"/>
                <w:szCs w:val="24"/>
              </w:rPr>
              <w:t>4</w:t>
            </w:r>
            <w:r w:rsidRPr="00AF6F5C">
              <w:rPr>
                <w:rFonts w:ascii="Times New Roman" w:hAnsi="Times New Roman" w:cs="Times New Roman"/>
                <w:sz w:val="24"/>
                <w:szCs w:val="24"/>
              </w:rPr>
              <w:t xml:space="preserve">: </w:t>
            </w:r>
            <w:r w:rsidR="00365C3E">
              <w:rPr>
                <w:rFonts w:ascii="Times New Roman" w:hAnsi="Times New Roman" w:cs="Times New Roman"/>
                <w:sz w:val="24"/>
                <w:szCs w:val="24"/>
              </w:rPr>
              <w:t>P</w:t>
            </w:r>
            <w:r w:rsidRPr="00AF6F5C">
              <w:rPr>
                <w:rFonts w:ascii="Times New Roman" w:hAnsi="Times New Roman" w:cs="Times New Roman"/>
                <w:sz w:val="24"/>
                <w:szCs w:val="24"/>
              </w:rPr>
              <w:t>olarity</w:t>
            </w:r>
            <w:r>
              <w:rPr>
                <w:rFonts w:ascii="Times New Roman" w:hAnsi="Times New Roman" w:cs="Times New Roman"/>
                <w:sz w:val="24"/>
                <w:szCs w:val="24"/>
              </w:rPr>
              <w:t xml:space="preserve">; Chapter 5: </w:t>
            </w:r>
            <w:r w:rsidRPr="00AF6F5C">
              <w:rPr>
                <w:rFonts w:ascii="Times New Roman" w:hAnsi="Times New Roman" w:cs="Times New Roman"/>
                <w:sz w:val="24"/>
                <w:szCs w:val="24"/>
              </w:rPr>
              <w:t>valence bond theory and hybridization</w:t>
            </w:r>
          </w:p>
        </w:tc>
      </w:tr>
      <w:tr w:rsidR="0031554B" w:rsidRPr="00AF6F5C" w14:paraId="000C9D22" w14:textId="77777777" w:rsidTr="00386130">
        <w:trPr>
          <w:jc w:val="center"/>
        </w:trPr>
        <w:tc>
          <w:tcPr>
            <w:tcW w:w="852" w:type="dxa"/>
            <w:vMerge/>
            <w:vAlign w:val="center"/>
          </w:tcPr>
          <w:p w14:paraId="6A4CAF03"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1AE2F25D"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0F789F52" w14:textId="28D4BC35" w:rsidR="0031554B" w:rsidRPr="00AF6F5C" w:rsidRDefault="000F397D"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Oct </w:t>
            </w:r>
            <w:r w:rsidR="00D87FD7">
              <w:rPr>
                <w:rFonts w:ascii="Times New Roman" w:hAnsi="Times New Roman" w:cs="Times New Roman"/>
                <w:sz w:val="24"/>
                <w:szCs w:val="24"/>
              </w:rPr>
              <w:t>8</w:t>
            </w:r>
          </w:p>
        </w:tc>
        <w:tc>
          <w:tcPr>
            <w:tcW w:w="6924" w:type="dxa"/>
            <w:vAlign w:val="center"/>
          </w:tcPr>
          <w:p w14:paraId="2184D5D9" w14:textId="4531E754" w:rsidR="0031554B" w:rsidRPr="00AF6F5C" w:rsidRDefault="00FB3B08" w:rsidP="00EF7FDD">
            <w:pPr>
              <w:pStyle w:val="BodyText"/>
              <w:spacing w:line="288" w:lineRule="auto"/>
              <w:rPr>
                <w:rFonts w:ascii="Times New Roman" w:hAnsi="Times New Roman" w:cs="Times New Roman"/>
                <w:sz w:val="24"/>
                <w:szCs w:val="24"/>
              </w:rPr>
            </w:pPr>
            <w:r w:rsidRPr="00776600">
              <w:rPr>
                <w:rFonts w:ascii="Times New Roman" w:hAnsi="Times New Roman" w:cs="Times New Roman"/>
                <w:b/>
                <w:bCs/>
                <w:i/>
                <w:iCs/>
                <w:sz w:val="24"/>
                <w:szCs w:val="24"/>
              </w:rPr>
              <w:t xml:space="preserve">Exam </w:t>
            </w:r>
            <w:r>
              <w:rPr>
                <w:rFonts w:ascii="Times New Roman" w:hAnsi="Times New Roman" w:cs="Times New Roman"/>
                <w:b/>
                <w:bCs/>
                <w:i/>
                <w:iCs/>
                <w:sz w:val="24"/>
                <w:szCs w:val="24"/>
              </w:rPr>
              <w:t>2</w:t>
            </w:r>
            <w:r w:rsidRPr="00776600">
              <w:rPr>
                <w:rFonts w:ascii="Times New Roman" w:hAnsi="Times New Roman" w:cs="Times New Roman"/>
                <w:b/>
                <w:bCs/>
                <w:i/>
                <w:iCs/>
                <w:sz w:val="24"/>
                <w:szCs w:val="24"/>
              </w:rPr>
              <w:t xml:space="preserve">: Chapters </w:t>
            </w:r>
            <w:r w:rsidR="00EF7FDD">
              <w:rPr>
                <w:rFonts w:ascii="Times New Roman" w:hAnsi="Times New Roman" w:cs="Times New Roman"/>
                <w:b/>
                <w:bCs/>
                <w:i/>
                <w:iCs/>
                <w:sz w:val="24"/>
                <w:szCs w:val="24"/>
              </w:rPr>
              <w:t>3</w:t>
            </w:r>
            <w:r w:rsidRPr="00776600">
              <w:rPr>
                <w:rFonts w:ascii="Times New Roman" w:hAnsi="Times New Roman" w:cs="Times New Roman"/>
                <w:b/>
                <w:bCs/>
                <w:i/>
                <w:iCs/>
                <w:sz w:val="24"/>
                <w:szCs w:val="24"/>
              </w:rPr>
              <w:t xml:space="preserve"> ~ </w:t>
            </w:r>
            <w:r w:rsidR="00EF7FDD">
              <w:rPr>
                <w:rFonts w:ascii="Times New Roman" w:hAnsi="Times New Roman" w:cs="Times New Roman"/>
                <w:b/>
                <w:bCs/>
                <w:i/>
                <w:iCs/>
                <w:sz w:val="24"/>
                <w:szCs w:val="24"/>
              </w:rPr>
              <w:t>4</w:t>
            </w:r>
          </w:p>
        </w:tc>
      </w:tr>
      <w:tr w:rsidR="0031554B" w:rsidRPr="00AF6F5C" w14:paraId="1B495741" w14:textId="77777777" w:rsidTr="00386130">
        <w:trPr>
          <w:jc w:val="center"/>
        </w:trPr>
        <w:tc>
          <w:tcPr>
            <w:tcW w:w="852" w:type="dxa"/>
            <w:vMerge w:val="restart"/>
            <w:vAlign w:val="center"/>
          </w:tcPr>
          <w:p w14:paraId="7EF4D6C6"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9</w:t>
            </w:r>
          </w:p>
        </w:tc>
        <w:tc>
          <w:tcPr>
            <w:tcW w:w="1041" w:type="dxa"/>
            <w:vAlign w:val="center"/>
          </w:tcPr>
          <w:p w14:paraId="11E05754"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6682FA45" w14:textId="2468F7DF" w:rsidR="0031554B" w:rsidRPr="00AF6F5C" w:rsidRDefault="00B80C07"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Oct </w:t>
            </w:r>
            <w:r w:rsidR="00426ED9">
              <w:rPr>
                <w:rFonts w:ascii="Times New Roman" w:hAnsi="Times New Roman" w:cs="Times New Roman"/>
                <w:sz w:val="24"/>
                <w:szCs w:val="24"/>
              </w:rPr>
              <w:t>1</w:t>
            </w:r>
            <w:r w:rsidR="00583176">
              <w:rPr>
                <w:rFonts w:ascii="Times New Roman" w:hAnsi="Times New Roman" w:cs="Times New Roman"/>
                <w:sz w:val="24"/>
                <w:szCs w:val="24"/>
              </w:rPr>
              <w:t>3</w:t>
            </w:r>
            <w:r>
              <w:rPr>
                <w:rFonts w:ascii="Times New Roman" w:hAnsi="Times New Roman" w:cs="Times New Roman"/>
                <w:sz w:val="24"/>
                <w:szCs w:val="24"/>
              </w:rPr>
              <w:t xml:space="preserve">, </w:t>
            </w:r>
            <w:r w:rsidR="00426ED9">
              <w:rPr>
                <w:rFonts w:ascii="Times New Roman" w:hAnsi="Times New Roman" w:cs="Times New Roman"/>
                <w:sz w:val="24"/>
                <w:szCs w:val="24"/>
              </w:rPr>
              <w:t>1</w:t>
            </w:r>
            <w:r w:rsidR="00583176">
              <w:rPr>
                <w:rFonts w:ascii="Times New Roman" w:hAnsi="Times New Roman" w:cs="Times New Roman"/>
                <w:sz w:val="24"/>
                <w:szCs w:val="24"/>
              </w:rPr>
              <w:t>5</w:t>
            </w:r>
            <w:r>
              <w:rPr>
                <w:rFonts w:ascii="Times New Roman" w:hAnsi="Times New Roman" w:cs="Times New Roman"/>
                <w:sz w:val="24"/>
                <w:szCs w:val="24"/>
              </w:rPr>
              <w:t xml:space="preserve">, and </w:t>
            </w:r>
            <w:r w:rsidR="0080581D">
              <w:rPr>
                <w:rFonts w:ascii="Times New Roman" w:hAnsi="Times New Roman" w:cs="Times New Roman"/>
                <w:sz w:val="24"/>
                <w:szCs w:val="24"/>
              </w:rPr>
              <w:t>1</w:t>
            </w:r>
            <w:r w:rsidR="00583176">
              <w:rPr>
                <w:rFonts w:ascii="Times New Roman" w:hAnsi="Times New Roman" w:cs="Times New Roman"/>
                <w:sz w:val="24"/>
                <w:szCs w:val="24"/>
              </w:rPr>
              <w:t>7</w:t>
            </w:r>
          </w:p>
        </w:tc>
        <w:tc>
          <w:tcPr>
            <w:tcW w:w="6924" w:type="dxa"/>
            <w:vAlign w:val="center"/>
          </w:tcPr>
          <w:p w14:paraId="49C81137" w14:textId="30EAABD7" w:rsidR="0031554B" w:rsidRPr="00776600" w:rsidRDefault="00E2254D" w:rsidP="00EF7FDD">
            <w:pPr>
              <w:pStyle w:val="BodyText"/>
              <w:spacing w:line="288" w:lineRule="auto"/>
              <w:rPr>
                <w:rFonts w:ascii="Times New Roman" w:hAnsi="Times New Roman" w:cs="Times New Roman"/>
                <w:b/>
                <w:bCs/>
                <w:i/>
                <w:iCs/>
                <w:sz w:val="24"/>
                <w:szCs w:val="24"/>
              </w:rPr>
            </w:pPr>
            <w:r w:rsidRPr="00AF6F5C">
              <w:rPr>
                <w:rFonts w:ascii="Times New Roman" w:hAnsi="Times New Roman" w:cs="Times New Roman"/>
                <w:sz w:val="24"/>
                <w:szCs w:val="24"/>
              </w:rPr>
              <w:t xml:space="preserve">Chapter </w:t>
            </w:r>
            <w:r>
              <w:rPr>
                <w:rFonts w:ascii="Times New Roman" w:hAnsi="Times New Roman" w:cs="Times New Roman"/>
                <w:sz w:val="24"/>
                <w:szCs w:val="24"/>
              </w:rPr>
              <w:t>6</w:t>
            </w:r>
            <w:r w:rsidRPr="00AF6F5C">
              <w:rPr>
                <w:rFonts w:ascii="Times New Roman" w:hAnsi="Times New Roman" w:cs="Times New Roman"/>
                <w:sz w:val="24"/>
                <w:szCs w:val="24"/>
              </w:rPr>
              <w:t>:</w:t>
            </w:r>
            <w:r>
              <w:rPr>
                <w:rFonts w:ascii="Times New Roman" w:hAnsi="Times New Roman" w:cs="Times New Roman"/>
                <w:sz w:val="24"/>
                <w:szCs w:val="24"/>
              </w:rPr>
              <w:t xml:space="preserve"> </w:t>
            </w:r>
            <w:r w:rsidR="00B16878">
              <w:rPr>
                <w:rFonts w:ascii="Times New Roman" w:hAnsi="Times New Roman" w:cs="Times New Roman"/>
                <w:sz w:val="24"/>
                <w:szCs w:val="24"/>
              </w:rPr>
              <w:t>C</w:t>
            </w:r>
            <w:r>
              <w:rPr>
                <w:rFonts w:ascii="Times New Roman" w:hAnsi="Times New Roman" w:cs="Times New Roman"/>
                <w:sz w:val="24"/>
                <w:szCs w:val="24"/>
              </w:rPr>
              <w:t>omposition of compounds, solution and molarity</w:t>
            </w:r>
            <w:r w:rsidRPr="00AF6F5C">
              <w:rPr>
                <w:rFonts w:ascii="Times New Roman" w:hAnsi="Times New Roman" w:cs="Times New Roman"/>
                <w:sz w:val="24"/>
                <w:szCs w:val="24"/>
              </w:rPr>
              <w:t xml:space="preserve"> </w:t>
            </w:r>
          </w:p>
        </w:tc>
      </w:tr>
      <w:tr w:rsidR="0031554B" w:rsidRPr="00AF6F5C" w14:paraId="19BB2E68" w14:textId="77777777" w:rsidTr="00386130">
        <w:trPr>
          <w:jc w:val="center"/>
        </w:trPr>
        <w:tc>
          <w:tcPr>
            <w:tcW w:w="852" w:type="dxa"/>
            <w:vMerge/>
            <w:vAlign w:val="center"/>
          </w:tcPr>
          <w:p w14:paraId="67A51E25"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448260DC"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58CAB595" w14:textId="310DE29A" w:rsidR="0031554B" w:rsidRPr="00AF6F5C" w:rsidRDefault="00B80C07"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Oct </w:t>
            </w:r>
            <w:r w:rsidR="00426ED9">
              <w:rPr>
                <w:rFonts w:ascii="Times New Roman" w:hAnsi="Times New Roman" w:cs="Times New Roman"/>
                <w:sz w:val="24"/>
                <w:szCs w:val="24"/>
              </w:rPr>
              <w:t>1</w:t>
            </w:r>
            <w:r w:rsidR="00583176">
              <w:rPr>
                <w:rFonts w:ascii="Times New Roman" w:hAnsi="Times New Roman" w:cs="Times New Roman"/>
                <w:sz w:val="24"/>
                <w:szCs w:val="24"/>
              </w:rPr>
              <w:t>5</w:t>
            </w:r>
          </w:p>
        </w:tc>
        <w:tc>
          <w:tcPr>
            <w:tcW w:w="6924" w:type="dxa"/>
            <w:vAlign w:val="center"/>
          </w:tcPr>
          <w:p w14:paraId="73A4F0EA" w14:textId="01D8D9D6" w:rsidR="0031554B" w:rsidRPr="00AF6F5C" w:rsidRDefault="007B71F0"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Recitation #</w:t>
            </w:r>
            <w:r w:rsidR="00640123">
              <w:rPr>
                <w:rFonts w:ascii="Times New Roman" w:hAnsi="Times New Roman" w:cs="Times New Roman"/>
                <w:sz w:val="24"/>
                <w:szCs w:val="24"/>
              </w:rPr>
              <w:t>6</w:t>
            </w:r>
          </w:p>
        </w:tc>
      </w:tr>
      <w:tr w:rsidR="0031554B" w:rsidRPr="00AF6F5C" w14:paraId="400B627B" w14:textId="77777777" w:rsidTr="00386130">
        <w:trPr>
          <w:jc w:val="center"/>
        </w:trPr>
        <w:tc>
          <w:tcPr>
            <w:tcW w:w="852" w:type="dxa"/>
            <w:vMerge w:val="restart"/>
            <w:vAlign w:val="center"/>
          </w:tcPr>
          <w:p w14:paraId="3CF006C0"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10</w:t>
            </w:r>
          </w:p>
        </w:tc>
        <w:tc>
          <w:tcPr>
            <w:tcW w:w="1041" w:type="dxa"/>
            <w:vAlign w:val="center"/>
          </w:tcPr>
          <w:p w14:paraId="5F3FCBB7"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2D770EC3" w14:textId="3CCDE3F8" w:rsidR="0031554B" w:rsidRPr="00AF6F5C" w:rsidRDefault="00C7704C"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Oct </w:t>
            </w:r>
            <w:r w:rsidR="00426ED9">
              <w:rPr>
                <w:rFonts w:ascii="Times New Roman" w:hAnsi="Times New Roman" w:cs="Times New Roman"/>
                <w:sz w:val="24"/>
                <w:szCs w:val="24"/>
              </w:rPr>
              <w:t>2</w:t>
            </w:r>
            <w:r w:rsidR="00583176">
              <w:rPr>
                <w:rFonts w:ascii="Times New Roman" w:hAnsi="Times New Roman" w:cs="Times New Roman"/>
                <w:sz w:val="24"/>
                <w:szCs w:val="24"/>
              </w:rPr>
              <w:t>0</w:t>
            </w:r>
            <w:r>
              <w:rPr>
                <w:rFonts w:ascii="Times New Roman" w:hAnsi="Times New Roman" w:cs="Times New Roman"/>
                <w:sz w:val="24"/>
                <w:szCs w:val="24"/>
              </w:rPr>
              <w:t xml:space="preserve">, </w:t>
            </w:r>
            <w:r w:rsidR="00426ED9">
              <w:rPr>
                <w:rFonts w:ascii="Times New Roman" w:hAnsi="Times New Roman" w:cs="Times New Roman"/>
                <w:sz w:val="24"/>
                <w:szCs w:val="24"/>
              </w:rPr>
              <w:t>2</w:t>
            </w:r>
            <w:r w:rsidR="00583176">
              <w:rPr>
                <w:rFonts w:ascii="Times New Roman" w:hAnsi="Times New Roman" w:cs="Times New Roman"/>
                <w:sz w:val="24"/>
                <w:szCs w:val="24"/>
              </w:rPr>
              <w:t>2</w:t>
            </w:r>
            <w:r w:rsidR="00426ED9">
              <w:rPr>
                <w:rFonts w:ascii="Times New Roman" w:hAnsi="Times New Roman" w:cs="Times New Roman"/>
                <w:sz w:val="24"/>
                <w:szCs w:val="24"/>
              </w:rPr>
              <w:t>,</w:t>
            </w:r>
            <w:r>
              <w:rPr>
                <w:rFonts w:ascii="Times New Roman" w:hAnsi="Times New Roman" w:cs="Times New Roman"/>
                <w:sz w:val="24"/>
                <w:szCs w:val="24"/>
              </w:rPr>
              <w:t xml:space="preserve"> and </w:t>
            </w:r>
            <w:r w:rsidR="00426ED9">
              <w:rPr>
                <w:rFonts w:ascii="Times New Roman" w:hAnsi="Times New Roman" w:cs="Times New Roman"/>
                <w:sz w:val="24"/>
                <w:szCs w:val="24"/>
              </w:rPr>
              <w:t>2</w:t>
            </w:r>
            <w:r w:rsidR="00583176">
              <w:rPr>
                <w:rFonts w:ascii="Times New Roman" w:hAnsi="Times New Roman" w:cs="Times New Roman"/>
                <w:sz w:val="24"/>
                <w:szCs w:val="24"/>
              </w:rPr>
              <w:t>4</w:t>
            </w:r>
          </w:p>
        </w:tc>
        <w:tc>
          <w:tcPr>
            <w:tcW w:w="6924" w:type="dxa"/>
            <w:vAlign w:val="center"/>
          </w:tcPr>
          <w:p w14:paraId="4B7E1C2A" w14:textId="4FF11E4C" w:rsidR="0031554B" w:rsidRPr="00AF6F5C" w:rsidRDefault="008E6C37"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Pr>
                <w:rFonts w:ascii="Times New Roman" w:hAnsi="Times New Roman" w:cs="Times New Roman"/>
                <w:sz w:val="24"/>
                <w:szCs w:val="24"/>
              </w:rPr>
              <w:t>6</w:t>
            </w:r>
            <w:r w:rsidRPr="00AF6F5C">
              <w:rPr>
                <w:rFonts w:ascii="Times New Roman" w:hAnsi="Times New Roman" w:cs="Times New Roman"/>
                <w:sz w:val="24"/>
                <w:szCs w:val="24"/>
              </w:rPr>
              <w:t>:</w:t>
            </w:r>
            <w:r>
              <w:rPr>
                <w:rFonts w:ascii="Times New Roman" w:hAnsi="Times New Roman" w:cs="Times New Roman"/>
                <w:sz w:val="24"/>
                <w:szCs w:val="24"/>
              </w:rPr>
              <w:t xml:space="preserve"> </w:t>
            </w:r>
            <w:r w:rsidR="00B16878">
              <w:rPr>
                <w:rFonts w:ascii="Times New Roman" w:hAnsi="Times New Roman" w:cs="Times New Roman"/>
                <w:sz w:val="24"/>
                <w:szCs w:val="24"/>
              </w:rPr>
              <w:t>C</w:t>
            </w:r>
            <w:r>
              <w:rPr>
                <w:rFonts w:ascii="Times New Roman" w:hAnsi="Times New Roman" w:cs="Times New Roman"/>
                <w:sz w:val="24"/>
                <w:szCs w:val="24"/>
              </w:rPr>
              <w:t>oncentration;</w:t>
            </w:r>
            <w:r w:rsidRPr="00AF6F5C">
              <w:rPr>
                <w:rFonts w:ascii="Times New Roman" w:hAnsi="Times New Roman" w:cs="Times New Roman"/>
                <w:sz w:val="24"/>
                <w:szCs w:val="24"/>
              </w:rPr>
              <w:t xml:space="preserve"> </w:t>
            </w:r>
            <w:r w:rsidR="0031554B" w:rsidRPr="00AF6F5C">
              <w:rPr>
                <w:rFonts w:ascii="Times New Roman" w:hAnsi="Times New Roman" w:cs="Times New Roman"/>
                <w:sz w:val="24"/>
                <w:szCs w:val="24"/>
              </w:rPr>
              <w:t xml:space="preserve">Chapter </w:t>
            </w:r>
            <w:r w:rsidR="00E2254D">
              <w:rPr>
                <w:rFonts w:ascii="Times New Roman" w:hAnsi="Times New Roman" w:cs="Times New Roman"/>
                <w:sz w:val="24"/>
                <w:szCs w:val="24"/>
              </w:rPr>
              <w:t xml:space="preserve">7: </w:t>
            </w:r>
            <w:r w:rsidR="00B16878">
              <w:rPr>
                <w:rFonts w:ascii="Times New Roman" w:hAnsi="Times New Roman" w:cs="Times New Roman"/>
                <w:sz w:val="24"/>
                <w:szCs w:val="24"/>
              </w:rPr>
              <w:t>B</w:t>
            </w:r>
            <w:r w:rsidR="00E2254D">
              <w:rPr>
                <w:rFonts w:ascii="Times New Roman" w:hAnsi="Times New Roman" w:cs="Times New Roman"/>
                <w:sz w:val="24"/>
                <w:szCs w:val="24"/>
              </w:rPr>
              <w:t xml:space="preserve">alancing </w:t>
            </w:r>
            <w:r w:rsidR="00E2254D" w:rsidRPr="00AF6F5C">
              <w:rPr>
                <w:rFonts w:ascii="Times New Roman" w:hAnsi="Times New Roman" w:cs="Times New Roman"/>
                <w:sz w:val="24"/>
                <w:szCs w:val="24"/>
              </w:rPr>
              <w:t>equations</w:t>
            </w:r>
            <w:r w:rsidR="00E2254D">
              <w:rPr>
                <w:rFonts w:ascii="Times New Roman" w:hAnsi="Times New Roman" w:cs="Times New Roman"/>
                <w:sz w:val="24"/>
                <w:szCs w:val="24"/>
              </w:rPr>
              <w:t xml:space="preserve">, </w:t>
            </w:r>
            <w:r w:rsidR="00E2254D" w:rsidRPr="00AF6F5C">
              <w:rPr>
                <w:rFonts w:ascii="Times New Roman" w:hAnsi="Times New Roman" w:cs="Times New Roman"/>
                <w:sz w:val="24"/>
                <w:szCs w:val="24"/>
              </w:rPr>
              <w:t>aqueous chemical reactions</w:t>
            </w:r>
          </w:p>
        </w:tc>
      </w:tr>
      <w:tr w:rsidR="0031554B" w:rsidRPr="00AF6F5C" w14:paraId="0C0F0786" w14:textId="77777777" w:rsidTr="00386130">
        <w:trPr>
          <w:jc w:val="center"/>
        </w:trPr>
        <w:tc>
          <w:tcPr>
            <w:tcW w:w="852" w:type="dxa"/>
            <w:vMerge/>
            <w:vAlign w:val="center"/>
          </w:tcPr>
          <w:p w14:paraId="0FCDDFC1"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680DA522"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6E850821" w14:textId="0BC01DB6" w:rsidR="0031554B" w:rsidRPr="00AF6F5C" w:rsidRDefault="004D56B7"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Oct 2</w:t>
            </w:r>
            <w:r w:rsidR="00FF7E19">
              <w:rPr>
                <w:rFonts w:ascii="Times New Roman" w:hAnsi="Times New Roman" w:cs="Times New Roman"/>
                <w:sz w:val="24"/>
                <w:szCs w:val="24"/>
              </w:rPr>
              <w:t>2</w:t>
            </w:r>
          </w:p>
        </w:tc>
        <w:tc>
          <w:tcPr>
            <w:tcW w:w="6924" w:type="dxa"/>
            <w:vAlign w:val="center"/>
          </w:tcPr>
          <w:p w14:paraId="0095C0B8" w14:textId="0FBB22CB" w:rsidR="0031554B" w:rsidRPr="00AF6F5C" w:rsidRDefault="007B71F0" w:rsidP="00EF7FDD">
            <w:pPr>
              <w:pStyle w:val="BodyText"/>
              <w:spacing w:line="288" w:lineRule="auto"/>
              <w:rPr>
                <w:rFonts w:ascii="Times New Roman" w:hAnsi="Times New Roman" w:cs="Times New Roman"/>
                <w:sz w:val="24"/>
                <w:szCs w:val="24"/>
              </w:rPr>
            </w:pPr>
            <w:r w:rsidRPr="007B71F0">
              <w:rPr>
                <w:rFonts w:ascii="Times New Roman" w:hAnsi="Times New Roman" w:cs="Times New Roman"/>
                <w:sz w:val="24"/>
                <w:szCs w:val="24"/>
              </w:rPr>
              <w:t>Recitation #</w:t>
            </w:r>
            <w:r w:rsidR="00640123">
              <w:rPr>
                <w:rFonts w:ascii="Times New Roman" w:hAnsi="Times New Roman" w:cs="Times New Roman"/>
                <w:sz w:val="24"/>
                <w:szCs w:val="24"/>
              </w:rPr>
              <w:t>7</w:t>
            </w:r>
          </w:p>
        </w:tc>
      </w:tr>
      <w:tr w:rsidR="0031554B" w:rsidRPr="00AF6F5C" w14:paraId="256E817E" w14:textId="77777777" w:rsidTr="00386130">
        <w:trPr>
          <w:jc w:val="center"/>
        </w:trPr>
        <w:tc>
          <w:tcPr>
            <w:tcW w:w="852" w:type="dxa"/>
            <w:vMerge w:val="restart"/>
            <w:vAlign w:val="center"/>
          </w:tcPr>
          <w:p w14:paraId="37A04765"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11</w:t>
            </w:r>
          </w:p>
        </w:tc>
        <w:tc>
          <w:tcPr>
            <w:tcW w:w="1041" w:type="dxa"/>
            <w:vAlign w:val="center"/>
          </w:tcPr>
          <w:p w14:paraId="1ADFB703"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137CAAA3" w14:textId="2697AB44" w:rsidR="0031554B" w:rsidRPr="00AF6F5C" w:rsidRDefault="004D56B7"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Oct </w:t>
            </w:r>
            <w:r w:rsidR="0035337D">
              <w:rPr>
                <w:rFonts w:ascii="Times New Roman" w:hAnsi="Times New Roman" w:cs="Times New Roman"/>
                <w:sz w:val="24"/>
                <w:szCs w:val="24"/>
              </w:rPr>
              <w:t>2</w:t>
            </w:r>
            <w:r w:rsidR="00FF7E19">
              <w:rPr>
                <w:rFonts w:ascii="Times New Roman" w:hAnsi="Times New Roman" w:cs="Times New Roman"/>
                <w:sz w:val="24"/>
                <w:szCs w:val="24"/>
              </w:rPr>
              <w:t>7</w:t>
            </w:r>
            <w:r w:rsidR="0035337D">
              <w:rPr>
                <w:rFonts w:ascii="Times New Roman" w:hAnsi="Times New Roman" w:cs="Times New Roman"/>
                <w:sz w:val="24"/>
                <w:szCs w:val="24"/>
              </w:rPr>
              <w:t xml:space="preserve">, </w:t>
            </w:r>
            <w:r w:rsidR="00FF7E19">
              <w:rPr>
                <w:rFonts w:ascii="Times New Roman" w:hAnsi="Times New Roman" w:cs="Times New Roman"/>
                <w:sz w:val="24"/>
                <w:szCs w:val="24"/>
              </w:rPr>
              <w:t>29</w:t>
            </w:r>
            <w:r w:rsidR="0035337D">
              <w:rPr>
                <w:rFonts w:ascii="Times New Roman" w:hAnsi="Times New Roman" w:cs="Times New Roman"/>
                <w:sz w:val="24"/>
                <w:szCs w:val="24"/>
              </w:rPr>
              <w:t xml:space="preserve">, and </w:t>
            </w:r>
            <w:r w:rsidR="00FF7E19">
              <w:rPr>
                <w:rFonts w:ascii="Times New Roman" w:hAnsi="Times New Roman" w:cs="Times New Roman"/>
                <w:sz w:val="24"/>
                <w:szCs w:val="24"/>
              </w:rPr>
              <w:t>31</w:t>
            </w:r>
          </w:p>
        </w:tc>
        <w:tc>
          <w:tcPr>
            <w:tcW w:w="6924" w:type="dxa"/>
            <w:vAlign w:val="center"/>
          </w:tcPr>
          <w:p w14:paraId="30AAD9B3" w14:textId="232DC915" w:rsidR="007B45E3" w:rsidRPr="00AF6F5C" w:rsidRDefault="0031554B"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sidR="002967EC">
              <w:rPr>
                <w:rFonts w:ascii="Times New Roman" w:hAnsi="Times New Roman" w:cs="Times New Roman"/>
                <w:sz w:val="24"/>
                <w:szCs w:val="24"/>
              </w:rPr>
              <w:t>7</w:t>
            </w:r>
            <w:r w:rsidR="002967EC" w:rsidRPr="00AF6F5C">
              <w:rPr>
                <w:rFonts w:ascii="Times New Roman" w:hAnsi="Times New Roman" w:cs="Times New Roman"/>
                <w:sz w:val="24"/>
                <w:szCs w:val="24"/>
              </w:rPr>
              <w:t>:</w:t>
            </w:r>
            <w:r w:rsidR="002967EC">
              <w:rPr>
                <w:rFonts w:ascii="Times New Roman" w:hAnsi="Times New Roman" w:cs="Times New Roman"/>
                <w:sz w:val="24"/>
                <w:szCs w:val="24"/>
              </w:rPr>
              <w:t xml:space="preserve"> </w:t>
            </w:r>
            <w:r w:rsidR="00B16878">
              <w:rPr>
                <w:rFonts w:ascii="Times New Roman" w:hAnsi="Times New Roman" w:cs="Times New Roman"/>
                <w:sz w:val="24"/>
                <w:szCs w:val="24"/>
              </w:rPr>
              <w:t>L</w:t>
            </w:r>
            <w:r w:rsidR="002967EC" w:rsidRPr="00AF6F5C">
              <w:rPr>
                <w:rFonts w:ascii="Times New Roman" w:hAnsi="Times New Roman" w:cs="Times New Roman"/>
                <w:sz w:val="24"/>
                <w:szCs w:val="24"/>
              </w:rPr>
              <w:t>imiting reactants</w:t>
            </w:r>
            <w:r w:rsidR="00B16878">
              <w:rPr>
                <w:rFonts w:ascii="Times New Roman" w:hAnsi="Times New Roman" w:cs="Times New Roman"/>
                <w:sz w:val="24"/>
                <w:szCs w:val="24"/>
              </w:rPr>
              <w:t xml:space="preserve"> and</w:t>
            </w:r>
            <w:r w:rsidR="002967EC">
              <w:rPr>
                <w:rFonts w:ascii="Times New Roman" w:hAnsi="Times New Roman" w:cs="Times New Roman"/>
                <w:sz w:val="24"/>
                <w:szCs w:val="24"/>
              </w:rPr>
              <w:t xml:space="preserve"> quantitative analysis</w:t>
            </w:r>
          </w:p>
        </w:tc>
      </w:tr>
      <w:tr w:rsidR="0031554B" w:rsidRPr="00AF6F5C" w14:paraId="64EDE8FE" w14:textId="77777777" w:rsidTr="00386130">
        <w:trPr>
          <w:jc w:val="center"/>
        </w:trPr>
        <w:tc>
          <w:tcPr>
            <w:tcW w:w="852" w:type="dxa"/>
            <w:vMerge/>
            <w:vAlign w:val="center"/>
          </w:tcPr>
          <w:p w14:paraId="1B6A93F8"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62BB58B9"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4847A3EC" w14:textId="0070F8AF" w:rsidR="0031554B" w:rsidRPr="00AF6F5C" w:rsidRDefault="0035337D"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Oct </w:t>
            </w:r>
            <w:r w:rsidR="00FF7E19">
              <w:rPr>
                <w:rFonts w:ascii="Times New Roman" w:hAnsi="Times New Roman" w:cs="Times New Roman"/>
                <w:sz w:val="24"/>
                <w:szCs w:val="24"/>
              </w:rPr>
              <w:t>29</w:t>
            </w:r>
          </w:p>
        </w:tc>
        <w:tc>
          <w:tcPr>
            <w:tcW w:w="6924" w:type="dxa"/>
            <w:vAlign w:val="center"/>
          </w:tcPr>
          <w:p w14:paraId="7F687217" w14:textId="2F26377E" w:rsidR="0031554B" w:rsidRPr="00AF6F5C" w:rsidRDefault="00640123" w:rsidP="00EF7FDD">
            <w:pPr>
              <w:pStyle w:val="BodyText"/>
              <w:spacing w:line="288" w:lineRule="auto"/>
              <w:rPr>
                <w:rFonts w:ascii="Times New Roman" w:hAnsi="Times New Roman" w:cs="Times New Roman"/>
                <w:sz w:val="24"/>
                <w:szCs w:val="24"/>
              </w:rPr>
            </w:pPr>
            <w:r w:rsidRPr="00776600">
              <w:rPr>
                <w:rFonts w:ascii="Times New Roman" w:hAnsi="Times New Roman" w:cs="Times New Roman"/>
                <w:b/>
                <w:bCs/>
                <w:i/>
                <w:iCs/>
                <w:sz w:val="24"/>
                <w:szCs w:val="24"/>
              </w:rPr>
              <w:t xml:space="preserve">Exam </w:t>
            </w:r>
            <w:r>
              <w:rPr>
                <w:rFonts w:ascii="Times New Roman" w:hAnsi="Times New Roman" w:cs="Times New Roman"/>
                <w:b/>
                <w:bCs/>
                <w:i/>
                <w:iCs/>
                <w:sz w:val="24"/>
                <w:szCs w:val="24"/>
              </w:rPr>
              <w:t>3</w:t>
            </w:r>
            <w:r w:rsidRPr="00776600">
              <w:rPr>
                <w:rFonts w:ascii="Times New Roman" w:hAnsi="Times New Roman" w:cs="Times New Roman"/>
                <w:b/>
                <w:bCs/>
                <w:i/>
                <w:iCs/>
                <w:sz w:val="24"/>
                <w:szCs w:val="24"/>
              </w:rPr>
              <w:t xml:space="preserve">: Chapters </w:t>
            </w:r>
            <w:r w:rsidR="00EF7FDD">
              <w:rPr>
                <w:rFonts w:ascii="Times New Roman" w:hAnsi="Times New Roman" w:cs="Times New Roman"/>
                <w:b/>
                <w:bCs/>
                <w:i/>
                <w:iCs/>
                <w:sz w:val="24"/>
                <w:szCs w:val="24"/>
              </w:rPr>
              <w:t>5</w:t>
            </w:r>
            <w:r w:rsidRPr="00776600">
              <w:rPr>
                <w:rFonts w:ascii="Times New Roman" w:hAnsi="Times New Roman" w:cs="Times New Roman"/>
                <w:b/>
                <w:bCs/>
                <w:i/>
                <w:iCs/>
                <w:sz w:val="24"/>
                <w:szCs w:val="24"/>
              </w:rPr>
              <w:t xml:space="preserve"> ~ </w:t>
            </w:r>
            <w:r w:rsidR="00EF7FDD">
              <w:rPr>
                <w:rFonts w:ascii="Times New Roman" w:hAnsi="Times New Roman" w:cs="Times New Roman"/>
                <w:b/>
                <w:bCs/>
                <w:i/>
                <w:iCs/>
                <w:sz w:val="24"/>
                <w:szCs w:val="24"/>
              </w:rPr>
              <w:t>7 (part of Chapter 7)</w:t>
            </w:r>
          </w:p>
        </w:tc>
      </w:tr>
      <w:tr w:rsidR="0031554B" w:rsidRPr="00AF6F5C" w14:paraId="2CAC633B" w14:textId="77777777" w:rsidTr="00386130">
        <w:trPr>
          <w:jc w:val="center"/>
        </w:trPr>
        <w:tc>
          <w:tcPr>
            <w:tcW w:w="852" w:type="dxa"/>
            <w:vMerge w:val="restart"/>
            <w:vAlign w:val="center"/>
          </w:tcPr>
          <w:p w14:paraId="1610563B"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12</w:t>
            </w:r>
          </w:p>
        </w:tc>
        <w:tc>
          <w:tcPr>
            <w:tcW w:w="1041" w:type="dxa"/>
            <w:vAlign w:val="center"/>
          </w:tcPr>
          <w:p w14:paraId="0BC8D5E0"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32C1ADF2" w14:textId="0B29E0FE" w:rsidR="0031554B" w:rsidRPr="00AF6F5C" w:rsidRDefault="00A4383F"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Nov </w:t>
            </w:r>
            <w:r w:rsidR="00FF7E19">
              <w:rPr>
                <w:rFonts w:ascii="Times New Roman" w:hAnsi="Times New Roman" w:cs="Times New Roman"/>
                <w:sz w:val="24"/>
                <w:szCs w:val="24"/>
              </w:rPr>
              <w:t>3</w:t>
            </w:r>
            <w:r>
              <w:rPr>
                <w:rFonts w:ascii="Times New Roman" w:hAnsi="Times New Roman" w:cs="Times New Roman"/>
                <w:sz w:val="24"/>
                <w:szCs w:val="24"/>
              </w:rPr>
              <w:t xml:space="preserve">, </w:t>
            </w:r>
            <w:r w:rsidR="00FF7E19">
              <w:rPr>
                <w:rFonts w:ascii="Times New Roman" w:hAnsi="Times New Roman" w:cs="Times New Roman"/>
                <w:sz w:val="24"/>
                <w:szCs w:val="24"/>
              </w:rPr>
              <w:t>5</w:t>
            </w:r>
            <w:r>
              <w:rPr>
                <w:rFonts w:ascii="Times New Roman" w:hAnsi="Times New Roman" w:cs="Times New Roman"/>
                <w:sz w:val="24"/>
                <w:szCs w:val="24"/>
              </w:rPr>
              <w:t xml:space="preserve">, and </w:t>
            </w:r>
            <w:r w:rsidR="00FF7E19">
              <w:rPr>
                <w:rFonts w:ascii="Times New Roman" w:hAnsi="Times New Roman" w:cs="Times New Roman"/>
                <w:sz w:val="24"/>
                <w:szCs w:val="24"/>
              </w:rPr>
              <w:t>7</w:t>
            </w:r>
          </w:p>
        </w:tc>
        <w:tc>
          <w:tcPr>
            <w:tcW w:w="6924" w:type="dxa"/>
            <w:vAlign w:val="center"/>
          </w:tcPr>
          <w:p w14:paraId="4B3ADFE6" w14:textId="5F13ACAD" w:rsidR="0031554B" w:rsidRPr="007B45E3" w:rsidRDefault="0031554B" w:rsidP="00EF7FDD">
            <w:pPr>
              <w:pStyle w:val="BodyText"/>
              <w:spacing w:line="288" w:lineRule="auto"/>
              <w:rPr>
                <w:rFonts w:ascii="Times New Roman" w:hAnsi="Times New Roman" w:cs="Times New Roman"/>
                <w:b/>
                <w:bCs/>
                <w:i/>
                <w:iCs/>
                <w:sz w:val="24"/>
                <w:szCs w:val="24"/>
              </w:rPr>
            </w:pPr>
            <w:r w:rsidRPr="00AF6F5C">
              <w:rPr>
                <w:rFonts w:ascii="Times New Roman" w:hAnsi="Times New Roman" w:cs="Times New Roman"/>
                <w:sz w:val="24"/>
                <w:szCs w:val="24"/>
              </w:rPr>
              <w:t xml:space="preserve">Chapter </w:t>
            </w:r>
            <w:r w:rsidR="00731100">
              <w:rPr>
                <w:rFonts w:ascii="Times New Roman" w:hAnsi="Times New Roman" w:cs="Times New Roman"/>
                <w:sz w:val="24"/>
                <w:szCs w:val="24"/>
              </w:rPr>
              <w:t xml:space="preserve">8: </w:t>
            </w:r>
            <w:r w:rsidR="00B16878">
              <w:rPr>
                <w:rFonts w:ascii="Times New Roman" w:hAnsi="Times New Roman" w:cs="Times New Roman"/>
                <w:sz w:val="24"/>
                <w:szCs w:val="24"/>
              </w:rPr>
              <w:t>I</w:t>
            </w:r>
            <w:r w:rsidR="002967EC" w:rsidRPr="00AF6F5C">
              <w:rPr>
                <w:rFonts w:ascii="Times New Roman" w:hAnsi="Times New Roman" w:cs="Times New Roman"/>
                <w:sz w:val="24"/>
                <w:szCs w:val="24"/>
              </w:rPr>
              <w:t>deal gas</w:t>
            </w:r>
            <w:r w:rsidR="002967EC">
              <w:rPr>
                <w:rFonts w:ascii="Times New Roman" w:hAnsi="Times New Roman" w:cs="Times New Roman"/>
                <w:sz w:val="24"/>
                <w:szCs w:val="24"/>
              </w:rPr>
              <w:t>, gas mixture</w:t>
            </w:r>
            <w:r w:rsidR="00B16878">
              <w:rPr>
                <w:rFonts w:ascii="Times New Roman" w:hAnsi="Times New Roman" w:cs="Times New Roman"/>
                <w:sz w:val="24"/>
                <w:szCs w:val="24"/>
              </w:rPr>
              <w:t xml:space="preserve"> and </w:t>
            </w:r>
            <w:r w:rsidR="00731100">
              <w:rPr>
                <w:rFonts w:ascii="Times New Roman" w:hAnsi="Times New Roman" w:cs="Times New Roman"/>
                <w:sz w:val="24"/>
                <w:szCs w:val="24"/>
              </w:rPr>
              <w:t>KMT</w:t>
            </w:r>
          </w:p>
        </w:tc>
      </w:tr>
      <w:tr w:rsidR="0031554B" w:rsidRPr="00AF6F5C" w14:paraId="35E46BE0" w14:textId="77777777" w:rsidTr="00386130">
        <w:trPr>
          <w:jc w:val="center"/>
        </w:trPr>
        <w:tc>
          <w:tcPr>
            <w:tcW w:w="852" w:type="dxa"/>
            <w:vMerge/>
            <w:vAlign w:val="center"/>
          </w:tcPr>
          <w:p w14:paraId="6C679EC1"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5E424786"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2FBED1CC" w14:textId="533D94E3" w:rsidR="0031554B" w:rsidRPr="00AF6F5C" w:rsidRDefault="00A4383F"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Nov </w:t>
            </w:r>
            <w:r w:rsidR="00FF7E19">
              <w:rPr>
                <w:rFonts w:ascii="Times New Roman" w:hAnsi="Times New Roman" w:cs="Times New Roman"/>
                <w:sz w:val="24"/>
                <w:szCs w:val="24"/>
              </w:rPr>
              <w:t>5</w:t>
            </w:r>
          </w:p>
        </w:tc>
        <w:tc>
          <w:tcPr>
            <w:tcW w:w="6924" w:type="dxa"/>
            <w:vAlign w:val="center"/>
          </w:tcPr>
          <w:p w14:paraId="46834B16" w14:textId="6338E5D7" w:rsidR="0031554B" w:rsidRPr="00AF6F5C" w:rsidRDefault="007B71F0" w:rsidP="00EF7FDD">
            <w:pPr>
              <w:pStyle w:val="BodyText"/>
              <w:spacing w:line="288" w:lineRule="auto"/>
              <w:rPr>
                <w:rFonts w:ascii="Times New Roman" w:hAnsi="Times New Roman" w:cs="Times New Roman"/>
                <w:sz w:val="24"/>
                <w:szCs w:val="24"/>
              </w:rPr>
            </w:pPr>
            <w:r w:rsidRPr="007B71F0">
              <w:rPr>
                <w:rFonts w:ascii="Times New Roman" w:hAnsi="Times New Roman" w:cs="Times New Roman"/>
                <w:sz w:val="24"/>
                <w:szCs w:val="24"/>
              </w:rPr>
              <w:t>Recitation #</w:t>
            </w:r>
            <w:r w:rsidR="00640123">
              <w:rPr>
                <w:rFonts w:ascii="Times New Roman" w:hAnsi="Times New Roman" w:cs="Times New Roman"/>
                <w:sz w:val="24"/>
                <w:szCs w:val="24"/>
              </w:rPr>
              <w:t>8</w:t>
            </w:r>
          </w:p>
        </w:tc>
      </w:tr>
      <w:tr w:rsidR="0031554B" w:rsidRPr="00AF6F5C" w14:paraId="2F2C4B67" w14:textId="77777777" w:rsidTr="00386130">
        <w:trPr>
          <w:jc w:val="center"/>
        </w:trPr>
        <w:tc>
          <w:tcPr>
            <w:tcW w:w="852" w:type="dxa"/>
            <w:vMerge w:val="restart"/>
            <w:vAlign w:val="center"/>
          </w:tcPr>
          <w:p w14:paraId="170B44E6"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13</w:t>
            </w:r>
          </w:p>
        </w:tc>
        <w:tc>
          <w:tcPr>
            <w:tcW w:w="1041" w:type="dxa"/>
            <w:vAlign w:val="center"/>
          </w:tcPr>
          <w:p w14:paraId="265EDAD6" w14:textId="51B93F4F" w:rsidR="0031554B" w:rsidRPr="00AF6F5C" w:rsidRDefault="00D97403"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1FFE0ED3" w14:textId="7761367A" w:rsidR="0031554B" w:rsidRPr="00AF6F5C" w:rsidRDefault="000E50B1"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Nov </w:t>
            </w:r>
            <w:r w:rsidR="00D97403">
              <w:rPr>
                <w:rFonts w:ascii="Times New Roman" w:hAnsi="Times New Roman" w:cs="Times New Roman"/>
                <w:sz w:val="24"/>
                <w:szCs w:val="24"/>
              </w:rPr>
              <w:t>1</w:t>
            </w:r>
            <w:r w:rsidR="00FF7E19">
              <w:rPr>
                <w:rFonts w:ascii="Times New Roman" w:hAnsi="Times New Roman" w:cs="Times New Roman"/>
                <w:sz w:val="24"/>
                <w:szCs w:val="24"/>
              </w:rPr>
              <w:t>0</w:t>
            </w:r>
            <w:r w:rsidR="00D97403">
              <w:rPr>
                <w:rFonts w:ascii="Times New Roman" w:hAnsi="Times New Roman" w:cs="Times New Roman"/>
                <w:sz w:val="24"/>
                <w:szCs w:val="24"/>
              </w:rPr>
              <w:t>, 1</w:t>
            </w:r>
            <w:r w:rsidR="00FF7E19">
              <w:rPr>
                <w:rFonts w:ascii="Times New Roman" w:hAnsi="Times New Roman" w:cs="Times New Roman"/>
                <w:sz w:val="24"/>
                <w:szCs w:val="24"/>
              </w:rPr>
              <w:t>2</w:t>
            </w:r>
            <w:r w:rsidR="00D97403">
              <w:rPr>
                <w:rFonts w:ascii="Times New Roman" w:hAnsi="Times New Roman" w:cs="Times New Roman"/>
                <w:sz w:val="24"/>
                <w:szCs w:val="24"/>
              </w:rPr>
              <w:t>, and 1</w:t>
            </w:r>
            <w:r w:rsidR="00FF7E19">
              <w:rPr>
                <w:rFonts w:ascii="Times New Roman" w:hAnsi="Times New Roman" w:cs="Times New Roman"/>
                <w:sz w:val="24"/>
                <w:szCs w:val="24"/>
              </w:rPr>
              <w:t>4</w:t>
            </w:r>
          </w:p>
        </w:tc>
        <w:tc>
          <w:tcPr>
            <w:tcW w:w="6924" w:type="dxa"/>
            <w:vAlign w:val="center"/>
          </w:tcPr>
          <w:p w14:paraId="708B6846" w14:textId="627D1EEC" w:rsidR="0031554B" w:rsidRPr="00AF6F5C" w:rsidRDefault="002967EC" w:rsidP="00EF7FDD">
            <w:pPr>
              <w:pStyle w:val="BodyText"/>
              <w:spacing w:line="288" w:lineRule="auto"/>
              <w:rPr>
                <w:rFonts w:ascii="Times New Roman" w:hAnsi="Times New Roman" w:cs="Times New Roman"/>
                <w:sz w:val="24"/>
                <w:szCs w:val="24"/>
              </w:rPr>
            </w:pPr>
            <w:r>
              <w:rPr>
                <w:rFonts w:ascii="Times New Roman" w:hAnsi="Times New Roman" w:cs="Times New Roman"/>
                <w:sz w:val="24"/>
                <w:szCs w:val="24"/>
              </w:rPr>
              <w:t xml:space="preserve">Chapter 8: Gas mixtures; </w:t>
            </w:r>
            <w:r w:rsidR="0031554B" w:rsidRPr="00AF6F5C">
              <w:rPr>
                <w:rFonts w:ascii="Times New Roman" w:hAnsi="Times New Roman" w:cs="Times New Roman"/>
                <w:sz w:val="24"/>
                <w:szCs w:val="24"/>
              </w:rPr>
              <w:t xml:space="preserve">Chapter </w:t>
            </w:r>
            <w:r w:rsidR="00731100">
              <w:rPr>
                <w:rFonts w:ascii="Times New Roman" w:hAnsi="Times New Roman" w:cs="Times New Roman"/>
                <w:sz w:val="24"/>
                <w:szCs w:val="24"/>
              </w:rPr>
              <w:t>9:</w:t>
            </w:r>
            <w:r w:rsidR="0031554B" w:rsidRPr="00AF6F5C">
              <w:rPr>
                <w:rFonts w:ascii="Times New Roman" w:hAnsi="Times New Roman" w:cs="Times New Roman"/>
                <w:sz w:val="24"/>
                <w:szCs w:val="24"/>
              </w:rPr>
              <w:t xml:space="preserve"> </w:t>
            </w:r>
            <w:r w:rsidR="0030012A">
              <w:rPr>
                <w:rFonts w:ascii="Times New Roman" w:hAnsi="Times New Roman" w:cs="Times New Roman"/>
                <w:sz w:val="24"/>
                <w:szCs w:val="24"/>
              </w:rPr>
              <w:t>Energy</w:t>
            </w:r>
          </w:p>
        </w:tc>
      </w:tr>
      <w:tr w:rsidR="0031554B" w:rsidRPr="00AF6F5C" w14:paraId="495983C7" w14:textId="77777777" w:rsidTr="00386130">
        <w:trPr>
          <w:jc w:val="center"/>
        </w:trPr>
        <w:tc>
          <w:tcPr>
            <w:tcW w:w="852" w:type="dxa"/>
            <w:vMerge/>
            <w:vAlign w:val="center"/>
          </w:tcPr>
          <w:p w14:paraId="51557F91"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580BACA6"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52EB4760" w14:textId="6556A94D" w:rsidR="0031554B" w:rsidRPr="00AF6F5C" w:rsidRDefault="002D7A6C"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Nov </w:t>
            </w:r>
            <w:r w:rsidR="00D97403">
              <w:rPr>
                <w:rFonts w:ascii="Times New Roman" w:hAnsi="Times New Roman" w:cs="Times New Roman"/>
                <w:sz w:val="24"/>
                <w:szCs w:val="24"/>
              </w:rPr>
              <w:t>1</w:t>
            </w:r>
            <w:r w:rsidR="00FF7E19">
              <w:rPr>
                <w:rFonts w:ascii="Times New Roman" w:hAnsi="Times New Roman" w:cs="Times New Roman"/>
                <w:sz w:val="24"/>
                <w:szCs w:val="24"/>
              </w:rPr>
              <w:t>2</w:t>
            </w:r>
          </w:p>
        </w:tc>
        <w:tc>
          <w:tcPr>
            <w:tcW w:w="6924" w:type="dxa"/>
            <w:vAlign w:val="center"/>
          </w:tcPr>
          <w:p w14:paraId="271E1D5F" w14:textId="0CB3C1DA" w:rsidR="0031554B" w:rsidRPr="00811652" w:rsidRDefault="009115B0" w:rsidP="00EF7FDD">
            <w:pPr>
              <w:pStyle w:val="BodyText"/>
              <w:spacing w:line="288" w:lineRule="auto"/>
              <w:rPr>
                <w:rFonts w:ascii="Times New Roman" w:hAnsi="Times New Roman" w:cs="Times New Roman"/>
                <w:b/>
                <w:i/>
                <w:sz w:val="24"/>
                <w:szCs w:val="24"/>
              </w:rPr>
            </w:pPr>
            <w:r w:rsidRPr="007B71F0">
              <w:rPr>
                <w:rFonts w:ascii="Times New Roman" w:hAnsi="Times New Roman" w:cs="Times New Roman"/>
                <w:sz w:val="24"/>
                <w:szCs w:val="24"/>
              </w:rPr>
              <w:t>Recitation #</w:t>
            </w:r>
            <w:r>
              <w:rPr>
                <w:rFonts w:ascii="Times New Roman" w:hAnsi="Times New Roman" w:cs="Times New Roman"/>
                <w:sz w:val="24"/>
                <w:szCs w:val="24"/>
              </w:rPr>
              <w:t>9</w:t>
            </w:r>
          </w:p>
        </w:tc>
      </w:tr>
      <w:tr w:rsidR="00105A12" w:rsidRPr="00AF6F5C" w14:paraId="068B7993" w14:textId="77777777" w:rsidTr="00386130">
        <w:trPr>
          <w:jc w:val="center"/>
        </w:trPr>
        <w:tc>
          <w:tcPr>
            <w:tcW w:w="852" w:type="dxa"/>
            <w:vMerge w:val="restart"/>
            <w:vAlign w:val="center"/>
          </w:tcPr>
          <w:p w14:paraId="7660710F" w14:textId="6F2CA50E" w:rsidR="00105A12" w:rsidRPr="00AF6F5C" w:rsidRDefault="00105A12" w:rsidP="00105A12">
            <w:pPr>
              <w:pStyle w:val="BodyText"/>
              <w:spacing w:line="288" w:lineRule="auto"/>
              <w:jc w:val="center"/>
              <w:rPr>
                <w:rFonts w:ascii="Times New Roman" w:hAnsi="Times New Roman" w:cs="Times New Roman"/>
                <w:b/>
                <w:bCs/>
              </w:rPr>
            </w:pPr>
            <w:r>
              <w:rPr>
                <w:rFonts w:ascii="Times New Roman" w:hAnsi="Times New Roman" w:cs="Times New Roman"/>
                <w:b/>
                <w:bCs/>
              </w:rPr>
              <w:t>14</w:t>
            </w:r>
          </w:p>
        </w:tc>
        <w:tc>
          <w:tcPr>
            <w:tcW w:w="1041" w:type="dxa"/>
            <w:vAlign w:val="center"/>
          </w:tcPr>
          <w:p w14:paraId="6CDE3D70" w14:textId="7DB4493D" w:rsidR="00105A12" w:rsidRPr="00AF6F5C" w:rsidRDefault="00105A12" w:rsidP="00105A12">
            <w:pPr>
              <w:pStyle w:val="BodyText"/>
              <w:spacing w:line="288" w:lineRule="auto"/>
              <w:jc w:val="center"/>
              <w:rPr>
                <w:rFonts w:ascii="Times New Roman" w:hAnsi="Times New Roman" w:cs="Times New Roman"/>
              </w:rPr>
            </w:pPr>
            <w:r w:rsidRPr="00AF6F5C">
              <w:rPr>
                <w:rFonts w:ascii="Times New Roman" w:hAnsi="Times New Roman" w:cs="Times New Roman"/>
                <w:sz w:val="24"/>
                <w:szCs w:val="24"/>
              </w:rPr>
              <w:t>M/W/F</w:t>
            </w:r>
          </w:p>
        </w:tc>
        <w:tc>
          <w:tcPr>
            <w:tcW w:w="2428" w:type="dxa"/>
            <w:vAlign w:val="center"/>
          </w:tcPr>
          <w:p w14:paraId="24E7EE98" w14:textId="64FB17E5" w:rsidR="00105A12" w:rsidRDefault="00105A12" w:rsidP="00105A12">
            <w:pPr>
              <w:pStyle w:val="BodyText"/>
              <w:spacing w:line="288" w:lineRule="auto"/>
              <w:jc w:val="center"/>
              <w:rPr>
                <w:rFonts w:ascii="Times New Roman" w:hAnsi="Times New Roman" w:cs="Times New Roman"/>
              </w:rPr>
            </w:pPr>
            <w:r>
              <w:rPr>
                <w:rFonts w:ascii="Times New Roman" w:hAnsi="Times New Roman" w:cs="Times New Roman"/>
                <w:sz w:val="24"/>
                <w:szCs w:val="24"/>
              </w:rPr>
              <w:t>Nov 1</w:t>
            </w:r>
            <w:r w:rsidR="00874ADC">
              <w:rPr>
                <w:rFonts w:ascii="Times New Roman" w:hAnsi="Times New Roman" w:cs="Times New Roman"/>
                <w:sz w:val="24"/>
                <w:szCs w:val="24"/>
              </w:rPr>
              <w:t>7</w:t>
            </w:r>
            <w:r>
              <w:rPr>
                <w:rFonts w:ascii="Times New Roman" w:hAnsi="Times New Roman" w:cs="Times New Roman"/>
                <w:sz w:val="24"/>
                <w:szCs w:val="24"/>
              </w:rPr>
              <w:t xml:space="preserve">, </w:t>
            </w:r>
            <w:r w:rsidR="00874ADC">
              <w:rPr>
                <w:rFonts w:ascii="Times New Roman" w:hAnsi="Times New Roman" w:cs="Times New Roman"/>
                <w:sz w:val="24"/>
                <w:szCs w:val="24"/>
              </w:rPr>
              <w:t>19</w:t>
            </w:r>
            <w:r>
              <w:rPr>
                <w:rFonts w:ascii="Times New Roman" w:hAnsi="Times New Roman" w:cs="Times New Roman"/>
                <w:sz w:val="24"/>
                <w:szCs w:val="24"/>
              </w:rPr>
              <w:t>, and 2</w:t>
            </w:r>
            <w:r w:rsidR="00874ADC">
              <w:rPr>
                <w:rFonts w:ascii="Times New Roman" w:hAnsi="Times New Roman" w:cs="Times New Roman"/>
                <w:sz w:val="24"/>
                <w:szCs w:val="24"/>
              </w:rPr>
              <w:t>1</w:t>
            </w:r>
          </w:p>
        </w:tc>
        <w:tc>
          <w:tcPr>
            <w:tcW w:w="6924" w:type="dxa"/>
            <w:vAlign w:val="center"/>
          </w:tcPr>
          <w:p w14:paraId="70B90F43" w14:textId="164DD802" w:rsidR="00105A12" w:rsidRPr="007B71F0" w:rsidRDefault="00B26708" w:rsidP="00105A12">
            <w:pPr>
              <w:pStyle w:val="BodyText"/>
              <w:spacing w:line="288" w:lineRule="auto"/>
              <w:rPr>
                <w:rFonts w:ascii="Times New Roman" w:hAnsi="Times New Roman" w:cs="Times New Roman"/>
              </w:rPr>
            </w:pPr>
            <w:r w:rsidRPr="00AF6F5C">
              <w:rPr>
                <w:rFonts w:ascii="Times New Roman" w:hAnsi="Times New Roman" w:cs="Times New Roman"/>
                <w:sz w:val="24"/>
                <w:szCs w:val="24"/>
              </w:rPr>
              <w:t xml:space="preserve">Chapter </w:t>
            </w:r>
            <w:r w:rsidR="00731100">
              <w:rPr>
                <w:rFonts w:ascii="Times New Roman" w:hAnsi="Times New Roman" w:cs="Times New Roman"/>
                <w:sz w:val="24"/>
                <w:szCs w:val="24"/>
              </w:rPr>
              <w:t>9</w:t>
            </w:r>
            <w:r w:rsidRPr="00AF6F5C">
              <w:rPr>
                <w:rFonts w:ascii="Times New Roman" w:hAnsi="Times New Roman" w:cs="Times New Roman"/>
                <w:sz w:val="24"/>
                <w:szCs w:val="24"/>
              </w:rPr>
              <w:t xml:space="preserve">: </w:t>
            </w:r>
            <w:r w:rsidR="0030012A">
              <w:rPr>
                <w:rFonts w:ascii="Times New Roman" w:hAnsi="Times New Roman" w:cs="Times New Roman"/>
                <w:sz w:val="24"/>
                <w:szCs w:val="24"/>
              </w:rPr>
              <w:t>Enthalpy</w:t>
            </w:r>
          </w:p>
        </w:tc>
      </w:tr>
      <w:tr w:rsidR="00105A12" w:rsidRPr="00AF6F5C" w14:paraId="6A18E63A" w14:textId="77777777" w:rsidTr="00386130">
        <w:trPr>
          <w:jc w:val="center"/>
        </w:trPr>
        <w:tc>
          <w:tcPr>
            <w:tcW w:w="852" w:type="dxa"/>
            <w:vMerge/>
            <w:vAlign w:val="center"/>
          </w:tcPr>
          <w:p w14:paraId="0C412E64" w14:textId="77777777" w:rsidR="00105A12" w:rsidRPr="00AF6F5C" w:rsidRDefault="00105A12" w:rsidP="00105A12">
            <w:pPr>
              <w:pStyle w:val="BodyText"/>
              <w:spacing w:line="288" w:lineRule="auto"/>
              <w:jc w:val="center"/>
              <w:rPr>
                <w:rFonts w:ascii="Times New Roman" w:hAnsi="Times New Roman" w:cs="Times New Roman"/>
                <w:b/>
                <w:bCs/>
              </w:rPr>
            </w:pPr>
          </w:p>
        </w:tc>
        <w:tc>
          <w:tcPr>
            <w:tcW w:w="1041" w:type="dxa"/>
            <w:vAlign w:val="center"/>
          </w:tcPr>
          <w:p w14:paraId="3B9D70BE" w14:textId="086AA3E5" w:rsidR="00105A12" w:rsidRPr="00AF6F5C" w:rsidRDefault="00105A12" w:rsidP="00105A12">
            <w:pPr>
              <w:pStyle w:val="BodyText"/>
              <w:spacing w:line="288" w:lineRule="auto"/>
              <w:jc w:val="center"/>
              <w:rPr>
                <w:rFonts w:ascii="Times New Roman" w:hAnsi="Times New Roman" w:cs="Times New Roman"/>
              </w:rPr>
            </w:pPr>
            <w:r w:rsidRPr="00AF6F5C">
              <w:rPr>
                <w:rFonts w:ascii="Times New Roman" w:hAnsi="Times New Roman" w:cs="Times New Roman"/>
                <w:sz w:val="24"/>
                <w:szCs w:val="24"/>
              </w:rPr>
              <w:t>W</w:t>
            </w:r>
          </w:p>
        </w:tc>
        <w:tc>
          <w:tcPr>
            <w:tcW w:w="2428" w:type="dxa"/>
            <w:vAlign w:val="center"/>
          </w:tcPr>
          <w:p w14:paraId="21FB0EA1" w14:textId="76D4D8B0" w:rsidR="00105A12" w:rsidRDefault="00105A12" w:rsidP="00105A12">
            <w:pPr>
              <w:pStyle w:val="BodyText"/>
              <w:spacing w:line="288" w:lineRule="auto"/>
              <w:jc w:val="center"/>
              <w:rPr>
                <w:rFonts w:ascii="Times New Roman" w:hAnsi="Times New Roman" w:cs="Times New Roman"/>
              </w:rPr>
            </w:pPr>
            <w:r>
              <w:rPr>
                <w:rFonts w:ascii="Times New Roman" w:hAnsi="Times New Roman" w:cs="Times New Roman"/>
                <w:sz w:val="24"/>
                <w:szCs w:val="24"/>
              </w:rPr>
              <w:t xml:space="preserve">Nov </w:t>
            </w:r>
            <w:r w:rsidR="00874ADC">
              <w:rPr>
                <w:rFonts w:ascii="Times New Roman" w:hAnsi="Times New Roman" w:cs="Times New Roman"/>
                <w:sz w:val="24"/>
                <w:szCs w:val="24"/>
              </w:rPr>
              <w:t>19</w:t>
            </w:r>
          </w:p>
        </w:tc>
        <w:tc>
          <w:tcPr>
            <w:tcW w:w="6924" w:type="dxa"/>
            <w:vAlign w:val="center"/>
          </w:tcPr>
          <w:p w14:paraId="376CF5A7" w14:textId="47D0A0B9" w:rsidR="00105A12" w:rsidRPr="007B71F0" w:rsidRDefault="00B26708" w:rsidP="00105A12">
            <w:pPr>
              <w:pStyle w:val="BodyText"/>
              <w:spacing w:line="288" w:lineRule="auto"/>
              <w:rPr>
                <w:rFonts w:ascii="Times New Roman" w:hAnsi="Times New Roman" w:cs="Times New Roman"/>
              </w:rPr>
            </w:pPr>
            <w:r w:rsidRPr="00776600">
              <w:rPr>
                <w:rFonts w:ascii="Times New Roman" w:hAnsi="Times New Roman" w:cs="Times New Roman"/>
                <w:b/>
                <w:bCs/>
                <w:i/>
                <w:iCs/>
                <w:sz w:val="24"/>
                <w:szCs w:val="24"/>
              </w:rPr>
              <w:t xml:space="preserve">Exam </w:t>
            </w:r>
            <w:r>
              <w:rPr>
                <w:rFonts w:ascii="Times New Roman" w:hAnsi="Times New Roman" w:cs="Times New Roman"/>
                <w:b/>
                <w:bCs/>
                <w:i/>
                <w:iCs/>
                <w:sz w:val="24"/>
                <w:szCs w:val="24"/>
              </w:rPr>
              <w:t>4</w:t>
            </w:r>
            <w:r w:rsidRPr="00776600">
              <w:rPr>
                <w:rFonts w:ascii="Times New Roman" w:hAnsi="Times New Roman" w:cs="Times New Roman"/>
                <w:b/>
                <w:bCs/>
                <w:i/>
                <w:iCs/>
                <w:sz w:val="24"/>
                <w:szCs w:val="24"/>
              </w:rPr>
              <w:t xml:space="preserve">: Chapters </w:t>
            </w:r>
            <w:r w:rsidR="00EF7FDD">
              <w:rPr>
                <w:rFonts w:ascii="Times New Roman" w:hAnsi="Times New Roman" w:cs="Times New Roman"/>
                <w:b/>
                <w:bCs/>
                <w:i/>
                <w:iCs/>
                <w:sz w:val="24"/>
                <w:szCs w:val="24"/>
              </w:rPr>
              <w:t>7</w:t>
            </w:r>
            <w:r w:rsidRPr="00776600">
              <w:rPr>
                <w:rFonts w:ascii="Times New Roman" w:hAnsi="Times New Roman" w:cs="Times New Roman"/>
                <w:b/>
                <w:bCs/>
                <w:i/>
                <w:iCs/>
                <w:sz w:val="24"/>
                <w:szCs w:val="24"/>
              </w:rPr>
              <w:t xml:space="preserve"> ~ </w:t>
            </w:r>
            <w:r w:rsidR="00EF7FDD">
              <w:rPr>
                <w:rFonts w:ascii="Times New Roman" w:hAnsi="Times New Roman" w:cs="Times New Roman"/>
                <w:b/>
                <w:bCs/>
                <w:i/>
                <w:iCs/>
                <w:sz w:val="24"/>
                <w:szCs w:val="24"/>
              </w:rPr>
              <w:t>9 (part of Chapter 9)</w:t>
            </w:r>
          </w:p>
        </w:tc>
      </w:tr>
      <w:tr w:rsidR="00105A12" w:rsidRPr="00AF6F5C" w14:paraId="2EA7CD9E" w14:textId="77777777" w:rsidTr="007B71F0">
        <w:trPr>
          <w:jc w:val="center"/>
        </w:trPr>
        <w:tc>
          <w:tcPr>
            <w:tcW w:w="11245" w:type="dxa"/>
            <w:gridSpan w:val="4"/>
            <w:shd w:val="clear" w:color="auto" w:fill="D9D9D9" w:themeFill="background1" w:themeFillShade="D9"/>
            <w:vAlign w:val="center"/>
          </w:tcPr>
          <w:p w14:paraId="355590FB" w14:textId="049C3002" w:rsidR="00105A12" w:rsidRPr="007B45E3" w:rsidRDefault="00105A12" w:rsidP="00105A12">
            <w:pPr>
              <w:pStyle w:val="BodyText"/>
              <w:spacing w:line="288" w:lineRule="auto"/>
              <w:jc w:val="center"/>
              <w:rPr>
                <w:rFonts w:ascii="Times New Roman" w:hAnsi="Times New Roman" w:cs="Times New Roman"/>
                <w:b/>
                <w:i/>
                <w:sz w:val="24"/>
                <w:szCs w:val="24"/>
              </w:rPr>
            </w:pPr>
            <w:r w:rsidRPr="007B45E3">
              <w:rPr>
                <w:rFonts w:ascii="Times New Roman" w:hAnsi="Times New Roman" w:cs="Times New Roman"/>
                <w:b/>
                <w:i/>
                <w:sz w:val="24"/>
                <w:szCs w:val="24"/>
              </w:rPr>
              <w:t>No Classes or Recitations, Thanksgiving Holiday!</w:t>
            </w:r>
          </w:p>
        </w:tc>
      </w:tr>
      <w:tr w:rsidR="00105A12" w:rsidRPr="00AF6F5C" w14:paraId="27616FE7" w14:textId="77777777" w:rsidTr="00386130">
        <w:trPr>
          <w:jc w:val="center"/>
        </w:trPr>
        <w:tc>
          <w:tcPr>
            <w:tcW w:w="852" w:type="dxa"/>
            <w:vMerge w:val="restart"/>
            <w:vAlign w:val="center"/>
          </w:tcPr>
          <w:p w14:paraId="6B2A4AD8" w14:textId="77777777" w:rsidR="00105A12" w:rsidRPr="00AF6F5C" w:rsidRDefault="00105A12" w:rsidP="00105A12">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15</w:t>
            </w:r>
          </w:p>
        </w:tc>
        <w:tc>
          <w:tcPr>
            <w:tcW w:w="1041" w:type="dxa"/>
            <w:vAlign w:val="center"/>
          </w:tcPr>
          <w:p w14:paraId="5086295E" w14:textId="46E59BAF" w:rsidR="00105A12" w:rsidRPr="00AF6F5C" w:rsidRDefault="00105A12" w:rsidP="00105A12">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w:t>
            </w:r>
          </w:p>
        </w:tc>
        <w:tc>
          <w:tcPr>
            <w:tcW w:w="2428" w:type="dxa"/>
            <w:vAlign w:val="center"/>
          </w:tcPr>
          <w:p w14:paraId="45EDE060" w14:textId="58859F13" w:rsidR="00105A12" w:rsidRPr="00AF6F5C" w:rsidRDefault="00105A12" w:rsidP="00105A12">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Dec </w:t>
            </w:r>
            <w:r w:rsidR="00643766">
              <w:rPr>
                <w:rFonts w:ascii="Times New Roman" w:hAnsi="Times New Roman" w:cs="Times New Roman"/>
                <w:sz w:val="24"/>
                <w:szCs w:val="24"/>
              </w:rPr>
              <w:t>1</w:t>
            </w:r>
            <w:r>
              <w:rPr>
                <w:rFonts w:ascii="Times New Roman" w:hAnsi="Times New Roman" w:cs="Times New Roman"/>
                <w:sz w:val="24"/>
                <w:szCs w:val="24"/>
              </w:rPr>
              <w:t xml:space="preserve"> and </w:t>
            </w:r>
            <w:r w:rsidR="00643766">
              <w:rPr>
                <w:rFonts w:ascii="Times New Roman" w:hAnsi="Times New Roman" w:cs="Times New Roman"/>
                <w:sz w:val="24"/>
                <w:szCs w:val="24"/>
              </w:rPr>
              <w:t>3</w:t>
            </w:r>
          </w:p>
        </w:tc>
        <w:tc>
          <w:tcPr>
            <w:tcW w:w="6924" w:type="dxa"/>
            <w:vAlign w:val="center"/>
          </w:tcPr>
          <w:p w14:paraId="51C5ABEC" w14:textId="00473AE1" w:rsidR="00105A12" w:rsidRPr="00AF6F5C" w:rsidRDefault="00105A12" w:rsidP="00105A12">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sidR="00731100">
              <w:rPr>
                <w:rFonts w:ascii="Times New Roman" w:hAnsi="Times New Roman" w:cs="Times New Roman"/>
                <w:sz w:val="24"/>
                <w:szCs w:val="24"/>
              </w:rPr>
              <w:t>9:</w:t>
            </w:r>
            <w:r w:rsidR="00586D56">
              <w:rPr>
                <w:rFonts w:ascii="Times New Roman" w:hAnsi="Times New Roman" w:cs="Times New Roman"/>
                <w:sz w:val="24"/>
                <w:szCs w:val="24"/>
              </w:rPr>
              <w:t xml:space="preserve"> </w:t>
            </w:r>
            <w:r w:rsidR="00B16878">
              <w:rPr>
                <w:rFonts w:ascii="Times New Roman" w:hAnsi="Times New Roman" w:cs="Times New Roman"/>
                <w:sz w:val="24"/>
                <w:szCs w:val="24"/>
              </w:rPr>
              <w:t>B</w:t>
            </w:r>
            <w:r w:rsidR="00E1234F">
              <w:rPr>
                <w:rFonts w:ascii="Times New Roman" w:hAnsi="Times New Roman" w:cs="Times New Roman"/>
                <w:sz w:val="24"/>
                <w:szCs w:val="24"/>
              </w:rPr>
              <w:t>ond energies</w:t>
            </w:r>
            <w:r w:rsidRPr="00AF6F5C">
              <w:rPr>
                <w:rFonts w:ascii="Times New Roman" w:hAnsi="Times New Roman" w:cs="Times New Roman"/>
                <w:sz w:val="24"/>
                <w:szCs w:val="24"/>
              </w:rPr>
              <w:t xml:space="preserve">; </w:t>
            </w:r>
            <w:r w:rsidRPr="00AF6F5C">
              <w:rPr>
                <w:rFonts w:ascii="Times New Roman" w:hAnsi="Times New Roman" w:cs="Times New Roman"/>
                <w:b/>
                <w:bCs/>
                <w:i/>
                <w:iCs/>
                <w:sz w:val="24"/>
                <w:szCs w:val="24"/>
              </w:rPr>
              <w:t xml:space="preserve">No class on </w:t>
            </w:r>
            <w:r>
              <w:rPr>
                <w:rFonts w:ascii="Times New Roman" w:hAnsi="Times New Roman" w:cs="Times New Roman"/>
                <w:b/>
                <w:bCs/>
                <w:i/>
                <w:iCs/>
                <w:sz w:val="24"/>
                <w:szCs w:val="24"/>
              </w:rPr>
              <w:t xml:space="preserve">Dec </w:t>
            </w:r>
            <w:r w:rsidR="00643766">
              <w:rPr>
                <w:rFonts w:ascii="Times New Roman" w:hAnsi="Times New Roman" w:cs="Times New Roman"/>
                <w:b/>
                <w:bCs/>
                <w:i/>
                <w:iCs/>
                <w:sz w:val="24"/>
                <w:szCs w:val="24"/>
              </w:rPr>
              <w:t>5</w:t>
            </w:r>
            <w:r w:rsidRPr="00AF6F5C">
              <w:rPr>
                <w:rFonts w:ascii="Times New Roman" w:hAnsi="Times New Roman" w:cs="Times New Roman"/>
                <w:b/>
                <w:bCs/>
                <w:i/>
                <w:iCs/>
                <w:sz w:val="24"/>
                <w:szCs w:val="24"/>
              </w:rPr>
              <w:t xml:space="preserve"> (reading day)</w:t>
            </w:r>
            <w:r w:rsidRPr="00AF6F5C">
              <w:rPr>
                <w:rFonts w:ascii="Times New Roman" w:hAnsi="Times New Roman" w:cs="Times New Roman"/>
                <w:sz w:val="24"/>
                <w:szCs w:val="24"/>
              </w:rPr>
              <w:t xml:space="preserve"> </w:t>
            </w:r>
          </w:p>
        </w:tc>
      </w:tr>
      <w:tr w:rsidR="00105A12" w:rsidRPr="00AF6F5C" w14:paraId="0FFB657A" w14:textId="77777777" w:rsidTr="00386130">
        <w:trPr>
          <w:jc w:val="center"/>
        </w:trPr>
        <w:tc>
          <w:tcPr>
            <w:tcW w:w="852" w:type="dxa"/>
            <w:vMerge/>
            <w:vAlign w:val="center"/>
          </w:tcPr>
          <w:p w14:paraId="600EAB5C" w14:textId="77777777" w:rsidR="00105A12" w:rsidRPr="00AF6F5C" w:rsidRDefault="00105A12" w:rsidP="00105A12">
            <w:pPr>
              <w:pStyle w:val="BodyText"/>
              <w:spacing w:line="288" w:lineRule="auto"/>
              <w:jc w:val="center"/>
              <w:rPr>
                <w:rFonts w:ascii="Times New Roman" w:hAnsi="Times New Roman" w:cs="Times New Roman"/>
                <w:b/>
                <w:bCs/>
                <w:sz w:val="24"/>
                <w:szCs w:val="24"/>
              </w:rPr>
            </w:pPr>
          </w:p>
        </w:tc>
        <w:tc>
          <w:tcPr>
            <w:tcW w:w="1041" w:type="dxa"/>
            <w:vAlign w:val="center"/>
          </w:tcPr>
          <w:p w14:paraId="2DD0DC56" w14:textId="77777777" w:rsidR="00105A12" w:rsidRPr="00AF6F5C" w:rsidRDefault="00105A12" w:rsidP="00105A12">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40A1A902" w14:textId="0FA976A6" w:rsidR="00105A12" w:rsidRPr="00AF6F5C" w:rsidRDefault="00105A12" w:rsidP="00105A12">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Dec </w:t>
            </w:r>
            <w:r w:rsidR="00643766">
              <w:rPr>
                <w:rFonts w:ascii="Times New Roman" w:hAnsi="Times New Roman" w:cs="Times New Roman"/>
                <w:sz w:val="24"/>
                <w:szCs w:val="24"/>
              </w:rPr>
              <w:t>3</w:t>
            </w:r>
          </w:p>
        </w:tc>
        <w:tc>
          <w:tcPr>
            <w:tcW w:w="6924" w:type="dxa"/>
            <w:vAlign w:val="center"/>
          </w:tcPr>
          <w:p w14:paraId="14DD7C6F" w14:textId="4A41D529" w:rsidR="00105A12" w:rsidRPr="00AF6F5C" w:rsidRDefault="00105A12" w:rsidP="00105A12">
            <w:pPr>
              <w:pStyle w:val="BodyText"/>
              <w:spacing w:line="288" w:lineRule="auto"/>
              <w:rPr>
                <w:rFonts w:ascii="Times New Roman" w:hAnsi="Times New Roman" w:cs="Times New Roman"/>
                <w:b/>
                <w:bCs/>
                <w:i/>
                <w:iCs/>
                <w:sz w:val="24"/>
                <w:szCs w:val="24"/>
              </w:rPr>
            </w:pPr>
            <w:r w:rsidRPr="007B71F0">
              <w:rPr>
                <w:rFonts w:ascii="Times New Roman" w:hAnsi="Times New Roman" w:cs="Times New Roman"/>
                <w:sz w:val="24"/>
                <w:szCs w:val="24"/>
              </w:rPr>
              <w:t>Recitation #1</w:t>
            </w:r>
            <w:r>
              <w:rPr>
                <w:rFonts w:ascii="Times New Roman" w:hAnsi="Times New Roman" w:cs="Times New Roman"/>
                <w:sz w:val="24"/>
                <w:szCs w:val="24"/>
              </w:rPr>
              <w:t>0</w:t>
            </w:r>
          </w:p>
        </w:tc>
      </w:tr>
    </w:tbl>
    <w:p w14:paraId="3A70A0CF" w14:textId="0893719D" w:rsidR="0031554B" w:rsidRPr="00AF6F5C" w:rsidRDefault="00372CE4" w:rsidP="0031554B">
      <w:r>
        <w:t xml:space="preserve">  </w:t>
      </w:r>
    </w:p>
    <w:p w14:paraId="0DD5F47A" w14:textId="64299D19" w:rsidR="0031554B" w:rsidRPr="00AF6F5C" w:rsidRDefault="0031554B" w:rsidP="0031554B">
      <w:pPr>
        <w:rPr>
          <w:b/>
        </w:rPr>
      </w:pPr>
      <w:r w:rsidRPr="00AF6F5C">
        <w:t xml:space="preserve">*Class dates for topics are tentative and may change without notice. </w:t>
      </w:r>
      <w:r w:rsidR="00422A6B">
        <w:t>A</w:t>
      </w:r>
      <w:r w:rsidRPr="00AF6F5C">
        <w:t>ny change in Exam dates will be announced in class and posted on the course website.</w:t>
      </w:r>
    </w:p>
    <w:p w14:paraId="08AB8F84" w14:textId="4CCA9527" w:rsidR="001F7C8C" w:rsidRDefault="001F7C8C" w:rsidP="002C3C99">
      <w:pPr>
        <w:jc w:val="both"/>
        <w:rPr>
          <w:b/>
        </w:rPr>
      </w:pPr>
    </w:p>
    <w:p w14:paraId="12C8E3C2" w14:textId="3FD63888" w:rsidR="00A00CEB" w:rsidRDefault="00A00CEB" w:rsidP="002C3C99">
      <w:pPr>
        <w:jc w:val="both"/>
        <w:rPr>
          <w:b/>
        </w:rPr>
      </w:pPr>
    </w:p>
    <w:p w14:paraId="2CC0DF97" w14:textId="50AFF089" w:rsidR="0031554B" w:rsidRPr="00AF6F5C" w:rsidRDefault="0031554B" w:rsidP="002C3C99">
      <w:pPr>
        <w:jc w:val="both"/>
        <w:rPr>
          <w:b/>
        </w:rPr>
      </w:pPr>
      <w:r w:rsidRPr="00AF6F5C">
        <w:rPr>
          <w:b/>
        </w:rPr>
        <w:lastRenderedPageBreak/>
        <w:t>Grading</w:t>
      </w:r>
    </w:p>
    <w:p w14:paraId="7E4E7BE5" w14:textId="7F158DD7" w:rsidR="0031554B" w:rsidRPr="00AF6F5C" w:rsidRDefault="0031554B" w:rsidP="002C3C99">
      <w:pPr>
        <w:jc w:val="both"/>
        <w:rPr>
          <w:b/>
          <w:u w:val="single"/>
        </w:rPr>
      </w:pPr>
      <w:r w:rsidRPr="00AF6F5C">
        <w:t xml:space="preserve">Your grade </w:t>
      </w:r>
      <w:r w:rsidR="001563C1" w:rsidRPr="00AF6F5C">
        <w:t>is</w:t>
      </w:r>
      <w:r w:rsidRPr="00AF6F5C">
        <w:t xml:space="preserve"> determined by your performance in </w:t>
      </w:r>
      <w:r w:rsidR="001563C1" w:rsidRPr="00AF6F5C">
        <w:t>seven</w:t>
      </w:r>
      <w:r w:rsidRPr="00AF6F5C">
        <w:t xml:space="preserve"> categories. </w:t>
      </w:r>
      <w:r w:rsidRPr="00AF6F5C">
        <w:rPr>
          <w:b/>
          <w:u w:val="single"/>
        </w:rPr>
        <w:t>Questions about any posted score must be submitted within seven days of the posted score; questions submitted afterwards may be declined.</w:t>
      </w:r>
    </w:p>
    <w:p w14:paraId="23F3EA71" w14:textId="3AD8BE33" w:rsidR="0031554B" w:rsidRDefault="0031554B" w:rsidP="002C3C99">
      <w:pPr>
        <w:jc w:val="both"/>
      </w:pPr>
    </w:p>
    <w:p w14:paraId="280588A4" w14:textId="77777777" w:rsidR="00524852" w:rsidRPr="00AF6F5C" w:rsidRDefault="00524852" w:rsidP="002C3C99">
      <w:pPr>
        <w:jc w:val="both"/>
      </w:pPr>
    </w:p>
    <w:p w14:paraId="5F75BA67" w14:textId="00DF8DC3" w:rsidR="0031554B" w:rsidRPr="00AF6F5C" w:rsidRDefault="0031554B" w:rsidP="002C3C99">
      <w:pPr>
        <w:jc w:val="both"/>
        <w:rPr>
          <w:b/>
          <w:i/>
        </w:rPr>
      </w:pPr>
      <w:r w:rsidRPr="00AF6F5C">
        <w:rPr>
          <w:b/>
          <w:i/>
        </w:rPr>
        <w:t>Four In-Term Exams</w:t>
      </w:r>
      <w:r w:rsidRPr="00AF6F5C">
        <w:rPr>
          <w:b/>
          <w:i/>
        </w:rPr>
        <w:tab/>
      </w:r>
      <w:r w:rsidR="00D81D68">
        <w:rPr>
          <w:b/>
          <w:i/>
        </w:rPr>
        <w:tab/>
      </w:r>
      <w:r w:rsidRPr="00AF6F5C">
        <w:rPr>
          <w:b/>
          <w:i/>
        </w:rPr>
        <w:t xml:space="preserve">400 points </w:t>
      </w:r>
    </w:p>
    <w:p w14:paraId="427CFAF4" w14:textId="533836C5" w:rsidR="0031554B" w:rsidRPr="00AF6F5C" w:rsidRDefault="0031554B" w:rsidP="002C3C99">
      <w:pPr>
        <w:jc w:val="both"/>
        <w:rPr>
          <w:color w:val="000000" w:themeColor="text1"/>
        </w:rPr>
      </w:pPr>
      <w:r w:rsidRPr="00AF6F5C">
        <w:t xml:space="preserve">There are four 50-minute in-term exams held during </w:t>
      </w:r>
      <w:r w:rsidR="00524852">
        <w:t>recitation sessions</w:t>
      </w:r>
      <w:r w:rsidRPr="00AF6F5C">
        <w:t xml:space="preserve"> on the </w:t>
      </w:r>
      <w:r w:rsidRPr="00AF6F5C">
        <w:rPr>
          <w:color w:val="000000" w:themeColor="text1"/>
        </w:rPr>
        <w:t xml:space="preserve">dates specified </w:t>
      </w:r>
      <w:r w:rsidR="002C3C99" w:rsidRPr="00AF6F5C">
        <w:rPr>
          <w:color w:val="000000" w:themeColor="text1"/>
        </w:rPr>
        <w:t>on P</w:t>
      </w:r>
      <w:r w:rsidRPr="00AF6F5C">
        <w:rPr>
          <w:color w:val="000000" w:themeColor="text1"/>
        </w:rPr>
        <w:t xml:space="preserve">age 2. Each exam </w:t>
      </w:r>
      <w:r w:rsidR="002C3C99" w:rsidRPr="00AF6F5C">
        <w:rPr>
          <w:color w:val="000000" w:themeColor="text1"/>
        </w:rPr>
        <w:t>has</w:t>
      </w:r>
      <w:r w:rsidRPr="00AF6F5C">
        <w:rPr>
          <w:color w:val="000000" w:themeColor="text1"/>
        </w:rPr>
        <w:t xml:space="preserve"> 100 possible points.  Your average will be calculated after dropping the lowest in-term exam score. If a student receives a “0” because of cheating, that grade cannot be used as the dropped grade.  </w:t>
      </w:r>
    </w:p>
    <w:p w14:paraId="4FB42DF1" w14:textId="56042EF0" w:rsidR="0031554B" w:rsidRPr="00AF6F5C" w:rsidRDefault="0031554B" w:rsidP="002C3C99">
      <w:pPr>
        <w:pStyle w:val="BodyText"/>
        <w:ind w:right="115"/>
        <w:jc w:val="both"/>
        <w:rPr>
          <w:rFonts w:ascii="Times New Roman" w:hAnsi="Times New Roman" w:cs="Times New Roman"/>
        </w:rPr>
      </w:pPr>
      <w:r w:rsidRPr="00C64847">
        <w:rPr>
          <w:rFonts w:ascii="Times New Roman" w:hAnsi="Times New Roman" w:cs="Times New Roman"/>
          <w:b/>
        </w:rPr>
        <w:t>No</w:t>
      </w:r>
      <w:r w:rsidRPr="00C64847">
        <w:rPr>
          <w:rFonts w:ascii="Times New Roman" w:hAnsi="Times New Roman" w:cs="Times New Roman"/>
          <w:b/>
          <w:spacing w:val="-8"/>
        </w:rPr>
        <w:t xml:space="preserve"> </w:t>
      </w:r>
      <w:r w:rsidRPr="00C64847">
        <w:rPr>
          <w:rFonts w:ascii="Times New Roman" w:hAnsi="Times New Roman" w:cs="Times New Roman"/>
          <w:b/>
        </w:rPr>
        <w:t>Make‐up</w:t>
      </w:r>
      <w:r w:rsidRPr="00C64847">
        <w:rPr>
          <w:rFonts w:ascii="Times New Roman" w:hAnsi="Times New Roman" w:cs="Times New Roman"/>
          <w:b/>
          <w:spacing w:val="-8"/>
        </w:rPr>
        <w:t xml:space="preserve"> </w:t>
      </w:r>
      <w:r w:rsidRPr="00C64847">
        <w:rPr>
          <w:rFonts w:ascii="Times New Roman" w:hAnsi="Times New Roman" w:cs="Times New Roman"/>
          <w:b/>
        </w:rPr>
        <w:t>exams</w:t>
      </w:r>
      <w:r w:rsidRPr="00C64847">
        <w:rPr>
          <w:rFonts w:ascii="Times New Roman" w:hAnsi="Times New Roman" w:cs="Times New Roman"/>
          <w:b/>
          <w:spacing w:val="-7"/>
        </w:rPr>
        <w:t xml:space="preserve"> </w:t>
      </w:r>
      <w:r w:rsidRPr="00C64847">
        <w:rPr>
          <w:rFonts w:ascii="Times New Roman" w:hAnsi="Times New Roman" w:cs="Times New Roman"/>
          <w:b/>
        </w:rPr>
        <w:t>will</w:t>
      </w:r>
      <w:r w:rsidRPr="00C64847">
        <w:rPr>
          <w:rFonts w:ascii="Times New Roman" w:hAnsi="Times New Roman" w:cs="Times New Roman"/>
          <w:b/>
          <w:spacing w:val="-7"/>
        </w:rPr>
        <w:t xml:space="preserve"> </w:t>
      </w:r>
      <w:r w:rsidRPr="00C64847">
        <w:rPr>
          <w:rFonts w:ascii="Times New Roman" w:hAnsi="Times New Roman" w:cs="Times New Roman"/>
          <w:b/>
        </w:rPr>
        <w:t>be</w:t>
      </w:r>
      <w:r w:rsidRPr="00C64847">
        <w:rPr>
          <w:rFonts w:ascii="Times New Roman" w:hAnsi="Times New Roman" w:cs="Times New Roman"/>
          <w:b/>
          <w:spacing w:val="-7"/>
        </w:rPr>
        <w:t xml:space="preserve"> </w:t>
      </w:r>
      <w:r w:rsidRPr="00C64847">
        <w:rPr>
          <w:rFonts w:ascii="Times New Roman" w:hAnsi="Times New Roman" w:cs="Times New Roman"/>
          <w:b/>
        </w:rPr>
        <w:t>given</w:t>
      </w:r>
      <w:r w:rsidRPr="00C64847">
        <w:rPr>
          <w:rFonts w:ascii="Times New Roman" w:hAnsi="Times New Roman" w:cs="Times New Roman"/>
        </w:rPr>
        <w:t>.</w:t>
      </w:r>
      <w:r w:rsidRPr="00C64847">
        <w:rPr>
          <w:rFonts w:ascii="Times New Roman" w:hAnsi="Times New Roman" w:cs="Times New Roman"/>
          <w:spacing w:val="-7"/>
        </w:rPr>
        <w:t xml:space="preserve"> </w:t>
      </w:r>
      <w:r w:rsidR="00C64847" w:rsidRPr="00AF6F5C">
        <w:rPr>
          <w:rFonts w:ascii="Times New Roman" w:hAnsi="Times New Roman" w:cs="Times New Roman"/>
        </w:rPr>
        <w:t xml:space="preserve">If you have an acceptable, documented reason for missing an exam (examples include documented illness, auto accident, participation in UNT-sponsored event, observance of religious holiday), </w:t>
      </w:r>
      <w:r w:rsidR="00C64847" w:rsidRPr="008971BF">
        <w:rPr>
          <w:rFonts w:ascii="Times New Roman" w:hAnsi="Times New Roman" w:cs="Times New Roman"/>
        </w:rPr>
        <w:t xml:space="preserve">we can discuss alternatives. </w:t>
      </w:r>
      <w:r w:rsidR="00C64847" w:rsidRPr="00AF6F5C">
        <w:rPr>
          <w:rFonts w:ascii="Times New Roman" w:hAnsi="Times New Roman" w:cs="Times New Roman"/>
        </w:rPr>
        <w:t>You need to bring the document to Dr. Zhang within 3 days after the exam.</w:t>
      </w:r>
    </w:p>
    <w:p w14:paraId="4E536572" w14:textId="77777777" w:rsidR="0031554B" w:rsidRPr="00AF6F5C" w:rsidRDefault="0031554B" w:rsidP="002C3C99">
      <w:pPr>
        <w:jc w:val="both"/>
      </w:pPr>
    </w:p>
    <w:p w14:paraId="706799A8" w14:textId="1EFADF22" w:rsidR="0031554B" w:rsidRPr="00AF6F5C" w:rsidRDefault="0031554B" w:rsidP="002C3C99">
      <w:pPr>
        <w:jc w:val="both"/>
        <w:rPr>
          <w:i/>
        </w:rPr>
      </w:pPr>
      <w:r w:rsidRPr="00AF6F5C">
        <w:rPr>
          <w:b/>
          <w:i/>
        </w:rPr>
        <w:t xml:space="preserve">Final </w:t>
      </w:r>
      <w:r w:rsidRPr="00912E29">
        <w:rPr>
          <w:b/>
          <w:i/>
        </w:rPr>
        <w:t>Exam</w:t>
      </w:r>
      <w:r w:rsidRPr="00912E29">
        <w:rPr>
          <w:b/>
          <w:i/>
        </w:rPr>
        <w:tab/>
        <w:t>2</w:t>
      </w:r>
      <w:r w:rsidR="00FB15DE" w:rsidRPr="00912E29">
        <w:rPr>
          <w:b/>
          <w:i/>
        </w:rPr>
        <w:t>0</w:t>
      </w:r>
      <w:r w:rsidRPr="00912E29">
        <w:rPr>
          <w:b/>
          <w:i/>
        </w:rPr>
        <w:t>0 points</w:t>
      </w:r>
    </w:p>
    <w:p w14:paraId="517EBAAA" w14:textId="7FE63F8C" w:rsidR="0031554B" w:rsidRPr="00AF6F5C" w:rsidRDefault="0031554B" w:rsidP="002C3C99">
      <w:pPr>
        <w:jc w:val="both"/>
        <w:rPr>
          <w:color w:val="0432FF"/>
        </w:rPr>
      </w:pPr>
      <w:r w:rsidRPr="00AF6F5C">
        <w:t xml:space="preserve">Your final exam will be held </w:t>
      </w:r>
      <w:r w:rsidR="00791D1A">
        <w:t xml:space="preserve">between 8 am and 10 am on Saturday, Dec </w:t>
      </w:r>
      <w:r w:rsidR="00C64847">
        <w:t>6</w:t>
      </w:r>
      <w:r w:rsidR="00791D1A" w:rsidRPr="00791D1A">
        <w:rPr>
          <w:vertAlign w:val="superscript"/>
        </w:rPr>
        <w:t>th</w:t>
      </w:r>
      <w:r w:rsidR="00791D1A">
        <w:t xml:space="preserve"> in our lecture room, </w:t>
      </w:r>
      <w:r w:rsidR="00C64847">
        <w:t>ENV 130</w:t>
      </w:r>
      <w:r w:rsidR="00524852" w:rsidRPr="00524852">
        <w:t>.</w:t>
      </w:r>
      <w:r w:rsidRPr="00AF6F5C">
        <w:t xml:space="preserve"> </w:t>
      </w:r>
      <w:r w:rsidRPr="00AF6F5C">
        <w:rPr>
          <w:color w:val="000000" w:themeColor="text1"/>
        </w:rPr>
        <w:t xml:space="preserve">Final exam is a coordinated exam by the </w:t>
      </w:r>
      <w:r w:rsidR="00F45171" w:rsidRPr="00AF6F5C">
        <w:rPr>
          <w:color w:val="000000" w:themeColor="text1"/>
        </w:rPr>
        <w:t>university</w:t>
      </w:r>
      <w:r w:rsidRPr="00AF6F5C">
        <w:rPr>
          <w:color w:val="000000" w:themeColor="text1"/>
        </w:rPr>
        <w:t xml:space="preserve">, and your score will be out of </w:t>
      </w:r>
      <w:r w:rsidRPr="00912E29">
        <w:rPr>
          <w:color w:val="000000" w:themeColor="text1"/>
        </w:rPr>
        <w:t>2</w:t>
      </w:r>
      <w:r w:rsidR="00F45171" w:rsidRPr="00912E29">
        <w:rPr>
          <w:color w:val="000000" w:themeColor="text1"/>
        </w:rPr>
        <w:t>0</w:t>
      </w:r>
      <w:r w:rsidRPr="00912E29">
        <w:rPr>
          <w:color w:val="000000" w:themeColor="text1"/>
        </w:rPr>
        <w:t>0</w:t>
      </w:r>
      <w:r w:rsidRPr="00AF6F5C">
        <w:rPr>
          <w:color w:val="000000" w:themeColor="text1"/>
        </w:rPr>
        <w:t xml:space="preserve"> possible points.  </w:t>
      </w:r>
      <w:r w:rsidRPr="00AF6F5C">
        <w:t xml:space="preserve">The final exam is mandatory. Students who do not take the </w:t>
      </w:r>
      <w:r w:rsidRPr="00AF6F5C">
        <w:rPr>
          <w:color w:val="000000" w:themeColor="text1"/>
        </w:rPr>
        <w:t xml:space="preserve">final exam will necessarily receive a failing grade in the class, regardless of other scores earned in the class. </w:t>
      </w:r>
    </w:p>
    <w:p w14:paraId="179AADE6" w14:textId="77777777" w:rsidR="0031554B" w:rsidRPr="00AF6F5C" w:rsidRDefault="0031554B" w:rsidP="002C3C99">
      <w:pPr>
        <w:pStyle w:val="BodyText"/>
        <w:spacing w:before="10"/>
        <w:jc w:val="both"/>
        <w:rPr>
          <w:rFonts w:ascii="Times New Roman" w:hAnsi="Times New Roman" w:cs="Times New Roman"/>
        </w:rPr>
      </w:pPr>
    </w:p>
    <w:p w14:paraId="41F378CC" w14:textId="77777777" w:rsidR="00F57E3C" w:rsidRPr="00AF6F5C" w:rsidRDefault="00F57E3C" w:rsidP="00F57E3C">
      <w:pPr>
        <w:jc w:val="both"/>
        <w:rPr>
          <w:b/>
          <w:i/>
        </w:rPr>
      </w:pPr>
      <w:r w:rsidRPr="00AF6F5C">
        <w:rPr>
          <w:b/>
          <w:i/>
        </w:rPr>
        <w:t>In-class Clickers</w:t>
      </w:r>
      <w:r w:rsidRPr="00AF6F5C">
        <w:rPr>
          <w:b/>
          <w:i/>
        </w:rPr>
        <w:tab/>
        <w:t>100 points</w:t>
      </w:r>
    </w:p>
    <w:p w14:paraId="346DF903" w14:textId="77777777" w:rsidR="00F57E3C" w:rsidRPr="00B47A4B" w:rsidRDefault="00F57E3C" w:rsidP="00F57E3C">
      <w:pPr>
        <w:jc w:val="both"/>
      </w:pPr>
      <w:r w:rsidRPr="00AF6F5C">
        <w:t xml:space="preserve">In-class clickers will be used to determine participation during class. Your performance in this category will count toward 100 total possible points.  Your score in this category cannot exceed 100 points, and cannot exceed the </w:t>
      </w:r>
      <w:r w:rsidRPr="00B47A4B">
        <w:t xml:space="preserve">points listed below for each interval. Points cannot be transferred from one interval to another. </w:t>
      </w:r>
    </w:p>
    <w:p w14:paraId="79F6A5D4" w14:textId="62E1EB69" w:rsidR="00F57E3C" w:rsidRPr="00B47A4B" w:rsidRDefault="00F57E3C" w:rsidP="00F57E3C">
      <w:pPr>
        <w:jc w:val="both"/>
      </w:pPr>
      <w:r w:rsidRPr="00B47A4B">
        <w:t>** 2</w:t>
      </w:r>
      <w:r w:rsidR="00B47A4B" w:rsidRPr="00B47A4B">
        <w:t>0</w:t>
      </w:r>
      <w:r w:rsidRPr="00B47A4B">
        <w:t xml:space="preserve"> points by </w:t>
      </w:r>
      <w:r w:rsidR="00B47A4B" w:rsidRPr="00B47A4B">
        <w:t>Exam</w:t>
      </w:r>
      <w:r w:rsidRPr="00B47A4B">
        <w:t xml:space="preserve"> 1                              </w:t>
      </w:r>
      <w:r w:rsidR="00E955C4">
        <w:t xml:space="preserve">  </w:t>
      </w:r>
      <w:r w:rsidRPr="00B47A4B">
        <w:t xml:space="preserve">       ** 30 points between </w:t>
      </w:r>
      <w:r w:rsidR="00B47A4B" w:rsidRPr="00B47A4B">
        <w:t>Exam</w:t>
      </w:r>
      <w:r w:rsidRPr="00B47A4B">
        <w:t xml:space="preserve"> 1 and </w:t>
      </w:r>
      <w:r w:rsidR="00B47A4B" w:rsidRPr="00B47A4B">
        <w:t>Exam</w:t>
      </w:r>
      <w:r w:rsidRPr="00B47A4B">
        <w:t xml:space="preserve"> 2</w:t>
      </w:r>
    </w:p>
    <w:p w14:paraId="0644A9A2" w14:textId="0C9E6B76" w:rsidR="00F57E3C" w:rsidRPr="00AF6F5C" w:rsidRDefault="00F57E3C" w:rsidP="00F57E3C">
      <w:pPr>
        <w:jc w:val="both"/>
      </w:pPr>
      <w:r w:rsidRPr="00B47A4B">
        <w:t>** 2</w:t>
      </w:r>
      <w:r w:rsidR="00B47A4B" w:rsidRPr="00B47A4B">
        <w:t>5</w:t>
      </w:r>
      <w:r w:rsidRPr="00B47A4B">
        <w:t xml:space="preserve"> points between </w:t>
      </w:r>
      <w:r w:rsidR="00B47A4B" w:rsidRPr="00B47A4B">
        <w:t>Exam</w:t>
      </w:r>
      <w:r w:rsidRPr="00B47A4B">
        <w:t xml:space="preserve"> 2 and </w:t>
      </w:r>
      <w:r w:rsidR="00B47A4B" w:rsidRPr="00B47A4B">
        <w:t>Exam</w:t>
      </w:r>
      <w:r w:rsidRPr="00B47A4B">
        <w:t xml:space="preserve"> 3          ** 2</w:t>
      </w:r>
      <w:r w:rsidR="00B47A4B" w:rsidRPr="00B47A4B">
        <w:t>5</w:t>
      </w:r>
      <w:r w:rsidRPr="00B47A4B">
        <w:t xml:space="preserve"> points between </w:t>
      </w:r>
      <w:r w:rsidR="00B47A4B" w:rsidRPr="00B47A4B">
        <w:t>Exam</w:t>
      </w:r>
      <w:r w:rsidRPr="00B47A4B">
        <w:t xml:space="preserve"> 3 and </w:t>
      </w:r>
      <w:r w:rsidR="00B47A4B" w:rsidRPr="00B47A4B">
        <w:t>Exam</w:t>
      </w:r>
      <w:r w:rsidRPr="00B47A4B">
        <w:t xml:space="preserve"> 4</w:t>
      </w:r>
    </w:p>
    <w:p w14:paraId="132C69D2" w14:textId="732F830C" w:rsidR="00F57E3C" w:rsidRPr="00AF6F5C" w:rsidRDefault="00F57E3C" w:rsidP="00F57E3C">
      <w:pPr>
        <w:jc w:val="both"/>
      </w:pPr>
      <w:r w:rsidRPr="00AF6F5C">
        <w:t>Correct answer = 2 pts; Incorrect answer = 1 pt</w:t>
      </w:r>
    </w:p>
    <w:p w14:paraId="3F500A25" w14:textId="77777777" w:rsidR="009124DF" w:rsidRDefault="009124DF" w:rsidP="002C3C99">
      <w:pPr>
        <w:pStyle w:val="BodyText"/>
        <w:ind w:right="115"/>
        <w:jc w:val="both"/>
        <w:rPr>
          <w:rFonts w:ascii="Times New Roman" w:hAnsi="Times New Roman" w:cs="Times New Roman"/>
          <w:b/>
          <w:i/>
          <w:iCs/>
        </w:rPr>
      </w:pPr>
    </w:p>
    <w:p w14:paraId="6739D09D" w14:textId="3AF475FE" w:rsidR="009124DF" w:rsidRPr="00AF6F5C" w:rsidRDefault="009124DF" w:rsidP="009124DF">
      <w:pPr>
        <w:pStyle w:val="BodyText"/>
        <w:ind w:right="115"/>
        <w:jc w:val="both"/>
        <w:rPr>
          <w:rFonts w:ascii="Times New Roman" w:hAnsi="Times New Roman" w:cs="Times New Roman"/>
          <w:b/>
        </w:rPr>
      </w:pPr>
      <w:r w:rsidRPr="00AF6F5C">
        <w:rPr>
          <w:rFonts w:ascii="Times New Roman" w:hAnsi="Times New Roman" w:cs="Times New Roman"/>
          <w:b/>
          <w:i/>
          <w:iCs/>
        </w:rPr>
        <w:t xml:space="preserve">Recitation </w:t>
      </w:r>
      <w:r>
        <w:rPr>
          <w:rFonts w:ascii="Times New Roman" w:hAnsi="Times New Roman" w:cs="Times New Roman"/>
          <w:b/>
          <w:i/>
          <w:iCs/>
        </w:rPr>
        <w:t>Attendance and Clickers</w:t>
      </w:r>
      <w:r w:rsidRPr="00A8001D">
        <w:rPr>
          <w:rFonts w:ascii="Times New Roman" w:hAnsi="Times New Roman" w:cs="Times New Roman"/>
          <w:b/>
          <w:i/>
        </w:rPr>
        <w:t xml:space="preserve"> </w:t>
      </w:r>
      <w:r>
        <w:rPr>
          <w:rFonts w:ascii="Times New Roman" w:hAnsi="Times New Roman" w:cs="Times New Roman"/>
          <w:b/>
          <w:i/>
        </w:rPr>
        <w:tab/>
      </w:r>
      <w:r w:rsidRPr="00A8001D">
        <w:rPr>
          <w:rFonts w:ascii="Times New Roman" w:hAnsi="Times New Roman" w:cs="Times New Roman"/>
          <w:b/>
          <w:i/>
        </w:rPr>
        <w:tab/>
      </w:r>
      <w:r>
        <w:rPr>
          <w:rFonts w:ascii="Times New Roman" w:hAnsi="Times New Roman" w:cs="Times New Roman"/>
          <w:b/>
          <w:i/>
        </w:rPr>
        <w:t>100</w:t>
      </w:r>
      <w:r w:rsidRPr="00A8001D">
        <w:rPr>
          <w:rFonts w:ascii="Times New Roman" w:hAnsi="Times New Roman" w:cs="Times New Roman"/>
          <w:b/>
          <w:i/>
        </w:rPr>
        <w:t xml:space="preserve"> points</w:t>
      </w:r>
    </w:p>
    <w:p w14:paraId="30051597" w14:textId="12A44CA5" w:rsidR="009124DF" w:rsidRPr="00B47A4B" w:rsidRDefault="009124DF" w:rsidP="009124DF">
      <w:pPr>
        <w:jc w:val="both"/>
      </w:pPr>
      <w:r w:rsidRPr="00AF6F5C">
        <w:t xml:space="preserve">Recitations will be </w:t>
      </w:r>
      <w:r w:rsidR="00300580" w:rsidRPr="00AF6F5C">
        <w:t>held</w:t>
      </w:r>
      <w:r w:rsidRPr="00AF6F5C">
        <w:t xml:space="preserve"> </w:t>
      </w:r>
      <w:r w:rsidRPr="00EE4B19">
        <w:t>each Wednesday (see page 2 for the dates) from 1</w:t>
      </w:r>
      <w:r w:rsidR="00124ECB">
        <w:t>1</w:t>
      </w:r>
      <w:r w:rsidRPr="00EE4B19">
        <w:t xml:space="preserve">:00 </w:t>
      </w:r>
      <w:r w:rsidR="00124ECB">
        <w:t>a</w:t>
      </w:r>
      <w:r w:rsidRPr="00EE4B19">
        <w:t>m to 1</w:t>
      </w:r>
      <w:r w:rsidR="00124ECB">
        <w:t>1</w:t>
      </w:r>
      <w:r w:rsidRPr="00EE4B19">
        <w:t xml:space="preserve">:50 </w:t>
      </w:r>
      <w:r w:rsidR="00124ECB">
        <w:t>a</w:t>
      </w:r>
      <w:r w:rsidRPr="00EE4B19">
        <w:t>m</w:t>
      </w:r>
      <w:r w:rsidRPr="00AF6F5C">
        <w:t xml:space="preserve">. Students will be </w:t>
      </w:r>
      <w:r w:rsidRPr="00B47A4B">
        <w:t>assigned to small groups to work on a set of problems that are related to the class content. There are 1</w:t>
      </w:r>
      <w:r w:rsidR="00EE4B19">
        <w:t>0</w:t>
      </w:r>
      <w:r w:rsidRPr="00B47A4B">
        <w:t xml:space="preserve"> recitation sessions.  In-class clickers will be used to determine your attendance and participation during recitation sessions. Your score in this category </w:t>
      </w:r>
      <w:r w:rsidR="00DA19DE">
        <w:t xml:space="preserve">is capped at 100 </w:t>
      </w:r>
      <w:r w:rsidR="00300580">
        <w:t>points</w:t>
      </w:r>
      <w:r w:rsidR="00300580" w:rsidRPr="00B47A4B">
        <w:t xml:space="preserve"> and</w:t>
      </w:r>
      <w:r w:rsidRPr="00B47A4B">
        <w:t xml:space="preserve"> cannot exceed the points listed below for each interval. Points cannot be transferred from one interval to another. </w:t>
      </w:r>
    </w:p>
    <w:p w14:paraId="4E1A13AD" w14:textId="50EA9453" w:rsidR="009124DF" w:rsidRPr="00B47A4B" w:rsidRDefault="009124DF" w:rsidP="009124DF">
      <w:pPr>
        <w:jc w:val="both"/>
      </w:pPr>
      <w:r w:rsidRPr="00B47A4B">
        <w:t xml:space="preserve">** 20 points by </w:t>
      </w:r>
      <w:r w:rsidR="00B47A4B" w:rsidRPr="00B47A4B">
        <w:t xml:space="preserve">Exam </w:t>
      </w:r>
      <w:r w:rsidRPr="00B47A4B">
        <w:t xml:space="preserve">1                                   </w:t>
      </w:r>
      <w:r w:rsidR="003B0CBB">
        <w:t xml:space="preserve">  </w:t>
      </w:r>
      <w:r w:rsidRPr="00B47A4B">
        <w:t xml:space="preserve">  ** </w:t>
      </w:r>
      <w:r w:rsidR="00B47A4B" w:rsidRPr="00B47A4B">
        <w:t>30</w:t>
      </w:r>
      <w:r w:rsidRPr="00B47A4B">
        <w:t xml:space="preserve"> points between </w:t>
      </w:r>
      <w:r w:rsidR="00B47A4B" w:rsidRPr="00B47A4B">
        <w:t xml:space="preserve">Exam </w:t>
      </w:r>
      <w:r w:rsidRPr="00B47A4B">
        <w:t xml:space="preserve">1 and </w:t>
      </w:r>
      <w:r w:rsidR="00B47A4B" w:rsidRPr="00B47A4B">
        <w:t xml:space="preserve">Exam </w:t>
      </w:r>
      <w:r w:rsidRPr="00B47A4B">
        <w:t>2</w:t>
      </w:r>
    </w:p>
    <w:p w14:paraId="5971BB2C" w14:textId="188E4391" w:rsidR="009124DF" w:rsidRPr="00AF6F5C" w:rsidRDefault="009124DF" w:rsidP="009124DF">
      <w:pPr>
        <w:jc w:val="both"/>
      </w:pPr>
      <w:r w:rsidRPr="00B47A4B">
        <w:t xml:space="preserve">** 20 points between </w:t>
      </w:r>
      <w:r w:rsidR="00B47A4B" w:rsidRPr="00B47A4B">
        <w:t xml:space="preserve">Exam </w:t>
      </w:r>
      <w:r w:rsidRPr="00B47A4B">
        <w:t xml:space="preserve">2 and </w:t>
      </w:r>
      <w:r w:rsidR="00B47A4B" w:rsidRPr="00B47A4B">
        <w:t xml:space="preserve">Exam </w:t>
      </w:r>
      <w:r w:rsidRPr="00B47A4B">
        <w:t xml:space="preserve">3          ** </w:t>
      </w:r>
      <w:r w:rsidR="00B47A4B" w:rsidRPr="00B47A4B">
        <w:t>30</w:t>
      </w:r>
      <w:r w:rsidRPr="00B47A4B">
        <w:t xml:space="preserve"> points between </w:t>
      </w:r>
      <w:r w:rsidR="00B47A4B" w:rsidRPr="00B47A4B">
        <w:t xml:space="preserve">Exam </w:t>
      </w:r>
      <w:r w:rsidRPr="00B47A4B">
        <w:t xml:space="preserve">3 and </w:t>
      </w:r>
      <w:r w:rsidR="00B47A4B" w:rsidRPr="00B47A4B">
        <w:t xml:space="preserve">Exam </w:t>
      </w:r>
      <w:r w:rsidRPr="00B47A4B">
        <w:t>4</w:t>
      </w:r>
    </w:p>
    <w:p w14:paraId="7B267354" w14:textId="77777777" w:rsidR="009124DF" w:rsidRDefault="009124DF" w:rsidP="009124DF">
      <w:pPr>
        <w:jc w:val="both"/>
      </w:pPr>
      <w:r w:rsidRPr="00AF6F5C">
        <w:t>Correct answer = 2 pts; Incorrect answer = 1 pt</w:t>
      </w:r>
    </w:p>
    <w:p w14:paraId="2BD3A180" w14:textId="77777777" w:rsidR="0031554B" w:rsidRPr="00AF6F5C" w:rsidRDefault="0031554B" w:rsidP="002C3C99">
      <w:pPr>
        <w:jc w:val="both"/>
        <w:rPr>
          <w:b/>
          <w:i/>
        </w:rPr>
      </w:pPr>
    </w:p>
    <w:p w14:paraId="13E81B2B" w14:textId="77777777" w:rsidR="00124ECB" w:rsidRPr="00AF6F5C" w:rsidRDefault="00124ECB" w:rsidP="00124ECB">
      <w:pPr>
        <w:jc w:val="both"/>
        <w:rPr>
          <w:b/>
          <w:i/>
        </w:rPr>
      </w:pPr>
      <w:r>
        <w:rPr>
          <w:b/>
          <w:i/>
        </w:rPr>
        <w:t>Canvas</w:t>
      </w:r>
      <w:r w:rsidRPr="00AF6F5C">
        <w:rPr>
          <w:b/>
          <w:i/>
        </w:rPr>
        <w:t xml:space="preserve"> Homework</w:t>
      </w:r>
      <w:r w:rsidRPr="00AF6F5C">
        <w:rPr>
          <w:b/>
          <w:i/>
        </w:rPr>
        <w:tab/>
        <w:t>100 points</w:t>
      </w:r>
    </w:p>
    <w:p w14:paraId="4A67099A" w14:textId="79BBAA04" w:rsidR="00124ECB" w:rsidRPr="00AF6F5C" w:rsidRDefault="00124ECB" w:rsidP="00124ECB">
      <w:pPr>
        <w:jc w:val="both"/>
      </w:pPr>
      <w:r w:rsidRPr="00AF6F5C">
        <w:t xml:space="preserve">You will have a weekly homework assignment </w:t>
      </w:r>
      <w:r>
        <w:t>On Canvas</w:t>
      </w:r>
      <w:r w:rsidRPr="00AF6F5C">
        <w:t xml:space="preserve">. All assignments are due on Tuesdays at 11:59 pm, starting from Tuesday, </w:t>
      </w:r>
      <w:r w:rsidR="000C106E">
        <w:t>Aug</w:t>
      </w:r>
      <w:r>
        <w:t xml:space="preserve"> 2</w:t>
      </w:r>
      <w:r w:rsidR="00300580">
        <w:t>6</w:t>
      </w:r>
      <w:r w:rsidRPr="00124ECB">
        <w:rPr>
          <w:vertAlign w:val="superscript"/>
        </w:rPr>
        <w:t>th</w:t>
      </w:r>
      <w:r w:rsidRPr="00AF6F5C">
        <w:t xml:space="preserve">.  There are 14 assignments with 10 points each. At the end of the semester, the total will be capped at 100 points. The deadlines for the homework assignments are firm and cannot be extended.  It is recommended that you attempt the assignments well before the deadline. </w:t>
      </w:r>
    </w:p>
    <w:p w14:paraId="1E017933" w14:textId="77777777" w:rsidR="0068700D" w:rsidRPr="00AF6F5C" w:rsidRDefault="0068700D" w:rsidP="0031554B">
      <w:pPr>
        <w:rPr>
          <w:b/>
          <w:i/>
        </w:rPr>
      </w:pPr>
    </w:p>
    <w:p w14:paraId="5B111648" w14:textId="2A273BB4" w:rsidR="0031554B" w:rsidRPr="00AF6F5C" w:rsidRDefault="0031554B" w:rsidP="0031554B">
      <w:pPr>
        <w:rPr>
          <w:b/>
          <w:i/>
        </w:rPr>
      </w:pPr>
      <w:r w:rsidRPr="00AF6F5C">
        <w:rPr>
          <w:b/>
          <w:i/>
        </w:rPr>
        <w:t>Canvas Quizzes</w:t>
      </w:r>
      <w:r w:rsidRPr="00AF6F5C">
        <w:rPr>
          <w:b/>
          <w:i/>
        </w:rPr>
        <w:tab/>
      </w:r>
      <w:r w:rsidR="002B52C8">
        <w:rPr>
          <w:b/>
          <w:i/>
        </w:rPr>
        <w:t>10</w:t>
      </w:r>
      <w:r w:rsidRPr="00AF6F5C">
        <w:rPr>
          <w:b/>
          <w:i/>
        </w:rPr>
        <w:t>0 points</w:t>
      </w:r>
    </w:p>
    <w:p w14:paraId="3990B747" w14:textId="6AA0BC42" w:rsidR="0031554B" w:rsidRPr="00AF6F5C" w:rsidRDefault="0031554B" w:rsidP="0031554B">
      <w:pPr>
        <w:rPr>
          <w:bCs/>
          <w:iCs/>
        </w:rPr>
      </w:pPr>
      <w:r w:rsidRPr="00AF6F5C">
        <w:rPr>
          <w:bCs/>
          <w:iCs/>
        </w:rPr>
        <w:t xml:space="preserve">There are 4 Canvas quizzes throughout the semester, with </w:t>
      </w:r>
      <w:r w:rsidR="002B52C8">
        <w:rPr>
          <w:bCs/>
          <w:iCs/>
        </w:rPr>
        <w:t>25</w:t>
      </w:r>
      <w:r w:rsidRPr="00AF6F5C">
        <w:rPr>
          <w:bCs/>
          <w:iCs/>
        </w:rPr>
        <w:t xml:space="preserve"> points each. They are given and due before each in-term test.  </w:t>
      </w:r>
    </w:p>
    <w:p w14:paraId="7E5B7A09" w14:textId="3E2A2CCD" w:rsidR="0031554B" w:rsidRDefault="0031554B" w:rsidP="0031554B">
      <w:pPr>
        <w:pStyle w:val="BodyText"/>
        <w:spacing w:before="2" w:after="1"/>
        <w:rPr>
          <w:rFonts w:ascii="Times New Roman" w:hAnsi="Times New Roman" w:cs="Times New Roman"/>
          <w:b/>
        </w:rPr>
      </w:pPr>
    </w:p>
    <w:p w14:paraId="73058817" w14:textId="524916C2" w:rsidR="002B52C8" w:rsidRDefault="00D81D68" w:rsidP="0031554B">
      <w:pPr>
        <w:pStyle w:val="BodyText"/>
        <w:spacing w:before="2" w:after="1"/>
        <w:rPr>
          <w:rFonts w:ascii="Times New Roman" w:hAnsi="Times New Roman" w:cs="Times New Roman"/>
        </w:rPr>
      </w:pPr>
      <w:r>
        <w:rPr>
          <w:rFonts w:ascii="Times New Roman" w:hAnsi="Times New Roman" w:cs="Times New Roman"/>
        </w:rPr>
        <w:t xml:space="preserve"> </w:t>
      </w:r>
    </w:p>
    <w:p w14:paraId="58FAEBD0" w14:textId="2D357483" w:rsidR="003B0CBB" w:rsidRDefault="003B0CBB" w:rsidP="0031554B">
      <w:pPr>
        <w:pStyle w:val="BodyText"/>
        <w:spacing w:before="2" w:after="1"/>
        <w:rPr>
          <w:rFonts w:ascii="Times New Roman" w:hAnsi="Times New Roman" w:cs="Times New Roman"/>
        </w:rPr>
      </w:pPr>
    </w:p>
    <w:p w14:paraId="76C39948" w14:textId="48DC5B3D" w:rsidR="003B0CBB" w:rsidRDefault="003B0CBB" w:rsidP="0031554B">
      <w:pPr>
        <w:pStyle w:val="BodyText"/>
        <w:spacing w:before="2" w:after="1"/>
        <w:rPr>
          <w:rFonts w:ascii="Times New Roman" w:hAnsi="Times New Roman" w:cs="Times New Roman"/>
        </w:rPr>
      </w:pPr>
    </w:p>
    <w:p w14:paraId="48A50535" w14:textId="7DC5981E" w:rsidR="003B0CBB" w:rsidRDefault="003B0CBB" w:rsidP="0031554B">
      <w:pPr>
        <w:pStyle w:val="BodyText"/>
        <w:spacing w:before="2" w:after="1"/>
        <w:rPr>
          <w:rFonts w:ascii="Times New Roman" w:hAnsi="Times New Roman" w:cs="Times New Roman"/>
        </w:rPr>
      </w:pPr>
    </w:p>
    <w:p w14:paraId="2069BD3F" w14:textId="77777777" w:rsidR="003B0CBB" w:rsidRDefault="003B0CBB" w:rsidP="0031554B">
      <w:pPr>
        <w:pStyle w:val="BodyText"/>
        <w:spacing w:before="2" w:after="1"/>
        <w:rPr>
          <w:rFonts w:ascii="Times New Roman" w:hAnsi="Times New Roman" w:cs="Times New Roman"/>
        </w:rPr>
      </w:pPr>
    </w:p>
    <w:p w14:paraId="2EFB3924" w14:textId="76CBD9D7" w:rsidR="009124DF" w:rsidRDefault="009124DF" w:rsidP="0031554B">
      <w:pPr>
        <w:pStyle w:val="BodyText"/>
        <w:spacing w:before="2" w:after="1"/>
        <w:rPr>
          <w:rFonts w:ascii="Times New Roman" w:hAnsi="Times New Roman" w:cs="Times New Roman"/>
          <w:b/>
        </w:rPr>
      </w:pPr>
    </w:p>
    <w:tbl>
      <w:tblPr>
        <w:tblStyle w:val="TableGrid"/>
        <w:tblW w:w="0" w:type="auto"/>
        <w:jc w:val="center"/>
        <w:tblLayout w:type="fixed"/>
        <w:tblLook w:val="01E0" w:firstRow="1" w:lastRow="1" w:firstColumn="1" w:lastColumn="1" w:noHBand="0" w:noVBand="0"/>
      </w:tblPr>
      <w:tblGrid>
        <w:gridCol w:w="2520"/>
        <w:gridCol w:w="1813"/>
        <w:gridCol w:w="1967"/>
        <w:gridCol w:w="1718"/>
        <w:gridCol w:w="1530"/>
      </w:tblGrid>
      <w:tr w:rsidR="009124DF" w:rsidRPr="00AF6F5C" w14:paraId="29E7718C" w14:textId="77777777" w:rsidTr="00EF7FDD">
        <w:trPr>
          <w:trHeight w:val="581"/>
          <w:jc w:val="center"/>
        </w:trPr>
        <w:tc>
          <w:tcPr>
            <w:tcW w:w="2520" w:type="dxa"/>
            <w:shd w:val="clear" w:color="auto" w:fill="D9D9D9" w:themeFill="background1" w:themeFillShade="D9"/>
            <w:vAlign w:val="center"/>
          </w:tcPr>
          <w:p w14:paraId="132115DF" w14:textId="77777777" w:rsidR="009124DF" w:rsidRPr="00AF6F5C" w:rsidRDefault="009124DF" w:rsidP="00EF7FDD">
            <w:pPr>
              <w:pStyle w:val="TableParagraph"/>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Types of Assignments</w:t>
            </w:r>
          </w:p>
        </w:tc>
        <w:tc>
          <w:tcPr>
            <w:tcW w:w="1813" w:type="dxa"/>
            <w:shd w:val="clear" w:color="auto" w:fill="D9D9D9" w:themeFill="background1" w:themeFillShade="D9"/>
            <w:vAlign w:val="center"/>
          </w:tcPr>
          <w:p w14:paraId="7750BDB0" w14:textId="77777777" w:rsidR="009124DF" w:rsidRPr="00AF6F5C" w:rsidRDefault="009124DF" w:rsidP="00EF7FDD">
            <w:pPr>
              <w:pStyle w:val="TableParagraph"/>
              <w:ind w:firstLine="121"/>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Points per Item</w:t>
            </w:r>
          </w:p>
        </w:tc>
        <w:tc>
          <w:tcPr>
            <w:tcW w:w="1967" w:type="dxa"/>
            <w:shd w:val="clear" w:color="auto" w:fill="D9D9D9" w:themeFill="background1" w:themeFillShade="D9"/>
            <w:vAlign w:val="center"/>
          </w:tcPr>
          <w:p w14:paraId="6F89F32F" w14:textId="77777777" w:rsidR="009124DF" w:rsidRPr="00AF6F5C" w:rsidRDefault="009124DF" w:rsidP="00EF7FDD">
            <w:pPr>
              <w:pStyle w:val="TableParagraph"/>
              <w:ind w:firstLine="120"/>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Number of Assignments</w:t>
            </w:r>
          </w:p>
        </w:tc>
        <w:tc>
          <w:tcPr>
            <w:tcW w:w="1718" w:type="dxa"/>
            <w:shd w:val="clear" w:color="auto" w:fill="D9D9D9" w:themeFill="background1" w:themeFillShade="D9"/>
            <w:vAlign w:val="center"/>
          </w:tcPr>
          <w:p w14:paraId="1A4341CC" w14:textId="77777777" w:rsidR="009124DF" w:rsidRPr="00AF6F5C" w:rsidRDefault="009124DF" w:rsidP="00EF7FDD">
            <w:pPr>
              <w:pStyle w:val="TableParagraph"/>
              <w:ind w:firstLine="58"/>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Capped Total points</w:t>
            </w:r>
          </w:p>
        </w:tc>
        <w:tc>
          <w:tcPr>
            <w:tcW w:w="1530" w:type="dxa"/>
            <w:shd w:val="clear" w:color="auto" w:fill="D9D9D9" w:themeFill="background1" w:themeFillShade="D9"/>
            <w:vAlign w:val="center"/>
          </w:tcPr>
          <w:p w14:paraId="213FDBFE" w14:textId="77777777" w:rsidR="009124DF" w:rsidRPr="00AF6F5C" w:rsidRDefault="009124DF" w:rsidP="00EF7FDD">
            <w:pPr>
              <w:pStyle w:val="TableParagraph"/>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Percentage</w:t>
            </w:r>
          </w:p>
        </w:tc>
      </w:tr>
      <w:tr w:rsidR="009124DF" w:rsidRPr="00AF6F5C" w14:paraId="4EB69C7A" w14:textId="77777777" w:rsidTr="00EF7FDD">
        <w:trPr>
          <w:trHeight w:val="281"/>
          <w:jc w:val="center"/>
        </w:trPr>
        <w:tc>
          <w:tcPr>
            <w:tcW w:w="2520" w:type="dxa"/>
            <w:vAlign w:val="center"/>
          </w:tcPr>
          <w:p w14:paraId="2EFBCC4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In-term exams</w:t>
            </w:r>
          </w:p>
        </w:tc>
        <w:tc>
          <w:tcPr>
            <w:tcW w:w="1813" w:type="dxa"/>
            <w:vAlign w:val="center"/>
          </w:tcPr>
          <w:p w14:paraId="0CD846B1"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967" w:type="dxa"/>
            <w:vAlign w:val="center"/>
          </w:tcPr>
          <w:p w14:paraId="601C9CAF"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w:t>
            </w:r>
          </w:p>
        </w:tc>
        <w:tc>
          <w:tcPr>
            <w:tcW w:w="1718" w:type="dxa"/>
            <w:vAlign w:val="center"/>
          </w:tcPr>
          <w:p w14:paraId="44B3E21B"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400</w:t>
            </w:r>
          </w:p>
        </w:tc>
        <w:tc>
          <w:tcPr>
            <w:tcW w:w="1530" w:type="dxa"/>
            <w:vAlign w:val="center"/>
          </w:tcPr>
          <w:p w14:paraId="43F5FB4D"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40%</w:t>
            </w:r>
          </w:p>
        </w:tc>
      </w:tr>
      <w:tr w:rsidR="009124DF" w:rsidRPr="00AF6F5C" w14:paraId="3E75328F" w14:textId="77777777" w:rsidTr="00EF7FDD">
        <w:trPr>
          <w:trHeight w:val="281"/>
          <w:jc w:val="center"/>
        </w:trPr>
        <w:tc>
          <w:tcPr>
            <w:tcW w:w="2520" w:type="dxa"/>
            <w:vAlign w:val="center"/>
          </w:tcPr>
          <w:p w14:paraId="4E9DD68D"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Final Exam (cumulative)</w:t>
            </w:r>
          </w:p>
        </w:tc>
        <w:tc>
          <w:tcPr>
            <w:tcW w:w="1813" w:type="dxa"/>
            <w:vAlign w:val="center"/>
          </w:tcPr>
          <w:p w14:paraId="183CBE16"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200</w:t>
            </w:r>
          </w:p>
        </w:tc>
        <w:tc>
          <w:tcPr>
            <w:tcW w:w="1967" w:type="dxa"/>
            <w:vAlign w:val="center"/>
          </w:tcPr>
          <w:p w14:paraId="6D5503D1"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w:t>
            </w:r>
          </w:p>
        </w:tc>
        <w:tc>
          <w:tcPr>
            <w:tcW w:w="1718" w:type="dxa"/>
            <w:vAlign w:val="center"/>
          </w:tcPr>
          <w:p w14:paraId="7180611C"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200</w:t>
            </w:r>
          </w:p>
        </w:tc>
        <w:tc>
          <w:tcPr>
            <w:tcW w:w="1530" w:type="dxa"/>
            <w:vAlign w:val="center"/>
          </w:tcPr>
          <w:p w14:paraId="651A567F"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20%</w:t>
            </w:r>
          </w:p>
        </w:tc>
      </w:tr>
      <w:tr w:rsidR="009124DF" w:rsidRPr="00AF6F5C" w14:paraId="003A6DF8" w14:textId="77777777" w:rsidTr="00EF7FDD">
        <w:trPr>
          <w:trHeight w:val="562"/>
          <w:jc w:val="center"/>
        </w:trPr>
        <w:tc>
          <w:tcPr>
            <w:tcW w:w="2520" w:type="dxa"/>
            <w:vAlign w:val="center"/>
          </w:tcPr>
          <w:p w14:paraId="31216B6C"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In-</w:t>
            </w:r>
            <w:r>
              <w:rPr>
                <w:rFonts w:ascii="Times New Roman" w:hAnsi="Times New Roman" w:cs="Times New Roman"/>
                <w:sz w:val="24"/>
                <w:szCs w:val="24"/>
              </w:rPr>
              <w:t>Lecture</w:t>
            </w:r>
            <w:r w:rsidRPr="00AF6F5C">
              <w:rPr>
                <w:rFonts w:ascii="Times New Roman" w:hAnsi="Times New Roman" w:cs="Times New Roman"/>
                <w:sz w:val="24"/>
                <w:szCs w:val="24"/>
              </w:rPr>
              <w:t xml:space="preserve"> Clicker</w:t>
            </w:r>
          </w:p>
        </w:tc>
        <w:tc>
          <w:tcPr>
            <w:tcW w:w="1813" w:type="dxa"/>
            <w:vAlign w:val="center"/>
          </w:tcPr>
          <w:p w14:paraId="6A22CF0C" w14:textId="77777777" w:rsidR="009124DF"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546DDDC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718" w:type="dxa"/>
            <w:vAlign w:val="center"/>
          </w:tcPr>
          <w:p w14:paraId="15E1A350" w14:textId="77777777" w:rsidR="009124DF"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530" w:type="dxa"/>
            <w:vAlign w:val="center"/>
          </w:tcPr>
          <w:p w14:paraId="0C42F840" w14:textId="77777777" w:rsidR="009124DF"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w:t>
            </w:r>
          </w:p>
        </w:tc>
      </w:tr>
      <w:tr w:rsidR="009124DF" w:rsidRPr="00AF6F5C" w14:paraId="3BC76A61" w14:textId="77777777" w:rsidTr="00EF7FDD">
        <w:trPr>
          <w:trHeight w:val="562"/>
          <w:jc w:val="center"/>
        </w:trPr>
        <w:tc>
          <w:tcPr>
            <w:tcW w:w="2520" w:type="dxa"/>
            <w:vAlign w:val="center"/>
          </w:tcPr>
          <w:p w14:paraId="5C9977D8"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 xml:space="preserve">Recitation </w:t>
            </w:r>
            <w:r>
              <w:rPr>
                <w:rFonts w:ascii="Times New Roman" w:hAnsi="Times New Roman" w:cs="Times New Roman"/>
                <w:sz w:val="24"/>
                <w:szCs w:val="24"/>
              </w:rPr>
              <w:t>Clicker</w:t>
            </w:r>
          </w:p>
        </w:tc>
        <w:tc>
          <w:tcPr>
            <w:tcW w:w="1813" w:type="dxa"/>
            <w:vAlign w:val="center"/>
          </w:tcPr>
          <w:p w14:paraId="06976E85" w14:textId="77777777" w:rsidR="009124DF"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c>
          <w:tcPr>
            <w:tcW w:w="1967" w:type="dxa"/>
            <w:vAlign w:val="center"/>
          </w:tcPr>
          <w:p w14:paraId="7A778608"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c>
          <w:tcPr>
            <w:tcW w:w="1718" w:type="dxa"/>
            <w:vAlign w:val="center"/>
          </w:tcPr>
          <w:p w14:paraId="565DD711" w14:textId="0E843937" w:rsidR="009124DF"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100</w:t>
            </w:r>
          </w:p>
        </w:tc>
        <w:tc>
          <w:tcPr>
            <w:tcW w:w="1530" w:type="dxa"/>
            <w:vAlign w:val="center"/>
          </w:tcPr>
          <w:p w14:paraId="6910923F" w14:textId="46438058" w:rsidR="009124DF"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Pr="00AF6F5C">
              <w:rPr>
                <w:rFonts w:ascii="Times New Roman" w:hAnsi="Times New Roman" w:cs="Times New Roman"/>
                <w:sz w:val="24"/>
                <w:szCs w:val="24"/>
              </w:rPr>
              <w:t>%</w:t>
            </w:r>
          </w:p>
        </w:tc>
      </w:tr>
      <w:tr w:rsidR="009124DF" w:rsidRPr="00AF6F5C" w14:paraId="62BAE5F2" w14:textId="77777777" w:rsidTr="00EF7FDD">
        <w:trPr>
          <w:trHeight w:val="560"/>
          <w:jc w:val="center"/>
        </w:trPr>
        <w:tc>
          <w:tcPr>
            <w:tcW w:w="2520" w:type="dxa"/>
            <w:vAlign w:val="center"/>
          </w:tcPr>
          <w:p w14:paraId="38D5AB02" w14:textId="53D2B0B9" w:rsidR="009124DF" w:rsidRPr="00AF6F5C" w:rsidRDefault="000A7930"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Canvas</w:t>
            </w:r>
            <w:r w:rsidR="009124DF" w:rsidRPr="00AF6F5C">
              <w:rPr>
                <w:rFonts w:ascii="Times New Roman" w:hAnsi="Times New Roman" w:cs="Times New Roman"/>
                <w:sz w:val="24"/>
                <w:szCs w:val="24"/>
              </w:rPr>
              <w:t xml:space="preserve"> Weekly Homework</w:t>
            </w:r>
          </w:p>
        </w:tc>
        <w:tc>
          <w:tcPr>
            <w:tcW w:w="1813" w:type="dxa"/>
            <w:vAlign w:val="center"/>
          </w:tcPr>
          <w:p w14:paraId="780E2E69"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w:t>
            </w:r>
          </w:p>
        </w:tc>
        <w:tc>
          <w:tcPr>
            <w:tcW w:w="1967" w:type="dxa"/>
            <w:vAlign w:val="center"/>
          </w:tcPr>
          <w:p w14:paraId="5317654F"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14</w:t>
            </w:r>
          </w:p>
        </w:tc>
        <w:tc>
          <w:tcPr>
            <w:tcW w:w="1718" w:type="dxa"/>
            <w:vAlign w:val="center"/>
          </w:tcPr>
          <w:p w14:paraId="4396689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530" w:type="dxa"/>
            <w:vAlign w:val="center"/>
          </w:tcPr>
          <w:p w14:paraId="7C36F0A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w:t>
            </w:r>
          </w:p>
        </w:tc>
      </w:tr>
      <w:tr w:rsidR="009124DF" w:rsidRPr="00AF6F5C" w14:paraId="2B67301E" w14:textId="77777777" w:rsidTr="00EF7FDD">
        <w:trPr>
          <w:trHeight w:val="281"/>
          <w:jc w:val="center"/>
        </w:trPr>
        <w:tc>
          <w:tcPr>
            <w:tcW w:w="2520" w:type="dxa"/>
            <w:vAlign w:val="center"/>
          </w:tcPr>
          <w:p w14:paraId="3714666E"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Canvas Quizzes</w:t>
            </w:r>
          </w:p>
        </w:tc>
        <w:tc>
          <w:tcPr>
            <w:tcW w:w="1813" w:type="dxa"/>
            <w:vAlign w:val="center"/>
          </w:tcPr>
          <w:p w14:paraId="24AA6AEC"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2</w:t>
            </w:r>
            <w:r w:rsidRPr="00AF6F5C">
              <w:rPr>
                <w:rFonts w:ascii="Times New Roman" w:hAnsi="Times New Roman" w:cs="Times New Roman"/>
                <w:sz w:val="24"/>
                <w:szCs w:val="24"/>
              </w:rPr>
              <w:t>5</w:t>
            </w:r>
          </w:p>
        </w:tc>
        <w:tc>
          <w:tcPr>
            <w:tcW w:w="1967" w:type="dxa"/>
            <w:vAlign w:val="center"/>
          </w:tcPr>
          <w:p w14:paraId="38D494DC"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w:t>
            </w:r>
          </w:p>
        </w:tc>
        <w:tc>
          <w:tcPr>
            <w:tcW w:w="1718" w:type="dxa"/>
            <w:vAlign w:val="center"/>
          </w:tcPr>
          <w:p w14:paraId="4E5F8D71"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Pr="00AF6F5C">
              <w:rPr>
                <w:rFonts w:ascii="Times New Roman" w:hAnsi="Times New Roman" w:cs="Times New Roman"/>
                <w:sz w:val="24"/>
                <w:szCs w:val="24"/>
              </w:rPr>
              <w:t>0</w:t>
            </w:r>
          </w:p>
        </w:tc>
        <w:tc>
          <w:tcPr>
            <w:tcW w:w="1530" w:type="dxa"/>
            <w:vAlign w:val="center"/>
          </w:tcPr>
          <w:p w14:paraId="42C219DE"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Pr="00AF6F5C">
              <w:rPr>
                <w:rFonts w:ascii="Times New Roman" w:hAnsi="Times New Roman" w:cs="Times New Roman"/>
                <w:sz w:val="24"/>
                <w:szCs w:val="24"/>
              </w:rPr>
              <w:t>%</w:t>
            </w:r>
          </w:p>
        </w:tc>
      </w:tr>
      <w:tr w:rsidR="009124DF" w:rsidRPr="00AF6F5C" w14:paraId="5126C725" w14:textId="77777777" w:rsidTr="00EF7FDD">
        <w:trPr>
          <w:trHeight w:val="281"/>
          <w:jc w:val="center"/>
        </w:trPr>
        <w:tc>
          <w:tcPr>
            <w:tcW w:w="6300" w:type="dxa"/>
            <w:gridSpan w:val="3"/>
            <w:vAlign w:val="center"/>
          </w:tcPr>
          <w:p w14:paraId="30ADB9E7" w14:textId="77777777" w:rsidR="009124DF" w:rsidRPr="00B06669" w:rsidRDefault="009124DF" w:rsidP="00EF7FDD">
            <w:pPr>
              <w:pStyle w:val="TableParagraph"/>
              <w:jc w:val="center"/>
              <w:rPr>
                <w:rFonts w:ascii="Times New Roman" w:hAnsi="Times New Roman" w:cs="Times New Roman"/>
                <w:b/>
                <w:sz w:val="24"/>
                <w:szCs w:val="24"/>
              </w:rPr>
            </w:pPr>
            <w:r w:rsidRPr="00B06669">
              <w:rPr>
                <w:rFonts w:ascii="Times New Roman" w:hAnsi="Times New Roman" w:cs="Times New Roman"/>
                <w:b/>
                <w:sz w:val="24"/>
                <w:szCs w:val="24"/>
              </w:rPr>
              <w:t>Course Total Points</w:t>
            </w:r>
          </w:p>
        </w:tc>
        <w:tc>
          <w:tcPr>
            <w:tcW w:w="1718" w:type="dxa"/>
            <w:vAlign w:val="center"/>
          </w:tcPr>
          <w:p w14:paraId="13C1A5F1" w14:textId="77777777" w:rsidR="009124DF" w:rsidRPr="00B06669" w:rsidRDefault="009124DF" w:rsidP="00EF7FDD">
            <w:pPr>
              <w:pStyle w:val="TableParagraph"/>
              <w:jc w:val="center"/>
              <w:rPr>
                <w:rFonts w:ascii="Times New Roman" w:hAnsi="Times New Roman" w:cs="Times New Roman"/>
                <w:b/>
                <w:sz w:val="24"/>
                <w:szCs w:val="24"/>
              </w:rPr>
            </w:pPr>
            <w:r w:rsidRPr="00B06669">
              <w:rPr>
                <w:rFonts w:ascii="Times New Roman" w:hAnsi="Times New Roman" w:cs="Times New Roman"/>
                <w:b/>
                <w:sz w:val="24"/>
                <w:szCs w:val="24"/>
              </w:rPr>
              <w:t>1000</w:t>
            </w:r>
          </w:p>
        </w:tc>
        <w:tc>
          <w:tcPr>
            <w:tcW w:w="1530" w:type="dxa"/>
            <w:vAlign w:val="center"/>
          </w:tcPr>
          <w:p w14:paraId="0707CBEC" w14:textId="77777777" w:rsidR="009124DF" w:rsidRPr="00B06669" w:rsidRDefault="009124DF" w:rsidP="00EF7FDD">
            <w:pPr>
              <w:pStyle w:val="TableParagraph"/>
              <w:jc w:val="center"/>
              <w:rPr>
                <w:rFonts w:ascii="Times New Roman" w:hAnsi="Times New Roman" w:cs="Times New Roman"/>
                <w:b/>
                <w:sz w:val="24"/>
                <w:szCs w:val="24"/>
              </w:rPr>
            </w:pPr>
            <w:r w:rsidRPr="00B06669">
              <w:rPr>
                <w:rFonts w:ascii="Times New Roman" w:hAnsi="Times New Roman" w:cs="Times New Roman"/>
                <w:b/>
                <w:sz w:val="24"/>
                <w:szCs w:val="24"/>
              </w:rPr>
              <w:t>100%</w:t>
            </w:r>
          </w:p>
        </w:tc>
      </w:tr>
    </w:tbl>
    <w:p w14:paraId="6375E0C4" w14:textId="77777777" w:rsidR="0031554B" w:rsidRPr="00AF6F5C" w:rsidRDefault="0031554B" w:rsidP="0031554B">
      <w:pPr>
        <w:pStyle w:val="BodyText"/>
        <w:spacing w:before="2"/>
        <w:rPr>
          <w:rFonts w:ascii="Times New Roman" w:hAnsi="Times New Roman" w:cs="Times New Roman"/>
          <w:b/>
        </w:rPr>
      </w:pPr>
    </w:p>
    <w:p w14:paraId="3C3CAF85" w14:textId="77777777" w:rsidR="0031554B" w:rsidRPr="00AF6F5C" w:rsidRDefault="0031554B" w:rsidP="0031554B">
      <w:pPr>
        <w:spacing w:before="1" w:line="281" w:lineRule="exact"/>
        <w:ind w:left="120"/>
        <w:rPr>
          <w:b/>
        </w:rPr>
      </w:pPr>
      <w:r w:rsidRPr="00AF6F5C">
        <w:rPr>
          <w:b/>
        </w:rPr>
        <w:t>Total Points /Grading Scale</w:t>
      </w:r>
    </w:p>
    <w:tbl>
      <w:tblPr>
        <w:tblStyle w:val="TableGrid"/>
        <w:tblpPr w:leftFromText="180" w:rightFromText="180" w:vertAnchor="text" w:horzAnchor="page" w:tblpX="2981" w:tblpY="145"/>
        <w:tblW w:w="0" w:type="auto"/>
        <w:tblLayout w:type="fixed"/>
        <w:tblLook w:val="01E0" w:firstRow="1" w:lastRow="1" w:firstColumn="1" w:lastColumn="1" w:noHBand="0" w:noVBand="0"/>
      </w:tblPr>
      <w:tblGrid>
        <w:gridCol w:w="1615"/>
        <w:gridCol w:w="450"/>
        <w:gridCol w:w="1967"/>
      </w:tblGrid>
      <w:tr w:rsidR="0031554B" w:rsidRPr="00AF6F5C" w14:paraId="22BFF053" w14:textId="77777777" w:rsidTr="00EF7FDD">
        <w:trPr>
          <w:trHeight w:val="281"/>
        </w:trPr>
        <w:tc>
          <w:tcPr>
            <w:tcW w:w="1615" w:type="dxa"/>
          </w:tcPr>
          <w:p w14:paraId="7F2665DE" w14:textId="77777777" w:rsidR="0031554B" w:rsidRPr="00AF6F5C" w:rsidRDefault="0031554B" w:rsidP="00EF7FDD">
            <w:pPr>
              <w:pStyle w:val="TableParagraph"/>
              <w:spacing w:line="261"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900 - 1000</w:t>
            </w:r>
          </w:p>
        </w:tc>
        <w:tc>
          <w:tcPr>
            <w:tcW w:w="450" w:type="dxa"/>
            <w:vAlign w:val="center"/>
          </w:tcPr>
          <w:p w14:paraId="7F1EECB5" w14:textId="77777777" w:rsidR="0031554B" w:rsidRPr="00AF6F5C" w:rsidRDefault="0031554B" w:rsidP="00EF7FDD">
            <w:pPr>
              <w:pStyle w:val="TableParagraph"/>
              <w:spacing w:line="261" w:lineRule="exact"/>
              <w:ind w:right="59"/>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606BCDB8" w14:textId="77777777" w:rsidR="0031554B" w:rsidRPr="00AF6F5C" w:rsidRDefault="0031554B" w:rsidP="00EF7FDD">
            <w:pPr>
              <w:pStyle w:val="TableParagraph"/>
              <w:spacing w:line="261" w:lineRule="exact"/>
              <w:ind w:left="47"/>
              <w:jc w:val="center"/>
              <w:rPr>
                <w:rFonts w:ascii="Times New Roman" w:hAnsi="Times New Roman" w:cs="Times New Roman"/>
                <w:sz w:val="24"/>
                <w:szCs w:val="24"/>
              </w:rPr>
            </w:pPr>
            <w:r w:rsidRPr="00AF6F5C">
              <w:rPr>
                <w:rFonts w:ascii="Times New Roman" w:hAnsi="Times New Roman" w:cs="Times New Roman"/>
                <w:sz w:val="24"/>
                <w:szCs w:val="24"/>
              </w:rPr>
              <w:t>A</w:t>
            </w:r>
          </w:p>
        </w:tc>
      </w:tr>
      <w:tr w:rsidR="0031554B" w:rsidRPr="00AF6F5C" w14:paraId="56FFB1F7" w14:textId="77777777" w:rsidTr="00EF7FDD">
        <w:trPr>
          <w:trHeight w:val="281"/>
        </w:trPr>
        <w:tc>
          <w:tcPr>
            <w:tcW w:w="1615" w:type="dxa"/>
          </w:tcPr>
          <w:p w14:paraId="387369E2" w14:textId="77777777" w:rsidR="0031554B" w:rsidRPr="00AF6F5C" w:rsidRDefault="0031554B" w:rsidP="00EF7FDD">
            <w:pPr>
              <w:pStyle w:val="TableParagraph"/>
              <w:spacing w:line="261"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800 -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899</w:t>
            </w:r>
          </w:p>
        </w:tc>
        <w:tc>
          <w:tcPr>
            <w:tcW w:w="450" w:type="dxa"/>
            <w:vAlign w:val="center"/>
          </w:tcPr>
          <w:p w14:paraId="3EB1D2C0" w14:textId="77777777" w:rsidR="0031554B" w:rsidRPr="00AF6F5C" w:rsidRDefault="0031554B" w:rsidP="00EF7FDD">
            <w:pPr>
              <w:pStyle w:val="TableParagraph"/>
              <w:spacing w:line="261" w:lineRule="exact"/>
              <w:ind w:right="59"/>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46EEECD0" w14:textId="77777777" w:rsidR="0031554B" w:rsidRPr="00AF6F5C" w:rsidRDefault="0031554B" w:rsidP="00EF7FDD">
            <w:pPr>
              <w:pStyle w:val="TableParagraph"/>
              <w:spacing w:line="261" w:lineRule="exact"/>
              <w:ind w:left="47"/>
              <w:jc w:val="center"/>
              <w:rPr>
                <w:rFonts w:ascii="Times New Roman" w:hAnsi="Times New Roman" w:cs="Times New Roman"/>
                <w:sz w:val="24"/>
                <w:szCs w:val="24"/>
              </w:rPr>
            </w:pPr>
            <w:r w:rsidRPr="00AF6F5C">
              <w:rPr>
                <w:rFonts w:ascii="Times New Roman" w:hAnsi="Times New Roman" w:cs="Times New Roman"/>
                <w:sz w:val="24"/>
                <w:szCs w:val="24"/>
              </w:rPr>
              <w:t>B</w:t>
            </w:r>
          </w:p>
        </w:tc>
      </w:tr>
      <w:tr w:rsidR="0031554B" w:rsidRPr="00AF6F5C" w14:paraId="40E456C6" w14:textId="77777777" w:rsidTr="00EF7FDD">
        <w:trPr>
          <w:trHeight w:val="281"/>
        </w:trPr>
        <w:tc>
          <w:tcPr>
            <w:tcW w:w="1615" w:type="dxa"/>
          </w:tcPr>
          <w:p w14:paraId="2A5B38BC" w14:textId="77777777" w:rsidR="0031554B" w:rsidRPr="00AF6F5C" w:rsidRDefault="0031554B" w:rsidP="00EF7FDD">
            <w:pPr>
              <w:pStyle w:val="TableParagraph"/>
              <w:spacing w:line="261" w:lineRule="exact"/>
              <w:ind w:left="58" w:right="163"/>
              <w:jc w:val="center"/>
              <w:rPr>
                <w:rFonts w:ascii="Times New Roman" w:hAnsi="Times New Roman" w:cs="Times New Roman"/>
                <w:sz w:val="24"/>
                <w:szCs w:val="24"/>
              </w:rPr>
            </w:pPr>
            <w:r w:rsidRPr="00AF6F5C">
              <w:rPr>
                <w:rFonts w:ascii="Times New Roman" w:hAnsi="Times New Roman" w:cs="Times New Roman"/>
                <w:sz w:val="24"/>
                <w:szCs w:val="24"/>
              </w:rPr>
              <w:t>700 -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799</w:t>
            </w:r>
          </w:p>
        </w:tc>
        <w:tc>
          <w:tcPr>
            <w:tcW w:w="450" w:type="dxa"/>
            <w:vAlign w:val="center"/>
          </w:tcPr>
          <w:p w14:paraId="089C3C46" w14:textId="77777777" w:rsidR="0031554B" w:rsidRPr="00AF6F5C" w:rsidRDefault="0031554B" w:rsidP="00EF7FDD">
            <w:pPr>
              <w:pStyle w:val="TableParagraph"/>
              <w:spacing w:line="261" w:lineRule="exact"/>
              <w:ind w:right="93"/>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6CC0F0D7" w14:textId="77777777" w:rsidR="0031554B" w:rsidRPr="00AF6F5C" w:rsidRDefault="0031554B" w:rsidP="00EF7FDD">
            <w:pPr>
              <w:pStyle w:val="TableParagraph"/>
              <w:spacing w:line="261" w:lineRule="exact"/>
              <w:ind w:right="29"/>
              <w:jc w:val="center"/>
              <w:rPr>
                <w:rFonts w:ascii="Times New Roman" w:hAnsi="Times New Roman" w:cs="Times New Roman"/>
                <w:sz w:val="24"/>
                <w:szCs w:val="24"/>
              </w:rPr>
            </w:pPr>
            <w:r w:rsidRPr="00AF6F5C">
              <w:rPr>
                <w:rFonts w:ascii="Times New Roman" w:hAnsi="Times New Roman" w:cs="Times New Roman"/>
                <w:sz w:val="24"/>
                <w:szCs w:val="24"/>
              </w:rPr>
              <w:t xml:space="preserve"> C</w:t>
            </w:r>
          </w:p>
        </w:tc>
      </w:tr>
      <w:tr w:rsidR="0031554B" w:rsidRPr="00AF6F5C" w14:paraId="0E6CB421" w14:textId="77777777" w:rsidTr="00EF7FDD">
        <w:trPr>
          <w:trHeight w:val="285"/>
        </w:trPr>
        <w:tc>
          <w:tcPr>
            <w:tcW w:w="1615" w:type="dxa"/>
          </w:tcPr>
          <w:p w14:paraId="12E1CEB6" w14:textId="77777777" w:rsidR="0031554B" w:rsidRPr="00AF6F5C" w:rsidRDefault="0031554B" w:rsidP="00EF7FDD">
            <w:pPr>
              <w:pStyle w:val="TableParagraph"/>
              <w:spacing w:line="265"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600 -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699</w:t>
            </w:r>
          </w:p>
        </w:tc>
        <w:tc>
          <w:tcPr>
            <w:tcW w:w="450" w:type="dxa"/>
            <w:vAlign w:val="center"/>
          </w:tcPr>
          <w:p w14:paraId="7BC3DB5A" w14:textId="77777777" w:rsidR="0031554B" w:rsidRPr="00AF6F5C" w:rsidRDefault="0031554B" w:rsidP="00EF7FDD">
            <w:pPr>
              <w:pStyle w:val="TableParagraph"/>
              <w:spacing w:line="265" w:lineRule="exact"/>
              <w:ind w:right="94"/>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23C31797" w14:textId="77777777" w:rsidR="0031554B" w:rsidRPr="00AF6F5C" w:rsidRDefault="0031554B" w:rsidP="00EF7FDD">
            <w:pPr>
              <w:pStyle w:val="TableParagraph"/>
              <w:spacing w:line="265" w:lineRule="exact"/>
              <w:ind w:right="7"/>
              <w:jc w:val="center"/>
              <w:rPr>
                <w:rFonts w:ascii="Times New Roman" w:hAnsi="Times New Roman" w:cs="Times New Roman"/>
                <w:sz w:val="24"/>
                <w:szCs w:val="24"/>
              </w:rPr>
            </w:pPr>
            <w:r w:rsidRPr="00AF6F5C">
              <w:rPr>
                <w:rFonts w:ascii="Times New Roman" w:hAnsi="Times New Roman" w:cs="Times New Roman"/>
                <w:sz w:val="24"/>
                <w:szCs w:val="24"/>
              </w:rPr>
              <w:t xml:space="preserve"> D</w:t>
            </w:r>
          </w:p>
        </w:tc>
      </w:tr>
      <w:tr w:rsidR="0031554B" w:rsidRPr="00AF6F5C" w14:paraId="56F35DA7" w14:textId="77777777" w:rsidTr="00EF7FDD">
        <w:trPr>
          <w:trHeight w:val="269"/>
        </w:trPr>
        <w:tc>
          <w:tcPr>
            <w:tcW w:w="1615" w:type="dxa"/>
          </w:tcPr>
          <w:p w14:paraId="7B471945" w14:textId="77777777" w:rsidR="0031554B" w:rsidRPr="00AF6F5C" w:rsidRDefault="0031554B" w:rsidP="00EF7FDD">
            <w:pPr>
              <w:pStyle w:val="TableParagraph"/>
              <w:spacing w:line="250" w:lineRule="exact"/>
              <w:ind w:left="53" w:right="164"/>
              <w:jc w:val="center"/>
              <w:rPr>
                <w:rFonts w:ascii="Times New Roman" w:hAnsi="Times New Roman" w:cs="Times New Roman"/>
                <w:sz w:val="24"/>
                <w:szCs w:val="24"/>
              </w:rPr>
            </w:pPr>
            <w:r w:rsidRPr="00AF6F5C">
              <w:rPr>
                <w:rFonts w:ascii="Times New Roman" w:hAnsi="Times New Roman" w:cs="Times New Roman"/>
                <w:sz w:val="24"/>
                <w:szCs w:val="24"/>
              </w:rPr>
              <w:t>&lt; 600</w:t>
            </w:r>
          </w:p>
        </w:tc>
        <w:tc>
          <w:tcPr>
            <w:tcW w:w="450" w:type="dxa"/>
            <w:vAlign w:val="center"/>
          </w:tcPr>
          <w:p w14:paraId="71A1709D" w14:textId="77777777" w:rsidR="0031554B" w:rsidRPr="00AF6F5C" w:rsidRDefault="0031554B" w:rsidP="00EF7FDD">
            <w:pPr>
              <w:pStyle w:val="TableParagraph"/>
              <w:spacing w:line="250" w:lineRule="exact"/>
              <w:ind w:right="77"/>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596A1D50" w14:textId="77777777" w:rsidR="0031554B" w:rsidRPr="00AF6F5C" w:rsidRDefault="0031554B" w:rsidP="00EF7FDD">
            <w:pPr>
              <w:pStyle w:val="TableParagraph"/>
              <w:spacing w:line="250" w:lineRule="exact"/>
              <w:ind w:left="42"/>
              <w:jc w:val="center"/>
              <w:rPr>
                <w:rFonts w:ascii="Times New Roman" w:hAnsi="Times New Roman" w:cs="Times New Roman"/>
                <w:sz w:val="24"/>
                <w:szCs w:val="24"/>
              </w:rPr>
            </w:pPr>
            <w:r w:rsidRPr="00AF6F5C">
              <w:rPr>
                <w:rFonts w:ascii="Times New Roman" w:hAnsi="Times New Roman" w:cs="Times New Roman"/>
                <w:sz w:val="24"/>
                <w:szCs w:val="24"/>
              </w:rPr>
              <w:t>F</w:t>
            </w:r>
          </w:p>
        </w:tc>
      </w:tr>
    </w:tbl>
    <w:p w14:paraId="515CB678" w14:textId="77777777" w:rsidR="0031554B" w:rsidRPr="00AF6F5C" w:rsidRDefault="0031554B" w:rsidP="0031554B"/>
    <w:p w14:paraId="6CD0FB86" w14:textId="77777777" w:rsidR="0031554B" w:rsidRPr="00AF6F5C" w:rsidRDefault="0031554B" w:rsidP="0031554B"/>
    <w:p w14:paraId="284E2D08" w14:textId="77777777" w:rsidR="0031554B" w:rsidRPr="00AF6F5C" w:rsidRDefault="0031554B" w:rsidP="0031554B"/>
    <w:p w14:paraId="5A224E5E" w14:textId="77777777" w:rsidR="0031554B" w:rsidRPr="00AF6F5C" w:rsidRDefault="0031554B" w:rsidP="0031554B"/>
    <w:p w14:paraId="71254A68" w14:textId="77777777" w:rsidR="0031554B" w:rsidRPr="00AF6F5C" w:rsidRDefault="0031554B" w:rsidP="0031554B"/>
    <w:p w14:paraId="3EA464F4" w14:textId="77777777" w:rsidR="0031554B" w:rsidRPr="00AF6F5C" w:rsidRDefault="0031554B" w:rsidP="0031554B"/>
    <w:p w14:paraId="43C1B124" w14:textId="77777777" w:rsidR="0031554B" w:rsidRPr="00AF6F5C" w:rsidRDefault="0031554B" w:rsidP="0031554B"/>
    <w:p w14:paraId="78B59D5F" w14:textId="77777777" w:rsidR="0031554B" w:rsidRPr="00AF6F5C" w:rsidRDefault="0031554B" w:rsidP="0031554B">
      <w:pPr>
        <w:rPr>
          <w:b/>
          <w:bCs/>
          <w:i/>
          <w:iCs/>
        </w:rPr>
      </w:pPr>
      <w:r w:rsidRPr="00AF6F5C">
        <w:rPr>
          <w:b/>
          <w:bCs/>
          <w:i/>
          <w:iCs/>
        </w:rPr>
        <w:t>PLTL Sessions</w:t>
      </w:r>
    </w:p>
    <w:p w14:paraId="6A6349E8" w14:textId="4735CC57" w:rsidR="0031554B" w:rsidRPr="00AF6F5C" w:rsidRDefault="0031554B" w:rsidP="0031554B">
      <w:pPr>
        <w:pStyle w:val="Heading1"/>
        <w:ind w:left="0"/>
        <w:jc w:val="both"/>
        <w:rPr>
          <w:rFonts w:ascii="Times New Roman" w:hAnsi="Times New Roman" w:cs="Times New Roman"/>
          <w:b w:val="0"/>
          <w:bCs w:val="0"/>
        </w:rPr>
      </w:pPr>
      <w:r w:rsidRPr="00AF6F5C">
        <w:rPr>
          <w:rFonts w:ascii="Times New Roman" w:hAnsi="Times New Roman" w:cs="Times New Roman"/>
          <w:b w:val="0"/>
          <w:bCs w:val="0"/>
        </w:rPr>
        <w:t xml:space="preserve">A Peer-led Team Learning (PLTL) program is available for our section. You sign up and agree to attend 90-minute weekly meetings with a group </w:t>
      </w:r>
      <w:r w:rsidR="006F225F">
        <w:rPr>
          <w:rFonts w:ascii="Times New Roman" w:hAnsi="Times New Roman" w:cs="Times New Roman"/>
          <w:b w:val="0"/>
          <w:bCs w:val="0"/>
        </w:rPr>
        <w:t xml:space="preserve">of </w:t>
      </w:r>
      <w:r w:rsidRPr="00AF6F5C">
        <w:rPr>
          <w:rFonts w:ascii="Times New Roman" w:hAnsi="Times New Roman" w:cs="Times New Roman"/>
          <w:b w:val="0"/>
          <w:bCs w:val="0"/>
        </w:rPr>
        <w:t xml:space="preserve">students from your class. During each PLTL meeting, a peer leader will guide you to finish a worksheet. It gives students a chance to share ideas and thinking on how to solve problems. Please note, it is not a tutoring session. More information about this program will be given in class and Canvas </w:t>
      </w:r>
      <w:r w:rsidR="00300580" w:rsidRPr="00AF6F5C">
        <w:rPr>
          <w:rFonts w:ascii="Times New Roman" w:hAnsi="Times New Roman" w:cs="Times New Roman"/>
          <w:b w:val="0"/>
          <w:bCs w:val="0"/>
        </w:rPr>
        <w:t>announcements</w:t>
      </w:r>
      <w:r w:rsidRPr="00AF6F5C">
        <w:rPr>
          <w:rFonts w:ascii="Times New Roman" w:hAnsi="Times New Roman" w:cs="Times New Roman"/>
          <w:b w:val="0"/>
          <w:bCs w:val="0"/>
        </w:rPr>
        <w:t>.</w:t>
      </w:r>
    </w:p>
    <w:p w14:paraId="7E1747FB" w14:textId="77777777" w:rsidR="0031554B" w:rsidRPr="00AF6F5C" w:rsidRDefault="0031554B" w:rsidP="0031554B">
      <w:pPr>
        <w:pStyle w:val="Heading1"/>
        <w:ind w:left="0"/>
        <w:jc w:val="both"/>
        <w:rPr>
          <w:rFonts w:ascii="Times New Roman" w:hAnsi="Times New Roman" w:cs="Times New Roman"/>
        </w:rPr>
      </w:pPr>
    </w:p>
    <w:p w14:paraId="5E316E4E" w14:textId="77777777" w:rsidR="0031554B" w:rsidRPr="00AF6F5C" w:rsidRDefault="0031554B" w:rsidP="0031554B">
      <w:pPr>
        <w:pStyle w:val="Heading2"/>
        <w:rPr>
          <w:rFonts w:ascii="Times New Roman" w:hAnsi="Times New Roman" w:cs="Times New Roman"/>
          <w:b/>
          <w:bCs/>
          <w:color w:val="000000" w:themeColor="text1"/>
          <w:sz w:val="24"/>
          <w:szCs w:val="24"/>
        </w:rPr>
      </w:pPr>
      <w:r w:rsidRPr="00AF6F5C">
        <w:rPr>
          <w:rFonts w:ascii="Times New Roman" w:hAnsi="Times New Roman" w:cs="Times New Roman"/>
          <w:b/>
          <w:bCs/>
          <w:color w:val="000000" w:themeColor="text1"/>
          <w:sz w:val="24"/>
          <w:szCs w:val="24"/>
        </w:rPr>
        <w:t>Getting Help</w:t>
      </w:r>
    </w:p>
    <w:p w14:paraId="29618592"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Technical Assistance</w:t>
      </w:r>
    </w:p>
    <w:p w14:paraId="1D4E06B6" w14:textId="77777777" w:rsidR="0031554B" w:rsidRPr="00AF6F5C" w:rsidRDefault="0031554B" w:rsidP="0031554B">
      <w:pPr>
        <w:pStyle w:val="BodyText"/>
        <w:spacing w:after="240"/>
        <w:ind w:right="147"/>
        <w:rPr>
          <w:rFonts w:ascii="Times New Roman" w:hAnsi="Times New Roman" w:cs="Times New Roman"/>
          <w:color w:val="000000" w:themeColor="text1"/>
        </w:rPr>
      </w:pPr>
      <w:r w:rsidRPr="00AF6F5C">
        <w:rPr>
          <w:rFonts w:ascii="Times New Roman" w:hAnsi="Times New Roman" w:cs="Times New Roman"/>
          <w:color w:val="000000" w:themeColor="text1"/>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5643155" w14:textId="77777777" w:rsidR="0031554B" w:rsidRPr="00AF6F5C" w:rsidRDefault="0031554B" w:rsidP="0031554B">
      <w:pPr>
        <w:rPr>
          <w:color w:val="000000" w:themeColor="text1"/>
        </w:rPr>
      </w:pPr>
      <w:r w:rsidRPr="00AF6F5C">
        <w:rPr>
          <w:b/>
        </w:rPr>
        <w:t>UIT Help Desk</w:t>
      </w:r>
      <w:r w:rsidRPr="00AF6F5C">
        <w:t xml:space="preserve">: </w:t>
      </w:r>
      <w:hyperlink r:id="rId15" w:history="1">
        <w:r w:rsidRPr="00AF6F5C">
          <w:rPr>
            <w:rStyle w:val="Hyperlink"/>
          </w:rPr>
          <w:t>UIT Student Help Desk site</w:t>
        </w:r>
      </w:hyperlink>
      <w:r w:rsidRPr="00AF6F5C">
        <w:t xml:space="preserve"> (http://www.unt.edu/helpdesk/index.htm</w:t>
      </w:r>
      <w:r w:rsidRPr="00AF6F5C">
        <w:rPr>
          <w:rStyle w:val="Hyperlink"/>
          <w:color w:val="000000" w:themeColor="text1"/>
          <w:u w:val="none"/>
        </w:rPr>
        <w:t>)</w:t>
      </w:r>
    </w:p>
    <w:p w14:paraId="7FC57313" w14:textId="77777777" w:rsidR="0031554B" w:rsidRPr="00AF6F5C" w:rsidRDefault="0031554B" w:rsidP="0031554B">
      <w:r w:rsidRPr="00AF6F5C">
        <w:rPr>
          <w:b/>
        </w:rPr>
        <w:t>Email</w:t>
      </w:r>
      <w:r w:rsidRPr="00AF6F5C">
        <w:t xml:space="preserve">: </w:t>
      </w:r>
      <w:hyperlink r:id="rId16" w:history="1">
        <w:r w:rsidRPr="00AF6F5C">
          <w:rPr>
            <w:rStyle w:val="Hyperlink"/>
          </w:rPr>
          <w:t>helpdesk@unt.edu</w:t>
        </w:r>
      </w:hyperlink>
      <w:r w:rsidRPr="00AF6F5C">
        <w:t xml:space="preserve">     </w:t>
      </w:r>
    </w:p>
    <w:p w14:paraId="54DCA101" w14:textId="77777777" w:rsidR="0031554B" w:rsidRPr="00AF6F5C" w:rsidRDefault="0031554B" w:rsidP="0031554B">
      <w:pPr>
        <w:pStyle w:val="BodyText"/>
        <w:ind w:right="6649"/>
        <w:rPr>
          <w:rFonts w:ascii="Times New Roman" w:hAnsi="Times New Roman" w:cs="Times New Roman"/>
        </w:rPr>
      </w:pPr>
      <w:r w:rsidRPr="00AF6F5C">
        <w:rPr>
          <w:rFonts w:ascii="Times New Roman" w:hAnsi="Times New Roman" w:cs="Times New Roman"/>
          <w:b/>
        </w:rPr>
        <w:t>Phone</w:t>
      </w:r>
      <w:r w:rsidRPr="00AF6F5C">
        <w:rPr>
          <w:rFonts w:ascii="Times New Roman" w:hAnsi="Times New Roman" w:cs="Times New Roman"/>
        </w:rPr>
        <w:t>: 940-565-2324</w:t>
      </w:r>
    </w:p>
    <w:p w14:paraId="2F197C01" w14:textId="77777777" w:rsidR="0031554B" w:rsidRPr="00AF6F5C" w:rsidRDefault="0031554B" w:rsidP="0031554B">
      <w:pPr>
        <w:pStyle w:val="BodyText"/>
        <w:rPr>
          <w:rFonts w:ascii="Times New Roman" w:hAnsi="Times New Roman" w:cs="Times New Roman"/>
        </w:rPr>
      </w:pPr>
      <w:r w:rsidRPr="00AF6F5C">
        <w:rPr>
          <w:rFonts w:ascii="Times New Roman" w:hAnsi="Times New Roman" w:cs="Times New Roman"/>
          <w:b/>
        </w:rPr>
        <w:t>In Person</w:t>
      </w:r>
      <w:r w:rsidRPr="00AF6F5C">
        <w:rPr>
          <w:rFonts w:ascii="Times New Roman" w:hAnsi="Times New Roman" w:cs="Times New Roman"/>
        </w:rPr>
        <w:t>: Sage Hall, Room 130</w:t>
      </w:r>
    </w:p>
    <w:p w14:paraId="7FB707A1"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Walk-In Availability</w:t>
      </w:r>
      <w:r w:rsidRPr="00AF6F5C">
        <w:rPr>
          <w:rFonts w:ascii="Times New Roman" w:hAnsi="Times New Roman" w:cs="Times New Roman"/>
        </w:rPr>
        <w:t>: 8am-9pm</w:t>
      </w:r>
    </w:p>
    <w:p w14:paraId="2BACA074"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Telephone Availability</w:t>
      </w:r>
      <w:r w:rsidRPr="00AF6F5C">
        <w:rPr>
          <w:rFonts w:ascii="Times New Roman" w:hAnsi="Times New Roman" w:cs="Times New Roman"/>
        </w:rPr>
        <w:t>:</w:t>
      </w:r>
    </w:p>
    <w:p w14:paraId="18944A73"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Sunday: noon-midnight</w:t>
      </w:r>
    </w:p>
    <w:p w14:paraId="0BF8DC1F"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Monday-Thursday: 8am-midnight</w:t>
      </w:r>
    </w:p>
    <w:p w14:paraId="65214988"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Friday: 8am-8pm</w:t>
      </w:r>
    </w:p>
    <w:p w14:paraId="490ED00E"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Saturday: 9am-5pm</w:t>
      </w:r>
    </w:p>
    <w:p w14:paraId="58508745"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Laptop Checkout</w:t>
      </w:r>
      <w:r w:rsidRPr="00AF6F5C">
        <w:rPr>
          <w:rFonts w:ascii="Times New Roman" w:hAnsi="Times New Roman" w:cs="Times New Roman"/>
        </w:rPr>
        <w:t>: 8am-7pm</w:t>
      </w:r>
    </w:p>
    <w:p w14:paraId="24624845" w14:textId="77777777" w:rsidR="0031554B" w:rsidRPr="00AF6F5C" w:rsidRDefault="0031554B" w:rsidP="0031554B">
      <w:pPr>
        <w:pStyle w:val="BodyText"/>
        <w:spacing w:after="240"/>
        <w:ind w:right="147"/>
        <w:rPr>
          <w:rFonts w:ascii="Times New Roman" w:hAnsi="Times New Roman" w:cs="Times New Roman"/>
        </w:rPr>
      </w:pPr>
      <w:r w:rsidRPr="00AF6F5C">
        <w:rPr>
          <w:rFonts w:ascii="Times New Roman" w:hAnsi="Times New Roman" w:cs="Times New Roman"/>
        </w:rPr>
        <w:t xml:space="preserve">For additional support, visit </w:t>
      </w:r>
      <w:hyperlink r:id="rId17" w:history="1">
        <w:r w:rsidRPr="00AF6F5C">
          <w:rPr>
            <w:rStyle w:val="Hyperlink"/>
            <w:rFonts w:ascii="Times New Roman" w:hAnsi="Times New Roman" w:cs="Times New Roman"/>
          </w:rPr>
          <w:t>Canvas Technical Help</w:t>
        </w:r>
      </w:hyperlink>
      <w:r w:rsidRPr="00AF6F5C">
        <w:rPr>
          <w:rFonts w:ascii="Times New Roman" w:hAnsi="Times New Roman" w:cs="Times New Roman"/>
        </w:rPr>
        <w:t xml:space="preserve"> (https://community.canvaslms.com/docs/DOC-10554-4212710328)</w:t>
      </w:r>
    </w:p>
    <w:p w14:paraId="697B4F9D"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lastRenderedPageBreak/>
        <w:t>Student Support Services</w:t>
      </w:r>
    </w:p>
    <w:p w14:paraId="3AAA1DFD" w14:textId="77777777" w:rsidR="0031554B" w:rsidRPr="00AF6F5C" w:rsidRDefault="0031554B" w:rsidP="0031554B">
      <w:pPr>
        <w:contextualSpacing/>
      </w:pPr>
      <w:r w:rsidRPr="00AF6F5C">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B4D5897"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18" w:history="1">
        <w:r w:rsidRPr="00AF6F5C">
          <w:rPr>
            <w:rStyle w:val="Hyperlink"/>
            <w:rFonts w:ascii="Times New Roman" w:hAnsi="Times New Roman" w:cs="Times New Roman"/>
            <w:sz w:val="24"/>
            <w:szCs w:val="24"/>
          </w:rPr>
          <w:t>Student Health and Wellness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https://studentaffairs.unt.edu/student-health-and-wellness-center</w:t>
      </w:r>
      <w:r w:rsidRPr="00AF6F5C">
        <w:rPr>
          <w:rFonts w:ascii="Times New Roman" w:hAnsi="Times New Roman" w:cs="Times New Roman"/>
          <w:sz w:val="24"/>
          <w:szCs w:val="24"/>
        </w:rPr>
        <w:t>)</w:t>
      </w:r>
    </w:p>
    <w:p w14:paraId="514C5EFD"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19" w:history="1">
        <w:r w:rsidRPr="00AF6F5C">
          <w:rPr>
            <w:rStyle w:val="Hyperlink"/>
            <w:rFonts w:ascii="Times New Roman" w:hAnsi="Times New Roman" w:cs="Times New Roman"/>
            <w:sz w:val="24"/>
            <w:szCs w:val="24"/>
          </w:rPr>
          <w:t>Counseling and Testing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https://studentaffairs.unt.edu/counseling-and-testing-services</w:t>
      </w:r>
      <w:r w:rsidRPr="00AF6F5C">
        <w:rPr>
          <w:rFonts w:ascii="Times New Roman" w:hAnsi="Times New Roman" w:cs="Times New Roman"/>
          <w:sz w:val="24"/>
          <w:szCs w:val="24"/>
        </w:rPr>
        <w:t>)</w:t>
      </w:r>
    </w:p>
    <w:p w14:paraId="79E4EA58"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20" w:history="1">
        <w:r w:rsidRPr="00AF6F5C">
          <w:rPr>
            <w:rStyle w:val="Hyperlink"/>
            <w:rFonts w:ascii="Times New Roman" w:hAnsi="Times New Roman" w:cs="Times New Roman"/>
            <w:sz w:val="24"/>
            <w:szCs w:val="24"/>
          </w:rPr>
          <w:t>UNT Care Team</w:t>
        </w:r>
      </w:hyperlink>
      <w:r w:rsidRPr="00AF6F5C">
        <w:rPr>
          <w:rFonts w:ascii="Times New Roman" w:hAnsi="Times New Roman" w:cs="Times New Roman"/>
          <w:sz w:val="24"/>
          <w:szCs w:val="24"/>
        </w:rPr>
        <w:t xml:space="preserve"> (https://studentaffairs.unt.edu/care)</w:t>
      </w:r>
    </w:p>
    <w:p w14:paraId="5DFF3B63"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21" w:history="1">
        <w:r w:rsidRPr="00AF6F5C">
          <w:rPr>
            <w:rStyle w:val="Hyperlink"/>
            <w:rFonts w:ascii="Times New Roman" w:hAnsi="Times New Roman" w:cs="Times New Roman"/>
            <w:sz w:val="24"/>
            <w:szCs w:val="24"/>
          </w:rPr>
          <w:t>UNT Psychiatric Services</w:t>
        </w:r>
      </w:hyperlink>
      <w:r w:rsidRPr="00AF6F5C">
        <w:rPr>
          <w:rFonts w:ascii="Times New Roman" w:hAnsi="Times New Roman" w:cs="Times New Roman"/>
          <w:sz w:val="24"/>
          <w:szCs w:val="24"/>
        </w:rPr>
        <w:t xml:space="preserve"> (https://studentaffairs.unt.edu/student-health-and-wellness-center/services/psychiatry)</w:t>
      </w:r>
    </w:p>
    <w:p w14:paraId="239623E7"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22" w:history="1">
        <w:r w:rsidRPr="00AF6F5C">
          <w:rPr>
            <w:rStyle w:val="Hyperlink"/>
            <w:rFonts w:ascii="Times New Roman" w:hAnsi="Times New Roman" w:cs="Times New Roman"/>
            <w:sz w:val="24"/>
            <w:szCs w:val="24"/>
          </w:rPr>
          <w:t>Individual Counseling</w:t>
        </w:r>
      </w:hyperlink>
      <w:r w:rsidRPr="00AF6F5C">
        <w:rPr>
          <w:rFonts w:ascii="Times New Roman" w:hAnsi="Times New Roman" w:cs="Times New Roman"/>
          <w:sz w:val="24"/>
          <w:szCs w:val="24"/>
        </w:rPr>
        <w:t xml:space="preserve"> (https://studentaffairs.unt.edu/counseling-and-testing-services/services/individual-counseling)</w:t>
      </w:r>
    </w:p>
    <w:p w14:paraId="51EC0DB6" w14:textId="77777777" w:rsidR="0031554B" w:rsidRPr="00AF6F5C" w:rsidRDefault="0031554B" w:rsidP="0031554B"/>
    <w:p w14:paraId="67D6F32E" w14:textId="77777777" w:rsidR="0031554B" w:rsidRPr="00AF6F5C" w:rsidRDefault="0031554B" w:rsidP="0031554B">
      <w:r w:rsidRPr="00AF6F5C">
        <w:t>Other student support services offered by UNT include</w:t>
      </w:r>
    </w:p>
    <w:p w14:paraId="3C3C136A" w14:textId="77777777" w:rsidR="0031554B" w:rsidRPr="000A7930"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lang w:val="pt-BR"/>
        </w:rPr>
      </w:pPr>
      <w:hyperlink r:id="rId23" w:history="1">
        <w:r w:rsidRPr="000A7930">
          <w:rPr>
            <w:rStyle w:val="Hyperlink"/>
            <w:rFonts w:ascii="Times New Roman" w:hAnsi="Times New Roman" w:cs="Times New Roman"/>
            <w:sz w:val="24"/>
            <w:szCs w:val="24"/>
            <w:lang w:val="pt-BR"/>
          </w:rPr>
          <w:t>Registrar</w:t>
        </w:r>
      </w:hyperlink>
      <w:r w:rsidRPr="000A7930">
        <w:rPr>
          <w:rFonts w:ascii="Times New Roman" w:hAnsi="Times New Roman" w:cs="Times New Roman"/>
          <w:sz w:val="24"/>
          <w:szCs w:val="24"/>
          <w:lang w:val="pt-BR"/>
        </w:rPr>
        <w:t xml:space="preserve"> (</w:t>
      </w:r>
      <w:r w:rsidRPr="000A7930">
        <w:rPr>
          <w:rStyle w:val="Hyperlink"/>
          <w:rFonts w:ascii="Times New Roman" w:hAnsi="Times New Roman" w:cs="Times New Roman"/>
          <w:sz w:val="24"/>
          <w:szCs w:val="24"/>
          <w:lang w:val="pt-BR"/>
        </w:rPr>
        <w:t>https://registrar.unt.edu/registration</w:t>
      </w:r>
      <w:r w:rsidRPr="000A7930">
        <w:rPr>
          <w:rFonts w:ascii="Times New Roman" w:hAnsi="Times New Roman" w:cs="Times New Roman"/>
          <w:sz w:val="24"/>
          <w:szCs w:val="24"/>
          <w:lang w:val="pt-BR"/>
        </w:rPr>
        <w:t>)</w:t>
      </w:r>
    </w:p>
    <w:p w14:paraId="67C18BF8"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4" w:history="1">
        <w:r w:rsidRPr="00AF6F5C">
          <w:rPr>
            <w:rStyle w:val="Hyperlink"/>
            <w:rFonts w:ascii="Times New Roman" w:hAnsi="Times New Roman" w:cs="Times New Roman"/>
            <w:sz w:val="24"/>
            <w:szCs w:val="24"/>
          </w:rPr>
          <w:t>Financial Aid</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https://financialaid.unt.edu/</w:t>
      </w:r>
      <w:r w:rsidRPr="00AF6F5C">
        <w:rPr>
          <w:rFonts w:ascii="Times New Roman" w:hAnsi="Times New Roman" w:cs="Times New Roman"/>
          <w:sz w:val="24"/>
          <w:szCs w:val="24"/>
        </w:rPr>
        <w:t>)</w:t>
      </w:r>
    </w:p>
    <w:p w14:paraId="0723875B"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5" w:history="1">
        <w:r w:rsidRPr="00AF6F5C">
          <w:rPr>
            <w:rStyle w:val="Hyperlink"/>
            <w:rFonts w:ascii="Times New Roman" w:hAnsi="Times New Roman" w:cs="Times New Roman"/>
            <w:sz w:val="24"/>
            <w:szCs w:val="24"/>
          </w:rPr>
          <w:t>Student Legal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https://studentaffairs.unt.edu/student-legal-services</w:t>
      </w:r>
      <w:r w:rsidRPr="00AF6F5C">
        <w:rPr>
          <w:rFonts w:ascii="Times New Roman" w:hAnsi="Times New Roman" w:cs="Times New Roman"/>
          <w:sz w:val="24"/>
          <w:szCs w:val="24"/>
        </w:rPr>
        <w:t>)</w:t>
      </w:r>
    </w:p>
    <w:p w14:paraId="790C74DD"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6" w:history="1">
        <w:r w:rsidRPr="00AF6F5C">
          <w:rPr>
            <w:rStyle w:val="Hyperlink"/>
            <w:rFonts w:ascii="Times New Roman" w:hAnsi="Times New Roman" w:cs="Times New Roman"/>
            <w:sz w:val="24"/>
            <w:szCs w:val="24"/>
          </w:rPr>
          <w:t>Career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https://studentaffairs.unt.edu/career-center</w:t>
      </w:r>
      <w:r w:rsidRPr="00AF6F5C">
        <w:rPr>
          <w:rFonts w:ascii="Times New Roman" w:hAnsi="Times New Roman" w:cs="Times New Roman"/>
          <w:sz w:val="24"/>
          <w:szCs w:val="24"/>
        </w:rPr>
        <w:t>)</w:t>
      </w:r>
    </w:p>
    <w:p w14:paraId="6DEC3513" w14:textId="77777777" w:rsidR="0031554B" w:rsidRPr="000A7930"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lang w:val="pt-BR"/>
        </w:rPr>
      </w:pPr>
      <w:hyperlink r:id="rId27" w:history="1">
        <w:r w:rsidRPr="000A7930">
          <w:rPr>
            <w:rStyle w:val="Hyperlink"/>
            <w:rFonts w:ascii="Times New Roman" w:hAnsi="Times New Roman" w:cs="Times New Roman"/>
            <w:sz w:val="24"/>
            <w:szCs w:val="24"/>
            <w:lang w:val="pt-BR"/>
          </w:rPr>
          <w:t>Multicultural Center</w:t>
        </w:r>
      </w:hyperlink>
      <w:r w:rsidRPr="000A7930">
        <w:rPr>
          <w:rFonts w:ascii="Times New Roman" w:hAnsi="Times New Roman" w:cs="Times New Roman"/>
          <w:sz w:val="24"/>
          <w:szCs w:val="24"/>
          <w:lang w:val="pt-BR"/>
        </w:rPr>
        <w:t xml:space="preserve"> (</w:t>
      </w:r>
      <w:r w:rsidRPr="000A7930">
        <w:rPr>
          <w:rStyle w:val="Hyperlink"/>
          <w:rFonts w:ascii="Times New Roman" w:hAnsi="Times New Roman" w:cs="Times New Roman"/>
          <w:sz w:val="24"/>
          <w:szCs w:val="24"/>
          <w:lang w:val="pt-BR"/>
        </w:rPr>
        <w:t>https://edo.unt.edu/multicultural-center</w:t>
      </w:r>
      <w:r w:rsidRPr="000A7930">
        <w:rPr>
          <w:rFonts w:ascii="Times New Roman" w:hAnsi="Times New Roman" w:cs="Times New Roman"/>
          <w:sz w:val="24"/>
          <w:szCs w:val="24"/>
          <w:lang w:val="pt-BR"/>
        </w:rPr>
        <w:t>)</w:t>
      </w:r>
    </w:p>
    <w:p w14:paraId="19BCFE3C"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8" w:history="1">
        <w:r w:rsidRPr="00AF6F5C">
          <w:rPr>
            <w:rStyle w:val="Hyperlink"/>
            <w:rFonts w:ascii="Times New Roman" w:hAnsi="Times New Roman" w:cs="Times New Roman"/>
            <w:sz w:val="24"/>
            <w:szCs w:val="24"/>
          </w:rPr>
          <w:t>Counseling and Testing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https://studentaffairs.unt.edu/counseling-and-testing-services</w:t>
      </w:r>
      <w:r w:rsidRPr="00AF6F5C">
        <w:rPr>
          <w:rFonts w:ascii="Times New Roman" w:hAnsi="Times New Roman" w:cs="Times New Roman"/>
          <w:sz w:val="24"/>
          <w:szCs w:val="24"/>
        </w:rPr>
        <w:t>)</w:t>
      </w:r>
    </w:p>
    <w:p w14:paraId="0271FFAB"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9" w:history="1">
        <w:r w:rsidRPr="00AF6F5C">
          <w:rPr>
            <w:rStyle w:val="Hyperlink"/>
            <w:rFonts w:ascii="Times New Roman" w:hAnsi="Times New Roman" w:cs="Times New Roman"/>
            <w:sz w:val="24"/>
            <w:szCs w:val="24"/>
          </w:rPr>
          <w:t>Pride Alliance</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https://edo.unt.edu/pridealliance</w:t>
      </w:r>
      <w:r w:rsidRPr="00AF6F5C">
        <w:rPr>
          <w:rFonts w:ascii="Times New Roman" w:hAnsi="Times New Roman" w:cs="Times New Roman"/>
          <w:sz w:val="24"/>
          <w:szCs w:val="24"/>
        </w:rPr>
        <w:t>)</w:t>
      </w:r>
    </w:p>
    <w:p w14:paraId="6A69FB9D"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30" w:history="1">
        <w:r w:rsidRPr="00AF6F5C">
          <w:rPr>
            <w:rStyle w:val="Hyperlink"/>
            <w:rFonts w:ascii="Times New Roman" w:hAnsi="Times New Roman" w:cs="Times New Roman"/>
            <w:sz w:val="24"/>
            <w:szCs w:val="24"/>
          </w:rPr>
          <w:t>UNT Food Pantry</w:t>
        </w:r>
      </w:hyperlink>
      <w:r w:rsidRPr="00AF6F5C">
        <w:rPr>
          <w:rFonts w:ascii="Times New Roman" w:hAnsi="Times New Roman" w:cs="Times New Roman"/>
          <w:sz w:val="24"/>
          <w:szCs w:val="24"/>
        </w:rPr>
        <w:t xml:space="preserve"> (https://deanofstudents.unt.edu/resources/food-pantry)</w:t>
      </w:r>
    </w:p>
    <w:p w14:paraId="7EE6B496" w14:textId="77777777" w:rsidR="0031554B" w:rsidRPr="00AF6F5C" w:rsidRDefault="0031554B" w:rsidP="0031554B">
      <w:pPr>
        <w:pStyle w:val="Heading3"/>
        <w:rPr>
          <w:rFonts w:ascii="Times New Roman" w:hAnsi="Times New Roman" w:cs="Times New Roman"/>
          <w:color w:val="000000" w:themeColor="text1"/>
        </w:rPr>
      </w:pPr>
    </w:p>
    <w:p w14:paraId="73AAEDAD" w14:textId="77777777" w:rsidR="0031554B" w:rsidRPr="00AF6F5C" w:rsidRDefault="0031554B" w:rsidP="0031554B">
      <w:pPr>
        <w:pStyle w:val="Heading3"/>
        <w:rPr>
          <w:rFonts w:ascii="Times New Roman" w:hAnsi="Times New Roman" w:cs="Times New Roman"/>
          <w:color w:val="000000" w:themeColor="text1"/>
        </w:rPr>
      </w:pPr>
      <w:r w:rsidRPr="00AF6F5C">
        <w:rPr>
          <w:rFonts w:ascii="Times New Roman" w:hAnsi="Times New Roman" w:cs="Times New Roman"/>
          <w:color w:val="000000" w:themeColor="text1"/>
        </w:rPr>
        <w:t>Academic Support Services</w:t>
      </w:r>
    </w:p>
    <w:p w14:paraId="7F6D0A8B"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1" w:history="1">
        <w:r w:rsidRPr="00AF6F5C">
          <w:rPr>
            <w:rStyle w:val="Hyperlink"/>
            <w:rFonts w:ascii="Times New Roman" w:hAnsi="Times New Roman" w:cs="Times New Roman"/>
            <w:sz w:val="24"/>
            <w:szCs w:val="24"/>
          </w:rPr>
          <w:t>Academic Resource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https://clear.unt.edu/canvas/student-resources</w:t>
      </w:r>
      <w:r w:rsidRPr="00AF6F5C">
        <w:rPr>
          <w:rFonts w:ascii="Times New Roman" w:hAnsi="Times New Roman" w:cs="Times New Roman"/>
          <w:sz w:val="24"/>
          <w:szCs w:val="24"/>
        </w:rPr>
        <w:t>)</w:t>
      </w:r>
    </w:p>
    <w:p w14:paraId="153A6AB6"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2" w:history="1">
        <w:r w:rsidRPr="00AF6F5C">
          <w:rPr>
            <w:rStyle w:val="Hyperlink"/>
            <w:rFonts w:ascii="Times New Roman" w:hAnsi="Times New Roman" w:cs="Times New Roman"/>
            <w:sz w:val="24"/>
            <w:szCs w:val="24"/>
          </w:rPr>
          <w:t>Academic Success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https://success.unt.edu/asc</w:t>
      </w:r>
      <w:r w:rsidRPr="00AF6F5C">
        <w:rPr>
          <w:rFonts w:ascii="Times New Roman" w:hAnsi="Times New Roman" w:cs="Times New Roman"/>
          <w:sz w:val="24"/>
          <w:szCs w:val="24"/>
        </w:rPr>
        <w:t>)</w:t>
      </w:r>
    </w:p>
    <w:p w14:paraId="7D1C9776"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3" w:history="1">
        <w:r w:rsidRPr="00AF6F5C">
          <w:rPr>
            <w:rStyle w:val="Hyperlink"/>
            <w:rFonts w:ascii="Times New Roman" w:hAnsi="Times New Roman" w:cs="Times New Roman"/>
            <w:sz w:val="24"/>
            <w:szCs w:val="24"/>
          </w:rPr>
          <w:t>UNT Libraries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https://library.unt.edu/</w:t>
      </w:r>
      <w:r w:rsidRPr="00AF6F5C">
        <w:rPr>
          <w:rFonts w:ascii="Times New Roman" w:hAnsi="Times New Roman" w:cs="Times New Roman"/>
          <w:sz w:val="24"/>
          <w:szCs w:val="24"/>
        </w:rPr>
        <w:t>)</w:t>
      </w:r>
    </w:p>
    <w:p w14:paraId="4CEB97C8"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4" w:history="1">
        <w:r w:rsidRPr="00AF6F5C">
          <w:rPr>
            <w:rStyle w:val="Hyperlink"/>
            <w:rFonts w:ascii="Times New Roman" w:hAnsi="Times New Roman" w:cs="Times New Roman"/>
            <w:sz w:val="24"/>
            <w:szCs w:val="24"/>
          </w:rPr>
          <w:t>Writing Lab</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http://writingcenter.unt.edu/</w:t>
      </w:r>
      <w:r w:rsidRPr="00AF6F5C">
        <w:rPr>
          <w:rFonts w:ascii="Times New Roman" w:hAnsi="Times New Roman" w:cs="Times New Roman"/>
          <w:sz w:val="24"/>
          <w:szCs w:val="24"/>
        </w:rPr>
        <w:t>)</w:t>
      </w:r>
    </w:p>
    <w:p w14:paraId="052AAEB3"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5" w:history="1">
        <w:r w:rsidRPr="00AF6F5C">
          <w:rPr>
            <w:rStyle w:val="Hyperlink"/>
            <w:rFonts w:ascii="Times New Roman" w:hAnsi="Times New Roman" w:cs="Times New Roman"/>
            <w:sz w:val="24"/>
            <w:szCs w:val="24"/>
          </w:rPr>
          <w:t>MathLab</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https://math.unt.edu/mathlab</w:t>
      </w:r>
      <w:r w:rsidRPr="00AF6F5C">
        <w:rPr>
          <w:rFonts w:ascii="Times New Roman" w:hAnsi="Times New Roman" w:cs="Times New Roman"/>
          <w:sz w:val="24"/>
          <w:szCs w:val="24"/>
        </w:rPr>
        <w:t>)</w:t>
      </w:r>
    </w:p>
    <w:p w14:paraId="517CB0BD" w14:textId="77777777" w:rsidR="0031554B" w:rsidRPr="00AF6F5C" w:rsidRDefault="0031554B" w:rsidP="0031554B">
      <w:pPr>
        <w:pStyle w:val="Heading1"/>
        <w:ind w:left="0"/>
        <w:jc w:val="both"/>
        <w:rPr>
          <w:rFonts w:ascii="Times New Roman" w:hAnsi="Times New Roman" w:cs="Times New Roman"/>
          <w:i/>
          <w:iCs/>
          <w:color w:val="000000" w:themeColor="text1"/>
        </w:rPr>
      </w:pPr>
    </w:p>
    <w:p w14:paraId="379526D7" w14:textId="77777777" w:rsidR="0031554B" w:rsidRPr="00AF6F5C" w:rsidRDefault="0031554B" w:rsidP="0031554B">
      <w:pPr>
        <w:pStyle w:val="Heading1"/>
        <w:ind w:left="0"/>
        <w:jc w:val="both"/>
        <w:rPr>
          <w:rFonts w:ascii="Times New Roman" w:hAnsi="Times New Roman" w:cs="Times New Roman"/>
          <w:i/>
          <w:iCs/>
          <w:color w:val="000000" w:themeColor="text1"/>
        </w:rPr>
      </w:pPr>
      <w:r w:rsidRPr="00AF6F5C">
        <w:rPr>
          <w:rFonts w:ascii="Times New Roman" w:hAnsi="Times New Roman" w:cs="Times New Roman"/>
          <w:i/>
          <w:iCs/>
          <w:color w:val="000000" w:themeColor="text1"/>
        </w:rPr>
        <w:t>Chemistry Resources</w:t>
      </w:r>
    </w:p>
    <w:p w14:paraId="6FFFDA53" w14:textId="77777777" w:rsidR="0031554B" w:rsidRPr="00AF6F5C" w:rsidRDefault="0031554B" w:rsidP="0031554B">
      <w:pPr>
        <w:pStyle w:val="ListParagraph"/>
        <w:numPr>
          <w:ilvl w:val="0"/>
          <w:numId w:val="11"/>
        </w:numPr>
        <w:rPr>
          <w:rFonts w:ascii="Times New Roman" w:hAnsi="Times New Roman" w:cs="Times New Roman"/>
          <w:color w:val="000000"/>
          <w:sz w:val="24"/>
          <w:szCs w:val="24"/>
        </w:rPr>
      </w:pPr>
      <w:r w:rsidRPr="00AF6F5C">
        <w:rPr>
          <w:rFonts w:ascii="Times New Roman" w:hAnsi="Times New Roman" w:cs="Times New Roman"/>
          <w:b/>
          <w:bCs/>
          <w:i/>
          <w:iCs/>
          <w:color w:val="000000" w:themeColor="text1"/>
          <w:sz w:val="24"/>
          <w:szCs w:val="24"/>
        </w:rPr>
        <w:t>Chemistry Resource Center (CRC)</w:t>
      </w:r>
      <w:r w:rsidRPr="00AF6F5C">
        <w:rPr>
          <w:rFonts w:ascii="Times New Roman" w:hAnsi="Times New Roman" w:cs="Times New Roman"/>
          <w:color w:val="000000" w:themeColor="text1"/>
          <w:sz w:val="24"/>
          <w:szCs w:val="24"/>
        </w:rPr>
        <w:t xml:space="preserve">: It a dedicated Chemistry tutoring lab, staffed by chemistry graduate students. </w:t>
      </w:r>
    </w:p>
    <w:p w14:paraId="45678249" w14:textId="77777777" w:rsidR="0031554B" w:rsidRPr="00AF6F5C" w:rsidRDefault="0031554B" w:rsidP="0031554B">
      <w:pPr>
        <w:pStyle w:val="ListParagraph"/>
        <w:numPr>
          <w:ilvl w:val="0"/>
          <w:numId w:val="11"/>
        </w:numPr>
        <w:rPr>
          <w:rFonts w:ascii="Times New Roman" w:hAnsi="Times New Roman" w:cs="Times New Roman"/>
          <w:color w:val="222222"/>
          <w:sz w:val="24"/>
          <w:szCs w:val="24"/>
          <w:shd w:val="clear" w:color="auto" w:fill="FFFFFF"/>
        </w:rPr>
      </w:pPr>
      <w:r w:rsidRPr="00AF6F5C">
        <w:rPr>
          <w:rFonts w:ascii="Times New Roman" w:hAnsi="Times New Roman" w:cs="Times New Roman"/>
          <w:b/>
          <w:bCs/>
          <w:i/>
          <w:iCs/>
          <w:color w:val="222222"/>
          <w:sz w:val="24"/>
          <w:szCs w:val="24"/>
          <w:shd w:val="clear" w:color="auto" w:fill="FFFFFF"/>
        </w:rPr>
        <w:t>The Computational Chemistry Instructional Laboratory (CCIL)</w:t>
      </w:r>
      <w:r w:rsidRPr="00AF6F5C">
        <w:rPr>
          <w:rFonts w:ascii="Times New Roman" w:hAnsi="Times New Roman" w:cs="Times New Roman"/>
          <w:color w:val="222222"/>
          <w:sz w:val="24"/>
          <w:szCs w:val="24"/>
          <w:shd w:val="clear" w:color="auto" w:fill="FFFFFF"/>
        </w:rPr>
        <w:t>: CCIL provides computer access to all undergraduate and graduate students enrolled in UNT chemistry courses. Computers are to be used only for chemistry related work and instruction. The CCIL is staffed by chemistry graduate students knowledgeable in the area of computational chemistry.</w:t>
      </w:r>
    </w:p>
    <w:p w14:paraId="2EFE0628" w14:textId="77777777" w:rsidR="0031554B" w:rsidRPr="00AF6F5C" w:rsidRDefault="0031554B" w:rsidP="0031554B">
      <w:r w:rsidRPr="00AF6F5C">
        <w:rPr>
          <w:color w:val="222222"/>
          <w:shd w:val="clear" w:color="auto" w:fill="FFFFFF"/>
        </w:rPr>
        <w:t xml:space="preserve">More information about CRC and CCIL can be found at this </w:t>
      </w:r>
      <w:r w:rsidRPr="00AF6F5C">
        <w:rPr>
          <w:color w:val="000000" w:themeColor="text1"/>
        </w:rPr>
        <w:t xml:space="preserve">website </w:t>
      </w:r>
      <w:r w:rsidRPr="00AF6F5C">
        <w:rPr>
          <w:color w:val="1F497D"/>
        </w:rPr>
        <w:t>(</w:t>
      </w:r>
      <w:hyperlink r:id="rId36" w:tooltip="Original URL:&#10;https://chemistry.unt.edu/undergraduate-program/instructional-resources&#10;&#10;Click to follow link." w:history="1">
        <w:r w:rsidRPr="00AF6F5C">
          <w:rPr>
            <w:color w:val="954F72"/>
            <w:u w:val="single"/>
          </w:rPr>
          <w:t>https://chemistry.unt.edu/undergraduate-program/instructional-resources</w:t>
        </w:r>
      </w:hyperlink>
      <w:r w:rsidRPr="00AF6F5C">
        <w:rPr>
          <w:color w:val="000000"/>
        </w:rPr>
        <w:t>).</w:t>
      </w:r>
    </w:p>
    <w:p w14:paraId="623F0BFD" w14:textId="77777777" w:rsidR="0031554B" w:rsidRPr="00AF6F5C" w:rsidRDefault="0031554B" w:rsidP="0031554B">
      <w:pPr>
        <w:pStyle w:val="Heading1"/>
        <w:ind w:left="0"/>
        <w:jc w:val="both"/>
        <w:rPr>
          <w:rFonts w:ascii="Times New Roman" w:hAnsi="Times New Roman" w:cs="Times New Roman"/>
          <w:color w:val="000000" w:themeColor="text1"/>
        </w:rPr>
      </w:pPr>
    </w:p>
    <w:p w14:paraId="27BBD27C" w14:textId="77777777" w:rsidR="0031554B" w:rsidRPr="00AF6F5C" w:rsidRDefault="0031554B" w:rsidP="0031554B">
      <w:pPr>
        <w:pStyle w:val="Heading1"/>
        <w:ind w:left="0"/>
        <w:jc w:val="both"/>
        <w:rPr>
          <w:rFonts w:ascii="Times New Roman" w:hAnsi="Times New Roman" w:cs="Times New Roman"/>
          <w:color w:val="000000" w:themeColor="text1"/>
        </w:rPr>
      </w:pPr>
    </w:p>
    <w:p w14:paraId="6B86B643" w14:textId="77777777" w:rsidR="0031554B" w:rsidRPr="00AF6F5C" w:rsidRDefault="0031554B" w:rsidP="0031554B">
      <w:pPr>
        <w:pStyle w:val="Heading1"/>
        <w:ind w:left="0"/>
        <w:jc w:val="both"/>
        <w:rPr>
          <w:rFonts w:ascii="Times New Roman" w:hAnsi="Times New Roman" w:cs="Times New Roman"/>
          <w:color w:val="000000" w:themeColor="text1"/>
        </w:rPr>
      </w:pPr>
    </w:p>
    <w:p w14:paraId="2A0B12AA" w14:textId="77777777" w:rsidR="0031554B" w:rsidRPr="00AF6F5C" w:rsidRDefault="0031554B" w:rsidP="0031554B">
      <w:pPr>
        <w:pStyle w:val="Heading1"/>
        <w:ind w:left="0"/>
        <w:jc w:val="both"/>
        <w:rPr>
          <w:rFonts w:ascii="Times New Roman" w:hAnsi="Times New Roman" w:cs="Times New Roman"/>
          <w:color w:val="000000" w:themeColor="text1"/>
        </w:rPr>
      </w:pPr>
    </w:p>
    <w:p w14:paraId="05D7D403" w14:textId="77777777" w:rsidR="0031554B" w:rsidRPr="00AF6F5C" w:rsidRDefault="0031554B" w:rsidP="0031554B">
      <w:pPr>
        <w:pStyle w:val="Heading1"/>
        <w:ind w:left="0"/>
        <w:jc w:val="both"/>
        <w:rPr>
          <w:rFonts w:ascii="Times New Roman" w:hAnsi="Times New Roman" w:cs="Times New Roman"/>
          <w:color w:val="000000" w:themeColor="text1"/>
        </w:rPr>
      </w:pPr>
    </w:p>
    <w:p w14:paraId="43ED18CF" w14:textId="77777777" w:rsidR="0031554B" w:rsidRPr="00AF6F5C" w:rsidRDefault="0031554B" w:rsidP="0031554B">
      <w:pPr>
        <w:pStyle w:val="Heading1"/>
        <w:ind w:left="0"/>
        <w:jc w:val="both"/>
        <w:rPr>
          <w:rFonts w:ascii="Times New Roman" w:hAnsi="Times New Roman" w:cs="Times New Roman"/>
          <w:color w:val="000000" w:themeColor="text1"/>
        </w:rPr>
      </w:pPr>
    </w:p>
    <w:p w14:paraId="4376FDA2" w14:textId="77777777" w:rsidR="0031554B" w:rsidRPr="00AF6F5C" w:rsidRDefault="0031554B" w:rsidP="0031554B">
      <w:pPr>
        <w:pStyle w:val="Heading1"/>
        <w:ind w:left="0"/>
        <w:jc w:val="both"/>
        <w:rPr>
          <w:rFonts w:ascii="Times New Roman" w:hAnsi="Times New Roman" w:cs="Times New Roman"/>
          <w:color w:val="000000" w:themeColor="text1"/>
        </w:rPr>
      </w:pPr>
    </w:p>
    <w:p w14:paraId="05749065" w14:textId="77777777" w:rsidR="0046762A" w:rsidRDefault="0046762A" w:rsidP="0031554B">
      <w:pPr>
        <w:pStyle w:val="Heading1"/>
        <w:ind w:left="0"/>
        <w:jc w:val="both"/>
        <w:rPr>
          <w:rFonts w:ascii="Times New Roman" w:hAnsi="Times New Roman" w:cs="Times New Roman"/>
          <w:color w:val="000000" w:themeColor="text1"/>
        </w:rPr>
      </w:pPr>
    </w:p>
    <w:p w14:paraId="46ED1860" w14:textId="7E184DFB" w:rsidR="0031554B" w:rsidRPr="00AF6F5C" w:rsidRDefault="0031554B" w:rsidP="0031554B">
      <w:pPr>
        <w:pStyle w:val="Heading1"/>
        <w:ind w:left="0"/>
        <w:jc w:val="both"/>
        <w:rPr>
          <w:rFonts w:ascii="Times New Roman" w:hAnsi="Times New Roman" w:cs="Times New Roman"/>
          <w:color w:val="000000" w:themeColor="text1"/>
        </w:rPr>
      </w:pPr>
      <w:r w:rsidRPr="00AF6F5C">
        <w:rPr>
          <w:rFonts w:ascii="Times New Roman" w:hAnsi="Times New Roman" w:cs="Times New Roman"/>
          <w:color w:val="000000" w:themeColor="text1"/>
        </w:rPr>
        <w:lastRenderedPageBreak/>
        <w:t>UNT POLICIES</w:t>
      </w:r>
    </w:p>
    <w:p w14:paraId="10CD03A1" w14:textId="33813354"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 xml:space="preserve">COVID-19 </w:t>
      </w:r>
    </w:p>
    <w:p w14:paraId="4E6C8042" w14:textId="77777777" w:rsidR="00F2306A" w:rsidRPr="003B475C" w:rsidRDefault="00F2306A" w:rsidP="00F2306A">
      <w:pPr>
        <w:jc w:val="both"/>
      </w:pPr>
      <w:r w:rsidRPr="003B475C">
        <w:t xml:space="preserve">If </w:t>
      </w:r>
      <w:r>
        <w:t>you</w:t>
      </w:r>
      <w:r w:rsidRPr="003B475C">
        <w:t xml:space="preserve"> test positive for COVID, </w:t>
      </w:r>
      <w:r>
        <w:t xml:space="preserve">I would like to refer you to the </w:t>
      </w:r>
      <w:r w:rsidRPr="003B475C">
        <w:t>current CDC Guidelines (</w:t>
      </w:r>
      <w:hyperlink r:id="rId37" w:history="1">
        <w:r w:rsidRPr="003B475C">
          <w:rPr>
            <w:rStyle w:val="Hyperlink"/>
          </w:rPr>
          <w:t>https://www.cdc.gov/coronavirus/2019-ncov/index.html</w:t>
        </w:r>
      </w:hyperlink>
      <w:r w:rsidRPr="003B475C">
        <w:t>).  </w:t>
      </w:r>
      <w:r>
        <w:t>You</w:t>
      </w:r>
      <w:r w:rsidRPr="003B475C">
        <w:t xml:space="preserve"> will need to provide documentation of a positive test and/or medical treatment in order to meet </w:t>
      </w:r>
      <w:hyperlink r:id="rId38" w:history="1">
        <w:r w:rsidRPr="003B475C">
          <w:rPr>
            <w:rStyle w:val="Hyperlink"/>
          </w:rPr>
          <w:t>UNT’s Student Attendance &amp; Authorized Absence policy</w:t>
        </w:r>
      </w:hyperlink>
      <w:r w:rsidRPr="003B475C">
        <w:t xml:space="preserve">.  Please </w:t>
      </w:r>
      <w:r>
        <w:t>visit</w:t>
      </w:r>
      <w:r w:rsidRPr="003B475C">
        <w:t xml:space="preserve"> the Dean of Students if </w:t>
      </w:r>
      <w:r>
        <w:t>you</w:t>
      </w:r>
      <w:r w:rsidRPr="003B475C">
        <w:t xml:space="preserve"> need assistance documenting authorized absences due to COVID or any other allowed reason. </w:t>
      </w:r>
    </w:p>
    <w:p w14:paraId="7DF4251D" w14:textId="77777777" w:rsidR="0031554B" w:rsidRPr="00AF6F5C" w:rsidRDefault="0031554B" w:rsidP="00B77E6D">
      <w:pPr>
        <w:jc w:val="both"/>
        <w:rPr>
          <w:b/>
          <w:bCs/>
          <w:i/>
          <w:iCs/>
          <w:color w:val="000000" w:themeColor="text1"/>
        </w:rPr>
      </w:pPr>
    </w:p>
    <w:p w14:paraId="1A40CC4A"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 xml:space="preserve">Class Recordings &amp; Student Likenesses </w:t>
      </w:r>
    </w:p>
    <w:p w14:paraId="42E9E503" w14:textId="77777777" w:rsidR="0031554B" w:rsidRPr="00AF6F5C" w:rsidRDefault="0031554B" w:rsidP="0031554B">
      <w:pPr>
        <w:rPr>
          <w:color w:val="000000" w:themeColor="text1"/>
        </w:rPr>
      </w:pPr>
      <w:r w:rsidRPr="00AF6F5C">
        <w:rPr>
          <w:color w:val="000000" w:themeColor="text1"/>
        </w:rPr>
        <w:t xml:space="preserve">My lectures and notes are protected by state common law and federal copyright law. You are authorized to take notes in class thereby creating a derivative work from my lecture, but you are not authorized to make those notes available to anyone outside of your section. You may record my lectures, but you are not authorized to share that recoding with anyone outside of your section. </w:t>
      </w:r>
    </w:p>
    <w:p w14:paraId="22036B6C" w14:textId="77777777" w:rsidR="0031554B" w:rsidRPr="00AF6F5C" w:rsidRDefault="0031554B" w:rsidP="0031554B">
      <w:pPr>
        <w:rPr>
          <w:b/>
          <w:bCs/>
          <w:i/>
          <w:iCs/>
          <w:color w:val="000000" w:themeColor="text1"/>
        </w:rPr>
      </w:pPr>
    </w:p>
    <w:p w14:paraId="783CE513" w14:textId="77777777" w:rsidR="0031554B" w:rsidRPr="00AF6F5C" w:rsidRDefault="0031554B" w:rsidP="0031554B">
      <w:pPr>
        <w:rPr>
          <w:b/>
          <w:bCs/>
          <w:i/>
          <w:iCs/>
          <w:color w:val="000000" w:themeColor="text1"/>
        </w:rPr>
      </w:pPr>
      <w:r w:rsidRPr="00AF6F5C">
        <w:rPr>
          <w:b/>
          <w:bCs/>
          <w:i/>
          <w:iCs/>
          <w:color w:val="000000" w:themeColor="text1"/>
        </w:rPr>
        <w:t xml:space="preserve">Academic Dishonesty </w:t>
      </w:r>
    </w:p>
    <w:p w14:paraId="532CF7BF" w14:textId="77777777" w:rsidR="0031554B" w:rsidRPr="00AF6F5C" w:rsidRDefault="0031554B" w:rsidP="0031554B">
      <w:pPr>
        <w:rPr>
          <w:color w:val="000000" w:themeColor="text1"/>
        </w:rPr>
      </w:pPr>
      <w:r w:rsidRPr="00AF6F5C">
        <w:rPr>
          <w:color w:val="000000" w:themeColor="text1"/>
        </w:rPr>
        <w:t xml:space="preserve">Students caught cheating or plagiarizing will receive a “0” for that particular assignment or exam. Additionally, the incident will be reported to the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7F293F50" w14:textId="77777777" w:rsidR="0031554B" w:rsidRPr="00AF6F5C" w:rsidRDefault="0031554B" w:rsidP="0031554B">
      <w:pPr>
        <w:rPr>
          <w:b/>
          <w:bCs/>
          <w:i/>
          <w:iCs/>
          <w:color w:val="000000" w:themeColor="text1"/>
        </w:rPr>
      </w:pPr>
    </w:p>
    <w:p w14:paraId="6C6ED399" w14:textId="77777777" w:rsidR="0031554B" w:rsidRPr="00AF6F5C" w:rsidRDefault="0031554B" w:rsidP="0031554B">
      <w:pPr>
        <w:rPr>
          <w:b/>
          <w:bCs/>
          <w:i/>
          <w:iCs/>
          <w:color w:val="000000" w:themeColor="text1"/>
        </w:rPr>
      </w:pPr>
      <w:r w:rsidRPr="00AF6F5C">
        <w:rPr>
          <w:b/>
          <w:bCs/>
          <w:i/>
          <w:iCs/>
          <w:color w:val="000000" w:themeColor="text1"/>
        </w:rPr>
        <w:t xml:space="preserve">Acceptable Student Behavior </w:t>
      </w:r>
    </w:p>
    <w:p w14:paraId="72B89861" w14:textId="6A869599" w:rsidR="0031554B" w:rsidRPr="00AF6F5C" w:rsidRDefault="0031554B" w:rsidP="0031554B">
      <w:pPr>
        <w:rPr>
          <w:color w:val="000000" w:themeColor="text1"/>
        </w:rPr>
      </w:pPr>
      <w:r w:rsidRPr="00AF6F5C">
        <w:rPr>
          <w:color w:val="000000" w:themeColor="text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39" w:history="1">
        <w:r w:rsidR="0046762A" w:rsidRPr="00FF51A0">
          <w:rPr>
            <w:rStyle w:val="Hyperlink"/>
          </w:rPr>
          <w:t>http://deanofstudents.unt.edu</w:t>
        </w:r>
      </w:hyperlink>
      <w:r w:rsidR="0046762A">
        <w:rPr>
          <w:color w:val="000000" w:themeColor="text1"/>
        </w:rPr>
        <w:t>.</w:t>
      </w:r>
      <w:r w:rsidRPr="00AF6F5C">
        <w:rPr>
          <w:color w:val="000000" w:themeColor="text1"/>
        </w:rPr>
        <w:t xml:space="preserve"> </w:t>
      </w:r>
    </w:p>
    <w:p w14:paraId="08D8CD88" w14:textId="77777777" w:rsidR="00510DD7" w:rsidRPr="00AF6F5C" w:rsidRDefault="00510DD7" w:rsidP="0031554B">
      <w:pPr>
        <w:rPr>
          <w:b/>
          <w:bCs/>
          <w:i/>
          <w:iCs/>
          <w:color w:val="000000" w:themeColor="text1"/>
        </w:rPr>
      </w:pPr>
    </w:p>
    <w:p w14:paraId="62487F05" w14:textId="744926C3" w:rsidR="0031554B" w:rsidRPr="00AF6F5C" w:rsidRDefault="0046762A" w:rsidP="0031554B">
      <w:pPr>
        <w:rPr>
          <w:b/>
          <w:bCs/>
          <w:i/>
          <w:iCs/>
          <w:color w:val="000000" w:themeColor="text1"/>
        </w:rPr>
      </w:pPr>
      <w:r>
        <w:rPr>
          <w:b/>
          <w:bCs/>
          <w:i/>
          <w:iCs/>
          <w:color w:val="000000" w:themeColor="text1"/>
        </w:rPr>
        <w:t>O</w:t>
      </w:r>
      <w:r w:rsidR="0031554B" w:rsidRPr="00AF6F5C">
        <w:rPr>
          <w:b/>
          <w:bCs/>
          <w:i/>
          <w:iCs/>
          <w:color w:val="000000" w:themeColor="text1"/>
        </w:rPr>
        <w:t xml:space="preserve">DA Statement </w:t>
      </w:r>
    </w:p>
    <w:p w14:paraId="6639022A" w14:textId="37E4E017" w:rsidR="0031554B" w:rsidRPr="00AF6F5C" w:rsidRDefault="0031554B" w:rsidP="0031554B">
      <w:pPr>
        <w:rPr>
          <w:color w:val="000000" w:themeColor="text1"/>
        </w:rPr>
      </w:pPr>
      <w:r w:rsidRPr="00AF6F5C">
        <w:rPr>
          <w:color w:val="000000" w:themeColor="text1"/>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40" w:history="1">
        <w:r w:rsidRPr="00AF6F5C">
          <w:rPr>
            <w:color w:val="000000" w:themeColor="text1"/>
            <w:u w:val="single"/>
            <w:bdr w:val="none" w:sz="0" w:space="0" w:color="auto" w:frame="1"/>
          </w:rPr>
          <w:t>http://www.unt.edu/oda</w:t>
        </w:r>
      </w:hyperlink>
      <w:r w:rsidRPr="00AF6F5C">
        <w:rPr>
          <w:color w:val="000000" w:themeColor="text1"/>
        </w:rPr>
        <w:t>. You may also contact ODA by phone at (940) 565-4323.</w:t>
      </w:r>
    </w:p>
    <w:p w14:paraId="34150191" w14:textId="77777777" w:rsidR="0031554B" w:rsidRPr="00AF6F5C" w:rsidRDefault="0031554B" w:rsidP="0031554B">
      <w:pPr>
        <w:rPr>
          <w:b/>
          <w:bCs/>
          <w:i/>
          <w:iCs/>
          <w:color w:val="000000" w:themeColor="text1"/>
        </w:rPr>
      </w:pPr>
      <w:r w:rsidRPr="00AF6F5C">
        <w:rPr>
          <w:b/>
          <w:bCs/>
          <w:i/>
          <w:iCs/>
          <w:color w:val="000000" w:themeColor="text1"/>
        </w:rPr>
        <w:lastRenderedPageBreak/>
        <w:t xml:space="preserve">Emergency Notification and Procedures </w:t>
      </w:r>
    </w:p>
    <w:p w14:paraId="24E9D844" w14:textId="77777777" w:rsidR="0031554B" w:rsidRPr="00AF6F5C" w:rsidRDefault="0031554B" w:rsidP="0031554B">
      <w:pPr>
        <w:rPr>
          <w:color w:val="000000" w:themeColor="text1"/>
        </w:rPr>
      </w:pPr>
      <w:r w:rsidRPr="00AF6F5C">
        <w:rPr>
          <w:color w:val="000000" w:themeColor="text1"/>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 </w:t>
      </w:r>
    </w:p>
    <w:p w14:paraId="3A1A7235" w14:textId="77777777" w:rsidR="0031554B" w:rsidRPr="00AF6F5C" w:rsidRDefault="0031554B" w:rsidP="0031554B">
      <w:pPr>
        <w:rPr>
          <w:color w:val="000000" w:themeColor="text1"/>
        </w:rPr>
      </w:pPr>
    </w:p>
    <w:p w14:paraId="239C3C5D" w14:textId="77777777" w:rsidR="0031554B" w:rsidRPr="00AF6F5C" w:rsidRDefault="0031554B" w:rsidP="0031554B">
      <w:pPr>
        <w:rPr>
          <w:b/>
          <w:bCs/>
          <w:i/>
          <w:iCs/>
          <w:color w:val="000000" w:themeColor="text1"/>
        </w:rPr>
      </w:pPr>
      <w:r w:rsidRPr="00AF6F5C">
        <w:rPr>
          <w:b/>
          <w:bCs/>
          <w:i/>
          <w:iCs/>
          <w:color w:val="000000" w:themeColor="text1"/>
        </w:rPr>
        <w:t xml:space="preserve">Retention of Student Records </w:t>
      </w:r>
    </w:p>
    <w:p w14:paraId="7C43141C" w14:textId="60AD5BAA" w:rsidR="0031554B" w:rsidRPr="00ED220D" w:rsidRDefault="0031554B" w:rsidP="0031554B">
      <w:pPr>
        <w:rPr>
          <w:color w:val="000000" w:themeColor="text1"/>
        </w:rPr>
      </w:pPr>
      <w:r w:rsidRPr="00AF6F5C">
        <w:rPr>
          <w:color w:val="000000" w:themeColor="text1"/>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41" w:history="1">
        <w:r w:rsidRPr="00AF6F5C">
          <w:rPr>
            <w:rStyle w:val="Hyperlink"/>
          </w:rPr>
          <w:t>http://essc.unt.edu/registrar/ferpa.html</w:t>
        </w:r>
      </w:hyperlink>
    </w:p>
    <w:sectPr w:rsidR="0031554B" w:rsidRPr="00ED220D" w:rsidSect="00D70AD1">
      <w:footerReference w:type="even" r:id="rId42"/>
      <w:footerReference w:type="default" r:id="rId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C98E" w14:textId="77777777" w:rsidR="0029340C" w:rsidRDefault="0029340C" w:rsidP="00625540">
      <w:r>
        <w:separator/>
      </w:r>
    </w:p>
  </w:endnote>
  <w:endnote w:type="continuationSeparator" w:id="0">
    <w:p w14:paraId="37D81DEC" w14:textId="77777777" w:rsidR="0029340C" w:rsidRDefault="0029340C" w:rsidP="0062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9616242"/>
      <w:docPartObj>
        <w:docPartGallery w:val="Page Numbers (Bottom of Page)"/>
        <w:docPartUnique/>
      </w:docPartObj>
    </w:sdtPr>
    <w:sdtEndPr>
      <w:rPr>
        <w:rStyle w:val="PageNumber"/>
      </w:rPr>
    </w:sdtEndPr>
    <w:sdtContent>
      <w:p w14:paraId="7062C9A5" w14:textId="33C806A8" w:rsidR="00EF7FDD" w:rsidRDefault="00EF7FDD" w:rsidP="00EF7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13A23E" w14:textId="77777777" w:rsidR="00EF7FDD" w:rsidRDefault="00EF7FDD" w:rsidP="001F7C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5778337"/>
      <w:docPartObj>
        <w:docPartGallery w:val="Page Numbers (Bottom of Page)"/>
        <w:docPartUnique/>
      </w:docPartObj>
    </w:sdtPr>
    <w:sdtEndPr>
      <w:rPr>
        <w:rStyle w:val="PageNumber"/>
      </w:rPr>
    </w:sdtEndPr>
    <w:sdtContent>
      <w:p w14:paraId="34187EA9" w14:textId="6C41F9FF" w:rsidR="00EF7FDD" w:rsidRDefault="00EF7FDD" w:rsidP="00EF7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19DE12" w14:textId="77777777" w:rsidR="00EF7FDD" w:rsidRDefault="00EF7FDD" w:rsidP="001F7C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DFA2" w14:textId="77777777" w:rsidR="0029340C" w:rsidRDefault="0029340C" w:rsidP="00625540">
      <w:r>
        <w:separator/>
      </w:r>
    </w:p>
  </w:footnote>
  <w:footnote w:type="continuationSeparator" w:id="0">
    <w:p w14:paraId="06AB2E21" w14:textId="77777777" w:rsidR="0029340C" w:rsidRDefault="0029340C" w:rsidP="00625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948"/>
    <w:multiLevelType w:val="hybridMultilevel"/>
    <w:tmpl w:val="ECBC6800"/>
    <w:lvl w:ilvl="0" w:tplc="3DC87A8A">
      <w:start w:val="1"/>
      <w:numFmt w:val="bullet"/>
      <w:lvlText w:val="•"/>
      <w:lvlJc w:val="left"/>
      <w:pPr>
        <w:tabs>
          <w:tab w:val="num" w:pos="720"/>
        </w:tabs>
        <w:ind w:left="720" w:hanging="360"/>
      </w:pPr>
      <w:rPr>
        <w:rFonts w:ascii="Arial" w:hAnsi="Arial" w:hint="default"/>
      </w:rPr>
    </w:lvl>
    <w:lvl w:ilvl="1" w:tplc="958EE882">
      <w:start w:val="302"/>
      <w:numFmt w:val="bullet"/>
      <w:lvlText w:val="–"/>
      <w:lvlJc w:val="left"/>
      <w:pPr>
        <w:tabs>
          <w:tab w:val="num" w:pos="1440"/>
        </w:tabs>
        <w:ind w:left="1440" w:hanging="360"/>
      </w:pPr>
      <w:rPr>
        <w:rFonts w:ascii="Arial" w:hAnsi="Arial" w:hint="default"/>
      </w:rPr>
    </w:lvl>
    <w:lvl w:ilvl="2" w:tplc="85F8F5CC" w:tentative="1">
      <w:start w:val="1"/>
      <w:numFmt w:val="bullet"/>
      <w:lvlText w:val="•"/>
      <w:lvlJc w:val="left"/>
      <w:pPr>
        <w:tabs>
          <w:tab w:val="num" w:pos="2160"/>
        </w:tabs>
        <w:ind w:left="2160" w:hanging="360"/>
      </w:pPr>
      <w:rPr>
        <w:rFonts w:ascii="Arial" w:hAnsi="Arial" w:hint="default"/>
      </w:rPr>
    </w:lvl>
    <w:lvl w:ilvl="3" w:tplc="25709BC4" w:tentative="1">
      <w:start w:val="1"/>
      <w:numFmt w:val="bullet"/>
      <w:lvlText w:val="•"/>
      <w:lvlJc w:val="left"/>
      <w:pPr>
        <w:tabs>
          <w:tab w:val="num" w:pos="2880"/>
        </w:tabs>
        <w:ind w:left="2880" w:hanging="360"/>
      </w:pPr>
      <w:rPr>
        <w:rFonts w:ascii="Arial" w:hAnsi="Arial" w:hint="default"/>
      </w:rPr>
    </w:lvl>
    <w:lvl w:ilvl="4" w:tplc="27625B98" w:tentative="1">
      <w:start w:val="1"/>
      <w:numFmt w:val="bullet"/>
      <w:lvlText w:val="•"/>
      <w:lvlJc w:val="left"/>
      <w:pPr>
        <w:tabs>
          <w:tab w:val="num" w:pos="3600"/>
        </w:tabs>
        <w:ind w:left="3600" w:hanging="360"/>
      </w:pPr>
      <w:rPr>
        <w:rFonts w:ascii="Arial" w:hAnsi="Arial" w:hint="default"/>
      </w:rPr>
    </w:lvl>
    <w:lvl w:ilvl="5" w:tplc="3EC09BB8" w:tentative="1">
      <w:start w:val="1"/>
      <w:numFmt w:val="bullet"/>
      <w:lvlText w:val="•"/>
      <w:lvlJc w:val="left"/>
      <w:pPr>
        <w:tabs>
          <w:tab w:val="num" w:pos="4320"/>
        </w:tabs>
        <w:ind w:left="4320" w:hanging="360"/>
      </w:pPr>
      <w:rPr>
        <w:rFonts w:ascii="Arial" w:hAnsi="Arial" w:hint="default"/>
      </w:rPr>
    </w:lvl>
    <w:lvl w:ilvl="6" w:tplc="9328EDC2" w:tentative="1">
      <w:start w:val="1"/>
      <w:numFmt w:val="bullet"/>
      <w:lvlText w:val="•"/>
      <w:lvlJc w:val="left"/>
      <w:pPr>
        <w:tabs>
          <w:tab w:val="num" w:pos="5040"/>
        </w:tabs>
        <w:ind w:left="5040" w:hanging="360"/>
      </w:pPr>
      <w:rPr>
        <w:rFonts w:ascii="Arial" w:hAnsi="Arial" w:hint="default"/>
      </w:rPr>
    </w:lvl>
    <w:lvl w:ilvl="7" w:tplc="E5629BCE" w:tentative="1">
      <w:start w:val="1"/>
      <w:numFmt w:val="bullet"/>
      <w:lvlText w:val="•"/>
      <w:lvlJc w:val="left"/>
      <w:pPr>
        <w:tabs>
          <w:tab w:val="num" w:pos="5760"/>
        </w:tabs>
        <w:ind w:left="5760" w:hanging="360"/>
      </w:pPr>
      <w:rPr>
        <w:rFonts w:ascii="Arial" w:hAnsi="Arial" w:hint="default"/>
      </w:rPr>
    </w:lvl>
    <w:lvl w:ilvl="8" w:tplc="9BAEEA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A81EDB"/>
    <w:multiLevelType w:val="hybridMultilevel"/>
    <w:tmpl w:val="FF2AA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D2DE1"/>
    <w:multiLevelType w:val="hybridMultilevel"/>
    <w:tmpl w:val="D096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40DC4"/>
    <w:multiLevelType w:val="hybridMultilevel"/>
    <w:tmpl w:val="05BA1860"/>
    <w:lvl w:ilvl="0" w:tplc="79C85698">
      <w:start w:val="1"/>
      <w:numFmt w:val="decimal"/>
      <w:lvlText w:val="%1."/>
      <w:lvlJc w:val="left"/>
      <w:pPr>
        <w:ind w:left="840" w:hanging="360"/>
      </w:pPr>
      <w:rPr>
        <w:rFonts w:ascii="Cambria" w:eastAsia="Cambria" w:hAnsi="Cambria" w:cs="Cambria" w:hint="default"/>
        <w:i w:val="0"/>
        <w:iCs/>
        <w:w w:val="100"/>
        <w:sz w:val="24"/>
        <w:szCs w:val="24"/>
        <w:lang w:val="en-US" w:eastAsia="en-US" w:bidi="ar-SA"/>
      </w:rPr>
    </w:lvl>
    <w:lvl w:ilvl="1" w:tplc="306ACA7C">
      <w:numFmt w:val="bullet"/>
      <w:lvlText w:val=""/>
      <w:lvlJc w:val="left"/>
      <w:pPr>
        <w:ind w:left="1560" w:hanging="360"/>
      </w:pPr>
      <w:rPr>
        <w:rFonts w:ascii="Symbol" w:eastAsia="Symbol" w:hAnsi="Symbol" w:cs="Symbol" w:hint="default"/>
        <w:w w:val="100"/>
        <w:sz w:val="24"/>
        <w:szCs w:val="24"/>
        <w:lang w:val="en-US" w:eastAsia="en-US" w:bidi="ar-SA"/>
      </w:rPr>
    </w:lvl>
    <w:lvl w:ilvl="2" w:tplc="B2E2156C">
      <w:numFmt w:val="bullet"/>
      <w:lvlText w:val="•"/>
      <w:lvlJc w:val="left"/>
      <w:pPr>
        <w:ind w:left="2613" w:hanging="360"/>
      </w:pPr>
      <w:rPr>
        <w:rFonts w:hint="default"/>
        <w:lang w:val="en-US" w:eastAsia="en-US" w:bidi="ar-SA"/>
      </w:rPr>
    </w:lvl>
    <w:lvl w:ilvl="3" w:tplc="1E5893E0">
      <w:numFmt w:val="bullet"/>
      <w:lvlText w:val="•"/>
      <w:lvlJc w:val="left"/>
      <w:pPr>
        <w:ind w:left="3666" w:hanging="360"/>
      </w:pPr>
      <w:rPr>
        <w:rFonts w:hint="default"/>
        <w:lang w:val="en-US" w:eastAsia="en-US" w:bidi="ar-SA"/>
      </w:rPr>
    </w:lvl>
    <w:lvl w:ilvl="4" w:tplc="7C426872">
      <w:numFmt w:val="bullet"/>
      <w:lvlText w:val="•"/>
      <w:lvlJc w:val="left"/>
      <w:pPr>
        <w:ind w:left="4720" w:hanging="360"/>
      </w:pPr>
      <w:rPr>
        <w:rFonts w:hint="default"/>
        <w:lang w:val="en-US" w:eastAsia="en-US" w:bidi="ar-SA"/>
      </w:rPr>
    </w:lvl>
    <w:lvl w:ilvl="5" w:tplc="558685BE">
      <w:numFmt w:val="bullet"/>
      <w:lvlText w:val="•"/>
      <w:lvlJc w:val="left"/>
      <w:pPr>
        <w:ind w:left="5773" w:hanging="360"/>
      </w:pPr>
      <w:rPr>
        <w:rFonts w:hint="default"/>
        <w:lang w:val="en-US" w:eastAsia="en-US" w:bidi="ar-SA"/>
      </w:rPr>
    </w:lvl>
    <w:lvl w:ilvl="6" w:tplc="58B46D3C">
      <w:numFmt w:val="bullet"/>
      <w:lvlText w:val="•"/>
      <w:lvlJc w:val="left"/>
      <w:pPr>
        <w:ind w:left="6826" w:hanging="360"/>
      </w:pPr>
      <w:rPr>
        <w:rFonts w:hint="default"/>
        <w:lang w:val="en-US" w:eastAsia="en-US" w:bidi="ar-SA"/>
      </w:rPr>
    </w:lvl>
    <w:lvl w:ilvl="7" w:tplc="167872A2">
      <w:numFmt w:val="bullet"/>
      <w:lvlText w:val="•"/>
      <w:lvlJc w:val="left"/>
      <w:pPr>
        <w:ind w:left="7880" w:hanging="360"/>
      </w:pPr>
      <w:rPr>
        <w:rFonts w:hint="default"/>
        <w:lang w:val="en-US" w:eastAsia="en-US" w:bidi="ar-SA"/>
      </w:rPr>
    </w:lvl>
    <w:lvl w:ilvl="8" w:tplc="530E9ADE">
      <w:numFmt w:val="bullet"/>
      <w:lvlText w:val="•"/>
      <w:lvlJc w:val="left"/>
      <w:pPr>
        <w:ind w:left="8933" w:hanging="360"/>
      </w:pPr>
      <w:rPr>
        <w:rFonts w:hint="default"/>
        <w:lang w:val="en-US" w:eastAsia="en-US" w:bidi="ar-SA"/>
      </w:rPr>
    </w:lvl>
  </w:abstractNum>
  <w:abstractNum w:abstractNumId="6" w15:restartNumberingAfterBreak="0">
    <w:nsid w:val="408857CC"/>
    <w:multiLevelType w:val="hybridMultilevel"/>
    <w:tmpl w:val="D83C1F44"/>
    <w:lvl w:ilvl="0" w:tplc="D8444228">
      <w:numFmt w:val="bullet"/>
      <w:lvlText w:val=""/>
      <w:lvlJc w:val="left"/>
      <w:pPr>
        <w:ind w:left="614" w:hanging="360"/>
      </w:pPr>
      <w:rPr>
        <w:rFonts w:ascii="Symbol" w:eastAsia="Symbol" w:hAnsi="Symbol" w:cs="Symbol" w:hint="default"/>
        <w:w w:val="98"/>
        <w:sz w:val="20"/>
        <w:szCs w:val="20"/>
        <w:lang w:val="en-US" w:eastAsia="en-US" w:bidi="ar-SA"/>
      </w:rPr>
    </w:lvl>
    <w:lvl w:ilvl="1" w:tplc="726C2DC6">
      <w:numFmt w:val="bullet"/>
      <w:lvlText w:val="•"/>
      <w:lvlJc w:val="left"/>
      <w:pPr>
        <w:ind w:left="1662" w:hanging="360"/>
      </w:pPr>
      <w:rPr>
        <w:rFonts w:hint="default"/>
        <w:lang w:val="en-US" w:eastAsia="en-US" w:bidi="ar-SA"/>
      </w:rPr>
    </w:lvl>
    <w:lvl w:ilvl="2" w:tplc="63762872">
      <w:numFmt w:val="bullet"/>
      <w:lvlText w:val="•"/>
      <w:lvlJc w:val="left"/>
      <w:pPr>
        <w:ind w:left="2704" w:hanging="360"/>
      </w:pPr>
      <w:rPr>
        <w:rFonts w:hint="default"/>
        <w:lang w:val="en-US" w:eastAsia="en-US" w:bidi="ar-SA"/>
      </w:rPr>
    </w:lvl>
    <w:lvl w:ilvl="3" w:tplc="292E3C9E">
      <w:numFmt w:val="bullet"/>
      <w:lvlText w:val="•"/>
      <w:lvlJc w:val="left"/>
      <w:pPr>
        <w:ind w:left="3746" w:hanging="360"/>
      </w:pPr>
      <w:rPr>
        <w:rFonts w:hint="default"/>
        <w:lang w:val="en-US" w:eastAsia="en-US" w:bidi="ar-SA"/>
      </w:rPr>
    </w:lvl>
    <w:lvl w:ilvl="4" w:tplc="E5AEF4DA">
      <w:numFmt w:val="bullet"/>
      <w:lvlText w:val="•"/>
      <w:lvlJc w:val="left"/>
      <w:pPr>
        <w:ind w:left="4788" w:hanging="360"/>
      </w:pPr>
      <w:rPr>
        <w:rFonts w:hint="default"/>
        <w:lang w:val="en-US" w:eastAsia="en-US" w:bidi="ar-SA"/>
      </w:rPr>
    </w:lvl>
    <w:lvl w:ilvl="5" w:tplc="11960B46">
      <w:numFmt w:val="bullet"/>
      <w:lvlText w:val="•"/>
      <w:lvlJc w:val="left"/>
      <w:pPr>
        <w:ind w:left="5830" w:hanging="360"/>
      </w:pPr>
      <w:rPr>
        <w:rFonts w:hint="default"/>
        <w:lang w:val="en-US" w:eastAsia="en-US" w:bidi="ar-SA"/>
      </w:rPr>
    </w:lvl>
    <w:lvl w:ilvl="6" w:tplc="D044474E">
      <w:numFmt w:val="bullet"/>
      <w:lvlText w:val="•"/>
      <w:lvlJc w:val="left"/>
      <w:pPr>
        <w:ind w:left="6872" w:hanging="360"/>
      </w:pPr>
      <w:rPr>
        <w:rFonts w:hint="default"/>
        <w:lang w:val="en-US" w:eastAsia="en-US" w:bidi="ar-SA"/>
      </w:rPr>
    </w:lvl>
    <w:lvl w:ilvl="7" w:tplc="C7965854">
      <w:numFmt w:val="bullet"/>
      <w:lvlText w:val="•"/>
      <w:lvlJc w:val="left"/>
      <w:pPr>
        <w:ind w:left="7914" w:hanging="360"/>
      </w:pPr>
      <w:rPr>
        <w:rFonts w:hint="default"/>
        <w:lang w:val="en-US" w:eastAsia="en-US" w:bidi="ar-SA"/>
      </w:rPr>
    </w:lvl>
    <w:lvl w:ilvl="8" w:tplc="FAB21AF0">
      <w:numFmt w:val="bullet"/>
      <w:lvlText w:val="•"/>
      <w:lvlJc w:val="left"/>
      <w:pPr>
        <w:ind w:left="8956" w:hanging="360"/>
      </w:pPr>
      <w:rPr>
        <w:rFonts w:hint="default"/>
        <w:lang w:val="en-US" w:eastAsia="en-US" w:bidi="ar-SA"/>
      </w:rPr>
    </w:lvl>
  </w:abstractNum>
  <w:abstractNum w:abstractNumId="7" w15:restartNumberingAfterBreak="0">
    <w:nsid w:val="51242476"/>
    <w:multiLevelType w:val="hybridMultilevel"/>
    <w:tmpl w:val="F9F0F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F33B2A"/>
    <w:multiLevelType w:val="hybridMultilevel"/>
    <w:tmpl w:val="000AE370"/>
    <w:lvl w:ilvl="0" w:tplc="BCE41B74">
      <w:start w:val="1"/>
      <w:numFmt w:val="decimal"/>
      <w:lvlText w:val="%1."/>
      <w:lvlJc w:val="left"/>
      <w:pPr>
        <w:ind w:left="840" w:hanging="360"/>
      </w:pPr>
      <w:rPr>
        <w:rFonts w:ascii="Cambria" w:eastAsia="Cambria" w:hAnsi="Cambria" w:cs="Cambria" w:hint="default"/>
        <w:w w:val="100"/>
        <w:sz w:val="24"/>
        <w:szCs w:val="24"/>
        <w:lang w:val="en-US" w:eastAsia="en-US" w:bidi="ar-SA"/>
      </w:rPr>
    </w:lvl>
    <w:lvl w:ilvl="1" w:tplc="B5B0B282">
      <w:numFmt w:val="bullet"/>
      <w:lvlText w:val="•"/>
      <w:lvlJc w:val="left"/>
      <w:pPr>
        <w:ind w:left="1860" w:hanging="360"/>
      </w:pPr>
      <w:rPr>
        <w:rFonts w:hint="default"/>
        <w:lang w:val="en-US" w:eastAsia="en-US" w:bidi="ar-SA"/>
      </w:rPr>
    </w:lvl>
    <w:lvl w:ilvl="2" w:tplc="CB6C6876">
      <w:numFmt w:val="bullet"/>
      <w:lvlText w:val="•"/>
      <w:lvlJc w:val="left"/>
      <w:pPr>
        <w:ind w:left="2880" w:hanging="360"/>
      </w:pPr>
      <w:rPr>
        <w:rFonts w:hint="default"/>
        <w:lang w:val="en-US" w:eastAsia="en-US" w:bidi="ar-SA"/>
      </w:rPr>
    </w:lvl>
    <w:lvl w:ilvl="3" w:tplc="F00CC61C">
      <w:numFmt w:val="bullet"/>
      <w:lvlText w:val="•"/>
      <w:lvlJc w:val="left"/>
      <w:pPr>
        <w:ind w:left="3900" w:hanging="360"/>
      </w:pPr>
      <w:rPr>
        <w:rFonts w:hint="default"/>
        <w:lang w:val="en-US" w:eastAsia="en-US" w:bidi="ar-SA"/>
      </w:rPr>
    </w:lvl>
    <w:lvl w:ilvl="4" w:tplc="A490D2BE">
      <w:numFmt w:val="bullet"/>
      <w:lvlText w:val="•"/>
      <w:lvlJc w:val="left"/>
      <w:pPr>
        <w:ind w:left="4920" w:hanging="360"/>
      </w:pPr>
      <w:rPr>
        <w:rFonts w:hint="default"/>
        <w:lang w:val="en-US" w:eastAsia="en-US" w:bidi="ar-SA"/>
      </w:rPr>
    </w:lvl>
    <w:lvl w:ilvl="5" w:tplc="6FCA2E3C">
      <w:numFmt w:val="bullet"/>
      <w:lvlText w:val="•"/>
      <w:lvlJc w:val="left"/>
      <w:pPr>
        <w:ind w:left="5940" w:hanging="360"/>
      </w:pPr>
      <w:rPr>
        <w:rFonts w:hint="default"/>
        <w:lang w:val="en-US" w:eastAsia="en-US" w:bidi="ar-SA"/>
      </w:rPr>
    </w:lvl>
    <w:lvl w:ilvl="6" w:tplc="28801556">
      <w:numFmt w:val="bullet"/>
      <w:lvlText w:val="•"/>
      <w:lvlJc w:val="left"/>
      <w:pPr>
        <w:ind w:left="6960" w:hanging="360"/>
      </w:pPr>
      <w:rPr>
        <w:rFonts w:hint="default"/>
        <w:lang w:val="en-US" w:eastAsia="en-US" w:bidi="ar-SA"/>
      </w:rPr>
    </w:lvl>
    <w:lvl w:ilvl="7" w:tplc="E43A17B2">
      <w:numFmt w:val="bullet"/>
      <w:lvlText w:val="•"/>
      <w:lvlJc w:val="left"/>
      <w:pPr>
        <w:ind w:left="7980" w:hanging="360"/>
      </w:pPr>
      <w:rPr>
        <w:rFonts w:hint="default"/>
        <w:lang w:val="en-US" w:eastAsia="en-US" w:bidi="ar-SA"/>
      </w:rPr>
    </w:lvl>
    <w:lvl w:ilvl="8" w:tplc="61DEDB52">
      <w:numFmt w:val="bullet"/>
      <w:lvlText w:val="•"/>
      <w:lvlJc w:val="left"/>
      <w:pPr>
        <w:ind w:left="9000" w:hanging="360"/>
      </w:pPr>
      <w:rPr>
        <w:rFonts w:hint="default"/>
        <w:lang w:val="en-US" w:eastAsia="en-US" w:bidi="ar-SA"/>
      </w:rPr>
    </w:lvl>
  </w:abstractNum>
  <w:abstractNum w:abstractNumId="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C76EB"/>
    <w:multiLevelType w:val="multilevel"/>
    <w:tmpl w:val="E29A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13125"/>
    <w:multiLevelType w:val="multilevel"/>
    <w:tmpl w:val="40B24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D40AB5"/>
    <w:multiLevelType w:val="hybridMultilevel"/>
    <w:tmpl w:val="00A864D0"/>
    <w:lvl w:ilvl="0" w:tplc="F8AEB8DC">
      <w:numFmt w:val="bullet"/>
      <w:lvlText w:val=""/>
      <w:lvlJc w:val="left"/>
      <w:pPr>
        <w:ind w:left="840" w:hanging="360"/>
      </w:pPr>
      <w:rPr>
        <w:rFonts w:hint="default"/>
        <w:w w:val="100"/>
        <w:lang w:val="en-US" w:eastAsia="en-US" w:bidi="ar-SA"/>
      </w:rPr>
    </w:lvl>
    <w:lvl w:ilvl="1" w:tplc="6E7E3E88">
      <w:numFmt w:val="bullet"/>
      <w:lvlText w:val="•"/>
      <w:lvlJc w:val="left"/>
      <w:pPr>
        <w:ind w:left="1860" w:hanging="360"/>
      </w:pPr>
      <w:rPr>
        <w:rFonts w:hint="default"/>
        <w:lang w:val="en-US" w:eastAsia="en-US" w:bidi="ar-SA"/>
      </w:rPr>
    </w:lvl>
    <w:lvl w:ilvl="2" w:tplc="448C26FE">
      <w:numFmt w:val="bullet"/>
      <w:lvlText w:val="•"/>
      <w:lvlJc w:val="left"/>
      <w:pPr>
        <w:ind w:left="2880" w:hanging="360"/>
      </w:pPr>
      <w:rPr>
        <w:rFonts w:hint="default"/>
        <w:lang w:val="en-US" w:eastAsia="en-US" w:bidi="ar-SA"/>
      </w:rPr>
    </w:lvl>
    <w:lvl w:ilvl="3" w:tplc="67220738">
      <w:numFmt w:val="bullet"/>
      <w:lvlText w:val="•"/>
      <w:lvlJc w:val="left"/>
      <w:pPr>
        <w:ind w:left="3900" w:hanging="360"/>
      </w:pPr>
      <w:rPr>
        <w:rFonts w:hint="default"/>
        <w:lang w:val="en-US" w:eastAsia="en-US" w:bidi="ar-SA"/>
      </w:rPr>
    </w:lvl>
    <w:lvl w:ilvl="4" w:tplc="6A1C1B0C">
      <w:numFmt w:val="bullet"/>
      <w:lvlText w:val="•"/>
      <w:lvlJc w:val="left"/>
      <w:pPr>
        <w:ind w:left="4920" w:hanging="360"/>
      </w:pPr>
      <w:rPr>
        <w:rFonts w:hint="default"/>
        <w:lang w:val="en-US" w:eastAsia="en-US" w:bidi="ar-SA"/>
      </w:rPr>
    </w:lvl>
    <w:lvl w:ilvl="5" w:tplc="1DA0D6D0">
      <w:numFmt w:val="bullet"/>
      <w:lvlText w:val="•"/>
      <w:lvlJc w:val="left"/>
      <w:pPr>
        <w:ind w:left="5940" w:hanging="360"/>
      </w:pPr>
      <w:rPr>
        <w:rFonts w:hint="default"/>
        <w:lang w:val="en-US" w:eastAsia="en-US" w:bidi="ar-SA"/>
      </w:rPr>
    </w:lvl>
    <w:lvl w:ilvl="6" w:tplc="7D2C73B2">
      <w:numFmt w:val="bullet"/>
      <w:lvlText w:val="•"/>
      <w:lvlJc w:val="left"/>
      <w:pPr>
        <w:ind w:left="6960" w:hanging="360"/>
      </w:pPr>
      <w:rPr>
        <w:rFonts w:hint="default"/>
        <w:lang w:val="en-US" w:eastAsia="en-US" w:bidi="ar-SA"/>
      </w:rPr>
    </w:lvl>
    <w:lvl w:ilvl="7" w:tplc="D4DA61B8">
      <w:numFmt w:val="bullet"/>
      <w:lvlText w:val="•"/>
      <w:lvlJc w:val="left"/>
      <w:pPr>
        <w:ind w:left="7980" w:hanging="360"/>
      </w:pPr>
      <w:rPr>
        <w:rFonts w:hint="default"/>
        <w:lang w:val="en-US" w:eastAsia="en-US" w:bidi="ar-SA"/>
      </w:rPr>
    </w:lvl>
    <w:lvl w:ilvl="8" w:tplc="4536AA86">
      <w:numFmt w:val="bullet"/>
      <w:lvlText w:val="•"/>
      <w:lvlJc w:val="left"/>
      <w:pPr>
        <w:ind w:left="9000" w:hanging="360"/>
      </w:pPr>
      <w:rPr>
        <w:rFonts w:hint="default"/>
        <w:lang w:val="en-US" w:eastAsia="en-US" w:bidi="ar-SA"/>
      </w:rPr>
    </w:lvl>
  </w:abstractNum>
  <w:num w:numId="1" w16cid:durableId="1222794304">
    <w:abstractNumId w:val="5"/>
  </w:num>
  <w:num w:numId="2" w16cid:durableId="2115663793">
    <w:abstractNumId w:val="1"/>
  </w:num>
  <w:num w:numId="3" w16cid:durableId="1549561304">
    <w:abstractNumId w:val="13"/>
  </w:num>
  <w:num w:numId="4" w16cid:durableId="1533106288">
    <w:abstractNumId w:val="8"/>
  </w:num>
  <w:num w:numId="5" w16cid:durableId="67072219">
    <w:abstractNumId w:val="6"/>
  </w:num>
  <w:num w:numId="6" w16cid:durableId="307441675">
    <w:abstractNumId w:val="10"/>
  </w:num>
  <w:num w:numId="7" w16cid:durableId="272981015">
    <w:abstractNumId w:val="11"/>
  </w:num>
  <w:num w:numId="8" w16cid:durableId="1694723657">
    <w:abstractNumId w:val="9"/>
  </w:num>
  <w:num w:numId="9" w16cid:durableId="1649242010">
    <w:abstractNumId w:val="2"/>
  </w:num>
  <w:num w:numId="10" w16cid:durableId="228922706">
    <w:abstractNumId w:val="3"/>
  </w:num>
  <w:num w:numId="11" w16cid:durableId="1819035108">
    <w:abstractNumId w:val="4"/>
  </w:num>
  <w:num w:numId="12" w16cid:durableId="242187188">
    <w:abstractNumId w:val="0"/>
  </w:num>
  <w:num w:numId="13" w16cid:durableId="926618251">
    <w:abstractNumId w:val="12"/>
  </w:num>
  <w:num w:numId="14" w16cid:durableId="541133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15"/>
    <w:rsid w:val="000051EC"/>
    <w:rsid w:val="000070DF"/>
    <w:rsid w:val="0002113A"/>
    <w:rsid w:val="0002472F"/>
    <w:rsid w:val="00025801"/>
    <w:rsid w:val="00031843"/>
    <w:rsid w:val="00036F3D"/>
    <w:rsid w:val="0003755F"/>
    <w:rsid w:val="00041C85"/>
    <w:rsid w:val="00055CAE"/>
    <w:rsid w:val="00064D83"/>
    <w:rsid w:val="00074C83"/>
    <w:rsid w:val="00090DFD"/>
    <w:rsid w:val="000A26F2"/>
    <w:rsid w:val="000A6506"/>
    <w:rsid w:val="000A7930"/>
    <w:rsid w:val="000B13DC"/>
    <w:rsid w:val="000C106E"/>
    <w:rsid w:val="000C16F4"/>
    <w:rsid w:val="000D2B0C"/>
    <w:rsid w:val="000E31D1"/>
    <w:rsid w:val="000E50B1"/>
    <w:rsid w:val="000E6901"/>
    <w:rsid w:val="000F2339"/>
    <w:rsid w:val="000F397D"/>
    <w:rsid w:val="00105A12"/>
    <w:rsid w:val="00107365"/>
    <w:rsid w:val="00110C47"/>
    <w:rsid w:val="00117C04"/>
    <w:rsid w:val="00124ECB"/>
    <w:rsid w:val="00144E7A"/>
    <w:rsid w:val="00146E4C"/>
    <w:rsid w:val="00154B3E"/>
    <w:rsid w:val="001563C1"/>
    <w:rsid w:val="00174D60"/>
    <w:rsid w:val="00193B6B"/>
    <w:rsid w:val="001B363C"/>
    <w:rsid w:val="001C3FC4"/>
    <w:rsid w:val="001C4683"/>
    <w:rsid w:val="001C51B2"/>
    <w:rsid w:val="001E4244"/>
    <w:rsid w:val="001F18EB"/>
    <w:rsid w:val="001F7C8C"/>
    <w:rsid w:val="00225DF9"/>
    <w:rsid w:val="00240E19"/>
    <w:rsid w:val="002426EF"/>
    <w:rsid w:val="0024690D"/>
    <w:rsid w:val="002739B9"/>
    <w:rsid w:val="0029340C"/>
    <w:rsid w:val="0029639C"/>
    <w:rsid w:val="002967EC"/>
    <w:rsid w:val="002B52C8"/>
    <w:rsid w:val="002B5957"/>
    <w:rsid w:val="002B6108"/>
    <w:rsid w:val="002C3C99"/>
    <w:rsid w:val="002D72A7"/>
    <w:rsid w:val="002D7A6C"/>
    <w:rsid w:val="0030012A"/>
    <w:rsid w:val="00300580"/>
    <w:rsid w:val="00303661"/>
    <w:rsid w:val="00304458"/>
    <w:rsid w:val="0031554B"/>
    <w:rsid w:val="00325C5C"/>
    <w:rsid w:val="00341FE0"/>
    <w:rsid w:val="0035337D"/>
    <w:rsid w:val="003562BB"/>
    <w:rsid w:val="00365C3E"/>
    <w:rsid w:val="003704FF"/>
    <w:rsid w:val="00372CE4"/>
    <w:rsid w:val="003730D2"/>
    <w:rsid w:val="00383D7C"/>
    <w:rsid w:val="00386130"/>
    <w:rsid w:val="0038715D"/>
    <w:rsid w:val="00391A29"/>
    <w:rsid w:val="00392578"/>
    <w:rsid w:val="003A25C8"/>
    <w:rsid w:val="003A3387"/>
    <w:rsid w:val="003B096C"/>
    <w:rsid w:val="003B0CBB"/>
    <w:rsid w:val="003B4BA0"/>
    <w:rsid w:val="003C2619"/>
    <w:rsid w:val="003C2F57"/>
    <w:rsid w:val="003F6432"/>
    <w:rsid w:val="003F675D"/>
    <w:rsid w:val="004109BF"/>
    <w:rsid w:val="00414468"/>
    <w:rsid w:val="00417A9F"/>
    <w:rsid w:val="00422A6B"/>
    <w:rsid w:val="00426ED9"/>
    <w:rsid w:val="00430B44"/>
    <w:rsid w:val="0043438D"/>
    <w:rsid w:val="00435E0E"/>
    <w:rsid w:val="0046762A"/>
    <w:rsid w:val="00470766"/>
    <w:rsid w:val="00472BF9"/>
    <w:rsid w:val="00473333"/>
    <w:rsid w:val="00473C34"/>
    <w:rsid w:val="00485047"/>
    <w:rsid w:val="00485256"/>
    <w:rsid w:val="004865B6"/>
    <w:rsid w:val="004B055D"/>
    <w:rsid w:val="004B3EFE"/>
    <w:rsid w:val="004B5742"/>
    <w:rsid w:val="004C2B80"/>
    <w:rsid w:val="004C32A0"/>
    <w:rsid w:val="004D56B7"/>
    <w:rsid w:val="004D6C6A"/>
    <w:rsid w:val="004E1223"/>
    <w:rsid w:val="004F371A"/>
    <w:rsid w:val="004F5C01"/>
    <w:rsid w:val="004F5F95"/>
    <w:rsid w:val="004F6A92"/>
    <w:rsid w:val="00505774"/>
    <w:rsid w:val="0051067C"/>
    <w:rsid w:val="00510DD7"/>
    <w:rsid w:val="00512897"/>
    <w:rsid w:val="0051660A"/>
    <w:rsid w:val="00524852"/>
    <w:rsid w:val="005267F0"/>
    <w:rsid w:val="0052725B"/>
    <w:rsid w:val="005372B9"/>
    <w:rsid w:val="00546E5B"/>
    <w:rsid w:val="0054783D"/>
    <w:rsid w:val="0055351C"/>
    <w:rsid w:val="00582E27"/>
    <w:rsid w:val="00583176"/>
    <w:rsid w:val="00586D56"/>
    <w:rsid w:val="00587FCC"/>
    <w:rsid w:val="005954C6"/>
    <w:rsid w:val="005B1B56"/>
    <w:rsid w:val="005B72B6"/>
    <w:rsid w:val="005C041C"/>
    <w:rsid w:val="005E3F2D"/>
    <w:rsid w:val="005E4D3E"/>
    <w:rsid w:val="005F3D92"/>
    <w:rsid w:val="00600D47"/>
    <w:rsid w:val="006032CF"/>
    <w:rsid w:val="00611619"/>
    <w:rsid w:val="00615726"/>
    <w:rsid w:val="00615C97"/>
    <w:rsid w:val="00624398"/>
    <w:rsid w:val="00625540"/>
    <w:rsid w:val="00640123"/>
    <w:rsid w:val="00643766"/>
    <w:rsid w:val="00645E97"/>
    <w:rsid w:val="00666932"/>
    <w:rsid w:val="00673823"/>
    <w:rsid w:val="00675A95"/>
    <w:rsid w:val="006829AA"/>
    <w:rsid w:val="00684F14"/>
    <w:rsid w:val="0068700D"/>
    <w:rsid w:val="006B5411"/>
    <w:rsid w:val="006C5F03"/>
    <w:rsid w:val="006D4CDB"/>
    <w:rsid w:val="006F18B9"/>
    <w:rsid w:val="006F225F"/>
    <w:rsid w:val="006F6352"/>
    <w:rsid w:val="006F70B2"/>
    <w:rsid w:val="00704671"/>
    <w:rsid w:val="00713AD8"/>
    <w:rsid w:val="00722A8D"/>
    <w:rsid w:val="00731100"/>
    <w:rsid w:val="007312B8"/>
    <w:rsid w:val="007368E8"/>
    <w:rsid w:val="007408A9"/>
    <w:rsid w:val="00741A7D"/>
    <w:rsid w:val="007510B6"/>
    <w:rsid w:val="00753BE3"/>
    <w:rsid w:val="00757E15"/>
    <w:rsid w:val="00760F57"/>
    <w:rsid w:val="00763C1F"/>
    <w:rsid w:val="00776600"/>
    <w:rsid w:val="0078136D"/>
    <w:rsid w:val="00787E7E"/>
    <w:rsid w:val="00791D1A"/>
    <w:rsid w:val="007B45E3"/>
    <w:rsid w:val="007B71F0"/>
    <w:rsid w:val="007C6FE3"/>
    <w:rsid w:val="007D620A"/>
    <w:rsid w:val="007D7F52"/>
    <w:rsid w:val="007E5487"/>
    <w:rsid w:val="0080581D"/>
    <w:rsid w:val="00811351"/>
    <w:rsid w:val="00811652"/>
    <w:rsid w:val="00854763"/>
    <w:rsid w:val="00864C7D"/>
    <w:rsid w:val="00874ADC"/>
    <w:rsid w:val="008770B9"/>
    <w:rsid w:val="0088135B"/>
    <w:rsid w:val="00883366"/>
    <w:rsid w:val="00896622"/>
    <w:rsid w:val="008A6A7C"/>
    <w:rsid w:val="008A7E5B"/>
    <w:rsid w:val="008B0D64"/>
    <w:rsid w:val="008D5D46"/>
    <w:rsid w:val="008E0FF6"/>
    <w:rsid w:val="008E4E83"/>
    <w:rsid w:val="008E6C37"/>
    <w:rsid w:val="008F1970"/>
    <w:rsid w:val="008F211D"/>
    <w:rsid w:val="008F6D78"/>
    <w:rsid w:val="009115B0"/>
    <w:rsid w:val="00912141"/>
    <w:rsid w:val="009124DF"/>
    <w:rsid w:val="00912E29"/>
    <w:rsid w:val="009364F0"/>
    <w:rsid w:val="0095735E"/>
    <w:rsid w:val="00960E7C"/>
    <w:rsid w:val="00971067"/>
    <w:rsid w:val="009769D1"/>
    <w:rsid w:val="00992C99"/>
    <w:rsid w:val="00997E4F"/>
    <w:rsid w:val="009A43AD"/>
    <w:rsid w:val="009A7DDF"/>
    <w:rsid w:val="009C3E48"/>
    <w:rsid w:val="009D572E"/>
    <w:rsid w:val="009E127F"/>
    <w:rsid w:val="009E2593"/>
    <w:rsid w:val="009E3D86"/>
    <w:rsid w:val="009E45C2"/>
    <w:rsid w:val="009E49BD"/>
    <w:rsid w:val="00A00CEB"/>
    <w:rsid w:val="00A16F06"/>
    <w:rsid w:val="00A20050"/>
    <w:rsid w:val="00A4383F"/>
    <w:rsid w:val="00A443A3"/>
    <w:rsid w:val="00A51AD9"/>
    <w:rsid w:val="00A6142E"/>
    <w:rsid w:val="00A8001D"/>
    <w:rsid w:val="00A815E7"/>
    <w:rsid w:val="00A82405"/>
    <w:rsid w:val="00AA4FF8"/>
    <w:rsid w:val="00AB09E3"/>
    <w:rsid w:val="00AB35CD"/>
    <w:rsid w:val="00AC0E77"/>
    <w:rsid w:val="00AD08A6"/>
    <w:rsid w:val="00AF6248"/>
    <w:rsid w:val="00AF6F5C"/>
    <w:rsid w:val="00B01B6E"/>
    <w:rsid w:val="00B02C7F"/>
    <w:rsid w:val="00B03E2D"/>
    <w:rsid w:val="00B117F4"/>
    <w:rsid w:val="00B12CB9"/>
    <w:rsid w:val="00B16878"/>
    <w:rsid w:val="00B20224"/>
    <w:rsid w:val="00B2501D"/>
    <w:rsid w:val="00B26708"/>
    <w:rsid w:val="00B3595A"/>
    <w:rsid w:val="00B36EC5"/>
    <w:rsid w:val="00B47A4B"/>
    <w:rsid w:val="00B65408"/>
    <w:rsid w:val="00B77E6D"/>
    <w:rsid w:val="00B80C07"/>
    <w:rsid w:val="00B97EEE"/>
    <w:rsid w:val="00BA2B5B"/>
    <w:rsid w:val="00BA2C04"/>
    <w:rsid w:val="00BB4A54"/>
    <w:rsid w:val="00BB7818"/>
    <w:rsid w:val="00BD104B"/>
    <w:rsid w:val="00BE127B"/>
    <w:rsid w:val="00BE16EE"/>
    <w:rsid w:val="00C1022E"/>
    <w:rsid w:val="00C10572"/>
    <w:rsid w:val="00C13493"/>
    <w:rsid w:val="00C13A48"/>
    <w:rsid w:val="00C21F5B"/>
    <w:rsid w:val="00C238A8"/>
    <w:rsid w:val="00C27307"/>
    <w:rsid w:val="00C4164D"/>
    <w:rsid w:val="00C5274E"/>
    <w:rsid w:val="00C64847"/>
    <w:rsid w:val="00C75D4E"/>
    <w:rsid w:val="00C7704C"/>
    <w:rsid w:val="00CA65A2"/>
    <w:rsid w:val="00CB45BF"/>
    <w:rsid w:val="00CB480B"/>
    <w:rsid w:val="00CB65A4"/>
    <w:rsid w:val="00CC1DF5"/>
    <w:rsid w:val="00CC3ED6"/>
    <w:rsid w:val="00CC6EBD"/>
    <w:rsid w:val="00CD13DF"/>
    <w:rsid w:val="00CD2714"/>
    <w:rsid w:val="00CD3FAF"/>
    <w:rsid w:val="00CE7A25"/>
    <w:rsid w:val="00CF4F78"/>
    <w:rsid w:val="00CF6FCD"/>
    <w:rsid w:val="00D034B6"/>
    <w:rsid w:val="00D070A7"/>
    <w:rsid w:val="00D14154"/>
    <w:rsid w:val="00D24867"/>
    <w:rsid w:val="00D46122"/>
    <w:rsid w:val="00D550DD"/>
    <w:rsid w:val="00D70AD1"/>
    <w:rsid w:val="00D72583"/>
    <w:rsid w:val="00D76EB3"/>
    <w:rsid w:val="00D81D68"/>
    <w:rsid w:val="00D82067"/>
    <w:rsid w:val="00D87FD7"/>
    <w:rsid w:val="00D97403"/>
    <w:rsid w:val="00DA19DE"/>
    <w:rsid w:val="00DA5691"/>
    <w:rsid w:val="00DB17D9"/>
    <w:rsid w:val="00DB7806"/>
    <w:rsid w:val="00DC3BC3"/>
    <w:rsid w:val="00DC42EB"/>
    <w:rsid w:val="00DC6913"/>
    <w:rsid w:val="00E03D63"/>
    <w:rsid w:val="00E1234F"/>
    <w:rsid w:val="00E131DA"/>
    <w:rsid w:val="00E138A2"/>
    <w:rsid w:val="00E2254D"/>
    <w:rsid w:val="00E2692A"/>
    <w:rsid w:val="00E45F6F"/>
    <w:rsid w:val="00E61099"/>
    <w:rsid w:val="00E61425"/>
    <w:rsid w:val="00E955C4"/>
    <w:rsid w:val="00EA1B1A"/>
    <w:rsid w:val="00EB7584"/>
    <w:rsid w:val="00ED220D"/>
    <w:rsid w:val="00ED34BF"/>
    <w:rsid w:val="00EE1F78"/>
    <w:rsid w:val="00EE4B19"/>
    <w:rsid w:val="00EF2A42"/>
    <w:rsid w:val="00EF4BA3"/>
    <w:rsid w:val="00EF6729"/>
    <w:rsid w:val="00EF7FDD"/>
    <w:rsid w:val="00F008BF"/>
    <w:rsid w:val="00F03818"/>
    <w:rsid w:val="00F05119"/>
    <w:rsid w:val="00F05D51"/>
    <w:rsid w:val="00F20121"/>
    <w:rsid w:val="00F21BFF"/>
    <w:rsid w:val="00F2306A"/>
    <w:rsid w:val="00F3540D"/>
    <w:rsid w:val="00F4325F"/>
    <w:rsid w:val="00F45171"/>
    <w:rsid w:val="00F4613F"/>
    <w:rsid w:val="00F464E6"/>
    <w:rsid w:val="00F52441"/>
    <w:rsid w:val="00F57E3C"/>
    <w:rsid w:val="00F60A18"/>
    <w:rsid w:val="00F61C1A"/>
    <w:rsid w:val="00F71C34"/>
    <w:rsid w:val="00F763FE"/>
    <w:rsid w:val="00F800E0"/>
    <w:rsid w:val="00FB15DE"/>
    <w:rsid w:val="00FB3B08"/>
    <w:rsid w:val="00FD440B"/>
    <w:rsid w:val="00FD6CF2"/>
    <w:rsid w:val="00FD7958"/>
    <w:rsid w:val="00FE3B8B"/>
    <w:rsid w:val="00FF6223"/>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92D9"/>
  <w15:chartTrackingRefBased/>
  <w15:docId w15:val="{C677E686-3715-6146-B57D-31A844C4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3DC"/>
    <w:rPr>
      <w:rFonts w:ascii="Times New Roman" w:eastAsia="Times New Roman" w:hAnsi="Times New Roman" w:cs="Times New Roman"/>
    </w:rPr>
  </w:style>
  <w:style w:type="paragraph" w:styleId="Heading1">
    <w:name w:val="heading 1"/>
    <w:basedOn w:val="Normal"/>
    <w:link w:val="Heading1Char"/>
    <w:uiPriority w:val="9"/>
    <w:qFormat/>
    <w:rsid w:val="00757E15"/>
    <w:pPr>
      <w:widowControl w:val="0"/>
      <w:autoSpaceDE w:val="0"/>
      <w:autoSpaceDN w:val="0"/>
      <w:ind w:left="120"/>
      <w:outlineLvl w:val="0"/>
    </w:pPr>
    <w:rPr>
      <w:rFonts w:ascii="Cambria" w:eastAsia="Cambria" w:hAnsi="Cambria" w:cs="Cambria"/>
      <w:b/>
      <w:bCs/>
      <w:lang w:eastAsia="en-US"/>
    </w:rPr>
  </w:style>
  <w:style w:type="paragraph" w:styleId="Heading2">
    <w:name w:val="heading 2"/>
    <w:basedOn w:val="Normal"/>
    <w:next w:val="Normal"/>
    <w:link w:val="Heading2Char"/>
    <w:uiPriority w:val="9"/>
    <w:semiHidden/>
    <w:unhideWhenUsed/>
    <w:qFormat/>
    <w:rsid w:val="00DA56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5E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E15"/>
    <w:rPr>
      <w:rFonts w:ascii="Cambria" w:eastAsia="Cambria" w:hAnsi="Cambria" w:cs="Cambria"/>
      <w:b/>
      <w:bCs/>
      <w:lang w:eastAsia="en-US"/>
    </w:rPr>
  </w:style>
  <w:style w:type="paragraph" w:styleId="BodyText">
    <w:name w:val="Body Text"/>
    <w:basedOn w:val="Normal"/>
    <w:link w:val="BodyTextChar"/>
    <w:uiPriority w:val="1"/>
    <w:qFormat/>
    <w:rsid w:val="00757E15"/>
    <w:pPr>
      <w:widowControl w:val="0"/>
      <w:autoSpaceDE w:val="0"/>
      <w:autoSpaceDN w:val="0"/>
    </w:pPr>
    <w:rPr>
      <w:rFonts w:ascii="Cambria" w:eastAsia="Cambria" w:hAnsi="Cambria" w:cs="Cambria"/>
      <w:lang w:eastAsia="en-US"/>
    </w:rPr>
  </w:style>
  <w:style w:type="character" w:customStyle="1" w:styleId="BodyTextChar">
    <w:name w:val="Body Text Char"/>
    <w:basedOn w:val="DefaultParagraphFont"/>
    <w:link w:val="BodyText"/>
    <w:uiPriority w:val="1"/>
    <w:rsid w:val="00757E15"/>
    <w:rPr>
      <w:rFonts w:ascii="Cambria" w:eastAsia="Cambria" w:hAnsi="Cambria" w:cs="Cambria"/>
      <w:lang w:eastAsia="en-US"/>
    </w:rPr>
  </w:style>
  <w:style w:type="paragraph" w:styleId="Title">
    <w:name w:val="Title"/>
    <w:basedOn w:val="Normal"/>
    <w:link w:val="TitleChar"/>
    <w:uiPriority w:val="10"/>
    <w:qFormat/>
    <w:rsid w:val="00757E15"/>
    <w:pPr>
      <w:widowControl w:val="0"/>
      <w:autoSpaceDE w:val="0"/>
      <w:autoSpaceDN w:val="0"/>
      <w:spacing w:before="100"/>
      <w:ind w:left="342" w:right="342"/>
      <w:jc w:val="center"/>
    </w:pPr>
    <w:rPr>
      <w:rFonts w:ascii="Cambria" w:eastAsia="Cambria" w:hAnsi="Cambria" w:cs="Cambria"/>
      <w:b/>
      <w:bCs/>
      <w:sz w:val="28"/>
      <w:szCs w:val="28"/>
      <w:lang w:eastAsia="en-US"/>
    </w:rPr>
  </w:style>
  <w:style w:type="character" w:customStyle="1" w:styleId="TitleChar">
    <w:name w:val="Title Char"/>
    <w:basedOn w:val="DefaultParagraphFont"/>
    <w:link w:val="Title"/>
    <w:uiPriority w:val="10"/>
    <w:rsid w:val="00757E15"/>
    <w:rPr>
      <w:rFonts w:ascii="Cambria" w:eastAsia="Cambria" w:hAnsi="Cambria" w:cs="Cambria"/>
      <w:b/>
      <w:bCs/>
      <w:sz w:val="28"/>
      <w:szCs w:val="28"/>
      <w:lang w:eastAsia="en-US"/>
    </w:rPr>
  </w:style>
  <w:style w:type="paragraph" w:styleId="ListParagraph">
    <w:name w:val="List Paragraph"/>
    <w:basedOn w:val="Normal"/>
    <w:uiPriority w:val="34"/>
    <w:qFormat/>
    <w:rsid w:val="00757E15"/>
    <w:pPr>
      <w:widowControl w:val="0"/>
      <w:autoSpaceDE w:val="0"/>
      <w:autoSpaceDN w:val="0"/>
      <w:ind w:left="840" w:hanging="360"/>
    </w:pPr>
    <w:rPr>
      <w:rFonts w:ascii="Cambria" w:eastAsia="Cambria" w:hAnsi="Cambria" w:cs="Cambria"/>
      <w:sz w:val="22"/>
      <w:szCs w:val="22"/>
      <w:lang w:eastAsia="en-US"/>
    </w:rPr>
  </w:style>
  <w:style w:type="paragraph" w:customStyle="1" w:styleId="TableParagraph">
    <w:name w:val="Table Paragraph"/>
    <w:basedOn w:val="Normal"/>
    <w:uiPriority w:val="1"/>
    <w:qFormat/>
    <w:rsid w:val="00757E15"/>
    <w:pPr>
      <w:widowControl w:val="0"/>
      <w:autoSpaceDE w:val="0"/>
      <w:autoSpaceDN w:val="0"/>
    </w:pPr>
    <w:rPr>
      <w:rFonts w:ascii="Cambria" w:eastAsia="Cambria" w:hAnsi="Cambria" w:cs="Cambria"/>
      <w:sz w:val="22"/>
      <w:szCs w:val="22"/>
      <w:lang w:eastAsia="en-US"/>
    </w:rPr>
  </w:style>
  <w:style w:type="table" w:styleId="TableGrid">
    <w:name w:val="Table Grid"/>
    <w:basedOn w:val="TableNormal"/>
    <w:uiPriority w:val="39"/>
    <w:rsid w:val="00757E15"/>
    <w:pPr>
      <w:widowControl w:val="0"/>
      <w:autoSpaceDE w:val="0"/>
      <w:autoSpaceDN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04FF"/>
  </w:style>
  <w:style w:type="character" w:styleId="Hyperlink">
    <w:name w:val="Hyperlink"/>
    <w:basedOn w:val="DefaultParagraphFont"/>
    <w:uiPriority w:val="99"/>
    <w:unhideWhenUsed/>
    <w:rsid w:val="00BB4A54"/>
    <w:rPr>
      <w:color w:val="0000FF"/>
      <w:u w:val="single"/>
    </w:rPr>
  </w:style>
  <w:style w:type="character" w:customStyle="1" w:styleId="Heading3Char">
    <w:name w:val="Heading 3 Char"/>
    <w:basedOn w:val="DefaultParagraphFont"/>
    <w:link w:val="Heading3"/>
    <w:uiPriority w:val="9"/>
    <w:rsid w:val="00645E97"/>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9E127F"/>
    <w:rPr>
      <w:color w:val="605E5C"/>
      <w:shd w:val="clear" w:color="auto" w:fill="E1DFDD"/>
    </w:rPr>
  </w:style>
  <w:style w:type="character" w:customStyle="1" w:styleId="apple-converted-space">
    <w:name w:val="apple-converted-space"/>
    <w:basedOn w:val="DefaultParagraphFont"/>
    <w:rsid w:val="000B13DC"/>
  </w:style>
  <w:style w:type="character" w:customStyle="1" w:styleId="Heading2Char">
    <w:name w:val="Heading 2 Char"/>
    <w:basedOn w:val="DefaultParagraphFont"/>
    <w:link w:val="Heading2"/>
    <w:uiPriority w:val="9"/>
    <w:semiHidden/>
    <w:rsid w:val="00DA569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A5691"/>
    <w:rPr>
      <w:color w:val="954F72" w:themeColor="followedHyperlink"/>
      <w:u w:val="single"/>
    </w:rPr>
  </w:style>
  <w:style w:type="paragraph" w:styleId="Footer">
    <w:name w:val="footer"/>
    <w:basedOn w:val="Normal"/>
    <w:link w:val="FooterChar"/>
    <w:uiPriority w:val="99"/>
    <w:unhideWhenUsed/>
    <w:rsid w:val="00625540"/>
    <w:pPr>
      <w:tabs>
        <w:tab w:val="center" w:pos="4680"/>
        <w:tab w:val="right" w:pos="9360"/>
      </w:tabs>
    </w:pPr>
  </w:style>
  <w:style w:type="character" w:customStyle="1" w:styleId="FooterChar">
    <w:name w:val="Footer Char"/>
    <w:basedOn w:val="DefaultParagraphFont"/>
    <w:link w:val="Footer"/>
    <w:uiPriority w:val="99"/>
    <w:rsid w:val="00625540"/>
    <w:rPr>
      <w:rFonts w:ascii="Times New Roman" w:eastAsia="Times New Roman" w:hAnsi="Times New Roman" w:cs="Times New Roman"/>
    </w:rPr>
  </w:style>
  <w:style w:type="character" w:styleId="PageNumber">
    <w:name w:val="page number"/>
    <w:basedOn w:val="DefaultParagraphFont"/>
    <w:uiPriority w:val="99"/>
    <w:semiHidden/>
    <w:unhideWhenUsed/>
    <w:rsid w:val="00625540"/>
  </w:style>
  <w:style w:type="paragraph" w:styleId="Header">
    <w:name w:val="header"/>
    <w:basedOn w:val="Normal"/>
    <w:link w:val="HeaderChar"/>
    <w:uiPriority w:val="99"/>
    <w:unhideWhenUsed/>
    <w:rsid w:val="00625540"/>
    <w:pPr>
      <w:tabs>
        <w:tab w:val="center" w:pos="4680"/>
        <w:tab w:val="right" w:pos="9360"/>
      </w:tabs>
    </w:pPr>
  </w:style>
  <w:style w:type="character" w:customStyle="1" w:styleId="HeaderChar">
    <w:name w:val="Header Char"/>
    <w:basedOn w:val="DefaultParagraphFont"/>
    <w:link w:val="Header"/>
    <w:uiPriority w:val="99"/>
    <w:rsid w:val="0062554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82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E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10354">
      <w:bodyDiv w:val="1"/>
      <w:marLeft w:val="0"/>
      <w:marRight w:val="0"/>
      <w:marTop w:val="0"/>
      <w:marBottom w:val="0"/>
      <w:divBdr>
        <w:top w:val="none" w:sz="0" w:space="0" w:color="auto"/>
        <w:left w:val="none" w:sz="0" w:space="0" w:color="auto"/>
        <w:bottom w:val="none" w:sz="0" w:space="0" w:color="auto"/>
        <w:right w:val="none" w:sz="0" w:space="0" w:color="auto"/>
      </w:divBdr>
    </w:div>
    <w:div w:id="301811393">
      <w:bodyDiv w:val="1"/>
      <w:marLeft w:val="0"/>
      <w:marRight w:val="0"/>
      <w:marTop w:val="0"/>
      <w:marBottom w:val="0"/>
      <w:divBdr>
        <w:top w:val="none" w:sz="0" w:space="0" w:color="auto"/>
        <w:left w:val="none" w:sz="0" w:space="0" w:color="auto"/>
        <w:bottom w:val="none" w:sz="0" w:space="0" w:color="auto"/>
        <w:right w:val="none" w:sz="0" w:space="0" w:color="auto"/>
      </w:divBdr>
    </w:div>
    <w:div w:id="485051041">
      <w:bodyDiv w:val="1"/>
      <w:marLeft w:val="0"/>
      <w:marRight w:val="0"/>
      <w:marTop w:val="0"/>
      <w:marBottom w:val="0"/>
      <w:divBdr>
        <w:top w:val="none" w:sz="0" w:space="0" w:color="auto"/>
        <w:left w:val="none" w:sz="0" w:space="0" w:color="auto"/>
        <w:bottom w:val="none" w:sz="0" w:space="0" w:color="auto"/>
        <w:right w:val="none" w:sz="0" w:space="0" w:color="auto"/>
      </w:divBdr>
    </w:div>
    <w:div w:id="547574179">
      <w:bodyDiv w:val="1"/>
      <w:marLeft w:val="0"/>
      <w:marRight w:val="0"/>
      <w:marTop w:val="0"/>
      <w:marBottom w:val="0"/>
      <w:divBdr>
        <w:top w:val="none" w:sz="0" w:space="0" w:color="auto"/>
        <w:left w:val="none" w:sz="0" w:space="0" w:color="auto"/>
        <w:bottom w:val="none" w:sz="0" w:space="0" w:color="auto"/>
        <w:right w:val="none" w:sz="0" w:space="0" w:color="auto"/>
      </w:divBdr>
      <w:divsChild>
        <w:div w:id="848719691">
          <w:marLeft w:val="0"/>
          <w:marRight w:val="0"/>
          <w:marTop w:val="0"/>
          <w:marBottom w:val="0"/>
          <w:divBdr>
            <w:top w:val="none" w:sz="0" w:space="0" w:color="auto"/>
            <w:left w:val="none" w:sz="0" w:space="0" w:color="auto"/>
            <w:bottom w:val="none" w:sz="0" w:space="0" w:color="auto"/>
            <w:right w:val="none" w:sz="0" w:space="0" w:color="auto"/>
          </w:divBdr>
          <w:divsChild>
            <w:div w:id="510990688">
              <w:marLeft w:val="0"/>
              <w:marRight w:val="0"/>
              <w:marTop w:val="0"/>
              <w:marBottom w:val="0"/>
              <w:divBdr>
                <w:top w:val="none" w:sz="0" w:space="0" w:color="auto"/>
                <w:left w:val="none" w:sz="0" w:space="0" w:color="auto"/>
                <w:bottom w:val="none" w:sz="0" w:space="0" w:color="auto"/>
                <w:right w:val="none" w:sz="0" w:space="0" w:color="auto"/>
              </w:divBdr>
              <w:divsChild>
                <w:div w:id="2132820207">
                  <w:marLeft w:val="0"/>
                  <w:marRight w:val="0"/>
                  <w:marTop w:val="0"/>
                  <w:marBottom w:val="0"/>
                  <w:divBdr>
                    <w:top w:val="none" w:sz="0" w:space="0" w:color="auto"/>
                    <w:left w:val="none" w:sz="0" w:space="0" w:color="auto"/>
                    <w:bottom w:val="none" w:sz="0" w:space="0" w:color="auto"/>
                    <w:right w:val="none" w:sz="0" w:space="0" w:color="auto"/>
                  </w:divBdr>
                </w:div>
              </w:divsChild>
            </w:div>
            <w:div w:id="1755975722">
              <w:marLeft w:val="0"/>
              <w:marRight w:val="0"/>
              <w:marTop w:val="0"/>
              <w:marBottom w:val="0"/>
              <w:divBdr>
                <w:top w:val="none" w:sz="0" w:space="0" w:color="auto"/>
                <w:left w:val="none" w:sz="0" w:space="0" w:color="auto"/>
                <w:bottom w:val="none" w:sz="0" w:space="0" w:color="auto"/>
                <w:right w:val="none" w:sz="0" w:space="0" w:color="auto"/>
              </w:divBdr>
              <w:divsChild>
                <w:div w:id="1212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2077">
          <w:marLeft w:val="0"/>
          <w:marRight w:val="0"/>
          <w:marTop w:val="0"/>
          <w:marBottom w:val="0"/>
          <w:divBdr>
            <w:top w:val="none" w:sz="0" w:space="0" w:color="auto"/>
            <w:left w:val="none" w:sz="0" w:space="0" w:color="auto"/>
            <w:bottom w:val="none" w:sz="0" w:space="0" w:color="auto"/>
            <w:right w:val="none" w:sz="0" w:space="0" w:color="auto"/>
          </w:divBdr>
          <w:divsChild>
            <w:div w:id="1106778979">
              <w:marLeft w:val="0"/>
              <w:marRight w:val="0"/>
              <w:marTop w:val="0"/>
              <w:marBottom w:val="0"/>
              <w:divBdr>
                <w:top w:val="none" w:sz="0" w:space="0" w:color="auto"/>
                <w:left w:val="none" w:sz="0" w:space="0" w:color="auto"/>
                <w:bottom w:val="none" w:sz="0" w:space="0" w:color="auto"/>
                <w:right w:val="none" w:sz="0" w:space="0" w:color="auto"/>
              </w:divBdr>
              <w:divsChild>
                <w:div w:id="1104807428">
                  <w:marLeft w:val="0"/>
                  <w:marRight w:val="0"/>
                  <w:marTop w:val="0"/>
                  <w:marBottom w:val="0"/>
                  <w:divBdr>
                    <w:top w:val="none" w:sz="0" w:space="0" w:color="auto"/>
                    <w:left w:val="none" w:sz="0" w:space="0" w:color="auto"/>
                    <w:bottom w:val="none" w:sz="0" w:space="0" w:color="auto"/>
                    <w:right w:val="none" w:sz="0" w:space="0" w:color="auto"/>
                  </w:divBdr>
                </w:div>
              </w:divsChild>
            </w:div>
            <w:div w:id="224880598">
              <w:marLeft w:val="0"/>
              <w:marRight w:val="0"/>
              <w:marTop w:val="0"/>
              <w:marBottom w:val="0"/>
              <w:divBdr>
                <w:top w:val="none" w:sz="0" w:space="0" w:color="auto"/>
                <w:left w:val="none" w:sz="0" w:space="0" w:color="auto"/>
                <w:bottom w:val="none" w:sz="0" w:space="0" w:color="auto"/>
                <w:right w:val="none" w:sz="0" w:space="0" w:color="auto"/>
              </w:divBdr>
              <w:divsChild>
                <w:div w:id="10594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3114">
          <w:marLeft w:val="0"/>
          <w:marRight w:val="0"/>
          <w:marTop w:val="0"/>
          <w:marBottom w:val="0"/>
          <w:divBdr>
            <w:top w:val="none" w:sz="0" w:space="0" w:color="auto"/>
            <w:left w:val="none" w:sz="0" w:space="0" w:color="auto"/>
            <w:bottom w:val="none" w:sz="0" w:space="0" w:color="auto"/>
            <w:right w:val="none" w:sz="0" w:space="0" w:color="auto"/>
          </w:divBdr>
          <w:divsChild>
            <w:div w:id="1135368346">
              <w:marLeft w:val="0"/>
              <w:marRight w:val="0"/>
              <w:marTop w:val="0"/>
              <w:marBottom w:val="0"/>
              <w:divBdr>
                <w:top w:val="none" w:sz="0" w:space="0" w:color="auto"/>
                <w:left w:val="none" w:sz="0" w:space="0" w:color="auto"/>
                <w:bottom w:val="none" w:sz="0" w:space="0" w:color="auto"/>
                <w:right w:val="none" w:sz="0" w:space="0" w:color="auto"/>
              </w:divBdr>
              <w:divsChild>
                <w:div w:id="8826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68993">
      <w:bodyDiv w:val="1"/>
      <w:marLeft w:val="0"/>
      <w:marRight w:val="0"/>
      <w:marTop w:val="0"/>
      <w:marBottom w:val="0"/>
      <w:divBdr>
        <w:top w:val="none" w:sz="0" w:space="0" w:color="auto"/>
        <w:left w:val="none" w:sz="0" w:space="0" w:color="auto"/>
        <w:bottom w:val="none" w:sz="0" w:space="0" w:color="auto"/>
        <w:right w:val="none" w:sz="0" w:space="0" w:color="auto"/>
      </w:divBdr>
    </w:div>
    <w:div w:id="613635304">
      <w:bodyDiv w:val="1"/>
      <w:marLeft w:val="0"/>
      <w:marRight w:val="0"/>
      <w:marTop w:val="0"/>
      <w:marBottom w:val="0"/>
      <w:divBdr>
        <w:top w:val="none" w:sz="0" w:space="0" w:color="auto"/>
        <w:left w:val="none" w:sz="0" w:space="0" w:color="auto"/>
        <w:bottom w:val="none" w:sz="0" w:space="0" w:color="auto"/>
        <w:right w:val="none" w:sz="0" w:space="0" w:color="auto"/>
      </w:divBdr>
    </w:div>
    <w:div w:id="687482870">
      <w:bodyDiv w:val="1"/>
      <w:marLeft w:val="0"/>
      <w:marRight w:val="0"/>
      <w:marTop w:val="0"/>
      <w:marBottom w:val="0"/>
      <w:divBdr>
        <w:top w:val="none" w:sz="0" w:space="0" w:color="auto"/>
        <w:left w:val="none" w:sz="0" w:space="0" w:color="auto"/>
        <w:bottom w:val="none" w:sz="0" w:space="0" w:color="auto"/>
        <w:right w:val="none" w:sz="0" w:space="0" w:color="auto"/>
      </w:divBdr>
      <w:divsChild>
        <w:div w:id="979311822">
          <w:marLeft w:val="0"/>
          <w:marRight w:val="0"/>
          <w:marTop w:val="0"/>
          <w:marBottom w:val="0"/>
          <w:divBdr>
            <w:top w:val="none" w:sz="0" w:space="0" w:color="auto"/>
            <w:left w:val="none" w:sz="0" w:space="0" w:color="auto"/>
            <w:bottom w:val="none" w:sz="0" w:space="0" w:color="auto"/>
            <w:right w:val="none" w:sz="0" w:space="0" w:color="auto"/>
          </w:divBdr>
          <w:divsChild>
            <w:div w:id="1662350966">
              <w:marLeft w:val="0"/>
              <w:marRight w:val="0"/>
              <w:marTop w:val="0"/>
              <w:marBottom w:val="0"/>
              <w:divBdr>
                <w:top w:val="none" w:sz="0" w:space="0" w:color="auto"/>
                <w:left w:val="none" w:sz="0" w:space="0" w:color="auto"/>
                <w:bottom w:val="none" w:sz="0" w:space="0" w:color="auto"/>
                <w:right w:val="none" w:sz="0" w:space="0" w:color="auto"/>
              </w:divBdr>
              <w:divsChild>
                <w:div w:id="12545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79083">
      <w:bodyDiv w:val="1"/>
      <w:marLeft w:val="0"/>
      <w:marRight w:val="0"/>
      <w:marTop w:val="0"/>
      <w:marBottom w:val="0"/>
      <w:divBdr>
        <w:top w:val="none" w:sz="0" w:space="0" w:color="auto"/>
        <w:left w:val="none" w:sz="0" w:space="0" w:color="auto"/>
        <w:bottom w:val="none" w:sz="0" w:space="0" w:color="auto"/>
        <w:right w:val="none" w:sz="0" w:space="0" w:color="auto"/>
      </w:divBdr>
    </w:div>
    <w:div w:id="1188910759">
      <w:bodyDiv w:val="1"/>
      <w:marLeft w:val="0"/>
      <w:marRight w:val="0"/>
      <w:marTop w:val="0"/>
      <w:marBottom w:val="0"/>
      <w:divBdr>
        <w:top w:val="none" w:sz="0" w:space="0" w:color="auto"/>
        <w:left w:val="none" w:sz="0" w:space="0" w:color="auto"/>
        <w:bottom w:val="none" w:sz="0" w:space="0" w:color="auto"/>
        <w:right w:val="none" w:sz="0" w:space="0" w:color="auto"/>
      </w:divBdr>
    </w:div>
    <w:div w:id="1245606394">
      <w:bodyDiv w:val="1"/>
      <w:marLeft w:val="0"/>
      <w:marRight w:val="0"/>
      <w:marTop w:val="0"/>
      <w:marBottom w:val="0"/>
      <w:divBdr>
        <w:top w:val="none" w:sz="0" w:space="0" w:color="auto"/>
        <w:left w:val="none" w:sz="0" w:space="0" w:color="auto"/>
        <w:bottom w:val="none" w:sz="0" w:space="0" w:color="auto"/>
        <w:right w:val="none" w:sz="0" w:space="0" w:color="auto"/>
      </w:divBdr>
    </w:div>
    <w:div w:id="1394353682">
      <w:bodyDiv w:val="1"/>
      <w:marLeft w:val="0"/>
      <w:marRight w:val="0"/>
      <w:marTop w:val="0"/>
      <w:marBottom w:val="0"/>
      <w:divBdr>
        <w:top w:val="none" w:sz="0" w:space="0" w:color="auto"/>
        <w:left w:val="none" w:sz="0" w:space="0" w:color="auto"/>
        <w:bottom w:val="none" w:sz="0" w:space="0" w:color="auto"/>
        <w:right w:val="none" w:sz="0" w:space="0" w:color="auto"/>
      </w:divBdr>
      <w:divsChild>
        <w:div w:id="552038393">
          <w:marLeft w:val="0"/>
          <w:marRight w:val="0"/>
          <w:marTop w:val="0"/>
          <w:marBottom w:val="0"/>
          <w:divBdr>
            <w:top w:val="none" w:sz="0" w:space="0" w:color="auto"/>
            <w:left w:val="none" w:sz="0" w:space="0" w:color="auto"/>
            <w:bottom w:val="none" w:sz="0" w:space="0" w:color="auto"/>
            <w:right w:val="none" w:sz="0" w:space="0" w:color="auto"/>
          </w:divBdr>
          <w:divsChild>
            <w:div w:id="1105730970">
              <w:marLeft w:val="0"/>
              <w:marRight w:val="0"/>
              <w:marTop w:val="0"/>
              <w:marBottom w:val="0"/>
              <w:divBdr>
                <w:top w:val="none" w:sz="0" w:space="0" w:color="auto"/>
                <w:left w:val="none" w:sz="0" w:space="0" w:color="auto"/>
                <w:bottom w:val="none" w:sz="0" w:space="0" w:color="auto"/>
                <w:right w:val="none" w:sz="0" w:space="0" w:color="auto"/>
              </w:divBdr>
              <w:divsChild>
                <w:div w:id="9958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19200">
      <w:bodyDiv w:val="1"/>
      <w:marLeft w:val="0"/>
      <w:marRight w:val="0"/>
      <w:marTop w:val="0"/>
      <w:marBottom w:val="0"/>
      <w:divBdr>
        <w:top w:val="none" w:sz="0" w:space="0" w:color="auto"/>
        <w:left w:val="none" w:sz="0" w:space="0" w:color="auto"/>
        <w:bottom w:val="none" w:sz="0" w:space="0" w:color="auto"/>
        <w:right w:val="none" w:sz="0" w:space="0" w:color="auto"/>
      </w:divBdr>
    </w:div>
    <w:div w:id="2014530491">
      <w:bodyDiv w:val="1"/>
      <w:marLeft w:val="0"/>
      <w:marRight w:val="0"/>
      <w:marTop w:val="0"/>
      <w:marBottom w:val="0"/>
      <w:divBdr>
        <w:top w:val="none" w:sz="0" w:space="0" w:color="auto"/>
        <w:left w:val="none" w:sz="0" w:space="0" w:color="auto"/>
        <w:bottom w:val="none" w:sz="0" w:space="0" w:color="auto"/>
        <w:right w:val="none" w:sz="0" w:space="0" w:color="auto"/>
      </w:divBdr>
    </w:div>
    <w:div w:id="2136439166">
      <w:bodyDiv w:val="1"/>
      <w:marLeft w:val="0"/>
      <w:marRight w:val="0"/>
      <w:marTop w:val="0"/>
      <w:marBottom w:val="0"/>
      <w:divBdr>
        <w:top w:val="none" w:sz="0" w:space="0" w:color="auto"/>
        <w:left w:val="none" w:sz="0" w:space="0" w:color="auto"/>
        <w:bottom w:val="none" w:sz="0" w:space="0" w:color="auto"/>
        <w:right w:val="none" w:sz="0" w:space="0" w:color="auto"/>
      </w:divBdr>
    </w:div>
    <w:div w:id="21403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studentaffairs.unt.edu/student-health-and-wellness-center" TargetMode="External"/><Relationship Id="rId26" Type="http://schemas.openxmlformats.org/officeDocument/2006/relationships/hyperlink" Target="https://studentaffairs.unt.edu/career-center" TargetMode="External"/><Relationship Id="rId39" Type="http://schemas.openxmlformats.org/officeDocument/2006/relationships/hyperlink" Target="http://deanofstudents.unt.edu" TargetMode="External"/><Relationship Id="rId21" Type="http://schemas.openxmlformats.org/officeDocument/2006/relationships/hyperlink" Target="https://studentaffairs.unt.edu/student-health-and-wellness-center/services/psychiatry" TargetMode="External"/><Relationship Id="rId34" Type="http://schemas.openxmlformats.org/officeDocument/2006/relationships/hyperlink" Target="http://writingcenter.unt.edu/"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s://edo.unt.edu/pridealli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ng.zhang@unt.edu" TargetMode="External"/><Relationship Id="rId24" Type="http://schemas.openxmlformats.org/officeDocument/2006/relationships/hyperlink" Target="https://financialaid.unt.edu/" TargetMode="External"/><Relationship Id="rId32" Type="http://schemas.openxmlformats.org/officeDocument/2006/relationships/hyperlink" Target="https://success.unt.edu/asc" TargetMode="External"/><Relationship Id="rId37" Type="http://schemas.openxmlformats.org/officeDocument/2006/relationships/hyperlink" Target="https://www.cdc.gov/coronavirus/2019-ncov/index.html" TargetMode="External"/><Relationship Id="rId40" Type="http://schemas.openxmlformats.org/officeDocument/2006/relationships/hyperlink" Target="http://www.unt.edu/oda"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nt.edu/helpdesk/index.htm" TargetMode="External"/><Relationship Id="rId23" Type="http://schemas.openxmlformats.org/officeDocument/2006/relationships/hyperlink" Target="file:///C:\Users\jdl0126\AppData\Local\Temp\OneNote\16.0\NT\0\Registrar"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nam04.safelinks.protection.outlook.com/?url=https%3A%2F%2Fchemistry.unt.edu%2Fundergraduate-program%2Finstructional-resources&amp;data=02%7C01%7Crongzhang%40usf.edu%7C1b411aa2f7ea4f52e6a008d8444fa23a%7C741bf7dee2e546df8d6782607df9deaa%7C0%7C0%7C637334456381902250&amp;sdata=Xth1rZRP7k6cWDR5Rgvzfv%2BgYR1M2vY6hac0ZfxH%2FSA%3D&amp;reserved=0" TargetMode="External"/><Relationship Id="rId10" Type="http://schemas.openxmlformats.org/officeDocument/2006/relationships/endnotes" Target="endnotes.xml"/><Relationship Id="rId19" Type="http://schemas.openxmlformats.org/officeDocument/2006/relationships/hyperlink" Target="https://studentaffairs.unt.edu/counseling-and-testing-services" TargetMode="External"/><Relationship Id="rId31" Type="http://schemas.openxmlformats.org/officeDocument/2006/relationships/hyperlink" Target="https://clear.unt.edu/canvas/student-resource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ail:%20helpdesk@unt.edu" TargetMode="External"/><Relationship Id="rId22" Type="http://schemas.openxmlformats.org/officeDocument/2006/relationships/hyperlink" Target="https://studentaffairs.unt.edu/counseling-and-testing-services/services/individual-counseling" TargetMode="External"/><Relationship Id="rId27" Type="http://schemas.openxmlformats.org/officeDocument/2006/relationships/hyperlink" Target="https://edo.unt.edu/multicultural-center" TargetMode="External"/><Relationship Id="rId30" Type="http://schemas.openxmlformats.org/officeDocument/2006/relationships/hyperlink" Target="https://deanofstudents.unt.edu/resources/food-pantry" TargetMode="External"/><Relationship Id="rId35" Type="http://schemas.openxmlformats.org/officeDocument/2006/relationships/hyperlink" Target="https://math.unt.edu/mathlab"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penstax.org/details/books/chemistry-atoms-first-2e"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studentaffairs.unt.edu/student-legal-services" TargetMode="External"/><Relationship Id="rId33" Type="http://schemas.openxmlformats.org/officeDocument/2006/relationships/hyperlink" Target="https://library.unt.edu/" TargetMode="External"/><Relationship Id="rId38" Type="http://schemas.openxmlformats.org/officeDocument/2006/relationships/hyperlink" Target="https://policy.unt.edu/policy/06-039" TargetMode="External"/><Relationship Id="rId20" Type="http://schemas.openxmlformats.org/officeDocument/2006/relationships/hyperlink" Target="https://studentaffairs.unt.edu/care" TargetMode="External"/><Relationship Id="rId41" Type="http://schemas.openxmlformats.org/officeDocument/2006/relationships/hyperlink" Target="http://essc.unt.edu/registrar/ferp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4129D1CBF31C428578EE4098E5B438" ma:contentTypeVersion="14" ma:contentTypeDescription="Create a new document." ma:contentTypeScope="" ma:versionID="1cd055ce5e0d0f2aa4f41ba096f954fa">
  <xsd:schema xmlns:xsd="http://www.w3.org/2001/XMLSchema" xmlns:xs="http://www.w3.org/2001/XMLSchema" xmlns:p="http://schemas.microsoft.com/office/2006/metadata/properties" xmlns:ns3="20bc28b8-4a60-4f69-84cf-879b6f4f62a4" xmlns:ns4="6f0cd20e-e297-4b13-a370-bd2a7fa29c33" targetNamespace="http://schemas.microsoft.com/office/2006/metadata/properties" ma:root="true" ma:fieldsID="5ae48e05bb099edbd8d3897632d74a28" ns3:_="" ns4:_="">
    <xsd:import namespace="20bc28b8-4a60-4f69-84cf-879b6f4f62a4"/>
    <xsd:import namespace="6f0cd20e-e297-4b13-a370-bd2a7fa29c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c28b8-4a60-4f69-84cf-879b6f4f6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cd20e-e297-4b13-a370-bd2a7fa29c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0A3BF-EA25-4B63-84E9-2FCFEDC1C6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3C1F66-73F1-4979-A541-D79A1BEF9CA8}">
  <ds:schemaRefs>
    <ds:schemaRef ds:uri="http://schemas.microsoft.com/sharepoint/v3/contenttype/forms"/>
  </ds:schemaRefs>
</ds:datastoreItem>
</file>

<file path=customXml/itemProps3.xml><?xml version="1.0" encoding="utf-8"?>
<ds:datastoreItem xmlns:ds="http://schemas.openxmlformats.org/officeDocument/2006/customXml" ds:itemID="{B7F7A058-FA39-427F-833D-2CD6AA219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c28b8-4a60-4f69-84cf-879b6f4f62a4"/>
    <ds:schemaRef ds:uri="6f0cd20e-e297-4b13-a370-bd2a7fa29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2AF9E-5013-451F-B81B-1BBCA1CA7EE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315</TotalTime>
  <Pages>7</Pages>
  <Words>2992</Words>
  <Characters>17060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Rong</dc:creator>
  <cp:keywords/>
  <dc:description/>
  <cp:lastModifiedBy>Zhang, Rong</cp:lastModifiedBy>
  <cp:revision>106</cp:revision>
  <cp:lastPrinted>2024-08-23T17:18:00Z</cp:lastPrinted>
  <dcterms:created xsi:type="dcterms:W3CDTF">2022-08-22T22:16:00Z</dcterms:created>
  <dcterms:modified xsi:type="dcterms:W3CDTF">2025-08-18T16:37:00Z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0x010100D04129D1CBF31C428578EE4098E5B438</vt:lpwstr>
  </property>
</Properties>
</file>