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1725" w14:textId="62F13CC5" w:rsidR="008A7CD4" w:rsidRDefault="00AE5C9D">
      <w:pPr>
        <w:pStyle w:val="BodyText"/>
        <w:spacing w:before="7"/>
        <w:rPr>
          <w:rFonts w:ascii="Times New Roman"/>
          <w:sz w:val="14"/>
        </w:rPr>
      </w:pPr>
      <w:r>
        <w:rPr>
          <w:rFonts w:ascii="Times New Roman"/>
          <w:sz w:val="14"/>
        </w:rPr>
        <w:t>F</w:t>
      </w:r>
    </w:p>
    <w:p w14:paraId="2418AE99" w14:textId="77777777" w:rsidR="008A7CD4" w:rsidRDefault="008A7CD4">
      <w:pPr>
        <w:rPr>
          <w:rFonts w:ascii="Times New Roman"/>
          <w:sz w:val="14"/>
        </w:rPr>
        <w:sectPr w:rsidR="008A7CD4">
          <w:type w:val="continuous"/>
          <w:pgSz w:w="12250" w:h="15850"/>
          <w:pgMar w:top="720" w:right="1200" w:bottom="280" w:left="1300" w:header="720" w:footer="720" w:gutter="0"/>
          <w:cols w:space="720"/>
        </w:sectPr>
      </w:pPr>
    </w:p>
    <w:p w14:paraId="61EEFA59" w14:textId="77777777" w:rsidR="008A7CD4" w:rsidRDefault="008A7CD4">
      <w:pPr>
        <w:pStyle w:val="BodyText"/>
        <w:spacing w:before="10"/>
        <w:rPr>
          <w:rFonts w:ascii="Times New Roman"/>
          <w:sz w:val="9"/>
        </w:rPr>
      </w:pPr>
    </w:p>
    <w:p w14:paraId="28070F36" w14:textId="77777777" w:rsidR="008A7CD4" w:rsidRDefault="00000000">
      <w:pPr>
        <w:pStyle w:val="BodyText"/>
        <w:ind w:left="1875"/>
        <w:rPr>
          <w:rFonts w:ascii="Times New Roman"/>
          <w:sz w:val="20"/>
        </w:rPr>
      </w:pPr>
      <w:r>
        <w:rPr>
          <w:rFonts w:ascii="Times New Roman"/>
          <w:noProof/>
          <w:sz w:val="20"/>
        </w:rPr>
        <w:drawing>
          <wp:inline distT="0" distB="0" distL="0" distR="0" wp14:anchorId="6360C7C0" wp14:editId="12DBF083">
            <wp:extent cx="710230" cy="3352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0230" cy="335279"/>
                    </a:xfrm>
                    <a:prstGeom prst="rect">
                      <a:avLst/>
                    </a:prstGeom>
                  </pic:spPr>
                </pic:pic>
              </a:graphicData>
            </a:graphic>
          </wp:inline>
        </w:drawing>
      </w:r>
    </w:p>
    <w:p w14:paraId="31DF4D28" w14:textId="77777777" w:rsidR="008A7CD4" w:rsidRDefault="00000000">
      <w:pPr>
        <w:spacing w:before="123"/>
        <w:ind w:left="295"/>
        <w:rPr>
          <w:rFonts w:ascii="Times New Roman"/>
          <w:sz w:val="16"/>
        </w:rPr>
      </w:pPr>
      <w:r>
        <w:rPr>
          <w:noProof/>
        </w:rPr>
        <w:drawing>
          <wp:anchor distT="0" distB="0" distL="0" distR="0" simplePos="0" relativeHeight="15729152" behindDoc="0" locked="0" layoutInCell="1" allowOverlap="1" wp14:anchorId="1AA68A50" wp14:editId="0214E5CD">
            <wp:simplePos x="0" y="0"/>
            <wp:positionH relativeFrom="page">
              <wp:posOffset>1525904</wp:posOffset>
            </wp:positionH>
            <wp:positionV relativeFrom="paragraph">
              <wp:posOffset>-455930</wp:posOffset>
            </wp:positionV>
            <wp:extent cx="421004" cy="4991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21004" cy="499109"/>
                    </a:xfrm>
                    <a:prstGeom prst="rect">
                      <a:avLst/>
                    </a:prstGeom>
                  </pic:spPr>
                </pic:pic>
              </a:graphicData>
            </a:graphic>
          </wp:anchor>
        </w:drawing>
      </w:r>
      <w:r>
        <w:rPr>
          <w:noProof/>
        </w:rPr>
        <w:drawing>
          <wp:anchor distT="0" distB="0" distL="0" distR="0" simplePos="0" relativeHeight="15729664" behindDoc="0" locked="0" layoutInCell="1" allowOverlap="1" wp14:anchorId="76C08891" wp14:editId="53440B21">
            <wp:simplePos x="0" y="0"/>
            <wp:positionH relativeFrom="page">
              <wp:posOffset>2767964</wp:posOffset>
            </wp:positionH>
            <wp:positionV relativeFrom="paragraph">
              <wp:posOffset>-514985</wp:posOffset>
            </wp:positionV>
            <wp:extent cx="612139" cy="5905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12139" cy="590549"/>
                    </a:xfrm>
                    <a:prstGeom prst="rect">
                      <a:avLst/>
                    </a:prstGeom>
                  </pic:spPr>
                </pic:pic>
              </a:graphicData>
            </a:graphic>
          </wp:anchor>
        </w:drawing>
      </w:r>
      <w:r>
        <w:rPr>
          <w:noProof/>
        </w:rPr>
        <w:drawing>
          <wp:anchor distT="0" distB="0" distL="0" distR="0" simplePos="0" relativeHeight="15730176" behindDoc="0" locked="0" layoutInCell="1" allowOverlap="1" wp14:anchorId="746BC37B" wp14:editId="6537455C">
            <wp:simplePos x="0" y="0"/>
            <wp:positionH relativeFrom="page">
              <wp:posOffset>922618</wp:posOffset>
            </wp:positionH>
            <wp:positionV relativeFrom="paragraph">
              <wp:posOffset>-484317</wp:posOffset>
            </wp:positionV>
            <wp:extent cx="555518" cy="52500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55518" cy="525001"/>
                    </a:xfrm>
                    <a:prstGeom prst="rect">
                      <a:avLst/>
                    </a:prstGeom>
                  </pic:spPr>
                </pic:pic>
              </a:graphicData>
            </a:graphic>
          </wp:anchor>
        </w:drawing>
      </w:r>
      <w:hyperlink r:id="rId11">
        <w:r w:rsidR="008A7CD4">
          <w:rPr>
            <w:rFonts w:ascii="Times New Roman"/>
            <w:color w:val="632423"/>
            <w:sz w:val="16"/>
          </w:rPr>
          <w:t>www.umag.cl</w:t>
        </w:r>
      </w:hyperlink>
      <w:r>
        <w:rPr>
          <w:rFonts w:ascii="Times New Roman"/>
          <w:color w:val="632423"/>
          <w:spacing w:val="69"/>
          <w:sz w:val="16"/>
        </w:rPr>
        <w:t xml:space="preserve"> </w:t>
      </w:r>
      <w:hyperlink r:id="rId12">
        <w:r w:rsidR="008A7CD4">
          <w:rPr>
            <w:rFonts w:ascii="Times New Roman"/>
            <w:color w:val="632423"/>
            <w:sz w:val="16"/>
          </w:rPr>
          <w:t>www.ieb-chile.cl</w:t>
        </w:r>
      </w:hyperlink>
      <w:r>
        <w:rPr>
          <w:rFonts w:ascii="Times New Roman"/>
          <w:color w:val="632423"/>
          <w:spacing w:val="69"/>
          <w:sz w:val="16"/>
        </w:rPr>
        <w:t xml:space="preserve"> </w:t>
      </w:r>
      <w:hyperlink r:id="rId13">
        <w:r w:rsidR="008A7CD4">
          <w:rPr>
            <w:rFonts w:ascii="Times New Roman"/>
            <w:color w:val="632423"/>
            <w:spacing w:val="-2"/>
            <w:sz w:val="16"/>
          </w:rPr>
          <w:t>www.chile.unt.edu</w:t>
        </w:r>
      </w:hyperlink>
    </w:p>
    <w:p w14:paraId="5E9FB665" w14:textId="77777777" w:rsidR="008A7CD4" w:rsidRPr="000A0B8F" w:rsidRDefault="00000000">
      <w:pPr>
        <w:spacing w:before="101" w:line="189" w:lineRule="exact"/>
        <w:ind w:right="235"/>
        <w:jc w:val="right"/>
        <w:rPr>
          <w:rFonts w:ascii="Tahoma" w:hAnsi="Tahoma"/>
          <w:b/>
          <w:sz w:val="16"/>
          <w:lang w:val="es-ES"/>
        </w:rPr>
      </w:pPr>
      <w:r w:rsidRPr="00AE5C9D">
        <w:rPr>
          <w:lang w:val="es-ES"/>
        </w:rPr>
        <w:br w:type="column"/>
      </w:r>
      <w:r w:rsidRPr="000A0B8F">
        <w:rPr>
          <w:rFonts w:ascii="Tahoma" w:hAnsi="Tahoma"/>
          <w:b/>
          <w:sz w:val="16"/>
          <w:lang w:val="es-ES"/>
        </w:rPr>
        <w:t>Programa</w:t>
      </w:r>
      <w:r w:rsidRPr="000A0B8F">
        <w:rPr>
          <w:rFonts w:ascii="Tahoma" w:hAnsi="Tahoma"/>
          <w:b/>
          <w:spacing w:val="-8"/>
          <w:sz w:val="16"/>
          <w:lang w:val="es-ES"/>
        </w:rPr>
        <w:t xml:space="preserve"> </w:t>
      </w:r>
      <w:r w:rsidRPr="000A0B8F">
        <w:rPr>
          <w:rFonts w:ascii="Tahoma" w:hAnsi="Tahoma"/>
          <w:b/>
          <w:sz w:val="16"/>
          <w:lang w:val="es-ES"/>
        </w:rPr>
        <w:t>de</w:t>
      </w:r>
      <w:r w:rsidRPr="000A0B8F">
        <w:rPr>
          <w:rFonts w:ascii="Tahoma" w:hAnsi="Tahoma"/>
          <w:b/>
          <w:spacing w:val="-7"/>
          <w:sz w:val="16"/>
          <w:lang w:val="es-ES"/>
        </w:rPr>
        <w:t xml:space="preserve"> </w:t>
      </w:r>
      <w:r w:rsidRPr="000A0B8F">
        <w:rPr>
          <w:rFonts w:ascii="Tahoma" w:hAnsi="Tahoma"/>
          <w:b/>
          <w:sz w:val="16"/>
          <w:lang w:val="es-ES"/>
        </w:rPr>
        <w:t>Conservación</w:t>
      </w:r>
      <w:r w:rsidRPr="000A0B8F">
        <w:rPr>
          <w:rFonts w:ascii="Tahoma" w:hAnsi="Tahoma"/>
          <w:b/>
          <w:spacing w:val="-7"/>
          <w:sz w:val="16"/>
          <w:lang w:val="es-ES"/>
        </w:rPr>
        <w:t xml:space="preserve"> </w:t>
      </w:r>
      <w:r w:rsidRPr="000A0B8F">
        <w:rPr>
          <w:rFonts w:ascii="Tahoma" w:hAnsi="Tahoma"/>
          <w:b/>
          <w:sz w:val="16"/>
          <w:lang w:val="es-ES"/>
        </w:rPr>
        <w:t>Biocultural</w:t>
      </w:r>
      <w:r w:rsidRPr="000A0B8F">
        <w:rPr>
          <w:rFonts w:ascii="Tahoma" w:hAnsi="Tahoma"/>
          <w:b/>
          <w:spacing w:val="-6"/>
          <w:sz w:val="16"/>
          <w:lang w:val="es-ES"/>
        </w:rPr>
        <w:t xml:space="preserve"> </w:t>
      </w:r>
      <w:r w:rsidRPr="000A0B8F">
        <w:rPr>
          <w:rFonts w:ascii="Tahoma" w:hAnsi="Tahoma"/>
          <w:b/>
          <w:spacing w:val="-2"/>
          <w:sz w:val="16"/>
          <w:lang w:val="es-ES"/>
        </w:rPr>
        <w:t>Subantártica</w:t>
      </w:r>
    </w:p>
    <w:p w14:paraId="302529BE" w14:textId="77777777" w:rsidR="008A7CD4" w:rsidRPr="000A0B8F" w:rsidRDefault="00000000">
      <w:pPr>
        <w:spacing w:line="199" w:lineRule="exact"/>
        <w:ind w:right="254"/>
        <w:jc w:val="right"/>
        <w:rPr>
          <w:rFonts w:ascii="Tahoma"/>
          <w:b/>
          <w:i/>
          <w:sz w:val="17"/>
          <w:lang w:val="es-ES"/>
        </w:rPr>
      </w:pPr>
      <w:r w:rsidRPr="000A0B8F">
        <w:rPr>
          <w:rFonts w:ascii="Tahoma"/>
          <w:b/>
          <w:i/>
          <w:spacing w:val="11"/>
          <w:w w:val="80"/>
          <w:sz w:val="17"/>
          <w:lang w:val="es-ES"/>
        </w:rPr>
        <w:t>Sub-</w:t>
      </w:r>
      <w:proofErr w:type="spellStart"/>
      <w:r w:rsidRPr="000A0B8F">
        <w:rPr>
          <w:rFonts w:ascii="Tahoma"/>
          <w:b/>
          <w:i/>
          <w:spacing w:val="10"/>
          <w:w w:val="80"/>
          <w:sz w:val="17"/>
          <w:lang w:val="es-ES"/>
        </w:rPr>
        <w:t>Antarctic</w:t>
      </w:r>
      <w:proofErr w:type="spellEnd"/>
      <w:r w:rsidRPr="000A0B8F">
        <w:rPr>
          <w:rFonts w:ascii="Tahoma"/>
          <w:b/>
          <w:i/>
          <w:spacing w:val="15"/>
          <w:sz w:val="17"/>
          <w:lang w:val="es-ES"/>
        </w:rPr>
        <w:t xml:space="preserve"> </w:t>
      </w:r>
      <w:r w:rsidRPr="000A0B8F">
        <w:rPr>
          <w:rFonts w:ascii="Tahoma"/>
          <w:b/>
          <w:i/>
          <w:spacing w:val="10"/>
          <w:w w:val="80"/>
          <w:sz w:val="17"/>
          <w:lang w:val="es-ES"/>
        </w:rPr>
        <w:t>Biocultural</w:t>
      </w:r>
      <w:r w:rsidRPr="000A0B8F">
        <w:rPr>
          <w:rFonts w:ascii="Tahoma"/>
          <w:b/>
          <w:i/>
          <w:spacing w:val="17"/>
          <w:sz w:val="17"/>
          <w:lang w:val="es-ES"/>
        </w:rPr>
        <w:t xml:space="preserve"> </w:t>
      </w:r>
      <w:proofErr w:type="spellStart"/>
      <w:r w:rsidRPr="000A0B8F">
        <w:rPr>
          <w:rFonts w:ascii="Tahoma"/>
          <w:b/>
          <w:i/>
          <w:spacing w:val="10"/>
          <w:w w:val="80"/>
          <w:sz w:val="17"/>
          <w:lang w:val="es-ES"/>
        </w:rPr>
        <w:t>Conservation</w:t>
      </w:r>
      <w:proofErr w:type="spellEnd"/>
      <w:r w:rsidRPr="000A0B8F">
        <w:rPr>
          <w:rFonts w:ascii="Tahoma"/>
          <w:b/>
          <w:i/>
          <w:spacing w:val="16"/>
          <w:sz w:val="17"/>
          <w:lang w:val="es-ES"/>
        </w:rPr>
        <w:t xml:space="preserve"> </w:t>
      </w:r>
      <w:proofErr w:type="spellStart"/>
      <w:r w:rsidRPr="000A0B8F">
        <w:rPr>
          <w:rFonts w:ascii="Tahoma"/>
          <w:b/>
          <w:i/>
          <w:spacing w:val="8"/>
          <w:w w:val="80"/>
          <w:sz w:val="17"/>
          <w:lang w:val="es-ES"/>
        </w:rPr>
        <w:t>Program</w:t>
      </w:r>
      <w:proofErr w:type="spellEnd"/>
    </w:p>
    <w:p w14:paraId="1CBF2AD4" w14:textId="77777777" w:rsidR="008A7CD4" w:rsidRDefault="00000000">
      <w:pPr>
        <w:spacing w:line="227" w:lineRule="exact"/>
        <w:ind w:right="239"/>
        <w:jc w:val="right"/>
        <w:rPr>
          <w:rFonts w:ascii="Arial Narrow"/>
          <w:sz w:val="20"/>
        </w:rPr>
      </w:pPr>
      <w:r>
        <w:rPr>
          <w:rFonts w:ascii="Arial Narrow"/>
          <w:sz w:val="20"/>
        </w:rPr>
        <w:t>Universidad</w:t>
      </w:r>
      <w:r>
        <w:rPr>
          <w:rFonts w:ascii="Arial Narrow"/>
          <w:spacing w:val="-6"/>
          <w:sz w:val="20"/>
        </w:rPr>
        <w:t xml:space="preserve"> </w:t>
      </w:r>
      <w:r>
        <w:rPr>
          <w:rFonts w:ascii="Arial Narrow"/>
          <w:sz w:val="20"/>
        </w:rPr>
        <w:t>de</w:t>
      </w:r>
      <w:r>
        <w:rPr>
          <w:rFonts w:ascii="Arial Narrow"/>
          <w:spacing w:val="-5"/>
          <w:sz w:val="20"/>
        </w:rPr>
        <w:t xml:space="preserve"> </w:t>
      </w:r>
      <w:r>
        <w:rPr>
          <w:rFonts w:ascii="Arial Narrow"/>
          <w:sz w:val="20"/>
        </w:rPr>
        <w:t>Magallanes,</w:t>
      </w:r>
      <w:r>
        <w:rPr>
          <w:rFonts w:ascii="Arial Narrow"/>
          <w:spacing w:val="-7"/>
          <w:sz w:val="20"/>
        </w:rPr>
        <w:t xml:space="preserve"> </w:t>
      </w:r>
      <w:r>
        <w:rPr>
          <w:rFonts w:ascii="Arial Narrow"/>
          <w:sz w:val="20"/>
        </w:rPr>
        <w:t>Cape</w:t>
      </w:r>
      <w:r>
        <w:rPr>
          <w:rFonts w:ascii="Arial Narrow"/>
          <w:spacing w:val="-5"/>
          <w:sz w:val="20"/>
        </w:rPr>
        <w:t xml:space="preserve"> </w:t>
      </w:r>
      <w:r>
        <w:rPr>
          <w:rFonts w:ascii="Arial Narrow"/>
          <w:sz w:val="20"/>
        </w:rPr>
        <w:t>Horn</w:t>
      </w:r>
      <w:r>
        <w:rPr>
          <w:rFonts w:ascii="Arial Narrow"/>
          <w:spacing w:val="-5"/>
          <w:sz w:val="20"/>
        </w:rPr>
        <w:t xml:space="preserve"> </w:t>
      </w:r>
      <w:r>
        <w:rPr>
          <w:rFonts w:ascii="Arial Narrow"/>
          <w:sz w:val="20"/>
        </w:rPr>
        <w:t>International</w:t>
      </w:r>
      <w:r>
        <w:rPr>
          <w:rFonts w:ascii="Arial Narrow"/>
          <w:spacing w:val="-6"/>
          <w:sz w:val="20"/>
        </w:rPr>
        <w:t xml:space="preserve"> </w:t>
      </w:r>
      <w:r>
        <w:rPr>
          <w:rFonts w:ascii="Arial Narrow"/>
          <w:sz w:val="20"/>
        </w:rPr>
        <w:t>Center,</w:t>
      </w:r>
      <w:r>
        <w:rPr>
          <w:rFonts w:ascii="Arial Narrow"/>
          <w:spacing w:val="-3"/>
          <w:sz w:val="20"/>
        </w:rPr>
        <w:t xml:space="preserve"> </w:t>
      </w:r>
      <w:r>
        <w:rPr>
          <w:rFonts w:ascii="Arial Narrow"/>
          <w:sz w:val="20"/>
        </w:rPr>
        <w:t>Chile</w:t>
      </w:r>
      <w:r>
        <w:rPr>
          <w:rFonts w:ascii="Arial Narrow"/>
          <w:spacing w:val="36"/>
          <w:sz w:val="20"/>
        </w:rPr>
        <w:t xml:space="preserve"> </w:t>
      </w:r>
      <w:r>
        <w:rPr>
          <w:rFonts w:ascii="Arial Narrow"/>
          <w:spacing w:val="-10"/>
          <w:sz w:val="20"/>
        </w:rPr>
        <w:t>&amp;</w:t>
      </w:r>
    </w:p>
    <w:p w14:paraId="6CDAC175" w14:textId="77777777" w:rsidR="008A7CD4" w:rsidRDefault="00000000">
      <w:pPr>
        <w:spacing w:before="1"/>
        <w:ind w:right="238"/>
        <w:jc w:val="right"/>
        <w:rPr>
          <w:rFonts w:ascii="Arial Narrow"/>
          <w:sz w:val="20"/>
        </w:rPr>
      </w:pPr>
      <w:r>
        <w:rPr>
          <w:rFonts w:ascii="Arial Narrow"/>
          <w:sz w:val="20"/>
        </w:rPr>
        <w:t>University</w:t>
      </w:r>
      <w:r>
        <w:rPr>
          <w:rFonts w:ascii="Arial Narrow"/>
          <w:spacing w:val="-6"/>
          <w:sz w:val="20"/>
        </w:rPr>
        <w:t xml:space="preserve"> </w:t>
      </w:r>
      <w:r>
        <w:rPr>
          <w:rFonts w:ascii="Arial Narrow"/>
          <w:sz w:val="20"/>
        </w:rPr>
        <w:t>of</w:t>
      </w:r>
      <w:r>
        <w:rPr>
          <w:rFonts w:ascii="Arial Narrow"/>
          <w:spacing w:val="-4"/>
          <w:sz w:val="20"/>
        </w:rPr>
        <w:t xml:space="preserve"> </w:t>
      </w:r>
      <w:r>
        <w:rPr>
          <w:rFonts w:ascii="Arial Narrow"/>
          <w:sz w:val="20"/>
        </w:rPr>
        <w:t>North</w:t>
      </w:r>
      <w:r>
        <w:rPr>
          <w:rFonts w:ascii="Arial Narrow"/>
          <w:spacing w:val="-5"/>
          <w:sz w:val="20"/>
        </w:rPr>
        <w:t xml:space="preserve"> </w:t>
      </w:r>
      <w:r>
        <w:rPr>
          <w:rFonts w:ascii="Arial Narrow"/>
          <w:sz w:val="20"/>
        </w:rPr>
        <w:t>Texas,</w:t>
      </w:r>
      <w:r>
        <w:rPr>
          <w:rFonts w:ascii="Arial Narrow"/>
          <w:spacing w:val="-4"/>
          <w:sz w:val="20"/>
        </w:rPr>
        <w:t xml:space="preserve"> </w:t>
      </w:r>
      <w:r>
        <w:rPr>
          <w:rFonts w:ascii="Arial Narrow"/>
          <w:spacing w:val="-5"/>
          <w:sz w:val="20"/>
        </w:rPr>
        <w:t>USA</w:t>
      </w:r>
    </w:p>
    <w:p w14:paraId="1F3C996C" w14:textId="77777777" w:rsidR="008A7CD4" w:rsidRDefault="008A7CD4">
      <w:pPr>
        <w:jc w:val="right"/>
        <w:rPr>
          <w:rFonts w:ascii="Arial Narrow"/>
          <w:sz w:val="20"/>
        </w:rPr>
        <w:sectPr w:rsidR="008A7CD4">
          <w:type w:val="continuous"/>
          <w:pgSz w:w="12250" w:h="15850"/>
          <w:pgMar w:top="720" w:right="1200" w:bottom="280" w:left="1300" w:header="720" w:footer="720" w:gutter="0"/>
          <w:cols w:num="2" w:space="720" w:equalWidth="0">
            <w:col w:w="4063" w:space="266"/>
            <w:col w:w="5421"/>
          </w:cols>
        </w:sectPr>
      </w:pPr>
    </w:p>
    <w:p w14:paraId="72D677B5" w14:textId="3CB8055F" w:rsidR="008A7CD4" w:rsidRDefault="00000000">
      <w:pPr>
        <w:pStyle w:val="BodyText"/>
        <w:spacing w:line="120" w:lineRule="exact"/>
        <w:ind w:left="111"/>
        <w:rPr>
          <w:rFonts w:ascii="Arial Narrow"/>
          <w:sz w:val="12"/>
        </w:rPr>
      </w:pPr>
      <w:r>
        <w:rPr>
          <w:rFonts w:ascii="Arial Narrow"/>
          <w:noProof/>
          <w:position w:val="-1"/>
          <w:sz w:val="12"/>
        </w:rPr>
        <mc:AlternateContent>
          <mc:Choice Requires="wpg">
            <w:drawing>
              <wp:inline distT="0" distB="0" distL="0" distR="0" wp14:anchorId="25DDBF9E" wp14:editId="17B66052">
                <wp:extent cx="5981700" cy="762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76200"/>
                          <a:chOff x="0" y="0"/>
                          <a:chExt cx="5981700" cy="76200"/>
                        </a:xfrm>
                      </wpg:grpSpPr>
                      <wps:wsp>
                        <wps:cNvPr id="7" name="Graphic 7"/>
                        <wps:cNvSpPr/>
                        <wps:spPr>
                          <a:xfrm>
                            <a:off x="0" y="0"/>
                            <a:ext cx="5981700" cy="76200"/>
                          </a:xfrm>
                          <a:custGeom>
                            <a:avLst/>
                            <a:gdLst/>
                            <a:ahLst/>
                            <a:cxnLst/>
                            <a:rect l="l" t="t" r="r" b="b"/>
                            <a:pathLst>
                              <a:path w="5981700" h="76200">
                                <a:moveTo>
                                  <a:pt x="5981699" y="0"/>
                                </a:moveTo>
                                <a:lnTo>
                                  <a:pt x="0" y="0"/>
                                </a:lnTo>
                                <a:lnTo>
                                  <a:pt x="0" y="76200"/>
                                </a:lnTo>
                                <a:lnTo>
                                  <a:pt x="5981699" y="76200"/>
                                </a:lnTo>
                                <a:lnTo>
                                  <a:pt x="5981699" y="0"/>
                                </a:lnTo>
                                <a:close/>
                              </a:path>
                            </a:pathLst>
                          </a:custGeom>
                          <a:solidFill>
                            <a:srgbClr val="800000"/>
                          </a:solidFill>
                        </wps:spPr>
                        <wps:bodyPr wrap="square" lIns="0" tIns="0" rIns="0" bIns="0" rtlCol="0">
                          <a:prstTxWarp prst="textNoShape">
                            <a:avLst/>
                          </a:prstTxWarp>
                          <a:noAutofit/>
                        </wps:bodyPr>
                      </wps:wsp>
                    </wpg:wgp>
                  </a:graphicData>
                </a:graphic>
              </wp:inline>
            </w:drawing>
          </mc:Choice>
          <mc:Fallback>
            <w:pict>
              <v:group w14:anchorId="5E06245F" id="Group 6" o:spid="_x0000_s1026" style="width:471pt;height:6pt;mso-position-horizontal-relative:char;mso-position-vertical-relative:line" coordsize="5981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">
                <v:shape id="Graphic 7" o:spid="_x0000_s1027" style="position:absolute;width:59817;height:762;visibility:visible;mso-wrap-style:square;v-text-anchor:top" coordsize="59817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" path="m5981699,l,,,76200r5981699,l5981699,xe" fillcolor="maroon" stroked="f">
                  <v:path arrowok="t"/>
                </v:shape>
                <w10:anchorlock/>
              </v:group>
            </w:pict>
          </mc:Fallback>
        </mc:AlternateContent>
      </w:r>
    </w:p>
    <w:p w14:paraId="28BB52CA" w14:textId="77777777" w:rsidR="008A7CD4" w:rsidRDefault="00000000">
      <w:pPr>
        <w:pStyle w:val="Heading1"/>
        <w:spacing w:before="160" w:line="251" w:lineRule="exact"/>
        <w:ind w:left="339"/>
        <w:jc w:val="center"/>
        <w:rPr>
          <w:rFonts w:ascii="Tahoma"/>
        </w:rPr>
      </w:pPr>
      <w:r>
        <w:rPr>
          <w:rFonts w:ascii="Tahoma"/>
        </w:rPr>
        <w:t>Sub-Antarctic</w:t>
      </w:r>
      <w:r>
        <w:rPr>
          <w:rFonts w:ascii="Tahoma"/>
          <w:spacing w:val="-6"/>
        </w:rPr>
        <w:t xml:space="preserve"> </w:t>
      </w:r>
      <w:proofErr w:type="spellStart"/>
      <w:r>
        <w:rPr>
          <w:rFonts w:ascii="Tahoma"/>
        </w:rPr>
        <w:t>Biocultu</w:t>
      </w:r>
      <w:proofErr w:type="spellEnd"/>
      <w:r>
        <w:rPr>
          <w:rFonts w:ascii="Tahoma"/>
          <w:spacing w:val="-13"/>
        </w:rPr>
        <w:t xml:space="preserve"> </w:t>
      </w:r>
      <w:proofErr w:type="spellStart"/>
      <w:r>
        <w:rPr>
          <w:rFonts w:ascii="Tahoma"/>
        </w:rPr>
        <w:t>ral</w:t>
      </w:r>
      <w:proofErr w:type="spellEnd"/>
      <w:r>
        <w:rPr>
          <w:rFonts w:ascii="Tahoma"/>
          <w:spacing w:val="-7"/>
        </w:rPr>
        <w:t xml:space="preserve"> </w:t>
      </w:r>
      <w:r>
        <w:rPr>
          <w:rFonts w:ascii="Tahoma"/>
        </w:rPr>
        <w:t>Conservation</w:t>
      </w:r>
      <w:r>
        <w:rPr>
          <w:rFonts w:ascii="Tahoma"/>
          <w:spacing w:val="-4"/>
        </w:rPr>
        <w:t xml:space="preserve"> </w:t>
      </w:r>
      <w:r>
        <w:rPr>
          <w:rFonts w:ascii="Tahoma"/>
          <w:spacing w:val="-2"/>
        </w:rPr>
        <w:t>Program</w:t>
      </w:r>
    </w:p>
    <w:p w14:paraId="3563E8EC" w14:textId="77777777" w:rsidR="008A7CD4" w:rsidRDefault="00000000">
      <w:pPr>
        <w:spacing w:line="202" w:lineRule="exact"/>
        <w:ind w:left="339" w:right="60"/>
        <w:jc w:val="center"/>
        <w:rPr>
          <w:rFonts w:ascii="Tahoma"/>
          <w:b/>
          <w:sz w:val="20"/>
        </w:rPr>
      </w:pPr>
      <w:r>
        <w:rPr>
          <w:rFonts w:ascii="Tahoma"/>
          <w:b/>
          <w:sz w:val="20"/>
        </w:rPr>
        <w:t>University</w:t>
      </w:r>
      <w:r>
        <w:rPr>
          <w:rFonts w:ascii="Tahoma"/>
          <w:b/>
          <w:spacing w:val="-10"/>
          <w:sz w:val="20"/>
        </w:rPr>
        <w:t xml:space="preserve"> </w:t>
      </w:r>
      <w:r>
        <w:rPr>
          <w:rFonts w:ascii="Tahoma"/>
          <w:b/>
          <w:sz w:val="20"/>
        </w:rPr>
        <w:t>of</w:t>
      </w:r>
      <w:r>
        <w:rPr>
          <w:rFonts w:ascii="Tahoma"/>
          <w:b/>
          <w:spacing w:val="-8"/>
          <w:sz w:val="20"/>
        </w:rPr>
        <w:t xml:space="preserve"> </w:t>
      </w:r>
      <w:r>
        <w:rPr>
          <w:rFonts w:ascii="Tahoma"/>
          <w:b/>
          <w:sz w:val="20"/>
        </w:rPr>
        <w:t>North</w:t>
      </w:r>
      <w:r>
        <w:rPr>
          <w:rFonts w:ascii="Tahoma"/>
          <w:b/>
          <w:spacing w:val="-8"/>
          <w:sz w:val="20"/>
        </w:rPr>
        <w:t xml:space="preserve"> </w:t>
      </w:r>
      <w:r>
        <w:rPr>
          <w:rFonts w:ascii="Tahoma"/>
          <w:b/>
          <w:sz w:val="20"/>
        </w:rPr>
        <w:t>Texas</w:t>
      </w:r>
      <w:r>
        <w:rPr>
          <w:rFonts w:ascii="Tahoma"/>
          <w:b/>
          <w:spacing w:val="24"/>
          <w:sz w:val="20"/>
        </w:rPr>
        <w:t xml:space="preserve"> </w:t>
      </w:r>
      <w:r>
        <w:rPr>
          <w:rFonts w:ascii="Tahoma"/>
          <w:b/>
          <w:sz w:val="20"/>
        </w:rPr>
        <w:t>&amp;</w:t>
      </w:r>
      <w:r>
        <w:rPr>
          <w:rFonts w:ascii="Tahoma"/>
          <w:b/>
          <w:spacing w:val="-10"/>
          <w:sz w:val="20"/>
        </w:rPr>
        <w:t xml:space="preserve"> </w:t>
      </w:r>
      <w:r>
        <w:rPr>
          <w:rFonts w:ascii="Tahoma"/>
          <w:b/>
          <w:sz w:val="20"/>
        </w:rPr>
        <w:t>Universidad</w:t>
      </w:r>
      <w:r>
        <w:rPr>
          <w:rFonts w:ascii="Tahoma"/>
          <w:b/>
          <w:spacing w:val="-10"/>
          <w:sz w:val="20"/>
        </w:rPr>
        <w:t xml:space="preserve"> </w:t>
      </w:r>
      <w:r>
        <w:rPr>
          <w:rFonts w:ascii="Tahoma"/>
          <w:b/>
          <w:sz w:val="20"/>
        </w:rPr>
        <w:t>de</w:t>
      </w:r>
      <w:r>
        <w:rPr>
          <w:rFonts w:ascii="Tahoma"/>
          <w:b/>
          <w:spacing w:val="-9"/>
          <w:sz w:val="20"/>
        </w:rPr>
        <w:t xml:space="preserve"> </w:t>
      </w:r>
      <w:r>
        <w:rPr>
          <w:rFonts w:ascii="Tahoma"/>
          <w:b/>
          <w:spacing w:val="-2"/>
          <w:sz w:val="20"/>
        </w:rPr>
        <w:t>Magallanes</w:t>
      </w:r>
    </w:p>
    <w:p w14:paraId="54EB81E5" w14:textId="77777777" w:rsidR="008A7CD4" w:rsidRDefault="008A7CD4">
      <w:pPr>
        <w:spacing w:line="192" w:lineRule="exact"/>
        <w:ind w:left="339" w:right="60"/>
        <w:jc w:val="center"/>
        <w:rPr>
          <w:rFonts w:ascii="Tahoma"/>
          <w:sz w:val="16"/>
        </w:rPr>
      </w:pPr>
      <w:hyperlink r:id="rId14">
        <w:r>
          <w:rPr>
            <w:rFonts w:ascii="Tahoma"/>
            <w:color w:val="0000FF"/>
            <w:spacing w:val="-2"/>
            <w:sz w:val="16"/>
            <w:u w:val="single" w:color="0000FF"/>
          </w:rPr>
          <w:t>www.chil</w:t>
        </w:r>
      </w:hyperlink>
      <w:r>
        <w:rPr>
          <w:rFonts w:ascii="Tahoma"/>
          <w:color w:val="0000FF"/>
          <w:spacing w:val="-2"/>
          <w:sz w:val="16"/>
          <w:u w:val="single" w:color="0000FF"/>
        </w:rPr>
        <w:t>e.unt.edu</w:t>
      </w:r>
      <w:r>
        <w:rPr>
          <w:rFonts w:ascii="Tahoma"/>
          <w:spacing w:val="-2"/>
          <w:sz w:val="16"/>
        </w:rPr>
        <w:t>,</w:t>
      </w:r>
      <w:r>
        <w:rPr>
          <w:rFonts w:ascii="Tahoma"/>
          <w:spacing w:val="18"/>
          <w:sz w:val="16"/>
        </w:rPr>
        <w:t xml:space="preserve"> </w:t>
      </w:r>
      <w:hyperlink r:id="rId15">
        <w:r>
          <w:rPr>
            <w:rFonts w:ascii="Tahoma"/>
            <w:color w:val="0000FF"/>
            <w:spacing w:val="-2"/>
            <w:sz w:val="16"/>
            <w:u w:val="single" w:color="0000FF"/>
          </w:rPr>
          <w:t>www.umag.cl/wi</w:t>
        </w:r>
      </w:hyperlink>
      <w:hyperlink r:id="rId16">
        <w:r>
          <w:rPr>
            <w:rFonts w:ascii="Tahoma"/>
            <w:color w:val="0000FF"/>
            <w:spacing w:val="-2"/>
            <w:sz w:val="16"/>
            <w:u w:val="single" w:color="0000FF"/>
          </w:rPr>
          <w:t>lliams</w:t>
        </w:r>
      </w:hyperlink>
    </w:p>
    <w:p w14:paraId="69E31810" w14:textId="231D07F0" w:rsidR="008A7CD4" w:rsidRDefault="008A7CD4">
      <w:pPr>
        <w:pStyle w:val="BodyText"/>
        <w:spacing w:before="28"/>
        <w:rPr>
          <w:rFonts w:ascii="Tahoma"/>
          <w:sz w:val="16"/>
        </w:rPr>
      </w:pPr>
    </w:p>
    <w:p w14:paraId="481F10E7" w14:textId="00890C94" w:rsidR="008A7CD4" w:rsidRDefault="00000000">
      <w:pPr>
        <w:pStyle w:val="Heading1"/>
        <w:ind w:left="587"/>
      </w:pPr>
      <w:r>
        <w:t>Tracing</w:t>
      </w:r>
      <w:r>
        <w:rPr>
          <w:spacing w:val="-10"/>
        </w:rPr>
        <w:t xml:space="preserve"> </w:t>
      </w:r>
      <w:r>
        <w:t>Darwin’s</w:t>
      </w:r>
      <w:r>
        <w:rPr>
          <w:spacing w:val="-10"/>
        </w:rPr>
        <w:t xml:space="preserve"> </w:t>
      </w:r>
      <w:r>
        <w:t>Path</w:t>
      </w:r>
      <w:r>
        <w:rPr>
          <w:spacing w:val="-9"/>
        </w:rPr>
        <w:t xml:space="preserve"> </w:t>
      </w:r>
      <w:r>
        <w:t>(UNT)</w:t>
      </w:r>
      <w:r>
        <w:rPr>
          <w:spacing w:val="-11"/>
        </w:rPr>
        <w:t xml:space="preserve"> </w:t>
      </w:r>
      <w:r>
        <w:t>&amp;</w:t>
      </w:r>
      <w:r>
        <w:rPr>
          <w:spacing w:val="-9"/>
        </w:rPr>
        <w:t xml:space="preserve"> </w:t>
      </w:r>
      <w:r>
        <w:t>Field</w:t>
      </w:r>
      <w:r>
        <w:rPr>
          <w:spacing w:val="-9"/>
        </w:rPr>
        <w:t xml:space="preserve"> </w:t>
      </w:r>
      <w:r>
        <w:t>Biocultural</w:t>
      </w:r>
      <w:r>
        <w:rPr>
          <w:spacing w:val="-9"/>
        </w:rPr>
        <w:t xml:space="preserve"> </w:t>
      </w:r>
      <w:r>
        <w:t>Conservation</w:t>
      </w:r>
      <w:r>
        <w:rPr>
          <w:spacing w:val="-9"/>
        </w:rPr>
        <w:t xml:space="preserve"> </w:t>
      </w:r>
      <w:r>
        <w:t>(UMAG-</w:t>
      </w:r>
      <w:r>
        <w:rPr>
          <w:spacing w:val="-2"/>
        </w:rPr>
        <w:t>CHIC)</w:t>
      </w:r>
    </w:p>
    <w:p w14:paraId="6AD847C1" w14:textId="1E0F9990" w:rsidR="008A7CD4" w:rsidRDefault="008A7CD4">
      <w:pPr>
        <w:pStyle w:val="BodyText"/>
        <w:spacing w:before="23"/>
        <w:rPr>
          <w:b/>
        </w:rPr>
      </w:pPr>
    </w:p>
    <w:p w14:paraId="4D8DA2A4" w14:textId="27182012" w:rsidR="000A0B8F" w:rsidRDefault="00116568">
      <w:pPr>
        <w:ind w:left="2396" w:right="2012"/>
        <w:jc w:val="center"/>
        <w:rPr>
          <w:b/>
          <w:i/>
          <w:spacing w:val="-7"/>
        </w:rPr>
      </w:pPr>
      <w:r>
        <w:rPr>
          <w:noProof/>
        </w:rPr>
        <mc:AlternateContent>
          <mc:Choice Requires="wps">
            <w:drawing>
              <wp:anchor distT="0" distB="0" distL="0" distR="0" simplePos="0" relativeHeight="251659776" behindDoc="0" locked="0" layoutInCell="1" allowOverlap="1" wp14:anchorId="146CC80C" wp14:editId="72D5FC20">
                <wp:simplePos x="0" y="0"/>
                <wp:positionH relativeFrom="page">
                  <wp:posOffset>8528050</wp:posOffset>
                </wp:positionH>
                <wp:positionV relativeFrom="page">
                  <wp:posOffset>2451100</wp:posOffset>
                </wp:positionV>
                <wp:extent cx="76200" cy="82550"/>
                <wp:effectExtent l="0" t="0" r="19050" b="1270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76200" cy="82550"/>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14:paraId="397A2AF8" w14:textId="77777777" w:rsidR="008A7CD4" w:rsidRDefault="00000000">
                            <w:pPr>
                              <w:spacing w:before="90"/>
                              <w:ind w:left="40"/>
                              <w:rPr>
                                <w:b/>
                                <w:i/>
                                <w:color w:val="000000"/>
                                <w:sz w:val="16"/>
                              </w:rPr>
                            </w:pPr>
                            <w:r>
                              <w:rPr>
                                <w:b/>
                                <w:i/>
                                <w:color w:val="000000"/>
                                <w:spacing w:val="-2"/>
                                <w:sz w:val="16"/>
                              </w:rPr>
                              <w:t>mlt0021</w:t>
                            </w:r>
                          </w:p>
                          <w:p w14:paraId="1ECF2BB6" w14:textId="77777777" w:rsidR="008A7CD4" w:rsidRDefault="00000000">
                            <w:pPr>
                              <w:spacing w:before="16"/>
                              <w:ind w:left="40"/>
                              <w:rPr>
                                <w:i/>
                                <w:color w:val="000000"/>
                                <w:sz w:val="16"/>
                              </w:rPr>
                            </w:pPr>
                            <w:r>
                              <w:rPr>
                                <w:i/>
                                <w:color w:val="000000"/>
                                <w:sz w:val="16"/>
                              </w:rPr>
                              <w:t xml:space="preserve">2025-01-28 </w:t>
                            </w:r>
                            <w:r>
                              <w:rPr>
                                <w:i/>
                                <w:color w:val="000000"/>
                                <w:spacing w:val="-2"/>
                                <w:sz w:val="16"/>
                              </w:rPr>
                              <w:t>14:06:12</w:t>
                            </w:r>
                          </w:p>
                          <w:p w14:paraId="0CCCA0C3" w14:textId="77777777" w:rsidR="008A7CD4" w:rsidRDefault="00000000">
                            <w:pPr>
                              <w:spacing w:before="18"/>
                              <w:ind w:left="40"/>
                              <w:rPr>
                                <w:color w:val="000000"/>
                                <w:sz w:val="20"/>
                              </w:rPr>
                            </w:pPr>
                            <w:r>
                              <w:rPr>
                                <w:color w:val="000000"/>
                                <w:sz w:val="20"/>
                              </w:rPr>
                              <w:t>-------------------------------------------</w:t>
                            </w:r>
                            <w:r>
                              <w:rPr>
                                <w:color w:val="000000"/>
                                <w:spacing w:val="-10"/>
                                <w:sz w:val="20"/>
                              </w:rPr>
                              <w:t>-</w:t>
                            </w:r>
                          </w:p>
                          <w:p w14:paraId="214022CC" w14:textId="77777777" w:rsidR="008A7CD4" w:rsidRDefault="00000000">
                            <w:pPr>
                              <w:spacing w:before="10"/>
                              <w:ind w:left="40"/>
                              <w:rPr>
                                <w:color w:val="000000"/>
                                <w:sz w:val="20"/>
                              </w:rPr>
                            </w:pPr>
                            <w:r>
                              <w:rPr>
                                <w:color w:val="000000"/>
                                <w:spacing w:val="-10"/>
                                <w:sz w:val="2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6CC80C" id="_x0000_t202" coordsize="21600,21600" o:spt="202" path="m,l,21600r21600,l21600,xe">
                <v:stroke joinstyle="miter"/>
                <v:path gradientshapeok="t" o:connecttype="rect"/>
              </v:shapetype>
              <v:shape id="Textbox 5" o:spid="_x0000_s1026" type="#_x0000_t202" style="position:absolute;left:0;text-align:left;margin-left:671.5pt;margin-top:193pt;width:6pt;height:6.5pt;flip:x 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" strokeweight="1pt">
                <v:fill color2="#d271d5" o:opacity2="45874f" focus="100%" type="gradient"/>
                <v:path arrowok="t"/>
                <v:textbox inset="0,0,0,0">
                  <w:txbxContent>
                    <w:p w14:paraId="397A2AF8" w14:textId="77777777" w:rsidR="008A7CD4" w:rsidRDefault="00000000">
                      <w:pPr>
                        <w:spacing w:before="90"/>
                        <w:ind w:left="40"/>
                        <w:rPr>
                          <w:b/>
                          <w:i/>
                          <w:color w:val="000000"/>
                          <w:sz w:val="16"/>
                        </w:rPr>
                      </w:pPr>
                      <w:r>
                        <w:rPr>
                          <w:b/>
                          <w:i/>
                          <w:color w:val="000000"/>
                          <w:spacing w:val="-2"/>
                          <w:sz w:val="16"/>
                        </w:rPr>
                        <w:t>mlt0021</w:t>
                      </w:r>
                    </w:p>
                    <w:p w14:paraId="1ECF2BB6" w14:textId="77777777" w:rsidR="008A7CD4" w:rsidRDefault="00000000">
                      <w:pPr>
                        <w:spacing w:before="16"/>
                        <w:ind w:left="40"/>
                        <w:rPr>
                          <w:i/>
                          <w:color w:val="000000"/>
                          <w:sz w:val="16"/>
                        </w:rPr>
                      </w:pPr>
                      <w:r>
                        <w:rPr>
                          <w:i/>
                          <w:color w:val="000000"/>
                          <w:sz w:val="16"/>
                        </w:rPr>
                        <w:t xml:space="preserve">2025-01-28 </w:t>
                      </w:r>
                      <w:r>
                        <w:rPr>
                          <w:i/>
                          <w:color w:val="000000"/>
                          <w:spacing w:val="-2"/>
                          <w:sz w:val="16"/>
                        </w:rPr>
                        <w:t>14:06:12</w:t>
                      </w:r>
                    </w:p>
                    <w:p w14:paraId="0CCCA0C3" w14:textId="77777777" w:rsidR="008A7CD4" w:rsidRDefault="00000000">
                      <w:pPr>
                        <w:spacing w:before="18"/>
                        <w:ind w:left="40"/>
                        <w:rPr>
                          <w:color w:val="000000"/>
                          <w:sz w:val="20"/>
                        </w:rPr>
                      </w:pPr>
                      <w:r>
                        <w:rPr>
                          <w:color w:val="000000"/>
                          <w:sz w:val="20"/>
                        </w:rPr>
                        <w:t>-------------------------------------------</w:t>
                      </w:r>
                      <w:r>
                        <w:rPr>
                          <w:color w:val="000000"/>
                          <w:spacing w:val="-10"/>
                          <w:sz w:val="20"/>
                        </w:rPr>
                        <w:t>-</w:t>
                      </w:r>
                    </w:p>
                    <w:p w14:paraId="214022CC" w14:textId="77777777" w:rsidR="008A7CD4" w:rsidRDefault="00000000">
                      <w:pPr>
                        <w:spacing w:before="10"/>
                        <w:ind w:left="40"/>
                        <w:rPr>
                          <w:color w:val="000000"/>
                          <w:sz w:val="20"/>
                        </w:rPr>
                      </w:pPr>
                      <w:r>
                        <w:rPr>
                          <w:color w:val="000000"/>
                          <w:spacing w:val="-10"/>
                          <w:sz w:val="20"/>
                        </w:rPr>
                        <w:t>5</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515887D0" wp14:editId="4C5F0A55">
                <wp:simplePos x="0" y="0"/>
                <wp:positionH relativeFrom="page">
                  <wp:posOffset>3580288</wp:posOffset>
                </wp:positionH>
                <wp:positionV relativeFrom="paragraph">
                  <wp:posOffset>74704</wp:posOffset>
                </wp:positionV>
                <wp:extent cx="135890" cy="1066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6680"/>
                        </a:xfrm>
                        <a:custGeom>
                          <a:avLst/>
                          <a:gdLst/>
                          <a:ahLst/>
                          <a:cxnLst/>
                          <a:rect l="l" t="t" r="r" b="b"/>
                          <a:pathLst>
                            <a:path w="135890" h="106680">
                              <a:moveTo>
                                <a:pt x="70556" y="0"/>
                              </a:moveTo>
                              <a:lnTo>
                                <a:pt x="64627" y="0"/>
                              </a:lnTo>
                              <a:lnTo>
                                <a:pt x="64312" y="57662"/>
                              </a:lnTo>
                              <a:lnTo>
                                <a:pt x="55437" y="83654"/>
                              </a:lnTo>
                              <a:lnTo>
                                <a:pt x="39447" y="96267"/>
                              </a:lnTo>
                              <a:lnTo>
                                <a:pt x="17787" y="99567"/>
                              </a:lnTo>
                              <a:lnTo>
                                <a:pt x="5929" y="99567"/>
                              </a:lnTo>
                              <a:lnTo>
                                <a:pt x="0" y="99567"/>
                              </a:lnTo>
                              <a:lnTo>
                                <a:pt x="0" y="106679"/>
                              </a:lnTo>
                              <a:lnTo>
                                <a:pt x="135776" y="106679"/>
                              </a:lnTo>
                              <a:lnTo>
                                <a:pt x="135776" y="99567"/>
                              </a:lnTo>
                              <a:lnTo>
                                <a:pt x="129847" y="99567"/>
                              </a:lnTo>
                              <a:lnTo>
                                <a:pt x="98404" y="96267"/>
                              </a:lnTo>
                              <a:lnTo>
                                <a:pt x="79301" y="83654"/>
                              </a:lnTo>
                              <a:lnTo>
                                <a:pt x="70648" y="57662"/>
                              </a:lnTo>
                              <a:lnTo>
                                <a:pt x="70556"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66CBCBE9" id="Graphic 8" o:spid="_x0000_s1026" style="position:absolute;margin-left:281.9pt;margin-top:5.9pt;width:10.7pt;height:8.4pt;z-index:15730688;visibility:visible;mso-wrap-style:square;mso-wrap-distance-left:0;mso-wrap-distance-top:0;mso-wrap-distance-right:0;mso-wrap-distance-bottom:0;mso-position-horizontal:absolute;mso-position-horizontal-relative:page;mso-position-vertical:absolute;mso-position-vertical-relative:text;v-text-anchor:top" coordsize="13589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" path="m70556,l64627,r-315,57662l55437,83654,39447,96267,17787,99567r-11858,l,99567r,7112l135776,106679r,-7112l129847,99567,98404,96267,79301,83654,70648,57662,70556,xe" fillcolor="#c036c4" stroked="f">
                <v:path arrowok="t"/>
                <w10:wrap anchorx="page"/>
              </v:shape>
            </w:pict>
          </mc:Fallback>
        </mc:AlternateContent>
      </w:r>
      <w:r>
        <w:rPr>
          <w:b/>
          <w:i/>
        </w:rPr>
        <w:t>26</w:t>
      </w:r>
      <w:r>
        <w:rPr>
          <w:b/>
          <w:i/>
          <w:spacing w:val="-6"/>
        </w:rPr>
        <w:t xml:space="preserve"> </w:t>
      </w:r>
      <w:r>
        <w:rPr>
          <w:b/>
          <w:i/>
        </w:rPr>
        <w:t>December</w:t>
      </w:r>
      <w:r>
        <w:rPr>
          <w:b/>
          <w:i/>
          <w:spacing w:val="-6"/>
        </w:rPr>
        <w:t xml:space="preserve"> </w:t>
      </w:r>
      <w:r>
        <w:rPr>
          <w:b/>
          <w:i/>
        </w:rPr>
        <w:t>2025–</w:t>
      </w:r>
      <w:r>
        <w:rPr>
          <w:b/>
          <w:i/>
          <w:spacing w:val="-7"/>
        </w:rPr>
        <w:t xml:space="preserve"> </w:t>
      </w:r>
      <w:r>
        <w:rPr>
          <w:b/>
          <w:i/>
        </w:rPr>
        <w:t>11</w:t>
      </w:r>
      <w:r>
        <w:rPr>
          <w:b/>
          <w:i/>
          <w:spacing w:val="-6"/>
        </w:rPr>
        <w:t xml:space="preserve"> </w:t>
      </w:r>
      <w:r>
        <w:rPr>
          <w:b/>
          <w:i/>
        </w:rPr>
        <w:t>January</w:t>
      </w:r>
      <w:r>
        <w:rPr>
          <w:b/>
          <w:i/>
          <w:spacing w:val="-4"/>
        </w:rPr>
        <w:t xml:space="preserve"> </w:t>
      </w:r>
      <w:r>
        <w:rPr>
          <w:b/>
          <w:i/>
        </w:rPr>
        <w:t>202</w:t>
      </w:r>
      <w:r w:rsidR="000A0B8F">
        <w:rPr>
          <w:b/>
          <w:i/>
        </w:rPr>
        <w:t>6</w:t>
      </w:r>
      <w:r>
        <w:rPr>
          <w:b/>
          <w:i/>
          <w:spacing w:val="-7"/>
        </w:rPr>
        <w:t xml:space="preserve"> </w:t>
      </w:r>
    </w:p>
    <w:p w14:paraId="0645AF27" w14:textId="37DA5222" w:rsidR="008A7CD4" w:rsidRDefault="00116568">
      <w:pPr>
        <w:ind w:left="2396" w:right="2012"/>
        <w:jc w:val="center"/>
        <w:rPr>
          <w:b/>
          <w:i/>
        </w:rPr>
      </w:pPr>
      <w:r>
        <w:rPr>
          <w:b/>
          <w:i/>
        </w:rPr>
        <w:t>(includes travel dates,</w:t>
      </w:r>
      <w:r>
        <w:rPr>
          <w:b/>
          <w:i/>
          <w:spacing w:val="-2"/>
        </w:rPr>
        <w:t xml:space="preserve"> </w:t>
      </w:r>
      <w:r>
        <w:rPr>
          <w:b/>
          <w:i/>
        </w:rPr>
        <w:t>12/26/2025,</w:t>
      </w:r>
      <w:r>
        <w:rPr>
          <w:b/>
          <w:i/>
          <w:spacing w:val="-2"/>
        </w:rPr>
        <w:t xml:space="preserve"> </w:t>
      </w:r>
      <w:r>
        <w:rPr>
          <w:b/>
          <w:i/>
        </w:rPr>
        <w:t>1/11,2026)</w:t>
      </w:r>
      <w:r>
        <w:rPr>
          <w:b/>
          <w:i/>
          <w:spacing w:val="-2"/>
        </w:rPr>
        <w:t xml:space="preserve"> </w:t>
      </w:r>
      <w:r>
        <w:rPr>
          <w:b/>
          <w:i/>
        </w:rPr>
        <w:t>Program</w:t>
      </w:r>
      <w:r>
        <w:rPr>
          <w:b/>
          <w:i/>
          <w:spacing w:val="-3"/>
        </w:rPr>
        <w:t xml:space="preserve"> </w:t>
      </w:r>
      <w:r>
        <w:rPr>
          <w:b/>
          <w:i/>
        </w:rPr>
        <w:t>&amp; Syllabus (Tentative)</w:t>
      </w:r>
    </w:p>
    <w:p w14:paraId="535B86BE" w14:textId="77777777" w:rsidR="000A0B8F" w:rsidRDefault="000A0B8F">
      <w:pPr>
        <w:pStyle w:val="Heading3"/>
        <w:spacing w:before="2"/>
        <w:ind w:left="140"/>
      </w:pPr>
    </w:p>
    <w:p w14:paraId="033B3D94" w14:textId="77777777" w:rsidR="000A0B8F" w:rsidRDefault="000A0B8F" w:rsidP="000A0B8F">
      <w:pPr>
        <w:ind w:left="139"/>
        <w:rPr>
          <w:b/>
        </w:rPr>
      </w:pPr>
    </w:p>
    <w:p w14:paraId="690E0E53" w14:textId="5B486443" w:rsidR="000A0B8F" w:rsidRDefault="000A0B8F" w:rsidP="000A0B8F">
      <w:pPr>
        <w:ind w:left="139"/>
      </w:pPr>
      <w:r>
        <w:rPr>
          <w:b/>
        </w:rPr>
        <w:t>Course</w:t>
      </w:r>
      <w:r>
        <w:rPr>
          <w:b/>
          <w:spacing w:val="-8"/>
        </w:rPr>
        <w:t xml:space="preserve"> </w:t>
      </w:r>
      <w:r>
        <w:rPr>
          <w:b/>
        </w:rPr>
        <w:t>Catalogue</w:t>
      </w:r>
      <w:r>
        <w:rPr>
          <w:b/>
          <w:spacing w:val="-7"/>
        </w:rPr>
        <w:t xml:space="preserve"> </w:t>
      </w:r>
      <w:r>
        <w:rPr>
          <w:b/>
        </w:rPr>
        <w:t>Information:</w:t>
      </w:r>
      <w:r>
        <w:rPr>
          <w:b/>
          <w:spacing w:val="-6"/>
        </w:rPr>
        <w:t xml:space="preserve"> </w:t>
      </w:r>
      <w:r>
        <w:t>BIOL</w:t>
      </w:r>
      <w:r>
        <w:rPr>
          <w:spacing w:val="-6"/>
        </w:rPr>
        <w:t xml:space="preserve"> </w:t>
      </w:r>
      <w:r>
        <w:t>4054/5054</w:t>
      </w:r>
      <w:r>
        <w:rPr>
          <w:spacing w:val="-4"/>
        </w:rPr>
        <w:t xml:space="preserve"> </w:t>
      </w:r>
      <w:r>
        <w:t>and</w:t>
      </w:r>
      <w:r>
        <w:rPr>
          <w:spacing w:val="-4"/>
        </w:rPr>
        <w:t xml:space="preserve"> </w:t>
      </w:r>
      <w:r>
        <w:t>PHIL</w:t>
      </w:r>
      <w:r>
        <w:rPr>
          <w:spacing w:val="-7"/>
        </w:rPr>
        <w:t xml:space="preserve"> </w:t>
      </w:r>
      <w:r>
        <w:rPr>
          <w:spacing w:val="-2"/>
        </w:rPr>
        <w:t>4054/6781</w:t>
      </w:r>
    </w:p>
    <w:p w14:paraId="2B576AAF" w14:textId="77777777" w:rsidR="000A0B8F" w:rsidRDefault="000A0B8F">
      <w:pPr>
        <w:pStyle w:val="Heading3"/>
        <w:spacing w:before="2"/>
        <w:ind w:left="140"/>
      </w:pPr>
    </w:p>
    <w:p w14:paraId="3A5D1E58" w14:textId="01DA3607" w:rsidR="008A7CD4" w:rsidRDefault="00000000">
      <w:pPr>
        <w:pStyle w:val="Heading3"/>
        <w:spacing w:before="2"/>
        <w:ind w:left="140"/>
      </w:pPr>
      <w:r>
        <w:t>UNT</w:t>
      </w:r>
      <w:r>
        <w:rPr>
          <w:spacing w:val="-8"/>
        </w:rPr>
        <w:t xml:space="preserve"> </w:t>
      </w:r>
      <w:r>
        <w:rPr>
          <w:spacing w:val="-2"/>
        </w:rPr>
        <w:t>Professors</w:t>
      </w:r>
    </w:p>
    <w:p w14:paraId="2161F222" w14:textId="77777777" w:rsidR="008A7CD4" w:rsidRDefault="008A7CD4">
      <w:pPr>
        <w:pStyle w:val="BodyText"/>
        <w:rPr>
          <w:b/>
        </w:rPr>
      </w:pPr>
    </w:p>
    <w:p w14:paraId="3505EAC0" w14:textId="77777777" w:rsidR="006978DE" w:rsidRPr="00EB439B" w:rsidRDefault="00000000" w:rsidP="00EB439B">
      <w:pPr>
        <w:pStyle w:val="ListParagraph"/>
        <w:numPr>
          <w:ilvl w:val="0"/>
          <w:numId w:val="8"/>
        </w:numPr>
        <w:spacing w:before="1"/>
        <w:rPr>
          <w:spacing w:val="-4"/>
        </w:rPr>
      </w:pPr>
      <w:r>
        <w:t>Dr.</w:t>
      </w:r>
      <w:r w:rsidRPr="00EB439B">
        <w:rPr>
          <w:spacing w:val="-10"/>
        </w:rPr>
        <w:t xml:space="preserve"> </w:t>
      </w:r>
      <w:r>
        <w:t>Ricardo</w:t>
      </w:r>
      <w:r w:rsidRPr="00EB439B">
        <w:rPr>
          <w:spacing w:val="-13"/>
        </w:rPr>
        <w:t xml:space="preserve"> </w:t>
      </w:r>
      <w:r>
        <w:t>Rozzi,</w:t>
      </w:r>
      <w:r w:rsidRPr="00EB439B">
        <w:rPr>
          <w:spacing w:val="-10"/>
        </w:rPr>
        <w:t xml:space="preserve"> </w:t>
      </w:r>
      <w:r w:rsidRPr="00EB439B">
        <w:rPr>
          <w:i/>
        </w:rPr>
        <w:t>environmental</w:t>
      </w:r>
      <w:r w:rsidRPr="00EB439B">
        <w:rPr>
          <w:i/>
          <w:spacing w:val="-12"/>
        </w:rPr>
        <w:t xml:space="preserve"> </w:t>
      </w:r>
      <w:r w:rsidRPr="00EB439B">
        <w:rPr>
          <w:i/>
        </w:rPr>
        <w:t>philosopher</w:t>
      </w:r>
      <w:r w:rsidR="000A0B8F" w:rsidRPr="00EB439B">
        <w:rPr>
          <w:i/>
        </w:rPr>
        <w:t xml:space="preserve"> </w:t>
      </w:r>
      <w:r w:rsidR="000A0B8F" w:rsidRPr="00EB439B">
        <w:rPr>
          <w:iCs/>
        </w:rPr>
        <w:t xml:space="preserve">&amp; </w:t>
      </w:r>
      <w:r w:rsidR="000A0B8F" w:rsidRPr="00EB439B">
        <w:rPr>
          <w:i/>
        </w:rPr>
        <w:t>conservation</w:t>
      </w:r>
      <w:r w:rsidR="000A0B8F" w:rsidRPr="00EB439B">
        <w:rPr>
          <w:i/>
          <w:spacing w:val="-11"/>
        </w:rPr>
        <w:t xml:space="preserve"> </w:t>
      </w:r>
      <w:r w:rsidR="000A0B8F" w:rsidRPr="00EB439B">
        <w:rPr>
          <w:i/>
        </w:rPr>
        <w:t>biologist</w:t>
      </w:r>
      <w:r>
        <w:t>,</w:t>
      </w:r>
      <w:r w:rsidRPr="00EB439B">
        <w:rPr>
          <w:spacing w:val="-9"/>
        </w:rPr>
        <w:t xml:space="preserve"> </w:t>
      </w:r>
      <w:r>
        <w:t>UNT-UMAG-</w:t>
      </w:r>
      <w:r w:rsidRPr="00EB439B">
        <w:rPr>
          <w:spacing w:val="-4"/>
        </w:rPr>
        <w:t>CHIC</w:t>
      </w:r>
      <w:r w:rsidR="006978DE" w:rsidRPr="00EB439B">
        <w:rPr>
          <w:spacing w:val="-4"/>
        </w:rPr>
        <w:t xml:space="preserve">, </w:t>
      </w:r>
    </w:p>
    <w:p w14:paraId="4592C5DD" w14:textId="2E1B0C55" w:rsidR="008A7CD4" w:rsidRDefault="00EB439B" w:rsidP="00EB439B">
      <w:pPr>
        <w:spacing w:before="1"/>
        <w:ind w:left="5040" w:firstLine="720"/>
      </w:pPr>
      <w:r>
        <w:rPr>
          <w:spacing w:val="-4"/>
        </w:rPr>
        <w:t xml:space="preserve">     </w:t>
      </w:r>
      <w:hyperlink r:id="rId17" w:history="1">
        <w:r w:rsidRPr="00794EC1">
          <w:rPr>
            <w:rStyle w:val="Hyperlink"/>
            <w:spacing w:val="-4"/>
          </w:rPr>
          <w:t>Ricardo.Rozzi@unt.edu</w:t>
        </w:r>
      </w:hyperlink>
      <w:r w:rsidR="006978DE" w:rsidRPr="00EB439B">
        <w:rPr>
          <w:spacing w:val="-4"/>
        </w:rPr>
        <w:t xml:space="preserve"> </w:t>
      </w:r>
    </w:p>
    <w:p w14:paraId="2ABD7C03" w14:textId="35C592DF" w:rsidR="008A7CD4" w:rsidRDefault="00000000" w:rsidP="00EB439B">
      <w:pPr>
        <w:pStyle w:val="ListParagraph"/>
        <w:numPr>
          <w:ilvl w:val="0"/>
          <w:numId w:val="8"/>
        </w:numPr>
      </w:pPr>
      <w:r>
        <w:t>Dr.</w:t>
      </w:r>
      <w:r w:rsidRPr="00EB439B">
        <w:rPr>
          <w:spacing w:val="-7"/>
        </w:rPr>
        <w:t xml:space="preserve"> </w:t>
      </w:r>
      <w:r w:rsidR="000A0B8F">
        <w:t>Zacchaeus Compson</w:t>
      </w:r>
      <w:r>
        <w:t>,</w:t>
      </w:r>
      <w:r w:rsidRPr="00EB439B">
        <w:rPr>
          <w:spacing w:val="-4"/>
        </w:rPr>
        <w:t xml:space="preserve"> </w:t>
      </w:r>
      <w:r w:rsidR="000A0B8F" w:rsidRPr="00EB439B">
        <w:rPr>
          <w:i/>
        </w:rPr>
        <w:t>conservation</w:t>
      </w:r>
      <w:r w:rsidR="000A0B8F" w:rsidRPr="00EB439B">
        <w:rPr>
          <w:i/>
          <w:spacing w:val="-11"/>
        </w:rPr>
        <w:t xml:space="preserve"> </w:t>
      </w:r>
      <w:r w:rsidR="000A0B8F" w:rsidRPr="00EB439B">
        <w:rPr>
          <w:iCs/>
        </w:rPr>
        <w:t>biologist</w:t>
      </w:r>
      <w:r w:rsidR="000A0B8F" w:rsidRPr="00EB439B">
        <w:rPr>
          <w:iCs/>
          <w:spacing w:val="-12"/>
        </w:rPr>
        <w:t xml:space="preserve">, </w:t>
      </w:r>
      <w:r w:rsidRPr="00EB439B">
        <w:rPr>
          <w:iCs/>
          <w:spacing w:val="-5"/>
        </w:rPr>
        <w:t>UNT</w:t>
      </w:r>
      <w:r w:rsidR="006978DE" w:rsidRPr="00EB439B">
        <w:rPr>
          <w:iCs/>
          <w:spacing w:val="-5"/>
        </w:rPr>
        <w:t xml:space="preserve">, </w:t>
      </w:r>
      <w:hyperlink r:id="rId18" w:history="1">
        <w:r w:rsidR="006978DE" w:rsidRPr="00794EC1">
          <w:rPr>
            <w:rStyle w:val="Hyperlink"/>
          </w:rPr>
          <w:t>Zacchaeus.Compson@unt.edu</w:t>
        </w:r>
      </w:hyperlink>
      <w:r w:rsidR="006978DE">
        <w:t xml:space="preserve"> </w:t>
      </w:r>
    </w:p>
    <w:p w14:paraId="35FD9CFA" w14:textId="77777777" w:rsidR="000A0B8F" w:rsidRDefault="000A0B8F" w:rsidP="000A0B8F">
      <w:pPr>
        <w:pStyle w:val="Heading3"/>
      </w:pPr>
    </w:p>
    <w:p w14:paraId="74F27B18" w14:textId="77777777" w:rsidR="000A0B8F" w:rsidRDefault="000A0B8F" w:rsidP="000A0B8F">
      <w:pPr>
        <w:pStyle w:val="Heading3"/>
      </w:pPr>
    </w:p>
    <w:p w14:paraId="5824B181" w14:textId="30BC08DF" w:rsidR="000A0B8F" w:rsidRDefault="000A0B8F" w:rsidP="000A0B8F">
      <w:pPr>
        <w:pStyle w:val="Heading3"/>
      </w:pPr>
      <w:r>
        <w:t>UNT Invited</w:t>
      </w:r>
      <w:r>
        <w:rPr>
          <w:spacing w:val="-5"/>
        </w:rPr>
        <w:t xml:space="preserve"> </w:t>
      </w:r>
      <w:r>
        <w:rPr>
          <w:spacing w:val="-2"/>
        </w:rPr>
        <w:t>Professors</w:t>
      </w:r>
    </w:p>
    <w:p w14:paraId="12BA8A64" w14:textId="1056291A" w:rsidR="000A0B8F" w:rsidRDefault="000A0B8F" w:rsidP="00EB439B">
      <w:pPr>
        <w:pStyle w:val="ListParagraph"/>
        <w:numPr>
          <w:ilvl w:val="0"/>
          <w:numId w:val="9"/>
        </w:numPr>
        <w:spacing w:before="169" w:line="252" w:lineRule="exact"/>
      </w:pPr>
      <w:r w:rsidRPr="00EB439B">
        <w:rPr>
          <w:spacing w:val="-2"/>
        </w:rPr>
        <w:t xml:space="preserve">Ms. Raina Joines, Principal Lecturer, Department of English, UNT, </w:t>
      </w:r>
      <w:hyperlink r:id="rId19" w:history="1">
        <w:r w:rsidRPr="00EB439B">
          <w:rPr>
            <w:rStyle w:val="Hyperlink"/>
            <w:spacing w:val="-2"/>
          </w:rPr>
          <w:t>Raina.Joines@unt.edu</w:t>
        </w:r>
      </w:hyperlink>
      <w:r w:rsidRPr="00EB439B">
        <w:rPr>
          <w:spacing w:val="-2"/>
        </w:rPr>
        <w:t xml:space="preserve"> </w:t>
      </w:r>
    </w:p>
    <w:p w14:paraId="3330FC45" w14:textId="5635407E" w:rsidR="000A0B8F" w:rsidRPr="000A0B8F" w:rsidRDefault="000A0B8F" w:rsidP="00EB439B">
      <w:pPr>
        <w:pStyle w:val="BodyText"/>
        <w:numPr>
          <w:ilvl w:val="0"/>
          <w:numId w:val="9"/>
        </w:numPr>
        <w:spacing w:line="252" w:lineRule="exact"/>
        <w:rPr>
          <w:spacing w:val="-5"/>
        </w:rPr>
      </w:pPr>
      <w:r w:rsidRPr="000A0B8F">
        <w:rPr>
          <w:spacing w:val="-5"/>
        </w:rPr>
        <w:t>Ms. Rachel Black</w:t>
      </w:r>
      <w:r>
        <w:rPr>
          <w:spacing w:val="-5"/>
        </w:rPr>
        <w:t xml:space="preserve">, </w:t>
      </w:r>
      <w:r w:rsidRPr="000A0B8F">
        <w:rPr>
          <w:spacing w:val="-5"/>
        </w:rPr>
        <w:t>Princip</w:t>
      </w:r>
      <w:r>
        <w:rPr>
          <w:spacing w:val="-5"/>
        </w:rPr>
        <w:t>a</w:t>
      </w:r>
      <w:r w:rsidRPr="000A0B8F">
        <w:rPr>
          <w:spacing w:val="-5"/>
        </w:rPr>
        <w:t>l Lecturer</w:t>
      </w:r>
      <w:r>
        <w:rPr>
          <w:spacing w:val="-5"/>
        </w:rPr>
        <w:t xml:space="preserve">, </w:t>
      </w:r>
      <w:r w:rsidRPr="000A0B8F">
        <w:rPr>
          <w:spacing w:val="-5"/>
        </w:rPr>
        <w:t>College of Visual Art</w:t>
      </w:r>
      <w:r>
        <w:rPr>
          <w:spacing w:val="-5"/>
        </w:rPr>
        <w:t xml:space="preserve">, UNT, </w:t>
      </w:r>
      <w:hyperlink r:id="rId20" w:history="1">
        <w:r w:rsidRPr="00794EC1">
          <w:rPr>
            <w:rStyle w:val="Hyperlink"/>
            <w:spacing w:val="-5"/>
          </w:rPr>
          <w:t>Rachel.Black@unt.edu</w:t>
        </w:r>
      </w:hyperlink>
      <w:r>
        <w:rPr>
          <w:spacing w:val="-5"/>
        </w:rPr>
        <w:t xml:space="preserve"> </w:t>
      </w:r>
      <w:r w:rsidRPr="000A0B8F">
        <w:rPr>
          <w:spacing w:val="-5"/>
        </w:rPr>
        <w:t xml:space="preserve"> </w:t>
      </w:r>
    </w:p>
    <w:p w14:paraId="44EDA4B4" w14:textId="1DE0E249" w:rsidR="000A0B8F" w:rsidRPr="00EB439B" w:rsidRDefault="000A0B8F" w:rsidP="00EB439B">
      <w:pPr>
        <w:pStyle w:val="BodyText"/>
        <w:numPr>
          <w:ilvl w:val="0"/>
          <w:numId w:val="9"/>
        </w:numPr>
        <w:spacing w:line="252" w:lineRule="exact"/>
        <w:rPr>
          <w:spacing w:val="-5"/>
        </w:rPr>
      </w:pPr>
      <w:r w:rsidRPr="000A0B8F">
        <w:rPr>
          <w:spacing w:val="-5"/>
        </w:rPr>
        <w:t>Ms. Elaine Pawlowicz</w:t>
      </w:r>
      <w:r>
        <w:t xml:space="preserve">, </w:t>
      </w:r>
      <w:r w:rsidRPr="000A0B8F">
        <w:rPr>
          <w:spacing w:val="-5"/>
        </w:rPr>
        <w:t>Associate Professor of Art</w:t>
      </w:r>
      <w:r>
        <w:rPr>
          <w:spacing w:val="-5"/>
        </w:rPr>
        <w:t xml:space="preserve">, </w:t>
      </w:r>
      <w:r w:rsidRPr="000A0B8F">
        <w:rPr>
          <w:spacing w:val="-5"/>
        </w:rPr>
        <w:t>Distinguished Teaching Professor</w:t>
      </w:r>
      <w:r>
        <w:rPr>
          <w:spacing w:val="-5"/>
        </w:rPr>
        <w:t xml:space="preserve">, </w:t>
      </w:r>
      <w:r w:rsidRPr="000A0B8F">
        <w:rPr>
          <w:spacing w:val="-5"/>
        </w:rPr>
        <w:t xml:space="preserve">Department </w:t>
      </w:r>
      <w:proofErr w:type="gramStart"/>
      <w:r w:rsidRPr="000A0B8F">
        <w:rPr>
          <w:spacing w:val="-5"/>
        </w:rPr>
        <w:t xml:space="preserve">of </w:t>
      </w:r>
      <w:r w:rsidRPr="00EB439B">
        <w:rPr>
          <w:spacing w:val="-5"/>
        </w:rPr>
        <w:t xml:space="preserve"> Studio</w:t>
      </w:r>
      <w:proofErr w:type="gramEnd"/>
      <w:r w:rsidRPr="00EB439B">
        <w:rPr>
          <w:spacing w:val="-5"/>
        </w:rPr>
        <w:t xml:space="preserve"> Art, UNT, </w:t>
      </w:r>
      <w:hyperlink r:id="rId21" w:history="1">
        <w:r w:rsidR="006978DE" w:rsidRPr="00EB439B">
          <w:rPr>
            <w:rStyle w:val="Hyperlink"/>
            <w:spacing w:val="-5"/>
          </w:rPr>
          <w:t>Elaine.Pawlowicz@unt.edu</w:t>
        </w:r>
      </w:hyperlink>
      <w:r w:rsidR="006978DE" w:rsidRPr="00EB439B">
        <w:rPr>
          <w:spacing w:val="-5"/>
        </w:rPr>
        <w:t xml:space="preserve"> </w:t>
      </w:r>
      <w:r w:rsidRPr="00EB439B">
        <w:rPr>
          <w:spacing w:val="-5"/>
        </w:rPr>
        <w:t xml:space="preserve"> </w:t>
      </w:r>
    </w:p>
    <w:p w14:paraId="74C8A3C5" w14:textId="6BD4795C" w:rsidR="000A0B8F" w:rsidRDefault="000A0B8F" w:rsidP="000A0B8F">
      <w:pPr>
        <w:pStyle w:val="BodyText"/>
        <w:ind w:left="280"/>
      </w:pPr>
    </w:p>
    <w:p w14:paraId="7349E83F" w14:textId="6DC6DD45" w:rsidR="008A7CD4" w:rsidRPr="000A0B8F" w:rsidRDefault="000A0B8F" w:rsidP="000A0B8F">
      <w:pPr>
        <w:pStyle w:val="Heading3"/>
        <w:spacing w:before="251"/>
        <w:ind w:left="140"/>
      </w:pPr>
      <w:r>
        <w:rPr>
          <w:spacing w:val="-8"/>
        </w:rPr>
        <w:t xml:space="preserve">CHIC </w:t>
      </w:r>
      <w:r>
        <w:rPr>
          <w:spacing w:val="-2"/>
        </w:rPr>
        <w:t>Professors</w:t>
      </w:r>
      <w:r w:rsidRPr="000A0B8F">
        <w:t xml:space="preserve"> </w:t>
      </w:r>
    </w:p>
    <w:p w14:paraId="207D26D2" w14:textId="77777777" w:rsidR="000E5A3D" w:rsidRPr="000E5A3D" w:rsidRDefault="000E5A3D" w:rsidP="000A0B8F">
      <w:pPr>
        <w:pStyle w:val="BodyText"/>
        <w:ind w:left="288"/>
        <w:rPr>
          <w:lang w:val="de-DE"/>
        </w:rPr>
      </w:pPr>
    </w:p>
    <w:p w14:paraId="7C46F99D" w14:textId="77777777" w:rsidR="000E5A3D" w:rsidRDefault="000E5A3D" w:rsidP="00EB439B">
      <w:pPr>
        <w:pStyle w:val="BodyText"/>
        <w:numPr>
          <w:ilvl w:val="0"/>
          <w:numId w:val="10"/>
        </w:numPr>
      </w:pPr>
      <w:r>
        <w:t>Dr. Carlos Valeris, ornithologist, CHIC, Chile</w:t>
      </w:r>
    </w:p>
    <w:p w14:paraId="49E2E622" w14:textId="77777777" w:rsidR="000E5A3D" w:rsidRDefault="000E5A3D" w:rsidP="00EB439B">
      <w:pPr>
        <w:pStyle w:val="BodyText"/>
        <w:numPr>
          <w:ilvl w:val="0"/>
          <w:numId w:val="10"/>
        </w:numPr>
      </w:pPr>
      <w:r>
        <w:t>Dr. Carola Cañón, zoologist, CHIC, Chile</w:t>
      </w:r>
    </w:p>
    <w:p w14:paraId="20A387FC" w14:textId="77777777" w:rsidR="000E5A3D" w:rsidRDefault="000E5A3D" w:rsidP="00EB439B">
      <w:pPr>
        <w:pStyle w:val="BodyText"/>
        <w:numPr>
          <w:ilvl w:val="0"/>
          <w:numId w:val="10"/>
        </w:numPr>
      </w:pPr>
      <w:r>
        <w:t xml:space="preserve">Dr. Gabriel Vidal, Philosopher, CHIC, Chile </w:t>
      </w:r>
    </w:p>
    <w:p w14:paraId="3CA49C06" w14:textId="77777777" w:rsidR="000E5A3D" w:rsidRDefault="000E5A3D" w:rsidP="00EB439B">
      <w:pPr>
        <w:pStyle w:val="BodyText"/>
        <w:numPr>
          <w:ilvl w:val="0"/>
          <w:numId w:val="10"/>
        </w:numPr>
      </w:pPr>
      <w:r>
        <w:t>Dr. Laura Sanchez-Jardon, botanist – ecologist, UMAG - CHIC, Chile</w:t>
      </w:r>
    </w:p>
    <w:p w14:paraId="120264FB" w14:textId="77777777" w:rsidR="000E5A3D" w:rsidRPr="002F5AB9" w:rsidRDefault="000E5A3D" w:rsidP="00EB439B">
      <w:pPr>
        <w:pStyle w:val="BodyText"/>
        <w:numPr>
          <w:ilvl w:val="0"/>
          <w:numId w:val="10"/>
        </w:numPr>
        <w:rPr>
          <w:lang w:val="es-ES"/>
        </w:rPr>
      </w:pPr>
      <w:r w:rsidRPr="002F5AB9">
        <w:rPr>
          <w:lang w:val="es-ES"/>
        </w:rPr>
        <w:t xml:space="preserve">Dr. Tamara Contador, </w:t>
      </w:r>
      <w:proofErr w:type="spellStart"/>
      <w:r w:rsidRPr="002F5AB9">
        <w:rPr>
          <w:lang w:val="es-ES"/>
        </w:rPr>
        <w:t>freshwater</w:t>
      </w:r>
      <w:proofErr w:type="spellEnd"/>
      <w:r w:rsidRPr="002F5AB9">
        <w:rPr>
          <w:lang w:val="es-ES"/>
        </w:rPr>
        <w:t xml:space="preserve"> </w:t>
      </w:r>
      <w:proofErr w:type="spellStart"/>
      <w:r w:rsidRPr="002F5AB9">
        <w:rPr>
          <w:lang w:val="es-ES"/>
        </w:rPr>
        <w:t>ecologist</w:t>
      </w:r>
      <w:proofErr w:type="spellEnd"/>
      <w:r w:rsidRPr="002F5AB9">
        <w:rPr>
          <w:lang w:val="es-ES"/>
        </w:rPr>
        <w:t xml:space="preserve">, UMAG - </w:t>
      </w:r>
      <w:proofErr w:type="gramStart"/>
      <w:r w:rsidRPr="002F5AB9">
        <w:rPr>
          <w:lang w:val="es-ES"/>
        </w:rPr>
        <w:t>CHIC</w:t>
      </w:r>
      <w:proofErr w:type="gramEnd"/>
      <w:r w:rsidRPr="002F5AB9">
        <w:rPr>
          <w:lang w:val="es-ES"/>
        </w:rPr>
        <w:t>, Chile</w:t>
      </w:r>
    </w:p>
    <w:p w14:paraId="00E899A6" w14:textId="77777777" w:rsidR="000E5A3D" w:rsidRPr="000E5A3D" w:rsidRDefault="000E5A3D" w:rsidP="00EB439B">
      <w:pPr>
        <w:pStyle w:val="BodyText"/>
        <w:numPr>
          <w:ilvl w:val="0"/>
          <w:numId w:val="10"/>
        </w:numPr>
        <w:rPr>
          <w:lang w:val="de-DE"/>
        </w:rPr>
      </w:pPr>
      <w:r w:rsidRPr="000E5A3D">
        <w:rPr>
          <w:lang w:val="de-DE"/>
        </w:rPr>
        <w:t xml:space="preserve">Dr. Weronika Weil, </w:t>
      </w:r>
      <w:r>
        <w:rPr>
          <w:lang w:val="de-DE"/>
        </w:rPr>
        <w:t>Philosopher</w:t>
      </w:r>
      <w:r w:rsidRPr="000E5A3D">
        <w:rPr>
          <w:lang w:val="de-DE"/>
        </w:rPr>
        <w:t>, CHIC, Chile</w:t>
      </w:r>
    </w:p>
    <w:p w14:paraId="765B2C13" w14:textId="77777777" w:rsidR="000E5A3D" w:rsidRDefault="000E5A3D" w:rsidP="00EB439B">
      <w:pPr>
        <w:pStyle w:val="BodyText"/>
        <w:numPr>
          <w:ilvl w:val="0"/>
          <w:numId w:val="10"/>
        </w:numPr>
      </w:pPr>
      <w:r>
        <w:t>MFA Paola Vezzani, sculptor, CHIC, Chile</w:t>
      </w:r>
    </w:p>
    <w:p w14:paraId="59D578A2" w14:textId="77777777" w:rsidR="000E5A3D" w:rsidRDefault="000E5A3D">
      <w:pPr>
        <w:pStyle w:val="Heading3"/>
        <w:spacing w:before="0"/>
      </w:pPr>
    </w:p>
    <w:p w14:paraId="5ED4124D" w14:textId="22B6CCA4" w:rsidR="008A7CD4" w:rsidRDefault="00EB439B">
      <w:pPr>
        <w:pStyle w:val="Heading3"/>
        <w:spacing w:before="0"/>
      </w:pPr>
      <w:r>
        <w:t>CHIC Student</w:t>
      </w:r>
      <w:r>
        <w:rPr>
          <w:spacing w:val="-4"/>
        </w:rPr>
        <w:t xml:space="preserve"> </w:t>
      </w:r>
      <w:r>
        <w:t>Teaching</w:t>
      </w:r>
      <w:r>
        <w:rPr>
          <w:spacing w:val="-3"/>
        </w:rPr>
        <w:t xml:space="preserve"> </w:t>
      </w:r>
      <w:r>
        <w:rPr>
          <w:spacing w:val="-2"/>
        </w:rPr>
        <w:t>Assistants</w:t>
      </w:r>
    </w:p>
    <w:p w14:paraId="62FDA3E6" w14:textId="7DAC998F" w:rsidR="006978DE" w:rsidRDefault="006978DE" w:rsidP="00EB439B">
      <w:pPr>
        <w:pStyle w:val="BodyText"/>
        <w:numPr>
          <w:ilvl w:val="0"/>
          <w:numId w:val="11"/>
        </w:numPr>
        <w:rPr>
          <w:lang w:val="es-ES"/>
        </w:rPr>
      </w:pPr>
      <w:r>
        <w:rPr>
          <w:spacing w:val="-5"/>
        </w:rPr>
        <w:t xml:space="preserve">Ms. Alejandra Rebolledo, ornithologist, Mexico &amp; </w:t>
      </w:r>
      <w:r w:rsidRPr="002F5AB9">
        <w:rPr>
          <w:lang w:val="es-ES"/>
        </w:rPr>
        <w:t>UMAG - CHIC, Chile</w:t>
      </w:r>
    </w:p>
    <w:p w14:paraId="08CF0172" w14:textId="542C410D" w:rsidR="008A7CD4" w:rsidRPr="006978DE" w:rsidRDefault="006978DE" w:rsidP="00EB439B">
      <w:pPr>
        <w:pStyle w:val="BodyText"/>
        <w:numPr>
          <w:ilvl w:val="0"/>
          <w:numId w:val="11"/>
        </w:numPr>
        <w:spacing w:before="4"/>
        <w:rPr>
          <w:lang w:val="es-ES"/>
        </w:rPr>
      </w:pPr>
      <w:r>
        <w:rPr>
          <w:lang w:val="es-ES"/>
        </w:rPr>
        <w:t xml:space="preserve">Ms. </w:t>
      </w:r>
      <w:proofErr w:type="spellStart"/>
      <w:r w:rsidRPr="006978DE">
        <w:rPr>
          <w:lang w:val="es-ES"/>
        </w:rPr>
        <w:t>Isavo</w:t>
      </w:r>
      <w:proofErr w:type="spellEnd"/>
      <w:r w:rsidRPr="006978DE">
        <w:rPr>
          <w:lang w:val="es-ES"/>
        </w:rPr>
        <w:t xml:space="preserve"> Kimberly Vera Retamal</w:t>
      </w:r>
      <w:r>
        <w:rPr>
          <w:lang w:val="es-ES"/>
        </w:rPr>
        <w:t xml:space="preserve">, </w:t>
      </w:r>
      <w:proofErr w:type="spellStart"/>
      <w:r w:rsidRPr="006978DE">
        <w:rPr>
          <w:lang w:val="es-ES"/>
        </w:rPr>
        <w:t>Veterina</w:t>
      </w:r>
      <w:r>
        <w:rPr>
          <w:lang w:val="es-ES"/>
        </w:rPr>
        <w:t>ry</w:t>
      </w:r>
      <w:proofErr w:type="spellEnd"/>
      <w:r>
        <w:rPr>
          <w:lang w:val="es-ES"/>
        </w:rPr>
        <w:t xml:space="preserve">, </w:t>
      </w:r>
      <w:r w:rsidRPr="006978DE">
        <w:rPr>
          <w:lang w:val="es-ES"/>
        </w:rPr>
        <w:t>U</w:t>
      </w:r>
      <w:r>
        <w:rPr>
          <w:lang w:val="es-ES"/>
        </w:rPr>
        <w:t xml:space="preserve">niversidad </w:t>
      </w:r>
      <w:r w:rsidRPr="006978DE">
        <w:rPr>
          <w:lang w:val="es-ES"/>
        </w:rPr>
        <w:t>A</w:t>
      </w:r>
      <w:r>
        <w:rPr>
          <w:lang w:val="es-ES"/>
        </w:rPr>
        <w:t xml:space="preserve">ustral de </w:t>
      </w:r>
      <w:r w:rsidRPr="006978DE">
        <w:rPr>
          <w:lang w:val="es-ES"/>
        </w:rPr>
        <w:t>Ch</w:t>
      </w:r>
      <w:r>
        <w:rPr>
          <w:lang w:val="es-ES"/>
        </w:rPr>
        <w:t xml:space="preserve">ile - </w:t>
      </w:r>
      <w:proofErr w:type="gramStart"/>
      <w:r>
        <w:rPr>
          <w:lang w:val="es-ES"/>
        </w:rPr>
        <w:t>CHIC</w:t>
      </w:r>
      <w:proofErr w:type="gramEnd"/>
    </w:p>
    <w:p w14:paraId="079B580F" w14:textId="77777777" w:rsidR="008A7CD4" w:rsidRPr="006978DE" w:rsidRDefault="008A7CD4">
      <w:pPr>
        <w:pStyle w:val="BodyText"/>
        <w:spacing w:before="250"/>
        <w:rPr>
          <w:lang w:val="es-ES"/>
        </w:rPr>
      </w:pPr>
    </w:p>
    <w:p w14:paraId="6D8DEA06" w14:textId="70D31B2F" w:rsidR="008A7CD4" w:rsidRDefault="00EB439B">
      <w:pPr>
        <w:pStyle w:val="Heading3"/>
        <w:spacing w:before="0"/>
      </w:pPr>
      <w:r>
        <w:t xml:space="preserve">CHIC </w:t>
      </w:r>
      <w:r w:rsidR="006978DE">
        <w:t>Administrative – Logistic C</w:t>
      </w:r>
      <w:r>
        <w:t>ourse</w:t>
      </w:r>
      <w:r>
        <w:rPr>
          <w:spacing w:val="-5"/>
        </w:rPr>
        <w:t xml:space="preserve"> </w:t>
      </w:r>
      <w:r w:rsidR="006978DE">
        <w:rPr>
          <w:spacing w:val="-2"/>
        </w:rPr>
        <w:t>C</w:t>
      </w:r>
      <w:r>
        <w:rPr>
          <w:spacing w:val="-2"/>
        </w:rPr>
        <w:t>oordinators</w:t>
      </w:r>
    </w:p>
    <w:p w14:paraId="7857D951" w14:textId="6A70E335" w:rsidR="008A7CD4" w:rsidRDefault="006978DE" w:rsidP="00EB439B">
      <w:pPr>
        <w:pStyle w:val="ListParagraph"/>
        <w:numPr>
          <w:ilvl w:val="0"/>
          <w:numId w:val="12"/>
        </w:numPr>
        <w:spacing w:before="3"/>
      </w:pPr>
      <w:r>
        <w:t>Ms. Jennifer</w:t>
      </w:r>
      <w:r w:rsidRPr="00EB439B">
        <w:rPr>
          <w:spacing w:val="-12"/>
        </w:rPr>
        <w:t xml:space="preserve"> </w:t>
      </w:r>
      <w:r>
        <w:t>Torres,</w:t>
      </w:r>
      <w:r w:rsidRPr="00EB439B">
        <w:rPr>
          <w:spacing w:val="-10"/>
        </w:rPr>
        <w:t xml:space="preserve"> </w:t>
      </w:r>
      <w:r w:rsidRPr="00EB439B">
        <w:rPr>
          <w:i/>
        </w:rPr>
        <w:t>CHIC - CEO</w:t>
      </w:r>
      <w:r>
        <w:t>,</w:t>
      </w:r>
      <w:r w:rsidRPr="00EB439B">
        <w:rPr>
          <w:spacing w:val="-10"/>
        </w:rPr>
        <w:t xml:space="preserve"> </w:t>
      </w:r>
      <w:r>
        <w:t>Punta</w:t>
      </w:r>
      <w:r w:rsidRPr="00EB439B">
        <w:rPr>
          <w:spacing w:val="-12"/>
        </w:rPr>
        <w:t xml:space="preserve"> </w:t>
      </w:r>
      <w:r w:rsidRPr="00EB439B">
        <w:rPr>
          <w:spacing w:val="-2"/>
        </w:rPr>
        <w:t xml:space="preserve">Arenas, Chile, </w:t>
      </w:r>
      <w:hyperlink r:id="rId22" w:history="1">
        <w:r w:rsidRPr="00EB439B">
          <w:rPr>
            <w:rStyle w:val="Hyperlink"/>
            <w:spacing w:val="-2"/>
          </w:rPr>
          <w:t>jennifer.torres@umag.cl</w:t>
        </w:r>
      </w:hyperlink>
      <w:r w:rsidRPr="00EB439B">
        <w:rPr>
          <w:spacing w:val="-2"/>
        </w:rPr>
        <w:t xml:space="preserve">  </w:t>
      </w:r>
    </w:p>
    <w:p w14:paraId="27B4F503" w14:textId="77777777" w:rsidR="00EB439B" w:rsidRDefault="006978DE" w:rsidP="00EB439B">
      <w:pPr>
        <w:pStyle w:val="ListParagraph"/>
        <w:numPr>
          <w:ilvl w:val="0"/>
          <w:numId w:val="12"/>
        </w:numPr>
        <w:spacing w:before="3"/>
      </w:pPr>
      <w:r>
        <w:t xml:space="preserve">Ms. Paula Parra, </w:t>
      </w:r>
      <w:r w:rsidRPr="00EB439B">
        <w:rPr>
          <w:i/>
        </w:rPr>
        <w:t>CHIC International Courses Coordinator</w:t>
      </w:r>
      <w:r>
        <w:t>,</w:t>
      </w:r>
      <w:r w:rsidRPr="00EB439B">
        <w:rPr>
          <w:spacing w:val="-10"/>
        </w:rPr>
        <w:t xml:space="preserve"> </w:t>
      </w:r>
      <w:r>
        <w:t>CHIC,</w:t>
      </w:r>
      <w:r w:rsidRPr="00EB439B">
        <w:rPr>
          <w:spacing w:val="-11"/>
        </w:rPr>
        <w:t xml:space="preserve"> </w:t>
      </w:r>
      <w:r>
        <w:t xml:space="preserve">Puerto Williams, Chile, </w:t>
      </w:r>
    </w:p>
    <w:p w14:paraId="78D3DCBC" w14:textId="518E8F72" w:rsidR="006978DE" w:rsidRDefault="00EB439B" w:rsidP="00EB439B">
      <w:pPr>
        <w:spacing w:before="3"/>
        <w:ind w:left="5040" w:firstLine="720"/>
      </w:pPr>
      <w:r>
        <w:t xml:space="preserve">     </w:t>
      </w:r>
      <w:hyperlink r:id="rId23" w:history="1">
        <w:r w:rsidR="001875AD" w:rsidRPr="00794EC1">
          <w:rPr>
            <w:rStyle w:val="Hyperlink"/>
          </w:rPr>
          <w:t>Paula.Parra@umag.cl</w:t>
        </w:r>
      </w:hyperlink>
      <w:r w:rsidR="006978DE">
        <w:t xml:space="preserve"> </w:t>
      </w:r>
    </w:p>
    <w:p w14:paraId="624B4638" w14:textId="77777777" w:rsidR="008A7CD4" w:rsidRDefault="008A7CD4">
      <w:pPr>
        <w:pStyle w:val="BodyText"/>
      </w:pPr>
    </w:p>
    <w:p w14:paraId="7CD1ABE1" w14:textId="77777777" w:rsidR="008A7CD4" w:rsidRDefault="008A7CD4">
      <w:pPr>
        <w:pStyle w:val="BodyText"/>
      </w:pPr>
    </w:p>
    <w:p w14:paraId="12BBD944" w14:textId="77777777" w:rsidR="008A7CD4" w:rsidRDefault="008A7CD4">
      <w:pPr>
        <w:pStyle w:val="BodyText"/>
        <w:spacing w:before="246"/>
      </w:pPr>
    </w:p>
    <w:p w14:paraId="265BCF73" w14:textId="77777777" w:rsidR="008A7CD4" w:rsidRDefault="008A7CD4">
      <w:pPr>
        <w:sectPr w:rsidR="008A7CD4">
          <w:type w:val="continuous"/>
          <w:pgSz w:w="12250" w:h="15850"/>
          <w:pgMar w:top="720" w:right="1200" w:bottom="280" w:left="1300" w:header="720" w:footer="720" w:gutter="0"/>
          <w:cols w:space="720"/>
        </w:sectPr>
      </w:pPr>
    </w:p>
    <w:p w14:paraId="2B324060" w14:textId="77777777" w:rsidR="008A7CD4" w:rsidRDefault="00000000">
      <w:pPr>
        <w:pStyle w:val="Heading2"/>
        <w:spacing w:before="72"/>
        <w:jc w:val="both"/>
        <w:rPr>
          <w:rFonts w:ascii="Times New Roman"/>
          <w:u w:val="none"/>
        </w:rPr>
      </w:pPr>
      <w:r>
        <w:rPr>
          <w:rFonts w:ascii="Times New Roman"/>
        </w:rPr>
        <w:lastRenderedPageBreak/>
        <w:t>COURSE</w:t>
      </w:r>
      <w:r>
        <w:rPr>
          <w:rFonts w:ascii="Times New Roman"/>
          <w:spacing w:val="-8"/>
        </w:rPr>
        <w:t xml:space="preserve"> </w:t>
      </w:r>
      <w:r>
        <w:rPr>
          <w:rFonts w:ascii="Times New Roman"/>
          <w:spacing w:val="-2"/>
        </w:rPr>
        <w:t>DESCRIPTION</w:t>
      </w:r>
      <w:r>
        <w:rPr>
          <w:rFonts w:ascii="Times New Roman"/>
          <w:spacing w:val="-2"/>
          <w:u w:val="none"/>
        </w:rPr>
        <w:t>:</w:t>
      </w:r>
    </w:p>
    <w:p w14:paraId="41DC754C" w14:textId="77777777" w:rsidR="008A7CD4" w:rsidRDefault="00000000">
      <w:pPr>
        <w:pStyle w:val="BodyText"/>
        <w:ind w:left="139" w:right="233"/>
        <w:jc w:val="both"/>
      </w:pPr>
      <w:r>
        <w:rPr>
          <w:b/>
          <w:u w:val="single"/>
        </w:rPr>
        <w:t>Overview</w:t>
      </w:r>
      <w:r>
        <w:rPr>
          <w:b/>
        </w:rPr>
        <w:t xml:space="preserve">: </w:t>
      </w:r>
      <w:r>
        <w:t xml:space="preserve">The University of North Texas (UNT), study abroad course, Tracing Darwin’s Path (TDP) is part of UNT’s Sub-Antarctic Biocultural Conservation Program (SBCP; </w:t>
      </w:r>
      <w:hyperlink r:id="rId24">
        <w:r w:rsidR="008A7CD4">
          <w:rPr>
            <w:color w:val="0000FF"/>
            <w:u w:val="single" w:color="0000FF"/>
          </w:rPr>
          <w:t>www.chile.unt.edu</w:t>
        </w:r>
      </w:hyperlink>
      <w:r>
        <w:t>). It is taught in partnership with a masters-level class in conservation, Field Biocultural Conservation at the University of Magallanes (UMAG), Chile. Both courses are also taught as part of the Chilean Long-Term Socio-Ecological Research (LTSER) Network’s</w:t>
      </w:r>
      <w:r>
        <w:rPr>
          <w:spacing w:val="40"/>
        </w:rPr>
        <w:t xml:space="preserve"> </w:t>
      </w:r>
      <w:r>
        <w:t>program of field courses, coordinated by the Cape Horn International Center.</w:t>
      </w:r>
    </w:p>
    <w:p w14:paraId="418CB6F5" w14:textId="3A9A8627" w:rsidR="008A7CD4" w:rsidRDefault="00000000">
      <w:pPr>
        <w:pStyle w:val="BodyText"/>
        <w:spacing w:before="250"/>
        <w:ind w:left="140" w:right="233" w:hanging="1"/>
        <w:jc w:val="both"/>
      </w:pPr>
      <w:r>
        <w:rPr>
          <w:b/>
        </w:rPr>
        <w:t xml:space="preserve">The Field Biocultural Conservation (FBC) and TDP courses </w:t>
      </w:r>
      <w:r>
        <w:t>will be held between December</w:t>
      </w:r>
      <w:r w:rsidR="000E5A3D">
        <w:t xml:space="preserve"> 27, </w:t>
      </w:r>
      <w:r>
        <w:t>202</w:t>
      </w:r>
      <w:r w:rsidR="000E5A3D">
        <w:t>5</w:t>
      </w:r>
      <w:r w:rsidR="000E5A3D">
        <w:rPr>
          <w:spacing w:val="80"/>
        </w:rPr>
        <w:t xml:space="preserve">, and </w:t>
      </w:r>
      <w:r>
        <w:t>January</w:t>
      </w:r>
      <w:r w:rsidR="000E5A3D">
        <w:t xml:space="preserve"> 11,</w:t>
      </w:r>
      <w:r>
        <w:t>202</w:t>
      </w:r>
      <w:r w:rsidR="000E5A3D">
        <w:t xml:space="preserve">6 </w:t>
      </w:r>
      <w:r>
        <w:t>(dates</w:t>
      </w:r>
      <w:r>
        <w:rPr>
          <w:spacing w:val="80"/>
        </w:rPr>
        <w:t xml:space="preserve"> </w:t>
      </w:r>
      <w:r>
        <w:t>include</w:t>
      </w:r>
      <w:r>
        <w:rPr>
          <w:spacing w:val="80"/>
        </w:rPr>
        <w:t xml:space="preserve"> </w:t>
      </w:r>
      <w:r>
        <w:t>travel</w:t>
      </w:r>
      <w:r>
        <w:rPr>
          <w:spacing w:val="80"/>
        </w:rPr>
        <w:t xml:space="preserve"> </w:t>
      </w:r>
      <w:r>
        <w:t>days).</w:t>
      </w:r>
      <w:r>
        <w:rPr>
          <w:spacing w:val="80"/>
        </w:rPr>
        <w:t xml:space="preserve"> </w:t>
      </w:r>
      <w:r>
        <w:t>Students participating</w:t>
      </w:r>
      <w:r>
        <w:rPr>
          <w:spacing w:val="79"/>
        </w:rPr>
        <w:t xml:space="preserve"> </w:t>
      </w:r>
      <w:r>
        <w:t>in</w:t>
      </w:r>
      <w:r>
        <w:rPr>
          <w:spacing w:val="40"/>
        </w:rPr>
        <w:t xml:space="preserve"> </w:t>
      </w:r>
      <w:r>
        <w:t>both</w:t>
      </w:r>
      <w:r>
        <w:rPr>
          <w:spacing w:val="40"/>
        </w:rPr>
        <w:t xml:space="preserve"> </w:t>
      </w:r>
      <w:r>
        <w:t>courses</w:t>
      </w:r>
      <w:r>
        <w:rPr>
          <w:spacing w:val="40"/>
        </w:rPr>
        <w:t xml:space="preserve"> </w:t>
      </w:r>
      <w:r>
        <w:t>will</w:t>
      </w:r>
      <w:r>
        <w:rPr>
          <w:spacing w:val="40"/>
        </w:rPr>
        <w:t xml:space="preserve"> </w:t>
      </w:r>
      <w:r>
        <w:t>be</w:t>
      </w:r>
      <w:r>
        <w:rPr>
          <w:spacing w:val="40"/>
        </w:rPr>
        <w:t xml:space="preserve"> </w:t>
      </w:r>
      <w:r>
        <w:t>involved</w:t>
      </w:r>
      <w:r>
        <w:rPr>
          <w:spacing w:val="40"/>
        </w:rPr>
        <w:t xml:space="preserve"> </w:t>
      </w:r>
      <w:r>
        <w:t>in</w:t>
      </w:r>
      <w:r>
        <w:rPr>
          <w:spacing w:val="40"/>
        </w:rPr>
        <w:t xml:space="preserve"> </w:t>
      </w:r>
      <w:r>
        <w:t>the</w:t>
      </w:r>
      <w:r>
        <w:rPr>
          <w:spacing w:val="40"/>
        </w:rPr>
        <w:t xml:space="preserve"> </w:t>
      </w:r>
      <w:r>
        <w:t>same</w:t>
      </w:r>
      <w:r>
        <w:rPr>
          <w:spacing w:val="40"/>
        </w:rPr>
        <w:t xml:space="preserve"> </w:t>
      </w:r>
      <w:r>
        <w:t>activities</w:t>
      </w:r>
      <w:r>
        <w:rPr>
          <w:spacing w:val="40"/>
        </w:rPr>
        <w:t xml:space="preserve"> </w:t>
      </w:r>
      <w:r>
        <w:t>throughout</w:t>
      </w:r>
      <w:r>
        <w:rPr>
          <w:spacing w:val="40"/>
        </w:rPr>
        <w:t xml:space="preserve"> </w:t>
      </w:r>
      <w:r>
        <w:t>the</w:t>
      </w:r>
      <w:r>
        <w:rPr>
          <w:spacing w:val="40"/>
        </w:rPr>
        <w:t xml:space="preserve"> </w:t>
      </w:r>
      <w:r>
        <w:t>courses. These activities involve preparatory tasks prior to the course, post-course activities,</w:t>
      </w:r>
      <w:r>
        <w:rPr>
          <w:spacing w:val="40"/>
        </w:rPr>
        <w:t xml:space="preserve"> </w:t>
      </w:r>
      <w:r>
        <w:t>and</w:t>
      </w:r>
      <w:r>
        <w:rPr>
          <w:spacing w:val="40"/>
        </w:rPr>
        <w:t xml:space="preserve"> </w:t>
      </w:r>
      <w:r>
        <w:t>for those interested, continued analysis of data.</w:t>
      </w:r>
    </w:p>
    <w:p w14:paraId="4E53A062" w14:textId="77777777" w:rsidR="008A7CD4" w:rsidRDefault="00000000">
      <w:pPr>
        <w:pStyle w:val="Heading2"/>
        <w:spacing w:before="252"/>
        <w:jc w:val="both"/>
        <w:rPr>
          <w:u w:val="none"/>
        </w:rPr>
      </w:pPr>
      <w:r>
        <w:t>COURSE</w:t>
      </w:r>
      <w:r>
        <w:rPr>
          <w:spacing w:val="-6"/>
        </w:rPr>
        <w:t xml:space="preserve"> </w:t>
      </w:r>
      <w:r>
        <w:t>GENERAL</w:t>
      </w:r>
      <w:r>
        <w:rPr>
          <w:spacing w:val="-5"/>
        </w:rPr>
        <w:t xml:space="preserve"> </w:t>
      </w:r>
      <w:r>
        <w:rPr>
          <w:spacing w:val="-2"/>
        </w:rPr>
        <w:t>OBJECTIVES</w:t>
      </w:r>
      <w:r>
        <w:rPr>
          <w:spacing w:val="-2"/>
          <w:u w:val="none"/>
        </w:rPr>
        <w:t>:</w:t>
      </w:r>
    </w:p>
    <w:p w14:paraId="793C9F19" w14:textId="6B31A91B" w:rsidR="008A7CD4" w:rsidRDefault="00000000">
      <w:pPr>
        <w:pStyle w:val="BodyText"/>
        <w:spacing w:before="1"/>
        <w:ind w:left="139" w:right="246"/>
      </w:pPr>
      <w:r>
        <w:t xml:space="preserve">Biocultural diversity has been defined as the “diversity of life in all its manifestations -biological, cultural, and linguistic- that are interrelated within a complex socio-ecological adaptive system.” Addressing modern day environmental issues requires approaches that </w:t>
      </w:r>
      <w:r w:rsidR="00EB439B">
        <w:t>consider</w:t>
      </w:r>
      <w:r>
        <w:t xml:space="preserve"> this</w:t>
      </w:r>
      <w:r>
        <w:rPr>
          <w:spacing w:val="40"/>
        </w:rPr>
        <w:t xml:space="preserve"> </w:t>
      </w:r>
      <w:r>
        <w:t>multi-faceted</w:t>
      </w:r>
      <w:r>
        <w:rPr>
          <w:spacing w:val="40"/>
        </w:rPr>
        <w:t xml:space="preserve"> </w:t>
      </w:r>
      <w:r>
        <w:t>meaning</w:t>
      </w:r>
      <w:r>
        <w:rPr>
          <w:spacing w:val="40"/>
        </w:rPr>
        <w:t xml:space="preserve"> </w:t>
      </w:r>
      <w:r>
        <w:t>of</w:t>
      </w:r>
      <w:r>
        <w:rPr>
          <w:spacing w:val="40"/>
        </w:rPr>
        <w:t xml:space="preserve"> </w:t>
      </w:r>
      <w:r>
        <w:t>diversity.</w:t>
      </w:r>
      <w:r>
        <w:rPr>
          <w:spacing w:val="40"/>
        </w:rPr>
        <w:t xml:space="preserve"> </w:t>
      </w:r>
      <w:r>
        <w:t>In</w:t>
      </w:r>
      <w:r>
        <w:rPr>
          <w:spacing w:val="40"/>
        </w:rPr>
        <w:t xml:space="preserve"> </w:t>
      </w:r>
      <w:r>
        <w:t>this</w:t>
      </w:r>
      <w:r>
        <w:rPr>
          <w:spacing w:val="40"/>
        </w:rPr>
        <w:t xml:space="preserve"> </w:t>
      </w:r>
      <w:r>
        <w:t>context,</w:t>
      </w:r>
      <w:r>
        <w:rPr>
          <w:spacing w:val="40"/>
        </w:rPr>
        <w:t xml:space="preserve"> </w:t>
      </w:r>
      <w:r w:rsidR="00EB439B">
        <w:t>this course</w:t>
      </w:r>
      <w:r>
        <w:rPr>
          <w:spacing w:val="40"/>
        </w:rPr>
        <w:t xml:space="preserve"> </w:t>
      </w:r>
      <w:r>
        <w:t>will</w:t>
      </w:r>
      <w:r>
        <w:rPr>
          <w:spacing w:val="40"/>
        </w:rPr>
        <w:t xml:space="preserve"> </w:t>
      </w:r>
      <w:r>
        <w:t>provide</w:t>
      </w:r>
      <w:r>
        <w:rPr>
          <w:spacing w:val="40"/>
        </w:rPr>
        <w:t xml:space="preserve"> </w:t>
      </w:r>
      <w:r>
        <w:t>students</w:t>
      </w:r>
      <w:r>
        <w:rPr>
          <w:spacing w:val="40"/>
        </w:rPr>
        <w:t xml:space="preserve"> </w:t>
      </w:r>
      <w:r>
        <w:t xml:space="preserve">with </w:t>
      </w:r>
      <w:r w:rsidR="00EB439B">
        <w:t>interdisciplinary</w:t>
      </w:r>
      <w:r>
        <w:t xml:space="preserve"> research, conservation, and education experience at one of the most</w:t>
      </w:r>
      <w:r>
        <w:rPr>
          <w:spacing w:val="80"/>
        </w:rPr>
        <w:t xml:space="preserve"> </w:t>
      </w:r>
      <w:r>
        <w:t>pristine wilderness</w:t>
      </w:r>
      <w:r>
        <w:rPr>
          <w:spacing w:val="38"/>
        </w:rPr>
        <w:t xml:space="preserve"> </w:t>
      </w:r>
      <w:r>
        <w:t>areas remaining</w:t>
      </w:r>
      <w:r>
        <w:rPr>
          <w:spacing w:val="39"/>
        </w:rPr>
        <w:t xml:space="preserve"> </w:t>
      </w:r>
      <w:r>
        <w:t>in the</w:t>
      </w:r>
      <w:r>
        <w:rPr>
          <w:spacing w:val="37"/>
        </w:rPr>
        <w:t xml:space="preserve"> </w:t>
      </w:r>
      <w:r>
        <w:t>world.</w:t>
      </w:r>
      <w:r>
        <w:rPr>
          <w:spacing w:val="36"/>
        </w:rPr>
        <w:t xml:space="preserve"> </w:t>
      </w:r>
      <w:r>
        <w:t>The courses</w:t>
      </w:r>
      <w:r>
        <w:rPr>
          <w:spacing w:val="39"/>
        </w:rPr>
        <w:t xml:space="preserve"> </w:t>
      </w:r>
      <w:r>
        <w:t>will</w:t>
      </w:r>
      <w:r>
        <w:rPr>
          <w:spacing w:val="37"/>
        </w:rPr>
        <w:t xml:space="preserve"> </w:t>
      </w:r>
      <w:r>
        <w:t>explore</w:t>
      </w:r>
      <w:r>
        <w:rPr>
          <w:spacing w:val="37"/>
        </w:rPr>
        <w:t xml:space="preserve"> </w:t>
      </w:r>
      <w:r>
        <w:t>ways</w:t>
      </w:r>
      <w:r>
        <w:rPr>
          <w:spacing w:val="38"/>
        </w:rPr>
        <w:t xml:space="preserve"> </w:t>
      </w:r>
      <w:r>
        <w:t>of</w:t>
      </w:r>
      <w:r>
        <w:rPr>
          <w:spacing w:val="40"/>
        </w:rPr>
        <w:t xml:space="preserve"> </w:t>
      </w:r>
      <w:r>
        <w:t>defining, studying,</w:t>
      </w:r>
      <w:r>
        <w:rPr>
          <w:spacing w:val="39"/>
        </w:rPr>
        <w:t xml:space="preserve"> </w:t>
      </w:r>
      <w:r>
        <w:t>communicating,</w:t>
      </w:r>
      <w:r>
        <w:rPr>
          <w:spacing w:val="27"/>
        </w:rPr>
        <w:t xml:space="preserve"> </w:t>
      </w:r>
      <w:r>
        <w:t>and</w:t>
      </w:r>
      <w:r>
        <w:rPr>
          <w:spacing w:val="23"/>
        </w:rPr>
        <w:t xml:space="preserve"> </w:t>
      </w:r>
      <w:r>
        <w:t>conserving</w:t>
      </w:r>
      <w:r>
        <w:rPr>
          <w:spacing w:val="29"/>
        </w:rPr>
        <w:t xml:space="preserve"> </w:t>
      </w:r>
      <w:r>
        <w:t>biocultural</w:t>
      </w:r>
      <w:r>
        <w:rPr>
          <w:spacing w:val="25"/>
        </w:rPr>
        <w:t xml:space="preserve"> </w:t>
      </w:r>
      <w:r>
        <w:t>diversity.</w:t>
      </w:r>
      <w:r>
        <w:rPr>
          <w:spacing w:val="27"/>
        </w:rPr>
        <w:t xml:space="preserve"> </w:t>
      </w:r>
      <w:r>
        <w:t>These</w:t>
      </w:r>
      <w:r>
        <w:rPr>
          <w:spacing w:val="21"/>
        </w:rPr>
        <w:t xml:space="preserve"> </w:t>
      </w:r>
      <w:r>
        <w:t>goals</w:t>
      </w:r>
      <w:r>
        <w:rPr>
          <w:spacing w:val="29"/>
        </w:rPr>
        <w:t xml:space="preserve"> </w:t>
      </w:r>
      <w:r>
        <w:t>will</w:t>
      </w:r>
      <w:r>
        <w:rPr>
          <w:spacing w:val="25"/>
        </w:rPr>
        <w:t xml:space="preserve"> </w:t>
      </w:r>
      <w:r>
        <w:t>be</w:t>
      </w:r>
      <w:r>
        <w:rPr>
          <w:spacing w:val="26"/>
        </w:rPr>
        <w:t xml:space="preserve"> </w:t>
      </w:r>
      <w:r>
        <w:t xml:space="preserve">achieved by exposing students to </w:t>
      </w:r>
      <w:r w:rsidR="00EB439B">
        <w:t>first</w:t>
      </w:r>
      <w:r>
        <w:t>-hand experience using the case study of the creation and implementation</w:t>
      </w:r>
      <w:r>
        <w:rPr>
          <w:spacing w:val="25"/>
        </w:rPr>
        <w:t xml:space="preserve"> </w:t>
      </w:r>
      <w:r>
        <w:t>of</w:t>
      </w:r>
      <w:r>
        <w:rPr>
          <w:spacing w:val="24"/>
        </w:rPr>
        <w:t xml:space="preserve"> </w:t>
      </w:r>
      <w:r>
        <w:t>the</w:t>
      </w:r>
      <w:r>
        <w:rPr>
          <w:spacing w:val="28"/>
        </w:rPr>
        <w:t xml:space="preserve"> </w:t>
      </w:r>
      <w:r>
        <w:t>OEP</w:t>
      </w:r>
      <w:r>
        <w:rPr>
          <w:spacing w:val="27"/>
        </w:rPr>
        <w:t xml:space="preserve"> </w:t>
      </w:r>
      <w:r>
        <w:t>as</w:t>
      </w:r>
      <w:r>
        <w:rPr>
          <w:spacing w:val="28"/>
        </w:rPr>
        <w:t xml:space="preserve"> </w:t>
      </w:r>
      <w:r>
        <w:t>a</w:t>
      </w:r>
      <w:r>
        <w:rPr>
          <w:spacing w:val="30"/>
        </w:rPr>
        <w:t xml:space="preserve"> </w:t>
      </w:r>
      <w:r>
        <w:t>long-term</w:t>
      </w:r>
      <w:r>
        <w:rPr>
          <w:spacing w:val="29"/>
        </w:rPr>
        <w:t xml:space="preserve"> </w:t>
      </w:r>
      <w:r>
        <w:t>ecological</w:t>
      </w:r>
      <w:r>
        <w:rPr>
          <w:spacing w:val="29"/>
        </w:rPr>
        <w:t xml:space="preserve"> </w:t>
      </w:r>
      <w:r>
        <w:t>study</w:t>
      </w:r>
      <w:r>
        <w:rPr>
          <w:spacing w:val="28"/>
        </w:rPr>
        <w:t xml:space="preserve"> </w:t>
      </w:r>
      <w:r>
        <w:t>site</w:t>
      </w:r>
      <w:r>
        <w:rPr>
          <w:spacing w:val="28"/>
        </w:rPr>
        <w:t xml:space="preserve"> </w:t>
      </w:r>
      <w:r>
        <w:t>that</w:t>
      </w:r>
      <w:r>
        <w:rPr>
          <w:spacing w:val="29"/>
        </w:rPr>
        <w:t xml:space="preserve"> </w:t>
      </w:r>
      <w:r>
        <w:t>serves</w:t>
      </w:r>
      <w:r>
        <w:rPr>
          <w:spacing w:val="28"/>
        </w:rPr>
        <w:t xml:space="preserve"> </w:t>
      </w:r>
      <w:r>
        <w:t>to</w:t>
      </w:r>
      <w:r>
        <w:rPr>
          <w:spacing w:val="28"/>
        </w:rPr>
        <w:t xml:space="preserve"> </w:t>
      </w:r>
      <w:r>
        <w:rPr>
          <w:i/>
        </w:rPr>
        <w:t>link</w:t>
      </w:r>
      <w:r>
        <w:rPr>
          <w:i/>
          <w:spacing w:val="30"/>
        </w:rPr>
        <w:t xml:space="preserve"> </w:t>
      </w:r>
      <w:r>
        <w:rPr>
          <w:i/>
        </w:rPr>
        <w:t xml:space="preserve">society and development with biodiversity, history and ecosystems </w:t>
      </w:r>
      <w:r>
        <w:t>in the CHBR.</w:t>
      </w:r>
    </w:p>
    <w:p w14:paraId="25B07792" w14:textId="77777777" w:rsidR="008A7CD4" w:rsidRDefault="008A7CD4">
      <w:pPr>
        <w:pStyle w:val="BodyText"/>
        <w:spacing w:before="1"/>
      </w:pPr>
    </w:p>
    <w:p w14:paraId="7DE7EEAE" w14:textId="77777777" w:rsidR="008A7CD4" w:rsidRDefault="00000000">
      <w:pPr>
        <w:pStyle w:val="Heading2"/>
        <w:spacing w:before="1"/>
        <w:ind w:left="139"/>
        <w:rPr>
          <w:u w:val="none"/>
        </w:rPr>
      </w:pPr>
      <w:r>
        <w:t>SPECIFIC</w:t>
      </w:r>
      <w:r>
        <w:rPr>
          <w:spacing w:val="-7"/>
        </w:rPr>
        <w:t xml:space="preserve"> </w:t>
      </w:r>
      <w:r>
        <w:rPr>
          <w:spacing w:val="-2"/>
        </w:rPr>
        <w:t>OBJECTIVES</w:t>
      </w:r>
      <w:r>
        <w:rPr>
          <w:spacing w:val="-2"/>
          <w:u w:val="none"/>
        </w:rPr>
        <w:t>:</w:t>
      </w:r>
    </w:p>
    <w:p w14:paraId="45BC96D3" w14:textId="77777777" w:rsidR="008A7CD4" w:rsidRDefault="00000000">
      <w:pPr>
        <w:pStyle w:val="ListParagraph"/>
        <w:numPr>
          <w:ilvl w:val="0"/>
          <w:numId w:val="7"/>
        </w:numPr>
        <w:tabs>
          <w:tab w:val="left" w:pos="395"/>
        </w:tabs>
        <w:spacing w:before="252"/>
        <w:ind w:left="395" w:hanging="255"/>
        <w:jc w:val="both"/>
      </w:pPr>
      <w:r>
        <w:t>To</w:t>
      </w:r>
      <w:r>
        <w:rPr>
          <w:spacing w:val="-10"/>
        </w:rPr>
        <w:t xml:space="preserve"> </w:t>
      </w:r>
      <w:r>
        <w:t>study</w:t>
      </w:r>
      <w:r>
        <w:rPr>
          <w:spacing w:val="-8"/>
        </w:rPr>
        <w:t xml:space="preserve"> </w:t>
      </w:r>
      <w:r>
        <w:t>various</w:t>
      </w:r>
      <w:r>
        <w:rPr>
          <w:spacing w:val="-4"/>
        </w:rPr>
        <w:t xml:space="preserve"> </w:t>
      </w:r>
      <w:r>
        <w:t>ways</w:t>
      </w:r>
      <w:r>
        <w:rPr>
          <w:spacing w:val="-3"/>
        </w:rPr>
        <w:t xml:space="preserve"> </w:t>
      </w:r>
      <w:r>
        <w:t>of</w:t>
      </w:r>
      <w:r>
        <w:rPr>
          <w:spacing w:val="-4"/>
        </w:rPr>
        <w:t xml:space="preserve"> </w:t>
      </w:r>
      <w:r>
        <w:t>approximating</w:t>
      </w:r>
      <w:r>
        <w:rPr>
          <w:spacing w:val="-3"/>
        </w:rPr>
        <w:t xml:space="preserve"> </w:t>
      </w:r>
      <w:r>
        <w:t>diversity</w:t>
      </w:r>
      <w:r>
        <w:rPr>
          <w:spacing w:val="-8"/>
        </w:rPr>
        <w:t xml:space="preserve"> </w:t>
      </w:r>
      <w:r>
        <w:t>in</w:t>
      </w:r>
      <w:r>
        <w:rPr>
          <w:spacing w:val="-6"/>
        </w:rPr>
        <w:t xml:space="preserve"> </w:t>
      </w:r>
      <w:r>
        <w:t>its</w:t>
      </w:r>
      <w:r>
        <w:rPr>
          <w:spacing w:val="-4"/>
        </w:rPr>
        <w:t xml:space="preserve"> </w:t>
      </w:r>
      <w:r>
        <w:t>multiple</w:t>
      </w:r>
      <w:r>
        <w:rPr>
          <w:spacing w:val="-6"/>
        </w:rPr>
        <w:t xml:space="preserve"> </w:t>
      </w:r>
      <w:r>
        <w:t>manifestation</w:t>
      </w:r>
      <w:r>
        <w:rPr>
          <w:spacing w:val="-6"/>
        </w:rPr>
        <w:t xml:space="preserve"> </w:t>
      </w:r>
      <w:r>
        <w:t>and</w:t>
      </w:r>
      <w:r>
        <w:rPr>
          <w:spacing w:val="-5"/>
        </w:rPr>
        <w:t xml:space="preserve"> </w:t>
      </w:r>
      <w:r>
        <w:rPr>
          <w:spacing w:val="-2"/>
        </w:rPr>
        <w:t>scales.</w:t>
      </w:r>
    </w:p>
    <w:p w14:paraId="6EF3022D" w14:textId="61707848" w:rsidR="008A7CD4" w:rsidRDefault="00000000">
      <w:pPr>
        <w:pStyle w:val="ListParagraph"/>
        <w:numPr>
          <w:ilvl w:val="0"/>
          <w:numId w:val="7"/>
        </w:numPr>
        <w:tabs>
          <w:tab w:val="left" w:pos="399"/>
          <w:tab w:val="left" w:pos="411"/>
        </w:tabs>
        <w:spacing w:before="121"/>
        <w:ind w:left="411" w:right="238" w:hanging="272"/>
        <w:jc w:val="both"/>
      </w:pPr>
      <w:r>
        <w:t>To observe, describe,</w:t>
      </w:r>
      <w:r>
        <w:rPr>
          <w:spacing w:val="-1"/>
        </w:rPr>
        <w:t xml:space="preserve"> </w:t>
      </w:r>
      <w:r>
        <w:t xml:space="preserve">and investigate in a </w:t>
      </w:r>
      <w:r w:rsidR="00EB439B">
        <w:t>philosophically comparative</w:t>
      </w:r>
      <w:r>
        <w:t xml:space="preserve"> way, and ecologically- integrated way, conspicuous (e.g., birds, mammals) and less conspicuous (e.g., aquatic invertebrates, non-vascular plants) taxonomic groups.</w:t>
      </w:r>
    </w:p>
    <w:p w14:paraId="7BA77D44" w14:textId="77777777" w:rsidR="008A7CD4" w:rsidRDefault="00000000">
      <w:pPr>
        <w:pStyle w:val="ListParagraph"/>
        <w:numPr>
          <w:ilvl w:val="0"/>
          <w:numId w:val="7"/>
        </w:numPr>
        <w:tabs>
          <w:tab w:val="left" w:pos="411"/>
        </w:tabs>
        <w:spacing w:before="120"/>
        <w:ind w:left="411" w:right="236" w:hanging="272"/>
        <w:jc w:val="both"/>
      </w:pPr>
      <w:r>
        <w:t>To utilize the OEP and the CHBR as concrete examples of integrating environmental ethics and ecological sciences into biocultural conservation, using the Field Environmental Philosophy (FEP) approach developed by the SBCP research team.</w:t>
      </w:r>
    </w:p>
    <w:p w14:paraId="637DA2E5" w14:textId="77777777" w:rsidR="008A7CD4" w:rsidRDefault="00000000">
      <w:pPr>
        <w:pStyle w:val="ListParagraph"/>
        <w:numPr>
          <w:ilvl w:val="0"/>
          <w:numId w:val="7"/>
        </w:numPr>
        <w:tabs>
          <w:tab w:val="left" w:pos="409"/>
          <w:tab w:val="left" w:pos="411"/>
        </w:tabs>
        <w:spacing w:before="119"/>
        <w:ind w:left="411" w:right="234" w:hanging="272"/>
        <w:jc w:val="both"/>
      </w:pPr>
      <w:r>
        <w:t>Partner students from different cultures along with different academic interests, cultural issues, and perspectives to provide the opportunity for an interdisciplinary experience that integrates philosophical, ecological, environmental, and conservation issues. Through these opportunities, students will discover and better understand their roles as global citizens.</w:t>
      </w:r>
    </w:p>
    <w:p w14:paraId="65DF1B82" w14:textId="05834FBF" w:rsidR="008A7CD4" w:rsidRDefault="00000000">
      <w:pPr>
        <w:pStyle w:val="BodyText"/>
        <w:spacing w:before="121"/>
        <w:ind w:left="141" w:right="232"/>
        <w:jc w:val="both"/>
      </w:pPr>
      <w:r>
        <w:t>Instructors</w:t>
      </w:r>
      <w:r>
        <w:rPr>
          <w:spacing w:val="-1"/>
        </w:rPr>
        <w:t xml:space="preserve"> </w:t>
      </w:r>
      <w:r>
        <w:t>will</w:t>
      </w:r>
      <w:r>
        <w:rPr>
          <w:spacing w:val="-2"/>
        </w:rPr>
        <w:t xml:space="preserve"> </w:t>
      </w:r>
      <w:r>
        <w:t>strive</w:t>
      </w:r>
      <w:r>
        <w:rPr>
          <w:spacing w:val="-2"/>
        </w:rPr>
        <w:t xml:space="preserve"> </w:t>
      </w:r>
      <w:r>
        <w:t>to</w:t>
      </w:r>
      <w:r>
        <w:rPr>
          <w:spacing w:val="-2"/>
        </w:rPr>
        <w:t xml:space="preserve"> </w:t>
      </w:r>
      <w:r>
        <w:t>provide</w:t>
      </w:r>
      <w:r>
        <w:rPr>
          <w:spacing w:val="-2"/>
        </w:rPr>
        <w:t xml:space="preserve"> </w:t>
      </w:r>
      <w:r>
        <w:t>a</w:t>
      </w:r>
      <w:r>
        <w:rPr>
          <w:spacing w:val="-2"/>
        </w:rPr>
        <w:t xml:space="preserve"> </w:t>
      </w:r>
      <w:r>
        <w:t>characterization</w:t>
      </w:r>
      <w:r>
        <w:rPr>
          <w:spacing w:val="-2"/>
        </w:rPr>
        <w:t xml:space="preserve"> </w:t>
      </w:r>
      <w:r>
        <w:t>of scientific</w:t>
      </w:r>
      <w:r>
        <w:rPr>
          <w:spacing w:val="-1"/>
        </w:rPr>
        <w:t xml:space="preserve"> </w:t>
      </w:r>
      <w:r>
        <w:t>and</w:t>
      </w:r>
      <w:r>
        <w:rPr>
          <w:spacing w:val="-2"/>
        </w:rPr>
        <w:t xml:space="preserve"> </w:t>
      </w:r>
      <w:r>
        <w:t>philosophical</w:t>
      </w:r>
      <w:r>
        <w:rPr>
          <w:spacing w:val="-2"/>
        </w:rPr>
        <w:t xml:space="preserve"> </w:t>
      </w:r>
      <w:r>
        <w:t>research</w:t>
      </w:r>
      <w:r>
        <w:rPr>
          <w:spacing w:val="-4"/>
        </w:rPr>
        <w:t xml:space="preserve"> </w:t>
      </w:r>
      <w:r>
        <w:t>to</w:t>
      </w:r>
      <w:r>
        <w:rPr>
          <w:spacing w:val="-2"/>
        </w:rPr>
        <w:t xml:space="preserve"> </w:t>
      </w:r>
      <w:r>
        <w:t xml:space="preserve">help </w:t>
      </w:r>
      <w:r w:rsidR="000E5A3D">
        <w:t>distinguish between these two approaches and identify their complementarities</w:t>
      </w:r>
      <w:r>
        <w:t>.</w:t>
      </w:r>
    </w:p>
    <w:p w14:paraId="3B2F2EC8" w14:textId="77777777" w:rsidR="008A7CD4" w:rsidRDefault="008A7CD4">
      <w:pPr>
        <w:pStyle w:val="BodyText"/>
        <w:spacing w:before="118"/>
      </w:pPr>
    </w:p>
    <w:p w14:paraId="1C227F5B" w14:textId="4F4098EE" w:rsidR="008A7CD4" w:rsidRDefault="00000000">
      <w:pPr>
        <w:pStyle w:val="Heading3"/>
      </w:pPr>
      <w:r>
        <w:rPr>
          <w:u w:val="single"/>
        </w:rPr>
        <w:t>Research</w:t>
      </w:r>
      <w:r>
        <w:rPr>
          <w:spacing w:val="-8"/>
          <w:u w:val="single"/>
        </w:rPr>
        <w:t xml:space="preserve"> </w:t>
      </w:r>
      <w:r>
        <w:rPr>
          <w:u w:val="single"/>
        </w:rPr>
        <w:t>topics</w:t>
      </w:r>
      <w:r>
        <w:rPr>
          <w:spacing w:val="-5"/>
          <w:u w:val="single"/>
        </w:rPr>
        <w:t xml:space="preserve"> </w:t>
      </w:r>
      <w:r>
        <w:rPr>
          <w:u w:val="single"/>
        </w:rPr>
        <w:t>of</w:t>
      </w:r>
      <w:r>
        <w:rPr>
          <w:spacing w:val="-6"/>
          <w:u w:val="single"/>
        </w:rPr>
        <w:t xml:space="preserve"> </w:t>
      </w:r>
      <w:r>
        <w:rPr>
          <w:u w:val="single"/>
        </w:rPr>
        <w:t>the</w:t>
      </w:r>
      <w:r>
        <w:rPr>
          <w:spacing w:val="-6"/>
          <w:u w:val="single"/>
        </w:rPr>
        <w:t xml:space="preserve"> </w:t>
      </w:r>
      <w:r>
        <w:rPr>
          <w:u w:val="single"/>
        </w:rPr>
        <w:t>TDP-FBC</w:t>
      </w:r>
      <w:r>
        <w:rPr>
          <w:spacing w:val="-5"/>
          <w:u w:val="single"/>
        </w:rPr>
        <w:t xml:space="preserve"> </w:t>
      </w:r>
      <w:proofErr w:type="spellStart"/>
      <w:r>
        <w:rPr>
          <w:u w:val="single"/>
        </w:rPr>
        <w:t>Wintermester</w:t>
      </w:r>
      <w:proofErr w:type="spellEnd"/>
      <w:r>
        <w:rPr>
          <w:spacing w:val="-9"/>
          <w:u w:val="single"/>
        </w:rPr>
        <w:t xml:space="preserve"> </w:t>
      </w:r>
      <w:r>
        <w:rPr>
          <w:u w:val="single"/>
        </w:rPr>
        <w:t>202</w:t>
      </w:r>
      <w:r w:rsidR="000E5A3D">
        <w:rPr>
          <w:u w:val="single"/>
        </w:rPr>
        <w:t>5</w:t>
      </w:r>
      <w:r>
        <w:rPr>
          <w:u w:val="single"/>
        </w:rPr>
        <w:t>-2</w:t>
      </w:r>
      <w:r w:rsidR="000E5A3D">
        <w:rPr>
          <w:u w:val="single"/>
        </w:rPr>
        <w:t>6</w:t>
      </w:r>
      <w:r>
        <w:rPr>
          <w:spacing w:val="-2"/>
          <w:u w:val="single"/>
        </w:rPr>
        <w:t xml:space="preserve"> courses</w:t>
      </w:r>
    </w:p>
    <w:p w14:paraId="727C9195" w14:textId="77777777" w:rsidR="008A7CD4" w:rsidRDefault="008A7CD4">
      <w:pPr>
        <w:pStyle w:val="BodyText"/>
        <w:rPr>
          <w:b/>
        </w:rPr>
      </w:pPr>
    </w:p>
    <w:p w14:paraId="54720000" w14:textId="004B52A4" w:rsidR="008A7CD4" w:rsidRDefault="00000000" w:rsidP="000E5A3D">
      <w:pPr>
        <w:pStyle w:val="BodyText"/>
        <w:ind w:left="140" w:right="231"/>
        <w:jc w:val="both"/>
      </w:pPr>
      <w:r>
        <w:t>The</w:t>
      </w:r>
      <w:r>
        <w:rPr>
          <w:spacing w:val="-3"/>
        </w:rPr>
        <w:t xml:space="preserve"> </w:t>
      </w:r>
      <w:r>
        <w:t>general</w:t>
      </w:r>
      <w:r>
        <w:rPr>
          <w:spacing w:val="-1"/>
        </w:rPr>
        <w:t xml:space="preserve"> </w:t>
      </w:r>
      <w:r>
        <w:t>topic of these courses is biocultural</w:t>
      </w:r>
      <w:r>
        <w:rPr>
          <w:spacing w:val="-1"/>
        </w:rPr>
        <w:t xml:space="preserve"> </w:t>
      </w:r>
      <w:r>
        <w:t>conservation. It has a</w:t>
      </w:r>
      <w:r>
        <w:rPr>
          <w:spacing w:val="-1"/>
        </w:rPr>
        <w:t xml:space="preserve"> </w:t>
      </w:r>
      <w:r>
        <w:t>strong</w:t>
      </w:r>
      <w:r>
        <w:rPr>
          <w:spacing w:val="-1"/>
        </w:rPr>
        <w:t xml:space="preserve"> </w:t>
      </w:r>
      <w:r>
        <w:t>field component in which students</w:t>
      </w:r>
      <w:r>
        <w:rPr>
          <w:spacing w:val="-1"/>
        </w:rPr>
        <w:t xml:space="preserve"> </w:t>
      </w:r>
      <w:r>
        <w:t>get first-hand encounters with the</w:t>
      </w:r>
      <w:r>
        <w:rPr>
          <w:spacing w:val="-2"/>
        </w:rPr>
        <w:t xml:space="preserve"> </w:t>
      </w:r>
      <w:r>
        <w:t>diversity of people inhabiting the sub-Antarctic Magellanic ecoregion and explore together the main habitat types (including penguin colonies, watersheds</w:t>
      </w:r>
      <w:r>
        <w:rPr>
          <w:spacing w:val="36"/>
        </w:rPr>
        <w:t xml:space="preserve"> </w:t>
      </w:r>
      <w:r>
        <w:t>dominated</w:t>
      </w:r>
      <w:r>
        <w:rPr>
          <w:spacing w:val="31"/>
        </w:rPr>
        <w:t xml:space="preserve"> </w:t>
      </w:r>
      <w:r>
        <w:t>by</w:t>
      </w:r>
      <w:r>
        <w:rPr>
          <w:spacing w:val="35"/>
        </w:rPr>
        <w:t xml:space="preserve"> </w:t>
      </w:r>
      <w:r>
        <w:rPr>
          <w:i/>
        </w:rPr>
        <w:t>Nothofagus</w:t>
      </w:r>
      <w:r>
        <w:rPr>
          <w:i/>
          <w:spacing w:val="32"/>
        </w:rPr>
        <w:t xml:space="preserve"> </w:t>
      </w:r>
      <w:r>
        <w:t>forests,</w:t>
      </w:r>
      <w:r>
        <w:rPr>
          <w:spacing w:val="35"/>
        </w:rPr>
        <w:t xml:space="preserve"> </w:t>
      </w:r>
      <w:r>
        <w:t>etc.).</w:t>
      </w:r>
      <w:r>
        <w:rPr>
          <w:spacing w:val="33"/>
        </w:rPr>
        <w:t xml:space="preserve"> </w:t>
      </w:r>
      <w:r>
        <w:t>These</w:t>
      </w:r>
      <w:r>
        <w:rPr>
          <w:spacing w:val="40"/>
        </w:rPr>
        <w:t xml:space="preserve"> </w:t>
      </w:r>
      <w:r>
        <w:t>activities</w:t>
      </w:r>
      <w:r>
        <w:rPr>
          <w:spacing w:val="40"/>
        </w:rPr>
        <w:t xml:space="preserve"> </w:t>
      </w:r>
      <w:r>
        <w:t>will</w:t>
      </w:r>
      <w:r>
        <w:rPr>
          <w:spacing w:val="40"/>
        </w:rPr>
        <w:t xml:space="preserve"> </w:t>
      </w:r>
      <w:r>
        <w:t>include</w:t>
      </w:r>
      <w:r>
        <w:rPr>
          <w:spacing w:val="40"/>
        </w:rPr>
        <w:t xml:space="preserve"> </w:t>
      </w:r>
      <w:r>
        <w:t>study</w:t>
      </w:r>
      <w:r>
        <w:rPr>
          <w:spacing w:val="40"/>
        </w:rPr>
        <w:t xml:space="preserve"> </w:t>
      </w:r>
      <w:r>
        <w:t>sites</w:t>
      </w:r>
      <w:r>
        <w:rPr>
          <w:spacing w:val="40"/>
        </w:rPr>
        <w:t xml:space="preserve"> </w:t>
      </w:r>
      <w:r>
        <w:t>in</w:t>
      </w:r>
      <w:r>
        <w:rPr>
          <w:spacing w:val="40"/>
        </w:rPr>
        <w:t xml:space="preserve"> </w:t>
      </w:r>
      <w:r>
        <w:t>OEP</w:t>
      </w:r>
      <w:r>
        <w:rPr>
          <w:spacing w:val="40"/>
        </w:rPr>
        <w:t xml:space="preserve"> </w:t>
      </w:r>
      <w:r>
        <w:t>and</w:t>
      </w:r>
      <w:r>
        <w:rPr>
          <w:spacing w:val="40"/>
        </w:rPr>
        <w:t xml:space="preserve"> </w:t>
      </w:r>
      <w:r>
        <w:t>in</w:t>
      </w:r>
      <w:r>
        <w:rPr>
          <w:spacing w:val="40"/>
        </w:rPr>
        <w:t xml:space="preserve"> </w:t>
      </w:r>
      <w:r>
        <w:t>the</w:t>
      </w:r>
      <w:r>
        <w:rPr>
          <w:spacing w:val="40"/>
        </w:rPr>
        <w:t xml:space="preserve"> </w:t>
      </w:r>
      <w:r>
        <w:t>Robalo</w:t>
      </w:r>
      <w:r>
        <w:rPr>
          <w:spacing w:val="40"/>
        </w:rPr>
        <w:t xml:space="preserve"> </w:t>
      </w:r>
      <w:r>
        <w:t>Watershed</w:t>
      </w:r>
      <w:r>
        <w:rPr>
          <w:spacing w:val="40"/>
        </w:rPr>
        <w:t xml:space="preserve"> </w:t>
      </w:r>
      <w:r>
        <w:t>on</w:t>
      </w:r>
      <w:r>
        <w:rPr>
          <w:spacing w:val="40"/>
        </w:rPr>
        <w:t xml:space="preserve"> </w:t>
      </w:r>
      <w:r>
        <w:t>Navarino Island. A specific schedule of activities is provided in the Tentative Schedule.</w:t>
      </w:r>
    </w:p>
    <w:p w14:paraId="77B08D88" w14:textId="77777777" w:rsidR="008A7CD4" w:rsidRDefault="00000000">
      <w:pPr>
        <w:pStyle w:val="Heading3"/>
        <w:spacing w:before="250"/>
        <w:ind w:left="140"/>
      </w:pPr>
      <w:bookmarkStart w:id="0" w:name="Grading"/>
      <w:bookmarkEnd w:id="0"/>
      <w:r>
        <w:rPr>
          <w:spacing w:val="-2"/>
        </w:rPr>
        <w:lastRenderedPageBreak/>
        <w:t>Grading</w:t>
      </w:r>
    </w:p>
    <w:p w14:paraId="4B329583" w14:textId="77777777" w:rsidR="008A7CD4" w:rsidRDefault="008A7CD4">
      <w:pPr>
        <w:pStyle w:val="BodyText"/>
        <w:spacing w:before="2"/>
        <w:rPr>
          <w:b/>
        </w:rPr>
      </w:pPr>
    </w:p>
    <w:p w14:paraId="6E9EAD36" w14:textId="525CE705" w:rsidR="008A7CD4" w:rsidRDefault="00AE5C9D">
      <w:pPr>
        <w:pStyle w:val="Heading4"/>
        <w:spacing w:before="1"/>
        <w:ind w:left="140" w:firstLine="0"/>
      </w:pPr>
      <w:bookmarkStart w:id="1" w:name="Pre-course_assignments"/>
      <w:bookmarkEnd w:id="1"/>
      <w:r>
        <w:t>C</w:t>
      </w:r>
      <w:r w:rsidR="00000000">
        <w:t>ourse</w:t>
      </w:r>
      <w:r w:rsidR="00000000">
        <w:rPr>
          <w:spacing w:val="-8"/>
        </w:rPr>
        <w:t xml:space="preserve"> </w:t>
      </w:r>
      <w:r w:rsidR="00000000">
        <w:rPr>
          <w:spacing w:val="-2"/>
        </w:rPr>
        <w:t>assignments</w:t>
      </w:r>
    </w:p>
    <w:p w14:paraId="6895E328" w14:textId="77777777" w:rsidR="008A7CD4" w:rsidRDefault="008A7CD4">
      <w:pPr>
        <w:pStyle w:val="BodyText"/>
      </w:pPr>
    </w:p>
    <w:p w14:paraId="59386792" w14:textId="31724C15" w:rsidR="008A7CD4" w:rsidRDefault="00000000" w:rsidP="00AE5C9D">
      <w:pPr>
        <w:pStyle w:val="Heading4"/>
        <w:tabs>
          <w:tab w:val="left" w:pos="497"/>
        </w:tabs>
        <w:spacing w:line="252" w:lineRule="exact"/>
        <w:ind w:left="140" w:firstLine="0"/>
        <w:jc w:val="both"/>
      </w:pPr>
      <w:bookmarkStart w:id="2" w:name="(4)_Natural_History_/_Art_Journal_(15%)"/>
      <w:bookmarkStart w:id="3" w:name="When_reading_Charles_Darwin’s_journal_Vo"/>
      <w:bookmarkEnd w:id="2"/>
      <w:bookmarkEnd w:id="3"/>
      <w:r>
        <w:t>Natural</w:t>
      </w:r>
      <w:r>
        <w:rPr>
          <w:spacing w:val="-5"/>
        </w:rPr>
        <w:t xml:space="preserve"> </w:t>
      </w:r>
      <w:r>
        <w:t>History</w:t>
      </w:r>
      <w:r>
        <w:rPr>
          <w:spacing w:val="-6"/>
        </w:rPr>
        <w:t xml:space="preserve"> </w:t>
      </w:r>
      <w:r>
        <w:t>/</w:t>
      </w:r>
      <w:r>
        <w:rPr>
          <w:spacing w:val="-2"/>
        </w:rPr>
        <w:t xml:space="preserve"> </w:t>
      </w:r>
      <w:r>
        <w:t>Art</w:t>
      </w:r>
      <w:r>
        <w:rPr>
          <w:spacing w:val="-5"/>
        </w:rPr>
        <w:t xml:space="preserve"> </w:t>
      </w:r>
      <w:r>
        <w:t>Journal</w:t>
      </w:r>
      <w:r w:rsidR="00AE5C9D">
        <w:rPr>
          <w:spacing w:val="-4"/>
        </w:rPr>
        <w:t xml:space="preserve"> (50%)</w:t>
      </w:r>
    </w:p>
    <w:p w14:paraId="1ADF31F4" w14:textId="63943BAA" w:rsidR="008A7CD4" w:rsidRDefault="00AE5C9D" w:rsidP="00AE5C9D">
      <w:pPr>
        <w:pStyle w:val="BodyText"/>
        <w:ind w:left="140" w:right="234"/>
        <w:jc w:val="both"/>
      </w:pPr>
      <w:r>
        <w:t xml:space="preserve">When reading Charles Darwin’s journal Voyage of the Beagle about his five-year trip around the world, it is striking how he blends scientific observation with reflections on the broader implications, context, and surroundings (including cultures) he encountered. Other examples include Lewis and Clark’s writings about the Western United States. We would like to </w:t>
      </w:r>
      <w:r>
        <w:t>trace Darwin’s path</w:t>
      </w:r>
      <w:r>
        <w:t> and ask each student to keep a journal of that day’s reading, reflections, activities, and achievements. Entries should include reflections on the assigned readings and/or activities, as well as observations made during fieldwork. Ideally, field notes will be taken with a waterproof pen (or pencil) in a journal with waterproof paper (such as Rite in the Rain, All-Weather Journal). However, other notebooks can be used, but they must be bound and stored in a sealable plastic bag. The maximum size for the field notebook should be approximately 8.5" x 11" when open to two pages. This size makes it easy to Xerox the journal and carry it in the field, which will be necessary since recordings must be made on the day of the activities. Additionally, an art notebook (which can be the same as the above) will be needed, with the same dimensions but with a hard cover and 180 to 240-weight paper suitable for drawing. Other art supplies will be provided in Chile. Student journals will be checked randomly throughout the course, and suggestions for improvement will be given to enhance the journal format. It’s expected that entries are kept reasonably up-to-date, legible, and well-organized. This document will serve as a valuable record of your thoughts and experiences while in the field and may be useful in the future e</w:t>
      </w:r>
      <w:r w:rsidR="00000000">
        <w:t>nd</w:t>
      </w:r>
      <w:r w:rsidR="00000000">
        <w:rPr>
          <w:spacing w:val="40"/>
        </w:rPr>
        <w:t xml:space="preserve"> </w:t>
      </w:r>
      <w:r w:rsidR="00000000">
        <w:t>of</w:t>
      </w:r>
      <w:r w:rsidR="00000000">
        <w:rPr>
          <w:spacing w:val="40"/>
        </w:rPr>
        <w:t xml:space="preserve"> </w:t>
      </w:r>
      <w:r w:rsidR="00000000">
        <w:t>the</w:t>
      </w:r>
      <w:r w:rsidR="00000000">
        <w:rPr>
          <w:spacing w:val="40"/>
        </w:rPr>
        <w:t xml:space="preserve"> </w:t>
      </w:r>
      <w:r w:rsidR="00000000">
        <w:t>class</w:t>
      </w:r>
      <w:r>
        <w:t>. Journals</w:t>
      </w:r>
      <w:r w:rsidR="00000000">
        <w:rPr>
          <w:spacing w:val="40"/>
          <w:u w:val="single"/>
        </w:rPr>
        <w:t xml:space="preserve"> </w:t>
      </w:r>
      <w:r w:rsidR="00000000">
        <w:rPr>
          <w:u w:val="single"/>
        </w:rPr>
        <w:t>will</w:t>
      </w:r>
      <w:r w:rsidR="00000000">
        <w:rPr>
          <w:spacing w:val="40"/>
          <w:u w:val="single"/>
        </w:rPr>
        <w:t xml:space="preserve"> </w:t>
      </w:r>
      <w:r w:rsidR="00000000">
        <w:rPr>
          <w:u w:val="single"/>
        </w:rPr>
        <w:t>be</w:t>
      </w:r>
      <w:r w:rsidR="00000000">
        <w:rPr>
          <w:spacing w:val="40"/>
          <w:u w:val="single"/>
        </w:rPr>
        <w:t xml:space="preserve"> </w:t>
      </w:r>
      <w:r w:rsidR="00000000">
        <w:rPr>
          <w:u w:val="single"/>
        </w:rPr>
        <w:t>collected</w:t>
      </w:r>
      <w:r w:rsidR="00000000">
        <w:rPr>
          <w:spacing w:val="40"/>
          <w:u w:val="single"/>
        </w:rPr>
        <w:t xml:space="preserve"> </w:t>
      </w:r>
      <w:r w:rsidR="00000000">
        <w:rPr>
          <w:u w:val="single"/>
        </w:rPr>
        <w:t>on</w:t>
      </w:r>
      <w:r w:rsidR="00000000">
        <w:t xml:space="preserve"> </w:t>
      </w:r>
      <w:r w:rsidR="00000000">
        <w:rPr>
          <w:u w:val="single"/>
        </w:rPr>
        <w:t>Januar</w:t>
      </w:r>
      <w:r w:rsidR="00EB439B">
        <w:rPr>
          <w:u w:val="single"/>
        </w:rPr>
        <w:t xml:space="preserve">y 16, 2026, </w:t>
      </w:r>
      <w:r w:rsidR="00000000">
        <w:t>and may be copied before being returned to the student.</w:t>
      </w:r>
    </w:p>
    <w:p w14:paraId="7F8C1070" w14:textId="77777777" w:rsidR="008A7CD4" w:rsidRDefault="008A7CD4">
      <w:pPr>
        <w:pStyle w:val="BodyText"/>
      </w:pPr>
    </w:p>
    <w:p w14:paraId="27570F3C" w14:textId="1837C790" w:rsidR="008A7CD4" w:rsidRDefault="00000000" w:rsidP="00AE5C9D">
      <w:pPr>
        <w:pStyle w:val="Heading4"/>
        <w:tabs>
          <w:tab w:val="left" w:pos="496"/>
        </w:tabs>
        <w:spacing w:before="252"/>
        <w:ind w:left="0" w:firstLine="0"/>
        <w:jc w:val="both"/>
      </w:pPr>
      <w:bookmarkStart w:id="4" w:name="(5)_Guided_Field_Activities_(15%)"/>
      <w:bookmarkEnd w:id="4"/>
      <w:r>
        <w:t>Participation</w:t>
      </w:r>
      <w:r>
        <w:rPr>
          <w:spacing w:val="-8"/>
        </w:rPr>
        <w:t xml:space="preserve"> </w:t>
      </w:r>
      <w:r>
        <w:t>&amp;</w:t>
      </w:r>
      <w:r>
        <w:rPr>
          <w:spacing w:val="-9"/>
        </w:rPr>
        <w:t xml:space="preserve"> </w:t>
      </w:r>
      <w:r>
        <w:t>Presentation</w:t>
      </w:r>
      <w:r>
        <w:rPr>
          <w:spacing w:val="-6"/>
        </w:rPr>
        <w:t xml:space="preserve"> </w:t>
      </w:r>
      <w:r>
        <w:t>of</w:t>
      </w:r>
      <w:r>
        <w:rPr>
          <w:spacing w:val="-4"/>
        </w:rPr>
        <w:t xml:space="preserve"> </w:t>
      </w:r>
      <w:r>
        <w:t>Research</w:t>
      </w:r>
      <w:r>
        <w:rPr>
          <w:spacing w:val="-6"/>
        </w:rPr>
        <w:t xml:space="preserve"> </w:t>
      </w:r>
      <w:r>
        <w:t>Results</w:t>
      </w:r>
      <w:r>
        <w:rPr>
          <w:spacing w:val="-7"/>
        </w:rPr>
        <w:t xml:space="preserve"> </w:t>
      </w:r>
      <w:r>
        <w:rPr>
          <w:spacing w:val="-2"/>
        </w:rPr>
        <w:t>(</w:t>
      </w:r>
      <w:r w:rsidR="00AE5C9D">
        <w:rPr>
          <w:spacing w:val="-2"/>
        </w:rPr>
        <w:t>5</w:t>
      </w:r>
      <w:r>
        <w:rPr>
          <w:spacing w:val="-2"/>
        </w:rPr>
        <w:t>0%)</w:t>
      </w:r>
    </w:p>
    <w:p w14:paraId="51F031C2" w14:textId="65E0A08C" w:rsidR="008A7CD4" w:rsidRDefault="00000000">
      <w:pPr>
        <w:pStyle w:val="BodyText"/>
        <w:ind w:left="139" w:right="233"/>
        <w:jc w:val="both"/>
      </w:pPr>
      <w:r>
        <w:t>A</w:t>
      </w:r>
      <w:r w:rsidR="00AE5C9D">
        <w:t xml:space="preserve"> list of mandatory, suggested, and supplemental readings is provided in the section following the list of activities. Student responsibilities include preparing </w:t>
      </w:r>
      <w:r w:rsidR="000E5A3D">
        <w:t>in advance</w:t>
      </w:r>
      <w:r w:rsidR="00AE5C9D">
        <w:t xml:space="preserve">, attending all discussion sessions and field exercises, asking questions, and expressing themselves creatively and concisely in their work. Ways to earn points for participation include contributing positively to class discussions of readings and participating in field exercises. Contributing positively requires having read and thoroughly </w:t>
      </w:r>
      <w:r w:rsidR="000E5A3D">
        <w:t>understood the assigned readings and, at a minimum, being able to raise important questions, if not provide</w:t>
      </w:r>
      <w:r w:rsidR="00AE5C9D">
        <w:t xml:space="preserve"> definitive answers. Students will also prepare PowerPoint presentations after analyzing samples</w:t>
      </w:r>
      <w:r w:rsidR="000E5A3D">
        <w:t xml:space="preserve"> and presenting</w:t>
      </w:r>
      <w:r w:rsidR="00AE5C9D">
        <w:t xml:space="preserve"> preliminary results. </w:t>
      </w:r>
      <w:r w:rsidR="000E5A3D">
        <w:t xml:space="preserve"> </w:t>
      </w:r>
    </w:p>
    <w:p w14:paraId="06B1CBD4" w14:textId="77777777" w:rsidR="008A7CD4" w:rsidRDefault="008A7CD4">
      <w:pPr>
        <w:pStyle w:val="BodyText"/>
        <w:spacing w:before="1"/>
      </w:pPr>
    </w:p>
    <w:p w14:paraId="6DE52A27" w14:textId="77777777" w:rsidR="008A7CD4" w:rsidRDefault="00000000">
      <w:pPr>
        <w:pStyle w:val="BodyText"/>
        <w:ind w:left="139" w:right="246"/>
      </w:pPr>
      <w:bookmarkStart w:id="5" w:name="Post-course_assignment"/>
      <w:bookmarkEnd w:id="5"/>
      <w:r>
        <w:t xml:space="preserve">Graduate students will, additionally, lead various biological and philosophical "evening </w:t>
      </w:r>
      <w:bookmarkStart w:id="6" w:name="(7)_Essay_(10%)"/>
      <w:bookmarkEnd w:id="6"/>
      <w:r>
        <w:t>discussions"</w:t>
      </w:r>
      <w:r>
        <w:rPr>
          <w:spacing w:val="-3"/>
        </w:rPr>
        <w:t xml:space="preserve"> </w:t>
      </w:r>
      <w:r>
        <w:t>(1-2)</w:t>
      </w:r>
      <w:r>
        <w:rPr>
          <w:spacing w:val="-3"/>
        </w:rPr>
        <w:t xml:space="preserve"> </w:t>
      </w:r>
      <w:r>
        <w:t>during</w:t>
      </w:r>
      <w:r>
        <w:rPr>
          <w:spacing w:val="-3"/>
        </w:rPr>
        <w:t xml:space="preserve"> </w:t>
      </w:r>
      <w:r>
        <w:t>the</w:t>
      </w:r>
      <w:r>
        <w:rPr>
          <w:spacing w:val="-3"/>
        </w:rPr>
        <w:t xml:space="preserve"> </w:t>
      </w:r>
      <w:r>
        <w:t>Field</w:t>
      </w:r>
      <w:r>
        <w:rPr>
          <w:spacing w:val="-3"/>
        </w:rPr>
        <w:t xml:space="preserve"> </w:t>
      </w:r>
      <w:r>
        <w:t>Environmental</w:t>
      </w:r>
      <w:r>
        <w:rPr>
          <w:spacing w:val="-3"/>
        </w:rPr>
        <w:t xml:space="preserve"> </w:t>
      </w:r>
      <w:r>
        <w:t>Philosophy</w:t>
      </w:r>
      <w:r>
        <w:rPr>
          <w:spacing w:val="-3"/>
        </w:rPr>
        <w:t xml:space="preserve"> </w:t>
      </w:r>
      <w:r>
        <w:t>components</w:t>
      </w:r>
      <w:r>
        <w:rPr>
          <w:spacing w:val="-3"/>
        </w:rPr>
        <w:t xml:space="preserve"> </w:t>
      </w:r>
      <w:r>
        <w:t>of</w:t>
      </w:r>
      <w:r>
        <w:rPr>
          <w:spacing w:val="-3"/>
        </w:rPr>
        <w:t xml:space="preserve"> </w:t>
      </w:r>
      <w:r>
        <w:t>the</w:t>
      </w:r>
      <w:r>
        <w:rPr>
          <w:spacing w:val="-3"/>
        </w:rPr>
        <w:t xml:space="preserve"> </w:t>
      </w:r>
      <w:r>
        <w:t>course.</w:t>
      </w:r>
    </w:p>
    <w:p w14:paraId="0B8F0578" w14:textId="77777777" w:rsidR="008A7CD4" w:rsidRDefault="008A7CD4">
      <w:pPr>
        <w:sectPr w:rsidR="008A7CD4">
          <w:footerReference w:type="default" r:id="rId25"/>
          <w:pgSz w:w="12250" w:h="15850"/>
          <w:pgMar w:top="1220" w:right="1200" w:bottom="1220" w:left="1300" w:header="0" w:footer="1032" w:gutter="0"/>
          <w:cols w:space="720"/>
        </w:sectPr>
      </w:pPr>
    </w:p>
    <w:p w14:paraId="08D18445" w14:textId="77777777" w:rsidR="008A7CD4" w:rsidRDefault="00000000">
      <w:pPr>
        <w:pStyle w:val="Heading1"/>
        <w:spacing w:before="71"/>
      </w:pPr>
      <w:r>
        <w:lastRenderedPageBreak/>
        <w:t>UNIVERSITY</w:t>
      </w:r>
      <w:r>
        <w:rPr>
          <w:spacing w:val="-12"/>
        </w:rPr>
        <w:t xml:space="preserve"> </w:t>
      </w:r>
      <w:r>
        <w:t>OBLIGATIONS</w:t>
      </w:r>
      <w:r>
        <w:rPr>
          <w:spacing w:val="-6"/>
        </w:rPr>
        <w:t xml:space="preserve"> </w:t>
      </w:r>
      <w:r>
        <w:t>AND</w:t>
      </w:r>
      <w:r>
        <w:rPr>
          <w:spacing w:val="-10"/>
        </w:rPr>
        <w:t xml:space="preserve"> </w:t>
      </w:r>
      <w:r>
        <w:rPr>
          <w:spacing w:val="-2"/>
        </w:rPr>
        <w:t>POLICIES</w:t>
      </w:r>
    </w:p>
    <w:p w14:paraId="68CBFCF7" w14:textId="77777777" w:rsidR="008A7CD4" w:rsidRDefault="00000000">
      <w:pPr>
        <w:spacing w:before="252"/>
        <w:ind w:left="140"/>
        <w:rPr>
          <w:b/>
          <w:sz w:val="20"/>
        </w:rPr>
      </w:pPr>
      <w:r>
        <w:rPr>
          <w:b/>
          <w:spacing w:val="-2"/>
          <w:sz w:val="20"/>
          <w:u w:val="single"/>
        </w:rPr>
        <w:t>BEHAVIOR</w:t>
      </w:r>
    </w:p>
    <w:p w14:paraId="74B48EE2" w14:textId="77777777" w:rsidR="008A7CD4" w:rsidRDefault="008A7CD4">
      <w:pPr>
        <w:pStyle w:val="BodyText"/>
        <w:spacing w:before="3"/>
        <w:rPr>
          <w:b/>
          <w:sz w:val="20"/>
        </w:rPr>
      </w:pPr>
    </w:p>
    <w:p w14:paraId="4DDA574E" w14:textId="77777777" w:rsidR="008A7CD4" w:rsidRDefault="00000000">
      <w:pPr>
        <w:ind w:left="140" w:right="239"/>
        <w:jc w:val="both"/>
        <w:rPr>
          <w:sz w:val="20"/>
        </w:rPr>
      </w:pPr>
      <w:r>
        <w:rPr>
          <w:sz w:val="20"/>
        </w:rPr>
        <w:t>Study abroad trips require considerable flexibility, maturity, and cultural sensitivity. The culture and the political system you will be exposed to in this class will be different than the US and may provoke strong emotional responses.</w:t>
      </w:r>
      <w:r>
        <w:rPr>
          <w:spacing w:val="-5"/>
          <w:sz w:val="20"/>
        </w:rPr>
        <w:t xml:space="preserve"> </w:t>
      </w:r>
      <w:r>
        <w:rPr>
          <w:sz w:val="20"/>
        </w:rPr>
        <w:t>We</w:t>
      </w:r>
      <w:r>
        <w:rPr>
          <w:spacing w:val="-1"/>
          <w:sz w:val="20"/>
        </w:rPr>
        <w:t xml:space="preserve"> </w:t>
      </w:r>
      <w:r>
        <w:rPr>
          <w:sz w:val="20"/>
        </w:rPr>
        <w:t>expect</w:t>
      </w:r>
      <w:r>
        <w:rPr>
          <w:spacing w:val="-1"/>
          <w:sz w:val="20"/>
        </w:rPr>
        <w:t xml:space="preserve"> </w:t>
      </w:r>
      <w:r>
        <w:rPr>
          <w:sz w:val="20"/>
        </w:rPr>
        <w:t>that you will strive</w:t>
      </w:r>
      <w:r>
        <w:rPr>
          <w:spacing w:val="-1"/>
          <w:sz w:val="20"/>
        </w:rPr>
        <w:t xml:space="preserve"> </w:t>
      </w:r>
      <w:r>
        <w:rPr>
          <w:sz w:val="20"/>
        </w:rPr>
        <w:t>to understand the culture</w:t>
      </w:r>
      <w:r>
        <w:rPr>
          <w:spacing w:val="-1"/>
          <w:sz w:val="20"/>
        </w:rPr>
        <w:t xml:space="preserve"> </w:t>
      </w:r>
      <w:r>
        <w:rPr>
          <w:sz w:val="20"/>
        </w:rPr>
        <w:t>and learn to reason through any uncomfortable, but productive, experiences.</w:t>
      </w:r>
    </w:p>
    <w:p w14:paraId="4C54380E" w14:textId="77777777" w:rsidR="008A7CD4" w:rsidRDefault="00000000">
      <w:pPr>
        <w:spacing w:before="227"/>
        <w:ind w:left="139"/>
        <w:rPr>
          <w:b/>
          <w:sz w:val="20"/>
        </w:rPr>
      </w:pPr>
      <w:r>
        <w:rPr>
          <w:b/>
          <w:sz w:val="20"/>
          <w:u w:val="single"/>
        </w:rPr>
        <w:t>HEALTH,</w:t>
      </w:r>
      <w:r>
        <w:rPr>
          <w:b/>
          <w:spacing w:val="-8"/>
          <w:sz w:val="20"/>
          <w:u w:val="single"/>
        </w:rPr>
        <w:t xml:space="preserve"> </w:t>
      </w:r>
      <w:r>
        <w:rPr>
          <w:b/>
          <w:sz w:val="20"/>
          <w:u w:val="single"/>
        </w:rPr>
        <w:t>SAFETY,</w:t>
      </w:r>
      <w:r>
        <w:rPr>
          <w:b/>
          <w:spacing w:val="-8"/>
          <w:sz w:val="20"/>
          <w:u w:val="single"/>
        </w:rPr>
        <w:t xml:space="preserve"> </w:t>
      </w:r>
      <w:r>
        <w:rPr>
          <w:b/>
          <w:sz w:val="20"/>
          <w:u w:val="single"/>
        </w:rPr>
        <w:t>LEGAL</w:t>
      </w:r>
      <w:r>
        <w:rPr>
          <w:b/>
          <w:spacing w:val="-7"/>
          <w:sz w:val="20"/>
          <w:u w:val="single"/>
        </w:rPr>
        <w:t xml:space="preserve"> </w:t>
      </w:r>
      <w:r>
        <w:rPr>
          <w:b/>
          <w:sz w:val="20"/>
          <w:u w:val="single"/>
        </w:rPr>
        <w:t>ISSUES</w:t>
      </w:r>
      <w:r>
        <w:rPr>
          <w:b/>
          <w:spacing w:val="-4"/>
          <w:sz w:val="20"/>
          <w:u w:val="single"/>
        </w:rPr>
        <w:t xml:space="preserve"> </w:t>
      </w:r>
      <w:r>
        <w:rPr>
          <w:b/>
          <w:spacing w:val="-2"/>
          <w:sz w:val="20"/>
          <w:u w:val="single"/>
        </w:rPr>
        <w:t>ABROAD</w:t>
      </w:r>
    </w:p>
    <w:p w14:paraId="55F7606E" w14:textId="77777777" w:rsidR="008A7CD4" w:rsidRDefault="008A7CD4">
      <w:pPr>
        <w:pStyle w:val="BodyText"/>
        <w:spacing w:before="3"/>
        <w:rPr>
          <w:b/>
          <w:sz w:val="20"/>
        </w:rPr>
      </w:pPr>
    </w:p>
    <w:p w14:paraId="0E3B32A8" w14:textId="77777777" w:rsidR="008A7CD4" w:rsidRDefault="00000000">
      <w:pPr>
        <w:ind w:left="140" w:right="240"/>
        <w:jc w:val="both"/>
        <w:rPr>
          <w:sz w:val="20"/>
        </w:rPr>
      </w:pPr>
      <w:r>
        <w:rPr>
          <w:sz w:val="20"/>
        </w:rPr>
        <w:t>UNT’s study abroad program will provide guidance regarding legal issues associated with travel to Chile. They will also provide travel health insurance information via the study abroad application link.</w:t>
      </w:r>
    </w:p>
    <w:p w14:paraId="10131094" w14:textId="77777777" w:rsidR="008A7CD4" w:rsidRDefault="00000000">
      <w:pPr>
        <w:spacing w:before="227"/>
        <w:ind w:left="140" w:right="234"/>
        <w:jc w:val="both"/>
        <w:rPr>
          <w:sz w:val="20"/>
        </w:rPr>
      </w:pPr>
      <w:r>
        <w:rPr>
          <w:b/>
          <w:sz w:val="20"/>
        </w:rPr>
        <w:t xml:space="preserve">Academic Dishonesty Policy: </w:t>
      </w:r>
      <w:r>
        <w:rPr>
          <w:sz w:val="20"/>
        </w:rPr>
        <w:t xml:space="preserve">Students are responsible for reading, understanding, and knowing UNT’s Academic Dishonesty Policy that can be found at: </w:t>
      </w:r>
      <w:hyperlink r:id="rId26">
        <w:r w:rsidR="008A7CD4">
          <w:rPr>
            <w:color w:val="0000FF"/>
            <w:sz w:val="20"/>
            <w:u w:val="single" w:color="0000FF"/>
          </w:rPr>
          <w:t>http://www.vpaa.unt.edu/academic integrity.htm</w:t>
        </w:r>
        <w:r w:rsidR="008A7CD4">
          <w:rPr>
            <w:sz w:val="20"/>
          </w:rPr>
          <w:t>.</w:t>
        </w:r>
      </w:hyperlink>
      <w:r>
        <w:rPr>
          <w:sz w:val="20"/>
        </w:rPr>
        <w:t xml:space="preserve"> Academic dishonesty in this class is unacceptable and will not be tolerated in any form.</w:t>
      </w:r>
    </w:p>
    <w:p w14:paraId="466FC46C" w14:textId="7B099E53" w:rsidR="008A7CD4" w:rsidRDefault="00000000">
      <w:pPr>
        <w:spacing w:before="229"/>
        <w:ind w:left="140" w:right="237"/>
        <w:jc w:val="both"/>
        <w:rPr>
          <w:sz w:val="20"/>
        </w:rPr>
      </w:pPr>
      <w:r>
        <w:rPr>
          <w:b/>
          <w:sz w:val="20"/>
        </w:rPr>
        <w:t xml:space="preserve">Disability Accommodation Statement: </w:t>
      </w:r>
      <w:r>
        <w:rPr>
          <w:sz w:val="20"/>
        </w:rPr>
        <w:t>The University of North Texas makes reasonable academic accommodation</w:t>
      </w:r>
      <w:r>
        <w:rPr>
          <w:spacing w:val="-1"/>
          <w:sz w:val="20"/>
        </w:rPr>
        <w:t xml:space="preserve"> </w:t>
      </w:r>
      <w:r>
        <w:rPr>
          <w:sz w:val="20"/>
        </w:rPr>
        <w:t>for</w:t>
      </w:r>
      <w:r>
        <w:rPr>
          <w:spacing w:val="-2"/>
          <w:sz w:val="20"/>
        </w:rPr>
        <w:t xml:space="preserve"> </w:t>
      </w:r>
      <w:r>
        <w:rPr>
          <w:sz w:val="20"/>
        </w:rPr>
        <w:t>students</w:t>
      </w:r>
      <w:r>
        <w:rPr>
          <w:spacing w:val="-2"/>
          <w:sz w:val="20"/>
        </w:rPr>
        <w:t xml:space="preserve"> </w:t>
      </w:r>
      <w:r>
        <w:rPr>
          <w:sz w:val="20"/>
        </w:rPr>
        <w:t>with</w:t>
      </w:r>
      <w:r>
        <w:rPr>
          <w:spacing w:val="-1"/>
          <w:sz w:val="20"/>
        </w:rPr>
        <w:t xml:space="preserve"> </w:t>
      </w:r>
      <w:r>
        <w:rPr>
          <w:sz w:val="20"/>
        </w:rPr>
        <w:t>disabilities.</w:t>
      </w:r>
      <w:r>
        <w:rPr>
          <w:spacing w:val="-2"/>
          <w:sz w:val="20"/>
        </w:rPr>
        <w:t xml:space="preserve"> </w:t>
      </w:r>
      <w:r>
        <w:rPr>
          <w:sz w:val="20"/>
        </w:rPr>
        <w:t>Students seeking</w:t>
      </w:r>
      <w:r>
        <w:rPr>
          <w:spacing w:val="-3"/>
          <w:sz w:val="20"/>
        </w:rPr>
        <w:t xml:space="preserve"> </w:t>
      </w:r>
      <w:r>
        <w:rPr>
          <w:sz w:val="20"/>
        </w:rPr>
        <w:t>accommodation</w:t>
      </w:r>
      <w:r>
        <w:rPr>
          <w:spacing w:val="-1"/>
          <w:sz w:val="20"/>
        </w:rPr>
        <w:t xml:space="preserve"> </w:t>
      </w:r>
      <w:r>
        <w:rPr>
          <w:sz w:val="20"/>
        </w:rPr>
        <w:t>must</w:t>
      </w:r>
      <w:r>
        <w:rPr>
          <w:spacing w:val="-3"/>
          <w:sz w:val="20"/>
        </w:rPr>
        <w:t xml:space="preserve"> </w:t>
      </w:r>
      <w:r>
        <w:rPr>
          <w:sz w:val="20"/>
        </w:rPr>
        <w:t>first</w:t>
      </w:r>
      <w:r>
        <w:rPr>
          <w:spacing w:val="-3"/>
          <w:sz w:val="20"/>
        </w:rPr>
        <w:t xml:space="preserve"> </w:t>
      </w:r>
      <w:r>
        <w:rPr>
          <w:sz w:val="20"/>
        </w:rPr>
        <w:t>register with</w:t>
      </w:r>
      <w:r>
        <w:rPr>
          <w:spacing w:val="-1"/>
          <w:sz w:val="20"/>
        </w:rPr>
        <w:t xml:space="preserve"> </w:t>
      </w:r>
      <w:r>
        <w:rPr>
          <w:sz w:val="20"/>
        </w:rPr>
        <w:t>the Office of Disability Accommodation (ODA) to verify their eligibility. If a disability is verified, the ODA will provide you with an accommodation letter to be delivered to faculty to begin a private discussion</w:t>
      </w:r>
      <w:r>
        <w:rPr>
          <w:spacing w:val="40"/>
          <w:sz w:val="20"/>
        </w:rPr>
        <w:t xml:space="preserve"> </w:t>
      </w:r>
      <w:r>
        <w:rPr>
          <w:sz w:val="20"/>
        </w:rPr>
        <w:t>regarding your specific needs in a course. You may</w:t>
      </w:r>
      <w:r>
        <w:rPr>
          <w:spacing w:val="-4"/>
          <w:sz w:val="20"/>
        </w:rPr>
        <w:t xml:space="preserve"> </w:t>
      </w:r>
      <w:r>
        <w:rPr>
          <w:sz w:val="20"/>
        </w:rPr>
        <w:t xml:space="preserve">request </w:t>
      </w:r>
      <w:r w:rsidR="00EB439B">
        <w:rPr>
          <w:sz w:val="20"/>
        </w:rPr>
        <w:t>accommodation</w:t>
      </w:r>
      <w:r>
        <w:rPr>
          <w:sz w:val="20"/>
        </w:rPr>
        <w:t xml:space="preserve"> at any </w:t>
      </w:r>
      <w:proofErr w:type="gramStart"/>
      <w:r>
        <w:rPr>
          <w:sz w:val="20"/>
        </w:rPr>
        <w:t>time,</w:t>
      </w:r>
      <w:proofErr w:type="gramEnd"/>
      <w:r>
        <w:rPr>
          <w:sz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Pr>
          <w:i/>
          <w:sz w:val="20"/>
        </w:rPr>
        <w:t>Students are strongly encouraged to deliver letters of accommodation during faculty office hours or by appointment. Faculty members have</w:t>
      </w:r>
      <w:r>
        <w:rPr>
          <w:i/>
          <w:spacing w:val="-1"/>
          <w:sz w:val="20"/>
        </w:rPr>
        <w:t xml:space="preserve"> </w:t>
      </w:r>
      <w:r>
        <w:rPr>
          <w:i/>
          <w:sz w:val="20"/>
        </w:rPr>
        <w:t>the authority to ask students to discuss such letters during their designated office hours to protect the privacy of the student.</w:t>
      </w:r>
      <w:r>
        <w:rPr>
          <w:i/>
          <w:spacing w:val="-3"/>
          <w:sz w:val="20"/>
        </w:rPr>
        <w:t xml:space="preserve"> </w:t>
      </w:r>
      <w:r>
        <w:rPr>
          <w:sz w:val="20"/>
        </w:rPr>
        <w:t xml:space="preserve">For additional information see the Office of Disability Accommodation website at </w:t>
      </w:r>
      <w:hyperlink r:id="rId27">
        <w:r w:rsidR="008A7CD4">
          <w:rPr>
            <w:color w:val="0000FF"/>
            <w:sz w:val="20"/>
            <w:u w:val="single" w:color="0000FF"/>
          </w:rPr>
          <w:t>http://www.unt.edu/oda</w:t>
        </w:r>
        <w:r w:rsidR="008A7CD4">
          <w:rPr>
            <w:sz w:val="20"/>
          </w:rPr>
          <w:t>.</w:t>
        </w:r>
      </w:hyperlink>
      <w:r>
        <w:rPr>
          <w:sz w:val="20"/>
        </w:rPr>
        <w:t xml:space="preserve"> You may also contact them by phone at 940.565.4323.</w:t>
      </w:r>
    </w:p>
    <w:p w14:paraId="48CF4816" w14:textId="77777777" w:rsidR="008A7CD4" w:rsidRDefault="008A7CD4">
      <w:pPr>
        <w:pStyle w:val="BodyText"/>
        <w:spacing w:before="1"/>
        <w:rPr>
          <w:sz w:val="20"/>
        </w:rPr>
      </w:pPr>
    </w:p>
    <w:p w14:paraId="530D6090" w14:textId="77777777" w:rsidR="008A7CD4" w:rsidRDefault="00000000">
      <w:pPr>
        <w:spacing w:line="242" w:lineRule="auto"/>
        <w:ind w:left="140" w:right="238"/>
        <w:jc w:val="both"/>
        <w:rPr>
          <w:sz w:val="20"/>
        </w:rPr>
      </w:pPr>
      <w:r>
        <w:rPr>
          <w:b/>
          <w:sz w:val="20"/>
        </w:rPr>
        <w:t>Drop/Withdrawal</w:t>
      </w:r>
      <w:r>
        <w:rPr>
          <w:b/>
          <w:spacing w:val="-4"/>
          <w:sz w:val="20"/>
        </w:rPr>
        <w:t xml:space="preserve"> </w:t>
      </w:r>
      <w:r>
        <w:rPr>
          <w:b/>
          <w:sz w:val="20"/>
        </w:rPr>
        <w:t>Information:</w:t>
      </w:r>
      <w:r>
        <w:rPr>
          <w:b/>
          <w:spacing w:val="-3"/>
          <w:sz w:val="20"/>
        </w:rPr>
        <w:t xml:space="preserve"> </w:t>
      </w:r>
      <w:r>
        <w:rPr>
          <w:sz w:val="20"/>
        </w:rPr>
        <w:t>Drop/Withdrawal</w:t>
      </w:r>
      <w:r>
        <w:rPr>
          <w:spacing w:val="-5"/>
          <w:sz w:val="20"/>
        </w:rPr>
        <w:t xml:space="preserve"> </w:t>
      </w:r>
      <w:r>
        <w:rPr>
          <w:sz w:val="20"/>
        </w:rPr>
        <w:t>Information</w:t>
      </w:r>
      <w:r>
        <w:rPr>
          <w:spacing w:val="-4"/>
          <w:sz w:val="20"/>
        </w:rPr>
        <w:t xml:space="preserve"> </w:t>
      </w:r>
      <w:r>
        <w:rPr>
          <w:sz w:val="20"/>
        </w:rPr>
        <w:t>and</w:t>
      </w:r>
      <w:r>
        <w:rPr>
          <w:spacing w:val="-2"/>
          <w:sz w:val="20"/>
        </w:rPr>
        <w:t xml:space="preserve"> </w:t>
      </w:r>
      <w:r>
        <w:rPr>
          <w:sz w:val="20"/>
        </w:rPr>
        <w:t>other</w:t>
      </w:r>
      <w:r>
        <w:rPr>
          <w:spacing w:val="-1"/>
          <w:sz w:val="20"/>
        </w:rPr>
        <w:t xml:space="preserve"> </w:t>
      </w:r>
      <w:r>
        <w:rPr>
          <w:sz w:val="20"/>
        </w:rPr>
        <w:t>important</w:t>
      </w:r>
      <w:r>
        <w:rPr>
          <w:spacing w:val="-2"/>
          <w:sz w:val="20"/>
        </w:rPr>
        <w:t xml:space="preserve"> </w:t>
      </w:r>
      <w:r>
        <w:rPr>
          <w:sz w:val="20"/>
        </w:rPr>
        <w:t>Academic</w:t>
      </w:r>
      <w:r>
        <w:rPr>
          <w:spacing w:val="-3"/>
          <w:sz w:val="20"/>
        </w:rPr>
        <w:t xml:space="preserve"> </w:t>
      </w:r>
      <w:r>
        <w:rPr>
          <w:sz w:val="20"/>
        </w:rPr>
        <w:t>Dates</w:t>
      </w:r>
      <w:r>
        <w:rPr>
          <w:spacing w:val="-3"/>
          <w:sz w:val="20"/>
        </w:rPr>
        <w:t xml:space="preserve"> </w:t>
      </w:r>
      <w:r>
        <w:rPr>
          <w:sz w:val="20"/>
        </w:rPr>
        <w:t>can</w:t>
      </w:r>
      <w:r>
        <w:rPr>
          <w:spacing w:val="-4"/>
          <w:sz w:val="20"/>
        </w:rPr>
        <w:t xml:space="preserve"> </w:t>
      </w:r>
      <w:r>
        <w:rPr>
          <w:sz w:val="20"/>
        </w:rPr>
        <w:t xml:space="preserve">be found at </w:t>
      </w:r>
      <w:hyperlink r:id="rId28">
        <w:r w:rsidR="008A7CD4">
          <w:rPr>
            <w:color w:val="0000FF"/>
            <w:sz w:val="20"/>
            <w:u w:val="single" w:color="0000FF"/>
          </w:rPr>
          <w:t>www.essc.unt.edu/registrar/schedule/scheduleclass.htm</w:t>
        </w:r>
        <w:r w:rsidR="008A7CD4">
          <w:rPr>
            <w:color w:val="0000FF"/>
            <w:sz w:val="20"/>
          </w:rPr>
          <w:t>l</w:t>
        </w:r>
      </w:hyperlink>
    </w:p>
    <w:p w14:paraId="433E55B8" w14:textId="77777777" w:rsidR="008A7CD4" w:rsidRDefault="008A7CD4">
      <w:pPr>
        <w:pStyle w:val="BodyText"/>
        <w:spacing w:before="16"/>
        <w:rPr>
          <w:sz w:val="20"/>
        </w:rPr>
      </w:pPr>
    </w:p>
    <w:p w14:paraId="496B52C7" w14:textId="77777777" w:rsidR="008A7CD4" w:rsidRDefault="00000000">
      <w:pPr>
        <w:pStyle w:val="Heading2"/>
        <w:rPr>
          <w:u w:val="none"/>
        </w:rPr>
      </w:pPr>
      <w:r>
        <w:rPr>
          <w:spacing w:val="-2"/>
        </w:rPr>
        <w:t>READINGS</w:t>
      </w:r>
    </w:p>
    <w:p w14:paraId="35537B74" w14:textId="77777777" w:rsidR="008A7CD4" w:rsidRDefault="008A7CD4">
      <w:pPr>
        <w:pStyle w:val="BodyText"/>
        <w:spacing w:before="5"/>
        <w:rPr>
          <w:b/>
        </w:rPr>
      </w:pPr>
    </w:p>
    <w:p w14:paraId="5EB3DED7" w14:textId="77777777" w:rsidR="008A7CD4" w:rsidRDefault="00000000">
      <w:pPr>
        <w:ind w:left="140"/>
        <w:jc w:val="both"/>
        <w:rPr>
          <w:sz w:val="20"/>
        </w:rPr>
      </w:pPr>
      <w:r>
        <w:rPr>
          <w:sz w:val="20"/>
        </w:rPr>
        <w:t>Most</w:t>
      </w:r>
      <w:r>
        <w:rPr>
          <w:spacing w:val="-11"/>
          <w:sz w:val="20"/>
        </w:rPr>
        <w:t xml:space="preserve"> </w:t>
      </w:r>
      <w:r>
        <w:rPr>
          <w:sz w:val="20"/>
        </w:rPr>
        <w:t>readings</w:t>
      </w:r>
      <w:r>
        <w:rPr>
          <w:spacing w:val="-10"/>
          <w:sz w:val="20"/>
        </w:rPr>
        <w:t xml:space="preserve"> </w:t>
      </w:r>
      <w:r>
        <w:rPr>
          <w:sz w:val="20"/>
        </w:rPr>
        <w:t>can</w:t>
      </w:r>
      <w:r>
        <w:rPr>
          <w:spacing w:val="-10"/>
          <w:sz w:val="20"/>
        </w:rPr>
        <w:t xml:space="preserve"> </w:t>
      </w:r>
      <w:r>
        <w:rPr>
          <w:sz w:val="20"/>
        </w:rPr>
        <w:t>be</w:t>
      </w:r>
      <w:r>
        <w:rPr>
          <w:spacing w:val="-11"/>
          <w:sz w:val="20"/>
        </w:rPr>
        <w:t xml:space="preserve"> </w:t>
      </w:r>
      <w:r>
        <w:rPr>
          <w:sz w:val="20"/>
        </w:rPr>
        <w:t>found</w:t>
      </w:r>
      <w:r>
        <w:rPr>
          <w:spacing w:val="-10"/>
          <w:sz w:val="20"/>
        </w:rPr>
        <w:t xml:space="preserve"> </w:t>
      </w:r>
      <w:r>
        <w:rPr>
          <w:sz w:val="20"/>
        </w:rPr>
        <w:t>on-line</w:t>
      </w:r>
      <w:r>
        <w:rPr>
          <w:spacing w:val="-11"/>
          <w:sz w:val="20"/>
        </w:rPr>
        <w:t xml:space="preserve"> </w:t>
      </w:r>
      <w:r>
        <w:rPr>
          <w:sz w:val="20"/>
        </w:rPr>
        <w:t>and</w:t>
      </w:r>
      <w:r>
        <w:rPr>
          <w:spacing w:val="-10"/>
          <w:sz w:val="20"/>
        </w:rPr>
        <w:t xml:space="preserve"> </w:t>
      </w:r>
      <w:r>
        <w:rPr>
          <w:sz w:val="20"/>
        </w:rPr>
        <w:t>downloaded</w:t>
      </w:r>
      <w:r>
        <w:rPr>
          <w:spacing w:val="-9"/>
          <w:sz w:val="20"/>
        </w:rPr>
        <w:t xml:space="preserve"> </w:t>
      </w:r>
      <w:r>
        <w:rPr>
          <w:sz w:val="20"/>
        </w:rPr>
        <w:t>as</w:t>
      </w:r>
      <w:r>
        <w:rPr>
          <w:spacing w:val="-10"/>
          <w:sz w:val="20"/>
        </w:rPr>
        <w:t xml:space="preserve"> </w:t>
      </w:r>
      <w:r>
        <w:rPr>
          <w:sz w:val="20"/>
        </w:rPr>
        <w:t>PDFs</w:t>
      </w:r>
      <w:r>
        <w:rPr>
          <w:spacing w:val="-9"/>
          <w:sz w:val="20"/>
        </w:rPr>
        <w:t xml:space="preserve"> </w:t>
      </w:r>
      <w:r>
        <w:rPr>
          <w:sz w:val="20"/>
        </w:rPr>
        <w:t>documents</w:t>
      </w:r>
      <w:r>
        <w:rPr>
          <w:spacing w:val="-10"/>
          <w:sz w:val="20"/>
        </w:rPr>
        <w:t xml:space="preserve"> </w:t>
      </w:r>
      <w:r>
        <w:rPr>
          <w:spacing w:val="-2"/>
          <w:sz w:val="20"/>
        </w:rPr>
        <w:t>from:</w:t>
      </w:r>
    </w:p>
    <w:p w14:paraId="3578C5CF" w14:textId="77777777" w:rsidR="008A7CD4" w:rsidRDefault="008A7CD4">
      <w:pPr>
        <w:pStyle w:val="BodyText"/>
        <w:spacing w:before="1"/>
        <w:rPr>
          <w:sz w:val="20"/>
        </w:rPr>
      </w:pPr>
    </w:p>
    <w:p w14:paraId="754958A8" w14:textId="77777777" w:rsidR="008A7CD4" w:rsidRDefault="00000000">
      <w:pPr>
        <w:ind w:left="139"/>
        <w:rPr>
          <w:sz w:val="20"/>
        </w:rPr>
      </w:pPr>
      <w:r>
        <w:rPr>
          <w:sz w:val="20"/>
        </w:rPr>
        <w:t>UNT</w:t>
      </w:r>
      <w:r>
        <w:rPr>
          <w:spacing w:val="-7"/>
          <w:sz w:val="20"/>
        </w:rPr>
        <w:t xml:space="preserve"> </w:t>
      </w:r>
      <w:r>
        <w:rPr>
          <w:sz w:val="20"/>
        </w:rPr>
        <w:t>library</w:t>
      </w:r>
      <w:r>
        <w:rPr>
          <w:spacing w:val="-12"/>
          <w:sz w:val="20"/>
        </w:rPr>
        <w:t xml:space="preserve"> </w:t>
      </w:r>
      <w:r>
        <w:rPr>
          <w:sz w:val="20"/>
        </w:rPr>
        <w:t>site</w:t>
      </w:r>
      <w:r>
        <w:rPr>
          <w:spacing w:val="-10"/>
          <w:sz w:val="20"/>
        </w:rPr>
        <w:t xml:space="preserve"> </w:t>
      </w:r>
      <w:r>
        <w:rPr>
          <w:sz w:val="20"/>
        </w:rPr>
        <w:t>(UNT</w:t>
      </w:r>
      <w:r>
        <w:rPr>
          <w:spacing w:val="-7"/>
          <w:sz w:val="20"/>
        </w:rPr>
        <w:t xml:space="preserve"> </w:t>
      </w:r>
      <w:r>
        <w:rPr>
          <w:sz w:val="20"/>
        </w:rPr>
        <w:t>student</w:t>
      </w:r>
      <w:r>
        <w:rPr>
          <w:spacing w:val="-10"/>
          <w:sz w:val="20"/>
        </w:rPr>
        <w:t xml:space="preserve"> </w:t>
      </w:r>
      <w:r>
        <w:rPr>
          <w:sz w:val="20"/>
        </w:rPr>
        <w:t>credentials</w:t>
      </w:r>
      <w:r>
        <w:rPr>
          <w:spacing w:val="-9"/>
          <w:sz w:val="20"/>
        </w:rPr>
        <w:t xml:space="preserve"> </w:t>
      </w:r>
      <w:r>
        <w:rPr>
          <w:sz w:val="20"/>
        </w:rPr>
        <w:t>required;</w:t>
      </w:r>
      <w:r>
        <w:rPr>
          <w:spacing w:val="-8"/>
          <w:sz w:val="20"/>
        </w:rPr>
        <w:t xml:space="preserve"> </w:t>
      </w:r>
      <w:r>
        <w:rPr>
          <w:sz w:val="20"/>
        </w:rPr>
        <w:t>Password:</w:t>
      </w:r>
      <w:r>
        <w:rPr>
          <w:spacing w:val="-8"/>
          <w:sz w:val="20"/>
        </w:rPr>
        <w:t xml:space="preserve"> </w:t>
      </w:r>
      <w:r>
        <w:rPr>
          <w:sz w:val="20"/>
        </w:rPr>
        <w:t xml:space="preserve">TBD) </w:t>
      </w:r>
      <w:hyperlink r:id="rId29">
        <w:r w:rsidR="008A7CD4">
          <w:rPr>
            <w:color w:val="0000FF"/>
            <w:spacing w:val="-2"/>
            <w:sz w:val="20"/>
            <w:u w:val="single" w:color="0000FF"/>
          </w:rPr>
          <w:t>http://guides.library.unt.edu/c.php?g=415168&amp;p=2828887</w:t>
        </w:r>
      </w:hyperlink>
    </w:p>
    <w:p w14:paraId="19DB29A8" w14:textId="77777777" w:rsidR="008A7CD4" w:rsidRDefault="00000000">
      <w:pPr>
        <w:spacing w:before="228"/>
        <w:ind w:left="140" w:right="4671"/>
        <w:rPr>
          <w:sz w:val="20"/>
        </w:rPr>
      </w:pPr>
      <w:r>
        <w:rPr>
          <w:sz w:val="20"/>
        </w:rPr>
        <w:t xml:space="preserve">UMAG-Omora site (Password: biocultural) </w:t>
      </w:r>
      <w:hyperlink r:id="rId30">
        <w:r w:rsidR="008A7CD4">
          <w:rPr>
            <w:color w:val="0000FF"/>
            <w:spacing w:val="-2"/>
            <w:sz w:val="20"/>
            <w:u w:val="single" w:color="0000FF"/>
          </w:rPr>
          <w:t>http://www.umag.cl/facultades/williams/?page_id=4212</w:t>
        </w:r>
      </w:hyperlink>
    </w:p>
    <w:p w14:paraId="07D9D8FE" w14:textId="77777777" w:rsidR="008A7CD4" w:rsidRDefault="008A7CD4">
      <w:pPr>
        <w:pStyle w:val="BodyText"/>
        <w:rPr>
          <w:sz w:val="20"/>
        </w:rPr>
      </w:pPr>
    </w:p>
    <w:p w14:paraId="4B663C46" w14:textId="77777777" w:rsidR="008A7CD4" w:rsidRDefault="008A7CD4">
      <w:pPr>
        <w:pStyle w:val="BodyText"/>
        <w:spacing w:before="24"/>
        <w:rPr>
          <w:sz w:val="20"/>
        </w:rPr>
      </w:pPr>
    </w:p>
    <w:p w14:paraId="2C232585" w14:textId="77777777" w:rsidR="008A7CD4" w:rsidRDefault="00000000">
      <w:pPr>
        <w:ind w:left="140"/>
        <w:rPr>
          <w:b/>
          <w:i/>
          <w:sz w:val="20"/>
        </w:rPr>
      </w:pPr>
      <w:r>
        <w:rPr>
          <w:b/>
          <w:i/>
          <w:sz w:val="20"/>
        </w:rPr>
        <w:t>Required</w:t>
      </w:r>
      <w:r>
        <w:rPr>
          <w:b/>
          <w:i/>
          <w:spacing w:val="-13"/>
          <w:sz w:val="20"/>
        </w:rPr>
        <w:t xml:space="preserve"> </w:t>
      </w:r>
      <w:r>
        <w:rPr>
          <w:b/>
          <w:i/>
          <w:spacing w:val="-2"/>
          <w:sz w:val="20"/>
        </w:rPr>
        <w:t>Textbooks</w:t>
      </w:r>
    </w:p>
    <w:p w14:paraId="5B631BDB" w14:textId="77777777" w:rsidR="008A7CD4" w:rsidRDefault="00000000">
      <w:pPr>
        <w:spacing w:before="228"/>
        <w:ind w:left="859" w:right="240" w:hanging="720"/>
        <w:jc w:val="both"/>
        <w:rPr>
          <w:sz w:val="20"/>
        </w:rPr>
      </w:pPr>
      <w:r>
        <w:rPr>
          <w:sz w:val="20"/>
        </w:rPr>
        <w:t>Goffinet, B., R. Rozzi, L. Lewis,</w:t>
      </w:r>
      <w:r>
        <w:rPr>
          <w:spacing w:val="-2"/>
          <w:sz w:val="20"/>
        </w:rPr>
        <w:t xml:space="preserve"> </w:t>
      </w:r>
      <w:r>
        <w:rPr>
          <w:sz w:val="20"/>
        </w:rPr>
        <w:t>W.</w:t>
      </w:r>
      <w:r>
        <w:rPr>
          <w:spacing w:val="-1"/>
          <w:sz w:val="20"/>
        </w:rPr>
        <w:t xml:space="preserve"> </w:t>
      </w:r>
      <w:r>
        <w:rPr>
          <w:sz w:val="20"/>
        </w:rPr>
        <w:t>Buck &amp;</w:t>
      </w:r>
      <w:r>
        <w:rPr>
          <w:spacing w:val="-1"/>
          <w:sz w:val="20"/>
        </w:rPr>
        <w:t xml:space="preserve"> </w:t>
      </w:r>
      <w:r>
        <w:rPr>
          <w:sz w:val="20"/>
        </w:rPr>
        <w:t>F.</w:t>
      </w:r>
      <w:r>
        <w:rPr>
          <w:spacing w:val="-1"/>
          <w:sz w:val="20"/>
        </w:rPr>
        <w:t xml:space="preserve"> </w:t>
      </w:r>
      <w:r>
        <w:rPr>
          <w:sz w:val="20"/>
        </w:rPr>
        <w:t>Massardo.</w:t>
      </w:r>
      <w:r>
        <w:rPr>
          <w:spacing w:val="-1"/>
          <w:sz w:val="20"/>
        </w:rPr>
        <w:t xml:space="preserve"> </w:t>
      </w:r>
      <w:r>
        <w:rPr>
          <w:sz w:val="20"/>
        </w:rPr>
        <w:t>2012.</w:t>
      </w:r>
      <w:r>
        <w:rPr>
          <w:spacing w:val="-1"/>
          <w:sz w:val="20"/>
        </w:rPr>
        <w:t xml:space="preserve"> </w:t>
      </w:r>
      <w:r>
        <w:rPr>
          <w:i/>
          <w:sz w:val="20"/>
        </w:rPr>
        <w:t>The Miniature</w:t>
      </w:r>
      <w:r>
        <w:rPr>
          <w:i/>
          <w:spacing w:val="-1"/>
          <w:sz w:val="20"/>
        </w:rPr>
        <w:t xml:space="preserve"> </w:t>
      </w:r>
      <w:r>
        <w:rPr>
          <w:i/>
          <w:sz w:val="20"/>
        </w:rPr>
        <w:t>Forests of Cape</w:t>
      </w:r>
      <w:r>
        <w:rPr>
          <w:i/>
          <w:spacing w:val="-1"/>
          <w:sz w:val="20"/>
        </w:rPr>
        <w:t xml:space="preserve"> </w:t>
      </w:r>
      <w:r>
        <w:rPr>
          <w:i/>
          <w:sz w:val="20"/>
        </w:rPr>
        <w:t xml:space="preserve">Horn: Eco- Tourism with a Hand-lens (“Los Bosques </w:t>
      </w:r>
      <w:proofErr w:type="spellStart"/>
      <w:r>
        <w:rPr>
          <w:i/>
          <w:sz w:val="20"/>
        </w:rPr>
        <w:t>en</w:t>
      </w:r>
      <w:proofErr w:type="spellEnd"/>
      <w:r>
        <w:rPr>
          <w:i/>
          <w:sz w:val="20"/>
        </w:rPr>
        <w:t xml:space="preserve"> </w:t>
      </w:r>
      <w:proofErr w:type="spellStart"/>
      <w:r>
        <w:rPr>
          <w:i/>
          <w:sz w:val="20"/>
        </w:rPr>
        <w:t>Miniatura</w:t>
      </w:r>
      <w:proofErr w:type="spellEnd"/>
      <w:r>
        <w:rPr>
          <w:i/>
          <w:sz w:val="20"/>
        </w:rPr>
        <w:t xml:space="preserve"> del Cabo de </w:t>
      </w:r>
      <w:proofErr w:type="spellStart"/>
      <w:r>
        <w:rPr>
          <w:i/>
          <w:sz w:val="20"/>
        </w:rPr>
        <w:t>Hornos</w:t>
      </w:r>
      <w:proofErr w:type="spellEnd"/>
      <w:r>
        <w:rPr>
          <w:i/>
          <w:sz w:val="20"/>
        </w:rPr>
        <w:t xml:space="preserve">: </w:t>
      </w:r>
      <w:proofErr w:type="spellStart"/>
      <w:r>
        <w:rPr>
          <w:i/>
          <w:sz w:val="20"/>
        </w:rPr>
        <w:t>Ecoturismo</w:t>
      </w:r>
      <w:proofErr w:type="spellEnd"/>
      <w:r>
        <w:rPr>
          <w:i/>
          <w:sz w:val="20"/>
        </w:rPr>
        <w:t xml:space="preserve"> con Lupa”)</w:t>
      </w:r>
      <w:r>
        <w:rPr>
          <w:sz w:val="20"/>
        </w:rPr>
        <w:t xml:space="preserve">. Bilingual </w:t>
      </w:r>
      <w:proofErr w:type="gramStart"/>
      <w:r>
        <w:rPr>
          <w:sz w:val="20"/>
        </w:rPr>
        <w:t>English-Spanish</w:t>
      </w:r>
      <w:proofErr w:type="gramEnd"/>
      <w:r>
        <w:rPr>
          <w:sz w:val="20"/>
        </w:rPr>
        <w:t xml:space="preserve"> edition. </w:t>
      </w:r>
      <w:r w:rsidRPr="00AE5C9D">
        <w:rPr>
          <w:sz w:val="20"/>
        </w:rPr>
        <w:t>UNT Press-</w:t>
      </w:r>
      <w:proofErr w:type="spellStart"/>
      <w:r w:rsidRPr="00AE5C9D">
        <w:rPr>
          <w:sz w:val="20"/>
        </w:rPr>
        <w:t>Ediciones</w:t>
      </w:r>
      <w:proofErr w:type="spellEnd"/>
      <w:r w:rsidRPr="00AE5C9D">
        <w:rPr>
          <w:sz w:val="20"/>
        </w:rPr>
        <w:t xml:space="preserve"> Universidad de Magallanes, Denton, TX and Punta Arenas, Chile. </w:t>
      </w:r>
      <w:r>
        <w:rPr>
          <w:sz w:val="20"/>
        </w:rPr>
        <w:t>448 pp. ISBN 978-1-57441-282-6.</w:t>
      </w:r>
    </w:p>
    <w:p w14:paraId="043097C6" w14:textId="77777777" w:rsidR="008A7CD4" w:rsidRDefault="00000000">
      <w:pPr>
        <w:ind w:left="859" w:right="236" w:hanging="720"/>
        <w:jc w:val="both"/>
        <w:rPr>
          <w:sz w:val="20"/>
        </w:rPr>
      </w:pPr>
      <w:r>
        <w:rPr>
          <w:sz w:val="20"/>
        </w:rPr>
        <w:t xml:space="preserve">Rozzi, R. &amp; J.E. Jiménez (eds.). 2014. </w:t>
      </w:r>
      <w:r>
        <w:rPr>
          <w:i/>
          <w:sz w:val="20"/>
        </w:rPr>
        <w:t>Magellanic Sub-Antarctic Ornithology. First decade of long-term bird studies at the Omora Ethnobotanical Park, Cape Horn Biosphere Reserve, Chile</w:t>
      </w:r>
      <w:r>
        <w:rPr>
          <w:sz w:val="20"/>
        </w:rPr>
        <w:t>. University of North Texas Press-Universidad de Magallanes, Denton, TX and Punta Arenas, Chile. 364 pp. ISBN-13: 978-1-57441-531-5.</w:t>
      </w:r>
    </w:p>
    <w:p w14:paraId="573B3A08" w14:textId="77777777" w:rsidR="008A7CD4" w:rsidRDefault="008A7CD4">
      <w:pPr>
        <w:jc w:val="both"/>
        <w:rPr>
          <w:sz w:val="20"/>
        </w:rPr>
        <w:sectPr w:rsidR="008A7CD4">
          <w:pgSz w:w="12250" w:h="15850"/>
          <w:pgMar w:top="1220" w:right="1200" w:bottom="1220" w:left="1300" w:header="0" w:footer="1032" w:gutter="0"/>
          <w:cols w:space="720"/>
        </w:sectPr>
      </w:pPr>
    </w:p>
    <w:p w14:paraId="162E1A1A" w14:textId="2EEFAD64" w:rsidR="008A7CD4" w:rsidRDefault="00000000">
      <w:pPr>
        <w:spacing w:before="73"/>
        <w:ind w:left="859" w:right="240" w:hanging="720"/>
        <w:jc w:val="both"/>
        <w:rPr>
          <w:sz w:val="20"/>
        </w:rPr>
      </w:pPr>
      <w:r>
        <w:rPr>
          <w:sz w:val="20"/>
        </w:rPr>
        <w:lastRenderedPageBreak/>
        <w:t>Rozzi, R., F. Massardo, C. Anderson, S. McGehee, G. Clark, G. Egli, E. Ramilo, U. Calderón, C. Calderón,</w:t>
      </w:r>
      <w:r>
        <w:rPr>
          <w:spacing w:val="-2"/>
          <w:sz w:val="20"/>
        </w:rPr>
        <w:t xml:space="preserve"> </w:t>
      </w:r>
      <w:r>
        <w:rPr>
          <w:sz w:val="20"/>
        </w:rPr>
        <w:t>L.</w:t>
      </w:r>
      <w:r>
        <w:rPr>
          <w:spacing w:val="-2"/>
          <w:sz w:val="20"/>
        </w:rPr>
        <w:t xml:space="preserve"> </w:t>
      </w:r>
      <w:proofErr w:type="spellStart"/>
      <w:r>
        <w:rPr>
          <w:sz w:val="20"/>
        </w:rPr>
        <w:t>Aillapan</w:t>
      </w:r>
      <w:proofErr w:type="spellEnd"/>
      <w:r>
        <w:rPr>
          <w:spacing w:val="-2"/>
          <w:sz w:val="20"/>
        </w:rPr>
        <w:t xml:space="preserve"> </w:t>
      </w:r>
      <w:r>
        <w:rPr>
          <w:sz w:val="20"/>
        </w:rPr>
        <w:t>&amp;</w:t>
      </w:r>
      <w:r>
        <w:rPr>
          <w:spacing w:val="-5"/>
          <w:sz w:val="20"/>
        </w:rPr>
        <w:t xml:space="preserve"> </w:t>
      </w:r>
      <w:r>
        <w:rPr>
          <w:sz w:val="20"/>
        </w:rPr>
        <w:t xml:space="preserve">C. </w:t>
      </w:r>
      <w:proofErr w:type="spellStart"/>
      <w:r>
        <w:rPr>
          <w:sz w:val="20"/>
        </w:rPr>
        <w:t>Zárraga</w:t>
      </w:r>
      <w:proofErr w:type="spellEnd"/>
      <w:r>
        <w:rPr>
          <w:sz w:val="20"/>
        </w:rPr>
        <w:t>.</w:t>
      </w:r>
      <w:r>
        <w:rPr>
          <w:spacing w:val="-2"/>
          <w:sz w:val="20"/>
        </w:rPr>
        <w:t xml:space="preserve"> </w:t>
      </w:r>
      <w:r>
        <w:rPr>
          <w:sz w:val="20"/>
        </w:rPr>
        <w:t>2010.</w:t>
      </w:r>
      <w:r>
        <w:rPr>
          <w:spacing w:val="-2"/>
          <w:sz w:val="20"/>
        </w:rPr>
        <w:t xml:space="preserve"> </w:t>
      </w:r>
      <w:r>
        <w:rPr>
          <w:i/>
          <w:sz w:val="20"/>
        </w:rPr>
        <w:t>Multi-Ethnic</w:t>
      </w:r>
      <w:r>
        <w:rPr>
          <w:i/>
          <w:spacing w:val="-3"/>
          <w:sz w:val="20"/>
        </w:rPr>
        <w:t xml:space="preserve"> </w:t>
      </w:r>
      <w:r>
        <w:rPr>
          <w:i/>
          <w:sz w:val="20"/>
        </w:rPr>
        <w:t>Bird</w:t>
      </w:r>
      <w:r>
        <w:rPr>
          <w:i/>
          <w:spacing w:val="-4"/>
          <w:sz w:val="20"/>
        </w:rPr>
        <w:t xml:space="preserve"> </w:t>
      </w:r>
      <w:r>
        <w:rPr>
          <w:i/>
          <w:sz w:val="20"/>
        </w:rPr>
        <w:t>Guide</w:t>
      </w:r>
      <w:r>
        <w:rPr>
          <w:i/>
          <w:spacing w:val="-4"/>
          <w:sz w:val="20"/>
        </w:rPr>
        <w:t xml:space="preserve"> </w:t>
      </w:r>
      <w:r>
        <w:rPr>
          <w:i/>
          <w:sz w:val="20"/>
        </w:rPr>
        <w:t>of</w:t>
      </w:r>
      <w:r>
        <w:rPr>
          <w:i/>
          <w:spacing w:val="-4"/>
          <w:sz w:val="20"/>
        </w:rPr>
        <w:t xml:space="preserve"> </w:t>
      </w:r>
      <w:r>
        <w:rPr>
          <w:i/>
          <w:sz w:val="20"/>
        </w:rPr>
        <w:t>the</w:t>
      </w:r>
      <w:r>
        <w:rPr>
          <w:i/>
          <w:spacing w:val="-2"/>
          <w:sz w:val="20"/>
        </w:rPr>
        <w:t xml:space="preserve"> </w:t>
      </w:r>
      <w:r>
        <w:rPr>
          <w:i/>
          <w:sz w:val="20"/>
        </w:rPr>
        <w:t>Sub-Antarctic</w:t>
      </w:r>
      <w:r>
        <w:rPr>
          <w:i/>
          <w:spacing w:val="-3"/>
          <w:sz w:val="20"/>
        </w:rPr>
        <w:t xml:space="preserve"> </w:t>
      </w:r>
      <w:r>
        <w:rPr>
          <w:i/>
          <w:sz w:val="20"/>
        </w:rPr>
        <w:t>Forests</w:t>
      </w:r>
      <w:r>
        <w:rPr>
          <w:i/>
          <w:spacing w:val="-3"/>
          <w:sz w:val="20"/>
        </w:rPr>
        <w:t xml:space="preserve"> </w:t>
      </w:r>
      <w:r>
        <w:rPr>
          <w:i/>
          <w:sz w:val="20"/>
        </w:rPr>
        <w:t>of South America</w:t>
      </w:r>
      <w:r>
        <w:rPr>
          <w:sz w:val="20"/>
        </w:rPr>
        <w:t>. University of North Texas Press-</w:t>
      </w:r>
      <w:proofErr w:type="spellStart"/>
      <w:r>
        <w:rPr>
          <w:sz w:val="20"/>
        </w:rPr>
        <w:t>Ediciones</w:t>
      </w:r>
      <w:proofErr w:type="spellEnd"/>
      <w:r>
        <w:rPr>
          <w:sz w:val="20"/>
        </w:rPr>
        <w:t xml:space="preserve"> Universidad de Magallanes, Denton, TX and Punta Arenas, Chile. 235 pp. ISBN-13: 978-57441-282-6.</w:t>
      </w:r>
    </w:p>
    <w:p w14:paraId="01AC1F15" w14:textId="77777777" w:rsidR="008A7CD4" w:rsidRDefault="008A7CD4">
      <w:pPr>
        <w:pStyle w:val="BodyText"/>
        <w:rPr>
          <w:sz w:val="20"/>
        </w:rPr>
      </w:pPr>
    </w:p>
    <w:p w14:paraId="43310E9E" w14:textId="77777777" w:rsidR="008A7CD4" w:rsidRDefault="00000000">
      <w:pPr>
        <w:ind w:left="139"/>
        <w:jc w:val="both"/>
        <w:rPr>
          <w:b/>
          <w:i/>
          <w:sz w:val="20"/>
        </w:rPr>
      </w:pPr>
      <w:r>
        <w:rPr>
          <w:b/>
          <w:i/>
          <w:sz w:val="20"/>
        </w:rPr>
        <w:t>Required</w:t>
      </w:r>
      <w:r>
        <w:rPr>
          <w:b/>
          <w:i/>
          <w:spacing w:val="-11"/>
          <w:sz w:val="20"/>
        </w:rPr>
        <w:t xml:space="preserve"> </w:t>
      </w:r>
      <w:r>
        <w:rPr>
          <w:b/>
          <w:i/>
          <w:spacing w:val="-2"/>
          <w:sz w:val="20"/>
        </w:rPr>
        <w:t>Readings</w:t>
      </w:r>
    </w:p>
    <w:p w14:paraId="4C0AA0C3" w14:textId="77777777" w:rsidR="008A7CD4" w:rsidRDefault="008A7CD4">
      <w:pPr>
        <w:pStyle w:val="BodyText"/>
        <w:spacing w:before="3"/>
        <w:rPr>
          <w:b/>
          <w:i/>
          <w:sz w:val="20"/>
        </w:rPr>
      </w:pPr>
    </w:p>
    <w:p w14:paraId="4EC62FC2" w14:textId="77777777" w:rsidR="008A7CD4" w:rsidRDefault="00000000">
      <w:pPr>
        <w:spacing w:line="237" w:lineRule="auto"/>
        <w:ind w:left="859" w:right="240" w:hanging="721"/>
        <w:jc w:val="both"/>
        <w:rPr>
          <w:sz w:val="20"/>
        </w:rPr>
      </w:pPr>
      <w:r>
        <w:rPr>
          <w:sz w:val="20"/>
        </w:rPr>
        <w:t>Contador, T.A.,</w:t>
      </w:r>
      <w:r>
        <w:rPr>
          <w:spacing w:val="-3"/>
          <w:sz w:val="20"/>
        </w:rPr>
        <w:t xml:space="preserve"> </w:t>
      </w:r>
      <w:r>
        <w:rPr>
          <w:sz w:val="20"/>
        </w:rPr>
        <w:t>J.H. Kennedy, R. Rozzi &amp; J. Ojeda.</w:t>
      </w:r>
      <w:r>
        <w:rPr>
          <w:spacing w:val="-1"/>
          <w:sz w:val="20"/>
        </w:rPr>
        <w:t xml:space="preserve"> </w:t>
      </w:r>
      <w:r>
        <w:rPr>
          <w:sz w:val="20"/>
        </w:rPr>
        <w:t>2015. Sharp altitudinal gradients in Magellanic sub- Antarctic streams: patterns along a fluvial system in the Cape Horn Biosphere Reserve (55</w:t>
      </w:r>
      <w:r>
        <w:rPr>
          <w:position w:val="6"/>
          <w:sz w:val="13"/>
        </w:rPr>
        <w:t>o</w:t>
      </w:r>
      <w:r>
        <w:rPr>
          <w:sz w:val="20"/>
        </w:rPr>
        <w:t xml:space="preserve">S). </w:t>
      </w:r>
      <w:r>
        <w:rPr>
          <w:i/>
          <w:sz w:val="20"/>
        </w:rPr>
        <w:t xml:space="preserve">Polar Biology </w:t>
      </w:r>
      <w:r>
        <w:rPr>
          <w:sz w:val="20"/>
        </w:rPr>
        <w:t>DOI 10.1007/s00300-015-1746-4</w:t>
      </w:r>
    </w:p>
    <w:p w14:paraId="2422F3EE" w14:textId="77777777" w:rsidR="008A7CD4" w:rsidRDefault="00000000">
      <w:pPr>
        <w:spacing w:before="1" w:line="242" w:lineRule="auto"/>
        <w:ind w:left="859" w:right="238" w:hanging="706"/>
        <w:jc w:val="both"/>
        <w:rPr>
          <w:sz w:val="20"/>
        </w:rPr>
      </w:pPr>
      <w:r>
        <w:rPr>
          <w:sz w:val="20"/>
        </w:rPr>
        <w:t xml:space="preserve">Darwin, C. 1838. Tierra del Fuego. Pp. 204-231, in </w:t>
      </w:r>
      <w:r>
        <w:rPr>
          <w:i/>
          <w:sz w:val="20"/>
        </w:rPr>
        <w:t>The Voyage of the Beagle</w:t>
      </w:r>
      <w:r>
        <w:rPr>
          <w:sz w:val="20"/>
        </w:rPr>
        <w:t>. Reprint, London: Everyman’s Library, 1975.</w:t>
      </w:r>
    </w:p>
    <w:p w14:paraId="6BF4ABC1" w14:textId="77777777" w:rsidR="008A7CD4" w:rsidRDefault="00000000">
      <w:pPr>
        <w:ind w:left="859" w:right="237" w:hanging="706"/>
        <w:jc w:val="both"/>
        <w:rPr>
          <w:sz w:val="20"/>
        </w:rPr>
      </w:pPr>
      <w:r>
        <w:rPr>
          <w:sz w:val="20"/>
        </w:rPr>
        <w:t>Elphick, C.S., J.E. Jiménez, R. Reyes &amp; R. Rozzi. 2014. Seasonal dynamics of the Sub-Antarctic bird community in</w:t>
      </w:r>
      <w:r>
        <w:rPr>
          <w:spacing w:val="18"/>
          <w:sz w:val="20"/>
        </w:rPr>
        <w:t xml:space="preserve"> </w:t>
      </w:r>
      <w:r>
        <w:rPr>
          <w:sz w:val="20"/>
        </w:rPr>
        <w:t>different</w:t>
      </w:r>
      <w:r>
        <w:rPr>
          <w:spacing w:val="19"/>
          <w:sz w:val="20"/>
        </w:rPr>
        <w:t xml:space="preserve"> </w:t>
      </w:r>
      <w:r>
        <w:rPr>
          <w:sz w:val="20"/>
        </w:rPr>
        <w:t>habitats</w:t>
      </w:r>
      <w:r>
        <w:rPr>
          <w:spacing w:val="20"/>
          <w:sz w:val="20"/>
        </w:rPr>
        <w:t xml:space="preserve"> </w:t>
      </w:r>
      <w:r>
        <w:rPr>
          <w:sz w:val="20"/>
        </w:rPr>
        <w:t>of</w:t>
      </w:r>
      <w:r>
        <w:rPr>
          <w:spacing w:val="21"/>
          <w:sz w:val="20"/>
        </w:rPr>
        <w:t xml:space="preserve"> </w:t>
      </w:r>
      <w:r>
        <w:rPr>
          <w:sz w:val="20"/>
        </w:rPr>
        <w:t>the</w:t>
      </w:r>
      <w:r>
        <w:rPr>
          <w:spacing w:val="18"/>
          <w:sz w:val="20"/>
        </w:rPr>
        <w:t xml:space="preserve"> </w:t>
      </w:r>
      <w:r>
        <w:rPr>
          <w:sz w:val="20"/>
        </w:rPr>
        <w:t>Cape</w:t>
      </w:r>
      <w:r>
        <w:rPr>
          <w:spacing w:val="18"/>
          <w:sz w:val="20"/>
        </w:rPr>
        <w:t xml:space="preserve"> </w:t>
      </w:r>
      <w:r>
        <w:rPr>
          <w:sz w:val="20"/>
        </w:rPr>
        <w:t>Horn</w:t>
      </w:r>
      <w:r>
        <w:rPr>
          <w:spacing w:val="18"/>
          <w:sz w:val="20"/>
        </w:rPr>
        <w:t xml:space="preserve"> </w:t>
      </w:r>
      <w:r>
        <w:rPr>
          <w:sz w:val="20"/>
        </w:rPr>
        <w:t>Biosphere</w:t>
      </w:r>
      <w:r>
        <w:rPr>
          <w:spacing w:val="18"/>
          <w:sz w:val="20"/>
        </w:rPr>
        <w:t xml:space="preserve"> </w:t>
      </w:r>
      <w:r>
        <w:rPr>
          <w:sz w:val="20"/>
        </w:rPr>
        <w:t>Reserve.</w:t>
      </w:r>
      <w:r>
        <w:rPr>
          <w:spacing w:val="19"/>
          <w:sz w:val="20"/>
        </w:rPr>
        <w:t xml:space="preserve"> </w:t>
      </w:r>
      <w:r>
        <w:rPr>
          <w:sz w:val="20"/>
        </w:rPr>
        <w:t>Introduction</w:t>
      </w:r>
      <w:r>
        <w:rPr>
          <w:spacing w:val="18"/>
          <w:sz w:val="20"/>
        </w:rPr>
        <w:t xml:space="preserve"> </w:t>
      </w:r>
      <w:r>
        <w:rPr>
          <w:sz w:val="20"/>
        </w:rPr>
        <w:t>to</w:t>
      </w:r>
      <w:r>
        <w:rPr>
          <w:spacing w:val="18"/>
          <w:sz w:val="20"/>
        </w:rPr>
        <w:t xml:space="preserve"> </w:t>
      </w:r>
      <w:r>
        <w:rPr>
          <w:sz w:val="20"/>
        </w:rPr>
        <w:t>Section</w:t>
      </w:r>
      <w:r>
        <w:rPr>
          <w:spacing w:val="21"/>
          <w:sz w:val="20"/>
        </w:rPr>
        <w:t xml:space="preserve"> </w:t>
      </w:r>
      <w:r>
        <w:rPr>
          <w:sz w:val="20"/>
        </w:rPr>
        <w:t>2,</w:t>
      </w:r>
    </w:p>
    <w:p w14:paraId="246DF118" w14:textId="77777777" w:rsidR="008A7CD4" w:rsidRPr="000A0B8F" w:rsidRDefault="00000000">
      <w:pPr>
        <w:spacing w:line="242" w:lineRule="auto"/>
        <w:ind w:left="859" w:right="238"/>
        <w:jc w:val="both"/>
        <w:rPr>
          <w:sz w:val="20"/>
          <w:lang w:val="es-ES"/>
        </w:rPr>
      </w:pPr>
      <w:r>
        <w:rPr>
          <w:sz w:val="20"/>
        </w:rPr>
        <w:t xml:space="preserve">pp. 185-187, </w:t>
      </w:r>
      <w:r>
        <w:rPr>
          <w:i/>
          <w:sz w:val="20"/>
        </w:rPr>
        <w:t xml:space="preserve">in </w:t>
      </w:r>
      <w:r>
        <w:rPr>
          <w:sz w:val="20"/>
        </w:rPr>
        <w:t xml:space="preserve">Rozzi, R. &amp; J.E. Jiménez (eds.), </w:t>
      </w:r>
      <w:r>
        <w:rPr>
          <w:i/>
          <w:sz w:val="20"/>
        </w:rPr>
        <w:t>Sub-Antarctic Magellanic Ornithology, First Decade of Bird Studies at Omora Ethnobotanical Park: Cape Horn Biosphere Reserve</w:t>
      </w:r>
      <w:r>
        <w:rPr>
          <w:sz w:val="20"/>
        </w:rPr>
        <w:t xml:space="preserve">. </w:t>
      </w:r>
      <w:r w:rsidRPr="000A0B8F">
        <w:rPr>
          <w:sz w:val="20"/>
          <w:lang w:val="es-ES"/>
        </w:rPr>
        <w:t>UNT Press-Ediciones Universidad de Magallanes, Denton TX, USA - Punta Arenas, Chile.</w:t>
      </w:r>
    </w:p>
    <w:p w14:paraId="28C6E170" w14:textId="77777777" w:rsidR="008A7CD4" w:rsidRPr="000A0B8F" w:rsidRDefault="00000000">
      <w:pPr>
        <w:ind w:left="859" w:right="240" w:hanging="706"/>
        <w:jc w:val="both"/>
        <w:rPr>
          <w:i/>
          <w:sz w:val="20"/>
          <w:lang w:val="de-DE"/>
        </w:rPr>
      </w:pPr>
      <w:r>
        <w:rPr>
          <w:sz w:val="20"/>
        </w:rPr>
        <w:t xml:space="preserve">Hynes, H.B.N. 1975. The stream and its valley. </w:t>
      </w:r>
      <w:r w:rsidRPr="000A0B8F">
        <w:rPr>
          <w:sz w:val="20"/>
          <w:lang w:val="de-DE"/>
        </w:rPr>
        <w:t xml:space="preserve">Edgardo Baldi Memorial Lecture. </w:t>
      </w:r>
      <w:r w:rsidRPr="000A0B8F">
        <w:rPr>
          <w:i/>
          <w:sz w:val="20"/>
          <w:lang w:val="de-DE"/>
        </w:rPr>
        <w:t xml:space="preserve">Verhandlungen des Internationalen Verein Limnologie </w:t>
      </w:r>
      <w:r w:rsidRPr="000A0B8F">
        <w:rPr>
          <w:sz w:val="20"/>
          <w:lang w:val="de-DE"/>
        </w:rPr>
        <w:t>19: 1-15</w:t>
      </w:r>
      <w:r w:rsidRPr="000A0B8F">
        <w:rPr>
          <w:i/>
          <w:sz w:val="20"/>
          <w:lang w:val="de-DE"/>
        </w:rPr>
        <w:t>.</w:t>
      </w:r>
    </w:p>
    <w:p w14:paraId="70C3569B" w14:textId="77777777" w:rsidR="008A7CD4" w:rsidRDefault="00000000">
      <w:pPr>
        <w:spacing w:line="237" w:lineRule="auto"/>
        <w:ind w:left="859" w:right="238" w:hanging="706"/>
        <w:jc w:val="both"/>
        <w:rPr>
          <w:sz w:val="20"/>
        </w:rPr>
      </w:pPr>
      <w:proofErr w:type="spellStart"/>
      <w:r>
        <w:rPr>
          <w:sz w:val="20"/>
        </w:rPr>
        <w:t>Ippi</w:t>
      </w:r>
      <w:proofErr w:type="spellEnd"/>
      <w:r>
        <w:rPr>
          <w:sz w:val="20"/>
        </w:rPr>
        <w:t>, S., C. Anderson, R. Rozzi &amp; C. Elphick. 2009. Annual variation of abundance and composition in forest</w:t>
      </w:r>
      <w:r>
        <w:rPr>
          <w:spacing w:val="-2"/>
          <w:sz w:val="20"/>
        </w:rPr>
        <w:t xml:space="preserve"> </w:t>
      </w:r>
      <w:r>
        <w:rPr>
          <w:sz w:val="20"/>
        </w:rPr>
        <w:t>bird as assemblages on Navarino Island, Cape Horn Biosphere Reserve, Chile.</w:t>
      </w:r>
      <w:r>
        <w:rPr>
          <w:spacing w:val="-2"/>
          <w:sz w:val="20"/>
        </w:rPr>
        <w:t xml:space="preserve"> </w:t>
      </w:r>
      <w:proofErr w:type="spellStart"/>
      <w:r>
        <w:rPr>
          <w:i/>
          <w:sz w:val="20"/>
        </w:rPr>
        <w:t>Ornitología</w:t>
      </w:r>
      <w:proofErr w:type="spellEnd"/>
      <w:r>
        <w:rPr>
          <w:i/>
          <w:sz w:val="20"/>
        </w:rPr>
        <w:t xml:space="preserve"> Neotropical </w:t>
      </w:r>
      <w:r>
        <w:rPr>
          <w:sz w:val="20"/>
        </w:rPr>
        <w:t>20: 231-245</w:t>
      </w:r>
    </w:p>
    <w:p w14:paraId="10DE7F1C" w14:textId="77777777" w:rsidR="008A7CD4" w:rsidRDefault="00000000">
      <w:pPr>
        <w:ind w:left="859" w:right="238" w:hanging="706"/>
        <w:jc w:val="both"/>
        <w:rPr>
          <w:sz w:val="20"/>
        </w:rPr>
      </w:pPr>
      <w:r>
        <w:rPr>
          <w:sz w:val="20"/>
        </w:rPr>
        <w:t xml:space="preserve">Leopold, A. 1949. Foreword (pp. vii-ix), 65290 (pp. 87-92), Thinking like a Mountain (pp. 129-133), The Land Ethic (pp. 201-226), in </w:t>
      </w:r>
      <w:r>
        <w:rPr>
          <w:i/>
          <w:sz w:val="20"/>
        </w:rPr>
        <w:t>A Sand County Almanac and sketches here and there</w:t>
      </w:r>
      <w:r>
        <w:rPr>
          <w:sz w:val="20"/>
        </w:rPr>
        <w:t>. Oxford University Press, New York.</w:t>
      </w:r>
    </w:p>
    <w:p w14:paraId="42BEFFF5" w14:textId="77777777" w:rsidR="008A7CD4" w:rsidRDefault="00000000">
      <w:pPr>
        <w:ind w:left="859" w:right="237" w:hanging="706"/>
        <w:jc w:val="both"/>
        <w:rPr>
          <w:sz w:val="20"/>
        </w:rPr>
      </w:pPr>
      <w:r>
        <w:rPr>
          <w:sz w:val="20"/>
        </w:rPr>
        <w:t xml:space="preserve">Miller, K.K., E.G. Ritchie &amp; M.A. Weston. 2014. The human dimensions of dog-wildlife interactions. Pp. 286-303, </w:t>
      </w:r>
      <w:r>
        <w:rPr>
          <w:i/>
          <w:sz w:val="20"/>
        </w:rPr>
        <w:t xml:space="preserve">in </w:t>
      </w:r>
      <w:r>
        <w:rPr>
          <w:sz w:val="20"/>
        </w:rPr>
        <w:t xml:space="preserve">M.E. Gompper (ed.), </w:t>
      </w:r>
      <w:r>
        <w:rPr>
          <w:i/>
          <w:sz w:val="20"/>
        </w:rPr>
        <w:t>Free-ranging dogs &amp; wildlife conservation</w:t>
      </w:r>
      <w:r>
        <w:rPr>
          <w:sz w:val="20"/>
        </w:rPr>
        <w:t xml:space="preserve">. Oxford University Press, </w:t>
      </w:r>
      <w:proofErr w:type="spellStart"/>
      <w:r>
        <w:rPr>
          <w:sz w:val="20"/>
        </w:rPr>
        <w:t>Oxofrd</w:t>
      </w:r>
      <w:proofErr w:type="spellEnd"/>
      <w:r>
        <w:rPr>
          <w:sz w:val="20"/>
        </w:rPr>
        <w:t>, U.K.</w:t>
      </w:r>
    </w:p>
    <w:p w14:paraId="346E28FB" w14:textId="77777777" w:rsidR="008A7CD4" w:rsidRPr="00AE5C9D" w:rsidRDefault="00000000">
      <w:pPr>
        <w:ind w:left="859" w:right="240" w:hanging="706"/>
        <w:jc w:val="both"/>
        <w:rPr>
          <w:sz w:val="20"/>
          <w:lang w:val="es-ES"/>
        </w:rPr>
      </w:pPr>
      <w:r>
        <w:rPr>
          <w:sz w:val="20"/>
        </w:rPr>
        <w:t xml:space="preserve">Ojeda, J., T. Contador, S. Rosenfeld, C.B. Anderson, A. Mansilla &amp; J. Kennedy. </w:t>
      </w:r>
      <w:r w:rsidRPr="000A0B8F">
        <w:rPr>
          <w:sz w:val="20"/>
          <w:lang w:val="es-ES"/>
        </w:rPr>
        <w:t xml:space="preserve">2010. </w:t>
      </w:r>
      <w:r w:rsidRPr="000A0B8F">
        <w:rPr>
          <w:i/>
          <w:sz w:val="20"/>
          <w:lang w:val="es-ES"/>
        </w:rPr>
        <w:t>Guía para la identificación de los invertebrados marinos y dulceacuícolas de la Reserva de Biosfera Cabo de Hornos</w:t>
      </w:r>
      <w:r w:rsidRPr="000A0B8F">
        <w:rPr>
          <w:sz w:val="20"/>
          <w:lang w:val="es-ES"/>
        </w:rPr>
        <w:t xml:space="preserve">. </w:t>
      </w:r>
      <w:r w:rsidRPr="00AE5C9D">
        <w:rPr>
          <w:sz w:val="20"/>
          <w:lang w:val="es-ES"/>
        </w:rPr>
        <w:t>Ed. Universidad de Magallanes, Punta Arenas.</w:t>
      </w:r>
    </w:p>
    <w:p w14:paraId="0126E9E6" w14:textId="77777777" w:rsidR="008A7CD4" w:rsidRDefault="00000000">
      <w:pPr>
        <w:ind w:left="858" w:right="238" w:hanging="706"/>
        <w:jc w:val="both"/>
        <w:rPr>
          <w:sz w:val="20"/>
        </w:rPr>
      </w:pPr>
      <w:r>
        <w:rPr>
          <w:sz w:val="20"/>
        </w:rPr>
        <w:t xml:space="preserve">Ralph, C.J. 2005. The body grasp technique: a rapid method of removing birds from mist nets. </w:t>
      </w:r>
      <w:r>
        <w:rPr>
          <w:i/>
          <w:sz w:val="20"/>
        </w:rPr>
        <w:t xml:space="preserve">North American Bird Bander </w:t>
      </w:r>
      <w:r>
        <w:rPr>
          <w:sz w:val="20"/>
        </w:rPr>
        <w:t>Apr-Jun: 65-70.</w:t>
      </w:r>
    </w:p>
    <w:p w14:paraId="4CE7BF52" w14:textId="77777777" w:rsidR="008A7CD4" w:rsidRDefault="00000000">
      <w:pPr>
        <w:ind w:left="858" w:right="238" w:hanging="706"/>
        <w:jc w:val="both"/>
        <w:rPr>
          <w:sz w:val="20"/>
        </w:rPr>
      </w:pPr>
      <w:r>
        <w:rPr>
          <w:sz w:val="20"/>
        </w:rPr>
        <w:t xml:space="preserve">Rozzi, R., X. Arango, F. Massardo, C. Anderson, K. Heidinger &amp; K. Moses. 2008a. Field Environmental Philosophy and Biocultural Conservation: The Omora Ethnobotanical Park Educational Program. </w:t>
      </w:r>
      <w:r>
        <w:rPr>
          <w:i/>
          <w:sz w:val="20"/>
        </w:rPr>
        <w:t xml:space="preserve">Environmental Ethics </w:t>
      </w:r>
      <w:r>
        <w:rPr>
          <w:sz w:val="20"/>
        </w:rPr>
        <w:t>30: 325-336.</w:t>
      </w:r>
    </w:p>
    <w:p w14:paraId="71A3916B" w14:textId="77777777" w:rsidR="008A7CD4" w:rsidRDefault="00000000">
      <w:pPr>
        <w:spacing w:before="1"/>
        <w:ind w:left="858" w:right="236" w:hanging="706"/>
        <w:jc w:val="both"/>
        <w:rPr>
          <w:sz w:val="20"/>
        </w:rPr>
      </w:pPr>
      <w:r>
        <w:rPr>
          <w:sz w:val="20"/>
        </w:rPr>
        <w:t>Rozzi, R., C. Anderson, C. Pizarro, F. Massardo, Y. Medina, A. Mansilla, J. Kennedy, et al. 2010b. Field environmental philosophy and biocultural conservation at the Omora Ethnobotanical Park: Methodological approaches to broaden the ways of integrating the social component (“S”) in</w:t>
      </w:r>
      <w:r>
        <w:rPr>
          <w:spacing w:val="40"/>
          <w:sz w:val="20"/>
        </w:rPr>
        <w:t xml:space="preserve"> </w:t>
      </w:r>
      <w:r>
        <w:rPr>
          <w:sz w:val="20"/>
        </w:rPr>
        <w:t xml:space="preserve">Long-Term Socio-Ecological Research (LTSER) Sites. </w:t>
      </w:r>
      <w:r>
        <w:rPr>
          <w:i/>
          <w:sz w:val="20"/>
        </w:rPr>
        <w:t xml:space="preserve">Revista Chilena de Historia Natural </w:t>
      </w:r>
      <w:r>
        <w:rPr>
          <w:sz w:val="20"/>
        </w:rPr>
        <w:t>83: SM19-SM28 (27-68).</w:t>
      </w:r>
    </w:p>
    <w:p w14:paraId="2B0E9901" w14:textId="77777777" w:rsidR="008A7CD4" w:rsidRDefault="00000000">
      <w:pPr>
        <w:ind w:left="858" w:right="239" w:hanging="706"/>
        <w:jc w:val="both"/>
        <w:rPr>
          <w:sz w:val="20"/>
        </w:rPr>
      </w:pPr>
      <w:r w:rsidRPr="00AE5C9D">
        <w:rPr>
          <w:sz w:val="20"/>
          <w:lang w:val="de-DE"/>
        </w:rPr>
        <w:t xml:space="preserve">Steinbeck, J. &amp; E.F. Ricketts. </w:t>
      </w:r>
      <w:r>
        <w:rPr>
          <w:sz w:val="20"/>
        </w:rPr>
        <w:t xml:space="preserve">1941. </w:t>
      </w:r>
      <w:r>
        <w:rPr>
          <w:i/>
          <w:sz w:val="20"/>
        </w:rPr>
        <w:t>Sea of Cortez: A Leisurely Journal of Travel and Research</w:t>
      </w:r>
      <w:r>
        <w:rPr>
          <w:sz w:val="20"/>
        </w:rPr>
        <w:t>. Viking Press. Chapters 4 and 21.</w:t>
      </w:r>
    </w:p>
    <w:p w14:paraId="6A107AD3" w14:textId="77777777" w:rsidR="008A7CD4" w:rsidRDefault="00000000">
      <w:pPr>
        <w:spacing w:line="229" w:lineRule="exact"/>
        <w:ind w:left="152"/>
        <w:jc w:val="both"/>
        <w:rPr>
          <w:i/>
          <w:sz w:val="20"/>
        </w:rPr>
      </w:pPr>
      <w:r>
        <w:rPr>
          <w:sz w:val="20"/>
        </w:rPr>
        <w:t>Sutherland,</w:t>
      </w:r>
      <w:r>
        <w:rPr>
          <w:spacing w:val="11"/>
          <w:sz w:val="20"/>
        </w:rPr>
        <w:t xml:space="preserve"> </w:t>
      </w:r>
      <w:r>
        <w:rPr>
          <w:sz w:val="20"/>
        </w:rPr>
        <w:t>W.J.</w:t>
      </w:r>
      <w:r>
        <w:rPr>
          <w:spacing w:val="14"/>
          <w:sz w:val="20"/>
        </w:rPr>
        <w:t xml:space="preserve"> </w:t>
      </w:r>
      <w:r>
        <w:rPr>
          <w:sz w:val="20"/>
        </w:rPr>
        <w:t>2003.</w:t>
      </w:r>
      <w:r>
        <w:rPr>
          <w:spacing w:val="16"/>
          <w:sz w:val="20"/>
        </w:rPr>
        <w:t xml:space="preserve"> </w:t>
      </w:r>
      <w:r>
        <w:rPr>
          <w:sz w:val="20"/>
        </w:rPr>
        <w:t>Parallel</w:t>
      </w:r>
      <w:r>
        <w:rPr>
          <w:spacing w:val="15"/>
          <w:sz w:val="20"/>
        </w:rPr>
        <w:t xml:space="preserve"> </w:t>
      </w:r>
      <w:r>
        <w:rPr>
          <w:sz w:val="20"/>
        </w:rPr>
        <w:t>extinction</w:t>
      </w:r>
      <w:r>
        <w:rPr>
          <w:spacing w:val="16"/>
          <w:sz w:val="20"/>
        </w:rPr>
        <w:t xml:space="preserve"> </w:t>
      </w:r>
      <w:r>
        <w:rPr>
          <w:sz w:val="20"/>
        </w:rPr>
        <w:t>risk</w:t>
      </w:r>
      <w:r>
        <w:rPr>
          <w:spacing w:val="17"/>
          <w:sz w:val="20"/>
        </w:rPr>
        <w:t xml:space="preserve"> </w:t>
      </w:r>
      <w:r>
        <w:rPr>
          <w:sz w:val="20"/>
        </w:rPr>
        <w:t>and</w:t>
      </w:r>
      <w:r>
        <w:rPr>
          <w:spacing w:val="16"/>
          <w:sz w:val="20"/>
        </w:rPr>
        <w:t xml:space="preserve"> </w:t>
      </w:r>
      <w:r>
        <w:rPr>
          <w:sz w:val="20"/>
        </w:rPr>
        <w:t>global</w:t>
      </w:r>
      <w:r>
        <w:rPr>
          <w:spacing w:val="13"/>
          <w:sz w:val="20"/>
        </w:rPr>
        <w:t xml:space="preserve"> </w:t>
      </w:r>
      <w:r>
        <w:rPr>
          <w:sz w:val="20"/>
        </w:rPr>
        <w:t>distribution</w:t>
      </w:r>
      <w:r>
        <w:rPr>
          <w:spacing w:val="16"/>
          <w:sz w:val="20"/>
        </w:rPr>
        <w:t xml:space="preserve"> </w:t>
      </w:r>
      <w:r>
        <w:rPr>
          <w:sz w:val="20"/>
        </w:rPr>
        <w:t>of</w:t>
      </w:r>
      <w:r>
        <w:rPr>
          <w:spacing w:val="16"/>
          <w:sz w:val="20"/>
        </w:rPr>
        <w:t xml:space="preserve"> </w:t>
      </w:r>
      <w:r>
        <w:rPr>
          <w:sz w:val="20"/>
        </w:rPr>
        <w:t>languages</w:t>
      </w:r>
      <w:r>
        <w:rPr>
          <w:spacing w:val="15"/>
          <w:sz w:val="20"/>
        </w:rPr>
        <w:t xml:space="preserve"> </w:t>
      </w:r>
      <w:r>
        <w:rPr>
          <w:sz w:val="20"/>
        </w:rPr>
        <w:t>and</w:t>
      </w:r>
      <w:r>
        <w:rPr>
          <w:spacing w:val="13"/>
          <w:sz w:val="20"/>
        </w:rPr>
        <w:t xml:space="preserve"> </w:t>
      </w:r>
      <w:r>
        <w:rPr>
          <w:sz w:val="20"/>
        </w:rPr>
        <w:t>species.</w:t>
      </w:r>
      <w:r>
        <w:rPr>
          <w:spacing w:val="14"/>
          <w:sz w:val="20"/>
        </w:rPr>
        <w:t xml:space="preserve"> </w:t>
      </w:r>
      <w:r>
        <w:rPr>
          <w:i/>
          <w:spacing w:val="-2"/>
          <w:sz w:val="20"/>
        </w:rPr>
        <w:t>Nature</w:t>
      </w:r>
    </w:p>
    <w:p w14:paraId="1544EB17" w14:textId="77777777" w:rsidR="008A7CD4" w:rsidRDefault="00000000">
      <w:pPr>
        <w:spacing w:before="1"/>
        <w:ind w:left="858"/>
        <w:jc w:val="both"/>
        <w:rPr>
          <w:sz w:val="20"/>
        </w:rPr>
      </w:pPr>
      <w:r>
        <w:rPr>
          <w:sz w:val="20"/>
        </w:rPr>
        <w:t>423:</w:t>
      </w:r>
      <w:r>
        <w:rPr>
          <w:spacing w:val="-10"/>
          <w:sz w:val="20"/>
        </w:rPr>
        <w:t xml:space="preserve"> </w:t>
      </w:r>
      <w:r>
        <w:rPr>
          <w:sz w:val="20"/>
        </w:rPr>
        <w:t>276-</w:t>
      </w:r>
      <w:r>
        <w:rPr>
          <w:spacing w:val="-4"/>
          <w:sz w:val="20"/>
        </w:rPr>
        <w:t>279.</w:t>
      </w:r>
    </w:p>
    <w:p w14:paraId="0FFB7D31" w14:textId="77777777" w:rsidR="008A7CD4" w:rsidRDefault="00000000">
      <w:pPr>
        <w:ind w:left="858" w:right="241" w:hanging="706"/>
        <w:jc w:val="both"/>
        <w:rPr>
          <w:sz w:val="20"/>
        </w:rPr>
      </w:pPr>
      <w:r>
        <w:rPr>
          <w:sz w:val="20"/>
        </w:rPr>
        <w:t xml:space="preserve">Vannote, R.L., G.W. Minshall, K.W. Cummins, J.R. Sedell &amp; C.E. Cushing. 1980. The river continuum concept. </w:t>
      </w:r>
      <w:r>
        <w:rPr>
          <w:i/>
          <w:sz w:val="20"/>
        </w:rPr>
        <w:t xml:space="preserve">Canadian Journal Fisheries and Aquatic Sciences </w:t>
      </w:r>
      <w:r>
        <w:rPr>
          <w:sz w:val="20"/>
        </w:rPr>
        <w:t>37: 130-137.</w:t>
      </w:r>
    </w:p>
    <w:p w14:paraId="3DFE7E3E" w14:textId="77777777" w:rsidR="008A7CD4" w:rsidRDefault="00000000">
      <w:pPr>
        <w:spacing w:line="229" w:lineRule="exact"/>
        <w:ind w:left="152"/>
        <w:jc w:val="both"/>
        <w:rPr>
          <w:sz w:val="20"/>
        </w:rPr>
      </w:pPr>
      <w:r>
        <w:rPr>
          <w:sz w:val="20"/>
        </w:rPr>
        <w:t>White,</w:t>
      </w:r>
      <w:r>
        <w:rPr>
          <w:spacing w:val="-7"/>
          <w:sz w:val="20"/>
        </w:rPr>
        <w:t xml:space="preserve"> </w:t>
      </w:r>
      <w:r>
        <w:rPr>
          <w:sz w:val="20"/>
        </w:rPr>
        <w:t>L.,</w:t>
      </w:r>
      <w:r>
        <w:rPr>
          <w:spacing w:val="-6"/>
          <w:sz w:val="20"/>
        </w:rPr>
        <w:t xml:space="preserve"> </w:t>
      </w:r>
      <w:r>
        <w:rPr>
          <w:sz w:val="20"/>
        </w:rPr>
        <w:t>Jr.</w:t>
      </w:r>
      <w:r>
        <w:rPr>
          <w:spacing w:val="-6"/>
          <w:sz w:val="20"/>
        </w:rPr>
        <w:t xml:space="preserve"> </w:t>
      </w:r>
      <w:r>
        <w:rPr>
          <w:sz w:val="20"/>
        </w:rPr>
        <w:t>1967.</w:t>
      </w:r>
      <w:r>
        <w:rPr>
          <w:spacing w:val="-5"/>
          <w:sz w:val="20"/>
        </w:rPr>
        <w:t xml:space="preserve"> </w:t>
      </w:r>
      <w:r>
        <w:rPr>
          <w:sz w:val="20"/>
        </w:rPr>
        <w:t>The</w:t>
      </w:r>
      <w:r>
        <w:rPr>
          <w:spacing w:val="-6"/>
          <w:sz w:val="20"/>
        </w:rPr>
        <w:t xml:space="preserve"> </w:t>
      </w:r>
      <w:r>
        <w:rPr>
          <w:sz w:val="20"/>
        </w:rPr>
        <w:t>historical</w:t>
      </w:r>
      <w:r>
        <w:rPr>
          <w:spacing w:val="-7"/>
          <w:sz w:val="20"/>
        </w:rPr>
        <w:t xml:space="preserve"> </w:t>
      </w:r>
      <w:r>
        <w:rPr>
          <w:sz w:val="20"/>
        </w:rPr>
        <w:t>roots</w:t>
      </w:r>
      <w:r>
        <w:rPr>
          <w:spacing w:val="-5"/>
          <w:sz w:val="20"/>
        </w:rPr>
        <w:t xml:space="preserve"> </w:t>
      </w:r>
      <w:r>
        <w:rPr>
          <w:sz w:val="20"/>
        </w:rPr>
        <w:t>of</w:t>
      </w:r>
      <w:r>
        <w:rPr>
          <w:spacing w:val="-5"/>
          <w:sz w:val="20"/>
        </w:rPr>
        <w:t xml:space="preserve"> </w:t>
      </w:r>
      <w:r>
        <w:rPr>
          <w:sz w:val="20"/>
        </w:rPr>
        <w:t>our</w:t>
      </w:r>
      <w:r>
        <w:rPr>
          <w:spacing w:val="-5"/>
          <w:sz w:val="20"/>
        </w:rPr>
        <w:t xml:space="preserve"> </w:t>
      </w:r>
      <w:r>
        <w:rPr>
          <w:sz w:val="20"/>
        </w:rPr>
        <w:t>ecological</w:t>
      </w:r>
      <w:r>
        <w:rPr>
          <w:spacing w:val="-7"/>
          <w:sz w:val="20"/>
        </w:rPr>
        <w:t xml:space="preserve"> </w:t>
      </w:r>
      <w:r>
        <w:rPr>
          <w:sz w:val="20"/>
        </w:rPr>
        <w:t>crisis.</w:t>
      </w:r>
      <w:r>
        <w:rPr>
          <w:spacing w:val="-6"/>
          <w:sz w:val="20"/>
        </w:rPr>
        <w:t xml:space="preserve"> </w:t>
      </w:r>
      <w:r>
        <w:rPr>
          <w:i/>
          <w:sz w:val="20"/>
        </w:rPr>
        <w:t>Science</w:t>
      </w:r>
      <w:r>
        <w:rPr>
          <w:i/>
          <w:spacing w:val="-5"/>
          <w:sz w:val="20"/>
        </w:rPr>
        <w:t xml:space="preserve"> </w:t>
      </w:r>
      <w:r>
        <w:rPr>
          <w:sz w:val="20"/>
        </w:rPr>
        <w:t>155:</w:t>
      </w:r>
      <w:r>
        <w:rPr>
          <w:spacing w:val="-6"/>
          <w:sz w:val="20"/>
        </w:rPr>
        <w:t xml:space="preserve"> </w:t>
      </w:r>
      <w:r>
        <w:rPr>
          <w:sz w:val="20"/>
        </w:rPr>
        <w:t>1203-</w:t>
      </w:r>
      <w:r>
        <w:rPr>
          <w:spacing w:val="-2"/>
          <w:sz w:val="20"/>
        </w:rPr>
        <w:t>1207.</w:t>
      </w:r>
    </w:p>
    <w:p w14:paraId="673DE843" w14:textId="77777777" w:rsidR="008A7CD4" w:rsidRDefault="008A7CD4">
      <w:pPr>
        <w:pStyle w:val="BodyText"/>
        <w:spacing w:before="1"/>
        <w:rPr>
          <w:sz w:val="20"/>
        </w:rPr>
      </w:pPr>
    </w:p>
    <w:p w14:paraId="4D044714" w14:textId="77777777" w:rsidR="008A7CD4" w:rsidRDefault="00000000">
      <w:pPr>
        <w:ind w:left="138"/>
        <w:jc w:val="both"/>
        <w:rPr>
          <w:b/>
          <w:i/>
          <w:sz w:val="20"/>
        </w:rPr>
      </w:pPr>
      <w:r>
        <w:rPr>
          <w:b/>
          <w:i/>
          <w:spacing w:val="-2"/>
          <w:sz w:val="20"/>
        </w:rPr>
        <w:t>Supplementary</w:t>
      </w:r>
      <w:r>
        <w:rPr>
          <w:b/>
          <w:i/>
          <w:spacing w:val="7"/>
          <w:sz w:val="20"/>
        </w:rPr>
        <w:t xml:space="preserve"> </w:t>
      </w:r>
      <w:r>
        <w:rPr>
          <w:b/>
          <w:i/>
          <w:spacing w:val="-2"/>
          <w:sz w:val="20"/>
        </w:rPr>
        <w:t>Textbooks</w:t>
      </w:r>
    </w:p>
    <w:p w14:paraId="3827A3F5" w14:textId="77777777" w:rsidR="008A7CD4" w:rsidRDefault="008A7CD4">
      <w:pPr>
        <w:pStyle w:val="BodyText"/>
        <w:spacing w:before="3"/>
        <w:rPr>
          <w:b/>
          <w:i/>
          <w:sz w:val="20"/>
        </w:rPr>
      </w:pPr>
    </w:p>
    <w:p w14:paraId="63C9B1BD" w14:textId="77777777" w:rsidR="008A7CD4" w:rsidRPr="000A0B8F" w:rsidRDefault="00000000">
      <w:pPr>
        <w:spacing w:line="237" w:lineRule="auto"/>
        <w:ind w:left="858" w:right="238" w:hanging="706"/>
        <w:jc w:val="both"/>
        <w:rPr>
          <w:sz w:val="20"/>
          <w:lang w:val="es-ES"/>
        </w:rPr>
      </w:pPr>
      <w:r>
        <w:rPr>
          <w:sz w:val="20"/>
        </w:rPr>
        <w:t xml:space="preserve">Contador, T.A. &amp; J.H. Kennedy. 2014. </w:t>
      </w:r>
      <w:proofErr w:type="spellStart"/>
      <w:r>
        <w:rPr>
          <w:sz w:val="20"/>
        </w:rPr>
        <w:t>Habitantes</w:t>
      </w:r>
      <w:proofErr w:type="spellEnd"/>
      <w:r>
        <w:rPr>
          <w:sz w:val="20"/>
        </w:rPr>
        <w:t xml:space="preserve"> </w:t>
      </w:r>
      <w:proofErr w:type="spellStart"/>
      <w:r>
        <w:rPr>
          <w:sz w:val="20"/>
        </w:rPr>
        <w:t>sumergidos</w:t>
      </w:r>
      <w:proofErr w:type="spellEnd"/>
      <w:r>
        <w:rPr>
          <w:sz w:val="20"/>
        </w:rPr>
        <w:t xml:space="preserve"> bajo </w:t>
      </w:r>
      <w:proofErr w:type="spellStart"/>
      <w:r>
        <w:rPr>
          <w:sz w:val="20"/>
        </w:rPr>
        <w:t>los</w:t>
      </w:r>
      <w:proofErr w:type="spellEnd"/>
      <w:r>
        <w:rPr>
          <w:sz w:val="20"/>
        </w:rPr>
        <w:t xml:space="preserve"> </w:t>
      </w:r>
      <w:proofErr w:type="spellStart"/>
      <w:r>
        <w:rPr>
          <w:sz w:val="20"/>
        </w:rPr>
        <w:t>ríos</w:t>
      </w:r>
      <w:proofErr w:type="spellEnd"/>
      <w:r>
        <w:rPr>
          <w:sz w:val="20"/>
        </w:rPr>
        <w:t xml:space="preserve"> del Cabo de Hornos/Underwater inhabitants</w:t>
      </w:r>
      <w:r>
        <w:rPr>
          <w:spacing w:val="-1"/>
          <w:sz w:val="20"/>
        </w:rPr>
        <w:t xml:space="preserve"> </w:t>
      </w:r>
      <w:r>
        <w:rPr>
          <w:sz w:val="20"/>
        </w:rPr>
        <w:t>of the</w:t>
      </w:r>
      <w:r>
        <w:rPr>
          <w:spacing w:val="-2"/>
          <w:sz w:val="20"/>
        </w:rPr>
        <w:t xml:space="preserve"> </w:t>
      </w:r>
      <w:r>
        <w:rPr>
          <w:sz w:val="20"/>
        </w:rPr>
        <w:t xml:space="preserve">rivers of Cape Horn. </w:t>
      </w:r>
      <w:r w:rsidRPr="000A0B8F">
        <w:rPr>
          <w:sz w:val="20"/>
          <w:lang w:val="es-ES"/>
        </w:rPr>
        <w:t>Ediciones</w:t>
      </w:r>
      <w:r w:rsidRPr="000A0B8F">
        <w:rPr>
          <w:spacing w:val="-1"/>
          <w:sz w:val="20"/>
          <w:lang w:val="es-ES"/>
        </w:rPr>
        <w:t xml:space="preserve"> </w:t>
      </w:r>
      <w:r w:rsidRPr="000A0B8F">
        <w:rPr>
          <w:sz w:val="20"/>
          <w:lang w:val="es-ES"/>
        </w:rPr>
        <w:t>Universidad</w:t>
      </w:r>
      <w:r w:rsidRPr="000A0B8F">
        <w:rPr>
          <w:spacing w:val="-1"/>
          <w:sz w:val="20"/>
          <w:lang w:val="es-ES"/>
        </w:rPr>
        <w:t xml:space="preserve"> </w:t>
      </w:r>
      <w:r w:rsidRPr="000A0B8F">
        <w:rPr>
          <w:sz w:val="20"/>
          <w:lang w:val="es-ES"/>
        </w:rPr>
        <w:t>de</w:t>
      </w:r>
      <w:r w:rsidRPr="000A0B8F">
        <w:rPr>
          <w:spacing w:val="-1"/>
          <w:sz w:val="20"/>
          <w:lang w:val="es-ES"/>
        </w:rPr>
        <w:t xml:space="preserve"> </w:t>
      </w:r>
      <w:r w:rsidRPr="000A0B8F">
        <w:rPr>
          <w:sz w:val="20"/>
          <w:lang w:val="es-ES"/>
        </w:rPr>
        <w:t>Magallanes, Punta Arenas, Chile. 96 pp. ISBN: 978-956- 358-063-1</w:t>
      </w:r>
    </w:p>
    <w:p w14:paraId="4BB4814B" w14:textId="77777777" w:rsidR="008A7CD4" w:rsidRDefault="00000000">
      <w:pPr>
        <w:spacing w:before="1"/>
        <w:ind w:left="139"/>
        <w:jc w:val="both"/>
        <w:rPr>
          <w:sz w:val="20"/>
        </w:rPr>
      </w:pPr>
      <w:r w:rsidRPr="00AE5C9D">
        <w:rPr>
          <w:sz w:val="20"/>
        </w:rPr>
        <w:t>Jaramillo,</w:t>
      </w:r>
      <w:r w:rsidRPr="00AE5C9D">
        <w:rPr>
          <w:spacing w:val="-8"/>
          <w:sz w:val="20"/>
        </w:rPr>
        <w:t xml:space="preserve"> </w:t>
      </w:r>
      <w:r w:rsidRPr="00AE5C9D">
        <w:rPr>
          <w:sz w:val="20"/>
        </w:rPr>
        <w:t>A.</w:t>
      </w:r>
      <w:r w:rsidRPr="00AE5C9D">
        <w:rPr>
          <w:spacing w:val="-6"/>
          <w:sz w:val="20"/>
        </w:rPr>
        <w:t xml:space="preserve"> </w:t>
      </w:r>
      <w:r w:rsidRPr="00AE5C9D">
        <w:rPr>
          <w:sz w:val="20"/>
        </w:rPr>
        <w:t>2003.</w:t>
      </w:r>
      <w:r w:rsidRPr="00AE5C9D">
        <w:rPr>
          <w:spacing w:val="-6"/>
          <w:sz w:val="20"/>
        </w:rPr>
        <w:t xml:space="preserve"> </w:t>
      </w:r>
      <w:r>
        <w:rPr>
          <w:sz w:val="20"/>
        </w:rPr>
        <w:t>Birds</w:t>
      </w:r>
      <w:r>
        <w:rPr>
          <w:spacing w:val="-7"/>
          <w:sz w:val="20"/>
        </w:rPr>
        <w:t xml:space="preserve"> </w:t>
      </w:r>
      <w:r>
        <w:rPr>
          <w:sz w:val="20"/>
        </w:rPr>
        <w:t>of</w:t>
      </w:r>
      <w:r>
        <w:rPr>
          <w:spacing w:val="-6"/>
          <w:sz w:val="20"/>
        </w:rPr>
        <w:t xml:space="preserve"> </w:t>
      </w:r>
      <w:r>
        <w:rPr>
          <w:sz w:val="20"/>
        </w:rPr>
        <w:t>Chile.</w:t>
      </w:r>
      <w:r>
        <w:rPr>
          <w:spacing w:val="-7"/>
          <w:sz w:val="20"/>
        </w:rPr>
        <w:t xml:space="preserve"> </w:t>
      </w:r>
      <w:r>
        <w:rPr>
          <w:sz w:val="20"/>
        </w:rPr>
        <w:t>Princeton</w:t>
      </w:r>
      <w:r>
        <w:rPr>
          <w:spacing w:val="-6"/>
          <w:sz w:val="20"/>
        </w:rPr>
        <w:t xml:space="preserve"> </w:t>
      </w:r>
      <w:r>
        <w:rPr>
          <w:sz w:val="20"/>
        </w:rPr>
        <w:t>University</w:t>
      </w:r>
      <w:r>
        <w:rPr>
          <w:spacing w:val="-8"/>
          <w:sz w:val="20"/>
        </w:rPr>
        <w:t xml:space="preserve"> </w:t>
      </w:r>
      <w:r>
        <w:rPr>
          <w:sz w:val="20"/>
        </w:rPr>
        <w:t>Press,</w:t>
      </w:r>
      <w:r>
        <w:rPr>
          <w:spacing w:val="-8"/>
          <w:sz w:val="20"/>
        </w:rPr>
        <w:t xml:space="preserve"> </w:t>
      </w:r>
      <w:r>
        <w:rPr>
          <w:spacing w:val="-2"/>
          <w:sz w:val="20"/>
        </w:rPr>
        <w:t>Princeton.</w:t>
      </w:r>
    </w:p>
    <w:p w14:paraId="66D0E7B8" w14:textId="77777777" w:rsidR="008A7CD4" w:rsidRPr="00AE5C9D" w:rsidRDefault="00000000">
      <w:pPr>
        <w:spacing w:line="229" w:lineRule="exact"/>
        <w:ind w:left="139"/>
        <w:jc w:val="both"/>
        <w:rPr>
          <w:sz w:val="20"/>
        </w:rPr>
      </w:pPr>
      <w:r w:rsidRPr="00AE5C9D">
        <w:rPr>
          <w:sz w:val="20"/>
        </w:rPr>
        <w:t>Rozzi,</w:t>
      </w:r>
      <w:r w:rsidRPr="00AE5C9D">
        <w:rPr>
          <w:spacing w:val="1"/>
          <w:sz w:val="20"/>
        </w:rPr>
        <w:t xml:space="preserve"> </w:t>
      </w:r>
      <w:r w:rsidRPr="00AE5C9D">
        <w:rPr>
          <w:sz w:val="20"/>
        </w:rPr>
        <w:t>R.,</w:t>
      </w:r>
      <w:r w:rsidRPr="00AE5C9D">
        <w:rPr>
          <w:spacing w:val="4"/>
          <w:sz w:val="20"/>
        </w:rPr>
        <w:t xml:space="preserve"> </w:t>
      </w:r>
      <w:r w:rsidRPr="00AE5C9D">
        <w:rPr>
          <w:sz w:val="20"/>
        </w:rPr>
        <w:t>L.</w:t>
      </w:r>
      <w:r w:rsidRPr="00AE5C9D">
        <w:rPr>
          <w:spacing w:val="5"/>
          <w:sz w:val="20"/>
        </w:rPr>
        <w:t xml:space="preserve"> </w:t>
      </w:r>
      <w:r w:rsidRPr="00AE5C9D">
        <w:rPr>
          <w:sz w:val="20"/>
        </w:rPr>
        <w:t>Lewis,</w:t>
      </w:r>
      <w:r w:rsidRPr="00AE5C9D">
        <w:rPr>
          <w:spacing w:val="1"/>
          <w:sz w:val="20"/>
        </w:rPr>
        <w:t xml:space="preserve"> </w:t>
      </w:r>
      <w:r w:rsidRPr="00AE5C9D">
        <w:rPr>
          <w:sz w:val="20"/>
        </w:rPr>
        <w:t>F.</w:t>
      </w:r>
      <w:r w:rsidRPr="00AE5C9D">
        <w:rPr>
          <w:spacing w:val="4"/>
          <w:sz w:val="20"/>
        </w:rPr>
        <w:t xml:space="preserve"> </w:t>
      </w:r>
      <w:r w:rsidRPr="00AE5C9D">
        <w:rPr>
          <w:sz w:val="20"/>
        </w:rPr>
        <w:t>Massardo,</w:t>
      </w:r>
      <w:r w:rsidRPr="00AE5C9D">
        <w:rPr>
          <w:spacing w:val="5"/>
          <w:sz w:val="20"/>
        </w:rPr>
        <w:t xml:space="preserve"> </w:t>
      </w:r>
      <w:r w:rsidRPr="00AE5C9D">
        <w:rPr>
          <w:sz w:val="20"/>
        </w:rPr>
        <w:t>Y.</w:t>
      </w:r>
      <w:r w:rsidRPr="00AE5C9D">
        <w:rPr>
          <w:spacing w:val="4"/>
          <w:sz w:val="20"/>
        </w:rPr>
        <w:t xml:space="preserve"> </w:t>
      </w:r>
      <w:r w:rsidRPr="00AE5C9D">
        <w:rPr>
          <w:sz w:val="20"/>
        </w:rPr>
        <w:t>Medina,</w:t>
      </w:r>
      <w:r w:rsidRPr="00AE5C9D">
        <w:rPr>
          <w:spacing w:val="4"/>
          <w:sz w:val="20"/>
        </w:rPr>
        <w:t xml:space="preserve"> </w:t>
      </w:r>
      <w:r w:rsidRPr="00AE5C9D">
        <w:rPr>
          <w:sz w:val="20"/>
        </w:rPr>
        <w:t>K.</w:t>
      </w:r>
      <w:r w:rsidRPr="00AE5C9D">
        <w:rPr>
          <w:spacing w:val="5"/>
          <w:sz w:val="20"/>
        </w:rPr>
        <w:t xml:space="preserve"> </w:t>
      </w:r>
      <w:r w:rsidRPr="00AE5C9D">
        <w:rPr>
          <w:sz w:val="20"/>
        </w:rPr>
        <w:t>Moses,</w:t>
      </w:r>
      <w:r w:rsidRPr="00AE5C9D">
        <w:rPr>
          <w:spacing w:val="1"/>
          <w:sz w:val="20"/>
        </w:rPr>
        <w:t xml:space="preserve"> </w:t>
      </w:r>
      <w:r w:rsidRPr="00AE5C9D">
        <w:rPr>
          <w:sz w:val="20"/>
        </w:rPr>
        <w:t>M.</w:t>
      </w:r>
      <w:r w:rsidRPr="00AE5C9D">
        <w:rPr>
          <w:spacing w:val="5"/>
          <w:sz w:val="20"/>
        </w:rPr>
        <w:t xml:space="preserve"> </w:t>
      </w:r>
      <w:r w:rsidRPr="00AE5C9D">
        <w:rPr>
          <w:sz w:val="20"/>
        </w:rPr>
        <w:t>Méndez,</w:t>
      </w:r>
      <w:r w:rsidRPr="00AE5C9D">
        <w:rPr>
          <w:spacing w:val="4"/>
          <w:sz w:val="20"/>
        </w:rPr>
        <w:t xml:space="preserve"> </w:t>
      </w:r>
      <w:r w:rsidRPr="00AE5C9D">
        <w:rPr>
          <w:sz w:val="20"/>
        </w:rPr>
        <w:t>L.</w:t>
      </w:r>
      <w:r w:rsidRPr="00AE5C9D">
        <w:rPr>
          <w:spacing w:val="4"/>
          <w:sz w:val="20"/>
        </w:rPr>
        <w:t xml:space="preserve"> </w:t>
      </w:r>
      <w:r w:rsidRPr="00AE5C9D">
        <w:rPr>
          <w:sz w:val="20"/>
        </w:rPr>
        <w:t>Sancho,</w:t>
      </w:r>
      <w:r w:rsidRPr="00AE5C9D">
        <w:rPr>
          <w:spacing w:val="4"/>
          <w:sz w:val="20"/>
        </w:rPr>
        <w:t xml:space="preserve"> </w:t>
      </w:r>
      <w:r w:rsidRPr="00AE5C9D">
        <w:rPr>
          <w:sz w:val="20"/>
        </w:rPr>
        <w:t>P.</w:t>
      </w:r>
      <w:r w:rsidRPr="00AE5C9D">
        <w:rPr>
          <w:spacing w:val="5"/>
          <w:sz w:val="20"/>
        </w:rPr>
        <w:t xml:space="preserve"> </w:t>
      </w:r>
      <w:r w:rsidRPr="00AE5C9D">
        <w:rPr>
          <w:sz w:val="20"/>
        </w:rPr>
        <w:t>Vezzani,</w:t>
      </w:r>
      <w:r w:rsidRPr="00AE5C9D">
        <w:rPr>
          <w:spacing w:val="4"/>
          <w:sz w:val="20"/>
        </w:rPr>
        <w:t xml:space="preserve"> </w:t>
      </w:r>
      <w:r w:rsidRPr="00AE5C9D">
        <w:rPr>
          <w:sz w:val="20"/>
        </w:rPr>
        <w:t>S.</w:t>
      </w:r>
      <w:r w:rsidRPr="00AE5C9D">
        <w:rPr>
          <w:spacing w:val="4"/>
          <w:sz w:val="20"/>
        </w:rPr>
        <w:t xml:space="preserve"> </w:t>
      </w:r>
      <w:r w:rsidRPr="00AE5C9D">
        <w:rPr>
          <w:sz w:val="20"/>
        </w:rPr>
        <w:t>Russell</w:t>
      </w:r>
      <w:r w:rsidRPr="00AE5C9D">
        <w:rPr>
          <w:spacing w:val="4"/>
          <w:sz w:val="20"/>
        </w:rPr>
        <w:t xml:space="preserve"> </w:t>
      </w:r>
      <w:r w:rsidRPr="00AE5C9D">
        <w:rPr>
          <w:spacing w:val="-10"/>
          <w:sz w:val="20"/>
        </w:rPr>
        <w:t>&amp;</w:t>
      </w:r>
    </w:p>
    <w:p w14:paraId="77567700" w14:textId="77777777" w:rsidR="008A7CD4" w:rsidRDefault="00000000">
      <w:pPr>
        <w:spacing w:line="229" w:lineRule="exact"/>
        <w:ind w:left="859"/>
        <w:jc w:val="both"/>
        <w:rPr>
          <w:sz w:val="20"/>
        </w:rPr>
      </w:pPr>
      <w:r>
        <w:rPr>
          <w:sz w:val="20"/>
        </w:rPr>
        <w:t>B.</w:t>
      </w:r>
      <w:r>
        <w:rPr>
          <w:spacing w:val="10"/>
          <w:sz w:val="20"/>
        </w:rPr>
        <w:t xml:space="preserve"> </w:t>
      </w:r>
      <w:r>
        <w:rPr>
          <w:sz w:val="20"/>
        </w:rPr>
        <w:t>Goffinet.</w:t>
      </w:r>
      <w:r>
        <w:rPr>
          <w:spacing w:val="13"/>
          <w:sz w:val="20"/>
        </w:rPr>
        <w:t xml:space="preserve"> </w:t>
      </w:r>
      <w:r>
        <w:rPr>
          <w:sz w:val="20"/>
        </w:rPr>
        <w:t>2012a.</w:t>
      </w:r>
      <w:r>
        <w:rPr>
          <w:spacing w:val="13"/>
          <w:sz w:val="20"/>
        </w:rPr>
        <w:t xml:space="preserve"> </w:t>
      </w:r>
      <w:r>
        <w:rPr>
          <w:i/>
          <w:sz w:val="20"/>
        </w:rPr>
        <w:t>Ecotourism</w:t>
      </w:r>
      <w:r>
        <w:rPr>
          <w:i/>
          <w:spacing w:val="10"/>
          <w:sz w:val="20"/>
        </w:rPr>
        <w:t xml:space="preserve"> </w:t>
      </w:r>
      <w:r>
        <w:rPr>
          <w:i/>
          <w:sz w:val="20"/>
        </w:rPr>
        <w:t>with</w:t>
      </w:r>
      <w:r>
        <w:rPr>
          <w:i/>
          <w:spacing w:val="13"/>
          <w:sz w:val="20"/>
        </w:rPr>
        <w:t xml:space="preserve"> </w:t>
      </w:r>
      <w:proofErr w:type="gramStart"/>
      <w:r>
        <w:rPr>
          <w:i/>
          <w:sz w:val="20"/>
        </w:rPr>
        <w:t>a</w:t>
      </w:r>
      <w:r>
        <w:rPr>
          <w:i/>
          <w:spacing w:val="11"/>
          <w:sz w:val="20"/>
        </w:rPr>
        <w:t xml:space="preserve"> </w:t>
      </w:r>
      <w:r>
        <w:rPr>
          <w:i/>
          <w:sz w:val="20"/>
        </w:rPr>
        <w:t>Hand</w:t>
      </w:r>
      <w:proofErr w:type="gramEnd"/>
      <w:r>
        <w:rPr>
          <w:i/>
          <w:sz w:val="20"/>
        </w:rPr>
        <w:t>-Lens</w:t>
      </w:r>
      <w:r>
        <w:rPr>
          <w:i/>
          <w:spacing w:val="14"/>
          <w:sz w:val="20"/>
        </w:rPr>
        <w:t xml:space="preserve"> </w:t>
      </w:r>
      <w:r>
        <w:rPr>
          <w:i/>
          <w:sz w:val="20"/>
        </w:rPr>
        <w:t>at</w:t>
      </w:r>
      <w:r>
        <w:rPr>
          <w:i/>
          <w:spacing w:val="13"/>
          <w:sz w:val="20"/>
        </w:rPr>
        <w:t xml:space="preserve"> </w:t>
      </w:r>
      <w:r>
        <w:rPr>
          <w:i/>
          <w:sz w:val="20"/>
        </w:rPr>
        <w:t>Omora</w:t>
      </w:r>
      <w:r>
        <w:rPr>
          <w:i/>
          <w:spacing w:val="13"/>
          <w:sz w:val="20"/>
        </w:rPr>
        <w:t xml:space="preserve"> </w:t>
      </w:r>
      <w:r>
        <w:rPr>
          <w:i/>
          <w:sz w:val="20"/>
        </w:rPr>
        <w:t>Park</w:t>
      </w:r>
      <w:r>
        <w:rPr>
          <w:sz w:val="20"/>
        </w:rPr>
        <w:t>.</w:t>
      </w:r>
      <w:r>
        <w:rPr>
          <w:spacing w:val="11"/>
          <w:sz w:val="20"/>
        </w:rPr>
        <w:t xml:space="preserve"> </w:t>
      </w:r>
      <w:r>
        <w:rPr>
          <w:sz w:val="20"/>
        </w:rPr>
        <w:t>It</w:t>
      </w:r>
      <w:r>
        <w:rPr>
          <w:spacing w:val="12"/>
          <w:sz w:val="20"/>
        </w:rPr>
        <w:t xml:space="preserve"> </w:t>
      </w:r>
      <w:r>
        <w:rPr>
          <w:sz w:val="20"/>
        </w:rPr>
        <w:t>includes</w:t>
      </w:r>
      <w:r>
        <w:rPr>
          <w:spacing w:val="12"/>
          <w:sz w:val="20"/>
        </w:rPr>
        <w:t xml:space="preserve"> </w:t>
      </w:r>
      <w:r>
        <w:rPr>
          <w:sz w:val="20"/>
        </w:rPr>
        <w:t>the</w:t>
      </w:r>
      <w:r>
        <w:rPr>
          <w:spacing w:val="11"/>
          <w:sz w:val="20"/>
        </w:rPr>
        <w:t xml:space="preserve"> </w:t>
      </w:r>
      <w:proofErr w:type="spellStart"/>
      <w:r>
        <w:rPr>
          <w:spacing w:val="-2"/>
          <w:sz w:val="20"/>
        </w:rPr>
        <w:t>docummentary</w:t>
      </w:r>
      <w:proofErr w:type="spellEnd"/>
    </w:p>
    <w:p w14:paraId="4B203030" w14:textId="77777777" w:rsidR="008A7CD4" w:rsidRDefault="008A7CD4">
      <w:pPr>
        <w:spacing w:line="229" w:lineRule="exact"/>
        <w:jc w:val="both"/>
        <w:rPr>
          <w:sz w:val="20"/>
        </w:rPr>
        <w:sectPr w:rsidR="008A7CD4">
          <w:pgSz w:w="12250" w:h="15850"/>
          <w:pgMar w:top="1220" w:right="1200" w:bottom="1220" w:left="1300" w:header="0" w:footer="1032" w:gutter="0"/>
          <w:cols w:space="720"/>
        </w:sectPr>
      </w:pPr>
    </w:p>
    <w:p w14:paraId="2CE57E93" w14:textId="77777777" w:rsidR="008A7CD4" w:rsidRPr="00AE5C9D" w:rsidRDefault="00000000">
      <w:pPr>
        <w:spacing w:before="73"/>
        <w:ind w:left="860"/>
        <w:rPr>
          <w:sz w:val="20"/>
        </w:rPr>
      </w:pPr>
      <w:r>
        <w:rPr>
          <w:sz w:val="20"/>
        </w:rPr>
        <w:lastRenderedPageBreak/>
        <w:t>“The</w:t>
      </w:r>
      <w:r>
        <w:rPr>
          <w:spacing w:val="40"/>
          <w:sz w:val="20"/>
        </w:rPr>
        <w:t xml:space="preserve"> </w:t>
      </w:r>
      <w:r>
        <w:rPr>
          <w:sz w:val="20"/>
        </w:rPr>
        <w:t>Invisible</w:t>
      </w:r>
      <w:r>
        <w:rPr>
          <w:spacing w:val="40"/>
          <w:sz w:val="20"/>
        </w:rPr>
        <w:t xml:space="preserve"> </w:t>
      </w:r>
      <w:r>
        <w:rPr>
          <w:sz w:val="20"/>
        </w:rPr>
        <w:t>Journey”</w:t>
      </w:r>
      <w:r>
        <w:rPr>
          <w:spacing w:val="40"/>
          <w:sz w:val="20"/>
        </w:rPr>
        <w:t xml:space="preserve"> </w:t>
      </w:r>
      <w:r>
        <w:rPr>
          <w:sz w:val="20"/>
        </w:rPr>
        <w:t>by</w:t>
      </w:r>
      <w:r>
        <w:rPr>
          <w:spacing w:val="40"/>
          <w:sz w:val="20"/>
        </w:rPr>
        <w:t xml:space="preserve"> </w:t>
      </w:r>
      <w:r>
        <w:rPr>
          <w:sz w:val="20"/>
        </w:rPr>
        <w:t>Jaime</w:t>
      </w:r>
      <w:r>
        <w:rPr>
          <w:spacing w:val="40"/>
          <w:sz w:val="20"/>
        </w:rPr>
        <w:t xml:space="preserve"> </w:t>
      </w:r>
      <w:r>
        <w:rPr>
          <w:sz w:val="20"/>
        </w:rPr>
        <w:t>Sepúlveda,</w:t>
      </w:r>
      <w:r>
        <w:rPr>
          <w:spacing w:val="40"/>
          <w:sz w:val="20"/>
        </w:rPr>
        <w:t xml:space="preserve"> </w:t>
      </w:r>
      <w:r>
        <w:rPr>
          <w:sz w:val="20"/>
        </w:rPr>
        <w:t>and</w:t>
      </w:r>
      <w:r>
        <w:rPr>
          <w:spacing w:val="40"/>
          <w:sz w:val="20"/>
        </w:rPr>
        <w:t xml:space="preserve"> </w:t>
      </w:r>
      <w:r>
        <w:rPr>
          <w:sz w:val="20"/>
        </w:rPr>
        <w:t>photography</w:t>
      </w:r>
      <w:r>
        <w:rPr>
          <w:spacing w:val="40"/>
          <w:sz w:val="20"/>
        </w:rPr>
        <w:t xml:space="preserve"> </w:t>
      </w:r>
      <w:r>
        <w:rPr>
          <w:sz w:val="20"/>
        </w:rPr>
        <w:t>by</w:t>
      </w:r>
      <w:r>
        <w:rPr>
          <w:spacing w:val="40"/>
          <w:sz w:val="20"/>
        </w:rPr>
        <w:t xml:space="preserve"> </w:t>
      </w:r>
      <w:r>
        <w:rPr>
          <w:sz w:val="20"/>
        </w:rPr>
        <w:t>Adam</w:t>
      </w:r>
      <w:r>
        <w:rPr>
          <w:spacing w:val="40"/>
          <w:sz w:val="20"/>
        </w:rPr>
        <w:t xml:space="preserve"> </w:t>
      </w:r>
      <w:r>
        <w:rPr>
          <w:sz w:val="20"/>
        </w:rPr>
        <w:t>Wilson.</w:t>
      </w:r>
      <w:r>
        <w:rPr>
          <w:spacing w:val="40"/>
          <w:sz w:val="20"/>
        </w:rPr>
        <w:t xml:space="preserve"> </w:t>
      </w:r>
      <w:proofErr w:type="spellStart"/>
      <w:r w:rsidRPr="00AE5C9D">
        <w:rPr>
          <w:sz w:val="20"/>
        </w:rPr>
        <w:t>Ediciones</w:t>
      </w:r>
      <w:proofErr w:type="spellEnd"/>
      <w:r w:rsidRPr="00AE5C9D">
        <w:rPr>
          <w:sz w:val="20"/>
        </w:rPr>
        <w:t xml:space="preserve"> Universidad de Magallanes, Punta Arenas, Chile. (190 </w:t>
      </w:r>
      <w:proofErr w:type="gramStart"/>
      <w:r w:rsidRPr="00AE5C9D">
        <w:rPr>
          <w:sz w:val="20"/>
        </w:rPr>
        <w:t>pp</w:t>
      </w:r>
      <w:proofErr w:type="gramEnd"/>
      <w:r w:rsidRPr="00AE5C9D">
        <w:rPr>
          <w:sz w:val="20"/>
        </w:rPr>
        <w:t>.) ISBN 978-956-9160-00-4.</w:t>
      </w:r>
    </w:p>
    <w:p w14:paraId="7B359EC5" w14:textId="77777777" w:rsidR="008A7CD4" w:rsidRPr="00AE5C9D" w:rsidRDefault="00000000">
      <w:pPr>
        <w:spacing w:before="229"/>
        <w:ind w:left="139"/>
        <w:jc w:val="both"/>
        <w:rPr>
          <w:b/>
          <w:i/>
          <w:sz w:val="20"/>
        </w:rPr>
      </w:pPr>
      <w:r w:rsidRPr="00AE5C9D">
        <w:rPr>
          <w:b/>
          <w:i/>
          <w:spacing w:val="-2"/>
          <w:sz w:val="20"/>
        </w:rPr>
        <w:t>Supplementary</w:t>
      </w:r>
      <w:r w:rsidRPr="00AE5C9D">
        <w:rPr>
          <w:b/>
          <w:i/>
          <w:spacing w:val="7"/>
          <w:sz w:val="20"/>
        </w:rPr>
        <w:t xml:space="preserve"> </w:t>
      </w:r>
      <w:r w:rsidRPr="00AE5C9D">
        <w:rPr>
          <w:b/>
          <w:i/>
          <w:spacing w:val="-2"/>
          <w:sz w:val="20"/>
        </w:rPr>
        <w:t>Readings</w:t>
      </w:r>
    </w:p>
    <w:p w14:paraId="5318F5CF" w14:textId="77777777" w:rsidR="008A7CD4" w:rsidRPr="00AE5C9D" w:rsidRDefault="008A7CD4">
      <w:pPr>
        <w:pStyle w:val="BodyText"/>
        <w:spacing w:before="1"/>
        <w:rPr>
          <w:b/>
          <w:i/>
          <w:sz w:val="20"/>
        </w:rPr>
      </w:pPr>
    </w:p>
    <w:p w14:paraId="7F9AE4FB" w14:textId="77777777" w:rsidR="008A7CD4" w:rsidRDefault="00000000">
      <w:pPr>
        <w:ind w:left="860" w:right="237" w:hanging="721"/>
        <w:jc w:val="both"/>
        <w:rPr>
          <w:sz w:val="20"/>
        </w:rPr>
      </w:pPr>
      <w:r w:rsidRPr="00AE5C9D">
        <w:rPr>
          <w:sz w:val="20"/>
        </w:rPr>
        <w:t xml:space="preserve">Anderson, C.B., R. Rozzi, J.C. Torres-Mura, S.M. McGehee, M.F. </w:t>
      </w:r>
      <w:proofErr w:type="spellStart"/>
      <w:r w:rsidRPr="00AE5C9D">
        <w:rPr>
          <w:sz w:val="20"/>
        </w:rPr>
        <w:t>Sherriffs</w:t>
      </w:r>
      <w:proofErr w:type="spellEnd"/>
      <w:r w:rsidRPr="00AE5C9D">
        <w:rPr>
          <w:sz w:val="20"/>
        </w:rPr>
        <w:t xml:space="preserve">, E. Schüttler &amp; A.D. Rosemond. </w:t>
      </w:r>
      <w:r>
        <w:rPr>
          <w:sz w:val="20"/>
        </w:rPr>
        <w:t xml:space="preserve">2006. Exotic vertebrate fauna in the remote and pristine sub-Antarctic Cape Horn Archipelago, Chile. </w:t>
      </w:r>
      <w:r>
        <w:rPr>
          <w:i/>
          <w:sz w:val="20"/>
        </w:rPr>
        <w:t xml:space="preserve">Biodiversity and Conservation </w:t>
      </w:r>
      <w:r>
        <w:rPr>
          <w:sz w:val="20"/>
        </w:rPr>
        <w:t>15: 3295-3313.</w:t>
      </w:r>
    </w:p>
    <w:p w14:paraId="744F68C4" w14:textId="77777777" w:rsidR="008A7CD4" w:rsidRDefault="00000000">
      <w:pPr>
        <w:spacing w:line="242" w:lineRule="auto"/>
        <w:ind w:left="860" w:right="239" w:hanging="721"/>
        <w:jc w:val="both"/>
        <w:rPr>
          <w:sz w:val="20"/>
        </w:rPr>
      </w:pPr>
      <w:r>
        <w:rPr>
          <w:sz w:val="20"/>
        </w:rPr>
        <w:t xml:space="preserve">Bonnet, X., R. Shine &amp; O. </w:t>
      </w:r>
      <w:proofErr w:type="spellStart"/>
      <w:r>
        <w:rPr>
          <w:sz w:val="20"/>
        </w:rPr>
        <w:t>Lourdais</w:t>
      </w:r>
      <w:proofErr w:type="spellEnd"/>
      <w:r>
        <w:rPr>
          <w:sz w:val="20"/>
        </w:rPr>
        <w:t xml:space="preserve">. 2002. </w:t>
      </w:r>
      <w:proofErr w:type="spellStart"/>
      <w:r>
        <w:rPr>
          <w:sz w:val="20"/>
        </w:rPr>
        <w:t>Taxinomic</w:t>
      </w:r>
      <w:proofErr w:type="spellEnd"/>
      <w:r>
        <w:rPr>
          <w:sz w:val="20"/>
        </w:rPr>
        <w:t xml:space="preserve"> chauvinism. </w:t>
      </w:r>
      <w:r>
        <w:rPr>
          <w:i/>
          <w:sz w:val="20"/>
        </w:rPr>
        <w:t xml:space="preserve">Trends in Ecology and Evolution </w:t>
      </w:r>
      <w:r>
        <w:rPr>
          <w:sz w:val="20"/>
        </w:rPr>
        <w:t xml:space="preserve">17:1- </w:t>
      </w:r>
      <w:r>
        <w:rPr>
          <w:spacing w:val="-6"/>
          <w:sz w:val="20"/>
        </w:rPr>
        <w:t>3.</w:t>
      </w:r>
    </w:p>
    <w:p w14:paraId="25732383" w14:textId="77777777" w:rsidR="008A7CD4" w:rsidRDefault="00000000">
      <w:pPr>
        <w:ind w:left="859" w:right="238" w:hanging="706"/>
        <w:jc w:val="both"/>
        <w:rPr>
          <w:sz w:val="20"/>
        </w:rPr>
      </w:pPr>
      <w:r>
        <w:rPr>
          <w:sz w:val="20"/>
        </w:rPr>
        <w:t xml:space="preserve">Contador, T.A., J. Kennedy &amp; R. Rozzi. 2012. The conservation status of southern South American aquatic insects in the literature. </w:t>
      </w:r>
      <w:r>
        <w:rPr>
          <w:i/>
          <w:sz w:val="20"/>
        </w:rPr>
        <w:t xml:space="preserve">Biodiversity and Conservation </w:t>
      </w:r>
      <w:r>
        <w:rPr>
          <w:sz w:val="20"/>
        </w:rPr>
        <w:t>21: 2095-2107.</w:t>
      </w:r>
    </w:p>
    <w:p w14:paraId="4D261941" w14:textId="77777777" w:rsidR="008A7CD4" w:rsidRPr="00AE5C9D" w:rsidRDefault="00000000">
      <w:pPr>
        <w:ind w:left="859" w:right="237" w:hanging="706"/>
        <w:jc w:val="both"/>
        <w:rPr>
          <w:sz w:val="20"/>
          <w:lang w:val="es-ES"/>
        </w:rPr>
      </w:pPr>
      <w:r w:rsidRPr="00AE5C9D">
        <w:rPr>
          <w:sz w:val="20"/>
          <w:lang w:val="de-DE"/>
        </w:rPr>
        <w:t xml:space="preserve">Contador, T., J. Kennedy, J. Ojeda, P. Feinsinger &amp; R. Rozzi. </w:t>
      </w:r>
      <w:r w:rsidRPr="000A0B8F">
        <w:rPr>
          <w:sz w:val="20"/>
          <w:lang w:val="es-ES"/>
        </w:rPr>
        <w:t xml:space="preserve">2014. Ciclos de vida de insectos dulceacuícolas y cambio climático global en la ecorregión subantártica de Magallanes: investigaciones ecológicas a largo plazo en el Parque Etnobotánico Omora, Reserva de Biosfera Cabo de Hornos (55°S). </w:t>
      </w:r>
      <w:r w:rsidRPr="00AE5C9D">
        <w:rPr>
          <w:i/>
          <w:sz w:val="20"/>
          <w:lang w:val="es-ES"/>
        </w:rPr>
        <w:t xml:space="preserve">Bosque </w:t>
      </w:r>
      <w:r w:rsidRPr="00AE5C9D">
        <w:rPr>
          <w:sz w:val="20"/>
          <w:lang w:val="es-ES"/>
        </w:rPr>
        <w:t xml:space="preserve">34: </w:t>
      </w:r>
      <w:r w:rsidRPr="00AE5C9D">
        <w:rPr>
          <w:color w:val="231F20"/>
          <w:sz w:val="20"/>
          <w:lang w:val="es-ES"/>
        </w:rPr>
        <w:t>429-437.</w:t>
      </w:r>
    </w:p>
    <w:p w14:paraId="49A3A316" w14:textId="77777777" w:rsidR="008A7CD4" w:rsidRDefault="00000000">
      <w:pPr>
        <w:spacing w:line="242" w:lineRule="auto"/>
        <w:ind w:left="859" w:right="246" w:hanging="720"/>
        <w:rPr>
          <w:sz w:val="20"/>
        </w:rPr>
      </w:pPr>
      <w:r w:rsidRPr="000A0B8F">
        <w:rPr>
          <w:sz w:val="20"/>
          <w:lang w:val="es-ES"/>
        </w:rPr>
        <w:t xml:space="preserve">Contador, T.A.., Kennedy, J.H. (2016). </w:t>
      </w:r>
      <w:r w:rsidRPr="00AE5C9D">
        <w:rPr>
          <w:sz w:val="20"/>
          <w:lang w:val="es-ES"/>
        </w:rPr>
        <w:t xml:space="preserve">The </w:t>
      </w:r>
      <w:proofErr w:type="spellStart"/>
      <w:r w:rsidRPr="00AE5C9D">
        <w:rPr>
          <w:sz w:val="20"/>
          <w:lang w:val="es-ES"/>
        </w:rPr>
        <w:t>life</w:t>
      </w:r>
      <w:proofErr w:type="spellEnd"/>
      <w:r w:rsidRPr="00AE5C9D">
        <w:rPr>
          <w:sz w:val="20"/>
          <w:lang w:val="es-ES"/>
        </w:rPr>
        <w:t xml:space="preserve"> histories </w:t>
      </w:r>
      <w:proofErr w:type="spellStart"/>
      <w:r w:rsidRPr="00AE5C9D">
        <w:rPr>
          <w:sz w:val="20"/>
          <w:lang w:val="es-ES"/>
        </w:rPr>
        <w:t>of</w:t>
      </w:r>
      <w:proofErr w:type="spellEnd"/>
      <w:r w:rsidRPr="00AE5C9D">
        <w:rPr>
          <w:sz w:val="20"/>
          <w:lang w:val="es-ES"/>
        </w:rPr>
        <w:t xml:space="preserve"> </w:t>
      </w:r>
      <w:proofErr w:type="spellStart"/>
      <w:r w:rsidRPr="00AE5C9D">
        <w:rPr>
          <w:i/>
          <w:sz w:val="20"/>
          <w:lang w:val="es-ES"/>
        </w:rPr>
        <w:t>Meridialaris</w:t>
      </w:r>
      <w:proofErr w:type="spellEnd"/>
      <w:r w:rsidRPr="00AE5C9D">
        <w:rPr>
          <w:i/>
          <w:sz w:val="20"/>
          <w:lang w:val="es-ES"/>
        </w:rPr>
        <w:t xml:space="preserve"> </w:t>
      </w:r>
      <w:proofErr w:type="spellStart"/>
      <w:r w:rsidRPr="00AE5C9D">
        <w:rPr>
          <w:i/>
          <w:sz w:val="20"/>
          <w:lang w:val="es-ES"/>
        </w:rPr>
        <w:t>chiloeensis</w:t>
      </w:r>
      <w:proofErr w:type="spellEnd"/>
      <w:r w:rsidRPr="00AE5C9D">
        <w:rPr>
          <w:i/>
          <w:sz w:val="20"/>
          <w:lang w:val="es-ES"/>
        </w:rPr>
        <w:t xml:space="preserve"> </w:t>
      </w:r>
      <w:r w:rsidRPr="00AE5C9D">
        <w:rPr>
          <w:sz w:val="20"/>
          <w:lang w:val="es-ES"/>
        </w:rPr>
        <w:t>(Demoulin) (</w:t>
      </w:r>
      <w:proofErr w:type="spellStart"/>
      <w:r w:rsidRPr="00AE5C9D">
        <w:rPr>
          <w:sz w:val="20"/>
          <w:lang w:val="es-ES"/>
        </w:rPr>
        <w:t>Ephemeroptera</w:t>
      </w:r>
      <w:proofErr w:type="spellEnd"/>
      <w:r w:rsidRPr="00AE5C9D">
        <w:rPr>
          <w:sz w:val="20"/>
          <w:lang w:val="es-ES"/>
        </w:rPr>
        <w:t xml:space="preserve">: </w:t>
      </w:r>
      <w:proofErr w:type="spellStart"/>
      <w:r w:rsidRPr="00AE5C9D">
        <w:rPr>
          <w:sz w:val="20"/>
          <w:lang w:val="es-ES"/>
        </w:rPr>
        <w:t>Leptophlebiidae</w:t>
      </w:r>
      <w:proofErr w:type="spellEnd"/>
      <w:r w:rsidRPr="00AE5C9D">
        <w:rPr>
          <w:sz w:val="20"/>
          <w:lang w:val="es-ES"/>
        </w:rPr>
        <w:t xml:space="preserve">) and </w:t>
      </w:r>
      <w:proofErr w:type="spellStart"/>
      <w:r w:rsidRPr="00AE5C9D">
        <w:rPr>
          <w:i/>
          <w:sz w:val="20"/>
          <w:lang w:val="es-ES"/>
        </w:rPr>
        <w:t>Gigantodax</w:t>
      </w:r>
      <w:proofErr w:type="spellEnd"/>
      <w:r w:rsidRPr="00AE5C9D">
        <w:rPr>
          <w:i/>
          <w:sz w:val="20"/>
          <w:lang w:val="es-ES"/>
        </w:rPr>
        <w:t xml:space="preserve"> </w:t>
      </w:r>
      <w:proofErr w:type="spellStart"/>
      <w:r w:rsidRPr="00AE5C9D">
        <w:rPr>
          <w:i/>
          <w:sz w:val="20"/>
          <w:lang w:val="es-ES"/>
        </w:rPr>
        <w:t>rufescens</w:t>
      </w:r>
      <w:proofErr w:type="spellEnd"/>
      <w:r w:rsidRPr="00AE5C9D">
        <w:rPr>
          <w:i/>
          <w:sz w:val="20"/>
          <w:lang w:val="es-ES"/>
        </w:rPr>
        <w:t xml:space="preserve"> </w:t>
      </w:r>
      <w:r w:rsidRPr="00AE5C9D">
        <w:rPr>
          <w:sz w:val="20"/>
          <w:lang w:val="es-ES"/>
        </w:rPr>
        <w:t>(</w:t>
      </w:r>
      <w:proofErr w:type="spellStart"/>
      <w:r w:rsidRPr="00AE5C9D">
        <w:rPr>
          <w:sz w:val="20"/>
          <w:lang w:val="es-ES"/>
        </w:rPr>
        <w:t>Diptera</w:t>
      </w:r>
      <w:proofErr w:type="spellEnd"/>
      <w:r w:rsidRPr="00AE5C9D">
        <w:rPr>
          <w:sz w:val="20"/>
          <w:lang w:val="es-ES"/>
        </w:rPr>
        <w:t xml:space="preserve">: </w:t>
      </w:r>
      <w:proofErr w:type="spellStart"/>
      <w:r w:rsidRPr="00AE5C9D">
        <w:rPr>
          <w:sz w:val="20"/>
          <w:lang w:val="es-ES"/>
        </w:rPr>
        <w:t>Simuliidae</w:t>
      </w:r>
      <w:proofErr w:type="spellEnd"/>
      <w:r w:rsidRPr="00AE5C9D">
        <w:rPr>
          <w:sz w:val="20"/>
          <w:lang w:val="es-ES"/>
        </w:rPr>
        <w:t xml:space="preserve">) </w:t>
      </w:r>
      <w:proofErr w:type="spellStart"/>
      <w:r w:rsidRPr="00AE5C9D">
        <w:rPr>
          <w:sz w:val="20"/>
          <w:lang w:val="es-ES"/>
        </w:rPr>
        <w:t>on</w:t>
      </w:r>
      <w:proofErr w:type="spellEnd"/>
      <w:r w:rsidRPr="00AE5C9D">
        <w:rPr>
          <w:sz w:val="20"/>
          <w:lang w:val="es-ES"/>
        </w:rPr>
        <w:t xml:space="preserve"> a </w:t>
      </w:r>
      <w:proofErr w:type="spellStart"/>
      <w:r w:rsidRPr="00AE5C9D">
        <w:rPr>
          <w:sz w:val="20"/>
          <w:lang w:val="es-ES"/>
        </w:rPr>
        <w:t>Magallenic</w:t>
      </w:r>
      <w:proofErr w:type="spellEnd"/>
      <w:r w:rsidRPr="00AE5C9D">
        <w:rPr>
          <w:spacing w:val="-3"/>
          <w:sz w:val="20"/>
          <w:lang w:val="es-ES"/>
        </w:rPr>
        <w:t xml:space="preserve"> </w:t>
      </w:r>
      <w:r w:rsidRPr="00AE5C9D">
        <w:rPr>
          <w:sz w:val="20"/>
          <w:lang w:val="es-ES"/>
        </w:rPr>
        <w:t>sub-</w:t>
      </w:r>
      <w:proofErr w:type="spellStart"/>
      <w:r w:rsidRPr="00AE5C9D">
        <w:rPr>
          <w:sz w:val="20"/>
          <w:lang w:val="es-ES"/>
        </w:rPr>
        <w:t>Antarctic</w:t>
      </w:r>
      <w:proofErr w:type="spellEnd"/>
      <w:r w:rsidRPr="00AE5C9D">
        <w:rPr>
          <w:sz w:val="20"/>
          <w:lang w:val="es-ES"/>
        </w:rPr>
        <w:t xml:space="preserve"> </w:t>
      </w:r>
      <w:proofErr w:type="spellStart"/>
      <w:r w:rsidRPr="00AE5C9D">
        <w:rPr>
          <w:sz w:val="20"/>
          <w:lang w:val="es-ES"/>
        </w:rPr>
        <w:t>island</w:t>
      </w:r>
      <w:proofErr w:type="spellEnd"/>
      <w:r w:rsidRPr="00AE5C9D">
        <w:rPr>
          <w:spacing w:val="-4"/>
          <w:sz w:val="20"/>
          <w:lang w:val="es-ES"/>
        </w:rPr>
        <w:t xml:space="preserve"> </w:t>
      </w:r>
      <w:r w:rsidRPr="00AE5C9D">
        <w:rPr>
          <w:sz w:val="20"/>
          <w:lang w:val="es-ES"/>
        </w:rPr>
        <w:t>(55oS).</w:t>
      </w:r>
      <w:r w:rsidRPr="00AE5C9D">
        <w:rPr>
          <w:spacing w:val="40"/>
          <w:sz w:val="20"/>
          <w:lang w:val="es-ES"/>
        </w:rPr>
        <w:t xml:space="preserve"> </w:t>
      </w:r>
      <w:r>
        <w:rPr>
          <w:sz w:val="20"/>
        </w:rPr>
        <w:t>Aquatic</w:t>
      </w:r>
      <w:r>
        <w:rPr>
          <w:spacing w:val="-3"/>
          <w:sz w:val="20"/>
        </w:rPr>
        <w:t xml:space="preserve"> </w:t>
      </w:r>
      <w:r>
        <w:rPr>
          <w:sz w:val="20"/>
        </w:rPr>
        <w:t>Insects</w:t>
      </w:r>
      <w:r>
        <w:rPr>
          <w:spacing w:val="-3"/>
          <w:sz w:val="20"/>
        </w:rPr>
        <w:t xml:space="preserve"> </w:t>
      </w:r>
      <w:r>
        <w:rPr>
          <w:sz w:val="20"/>
        </w:rPr>
        <w:t>–</w:t>
      </w:r>
      <w:r>
        <w:rPr>
          <w:spacing w:val="-4"/>
          <w:sz w:val="20"/>
        </w:rPr>
        <w:t xml:space="preserve"> </w:t>
      </w:r>
      <w:r>
        <w:rPr>
          <w:sz w:val="20"/>
        </w:rPr>
        <w:t>An</w:t>
      </w:r>
      <w:r>
        <w:rPr>
          <w:spacing w:val="-2"/>
          <w:sz w:val="20"/>
        </w:rPr>
        <w:t xml:space="preserve"> </w:t>
      </w:r>
      <w:r>
        <w:rPr>
          <w:sz w:val="20"/>
        </w:rPr>
        <w:t>International</w:t>
      </w:r>
      <w:r>
        <w:rPr>
          <w:spacing w:val="-5"/>
          <w:sz w:val="20"/>
        </w:rPr>
        <w:t xml:space="preserve"> </w:t>
      </w:r>
      <w:r>
        <w:rPr>
          <w:sz w:val="20"/>
        </w:rPr>
        <w:t>Journal</w:t>
      </w:r>
      <w:r>
        <w:rPr>
          <w:spacing w:val="-3"/>
          <w:sz w:val="20"/>
        </w:rPr>
        <w:t xml:space="preserve"> </w:t>
      </w:r>
      <w:r>
        <w:rPr>
          <w:sz w:val="20"/>
        </w:rPr>
        <w:t>Freshwater Entomology. 37(2): 145-158</w:t>
      </w:r>
    </w:p>
    <w:p w14:paraId="25B45FFB" w14:textId="77777777" w:rsidR="008A7CD4" w:rsidRDefault="00000000">
      <w:pPr>
        <w:ind w:left="859" w:right="237" w:hanging="706"/>
        <w:jc w:val="both"/>
        <w:rPr>
          <w:sz w:val="20"/>
        </w:rPr>
      </w:pPr>
      <w:r>
        <w:rPr>
          <w:sz w:val="20"/>
        </w:rPr>
        <w:t>Crego, R.D., J.E. Jiménez &amp; R. Rozzi. 2016. A synergic trio of invasive mammals? Facilitative</w:t>
      </w:r>
      <w:r>
        <w:rPr>
          <w:spacing w:val="80"/>
          <w:sz w:val="20"/>
        </w:rPr>
        <w:t xml:space="preserve"> </w:t>
      </w:r>
      <w:r>
        <w:rPr>
          <w:sz w:val="20"/>
        </w:rPr>
        <w:t>interactions among beavers, muskrats, and mink at the southern end of the Americas</w:t>
      </w:r>
      <w:r>
        <w:rPr>
          <w:i/>
          <w:sz w:val="20"/>
        </w:rPr>
        <w:t xml:space="preserve">. Biological Invasions </w:t>
      </w:r>
      <w:r>
        <w:rPr>
          <w:sz w:val="20"/>
        </w:rPr>
        <w:t>18:1923-1938. DOI 10.1007/s10530-016-1135-0</w:t>
      </w:r>
    </w:p>
    <w:p w14:paraId="13D2E39F" w14:textId="77777777" w:rsidR="008A7CD4" w:rsidRDefault="00000000">
      <w:pPr>
        <w:spacing w:line="229" w:lineRule="exact"/>
        <w:ind w:left="154"/>
        <w:jc w:val="both"/>
        <w:rPr>
          <w:sz w:val="20"/>
        </w:rPr>
      </w:pPr>
      <w:r>
        <w:rPr>
          <w:sz w:val="20"/>
        </w:rPr>
        <w:t>Darwin,</w:t>
      </w:r>
      <w:r>
        <w:rPr>
          <w:spacing w:val="-6"/>
          <w:sz w:val="20"/>
        </w:rPr>
        <w:t xml:space="preserve"> </w:t>
      </w:r>
      <w:r>
        <w:rPr>
          <w:sz w:val="20"/>
        </w:rPr>
        <w:t>C.</w:t>
      </w:r>
      <w:r>
        <w:rPr>
          <w:spacing w:val="-7"/>
          <w:sz w:val="20"/>
        </w:rPr>
        <w:t xml:space="preserve"> </w:t>
      </w:r>
      <w:r>
        <w:rPr>
          <w:sz w:val="20"/>
        </w:rPr>
        <w:t>1838.</w:t>
      </w:r>
      <w:r>
        <w:rPr>
          <w:spacing w:val="-8"/>
          <w:sz w:val="20"/>
        </w:rPr>
        <w:t xml:space="preserve"> </w:t>
      </w:r>
      <w:r>
        <w:rPr>
          <w:i/>
          <w:sz w:val="20"/>
        </w:rPr>
        <w:t>The</w:t>
      </w:r>
      <w:r>
        <w:rPr>
          <w:i/>
          <w:spacing w:val="-5"/>
          <w:sz w:val="20"/>
        </w:rPr>
        <w:t xml:space="preserve"> </w:t>
      </w:r>
      <w:r>
        <w:rPr>
          <w:i/>
          <w:sz w:val="20"/>
        </w:rPr>
        <w:t>Voyage</w:t>
      </w:r>
      <w:r>
        <w:rPr>
          <w:i/>
          <w:spacing w:val="-8"/>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Beagle</w:t>
      </w:r>
      <w:r>
        <w:rPr>
          <w:sz w:val="20"/>
        </w:rPr>
        <w:t>.</w:t>
      </w:r>
      <w:r>
        <w:rPr>
          <w:spacing w:val="-6"/>
          <w:sz w:val="20"/>
        </w:rPr>
        <w:t xml:space="preserve"> </w:t>
      </w:r>
      <w:r>
        <w:rPr>
          <w:sz w:val="20"/>
        </w:rPr>
        <w:t>Reprint,</w:t>
      </w:r>
      <w:r>
        <w:rPr>
          <w:spacing w:val="-5"/>
          <w:sz w:val="20"/>
        </w:rPr>
        <w:t xml:space="preserve"> </w:t>
      </w:r>
      <w:r>
        <w:rPr>
          <w:sz w:val="20"/>
        </w:rPr>
        <w:t>London:</w:t>
      </w:r>
      <w:r>
        <w:rPr>
          <w:spacing w:val="-6"/>
          <w:sz w:val="20"/>
        </w:rPr>
        <w:t xml:space="preserve"> </w:t>
      </w:r>
      <w:r>
        <w:rPr>
          <w:sz w:val="20"/>
        </w:rPr>
        <w:t>Everyman’s</w:t>
      </w:r>
      <w:r>
        <w:rPr>
          <w:spacing w:val="-6"/>
          <w:sz w:val="20"/>
        </w:rPr>
        <w:t xml:space="preserve"> </w:t>
      </w:r>
      <w:r>
        <w:rPr>
          <w:sz w:val="20"/>
        </w:rPr>
        <w:t>Library,</w:t>
      </w:r>
      <w:r>
        <w:rPr>
          <w:spacing w:val="-6"/>
          <w:sz w:val="20"/>
        </w:rPr>
        <w:t xml:space="preserve"> </w:t>
      </w:r>
      <w:r>
        <w:rPr>
          <w:spacing w:val="-2"/>
          <w:sz w:val="20"/>
        </w:rPr>
        <w:t>1975.</w:t>
      </w:r>
    </w:p>
    <w:p w14:paraId="1C731086" w14:textId="77777777" w:rsidR="008A7CD4" w:rsidRDefault="00000000">
      <w:pPr>
        <w:spacing w:line="237" w:lineRule="auto"/>
        <w:ind w:left="859" w:right="236" w:hanging="706"/>
        <w:jc w:val="both"/>
        <w:rPr>
          <w:sz w:val="20"/>
        </w:rPr>
      </w:pPr>
      <w:r>
        <w:rPr>
          <w:sz w:val="20"/>
        </w:rPr>
        <w:t>Jiménez, J.E., R. Crego, G.E. Soto, I. Román, R. Rozzi &amp; P.M. Vergara. 2014. Potential impact of the alien American mink (</w:t>
      </w:r>
      <w:proofErr w:type="spellStart"/>
      <w:r>
        <w:rPr>
          <w:i/>
          <w:sz w:val="20"/>
        </w:rPr>
        <w:t>Neovison</w:t>
      </w:r>
      <w:proofErr w:type="spellEnd"/>
      <w:r>
        <w:rPr>
          <w:i/>
          <w:sz w:val="20"/>
        </w:rPr>
        <w:t xml:space="preserve"> vison</w:t>
      </w:r>
      <w:r>
        <w:rPr>
          <w:sz w:val="20"/>
        </w:rPr>
        <w:t>) on Magellanic woodpeckers (</w:t>
      </w:r>
      <w:proofErr w:type="spellStart"/>
      <w:r>
        <w:rPr>
          <w:i/>
          <w:sz w:val="20"/>
        </w:rPr>
        <w:t>Campephilus</w:t>
      </w:r>
      <w:proofErr w:type="spellEnd"/>
      <w:r>
        <w:rPr>
          <w:i/>
          <w:sz w:val="20"/>
        </w:rPr>
        <w:t xml:space="preserve"> </w:t>
      </w:r>
      <w:proofErr w:type="spellStart"/>
      <w:r>
        <w:rPr>
          <w:i/>
          <w:sz w:val="20"/>
        </w:rPr>
        <w:t>magellanicus</w:t>
      </w:r>
      <w:proofErr w:type="spellEnd"/>
      <w:r>
        <w:rPr>
          <w:sz w:val="20"/>
        </w:rPr>
        <w:t>)</w:t>
      </w:r>
      <w:r>
        <w:rPr>
          <w:spacing w:val="40"/>
          <w:sz w:val="20"/>
        </w:rPr>
        <w:t xml:space="preserve"> </w:t>
      </w:r>
      <w:r>
        <w:rPr>
          <w:sz w:val="20"/>
        </w:rPr>
        <w:t xml:space="preserve">in Navarino Island, southern Chile. </w:t>
      </w:r>
      <w:r>
        <w:rPr>
          <w:i/>
          <w:sz w:val="20"/>
        </w:rPr>
        <w:t xml:space="preserve">Biological Invasions </w:t>
      </w:r>
      <w:r>
        <w:rPr>
          <w:sz w:val="20"/>
        </w:rPr>
        <w:t>16: 961-966.</w:t>
      </w:r>
    </w:p>
    <w:p w14:paraId="054D9C48" w14:textId="77777777" w:rsidR="008A7CD4" w:rsidRDefault="00000000">
      <w:pPr>
        <w:ind w:left="859" w:right="236" w:hanging="706"/>
        <w:jc w:val="both"/>
        <w:rPr>
          <w:sz w:val="20"/>
        </w:rPr>
      </w:pPr>
      <w:r>
        <w:rPr>
          <w:sz w:val="20"/>
        </w:rPr>
        <w:t>Jiménez, J.E., A.E. Jahn, R. Rozzi &amp; N.E. Seavy. 2016. First documented migration of individual White- crested Elaenias (</w:t>
      </w:r>
      <w:r>
        <w:rPr>
          <w:i/>
          <w:sz w:val="20"/>
        </w:rPr>
        <w:t xml:space="preserve">Elaenia </w:t>
      </w:r>
      <w:proofErr w:type="spellStart"/>
      <w:r>
        <w:rPr>
          <w:i/>
          <w:sz w:val="20"/>
        </w:rPr>
        <w:t>albiceps</w:t>
      </w:r>
      <w:proofErr w:type="spellEnd"/>
      <w:r>
        <w:rPr>
          <w:i/>
          <w:sz w:val="20"/>
        </w:rPr>
        <w:t xml:space="preserve"> chilensis</w:t>
      </w:r>
      <w:r>
        <w:rPr>
          <w:sz w:val="20"/>
        </w:rPr>
        <w:t xml:space="preserve">) in South America. </w:t>
      </w:r>
      <w:r>
        <w:rPr>
          <w:i/>
          <w:sz w:val="20"/>
        </w:rPr>
        <w:t>Wilson Journal of Ornithology</w:t>
      </w:r>
      <w:r>
        <w:rPr>
          <w:i/>
          <w:spacing w:val="40"/>
          <w:sz w:val="20"/>
        </w:rPr>
        <w:t xml:space="preserve"> </w:t>
      </w:r>
      <w:r>
        <w:rPr>
          <w:sz w:val="20"/>
        </w:rPr>
        <w:t>128: 413-419.</w:t>
      </w:r>
    </w:p>
    <w:p w14:paraId="0D712118" w14:textId="77777777" w:rsidR="008A7CD4" w:rsidRDefault="00000000">
      <w:pPr>
        <w:ind w:left="859" w:right="239" w:hanging="706"/>
        <w:jc w:val="both"/>
        <w:rPr>
          <w:sz w:val="20"/>
        </w:rPr>
      </w:pPr>
      <w:r>
        <w:rPr>
          <w:sz w:val="20"/>
        </w:rPr>
        <w:t xml:space="preserve">Leopold, A. 1949. A Sand County Almanac and sketches here and there. Oxford University Press, New </w:t>
      </w:r>
      <w:r>
        <w:rPr>
          <w:spacing w:val="-2"/>
          <w:sz w:val="20"/>
        </w:rPr>
        <w:t>York.</w:t>
      </w:r>
    </w:p>
    <w:p w14:paraId="480F4C44" w14:textId="77777777" w:rsidR="008A7CD4" w:rsidRDefault="00000000">
      <w:pPr>
        <w:ind w:left="859" w:right="239" w:hanging="706"/>
        <w:jc w:val="both"/>
        <w:rPr>
          <w:sz w:val="20"/>
        </w:rPr>
      </w:pPr>
      <w:r>
        <w:rPr>
          <w:sz w:val="20"/>
        </w:rPr>
        <w:t xml:space="preserve">McEwan, C., L.A. Borrero &amp; A. Prieto (eds.). 1997. Excerpts from </w:t>
      </w:r>
      <w:r>
        <w:rPr>
          <w:i/>
          <w:sz w:val="20"/>
        </w:rPr>
        <w:t>Patagonia: Natural History, Prehistory and Ethnography at the Uttermost End of the Earth</w:t>
      </w:r>
      <w:r>
        <w:rPr>
          <w:sz w:val="20"/>
        </w:rPr>
        <w:t>, Princeton University Press.</w:t>
      </w:r>
    </w:p>
    <w:p w14:paraId="0DEDAF89" w14:textId="77777777" w:rsidR="008A7CD4" w:rsidRDefault="00000000">
      <w:pPr>
        <w:ind w:left="154"/>
        <w:jc w:val="both"/>
        <w:rPr>
          <w:sz w:val="20"/>
        </w:rPr>
      </w:pPr>
      <w:r>
        <w:rPr>
          <w:sz w:val="20"/>
        </w:rPr>
        <w:t>Naess,</w:t>
      </w:r>
      <w:r>
        <w:rPr>
          <w:spacing w:val="-7"/>
          <w:sz w:val="20"/>
        </w:rPr>
        <w:t xml:space="preserve"> </w:t>
      </w:r>
      <w:r>
        <w:rPr>
          <w:sz w:val="20"/>
        </w:rPr>
        <w:t>A.</w:t>
      </w:r>
      <w:r>
        <w:rPr>
          <w:spacing w:val="-5"/>
          <w:sz w:val="20"/>
        </w:rPr>
        <w:t xml:space="preserve"> </w:t>
      </w:r>
      <w:r>
        <w:rPr>
          <w:sz w:val="20"/>
        </w:rPr>
        <w:t>1973.</w:t>
      </w:r>
      <w:r>
        <w:rPr>
          <w:spacing w:val="-7"/>
          <w:sz w:val="20"/>
        </w:rPr>
        <w:t xml:space="preserve"> </w:t>
      </w:r>
      <w:r>
        <w:rPr>
          <w:sz w:val="20"/>
        </w:rPr>
        <w:t>The</w:t>
      </w:r>
      <w:r>
        <w:rPr>
          <w:spacing w:val="-6"/>
          <w:sz w:val="20"/>
        </w:rPr>
        <w:t xml:space="preserve"> </w:t>
      </w:r>
      <w:r>
        <w:rPr>
          <w:sz w:val="20"/>
        </w:rPr>
        <w:t>shallow</w:t>
      </w:r>
      <w:r>
        <w:rPr>
          <w:spacing w:val="-7"/>
          <w:sz w:val="20"/>
        </w:rPr>
        <w:t xml:space="preserve"> </w:t>
      </w:r>
      <w:r>
        <w:rPr>
          <w:sz w:val="20"/>
        </w:rPr>
        <w:t>and</w:t>
      </w:r>
      <w:r>
        <w:rPr>
          <w:spacing w:val="-5"/>
          <w:sz w:val="20"/>
        </w:rPr>
        <w:t xml:space="preserve"> </w:t>
      </w:r>
      <w:r>
        <w:rPr>
          <w:sz w:val="20"/>
        </w:rPr>
        <w:t>the</w:t>
      </w:r>
      <w:r>
        <w:rPr>
          <w:spacing w:val="-5"/>
          <w:sz w:val="20"/>
        </w:rPr>
        <w:t xml:space="preserve"> </w:t>
      </w:r>
      <w:r>
        <w:rPr>
          <w:sz w:val="20"/>
        </w:rPr>
        <w:t>deep,</w:t>
      </w:r>
      <w:r>
        <w:rPr>
          <w:spacing w:val="-5"/>
          <w:sz w:val="20"/>
        </w:rPr>
        <w:t xml:space="preserve"> </w:t>
      </w:r>
      <w:r>
        <w:rPr>
          <w:sz w:val="20"/>
        </w:rPr>
        <w:t>long-range</w:t>
      </w:r>
      <w:r>
        <w:rPr>
          <w:spacing w:val="-4"/>
          <w:sz w:val="20"/>
        </w:rPr>
        <w:t xml:space="preserve"> </w:t>
      </w:r>
      <w:proofErr w:type="gramStart"/>
      <w:r>
        <w:rPr>
          <w:sz w:val="20"/>
        </w:rPr>
        <w:t>ecology</w:t>
      </w:r>
      <w:proofErr w:type="gramEnd"/>
      <w:r>
        <w:rPr>
          <w:spacing w:val="-10"/>
          <w:sz w:val="20"/>
        </w:rPr>
        <w:t xml:space="preserve"> </w:t>
      </w:r>
      <w:r>
        <w:rPr>
          <w:sz w:val="20"/>
        </w:rPr>
        <w:t>movements.</w:t>
      </w:r>
      <w:r>
        <w:rPr>
          <w:spacing w:val="-6"/>
          <w:sz w:val="20"/>
        </w:rPr>
        <w:t xml:space="preserve"> </w:t>
      </w:r>
      <w:r>
        <w:rPr>
          <w:i/>
          <w:sz w:val="20"/>
        </w:rPr>
        <w:t>Inquiry</w:t>
      </w:r>
      <w:r>
        <w:rPr>
          <w:i/>
          <w:spacing w:val="-6"/>
          <w:sz w:val="20"/>
        </w:rPr>
        <w:t xml:space="preserve"> </w:t>
      </w:r>
      <w:r>
        <w:rPr>
          <w:sz w:val="20"/>
        </w:rPr>
        <w:t>16:</w:t>
      </w:r>
      <w:r>
        <w:rPr>
          <w:spacing w:val="-7"/>
          <w:sz w:val="20"/>
        </w:rPr>
        <w:t xml:space="preserve"> </w:t>
      </w:r>
      <w:r>
        <w:rPr>
          <w:sz w:val="20"/>
        </w:rPr>
        <w:t>95-</w:t>
      </w:r>
      <w:r>
        <w:rPr>
          <w:spacing w:val="-4"/>
          <w:sz w:val="20"/>
        </w:rPr>
        <w:t>100.</w:t>
      </w:r>
    </w:p>
    <w:p w14:paraId="7273E4A5" w14:textId="77777777" w:rsidR="008A7CD4" w:rsidRDefault="00000000">
      <w:pPr>
        <w:ind w:left="859" w:right="240" w:hanging="706"/>
        <w:jc w:val="both"/>
        <w:rPr>
          <w:sz w:val="20"/>
        </w:rPr>
      </w:pPr>
      <w:r>
        <w:rPr>
          <w:sz w:val="20"/>
        </w:rPr>
        <w:t xml:space="preserve">Pyle, P., S.N. Howell, R.P. Yunick &amp; D.F. DeSante. 1987. </w:t>
      </w:r>
      <w:r>
        <w:rPr>
          <w:i/>
          <w:sz w:val="20"/>
        </w:rPr>
        <w:t>Identification guide to North American Passerines</w:t>
      </w:r>
      <w:r>
        <w:rPr>
          <w:sz w:val="20"/>
        </w:rPr>
        <w:t>. Slate Creek Press, Bolinas, California.</w:t>
      </w:r>
    </w:p>
    <w:p w14:paraId="631791E3" w14:textId="77777777" w:rsidR="008A7CD4" w:rsidRDefault="00000000">
      <w:pPr>
        <w:spacing w:line="229" w:lineRule="exact"/>
        <w:ind w:left="154"/>
        <w:jc w:val="both"/>
        <w:rPr>
          <w:sz w:val="20"/>
        </w:rPr>
      </w:pPr>
      <w:r>
        <w:rPr>
          <w:sz w:val="20"/>
        </w:rPr>
        <w:t>Rozzi,</w:t>
      </w:r>
      <w:r>
        <w:rPr>
          <w:spacing w:val="-7"/>
          <w:sz w:val="20"/>
        </w:rPr>
        <w:t xml:space="preserve"> </w:t>
      </w:r>
      <w:r>
        <w:rPr>
          <w:sz w:val="20"/>
        </w:rPr>
        <w:t>R.</w:t>
      </w:r>
      <w:r>
        <w:rPr>
          <w:spacing w:val="-4"/>
          <w:sz w:val="20"/>
        </w:rPr>
        <w:t xml:space="preserve"> </w:t>
      </w:r>
      <w:r>
        <w:rPr>
          <w:sz w:val="20"/>
        </w:rPr>
        <w:t>&amp;</w:t>
      </w:r>
      <w:r>
        <w:rPr>
          <w:spacing w:val="-7"/>
          <w:sz w:val="20"/>
        </w:rPr>
        <w:t xml:space="preserve"> </w:t>
      </w:r>
      <w:r>
        <w:rPr>
          <w:sz w:val="20"/>
        </w:rPr>
        <w:t>F.</w:t>
      </w:r>
      <w:r>
        <w:rPr>
          <w:spacing w:val="-4"/>
          <w:sz w:val="20"/>
        </w:rPr>
        <w:t xml:space="preserve"> </w:t>
      </w:r>
      <w:r>
        <w:rPr>
          <w:sz w:val="20"/>
        </w:rPr>
        <w:t>Massardo.</w:t>
      </w:r>
      <w:r>
        <w:rPr>
          <w:spacing w:val="-4"/>
          <w:sz w:val="20"/>
        </w:rPr>
        <w:t xml:space="preserve"> </w:t>
      </w:r>
      <w:r>
        <w:rPr>
          <w:sz w:val="20"/>
        </w:rPr>
        <w:t>2011.</w:t>
      </w:r>
      <w:r>
        <w:rPr>
          <w:spacing w:val="-6"/>
          <w:sz w:val="20"/>
        </w:rPr>
        <w:t xml:space="preserve"> </w:t>
      </w:r>
      <w:r>
        <w:rPr>
          <w:sz w:val="20"/>
        </w:rPr>
        <w:t>The</w:t>
      </w:r>
      <w:r>
        <w:rPr>
          <w:spacing w:val="-6"/>
          <w:sz w:val="20"/>
        </w:rPr>
        <w:t xml:space="preserve"> </w:t>
      </w:r>
      <w:r>
        <w:rPr>
          <w:sz w:val="20"/>
        </w:rPr>
        <w:t>road</w:t>
      </w:r>
      <w:r>
        <w:rPr>
          <w:spacing w:val="-6"/>
          <w:sz w:val="20"/>
        </w:rPr>
        <w:t xml:space="preserve"> </w:t>
      </w:r>
      <w:r>
        <w:rPr>
          <w:sz w:val="20"/>
        </w:rPr>
        <w:t>to</w:t>
      </w:r>
      <w:r>
        <w:rPr>
          <w:spacing w:val="-6"/>
          <w:sz w:val="20"/>
        </w:rPr>
        <w:t xml:space="preserve"> </w:t>
      </w:r>
      <w:r>
        <w:rPr>
          <w:sz w:val="20"/>
        </w:rPr>
        <w:t>biocultural</w:t>
      </w:r>
      <w:r>
        <w:rPr>
          <w:spacing w:val="-5"/>
          <w:sz w:val="20"/>
        </w:rPr>
        <w:t xml:space="preserve"> </w:t>
      </w:r>
      <w:r>
        <w:rPr>
          <w:sz w:val="20"/>
        </w:rPr>
        <w:t>ethics.</w:t>
      </w:r>
      <w:r>
        <w:rPr>
          <w:spacing w:val="-6"/>
          <w:sz w:val="20"/>
        </w:rPr>
        <w:t xml:space="preserve"> </w:t>
      </w:r>
      <w:r>
        <w:rPr>
          <w:i/>
          <w:sz w:val="20"/>
        </w:rPr>
        <w:t>Frontiers</w:t>
      </w:r>
      <w:r>
        <w:rPr>
          <w:i/>
          <w:spacing w:val="-5"/>
          <w:sz w:val="20"/>
        </w:rPr>
        <w:t xml:space="preserve"> </w:t>
      </w:r>
      <w:r>
        <w:rPr>
          <w:i/>
          <w:sz w:val="20"/>
        </w:rPr>
        <w:t>in</w:t>
      </w:r>
      <w:r>
        <w:rPr>
          <w:i/>
          <w:spacing w:val="-5"/>
          <w:sz w:val="20"/>
        </w:rPr>
        <w:t xml:space="preserve"> </w:t>
      </w:r>
      <w:r>
        <w:rPr>
          <w:i/>
          <w:sz w:val="20"/>
        </w:rPr>
        <w:t>Ecology</w:t>
      </w:r>
      <w:r>
        <w:rPr>
          <w:i/>
          <w:spacing w:val="-4"/>
          <w:sz w:val="20"/>
        </w:rPr>
        <w:t xml:space="preserve"> </w:t>
      </w:r>
      <w:r>
        <w:rPr>
          <w:sz w:val="20"/>
        </w:rPr>
        <w:t>9:</w:t>
      </w:r>
      <w:r>
        <w:rPr>
          <w:spacing w:val="-6"/>
          <w:sz w:val="20"/>
        </w:rPr>
        <w:t xml:space="preserve"> </w:t>
      </w:r>
      <w:r>
        <w:rPr>
          <w:sz w:val="20"/>
        </w:rPr>
        <w:t>246-</w:t>
      </w:r>
      <w:r>
        <w:rPr>
          <w:spacing w:val="-4"/>
          <w:sz w:val="20"/>
        </w:rPr>
        <w:t>247.</w:t>
      </w:r>
    </w:p>
    <w:p w14:paraId="1A44ACB9" w14:textId="77777777" w:rsidR="008A7CD4" w:rsidRDefault="00000000">
      <w:pPr>
        <w:ind w:left="859" w:right="262" w:hanging="706"/>
        <w:rPr>
          <w:sz w:val="20"/>
        </w:rPr>
      </w:pPr>
      <w:r>
        <w:rPr>
          <w:sz w:val="20"/>
        </w:rPr>
        <w:t>Rozzi,</w:t>
      </w:r>
      <w:r>
        <w:rPr>
          <w:spacing w:val="-3"/>
          <w:sz w:val="20"/>
        </w:rPr>
        <w:t xml:space="preserve"> </w:t>
      </w:r>
      <w:r>
        <w:rPr>
          <w:sz w:val="20"/>
        </w:rPr>
        <w:t>R.,</w:t>
      </w:r>
      <w:r>
        <w:rPr>
          <w:spacing w:val="-3"/>
          <w:sz w:val="20"/>
        </w:rPr>
        <w:t xml:space="preserve"> </w:t>
      </w:r>
      <w:r>
        <w:rPr>
          <w:sz w:val="20"/>
        </w:rPr>
        <w:t>F.</w:t>
      </w:r>
      <w:r>
        <w:rPr>
          <w:spacing w:val="-1"/>
          <w:sz w:val="20"/>
        </w:rPr>
        <w:t xml:space="preserve"> </w:t>
      </w:r>
      <w:r>
        <w:rPr>
          <w:sz w:val="20"/>
        </w:rPr>
        <w:t>Massardo,</w:t>
      </w:r>
      <w:r>
        <w:rPr>
          <w:spacing w:val="-3"/>
          <w:sz w:val="20"/>
        </w:rPr>
        <w:t xml:space="preserve"> </w:t>
      </w:r>
      <w:r>
        <w:rPr>
          <w:sz w:val="20"/>
        </w:rPr>
        <w:t>C.</w:t>
      </w:r>
      <w:r>
        <w:rPr>
          <w:spacing w:val="-1"/>
          <w:sz w:val="20"/>
        </w:rPr>
        <w:t xml:space="preserve"> </w:t>
      </w:r>
      <w:r>
        <w:rPr>
          <w:sz w:val="20"/>
        </w:rPr>
        <w:t>Anderson,</w:t>
      </w:r>
      <w:r>
        <w:rPr>
          <w:spacing w:val="-1"/>
          <w:sz w:val="20"/>
        </w:rPr>
        <w:t xml:space="preserve"> </w:t>
      </w:r>
      <w:r>
        <w:rPr>
          <w:sz w:val="20"/>
        </w:rPr>
        <w:t>K.</w:t>
      </w:r>
      <w:r>
        <w:rPr>
          <w:spacing w:val="-3"/>
          <w:sz w:val="20"/>
        </w:rPr>
        <w:t xml:space="preserve"> </w:t>
      </w:r>
      <w:r>
        <w:rPr>
          <w:sz w:val="20"/>
        </w:rPr>
        <w:t>Heidinger</w:t>
      </w:r>
      <w:r>
        <w:rPr>
          <w:spacing w:val="-2"/>
          <w:sz w:val="20"/>
        </w:rPr>
        <w:t xml:space="preserve"> </w:t>
      </w:r>
      <w:r>
        <w:rPr>
          <w:sz w:val="20"/>
        </w:rPr>
        <w:t>&amp;</w:t>
      </w:r>
      <w:r>
        <w:rPr>
          <w:spacing w:val="-1"/>
          <w:sz w:val="20"/>
        </w:rPr>
        <w:t xml:space="preserve"> </w:t>
      </w:r>
      <w:r>
        <w:rPr>
          <w:sz w:val="20"/>
        </w:rPr>
        <w:t>J.</w:t>
      </w:r>
      <w:r>
        <w:rPr>
          <w:spacing w:val="-3"/>
          <w:sz w:val="20"/>
        </w:rPr>
        <w:t xml:space="preserve"> </w:t>
      </w:r>
      <w:r>
        <w:rPr>
          <w:sz w:val="20"/>
        </w:rPr>
        <w:t>Silander,</w:t>
      </w:r>
      <w:r>
        <w:rPr>
          <w:spacing w:val="-3"/>
          <w:sz w:val="20"/>
        </w:rPr>
        <w:t xml:space="preserve"> </w:t>
      </w:r>
      <w:r>
        <w:rPr>
          <w:sz w:val="20"/>
        </w:rPr>
        <w:t>Jr.</w:t>
      </w:r>
      <w:r>
        <w:rPr>
          <w:spacing w:val="-3"/>
          <w:sz w:val="20"/>
        </w:rPr>
        <w:t xml:space="preserve"> </w:t>
      </w:r>
      <w:r>
        <w:rPr>
          <w:sz w:val="20"/>
        </w:rPr>
        <w:t>2006.</w:t>
      </w:r>
      <w:r>
        <w:rPr>
          <w:spacing w:val="-3"/>
          <w:sz w:val="20"/>
        </w:rPr>
        <w:t xml:space="preserve"> </w:t>
      </w:r>
      <w:r>
        <w:rPr>
          <w:sz w:val="20"/>
        </w:rPr>
        <w:t>Ten</w:t>
      </w:r>
      <w:r>
        <w:rPr>
          <w:spacing w:val="-3"/>
          <w:sz w:val="20"/>
        </w:rPr>
        <w:t xml:space="preserve"> </w:t>
      </w:r>
      <w:r>
        <w:rPr>
          <w:sz w:val="20"/>
        </w:rPr>
        <w:t>principles</w:t>
      </w:r>
      <w:r>
        <w:rPr>
          <w:spacing w:val="-2"/>
          <w:sz w:val="20"/>
        </w:rPr>
        <w:t xml:space="preserve"> </w:t>
      </w:r>
      <w:r>
        <w:rPr>
          <w:sz w:val="20"/>
        </w:rPr>
        <w:t>for</w:t>
      </w:r>
      <w:r>
        <w:rPr>
          <w:spacing w:val="-2"/>
          <w:sz w:val="20"/>
        </w:rPr>
        <w:t xml:space="preserve"> </w:t>
      </w:r>
      <w:r>
        <w:rPr>
          <w:sz w:val="20"/>
        </w:rPr>
        <w:t xml:space="preserve">biocultural conservation at the southern tip of the Americas: The Approach of the Omora Ethnobotanical Park. </w:t>
      </w:r>
      <w:r>
        <w:rPr>
          <w:i/>
          <w:sz w:val="20"/>
        </w:rPr>
        <w:t xml:space="preserve">Ecology &amp; Society </w:t>
      </w:r>
      <w:r>
        <w:rPr>
          <w:sz w:val="20"/>
        </w:rPr>
        <w:t xml:space="preserve">11(1): 43. [online] URL: </w:t>
      </w:r>
      <w:hyperlink r:id="rId31">
        <w:r w:rsidR="008A7CD4">
          <w:rPr>
            <w:color w:val="0000FF"/>
            <w:spacing w:val="-2"/>
            <w:sz w:val="20"/>
            <w:u w:val="single" w:color="0000FF"/>
          </w:rPr>
          <w:t>http://www.ecologyandsociety.org/vol11/iss1/art43/</w:t>
        </w:r>
      </w:hyperlink>
    </w:p>
    <w:p w14:paraId="57A30754" w14:textId="77777777" w:rsidR="008A7CD4" w:rsidRDefault="00000000">
      <w:pPr>
        <w:spacing w:line="226" w:lineRule="exact"/>
        <w:ind w:left="154"/>
        <w:rPr>
          <w:sz w:val="20"/>
        </w:rPr>
      </w:pPr>
      <w:r>
        <w:rPr>
          <w:sz w:val="20"/>
        </w:rPr>
        <w:t>Rozzi,</w:t>
      </w:r>
      <w:r>
        <w:rPr>
          <w:spacing w:val="13"/>
          <w:sz w:val="20"/>
        </w:rPr>
        <w:t xml:space="preserve"> </w:t>
      </w:r>
      <w:r>
        <w:rPr>
          <w:sz w:val="20"/>
        </w:rPr>
        <w:t>R.,</w:t>
      </w:r>
      <w:r>
        <w:rPr>
          <w:spacing w:val="14"/>
          <w:sz w:val="20"/>
        </w:rPr>
        <w:t xml:space="preserve"> </w:t>
      </w:r>
      <w:r>
        <w:rPr>
          <w:sz w:val="20"/>
        </w:rPr>
        <w:t>J.J.</w:t>
      </w:r>
      <w:r>
        <w:rPr>
          <w:spacing w:val="17"/>
          <w:sz w:val="20"/>
        </w:rPr>
        <w:t xml:space="preserve"> </w:t>
      </w:r>
      <w:r>
        <w:rPr>
          <w:sz w:val="20"/>
        </w:rPr>
        <w:t>Armesto,</w:t>
      </w:r>
      <w:r>
        <w:rPr>
          <w:spacing w:val="14"/>
          <w:sz w:val="20"/>
        </w:rPr>
        <w:t xml:space="preserve"> </w:t>
      </w:r>
      <w:r>
        <w:rPr>
          <w:sz w:val="20"/>
        </w:rPr>
        <w:t>B.</w:t>
      </w:r>
      <w:r>
        <w:rPr>
          <w:spacing w:val="17"/>
          <w:sz w:val="20"/>
        </w:rPr>
        <w:t xml:space="preserve"> </w:t>
      </w:r>
      <w:r>
        <w:rPr>
          <w:sz w:val="20"/>
        </w:rPr>
        <w:t>Goffinet,</w:t>
      </w:r>
      <w:r>
        <w:rPr>
          <w:spacing w:val="12"/>
          <w:sz w:val="20"/>
        </w:rPr>
        <w:t xml:space="preserve"> </w:t>
      </w:r>
      <w:r>
        <w:rPr>
          <w:sz w:val="20"/>
        </w:rPr>
        <w:t>W.</w:t>
      </w:r>
      <w:r>
        <w:rPr>
          <w:spacing w:val="14"/>
          <w:sz w:val="20"/>
        </w:rPr>
        <w:t xml:space="preserve"> </w:t>
      </w:r>
      <w:r>
        <w:rPr>
          <w:sz w:val="20"/>
        </w:rPr>
        <w:t>Buck.,</w:t>
      </w:r>
      <w:r>
        <w:rPr>
          <w:spacing w:val="14"/>
          <w:sz w:val="20"/>
        </w:rPr>
        <w:t xml:space="preserve"> </w:t>
      </w:r>
      <w:r>
        <w:rPr>
          <w:sz w:val="20"/>
        </w:rPr>
        <w:t>F.</w:t>
      </w:r>
      <w:r>
        <w:rPr>
          <w:spacing w:val="14"/>
          <w:sz w:val="20"/>
        </w:rPr>
        <w:t xml:space="preserve"> </w:t>
      </w:r>
      <w:r>
        <w:rPr>
          <w:sz w:val="20"/>
        </w:rPr>
        <w:t>Massardo,</w:t>
      </w:r>
      <w:r>
        <w:rPr>
          <w:spacing w:val="14"/>
          <w:sz w:val="20"/>
        </w:rPr>
        <w:t xml:space="preserve"> </w:t>
      </w:r>
      <w:r>
        <w:rPr>
          <w:sz w:val="20"/>
        </w:rPr>
        <w:t>J.</w:t>
      </w:r>
      <w:r>
        <w:rPr>
          <w:spacing w:val="16"/>
          <w:sz w:val="20"/>
        </w:rPr>
        <w:t xml:space="preserve"> </w:t>
      </w:r>
      <w:r>
        <w:rPr>
          <w:sz w:val="20"/>
        </w:rPr>
        <w:t>Silander,</w:t>
      </w:r>
      <w:r>
        <w:rPr>
          <w:spacing w:val="17"/>
          <w:sz w:val="20"/>
        </w:rPr>
        <w:t xml:space="preserve"> </w:t>
      </w:r>
      <w:r>
        <w:rPr>
          <w:sz w:val="20"/>
        </w:rPr>
        <w:t>Jr.,</w:t>
      </w:r>
      <w:r>
        <w:rPr>
          <w:spacing w:val="17"/>
          <w:sz w:val="20"/>
        </w:rPr>
        <w:t xml:space="preserve"> </w:t>
      </w:r>
      <w:r>
        <w:rPr>
          <w:sz w:val="20"/>
        </w:rPr>
        <w:t>M.T.K.</w:t>
      </w:r>
      <w:r>
        <w:rPr>
          <w:spacing w:val="14"/>
          <w:sz w:val="20"/>
        </w:rPr>
        <w:t xml:space="preserve"> </w:t>
      </w:r>
      <w:r>
        <w:rPr>
          <w:sz w:val="20"/>
        </w:rPr>
        <w:t>Arroyo,</w:t>
      </w:r>
      <w:r>
        <w:rPr>
          <w:spacing w:val="17"/>
          <w:sz w:val="20"/>
        </w:rPr>
        <w:t xml:space="preserve"> </w:t>
      </w:r>
      <w:r>
        <w:rPr>
          <w:sz w:val="20"/>
        </w:rPr>
        <w:t>S.</w:t>
      </w:r>
      <w:r>
        <w:rPr>
          <w:spacing w:val="16"/>
          <w:sz w:val="20"/>
        </w:rPr>
        <w:t xml:space="preserve"> </w:t>
      </w:r>
      <w:r>
        <w:rPr>
          <w:spacing w:val="-2"/>
          <w:sz w:val="20"/>
        </w:rPr>
        <w:t>Russell,</w:t>
      </w:r>
    </w:p>
    <w:p w14:paraId="245CFE5B" w14:textId="77777777" w:rsidR="008A7CD4" w:rsidRDefault="00000000">
      <w:pPr>
        <w:ind w:left="859" w:right="238"/>
        <w:jc w:val="both"/>
        <w:rPr>
          <w:sz w:val="20"/>
        </w:rPr>
      </w:pPr>
      <w:r w:rsidRPr="000A0B8F">
        <w:rPr>
          <w:sz w:val="20"/>
          <w:lang w:val="es-ES"/>
        </w:rPr>
        <w:t xml:space="preserve">C.B. Anderson, L.A. Cavieres, &amp; J.B. Callicott. </w:t>
      </w:r>
      <w:r>
        <w:rPr>
          <w:sz w:val="20"/>
        </w:rPr>
        <w:t xml:space="preserve">2008b. Changing lenses to assess biodiversity: patterns of species richness in sub-Antarctic plants and implications for global conservation. </w:t>
      </w:r>
      <w:r>
        <w:rPr>
          <w:i/>
          <w:sz w:val="20"/>
        </w:rPr>
        <w:t xml:space="preserve">Frontiers in Ecology </w:t>
      </w:r>
      <w:r>
        <w:rPr>
          <w:sz w:val="20"/>
        </w:rPr>
        <w:t>6: 131-137.</w:t>
      </w:r>
    </w:p>
    <w:p w14:paraId="1E969E8F" w14:textId="77777777" w:rsidR="008A7CD4" w:rsidRDefault="00000000">
      <w:pPr>
        <w:ind w:left="859" w:right="238" w:hanging="706"/>
        <w:jc w:val="both"/>
        <w:rPr>
          <w:sz w:val="20"/>
        </w:rPr>
      </w:pPr>
      <w:r>
        <w:rPr>
          <w:sz w:val="20"/>
        </w:rPr>
        <w:t>Rozzi, R., J. Armesto, J. Gutierrez, C. Anderson, F. Massardo, G. Likens, A. Poole, K. Moses, E. Hargrove, A. Mansilla, J. Kennedy, M. Willson, K. Jax, C. Jones, J.B. Callicott &amp; M. Arroyo.</w:t>
      </w:r>
      <w:r>
        <w:rPr>
          <w:spacing w:val="40"/>
          <w:sz w:val="20"/>
        </w:rPr>
        <w:t xml:space="preserve"> </w:t>
      </w:r>
      <w:r>
        <w:rPr>
          <w:sz w:val="20"/>
        </w:rPr>
        <w:t>2012b. Integrating ecology and environmental ethics: Earth stewardship in the southern end of</w:t>
      </w:r>
      <w:r>
        <w:rPr>
          <w:spacing w:val="40"/>
          <w:sz w:val="20"/>
        </w:rPr>
        <w:t xml:space="preserve"> </w:t>
      </w:r>
      <w:r>
        <w:rPr>
          <w:sz w:val="20"/>
        </w:rPr>
        <w:t xml:space="preserve">the Americas. </w:t>
      </w:r>
      <w:proofErr w:type="spellStart"/>
      <w:r>
        <w:rPr>
          <w:i/>
          <w:sz w:val="20"/>
        </w:rPr>
        <w:t>BioScience</w:t>
      </w:r>
      <w:proofErr w:type="spellEnd"/>
      <w:r>
        <w:rPr>
          <w:i/>
          <w:sz w:val="20"/>
        </w:rPr>
        <w:t xml:space="preserve"> </w:t>
      </w:r>
      <w:r>
        <w:rPr>
          <w:sz w:val="20"/>
        </w:rPr>
        <w:t>62: 226-236.</w:t>
      </w:r>
    </w:p>
    <w:p w14:paraId="134DA1F4" w14:textId="77777777" w:rsidR="008A7CD4" w:rsidRDefault="00000000">
      <w:pPr>
        <w:ind w:left="859" w:right="237" w:hanging="706"/>
        <w:jc w:val="both"/>
        <w:rPr>
          <w:sz w:val="20"/>
        </w:rPr>
      </w:pPr>
      <w:r>
        <w:rPr>
          <w:sz w:val="20"/>
        </w:rPr>
        <w:t xml:space="preserve">Schüttler, E., R. Rozzi &amp; K. Jax. 2011. Towards a societal discourse on invasive species management: A case study of public perceptions of mink and beavers in Cape Horn. </w:t>
      </w:r>
      <w:r>
        <w:rPr>
          <w:i/>
          <w:sz w:val="20"/>
        </w:rPr>
        <w:t xml:space="preserve">Journal for Nature Conservation </w:t>
      </w:r>
      <w:r>
        <w:rPr>
          <w:sz w:val="20"/>
        </w:rPr>
        <w:t>19: 175-184.</w:t>
      </w:r>
    </w:p>
    <w:p w14:paraId="244AC47D" w14:textId="77777777" w:rsidR="008A7CD4" w:rsidRDefault="00000000">
      <w:pPr>
        <w:spacing w:before="4" w:line="235" w:lineRule="auto"/>
        <w:ind w:left="859" w:right="405" w:hanging="706"/>
        <w:jc w:val="both"/>
        <w:rPr>
          <w:sz w:val="20"/>
        </w:rPr>
      </w:pPr>
      <w:proofErr w:type="spellStart"/>
      <w:r>
        <w:rPr>
          <w:sz w:val="20"/>
        </w:rPr>
        <w:t>Vuilleumier</w:t>
      </w:r>
      <w:proofErr w:type="spellEnd"/>
      <w:r>
        <w:rPr>
          <w:sz w:val="20"/>
        </w:rPr>
        <w:t>,</w:t>
      </w:r>
      <w:r>
        <w:rPr>
          <w:spacing w:val="-4"/>
          <w:sz w:val="20"/>
        </w:rPr>
        <w:t xml:space="preserve"> </w:t>
      </w:r>
      <w:r>
        <w:rPr>
          <w:sz w:val="20"/>
        </w:rPr>
        <w:t>F.</w:t>
      </w:r>
      <w:r>
        <w:rPr>
          <w:spacing w:val="-4"/>
          <w:sz w:val="20"/>
        </w:rPr>
        <w:t xml:space="preserve"> </w:t>
      </w:r>
      <w:r>
        <w:rPr>
          <w:sz w:val="20"/>
        </w:rPr>
        <w:t>1985.</w:t>
      </w:r>
      <w:r>
        <w:rPr>
          <w:spacing w:val="-4"/>
          <w:sz w:val="20"/>
        </w:rPr>
        <w:t xml:space="preserve"> </w:t>
      </w:r>
      <w:r>
        <w:rPr>
          <w:sz w:val="20"/>
        </w:rPr>
        <w:t>Forest</w:t>
      </w:r>
      <w:r>
        <w:rPr>
          <w:spacing w:val="-4"/>
          <w:sz w:val="20"/>
        </w:rPr>
        <w:t xml:space="preserve"> </w:t>
      </w:r>
      <w:r>
        <w:rPr>
          <w:sz w:val="20"/>
        </w:rPr>
        <w:t>birds</w:t>
      </w:r>
      <w:r>
        <w:rPr>
          <w:spacing w:val="-3"/>
          <w:sz w:val="20"/>
        </w:rPr>
        <w:t xml:space="preserve"> </w:t>
      </w:r>
      <w:r>
        <w:rPr>
          <w:sz w:val="20"/>
        </w:rPr>
        <w:t>of</w:t>
      </w:r>
      <w:r>
        <w:rPr>
          <w:spacing w:val="-2"/>
          <w:sz w:val="20"/>
        </w:rPr>
        <w:t xml:space="preserve"> </w:t>
      </w:r>
      <w:r>
        <w:rPr>
          <w:sz w:val="20"/>
        </w:rPr>
        <w:t>Patagonia:</w:t>
      </w:r>
      <w:r>
        <w:rPr>
          <w:spacing w:val="-2"/>
          <w:sz w:val="20"/>
        </w:rPr>
        <w:t xml:space="preserve"> </w:t>
      </w:r>
      <w:r>
        <w:rPr>
          <w:sz w:val="20"/>
        </w:rPr>
        <w:t>Ecological</w:t>
      </w:r>
      <w:r>
        <w:rPr>
          <w:spacing w:val="-3"/>
          <w:sz w:val="20"/>
        </w:rPr>
        <w:t xml:space="preserve"> </w:t>
      </w:r>
      <w:r>
        <w:rPr>
          <w:sz w:val="20"/>
        </w:rPr>
        <w:t>geography,</w:t>
      </w:r>
      <w:r>
        <w:rPr>
          <w:spacing w:val="-4"/>
          <w:sz w:val="20"/>
        </w:rPr>
        <w:t xml:space="preserve"> </w:t>
      </w:r>
      <w:r>
        <w:rPr>
          <w:sz w:val="20"/>
        </w:rPr>
        <w:t>speciation,</w:t>
      </w:r>
      <w:r>
        <w:rPr>
          <w:spacing w:val="-2"/>
          <w:sz w:val="20"/>
        </w:rPr>
        <w:t xml:space="preserve"> </w:t>
      </w:r>
      <w:r>
        <w:rPr>
          <w:sz w:val="20"/>
        </w:rPr>
        <w:t>endemism and</w:t>
      </w:r>
      <w:r>
        <w:rPr>
          <w:spacing w:val="-4"/>
          <w:sz w:val="20"/>
        </w:rPr>
        <w:t xml:space="preserve"> </w:t>
      </w:r>
      <w:r>
        <w:rPr>
          <w:sz w:val="20"/>
        </w:rPr>
        <w:t xml:space="preserve">faunal history. </w:t>
      </w:r>
      <w:r>
        <w:rPr>
          <w:i/>
          <w:sz w:val="20"/>
        </w:rPr>
        <w:t xml:space="preserve">Ornithological Monographs </w:t>
      </w:r>
      <w:r>
        <w:rPr>
          <w:sz w:val="20"/>
        </w:rPr>
        <w:t>36: 255-304.</w:t>
      </w:r>
    </w:p>
    <w:sectPr w:rsidR="008A7CD4">
      <w:pgSz w:w="12250" w:h="15850"/>
      <w:pgMar w:top="1220" w:right="1200" w:bottom="1220" w:left="130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BB18" w14:textId="77777777" w:rsidR="00A67D1A" w:rsidRDefault="00A67D1A">
      <w:r>
        <w:separator/>
      </w:r>
    </w:p>
  </w:endnote>
  <w:endnote w:type="continuationSeparator" w:id="0">
    <w:p w14:paraId="29169794" w14:textId="77777777" w:rsidR="00A67D1A" w:rsidRDefault="00A6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A095" w14:textId="77777777" w:rsidR="008A7CD4" w:rsidRDefault="00000000">
    <w:pPr>
      <w:pStyle w:val="BodyText"/>
      <w:spacing w:line="14" w:lineRule="auto"/>
      <w:rPr>
        <w:sz w:val="20"/>
      </w:rPr>
    </w:pPr>
    <w:r>
      <w:rPr>
        <w:noProof/>
      </w:rPr>
      <mc:AlternateContent>
        <mc:Choice Requires="wps">
          <w:drawing>
            <wp:anchor distT="0" distB="0" distL="0" distR="0" simplePos="0" relativeHeight="487425536" behindDoc="1" locked="0" layoutInCell="1" allowOverlap="1" wp14:anchorId="69A11847" wp14:editId="642D509B">
              <wp:simplePos x="0" y="0"/>
              <wp:positionH relativeFrom="page">
                <wp:posOffset>3810000</wp:posOffset>
              </wp:positionH>
              <wp:positionV relativeFrom="page">
                <wp:posOffset>9264977</wp:posOffset>
              </wp:positionV>
              <wp:extent cx="16700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63DBE03" w14:textId="77777777" w:rsidR="008A7CD4"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9A11847" id="_x0000_t202" coordsize="21600,21600" o:spt="202" path="m,l,21600r21600,l21600,xe">
              <v:stroke joinstyle="miter"/>
              <v:path gradientshapeok="t" o:connecttype="rect"/>
            </v:shapetype>
            <v:shape id="Textbox 9" o:spid="_x0000_s1027" type="#_x0000_t202" style="position:absolute;margin-left:300pt;margin-top:729.55pt;width:13.15pt;height:14.3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" filled="f" stroked="f">
              <v:textbox inset="0,0,0,0">
                <w:txbxContent>
                  <w:p w14:paraId="563DBE03" w14:textId="77777777" w:rsidR="008A7CD4"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EC0C" w14:textId="77777777" w:rsidR="00A67D1A" w:rsidRDefault="00A67D1A">
      <w:r>
        <w:separator/>
      </w:r>
    </w:p>
  </w:footnote>
  <w:footnote w:type="continuationSeparator" w:id="0">
    <w:p w14:paraId="7FE1BB22" w14:textId="77777777" w:rsidR="00A67D1A" w:rsidRDefault="00A6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BCC"/>
    <w:multiLevelType w:val="hybridMultilevel"/>
    <w:tmpl w:val="154455F0"/>
    <w:lvl w:ilvl="0" w:tplc="2A58EF38">
      <w:start w:val="1"/>
      <w:numFmt w:val="upperLetter"/>
      <w:lvlText w:val="%1)"/>
      <w:lvlJc w:val="left"/>
      <w:pPr>
        <w:ind w:left="3250" w:hanging="279"/>
      </w:pPr>
      <w:rPr>
        <w:rFonts w:ascii="Arial" w:eastAsia="Arial" w:hAnsi="Arial" w:cs="Arial" w:hint="default"/>
        <w:b w:val="0"/>
        <w:bCs w:val="0"/>
        <w:i w:val="0"/>
        <w:iCs w:val="0"/>
        <w:spacing w:val="-1"/>
        <w:w w:val="100"/>
        <w:sz w:val="22"/>
        <w:szCs w:val="22"/>
        <w:lang w:val="en-US" w:eastAsia="en-US" w:bidi="ar-SA"/>
      </w:rPr>
    </w:lvl>
    <w:lvl w:ilvl="1" w:tplc="F0DCC8D2">
      <w:numFmt w:val="bullet"/>
      <w:lvlText w:val="•"/>
      <w:lvlJc w:val="left"/>
      <w:pPr>
        <w:ind w:left="4164" w:hanging="279"/>
      </w:pPr>
      <w:rPr>
        <w:rFonts w:hint="default"/>
        <w:lang w:val="en-US" w:eastAsia="en-US" w:bidi="ar-SA"/>
      </w:rPr>
    </w:lvl>
    <w:lvl w:ilvl="2" w:tplc="DC229A3C">
      <w:numFmt w:val="bullet"/>
      <w:lvlText w:val="•"/>
      <w:lvlJc w:val="left"/>
      <w:pPr>
        <w:ind w:left="5068" w:hanging="279"/>
      </w:pPr>
      <w:rPr>
        <w:rFonts w:hint="default"/>
        <w:lang w:val="en-US" w:eastAsia="en-US" w:bidi="ar-SA"/>
      </w:rPr>
    </w:lvl>
    <w:lvl w:ilvl="3" w:tplc="5754AE7C">
      <w:numFmt w:val="bullet"/>
      <w:lvlText w:val="•"/>
      <w:lvlJc w:val="left"/>
      <w:pPr>
        <w:ind w:left="5972" w:hanging="279"/>
      </w:pPr>
      <w:rPr>
        <w:rFonts w:hint="default"/>
        <w:lang w:val="en-US" w:eastAsia="en-US" w:bidi="ar-SA"/>
      </w:rPr>
    </w:lvl>
    <w:lvl w:ilvl="4" w:tplc="7F706652">
      <w:numFmt w:val="bullet"/>
      <w:lvlText w:val="•"/>
      <w:lvlJc w:val="left"/>
      <w:pPr>
        <w:ind w:left="6876" w:hanging="279"/>
      </w:pPr>
      <w:rPr>
        <w:rFonts w:hint="default"/>
        <w:lang w:val="en-US" w:eastAsia="en-US" w:bidi="ar-SA"/>
      </w:rPr>
    </w:lvl>
    <w:lvl w:ilvl="5" w:tplc="E2CC608C">
      <w:numFmt w:val="bullet"/>
      <w:lvlText w:val="•"/>
      <w:lvlJc w:val="left"/>
      <w:pPr>
        <w:ind w:left="7781" w:hanging="279"/>
      </w:pPr>
      <w:rPr>
        <w:rFonts w:hint="default"/>
        <w:lang w:val="en-US" w:eastAsia="en-US" w:bidi="ar-SA"/>
      </w:rPr>
    </w:lvl>
    <w:lvl w:ilvl="6" w:tplc="69788AA4">
      <w:numFmt w:val="bullet"/>
      <w:lvlText w:val="•"/>
      <w:lvlJc w:val="left"/>
      <w:pPr>
        <w:ind w:left="8685" w:hanging="279"/>
      </w:pPr>
      <w:rPr>
        <w:rFonts w:hint="default"/>
        <w:lang w:val="en-US" w:eastAsia="en-US" w:bidi="ar-SA"/>
      </w:rPr>
    </w:lvl>
    <w:lvl w:ilvl="7" w:tplc="1D083D8E">
      <w:numFmt w:val="bullet"/>
      <w:lvlText w:val="•"/>
      <w:lvlJc w:val="left"/>
      <w:pPr>
        <w:ind w:left="9589" w:hanging="279"/>
      </w:pPr>
      <w:rPr>
        <w:rFonts w:hint="default"/>
        <w:lang w:val="en-US" w:eastAsia="en-US" w:bidi="ar-SA"/>
      </w:rPr>
    </w:lvl>
    <w:lvl w:ilvl="8" w:tplc="D0F2898C">
      <w:numFmt w:val="bullet"/>
      <w:lvlText w:val="•"/>
      <w:lvlJc w:val="left"/>
      <w:pPr>
        <w:ind w:left="10493" w:hanging="279"/>
      </w:pPr>
      <w:rPr>
        <w:rFonts w:hint="default"/>
        <w:lang w:val="en-US" w:eastAsia="en-US" w:bidi="ar-SA"/>
      </w:rPr>
    </w:lvl>
  </w:abstractNum>
  <w:abstractNum w:abstractNumId="1" w15:restartNumberingAfterBreak="0">
    <w:nsid w:val="05D9119B"/>
    <w:multiLevelType w:val="hybridMultilevel"/>
    <w:tmpl w:val="1314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5C54"/>
    <w:multiLevelType w:val="hybridMultilevel"/>
    <w:tmpl w:val="8C1472E6"/>
    <w:lvl w:ilvl="0" w:tplc="780856E0">
      <w:start w:val="1"/>
      <w:numFmt w:val="decimal"/>
      <w:lvlText w:val="(%1)"/>
      <w:lvlJc w:val="left"/>
      <w:pPr>
        <w:ind w:left="500" w:hanging="360"/>
      </w:pPr>
      <w:rPr>
        <w:rFonts w:ascii="Arial" w:eastAsia="Arial" w:hAnsi="Arial" w:cs="Arial" w:hint="default"/>
        <w:b/>
        <w:bCs/>
        <w:i w:val="0"/>
        <w:iCs w:val="0"/>
        <w:spacing w:val="-1"/>
        <w:w w:val="100"/>
        <w:sz w:val="22"/>
        <w:szCs w:val="22"/>
        <w:lang w:val="en-US" w:eastAsia="en-US" w:bidi="ar-SA"/>
      </w:rPr>
    </w:lvl>
    <w:lvl w:ilvl="1" w:tplc="26501140">
      <w:numFmt w:val="bullet"/>
      <w:lvlText w:val="•"/>
      <w:lvlJc w:val="left"/>
      <w:pPr>
        <w:ind w:left="1424" w:hanging="360"/>
      </w:pPr>
      <w:rPr>
        <w:rFonts w:hint="default"/>
        <w:lang w:val="en-US" w:eastAsia="en-US" w:bidi="ar-SA"/>
      </w:rPr>
    </w:lvl>
    <w:lvl w:ilvl="2" w:tplc="0EE2699C">
      <w:numFmt w:val="bullet"/>
      <w:lvlText w:val="•"/>
      <w:lvlJc w:val="left"/>
      <w:pPr>
        <w:ind w:left="2348" w:hanging="360"/>
      </w:pPr>
      <w:rPr>
        <w:rFonts w:hint="default"/>
        <w:lang w:val="en-US" w:eastAsia="en-US" w:bidi="ar-SA"/>
      </w:rPr>
    </w:lvl>
    <w:lvl w:ilvl="3" w:tplc="26DAC478">
      <w:numFmt w:val="bullet"/>
      <w:lvlText w:val="•"/>
      <w:lvlJc w:val="left"/>
      <w:pPr>
        <w:ind w:left="3272" w:hanging="360"/>
      </w:pPr>
      <w:rPr>
        <w:rFonts w:hint="default"/>
        <w:lang w:val="en-US" w:eastAsia="en-US" w:bidi="ar-SA"/>
      </w:rPr>
    </w:lvl>
    <w:lvl w:ilvl="4" w:tplc="DA465BE6">
      <w:numFmt w:val="bullet"/>
      <w:lvlText w:val="•"/>
      <w:lvlJc w:val="left"/>
      <w:pPr>
        <w:ind w:left="4196" w:hanging="360"/>
      </w:pPr>
      <w:rPr>
        <w:rFonts w:hint="default"/>
        <w:lang w:val="en-US" w:eastAsia="en-US" w:bidi="ar-SA"/>
      </w:rPr>
    </w:lvl>
    <w:lvl w:ilvl="5" w:tplc="1E50480E">
      <w:numFmt w:val="bullet"/>
      <w:lvlText w:val="•"/>
      <w:lvlJc w:val="left"/>
      <w:pPr>
        <w:ind w:left="5121" w:hanging="360"/>
      </w:pPr>
      <w:rPr>
        <w:rFonts w:hint="default"/>
        <w:lang w:val="en-US" w:eastAsia="en-US" w:bidi="ar-SA"/>
      </w:rPr>
    </w:lvl>
    <w:lvl w:ilvl="6" w:tplc="B9A8107A">
      <w:numFmt w:val="bullet"/>
      <w:lvlText w:val="•"/>
      <w:lvlJc w:val="left"/>
      <w:pPr>
        <w:ind w:left="6045" w:hanging="360"/>
      </w:pPr>
      <w:rPr>
        <w:rFonts w:hint="default"/>
        <w:lang w:val="en-US" w:eastAsia="en-US" w:bidi="ar-SA"/>
      </w:rPr>
    </w:lvl>
    <w:lvl w:ilvl="7" w:tplc="58F8932A">
      <w:numFmt w:val="bullet"/>
      <w:lvlText w:val="•"/>
      <w:lvlJc w:val="left"/>
      <w:pPr>
        <w:ind w:left="6969" w:hanging="360"/>
      </w:pPr>
      <w:rPr>
        <w:rFonts w:hint="default"/>
        <w:lang w:val="en-US" w:eastAsia="en-US" w:bidi="ar-SA"/>
      </w:rPr>
    </w:lvl>
    <w:lvl w:ilvl="8" w:tplc="30AC96A8">
      <w:numFmt w:val="bullet"/>
      <w:lvlText w:val="•"/>
      <w:lvlJc w:val="left"/>
      <w:pPr>
        <w:ind w:left="7893" w:hanging="360"/>
      </w:pPr>
      <w:rPr>
        <w:rFonts w:hint="default"/>
        <w:lang w:val="en-US" w:eastAsia="en-US" w:bidi="ar-SA"/>
      </w:rPr>
    </w:lvl>
  </w:abstractNum>
  <w:abstractNum w:abstractNumId="3" w15:restartNumberingAfterBreak="0">
    <w:nsid w:val="1A777CAB"/>
    <w:multiLevelType w:val="hybridMultilevel"/>
    <w:tmpl w:val="21425A8C"/>
    <w:lvl w:ilvl="0" w:tplc="21922800">
      <w:start w:val="1"/>
      <w:numFmt w:val="upperLetter"/>
      <w:lvlText w:val="%1)"/>
      <w:lvlJc w:val="left"/>
      <w:pPr>
        <w:ind w:left="680" w:hanging="269"/>
      </w:pPr>
      <w:rPr>
        <w:rFonts w:ascii="Arial" w:eastAsia="Arial" w:hAnsi="Arial" w:cs="Arial" w:hint="default"/>
        <w:b w:val="0"/>
        <w:bCs w:val="0"/>
        <w:i w:val="0"/>
        <w:iCs w:val="0"/>
        <w:spacing w:val="-1"/>
        <w:w w:val="100"/>
        <w:sz w:val="22"/>
        <w:szCs w:val="22"/>
        <w:lang w:val="en-US" w:eastAsia="en-US" w:bidi="ar-SA"/>
      </w:rPr>
    </w:lvl>
    <w:lvl w:ilvl="1" w:tplc="DDE889C0">
      <w:numFmt w:val="bullet"/>
      <w:lvlText w:val="•"/>
      <w:lvlJc w:val="left"/>
      <w:pPr>
        <w:ind w:left="1586" w:hanging="269"/>
      </w:pPr>
      <w:rPr>
        <w:rFonts w:hint="default"/>
        <w:lang w:val="en-US" w:eastAsia="en-US" w:bidi="ar-SA"/>
      </w:rPr>
    </w:lvl>
    <w:lvl w:ilvl="2" w:tplc="F104E204">
      <w:numFmt w:val="bullet"/>
      <w:lvlText w:val="•"/>
      <w:lvlJc w:val="left"/>
      <w:pPr>
        <w:ind w:left="2492" w:hanging="269"/>
      </w:pPr>
      <w:rPr>
        <w:rFonts w:hint="default"/>
        <w:lang w:val="en-US" w:eastAsia="en-US" w:bidi="ar-SA"/>
      </w:rPr>
    </w:lvl>
    <w:lvl w:ilvl="3" w:tplc="644071E2">
      <w:numFmt w:val="bullet"/>
      <w:lvlText w:val="•"/>
      <w:lvlJc w:val="left"/>
      <w:pPr>
        <w:ind w:left="3398" w:hanging="269"/>
      </w:pPr>
      <w:rPr>
        <w:rFonts w:hint="default"/>
        <w:lang w:val="en-US" w:eastAsia="en-US" w:bidi="ar-SA"/>
      </w:rPr>
    </w:lvl>
    <w:lvl w:ilvl="4" w:tplc="4B0463E6">
      <w:numFmt w:val="bullet"/>
      <w:lvlText w:val="•"/>
      <w:lvlJc w:val="left"/>
      <w:pPr>
        <w:ind w:left="4304" w:hanging="269"/>
      </w:pPr>
      <w:rPr>
        <w:rFonts w:hint="default"/>
        <w:lang w:val="en-US" w:eastAsia="en-US" w:bidi="ar-SA"/>
      </w:rPr>
    </w:lvl>
    <w:lvl w:ilvl="5" w:tplc="E1563450">
      <w:numFmt w:val="bullet"/>
      <w:lvlText w:val="•"/>
      <w:lvlJc w:val="left"/>
      <w:pPr>
        <w:ind w:left="5211" w:hanging="269"/>
      </w:pPr>
      <w:rPr>
        <w:rFonts w:hint="default"/>
        <w:lang w:val="en-US" w:eastAsia="en-US" w:bidi="ar-SA"/>
      </w:rPr>
    </w:lvl>
    <w:lvl w:ilvl="6" w:tplc="691E268E">
      <w:numFmt w:val="bullet"/>
      <w:lvlText w:val="•"/>
      <w:lvlJc w:val="left"/>
      <w:pPr>
        <w:ind w:left="6117" w:hanging="269"/>
      </w:pPr>
      <w:rPr>
        <w:rFonts w:hint="default"/>
        <w:lang w:val="en-US" w:eastAsia="en-US" w:bidi="ar-SA"/>
      </w:rPr>
    </w:lvl>
    <w:lvl w:ilvl="7" w:tplc="5B0420E8">
      <w:numFmt w:val="bullet"/>
      <w:lvlText w:val="•"/>
      <w:lvlJc w:val="left"/>
      <w:pPr>
        <w:ind w:left="7023" w:hanging="269"/>
      </w:pPr>
      <w:rPr>
        <w:rFonts w:hint="default"/>
        <w:lang w:val="en-US" w:eastAsia="en-US" w:bidi="ar-SA"/>
      </w:rPr>
    </w:lvl>
    <w:lvl w:ilvl="8" w:tplc="BE3C9DDC">
      <w:numFmt w:val="bullet"/>
      <w:lvlText w:val="•"/>
      <w:lvlJc w:val="left"/>
      <w:pPr>
        <w:ind w:left="7929" w:hanging="269"/>
      </w:pPr>
      <w:rPr>
        <w:rFonts w:hint="default"/>
        <w:lang w:val="en-US" w:eastAsia="en-US" w:bidi="ar-SA"/>
      </w:rPr>
    </w:lvl>
  </w:abstractNum>
  <w:abstractNum w:abstractNumId="4" w15:restartNumberingAfterBreak="0">
    <w:nsid w:val="21BA2451"/>
    <w:multiLevelType w:val="hybridMultilevel"/>
    <w:tmpl w:val="0742A9E8"/>
    <w:lvl w:ilvl="0" w:tplc="CD167FCC">
      <w:start w:val="1"/>
      <w:numFmt w:val="upperLetter"/>
      <w:lvlText w:val="%1)"/>
      <w:lvlJc w:val="left"/>
      <w:pPr>
        <w:ind w:left="695" w:hanging="284"/>
      </w:pPr>
      <w:rPr>
        <w:rFonts w:ascii="Arial" w:eastAsia="Arial" w:hAnsi="Arial" w:cs="Arial" w:hint="default"/>
        <w:b w:val="0"/>
        <w:bCs w:val="0"/>
        <w:i w:val="0"/>
        <w:iCs w:val="0"/>
        <w:spacing w:val="-1"/>
        <w:w w:val="100"/>
        <w:sz w:val="22"/>
        <w:szCs w:val="22"/>
        <w:lang w:val="en-US" w:eastAsia="en-US" w:bidi="ar-SA"/>
      </w:rPr>
    </w:lvl>
    <w:lvl w:ilvl="1" w:tplc="3DC8A462">
      <w:numFmt w:val="bullet"/>
      <w:lvlText w:val="•"/>
      <w:lvlJc w:val="left"/>
      <w:pPr>
        <w:ind w:left="1604" w:hanging="284"/>
      </w:pPr>
      <w:rPr>
        <w:rFonts w:hint="default"/>
        <w:lang w:val="en-US" w:eastAsia="en-US" w:bidi="ar-SA"/>
      </w:rPr>
    </w:lvl>
    <w:lvl w:ilvl="2" w:tplc="EA7061D0">
      <w:numFmt w:val="bullet"/>
      <w:lvlText w:val="•"/>
      <w:lvlJc w:val="left"/>
      <w:pPr>
        <w:ind w:left="2508" w:hanging="284"/>
      </w:pPr>
      <w:rPr>
        <w:rFonts w:hint="default"/>
        <w:lang w:val="en-US" w:eastAsia="en-US" w:bidi="ar-SA"/>
      </w:rPr>
    </w:lvl>
    <w:lvl w:ilvl="3" w:tplc="D3CE44A2">
      <w:numFmt w:val="bullet"/>
      <w:lvlText w:val="•"/>
      <w:lvlJc w:val="left"/>
      <w:pPr>
        <w:ind w:left="3412" w:hanging="284"/>
      </w:pPr>
      <w:rPr>
        <w:rFonts w:hint="default"/>
        <w:lang w:val="en-US" w:eastAsia="en-US" w:bidi="ar-SA"/>
      </w:rPr>
    </w:lvl>
    <w:lvl w:ilvl="4" w:tplc="49524DBE">
      <w:numFmt w:val="bullet"/>
      <w:lvlText w:val="•"/>
      <w:lvlJc w:val="left"/>
      <w:pPr>
        <w:ind w:left="4316" w:hanging="284"/>
      </w:pPr>
      <w:rPr>
        <w:rFonts w:hint="default"/>
        <w:lang w:val="en-US" w:eastAsia="en-US" w:bidi="ar-SA"/>
      </w:rPr>
    </w:lvl>
    <w:lvl w:ilvl="5" w:tplc="C28E69C2">
      <w:numFmt w:val="bullet"/>
      <w:lvlText w:val="•"/>
      <w:lvlJc w:val="left"/>
      <w:pPr>
        <w:ind w:left="5221" w:hanging="284"/>
      </w:pPr>
      <w:rPr>
        <w:rFonts w:hint="default"/>
        <w:lang w:val="en-US" w:eastAsia="en-US" w:bidi="ar-SA"/>
      </w:rPr>
    </w:lvl>
    <w:lvl w:ilvl="6" w:tplc="944A3FBC">
      <w:numFmt w:val="bullet"/>
      <w:lvlText w:val="•"/>
      <w:lvlJc w:val="left"/>
      <w:pPr>
        <w:ind w:left="6125" w:hanging="284"/>
      </w:pPr>
      <w:rPr>
        <w:rFonts w:hint="default"/>
        <w:lang w:val="en-US" w:eastAsia="en-US" w:bidi="ar-SA"/>
      </w:rPr>
    </w:lvl>
    <w:lvl w:ilvl="7" w:tplc="6C161EE0">
      <w:numFmt w:val="bullet"/>
      <w:lvlText w:val="•"/>
      <w:lvlJc w:val="left"/>
      <w:pPr>
        <w:ind w:left="7029" w:hanging="284"/>
      </w:pPr>
      <w:rPr>
        <w:rFonts w:hint="default"/>
        <w:lang w:val="en-US" w:eastAsia="en-US" w:bidi="ar-SA"/>
      </w:rPr>
    </w:lvl>
    <w:lvl w:ilvl="8" w:tplc="C504B346">
      <w:numFmt w:val="bullet"/>
      <w:lvlText w:val="•"/>
      <w:lvlJc w:val="left"/>
      <w:pPr>
        <w:ind w:left="7933" w:hanging="284"/>
      </w:pPr>
      <w:rPr>
        <w:rFonts w:hint="default"/>
        <w:lang w:val="en-US" w:eastAsia="en-US" w:bidi="ar-SA"/>
      </w:rPr>
    </w:lvl>
  </w:abstractNum>
  <w:abstractNum w:abstractNumId="5" w15:restartNumberingAfterBreak="0">
    <w:nsid w:val="35485A1A"/>
    <w:multiLevelType w:val="hybridMultilevel"/>
    <w:tmpl w:val="A22293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77E21E8"/>
    <w:multiLevelType w:val="hybridMultilevel"/>
    <w:tmpl w:val="E60AC5B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15:restartNumberingAfterBreak="0">
    <w:nsid w:val="4A4A44CA"/>
    <w:multiLevelType w:val="hybridMultilevel"/>
    <w:tmpl w:val="96D6FEA6"/>
    <w:lvl w:ilvl="0" w:tplc="F3E683F4">
      <w:start w:val="1"/>
      <w:numFmt w:val="upperLetter"/>
      <w:lvlText w:val="%1)"/>
      <w:lvlJc w:val="left"/>
      <w:pPr>
        <w:ind w:left="680" w:hanging="317"/>
      </w:pPr>
      <w:rPr>
        <w:rFonts w:ascii="Arial" w:eastAsia="Arial" w:hAnsi="Arial" w:cs="Arial" w:hint="default"/>
        <w:b w:val="0"/>
        <w:bCs w:val="0"/>
        <w:i w:val="0"/>
        <w:iCs w:val="0"/>
        <w:spacing w:val="-1"/>
        <w:w w:val="100"/>
        <w:sz w:val="22"/>
        <w:szCs w:val="22"/>
        <w:lang w:val="en-US" w:eastAsia="en-US" w:bidi="ar-SA"/>
      </w:rPr>
    </w:lvl>
    <w:lvl w:ilvl="1" w:tplc="B33A6004">
      <w:numFmt w:val="bullet"/>
      <w:lvlText w:val="•"/>
      <w:lvlJc w:val="left"/>
      <w:pPr>
        <w:ind w:left="1586" w:hanging="317"/>
      </w:pPr>
      <w:rPr>
        <w:rFonts w:hint="default"/>
        <w:lang w:val="en-US" w:eastAsia="en-US" w:bidi="ar-SA"/>
      </w:rPr>
    </w:lvl>
    <w:lvl w:ilvl="2" w:tplc="E61A0DD0">
      <w:numFmt w:val="bullet"/>
      <w:lvlText w:val="•"/>
      <w:lvlJc w:val="left"/>
      <w:pPr>
        <w:ind w:left="2492" w:hanging="317"/>
      </w:pPr>
      <w:rPr>
        <w:rFonts w:hint="default"/>
        <w:lang w:val="en-US" w:eastAsia="en-US" w:bidi="ar-SA"/>
      </w:rPr>
    </w:lvl>
    <w:lvl w:ilvl="3" w:tplc="50FAFD86">
      <w:numFmt w:val="bullet"/>
      <w:lvlText w:val="•"/>
      <w:lvlJc w:val="left"/>
      <w:pPr>
        <w:ind w:left="3398" w:hanging="317"/>
      </w:pPr>
      <w:rPr>
        <w:rFonts w:hint="default"/>
        <w:lang w:val="en-US" w:eastAsia="en-US" w:bidi="ar-SA"/>
      </w:rPr>
    </w:lvl>
    <w:lvl w:ilvl="4" w:tplc="83920940">
      <w:numFmt w:val="bullet"/>
      <w:lvlText w:val="•"/>
      <w:lvlJc w:val="left"/>
      <w:pPr>
        <w:ind w:left="4304" w:hanging="317"/>
      </w:pPr>
      <w:rPr>
        <w:rFonts w:hint="default"/>
        <w:lang w:val="en-US" w:eastAsia="en-US" w:bidi="ar-SA"/>
      </w:rPr>
    </w:lvl>
    <w:lvl w:ilvl="5" w:tplc="49D86AAA">
      <w:numFmt w:val="bullet"/>
      <w:lvlText w:val="•"/>
      <w:lvlJc w:val="left"/>
      <w:pPr>
        <w:ind w:left="5211" w:hanging="317"/>
      </w:pPr>
      <w:rPr>
        <w:rFonts w:hint="default"/>
        <w:lang w:val="en-US" w:eastAsia="en-US" w:bidi="ar-SA"/>
      </w:rPr>
    </w:lvl>
    <w:lvl w:ilvl="6" w:tplc="785859CE">
      <w:numFmt w:val="bullet"/>
      <w:lvlText w:val="•"/>
      <w:lvlJc w:val="left"/>
      <w:pPr>
        <w:ind w:left="6117" w:hanging="317"/>
      </w:pPr>
      <w:rPr>
        <w:rFonts w:hint="default"/>
        <w:lang w:val="en-US" w:eastAsia="en-US" w:bidi="ar-SA"/>
      </w:rPr>
    </w:lvl>
    <w:lvl w:ilvl="7" w:tplc="C966FD3C">
      <w:numFmt w:val="bullet"/>
      <w:lvlText w:val="•"/>
      <w:lvlJc w:val="left"/>
      <w:pPr>
        <w:ind w:left="7023" w:hanging="317"/>
      </w:pPr>
      <w:rPr>
        <w:rFonts w:hint="default"/>
        <w:lang w:val="en-US" w:eastAsia="en-US" w:bidi="ar-SA"/>
      </w:rPr>
    </w:lvl>
    <w:lvl w:ilvl="8" w:tplc="82B86A46">
      <w:numFmt w:val="bullet"/>
      <w:lvlText w:val="•"/>
      <w:lvlJc w:val="left"/>
      <w:pPr>
        <w:ind w:left="7929" w:hanging="317"/>
      </w:pPr>
      <w:rPr>
        <w:rFonts w:hint="default"/>
        <w:lang w:val="en-US" w:eastAsia="en-US" w:bidi="ar-SA"/>
      </w:rPr>
    </w:lvl>
  </w:abstractNum>
  <w:abstractNum w:abstractNumId="8" w15:restartNumberingAfterBreak="0">
    <w:nsid w:val="582D75CE"/>
    <w:multiLevelType w:val="hybridMultilevel"/>
    <w:tmpl w:val="8780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E3DBF"/>
    <w:multiLevelType w:val="hybridMultilevel"/>
    <w:tmpl w:val="F6CA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C648D"/>
    <w:multiLevelType w:val="hybridMultilevel"/>
    <w:tmpl w:val="91CA61CE"/>
    <w:lvl w:ilvl="0" w:tplc="79ECE5B6">
      <w:start w:val="1"/>
      <w:numFmt w:val="upperLetter"/>
      <w:lvlText w:val="%1)"/>
      <w:lvlJc w:val="left"/>
      <w:pPr>
        <w:ind w:left="680" w:hanging="269"/>
      </w:pPr>
      <w:rPr>
        <w:rFonts w:ascii="Arial" w:eastAsia="Arial" w:hAnsi="Arial" w:cs="Arial" w:hint="default"/>
        <w:b w:val="0"/>
        <w:bCs w:val="0"/>
        <w:i w:val="0"/>
        <w:iCs w:val="0"/>
        <w:spacing w:val="-1"/>
        <w:w w:val="100"/>
        <w:sz w:val="22"/>
        <w:szCs w:val="22"/>
        <w:lang w:val="en-US" w:eastAsia="en-US" w:bidi="ar-SA"/>
      </w:rPr>
    </w:lvl>
    <w:lvl w:ilvl="1" w:tplc="03DED746">
      <w:numFmt w:val="bullet"/>
      <w:lvlText w:val="•"/>
      <w:lvlJc w:val="left"/>
      <w:pPr>
        <w:ind w:left="1586" w:hanging="269"/>
      </w:pPr>
      <w:rPr>
        <w:rFonts w:hint="default"/>
        <w:lang w:val="en-US" w:eastAsia="en-US" w:bidi="ar-SA"/>
      </w:rPr>
    </w:lvl>
    <w:lvl w:ilvl="2" w:tplc="1DF0EB8A">
      <w:numFmt w:val="bullet"/>
      <w:lvlText w:val="•"/>
      <w:lvlJc w:val="left"/>
      <w:pPr>
        <w:ind w:left="2492" w:hanging="269"/>
      </w:pPr>
      <w:rPr>
        <w:rFonts w:hint="default"/>
        <w:lang w:val="en-US" w:eastAsia="en-US" w:bidi="ar-SA"/>
      </w:rPr>
    </w:lvl>
    <w:lvl w:ilvl="3" w:tplc="BF06DAE0">
      <w:numFmt w:val="bullet"/>
      <w:lvlText w:val="•"/>
      <w:lvlJc w:val="left"/>
      <w:pPr>
        <w:ind w:left="3398" w:hanging="269"/>
      </w:pPr>
      <w:rPr>
        <w:rFonts w:hint="default"/>
        <w:lang w:val="en-US" w:eastAsia="en-US" w:bidi="ar-SA"/>
      </w:rPr>
    </w:lvl>
    <w:lvl w:ilvl="4" w:tplc="6EF89B4A">
      <w:numFmt w:val="bullet"/>
      <w:lvlText w:val="•"/>
      <w:lvlJc w:val="left"/>
      <w:pPr>
        <w:ind w:left="4304" w:hanging="269"/>
      </w:pPr>
      <w:rPr>
        <w:rFonts w:hint="default"/>
        <w:lang w:val="en-US" w:eastAsia="en-US" w:bidi="ar-SA"/>
      </w:rPr>
    </w:lvl>
    <w:lvl w:ilvl="5" w:tplc="E4228532">
      <w:numFmt w:val="bullet"/>
      <w:lvlText w:val="•"/>
      <w:lvlJc w:val="left"/>
      <w:pPr>
        <w:ind w:left="5211" w:hanging="269"/>
      </w:pPr>
      <w:rPr>
        <w:rFonts w:hint="default"/>
        <w:lang w:val="en-US" w:eastAsia="en-US" w:bidi="ar-SA"/>
      </w:rPr>
    </w:lvl>
    <w:lvl w:ilvl="6" w:tplc="747C3C5A">
      <w:numFmt w:val="bullet"/>
      <w:lvlText w:val="•"/>
      <w:lvlJc w:val="left"/>
      <w:pPr>
        <w:ind w:left="6117" w:hanging="269"/>
      </w:pPr>
      <w:rPr>
        <w:rFonts w:hint="default"/>
        <w:lang w:val="en-US" w:eastAsia="en-US" w:bidi="ar-SA"/>
      </w:rPr>
    </w:lvl>
    <w:lvl w:ilvl="7" w:tplc="C084424A">
      <w:numFmt w:val="bullet"/>
      <w:lvlText w:val="•"/>
      <w:lvlJc w:val="left"/>
      <w:pPr>
        <w:ind w:left="7023" w:hanging="269"/>
      </w:pPr>
      <w:rPr>
        <w:rFonts w:hint="default"/>
        <w:lang w:val="en-US" w:eastAsia="en-US" w:bidi="ar-SA"/>
      </w:rPr>
    </w:lvl>
    <w:lvl w:ilvl="8" w:tplc="725E07F8">
      <w:numFmt w:val="bullet"/>
      <w:lvlText w:val="•"/>
      <w:lvlJc w:val="left"/>
      <w:pPr>
        <w:ind w:left="7929" w:hanging="269"/>
      </w:pPr>
      <w:rPr>
        <w:rFonts w:hint="default"/>
        <w:lang w:val="en-US" w:eastAsia="en-US" w:bidi="ar-SA"/>
      </w:rPr>
    </w:lvl>
  </w:abstractNum>
  <w:abstractNum w:abstractNumId="11" w15:restartNumberingAfterBreak="0">
    <w:nsid w:val="7C580A86"/>
    <w:multiLevelType w:val="hybridMultilevel"/>
    <w:tmpl w:val="D9927426"/>
    <w:lvl w:ilvl="0" w:tplc="4A0623C4">
      <w:start w:val="1"/>
      <w:numFmt w:val="decimal"/>
      <w:lvlText w:val="%1)"/>
      <w:lvlJc w:val="left"/>
      <w:pPr>
        <w:ind w:left="396" w:hanging="257"/>
      </w:pPr>
      <w:rPr>
        <w:rFonts w:ascii="Arial" w:eastAsia="Arial" w:hAnsi="Arial" w:cs="Arial" w:hint="default"/>
        <w:b w:val="0"/>
        <w:bCs w:val="0"/>
        <w:i w:val="0"/>
        <w:iCs w:val="0"/>
        <w:spacing w:val="-1"/>
        <w:w w:val="100"/>
        <w:sz w:val="22"/>
        <w:szCs w:val="22"/>
        <w:lang w:val="en-US" w:eastAsia="en-US" w:bidi="ar-SA"/>
      </w:rPr>
    </w:lvl>
    <w:lvl w:ilvl="1" w:tplc="69848358">
      <w:start w:val="1"/>
      <w:numFmt w:val="decimal"/>
      <w:lvlText w:val="%2)"/>
      <w:lvlJc w:val="left"/>
      <w:pPr>
        <w:ind w:left="771" w:hanging="272"/>
      </w:pPr>
      <w:rPr>
        <w:rFonts w:ascii="Arial" w:eastAsia="Arial" w:hAnsi="Arial" w:cs="Arial" w:hint="default"/>
        <w:b w:val="0"/>
        <w:bCs w:val="0"/>
        <w:i w:val="0"/>
        <w:iCs w:val="0"/>
        <w:spacing w:val="-1"/>
        <w:w w:val="100"/>
        <w:sz w:val="22"/>
        <w:szCs w:val="22"/>
        <w:lang w:val="en-US" w:eastAsia="en-US" w:bidi="ar-SA"/>
      </w:rPr>
    </w:lvl>
    <w:lvl w:ilvl="2" w:tplc="32CAE988">
      <w:numFmt w:val="bullet"/>
      <w:lvlText w:val="•"/>
      <w:lvlJc w:val="left"/>
      <w:pPr>
        <w:ind w:left="1775" w:hanging="272"/>
      </w:pPr>
      <w:rPr>
        <w:rFonts w:hint="default"/>
        <w:lang w:val="en-US" w:eastAsia="en-US" w:bidi="ar-SA"/>
      </w:rPr>
    </w:lvl>
    <w:lvl w:ilvl="3" w:tplc="BA2E1F3C">
      <w:numFmt w:val="bullet"/>
      <w:lvlText w:val="•"/>
      <w:lvlJc w:val="left"/>
      <w:pPr>
        <w:ind w:left="2771" w:hanging="272"/>
      </w:pPr>
      <w:rPr>
        <w:rFonts w:hint="default"/>
        <w:lang w:val="en-US" w:eastAsia="en-US" w:bidi="ar-SA"/>
      </w:rPr>
    </w:lvl>
    <w:lvl w:ilvl="4" w:tplc="BE2047A4">
      <w:numFmt w:val="bullet"/>
      <w:lvlText w:val="•"/>
      <w:lvlJc w:val="left"/>
      <w:pPr>
        <w:ind w:left="3767" w:hanging="272"/>
      </w:pPr>
      <w:rPr>
        <w:rFonts w:hint="default"/>
        <w:lang w:val="en-US" w:eastAsia="en-US" w:bidi="ar-SA"/>
      </w:rPr>
    </w:lvl>
    <w:lvl w:ilvl="5" w:tplc="C69867C6">
      <w:numFmt w:val="bullet"/>
      <w:lvlText w:val="•"/>
      <w:lvlJc w:val="left"/>
      <w:pPr>
        <w:ind w:left="4763" w:hanging="272"/>
      </w:pPr>
      <w:rPr>
        <w:rFonts w:hint="default"/>
        <w:lang w:val="en-US" w:eastAsia="en-US" w:bidi="ar-SA"/>
      </w:rPr>
    </w:lvl>
    <w:lvl w:ilvl="6" w:tplc="778A5CB2">
      <w:numFmt w:val="bullet"/>
      <w:lvlText w:val="•"/>
      <w:lvlJc w:val="left"/>
      <w:pPr>
        <w:ind w:left="5759" w:hanging="272"/>
      </w:pPr>
      <w:rPr>
        <w:rFonts w:hint="default"/>
        <w:lang w:val="en-US" w:eastAsia="en-US" w:bidi="ar-SA"/>
      </w:rPr>
    </w:lvl>
    <w:lvl w:ilvl="7" w:tplc="98C443AC">
      <w:numFmt w:val="bullet"/>
      <w:lvlText w:val="•"/>
      <w:lvlJc w:val="left"/>
      <w:pPr>
        <w:ind w:left="6754" w:hanging="272"/>
      </w:pPr>
      <w:rPr>
        <w:rFonts w:hint="default"/>
        <w:lang w:val="en-US" w:eastAsia="en-US" w:bidi="ar-SA"/>
      </w:rPr>
    </w:lvl>
    <w:lvl w:ilvl="8" w:tplc="9C446CC6">
      <w:numFmt w:val="bullet"/>
      <w:lvlText w:val="•"/>
      <w:lvlJc w:val="left"/>
      <w:pPr>
        <w:ind w:left="7750" w:hanging="272"/>
      </w:pPr>
      <w:rPr>
        <w:rFonts w:hint="default"/>
        <w:lang w:val="en-US" w:eastAsia="en-US" w:bidi="ar-SA"/>
      </w:rPr>
    </w:lvl>
  </w:abstractNum>
  <w:num w:numId="1" w16cid:durableId="651108407">
    <w:abstractNumId w:val="2"/>
  </w:num>
  <w:num w:numId="2" w16cid:durableId="658000434">
    <w:abstractNumId w:val="7"/>
  </w:num>
  <w:num w:numId="3" w16cid:durableId="2118089342">
    <w:abstractNumId w:val="4"/>
  </w:num>
  <w:num w:numId="4" w16cid:durableId="1365908144">
    <w:abstractNumId w:val="0"/>
  </w:num>
  <w:num w:numId="5" w16cid:durableId="846094799">
    <w:abstractNumId w:val="3"/>
  </w:num>
  <w:num w:numId="6" w16cid:durableId="1869106020">
    <w:abstractNumId w:val="10"/>
  </w:num>
  <w:num w:numId="7" w16cid:durableId="2046710312">
    <w:abstractNumId w:val="11"/>
  </w:num>
  <w:num w:numId="8" w16cid:durableId="1301813225">
    <w:abstractNumId w:val="9"/>
  </w:num>
  <w:num w:numId="9" w16cid:durableId="686103848">
    <w:abstractNumId w:val="6"/>
  </w:num>
  <w:num w:numId="10" w16cid:durableId="1504511951">
    <w:abstractNumId w:val="5"/>
  </w:num>
  <w:num w:numId="11" w16cid:durableId="164825644">
    <w:abstractNumId w:val="8"/>
  </w:num>
  <w:num w:numId="12" w16cid:durableId="494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D4"/>
    <w:rsid w:val="000A0B8F"/>
    <w:rsid w:val="000E5A3D"/>
    <w:rsid w:val="00116568"/>
    <w:rsid w:val="001609B8"/>
    <w:rsid w:val="001875AD"/>
    <w:rsid w:val="002F5AB9"/>
    <w:rsid w:val="003917EC"/>
    <w:rsid w:val="006978DE"/>
    <w:rsid w:val="0083736B"/>
    <w:rsid w:val="008A7CD4"/>
    <w:rsid w:val="008E2EF7"/>
    <w:rsid w:val="00A67D1A"/>
    <w:rsid w:val="00AE5C9D"/>
    <w:rsid w:val="00AF7100"/>
    <w:rsid w:val="00EB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D40E"/>
  <w15:docId w15:val="{979CB3D6-0B60-4649-808C-7EB19D66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u w:val="single" w:color="000000"/>
    </w:rPr>
  </w:style>
  <w:style w:type="paragraph" w:styleId="Heading3">
    <w:name w:val="heading 3"/>
    <w:basedOn w:val="Normal"/>
    <w:uiPriority w:val="9"/>
    <w:unhideWhenUsed/>
    <w:qFormat/>
    <w:pPr>
      <w:spacing w:before="1"/>
      <w:ind w:left="139"/>
      <w:outlineLvl w:val="2"/>
    </w:pPr>
    <w:rPr>
      <w:b/>
      <w:bCs/>
    </w:rPr>
  </w:style>
  <w:style w:type="paragraph" w:styleId="Heading4">
    <w:name w:val="heading 4"/>
    <w:basedOn w:val="Normal"/>
    <w:uiPriority w:val="9"/>
    <w:unhideWhenUsed/>
    <w:qFormat/>
    <w:pPr>
      <w:ind w:left="496" w:hanging="357"/>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79" w:hanging="2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B8F"/>
    <w:rPr>
      <w:color w:val="0000FF" w:themeColor="hyperlink"/>
      <w:u w:val="single"/>
    </w:rPr>
  </w:style>
  <w:style w:type="character" w:styleId="UnresolvedMention">
    <w:name w:val="Unresolved Mention"/>
    <w:basedOn w:val="DefaultParagraphFont"/>
    <w:uiPriority w:val="99"/>
    <w:semiHidden/>
    <w:unhideWhenUsed/>
    <w:rsid w:val="000A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hile.unt.edu/" TargetMode="External"/><Relationship Id="rId18" Type="http://schemas.openxmlformats.org/officeDocument/2006/relationships/hyperlink" Target="mailto:Zacchaeus.Compson@unt.edu" TargetMode="External"/><Relationship Id="rId26" Type="http://schemas.openxmlformats.org/officeDocument/2006/relationships/hyperlink" Target="http://www.vpaa.unt.edu/academic%20integrity.htm" TargetMode="External"/><Relationship Id="rId3" Type="http://schemas.openxmlformats.org/officeDocument/2006/relationships/settings" Target="settings.xml"/><Relationship Id="rId21" Type="http://schemas.openxmlformats.org/officeDocument/2006/relationships/hyperlink" Target="mailto:Elaine.Pawlowicz@unt.edu" TargetMode="External"/><Relationship Id="rId7" Type="http://schemas.openxmlformats.org/officeDocument/2006/relationships/image" Target="media/image1.jpeg"/><Relationship Id="rId12" Type="http://schemas.openxmlformats.org/officeDocument/2006/relationships/hyperlink" Target="http://www.ieb-chile.cl/" TargetMode="External"/><Relationship Id="rId17" Type="http://schemas.openxmlformats.org/officeDocument/2006/relationships/hyperlink" Target="mailto:Ricardo.Rozzi@unt.edu"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eb-chile.cl/ltser" TargetMode="External"/><Relationship Id="rId20" Type="http://schemas.openxmlformats.org/officeDocument/2006/relationships/hyperlink" Target="mailto:Rachel.Black@unt.edu" TargetMode="External"/><Relationship Id="rId29" Type="http://schemas.openxmlformats.org/officeDocument/2006/relationships/hyperlink" Target="http://guides.library.unt.edu/c.php?g=415168&amp;p=28288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ag.cl/" TargetMode="External"/><Relationship Id="rId24" Type="http://schemas.openxmlformats.org/officeDocument/2006/relationships/hyperlink" Target="http://www.chile.unt.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mag.cl/williams" TargetMode="External"/><Relationship Id="rId23" Type="http://schemas.openxmlformats.org/officeDocument/2006/relationships/hyperlink" Target="mailto:Paula.Parra@umag.cl" TargetMode="External"/><Relationship Id="rId28" Type="http://schemas.openxmlformats.org/officeDocument/2006/relationships/hyperlink" Target="http://www.essc.unt.edu/registrar/schedule/scheduleclass.html" TargetMode="External"/><Relationship Id="rId10" Type="http://schemas.openxmlformats.org/officeDocument/2006/relationships/image" Target="media/image4.png"/><Relationship Id="rId19" Type="http://schemas.openxmlformats.org/officeDocument/2006/relationships/hyperlink" Target="mailto:Raina.Joines@unt.edu" TargetMode="External"/><Relationship Id="rId31" Type="http://schemas.openxmlformats.org/officeDocument/2006/relationships/hyperlink" Target="http://www.ecologyandsociety.org/vol11/iss1/art4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hile.unt.edu/" TargetMode="External"/><Relationship Id="rId22" Type="http://schemas.openxmlformats.org/officeDocument/2006/relationships/hyperlink" Target="mailto:jennifer.torres@umag.cl" TargetMode="External"/><Relationship Id="rId27" Type="http://schemas.openxmlformats.org/officeDocument/2006/relationships/hyperlink" Target="http://www.unt.edu/oda" TargetMode="External"/><Relationship Id="rId30" Type="http://schemas.openxmlformats.org/officeDocument/2006/relationships/hyperlink" Target="http://www.umag.cl/facultades/williams/?page_id=4212"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3203</Words>
  <Characters>17681</Characters>
  <Application>Microsoft Office Word</Application>
  <DocSecurity>0</DocSecurity>
  <Lines>304</Lines>
  <Paragraphs>94</Paragraphs>
  <ScaleCrop>false</ScaleCrop>
  <HeadingPairs>
    <vt:vector size="2" baseType="variant">
      <vt:variant>
        <vt:lpstr>Title</vt:lpstr>
      </vt:variant>
      <vt:variant>
        <vt:i4>1</vt:i4>
      </vt:variant>
    </vt:vector>
  </HeadingPairs>
  <TitlesOfParts>
    <vt:vector size="1" baseType="lpstr">
      <vt:lpstr>Respecto a lo expuesto por Bienes Nacionales, el día Viernes  de Septiembre:</vt:lpstr>
    </vt:vector>
  </TitlesOfParts>
  <Company>Toshiba</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Respecto a lo expuesto por Bienes Nacionales, el día Viernes  de Septiembre:</dc:title>
  <dc:creator>Francisco</dc:creator>
  <cp:lastModifiedBy>Rozzi, Ricardo</cp:lastModifiedBy>
  <cp:revision>5</cp:revision>
  <dcterms:created xsi:type="dcterms:W3CDTF">2025-11-04T21:10:00Z</dcterms:created>
  <dcterms:modified xsi:type="dcterms:W3CDTF">2026-01-22T00:41:00Z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Acrobat PDFMaker 15 for Word</vt:lpwstr>
  </property>
  <property fmtid="{D5CDD505-2E9C-101B-9397-08002B2CF9AE}" pid="4" name="LastSaved">
    <vt:filetime>2025-01-28T00:00:00Z</vt:filetime>
  </property>
  <property fmtid="{D5CDD505-2E9C-101B-9397-08002B2CF9AE}" pid="5" name="Producer">
    <vt:lpwstr>Adobe PDF Library 15.0</vt:lpwstr>
  </property>
  <property fmtid="{D5CDD505-2E9C-101B-9397-08002B2CF9AE}" pid="6" name="SourceModified">
    <vt:lpwstr>D:20171206171607</vt:lpwstr>
  </property>
  <property fmtid="{D5CDD505-2E9C-101B-9397-08002B2CF9AE}" pid="7" name="GrammarlyDocumentId">
    <vt:lpwstr>2070d7d7-f439-4294-bf0e-2ac50018a601</vt:lpwstr>
  </property>
</Properties>
</file>