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D1E72" w14:textId="6C0CD83F" w:rsidR="00395B11" w:rsidRPr="009F63AD" w:rsidRDefault="00395B11" w:rsidP="009F63AD">
      <w:pPr>
        <w:shd w:val="clear" w:color="auto" w:fill="FFFFFF"/>
        <w:spacing w:before="180" w:after="180" w:line="240" w:lineRule="auto"/>
        <w:jc w:val="center"/>
        <w:rPr>
          <w:rFonts w:ascii="Times New Roman" w:eastAsia="Times New Roman" w:hAnsi="Times New Roman" w:cs="Times New Roman"/>
          <w:b/>
          <w:bCs/>
          <w:color w:val="2D3B45"/>
          <w:sz w:val="32"/>
          <w:szCs w:val="32"/>
        </w:rPr>
      </w:pPr>
      <w:r w:rsidRPr="009F63AD">
        <w:rPr>
          <w:rFonts w:ascii="Times New Roman" w:eastAsia="Times New Roman" w:hAnsi="Times New Roman" w:cs="Times New Roman"/>
          <w:b/>
          <w:bCs/>
          <w:color w:val="2D3B45"/>
          <w:sz w:val="32"/>
          <w:szCs w:val="32"/>
        </w:rPr>
        <w:t>1310.</w:t>
      </w:r>
      <w:r w:rsidR="00A47215">
        <w:rPr>
          <w:rFonts w:ascii="Times New Roman" w:eastAsia="Times New Roman" w:hAnsi="Times New Roman" w:cs="Times New Roman"/>
          <w:b/>
          <w:bCs/>
          <w:color w:val="2D3B45"/>
          <w:sz w:val="32"/>
          <w:szCs w:val="32"/>
        </w:rPr>
        <w:t>503</w:t>
      </w:r>
      <w:r w:rsidRPr="009F63AD">
        <w:rPr>
          <w:rFonts w:ascii="Times New Roman" w:eastAsia="Times New Roman" w:hAnsi="Times New Roman" w:cs="Times New Roman"/>
          <w:b/>
          <w:bCs/>
          <w:color w:val="2D3B45"/>
          <w:sz w:val="32"/>
          <w:szCs w:val="32"/>
        </w:rPr>
        <w:t xml:space="preserve"> | Fall </w:t>
      </w:r>
      <w:r w:rsidR="00B70C5E">
        <w:rPr>
          <w:rFonts w:ascii="Times New Roman" w:eastAsia="Times New Roman" w:hAnsi="Times New Roman" w:cs="Times New Roman"/>
          <w:b/>
          <w:bCs/>
          <w:color w:val="2D3B45"/>
          <w:sz w:val="32"/>
          <w:szCs w:val="32"/>
        </w:rPr>
        <w:t>2025</w:t>
      </w:r>
    </w:p>
    <w:p w14:paraId="58E5E549" w14:textId="5A72F0F2" w:rsidR="00AC2DC0" w:rsidRPr="00AC2DC0" w:rsidRDefault="00AC2DC0" w:rsidP="009F63AD">
      <w:pPr>
        <w:shd w:val="clear" w:color="auto" w:fill="FFFFFF"/>
        <w:spacing w:before="180" w:after="180" w:line="240" w:lineRule="auto"/>
        <w:jc w:val="center"/>
        <w:rPr>
          <w:rFonts w:ascii="Times New Roman" w:eastAsia="Times New Roman" w:hAnsi="Times New Roman" w:cs="Times New Roman"/>
          <w:color w:val="2D3B45"/>
          <w:szCs w:val="24"/>
        </w:rPr>
      </w:pPr>
      <w:r w:rsidRPr="00AC2DC0">
        <w:rPr>
          <w:rFonts w:ascii="Times New Roman" w:eastAsia="Times New Roman" w:hAnsi="Times New Roman" w:cs="Times New Roman"/>
          <w:color w:val="2D3B45"/>
          <w:sz w:val="28"/>
          <w:szCs w:val="28"/>
        </w:rPr>
        <w:t xml:space="preserve">Dr. </w:t>
      </w:r>
      <w:r w:rsidR="008E05D4">
        <w:rPr>
          <w:rFonts w:ascii="Times New Roman" w:eastAsia="Times New Roman" w:hAnsi="Times New Roman" w:cs="Times New Roman"/>
          <w:color w:val="2D3B45"/>
          <w:sz w:val="28"/>
          <w:szCs w:val="28"/>
        </w:rPr>
        <w:t>Rhonda Lewis</w:t>
      </w:r>
    </w:p>
    <w:p w14:paraId="60157E82" w14:textId="21B17F65" w:rsidR="00AC2DC0" w:rsidRPr="00AC2DC0" w:rsidRDefault="00AC2DC0" w:rsidP="009F63AD">
      <w:pPr>
        <w:shd w:val="clear" w:color="auto" w:fill="FFFFFF"/>
        <w:spacing w:before="180" w:after="180" w:line="240" w:lineRule="auto"/>
        <w:jc w:val="center"/>
        <w:rPr>
          <w:rFonts w:ascii="Times New Roman" w:eastAsia="Times New Roman" w:hAnsi="Times New Roman" w:cs="Times New Roman"/>
          <w:color w:val="2D3B45"/>
          <w:szCs w:val="24"/>
        </w:rPr>
      </w:pPr>
      <w:r w:rsidRPr="00AC2DC0">
        <w:rPr>
          <w:rFonts w:ascii="Times New Roman" w:eastAsia="Times New Roman" w:hAnsi="Times New Roman" w:cs="Times New Roman"/>
          <w:color w:val="2D3B45"/>
          <w:sz w:val="28"/>
          <w:szCs w:val="28"/>
        </w:rPr>
        <w:t xml:space="preserve">Email | </w:t>
      </w:r>
      <w:r w:rsidR="008E05D4">
        <w:rPr>
          <w:rFonts w:ascii="Times New Roman" w:eastAsia="Times New Roman" w:hAnsi="Times New Roman" w:cs="Times New Roman"/>
          <w:color w:val="2D3B45"/>
          <w:sz w:val="28"/>
          <w:szCs w:val="28"/>
        </w:rPr>
        <w:t>Rhonda.lewis@unt.edu</w:t>
      </w:r>
    </w:p>
    <w:p w14:paraId="44A3DAF8" w14:textId="77777777" w:rsidR="009F63AD" w:rsidRDefault="00395B11" w:rsidP="009F63AD">
      <w:pPr>
        <w:shd w:val="clear" w:color="auto" w:fill="FFFFFF"/>
        <w:spacing w:before="180" w:after="180" w:line="240" w:lineRule="auto"/>
        <w:jc w:val="center"/>
        <w:rPr>
          <w:rFonts w:ascii="Times New Roman" w:eastAsia="Times New Roman" w:hAnsi="Times New Roman" w:cs="Times New Roman"/>
          <w:color w:val="2D3B45"/>
          <w:sz w:val="28"/>
          <w:szCs w:val="28"/>
        </w:rPr>
      </w:pPr>
      <w:r w:rsidRPr="00395B11">
        <w:rPr>
          <w:rFonts w:ascii="Times New Roman" w:eastAsia="Times New Roman" w:hAnsi="Times New Roman" w:cs="Times New Roman"/>
          <w:color w:val="2D3B45"/>
          <w:sz w:val="28"/>
          <w:szCs w:val="28"/>
        </w:rPr>
        <w:t>Office Hours | By appointment</w:t>
      </w:r>
    </w:p>
    <w:p w14:paraId="6B680C28" w14:textId="65E2B0C1" w:rsidR="00AC2DC0" w:rsidRPr="009F63AD" w:rsidRDefault="00395B11" w:rsidP="009F63AD">
      <w:pPr>
        <w:shd w:val="clear" w:color="auto" w:fill="FFFFFF"/>
        <w:spacing w:before="180" w:after="180" w:line="240" w:lineRule="auto"/>
        <w:rPr>
          <w:rFonts w:ascii="Times New Roman" w:eastAsia="Times New Roman" w:hAnsi="Times New Roman" w:cs="Times New Roman"/>
          <w:color w:val="2D3B45"/>
          <w:sz w:val="28"/>
          <w:szCs w:val="28"/>
        </w:rPr>
      </w:pPr>
      <w:r w:rsidRPr="008E05D4">
        <w:rPr>
          <w:rFonts w:ascii="Times New Roman" w:eastAsia="Times New Roman" w:hAnsi="Times New Roman" w:cs="Times New Roman"/>
          <w:b/>
          <w:sz w:val="28"/>
          <w:szCs w:val="28"/>
        </w:rPr>
        <w:t>Books</w:t>
      </w:r>
    </w:p>
    <w:p w14:paraId="5A34485B" w14:textId="77777777" w:rsidR="00395B11" w:rsidRPr="0085619B" w:rsidRDefault="00395B11" w:rsidP="00B86316">
      <w:pPr>
        <w:spacing w:before="100" w:beforeAutospacing="1" w:after="100" w:afterAutospacing="1" w:line="240" w:lineRule="auto"/>
        <w:rPr>
          <w:rFonts w:ascii="Times New Roman" w:eastAsia="Times New Roman" w:hAnsi="Times New Roman" w:cs="Times New Roman"/>
          <w:iCs/>
          <w:szCs w:val="24"/>
        </w:rPr>
      </w:pPr>
      <w:r w:rsidRPr="0085619B">
        <w:rPr>
          <w:rFonts w:ascii="Times New Roman" w:eastAsia="Times New Roman" w:hAnsi="Times New Roman" w:cs="Times New Roman"/>
          <w:i/>
          <w:szCs w:val="24"/>
        </w:rPr>
        <w:t xml:space="preserve">Grammar 101. </w:t>
      </w:r>
      <w:r w:rsidRPr="0085619B">
        <w:rPr>
          <w:rFonts w:ascii="Times New Roman" w:eastAsia="Times New Roman" w:hAnsi="Times New Roman" w:cs="Times New Roman"/>
          <w:iCs/>
          <w:szCs w:val="24"/>
        </w:rPr>
        <w:t xml:space="preserve">Dr. Kathryn </w:t>
      </w:r>
      <w:proofErr w:type="spellStart"/>
      <w:r w:rsidRPr="0085619B">
        <w:rPr>
          <w:rFonts w:ascii="Times New Roman" w:eastAsia="Times New Roman" w:hAnsi="Times New Roman" w:cs="Times New Roman"/>
          <w:iCs/>
          <w:szCs w:val="24"/>
        </w:rPr>
        <w:t>Raign</w:t>
      </w:r>
      <w:proofErr w:type="spellEnd"/>
    </w:p>
    <w:p w14:paraId="22C8B2E9" w14:textId="77777777" w:rsid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We will uphold the following university policies in all English courses.</w:t>
      </w:r>
    </w:p>
    <w:p w14:paraId="0884650C" w14:textId="77777777" w:rsidR="00395B11" w:rsidRPr="008E05D4" w:rsidRDefault="00395B11" w:rsidP="00395B11">
      <w:pPr>
        <w:pStyle w:val="NormalWeb"/>
        <w:rPr>
          <w:b/>
          <w:sz w:val="28"/>
          <w:szCs w:val="28"/>
        </w:rPr>
      </w:pPr>
      <w:r w:rsidRPr="008E05D4">
        <w:rPr>
          <w:b/>
          <w:sz w:val="28"/>
          <w:szCs w:val="28"/>
        </w:rPr>
        <w:t>University Policies</w:t>
      </w:r>
    </w:p>
    <w:p w14:paraId="5A252D03" w14:textId="77777777" w:rsidR="00395B11" w:rsidRPr="00B86316" w:rsidRDefault="00395B11" w:rsidP="00B86316">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All students and faculty are required to follow the policies below.</w:t>
      </w:r>
    </w:p>
    <w:p w14:paraId="5F3CBA02"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Academic Integrity Standards and Consequences</w:t>
      </w:r>
    </w:p>
    <w:p w14:paraId="37B8CA79"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According to UNT Policy 06.003, </w:t>
      </w:r>
      <w:hyperlink r:id="rId7" w:history="1">
        <w:r w:rsidRPr="00395B11">
          <w:rPr>
            <w:rFonts w:ascii="Times New Roman" w:eastAsia="Times New Roman" w:hAnsi="Times New Roman" w:cs="Times New Roman"/>
            <w:color w:val="0000FF"/>
            <w:szCs w:val="24"/>
            <w:u w:val="single"/>
          </w:rPr>
          <w:t>Student Academic Integrity</w:t>
        </w:r>
      </w:hyperlink>
      <w:r w:rsidRPr="00B86316">
        <w:rPr>
          <w:rFonts w:ascii="Times New Roman" w:eastAsia="Times New Roman" w:hAnsi="Times New Roman" w:cs="Times New Roman"/>
          <w:szCs w:val="24"/>
        </w:rPr>
        <w:t>, academic dishonesty occurs when students engage in behaviors including, but not limited to:</w:t>
      </w:r>
    </w:p>
    <w:p w14:paraId="473C6570" w14:textId="2599BCEC"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Cheating--submitting work that is not your own (This </w:t>
      </w:r>
      <w:r w:rsidR="009F63AD">
        <w:rPr>
          <w:rFonts w:ascii="Times New Roman" w:eastAsia="Times New Roman" w:hAnsi="Times New Roman" w:cs="Times New Roman"/>
          <w:szCs w:val="24"/>
        </w:rPr>
        <w:t>includes</w:t>
      </w:r>
      <w:r w:rsidRPr="00B86316">
        <w:rPr>
          <w:rFonts w:ascii="Times New Roman" w:eastAsia="Times New Roman" w:hAnsi="Times New Roman" w:cs="Times New Roman"/>
          <w:szCs w:val="24"/>
        </w:rPr>
        <w:t xml:space="preserve"> using ChatGPT)</w:t>
      </w:r>
    </w:p>
    <w:p w14:paraId="730C5F96" w14:textId="5205587D"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Fabrication</w:t>
      </w:r>
      <w:r w:rsidR="0085619B">
        <w:rPr>
          <w:rFonts w:ascii="Times New Roman" w:eastAsia="Times New Roman" w:hAnsi="Times New Roman" w:cs="Times New Roman"/>
          <w:szCs w:val="24"/>
        </w:rPr>
        <w:t xml:space="preserve"> is pretending you are writing about an </w:t>
      </w:r>
      <w:r w:rsidRPr="00B86316">
        <w:rPr>
          <w:rFonts w:ascii="Times New Roman" w:eastAsia="Times New Roman" w:hAnsi="Times New Roman" w:cs="Times New Roman"/>
          <w:szCs w:val="24"/>
        </w:rPr>
        <w:t>interview when you made it up</w:t>
      </w:r>
      <w:r w:rsidR="009F63AD">
        <w:rPr>
          <w:rFonts w:ascii="Times New Roman" w:eastAsia="Times New Roman" w:hAnsi="Times New Roman" w:cs="Times New Roman"/>
          <w:szCs w:val="24"/>
        </w:rPr>
        <w:t>.</w:t>
      </w:r>
    </w:p>
    <w:p w14:paraId="3CBBFEE5" w14:textId="77777777"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Facilitating academic dishonesty--helping someone else cheat</w:t>
      </w:r>
    </w:p>
    <w:p w14:paraId="132E6558" w14:textId="3B674519"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Forgery--pretending your work is </w:t>
      </w:r>
      <w:r w:rsidR="009F63AD" w:rsidRPr="00B86316">
        <w:rPr>
          <w:rFonts w:ascii="Times New Roman" w:eastAsia="Times New Roman" w:hAnsi="Times New Roman" w:cs="Times New Roman"/>
          <w:szCs w:val="24"/>
        </w:rPr>
        <w:t>someone else’s.</w:t>
      </w:r>
    </w:p>
    <w:p w14:paraId="75F2A5C0" w14:textId="19DF9626"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Plagiarism--using someone else's published work without citing it </w:t>
      </w:r>
      <w:r w:rsidR="009F63AD" w:rsidRPr="00B86316">
        <w:rPr>
          <w:rFonts w:ascii="Times New Roman" w:eastAsia="Times New Roman" w:hAnsi="Times New Roman" w:cs="Times New Roman"/>
          <w:szCs w:val="24"/>
        </w:rPr>
        <w:t>correctly.</w:t>
      </w:r>
    </w:p>
    <w:p w14:paraId="78CDAD35" w14:textId="14B95249"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Sabotage--setting someone else up to </w:t>
      </w:r>
      <w:r w:rsidR="009F63AD" w:rsidRPr="00B86316">
        <w:rPr>
          <w:rFonts w:ascii="Times New Roman" w:eastAsia="Times New Roman" w:hAnsi="Times New Roman" w:cs="Times New Roman"/>
          <w:szCs w:val="24"/>
        </w:rPr>
        <w:t>fail.</w:t>
      </w:r>
    </w:p>
    <w:p w14:paraId="53B8709C" w14:textId="24967770" w:rsidR="00395B11" w:rsidRPr="008E05D4" w:rsidRDefault="00B86316" w:rsidP="008E05D4">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A finding of academic dishonesty may result in academic penalties or sanctions ranging from admonition to expulsion from the University. I am obligated to report any academic dishonesty.</w:t>
      </w:r>
    </w:p>
    <w:p w14:paraId="65C4FDC4"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Acceptable Student Behavior</w:t>
      </w:r>
    </w:p>
    <w:p w14:paraId="51483406" w14:textId="0FD87340"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Student behavior that interferes with an instructor’s ability to conduct a class or other students' </w:t>
      </w:r>
      <w:r w:rsidR="009F63AD">
        <w:rPr>
          <w:rFonts w:ascii="Times New Roman" w:eastAsia="Times New Roman" w:hAnsi="Times New Roman" w:cs="Times New Roman"/>
          <w:szCs w:val="24"/>
        </w:rPr>
        <w:t>learning opportunities</w:t>
      </w:r>
      <w:r w:rsidRPr="00B86316">
        <w:rPr>
          <w:rFonts w:ascii="Times New Roman" w:eastAsia="Times New Roman" w:hAnsi="Times New Roman" w:cs="Times New Roman"/>
          <w:szCs w:val="24"/>
        </w:rPr>
        <w:t xml:space="preserve"> is unacceptable and disruptive and will not be tolerated in any instructional forum at UNT.</w:t>
      </w:r>
    </w:p>
    <w:p w14:paraId="5A00B2A1" w14:textId="2470521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Students engaging in unacceptable behavior will be directed to leave the classroom</w:t>
      </w:r>
      <w:r w:rsidR="009F63AD">
        <w:rPr>
          <w:rFonts w:ascii="Times New Roman" w:eastAsia="Times New Roman" w:hAnsi="Times New Roman" w:cs="Times New Roman"/>
          <w:szCs w:val="24"/>
        </w:rPr>
        <w:t>. The</w:t>
      </w:r>
      <w:r w:rsidRPr="00B86316">
        <w:rPr>
          <w:rFonts w:ascii="Times New Roman" w:eastAsia="Times New Roman" w:hAnsi="Times New Roman" w:cs="Times New Roman"/>
          <w:szCs w:val="24"/>
        </w:rPr>
        <w:t xml:space="preserve"> instructor may refer the student to the Dean of Students to consider whether the student's conduct violated the </w:t>
      </w:r>
      <w:hyperlink r:id="rId8" w:history="1">
        <w:r w:rsidRPr="00395B11">
          <w:rPr>
            <w:rFonts w:ascii="Times New Roman" w:eastAsia="Times New Roman" w:hAnsi="Times New Roman" w:cs="Times New Roman"/>
            <w:color w:val="0000FF"/>
            <w:szCs w:val="24"/>
            <w:u w:val="single"/>
          </w:rPr>
          <w:t>Code of Student Conduct</w:t>
        </w:r>
      </w:hyperlink>
      <w:r w:rsidRPr="00B86316">
        <w:rPr>
          <w:rFonts w:ascii="Times New Roman" w:eastAsia="Times New Roman" w:hAnsi="Times New Roman" w:cs="Times New Roman"/>
          <w:szCs w:val="24"/>
        </w:rPr>
        <w:t xml:space="preserve">. The University's expectations for student conduct apply to all instructional forums, including University and electronic </w:t>
      </w:r>
      <w:r w:rsidR="0085619B">
        <w:rPr>
          <w:rFonts w:ascii="Times New Roman" w:eastAsia="Times New Roman" w:hAnsi="Times New Roman" w:cs="Times New Roman"/>
          <w:szCs w:val="24"/>
        </w:rPr>
        <w:t>classrooms</w:t>
      </w:r>
      <w:r w:rsidRPr="00B86316">
        <w:rPr>
          <w:rFonts w:ascii="Times New Roman" w:eastAsia="Times New Roman" w:hAnsi="Times New Roman" w:cs="Times New Roman"/>
          <w:szCs w:val="24"/>
        </w:rPr>
        <w:t>, labs, discussion groups, field trips, etc.</w:t>
      </w:r>
    </w:p>
    <w:p w14:paraId="67D1AC45"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lastRenderedPageBreak/>
        <w:t xml:space="preserve">The </w:t>
      </w:r>
      <w:hyperlink r:id="rId9" w:history="1">
        <w:r w:rsidRPr="00395B11">
          <w:rPr>
            <w:rFonts w:ascii="Times New Roman" w:eastAsia="Times New Roman" w:hAnsi="Times New Roman" w:cs="Times New Roman"/>
            <w:color w:val="0000FF"/>
            <w:szCs w:val="24"/>
            <w:u w:val="single"/>
          </w:rPr>
          <w:t>Dean of Students Office (opens in a new window)</w:t>
        </w:r>
      </w:hyperlink>
      <w:r w:rsidRPr="00B86316">
        <w:rPr>
          <w:rFonts w:ascii="Times New Roman" w:eastAsia="Times New Roman" w:hAnsi="Times New Roman" w:cs="Times New Roman"/>
          <w:szCs w:val="24"/>
        </w:rPr>
        <w:t xml:space="preserve"> enforces the </w:t>
      </w:r>
      <w:hyperlink r:id="rId10" w:history="1">
        <w:r w:rsidRPr="00395B11">
          <w:rPr>
            <w:rFonts w:ascii="Times New Roman" w:eastAsia="Times New Roman" w:hAnsi="Times New Roman" w:cs="Times New Roman"/>
            <w:color w:val="0000FF"/>
            <w:szCs w:val="24"/>
            <w:u w:val="single"/>
          </w:rPr>
          <w:t>Code of Student Conduct (opens in a new window)</w:t>
        </w:r>
      </w:hyperlink>
      <w:r w:rsidRPr="00B86316">
        <w:rPr>
          <w:rFonts w:ascii="Times New Roman" w:eastAsia="Times New Roman" w:hAnsi="Times New Roman" w:cs="Times New Roman"/>
          <w:szCs w:val="24"/>
        </w:rPr>
        <w:t>. The Code explains:</w:t>
      </w:r>
    </w:p>
    <w:p w14:paraId="71CAAE7A" w14:textId="4D9AECC8" w:rsidR="00B86316" w:rsidRPr="00B86316" w:rsidRDefault="00B86316" w:rsidP="00B86316">
      <w:pPr>
        <w:numPr>
          <w:ilvl w:val="0"/>
          <w:numId w:val="2"/>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What conduct is prohibited</w:t>
      </w:r>
      <w:r w:rsidR="009F63AD">
        <w:rPr>
          <w:rFonts w:ascii="Times New Roman" w:eastAsia="Times New Roman" w:hAnsi="Times New Roman" w:cs="Times New Roman"/>
          <w:szCs w:val="24"/>
        </w:rPr>
        <w:t>.</w:t>
      </w:r>
    </w:p>
    <w:p w14:paraId="07946F3E" w14:textId="10C69A42" w:rsidR="00B86316" w:rsidRPr="00B86316" w:rsidRDefault="00B86316" w:rsidP="00B86316">
      <w:pPr>
        <w:numPr>
          <w:ilvl w:val="0"/>
          <w:numId w:val="2"/>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The process the DOS uses to review reports of alleged misconduct by </w:t>
      </w:r>
      <w:r w:rsidR="009F63AD" w:rsidRPr="00B86316">
        <w:rPr>
          <w:rFonts w:ascii="Times New Roman" w:eastAsia="Times New Roman" w:hAnsi="Times New Roman" w:cs="Times New Roman"/>
          <w:szCs w:val="24"/>
        </w:rPr>
        <w:t>students.</w:t>
      </w:r>
    </w:p>
    <w:p w14:paraId="647C46CF" w14:textId="77777777" w:rsidR="00B86316" w:rsidRPr="00B86316" w:rsidRDefault="00B86316" w:rsidP="00B86316">
      <w:pPr>
        <w:numPr>
          <w:ilvl w:val="0"/>
          <w:numId w:val="2"/>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The sanctions that can be assigned</w:t>
      </w:r>
    </w:p>
    <w:p w14:paraId="0EB55043"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When students may have violated the Code, they meet with a representative from the Dean of Students Office to discuss the alleged misconduct in an educational process.</w:t>
      </w:r>
    </w:p>
    <w:p w14:paraId="5CD4E4BE"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ADA Accommodation</w:t>
      </w:r>
    </w:p>
    <w:p w14:paraId="6E583505" w14:textId="7F2A0FA0"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UNT makes reasonable academic </w:t>
      </w:r>
      <w:r w:rsidR="009F63AD">
        <w:rPr>
          <w:rFonts w:ascii="Times New Roman" w:eastAsia="Times New Roman" w:hAnsi="Times New Roman" w:cs="Times New Roman"/>
          <w:szCs w:val="24"/>
        </w:rPr>
        <w:t>accommodations</w:t>
      </w:r>
      <w:r w:rsidRPr="00B86316">
        <w:rPr>
          <w:rFonts w:ascii="Times New Roman" w:eastAsia="Times New Roman" w:hAnsi="Times New Roman" w:cs="Times New Roman"/>
          <w:szCs w:val="24"/>
        </w:rPr>
        <w:t xml:space="preserve"> for students with disabilities. To receive accommodation, follow these steps:</w:t>
      </w:r>
    </w:p>
    <w:p w14:paraId="48F70584" w14:textId="77777777"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Register with the Office of Disability Access (ODA) to verify their eligibility.</w:t>
      </w:r>
    </w:p>
    <w:p w14:paraId="479B66CE" w14:textId="77777777"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If a disability is verified, the ODA will provide a student with an accommodation letter to be delivered to faculty to begin a private discussion regarding one’s specific course needs.</w:t>
      </w:r>
    </w:p>
    <w:p w14:paraId="2FC3BC1D" w14:textId="77777777"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Students may request accommodations at any time; however, ODA notices of accommodation should be provided as early as possible in the semester to avoid any delay in implementation.</w:t>
      </w:r>
    </w:p>
    <w:p w14:paraId="03145EC2" w14:textId="13ED78FB"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Students must obtain a new letter of accommodation every semester and meet with each faculty member </w:t>
      </w:r>
      <w:r w:rsidR="009F63AD">
        <w:rPr>
          <w:rFonts w:ascii="Times New Roman" w:eastAsia="Times New Roman" w:hAnsi="Times New Roman" w:cs="Times New Roman"/>
          <w:szCs w:val="24"/>
        </w:rPr>
        <w:t>before</w:t>
      </w:r>
      <w:r w:rsidRPr="00B86316">
        <w:rPr>
          <w:rFonts w:ascii="Times New Roman" w:eastAsia="Times New Roman" w:hAnsi="Times New Roman" w:cs="Times New Roman"/>
          <w:szCs w:val="24"/>
        </w:rPr>
        <w:t xml:space="preserve"> implementation in each class. For additional information</w:t>
      </w:r>
      <w:r w:rsidR="009F63AD">
        <w:rPr>
          <w:rFonts w:ascii="Times New Roman" w:eastAsia="Times New Roman" w:hAnsi="Times New Roman" w:cs="Times New Roman"/>
          <w:szCs w:val="24"/>
        </w:rPr>
        <w:t>,</w:t>
      </w:r>
      <w:r w:rsidRPr="00B86316">
        <w:rPr>
          <w:rFonts w:ascii="Times New Roman" w:eastAsia="Times New Roman" w:hAnsi="Times New Roman" w:cs="Times New Roman"/>
          <w:szCs w:val="24"/>
        </w:rPr>
        <w:t xml:space="preserve"> see the </w:t>
      </w:r>
      <w:hyperlink r:id="rId11" w:history="1">
        <w:r w:rsidRPr="00395B11">
          <w:rPr>
            <w:rFonts w:ascii="Times New Roman" w:eastAsia="Times New Roman" w:hAnsi="Times New Roman" w:cs="Times New Roman"/>
            <w:color w:val="0000FF"/>
            <w:szCs w:val="24"/>
            <w:u w:val="single"/>
          </w:rPr>
          <w:t>ODA website</w:t>
        </w:r>
      </w:hyperlink>
      <w:r w:rsidRPr="00B86316">
        <w:rPr>
          <w:rFonts w:ascii="Times New Roman" w:eastAsia="Times New Roman" w:hAnsi="Times New Roman" w:cs="Times New Roman"/>
          <w:szCs w:val="24"/>
        </w:rPr>
        <w:t>. You may also contact them by phone at 940.565.4323.</w:t>
      </w:r>
    </w:p>
    <w:p w14:paraId="3F83F11F"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Sexual Assault Prevention</w:t>
      </w:r>
    </w:p>
    <w:p w14:paraId="43C61864" w14:textId="52820D1A"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UNT is committed to providing a safe learning environment free of sexual misconduct. Federal laws and UNT policies prohibit discrimination </w:t>
      </w:r>
      <w:r w:rsidR="009F63AD">
        <w:rPr>
          <w:rFonts w:ascii="Times New Roman" w:eastAsia="Times New Roman" w:hAnsi="Times New Roman" w:cs="Times New Roman"/>
          <w:szCs w:val="24"/>
        </w:rPr>
        <w:t>based on</w:t>
      </w:r>
      <w:r w:rsidRPr="00B86316">
        <w:rPr>
          <w:rFonts w:ascii="Times New Roman" w:eastAsia="Times New Roman" w:hAnsi="Times New Roman" w:cs="Times New Roman"/>
          <w:szCs w:val="24"/>
        </w:rPr>
        <w:t xml:space="preserve"> sex </w:t>
      </w:r>
      <w:r w:rsidR="009F63AD">
        <w:rPr>
          <w:rFonts w:ascii="Times New Roman" w:eastAsia="Times New Roman" w:hAnsi="Times New Roman" w:cs="Times New Roman"/>
          <w:szCs w:val="24"/>
        </w:rPr>
        <w:t>and</w:t>
      </w:r>
      <w:r w:rsidRPr="00B86316">
        <w:rPr>
          <w:rFonts w:ascii="Times New Roman" w:eastAsia="Times New Roman" w:hAnsi="Times New Roman" w:cs="Times New Roman"/>
          <w:szCs w:val="24"/>
        </w:rPr>
        <w:t xml:space="preserve"> sexual misconduct. If you or someone you know is experiencing sexual harassment, relationship violence, stalking</w:t>
      </w:r>
      <w:r w:rsidR="009F63AD">
        <w:rPr>
          <w:rFonts w:ascii="Times New Roman" w:eastAsia="Times New Roman" w:hAnsi="Times New Roman" w:cs="Times New Roman"/>
          <w:szCs w:val="24"/>
        </w:rPr>
        <w:t>,</w:t>
      </w:r>
      <w:r w:rsidRPr="00B86316">
        <w:rPr>
          <w:rFonts w:ascii="Times New Roman" w:eastAsia="Times New Roman" w:hAnsi="Times New Roman" w:cs="Times New Roman"/>
          <w:szCs w:val="24"/>
        </w:rPr>
        <w:t xml:space="preserve"> and/or sexual assault, </w:t>
      </w:r>
      <w:r w:rsidR="009F63AD">
        <w:rPr>
          <w:rFonts w:ascii="Times New Roman" w:eastAsia="Times New Roman" w:hAnsi="Times New Roman" w:cs="Times New Roman"/>
          <w:szCs w:val="24"/>
        </w:rPr>
        <w:t>campus resources are</w:t>
      </w:r>
      <w:r w:rsidRPr="00B86316">
        <w:rPr>
          <w:rFonts w:ascii="Times New Roman" w:eastAsia="Times New Roman" w:hAnsi="Times New Roman" w:cs="Times New Roman"/>
          <w:szCs w:val="24"/>
        </w:rPr>
        <w:t xml:space="preserve"> available to </w:t>
      </w:r>
      <w:r w:rsidR="009F63AD">
        <w:rPr>
          <w:rFonts w:ascii="Times New Roman" w:eastAsia="Times New Roman" w:hAnsi="Times New Roman" w:cs="Times New Roman"/>
          <w:szCs w:val="24"/>
        </w:rPr>
        <w:t>support and assist</w:t>
      </w:r>
      <w:r w:rsidRPr="00B86316">
        <w:rPr>
          <w:rFonts w:ascii="Times New Roman" w:eastAsia="Times New Roman" w:hAnsi="Times New Roman" w:cs="Times New Roman"/>
          <w:szCs w:val="24"/>
        </w:rPr>
        <w:t>.</w:t>
      </w:r>
    </w:p>
    <w:p w14:paraId="21A294EA"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The Survivor Advocates can be reached at:</w:t>
      </w:r>
    </w:p>
    <w:p w14:paraId="75378DA7" w14:textId="77777777" w:rsidR="00B86316" w:rsidRPr="00B86316" w:rsidRDefault="00B86316" w:rsidP="00B86316">
      <w:pPr>
        <w:numPr>
          <w:ilvl w:val="0"/>
          <w:numId w:val="4"/>
        </w:numPr>
        <w:spacing w:before="100" w:beforeAutospacing="1" w:after="100" w:afterAutospacing="1" w:line="240" w:lineRule="auto"/>
        <w:rPr>
          <w:rFonts w:ascii="Times New Roman" w:eastAsia="Times New Roman" w:hAnsi="Times New Roman" w:cs="Times New Roman"/>
          <w:szCs w:val="24"/>
        </w:rPr>
      </w:pPr>
      <w:hyperlink r:id="rId12" w:history="1">
        <w:r w:rsidRPr="00395B11">
          <w:rPr>
            <w:rFonts w:ascii="Times New Roman" w:eastAsia="Times New Roman" w:hAnsi="Times New Roman" w:cs="Times New Roman"/>
            <w:color w:val="0000FF"/>
            <w:szCs w:val="24"/>
            <w:u w:val="single"/>
          </w:rPr>
          <w:t>SurvivorAdvocate@unt.edu</w:t>
        </w:r>
      </w:hyperlink>
      <w:r w:rsidRPr="00B86316">
        <w:rPr>
          <w:rFonts w:ascii="Times New Roman" w:eastAsia="Times New Roman" w:hAnsi="Times New Roman" w:cs="Times New Roman"/>
          <w:szCs w:val="24"/>
        </w:rPr>
        <w:t> </w:t>
      </w:r>
    </w:p>
    <w:p w14:paraId="6F4225CB" w14:textId="77777777" w:rsidR="00B86316" w:rsidRPr="00B86316" w:rsidRDefault="00B86316" w:rsidP="00B86316">
      <w:pPr>
        <w:numPr>
          <w:ilvl w:val="0"/>
          <w:numId w:val="4"/>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Dean of Students Office: 940-565-2648</w:t>
      </w:r>
    </w:p>
    <w:p w14:paraId="57B0CCC3"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Visit </w:t>
      </w:r>
      <w:hyperlink r:id="rId13" w:history="1">
        <w:r w:rsidRPr="00395B11">
          <w:rPr>
            <w:rFonts w:ascii="Times New Roman" w:eastAsia="Times New Roman" w:hAnsi="Times New Roman" w:cs="Times New Roman"/>
            <w:color w:val="0000FF"/>
            <w:szCs w:val="24"/>
            <w:u w:val="single"/>
          </w:rPr>
          <w:t>Title IX Student Information (opens in a new window)</w:t>
        </w:r>
      </w:hyperlink>
      <w:r w:rsidRPr="00B86316">
        <w:rPr>
          <w:rFonts w:ascii="Times New Roman" w:eastAsia="Times New Roman" w:hAnsi="Times New Roman" w:cs="Times New Roman"/>
          <w:szCs w:val="24"/>
        </w:rPr>
        <w:t xml:space="preserve"> for more resources.</w:t>
      </w:r>
    </w:p>
    <w:p w14:paraId="34AC43F6"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Undocumented Students</w:t>
      </w:r>
    </w:p>
    <w:p w14:paraId="4FB7F627"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Please see UNT'S </w:t>
      </w:r>
      <w:hyperlink r:id="rId14" w:history="1">
        <w:r w:rsidRPr="00395B11">
          <w:rPr>
            <w:rFonts w:ascii="Times New Roman" w:eastAsia="Times New Roman" w:hAnsi="Times New Roman" w:cs="Times New Roman"/>
            <w:color w:val="0000FF"/>
            <w:szCs w:val="24"/>
            <w:u w:val="single"/>
          </w:rPr>
          <w:t> Resources for DACA Students</w:t>
        </w:r>
      </w:hyperlink>
      <w:r w:rsidRPr="00B86316">
        <w:rPr>
          <w:rFonts w:ascii="Times New Roman" w:eastAsia="Times New Roman" w:hAnsi="Times New Roman" w:cs="Times New Roman"/>
          <w:szCs w:val="24"/>
        </w:rPr>
        <w:t xml:space="preserve"> web page for more information.</w:t>
      </w:r>
    </w:p>
    <w:p w14:paraId="5F6B2270"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Emergency Notification &amp; Procedures</w:t>
      </w:r>
    </w:p>
    <w:p w14:paraId="2C150E96" w14:textId="1846F314"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lastRenderedPageBreak/>
        <w:t>UNT uses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EDD598C" w14:textId="77777777" w:rsidR="00AC2DC0" w:rsidRPr="008E05D4" w:rsidRDefault="00AC2DC0" w:rsidP="00AC2DC0">
      <w:pPr>
        <w:pStyle w:val="NormalWeb"/>
        <w:rPr>
          <w:b/>
          <w:sz w:val="28"/>
          <w:szCs w:val="28"/>
        </w:rPr>
      </w:pPr>
      <w:r w:rsidRPr="008E05D4">
        <w:rPr>
          <w:b/>
          <w:sz w:val="28"/>
          <w:szCs w:val="28"/>
        </w:rPr>
        <w:t>First Year Writing (FYW) Policies</w:t>
      </w:r>
    </w:p>
    <w:p w14:paraId="02987D5F" w14:textId="77777777" w:rsidR="009F63AD" w:rsidRDefault="00AC2DC0" w:rsidP="00AC2DC0">
      <w:pPr>
        <w:pStyle w:val="Heading2"/>
        <w:rPr>
          <w:rFonts w:ascii="Times New Roman" w:hAnsi="Times New Roman" w:cs="Times New Roman"/>
          <w:b/>
          <w:color w:val="auto"/>
          <w:sz w:val="28"/>
          <w:szCs w:val="28"/>
        </w:rPr>
      </w:pPr>
      <w:r w:rsidRPr="00395B11">
        <w:rPr>
          <w:rFonts w:ascii="Times New Roman" w:hAnsi="Times New Roman" w:cs="Times New Roman"/>
          <w:color w:val="auto"/>
          <w:sz w:val="24"/>
          <w:szCs w:val="24"/>
        </w:rPr>
        <w:t>In addition to the policies provided by UNT, our department also has policies that we use to ensure that you are treated fairly.</w:t>
      </w:r>
      <w:r w:rsidRPr="00395B11">
        <w:rPr>
          <w:rFonts w:ascii="Times New Roman" w:hAnsi="Times New Roman" w:cs="Times New Roman"/>
          <w:color w:val="auto"/>
          <w:sz w:val="24"/>
          <w:szCs w:val="24"/>
        </w:rPr>
        <w:br/>
      </w:r>
    </w:p>
    <w:p w14:paraId="4CC12D85" w14:textId="74E7FB16" w:rsidR="00AC2DC0" w:rsidRPr="008E05D4" w:rsidRDefault="00AC2DC0" w:rsidP="00AC2DC0">
      <w:pPr>
        <w:pStyle w:val="Heading2"/>
        <w:rPr>
          <w:rFonts w:ascii="Times New Roman" w:hAnsi="Times New Roman" w:cs="Times New Roman"/>
          <w:b/>
          <w:color w:val="auto"/>
          <w:sz w:val="28"/>
          <w:szCs w:val="28"/>
        </w:rPr>
      </w:pPr>
      <w:r w:rsidRPr="008E05D4">
        <w:rPr>
          <w:rFonts w:ascii="Times New Roman" w:hAnsi="Times New Roman" w:cs="Times New Roman"/>
          <w:b/>
          <w:color w:val="auto"/>
          <w:sz w:val="28"/>
          <w:szCs w:val="28"/>
        </w:rPr>
        <w:t>Evaluation and Grading</w:t>
      </w:r>
    </w:p>
    <w:p w14:paraId="30AE64E0" w14:textId="77777777" w:rsidR="008E05D4" w:rsidRDefault="008E05D4" w:rsidP="00AC2DC0">
      <w:pPr>
        <w:pStyle w:val="NormalWeb"/>
        <w:rPr>
          <w:rStyle w:val="Strong"/>
          <w:color w:val="333333"/>
          <w:shd w:val="clear" w:color="auto" w:fill="FFFFFF"/>
        </w:rPr>
      </w:pPr>
      <w:r>
        <w:rPr>
          <w:rStyle w:val="Strong"/>
          <w:color w:val="333333"/>
          <w:shd w:val="clear" w:color="auto" w:fill="FFFFFF"/>
        </w:rPr>
        <w:t>Major Assignments | 50%</w:t>
      </w:r>
    </w:p>
    <w:p w14:paraId="2BB946A8" w14:textId="0D2AB50C" w:rsidR="00AC2DC0" w:rsidRPr="00395B11" w:rsidRDefault="00AC2DC0" w:rsidP="00AC2DC0">
      <w:pPr>
        <w:pStyle w:val="NormalWeb"/>
      </w:pPr>
      <w:r w:rsidRPr="00395B11">
        <w:rPr>
          <w:rStyle w:val="Emphasis"/>
          <w:rFonts w:eastAsiaTheme="majorEastAsia"/>
        </w:rPr>
        <w:t xml:space="preserve">Note | </w:t>
      </w:r>
      <w:r w:rsidR="008E05D4">
        <w:rPr>
          <w:rStyle w:val="Emphasis"/>
          <w:rFonts w:eastAsiaTheme="majorEastAsia"/>
        </w:rPr>
        <w:t>you must complete all major writing assignments to earn a passing grade</w:t>
      </w:r>
      <w:r w:rsidRPr="00395B11">
        <w:rPr>
          <w:rStyle w:val="Emphasis"/>
          <w:rFonts w:eastAsiaTheme="majorEastAsia"/>
        </w:rPr>
        <w:t>.</w:t>
      </w:r>
    </w:p>
    <w:p w14:paraId="7DD857F2" w14:textId="3E071BFB" w:rsidR="00AC2DC0" w:rsidRPr="00395B11" w:rsidRDefault="00AC2DC0" w:rsidP="00AC2DC0">
      <w:pPr>
        <w:pStyle w:val="NormalWeb"/>
      </w:pPr>
      <w:r w:rsidRPr="00395B11">
        <w:rPr>
          <w:rStyle w:val="Strong"/>
        </w:rPr>
        <w:t>Weekly Writing 1</w:t>
      </w:r>
      <w:r w:rsidR="008E05D4">
        <w:rPr>
          <w:rStyle w:val="Strong"/>
        </w:rPr>
        <w:t>5</w:t>
      </w:r>
      <w:r w:rsidRPr="00395B11">
        <w:rPr>
          <w:rStyle w:val="Strong"/>
        </w:rPr>
        <w:t>%</w:t>
      </w:r>
    </w:p>
    <w:p w14:paraId="6FB2D29A" w14:textId="77777777" w:rsidR="00AC2DC0" w:rsidRPr="00395B11" w:rsidRDefault="00AC2DC0" w:rsidP="00AC2DC0">
      <w:pPr>
        <w:pStyle w:val="NormalWeb"/>
      </w:pPr>
      <w:r w:rsidRPr="00395B11">
        <w:rPr>
          <w:rStyle w:val="Strong"/>
        </w:rPr>
        <w:t>Quizzes | 5%</w:t>
      </w:r>
    </w:p>
    <w:p w14:paraId="3A46492B" w14:textId="77777777" w:rsidR="00AC2DC0" w:rsidRPr="00395B11" w:rsidRDefault="00AC2DC0" w:rsidP="00AC2DC0">
      <w:pPr>
        <w:pStyle w:val="NormalWeb"/>
      </w:pPr>
      <w:r w:rsidRPr="00395B11">
        <w:rPr>
          <w:rStyle w:val="Strong"/>
        </w:rPr>
        <w:t>Discussions | 10%</w:t>
      </w:r>
    </w:p>
    <w:p w14:paraId="3571CDC3" w14:textId="77777777" w:rsidR="00AC2DC0" w:rsidRPr="00395B11" w:rsidRDefault="00AC2DC0" w:rsidP="00AC2DC0">
      <w:pPr>
        <w:pStyle w:val="NormalWeb"/>
      </w:pPr>
      <w:r w:rsidRPr="00395B11">
        <w:rPr>
          <w:rStyle w:val="Strong"/>
        </w:rPr>
        <w:t>Attendance | 10%</w:t>
      </w:r>
    </w:p>
    <w:p w14:paraId="69EF9531" w14:textId="240288A9" w:rsidR="00AC2DC0" w:rsidRPr="00395B11" w:rsidRDefault="00AC2DC0" w:rsidP="00AC2DC0">
      <w:pPr>
        <w:pStyle w:val="NormalWeb"/>
      </w:pPr>
      <w:r w:rsidRPr="00395B11">
        <w:rPr>
          <w:rStyle w:val="Strong"/>
        </w:rPr>
        <w:t xml:space="preserve">CoReq | </w:t>
      </w:r>
      <w:r w:rsidR="008E05D4">
        <w:rPr>
          <w:rStyle w:val="Strong"/>
        </w:rPr>
        <w:t>10</w:t>
      </w:r>
      <w:r w:rsidRPr="00395B11">
        <w:rPr>
          <w:rStyle w:val="Strong"/>
        </w:rPr>
        <w:t>%</w:t>
      </w:r>
    </w:p>
    <w:p w14:paraId="273B7376" w14:textId="3A704362" w:rsidR="00AC2DC0" w:rsidRPr="008E05D4" w:rsidRDefault="00AC2DC0" w:rsidP="00395B11">
      <w:pPr>
        <w:pStyle w:val="NormalWeb"/>
        <w:rPr>
          <w:b/>
          <w:sz w:val="28"/>
          <w:szCs w:val="28"/>
        </w:rPr>
      </w:pPr>
      <w:r w:rsidRPr="008E05D4">
        <w:rPr>
          <w:b/>
          <w:sz w:val="28"/>
          <w:szCs w:val="28"/>
        </w:rPr>
        <w:t>Rubrics and Scoring Systems</w:t>
      </w:r>
    </w:p>
    <w:p w14:paraId="2EC9369B" w14:textId="7FD5DF03" w:rsidR="00AC2DC0" w:rsidRPr="00395B11" w:rsidRDefault="00AC2DC0" w:rsidP="00AC2DC0">
      <w:pPr>
        <w:pStyle w:val="NormalWeb"/>
      </w:pPr>
      <w:r w:rsidRPr="00395B11">
        <w:t>For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AC2DC0" w:rsidRPr="00395B11" w14:paraId="63B33E5B" w14:textId="77777777" w:rsidTr="00395B11">
        <w:tc>
          <w:tcPr>
            <w:tcW w:w="700" w:type="pct"/>
            <w:vAlign w:val="center"/>
          </w:tcPr>
          <w:p w14:paraId="7840AFBF" w14:textId="77777777" w:rsidR="00AC2DC0" w:rsidRPr="00395B11" w:rsidRDefault="00AC2DC0">
            <w:pPr>
              <w:pStyle w:val="NormalWeb"/>
            </w:pPr>
          </w:p>
        </w:tc>
        <w:tc>
          <w:tcPr>
            <w:tcW w:w="4250" w:type="pct"/>
            <w:vAlign w:val="center"/>
          </w:tcPr>
          <w:p w14:paraId="64A3319D" w14:textId="77777777" w:rsidR="00AC2DC0" w:rsidRPr="00395B11" w:rsidRDefault="00AC2DC0">
            <w:pPr>
              <w:pStyle w:val="NormalWeb"/>
            </w:pPr>
          </w:p>
        </w:tc>
      </w:tr>
      <w:tr w:rsidR="00AC2DC0" w:rsidRPr="00395B11" w14:paraId="69B90DA8" w14:textId="77777777" w:rsidTr="00AC2DC0">
        <w:tc>
          <w:tcPr>
            <w:tcW w:w="700" w:type="pct"/>
            <w:vAlign w:val="center"/>
            <w:hideMark/>
          </w:tcPr>
          <w:p w14:paraId="6E6C1F98" w14:textId="77777777" w:rsidR="00AC2DC0" w:rsidRPr="00395B11" w:rsidRDefault="00AC2DC0">
            <w:pPr>
              <w:pStyle w:val="NormalWeb"/>
            </w:pPr>
            <w:r w:rsidRPr="00395B11">
              <w:t>A | 90-100</w:t>
            </w:r>
          </w:p>
        </w:tc>
        <w:tc>
          <w:tcPr>
            <w:tcW w:w="4250" w:type="pct"/>
            <w:vAlign w:val="center"/>
            <w:hideMark/>
          </w:tcPr>
          <w:p w14:paraId="4504F1B2" w14:textId="158A56C0" w:rsidR="00AC2DC0" w:rsidRPr="00395B11" w:rsidRDefault="00AC2DC0">
            <w:pPr>
              <w:pStyle w:val="NormalWeb"/>
            </w:pPr>
            <w:r w:rsidRPr="00395B11">
              <w:t xml:space="preserve">Exceeds the assignment's requirements, has few to no errors. Shows a mastery of the concepts being taught. Is impressively sophisticated, inventive, balanced, justified, effective, mature, and </w:t>
            </w:r>
            <w:r w:rsidR="008E05D4" w:rsidRPr="00395B11">
              <w:t>expertly situated</w:t>
            </w:r>
            <w:r w:rsidRPr="00395B11">
              <w:t xml:space="preserve"> in time and context.</w:t>
            </w:r>
          </w:p>
        </w:tc>
      </w:tr>
      <w:tr w:rsidR="00AC2DC0" w:rsidRPr="00395B11" w14:paraId="1C19F562" w14:textId="77777777" w:rsidTr="00AC2DC0">
        <w:tc>
          <w:tcPr>
            <w:tcW w:w="700" w:type="pct"/>
            <w:vAlign w:val="center"/>
            <w:hideMark/>
          </w:tcPr>
          <w:p w14:paraId="7B4DD79F" w14:textId="77777777" w:rsidR="00AC2DC0" w:rsidRPr="00395B11" w:rsidRDefault="00AC2DC0">
            <w:pPr>
              <w:pStyle w:val="NormalWeb"/>
            </w:pPr>
            <w:r w:rsidRPr="00395B11">
              <w:t>B | 80-89</w:t>
            </w:r>
          </w:p>
        </w:tc>
        <w:tc>
          <w:tcPr>
            <w:tcW w:w="4250" w:type="pct"/>
            <w:vAlign w:val="center"/>
            <w:hideMark/>
          </w:tcPr>
          <w:p w14:paraId="7455D6AF" w14:textId="5A346FD5" w:rsidR="00AC2DC0" w:rsidRPr="00395B11" w:rsidRDefault="00AC2DC0">
            <w:pPr>
              <w:pStyle w:val="NormalWeb"/>
            </w:pPr>
            <w:r w:rsidRPr="00395B11">
              <w:t xml:space="preserve">Meets the assignment's requirements, has few errors. Shows </w:t>
            </w:r>
            <w:r w:rsidR="008E05D4">
              <w:t xml:space="preserve">a </w:t>
            </w:r>
            <w:r w:rsidRPr="00395B11">
              <w:t>high level of understanding of the concepts being taught. Skilled, revealing, developed, perceptive, but not unusually or surprisingly original.</w:t>
            </w:r>
          </w:p>
        </w:tc>
      </w:tr>
      <w:tr w:rsidR="00AC2DC0" w:rsidRPr="00395B11" w14:paraId="3E03EDE4" w14:textId="77777777" w:rsidTr="00AC2DC0">
        <w:tc>
          <w:tcPr>
            <w:tcW w:w="700" w:type="pct"/>
            <w:vAlign w:val="center"/>
            <w:hideMark/>
          </w:tcPr>
          <w:p w14:paraId="2AE7632E" w14:textId="77777777" w:rsidR="00AC2DC0" w:rsidRPr="00395B11" w:rsidRDefault="00AC2DC0">
            <w:pPr>
              <w:pStyle w:val="NormalWeb"/>
            </w:pPr>
            <w:r w:rsidRPr="00395B11">
              <w:t>C | 70-79</w:t>
            </w:r>
          </w:p>
        </w:tc>
        <w:tc>
          <w:tcPr>
            <w:tcW w:w="4250" w:type="pct"/>
            <w:vAlign w:val="center"/>
            <w:hideMark/>
          </w:tcPr>
          <w:p w14:paraId="09D4A67E" w14:textId="77777777" w:rsidR="00AC2DC0" w:rsidRPr="00395B11" w:rsidRDefault="00AC2DC0">
            <w:pPr>
              <w:pStyle w:val="NormalWeb"/>
            </w:pPr>
            <w:r w:rsidRPr="00395B11">
              <w:t>Meets most of the assignment's requirements, has some errors. Shows some understanding of the concepts being taught. Coherent, significant, and perhaps even insightful in places, but ultimately challenged in organization, articulation, perception, and/or effectiveness.</w:t>
            </w:r>
          </w:p>
        </w:tc>
      </w:tr>
      <w:tr w:rsidR="00AC2DC0" w:rsidRPr="00395B11" w14:paraId="37DF28A5" w14:textId="77777777" w:rsidTr="00AC2DC0">
        <w:tc>
          <w:tcPr>
            <w:tcW w:w="700" w:type="pct"/>
            <w:vAlign w:val="center"/>
            <w:hideMark/>
          </w:tcPr>
          <w:p w14:paraId="37CA0D8F" w14:textId="77777777" w:rsidR="00AC2DC0" w:rsidRPr="00395B11" w:rsidRDefault="00AC2DC0">
            <w:pPr>
              <w:pStyle w:val="NormalWeb"/>
            </w:pPr>
            <w:r w:rsidRPr="00395B11">
              <w:t>D | 60-69</w:t>
            </w:r>
          </w:p>
        </w:tc>
        <w:tc>
          <w:tcPr>
            <w:tcW w:w="4250" w:type="pct"/>
            <w:vAlign w:val="center"/>
            <w:hideMark/>
          </w:tcPr>
          <w:p w14:paraId="5D76F699" w14:textId="4CC14CEF" w:rsidR="00AC2DC0" w:rsidRPr="00395B11" w:rsidRDefault="00AC2DC0">
            <w:pPr>
              <w:pStyle w:val="NormalWeb"/>
            </w:pPr>
            <w:r w:rsidRPr="00395B11">
              <w:t xml:space="preserve">Does not meet most of the assignment's requirements, has many errors. Shows low level of understanding of the concepts being taught. Offers an overall response that is incomplete and may be severely lacking: incoherent, limited, uncritical, </w:t>
            </w:r>
            <w:r w:rsidRPr="00395B11">
              <w:lastRenderedPageBreak/>
              <w:t xml:space="preserve">immature, undeveloped, and </w:t>
            </w:r>
            <w:r w:rsidR="008E05D4" w:rsidRPr="00395B11">
              <w:t>overall,</w:t>
            </w:r>
            <w:r w:rsidRPr="00395B11">
              <w:t xml:space="preserve"> not reflective of the performance expected of UNT undergraduates.</w:t>
            </w:r>
          </w:p>
        </w:tc>
      </w:tr>
      <w:tr w:rsidR="00AC2DC0" w:rsidRPr="00395B11" w14:paraId="389ACF6E" w14:textId="77777777" w:rsidTr="00AC2DC0">
        <w:tc>
          <w:tcPr>
            <w:tcW w:w="700" w:type="pct"/>
            <w:vAlign w:val="center"/>
            <w:hideMark/>
          </w:tcPr>
          <w:p w14:paraId="07270C59" w14:textId="77777777" w:rsidR="00AC2DC0" w:rsidRPr="00395B11" w:rsidRDefault="00AC2DC0">
            <w:pPr>
              <w:pStyle w:val="NormalWeb"/>
            </w:pPr>
            <w:r w:rsidRPr="00395B11">
              <w:lastRenderedPageBreak/>
              <w:t>F | 59 or below</w:t>
            </w:r>
          </w:p>
        </w:tc>
        <w:tc>
          <w:tcPr>
            <w:tcW w:w="4250" w:type="pct"/>
            <w:vAlign w:val="center"/>
            <w:hideMark/>
          </w:tcPr>
          <w:p w14:paraId="001173F9" w14:textId="77777777" w:rsidR="00AC2DC0" w:rsidRPr="00395B11" w:rsidRDefault="00AC2DC0">
            <w:pPr>
              <w:pStyle w:val="NormalWeb"/>
            </w:pPr>
            <w:r w:rsidRPr="00395B11">
              <w:t>Does not meet the assignment's requirements. The number of errors impede the work's meaning. Shows no understanding of the concepts being taught.</w:t>
            </w:r>
          </w:p>
        </w:tc>
      </w:tr>
    </w:tbl>
    <w:p w14:paraId="26147CBD" w14:textId="77777777" w:rsidR="00AC2DC0" w:rsidRPr="008E05D4" w:rsidRDefault="00AC2DC0" w:rsidP="00AC2DC0">
      <w:pPr>
        <w:pStyle w:val="Heading1"/>
        <w:rPr>
          <w:sz w:val="28"/>
          <w:szCs w:val="28"/>
        </w:rPr>
      </w:pPr>
      <w:r w:rsidRPr="008E05D4">
        <w:rPr>
          <w:sz w:val="28"/>
          <w:szCs w:val="28"/>
        </w:rPr>
        <w:t>Program Values</w:t>
      </w:r>
    </w:p>
    <w:p w14:paraId="7B02349A" w14:textId="77777777" w:rsidR="00AC2DC0" w:rsidRPr="00395B11" w:rsidRDefault="00AC2DC0" w:rsidP="00AC2DC0">
      <w:pPr>
        <w:pStyle w:val="NormalWeb"/>
      </w:pPr>
      <w:r w:rsidRPr="00395B11">
        <w:t>The assignments and activities for your course were designed carefully and are based on the following departmental values.</w:t>
      </w:r>
    </w:p>
    <w:p w14:paraId="1EA8DEE6"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We develop our writing skills through inquiry, experimentation, and discovery.</w:t>
      </w:r>
    </w:p>
    <w:p w14:paraId="4F7BE735" w14:textId="77777777" w:rsidR="00AC2DC0" w:rsidRPr="00395B11" w:rsidRDefault="00AC2DC0" w:rsidP="00AC2DC0">
      <w:pPr>
        <w:pStyle w:val="NormalWeb"/>
      </w:pPr>
      <w:r w:rsidRPr="00395B11">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5F61CB4C"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When we write, we develop our ability to think critically about complex issues.</w:t>
      </w:r>
    </w:p>
    <w:p w14:paraId="45C103CB" w14:textId="77777777" w:rsidR="00AC2DC0" w:rsidRPr="00395B11" w:rsidRDefault="00AC2DC0" w:rsidP="00AC2DC0">
      <w:pPr>
        <w:pStyle w:val="NormalWeb"/>
      </w:pPr>
      <w:r w:rsidRPr="00395B11">
        <w:t>Writing is a practice of responding clearly, concisely, and coherently to complex issues. Students studying writing develop their logical skills and learn strategies to address critical problems with precision and purpose.</w:t>
      </w:r>
    </w:p>
    <w:p w14:paraId="18BB4CC7"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Writing is a lifelong process supported by revision and reflection.</w:t>
      </w:r>
    </w:p>
    <w:p w14:paraId="647D3373" w14:textId="77777777" w:rsidR="00AC2DC0" w:rsidRPr="00395B11" w:rsidRDefault="00AC2DC0" w:rsidP="00AC2DC0">
      <w:pPr>
        <w:pStyle w:val="NormalWeb"/>
      </w:pPr>
      <w:r w:rsidRPr="00395B11">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322BB5B8"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Writing is a powerful tool and can give us agency to intervene in social issues.</w:t>
      </w:r>
    </w:p>
    <w:p w14:paraId="51E71FBF" w14:textId="77777777" w:rsidR="00AC2DC0" w:rsidRPr="00395B11" w:rsidRDefault="00AC2DC0" w:rsidP="00AC2DC0">
      <w:pPr>
        <w:pStyle w:val="NormalWeb"/>
      </w:pPr>
      <w:r w:rsidRPr="00395B11">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2AB9BC4D"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Writing is integral to information literacy and critical reading.</w:t>
      </w:r>
    </w:p>
    <w:p w14:paraId="3279AE9D" w14:textId="77777777" w:rsidR="00AC2DC0" w:rsidRPr="00395B11" w:rsidRDefault="00AC2DC0" w:rsidP="00AC2DC0">
      <w:pPr>
        <w:pStyle w:val="NormalWeb"/>
      </w:pPr>
      <w:r w:rsidRPr="00395B11">
        <w:t>To write ethically and build credibility with audiences, writers must read sources carefully and know how to assess and use information effectively.</w:t>
      </w:r>
    </w:p>
    <w:p w14:paraId="012C924F"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lastRenderedPageBreak/>
        <w:t>Writing is learned through effective and engaging teaching.</w:t>
      </w:r>
    </w:p>
    <w:p w14:paraId="25F588F0" w14:textId="77777777" w:rsidR="00AC2DC0" w:rsidRPr="00395B11" w:rsidRDefault="00AC2DC0" w:rsidP="00AC2DC0">
      <w:pPr>
        <w:pStyle w:val="NormalWeb"/>
        <w:spacing w:after="240" w:afterAutospacing="0"/>
      </w:pPr>
      <w:r w:rsidRPr="00395B11">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5793276B" w14:textId="77777777" w:rsidR="00AC2DC0" w:rsidRPr="008E05D4" w:rsidRDefault="00AC2DC0" w:rsidP="00AC2DC0">
      <w:pPr>
        <w:pStyle w:val="Heading1"/>
        <w:rPr>
          <w:sz w:val="28"/>
          <w:szCs w:val="28"/>
        </w:rPr>
      </w:pPr>
      <w:r w:rsidRPr="008E05D4">
        <w:rPr>
          <w:sz w:val="28"/>
          <w:szCs w:val="28"/>
        </w:rPr>
        <w:t>Required Attendance and Your Final Grade</w:t>
      </w:r>
    </w:p>
    <w:p w14:paraId="435C1D1C" w14:textId="77777777" w:rsidR="00AC2DC0" w:rsidRPr="00395B11" w:rsidRDefault="00AC2DC0" w:rsidP="00AC2DC0">
      <w:pPr>
        <w:pStyle w:val="NormalWeb"/>
      </w:pPr>
      <w:r w:rsidRPr="00395B11">
        <w:t>You are required to attend class unless you are:</w:t>
      </w:r>
    </w:p>
    <w:p w14:paraId="3FD58640" w14:textId="2F0E5B16" w:rsidR="00AC2DC0" w:rsidRPr="00395B11" w:rsidRDefault="00AC2DC0" w:rsidP="00AC2DC0">
      <w:pPr>
        <w:numPr>
          <w:ilvl w:val="0"/>
          <w:numId w:val="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Sick — your doctor told you not to attend</w:t>
      </w:r>
      <w:r w:rsidR="009F63AD">
        <w:rPr>
          <w:rFonts w:ascii="Times New Roman" w:hAnsi="Times New Roman" w:cs="Times New Roman"/>
        </w:rPr>
        <w:t>.</w:t>
      </w:r>
    </w:p>
    <w:p w14:paraId="7D8C1F3C" w14:textId="0FA7A2DC" w:rsidR="00AC2DC0" w:rsidRPr="00395B11" w:rsidRDefault="00AC2DC0" w:rsidP="00AC2DC0">
      <w:pPr>
        <w:numPr>
          <w:ilvl w:val="0"/>
          <w:numId w:val="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Attending a </w:t>
      </w:r>
      <w:r w:rsidR="009F63AD">
        <w:rPr>
          <w:rFonts w:ascii="Times New Roman" w:hAnsi="Times New Roman" w:cs="Times New Roman"/>
        </w:rPr>
        <w:t>university-approved</w:t>
      </w:r>
      <w:r w:rsidRPr="00395B11">
        <w:rPr>
          <w:rFonts w:ascii="Times New Roman" w:hAnsi="Times New Roman" w:cs="Times New Roman"/>
        </w:rPr>
        <w:t xml:space="preserve"> activity — sporting event, debate team, etc.</w:t>
      </w:r>
    </w:p>
    <w:p w14:paraId="039746C6" w14:textId="7826C54B" w:rsidR="00AC2DC0" w:rsidRPr="00395B11" w:rsidRDefault="00AC2DC0" w:rsidP="00AC2DC0">
      <w:pPr>
        <w:numPr>
          <w:ilvl w:val="0"/>
          <w:numId w:val="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Have an emergency — car accident, sick child</w:t>
      </w:r>
      <w:r w:rsidR="009F63AD">
        <w:rPr>
          <w:rFonts w:ascii="Times New Roman" w:hAnsi="Times New Roman" w:cs="Times New Roman"/>
        </w:rPr>
        <w:t xml:space="preserve">, </w:t>
      </w:r>
      <w:r w:rsidRPr="00395B11">
        <w:rPr>
          <w:rFonts w:ascii="Times New Roman" w:hAnsi="Times New Roman" w:cs="Times New Roman"/>
        </w:rPr>
        <w:t>or family member, etc.</w:t>
      </w:r>
    </w:p>
    <w:p w14:paraId="5D82C4B6" w14:textId="12E04D5F" w:rsidR="00AC2DC0" w:rsidRPr="00395B11" w:rsidRDefault="00AC2DC0" w:rsidP="00AC2DC0">
      <w:pPr>
        <w:pStyle w:val="NormalWeb"/>
      </w:pPr>
      <w:r w:rsidRPr="00395B11">
        <w:t>According</w:t>
      </w:r>
      <w:r w:rsidR="009F63AD">
        <w:t xml:space="preserve"> to</w:t>
      </w:r>
      <w:r w:rsidRPr="00395B11">
        <w:t xml:space="preserve"> the UNT First Year Writing Policy</w:t>
      </w:r>
      <w:r w:rsidR="009F63AD">
        <w:t>,</w:t>
      </w:r>
      <w:r w:rsidRPr="00395B11">
        <w:t xml:space="preserve"> </w:t>
      </w:r>
      <w:r w:rsidRPr="00395B11">
        <w:rPr>
          <w:rStyle w:val="Strong"/>
        </w:rPr>
        <w:t>no student missing more than 20% of classroom instruction in a first-year writing course should be able to pass the course.</w:t>
      </w:r>
    </w:p>
    <w:p w14:paraId="23DDA037" w14:textId="7ACD4FB9" w:rsidR="00395B11" w:rsidRPr="00395B11" w:rsidRDefault="00AC2DC0" w:rsidP="00AC2DC0">
      <w:pPr>
        <w:pStyle w:val="NormalWeb"/>
      </w:pPr>
      <w:r w:rsidRPr="00395B11">
        <w:t xml:space="preserve">I will check your attendance at the start of every class period. </w:t>
      </w:r>
      <w:r w:rsidR="009F63AD">
        <w:t>While</w:t>
      </w:r>
      <w:r w:rsidRPr="00395B11">
        <w:t xml:space="preserve"> I understand everyone gets sick or has emergencies, you must attend class regularly</w:t>
      </w:r>
      <w:r w:rsidR="009F63AD">
        <w:t>,</w:t>
      </w:r>
      <w:r w:rsidRPr="00395B11">
        <w:t xml:space="preserve"> or your grade will be affected:</w:t>
      </w: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4539"/>
        <w:gridCol w:w="4540"/>
      </w:tblGrid>
      <w:tr w:rsidR="00AC2DC0" w:rsidRPr="00395B11" w14:paraId="22EC9708" w14:textId="77777777" w:rsidTr="00395B11">
        <w:trPr>
          <w:tblCellSpacing w:w="15" w:type="dxa"/>
        </w:trPr>
        <w:tc>
          <w:tcPr>
            <w:tcW w:w="2475" w:type="pct"/>
            <w:vAlign w:val="center"/>
            <w:hideMark/>
          </w:tcPr>
          <w:p w14:paraId="08582730" w14:textId="77777777" w:rsidR="00AC2DC0" w:rsidRPr="00395B11" w:rsidRDefault="00AC2DC0">
            <w:pPr>
              <w:pStyle w:val="NormalWeb"/>
            </w:pPr>
            <w:r w:rsidRPr="00395B11">
              <w:rPr>
                <w:rStyle w:val="Strong"/>
              </w:rPr>
              <w:t>Number of Classes Missed</w:t>
            </w:r>
          </w:p>
        </w:tc>
        <w:tc>
          <w:tcPr>
            <w:tcW w:w="2475" w:type="pct"/>
            <w:vAlign w:val="center"/>
            <w:hideMark/>
          </w:tcPr>
          <w:p w14:paraId="38E421AC" w14:textId="77777777" w:rsidR="00AC2DC0" w:rsidRPr="00395B11" w:rsidRDefault="00AC2DC0">
            <w:pPr>
              <w:pStyle w:val="NormalWeb"/>
            </w:pPr>
            <w:r w:rsidRPr="00395B11">
              <w:rPr>
                <w:rStyle w:val="Strong"/>
              </w:rPr>
              <w:t>Effect on Grade</w:t>
            </w:r>
          </w:p>
        </w:tc>
      </w:tr>
      <w:tr w:rsidR="00AC2DC0" w:rsidRPr="00395B11" w14:paraId="45E67977" w14:textId="77777777" w:rsidTr="00395B11">
        <w:trPr>
          <w:tblCellSpacing w:w="15" w:type="dxa"/>
        </w:trPr>
        <w:tc>
          <w:tcPr>
            <w:tcW w:w="2475" w:type="pct"/>
            <w:vAlign w:val="center"/>
            <w:hideMark/>
          </w:tcPr>
          <w:p w14:paraId="696AD5AF" w14:textId="16E29E5D" w:rsidR="00AC2DC0" w:rsidRPr="00395B11" w:rsidRDefault="009F63AD">
            <w:pPr>
              <w:pStyle w:val="NormalWeb"/>
            </w:pPr>
            <w:r>
              <w:t>20</w:t>
            </w:r>
            <w:r w:rsidR="00AC2DC0" w:rsidRPr="00395B11">
              <w:t xml:space="preserve">% of total Classes — </w:t>
            </w:r>
            <w:r>
              <w:t>6</w:t>
            </w:r>
            <w:r w:rsidR="00AC2DC0" w:rsidRPr="00395B11">
              <w:t xml:space="preserve"> classes</w:t>
            </w:r>
          </w:p>
          <w:p w14:paraId="42949B3A" w14:textId="77777777" w:rsidR="00AC2DC0" w:rsidRPr="00395B11" w:rsidRDefault="00AC2DC0">
            <w:pPr>
              <w:pStyle w:val="NormalWeb"/>
            </w:pPr>
            <w:r w:rsidRPr="00395B11">
              <w:t> </w:t>
            </w:r>
          </w:p>
        </w:tc>
        <w:tc>
          <w:tcPr>
            <w:tcW w:w="2475" w:type="pct"/>
            <w:vAlign w:val="center"/>
            <w:hideMark/>
          </w:tcPr>
          <w:p w14:paraId="5A13D530" w14:textId="77777777" w:rsidR="00AC2DC0" w:rsidRPr="00395B11" w:rsidRDefault="00AC2DC0">
            <w:pPr>
              <w:pStyle w:val="NormalWeb"/>
            </w:pPr>
            <w:r w:rsidRPr="00395B11">
              <w:t>I will deduct 5 points from your final grade for each additional class you miss.</w:t>
            </w:r>
          </w:p>
        </w:tc>
      </w:tr>
      <w:tr w:rsidR="00AC2DC0" w:rsidRPr="00395B11" w14:paraId="0F40F4AD" w14:textId="77777777" w:rsidTr="00395B11">
        <w:trPr>
          <w:tblCellSpacing w:w="15" w:type="dxa"/>
        </w:trPr>
        <w:tc>
          <w:tcPr>
            <w:tcW w:w="2475" w:type="pct"/>
            <w:vAlign w:val="center"/>
            <w:hideMark/>
          </w:tcPr>
          <w:p w14:paraId="35CE9AB4" w14:textId="19205506" w:rsidR="00AC2DC0" w:rsidRPr="00395B11" w:rsidRDefault="009F63AD">
            <w:pPr>
              <w:pStyle w:val="NormalWeb"/>
            </w:pPr>
            <w:r>
              <w:t>3</w:t>
            </w:r>
            <w:r w:rsidR="00AC2DC0" w:rsidRPr="00395B11">
              <w:t>0% of total classes —</w:t>
            </w:r>
            <w:r>
              <w:t>10</w:t>
            </w:r>
            <w:r w:rsidR="00AC2DC0" w:rsidRPr="00395B11">
              <w:t xml:space="preserve"> classes</w:t>
            </w:r>
          </w:p>
        </w:tc>
        <w:tc>
          <w:tcPr>
            <w:tcW w:w="2475" w:type="pct"/>
            <w:vAlign w:val="center"/>
            <w:hideMark/>
          </w:tcPr>
          <w:p w14:paraId="5211C860" w14:textId="77777777" w:rsidR="00AC2DC0" w:rsidRPr="00395B11" w:rsidRDefault="00AC2DC0">
            <w:pPr>
              <w:pStyle w:val="NormalWeb"/>
            </w:pPr>
            <w:r w:rsidRPr="00395B11">
              <w:t>You will fail the course.</w:t>
            </w:r>
          </w:p>
        </w:tc>
      </w:tr>
    </w:tbl>
    <w:p w14:paraId="49F7569B" w14:textId="57AE545D" w:rsidR="00AC2DC0" w:rsidRPr="00395B11" w:rsidRDefault="00AC2DC0" w:rsidP="00AC2DC0">
      <w:pPr>
        <w:pStyle w:val="NormalWeb"/>
      </w:pPr>
      <w:r w:rsidRPr="00395B11">
        <w:rPr>
          <w:rStyle w:val="Emphasis"/>
          <w:rFonts w:eastAsiaTheme="majorEastAsia"/>
        </w:rPr>
        <w:t xml:space="preserve">Note | If you are more than 15 minutes late, I will count you absent. </w:t>
      </w:r>
      <w:r w:rsidR="00DA43AF">
        <w:rPr>
          <w:rStyle w:val="Emphasis"/>
          <w:rFonts w:eastAsiaTheme="majorEastAsia"/>
        </w:rPr>
        <w:t>I will count you absent if you leave more than 5 minutes early</w:t>
      </w:r>
      <w:r w:rsidRPr="00395B11">
        <w:rPr>
          <w:rStyle w:val="Emphasis"/>
          <w:rFonts w:eastAsiaTheme="majorEastAsia"/>
        </w:rPr>
        <w:t>.</w:t>
      </w:r>
    </w:p>
    <w:p w14:paraId="30C25645" w14:textId="290C3D18" w:rsidR="00AC2DC0" w:rsidRPr="00395B11" w:rsidRDefault="00AC2DC0" w:rsidP="00AC2DC0">
      <w:pPr>
        <w:pStyle w:val="NormalWeb"/>
      </w:pPr>
      <w:r w:rsidRPr="00395B11">
        <w:t xml:space="preserve">If you know you must miss class for a planned reason, see me as soon as possible to </w:t>
      </w:r>
      <w:proofErr w:type="gramStart"/>
      <w:r w:rsidRPr="00395B11">
        <w:t>make arrangements</w:t>
      </w:r>
      <w:proofErr w:type="gramEnd"/>
      <w:r w:rsidRPr="00395B11">
        <w:t>.</w:t>
      </w:r>
    </w:p>
    <w:p w14:paraId="2A74665E" w14:textId="77777777" w:rsidR="00AC2DC0" w:rsidRPr="008E05D4" w:rsidRDefault="00AC2DC0" w:rsidP="00AC2DC0">
      <w:pPr>
        <w:pStyle w:val="Heading1"/>
        <w:rPr>
          <w:sz w:val="28"/>
          <w:szCs w:val="28"/>
        </w:rPr>
      </w:pPr>
      <w:r w:rsidRPr="008E05D4">
        <w:rPr>
          <w:sz w:val="28"/>
          <w:szCs w:val="28"/>
        </w:rPr>
        <w:t>Authorized Absences</w:t>
      </w:r>
    </w:p>
    <w:p w14:paraId="4E87DAB2" w14:textId="77777777" w:rsidR="00AC2DC0" w:rsidRPr="00395B11" w:rsidRDefault="00AC2DC0" w:rsidP="00AC2DC0">
      <w:pPr>
        <w:pStyle w:val="NormalWeb"/>
      </w:pPr>
      <w:r w:rsidRPr="00395B11">
        <w:t>UNT authorizes absences for the following reasons as excusable by the university (policy 06.039):</w:t>
      </w:r>
    </w:p>
    <w:p w14:paraId="4CDDC17E" w14:textId="192569E4"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Religious holy </w:t>
      </w:r>
      <w:r w:rsidR="00DA43AF">
        <w:rPr>
          <w:rFonts w:ascii="Times New Roman" w:hAnsi="Times New Roman" w:cs="Times New Roman"/>
        </w:rPr>
        <w:t>days</w:t>
      </w:r>
      <w:r w:rsidRPr="00395B11">
        <w:rPr>
          <w:rFonts w:ascii="Times New Roman" w:hAnsi="Times New Roman" w:cs="Times New Roman"/>
        </w:rPr>
        <w:t>, including travel for that purpose</w:t>
      </w:r>
      <w:r w:rsidR="00DA43AF">
        <w:rPr>
          <w:rFonts w:ascii="Times New Roman" w:hAnsi="Times New Roman" w:cs="Times New Roman"/>
        </w:rPr>
        <w:t>.</w:t>
      </w:r>
    </w:p>
    <w:p w14:paraId="7254EF03" w14:textId="27BAEDFA"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Active military service, including travel for that purpose</w:t>
      </w:r>
      <w:r w:rsidR="00DA43AF">
        <w:rPr>
          <w:rFonts w:ascii="Times New Roman" w:hAnsi="Times New Roman" w:cs="Times New Roman"/>
        </w:rPr>
        <w:t>.</w:t>
      </w:r>
    </w:p>
    <w:p w14:paraId="3F624A0A" w14:textId="4948549B"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Participation in an official university function</w:t>
      </w:r>
      <w:r w:rsidR="00DA43AF">
        <w:rPr>
          <w:rFonts w:ascii="Times New Roman" w:hAnsi="Times New Roman" w:cs="Times New Roman"/>
        </w:rPr>
        <w:t>.</w:t>
      </w:r>
    </w:p>
    <w:p w14:paraId="38BF3687" w14:textId="76E28E67"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Illness or other extenuating circumstances</w:t>
      </w:r>
      <w:r w:rsidR="00DA43AF">
        <w:rPr>
          <w:rFonts w:ascii="Times New Roman" w:hAnsi="Times New Roman" w:cs="Times New Roman"/>
        </w:rPr>
        <w:t>.</w:t>
      </w:r>
    </w:p>
    <w:p w14:paraId="1A9BAB2B" w14:textId="6C7E0C49"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Pregnancy and parenting under Title IX</w:t>
      </w:r>
      <w:r w:rsidR="00DA43AF">
        <w:rPr>
          <w:rFonts w:ascii="Times New Roman" w:hAnsi="Times New Roman" w:cs="Times New Roman"/>
        </w:rPr>
        <w:t>.</w:t>
      </w:r>
    </w:p>
    <w:p w14:paraId="61024718" w14:textId="3AAA4AED"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When the university is officially closed by the President</w:t>
      </w:r>
      <w:r w:rsidR="00DA43AF">
        <w:rPr>
          <w:rFonts w:ascii="Times New Roman" w:hAnsi="Times New Roman" w:cs="Times New Roman"/>
        </w:rPr>
        <w:t>.</w:t>
      </w:r>
    </w:p>
    <w:p w14:paraId="2F6E3F95" w14:textId="2A61A923" w:rsidR="00AC2DC0" w:rsidRPr="00395B11" w:rsidRDefault="00AC2DC0" w:rsidP="00AC2DC0">
      <w:pPr>
        <w:pStyle w:val="NormalWeb"/>
      </w:pPr>
      <w:r w:rsidRPr="00395B11">
        <w:lastRenderedPageBreak/>
        <w:t>If you plan to miss class for one of the events above, please see me as soon as possible before the date of your absence so we can arrange for you to submit work.</w:t>
      </w:r>
    </w:p>
    <w:p w14:paraId="338A0521" w14:textId="77777777" w:rsidR="00AC2DC0" w:rsidRPr="008E05D4" w:rsidRDefault="00AC2DC0" w:rsidP="00AC2DC0">
      <w:pPr>
        <w:pStyle w:val="Heading1"/>
        <w:rPr>
          <w:sz w:val="28"/>
          <w:szCs w:val="28"/>
        </w:rPr>
      </w:pPr>
      <w:r w:rsidRPr="008E05D4">
        <w:rPr>
          <w:sz w:val="28"/>
          <w:szCs w:val="28"/>
        </w:rPr>
        <w:t>Communication Expectations</w:t>
      </w:r>
    </w:p>
    <w:p w14:paraId="50F3A033" w14:textId="6CE50E47" w:rsidR="00AC2DC0" w:rsidRPr="00395B11" w:rsidRDefault="00AC2DC0" w:rsidP="00AC2DC0">
      <w:pPr>
        <w:pStyle w:val="NormalWeb"/>
      </w:pPr>
      <w:r w:rsidRPr="00395B11">
        <w:t xml:space="preserve">Communication is </w:t>
      </w:r>
      <w:r w:rsidR="00DA43AF">
        <w:t>vital</w:t>
      </w:r>
      <w:r w:rsidRPr="00395B11">
        <w:t xml:space="preserve"> to your success. When you need to reach me</w:t>
      </w:r>
      <w:r w:rsidR="00DA43AF">
        <w:t>,</w:t>
      </w:r>
      <w:r w:rsidRPr="00395B11">
        <w:t xml:space="preserve"> follow these practices:</w:t>
      </w:r>
    </w:p>
    <w:p w14:paraId="2D559CDF"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Communicate with me formally through my UNT email address: kathryn.raign@unt.edu.</w:t>
      </w:r>
    </w:p>
    <w:p w14:paraId="486FD068"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Include the course and section number in the subject line: 1310.002.</w:t>
      </w:r>
    </w:p>
    <w:p w14:paraId="049B04DF" w14:textId="6F705BD3"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Use appropriate salutations and grammatical language: "Dear Dr. </w:t>
      </w:r>
      <w:r w:rsidR="00DA43AF">
        <w:rPr>
          <w:rFonts w:ascii="Times New Roman" w:hAnsi="Times New Roman" w:cs="Times New Roman"/>
        </w:rPr>
        <w:t>Lewis.”</w:t>
      </w:r>
    </w:p>
    <w:p w14:paraId="4A167F61"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Treat all emails as professional communication.</w:t>
      </w:r>
    </w:p>
    <w:p w14:paraId="5C21980F" w14:textId="7FA27A8E"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Respect the personal identities and privacy of yourself, me, and others.</w:t>
      </w:r>
    </w:p>
    <w:p w14:paraId="0FD35FE7"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Respect identities based on gender, sexuality, race, ethnicity, class, and/or culture.</w:t>
      </w:r>
    </w:p>
    <w:p w14:paraId="3B12DC56" w14:textId="4D3202FF"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Think carefully about what you reveal and do not reveal, </w:t>
      </w:r>
      <w:r w:rsidR="00DA43AF">
        <w:rPr>
          <w:rFonts w:ascii="Times New Roman" w:hAnsi="Times New Roman" w:cs="Times New Roman"/>
        </w:rPr>
        <w:t>mainly</w:t>
      </w:r>
      <w:r w:rsidRPr="00395B11">
        <w:rPr>
          <w:rFonts w:ascii="Times New Roman" w:hAnsi="Times New Roman" w:cs="Times New Roman"/>
        </w:rPr>
        <w:t xml:space="preserve"> if this information involves your health and/or classroom performance. If your emails contain any information that causes me to be concerned for your safety or the safety of others, I will report it.</w:t>
      </w:r>
    </w:p>
    <w:p w14:paraId="5D9BAAA7" w14:textId="15C6C7A2"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Refrain from making personal attacks or using language </w:t>
      </w:r>
      <w:r w:rsidR="00DA43AF">
        <w:rPr>
          <w:rFonts w:ascii="Times New Roman" w:hAnsi="Times New Roman" w:cs="Times New Roman"/>
        </w:rPr>
        <w:t>discriminating</w:t>
      </w:r>
      <w:r w:rsidRPr="00395B11">
        <w:rPr>
          <w:rFonts w:ascii="Times New Roman" w:hAnsi="Times New Roman" w:cs="Times New Roman"/>
        </w:rPr>
        <w:t xml:space="preserve"> based on gender, sexuality, race, ethnicity, class, and/or culture.</w:t>
      </w:r>
    </w:p>
    <w:p w14:paraId="37EEB996" w14:textId="4B674DBC" w:rsidR="00AC2DC0" w:rsidRPr="00395B11" w:rsidRDefault="00AC2DC0" w:rsidP="00AC2DC0">
      <w:pPr>
        <w:pStyle w:val="NormalWeb"/>
      </w:pPr>
      <w:r w:rsidRPr="00395B11">
        <w:rPr>
          <w:rStyle w:val="Emphasis"/>
          <w:rFonts w:eastAsiaTheme="majorEastAsia"/>
        </w:rPr>
        <w:t xml:space="preserve">Note | I </w:t>
      </w:r>
      <w:r w:rsidR="00DA43AF">
        <w:rPr>
          <w:rStyle w:val="Emphasis"/>
          <w:rFonts w:eastAsiaTheme="majorEastAsia"/>
        </w:rPr>
        <w:t>cannot</w:t>
      </w:r>
      <w:r w:rsidRPr="00395B11">
        <w:rPr>
          <w:rStyle w:val="Emphasis"/>
          <w:rFonts w:eastAsiaTheme="majorEastAsia"/>
        </w:rPr>
        <w:t xml:space="preserve"> discuss any information relating to academic records through email.</w:t>
      </w:r>
    </w:p>
    <w:p w14:paraId="5C527F11" w14:textId="694F92F0" w:rsidR="00AC2DC0" w:rsidRPr="008E05D4" w:rsidRDefault="00AC2DC0" w:rsidP="00395B11">
      <w:pPr>
        <w:pStyle w:val="NormalWeb"/>
        <w:rPr>
          <w:b/>
          <w:sz w:val="28"/>
          <w:szCs w:val="28"/>
        </w:rPr>
      </w:pPr>
      <w:r w:rsidRPr="008E05D4">
        <w:rPr>
          <w:b/>
          <w:sz w:val="28"/>
          <w:szCs w:val="28"/>
        </w:rPr>
        <w:t>Instructor Responsibilities and Feedback</w:t>
      </w:r>
    </w:p>
    <w:p w14:paraId="63E18544" w14:textId="77777777" w:rsidR="00AC2DC0" w:rsidRPr="00395B11" w:rsidRDefault="00AC2DC0" w:rsidP="00AC2DC0">
      <w:pPr>
        <w:pStyle w:val="NormalWeb"/>
      </w:pPr>
      <w:r w:rsidRPr="00395B11">
        <w:t>My responsibility as your instructor is to:</w:t>
      </w:r>
    </w:p>
    <w:p w14:paraId="5DC27697" w14:textId="551DFB17" w:rsidR="00AC2DC0" w:rsidRPr="00395B11" w:rsidRDefault="00AC2DC0" w:rsidP="00AC2DC0">
      <w:pPr>
        <w:numPr>
          <w:ilvl w:val="0"/>
          <w:numId w:val="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Challenge you</w:t>
      </w:r>
      <w:r w:rsidR="00DA43AF">
        <w:rPr>
          <w:rFonts w:ascii="Times New Roman" w:hAnsi="Times New Roman" w:cs="Times New Roman"/>
        </w:rPr>
        <w:t>.</w:t>
      </w:r>
    </w:p>
    <w:p w14:paraId="084C667C" w14:textId="77777777" w:rsidR="00AC2DC0" w:rsidRPr="00395B11" w:rsidRDefault="00AC2DC0" w:rsidP="00AC2DC0">
      <w:pPr>
        <w:numPr>
          <w:ilvl w:val="0"/>
          <w:numId w:val="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Help you understand the course material.</w:t>
      </w:r>
    </w:p>
    <w:p w14:paraId="76045E89" w14:textId="77777777" w:rsidR="00AC2DC0" w:rsidRPr="00395B11" w:rsidRDefault="00AC2DC0" w:rsidP="00AC2DC0">
      <w:pPr>
        <w:numPr>
          <w:ilvl w:val="0"/>
          <w:numId w:val="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Help you grow and learn as a student.</w:t>
      </w:r>
    </w:p>
    <w:p w14:paraId="20ABB684" w14:textId="77777777" w:rsidR="00AC2DC0" w:rsidRPr="00395B11" w:rsidRDefault="00AC2DC0" w:rsidP="00AC2DC0">
      <w:pPr>
        <w:pStyle w:val="NormalWeb"/>
      </w:pPr>
      <w:r w:rsidRPr="00395B11">
        <w:t>To achieve these goals, I will:</w:t>
      </w:r>
    </w:p>
    <w:p w14:paraId="7685AC75"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Provide clear instructions for projects and assignments.</w:t>
      </w:r>
    </w:p>
    <w:p w14:paraId="013601CA"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Answer your questions.</w:t>
      </w:r>
    </w:p>
    <w:p w14:paraId="0FEF4A79"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Identify additional resources as necessary.</w:t>
      </w:r>
    </w:p>
    <w:p w14:paraId="6A08BE40"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Provide substantive feedback on your written work within two weeks of the submission date for each assignment.</w:t>
      </w:r>
    </w:p>
    <w:p w14:paraId="6C778EBA" w14:textId="77777777" w:rsidR="00AC2DC0" w:rsidRPr="008E05D4" w:rsidRDefault="00AC2DC0" w:rsidP="00395B11">
      <w:pPr>
        <w:pStyle w:val="NormalWeb"/>
        <w:rPr>
          <w:b/>
          <w:sz w:val="28"/>
          <w:szCs w:val="28"/>
        </w:rPr>
      </w:pPr>
      <w:r w:rsidRPr="00395B11">
        <w:rPr>
          <w:b/>
          <w:sz w:val="40"/>
          <w:szCs w:val="40"/>
        </w:rPr>
        <w:t> </w:t>
      </w:r>
      <w:r w:rsidRPr="008E05D4">
        <w:rPr>
          <w:b/>
          <w:sz w:val="28"/>
          <w:szCs w:val="28"/>
        </w:rPr>
        <w:t>Disruptions</w:t>
      </w:r>
    </w:p>
    <w:p w14:paraId="41AB6643" w14:textId="2AD6A469" w:rsidR="00AC2DC0" w:rsidRPr="00395B11" w:rsidRDefault="00AC2DC0" w:rsidP="00AC2DC0">
      <w:pPr>
        <w:pStyle w:val="NormalWeb"/>
      </w:pPr>
      <w:r w:rsidRPr="00395B11">
        <w:t>Respect the class environment by using your time effectively and helping your classmates do the same. Please avoid</w:t>
      </w:r>
      <w:r w:rsidR="00DA43AF">
        <w:t>:</w:t>
      </w:r>
    </w:p>
    <w:p w14:paraId="677EF95F" w14:textId="77777777"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Wearing headphones</w:t>
      </w:r>
    </w:p>
    <w:p w14:paraId="0D3193F9" w14:textId="539AAF23"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Using your phone</w:t>
      </w:r>
      <w:r w:rsidR="00DA43AF">
        <w:rPr>
          <w:rFonts w:ascii="Times New Roman" w:hAnsi="Times New Roman" w:cs="Times New Roman"/>
        </w:rPr>
        <w:t xml:space="preserve"> unless instructed to do so.</w:t>
      </w:r>
    </w:p>
    <w:p w14:paraId="42065E7F" w14:textId="703DBE95"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lastRenderedPageBreak/>
        <w:t>Eating a full meal</w:t>
      </w:r>
      <w:r w:rsidR="00DA43AF">
        <w:rPr>
          <w:rFonts w:ascii="Times New Roman" w:hAnsi="Times New Roman" w:cs="Times New Roman"/>
        </w:rPr>
        <w:t>.</w:t>
      </w:r>
    </w:p>
    <w:p w14:paraId="0963F9F8" w14:textId="0BC5576A"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Holding side conversations</w:t>
      </w:r>
      <w:r w:rsidR="00DA43AF">
        <w:rPr>
          <w:rFonts w:ascii="Times New Roman" w:hAnsi="Times New Roman" w:cs="Times New Roman"/>
        </w:rPr>
        <w:t>.</w:t>
      </w:r>
    </w:p>
    <w:p w14:paraId="5B794BAD" w14:textId="2CC5030A" w:rsidR="00AC2DC0" w:rsidRPr="008E05D4" w:rsidRDefault="00AC2DC0" w:rsidP="00395B11">
      <w:pPr>
        <w:pStyle w:val="NormalWeb"/>
        <w:rPr>
          <w:b/>
          <w:sz w:val="28"/>
          <w:szCs w:val="28"/>
        </w:rPr>
      </w:pPr>
      <w:r w:rsidRPr="008E05D4">
        <w:rPr>
          <w:b/>
          <w:sz w:val="28"/>
          <w:szCs w:val="28"/>
        </w:rPr>
        <w:t>Participation and Civility</w:t>
      </w:r>
    </w:p>
    <w:p w14:paraId="5759089C" w14:textId="101D7961" w:rsidR="00AC2DC0" w:rsidRPr="00395B11" w:rsidRDefault="00AC2DC0" w:rsidP="00AC2DC0">
      <w:pPr>
        <w:pStyle w:val="NormalWeb"/>
      </w:pPr>
      <w:r w:rsidRPr="00395B11">
        <w:t xml:space="preserve">We are all members of an academic community where it is our </w:t>
      </w:r>
      <w:r w:rsidR="00DA43AF">
        <w:t xml:space="preserve">responsibility to cultivate a climate where all students/individuals are valued and where </w:t>
      </w:r>
      <w:r w:rsidRPr="00395B11">
        <w:t>they and their ideas are treated with respect.</w:t>
      </w:r>
    </w:p>
    <w:p w14:paraId="0DAC1D92" w14:textId="0EC83FB6" w:rsidR="00AC2DC0" w:rsidRPr="00395B11" w:rsidRDefault="00AC2DC0" w:rsidP="00AC2DC0">
      <w:pPr>
        <w:pStyle w:val="NormalWeb"/>
      </w:pPr>
      <w:r w:rsidRPr="00395B11">
        <w:t xml:space="preserve">Therefore, I expect you to conduct yourself </w:t>
      </w:r>
      <w:r w:rsidR="00DA43AF">
        <w:t>professionally and respectfully</w:t>
      </w:r>
      <w:r w:rsidRPr="00395B11">
        <w:t xml:space="preserve"> during all online interactions and </w:t>
      </w:r>
      <w:r w:rsidR="00DA43AF">
        <w:t>class-related</w:t>
      </w:r>
      <w:r w:rsidRPr="00395B11">
        <w:t xml:space="preserve">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w:t>
      </w:r>
      <w:r w:rsidR="00DA43AF">
        <w:t xml:space="preserve">grades, and interactions with me and </w:t>
      </w:r>
      <w:r w:rsidRPr="00395B11">
        <w:t>other students.</w:t>
      </w:r>
    </w:p>
    <w:p w14:paraId="1EF715CD" w14:textId="77777777" w:rsidR="00AC2DC0" w:rsidRPr="00395B11" w:rsidRDefault="00AC2DC0" w:rsidP="00AC2DC0">
      <w:pPr>
        <w:pStyle w:val="NormalWeb"/>
      </w:pPr>
      <w:r w:rsidRPr="00395B11">
        <w:t>Everyone will have multiple opportunities to participate in class. Participation can be many things, including the following:</w:t>
      </w:r>
    </w:p>
    <w:p w14:paraId="080C0FF3" w14:textId="77777777" w:rsidR="00AC2DC0" w:rsidRPr="00395B11" w:rsidRDefault="00AC2DC0" w:rsidP="00AC2DC0">
      <w:pPr>
        <w:numPr>
          <w:ilvl w:val="0"/>
          <w:numId w:val="11"/>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Participating actively in small group work, class meetings, and discussions</w:t>
      </w:r>
    </w:p>
    <w:p w14:paraId="51CC92C6" w14:textId="77777777" w:rsidR="00AC2DC0" w:rsidRPr="00395B11" w:rsidRDefault="00AC2DC0" w:rsidP="00AC2DC0">
      <w:pPr>
        <w:numPr>
          <w:ilvl w:val="0"/>
          <w:numId w:val="11"/>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Showing attention to others in discussion posts</w:t>
      </w:r>
    </w:p>
    <w:p w14:paraId="3027AA4B" w14:textId="77777777" w:rsidR="00AC2DC0" w:rsidRPr="00395B11" w:rsidRDefault="00AC2DC0" w:rsidP="00AC2DC0">
      <w:pPr>
        <w:numPr>
          <w:ilvl w:val="0"/>
          <w:numId w:val="11"/>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Completing all assignments on time</w:t>
      </w:r>
    </w:p>
    <w:p w14:paraId="74624CD7" w14:textId="77777777" w:rsidR="00AC2DC0" w:rsidRPr="00395B11" w:rsidRDefault="00AC2DC0" w:rsidP="00AC2DC0">
      <w:pPr>
        <w:pStyle w:val="NormalWeb"/>
      </w:pPr>
      <w:r w:rsidRPr="00395B11">
        <w:t>Here are some of the “Rules of Engagement” UNT recommends as guidelines for our class:</w:t>
      </w:r>
    </w:p>
    <w:p w14:paraId="7A2ADA4C" w14:textId="48F65F65"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While the freedom to express yourself is a fundamental human right, any communication that utilizes cruel and derogatory language </w:t>
      </w:r>
      <w:r w:rsidR="00DA43AF" w:rsidRPr="00395B11">
        <w:rPr>
          <w:rFonts w:ascii="Times New Roman" w:hAnsi="Times New Roman" w:cs="Times New Roman"/>
        </w:rPr>
        <w:t>based on</w:t>
      </w:r>
      <w:r w:rsidRPr="00395B11">
        <w:rPr>
          <w:rFonts w:ascii="Times New Roman" w:hAnsi="Times New Roman" w:cs="Times New Roman"/>
        </w:rPr>
        <w:t xml:space="preserve"> race, color, national origin, religion, sex, sexual orientation, gender identity, gender expression, age, disability, genetic information, veteran status, or any other characteristic protected under applicable federal, or state law will not be tolerated.</w:t>
      </w:r>
    </w:p>
    <w:p w14:paraId="5905A219" w14:textId="1025F118"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Treat your instructor and classmates </w:t>
      </w:r>
      <w:r w:rsidR="00DA43AF">
        <w:rPr>
          <w:rFonts w:ascii="Times New Roman" w:hAnsi="Times New Roman" w:cs="Times New Roman"/>
        </w:rPr>
        <w:t>respectfully in any online or face-to-face communication, even when their opinion differs from yours</w:t>
      </w:r>
      <w:r w:rsidRPr="00395B11">
        <w:rPr>
          <w:rFonts w:ascii="Times New Roman" w:hAnsi="Times New Roman" w:cs="Times New Roman"/>
        </w:rPr>
        <w:t>.</w:t>
      </w:r>
    </w:p>
    <w:p w14:paraId="4828891A"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Ask for and use the correct name and pronouns for your instructor and classmates.</w:t>
      </w:r>
    </w:p>
    <w:p w14:paraId="56207320"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Speak from personal experiences. Use “I” statements to share thoughts and feelings. Try not to speak on behalf of groups or other individual’s experiences.</w:t>
      </w:r>
    </w:p>
    <w:p w14:paraId="35ED73CF" w14:textId="1A9ED35A"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Use your critical thinking skills to challenge other people’s ideas instead of attacking individuals.</w:t>
      </w:r>
    </w:p>
    <w:p w14:paraId="7180963A" w14:textId="7CA2874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Be cautious when using humor or sarcasm in emails or discussion posts</w:t>
      </w:r>
      <w:r w:rsidR="00DA43AF">
        <w:rPr>
          <w:rFonts w:ascii="Times New Roman" w:hAnsi="Times New Roman" w:cs="Times New Roman"/>
        </w:rPr>
        <w:t>,</w:t>
      </w:r>
      <w:r w:rsidRPr="00395B11">
        <w:rPr>
          <w:rFonts w:ascii="Times New Roman" w:hAnsi="Times New Roman" w:cs="Times New Roman"/>
        </w:rPr>
        <w:t xml:space="preserve"> as tone can be </w:t>
      </w:r>
      <w:r w:rsidR="00DA43AF">
        <w:rPr>
          <w:rFonts w:ascii="Times New Roman" w:hAnsi="Times New Roman" w:cs="Times New Roman"/>
        </w:rPr>
        <w:t>challenging</w:t>
      </w:r>
      <w:r w:rsidRPr="00395B11">
        <w:rPr>
          <w:rFonts w:ascii="Times New Roman" w:hAnsi="Times New Roman" w:cs="Times New Roman"/>
        </w:rPr>
        <w:t xml:space="preserve"> to interpret digitally.</w:t>
      </w:r>
    </w:p>
    <w:p w14:paraId="6D101A97"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Avoid using “text-talk” unless explicitly permitted by your instructor.</w:t>
      </w:r>
    </w:p>
    <w:p w14:paraId="1DD905DF"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Proofread and fact-check your sources.</w:t>
      </w:r>
    </w:p>
    <w:p w14:paraId="29C30EF6" w14:textId="76FDB831" w:rsidR="00AC2DC0" w:rsidRPr="00395B11" w:rsidRDefault="00DA43AF" w:rsidP="00AC2DC0">
      <w:pPr>
        <w:numPr>
          <w:ilvl w:val="0"/>
          <w:numId w:val="12"/>
        </w:num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Remember that online posts can be permanent, so think </w:t>
      </w:r>
      <w:r w:rsidR="00AC2DC0" w:rsidRPr="00395B11">
        <w:rPr>
          <w:rFonts w:ascii="Times New Roman" w:hAnsi="Times New Roman" w:cs="Times New Roman"/>
        </w:rPr>
        <w:t>before you type.</w:t>
      </w:r>
    </w:p>
    <w:p w14:paraId="3B21A9C4" w14:textId="77777777" w:rsidR="00AC2DC0" w:rsidRPr="00395B11" w:rsidRDefault="00AC2DC0" w:rsidP="00AC2DC0">
      <w:pPr>
        <w:pStyle w:val="NormalWeb"/>
      </w:pPr>
      <w:r w:rsidRPr="00395B11">
        <w:t xml:space="preserve">You also can visit the </w:t>
      </w:r>
      <w:hyperlink r:id="rId15" w:history="1">
        <w:r w:rsidRPr="00395B11">
          <w:rPr>
            <w:rStyle w:val="Hyperlink"/>
          </w:rPr>
          <w:t>Engagement Guidelines</w:t>
        </w:r>
      </w:hyperlink>
      <w:r w:rsidRPr="00395B11">
        <w:t xml:space="preserve"> page at </w:t>
      </w:r>
      <w:hyperlink r:id="rId16" w:history="1">
        <w:r w:rsidRPr="00395B11">
          <w:rPr>
            <w:rStyle w:val="Hyperlink"/>
          </w:rPr>
          <w:t>https://clear.unt.edu/online-communication-tips</w:t>
        </w:r>
      </w:hyperlink>
      <w:r w:rsidRPr="00395B11">
        <w:t xml:space="preserve"> for more information.</w:t>
      </w:r>
    </w:p>
    <w:p w14:paraId="157A991A" w14:textId="1D126828" w:rsidR="00AC2DC0" w:rsidRPr="008E05D4" w:rsidRDefault="00AC2DC0" w:rsidP="00395B11">
      <w:pPr>
        <w:pStyle w:val="NormalWeb"/>
        <w:rPr>
          <w:b/>
          <w:sz w:val="28"/>
          <w:szCs w:val="28"/>
        </w:rPr>
      </w:pPr>
      <w:r w:rsidRPr="008E05D4">
        <w:rPr>
          <w:b/>
          <w:sz w:val="28"/>
          <w:szCs w:val="28"/>
        </w:rPr>
        <w:t>Using Canvas</w:t>
      </w:r>
    </w:p>
    <w:p w14:paraId="1B502635" w14:textId="04F7D8C5" w:rsidR="00AC2DC0" w:rsidRPr="00395B11" w:rsidRDefault="00AC2DC0" w:rsidP="00AC2DC0">
      <w:pPr>
        <w:pStyle w:val="NormalWeb"/>
      </w:pPr>
      <w:r w:rsidRPr="00395B11">
        <w:lastRenderedPageBreak/>
        <w:t xml:space="preserve">Canvas is an </w:t>
      </w:r>
      <w:r w:rsidR="00DA43AF">
        <w:t>essential</w:t>
      </w:r>
      <w:r w:rsidRPr="00395B11">
        <w:t xml:space="preserve"> tool to help you succeed, and we will use it extensively:</w:t>
      </w:r>
    </w:p>
    <w:p w14:paraId="6CD675B9" w14:textId="3343B444" w:rsidR="00AC2DC0" w:rsidRPr="00395B11" w:rsidRDefault="00AC2DC0" w:rsidP="00AC2DC0">
      <w:pPr>
        <w:numPr>
          <w:ilvl w:val="0"/>
          <w:numId w:val="13"/>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Submit all assignments through Canvas</w:t>
      </w:r>
      <w:r w:rsidR="00DA43AF">
        <w:rPr>
          <w:rFonts w:ascii="Times New Roman" w:hAnsi="Times New Roman" w:cs="Times New Roman"/>
        </w:rPr>
        <w:t>,</w:t>
      </w:r>
      <w:r w:rsidRPr="00395B11">
        <w:rPr>
          <w:rFonts w:ascii="Times New Roman" w:hAnsi="Times New Roman" w:cs="Times New Roman"/>
        </w:rPr>
        <w:t xml:space="preserve"> including quizzes, discussions, weekly writings, and major assignments.</w:t>
      </w:r>
    </w:p>
    <w:p w14:paraId="7A6F3C6E" w14:textId="77777777" w:rsidR="00AC2DC0" w:rsidRPr="00395B11" w:rsidRDefault="00AC2DC0" w:rsidP="00AC2DC0">
      <w:pPr>
        <w:numPr>
          <w:ilvl w:val="0"/>
          <w:numId w:val="13"/>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Check Announcements at least once a day. I will communicate important about our course as an announcement.</w:t>
      </w:r>
    </w:p>
    <w:p w14:paraId="186E3C7A" w14:textId="77777777" w:rsidR="00AC2DC0" w:rsidRPr="00395B11" w:rsidRDefault="00AC2DC0" w:rsidP="00AC2DC0">
      <w:pPr>
        <w:pStyle w:val="NormalWeb"/>
      </w:pPr>
      <w:r w:rsidRPr="00395B11">
        <w:t>All students have access to Canvas through their UNT accounts. For more information on using Canvas,</w:t>
      </w:r>
    </w:p>
    <w:p w14:paraId="5812D92E" w14:textId="77777777" w:rsidR="00AC2DC0" w:rsidRPr="00395B11" w:rsidRDefault="00AC2DC0" w:rsidP="00AC2DC0">
      <w:pPr>
        <w:numPr>
          <w:ilvl w:val="0"/>
          <w:numId w:val="14"/>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See  </w:t>
      </w:r>
      <w:hyperlink r:id="rId17" w:history="1">
        <w:r w:rsidRPr="00395B11">
          <w:rPr>
            <w:rStyle w:val="Hyperlink"/>
            <w:rFonts w:ascii="Times New Roman" w:hAnsi="Times New Roman" w:cs="Times New Roman"/>
          </w:rPr>
          <w:t>https://community.canvaslms.com/docs/DOC-10701</w:t>
        </w:r>
      </w:hyperlink>
      <w:r w:rsidRPr="00395B11">
        <w:rPr>
          <w:rFonts w:ascii="Times New Roman" w:hAnsi="Times New Roman" w:cs="Times New Roman"/>
        </w:rPr>
        <w:t>.</w:t>
      </w:r>
    </w:p>
    <w:p w14:paraId="662290C7" w14:textId="4767761A" w:rsidR="00AC2DC0" w:rsidRPr="00395B11" w:rsidRDefault="00AC2DC0" w:rsidP="00AC2DC0">
      <w:pPr>
        <w:numPr>
          <w:ilvl w:val="0"/>
          <w:numId w:val="14"/>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Direct questions regarding your use of the Canvas learning management system to the student help desk at:</w:t>
      </w:r>
    </w:p>
    <w:p w14:paraId="5718FEAE" w14:textId="77777777" w:rsidR="00AC2DC0" w:rsidRPr="00395B11" w:rsidRDefault="00AC2DC0" w:rsidP="00AC2DC0">
      <w:pPr>
        <w:numPr>
          <w:ilvl w:val="1"/>
          <w:numId w:val="1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Email: </w:t>
      </w:r>
      <w:hyperlink r:id="rId18" w:history="1">
        <w:r w:rsidRPr="00395B11">
          <w:rPr>
            <w:rStyle w:val="Hyperlink"/>
            <w:rFonts w:ascii="Times New Roman" w:hAnsi="Times New Roman" w:cs="Times New Roman"/>
          </w:rPr>
          <w:t>helpdesk@unt.edu</w:t>
        </w:r>
      </w:hyperlink>
    </w:p>
    <w:p w14:paraId="74EF31A0" w14:textId="77777777" w:rsidR="00AC2DC0" w:rsidRPr="00395B11" w:rsidRDefault="00AC2DC0" w:rsidP="00AC2DC0">
      <w:pPr>
        <w:numPr>
          <w:ilvl w:val="1"/>
          <w:numId w:val="1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Phone: 940-565-2324.</w:t>
      </w:r>
    </w:p>
    <w:p w14:paraId="174FADDB" w14:textId="7E06AD9A" w:rsidR="00AC2DC0" w:rsidRPr="00395B11" w:rsidRDefault="00AC2DC0" w:rsidP="00AC2DC0">
      <w:pPr>
        <w:numPr>
          <w:ilvl w:val="0"/>
          <w:numId w:val="1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Make plans to have a backup way to access the technology each week: another computer</w:t>
      </w:r>
      <w:r w:rsidR="00DA43AF">
        <w:rPr>
          <w:rFonts w:ascii="Times New Roman" w:hAnsi="Times New Roman" w:cs="Times New Roman"/>
        </w:rPr>
        <w:t>,</w:t>
      </w:r>
      <w:r w:rsidRPr="00395B11">
        <w:rPr>
          <w:rFonts w:ascii="Times New Roman" w:hAnsi="Times New Roman" w:cs="Times New Roman"/>
        </w:rPr>
        <w:t xml:space="preserve"> the local library, or one of UNT's </w:t>
      </w:r>
      <w:r w:rsidR="00DA43AF">
        <w:rPr>
          <w:rFonts w:ascii="Times New Roman" w:hAnsi="Times New Roman" w:cs="Times New Roman"/>
        </w:rPr>
        <w:t>open-access</w:t>
      </w:r>
      <w:r w:rsidRPr="00395B11">
        <w:rPr>
          <w:rFonts w:ascii="Times New Roman" w:hAnsi="Times New Roman" w:cs="Times New Roman"/>
        </w:rPr>
        <w:t xml:space="preserve"> computer labs. Not having access to the course will not excuse you from the workload each week.</w:t>
      </w:r>
    </w:p>
    <w:p w14:paraId="66CD5F3B" w14:textId="7C6F8575" w:rsidR="00AC2DC0" w:rsidRPr="008E05D4" w:rsidRDefault="00AC2DC0" w:rsidP="00395B11">
      <w:pPr>
        <w:pStyle w:val="NormalWeb"/>
        <w:rPr>
          <w:b/>
          <w:sz w:val="28"/>
          <w:szCs w:val="28"/>
        </w:rPr>
      </w:pPr>
      <w:r w:rsidRPr="008E05D4">
        <w:rPr>
          <w:b/>
          <w:sz w:val="28"/>
          <w:szCs w:val="28"/>
        </w:rPr>
        <w:t>Formatting Your Assignments</w:t>
      </w:r>
    </w:p>
    <w:p w14:paraId="6FCB4EDF" w14:textId="77777777" w:rsidR="00AC2DC0" w:rsidRPr="00395B11" w:rsidRDefault="00AC2DC0" w:rsidP="00AC2DC0">
      <w:pPr>
        <w:pStyle w:val="NormalWeb"/>
      </w:pPr>
      <w:r w:rsidRPr="00395B11">
        <w:t>All written work needs to be typed and submitted online to Canvas.  For all essays,</w:t>
      </w:r>
    </w:p>
    <w:p w14:paraId="659DA530" w14:textId="12C2DA32" w:rsidR="00AC2DC0" w:rsidRPr="00395B11" w:rsidRDefault="00AC2DC0" w:rsidP="00AC2DC0">
      <w:pPr>
        <w:numPr>
          <w:ilvl w:val="0"/>
          <w:numId w:val="1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Include your name and the page number on the top right of each page (i.e.</w:t>
      </w:r>
      <w:r w:rsidR="00DA43AF">
        <w:rPr>
          <w:rFonts w:ascii="Times New Roman" w:hAnsi="Times New Roman" w:cs="Times New Roman"/>
        </w:rPr>
        <w:t>,</w:t>
      </w:r>
      <w:r w:rsidRPr="00395B11">
        <w:rPr>
          <w:rFonts w:ascii="Times New Roman" w:hAnsi="Times New Roman" w:cs="Times New Roman"/>
        </w:rPr>
        <w:t xml:space="preserve"> </w:t>
      </w:r>
      <w:r w:rsidR="00DA43AF" w:rsidRPr="00395B11">
        <w:rPr>
          <w:rFonts w:ascii="Times New Roman" w:hAnsi="Times New Roman" w:cs="Times New Roman"/>
        </w:rPr>
        <w:t>Last name</w:t>
      </w:r>
      <w:r w:rsidRPr="00395B11">
        <w:rPr>
          <w:rFonts w:ascii="Times New Roman" w:hAnsi="Times New Roman" w:cs="Times New Roman"/>
        </w:rPr>
        <w:t xml:space="preserve"> 1)</w:t>
      </w:r>
    </w:p>
    <w:p w14:paraId="6BD71D18" w14:textId="522CA2C9" w:rsidR="00AC2DC0" w:rsidRPr="00395B11" w:rsidRDefault="00AC2DC0" w:rsidP="00AC2DC0">
      <w:pPr>
        <w:numPr>
          <w:ilvl w:val="0"/>
          <w:numId w:val="1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Include a date and the course number</w:t>
      </w:r>
      <w:r w:rsidR="00DA43AF">
        <w:rPr>
          <w:rFonts w:ascii="Times New Roman" w:hAnsi="Times New Roman" w:cs="Times New Roman"/>
        </w:rPr>
        <w:t>,</w:t>
      </w:r>
      <w:r w:rsidRPr="00395B11">
        <w:rPr>
          <w:rFonts w:ascii="Times New Roman" w:hAnsi="Times New Roman" w:cs="Times New Roman"/>
        </w:rPr>
        <w:t xml:space="preserve"> ENGL 1310</w:t>
      </w:r>
      <w:r w:rsidR="00DA43AF">
        <w:rPr>
          <w:rFonts w:ascii="Times New Roman" w:hAnsi="Times New Roman" w:cs="Times New Roman"/>
        </w:rPr>
        <w:t>, on each page's top left</w:t>
      </w:r>
      <w:r w:rsidRPr="00395B11">
        <w:rPr>
          <w:rFonts w:ascii="Times New Roman" w:hAnsi="Times New Roman" w:cs="Times New Roman"/>
        </w:rPr>
        <w:t>.</w:t>
      </w:r>
    </w:p>
    <w:p w14:paraId="368408D2" w14:textId="3B0E6DB8" w:rsidR="00AC2DC0" w:rsidRPr="00395B11" w:rsidRDefault="00AC2DC0" w:rsidP="00AC2DC0">
      <w:pPr>
        <w:numPr>
          <w:ilvl w:val="0"/>
          <w:numId w:val="1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Use </w:t>
      </w:r>
      <w:r w:rsidR="00DA43AF">
        <w:rPr>
          <w:rFonts w:ascii="Times New Roman" w:hAnsi="Times New Roman" w:cs="Times New Roman"/>
        </w:rPr>
        <w:t>Times New Roman</w:t>
      </w:r>
      <w:r w:rsidRPr="00395B11">
        <w:rPr>
          <w:rFonts w:ascii="Times New Roman" w:hAnsi="Times New Roman" w:cs="Times New Roman"/>
        </w:rPr>
        <w:t xml:space="preserve"> </w:t>
      </w:r>
      <w:r w:rsidR="00DA43AF">
        <w:rPr>
          <w:rFonts w:ascii="Times New Roman" w:hAnsi="Times New Roman" w:cs="Times New Roman"/>
        </w:rPr>
        <w:t>12-point</w:t>
      </w:r>
      <w:r w:rsidRPr="00395B11">
        <w:rPr>
          <w:rFonts w:ascii="Times New Roman" w:hAnsi="Times New Roman" w:cs="Times New Roman"/>
        </w:rPr>
        <w:t>, one-inch (1”) margins, and double-spacing.</w:t>
      </w:r>
    </w:p>
    <w:p w14:paraId="025337BC" w14:textId="5D5FCF84" w:rsidR="00AC2DC0" w:rsidRPr="008E05D4" w:rsidRDefault="00AC2DC0" w:rsidP="00395B11">
      <w:pPr>
        <w:pStyle w:val="NormalWeb"/>
        <w:rPr>
          <w:b/>
          <w:sz w:val="28"/>
          <w:szCs w:val="28"/>
        </w:rPr>
      </w:pPr>
      <w:r w:rsidRPr="008E05D4">
        <w:rPr>
          <w:b/>
          <w:sz w:val="28"/>
          <w:szCs w:val="28"/>
        </w:rPr>
        <w:t>Late or Missed Assignments</w:t>
      </w:r>
    </w:p>
    <w:p w14:paraId="4D8DD9CC" w14:textId="77777777" w:rsidR="00AC2DC0" w:rsidRPr="00395B11" w:rsidRDefault="00AC2DC0" w:rsidP="00AC2DC0">
      <w:pPr>
        <w:pStyle w:val="NormalWeb"/>
      </w:pPr>
      <w:r w:rsidRPr="00395B11">
        <w:t>I will follow these policies when deciding whether to accept late work:</w:t>
      </w:r>
    </w:p>
    <w:p w14:paraId="55E95149" w14:textId="77777777"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All papers are due by the date specified in Canvas.</w:t>
      </w:r>
    </w:p>
    <w:p w14:paraId="72E036C2" w14:textId="35BF4A05"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If you need extra time on a paper, you must request </w:t>
      </w:r>
      <w:r w:rsidR="00DA43AF">
        <w:rPr>
          <w:rFonts w:ascii="Times New Roman" w:hAnsi="Times New Roman" w:cs="Times New Roman"/>
        </w:rPr>
        <w:t>an</w:t>
      </w:r>
      <w:r w:rsidRPr="00395B11">
        <w:rPr>
          <w:rFonts w:ascii="Times New Roman" w:hAnsi="Times New Roman" w:cs="Times New Roman"/>
        </w:rPr>
        <w:t xml:space="preserve"> extension at least 24 hours before the paper is due.</w:t>
      </w:r>
    </w:p>
    <w:p w14:paraId="1EA19721" w14:textId="77777777"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 will deduct 5 points for each day (not business day) your work is late.</w:t>
      </w:r>
    </w:p>
    <w:p w14:paraId="382FA122" w14:textId="77777777"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You cannot pass the course if you have not received a grade for all major assignments.</w:t>
      </w:r>
    </w:p>
    <w:p w14:paraId="16456E85" w14:textId="77777777" w:rsidR="00AC2DC0" w:rsidRPr="00395B11" w:rsidRDefault="00AC2DC0" w:rsidP="00AC2DC0">
      <w:pPr>
        <w:numPr>
          <w:ilvl w:val="0"/>
          <w:numId w:val="17"/>
        </w:numPr>
        <w:spacing w:before="100" w:beforeAutospacing="1" w:after="240" w:line="240" w:lineRule="auto"/>
        <w:rPr>
          <w:rFonts w:ascii="Times New Roman" w:hAnsi="Times New Roman" w:cs="Times New Roman"/>
        </w:rPr>
      </w:pPr>
      <w:r w:rsidRPr="00395B11">
        <w:rPr>
          <w:rFonts w:ascii="Times New Roman" w:hAnsi="Times New Roman" w:cs="Times New Roman"/>
        </w:rPr>
        <w:t>Meet with me as soon as possible if you miss a deadline for an assignment.</w:t>
      </w:r>
    </w:p>
    <w:p w14:paraId="00AD9DA4" w14:textId="77777777" w:rsidR="00AC2DC0" w:rsidRPr="008E05D4" w:rsidRDefault="00AC2DC0" w:rsidP="00AC2DC0">
      <w:pPr>
        <w:pStyle w:val="Heading1"/>
        <w:rPr>
          <w:sz w:val="28"/>
          <w:szCs w:val="28"/>
        </w:rPr>
      </w:pPr>
      <w:r w:rsidRPr="008E05D4">
        <w:rPr>
          <w:sz w:val="28"/>
          <w:szCs w:val="28"/>
        </w:rPr>
        <w:t>Public Writing</w:t>
      </w:r>
    </w:p>
    <w:p w14:paraId="1F854E55" w14:textId="70BF5979" w:rsidR="00AC2DC0" w:rsidRPr="00395B11" w:rsidRDefault="00AC2DC0" w:rsidP="00AC2DC0">
      <w:pPr>
        <w:pStyle w:val="NormalWeb"/>
      </w:pPr>
      <w:r w:rsidRPr="00395B11">
        <w:t xml:space="preserve">All your submitted writing for this course, including prewriting, drafts, in-class assignments, and final projects, is public. </w:t>
      </w:r>
      <w:r w:rsidR="00DA43AF">
        <w:t>I and your classmates may view the writing you submit in this course</w:t>
      </w:r>
      <w:r w:rsidRPr="00395B11">
        <w:t>. Please do not submit any information about yourself that you do not want to be public.</w:t>
      </w:r>
    </w:p>
    <w:p w14:paraId="581ADDBB" w14:textId="3FA8D817" w:rsidR="00AC2DC0" w:rsidRPr="008E05D4" w:rsidRDefault="00AC2DC0" w:rsidP="00395B11">
      <w:pPr>
        <w:pStyle w:val="NormalWeb"/>
        <w:rPr>
          <w:b/>
          <w:sz w:val="28"/>
          <w:szCs w:val="28"/>
        </w:rPr>
      </w:pPr>
      <w:r w:rsidRPr="008E05D4">
        <w:rPr>
          <w:b/>
          <w:sz w:val="28"/>
          <w:szCs w:val="28"/>
        </w:rPr>
        <w:t>Syllabus Change Policy</w:t>
      </w:r>
    </w:p>
    <w:p w14:paraId="792CD58E" w14:textId="5981E398" w:rsidR="008E05D4" w:rsidRDefault="00AC2DC0" w:rsidP="008E05D4">
      <w:pPr>
        <w:pStyle w:val="NormalWeb"/>
        <w:spacing w:after="240" w:afterAutospacing="0"/>
      </w:pPr>
      <w:r w:rsidRPr="00395B11">
        <w:lastRenderedPageBreak/>
        <w:t xml:space="preserve">I have </w:t>
      </w:r>
      <w:r w:rsidR="00DA43AF">
        <w:t>tried</w:t>
      </w:r>
      <w:r w:rsidRPr="00395B11">
        <w:t xml:space="preserve"> to provide your syllabus as an accurate </w:t>
      </w:r>
      <w:r w:rsidR="00DA43AF">
        <w:t>course overview</w:t>
      </w:r>
      <w:r w:rsidRPr="00395B11">
        <w:t xml:space="preserve">. However, unanticipated circumstances may make it necessary for me to modify the syllabus during the semester. These circumstances may arise in response to </w:t>
      </w:r>
      <w:r w:rsidR="00DA43AF">
        <w:t>students' progress, needs, and experiences</w:t>
      </w:r>
      <w:r w:rsidRPr="00395B11">
        <w:t>. Advance notice will be given for any changes made to the syllabus.</w:t>
      </w:r>
    </w:p>
    <w:p w14:paraId="73BAC351" w14:textId="389CF9ED" w:rsidR="00AC2DC0" w:rsidRPr="008E05D4" w:rsidRDefault="00AC2DC0" w:rsidP="008E05D4">
      <w:pPr>
        <w:pStyle w:val="NormalWeb"/>
        <w:spacing w:after="240" w:afterAutospacing="0"/>
        <w:rPr>
          <w:b/>
          <w:bCs/>
          <w:sz w:val="28"/>
          <w:szCs w:val="28"/>
        </w:rPr>
      </w:pPr>
      <w:r w:rsidRPr="008E05D4">
        <w:rPr>
          <w:b/>
          <w:bCs/>
          <w:sz w:val="28"/>
          <w:szCs w:val="28"/>
        </w:rPr>
        <w:t>Technical Requirements &amp; Skills</w:t>
      </w:r>
    </w:p>
    <w:p w14:paraId="5EE400EC" w14:textId="77777777" w:rsidR="00AC2DC0" w:rsidRPr="00395B11" w:rsidRDefault="00AC2DC0" w:rsidP="00AC2DC0">
      <w:pPr>
        <w:pStyle w:val="NormalWeb"/>
      </w:pPr>
      <w:r w:rsidRPr="00395B11">
        <w:t>Because much of the work, you must have the correct tools:</w:t>
      </w:r>
    </w:p>
    <w:p w14:paraId="6C04395F" w14:textId="77777777" w:rsidR="00AC2DC0" w:rsidRPr="00395B11" w:rsidRDefault="00AC2DC0" w:rsidP="00AC2DC0">
      <w:pPr>
        <w:numPr>
          <w:ilvl w:val="0"/>
          <w:numId w:val="1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Computer with word processing capabilities, internet access, and web browser</w:t>
      </w:r>
    </w:p>
    <w:p w14:paraId="7919D0F8" w14:textId="77777777" w:rsidR="00AC2DC0" w:rsidRPr="00395B11" w:rsidRDefault="00AC2DC0" w:rsidP="00AC2DC0">
      <w:pPr>
        <w:numPr>
          <w:ilvl w:val="0"/>
          <w:numId w:val="18"/>
        </w:numPr>
        <w:spacing w:before="100" w:beforeAutospacing="1" w:after="240" w:line="240" w:lineRule="auto"/>
        <w:rPr>
          <w:rFonts w:ascii="Times New Roman" w:hAnsi="Times New Roman" w:cs="Times New Roman"/>
        </w:rPr>
      </w:pPr>
      <w:hyperlink r:id="rId19" w:history="1">
        <w:r w:rsidRPr="00395B11">
          <w:rPr>
            <w:rStyle w:val="Hyperlink"/>
            <w:rFonts w:ascii="Times New Roman" w:hAnsi="Times New Roman" w:cs="Times New Roman"/>
          </w:rPr>
          <w:t>Canvas Technical Requirements</w:t>
        </w:r>
      </w:hyperlink>
      <w:r w:rsidRPr="00395B11">
        <w:rPr>
          <w:rFonts w:ascii="Times New Roman" w:hAnsi="Times New Roman" w:cs="Times New Roman"/>
        </w:rPr>
        <w:t xml:space="preserve"> (</w:t>
      </w:r>
      <w:hyperlink r:id="rId20" w:history="1">
        <w:r w:rsidRPr="00395B11">
          <w:rPr>
            <w:rStyle w:val="Hyperlink"/>
            <w:rFonts w:ascii="Times New Roman" w:hAnsi="Times New Roman" w:cs="Times New Roman"/>
          </w:rPr>
          <w:t>https://clear.unt.edu/supported-technologies/canvas/requirements</w:t>
        </w:r>
      </w:hyperlink>
      <w:r w:rsidRPr="00395B11">
        <w:rPr>
          <w:rFonts w:ascii="Times New Roman" w:hAnsi="Times New Roman" w:cs="Times New Roman"/>
        </w:rPr>
        <w:t>)</w:t>
      </w:r>
    </w:p>
    <w:p w14:paraId="6E72A3D1" w14:textId="77777777" w:rsidR="00AC2DC0" w:rsidRPr="008E05D4" w:rsidRDefault="00AC2DC0" w:rsidP="00AC2DC0">
      <w:pPr>
        <w:pStyle w:val="Heading1"/>
        <w:rPr>
          <w:sz w:val="28"/>
          <w:szCs w:val="28"/>
        </w:rPr>
      </w:pPr>
      <w:r w:rsidRPr="008E05D4">
        <w:rPr>
          <w:sz w:val="28"/>
          <w:szCs w:val="28"/>
        </w:rPr>
        <w:t>Computer Skills &amp; Digital Literacy</w:t>
      </w:r>
    </w:p>
    <w:p w14:paraId="3F036E27" w14:textId="77777777" w:rsidR="00AC2DC0" w:rsidRPr="00395B11" w:rsidRDefault="00AC2DC0" w:rsidP="00AC2DC0">
      <w:pPr>
        <w:pStyle w:val="NormalWeb"/>
      </w:pPr>
      <w:r w:rsidRPr="00395B11">
        <w:t>Students in this course should be able to</w:t>
      </w:r>
    </w:p>
    <w:p w14:paraId="01A5B74C" w14:textId="77777777" w:rsidR="00AC2DC0" w:rsidRPr="00395B11" w:rsidRDefault="00AC2DC0" w:rsidP="00AC2DC0">
      <w:pPr>
        <w:numPr>
          <w:ilvl w:val="0"/>
          <w:numId w:val="1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Use Canvas</w:t>
      </w:r>
    </w:p>
    <w:p w14:paraId="4D758C04" w14:textId="77777777" w:rsidR="00AC2DC0" w:rsidRPr="00395B11" w:rsidRDefault="00AC2DC0" w:rsidP="00AC2DC0">
      <w:pPr>
        <w:numPr>
          <w:ilvl w:val="0"/>
          <w:numId w:val="19"/>
        </w:numPr>
        <w:spacing w:before="100" w:beforeAutospacing="1" w:after="240" w:line="240" w:lineRule="auto"/>
        <w:rPr>
          <w:rFonts w:ascii="Times New Roman" w:hAnsi="Times New Roman" w:cs="Times New Roman"/>
        </w:rPr>
      </w:pPr>
      <w:r w:rsidRPr="00395B11">
        <w:rPr>
          <w:rFonts w:ascii="Times New Roman" w:hAnsi="Times New Roman" w:cs="Times New Roman"/>
        </w:rPr>
        <w:t>Use email with attachments</w:t>
      </w:r>
    </w:p>
    <w:p w14:paraId="31895224" w14:textId="77777777" w:rsidR="00AC2DC0" w:rsidRPr="008E05D4" w:rsidRDefault="00AC2DC0" w:rsidP="00AC2DC0">
      <w:pPr>
        <w:pStyle w:val="Heading1"/>
        <w:rPr>
          <w:sz w:val="28"/>
          <w:szCs w:val="28"/>
        </w:rPr>
      </w:pPr>
      <w:r w:rsidRPr="008E05D4">
        <w:rPr>
          <w:sz w:val="28"/>
          <w:szCs w:val="28"/>
        </w:rPr>
        <w:t>Chosen Names</w:t>
      </w:r>
    </w:p>
    <w:p w14:paraId="7C210877" w14:textId="6AEC6E48" w:rsidR="00AC2DC0" w:rsidRPr="00395B11" w:rsidRDefault="00AC2DC0" w:rsidP="00AC2DC0">
      <w:pPr>
        <w:pStyle w:val="NormalWeb"/>
      </w:pPr>
      <w:r w:rsidRPr="00395B11">
        <w:t xml:space="preserve">A chosen name is a name that a person goes by that may or may not match their legal name. </w:t>
      </w:r>
      <w:r w:rsidR="00DA43AF">
        <w:t>Please let me know if you have a chosen name that is different from your legal name and would like that to be used in class</w:t>
      </w:r>
      <w:r w:rsidRPr="00395B11">
        <w:t>. Below is a list of resources for updating your chosen name at UNT:</w:t>
      </w:r>
    </w:p>
    <w:p w14:paraId="1A4EB1D2"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1" w:history="1">
        <w:r w:rsidRPr="00395B11">
          <w:rPr>
            <w:rStyle w:val="Hyperlink"/>
            <w:rFonts w:ascii="Times New Roman" w:hAnsi="Times New Roman" w:cs="Times New Roman"/>
          </w:rPr>
          <w:t>UNT Records</w:t>
        </w:r>
      </w:hyperlink>
    </w:p>
    <w:p w14:paraId="5808910A"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2" w:history="1">
        <w:r w:rsidRPr="00395B11">
          <w:rPr>
            <w:rStyle w:val="Hyperlink"/>
            <w:rFonts w:ascii="Times New Roman" w:hAnsi="Times New Roman" w:cs="Times New Roman"/>
          </w:rPr>
          <w:t>UNT ID Card</w:t>
        </w:r>
      </w:hyperlink>
    </w:p>
    <w:p w14:paraId="5BB11EF9"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3" w:history="1">
        <w:r w:rsidRPr="00395B11">
          <w:rPr>
            <w:rStyle w:val="Hyperlink"/>
            <w:rFonts w:ascii="Times New Roman" w:hAnsi="Times New Roman" w:cs="Times New Roman"/>
          </w:rPr>
          <w:t>UNT Email Address</w:t>
        </w:r>
      </w:hyperlink>
    </w:p>
    <w:p w14:paraId="34FE1757"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4" w:history="1">
        <w:r w:rsidRPr="00395B11">
          <w:rPr>
            <w:rStyle w:val="Hyperlink"/>
            <w:rFonts w:ascii="Times New Roman" w:hAnsi="Times New Roman" w:cs="Times New Roman"/>
          </w:rPr>
          <w:t>Legal Name</w:t>
        </w:r>
      </w:hyperlink>
    </w:p>
    <w:p w14:paraId="12D23921" w14:textId="77777777" w:rsidR="00AC2DC0" w:rsidRPr="00395B11" w:rsidRDefault="00AC2DC0" w:rsidP="00AC2DC0">
      <w:pPr>
        <w:pStyle w:val="NormalWeb"/>
      </w:pPr>
      <w:r w:rsidRPr="00395B11">
        <w:t xml:space="preserve">*UNT </w:t>
      </w:r>
      <w:proofErr w:type="spellStart"/>
      <w:r w:rsidRPr="00395B11">
        <w:t>euIDs</w:t>
      </w:r>
      <w:proofErr w:type="spellEnd"/>
      <w:r w:rsidRPr="00395B11">
        <w:t xml:space="preserve"> cannot be changed at this time. The collaborating offices are working on a process to make this option accessible to UNT community members.</w:t>
      </w:r>
    </w:p>
    <w:p w14:paraId="25E65645" w14:textId="77777777" w:rsidR="00AC2DC0" w:rsidRPr="008E05D4" w:rsidRDefault="00AC2DC0" w:rsidP="00AC2DC0">
      <w:pPr>
        <w:pStyle w:val="Heading1"/>
        <w:rPr>
          <w:sz w:val="28"/>
          <w:szCs w:val="28"/>
        </w:rPr>
      </w:pPr>
      <w:r w:rsidRPr="008E05D4">
        <w:rPr>
          <w:sz w:val="28"/>
          <w:szCs w:val="28"/>
        </w:rPr>
        <w:t>Pronouns</w:t>
      </w:r>
    </w:p>
    <w:p w14:paraId="10886026" w14:textId="4A06738D" w:rsidR="00AC2DC0" w:rsidRPr="00395B11" w:rsidRDefault="00AC2DC0" w:rsidP="00AC2DC0">
      <w:pPr>
        <w:pStyle w:val="NormalWeb"/>
      </w:pPr>
      <w:r w:rsidRPr="00395B11">
        <w:t xml:space="preserve">Pronouns (she/her, they/them, he/him, etc.) are a public way for people to address you, much like your name, and can be shared with a name when making an introduction, both virtually and </w:t>
      </w:r>
      <w:r w:rsidR="00DA43AF">
        <w:t>in person</w:t>
      </w:r>
      <w:r w:rsidRPr="00395B11">
        <w:t>. Just as we don’t assume someone’s name, we should also ask and not assume someone’s pronouns.</w:t>
      </w:r>
    </w:p>
    <w:p w14:paraId="5ADD456E" w14:textId="77777777" w:rsidR="00AC2DC0" w:rsidRPr="00395B11" w:rsidRDefault="00AC2DC0" w:rsidP="00AC2DC0">
      <w:pPr>
        <w:pStyle w:val="NormalWeb"/>
      </w:pPr>
      <w:r w:rsidRPr="00395B11">
        <w:t xml:space="preserve">You can </w:t>
      </w:r>
      <w:hyperlink r:id="rId25" w:history="1">
        <w:r w:rsidRPr="00395B11">
          <w:rPr>
            <w:rStyle w:val="Hyperlink"/>
          </w:rPr>
          <w:t>add your pronouns to your Canvas account</w:t>
        </w:r>
      </w:hyperlink>
      <w:r w:rsidRPr="00395B11">
        <w:t xml:space="preserve"> so that they follow your name when posting to discussion boards, submitting assignments, etc.</w:t>
      </w:r>
    </w:p>
    <w:p w14:paraId="75BD6C91" w14:textId="77777777" w:rsidR="00AC2DC0" w:rsidRPr="00395B11" w:rsidRDefault="00AC2DC0" w:rsidP="00AC2DC0">
      <w:pPr>
        <w:pStyle w:val="NormalWeb"/>
      </w:pPr>
      <w:r w:rsidRPr="00395B11">
        <w:t>Below is a list of additional resources regarding pronouns and their usage:</w:t>
      </w:r>
    </w:p>
    <w:p w14:paraId="7EFAEE2F"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6" w:history="1">
        <w:r w:rsidRPr="00395B11">
          <w:rPr>
            <w:rStyle w:val="Hyperlink"/>
            <w:rFonts w:ascii="Times New Roman" w:hAnsi="Times New Roman" w:cs="Times New Roman"/>
          </w:rPr>
          <w:t>What are pronouns and why are they important?</w:t>
        </w:r>
      </w:hyperlink>
    </w:p>
    <w:p w14:paraId="7B90767C"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7" w:history="1">
        <w:r w:rsidRPr="00395B11">
          <w:rPr>
            <w:rStyle w:val="Hyperlink"/>
            <w:rFonts w:ascii="Times New Roman" w:hAnsi="Times New Roman" w:cs="Times New Roman"/>
          </w:rPr>
          <w:t>How do I use pronouns?</w:t>
        </w:r>
      </w:hyperlink>
    </w:p>
    <w:p w14:paraId="701E6529"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8" w:history="1">
        <w:r w:rsidRPr="00395B11">
          <w:rPr>
            <w:rStyle w:val="Hyperlink"/>
            <w:rFonts w:ascii="Times New Roman" w:hAnsi="Times New Roman" w:cs="Times New Roman"/>
          </w:rPr>
          <w:t>How do I share my pronouns?</w:t>
        </w:r>
      </w:hyperlink>
    </w:p>
    <w:p w14:paraId="591BC84F"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9" w:history="1">
        <w:r w:rsidRPr="00395B11">
          <w:rPr>
            <w:rStyle w:val="Hyperlink"/>
            <w:rFonts w:ascii="Times New Roman" w:hAnsi="Times New Roman" w:cs="Times New Roman"/>
          </w:rPr>
          <w:t>How do I ask for another person’s pronouns?</w:t>
        </w:r>
      </w:hyperlink>
    </w:p>
    <w:p w14:paraId="50CDDF7E" w14:textId="21DF271A" w:rsidR="004A6179" w:rsidRPr="008E05D4" w:rsidRDefault="00AC2DC0" w:rsidP="00AC2DC0">
      <w:pPr>
        <w:numPr>
          <w:ilvl w:val="0"/>
          <w:numId w:val="21"/>
        </w:numPr>
        <w:spacing w:before="100" w:beforeAutospacing="1" w:after="100" w:afterAutospacing="1" w:line="240" w:lineRule="auto"/>
        <w:rPr>
          <w:rFonts w:ascii="Times New Roman" w:hAnsi="Times New Roman" w:cs="Times New Roman"/>
        </w:rPr>
      </w:pPr>
      <w:hyperlink r:id="rId30" w:history="1">
        <w:r w:rsidRPr="00395B11">
          <w:rPr>
            <w:rStyle w:val="Hyperlink"/>
            <w:rFonts w:ascii="Times New Roman" w:hAnsi="Times New Roman" w:cs="Times New Roman"/>
          </w:rPr>
          <w:t>How do I correct myself or others when the wrong pronoun is used?</w:t>
        </w:r>
      </w:hyperlink>
    </w:p>
    <w:p w14:paraId="0503B6AD" w14:textId="77777777" w:rsidR="00AC2DC0" w:rsidRPr="008E05D4" w:rsidRDefault="00AC2DC0" w:rsidP="00AC2DC0">
      <w:pPr>
        <w:pStyle w:val="Heading1"/>
        <w:rPr>
          <w:sz w:val="28"/>
          <w:szCs w:val="28"/>
        </w:rPr>
      </w:pPr>
      <w:r w:rsidRPr="008E05D4">
        <w:rPr>
          <w:sz w:val="28"/>
          <w:szCs w:val="28"/>
        </w:rPr>
        <w:t>CORE Requirements Fulfillment</w:t>
      </w:r>
    </w:p>
    <w:p w14:paraId="7A83AC6A" w14:textId="77777777" w:rsidR="00AC2DC0" w:rsidRPr="00395B11" w:rsidRDefault="00AC2DC0" w:rsidP="00AC2DC0">
      <w:pPr>
        <w:pStyle w:val="NormalWeb"/>
      </w:pPr>
      <w:r w:rsidRPr="00395B11">
        <w:t>ENGL 1310 meets one of your CORE Communication requirements. The state defines "communication" as:</w:t>
      </w:r>
    </w:p>
    <w:p w14:paraId="287A46BC" w14:textId="7F1A64F2" w:rsidR="00AC2DC0" w:rsidRPr="00395B11" w:rsidRDefault="00AC2DC0" w:rsidP="00AC2DC0">
      <w:pPr>
        <w:pStyle w:val="NormalWeb"/>
      </w:pPr>
      <w:r w:rsidRPr="00395B11">
        <w:t xml:space="preserve">Focus on developing ideas and expressing them clearly, considering the effect of the message, fostering </w:t>
      </w:r>
      <w:r w:rsidR="00DA43AF" w:rsidRPr="00395B11">
        <w:t>understanding,</w:t>
      </w:r>
      <w:r w:rsidRPr="00395B11">
        <w:t xml:space="preserve"> and building the skills needed to communicate persuasively. Courses involve the command of oral, aural, </w:t>
      </w:r>
      <w:r w:rsidR="00DA43AF" w:rsidRPr="00395B11">
        <w:t>written,</w:t>
      </w:r>
      <w:r w:rsidRPr="00395B11">
        <w:t xml:space="preserve"> and visual literacy skills that enable people to exchange messages appropriate to the subject, occasion, and audience.</w:t>
      </w:r>
    </w:p>
    <w:p w14:paraId="75F8673F" w14:textId="77777777" w:rsidR="00AC2DC0" w:rsidRPr="00395B11" w:rsidRDefault="00AC2DC0" w:rsidP="00AC2DC0">
      <w:pPr>
        <w:pStyle w:val="NormalWeb"/>
      </w:pPr>
      <w:r w:rsidRPr="00395B11">
        <w:t>This course has four objectives:</w:t>
      </w:r>
    </w:p>
    <w:p w14:paraId="559DCAA1" w14:textId="77777777"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Critical Thinking Skills | innovation, inquiry, analysis, evaluation, and synthesis of information</w:t>
      </w:r>
    </w:p>
    <w:p w14:paraId="21736E50" w14:textId="79ADA9A6"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Communication Skills | effective development, </w:t>
      </w:r>
      <w:r w:rsidR="00DA43AF" w:rsidRPr="00395B11">
        <w:rPr>
          <w:rFonts w:ascii="Times New Roman" w:hAnsi="Times New Roman" w:cs="Times New Roman"/>
        </w:rPr>
        <w:t>interpretation,</w:t>
      </w:r>
      <w:r w:rsidRPr="00395B11">
        <w:rPr>
          <w:rFonts w:ascii="Times New Roman" w:hAnsi="Times New Roman" w:cs="Times New Roman"/>
        </w:rPr>
        <w:t xml:space="preserve"> and expression of ideas through written, oral</w:t>
      </w:r>
      <w:r w:rsidR="00DA43AF">
        <w:rPr>
          <w:rFonts w:ascii="Times New Roman" w:hAnsi="Times New Roman" w:cs="Times New Roman"/>
        </w:rPr>
        <w:t>,</w:t>
      </w:r>
      <w:r w:rsidRPr="00395B11">
        <w:rPr>
          <w:rFonts w:ascii="Times New Roman" w:hAnsi="Times New Roman" w:cs="Times New Roman"/>
        </w:rPr>
        <w:t xml:space="preserve"> and visual communication</w:t>
      </w:r>
    </w:p>
    <w:p w14:paraId="645BB526" w14:textId="16524B94"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Teamwork | ability to consider different points of view and to work effectively with others to support a shared purpose or goal</w:t>
      </w:r>
      <w:r w:rsidR="00DA43AF">
        <w:rPr>
          <w:rFonts w:ascii="Times New Roman" w:hAnsi="Times New Roman" w:cs="Times New Roman"/>
        </w:rPr>
        <w:t>.</w:t>
      </w:r>
    </w:p>
    <w:p w14:paraId="2D415496" w14:textId="2DA04076"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Personal Responsibility | ability to connect choices, actions</w:t>
      </w:r>
      <w:r w:rsidR="00DA43AF">
        <w:rPr>
          <w:rFonts w:ascii="Times New Roman" w:hAnsi="Times New Roman" w:cs="Times New Roman"/>
        </w:rPr>
        <w:t>,</w:t>
      </w:r>
      <w:r w:rsidRPr="00395B11">
        <w:rPr>
          <w:rFonts w:ascii="Times New Roman" w:hAnsi="Times New Roman" w:cs="Times New Roman"/>
        </w:rPr>
        <w:t xml:space="preserve"> and consequences to ethical </w:t>
      </w:r>
      <w:r w:rsidR="00DA43AF" w:rsidRPr="00395B11">
        <w:rPr>
          <w:rFonts w:ascii="Times New Roman" w:hAnsi="Times New Roman" w:cs="Times New Roman"/>
        </w:rPr>
        <w:t>decision-making.</w:t>
      </w:r>
    </w:p>
    <w:p w14:paraId="3E56D9E8" w14:textId="77777777" w:rsidR="00AC2DC0" w:rsidRPr="009F63AD" w:rsidRDefault="00AC2DC0" w:rsidP="00AC2DC0">
      <w:pPr>
        <w:pStyle w:val="NormalWeb"/>
        <w:rPr>
          <w:b/>
          <w:sz w:val="28"/>
          <w:szCs w:val="28"/>
        </w:rPr>
      </w:pPr>
      <w:r w:rsidRPr="004A6179">
        <w:rPr>
          <w:b/>
          <w:sz w:val="40"/>
          <w:szCs w:val="40"/>
        </w:rPr>
        <w:t> </w:t>
      </w:r>
      <w:r w:rsidR="004A6179" w:rsidRPr="009F63AD">
        <w:rPr>
          <w:b/>
          <w:sz w:val="28"/>
          <w:szCs w:val="28"/>
        </w:rPr>
        <w:t>Course Outline</w:t>
      </w:r>
    </w:p>
    <w:p w14:paraId="24F263D6" w14:textId="77777777" w:rsidR="004A6179" w:rsidRDefault="004A6179" w:rsidP="004A6179">
      <w:pPr>
        <w:spacing w:after="0"/>
        <w:ind w:left="-1440" w:right="2"/>
      </w:pPr>
    </w:p>
    <w:tbl>
      <w:tblPr>
        <w:tblStyle w:val="TableGrid"/>
        <w:tblW w:w="9352" w:type="dxa"/>
        <w:tblInd w:w="7" w:type="dxa"/>
        <w:tblCellMar>
          <w:top w:w="44" w:type="dxa"/>
          <w:left w:w="105" w:type="dxa"/>
        </w:tblCellMar>
        <w:tblLook w:val="04A0" w:firstRow="1" w:lastRow="0" w:firstColumn="1" w:lastColumn="0" w:noHBand="0" w:noVBand="1"/>
      </w:tblPr>
      <w:tblGrid>
        <w:gridCol w:w="959"/>
        <w:gridCol w:w="1331"/>
        <w:gridCol w:w="1355"/>
        <w:gridCol w:w="1686"/>
        <w:gridCol w:w="1356"/>
        <w:gridCol w:w="1336"/>
        <w:gridCol w:w="1329"/>
      </w:tblGrid>
      <w:tr w:rsidR="004A6179" w14:paraId="76337184" w14:textId="77777777" w:rsidTr="004A6179">
        <w:trPr>
          <w:trHeight w:val="399"/>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538135"/>
          </w:tcPr>
          <w:p w14:paraId="01ECD852" w14:textId="77777777" w:rsidR="004A6179" w:rsidRDefault="004A6179" w:rsidP="004A6179">
            <w:pPr>
              <w:ind w:left="4"/>
            </w:pPr>
            <w:r>
              <w:rPr>
                <w:rFonts w:ascii="Calibri" w:eastAsia="Calibri" w:hAnsi="Calibri" w:cs="Calibri"/>
                <w:b/>
                <w:color w:val="FFFFFF"/>
                <w:sz w:val="32"/>
              </w:rPr>
              <w:t xml:space="preserve">ENGL 1310 | FALL 2023 | MODULES 1 &amp; 2 </w:t>
            </w:r>
          </w:p>
        </w:tc>
      </w:tr>
      <w:tr w:rsidR="004A6179" w14:paraId="02CF31E0" w14:textId="77777777" w:rsidTr="004A6179">
        <w:trPr>
          <w:trHeight w:val="279"/>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2E96C9D8" w14:textId="77777777" w:rsidR="004A6179" w:rsidRDefault="004A6179" w:rsidP="004A6179">
            <w:pPr>
              <w:ind w:left="4"/>
            </w:pPr>
            <w:r>
              <w:rPr>
                <w:rFonts w:ascii="Calibri" w:eastAsia="Calibri" w:hAnsi="Calibri" w:cs="Calibri"/>
                <w:b/>
              </w:rPr>
              <w:t xml:space="preserve">WEEK 1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69CA3BCF"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0E6553F6"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6052BD16"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612CE216"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11EA51D1"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65518103" w14:textId="77777777" w:rsidR="004A6179" w:rsidRDefault="004A6179" w:rsidP="004A6179">
            <w:pPr>
              <w:ind w:left="5"/>
            </w:pPr>
            <w:r>
              <w:rPr>
                <w:rFonts w:ascii="Calibri" w:eastAsia="Calibri" w:hAnsi="Calibri" w:cs="Calibri"/>
                <w:b/>
              </w:rPr>
              <w:t xml:space="preserve">DUE </w:t>
            </w:r>
          </w:p>
        </w:tc>
      </w:tr>
      <w:tr w:rsidR="004A6179" w14:paraId="4CCEBAA3" w14:textId="77777777" w:rsidTr="004A6179">
        <w:trPr>
          <w:trHeight w:val="2427"/>
        </w:trPr>
        <w:tc>
          <w:tcPr>
            <w:tcW w:w="959" w:type="dxa"/>
            <w:tcBorders>
              <w:top w:val="single" w:sz="4" w:space="0" w:color="000000"/>
              <w:left w:val="single" w:sz="4" w:space="0" w:color="000000"/>
              <w:bottom w:val="single" w:sz="4" w:space="0" w:color="000000"/>
              <w:right w:val="single" w:sz="4" w:space="0" w:color="000000"/>
            </w:tcBorders>
          </w:tcPr>
          <w:p w14:paraId="61B9136C" w14:textId="77777777" w:rsidR="004A6179" w:rsidRDefault="004A6179" w:rsidP="004A6179">
            <w:pPr>
              <w:ind w:left="4"/>
            </w:pPr>
            <w:r>
              <w:rPr>
                <w:rFonts w:ascii="Calibri" w:eastAsia="Calibri" w:hAnsi="Calibri" w:cs="Calibri"/>
              </w:rPr>
              <w:t xml:space="preserve">8/22 </w:t>
            </w:r>
          </w:p>
        </w:tc>
        <w:tc>
          <w:tcPr>
            <w:tcW w:w="1331" w:type="dxa"/>
            <w:tcBorders>
              <w:top w:val="single" w:sz="4" w:space="0" w:color="000000"/>
              <w:left w:val="single" w:sz="4" w:space="0" w:color="000000"/>
              <w:bottom w:val="single" w:sz="4" w:space="0" w:color="000000"/>
              <w:right w:val="single" w:sz="4" w:space="0" w:color="000000"/>
            </w:tcBorders>
          </w:tcPr>
          <w:p w14:paraId="142B0728" w14:textId="77777777" w:rsidR="004A6179" w:rsidRDefault="004A6179" w:rsidP="004A6179">
            <w:r>
              <w:rPr>
                <w:rFonts w:ascii="Calibri" w:eastAsia="Calibri" w:hAnsi="Calibri" w:cs="Calibri"/>
              </w:rPr>
              <w:t xml:space="preserve">Course Policies </w:t>
            </w:r>
          </w:p>
        </w:tc>
        <w:tc>
          <w:tcPr>
            <w:tcW w:w="1355" w:type="dxa"/>
            <w:tcBorders>
              <w:top w:val="single" w:sz="4" w:space="0" w:color="000000"/>
              <w:left w:val="single" w:sz="4" w:space="0" w:color="000000"/>
              <w:bottom w:val="single" w:sz="4" w:space="0" w:color="000000"/>
              <w:right w:val="single" w:sz="4" w:space="0" w:color="000000"/>
            </w:tcBorders>
          </w:tcPr>
          <w:p w14:paraId="51BE49BE" w14:textId="77777777" w:rsidR="004A6179" w:rsidRDefault="004A6179" w:rsidP="004A6179">
            <w:pPr>
              <w:ind w:left="5"/>
            </w:pPr>
            <w:r>
              <w:rPr>
                <w:rFonts w:ascii="Calibri" w:eastAsia="Calibri" w:hAnsi="Calibri" w:cs="Calibri"/>
              </w:rPr>
              <w:t xml:space="preserve">Review </w:t>
            </w:r>
          </w:p>
          <w:p w14:paraId="0C1FF16B" w14:textId="77777777" w:rsidR="004A6179" w:rsidRDefault="004A6179" w:rsidP="004A6179">
            <w:pPr>
              <w:ind w:left="5"/>
            </w:pPr>
            <w:r>
              <w:rPr>
                <w:rFonts w:ascii="Calibri" w:eastAsia="Calibri" w:hAnsi="Calibri" w:cs="Calibri"/>
              </w:rPr>
              <w:t xml:space="preserve">Policies </w:t>
            </w:r>
          </w:p>
          <w:p w14:paraId="407D3EDB" w14:textId="77777777" w:rsidR="004A6179" w:rsidRDefault="004A6179" w:rsidP="004A6179">
            <w:pPr>
              <w:ind w:left="5"/>
            </w:pPr>
            <w:r>
              <w:rPr>
                <w:rFonts w:ascii="Calibri" w:eastAsia="Calibri" w:hAnsi="Calibri" w:cs="Calibri"/>
              </w:rPr>
              <w:t xml:space="preserve"> </w:t>
            </w:r>
          </w:p>
          <w:p w14:paraId="1FE13F1D" w14:textId="77777777" w:rsidR="004A6179" w:rsidRDefault="004A6179" w:rsidP="004A6179">
            <w:pPr>
              <w:ind w:left="5"/>
            </w:pPr>
            <w:r>
              <w:rPr>
                <w:rFonts w:ascii="Calibri" w:eastAsia="Calibri" w:hAnsi="Calibri" w:cs="Calibri"/>
              </w:rPr>
              <w:t xml:space="preserve">Discuss </w:t>
            </w:r>
          </w:p>
          <w:p w14:paraId="1F3EF010" w14:textId="77777777" w:rsidR="004A6179" w:rsidRDefault="004A6179" w:rsidP="004A6179">
            <w:pPr>
              <w:ind w:left="5"/>
            </w:pPr>
            <w:r>
              <w:rPr>
                <w:rFonts w:ascii="Calibri" w:eastAsia="Calibri" w:hAnsi="Calibri" w:cs="Calibri"/>
              </w:rPr>
              <w:t xml:space="preserve">Course </w:t>
            </w:r>
          </w:p>
          <w:p w14:paraId="4C8C55F3" w14:textId="77777777" w:rsidR="004A6179" w:rsidRDefault="004A6179" w:rsidP="004A6179">
            <w:pPr>
              <w:ind w:left="5"/>
            </w:pPr>
            <w:r>
              <w:rPr>
                <w:rFonts w:ascii="Calibri" w:eastAsia="Calibri" w:hAnsi="Calibri" w:cs="Calibri"/>
              </w:rPr>
              <w:t xml:space="preserve">Goals </w:t>
            </w:r>
          </w:p>
          <w:p w14:paraId="3ECA37B3" w14:textId="77777777" w:rsidR="004A6179" w:rsidRDefault="004A6179" w:rsidP="004A6179">
            <w:pPr>
              <w:ind w:left="5"/>
            </w:pPr>
            <w:r>
              <w:rPr>
                <w:rFonts w:ascii="Calibri" w:eastAsia="Calibri" w:hAnsi="Calibri" w:cs="Calibri"/>
              </w:rPr>
              <w:t xml:space="preserve"> </w:t>
            </w:r>
          </w:p>
          <w:p w14:paraId="6EC7A17F" w14:textId="77777777" w:rsidR="004A6179" w:rsidRDefault="004A6179" w:rsidP="004A6179">
            <w:pPr>
              <w:ind w:left="5"/>
            </w:pPr>
            <w:r>
              <w:rPr>
                <w:rFonts w:ascii="Calibri" w:eastAsia="Calibri" w:hAnsi="Calibri" w:cs="Calibri"/>
              </w:rPr>
              <w:t xml:space="preserve">Discuss </w:t>
            </w:r>
          </w:p>
          <w:p w14:paraId="7B8B6C4F" w14:textId="77777777" w:rsidR="004A6179" w:rsidRDefault="004A6179" w:rsidP="004A6179">
            <w:pPr>
              <w:ind w:left="5"/>
            </w:pPr>
            <w:r>
              <w:rPr>
                <w:rFonts w:ascii="Calibri" w:eastAsia="Calibri" w:hAnsi="Calibri" w:cs="Calibri"/>
              </w:rPr>
              <w:t xml:space="preserve">CoReq </w:t>
            </w:r>
          </w:p>
        </w:tc>
        <w:tc>
          <w:tcPr>
            <w:tcW w:w="1686" w:type="dxa"/>
            <w:tcBorders>
              <w:top w:val="single" w:sz="4" w:space="0" w:color="000000"/>
              <w:left w:val="single" w:sz="4" w:space="0" w:color="000000"/>
              <w:bottom w:val="single" w:sz="4" w:space="0" w:color="000000"/>
              <w:right w:val="single" w:sz="4" w:space="0" w:color="000000"/>
            </w:tcBorders>
          </w:tcPr>
          <w:p w14:paraId="2EC7178C" w14:textId="77777777" w:rsidR="004A6179" w:rsidRDefault="004A6179" w:rsidP="004A6179">
            <w:pPr>
              <w:ind w:left="5"/>
            </w:pPr>
            <w:r>
              <w:rPr>
                <w:rFonts w:ascii="Calibri" w:eastAsia="Calibri" w:hAnsi="Calibri" w:cs="Calibri"/>
              </w:rPr>
              <w:t xml:space="preserve">Discussion 1 | Who Are You? </w:t>
            </w:r>
          </w:p>
        </w:tc>
        <w:tc>
          <w:tcPr>
            <w:tcW w:w="1356" w:type="dxa"/>
            <w:tcBorders>
              <w:top w:val="single" w:sz="4" w:space="0" w:color="000000"/>
              <w:left w:val="single" w:sz="4" w:space="0" w:color="000000"/>
              <w:bottom w:val="single" w:sz="4" w:space="0" w:color="000000"/>
              <w:right w:val="single" w:sz="4" w:space="0" w:color="000000"/>
            </w:tcBorders>
          </w:tcPr>
          <w:p w14:paraId="26DF31A6" w14:textId="77777777" w:rsidR="004A6179" w:rsidRDefault="004A6179" w:rsidP="004A6179">
            <w:pPr>
              <w:ind w:left="5"/>
            </w:pPr>
            <w:r>
              <w:rPr>
                <w:rFonts w:ascii="Calibri" w:eastAsia="Calibri" w:hAnsi="Calibri" w:cs="Calibri"/>
              </w:rPr>
              <w:t xml:space="preserve">Quiz | </w:t>
            </w:r>
          </w:p>
          <w:p w14:paraId="5B807456" w14:textId="77777777" w:rsidR="004A6179" w:rsidRDefault="004A6179" w:rsidP="004A6179">
            <w:pPr>
              <w:ind w:left="5"/>
            </w:pPr>
            <w:r>
              <w:rPr>
                <w:rFonts w:ascii="Calibri" w:eastAsia="Calibri" w:hAnsi="Calibri" w:cs="Calibri"/>
              </w:rPr>
              <w:t xml:space="preserve">Course </w:t>
            </w:r>
          </w:p>
          <w:p w14:paraId="69FBE892" w14:textId="77777777" w:rsidR="004A6179" w:rsidRDefault="004A6179" w:rsidP="004A6179">
            <w:pPr>
              <w:ind w:left="5"/>
            </w:pPr>
            <w:r>
              <w:rPr>
                <w:rFonts w:ascii="Calibri" w:eastAsia="Calibri" w:hAnsi="Calibri" w:cs="Calibri"/>
              </w:rPr>
              <w:t xml:space="preserve">Policies </w:t>
            </w:r>
          </w:p>
        </w:tc>
        <w:tc>
          <w:tcPr>
            <w:tcW w:w="1336" w:type="dxa"/>
            <w:tcBorders>
              <w:top w:val="single" w:sz="4" w:space="0" w:color="000000"/>
              <w:left w:val="single" w:sz="4" w:space="0" w:color="000000"/>
              <w:bottom w:val="single" w:sz="4" w:space="0" w:color="000000"/>
              <w:right w:val="single" w:sz="4" w:space="0" w:color="000000"/>
            </w:tcBorders>
          </w:tcPr>
          <w:p w14:paraId="0016275F" w14:textId="77777777" w:rsidR="004A6179" w:rsidRDefault="004A6179" w:rsidP="004A6179">
            <w:pPr>
              <w:ind w:left="5"/>
            </w:pPr>
            <w:r>
              <w:rPr>
                <w:rFonts w:ascii="Calibri" w:eastAsia="Calibri" w:hAnsi="Calibri" w:cs="Calibri"/>
              </w:rPr>
              <w:t xml:space="preserve">Weekly Writing 1 </w:t>
            </w:r>
          </w:p>
        </w:tc>
        <w:tc>
          <w:tcPr>
            <w:tcW w:w="1329" w:type="dxa"/>
            <w:tcBorders>
              <w:top w:val="single" w:sz="4" w:space="0" w:color="000000"/>
              <w:left w:val="single" w:sz="4" w:space="0" w:color="000000"/>
              <w:bottom w:val="single" w:sz="4" w:space="0" w:color="000000"/>
              <w:right w:val="single" w:sz="4" w:space="0" w:color="000000"/>
            </w:tcBorders>
          </w:tcPr>
          <w:p w14:paraId="6CF1246D" w14:textId="77777777" w:rsidR="004A6179" w:rsidRDefault="004A6179" w:rsidP="004A6179">
            <w:pPr>
              <w:spacing w:after="5" w:line="237" w:lineRule="auto"/>
              <w:ind w:left="5"/>
            </w:pPr>
            <w:r>
              <w:rPr>
                <w:rFonts w:ascii="Calibri" w:eastAsia="Calibri" w:hAnsi="Calibri" w:cs="Calibri"/>
              </w:rPr>
              <w:t xml:space="preserve">Discussion due </w:t>
            </w:r>
          </w:p>
          <w:p w14:paraId="7A0F5D49" w14:textId="77777777" w:rsidR="004A6179" w:rsidRDefault="004A6179" w:rsidP="004A6179">
            <w:pPr>
              <w:ind w:left="5"/>
            </w:pPr>
            <w:r>
              <w:rPr>
                <w:rFonts w:ascii="Calibri" w:eastAsia="Calibri" w:hAnsi="Calibri" w:cs="Calibri"/>
              </w:rPr>
              <w:t xml:space="preserve">Wednesday </w:t>
            </w:r>
          </w:p>
          <w:p w14:paraId="3A7AB288" w14:textId="77777777" w:rsidR="004A6179" w:rsidRDefault="004A6179" w:rsidP="004A6179">
            <w:pPr>
              <w:ind w:left="5"/>
            </w:pPr>
            <w:r>
              <w:rPr>
                <w:rFonts w:ascii="Calibri" w:eastAsia="Calibri" w:hAnsi="Calibri" w:cs="Calibri"/>
              </w:rPr>
              <w:t xml:space="preserve">@ 11:59 pm </w:t>
            </w:r>
          </w:p>
          <w:p w14:paraId="101FCC5F" w14:textId="77777777" w:rsidR="004A6179" w:rsidRDefault="004A6179" w:rsidP="004A6179">
            <w:pPr>
              <w:ind w:left="5"/>
            </w:pPr>
            <w:r>
              <w:rPr>
                <w:rFonts w:ascii="Calibri" w:eastAsia="Calibri" w:hAnsi="Calibri" w:cs="Calibri"/>
              </w:rPr>
              <w:t xml:space="preserve"> </w:t>
            </w:r>
          </w:p>
          <w:p w14:paraId="2EF01E7F" w14:textId="77777777" w:rsidR="004A6179" w:rsidRDefault="004A6179" w:rsidP="004A6179">
            <w:pPr>
              <w:ind w:left="5"/>
            </w:pPr>
            <w:r>
              <w:rPr>
                <w:rFonts w:ascii="Calibri" w:eastAsia="Calibri" w:hAnsi="Calibri" w:cs="Calibri"/>
              </w:rPr>
              <w:t xml:space="preserve"> </w:t>
            </w:r>
          </w:p>
        </w:tc>
      </w:tr>
      <w:tr w:rsidR="004A6179" w14:paraId="0CD3BA54" w14:textId="77777777" w:rsidTr="004A6179">
        <w:trPr>
          <w:trHeight w:val="1627"/>
        </w:trPr>
        <w:tc>
          <w:tcPr>
            <w:tcW w:w="959" w:type="dxa"/>
            <w:tcBorders>
              <w:top w:val="single" w:sz="4" w:space="0" w:color="000000"/>
              <w:left w:val="single" w:sz="4" w:space="0" w:color="000000"/>
              <w:bottom w:val="single" w:sz="4" w:space="0" w:color="000000"/>
              <w:right w:val="single" w:sz="4" w:space="0" w:color="000000"/>
            </w:tcBorders>
          </w:tcPr>
          <w:p w14:paraId="31DAEA83" w14:textId="77777777" w:rsidR="004A6179" w:rsidRDefault="004A6179" w:rsidP="004A6179">
            <w:pPr>
              <w:ind w:left="4"/>
            </w:pPr>
            <w:r>
              <w:rPr>
                <w:rFonts w:ascii="Calibri" w:eastAsia="Calibri" w:hAnsi="Calibri" w:cs="Calibri"/>
              </w:rPr>
              <w:lastRenderedPageBreak/>
              <w:t xml:space="preserve">8/24 </w:t>
            </w:r>
          </w:p>
        </w:tc>
        <w:tc>
          <w:tcPr>
            <w:tcW w:w="1331" w:type="dxa"/>
            <w:tcBorders>
              <w:top w:val="single" w:sz="4" w:space="0" w:color="000000"/>
              <w:left w:val="single" w:sz="4" w:space="0" w:color="000000"/>
              <w:bottom w:val="single" w:sz="4" w:space="0" w:color="000000"/>
              <w:right w:val="single" w:sz="4" w:space="0" w:color="000000"/>
            </w:tcBorders>
          </w:tcPr>
          <w:p w14:paraId="366381A0"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2270AF65" w14:textId="77777777" w:rsidR="004A6179" w:rsidRDefault="004A6179" w:rsidP="004A6179">
            <w:pPr>
              <w:ind w:left="5"/>
            </w:pPr>
            <w:r>
              <w:rPr>
                <w:rFonts w:ascii="Calibri" w:eastAsia="Calibri" w:hAnsi="Calibri" w:cs="Calibri"/>
              </w:rPr>
              <w:t xml:space="preserve">Discuss the </w:t>
            </w:r>
          </w:p>
          <w:p w14:paraId="5805681E" w14:textId="77777777" w:rsidR="004A6179" w:rsidRDefault="004A6179" w:rsidP="004A6179">
            <w:pPr>
              <w:ind w:left="5"/>
            </w:pPr>
            <w:r>
              <w:rPr>
                <w:rFonts w:ascii="Calibri" w:eastAsia="Calibri" w:hAnsi="Calibri" w:cs="Calibri"/>
              </w:rPr>
              <w:t xml:space="preserve">Elephant </w:t>
            </w:r>
          </w:p>
          <w:p w14:paraId="62782A1A" w14:textId="77777777" w:rsidR="004A6179" w:rsidRDefault="004A6179" w:rsidP="004A6179">
            <w:pPr>
              <w:ind w:left="5"/>
            </w:pPr>
            <w:r>
              <w:rPr>
                <w:rFonts w:ascii="Calibri" w:eastAsia="Calibri" w:hAnsi="Calibri" w:cs="Calibri"/>
              </w:rPr>
              <w:t xml:space="preserve"> </w:t>
            </w:r>
          </w:p>
          <w:p w14:paraId="36F4142B" w14:textId="77777777" w:rsidR="004A6179" w:rsidRDefault="004A6179" w:rsidP="004A6179">
            <w:pPr>
              <w:ind w:left="5"/>
            </w:pPr>
            <w:r>
              <w:rPr>
                <w:rFonts w:ascii="Calibri" w:eastAsia="Calibri" w:hAnsi="Calibri" w:cs="Calibri"/>
              </w:rPr>
              <w:t xml:space="preserve">Review Next </w:t>
            </w:r>
          </w:p>
          <w:p w14:paraId="4CB67E9A" w14:textId="77777777" w:rsidR="004A6179" w:rsidRDefault="004A6179" w:rsidP="004A6179">
            <w:pPr>
              <w:ind w:left="5"/>
            </w:pPr>
            <w:r>
              <w:rPr>
                <w:rFonts w:ascii="Calibri" w:eastAsia="Calibri" w:hAnsi="Calibri" w:cs="Calibri"/>
              </w:rPr>
              <w:t xml:space="preserve">Week’s </w:t>
            </w:r>
          </w:p>
          <w:p w14:paraId="1023B0A4" w14:textId="77777777" w:rsidR="004A6179" w:rsidRDefault="004A6179" w:rsidP="004A6179">
            <w:pPr>
              <w:ind w:left="5"/>
            </w:pPr>
            <w:r>
              <w:rPr>
                <w:rFonts w:ascii="Calibri" w:eastAsia="Calibri" w:hAnsi="Calibri" w:cs="Calibri"/>
              </w:rPr>
              <w:t xml:space="preserve">Agenda </w:t>
            </w:r>
          </w:p>
        </w:tc>
        <w:tc>
          <w:tcPr>
            <w:tcW w:w="1686" w:type="dxa"/>
            <w:tcBorders>
              <w:top w:val="single" w:sz="4" w:space="0" w:color="000000"/>
              <w:left w:val="single" w:sz="4" w:space="0" w:color="000000"/>
              <w:bottom w:val="single" w:sz="4" w:space="0" w:color="000000"/>
              <w:right w:val="single" w:sz="4" w:space="0" w:color="000000"/>
            </w:tcBorders>
          </w:tcPr>
          <w:p w14:paraId="443C3D20"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5601BB48"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1B7A9E03"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4A0C9F4C" w14:textId="77777777" w:rsidR="004A6179" w:rsidRDefault="004A6179" w:rsidP="004A6179">
            <w:pPr>
              <w:ind w:left="5"/>
            </w:pPr>
            <w:r>
              <w:rPr>
                <w:rFonts w:ascii="Calibri" w:eastAsia="Calibri" w:hAnsi="Calibri" w:cs="Calibri"/>
              </w:rPr>
              <w:t xml:space="preserve">Assess &amp; </w:t>
            </w:r>
          </w:p>
          <w:p w14:paraId="61480804" w14:textId="77777777" w:rsidR="004A6179" w:rsidRDefault="004A6179" w:rsidP="004A6179">
            <w:pPr>
              <w:ind w:left="5"/>
            </w:pPr>
            <w:r>
              <w:rPr>
                <w:rFonts w:ascii="Calibri" w:eastAsia="Calibri" w:hAnsi="Calibri" w:cs="Calibri"/>
              </w:rPr>
              <w:t xml:space="preserve">Apply due </w:t>
            </w:r>
          </w:p>
          <w:p w14:paraId="23686064" w14:textId="77777777" w:rsidR="004A6179" w:rsidRDefault="004A6179" w:rsidP="004A6179">
            <w:pPr>
              <w:ind w:left="5"/>
            </w:pPr>
            <w:r>
              <w:rPr>
                <w:rFonts w:ascii="Calibri" w:eastAsia="Calibri" w:hAnsi="Calibri" w:cs="Calibri"/>
              </w:rPr>
              <w:t xml:space="preserve">@ Sunday </w:t>
            </w:r>
          </w:p>
          <w:p w14:paraId="7646951F" w14:textId="77777777" w:rsidR="004A6179" w:rsidRDefault="004A6179" w:rsidP="004A6179">
            <w:pPr>
              <w:ind w:left="5"/>
            </w:pPr>
            <w:r>
              <w:rPr>
                <w:rFonts w:ascii="Calibri" w:eastAsia="Calibri" w:hAnsi="Calibri" w:cs="Calibri"/>
              </w:rPr>
              <w:t xml:space="preserve">11:59 </w:t>
            </w:r>
          </w:p>
        </w:tc>
      </w:tr>
      <w:tr w:rsidR="004A6179" w14:paraId="77543EF0" w14:textId="77777777" w:rsidTr="004A6179">
        <w:trPr>
          <w:trHeight w:val="273"/>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319FE9EE" w14:textId="77777777" w:rsidR="004A6179" w:rsidRDefault="004A6179" w:rsidP="004A6179">
            <w:pPr>
              <w:ind w:left="4"/>
            </w:pPr>
            <w:r>
              <w:rPr>
                <w:rFonts w:ascii="Calibri" w:eastAsia="Calibri" w:hAnsi="Calibri" w:cs="Calibri"/>
                <w:b/>
              </w:rPr>
              <w:t xml:space="preserve">WEEK 2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5EDE18E4"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096DBCF8"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51F73D46"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14F695B3"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52D9C3C0"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073780C8" w14:textId="77777777" w:rsidR="004A6179" w:rsidRDefault="004A6179" w:rsidP="004A6179">
            <w:pPr>
              <w:ind w:left="5"/>
            </w:pPr>
            <w:r>
              <w:rPr>
                <w:rFonts w:ascii="Calibri" w:eastAsia="Calibri" w:hAnsi="Calibri" w:cs="Calibri"/>
                <w:b/>
              </w:rPr>
              <w:t xml:space="preserve">DUE </w:t>
            </w:r>
          </w:p>
        </w:tc>
      </w:tr>
      <w:tr w:rsidR="004A6179" w14:paraId="0B4AF8B8" w14:textId="77777777" w:rsidTr="004A6179">
        <w:trPr>
          <w:trHeight w:val="3237"/>
        </w:trPr>
        <w:tc>
          <w:tcPr>
            <w:tcW w:w="959" w:type="dxa"/>
            <w:tcBorders>
              <w:top w:val="single" w:sz="4" w:space="0" w:color="000000"/>
              <w:left w:val="single" w:sz="4" w:space="0" w:color="000000"/>
              <w:bottom w:val="single" w:sz="4" w:space="0" w:color="000000"/>
              <w:right w:val="single" w:sz="4" w:space="0" w:color="000000"/>
            </w:tcBorders>
          </w:tcPr>
          <w:p w14:paraId="75FF658F" w14:textId="77777777" w:rsidR="004A6179" w:rsidRDefault="004A6179" w:rsidP="004A6179">
            <w:pPr>
              <w:ind w:left="4"/>
            </w:pPr>
            <w:r>
              <w:rPr>
                <w:rFonts w:ascii="Calibri" w:eastAsia="Calibri" w:hAnsi="Calibri" w:cs="Calibri"/>
              </w:rPr>
              <w:t xml:space="preserve">8/29 </w:t>
            </w:r>
          </w:p>
        </w:tc>
        <w:tc>
          <w:tcPr>
            <w:tcW w:w="1331" w:type="dxa"/>
            <w:tcBorders>
              <w:top w:val="single" w:sz="4" w:space="0" w:color="000000"/>
              <w:left w:val="single" w:sz="4" w:space="0" w:color="000000"/>
              <w:bottom w:val="single" w:sz="4" w:space="0" w:color="000000"/>
              <w:right w:val="single" w:sz="4" w:space="0" w:color="000000"/>
            </w:tcBorders>
          </w:tcPr>
          <w:p w14:paraId="61E82033" w14:textId="77777777" w:rsidR="004A6179" w:rsidRDefault="004A6179" w:rsidP="004A6179">
            <w:r>
              <w:rPr>
                <w:rFonts w:ascii="Calibri" w:eastAsia="Calibri" w:hAnsi="Calibri" w:cs="Calibri"/>
              </w:rPr>
              <w:t xml:space="preserve">Module </w:t>
            </w:r>
          </w:p>
          <w:p w14:paraId="21282B1B" w14:textId="77777777" w:rsidR="004A6179" w:rsidRDefault="004A6179" w:rsidP="004A6179">
            <w:r>
              <w:rPr>
                <w:rFonts w:ascii="Calibri" w:eastAsia="Calibri" w:hAnsi="Calibri" w:cs="Calibri"/>
              </w:rPr>
              <w:t xml:space="preserve">Introduction </w:t>
            </w:r>
          </w:p>
          <w:p w14:paraId="1D0A77D6" w14:textId="77777777" w:rsidR="004A6179" w:rsidRDefault="004A6179" w:rsidP="004A6179">
            <w:r>
              <w:rPr>
                <w:rFonts w:ascii="Calibri" w:eastAsia="Calibri" w:hAnsi="Calibri" w:cs="Calibri"/>
              </w:rPr>
              <w:t xml:space="preserve"> </w:t>
            </w:r>
          </w:p>
          <w:p w14:paraId="35A41C18" w14:textId="77777777" w:rsidR="004A6179" w:rsidRDefault="004A6179" w:rsidP="004A6179">
            <w:r>
              <w:rPr>
                <w:rFonts w:ascii="Calibri" w:eastAsia="Calibri" w:hAnsi="Calibri" w:cs="Calibri"/>
              </w:rPr>
              <w:t xml:space="preserve">CEL: 25-28 </w:t>
            </w:r>
          </w:p>
          <w:p w14:paraId="73D685E7" w14:textId="77777777" w:rsidR="004A6179" w:rsidRDefault="004A6179" w:rsidP="004A6179">
            <w:r>
              <w:rPr>
                <w:rFonts w:ascii="Calibri" w:eastAsia="Calibri" w:hAnsi="Calibri" w:cs="Calibri"/>
              </w:rPr>
              <w:t xml:space="preserve">G101: 1-6 </w:t>
            </w:r>
          </w:p>
        </w:tc>
        <w:tc>
          <w:tcPr>
            <w:tcW w:w="1355" w:type="dxa"/>
            <w:tcBorders>
              <w:top w:val="single" w:sz="4" w:space="0" w:color="000000"/>
              <w:left w:val="single" w:sz="4" w:space="0" w:color="000000"/>
              <w:bottom w:val="single" w:sz="4" w:space="0" w:color="000000"/>
              <w:right w:val="single" w:sz="4" w:space="0" w:color="000000"/>
            </w:tcBorders>
          </w:tcPr>
          <w:p w14:paraId="07DBF02C" w14:textId="77777777" w:rsidR="004A6179" w:rsidRDefault="004A6179" w:rsidP="004A6179">
            <w:pPr>
              <w:ind w:left="5"/>
            </w:pPr>
            <w:r>
              <w:rPr>
                <w:rFonts w:ascii="Calibri" w:eastAsia="Calibri" w:hAnsi="Calibri" w:cs="Calibri"/>
              </w:rPr>
              <w:t xml:space="preserve">Review </w:t>
            </w:r>
          </w:p>
          <w:p w14:paraId="1B998833" w14:textId="77777777" w:rsidR="004A6179" w:rsidRDefault="004A6179" w:rsidP="004A6179">
            <w:pPr>
              <w:ind w:left="5"/>
            </w:pPr>
            <w:r>
              <w:rPr>
                <w:rFonts w:ascii="Calibri" w:eastAsia="Calibri" w:hAnsi="Calibri" w:cs="Calibri"/>
              </w:rPr>
              <w:t xml:space="preserve">Module </w:t>
            </w:r>
          </w:p>
          <w:p w14:paraId="6C0AD98D" w14:textId="77777777" w:rsidR="004A6179" w:rsidRDefault="004A6179" w:rsidP="004A6179">
            <w:pPr>
              <w:ind w:left="5"/>
            </w:pPr>
            <w:r>
              <w:rPr>
                <w:rFonts w:ascii="Calibri" w:eastAsia="Calibri" w:hAnsi="Calibri" w:cs="Calibri"/>
              </w:rPr>
              <w:t xml:space="preserve">Intro </w:t>
            </w:r>
          </w:p>
          <w:p w14:paraId="7748EBEF" w14:textId="77777777" w:rsidR="004A6179" w:rsidRDefault="004A6179" w:rsidP="004A6179">
            <w:pPr>
              <w:ind w:left="5"/>
            </w:pPr>
            <w:r>
              <w:rPr>
                <w:rFonts w:ascii="Calibri" w:eastAsia="Calibri" w:hAnsi="Calibri" w:cs="Calibri"/>
              </w:rPr>
              <w:t xml:space="preserve"> </w:t>
            </w:r>
          </w:p>
          <w:p w14:paraId="43901773" w14:textId="77777777" w:rsidR="004A6179" w:rsidRDefault="004A6179" w:rsidP="004A6179">
            <w:pPr>
              <w:ind w:left="5"/>
            </w:pPr>
            <w:r>
              <w:rPr>
                <w:rFonts w:ascii="Calibri" w:eastAsia="Calibri" w:hAnsi="Calibri" w:cs="Calibri"/>
              </w:rPr>
              <w:t xml:space="preserve">Group </w:t>
            </w:r>
          </w:p>
          <w:p w14:paraId="09E078B6" w14:textId="77777777" w:rsidR="004A6179" w:rsidRDefault="004A6179" w:rsidP="004A6179">
            <w:pPr>
              <w:ind w:left="5"/>
            </w:pPr>
            <w:r>
              <w:rPr>
                <w:rFonts w:ascii="Calibri" w:eastAsia="Calibri" w:hAnsi="Calibri" w:cs="Calibri"/>
              </w:rPr>
              <w:t xml:space="preserve">Activity </w:t>
            </w:r>
          </w:p>
          <w:p w14:paraId="0383A11B" w14:textId="77777777" w:rsidR="004A6179" w:rsidRDefault="004A6179" w:rsidP="004A6179">
            <w:pPr>
              <w:ind w:left="5"/>
            </w:pPr>
            <w:r>
              <w:rPr>
                <w:rFonts w:ascii="Calibri" w:eastAsia="Calibri" w:hAnsi="Calibri" w:cs="Calibri"/>
              </w:rPr>
              <w:t xml:space="preserve"> </w:t>
            </w:r>
          </w:p>
          <w:p w14:paraId="6BC84B1E" w14:textId="77777777" w:rsidR="004A6179" w:rsidRDefault="004A6179" w:rsidP="004A6179">
            <w:pPr>
              <w:ind w:left="5"/>
            </w:pPr>
            <w:r>
              <w:rPr>
                <w:rFonts w:ascii="Calibri" w:eastAsia="Calibri" w:hAnsi="Calibri" w:cs="Calibri"/>
              </w:rPr>
              <w:t xml:space="preserve">Review </w:t>
            </w:r>
          </w:p>
          <w:p w14:paraId="7DF6B495" w14:textId="77777777" w:rsidR="004A6179" w:rsidRDefault="004A6179" w:rsidP="004A6179">
            <w:pPr>
              <w:ind w:left="5"/>
            </w:pPr>
            <w:r>
              <w:rPr>
                <w:rFonts w:ascii="Calibri" w:eastAsia="Calibri" w:hAnsi="Calibri" w:cs="Calibri"/>
              </w:rPr>
              <w:t xml:space="preserve">Weekly </w:t>
            </w:r>
          </w:p>
          <w:p w14:paraId="7C7AAD8A" w14:textId="77777777" w:rsidR="004A6179" w:rsidRDefault="004A6179" w:rsidP="004A6179">
            <w:pPr>
              <w:ind w:left="5"/>
            </w:pPr>
            <w:r>
              <w:rPr>
                <w:rFonts w:ascii="Calibri" w:eastAsia="Calibri" w:hAnsi="Calibri" w:cs="Calibri"/>
              </w:rPr>
              <w:t xml:space="preserve">Writing 2 </w:t>
            </w:r>
          </w:p>
          <w:p w14:paraId="09607941" w14:textId="77777777" w:rsidR="004A6179" w:rsidRDefault="004A6179" w:rsidP="004A6179">
            <w:pPr>
              <w:ind w:left="5"/>
            </w:pPr>
            <w:r>
              <w:rPr>
                <w:rFonts w:ascii="Calibri" w:eastAsia="Calibri" w:hAnsi="Calibri" w:cs="Calibri"/>
              </w:rPr>
              <w:t xml:space="preserve"> </w:t>
            </w:r>
          </w:p>
          <w:p w14:paraId="5518584D" w14:textId="77777777" w:rsidR="004A6179" w:rsidRDefault="004A6179" w:rsidP="004A6179">
            <w:pPr>
              <w:ind w:left="5"/>
            </w:pPr>
            <w:r>
              <w:rPr>
                <w:rFonts w:ascii="Calibri" w:eastAsia="Calibri" w:hAnsi="Calibri" w:cs="Calibri"/>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220069D3" w14:textId="77777777" w:rsidR="004A6179" w:rsidRDefault="004A6179" w:rsidP="004A6179">
            <w:pPr>
              <w:ind w:left="5"/>
            </w:pPr>
            <w:r>
              <w:rPr>
                <w:rFonts w:ascii="Calibri" w:eastAsia="Calibri" w:hAnsi="Calibri" w:cs="Calibri"/>
              </w:rPr>
              <w:t xml:space="preserve">Discussion 2 | </w:t>
            </w:r>
          </w:p>
          <w:p w14:paraId="04E8940E" w14:textId="77777777" w:rsidR="004A6179" w:rsidRDefault="004A6179" w:rsidP="004A6179">
            <w:pPr>
              <w:ind w:left="5"/>
            </w:pPr>
            <w:r>
              <w:rPr>
                <w:rFonts w:ascii="Calibri" w:eastAsia="Calibri" w:hAnsi="Calibri" w:cs="Calibri"/>
              </w:rPr>
              <w:t xml:space="preserve">Finding Your </w:t>
            </w:r>
          </w:p>
          <w:p w14:paraId="69848CBD" w14:textId="77777777" w:rsidR="004A6179" w:rsidRDefault="004A6179" w:rsidP="004A6179">
            <w:pPr>
              <w:ind w:left="5"/>
            </w:pPr>
            <w:r>
              <w:rPr>
                <w:rFonts w:ascii="Calibri" w:eastAsia="Calibri" w:hAnsi="Calibri" w:cs="Calibri"/>
              </w:rPr>
              <w:t xml:space="preserve">Story </w:t>
            </w:r>
          </w:p>
        </w:tc>
        <w:tc>
          <w:tcPr>
            <w:tcW w:w="1356" w:type="dxa"/>
            <w:tcBorders>
              <w:top w:val="single" w:sz="4" w:space="0" w:color="000000"/>
              <w:left w:val="single" w:sz="4" w:space="0" w:color="000000"/>
              <w:bottom w:val="single" w:sz="4" w:space="0" w:color="000000"/>
              <w:right w:val="single" w:sz="4" w:space="0" w:color="000000"/>
            </w:tcBorders>
          </w:tcPr>
          <w:p w14:paraId="1D181C95"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410D4583" w14:textId="77777777" w:rsidR="004A6179" w:rsidRDefault="004A6179" w:rsidP="004A6179">
            <w:pPr>
              <w:ind w:left="5"/>
            </w:pPr>
            <w:r>
              <w:rPr>
                <w:rFonts w:ascii="Calibri" w:eastAsia="Calibri" w:hAnsi="Calibri" w:cs="Calibri"/>
              </w:rPr>
              <w:t xml:space="preserve">Weekly </w:t>
            </w:r>
          </w:p>
          <w:p w14:paraId="35309413" w14:textId="77777777" w:rsidR="004A6179" w:rsidRDefault="004A6179" w:rsidP="004A6179">
            <w:pPr>
              <w:ind w:left="5"/>
            </w:pPr>
            <w:r>
              <w:rPr>
                <w:rFonts w:ascii="Calibri" w:eastAsia="Calibri" w:hAnsi="Calibri" w:cs="Calibri"/>
              </w:rPr>
              <w:t xml:space="preserve">Writing 2 | </w:t>
            </w:r>
          </w:p>
          <w:p w14:paraId="23AD5C72" w14:textId="77777777" w:rsidR="004A6179" w:rsidRDefault="004A6179" w:rsidP="004A6179">
            <w:pPr>
              <w:ind w:left="5"/>
            </w:pPr>
            <w:r>
              <w:rPr>
                <w:rFonts w:ascii="Calibri" w:eastAsia="Calibri" w:hAnsi="Calibri" w:cs="Calibri"/>
              </w:rPr>
              <w:t xml:space="preserve">Writing an </w:t>
            </w:r>
          </w:p>
          <w:p w14:paraId="4CC03617" w14:textId="77777777" w:rsidR="004A6179" w:rsidRDefault="004A6179" w:rsidP="004A6179">
            <w:pPr>
              <w:ind w:left="5"/>
            </w:pPr>
            <w:r>
              <w:rPr>
                <w:rFonts w:ascii="Calibri" w:eastAsia="Calibri" w:hAnsi="Calibri" w:cs="Calibri"/>
              </w:rPr>
              <w:t xml:space="preserve">Effective </w:t>
            </w:r>
          </w:p>
          <w:p w14:paraId="04E7DE6F" w14:textId="77777777" w:rsidR="004A6179" w:rsidRDefault="004A6179" w:rsidP="004A6179">
            <w:pPr>
              <w:ind w:left="5"/>
            </w:pPr>
            <w:r>
              <w:rPr>
                <w:rFonts w:ascii="Calibri" w:eastAsia="Calibri" w:hAnsi="Calibri" w:cs="Calibri"/>
              </w:rPr>
              <w:t xml:space="preserve">Introduction </w:t>
            </w:r>
          </w:p>
        </w:tc>
        <w:tc>
          <w:tcPr>
            <w:tcW w:w="1329" w:type="dxa"/>
            <w:tcBorders>
              <w:top w:val="single" w:sz="4" w:space="0" w:color="000000"/>
              <w:left w:val="single" w:sz="4" w:space="0" w:color="000000"/>
              <w:bottom w:val="single" w:sz="4" w:space="0" w:color="000000"/>
              <w:right w:val="single" w:sz="4" w:space="0" w:color="000000"/>
            </w:tcBorders>
          </w:tcPr>
          <w:p w14:paraId="4E4D0624" w14:textId="77777777" w:rsidR="004A6179" w:rsidRDefault="004A6179" w:rsidP="004A6179">
            <w:pPr>
              <w:spacing w:line="241" w:lineRule="auto"/>
              <w:ind w:left="5"/>
            </w:pPr>
            <w:r>
              <w:rPr>
                <w:rFonts w:ascii="Calibri" w:eastAsia="Calibri" w:hAnsi="Calibri" w:cs="Calibri"/>
              </w:rPr>
              <w:t xml:space="preserve">Discussion due </w:t>
            </w:r>
          </w:p>
          <w:p w14:paraId="7BF1674B" w14:textId="77777777" w:rsidR="004A6179" w:rsidRDefault="004A6179" w:rsidP="004A6179">
            <w:pPr>
              <w:ind w:left="5"/>
            </w:pPr>
            <w:r>
              <w:rPr>
                <w:rFonts w:ascii="Calibri" w:eastAsia="Calibri" w:hAnsi="Calibri" w:cs="Calibri"/>
              </w:rPr>
              <w:t xml:space="preserve">Wednesday </w:t>
            </w:r>
          </w:p>
          <w:p w14:paraId="7714AEBD" w14:textId="77777777" w:rsidR="004A6179" w:rsidRDefault="004A6179" w:rsidP="004A6179">
            <w:pPr>
              <w:ind w:left="5"/>
            </w:pPr>
            <w:r>
              <w:rPr>
                <w:rFonts w:ascii="Calibri" w:eastAsia="Calibri" w:hAnsi="Calibri" w:cs="Calibri"/>
              </w:rPr>
              <w:t xml:space="preserve">@ 11:59 pm </w:t>
            </w:r>
          </w:p>
          <w:p w14:paraId="6F808AA8" w14:textId="77777777" w:rsidR="004A6179" w:rsidRDefault="004A6179" w:rsidP="004A6179">
            <w:pPr>
              <w:ind w:left="5"/>
            </w:pPr>
            <w:r>
              <w:rPr>
                <w:rFonts w:ascii="Calibri" w:eastAsia="Calibri" w:hAnsi="Calibri" w:cs="Calibri"/>
              </w:rPr>
              <w:t xml:space="preserve"> </w:t>
            </w:r>
          </w:p>
          <w:p w14:paraId="315454EE" w14:textId="77777777" w:rsidR="004A6179" w:rsidRDefault="004A6179" w:rsidP="004A6179">
            <w:pPr>
              <w:ind w:left="5"/>
            </w:pPr>
            <w:r>
              <w:rPr>
                <w:rFonts w:ascii="Calibri" w:eastAsia="Calibri" w:hAnsi="Calibri" w:cs="Calibri"/>
              </w:rPr>
              <w:t xml:space="preserve"> </w:t>
            </w:r>
          </w:p>
        </w:tc>
      </w:tr>
      <w:tr w:rsidR="004A6179" w14:paraId="2630032D" w14:textId="77777777" w:rsidTr="004A6179">
        <w:trPr>
          <w:trHeight w:val="1622"/>
        </w:trPr>
        <w:tc>
          <w:tcPr>
            <w:tcW w:w="959" w:type="dxa"/>
            <w:tcBorders>
              <w:top w:val="single" w:sz="4" w:space="0" w:color="000000"/>
              <w:left w:val="single" w:sz="4" w:space="0" w:color="000000"/>
              <w:bottom w:val="single" w:sz="4" w:space="0" w:color="000000"/>
              <w:right w:val="single" w:sz="4" w:space="0" w:color="000000"/>
            </w:tcBorders>
          </w:tcPr>
          <w:p w14:paraId="56345E8B" w14:textId="77777777" w:rsidR="004A6179" w:rsidRDefault="004A6179" w:rsidP="004A6179">
            <w:pPr>
              <w:ind w:left="4"/>
            </w:pPr>
            <w:r>
              <w:rPr>
                <w:rFonts w:ascii="Calibri" w:eastAsia="Calibri" w:hAnsi="Calibri" w:cs="Calibri"/>
              </w:rPr>
              <w:t xml:space="preserve">8/31 </w:t>
            </w:r>
          </w:p>
        </w:tc>
        <w:tc>
          <w:tcPr>
            <w:tcW w:w="1331" w:type="dxa"/>
            <w:tcBorders>
              <w:top w:val="single" w:sz="4" w:space="0" w:color="000000"/>
              <w:left w:val="single" w:sz="4" w:space="0" w:color="000000"/>
              <w:bottom w:val="single" w:sz="4" w:space="0" w:color="000000"/>
              <w:right w:val="single" w:sz="4" w:space="0" w:color="000000"/>
            </w:tcBorders>
          </w:tcPr>
          <w:p w14:paraId="321BE113"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729662ED" w14:textId="77777777" w:rsidR="004A6179" w:rsidRDefault="004A6179" w:rsidP="004A6179">
            <w:pPr>
              <w:ind w:left="5"/>
            </w:pPr>
            <w:r>
              <w:rPr>
                <w:rFonts w:ascii="Calibri" w:eastAsia="Calibri" w:hAnsi="Calibri" w:cs="Calibri"/>
              </w:rPr>
              <w:t xml:space="preserve">Individual </w:t>
            </w:r>
          </w:p>
          <w:p w14:paraId="0E5E13D0" w14:textId="77777777" w:rsidR="004A6179" w:rsidRDefault="004A6179" w:rsidP="004A6179">
            <w:pPr>
              <w:ind w:left="5"/>
            </w:pPr>
            <w:r>
              <w:rPr>
                <w:rFonts w:ascii="Calibri" w:eastAsia="Calibri" w:hAnsi="Calibri" w:cs="Calibri"/>
              </w:rPr>
              <w:t xml:space="preserve">Activity </w:t>
            </w:r>
          </w:p>
          <w:p w14:paraId="4A2AD3D3" w14:textId="77777777" w:rsidR="004A6179" w:rsidRDefault="004A6179" w:rsidP="004A6179">
            <w:pPr>
              <w:ind w:left="5"/>
            </w:pPr>
            <w:r>
              <w:rPr>
                <w:rFonts w:ascii="Calibri" w:eastAsia="Calibri" w:hAnsi="Calibri" w:cs="Calibri"/>
              </w:rPr>
              <w:t xml:space="preserve"> </w:t>
            </w:r>
          </w:p>
          <w:p w14:paraId="680D2782" w14:textId="77777777" w:rsidR="004A6179" w:rsidRDefault="004A6179" w:rsidP="004A6179">
            <w:pPr>
              <w:ind w:left="5"/>
            </w:pPr>
            <w:r>
              <w:rPr>
                <w:rFonts w:ascii="Calibri" w:eastAsia="Calibri" w:hAnsi="Calibri" w:cs="Calibri"/>
              </w:rPr>
              <w:t xml:space="preserve">Discuss </w:t>
            </w:r>
          </w:p>
          <w:p w14:paraId="5BB1889B" w14:textId="77777777" w:rsidR="004A6179" w:rsidRDefault="004A6179" w:rsidP="004A6179">
            <w:pPr>
              <w:ind w:left="5"/>
            </w:pPr>
            <w:r>
              <w:rPr>
                <w:rFonts w:ascii="Calibri" w:eastAsia="Calibri" w:hAnsi="Calibri" w:cs="Calibri"/>
              </w:rPr>
              <w:t xml:space="preserve">Clauses &amp; </w:t>
            </w:r>
          </w:p>
          <w:p w14:paraId="44D28F1B" w14:textId="77777777" w:rsidR="004A6179" w:rsidRDefault="004A6179" w:rsidP="004A6179">
            <w:pPr>
              <w:ind w:left="5"/>
            </w:pPr>
            <w:r>
              <w:rPr>
                <w:rFonts w:ascii="Calibri" w:eastAsia="Calibri" w:hAnsi="Calibri" w:cs="Calibri"/>
              </w:rPr>
              <w:t xml:space="preserve">Phrases </w:t>
            </w:r>
          </w:p>
        </w:tc>
        <w:tc>
          <w:tcPr>
            <w:tcW w:w="1686" w:type="dxa"/>
            <w:tcBorders>
              <w:top w:val="single" w:sz="4" w:space="0" w:color="000000"/>
              <w:left w:val="single" w:sz="4" w:space="0" w:color="000000"/>
              <w:bottom w:val="single" w:sz="4" w:space="0" w:color="000000"/>
              <w:right w:val="single" w:sz="4" w:space="0" w:color="000000"/>
            </w:tcBorders>
          </w:tcPr>
          <w:p w14:paraId="5CC8CEC1"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EB0BB0D"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7D049BA4"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4D3CC14" w14:textId="77777777" w:rsidR="004A6179" w:rsidRDefault="004A6179" w:rsidP="004A6179">
            <w:pPr>
              <w:ind w:left="5"/>
            </w:pPr>
            <w:r>
              <w:rPr>
                <w:rFonts w:ascii="Calibri" w:eastAsia="Calibri" w:hAnsi="Calibri" w:cs="Calibri"/>
              </w:rPr>
              <w:t xml:space="preserve">Assess &amp; </w:t>
            </w:r>
          </w:p>
          <w:p w14:paraId="3C48EB84" w14:textId="77777777" w:rsidR="004A6179" w:rsidRDefault="004A6179" w:rsidP="004A6179">
            <w:pPr>
              <w:ind w:left="5"/>
            </w:pPr>
            <w:r>
              <w:rPr>
                <w:rFonts w:ascii="Calibri" w:eastAsia="Calibri" w:hAnsi="Calibri" w:cs="Calibri"/>
              </w:rPr>
              <w:t xml:space="preserve">Apply due </w:t>
            </w:r>
          </w:p>
          <w:p w14:paraId="547FEF09" w14:textId="77777777" w:rsidR="004A6179" w:rsidRDefault="004A6179" w:rsidP="004A6179">
            <w:pPr>
              <w:ind w:left="5"/>
            </w:pPr>
            <w:r>
              <w:rPr>
                <w:rFonts w:ascii="Calibri" w:eastAsia="Calibri" w:hAnsi="Calibri" w:cs="Calibri"/>
              </w:rPr>
              <w:t xml:space="preserve">@ Sunday </w:t>
            </w:r>
          </w:p>
          <w:p w14:paraId="4B01FC11" w14:textId="77777777" w:rsidR="004A6179" w:rsidRDefault="004A6179" w:rsidP="004A6179">
            <w:pPr>
              <w:ind w:left="5"/>
            </w:pPr>
            <w:r>
              <w:rPr>
                <w:rFonts w:ascii="Calibri" w:eastAsia="Calibri" w:hAnsi="Calibri" w:cs="Calibri"/>
              </w:rPr>
              <w:t xml:space="preserve">11:59 </w:t>
            </w:r>
          </w:p>
        </w:tc>
      </w:tr>
      <w:tr w:rsidR="004A6179" w14:paraId="0B24FFCF" w14:textId="77777777" w:rsidTr="004A6179">
        <w:trPr>
          <w:trHeight w:val="278"/>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1AF69783" w14:textId="77777777" w:rsidR="004A6179" w:rsidRDefault="004A6179" w:rsidP="004A6179">
            <w:pPr>
              <w:ind w:left="4"/>
            </w:pPr>
            <w:r>
              <w:rPr>
                <w:rFonts w:ascii="Calibri" w:eastAsia="Calibri" w:hAnsi="Calibri" w:cs="Calibri"/>
                <w:b/>
              </w:rPr>
              <w:t xml:space="preserve">WEEK 3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011F3EFB"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26BFD41D"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28392777"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33ABD7C9"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62820A27"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31CC7158" w14:textId="77777777" w:rsidR="004A6179" w:rsidRDefault="004A6179" w:rsidP="004A6179">
            <w:pPr>
              <w:ind w:left="5"/>
            </w:pPr>
            <w:r>
              <w:rPr>
                <w:rFonts w:ascii="Calibri" w:eastAsia="Calibri" w:hAnsi="Calibri" w:cs="Calibri"/>
                <w:b/>
              </w:rPr>
              <w:t xml:space="preserve">DUE </w:t>
            </w:r>
          </w:p>
        </w:tc>
      </w:tr>
      <w:tr w:rsidR="004A6179" w14:paraId="1FA41652" w14:textId="77777777" w:rsidTr="004A6179">
        <w:trPr>
          <w:trHeight w:val="1892"/>
        </w:trPr>
        <w:tc>
          <w:tcPr>
            <w:tcW w:w="959" w:type="dxa"/>
            <w:tcBorders>
              <w:top w:val="single" w:sz="4" w:space="0" w:color="000000"/>
              <w:left w:val="single" w:sz="4" w:space="0" w:color="000000"/>
              <w:bottom w:val="single" w:sz="4" w:space="0" w:color="000000"/>
              <w:right w:val="single" w:sz="4" w:space="0" w:color="000000"/>
            </w:tcBorders>
          </w:tcPr>
          <w:p w14:paraId="25765C93" w14:textId="77777777" w:rsidR="004A6179" w:rsidRDefault="004A6179" w:rsidP="004A6179">
            <w:pPr>
              <w:ind w:left="4"/>
            </w:pPr>
            <w:r>
              <w:rPr>
                <w:rFonts w:ascii="Calibri" w:eastAsia="Calibri" w:hAnsi="Calibri" w:cs="Calibri"/>
              </w:rPr>
              <w:t xml:space="preserve">9/5 </w:t>
            </w:r>
          </w:p>
        </w:tc>
        <w:tc>
          <w:tcPr>
            <w:tcW w:w="1331" w:type="dxa"/>
            <w:tcBorders>
              <w:top w:val="single" w:sz="4" w:space="0" w:color="000000"/>
              <w:left w:val="single" w:sz="4" w:space="0" w:color="000000"/>
              <w:bottom w:val="single" w:sz="4" w:space="0" w:color="000000"/>
              <w:right w:val="single" w:sz="4" w:space="0" w:color="000000"/>
            </w:tcBorders>
          </w:tcPr>
          <w:p w14:paraId="48CA4BF8" w14:textId="77777777" w:rsidR="004A6179" w:rsidRDefault="004A6179" w:rsidP="004A6179">
            <w:r>
              <w:rPr>
                <w:rFonts w:ascii="Calibri" w:eastAsia="Calibri" w:hAnsi="Calibri" w:cs="Calibri"/>
              </w:rPr>
              <w:t xml:space="preserve">CEL: 70-74 G101: 7-15 </w:t>
            </w:r>
          </w:p>
        </w:tc>
        <w:tc>
          <w:tcPr>
            <w:tcW w:w="1355" w:type="dxa"/>
            <w:tcBorders>
              <w:top w:val="single" w:sz="4" w:space="0" w:color="000000"/>
              <w:left w:val="single" w:sz="4" w:space="0" w:color="000000"/>
              <w:bottom w:val="single" w:sz="4" w:space="0" w:color="000000"/>
              <w:right w:val="single" w:sz="4" w:space="0" w:color="000000"/>
            </w:tcBorders>
          </w:tcPr>
          <w:p w14:paraId="13D13766" w14:textId="77777777" w:rsidR="004A6179" w:rsidRDefault="004A6179" w:rsidP="004A6179">
            <w:pPr>
              <w:ind w:left="5"/>
            </w:pPr>
            <w:r>
              <w:rPr>
                <w:rFonts w:ascii="Calibri" w:eastAsia="Calibri" w:hAnsi="Calibri" w:cs="Calibri"/>
              </w:rPr>
              <w:t xml:space="preserve">Group </w:t>
            </w:r>
          </w:p>
          <w:p w14:paraId="5C46F069" w14:textId="77777777" w:rsidR="004A6179" w:rsidRDefault="004A6179" w:rsidP="004A6179">
            <w:pPr>
              <w:ind w:left="5"/>
            </w:pPr>
            <w:r>
              <w:rPr>
                <w:rFonts w:ascii="Calibri" w:eastAsia="Calibri" w:hAnsi="Calibri" w:cs="Calibri"/>
              </w:rPr>
              <w:t xml:space="preserve">Activity </w:t>
            </w:r>
          </w:p>
          <w:p w14:paraId="2881DA5E" w14:textId="77777777" w:rsidR="004A6179" w:rsidRDefault="004A6179" w:rsidP="004A6179">
            <w:pPr>
              <w:ind w:left="5"/>
            </w:pPr>
            <w:r>
              <w:rPr>
                <w:rFonts w:ascii="Calibri" w:eastAsia="Calibri" w:hAnsi="Calibri" w:cs="Calibri"/>
              </w:rPr>
              <w:t xml:space="preserve"> </w:t>
            </w:r>
          </w:p>
          <w:p w14:paraId="18A3030B" w14:textId="77777777" w:rsidR="004A6179" w:rsidRDefault="004A6179" w:rsidP="004A6179">
            <w:pPr>
              <w:ind w:left="5"/>
            </w:pPr>
            <w:r>
              <w:rPr>
                <w:rFonts w:ascii="Calibri" w:eastAsia="Calibri" w:hAnsi="Calibri" w:cs="Calibri"/>
              </w:rPr>
              <w:t xml:space="preserve">Review </w:t>
            </w:r>
          </w:p>
          <w:p w14:paraId="40B88DFE" w14:textId="77777777" w:rsidR="004A6179" w:rsidRDefault="004A6179" w:rsidP="004A6179">
            <w:pPr>
              <w:ind w:left="5"/>
            </w:pPr>
            <w:r>
              <w:rPr>
                <w:rFonts w:ascii="Calibri" w:eastAsia="Calibri" w:hAnsi="Calibri" w:cs="Calibri"/>
              </w:rPr>
              <w:t xml:space="preserve">Weekly </w:t>
            </w:r>
          </w:p>
          <w:p w14:paraId="032C30AE" w14:textId="77777777" w:rsidR="004A6179" w:rsidRDefault="004A6179" w:rsidP="004A6179">
            <w:pPr>
              <w:ind w:left="5"/>
            </w:pPr>
            <w:r>
              <w:rPr>
                <w:rFonts w:ascii="Calibri" w:eastAsia="Calibri" w:hAnsi="Calibri" w:cs="Calibri"/>
              </w:rPr>
              <w:t xml:space="preserve">Writing 3 </w:t>
            </w:r>
          </w:p>
        </w:tc>
        <w:tc>
          <w:tcPr>
            <w:tcW w:w="1686" w:type="dxa"/>
            <w:tcBorders>
              <w:top w:val="single" w:sz="4" w:space="0" w:color="000000"/>
              <w:left w:val="single" w:sz="4" w:space="0" w:color="000000"/>
              <w:bottom w:val="single" w:sz="4" w:space="0" w:color="000000"/>
              <w:right w:val="single" w:sz="4" w:space="0" w:color="000000"/>
            </w:tcBorders>
          </w:tcPr>
          <w:p w14:paraId="515429CC" w14:textId="77777777" w:rsidR="004A6179" w:rsidRDefault="004A6179" w:rsidP="004A6179">
            <w:pPr>
              <w:ind w:left="5"/>
            </w:pPr>
            <w:r>
              <w:rPr>
                <w:rFonts w:ascii="Calibri" w:eastAsia="Calibri" w:hAnsi="Calibri" w:cs="Calibri"/>
              </w:rPr>
              <w:t xml:space="preserve">Discussion 3 | </w:t>
            </w:r>
          </w:p>
          <w:p w14:paraId="24D465DC" w14:textId="77777777" w:rsidR="004A6179" w:rsidRDefault="004A6179" w:rsidP="004A6179">
            <w:pPr>
              <w:ind w:left="5"/>
            </w:pPr>
            <w:r>
              <w:rPr>
                <w:rFonts w:ascii="Calibri" w:eastAsia="Calibri" w:hAnsi="Calibri" w:cs="Calibri"/>
              </w:rPr>
              <w:t xml:space="preserve">Which Moment </w:t>
            </w:r>
          </w:p>
          <w:p w14:paraId="03545EE0" w14:textId="77777777" w:rsidR="004A6179" w:rsidRDefault="004A6179" w:rsidP="004A6179">
            <w:pPr>
              <w:ind w:left="5"/>
            </w:pPr>
            <w:r>
              <w:rPr>
                <w:rFonts w:ascii="Calibri" w:eastAsia="Calibri" w:hAnsi="Calibri" w:cs="Calibri"/>
              </w:rPr>
              <w:t xml:space="preserve">Resonates </w:t>
            </w:r>
          </w:p>
        </w:tc>
        <w:tc>
          <w:tcPr>
            <w:tcW w:w="1356" w:type="dxa"/>
            <w:tcBorders>
              <w:top w:val="single" w:sz="4" w:space="0" w:color="000000"/>
              <w:left w:val="single" w:sz="4" w:space="0" w:color="000000"/>
              <w:bottom w:val="single" w:sz="4" w:space="0" w:color="000000"/>
              <w:right w:val="single" w:sz="4" w:space="0" w:color="000000"/>
            </w:tcBorders>
          </w:tcPr>
          <w:p w14:paraId="56C86275" w14:textId="77777777" w:rsidR="004A6179" w:rsidRDefault="004A6179" w:rsidP="004A6179">
            <w:pPr>
              <w:ind w:left="5"/>
            </w:pPr>
            <w:r>
              <w:rPr>
                <w:rFonts w:ascii="Calibri" w:eastAsia="Calibri" w:hAnsi="Calibri" w:cs="Calibri"/>
              </w:rPr>
              <w:t xml:space="preserve">Quiz | </w:t>
            </w:r>
          </w:p>
          <w:p w14:paraId="60760D5A" w14:textId="77777777" w:rsidR="004A6179" w:rsidRDefault="004A6179" w:rsidP="004A6179">
            <w:pPr>
              <w:ind w:left="5"/>
            </w:pPr>
            <w:r>
              <w:rPr>
                <w:rFonts w:ascii="Calibri" w:eastAsia="Calibri" w:hAnsi="Calibri" w:cs="Calibri"/>
              </w:rPr>
              <w:t xml:space="preserve">Subjects, </w:t>
            </w:r>
          </w:p>
          <w:p w14:paraId="2BEB274A" w14:textId="77777777" w:rsidR="004A6179" w:rsidRDefault="004A6179" w:rsidP="004A6179">
            <w:pPr>
              <w:ind w:left="5"/>
            </w:pPr>
            <w:r>
              <w:rPr>
                <w:rFonts w:ascii="Calibri" w:eastAsia="Calibri" w:hAnsi="Calibri" w:cs="Calibri"/>
              </w:rPr>
              <w:t xml:space="preserve">Verbs, </w:t>
            </w:r>
          </w:p>
          <w:p w14:paraId="774F0371" w14:textId="77777777" w:rsidR="004A6179" w:rsidRDefault="004A6179" w:rsidP="004A6179">
            <w:pPr>
              <w:ind w:left="5"/>
            </w:pPr>
            <w:r>
              <w:rPr>
                <w:rFonts w:ascii="Calibri" w:eastAsia="Calibri" w:hAnsi="Calibri" w:cs="Calibri"/>
              </w:rPr>
              <w:t xml:space="preserve">Phrases, </w:t>
            </w:r>
          </w:p>
          <w:p w14:paraId="2D4403C8" w14:textId="77777777" w:rsidR="004A6179" w:rsidRDefault="004A6179" w:rsidP="004A6179">
            <w:pPr>
              <w:ind w:left="5"/>
            </w:pPr>
            <w:r>
              <w:rPr>
                <w:rFonts w:ascii="Calibri" w:eastAsia="Calibri" w:hAnsi="Calibri" w:cs="Calibri"/>
              </w:rPr>
              <w:t xml:space="preserve">Clauses, </w:t>
            </w:r>
          </w:p>
          <w:p w14:paraId="2551E1B4" w14:textId="77777777" w:rsidR="004A6179" w:rsidRDefault="004A6179" w:rsidP="004A6179">
            <w:pPr>
              <w:ind w:left="5"/>
            </w:pPr>
            <w:r>
              <w:rPr>
                <w:rFonts w:ascii="Calibri" w:eastAsia="Calibri" w:hAnsi="Calibri" w:cs="Calibri"/>
              </w:rPr>
              <w:t xml:space="preserve">Sentence </w:t>
            </w:r>
          </w:p>
          <w:p w14:paraId="514C8C42" w14:textId="77777777" w:rsidR="004A6179" w:rsidRDefault="004A6179" w:rsidP="004A6179">
            <w:pPr>
              <w:ind w:left="5"/>
            </w:pPr>
            <w:r>
              <w:rPr>
                <w:rFonts w:ascii="Calibri" w:eastAsia="Calibri" w:hAnsi="Calibri" w:cs="Calibri"/>
              </w:rPr>
              <w:t xml:space="preserve">Types </w:t>
            </w:r>
          </w:p>
        </w:tc>
        <w:tc>
          <w:tcPr>
            <w:tcW w:w="1336" w:type="dxa"/>
            <w:tcBorders>
              <w:top w:val="single" w:sz="4" w:space="0" w:color="000000"/>
              <w:left w:val="single" w:sz="4" w:space="0" w:color="000000"/>
              <w:bottom w:val="single" w:sz="4" w:space="0" w:color="000000"/>
              <w:right w:val="single" w:sz="4" w:space="0" w:color="000000"/>
            </w:tcBorders>
          </w:tcPr>
          <w:p w14:paraId="00AD9FF7" w14:textId="77777777" w:rsidR="004A6179" w:rsidRDefault="004A6179" w:rsidP="004A6179">
            <w:pPr>
              <w:ind w:left="5"/>
            </w:pPr>
            <w:r>
              <w:rPr>
                <w:rFonts w:ascii="Calibri" w:eastAsia="Calibri" w:hAnsi="Calibri" w:cs="Calibri"/>
              </w:rPr>
              <w:t xml:space="preserve">Weekly </w:t>
            </w:r>
          </w:p>
          <w:p w14:paraId="1FDE6DFF" w14:textId="77777777" w:rsidR="004A6179" w:rsidRDefault="004A6179" w:rsidP="004A6179">
            <w:pPr>
              <w:ind w:left="5"/>
            </w:pPr>
            <w:r>
              <w:rPr>
                <w:rFonts w:ascii="Calibri" w:eastAsia="Calibri" w:hAnsi="Calibri" w:cs="Calibri"/>
              </w:rPr>
              <w:t xml:space="preserve">Writing 3 | </w:t>
            </w:r>
          </w:p>
          <w:p w14:paraId="332E8A02" w14:textId="77777777" w:rsidR="004A6179" w:rsidRDefault="004A6179" w:rsidP="004A6179">
            <w:pPr>
              <w:ind w:left="5"/>
            </w:pPr>
            <w:r>
              <w:rPr>
                <w:rFonts w:ascii="Calibri" w:eastAsia="Calibri" w:hAnsi="Calibri" w:cs="Calibri"/>
              </w:rPr>
              <w:t xml:space="preserve">Writing </w:t>
            </w:r>
          </w:p>
          <w:p w14:paraId="1B7140D0" w14:textId="77777777" w:rsidR="004A6179" w:rsidRDefault="004A6179" w:rsidP="004A6179">
            <w:pPr>
              <w:ind w:left="5"/>
            </w:pPr>
            <w:r>
              <w:rPr>
                <w:rFonts w:ascii="Calibri" w:eastAsia="Calibri" w:hAnsi="Calibri" w:cs="Calibri"/>
              </w:rPr>
              <w:t xml:space="preserve">Supporting </w:t>
            </w:r>
          </w:p>
          <w:p w14:paraId="62D031BB" w14:textId="77777777" w:rsidR="004A6179" w:rsidRDefault="004A6179" w:rsidP="004A6179">
            <w:pPr>
              <w:ind w:left="5"/>
            </w:pPr>
            <w:r>
              <w:rPr>
                <w:rFonts w:ascii="Calibri" w:eastAsia="Calibri" w:hAnsi="Calibri" w:cs="Calibri"/>
              </w:rPr>
              <w:t xml:space="preserve">Paragraphs </w:t>
            </w:r>
          </w:p>
        </w:tc>
        <w:tc>
          <w:tcPr>
            <w:tcW w:w="1329" w:type="dxa"/>
            <w:tcBorders>
              <w:top w:val="single" w:sz="4" w:space="0" w:color="000000"/>
              <w:left w:val="single" w:sz="4" w:space="0" w:color="000000"/>
              <w:bottom w:val="single" w:sz="4" w:space="0" w:color="000000"/>
              <w:right w:val="single" w:sz="4" w:space="0" w:color="000000"/>
            </w:tcBorders>
          </w:tcPr>
          <w:p w14:paraId="6810C409" w14:textId="77777777" w:rsidR="004A6179" w:rsidRDefault="004A6179" w:rsidP="004A6179">
            <w:pPr>
              <w:spacing w:line="242" w:lineRule="auto"/>
              <w:ind w:left="5"/>
            </w:pPr>
            <w:r>
              <w:rPr>
                <w:rFonts w:ascii="Calibri" w:eastAsia="Calibri" w:hAnsi="Calibri" w:cs="Calibri"/>
              </w:rPr>
              <w:t xml:space="preserve">Discussion due </w:t>
            </w:r>
          </w:p>
          <w:p w14:paraId="663D8168" w14:textId="77777777" w:rsidR="004A6179" w:rsidRDefault="004A6179" w:rsidP="004A6179">
            <w:pPr>
              <w:ind w:left="5"/>
            </w:pPr>
            <w:r>
              <w:rPr>
                <w:rFonts w:ascii="Calibri" w:eastAsia="Calibri" w:hAnsi="Calibri" w:cs="Calibri"/>
              </w:rPr>
              <w:t xml:space="preserve">Wednesday </w:t>
            </w:r>
          </w:p>
          <w:p w14:paraId="609A6173" w14:textId="77777777" w:rsidR="004A6179" w:rsidRDefault="004A6179" w:rsidP="004A6179">
            <w:pPr>
              <w:ind w:left="5"/>
            </w:pPr>
            <w:r>
              <w:rPr>
                <w:rFonts w:ascii="Calibri" w:eastAsia="Calibri" w:hAnsi="Calibri" w:cs="Calibri"/>
              </w:rPr>
              <w:t xml:space="preserve">@ 11:59 pm </w:t>
            </w:r>
          </w:p>
          <w:p w14:paraId="1D995D7C" w14:textId="77777777" w:rsidR="004A6179" w:rsidRDefault="004A6179" w:rsidP="004A6179">
            <w:pPr>
              <w:ind w:left="5"/>
            </w:pPr>
            <w:r>
              <w:rPr>
                <w:rFonts w:ascii="Calibri" w:eastAsia="Calibri" w:hAnsi="Calibri" w:cs="Calibri"/>
              </w:rPr>
              <w:t xml:space="preserve"> </w:t>
            </w:r>
          </w:p>
        </w:tc>
      </w:tr>
      <w:tr w:rsidR="004A6179" w14:paraId="3C71EC7D" w14:textId="77777777" w:rsidTr="004A6179">
        <w:trPr>
          <w:trHeight w:val="815"/>
        </w:trPr>
        <w:tc>
          <w:tcPr>
            <w:tcW w:w="959" w:type="dxa"/>
            <w:tcBorders>
              <w:top w:val="single" w:sz="4" w:space="0" w:color="000000"/>
              <w:left w:val="single" w:sz="4" w:space="0" w:color="000000"/>
              <w:bottom w:val="single" w:sz="4" w:space="0" w:color="000000"/>
              <w:right w:val="single" w:sz="4" w:space="0" w:color="000000"/>
            </w:tcBorders>
          </w:tcPr>
          <w:p w14:paraId="74F90B12" w14:textId="77777777" w:rsidR="004A6179" w:rsidRDefault="004A6179" w:rsidP="004A6179">
            <w:pPr>
              <w:ind w:left="4"/>
            </w:pPr>
            <w:r>
              <w:rPr>
                <w:rFonts w:ascii="Calibri" w:eastAsia="Calibri" w:hAnsi="Calibri" w:cs="Calibri"/>
              </w:rPr>
              <w:t xml:space="preserve">9/7 </w:t>
            </w:r>
          </w:p>
        </w:tc>
        <w:tc>
          <w:tcPr>
            <w:tcW w:w="1331" w:type="dxa"/>
            <w:tcBorders>
              <w:top w:val="single" w:sz="4" w:space="0" w:color="000000"/>
              <w:left w:val="single" w:sz="4" w:space="0" w:color="000000"/>
              <w:bottom w:val="single" w:sz="4" w:space="0" w:color="000000"/>
              <w:right w:val="single" w:sz="4" w:space="0" w:color="000000"/>
            </w:tcBorders>
          </w:tcPr>
          <w:p w14:paraId="112AB617"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2E985045" w14:textId="77777777" w:rsidR="004A6179" w:rsidRDefault="004A6179" w:rsidP="004A6179">
            <w:pPr>
              <w:ind w:left="5"/>
            </w:pPr>
            <w:r>
              <w:rPr>
                <w:rFonts w:ascii="Calibri" w:eastAsia="Calibri" w:hAnsi="Calibri" w:cs="Calibri"/>
              </w:rPr>
              <w:t xml:space="preserve">Group </w:t>
            </w:r>
          </w:p>
          <w:p w14:paraId="244C3E96" w14:textId="77777777" w:rsidR="004A6179" w:rsidRDefault="004A6179" w:rsidP="004A6179">
            <w:pPr>
              <w:ind w:left="5"/>
            </w:pPr>
            <w:r>
              <w:rPr>
                <w:rFonts w:ascii="Calibri" w:eastAsia="Calibri" w:hAnsi="Calibri" w:cs="Calibri"/>
              </w:rPr>
              <w:t xml:space="preserve">Activity </w:t>
            </w:r>
          </w:p>
          <w:p w14:paraId="1C09B9F7" w14:textId="77777777" w:rsidR="004A6179" w:rsidRDefault="004A6179" w:rsidP="004A6179">
            <w:pPr>
              <w:ind w:left="5"/>
            </w:pPr>
            <w:r>
              <w:rPr>
                <w:rFonts w:ascii="Calibri" w:eastAsia="Calibri" w:hAnsi="Calibri" w:cs="Calibri"/>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3C2FF86C"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75A09D9"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74388FAA"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8EC51B0" w14:textId="77777777" w:rsidR="004A6179" w:rsidRDefault="004A6179" w:rsidP="004A6179">
            <w:pPr>
              <w:ind w:left="5"/>
            </w:pPr>
            <w:r>
              <w:rPr>
                <w:rFonts w:ascii="Calibri" w:eastAsia="Calibri" w:hAnsi="Calibri" w:cs="Calibri"/>
              </w:rPr>
              <w:t xml:space="preserve">Assess &amp; </w:t>
            </w:r>
          </w:p>
          <w:p w14:paraId="5D069A30" w14:textId="77777777" w:rsidR="004A6179" w:rsidRDefault="004A6179" w:rsidP="004A6179">
            <w:pPr>
              <w:ind w:left="5"/>
            </w:pPr>
            <w:r>
              <w:rPr>
                <w:rFonts w:ascii="Calibri" w:eastAsia="Calibri" w:hAnsi="Calibri" w:cs="Calibri"/>
              </w:rPr>
              <w:t xml:space="preserve">Apply due </w:t>
            </w:r>
          </w:p>
          <w:p w14:paraId="615607B1" w14:textId="77777777" w:rsidR="004A6179" w:rsidRDefault="004A6179" w:rsidP="004A6179">
            <w:pPr>
              <w:ind w:left="5"/>
            </w:pPr>
            <w:r>
              <w:rPr>
                <w:rFonts w:ascii="Calibri" w:eastAsia="Calibri" w:hAnsi="Calibri" w:cs="Calibri"/>
              </w:rPr>
              <w:t xml:space="preserve">@ Sunday </w:t>
            </w:r>
          </w:p>
        </w:tc>
      </w:tr>
      <w:tr w:rsidR="004A6179" w14:paraId="2F9BD7A3" w14:textId="77777777" w:rsidTr="004A6179">
        <w:trPr>
          <w:trHeight w:val="816"/>
        </w:trPr>
        <w:tc>
          <w:tcPr>
            <w:tcW w:w="959" w:type="dxa"/>
            <w:tcBorders>
              <w:top w:val="single" w:sz="4" w:space="0" w:color="000000"/>
              <w:left w:val="single" w:sz="4" w:space="0" w:color="000000"/>
              <w:bottom w:val="single" w:sz="4" w:space="0" w:color="000000"/>
              <w:right w:val="single" w:sz="4" w:space="0" w:color="000000"/>
            </w:tcBorders>
          </w:tcPr>
          <w:p w14:paraId="798A536B" w14:textId="77777777" w:rsidR="004A6179" w:rsidRDefault="004A6179" w:rsidP="004A6179"/>
        </w:tc>
        <w:tc>
          <w:tcPr>
            <w:tcW w:w="1331" w:type="dxa"/>
            <w:tcBorders>
              <w:top w:val="single" w:sz="4" w:space="0" w:color="000000"/>
              <w:left w:val="single" w:sz="4" w:space="0" w:color="000000"/>
              <w:bottom w:val="single" w:sz="4" w:space="0" w:color="000000"/>
              <w:right w:val="single" w:sz="4" w:space="0" w:color="000000"/>
            </w:tcBorders>
          </w:tcPr>
          <w:p w14:paraId="4AAF322C" w14:textId="77777777" w:rsidR="004A6179" w:rsidRDefault="004A6179" w:rsidP="004A6179"/>
        </w:tc>
        <w:tc>
          <w:tcPr>
            <w:tcW w:w="1355" w:type="dxa"/>
            <w:tcBorders>
              <w:top w:val="single" w:sz="4" w:space="0" w:color="000000"/>
              <w:left w:val="single" w:sz="4" w:space="0" w:color="000000"/>
              <w:bottom w:val="single" w:sz="4" w:space="0" w:color="000000"/>
              <w:right w:val="single" w:sz="4" w:space="0" w:color="000000"/>
            </w:tcBorders>
          </w:tcPr>
          <w:p w14:paraId="3E249707" w14:textId="77777777" w:rsidR="004A6179" w:rsidRDefault="004A6179" w:rsidP="004A6179">
            <w:pPr>
              <w:ind w:left="5"/>
            </w:pPr>
            <w:r>
              <w:rPr>
                <w:rFonts w:ascii="Calibri" w:eastAsia="Calibri" w:hAnsi="Calibri" w:cs="Calibri"/>
              </w:rPr>
              <w:t xml:space="preserve">Review </w:t>
            </w:r>
          </w:p>
          <w:p w14:paraId="1CC2C79A" w14:textId="77777777" w:rsidR="004A6179" w:rsidRDefault="004A6179" w:rsidP="004A6179">
            <w:pPr>
              <w:ind w:left="5"/>
            </w:pPr>
            <w:r>
              <w:rPr>
                <w:rFonts w:ascii="Calibri" w:eastAsia="Calibri" w:hAnsi="Calibri" w:cs="Calibri"/>
              </w:rPr>
              <w:t xml:space="preserve">Sentence </w:t>
            </w:r>
          </w:p>
          <w:p w14:paraId="77703389" w14:textId="77777777" w:rsidR="004A6179" w:rsidRDefault="004A6179" w:rsidP="004A6179">
            <w:pPr>
              <w:ind w:left="5"/>
            </w:pPr>
            <w:r>
              <w:rPr>
                <w:rFonts w:ascii="Calibri" w:eastAsia="Calibri" w:hAnsi="Calibri" w:cs="Calibri"/>
              </w:rPr>
              <w:t xml:space="preserve">Types </w:t>
            </w:r>
          </w:p>
        </w:tc>
        <w:tc>
          <w:tcPr>
            <w:tcW w:w="1686" w:type="dxa"/>
            <w:tcBorders>
              <w:top w:val="single" w:sz="4" w:space="0" w:color="000000"/>
              <w:left w:val="single" w:sz="4" w:space="0" w:color="000000"/>
              <w:bottom w:val="single" w:sz="4" w:space="0" w:color="000000"/>
              <w:right w:val="single" w:sz="4" w:space="0" w:color="000000"/>
            </w:tcBorders>
          </w:tcPr>
          <w:p w14:paraId="267611BF" w14:textId="77777777" w:rsidR="004A6179" w:rsidRDefault="004A6179" w:rsidP="004A6179"/>
        </w:tc>
        <w:tc>
          <w:tcPr>
            <w:tcW w:w="1356" w:type="dxa"/>
            <w:tcBorders>
              <w:top w:val="single" w:sz="4" w:space="0" w:color="000000"/>
              <w:left w:val="single" w:sz="4" w:space="0" w:color="000000"/>
              <w:bottom w:val="single" w:sz="4" w:space="0" w:color="000000"/>
              <w:right w:val="single" w:sz="4" w:space="0" w:color="000000"/>
            </w:tcBorders>
          </w:tcPr>
          <w:p w14:paraId="1A939359" w14:textId="77777777" w:rsidR="004A6179" w:rsidRDefault="004A6179" w:rsidP="004A6179"/>
        </w:tc>
        <w:tc>
          <w:tcPr>
            <w:tcW w:w="1336" w:type="dxa"/>
            <w:tcBorders>
              <w:top w:val="single" w:sz="4" w:space="0" w:color="000000"/>
              <w:left w:val="single" w:sz="4" w:space="0" w:color="000000"/>
              <w:bottom w:val="single" w:sz="4" w:space="0" w:color="000000"/>
              <w:right w:val="single" w:sz="4" w:space="0" w:color="000000"/>
            </w:tcBorders>
          </w:tcPr>
          <w:p w14:paraId="2A887155" w14:textId="77777777" w:rsidR="004A6179" w:rsidRDefault="004A6179" w:rsidP="004A6179"/>
        </w:tc>
        <w:tc>
          <w:tcPr>
            <w:tcW w:w="1329" w:type="dxa"/>
            <w:tcBorders>
              <w:top w:val="single" w:sz="4" w:space="0" w:color="000000"/>
              <w:left w:val="single" w:sz="4" w:space="0" w:color="000000"/>
              <w:bottom w:val="single" w:sz="4" w:space="0" w:color="000000"/>
              <w:right w:val="single" w:sz="4" w:space="0" w:color="000000"/>
            </w:tcBorders>
          </w:tcPr>
          <w:p w14:paraId="4F70A5F7" w14:textId="77777777" w:rsidR="004A6179" w:rsidRDefault="004A6179" w:rsidP="004A6179">
            <w:pPr>
              <w:ind w:left="5"/>
            </w:pPr>
            <w:r>
              <w:rPr>
                <w:rFonts w:ascii="Calibri" w:eastAsia="Calibri" w:hAnsi="Calibri" w:cs="Calibri"/>
              </w:rPr>
              <w:t xml:space="preserve">11:59 </w:t>
            </w:r>
          </w:p>
        </w:tc>
      </w:tr>
      <w:tr w:rsidR="004A6179" w14:paraId="57FD7BC8" w14:textId="77777777" w:rsidTr="004A6179">
        <w:trPr>
          <w:trHeight w:val="278"/>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08AC5911" w14:textId="77777777" w:rsidR="004A6179" w:rsidRDefault="004A6179" w:rsidP="004A6179">
            <w:pPr>
              <w:ind w:left="4"/>
            </w:pPr>
            <w:r>
              <w:rPr>
                <w:rFonts w:ascii="Calibri" w:eastAsia="Calibri" w:hAnsi="Calibri" w:cs="Calibri"/>
                <w:b/>
              </w:rPr>
              <w:t xml:space="preserve">WEEK 4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56E19447"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27023CFD"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1BEA7D8B"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0DDF09DA"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4089A731"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7BDFE913" w14:textId="77777777" w:rsidR="004A6179" w:rsidRDefault="004A6179" w:rsidP="004A6179">
            <w:pPr>
              <w:ind w:left="5"/>
            </w:pPr>
            <w:r>
              <w:rPr>
                <w:rFonts w:ascii="Calibri" w:eastAsia="Calibri" w:hAnsi="Calibri" w:cs="Calibri"/>
                <w:b/>
              </w:rPr>
              <w:t xml:space="preserve">DUE </w:t>
            </w:r>
          </w:p>
        </w:tc>
      </w:tr>
      <w:tr w:rsidR="004A6179" w14:paraId="7A185F68" w14:textId="77777777" w:rsidTr="004A6179">
        <w:trPr>
          <w:trHeight w:val="1622"/>
        </w:trPr>
        <w:tc>
          <w:tcPr>
            <w:tcW w:w="959" w:type="dxa"/>
            <w:tcBorders>
              <w:top w:val="single" w:sz="4" w:space="0" w:color="000000"/>
              <w:left w:val="single" w:sz="4" w:space="0" w:color="000000"/>
              <w:bottom w:val="single" w:sz="4" w:space="0" w:color="000000"/>
              <w:right w:val="single" w:sz="4" w:space="0" w:color="000000"/>
            </w:tcBorders>
          </w:tcPr>
          <w:p w14:paraId="3282877E" w14:textId="77777777" w:rsidR="004A6179" w:rsidRDefault="004A6179" w:rsidP="004A6179">
            <w:pPr>
              <w:ind w:left="4"/>
            </w:pPr>
            <w:r>
              <w:rPr>
                <w:rFonts w:ascii="Calibri" w:eastAsia="Calibri" w:hAnsi="Calibri" w:cs="Calibri"/>
              </w:rPr>
              <w:lastRenderedPageBreak/>
              <w:t xml:space="preserve">9/12 </w:t>
            </w:r>
          </w:p>
        </w:tc>
        <w:tc>
          <w:tcPr>
            <w:tcW w:w="1331" w:type="dxa"/>
            <w:tcBorders>
              <w:top w:val="single" w:sz="4" w:space="0" w:color="000000"/>
              <w:left w:val="single" w:sz="4" w:space="0" w:color="000000"/>
              <w:bottom w:val="single" w:sz="4" w:space="0" w:color="000000"/>
              <w:right w:val="single" w:sz="4" w:space="0" w:color="000000"/>
            </w:tcBorders>
          </w:tcPr>
          <w:p w14:paraId="5494AC76" w14:textId="77777777" w:rsidR="004A6179" w:rsidRDefault="004A6179" w:rsidP="004A6179">
            <w:r>
              <w:rPr>
                <w:rFonts w:ascii="Calibri" w:eastAsia="Calibri" w:hAnsi="Calibri" w:cs="Calibri"/>
              </w:rPr>
              <w:t>CEL: 530-</w:t>
            </w:r>
          </w:p>
          <w:p w14:paraId="66A913D7" w14:textId="77777777" w:rsidR="004A6179" w:rsidRDefault="004A6179" w:rsidP="004A6179">
            <w:r>
              <w:rPr>
                <w:rFonts w:ascii="Calibri" w:eastAsia="Calibri" w:hAnsi="Calibri" w:cs="Calibri"/>
              </w:rPr>
              <w:t xml:space="preserve">538 </w:t>
            </w:r>
          </w:p>
          <w:p w14:paraId="7F6B0B4C" w14:textId="77777777" w:rsidR="004A6179" w:rsidRDefault="004A6179" w:rsidP="004A6179">
            <w:r>
              <w:rPr>
                <w:rFonts w:ascii="Calibri" w:eastAsia="Calibri" w:hAnsi="Calibri" w:cs="Calibri"/>
              </w:rPr>
              <w:t xml:space="preserve">G101: 16-19 </w:t>
            </w:r>
          </w:p>
          <w:p w14:paraId="489D6DE7"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5A8E042B" w14:textId="77777777" w:rsidR="004A6179" w:rsidRDefault="004A6179" w:rsidP="004A6179">
            <w:pPr>
              <w:ind w:left="5"/>
            </w:pPr>
            <w:r>
              <w:rPr>
                <w:rFonts w:ascii="Calibri" w:eastAsia="Calibri" w:hAnsi="Calibri" w:cs="Calibri"/>
              </w:rPr>
              <w:t xml:space="preserve">Group </w:t>
            </w:r>
          </w:p>
          <w:p w14:paraId="1542C9E1" w14:textId="77777777" w:rsidR="004A6179" w:rsidRDefault="004A6179" w:rsidP="004A6179">
            <w:pPr>
              <w:ind w:left="5"/>
            </w:pPr>
            <w:r>
              <w:rPr>
                <w:rFonts w:ascii="Calibri" w:eastAsia="Calibri" w:hAnsi="Calibri" w:cs="Calibri"/>
              </w:rPr>
              <w:t xml:space="preserve">Activity </w:t>
            </w:r>
          </w:p>
          <w:p w14:paraId="3E477190" w14:textId="77777777" w:rsidR="004A6179" w:rsidRDefault="004A6179" w:rsidP="004A6179">
            <w:pPr>
              <w:ind w:left="5"/>
            </w:pPr>
            <w:r>
              <w:rPr>
                <w:rFonts w:ascii="Calibri" w:eastAsia="Calibri" w:hAnsi="Calibri" w:cs="Calibri"/>
              </w:rPr>
              <w:t xml:space="preserve"> </w:t>
            </w:r>
          </w:p>
          <w:p w14:paraId="55DC7D53" w14:textId="77777777" w:rsidR="004A6179" w:rsidRDefault="004A6179" w:rsidP="004A6179">
            <w:pPr>
              <w:ind w:left="5"/>
            </w:pPr>
            <w:r>
              <w:rPr>
                <w:rFonts w:ascii="Calibri" w:eastAsia="Calibri" w:hAnsi="Calibri" w:cs="Calibri"/>
              </w:rPr>
              <w:t xml:space="preserve">Review </w:t>
            </w:r>
          </w:p>
          <w:p w14:paraId="06C0B518" w14:textId="77777777" w:rsidR="004A6179" w:rsidRDefault="004A6179" w:rsidP="004A6179">
            <w:pPr>
              <w:ind w:left="5"/>
            </w:pPr>
            <w:r>
              <w:rPr>
                <w:rFonts w:ascii="Calibri" w:eastAsia="Calibri" w:hAnsi="Calibri" w:cs="Calibri"/>
              </w:rPr>
              <w:t xml:space="preserve">Weekly </w:t>
            </w:r>
          </w:p>
          <w:p w14:paraId="29F00853" w14:textId="77777777" w:rsidR="004A6179" w:rsidRDefault="004A6179" w:rsidP="004A6179">
            <w:pPr>
              <w:ind w:left="5"/>
            </w:pPr>
            <w:r>
              <w:rPr>
                <w:rFonts w:ascii="Calibri" w:eastAsia="Calibri" w:hAnsi="Calibri" w:cs="Calibri"/>
              </w:rPr>
              <w:t xml:space="preserve">Writing 4 </w:t>
            </w:r>
          </w:p>
        </w:tc>
        <w:tc>
          <w:tcPr>
            <w:tcW w:w="1686" w:type="dxa"/>
            <w:tcBorders>
              <w:top w:val="single" w:sz="4" w:space="0" w:color="000000"/>
              <w:left w:val="single" w:sz="4" w:space="0" w:color="000000"/>
              <w:bottom w:val="single" w:sz="4" w:space="0" w:color="000000"/>
              <w:right w:val="single" w:sz="4" w:space="0" w:color="000000"/>
            </w:tcBorders>
          </w:tcPr>
          <w:p w14:paraId="787C313D" w14:textId="77777777" w:rsidR="004A6179" w:rsidRDefault="004A6179" w:rsidP="004A6179">
            <w:pPr>
              <w:ind w:left="5"/>
            </w:pPr>
            <w:r>
              <w:rPr>
                <w:rFonts w:ascii="Calibri" w:eastAsia="Calibri" w:hAnsi="Calibri" w:cs="Calibri"/>
              </w:rPr>
              <w:t xml:space="preserve">Discussion 4 | </w:t>
            </w:r>
          </w:p>
          <w:p w14:paraId="4F79F03D" w14:textId="77777777" w:rsidR="004A6179" w:rsidRDefault="004A6179" w:rsidP="004A6179">
            <w:pPr>
              <w:ind w:left="5"/>
            </w:pPr>
            <w:r>
              <w:rPr>
                <w:rFonts w:ascii="Calibri" w:eastAsia="Calibri" w:hAnsi="Calibri" w:cs="Calibri"/>
              </w:rPr>
              <w:t xml:space="preserve">Choosing </w:t>
            </w:r>
          </w:p>
          <w:p w14:paraId="14023066" w14:textId="77777777" w:rsidR="004A6179" w:rsidRDefault="004A6179" w:rsidP="004A6179">
            <w:pPr>
              <w:ind w:left="5"/>
            </w:pPr>
            <w:r>
              <w:rPr>
                <w:rFonts w:ascii="Calibri" w:eastAsia="Calibri" w:hAnsi="Calibri" w:cs="Calibri"/>
              </w:rPr>
              <w:t xml:space="preserve">Relevant Details </w:t>
            </w:r>
          </w:p>
        </w:tc>
        <w:tc>
          <w:tcPr>
            <w:tcW w:w="1356" w:type="dxa"/>
            <w:tcBorders>
              <w:top w:val="single" w:sz="4" w:space="0" w:color="000000"/>
              <w:left w:val="single" w:sz="4" w:space="0" w:color="000000"/>
              <w:bottom w:val="single" w:sz="4" w:space="0" w:color="000000"/>
              <w:right w:val="single" w:sz="4" w:space="0" w:color="000000"/>
            </w:tcBorders>
          </w:tcPr>
          <w:p w14:paraId="33078389" w14:textId="77777777" w:rsidR="004A6179" w:rsidRDefault="004A6179" w:rsidP="004A6179">
            <w:pPr>
              <w:ind w:left="5"/>
            </w:pPr>
            <w:r>
              <w:rPr>
                <w:rFonts w:ascii="Calibri" w:eastAsia="Calibri" w:hAnsi="Calibri" w:cs="Calibri"/>
              </w:rPr>
              <w:t xml:space="preserve">Quiz | </w:t>
            </w:r>
          </w:p>
          <w:p w14:paraId="424DE760" w14:textId="77777777" w:rsidR="004A6179" w:rsidRDefault="004A6179" w:rsidP="004A6179">
            <w:pPr>
              <w:ind w:left="5"/>
            </w:pPr>
            <w:r>
              <w:rPr>
                <w:rFonts w:ascii="Calibri" w:eastAsia="Calibri" w:hAnsi="Calibri" w:cs="Calibri"/>
              </w:rPr>
              <w:t xml:space="preserve">Agreement </w:t>
            </w:r>
          </w:p>
        </w:tc>
        <w:tc>
          <w:tcPr>
            <w:tcW w:w="1336" w:type="dxa"/>
            <w:tcBorders>
              <w:top w:val="single" w:sz="4" w:space="0" w:color="000000"/>
              <w:left w:val="single" w:sz="4" w:space="0" w:color="000000"/>
              <w:bottom w:val="single" w:sz="4" w:space="0" w:color="000000"/>
              <w:right w:val="single" w:sz="4" w:space="0" w:color="000000"/>
            </w:tcBorders>
          </w:tcPr>
          <w:p w14:paraId="41B22817" w14:textId="77777777" w:rsidR="004A6179" w:rsidRDefault="004A6179" w:rsidP="004A6179">
            <w:pPr>
              <w:ind w:left="5"/>
            </w:pPr>
            <w:r>
              <w:rPr>
                <w:rFonts w:ascii="Calibri" w:eastAsia="Calibri" w:hAnsi="Calibri" w:cs="Calibri"/>
              </w:rPr>
              <w:t xml:space="preserve">Weekly </w:t>
            </w:r>
          </w:p>
          <w:p w14:paraId="6AB8C881" w14:textId="77777777" w:rsidR="004A6179" w:rsidRDefault="004A6179" w:rsidP="004A6179">
            <w:pPr>
              <w:ind w:left="5"/>
            </w:pPr>
            <w:r>
              <w:rPr>
                <w:rFonts w:ascii="Calibri" w:eastAsia="Calibri" w:hAnsi="Calibri" w:cs="Calibri"/>
              </w:rPr>
              <w:t xml:space="preserve">Writing 4 | </w:t>
            </w:r>
          </w:p>
          <w:p w14:paraId="4DF0E803" w14:textId="77777777" w:rsidR="004A6179" w:rsidRDefault="004A6179" w:rsidP="004A6179">
            <w:pPr>
              <w:ind w:left="5"/>
            </w:pPr>
            <w:r>
              <w:rPr>
                <w:rFonts w:ascii="Calibri" w:eastAsia="Calibri" w:hAnsi="Calibri" w:cs="Calibri"/>
              </w:rPr>
              <w:t xml:space="preserve">Writing a </w:t>
            </w:r>
          </w:p>
          <w:p w14:paraId="2E018B31" w14:textId="77777777" w:rsidR="004A6179" w:rsidRDefault="004A6179" w:rsidP="004A6179">
            <w:pPr>
              <w:ind w:left="5"/>
            </w:pPr>
            <w:r>
              <w:rPr>
                <w:rFonts w:ascii="Calibri" w:eastAsia="Calibri" w:hAnsi="Calibri" w:cs="Calibri"/>
              </w:rPr>
              <w:t xml:space="preserve">Strong </w:t>
            </w:r>
          </w:p>
          <w:p w14:paraId="0C4590F3" w14:textId="77777777" w:rsidR="004A6179" w:rsidRDefault="004A6179" w:rsidP="004A6179">
            <w:pPr>
              <w:ind w:left="5"/>
            </w:pPr>
            <w:r>
              <w:rPr>
                <w:rFonts w:ascii="Calibri" w:eastAsia="Calibri" w:hAnsi="Calibri" w:cs="Calibri"/>
              </w:rPr>
              <w:t xml:space="preserve">Conclusion </w:t>
            </w:r>
          </w:p>
        </w:tc>
        <w:tc>
          <w:tcPr>
            <w:tcW w:w="1329" w:type="dxa"/>
            <w:tcBorders>
              <w:top w:val="single" w:sz="4" w:space="0" w:color="000000"/>
              <w:left w:val="single" w:sz="4" w:space="0" w:color="000000"/>
              <w:bottom w:val="single" w:sz="4" w:space="0" w:color="000000"/>
              <w:right w:val="single" w:sz="4" w:space="0" w:color="000000"/>
            </w:tcBorders>
          </w:tcPr>
          <w:p w14:paraId="63D66BF4" w14:textId="77777777" w:rsidR="004A6179" w:rsidRDefault="004A6179" w:rsidP="004A6179">
            <w:pPr>
              <w:spacing w:after="5" w:line="237" w:lineRule="auto"/>
              <w:ind w:left="5"/>
            </w:pPr>
            <w:r>
              <w:rPr>
                <w:rFonts w:ascii="Calibri" w:eastAsia="Calibri" w:hAnsi="Calibri" w:cs="Calibri"/>
              </w:rPr>
              <w:t xml:space="preserve">Discussion due </w:t>
            </w:r>
          </w:p>
          <w:p w14:paraId="33F859E4" w14:textId="77777777" w:rsidR="004A6179" w:rsidRDefault="004A6179" w:rsidP="004A6179">
            <w:pPr>
              <w:ind w:left="5"/>
            </w:pPr>
            <w:r>
              <w:rPr>
                <w:rFonts w:ascii="Calibri" w:eastAsia="Calibri" w:hAnsi="Calibri" w:cs="Calibri"/>
              </w:rPr>
              <w:t xml:space="preserve">Wednesday </w:t>
            </w:r>
          </w:p>
          <w:p w14:paraId="599D4908" w14:textId="77777777" w:rsidR="004A6179" w:rsidRDefault="004A6179" w:rsidP="004A6179">
            <w:pPr>
              <w:ind w:left="5"/>
            </w:pPr>
            <w:r>
              <w:rPr>
                <w:rFonts w:ascii="Calibri" w:eastAsia="Calibri" w:hAnsi="Calibri" w:cs="Calibri"/>
              </w:rPr>
              <w:t xml:space="preserve">@ 11:59 pm </w:t>
            </w:r>
          </w:p>
          <w:p w14:paraId="0207A382" w14:textId="77777777" w:rsidR="004A6179" w:rsidRDefault="004A6179" w:rsidP="004A6179">
            <w:pPr>
              <w:ind w:left="5"/>
            </w:pPr>
            <w:r>
              <w:rPr>
                <w:rFonts w:ascii="Calibri" w:eastAsia="Calibri" w:hAnsi="Calibri" w:cs="Calibri"/>
              </w:rPr>
              <w:t xml:space="preserve"> </w:t>
            </w:r>
          </w:p>
        </w:tc>
      </w:tr>
      <w:tr w:rsidR="004A6179" w14:paraId="06372826" w14:textId="77777777" w:rsidTr="004A6179">
        <w:trPr>
          <w:trHeight w:val="1357"/>
        </w:trPr>
        <w:tc>
          <w:tcPr>
            <w:tcW w:w="959" w:type="dxa"/>
            <w:tcBorders>
              <w:top w:val="single" w:sz="4" w:space="0" w:color="000000"/>
              <w:left w:val="single" w:sz="4" w:space="0" w:color="000000"/>
              <w:bottom w:val="single" w:sz="4" w:space="0" w:color="000000"/>
              <w:right w:val="single" w:sz="4" w:space="0" w:color="000000"/>
            </w:tcBorders>
          </w:tcPr>
          <w:p w14:paraId="141106EE" w14:textId="77777777" w:rsidR="004A6179" w:rsidRDefault="004A6179" w:rsidP="004A6179">
            <w:pPr>
              <w:ind w:left="4"/>
            </w:pPr>
            <w:r>
              <w:rPr>
                <w:rFonts w:ascii="Calibri" w:eastAsia="Calibri" w:hAnsi="Calibri" w:cs="Calibri"/>
              </w:rPr>
              <w:t xml:space="preserve">9/14 </w:t>
            </w:r>
          </w:p>
        </w:tc>
        <w:tc>
          <w:tcPr>
            <w:tcW w:w="1331" w:type="dxa"/>
            <w:tcBorders>
              <w:top w:val="single" w:sz="4" w:space="0" w:color="000000"/>
              <w:left w:val="single" w:sz="4" w:space="0" w:color="000000"/>
              <w:bottom w:val="single" w:sz="4" w:space="0" w:color="000000"/>
              <w:right w:val="single" w:sz="4" w:space="0" w:color="000000"/>
            </w:tcBorders>
          </w:tcPr>
          <w:p w14:paraId="6C43A376"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79E2DF3F" w14:textId="77777777" w:rsidR="004A6179" w:rsidRDefault="004A6179" w:rsidP="004A6179">
            <w:pPr>
              <w:ind w:left="5"/>
            </w:pPr>
            <w:r>
              <w:rPr>
                <w:rFonts w:ascii="Calibri" w:eastAsia="Calibri" w:hAnsi="Calibri" w:cs="Calibri"/>
              </w:rPr>
              <w:t xml:space="preserve">Group </w:t>
            </w:r>
          </w:p>
          <w:p w14:paraId="0F9B7DFC" w14:textId="77777777" w:rsidR="004A6179" w:rsidRDefault="004A6179" w:rsidP="004A6179">
            <w:pPr>
              <w:ind w:left="5"/>
            </w:pPr>
            <w:r>
              <w:rPr>
                <w:rFonts w:ascii="Calibri" w:eastAsia="Calibri" w:hAnsi="Calibri" w:cs="Calibri"/>
              </w:rPr>
              <w:t xml:space="preserve">Activity </w:t>
            </w:r>
          </w:p>
          <w:p w14:paraId="5B3CD708" w14:textId="77777777" w:rsidR="004A6179" w:rsidRDefault="004A6179" w:rsidP="004A6179">
            <w:pPr>
              <w:ind w:left="5"/>
            </w:pPr>
            <w:r>
              <w:rPr>
                <w:rFonts w:ascii="Calibri" w:eastAsia="Calibri" w:hAnsi="Calibri" w:cs="Calibri"/>
              </w:rPr>
              <w:t xml:space="preserve"> </w:t>
            </w:r>
          </w:p>
          <w:p w14:paraId="4812275F" w14:textId="77777777" w:rsidR="004A6179" w:rsidRDefault="004A6179" w:rsidP="004A6179">
            <w:pPr>
              <w:ind w:left="5"/>
            </w:pPr>
            <w:r>
              <w:rPr>
                <w:rFonts w:ascii="Calibri" w:eastAsia="Calibri" w:hAnsi="Calibri" w:cs="Calibri"/>
              </w:rPr>
              <w:t xml:space="preserve">Review </w:t>
            </w:r>
          </w:p>
          <w:p w14:paraId="7B7D3CB4" w14:textId="77777777" w:rsidR="004A6179" w:rsidRDefault="004A6179" w:rsidP="004A6179">
            <w:pPr>
              <w:ind w:left="5"/>
            </w:pPr>
            <w:r>
              <w:rPr>
                <w:rFonts w:ascii="Calibri" w:eastAsia="Calibri" w:hAnsi="Calibri" w:cs="Calibri"/>
              </w:rPr>
              <w:t xml:space="preserve">Agreement </w:t>
            </w:r>
          </w:p>
        </w:tc>
        <w:tc>
          <w:tcPr>
            <w:tcW w:w="1686" w:type="dxa"/>
            <w:tcBorders>
              <w:top w:val="single" w:sz="4" w:space="0" w:color="000000"/>
              <w:left w:val="single" w:sz="4" w:space="0" w:color="000000"/>
              <w:bottom w:val="single" w:sz="4" w:space="0" w:color="000000"/>
              <w:right w:val="single" w:sz="4" w:space="0" w:color="000000"/>
            </w:tcBorders>
          </w:tcPr>
          <w:p w14:paraId="0E8EB364"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384A952"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636065C9"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042DB64D" w14:textId="77777777" w:rsidR="004A6179" w:rsidRDefault="004A6179" w:rsidP="004A6179">
            <w:pPr>
              <w:ind w:left="5"/>
            </w:pPr>
            <w:r>
              <w:rPr>
                <w:rFonts w:ascii="Calibri" w:eastAsia="Calibri" w:hAnsi="Calibri" w:cs="Calibri"/>
              </w:rPr>
              <w:t xml:space="preserve">Assess &amp; </w:t>
            </w:r>
          </w:p>
          <w:p w14:paraId="68B75920" w14:textId="77777777" w:rsidR="004A6179" w:rsidRDefault="004A6179" w:rsidP="004A6179">
            <w:pPr>
              <w:ind w:left="5"/>
            </w:pPr>
            <w:r>
              <w:rPr>
                <w:rFonts w:ascii="Calibri" w:eastAsia="Calibri" w:hAnsi="Calibri" w:cs="Calibri"/>
              </w:rPr>
              <w:t xml:space="preserve">Apply due </w:t>
            </w:r>
          </w:p>
          <w:p w14:paraId="5CE30075" w14:textId="77777777" w:rsidR="004A6179" w:rsidRDefault="004A6179" w:rsidP="004A6179">
            <w:pPr>
              <w:ind w:left="5"/>
            </w:pPr>
            <w:r>
              <w:rPr>
                <w:rFonts w:ascii="Calibri" w:eastAsia="Calibri" w:hAnsi="Calibri" w:cs="Calibri"/>
              </w:rPr>
              <w:t xml:space="preserve">@ Sunday </w:t>
            </w:r>
          </w:p>
          <w:p w14:paraId="0B956E8F" w14:textId="77777777" w:rsidR="004A6179" w:rsidRDefault="004A6179" w:rsidP="004A6179">
            <w:pPr>
              <w:ind w:left="5"/>
            </w:pPr>
            <w:r>
              <w:rPr>
                <w:rFonts w:ascii="Calibri" w:eastAsia="Calibri" w:hAnsi="Calibri" w:cs="Calibri"/>
              </w:rPr>
              <w:t xml:space="preserve">11:59 </w:t>
            </w:r>
          </w:p>
          <w:p w14:paraId="7EBF268F" w14:textId="77777777" w:rsidR="004A6179" w:rsidRDefault="004A6179" w:rsidP="004A6179">
            <w:pPr>
              <w:ind w:left="5"/>
            </w:pPr>
            <w:r>
              <w:rPr>
                <w:rFonts w:ascii="Calibri" w:eastAsia="Calibri" w:hAnsi="Calibri" w:cs="Calibri"/>
              </w:rPr>
              <w:t xml:space="preserve"> </w:t>
            </w:r>
          </w:p>
        </w:tc>
      </w:tr>
      <w:tr w:rsidR="004A6179" w14:paraId="2B3994AD" w14:textId="77777777" w:rsidTr="004A6179">
        <w:trPr>
          <w:trHeight w:val="273"/>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0D0BF860" w14:textId="77777777" w:rsidR="004A6179" w:rsidRDefault="004A6179" w:rsidP="004A6179">
            <w:pPr>
              <w:ind w:left="4"/>
            </w:pPr>
            <w:r>
              <w:rPr>
                <w:rFonts w:ascii="Calibri" w:eastAsia="Calibri" w:hAnsi="Calibri" w:cs="Calibri"/>
                <w:b/>
              </w:rPr>
              <w:t xml:space="preserve">WEEK 5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1F4421B1"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13CD3A3A"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433F7C04"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75858116"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1DB62ED1"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712ECB49" w14:textId="77777777" w:rsidR="004A6179" w:rsidRDefault="004A6179" w:rsidP="004A6179">
            <w:pPr>
              <w:ind w:left="5"/>
            </w:pPr>
            <w:r>
              <w:rPr>
                <w:rFonts w:ascii="Calibri" w:eastAsia="Calibri" w:hAnsi="Calibri" w:cs="Calibri"/>
                <w:b/>
              </w:rPr>
              <w:t xml:space="preserve">DUE </w:t>
            </w:r>
          </w:p>
        </w:tc>
      </w:tr>
      <w:tr w:rsidR="004A6179" w14:paraId="0795ADD4" w14:textId="77777777" w:rsidTr="004A6179">
        <w:trPr>
          <w:trHeight w:val="1627"/>
        </w:trPr>
        <w:tc>
          <w:tcPr>
            <w:tcW w:w="959" w:type="dxa"/>
            <w:tcBorders>
              <w:top w:val="single" w:sz="4" w:space="0" w:color="000000"/>
              <w:left w:val="single" w:sz="4" w:space="0" w:color="000000"/>
              <w:bottom w:val="single" w:sz="4" w:space="0" w:color="000000"/>
              <w:right w:val="single" w:sz="4" w:space="0" w:color="000000"/>
            </w:tcBorders>
          </w:tcPr>
          <w:p w14:paraId="5B096CB7" w14:textId="77777777" w:rsidR="004A6179" w:rsidRDefault="004A6179" w:rsidP="004A6179">
            <w:pPr>
              <w:ind w:left="4"/>
            </w:pPr>
            <w:r>
              <w:rPr>
                <w:rFonts w:ascii="Calibri" w:eastAsia="Calibri" w:hAnsi="Calibri" w:cs="Calibri"/>
              </w:rPr>
              <w:t xml:space="preserve">9/19 </w:t>
            </w:r>
          </w:p>
        </w:tc>
        <w:tc>
          <w:tcPr>
            <w:tcW w:w="1331" w:type="dxa"/>
            <w:tcBorders>
              <w:top w:val="single" w:sz="4" w:space="0" w:color="000000"/>
              <w:left w:val="single" w:sz="4" w:space="0" w:color="000000"/>
              <w:bottom w:val="single" w:sz="4" w:space="0" w:color="000000"/>
              <w:right w:val="single" w:sz="4" w:space="0" w:color="000000"/>
            </w:tcBorders>
          </w:tcPr>
          <w:p w14:paraId="139C8758" w14:textId="77777777" w:rsidR="004A6179" w:rsidRDefault="004A6179" w:rsidP="004A6179">
            <w:pPr>
              <w:spacing w:line="241" w:lineRule="auto"/>
            </w:pPr>
            <w:r>
              <w:rPr>
                <w:rFonts w:ascii="Calibri" w:eastAsia="Calibri" w:hAnsi="Calibri" w:cs="Calibri"/>
              </w:rPr>
              <w:t xml:space="preserve">Video: How to Peer Review </w:t>
            </w:r>
          </w:p>
          <w:p w14:paraId="7700ECCB" w14:textId="77777777" w:rsidR="004A6179" w:rsidRDefault="004A6179" w:rsidP="004A6179">
            <w:r>
              <w:rPr>
                <w:rFonts w:ascii="Calibri" w:eastAsia="Calibri" w:hAnsi="Calibri" w:cs="Calibri"/>
              </w:rPr>
              <w:t xml:space="preserve">G101: 20-23 </w:t>
            </w:r>
          </w:p>
          <w:p w14:paraId="79891FEE"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1C9AD4CA" w14:textId="77777777" w:rsidR="004A6179" w:rsidRDefault="004A6179" w:rsidP="004A6179">
            <w:pPr>
              <w:ind w:left="5"/>
            </w:pPr>
            <w:r>
              <w:rPr>
                <w:rFonts w:ascii="Calibri" w:eastAsia="Calibri" w:hAnsi="Calibri" w:cs="Calibri"/>
              </w:rPr>
              <w:t xml:space="preserve">Group </w:t>
            </w:r>
          </w:p>
          <w:p w14:paraId="7AE20F70" w14:textId="77777777" w:rsidR="004A6179" w:rsidRDefault="004A6179" w:rsidP="004A6179">
            <w:pPr>
              <w:ind w:left="5"/>
            </w:pPr>
            <w:r>
              <w:rPr>
                <w:rFonts w:ascii="Calibri" w:eastAsia="Calibri" w:hAnsi="Calibri" w:cs="Calibri"/>
              </w:rPr>
              <w:t xml:space="preserve">Activity </w:t>
            </w:r>
          </w:p>
          <w:p w14:paraId="4D773585" w14:textId="77777777" w:rsidR="004A6179" w:rsidRDefault="004A6179" w:rsidP="004A6179">
            <w:pPr>
              <w:ind w:left="5"/>
            </w:pPr>
            <w:r>
              <w:rPr>
                <w:rFonts w:ascii="Calibri" w:eastAsia="Calibri" w:hAnsi="Calibri" w:cs="Calibri"/>
              </w:rPr>
              <w:t xml:space="preserve"> </w:t>
            </w:r>
          </w:p>
          <w:p w14:paraId="714D16A4" w14:textId="77777777" w:rsidR="004A6179" w:rsidRDefault="004A6179" w:rsidP="004A6179">
            <w:pPr>
              <w:ind w:left="5"/>
            </w:pPr>
            <w:r>
              <w:rPr>
                <w:rFonts w:ascii="Calibri" w:eastAsia="Calibri" w:hAnsi="Calibri" w:cs="Calibri"/>
              </w:rPr>
              <w:t xml:space="preserve">Review </w:t>
            </w:r>
          </w:p>
          <w:p w14:paraId="356A7DED" w14:textId="77777777" w:rsidR="004A6179" w:rsidRDefault="004A6179" w:rsidP="004A6179">
            <w:pPr>
              <w:ind w:left="5"/>
            </w:pPr>
            <w:r>
              <w:rPr>
                <w:rFonts w:ascii="Calibri" w:eastAsia="Calibri" w:hAnsi="Calibri" w:cs="Calibri"/>
              </w:rPr>
              <w:t xml:space="preserve">Weekly </w:t>
            </w:r>
          </w:p>
          <w:p w14:paraId="516DB9C0" w14:textId="77777777" w:rsidR="004A6179" w:rsidRDefault="004A6179" w:rsidP="004A6179">
            <w:pPr>
              <w:ind w:left="5"/>
            </w:pPr>
            <w:r>
              <w:rPr>
                <w:rFonts w:ascii="Calibri" w:eastAsia="Calibri" w:hAnsi="Calibri" w:cs="Calibri"/>
              </w:rPr>
              <w:t xml:space="preserve">Writing 4 </w:t>
            </w:r>
          </w:p>
        </w:tc>
        <w:tc>
          <w:tcPr>
            <w:tcW w:w="1686" w:type="dxa"/>
            <w:tcBorders>
              <w:top w:val="single" w:sz="4" w:space="0" w:color="000000"/>
              <w:left w:val="single" w:sz="4" w:space="0" w:color="000000"/>
              <w:bottom w:val="single" w:sz="4" w:space="0" w:color="000000"/>
              <w:right w:val="single" w:sz="4" w:space="0" w:color="000000"/>
            </w:tcBorders>
          </w:tcPr>
          <w:p w14:paraId="797BCD9E" w14:textId="77777777" w:rsidR="004A6179" w:rsidRDefault="004A6179" w:rsidP="004A6179">
            <w:pPr>
              <w:ind w:left="5"/>
            </w:pPr>
            <w:r>
              <w:rPr>
                <w:rFonts w:ascii="Calibri" w:eastAsia="Calibri" w:hAnsi="Calibri" w:cs="Calibri"/>
              </w:rPr>
              <w:t xml:space="preserve">Discussion 5 | Show Don’t Tell </w:t>
            </w:r>
          </w:p>
        </w:tc>
        <w:tc>
          <w:tcPr>
            <w:tcW w:w="1356" w:type="dxa"/>
            <w:tcBorders>
              <w:top w:val="single" w:sz="4" w:space="0" w:color="000000"/>
              <w:left w:val="single" w:sz="4" w:space="0" w:color="000000"/>
              <w:bottom w:val="single" w:sz="4" w:space="0" w:color="000000"/>
              <w:right w:val="single" w:sz="4" w:space="0" w:color="000000"/>
            </w:tcBorders>
          </w:tcPr>
          <w:p w14:paraId="1D8C228F" w14:textId="77777777" w:rsidR="004A6179" w:rsidRDefault="004A6179" w:rsidP="004A6179">
            <w:pPr>
              <w:ind w:left="5"/>
            </w:pPr>
            <w:r>
              <w:rPr>
                <w:rFonts w:ascii="Calibri" w:eastAsia="Calibri" w:hAnsi="Calibri" w:cs="Calibri"/>
              </w:rPr>
              <w:t xml:space="preserve">Quiz | </w:t>
            </w:r>
          </w:p>
          <w:p w14:paraId="24167AAD" w14:textId="77777777" w:rsidR="004A6179" w:rsidRDefault="004A6179" w:rsidP="004A6179">
            <w:pPr>
              <w:ind w:left="5"/>
            </w:pPr>
            <w:r>
              <w:rPr>
                <w:rFonts w:ascii="Calibri" w:eastAsia="Calibri" w:hAnsi="Calibri" w:cs="Calibri"/>
              </w:rPr>
              <w:t xml:space="preserve">Quotation </w:t>
            </w:r>
          </w:p>
          <w:p w14:paraId="0D6D1791" w14:textId="77777777" w:rsidR="004A6179" w:rsidRDefault="004A6179" w:rsidP="004A6179">
            <w:pPr>
              <w:ind w:left="5"/>
            </w:pPr>
            <w:r>
              <w:rPr>
                <w:rFonts w:ascii="Calibri" w:eastAsia="Calibri" w:hAnsi="Calibri" w:cs="Calibri"/>
              </w:rPr>
              <w:t xml:space="preserve">Marks, </w:t>
            </w:r>
          </w:p>
          <w:p w14:paraId="2D2DCB8D" w14:textId="77777777" w:rsidR="004A6179" w:rsidRDefault="004A6179" w:rsidP="004A6179">
            <w:pPr>
              <w:ind w:left="5"/>
            </w:pPr>
            <w:r>
              <w:rPr>
                <w:rFonts w:ascii="Calibri" w:eastAsia="Calibri" w:hAnsi="Calibri" w:cs="Calibri"/>
              </w:rPr>
              <w:t xml:space="preserve">Colons &amp; </w:t>
            </w:r>
          </w:p>
          <w:p w14:paraId="50E6AAB3" w14:textId="77777777" w:rsidR="004A6179" w:rsidRDefault="004A6179" w:rsidP="004A6179">
            <w:pPr>
              <w:ind w:left="5"/>
            </w:pPr>
            <w:r>
              <w:rPr>
                <w:rFonts w:ascii="Calibri" w:eastAsia="Calibri" w:hAnsi="Calibri" w:cs="Calibri"/>
              </w:rPr>
              <w:t xml:space="preserve">Apostrophes </w:t>
            </w:r>
          </w:p>
        </w:tc>
        <w:tc>
          <w:tcPr>
            <w:tcW w:w="1336" w:type="dxa"/>
            <w:tcBorders>
              <w:top w:val="single" w:sz="4" w:space="0" w:color="000000"/>
              <w:left w:val="single" w:sz="4" w:space="0" w:color="000000"/>
              <w:bottom w:val="single" w:sz="4" w:space="0" w:color="000000"/>
              <w:right w:val="single" w:sz="4" w:space="0" w:color="000000"/>
            </w:tcBorders>
          </w:tcPr>
          <w:p w14:paraId="3C2F83FF" w14:textId="77777777" w:rsidR="004A6179" w:rsidRDefault="004A6179" w:rsidP="004A6179">
            <w:pPr>
              <w:ind w:left="5"/>
            </w:pPr>
            <w:r>
              <w:rPr>
                <w:rFonts w:ascii="Calibri" w:eastAsia="Calibri" w:hAnsi="Calibri" w:cs="Calibri"/>
              </w:rPr>
              <w:t xml:space="preserve">Weekly </w:t>
            </w:r>
          </w:p>
          <w:p w14:paraId="05E7A7DB" w14:textId="77777777" w:rsidR="004A6179" w:rsidRDefault="004A6179" w:rsidP="004A6179">
            <w:pPr>
              <w:ind w:left="5"/>
            </w:pPr>
            <w:r>
              <w:rPr>
                <w:rFonts w:ascii="Calibri" w:eastAsia="Calibri" w:hAnsi="Calibri" w:cs="Calibri"/>
              </w:rPr>
              <w:t xml:space="preserve">Writing 5 | </w:t>
            </w:r>
          </w:p>
          <w:p w14:paraId="231F2459" w14:textId="77777777" w:rsidR="004A6179" w:rsidRDefault="004A6179" w:rsidP="004A6179">
            <w:pPr>
              <w:ind w:left="5"/>
            </w:pPr>
            <w:r>
              <w:rPr>
                <w:rFonts w:ascii="Calibri" w:eastAsia="Calibri" w:hAnsi="Calibri" w:cs="Calibri"/>
              </w:rPr>
              <w:t xml:space="preserve">Rough Draft </w:t>
            </w:r>
          </w:p>
        </w:tc>
        <w:tc>
          <w:tcPr>
            <w:tcW w:w="1329" w:type="dxa"/>
            <w:tcBorders>
              <w:top w:val="single" w:sz="4" w:space="0" w:color="000000"/>
              <w:left w:val="single" w:sz="4" w:space="0" w:color="000000"/>
              <w:bottom w:val="single" w:sz="4" w:space="0" w:color="000000"/>
              <w:right w:val="single" w:sz="4" w:space="0" w:color="000000"/>
            </w:tcBorders>
          </w:tcPr>
          <w:p w14:paraId="7CC22F1D" w14:textId="77777777" w:rsidR="004A6179" w:rsidRDefault="004A6179" w:rsidP="004A6179">
            <w:pPr>
              <w:spacing w:line="241" w:lineRule="auto"/>
              <w:ind w:left="5"/>
            </w:pPr>
            <w:r>
              <w:rPr>
                <w:rFonts w:ascii="Calibri" w:eastAsia="Calibri" w:hAnsi="Calibri" w:cs="Calibri"/>
              </w:rPr>
              <w:t xml:space="preserve">Discussion due </w:t>
            </w:r>
          </w:p>
          <w:p w14:paraId="409661FF" w14:textId="77777777" w:rsidR="004A6179" w:rsidRDefault="004A6179" w:rsidP="004A6179">
            <w:pPr>
              <w:ind w:left="5"/>
            </w:pPr>
            <w:r>
              <w:rPr>
                <w:rFonts w:ascii="Calibri" w:eastAsia="Calibri" w:hAnsi="Calibri" w:cs="Calibri"/>
              </w:rPr>
              <w:t xml:space="preserve">Wednesday </w:t>
            </w:r>
          </w:p>
          <w:p w14:paraId="643A5438" w14:textId="77777777" w:rsidR="004A6179" w:rsidRDefault="004A6179" w:rsidP="004A6179">
            <w:pPr>
              <w:ind w:left="5"/>
            </w:pPr>
            <w:r>
              <w:rPr>
                <w:rFonts w:ascii="Calibri" w:eastAsia="Calibri" w:hAnsi="Calibri" w:cs="Calibri"/>
              </w:rPr>
              <w:t xml:space="preserve">@ 11:59 pm </w:t>
            </w:r>
          </w:p>
          <w:p w14:paraId="2CBDC75B" w14:textId="77777777" w:rsidR="004A6179" w:rsidRDefault="004A6179" w:rsidP="004A6179">
            <w:pPr>
              <w:ind w:left="5"/>
            </w:pPr>
            <w:r>
              <w:rPr>
                <w:rFonts w:ascii="Calibri" w:eastAsia="Calibri" w:hAnsi="Calibri" w:cs="Calibri"/>
              </w:rPr>
              <w:t xml:space="preserve"> </w:t>
            </w:r>
          </w:p>
        </w:tc>
      </w:tr>
      <w:tr w:rsidR="004A6179" w14:paraId="65EB0AA6" w14:textId="77777777" w:rsidTr="004A6179">
        <w:trPr>
          <w:trHeight w:val="2427"/>
        </w:trPr>
        <w:tc>
          <w:tcPr>
            <w:tcW w:w="959" w:type="dxa"/>
            <w:tcBorders>
              <w:top w:val="single" w:sz="4" w:space="0" w:color="000000"/>
              <w:left w:val="single" w:sz="4" w:space="0" w:color="000000"/>
              <w:bottom w:val="single" w:sz="4" w:space="0" w:color="000000"/>
              <w:right w:val="single" w:sz="4" w:space="0" w:color="000000"/>
            </w:tcBorders>
          </w:tcPr>
          <w:p w14:paraId="143A413C" w14:textId="77777777" w:rsidR="004A6179" w:rsidRDefault="004A6179" w:rsidP="004A6179">
            <w:pPr>
              <w:ind w:left="4"/>
            </w:pPr>
            <w:r>
              <w:rPr>
                <w:rFonts w:ascii="Calibri" w:eastAsia="Calibri" w:hAnsi="Calibri" w:cs="Calibri"/>
              </w:rPr>
              <w:t xml:space="preserve">9/21 </w:t>
            </w:r>
          </w:p>
        </w:tc>
        <w:tc>
          <w:tcPr>
            <w:tcW w:w="1331" w:type="dxa"/>
            <w:tcBorders>
              <w:top w:val="single" w:sz="4" w:space="0" w:color="000000"/>
              <w:left w:val="single" w:sz="4" w:space="0" w:color="000000"/>
              <w:bottom w:val="single" w:sz="4" w:space="0" w:color="000000"/>
              <w:right w:val="single" w:sz="4" w:space="0" w:color="000000"/>
            </w:tcBorders>
          </w:tcPr>
          <w:p w14:paraId="19E55C83"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0F1ACC88" w14:textId="77777777" w:rsidR="004A6179" w:rsidRDefault="004A6179" w:rsidP="004A6179">
            <w:pPr>
              <w:ind w:left="5"/>
            </w:pPr>
            <w:r>
              <w:rPr>
                <w:rFonts w:ascii="Calibri" w:eastAsia="Calibri" w:hAnsi="Calibri" w:cs="Calibri"/>
              </w:rPr>
              <w:t xml:space="preserve">Discuss </w:t>
            </w:r>
          </w:p>
          <w:p w14:paraId="12254710" w14:textId="77777777" w:rsidR="004A6179" w:rsidRDefault="004A6179" w:rsidP="004A6179">
            <w:pPr>
              <w:ind w:left="5"/>
            </w:pPr>
            <w:r>
              <w:rPr>
                <w:rFonts w:ascii="Calibri" w:eastAsia="Calibri" w:hAnsi="Calibri" w:cs="Calibri"/>
              </w:rPr>
              <w:t xml:space="preserve">Rough </w:t>
            </w:r>
          </w:p>
          <w:p w14:paraId="3B23F97E" w14:textId="77777777" w:rsidR="004A6179" w:rsidRDefault="004A6179" w:rsidP="004A6179">
            <w:pPr>
              <w:ind w:left="5"/>
            </w:pPr>
            <w:r>
              <w:rPr>
                <w:rFonts w:ascii="Calibri" w:eastAsia="Calibri" w:hAnsi="Calibri" w:cs="Calibri"/>
              </w:rPr>
              <w:t xml:space="preserve">Drafts </w:t>
            </w:r>
          </w:p>
          <w:p w14:paraId="6E2737F4" w14:textId="77777777" w:rsidR="004A6179" w:rsidRDefault="004A6179" w:rsidP="004A6179">
            <w:pPr>
              <w:ind w:left="5"/>
            </w:pPr>
            <w:r>
              <w:rPr>
                <w:rFonts w:ascii="Calibri" w:eastAsia="Calibri" w:hAnsi="Calibri" w:cs="Calibri"/>
              </w:rPr>
              <w:t xml:space="preserve"> </w:t>
            </w:r>
          </w:p>
          <w:p w14:paraId="719A7C08" w14:textId="77777777" w:rsidR="004A6179" w:rsidRDefault="004A6179" w:rsidP="004A6179">
            <w:pPr>
              <w:ind w:left="5"/>
            </w:pPr>
            <w:r>
              <w:rPr>
                <w:rFonts w:ascii="Calibri" w:eastAsia="Calibri" w:hAnsi="Calibri" w:cs="Calibri"/>
              </w:rPr>
              <w:t xml:space="preserve">Review </w:t>
            </w:r>
          </w:p>
          <w:p w14:paraId="4E952A6E" w14:textId="77777777" w:rsidR="004A6179" w:rsidRDefault="004A6179" w:rsidP="004A6179">
            <w:pPr>
              <w:ind w:left="5"/>
            </w:pPr>
            <w:r>
              <w:rPr>
                <w:rFonts w:ascii="Calibri" w:eastAsia="Calibri" w:hAnsi="Calibri" w:cs="Calibri"/>
              </w:rPr>
              <w:t xml:space="preserve">Quotation </w:t>
            </w:r>
          </w:p>
          <w:p w14:paraId="4B898A9D" w14:textId="77777777" w:rsidR="004A6179" w:rsidRDefault="004A6179" w:rsidP="004A6179">
            <w:pPr>
              <w:ind w:left="5"/>
            </w:pPr>
            <w:r>
              <w:rPr>
                <w:rFonts w:ascii="Calibri" w:eastAsia="Calibri" w:hAnsi="Calibri" w:cs="Calibri"/>
              </w:rPr>
              <w:t xml:space="preserve">Marks, </w:t>
            </w:r>
          </w:p>
          <w:p w14:paraId="76977BE7" w14:textId="77777777" w:rsidR="004A6179" w:rsidRDefault="004A6179" w:rsidP="004A6179">
            <w:pPr>
              <w:ind w:left="5"/>
            </w:pPr>
            <w:r>
              <w:rPr>
                <w:rFonts w:ascii="Calibri" w:eastAsia="Calibri" w:hAnsi="Calibri" w:cs="Calibri"/>
              </w:rPr>
              <w:t xml:space="preserve">Colons &amp; </w:t>
            </w:r>
          </w:p>
          <w:p w14:paraId="2C794913" w14:textId="77777777" w:rsidR="004A6179" w:rsidRDefault="004A6179" w:rsidP="004A6179">
            <w:pPr>
              <w:ind w:left="5"/>
            </w:pPr>
            <w:r>
              <w:rPr>
                <w:rFonts w:ascii="Calibri" w:eastAsia="Calibri" w:hAnsi="Calibri" w:cs="Calibri"/>
              </w:rPr>
              <w:t xml:space="preserve">Apostrophes </w:t>
            </w:r>
          </w:p>
        </w:tc>
        <w:tc>
          <w:tcPr>
            <w:tcW w:w="1686" w:type="dxa"/>
            <w:tcBorders>
              <w:top w:val="single" w:sz="4" w:space="0" w:color="000000"/>
              <w:left w:val="single" w:sz="4" w:space="0" w:color="000000"/>
              <w:bottom w:val="single" w:sz="4" w:space="0" w:color="000000"/>
              <w:right w:val="single" w:sz="4" w:space="0" w:color="000000"/>
            </w:tcBorders>
          </w:tcPr>
          <w:p w14:paraId="43F536FE"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314B86FD"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39867426"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622A048" w14:textId="77777777" w:rsidR="004A6179" w:rsidRDefault="004A6179" w:rsidP="004A6179">
            <w:pPr>
              <w:ind w:left="5"/>
            </w:pPr>
            <w:r>
              <w:rPr>
                <w:rFonts w:ascii="Calibri" w:eastAsia="Calibri" w:hAnsi="Calibri" w:cs="Calibri"/>
              </w:rPr>
              <w:t xml:space="preserve">Assess &amp; </w:t>
            </w:r>
          </w:p>
          <w:p w14:paraId="296BD920" w14:textId="77777777" w:rsidR="004A6179" w:rsidRDefault="004A6179" w:rsidP="004A6179">
            <w:pPr>
              <w:ind w:left="5"/>
            </w:pPr>
            <w:r>
              <w:rPr>
                <w:rFonts w:ascii="Calibri" w:eastAsia="Calibri" w:hAnsi="Calibri" w:cs="Calibri"/>
              </w:rPr>
              <w:t xml:space="preserve">Apply due </w:t>
            </w:r>
          </w:p>
          <w:p w14:paraId="29757AEA" w14:textId="77777777" w:rsidR="004A6179" w:rsidRDefault="004A6179" w:rsidP="004A6179">
            <w:pPr>
              <w:ind w:left="5"/>
            </w:pPr>
            <w:r>
              <w:rPr>
                <w:rFonts w:ascii="Calibri" w:eastAsia="Calibri" w:hAnsi="Calibri" w:cs="Calibri"/>
              </w:rPr>
              <w:t xml:space="preserve">@ Sunday </w:t>
            </w:r>
          </w:p>
          <w:p w14:paraId="1AF93821" w14:textId="77777777" w:rsidR="004A6179" w:rsidRDefault="004A6179" w:rsidP="004A6179">
            <w:pPr>
              <w:ind w:left="5"/>
            </w:pPr>
            <w:r>
              <w:rPr>
                <w:rFonts w:ascii="Calibri" w:eastAsia="Calibri" w:hAnsi="Calibri" w:cs="Calibri"/>
              </w:rPr>
              <w:t xml:space="preserve">11:59 </w:t>
            </w:r>
          </w:p>
        </w:tc>
      </w:tr>
      <w:tr w:rsidR="004A6179" w14:paraId="5A454FE3" w14:textId="77777777" w:rsidTr="004A6179">
        <w:trPr>
          <w:trHeight w:val="543"/>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05047925" w14:textId="77777777" w:rsidR="004A6179" w:rsidRDefault="004A6179" w:rsidP="004A6179">
            <w:pPr>
              <w:ind w:left="4"/>
            </w:pPr>
            <w:r>
              <w:rPr>
                <w:rFonts w:ascii="Calibri" w:eastAsia="Calibri" w:hAnsi="Calibri" w:cs="Calibri"/>
                <w:b/>
              </w:rPr>
              <w:t xml:space="preserve">WEEK </w:t>
            </w:r>
          </w:p>
          <w:p w14:paraId="17A83711" w14:textId="77777777" w:rsidR="004A6179" w:rsidRDefault="004A6179" w:rsidP="004A6179">
            <w:pPr>
              <w:ind w:left="4"/>
            </w:pPr>
            <w:r>
              <w:rPr>
                <w:rFonts w:ascii="Calibri" w:eastAsia="Calibri" w:hAnsi="Calibri" w:cs="Calibri"/>
                <w:b/>
              </w:rPr>
              <w:t xml:space="preserve">6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2B554A9D"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021C2ECC"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0E3BFFB6"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2ECD940E"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1FB5AAA4"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176008FB" w14:textId="77777777" w:rsidR="004A6179" w:rsidRDefault="004A6179" w:rsidP="004A6179">
            <w:pPr>
              <w:ind w:left="5"/>
            </w:pPr>
            <w:r>
              <w:rPr>
                <w:rFonts w:ascii="Calibri" w:eastAsia="Calibri" w:hAnsi="Calibri" w:cs="Calibri"/>
                <w:b/>
              </w:rPr>
              <w:t xml:space="preserve">DUE </w:t>
            </w:r>
          </w:p>
        </w:tc>
      </w:tr>
      <w:tr w:rsidR="004A6179" w14:paraId="48D4E451" w14:textId="77777777" w:rsidTr="004A6179">
        <w:trPr>
          <w:trHeight w:val="1356"/>
        </w:trPr>
        <w:tc>
          <w:tcPr>
            <w:tcW w:w="959" w:type="dxa"/>
            <w:tcBorders>
              <w:top w:val="single" w:sz="4" w:space="0" w:color="000000"/>
              <w:left w:val="single" w:sz="4" w:space="0" w:color="000000"/>
              <w:bottom w:val="single" w:sz="4" w:space="0" w:color="000000"/>
              <w:right w:val="single" w:sz="4" w:space="0" w:color="000000"/>
            </w:tcBorders>
          </w:tcPr>
          <w:p w14:paraId="301694FA" w14:textId="77777777" w:rsidR="004A6179" w:rsidRDefault="004A6179" w:rsidP="004A6179">
            <w:pPr>
              <w:ind w:left="4"/>
            </w:pPr>
            <w:r>
              <w:rPr>
                <w:rFonts w:ascii="Calibri" w:eastAsia="Calibri" w:hAnsi="Calibri" w:cs="Calibri"/>
              </w:rPr>
              <w:t xml:space="preserve">9/26 </w:t>
            </w:r>
          </w:p>
        </w:tc>
        <w:tc>
          <w:tcPr>
            <w:tcW w:w="1331" w:type="dxa"/>
            <w:tcBorders>
              <w:top w:val="single" w:sz="4" w:space="0" w:color="000000"/>
              <w:left w:val="single" w:sz="4" w:space="0" w:color="000000"/>
              <w:bottom w:val="single" w:sz="4" w:space="0" w:color="000000"/>
              <w:right w:val="single" w:sz="4" w:space="0" w:color="000000"/>
            </w:tcBorders>
          </w:tcPr>
          <w:p w14:paraId="6D5E08AB" w14:textId="77777777" w:rsidR="004A6179" w:rsidRDefault="004A6179" w:rsidP="004A6179">
            <w:r>
              <w:rPr>
                <w:rFonts w:ascii="Calibri" w:eastAsia="Calibri" w:hAnsi="Calibri" w:cs="Calibri"/>
              </w:rPr>
              <w:t xml:space="preserve">G101: 24-32 </w:t>
            </w:r>
          </w:p>
        </w:tc>
        <w:tc>
          <w:tcPr>
            <w:tcW w:w="1355" w:type="dxa"/>
            <w:tcBorders>
              <w:top w:val="single" w:sz="4" w:space="0" w:color="000000"/>
              <w:left w:val="single" w:sz="4" w:space="0" w:color="000000"/>
              <w:bottom w:val="single" w:sz="4" w:space="0" w:color="000000"/>
              <w:right w:val="single" w:sz="4" w:space="0" w:color="000000"/>
            </w:tcBorders>
          </w:tcPr>
          <w:p w14:paraId="4B7F7DC2" w14:textId="77777777" w:rsidR="004A6179" w:rsidRDefault="004A6179" w:rsidP="004A6179">
            <w:pPr>
              <w:ind w:left="5"/>
            </w:pPr>
            <w:r>
              <w:rPr>
                <w:rFonts w:ascii="Calibri" w:eastAsia="Calibri" w:hAnsi="Calibri" w:cs="Calibri"/>
              </w:rPr>
              <w:t xml:space="preserve">Peer Review in Dr. R’s Office </w:t>
            </w:r>
          </w:p>
        </w:tc>
        <w:tc>
          <w:tcPr>
            <w:tcW w:w="1686" w:type="dxa"/>
            <w:tcBorders>
              <w:top w:val="single" w:sz="4" w:space="0" w:color="000000"/>
              <w:left w:val="single" w:sz="4" w:space="0" w:color="000000"/>
              <w:bottom w:val="single" w:sz="4" w:space="0" w:color="000000"/>
              <w:right w:val="single" w:sz="4" w:space="0" w:color="000000"/>
            </w:tcBorders>
          </w:tcPr>
          <w:p w14:paraId="75085C35" w14:textId="77777777" w:rsidR="004A6179" w:rsidRDefault="004A6179" w:rsidP="004A6179">
            <w:pPr>
              <w:ind w:left="5"/>
            </w:pPr>
            <w:r>
              <w:rPr>
                <w:rFonts w:ascii="Calibri" w:eastAsia="Calibri" w:hAnsi="Calibri" w:cs="Calibri"/>
              </w:rPr>
              <w:t xml:space="preserve">Discussion 6 | </w:t>
            </w:r>
          </w:p>
          <w:p w14:paraId="5CC64A33" w14:textId="77777777" w:rsidR="004A6179" w:rsidRDefault="004A6179" w:rsidP="004A6179">
            <w:pPr>
              <w:ind w:left="5"/>
            </w:pPr>
            <w:r>
              <w:rPr>
                <w:rFonts w:ascii="Calibri" w:eastAsia="Calibri" w:hAnsi="Calibri" w:cs="Calibri"/>
              </w:rPr>
              <w:t xml:space="preserve">Reviewing Each </w:t>
            </w:r>
          </w:p>
          <w:p w14:paraId="3E196490" w14:textId="77777777" w:rsidR="004A6179" w:rsidRDefault="004A6179" w:rsidP="004A6179">
            <w:pPr>
              <w:ind w:left="5"/>
            </w:pPr>
            <w:r>
              <w:rPr>
                <w:rFonts w:ascii="Calibri" w:eastAsia="Calibri" w:hAnsi="Calibri" w:cs="Calibri"/>
              </w:rPr>
              <w:t xml:space="preserve">Other’s Work </w:t>
            </w:r>
          </w:p>
        </w:tc>
        <w:tc>
          <w:tcPr>
            <w:tcW w:w="1356" w:type="dxa"/>
            <w:tcBorders>
              <w:top w:val="single" w:sz="4" w:space="0" w:color="000000"/>
              <w:left w:val="single" w:sz="4" w:space="0" w:color="000000"/>
              <w:bottom w:val="single" w:sz="4" w:space="0" w:color="000000"/>
              <w:right w:val="single" w:sz="4" w:space="0" w:color="000000"/>
            </w:tcBorders>
          </w:tcPr>
          <w:p w14:paraId="6F33C093" w14:textId="77777777" w:rsidR="004A6179" w:rsidRDefault="004A6179" w:rsidP="004A6179">
            <w:pPr>
              <w:ind w:left="5"/>
            </w:pPr>
            <w:r>
              <w:rPr>
                <w:rFonts w:ascii="Calibri" w:eastAsia="Calibri" w:hAnsi="Calibri" w:cs="Calibri"/>
              </w:rPr>
              <w:t xml:space="preserve">Quiz | </w:t>
            </w:r>
          </w:p>
          <w:p w14:paraId="2F6FC68F" w14:textId="77777777" w:rsidR="004A6179" w:rsidRDefault="004A6179" w:rsidP="004A6179">
            <w:pPr>
              <w:ind w:left="5"/>
            </w:pPr>
            <w:r>
              <w:rPr>
                <w:rFonts w:ascii="Calibri" w:eastAsia="Calibri" w:hAnsi="Calibri" w:cs="Calibri"/>
              </w:rPr>
              <w:t xml:space="preserve">Writing </w:t>
            </w:r>
          </w:p>
          <w:p w14:paraId="6E2118DD" w14:textId="77777777" w:rsidR="004A6179" w:rsidRDefault="004A6179" w:rsidP="004A6179">
            <w:pPr>
              <w:ind w:left="5"/>
            </w:pPr>
            <w:r>
              <w:rPr>
                <w:rFonts w:ascii="Calibri" w:eastAsia="Calibri" w:hAnsi="Calibri" w:cs="Calibri"/>
              </w:rPr>
              <w:t xml:space="preserve">Strong </w:t>
            </w:r>
          </w:p>
          <w:p w14:paraId="06C3C9FA" w14:textId="77777777" w:rsidR="004A6179" w:rsidRDefault="004A6179" w:rsidP="004A6179">
            <w:pPr>
              <w:ind w:left="5"/>
            </w:pPr>
            <w:r>
              <w:rPr>
                <w:rFonts w:ascii="Calibri" w:eastAsia="Calibri" w:hAnsi="Calibri" w:cs="Calibri"/>
              </w:rPr>
              <w:t xml:space="preserve">Sentences </w:t>
            </w:r>
          </w:p>
        </w:tc>
        <w:tc>
          <w:tcPr>
            <w:tcW w:w="1336" w:type="dxa"/>
            <w:tcBorders>
              <w:top w:val="single" w:sz="4" w:space="0" w:color="000000"/>
              <w:left w:val="single" w:sz="4" w:space="0" w:color="000000"/>
              <w:bottom w:val="single" w:sz="4" w:space="0" w:color="000000"/>
              <w:right w:val="single" w:sz="4" w:space="0" w:color="000000"/>
            </w:tcBorders>
          </w:tcPr>
          <w:p w14:paraId="202840AF" w14:textId="77777777" w:rsidR="004A6179" w:rsidRDefault="004A6179" w:rsidP="004A6179">
            <w:pPr>
              <w:ind w:left="5"/>
            </w:pPr>
            <w:r>
              <w:rPr>
                <w:rFonts w:ascii="Calibri" w:eastAsia="Calibri" w:hAnsi="Calibri" w:cs="Calibri"/>
              </w:rPr>
              <w:t xml:space="preserve">Major </w:t>
            </w:r>
          </w:p>
          <w:p w14:paraId="43462A47" w14:textId="77777777" w:rsidR="004A6179" w:rsidRDefault="004A6179" w:rsidP="004A6179">
            <w:pPr>
              <w:ind w:left="5"/>
            </w:pPr>
            <w:r>
              <w:rPr>
                <w:rFonts w:ascii="Calibri" w:eastAsia="Calibri" w:hAnsi="Calibri" w:cs="Calibri"/>
              </w:rPr>
              <w:t xml:space="preserve">Assignment </w:t>
            </w:r>
          </w:p>
          <w:p w14:paraId="75D0C22D" w14:textId="77777777" w:rsidR="004A6179" w:rsidRDefault="004A6179" w:rsidP="004A6179">
            <w:pPr>
              <w:ind w:left="5"/>
            </w:pPr>
            <w:r>
              <w:rPr>
                <w:rFonts w:ascii="Calibri" w:eastAsia="Calibri" w:hAnsi="Calibri" w:cs="Calibri"/>
              </w:rPr>
              <w:t xml:space="preserve">| Learning </w:t>
            </w:r>
          </w:p>
          <w:p w14:paraId="64B63720" w14:textId="77777777" w:rsidR="004A6179" w:rsidRDefault="004A6179" w:rsidP="004A6179">
            <w:pPr>
              <w:ind w:left="5"/>
            </w:pPr>
            <w:r>
              <w:rPr>
                <w:rFonts w:ascii="Calibri" w:eastAsia="Calibri" w:hAnsi="Calibri" w:cs="Calibri"/>
              </w:rPr>
              <w:t xml:space="preserve">Narrative </w:t>
            </w:r>
          </w:p>
        </w:tc>
        <w:tc>
          <w:tcPr>
            <w:tcW w:w="1329" w:type="dxa"/>
            <w:tcBorders>
              <w:top w:val="single" w:sz="4" w:space="0" w:color="000000"/>
              <w:left w:val="single" w:sz="4" w:space="0" w:color="000000"/>
              <w:bottom w:val="single" w:sz="4" w:space="0" w:color="000000"/>
              <w:right w:val="single" w:sz="4" w:space="0" w:color="000000"/>
            </w:tcBorders>
          </w:tcPr>
          <w:p w14:paraId="3D6DAD5A" w14:textId="77777777" w:rsidR="004A6179" w:rsidRDefault="004A6179" w:rsidP="004A6179">
            <w:pPr>
              <w:spacing w:line="241" w:lineRule="auto"/>
              <w:ind w:left="5"/>
            </w:pPr>
            <w:r>
              <w:rPr>
                <w:rFonts w:ascii="Calibri" w:eastAsia="Calibri" w:hAnsi="Calibri" w:cs="Calibri"/>
              </w:rPr>
              <w:t xml:space="preserve">Discussion due </w:t>
            </w:r>
          </w:p>
          <w:p w14:paraId="33A030A9" w14:textId="77777777" w:rsidR="004A6179" w:rsidRDefault="004A6179" w:rsidP="004A6179">
            <w:pPr>
              <w:ind w:left="5"/>
            </w:pPr>
            <w:r>
              <w:rPr>
                <w:rFonts w:ascii="Calibri" w:eastAsia="Calibri" w:hAnsi="Calibri" w:cs="Calibri"/>
              </w:rPr>
              <w:t xml:space="preserve">Wednesday </w:t>
            </w:r>
          </w:p>
          <w:p w14:paraId="23778A81" w14:textId="77777777" w:rsidR="004A6179" w:rsidRDefault="004A6179" w:rsidP="004A6179">
            <w:pPr>
              <w:ind w:left="5"/>
            </w:pPr>
            <w:r>
              <w:rPr>
                <w:rFonts w:ascii="Calibri" w:eastAsia="Calibri" w:hAnsi="Calibri" w:cs="Calibri"/>
              </w:rPr>
              <w:t xml:space="preserve">@ 11:59 pm </w:t>
            </w:r>
          </w:p>
          <w:p w14:paraId="3C0938CD" w14:textId="77777777" w:rsidR="004A6179" w:rsidRDefault="004A6179" w:rsidP="004A6179">
            <w:pPr>
              <w:ind w:left="5"/>
            </w:pPr>
            <w:r>
              <w:rPr>
                <w:rFonts w:ascii="Calibri" w:eastAsia="Calibri" w:hAnsi="Calibri" w:cs="Calibri"/>
              </w:rPr>
              <w:t xml:space="preserve"> </w:t>
            </w:r>
          </w:p>
        </w:tc>
      </w:tr>
      <w:tr w:rsidR="004A6179" w14:paraId="4679D78F" w14:textId="77777777" w:rsidTr="004A6179">
        <w:trPr>
          <w:trHeight w:val="1086"/>
        </w:trPr>
        <w:tc>
          <w:tcPr>
            <w:tcW w:w="959" w:type="dxa"/>
            <w:tcBorders>
              <w:top w:val="single" w:sz="4" w:space="0" w:color="000000"/>
              <w:left w:val="single" w:sz="4" w:space="0" w:color="000000"/>
              <w:bottom w:val="single" w:sz="4" w:space="0" w:color="000000"/>
              <w:right w:val="single" w:sz="4" w:space="0" w:color="000000"/>
            </w:tcBorders>
          </w:tcPr>
          <w:p w14:paraId="2A47DB15" w14:textId="77777777" w:rsidR="004A6179" w:rsidRDefault="004A6179" w:rsidP="004A6179">
            <w:pPr>
              <w:ind w:left="4"/>
            </w:pPr>
            <w:r>
              <w:rPr>
                <w:rFonts w:ascii="Calibri" w:eastAsia="Calibri" w:hAnsi="Calibri" w:cs="Calibri"/>
              </w:rPr>
              <w:t xml:space="preserve">9/28 </w:t>
            </w:r>
          </w:p>
        </w:tc>
        <w:tc>
          <w:tcPr>
            <w:tcW w:w="1331" w:type="dxa"/>
            <w:tcBorders>
              <w:top w:val="single" w:sz="4" w:space="0" w:color="000000"/>
              <w:left w:val="single" w:sz="4" w:space="0" w:color="000000"/>
              <w:bottom w:val="single" w:sz="4" w:space="0" w:color="000000"/>
              <w:right w:val="single" w:sz="4" w:space="0" w:color="000000"/>
            </w:tcBorders>
          </w:tcPr>
          <w:p w14:paraId="21AC7E6F"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717B3EF0" w14:textId="77777777" w:rsidR="004A6179" w:rsidRDefault="004A6179" w:rsidP="004A6179">
            <w:pPr>
              <w:ind w:left="5"/>
            </w:pPr>
            <w:r>
              <w:rPr>
                <w:rFonts w:ascii="Calibri" w:eastAsia="Calibri" w:hAnsi="Calibri" w:cs="Calibri"/>
              </w:rPr>
              <w:t xml:space="preserve">Peer Review in Dr. R’s Office </w:t>
            </w:r>
          </w:p>
        </w:tc>
        <w:tc>
          <w:tcPr>
            <w:tcW w:w="1686" w:type="dxa"/>
            <w:tcBorders>
              <w:top w:val="single" w:sz="4" w:space="0" w:color="000000"/>
              <w:left w:val="single" w:sz="4" w:space="0" w:color="000000"/>
              <w:bottom w:val="single" w:sz="4" w:space="0" w:color="000000"/>
              <w:right w:val="single" w:sz="4" w:space="0" w:color="000000"/>
            </w:tcBorders>
          </w:tcPr>
          <w:p w14:paraId="202A7C7E"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8F6B8A1"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4C15BD92"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9167602" w14:textId="77777777" w:rsidR="004A6179" w:rsidRDefault="004A6179" w:rsidP="004A6179">
            <w:pPr>
              <w:ind w:left="5"/>
            </w:pPr>
            <w:r>
              <w:rPr>
                <w:rFonts w:ascii="Calibri" w:eastAsia="Calibri" w:hAnsi="Calibri" w:cs="Calibri"/>
              </w:rPr>
              <w:t xml:space="preserve">Assess &amp; </w:t>
            </w:r>
          </w:p>
          <w:p w14:paraId="6DBA211C" w14:textId="77777777" w:rsidR="004A6179" w:rsidRDefault="004A6179" w:rsidP="004A6179">
            <w:pPr>
              <w:ind w:left="5"/>
            </w:pPr>
            <w:r>
              <w:rPr>
                <w:rFonts w:ascii="Calibri" w:eastAsia="Calibri" w:hAnsi="Calibri" w:cs="Calibri"/>
              </w:rPr>
              <w:t xml:space="preserve">Apply due </w:t>
            </w:r>
          </w:p>
          <w:p w14:paraId="18952F14" w14:textId="77777777" w:rsidR="004A6179" w:rsidRDefault="004A6179" w:rsidP="004A6179">
            <w:pPr>
              <w:ind w:left="5"/>
            </w:pPr>
            <w:r>
              <w:rPr>
                <w:rFonts w:ascii="Calibri" w:eastAsia="Calibri" w:hAnsi="Calibri" w:cs="Calibri"/>
              </w:rPr>
              <w:t xml:space="preserve">@ Sunday </w:t>
            </w:r>
          </w:p>
          <w:p w14:paraId="2E3BC824" w14:textId="77777777" w:rsidR="004A6179" w:rsidRDefault="004A6179" w:rsidP="004A6179">
            <w:pPr>
              <w:ind w:left="5"/>
            </w:pPr>
            <w:r>
              <w:rPr>
                <w:rFonts w:ascii="Calibri" w:eastAsia="Calibri" w:hAnsi="Calibri" w:cs="Calibri"/>
              </w:rPr>
              <w:t xml:space="preserve">11:59 </w:t>
            </w:r>
          </w:p>
        </w:tc>
      </w:tr>
    </w:tbl>
    <w:p w14:paraId="4B4F518E" w14:textId="77777777" w:rsidR="004A6179" w:rsidRDefault="004A6179" w:rsidP="004A6179">
      <w:pPr>
        <w:spacing w:after="0"/>
        <w:ind w:left="1"/>
        <w:jc w:val="both"/>
      </w:pPr>
      <w:r>
        <w:rPr>
          <w:rFonts w:ascii="Calibri" w:eastAsia="Calibri" w:hAnsi="Calibri" w:cs="Calibri"/>
        </w:rPr>
        <w:t xml:space="preserve"> </w:t>
      </w:r>
    </w:p>
    <w:p w14:paraId="3CF88ECD" w14:textId="77777777" w:rsidR="00B64A95" w:rsidRDefault="00B64A95" w:rsidP="00B64A95">
      <w:pPr>
        <w:spacing w:after="0"/>
        <w:ind w:left="-1440" w:right="2"/>
      </w:pPr>
    </w:p>
    <w:p w14:paraId="268B1CA0" w14:textId="77777777" w:rsidR="00B64A95" w:rsidRDefault="00B64A95" w:rsidP="00B64A95">
      <w:pPr>
        <w:spacing w:after="0"/>
        <w:ind w:left="-1440" w:right="2"/>
      </w:pPr>
    </w:p>
    <w:p w14:paraId="41D5EAE9" w14:textId="77777777" w:rsidR="00B64A95" w:rsidRDefault="00B64A95" w:rsidP="00B64A95">
      <w:pPr>
        <w:spacing w:after="0"/>
        <w:ind w:left="-1440" w:right="2"/>
      </w:pPr>
    </w:p>
    <w:p w14:paraId="46A1BCBE" w14:textId="77777777" w:rsidR="00B64A95" w:rsidRDefault="00B64A95" w:rsidP="00B64A95">
      <w:pPr>
        <w:spacing w:after="0"/>
        <w:ind w:left="-1440" w:right="2"/>
      </w:pPr>
    </w:p>
    <w:p w14:paraId="45D2A588" w14:textId="77777777" w:rsidR="00B64A95" w:rsidRDefault="00B64A95" w:rsidP="00B64A95">
      <w:pPr>
        <w:spacing w:after="0"/>
        <w:ind w:left="-1440" w:right="2"/>
      </w:pPr>
    </w:p>
    <w:p w14:paraId="3D252A73" w14:textId="77777777" w:rsidR="00B64A95" w:rsidRDefault="00B64A95" w:rsidP="00B64A95">
      <w:pPr>
        <w:spacing w:after="0"/>
        <w:ind w:left="-1440" w:right="2"/>
      </w:pPr>
    </w:p>
    <w:p w14:paraId="55DA41A9" w14:textId="77777777" w:rsidR="00B64A95" w:rsidRDefault="00B64A95" w:rsidP="00B64A95">
      <w:pPr>
        <w:spacing w:after="0"/>
        <w:ind w:left="-1440" w:right="2"/>
      </w:pPr>
    </w:p>
    <w:p w14:paraId="3115DFF7" w14:textId="77777777" w:rsidR="00B64A95" w:rsidRDefault="00B64A95" w:rsidP="00B64A95">
      <w:pPr>
        <w:spacing w:after="0"/>
        <w:ind w:left="-1440" w:right="2"/>
      </w:pPr>
    </w:p>
    <w:p w14:paraId="2F3DCBF7" w14:textId="77777777" w:rsidR="00B64A95" w:rsidRDefault="00B64A95" w:rsidP="00B64A95">
      <w:pPr>
        <w:spacing w:after="0"/>
        <w:ind w:left="-1440" w:right="2"/>
      </w:pPr>
    </w:p>
    <w:tbl>
      <w:tblPr>
        <w:tblStyle w:val="TableGrid"/>
        <w:tblW w:w="9352" w:type="dxa"/>
        <w:tblInd w:w="7" w:type="dxa"/>
        <w:tblCellMar>
          <w:top w:w="17" w:type="dxa"/>
          <w:left w:w="109" w:type="dxa"/>
          <w:right w:w="45" w:type="dxa"/>
        </w:tblCellMar>
        <w:tblLook w:val="04A0" w:firstRow="1" w:lastRow="0" w:firstColumn="1" w:lastColumn="0" w:noHBand="0" w:noVBand="1"/>
      </w:tblPr>
      <w:tblGrid>
        <w:gridCol w:w="802"/>
        <w:gridCol w:w="1436"/>
        <w:gridCol w:w="1425"/>
        <w:gridCol w:w="1439"/>
        <w:gridCol w:w="1351"/>
        <w:gridCol w:w="1468"/>
        <w:gridCol w:w="1431"/>
      </w:tblGrid>
      <w:tr w:rsidR="00B64A95" w14:paraId="0D7FE994" w14:textId="77777777" w:rsidTr="00235E54">
        <w:trPr>
          <w:trHeight w:val="399"/>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538135"/>
          </w:tcPr>
          <w:p w14:paraId="70C69646" w14:textId="77777777" w:rsidR="00B64A95" w:rsidRDefault="00B64A95" w:rsidP="00235E54">
            <w:r>
              <w:rPr>
                <w:rFonts w:ascii="Calibri" w:eastAsia="Calibri" w:hAnsi="Calibri" w:cs="Calibri"/>
                <w:b/>
                <w:color w:val="FFFFFF"/>
                <w:sz w:val="32"/>
              </w:rPr>
              <w:t xml:space="preserve">MODULE 2 | OBSERVATION ESSAY </w:t>
            </w:r>
          </w:p>
        </w:tc>
      </w:tr>
      <w:tr w:rsidR="00B64A95" w14:paraId="4372301C" w14:textId="77777777" w:rsidTr="00235E54">
        <w:trPr>
          <w:trHeight w:val="549"/>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7F3086D6" w14:textId="77777777" w:rsidR="00B64A95" w:rsidRDefault="00B64A95" w:rsidP="00235E54">
            <w:pPr>
              <w:jc w:val="both"/>
            </w:pPr>
            <w:r>
              <w:rPr>
                <w:rFonts w:ascii="Calibri" w:eastAsia="Calibri" w:hAnsi="Calibri" w:cs="Calibri"/>
                <w:b/>
              </w:rPr>
              <w:t xml:space="preserve">WEEK </w:t>
            </w:r>
          </w:p>
          <w:p w14:paraId="03B1C92A" w14:textId="77777777" w:rsidR="00B64A95" w:rsidRDefault="00B64A95" w:rsidP="00235E54">
            <w:r>
              <w:rPr>
                <w:rFonts w:ascii="Calibri" w:eastAsia="Calibri" w:hAnsi="Calibri" w:cs="Calibri"/>
                <w:b/>
              </w:rPr>
              <w:t xml:space="preserve">7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567F08D4"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62828C2C"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548680C"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05CC7C10"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0C03447"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38A23FB1" w14:textId="77777777" w:rsidR="00B64A95" w:rsidRDefault="00B64A95" w:rsidP="00235E54">
            <w:pPr>
              <w:ind w:left="1"/>
            </w:pPr>
            <w:r>
              <w:rPr>
                <w:rFonts w:ascii="Calibri" w:eastAsia="Calibri" w:hAnsi="Calibri" w:cs="Calibri"/>
                <w:b/>
              </w:rPr>
              <w:t xml:space="preserve">DUE </w:t>
            </w:r>
          </w:p>
        </w:tc>
      </w:tr>
      <w:tr w:rsidR="00B64A95" w14:paraId="42205386" w14:textId="77777777" w:rsidTr="00235E54">
        <w:trPr>
          <w:trHeight w:val="4152"/>
        </w:trPr>
        <w:tc>
          <w:tcPr>
            <w:tcW w:w="804" w:type="dxa"/>
            <w:tcBorders>
              <w:top w:val="single" w:sz="4" w:space="0" w:color="000000"/>
              <w:left w:val="single" w:sz="4" w:space="0" w:color="000000"/>
              <w:bottom w:val="single" w:sz="4" w:space="0" w:color="000000"/>
              <w:right w:val="single" w:sz="4" w:space="0" w:color="000000"/>
            </w:tcBorders>
          </w:tcPr>
          <w:p w14:paraId="0EAC6E9A" w14:textId="77777777" w:rsidR="00B64A95" w:rsidRDefault="00B64A95" w:rsidP="00235E54">
            <w:r>
              <w:rPr>
                <w:rFonts w:ascii="Calibri" w:eastAsia="Calibri" w:hAnsi="Calibri" w:cs="Calibri"/>
              </w:rPr>
              <w:t xml:space="preserve">10/3 </w:t>
            </w:r>
          </w:p>
        </w:tc>
        <w:tc>
          <w:tcPr>
            <w:tcW w:w="1441" w:type="dxa"/>
            <w:tcBorders>
              <w:top w:val="single" w:sz="4" w:space="0" w:color="000000"/>
              <w:left w:val="single" w:sz="4" w:space="0" w:color="000000"/>
              <w:bottom w:val="single" w:sz="4" w:space="0" w:color="000000"/>
              <w:right w:val="single" w:sz="4" w:space="0" w:color="000000"/>
            </w:tcBorders>
          </w:tcPr>
          <w:p w14:paraId="081BC7EA" w14:textId="77777777" w:rsidR="00B64A95" w:rsidRDefault="00B64A95" w:rsidP="00235E54">
            <w:pPr>
              <w:ind w:left="1"/>
            </w:pPr>
            <w:r>
              <w:rPr>
                <w:rFonts w:ascii="Times New Roman" w:eastAsia="Times New Roman" w:hAnsi="Times New Roman" w:cs="Times New Roman"/>
                <w:i/>
              </w:rPr>
              <w:t xml:space="preserve">CEL: </w:t>
            </w:r>
            <w:r>
              <w:rPr>
                <w:rFonts w:ascii="Times New Roman" w:eastAsia="Times New Roman" w:hAnsi="Times New Roman" w:cs="Times New Roman"/>
              </w:rPr>
              <w:t>108-</w:t>
            </w:r>
          </w:p>
          <w:p w14:paraId="2CD117CD" w14:textId="77777777" w:rsidR="00B64A95" w:rsidRDefault="00B64A95" w:rsidP="00235E54">
            <w:pPr>
              <w:spacing w:after="353"/>
              <w:ind w:left="1"/>
            </w:pPr>
            <w:r>
              <w:rPr>
                <w:rFonts w:ascii="Times New Roman" w:eastAsia="Times New Roman" w:hAnsi="Times New Roman" w:cs="Times New Roman"/>
              </w:rPr>
              <w:t xml:space="preserve">121  </w:t>
            </w:r>
          </w:p>
          <w:p w14:paraId="6C8AEB5C" w14:textId="77777777" w:rsidR="00B64A95" w:rsidRDefault="00B64A95" w:rsidP="00235E54">
            <w:pPr>
              <w:ind w:left="1"/>
            </w:pPr>
            <w:hyperlink r:id="rId31">
              <w:r>
                <w:rPr>
                  <w:rFonts w:ascii="Times New Roman" w:eastAsia="Times New Roman" w:hAnsi="Times New Roman" w:cs="Times New Roman"/>
                  <w:b/>
                  <w:sz w:val="48"/>
                </w:rPr>
                <w:t xml:space="preserve"> </w:t>
              </w:r>
            </w:hyperlink>
            <w:hyperlink r:id="rId32">
              <w:r>
                <w:rPr>
                  <w:rFonts w:ascii="Times New Roman" w:eastAsia="Times New Roman" w:hAnsi="Times New Roman" w:cs="Times New Roman"/>
                  <w:b/>
                  <w:color w:val="0000FF"/>
                  <w:u w:val="single" w:color="0000FF"/>
                </w:rPr>
                <w:t>The Art,</w:t>
              </w:r>
            </w:hyperlink>
            <w:hyperlink r:id="rId33">
              <w:r>
                <w:rPr>
                  <w:rFonts w:ascii="Times New Roman" w:eastAsia="Times New Roman" w:hAnsi="Times New Roman" w:cs="Times New Roman"/>
                  <w:b/>
                  <w:color w:val="0000FF"/>
                </w:rPr>
                <w:t xml:space="preserve"> </w:t>
              </w:r>
            </w:hyperlink>
          </w:p>
          <w:p w14:paraId="28742B19" w14:textId="77777777" w:rsidR="00B64A95" w:rsidRDefault="00B64A95" w:rsidP="00235E54">
            <w:pPr>
              <w:ind w:left="1"/>
            </w:pPr>
            <w:hyperlink r:id="rId34">
              <w:r>
                <w:rPr>
                  <w:rFonts w:ascii="Times New Roman" w:eastAsia="Times New Roman" w:hAnsi="Times New Roman" w:cs="Times New Roman"/>
                  <w:b/>
                  <w:color w:val="0000FF"/>
                  <w:u w:val="single" w:color="0000FF"/>
                </w:rPr>
                <w:t>Spiritual</w:t>
              </w:r>
            </w:hyperlink>
            <w:hyperlink r:id="rId35">
              <w:r>
                <w:rPr>
                  <w:rFonts w:ascii="Times New Roman" w:eastAsia="Times New Roman" w:hAnsi="Times New Roman" w:cs="Times New Roman"/>
                  <w:b/>
                  <w:color w:val="0000FF"/>
                </w:rPr>
                <w:t xml:space="preserve"> </w:t>
              </w:r>
            </w:hyperlink>
          </w:p>
          <w:p w14:paraId="0BA62F88" w14:textId="77777777" w:rsidR="00B64A95" w:rsidRDefault="00B64A95" w:rsidP="00235E54">
            <w:pPr>
              <w:ind w:left="1"/>
            </w:pPr>
            <w:hyperlink r:id="rId36">
              <w:r>
                <w:rPr>
                  <w:rFonts w:ascii="Times New Roman" w:eastAsia="Times New Roman" w:hAnsi="Times New Roman" w:cs="Times New Roman"/>
                  <w:b/>
                  <w:color w:val="0000FF"/>
                  <w:u w:val="single" w:color="0000FF"/>
                </w:rPr>
                <w:t>Pursuit, &amp;</w:t>
              </w:r>
            </w:hyperlink>
            <w:hyperlink r:id="rId37">
              <w:r>
                <w:rPr>
                  <w:rFonts w:ascii="Times New Roman" w:eastAsia="Times New Roman" w:hAnsi="Times New Roman" w:cs="Times New Roman"/>
                  <w:b/>
                  <w:color w:val="0000FF"/>
                </w:rPr>
                <w:t xml:space="preserve"> </w:t>
              </w:r>
            </w:hyperlink>
          </w:p>
          <w:p w14:paraId="017A38E5" w14:textId="77777777" w:rsidR="00B64A95" w:rsidRDefault="00B64A95" w:rsidP="00235E54">
            <w:pPr>
              <w:spacing w:line="237" w:lineRule="auto"/>
              <w:ind w:left="1"/>
            </w:pPr>
            <w:hyperlink r:id="rId38">
              <w:r>
                <w:rPr>
                  <w:rFonts w:ascii="Times New Roman" w:eastAsia="Times New Roman" w:hAnsi="Times New Roman" w:cs="Times New Roman"/>
                  <w:b/>
                  <w:color w:val="0000FF"/>
                  <w:u w:val="single" w:color="0000FF"/>
                </w:rPr>
                <w:t>Culture of</w:t>
              </w:r>
            </w:hyperlink>
            <w:hyperlink r:id="rId39">
              <w:r>
                <w:rPr>
                  <w:rFonts w:ascii="Times New Roman" w:eastAsia="Times New Roman" w:hAnsi="Times New Roman" w:cs="Times New Roman"/>
                  <w:b/>
                  <w:color w:val="0000FF"/>
                </w:rPr>
                <w:t xml:space="preserve"> </w:t>
              </w:r>
            </w:hyperlink>
            <w:hyperlink r:id="rId40">
              <w:r>
                <w:rPr>
                  <w:rFonts w:ascii="Times New Roman" w:eastAsia="Times New Roman" w:hAnsi="Times New Roman" w:cs="Times New Roman"/>
                  <w:b/>
                  <w:color w:val="0000FF"/>
                  <w:u w:val="single" w:color="0000FF"/>
                </w:rPr>
                <w:t>BBQ:</w:t>
              </w:r>
            </w:hyperlink>
            <w:hyperlink r:id="rId41">
              <w:r>
                <w:rPr>
                  <w:rFonts w:ascii="Times New Roman" w:eastAsia="Times New Roman" w:hAnsi="Times New Roman" w:cs="Times New Roman"/>
                  <w:b/>
                  <w:color w:val="0000FF"/>
                </w:rPr>
                <w:t xml:space="preserve"> </w:t>
              </w:r>
            </w:hyperlink>
          </w:p>
          <w:p w14:paraId="48E55D6B" w14:textId="77777777" w:rsidR="00B64A95" w:rsidRDefault="00B64A95" w:rsidP="00235E54">
            <w:pPr>
              <w:spacing w:after="6" w:line="237" w:lineRule="auto"/>
              <w:ind w:left="1" w:right="57"/>
            </w:pPr>
            <w:hyperlink r:id="rId42">
              <w:r>
                <w:rPr>
                  <w:rFonts w:ascii="Times New Roman" w:eastAsia="Times New Roman" w:hAnsi="Times New Roman" w:cs="Times New Roman"/>
                  <w:b/>
                  <w:color w:val="0000FF"/>
                  <w:u w:val="single" w:color="0000FF"/>
                </w:rPr>
                <w:t>Exploring</w:t>
              </w:r>
            </w:hyperlink>
            <w:hyperlink r:id="rId43">
              <w:r>
                <w:rPr>
                  <w:rFonts w:ascii="Times New Roman" w:eastAsia="Times New Roman" w:hAnsi="Times New Roman" w:cs="Times New Roman"/>
                  <w:b/>
                  <w:color w:val="0000FF"/>
                </w:rPr>
                <w:t xml:space="preserve"> </w:t>
              </w:r>
            </w:hyperlink>
            <w:hyperlink r:id="rId44">
              <w:r>
                <w:rPr>
                  <w:rFonts w:ascii="Times New Roman" w:eastAsia="Times New Roman" w:hAnsi="Times New Roman" w:cs="Times New Roman"/>
                  <w:b/>
                  <w:color w:val="0000FF"/>
                  <w:u w:val="single" w:color="0000FF"/>
                </w:rPr>
                <w:t>the Roots</w:t>
              </w:r>
            </w:hyperlink>
            <w:hyperlink r:id="rId45">
              <w:r>
                <w:rPr>
                  <w:rFonts w:ascii="Times New Roman" w:eastAsia="Times New Roman" w:hAnsi="Times New Roman" w:cs="Times New Roman"/>
                  <w:b/>
                  <w:color w:val="0000FF"/>
                </w:rPr>
                <w:t xml:space="preserve"> </w:t>
              </w:r>
            </w:hyperlink>
            <w:hyperlink r:id="rId46">
              <w:r>
                <w:rPr>
                  <w:rFonts w:ascii="Times New Roman" w:eastAsia="Times New Roman" w:hAnsi="Times New Roman" w:cs="Times New Roman"/>
                  <w:b/>
                  <w:color w:val="0000FF"/>
                  <w:u w:val="single" w:color="0000FF"/>
                </w:rPr>
                <w:t>of</w:t>
              </w:r>
            </w:hyperlink>
            <w:hyperlink r:id="rId47">
              <w:r>
                <w:rPr>
                  <w:rFonts w:ascii="Times New Roman" w:eastAsia="Times New Roman" w:hAnsi="Times New Roman" w:cs="Times New Roman"/>
                  <w:b/>
                  <w:color w:val="0000FF"/>
                </w:rPr>
                <w:t xml:space="preserve"> </w:t>
              </w:r>
            </w:hyperlink>
          </w:p>
          <w:p w14:paraId="223D9C81" w14:textId="77777777" w:rsidR="00B64A95" w:rsidRDefault="00B64A95" w:rsidP="00235E54">
            <w:pPr>
              <w:spacing w:after="169"/>
              <w:ind w:left="1"/>
            </w:pPr>
            <w:hyperlink r:id="rId48">
              <w:r>
                <w:rPr>
                  <w:rFonts w:ascii="Times New Roman" w:eastAsia="Times New Roman" w:hAnsi="Times New Roman" w:cs="Times New Roman"/>
                  <w:b/>
                  <w:color w:val="0000FF"/>
                  <w:u w:val="single" w:color="0000FF"/>
                </w:rPr>
                <w:t>Barbecue</w:t>
              </w:r>
            </w:hyperlink>
            <w:hyperlink r:id="rId49">
              <w:r>
                <w:rPr>
                  <w:rFonts w:ascii="Times New Roman" w:eastAsia="Times New Roman" w:hAnsi="Times New Roman" w:cs="Times New Roman"/>
                  <w:b/>
                  <w:color w:val="0000FF"/>
                </w:rPr>
                <w:t xml:space="preserve"> </w:t>
              </w:r>
            </w:hyperlink>
          </w:p>
          <w:p w14:paraId="30A9BC82" w14:textId="77777777" w:rsidR="00B64A95" w:rsidRDefault="00B64A95" w:rsidP="00235E54">
            <w:pPr>
              <w:ind w:left="1"/>
              <w:jc w:val="both"/>
            </w:pPr>
            <w:hyperlink r:id="rId50">
              <w:r>
                <w:rPr>
                  <w:rFonts w:ascii="Times New Roman" w:eastAsia="Times New Roman" w:hAnsi="Times New Roman" w:cs="Times New Roman"/>
                  <w:b/>
                  <w:color w:val="0000FF"/>
                  <w:u w:val="single" w:color="0000FF"/>
                </w:rPr>
                <w:t>Mythology</w:t>
              </w:r>
            </w:hyperlink>
            <w:hyperlink r:id="rId51">
              <w:r>
                <w:rPr>
                  <w:rFonts w:ascii="Times New Roman" w:eastAsia="Times New Roman" w:hAnsi="Times New Roman" w:cs="Times New Roman"/>
                  <w:b/>
                  <w:color w:val="0000FF"/>
                </w:rPr>
                <w:t xml:space="preserve"> </w:t>
              </w:r>
            </w:hyperlink>
            <w:hyperlink r:id="rId52">
              <w:r>
                <w:rPr>
                  <w:rFonts w:ascii="Times New Roman" w:eastAsia="Times New Roman" w:hAnsi="Times New Roman" w:cs="Times New Roman"/>
                  <w:b/>
                  <w:sz w:val="48"/>
                </w:rPr>
                <w:t xml:space="preserve"> </w:t>
              </w:r>
            </w:hyperlink>
          </w:p>
          <w:p w14:paraId="7AB1912D"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91B7645" w14:textId="77777777" w:rsidR="00B64A95" w:rsidRDefault="00B64A95" w:rsidP="00235E54">
            <w:pPr>
              <w:ind w:left="1"/>
            </w:pPr>
            <w:r>
              <w:rPr>
                <w:rFonts w:ascii="Calibri" w:eastAsia="Calibri" w:hAnsi="Calibri" w:cs="Calibri"/>
              </w:rPr>
              <w:t xml:space="preserve">Group </w:t>
            </w:r>
          </w:p>
          <w:p w14:paraId="7D94DF8C" w14:textId="77777777" w:rsidR="00B64A95" w:rsidRDefault="00B64A95" w:rsidP="00235E54">
            <w:pPr>
              <w:ind w:left="1"/>
            </w:pPr>
            <w:r>
              <w:rPr>
                <w:rFonts w:ascii="Calibri" w:eastAsia="Calibri" w:hAnsi="Calibri" w:cs="Calibri"/>
              </w:rPr>
              <w:t xml:space="preserve">Activity </w:t>
            </w:r>
          </w:p>
          <w:p w14:paraId="5350FDB0" w14:textId="77777777" w:rsidR="00B64A95" w:rsidRDefault="00B64A95" w:rsidP="00235E54">
            <w:pPr>
              <w:ind w:left="1"/>
            </w:pPr>
            <w:r>
              <w:rPr>
                <w:rFonts w:ascii="Calibri" w:eastAsia="Calibri" w:hAnsi="Calibri" w:cs="Calibri"/>
              </w:rPr>
              <w:t xml:space="preserve"> </w:t>
            </w:r>
          </w:p>
          <w:p w14:paraId="65211E47" w14:textId="77777777" w:rsidR="00B64A95" w:rsidRDefault="00B64A95" w:rsidP="00235E54">
            <w:pPr>
              <w:ind w:left="1"/>
            </w:pPr>
            <w:r>
              <w:rPr>
                <w:rFonts w:ascii="Calibri" w:eastAsia="Calibri" w:hAnsi="Calibri" w:cs="Calibri"/>
              </w:rPr>
              <w:t xml:space="preserve">Review </w:t>
            </w:r>
          </w:p>
          <w:p w14:paraId="429385B9" w14:textId="77777777" w:rsidR="00B64A95" w:rsidRDefault="00B64A95" w:rsidP="00235E54">
            <w:pPr>
              <w:ind w:left="1"/>
            </w:pPr>
            <w:r>
              <w:rPr>
                <w:rFonts w:ascii="Calibri" w:eastAsia="Calibri" w:hAnsi="Calibri" w:cs="Calibri"/>
              </w:rPr>
              <w:t xml:space="preserve">Weekly </w:t>
            </w:r>
          </w:p>
          <w:p w14:paraId="307DF4AE" w14:textId="77777777" w:rsidR="00B64A95" w:rsidRDefault="00B64A95" w:rsidP="00235E54">
            <w:pPr>
              <w:ind w:left="1"/>
            </w:pPr>
            <w:r>
              <w:rPr>
                <w:rFonts w:ascii="Calibri" w:eastAsia="Calibri" w:hAnsi="Calibri" w:cs="Calibri"/>
              </w:rPr>
              <w:t xml:space="preserve">Writing 7 </w:t>
            </w:r>
          </w:p>
        </w:tc>
        <w:tc>
          <w:tcPr>
            <w:tcW w:w="1441" w:type="dxa"/>
            <w:tcBorders>
              <w:top w:val="single" w:sz="4" w:space="0" w:color="000000"/>
              <w:left w:val="single" w:sz="4" w:space="0" w:color="000000"/>
              <w:bottom w:val="single" w:sz="4" w:space="0" w:color="000000"/>
              <w:right w:val="single" w:sz="4" w:space="0" w:color="000000"/>
            </w:tcBorders>
          </w:tcPr>
          <w:p w14:paraId="6B209552" w14:textId="77777777" w:rsidR="00B64A95" w:rsidRDefault="00B64A95" w:rsidP="00235E54">
            <w:pPr>
              <w:ind w:left="1"/>
            </w:pPr>
            <w:r>
              <w:rPr>
                <w:rFonts w:ascii="Calibri" w:eastAsia="Calibri" w:hAnsi="Calibri" w:cs="Calibri"/>
              </w:rPr>
              <w:t xml:space="preserve">Discussion 7 </w:t>
            </w:r>
          </w:p>
          <w:p w14:paraId="5C0D4A06" w14:textId="77777777" w:rsidR="00B64A95" w:rsidRDefault="00B64A95" w:rsidP="00235E54">
            <w:pPr>
              <w:ind w:left="1"/>
            </w:pPr>
            <w:r>
              <w:rPr>
                <w:rFonts w:ascii="Calibri" w:eastAsia="Calibri" w:hAnsi="Calibri" w:cs="Calibri"/>
              </w:rPr>
              <w:t xml:space="preserve">| Who, What, Where? </w:t>
            </w:r>
          </w:p>
          <w:p w14:paraId="04DD9CED"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44D9F448"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787D533B" w14:textId="77777777" w:rsidR="00B64A95" w:rsidRDefault="00B64A95" w:rsidP="00235E54">
            <w:pPr>
              <w:ind w:left="1"/>
            </w:pPr>
            <w:r>
              <w:rPr>
                <w:rFonts w:ascii="Calibri" w:eastAsia="Calibri" w:hAnsi="Calibri" w:cs="Calibri"/>
              </w:rPr>
              <w:t xml:space="preserve">Weekly </w:t>
            </w:r>
          </w:p>
          <w:p w14:paraId="7AEEFFE8" w14:textId="77777777" w:rsidR="00B64A95" w:rsidRDefault="00B64A95" w:rsidP="00235E54">
            <w:pPr>
              <w:ind w:left="1"/>
            </w:pPr>
            <w:r>
              <w:rPr>
                <w:rFonts w:ascii="Calibri" w:eastAsia="Calibri" w:hAnsi="Calibri" w:cs="Calibri"/>
              </w:rPr>
              <w:t xml:space="preserve">Writing 7 | </w:t>
            </w:r>
          </w:p>
          <w:p w14:paraId="3DDC62B0" w14:textId="77777777" w:rsidR="00B64A95" w:rsidRDefault="00B64A95" w:rsidP="00235E54">
            <w:pPr>
              <w:ind w:left="1"/>
            </w:pPr>
            <w:r>
              <w:rPr>
                <w:rFonts w:ascii="Calibri" w:eastAsia="Calibri" w:hAnsi="Calibri" w:cs="Calibri"/>
              </w:rPr>
              <w:t xml:space="preserve">Revising </w:t>
            </w:r>
          </w:p>
          <w:p w14:paraId="4AC2DA12" w14:textId="77777777" w:rsidR="00B64A95" w:rsidRDefault="00B64A95" w:rsidP="00235E54">
            <w:pPr>
              <w:ind w:left="1"/>
            </w:pPr>
            <w:r>
              <w:rPr>
                <w:rFonts w:ascii="Calibri" w:eastAsia="Calibri" w:hAnsi="Calibri" w:cs="Calibri"/>
              </w:rPr>
              <w:t xml:space="preserve">Introductions </w:t>
            </w:r>
          </w:p>
        </w:tc>
        <w:tc>
          <w:tcPr>
            <w:tcW w:w="1434" w:type="dxa"/>
            <w:tcBorders>
              <w:top w:val="single" w:sz="4" w:space="0" w:color="000000"/>
              <w:left w:val="single" w:sz="4" w:space="0" w:color="000000"/>
              <w:bottom w:val="single" w:sz="4" w:space="0" w:color="000000"/>
              <w:right w:val="single" w:sz="4" w:space="0" w:color="000000"/>
            </w:tcBorders>
          </w:tcPr>
          <w:p w14:paraId="3034C01A" w14:textId="77777777" w:rsidR="00B64A95" w:rsidRDefault="00B64A95" w:rsidP="00235E54">
            <w:pPr>
              <w:spacing w:line="241" w:lineRule="auto"/>
              <w:ind w:left="1"/>
            </w:pPr>
            <w:r>
              <w:rPr>
                <w:rFonts w:ascii="Calibri" w:eastAsia="Calibri" w:hAnsi="Calibri" w:cs="Calibri"/>
              </w:rPr>
              <w:t xml:space="preserve">Discussion due </w:t>
            </w:r>
          </w:p>
          <w:p w14:paraId="72BA7DEF" w14:textId="77777777" w:rsidR="00B64A95" w:rsidRDefault="00B64A95" w:rsidP="00235E54">
            <w:pPr>
              <w:ind w:left="1"/>
            </w:pPr>
            <w:r>
              <w:rPr>
                <w:rFonts w:ascii="Calibri" w:eastAsia="Calibri" w:hAnsi="Calibri" w:cs="Calibri"/>
              </w:rPr>
              <w:t xml:space="preserve">Wednesday </w:t>
            </w:r>
          </w:p>
          <w:p w14:paraId="777E2784" w14:textId="77777777" w:rsidR="00B64A95" w:rsidRDefault="00B64A95" w:rsidP="00235E54">
            <w:pPr>
              <w:ind w:left="1"/>
            </w:pPr>
            <w:r>
              <w:rPr>
                <w:rFonts w:ascii="Calibri" w:eastAsia="Calibri" w:hAnsi="Calibri" w:cs="Calibri"/>
              </w:rPr>
              <w:t xml:space="preserve">@ 11:59 pm </w:t>
            </w:r>
          </w:p>
          <w:p w14:paraId="3DBEF029" w14:textId="77777777" w:rsidR="00B64A95" w:rsidRDefault="00B64A95" w:rsidP="00235E54">
            <w:pPr>
              <w:ind w:left="1"/>
            </w:pPr>
            <w:r>
              <w:rPr>
                <w:rFonts w:ascii="Calibri" w:eastAsia="Calibri" w:hAnsi="Calibri" w:cs="Calibri"/>
              </w:rPr>
              <w:t xml:space="preserve"> </w:t>
            </w:r>
          </w:p>
          <w:p w14:paraId="61101C73" w14:textId="77777777" w:rsidR="00B64A95" w:rsidRDefault="00B64A95" w:rsidP="00235E54">
            <w:pPr>
              <w:ind w:left="1"/>
            </w:pPr>
            <w:r>
              <w:rPr>
                <w:rFonts w:ascii="Calibri" w:eastAsia="Calibri" w:hAnsi="Calibri" w:cs="Calibri"/>
              </w:rPr>
              <w:t xml:space="preserve"> </w:t>
            </w:r>
          </w:p>
        </w:tc>
      </w:tr>
      <w:tr w:rsidR="00B64A95" w14:paraId="4F521499" w14:textId="77777777" w:rsidTr="00235E54">
        <w:trPr>
          <w:trHeight w:val="547"/>
        </w:trPr>
        <w:tc>
          <w:tcPr>
            <w:tcW w:w="804" w:type="dxa"/>
            <w:tcBorders>
              <w:top w:val="single" w:sz="4" w:space="0" w:color="000000"/>
              <w:left w:val="single" w:sz="4" w:space="0" w:color="000000"/>
              <w:bottom w:val="single" w:sz="4" w:space="0" w:color="000000"/>
              <w:right w:val="single" w:sz="4" w:space="0" w:color="000000"/>
            </w:tcBorders>
          </w:tcPr>
          <w:p w14:paraId="6D311D29" w14:textId="77777777" w:rsidR="00B64A95" w:rsidRDefault="00B64A95" w:rsidP="00235E54">
            <w:r>
              <w:rPr>
                <w:rFonts w:ascii="Calibri" w:eastAsia="Calibri" w:hAnsi="Calibri" w:cs="Calibri"/>
              </w:rPr>
              <w:t xml:space="preserve">10/5 </w:t>
            </w:r>
          </w:p>
        </w:tc>
        <w:tc>
          <w:tcPr>
            <w:tcW w:w="1441" w:type="dxa"/>
            <w:tcBorders>
              <w:top w:val="single" w:sz="4" w:space="0" w:color="000000"/>
              <w:left w:val="single" w:sz="4" w:space="0" w:color="000000"/>
              <w:bottom w:val="single" w:sz="4" w:space="0" w:color="000000"/>
              <w:right w:val="single" w:sz="4" w:space="0" w:color="000000"/>
            </w:tcBorders>
          </w:tcPr>
          <w:p w14:paraId="103893CD"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58AD425" w14:textId="77777777" w:rsidR="00B64A95" w:rsidRDefault="00B64A95" w:rsidP="00235E54">
            <w:pPr>
              <w:ind w:left="1"/>
            </w:pPr>
            <w:r>
              <w:rPr>
                <w:rFonts w:ascii="Calibri" w:eastAsia="Calibri" w:hAnsi="Calibri" w:cs="Calibri"/>
              </w:rPr>
              <w:t xml:space="preserve">Group </w:t>
            </w:r>
          </w:p>
          <w:p w14:paraId="19F983E2"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144532EC"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DBF3597"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B77C1FC"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C59E278" w14:textId="77777777" w:rsidR="00B64A95" w:rsidRDefault="00B64A95" w:rsidP="00235E54">
            <w:pPr>
              <w:ind w:left="1"/>
            </w:pPr>
            <w:r>
              <w:rPr>
                <w:rFonts w:ascii="Calibri" w:eastAsia="Calibri" w:hAnsi="Calibri" w:cs="Calibri"/>
              </w:rPr>
              <w:t xml:space="preserve">Apply due @ Sunday 11:59 </w:t>
            </w:r>
          </w:p>
        </w:tc>
      </w:tr>
      <w:tr w:rsidR="00B64A95" w14:paraId="3588377A"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1AED06EE" w14:textId="77777777" w:rsidR="00B64A95" w:rsidRDefault="00B64A95" w:rsidP="00235E54">
            <w:pPr>
              <w:jc w:val="both"/>
            </w:pPr>
            <w:r>
              <w:rPr>
                <w:rFonts w:ascii="Calibri" w:eastAsia="Calibri" w:hAnsi="Calibri" w:cs="Calibri"/>
                <w:b/>
              </w:rPr>
              <w:t xml:space="preserve">WEEK </w:t>
            </w:r>
          </w:p>
          <w:p w14:paraId="122F87AB" w14:textId="77777777" w:rsidR="00B64A95" w:rsidRDefault="00B64A95" w:rsidP="00235E54">
            <w:r>
              <w:rPr>
                <w:rFonts w:ascii="Calibri" w:eastAsia="Calibri" w:hAnsi="Calibri" w:cs="Calibri"/>
                <w:b/>
              </w:rPr>
              <w:t xml:space="preserve">8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4746F3B"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41DC088B"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1409BBB"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16A3299B"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0C7FDC87"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203BE9E2" w14:textId="77777777" w:rsidR="00B64A95" w:rsidRDefault="00B64A95" w:rsidP="00235E54">
            <w:pPr>
              <w:ind w:left="1"/>
            </w:pPr>
            <w:r>
              <w:rPr>
                <w:rFonts w:ascii="Calibri" w:eastAsia="Calibri" w:hAnsi="Calibri" w:cs="Calibri"/>
                <w:b/>
              </w:rPr>
              <w:t xml:space="preserve">DUE </w:t>
            </w:r>
          </w:p>
        </w:tc>
      </w:tr>
      <w:tr w:rsidR="00B64A95" w14:paraId="247E1E9C" w14:textId="77777777" w:rsidTr="00235E54">
        <w:trPr>
          <w:trHeight w:val="1627"/>
        </w:trPr>
        <w:tc>
          <w:tcPr>
            <w:tcW w:w="804" w:type="dxa"/>
            <w:tcBorders>
              <w:top w:val="single" w:sz="4" w:space="0" w:color="000000"/>
              <w:left w:val="single" w:sz="4" w:space="0" w:color="000000"/>
              <w:bottom w:val="single" w:sz="4" w:space="0" w:color="000000"/>
              <w:right w:val="single" w:sz="4" w:space="0" w:color="000000"/>
            </w:tcBorders>
          </w:tcPr>
          <w:p w14:paraId="45C51BE3" w14:textId="77777777" w:rsidR="00B64A95" w:rsidRDefault="00B64A95" w:rsidP="00235E54">
            <w:r>
              <w:rPr>
                <w:rFonts w:ascii="Calibri" w:eastAsia="Calibri" w:hAnsi="Calibri" w:cs="Calibri"/>
              </w:rPr>
              <w:t xml:space="preserve">10/10 </w:t>
            </w:r>
          </w:p>
        </w:tc>
        <w:tc>
          <w:tcPr>
            <w:tcW w:w="1441" w:type="dxa"/>
            <w:tcBorders>
              <w:top w:val="single" w:sz="4" w:space="0" w:color="000000"/>
              <w:left w:val="single" w:sz="4" w:space="0" w:color="000000"/>
              <w:bottom w:val="single" w:sz="4" w:space="0" w:color="000000"/>
              <w:right w:val="single" w:sz="4" w:space="0" w:color="000000"/>
            </w:tcBorders>
          </w:tcPr>
          <w:p w14:paraId="35CBA1C4" w14:textId="77777777" w:rsidR="00B64A95" w:rsidRDefault="00B64A95" w:rsidP="00235E54">
            <w:pPr>
              <w:spacing w:line="242" w:lineRule="auto"/>
              <w:ind w:left="1" w:right="30"/>
            </w:pPr>
            <w:r>
              <w:rPr>
                <w:rFonts w:ascii="Times New Roman" w:eastAsia="Times New Roman" w:hAnsi="Times New Roman" w:cs="Times New Roman"/>
              </w:rPr>
              <w:t xml:space="preserve">CEL: 92121  </w:t>
            </w:r>
          </w:p>
          <w:p w14:paraId="6009AEEC" w14:textId="77777777" w:rsidR="00B64A95" w:rsidRDefault="00B64A95" w:rsidP="00235E54">
            <w:pPr>
              <w:ind w:left="1"/>
            </w:pPr>
            <w:r>
              <w:rPr>
                <w:rFonts w:ascii="Times New Roman" w:eastAsia="Times New Roman" w:hAnsi="Times New Roman" w:cs="Times New Roman"/>
              </w:rPr>
              <w:t xml:space="preserve"> </w:t>
            </w:r>
          </w:p>
          <w:p w14:paraId="6E8881F4" w14:textId="77777777" w:rsidR="00B64A95" w:rsidRDefault="00B64A95" w:rsidP="00235E54">
            <w:pPr>
              <w:ind w:left="1"/>
            </w:pPr>
            <w:r>
              <w:rPr>
                <w:rFonts w:ascii="Times New Roman" w:eastAsia="Times New Roman" w:hAnsi="Times New Roman" w:cs="Times New Roman"/>
              </w:rPr>
              <w:t>CEL: 553571</w:t>
            </w: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5EE4EE7" w14:textId="77777777" w:rsidR="00B64A95" w:rsidRDefault="00B64A95" w:rsidP="00235E54">
            <w:pPr>
              <w:ind w:left="1"/>
            </w:pPr>
            <w:r>
              <w:rPr>
                <w:rFonts w:ascii="Calibri" w:eastAsia="Calibri" w:hAnsi="Calibri" w:cs="Calibri"/>
              </w:rPr>
              <w:t xml:space="preserve">Group </w:t>
            </w:r>
          </w:p>
          <w:p w14:paraId="22559EB4" w14:textId="77777777" w:rsidR="00B64A95" w:rsidRDefault="00B64A95" w:rsidP="00235E54">
            <w:pPr>
              <w:ind w:left="1"/>
            </w:pPr>
            <w:r>
              <w:rPr>
                <w:rFonts w:ascii="Calibri" w:eastAsia="Calibri" w:hAnsi="Calibri" w:cs="Calibri"/>
              </w:rPr>
              <w:t xml:space="preserve">Activity </w:t>
            </w:r>
          </w:p>
          <w:p w14:paraId="49B62E5D" w14:textId="77777777" w:rsidR="00B64A95" w:rsidRDefault="00B64A95" w:rsidP="00235E54">
            <w:pPr>
              <w:ind w:left="1"/>
            </w:pPr>
            <w:r>
              <w:rPr>
                <w:rFonts w:ascii="Calibri" w:eastAsia="Calibri" w:hAnsi="Calibri" w:cs="Calibri"/>
              </w:rPr>
              <w:t xml:space="preserve"> </w:t>
            </w:r>
          </w:p>
          <w:p w14:paraId="6D1D90DB" w14:textId="77777777" w:rsidR="00B64A95" w:rsidRDefault="00B64A95" w:rsidP="00235E54">
            <w:pPr>
              <w:ind w:left="1"/>
            </w:pPr>
            <w:r>
              <w:rPr>
                <w:rFonts w:ascii="Calibri" w:eastAsia="Calibri" w:hAnsi="Calibri" w:cs="Calibri"/>
              </w:rPr>
              <w:t xml:space="preserve">Review </w:t>
            </w:r>
          </w:p>
          <w:p w14:paraId="224B110E" w14:textId="77777777" w:rsidR="00B64A95" w:rsidRDefault="00B64A95" w:rsidP="00235E54">
            <w:pPr>
              <w:ind w:left="1"/>
            </w:pPr>
            <w:r>
              <w:rPr>
                <w:rFonts w:ascii="Calibri" w:eastAsia="Calibri" w:hAnsi="Calibri" w:cs="Calibri"/>
              </w:rPr>
              <w:t xml:space="preserve">Weekly </w:t>
            </w:r>
          </w:p>
          <w:p w14:paraId="34DA045A" w14:textId="77777777" w:rsidR="00B64A95" w:rsidRDefault="00B64A95" w:rsidP="00235E54">
            <w:pPr>
              <w:ind w:left="1"/>
            </w:pPr>
            <w:r>
              <w:rPr>
                <w:rFonts w:ascii="Calibri" w:eastAsia="Calibri" w:hAnsi="Calibri" w:cs="Calibri"/>
              </w:rPr>
              <w:t xml:space="preserve">Writing 8 </w:t>
            </w:r>
          </w:p>
        </w:tc>
        <w:tc>
          <w:tcPr>
            <w:tcW w:w="1441" w:type="dxa"/>
            <w:tcBorders>
              <w:top w:val="single" w:sz="4" w:space="0" w:color="000000"/>
              <w:left w:val="single" w:sz="4" w:space="0" w:color="000000"/>
              <w:bottom w:val="single" w:sz="4" w:space="0" w:color="000000"/>
              <w:right w:val="single" w:sz="4" w:space="0" w:color="000000"/>
            </w:tcBorders>
          </w:tcPr>
          <w:p w14:paraId="2AE5C85D" w14:textId="77777777" w:rsidR="00B64A95" w:rsidRDefault="00B64A95" w:rsidP="00235E54">
            <w:pPr>
              <w:ind w:left="1"/>
            </w:pPr>
            <w:r>
              <w:rPr>
                <w:rFonts w:ascii="Calibri" w:eastAsia="Calibri" w:hAnsi="Calibri" w:cs="Calibri"/>
              </w:rPr>
              <w:t xml:space="preserve">Discussion 8 </w:t>
            </w:r>
          </w:p>
          <w:p w14:paraId="4C445F31" w14:textId="77777777" w:rsidR="00B64A95" w:rsidRDefault="00B64A95" w:rsidP="00235E54">
            <w:pPr>
              <w:ind w:left="1"/>
            </w:pPr>
            <w:r>
              <w:rPr>
                <w:rFonts w:ascii="Calibri" w:eastAsia="Calibri" w:hAnsi="Calibri" w:cs="Calibri"/>
              </w:rPr>
              <w:t xml:space="preserve">| Choosing </w:t>
            </w:r>
          </w:p>
          <w:p w14:paraId="7604B89C" w14:textId="77777777" w:rsidR="00B64A95" w:rsidRDefault="00B64A95" w:rsidP="00235E54">
            <w:pPr>
              <w:ind w:left="1"/>
            </w:pPr>
            <w:r>
              <w:rPr>
                <w:rFonts w:ascii="Calibri" w:eastAsia="Calibri" w:hAnsi="Calibri" w:cs="Calibri"/>
              </w:rPr>
              <w:t xml:space="preserve">Relevant </w:t>
            </w:r>
          </w:p>
          <w:p w14:paraId="2E2B2266" w14:textId="77777777" w:rsidR="00B64A95" w:rsidRDefault="00B64A95" w:rsidP="00235E54">
            <w:pPr>
              <w:ind w:left="1"/>
            </w:pPr>
            <w:r>
              <w:rPr>
                <w:rFonts w:ascii="Calibri" w:eastAsia="Calibri" w:hAnsi="Calibri" w:cs="Calibri"/>
              </w:rPr>
              <w:t xml:space="preserve">Details </w:t>
            </w:r>
          </w:p>
          <w:p w14:paraId="47D361EB"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3605D6C" w14:textId="77777777" w:rsidR="00B64A95" w:rsidRDefault="00B64A95" w:rsidP="00235E54">
            <w:pPr>
              <w:ind w:left="1"/>
            </w:pPr>
            <w:r>
              <w:rPr>
                <w:rFonts w:ascii="Calibri" w:eastAsia="Calibri" w:hAnsi="Calibri" w:cs="Calibri"/>
              </w:rPr>
              <w:t>N</w:t>
            </w:r>
            <w:r>
              <w:rPr>
                <w:rFonts w:ascii="Times New Roman" w:eastAsia="Times New Roman" w:hAnsi="Times New Roman" w:cs="Times New Roman"/>
              </w:rPr>
              <w:t>one</w:t>
            </w: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2ECC508" w14:textId="77777777" w:rsidR="00B64A95" w:rsidRDefault="00B64A95" w:rsidP="00235E54">
            <w:pPr>
              <w:ind w:left="1"/>
            </w:pPr>
            <w:r>
              <w:rPr>
                <w:rFonts w:ascii="Calibri" w:eastAsia="Calibri" w:hAnsi="Calibri" w:cs="Calibri"/>
              </w:rPr>
              <w:t xml:space="preserve">Weekly 8 | </w:t>
            </w:r>
          </w:p>
          <w:p w14:paraId="004FCB15" w14:textId="77777777" w:rsidR="00B64A95" w:rsidRDefault="00B64A95" w:rsidP="00235E54">
            <w:pPr>
              <w:ind w:left="1"/>
            </w:pPr>
            <w:r>
              <w:rPr>
                <w:rFonts w:ascii="Calibri" w:eastAsia="Calibri" w:hAnsi="Calibri" w:cs="Calibri"/>
              </w:rPr>
              <w:t xml:space="preserve">Body </w:t>
            </w:r>
          </w:p>
          <w:p w14:paraId="102E8BD2" w14:textId="77777777" w:rsidR="00B64A95" w:rsidRDefault="00B64A95" w:rsidP="00235E54">
            <w:pPr>
              <w:ind w:left="1"/>
            </w:pPr>
            <w:r>
              <w:rPr>
                <w:rFonts w:ascii="Calibri" w:eastAsia="Calibri" w:hAnsi="Calibri" w:cs="Calibri"/>
              </w:rPr>
              <w:t xml:space="preserve">Paragraph </w:t>
            </w:r>
          </w:p>
        </w:tc>
        <w:tc>
          <w:tcPr>
            <w:tcW w:w="1434" w:type="dxa"/>
            <w:tcBorders>
              <w:top w:val="single" w:sz="4" w:space="0" w:color="000000"/>
              <w:left w:val="single" w:sz="4" w:space="0" w:color="000000"/>
              <w:bottom w:val="single" w:sz="4" w:space="0" w:color="000000"/>
              <w:right w:val="single" w:sz="4" w:space="0" w:color="000000"/>
            </w:tcBorders>
          </w:tcPr>
          <w:p w14:paraId="64B6AAB0" w14:textId="77777777" w:rsidR="00B64A95" w:rsidRDefault="00B64A95" w:rsidP="00235E54">
            <w:pPr>
              <w:spacing w:line="241" w:lineRule="auto"/>
              <w:ind w:left="1"/>
            </w:pPr>
            <w:r>
              <w:rPr>
                <w:rFonts w:ascii="Calibri" w:eastAsia="Calibri" w:hAnsi="Calibri" w:cs="Calibri"/>
              </w:rPr>
              <w:t xml:space="preserve">Discussion due </w:t>
            </w:r>
          </w:p>
          <w:p w14:paraId="4EBF215F" w14:textId="77777777" w:rsidR="00B64A95" w:rsidRDefault="00B64A95" w:rsidP="00235E54">
            <w:pPr>
              <w:ind w:left="1"/>
            </w:pPr>
            <w:r>
              <w:rPr>
                <w:rFonts w:ascii="Calibri" w:eastAsia="Calibri" w:hAnsi="Calibri" w:cs="Calibri"/>
              </w:rPr>
              <w:t xml:space="preserve">Wednesday </w:t>
            </w:r>
          </w:p>
          <w:p w14:paraId="15701A19" w14:textId="77777777" w:rsidR="00B64A95" w:rsidRDefault="00B64A95" w:rsidP="00235E54">
            <w:pPr>
              <w:ind w:left="1"/>
            </w:pPr>
            <w:r>
              <w:rPr>
                <w:rFonts w:ascii="Calibri" w:eastAsia="Calibri" w:hAnsi="Calibri" w:cs="Calibri"/>
              </w:rPr>
              <w:t xml:space="preserve">@ 11:59 pm </w:t>
            </w:r>
          </w:p>
          <w:p w14:paraId="08A5E9BB" w14:textId="77777777" w:rsidR="00B64A95" w:rsidRDefault="00B64A95" w:rsidP="00235E54">
            <w:pPr>
              <w:ind w:left="1"/>
            </w:pPr>
            <w:r>
              <w:rPr>
                <w:rFonts w:ascii="Calibri" w:eastAsia="Calibri" w:hAnsi="Calibri" w:cs="Calibri"/>
              </w:rPr>
              <w:t xml:space="preserve"> </w:t>
            </w:r>
          </w:p>
          <w:p w14:paraId="60046AB2" w14:textId="77777777" w:rsidR="00B64A95" w:rsidRDefault="00B64A95" w:rsidP="00235E54">
            <w:pPr>
              <w:ind w:left="1"/>
            </w:pPr>
            <w:r>
              <w:rPr>
                <w:rFonts w:ascii="Calibri" w:eastAsia="Calibri" w:hAnsi="Calibri" w:cs="Calibri"/>
              </w:rPr>
              <w:t xml:space="preserve"> </w:t>
            </w:r>
          </w:p>
        </w:tc>
      </w:tr>
      <w:tr w:rsidR="00B64A95" w14:paraId="66019B48" w14:textId="77777777" w:rsidTr="00235E54">
        <w:trPr>
          <w:trHeight w:val="546"/>
        </w:trPr>
        <w:tc>
          <w:tcPr>
            <w:tcW w:w="804" w:type="dxa"/>
            <w:tcBorders>
              <w:top w:val="single" w:sz="4" w:space="0" w:color="000000"/>
              <w:left w:val="single" w:sz="4" w:space="0" w:color="000000"/>
              <w:bottom w:val="single" w:sz="4" w:space="0" w:color="000000"/>
              <w:right w:val="single" w:sz="4" w:space="0" w:color="000000"/>
            </w:tcBorders>
          </w:tcPr>
          <w:p w14:paraId="15690863" w14:textId="77777777" w:rsidR="00B64A95" w:rsidRDefault="00B64A95" w:rsidP="00235E54">
            <w:r>
              <w:rPr>
                <w:rFonts w:ascii="Calibri" w:eastAsia="Calibri" w:hAnsi="Calibri" w:cs="Calibri"/>
              </w:rPr>
              <w:t xml:space="preserve">10/12 </w:t>
            </w:r>
          </w:p>
        </w:tc>
        <w:tc>
          <w:tcPr>
            <w:tcW w:w="1441" w:type="dxa"/>
            <w:tcBorders>
              <w:top w:val="single" w:sz="4" w:space="0" w:color="000000"/>
              <w:left w:val="single" w:sz="4" w:space="0" w:color="000000"/>
              <w:bottom w:val="single" w:sz="4" w:space="0" w:color="000000"/>
              <w:right w:val="single" w:sz="4" w:space="0" w:color="000000"/>
            </w:tcBorders>
          </w:tcPr>
          <w:p w14:paraId="79737CE7"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E8B99EF"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2C9D54F2"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2AD089B4"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D3F844D"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28C34382" w14:textId="77777777" w:rsidR="00B64A95" w:rsidRDefault="00B64A95" w:rsidP="00235E54">
            <w:pPr>
              <w:ind w:left="1"/>
            </w:pPr>
            <w:r>
              <w:rPr>
                <w:rFonts w:ascii="Calibri" w:eastAsia="Calibri" w:hAnsi="Calibri" w:cs="Calibri"/>
              </w:rPr>
              <w:t xml:space="preserve">Apply due @ Sunday 11:59 </w:t>
            </w:r>
          </w:p>
        </w:tc>
      </w:tr>
      <w:tr w:rsidR="00B64A95" w14:paraId="4387F060" w14:textId="77777777" w:rsidTr="00235E54">
        <w:trPr>
          <w:trHeight w:val="548"/>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66AEF6D1" w14:textId="77777777" w:rsidR="00B64A95" w:rsidRDefault="00B64A95" w:rsidP="00235E54">
            <w:pPr>
              <w:jc w:val="both"/>
            </w:pPr>
            <w:r>
              <w:rPr>
                <w:rFonts w:ascii="Calibri" w:eastAsia="Calibri" w:hAnsi="Calibri" w:cs="Calibri"/>
                <w:b/>
              </w:rPr>
              <w:t xml:space="preserve">WEEK </w:t>
            </w:r>
          </w:p>
          <w:p w14:paraId="613F8BB6" w14:textId="77777777" w:rsidR="00B64A95" w:rsidRDefault="00B64A95" w:rsidP="00235E54">
            <w:r>
              <w:rPr>
                <w:rFonts w:ascii="Calibri" w:eastAsia="Calibri" w:hAnsi="Calibri" w:cs="Calibri"/>
                <w:b/>
              </w:rPr>
              <w:t xml:space="preserve">9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5DDFB283"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69D02CEB"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25831B3"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3C77834F"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FF53B19"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0DE92047" w14:textId="77777777" w:rsidR="00B64A95" w:rsidRDefault="00B64A95" w:rsidP="00235E54">
            <w:pPr>
              <w:ind w:left="1"/>
            </w:pPr>
            <w:r>
              <w:rPr>
                <w:rFonts w:ascii="Calibri" w:eastAsia="Calibri" w:hAnsi="Calibri" w:cs="Calibri"/>
                <w:b/>
              </w:rPr>
              <w:t xml:space="preserve">DUE </w:t>
            </w:r>
          </w:p>
        </w:tc>
      </w:tr>
      <w:tr w:rsidR="00B64A95" w14:paraId="73B80228"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511D6FA3" w14:textId="77777777" w:rsidR="00B64A95" w:rsidRDefault="00B64A95" w:rsidP="00235E54">
            <w:r>
              <w:rPr>
                <w:rFonts w:ascii="Calibri" w:eastAsia="Calibri" w:hAnsi="Calibri" w:cs="Calibri"/>
              </w:rPr>
              <w:lastRenderedPageBreak/>
              <w:t xml:space="preserve">10/17 </w:t>
            </w:r>
          </w:p>
        </w:tc>
        <w:tc>
          <w:tcPr>
            <w:tcW w:w="1441" w:type="dxa"/>
            <w:tcBorders>
              <w:top w:val="single" w:sz="4" w:space="0" w:color="000000"/>
              <w:left w:val="single" w:sz="4" w:space="0" w:color="000000"/>
              <w:bottom w:val="single" w:sz="4" w:space="0" w:color="000000"/>
              <w:right w:val="single" w:sz="4" w:space="0" w:color="000000"/>
            </w:tcBorders>
          </w:tcPr>
          <w:p w14:paraId="7150951B"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3B75254B" w14:textId="77777777" w:rsidR="00B64A95" w:rsidRDefault="00B64A95" w:rsidP="00235E54">
            <w:pPr>
              <w:ind w:left="1"/>
            </w:pPr>
            <w:r>
              <w:rPr>
                <w:rFonts w:ascii="Calibri" w:eastAsia="Calibri" w:hAnsi="Calibri" w:cs="Calibri"/>
              </w:rPr>
              <w:t xml:space="preserve">Group </w:t>
            </w:r>
          </w:p>
          <w:p w14:paraId="18248B16" w14:textId="77777777" w:rsidR="00B64A95" w:rsidRDefault="00B64A95" w:rsidP="00235E54">
            <w:pPr>
              <w:ind w:left="1"/>
            </w:pPr>
            <w:r>
              <w:rPr>
                <w:rFonts w:ascii="Calibri" w:eastAsia="Calibri" w:hAnsi="Calibri" w:cs="Calibri"/>
              </w:rPr>
              <w:t xml:space="preserve">Activity </w:t>
            </w:r>
          </w:p>
          <w:p w14:paraId="4CF8807E" w14:textId="77777777" w:rsidR="00B64A95" w:rsidRDefault="00B64A95" w:rsidP="00235E54">
            <w:pPr>
              <w:ind w:left="1"/>
            </w:pPr>
            <w:r>
              <w:rPr>
                <w:rFonts w:ascii="Calibri" w:eastAsia="Calibri" w:hAnsi="Calibri" w:cs="Calibri"/>
              </w:rPr>
              <w:t xml:space="preserve"> </w:t>
            </w:r>
          </w:p>
          <w:p w14:paraId="74662FC5" w14:textId="77777777" w:rsidR="00B64A95" w:rsidRDefault="00B64A95" w:rsidP="00235E54">
            <w:pPr>
              <w:ind w:left="1"/>
            </w:pPr>
            <w:r>
              <w:rPr>
                <w:rFonts w:ascii="Calibri" w:eastAsia="Calibri" w:hAnsi="Calibri" w:cs="Calibri"/>
              </w:rPr>
              <w:t xml:space="preserve">Review </w:t>
            </w:r>
          </w:p>
          <w:p w14:paraId="0F439C25" w14:textId="77777777" w:rsidR="00B64A95" w:rsidRDefault="00B64A95" w:rsidP="00235E54">
            <w:pPr>
              <w:ind w:left="1"/>
            </w:pPr>
            <w:r>
              <w:rPr>
                <w:rFonts w:ascii="Calibri" w:eastAsia="Calibri" w:hAnsi="Calibri" w:cs="Calibri"/>
              </w:rPr>
              <w:t xml:space="preserve">Weekly </w:t>
            </w:r>
          </w:p>
          <w:p w14:paraId="2FC9E96B" w14:textId="77777777" w:rsidR="00B64A95" w:rsidRDefault="00B64A95" w:rsidP="00235E54">
            <w:pPr>
              <w:ind w:left="1"/>
            </w:pPr>
            <w:r>
              <w:rPr>
                <w:rFonts w:ascii="Calibri" w:eastAsia="Calibri" w:hAnsi="Calibri" w:cs="Calibri"/>
              </w:rPr>
              <w:t xml:space="preserve">Writing 9 </w:t>
            </w:r>
          </w:p>
        </w:tc>
        <w:tc>
          <w:tcPr>
            <w:tcW w:w="1441" w:type="dxa"/>
            <w:tcBorders>
              <w:top w:val="single" w:sz="4" w:space="0" w:color="000000"/>
              <w:left w:val="single" w:sz="4" w:space="0" w:color="000000"/>
              <w:bottom w:val="single" w:sz="4" w:space="0" w:color="000000"/>
              <w:right w:val="single" w:sz="4" w:space="0" w:color="000000"/>
            </w:tcBorders>
          </w:tcPr>
          <w:p w14:paraId="700C8DA0" w14:textId="77777777" w:rsidR="00B64A95" w:rsidRDefault="00B64A95" w:rsidP="00235E54">
            <w:pPr>
              <w:ind w:left="1"/>
            </w:pPr>
            <w:r>
              <w:rPr>
                <w:rFonts w:ascii="Calibri" w:eastAsia="Calibri" w:hAnsi="Calibri" w:cs="Calibri"/>
              </w:rPr>
              <w:t xml:space="preserve">Discussion 9 </w:t>
            </w:r>
          </w:p>
          <w:p w14:paraId="2CA23893" w14:textId="77777777" w:rsidR="00B64A95" w:rsidRDefault="00B64A95" w:rsidP="00235E54">
            <w:pPr>
              <w:ind w:left="1"/>
            </w:pPr>
            <w:r>
              <w:rPr>
                <w:rFonts w:ascii="Calibri" w:eastAsia="Calibri" w:hAnsi="Calibri" w:cs="Calibri"/>
              </w:rPr>
              <w:t xml:space="preserve">| </w:t>
            </w:r>
          </w:p>
          <w:p w14:paraId="66612635" w14:textId="77777777" w:rsidR="00B64A95" w:rsidRDefault="00B64A95" w:rsidP="00235E54">
            <w:pPr>
              <w:spacing w:line="242" w:lineRule="auto"/>
              <w:ind w:left="1"/>
            </w:pPr>
            <w:proofErr w:type="spellStart"/>
            <w:r>
              <w:rPr>
                <w:rFonts w:ascii="Calibri" w:eastAsia="Calibri" w:hAnsi="Calibri" w:cs="Calibri"/>
              </w:rPr>
              <w:t>Understandi</w:t>
            </w:r>
            <w:proofErr w:type="spellEnd"/>
            <w:r>
              <w:rPr>
                <w:rFonts w:ascii="Calibri" w:eastAsia="Calibri" w:hAnsi="Calibri" w:cs="Calibri"/>
              </w:rPr>
              <w:t xml:space="preserve"> ng </w:t>
            </w:r>
          </w:p>
          <w:p w14:paraId="3803B20B" w14:textId="77777777" w:rsidR="00B64A95" w:rsidRDefault="00B64A95" w:rsidP="00235E54">
            <w:pPr>
              <w:ind w:left="1"/>
            </w:pPr>
            <w:r>
              <w:rPr>
                <w:rFonts w:ascii="Calibri" w:eastAsia="Calibri" w:hAnsi="Calibri" w:cs="Calibri"/>
              </w:rPr>
              <w:t>Community</w:t>
            </w:r>
            <w:r>
              <w:rPr>
                <w:rFonts w:ascii="Calibri" w:eastAsia="Calibri" w:hAnsi="Calibri" w:cs="Calibri"/>
                <w:b/>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00D23454"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1B2E3650" w14:textId="77777777" w:rsidR="00B64A95" w:rsidRDefault="00B64A95" w:rsidP="00235E54">
            <w:pPr>
              <w:ind w:left="1"/>
            </w:pPr>
            <w:r>
              <w:rPr>
                <w:rFonts w:ascii="Calibri" w:eastAsia="Calibri" w:hAnsi="Calibri" w:cs="Calibri"/>
              </w:rPr>
              <w:t xml:space="preserve">Weekly </w:t>
            </w:r>
          </w:p>
          <w:p w14:paraId="56E64C97" w14:textId="77777777" w:rsidR="00B64A95" w:rsidRDefault="00B64A95" w:rsidP="00235E54">
            <w:pPr>
              <w:ind w:left="1"/>
            </w:pPr>
            <w:r>
              <w:rPr>
                <w:rFonts w:ascii="Calibri" w:eastAsia="Calibri" w:hAnsi="Calibri" w:cs="Calibri"/>
              </w:rPr>
              <w:t xml:space="preserve">Writing 9 | </w:t>
            </w:r>
          </w:p>
          <w:p w14:paraId="5C1524AB" w14:textId="77777777" w:rsidR="00B64A95" w:rsidRDefault="00B64A95" w:rsidP="00235E54">
            <w:pPr>
              <w:ind w:left="1"/>
            </w:pPr>
            <w:r>
              <w:rPr>
                <w:rFonts w:ascii="Calibri" w:eastAsia="Calibri" w:hAnsi="Calibri" w:cs="Calibri"/>
              </w:rPr>
              <w:t xml:space="preserve">Community </w:t>
            </w:r>
          </w:p>
        </w:tc>
        <w:tc>
          <w:tcPr>
            <w:tcW w:w="1434" w:type="dxa"/>
            <w:tcBorders>
              <w:top w:val="single" w:sz="4" w:space="0" w:color="000000"/>
              <w:left w:val="single" w:sz="4" w:space="0" w:color="000000"/>
              <w:bottom w:val="single" w:sz="4" w:space="0" w:color="000000"/>
              <w:right w:val="single" w:sz="4" w:space="0" w:color="000000"/>
            </w:tcBorders>
          </w:tcPr>
          <w:p w14:paraId="322C942E" w14:textId="77777777" w:rsidR="00B64A95" w:rsidRDefault="00B64A95" w:rsidP="00235E54">
            <w:pPr>
              <w:spacing w:line="241" w:lineRule="auto"/>
              <w:ind w:left="1"/>
            </w:pPr>
            <w:r>
              <w:rPr>
                <w:rFonts w:ascii="Calibri" w:eastAsia="Calibri" w:hAnsi="Calibri" w:cs="Calibri"/>
              </w:rPr>
              <w:t xml:space="preserve">Discussion due </w:t>
            </w:r>
          </w:p>
          <w:p w14:paraId="733D7D4D" w14:textId="77777777" w:rsidR="00B64A95" w:rsidRDefault="00B64A95" w:rsidP="00235E54">
            <w:pPr>
              <w:ind w:left="1"/>
            </w:pPr>
            <w:r>
              <w:rPr>
                <w:rFonts w:ascii="Calibri" w:eastAsia="Calibri" w:hAnsi="Calibri" w:cs="Calibri"/>
              </w:rPr>
              <w:t xml:space="preserve">Wednesday </w:t>
            </w:r>
          </w:p>
          <w:p w14:paraId="18FCF5F3" w14:textId="77777777" w:rsidR="00B64A95" w:rsidRDefault="00B64A95" w:rsidP="00235E54">
            <w:pPr>
              <w:ind w:left="1"/>
            </w:pPr>
            <w:r>
              <w:rPr>
                <w:rFonts w:ascii="Calibri" w:eastAsia="Calibri" w:hAnsi="Calibri" w:cs="Calibri"/>
              </w:rPr>
              <w:t xml:space="preserve">@ 11:59 pm </w:t>
            </w:r>
          </w:p>
          <w:p w14:paraId="3B74323C" w14:textId="77777777" w:rsidR="00B64A95" w:rsidRDefault="00B64A95" w:rsidP="00235E54">
            <w:pPr>
              <w:ind w:left="1"/>
            </w:pPr>
            <w:r>
              <w:rPr>
                <w:rFonts w:ascii="Calibri" w:eastAsia="Calibri" w:hAnsi="Calibri" w:cs="Calibri"/>
              </w:rPr>
              <w:t xml:space="preserve"> </w:t>
            </w:r>
          </w:p>
        </w:tc>
      </w:tr>
      <w:tr w:rsidR="00B64A95" w14:paraId="6E4BC128" w14:textId="77777777" w:rsidTr="00235E54">
        <w:trPr>
          <w:trHeight w:val="2160"/>
        </w:trPr>
        <w:tc>
          <w:tcPr>
            <w:tcW w:w="804" w:type="dxa"/>
            <w:tcBorders>
              <w:top w:val="single" w:sz="4" w:space="0" w:color="000000"/>
              <w:left w:val="single" w:sz="4" w:space="0" w:color="000000"/>
              <w:bottom w:val="single" w:sz="4" w:space="0" w:color="000000"/>
              <w:right w:val="single" w:sz="4" w:space="0" w:color="000000"/>
            </w:tcBorders>
          </w:tcPr>
          <w:p w14:paraId="7537BAFA" w14:textId="77777777" w:rsidR="00B64A95" w:rsidRDefault="00B64A95" w:rsidP="00235E54">
            <w:r>
              <w:rPr>
                <w:rFonts w:ascii="Calibri" w:eastAsia="Calibri" w:hAnsi="Calibri" w:cs="Calibri"/>
              </w:rPr>
              <w:t xml:space="preserve">10/19 </w:t>
            </w:r>
          </w:p>
        </w:tc>
        <w:tc>
          <w:tcPr>
            <w:tcW w:w="1441" w:type="dxa"/>
            <w:tcBorders>
              <w:top w:val="single" w:sz="4" w:space="0" w:color="000000"/>
              <w:left w:val="single" w:sz="4" w:space="0" w:color="000000"/>
              <w:bottom w:val="single" w:sz="4" w:space="0" w:color="000000"/>
              <w:right w:val="single" w:sz="4" w:space="0" w:color="000000"/>
            </w:tcBorders>
          </w:tcPr>
          <w:p w14:paraId="760D1229"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E7EAD25" w14:textId="77777777" w:rsidR="00B64A95" w:rsidRDefault="00B64A95" w:rsidP="00235E54">
            <w:pPr>
              <w:ind w:left="1"/>
            </w:pPr>
            <w:r>
              <w:rPr>
                <w:rFonts w:ascii="Calibri" w:eastAsia="Calibri" w:hAnsi="Calibri" w:cs="Calibri"/>
              </w:rPr>
              <w:t xml:space="preserve">Group </w:t>
            </w:r>
          </w:p>
          <w:p w14:paraId="0CC56732" w14:textId="77777777" w:rsidR="00B64A95" w:rsidRDefault="00B64A95" w:rsidP="00235E54">
            <w:pPr>
              <w:ind w:left="1"/>
            </w:pPr>
            <w:r>
              <w:rPr>
                <w:rFonts w:ascii="Calibri" w:eastAsia="Calibri" w:hAnsi="Calibri" w:cs="Calibri"/>
              </w:rPr>
              <w:t xml:space="preserve">Activity </w:t>
            </w:r>
          </w:p>
          <w:p w14:paraId="0C149B4B" w14:textId="77777777" w:rsidR="00B64A95" w:rsidRDefault="00B64A95" w:rsidP="00235E54">
            <w:pPr>
              <w:ind w:left="1"/>
            </w:pPr>
            <w:r>
              <w:rPr>
                <w:rFonts w:ascii="Calibri" w:eastAsia="Calibri" w:hAnsi="Calibri" w:cs="Calibri"/>
              </w:rPr>
              <w:t xml:space="preserve"> </w:t>
            </w:r>
          </w:p>
          <w:p w14:paraId="0D965395"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B112B9B"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CC2C727"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75F07F3"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33C0B485" w14:textId="77777777" w:rsidR="00B64A95" w:rsidRDefault="00B64A95" w:rsidP="00235E54">
            <w:pPr>
              <w:ind w:left="1"/>
            </w:pPr>
            <w:r>
              <w:rPr>
                <w:rFonts w:ascii="Calibri" w:eastAsia="Calibri" w:hAnsi="Calibri" w:cs="Calibri"/>
              </w:rPr>
              <w:t xml:space="preserve">Assess &amp; </w:t>
            </w:r>
          </w:p>
          <w:p w14:paraId="02DA117C" w14:textId="77777777" w:rsidR="00B64A95" w:rsidRDefault="00B64A95" w:rsidP="00235E54">
            <w:pPr>
              <w:ind w:left="1"/>
            </w:pPr>
            <w:r>
              <w:rPr>
                <w:rFonts w:ascii="Calibri" w:eastAsia="Calibri" w:hAnsi="Calibri" w:cs="Calibri"/>
              </w:rPr>
              <w:t xml:space="preserve">Apply due @ </w:t>
            </w:r>
          </w:p>
          <w:p w14:paraId="02DD7A3F" w14:textId="77777777" w:rsidR="00B64A95" w:rsidRDefault="00B64A95" w:rsidP="00235E54">
            <w:pPr>
              <w:ind w:left="1"/>
            </w:pPr>
            <w:r>
              <w:rPr>
                <w:rFonts w:ascii="Calibri" w:eastAsia="Calibri" w:hAnsi="Calibri" w:cs="Calibri"/>
              </w:rPr>
              <w:t xml:space="preserve">Sunday 11:59 </w:t>
            </w:r>
          </w:p>
          <w:p w14:paraId="05A77F36" w14:textId="77777777" w:rsidR="00B64A95" w:rsidRDefault="00B64A95" w:rsidP="00235E54">
            <w:pPr>
              <w:ind w:left="1"/>
            </w:pPr>
            <w:r>
              <w:rPr>
                <w:rFonts w:ascii="Calibri" w:eastAsia="Calibri" w:hAnsi="Calibri" w:cs="Calibri"/>
              </w:rPr>
              <w:t xml:space="preserve"> </w:t>
            </w:r>
          </w:p>
          <w:p w14:paraId="05C7E733" w14:textId="77777777" w:rsidR="00B64A95" w:rsidRDefault="00B64A95" w:rsidP="00235E54">
            <w:pPr>
              <w:ind w:left="1"/>
            </w:pPr>
            <w:r>
              <w:rPr>
                <w:rFonts w:ascii="Calibri" w:eastAsia="Calibri" w:hAnsi="Calibri" w:cs="Calibri"/>
              </w:rPr>
              <w:t xml:space="preserve"> </w:t>
            </w:r>
          </w:p>
          <w:p w14:paraId="60FD3E4C" w14:textId="77777777" w:rsidR="00B64A95" w:rsidRDefault="00B64A95" w:rsidP="00B64A95">
            <w:pPr>
              <w:ind w:left="1"/>
            </w:pPr>
            <w:r>
              <w:rPr>
                <w:rFonts w:ascii="Calibri" w:eastAsia="Calibri" w:hAnsi="Calibri" w:cs="Calibri"/>
              </w:rPr>
              <w:t xml:space="preserve"> </w:t>
            </w:r>
          </w:p>
        </w:tc>
      </w:tr>
      <w:tr w:rsidR="00B64A95" w14:paraId="2F1E3A84"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6B3E0A6C" w14:textId="77777777" w:rsidR="00B64A95" w:rsidRDefault="00B64A95" w:rsidP="00235E54">
            <w:pPr>
              <w:jc w:val="both"/>
            </w:pPr>
            <w:r>
              <w:rPr>
                <w:rFonts w:ascii="Calibri" w:eastAsia="Calibri" w:hAnsi="Calibri" w:cs="Calibri"/>
                <w:b/>
              </w:rPr>
              <w:t xml:space="preserve">WEEK </w:t>
            </w:r>
          </w:p>
          <w:p w14:paraId="4622CAD8" w14:textId="77777777" w:rsidR="00B64A95" w:rsidRDefault="00B64A95" w:rsidP="00235E54">
            <w:r>
              <w:rPr>
                <w:rFonts w:ascii="Calibri" w:eastAsia="Calibri" w:hAnsi="Calibri" w:cs="Calibri"/>
                <w:b/>
              </w:rPr>
              <w:t xml:space="preserve">10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FCC92D1"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2629274E"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3D5AAD6"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0707A2DF"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AFFF14B"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57D8B17F" w14:textId="77777777" w:rsidR="00B64A95" w:rsidRDefault="00B64A95" w:rsidP="00235E54">
            <w:pPr>
              <w:ind w:left="1"/>
            </w:pPr>
            <w:r>
              <w:rPr>
                <w:rFonts w:ascii="Calibri" w:eastAsia="Calibri" w:hAnsi="Calibri" w:cs="Calibri"/>
                <w:b/>
              </w:rPr>
              <w:t xml:space="preserve">DUE </w:t>
            </w:r>
          </w:p>
        </w:tc>
      </w:tr>
      <w:tr w:rsidR="00B64A95" w14:paraId="7F157C84" w14:textId="77777777" w:rsidTr="00235E54">
        <w:trPr>
          <w:trHeight w:val="1357"/>
        </w:trPr>
        <w:tc>
          <w:tcPr>
            <w:tcW w:w="804" w:type="dxa"/>
            <w:tcBorders>
              <w:top w:val="single" w:sz="4" w:space="0" w:color="000000"/>
              <w:left w:val="single" w:sz="4" w:space="0" w:color="000000"/>
              <w:bottom w:val="single" w:sz="4" w:space="0" w:color="000000"/>
              <w:right w:val="single" w:sz="4" w:space="0" w:color="000000"/>
            </w:tcBorders>
          </w:tcPr>
          <w:p w14:paraId="35B7AA94" w14:textId="77777777" w:rsidR="00B64A95" w:rsidRDefault="00B64A95" w:rsidP="00235E54">
            <w:r>
              <w:rPr>
                <w:rFonts w:ascii="Calibri" w:eastAsia="Calibri" w:hAnsi="Calibri" w:cs="Calibri"/>
              </w:rPr>
              <w:t xml:space="preserve">10/24 </w:t>
            </w:r>
          </w:p>
        </w:tc>
        <w:tc>
          <w:tcPr>
            <w:tcW w:w="1441" w:type="dxa"/>
            <w:tcBorders>
              <w:top w:val="single" w:sz="4" w:space="0" w:color="000000"/>
              <w:left w:val="single" w:sz="4" w:space="0" w:color="000000"/>
              <w:bottom w:val="single" w:sz="4" w:space="0" w:color="000000"/>
              <w:right w:val="single" w:sz="4" w:space="0" w:color="000000"/>
            </w:tcBorders>
          </w:tcPr>
          <w:p w14:paraId="6217B453" w14:textId="77777777" w:rsidR="00B64A95" w:rsidRDefault="00B64A95" w:rsidP="00235E54">
            <w:pPr>
              <w:ind w:left="1"/>
            </w:pPr>
            <w:r>
              <w:rPr>
                <w:rFonts w:ascii="Calibri" w:eastAsia="Calibri" w:hAnsi="Calibri" w:cs="Calibri"/>
              </w:rPr>
              <w:t xml:space="preserve">CEL 153-187 </w:t>
            </w:r>
          </w:p>
          <w:p w14:paraId="426DB5B6"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5E0CDA1" w14:textId="77777777" w:rsidR="00B64A95" w:rsidRDefault="00B64A95" w:rsidP="00235E54">
            <w:pPr>
              <w:ind w:left="1"/>
            </w:pPr>
            <w:r>
              <w:rPr>
                <w:rFonts w:ascii="Calibri" w:eastAsia="Calibri" w:hAnsi="Calibri" w:cs="Calibri"/>
              </w:rPr>
              <w:t xml:space="preserve">Peer Review </w:t>
            </w:r>
          </w:p>
          <w:p w14:paraId="1C3D4A0B" w14:textId="77777777" w:rsidR="00B64A95" w:rsidRDefault="00B64A95" w:rsidP="00235E54">
            <w:pPr>
              <w:ind w:left="1"/>
            </w:pPr>
            <w:r>
              <w:rPr>
                <w:rFonts w:ascii="Calibri" w:eastAsia="Calibri" w:hAnsi="Calibri" w:cs="Calibri"/>
              </w:rPr>
              <w:t xml:space="preserve"> </w:t>
            </w:r>
          </w:p>
          <w:p w14:paraId="764E5671"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6573413" w14:textId="77777777" w:rsidR="00B64A95" w:rsidRDefault="00B64A95" w:rsidP="00235E54">
            <w:pPr>
              <w:ind w:left="1"/>
            </w:pPr>
            <w:r>
              <w:rPr>
                <w:rFonts w:ascii="Calibri" w:eastAsia="Calibri" w:hAnsi="Calibri" w:cs="Calibri"/>
              </w:rPr>
              <w:t xml:space="preserve">Discussion 10 </w:t>
            </w:r>
          </w:p>
          <w:p w14:paraId="4A757CAA" w14:textId="77777777" w:rsidR="00B64A95" w:rsidRDefault="00B64A95" w:rsidP="00235E54">
            <w:pPr>
              <w:ind w:left="1"/>
            </w:pPr>
            <w:r>
              <w:rPr>
                <w:rFonts w:ascii="Calibri" w:eastAsia="Calibri" w:hAnsi="Calibri" w:cs="Calibri"/>
              </w:rPr>
              <w:t xml:space="preserve">| Reviewing </w:t>
            </w:r>
          </w:p>
          <w:p w14:paraId="183C75B4" w14:textId="77777777" w:rsidR="00B64A95" w:rsidRDefault="00B64A95" w:rsidP="00235E54">
            <w:pPr>
              <w:ind w:left="1"/>
            </w:pPr>
            <w:r>
              <w:rPr>
                <w:rFonts w:ascii="Calibri" w:eastAsia="Calibri" w:hAnsi="Calibri" w:cs="Calibri"/>
              </w:rPr>
              <w:t xml:space="preserve">Each Other’s </w:t>
            </w:r>
          </w:p>
          <w:p w14:paraId="627C3C1A" w14:textId="77777777" w:rsidR="00B64A95" w:rsidRDefault="00B64A95" w:rsidP="00235E54">
            <w:pPr>
              <w:ind w:left="1"/>
            </w:pPr>
            <w:r>
              <w:rPr>
                <w:rFonts w:ascii="Calibri" w:eastAsia="Calibri" w:hAnsi="Calibri" w:cs="Calibri"/>
              </w:rPr>
              <w:t xml:space="preserve">Work </w:t>
            </w:r>
          </w:p>
        </w:tc>
        <w:tc>
          <w:tcPr>
            <w:tcW w:w="1351" w:type="dxa"/>
            <w:tcBorders>
              <w:top w:val="single" w:sz="4" w:space="0" w:color="000000"/>
              <w:left w:val="single" w:sz="4" w:space="0" w:color="000000"/>
              <w:bottom w:val="single" w:sz="4" w:space="0" w:color="000000"/>
              <w:right w:val="single" w:sz="4" w:space="0" w:color="000000"/>
            </w:tcBorders>
          </w:tcPr>
          <w:p w14:paraId="531A96BF" w14:textId="77777777" w:rsidR="00B64A95" w:rsidRDefault="00B64A95" w:rsidP="00235E54">
            <w:pPr>
              <w:ind w:left="1"/>
            </w:pPr>
            <w:r>
              <w:rPr>
                <w:rFonts w:ascii="Calibri" w:eastAsia="Calibri" w:hAnsi="Calibri" w:cs="Calibri"/>
              </w:rPr>
              <w:t xml:space="preserve">Quiz 6 | </w:t>
            </w:r>
          </w:p>
          <w:p w14:paraId="3E160D68" w14:textId="77777777" w:rsidR="00B64A95" w:rsidRDefault="00B64A95" w:rsidP="00235E54">
            <w:pPr>
              <w:ind w:left="1"/>
            </w:pPr>
            <w:r>
              <w:rPr>
                <w:rFonts w:ascii="Calibri" w:eastAsia="Calibri" w:hAnsi="Calibri" w:cs="Calibri"/>
              </w:rPr>
              <w:t xml:space="preserve">Punctuation </w:t>
            </w:r>
          </w:p>
          <w:p w14:paraId="6F0D1776" w14:textId="77777777" w:rsidR="00B64A95" w:rsidRDefault="00B64A95" w:rsidP="00235E54">
            <w:pPr>
              <w:ind w:left="1"/>
            </w:pPr>
            <w:r>
              <w:rPr>
                <w:rFonts w:ascii="Calibri" w:eastAsia="Calibri" w:hAnsi="Calibri" w:cs="Calibri"/>
              </w:rPr>
              <w:t xml:space="preserve">Practice </w:t>
            </w:r>
          </w:p>
        </w:tc>
        <w:tc>
          <w:tcPr>
            <w:tcW w:w="1441" w:type="dxa"/>
            <w:tcBorders>
              <w:top w:val="single" w:sz="4" w:space="0" w:color="000000"/>
              <w:left w:val="single" w:sz="4" w:space="0" w:color="000000"/>
              <w:bottom w:val="single" w:sz="4" w:space="0" w:color="000000"/>
              <w:right w:val="single" w:sz="4" w:space="0" w:color="000000"/>
            </w:tcBorders>
          </w:tcPr>
          <w:p w14:paraId="6449EB0C" w14:textId="77777777" w:rsidR="00B64A95" w:rsidRDefault="00B64A95" w:rsidP="00235E54">
            <w:pPr>
              <w:ind w:left="1"/>
            </w:pPr>
            <w:r>
              <w:rPr>
                <w:rFonts w:ascii="Calibri" w:eastAsia="Calibri" w:hAnsi="Calibri" w:cs="Calibri"/>
              </w:rPr>
              <w:t xml:space="preserve">Weekly </w:t>
            </w:r>
          </w:p>
          <w:p w14:paraId="02CB1BD5" w14:textId="77777777" w:rsidR="00B64A95" w:rsidRDefault="00B64A95" w:rsidP="00235E54">
            <w:pPr>
              <w:ind w:left="1"/>
            </w:pPr>
            <w:r>
              <w:rPr>
                <w:rFonts w:ascii="Calibri" w:eastAsia="Calibri" w:hAnsi="Calibri" w:cs="Calibri"/>
              </w:rPr>
              <w:t xml:space="preserve">Writing 10 | </w:t>
            </w:r>
          </w:p>
          <w:p w14:paraId="44F76025" w14:textId="77777777" w:rsidR="00B64A95" w:rsidRDefault="00B64A95" w:rsidP="00235E54">
            <w:pPr>
              <w:ind w:left="1"/>
            </w:pPr>
            <w:r>
              <w:rPr>
                <w:rFonts w:ascii="Calibri" w:eastAsia="Calibri" w:hAnsi="Calibri" w:cs="Calibri"/>
              </w:rPr>
              <w:t xml:space="preserve">Observation </w:t>
            </w:r>
          </w:p>
          <w:p w14:paraId="613033E6" w14:textId="77777777" w:rsidR="00B64A95" w:rsidRDefault="00B64A95" w:rsidP="00235E54">
            <w:pPr>
              <w:ind w:left="1"/>
            </w:pPr>
            <w:r>
              <w:rPr>
                <w:rFonts w:ascii="Calibri" w:eastAsia="Calibri" w:hAnsi="Calibri" w:cs="Calibri"/>
              </w:rPr>
              <w:t xml:space="preserve">Essay </w:t>
            </w:r>
          </w:p>
        </w:tc>
        <w:tc>
          <w:tcPr>
            <w:tcW w:w="1434" w:type="dxa"/>
            <w:tcBorders>
              <w:top w:val="single" w:sz="4" w:space="0" w:color="000000"/>
              <w:left w:val="single" w:sz="4" w:space="0" w:color="000000"/>
              <w:bottom w:val="single" w:sz="4" w:space="0" w:color="000000"/>
              <w:right w:val="single" w:sz="4" w:space="0" w:color="000000"/>
            </w:tcBorders>
          </w:tcPr>
          <w:p w14:paraId="1143E1D6" w14:textId="77777777" w:rsidR="00B64A95" w:rsidRDefault="00B64A95" w:rsidP="00235E54">
            <w:pPr>
              <w:spacing w:line="242" w:lineRule="auto"/>
              <w:ind w:left="1"/>
            </w:pPr>
            <w:r>
              <w:rPr>
                <w:rFonts w:ascii="Calibri" w:eastAsia="Calibri" w:hAnsi="Calibri" w:cs="Calibri"/>
              </w:rPr>
              <w:t xml:space="preserve">Discussion due </w:t>
            </w:r>
          </w:p>
          <w:p w14:paraId="743B9C11" w14:textId="77777777" w:rsidR="00B64A95" w:rsidRDefault="00B64A95" w:rsidP="00235E54">
            <w:pPr>
              <w:ind w:left="1"/>
            </w:pPr>
            <w:r>
              <w:rPr>
                <w:rFonts w:ascii="Calibri" w:eastAsia="Calibri" w:hAnsi="Calibri" w:cs="Calibri"/>
              </w:rPr>
              <w:t xml:space="preserve">Wednesday </w:t>
            </w:r>
          </w:p>
          <w:p w14:paraId="2DDF2366" w14:textId="77777777" w:rsidR="00B64A95" w:rsidRDefault="00B64A95" w:rsidP="00235E54">
            <w:pPr>
              <w:ind w:left="1"/>
            </w:pPr>
            <w:r>
              <w:rPr>
                <w:rFonts w:ascii="Calibri" w:eastAsia="Calibri" w:hAnsi="Calibri" w:cs="Calibri"/>
              </w:rPr>
              <w:t xml:space="preserve">@ 11:59 pm </w:t>
            </w:r>
          </w:p>
          <w:p w14:paraId="645DD732" w14:textId="77777777" w:rsidR="00B64A95" w:rsidRDefault="00B64A95" w:rsidP="00235E54">
            <w:pPr>
              <w:ind w:left="1"/>
            </w:pPr>
            <w:r>
              <w:rPr>
                <w:rFonts w:ascii="Calibri" w:eastAsia="Calibri" w:hAnsi="Calibri" w:cs="Calibri"/>
              </w:rPr>
              <w:t xml:space="preserve"> </w:t>
            </w:r>
          </w:p>
        </w:tc>
      </w:tr>
      <w:tr w:rsidR="00B64A95" w14:paraId="1DB3FEF0" w14:textId="77777777" w:rsidTr="00235E54">
        <w:trPr>
          <w:trHeight w:val="1086"/>
        </w:trPr>
        <w:tc>
          <w:tcPr>
            <w:tcW w:w="804" w:type="dxa"/>
            <w:tcBorders>
              <w:top w:val="single" w:sz="4" w:space="0" w:color="000000"/>
              <w:left w:val="single" w:sz="4" w:space="0" w:color="000000"/>
              <w:bottom w:val="single" w:sz="4" w:space="0" w:color="000000"/>
              <w:right w:val="single" w:sz="4" w:space="0" w:color="000000"/>
            </w:tcBorders>
          </w:tcPr>
          <w:p w14:paraId="7656CE9C" w14:textId="77777777" w:rsidR="00B64A95" w:rsidRDefault="00B64A95" w:rsidP="00235E54">
            <w:r>
              <w:rPr>
                <w:rFonts w:ascii="Calibri" w:eastAsia="Calibri" w:hAnsi="Calibri" w:cs="Calibri"/>
              </w:rPr>
              <w:t xml:space="preserve">10/26 </w:t>
            </w:r>
          </w:p>
        </w:tc>
        <w:tc>
          <w:tcPr>
            <w:tcW w:w="1441" w:type="dxa"/>
            <w:tcBorders>
              <w:top w:val="single" w:sz="4" w:space="0" w:color="000000"/>
              <w:left w:val="single" w:sz="4" w:space="0" w:color="000000"/>
              <w:bottom w:val="single" w:sz="4" w:space="0" w:color="000000"/>
              <w:right w:val="single" w:sz="4" w:space="0" w:color="000000"/>
            </w:tcBorders>
          </w:tcPr>
          <w:p w14:paraId="7B411DD8"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C22EC52" w14:textId="77777777" w:rsidR="00B64A95" w:rsidRDefault="00B64A95" w:rsidP="00235E54">
            <w:pPr>
              <w:ind w:left="1"/>
            </w:pPr>
            <w:r>
              <w:rPr>
                <w:rFonts w:ascii="Calibri" w:eastAsia="Calibri" w:hAnsi="Calibri" w:cs="Calibri"/>
              </w:rPr>
              <w:t xml:space="preserve">Peer Review </w:t>
            </w:r>
          </w:p>
          <w:p w14:paraId="32D0BB37"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CAAF404"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55FF86D"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DCA1F34"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E1BCACE" w14:textId="77777777" w:rsidR="00B64A95" w:rsidRDefault="00B64A95" w:rsidP="00235E54">
            <w:pPr>
              <w:ind w:left="1"/>
            </w:pPr>
            <w:r>
              <w:rPr>
                <w:rFonts w:ascii="Calibri" w:eastAsia="Calibri" w:hAnsi="Calibri" w:cs="Calibri"/>
              </w:rPr>
              <w:t xml:space="preserve">Assess &amp; </w:t>
            </w:r>
          </w:p>
          <w:p w14:paraId="3B403487" w14:textId="77777777" w:rsidR="00B64A95" w:rsidRDefault="00B64A95" w:rsidP="00235E54">
            <w:pPr>
              <w:ind w:left="1"/>
            </w:pPr>
            <w:r>
              <w:rPr>
                <w:rFonts w:ascii="Calibri" w:eastAsia="Calibri" w:hAnsi="Calibri" w:cs="Calibri"/>
              </w:rPr>
              <w:t xml:space="preserve">Apply due @ </w:t>
            </w:r>
          </w:p>
          <w:p w14:paraId="292BE3E7" w14:textId="77777777" w:rsidR="00B64A95" w:rsidRDefault="00B64A95" w:rsidP="00235E54">
            <w:pPr>
              <w:ind w:left="1"/>
            </w:pPr>
            <w:r>
              <w:rPr>
                <w:rFonts w:ascii="Calibri" w:eastAsia="Calibri" w:hAnsi="Calibri" w:cs="Calibri"/>
              </w:rPr>
              <w:t xml:space="preserve">Sunday 11:59 </w:t>
            </w:r>
          </w:p>
          <w:p w14:paraId="13D2EBFD" w14:textId="77777777" w:rsidR="00B64A95" w:rsidRDefault="00B64A95" w:rsidP="00235E54">
            <w:pPr>
              <w:ind w:left="1"/>
            </w:pPr>
            <w:r>
              <w:rPr>
                <w:rFonts w:ascii="Calibri" w:eastAsia="Calibri" w:hAnsi="Calibri" w:cs="Calibri"/>
              </w:rPr>
              <w:t xml:space="preserve"> </w:t>
            </w:r>
          </w:p>
        </w:tc>
      </w:tr>
    </w:tbl>
    <w:p w14:paraId="1D47EF3E" w14:textId="77777777" w:rsidR="00B64A95" w:rsidRDefault="00B64A95" w:rsidP="00B64A95">
      <w:pPr>
        <w:spacing w:after="0"/>
        <w:ind w:left="1"/>
        <w:jc w:val="both"/>
      </w:pPr>
      <w:r>
        <w:rPr>
          <w:rFonts w:ascii="Calibri" w:eastAsia="Calibri" w:hAnsi="Calibri" w:cs="Calibri"/>
        </w:rPr>
        <w:t xml:space="preserve"> </w:t>
      </w:r>
    </w:p>
    <w:p w14:paraId="6BB1DDE2" w14:textId="77777777" w:rsidR="00B64A95" w:rsidRDefault="00B64A95" w:rsidP="00B64A95">
      <w:pPr>
        <w:spacing w:after="0"/>
        <w:ind w:left="-1440" w:right="2"/>
      </w:pPr>
    </w:p>
    <w:tbl>
      <w:tblPr>
        <w:tblStyle w:val="TableGrid"/>
        <w:tblW w:w="9352" w:type="dxa"/>
        <w:tblInd w:w="7" w:type="dxa"/>
        <w:tblCellMar>
          <w:top w:w="17" w:type="dxa"/>
          <w:left w:w="109" w:type="dxa"/>
          <w:right w:w="69" w:type="dxa"/>
        </w:tblCellMar>
        <w:tblLook w:val="04A0" w:firstRow="1" w:lastRow="0" w:firstColumn="1" w:lastColumn="0" w:noHBand="0" w:noVBand="1"/>
      </w:tblPr>
      <w:tblGrid>
        <w:gridCol w:w="801"/>
        <w:gridCol w:w="1441"/>
        <w:gridCol w:w="1440"/>
        <w:gridCol w:w="1441"/>
        <w:gridCol w:w="1351"/>
        <w:gridCol w:w="1441"/>
        <w:gridCol w:w="1437"/>
      </w:tblGrid>
      <w:tr w:rsidR="00B64A95" w14:paraId="320DCB38" w14:textId="77777777" w:rsidTr="00235E54">
        <w:trPr>
          <w:trHeight w:val="399"/>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538135"/>
          </w:tcPr>
          <w:p w14:paraId="219A286E" w14:textId="77777777" w:rsidR="00B64A95" w:rsidRDefault="00B64A95" w:rsidP="00235E54">
            <w:r>
              <w:rPr>
                <w:rFonts w:ascii="Calibri" w:eastAsia="Calibri" w:hAnsi="Calibri" w:cs="Calibri"/>
                <w:b/>
                <w:color w:val="FFFFFF"/>
                <w:sz w:val="32"/>
              </w:rPr>
              <w:t xml:space="preserve">MODULE 3 | ANALYSIS ESSAY </w:t>
            </w:r>
          </w:p>
        </w:tc>
      </w:tr>
      <w:tr w:rsidR="00B64A95" w14:paraId="2ACEE447" w14:textId="77777777" w:rsidTr="00235E54">
        <w:trPr>
          <w:trHeight w:val="549"/>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5639F337" w14:textId="77777777" w:rsidR="00B64A95" w:rsidRDefault="00B64A95" w:rsidP="00235E54">
            <w:pPr>
              <w:jc w:val="both"/>
            </w:pPr>
            <w:r>
              <w:rPr>
                <w:rFonts w:ascii="Calibri" w:eastAsia="Calibri" w:hAnsi="Calibri" w:cs="Calibri"/>
                <w:b/>
              </w:rPr>
              <w:t xml:space="preserve">WEEK </w:t>
            </w:r>
          </w:p>
          <w:p w14:paraId="083476F3" w14:textId="77777777" w:rsidR="00B64A95" w:rsidRDefault="00B64A95" w:rsidP="00235E54">
            <w:r>
              <w:rPr>
                <w:rFonts w:ascii="Calibri" w:eastAsia="Calibri" w:hAnsi="Calibri" w:cs="Calibri"/>
                <w:b/>
              </w:rPr>
              <w:t xml:space="preserve">11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5FC40651"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7E333A8C"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0E5A06FF"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2ECB1B1C"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0DBDD09"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4DBB7045" w14:textId="77777777" w:rsidR="00B64A95" w:rsidRDefault="00B64A95" w:rsidP="00235E54">
            <w:pPr>
              <w:ind w:left="1"/>
            </w:pPr>
            <w:r>
              <w:rPr>
                <w:rFonts w:ascii="Calibri" w:eastAsia="Calibri" w:hAnsi="Calibri" w:cs="Calibri"/>
                <w:b/>
              </w:rPr>
              <w:t xml:space="preserve">DUE </w:t>
            </w:r>
          </w:p>
        </w:tc>
      </w:tr>
      <w:tr w:rsidR="00B64A95" w14:paraId="6FB7932C"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5E185022" w14:textId="77777777" w:rsidR="00B64A95" w:rsidRDefault="00B64A95" w:rsidP="00235E54">
            <w:r>
              <w:rPr>
                <w:rFonts w:ascii="Calibri" w:eastAsia="Calibri" w:hAnsi="Calibri" w:cs="Calibri"/>
              </w:rPr>
              <w:t xml:space="preserve">10/3 </w:t>
            </w:r>
          </w:p>
        </w:tc>
        <w:tc>
          <w:tcPr>
            <w:tcW w:w="1441" w:type="dxa"/>
            <w:tcBorders>
              <w:top w:val="single" w:sz="4" w:space="0" w:color="000000"/>
              <w:left w:val="single" w:sz="4" w:space="0" w:color="000000"/>
              <w:bottom w:val="single" w:sz="4" w:space="0" w:color="000000"/>
              <w:right w:val="single" w:sz="4" w:space="0" w:color="000000"/>
            </w:tcBorders>
          </w:tcPr>
          <w:p w14:paraId="65C7081C" w14:textId="77777777" w:rsidR="00B64A95" w:rsidRDefault="00B64A95" w:rsidP="00235E54">
            <w:pPr>
              <w:ind w:left="1"/>
            </w:pPr>
            <w:r>
              <w:rPr>
                <w:rFonts w:ascii="Calibri" w:eastAsia="Calibri" w:hAnsi="Calibri" w:cs="Calibri"/>
              </w:rPr>
              <w:t xml:space="preserve">CEL: 153-187 </w:t>
            </w:r>
          </w:p>
        </w:tc>
        <w:tc>
          <w:tcPr>
            <w:tcW w:w="1440" w:type="dxa"/>
            <w:tcBorders>
              <w:top w:val="single" w:sz="4" w:space="0" w:color="000000"/>
              <w:left w:val="single" w:sz="4" w:space="0" w:color="000000"/>
              <w:bottom w:val="single" w:sz="4" w:space="0" w:color="000000"/>
              <w:right w:val="single" w:sz="4" w:space="0" w:color="000000"/>
            </w:tcBorders>
          </w:tcPr>
          <w:p w14:paraId="1F8EF942" w14:textId="77777777" w:rsidR="00B64A95" w:rsidRDefault="00B64A95" w:rsidP="00235E54">
            <w:pPr>
              <w:ind w:left="1"/>
            </w:pPr>
            <w:r>
              <w:rPr>
                <w:rFonts w:ascii="Calibri" w:eastAsia="Calibri" w:hAnsi="Calibri" w:cs="Calibri"/>
              </w:rPr>
              <w:t xml:space="preserve">Group </w:t>
            </w:r>
          </w:p>
          <w:p w14:paraId="4AFD1FB5" w14:textId="77777777" w:rsidR="00B64A95" w:rsidRDefault="00B64A95" w:rsidP="00235E54">
            <w:pPr>
              <w:ind w:left="1"/>
            </w:pPr>
            <w:r>
              <w:rPr>
                <w:rFonts w:ascii="Calibri" w:eastAsia="Calibri" w:hAnsi="Calibri" w:cs="Calibri"/>
              </w:rPr>
              <w:t xml:space="preserve">Activity </w:t>
            </w:r>
          </w:p>
          <w:p w14:paraId="6BB64E93" w14:textId="77777777" w:rsidR="00B64A95" w:rsidRDefault="00B64A95" w:rsidP="00235E54">
            <w:pPr>
              <w:ind w:left="1"/>
            </w:pPr>
            <w:r>
              <w:rPr>
                <w:rFonts w:ascii="Calibri" w:eastAsia="Calibri" w:hAnsi="Calibri" w:cs="Calibri"/>
              </w:rPr>
              <w:t xml:space="preserve"> </w:t>
            </w:r>
          </w:p>
          <w:p w14:paraId="4BF145DA" w14:textId="77777777" w:rsidR="00B64A95" w:rsidRDefault="00B64A95" w:rsidP="00235E54">
            <w:pPr>
              <w:ind w:left="1"/>
            </w:pPr>
            <w:r>
              <w:rPr>
                <w:rFonts w:ascii="Calibri" w:eastAsia="Calibri" w:hAnsi="Calibri" w:cs="Calibri"/>
              </w:rPr>
              <w:t xml:space="preserve">Review </w:t>
            </w:r>
          </w:p>
          <w:p w14:paraId="02119E21" w14:textId="77777777" w:rsidR="00B64A95" w:rsidRDefault="00B64A95" w:rsidP="00235E54">
            <w:pPr>
              <w:ind w:left="1"/>
            </w:pPr>
            <w:r>
              <w:rPr>
                <w:rFonts w:ascii="Calibri" w:eastAsia="Calibri" w:hAnsi="Calibri" w:cs="Calibri"/>
              </w:rPr>
              <w:t xml:space="preserve">Weekly </w:t>
            </w:r>
          </w:p>
          <w:p w14:paraId="78EC1AF9" w14:textId="77777777" w:rsidR="00B64A95" w:rsidRDefault="00B64A95" w:rsidP="00235E54">
            <w:pPr>
              <w:ind w:left="1"/>
            </w:pPr>
            <w:r>
              <w:rPr>
                <w:rFonts w:ascii="Calibri" w:eastAsia="Calibri" w:hAnsi="Calibri" w:cs="Calibri"/>
              </w:rPr>
              <w:t xml:space="preserve">Writing 11 </w:t>
            </w:r>
          </w:p>
        </w:tc>
        <w:tc>
          <w:tcPr>
            <w:tcW w:w="1441" w:type="dxa"/>
            <w:tcBorders>
              <w:top w:val="single" w:sz="4" w:space="0" w:color="000000"/>
              <w:left w:val="single" w:sz="4" w:space="0" w:color="000000"/>
              <w:bottom w:val="single" w:sz="4" w:space="0" w:color="000000"/>
              <w:right w:val="single" w:sz="4" w:space="0" w:color="000000"/>
            </w:tcBorders>
          </w:tcPr>
          <w:p w14:paraId="14D3AB23" w14:textId="77777777" w:rsidR="00B64A95" w:rsidRDefault="00B64A95" w:rsidP="00235E54">
            <w:pPr>
              <w:ind w:left="1"/>
            </w:pPr>
            <w:r>
              <w:rPr>
                <w:rFonts w:ascii="Calibri" w:eastAsia="Calibri" w:hAnsi="Calibri" w:cs="Calibri"/>
              </w:rPr>
              <w:t xml:space="preserve">Discussion </w:t>
            </w:r>
          </w:p>
          <w:p w14:paraId="17591EAE" w14:textId="77777777" w:rsidR="00B64A95" w:rsidRDefault="00B64A95" w:rsidP="00235E54">
            <w:pPr>
              <w:ind w:left="1"/>
            </w:pPr>
            <w:r>
              <w:rPr>
                <w:rFonts w:ascii="Calibri" w:eastAsia="Calibri" w:hAnsi="Calibri" w:cs="Calibri"/>
              </w:rPr>
              <w:t xml:space="preserve">11 | Which </w:t>
            </w:r>
          </w:p>
          <w:p w14:paraId="50FABF31" w14:textId="77777777" w:rsidR="00B64A95" w:rsidRDefault="00B64A95" w:rsidP="00235E54">
            <w:pPr>
              <w:ind w:left="1"/>
            </w:pPr>
            <w:r>
              <w:rPr>
                <w:rFonts w:ascii="Calibri" w:eastAsia="Calibri" w:hAnsi="Calibri" w:cs="Calibri"/>
              </w:rPr>
              <w:t xml:space="preserve">Concept </w:t>
            </w:r>
          </w:p>
          <w:p w14:paraId="3E85ADAB" w14:textId="77777777" w:rsidR="00B64A95" w:rsidRDefault="00B64A95" w:rsidP="00235E54">
            <w:pPr>
              <w:ind w:left="1"/>
            </w:pPr>
            <w:r>
              <w:rPr>
                <w:rFonts w:ascii="Calibri" w:eastAsia="Calibri" w:hAnsi="Calibri" w:cs="Calibri"/>
              </w:rPr>
              <w:t xml:space="preserve">Matters </w:t>
            </w:r>
          </w:p>
          <w:p w14:paraId="29643E0F" w14:textId="77777777" w:rsidR="00B64A95" w:rsidRDefault="00B64A95" w:rsidP="00235E54">
            <w:pPr>
              <w:ind w:left="1"/>
            </w:pPr>
            <w:r>
              <w:rPr>
                <w:rFonts w:ascii="Calibri" w:eastAsia="Calibri" w:hAnsi="Calibri" w:cs="Calibri"/>
              </w:rPr>
              <w:t>Most</w:t>
            </w:r>
            <w:r>
              <w:rPr>
                <w:rFonts w:ascii="Calibri" w:eastAsia="Calibri" w:hAnsi="Calibri" w:cs="Calibri"/>
                <w:color w:val="2F5496"/>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05AD7D20"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6BA5E686" w14:textId="77777777" w:rsidR="00B64A95" w:rsidRDefault="00B64A95" w:rsidP="00235E54">
            <w:pPr>
              <w:ind w:left="1"/>
            </w:pPr>
            <w:r>
              <w:rPr>
                <w:rFonts w:ascii="Calibri" w:eastAsia="Calibri" w:hAnsi="Calibri" w:cs="Calibri"/>
              </w:rPr>
              <w:t xml:space="preserve">Weekly </w:t>
            </w:r>
          </w:p>
          <w:p w14:paraId="5689A1D5" w14:textId="77777777" w:rsidR="00B64A95" w:rsidRDefault="00B64A95" w:rsidP="00235E54">
            <w:pPr>
              <w:ind w:left="1"/>
            </w:pPr>
            <w:r>
              <w:rPr>
                <w:rFonts w:ascii="Calibri" w:eastAsia="Calibri" w:hAnsi="Calibri" w:cs="Calibri"/>
              </w:rPr>
              <w:t xml:space="preserve">Writing 11 | </w:t>
            </w:r>
          </w:p>
          <w:p w14:paraId="79124BA8" w14:textId="77777777" w:rsidR="00B64A95" w:rsidRDefault="00B64A95" w:rsidP="00235E54">
            <w:pPr>
              <w:ind w:left="1"/>
            </w:pPr>
            <w:r>
              <w:rPr>
                <w:rFonts w:ascii="Calibri" w:eastAsia="Calibri" w:hAnsi="Calibri" w:cs="Calibri"/>
              </w:rPr>
              <w:t xml:space="preserve">My Concept </w:t>
            </w:r>
          </w:p>
        </w:tc>
        <w:tc>
          <w:tcPr>
            <w:tcW w:w="1434" w:type="dxa"/>
            <w:tcBorders>
              <w:top w:val="single" w:sz="4" w:space="0" w:color="000000"/>
              <w:left w:val="single" w:sz="4" w:space="0" w:color="000000"/>
              <w:bottom w:val="single" w:sz="4" w:space="0" w:color="000000"/>
              <w:right w:val="single" w:sz="4" w:space="0" w:color="000000"/>
            </w:tcBorders>
          </w:tcPr>
          <w:p w14:paraId="4DED5FB8" w14:textId="77777777" w:rsidR="00B64A95" w:rsidRDefault="00B64A95" w:rsidP="00235E54">
            <w:pPr>
              <w:spacing w:line="241" w:lineRule="auto"/>
              <w:ind w:left="1"/>
            </w:pPr>
            <w:r>
              <w:rPr>
                <w:rFonts w:ascii="Calibri" w:eastAsia="Calibri" w:hAnsi="Calibri" w:cs="Calibri"/>
              </w:rPr>
              <w:t xml:space="preserve">Discussion due </w:t>
            </w:r>
          </w:p>
          <w:p w14:paraId="267E0111" w14:textId="77777777" w:rsidR="00B64A95" w:rsidRDefault="00B64A95" w:rsidP="00235E54">
            <w:pPr>
              <w:ind w:left="1"/>
            </w:pPr>
            <w:r>
              <w:rPr>
                <w:rFonts w:ascii="Calibri" w:eastAsia="Calibri" w:hAnsi="Calibri" w:cs="Calibri"/>
              </w:rPr>
              <w:t xml:space="preserve">Wednesday </w:t>
            </w:r>
          </w:p>
          <w:p w14:paraId="4AFBC03E" w14:textId="77777777" w:rsidR="00B64A95" w:rsidRDefault="00B64A95" w:rsidP="00235E54">
            <w:pPr>
              <w:ind w:left="1"/>
            </w:pPr>
            <w:r>
              <w:rPr>
                <w:rFonts w:ascii="Calibri" w:eastAsia="Calibri" w:hAnsi="Calibri" w:cs="Calibri"/>
              </w:rPr>
              <w:t xml:space="preserve">@ 11:59 pm </w:t>
            </w:r>
          </w:p>
          <w:p w14:paraId="370AE6E9" w14:textId="77777777" w:rsidR="00B64A95" w:rsidRDefault="00B64A95" w:rsidP="00235E54">
            <w:pPr>
              <w:ind w:left="1"/>
            </w:pPr>
            <w:r>
              <w:rPr>
                <w:rFonts w:ascii="Calibri" w:eastAsia="Calibri" w:hAnsi="Calibri" w:cs="Calibri"/>
              </w:rPr>
              <w:t xml:space="preserve"> </w:t>
            </w:r>
          </w:p>
          <w:p w14:paraId="38495110" w14:textId="77777777" w:rsidR="00B64A95" w:rsidRDefault="00B64A95" w:rsidP="00235E54">
            <w:pPr>
              <w:ind w:left="1"/>
            </w:pPr>
            <w:r>
              <w:rPr>
                <w:rFonts w:ascii="Calibri" w:eastAsia="Calibri" w:hAnsi="Calibri" w:cs="Calibri"/>
              </w:rPr>
              <w:t xml:space="preserve"> </w:t>
            </w:r>
          </w:p>
        </w:tc>
      </w:tr>
      <w:tr w:rsidR="00B64A95" w14:paraId="52065294" w14:textId="77777777" w:rsidTr="00235E54">
        <w:trPr>
          <w:trHeight w:val="546"/>
        </w:trPr>
        <w:tc>
          <w:tcPr>
            <w:tcW w:w="804" w:type="dxa"/>
            <w:tcBorders>
              <w:top w:val="single" w:sz="4" w:space="0" w:color="000000"/>
              <w:left w:val="single" w:sz="4" w:space="0" w:color="000000"/>
              <w:bottom w:val="single" w:sz="4" w:space="0" w:color="000000"/>
              <w:right w:val="single" w:sz="4" w:space="0" w:color="000000"/>
            </w:tcBorders>
          </w:tcPr>
          <w:p w14:paraId="7096004F" w14:textId="77777777" w:rsidR="00B64A95" w:rsidRDefault="00B64A95" w:rsidP="00235E54">
            <w:r>
              <w:rPr>
                <w:rFonts w:ascii="Calibri" w:eastAsia="Calibri" w:hAnsi="Calibri" w:cs="Calibri"/>
              </w:rPr>
              <w:t xml:space="preserve">10/5 </w:t>
            </w:r>
          </w:p>
        </w:tc>
        <w:tc>
          <w:tcPr>
            <w:tcW w:w="1441" w:type="dxa"/>
            <w:tcBorders>
              <w:top w:val="single" w:sz="4" w:space="0" w:color="000000"/>
              <w:left w:val="single" w:sz="4" w:space="0" w:color="000000"/>
              <w:bottom w:val="single" w:sz="4" w:space="0" w:color="000000"/>
              <w:right w:val="single" w:sz="4" w:space="0" w:color="000000"/>
            </w:tcBorders>
          </w:tcPr>
          <w:p w14:paraId="4596C452"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3F64DBD" w14:textId="77777777" w:rsidR="00B64A95" w:rsidRDefault="00B64A95" w:rsidP="00235E54">
            <w:pPr>
              <w:ind w:left="1"/>
            </w:pPr>
            <w:r>
              <w:rPr>
                <w:rFonts w:ascii="Calibri" w:eastAsia="Calibri" w:hAnsi="Calibri" w:cs="Calibri"/>
              </w:rPr>
              <w:t xml:space="preserve">Group </w:t>
            </w:r>
          </w:p>
          <w:p w14:paraId="5B111E3B"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3AC19DB8"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0CC5EFB"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B64936F"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4C78D168" w14:textId="77777777" w:rsidR="00B64A95" w:rsidRDefault="00B64A95" w:rsidP="00235E54">
            <w:pPr>
              <w:ind w:left="1"/>
            </w:pPr>
            <w:r>
              <w:rPr>
                <w:rFonts w:ascii="Calibri" w:eastAsia="Calibri" w:hAnsi="Calibri" w:cs="Calibri"/>
              </w:rPr>
              <w:t xml:space="preserve">Apply due @ Sunday 11:59 </w:t>
            </w:r>
          </w:p>
        </w:tc>
      </w:tr>
      <w:tr w:rsidR="00B64A95" w14:paraId="30F99C11" w14:textId="77777777" w:rsidTr="00235E54">
        <w:trPr>
          <w:trHeight w:val="548"/>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579AE2C3" w14:textId="77777777" w:rsidR="00B64A95" w:rsidRDefault="00B64A95" w:rsidP="00235E54">
            <w:pPr>
              <w:jc w:val="both"/>
            </w:pPr>
            <w:r>
              <w:rPr>
                <w:rFonts w:ascii="Calibri" w:eastAsia="Calibri" w:hAnsi="Calibri" w:cs="Calibri"/>
                <w:b/>
              </w:rPr>
              <w:t xml:space="preserve">WEEK </w:t>
            </w:r>
          </w:p>
          <w:p w14:paraId="6BFA3B5D" w14:textId="77777777" w:rsidR="00B64A95" w:rsidRDefault="00B64A95" w:rsidP="00235E54">
            <w:r>
              <w:rPr>
                <w:rFonts w:ascii="Calibri" w:eastAsia="Calibri" w:hAnsi="Calibri" w:cs="Calibri"/>
                <w:b/>
              </w:rPr>
              <w:t xml:space="preserve">12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9C44788"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79F92A35"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6D5328E"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1C0162CE"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C383DEB"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14AC4C59" w14:textId="77777777" w:rsidR="00B64A95" w:rsidRDefault="00B64A95" w:rsidP="00235E54">
            <w:pPr>
              <w:ind w:left="1"/>
            </w:pPr>
            <w:r>
              <w:rPr>
                <w:rFonts w:ascii="Calibri" w:eastAsia="Calibri" w:hAnsi="Calibri" w:cs="Calibri"/>
                <w:b/>
              </w:rPr>
              <w:t xml:space="preserve">DUE </w:t>
            </w:r>
          </w:p>
        </w:tc>
      </w:tr>
      <w:tr w:rsidR="00B64A95" w14:paraId="4BF75BFC"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72E518AE" w14:textId="77777777" w:rsidR="00B64A95" w:rsidRDefault="00B64A95" w:rsidP="00235E54">
            <w:r>
              <w:rPr>
                <w:rFonts w:ascii="Calibri" w:eastAsia="Calibri" w:hAnsi="Calibri" w:cs="Calibri"/>
              </w:rPr>
              <w:lastRenderedPageBreak/>
              <w:t xml:space="preserve">10/10 </w:t>
            </w:r>
          </w:p>
        </w:tc>
        <w:tc>
          <w:tcPr>
            <w:tcW w:w="1441" w:type="dxa"/>
            <w:tcBorders>
              <w:top w:val="single" w:sz="4" w:space="0" w:color="000000"/>
              <w:left w:val="single" w:sz="4" w:space="0" w:color="000000"/>
              <w:bottom w:val="single" w:sz="4" w:space="0" w:color="000000"/>
              <w:right w:val="single" w:sz="4" w:space="0" w:color="000000"/>
            </w:tcBorders>
          </w:tcPr>
          <w:p w14:paraId="59F0C99D" w14:textId="77777777" w:rsidR="00B64A95" w:rsidRDefault="00B64A95" w:rsidP="00235E54">
            <w:pPr>
              <w:ind w:left="1"/>
            </w:pPr>
            <w:hyperlink r:id="rId53">
              <w:r>
                <w:rPr>
                  <w:rFonts w:ascii="Times New Roman" w:eastAsia="Times New Roman" w:hAnsi="Times New Roman" w:cs="Times New Roman"/>
                  <w:color w:val="0000FF"/>
                  <w:u w:val="single" w:color="0000FF"/>
                </w:rPr>
                <w:t>The Stasis</w:t>
              </w:r>
            </w:hyperlink>
            <w:hyperlink r:id="rId54">
              <w:r>
                <w:rPr>
                  <w:rFonts w:ascii="Times New Roman" w:eastAsia="Times New Roman" w:hAnsi="Times New Roman" w:cs="Times New Roman"/>
                  <w:color w:val="0000FF"/>
                </w:rPr>
                <w:t xml:space="preserve"> </w:t>
              </w:r>
            </w:hyperlink>
            <w:hyperlink r:id="rId55">
              <w:r>
                <w:rPr>
                  <w:rFonts w:ascii="Times New Roman" w:eastAsia="Times New Roman" w:hAnsi="Times New Roman" w:cs="Times New Roman"/>
                  <w:color w:val="0000FF"/>
                  <w:u w:val="single" w:color="0000FF"/>
                </w:rPr>
                <w:t>Theory</w:t>
              </w:r>
            </w:hyperlink>
            <w:hyperlink r:id="rId56">
              <w:r>
                <w:rPr>
                  <w:rFonts w:ascii="Calibri" w:eastAsia="Calibri" w:hAnsi="Calibri" w:cs="Calibri"/>
                </w:rPr>
                <w:t xml:space="preserve"> </w:t>
              </w:r>
            </w:hyperlink>
          </w:p>
        </w:tc>
        <w:tc>
          <w:tcPr>
            <w:tcW w:w="1440" w:type="dxa"/>
            <w:tcBorders>
              <w:top w:val="single" w:sz="4" w:space="0" w:color="000000"/>
              <w:left w:val="single" w:sz="4" w:space="0" w:color="000000"/>
              <w:bottom w:val="single" w:sz="4" w:space="0" w:color="000000"/>
              <w:right w:val="single" w:sz="4" w:space="0" w:color="000000"/>
            </w:tcBorders>
          </w:tcPr>
          <w:p w14:paraId="0573765D" w14:textId="77777777" w:rsidR="00B64A95" w:rsidRDefault="00B64A95" w:rsidP="00235E54">
            <w:pPr>
              <w:ind w:left="1"/>
            </w:pPr>
            <w:r>
              <w:rPr>
                <w:rFonts w:ascii="Calibri" w:eastAsia="Calibri" w:hAnsi="Calibri" w:cs="Calibri"/>
              </w:rPr>
              <w:t xml:space="preserve">Group </w:t>
            </w:r>
          </w:p>
          <w:p w14:paraId="39907799" w14:textId="77777777" w:rsidR="00B64A95" w:rsidRDefault="00B64A95" w:rsidP="00235E54">
            <w:pPr>
              <w:ind w:left="1"/>
            </w:pPr>
            <w:r>
              <w:rPr>
                <w:rFonts w:ascii="Calibri" w:eastAsia="Calibri" w:hAnsi="Calibri" w:cs="Calibri"/>
              </w:rPr>
              <w:t xml:space="preserve">Activity </w:t>
            </w:r>
          </w:p>
          <w:p w14:paraId="7648E9B1" w14:textId="77777777" w:rsidR="00B64A95" w:rsidRDefault="00B64A95" w:rsidP="00235E54">
            <w:pPr>
              <w:ind w:left="1"/>
            </w:pPr>
            <w:r>
              <w:rPr>
                <w:rFonts w:ascii="Calibri" w:eastAsia="Calibri" w:hAnsi="Calibri" w:cs="Calibri"/>
              </w:rPr>
              <w:t xml:space="preserve"> </w:t>
            </w:r>
          </w:p>
          <w:p w14:paraId="663A2595" w14:textId="77777777" w:rsidR="00B64A95" w:rsidRDefault="00B64A95" w:rsidP="00235E54">
            <w:pPr>
              <w:ind w:left="1"/>
            </w:pPr>
            <w:r>
              <w:rPr>
                <w:rFonts w:ascii="Calibri" w:eastAsia="Calibri" w:hAnsi="Calibri" w:cs="Calibri"/>
              </w:rPr>
              <w:t xml:space="preserve">Review </w:t>
            </w:r>
          </w:p>
          <w:p w14:paraId="5FC0AFC0" w14:textId="77777777" w:rsidR="00B64A95" w:rsidRDefault="00B64A95" w:rsidP="00235E54">
            <w:pPr>
              <w:ind w:left="1"/>
            </w:pPr>
            <w:r>
              <w:rPr>
                <w:rFonts w:ascii="Calibri" w:eastAsia="Calibri" w:hAnsi="Calibri" w:cs="Calibri"/>
              </w:rPr>
              <w:t xml:space="preserve">Weekly </w:t>
            </w:r>
          </w:p>
          <w:p w14:paraId="7E2344CB" w14:textId="77777777" w:rsidR="00B64A95" w:rsidRDefault="00B64A95" w:rsidP="00235E54">
            <w:pPr>
              <w:ind w:left="1"/>
            </w:pPr>
            <w:r>
              <w:rPr>
                <w:rFonts w:ascii="Calibri" w:eastAsia="Calibri" w:hAnsi="Calibri" w:cs="Calibri"/>
              </w:rPr>
              <w:t xml:space="preserve">Writing 12 </w:t>
            </w:r>
          </w:p>
        </w:tc>
        <w:tc>
          <w:tcPr>
            <w:tcW w:w="1441" w:type="dxa"/>
            <w:tcBorders>
              <w:top w:val="single" w:sz="4" w:space="0" w:color="000000"/>
              <w:left w:val="single" w:sz="4" w:space="0" w:color="000000"/>
              <w:bottom w:val="single" w:sz="4" w:space="0" w:color="000000"/>
              <w:right w:val="single" w:sz="4" w:space="0" w:color="000000"/>
            </w:tcBorders>
          </w:tcPr>
          <w:p w14:paraId="2A131D1A" w14:textId="77777777" w:rsidR="00B64A95" w:rsidRDefault="00B64A95" w:rsidP="00235E54">
            <w:pPr>
              <w:ind w:left="1"/>
            </w:pPr>
            <w:r>
              <w:rPr>
                <w:rFonts w:ascii="Calibri" w:eastAsia="Calibri" w:hAnsi="Calibri" w:cs="Calibri"/>
              </w:rPr>
              <w:t xml:space="preserve">Discussion </w:t>
            </w:r>
          </w:p>
          <w:p w14:paraId="3A5043F0" w14:textId="77777777" w:rsidR="00B64A95" w:rsidRDefault="00B64A95" w:rsidP="00235E54">
            <w:pPr>
              <w:ind w:left="1"/>
            </w:pPr>
            <w:r>
              <w:rPr>
                <w:rFonts w:ascii="Calibri" w:eastAsia="Calibri" w:hAnsi="Calibri" w:cs="Calibri"/>
              </w:rPr>
              <w:t>12 | What Did You Learn?</w:t>
            </w:r>
            <w:r>
              <w:rPr>
                <w:rFonts w:ascii="Calibri" w:eastAsia="Calibri" w:hAnsi="Calibri" w:cs="Calibri"/>
                <w:color w:val="2F5496"/>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44B31B1" w14:textId="77777777" w:rsidR="00B64A95" w:rsidRDefault="00B64A95" w:rsidP="00235E54">
            <w:pPr>
              <w:ind w:left="1"/>
            </w:pPr>
            <w:r>
              <w:rPr>
                <w:rFonts w:ascii="Calibri" w:eastAsia="Calibri" w:hAnsi="Calibri" w:cs="Calibri"/>
              </w:rPr>
              <w:t xml:space="preserve">Usage </w:t>
            </w:r>
          </w:p>
        </w:tc>
        <w:tc>
          <w:tcPr>
            <w:tcW w:w="1441" w:type="dxa"/>
            <w:tcBorders>
              <w:top w:val="single" w:sz="4" w:space="0" w:color="000000"/>
              <w:left w:val="single" w:sz="4" w:space="0" w:color="000000"/>
              <w:bottom w:val="single" w:sz="4" w:space="0" w:color="000000"/>
              <w:right w:val="single" w:sz="4" w:space="0" w:color="000000"/>
            </w:tcBorders>
          </w:tcPr>
          <w:p w14:paraId="43BE3588" w14:textId="77777777" w:rsidR="00B64A95" w:rsidRDefault="00B64A95" w:rsidP="00235E54">
            <w:pPr>
              <w:ind w:left="1"/>
            </w:pPr>
            <w:r>
              <w:rPr>
                <w:rFonts w:ascii="Calibri" w:eastAsia="Calibri" w:hAnsi="Calibri" w:cs="Calibri"/>
              </w:rPr>
              <w:t xml:space="preserve">Weekly </w:t>
            </w:r>
          </w:p>
          <w:p w14:paraId="73188143" w14:textId="77777777" w:rsidR="00B64A95" w:rsidRDefault="00B64A95" w:rsidP="00235E54">
            <w:pPr>
              <w:ind w:left="1"/>
            </w:pPr>
            <w:r>
              <w:rPr>
                <w:rFonts w:ascii="Calibri" w:eastAsia="Calibri" w:hAnsi="Calibri" w:cs="Calibri"/>
              </w:rPr>
              <w:t xml:space="preserve">Writing 12 |  </w:t>
            </w:r>
          </w:p>
        </w:tc>
        <w:tc>
          <w:tcPr>
            <w:tcW w:w="1434" w:type="dxa"/>
            <w:tcBorders>
              <w:top w:val="single" w:sz="4" w:space="0" w:color="000000"/>
              <w:left w:val="single" w:sz="4" w:space="0" w:color="000000"/>
              <w:bottom w:val="single" w:sz="4" w:space="0" w:color="000000"/>
              <w:right w:val="single" w:sz="4" w:space="0" w:color="000000"/>
            </w:tcBorders>
          </w:tcPr>
          <w:p w14:paraId="0E23E5E6" w14:textId="77777777" w:rsidR="00B64A95" w:rsidRDefault="00B64A95" w:rsidP="00235E54">
            <w:pPr>
              <w:spacing w:line="242" w:lineRule="auto"/>
              <w:ind w:left="1"/>
            </w:pPr>
            <w:r>
              <w:rPr>
                <w:rFonts w:ascii="Calibri" w:eastAsia="Calibri" w:hAnsi="Calibri" w:cs="Calibri"/>
              </w:rPr>
              <w:t xml:space="preserve">Discussion due </w:t>
            </w:r>
          </w:p>
          <w:p w14:paraId="12375417" w14:textId="77777777" w:rsidR="00B64A95" w:rsidRDefault="00B64A95" w:rsidP="00235E54">
            <w:pPr>
              <w:ind w:left="1"/>
            </w:pPr>
            <w:r>
              <w:rPr>
                <w:rFonts w:ascii="Calibri" w:eastAsia="Calibri" w:hAnsi="Calibri" w:cs="Calibri"/>
              </w:rPr>
              <w:t xml:space="preserve">Wednesday </w:t>
            </w:r>
          </w:p>
          <w:p w14:paraId="6FA1BE49" w14:textId="77777777" w:rsidR="00B64A95" w:rsidRDefault="00B64A95" w:rsidP="00235E54">
            <w:pPr>
              <w:ind w:left="1"/>
            </w:pPr>
            <w:r>
              <w:rPr>
                <w:rFonts w:ascii="Calibri" w:eastAsia="Calibri" w:hAnsi="Calibri" w:cs="Calibri"/>
              </w:rPr>
              <w:t xml:space="preserve">@ 11:59 pm </w:t>
            </w:r>
          </w:p>
          <w:p w14:paraId="2B0DDEBF" w14:textId="77777777" w:rsidR="00B64A95" w:rsidRDefault="00B64A95" w:rsidP="00235E54">
            <w:pPr>
              <w:ind w:left="1"/>
            </w:pPr>
            <w:r>
              <w:rPr>
                <w:rFonts w:ascii="Calibri" w:eastAsia="Calibri" w:hAnsi="Calibri" w:cs="Calibri"/>
              </w:rPr>
              <w:t xml:space="preserve"> </w:t>
            </w:r>
          </w:p>
          <w:p w14:paraId="4E271256" w14:textId="77777777" w:rsidR="00B64A95" w:rsidRDefault="00B64A95" w:rsidP="00235E54">
            <w:pPr>
              <w:ind w:left="1"/>
            </w:pPr>
            <w:r>
              <w:rPr>
                <w:rFonts w:ascii="Calibri" w:eastAsia="Calibri" w:hAnsi="Calibri" w:cs="Calibri"/>
              </w:rPr>
              <w:t xml:space="preserve"> </w:t>
            </w:r>
          </w:p>
        </w:tc>
      </w:tr>
      <w:tr w:rsidR="00B64A95" w14:paraId="2713A23A" w14:textId="77777777" w:rsidTr="00235E54">
        <w:trPr>
          <w:trHeight w:val="547"/>
        </w:trPr>
        <w:tc>
          <w:tcPr>
            <w:tcW w:w="804" w:type="dxa"/>
            <w:tcBorders>
              <w:top w:val="single" w:sz="4" w:space="0" w:color="000000"/>
              <w:left w:val="single" w:sz="4" w:space="0" w:color="000000"/>
              <w:bottom w:val="single" w:sz="4" w:space="0" w:color="000000"/>
              <w:right w:val="single" w:sz="4" w:space="0" w:color="000000"/>
            </w:tcBorders>
          </w:tcPr>
          <w:p w14:paraId="6B90BE37" w14:textId="77777777" w:rsidR="00B64A95" w:rsidRDefault="00B64A95" w:rsidP="00235E54">
            <w:r>
              <w:rPr>
                <w:rFonts w:ascii="Calibri" w:eastAsia="Calibri" w:hAnsi="Calibri" w:cs="Calibri"/>
              </w:rPr>
              <w:t xml:space="preserve">10/12 </w:t>
            </w:r>
          </w:p>
        </w:tc>
        <w:tc>
          <w:tcPr>
            <w:tcW w:w="1441" w:type="dxa"/>
            <w:tcBorders>
              <w:top w:val="single" w:sz="4" w:space="0" w:color="000000"/>
              <w:left w:val="single" w:sz="4" w:space="0" w:color="000000"/>
              <w:bottom w:val="single" w:sz="4" w:space="0" w:color="000000"/>
              <w:right w:val="single" w:sz="4" w:space="0" w:color="000000"/>
            </w:tcBorders>
          </w:tcPr>
          <w:p w14:paraId="2ADE44DC"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C046F95"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413981CB"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56351A58"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4E407464"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19BDF2AD" w14:textId="77777777" w:rsidR="00B64A95" w:rsidRDefault="00B64A95" w:rsidP="00235E54">
            <w:pPr>
              <w:ind w:left="1"/>
            </w:pPr>
            <w:r>
              <w:rPr>
                <w:rFonts w:ascii="Calibri" w:eastAsia="Calibri" w:hAnsi="Calibri" w:cs="Calibri"/>
              </w:rPr>
              <w:t xml:space="preserve">Apply due @ Sunday 11:59 </w:t>
            </w:r>
          </w:p>
        </w:tc>
      </w:tr>
      <w:tr w:rsidR="00B64A95" w14:paraId="367EF2DC" w14:textId="77777777" w:rsidTr="00235E54">
        <w:trPr>
          <w:trHeight w:val="548"/>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37435A92" w14:textId="77777777" w:rsidR="00B64A95" w:rsidRDefault="00B64A95" w:rsidP="00235E54">
            <w:pPr>
              <w:jc w:val="both"/>
            </w:pPr>
            <w:r>
              <w:rPr>
                <w:rFonts w:ascii="Calibri" w:eastAsia="Calibri" w:hAnsi="Calibri" w:cs="Calibri"/>
                <w:b/>
              </w:rPr>
              <w:t xml:space="preserve">WEEK </w:t>
            </w:r>
          </w:p>
          <w:p w14:paraId="2DF6622A" w14:textId="77777777" w:rsidR="00B64A95" w:rsidRDefault="00B64A95" w:rsidP="00235E54">
            <w:r>
              <w:rPr>
                <w:rFonts w:ascii="Calibri" w:eastAsia="Calibri" w:hAnsi="Calibri" w:cs="Calibri"/>
                <w:b/>
              </w:rPr>
              <w:t xml:space="preserve">13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020B7E7"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623C002B"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2DF5700"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3D196BA0"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3429DB0"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7DA82421" w14:textId="77777777" w:rsidR="00B64A95" w:rsidRDefault="00B64A95" w:rsidP="00235E54">
            <w:pPr>
              <w:ind w:left="1"/>
            </w:pPr>
            <w:r>
              <w:rPr>
                <w:rFonts w:ascii="Calibri" w:eastAsia="Calibri" w:hAnsi="Calibri" w:cs="Calibri"/>
                <w:b/>
              </w:rPr>
              <w:t xml:space="preserve">DUE </w:t>
            </w:r>
          </w:p>
        </w:tc>
      </w:tr>
      <w:tr w:rsidR="00B64A95" w14:paraId="7CDFD654"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3F37B8EA" w14:textId="77777777" w:rsidR="00B64A95" w:rsidRDefault="00B64A95" w:rsidP="00235E54">
            <w:r>
              <w:rPr>
                <w:rFonts w:ascii="Calibri" w:eastAsia="Calibri" w:hAnsi="Calibri" w:cs="Calibri"/>
              </w:rPr>
              <w:t xml:space="preserve">10/17 </w:t>
            </w:r>
          </w:p>
        </w:tc>
        <w:tc>
          <w:tcPr>
            <w:tcW w:w="1441" w:type="dxa"/>
            <w:tcBorders>
              <w:top w:val="single" w:sz="4" w:space="0" w:color="000000"/>
              <w:left w:val="single" w:sz="4" w:space="0" w:color="000000"/>
              <w:bottom w:val="single" w:sz="4" w:space="0" w:color="000000"/>
              <w:right w:val="single" w:sz="4" w:space="0" w:color="000000"/>
            </w:tcBorders>
          </w:tcPr>
          <w:p w14:paraId="57BDBE6D"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253F3823" w14:textId="77777777" w:rsidR="00B64A95" w:rsidRDefault="00B64A95" w:rsidP="00235E54">
            <w:pPr>
              <w:ind w:left="1"/>
            </w:pPr>
            <w:r>
              <w:rPr>
                <w:rFonts w:ascii="Calibri" w:eastAsia="Calibri" w:hAnsi="Calibri" w:cs="Calibri"/>
              </w:rPr>
              <w:t xml:space="preserve">Group </w:t>
            </w:r>
          </w:p>
          <w:p w14:paraId="055956B5" w14:textId="77777777" w:rsidR="00B64A95" w:rsidRDefault="00B64A95" w:rsidP="00235E54">
            <w:pPr>
              <w:ind w:left="1"/>
            </w:pPr>
            <w:r>
              <w:rPr>
                <w:rFonts w:ascii="Calibri" w:eastAsia="Calibri" w:hAnsi="Calibri" w:cs="Calibri"/>
              </w:rPr>
              <w:t xml:space="preserve">Activity </w:t>
            </w:r>
          </w:p>
          <w:p w14:paraId="4F6015E0" w14:textId="77777777" w:rsidR="00B64A95" w:rsidRDefault="00B64A95" w:rsidP="00235E54">
            <w:pPr>
              <w:ind w:left="1"/>
            </w:pPr>
            <w:r>
              <w:rPr>
                <w:rFonts w:ascii="Calibri" w:eastAsia="Calibri" w:hAnsi="Calibri" w:cs="Calibri"/>
              </w:rPr>
              <w:t xml:space="preserve"> </w:t>
            </w:r>
          </w:p>
          <w:p w14:paraId="34340E17" w14:textId="77777777" w:rsidR="00B64A95" w:rsidRDefault="00B64A95" w:rsidP="00235E54">
            <w:pPr>
              <w:ind w:left="1"/>
            </w:pPr>
            <w:r>
              <w:rPr>
                <w:rFonts w:ascii="Calibri" w:eastAsia="Calibri" w:hAnsi="Calibri" w:cs="Calibri"/>
              </w:rPr>
              <w:t xml:space="preserve">Review </w:t>
            </w:r>
          </w:p>
          <w:p w14:paraId="4C0D486B" w14:textId="77777777" w:rsidR="00B64A95" w:rsidRDefault="00B64A95" w:rsidP="00235E54">
            <w:pPr>
              <w:ind w:left="1"/>
            </w:pPr>
            <w:r>
              <w:rPr>
                <w:rFonts w:ascii="Calibri" w:eastAsia="Calibri" w:hAnsi="Calibri" w:cs="Calibri"/>
              </w:rPr>
              <w:t xml:space="preserve">Weekly </w:t>
            </w:r>
          </w:p>
          <w:p w14:paraId="34A01653" w14:textId="77777777" w:rsidR="00B64A95" w:rsidRDefault="00B64A95" w:rsidP="00235E54">
            <w:pPr>
              <w:ind w:left="1"/>
            </w:pPr>
            <w:r>
              <w:rPr>
                <w:rFonts w:ascii="Calibri" w:eastAsia="Calibri" w:hAnsi="Calibri" w:cs="Calibri"/>
              </w:rPr>
              <w:t xml:space="preserve">Writing 13 </w:t>
            </w:r>
          </w:p>
        </w:tc>
        <w:tc>
          <w:tcPr>
            <w:tcW w:w="1441" w:type="dxa"/>
            <w:tcBorders>
              <w:top w:val="single" w:sz="4" w:space="0" w:color="000000"/>
              <w:left w:val="single" w:sz="4" w:space="0" w:color="000000"/>
              <w:bottom w:val="single" w:sz="4" w:space="0" w:color="000000"/>
              <w:right w:val="single" w:sz="4" w:space="0" w:color="000000"/>
            </w:tcBorders>
          </w:tcPr>
          <w:p w14:paraId="7C8545BD" w14:textId="77777777" w:rsidR="00B64A95" w:rsidRDefault="00B64A95" w:rsidP="00235E54">
            <w:pPr>
              <w:ind w:left="1"/>
            </w:pPr>
            <w:proofErr w:type="gramStart"/>
            <w:r>
              <w:rPr>
                <w:rFonts w:ascii="Calibri" w:eastAsia="Calibri" w:hAnsi="Calibri" w:cs="Calibri"/>
              </w:rPr>
              <w:t>Discussion  13</w:t>
            </w:r>
            <w:proofErr w:type="gramEnd"/>
            <w:r>
              <w:rPr>
                <w:rFonts w:ascii="Calibri" w:eastAsia="Calibri" w:hAnsi="Calibri" w:cs="Calibri"/>
              </w:rPr>
              <w:t xml:space="preserve"> | </w:t>
            </w:r>
            <w:r>
              <w:rPr>
                <w:rFonts w:ascii="Calibri" w:eastAsia="Calibri" w:hAnsi="Calibri" w:cs="Calibri"/>
                <w:b/>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FD170D4"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40E23095" w14:textId="77777777" w:rsidR="00B64A95" w:rsidRDefault="00B64A95" w:rsidP="00235E54">
            <w:pPr>
              <w:ind w:left="1"/>
            </w:pPr>
            <w:r>
              <w:rPr>
                <w:rFonts w:ascii="Calibri" w:eastAsia="Calibri" w:hAnsi="Calibri" w:cs="Calibri"/>
              </w:rPr>
              <w:t xml:space="preserve">Weekly </w:t>
            </w:r>
          </w:p>
          <w:p w14:paraId="406EAD7A" w14:textId="77777777" w:rsidR="00B64A95" w:rsidRDefault="00B64A95" w:rsidP="00235E54">
            <w:pPr>
              <w:ind w:left="1"/>
            </w:pPr>
            <w:r>
              <w:rPr>
                <w:rFonts w:ascii="Calibri" w:eastAsia="Calibri" w:hAnsi="Calibri" w:cs="Calibri"/>
              </w:rPr>
              <w:t xml:space="preserve">Writing 9 | </w:t>
            </w:r>
          </w:p>
          <w:p w14:paraId="710209FE" w14:textId="77777777" w:rsidR="00B64A95" w:rsidRDefault="00B64A95" w:rsidP="00235E54">
            <w:pPr>
              <w:ind w:left="1"/>
            </w:pPr>
            <w:r>
              <w:rPr>
                <w:rFonts w:ascii="Calibri" w:eastAsia="Calibri" w:hAnsi="Calibri" w:cs="Calibri"/>
              </w:rPr>
              <w:t xml:space="preserve">Community </w:t>
            </w:r>
          </w:p>
        </w:tc>
        <w:tc>
          <w:tcPr>
            <w:tcW w:w="1434" w:type="dxa"/>
            <w:tcBorders>
              <w:top w:val="single" w:sz="4" w:space="0" w:color="000000"/>
              <w:left w:val="single" w:sz="4" w:space="0" w:color="000000"/>
              <w:bottom w:val="single" w:sz="4" w:space="0" w:color="000000"/>
              <w:right w:val="single" w:sz="4" w:space="0" w:color="000000"/>
            </w:tcBorders>
          </w:tcPr>
          <w:p w14:paraId="76464BF5" w14:textId="77777777" w:rsidR="00B64A95" w:rsidRDefault="00B64A95" w:rsidP="00235E54">
            <w:pPr>
              <w:spacing w:line="241" w:lineRule="auto"/>
              <w:ind w:left="1"/>
            </w:pPr>
            <w:r>
              <w:rPr>
                <w:rFonts w:ascii="Calibri" w:eastAsia="Calibri" w:hAnsi="Calibri" w:cs="Calibri"/>
              </w:rPr>
              <w:t xml:space="preserve">Discussion due </w:t>
            </w:r>
          </w:p>
          <w:p w14:paraId="01DCEB6C" w14:textId="77777777" w:rsidR="00B64A95" w:rsidRDefault="00B64A95" w:rsidP="00235E54">
            <w:pPr>
              <w:ind w:left="1"/>
            </w:pPr>
            <w:r>
              <w:rPr>
                <w:rFonts w:ascii="Calibri" w:eastAsia="Calibri" w:hAnsi="Calibri" w:cs="Calibri"/>
              </w:rPr>
              <w:t xml:space="preserve">Wednesday </w:t>
            </w:r>
          </w:p>
          <w:p w14:paraId="134033A0" w14:textId="77777777" w:rsidR="00B64A95" w:rsidRDefault="00B64A95" w:rsidP="00235E54">
            <w:pPr>
              <w:ind w:left="1"/>
            </w:pPr>
            <w:r>
              <w:rPr>
                <w:rFonts w:ascii="Calibri" w:eastAsia="Calibri" w:hAnsi="Calibri" w:cs="Calibri"/>
              </w:rPr>
              <w:t xml:space="preserve">@ 11:59 pm </w:t>
            </w:r>
          </w:p>
          <w:p w14:paraId="21094D1B" w14:textId="77777777" w:rsidR="00B64A95" w:rsidRDefault="00B64A95" w:rsidP="00235E54">
            <w:pPr>
              <w:ind w:left="1"/>
            </w:pPr>
            <w:r>
              <w:rPr>
                <w:rFonts w:ascii="Calibri" w:eastAsia="Calibri" w:hAnsi="Calibri" w:cs="Calibri"/>
              </w:rPr>
              <w:t xml:space="preserve"> </w:t>
            </w:r>
          </w:p>
        </w:tc>
      </w:tr>
      <w:tr w:rsidR="00B64A95" w14:paraId="6E1921B8" w14:textId="77777777" w:rsidTr="00235E54">
        <w:trPr>
          <w:trHeight w:val="2162"/>
        </w:trPr>
        <w:tc>
          <w:tcPr>
            <w:tcW w:w="804" w:type="dxa"/>
            <w:tcBorders>
              <w:top w:val="single" w:sz="4" w:space="0" w:color="000000"/>
              <w:left w:val="single" w:sz="4" w:space="0" w:color="000000"/>
              <w:bottom w:val="single" w:sz="4" w:space="0" w:color="000000"/>
              <w:right w:val="single" w:sz="4" w:space="0" w:color="000000"/>
            </w:tcBorders>
          </w:tcPr>
          <w:p w14:paraId="322E4655" w14:textId="77777777" w:rsidR="00B64A95" w:rsidRDefault="00B64A95" w:rsidP="00235E54">
            <w:r>
              <w:rPr>
                <w:rFonts w:ascii="Calibri" w:eastAsia="Calibri" w:hAnsi="Calibri" w:cs="Calibri"/>
              </w:rPr>
              <w:t xml:space="preserve">10/19 </w:t>
            </w:r>
          </w:p>
        </w:tc>
        <w:tc>
          <w:tcPr>
            <w:tcW w:w="1441" w:type="dxa"/>
            <w:tcBorders>
              <w:top w:val="single" w:sz="4" w:space="0" w:color="000000"/>
              <w:left w:val="single" w:sz="4" w:space="0" w:color="000000"/>
              <w:bottom w:val="single" w:sz="4" w:space="0" w:color="000000"/>
              <w:right w:val="single" w:sz="4" w:space="0" w:color="000000"/>
            </w:tcBorders>
          </w:tcPr>
          <w:p w14:paraId="344D016C"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93C5E36" w14:textId="77777777" w:rsidR="00B64A95" w:rsidRDefault="00B64A95" w:rsidP="00235E54">
            <w:pPr>
              <w:ind w:left="1"/>
            </w:pPr>
            <w:r>
              <w:rPr>
                <w:rFonts w:ascii="Calibri" w:eastAsia="Calibri" w:hAnsi="Calibri" w:cs="Calibri"/>
              </w:rPr>
              <w:t xml:space="preserve">Group </w:t>
            </w:r>
          </w:p>
          <w:p w14:paraId="6BF6E627" w14:textId="77777777" w:rsidR="00B64A95" w:rsidRDefault="00B64A95" w:rsidP="00235E54">
            <w:pPr>
              <w:ind w:left="1"/>
            </w:pPr>
            <w:r>
              <w:rPr>
                <w:rFonts w:ascii="Calibri" w:eastAsia="Calibri" w:hAnsi="Calibri" w:cs="Calibri"/>
              </w:rPr>
              <w:t xml:space="preserve">Activity </w:t>
            </w:r>
          </w:p>
          <w:p w14:paraId="79E84A45" w14:textId="77777777" w:rsidR="00B64A95" w:rsidRDefault="00B64A95" w:rsidP="00235E54">
            <w:pPr>
              <w:ind w:left="1"/>
            </w:pPr>
            <w:r>
              <w:rPr>
                <w:rFonts w:ascii="Calibri" w:eastAsia="Calibri" w:hAnsi="Calibri" w:cs="Calibri"/>
              </w:rPr>
              <w:t xml:space="preserve"> </w:t>
            </w:r>
          </w:p>
          <w:p w14:paraId="5F762CAE"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39CF38A"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4737D74A"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444B09C6"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0DC2CD3F" w14:textId="77777777" w:rsidR="00B64A95" w:rsidRDefault="00B64A95" w:rsidP="00235E54">
            <w:pPr>
              <w:ind w:left="1"/>
            </w:pPr>
            <w:r>
              <w:rPr>
                <w:rFonts w:ascii="Calibri" w:eastAsia="Calibri" w:hAnsi="Calibri" w:cs="Calibri"/>
              </w:rPr>
              <w:t xml:space="preserve">Assess &amp; </w:t>
            </w:r>
          </w:p>
          <w:p w14:paraId="054894F9" w14:textId="77777777" w:rsidR="00B64A95" w:rsidRDefault="00B64A95" w:rsidP="00235E54">
            <w:pPr>
              <w:ind w:left="1"/>
            </w:pPr>
            <w:r>
              <w:rPr>
                <w:rFonts w:ascii="Calibri" w:eastAsia="Calibri" w:hAnsi="Calibri" w:cs="Calibri"/>
              </w:rPr>
              <w:t xml:space="preserve">Apply due @ </w:t>
            </w:r>
          </w:p>
          <w:p w14:paraId="4C87D8F1" w14:textId="77777777" w:rsidR="00B64A95" w:rsidRDefault="00B64A95" w:rsidP="00235E54">
            <w:pPr>
              <w:ind w:left="1"/>
            </w:pPr>
            <w:r>
              <w:rPr>
                <w:rFonts w:ascii="Calibri" w:eastAsia="Calibri" w:hAnsi="Calibri" w:cs="Calibri"/>
              </w:rPr>
              <w:t xml:space="preserve">Sunday 11:59 </w:t>
            </w:r>
          </w:p>
          <w:p w14:paraId="129A7024" w14:textId="77777777" w:rsidR="00B64A95" w:rsidRDefault="00B64A95" w:rsidP="00235E54">
            <w:pPr>
              <w:ind w:left="1"/>
            </w:pPr>
            <w:r>
              <w:rPr>
                <w:rFonts w:ascii="Calibri" w:eastAsia="Calibri" w:hAnsi="Calibri" w:cs="Calibri"/>
              </w:rPr>
              <w:t xml:space="preserve"> </w:t>
            </w:r>
          </w:p>
          <w:p w14:paraId="49CCDFB5" w14:textId="77777777" w:rsidR="00B64A95" w:rsidRDefault="00B64A95" w:rsidP="00235E54">
            <w:pPr>
              <w:ind w:left="1"/>
            </w:pPr>
            <w:r>
              <w:rPr>
                <w:rFonts w:ascii="Calibri" w:eastAsia="Calibri" w:hAnsi="Calibri" w:cs="Calibri"/>
              </w:rPr>
              <w:t xml:space="preserve"> </w:t>
            </w:r>
          </w:p>
          <w:p w14:paraId="53AEF94C" w14:textId="77777777" w:rsidR="00B64A95" w:rsidRDefault="00B64A95" w:rsidP="00235E54">
            <w:pPr>
              <w:ind w:left="1"/>
            </w:pPr>
            <w:r>
              <w:rPr>
                <w:rFonts w:ascii="Calibri" w:eastAsia="Calibri" w:hAnsi="Calibri" w:cs="Calibri"/>
              </w:rPr>
              <w:t xml:space="preserve"> </w:t>
            </w:r>
          </w:p>
          <w:p w14:paraId="7A9EAA94" w14:textId="77777777" w:rsidR="00B64A95" w:rsidRDefault="00B64A95" w:rsidP="00235E54">
            <w:pPr>
              <w:ind w:left="1"/>
            </w:pPr>
            <w:r>
              <w:rPr>
                <w:rFonts w:ascii="Calibri" w:eastAsia="Calibri" w:hAnsi="Calibri" w:cs="Calibri"/>
              </w:rPr>
              <w:t xml:space="preserve"> </w:t>
            </w:r>
          </w:p>
          <w:p w14:paraId="3402E508" w14:textId="77777777" w:rsidR="00B64A95" w:rsidRDefault="00B64A95" w:rsidP="00235E54">
            <w:pPr>
              <w:ind w:left="1"/>
            </w:pPr>
            <w:r>
              <w:rPr>
                <w:rFonts w:ascii="Calibri" w:eastAsia="Calibri" w:hAnsi="Calibri" w:cs="Calibri"/>
              </w:rPr>
              <w:t xml:space="preserve"> </w:t>
            </w:r>
          </w:p>
        </w:tc>
      </w:tr>
      <w:tr w:rsidR="00B64A95" w14:paraId="07732936"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552F8A6D" w14:textId="77777777" w:rsidR="00B64A95" w:rsidRDefault="00B64A95" w:rsidP="00235E54">
            <w:pPr>
              <w:jc w:val="both"/>
            </w:pPr>
            <w:r>
              <w:rPr>
                <w:rFonts w:ascii="Calibri" w:eastAsia="Calibri" w:hAnsi="Calibri" w:cs="Calibri"/>
                <w:b/>
              </w:rPr>
              <w:t xml:space="preserve">WEEK </w:t>
            </w:r>
          </w:p>
          <w:p w14:paraId="1BDE57BC" w14:textId="77777777" w:rsidR="00B64A95" w:rsidRDefault="00B64A95" w:rsidP="00235E54">
            <w:r>
              <w:rPr>
                <w:rFonts w:ascii="Calibri" w:eastAsia="Calibri" w:hAnsi="Calibri" w:cs="Calibri"/>
                <w:b/>
              </w:rPr>
              <w:t xml:space="preserve">14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BD87C7F"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7B2CECA0"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057EA3D3"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665F8621"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9A98DD4"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78B30928" w14:textId="77777777" w:rsidR="00B64A95" w:rsidRDefault="00B64A95" w:rsidP="00235E54">
            <w:pPr>
              <w:ind w:left="1"/>
            </w:pPr>
            <w:r>
              <w:rPr>
                <w:rFonts w:ascii="Calibri" w:eastAsia="Calibri" w:hAnsi="Calibri" w:cs="Calibri"/>
                <w:b/>
              </w:rPr>
              <w:t xml:space="preserve">DUE </w:t>
            </w:r>
          </w:p>
        </w:tc>
      </w:tr>
      <w:tr w:rsidR="00B64A95" w14:paraId="5FD95428" w14:textId="77777777" w:rsidTr="00235E54">
        <w:trPr>
          <w:trHeight w:val="1086"/>
        </w:trPr>
        <w:tc>
          <w:tcPr>
            <w:tcW w:w="804" w:type="dxa"/>
            <w:tcBorders>
              <w:top w:val="single" w:sz="4" w:space="0" w:color="000000"/>
              <w:left w:val="single" w:sz="4" w:space="0" w:color="000000"/>
              <w:bottom w:val="single" w:sz="4" w:space="0" w:color="000000"/>
              <w:right w:val="single" w:sz="4" w:space="0" w:color="000000"/>
            </w:tcBorders>
          </w:tcPr>
          <w:p w14:paraId="6800C2D3" w14:textId="77777777" w:rsidR="00B64A95" w:rsidRDefault="00B64A95" w:rsidP="00235E54">
            <w:r>
              <w:rPr>
                <w:rFonts w:ascii="Calibri" w:eastAsia="Calibri" w:hAnsi="Calibri" w:cs="Calibri"/>
              </w:rPr>
              <w:t xml:space="preserve">10/24 </w:t>
            </w:r>
          </w:p>
        </w:tc>
        <w:tc>
          <w:tcPr>
            <w:tcW w:w="1441" w:type="dxa"/>
            <w:tcBorders>
              <w:top w:val="single" w:sz="4" w:space="0" w:color="000000"/>
              <w:left w:val="single" w:sz="4" w:space="0" w:color="000000"/>
              <w:bottom w:val="single" w:sz="4" w:space="0" w:color="000000"/>
              <w:right w:val="single" w:sz="4" w:space="0" w:color="000000"/>
            </w:tcBorders>
          </w:tcPr>
          <w:p w14:paraId="003EFA10"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0B0BF063" w14:textId="77777777" w:rsidR="00B64A95" w:rsidRDefault="00B64A95" w:rsidP="00235E54">
            <w:pPr>
              <w:ind w:left="1"/>
            </w:pPr>
            <w:r>
              <w:rPr>
                <w:rFonts w:ascii="Calibri" w:eastAsia="Calibri" w:hAnsi="Calibri" w:cs="Calibri"/>
              </w:rPr>
              <w:t xml:space="preserve">Thanksgiving </w:t>
            </w:r>
          </w:p>
          <w:p w14:paraId="6411BEC3"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7D01AEC" w14:textId="77777777" w:rsidR="00B64A95" w:rsidRDefault="00B64A95" w:rsidP="00235E54">
            <w:pPr>
              <w:ind w:left="1"/>
            </w:pPr>
            <w:r>
              <w:rPr>
                <w:rFonts w:ascii="Calibri" w:eastAsia="Calibri" w:hAnsi="Calibri" w:cs="Calibri"/>
              </w:rPr>
              <w:t>Thanksgiving</w:t>
            </w:r>
            <w:r>
              <w:rPr>
                <w:rFonts w:ascii="Calibri" w:eastAsia="Calibri" w:hAnsi="Calibri" w:cs="Calibri"/>
                <w:b/>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25A57CFE" w14:textId="77777777" w:rsidR="00B64A95" w:rsidRDefault="00B64A95" w:rsidP="00235E54">
            <w:pPr>
              <w:spacing w:line="241" w:lineRule="auto"/>
              <w:ind w:left="1" w:right="22"/>
            </w:pPr>
            <w:proofErr w:type="spellStart"/>
            <w:r>
              <w:rPr>
                <w:rFonts w:ascii="Calibri" w:eastAsia="Calibri" w:hAnsi="Calibri" w:cs="Calibri"/>
              </w:rPr>
              <w:t>Thanksgivin</w:t>
            </w:r>
            <w:proofErr w:type="spellEnd"/>
            <w:r>
              <w:rPr>
                <w:rFonts w:ascii="Calibri" w:eastAsia="Calibri" w:hAnsi="Calibri" w:cs="Calibri"/>
              </w:rPr>
              <w:t xml:space="preserve"> g </w:t>
            </w:r>
          </w:p>
          <w:p w14:paraId="58B8EB06" w14:textId="77777777" w:rsidR="00B64A95" w:rsidRDefault="00B64A95" w:rsidP="00235E54">
            <w:pPr>
              <w:ind w:left="1" w:right="22"/>
            </w:pPr>
            <w:proofErr w:type="spellStart"/>
            <w:r>
              <w:rPr>
                <w:rFonts w:ascii="Calibri" w:eastAsia="Calibri" w:hAnsi="Calibri" w:cs="Calibri"/>
              </w:rPr>
              <w:t>Thanksgivin</w:t>
            </w:r>
            <w:proofErr w:type="spellEnd"/>
            <w:r>
              <w:rPr>
                <w:rFonts w:ascii="Calibri" w:eastAsia="Calibri" w:hAnsi="Calibri" w:cs="Calibri"/>
              </w:rPr>
              <w:t xml:space="preserve"> g </w:t>
            </w:r>
          </w:p>
        </w:tc>
        <w:tc>
          <w:tcPr>
            <w:tcW w:w="1441" w:type="dxa"/>
            <w:tcBorders>
              <w:top w:val="single" w:sz="4" w:space="0" w:color="000000"/>
              <w:left w:val="single" w:sz="4" w:space="0" w:color="000000"/>
              <w:bottom w:val="single" w:sz="4" w:space="0" w:color="000000"/>
              <w:right w:val="single" w:sz="4" w:space="0" w:color="000000"/>
            </w:tcBorders>
          </w:tcPr>
          <w:p w14:paraId="491D1B59" w14:textId="77777777" w:rsidR="00B64A95" w:rsidRDefault="00B64A95" w:rsidP="00235E54">
            <w:pPr>
              <w:ind w:left="1"/>
            </w:pPr>
            <w:r>
              <w:rPr>
                <w:rFonts w:ascii="Calibri" w:eastAsia="Calibri" w:hAnsi="Calibri" w:cs="Calibri"/>
              </w:rPr>
              <w:t xml:space="preserve">Thanksgiving </w:t>
            </w:r>
          </w:p>
        </w:tc>
        <w:tc>
          <w:tcPr>
            <w:tcW w:w="1434" w:type="dxa"/>
            <w:tcBorders>
              <w:top w:val="single" w:sz="4" w:space="0" w:color="000000"/>
              <w:left w:val="single" w:sz="4" w:space="0" w:color="000000"/>
              <w:bottom w:val="single" w:sz="4" w:space="0" w:color="000000"/>
              <w:right w:val="single" w:sz="4" w:space="0" w:color="000000"/>
            </w:tcBorders>
          </w:tcPr>
          <w:p w14:paraId="7CAEFAD2" w14:textId="77777777" w:rsidR="00B64A95" w:rsidRDefault="00B64A95" w:rsidP="00235E54">
            <w:pPr>
              <w:ind w:left="1"/>
            </w:pPr>
            <w:r>
              <w:rPr>
                <w:rFonts w:ascii="Calibri" w:eastAsia="Calibri" w:hAnsi="Calibri" w:cs="Calibri"/>
              </w:rPr>
              <w:t xml:space="preserve">Thanksgiving </w:t>
            </w:r>
          </w:p>
        </w:tc>
      </w:tr>
      <w:tr w:rsidR="00B64A95" w14:paraId="31072B5C" w14:textId="77777777" w:rsidTr="00235E54">
        <w:trPr>
          <w:trHeight w:val="1085"/>
        </w:trPr>
        <w:tc>
          <w:tcPr>
            <w:tcW w:w="804" w:type="dxa"/>
            <w:tcBorders>
              <w:top w:val="single" w:sz="4" w:space="0" w:color="000000"/>
              <w:left w:val="single" w:sz="4" w:space="0" w:color="000000"/>
              <w:bottom w:val="single" w:sz="4" w:space="0" w:color="000000"/>
              <w:right w:val="single" w:sz="4" w:space="0" w:color="000000"/>
            </w:tcBorders>
          </w:tcPr>
          <w:p w14:paraId="2F7E64C3" w14:textId="77777777" w:rsidR="00B64A95" w:rsidRDefault="00B64A95" w:rsidP="00235E54">
            <w:r>
              <w:rPr>
                <w:rFonts w:ascii="Calibri" w:eastAsia="Calibri" w:hAnsi="Calibri" w:cs="Calibri"/>
              </w:rPr>
              <w:t xml:space="preserve">10/26 </w:t>
            </w:r>
          </w:p>
        </w:tc>
        <w:tc>
          <w:tcPr>
            <w:tcW w:w="1441" w:type="dxa"/>
            <w:tcBorders>
              <w:top w:val="single" w:sz="4" w:space="0" w:color="000000"/>
              <w:left w:val="single" w:sz="4" w:space="0" w:color="000000"/>
              <w:bottom w:val="single" w:sz="4" w:space="0" w:color="000000"/>
              <w:right w:val="single" w:sz="4" w:space="0" w:color="000000"/>
            </w:tcBorders>
          </w:tcPr>
          <w:p w14:paraId="1EEC6BB4" w14:textId="77777777" w:rsidR="00B64A95" w:rsidRDefault="00B64A95" w:rsidP="00235E54">
            <w:pPr>
              <w:ind w:left="1"/>
            </w:pPr>
            <w:r>
              <w:rPr>
                <w:rFonts w:ascii="Calibri" w:eastAsia="Calibri" w:hAnsi="Calibri" w:cs="Calibri"/>
              </w:rPr>
              <w:t xml:space="preserve">Thanksgiving </w:t>
            </w:r>
          </w:p>
        </w:tc>
        <w:tc>
          <w:tcPr>
            <w:tcW w:w="1440" w:type="dxa"/>
            <w:tcBorders>
              <w:top w:val="single" w:sz="4" w:space="0" w:color="000000"/>
              <w:left w:val="single" w:sz="4" w:space="0" w:color="000000"/>
              <w:bottom w:val="single" w:sz="4" w:space="0" w:color="000000"/>
              <w:right w:val="single" w:sz="4" w:space="0" w:color="000000"/>
            </w:tcBorders>
          </w:tcPr>
          <w:p w14:paraId="6EEC8A37" w14:textId="77777777" w:rsidR="00B64A95" w:rsidRDefault="00B64A95" w:rsidP="00235E54">
            <w:pPr>
              <w:ind w:left="1"/>
            </w:pPr>
            <w:r>
              <w:rPr>
                <w:rFonts w:ascii="Calibri" w:eastAsia="Calibri" w:hAnsi="Calibri" w:cs="Calibri"/>
              </w:rPr>
              <w:t xml:space="preserve">Thanksgiving </w:t>
            </w:r>
          </w:p>
        </w:tc>
        <w:tc>
          <w:tcPr>
            <w:tcW w:w="1441" w:type="dxa"/>
            <w:tcBorders>
              <w:top w:val="single" w:sz="4" w:space="0" w:color="000000"/>
              <w:left w:val="single" w:sz="4" w:space="0" w:color="000000"/>
              <w:bottom w:val="single" w:sz="4" w:space="0" w:color="000000"/>
              <w:right w:val="single" w:sz="4" w:space="0" w:color="000000"/>
            </w:tcBorders>
          </w:tcPr>
          <w:p w14:paraId="037F582B" w14:textId="77777777" w:rsidR="00B64A95" w:rsidRDefault="00B64A95" w:rsidP="00235E54">
            <w:pPr>
              <w:ind w:left="1"/>
            </w:pPr>
            <w:r>
              <w:rPr>
                <w:rFonts w:ascii="Calibri" w:eastAsia="Calibri" w:hAnsi="Calibri" w:cs="Calibri"/>
              </w:rPr>
              <w:t xml:space="preserve">Thanksgiving </w:t>
            </w:r>
          </w:p>
        </w:tc>
        <w:tc>
          <w:tcPr>
            <w:tcW w:w="1351" w:type="dxa"/>
            <w:tcBorders>
              <w:top w:val="single" w:sz="4" w:space="0" w:color="000000"/>
              <w:left w:val="single" w:sz="4" w:space="0" w:color="000000"/>
              <w:bottom w:val="single" w:sz="4" w:space="0" w:color="000000"/>
              <w:right w:val="single" w:sz="4" w:space="0" w:color="000000"/>
            </w:tcBorders>
          </w:tcPr>
          <w:p w14:paraId="47662A95"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57C827A" w14:textId="77777777" w:rsidR="00B64A95" w:rsidRDefault="00B64A95" w:rsidP="00235E54">
            <w:pPr>
              <w:ind w:left="1"/>
            </w:pPr>
            <w:r>
              <w:rPr>
                <w:rFonts w:ascii="Calibri" w:eastAsia="Calibri" w:hAnsi="Calibri" w:cs="Calibri"/>
              </w:rPr>
              <w:t xml:space="preserve">Thanksgiving </w:t>
            </w:r>
          </w:p>
        </w:tc>
        <w:tc>
          <w:tcPr>
            <w:tcW w:w="1434" w:type="dxa"/>
            <w:tcBorders>
              <w:top w:val="single" w:sz="4" w:space="0" w:color="000000"/>
              <w:left w:val="single" w:sz="4" w:space="0" w:color="000000"/>
              <w:bottom w:val="single" w:sz="4" w:space="0" w:color="000000"/>
              <w:right w:val="single" w:sz="4" w:space="0" w:color="000000"/>
            </w:tcBorders>
          </w:tcPr>
          <w:p w14:paraId="04A64ED3" w14:textId="77777777" w:rsidR="00B64A95" w:rsidRDefault="00B64A95" w:rsidP="00235E54">
            <w:pPr>
              <w:ind w:left="1"/>
            </w:pPr>
            <w:r>
              <w:rPr>
                <w:rFonts w:ascii="Calibri" w:eastAsia="Calibri" w:hAnsi="Calibri" w:cs="Calibri"/>
              </w:rPr>
              <w:t xml:space="preserve">Thanksgiving </w:t>
            </w:r>
          </w:p>
          <w:p w14:paraId="7B2AB995" w14:textId="77777777" w:rsidR="00B64A95" w:rsidRDefault="00B64A95" w:rsidP="00235E54">
            <w:pPr>
              <w:ind w:left="1"/>
            </w:pPr>
            <w:r>
              <w:rPr>
                <w:rFonts w:ascii="Calibri" w:eastAsia="Calibri" w:hAnsi="Calibri" w:cs="Calibri"/>
              </w:rPr>
              <w:t xml:space="preserve"> </w:t>
            </w:r>
          </w:p>
          <w:p w14:paraId="311E8D87" w14:textId="77777777" w:rsidR="00B64A95" w:rsidRDefault="00B64A95" w:rsidP="00235E54">
            <w:pPr>
              <w:ind w:left="1"/>
            </w:pPr>
            <w:r>
              <w:rPr>
                <w:rFonts w:ascii="Calibri" w:eastAsia="Calibri" w:hAnsi="Calibri" w:cs="Calibri"/>
              </w:rPr>
              <w:t xml:space="preserve"> </w:t>
            </w:r>
          </w:p>
          <w:p w14:paraId="7C284C61" w14:textId="77777777" w:rsidR="00B64A95" w:rsidRDefault="00B64A95" w:rsidP="00235E54">
            <w:pPr>
              <w:ind w:left="1"/>
            </w:pPr>
            <w:r>
              <w:rPr>
                <w:rFonts w:ascii="Calibri" w:eastAsia="Calibri" w:hAnsi="Calibri" w:cs="Calibri"/>
              </w:rPr>
              <w:t xml:space="preserve"> </w:t>
            </w:r>
          </w:p>
        </w:tc>
      </w:tr>
      <w:tr w:rsidR="00B64A95" w14:paraId="6E291A50"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7B1747A7" w14:textId="77777777" w:rsidR="00B64A95" w:rsidRDefault="00B64A95" w:rsidP="00235E54">
            <w:pPr>
              <w:jc w:val="both"/>
            </w:pPr>
            <w:r>
              <w:rPr>
                <w:rFonts w:ascii="Calibri" w:eastAsia="Calibri" w:hAnsi="Calibri" w:cs="Calibri"/>
                <w:b/>
              </w:rPr>
              <w:t xml:space="preserve">WEEK </w:t>
            </w:r>
          </w:p>
          <w:p w14:paraId="4724CCB3" w14:textId="77777777" w:rsidR="00B64A95" w:rsidRDefault="00B64A95" w:rsidP="00235E54">
            <w:r>
              <w:rPr>
                <w:rFonts w:ascii="Calibri" w:eastAsia="Calibri" w:hAnsi="Calibri" w:cs="Calibri"/>
                <w:b/>
              </w:rPr>
              <w:t xml:space="preserve">15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9CDD2C1"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181B2D41"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5A3C2BE"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5672F2B3"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2D5AAA7"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2A00722E" w14:textId="77777777" w:rsidR="00B64A95" w:rsidRDefault="00B64A95" w:rsidP="00235E54">
            <w:pPr>
              <w:ind w:left="1"/>
            </w:pPr>
            <w:r>
              <w:rPr>
                <w:rFonts w:ascii="Calibri" w:eastAsia="Calibri" w:hAnsi="Calibri" w:cs="Calibri"/>
                <w:b/>
              </w:rPr>
              <w:t xml:space="preserve">DUE </w:t>
            </w:r>
          </w:p>
        </w:tc>
      </w:tr>
      <w:tr w:rsidR="00B64A95" w14:paraId="61181CDA" w14:textId="77777777" w:rsidTr="00235E54">
        <w:trPr>
          <w:trHeight w:val="1087"/>
        </w:trPr>
        <w:tc>
          <w:tcPr>
            <w:tcW w:w="804" w:type="dxa"/>
            <w:tcBorders>
              <w:top w:val="single" w:sz="4" w:space="0" w:color="000000"/>
              <w:left w:val="single" w:sz="4" w:space="0" w:color="000000"/>
              <w:bottom w:val="single" w:sz="4" w:space="0" w:color="000000"/>
              <w:right w:val="single" w:sz="4" w:space="0" w:color="000000"/>
            </w:tcBorders>
          </w:tcPr>
          <w:p w14:paraId="39E35378" w14:textId="77777777" w:rsidR="00B64A95" w:rsidRDefault="00B64A95" w:rsidP="00235E54">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105E55A"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3A3CA7D4" w14:textId="77777777" w:rsidR="00B64A95" w:rsidRDefault="00B64A95" w:rsidP="00235E54">
            <w:pPr>
              <w:ind w:left="1"/>
            </w:pPr>
            <w:r>
              <w:rPr>
                <w:rFonts w:ascii="Calibri" w:eastAsia="Calibri" w:hAnsi="Calibri" w:cs="Calibri"/>
              </w:rPr>
              <w:t xml:space="preserve">Peer Review </w:t>
            </w:r>
          </w:p>
        </w:tc>
        <w:tc>
          <w:tcPr>
            <w:tcW w:w="1441" w:type="dxa"/>
            <w:tcBorders>
              <w:top w:val="single" w:sz="4" w:space="0" w:color="000000"/>
              <w:left w:val="single" w:sz="4" w:space="0" w:color="000000"/>
              <w:bottom w:val="single" w:sz="4" w:space="0" w:color="000000"/>
              <w:right w:val="single" w:sz="4" w:space="0" w:color="000000"/>
            </w:tcBorders>
          </w:tcPr>
          <w:p w14:paraId="43FF4CB4" w14:textId="77777777" w:rsidR="00B64A95" w:rsidRDefault="00B64A95" w:rsidP="00235E54">
            <w:pPr>
              <w:ind w:left="1"/>
            </w:pPr>
            <w:r>
              <w:rPr>
                <w:rFonts w:ascii="Calibri" w:eastAsia="Calibri" w:hAnsi="Calibri" w:cs="Calibri"/>
              </w:rPr>
              <w:t xml:space="preserve">Discussion 15 </w:t>
            </w:r>
          </w:p>
          <w:p w14:paraId="342E6351" w14:textId="77777777" w:rsidR="00B64A95" w:rsidRDefault="00B64A95" w:rsidP="00235E54">
            <w:pPr>
              <w:ind w:left="1"/>
            </w:pPr>
            <w:r>
              <w:rPr>
                <w:rFonts w:ascii="Calibri" w:eastAsia="Calibri" w:hAnsi="Calibri" w:cs="Calibri"/>
              </w:rPr>
              <w:t xml:space="preserve">| Reviewing </w:t>
            </w:r>
          </w:p>
          <w:p w14:paraId="72A4F0AA" w14:textId="77777777" w:rsidR="00B64A95" w:rsidRDefault="00B64A95" w:rsidP="00235E54">
            <w:pPr>
              <w:ind w:left="1"/>
            </w:pPr>
            <w:r>
              <w:rPr>
                <w:rFonts w:ascii="Calibri" w:eastAsia="Calibri" w:hAnsi="Calibri" w:cs="Calibri"/>
              </w:rPr>
              <w:t xml:space="preserve">Each Other’s </w:t>
            </w:r>
          </w:p>
          <w:p w14:paraId="3CB1AC95" w14:textId="77777777" w:rsidR="00B64A95" w:rsidRDefault="00B64A95" w:rsidP="00235E54">
            <w:pPr>
              <w:ind w:left="1"/>
            </w:pPr>
            <w:r>
              <w:rPr>
                <w:rFonts w:ascii="Calibri" w:eastAsia="Calibri" w:hAnsi="Calibri" w:cs="Calibri"/>
              </w:rPr>
              <w:t xml:space="preserve">Work </w:t>
            </w:r>
          </w:p>
        </w:tc>
        <w:tc>
          <w:tcPr>
            <w:tcW w:w="1351" w:type="dxa"/>
            <w:tcBorders>
              <w:top w:val="single" w:sz="4" w:space="0" w:color="000000"/>
              <w:left w:val="single" w:sz="4" w:space="0" w:color="000000"/>
              <w:bottom w:val="single" w:sz="4" w:space="0" w:color="000000"/>
              <w:right w:val="single" w:sz="4" w:space="0" w:color="000000"/>
            </w:tcBorders>
          </w:tcPr>
          <w:p w14:paraId="0736AFAB"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57FDD6F0"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402B8849" w14:textId="77777777" w:rsidR="00B64A95" w:rsidRDefault="00B64A95" w:rsidP="00235E54">
            <w:pPr>
              <w:ind w:left="1"/>
            </w:pPr>
            <w:r>
              <w:rPr>
                <w:rFonts w:ascii="Calibri" w:eastAsia="Calibri" w:hAnsi="Calibri" w:cs="Calibri"/>
              </w:rPr>
              <w:t xml:space="preserve"> </w:t>
            </w:r>
          </w:p>
        </w:tc>
      </w:tr>
      <w:tr w:rsidR="00B64A95" w14:paraId="10DD1031" w14:textId="77777777" w:rsidTr="00235E54">
        <w:trPr>
          <w:trHeight w:val="815"/>
        </w:trPr>
        <w:tc>
          <w:tcPr>
            <w:tcW w:w="804" w:type="dxa"/>
            <w:tcBorders>
              <w:top w:val="single" w:sz="4" w:space="0" w:color="000000"/>
              <w:left w:val="single" w:sz="4" w:space="0" w:color="000000"/>
              <w:bottom w:val="single" w:sz="4" w:space="0" w:color="000000"/>
              <w:right w:val="single" w:sz="4" w:space="0" w:color="000000"/>
            </w:tcBorders>
          </w:tcPr>
          <w:p w14:paraId="7517CA35" w14:textId="77777777" w:rsidR="00B64A95" w:rsidRDefault="00B64A95" w:rsidP="00235E54">
            <w:r>
              <w:rPr>
                <w:rFonts w:ascii="Calibri" w:eastAsia="Calibri" w:hAnsi="Calibri" w:cs="Calibri"/>
              </w:rPr>
              <w:lastRenderedPageBreak/>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CB54C7D"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2442D5A" w14:textId="77777777" w:rsidR="00B64A95" w:rsidRDefault="00B64A95" w:rsidP="00235E54">
            <w:pPr>
              <w:ind w:left="1"/>
            </w:pPr>
            <w:r>
              <w:rPr>
                <w:rFonts w:ascii="Calibri" w:eastAsia="Calibri" w:hAnsi="Calibri" w:cs="Calibri"/>
              </w:rPr>
              <w:t xml:space="preserve">Peer Review </w:t>
            </w:r>
          </w:p>
        </w:tc>
        <w:tc>
          <w:tcPr>
            <w:tcW w:w="1441" w:type="dxa"/>
            <w:tcBorders>
              <w:top w:val="single" w:sz="4" w:space="0" w:color="000000"/>
              <w:left w:val="single" w:sz="4" w:space="0" w:color="000000"/>
              <w:bottom w:val="single" w:sz="4" w:space="0" w:color="000000"/>
              <w:right w:val="single" w:sz="4" w:space="0" w:color="000000"/>
            </w:tcBorders>
          </w:tcPr>
          <w:p w14:paraId="4C8CBCA5"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4E2DF5CF"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43BE74E" w14:textId="77777777" w:rsidR="00B64A95" w:rsidRDefault="00B64A95" w:rsidP="00235E54">
            <w:pPr>
              <w:ind w:left="1"/>
            </w:pPr>
            <w:r>
              <w:rPr>
                <w:rFonts w:ascii="Calibri" w:eastAsia="Calibri" w:hAnsi="Calibri" w:cs="Calibri"/>
              </w:rPr>
              <w:t xml:space="preserve">Major </w:t>
            </w:r>
          </w:p>
          <w:p w14:paraId="192584C3" w14:textId="77777777" w:rsidR="00B64A95" w:rsidRDefault="00B64A95" w:rsidP="00235E54">
            <w:pPr>
              <w:ind w:left="1"/>
            </w:pPr>
            <w:r>
              <w:rPr>
                <w:rFonts w:ascii="Calibri" w:eastAsia="Calibri" w:hAnsi="Calibri" w:cs="Calibri"/>
              </w:rPr>
              <w:t xml:space="preserve">Assignment | Analysis </w:t>
            </w:r>
          </w:p>
        </w:tc>
        <w:tc>
          <w:tcPr>
            <w:tcW w:w="1434" w:type="dxa"/>
            <w:tcBorders>
              <w:top w:val="single" w:sz="4" w:space="0" w:color="000000"/>
              <w:left w:val="single" w:sz="4" w:space="0" w:color="000000"/>
              <w:bottom w:val="single" w:sz="4" w:space="0" w:color="000000"/>
              <w:right w:val="single" w:sz="4" w:space="0" w:color="000000"/>
            </w:tcBorders>
          </w:tcPr>
          <w:p w14:paraId="4F62F61E" w14:textId="77777777" w:rsidR="00B64A95" w:rsidRDefault="00B64A95" w:rsidP="00235E54">
            <w:pPr>
              <w:ind w:left="1"/>
            </w:pPr>
            <w:r>
              <w:rPr>
                <w:rFonts w:ascii="Calibri" w:eastAsia="Calibri" w:hAnsi="Calibri" w:cs="Calibri"/>
              </w:rPr>
              <w:t xml:space="preserve">Apply due @ </w:t>
            </w:r>
          </w:p>
          <w:p w14:paraId="2288CF77" w14:textId="77777777" w:rsidR="00B64A95" w:rsidRDefault="00B64A95" w:rsidP="00235E54">
            <w:pPr>
              <w:ind w:left="1"/>
            </w:pPr>
            <w:r>
              <w:rPr>
                <w:rFonts w:ascii="Calibri" w:eastAsia="Calibri" w:hAnsi="Calibri" w:cs="Calibri"/>
              </w:rPr>
              <w:t xml:space="preserve">Sunday 11:59 </w:t>
            </w:r>
          </w:p>
          <w:p w14:paraId="758BD7A7" w14:textId="77777777" w:rsidR="00B64A95" w:rsidRDefault="00B64A95" w:rsidP="00235E54">
            <w:pPr>
              <w:ind w:left="1"/>
            </w:pPr>
            <w:r>
              <w:rPr>
                <w:rFonts w:ascii="Calibri" w:eastAsia="Calibri" w:hAnsi="Calibri" w:cs="Calibri"/>
              </w:rPr>
              <w:t xml:space="preserve"> </w:t>
            </w:r>
          </w:p>
        </w:tc>
      </w:tr>
    </w:tbl>
    <w:p w14:paraId="0BC2D848" w14:textId="77777777" w:rsidR="00B64A95" w:rsidRDefault="00B64A95" w:rsidP="00B64A95">
      <w:pPr>
        <w:spacing w:after="0"/>
        <w:ind w:left="1"/>
        <w:jc w:val="both"/>
      </w:pPr>
      <w:r>
        <w:rPr>
          <w:rFonts w:ascii="Calibri" w:eastAsia="Calibri" w:hAnsi="Calibri" w:cs="Calibri"/>
        </w:rPr>
        <w:t xml:space="preserve"> </w:t>
      </w:r>
    </w:p>
    <w:p w14:paraId="4CF009A3" w14:textId="77777777" w:rsidR="00AC2DC0" w:rsidRPr="00395B11" w:rsidRDefault="00AC2DC0">
      <w:pPr>
        <w:rPr>
          <w:rFonts w:ascii="Times New Roman" w:hAnsi="Times New Roman" w:cs="Times New Roman"/>
        </w:rPr>
      </w:pPr>
    </w:p>
    <w:sectPr w:rsidR="00AC2DC0" w:rsidRPr="00395B11">
      <w:head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22186" w14:textId="77777777" w:rsidR="00DF5EE5" w:rsidRDefault="00DF5EE5" w:rsidP="004A6179">
      <w:pPr>
        <w:spacing w:after="0" w:line="240" w:lineRule="auto"/>
      </w:pPr>
      <w:r>
        <w:separator/>
      </w:r>
    </w:p>
  </w:endnote>
  <w:endnote w:type="continuationSeparator" w:id="0">
    <w:p w14:paraId="09D79633" w14:textId="77777777" w:rsidR="00DF5EE5" w:rsidRDefault="00DF5EE5" w:rsidP="004A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34101" w14:textId="77777777" w:rsidR="00DF5EE5" w:rsidRDefault="00DF5EE5" w:rsidP="004A6179">
      <w:pPr>
        <w:spacing w:after="0" w:line="240" w:lineRule="auto"/>
      </w:pPr>
      <w:r>
        <w:separator/>
      </w:r>
    </w:p>
  </w:footnote>
  <w:footnote w:type="continuationSeparator" w:id="0">
    <w:p w14:paraId="50C88474" w14:textId="77777777" w:rsidR="00DF5EE5" w:rsidRDefault="00DF5EE5" w:rsidP="004A6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78D5B7B5" w14:textId="5851A029" w:rsidR="004A6179" w:rsidRDefault="009F63AD">
        <w:pPr>
          <w:pStyle w:val="Header"/>
          <w:jc w:val="right"/>
        </w:pPr>
        <w:r>
          <w:t xml:space="preserve">Fall </w:t>
        </w:r>
        <w:r w:rsidR="00B70C5E">
          <w:t>2025</w:t>
        </w:r>
        <w:r>
          <w:t xml:space="preserve"> </w:t>
        </w:r>
        <w:r w:rsidR="004A6179">
          <w:fldChar w:fldCharType="begin"/>
        </w:r>
        <w:r w:rsidR="004A6179">
          <w:instrText xml:space="preserve"> PAGE   \* MERGEFORMAT </w:instrText>
        </w:r>
        <w:r w:rsidR="004A6179">
          <w:fldChar w:fldCharType="separate"/>
        </w:r>
        <w:r w:rsidR="004A6179">
          <w:rPr>
            <w:noProof/>
          </w:rPr>
          <w:t>2</w:t>
        </w:r>
        <w:r w:rsidR="004A6179">
          <w:rPr>
            <w:noProof/>
          </w:rPr>
          <w:fldChar w:fldCharType="end"/>
        </w:r>
      </w:p>
    </w:sdtContent>
  </w:sdt>
  <w:p w14:paraId="39F5A4EC" w14:textId="77777777" w:rsidR="004A6179" w:rsidRDefault="004A6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526027">
    <w:abstractNumId w:val="20"/>
  </w:num>
  <w:num w:numId="2" w16cid:durableId="62721465">
    <w:abstractNumId w:val="7"/>
  </w:num>
  <w:num w:numId="3" w16cid:durableId="1567303627">
    <w:abstractNumId w:val="18"/>
  </w:num>
  <w:num w:numId="4" w16cid:durableId="1910798618">
    <w:abstractNumId w:val="3"/>
  </w:num>
  <w:num w:numId="5" w16cid:durableId="1830365482">
    <w:abstractNumId w:val="13"/>
  </w:num>
  <w:num w:numId="6" w16cid:durableId="1433890619">
    <w:abstractNumId w:val="5"/>
  </w:num>
  <w:num w:numId="7" w16cid:durableId="375470386">
    <w:abstractNumId w:val="14"/>
  </w:num>
  <w:num w:numId="8" w16cid:durableId="153299468">
    <w:abstractNumId w:val="6"/>
  </w:num>
  <w:num w:numId="9" w16cid:durableId="317657815">
    <w:abstractNumId w:val="17"/>
  </w:num>
  <w:num w:numId="10" w16cid:durableId="1767340485">
    <w:abstractNumId w:val="16"/>
  </w:num>
  <w:num w:numId="11" w16cid:durableId="1417357515">
    <w:abstractNumId w:val="12"/>
  </w:num>
  <w:num w:numId="12" w16cid:durableId="49312229">
    <w:abstractNumId w:val="8"/>
  </w:num>
  <w:num w:numId="13" w16cid:durableId="377969654">
    <w:abstractNumId w:val="9"/>
  </w:num>
  <w:num w:numId="14" w16cid:durableId="841549191">
    <w:abstractNumId w:val="19"/>
  </w:num>
  <w:num w:numId="15" w16cid:durableId="1697776286">
    <w:abstractNumId w:val="11"/>
  </w:num>
  <w:num w:numId="16" w16cid:durableId="175770840">
    <w:abstractNumId w:val="15"/>
  </w:num>
  <w:num w:numId="17" w16cid:durableId="1243369286">
    <w:abstractNumId w:val="4"/>
  </w:num>
  <w:num w:numId="18" w16cid:durableId="963847396">
    <w:abstractNumId w:val="10"/>
  </w:num>
  <w:num w:numId="19" w16cid:durableId="190842332">
    <w:abstractNumId w:val="1"/>
  </w:num>
  <w:num w:numId="20" w16cid:durableId="1102578499">
    <w:abstractNumId w:val="0"/>
  </w:num>
  <w:num w:numId="21" w16cid:durableId="1260022012">
    <w:abstractNumId w:val="2"/>
  </w:num>
  <w:num w:numId="22" w16cid:durableId="12090270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3092A"/>
    <w:rsid w:val="00156BDC"/>
    <w:rsid w:val="00395B11"/>
    <w:rsid w:val="0039702F"/>
    <w:rsid w:val="00467E7A"/>
    <w:rsid w:val="004A6179"/>
    <w:rsid w:val="005B7DF7"/>
    <w:rsid w:val="00647D84"/>
    <w:rsid w:val="0085619B"/>
    <w:rsid w:val="008E05D4"/>
    <w:rsid w:val="009165BE"/>
    <w:rsid w:val="00957C11"/>
    <w:rsid w:val="009F63AD"/>
    <w:rsid w:val="00A277D6"/>
    <w:rsid w:val="00A47215"/>
    <w:rsid w:val="00AC2DC0"/>
    <w:rsid w:val="00B64A95"/>
    <w:rsid w:val="00B70C5E"/>
    <w:rsid w:val="00B86316"/>
    <w:rsid w:val="00B915CD"/>
    <w:rsid w:val="00D02BCF"/>
    <w:rsid w:val="00D143D3"/>
    <w:rsid w:val="00D75800"/>
    <w:rsid w:val="00DA43AF"/>
    <w:rsid w:val="00DF5EE5"/>
    <w:rsid w:val="00E23B8A"/>
    <w:rsid w:val="00E5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47CC"/>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2A"/>
    <w:rPr>
      <w:rFonts w:ascii="Georgia" w:hAnsi="Georgia"/>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DA4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o.unt.edu/title-ix-student-information" TargetMode="External"/><Relationship Id="rId18" Type="http://schemas.openxmlformats.org/officeDocument/2006/relationships/hyperlink" Target="mailto:helpdesk@unt.edu" TargetMode="External"/><Relationship Id="rId26" Type="http://schemas.openxmlformats.org/officeDocument/2006/relationships/hyperlink" Target="https://www.mypronouns.org/what-and-why" TargetMode="External"/><Relationship Id="rId39" Type="http://schemas.openxmlformats.org/officeDocument/2006/relationships/hyperlink" Target="https://texashighways.com/eat-drink/art-spiritual-pursuit-culture-of-bbq/" TargetMode="External"/><Relationship Id="rId21" Type="http://schemas.openxmlformats.org/officeDocument/2006/relationships/hyperlink" Target="https://registrar.unt.edu/transcripts-and-records/update-your-personal-information" TargetMode="External"/><Relationship Id="rId34" Type="http://schemas.openxmlformats.org/officeDocument/2006/relationships/hyperlink" Target="https://texashighways.com/eat-drink/art-spiritual-pursuit-culture-of-bbq/" TargetMode="External"/><Relationship Id="rId42" Type="http://schemas.openxmlformats.org/officeDocument/2006/relationships/hyperlink" Target="https://texashighways.com/eat-drink/art-spiritual-pursuit-culture-of-bbq/" TargetMode="External"/><Relationship Id="rId47" Type="http://schemas.openxmlformats.org/officeDocument/2006/relationships/hyperlink" Target="https://texashighways.com/eat-drink/art-spiritual-pursuit-culture-of-bbq/" TargetMode="External"/><Relationship Id="rId50" Type="http://schemas.openxmlformats.org/officeDocument/2006/relationships/hyperlink" Target="https://texashighways.com/eat-drink/art-spiritual-pursuit-culture-of-bbq/" TargetMode="External"/><Relationship Id="rId55" Type="http://schemas.openxmlformats.org/officeDocument/2006/relationships/hyperlink" Target="https://owl.purdue.edu/owl/general_writing/the_writing_process/stasis_theory/stasis_and_research.html" TargetMode="External"/><Relationship Id="rId7" Type="http://schemas.openxmlformats.org/officeDocument/2006/relationships/hyperlink" Target="https://vpaa.unt.edu/fs/resources/academic/integrity" TargetMode="External"/><Relationship Id="rId2" Type="http://schemas.openxmlformats.org/officeDocument/2006/relationships/styles" Target="styles.xml"/><Relationship Id="rId16" Type="http://schemas.openxmlformats.org/officeDocument/2006/relationships/hyperlink" Target="https://clear.unt.edu/online-communication-tips" TargetMode="External"/><Relationship Id="rId29" Type="http://schemas.openxmlformats.org/officeDocument/2006/relationships/hyperlink" Target="https://www.mypronouns.org/asking" TargetMode="External"/><Relationship Id="rId11" Type="http://schemas.openxmlformats.org/officeDocument/2006/relationships/hyperlink" Target="https://disability.unt.edu/" TargetMode="External"/><Relationship Id="rId24" Type="http://schemas.openxmlformats.org/officeDocument/2006/relationships/hyperlink" Target="https://studentaffairs.unt.edu/student-legal-services" TargetMode="External"/><Relationship Id="rId32" Type="http://schemas.openxmlformats.org/officeDocument/2006/relationships/hyperlink" Target="https://texashighways.com/eat-drink/art-spiritual-pursuit-culture-of-bbq/" TargetMode="External"/><Relationship Id="rId37" Type="http://schemas.openxmlformats.org/officeDocument/2006/relationships/hyperlink" Target="https://texashighways.com/eat-drink/art-spiritual-pursuit-culture-of-bbq/" TargetMode="External"/><Relationship Id="rId40" Type="http://schemas.openxmlformats.org/officeDocument/2006/relationships/hyperlink" Target="https://texashighways.com/eat-drink/art-spiritual-pursuit-culture-of-bbq/" TargetMode="External"/><Relationship Id="rId45" Type="http://schemas.openxmlformats.org/officeDocument/2006/relationships/hyperlink" Target="https://texashighways.com/eat-drink/art-spiritual-pursuit-culture-of-bbq/" TargetMode="External"/><Relationship Id="rId53" Type="http://schemas.openxmlformats.org/officeDocument/2006/relationships/hyperlink" Target="https://owl.purdue.edu/owl/general_writing/the_writing_process/stasis_theory/stasis_and_research.html"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clear.unt.edu/supported-technologies/canvas/requirements"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www.unt.edu/daca" TargetMode="External"/><Relationship Id="rId22" Type="http://schemas.openxmlformats.org/officeDocument/2006/relationships/hyperlink" Target="https://sfs.unt.edu/idcards" TargetMode="External"/><Relationship Id="rId27" Type="http://schemas.openxmlformats.org/officeDocument/2006/relationships/hyperlink" Target="https://www.mypronouns.org/how" TargetMode="External"/><Relationship Id="rId30" Type="http://schemas.openxmlformats.org/officeDocument/2006/relationships/hyperlink" Target="https://www.mypronouns.org/mistakes" TargetMode="External"/><Relationship Id="rId35" Type="http://schemas.openxmlformats.org/officeDocument/2006/relationships/hyperlink" Target="https://texashighways.com/eat-drink/art-spiritual-pursuit-culture-of-bbq/" TargetMode="External"/><Relationship Id="rId43" Type="http://schemas.openxmlformats.org/officeDocument/2006/relationships/hyperlink" Target="https://texashighways.com/eat-drink/art-spiritual-pursuit-culture-of-bbq/" TargetMode="External"/><Relationship Id="rId48" Type="http://schemas.openxmlformats.org/officeDocument/2006/relationships/hyperlink" Target="https://texashighways.com/eat-drink/art-spiritual-pursuit-culture-of-bbq/" TargetMode="External"/><Relationship Id="rId56" Type="http://schemas.openxmlformats.org/officeDocument/2006/relationships/hyperlink" Target="https://owl.purdue.edu/owl/general_writing/the_writing_process/stasis_theory/stasis_and_research.html" TargetMode="External"/><Relationship Id="rId8" Type="http://schemas.openxmlformats.org/officeDocument/2006/relationships/hyperlink" Target="https://deanofstudents.unt.edu/conduct" TargetMode="External"/><Relationship Id="rId51" Type="http://schemas.openxmlformats.org/officeDocument/2006/relationships/hyperlink" Target="https://texashighways.com/eat-drink/art-spiritual-pursuit-culture-of-bbq/" TargetMode="External"/><Relationship Id="rId3" Type="http://schemas.openxmlformats.org/officeDocument/2006/relationships/settings" Target="settings.xml"/><Relationship Id="rId12" Type="http://schemas.openxmlformats.org/officeDocument/2006/relationships/hyperlink" Target="mailto:SurvivorAdvocate@unt.edu" TargetMode="External"/><Relationship Id="rId17" Type="http://schemas.openxmlformats.org/officeDocument/2006/relationships/hyperlink" Target="https://community.canvaslms.com/docs/DOC-10701" TargetMode="External"/><Relationship Id="rId25" Type="http://schemas.openxmlformats.org/officeDocument/2006/relationships/hyperlink" Target="https://community.canvaslms.com/docs/DOC-18406-42121184808" TargetMode="External"/><Relationship Id="rId33" Type="http://schemas.openxmlformats.org/officeDocument/2006/relationships/hyperlink" Target="https://texashighways.com/eat-drink/art-spiritual-pursuit-culture-of-bbq/" TargetMode="External"/><Relationship Id="rId38" Type="http://schemas.openxmlformats.org/officeDocument/2006/relationships/hyperlink" Target="https://texashighways.com/eat-drink/art-spiritual-pursuit-culture-of-bbq/" TargetMode="External"/><Relationship Id="rId46" Type="http://schemas.openxmlformats.org/officeDocument/2006/relationships/hyperlink" Target="https://texashighways.com/eat-drink/art-spiritual-pursuit-culture-of-bbq/" TargetMode="External"/><Relationship Id="rId59" Type="http://schemas.openxmlformats.org/officeDocument/2006/relationships/theme" Target="theme/theme1.xml"/><Relationship Id="rId20" Type="http://schemas.openxmlformats.org/officeDocument/2006/relationships/hyperlink" Target="https://clear.unt.edu/supported-technologies/canvas/requirements" TargetMode="External"/><Relationship Id="rId41" Type="http://schemas.openxmlformats.org/officeDocument/2006/relationships/hyperlink" Target="https://texashighways.com/eat-drink/art-spiritual-pursuit-culture-of-bbq/" TargetMode="External"/><Relationship Id="rId54" Type="http://schemas.openxmlformats.org/officeDocument/2006/relationships/hyperlink" Target="https://owl.purdue.edu/owl/general_writing/the_writing_process/stasis_theory/stasis_and_research.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lear.unt.edu/online-communication-tips" TargetMode="External"/><Relationship Id="rId23" Type="http://schemas.openxmlformats.org/officeDocument/2006/relationships/hyperlink" Target="https://sso.unt.edu/idp/profile/SAML2/Redirect/SSO;jsessionid=E4DCA43DF85E3B74B3E496CAB99D8FC6?execution=e1s1" TargetMode="External"/><Relationship Id="rId28" Type="http://schemas.openxmlformats.org/officeDocument/2006/relationships/hyperlink" Target="https://www.mypronouns.org/sharing" TargetMode="External"/><Relationship Id="rId36" Type="http://schemas.openxmlformats.org/officeDocument/2006/relationships/hyperlink" Target="https://texashighways.com/eat-drink/art-spiritual-pursuit-culture-of-bbq/" TargetMode="External"/><Relationship Id="rId49" Type="http://schemas.openxmlformats.org/officeDocument/2006/relationships/hyperlink" Target="https://texashighways.com/eat-drink/art-spiritual-pursuit-culture-of-bbq/" TargetMode="External"/><Relationship Id="rId57" Type="http://schemas.openxmlformats.org/officeDocument/2006/relationships/header" Target="header1.xml"/><Relationship Id="rId10" Type="http://schemas.openxmlformats.org/officeDocument/2006/relationships/hyperlink" Target="https://policy.unt.edu/policy/07-012" TargetMode="External"/><Relationship Id="rId31" Type="http://schemas.openxmlformats.org/officeDocument/2006/relationships/hyperlink" Target="https://texashighways.com/eat-drink/art-spiritual-pursuit-culture-of-bbq/" TargetMode="External"/><Relationship Id="rId44" Type="http://schemas.openxmlformats.org/officeDocument/2006/relationships/hyperlink" Target="https://texashighways.com/eat-drink/art-spiritual-pursuit-culture-of-bbq/" TargetMode="External"/><Relationship Id="rId52" Type="http://schemas.openxmlformats.org/officeDocument/2006/relationships/hyperlink" Target="https://texashighways.com/eat-drink/art-spiritual-pursuit-culture-of-b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4201</Words>
  <Characters>23949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Rhonda Lewis</cp:lastModifiedBy>
  <cp:revision>2</cp:revision>
  <cp:lastPrinted>2023-08-21T15:14:00Z</cp:lastPrinted>
  <dcterms:created xsi:type="dcterms:W3CDTF">2025-09-03T14:58:00Z</dcterms:created>
  <dcterms:modified xsi:type="dcterms:W3CDTF">2025-09-03T14:58:00Z</dcterms:modified>
</cp:coreProperties>
</file>