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ENGL 1320 (Section 002) - First-Year Writing II - Fall 2025</w:t>
      </w:r>
    </w:p>
    <w:p w:rsidR="00000000" w:rsidDel="00000000" w:rsidP="00000000" w:rsidRDefault="00000000" w:rsidRPr="00000000" w14:paraId="00000002">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Days and Time: </w:t>
      </w:r>
      <w:r w:rsidDel="00000000" w:rsidR="00000000" w:rsidRPr="00000000">
        <w:rPr>
          <w:rFonts w:ascii="Lato" w:cs="Lato" w:eastAsia="Lato" w:hAnsi="Lato"/>
          <w:color w:val="333333"/>
          <w:sz w:val="24"/>
          <w:szCs w:val="24"/>
          <w:rtl w:val="0"/>
        </w:rPr>
        <w:t xml:space="preserve">T Th 3:30 PM - 4:50 PM</w:t>
      </w:r>
    </w:p>
    <w:p w:rsidR="00000000" w:rsidDel="00000000" w:rsidP="00000000" w:rsidRDefault="00000000" w:rsidRPr="00000000" w14:paraId="00000003">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Location: </w:t>
      </w:r>
      <w:r w:rsidDel="00000000" w:rsidR="00000000" w:rsidRPr="00000000">
        <w:rPr>
          <w:rFonts w:ascii="Lato" w:cs="Lato" w:eastAsia="Lato" w:hAnsi="Lato"/>
          <w:color w:val="333333"/>
          <w:sz w:val="24"/>
          <w:szCs w:val="24"/>
          <w:rtl w:val="0"/>
        </w:rPr>
        <w:t xml:space="preserve">Language Building 219</w:t>
      </w:r>
    </w:p>
    <w:p w:rsidR="00000000" w:rsidDel="00000000" w:rsidP="00000000" w:rsidRDefault="00000000" w:rsidRPr="00000000" w14:paraId="00000004">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Instructor: </w:t>
      </w:r>
      <w:r w:rsidDel="00000000" w:rsidR="00000000" w:rsidRPr="00000000">
        <w:rPr>
          <w:rFonts w:ascii="Lato" w:cs="Lato" w:eastAsia="Lato" w:hAnsi="Lato"/>
          <w:color w:val="333333"/>
          <w:sz w:val="24"/>
          <w:szCs w:val="24"/>
          <w:rtl w:val="0"/>
        </w:rPr>
        <w:t xml:space="preserve">Ross Wilcox</w:t>
      </w:r>
    </w:p>
    <w:p w:rsidR="00000000" w:rsidDel="00000000" w:rsidP="00000000" w:rsidRDefault="00000000" w:rsidRPr="00000000" w14:paraId="00000005">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Email: </w:t>
      </w:r>
      <w:r w:rsidDel="00000000" w:rsidR="00000000" w:rsidRPr="00000000">
        <w:rPr>
          <w:rFonts w:ascii="Lato" w:cs="Lato" w:eastAsia="Lato" w:hAnsi="Lato"/>
          <w:color w:val="333333"/>
          <w:sz w:val="24"/>
          <w:szCs w:val="24"/>
          <w:rtl w:val="0"/>
        </w:rPr>
        <w:t xml:space="preserve">ross.wilcox@unt.edu </w:t>
      </w:r>
    </w:p>
    <w:p w:rsidR="00000000" w:rsidDel="00000000" w:rsidP="00000000" w:rsidRDefault="00000000" w:rsidRPr="00000000" w14:paraId="00000006">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Office and Hours: </w:t>
      </w:r>
      <w:r w:rsidDel="00000000" w:rsidR="00000000" w:rsidRPr="00000000">
        <w:rPr>
          <w:rFonts w:ascii="Lato" w:cs="Lato" w:eastAsia="Lato" w:hAnsi="Lato"/>
          <w:color w:val="333333"/>
          <w:sz w:val="24"/>
          <w:szCs w:val="24"/>
          <w:rtl w:val="0"/>
        </w:rPr>
        <w:t xml:space="preserve">Monday-Thursday 11:00 AM - Noon, Language Building 409C</w:t>
      </w:r>
    </w:p>
    <w:p w:rsidR="00000000" w:rsidDel="00000000" w:rsidP="00000000" w:rsidRDefault="00000000" w:rsidRPr="00000000" w14:paraId="00000007">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color w:val="333333"/>
          <w:sz w:val="24"/>
          <w:szCs w:val="24"/>
          <w:rtl w:val="0"/>
        </w:rPr>
        <w:t xml:space="preserve"> </w:t>
      </w:r>
      <w:r w:rsidDel="00000000" w:rsidR="00000000" w:rsidRPr="00000000">
        <w:rPr>
          <w:rFonts w:ascii="Lato" w:cs="Lato" w:eastAsia="Lato" w:hAnsi="Lato"/>
          <w:b w:val="1"/>
          <w:color w:val="333333"/>
          <w:sz w:val="24"/>
          <w:szCs w:val="24"/>
          <w:rtl w:val="0"/>
        </w:rPr>
        <w:t xml:space="preserve">Required Texts: Cengage Steps to Writing Well</w:t>
      </w:r>
    </w:p>
    <w:p w:rsidR="00000000" w:rsidDel="00000000" w:rsidP="00000000" w:rsidRDefault="00000000" w:rsidRPr="00000000" w14:paraId="00000008">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color w:val="333333"/>
          <w:sz w:val="24"/>
          <w:szCs w:val="24"/>
          <w:rtl w:val="0"/>
        </w:rPr>
        <w:t xml:space="preserve"> </w:t>
      </w:r>
      <w:r w:rsidDel="00000000" w:rsidR="00000000" w:rsidRPr="00000000">
        <w:rPr>
          <w:rFonts w:ascii="Lato" w:cs="Lato" w:eastAsia="Lato" w:hAnsi="Lato"/>
          <w:b w:val="1"/>
          <w:color w:val="333333"/>
          <w:sz w:val="24"/>
          <w:szCs w:val="24"/>
          <w:rtl w:val="0"/>
        </w:rPr>
        <w:t xml:space="preserve">Course Description: </w:t>
      </w:r>
      <w:r w:rsidDel="00000000" w:rsidR="00000000" w:rsidRPr="00000000">
        <w:rPr>
          <w:rFonts w:ascii="Lato" w:cs="Lato" w:eastAsia="Lato" w:hAnsi="Lato"/>
          <w:color w:val="333333"/>
          <w:sz w:val="24"/>
          <w:szCs w:val="24"/>
          <w:rtl w:val="0"/>
        </w:rPr>
        <w:t xml:space="preserve">First-Year Writing II is a deep dive into rhetoric, academic inquiry, and the exploratory processes of argumentative writing. The class begins with personal inquiry, description, explanation, and observation. Students’ writing draws from their memories, experiences, and communities as they practice genre conventions, gain rhetorical knowledge, and develop a framework for producing persuasive writing. Reading and discussing nonfiction texts helps develop their habits of critical reading and familiarity with academic argument. In the final Research Essay, students make the move to academic argument by writing about a cultural issue of significance to them. Over the course of the semester, students practice ways to gain critical distance and take an analytical perspective on a topic. They learn to use conventions of academic analysis and to structure claims and evidence in ways that make their findings and arguments clear to their audiences.</w:t>
      </w:r>
    </w:p>
    <w:p w:rsidR="00000000" w:rsidDel="00000000" w:rsidP="00000000" w:rsidRDefault="00000000" w:rsidRPr="00000000" w14:paraId="00000009">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Course Overview: </w:t>
      </w:r>
      <w:r w:rsidDel="00000000" w:rsidR="00000000" w:rsidRPr="00000000">
        <w:rPr>
          <w:rFonts w:ascii="Lato" w:cs="Lato" w:eastAsia="Lato" w:hAnsi="Lato"/>
          <w:color w:val="333333"/>
          <w:sz w:val="24"/>
          <w:szCs w:val="24"/>
          <w:rtl w:val="0"/>
        </w:rPr>
        <w:t xml:space="preserve">The course consists of Five Major Assignments, as well as a number of daily activities and in-class assignments. The four Major Assignments are: the Research Proposal, the Annotated Bibliography, the First Draft of the Research Paper, the Final Draft of the Research Paper, and the Remix of Research Paper. Don’t worry if you aren’t familiar with what research proposals or annotated bibliographies are. We will go into much greater detail as the course progresses. The goal of this course is to take you through the process of creating your own original argumentative research paper, all the way from brainstorming to research to drafting to revision and fine-tuning. </w:t>
      </w:r>
    </w:p>
    <w:p w:rsidR="00000000" w:rsidDel="00000000" w:rsidP="00000000" w:rsidRDefault="00000000" w:rsidRPr="00000000" w14:paraId="0000000A">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Grading/Assignments: </w:t>
      </w:r>
      <w:r w:rsidDel="00000000" w:rsidR="00000000" w:rsidRPr="00000000">
        <w:rPr>
          <w:rFonts w:ascii="Lato" w:cs="Lato" w:eastAsia="Lato" w:hAnsi="Lato"/>
          <w:color w:val="333333"/>
          <w:sz w:val="24"/>
          <w:szCs w:val="24"/>
          <w:rtl w:val="0"/>
        </w:rPr>
        <w:t xml:space="preserve">The points for this course are weighted as a percentage of your overall grade. The four Major Assignments mentioned above account for 80% of your grade, while the Quizzes, Discussion assignments, and Attendance account for the remaining 20%. The quizzes are fairly easy questions over material from your Cengage digital textbook that correspond to the topics we are covering in class. We will do the quizzes in class so that you should all be successful. The Discussion assignments correspond to articles and videos we read/cover in class. We will also complete these assignments in class so that you should be able to gain all the points for these assignments. Here is a breakdown of the percentage weights of each category of assignment: </w:t>
      </w:r>
    </w:p>
    <w:p w:rsidR="00000000" w:rsidDel="00000000" w:rsidP="00000000" w:rsidRDefault="00000000" w:rsidRPr="00000000" w14:paraId="0000000B">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Attendance = 10%</w:t>
      </w:r>
    </w:p>
    <w:p w:rsidR="00000000" w:rsidDel="00000000" w:rsidP="00000000" w:rsidRDefault="00000000" w:rsidRPr="00000000" w14:paraId="0000000C">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Reading Quizzes = 5%</w:t>
      </w:r>
    </w:p>
    <w:p w:rsidR="00000000" w:rsidDel="00000000" w:rsidP="00000000" w:rsidRDefault="00000000" w:rsidRPr="00000000" w14:paraId="0000000D">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Weekly Discussions = 5%</w:t>
      </w:r>
    </w:p>
    <w:p w:rsidR="00000000" w:rsidDel="00000000" w:rsidP="00000000" w:rsidRDefault="00000000" w:rsidRPr="00000000" w14:paraId="0000000E">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MA #1: Research Proposal = 10%</w:t>
      </w:r>
    </w:p>
    <w:p w:rsidR="00000000" w:rsidDel="00000000" w:rsidP="00000000" w:rsidRDefault="00000000" w:rsidRPr="00000000" w14:paraId="0000000F">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MA #2: Annotated Bibliography = 20%</w:t>
      </w:r>
    </w:p>
    <w:p w:rsidR="00000000" w:rsidDel="00000000" w:rsidP="00000000" w:rsidRDefault="00000000" w:rsidRPr="00000000" w14:paraId="00000010">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MA #3: First Draft of Research Paper = 20%</w:t>
      </w:r>
    </w:p>
    <w:p w:rsidR="00000000" w:rsidDel="00000000" w:rsidP="00000000" w:rsidRDefault="00000000" w:rsidRPr="00000000" w14:paraId="00000011">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MA #4: Final Draft of Research Paper = 20%</w:t>
      </w:r>
    </w:p>
    <w:p w:rsidR="00000000" w:rsidDel="00000000" w:rsidP="00000000" w:rsidRDefault="00000000" w:rsidRPr="00000000" w14:paraId="00000012">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MA #5: Remixing Your Research = 10%</w:t>
      </w:r>
    </w:p>
    <w:p w:rsidR="00000000" w:rsidDel="00000000" w:rsidP="00000000" w:rsidRDefault="00000000" w:rsidRPr="00000000" w14:paraId="00000013">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Attendance: </w:t>
      </w:r>
      <w:r w:rsidDel="00000000" w:rsidR="00000000" w:rsidRPr="00000000">
        <w:rPr>
          <w:rFonts w:ascii="Lato" w:cs="Lato" w:eastAsia="Lato" w:hAnsi="Lato"/>
          <w:color w:val="333333"/>
          <w:sz w:val="24"/>
          <w:szCs w:val="24"/>
          <w:rtl w:val="0"/>
        </w:rPr>
        <w:t xml:space="preserve">You should come to class because not only is it cool and fun to do so, but your grade will suffer if you skip because you will miss in-class quizzes and discussion assignments. I can excuse some absences, but you must notify me in advance. If you do notify me in advance of your absence, you can make up participation grades. But you can’t just skip class and then try to tell me after the fact that you were sick or some other such excuse. Note also that absences for the following reasons are excusable by university policy:</w:t>
      </w:r>
    </w:p>
    <w:p w:rsidR="00000000" w:rsidDel="00000000" w:rsidP="00000000" w:rsidRDefault="00000000" w:rsidRPr="00000000" w14:paraId="00000014">
      <w:pPr>
        <w:numPr>
          <w:ilvl w:val="0"/>
          <w:numId w:val="1"/>
        </w:numPr>
        <w:shd w:fill="ffffff" w:val="clear"/>
        <w:spacing w:after="100" w:lineRule="auto"/>
        <w:ind w:left="1100" w:hanging="360"/>
      </w:pPr>
      <w:r w:rsidDel="00000000" w:rsidR="00000000" w:rsidRPr="00000000">
        <w:rPr>
          <w:rFonts w:ascii="Lato" w:cs="Lato" w:eastAsia="Lato" w:hAnsi="Lato"/>
          <w:color w:val="333333"/>
          <w:sz w:val="24"/>
          <w:szCs w:val="24"/>
          <w:rtl w:val="0"/>
        </w:rPr>
        <w:t xml:space="preserve">Religious holidays; active military service; participation in official university function; pregnancy and parenting; illness or other extenuating circumstances</w:t>
      </w:r>
    </w:p>
    <w:p w:rsidR="00000000" w:rsidDel="00000000" w:rsidP="00000000" w:rsidRDefault="00000000" w:rsidRPr="00000000" w14:paraId="00000015">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color w:val="333333"/>
          <w:sz w:val="24"/>
          <w:szCs w:val="24"/>
          <w:rtl w:val="0"/>
        </w:rPr>
        <w:t xml:space="preserve"> </w:t>
      </w:r>
    </w:p>
    <w:p w:rsidR="00000000" w:rsidDel="00000000" w:rsidP="00000000" w:rsidRDefault="00000000" w:rsidRPr="00000000" w14:paraId="00000016">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Plagiarism: </w:t>
      </w:r>
      <w:r w:rsidDel="00000000" w:rsidR="00000000" w:rsidRPr="00000000">
        <w:rPr>
          <w:rFonts w:ascii="Lato" w:cs="Lato" w:eastAsia="Lato" w:hAnsi="Lato"/>
          <w:color w:val="333333"/>
          <w:sz w:val="24"/>
          <w:szCs w:val="24"/>
          <w:rtl w:val="0"/>
        </w:rPr>
        <w:t xml:space="preserve">Plagiarism is wrong, and you shouldn’t do it. If you are caught, you will receive a zero on the assignment. This could mean that you fail the class, given how much the papers are worth relative to the course’s point total. If you do choose to plagiarize, I will not lecture you, nor will I lose respect or think less of you. It is a decision that makes no sense, and to me, the big goose-egg zero on the assignment is punishment enough. </w:t>
      </w:r>
    </w:p>
    <w:p w:rsidR="00000000" w:rsidDel="00000000" w:rsidP="00000000" w:rsidRDefault="00000000" w:rsidRPr="00000000" w14:paraId="00000017">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color w:val="333333"/>
          <w:sz w:val="24"/>
          <w:szCs w:val="24"/>
          <w:rtl w:val="0"/>
        </w:rPr>
        <w:t xml:space="preserve"> </w:t>
      </w:r>
    </w:p>
    <w:p w:rsidR="00000000" w:rsidDel="00000000" w:rsidP="00000000" w:rsidRDefault="00000000" w:rsidRPr="00000000" w14:paraId="00000018">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AI Writing: </w:t>
      </w:r>
      <w:r w:rsidDel="00000000" w:rsidR="00000000" w:rsidRPr="00000000">
        <w:rPr>
          <w:rFonts w:ascii="Lato" w:cs="Lato" w:eastAsia="Lato" w:hAnsi="Lato"/>
          <w:color w:val="333333"/>
          <w:sz w:val="24"/>
          <w:szCs w:val="24"/>
          <w:rtl w:val="0"/>
        </w:rPr>
        <w:t xml:space="preserve">Recent advances in Large-Language Model AIs such as ChatGPT have and will continue to alter humans’ relationship to writing. Regardless of my own or anyone’s opinion of them, they are here to stay. As an instructor of writing and as a writer myself, it’s my hope that students compose their own original work. I strongly believe that the challenges associated with expressing one’s thoughts and arguments through writing yield tremendous benefits in terms of one’s intellectual capacities, critical thinking skills, and one’s ability to understand the viewpoints of others. I believe that the skills honed in one’s development as a writer are transferable to virtually all occupations, given that critical thinking and communication skills are applicable in any profession. That said, I’m also realistic. I understand that most students are taking FYW because it’s required. I also understand the temptation. The official university policy is that you are not allowed to use AI to complete your entire paper. It is considered cheating. We use AI-detection software, and you can get a zero on the paper if you are discovered to have used AI to write your paper. </w:t>
      </w:r>
    </w:p>
    <w:p w:rsidR="00000000" w:rsidDel="00000000" w:rsidP="00000000" w:rsidRDefault="00000000" w:rsidRPr="00000000" w14:paraId="00000019">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color w:val="333333"/>
          <w:sz w:val="24"/>
          <w:szCs w:val="24"/>
          <w:rtl w:val="0"/>
        </w:rPr>
        <w:t xml:space="preserve"> </w:t>
      </w:r>
    </w:p>
    <w:p w:rsidR="00000000" w:rsidDel="00000000" w:rsidP="00000000" w:rsidRDefault="00000000" w:rsidRPr="00000000" w14:paraId="0000001A">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ADA Accommodation Statement :</w:t>
      </w:r>
      <w:r w:rsidDel="00000000" w:rsidR="00000000" w:rsidRPr="00000000">
        <w:rPr>
          <w:rFonts w:ascii="Lato" w:cs="Lato" w:eastAsia="Lato" w:hAnsi="Lato"/>
          <w:color w:val="333333"/>
          <w:sz w:val="24"/>
          <w:szCs w:val="24"/>
          <w:rtl w:val="0"/>
        </w:rPr>
        <w:t xml:space="preserve"> UNT makes reasonable accommodations for students with disabilities. So, if you are seeking accommodation, you should go to the Office of Disability Accommodation (ODA) for further assistance. If you have a disability, please feel free to notify me privately. I am 100% willing to work with you in whatever way you need.</w:t>
      </w:r>
    </w:p>
    <w:p w:rsidR="00000000" w:rsidDel="00000000" w:rsidP="00000000" w:rsidRDefault="00000000" w:rsidRPr="00000000" w14:paraId="0000001B">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color w:val="333333"/>
          <w:sz w:val="24"/>
          <w:szCs w:val="24"/>
          <w:rtl w:val="0"/>
        </w:rPr>
        <w:t xml:space="preserve"> </w:t>
      </w:r>
    </w:p>
    <w:p w:rsidR="00000000" w:rsidDel="00000000" w:rsidP="00000000" w:rsidRDefault="00000000" w:rsidRPr="00000000" w14:paraId="0000001C">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Course Schedule</w:t>
      </w:r>
    </w:p>
    <w:p w:rsidR="00000000" w:rsidDel="00000000" w:rsidP="00000000" w:rsidRDefault="00000000" w:rsidRPr="00000000" w14:paraId="0000001D">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Week 1 </w:t>
      </w:r>
    </w:p>
    <w:p w:rsidR="00000000" w:rsidDel="00000000" w:rsidP="00000000" w:rsidRDefault="00000000" w:rsidRPr="00000000" w14:paraId="0000001E">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8/19: </w:t>
      </w:r>
      <w:r w:rsidDel="00000000" w:rsidR="00000000" w:rsidRPr="00000000">
        <w:rPr>
          <w:rFonts w:ascii="Lato" w:cs="Lato" w:eastAsia="Lato" w:hAnsi="Lato"/>
          <w:color w:val="333333"/>
          <w:sz w:val="24"/>
          <w:szCs w:val="24"/>
          <w:rtl w:val="0"/>
        </w:rPr>
        <w:t xml:space="preserve">Introduction to Course; Class Introductions; Introduction to Rhetoric</w:t>
      </w:r>
    </w:p>
    <w:p w:rsidR="00000000" w:rsidDel="00000000" w:rsidP="00000000" w:rsidRDefault="00000000" w:rsidRPr="00000000" w14:paraId="0000001F">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8/21: </w:t>
      </w:r>
      <w:r w:rsidDel="00000000" w:rsidR="00000000" w:rsidRPr="00000000">
        <w:rPr>
          <w:rFonts w:ascii="Lato" w:cs="Lato" w:eastAsia="Lato" w:hAnsi="Lato"/>
          <w:color w:val="333333"/>
          <w:sz w:val="24"/>
          <w:szCs w:val="24"/>
          <w:rtl w:val="0"/>
        </w:rPr>
        <w:t xml:space="preserve">Introduction to Rhetoric</w:t>
      </w:r>
    </w:p>
    <w:p w:rsidR="00000000" w:rsidDel="00000000" w:rsidP="00000000" w:rsidRDefault="00000000" w:rsidRPr="00000000" w14:paraId="00000020">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Week 2</w:t>
      </w:r>
    </w:p>
    <w:p w:rsidR="00000000" w:rsidDel="00000000" w:rsidP="00000000" w:rsidRDefault="00000000" w:rsidRPr="00000000" w14:paraId="00000021">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8/26: </w:t>
      </w:r>
      <w:r w:rsidDel="00000000" w:rsidR="00000000" w:rsidRPr="00000000">
        <w:rPr>
          <w:rFonts w:ascii="Lato" w:cs="Lato" w:eastAsia="Lato" w:hAnsi="Lato"/>
          <w:color w:val="333333"/>
          <w:sz w:val="24"/>
          <w:szCs w:val="24"/>
          <w:rtl w:val="0"/>
        </w:rPr>
        <w:t xml:space="preserve">Bias</w:t>
      </w:r>
    </w:p>
    <w:p w:rsidR="00000000" w:rsidDel="00000000" w:rsidP="00000000" w:rsidRDefault="00000000" w:rsidRPr="00000000" w14:paraId="00000022">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8/28: </w:t>
      </w:r>
      <w:r w:rsidDel="00000000" w:rsidR="00000000" w:rsidRPr="00000000">
        <w:rPr>
          <w:rFonts w:ascii="Lato" w:cs="Lato" w:eastAsia="Lato" w:hAnsi="Lato"/>
          <w:color w:val="333333"/>
          <w:sz w:val="24"/>
          <w:szCs w:val="24"/>
          <w:rtl w:val="0"/>
        </w:rPr>
        <w:t xml:space="preserve">“The Simple Truth About Gun Control” </w:t>
      </w:r>
    </w:p>
    <w:p w:rsidR="00000000" w:rsidDel="00000000" w:rsidP="00000000" w:rsidRDefault="00000000" w:rsidRPr="00000000" w14:paraId="00000023">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Week 3</w:t>
      </w:r>
    </w:p>
    <w:p w:rsidR="00000000" w:rsidDel="00000000" w:rsidP="00000000" w:rsidRDefault="00000000" w:rsidRPr="00000000" w14:paraId="00000024">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9/2: </w:t>
      </w:r>
      <w:r w:rsidDel="00000000" w:rsidR="00000000" w:rsidRPr="00000000">
        <w:rPr>
          <w:rFonts w:ascii="Lato" w:cs="Lato" w:eastAsia="Lato" w:hAnsi="Lato"/>
          <w:color w:val="333333"/>
          <w:sz w:val="24"/>
          <w:szCs w:val="24"/>
          <w:rtl w:val="0"/>
        </w:rPr>
        <w:t xml:space="preserve">Instructions for </w:t>
      </w:r>
      <w:r w:rsidDel="00000000" w:rsidR="00000000" w:rsidRPr="00000000">
        <w:rPr>
          <w:rFonts w:ascii="Lato" w:cs="Lato" w:eastAsia="Lato" w:hAnsi="Lato"/>
          <w:b w:val="1"/>
          <w:color w:val="333333"/>
          <w:sz w:val="24"/>
          <w:szCs w:val="24"/>
          <w:rtl w:val="0"/>
        </w:rPr>
        <w:t xml:space="preserve">MA #1: Research Proposal; </w:t>
      </w:r>
      <w:r w:rsidDel="00000000" w:rsidR="00000000" w:rsidRPr="00000000">
        <w:rPr>
          <w:rFonts w:ascii="Lato" w:cs="Lato" w:eastAsia="Lato" w:hAnsi="Lato"/>
          <w:color w:val="333333"/>
          <w:sz w:val="24"/>
          <w:szCs w:val="24"/>
          <w:rtl w:val="0"/>
        </w:rPr>
        <w:t xml:space="preserve">Quiz #1: Prewriting</w:t>
      </w:r>
    </w:p>
    <w:p w:rsidR="00000000" w:rsidDel="00000000" w:rsidP="00000000" w:rsidRDefault="00000000" w:rsidRPr="00000000" w14:paraId="00000025">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9/4: </w:t>
      </w:r>
      <w:r w:rsidDel="00000000" w:rsidR="00000000" w:rsidRPr="00000000">
        <w:rPr>
          <w:rFonts w:ascii="Lato" w:cs="Lato" w:eastAsia="Lato" w:hAnsi="Lato"/>
          <w:color w:val="333333"/>
          <w:sz w:val="24"/>
          <w:szCs w:val="24"/>
          <w:rtl w:val="0"/>
        </w:rPr>
        <w:t xml:space="preserve">“The Danger of the Single Story” (TED Talk)</w:t>
      </w:r>
    </w:p>
    <w:p w:rsidR="00000000" w:rsidDel="00000000" w:rsidP="00000000" w:rsidRDefault="00000000" w:rsidRPr="00000000" w14:paraId="00000026">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Week 4</w:t>
      </w:r>
    </w:p>
    <w:p w:rsidR="00000000" w:rsidDel="00000000" w:rsidP="00000000" w:rsidRDefault="00000000" w:rsidRPr="00000000" w14:paraId="00000027">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9/9: </w:t>
      </w:r>
      <w:r w:rsidDel="00000000" w:rsidR="00000000" w:rsidRPr="00000000">
        <w:rPr>
          <w:rFonts w:ascii="Lato" w:cs="Lato" w:eastAsia="Lato" w:hAnsi="Lato"/>
          <w:color w:val="333333"/>
          <w:sz w:val="24"/>
          <w:szCs w:val="24"/>
          <w:rtl w:val="0"/>
        </w:rPr>
        <w:t xml:space="preserve">Quiz #2: Conducting Research and Using Sources</w:t>
      </w:r>
    </w:p>
    <w:p w:rsidR="00000000" w:rsidDel="00000000" w:rsidP="00000000" w:rsidRDefault="00000000" w:rsidRPr="00000000" w14:paraId="00000028">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9/11: </w:t>
      </w:r>
      <w:r w:rsidDel="00000000" w:rsidR="00000000" w:rsidRPr="00000000">
        <w:rPr>
          <w:rFonts w:ascii="Lato" w:cs="Lato" w:eastAsia="Lato" w:hAnsi="Lato"/>
          <w:color w:val="333333"/>
          <w:sz w:val="24"/>
          <w:szCs w:val="24"/>
          <w:rtl w:val="0"/>
        </w:rPr>
        <w:t xml:space="preserve">Instructions for </w:t>
      </w:r>
      <w:r w:rsidDel="00000000" w:rsidR="00000000" w:rsidRPr="00000000">
        <w:rPr>
          <w:rFonts w:ascii="Lato" w:cs="Lato" w:eastAsia="Lato" w:hAnsi="Lato"/>
          <w:b w:val="1"/>
          <w:color w:val="333333"/>
          <w:sz w:val="24"/>
          <w:szCs w:val="24"/>
          <w:rtl w:val="0"/>
        </w:rPr>
        <w:t xml:space="preserve">MA #2: Annotated Bibliography; </w:t>
      </w:r>
      <w:r w:rsidDel="00000000" w:rsidR="00000000" w:rsidRPr="00000000">
        <w:rPr>
          <w:rFonts w:ascii="Lato" w:cs="Lato" w:eastAsia="Lato" w:hAnsi="Lato"/>
          <w:color w:val="333333"/>
          <w:sz w:val="24"/>
          <w:szCs w:val="24"/>
          <w:rtl w:val="0"/>
        </w:rPr>
        <w:t xml:space="preserve">Quiz #3: Argumentation </w:t>
      </w:r>
    </w:p>
    <w:p w:rsidR="00000000" w:rsidDel="00000000" w:rsidP="00000000" w:rsidRDefault="00000000" w:rsidRPr="00000000" w14:paraId="00000029">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9/12: MA #1: Research Proposal due on Canvas @ 11:59 PM</w:t>
      </w:r>
    </w:p>
    <w:p w:rsidR="00000000" w:rsidDel="00000000" w:rsidP="00000000" w:rsidRDefault="00000000" w:rsidRPr="00000000" w14:paraId="0000002A">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Week5</w:t>
      </w:r>
    </w:p>
    <w:p w:rsidR="00000000" w:rsidDel="00000000" w:rsidP="00000000" w:rsidRDefault="00000000" w:rsidRPr="00000000" w14:paraId="0000002B">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9/16: </w:t>
      </w:r>
      <w:r w:rsidDel="00000000" w:rsidR="00000000" w:rsidRPr="00000000">
        <w:rPr>
          <w:rFonts w:ascii="Lato" w:cs="Lato" w:eastAsia="Lato" w:hAnsi="Lato"/>
          <w:color w:val="333333"/>
          <w:sz w:val="24"/>
          <w:szCs w:val="24"/>
          <w:rtl w:val="0"/>
        </w:rPr>
        <w:t xml:space="preserve">Logical Fallacies </w:t>
      </w:r>
    </w:p>
    <w:p w:rsidR="00000000" w:rsidDel="00000000" w:rsidP="00000000" w:rsidRDefault="00000000" w:rsidRPr="00000000" w14:paraId="0000002C">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9/18: </w:t>
      </w:r>
      <w:r w:rsidDel="00000000" w:rsidR="00000000" w:rsidRPr="00000000">
        <w:rPr>
          <w:rFonts w:ascii="Lato" w:cs="Lato" w:eastAsia="Lato" w:hAnsi="Lato"/>
          <w:color w:val="333333"/>
          <w:sz w:val="24"/>
          <w:szCs w:val="24"/>
          <w:rtl w:val="0"/>
        </w:rPr>
        <w:t xml:space="preserve">Logical Fallacies</w:t>
      </w:r>
    </w:p>
    <w:p w:rsidR="00000000" w:rsidDel="00000000" w:rsidP="00000000" w:rsidRDefault="00000000" w:rsidRPr="00000000" w14:paraId="0000002D">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Week 6</w:t>
      </w:r>
    </w:p>
    <w:p w:rsidR="00000000" w:rsidDel="00000000" w:rsidP="00000000" w:rsidRDefault="00000000" w:rsidRPr="00000000" w14:paraId="0000002E">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9/23: </w:t>
      </w:r>
      <w:r w:rsidDel="00000000" w:rsidR="00000000" w:rsidRPr="00000000">
        <w:rPr>
          <w:rFonts w:ascii="Lato" w:cs="Lato" w:eastAsia="Lato" w:hAnsi="Lato"/>
          <w:color w:val="333333"/>
          <w:sz w:val="24"/>
          <w:szCs w:val="24"/>
          <w:rtl w:val="0"/>
        </w:rPr>
        <w:t xml:space="preserve">Quiz #4: The Reading-Writing Connection</w:t>
      </w:r>
    </w:p>
    <w:p w:rsidR="00000000" w:rsidDel="00000000" w:rsidP="00000000" w:rsidRDefault="00000000" w:rsidRPr="00000000" w14:paraId="0000002F">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9/25: </w:t>
      </w:r>
      <w:r w:rsidDel="00000000" w:rsidR="00000000" w:rsidRPr="00000000">
        <w:rPr>
          <w:rFonts w:ascii="Lato" w:cs="Lato" w:eastAsia="Lato" w:hAnsi="Lato"/>
          <w:color w:val="333333"/>
          <w:sz w:val="24"/>
          <w:szCs w:val="24"/>
          <w:rtl w:val="0"/>
        </w:rPr>
        <w:t xml:space="preserve">Counterarguments</w:t>
      </w:r>
    </w:p>
    <w:p w:rsidR="00000000" w:rsidDel="00000000" w:rsidP="00000000" w:rsidRDefault="00000000" w:rsidRPr="00000000" w14:paraId="00000030">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Week 7</w:t>
      </w:r>
    </w:p>
    <w:p w:rsidR="00000000" w:rsidDel="00000000" w:rsidP="00000000" w:rsidRDefault="00000000" w:rsidRPr="00000000" w14:paraId="00000031">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9/30: </w:t>
      </w:r>
      <w:r w:rsidDel="00000000" w:rsidR="00000000" w:rsidRPr="00000000">
        <w:rPr>
          <w:rFonts w:ascii="Lato" w:cs="Lato" w:eastAsia="Lato" w:hAnsi="Lato"/>
          <w:color w:val="333333"/>
          <w:sz w:val="24"/>
          <w:szCs w:val="24"/>
          <w:rtl w:val="0"/>
        </w:rPr>
        <w:t xml:space="preserve">Counterarguments </w:t>
      </w:r>
    </w:p>
    <w:p w:rsidR="00000000" w:rsidDel="00000000" w:rsidP="00000000" w:rsidRDefault="00000000" w:rsidRPr="00000000" w14:paraId="00000032">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10/2: </w:t>
      </w:r>
      <w:r w:rsidDel="00000000" w:rsidR="00000000" w:rsidRPr="00000000">
        <w:rPr>
          <w:rFonts w:ascii="Lato" w:cs="Lato" w:eastAsia="Lato" w:hAnsi="Lato"/>
          <w:color w:val="333333"/>
          <w:sz w:val="24"/>
          <w:szCs w:val="24"/>
          <w:rtl w:val="0"/>
        </w:rPr>
        <w:t xml:space="preserve">“Troublemakers”</w:t>
      </w:r>
    </w:p>
    <w:p w:rsidR="00000000" w:rsidDel="00000000" w:rsidP="00000000" w:rsidRDefault="00000000" w:rsidRPr="00000000" w14:paraId="00000033">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Week 8 </w:t>
      </w:r>
    </w:p>
    <w:p w:rsidR="00000000" w:rsidDel="00000000" w:rsidP="00000000" w:rsidRDefault="00000000" w:rsidRPr="00000000" w14:paraId="00000034">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10/7: </w:t>
      </w:r>
      <w:r w:rsidDel="00000000" w:rsidR="00000000" w:rsidRPr="00000000">
        <w:rPr>
          <w:rFonts w:ascii="Lato" w:cs="Lato" w:eastAsia="Lato" w:hAnsi="Lato"/>
          <w:color w:val="333333"/>
          <w:sz w:val="24"/>
          <w:szCs w:val="24"/>
          <w:rtl w:val="0"/>
        </w:rPr>
        <w:t xml:space="preserve">Quiz #5: The Thesis Statement </w:t>
      </w:r>
    </w:p>
    <w:p w:rsidR="00000000" w:rsidDel="00000000" w:rsidP="00000000" w:rsidRDefault="00000000" w:rsidRPr="00000000" w14:paraId="00000035">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10/9: </w:t>
      </w:r>
      <w:r w:rsidDel="00000000" w:rsidR="00000000" w:rsidRPr="00000000">
        <w:rPr>
          <w:rFonts w:ascii="Lato" w:cs="Lato" w:eastAsia="Lato" w:hAnsi="Lato"/>
          <w:color w:val="333333"/>
          <w:sz w:val="24"/>
          <w:szCs w:val="24"/>
          <w:rtl w:val="0"/>
        </w:rPr>
        <w:t xml:space="preserve">Writing Introductions</w:t>
      </w:r>
    </w:p>
    <w:p w:rsidR="00000000" w:rsidDel="00000000" w:rsidP="00000000" w:rsidRDefault="00000000" w:rsidRPr="00000000" w14:paraId="00000036">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10/10: MA #2: Annotated Bibliography due on Canvas @ 11:59 PM</w:t>
      </w:r>
    </w:p>
    <w:p w:rsidR="00000000" w:rsidDel="00000000" w:rsidP="00000000" w:rsidRDefault="00000000" w:rsidRPr="00000000" w14:paraId="00000037">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color w:val="333333"/>
          <w:sz w:val="24"/>
          <w:szCs w:val="24"/>
          <w:rtl w:val="0"/>
        </w:rPr>
        <w:t xml:space="preserve">1</w:t>
      </w:r>
      <w:r w:rsidDel="00000000" w:rsidR="00000000" w:rsidRPr="00000000">
        <w:rPr>
          <w:rFonts w:ascii="Lato" w:cs="Lato" w:eastAsia="Lato" w:hAnsi="Lato"/>
          <w:b w:val="1"/>
          <w:color w:val="333333"/>
          <w:sz w:val="24"/>
          <w:szCs w:val="24"/>
          <w:rtl w:val="0"/>
        </w:rPr>
        <w:t xml:space="preserve">Week 9 </w:t>
      </w:r>
    </w:p>
    <w:p w:rsidR="00000000" w:rsidDel="00000000" w:rsidP="00000000" w:rsidRDefault="00000000" w:rsidRPr="00000000" w14:paraId="00000038">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10/14: </w:t>
      </w:r>
      <w:r w:rsidDel="00000000" w:rsidR="00000000" w:rsidRPr="00000000">
        <w:rPr>
          <w:rFonts w:ascii="Lato" w:cs="Lato" w:eastAsia="Lato" w:hAnsi="Lato"/>
          <w:color w:val="333333"/>
          <w:sz w:val="24"/>
          <w:szCs w:val="24"/>
          <w:rtl w:val="0"/>
        </w:rPr>
        <w:t xml:space="preserve">Quiz #6: The Body Paragraphs; Instructions for </w:t>
      </w:r>
      <w:r w:rsidDel="00000000" w:rsidR="00000000" w:rsidRPr="00000000">
        <w:rPr>
          <w:rFonts w:ascii="Lato" w:cs="Lato" w:eastAsia="Lato" w:hAnsi="Lato"/>
          <w:b w:val="1"/>
          <w:color w:val="333333"/>
          <w:sz w:val="24"/>
          <w:szCs w:val="24"/>
          <w:rtl w:val="0"/>
        </w:rPr>
        <w:t xml:space="preserve">MA #3: First Draft of Research Paper</w:t>
      </w:r>
    </w:p>
    <w:p w:rsidR="00000000" w:rsidDel="00000000" w:rsidP="00000000" w:rsidRDefault="00000000" w:rsidRPr="00000000" w14:paraId="00000039">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10/16: </w:t>
      </w:r>
      <w:r w:rsidDel="00000000" w:rsidR="00000000" w:rsidRPr="00000000">
        <w:rPr>
          <w:rFonts w:ascii="Lato" w:cs="Lato" w:eastAsia="Lato" w:hAnsi="Lato"/>
          <w:color w:val="333333"/>
          <w:sz w:val="24"/>
          <w:szCs w:val="24"/>
          <w:rtl w:val="0"/>
        </w:rPr>
        <w:t xml:space="preserve">Transitions</w:t>
      </w:r>
    </w:p>
    <w:p w:rsidR="00000000" w:rsidDel="00000000" w:rsidP="00000000" w:rsidRDefault="00000000" w:rsidRPr="00000000" w14:paraId="0000003A">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Week 10</w:t>
      </w:r>
    </w:p>
    <w:p w:rsidR="00000000" w:rsidDel="00000000" w:rsidP="00000000" w:rsidRDefault="00000000" w:rsidRPr="00000000" w14:paraId="0000003B">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10/21: </w:t>
      </w:r>
      <w:r w:rsidDel="00000000" w:rsidR="00000000" w:rsidRPr="00000000">
        <w:rPr>
          <w:rFonts w:ascii="Lato" w:cs="Lato" w:eastAsia="Lato" w:hAnsi="Lato"/>
          <w:color w:val="333333"/>
          <w:sz w:val="24"/>
          <w:szCs w:val="24"/>
          <w:rtl w:val="0"/>
        </w:rPr>
        <w:t xml:space="preserve">Quiz #7: Beginnings and Endings</w:t>
      </w:r>
    </w:p>
    <w:p w:rsidR="00000000" w:rsidDel="00000000" w:rsidP="00000000" w:rsidRDefault="00000000" w:rsidRPr="00000000" w14:paraId="0000003C">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10/23: </w:t>
      </w:r>
      <w:r w:rsidDel="00000000" w:rsidR="00000000" w:rsidRPr="00000000">
        <w:rPr>
          <w:rFonts w:ascii="Lato" w:cs="Lato" w:eastAsia="Lato" w:hAnsi="Lato"/>
          <w:color w:val="333333"/>
          <w:sz w:val="24"/>
          <w:szCs w:val="24"/>
          <w:rtl w:val="0"/>
        </w:rPr>
        <w:t xml:space="preserve">“Why Natural Doesn’t Mean Anything Anymore”</w:t>
      </w:r>
    </w:p>
    <w:p w:rsidR="00000000" w:rsidDel="00000000" w:rsidP="00000000" w:rsidRDefault="00000000" w:rsidRPr="00000000" w14:paraId="0000003D">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Week 11</w:t>
      </w:r>
    </w:p>
    <w:p w:rsidR="00000000" w:rsidDel="00000000" w:rsidP="00000000" w:rsidRDefault="00000000" w:rsidRPr="00000000" w14:paraId="0000003E">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10/28: </w:t>
      </w:r>
      <w:r w:rsidDel="00000000" w:rsidR="00000000" w:rsidRPr="00000000">
        <w:rPr>
          <w:rFonts w:ascii="Lato" w:cs="Lato" w:eastAsia="Lato" w:hAnsi="Lato"/>
          <w:color w:val="333333"/>
          <w:sz w:val="24"/>
          <w:szCs w:val="24"/>
          <w:rtl w:val="0"/>
        </w:rPr>
        <w:t xml:space="preserve">Quiz #8: Drafting and Revising, Creative Thinking and Critical Thinking</w:t>
      </w:r>
    </w:p>
    <w:p w:rsidR="00000000" w:rsidDel="00000000" w:rsidP="00000000" w:rsidRDefault="00000000" w:rsidRPr="00000000" w14:paraId="0000003F">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10/30: </w:t>
      </w:r>
      <w:r w:rsidDel="00000000" w:rsidR="00000000" w:rsidRPr="00000000">
        <w:rPr>
          <w:rFonts w:ascii="Lato" w:cs="Lato" w:eastAsia="Lato" w:hAnsi="Lato"/>
          <w:color w:val="333333"/>
          <w:sz w:val="24"/>
          <w:szCs w:val="24"/>
          <w:rtl w:val="0"/>
        </w:rPr>
        <w:t xml:space="preserve">Exploring the Naturalistic Fallacy</w:t>
      </w:r>
    </w:p>
    <w:p w:rsidR="00000000" w:rsidDel="00000000" w:rsidP="00000000" w:rsidRDefault="00000000" w:rsidRPr="00000000" w14:paraId="00000040">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Week 12</w:t>
      </w:r>
    </w:p>
    <w:p w:rsidR="00000000" w:rsidDel="00000000" w:rsidP="00000000" w:rsidRDefault="00000000" w:rsidRPr="00000000" w14:paraId="00000041">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11/4: </w:t>
      </w:r>
      <w:r w:rsidDel="00000000" w:rsidR="00000000" w:rsidRPr="00000000">
        <w:rPr>
          <w:rFonts w:ascii="Lato" w:cs="Lato" w:eastAsia="Lato" w:hAnsi="Lato"/>
          <w:color w:val="333333"/>
          <w:sz w:val="24"/>
          <w:szCs w:val="24"/>
          <w:rtl w:val="0"/>
        </w:rPr>
        <w:t xml:space="preserve">Vocabulary Precision</w:t>
      </w:r>
    </w:p>
    <w:p w:rsidR="00000000" w:rsidDel="00000000" w:rsidP="00000000" w:rsidRDefault="00000000" w:rsidRPr="00000000" w14:paraId="00000042">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11/6: </w:t>
      </w:r>
      <w:r w:rsidDel="00000000" w:rsidR="00000000" w:rsidRPr="00000000">
        <w:rPr>
          <w:rFonts w:ascii="Lato" w:cs="Lato" w:eastAsia="Lato" w:hAnsi="Lato"/>
          <w:color w:val="333333"/>
          <w:sz w:val="24"/>
          <w:szCs w:val="24"/>
          <w:rtl w:val="0"/>
        </w:rPr>
        <w:t xml:space="preserve">Literal and Figurative Language </w:t>
      </w:r>
    </w:p>
    <w:p w:rsidR="00000000" w:rsidDel="00000000" w:rsidP="00000000" w:rsidRDefault="00000000" w:rsidRPr="00000000" w14:paraId="00000043">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Week 13</w:t>
      </w:r>
    </w:p>
    <w:p w:rsidR="00000000" w:rsidDel="00000000" w:rsidP="00000000" w:rsidRDefault="00000000" w:rsidRPr="00000000" w14:paraId="00000044">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11/11: </w:t>
      </w:r>
      <w:r w:rsidDel="00000000" w:rsidR="00000000" w:rsidRPr="00000000">
        <w:rPr>
          <w:rFonts w:ascii="Lato" w:cs="Lato" w:eastAsia="Lato" w:hAnsi="Lato"/>
          <w:color w:val="333333"/>
          <w:sz w:val="24"/>
          <w:szCs w:val="24"/>
          <w:rtl w:val="0"/>
        </w:rPr>
        <w:t xml:space="preserve">Instructions for </w:t>
      </w:r>
      <w:r w:rsidDel="00000000" w:rsidR="00000000" w:rsidRPr="00000000">
        <w:rPr>
          <w:rFonts w:ascii="Lato" w:cs="Lato" w:eastAsia="Lato" w:hAnsi="Lato"/>
          <w:b w:val="1"/>
          <w:color w:val="333333"/>
          <w:sz w:val="24"/>
          <w:szCs w:val="24"/>
          <w:rtl w:val="0"/>
        </w:rPr>
        <w:t xml:space="preserve">Rhetorical Analysis of Advertisement </w:t>
      </w:r>
    </w:p>
    <w:p w:rsidR="00000000" w:rsidDel="00000000" w:rsidP="00000000" w:rsidRDefault="00000000" w:rsidRPr="00000000" w14:paraId="00000045">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11/13: </w:t>
      </w:r>
      <w:r w:rsidDel="00000000" w:rsidR="00000000" w:rsidRPr="00000000">
        <w:rPr>
          <w:rFonts w:ascii="Lato" w:cs="Lato" w:eastAsia="Lato" w:hAnsi="Lato"/>
          <w:color w:val="333333"/>
          <w:sz w:val="24"/>
          <w:szCs w:val="24"/>
          <w:rtl w:val="0"/>
        </w:rPr>
        <w:t xml:space="preserve">Advertisement Analyses </w:t>
      </w:r>
    </w:p>
    <w:p w:rsidR="00000000" w:rsidDel="00000000" w:rsidP="00000000" w:rsidRDefault="00000000" w:rsidRPr="00000000" w14:paraId="00000046">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11/14: MA #3: First Draft of Research Paper due on Canvas @ 11:59 PM</w:t>
      </w:r>
    </w:p>
    <w:p w:rsidR="00000000" w:rsidDel="00000000" w:rsidP="00000000" w:rsidRDefault="00000000" w:rsidRPr="00000000" w14:paraId="00000047">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Week 14</w:t>
      </w:r>
    </w:p>
    <w:p w:rsidR="00000000" w:rsidDel="00000000" w:rsidP="00000000" w:rsidRDefault="00000000" w:rsidRPr="00000000" w14:paraId="00000048">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11/18: </w:t>
      </w:r>
      <w:r w:rsidDel="00000000" w:rsidR="00000000" w:rsidRPr="00000000">
        <w:rPr>
          <w:rFonts w:ascii="Lato" w:cs="Lato" w:eastAsia="Lato" w:hAnsi="Lato"/>
          <w:color w:val="333333"/>
          <w:sz w:val="24"/>
          <w:szCs w:val="24"/>
          <w:rtl w:val="0"/>
        </w:rPr>
        <w:t xml:space="preserve">Instructions for </w:t>
      </w:r>
      <w:r w:rsidDel="00000000" w:rsidR="00000000" w:rsidRPr="00000000">
        <w:rPr>
          <w:rFonts w:ascii="Lato" w:cs="Lato" w:eastAsia="Lato" w:hAnsi="Lato"/>
          <w:b w:val="1"/>
          <w:color w:val="333333"/>
          <w:sz w:val="24"/>
          <w:szCs w:val="24"/>
          <w:rtl w:val="0"/>
        </w:rPr>
        <w:t xml:space="preserve">MA #4: Final Draft of Research Paper; </w:t>
      </w:r>
      <w:r w:rsidDel="00000000" w:rsidR="00000000" w:rsidRPr="00000000">
        <w:rPr>
          <w:rFonts w:ascii="Lato" w:cs="Lato" w:eastAsia="Lato" w:hAnsi="Lato"/>
          <w:color w:val="333333"/>
          <w:sz w:val="24"/>
          <w:szCs w:val="24"/>
          <w:rtl w:val="0"/>
        </w:rPr>
        <w:t xml:space="preserve">Ethical Dilemmas</w:t>
      </w:r>
    </w:p>
    <w:p w:rsidR="00000000" w:rsidDel="00000000" w:rsidP="00000000" w:rsidRDefault="00000000" w:rsidRPr="00000000" w14:paraId="00000049">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11/20: </w:t>
      </w:r>
      <w:r w:rsidDel="00000000" w:rsidR="00000000" w:rsidRPr="00000000">
        <w:rPr>
          <w:rFonts w:ascii="Lato" w:cs="Lato" w:eastAsia="Lato" w:hAnsi="Lato"/>
          <w:color w:val="333333"/>
          <w:sz w:val="24"/>
          <w:szCs w:val="24"/>
          <w:rtl w:val="0"/>
        </w:rPr>
        <w:t xml:space="preserve">Ethical Dilemmas</w:t>
      </w:r>
    </w:p>
    <w:p w:rsidR="00000000" w:rsidDel="00000000" w:rsidP="00000000" w:rsidRDefault="00000000" w:rsidRPr="00000000" w14:paraId="0000004A">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Week 15</w:t>
      </w:r>
    </w:p>
    <w:p w:rsidR="00000000" w:rsidDel="00000000" w:rsidP="00000000" w:rsidRDefault="00000000" w:rsidRPr="00000000" w14:paraId="0000004B">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11/25: NO CLASS - THANKSGIVING BREAK</w:t>
      </w:r>
    </w:p>
    <w:p w:rsidR="00000000" w:rsidDel="00000000" w:rsidP="00000000" w:rsidRDefault="00000000" w:rsidRPr="00000000" w14:paraId="0000004C">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11/27: NO CLASS - THANKSGIVING BREAK</w:t>
      </w:r>
    </w:p>
    <w:p w:rsidR="00000000" w:rsidDel="00000000" w:rsidP="00000000" w:rsidRDefault="00000000" w:rsidRPr="00000000" w14:paraId="0000004D">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Week 16</w:t>
      </w:r>
    </w:p>
    <w:p w:rsidR="00000000" w:rsidDel="00000000" w:rsidP="00000000" w:rsidRDefault="00000000" w:rsidRPr="00000000" w14:paraId="0000004E">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12/2: </w:t>
      </w:r>
      <w:r w:rsidDel="00000000" w:rsidR="00000000" w:rsidRPr="00000000">
        <w:rPr>
          <w:rFonts w:ascii="Lato" w:cs="Lato" w:eastAsia="Lato" w:hAnsi="Lato"/>
          <w:color w:val="333333"/>
          <w:sz w:val="24"/>
          <w:szCs w:val="24"/>
          <w:rtl w:val="0"/>
        </w:rPr>
        <w:t xml:space="preserve">Instructions for </w:t>
      </w:r>
      <w:r w:rsidDel="00000000" w:rsidR="00000000" w:rsidRPr="00000000">
        <w:rPr>
          <w:rFonts w:ascii="Lato" w:cs="Lato" w:eastAsia="Lato" w:hAnsi="Lato"/>
          <w:b w:val="1"/>
          <w:color w:val="333333"/>
          <w:sz w:val="24"/>
          <w:szCs w:val="24"/>
          <w:rtl w:val="0"/>
        </w:rPr>
        <w:t xml:space="preserve">MA #5: Remix of Research Paper</w:t>
      </w:r>
    </w:p>
    <w:p w:rsidR="00000000" w:rsidDel="00000000" w:rsidP="00000000" w:rsidRDefault="00000000" w:rsidRPr="00000000" w14:paraId="0000004F">
      <w:pPr>
        <w:shd w:fill="ffffff" w:val="clear"/>
        <w:spacing w:after="180" w:before="180" w:lineRule="auto"/>
        <w:rPr>
          <w:rFonts w:ascii="Lato" w:cs="Lato" w:eastAsia="Lato" w:hAnsi="Lato"/>
          <w:color w:val="333333"/>
          <w:sz w:val="24"/>
          <w:szCs w:val="24"/>
        </w:rPr>
      </w:pPr>
      <w:r w:rsidDel="00000000" w:rsidR="00000000" w:rsidRPr="00000000">
        <w:rPr>
          <w:rFonts w:ascii="Lato" w:cs="Lato" w:eastAsia="Lato" w:hAnsi="Lato"/>
          <w:b w:val="1"/>
          <w:color w:val="333333"/>
          <w:sz w:val="24"/>
          <w:szCs w:val="24"/>
          <w:rtl w:val="0"/>
        </w:rPr>
        <w:t xml:space="preserve">12/4: </w:t>
      </w:r>
      <w:r w:rsidDel="00000000" w:rsidR="00000000" w:rsidRPr="00000000">
        <w:rPr>
          <w:rFonts w:ascii="Lato" w:cs="Lato" w:eastAsia="Lato" w:hAnsi="Lato"/>
          <w:color w:val="333333"/>
          <w:sz w:val="24"/>
          <w:szCs w:val="24"/>
          <w:rtl w:val="0"/>
        </w:rPr>
        <w:t xml:space="preserve">Last Day of class </w:t>
      </w:r>
    </w:p>
    <w:p w:rsidR="00000000" w:rsidDel="00000000" w:rsidP="00000000" w:rsidRDefault="00000000" w:rsidRPr="00000000" w14:paraId="00000050">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Week 17</w:t>
      </w:r>
    </w:p>
    <w:p w:rsidR="00000000" w:rsidDel="00000000" w:rsidP="00000000" w:rsidRDefault="00000000" w:rsidRPr="00000000" w14:paraId="00000051">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12/9: MA #5: Remix of Research Paper due on Canvas @ 11:59 PM</w:t>
      </w:r>
    </w:p>
    <w:p w:rsidR="00000000" w:rsidDel="00000000" w:rsidP="00000000" w:rsidRDefault="00000000" w:rsidRPr="00000000" w14:paraId="00000052">
      <w:pPr>
        <w:shd w:fill="ffffff" w:val="clear"/>
        <w:spacing w:after="180" w:before="180" w:lineRule="auto"/>
        <w:rPr>
          <w:rFonts w:ascii="Lato" w:cs="Lato" w:eastAsia="Lato" w:hAnsi="Lato"/>
          <w:b w:val="1"/>
          <w:color w:val="333333"/>
          <w:sz w:val="24"/>
          <w:szCs w:val="24"/>
        </w:rPr>
      </w:pPr>
      <w:r w:rsidDel="00000000" w:rsidR="00000000" w:rsidRPr="00000000">
        <w:rPr>
          <w:rFonts w:ascii="Lato" w:cs="Lato" w:eastAsia="Lato" w:hAnsi="Lato"/>
          <w:b w:val="1"/>
          <w:color w:val="333333"/>
          <w:sz w:val="24"/>
          <w:szCs w:val="24"/>
          <w:rtl w:val="0"/>
        </w:rPr>
        <w:t xml:space="preserve">12/11: </w:t>
      </w:r>
    </w:p>
    <w:p w:rsidR="00000000" w:rsidDel="00000000" w:rsidP="00000000" w:rsidRDefault="00000000" w:rsidRPr="00000000" w14:paraId="00000053">
      <w:pPr>
        <w:shd w:fill="ffffff" w:val="clear"/>
        <w:spacing w:after="180" w:before="180" w:lineRule="auto"/>
        <w:rPr>
          <w:rFonts w:ascii="Garamond" w:cs="Garamond" w:eastAsia="Garamond" w:hAnsi="Garamond"/>
          <w:b w:val="1"/>
          <w:color w:val="333333"/>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Lato" w:cs="Lato" w:eastAsia="Lato" w:hAnsi="Lato"/>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