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976C"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b/>
          <w:bCs/>
          <w:color w:val="000000"/>
          <w:kern w:val="0"/>
          <w:sz w:val="36"/>
          <w:szCs w:val="36"/>
          <w14:ligatures w14:val="none"/>
        </w:rPr>
        <w:t>Welcome to Communication and Conflict Management! </w:t>
      </w:r>
    </w:p>
    <w:p w14:paraId="74E0F873"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Dr. Rowdy Dale Farmer</w:t>
      </w:r>
    </w:p>
    <w:p w14:paraId="75A85B78"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Wooten Hall 315</w:t>
      </w:r>
    </w:p>
    <w:p w14:paraId="56CA08FF"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Tues/Thurs 11:00am-12:20pm</w:t>
      </w:r>
    </w:p>
    <w:p w14:paraId="1FC808F6"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Office: GAB 302   Open Office Hours: 2:00-3:30pm T/R</w:t>
      </w:r>
    </w:p>
    <w:p w14:paraId="580C958A"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Email: rowdydale.farmer@unt.edu</w:t>
      </w:r>
    </w:p>
    <w:p w14:paraId="09575298" w14:textId="77777777" w:rsidR="000622A1" w:rsidRPr="000622A1" w:rsidRDefault="000622A1" w:rsidP="000622A1">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b/>
          <w:bCs/>
          <w:color w:val="000000"/>
          <w:kern w:val="0"/>
          <w14:ligatures w14:val="none"/>
        </w:rPr>
        <w:t>Course Schedule</w:t>
      </w:r>
    </w:p>
    <w:p w14:paraId="7608557A"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This schedule is tentative and subject to change with appropriate notice. Readings and course assignments will be added to the "To Do" column as the semester progresses. Check this schedule regularly (i.e., a few times a week) throughout the semester to stay up to date. </w:t>
      </w:r>
    </w:p>
    <w:p w14:paraId="38C4155E"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 Thursday</w:t>
      </w:r>
    </w:p>
    <w:p w14:paraId="55748E24"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 Understanding Conflict</w:t>
      </w:r>
    </w:p>
    <w:p w14:paraId="737DD07E"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 Skill Development</w:t>
      </w:r>
    </w:p>
    <w:p w14:paraId="3CB474AC"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CT = Course Text (the Hocker, Berry, &amp; Wilmot (2022) book)</w:t>
      </w:r>
    </w:p>
    <w:tbl>
      <w:tblPr>
        <w:tblW w:w="96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2"/>
        <w:gridCol w:w="2520"/>
        <w:gridCol w:w="5400"/>
      </w:tblGrid>
      <w:tr w:rsidR="000622A1" w:rsidRPr="000622A1" w14:paraId="67AB8B49"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71ECD0E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b/>
                <w:bCs/>
                <w:color w:val="000000"/>
                <w:kern w:val="0"/>
                <w14:ligatures w14:val="none"/>
              </w:rPr>
              <w:t>Class Date: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517601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b/>
                <w:bCs/>
                <w:color w:val="000000"/>
                <w:kern w:val="0"/>
                <w14:ligatures w14:val="none"/>
              </w:rPr>
              <w:t>Class Topic:</w:t>
            </w:r>
          </w:p>
        </w:tc>
        <w:tc>
          <w:tcPr>
            <w:tcW w:w="5400" w:type="dxa"/>
            <w:tcBorders>
              <w:top w:val="outset" w:sz="6" w:space="0" w:color="auto"/>
              <w:left w:val="outset" w:sz="6" w:space="0" w:color="auto"/>
              <w:bottom w:val="outset" w:sz="6" w:space="0" w:color="auto"/>
              <w:right w:val="outset" w:sz="6" w:space="0" w:color="auto"/>
            </w:tcBorders>
            <w:vAlign w:val="center"/>
            <w:hideMark/>
          </w:tcPr>
          <w:p w14:paraId="0CCE76AD"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b/>
                <w:bCs/>
                <w:color w:val="000000"/>
                <w:kern w:val="0"/>
                <w14:ligatures w14:val="none"/>
              </w:rPr>
              <w:t>To Do:</w:t>
            </w:r>
          </w:p>
        </w:tc>
      </w:tr>
      <w:tr w:rsidR="000622A1" w:rsidRPr="000622A1" w14:paraId="79BB604B"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3B0B5174"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Aug. 19</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C40922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Syllabus &amp; Introduction</w:t>
            </w:r>
          </w:p>
        </w:tc>
        <w:tc>
          <w:tcPr>
            <w:tcW w:w="5400" w:type="dxa"/>
            <w:tcBorders>
              <w:top w:val="outset" w:sz="6" w:space="0" w:color="auto"/>
              <w:left w:val="outset" w:sz="6" w:space="0" w:color="auto"/>
              <w:bottom w:val="outset" w:sz="6" w:space="0" w:color="auto"/>
              <w:right w:val="outset" w:sz="6" w:space="0" w:color="auto"/>
            </w:tcBorders>
            <w:vAlign w:val="center"/>
            <w:hideMark/>
          </w:tcPr>
          <w:p w14:paraId="1432BE4E"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Review the syllabus (click the link above) before class</w:t>
            </w:r>
          </w:p>
        </w:tc>
      </w:tr>
      <w:tr w:rsidR="000622A1" w:rsidRPr="000622A1" w14:paraId="0582C9BB" w14:textId="77777777" w:rsidTr="000622A1">
        <w:trPr>
          <w:trHeight w:val="2415"/>
        </w:trPr>
        <w:tc>
          <w:tcPr>
            <w:tcW w:w="1702" w:type="dxa"/>
            <w:tcBorders>
              <w:top w:val="outset" w:sz="6" w:space="0" w:color="auto"/>
              <w:left w:val="outset" w:sz="6" w:space="0" w:color="auto"/>
              <w:bottom w:val="outset" w:sz="6" w:space="0" w:color="auto"/>
              <w:right w:val="outset" w:sz="6" w:space="0" w:color="auto"/>
            </w:tcBorders>
            <w:vAlign w:val="center"/>
            <w:hideMark/>
          </w:tcPr>
          <w:p w14:paraId="246A12A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Aug. 21</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45AA926"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1: Defining Conflict</w:t>
            </w:r>
          </w:p>
        </w:tc>
        <w:tc>
          <w:tcPr>
            <w:tcW w:w="5400" w:type="dxa"/>
            <w:tcBorders>
              <w:top w:val="outset" w:sz="6" w:space="0" w:color="auto"/>
              <w:left w:val="outset" w:sz="6" w:space="0" w:color="auto"/>
              <w:bottom w:val="outset" w:sz="6" w:space="0" w:color="auto"/>
              <w:right w:val="outset" w:sz="6" w:space="0" w:color="auto"/>
            </w:tcBorders>
            <w:vAlign w:val="center"/>
            <w:hideMark/>
          </w:tcPr>
          <w:p w14:paraId="7517E2C7"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w:t>
            </w:r>
            <w:hyperlink r:id="rId5" w:tgtFrame="_blank" w:tooltip="CT Readings 8:21.pdf" w:history="1">
              <w:r w:rsidRPr="000622A1">
                <w:rPr>
                  <w:rFonts w:ascii="Times New Roman" w:eastAsia="Times New Roman" w:hAnsi="Times New Roman" w:cs="Times New Roman"/>
                  <w:color w:val="0000FF"/>
                  <w:kern w:val="0"/>
                  <w:u w:val="single"/>
                  <w14:ligatures w14:val="none"/>
                </w:rPr>
                <w:t>CT Ch 1 pp. 2-20 (stop at “Preventing Destructive Conflict” subheading)</w:t>
              </w:r>
            </w:hyperlink>
            <w:r w:rsidRPr="000622A1">
              <w:rPr>
                <w:rFonts w:ascii="Times New Roman" w:eastAsia="Times New Roman" w:hAnsi="Times New Roman" w:cs="Times New Roman"/>
                <w:color w:val="000000"/>
                <w:kern w:val="0"/>
                <w14:ligatures w14:val="none"/>
              </w:rPr>
              <w:t> before class</w:t>
            </w:r>
          </w:p>
          <w:p w14:paraId="3063F38A"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Complete </w:t>
            </w:r>
            <w:hyperlink r:id="rId6" w:tooltip="UC 1.1 - Unpacking your own conflicts" w:history="1">
              <w:r w:rsidRPr="000622A1">
                <w:rPr>
                  <w:rFonts w:ascii="Times New Roman" w:eastAsia="Times New Roman" w:hAnsi="Times New Roman" w:cs="Times New Roman"/>
                  <w:color w:val="0000FF"/>
                  <w:kern w:val="0"/>
                  <w:u w:val="single"/>
                  <w14:ligatures w14:val="none"/>
                </w:rPr>
                <w:t>UC 1.1 - Mapping your own conflicts</w:t>
              </w:r>
            </w:hyperlink>
            <w:r w:rsidRPr="000622A1">
              <w:rPr>
                <w:rFonts w:ascii="Times New Roman" w:eastAsia="Times New Roman" w:hAnsi="Times New Roman" w:cs="Times New Roman"/>
                <w:color w:val="000000"/>
                <w:kern w:val="0"/>
                <w14:ligatures w14:val="none"/>
              </w:rPr>
              <w:t> before class</w:t>
            </w:r>
          </w:p>
        </w:tc>
      </w:tr>
      <w:tr w:rsidR="000622A1" w:rsidRPr="000622A1" w14:paraId="4976E39F" w14:textId="77777777" w:rsidTr="000622A1">
        <w:trPr>
          <w:trHeight w:val="3135"/>
        </w:trPr>
        <w:tc>
          <w:tcPr>
            <w:tcW w:w="1702" w:type="dxa"/>
            <w:tcBorders>
              <w:top w:val="outset" w:sz="6" w:space="0" w:color="auto"/>
              <w:left w:val="outset" w:sz="6" w:space="0" w:color="auto"/>
              <w:bottom w:val="outset" w:sz="6" w:space="0" w:color="auto"/>
              <w:right w:val="outset" w:sz="6" w:space="0" w:color="auto"/>
            </w:tcBorders>
            <w:vAlign w:val="center"/>
            <w:hideMark/>
          </w:tcPr>
          <w:p w14:paraId="0581C13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lastRenderedPageBreak/>
              <w:t>T Aug. 26</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DDCEF08"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1: Defining Conflict</w:t>
            </w:r>
          </w:p>
        </w:tc>
        <w:tc>
          <w:tcPr>
            <w:tcW w:w="5400" w:type="dxa"/>
            <w:tcBorders>
              <w:top w:val="outset" w:sz="6" w:space="0" w:color="auto"/>
              <w:left w:val="outset" w:sz="6" w:space="0" w:color="auto"/>
              <w:bottom w:val="outset" w:sz="6" w:space="0" w:color="auto"/>
              <w:right w:val="outset" w:sz="6" w:space="0" w:color="auto"/>
            </w:tcBorders>
            <w:vAlign w:val="center"/>
            <w:hideMark/>
          </w:tcPr>
          <w:p w14:paraId="7FCAE044"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2 pp. 50 (start at "Insights from Metaphors" subheading) - 63 (stop at "How do you Perceive Specific Conflict?" subheading) before class</w:t>
            </w:r>
          </w:p>
          <w:p w14:paraId="250A9328"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3 pp. 77-91 (stop at "The Overlapping Nature of TRIP Goals" subheading) before class</w:t>
            </w:r>
          </w:p>
          <w:p w14:paraId="21BC2227"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Complete </w:t>
            </w:r>
            <w:hyperlink r:id="rId7" w:tooltip="UC 1.2 - Conflict Metaphors" w:history="1">
              <w:r w:rsidRPr="000622A1">
                <w:rPr>
                  <w:rFonts w:ascii="Times New Roman" w:eastAsia="Times New Roman" w:hAnsi="Times New Roman" w:cs="Times New Roman"/>
                  <w:color w:val="0000FF"/>
                  <w:kern w:val="0"/>
                  <w:u w:val="single"/>
                  <w14:ligatures w14:val="none"/>
                </w:rPr>
                <w:t>UC 1.2 - Conflict Metaphors</w:t>
              </w:r>
            </w:hyperlink>
            <w:r w:rsidRPr="000622A1">
              <w:rPr>
                <w:rFonts w:ascii="Times New Roman" w:eastAsia="Times New Roman" w:hAnsi="Times New Roman" w:cs="Times New Roman"/>
                <w:color w:val="000000"/>
                <w:kern w:val="0"/>
                <w14:ligatures w14:val="none"/>
              </w:rPr>
              <w:t> before class</w:t>
            </w:r>
          </w:p>
        </w:tc>
      </w:tr>
      <w:tr w:rsidR="000622A1" w:rsidRPr="000622A1" w14:paraId="3CF47671"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7107201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Aug. 28</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967816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Project Overview &amp; Group Creation</w:t>
            </w:r>
          </w:p>
        </w:tc>
        <w:tc>
          <w:tcPr>
            <w:tcW w:w="5400" w:type="dxa"/>
            <w:tcBorders>
              <w:top w:val="outset" w:sz="6" w:space="0" w:color="auto"/>
              <w:left w:val="outset" w:sz="6" w:space="0" w:color="auto"/>
              <w:bottom w:val="outset" w:sz="6" w:space="0" w:color="auto"/>
              <w:right w:val="outset" w:sz="6" w:space="0" w:color="auto"/>
            </w:tcBorders>
            <w:vAlign w:val="center"/>
            <w:hideMark/>
          </w:tcPr>
          <w:p w14:paraId="52DB2A5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33252CA7" w14:textId="77777777" w:rsidTr="000622A1">
        <w:trPr>
          <w:trHeight w:val="1155"/>
        </w:trPr>
        <w:tc>
          <w:tcPr>
            <w:tcW w:w="1702" w:type="dxa"/>
            <w:tcBorders>
              <w:top w:val="outset" w:sz="6" w:space="0" w:color="auto"/>
              <w:left w:val="outset" w:sz="6" w:space="0" w:color="auto"/>
              <w:bottom w:val="outset" w:sz="6" w:space="0" w:color="auto"/>
              <w:right w:val="outset" w:sz="6" w:space="0" w:color="auto"/>
            </w:tcBorders>
            <w:vAlign w:val="center"/>
            <w:hideMark/>
          </w:tcPr>
          <w:p w14:paraId="0970AC4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Sep. 2</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28E413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1: Analyzing Conflict</w:t>
            </w:r>
          </w:p>
        </w:tc>
        <w:tc>
          <w:tcPr>
            <w:tcW w:w="5400" w:type="dxa"/>
            <w:tcBorders>
              <w:top w:val="outset" w:sz="6" w:space="0" w:color="auto"/>
              <w:left w:val="outset" w:sz="6" w:space="0" w:color="auto"/>
              <w:bottom w:val="outset" w:sz="6" w:space="0" w:color="auto"/>
              <w:right w:val="outset" w:sz="6" w:space="0" w:color="auto"/>
            </w:tcBorders>
            <w:vAlign w:val="center"/>
            <w:hideMark/>
          </w:tcPr>
          <w:p w14:paraId="6667B204"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3 pp. 91 (start at "The Overlapping Nature of TRIP Goals" subheading) - 109 before class</w:t>
            </w:r>
          </w:p>
        </w:tc>
      </w:tr>
      <w:tr w:rsidR="000622A1" w:rsidRPr="000622A1" w14:paraId="7616DC92"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342EDD68"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Sep. 4</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4F0B75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1: Analyzing Conflict</w:t>
            </w:r>
          </w:p>
        </w:tc>
        <w:tc>
          <w:tcPr>
            <w:tcW w:w="5400" w:type="dxa"/>
            <w:tcBorders>
              <w:top w:val="outset" w:sz="6" w:space="0" w:color="auto"/>
              <w:left w:val="outset" w:sz="6" w:space="0" w:color="auto"/>
              <w:bottom w:val="outset" w:sz="6" w:space="0" w:color="auto"/>
              <w:right w:val="outset" w:sz="6" w:space="0" w:color="auto"/>
            </w:tcBorders>
            <w:vAlign w:val="center"/>
            <w:hideMark/>
          </w:tcPr>
          <w:p w14:paraId="21B69FA2"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7 before class</w:t>
            </w:r>
          </w:p>
        </w:tc>
      </w:tr>
      <w:tr w:rsidR="000622A1" w:rsidRPr="000622A1" w14:paraId="586A37F5" w14:textId="77777777" w:rsidTr="000622A1">
        <w:trPr>
          <w:trHeight w:val="2415"/>
        </w:trPr>
        <w:tc>
          <w:tcPr>
            <w:tcW w:w="1702" w:type="dxa"/>
            <w:tcBorders>
              <w:top w:val="outset" w:sz="6" w:space="0" w:color="auto"/>
              <w:left w:val="outset" w:sz="6" w:space="0" w:color="auto"/>
              <w:bottom w:val="outset" w:sz="6" w:space="0" w:color="auto"/>
              <w:right w:val="outset" w:sz="6" w:space="0" w:color="auto"/>
            </w:tcBorders>
            <w:vAlign w:val="center"/>
            <w:hideMark/>
          </w:tcPr>
          <w:p w14:paraId="6618BB42"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Sep. 9</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DD4B44F"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2: Identity &amp; Self</w:t>
            </w:r>
          </w:p>
        </w:tc>
        <w:tc>
          <w:tcPr>
            <w:tcW w:w="5400" w:type="dxa"/>
            <w:tcBorders>
              <w:top w:val="outset" w:sz="6" w:space="0" w:color="auto"/>
              <w:left w:val="outset" w:sz="6" w:space="0" w:color="auto"/>
              <w:bottom w:val="outset" w:sz="6" w:space="0" w:color="auto"/>
              <w:right w:val="outset" w:sz="6" w:space="0" w:color="auto"/>
            </w:tcBorders>
            <w:vAlign w:val="center"/>
            <w:hideMark/>
          </w:tcPr>
          <w:p w14:paraId="441612AA"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2 pp. 39-50 (stop at "Insights from Metaphors" subheading) before class</w:t>
            </w:r>
          </w:p>
          <w:p w14:paraId="1DD6E70A"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2 pp. 63 (start at "How do you Perceive Specific Conflict?" subheading) - 75 before class</w:t>
            </w:r>
          </w:p>
        </w:tc>
      </w:tr>
      <w:tr w:rsidR="000622A1" w:rsidRPr="000622A1" w14:paraId="5A29AE44" w14:textId="77777777" w:rsidTr="000622A1">
        <w:trPr>
          <w:trHeight w:val="2055"/>
        </w:trPr>
        <w:tc>
          <w:tcPr>
            <w:tcW w:w="1702" w:type="dxa"/>
            <w:tcBorders>
              <w:top w:val="outset" w:sz="6" w:space="0" w:color="auto"/>
              <w:left w:val="outset" w:sz="6" w:space="0" w:color="auto"/>
              <w:bottom w:val="outset" w:sz="6" w:space="0" w:color="auto"/>
              <w:right w:val="outset" w:sz="6" w:space="0" w:color="auto"/>
            </w:tcBorders>
            <w:vAlign w:val="center"/>
            <w:hideMark/>
          </w:tcPr>
          <w:p w14:paraId="7DF19D3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Sep. 11</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9299123"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2: Identity &amp; Self</w:t>
            </w:r>
          </w:p>
        </w:tc>
        <w:tc>
          <w:tcPr>
            <w:tcW w:w="5400" w:type="dxa"/>
            <w:tcBorders>
              <w:top w:val="outset" w:sz="6" w:space="0" w:color="auto"/>
              <w:left w:val="outset" w:sz="6" w:space="0" w:color="auto"/>
              <w:bottom w:val="outset" w:sz="6" w:space="0" w:color="auto"/>
              <w:right w:val="outset" w:sz="6" w:space="0" w:color="auto"/>
            </w:tcBorders>
            <w:vAlign w:val="center"/>
            <w:hideMark/>
          </w:tcPr>
          <w:p w14:paraId="0AB1C81B"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w:t>
            </w:r>
            <w:hyperlink r:id="rId8" w:tgtFrame="_blank" w:history="1">
              <w:r w:rsidRPr="000622A1">
                <w:rPr>
                  <w:rFonts w:ascii="Times New Roman" w:eastAsia="Times New Roman" w:hAnsi="Times New Roman" w:cs="Times New Roman"/>
                  <w:color w:val="0000FF"/>
                  <w:kern w:val="0"/>
                  <w:u w:val="single"/>
                  <w14:ligatures w14:val="none"/>
                </w:rPr>
                <w:t>this article about critical self-awareness</w:t>
              </w:r>
            </w:hyperlink>
            <w:r w:rsidRPr="000622A1">
              <w:rPr>
                <w:rFonts w:ascii="Times New Roman" w:eastAsia="Times New Roman" w:hAnsi="Times New Roman" w:cs="Times New Roman"/>
                <w:color w:val="000000"/>
                <w:kern w:val="0"/>
                <w14:ligatures w14:val="none"/>
              </w:rPr>
              <w:t> from </w:t>
            </w:r>
            <w:r w:rsidRPr="000622A1">
              <w:rPr>
                <w:rFonts w:ascii="Times New Roman" w:eastAsia="Times New Roman" w:hAnsi="Times New Roman" w:cs="Times New Roman"/>
                <w:i/>
                <w:iCs/>
                <w:color w:val="000000"/>
                <w:kern w:val="0"/>
                <w14:ligatures w14:val="none"/>
              </w:rPr>
              <w:t>The Atlantic </w:t>
            </w:r>
            <w:r w:rsidRPr="000622A1">
              <w:rPr>
                <w:rFonts w:ascii="Times New Roman" w:eastAsia="Times New Roman" w:hAnsi="Times New Roman" w:cs="Times New Roman"/>
                <w:color w:val="000000"/>
                <w:kern w:val="0"/>
                <w14:ligatures w14:val="none"/>
              </w:rPr>
              <w:t>before class</w:t>
            </w:r>
          </w:p>
          <w:p w14:paraId="615665DC"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Listen to "</w:t>
            </w:r>
            <w:hyperlink r:id="rId9" w:tgtFrame="_blank" w:history="1">
              <w:r w:rsidRPr="000622A1">
                <w:rPr>
                  <w:rFonts w:ascii="Times New Roman" w:eastAsia="Times New Roman" w:hAnsi="Times New Roman" w:cs="Times New Roman"/>
                  <w:color w:val="0000FF"/>
                  <w:kern w:val="0"/>
                  <w:u w:val="single"/>
                  <w14:ligatures w14:val="none"/>
                </w:rPr>
                <w:t>Identity Matters</w:t>
              </w:r>
            </w:hyperlink>
            <w:r w:rsidRPr="000622A1">
              <w:rPr>
                <w:rFonts w:ascii="Times New Roman" w:eastAsia="Times New Roman" w:hAnsi="Times New Roman" w:cs="Times New Roman"/>
                <w:color w:val="000000"/>
                <w:kern w:val="0"/>
                <w14:ligatures w14:val="none"/>
              </w:rPr>
              <w:t>" (podcast) before class</w:t>
            </w:r>
          </w:p>
          <w:p w14:paraId="4A8E8FA6"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Complete </w:t>
            </w:r>
            <w:hyperlink r:id="rId10" w:tooltip="UC 2: Identity &amp; Self" w:history="1">
              <w:r w:rsidRPr="000622A1">
                <w:rPr>
                  <w:rFonts w:ascii="Times New Roman" w:eastAsia="Times New Roman" w:hAnsi="Times New Roman" w:cs="Times New Roman"/>
                  <w:color w:val="0000FF"/>
                  <w:kern w:val="0"/>
                  <w:u w:val="single"/>
                  <w14:ligatures w14:val="none"/>
                </w:rPr>
                <w:t>UC 2 - Identity &amp; Self</w:t>
              </w:r>
            </w:hyperlink>
            <w:r w:rsidRPr="000622A1">
              <w:rPr>
                <w:rFonts w:ascii="Times New Roman" w:eastAsia="Times New Roman" w:hAnsi="Times New Roman" w:cs="Times New Roman"/>
                <w:color w:val="000000"/>
                <w:kern w:val="0"/>
                <w14:ligatures w14:val="none"/>
              </w:rPr>
              <w:t> before class</w:t>
            </w:r>
          </w:p>
        </w:tc>
      </w:tr>
      <w:tr w:rsidR="000622A1" w:rsidRPr="000622A1" w14:paraId="433C57DB"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0C0F542D"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Sep. 16</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31D044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2: Asking Questions</w:t>
            </w:r>
          </w:p>
        </w:tc>
        <w:tc>
          <w:tcPr>
            <w:tcW w:w="5400" w:type="dxa"/>
            <w:tcBorders>
              <w:top w:val="outset" w:sz="6" w:space="0" w:color="auto"/>
              <w:left w:val="outset" w:sz="6" w:space="0" w:color="auto"/>
              <w:bottom w:val="outset" w:sz="6" w:space="0" w:color="auto"/>
              <w:right w:val="outset" w:sz="6" w:space="0" w:color="auto"/>
            </w:tcBorders>
            <w:vAlign w:val="center"/>
            <w:hideMark/>
          </w:tcPr>
          <w:p w14:paraId="4B3A385D"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CT Ch 1 pp. 20 (start at "Preventing Destructive Conflict" subheading) - 37 before class</w:t>
            </w:r>
          </w:p>
          <w:p w14:paraId="13912B71"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Read </w:t>
            </w:r>
            <w:hyperlink r:id="rId11" w:tgtFrame="_blank" w:tooltip="Dialogue &amp; Delib Readings 1.docx" w:history="1">
              <w:r w:rsidRPr="000622A1">
                <w:rPr>
                  <w:rFonts w:ascii="Times New Roman" w:eastAsia="Times New Roman" w:hAnsi="Times New Roman" w:cs="Times New Roman"/>
                  <w:color w:val="0000FF"/>
                  <w:kern w:val="0"/>
                  <w:u w:val="single"/>
                  <w14:ligatures w14:val="none"/>
                </w:rPr>
                <w:t>these selected pages</w:t>
              </w:r>
            </w:hyperlink>
            <w:r w:rsidRPr="000622A1">
              <w:rPr>
                <w:rFonts w:ascii="Times New Roman" w:eastAsia="Times New Roman" w:hAnsi="Times New Roman" w:cs="Times New Roman"/>
                <w:color w:val="000000"/>
                <w:kern w:val="0"/>
                <w14:ligatures w14:val="none"/>
              </w:rPr>
              <w:t> of </w:t>
            </w:r>
            <w:r w:rsidRPr="000622A1">
              <w:rPr>
                <w:rFonts w:ascii="Times New Roman" w:eastAsia="Times New Roman" w:hAnsi="Times New Roman" w:cs="Times New Roman"/>
                <w:i/>
                <w:iCs/>
                <w:color w:val="000000"/>
                <w:kern w:val="0"/>
                <w14:ligatures w14:val="none"/>
              </w:rPr>
              <w:t>Dialogue and Deliberation</w:t>
            </w:r>
            <w:r w:rsidRPr="000622A1">
              <w:rPr>
                <w:rFonts w:ascii="Times New Roman" w:eastAsia="Times New Roman" w:hAnsi="Times New Roman" w:cs="Times New Roman"/>
                <w:color w:val="000000"/>
                <w:kern w:val="0"/>
                <w14:ligatures w14:val="none"/>
              </w:rPr>
              <w:t> </w:t>
            </w:r>
          </w:p>
        </w:tc>
      </w:tr>
      <w:tr w:rsidR="000622A1" w:rsidRPr="000622A1" w14:paraId="1C41E8E0"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7D03432C"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Sep. 18</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134EE4B"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2: Asking Questions</w:t>
            </w:r>
          </w:p>
        </w:tc>
        <w:tc>
          <w:tcPr>
            <w:tcW w:w="5400" w:type="dxa"/>
            <w:tcBorders>
              <w:top w:val="outset" w:sz="6" w:space="0" w:color="auto"/>
              <w:left w:val="outset" w:sz="6" w:space="0" w:color="auto"/>
              <w:bottom w:val="outset" w:sz="6" w:space="0" w:color="auto"/>
              <w:right w:val="outset" w:sz="6" w:space="0" w:color="auto"/>
            </w:tcBorders>
            <w:vAlign w:val="center"/>
            <w:hideMark/>
          </w:tcPr>
          <w:p w14:paraId="66A657BC"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Watch/listen to </w:t>
            </w:r>
            <w:hyperlink r:id="rId12" w:tgtFrame="_blank" w:history="1">
              <w:r w:rsidRPr="000622A1">
                <w:rPr>
                  <w:rFonts w:ascii="Times New Roman" w:eastAsia="Times New Roman" w:hAnsi="Times New Roman" w:cs="Times New Roman"/>
                  <w:color w:val="0000FF"/>
                  <w:kern w:val="0"/>
                  <w:u w:val="single"/>
                  <w14:ligatures w14:val="none"/>
                </w:rPr>
                <w:t>Clair Canfield's TED Talk on the beauty of conflict</w:t>
              </w:r>
            </w:hyperlink>
          </w:p>
          <w:p w14:paraId="1680B2C0"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lastRenderedPageBreak/>
              <w:t>Watch/listen to </w:t>
            </w:r>
            <w:hyperlink r:id="rId13" w:tgtFrame="_blank" w:history="1">
              <w:r w:rsidRPr="000622A1">
                <w:rPr>
                  <w:rFonts w:ascii="Times New Roman" w:eastAsia="Times New Roman" w:hAnsi="Times New Roman" w:cs="Times New Roman"/>
                  <w:color w:val="0000FF"/>
                  <w:kern w:val="0"/>
                  <w:u w:val="single"/>
                  <w14:ligatures w14:val="none"/>
                </w:rPr>
                <w:t>Celeste Headlee's TED Talk on how to have better conversations</w:t>
              </w:r>
            </w:hyperlink>
          </w:p>
          <w:p w14:paraId="62561A75"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(Tip for being an informed learner: look up these two speakers before watching their talks)</w:t>
            </w:r>
          </w:p>
        </w:tc>
      </w:tr>
      <w:tr w:rsidR="000622A1" w:rsidRPr="000622A1" w14:paraId="3DA895A6"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278FA23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lastRenderedPageBreak/>
              <w:t>T Sep. 23</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C4E9402"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3: Power</w:t>
            </w:r>
          </w:p>
        </w:tc>
        <w:tc>
          <w:tcPr>
            <w:tcW w:w="5400" w:type="dxa"/>
            <w:tcBorders>
              <w:top w:val="outset" w:sz="6" w:space="0" w:color="auto"/>
              <w:left w:val="outset" w:sz="6" w:space="0" w:color="auto"/>
              <w:bottom w:val="outset" w:sz="6" w:space="0" w:color="auto"/>
              <w:right w:val="outset" w:sz="6" w:space="0" w:color="auto"/>
            </w:tcBorders>
            <w:vAlign w:val="center"/>
            <w:hideMark/>
          </w:tcPr>
          <w:p w14:paraId="7D90F8E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4FEDD493"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0781C6EB"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Sep. 25</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8B8CF0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3: Power</w:t>
            </w:r>
          </w:p>
        </w:tc>
        <w:tc>
          <w:tcPr>
            <w:tcW w:w="5400" w:type="dxa"/>
            <w:tcBorders>
              <w:top w:val="outset" w:sz="6" w:space="0" w:color="auto"/>
              <w:left w:val="outset" w:sz="6" w:space="0" w:color="auto"/>
              <w:bottom w:val="outset" w:sz="6" w:space="0" w:color="auto"/>
              <w:right w:val="outset" w:sz="6" w:space="0" w:color="auto"/>
            </w:tcBorders>
            <w:vAlign w:val="center"/>
            <w:hideMark/>
          </w:tcPr>
          <w:p w14:paraId="04EB3F73"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5F2F3134"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7200F546"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Sep. 30</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9CE718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Exam 1</w:t>
            </w:r>
          </w:p>
        </w:tc>
        <w:tc>
          <w:tcPr>
            <w:tcW w:w="5400" w:type="dxa"/>
            <w:tcBorders>
              <w:top w:val="outset" w:sz="6" w:space="0" w:color="auto"/>
              <w:left w:val="outset" w:sz="6" w:space="0" w:color="auto"/>
              <w:bottom w:val="outset" w:sz="6" w:space="0" w:color="auto"/>
              <w:right w:val="outset" w:sz="6" w:space="0" w:color="auto"/>
            </w:tcBorders>
            <w:vAlign w:val="center"/>
            <w:hideMark/>
          </w:tcPr>
          <w:p w14:paraId="6FE5D527"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46DBAB09"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307F7148"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Oct. 2</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429A562"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Project Updates</w:t>
            </w:r>
          </w:p>
        </w:tc>
        <w:tc>
          <w:tcPr>
            <w:tcW w:w="5400" w:type="dxa"/>
            <w:tcBorders>
              <w:top w:val="outset" w:sz="6" w:space="0" w:color="auto"/>
              <w:left w:val="outset" w:sz="6" w:space="0" w:color="auto"/>
              <w:bottom w:val="outset" w:sz="6" w:space="0" w:color="auto"/>
              <w:right w:val="outset" w:sz="6" w:space="0" w:color="auto"/>
            </w:tcBorders>
            <w:vAlign w:val="center"/>
            <w:hideMark/>
          </w:tcPr>
          <w:p w14:paraId="6CBA6C5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12FF901E"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743D5926"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Oct. 7</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09201AF"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3: Listening</w:t>
            </w:r>
          </w:p>
        </w:tc>
        <w:tc>
          <w:tcPr>
            <w:tcW w:w="5400" w:type="dxa"/>
            <w:tcBorders>
              <w:top w:val="outset" w:sz="6" w:space="0" w:color="auto"/>
              <w:left w:val="outset" w:sz="6" w:space="0" w:color="auto"/>
              <w:bottom w:val="outset" w:sz="6" w:space="0" w:color="auto"/>
              <w:right w:val="outset" w:sz="6" w:space="0" w:color="auto"/>
            </w:tcBorders>
            <w:vAlign w:val="center"/>
            <w:hideMark/>
          </w:tcPr>
          <w:p w14:paraId="2C579295"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4" w:tgtFrame="_blank" w:tooltip="the art of listening nyt.docx" w:history="1">
              <w:r w:rsidRPr="000622A1">
                <w:rPr>
                  <w:rFonts w:ascii="Times New Roman" w:eastAsia="Times New Roman" w:hAnsi="Times New Roman" w:cs="Times New Roman"/>
                  <w:color w:val="0000FF"/>
                  <w:kern w:val="0"/>
                  <w:u w:val="single"/>
                  <w14:ligatures w14:val="none"/>
                </w:rPr>
                <w:t>The Art of Listening</w:t>
              </w:r>
            </w:hyperlink>
          </w:p>
          <w:p w14:paraId="369F2948"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5" w:tgtFrame="_blank" w:tooltip="committee to modernize congress - WP.docx" w:history="1">
              <w:r w:rsidRPr="000622A1">
                <w:rPr>
                  <w:rFonts w:ascii="Times New Roman" w:eastAsia="Times New Roman" w:hAnsi="Times New Roman" w:cs="Times New Roman"/>
                  <w:color w:val="0000FF"/>
                  <w:kern w:val="0"/>
                  <w:u w:val="single"/>
                  <w14:ligatures w14:val="none"/>
                </w:rPr>
                <w:t>The Committee to Modernize Congress</w:t>
              </w:r>
            </w:hyperlink>
          </w:p>
        </w:tc>
      </w:tr>
      <w:tr w:rsidR="000622A1" w:rsidRPr="000622A1" w14:paraId="7021ABEF"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7148840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Oct. 9</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5FDABB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3: Listening</w:t>
            </w:r>
          </w:p>
        </w:tc>
        <w:tc>
          <w:tcPr>
            <w:tcW w:w="5400" w:type="dxa"/>
            <w:tcBorders>
              <w:top w:val="outset" w:sz="6" w:space="0" w:color="auto"/>
              <w:left w:val="outset" w:sz="6" w:space="0" w:color="auto"/>
              <w:bottom w:val="outset" w:sz="6" w:space="0" w:color="auto"/>
              <w:right w:val="outset" w:sz="6" w:space="0" w:color="auto"/>
            </w:tcBorders>
            <w:vAlign w:val="center"/>
            <w:hideMark/>
          </w:tcPr>
          <w:p w14:paraId="6FB0E3D7"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76BDC57A"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56CDE13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Oct. 14</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344E7E6"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4: Emotions</w:t>
            </w:r>
          </w:p>
        </w:tc>
        <w:tc>
          <w:tcPr>
            <w:tcW w:w="5400" w:type="dxa"/>
            <w:tcBorders>
              <w:top w:val="outset" w:sz="6" w:space="0" w:color="auto"/>
              <w:left w:val="outset" w:sz="6" w:space="0" w:color="auto"/>
              <w:bottom w:val="outset" w:sz="6" w:space="0" w:color="auto"/>
              <w:right w:val="outset" w:sz="6" w:space="0" w:color="auto"/>
            </w:tcBorders>
            <w:vAlign w:val="center"/>
            <w:hideMark/>
          </w:tcPr>
          <w:p w14:paraId="758126E3"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06EEC275"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694DD2A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Oct. 16</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9964752"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4: Facilitating Dialogue</w:t>
            </w:r>
          </w:p>
        </w:tc>
        <w:tc>
          <w:tcPr>
            <w:tcW w:w="5400" w:type="dxa"/>
            <w:tcBorders>
              <w:top w:val="outset" w:sz="6" w:space="0" w:color="auto"/>
              <w:left w:val="outset" w:sz="6" w:space="0" w:color="auto"/>
              <w:bottom w:val="outset" w:sz="6" w:space="0" w:color="auto"/>
              <w:right w:val="outset" w:sz="6" w:space="0" w:color="auto"/>
            </w:tcBorders>
            <w:vAlign w:val="center"/>
            <w:hideMark/>
          </w:tcPr>
          <w:p w14:paraId="453B1704"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3DE5FAA1"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10A6B95B"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Oct. 21</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7218A0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4: Facilitating Dialogue</w:t>
            </w:r>
          </w:p>
        </w:tc>
        <w:tc>
          <w:tcPr>
            <w:tcW w:w="5400" w:type="dxa"/>
            <w:tcBorders>
              <w:top w:val="outset" w:sz="6" w:space="0" w:color="auto"/>
              <w:left w:val="outset" w:sz="6" w:space="0" w:color="auto"/>
              <w:bottom w:val="outset" w:sz="6" w:space="0" w:color="auto"/>
              <w:right w:val="outset" w:sz="6" w:space="0" w:color="auto"/>
            </w:tcBorders>
            <w:vAlign w:val="center"/>
            <w:hideMark/>
          </w:tcPr>
          <w:p w14:paraId="0CB95B08"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02066443"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3ACCB93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Oct. 23</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AEA852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5: Politics</w:t>
            </w:r>
          </w:p>
        </w:tc>
        <w:tc>
          <w:tcPr>
            <w:tcW w:w="5400" w:type="dxa"/>
            <w:tcBorders>
              <w:top w:val="outset" w:sz="6" w:space="0" w:color="auto"/>
              <w:left w:val="outset" w:sz="6" w:space="0" w:color="auto"/>
              <w:bottom w:val="outset" w:sz="6" w:space="0" w:color="auto"/>
              <w:right w:val="outset" w:sz="6" w:space="0" w:color="auto"/>
            </w:tcBorders>
            <w:vAlign w:val="center"/>
            <w:hideMark/>
          </w:tcPr>
          <w:p w14:paraId="720384B5"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6" w:tgtFrame="_blank" w:tooltip="Enemies vs Adversaries NYT.docx" w:history="1">
              <w:r w:rsidRPr="000622A1">
                <w:rPr>
                  <w:rFonts w:ascii="Times New Roman" w:eastAsia="Times New Roman" w:hAnsi="Times New Roman" w:cs="Times New Roman"/>
                  <w:color w:val="0000FF"/>
                  <w:kern w:val="0"/>
                  <w:u w:val="single"/>
                  <w14:ligatures w14:val="none"/>
                </w:rPr>
                <w:t>Enemies vs. Adversaries</w:t>
              </w:r>
            </w:hyperlink>
          </w:p>
          <w:p w14:paraId="0C06F58A" w14:textId="7777777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7" w:tgtFrame="_blank" w:tooltip="Haidt Babel Atlantic.docx" w:history="1">
              <w:r w:rsidRPr="000622A1">
                <w:rPr>
                  <w:rFonts w:ascii="Times New Roman" w:eastAsia="Times New Roman" w:hAnsi="Times New Roman" w:cs="Times New Roman"/>
                  <w:color w:val="0000FF"/>
                  <w:kern w:val="0"/>
                  <w:u w:val="single"/>
                  <w14:ligatures w14:val="none"/>
                </w:rPr>
                <w:t>Babel</w:t>
              </w:r>
            </w:hyperlink>
          </w:p>
        </w:tc>
      </w:tr>
      <w:tr w:rsidR="000622A1" w:rsidRPr="000622A1" w14:paraId="2FFC8E79"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4A41098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Oct. 28</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C163EF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5: Politics</w:t>
            </w:r>
          </w:p>
        </w:tc>
        <w:tc>
          <w:tcPr>
            <w:tcW w:w="5400" w:type="dxa"/>
            <w:tcBorders>
              <w:top w:val="outset" w:sz="6" w:space="0" w:color="auto"/>
              <w:left w:val="outset" w:sz="6" w:space="0" w:color="auto"/>
              <w:bottom w:val="outset" w:sz="6" w:space="0" w:color="auto"/>
              <w:right w:val="outset" w:sz="6" w:space="0" w:color="auto"/>
            </w:tcBorders>
            <w:vAlign w:val="center"/>
            <w:hideMark/>
          </w:tcPr>
          <w:p w14:paraId="3C7A041D"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hyperlink r:id="rId18" w:tgtFrame="_blank" w:tooltip="new yorker essay shibboleth.docx" w:history="1">
              <w:r w:rsidRPr="000622A1">
                <w:rPr>
                  <w:rFonts w:ascii="Times New Roman" w:eastAsia="Times New Roman" w:hAnsi="Times New Roman" w:cs="Times New Roman"/>
                  <w:color w:val="0000FF"/>
                  <w:kern w:val="0"/>
                  <w:u w:val="single"/>
                  <w14:ligatures w14:val="none"/>
                </w:rPr>
                <w:t>Shibboleth</w:t>
              </w:r>
            </w:hyperlink>
          </w:p>
        </w:tc>
      </w:tr>
      <w:tr w:rsidR="000622A1" w:rsidRPr="000622A1" w14:paraId="2E1C645D"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06F28BCE"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Oct. 30</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1EA1B2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DD Preparation</w:t>
            </w:r>
          </w:p>
        </w:tc>
        <w:tc>
          <w:tcPr>
            <w:tcW w:w="5400" w:type="dxa"/>
            <w:tcBorders>
              <w:top w:val="outset" w:sz="6" w:space="0" w:color="auto"/>
              <w:left w:val="outset" w:sz="6" w:space="0" w:color="auto"/>
              <w:bottom w:val="outset" w:sz="6" w:space="0" w:color="auto"/>
              <w:right w:val="outset" w:sz="6" w:space="0" w:color="auto"/>
            </w:tcBorders>
            <w:vAlign w:val="center"/>
            <w:hideMark/>
          </w:tcPr>
          <w:p w14:paraId="2D1F8ACB"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63EE0D4A"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12431CB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Nov. 4</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3B1D65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5: Deliberative Dialogue 1</w:t>
            </w:r>
          </w:p>
        </w:tc>
        <w:tc>
          <w:tcPr>
            <w:tcW w:w="5400" w:type="dxa"/>
            <w:tcBorders>
              <w:top w:val="outset" w:sz="6" w:space="0" w:color="auto"/>
              <w:left w:val="outset" w:sz="6" w:space="0" w:color="auto"/>
              <w:bottom w:val="outset" w:sz="6" w:space="0" w:color="auto"/>
              <w:right w:val="outset" w:sz="6" w:space="0" w:color="auto"/>
            </w:tcBorders>
            <w:vAlign w:val="center"/>
            <w:hideMark/>
          </w:tcPr>
          <w:p w14:paraId="4878F8D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7AD9E086"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3E80C5E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Nov. 6</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D34BF4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5: Deliberative Dialogue 2</w:t>
            </w:r>
          </w:p>
        </w:tc>
        <w:tc>
          <w:tcPr>
            <w:tcW w:w="5400" w:type="dxa"/>
            <w:tcBorders>
              <w:top w:val="outset" w:sz="6" w:space="0" w:color="auto"/>
              <w:left w:val="outset" w:sz="6" w:space="0" w:color="auto"/>
              <w:bottom w:val="outset" w:sz="6" w:space="0" w:color="auto"/>
              <w:right w:val="outset" w:sz="6" w:space="0" w:color="auto"/>
            </w:tcBorders>
            <w:vAlign w:val="center"/>
            <w:hideMark/>
          </w:tcPr>
          <w:p w14:paraId="1B99EB0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72050309"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1387805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Nov. 11</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0539FFC"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5: Deliberative Dialogue 3</w:t>
            </w:r>
          </w:p>
        </w:tc>
        <w:tc>
          <w:tcPr>
            <w:tcW w:w="5400" w:type="dxa"/>
            <w:tcBorders>
              <w:top w:val="outset" w:sz="6" w:space="0" w:color="auto"/>
              <w:left w:val="outset" w:sz="6" w:space="0" w:color="auto"/>
              <w:bottom w:val="outset" w:sz="6" w:space="0" w:color="auto"/>
              <w:right w:val="outset" w:sz="6" w:space="0" w:color="auto"/>
            </w:tcBorders>
            <w:vAlign w:val="center"/>
            <w:hideMark/>
          </w:tcPr>
          <w:p w14:paraId="332D7597"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407CDB2E"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455260A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Nov. 13</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4531EEC"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5: Deliberative Dialogue 4</w:t>
            </w:r>
          </w:p>
        </w:tc>
        <w:tc>
          <w:tcPr>
            <w:tcW w:w="5400" w:type="dxa"/>
            <w:tcBorders>
              <w:top w:val="outset" w:sz="6" w:space="0" w:color="auto"/>
              <w:left w:val="outset" w:sz="6" w:space="0" w:color="auto"/>
              <w:bottom w:val="outset" w:sz="6" w:space="0" w:color="auto"/>
              <w:right w:val="outset" w:sz="6" w:space="0" w:color="auto"/>
            </w:tcBorders>
            <w:vAlign w:val="center"/>
            <w:hideMark/>
          </w:tcPr>
          <w:p w14:paraId="03D5E9F4"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39FD378F"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10F14DA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lastRenderedPageBreak/>
              <w:t>T Nov. 18</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43BCBC5"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5: Deliberative Dialogue 5</w:t>
            </w:r>
          </w:p>
        </w:tc>
        <w:tc>
          <w:tcPr>
            <w:tcW w:w="5400" w:type="dxa"/>
            <w:tcBorders>
              <w:top w:val="outset" w:sz="6" w:space="0" w:color="auto"/>
              <w:left w:val="outset" w:sz="6" w:space="0" w:color="auto"/>
              <w:bottom w:val="outset" w:sz="6" w:space="0" w:color="auto"/>
              <w:right w:val="outset" w:sz="6" w:space="0" w:color="auto"/>
            </w:tcBorders>
            <w:vAlign w:val="center"/>
            <w:hideMark/>
          </w:tcPr>
          <w:p w14:paraId="5504F378"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5B39B9E5" w14:textId="77777777" w:rsidTr="000622A1">
        <w:trPr>
          <w:trHeight w:val="795"/>
        </w:trPr>
        <w:tc>
          <w:tcPr>
            <w:tcW w:w="1702" w:type="dxa"/>
            <w:tcBorders>
              <w:top w:val="outset" w:sz="6" w:space="0" w:color="auto"/>
              <w:left w:val="outset" w:sz="6" w:space="0" w:color="auto"/>
              <w:bottom w:val="outset" w:sz="6" w:space="0" w:color="auto"/>
              <w:right w:val="outset" w:sz="6" w:space="0" w:color="auto"/>
            </w:tcBorders>
            <w:vAlign w:val="center"/>
            <w:hideMark/>
          </w:tcPr>
          <w:p w14:paraId="4249312E"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Nov. 20</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CF08F73"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SD 5: Deliberative Dialogue 6</w:t>
            </w:r>
          </w:p>
        </w:tc>
        <w:tc>
          <w:tcPr>
            <w:tcW w:w="5400" w:type="dxa"/>
            <w:tcBorders>
              <w:top w:val="outset" w:sz="6" w:space="0" w:color="auto"/>
              <w:left w:val="outset" w:sz="6" w:space="0" w:color="auto"/>
              <w:bottom w:val="outset" w:sz="6" w:space="0" w:color="auto"/>
              <w:right w:val="outset" w:sz="6" w:space="0" w:color="auto"/>
            </w:tcBorders>
            <w:vAlign w:val="center"/>
            <w:hideMark/>
          </w:tcPr>
          <w:p w14:paraId="03BBEB2C"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3D2B410C" w14:textId="77777777" w:rsidTr="000622A1">
        <w:trPr>
          <w:trHeight w:val="1155"/>
        </w:trPr>
        <w:tc>
          <w:tcPr>
            <w:tcW w:w="1702" w:type="dxa"/>
            <w:tcBorders>
              <w:top w:val="outset" w:sz="6" w:space="0" w:color="auto"/>
              <w:left w:val="outset" w:sz="6" w:space="0" w:color="auto"/>
              <w:bottom w:val="outset" w:sz="6" w:space="0" w:color="auto"/>
              <w:right w:val="outset" w:sz="6" w:space="0" w:color="auto"/>
            </w:tcBorders>
            <w:vAlign w:val="center"/>
            <w:hideMark/>
          </w:tcPr>
          <w:p w14:paraId="509D67E6"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Dec. 2</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1A7B700"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UC 6: Apologies, Forgiveness, &amp; Reconciliation</w:t>
            </w:r>
          </w:p>
        </w:tc>
        <w:tc>
          <w:tcPr>
            <w:tcW w:w="5400" w:type="dxa"/>
            <w:tcBorders>
              <w:top w:val="outset" w:sz="6" w:space="0" w:color="auto"/>
              <w:left w:val="outset" w:sz="6" w:space="0" w:color="auto"/>
              <w:bottom w:val="outset" w:sz="6" w:space="0" w:color="auto"/>
              <w:right w:val="outset" w:sz="6" w:space="0" w:color="auto"/>
            </w:tcBorders>
            <w:vAlign w:val="center"/>
            <w:hideMark/>
          </w:tcPr>
          <w:p w14:paraId="5A2449AC"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hyperlink r:id="rId19" w:tgtFrame="_blank" w:tooltip="Wallace Racial Reconciliation Text.docx" w:history="1">
              <w:r w:rsidRPr="000622A1">
                <w:rPr>
                  <w:rFonts w:ascii="Times New Roman" w:eastAsia="Times New Roman" w:hAnsi="Times New Roman" w:cs="Times New Roman"/>
                  <w:color w:val="0000FF"/>
                  <w:kern w:val="0"/>
                  <w:u w:val="single"/>
                  <w14:ligatures w14:val="none"/>
                </w:rPr>
                <w:t>Wallace Racial Reconciliation</w:t>
              </w:r>
            </w:hyperlink>
          </w:p>
        </w:tc>
      </w:tr>
      <w:tr w:rsidR="000622A1" w:rsidRPr="000622A1" w14:paraId="1CE972FE" w14:textId="77777777" w:rsidTr="000622A1">
        <w:trPr>
          <w:trHeight w:val="435"/>
        </w:trPr>
        <w:tc>
          <w:tcPr>
            <w:tcW w:w="1702" w:type="dxa"/>
            <w:tcBorders>
              <w:top w:val="outset" w:sz="6" w:space="0" w:color="auto"/>
              <w:left w:val="outset" w:sz="6" w:space="0" w:color="auto"/>
              <w:bottom w:val="outset" w:sz="6" w:space="0" w:color="auto"/>
              <w:right w:val="outset" w:sz="6" w:space="0" w:color="auto"/>
            </w:tcBorders>
            <w:vAlign w:val="center"/>
            <w:hideMark/>
          </w:tcPr>
          <w:p w14:paraId="3F6B42F9"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R Dec. 4</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0F52D97"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Course Conclusion</w:t>
            </w:r>
          </w:p>
        </w:tc>
        <w:tc>
          <w:tcPr>
            <w:tcW w:w="5400" w:type="dxa"/>
            <w:tcBorders>
              <w:top w:val="outset" w:sz="6" w:space="0" w:color="auto"/>
              <w:left w:val="outset" w:sz="6" w:space="0" w:color="auto"/>
              <w:bottom w:val="outset" w:sz="6" w:space="0" w:color="auto"/>
              <w:right w:val="outset" w:sz="6" w:space="0" w:color="auto"/>
            </w:tcBorders>
            <w:vAlign w:val="center"/>
            <w:hideMark/>
          </w:tcPr>
          <w:p w14:paraId="28E2B93F"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r w:rsidR="000622A1" w:rsidRPr="000622A1" w14:paraId="0ACA66D3" w14:textId="77777777" w:rsidTr="000622A1">
        <w:trPr>
          <w:trHeight w:val="1155"/>
        </w:trPr>
        <w:tc>
          <w:tcPr>
            <w:tcW w:w="1702" w:type="dxa"/>
            <w:tcBorders>
              <w:top w:val="outset" w:sz="6" w:space="0" w:color="auto"/>
              <w:left w:val="outset" w:sz="6" w:space="0" w:color="auto"/>
              <w:bottom w:val="outset" w:sz="6" w:space="0" w:color="auto"/>
              <w:right w:val="outset" w:sz="6" w:space="0" w:color="auto"/>
            </w:tcBorders>
            <w:vAlign w:val="center"/>
            <w:hideMark/>
          </w:tcPr>
          <w:p w14:paraId="42ED2A3A"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T Dec. 9 10:30am-12:30pm</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F79D681"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r w:rsidRPr="000622A1">
              <w:rPr>
                <w:rFonts w:ascii="Times New Roman" w:eastAsia="Times New Roman" w:hAnsi="Times New Roman" w:cs="Times New Roman"/>
                <w:color w:val="000000"/>
                <w:kern w:val="0"/>
                <w14:ligatures w14:val="none"/>
              </w:rPr>
              <w:t>Exam 2</w:t>
            </w:r>
          </w:p>
        </w:tc>
        <w:tc>
          <w:tcPr>
            <w:tcW w:w="5400" w:type="dxa"/>
            <w:tcBorders>
              <w:top w:val="outset" w:sz="6" w:space="0" w:color="auto"/>
              <w:left w:val="outset" w:sz="6" w:space="0" w:color="auto"/>
              <w:bottom w:val="outset" w:sz="6" w:space="0" w:color="auto"/>
              <w:right w:val="outset" w:sz="6" w:space="0" w:color="auto"/>
            </w:tcBorders>
            <w:vAlign w:val="center"/>
            <w:hideMark/>
          </w:tcPr>
          <w:p w14:paraId="2026C7C4" w14:textId="77777777" w:rsidR="000622A1" w:rsidRPr="000622A1" w:rsidRDefault="000622A1" w:rsidP="000622A1">
            <w:pPr>
              <w:spacing w:after="0" w:line="240" w:lineRule="auto"/>
              <w:rPr>
                <w:rFonts w:ascii="Times New Roman" w:eastAsia="Times New Roman" w:hAnsi="Times New Roman" w:cs="Times New Roman"/>
                <w:color w:val="000000"/>
                <w:kern w:val="0"/>
                <w14:ligatures w14:val="none"/>
              </w:rPr>
            </w:pPr>
          </w:p>
        </w:tc>
      </w:tr>
    </w:tbl>
    <w:p w14:paraId="43F5BAAF" w14:textId="046593C7" w:rsidR="000622A1" w:rsidRPr="000622A1" w:rsidRDefault="000622A1" w:rsidP="000622A1">
      <w:pPr>
        <w:spacing w:before="100" w:beforeAutospacing="1" w:after="100" w:afterAutospacing="1" w:line="240" w:lineRule="auto"/>
        <w:rPr>
          <w:rFonts w:ascii="Times New Roman" w:eastAsia="Times New Roman" w:hAnsi="Times New Roman" w:cs="Times New Roman"/>
          <w:color w:val="000000"/>
          <w:kern w:val="0"/>
          <w14:ligatures w14:val="none"/>
        </w:rPr>
      </w:pPr>
    </w:p>
    <w:p w14:paraId="191D59F4" w14:textId="0C3E0FED" w:rsidR="000622A1" w:rsidRPr="000622A1" w:rsidRDefault="000622A1" w:rsidP="000622A1">
      <w:pPr>
        <w:spacing w:before="90" w:after="90" w:line="240" w:lineRule="auto"/>
        <w:outlineLvl w:val="2"/>
        <w:rPr>
          <w:rFonts w:ascii="Lato" w:eastAsia="Times New Roman" w:hAnsi="Lato" w:cs="Times New Roman"/>
          <w:color w:val="333333"/>
          <w:kern w:val="0"/>
          <w:sz w:val="36"/>
          <w:szCs w:val="36"/>
          <w14:ligatures w14:val="none"/>
        </w:rPr>
      </w:pPr>
      <w:r w:rsidRPr="000622A1">
        <w:rPr>
          <w:rFonts w:ascii="Lato" w:eastAsia="Times New Roman" w:hAnsi="Lato" w:cs="Times New Roman"/>
          <w:color w:val="333333"/>
          <w:kern w:val="0"/>
          <w:sz w:val="36"/>
          <w:szCs w:val="36"/>
          <w14:ligatures w14:val="none"/>
        </w:rPr>
        <w:t>Course Policies</w:t>
      </w:r>
    </w:p>
    <w:p w14:paraId="161092AD"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Course Rationale: </w:t>
      </w:r>
      <w:r w:rsidRPr="000622A1">
        <w:rPr>
          <w:rFonts w:ascii="Lato" w:eastAsia="Times New Roman" w:hAnsi="Lato" w:cs="Times New Roman"/>
          <w:color w:val="333333"/>
          <w:kern w:val="0"/>
          <w14:ligatures w14:val="none"/>
        </w:rPr>
        <w:t>From the small, interpersonal conflicts that impact our daily lives to the protests and political divisions dominating inter/national media coverage, conflict affects everyone on a routine basis. Conflict occurs within all levels of society: intrapersonal, interpersonal, group, organizational, intercultural, and international. If managed well, conflict can lead to innovation, positive change, and enhanced relationships. However, conflict managed poorly can lead to frustration, hurt feelings, stagnancy, damaged relationships, and even violence. The purpose of this course is to learn more about the nature of conflict, particularly </w:t>
      </w:r>
      <w:r w:rsidRPr="000622A1">
        <w:rPr>
          <w:rFonts w:ascii="Lato" w:eastAsia="Times New Roman" w:hAnsi="Lato" w:cs="Times New Roman"/>
          <w:color w:val="333333"/>
          <w:kern w:val="0"/>
          <w:u w:val="single"/>
          <w14:ligatures w14:val="none"/>
        </w:rPr>
        <w:t>interpersonal conflict</w:t>
      </w:r>
      <w:r w:rsidRPr="000622A1">
        <w:rPr>
          <w:rFonts w:ascii="Lato" w:eastAsia="Times New Roman" w:hAnsi="Lato" w:cs="Times New Roman"/>
          <w:color w:val="333333"/>
          <w:kern w:val="0"/>
          <w14:ligatures w14:val="none"/>
        </w:rPr>
        <w:t>, and to enhance our understanding of how to effectively manage conflict. The role of </w:t>
      </w:r>
      <w:r w:rsidRPr="000622A1">
        <w:rPr>
          <w:rFonts w:ascii="Lato" w:eastAsia="Times New Roman" w:hAnsi="Lato" w:cs="Times New Roman"/>
          <w:i/>
          <w:iCs/>
          <w:color w:val="333333"/>
          <w:kern w:val="0"/>
          <w14:ligatures w14:val="none"/>
        </w:rPr>
        <w:t>communication</w:t>
      </w:r>
      <w:r w:rsidRPr="000622A1">
        <w:rPr>
          <w:rFonts w:ascii="Lato" w:eastAsia="Times New Roman" w:hAnsi="Lato" w:cs="Times New Roman"/>
          <w:color w:val="333333"/>
          <w:kern w:val="0"/>
          <w14:ligatures w14:val="none"/>
        </w:rPr>
        <w:t> in this endeavor is emphasized.    </w:t>
      </w:r>
    </w:p>
    <w:p w14:paraId="14D7B0B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Course Objectives:</w:t>
      </w:r>
    </w:p>
    <w:p w14:paraId="31A258D5" w14:textId="77777777" w:rsidR="000622A1" w:rsidRPr="000622A1" w:rsidRDefault="000622A1" w:rsidP="000622A1">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To enhance your understanding of what constitutes conflict, particularly from a communication perspective.</w:t>
      </w:r>
    </w:p>
    <w:p w14:paraId="3C36B7C0" w14:textId="77777777" w:rsidR="000622A1" w:rsidRPr="000622A1" w:rsidRDefault="000622A1" w:rsidP="000622A1">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To enhance your understanding of how you and key others perceive your conflict style.</w:t>
      </w:r>
    </w:p>
    <w:p w14:paraId="1A340876" w14:textId="77777777" w:rsidR="000622A1" w:rsidRPr="000622A1" w:rsidRDefault="000622A1" w:rsidP="000622A1">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To be able to distinguish paths and patterns of destructive and constructive conflict.</w:t>
      </w:r>
    </w:p>
    <w:p w14:paraId="593543D3" w14:textId="77777777" w:rsidR="000622A1" w:rsidRPr="000622A1" w:rsidRDefault="000622A1" w:rsidP="000622A1">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 xml:space="preserve">To enhance understanding of significant factors that affect conflict management including power, emotion, styles, </w:t>
      </w:r>
      <w:proofErr w:type="gramStart"/>
      <w:r w:rsidRPr="000622A1">
        <w:rPr>
          <w:rFonts w:ascii="Lato" w:eastAsia="Times New Roman" w:hAnsi="Lato" w:cs="Times New Roman"/>
          <w:color w:val="333333"/>
          <w:kern w:val="0"/>
          <w14:ligatures w14:val="none"/>
        </w:rPr>
        <w:t>third-parties</w:t>
      </w:r>
      <w:proofErr w:type="gramEnd"/>
      <w:r w:rsidRPr="000622A1">
        <w:rPr>
          <w:rFonts w:ascii="Lato" w:eastAsia="Times New Roman" w:hAnsi="Lato" w:cs="Times New Roman"/>
          <w:color w:val="333333"/>
          <w:kern w:val="0"/>
          <w14:ligatures w14:val="none"/>
        </w:rPr>
        <w:t>, and forgiveness.</w:t>
      </w:r>
    </w:p>
    <w:p w14:paraId="6B77CEE4" w14:textId="77777777" w:rsidR="000622A1" w:rsidRPr="000622A1" w:rsidRDefault="000622A1" w:rsidP="000622A1">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To develop skills for understanding, analyzing, and reviewing actual interpersonal conflicts.</w:t>
      </w:r>
    </w:p>
    <w:p w14:paraId="6E48E77A" w14:textId="77777777" w:rsidR="000622A1" w:rsidRPr="000622A1" w:rsidRDefault="000622A1" w:rsidP="000622A1">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To practice conflict management and dialogue facilitation skills. </w:t>
      </w:r>
    </w:p>
    <w:p w14:paraId="7DE52DAD"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lastRenderedPageBreak/>
        <w:t>Textbook and Readings: </w:t>
      </w:r>
      <w:r w:rsidRPr="000622A1">
        <w:rPr>
          <w:rFonts w:ascii="Lato" w:eastAsia="Times New Roman" w:hAnsi="Lato" w:cs="Times New Roman"/>
          <w:color w:val="333333"/>
          <w:kern w:val="0"/>
          <w14:ligatures w14:val="none"/>
        </w:rPr>
        <w:t>Hocker, J., Berry, K., &amp; Wilmot, W. (2022). </w:t>
      </w:r>
      <w:r w:rsidRPr="000622A1">
        <w:rPr>
          <w:rFonts w:ascii="Lato" w:eastAsia="Times New Roman" w:hAnsi="Lato" w:cs="Times New Roman"/>
          <w:i/>
          <w:iCs/>
          <w:color w:val="333333"/>
          <w:kern w:val="0"/>
          <w14:ligatures w14:val="none"/>
        </w:rPr>
        <w:t>Interpersonal Conflict (11 Ed.)</w:t>
      </w:r>
      <w:r w:rsidRPr="000622A1">
        <w:rPr>
          <w:rFonts w:ascii="Lato" w:eastAsia="Times New Roman" w:hAnsi="Lato" w:cs="Times New Roman"/>
          <w:color w:val="333333"/>
          <w:kern w:val="0"/>
          <w14:ligatures w14:val="none"/>
        </w:rPr>
        <w:t>. New York: McGraw-Hill.    </w:t>
      </w:r>
    </w:p>
    <w:p w14:paraId="5C163783"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Additional readings will be provided on Canvas or distributed in class. These are not “optional readings.” They are relevant to lecture material, the course assignments, and to the exams. </w:t>
      </w:r>
      <w:r w:rsidRPr="000622A1">
        <w:rPr>
          <w:rFonts w:ascii="Lato" w:eastAsia="Times New Roman" w:hAnsi="Lato" w:cs="Times New Roman"/>
          <w:b/>
          <w:bCs/>
          <w:color w:val="333333"/>
          <w:kern w:val="0"/>
          <w14:ligatures w14:val="none"/>
        </w:rPr>
        <w:t>You are responsible for ensuring that you read all assigned readings.</w:t>
      </w:r>
    </w:p>
    <w:p w14:paraId="5B5C8B8F"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Course Approach: </w:t>
      </w:r>
      <w:r w:rsidRPr="000622A1">
        <w:rPr>
          <w:rFonts w:ascii="Lato" w:eastAsia="Times New Roman" w:hAnsi="Lato" w:cs="Times New Roman"/>
          <w:color w:val="333333"/>
          <w:kern w:val="0"/>
          <w14:ligatures w14:val="none"/>
        </w:rPr>
        <w:t>It is my objective to make this course enjoyable, and to familiarized you with conflict management, from theoretical and applied perspectives. I pledge to provide quick and efficient communication as well as meaningful and timely feedback on work that you complete. For example, I will read all of your assignments and offer constructive feedback on your writing. At the same time, it is your responsibility to raise issues when they occur (not at the end of the course). I want you to have a positive learning experience, but ultimately the course will give you back what you choose to put into it in terms of time and effort.</w:t>
      </w:r>
    </w:p>
    <w:p w14:paraId="0862C72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 xml:space="preserve">As a teacher, I also believe that the instructor and course readings/outside assignments work as a team. This means that I will not simply be providing a summary of the readings in class. During class time, I will be sharing my own knowledge, training, and experience with you in ways that build on and enhance what is in the readings. I pledge to you to not make class time a review of information you already have access to via the readings. With that, everything we do in class requires that you have already engaged with the assigned corresponding material before coming to class. Class time builds on outside </w:t>
      </w:r>
      <w:proofErr w:type="gramStart"/>
      <w:r w:rsidRPr="000622A1">
        <w:rPr>
          <w:rFonts w:ascii="Lato" w:eastAsia="Times New Roman" w:hAnsi="Lato" w:cs="Times New Roman"/>
          <w:color w:val="333333"/>
          <w:kern w:val="0"/>
          <w14:ligatures w14:val="none"/>
        </w:rPr>
        <w:t>learning,</w:t>
      </w:r>
      <w:proofErr w:type="gramEnd"/>
      <w:r w:rsidRPr="000622A1">
        <w:rPr>
          <w:rFonts w:ascii="Lato" w:eastAsia="Times New Roman" w:hAnsi="Lato" w:cs="Times New Roman"/>
          <w:color w:val="333333"/>
          <w:kern w:val="0"/>
          <w14:ligatures w14:val="none"/>
        </w:rPr>
        <w:t xml:space="preserve"> thus </w:t>
      </w:r>
      <w:r w:rsidRPr="000622A1">
        <w:rPr>
          <w:rFonts w:ascii="Lato" w:eastAsia="Times New Roman" w:hAnsi="Lato" w:cs="Times New Roman"/>
          <w:b/>
          <w:bCs/>
          <w:color w:val="333333"/>
          <w:kern w:val="0"/>
          <w14:ligatures w14:val="none"/>
        </w:rPr>
        <w:t>you must engage with the assigned outside learning material before coming to class in order to be successful. </w:t>
      </w:r>
    </w:p>
    <w:p w14:paraId="507F6468"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Also, please keep in mind that due to the nature of the conflicts that will be covered and analyzed in the course </w:t>
      </w:r>
      <w:r w:rsidRPr="000622A1">
        <w:rPr>
          <w:rFonts w:ascii="Lato" w:eastAsia="Times New Roman" w:hAnsi="Lato" w:cs="Times New Roman"/>
          <w:b/>
          <w:bCs/>
          <w:color w:val="333333"/>
          <w:kern w:val="0"/>
          <w14:ligatures w14:val="none"/>
        </w:rPr>
        <w:t>you may feel a personal connection to some of them</w:t>
      </w:r>
      <w:r w:rsidRPr="000622A1">
        <w:rPr>
          <w:rFonts w:ascii="Lato" w:eastAsia="Times New Roman" w:hAnsi="Lato" w:cs="Times New Roman"/>
          <w:color w:val="333333"/>
          <w:kern w:val="0"/>
          <w14:ligatures w14:val="none"/>
        </w:rPr>
        <w:t>; please feel free to speak with me if you have any concerns regarding the examples or case studies in use.</w:t>
      </w:r>
    </w:p>
    <w:p w14:paraId="423BD4EE"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Technical difficulties with Canvas: </w:t>
      </w:r>
      <w:r w:rsidRPr="000622A1">
        <w:rPr>
          <w:rFonts w:ascii="Lato" w:eastAsia="Times New Roman" w:hAnsi="Lato" w:cs="Times New Roman"/>
          <w:color w:val="333333"/>
          <w:kern w:val="0"/>
          <w14:ligatures w14:val="none"/>
        </w:rPr>
        <w:t>Using Canvas weekly is paramount to your success in this class. If you encounter technical difficulties during the semester, you need to contact the Canvas Technical Support Desk:</w:t>
      </w:r>
    </w:p>
    <w:p w14:paraId="0C647E90"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UIT Help Desk</w:t>
      </w:r>
      <w:r w:rsidRPr="000622A1">
        <w:rPr>
          <w:rFonts w:ascii="Lato" w:eastAsia="Times New Roman" w:hAnsi="Lato" w:cs="Times New Roman"/>
          <w:color w:val="333333"/>
          <w:kern w:val="0"/>
          <w14:ligatures w14:val="none"/>
        </w:rPr>
        <w:t>: </w:t>
      </w:r>
      <w:hyperlink r:id="rId20" w:tgtFrame="_blank" w:history="1">
        <w:r w:rsidRPr="000622A1">
          <w:rPr>
            <w:rFonts w:ascii="Lato" w:eastAsia="Times New Roman" w:hAnsi="Lato" w:cs="Times New Roman"/>
            <w:color w:val="0000FF"/>
            <w:kern w:val="0"/>
            <w:u w:val="single"/>
            <w14:ligatures w14:val="none"/>
          </w:rPr>
          <w:t>UIT Student Help Desk site</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 (</w:t>
      </w:r>
      <w:hyperlink r:id="rId21" w:tgtFrame="_blank" w:history="1">
        <w:r w:rsidRPr="000622A1">
          <w:rPr>
            <w:rFonts w:ascii="Lato" w:eastAsia="Times New Roman" w:hAnsi="Lato" w:cs="Times New Roman"/>
            <w:color w:val="0000FF"/>
            <w:kern w:val="0"/>
            <w:u w:val="single"/>
            <w14:ligatures w14:val="none"/>
          </w:rPr>
          <w:t>http://www.unt.edu/helpdesk/index.htm</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w:t>
      </w:r>
    </w:p>
    <w:p w14:paraId="06581476"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Email</w:t>
      </w:r>
      <w:r w:rsidRPr="000622A1">
        <w:rPr>
          <w:rFonts w:ascii="Lato" w:eastAsia="Times New Roman" w:hAnsi="Lato" w:cs="Times New Roman"/>
          <w:color w:val="333333"/>
          <w:kern w:val="0"/>
          <w14:ligatures w14:val="none"/>
        </w:rPr>
        <w:t>: </w:t>
      </w:r>
      <w:hyperlink r:id="rId22" w:history="1">
        <w:r w:rsidRPr="000622A1">
          <w:rPr>
            <w:rFonts w:ascii="Lato" w:eastAsia="Times New Roman" w:hAnsi="Lato" w:cs="Times New Roman"/>
            <w:color w:val="0000FF"/>
            <w:kern w:val="0"/>
            <w:u w:val="single"/>
            <w14:ligatures w14:val="none"/>
          </w:rPr>
          <w:t>helpdesk@unt.edu</w:t>
        </w:r>
      </w:hyperlink>
      <w:r w:rsidRPr="000622A1">
        <w:rPr>
          <w:rFonts w:ascii="Lato" w:eastAsia="Times New Roman" w:hAnsi="Lato" w:cs="Times New Roman"/>
          <w:color w:val="333333"/>
          <w:kern w:val="0"/>
          <w14:ligatures w14:val="none"/>
        </w:rPr>
        <w:t>     </w:t>
      </w:r>
    </w:p>
    <w:p w14:paraId="7C15A48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Phone</w:t>
      </w:r>
      <w:r w:rsidRPr="000622A1">
        <w:rPr>
          <w:rFonts w:ascii="Lato" w:eastAsia="Times New Roman" w:hAnsi="Lato" w:cs="Times New Roman"/>
          <w:color w:val="333333"/>
          <w:kern w:val="0"/>
          <w14:ligatures w14:val="none"/>
        </w:rPr>
        <w:t>: 940-565-2324                                      </w:t>
      </w:r>
    </w:p>
    <w:p w14:paraId="655652BE"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In Person</w:t>
      </w:r>
      <w:r w:rsidRPr="000622A1">
        <w:rPr>
          <w:rFonts w:ascii="Lato" w:eastAsia="Times New Roman" w:hAnsi="Lato" w:cs="Times New Roman"/>
          <w:color w:val="333333"/>
          <w:kern w:val="0"/>
          <w14:ligatures w14:val="none"/>
        </w:rPr>
        <w:t>: Sage Hall, Room 130</w:t>
      </w:r>
    </w:p>
    <w:p w14:paraId="3BB13298"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Walk-In Availability</w:t>
      </w:r>
      <w:r w:rsidRPr="000622A1">
        <w:rPr>
          <w:rFonts w:ascii="Lato" w:eastAsia="Times New Roman" w:hAnsi="Lato" w:cs="Times New Roman"/>
          <w:color w:val="333333"/>
          <w:kern w:val="0"/>
          <w14:ligatures w14:val="none"/>
        </w:rPr>
        <w:t>: 8am-9pm</w:t>
      </w:r>
    </w:p>
    <w:p w14:paraId="17EEB675"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Telephone Availability</w:t>
      </w:r>
      <w:r w:rsidRPr="000622A1">
        <w:rPr>
          <w:rFonts w:ascii="Lato" w:eastAsia="Times New Roman" w:hAnsi="Lato" w:cs="Times New Roman"/>
          <w:color w:val="333333"/>
          <w:kern w:val="0"/>
          <w14:ligatures w14:val="none"/>
        </w:rPr>
        <w:t>:</w:t>
      </w:r>
    </w:p>
    <w:p w14:paraId="3BDA53B0" w14:textId="77777777" w:rsidR="000622A1" w:rsidRPr="000622A1" w:rsidRDefault="000622A1" w:rsidP="000622A1">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Monday-Thursday: 8am-midnight</w:t>
      </w:r>
    </w:p>
    <w:p w14:paraId="41C94EB8" w14:textId="77777777" w:rsidR="000622A1" w:rsidRPr="000622A1" w:rsidRDefault="000622A1" w:rsidP="000622A1">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lastRenderedPageBreak/>
        <w:t>Friday: 8am-8pm</w:t>
      </w:r>
    </w:p>
    <w:p w14:paraId="62DDC321" w14:textId="77777777" w:rsidR="000622A1" w:rsidRPr="000622A1" w:rsidRDefault="000622A1" w:rsidP="000622A1">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Sunday: noon-midnight                       </w:t>
      </w:r>
    </w:p>
    <w:p w14:paraId="7093C478" w14:textId="77777777" w:rsidR="000622A1" w:rsidRPr="000622A1" w:rsidRDefault="000622A1" w:rsidP="000622A1">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Saturday: 9am-5pm</w:t>
      </w:r>
    </w:p>
    <w:p w14:paraId="6FE5169E"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Laptop Checkout</w:t>
      </w:r>
      <w:r w:rsidRPr="000622A1">
        <w:rPr>
          <w:rFonts w:ascii="Lato" w:eastAsia="Times New Roman" w:hAnsi="Lato" w:cs="Times New Roman"/>
          <w:color w:val="333333"/>
          <w:kern w:val="0"/>
          <w14:ligatures w14:val="none"/>
        </w:rPr>
        <w:t>: 8am-7pm</w:t>
      </w:r>
    </w:p>
    <w:p w14:paraId="42A1A24F"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For additional support, visit </w:t>
      </w:r>
      <w:hyperlink r:id="rId23" w:tgtFrame="_blank" w:history="1">
        <w:r w:rsidRPr="000622A1">
          <w:rPr>
            <w:rFonts w:ascii="Lato" w:eastAsia="Times New Roman" w:hAnsi="Lato" w:cs="Times New Roman"/>
            <w:color w:val="0000FF"/>
            <w:kern w:val="0"/>
            <w:u w:val="single"/>
            <w14:ligatures w14:val="none"/>
          </w:rPr>
          <w:t>Canvas Technical Help</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 (</w:t>
      </w:r>
      <w:hyperlink r:id="rId24" w:tgtFrame="_blank" w:history="1">
        <w:r w:rsidRPr="000622A1">
          <w:rPr>
            <w:rFonts w:ascii="Lato" w:eastAsia="Times New Roman" w:hAnsi="Lato" w:cs="Times New Roman"/>
            <w:color w:val="0000FF"/>
            <w:kern w:val="0"/>
            <w:u w:val="single"/>
            <w14:ligatures w14:val="none"/>
          </w:rPr>
          <w:t>https://community.canvaslms.com/docs/DOC-10554-4212710328</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w:t>
      </w:r>
    </w:p>
    <w:p w14:paraId="4DDC94BA"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Communicating with your Instructor:</w:t>
      </w:r>
    </w:p>
    <w:p w14:paraId="22429038"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Open Office Hours: </w:t>
      </w:r>
      <w:r w:rsidRPr="000622A1">
        <w:rPr>
          <w:rFonts w:ascii="Lato" w:eastAsia="Times New Roman" w:hAnsi="Lato" w:cs="Times New Roman"/>
          <w:color w:val="333333"/>
          <w:kern w:val="0"/>
          <w14:ligatures w14:val="none"/>
        </w:rPr>
        <w:t>"Office Hours" mean times you know I will be in my office and available to meet with you. Office hours are a way for us to engage with one another about course content, about UNT, and about your life. I care about the success of each student. When you have questions about the course material, questions about the subject more broadly, concerns to discuss or accommodations you need, please come to my open office hours. This semester I plan to hold office hours on Tuesdays and Thursdays from 2:00pm to 3:30pm in GAB 302. </w:t>
      </w:r>
    </w:p>
    <w:p w14:paraId="6EA3765A"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If my office hours don’t work for you, you can email or message me for an appointment time on weekdays. I'm also happy to meet with you virtually (Zoom) or talk on the phone if that's more convenient or comfortable.</w:t>
      </w:r>
    </w:p>
    <w:p w14:paraId="10005BE0"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Sending Me a Message: </w:t>
      </w:r>
      <w:r w:rsidRPr="000622A1">
        <w:rPr>
          <w:rFonts w:ascii="Lato" w:eastAsia="Times New Roman" w:hAnsi="Lato" w:cs="Times New Roman"/>
          <w:color w:val="333333"/>
          <w:kern w:val="0"/>
          <w14:ligatures w14:val="none"/>
        </w:rPr>
        <w:t>You are welcome to email me or send me a message on Canvas at any time that suits your schedule. I will do my best to respond the same day, though it may take me several hours. On weekends, my response times may be slower.</w:t>
      </w:r>
    </w:p>
    <w:p w14:paraId="78D1598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In your electronic messages, please make sure to include a greeting, (“Good evening,” “Good morning,” Hello,” etc.), your name, the course you are enrolled in, a clear message, and a closing. Additionally, students should activate and use their UNT email to contact their instructor. </w:t>
      </w:r>
    </w:p>
    <w:p w14:paraId="12651A0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Receiving Messages from Me: </w:t>
      </w:r>
      <w:r w:rsidRPr="000622A1">
        <w:rPr>
          <w:rFonts w:ascii="Lato" w:eastAsia="Times New Roman" w:hAnsi="Lato" w:cs="Times New Roman"/>
          <w:color w:val="333333"/>
          <w:kern w:val="0"/>
          <w14:ligatures w14:val="none"/>
        </w:rPr>
        <w:t>Throughout this semester, it will be essential that you read your UNT email. If you haven’t already done so, update your Canvas settings so that course announcements are sent to your email. I will be sending important reminders and updates in the form of Canvas announcements regularly throughout the semester. </w:t>
      </w:r>
    </w:p>
    <w:p w14:paraId="4BA4C4BA"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Attendance: </w:t>
      </w:r>
      <w:r w:rsidRPr="000622A1">
        <w:rPr>
          <w:rFonts w:ascii="Lato" w:eastAsia="Times New Roman" w:hAnsi="Lato" w:cs="Times New Roman"/>
          <w:color w:val="333333"/>
          <w:kern w:val="0"/>
          <w14:ligatures w14:val="none"/>
        </w:rPr>
        <w:t>Attendance is expected. However, there is no formal attendance policy for this course. A large portion of our grades come from assignments and activities completed during class. Many of these activities are in the form of group discussions that cannot be recreated outside of class. The purpose of these activities is not to simply complete the assignment itself, but it is the act of doing it with others and practicing competent communication skills in the process. </w:t>
      </w:r>
    </w:p>
    <w:p w14:paraId="0B1BFE46"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 xml:space="preserve">For these reasons, if you do not attend class and miss any of these graded assignments or activities, you may not be able to make them up for credit. If an activity or assignment </w:t>
      </w:r>
      <w:r w:rsidRPr="000622A1">
        <w:rPr>
          <w:rFonts w:ascii="Lato" w:eastAsia="Times New Roman" w:hAnsi="Lato" w:cs="Times New Roman"/>
          <w:color w:val="333333"/>
          <w:kern w:val="0"/>
          <w14:ligatures w14:val="none"/>
        </w:rPr>
        <w:lastRenderedPageBreak/>
        <w:t xml:space="preserve">can be completed in some way individually outside of class, you may do so with a </w:t>
      </w:r>
      <w:proofErr w:type="gramStart"/>
      <w:r w:rsidRPr="000622A1">
        <w:rPr>
          <w:rFonts w:ascii="Lato" w:eastAsia="Times New Roman" w:hAnsi="Lato" w:cs="Times New Roman"/>
          <w:color w:val="333333"/>
          <w:kern w:val="0"/>
          <w14:ligatures w14:val="none"/>
        </w:rPr>
        <w:t>50% point</w:t>
      </w:r>
      <w:proofErr w:type="gramEnd"/>
      <w:r w:rsidRPr="000622A1">
        <w:rPr>
          <w:rFonts w:ascii="Lato" w:eastAsia="Times New Roman" w:hAnsi="Lato" w:cs="Times New Roman"/>
          <w:color w:val="333333"/>
          <w:kern w:val="0"/>
          <w14:ligatures w14:val="none"/>
        </w:rPr>
        <w:t xml:space="preserve"> deduction.</w:t>
      </w:r>
    </w:p>
    <w:p w14:paraId="4BF669B8"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With that, however, I aim to be flexible and accommodating. If you are experiencing an illness or hardship of any kind that hinders your ability to attend class or complete coursework, </w:t>
      </w:r>
      <w:r w:rsidRPr="000622A1">
        <w:rPr>
          <w:rFonts w:ascii="Lato" w:eastAsia="Times New Roman" w:hAnsi="Lato" w:cs="Times New Roman"/>
          <w:b/>
          <w:bCs/>
          <w:color w:val="333333"/>
          <w:kern w:val="0"/>
          <w14:ligatures w14:val="none"/>
        </w:rPr>
        <w:t>please let me know ASAP</w:t>
      </w:r>
      <w:r w:rsidRPr="000622A1">
        <w:rPr>
          <w:rFonts w:ascii="Lato" w:eastAsia="Times New Roman" w:hAnsi="Lato" w:cs="Times New Roman"/>
          <w:color w:val="333333"/>
          <w:kern w:val="0"/>
          <w14:ligatures w14:val="none"/>
        </w:rPr>
        <w:t>. We will do our best to work around your needs, including obviously university-sanctioned events and religious observations/practices. </w:t>
      </w:r>
    </w:p>
    <w:p w14:paraId="47428AB7"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In certain circumstances, you may Zoom or FaceTime into class by coordinating with your peers and having them facilitate that for you. This will enable you to not miss class content and to participate in any class activity or assignment that we do that you would otherwise not be able to make up. </w:t>
      </w:r>
    </w:p>
    <w:p w14:paraId="5ED06446"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Attending class virtually can be done if coordinated with your peers in class. </w:t>
      </w:r>
      <w:r w:rsidRPr="000622A1">
        <w:rPr>
          <w:rFonts w:ascii="Lato" w:eastAsia="Times New Roman" w:hAnsi="Lato" w:cs="Times New Roman"/>
          <w:b/>
          <w:bCs/>
          <w:color w:val="333333"/>
          <w:kern w:val="0"/>
          <w14:ligatures w14:val="none"/>
        </w:rPr>
        <w:t>If you are unable to attend class, let me know first</w:t>
      </w:r>
      <w:r w:rsidRPr="000622A1">
        <w:rPr>
          <w:rFonts w:ascii="Lato" w:eastAsia="Times New Roman" w:hAnsi="Lato" w:cs="Times New Roman"/>
          <w:color w:val="333333"/>
          <w:kern w:val="0"/>
          <w14:ligatures w14:val="none"/>
        </w:rPr>
        <w:t>, and then plan with your peers to work out the logistics of your virtual attendance. Attending class virtually and/or sending recordings of class lectures to you are not intended to be regular occurrences. The subject matter of this course and its instructional design are intended to facilitate live in-person communication. The options included here are for emergencies only and as a result of extreme circumstances. With that, </w:t>
      </w:r>
      <w:r w:rsidRPr="000622A1">
        <w:rPr>
          <w:rFonts w:ascii="Lato" w:eastAsia="Times New Roman" w:hAnsi="Lato" w:cs="Times New Roman"/>
          <w:b/>
          <w:bCs/>
          <w:color w:val="333333"/>
          <w:kern w:val="0"/>
          <w14:ligatures w14:val="none"/>
        </w:rPr>
        <w:t>please reach out to me to talk about your options in any situation.</w:t>
      </w:r>
      <w:r w:rsidRPr="000622A1">
        <w:rPr>
          <w:rFonts w:ascii="Lato" w:eastAsia="Times New Roman" w:hAnsi="Lato" w:cs="Times New Roman"/>
          <w:color w:val="333333"/>
          <w:kern w:val="0"/>
          <w14:ligatures w14:val="none"/>
        </w:rPr>
        <w:t> I am more than happy to work with you to make reasonable accommodations to facilitate your learning and protect your health.</w:t>
      </w:r>
    </w:p>
    <w:p w14:paraId="7BA3AA71"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I also have great respect for students who are balancing their pursuit of education with the responsibilities of working to pay for their education or of caring for children or other family members. If such challenges require you to miss a class, please contact me. There may be some flexibility I can offer to support your learning.</w:t>
      </w:r>
    </w:p>
    <w:p w14:paraId="50CEA929"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Pre-Class Assignments</w:t>
      </w:r>
      <w:r w:rsidRPr="000622A1">
        <w:rPr>
          <w:rFonts w:ascii="Lato" w:eastAsia="Times New Roman" w:hAnsi="Lato" w:cs="Times New Roman"/>
          <w:b/>
          <w:bCs/>
          <w:color w:val="333333"/>
          <w:kern w:val="0"/>
          <w14:ligatures w14:val="none"/>
        </w:rPr>
        <w:t> </w:t>
      </w:r>
      <w:r w:rsidRPr="000622A1">
        <w:rPr>
          <w:rFonts w:ascii="Lato" w:eastAsia="Times New Roman" w:hAnsi="Lato" w:cs="Times New Roman"/>
          <w:color w:val="333333"/>
          <w:kern w:val="0"/>
          <w14:ligatures w14:val="none"/>
        </w:rPr>
        <w:t xml:space="preserve">are designed to prepare you for engaging in the next class session. Completing the pre-class assignment but failing to attend the corresponding class session will result in a </w:t>
      </w:r>
      <w:proofErr w:type="gramStart"/>
      <w:r w:rsidRPr="000622A1">
        <w:rPr>
          <w:rFonts w:ascii="Lato" w:eastAsia="Times New Roman" w:hAnsi="Lato" w:cs="Times New Roman"/>
          <w:color w:val="333333"/>
          <w:kern w:val="0"/>
          <w14:ligatures w14:val="none"/>
        </w:rPr>
        <w:t>50% point</w:t>
      </w:r>
      <w:proofErr w:type="gramEnd"/>
      <w:r w:rsidRPr="000622A1">
        <w:rPr>
          <w:rFonts w:ascii="Lato" w:eastAsia="Times New Roman" w:hAnsi="Lato" w:cs="Times New Roman"/>
          <w:color w:val="333333"/>
          <w:kern w:val="0"/>
          <w14:ligatures w14:val="none"/>
        </w:rPr>
        <w:t xml:space="preserve"> deduction for the assignment grade. </w:t>
      </w:r>
    </w:p>
    <w:p w14:paraId="233C6A54"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Late Work:</w:t>
      </w:r>
      <w:r w:rsidRPr="000622A1">
        <w:rPr>
          <w:rFonts w:ascii="Lato" w:eastAsia="Times New Roman" w:hAnsi="Lato" w:cs="Times New Roman"/>
          <w:color w:val="333333"/>
          <w:kern w:val="0"/>
          <w14:ligatures w14:val="none"/>
        </w:rPr>
        <w:t xml:space="preserve"> Online assignments may be completed within a week of their due date but will be graded with a </w:t>
      </w:r>
      <w:proofErr w:type="gramStart"/>
      <w:r w:rsidRPr="000622A1">
        <w:rPr>
          <w:rFonts w:ascii="Lato" w:eastAsia="Times New Roman" w:hAnsi="Lato" w:cs="Times New Roman"/>
          <w:color w:val="333333"/>
          <w:kern w:val="0"/>
          <w14:ligatures w14:val="none"/>
        </w:rPr>
        <w:t>50% point</w:t>
      </w:r>
      <w:proofErr w:type="gramEnd"/>
      <w:r w:rsidRPr="000622A1">
        <w:rPr>
          <w:rFonts w:ascii="Lato" w:eastAsia="Times New Roman" w:hAnsi="Lato" w:cs="Times New Roman"/>
          <w:color w:val="333333"/>
          <w:kern w:val="0"/>
          <w14:ligatures w14:val="none"/>
        </w:rPr>
        <w:t xml:space="preserve"> deduction. Assignments submitted more than a week after their due date will receive a zero. If you have things going on in your life that inhibit your ability to effectively complete an assignment, </w:t>
      </w:r>
      <w:r w:rsidRPr="000622A1">
        <w:rPr>
          <w:rFonts w:ascii="Lato" w:eastAsia="Times New Roman" w:hAnsi="Lato" w:cs="Times New Roman"/>
          <w:b/>
          <w:bCs/>
          <w:color w:val="333333"/>
          <w:kern w:val="0"/>
          <w14:ligatures w14:val="none"/>
        </w:rPr>
        <w:t>talk to me in advance of the due date</w:t>
      </w:r>
      <w:r w:rsidRPr="000622A1">
        <w:rPr>
          <w:rFonts w:ascii="Lato" w:eastAsia="Times New Roman" w:hAnsi="Lato" w:cs="Times New Roman"/>
          <w:color w:val="333333"/>
          <w:kern w:val="0"/>
          <w14:ligatures w14:val="none"/>
        </w:rPr>
        <w:t>. </w:t>
      </w:r>
    </w:p>
    <w:p w14:paraId="5FC7E996"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Technology:</w:t>
      </w:r>
    </w:p>
    <w:p w14:paraId="13590DDD"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Electronics in the Classroom:</w:t>
      </w:r>
      <w:r w:rsidRPr="000622A1">
        <w:rPr>
          <w:rFonts w:ascii="Lato" w:eastAsia="Times New Roman" w:hAnsi="Lato" w:cs="Times New Roman"/>
          <w:color w:val="333333"/>
          <w:kern w:val="0"/>
          <w14:ligatures w14:val="none"/>
        </w:rPr>
        <w:t> As a communication-centered class, we prioritize connecting with our classmates in genuine face-to-face interactions. </w:t>
      </w:r>
    </w:p>
    <w:p w14:paraId="5A75A01D"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You are welcome to use your laptop computer or tablet in class to access electronic versions of the readings and assignments you’ve submitted to Canvas. You are </w:t>
      </w:r>
      <w:r w:rsidRPr="000622A1">
        <w:rPr>
          <w:rFonts w:ascii="Lato" w:eastAsia="Times New Roman" w:hAnsi="Lato" w:cs="Times New Roman"/>
          <w:i/>
          <w:iCs/>
          <w:color w:val="333333"/>
          <w:kern w:val="0"/>
          <w14:ligatures w14:val="none"/>
        </w:rPr>
        <w:t>not</w:t>
      </w:r>
      <w:r w:rsidRPr="000622A1">
        <w:rPr>
          <w:rFonts w:ascii="Lato" w:eastAsia="Times New Roman" w:hAnsi="Lato" w:cs="Times New Roman"/>
          <w:color w:val="333333"/>
          <w:kern w:val="0"/>
          <w14:ligatures w14:val="none"/>
        </w:rPr>
        <w:t> allowed to use your computer or tablet for other tasks (i.e., no texting, emailing, shopping, etc.). You are </w:t>
      </w:r>
      <w:r w:rsidRPr="000622A1">
        <w:rPr>
          <w:rFonts w:ascii="Lato" w:eastAsia="Times New Roman" w:hAnsi="Lato" w:cs="Times New Roman"/>
          <w:i/>
          <w:iCs/>
          <w:color w:val="333333"/>
          <w:kern w:val="0"/>
          <w14:ligatures w14:val="none"/>
        </w:rPr>
        <w:t>not</w:t>
      </w:r>
      <w:r w:rsidRPr="000622A1">
        <w:rPr>
          <w:rFonts w:ascii="Lato" w:eastAsia="Times New Roman" w:hAnsi="Lato" w:cs="Times New Roman"/>
          <w:color w:val="333333"/>
          <w:kern w:val="0"/>
          <w14:ligatures w14:val="none"/>
        </w:rPr>
        <w:t> allowed to use your cell phone to access readings. Your phone must be silenced and put away during class.</w:t>
      </w:r>
    </w:p>
    <w:p w14:paraId="6D8C67A7"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lastRenderedPageBreak/>
        <w:t xml:space="preserve">The preferred method of </w:t>
      </w:r>
      <w:proofErr w:type="gramStart"/>
      <w:r w:rsidRPr="000622A1">
        <w:rPr>
          <w:rFonts w:ascii="Lato" w:eastAsia="Times New Roman" w:hAnsi="Lato" w:cs="Times New Roman"/>
          <w:color w:val="333333"/>
          <w:kern w:val="0"/>
          <w14:ligatures w14:val="none"/>
        </w:rPr>
        <w:t>note-taking</w:t>
      </w:r>
      <w:proofErr w:type="gramEnd"/>
      <w:r w:rsidRPr="000622A1">
        <w:rPr>
          <w:rFonts w:ascii="Lato" w:eastAsia="Times New Roman" w:hAnsi="Lato" w:cs="Times New Roman"/>
          <w:color w:val="333333"/>
          <w:kern w:val="0"/>
          <w14:ligatures w14:val="none"/>
        </w:rPr>
        <w:t>, however, is by hand. There will be times during class when I ask students to put away their electronics. </w:t>
      </w:r>
    </w:p>
    <w:p w14:paraId="3E7159D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On many class days, I will ask you to write something on your own piece of paper and turn it in at the end of class. </w:t>
      </w:r>
      <w:r w:rsidRPr="000622A1">
        <w:rPr>
          <w:rFonts w:ascii="Lato" w:eastAsia="Times New Roman" w:hAnsi="Lato" w:cs="Times New Roman"/>
          <w:b/>
          <w:bCs/>
          <w:color w:val="333333"/>
          <w:kern w:val="0"/>
          <w14:ligatures w14:val="none"/>
        </w:rPr>
        <w:t>You must come to every class with ample paper and writing utensils</w:t>
      </w:r>
      <w:r w:rsidRPr="000622A1">
        <w:rPr>
          <w:rFonts w:ascii="Lato" w:eastAsia="Times New Roman" w:hAnsi="Lato" w:cs="Times New Roman"/>
          <w:color w:val="333333"/>
          <w:kern w:val="0"/>
          <w14:ligatures w14:val="none"/>
        </w:rPr>
        <w:t>. I will return these papers to you shortly after I collect them (e.g., the next class meeting). </w:t>
      </w:r>
      <w:r w:rsidRPr="000622A1">
        <w:rPr>
          <w:rFonts w:ascii="Lato" w:eastAsia="Times New Roman" w:hAnsi="Lato" w:cs="Times New Roman"/>
          <w:b/>
          <w:bCs/>
          <w:color w:val="333333"/>
          <w:kern w:val="0"/>
          <w14:ligatures w14:val="none"/>
        </w:rPr>
        <w:t>I recommend that you have a folder for this course in which you can put the papers I hand back to you as they will contain valuable information to use on the exams. </w:t>
      </w:r>
    </w:p>
    <w:p w14:paraId="1D8F9333"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Handwriting:</w:t>
      </w:r>
      <w:r w:rsidRPr="000622A1">
        <w:rPr>
          <w:rFonts w:ascii="Lato" w:eastAsia="Times New Roman" w:hAnsi="Lato" w:cs="Times New Roman"/>
          <w:color w:val="333333"/>
          <w:kern w:val="0"/>
          <w14:ligatures w14:val="none"/>
        </w:rPr>
        <w:t> Many of our assignments will require you to write by hand on paper. </w:t>
      </w:r>
    </w:p>
    <w:p w14:paraId="280ED110"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All handwriting must be legible and neat. If you care about your ideas, you should care if others can read them. Poor handwriting, like poor speaking skills, reflects your lack of care about what you have to say. The point of writing something down is for others to read it; if they cannot read it, there is no point. </w:t>
      </w:r>
    </w:p>
    <w:p w14:paraId="5B771BDE"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Practice your handwriting. This is a good life skill. I will not expend effort to read handwriting that you gave no effort to produce. </w:t>
      </w:r>
    </w:p>
    <w:p w14:paraId="0374F150"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Artificial Intelligence Tools: </w:t>
      </w:r>
      <w:r w:rsidRPr="000622A1">
        <w:rPr>
          <w:rFonts w:ascii="Lato" w:eastAsia="Times New Roman" w:hAnsi="Lato" w:cs="Times New Roman"/>
          <w:color w:val="333333"/>
          <w:kern w:val="0"/>
          <w14:ligatures w14:val="none"/>
        </w:rPr>
        <w:t>A main goal of this class is to engage in critical thinking, thus outsourcing your “thinking” to AI compromises learning and defeats the purpose of most of our assignments. The process of generating your own ideas, reflecting on course concepts, and connecting ideas to your own life and the world around you cannot be accomplished through AI.</w:t>
      </w:r>
    </w:p>
    <w:p w14:paraId="385A3F7D"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Such tools prevent you from engaging with important concepts and topics. As professors, we want to know what you think, how you developed your ideas, and how you see your ideas interacting with others. </w:t>
      </w:r>
    </w:p>
    <w:p w14:paraId="79426570"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With that, however, Artificial Intelligence (AI), including ChatGPT, might be employed to brainstorm, draft, edit, revise, etc. You will be encouraged to think and construct ideas on your own, especially during class. </w:t>
      </w:r>
    </w:p>
    <w:p w14:paraId="033A8163"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Any writing submitted must be written completely by you. For instance, it is not acceptable to prompt an AI tool and use the output as the text of your submission. Any use of an AI tool must be cited in your work. Guidelines for properly citing AI tools are </w:t>
      </w:r>
      <w:proofErr w:type="spellStart"/>
      <w:r w:rsidRPr="000622A1">
        <w:rPr>
          <w:rFonts w:ascii="Lato" w:eastAsia="Times New Roman" w:hAnsi="Lato" w:cs="Times New Roman"/>
          <w:color w:val="333333"/>
          <w:kern w:val="0"/>
          <w14:ligatures w14:val="none"/>
        </w:rPr>
        <w:fldChar w:fldCharType="begin"/>
      </w:r>
      <w:r w:rsidRPr="000622A1">
        <w:rPr>
          <w:rFonts w:ascii="Lato" w:eastAsia="Times New Roman" w:hAnsi="Lato" w:cs="Times New Roman"/>
          <w:color w:val="333333"/>
          <w:kern w:val="0"/>
          <w14:ligatures w14:val="none"/>
        </w:rPr>
        <w:instrText>HYPERLINK "https://libguides.asu.edu/c.php?g=1311696&amp;p=9700102" \t "_blank"</w:instrText>
      </w:r>
      <w:r w:rsidRPr="000622A1">
        <w:rPr>
          <w:rFonts w:ascii="Lato" w:eastAsia="Times New Roman" w:hAnsi="Lato" w:cs="Times New Roman"/>
          <w:color w:val="333333"/>
          <w:kern w:val="0"/>
          <w14:ligatures w14:val="none"/>
        </w:rPr>
      </w:r>
      <w:r w:rsidRPr="000622A1">
        <w:rPr>
          <w:rFonts w:ascii="Lato" w:eastAsia="Times New Roman" w:hAnsi="Lato" w:cs="Times New Roman"/>
          <w:color w:val="333333"/>
          <w:kern w:val="0"/>
          <w14:ligatures w14:val="none"/>
        </w:rPr>
        <w:fldChar w:fldCharType="separate"/>
      </w:r>
      <w:r w:rsidRPr="000622A1">
        <w:rPr>
          <w:rFonts w:ascii="Lato" w:eastAsia="Times New Roman" w:hAnsi="Lato" w:cs="Times New Roman"/>
          <w:color w:val="0000FF"/>
          <w:kern w:val="0"/>
          <w:u w:val="single"/>
          <w14:ligatures w14:val="none"/>
        </w:rPr>
        <w:t>here</w:t>
      </w:r>
      <w:r w:rsidRPr="000622A1">
        <w:rPr>
          <w:rFonts w:ascii="Lato" w:eastAsia="Times New Roman" w:hAnsi="Lato" w:cs="Times New Roman"/>
          <w:color w:val="0000FF"/>
          <w:kern w:val="0"/>
          <w:u w:val="single"/>
          <w:bdr w:val="none" w:sz="0" w:space="0" w:color="auto" w:frame="1"/>
          <w14:ligatures w14:val="none"/>
        </w:rPr>
        <w:t>Links</w:t>
      </w:r>
      <w:proofErr w:type="spellEnd"/>
      <w:r w:rsidRPr="000622A1">
        <w:rPr>
          <w:rFonts w:ascii="Lato" w:eastAsia="Times New Roman" w:hAnsi="Lato" w:cs="Times New Roman"/>
          <w:color w:val="0000FF"/>
          <w:kern w:val="0"/>
          <w:u w:val="single"/>
          <w:bdr w:val="none" w:sz="0" w:space="0" w:color="auto" w:frame="1"/>
          <w14:ligatures w14:val="none"/>
        </w:rPr>
        <w:t xml:space="preserve"> to an external site.</w:t>
      </w:r>
      <w:r w:rsidRPr="000622A1">
        <w:rPr>
          <w:rFonts w:ascii="Lato" w:eastAsia="Times New Roman" w:hAnsi="Lato" w:cs="Times New Roman"/>
          <w:color w:val="333333"/>
          <w:kern w:val="0"/>
          <w14:ligatures w14:val="none"/>
        </w:rPr>
        <w:fldChar w:fldCharType="end"/>
      </w:r>
      <w:r w:rsidRPr="000622A1">
        <w:rPr>
          <w:rFonts w:ascii="Lato" w:eastAsia="Times New Roman" w:hAnsi="Lato" w:cs="Times New Roman"/>
          <w:color w:val="333333"/>
          <w:kern w:val="0"/>
          <w14:ligatures w14:val="none"/>
        </w:rPr>
        <w:t>. Any submitted course material not explicitly identified as having used generative AI will be assumed to be your original work. Using AI tools to generate content without proper attribution will be considered a violation of academic integrity and students may be sanctioned accordingly. </w:t>
      </w:r>
    </w:p>
    <w:p w14:paraId="768264A4"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AI-Assisted Assignments must include disclosure statements that cover: </w:t>
      </w:r>
    </w:p>
    <w:p w14:paraId="035BD1D5" w14:textId="77777777" w:rsidR="000622A1" w:rsidRPr="000622A1" w:rsidRDefault="000622A1" w:rsidP="000622A1">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AI Tool Used: Name of AI product used </w:t>
      </w:r>
    </w:p>
    <w:p w14:paraId="748D9225" w14:textId="77777777" w:rsidR="000622A1" w:rsidRPr="000622A1" w:rsidRDefault="000622A1" w:rsidP="000622A1">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Purpose of the Use: Briefly describe why the tool was used (e.g., assist in research, assist in editing) </w:t>
      </w:r>
    </w:p>
    <w:p w14:paraId="762C975D" w14:textId="77777777" w:rsidR="000622A1" w:rsidRPr="000622A1" w:rsidRDefault="000622A1" w:rsidP="000622A1">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Output Produced: Identify which sections or concepts were influenced by AI</w:t>
      </w:r>
    </w:p>
    <w:p w14:paraId="27B7C9A4" w14:textId="77777777" w:rsidR="000622A1" w:rsidRPr="000622A1" w:rsidRDefault="000622A1" w:rsidP="000622A1">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lastRenderedPageBreak/>
        <w:t>Modifications Made: Explain any alterations made to the AI-generated output and how it was adapted for your work</w:t>
      </w:r>
    </w:p>
    <w:p w14:paraId="50BF5FFC"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In addition to your disclosure statements, you will also be required to provide the prompt</w:t>
      </w:r>
      <w:r w:rsidRPr="000622A1">
        <w:rPr>
          <w:rFonts w:ascii="Lato" w:eastAsia="Times New Roman" w:hAnsi="Lato" w:cs="Times New Roman"/>
          <w:color w:val="333333"/>
          <w:kern w:val="0"/>
          <w14:ligatures w14:val="none"/>
        </w:rPr>
        <w:t> </w:t>
      </w:r>
      <w:r w:rsidRPr="000622A1">
        <w:rPr>
          <w:rFonts w:ascii="Lato" w:eastAsia="Times New Roman" w:hAnsi="Lato" w:cs="Times New Roman"/>
          <w:b/>
          <w:bCs/>
          <w:color w:val="333333"/>
          <w:kern w:val="0"/>
          <w14:ligatures w14:val="none"/>
        </w:rPr>
        <w:t>you designed AND the AI output in addition to your edited assignment. Failure to include a disclosure statement, prompt, and AI output will be considered academic misconduct. </w:t>
      </w:r>
      <w:r w:rsidRPr="000622A1">
        <w:rPr>
          <w:rFonts w:ascii="Lato" w:eastAsia="Times New Roman" w:hAnsi="Lato" w:cs="Times New Roman"/>
          <w:color w:val="333333"/>
          <w:kern w:val="0"/>
          <w14:ligatures w14:val="none"/>
        </w:rPr>
        <w:t> </w:t>
      </w:r>
    </w:p>
    <w:p w14:paraId="58D2245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i/>
          <w:iCs/>
          <w:color w:val="333333"/>
          <w:kern w:val="0"/>
          <w14:ligatures w14:val="none"/>
        </w:rPr>
        <w:t>Grammarly Exception: </w:t>
      </w:r>
      <w:r w:rsidRPr="000622A1">
        <w:rPr>
          <w:rFonts w:ascii="Lato" w:eastAsia="Times New Roman" w:hAnsi="Lato" w:cs="Times New Roman"/>
          <w:color w:val="333333"/>
          <w:kern w:val="0"/>
          <w14:ligatures w14:val="none"/>
        </w:rPr>
        <w:t>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10C9A0C9"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w:t>
      </w:r>
    </w:p>
    <w:p w14:paraId="2229FDD0"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Learning how to thoughtfully and strategically use AI-based tools may help you develop your skills, refine your work, and prepare you for your future career. If you have any questions about citations or about what constitutes academic integrity in this course, please feel free to contact me to discuss your concerns. </w:t>
      </w:r>
    </w:p>
    <w:p w14:paraId="3FFAD048"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(Language from University of Washington’s AI Sample Syllabus Statements was used in the above statement. More information can be found at </w:t>
      </w:r>
      <w:hyperlink r:id="rId25" w:tgtFrame="_blank" w:history="1">
        <w:r w:rsidRPr="000622A1">
          <w:rPr>
            <w:rFonts w:ascii="Lato" w:eastAsia="Times New Roman" w:hAnsi="Lato" w:cs="Times New Roman"/>
            <w:color w:val="0000FF"/>
            <w:kern w:val="0"/>
            <w:u w:val="single"/>
            <w14:ligatures w14:val="none"/>
          </w:rPr>
          <w:t>https://teaching.washington.edu/coursedesign/ai/sample-ai-syllabus-statements/</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 </w:t>
      </w:r>
    </w:p>
    <w:p w14:paraId="14152B15"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Academic Integrity:</w:t>
      </w:r>
      <w:r w:rsidRPr="000622A1">
        <w:rPr>
          <w:rFonts w:ascii="Lato" w:eastAsia="Times New Roman" w:hAnsi="Lato" w:cs="Times New Roman"/>
          <w:color w:val="333333"/>
          <w:kern w:val="0"/>
          <w14:ligatures w14:val="none"/>
        </w:rPr>
        <w:t> I take academic integrity very seriously. According to UNT Policy 06.003, Student Academic Integrity, academic dishonesty occurs when students engage in behaviors including, but not limited to cheating, fabrication, facilitating academic dishonesty, forgery, plagiarism, and using AI programs like ChatGPT to write papers or do assignments. A finding of academic dishonesty may result in a range of academic penalties or sanctions ranging from admonition to expulsion from the University. Of particular concern in a course with written and oral assignments is the issue of plagiarism. Plagiarism is defined by Webster’s (1989) as “the appropriation or imitation of the language, ideas, and thoughts of another author, and representation of them as one’s original work” (p. 1100).  In other words, plagiarism is stealing. You must cite your sources accurately and consistently in APA in both your oral and written assignments. Penalties for plagiarism will vary according to severity and will range from a failing grade to prosecution through the University System. </w:t>
      </w:r>
    </w:p>
    <w:p w14:paraId="0B227EB4"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Acceptable Student Behavior:</w:t>
      </w:r>
      <w:r w:rsidRPr="000622A1">
        <w:rPr>
          <w:rFonts w:ascii="Lato" w:eastAsia="Times New Roman" w:hAnsi="Lato" w:cs="Times New Roman"/>
          <w:color w:val="333333"/>
          <w:kern w:val="0"/>
          <w14:ligatures w14:val="none"/>
        </w:rPr>
        <w:t xml:space="preserve"> This course is designed to foster and maintain a positive learning environment. Your active participation during discussions will be encouraged and questions or comments at any time during lectures are welcomed. Importantly, all comments and responses should be friendly and respectful of the other students in the </w:t>
      </w:r>
      <w:r w:rsidRPr="000622A1">
        <w:rPr>
          <w:rFonts w:ascii="Lato" w:eastAsia="Times New Roman" w:hAnsi="Lato" w:cs="Times New Roman"/>
          <w:color w:val="333333"/>
          <w:kern w:val="0"/>
          <w14:ligatures w14:val="none"/>
        </w:rPr>
        <w:lastRenderedPageBreak/>
        <w:t>class. Diversity of perspectives is critical to a liberal arts education, so you are free to share viewpoints which may differ from others in the class, including my own. Again, please do so in a respectful way and support your responses with evidence and data. Finally, class will begin promptly at the scheduled time. If extraordinary circumstances exist that require some deviation from these policies (e.g., family emergency), please email/message me. I know many of our students work, are parents, or are caregivers to others, so I am happy to work with you on scheduling issues. Please feel free to share any further suggestions for maintaining a positive learning environment that you may have.</w:t>
      </w:r>
    </w:p>
    <w:p w14:paraId="45636A1A"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6" w:tgtFrame="_blank" w:history="1">
        <w:r w:rsidRPr="000622A1">
          <w:rPr>
            <w:rFonts w:ascii="Lato" w:eastAsia="Times New Roman" w:hAnsi="Lato" w:cs="Times New Roman"/>
            <w:color w:val="0000FF"/>
            <w:kern w:val="0"/>
            <w:u w:val="single"/>
            <w14:ligatures w14:val="none"/>
          </w:rPr>
          <w:t>www.unt.edu/csrr</w:t>
        </w:r>
        <w:r w:rsidRPr="000622A1">
          <w:rPr>
            <w:rFonts w:ascii="Lato" w:eastAsia="Times New Roman" w:hAnsi="Lato" w:cs="Times New Roman"/>
            <w:color w:val="0000FF"/>
            <w:kern w:val="0"/>
            <w:u w:val="single"/>
            <w:bdr w:val="none" w:sz="0" w:space="0" w:color="auto" w:frame="1"/>
            <w14:ligatures w14:val="none"/>
          </w:rPr>
          <w:t>Links to an external site.</w:t>
        </w:r>
      </w:hyperlink>
    </w:p>
    <w:p w14:paraId="11EA2F74"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instructor reserves the right to dismiss and/or fail any student that violates standards of mutual respect in the classroom. </w:t>
      </w:r>
    </w:p>
    <w:p w14:paraId="602B3DF8"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Writing Quality:</w:t>
      </w:r>
      <w:r w:rsidRPr="000622A1">
        <w:rPr>
          <w:rFonts w:ascii="Lato" w:eastAsia="Times New Roman" w:hAnsi="Lato" w:cs="Times New Roman"/>
          <w:color w:val="333333"/>
          <w:kern w:val="0"/>
          <w14:ligatures w14:val="none"/>
        </w:rPr>
        <w:t> </w:t>
      </w:r>
      <w:r w:rsidRPr="000622A1">
        <w:rPr>
          <w:rFonts w:ascii="Lato" w:eastAsia="Times New Roman" w:hAnsi="Lato" w:cs="Times New Roman"/>
          <w:color w:val="333333"/>
          <w:kern w:val="0"/>
          <w:u w:val="single"/>
          <w14:ligatures w14:val="none"/>
        </w:rPr>
        <w:t>Every assignment</w:t>
      </w:r>
      <w:r w:rsidRPr="000622A1">
        <w:rPr>
          <w:rFonts w:ascii="Lato" w:eastAsia="Times New Roman" w:hAnsi="Lato" w:cs="Times New Roman"/>
          <w:color w:val="333333"/>
          <w:kern w:val="0"/>
          <w14:ligatures w14:val="none"/>
        </w:rPr>
        <w:t> you turn in must be of high collegiate quality, both in content and style. I will not accept papers with significant grammatical and typographical errors. I expect you to take advantage of the programs that guard against such errors; however, there is no substitute for good proofreading. Papers, particularly on the essay assignments, must conform to APA standards. Resources for good writing are abundant online. Please also consult the </w:t>
      </w:r>
      <w:hyperlink r:id="rId27" w:tgtFrame="_blank" w:history="1">
        <w:r w:rsidRPr="000622A1">
          <w:rPr>
            <w:rFonts w:ascii="Lato" w:eastAsia="Times New Roman" w:hAnsi="Lato" w:cs="Times New Roman"/>
            <w:color w:val="0000FF"/>
            <w:kern w:val="0"/>
            <w:u w:val="single"/>
            <w14:ligatures w14:val="none"/>
          </w:rPr>
          <w:t xml:space="preserve">UNT writing </w:t>
        </w:r>
        <w:proofErr w:type="spellStart"/>
        <w:r w:rsidRPr="000622A1">
          <w:rPr>
            <w:rFonts w:ascii="Lato" w:eastAsia="Times New Roman" w:hAnsi="Lato" w:cs="Times New Roman"/>
            <w:color w:val="0000FF"/>
            <w:kern w:val="0"/>
            <w:u w:val="single"/>
            <w14:ligatures w14:val="none"/>
          </w:rPr>
          <w:t>center</w:t>
        </w:r>
        <w:r w:rsidRPr="000622A1">
          <w:rPr>
            <w:rFonts w:ascii="Lato" w:eastAsia="Times New Roman" w:hAnsi="Lato" w:cs="Times New Roman"/>
            <w:color w:val="0000FF"/>
            <w:kern w:val="0"/>
            <w:u w:val="single"/>
            <w:bdr w:val="none" w:sz="0" w:space="0" w:color="auto" w:frame="1"/>
            <w14:ligatures w14:val="none"/>
          </w:rPr>
          <w:t>Links</w:t>
        </w:r>
        <w:proofErr w:type="spellEnd"/>
        <w:r w:rsidRPr="000622A1">
          <w:rPr>
            <w:rFonts w:ascii="Lato" w:eastAsia="Times New Roman" w:hAnsi="Lato" w:cs="Times New Roman"/>
            <w:color w:val="0000FF"/>
            <w:kern w:val="0"/>
            <w:u w:val="single"/>
            <w:bdr w:val="none" w:sz="0" w:space="0" w:color="auto" w:frame="1"/>
            <w14:ligatures w14:val="none"/>
          </w:rPr>
          <w:t xml:space="preserve"> to an external site.</w:t>
        </w:r>
      </w:hyperlink>
      <w:r w:rsidRPr="000622A1">
        <w:rPr>
          <w:rFonts w:ascii="Lato" w:eastAsia="Times New Roman" w:hAnsi="Lato" w:cs="Times New Roman"/>
          <w:color w:val="333333"/>
          <w:kern w:val="0"/>
          <w14:ligatures w14:val="none"/>
        </w:rPr>
        <w:t> for help with writing assignments. </w:t>
      </w:r>
    </w:p>
    <w:p w14:paraId="75F54236"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The Communication Studies Library </w:t>
      </w:r>
      <w:r w:rsidRPr="000622A1">
        <w:rPr>
          <w:rFonts w:ascii="Lato" w:eastAsia="Times New Roman" w:hAnsi="Lato" w:cs="Times New Roman"/>
          <w:color w:val="333333"/>
          <w:kern w:val="0"/>
          <w14:ligatures w14:val="none"/>
        </w:rPr>
        <w:t>is a valuable resource for students taking COMM courses. The library is located in GAB 318 and is staffed by COMM majors who can assist students with their projects and papers. The library has a large, searchable collection of scholarly books, e.g. </w:t>
      </w:r>
      <w:r w:rsidRPr="000622A1">
        <w:rPr>
          <w:rFonts w:ascii="Lato" w:eastAsia="Times New Roman" w:hAnsi="Lato" w:cs="Times New Roman"/>
          <w:i/>
          <w:iCs/>
          <w:color w:val="333333"/>
          <w:kern w:val="0"/>
          <w14:ligatures w14:val="none"/>
        </w:rPr>
        <w:t>The International Handbook of Organizational Crisis Management</w:t>
      </w:r>
      <w:r w:rsidRPr="000622A1">
        <w:rPr>
          <w:rFonts w:ascii="Lato" w:eastAsia="Times New Roman" w:hAnsi="Lato" w:cs="Times New Roman"/>
          <w:color w:val="333333"/>
          <w:kern w:val="0"/>
          <w14:ligatures w14:val="none"/>
        </w:rPr>
        <w:t>, and </w:t>
      </w:r>
      <w:r w:rsidRPr="000622A1">
        <w:rPr>
          <w:rFonts w:ascii="Lato" w:eastAsia="Times New Roman" w:hAnsi="Lato" w:cs="Times New Roman"/>
          <w:i/>
          <w:iCs/>
          <w:color w:val="333333"/>
          <w:kern w:val="0"/>
          <w14:ligatures w14:val="none"/>
        </w:rPr>
        <w:t>Ethics and Crisis Management,</w:t>
      </w:r>
      <w:r w:rsidRPr="000622A1">
        <w:rPr>
          <w:rFonts w:ascii="Lato" w:eastAsia="Times New Roman" w:hAnsi="Lato" w:cs="Times New Roman"/>
          <w:color w:val="333333"/>
          <w:kern w:val="0"/>
          <w14:ligatures w14:val="none"/>
        </w:rPr>
        <w:t> which are especially helpful for writing assignments. You can work in the library and/or the library staff can copy chapters from books so that you can work on them at home.</w:t>
      </w:r>
    </w:p>
    <w:p w14:paraId="5CF9F9C4"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library's </w:t>
      </w:r>
      <w:r w:rsidRPr="000622A1">
        <w:rPr>
          <w:rFonts w:ascii="Lato" w:eastAsia="Times New Roman" w:hAnsi="Lato" w:cs="Times New Roman"/>
          <w:b/>
          <w:bCs/>
          <w:color w:val="333333"/>
          <w:kern w:val="0"/>
          <w14:ligatures w14:val="none"/>
        </w:rPr>
        <w:t>hours</w:t>
      </w:r>
      <w:r w:rsidRPr="000622A1">
        <w:rPr>
          <w:rFonts w:ascii="Lato" w:eastAsia="Times New Roman" w:hAnsi="Lato" w:cs="Times New Roman"/>
          <w:color w:val="333333"/>
          <w:kern w:val="0"/>
          <w14:ligatures w14:val="none"/>
        </w:rPr>
        <w:t> are Monday-Thursday (10 a.m. – 4:30 p.m.). To make a reservation or request a scanned copy, email </w:t>
      </w:r>
      <w:hyperlink r:id="rId28" w:history="1">
        <w:r w:rsidRPr="000622A1">
          <w:rPr>
            <w:rFonts w:ascii="Lato" w:eastAsia="Times New Roman" w:hAnsi="Lato" w:cs="Times New Roman"/>
            <w:color w:val="0000FF"/>
            <w:kern w:val="0"/>
            <w:u w:val="single"/>
            <w14:ligatures w14:val="none"/>
          </w:rPr>
          <w:t>untcommlibrary@gmail.com</w:t>
        </w:r>
      </w:hyperlink>
      <w:r w:rsidRPr="000622A1">
        <w:rPr>
          <w:rFonts w:ascii="Lato" w:eastAsia="Times New Roman" w:hAnsi="Lato" w:cs="Times New Roman"/>
          <w:color w:val="333333"/>
          <w:kern w:val="0"/>
          <w14:ligatures w14:val="none"/>
        </w:rPr>
        <w:t>. Our current catalog of books and handbooks is located on the Communication Studies website: </w:t>
      </w:r>
      <w:hyperlink r:id="rId29" w:tgtFrame="_blank" w:history="1">
        <w:r w:rsidRPr="000622A1">
          <w:rPr>
            <w:rFonts w:ascii="Lato" w:eastAsia="Times New Roman" w:hAnsi="Lato" w:cs="Times New Roman"/>
            <w:color w:val="0000FF"/>
            <w:kern w:val="0"/>
            <w:u w:val="single"/>
            <w14:ligatures w14:val="none"/>
          </w:rPr>
          <w:t>https://communication.unt.edu/research/library</w:t>
        </w:r>
        <w:r w:rsidRPr="000622A1">
          <w:rPr>
            <w:rFonts w:ascii="Lato" w:eastAsia="Times New Roman" w:hAnsi="Lato" w:cs="Times New Roman"/>
            <w:color w:val="0000FF"/>
            <w:kern w:val="0"/>
            <w:u w:val="single"/>
            <w:bdr w:val="none" w:sz="0" w:space="0" w:color="auto" w:frame="1"/>
            <w14:ligatures w14:val="none"/>
          </w:rPr>
          <w:t>Links to an external site.</w:t>
        </w:r>
      </w:hyperlink>
    </w:p>
    <w:p w14:paraId="7CEFC079"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Crisis Contingency:</w:t>
      </w:r>
      <w:r w:rsidRPr="000622A1">
        <w:rPr>
          <w:rFonts w:ascii="Lato" w:eastAsia="Times New Roman" w:hAnsi="Lato" w:cs="Times New Roman"/>
          <w:color w:val="333333"/>
          <w:kern w:val="0"/>
          <w14:ligatures w14:val="none"/>
        </w:rPr>
        <w:t> In the event of the university closing for weather-related reasons or illness outbreak, e.g. COVID, please refer to Canvas and email for instructions about how we will proceed.</w:t>
      </w:r>
    </w:p>
    <w:p w14:paraId="14B7CDD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lastRenderedPageBreak/>
        <w:t>Disclaimer: </w:t>
      </w:r>
      <w:r w:rsidRPr="000622A1">
        <w:rPr>
          <w:rFonts w:ascii="Lato" w:eastAsia="Times New Roman" w:hAnsi="Lato" w:cs="Times New Roman"/>
          <w:color w:val="333333"/>
          <w:kern w:val="0"/>
          <w14:ligatures w14:val="none"/>
        </w:rPr>
        <w:t>This syllabus shall not be construed as a binding contract between the instructor and the students. The professor reserves the right to change any aspect of the course without notice.</w:t>
      </w:r>
    </w:p>
    <w:p w14:paraId="6A61139D" w14:textId="77777777" w:rsidR="000622A1" w:rsidRPr="000622A1" w:rsidRDefault="000622A1" w:rsidP="000622A1">
      <w:pPr>
        <w:spacing w:before="90" w:after="90" w:line="240" w:lineRule="auto"/>
        <w:outlineLvl w:val="2"/>
        <w:rPr>
          <w:rFonts w:ascii="Lato" w:eastAsia="Times New Roman" w:hAnsi="Lato" w:cs="Times New Roman"/>
          <w:color w:val="333333"/>
          <w:kern w:val="0"/>
          <w:sz w:val="36"/>
          <w:szCs w:val="36"/>
          <w14:ligatures w14:val="none"/>
        </w:rPr>
      </w:pPr>
      <w:r w:rsidRPr="000622A1">
        <w:rPr>
          <w:rFonts w:ascii="Lato" w:eastAsia="Times New Roman" w:hAnsi="Lato" w:cs="Times New Roman"/>
          <w:color w:val="333333"/>
          <w:kern w:val="0"/>
          <w:sz w:val="36"/>
          <w:szCs w:val="36"/>
          <w14:ligatures w14:val="none"/>
        </w:rPr>
        <w:t>Course Assignments</w:t>
      </w:r>
    </w:p>
    <w:p w14:paraId="293A4BB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Online Assignments:</w:t>
      </w:r>
      <w:r w:rsidRPr="000622A1">
        <w:rPr>
          <w:rFonts w:ascii="Lato" w:eastAsia="Times New Roman" w:hAnsi="Lato" w:cs="Times New Roman"/>
          <w:color w:val="333333"/>
          <w:kern w:val="0"/>
          <w14:ligatures w14:val="none"/>
        </w:rPr>
        <w:t> Throughout the semester, you will complete online assignments before coming to class that correspond with the assigned readings and learning materials. These assignments are designed engage you with the material that you'll need before coming to class and allow you to practice using the knowledge and skills we need for effective conflict management. Each online assignment is worth 15 points. The details for these assignments can be found in the links in the "To Do" column of the course schedule and in the Discussions tab. </w:t>
      </w:r>
    </w:p>
    <w:p w14:paraId="3C76C774"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In-Class Assignments:</w:t>
      </w:r>
      <w:r w:rsidRPr="000622A1">
        <w:rPr>
          <w:rFonts w:ascii="Lato" w:eastAsia="Times New Roman" w:hAnsi="Lato" w:cs="Times New Roman"/>
          <w:color w:val="333333"/>
          <w:kern w:val="0"/>
          <w14:ligatures w14:val="none"/>
        </w:rPr>
        <w:t xml:space="preserve"> You will complete various assignments and partake in various in-class activities throughout the semester. </w:t>
      </w:r>
      <w:proofErr w:type="gramStart"/>
      <w:r w:rsidRPr="000622A1">
        <w:rPr>
          <w:rFonts w:ascii="Lato" w:eastAsia="Times New Roman" w:hAnsi="Lato" w:cs="Times New Roman"/>
          <w:color w:val="333333"/>
          <w:kern w:val="0"/>
          <w14:ligatures w14:val="none"/>
        </w:rPr>
        <w:t>From individual reflections,</w:t>
      </w:r>
      <w:proofErr w:type="gramEnd"/>
      <w:r w:rsidRPr="000622A1">
        <w:rPr>
          <w:rFonts w:ascii="Lato" w:eastAsia="Times New Roman" w:hAnsi="Lato" w:cs="Times New Roman"/>
          <w:color w:val="333333"/>
          <w:kern w:val="0"/>
          <w14:ligatures w14:val="none"/>
        </w:rPr>
        <w:t xml:space="preserve"> to collaborative activities, to vulnerable conversations with peers, and more, these graded assignments and activities will vary in type and effort required. These assignments and activities are designed to allow you to practice using the knowledge and skills we need for effective conflict management. These will be graded mostly as a way to assess your in-class participation and reward the effort you expend toward your learning. Each assignment/activity will be graded according to the effort they require from you, ranging in points from five to 20. </w:t>
      </w:r>
    </w:p>
    <w:p w14:paraId="33CE742C"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Deliberative Dialogue Project:</w:t>
      </w:r>
      <w:r w:rsidRPr="000622A1">
        <w:rPr>
          <w:rFonts w:ascii="Lato" w:eastAsia="Times New Roman" w:hAnsi="Lato" w:cs="Times New Roman"/>
          <w:color w:val="333333"/>
          <w:kern w:val="0"/>
          <w14:ligatures w14:val="none"/>
        </w:rPr>
        <w:t> In groups of five, you will plan and facilitate in-class deliberative dialogues about a pressing, controversial, and vexing political problem/issue that causes conflict in our country, communities, and interpersonal relationships. In this process, you and your group will practice researching and mapping complex conflicts, planning and executing an informative group presentation about your conflict, </w:t>
      </w:r>
      <w:r w:rsidRPr="000622A1">
        <w:rPr>
          <w:rFonts w:ascii="inherit" w:eastAsia="Times New Roman" w:hAnsi="inherit" w:cs="Times New Roman"/>
          <w:color w:val="333333"/>
          <w:kern w:val="0"/>
          <w14:ligatures w14:val="none"/>
        </w:rPr>
        <w:t>and designing and facilitating deliberative dialogues to help your classmates explore how these political problems affect their lives and how they can be depolarized. You and your group will be graded for your conflict map (50 points), presentation outline (50 points), facilitation guide (15 points), presentation rehearsal (15 points), presentation (50 points), and facilitation (50 points). Your group will also be required to meet with me outside of class at least once to review your progress. </w:t>
      </w:r>
    </w:p>
    <w:p w14:paraId="124B9D5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details for this project can be found in the Modules tab. </w:t>
      </w:r>
    </w:p>
    <w:p w14:paraId="79DF0463"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Exams:</w:t>
      </w:r>
      <w:r w:rsidRPr="000622A1">
        <w:rPr>
          <w:rFonts w:ascii="Lato" w:eastAsia="Times New Roman" w:hAnsi="Lato" w:cs="Times New Roman"/>
          <w:color w:val="333333"/>
          <w:kern w:val="0"/>
          <w14:ligatures w14:val="none"/>
        </w:rPr>
        <w:t> You will take two non-cumulative, in-person, hand-written exams with your deliberative dialogue groups. Exams will be open note, open book, no technology. You and your group will complete the exam together and you will all receive the same grade. All questions will be short answer/essay questions. Each exam will be graded out of 75 points (150 points total). </w:t>
      </w:r>
    </w:p>
    <w:p w14:paraId="7BB8539B"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Peer Evaluations: </w:t>
      </w:r>
      <w:r w:rsidRPr="000622A1">
        <w:rPr>
          <w:rFonts w:ascii="Lato" w:eastAsia="Times New Roman" w:hAnsi="Lato" w:cs="Times New Roman"/>
          <w:color w:val="333333"/>
          <w:kern w:val="0"/>
          <w14:ligatures w14:val="none"/>
        </w:rPr>
        <w:t>Groups will evaluate their peers' performance after each exam. Each student will receive a group performance grade out of 50 points based on each evaluation (</w:t>
      </w:r>
      <w:proofErr w:type="spellStart"/>
      <w:r w:rsidRPr="000622A1">
        <w:rPr>
          <w:rFonts w:ascii="Lato" w:eastAsia="Times New Roman" w:hAnsi="Lato" w:cs="Times New Roman"/>
          <w:color w:val="333333"/>
          <w:kern w:val="0"/>
          <w14:ligatures w14:val="none"/>
        </w:rPr>
        <w:t>equalling</w:t>
      </w:r>
      <w:proofErr w:type="spellEnd"/>
      <w:r w:rsidRPr="000622A1">
        <w:rPr>
          <w:rFonts w:ascii="Lato" w:eastAsia="Times New Roman" w:hAnsi="Lato" w:cs="Times New Roman"/>
          <w:color w:val="333333"/>
          <w:kern w:val="0"/>
          <w14:ligatures w14:val="none"/>
        </w:rPr>
        <w:t xml:space="preserve"> a total of 100 points for the entire semester). </w:t>
      </w:r>
    </w:p>
    <w:p w14:paraId="696C551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lastRenderedPageBreak/>
        <w:t>Grading:</w:t>
      </w:r>
      <w:r w:rsidRPr="000622A1">
        <w:rPr>
          <w:rFonts w:ascii="Lato" w:eastAsia="Times New Roman" w:hAnsi="Lato" w:cs="Times New Roman"/>
          <w:color w:val="333333"/>
          <w:kern w:val="0"/>
          <w14:ligatures w14:val="none"/>
        </w:rPr>
        <w:t xml:space="preserve"> The more insightful </w:t>
      </w:r>
      <w:proofErr w:type="gramStart"/>
      <w:r w:rsidRPr="000622A1">
        <w:rPr>
          <w:rFonts w:ascii="Lato" w:eastAsia="Times New Roman" w:hAnsi="Lato" w:cs="Times New Roman"/>
          <w:color w:val="333333"/>
          <w:kern w:val="0"/>
          <w14:ligatures w14:val="none"/>
        </w:rPr>
        <w:t>your</w:t>
      </w:r>
      <w:proofErr w:type="gramEnd"/>
      <w:r w:rsidRPr="000622A1">
        <w:rPr>
          <w:rFonts w:ascii="Lato" w:eastAsia="Times New Roman" w:hAnsi="Lato" w:cs="Times New Roman"/>
          <w:color w:val="333333"/>
          <w:kern w:val="0"/>
          <w14:ligatures w14:val="none"/>
        </w:rPr>
        <w:t xml:space="preserve"> writing and analysis, the more you will be rewarded with points. That is, surface observations (e.g., "she thought he was being </w:t>
      </w:r>
      <w:proofErr w:type="gramStart"/>
      <w:r w:rsidRPr="000622A1">
        <w:rPr>
          <w:rFonts w:ascii="Lato" w:eastAsia="Times New Roman" w:hAnsi="Lato" w:cs="Times New Roman"/>
          <w:color w:val="333333"/>
          <w:kern w:val="0"/>
          <w14:ligatures w14:val="none"/>
        </w:rPr>
        <w:t>rude</w:t>
      </w:r>
      <w:proofErr w:type="gramEnd"/>
      <w:r w:rsidRPr="000622A1">
        <w:rPr>
          <w:rFonts w:ascii="Lato" w:eastAsia="Times New Roman" w:hAnsi="Lato" w:cs="Times New Roman"/>
          <w:color w:val="333333"/>
          <w:kern w:val="0"/>
          <w14:ligatures w14:val="none"/>
        </w:rPr>
        <w:t xml:space="preserve"> but he was just having a bad day") will not be rewarded as much as will more in depth and subtle observations (e.g., "her reaction can best be explained by attribution theory, particularly the self-serving bias. According to Smith (2008), self-serving bias occurs when … "). Utilizing the Toulmin Model and proper APA formatting is paramount to your success in this course. </w:t>
      </w:r>
    </w:p>
    <w:p w14:paraId="7C0885CD"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points in this class are based on the assignments discussed above. Your final grade is based entirely on the sum of those points assigned in the class, and I will adhere rigidly to those points. The points correspond to the following university guidelines: an A is reserved for excellent work; a B is for above average performance; a C is awarded for average work; a D simply means passing, and an F indicates below average, non-passing work.</w:t>
      </w:r>
    </w:p>
    <w:p w14:paraId="6E0209BF"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Extra Credit: </w:t>
      </w:r>
      <w:r w:rsidRPr="000622A1">
        <w:rPr>
          <w:rFonts w:ascii="Lato" w:eastAsia="Times New Roman" w:hAnsi="Lato" w:cs="Times New Roman"/>
          <w:color w:val="333333"/>
          <w:kern w:val="0"/>
          <w14:ligatures w14:val="none"/>
        </w:rPr>
        <w:t xml:space="preserve">During the semester, you may have opportunities to earn extra credit (XC) for (a) participating in research projects by department faculty or graduate students, (b) attending events/meetings related to COMM department organizations/events, or (c) attending or participating in conflict-related events (e.g., presentations, meetings, etc.) that are open to all students/the public. Details for these opportunities will be announced as they </w:t>
      </w:r>
      <w:proofErr w:type="gramStart"/>
      <w:r w:rsidRPr="000622A1">
        <w:rPr>
          <w:rFonts w:ascii="Lato" w:eastAsia="Times New Roman" w:hAnsi="Lato" w:cs="Times New Roman"/>
          <w:color w:val="333333"/>
          <w:kern w:val="0"/>
          <w14:ligatures w14:val="none"/>
        </w:rPr>
        <w:t>arise</w:t>
      </w:r>
      <w:proofErr w:type="gramEnd"/>
      <w:r w:rsidRPr="000622A1">
        <w:rPr>
          <w:rFonts w:ascii="Lato" w:eastAsia="Times New Roman" w:hAnsi="Lato" w:cs="Times New Roman"/>
          <w:color w:val="333333"/>
          <w:kern w:val="0"/>
          <w14:ligatures w14:val="none"/>
        </w:rPr>
        <w:t xml:space="preserve"> and participation is strictly voluntary. Students who choose to not participate will not be penalized. Please note that extra credit opportunities are offered to all students in the course – I will not customize the number of extra credit opportunities to individual students. XC opportunities will be worth 10 points each and will be added to your final point total. The maximum number of XC points any students can earn is 20. </w:t>
      </w:r>
    </w:p>
    <w:p w14:paraId="5F3CE363" w14:textId="77777777" w:rsidR="000622A1" w:rsidRPr="000622A1" w:rsidRDefault="000622A1" w:rsidP="000622A1">
      <w:pPr>
        <w:spacing w:before="90" w:after="90" w:line="240" w:lineRule="auto"/>
        <w:outlineLvl w:val="2"/>
        <w:rPr>
          <w:rFonts w:ascii="Lato" w:eastAsia="Times New Roman" w:hAnsi="Lato" w:cs="Times New Roman"/>
          <w:color w:val="333333"/>
          <w:kern w:val="0"/>
          <w:sz w:val="36"/>
          <w:szCs w:val="36"/>
          <w14:ligatures w14:val="none"/>
        </w:rPr>
      </w:pPr>
      <w:r w:rsidRPr="000622A1">
        <w:rPr>
          <w:rFonts w:ascii="Lato" w:eastAsia="Times New Roman" w:hAnsi="Lato" w:cs="Times New Roman"/>
          <w:color w:val="333333"/>
          <w:kern w:val="0"/>
          <w:sz w:val="36"/>
          <w:szCs w:val="36"/>
          <w14:ligatures w14:val="none"/>
        </w:rPr>
        <w:t>University Policies</w:t>
      </w:r>
    </w:p>
    <w:p w14:paraId="3DEC48AC"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Code of Student Conduct: </w:t>
      </w:r>
      <w:r w:rsidRPr="000622A1">
        <w:rPr>
          <w:rFonts w:ascii="Lato" w:eastAsia="Times New Roman" w:hAnsi="Lato" w:cs="Times New Roman"/>
          <w:color w:val="333333"/>
          <w:kern w:val="0"/>
          <w14:ligatures w14:val="none"/>
        </w:rPr>
        <w:t>All persons shall adhere to the Code of Student Conduct regarding academic dishonesty, including acts of cheating and plagiarism. See 18.1.16 Student Standards of Academic Integrity. The </w:t>
      </w:r>
      <w:hyperlink r:id="rId30" w:tgtFrame="_blank" w:history="1">
        <w:r w:rsidRPr="000622A1">
          <w:rPr>
            <w:rFonts w:ascii="Lato" w:eastAsia="Times New Roman" w:hAnsi="Lato" w:cs="Times New Roman"/>
            <w:color w:val="0000FF"/>
            <w:kern w:val="0"/>
            <w:u w:val="single"/>
            <w14:ligatures w14:val="none"/>
          </w:rPr>
          <w:t>Dean of Students Office</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 enforces the </w:t>
      </w:r>
      <w:hyperlink r:id="rId31" w:tgtFrame="_blank" w:history="1">
        <w:r w:rsidRPr="000622A1">
          <w:rPr>
            <w:rFonts w:ascii="Lato" w:eastAsia="Times New Roman" w:hAnsi="Lato" w:cs="Times New Roman"/>
            <w:color w:val="0000FF"/>
            <w:kern w:val="0"/>
            <w:u w:val="single"/>
            <w14:ligatures w14:val="none"/>
          </w:rPr>
          <w:t xml:space="preserve">Code of Student </w:t>
        </w:r>
        <w:proofErr w:type="spellStart"/>
        <w:r w:rsidRPr="000622A1">
          <w:rPr>
            <w:rFonts w:ascii="Lato" w:eastAsia="Times New Roman" w:hAnsi="Lato" w:cs="Times New Roman"/>
            <w:color w:val="0000FF"/>
            <w:kern w:val="0"/>
            <w:u w:val="single"/>
            <w14:ligatures w14:val="none"/>
          </w:rPr>
          <w:t>Conduct</w:t>
        </w:r>
        <w:r w:rsidRPr="000622A1">
          <w:rPr>
            <w:rFonts w:ascii="Lato" w:eastAsia="Times New Roman" w:hAnsi="Lato" w:cs="Times New Roman"/>
            <w:color w:val="0000FF"/>
            <w:kern w:val="0"/>
            <w:u w:val="single"/>
            <w:bdr w:val="none" w:sz="0" w:space="0" w:color="auto" w:frame="1"/>
            <w14:ligatures w14:val="none"/>
          </w:rPr>
          <w:t>Links</w:t>
        </w:r>
        <w:proofErr w:type="spellEnd"/>
        <w:r w:rsidRPr="000622A1">
          <w:rPr>
            <w:rFonts w:ascii="Lato" w:eastAsia="Times New Roman" w:hAnsi="Lato" w:cs="Times New Roman"/>
            <w:color w:val="0000FF"/>
            <w:kern w:val="0"/>
            <w:u w:val="single"/>
            <w:bdr w:val="none" w:sz="0" w:space="0" w:color="auto" w:frame="1"/>
            <w14:ligatures w14:val="none"/>
          </w:rPr>
          <w:t xml:space="preserve"> to an external site.</w:t>
        </w:r>
      </w:hyperlink>
      <w:r w:rsidRPr="000622A1">
        <w:rPr>
          <w:rFonts w:ascii="Lato" w:eastAsia="Times New Roman" w:hAnsi="Lato" w:cs="Times New Roman"/>
          <w:color w:val="333333"/>
          <w:kern w:val="0"/>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0622A1">
        <w:rPr>
          <w:rFonts w:ascii="Lato" w:eastAsia="Times New Roman" w:hAnsi="Lato" w:cs="Times New Roman"/>
          <w:color w:val="333333"/>
          <w:kern w:val="0"/>
          <w14:ligatures w14:val="none"/>
        </w:rPr>
        <w:t>Code</w:t>
      </w:r>
      <w:proofErr w:type="gramEnd"/>
      <w:r w:rsidRPr="000622A1">
        <w:rPr>
          <w:rFonts w:ascii="Lato" w:eastAsia="Times New Roman" w:hAnsi="Lato" w:cs="Times New Roman"/>
          <w:color w:val="333333"/>
          <w:kern w:val="0"/>
          <w14:ligatures w14:val="none"/>
        </w:rPr>
        <w:t xml:space="preserve"> they meet with a representative from the Dean of Students Office to discuss the alleged misconduct in an educational process. </w:t>
      </w:r>
    </w:p>
    <w:p w14:paraId="2CACC40E"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u w:val="single"/>
          <w14:ligatures w14:val="none"/>
        </w:rPr>
        <w:t>Cheating</w:t>
      </w:r>
      <w:r w:rsidRPr="000622A1">
        <w:rPr>
          <w:rFonts w:ascii="Lato" w:eastAsia="Times New Roman" w:hAnsi="Lato" w:cs="Times New Roman"/>
          <w:color w:val="333333"/>
          <w:kern w:val="0"/>
          <w14:ligatures w14:val="none"/>
        </w:rPr>
        <w:t>. The use of unauthorized assistance in an academic exercise, including but not limited to: </w:t>
      </w:r>
    </w:p>
    <w:p w14:paraId="7AEA1131" w14:textId="77777777" w:rsidR="000622A1" w:rsidRPr="000622A1" w:rsidRDefault="000622A1" w:rsidP="000622A1">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 xml:space="preserve">use of any unauthorized assistance to take exams, tests, quizzes or other </w:t>
      </w:r>
      <w:proofErr w:type="gramStart"/>
      <w:r w:rsidRPr="000622A1">
        <w:rPr>
          <w:rFonts w:ascii="Lato" w:eastAsia="Times New Roman" w:hAnsi="Lato" w:cs="Times New Roman"/>
          <w:color w:val="333333"/>
          <w:kern w:val="0"/>
          <w14:ligatures w14:val="none"/>
        </w:rPr>
        <w:t>assessments;</w:t>
      </w:r>
      <w:proofErr w:type="gramEnd"/>
      <w:r w:rsidRPr="000622A1">
        <w:rPr>
          <w:rFonts w:ascii="Lato" w:eastAsia="Times New Roman" w:hAnsi="Lato" w:cs="Times New Roman"/>
          <w:color w:val="333333"/>
          <w:kern w:val="0"/>
          <w14:ligatures w14:val="none"/>
        </w:rPr>
        <w:t> </w:t>
      </w:r>
    </w:p>
    <w:p w14:paraId="00A28947" w14:textId="77777777" w:rsidR="000622A1" w:rsidRPr="000622A1" w:rsidRDefault="000622A1" w:rsidP="000622A1">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 xml:space="preserve">dependence upon the aid of sources beyond those authorized by the instructor in writing papers, preparing reports, solving problems or carrying out other </w:t>
      </w:r>
      <w:proofErr w:type="gramStart"/>
      <w:r w:rsidRPr="000622A1">
        <w:rPr>
          <w:rFonts w:ascii="Lato" w:eastAsia="Times New Roman" w:hAnsi="Lato" w:cs="Times New Roman"/>
          <w:color w:val="333333"/>
          <w:kern w:val="0"/>
          <w14:ligatures w14:val="none"/>
        </w:rPr>
        <w:t>assignments;</w:t>
      </w:r>
      <w:proofErr w:type="gramEnd"/>
      <w:r w:rsidRPr="000622A1">
        <w:rPr>
          <w:rFonts w:ascii="Lato" w:eastAsia="Times New Roman" w:hAnsi="Lato" w:cs="Times New Roman"/>
          <w:color w:val="333333"/>
          <w:kern w:val="0"/>
          <w14:ligatures w14:val="none"/>
        </w:rPr>
        <w:t> </w:t>
      </w:r>
    </w:p>
    <w:p w14:paraId="767921A9" w14:textId="77777777" w:rsidR="000622A1" w:rsidRPr="000622A1" w:rsidRDefault="000622A1" w:rsidP="000622A1">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lastRenderedPageBreak/>
        <w:t xml:space="preserve">acquisition, without permission, of tests, notes or other academic materials belonging to a faculty or staff member of the </w:t>
      </w:r>
      <w:proofErr w:type="gramStart"/>
      <w:r w:rsidRPr="000622A1">
        <w:rPr>
          <w:rFonts w:ascii="Lato" w:eastAsia="Times New Roman" w:hAnsi="Lato" w:cs="Times New Roman"/>
          <w:color w:val="333333"/>
          <w:kern w:val="0"/>
          <w14:ligatures w14:val="none"/>
        </w:rPr>
        <w:t>University;</w:t>
      </w:r>
      <w:proofErr w:type="gramEnd"/>
      <w:r w:rsidRPr="000622A1">
        <w:rPr>
          <w:rFonts w:ascii="Lato" w:eastAsia="Times New Roman" w:hAnsi="Lato" w:cs="Times New Roman"/>
          <w:color w:val="333333"/>
          <w:kern w:val="0"/>
          <w14:ligatures w14:val="none"/>
        </w:rPr>
        <w:t> </w:t>
      </w:r>
    </w:p>
    <w:p w14:paraId="200D4B6E" w14:textId="77777777" w:rsidR="000622A1" w:rsidRPr="000622A1" w:rsidRDefault="000622A1" w:rsidP="000622A1">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 xml:space="preserve">due submission of a paper or project, or re-submission of a paper or project to a different class without express permission from the </w:t>
      </w:r>
      <w:proofErr w:type="gramStart"/>
      <w:r w:rsidRPr="000622A1">
        <w:rPr>
          <w:rFonts w:ascii="Lato" w:eastAsia="Times New Roman" w:hAnsi="Lato" w:cs="Times New Roman"/>
          <w:color w:val="333333"/>
          <w:kern w:val="0"/>
          <w14:ligatures w14:val="none"/>
        </w:rPr>
        <w:t>instructor;</w:t>
      </w:r>
      <w:proofErr w:type="gramEnd"/>
      <w:r w:rsidRPr="000622A1">
        <w:rPr>
          <w:rFonts w:ascii="Lato" w:eastAsia="Times New Roman" w:hAnsi="Lato" w:cs="Times New Roman"/>
          <w:color w:val="333333"/>
          <w:kern w:val="0"/>
          <w14:ligatures w14:val="none"/>
        </w:rPr>
        <w:t> </w:t>
      </w:r>
    </w:p>
    <w:p w14:paraId="391383B8" w14:textId="77777777" w:rsidR="000622A1" w:rsidRPr="000622A1" w:rsidRDefault="000622A1" w:rsidP="000622A1">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any other act designed to give a student an unfair advantage on an academic assignment. </w:t>
      </w:r>
    </w:p>
    <w:p w14:paraId="3CB0EBA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u w:val="single"/>
          <w14:ligatures w14:val="none"/>
        </w:rPr>
        <w:t>Plagiarism.</w:t>
      </w:r>
      <w:r w:rsidRPr="000622A1">
        <w:rPr>
          <w:rFonts w:ascii="Lato" w:eastAsia="Times New Roman" w:hAnsi="Lato" w:cs="Times New Roman"/>
          <w:color w:val="333333"/>
          <w:kern w:val="0"/>
          <w14:ligatures w14:val="none"/>
        </w:rPr>
        <w:t> Use of another’s thoughts or words without proper attribution in any academic exercise, regardless of the student’s intent, including but not limited to:  </w:t>
      </w:r>
    </w:p>
    <w:p w14:paraId="6A4C6BC2" w14:textId="77777777" w:rsidR="000622A1" w:rsidRPr="000622A1" w:rsidRDefault="000622A1" w:rsidP="000622A1">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knowing or negligent use by paraphrase or direct quotation of the published or unpublished work of another person without full and clear acknowledgement or citation.</w:t>
      </w:r>
    </w:p>
    <w:p w14:paraId="10CEDD60" w14:textId="77777777" w:rsidR="000622A1" w:rsidRPr="000622A1" w:rsidRDefault="000622A1" w:rsidP="000622A1">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knowing or negligent unacknowledged use of materials prepared by another person or by an agency engaged in selling term papers or other academic materials.”  (Policies of the University of North Texas, 2012, Section 18.1.16, pg. 3-4). </w:t>
      </w:r>
    </w:p>
    <w:p w14:paraId="6B0F74EE"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Rules for citing quotes and ideas can be found in the </w:t>
      </w:r>
      <w:r w:rsidRPr="000622A1">
        <w:rPr>
          <w:rFonts w:ascii="Lato" w:eastAsia="Times New Roman" w:hAnsi="Lato" w:cs="Times New Roman"/>
          <w:i/>
          <w:iCs/>
          <w:color w:val="333333"/>
          <w:kern w:val="0"/>
          <w14:ligatures w14:val="none"/>
        </w:rPr>
        <w:t>Publication Manual of the American Psychological Association</w:t>
      </w:r>
      <w:r w:rsidRPr="000622A1">
        <w:rPr>
          <w:rFonts w:ascii="Lato" w:eastAsia="Times New Roman" w:hAnsi="Lato" w:cs="Times New Roman"/>
          <w:color w:val="333333"/>
          <w:kern w:val="0"/>
          <w14:ligatures w14:val="none"/>
        </w:rPr>
        <w:t>, 7</w:t>
      </w:r>
      <w:r w:rsidRPr="000622A1">
        <w:rPr>
          <w:rFonts w:ascii="Lato" w:eastAsia="Times New Roman" w:hAnsi="Lato" w:cs="Times New Roman"/>
          <w:color w:val="333333"/>
          <w:kern w:val="0"/>
          <w:sz w:val="18"/>
          <w:szCs w:val="18"/>
          <w:vertAlign w:val="superscript"/>
          <w14:ligatures w14:val="none"/>
        </w:rPr>
        <w:t>th</w:t>
      </w:r>
      <w:r w:rsidRPr="000622A1">
        <w:rPr>
          <w:rFonts w:ascii="Lato" w:eastAsia="Times New Roman" w:hAnsi="Lato" w:cs="Times New Roman"/>
          <w:color w:val="333333"/>
          <w:kern w:val="0"/>
          <w14:ligatures w14:val="none"/>
        </w:rPr>
        <w:t> edition.  </w:t>
      </w:r>
      <w:r w:rsidRPr="000622A1">
        <w:rPr>
          <w:rFonts w:ascii="Lato" w:eastAsia="Times New Roman" w:hAnsi="Lato" w:cs="Times New Roman"/>
          <w:b/>
          <w:bCs/>
          <w:color w:val="333333"/>
          <w:kern w:val="0"/>
          <w14:ligatures w14:val="none"/>
        </w:rPr>
        <w:t xml:space="preserve">Please </w:t>
      </w:r>
      <w:proofErr w:type="spellStart"/>
      <w:proofErr w:type="gramStart"/>
      <w:r w:rsidRPr="000622A1">
        <w:rPr>
          <w:rFonts w:ascii="Lato" w:eastAsia="Times New Roman" w:hAnsi="Lato" w:cs="Times New Roman"/>
          <w:b/>
          <w:bCs/>
          <w:color w:val="333333"/>
          <w:kern w:val="0"/>
          <w14:ligatures w14:val="none"/>
        </w:rPr>
        <w:t>note:</w:t>
      </w:r>
      <w:r w:rsidRPr="000622A1">
        <w:rPr>
          <w:rFonts w:ascii="Lato" w:eastAsia="Times New Roman" w:hAnsi="Lato" w:cs="Times New Roman"/>
          <w:i/>
          <w:iCs/>
          <w:color w:val="333333"/>
          <w:kern w:val="0"/>
          <w14:ligatures w14:val="none"/>
        </w:rPr>
        <w:t>Intentionality</w:t>
      </w:r>
      <w:proofErr w:type="spellEnd"/>
      <w:proofErr w:type="gramEnd"/>
      <w:r w:rsidRPr="000622A1">
        <w:rPr>
          <w:rFonts w:ascii="Lato" w:eastAsia="Times New Roman" w:hAnsi="Lato" w:cs="Times New Roman"/>
          <w:i/>
          <w:iCs/>
          <w:color w:val="333333"/>
          <w:kern w:val="0"/>
          <w14:ligatures w14:val="none"/>
        </w:rPr>
        <w:t xml:space="preserve"> is not an issue with regard to plagiarism. Even if a student plagiarizes without intending to do so, it is still considered plagiarism and will result in the appropriate consequences. </w:t>
      </w:r>
      <w:r w:rsidRPr="000622A1">
        <w:rPr>
          <w:rFonts w:ascii="Lato" w:eastAsia="Times New Roman" w:hAnsi="Lato" w:cs="Times New Roman"/>
          <w:color w:val="333333"/>
          <w:kern w:val="0"/>
          <w14:ligatures w14:val="none"/>
        </w:rPr>
        <w:t>Students are urged to review the parameters and provisions of plagiarism to avoid any potential plagiarism issues. </w:t>
      </w:r>
    </w:p>
    <w:p w14:paraId="4B05AC1F"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Punishments for cheating or plagiarism range from a grade of ZERO points on the assignment in question to failure of the course. You can find additional information on the University policy regarding plagiarism and academic dishonesty at </w:t>
      </w:r>
      <w:hyperlink r:id="rId32" w:tgtFrame="_blank" w:history="1">
        <w:r w:rsidRPr="000622A1">
          <w:rPr>
            <w:rFonts w:ascii="Lato" w:eastAsia="Times New Roman" w:hAnsi="Lato" w:cs="Times New Roman"/>
            <w:color w:val="0000FF"/>
            <w:kern w:val="0"/>
            <w:u w:val="single"/>
            <w14:ligatures w14:val="none"/>
          </w:rPr>
          <w:t>http://policy.unt.edu/sites/default/files/untpolicy/pdf/7-Student_Affairs-Academic_Integrity.pdf</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  </w:t>
      </w:r>
    </w:p>
    <w:p w14:paraId="33A8FD0D"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ADA Accommodation: </w:t>
      </w:r>
      <w:r w:rsidRPr="000622A1">
        <w:rPr>
          <w:rFonts w:ascii="Lato" w:eastAsia="Times New Roman" w:hAnsi="Lato" w:cs="Times New Roman"/>
          <w:color w:val="333333"/>
          <w:kern w:val="0"/>
          <w14:ligatures w14:val="none"/>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3" w:tgtFrame="_blank" w:history="1">
        <w:r w:rsidRPr="000622A1">
          <w:rPr>
            <w:rFonts w:ascii="Lato" w:eastAsia="Times New Roman" w:hAnsi="Lato" w:cs="Times New Roman"/>
            <w:color w:val="0000FF"/>
            <w:kern w:val="0"/>
            <w:u w:val="single"/>
            <w14:ligatures w14:val="none"/>
          </w:rPr>
          <w:t xml:space="preserve">ODA </w:t>
        </w:r>
        <w:proofErr w:type="spellStart"/>
        <w:r w:rsidRPr="000622A1">
          <w:rPr>
            <w:rFonts w:ascii="Lato" w:eastAsia="Times New Roman" w:hAnsi="Lato" w:cs="Times New Roman"/>
            <w:color w:val="0000FF"/>
            <w:kern w:val="0"/>
            <w:u w:val="single"/>
            <w14:ligatures w14:val="none"/>
          </w:rPr>
          <w:t>website</w:t>
        </w:r>
        <w:r w:rsidRPr="000622A1">
          <w:rPr>
            <w:rFonts w:ascii="Lato" w:eastAsia="Times New Roman" w:hAnsi="Lato" w:cs="Times New Roman"/>
            <w:color w:val="0000FF"/>
            <w:kern w:val="0"/>
            <w:u w:val="single"/>
            <w:bdr w:val="none" w:sz="0" w:space="0" w:color="auto" w:frame="1"/>
            <w14:ligatures w14:val="none"/>
          </w:rPr>
          <w:t>Links</w:t>
        </w:r>
        <w:proofErr w:type="spellEnd"/>
        <w:r w:rsidRPr="000622A1">
          <w:rPr>
            <w:rFonts w:ascii="Lato" w:eastAsia="Times New Roman" w:hAnsi="Lato" w:cs="Times New Roman"/>
            <w:color w:val="0000FF"/>
            <w:kern w:val="0"/>
            <w:u w:val="single"/>
            <w:bdr w:val="none" w:sz="0" w:space="0" w:color="auto" w:frame="1"/>
            <w14:ligatures w14:val="none"/>
          </w:rPr>
          <w:t xml:space="preserve"> to an external site.</w:t>
        </w:r>
      </w:hyperlink>
      <w:r w:rsidRPr="000622A1">
        <w:rPr>
          <w:rFonts w:ascii="Lato" w:eastAsia="Times New Roman" w:hAnsi="Lato" w:cs="Times New Roman"/>
          <w:color w:val="333333"/>
          <w:kern w:val="0"/>
          <w14:ligatures w14:val="none"/>
        </w:rPr>
        <w:t>. You may also contact them by phone at 940.565.4323. </w:t>
      </w:r>
    </w:p>
    <w:p w14:paraId="7500A2C0"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Important Notice for F-1 Students Taking Distance Education Courses</w:t>
      </w:r>
      <w:r w:rsidRPr="000622A1">
        <w:rPr>
          <w:rFonts w:ascii="Lato" w:eastAsia="Times New Roman" w:hAnsi="Lato" w:cs="Times New Roman"/>
          <w:color w:val="333333"/>
          <w:kern w:val="0"/>
          <w14:ligatures w14:val="none"/>
        </w:rPr>
        <w:t> </w:t>
      </w:r>
    </w:p>
    <w:p w14:paraId="3470A772"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Federal Regulation: </w:t>
      </w:r>
      <w:r w:rsidRPr="000622A1">
        <w:rPr>
          <w:rFonts w:ascii="Lato" w:eastAsia="Times New Roman" w:hAnsi="Lato" w:cs="Times New Roman"/>
          <w:color w:val="333333"/>
          <w:kern w:val="0"/>
          <w14:ligatures w14:val="none"/>
        </w:rPr>
        <w:t>To read detailed Immigration and Customs Enforcement regulations for F-1 students taking online courses, please visit the </w:t>
      </w:r>
      <w:hyperlink r:id="rId34" w:tgtFrame="_blank" w:history="1">
        <w:r w:rsidRPr="000622A1">
          <w:rPr>
            <w:rFonts w:ascii="Lato" w:eastAsia="Times New Roman" w:hAnsi="Lato" w:cs="Times New Roman"/>
            <w:color w:val="0000FF"/>
            <w:kern w:val="0"/>
            <w:u w:val="single"/>
            <w14:ligatures w14:val="none"/>
          </w:rPr>
          <w:t xml:space="preserve">Electronic Code of Federal </w:t>
        </w:r>
        <w:r w:rsidRPr="000622A1">
          <w:rPr>
            <w:rFonts w:ascii="Lato" w:eastAsia="Times New Roman" w:hAnsi="Lato" w:cs="Times New Roman"/>
            <w:color w:val="0000FF"/>
            <w:kern w:val="0"/>
            <w:u w:val="single"/>
            <w14:ligatures w14:val="none"/>
          </w:rPr>
          <w:lastRenderedPageBreak/>
          <w:t>Regulations </w:t>
        </w:r>
        <w:r w:rsidRPr="000622A1">
          <w:rPr>
            <w:rFonts w:ascii="Lato" w:eastAsia="Times New Roman" w:hAnsi="Lato" w:cs="Times New Roman"/>
            <w:color w:val="0000FF"/>
            <w:kern w:val="0"/>
            <w:u w:val="single"/>
            <w:bdr w:val="none" w:sz="0" w:space="0" w:color="auto" w:frame="1"/>
            <w14:ligatures w14:val="none"/>
          </w:rPr>
          <w:t xml:space="preserve">Links to an external </w:t>
        </w:r>
        <w:proofErr w:type="spellStart"/>
        <w:r w:rsidRPr="000622A1">
          <w:rPr>
            <w:rFonts w:ascii="Lato" w:eastAsia="Times New Roman" w:hAnsi="Lato" w:cs="Times New Roman"/>
            <w:color w:val="0000FF"/>
            <w:kern w:val="0"/>
            <w:u w:val="single"/>
            <w:bdr w:val="none" w:sz="0" w:space="0" w:color="auto" w:frame="1"/>
            <w14:ligatures w14:val="none"/>
          </w:rPr>
          <w:t>site.</w:t>
        </w:r>
      </w:hyperlink>
      <w:r w:rsidRPr="000622A1">
        <w:rPr>
          <w:rFonts w:ascii="Lato" w:eastAsia="Times New Roman" w:hAnsi="Lato" w:cs="Times New Roman"/>
          <w:color w:val="333333"/>
          <w:kern w:val="0"/>
          <w14:ligatures w14:val="none"/>
        </w:rPr>
        <w:t>website</w:t>
      </w:r>
      <w:proofErr w:type="spellEnd"/>
      <w:r w:rsidRPr="000622A1">
        <w:rPr>
          <w:rFonts w:ascii="Lato" w:eastAsia="Times New Roman" w:hAnsi="Lato" w:cs="Times New Roman"/>
          <w:color w:val="333333"/>
          <w:kern w:val="0"/>
          <w14:ligatures w14:val="none"/>
        </w:rPr>
        <w:t>. The specific portion concerning distance education courses is located at Title 8 CFR 214.2 Paragraph (f)(6)(</w:t>
      </w:r>
      <w:proofErr w:type="spellStart"/>
      <w:r w:rsidRPr="000622A1">
        <w:rPr>
          <w:rFonts w:ascii="Lato" w:eastAsia="Times New Roman" w:hAnsi="Lato" w:cs="Times New Roman"/>
          <w:color w:val="333333"/>
          <w:kern w:val="0"/>
          <w14:ligatures w14:val="none"/>
        </w:rPr>
        <w:t>i</w:t>
      </w:r>
      <w:proofErr w:type="spellEnd"/>
      <w:r w:rsidRPr="000622A1">
        <w:rPr>
          <w:rFonts w:ascii="Lato" w:eastAsia="Times New Roman" w:hAnsi="Lato" w:cs="Times New Roman"/>
          <w:color w:val="333333"/>
          <w:kern w:val="0"/>
          <w14:ligatures w14:val="none"/>
        </w:rPr>
        <w:t>)(G). </w:t>
      </w:r>
    </w:p>
    <w:p w14:paraId="60D49874"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 </w:t>
      </w:r>
    </w:p>
    <w:p w14:paraId="56E98463"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University of North Texas Compliance: </w:t>
      </w:r>
      <w:r w:rsidRPr="000622A1">
        <w:rPr>
          <w:rFonts w:ascii="Lato" w:eastAsia="Times New Roman" w:hAnsi="Lato" w:cs="Times New Roman"/>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5788B988"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If such an on-campus activity is required, it is the student’s responsibility to do the following: </w:t>
      </w:r>
    </w:p>
    <w:p w14:paraId="33428201" w14:textId="77777777" w:rsidR="000622A1" w:rsidRPr="000622A1" w:rsidRDefault="000622A1" w:rsidP="000622A1">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(1) Submit a written request to the instructor for an on-campus experiential component within one week of the start of the course.</w:t>
      </w:r>
    </w:p>
    <w:p w14:paraId="198233E9" w14:textId="77777777" w:rsidR="000622A1" w:rsidRPr="000622A1" w:rsidRDefault="000622A1" w:rsidP="000622A1">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330E396D"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Because the decision may have serious immigration consequences, if an F-1 student is unsure about his or her need to participate in an on-campus experiential component for this course, s/he should contact the </w:t>
      </w:r>
      <w:hyperlink r:id="rId35" w:tgtFrame="_blank" w:history="1">
        <w:r w:rsidRPr="000622A1">
          <w:rPr>
            <w:rFonts w:ascii="Lato" w:eastAsia="Times New Roman" w:hAnsi="Lato" w:cs="Times New Roman"/>
            <w:color w:val="0000FF"/>
            <w:kern w:val="0"/>
            <w:u w:val="single"/>
            <w14:ligatures w14:val="none"/>
          </w:rPr>
          <w:t>UNT International Student and Scholar Services Office</w:t>
        </w:r>
        <w:r w:rsidRPr="000622A1">
          <w:rPr>
            <w:rFonts w:ascii="Lato" w:eastAsia="Times New Roman" w:hAnsi="Lato" w:cs="Times New Roman"/>
            <w:color w:val="0000FF"/>
            <w:kern w:val="0"/>
            <w:u w:val="single"/>
            <w:bdr w:val="none" w:sz="0" w:space="0" w:color="auto" w:frame="1"/>
            <w14:ligatures w14:val="none"/>
          </w:rPr>
          <w:t>Links to an external site.</w:t>
        </w:r>
      </w:hyperlink>
      <w:r w:rsidRPr="000622A1">
        <w:rPr>
          <w:rFonts w:ascii="Lato" w:eastAsia="Times New Roman" w:hAnsi="Lato" w:cs="Times New Roman"/>
          <w:color w:val="333333"/>
          <w:kern w:val="0"/>
          <w14:ligatures w14:val="none"/>
        </w:rPr>
        <w:t> by telephone 940-565-2195 or email </w:t>
      </w:r>
      <w:hyperlink r:id="rId36" w:history="1">
        <w:r w:rsidRPr="000622A1">
          <w:rPr>
            <w:rFonts w:ascii="Lato" w:eastAsia="Times New Roman" w:hAnsi="Lato" w:cs="Times New Roman"/>
            <w:color w:val="0000FF"/>
            <w:kern w:val="0"/>
            <w:u w:val="single"/>
            <w14:ligatures w14:val="none"/>
          </w:rPr>
          <w:t>internationaladvising@unt.edu</w:t>
        </w:r>
      </w:hyperlink>
      <w:r w:rsidRPr="000622A1">
        <w:rPr>
          <w:rFonts w:ascii="Lato" w:eastAsia="Times New Roman" w:hAnsi="Lato" w:cs="Times New Roman"/>
          <w:color w:val="333333"/>
          <w:kern w:val="0"/>
          <w14:ligatures w14:val="none"/>
        </w:rPr>
        <w:t> to get clarification before the one-week deadline. </w:t>
      </w:r>
    </w:p>
    <w:p w14:paraId="43BDE4E3"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1/15/04 </w:t>
      </w:r>
    </w:p>
    <w:p w14:paraId="6702AD95"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Rev. 7/22/2016 </w:t>
      </w:r>
    </w:p>
    <w:p w14:paraId="6CCA1427"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Firearms Policy: </w:t>
      </w:r>
      <w:r w:rsidRPr="000622A1">
        <w:rPr>
          <w:rFonts w:ascii="Lato" w:eastAsia="Times New Roman" w:hAnsi="Lato" w:cs="Times New Roman"/>
          <w:color w:val="333333"/>
          <w:kern w:val="0"/>
          <w14:ligatures w14:val="none"/>
        </w:rPr>
        <w:t xml:space="preserve">The University of North Texas is committed to providing a safe environment for students, faculty, staff, and visitors, and to respecting the right of individuals who are licensed to carry a handgun </w:t>
      </w:r>
      <w:proofErr w:type="gramStart"/>
      <w:r w:rsidRPr="000622A1">
        <w:rPr>
          <w:rFonts w:ascii="Lato" w:eastAsia="Times New Roman" w:hAnsi="Lato" w:cs="Times New Roman"/>
          <w:color w:val="333333"/>
          <w:kern w:val="0"/>
          <w14:ligatures w14:val="none"/>
        </w:rPr>
        <w:t>where</w:t>
      </w:r>
      <w:proofErr w:type="gramEnd"/>
      <w:r w:rsidRPr="000622A1">
        <w:rPr>
          <w:rFonts w:ascii="Lato" w:eastAsia="Times New Roman" w:hAnsi="Lato" w:cs="Times New Roman"/>
          <w:color w:val="333333"/>
          <w:kern w:val="0"/>
          <w14:ligatures w14:val="none"/>
        </w:rPr>
        <w:t xml:space="preserve"> permitted by law. Individuals who are licensed to carry may do so on campus premises except in locations and at Activities </w:t>
      </w:r>
      <w:r w:rsidRPr="000622A1">
        <w:rPr>
          <w:rFonts w:ascii="Lato" w:eastAsia="Times New Roman" w:hAnsi="Lato" w:cs="Times New Roman"/>
          <w:color w:val="333333"/>
          <w:kern w:val="0"/>
          <w14:ligatures w14:val="none"/>
        </w:rPr>
        <w:lastRenderedPageBreak/>
        <w:t>prohibited by law or by this policy. Open carry is NOT permitted. See 04.001 Carrying of Concealed Handguns on Campus policy for more details.  </w:t>
      </w:r>
    </w:p>
    <w:p w14:paraId="1F741302"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Sexual Assault Prevention: </w:t>
      </w:r>
      <w:r w:rsidRPr="000622A1">
        <w:rPr>
          <w:rFonts w:ascii="Lato" w:eastAsia="Times New Roman" w:hAnsi="Lato" w:cs="Times New Roman"/>
          <w:color w:val="333333"/>
          <w:kern w:val="0"/>
          <w14:ligatures w14:val="none"/>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7" w:history="1">
        <w:r w:rsidRPr="000622A1">
          <w:rPr>
            <w:rFonts w:ascii="Lato" w:eastAsia="Times New Roman" w:hAnsi="Lato" w:cs="Times New Roman"/>
            <w:color w:val="0000FF"/>
            <w:kern w:val="0"/>
            <w:u w:val="single"/>
            <w14:ligatures w14:val="none"/>
          </w:rPr>
          <w:t>SurvivorAdvocate@unt.edu</w:t>
        </w:r>
      </w:hyperlink>
      <w:r w:rsidRPr="000622A1">
        <w:rPr>
          <w:rFonts w:ascii="Lato" w:eastAsia="Times New Roman" w:hAnsi="Lato" w:cs="Times New Roman"/>
          <w:color w:val="333333"/>
          <w:kern w:val="0"/>
          <w14:ligatures w14:val="none"/>
        </w:rPr>
        <w:t> or by calling the Dean of Students Office at 940-565-2648.  </w:t>
      </w:r>
    </w:p>
    <w:p w14:paraId="4309EA59" w14:textId="77777777" w:rsidR="000622A1" w:rsidRPr="000622A1" w:rsidRDefault="000622A1" w:rsidP="000622A1">
      <w:pPr>
        <w:spacing w:after="0" w:line="240" w:lineRule="auto"/>
        <w:rPr>
          <w:rFonts w:ascii="Lato" w:eastAsia="Times New Roman" w:hAnsi="Lato" w:cs="Times New Roman"/>
          <w:color w:val="333333"/>
          <w:kern w:val="0"/>
          <w14:ligatures w14:val="none"/>
        </w:rPr>
      </w:pPr>
      <w:r w:rsidRPr="000622A1">
        <w:rPr>
          <w:rFonts w:ascii="Lato" w:eastAsia="Times New Roman" w:hAnsi="Lato" w:cs="Times New Roman"/>
          <w:b/>
          <w:bCs/>
          <w:color w:val="333333"/>
          <w:kern w:val="0"/>
          <w14:ligatures w14:val="none"/>
        </w:rPr>
        <w:t>Emergency Notification &amp; Procedures: </w:t>
      </w:r>
      <w:r w:rsidRPr="000622A1">
        <w:rPr>
          <w:rFonts w:ascii="Lato" w:eastAsia="Times New Roman" w:hAnsi="Lato" w:cs="Times New Roman"/>
          <w:color w:val="333333"/>
          <w:kern w:val="0"/>
          <w14:ligatures w14:val="none"/>
        </w:rPr>
        <w:t>UNT uses a system called </w:t>
      </w:r>
      <w:hyperlink r:id="rId38" w:tgtFrame="_blank" w:history="1">
        <w:r w:rsidRPr="000622A1">
          <w:rPr>
            <w:rFonts w:ascii="Lato" w:eastAsia="Times New Roman" w:hAnsi="Lato" w:cs="Times New Roman"/>
            <w:color w:val="0000FF"/>
            <w:kern w:val="0"/>
            <w:u w:val="single"/>
            <w14:ligatures w14:val="none"/>
          </w:rPr>
          <w:t xml:space="preserve">Eagle </w:t>
        </w:r>
        <w:proofErr w:type="spellStart"/>
        <w:r w:rsidRPr="000622A1">
          <w:rPr>
            <w:rFonts w:ascii="Lato" w:eastAsia="Times New Roman" w:hAnsi="Lato" w:cs="Times New Roman"/>
            <w:color w:val="0000FF"/>
            <w:kern w:val="0"/>
            <w:u w:val="single"/>
            <w14:ligatures w14:val="none"/>
          </w:rPr>
          <w:t>Alert</w:t>
        </w:r>
        <w:r w:rsidRPr="000622A1">
          <w:rPr>
            <w:rFonts w:ascii="Lato" w:eastAsia="Times New Roman" w:hAnsi="Lato" w:cs="Times New Roman"/>
            <w:color w:val="0000FF"/>
            <w:kern w:val="0"/>
            <w:u w:val="single"/>
            <w:bdr w:val="none" w:sz="0" w:space="0" w:color="auto" w:frame="1"/>
            <w14:ligatures w14:val="none"/>
          </w:rPr>
          <w:t>Links</w:t>
        </w:r>
        <w:proofErr w:type="spellEnd"/>
        <w:r w:rsidRPr="000622A1">
          <w:rPr>
            <w:rFonts w:ascii="Lato" w:eastAsia="Times New Roman" w:hAnsi="Lato" w:cs="Times New Roman"/>
            <w:color w:val="0000FF"/>
            <w:kern w:val="0"/>
            <w:u w:val="single"/>
            <w:bdr w:val="none" w:sz="0" w:space="0" w:color="auto" w:frame="1"/>
            <w14:ligatures w14:val="none"/>
          </w:rPr>
          <w:t xml:space="preserve"> to an external site.</w:t>
        </w:r>
      </w:hyperlink>
      <w:r w:rsidRPr="000622A1">
        <w:rPr>
          <w:rFonts w:ascii="Lato" w:eastAsia="Times New Roman" w:hAnsi="Lato" w:cs="Times New Roman"/>
          <w:color w:val="333333"/>
          <w:kern w:val="0"/>
          <w14:ligatures w14:val="none"/>
        </w:rPr>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6E704221" w14:textId="77777777" w:rsidR="000622A1" w:rsidRPr="000622A1" w:rsidRDefault="000622A1" w:rsidP="000622A1">
      <w:pPr>
        <w:spacing w:before="180" w:after="180" w:line="240" w:lineRule="auto"/>
        <w:rPr>
          <w:rFonts w:ascii="Lato" w:eastAsia="Times New Roman" w:hAnsi="Lato" w:cs="Times New Roman"/>
          <w:color w:val="333333"/>
          <w:kern w:val="0"/>
          <w14:ligatures w14:val="none"/>
        </w:rPr>
      </w:pPr>
      <w:r w:rsidRPr="000622A1">
        <w:rPr>
          <w:rFonts w:ascii="Lato" w:eastAsia="Times New Roman" w:hAnsi="Lato" w:cs="Times New Roman"/>
          <w:color w:val="333333"/>
          <w:kern w:val="0"/>
          <w14:ligatures w14:val="none"/>
        </w:rPr>
        <w:t>Acknowledgements: Language in the above syllabus was used in part from syllabi created by Dr. Brian Richardson, UNT; Dr. Karen Anderson-Lain, UNT; and Dr. Colleen Keough, University of Southern California.</w:t>
      </w:r>
    </w:p>
    <w:p w14:paraId="7909F9C4" w14:textId="77777777" w:rsidR="00B86C42" w:rsidRDefault="00B86C42"/>
    <w:sectPr w:rsidR="00B86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3870"/>
    <w:multiLevelType w:val="multilevel"/>
    <w:tmpl w:val="B5BC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418BA"/>
    <w:multiLevelType w:val="multilevel"/>
    <w:tmpl w:val="82F2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D14"/>
    <w:multiLevelType w:val="multilevel"/>
    <w:tmpl w:val="955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63C34"/>
    <w:multiLevelType w:val="multilevel"/>
    <w:tmpl w:val="94D2E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503C61"/>
    <w:multiLevelType w:val="multilevel"/>
    <w:tmpl w:val="421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D34BE"/>
    <w:multiLevelType w:val="multilevel"/>
    <w:tmpl w:val="04742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540838">
    <w:abstractNumId w:val="5"/>
  </w:num>
  <w:num w:numId="2" w16cid:durableId="737745516">
    <w:abstractNumId w:val="2"/>
  </w:num>
  <w:num w:numId="3" w16cid:durableId="858349658">
    <w:abstractNumId w:val="4"/>
  </w:num>
  <w:num w:numId="4" w16cid:durableId="1801653947">
    <w:abstractNumId w:val="0"/>
  </w:num>
  <w:num w:numId="5" w16cid:durableId="170295172">
    <w:abstractNumId w:val="3"/>
  </w:num>
  <w:num w:numId="6" w16cid:durableId="48053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A1"/>
    <w:rsid w:val="000622A1"/>
    <w:rsid w:val="00112C05"/>
    <w:rsid w:val="00272589"/>
    <w:rsid w:val="003E4603"/>
    <w:rsid w:val="00460C5C"/>
    <w:rsid w:val="00606F46"/>
    <w:rsid w:val="00A07319"/>
    <w:rsid w:val="00A37D24"/>
    <w:rsid w:val="00B8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ACAB6"/>
  <w15:chartTrackingRefBased/>
  <w15:docId w15:val="{92A17547-E3C6-F149-B60D-CD3CFE51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2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2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2A1"/>
    <w:rPr>
      <w:rFonts w:eastAsiaTheme="majorEastAsia" w:cstheme="majorBidi"/>
      <w:color w:val="272727" w:themeColor="text1" w:themeTint="D8"/>
    </w:rPr>
  </w:style>
  <w:style w:type="paragraph" w:styleId="Title">
    <w:name w:val="Title"/>
    <w:basedOn w:val="Normal"/>
    <w:next w:val="Normal"/>
    <w:link w:val="TitleChar"/>
    <w:uiPriority w:val="10"/>
    <w:qFormat/>
    <w:rsid w:val="00062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2A1"/>
    <w:pPr>
      <w:spacing w:before="160"/>
      <w:jc w:val="center"/>
    </w:pPr>
    <w:rPr>
      <w:i/>
      <w:iCs/>
      <w:color w:val="404040" w:themeColor="text1" w:themeTint="BF"/>
    </w:rPr>
  </w:style>
  <w:style w:type="character" w:customStyle="1" w:styleId="QuoteChar">
    <w:name w:val="Quote Char"/>
    <w:basedOn w:val="DefaultParagraphFont"/>
    <w:link w:val="Quote"/>
    <w:uiPriority w:val="29"/>
    <w:rsid w:val="000622A1"/>
    <w:rPr>
      <w:i/>
      <w:iCs/>
      <w:color w:val="404040" w:themeColor="text1" w:themeTint="BF"/>
    </w:rPr>
  </w:style>
  <w:style w:type="paragraph" w:styleId="ListParagraph">
    <w:name w:val="List Paragraph"/>
    <w:basedOn w:val="Normal"/>
    <w:uiPriority w:val="34"/>
    <w:qFormat/>
    <w:rsid w:val="000622A1"/>
    <w:pPr>
      <w:ind w:left="720"/>
      <w:contextualSpacing/>
    </w:pPr>
  </w:style>
  <w:style w:type="character" w:styleId="IntenseEmphasis">
    <w:name w:val="Intense Emphasis"/>
    <w:basedOn w:val="DefaultParagraphFont"/>
    <w:uiPriority w:val="21"/>
    <w:qFormat/>
    <w:rsid w:val="000622A1"/>
    <w:rPr>
      <w:i/>
      <w:iCs/>
      <w:color w:val="0F4761" w:themeColor="accent1" w:themeShade="BF"/>
    </w:rPr>
  </w:style>
  <w:style w:type="paragraph" w:styleId="IntenseQuote">
    <w:name w:val="Intense Quote"/>
    <w:basedOn w:val="Normal"/>
    <w:next w:val="Normal"/>
    <w:link w:val="IntenseQuoteChar"/>
    <w:uiPriority w:val="30"/>
    <w:qFormat/>
    <w:rsid w:val="0006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2A1"/>
    <w:rPr>
      <w:i/>
      <w:iCs/>
      <w:color w:val="0F4761" w:themeColor="accent1" w:themeShade="BF"/>
    </w:rPr>
  </w:style>
  <w:style w:type="character" w:styleId="IntenseReference">
    <w:name w:val="Intense Reference"/>
    <w:basedOn w:val="DefaultParagraphFont"/>
    <w:uiPriority w:val="32"/>
    <w:qFormat/>
    <w:rsid w:val="000622A1"/>
    <w:rPr>
      <w:b/>
      <w:bCs/>
      <w:smallCaps/>
      <w:color w:val="0F4761" w:themeColor="accent1" w:themeShade="BF"/>
      <w:spacing w:val="5"/>
    </w:rPr>
  </w:style>
  <w:style w:type="paragraph" w:styleId="NormalWeb">
    <w:name w:val="Normal (Web)"/>
    <w:basedOn w:val="Normal"/>
    <w:uiPriority w:val="99"/>
    <w:semiHidden/>
    <w:unhideWhenUsed/>
    <w:rsid w:val="000622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22A1"/>
    <w:rPr>
      <w:b/>
      <w:bCs/>
    </w:rPr>
  </w:style>
  <w:style w:type="character" w:customStyle="1" w:styleId="apple-converted-space">
    <w:name w:val="apple-converted-space"/>
    <w:basedOn w:val="DefaultParagraphFont"/>
    <w:rsid w:val="000622A1"/>
  </w:style>
  <w:style w:type="character" w:styleId="Emphasis">
    <w:name w:val="Emphasis"/>
    <w:basedOn w:val="DefaultParagraphFont"/>
    <w:uiPriority w:val="20"/>
    <w:qFormat/>
    <w:rsid w:val="000622A1"/>
    <w:rPr>
      <w:i/>
      <w:iCs/>
    </w:rPr>
  </w:style>
  <w:style w:type="character" w:styleId="Hyperlink">
    <w:name w:val="Hyperlink"/>
    <w:basedOn w:val="DefaultParagraphFont"/>
    <w:uiPriority w:val="99"/>
    <w:semiHidden/>
    <w:unhideWhenUsed/>
    <w:rsid w:val="000622A1"/>
    <w:rPr>
      <w:color w:val="0000FF"/>
      <w:u w:val="single"/>
    </w:rPr>
  </w:style>
  <w:style w:type="character" w:customStyle="1" w:styleId="screenreader-only">
    <w:name w:val="screenreader-only"/>
    <w:basedOn w:val="DefaultParagraphFont"/>
    <w:rsid w:val="000622A1"/>
  </w:style>
  <w:style w:type="paragraph" w:customStyle="1" w:styleId="paragraph">
    <w:name w:val="paragraph"/>
    <w:basedOn w:val="Normal"/>
    <w:rsid w:val="000622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622A1"/>
  </w:style>
  <w:style w:type="character" w:customStyle="1" w:styleId="eop">
    <w:name w:val="eop"/>
    <w:basedOn w:val="DefaultParagraphFont"/>
    <w:rsid w:val="000622A1"/>
  </w:style>
  <w:style w:type="character" w:customStyle="1" w:styleId="instructurefileholder">
    <w:name w:val="instructure_file_holder"/>
    <w:basedOn w:val="DefaultParagraphFont"/>
    <w:rsid w:val="0006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1vskiVDwl4" TargetMode="External"/><Relationship Id="rId18" Type="http://schemas.openxmlformats.org/officeDocument/2006/relationships/hyperlink" Target="file:////courses/130386/files/34720853%3fwrap=1" TargetMode="External"/><Relationship Id="rId26" Type="http://schemas.openxmlformats.org/officeDocument/2006/relationships/hyperlink" Target="http://www.unt.edu/csrr" TargetMode="External"/><Relationship Id="rId39" Type="http://schemas.openxmlformats.org/officeDocument/2006/relationships/fontTable" Target="fontTable.xml"/><Relationship Id="rId21" Type="http://schemas.openxmlformats.org/officeDocument/2006/relationships/hyperlink" Target="http://www.unt.edu/helpdesk/index.htm" TargetMode="External"/><Relationship Id="rId34" Type="http://schemas.openxmlformats.org/officeDocument/2006/relationships/hyperlink" Target="http://www.ecfr.gov/" TargetMode="External"/><Relationship Id="rId7" Type="http://schemas.openxmlformats.org/officeDocument/2006/relationships/hyperlink" Target="file:////courses/130386/discussion_topics/2503612" TargetMode="External"/><Relationship Id="rId12" Type="http://schemas.openxmlformats.org/officeDocument/2006/relationships/hyperlink" Target="https://www.youtube.com/watch?v=55n9pH_A0O8" TargetMode="External"/><Relationship Id="rId17" Type="http://schemas.openxmlformats.org/officeDocument/2006/relationships/hyperlink" Target="file:////courses/130386/files/34720953%3fwrap=1" TargetMode="External"/><Relationship Id="rId25" Type="http://schemas.openxmlformats.org/officeDocument/2006/relationships/hyperlink" Target="https://teaching.washington.edu/coursedesign/ai/sample-ai-syllabus-statements/" TargetMode="External"/><Relationship Id="rId33" Type="http://schemas.openxmlformats.org/officeDocument/2006/relationships/hyperlink" Target="https://disability.unt.edu/" TargetMode="External"/><Relationship Id="rId38" Type="http://schemas.openxmlformats.org/officeDocument/2006/relationships/hyperlink" Target="https://www.unt.edu/eaglealert" TargetMode="External"/><Relationship Id="rId2" Type="http://schemas.openxmlformats.org/officeDocument/2006/relationships/styles" Target="styles.xml"/><Relationship Id="rId16" Type="http://schemas.openxmlformats.org/officeDocument/2006/relationships/hyperlink" Target="file:////courses/130386/files/34720749%3fwrap=1" TargetMode="External"/><Relationship Id="rId20" Type="http://schemas.openxmlformats.org/officeDocument/2006/relationships/hyperlink" Target="http://www.unt.edu/helpdesk/index.htm" TargetMode="External"/><Relationship Id="rId29" Type="http://schemas.openxmlformats.org/officeDocument/2006/relationships/hyperlink" Target="https://communication.unt.edu/research/library" TargetMode="External"/><Relationship Id="rId1" Type="http://schemas.openxmlformats.org/officeDocument/2006/relationships/numbering" Target="numbering.xml"/><Relationship Id="rId6" Type="http://schemas.openxmlformats.org/officeDocument/2006/relationships/hyperlink" Target="file:////courses/130386/discussion_topics/2480209" TargetMode="External"/><Relationship Id="rId11" Type="http://schemas.openxmlformats.org/officeDocument/2006/relationships/hyperlink" Target="file:////courses/130386/files/35029535%3fwrap=1"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policy.unt.edu/sites/default/files/untpolicy/pdf/7-Student_Affairs-Academic_Integrity.pdf" TargetMode="External"/><Relationship Id="rId37" Type="http://schemas.openxmlformats.org/officeDocument/2006/relationships/hyperlink" Target="mailto:SurvivorAdvocate@unt.edu" TargetMode="External"/><Relationship Id="rId40" Type="http://schemas.openxmlformats.org/officeDocument/2006/relationships/theme" Target="theme/theme1.xml"/><Relationship Id="rId5" Type="http://schemas.openxmlformats.org/officeDocument/2006/relationships/hyperlink" Target="file:////courses/130386/files/34689175%3fwrap=1" TargetMode="External"/><Relationship Id="rId15" Type="http://schemas.openxmlformats.org/officeDocument/2006/relationships/hyperlink" Target="file:////courses/130386/files/34720884%3fwrap=1"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mailto:untcommlibrary@gmail.com" TargetMode="External"/><Relationship Id="rId36" Type="http://schemas.openxmlformats.org/officeDocument/2006/relationships/hyperlink" Target="mailto:internationaladvising@unt.edu" TargetMode="External"/><Relationship Id="rId10" Type="http://schemas.openxmlformats.org/officeDocument/2006/relationships/hyperlink" Target="file:////courses/130386/discussion_topics/2518155" TargetMode="External"/><Relationship Id="rId19" Type="http://schemas.openxmlformats.org/officeDocument/2006/relationships/hyperlink" Target="file:////courses/130386/files/34720991%3fwrap=1" TargetMode="External"/><Relationship Id="rId31" Type="http://schemas.openxmlformats.org/officeDocument/2006/relationships/hyperlink" Target="https://studentaffairs.unt.edu/dean-of-students/conduct/index.html" TargetMode="External"/><Relationship Id="rId4" Type="http://schemas.openxmlformats.org/officeDocument/2006/relationships/webSettings" Target="webSettings.xml"/><Relationship Id="rId9" Type="http://schemas.openxmlformats.org/officeDocument/2006/relationships/hyperlink" Target="https://www.prindleinstitute.org/podcast/briana-toole/" TargetMode="External"/><Relationship Id="rId14" Type="http://schemas.openxmlformats.org/officeDocument/2006/relationships/hyperlink" Target="file:////courses/130386/files/34720836%3fwrap=1" TargetMode="External"/><Relationship Id="rId22" Type="http://schemas.openxmlformats.org/officeDocument/2006/relationships/hyperlink" Target="mailto:helpdesk@unt.edu" TargetMode="External"/><Relationship Id="rId27" Type="http://schemas.openxmlformats.org/officeDocument/2006/relationships/hyperlink" Target="https://writingcenter.unt.edu/index.html" TargetMode="External"/><Relationship Id="rId30" Type="http://schemas.openxmlformats.org/officeDocument/2006/relationships/hyperlink" Target="https://deanofstudents.unt.edu/conduct" TargetMode="External"/><Relationship Id="rId35" Type="http://schemas.openxmlformats.org/officeDocument/2006/relationships/hyperlink" Target="https://international.unt.edu/international-students/index.html" TargetMode="External"/><Relationship Id="rId8" Type="http://schemas.openxmlformats.org/officeDocument/2006/relationships/hyperlink" Target="file:////courses/130386/files/34495984%3fwrap=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5629</Words>
  <Characters>32089</Characters>
  <Application>Microsoft Office Word</Application>
  <DocSecurity>0</DocSecurity>
  <Lines>267</Lines>
  <Paragraphs>75</Paragraphs>
  <ScaleCrop>false</ScaleCrop>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Rowdy Dale Farmer (Student)</dc:creator>
  <cp:keywords/>
  <dc:description/>
  <cp:lastModifiedBy>Rowdy Dale Farmer (Student)</cp:lastModifiedBy>
  <cp:revision>1</cp:revision>
  <dcterms:created xsi:type="dcterms:W3CDTF">2025-09-12T19:50:00Z</dcterms:created>
  <dcterms:modified xsi:type="dcterms:W3CDTF">2025-09-12T19:54:00Z</dcterms:modified>
</cp:coreProperties>
</file>