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1D44" w14:textId="77777777" w:rsidR="003C30F6" w:rsidRPr="003C30F6" w:rsidRDefault="003C30F6" w:rsidP="003C30F6">
      <w:pPr>
        <w:spacing w:before="100" w:beforeAutospacing="1" w:after="100" w:afterAutospacing="1" w:line="240" w:lineRule="auto"/>
        <w:jc w:val="center"/>
        <w:rPr>
          <w:rFonts w:ascii="Arial" w:eastAsia="Times New Roman" w:hAnsi="Arial" w:cs="Arial"/>
          <w:color w:val="000000"/>
          <w:kern w:val="0"/>
          <w14:ligatures w14:val="none"/>
        </w:rPr>
      </w:pPr>
      <w:r w:rsidRPr="003C30F6">
        <w:rPr>
          <w:rFonts w:ascii="Arial" w:eastAsia="Times New Roman" w:hAnsi="Arial" w:cs="Arial"/>
          <w:b/>
          <w:bCs/>
          <w:color w:val="000000"/>
          <w:kern w:val="0"/>
          <w:sz w:val="48"/>
          <w:szCs w:val="48"/>
          <w14:ligatures w14:val="none"/>
        </w:rPr>
        <w:t>CACS 2000: Applied Professional Communication</w:t>
      </w:r>
    </w:p>
    <w:p w14:paraId="10DEA740" w14:textId="77777777" w:rsidR="003C30F6" w:rsidRPr="003C30F6" w:rsidRDefault="003C30F6" w:rsidP="003C30F6">
      <w:pPr>
        <w:spacing w:before="100" w:beforeAutospacing="1" w:after="100" w:afterAutospacing="1" w:line="240" w:lineRule="auto"/>
        <w:jc w:val="center"/>
        <w:rPr>
          <w:rFonts w:ascii="Arial" w:eastAsia="Times New Roman" w:hAnsi="Arial" w:cs="Arial"/>
          <w:color w:val="000000"/>
          <w:kern w:val="0"/>
          <w14:ligatures w14:val="none"/>
        </w:rPr>
      </w:pPr>
      <w:r w:rsidRPr="003C30F6">
        <w:rPr>
          <w:rFonts w:ascii="Arial" w:eastAsia="Times New Roman" w:hAnsi="Arial" w:cs="Arial"/>
          <w:color w:val="000000"/>
          <w:kern w:val="0"/>
          <w:sz w:val="28"/>
          <w:szCs w:val="28"/>
          <w14:ligatures w14:val="none"/>
        </w:rPr>
        <w:t>MW 9:30-10:50am</w:t>
      </w:r>
    </w:p>
    <w:p w14:paraId="48C30B28" w14:textId="77777777" w:rsidR="003C30F6" w:rsidRPr="003C30F6" w:rsidRDefault="003C30F6" w:rsidP="003C30F6">
      <w:pPr>
        <w:spacing w:before="100" w:beforeAutospacing="1" w:after="100" w:afterAutospacing="1" w:line="240" w:lineRule="auto"/>
        <w:jc w:val="center"/>
        <w:rPr>
          <w:rFonts w:ascii="Arial" w:eastAsia="Times New Roman" w:hAnsi="Arial" w:cs="Arial"/>
          <w:color w:val="000000"/>
          <w:kern w:val="0"/>
          <w14:ligatures w14:val="none"/>
        </w:rPr>
      </w:pPr>
      <w:r w:rsidRPr="003C30F6">
        <w:rPr>
          <w:rFonts w:ascii="Arial" w:eastAsia="Times New Roman" w:hAnsi="Arial" w:cs="Arial"/>
          <w:color w:val="000000"/>
          <w:kern w:val="0"/>
          <w:sz w:val="28"/>
          <w:szCs w:val="28"/>
          <w14:ligatures w14:val="none"/>
        </w:rPr>
        <w:t>FRLD 346</w:t>
      </w:r>
    </w:p>
    <w:p w14:paraId="7D8FCD40" w14:textId="77777777" w:rsidR="003C30F6" w:rsidRPr="003C30F6" w:rsidRDefault="003C30F6" w:rsidP="003C30F6">
      <w:pPr>
        <w:spacing w:before="100" w:beforeAutospacing="1" w:after="100" w:afterAutospacing="1" w:line="240" w:lineRule="auto"/>
        <w:jc w:val="center"/>
        <w:rPr>
          <w:rFonts w:ascii="Arial" w:eastAsia="Times New Roman" w:hAnsi="Arial" w:cs="Arial"/>
          <w:color w:val="000000"/>
          <w:kern w:val="0"/>
          <w14:ligatures w14:val="none"/>
        </w:rPr>
      </w:pPr>
      <w:r w:rsidRPr="003C30F6">
        <w:rPr>
          <w:rFonts w:ascii="Arial" w:eastAsia="Times New Roman" w:hAnsi="Arial" w:cs="Arial"/>
          <w:color w:val="000000"/>
          <w:kern w:val="0"/>
          <w:sz w:val="28"/>
          <w:szCs w:val="28"/>
          <w14:ligatures w14:val="none"/>
        </w:rPr>
        <w:t>Dr. Rowdy Dale Farmer</w:t>
      </w:r>
    </w:p>
    <w:p w14:paraId="10C21AA5" w14:textId="77777777" w:rsidR="003C30F6" w:rsidRPr="003C30F6" w:rsidRDefault="003C30F6" w:rsidP="003C30F6">
      <w:pPr>
        <w:spacing w:before="100" w:beforeAutospacing="1" w:after="100" w:afterAutospacing="1" w:line="240" w:lineRule="auto"/>
        <w:jc w:val="center"/>
        <w:rPr>
          <w:rFonts w:ascii="Arial" w:eastAsia="Times New Roman" w:hAnsi="Arial" w:cs="Arial"/>
          <w:color w:val="000000"/>
          <w:kern w:val="0"/>
          <w14:ligatures w14:val="none"/>
        </w:rPr>
      </w:pPr>
      <w:r w:rsidRPr="003C30F6">
        <w:rPr>
          <w:rFonts w:ascii="Arial" w:eastAsia="Times New Roman" w:hAnsi="Arial" w:cs="Arial"/>
          <w:color w:val="000000"/>
          <w:kern w:val="0"/>
          <w:sz w:val="28"/>
          <w:szCs w:val="28"/>
          <w14:ligatures w14:val="none"/>
        </w:rPr>
        <w:t>Email: rowdydale.farmer@unt.edu</w:t>
      </w:r>
    </w:p>
    <w:p w14:paraId="64503CF3" w14:textId="77777777" w:rsidR="003C30F6" w:rsidRPr="003C30F6" w:rsidRDefault="003C30F6" w:rsidP="003C30F6">
      <w:pPr>
        <w:spacing w:before="100" w:beforeAutospacing="1" w:after="100" w:afterAutospacing="1" w:line="240" w:lineRule="auto"/>
        <w:jc w:val="center"/>
        <w:rPr>
          <w:rFonts w:ascii="Arial" w:eastAsia="Times New Roman" w:hAnsi="Arial" w:cs="Arial"/>
          <w:color w:val="000000"/>
          <w:kern w:val="0"/>
          <w14:ligatures w14:val="none"/>
        </w:rPr>
      </w:pPr>
      <w:r w:rsidRPr="003C30F6">
        <w:rPr>
          <w:rFonts w:ascii="Arial" w:eastAsia="Times New Roman" w:hAnsi="Arial" w:cs="Arial"/>
          <w:b/>
          <w:bCs/>
          <w:color w:val="000000"/>
          <w:kern w:val="0"/>
          <w14:ligatures w14:val="none"/>
        </w:rPr>
        <w:t>Course Schedule</w:t>
      </w:r>
    </w:p>
    <w:p w14:paraId="753F3355" w14:textId="77777777" w:rsidR="003C30F6" w:rsidRPr="003C30F6" w:rsidRDefault="003C30F6" w:rsidP="003C30F6">
      <w:pPr>
        <w:spacing w:before="100" w:beforeAutospacing="1" w:after="100" w:afterAutospacing="1"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This schedule is tentative and subject to change with appropriate notice. Readings and course assignments will be added to the "To Do" column as the semester progresses. Check this schedule regularly (i.e., a few times a week) throughout the semester to stay up to date. </w:t>
      </w:r>
    </w:p>
    <w:tbl>
      <w:tblPr>
        <w:tblW w:w="93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2"/>
        <w:gridCol w:w="2070"/>
        <w:gridCol w:w="5490"/>
      </w:tblGrid>
      <w:tr w:rsidR="003C30F6" w:rsidRPr="003C30F6" w14:paraId="2D3A4989"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14A12F41"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b/>
                <w:bCs/>
                <w:color w:val="000000"/>
                <w:kern w:val="0"/>
                <w14:ligatures w14:val="none"/>
              </w:rPr>
              <w:t>Class Date:</w:t>
            </w:r>
          </w:p>
        </w:tc>
        <w:tc>
          <w:tcPr>
            <w:tcW w:w="2070" w:type="dxa"/>
            <w:tcBorders>
              <w:top w:val="outset" w:sz="6" w:space="0" w:color="auto"/>
              <w:left w:val="outset" w:sz="6" w:space="0" w:color="auto"/>
              <w:bottom w:val="outset" w:sz="6" w:space="0" w:color="auto"/>
              <w:right w:val="outset" w:sz="6" w:space="0" w:color="auto"/>
            </w:tcBorders>
            <w:vAlign w:val="center"/>
            <w:hideMark/>
          </w:tcPr>
          <w:p w14:paraId="069E8F55"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b/>
                <w:bCs/>
                <w:color w:val="000000"/>
                <w:kern w:val="0"/>
                <w14:ligatures w14:val="none"/>
              </w:rPr>
              <w:t>Class Topic:</w:t>
            </w:r>
          </w:p>
        </w:tc>
        <w:tc>
          <w:tcPr>
            <w:tcW w:w="5490" w:type="dxa"/>
            <w:tcBorders>
              <w:top w:val="outset" w:sz="6" w:space="0" w:color="auto"/>
              <w:left w:val="outset" w:sz="6" w:space="0" w:color="auto"/>
              <w:bottom w:val="outset" w:sz="6" w:space="0" w:color="auto"/>
              <w:right w:val="outset" w:sz="6" w:space="0" w:color="auto"/>
            </w:tcBorders>
            <w:vAlign w:val="center"/>
            <w:hideMark/>
          </w:tcPr>
          <w:p w14:paraId="0BED64A2"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b/>
                <w:bCs/>
                <w:color w:val="000000"/>
                <w:kern w:val="0"/>
                <w14:ligatures w14:val="none"/>
              </w:rPr>
              <w:t>To Do:</w:t>
            </w:r>
          </w:p>
        </w:tc>
      </w:tr>
      <w:tr w:rsidR="003C30F6" w:rsidRPr="003C30F6" w14:paraId="2EBC35A9"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3023C677"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Aug. 18</w:t>
            </w:r>
          </w:p>
        </w:tc>
        <w:tc>
          <w:tcPr>
            <w:tcW w:w="2070" w:type="dxa"/>
            <w:tcBorders>
              <w:top w:val="outset" w:sz="6" w:space="0" w:color="auto"/>
              <w:left w:val="outset" w:sz="6" w:space="0" w:color="auto"/>
              <w:bottom w:val="outset" w:sz="6" w:space="0" w:color="auto"/>
              <w:right w:val="outset" w:sz="6" w:space="0" w:color="auto"/>
            </w:tcBorders>
            <w:vAlign w:val="center"/>
            <w:hideMark/>
          </w:tcPr>
          <w:p w14:paraId="678197D3"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Syllabus &amp; Intro</w:t>
            </w:r>
          </w:p>
        </w:tc>
        <w:tc>
          <w:tcPr>
            <w:tcW w:w="5490" w:type="dxa"/>
            <w:tcBorders>
              <w:top w:val="outset" w:sz="6" w:space="0" w:color="auto"/>
              <w:left w:val="outset" w:sz="6" w:space="0" w:color="auto"/>
              <w:bottom w:val="outset" w:sz="6" w:space="0" w:color="auto"/>
              <w:right w:val="outset" w:sz="6" w:space="0" w:color="auto"/>
            </w:tcBorders>
            <w:vAlign w:val="center"/>
            <w:hideMark/>
          </w:tcPr>
          <w:p w14:paraId="71AA5643"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Familiarize yourself with the syllabus</w:t>
            </w:r>
          </w:p>
        </w:tc>
      </w:tr>
      <w:tr w:rsidR="003C30F6" w:rsidRPr="003C30F6" w14:paraId="6513C464"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05636ED6"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 Aug. 20</w:t>
            </w:r>
          </w:p>
        </w:tc>
        <w:tc>
          <w:tcPr>
            <w:tcW w:w="2070" w:type="dxa"/>
            <w:tcBorders>
              <w:top w:val="outset" w:sz="6" w:space="0" w:color="auto"/>
              <w:left w:val="outset" w:sz="6" w:space="0" w:color="auto"/>
              <w:bottom w:val="outset" w:sz="6" w:space="0" w:color="auto"/>
              <w:right w:val="outset" w:sz="6" w:space="0" w:color="auto"/>
            </w:tcBorders>
            <w:vAlign w:val="center"/>
            <w:hideMark/>
          </w:tcPr>
          <w:p w14:paraId="529FC46F"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Foundations</w:t>
            </w:r>
          </w:p>
        </w:tc>
        <w:tc>
          <w:tcPr>
            <w:tcW w:w="5490" w:type="dxa"/>
            <w:tcBorders>
              <w:top w:val="outset" w:sz="6" w:space="0" w:color="auto"/>
              <w:left w:val="outset" w:sz="6" w:space="0" w:color="auto"/>
              <w:bottom w:val="outset" w:sz="6" w:space="0" w:color="auto"/>
              <w:right w:val="outset" w:sz="6" w:space="0" w:color="auto"/>
            </w:tcBorders>
            <w:vAlign w:val="center"/>
            <w:hideMark/>
          </w:tcPr>
          <w:p w14:paraId="563FB51C"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Complete the </w:t>
            </w:r>
            <w:hyperlink r:id="rId5" w:tooltip="Foundations" w:history="1">
              <w:r w:rsidRPr="003C30F6">
                <w:rPr>
                  <w:rFonts w:ascii="Arial" w:eastAsia="Times New Roman" w:hAnsi="Arial" w:cs="Arial"/>
                  <w:color w:val="0000FF"/>
                  <w:kern w:val="0"/>
                  <w:u w:val="single"/>
                  <w14:ligatures w14:val="none"/>
                </w:rPr>
                <w:t>Foundations Discussion</w:t>
              </w:r>
            </w:hyperlink>
            <w:r w:rsidRPr="003C30F6">
              <w:rPr>
                <w:rFonts w:ascii="Arial" w:eastAsia="Times New Roman" w:hAnsi="Arial" w:cs="Arial"/>
                <w:color w:val="000000"/>
                <w:kern w:val="0"/>
                <w14:ligatures w14:val="none"/>
              </w:rPr>
              <w:t> before class</w:t>
            </w:r>
          </w:p>
        </w:tc>
      </w:tr>
      <w:tr w:rsidR="003C30F6" w:rsidRPr="003C30F6" w14:paraId="0C9A23B7" w14:textId="77777777" w:rsidTr="003C30F6">
        <w:trPr>
          <w:trHeight w:val="1155"/>
        </w:trPr>
        <w:tc>
          <w:tcPr>
            <w:tcW w:w="1792" w:type="dxa"/>
            <w:tcBorders>
              <w:top w:val="outset" w:sz="6" w:space="0" w:color="auto"/>
              <w:left w:val="outset" w:sz="6" w:space="0" w:color="auto"/>
              <w:bottom w:val="outset" w:sz="6" w:space="0" w:color="auto"/>
              <w:right w:val="outset" w:sz="6" w:space="0" w:color="auto"/>
            </w:tcBorders>
            <w:vAlign w:val="center"/>
            <w:hideMark/>
          </w:tcPr>
          <w:p w14:paraId="42622CA2"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Aug. 25</w:t>
            </w:r>
          </w:p>
        </w:tc>
        <w:tc>
          <w:tcPr>
            <w:tcW w:w="2070" w:type="dxa"/>
            <w:tcBorders>
              <w:top w:val="outset" w:sz="6" w:space="0" w:color="auto"/>
              <w:left w:val="outset" w:sz="6" w:space="0" w:color="auto"/>
              <w:bottom w:val="outset" w:sz="6" w:space="0" w:color="auto"/>
              <w:right w:val="outset" w:sz="6" w:space="0" w:color="auto"/>
            </w:tcBorders>
            <w:vAlign w:val="center"/>
            <w:hideMark/>
          </w:tcPr>
          <w:p w14:paraId="4B5729CD"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Foundations</w:t>
            </w:r>
          </w:p>
        </w:tc>
        <w:tc>
          <w:tcPr>
            <w:tcW w:w="5490" w:type="dxa"/>
            <w:tcBorders>
              <w:top w:val="outset" w:sz="6" w:space="0" w:color="auto"/>
              <w:left w:val="outset" w:sz="6" w:space="0" w:color="auto"/>
              <w:bottom w:val="outset" w:sz="6" w:space="0" w:color="auto"/>
              <w:right w:val="outset" w:sz="6" w:space="0" w:color="auto"/>
            </w:tcBorders>
            <w:vAlign w:val="center"/>
            <w:hideMark/>
          </w:tcPr>
          <w:p w14:paraId="69EB8D57" w14:textId="77777777" w:rsidR="003C30F6" w:rsidRPr="003C30F6" w:rsidRDefault="003C30F6" w:rsidP="003C30F6">
            <w:pPr>
              <w:spacing w:before="100" w:beforeAutospacing="1" w:after="100" w:afterAutospacing="1"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Re-familiarize yourself with the materials from the Foundations Discussion</w:t>
            </w:r>
          </w:p>
        </w:tc>
      </w:tr>
      <w:tr w:rsidR="003C30F6" w:rsidRPr="003C30F6" w14:paraId="65C9008F" w14:textId="77777777" w:rsidTr="003C30F6">
        <w:trPr>
          <w:trHeight w:val="795"/>
        </w:trPr>
        <w:tc>
          <w:tcPr>
            <w:tcW w:w="1792" w:type="dxa"/>
            <w:tcBorders>
              <w:top w:val="outset" w:sz="6" w:space="0" w:color="auto"/>
              <w:left w:val="outset" w:sz="6" w:space="0" w:color="auto"/>
              <w:bottom w:val="outset" w:sz="6" w:space="0" w:color="auto"/>
              <w:right w:val="outset" w:sz="6" w:space="0" w:color="auto"/>
            </w:tcBorders>
            <w:vAlign w:val="center"/>
            <w:hideMark/>
          </w:tcPr>
          <w:p w14:paraId="1058E68B"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 Aug. 27</w:t>
            </w:r>
          </w:p>
        </w:tc>
        <w:tc>
          <w:tcPr>
            <w:tcW w:w="2070" w:type="dxa"/>
            <w:tcBorders>
              <w:top w:val="outset" w:sz="6" w:space="0" w:color="auto"/>
              <w:left w:val="outset" w:sz="6" w:space="0" w:color="auto"/>
              <w:bottom w:val="outset" w:sz="6" w:space="0" w:color="auto"/>
              <w:right w:val="outset" w:sz="6" w:space="0" w:color="auto"/>
            </w:tcBorders>
            <w:vAlign w:val="center"/>
            <w:hideMark/>
          </w:tcPr>
          <w:p w14:paraId="3D912BC7"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Identity &amp; Self</w:t>
            </w:r>
          </w:p>
        </w:tc>
        <w:tc>
          <w:tcPr>
            <w:tcW w:w="5490" w:type="dxa"/>
            <w:tcBorders>
              <w:top w:val="outset" w:sz="6" w:space="0" w:color="auto"/>
              <w:left w:val="outset" w:sz="6" w:space="0" w:color="auto"/>
              <w:bottom w:val="outset" w:sz="6" w:space="0" w:color="auto"/>
              <w:right w:val="outset" w:sz="6" w:space="0" w:color="auto"/>
            </w:tcBorders>
            <w:vAlign w:val="center"/>
            <w:hideMark/>
          </w:tcPr>
          <w:p w14:paraId="05493D80"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Complete the </w:t>
            </w:r>
            <w:hyperlink r:id="rId6" w:tooltip="Identity &amp; Self 1" w:history="1">
              <w:r w:rsidRPr="003C30F6">
                <w:rPr>
                  <w:rFonts w:ascii="Arial" w:eastAsia="Times New Roman" w:hAnsi="Arial" w:cs="Arial"/>
                  <w:color w:val="0000FF"/>
                  <w:kern w:val="0"/>
                  <w:u w:val="single"/>
                  <w14:ligatures w14:val="none"/>
                </w:rPr>
                <w:t>Identity &amp; Self 1 Discussion</w:t>
              </w:r>
            </w:hyperlink>
            <w:r w:rsidRPr="003C30F6">
              <w:rPr>
                <w:rFonts w:ascii="Arial" w:eastAsia="Times New Roman" w:hAnsi="Arial" w:cs="Arial"/>
                <w:color w:val="000000"/>
                <w:kern w:val="0"/>
                <w14:ligatures w14:val="none"/>
              </w:rPr>
              <w:t> before class</w:t>
            </w:r>
          </w:p>
        </w:tc>
      </w:tr>
      <w:tr w:rsidR="003C30F6" w:rsidRPr="003C30F6" w14:paraId="4FCBEA82"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6B275C77"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Sep. 1</w:t>
            </w:r>
          </w:p>
        </w:tc>
        <w:tc>
          <w:tcPr>
            <w:tcW w:w="2070" w:type="dxa"/>
            <w:tcBorders>
              <w:top w:val="outset" w:sz="6" w:space="0" w:color="auto"/>
              <w:left w:val="outset" w:sz="6" w:space="0" w:color="auto"/>
              <w:bottom w:val="outset" w:sz="6" w:space="0" w:color="auto"/>
              <w:right w:val="outset" w:sz="6" w:space="0" w:color="auto"/>
            </w:tcBorders>
            <w:vAlign w:val="center"/>
            <w:hideMark/>
          </w:tcPr>
          <w:p w14:paraId="60133E5C"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No Class</w:t>
            </w:r>
          </w:p>
        </w:tc>
        <w:tc>
          <w:tcPr>
            <w:tcW w:w="5490" w:type="dxa"/>
            <w:tcBorders>
              <w:top w:val="outset" w:sz="6" w:space="0" w:color="auto"/>
              <w:left w:val="outset" w:sz="6" w:space="0" w:color="auto"/>
              <w:bottom w:val="outset" w:sz="6" w:space="0" w:color="auto"/>
              <w:right w:val="outset" w:sz="6" w:space="0" w:color="auto"/>
            </w:tcBorders>
            <w:vAlign w:val="center"/>
            <w:hideMark/>
          </w:tcPr>
          <w:p w14:paraId="5D4C364C"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6F36D5C0" w14:textId="77777777" w:rsidTr="003C30F6">
        <w:trPr>
          <w:trHeight w:val="795"/>
        </w:trPr>
        <w:tc>
          <w:tcPr>
            <w:tcW w:w="1792" w:type="dxa"/>
            <w:tcBorders>
              <w:top w:val="outset" w:sz="6" w:space="0" w:color="auto"/>
              <w:left w:val="outset" w:sz="6" w:space="0" w:color="auto"/>
              <w:bottom w:val="outset" w:sz="6" w:space="0" w:color="auto"/>
              <w:right w:val="outset" w:sz="6" w:space="0" w:color="auto"/>
            </w:tcBorders>
            <w:vAlign w:val="center"/>
            <w:hideMark/>
          </w:tcPr>
          <w:p w14:paraId="5CF06274"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 Sep. 3</w:t>
            </w:r>
          </w:p>
        </w:tc>
        <w:tc>
          <w:tcPr>
            <w:tcW w:w="2070" w:type="dxa"/>
            <w:tcBorders>
              <w:top w:val="outset" w:sz="6" w:space="0" w:color="auto"/>
              <w:left w:val="outset" w:sz="6" w:space="0" w:color="auto"/>
              <w:bottom w:val="outset" w:sz="6" w:space="0" w:color="auto"/>
              <w:right w:val="outset" w:sz="6" w:space="0" w:color="auto"/>
            </w:tcBorders>
            <w:vAlign w:val="center"/>
            <w:hideMark/>
          </w:tcPr>
          <w:p w14:paraId="0CFDE532"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Identity &amp; Self</w:t>
            </w:r>
          </w:p>
        </w:tc>
        <w:tc>
          <w:tcPr>
            <w:tcW w:w="5490" w:type="dxa"/>
            <w:tcBorders>
              <w:top w:val="outset" w:sz="6" w:space="0" w:color="auto"/>
              <w:left w:val="outset" w:sz="6" w:space="0" w:color="auto"/>
              <w:bottom w:val="outset" w:sz="6" w:space="0" w:color="auto"/>
              <w:right w:val="outset" w:sz="6" w:space="0" w:color="auto"/>
            </w:tcBorders>
            <w:vAlign w:val="center"/>
            <w:hideMark/>
          </w:tcPr>
          <w:p w14:paraId="034E559B"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Complete the </w:t>
            </w:r>
            <w:hyperlink r:id="rId7" w:tooltip="Identity &amp; Self 2" w:history="1">
              <w:r w:rsidRPr="003C30F6">
                <w:rPr>
                  <w:rFonts w:ascii="Arial" w:eastAsia="Times New Roman" w:hAnsi="Arial" w:cs="Arial"/>
                  <w:color w:val="0000FF"/>
                  <w:kern w:val="0"/>
                  <w:u w:val="single"/>
                  <w14:ligatures w14:val="none"/>
                </w:rPr>
                <w:t>Identity &amp; Self 2 Discussion</w:t>
              </w:r>
            </w:hyperlink>
            <w:r w:rsidRPr="003C30F6">
              <w:rPr>
                <w:rFonts w:ascii="Arial" w:eastAsia="Times New Roman" w:hAnsi="Arial" w:cs="Arial"/>
                <w:color w:val="000000"/>
                <w:kern w:val="0"/>
                <w14:ligatures w14:val="none"/>
              </w:rPr>
              <w:t> before class</w:t>
            </w:r>
          </w:p>
        </w:tc>
      </w:tr>
      <w:tr w:rsidR="003C30F6" w:rsidRPr="003C30F6" w14:paraId="35C5398C" w14:textId="77777777" w:rsidTr="003C30F6">
        <w:trPr>
          <w:trHeight w:val="735"/>
        </w:trPr>
        <w:tc>
          <w:tcPr>
            <w:tcW w:w="1792" w:type="dxa"/>
            <w:tcBorders>
              <w:top w:val="outset" w:sz="6" w:space="0" w:color="auto"/>
              <w:left w:val="outset" w:sz="6" w:space="0" w:color="auto"/>
              <w:bottom w:val="outset" w:sz="6" w:space="0" w:color="auto"/>
              <w:right w:val="outset" w:sz="6" w:space="0" w:color="auto"/>
            </w:tcBorders>
            <w:vAlign w:val="center"/>
            <w:hideMark/>
          </w:tcPr>
          <w:p w14:paraId="25B31AAB"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Sep. 8</w:t>
            </w:r>
          </w:p>
        </w:tc>
        <w:tc>
          <w:tcPr>
            <w:tcW w:w="2070" w:type="dxa"/>
            <w:tcBorders>
              <w:top w:val="outset" w:sz="6" w:space="0" w:color="auto"/>
              <w:left w:val="outset" w:sz="6" w:space="0" w:color="auto"/>
              <w:bottom w:val="outset" w:sz="6" w:space="0" w:color="auto"/>
              <w:right w:val="outset" w:sz="6" w:space="0" w:color="auto"/>
            </w:tcBorders>
            <w:vAlign w:val="center"/>
            <w:hideMark/>
          </w:tcPr>
          <w:p w14:paraId="6312DC86"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Identity &amp; Self</w:t>
            </w:r>
          </w:p>
        </w:tc>
        <w:tc>
          <w:tcPr>
            <w:tcW w:w="5490" w:type="dxa"/>
            <w:tcBorders>
              <w:top w:val="outset" w:sz="6" w:space="0" w:color="auto"/>
              <w:left w:val="outset" w:sz="6" w:space="0" w:color="auto"/>
              <w:bottom w:val="outset" w:sz="6" w:space="0" w:color="auto"/>
              <w:right w:val="outset" w:sz="6" w:space="0" w:color="auto"/>
            </w:tcBorders>
            <w:vAlign w:val="center"/>
            <w:hideMark/>
          </w:tcPr>
          <w:p w14:paraId="65A2E8AE"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t>
            </w:r>
          </w:p>
        </w:tc>
      </w:tr>
      <w:tr w:rsidR="003C30F6" w:rsidRPr="003C30F6" w14:paraId="4BB14C6D" w14:textId="77777777" w:rsidTr="003C30F6">
        <w:trPr>
          <w:trHeight w:val="1695"/>
        </w:trPr>
        <w:tc>
          <w:tcPr>
            <w:tcW w:w="1792" w:type="dxa"/>
            <w:tcBorders>
              <w:top w:val="outset" w:sz="6" w:space="0" w:color="auto"/>
              <w:left w:val="outset" w:sz="6" w:space="0" w:color="auto"/>
              <w:bottom w:val="outset" w:sz="6" w:space="0" w:color="auto"/>
              <w:right w:val="outset" w:sz="6" w:space="0" w:color="auto"/>
            </w:tcBorders>
            <w:vAlign w:val="center"/>
            <w:hideMark/>
          </w:tcPr>
          <w:p w14:paraId="6A3D7DA2"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lastRenderedPageBreak/>
              <w:t>W Sep. 10</w:t>
            </w:r>
          </w:p>
        </w:tc>
        <w:tc>
          <w:tcPr>
            <w:tcW w:w="2070" w:type="dxa"/>
            <w:tcBorders>
              <w:top w:val="outset" w:sz="6" w:space="0" w:color="auto"/>
              <w:left w:val="outset" w:sz="6" w:space="0" w:color="auto"/>
              <w:bottom w:val="outset" w:sz="6" w:space="0" w:color="auto"/>
              <w:right w:val="outset" w:sz="6" w:space="0" w:color="auto"/>
            </w:tcBorders>
            <w:vAlign w:val="center"/>
            <w:hideMark/>
          </w:tcPr>
          <w:p w14:paraId="54099E85"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Constructing Speeches</w:t>
            </w:r>
          </w:p>
        </w:tc>
        <w:tc>
          <w:tcPr>
            <w:tcW w:w="5490" w:type="dxa"/>
            <w:tcBorders>
              <w:top w:val="outset" w:sz="6" w:space="0" w:color="auto"/>
              <w:left w:val="outset" w:sz="6" w:space="0" w:color="auto"/>
              <w:bottom w:val="outset" w:sz="6" w:space="0" w:color="auto"/>
              <w:right w:val="outset" w:sz="6" w:space="0" w:color="auto"/>
            </w:tcBorders>
            <w:vAlign w:val="center"/>
            <w:hideMark/>
          </w:tcPr>
          <w:p w14:paraId="10133906" w14:textId="77777777" w:rsidR="003C30F6" w:rsidRPr="003C30F6" w:rsidRDefault="003C30F6" w:rsidP="003C30F6">
            <w:pPr>
              <w:spacing w:before="100" w:beforeAutospacing="1" w:after="100" w:afterAutospacing="1"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Read (part of) </w:t>
            </w:r>
            <w:hyperlink r:id="rId8" w:tgtFrame="_blank" w:history="1">
              <w:r w:rsidRPr="003C30F6">
                <w:rPr>
                  <w:rFonts w:ascii="Arial" w:eastAsia="Times New Roman" w:hAnsi="Arial" w:cs="Arial"/>
                  <w:color w:val="0000FF"/>
                  <w:kern w:val="0"/>
                  <w:u w:val="single"/>
                  <w14:ligatures w14:val="none"/>
                </w:rPr>
                <w:t>Gehrke &amp; Foley Ch 1</w:t>
              </w:r>
            </w:hyperlink>
          </w:p>
          <w:p w14:paraId="4C7F5373" w14:textId="77777777" w:rsidR="003C30F6" w:rsidRPr="003C30F6" w:rsidRDefault="003C30F6" w:rsidP="003C30F6">
            <w:pPr>
              <w:spacing w:before="100" w:beforeAutospacing="1" w:after="100" w:afterAutospacing="1"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Complete the </w:t>
            </w:r>
            <w:hyperlink r:id="rId9" w:tooltip="Intro Speech Topic Analysis" w:history="1">
              <w:r w:rsidRPr="003C30F6">
                <w:rPr>
                  <w:rFonts w:ascii="Arial" w:eastAsia="Times New Roman" w:hAnsi="Arial" w:cs="Arial"/>
                  <w:color w:val="0000FF"/>
                  <w:kern w:val="0"/>
                  <w:u w:val="single"/>
                  <w14:ligatures w14:val="none"/>
                </w:rPr>
                <w:t>Intro Speech Topic Analysis Form</w:t>
              </w:r>
            </w:hyperlink>
            <w:r w:rsidRPr="003C30F6">
              <w:rPr>
                <w:rFonts w:ascii="Arial" w:eastAsia="Times New Roman" w:hAnsi="Arial" w:cs="Arial"/>
                <w:color w:val="000000"/>
                <w:kern w:val="0"/>
                <w14:ligatures w14:val="none"/>
              </w:rPr>
              <w:t> before class</w:t>
            </w:r>
          </w:p>
        </w:tc>
      </w:tr>
      <w:tr w:rsidR="003C30F6" w:rsidRPr="003C30F6" w14:paraId="64BBE08C" w14:textId="77777777" w:rsidTr="003C30F6">
        <w:trPr>
          <w:trHeight w:val="795"/>
        </w:trPr>
        <w:tc>
          <w:tcPr>
            <w:tcW w:w="1792" w:type="dxa"/>
            <w:tcBorders>
              <w:top w:val="outset" w:sz="6" w:space="0" w:color="auto"/>
              <w:left w:val="outset" w:sz="6" w:space="0" w:color="auto"/>
              <w:bottom w:val="outset" w:sz="6" w:space="0" w:color="auto"/>
              <w:right w:val="outset" w:sz="6" w:space="0" w:color="auto"/>
            </w:tcBorders>
            <w:vAlign w:val="center"/>
            <w:hideMark/>
          </w:tcPr>
          <w:p w14:paraId="6BCDCFC8"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Sep. 15</w:t>
            </w:r>
          </w:p>
        </w:tc>
        <w:tc>
          <w:tcPr>
            <w:tcW w:w="2070" w:type="dxa"/>
            <w:tcBorders>
              <w:top w:val="outset" w:sz="6" w:space="0" w:color="auto"/>
              <w:left w:val="outset" w:sz="6" w:space="0" w:color="auto"/>
              <w:bottom w:val="outset" w:sz="6" w:space="0" w:color="auto"/>
              <w:right w:val="outset" w:sz="6" w:space="0" w:color="auto"/>
            </w:tcBorders>
            <w:vAlign w:val="center"/>
            <w:hideMark/>
          </w:tcPr>
          <w:p w14:paraId="51A911DC"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Constructing Speeches</w:t>
            </w:r>
          </w:p>
        </w:tc>
        <w:tc>
          <w:tcPr>
            <w:tcW w:w="5490" w:type="dxa"/>
            <w:tcBorders>
              <w:top w:val="outset" w:sz="6" w:space="0" w:color="auto"/>
              <w:left w:val="outset" w:sz="6" w:space="0" w:color="auto"/>
              <w:bottom w:val="outset" w:sz="6" w:space="0" w:color="auto"/>
              <w:right w:val="outset" w:sz="6" w:space="0" w:color="auto"/>
            </w:tcBorders>
            <w:vAlign w:val="center"/>
            <w:hideMark/>
          </w:tcPr>
          <w:p w14:paraId="5E1EF578"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Complete the </w:t>
            </w:r>
            <w:hyperlink r:id="rId10" w:tooltip="Intro Speech Outline" w:history="1">
              <w:r w:rsidRPr="003C30F6">
                <w:rPr>
                  <w:rFonts w:ascii="Arial" w:eastAsia="Times New Roman" w:hAnsi="Arial" w:cs="Arial"/>
                  <w:color w:val="0000FF"/>
                  <w:kern w:val="0"/>
                  <w:u w:val="single"/>
                  <w14:ligatures w14:val="none"/>
                </w:rPr>
                <w:t>Intro Speech Outline</w:t>
              </w:r>
            </w:hyperlink>
            <w:r w:rsidRPr="003C30F6">
              <w:rPr>
                <w:rFonts w:ascii="Arial" w:eastAsia="Times New Roman" w:hAnsi="Arial" w:cs="Arial"/>
                <w:color w:val="000000"/>
                <w:kern w:val="0"/>
                <w14:ligatures w14:val="none"/>
              </w:rPr>
              <w:t> before class</w:t>
            </w:r>
          </w:p>
        </w:tc>
      </w:tr>
      <w:tr w:rsidR="003C30F6" w:rsidRPr="003C30F6" w14:paraId="5D269B22"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16A2408A"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 Sep. 17</w:t>
            </w:r>
          </w:p>
        </w:tc>
        <w:tc>
          <w:tcPr>
            <w:tcW w:w="2070" w:type="dxa"/>
            <w:tcBorders>
              <w:top w:val="outset" w:sz="6" w:space="0" w:color="auto"/>
              <w:left w:val="outset" w:sz="6" w:space="0" w:color="auto"/>
              <w:bottom w:val="outset" w:sz="6" w:space="0" w:color="auto"/>
              <w:right w:val="outset" w:sz="6" w:space="0" w:color="auto"/>
            </w:tcBorders>
            <w:vAlign w:val="center"/>
            <w:hideMark/>
          </w:tcPr>
          <w:p w14:paraId="6992B443"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Intro Speeches</w:t>
            </w:r>
          </w:p>
        </w:tc>
        <w:tc>
          <w:tcPr>
            <w:tcW w:w="5490" w:type="dxa"/>
            <w:tcBorders>
              <w:top w:val="outset" w:sz="6" w:space="0" w:color="auto"/>
              <w:left w:val="outset" w:sz="6" w:space="0" w:color="auto"/>
              <w:bottom w:val="outset" w:sz="6" w:space="0" w:color="auto"/>
              <w:right w:val="outset" w:sz="6" w:space="0" w:color="auto"/>
            </w:tcBorders>
            <w:vAlign w:val="center"/>
            <w:hideMark/>
          </w:tcPr>
          <w:p w14:paraId="3C1A6F24"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1BAE76F1"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2D1A4623"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Sep. 22</w:t>
            </w:r>
          </w:p>
        </w:tc>
        <w:tc>
          <w:tcPr>
            <w:tcW w:w="2070" w:type="dxa"/>
            <w:tcBorders>
              <w:top w:val="outset" w:sz="6" w:space="0" w:color="auto"/>
              <w:left w:val="outset" w:sz="6" w:space="0" w:color="auto"/>
              <w:bottom w:val="outset" w:sz="6" w:space="0" w:color="auto"/>
              <w:right w:val="outset" w:sz="6" w:space="0" w:color="auto"/>
            </w:tcBorders>
            <w:vAlign w:val="center"/>
            <w:hideMark/>
          </w:tcPr>
          <w:p w14:paraId="64017DEF"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Dialogue</w:t>
            </w:r>
          </w:p>
        </w:tc>
        <w:tc>
          <w:tcPr>
            <w:tcW w:w="5490" w:type="dxa"/>
            <w:tcBorders>
              <w:top w:val="outset" w:sz="6" w:space="0" w:color="auto"/>
              <w:left w:val="outset" w:sz="6" w:space="0" w:color="auto"/>
              <w:bottom w:val="outset" w:sz="6" w:space="0" w:color="auto"/>
              <w:right w:val="outset" w:sz="6" w:space="0" w:color="auto"/>
            </w:tcBorders>
            <w:vAlign w:val="center"/>
            <w:hideMark/>
          </w:tcPr>
          <w:p w14:paraId="28493622"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72C03A59"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0F15C50F"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 Sep. 24</w:t>
            </w:r>
          </w:p>
        </w:tc>
        <w:tc>
          <w:tcPr>
            <w:tcW w:w="2070" w:type="dxa"/>
            <w:tcBorders>
              <w:top w:val="outset" w:sz="6" w:space="0" w:color="auto"/>
              <w:left w:val="outset" w:sz="6" w:space="0" w:color="auto"/>
              <w:bottom w:val="outset" w:sz="6" w:space="0" w:color="auto"/>
              <w:right w:val="outset" w:sz="6" w:space="0" w:color="auto"/>
            </w:tcBorders>
            <w:vAlign w:val="center"/>
            <w:hideMark/>
          </w:tcPr>
          <w:p w14:paraId="51358B31"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Leadership</w:t>
            </w:r>
          </w:p>
        </w:tc>
        <w:tc>
          <w:tcPr>
            <w:tcW w:w="5490" w:type="dxa"/>
            <w:tcBorders>
              <w:top w:val="outset" w:sz="6" w:space="0" w:color="auto"/>
              <w:left w:val="outset" w:sz="6" w:space="0" w:color="auto"/>
              <w:bottom w:val="outset" w:sz="6" w:space="0" w:color="auto"/>
              <w:right w:val="outset" w:sz="6" w:space="0" w:color="auto"/>
            </w:tcBorders>
            <w:vAlign w:val="center"/>
            <w:hideMark/>
          </w:tcPr>
          <w:p w14:paraId="0E29C03A"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0C81B344"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538B5AE6"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Sep. 29</w:t>
            </w:r>
          </w:p>
        </w:tc>
        <w:tc>
          <w:tcPr>
            <w:tcW w:w="2070" w:type="dxa"/>
            <w:tcBorders>
              <w:top w:val="outset" w:sz="6" w:space="0" w:color="auto"/>
              <w:left w:val="outset" w:sz="6" w:space="0" w:color="auto"/>
              <w:bottom w:val="outset" w:sz="6" w:space="0" w:color="auto"/>
              <w:right w:val="outset" w:sz="6" w:space="0" w:color="auto"/>
            </w:tcBorders>
            <w:vAlign w:val="center"/>
            <w:hideMark/>
          </w:tcPr>
          <w:p w14:paraId="242AF90E"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Leadership</w:t>
            </w:r>
          </w:p>
        </w:tc>
        <w:tc>
          <w:tcPr>
            <w:tcW w:w="5490" w:type="dxa"/>
            <w:tcBorders>
              <w:top w:val="outset" w:sz="6" w:space="0" w:color="auto"/>
              <w:left w:val="outset" w:sz="6" w:space="0" w:color="auto"/>
              <w:bottom w:val="outset" w:sz="6" w:space="0" w:color="auto"/>
              <w:right w:val="outset" w:sz="6" w:space="0" w:color="auto"/>
            </w:tcBorders>
            <w:vAlign w:val="center"/>
            <w:hideMark/>
          </w:tcPr>
          <w:p w14:paraId="1FA15D36"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0D11D7CC"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66C6F897"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 Oct. 1</w:t>
            </w:r>
          </w:p>
        </w:tc>
        <w:tc>
          <w:tcPr>
            <w:tcW w:w="2070" w:type="dxa"/>
            <w:tcBorders>
              <w:top w:val="outset" w:sz="6" w:space="0" w:color="auto"/>
              <w:left w:val="outset" w:sz="6" w:space="0" w:color="auto"/>
              <w:bottom w:val="outset" w:sz="6" w:space="0" w:color="auto"/>
              <w:right w:val="outset" w:sz="6" w:space="0" w:color="auto"/>
            </w:tcBorders>
            <w:vAlign w:val="center"/>
            <w:hideMark/>
          </w:tcPr>
          <w:p w14:paraId="7A3B9E3B"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Conflict &amp; Collaboration</w:t>
            </w:r>
          </w:p>
        </w:tc>
        <w:tc>
          <w:tcPr>
            <w:tcW w:w="5490" w:type="dxa"/>
            <w:tcBorders>
              <w:top w:val="outset" w:sz="6" w:space="0" w:color="auto"/>
              <w:left w:val="outset" w:sz="6" w:space="0" w:color="auto"/>
              <w:bottom w:val="outset" w:sz="6" w:space="0" w:color="auto"/>
              <w:right w:val="outset" w:sz="6" w:space="0" w:color="auto"/>
            </w:tcBorders>
            <w:vAlign w:val="center"/>
            <w:hideMark/>
          </w:tcPr>
          <w:p w14:paraId="5C32346B"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1BCA9EE2"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0090684F"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Oct. 6</w:t>
            </w:r>
          </w:p>
        </w:tc>
        <w:tc>
          <w:tcPr>
            <w:tcW w:w="2070" w:type="dxa"/>
            <w:tcBorders>
              <w:top w:val="outset" w:sz="6" w:space="0" w:color="auto"/>
              <w:left w:val="outset" w:sz="6" w:space="0" w:color="auto"/>
              <w:bottom w:val="outset" w:sz="6" w:space="0" w:color="auto"/>
              <w:right w:val="outset" w:sz="6" w:space="0" w:color="auto"/>
            </w:tcBorders>
            <w:vAlign w:val="center"/>
            <w:hideMark/>
          </w:tcPr>
          <w:p w14:paraId="3EFE3ED8"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Midterm Exam</w:t>
            </w:r>
          </w:p>
        </w:tc>
        <w:tc>
          <w:tcPr>
            <w:tcW w:w="5490" w:type="dxa"/>
            <w:tcBorders>
              <w:top w:val="outset" w:sz="6" w:space="0" w:color="auto"/>
              <w:left w:val="outset" w:sz="6" w:space="0" w:color="auto"/>
              <w:bottom w:val="outset" w:sz="6" w:space="0" w:color="auto"/>
              <w:right w:val="outset" w:sz="6" w:space="0" w:color="auto"/>
            </w:tcBorders>
            <w:vAlign w:val="center"/>
            <w:hideMark/>
          </w:tcPr>
          <w:p w14:paraId="3ABDBB63"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6E05AE3E"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473DF661"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 Oct. 8</w:t>
            </w:r>
          </w:p>
        </w:tc>
        <w:tc>
          <w:tcPr>
            <w:tcW w:w="2070" w:type="dxa"/>
            <w:tcBorders>
              <w:top w:val="outset" w:sz="6" w:space="0" w:color="auto"/>
              <w:left w:val="outset" w:sz="6" w:space="0" w:color="auto"/>
              <w:bottom w:val="outset" w:sz="6" w:space="0" w:color="auto"/>
              <w:right w:val="outset" w:sz="6" w:space="0" w:color="auto"/>
            </w:tcBorders>
            <w:vAlign w:val="center"/>
            <w:hideMark/>
          </w:tcPr>
          <w:p w14:paraId="2F21BC82"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Making Claims</w:t>
            </w:r>
          </w:p>
        </w:tc>
        <w:tc>
          <w:tcPr>
            <w:tcW w:w="5490" w:type="dxa"/>
            <w:tcBorders>
              <w:top w:val="outset" w:sz="6" w:space="0" w:color="auto"/>
              <w:left w:val="outset" w:sz="6" w:space="0" w:color="auto"/>
              <w:bottom w:val="outset" w:sz="6" w:space="0" w:color="auto"/>
              <w:right w:val="outset" w:sz="6" w:space="0" w:color="auto"/>
            </w:tcBorders>
            <w:vAlign w:val="center"/>
            <w:hideMark/>
          </w:tcPr>
          <w:p w14:paraId="3C4995D4"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0CBAA38B"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6AFA849F"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Oct. 13</w:t>
            </w:r>
          </w:p>
        </w:tc>
        <w:tc>
          <w:tcPr>
            <w:tcW w:w="2070" w:type="dxa"/>
            <w:tcBorders>
              <w:top w:val="outset" w:sz="6" w:space="0" w:color="auto"/>
              <w:left w:val="outset" w:sz="6" w:space="0" w:color="auto"/>
              <w:bottom w:val="outset" w:sz="6" w:space="0" w:color="auto"/>
              <w:right w:val="outset" w:sz="6" w:space="0" w:color="auto"/>
            </w:tcBorders>
            <w:vAlign w:val="center"/>
            <w:hideMark/>
          </w:tcPr>
          <w:p w14:paraId="27BEAA98"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Constructing Lessons</w:t>
            </w:r>
          </w:p>
        </w:tc>
        <w:tc>
          <w:tcPr>
            <w:tcW w:w="5490" w:type="dxa"/>
            <w:tcBorders>
              <w:top w:val="outset" w:sz="6" w:space="0" w:color="auto"/>
              <w:left w:val="outset" w:sz="6" w:space="0" w:color="auto"/>
              <w:bottom w:val="outset" w:sz="6" w:space="0" w:color="auto"/>
              <w:right w:val="outset" w:sz="6" w:space="0" w:color="auto"/>
            </w:tcBorders>
            <w:vAlign w:val="center"/>
            <w:hideMark/>
          </w:tcPr>
          <w:p w14:paraId="58A3532C"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17E045BB"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6F20B5D4"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 Oct. 15</w:t>
            </w:r>
          </w:p>
        </w:tc>
        <w:tc>
          <w:tcPr>
            <w:tcW w:w="2070" w:type="dxa"/>
            <w:tcBorders>
              <w:top w:val="outset" w:sz="6" w:space="0" w:color="auto"/>
              <w:left w:val="outset" w:sz="6" w:space="0" w:color="auto"/>
              <w:bottom w:val="outset" w:sz="6" w:space="0" w:color="auto"/>
              <w:right w:val="outset" w:sz="6" w:space="0" w:color="auto"/>
            </w:tcBorders>
            <w:vAlign w:val="center"/>
            <w:hideMark/>
          </w:tcPr>
          <w:p w14:paraId="54EC77E8"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Constructing Lessons</w:t>
            </w:r>
          </w:p>
        </w:tc>
        <w:tc>
          <w:tcPr>
            <w:tcW w:w="5490" w:type="dxa"/>
            <w:tcBorders>
              <w:top w:val="outset" w:sz="6" w:space="0" w:color="auto"/>
              <w:left w:val="outset" w:sz="6" w:space="0" w:color="auto"/>
              <w:bottom w:val="outset" w:sz="6" w:space="0" w:color="auto"/>
              <w:right w:val="outset" w:sz="6" w:space="0" w:color="auto"/>
            </w:tcBorders>
            <w:vAlign w:val="center"/>
            <w:hideMark/>
          </w:tcPr>
          <w:p w14:paraId="0EC0DCB8"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2A964637"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11DFC3F8"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Oct. 20</w:t>
            </w:r>
          </w:p>
        </w:tc>
        <w:tc>
          <w:tcPr>
            <w:tcW w:w="2070" w:type="dxa"/>
            <w:tcBorders>
              <w:top w:val="outset" w:sz="6" w:space="0" w:color="auto"/>
              <w:left w:val="outset" w:sz="6" w:space="0" w:color="auto"/>
              <w:bottom w:val="outset" w:sz="6" w:space="0" w:color="auto"/>
              <w:right w:val="outset" w:sz="6" w:space="0" w:color="auto"/>
            </w:tcBorders>
            <w:vAlign w:val="center"/>
            <w:hideMark/>
          </w:tcPr>
          <w:p w14:paraId="506DBAF0"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Informative Speeches</w:t>
            </w:r>
          </w:p>
        </w:tc>
        <w:tc>
          <w:tcPr>
            <w:tcW w:w="5490" w:type="dxa"/>
            <w:tcBorders>
              <w:top w:val="outset" w:sz="6" w:space="0" w:color="auto"/>
              <w:left w:val="outset" w:sz="6" w:space="0" w:color="auto"/>
              <w:bottom w:val="outset" w:sz="6" w:space="0" w:color="auto"/>
              <w:right w:val="outset" w:sz="6" w:space="0" w:color="auto"/>
            </w:tcBorders>
            <w:vAlign w:val="center"/>
            <w:hideMark/>
          </w:tcPr>
          <w:p w14:paraId="1CA96BB8"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2EFE17A2"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621073AF"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 Oct. 22</w:t>
            </w:r>
          </w:p>
        </w:tc>
        <w:tc>
          <w:tcPr>
            <w:tcW w:w="2070" w:type="dxa"/>
            <w:tcBorders>
              <w:top w:val="outset" w:sz="6" w:space="0" w:color="auto"/>
              <w:left w:val="outset" w:sz="6" w:space="0" w:color="auto"/>
              <w:bottom w:val="outset" w:sz="6" w:space="0" w:color="auto"/>
              <w:right w:val="outset" w:sz="6" w:space="0" w:color="auto"/>
            </w:tcBorders>
            <w:vAlign w:val="center"/>
            <w:hideMark/>
          </w:tcPr>
          <w:p w14:paraId="2C32FA42"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Organizational Comm Debrief</w:t>
            </w:r>
          </w:p>
        </w:tc>
        <w:tc>
          <w:tcPr>
            <w:tcW w:w="5490" w:type="dxa"/>
            <w:tcBorders>
              <w:top w:val="outset" w:sz="6" w:space="0" w:color="auto"/>
              <w:left w:val="outset" w:sz="6" w:space="0" w:color="auto"/>
              <w:bottom w:val="outset" w:sz="6" w:space="0" w:color="auto"/>
              <w:right w:val="outset" w:sz="6" w:space="0" w:color="auto"/>
            </w:tcBorders>
            <w:vAlign w:val="center"/>
            <w:hideMark/>
          </w:tcPr>
          <w:p w14:paraId="3AB78F38"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14C57E3F" w14:textId="77777777" w:rsidTr="003C30F6">
        <w:trPr>
          <w:trHeight w:val="795"/>
        </w:trPr>
        <w:tc>
          <w:tcPr>
            <w:tcW w:w="1792" w:type="dxa"/>
            <w:tcBorders>
              <w:top w:val="outset" w:sz="6" w:space="0" w:color="auto"/>
              <w:left w:val="outset" w:sz="6" w:space="0" w:color="auto"/>
              <w:bottom w:val="outset" w:sz="6" w:space="0" w:color="auto"/>
              <w:right w:val="outset" w:sz="6" w:space="0" w:color="auto"/>
            </w:tcBorders>
            <w:vAlign w:val="center"/>
            <w:hideMark/>
          </w:tcPr>
          <w:p w14:paraId="64DD75D8"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Oct. 27</w:t>
            </w:r>
          </w:p>
        </w:tc>
        <w:tc>
          <w:tcPr>
            <w:tcW w:w="2070" w:type="dxa"/>
            <w:tcBorders>
              <w:top w:val="outset" w:sz="6" w:space="0" w:color="auto"/>
              <w:left w:val="outset" w:sz="6" w:space="0" w:color="auto"/>
              <w:bottom w:val="outset" w:sz="6" w:space="0" w:color="auto"/>
              <w:right w:val="outset" w:sz="6" w:space="0" w:color="auto"/>
            </w:tcBorders>
            <w:vAlign w:val="center"/>
            <w:hideMark/>
          </w:tcPr>
          <w:p w14:paraId="1EFED110"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Decision Making</w:t>
            </w:r>
          </w:p>
        </w:tc>
        <w:tc>
          <w:tcPr>
            <w:tcW w:w="5490" w:type="dxa"/>
            <w:tcBorders>
              <w:top w:val="outset" w:sz="6" w:space="0" w:color="auto"/>
              <w:left w:val="outset" w:sz="6" w:space="0" w:color="auto"/>
              <w:bottom w:val="outset" w:sz="6" w:space="0" w:color="auto"/>
              <w:right w:val="outset" w:sz="6" w:space="0" w:color="auto"/>
            </w:tcBorders>
            <w:vAlign w:val="center"/>
            <w:hideMark/>
          </w:tcPr>
          <w:p w14:paraId="30A71460"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4C0041EC"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7788E26B"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 Oct. 29</w:t>
            </w:r>
          </w:p>
        </w:tc>
        <w:tc>
          <w:tcPr>
            <w:tcW w:w="2070" w:type="dxa"/>
            <w:tcBorders>
              <w:top w:val="outset" w:sz="6" w:space="0" w:color="auto"/>
              <w:left w:val="outset" w:sz="6" w:space="0" w:color="auto"/>
              <w:bottom w:val="outset" w:sz="6" w:space="0" w:color="auto"/>
              <w:right w:val="outset" w:sz="6" w:space="0" w:color="auto"/>
            </w:tcBorders>
            <w:vAlign w:val="center"/>
            <w:hideMark/>
          </w:tcPr>
          <w:p w14:paraId="5963112A"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Decision Making</w:t>
            </w:r>
          </w:p>
        </w:tc>
        <w:tc>
          <w:tcPr>
            <w:tcW w:w="5490" w:type="dxa"/>
            <w:tcBorders>
              <w:top w:val="outset" w:sz="6" w:space="0" w:color="auto"/>
              <w:left w:val="outset" w:sz="6" w:space="0" w:color="auto"/>
              <w:bottom w:val="outset" w:sz="6" w:space="0" w:color="auto"/>
              <w:right w:val="outset" w:sz="6" w:space="0" w:color="auto"/>
            </w:tcBorders>
            <w:vAlign w:val="center"/>
            <w:hideMark/>
          </w:tcPr>
          <w:p w14:paraId="4896607C"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6780802F"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40EDE283"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Nov. 3</w:t>
            </w:r>
          </w:p>
        </w:tc>
        <w:tc>
          <w:tcPr>
            <w:tcW w:w="2070" w:type="dxa"/>
            <w:tcBorders>
              <w:top w:val="outset" w:sz="6" w:space="0" w:color="auto"/>
              <w:left w:val="outset" w:sz="6" w:space="0" w:color="auto"/>
              <w:bottom w:val="outset" w:sz="6" w:space="0" w:color="auto"/>
              <w:right w:val="outset" w:sz="6" w:space="0" w:color="auto"/>
            </w:tcBorders>
            <w:vAlign w:val="center"/>
            <w:hideMark/>
          </w:tcPr>
          <w:p w14:paraId="01178506"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Decision Making</w:t>
            </w:r>
          </w:p>
        </w:tc>
        <w:tc>
          <w:tcPr>
            <w:tcW w:w="5490" w:type="dxa"/>
            <w:tcBorders>
              <w:top w:val="outset" w:sz="6" w:space="0" w:color="auto"/>
              <w:left w:val="outset" w:sz="6" w:space="0" w:color="auto"/>
              <w:bottom w:val="outset" w:sz="6" w:space="0" w:color="auto"/>
              <w:right w:val="outset" w:sz="6" w:space="0" w:color="auto"/>
            </w:tcBorders>
            <w:vAlign w:val="center"/>
            <w:hideMark/>
          </w:tcPr>
          <w:p w14:paraId="7E56EAF4"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6BD7DD63"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47C285E2"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 Nov. 5</w:t>
            </w:r>
          </w:p>
        </w:tc>
        <w:tc>
          <w:tcPr>
            <w:tcW w:w="2070" w:type="dxa"/>
            <w:tcBorders>
              <w:top w:val="outset" w:sz="6" w:space="0" w:color="auto"/>
              <w:left w:val="outset" w:sz="6" w:space="0" w:color="auto"/>
              <w:bottom w:val="outset" w:sz="6" w:space="0" w:color="auto"/>
              <w:right w:val="outset" w:sz="6" w:space="0" w:color="auto"/>
            </w:tcBorders>
            <w:vAlign w:val="center"/>
            <w:hideMark/>
          </w:tcPr>
          <w:p w14:paraId="0C96FDC8"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Deliberation</w:t>
            </w:r>
          </w:p>
        </w:tc>
        <w:tc>
          <w:tcPr>
            <w:tcW w:w="5490" w:type="dxa"/>
            <w:tcBorders>
              <w:top w:val="outset" w:sz="6" w:space="0" w:color="auto"/>
              <w:left w:val="outset" w:sz="6" w:space="0" w:color="auto"/>
              <w:bottom w:val="outset" w:sz="6" w:space="0" w:color="auto"/>
              <w:right w:val="outset" w:sz="6" w:space="0" w:color="auto"/>
            </w:tcBorders>
            <w:vAlign w:val="center"/>
            <w:hideMark/>
          </w:tcPr>
          <w:p w14:paraId="17928A7F"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1A3E4AA9"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53550218"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Nov. 10</w:t>
            </w:r>
          </w:p>
        </w:tc>
        <w:tc>
          <w:tcPr>
            <w:tcW w:w="2070" w:type="dxa"/>
            <w:tcBorders>
              <w:top w:val="outset" w:sz="6" w:space="0" w:color="auto"/>
              <w:left w:val="outset" w:sz="6" w:space="0" w:color="auto"/>
              <w:bottom w:val="outset" w:sz="6" w:space="0" w:color="auto"/>
              <w:right w:val="outset" w:sz="6" w:space="0" w:color="auto"/>
            </w:tcBorders>
            <w:vAlign w:val="center"/>
            <w:hideMark/>
          </w:tcPr>
          <w:p w14:paraId="7F3E388B"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Deliberation</w:t>
            </w:r>
          </w:p>
        </w:tc>
        <w:tc>
          <w:tcPr>
            <w:tcW w:w="5490" w:type="dxa"/>
            <w:tcBorders>
              <w:top w:val="outset" w:sz="6" w:space="0" w:color="auto"/>
              <w:left w:val="outset" w:sz="6" w:space="0" w:color="auto"/>
              <w:bottom w:val="outset" w:sz="6" w:space="0" w:color="auto"/>
              <w:right w:val="outset" w:sz="6" w:space="0" w:color="auto"/>
            </w:tcBorders>
            <w:vAlign w:val="center"/>
            <w:hideMark/>
          </w:tcPr>
          <w:p w14:paraId="110C26EF"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245CAAED"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62C2F2D5"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 Nov. 12</w:t>
            </w:r>
          </w:p>
        </w:tc>
        <w:tc>
          <w:tcPr>
            <w:tcW w:w="2070" w:type="dxa"/>
            <w:tcBorders>
              <w:top w:val="outset" w:sz="6" w:space="0" w:color="auto"/>
              <w:left w:val="outset" w:sz="6" w:space="0" w:color="auto"/>
              <w:bottom w:val="outset" w:sz="6" w:space="0" w:color="auto"/>
              <w:right w:val="outset" w:sz="6" w:space="0" w:color="auto"/>
            </w:tcBorders>
            <w:vAlign w:val="center"/>
            <w:hideMark/>
          </w:tcPr>
          <w:p w14:paraId="6BEAD37B"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Deliberation Facilitation 1</w:t>
            </w:r>
          </w:p>
        </w:tc>
        <w:tc>
          <w:tcPr>
            <w:tcW w:w="5490" w:type="dxa"/>
            <w:tcBorders>
              <w:top w:val="outset" w:sz="6" w:space="0" w:color="auto"/>
              <w:left w:val="outset" w:sz="6" w:space="0" w:color="auto"/>
              <w:bottom w:val="outset" w:sz="6" w:space="0" w:color="auto"/>
              <w:right w:val="outset" w:sz="6" w:space="0" w:color="auto"/>
            </w:tcBorders>
            <w:vAlign w:val="center"/>
            <w:hideMark/>
          </w:tcPr>
          <w:p w14:paraId="2AC00A6C"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3F6EEF79"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121609D6"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Nov. 17</w:t>
            </w:r>
          </w:p>
        </w:tc>
        <w:tc>
          <w:tcPr>
            <w:tcW w:w="2070" w:type="dxa"/>
            <w:tcBorders>
              <w:top w:val="outset" w:sz="6" w:space="0" w:color="auto"/>
              <w:left w:val="outset" w:sz="6" w:space="0" w:color="auto"/>
              <w:bottom w:val="outset" w:sz="6" w:space="0" w:color="auto"/>
              <w:right w:val="outset" w:sz="6" w:space="0" w:color="auto"/>
            </w:tcBorders>
            <w:vAlign w:val="center"/>
            <w:hideMark/>
          </w:tcPr>
          <w:p w14:paraId="72841202"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Deliberation Facilitation 2</w:t>
            </w:r>
          </w:p>
        </w:tc>
        <w:tc>
          <w:tcPr>
            <w:tcW w:w="5490" w:type="dxa"/>
            <w:tcBorders>
              <w:top w:val="outset" w:sz="6" w:space="0" w:color="auto"/>
              <w:left w:val="outset" w:sz="6" w:space="0" w:color="auto"/>
              <w:bottom w:val="outset" w:sz="6" w:space="0" w:color="auto"/>
              <w:right w:val="outset" w:sz="6" w:space="0" w:color="auto"/>
            </w:tcBorders>
            <w:vAlign w:val="center"/>
            <w:hideMark/>
          </w:tcPr>
          <w:p w14:paraId="4FB3CA91"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128B97C8"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1DE5C3C9"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lastRenderedPageBreak/>
              <w:t>W Nov. 18</w:t>
            </w:r>
          </w:p>
        </w:tc>
        <w:tc>
          <w:tcPr>
            <w:tcW w:w="2070" w:type="dxa"/>
            <w:tcBorders>
              <w:top w:val="outset" w:sz="6" w:space="0" w:color="auto"/>
              <w:left w:val="outset" w:sz="6" w:space="0" w:color="auto"/>
              <w:bottom w:val="outset" w:sz="6" w:space="0" w:color="auto"/>
              <w:right w:val="outset" w:sz="6" w:space="0" w:color="auto"/>
            </w:tcBorders>
            <w:vAlign w:val="center"/>
            <w:hideMark/>
          </w:tcPr>
          <w:p w14:paraId="1294ACCC"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Deliberation Facilitation 3</w:t>
            </w:r>
          </w:p>
        </w:tc>
        <w:tc>
          <w:tcPr>
            <w:tcW w:w="5490" w:type="dxa"/>
            <w:tcBorders>
              <w:top w:val="outset" w:sz="6" w:space="0" w:color="auto"/>
              <w:left w:val="outset" w:sz="6" w:space="0" w:color="auto"/>
              <w:bottom w:val="outset" w:sz="6" w:space="0" w:color="auto"/>
              <w:right w:val="outset" w:sz="6" w:space="0" w:color="auto"/>
            </w:tcBorders>
            <w:vAlign w:val="center"/>
            <w:hideMark/>
          </w:tcPr>
          <w:p w14:paraId="6CB5B91E"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33E71CA6"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104A8C15"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Nov. 24 &amp; 26</w:t>
            </w:r>
          </w:p>
        </w:tc>
        <w:tc>
          <w:tcPr>
            <w:tcW w:w="2070" w:type="dxa"/>
            <w:tcBorders>
              <w:top w:val="outset" w:sz="6" w:space="0" w:color="auto"/>
              <w:left w:val="outset" w:sz="6" w:space="0" w:color="auto"/>
              <w:bottom w:val="outset" w:sz="6" w:space="0" w:color="auto"/>
              <w:right w:val="outset" w:sz="6" w:space="0" w:color="auto"/>
            </w:tcBorders>
            <w:vAlign w:val="center"/>
            <w:hideMark/>
          </w:tcPr>
          <w:p w14:paraId="16ECAC7E"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No Class</w:t>
            </w:r>
          </w:p>
        </w:tc>
        <w:tc>
          <w:tcPr>
            <w:tcW w:w="5490" w:type="dxa"/>
            <w:tcBorders>
              <w:top w:val="outset" w:sz="6" w:space="0" w:color="auto"/>
              <w:left w:val="outset" w:sz="6" w:space="0" w:color="auto"/>
              <w:bottom w:val="outset" w:sz="6" w:space="0" w:color="auto"/>
              <w:right w:val="outset" w:sz="6" w:space="0" w:color="auto"/>
            </w:tcBorders>
            <w:vAlign w:val="center"/>
            <w:hideMark/>
          </w:tcPr>
          <w:p w14:paraId="10A20D5B"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0CCB5620"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4442D5CF"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M Dec. 1</w:t>
            </w:r>
          </w:p>
        </w:tc>
        <w:tc>
          <w:tcPr>
            <w:tcW w:w="2070" w:type="dxa"/>
            <w:tcBorders>
              <w:top w:val="outset" w:sz="6" w:space="0" w:color="auto"/>
              <w:left w:val="outset" w:sz="6" w:space="0" w:color="auto"/>
              <w:bottom w:val="outset" w:sz="6" w:space="0" w:color="auto"/>
              <w:right w:val="outset" w:sz="6" w:space="0" w:color="auto"/>
            </w:tcBorders>
            <w:vAlign w:val="center"/>
            <w:hideMark/>
          </w:tcPr>
          <w:p w14:paraId="5311474E"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Power, Agency, &amp; Control</w:t>
            </w:r>
          </w:p>
        </w:tc>
        <w:tc>
          <w:tcPr>
            <w:tcW w:w="5490" w:type="dxa"/>
            <w:tcBorders>
              <w:top w:val="outset" w:sz="6" w:space="0" w:color="auto"/>
              <w:left w:val="outset" w:sz="6" w:space="0" w:color="auto"/>
              <w:bottom w:val="outset" w:sz="6" w:space="0" w:color="auto"/>
              <w:right w:val="outset" w:sz="6" w:space="0" w:color="auto"/>
            </w:tcBorders>
            <w:vAlign w:val="center"/>
            <w:hideMark/>
          </w:tcPr>
          <w:p w14:paraId="58E964C2"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2C993835"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6FB3AF76"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W Dec. 3</w:t>
            </w:r>
          </w:p>
        </w:tc>
        <w:tc>
          <w:tcPr>
            <w:tcW w:w="2070" w:type="dxa"/>
            <w:tcBorders>
              <w:top w:val="outset" w:sz="6" w:space="0" w:color="auto"/>
              <w:left w:val="outset" w:sz="6" w:space="0" w:color="auto"/>
              <w:bottom w:val="outset" w:sz="6" w:space="0" w:color="auto"/>
              <w:right w:val="outset" w:sz="6" w:space="0" w:color="auto"/>
            </w:tcBorders>
            <w:vAlign w:val="center"/>
            <w:hideMark/>
          </w:tcPr>
          <w:p w14:paraId="5B5F37A7"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Power, Agency, &amp; Control</w:t>
            </w:r>
          </w:p>
        </w:tc>
        <w:tc>
          <w:tcPr>
            <w:tcW w:w="5490" w:type="dxa"/>
            <w:tcBorders>
              <w:top w:val="outset" w:sz="6" w:space="0" w:color="auto"/>
              <w:left w:val="outset" w:sz="6" w:space="0" w:color="auto"/>
              <w:bottom w:val="outset" w:sz="6" w:space="0" w:color="auto"/>
              <w:right w:val="outset" w:sz="6" w:space="0" w:color="auto"/>
            </w:tcBorders>
            <w:vAlign w:val="center"/>
            <w:hideMark/>
          </w:tcPr>
          <w:p w14:paraId="6EE6F02F"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r w:rsidR="003C30F6" w:rsidRPr="003C30F6" w14:paraId="54E4C69C" w14:textId="77777777" w:rsidTr="003C30F6">
        <w:trPr>
          <w:trHeight w:val="435"/>
        </w:trPr>
        <w:tc>
          <w:tcPr>
            <w:tcW w:w="1792" w:type="dxa"/>
            <w:tcBorders>
              <w:top w:val="outset" w:sz="6" w:space="0" w:color="auto"/>
              <w:left w:val="outset" w:sz="6" w:space="0" w:color="auto"/>
              <w:bottom w:val="outset" w:sz="6" w:space="0" w:color="auto"/>
              <w:right w:val="outset" w:sz="6" w:space="0" w:color="auto"/>
            </w:tcBorders>
            <w:vAlign w:val="center"/>
            <w:hideMark/>
          </w:tcPr>
          <w:p w14:paraId="0D0E09C5"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TBD</w:t>
            </w:r>
          </w:p>
        </w:tc>
        <w:tc>
          <w:tcPr>
            <w:tcW w:w="2070" w:type="dxa"/>
            <w:tcBorders>
              <w:top w:val="outset" w:sz="6" w:space="0" w:color="auto"/>
              <w:left w:val="outset" w:sz="6" w:space="0" w:color="auto"/>
              <w:bottom w:val="outset" w:sz="6" w:space="0" w:color="auto"/>
              <w:right w:val="outset" w:sz="6" w:space="0" w:color="auto"/>
            </w:tcBorders>
            <w:vAlign w:val="center"/>
            <w:hideMark/>
          </w:tcPr>
          <w:p w14:paraId="6E998D1A" w14:textId="77777777" w:rsidR="003C30F6" w:rsidRPr="003C30F6" w:rsidRDefault="003C30F6" w:rsidP="003C30F6">
            <w:pPr>
              <w:spacing w:after="0" w:line="240" w:lineRule="auto"/>
              <w:rPr>
                <w:rFonts w:ascii="Arial" w:eastAsia="Times New Roman" w:hAnsi="Arial" w:cs="Arial"/>
                <w:color w:val="000000"/>
                <w:kern w:val="0"/>
                <w14:ligatures w14:val="none"/>
              </w:rPr>
            </w:pPr>
            <w:r w:rsidRPr="003C30F6">
              <w:rPr>
                <w:rFonts w:ascii="Arial" w:eastAsia="Times New Roman" w:hAnsi="Arial" w:cs="Arial"/>
                <w:color w:val="000000"/>
                <w:kern w:val="0"/>
                <w14:ligatures w14:val="none"/>
              </w:rPr>
              <w:t>Final Exam</w:t>
            </w:r>
          </w:p>
        </w:tc>
        <w:tc>
          <w:tcPr>
            <w:tcW w:w="5490" w:type="dxa"/>
            <w:tcBorders>
              <w:top w:val="outset" w:sz="6" w:space="0" w:color="auto"/>
              <w:left w:val="outset" w:sz="6" w:space="0" w:color="auto"/>
              <w:bottom w:val="outset" w:sz="6" w:space="0" w:color="auto"/>
              <w:right w:val="outset" w:sz="6" w:space="0" w:color="auto"/>
            </w:tcBorders>
            <w:vAlign w:val="center"/>
            <w:hideMark/>
          </w:tcPr>
          <w:p w14:paraId="13C703AD" w14:textId="77777777" w:rsidR="003C30F6" w:rsidRPr="003C30F6" w:rsidRDefault="003C30F6" w:rsidP="003C30F6">
            <w:pPr>
              <w:spacing w:after="0" w:line="240" w:lineRule="auto"/>
              <w:rPr>
                <w:rFonts w:ascii="Arial" w:eastAsia="Times New Roman" w:hAnsi="Arial" w:cs="Arial"/>
                <w:color w:val="000000"/>
                <w:kern w:val="0"/>
                <w14:ligatures w14:val="none"/>
              </w:rPr>
            </w:pPr>
          </w:p>
        </w:tc>
      </w:tr>
    </w:tbl>
    <w:p w14:paraId="73D985A7" w14:textId="77777777" w:rsidR="003C30F6" w:rsidRPr="003C30F6" w:rsidRDefault="003C30F6" w:rsidP="003C30F6">
      <w:pPr>
        <w:spacing w:before="90" w:after="90" w:line="240" w:lineRule="auto"/>
        <w:outlineLvl w:val="2"/>
        <w:rPr>
          <w:rFonts w:ascii="Arial" w:eastAsia="Times New Roman" w:hAnsi="Arial" w:cs="Arial"/>
          <w:color w:val="333333"/>
          <w:kern w:val="0"/>
          <w:sz w:val="36"/>
          <w:szCs w:val="36"/>
          <w14:ligatures w14:val="none"/>
        </w:rPr>
      </w:pPr>
    </w:p>
    <w:p w14:paraId="79C566F4" w14:textId="55B09F3B" w:rsidR="003C30F6" w:rsidRPr="003C30F6" w:rsidRDefault="003C30F6" w:rsidP="003C30F6">
      <w:pPr>
        <w:spacing w:before="90" w:after="90" w:line="240" w:lineRule="auto"/>
        <w:outlineLvl w:val="2"/>
        <w:rPr>
          <w:rFonts w:ascii="Arial" w:eastAsia="Times New Roman" w:hAnsi="Arial" w:cs="Arial"/>
          <w:color w:val="333333"/>
          <w:kern w:val="0"/>
          <w:sz w:val="36"/>
          <w:szCs w:val="36"/>
          <w14:ligatures w14:val="none"/>
        </w:rPr>
      </w:pPr>
      <w:r w:rsidRPr="003C30F6">
        <w:rPr>
          <w:rFonts w:ascii="Arial" w:eastAsia="Times New Roman" w:hAnsi="Arial" w:cs="Arial"/>
          <w:color w:val="333333"/>
          <w:kern w:val="0"/>
          <w:sz w:val="36"/>
          <w:szCs w:val="36"/>
          <w14:ligatures w14:val="none"/>
        </w:rPr>
        <w:t>Course Overview</w:t>
      </w:r>
    </w:p>
    <w:p w14:paraId="250B8D9D"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In this course, students will integrate core knowledge and skills with theories of professional communication—both face-to-face and digital—in a collaborative setting.  </w:t>
      </w:r>
    </w:p>
    <w:p w14:paraId="474473F6"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This course enables students to study and apply communication theory within a professional context. Special emphasis will be given to communication competencies in presentations, dyads, and teams, during which students will explore strategies of extemporaneous speaking, conflict management, and conversations.</w:t>
      </w:r>
    </w:p>
    <w:p w14:paraId="2821797D"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This syllabus is intended to serve as a guideline for CACS 2000. Both UNT and your professor reserve the right to make modifications in content, schedule and requirements as necessary to promote the optimal educational experience within prevailing conditions affecting this course.</w:t>
      </w:r>
    </w:p>
    <w:p w14:paraId="273E7113" w14:textId="77777777" w:rsidR="003C30F6" w:rsidRPr="003C30F6" w:rsidRDefault="003C30F6" w:rsidP="003C30F6">
      <w:pPr>
        <w:spacing w:before="90" w:after="90" w:line="240" w:lineRule="auto"/>
        <w:outlineLvl w:val="2"/>
        <w:rPr>
          <w:rFonts w:ascii="Arial" w:eastAsia="Times New Roman" w:hAnsi="Arial" w:cs="Arial"/>
          <w:color w:val="333333"/>
          <w:kern w:val="0"/>
          <w:sz w:val="36"/>
          <w:szCs w:val="36"/>
          <w14:ligatures w14:val="none"/>
        </w:rPr>
      </w:pPr>
      <w:r w:rsidRPr="003C30F6">
        <w:rPr>
          <w:rFonts w:ascii="Arial" w:eastAsia="Times New Roman" w:hAnsi="Arial" w:cs="Arial"/>
          <w:color w:val="333333"/>
          <w:kern w:val="0"/>
          <w:sz w:val="36"/>
          <w:szCs w:val="36"/>
          <w14:ligatures w14:val="none"/>
        </w:rPr>
        <w:t>Course Objectives</w:t>
      </w:r>
    </w:p>
    <w:p w14:paraId="2184B661"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Course Learning Outcomes</w:t>
      </w:r>
    </w:p>
    <w:p w14:paraId="7B555DDC" w14:textId="77777777" w:rsidR="003C30F6" w:rsidRPr="003C30F6" w:rsidRDefault="003C30F6" w:rsidP="003C30F6">
      <w:pPr>
        <w:numPr>
          <w:ilvl w:val="0"/>
          <w:numId w:val="1"/>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Demonstrate </w:t>
      </w:r>
      <w:r w:rsidRPr="003C30F6">
        <w:rPr>
          <w:rFonts w:ascii="Arial" w:eastAsia="Times New Roman" w:hAnsi="Arial" w:cs="Arial"/>
          <w:b/>
          <w:bCs/>
          <w:color w:val="333333"/>
          <w:kern w:val="0"/>
          <w14:ligatures w14:val="none"/>
        </w:rPr>
        <w:t>written and oral competencies</w:t>
      </w:r>
      <w:r w:rsidRPr="003C30F6">
        <w:rPr>
          <w:rFonts w:ascii="Arial" w:eastAsia="Times New Roman" w:hAnsi="Arial" w:cs="Arial"/>
          <w:color w:val="333333"/>
          <w:kern w:val="0"/>
          <w14:ligatures w14:val="none"/>
        </w:rPr>
        <w:t> for specific audiences and situations. </w:t>
      </w:r>
    </w:p>
    <w:p w14:paraId="14FEAAB9" w14:textId="77777777" w:rsidR="003C30F6" w:rsidRPr="003C30F6" w:rsidRDefault="003C30F6" w:rsidP="003C30F6">
      <w:pPr>
        <w:numPr>
          <w:ilvl w:val="0"/>
          <w:numId w:val="1"/>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Design and deliver effective extemporaneous </w:t>
      </w:r>
      <w:r w:rsidRPr="003C30F6">
        <w:rPr>
          <w:rFonts w:ascii="Arial" w:eastAsia="Times New Roman" w:hAnsi="Arial" w:cs="Arial"/>
          <w:b/>
          <w:bCs/>
          <w:color w:val="333333"/>
          <w:kern w:val="0"/>
          <w14:ligatures w14:val="none"/>
        </w:rPr>
        <w:t>presentations</w:t>
      </w:r>
      <w:r w:rsidRPr="003C30F6">
        <w:rPr>
          <w:rFonts w:ascii="Arial" w:eastAsia="Times New Roman" w:hAnsi="Arial" w:cs="Arial"/>
          <w:color w:val="333333"/>
          <w:kern w:val="0"/>
          <w14:ligatures w14:val="none"/>
        </w:rPr>
        <w:t> in a professional context.</w:t>
      </w:r>
    </w:p>
    <w:p w14:paraId="08E840F8" w14:textId="77777777" w:rsidR="003C30F6" w:rsidRPr="003C30F6" w:rsidRDefault="003C30F6" w:rsidP="003C30F6">
      <w:pPr>
        <w:numPr>
          <w:ilvl w:val="0"/>
          <w:numId w:val="1"/>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Assess</w:t>
      </w:r>
      <w:r w:rsidRPr="003C30F6">
        <w:rPr>
          <w:rFonts w:ascii="Arial" w:eastAsia="Times New Roman" w:hAnsi="Arial" w:cs="Arial"/>
          <w:b/>
          <w:bCs/>
          <w:color w:val="333333"/>
          <w:kern w:val="0"/>
          <w14:ligatures w14:val="none"/>
        </w:rPr>
        <w:t> </w:t>
      </w:r>
      <w:r w:rsidRPr="003C30F6">
        <w:rPr>
          <w:rFonts w:ascii="Arial" w:eastAsia="Times New Roman" w:hAnsi="Arial" w:cs="Arial"/>
          <w:color w:val="333333"/>
          <w:kern w:val="0"/>
          <w14:ligatures w14:val="none"/>
        </w:rPr>
        <w:t>and practice</w:t>
      </w:r>
      <w:r w:rsidRPr="003C30F6">
        <w:rPr>
          <w:rFonts w:ascii="Arial" w:eastAsia="Times New Roman" w:hAnsi="Arial" w:cs="Arial"/>
          <w:b/>
          <w:bCs/>
          <w:color w:val="333333"/>
          <w:kern w:val="0"/>
          <w14:ligatures w14:val="none"/>
        </w:rPr>
        <w:t> communication competence</w:t>
      </w:r>
      <w:r w:rsidRPr="003C30F6">
        <w:rPr>
          <w:rFonts w:ascii="Arial" w:eastAsia="Times New Roman" w:hAnsi="Arial" w:cs="Arial"/>
          <w:color w:val="333333"/>
          <w:kern w:val="0"/>
          <w14:ligatures w14:val="none"/>
        </w:rPr>
        <w:t>.</w:t>
      </w:r>
    </w:p>
    <w:p w14:paraId="511121B1" w14:textId="77777777" w:rsidR="003C30F6" w:rsidRPr="003C30F6" w:rsidRDefault="003C30F6" w:rsidP="003C30F6">
      <w:pPr>
        <w:numPr>
          <w:ilvl w:val="0"/>
          <w:numId w:val="1"/>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Apply</w:t>
      </w:r>
      <w:r w:rsidRPr="003C30F6">
        <w:rPr>
          <w:rFonts w:ascii="Arial" w:eastAsia="Times New Roman" w:hAnsi="Arial" w:cs="Arial"/>
          <w:b/>
          <w:bCs/>
          <w:color w:val="333333"/>
          <w:kern w:val="0"/>
          <w14:ligatures w14:val="none"/>
        </w:rPr>
        <w:t> essential dyadic and small group processes</w:t>
      </w:r>
      <w:r w:rsidRPr="003C30F6">
        <w:rPr>
          <w:rFonts w:ascii="Arial" w:eastAsia="Times New Roman" w:hAnsi="Arial" w:cs="Arial"/>
          <w:color w:val="333333"/>
          <w:kern w:val="0"/>
          <w14:ligatures w14:val="none"/>
        </w:rPr>
        <w:t> as they relate to professional communication.  </w:t>
      </w:r>
    </w:p>
    <w:p w14:paraId="1946549A" w14:textId="77777777" w:rsidR="003C30F6" w:rsidRPr="003C30F6" w:rsidRDefault="003C30F6" w:rsidP="003C30F6">
      <w:pPr>
        <w:numPr>
          <w:ilvl w:val="0"/>
          <w:numId w:val="1"/>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Demonstrate</w:t>
      </w:r>
      <w:r w:rsidRPr="003C30F6">
        <w:rPr>
          <w:rFonts w:ascii="Arial" w:eastAsia="Times New Roman" w:hAnsi="Arial" w:cs="Arial"/>
          <w:b/>
          <w:bCs/>
          <w:color w:val="333333"/>
          <w:kern w:val="0"/>
          <w14:ligatures w14:val="none"/>
        </w:rPr>
        <w:t> effective conflict management principles.</w:t>
      </w:r>
    </w:p>
    <w:p w14:paraId="3A284E7E" w14:textId="77777777" w:rsidR="003C30F6" w:rsidRPr="003C30F6" w:rsidRDefault="003C30F6" w:rsidP="003C30F6">
      <w:pPr>
        <w:numPr>
          <w:ilvl w:val="0"/>
          <w:numId w:val="1"/>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Apply elements of </w:t>
      </w:r>
      <w:r w:rsidRPr="003C30F6">
        <w:rPr>
          <w:rFonts w:ascii="Arial" w:eastAsia="Times New Roman" w:hAnsi="Arial" w:cs="Arial"/>
          <w:b/>
          <w:bCs/>
          <w:color w:val="333333"/>
          <w:kern w:val="0"/>
          <w14:ligatures w14:val="none"/>
        </w:rPr>
        <w:t>principled negotiation and dialogue/deliberation facilitation.</w:t>
      </w:r>
    </w:p>
    <w:p w14:paraId="37581A9B"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While public speaking can be challenging, my assignments and activities are designed so any student who is willing to put in the time to attend class consistently, work extensively outside of class, be open and responsive to critical feedback, and contact me when they are struggling, can develop a thorough understanding of the course material and ultimately succeed in the course.    </w:t>
      </w:r>
    </w:p>
    <w:p w14:paraId="4A017630"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lastRenderedPageBreak/>
        <w:t>Course Readings and Learning Materials</w:t>
      </w:r>
    </w:p>
    <w:p w14:paraId="351FED06"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Readings and other learning materials will be provided in the "To Do" column of the course schedule. These are not “optional readings.” They are relevant to lecture material, the course assignments, and to the exams. You are responsible for ensuring that you read all assigned readings before coming to class.</w:t>
      </w:r>
    </w:p>
    <w:p w14:paraId="24D4D400"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Course Approach </w:t>
      </w:r>
    </w:p>
    <w:p w14:paraId="13D5CF28"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It is my objective to make this course enjoyable, and to familiarized you with communication knowledge and skills, from theoretical and applied perspectives. I pledge to provide quick and efficient communication as well as meaningful and timely feedback on work that you complete. For example, I will read all of your assignments and offer constructive feedback on your writing. At the same time, it is your responsibility to raise issues when they occur (not at the end of the course). I want you to have a positive learning experience, but ultimately the course will give you back what you choose to put into it in terms of time and effort.</w:t>
      </w:r>
    </w:p>
    <w:p w14:paraId="0C78EC21"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 xml:space="preserve">As a teacher, I also believe that the instructor and course readings/outside assignments work as a team. This means that I will not simply be providing a summary of the readings in class. During class time, I will be sharing my own knowledge, training, and experience with you in ways that build on and enhance what is in the readings. I pledge to you to not make class time a review of information you already have access to via the readings. With that, everything we do in class requires that you have already engaged with the assigned corresponding material before coming to class. Class time builds on outside </w:t>
      </w:r>
      <w:proofErr w:type="gramStart"/>
      <w:r w:rsidRPr="003C30F6">
        <w:rPr>
          <w:rFonts w:ascii="Arial" w:eastAsia="Times New Roman" w:hAnsi="Arial" w:cs="Arial"/>
          <w:color w:val="333333"/>
          <w:kern w:val="0"/>
          <w14:ligatures w14:val="none"/>
        </w:rPr>
        <w:t>learning,</w:t>
      </w:r>
      <w:proofErr w:type="gramEnd"/>
      <w:r w:rsidRPr="003C30F6">
        <w:rPr>
          <w:rFonts w:ascii="Arial" w:eastAsia="Times New Roman" w:hAnsi="Arial" w:cs="Arial"/>
          <w:color w:val="333333"/>
          <w:kern w:val="0"/>
          <w14:ligatures w14:val="none"/>
        </w:rPr>
        <w:t xml:space="preserve"> thus </w:t>
      </w:r>
      <w:r w:rsidRPr="003C30F6">
        <w:rPr>
          <w:rFonts w:ascii="Arial" w:eastAsia="Times New Roman" w:hAnsi="Arial" w:cs="Arial"/>
          <w:b/>
          <w:bCs/>
          <w:color w:val="333333"/>
          <w:kern w:val="0"/>
          <w14:ligatures w14:val="none"/>
        </w:rPr>
        <w:t>you must engage with the assigned outside learning material before coming to class in order to be successful. </w:t>
      </w:r>
    </w:p>
    <w:p w14:paraId="1607631E"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Technical difficulties with Canvas</w:t>
      </w:r>
    </w:p>
    <w:p w14:paraId="3472210F"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Using Canvas weekly is paramount to your success in this class. If you encounter technical difficulties during the semester, you need to contact the Canvas Technical Support Desk:</w:t>
      </w:r>
    </w:p>
    <w:p w14:paraId="196B07E8" w14:textId="77777777" w:rsidR="003C30F6" w:rsidRPr="003C30F6" w:rsidRDefault="003C30F6" w:rsidP="003C30F6">
      <w:pPr>
        <w:spacing w:after="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UIT Help Desk</w:t>
      </w:r>
      <w:r w:rsidRPr="003C30F6">
        <w:rPr>
          <w:rFonts w:ascii="Arial" w:eastAsia="Times New Roman" w:hAnsi="Arial" w:cs="Arial"/>
          <w:color w:val="333333"/>
          <w:kern w:val="0"/>
          <w14:ligatures w14:val="none"/>
        </w:rPr>
        <w:t>: </w:t>
      </w:r>
      <w:hyperlink r:id="rId11" w:tgtFrame="_blank" w:history="1">
        <w:r w:rsidRPr="003C30F6">
          <w:rPr>
            <w:rFonts w:ascii="Arial" w:eastAsia="Times New Roman" w:hAnsi="Arial" w:cs="Arial"/>
            <w:color w:val="0000FF"/>
            <w:kern w:val="0"/>
            <w:u w:val="single"/>
            <w14:ligatures w14:val="none"/>
          </w:rPr>
          <w:t>UIT Student Help Desk site </w:t>
        </w:r>
      </w:hyperlink>
      <w:r w:rsidRPr="003C30F6">
        <w:rPr>
          <w:rFonts w:ascii="Arial" w:eastAsia="Times New Roman" w:hAnsi="Arial" w:cs="Arial"/>
          <w:color w:val="333333"/>
          <w:kern w:val="0"/>
          <w14:ligatures w14:val="none"/>
        </w:rPr>
        <w:t>(</w:t>
      </w:r>
      <w:hyperlink r:id="rId12" w:tgtFrame="_blank" w:history="1">
        <w:r w:rsidRPr="003C30F6">
          <w:rPr>
            <w:rFonts w:ascii="Arial" w:eastAsia="Times New Roman" w:hAnsi="Arial" w:cs="Arial"/>
            <w:color w:val="0000FF"/>
            <w:kern w:val="0"/>
            <w:u w:val="single"/>
            <w14:ligatures w14:val="none"/>
          </w:rPr>
          <w:t>http://www.unt.edu/helpdesk/index.htm</w:t>
        </w:r>
        <w:r w:rsidRPr="003C30F6">
          <w:rPr>
            <w:rFonts w:ascii="Arial" w:eastAsia="Times New Roman" w:hAnsi="Arial" w:cs="Arial"/>
            <w:color w:val="0000FF"/>
            <w:kern w:val="0"/>
            <w:u w:val="single"/>
            <w:bdr w:val="none" w:sz="0" w:space="0" w:color="auto" w:frame="1"/>
            <w14:ligatures w14:val="none"/>
          </w:rPr>
          <w:t>Links to an external site.</w:t>
        </w:r>
      </w:hyperlink>
      <w:r w:rsidRPr="003C30F6">
        <w:rPr>
          <w:rFonts w:ascii="Arial" w:eastAsia="Times New Roman" w:hAnsi="Arial" w:cs="Arial"/>
          <w:color w:val="333333"/>
          <w:kern w:val="0"/>
          <w14:ligatures w14:val="none"/>
        </w:rPr>
        <w:t>)</w:t>
      </w:r>
    </w:p>
    <w:p w14:paraId="3A1AFF63"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Email</w:t>
      </w:r>
      <w:r w:rsidRPr="003C30F6">
        <w:rPr>
          <w:rFonts w:ascii="Arial" w:eastAsia="Times New Roman" w:hAnsi="Arial" w:cs="Arial"/>
          <w:color w:val="333333"/>
          <w:kern w:val="0"/>
          <w14:ligatures w14:val="none"/>
        </w:rPr>
        <w:t>: </w:t>
      </w:r>
      <w:hyperlink r:id="rId13" w:history="1">
        <w:r w:rsidRPr="003C30F6">
          <w:rPr>
            <w:rFonts w:ascii="Arial" w:eastAsia="Times New Roman" w:hAnsi="Arial" w:cs="Arial"/>
            <w:color w:val="0000FF"/>
            <w:kern w:val="0"/>
            <w:u w:val="single"/>
            <w14:ligatures w14:val="none"/>
          </w:rPr>
          <w:t>helpdesk@unt.edu</w:t>
        </w:r>
      </w:hyperlink>
      <w:r w:rsidRPr="003C30F6">
        <w:rPr>
          <w:rFonts w:ascii="Arial" w:eastAsia="Times New Roman" w:hAnsi="Arial" w:cs="Arial"/>
          <w:color w:val="333333"/>
          <w:kern w:val="0"/>
          <w14:ligatures w14:val="none"/>
        </w:rPr>
        <w:t>     </w:t>
      </w:r>
    </w:p>
    <w:p w14:paraId="38C443F8"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Phone</w:t>
      </w:r>
      <w:r w:rsidRPr="003C30F6">
        <w:rPr>
          <w:rFonts w:ascii="Arial" w:eastAsia="Times New Roman" w:hAnsi="Arial" w:cs="Arial"/>
          <w:color w:val="333333"/>
          <w:kern w:val="0"/>
          <w14:ligatures w14:val="none"/>
        </w:rPr>
        <w:t>: 940-565-2324        </w:t>
      </w:r>
    </w:p>
    <w:p w14:paraId="5C70541D" w14:textId="77777777" w:rsidR="003C30F6" w:rsidRPr="003C30F6" w:rsidRDefault="003C30F6" w:rsidP="003C30F6">
      <w:pPr>
        <w:spacing w:before="90" w:after="90" w:line="240" w:lineRule="auto"/>
        <w:outlineLvl w:val="2"/>
        <w:rPr>
          <w:rFonts w:ascii="Arial" w:eastAsia="Times New Roman" w:hAnsi="Arial" w:cs="Arial"/>
          <w:color w:val="333333"/>
          <w:kern w:val="0"/>
          <w:sz w:val="36"/>
          <w:szCs w:val="36"/>
          <w14:ligatures w14:val="none"/>
        </w:rPr>
      </w:pPr>
      <w:r w:rsidRPr="003C30F6">
        <w:rPr>
          <w:rFonts w:ascii="Arial" w:eastAsia="Times New Roman" w:hAnsi="Arial" w:cs="Arial"/>
          <w:color w:val="333333"/>
          <w:kern w:val="0"/>
          <w:sz w:val="36"/>
          <w:szCs w:val="36"/>
          <w14:ligatures w14:val="none"/>
        </w:rPr>
        <w:t>Course Policies</w:t>
      </w:r>
    </w:p>
    <w:p w14:paraId="5C57C043"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Communicating with your Instructor</w:t>
      </w:r>
    </w:p>
    <w:p w14:paraId="2D77C17A"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i/>
          <w:iCs/>
          <w:color w:val="333333"/>
          <w:kern w:val="0"/>
          <w:u w:val="single"/>
          <w14:ligatures w14:val="none"/>
        </w:rPr>
        <w:t>Open Office Hours</w:t>
      </w:r>
      <w:r w:rsidRPr="003C30F6">
        <w:rPr>
          <w:rFonts w:ascii="Arial" w:eastAsia="Times New Roman" w:hAnsi="Arial" w:cs="Arial"/>
          <w:i/>
          <w:iCs/>
          <w:color w:val="333333"/>
          <w:kern w:val="0"/>
          <w14:ligatures w14:val="none"/>
        </w:rPr>
        <w:t>: </w:t>
      </w:r>
      <w:r w:rsidRPr="003C30F6">
        <w:rPr>
          <w:rFonts w:ascii="Arial" w:eastAsia="Times New Roman" w:hAnsi="Arial" w:cs="Arial"/>
          <w:color w:val="333333"/>
          <w:kern w:val="0"/>
          <w14:ligatures w14:val="none"/>
        </w:rPr>
        <w:t xml:space="preserve">"Office Hours" refer to times you know I will be in my office and available to meet with you. Office hours are a way for us to engage with one another about course content, about UNT, and about your life. I care about the success of each student. When you have questions about the course material, questions about the subject more broadly, concerns to discuss or accommodations you need, please come </w:t>
      </w:r>
      <w:r w:rsidRPr="003C30F6">
        <w:rPr>
          <w:rFonts w:ascii="Arial" w:eastAsia="Times New Roman" w:hAnsi="Arial" w:cs="Arial"/>
          <w:color w:val="333333"/>
          <w:kern w:val="0"/>
          <w14:ligatures w14:val="none"/>
        </w:rPr>
        <w:lastRenderedPageBreak/>
        <w:t>to my open office hours. </w:t>
      </w:r>
      <w:r w:rsidRPr="003C30F6">
        <w:rPr>
          <w:rFonts w:ascii="Arial" w:eastAsia="Times New Roman" w:hAnsi="Arial" w:cs="Arial"/>
          <w:b/>
          <w:bCs/>
          <w:color w:val="333333"/>
          <w:kern w:val="0"/>
          <w14:ligatures w14:val="none"/>
        </w:rPr>
        <w:t>This semester I plan to hold office hours immediately after class.</w:t>
      </w:r>
    </w:p>
    <w:p w14:paraId="664637D0"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If my office hours don’t work for you, you can email or message me for an appointment time on weekdays. I'm also happy to meet with you virtually (Zoom) or talk on the phone if that's more convenient or comfortable.</w:t>
      </w:r>
    </w:p>
    <w:p w14:paraId="2ED8263E"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i/>
          <w:iCs/>
          <w:color w:val="333333"/>
          <w:kern w:val="0"/>
          <w:u w:val="single"/>
          <w14:ligatures w14:val="none"/>
        </w:rPr>
        <w:t>Sending Me a Message</w:t>
      </w:r>
      <w:r w:rsidRPr="003C30F6">
        <w:rPr>
          <w:rFonts w:ascii="Arial" w:eastAsia="Times New Roman" w:hAnsi="Arial" w:cs="Arial"/>
          <w:i/>
          <w:iCs/>
          <w:color w:val="333333"/>
          <w:kern w:val="0"/>
          <w14:ligatures w14:val="none"/>
        </w:rPr>
        <w:t>: </w:t>
      </w:r>
      <w:r w:rsidRPr="003C30F6">
        <w:rPr>
          <w:rFonts w:ascii="Arial" w:eastAsia="Times New Roman" w:hAnsi="Arial" w:cs="Arial"/>
          <w:color w:val="333333"/>
          <w:kern w:val="0"/>
          <w14:ligatures w14:val="none"/>
        </w:rPr>
        <w:t>You are welcome to email me or send me a message on Canvas or via email at any time that suits your schedule. I will do my best to respond the same day, though it may take me several hours. On weekends, my response times may be slower.</w:t>
      </w:r>
    </w:p>
    <w:p w14:paraId="353FDFC8"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Ensure that your online communications are clear and professional. Do not simply send an email with only a question. Include a subject line (in which you state our course number (i.e., CACS 2000)), a greeting, state the reason for your email, and a concluding salutation. Online communications should also be composed with proper grammar.</w:t>
      </w:r>
    </w:p>
    <w:p w14:paraId="6E78CB87"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i/>
          <w:iCs/>
          <w:color w:val="333333"/>
          <w:kern w:val="0"/>
          <w:u w:val="single"/>
          <w14:ligatures w14:val="none"/>
        </w:rPr>
        <w:t>Receiving Messages from Me</w:t>
      </w:r>
      <w:r w:rsidRPr="003C30F6">
        <w:rPr>
          <w:rFonts w:ascii="Arial" w:eastAsia="Times New Roman" w:hAnsi="Arial" w:cs="Arial"/>
          <w:i/>
          <w:iCs/>
          <w:color w:val="333333"/>
          <w:kern w:val="0"/>
          <w14:ligatures w14:val="none"/>
        </w:rPr>
        <w:t>: </w:t>
      </w:r>
      <w:r w:rsidRPr="003C30F6">
        <w:rPr>
          <w:rFonts w:ascii="Arial" w:eastAsia="Times New Roman" w:hAnsi="Arial" w:cs="Arial"/>
          <w:color w:val="333333"/>
          <w:kern w:val="0"/>
          <w14:ligatures w14:val="none"/>
        </w:rPr>
        <w:t>Throughout this semester, it will be essential that you read your UNT email. If you haven’t already done so, update your Canvas settings so that course announcements are sent to your email. I will be sending important reminders and updates in the form of Canvas announcements regularly throughout the semester. Checking Canvas announcements </w:t>
      </w:r>
      <w:r w:rsidRPr="003C30F6">
        <w:rPr>
          <w:rFonts w:ascii="Arial" w:eastAsia="Times New Roman" w:hAnsi="Arial" w:cs="Arial"/>
          <w:i/>
          <w:iCs/>
          <w:color w:val="333333"/>
          <w:kern w:val="0"/>
          <w14:ligatures w14:val="none"/>
        </w:rPr>
        <w:t>regularly</w:t>
      </w:r>
      <w:r w:rsidRPr="003C30F6">
        <w:rPr>
          <w:rFonts w:ascii="Arial" w:eastAsia="Times New Roman" w:hAnsi="Arial" w:cs="Arial"/>
          <w:color w:val="333333"/>
          <w:kern w:val="0"/>
          <w14:ligatures w14:val="none"/>
        </w:rPr>
        <w:t> is vital to success in this course in order to keep up to date with assignments, announcements, and changes.</w:t>
      </w:r>
    </w:p>
    <w:p w14:paraId="2B24EC03"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Attendance</w:t>
      </w:r>
    </w:p>
    <w:p w14:paraId="427EED35"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Attendance is expected. However, there is no formal attendance policy for this course. A large portion of our grades come from assignments and activities completed during class. Most, if not all, of these activities are in the form of group discussions that cannot be recreated outside of class. The purpose of these activities is not to simply complete the assignment itself, but it is the act of doing it with others and practicing competent communication skills in the process. </w:t>
      </w:r>
    </w:p>
    <w:p w14:paraId="1A5ED3FC"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 xml:space="preserve">For these reasons, if you do not attend class and miss any of these graded assignments or activities, you may not be able to make them up for credit. If an activity or assignment can be completed in some way individually outside of class, you may do so with a </w:t>
      </w:r>
      <w:proofErr w:type="gramStart"/>
      <w:r w:rsidRPr="003C30F6">
        <w:rPr>
          <w:rFonts w:ascii="Arial" w:eastAsia="Times New Roman" w:hAnsi="Arial" w:cs="Arial"/>
          <w:color w:val="333333"/>
          <w:kern w:val="0"/>
          <w14:ligatures w14:val="none"/>
        </w:rPr>
        <w:t>50% point</w:t>
      </w:r>
      <w:proofErr w:type="gramEnd"/>
      <w:r w:rsidRPr="003C30F6">
        <w:rPr>
          <w:rFonts w:ascii="Arial" w:eastAsia="Times New Roman" w:hAnsi="Arial" w:cs="Arial"/>
          <w:color w:val="333333"/>
          <w:kern w:val="0"/>
          <w14:ligatures w14:val="none"/>
        </w:rPr>
        <w:t xml:space="preserve"> deduction.</w:t>
      </w:r>
    </w:p>
    <w:p w14:paraId="42F73A32"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With that, however, I aim to be flexible and accommodating. If you are experiencing an illness or hardship of any kind that hinders your ability to attend class or complete coursework, please let me know ASAP. We will do our best to work around your needs, including obviously university-sanctioned events and religious observations/practices. </w:t>
      </w:r>
    </w:p>
    <w:p w14:paraId="21806D3A"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In certain circumstances, you may Zoom or FaceTime into class by coordinating with your peers and having them facilitate that for you. This will enable you to not miss class content and to participate in any class activity or assignment that we do that you would otherwise not be able to make up. </w:t>
      </w:r>
    </w:p>
    <w:p w14:paraId="56EB1479"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lastRenderedPageBreak/>
        <w:t>Attending class virtually can be done if coordinated with your peers in class. If you are sick, let me know first, and then plan with your peers to work out the logistics of your virtual attendance. Attending class virtually and/or sending recordings of class lectures to you are </w:t>
      </w:r>
      <w:r w:rsidRPr="003C30F6">
        <w:rPr>
          <w:rFonts w:ascii="Arial" w:eastAsia="Times New Roman" w:hAnsi="Arial" w:cs="Arial"/>
          <w:color w:val="333333"/>
          <w:kern w:val="0"/>
          <w:u w:val="single"/>
          <w14:ligatures w14:val="none"/>
        </w:rPr>
        <w:t>not intended to be regular occurrences</w:t>
      </w:r>
      <w:r w:rsidRPr="003C30F6">
        <w:rPr>
          <w:rFonts w:ascii="Arial" w:eastAsia="Times New Roman" w:hAnsi="Arial" w:cs="Arial"/>
          <w:color w:val="333333"/>
          <w:kern w:val="0"/>
          <w14:ligatures w14:val="none"/>
        </w:rPr>
        <w:t>. The subject matter of this course and its instructional design are intended to facilitate live in-person communication. The options included here are for </w:t>
      </w:r>
      <w:r w:rsidRPr="003C30F6">
        <w:rPr>
          <w:rFonts w:ascii="Arial" w:eastAsia="Times New Roman" w:hAnsi="Arial" w:cs="Arial"/>
          <w:color w:val="333333"/>
          <w:kern w:val="0"/>
          <w:u w:val="single"/>
          <w14:ligatures w14:val="none"/>
        </w:rPr>
        <w:t>emergencies</w:t>
      </w:r>
      <w:r w:rsidRPr="003C30F6">
        <w:rPr>
          <w:rFonts w:ascii="Arial" w:eastAsia="Times New Roman" w:hAnsi="Arial" w:cs="Arial"/>
          <w:color w:val="333333"/>
          <w:kern w:val="0"/>
          <w14:ligatures w14:val="none"/>
        </w:rPr>
        <w:t> only and as a result of extreme circumstances. With that, please reach out to me to talk about your options in any situation. I am more than happy to work with you to make reasonable accommodations to facilitate your learning and protect your health.</w:t>
      </w:r>
    </w:p>
    <w:p w14:paraId="137D4DF6"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I also have great respect for students who are balancing their pursuit of education with the responsibilities of working to pay for their education or of caring for children or other family members. If such challenges require you to miss a class, please contact me. There may be some flexibility I can offer to support your learning.</w:t>
      </w:r>
    </w:p>
    <w:p w14:paraId="49248E57"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i/>
          <w:iCs/>
          <w:color w:val="333333"/>
          <w:kern w:val="0"/>
          <w:u w:val="single"/>
          <w14:ligatures w14:val="none"/>
        </w:rPr>
        <w:t>Pre-Class Discussions</w:t>
      </w:r>
      <w:r w:rsidRPr="003C30F6">
        <w:rPr>
          <w:rFonts w:ascii="Arial" w:eastAsia="Times New Roman" w:hAnsi="Arial" w:cs="Arial"/>
          <w:b/>
          <w:bCs/>
          <w:color w:val="333333"/>
          <w:kern w:val="0"/>
          <w14:ligatures w14:val="none"/>
        </w:rPr>
        <w:t> </w:t>
      </w:r>
      <w:r w:rsidRPr="003C30F6">
        <w:rPr>
          <w:rFonts w:ascii="Arial" w:eastAsia="Times New Roman" w:hAnsi="Arial" w:cs="Arial"/>
          <w:color w:val="333333"/>
          <w:kern w:val="0"/>
          <w14:ligatures w14:val="none"/>
        </w:rPr>
        <w:t xml:space="preserve">are designed to prepare you for engaging in the next class session. Completing the pre-class discussion but failing to attend the corresponding class session will result in a </w:t>
      </w:r>
      <w:proofErr w:type="gramStart"/>
      <w:r w:rsidRPr="003C30F6">
        <w:rPr>
          <w:rFonts w:ascii="Arial" w:eastAsia="Times New Roman" w:hAnsi="Arial" w:cs="Arial"/>
          <w:color w:val="333333"/>
          <w:kern w:val="0"/>
          <w14:ligatures w14:val="none"/>
        </w:rPr>
        <w:t>50% point</w:t>
      </w:r>
      <w:proofErr w:type="gramEnd"/>
      <w:r w:rsidRPr="003C30F6">
        <w:rPr>
          <w:rFonts w:ascii="Arial" w:eastAsia="Times New Roman" w:hAnsi="Arial" w:cs="Arial"/>
          <w:color w:val="333333"/>
          <w:kern w:val="0"/>
          <w14:ligatures w14:val="none"/>
        </w:rPr>
        <w:t xml:space="preserve"> deduction for the discussion grade. </w:t>
      </w:r>
    </w:p>
    <w:p w14:paraId="1A756D62"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Technology</w:t>
      </w:r>
    </w:p>
    <w:p w14:paraId="25F210E9"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i/>
          <w:iCs/>
          <w:color w:val="333333"/>
          <w:kern w:val="0"/>
          <w:u w:val="single"/>
          <w14:ligatures w14:val="none"/>
        </w:rPr>
        <w:t>Electronics in the Classroom:</w:t>
      </w:r>
      <w:r w:rsidRPr="003C30F6">
        <w:rPr>
          <w:rFonts w:ascii="Arial" w:eastAsia="Times New Roman" w:hAnsi="Arial" w:cs="Arial"/>
          <w:color w:val="333333"/>
          <w:kern w:val="0"/>
          <w14:ligatures w14:val="none"/>
        </w:rPr>
        <w:t> As a communication-centered class, we prioritize connecting with our classmates in genuine face-to-face interactions. </w:t>
      </w:r>
    </w:p>
    <w:p w14:paraId="527F78FC"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You are welcome to use your laptop computer or tablet in class to access electronic versions of the readings and assignments you’ve submitted to Canvas. You are </w:t>
      </w:r>
      <w:r w:rsidRPr="003C30F6">
        <w:rPr>
          <w:rFonts w:ascii="Arial" w:eastAsia="Times New Roman" w:hAnsi="Arial" w:cs="Arial"/>
          <w:i/>
          <w:iCs/>
          <w:color w:val="333333"/>
          <w:kern w:val="0"/>
          <w14:ligatures w14:val="none"/>
        </w:rPr>
        <w:t>not</w:t>
      </w:r>
      <w:r w:rsidRPr="003C30F6">
        <w:rPr>
          <w:rFonts w:ascii="Arial" w:eastAsia="Times New Roman" w:hAnsi="Arial" w:cs="Arial"/>
          <w:color w:val="333333"/>
          <w:kern w:val="0"/>
          <w14:ligatures w14:val="none"/>
        </w:rPr>
        <w:t> allowed to use your computer or tablet for other tasks (i.e., no texting, emailing, shopping, etc.). You are </w:t>
      </w:r>
      <w:r w:rsidRPr="003C30F6">
        <w:rPr>
          <w:rFonts w:ascii="Arial" w:eastAsia="Times New Roman" w:hAnsi="Arial" w:cs="Arial"/>
          <w:i/>
          <w:iCs/>
          <w:color w:val="333333"/>
          <w:kern w:val="0"/>
          <w14:ligatures w14:val="none"/>
        </w:rPr>
        <w:t>not</w:t>
      </w:r>
      <w:r w:rsidRPr="003C30F6">
        <w:rPr>
          <w:rFonts w:ascii="Arial" w:eastAsia="Times New Roman" w:hAnsi="Arial" w:cs="Arial"/>
          <w:color w:val="333333"/>
          <w:kern w:val="0"/>
          <w14:ligatures w14:val="none"/>
        </w:rPr>
        <w:t> allowed to use your cell phone to access readings. Your phone must be silenced and put away during class.</w:t>
      </w:r>
    </w:p>
    <w:p w14:paraId="7F513A2E"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 xml:space="preserve">The preferred method of </w:t>
      </w:r>
      <w:proofErr w:type="gramStart"/>
      <w:r w:rsidRPr="003C30F6">
        <w:rPr>
          <w:rFonts w:ascii="Arial" w:eastAsia="Times New Roman" w:hAnsi="Arial" w:cs="Arial"/>
          <w:color w:val="333333"/>
          <w:kern w:val="0"/>
          <w14:ligatures w14:val="none"/>
        </w:rPr>
        <w:t>note-taking</w:t>
      </w:r>
      <w:proofErr w:type="gramEnd"/>
      <w:r w:rsidRPr="003C30F6">
        <w:rPr>
          <w:rFonts w:ascii="Arial" w:eastAsia="Times New Roman" w:hAnsi="Arial" w:cs="Arial"/>
          <w:color w:val="333333"/>
          <w:kern w:val="0"/>
          <w14:ligatures w14:val="none"/>
        </w:rPr>
        <w:t>, however, is by hand. There will be times during class when I ask students to put away their electronics. </w:t>
      </w:r>
    </w:p>
    <w:p w14:paraId="6A31E05C"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On many class days, I will ask you to write something on your own piece of paper and turn it in at the end of class. </w:t>
      </w:r>
      <w:r w:rsidRPr="003C30F6">
        <w:rPr>
          <w:rFonts w:ascii="Arial" w:eastAsia="Times New Roman" w:hAnsi="Arial" w:cs="Arial"/>
          <w:b/>
          <w:bCs/>
          <w:color w:val="333333"/>
          <w:kern w:val="0"/>
          <w14:ligatures w14:val="none"/>
        </w:rPr>
        <w:t>You must come to every class with ample paper and writing utensils</w:t>
      </w:r>
      <w:r w:rsidRPr="003C30F6">
        <w:rPr>
          <w:rFonts w:ascii="Arial" w:eastAsia="Times New Roman" w:hAnsi="Arial" w:cs="Arial"/>
          <w:color w:val="333333"/>
          <w:kern w:val="0"/>
          <w14:ligatures w14:val="none"/>
        </w:rPr>
        <w:t>. I will return these papers to you shortly after I collect them (e.g., the next class meeting). </w:t>
      </w:r>
      <w:r w:rsidRPr="003C30F6">
        <w:rPr>
          <w:rFonts w:ascii="Arial" w:eastAsia="Times New Roman" w:hAnsi="Arial" w:cs="Arial"/>
          <w:b/>
          <w:bCs/>
          <w:color w:val="333333"/>
          <w:kern w:val="0"/>
          <w14:ligatures w14:val="none"/>
        </w:rPr>
        <w:t>I recommend that you have a folder for this course in which you can put the papers I hand back to you as they will contain valuable information to use on the final exam. </w:t>
      </w:r>
    </w:p>
    <w:p w14:paraId="1679079C"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i/>
          <w:iCs/>
          <w:color w:val="333333"/>
          <w:kern w:val="0"/>
          <w:u w:val="single"/>
          <w14:ligatures w14:val="none"/>
        </w:rPr>
        <w:t>Electronics on Presentation Days:</w:t>
      </w:r>
      <w:r w:rsidRPr="003C30F6">
        <w:rPr>
          <w:rFonts w:ascii="Arial" w:eastAsia="Times New Roman" w:hAnsi="Arial" w:cs="Arial"/>
          <w:b/>
          <w:bCs/>
          <w:color w:val="333333"/>
          <w:kern w:val="0"/>
          <w14:ligatures w14:val="none"/>
        </w:rPr>
        <w:t> </w:t>
      </w:r>
      <w:r w:rsidRPr="003C30F6">
        <w:rPr>
          <w:rFonts w:ascii="Arial" w:eastAsia="Times New Roman" w:hAnsi="Arial" w:cs="Arial"/>
          <w:color w:val="333333"/>
          <w:kern w:val="0"/>
          <w14:ligatures w14:val="none"/>
        </w:rPr>
        <w:t>No electronics of any sort will be permitted on presentation days. We will all give our full attention to each speaker. All audience members will be completing peer evaluations forms by hand on these days. </w:t>
      </w:r>
    </w:p>
    <w:p w14:paraId="3C25AB83"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i/>
          <w:iCs/>
          <w:color w:val="333333"/>
          <w:kern w:val="0"/>
          <w:u w:val="single"/>
          <w14:ligatures w14:val="none"/>
        </w:rPr>
        <w:t>Handwriting:</w:t>
      </w:r>
      <w:r w:rsidRPr="003C30F6">
        <w:rPr>
          <w:rFonts w:ascii="Arial" w:eastAsia="Times New Roman" w:hAnsi="Arial" w:cs="Arial"/>
          <w:color w:val="333333"/>
          <w:kern w:val="0"/>
          <w14:ligatures w14:val="none"/>
        </w:rPr>
        <w:t> Many of our assignments will require you to write by hand on paper. </w:t>
      </w:r>
    </w:p>
    <w:p w14:paraId="0C319124"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All handwriting must be legible and neat. If you care about your ideas, you should care if others can read them. Poor handwriting, like poor speaking skills, reflects your lack of care about what you have to say. The point of writing something is for others to read it; if they cannot read it, there is no point. </w:t>
      </w:r>
    </w:p>
    <w:p w14:paraId="6499CFAB"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lastRenderedPageBreak/>
        <w:t>Practice your handwriting. This is a good life skill. I will not expend effort to read handwriting that you gave no effort to produce. </w:t>
      </w:r>
    </w:p>
    <w:p w14:paraId="7BC0B8CC"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i/>
          <w:iCs/>
          <w:color w:val="333333"/>
          <w:kern w:val="0"/>
          <w:u w:val="single"/>
          <w14:ligatures w14:val="none"/>
        </w:rPr>
        <w:t>Artificial Intelligence Tools:</w:t>
      </w:r>
      <w:r w:rsidRPr="003C30F6">
        <w:rPr>
          <w:rFonts w:ascii="Arial" w:eastAsia="Times New Roman" w:hAnsi="Arial" w:cs="Arial"/>
          <w:i/>
          <w:iCs/>
          <w:color w:val="333333"/>
          <w:kern w:val="0"/>
          <w14:ligatures w14:val="none"/>
        </w:rPr>
        <w:t> </w:t>
      </w:r>
      <w:r w:rsidRPr="003C30F6">
        <w:rPr>
          <w:rFonts w:ascii="Arial" w:eastAsia="Times New Roman" w:hAnsi="Arial" w:cs="Arial"/>
          <w:color w:val="333333"/>
          <w:kern w:val="0"/>
          <w14:ligatures w14:val="none"/>
        </w:rPr>
        <w:t>A main goal of this class is to engage in critical thinking, thus outsourcing your “thinking” to AI compromises learning and defeats the purpose of most of our assignments. The process of generating your own ideas, reflecting on course concepts, and connecting ideas to your own life and the world around you cannot be accomplished through AI.</w:t>
      </w:r>
    </w:p>
    <w:p w14:paraId="2B7E569B"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Such tools prevent you from engaging with important concepts and topics. As professors, we want to know what you think, how you developed your ideas, and how you see your ideas interacting with others. </w:t>
      </w:r>
    </w:p>
    <w:p w14:paraId="28CD52C0"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With that, however, Artificial Intelligence (AI), including ChatGPT, might be employed to brainstorm, draft, edit, revise, etc. You will be encouraged to think and construct ideas and speeches on your own, especially during class. </w:t>
      </w:r>
    </w:p>
    <w:p w14:paraId="67EC4C71"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Any writing submitted must be written completely by you. For instance, it is not acceptable to prompt an AI tool and use the output as the text of your submission. Any use of an AI tool must be cited in your work. Any submitted course material not explicitly identified as having used generative AI will be assumed to be your original work. Using AI tools to generate content without proper attribution will be considered a violation of academic integrity and students may be sanctioned accordingly. </w:t>
      </w:r>
    </w:p>
    <w:p w14:paraId="6F3D69D5"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Academic Integrity </w:t>
      </w:r>
    </w:p>
    <w:p w14:paraId="221207F7"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I take academic integrity very seriously. Simply put, your work must be </w:t>
      </w:r>
      <w:r w:rsidRPr="003C30F6">
        <w:rPr>
          <w:rFonts w:ascii="Arial" w:eastAsia="Times New Roman" w:hAnsi="Arial" w:cs="Arial"/>
          <w:b/>
          <w:bCs/>
          <w:color w:val="333333"/>
          <w:kern w:val="0"/>
          <w14:ligatures w14:val="none"/>
        </w:rPr>
        <w:t>your own and be original</w:t>
      </w:r>
      <w:r w:rsidRPr="003C30F6">
        <w:rPr>
          <w:rFonts w:ascii="Arial" w:eastAsia="Times New Roman" w:hAnsi="Arial" w:cs="Arial"/>
          <w:color w:val="333333"/>
          <w:kern w:val="0"/>
          <w14:ligatures w14:val="none"/>
        </w:rPr>
        <w:t> for this class and its assignments. When completing homework and preparation assignments, unless otherwise specified, your work should be entirely your own. </w:t>
      </w:r>
    </w:p>
    <w:p w14:paraId="28C864AD"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 xml:space="preserve">Any instances or displays of academic dishonesty, if pertinent, will result in an F on the assignments for which the infractions </w:t>
      </w:r>
      <w:proofErr w:type="gramStart"/>
      <w:r w:rsidRPr="003C30F6">
        <w:rPr>
          <w:rFonts w:ascii="Arial" w:eastAsia="Times New Roman" w:hAnsi="Arial" w:cs="Arial"/>
          <w:color w:val="333333"/>
          <w:kern w:val="0"/>
          <w14:ligatures w14:val="none"/>
        </w:rPr>
        <w:t>occurs</w:t>
      </w:r>
      <w:proofErr w:type="gramEnd"/>
      <w:r w:rsidRPr="003C30F6">
        <w:rPr>
          <w:rFonts w:ascii="Arial" w:eastAsia="Times New Roman" w:hAnsi="Arial" w:cs="Arial"/>
          <w:color w:val="333333"/>
          <w:kern w:val="0"/>
          <w14:ligatures w14:val="none"/>
        </w:rPr>
        <w:t xml:space="preserve">, could lead to an F for the course, and may result in disciplinary action taken by the university, including expulsion. See me with any questions that you may have </w:t>
      </w:r>
      <w:proofErr w:type="gramStart"/>
      <w:r w:rsidRPr="003C30F6">
        <w:rPr>
          <w:rFonts w:ascii="Arial" w:eastAsia="Times New Roman" w:hAnsi="Arial" w:cs="Arial"/>
          <w:color w:val="333333"/>
          <w:kern w:val="0"/>
          <w14:ligatures w14:val="none"/>
        </w:rPr>
        <w:t>concerning</w:t>
      </w:r>
      <w:proofErr w:type="gramEnd"/>
      <w:r w:rsidRPr="003C30F6">
        <w:rPr>
          <w:rFonts w:ascii="Arial" w:eastAsia="Times New Roman" w:hAnsi="Arial" w:cs="Arial"/>
          <w:color w:val="333333"/>
          <w:kern w:val="0"/>
          <w14:ligatures w14:val="none"/>
        </w:rPr>
        <w:t xml:space="preserve"> academic integrity.</w:t>
      </w:r>
    </w:p>
    <w:p w14:paraId="2ACB0170"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Student Conduct</w:t>
      </w:r>
    </w:p>
    <w:p w14:paraId="4902EF31"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In a communication class, it is especially important that we:</w:t>
      </w:r>
    </w:p>
    <w:p w14:paraId="109F0BE9" w14:textId="77777777" w:rsidR="003C30F6" w:rsidRPr="003C30F6" w:rsidRDefault="003C30F6" w:rsidP="003C30F6">
      <w:pPr>
        <w:numPr>
          <w:ilvl w:val="0"/>
          <w:numId w:val="2"/>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display respect for all members of the classroom – including the instructor and students</w:t>
      </w:r>
    </w:p>
    <w:p w14:paraId="4098ACB5" w14:textId="77777777" w:rsidR="003C30F6" w:rsidRPr="003C30F6" w:rsidRDefault="003C30F6" w:rsidP="003C30F6">
      <w:pPr>
        <w:numPr>
          <w:ilvl w:val="0"/>
          <w:numId w:val="2"/>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pay attention to and participate in all class sessions and activities</w:t>
      </w:r>
    </w:p>
    <w:p w14:paraId="3C266509" w14:textId="77777777" w:rsidR="003C30F6" w:rsidRPr="003C30F6" w:rsidRDefault="003C30F6" w:rsidP="003C30F6">
      <w:pPr>
        <w:numPr>
          <w:ilvl w:val="0"/>
          <w:numId w:val="2"/>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avoid unnecessary disruption during class time (e.g., having private conversations, reading the newspaper, surfing the internet, doing work for other classes, making/receiving cell phone calls, text messaging, etc.)</w:t>
      </w:r>
    </w:p>
    <w:p w14:paraId="27FED679" w14:textId="77777777" w:rsidR="003C30F6" w:rsidRPr="003C30F6" w:rsidRDefault="003C30F6" w:rsidP="003C30F6">
      <w:pPr>
        <w:numPr>
          <w:ilvl w:val="0"/>
          <w:numId w:val="2"/>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create a learning environment that is supportive and welcoming of all students and that encourages open expression from all students</w:t>
      </w:r>
    </w:p>
    <w:p w14:paraId="7676AF61"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lastRenderedPageBreak/>
        <w:t>Students are entitled to receive instruction free from interference by other members of the class. An instructor may withdraw a student from a course when the student’s behavior disrupts the educational process. Disrespectful comments made in discussions or speeches that violate the standards of student conduct set forth for this class, or that are deemed to be dangerous or threatening to others in the class or the public at large, or that directly disregard the purpose of the assignment may incur a point deduction (up to 100%) at the instructor’s discretion.</w:t>
      </w:r>
    </w:p>
    <w:p w14:paraId="42330AC2" w14:textId="77777777" w:rsidR="003C30F6" w:rsidRPr="003C30F6" w:rsidRDefault="003C30F6" w:rsidP="003C30F6">
      <w:pPr>
        <w:spacing w:before="90" w:after="90" w:line="240" w:lineRule="auto"/>
        <w:outlineLvl w:val="2"/>
        <w:rPr>
          <w:rFonts w:ascii="Arial" w:eastAsia="Times New Roman" w:hAnsi="Arial" w:cs="Arial"/>
          <w:color w:val="333333"/>
          <w:kern w:val="0"/>
          <w:sz w:val="36"/>
          <w:szCs w:val="36"/>
          <w14:ligatures w14:val="none"/>
        </w:rPr>
      </w:pPr>
      <w:r w:rsidRPr="003C30F6">
        <w:rPr>
          <w:rFonts w:ascii="Arial" w:eastAsia="Times New Roman" w:hAnsi="Arial" w:cs="Arial"/>
          <w:color w:val="333333"/>
          <w:kern w:val="0"/>
          <w:sz w:val="36"/>
          <w:szCs w:val="36"/>
          <w14:ligatures w14:val="none"/>
        </w:rPr>
        <w:t>Course Assignments</w:t>
      </w:r>
    </w:p>
    <w:p w14:paraId="3B308B52"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Online Assignments:</w:t>
      </w:r>
      <w:r w:rsidRPr="003C30F6">
        <w:rPr>
          <w:rFonts w:ascii="Arial" w:eastAsia="Times New Roman" w:hAnsi="Arial" w:cs="Arial"/>
          <w:color w:val="333333"/>
          <w:kern w:val="0"/>
          <w14:ligatures w14:val="none"/>
        </w:rPr>
        <w:t> Throughout the semester, you will complete online assignments before coming to class that correspond with the assigned readings and learning materials. These assignments are designed engage you with the material that you'll need before coming to class and allow you to practice using the knowledge and skills we need for competent communication. Each online assignment is worth 15 points. The details for these assignments can be found in the links in the "To Do" column of the course schedule and in the Discussions tab. </w:t>
      </w:r>
    </w:p>
    <w:p w14:paraId="505D9045"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In-Class Assignments:</w:t>
      </w:r>
      <w:r w:rsidRPr="003C30F6">
        <w:rPr>
          <w:rFonts w:ascii="Arial" w:eastAsia="Times New Roman" w:hAnsi="Arial" w:cs="Arial"/>
          <w:color w:val="333333"/>
          <w:kern w:val="0"/>
          <w14:ligatures w14:val="none"/>
        </w:rPr>
        <w:t xml:space="preserve"> You will complete various assignments and partake in various in-class activities throughout the semester. </w:t>
      </w:r>
      <w:proofErr w:type="gramStart"/>
      <w:r w:rsidRPr="003C30F6">
        <w:rPr>
          <w:rFonts w:ascii="Arial" w:eastAsia="Times New Roman" w:hAnsi="Arial" w:cs="Arial"/>
          <w:color w:val="333333"/>
          <w:kern w:val="0"/>
          <w14:ligatures w14:val="none"/>
        </w:rPr>
        <w:t>From individual reflections,</w:t>
      </w:r>
      <w:proofErr w:type="gramEnd"/>
      <w:r w:rsidRPr="003C30F6">
        <w:rPr>
          <w:rFonts w:ascii="Arial" w:eastAsia="Times New Roman" w:hAnsi="Arial" w:cs="Arial"/>
          <w:color w:val="333333"/>
          <w:kern w:val="0"/>
          <w14:ligatures w14:val="none"/>
        </w:rPr>
        <w:t xml:space="preserve"> to collaborative activities, to vulnerable conversations with peers, and more, these graded assignments and activities will vary in type and effort required. These assignments and activities are designed to allow you to practice using the knowledge and skills we need for competent communication. These will be graded mostly as a way to assess your in-class participation and reward the effort you expend toward your learning. Each assignment/activity will be graded according to the effort they require from you, ranging in points from five to 20. </w:t>
      </w:r>
    </w:p>
    <w:p w14:paraId="30748BD9"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Presentations:</w:t>
      </w:r>
      <w:r w:rsidRPr="003C30F6">
        <w:rPr>
          <w:rFonts w:ascii="Arial" w:eastAsia="Times New Roman" w:hAnsi="Arial" w:cs="Arial"/>
          <w:color w:val="333333"/>
          <w:kern w:val="0"/>
          <w14:ligatures w14:val="none"/>
        </w:rPr>
        <w:t> You will deliver three formal presentations this semester: the introductory speech, the informative lesson, and the deliberative presentation. Each presentation will be accompanied by graded communication plans and peer evaluations. The points associated for each presentation will vary. The information for these assignments can be found in the Modules tab. </w:t>
      </w:r>
    </w:p>
    <w:p w14:paraId="0225C313"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Exams:</w:t>
      </w:r>
      <w:r w:rsidRPr="003C30F6">
        <w:rPr>
          <w:rFonts w:ascii="Arial" w:eastAsia="Times New Roman" w:hAnsi="Arial" w:cs="Arial"/>
          <w:color w:val="333333"/>
          <w:kern w:val="0"/>
          <w14:ligatures w14:val="none"/>
        </w:rPr>
        <w:t> You will take two non-cumulative, in-person, hand-written exams in groups. Exams will be open note, open book, no technology. You and your group will complete the exam together and you will all receive the same grade. All questions will be short answer/essay questions. Each exam will be graded out of 75 points (150 points total). </w:t>
      </w:r>
    </w:p>
    <w:p w14:paraId="7DB96F10"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Grading</w:t>
      </w:r>
    </w:p>
    <w:p w14:paraId="4DE6BDBD"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I will grade assignments as quickly as possible after they are submitted. However, it may take up to two weeks after a deadline before assignment grades and feedback are given.</w:t>
      </w:r>
    </w:p>
    <w:p w14:paraId="2809CEE8"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All assignments, no matter how large or small, are expected to be completed at the collegiate level. This is a top tier university, and all work should reflect the quality expected of a student performing at that level. Work should be formatted and composed professionally with correct grammar and proper language.</w:t>
      </w:r>
    </w:p>
    <w:p w14:paraId="1B536C8E"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lastRenderedPageBreak/>
        <w:t xml:space="preserve">The more insightful </w:t>
      </w:r>
      <w:proofErr w:type="gramStart"/>
      <w:r w:rsidRPr="003C30F6">
        <w:rPr>
          <w:rFonts w:ascii="Arial" w:eastAsia="Times New Roman" w:hAnsi="Arial" w:cs="Arial"/>
          <w:color w:val="333333"/>
          <w:kern w:val="0"/>
          <w14:ligatures w14:val="none"/>
        </w:rPr>
        <w:t>your</w:t>
      </w:r>
      <w:proofErr w:type="gramEnd"/>
      <w:r w:rsidRPr="003C30F6">
        <w:rPr>
          <w:rFonts w:ascii="Arial" w:eastAsia="Times New Roman" w:hAnsi="Arial" w:cs="Arial"/>
          <w:color w:val="333333"/>
          <w:kern w:val="0"/>
          <w14:ligatures w14:val="none"/>
        </w:rPr>
        <w:t xml:space="preserve"> writing and analysis, the more you will be rewarded with points. That is, surface observations (e.g., "she thought he was being </w:t>
      </w:r>
      <w:proofErr w:type="gramStart"/>
      <w:r w:rsidRPr="003C30F6">
        <w:rPr>
          <w:rFonts w:ascii="Arial" w:eastAsia="Times New Roman" w:hAnsi="Arial" w:cs="Arial"/>
          <w:color w:val="333333"/>
          <w:kern w:val="0"/>
          <w14:ligatures w14:val="none"/>
        </w:rPr>
        <w:t>rude</w:t>
      </w:r>
      <w:proofErr w:type="gramEnd"/>
      <w:r w:rsidRPr="003C30F6">
        <w:rPr>
          <w:rFonts w:ascii="Arial" w:eastAsia="Times New Roman" w:hAnsi="Arial" w:cs="Arial"/>
          <w:color w:val="333333"/>
          <w:kern w:val="0"/>
          <w14:ligatures w14:val="none"/>
        </w:rPr>
        <w:t xml:space="preserve"> but he was just having a bad day") will not be rewarded as much as will more in depth and subtle observations (e.g., "her reaction can best be explained by attribution theory, particularly the self-serving bias. According to Smith (2008), self-serving bias occurs when … "). Utilizing the Toulmin Model and proper APA formatting is paramount to your success in this course. </w:t>
      </w:r>
    </w:p>
    <w:p w14:paraId="6A7847FE"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The points in this class are based on the assignments discussed above. Your final grade is based entirely on the sum of those points assigned in the class, and I will adhere rigidly to those points. The points correspond to the following university guidelines: an A is reserved for excellent work; a B is for above average performance; a C is awarded for average work; a D simply means passing, and an F indicates below average, non-passing work.</w:t>
      </w:r>
    </w:p>
    <w:p w14:paraId="236ED542" w14:textId="77777777" w:rsidR="003C30F6" w:rsidRPr="003C30F6" w:rsidRDefault="003C30F6" w:rsidP="003C30F6">
      <w:pPr>
        <w:spacing w:before="180" w:after="180" w:line="240" w:lineRule="auto"/>
        <w:jc w:val="center"/>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University Policies</w:t>
      </w:r>
    </w:p>
    <w:p w14:paraId="6DF813B9" w14:textId="77777777" w:rsidR="003C30F6" w:rsidRPr="003C30F6" w:rsidRDefault="003C30F6" w:rsidP="003C30F6">
      <w:pPr>
        <w:spacing w:after="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Code of Student Conduct: </w:t>
      </w:r>
      <w:r w:rsidRPr="003C30F6">
        <w:rPr>
          <w:rFonts w:ascii="Arial" w:eastAsia="Times New Roman" w:hAnsi="Arial" w:cs="Arial"/>
          <w:color w:val="333333"/>
          <w:kern w:val="0"/>
          <w14:ligatures w14:val="none"/>
        </w:rPr>
        <w:t>All persons shall adhere to the Code of Student Conduct regarding academic dishonesty, including acts of cheating and plagiarism. See 18.1.16 Student Standards of Academic Integrity. The </w:t>
      </w:r>
      <w:hyperlink r:id="rId14" w:tgtFrame="_blank" w:history="1">
        <w:r w:rsidRPr="003C30F6">
          <w:rPr>
            <w:rFonts w:ascii="Arial" w:eastAsia="Times New Roman" w:hAnsi="Arial" w:cs="Arial"/>
            <w:color w:val="0000FF"/>
            <w:kern w:val="0"/>
            <w:u w:val="single"/>
            <w14:ligatures w14:val="none"/>
          </w:rPr>
          <w:t>Dean of Students Office</w:t>
        </w:r>
        <w:r w:rsidRPr="003C30F6">
          <w:rPr>
            <w:rFonts w:ascii="Arial" w:eastAsia="Times New Roman" w:hAnsi="Arial" w:cs="Arial"/>
            <w:color w:val="0000FF"/>
            <w:kern w:val="0"/>
            <w:u w:val="single"/>
            <w:bdr w:val="none" w:sz="0" w:space="0" w:color="auto" w:frame="1"/>
            <w14:ligatures w14:val="none"/>
          </w:rPr>
          <w:t>Links to an external site.</w:t>
        </w:r>
      </w:hyperlink>
      <w:r w:rsidRPr="003C30F6">
        <w:rPr>
          <w:rFonts w:ascii="Arial" w:eastAsia="Times New Roman" w:hAnsi="Arial" w:cs="Arial"/>
          <w:color w:val="333333"/>
          <w:kern w:val="0"/>
          <w14:ligatures w14:val="none"/>
        </w:rPr>
        <w:t> enforces the </w:t>
      </w:r>
      <w:hyperlink r:id="rId15" w:tgtFrame="_blank" w:history="1">
        <w:r w:rsidRPr="003C30F6">
          <w:rPr>
            <w:rFonts w:ascii="Arial" w:eastAsia="Times New Roman" w:hAnsi="Arial" w:cs="Arial"/>
            <w:color w:val="0000FF"/>
            <w:kern w:val="0"/>
            <w:u w:val="single"/>
            <w14:ligatures w14:val="none"/>
          </w:rPr>
          <w:t xml:space="preserve">Code of Student </w:t>
        </w:r>
        <w:proofErr w:type="spellStart"/>
        <w:r w:rsidRPr="003C30F6">
          <w:rPr>
            <w:rFonts w:ascii="Arial" w:eastAsia="Times New Roman" w:hAnsi="Arial" w:cs="Arial"/>
            <w:color w:val="0000FF"/>
            <w:kern w:val="0"/>
            <w:u w:val="single"/>
            <w14:ligatures w14:val="none"/>
          </w:rPr>
          <w:t>Conduct</w:t>
        </w:r>
        <w:r w:rsidRPr="003C30F6">
          <w:rPr>
            <w:rFonts w:ascii="Arial" w:eastAsia="Times New Roman" w:hAnsi="Arial" w:cs="Arial"/>
            <w:color w:val="0000FF"/>
            <w:kern w:val="0"/>
            <w:u w:val="single"/>
            <w:bdr w:val="none" w:sz="0" w:space="0" w:color="auto" w:frame="1"/>
            <w14:ligatures w14:val="none"/>
          </w:rPr>
          <w:t>Links</w:t>
        </w:r>
        <w:proofErr w:type="spellEnd"/>
        <w:r w:rsidRPr="003C30F6">
          <w:rPr>
            <w:rFonts w:ascii="Arial" w:eastAsia="Times New Roman" w:hAnsi="Arial" w:cs="Arial"/>
            <w:color w:val="0000FF"/>
            <w:kern w:val="0"/>
            <w:u w:val="single"/>
            <w:bdr w:val="none" w:sz="0" w:space="0" w:color="auto" w:frame="1"/>
            <w14:ligatures w14:val="none"/>
          </w:rPr>
          <w:t xml:space="preserve"> to an external site.</w:t>
        </w:r>
      </w:hyperlink>
      <w:r w:rsidRPr="003C30F6">
        <w:rPr>
          <w:rFonts w:ascii="Arial" w:eastAsia="Times New Roman" w:hAnsi="Arial" w:cs="Arial"/>
          <w:color w:val="333333"/>
          <w:kern w:val="0"/>
          <w14:ligatures w14:val="none"/>
        </w:rPr>
        <w:t xml:space="preserve">. The Code explains what conduct is prohibited, the process the DOS uses to review reports of alleged misconduct by students, and the sanctions that can be assigned. When students may have violated the </w:t>
      </w:r>
      <w:proofErr w:type="gramStart"/>
      <w:r w:rsidRPr="003C30F6">
        <w:rPr>
          <w:rFonts w:ascii="Arial" w:eastAsia="Times New Roman" w:hAnsi="Arial" w:cs="Arial"/>
          <w:color w:val="333333"/>
          <w:kern w:val="0"/>
          <w14:ligatures w14:val="none"/>
        </w:rPr>
        <w:t>Code</w:t>
      </w:r>
      <w:proofErr w:type="gramEnd"/>
      <w:r w:rsidRPr="003C30F6">
        <w:rPr>
          <w:rFonts w:ascii="Arial" w:eastAsia="Times New Roman" w:hAnsi="Arial" w:cs="Arial"/>
          <w:color w:val="333333"/>
          <w:kern w:val="0"/>
          <w14:ligatures w14:val="none"/>
        </w:rPr>
        <w:t xml:space="preserve"> they meet with a representative from the Dean of Students Office to discuss the alleged misconduct in an educational process. </w:t>
      </w:r>
    </w:p>
    <w:p w14:paraId="61199CBC"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u w:val="single"/>
          <w14:ligatures w14:val="none"/>
        </w:rPr>
        <w:t>Cheating</w:t>
      </w:r>
      <w:r w:rsidRPr="003C30F6">
        <w:rPr>
          <w:rFonts w:ascii="Arial" w:eastAsia="Times New Roman" w:hAnsi="Arial" w:cs="Arial"/>
          <w:color w:val="333333"/>
          <w:kern w:val="0"/>
          <w14:ligatures w14:val="none"/>
        </w:rPr>
        <w:t>. The use of unauthorized assistance in an academic exercise, including but not limited to: </w:t>
      </w:r>
    </w:p>
    <w:p w14:paraId="2E9ED428" w14:textId="77777777" w:rsidR="003C30F6" w:rsidRPr="003C30F6" w:rsidRDefault="003C30F6" w:rsidP="003C30F6">
      <w:pPr>
        <w:numPr>
          <w:ilvl w:val="0"/>
          <w:numId w:val="3"/>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 xml:space="preserve">use of any unauthorized assistance to take exams, tests, quizzes or other </w:t>
      </w:r>
      <w:proofErr w:type="gramStart"/>
      <w:r w:rsidRPr="003C30F6">
        <w:rPr>
          <w:rFonts w:ascii="Arial" w:eastAsia="Times New Roman" w:hAnsi="Arial" w:cs="Arial"/>
          <w:color w:val="333333"/>
          <w:kern w:val="0"/>
          <w14:ligatures w14:val="none"/>
        </w:rPr>
        <w:t>assessments;</w:t>
      </w:r>
      <w:proofErr w:type="gramEnd"/>
      <w:r w:rsidRPr="003C30F6">
        <w:rPr>
          <w:rFonts w:ascii="Arial" w:eastAsia="Times New Roman" w:hAnsi="Arial" w:cs="Arial"/>
          <w:color w:val="333333"/>
          <w:kern w:val="0"/>
          <w14:ligatures w14:val="none"/>
        </w:rPr>
        <w:t> </w:t>
      </w:r>
    </w:p>
    <w:p w14:paraId="1E3DBFAD" w14:textId="77777777" w:rsidR="003C30F6" w:rsidRPr="003C30F6" w:rsidRDefault="003C30F6" w:rsidP="003C30F6">
      <w:pPr>
        <w:numPr>
          <w:ilvl w:val="0"/>
          <w:numId w:val="3"/>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 xml:space="preserve">dependence upon the aid of sources beyond those authorized by the instructor in writing papers, preparing reports, solving problems or carrying out other </w:t>
      </w:r>
      <w:proofErr w:type="gramStart"/>
      <w:r w:rsidRPr="003C30F6">
        <w:rPr>
          <w:rFonts w:ascii="Arial" w:eastAsia="Times New Roman" w:hAnsi="Arial" w:cs="Arial"/>
          <w:color w:val="333333"/>
          <w:kern w:val="0"/>
          <w14:ligatures w14:val="none"/>
        </w:rPr>
        <w:t>assignments;</w:t>
      </w:r>
      <w:proofErr w:type="gramEnd"/>
      <w:r w:rsidRPr="003C30F6">
        <w:rPr>
          <w:rFonts w:ascii="Arial" w:eastAsia="Times New Roman" w:hAnsi="Arial" w:cs="Arial"/>
          <w:color w:val="333333"/>
          <w:kern w:val="0"/>
          <w14:ligatures w14:val="none"/>
        </w:rPr>
        <w:t> </w:t>
      </w:r>
    </w:p>
    <w:p w14:paraId="41EF0BB7" w14:textId="77777777" w:rsidR="003C30F6" w:rsidRPr="003C30F6" w:rsidRDefault="003C30F6" w:rsidP="003C30F6">
      <w:pPr>
        <w:numPr>
          <w:ilvl w:val="0"/>
          <w:numId w:val="3"/>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 xml:space="preserve">acquisition, without permission, of tests, notes or other academic materials belonging to a faculty or staff member of the </w:t>
      </w:r>
      <w:proofErr w:type="gramStart"/>
      <w:r w:rsidRPr="003C30F6">
        <w:rPr>
          <w:rFonts w:ascii="Arial" w:eastAsia="Times New Roman" w:hAnsi="Arial" w:cs="Arial"/>
          <w:color w:val="333333"/>
          <w:kern w:val="0"/>
          <w14:ligatures w14:val="none"/>
        </w:rPr>
        <w:t>University;</w:t>
      </w:r>
      <w:proofErr w:type="gramEnd"/>
      <w:r w:rsidRPr="003C30F6">
        <w:rPr>
          <w:rFonts w:ascii="Arial" w:eastAsia="Times New Roman" w:hAnsi="Arial" w:cs="Arial"/>
          <w:color w:val="333333"/>
          <w:kern w:val="0"/>
          <w14:ligatures w14:val="none"/>
        </w:rPr>
        <w:t> </w:t>
      </w:r>
    </w:p>
    <w:p w14:paraId="0AA14A58" w14:textId="77777777" w:rsidR="003C30F6" w:rsidRPr="003C30F6" w:rsidRDefault="003C30F6" w:rsidP="003C30F6">
      <w:pPr>
        <w:numPr>
          <w:ilvl w:val="0"/>
          <w:numId w:val="3"/>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 xml:space="preserve">due submission of a paper or project, or re-submission of a paper or project to a different class without express permission from the </w:t>
      </w:r>
      <w:proofErr w:type="gramStart"/>
      <w:r w:rsidRPr="003C30F6">
        <w:rPr>
          <w:rFonts w:ascii="Arial" w:eastAsia="Times New Roman" w:hAnsi="Arial" w:cs="Arial"/>
          <w:color w:val="333333"/>
          <w:kern w:val="0"/>
          <w14:ligatures w14:val="none"/>
        </w:rPr>
        <w:t>instructor;</w:t>
      </w:r>
      <w:proofErr w:type="gramEnd"/>
      <w:r w:rsidRPr="003C30F6">
        <w:rPr>
          <w:rFonts w:ascii="Arial" w:eastAsia="Times New Roman" w:hAnsi="Arial" w:cs="Arial"/>
          <w:color w:val="333333"/>
          <w:kern w:val="0"/>
          <w14:ligatures w14:val="none"/>
        </w:rPr>
        <w:t> </w:t>
      </w:r>
    </w:p>
    <w:p w14:paraId="68ADC3CB" w14:textId="77777777" w:rsidR="003C30F6" w:rsidRPr="003C30F6" w:rsidRDefault="003C30F6" w:rsidP="003C30F6">
      <w:pPr>
        <w:numPr>
          <w:ilvl w:val="0"/>
          <w:numId w:val="3"/>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any other act designed to give a student an unfair advantage on an academic assignment. </w:t>
      </w:r>
    </w:p>
    <w:p w14:paraId="6D3D3AEE"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u w:val="single"/>
          <w14:ligatures w14:val="none"/>
        </w:rPr>
        <w:t>Plagiarism.</w:t>
      </w:r>
      <w:r w:rsidRPr="003C30F6">
        <w:rPr>
          <w:rFonts w:ascii="Arial" w:eastAsia="Times New Roman" w:hAnsi="Arial" w:cs="Arial"/>
          <w:color w:val="333333"/>
          <w:kern w:val="0"/>
          <w14:ligatures w14:val="none"/>
        </w:rPr>
        <w:t> Use of another’s thoughts or words without proper attribution in any academic exercise, regardless of the student’s intent, including but not limited to:  </w:t>
      </w:r>
    </w:p>
    <w:p w14:paraId="610AA3C9" w14:textId="77777777" w:rsidR="003C30F6" w:rsidRPr="003C30F6" w:rsidRDefault="003C30F6" w:rsidP="003C30F6">
      <w:pPr>
        <w:numPr>
          <w:ilvl w:val="0"/>
          <w:numId w:val="4"/>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the knowing or negligent use by paraphrase or direct quotation of the published or unpublished work of another person without full and clear acknowledgement or citation.</w:t>
      </w:r>
    </w:p>
    <w:p w14:paraId="703A4270" w14:textId="77777777" w:rsidR="003C30F6" w:rsidRPr="003C30F6" w:rsidRDefault="003C30F6" w:rsidP="003C30F6">
      <w:pPr>
        <w:numPr>
          <w:ilvl w:val="0"/>
          <w:numId w:val="4"/>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lastRenderedPageBreak/>
        <w:t>The knowing or negligent unacknowledged use of materials prepared by another person or by an agency engaged in selling term papers or other academic materials.”  (Policies of the University of North Texas, 2012, Section 18.1.16, pg. 3-4). </w:t>
      </w:r>
    </w:p>
    <w:p w14:paraId="0613BC86"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Rules for citing quotes and ideas can be found in the </w:t>
      </w:r>
      <w:r w:rsidRPr="003C30F6">
        <w:rPr>
          <w:rFonts w:ascii="Arial" w:eastAsia="Times New Roman" w:hAnsi="Arial" w:cs="Arial"/>
          <w:i/>
          <w:iCs/>
          <w:color w:val="333333"/>
          <w:kern w:val="0"/>
          <w14:ligatures w14:val="none"/>
        </w:rPr>
        <w:t>Publication Manual of the American Psychological Association</w:t>
      </w:r>
      <w:r w:rsidRPr="003C30F6">
        <w:rPr>
          <w:rFonts w:ascii="Arial" w:eastAsia="Times New Roman" w:hAnsi="Arial" w:cs="Arial"/>
          <w:color w:val="333333"/>
          <w:kern w:val="0"/>
          <w14:ligatures w14:val="none"/>
        </w:rPr>
        <w:t>, 7</w:t>
      </w:r>
      <w:r w:rsidRPr="003C30F6">
        <w:rPr>
          <w:rFonts w:ascii="Arial" w:eastAsia="Times New Roman" w:hAnsi="Arial" w:cs="Arial"/>
          <w:color w:val="333333"/>
          <w:kern w:val="0"/>
          <w:sz w:val="18"/>
          <w:szCs w:val="18"/>
          <w:vertAlign w:val="superscript"/>
          <w14:ligatures w14:val="none"/>
        </w:rPr>
        <w:t>th</w:t>
      </w:r>
      <w:r w:rsidRPr="003C30F6">
        <w:rPr>
          <w:rFonts w:ascii="Arial" w:eastAsia="Times New Roman" w:hAnsi="Arial" w:cs="Arial"/>
          <w:color w:val="333333"/>
          <w:kern w:val="0"/>
          <w14:ligatures w14:val="none"/>
        </w:rPr>
        <w:t> edition.  </w:t>
      </w:r>
      <w:r w:rsidRPr="003C30F6">
        <w:rPr>
          <w:rFonts w:ascii="Arial" w:eastAsia="Times New Roman" w:hAnsi="Arial" w:cs="Arial"/>
          <w:b/>
          <w:bCs/>
          <w:color w:val="333333"/>
          <w:kern w:val="0"/>
          <w14:ligatures w14:val="none"/>
        </w:rPr>
        <w:t xml:space="preserve">Please </w:t>
      </w:r>
      <w:proofErr w:type="spellStart"/>
      <w:proofErr w:type="gramStart"/>
      <w:r w:rsidRPr="003C30F6">
        <w:rPr>
          <w:rFonts w:ascii="Arial" w:eastAsia="Times New Roman" w:hAnsi="Arial" w:cs="Arial"/>
          <w:b/>
          <w:bCs/>
          <w:color w:val="333333"/>
          <w:kern w:val="0"/>
          <w14:ligatures w14:val="none"/>
        </w:rPr>
        <w:t>note:</w:t>
      </w:r>
      <w:r w:rsidRPr="003C30F6">
        <w:rPr>
          <w:rFonts w:ascii="Arial" w:eastAsia="Times New Roman" w:hAnsi="Arial" w:cs="Arial"/>
          <w:i/>
          <w:iCs/>
          <w:color w:val="333333"/>
          <w:kern w:val="0"/>
          <w14:ligatures w14:val="none"/>
        </w:rPr>
        <w:t>Intentionality</w:t>
      </w:r>
      <w:proofErr w:type="spellEnd"/>
      <w:proofErr w:type="gramEnd"/>
      <w:r w:rsidRPr="003C30F6">
        <w:rPr>
          <w:rFonts w:ascii="Arial" w:eastAsia="Times New Roman" w:hAnsi="Arial" w:cs="Arial"/>
          <w:i/>
          <w:iCs/>
          <w:color w:val="333333"/>
          <w:kern w:val="0"/>
          <w14:ligatures w14:val="none"/>
        </w:rPr>
        <w:t xml:space="preserve"> is not an issue with regard to plagiarism. Even if a student plagiarizes without intending to do so, it is still considered plagiarism and will result in the appropriate consequences. </w:t>
      </w:r>
      <w:r w:rsidRPr="003C30F6">
        <w:rPr>
          <w:rFonts w:ascii="Arial" w:eastAsia="Times New Roman" w:hAnsi="Arial" w:cs="Arial"/>
          <w:color w:val="333333"/>
          <w:kern w:val="0"/>
          <w14:ligatures w14:val="none"/>
        </w:rPr>
        <w:t>Students are urged to review the parameters and provisions of plagiarism to avoid any potential plagiarism issues. </w:t>
      </w:r>
    </w:p>
    <w:p w14:paraId="3E34217E" w14:textId="77777777" w:rsidR="003C30F6" w:rsidRPr="003C30F6" w:rsidRDefault="003C30F6" w:rsidP="003C30F6">
      <w:pPr>
        <w:spacing w:after="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Punishments for cheating or plagiarism range from a grade of ZERO points on the assignment in question to failure of the course. You can find additional information on the University policy regarding plagiarism and academic dishonesty at </w:t>
      </w:r>
      <w:hyperlink r:id="rId16" w:tgtFrame="_blank" w:history="1">
        <w:r w:rsidRPr="003C30F6">
          <w:rPr>
            <w:rFonts w:ascii="Arial" w:eastAsia="Times New Roman" w:hAnsi="Arial" w:cs="Arial"/>
            <w:color w:val="0000FF"/>
            <w:kern w:val="0"/>
            <w:u w:val="single"/>
            <w14:ligatures w14:val="none"/>
          </w:rPr>
          <w:t>http://policy.unt.edu/sites/default/files/untpolicy/pdf/7-Student_Affairs-Academic_Integrity.pdf</w:t>
        </w:r>
        <w:r w:rsidRPr="003C30F6">
          <w:rPr>
            <w:rFonts w:ascii="Arial" w:eastAsia="Times New Roman" w:hAnsi="Arial" w:cs="Arial"/>
            <w:color w:val="0000FF"/>
            <w:kern w:val="0"/>
            <w:u w:val="single"/>
            <w:bdr w:val="none" w:sz="0" w:space="0" w:color="auto" w:frame="1"/>
            <w14:ligatures w14:val="none"/>
          </w:rPr>
          <w:t>Links to an external site.</w:t>
        </w:r>
      </w:hyperlink>
      <w:r w:rsidRPr="003C30F6">
        <w:rPr>
          <w:rFonts w:ascii="Arial" w:eastAsia="Times New Roman" w:hAnsi="Arial" w:cs="Arial"/>
          <w:color w:val="333333"/>
          <w:kern w:val="0"/>
          <w14:ligatures w14:val="none"/>
        </w:rPr>
        <w:t>  </w:t>
      </w:r>
    </w:p>
    <w:p w14:paraId="70F5BD2E" w14:textId="77777777" w:rsidR="003C30F6" w:rsidRPr="003C30F6" w:rsidRDefault="003C30F6" w:rsidP="003C30F6">
      <w:pPr>
        <w:spacing w:after="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ADA Accommodation: </w:t>
      </w:r>
      <w:r w:rsidRPr="003C30F6">
        <w:rPr>
          <w:rFonts w:ascii="Arial" w:eastAsia="Times New Roman" w:hAnsi="Arial" w:cs="Arial"/>
          <w:color w:val="333333"/>
          <w:kern w:val="0"/>
          <w14:ligatures w14:val="none"/>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7" w:tgtFrame="_blank" w:history="1">
        <w:r w:rsidRPr="003C30F6">
          <w:rPr>
            <w:rFonts w:ascii="Arial" w:eastAsia="Times New Roman" w:hAnsi="Arial" w:cs="Arial"/>
            <w:color w:val="0000FF"/>
            <w:kern w:val="0"/>
            <w:u w:val="single"/>
            <w14:ligatures w14:val="none"/>
          </w:rPr>
          <w:t xml:space="preserve">ODA </w:t>
        </w:r>
        <w:proofErr w:type="spellStart"/>
        <w:r w:rsidRPr="003C30F6">
          <w:rPr>
            <w:rFonts w:ascii="Arial" w:eastAsia="Times New Roman" w:hAnsi="Arial" w:cs="Arial"/>
            <w:color w:val="0000FF"/>
            <w:kern w:val="0"/>
            <w:u w:val="single"/>
            <w14:ligatures w14:val="none"/>
          </w:rPr>
          <w:t>website</w:t>
        </w:r>
        <w:r w:rsidRPr="003C30F6">
          <w:rPr>
            <w:rFonts w:ascii="Arial" w:eastAsia="Times New Roman" w:hAnsi="Arial" w:cs="Arial"/>
            <w:color w:val="0000FF"/>
            <w:kern w:val="0"/>
            <w:u w:val="single"/>
            <w:bdr w:val="none" w:sz="0" w:space="0" w:color="auto" w:frame="1"/>
            <w14:ligatures w14:val="none"/>
          </w:rPr>
          <w:t>Links</w:t>
        </w:r>
        <w:proofErr w:type="spellEnd"/>
        <w:r w:rsidRPr="003C30F6">
          <w:rPr>
            <w:rFonts w:ascii="Arial" w:eastAsia="Times New Roman" w:hAnsi="Arial" w:cs="Arial"/>
            <w:color w:val="0000FF"/>
            <w:kern w:val="0"/>
            <w:u w:val="single"/>
            <w:bdr w:val="none" w:sz="0" w:space="0" w:color="auto" w:frame="1"/>
            <w14:ligatures w14:val="none"/>
          </w:rPr>
          <w:t xml:space="preserve"> to an external site.</w:t>
        </w:r>
      </w:hyperlink>
      <w:r w:rsidRPr="003C30F6">
        <w:rPr>
          <w:rFonts w:ascii="Arial" w:eastAsia="Times New Roman" w:hAnsi="Arial" w:cs="Arial"/>
          <w:color w:val="333333"/>
          <w:kern w:val="0"/>
          <w14:ligatures w14:val="none"/>
        </w:rPr>
        <w:t>. You may also contact them by phone at 940.565.4323. </w:t>
      </w:r>
    </w:p>
    <w:p w14:paraId="1E6788D2"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Important Notice for F-1 Students Taking Distance Education Courses</w:t>
      </w:r>
      <w:r w:rsidRPr="003C30F6">
        <w:rPr>
          <w:rFonts w:ascii="Arial" w:eastAsia="Times New Roman" w:hAnsi="Arial" w:cs="Arial"/>
          <w:color w:val="333333"/>
          <w:kern w:val="0"/>
          <w14:ligatures w14:val="none"/>
        </w:rPr>
        <w:t> </w:t>
      </w:r>
    </w:p>
    <w:p w14:paraId="04F8A48D" w14:textId="77777777" w:rsidR="003C30F6" w:rsidRPr="003C30F6" w:rsidRDefault="003C30F6" w:rsidP="003C30F6">
      <w:pPr>
        <w:spacing w:after="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Federal Regulation: </w:t>
      </w:r>
      <w:r w:rsidRPr="003C30F6">
        <w:rPr>
          <w:rFonts w:ascii="Arial" w:eastAsia="Times New Roman" w:hAnsi="Arial" w:cs="Arial"/>
          <w:color w:val="333333"/>
          <w:kern w:val="0"/>
          <w14:ligatures w14:val="none"/>
        </w:rPr>
        <w:t>To read detailed Immigration and Customs Enforcement regulations for F-1 students taking online courses, please visit the </w:t>
      </w:r>
      <w:hyperlink r:id="rId18" w:tgtFrame="_blank" w:history="1">
        <w:r w:rsidRPr="003C30F6">
          <w:rPr>
            <w:rFonts w:ascii="Arial" w:eastAsia="Times New Roman" w:hAnsi="Arial" w:cs="Arial"/>
            <w:color w:val="0000FF"/>
            <w:kern w:val="0"/>
            <w:u w:val="single"/>
            <w14:ligatures w14:val="none"/>
          </w:rPr>
          <w:t>Electronic Code of Federal Regulations </w:t>
        </w:r>
        <w:r w:rsidRPr="003C30F6">
          <w:rPr>
            <w:rFonts w:ascii="Arial" w:eastAsia="Times New Roman" w:hAnsi="Arial" w:cs="Arial"/>
            <w:color w:val="0000FF"/>
            <w:kern w:val="0"/>
            <w:u w:val="single"/>
            <w:bdr w:val="none" w:sz="0" w:space="0" w:color="auto" w:frame="1"/>
            <w14:ligatures w14:val="none"/>
          </w:rPr>
          <w:t xml:space="preserve">Links to an external </w:t>
        </w:r>
        <w:proofErr w:type="spellStart"/>
        <w:r w:rsidRPr="003C30F6">
          <w:rPr>
            <w:rFonts w:ascii="Arial" w:eastAsia="Times New Roman" w:hAnsi="Arial" w:cs="Arial"/>
            <w:color w:val="0000FF"/>
            <w:kern w:val="0"/>
            <w:u w:val="single"/>
            <w:bdr w:val="none" w:sz="0" w:space="0" w:color="auto" w:frame="1"/>
            <w14:ligatures w14:val="none"/>
          </w:rPr>
          <w:t>site.</w:t>
        </w:r>
      </w:hyperlink>
      <w:r w:rsidRPr="003C30F6">
        <w:rPr>
          <w:rFonts w:ascii="Arial" w:eastAsia="Times New Roman" w:hAnsi="Arial" w:cs="Arial"/>
          <w:color w:val="333333"/>
          <w:kern w:val="0"/>
          <w14:ligatures w14:val="none"/>
        </w:rPr>
        <w:t>website</w:t>
      </w:r>
      <w:proofErr w:type="spellEnd"/>
      <w:r w:rsidRPr="003C30F6">
        <w:rPr>
          <w:rFonts w:ascii="Arial" w:eastAsia="Times New Roman" w:hAnsi="Arial" w:cs="Arial"/>
          <w:color w:val="333333"/>
          <w:kern w:val="0"/>
          <w14:ligatures w14:val="none"/>
        </w:rPr>
        <w:t>. The specific portion concerning distance education courses is located at Title 8 CFR 214.2 Paragraph (f)(6)(</w:t>
      </w:r>
      <w:proofErr w:type="spellStart"/>
      <w:r w:rsidRPr="003C30F6">
        <w:rPr>
          <w:rFonts w:ascii="Arial" w:eastAsia="Times New Roman" w:hAnsi="Arial" w:cs="Arial"/>
          <w:color w:val="333333"/>
          <w:kern w:val="0"/>
          <w14:ligatures w14:val="none"/>
        </w:rPr>
        <w:t>i</w:t>
      </w:r>
      <w:proofErr w:type="spellEnd"/>
      <w:r w:rsidRPr="003C30F6">
        <w:rPr>
          <w:rFonts w:ascii="Arial" w:eastAsia="Times New Roman" w:hAnsi="Arial" w:cs="Arial"/>
          <w:color w:val="333333"/>
          <w:kern w:val="0"/>
          <w14:ligatures w14:val="none"/>
        </w:rPr>
        <w:t>)(G). </w:t>
      </w:r>
    </w:p>
    <w:p w14:paraId="51CD7AE8"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The paragraph reads: (G)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 </w:t>
      </w:r>
    </w:p>
    <w:p w14:paraId="52F0ED46"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lastRenderedPageBreak/>
        <w:t>University of North Texas Compliance: </w:t>
      </w:r>
      <w:r w:rsidRPr="003C30F6">
        <w:rPr>
          <w:rFonts w:ascii="Arial" w:eastAsia="Times New Roman" w:hAnsi="Arial" w:cs="Arial"/>
          <w:color w:val="333333"/>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p>
    <w:p w14:paraId="7FCB6BD8"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If such an on-campus activity is required, it is the student’s responsibility to do the following: </w:t>
      </w:r>
    </w:p>
    <w:p w14:paraId="39F5405F" w14:textId="77777777" w:rsidR="003C30F6" w:rsidRPr="003C30F6" w:rsidRDefault="003C30F6" w:rsidP="003C30F6">
      <w:pPr>
        <w:numPr>
          <w:ilvl w:val="0"/>
          <w:numId w:val="5"/>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(1) Submit a written request to the instructor for an on-campus experiential component within one week of the start of the course.</w:t>
      </w:r>
    </w:p>
    <w:p w14:paraId="10B33C94" w14:textId="77777777" w:rsidR="003C30F6" w:rsidRPr="003C30F6" w:rsidRDefault="003C30F6" w:rsidP="003C30F6">
      <w:pPr>
        <w:numPr>
          <w:ilvl w:val="0"/>
          <w:numId w:val="5"/>
        </w:numPr>
        <w:spacing w:before="100" w:beforeAutospacing="1" w:after="100" w:afterAutospacing="1" w:line="240" w:lineRule="auto"/>
        <w:ind w:left="1095"/>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4727B8DB" w14:textId="77777777" w:rsidR="003C30F6" w:rsidRPr="003C30F6" w:rsidRDefault="003C30F6" w:rsidP="003C30F6">
      <w:pPr>
        <w:spacing w:after="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Because the decision may have serious immigration consequences, if an F-1 student is unsure about his or her need to participate in an on-campus experiential component for this course, s/he should contact the </w:t>
      </w:r>
      <w:hyperlink r:id="rId19" w:tgtFrame="_blank" w:history="1">
        <w:r w:rsidRPr="003C30F6">
          <w:rPr>
            <w:rFonts w:ascii="Arial" w:eastAsia="Times New Roman" w:hAnsi="Arial" w:cs="Arial"/>
            <w:color w:val="0000FF"/>
            <w:kern w:val="0"/>
            <w:u w:val="single"/>
            <w14:ligatures w14:val="none"/>
          </w:rPr>
          <w:t>UNT International Student and Scholar Services Office</w:t>
        </w:r>
        <w:r w:rsidRPr="003C30F6">
          <w:rPr>
            <w:rFonts w:ascii="Arial" w:eastAsia="Times New Roman" w:hAnsi="Arial" w:cs="Arial"/>
            <w:color w:val="0000FF"/>
            <w:kern w:val="0"/>
            <w:u w:val="single"/>
            <w:bdr w:val="none" w:sz="0" w:space="0" w:color="auto" w:frame="1"/>
            <w14:ligatures w14:val="none"/>
          </w:rPr>
          <w:t>Links to an external site.</w:t>
        </w:r>
      </w:hyperlink>
      <w:r w:rsidRPr="003C30F6">
        <w:rPr>
          <w:rFonts w:ascii="Arial" w:eastAsia="Times New Roman" w:hAnsi="Arial" w:cs="Arial"/>
          <w:color w:val="333333"/>
          <w:kern w:val="0"/>
          <w14:ligatures w14:val="none"/>
        </w:rPr>
        <w:t> by telephone 940-565-2195 or email </w:t>
      </w:r>
      <w:hyperlink r:id="rId20" w:history="1">
        <w:r w:rsidRPr="003C30F6">
          <w:rPr>
            <w:rFonts w:ascii="Arial" w:eastAsia="Times New Roman" w:hAnsi="Arial" w:cs="Arial"/>
            <w:color w:val="0000FF"/>
            <w:kern w:val="0"/>
            <w:u w:val="single"/>
            <w14:ligatures w14:val="none"/>
          </w:rPr>
          <w:t>internationaladvising@unt.edu</w:t>
        </w:r>
      </w:hyperlink>
      <w:r w:rsidRPr="003C30F6">
        <w:rPr>
          <w:rFonts w:ascii="Arial" w:eastAsia="Times New Roman" w:hAnsi="Arial" w:cs="Arial"/>
          <w:color w:val="333333"/>
          <w:kern w:val="0"/>
          <w14:ligatures w14:val="none"/>
        </w:rPr>
        <w:t> to get clarification before the one-week deadline. </w:t>
      </w:r>
    </w:p>
    <w:p w14:paraId="59EB8126"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1/15/04 </w:t>
      </w:r>
    </w:p>
    <w:p w14:paraId="3AC6759B"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color w:val="333333"/>
          <w:kern w:val="0"/>
          <w14:ligatures w14:val="none"/>
        </w:rPr>
        <w:t>Rev. 7/22/2016 </w:t>
      </w:r>
    </w:p>
    <w:p w14:paraId="6A9A9D3D"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Firearms Policy: </w:t>
      </w:r>
      <w:r w:rsidRPr="003C30F6">
        <w:rPr>
          <w:rFonts w:ascii="Arial" w:eastAsia="Times New Roman" w:hAnsi="Arial" w:cs="Arial"/>
          <w:color w:val="333333"/>
          <w:kern w:val="0"/>
          <w14:ligatures w14:val="none"/>
        </w:rPr>
        <w:t xml:space="preserve">The University of North Texas is committed to providing a safe environment for students, faculty, staff, and visitors, and to respecting the right of individuals who are licensed to carry a handgun </w:t>
      </w:r>
      <w:proofErr w:type="gramStart"/>
      <w:r w:rsidRPr="003C30F6">
        <w:rPr>
          <w:rFonts w:ascii="Arial" w:eastAsia="Times New Roman" w:hAnsi="Arial" w:cs="Arial"/>
          <w:color w:val="333333"/>
          <w:kern w:val="0"/>
          <w14:ligatures w14:val="none"/>
        </w:rPr>
        <w:t>where</w:t>
      </w:r>
      <w:proofErr w:type="gramEnd"/>
      <w:r w:rsidRPr="003C30F6">
        <w:rPr>
          <w:rFonts w:ascii="Arial" w:eastAsia="Times New Roman" w:hAnsi="Arial" w:cs="Arial"/>
          <w:color w:val="333333"/>
          <w:kern w:val="0"/>
          <w14:ligatures w14:val="none"/>
        </w:rPr>
        <w:t xml:space="preserve"> permitted by law. Individuals who are licensed to carry may do so on campus premises except in locations and at Activities prohibited by law or by this policy. Open carry is NOT permitted. See 04.001 Carrying of Concealed Handguns on Campus policy for more details.  </w:t>
      </w:r>
    </w:p>
    <w:p w14:paraId="488F1682" w14:textId="77777777" w:rsidR="003C30F6" w:rsidRPr="003C30F6" w:rsidRDefault="003C30F6" w:rsidP="003C30F6">
      <w:pPr>
        <w:spacing w:before="180" w:after="18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Sexual Assault Prevention: </w:t>
      </w:r>
      <w:r w:rsidRPr="003C30F6">
        <w:rPr>
          <w:rFonts w:ascii="Arial" w:eastAsia="Times New Roman" w:hAnsi="Arial" w:cs="Arial"/>
          <w:color w:val="333333"/>
          <w:kern w:val="0"/>
          <w14:ligatures w14:val="none"/>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1" w:history="1">
        <w:r w:rsidRPr="003C30F6">
          <w:rPr>
            <w:rFonts w:ascii="Arial" w:eastAsia="Times New Roman" w:hAnsi="Arial" w:cs="Arial"/>
            <w:color w:val="0000FF"/>
            <w:kern w:val="0"/>
            <w:u w:val="single"/>
            <w14:ligatures w14:val="none"/>
          </w:rPr>
          <w:t>SurvivorAdvocate@unt.edu</w:t>
        </w:r>
      </w:hyperlink>
      <w:r w:rsidRPr="003C30F6">
        <w:rPr>
          <w:rFonts w:ascii="Arial" w:eastAsia="Times New Roman" w:hAnsi="Arial" w:cs="Arial"/>
          <w:color w:val="333333"/>
          <w:kern w:val="0"/>
          <w14:ligatures w14:val="none"/>
        </w:rPr>
        <w:t> or by calling the Dean of Students Office at 940-565-2648.  </w:t>
      </w:r>
    </w:p>
    <w:p w14:paraId="345F61E7" w14:textId="77777777" w:rsidR="003C30F6" w:rsidRPr="003C30F6" w:rsidRDefault="003C30F6" w:rsidP="003C30F6">
      <w:pPr>
        <w:spacing w:after="0" w:line="240" w:lineRule="auto"/>
        <w:rPr>
          <w:rFonts w:ascii="Arial" w:eastAsia="Times New Roman" w:hAnsi="Arial" w:cs="Arial"/>
          <w:color w:val="333333"/>
          <w:kern w:val="0"/>
          <w14:ligatures w14:val="none"/>
        </w:rPr>
      </w:pPr>
      <w:r w:rsidRPr="003C30F6">
        <w:rPr>
          <w:rFonts w:ascii="Arial" w:eastAsia="Times New Roman" w:hAnsi="Arial" w:cs="Arial"/>
          <w:b/>
          <w:bCs/>
          <w:color w:val="333333"/>
          <w:kern w:val="0"/>
          <w14:ligatures w14:val="none"/>
        </w:rPr>
        <w:t>Emergency Notification &amp; Procedures: </w:t>
      </w:r>
      <w:r w:rsidRPr="003C30F6">
        <w:rPr>
          <w:rFonts w:ascii="Arial" w:eastAsia="Times New Roman" w:hAnsi="Arial" w:cs="Arial"/>
          <w:color w:val="333333"/>
          <w:kern w:val="0"/>
          <w14:ligatures w14:val="none"/>
        </w:rPr>
        <w:t>UNT uses a system called </w:t>
      </w:r>
      <w:hyperlink r:id="rId22" w:tgtFrame="_blank" w:history="1">
        <w:r w:rsidRPr="003C30F6">
          <w:rPr>
            <w:rFonts w:ascii="Arial" w:eastAsia="Times New Roman" w:hAnsi="Arial" w:cs="Arial"/>
            <w:color w:val="0000FF"/>
            <w:kern w:val="0"/>
            <w:u w:val="single"/>
            <w14:ligatures w14:val="none"/>
          </w:rPr>
          <w:t xml:space="preserve">Eagle </w:t>
        </w:r>
        <w:proofErr w:type="spellStart"/>
        <w:r w:rsidRPr="003C30F6">
          <w:rPr>
            <w:rFonts w:ascii="Arial" w:eastAsia="Times New Roman" w:hAnsi="Arial" w:cs="Arial"/>
            <w:color w:val="0000FF"/>
            <w:kern w:val="0"/>
            <w:u w:val="single"/>
            <w14:ligatures w14:val="none"/>
          </w:rPr>
          <w:t>Alert</w:t>
        </w:r>
        <w:r w:rsidRPr="003C30F6">
          <w:rPr>
            <w:rFonts w:ascii="Arial" w:eastAsia="Times New Roman" w:hAnsi="Arial" w:cs="Arial"/>
            <w:color w:val="0000FF"/>
            <w:kern w:val="0"/>
            <w:u w:val="single"/>
            <w:bdr w:val="none" w:sz="0" w:space="0" w:color="auto" w:frame="1"/>
            <w14:ligatures w14:val="none"/>
          </w:rPr>
          <w:t>Links</w:t>
        </w:r>
        <w:proofErr w:type="spellEnd"/>
        <w:r w:rsidRPr="003C30F6">
          <w:rPr>
            <w:rFonts w:ascii="Arial" w:eastAsia="Times New Roman" w:hAnsi="Arial" w:cs="Arial"/>
            <w:color w:val="0000FF"/>
            <w:kern w:val="0"/>
            <w:u w:val="single"/>
            <w:bdr w:val="none" w:sz="0" w:space="0" w:color="auto" w:frame="1"/>
            <w14:ligatures w14:val="none"/>
          </w:rPr>
          <w:t xml:space="preserve"> to an external site.</w:t>
        </w:r>
      </w:hyperlink>
      <w:r w:rsidRPr="003C30F6">
        <w:rPr>
          <w:rFonts w:ascii="Arial" w:eastAsia="Times New Roman" w:hAnsi="Arial" w:cs="Arial"/>
          <w:color w:val="333333"/>
          <w:kern w:val="0"/>
          <w14:ligatures w14:val="none"/>
        </w:rPr>
        <w: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0B0FFD3F" w14:textId="77777777" w:rsidR="00B86C42" w:rsidRPr="003C30F6" w:rsidRDefault="00B86C42">
      <w:pPr>
        <w:rPr>
          <w:rFonts w:ascii="Arial" w:hAnsi="Arial" w:cs="Arial"/>
        </w:rPr>
      </w:pPr>
    </w:p>
    <w:sectPr w:rsidR="00B86C42" w:rsidRPr="003C3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27F"/>
    <w:multiLevelType w:val="multilevel"/>
    <w:tmpl w:val="19787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170C01"/>
    <w:multiLevelType w:val="multilevel"/>
    <w:tmpl w:val="4AFA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04543"/>
    <w:multiLevelType w:val="multilevel"/>
    <w:tmpl w:val="BE266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8974AC"/>
    <w:multiLevelType w:val="multilevel"/>
    <w:tmpl w:val="813A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B7EFD"/>
    <w:multiLevelType w:val="multilevel"/>
    <w:tmpl w:val="E41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167828">
    <w:abstractNumId w:val="1"/>
  </w:num>
  <w:num w:numId="2" w16cid:durableId="2144035520">
    <w:abstractNumId w:val="4"/>
  </w:num>
  <w:num w:numId="3" w16cid:durableId="443158683">
    <w:abstractNumId w:val="0"/>
  </w:num>
  <w:num w:numId="4" w16cid:durableId="1558471347">
    <w:abstractNumId w:val="2"/>
  </w:num>
  <w:num w:numId="5" w16cid:durableId="1648244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F6"/>
    <w:rsid w:val="00112C05"/>
    <w:rsid w:val="00272589"/>
    <w:rsid w:val="003C30F6"/>
    <w:rsid w:val="003E4603"/>
    <w:rsid w:val="00460C5C"/>
    <w:rsid w:val="00606F46"/>
    <w:rsid w:val="00A07319"/>
    <w:rsid w:val="00A37D24"/>
    <w:rsid w:val="00B8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C5E6D3"/>
  <w15:chartTrackingRefBased/>
  <w15:docId w15:val="{9149B809-4BC2-154E-AD82-512019CE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3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3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0F6"/>
    <w:rPr>
      <w:rFonts w:eastAsiaTheme="majorEastAsia" w:cstheme="majorBidi"/>
      <w:color w:val="272727" w:themeColor="text1" w:themeTint="D8"/>
    </w:rPr>
  </w:style>
  <w:style w:type="paragraph" w:styleId="Title">
    <w:name w:val="Title"/>
    <w:basedOn w:val="Normal"/>
    <w:next w:val="Normal"/>
    <w:link w:val="TitleChar"/>
    <w:uiPriority w:val="10"/>
    <w:qFormat/>
    <w:rsid w:val="003C3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0F6"/>
    <w:pPr>
      <w:spacing w:before="160"/>
      <w:jc w:val="center"/>
    </w:pPr>
    <w:rPr>
      <w:i/>
      <w:iCs/>
      <w:color w:val="404040" w:themeColor="text1" w:themeTint="BF"/>
    </w:rPr>
  </w:style>
  <w:style w:type="character" w:customStyle="1" w:styleId="QuoteChar">
    <w:name w:val="Quote Char"/>
    <w:basedOn w:val="DefaultParagraphFont"/>
    <w:link w:val="Quote"/>
    <w:uiPriority w:val="29"/>
    <w:rsid w:val="003C30F6"/>
    <w:rPr>
      <w:i/>
      <w:iCs/>
      <w:color w:val="404040" w:themeColor="text1" w:themeTint="BF"/>
    </w:rPr>
  </w:style>
  <w:style w:type="paragraph" w:styleId="ListParagraph">
    <w:name w:val="List Paragraph"/>
    <w:basedOn w:val="Normal"/>
    <w:uiPriority w:val="34"/>
    <w:qFormat/>
    <w:rsid w:val="003C30F6"/>
    <w:pPr>
      <w:ind w:left="720"/>
      <w:contextualSpacing/>
    </w:pPr>
  </w:style>
  <w:style w:type="character" w:styleId="IntenseEmphasis">
    <w:name w:val="Intense Emphasis"/>
    <w:basedOn w:val="DefaultParagraphFont"/>
    <w:uiPriority w:val="21"/>
    <w:qFormat/>
    <w:rsid w:val="003C30F6"/>
    <w:rPr>
      <w:i/>
      <w:iCs/>
      <w:color w:val="0F4761" w:themeColor="accent1" w:themeShade="BF"/>
    </w:rPr>
  </w:style>
  <w:style w:type="paragraph" w:styleId="IntenseQuote">
    <w:name w:val="Intense Quote"/>
    <w:basedOn w:val="Normal"/>
    <w:next w:val="Normal"/>
    <w:link w:val="IntenseQuoteChar"/>
    <w:uiPriority w:val="30"/>
    <w:qFormat/>
    <w:rsid w:val="003C3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0F6"/>
    <w:rPr>
      <w:i/>
      <w:iCs/>
      <w:color w:val="0F4761" w:themeColor="accent1" w:themeShade="BF"/>
    </w:rPr>
  </w:style>
  <w:style w:type="character" w:styleId="IntenseReference">
    <w:name w:val="Intense Reference"/>
    <w:basedOn w:val="DefaultParagraphFont"/>
    <w:uiPriority w:val="32"/>
    <w:qFormat/>
    <w:rsid w:val="003C30F6"/>
    <w:rPr>
      <w:b/>
      <w:bCs/>
      <w:smallCaps/>
      <w:color w:val="0F4761" w:themeColor="accent1" w:themeShade="BF"/>
      <w:spacing w:val="5"/>
    </w:rPr>
  </w:style>
  <w:style w:type="paragraph" w:styleId="NormalWeb">
    <w:name w:val="Normal (Web)"/>
    <w:basedOn w:val="Normal"/>
    <w:uiPriority w:val="99"/>
    <w:semiHidden/>
    <w:unhideWhenUsed/>
    <w:rsid w:val="003C30F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C30F6"/>
  </w:style>
  <w:style w:type="character" w:styleId="Strong">
    <w:name w:val="Strong"/>
    <w:basedOn w:val="DefaultParagraphFont"/>
    <w:uiPriority w:val="22"/>
    <w:qFormat/>
    <w:rsid w:val="003C30F6"/>
    <w:rPr>
      <w:b/>
      <w:bCs/>
    </w:rPr>
  </w:style>
  <w:style w:type="character" w:styleId="Hyperlink">
    <w:name w:val="Hyperlink"/>
    <w:basedOn w:val="DefaultParagraphFont"/>
    <w:uiPriority w:val="99"/>
    <w:unhideWhenUsed/>
    <w:rsid w:val="003C30F6"/>
    <w:rPr>
      <w:color w:val="0000FF"/>
      <w:u w:val="single"/>
    </w:rPr>
  </w:style>
  <w:style w:type="character" w:customStyle="1" w:styleId="screenreader-only">
    <w:name w:val="screenreader-only"/>
    <w:basedOn w:val="DefaultParagraphFont"/>
    <w:rsid w:val="003C30F6"/>
  </w:style>
  <w:style w:type="character" w:styleId="Emphasis">
    <w:name w:val="Emphasis"/>
    <w:basedOn w:val="DefaultParagraphFont"/>
    <w:uiPriority w:val="20"/>
    <w:qFormat/>
    <w:rsid w:val="003C30F6"/>
    <w:rPr>
      <w:i/>
      <w:iCs/>
    </w:rPr>
  </w:style>
  <w:style w:type="character" w:styleId="UnresolvedMention">
    <w:name w:val="Unresolved Mention"/>
    <w:basedOn w:val="DefaultParagraphFont"/>
    <w:uiPriority w:val="99"/>
    <w:semiHidden/>
    <w:unhideWhenUsed/>
    <w:rsid w:val="003C3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urses/129230/files/33956984%3fwrap=1" TargetMode="External"/><Relationship Id="rId13" Type="http://schemas.openxmlformats.org/officeDocument/2006/relationships/hyperlink" Target="mailto:helpdesk@unt.edu" TargetMode="External"/><Relationship Id="rId18" Type="http://schemas.openxmlformats.org/officeDocument/2006/relationships/hyperlink" Target="http://www.ecfr.gov/" TargetMode="External"/><Relationship Id="rId3" Type="http://schemas.openxmlformats.org/officeDocument/2006/relationships/settings" Target="settings.xml"/><Relationship Id="rId21" Type="http://schemas.openxmlformats.org/officeDocument/2006/relationships/hyperlink" Target="mailto:SurvivorAdvocate@unt.edu" TargetMode="External"/><Relationship Id="rId7" Type="http://schemas.openxmlformats.org/officeDocument/2006/relationships/hyperlink" Target="file:////courses/129230/discussion_topics/2438382" TargetMode="External"/><Relationship Id="rId12" Type="http://schemas.openxmlformats.org/officeDocument/2006/relationships/hyperlink" Target="http://www.unt.edu/helpdesk/index.htm" TargetMode="External"/><Relationship Id="rId17" Type="http://schemas.openxmlformats.org/officeDocument/2006/relationships/hyperlink" Target="https://disability.unt.edu/" TargetMode="External"/><Relationship Id="rId2" Type="http://schemas.openxmlformats.org/officeDocument/2006/relationships/styles" Target="styles.xml"/><Relationship Id="rId16" Type="http://schemas.openxmlformats.org/officeDocument/2006/relationships/hyperlink" Target="http://policy.unt.edu/sites/default/files/untpolicy/pdf/7-Student_Affairs-Academic_Integrity.pdf" TargetMode="External"/><Relationship Id="rId20" Type="http://schemas.openxmlformats.org/officeDocument/2006/relationships/hyperlink" Target="mailto:internationaladvising@unt.edu" TargetMode="External"/><Relationship Id="rId1" Type="http://schemas.openxmlformats.org/officeDocument/2006/relationships/numbering" Target="numbering.xml"/><Relationship Id="rId6" Type="http://schemas.openxmlformats.org/officeDocument/2006/relationships/hyperlink" Target="file:////courses/129230/discussion_topics/2438422" TargetMode="External"/><Relationship Id="rId11" Type="http://schemas.openxmlformats.org/officeDocument/2006/relationships/hyperlink" Target="http://www.unt.edu/helpdesk/index.htm" TargetMode="External"/><Relationship Id="rId24" Type="http://schemas.openxmlformats.org/officeDocument/2006/relationships/theme" Target="theme/theme1.xml"/><Relationship Id="rId5" Type="http://schemas.openxmlformats.org/officeDocument/2006/relationships/hyperlink" Target="file:////courses/129230/discussion_topics/2438188" TargetMode="External"/><Relationship Id="rId15" Type="http://schemas.openxmlformats.org/officeDocument/2006/relationships/hyperlink" Target="https://studentaffairs.unt.edu/dean-of-students/conduct/index.html" TargetMode="External"/><Relationship Id="rId23" Type="http://schemas.openxmlformats.org/officeDocument/2006/relationships/fontTable" Target="fontTable.xml"/><Relationship Id="rId10" Type="http://schemas.openxmlformats.org/officeDocument/2006/relationships/hyperlink" Target="file:////courses/129230/discussion_topics/2438628" TargetMode="External"/><Relationship Id="rId19" Type="http://schemas.openxmlformats.org/officeDocument/2006/relationships/hyperlink" Target="https://international.unt.edu/international-students/index.html" TargetMode="External"/><Relationship Id="rId4" Type="http://schemas.openxmlformats.org/officeDocument/2006/relationships/webSettings" Target="webSettings.xml"/><Relationship Id="rId9" Type="http://schemas.openxmlformats.org/officeDocument/2006/relationships/hyperlink" Target="file:////courses/129230/discussion_topics/2438581" TargetMode="External"/><Relationship Id="rId14" Type="http://schemas.openxmlformats.org/officeDocument/2006/relationships/hyperlink" Target="https://deanofstudents.unt.edu/conduct" TargetMode="External"/><Relationship Id="rId22" Type="http://schemas.openxmlformats.org/officeDocument/2006/relationships/hyperlink" Target="https://www.unt.edu/eagleal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4147</Words>
  <Characters>23638</Characters>
  <Application>Microsoft Office Word</Application>
  <DocSecurity>0</DocSecurity>
  <Lines>196</Lines>
  <Paragraphs>55</Paragraphs>
  <ScaleCrop>false</ScaleCrop>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Rowdy Dale Farmer (Student)</dc:creator>
  <cp:keywords/>
  <dc:description/>
  <cp:lastModifiedBy>Rowdy Dale Farmer (Student)</cp:lastModifiedBy>
  <cp:revision>1</cp:revision>
  <dcterms:created xsi:type="dcterms:W3CDTF">2025-09-12T19:55:00Z</dcterms:created>
  <dcterms:modified xsi:type="dcterms:W3CDTF">2025-09-12T19:57:00Z</dcterms:modified>
</cp:coreProperties>
</file>