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6A3B" w14:textId="77777777" w:rsidR="001524A2" w:rsidRDefault="001C1835">
      <w:pPr>
        <w:pBdr>
          <w:top w:val="nil"/>
          <w:left w:val="nil"/>
          <w:bottom w:val="nil"/>
          <w:right w:val="nil"/>
          <w:between w:val="nil"/>
        </w:pBdr>
        <w:spacing w:before="112"/>
        <w:ind w:left="5472" w:right="111"/>
        <w:jc w:val="center"/>
        <w:rPr>
          <w:color w:val="000000"/>
        </w:rPr>
      </w:pPr>
      <w:r>
        <w:rPr>
          <w:color w:val="000000"/>
        </w:rPr>
        <w:t>University of North Texas</w:t>
      </w:r>
      <w:r>
        <w:rPr>
          <w:noProof/>
        </w:rPr>
        <w:drawing>
          <wp:anchor distT="0" distB="0" distL="0" distR="0" simplePos="0" relativeHeight="251658240" behindDoc="0" locked="0" layoutInCell="1" hidden="0" allowOverlap="1" wp14:anchorId="3FE59521" wp14:editId="6596E4BC">
            <wp:simplePos x="0" y="0"/>
            <wp:positionH relativeFrom="column">
              <wp:posOffset>373378</wp:posOffset>
            </wp:positionH>
            <wp:positionV relativeFrom="paragraph">
              <wp:posOffset>54130</wp:posOffset>
            </wp:positionV>
            <wp:extent cx="2489834" cy="836874"/>
            <wp:effectExtent l="0" t="0" r="0" b="0"/>
            <wp:wrapNone/>
            <wp:docPr id="18"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8"/>
                    <a:srcRect/>
                    <a:stretch>
                      <a:fillRect/>
                    </a:stretch>
                  </pic:blipFill>
                  <pic:spPr>
                    <a:xfrm>
                      <a:off x="0" y="0"/>
                      <a:ext cx="2489834" cy="836874"/>
                    </a:xfrm>
                    <a:prstGeom prst="rect">
                      <a:avLst/>
                    </a:prstGeom>
                    <a:ln/>
                  </pic:spPr>
                </pic:pic>
              </a:graphicData>
            </a:graphic>
          </wp:anchor>
        </w:drawing>
      </w:r>
    </w:p>
    <w:p w14:paraId="16761B86" w14:textId="77777777" w:rsidR="001524A2" w:rsidRDefault="001C1835">
      <w:pPr>
        <w:pBdr>
          <w:top w:val="nil"/>
          <w:left w:val="nil"/>
          <w:bottom w:val="nil"/>
          <w:right w:val="nil"/>
          <w:between w:val="nil"/>
        </w:pBdr>
        <w:spacing w:before="4" w:line="237" w:lineRule="auto"/>
        <w:ind w:left="5476" w:right="111"/>
        <w:jc w:val="center"/>
        <w:rPr>
          <w:color w:val="000000"/>
        </w:rPr>
      </w:pPr>
      <w:r>
        <w:rPr>
          <w:color w:val="000000"/>
        </w:rPr>
        <w:t>College of Liberal Arts and Social Sciences Department of Psychology</w:t>
      </w:r>
    </w:p>
    <w:p w14:paraId="4C0A9F19" w14:textId="74FEFFC2" w:rsidR="001524A2" w:rsidRDefault="001C1835">
      <w:pPr>
        <w:pBdr>
          <w:top w:val="nil"/>
          <w:left w:val="nil"/>
          <w:bottom w:val="nil"/>
          <w:right w:val="nil"/>
          <w:between w:val="nil"/>
        </w:pBdr>
        <w:spacing w:before="1"/>
        <w:ind w:left="5472" w:right="111"/>
        <w:jc w:val="center"/>
        <w:rPr>
          <w:color w:val="000000"/>
        </w:rPr>
      </w:pPr>
      <w:r>
        <w:rPr>
          <w:color w:val="000000"/>
        </w:rPr>
        <w:t>PSYC 3</w:t>
      </w:r>
      <w:r w:rsidR="001B103D">
        <w:rPr>
          <w:color w:val="000000"/>
        </w:rPr>
        <w:t>65</w:t>
      </w:r>
      <w:r>
        <w:rPr>
          <w:color w:val="000000"/>
        </w:rPr>
        <w:t>0.</w:t>
      </w:r>
      <w:r w:rsidR="001B103D">
        <w:rPr>
          <w:color w:val="000000"/>
        </w:rPr>
        <w:t>5</w:t>
      </w:r>
      <w:r>
        <w:rPr>
          <w:color w:val="000000"/>
        </w:rPr>
        <w:t>0</w:t>
      </w:r>
      <w:r>
        <w:t>1</w:t>
      </w:r>
      <w:r w:rsidR="00795D8D">
        <w:t xml:space="preserve"> </w:t>
      </w:r>
    </w:p>
    <w:p w14:paraId="4E865D7E" w14:textId="04155708" w:rsidR="001524A2" w:rsidRDefault="001B103D">
      <w:pPr>
        <w:pBdr>
          <w:top w:val="nil"/>
          <w:left w:val="nil"/>
          <w:bottom w:val="nil"/>
          <w:right w:val="nil"/>
          <w:between w:val="nil"/>
        </w:pBdr>
        <w:spacing w:before="1"/>
        <w:ind w:left="5471" w:right="111"/>
        <w:jc w:val="center"/>
        <w:rPr>
          <w:color w:val="000000"/>
        </w:rPr>
      </w:pPr>
      <w:r>
        <w:rPr>
          <w:color w:val="000000"/>
        </w:rPr>
        <w:t>Experimental Methods</w:t>
      </w:r>
    </w:p>
    <w:p w14:paraId="13BD9BB2" w14:textId="77777777" w:rsidR="001524A2" w:rsidRDefault="001C1835">
      <w:pPr>
        <w:pBdr>
          <w:top w:val="nil"/>
          <w:left w:val="nil"/>
          <w:bottom w:val="nil"/>
          <w:right w:val="nil"/>
          <w:between w:val="nil"/>
        </w:pBdr>
        <w:spacing w:before="5"/>
        <w:rPr>
          <w:color w:val="000000"/>
          <w:sz w:val="14"/>
          <w:szCs w:val="14"/>
        </w:rPr>
      </w:pPr>
      <w:r>
        <w:rPr>
          <w:noProof/>
        </w:rPr>
        <mc:AlternateContent>
          <mc:Choice Requires="wps">
            <w:drawing>
              <wp:anchor distT="0" distB="0" distL="0" distR="0" simplePos="0" relativeHeight="251659264" behindDoc="0" locked="0" layoutInCell="1" hidden="0" allowOverlap="1" wp14:anchorId="68D1E0A7" wp14:editId="56A45722">
                <wp:simplePos x="0" y="0"/>
                <wp:positionH relativeFrom="column">
                  <wp:posOffset>63500</wp:posOffset>
                </wp:positionH>
                <wp:positionV relativeFrom="paragraph">
                  <wp:posOffset>114300</wp:posOffset>
                </wp:positionV>
                <wp:extent cx="5953125" cy="29845"/>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2374200" y="3769840"/>
                          <a:ext cx="5943600" cy="20320"/>
                        </a:xfrm>
                        <a:prstGeom prst="rect">
                          <a:avLst/>
                        </a:prstGeom>
                        <a:solidFill>
                          <a:srgbClr val="AFABAB"/>
                        </a:solidFill>
                        <a:ln>
                          <a:noFill/>
                        </a:ln>
                      </wps:spPr>
                      <wps:txbx>
                        <w:txbxContent>
                          <w:p w14:paraId="347BE1BD" w14:textId="77777777" w:rsidR="001524A2" w:rsidRDefault="001524A2">
                            <w:pPr>
                              <w:textDirection w:val="btLr"/>
                            </w:pPr>
                          </w:p>
                        </w:txbxContent>
                      </wps:txbx>
                      <wps:bodyPr spcFirstLastPara="1" wrap="square" lIns="91425" tIns="91425" rIns="91425" bIns="91425" anchor="ctr" anchorCtr="0">
                        <a:noAutofit/>
                      </wps:bodyPr>
                    </wps:wsp>
                  </a:graphicData>
                </a:graphic>
              </wp:anchor>
            </w:drawing>
          </mc:Choice>
          <mc:Fallback>
            <w:pict>
              <v:rect w14:anchorId="68D1E0A7" id="Rectangle 17" o:spid="_x0000_s1026" style="position:absolute;margin-left:5pt;margin-top:9pt;width:468.75pt;height:2.3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" fillcolor="#afabab" stroked="f">
                <v:textbox inset="2.53958mm,2.53958mm,2.53958mm,2.53958mm">
                  <w:txbxContent>
                    <w:p w14:paraId="347BE1BD" w14:textId="77777777" w:rsidR="001524A2" w:rsidRDefault="001524A2">
                      <w:pPr>
                        <w:textDirection w:val="btLr"/>
                      </w:pPr>
                    </w:p>
                  </w:txbxContent>
                </v:textbox>
                <w10:wrap type="topAndBottom"/>
              </v:rect>
            </w:pict>
          </mc:Fallback>
        </mc:AlternateContent>
      </w:r>
    </w:p>
    <w:p w14:paraId="64444B8F" w14:textId="77777777" w:rsidR="00146C7A" w:rsidRDefault="00146C7A">
      <w:pPr>
        <w:pBdr>
          <w:top w:val="nil"/>
          <w:left w:val="nil"/>
          <w:bottom w:val="nil"/>
          <w:right w:val="nil"/>
          <w:between w:val="nil"/>
        </w:pBdr>
        <w:spacing w:before="11"/>
        <w:rPr>
          <w:color w:val="000000"/>
          <w:sz w:val="18"/>
          <w:szCs w:val="18"/>
        </w:rPr>
      </w:pPr>
    </w:p>
    <w:p w14:paraId="24FF0799" w14:textId="7040B50D" w:rsidR="0055714E" w:rsidRPr="0055714E" w:rsidRDefault="0055714E" w:rsidP="0055714E">
      <w:pPr>
        <w:widowControl/>
        <w:autoSpaceDE/>
        <w:autoSpaceDN/>
        <w:rPr>
          <w:rFonts w:ascii="Times New Roman" w:eastAsia="Times New Roman" w:hAnsi="Times New Roman" w:cs="Times New Roman"/>
          <w:sz w:val="24"/>
          <w:szCs w:val="24"/>
          <w:lang w:eastAsia="zh-CN"/>
        </w:rPr>
      </w:pPr>
      <w:r w:rsidRPr="0055714E">
        <w:rPr>
          <w:rFonts w:eastAsia="Times New Roman"/>
          <w:color w:val="000000"/>
          <w:sz w:val="24"/>
          <w:szCs w:val="24"/>
          <w:lang w:eastAsia="zh-CN"/>
        </w:rPr>
        <w:t xml:space="preserve">Welcome to PSYC 3650, Experimental </w:t>
      </w:r>
      <w:r w:rsidR="006347CE">
        <w:rPr>
          <w:rFonts w:eastAsia="Times New Roman"/>
          <w:color w:val="000000"/>
          <w:sz w:val="24"/>
          <w:szCs w:val="24"/>
          <w:lang w:eastAsia="zh-CN"/>
        </w:rPr>
        <w:t>Methods</w:t>
      </w:r>
      <w:r w:rsidRPr="0055714E">
        <w:rPr>
          <w:rFonts w:eastAsia="Times New Roman"/>
          <w:color w:val="000000"/>
          <w:sz w:val="24"/>
          <w:szCs w:val="24"/>
          <w:lang w:eastAsia="zh-CN"/>
        </w:rPr>
        <w:t xml:space="preserve">! This is a face-to-face course meeting on </w:t>
      </w:r>
      <w:r w:rsidR="001C59D0">
        <w:rPr>
          <w:rFonts w:eastAsia="Times New Roman"/>
          <w:color w:val="000000"/>
          <w:sz w:val="24"/>
          <w:szCs w:val="24"/>
          <w:lang w:eastAsia="zh-CN"/>
        </w:rPr>
        <w:t xml:space="preserve">Tuesday </w:t>
      </w:r>
      <w:r w:rsidRPr="0055714E">
        <w:rPr>
          <w:rFonts w:eastAsia="Times New Roman"/>
          <w:color w:val="000000"/>
          <w:sz w:val="24"/>
          <w:szCs w:val="24"/>
          <w:lang w:eastAsia="zh-CN"/>
        </w:rPr>
        <w:t>and</w:t>
      </w:r>
      <w:r>
        <w:rPr>
          <w:rFonts w:eastAsia="Times New Roman"/>
          <w:color w:val="000000"/>
          <w:sz w:val="24"/>
          <w:szCs w:val="24"/>
          <w:lang w:eastAsia="zh-CN"/>
        </w:rPr>
        <w:t xml:space="preserve"> </w:t>
      </w:r>
      <w:r w:rsidR="001C59D0">
        <w:rPr>
          <w:rFonts w:eastAsia="Times New Roman"/>
          <w:color w:val="000000"/>
          <w:sz w:val="24"/>
          <w:szCs w:val="24"/>
          <w:lang w:eastAsia="zh-CN"/>
        </w:rPr>
        <w:t>Thursday</w:t>
      </w:r>
      <w:r w:rsidRPr="0055714E">
        <w:rPr>
          <w:rFonts w:eastAsia="Times New Roman"/>
          <w:color w:val="000000"/>
          <w:sz w:val="24"/>
          <w:szCs w:val="24"/>
          <w:lang w:eastAsia="zh-CN"/>
        </w:rPr>
        <w:t xml:space="preserve">s from </w:t>
      </w:r>
      <w:r w:rsidR="00EC4C0E">
        <w:rPr>
          <w:rFonts w:eastAsia="Times New Roman"/>
          <w:color w:val="000000"/>
          <w:sz w:val="24"/>
          <w:szCs w:val="24"/>
          <w:lang w:eastAsia="zh-CN"/>
        </w:rPr>
        <w:t>8</w:t>
      </w:r>
      <w:r w:rsidRPr="0055714E">
        <w:rPr>
          <w:rFonts w:eastAsia="Times New Roman"/>
          <w:color w:val="000000"/>
          <w:sz w:val="24"/>
          <w:szCs w:val="24"/>
          <w:lang w:eastAsia="zh-CN"/>
        </w:rPr>
        <w:t>:</w:t>
      </w:r>
      <w:r w:rsidR="00EC4C0E">
        <w:rPr>
          <w:rFonts w:eastAsia="Times New Roman"/>
          <w:color w:val="000000"/>
          <w:sz w:val="24"/>
          <w:szCs w:val="24"/>
          <w:lang w:eastAsia="zh-CN"/>
        </w:rPr>
        <w:t>0</w:t>
      </w:r>
      <w:r w:rsidRPr="0055714E">
        <w:rPr>
          <w:rFonts w:eastAsia="Times New Roman"/>
          <w:color w:val="000000"/>
          <w:sz w:val="24"/>
          <w:szCs w:val="24"/>
          <w:lang w:eastAsia="zh-CN"/>
        </w:rPr>
        <w:t xml:space="preserve">0 AM to </w:t>
      </w:r>
      <w:r w:rsidR="00EC4C0E">
        <w:rPr>
          <w:rFonts w:eastAsia="Times New Roman"/>
          <w:color w:val="000000"/>
          <w:sz w:val="24"/>
          <w:szCs w:val="24"/>
          <w:lang w:eastAsia="zh-CN"/>
        </w:rPr>
        <w:t>9</w:t>
      </w:r>
      <w:r w:rsidRPr="0055714E">
        <w:rPr>
          <w:rFonts w:eastAsia="Times New Roman"/>
          <w:color w:val="000000"/>
          <w:sz w:val="24"/>
          <w:szCs w:val="24"/>
          <w:lang w:eastAsia="zh-CN"/>
        </w:rPr>
        <w:t>:</w:t>
      </w:r>
      <w:r w:rsidR="00EC4C0E">
        <w:rPr>
          <w:rFonts w:eastAsia="Times New Roman"/>
          <w:color w:val="000000"/>
          <w:sz w:val="24"/>
          <w:szCs w:val="24"/>
          <w:lang w:eastAsia="zh-CN"/>
        </w:rPr>
        <w:t>2</w:t>
      </w:r>
      <w:r w:rsidRPr="0055714E">
        <w:rPr>
          <w:rFonts w:eastAsia="Times New Roman"/>
          <w:color w:val="000000"/>
          <w:sz w:val="24"/>
          <w:szCs w:val="24"/>
          <w:lang w:eastAsia="zh-CN"/>
        </w:rPr>
        <w:t xml:space="preserve">0 AM </w:t>
      </w:r>
      <w:proofErr w:type="gramStart"/>
      <w:r w:rsidRPr="0055714E">
        <w:rPr>
          <w:rFonts w:eastAsia="Times New Roman"/>
          <w:color w:val="000000"/>
          <w:sz w:val="24"/>
          <w:szCs w:val="24"/>
          <w:lang w:eastAsia="zh-CN"/>
        </w:rPr>
        <w:t>in</w:t>
      </w:r>
      <w:proofErr w:type="gramEnd"/>
      <w:r w:rsidRPr="0055714E">
        <w:rPr>
          <w:rFonts w:eastAsia="Times New Roman"/>
          <w:color w:val="000000"/>
          <w:sz w:val="24"/>
          <w:szCs w:val="24"/>
          <w:lang w:eastAsia="zh-CN"/>
        </w:rPr>
        <w:t xml:space="preserve"> </w:t>
      </w:r>
      <w:proofErr w:type="gramStart"/>
      <w:r w:rsidRPr="0055714E">
        <w:rPr>
          <w:rFonts w:eastAsia="Times New Roman"/>
          <w:color w:val="000000"/>
          <w:sz w:val="24"/>
          <w:szCs w:val="24"/>
          <w:lang w:eastAsia="zh-CN"/>
        </w:rPr>
        <w:t>the Frisco</w:t>
      </w:r>
      <w:proofErr w:type="gramEnd"/>
      <w:r w:rsidRPr="0055714E">
        <w:rPr>
          <w:rFonts w:eastAsia="Times New Roman"/>
          <w:color w:val="000000"/>
          <w:sz w:val="24"/>
          <w:szCs w:val="24"/>
          <w:lang w:eastAsia="zh-CN"/>
        </w:rPr>
        <w:t xml:space="preserve"> Campus FRLD </w:t>
      </w:r>
      <w:r w:rsidR="00EC4C0E">
        <w:rPr>
          <w:rFonts w:eastAsia="Times New Roman"/>
          <w:color w:val="000000"/>
          <w:sz w:val="24"/>
          <w:szCs w:val="24"/>
          <w:lang w:eastAsia="zh-CN"/>
        </w:rPr>
        <w:t>310</w:t>
      </w:r>
      <w:r w:rsidRPr="0055714E">
        <w:rPr>
          <w:rFonts w:eastAsia="Times New Roman"/>
          <w:color w:val="000000"/>
          <w:sz w:val="24"/>
          <w:szCs w:val="24"/>
          <w:lang w:eastAsia="zh-CN"/>
        </w:rPr>
        <w:t>. This syllabus will go over university policies, grading structure for the class, and tentative schedule for the course.</w:t>
      </w:r>
    </w:p>
    <w:p w14:paraId="4E38C98F" w14:textId="77777777" w:rsidR="00C11358" w:rsidRDefault="0055714E" w:rsidP="00C11358">
      <w:pPr>
        <w:widowControl/>
        <w:autoSpaceDE/>
        <w:autoSpaceDN/>
        <w:spacing w:before="240"/>
        <w:outlineLvl w:val="0"/>
        <w:rPr>
          <w:rFonts w:ascii="Calibri" w:eastAsia="Times New Roman" w:hAnsi="Calibri" w:cs="Calibri"/>
          <w:color w:val="2F5496"/>
          <w:kern w:val="36"/>
          <w:sz w:val="32"/>
          <w:szCs w:val="32"/>
          <w:lang w:eastAsia="zh-CN"/>
        </w:rPr>
      </w:pPr>
      <w:r w:rsidRPr="0055714E">
        <w:rPr>
          <w:rFonts w:ascii="Calibri" w:eastAsia="Times New Roman" w:hAnsi="Calibri" w:cs="Calibri"/>
          <w:color w:val="2F5496"/>
          <w:kern w:val="36"/>
          <w:sz w:val="32"/>
          <w:szCs w:val="32"/>
          <w:lang w:eastAsia="zh-CN"/>
        </w:rPr>
        <w:t>Instructor Contact</w:t>
      </w:r>
    </w:p>
    <w:p w14:paraId="55941E2B" w14:textId="77777777" w:rsidR="00C11358" w:rsidRDefault="0055714E" w:rsidP="00C11358">
      <w:pPr>
        <w:widowControl/>
        <w:autoSpaceDE/>
        <w:autoSpaceDN/>
        <w:spacing w:before="240"/>
        <w:outlineLvl w:val="0"/>
        <w:rPr>
          <w:rFonts w:eastAsia="Times New Roman"/>
          <w:b/>
          <w:bCs/>
          <w:color w:val="000000"/>
          <w:sz w:val="24"/>
          <w:szCs w:val="24"/>
          <w:lang w:eastAsia="zh-CN"/>
        </w:rPr>
      </w:pPr>
      <w:r w:rsidRPr="0055714E">
        <w:rPr>
          <w:rFonts w:eastAsia="Times New Roman"/>
          <w:b/>
          <w:bCs/>
          <w:color w:val="000000"/>
          <w:sz w:val="24"/>
          <w:szCs w:val="24"/>
          <w:lang w:eastAsia="zh-CN"/>
        </w:rPr>
        <w:t>Name</w:t>
      </w:r>
      <w:r w:rsidRPr="0055714E">
        <w:rPr>
          <w:rFonts w:eastAsia="Times New Roman"/>
          <w:i/>
          <w:iCs/>
          <w:color w:val="000000"/>
          <w:sz w:val="24"/>
          <w:szCs w:val="24"/>
          <w:lang w:eastAsia="zh-CN"/>
        </w:rPr>
        <w:t xml:space="preserve">: </w:t>
      </w:r>
      <w:r w:rsidRPr="0055714E">
        <w:rPr>
          <w:rFonts w:eastAsia="Times New Roman"/>
          <w:b/>
          <w:bCs/>
          <w:color w:val="000000"/>
          <w:sz w:val="24"/>
          <w:szCs w:val="24"/>
          <w:lang w:eastAsia="zh-CN"/>
        </w:rPr>
        <w:t>Qingwei Wang Ph.D.</w:t>
      </w:r>
    </w:p>
    <w:p w14:paraId="2511520E" w14:textId="77777777" w:rsidR="00C11358" w:rsidRDefault="0055714E" w:rsidP="00C11358">
      <w:pPr>
        <w:widowControl/>
        <w:autoSpaceDE/>
        <w:autoSpaceDN/>
        <w:spacing w:before="240"/>
        <w:outlineLvl w:val="0"/>
        <w:rPr>
          <w:rFonts w:eastAsia="Times New Roman"/>
          <w:color w:val="000000"/>
          <w:sz w:val="24"/>
          <w:szCs w:val="24"/>
          <w:lang w:eastAsia="zh-CN"/>
        </w:rPr>
      </w:pPr>
      <w:r w:rsidRPr="0055714E">
        <w:rPr>
          <w:rFonts w:eastAsia="Times New Roman"/>
          <w:b/>
          <w:bCs/>
          <w:color w:val="000000"/>
          <w:sz w:val="24"/>
          <w:szCs w:val="24"/>
          <w:lang w:eastAsia="zh-CN"/>
        </w:rPr>
        <w:t>Office Location</w:t>
      </w:r>
      <w:r w:rsidRPr="0055714E">
        <w:rPr>
          <w:rFonts w:eastAsia="Times New Roman"/>
          <w:i/>
          <w:iCs/>
          <w:color w:val="000000"/>
          <w:sz w:val="24"/>
          <w:szCs w:val="24"/>
          <w:lang w:eastAsia="zh-CN"/>
        </w:rPr>
        <w:t xml:space="preserve">: </w:t>
      </w:r>
      <w:r w:rsidRPr="0055714E">
        <w:rPr>
          <w:rFonts w:eastAsia="Times New Roman"/>
          <w:color w:val="000000"/>
          <w:sz w:val="24"/>
          <w:szCs w:val="24"/>
          <w:lang w:eastAsia="zh-CN"/>
        </w:rPr>
        <w:t>TBD</w:t>
      </w:r>
    </w:p>
    <w:p w14:paraId="31D0AAD4" w14:textId="4DAC8539" w:rsidR="00C11358" w:rsidRDefault="0055714E" w:rsidP="00C11358">
      <w:pPr>
        <w:widowControl/>
        <w:autoSpaceDE/>
        <w:autoSpaceDN/>
        <w:spacing w:before="240"/>
        <w:outlineLvl w:val="0"/>
        <w:rPr>
          <w:rFonts w:eastAsia="Times New Roman"/>
          <w:color w:val="000000"/>
          <w:sz w:val="24"/>
          <w:szCs w:val="24"/>
          <w:lang w:eastAsia="zh-CN"/>
        </w:rPr>
      </w:pPr>
      <w:r w:rsidRPr="0055714E">
        <w:rPr>
          <w:rFonts w:eastAsia="Times New Roman"/>
          <w:b/>
          <w:bCs/>
          <w:color w:val="000000"/>
          <w:sz w:val="24"/>
          <w:szCs w:val="24"/>
          <w:lang w:eastAsia="zh-CN"/>
        </w:rPr>
        <w:t>Office hours</w:t>
      </w:r>
      <w:r w:rsidRPr="0055714E">
        <w:rPr>
          <w:rFonts w:eastAsia="Times New Roman"/>
          <w:i/>
          <w:iCs/>
          <w:color w:val="000000"/>
          <w:sz w:val="24"/>
          <w:szCs w:val="24"/>
          <w:lang w:eastAsia="zh-CN"/>
        </w:rPr>
        <w:t>:</w:t>
      </w:r>
      <w:r w:rsidR="00575C63">
        <w:rPr>
          <w:rFonts w:eastAsia="Times New Roman"/>
          <w:color w:val="000000"/>
          <w:sz w:val="24"/>
          <w:szCs w:val="24"/>
          <w:lang w:eastAsia="zh-CN"/>
        </w:rPr>
        <w:t xml:space="preserve"> </w:t>
      </w:r>
      <w:r w:rsidR="001C59D0">
        <w:rPr>
          <w:rFonts w:eastAsia="Times New Roman"/>
          <w:color w:val="000000"/>
          <w:sz w:val="24"/>
          <w:szCs w:val="24"/>
          <w:lang w:eastAsia="zh-CN"/>
        </w:rPr>
        <w:t>Before/After class</w:t>
      </w:r>
      <w:r w:rsidRPr="0055714E">
        <w:rPr>
          <w:rFonts w:eastAsia="Times New Roman"/>
          <w:color w:val="000000"/>
          <w:sz w:val="24"/>
          <w:szCs w:val="24"/>
          <w:lang w:eastAsia="zh-CN"/>
        </w:rPr>
        <w:t>; or Virtual by appointment</w:t>
      </w:r>
    </w:p>
    <w:p w14:paraId="290FD687" w14:textId="2395F212" w:rsidR="007D7843" w:rsidRDefault="0055714E" w:rsidP="007D7843">
      <w:pPr>
        <w:widowControl/>
        <w:autoSpaceDE/>
        <w:autoSpaceDN/>
        <w:spacing w:before="240"/>
        <w:outlineLvl w:val="0"/>
        <w:rPr>
          <w:rFonts w:eastAsia="Times New Roman"/>
          <w:color w:val="000000"/>
          <w:sz w:val="24"/>
          <w:szCs w:val="24"/>
          <w:lang w:eastAsia="zh-CN"/>
        </w:rPr>
      </w:pPr>
      <w:r w:rsidRPr="0055714E">
        <w:rPr>
          <w:rFonts w:eastAsia="Times New Roman"/>
          <w:b/>
          <w:bCs/>
          <w:color w:val="000000"/>
          <w:sz w:val="24"/>
          <w:szCs w:val="24"/>
          <w:lang w:eastAsia="zh-CN"/>
        </w:rPr>
        <w:t>Email</w:t>
      </w:r>
      <w:r w:rsidRPr="0055714E">
        <w:rPr>
          <w:rFonts w:eastAsia="Times New Roman"/>
          <w:i/>
          <w:iCs/>
          <w:color w:val="000000"/>
          <w:sz w:val="24"/>
          <w:szCs w:val="24"/>
          <w:lang w:eastAsia="zh-CN"/>
        </w:rPr>
        <w:t xml:space="preserve">: </w:t>
      </w:r>
      <w:hyperlink r:id="rId9" w:history="1">
        <w:r w:rsidR="001C59D0" w:rsidRPr="004C5006">
          <w:rPr>
            <w:rStyle w:val="Hyperlink"/>
            <w:rFonts w:eastAsia="Times New Roman"/>
            <w:sz w:val="24"/>
            <w:szCs w:val="24"/>
            <w:lang w:eastAsia="zh-CN"/>
          </w:rPr>
          <w:t>Qingwei.Wang@unt.edu</w:t>
        </w:r>
      </w:hyperlink>
    </w:p>
    <w:p w14:paraId="7283D240" w14:textId="5FA5B116" w:rsidR="0055714E" w:rsidRPr="0055714E" w:rsidRDefault="0055714E" w:rsidP="007D7843">
      <w:pPr>
        <w:widowControl/>
        <w:autoSpaceDE/>
        <w:autoSpaceDN/>
        <w:spacing w:before="240"/>
        <w:outlineLvl w:val="0"/>
        <w:rPr>
          <w:rFonts w:eastAsia="Times New Roman"/>
          <w:sz w:val="24"/>
          <w:szCs w:val="20"/>
        </w:rPr>
      </w:pPr>
      <w:r w:rsidRPr="0055714E">
        <w:rPr>
          <w:rFonts w:eastAsia="Times New Roman"/>
          <w:b/>
          <w:sz w:val="24"/>
          <w:szCs w:val="20"/>
        </w:rPr>
        <w:t>Course Overview:</w:t>
      </w:r>
      <w:r w:rsidRPr="0055714E">
        <w:rPr>
          <w:rFonts w:eastAsia="Times New Roman"/>
          <w:sz w:val="24"/>
          <w:szCs w:val="20"/>
        </w:rPr>
        <w:t xml:space="preserve"> This course will introduce basic experimental procedures and designs and treatment of experimental and non-experimental data. Design, methodology, and statistical treatment(s) of research outcomes will be covered. Topics will include reliability, validity, measures of central tendency; independent and dependent variables; survey development; correlational and experimental designs; classic psychological experiments; ethical experimentation; data collection; interpreting results; and writing in the sciences. There is a required lab section that accompanies this course, which emphasizes applications of the information presented in this course.</w:t>
      </w:r>
    </w:p>
    <w:p w14:paraId="4625C7D4" w14:textId="77777777" w:rsidR="0055714E" w:rsidRPr="0055714E" w:rsidRDefault="0055714E" w:rsidP="0055714E">
      <w:pPr>
        <w:widowControl/>
        <w:adjustRightInd w:val="0"/>
        <w:rPr>
          <w:rFonts w:eastAsia="Times New Roman"/>
          <w:color w:val="000000"/>
          <w:sz w:val="24"/>
          <w:szCs w:val="24"/>
        </w:rPr>
      </w:pPr>
    </w:p>
    <w:p w14:paraId="326FDD1E" w14:textId="77777777" w:rsidR="0055714E" w:rsidRDefault="0055714E" w:rsidP="0055714E">
      <w:pPr>
        <w:widowControl/>
        <w:adjustRightInd w:val="0"/>
        <w:rPr>
          <w:rFonts w:eastAsia="Times New Roman"/>
          <w:bCs/>
          <w:color w:val="000000"/>
          <w:sz w:val="24"/>
          <w:szCs w:val="24"/>
        </w:rPr>
      </w:pPr>
      <w:r w:rsidRPr="0055714E">
        <w:rPr>
          <w:rFonts w:eastAsia="Times New Roman"/>
          <w:b/>
          <w:bCs/>
          <w:color w:val="000000"/>
          <w:sz w:val="24"/>
          <w:szCs w:val="24"/>
        </w:rPr>
        <w:t>Course</w:t>
      </w:r>
      <w:r w:rsidRPr="0055714E">
        <w:rPr>
          <w:rFonts w:eastAsia="Times New Roman"/>
          <w:color w:val="000000"/>
          <w:sz w:val="24"/>
          <w:szCs w:val="24"/>
        </w:rPr>
        <w:t xml:space="preserve"> </w:t>
      </w:r>
      <w:r w:rsidRPr="0055714E">
        <w:rPr>
          <w:rFonts w:eastAsia="Times New Roman"/>
          <w:b/>
          <w:color w:val="000000"/>
          <w:sz w:val="24"/>
          <w:szCs w:val="24"/>
        </w:rPr>
        <w:t>Objectives, including lecture and lab</w:t>
      </w:r>
      <w:r w:rsidRPr="0055714E">
        <w:rPr>
          <w:rFonts w:eastAsia="Times New Roman"/>
          <w:bCs/>
          <w:color w:val="000000"/>
          <w:sz w:val="24"/>
          <w:szCs w:val="24"/>
        </w:rPr>
        <w:t xml:space="preserve">: </w:t>
      </w:r>
    </w:p>
    <w:p w14:paraId="59FF9EB7" w14:textId="77777777" w:rsidR="007D7843" w:rsidRPr="0055714E" w:rsidRDefault="007D7843" w:rsidP="0055714E">
      <w:pPr>
        <w:widowControl/>
        <w:adjustRightInd w:val="0"/>
        <w:rPr>
          <w:rFonts w:eastAsia="Times New Roman"/>
          <w:bCs/>
          <w:color w:val="000000"/>
          <w:sz w:val="24"/>
          <w:szCs w:val="24"/>
        </w:rPr>
      </w:pPr>
    </w:p>
    <w:p w14:paraId="08829E38" w14:textId="77777777" w:rsidR="0055714E" w:rsidRPr="0055714E" w:rsidRDefault="0055714E" w:rsidP="0055714E">
      <w:pPr>
        <w:widowControl/>
        <w:autoSpaceDE/>
        <w:autoSpaceDN/>
        <w:spacing w:afterAutospacing="1"/>
        <w:rPr>
          <w:rFonts w:eastAsia="Times New Roman"/>
          <w:i/>
          <w:sz w:val="24"/>
          <w:szCs w:val="24"/>
        </w:rPr>
      </w:pPr>
      <w:r w:rsidRPr="0055714E">
        <w:rPr>
          <w:rFonts w:eastAsia="Times New Roman"/>
          <w:i/>
          <w:sz w:val="24"/>
          <w:szCs w:val="24"/>
        </w:rPr>
        <w:t>After completing this course, students should be able to:</w:t>
      </w:r>
    </w:p>
    <w:p w14:paraId="15FC876A" w14:textId="77777777" w:rsidR="0055714E" w:rsidRPr="0055714E" w:rsidRDefault="0055714E" w:rsidP="00232E11">
      <w:pPr>
        <w:widowControl/>
        <w:numPr>
          <w:ilvl w:val="0"/>
          <w:numId w:val="1"/>
        </w:numPr>
        <w:autoSpaceDE/>
        <w:autoSpaceDN/>
        <w:rPr>
          <w:rFonts w:eastAsia="Times New Roman"/>
          <w:sz w:val="24"/>
          <w:szCs w:val="24"/>
        </w:rPr>
      </w:pPr>
      <w:r w:rsidRPr="0055714E">
        <w:rPr>
          <w:rFonts w:eastAsia="Times New Roman"/>
          <w:sz w:val="24"/>
          <w:szCs w:val="24"/>
        </w:rPr>
        <w:t>Describe the nature of scientific inquiry in Psychology.</w:t>
      </w:r>
    </w:p>
    <w:p w14:paraId="13E3A269" w14:textId="77777777" w:rsidR="0055714E" w:rsidRPr="0055714E" w:rsidRDefault="0055714E" w:rsidP="00232E11">
      <w:pPr>
        <w:widowControl/>
        <w:numPr>
          <w:ilvl w:val="1"/>
          <w:numId w:val="1"/>
        </w:numPr>
        <w:autoSpaceDE/>
        <w:autoSpaceDN/>
        <w:rPr>
          <w:rFonts w:eastAsia="Times New Roman"/>
          <w:sz w:val="24"/>
          <w:szCs w:val="24"/>
        </w:rPr>
      </w:pPr>
      <w:r w:rsidRPr="0055714E">
        <w:rPr>
          <w:rFonts w:eastAsia="Times New Roman"/>
          <w:sz w:val="24"/>
          <w:szCs w:val="24"/>
        </w:rPr>
        <w:t>Achieved via reading quizzes, exams, and research review papers</w:t>
      </w:r>
    </w:p>
    <w:p w14:paraId="1EDA52C4" w14:textId="77777777" w:rsidR="0055714E" w:rsidRPr="0055714E" w:rsidRDefault="0055714E" w:rsidP="00232E11">
      <w:pPr>
        <w:widowControl/>
        <w:numPr>
          <w:ilvl w:val="0"/>
          <w:numId w:val="1"/>
        </w:numPr>
        <w:autoSpaceDE/>
        <w:autoSpaceDN/>
        <w:rPr>
          <w:rFonts w:eastAsia="Times New Roman"/>
          <w:sz w:val="24"/>
          <w:szCs w:val="24"/>
        </w:rPr>
      </w:pPr>
      <w:r w:rsidRPr="0055714E">
        <w:rPr>
          <w:rFonts w:eastAsia="Times New Roman"/>
          <w:sz w:val="24"/>
          <w:szCs w:val="24"/>
        </w:rPr>
        <w:t xml:space="preserve">Apply scientific inquiry skills to the process of psychological science. </w:t>
      </w:r>
    </w:p>
    <w:p w14:paraId="38A5DAA8" w14:textId="77777777" w:rsidR="0055714E" w:rsidRPr="0055714E" w:rsidRDefault="0055714E" w:rsidP="00232E11">
      <w:pPr>
        <w:widowControl/>
        <w:numPr>
          <w:ilvl w:val="1"/>
          <w:numId w:val="1"/>
        </w:numPr>
        <w:autoSpaceDE/>
        <w:autoSpaceDN/>
        <w:rPr>
          <w:rFonts w:eastAsia="Times New Roman"/>
          <w:sz w:val="24"/>
          <w:szCs w:val="24"/>
        </w:rPr>
      </w:pPr>
      <w:r w:rsidRPr="0055714E">
        <w:rPr>
          <w:rFonts w:eastAsia="Times New Roman"/>
          <w:sz w:val="24"/>
          <w:szCs w:val="24"/>
        </w:rPr>
        <w:t>Achieved via reading quizzes, exams, and research review papers</w:t>
      </w:r>
    </w:p>
    <w:p w14:paraId="4DC23460" w14:textId="77777777" w:rsidR="0055714E" w:rsidRPr="0055714E" w:rsidRDefault="0055714E" w:rsidP="00232E11">
      <w:pPr>
        <w:widowControl/>
        <w:numPr>
          <w:ilvl w:val="0"/>
          <w:numId w:val="1"/>
        </w:numPr>
        <w:autoSpaceDE/>
        <w:autoSpaceDN/>
        <w:rPr>
          <w:rFonts w:eastAsia="Times New Roman"/>
          <w:sz w:val="24"/>
          <w:szCs w:val="24"/>
        </w:rPr>
      </w:pPr>
      <w:r w:rsidRPr="0055714E">
        <w:rPr>
          <w:rFonts w:eastAsia="Times New Roman"/>
          <w:sz w:val="24"/>
          <w:szCs w:val="24"/>
        </w:rPr>
        <w:t xml:space="preserve">Articulate scientific questions, comments, and research evaluations in writing. </w:t>
      </w:r>
    </w:p>
    <w:p w14:paraId="2E601C72" w14:textId="77777777" w:rsidR="0055714E" w:rsidRPr="0055714E" w:rsidRDefault="0055714E" w:rsidP="00232E11">
      <w:pPr>
        <w:widowControl/>
        <w:numPr>
          <w:ilvl w:val="1"/>
          <w:numId w:val="1"/>
        </w:numPr>
        <w:autoSpaceDE/>
        <w:autoSpaceDN/>
        <w:rPr>
          <w:rFonts w:eastAsia="Times New Roman"/>
          <w:sz w:val="24"/>
          <w:szCs w:val="24"/>
        </w:rPr>
      </w:pPr>
      <w:r w:rsidRPr="0055714E">
        <w:rPr>
          <w:rFonts w:eastAsia="Times New Roman"/>
          <w:sz w:val="24"/>
          <w:szCs w:val="24"/>
        </w:rPr>
        <w:t>Achieved via research review papers</w:t>
      </w:r>
    </w:p>
    <w:p w14:paraId="38300586" w14:textId="77777777" w:rsidR="0055714E" w:rsidRPr="0055714E" w:rsidRDefault="0055714E" w:rsidP="00232E11">
      <w:pPr>
        <w:widowControl/>
        <w:numPr>
          <w:ilvl w:val="0"/>
          <w:numId w:val="1"/>
        </w:numPr>
        <w:autoSpaceDE/>
        <w:autoSpaceDN/>
        <w:adjustRightInd w:val="0"/>
        <w:rPr>
          <w:rFonts w:eastAsia="Times New Roman"/>
          <w:b/>
          <w:bCs/>
          <w:color w:val="000000"/>
          <w:sz w:val="24"/>
          <w:szCs w:val="24"/>
        </w:rPr>
      </w:pPr>
      <w:r w:rsidRPr="0055714E">
        <w:rPr>
          <w:rFonts w:eastAsia="Times New Roman"/>
          <w:color w:val="000000"/>
          <w:sz w:val="24"/>
          <w:szCs w:val="24"/>
        </w:rPr>
        <w:t>Apply research design techniques to various research questions</w:t>
      </w:r>
    </w:p>
    <w:p w14:paraId="2550C3CB" w14:textId="77777777" w:rsidR="0055714E" w:rsidRPr="0055714E" w:rsidRDefault="0055714E" w:rsidP="00232E11">
      <w:pPr>
        <w:widowControl/>
        <w:numPr>
          <w:ilvl w:val="1"/>
          <w:numId w:val="1"/>
        </w:numPr>
        <w:autoSpaceDE/>
        <w:autoSpaceDN/>
        <w:rPr>
          <w:rFonts w:ascii="Times New Roman" w:eastAsia="Times New Roman" w:hAnsi="Times New Roman" w:cs="Times New Roman"/>
          <w:sz w:val="24"/>
          <w:szCs w:val="20"/>
        </w:rPr>
      </w:pPr>
      <w:r w:rsidRPr="0055714E">
        <w:rPr>
          <w:rFonts w:eastAsia="Times New Roman"/>
          <w:sz w:val="24"/>
          <w:szCs w:val="24"/>
        </w:rPr>
        <w:t>Achieved via reading quizzes, exams, and research review papers</w:t>
      </w:r>
    </w:p>
    <w:p w14:paraId="2673FB9E" w14:textId="77777777" w:rsidR="0055714E" w:rsidRPr="0055714E" w:rsidRDefault="0055714E" w:rsidP="0055714E">
      <w:pPr>
        <w:widowControl/>
        <w:autoSpaceDE/>
        <w:autoSpaceDN/>
        <w:ind w:left="360"/>
        <w:rPr>
          <w:rFonts w:eastAsia="Times New Roman"/>
          <w:sz w:val="24"/>
          <w:szCs w:val="24"/>
        </w:rPr>
      </w:pPr>
    </w:p>
    <w:p w14:paraId="4A88B111" w14:textId="77777777" w:rsidR="0055714E" w:rsidRDefault="0055714E" w:rsidP="0055714E">
      <w:pPr>
        <w:widowControl/>
        <w:pBdr>
          <w:top w:val="double" w:sz="4" w:space="0" w:color="auto"/>
        </w:pBdr>
        <w:autoSpaceDE/>
        <w:autoSpaceDN/>
        <w:rPr>
          <w:rFonts w:eastAsia="Times New Roman" w:cs="Times New Roman"/>
          <w:b/>
          <w:sz w:val="24"/>
          <w:szCs w:val="20"/>
        </w:rPr>
      </w:pPr>
    </w:p>
    <w:p w14:paraId="7EB3E9AC" w14:textId="77777777" w:rsidR="00AB3FAA" w:rsidRDefault="00AB3FAA" w:rsidP="0055714E">
      <w:pPr>
        <w:widowControl/>
        <w:pBdr>
          <w:top w:val="double" w:sz="4" w:space="0" w:color="auto"/>
        </w:pBdr>
        <w:autoSpaceDE/>
        <w:autoSpaceDN/>
        <w:rPr>
          <w:rFonts w:eastAsia="Times New Roman" w:cs="Times New Roman"/>
          <w:b/>
          <w:sz w:val="24"/>
          <w:szCs w:val="20"/>
        </w:rPr>
      </w:pPr>
    </w:p>
    <w:p w14:paraId="78FDBCC1" w14:textId="175A4FCB" w:rsidR="0055714E" w:rsidRDefault="0055714E" w:rsidP="0055714E">
      <w:pPr>
        <w:widowControl/>
        <w:pBdr>
          <w:top w:val="double" w:sz="4" w:space="0" w:color="auto"/>
        </w:pBdr>
        <w:autoSpaceDE/>
        <w:autoSpaceDN/>
        <w:rPr>
          <w:rFonts w:eastAsia="Times New Roman" w:cs="Times New Roman"/>
          <w:b/>
          <w:sz w:val="24"/>
          <w:szCs w:val="20"/>
        </w:rPr>
      </w:pPr>
      <w:r w:rsidRPr="0055714E">
        <w:rPr>
          <w:rFonts w:eastAsia="Times New Roman" w:cs="Times New Roman"/>
          <w:b/>
          <w:sz w:val="24"/>
          <w:szCs w:val="20"/>
        </w:rPr>
        <w:t>Corequisite: PSYC 3650 Lab</w:t>
      </w:r>
    </w:p>
    <w:p w14:paraId="56F3AF4F" w14:textId="77777777" w:rsidR="004C3856" w:rsidRDefault="004C3856" w:rsidP="0055714E">
      <w:pPr>
        <w:widowControl/>
        <w:pBdr>
          <w:top w:val="double" w:sz="4" w:space="0" w:color="auto"/>
        </w:pBdr>
        <w:autoSpaceDE/>
        <w:autoSpaceDN/>
        <w:rPr>
          <w:rFonts w:eastAsia="Times New Roman" w:cs="Times New Roman"/>
          <w:b/>
          <w:sz w:val="24"/>
          <w:szCs w:val="20"/>
        </w:rPr>
      </w:pPr>
    </w:p>
    <w:p w14:paraId="5F7B2BDE" w14:textId="77777777" w:rsidR="004C3856" w:rsidRPr="0055714E" w:rsidRDefault="004C3856" w:rsidP="0055714E">
      <w:pPr>
        <w:widowControl/>
        <w:pBdr>
          <w:top w:val="double" w:sz="4" w:space="0" w:color="auto"/>
        </w:pBdr>
        <w:autoSpaceDE/>
        <w:autoSpaceDN/>
        <w:rPr>
          <w:rFonts w:eastAsia="Times New Roman" w:cs="Times New Roman"/>
          <w:b/>
          <w:sz w:val="24"/>
          <w:szCs w:val="20"/>
        </w:rPr>
      </w:pPr>
    </w:p>
    <w:p w14:paraId="393F2150" w14:textId="77777777" w:rsidR="0055714E" w:rsidRPr="0055714E" w:rsidRDefault="0055714E" w:rsidP="0055714E">
      <w:pPr>
        <w:widowControl/>
        <w:pBdr>
          <w:top w:val="double" w:sz="4" w:space="0" w:color="auto"/>
        </w:pBdr>
        <w:autoSpaceDE/>
        <w:autoSpaceDN/>
        <w:rPr>
          <w:rFonts w:eastAsia="Times New Roman" w:cs="Times New Roman"/>
          <w:b/>
          <w:sz w:val="24"/>
          <w:szCs w:val="20"/>
        </w:rPr>
      </w:pPr>
    </w:p>
    <w:p w14:paraId="45EDD4CD" w14:textId="77777777" w:rsidR="0055714E" w:rsidRPr="0055714E" w:rsidRDefault="0055714E" w:rsidP="0055714E">
      <w:pPr>
        <w:widowControl/>
        <w:pBdr>
          <w:top w:val="double" w:sz="4" w:space="0" w:color="auto"/>
        </w:pBdr>
        <w:autoSpaceDE/>
        <w:autoSpaceDN/>
        <w:rPr>
          <w:rFonts w:eastAsia="Times New Roman" w:cs="Times New Roman"/>
          <w:b/>
          <w:sz w:val="24"/>
          <w:szCs w:val="20"/>
        </w:rPr>
      </w:pPr>
      <w:r w:rsidRPr="0055714E">
        <w:rPr>
          <w:rFonts w:eastAsia="Times New Roman" w:cs="Times New Roman"/>
          <w:b/>
          <w:sz w:val="24"/>
          <w:szCs w:val="20"/>
        </w:rPr>
        <w:lastRenderedPageBreak/>
        <w:t>Required Materials</w:t>
      </w:r>
    </w:p>
    <w:p w14:paraId="5009950A" w14:textId="77777777" w:rsidR="0055714E" w:rsidRPr="0055714E" w:rsidRDefault="0055714E" w:rsidP="0055714E">
      <w:pPr>
        <w:widowControl/>
        <w:pBdr>
          <w:top w:val="double" w:sz="4" w:space="0" w:color="auto"/>
        </w:pBdr>
        <w:autoSpaceDE/>
        <w:autoSpaceDN/>
        <w:rPr>
          <w:rFonts w:eastAsia="Times New Roman" w:cs="Times New Roman"/>
          <w:b/>
          <w:sz w:val="24"/>
          <w:szCs w:val="20"/>
        </w:rPr>
      </w:pPr>
    </w:p>
    <w:p w14:paraId="1AA76EEF" w14:textId="5CB6DCD3" w:rsidR="0055714E" w:rsidRPr="0055714E" w:rsidRDefault="0055714E" w:rsidP="0055714E">
      <w:pPr>
        <w:widowControl/>
        <w:pBdr>
          <w:top w:val="double" w:sz="4" w:space="0" w:color="auto"/>
        </w:pBdr>
        <w:autoSpaceDE/>
        <w:autoSpaceDN/>
        <w:rPr>
          <w:rFonts w:eastAsia="Times New Roman" w:cs="Times New Roman"/>
          <w:bCs/>
          <w:sz w:val="24"/>
          <w:szCs w:val="20"/>
        </w:rPr>
      </w:pPr>
      <w:bookmarkStart w:id="0" w:name="_Hlk92705352"/>
      <w:r w:rsidRPr="0055714E">
        <w:rPr>
          <w:rFonts w:eastAsia="Times New Roman" w:cs="Times New Roman"/>
          <w:bCs/>
          <w:sz w:val="24"/>
          <w:szCs w:val="20"/>
        </w:rPr>
        <w:t xml:space="preserve">Textbook: </w:t>
      </w:r>
      <w:r w:rsidRPr="0055714E">
        <w:rPr>
          <w:rFonts w:eastAsia="Times New Roman" w:cs="Times New Roman"/>
          <w:bCs/>
          <w:i/>
          <w:iCs/>
          <w:sz w:val="24"/>
          <w:szCs w:val="20"/>
        </w:rPr>
        <w:t>The Process of Research in Psychology</w:t>
      </w:r>
      <w:r w:rsidRPr="0055714E">
        <w:rPr>
          <w:rFonts w:eastAsia="Times New Roman" w:cs="Times New Roman"/>
          <w:bCs/>
          <w:sz w:val="24"/>
          <w:szCs w:val="20"/>
        </w:rPr>
        <w:t xml:space="preserve"> (</w:t>
      </w:r>
      <w:r w:rsidR="00EC4C0E">
        <w:rPr>
          <w:rFonts w:eastAsia="Times New Roman" w:cs="Times New Roman"/>
          <w:bCs/>
          <w:sz w:val="24"/>
          <w:szCs w:val="20"/>
        </w:rPr>
        <w:t>5</w:t>
      </w:r>
      <w:r w:rsidRPr="0055714E">
        <w:rPr>
          <w:rFonts w:eastAsia="Times New Roman" w:cs="Times New Roman"/>
          <w:bCs/>
          <w:sz w:val="24"/>
          <w:szCs w:val="20"/>
          <w:vertAlign w:val="superscript"/>
        </w:rPr>
        <w:t>th</w:t>
      </w:r>
      <w:r w:rsidRPr="0055714E">
        <w:rPr>
          <w:rFonts w:eastAsia="Times New Roman" w:cs="Times New Roman"/>
          <w:bCs/>
          <w:sz w:val="24"/>
          <w:szCs w:val="20"/>
        </w:rPr>
        <w:t xml:space="preserve"> Edition) by Dawn M. McBride (pictured below)</w:t>
      </w:r>
    </w:p>
    <w:p w14:paraId="2457998C" w14:textId="77777777" w:rsidR="0055714E" w:rsidRPr="0055714E" w:rsidRDefault="0055714E" w:rsidP="0055714E">
      <w:pPr>
        <w:widowControl/>
        <w:pBdr>
          <w:top w:val="double" w:sz="4" w:space="0" w:color="auto"/>
        </w:pBdr>
        <w:autoSpaceDE/>
        <w:autoSpaceDN/>
        <w:rPr>
          <w:rFonts w:eastAsia="Times New Roman" w:cs="Times New Roman"/>
          <w:bCs/>
          <w:sz w:val="24"/>
          <w:szCs w:val="20"/>
        </w:rPr>
      </w:pPr>
    </w:p>
    <w:p w14:paraId="4FAA57B7" w14:textId="7505B88C" w:rsidR="0055714E" w:rsidRPr="0055714E" w:rsidRDefault="00EC4C0E" w:rsidP="0055714E">
      <w:pPr>
        <w:widowControl/>
        <w:pBdr>
          <w:top w:val="double" w:sz="4" w:space="0" w:color="auto"/>
        </w:pBdr>
        <w:autoSpaceDE/>
        <w:autoSpaceDN/>
        <w:rPr>
          <w:rFonts w:eastAsia="Times New Roman" w:cs="Times New Roman"/>
          <w:bCs/>
          <w:sz w:val="24"/>
          <w:szCs w:val="20"/>
        </w:rPr>
      </w:pPr>
      <w:r>
        <w:rPr>
          <w:rFonts w:eastAsia="Times New Roman" w:cs="Times New Roman"/>
          <w:bCs/>
          <w:noProof/>
          <w:sz w:val="24"/>
          <w:szCs w:val="20"/>
        </w:rPr>
        <w:drawing>
          <wp:inline distT="0" distB="0" distL="0" distR="0" wp14:anchorId="234BA130" wp14:editId="05F01DCF">
            <wp:extent cx="1461373" cy="1809750"/>
            <wp:effectExtent l="0" t="0" r="5715" b="0"/>
            <wp:docPr id="1883553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730" cy="1822576"/>
                    </a:xfrm>
                    <a:prstGeom prst="rect">
                      <a:avLst/>
                    </a:prstGeom>
                    <a:noFill/>
                  </pic:spPr>
                </pic:pic>
              </a:graphicData>
            </a:graphic>
          </wp:inline>
        </w:drawing>
      </w:r>
    </w:p>
    <w:bookmarkEnd w:id="0"/>
    <w:p w14:paraId="54F3E8BD" w14:textId="77777777" w:rsidR="0055714E" w:rsidRPr="0055714E" w:rsidRDefault="0055714E" w:rsidP="0055714E">
      <w:pPr>
        <w:widowControl/>
        <w:pBdr>
          <w:top w:val="double" w:sz="4" w:space="0" w:color="auto"/>
        </w:pBdr>
        <w:autoSpaceDE/>
        <w:autoSpaceDN/>
        <w:rPr>
          <w:rFonts w:eastAsia="Times New Roman" w:cs="Times New Roman"/>
          <w:bCs/>
          <w:sz w:val="24"/>
          <w:szCs w:val="20"/>
        </w:rPr>
      </w:pPr>
    </w:p>
    <w:p w14:paraId="69404B7A" w14:textId="77777777" w:rsidR="000558F1" w:rsidRPr="000558F1" w:rsidRDefault="000558F1" w:rsidP="000558F1">
      <w:pPr>
        <w:keepNext/>
        <w:keepLines/>
        <w:widowControl/>
        <w:autoSpaceDE/>
        <w:autoSpaceDN/>
        <w:spacing w:after="125" w:line="259" w:lineRule="auto"/>
        <w:ind w:left="-5" w:hanging="10"/>
        <w:outlineLvl w:val="0"/>
        <w:rPr>
          <w:rFonts w:eastAsia="Times New Roman"/>
          <w:b/>
          <w:color w:val="000000"/>
          <w:kern w:val="2"/>
          <w:sz w:val="36"/>
          <w:lang w:eastAsia="zh-CN"/>
        </w:rPr>
      </w:pPr>
      <w:r w:rsidRPr="000558F1">
        <w:rPr>
          <w:rFonts w:eastAsia="Times New Roman"/>
          <w:b/>
          <w:color w:val="000000"/>
          <w:kern w:val="2"/>
          <w:sz w:val="36"/>
          <w:lang w:eastAsia="zh-CN"/>
        </w:rPr>
        <w:t xml:space="preserve">Technical Support </w:t>
      </w:r>
    </w:p>
    <w:p w14:paraId="629C7FBA" w14:textId="77777777" w:rsidR="000558F1" w:rsidRPr="000558F1" w:rsidRDefault="000558F1" w:rsidP="000558F1">
      <w:pPr>
        <w:widowControl/>
        <w:autoSpaceDE/>
        <w:autoSpaceDN/>
        <w:spacing w:after="12" w:line="248" w:lineRule="auto"/>
        <w:ind w:left="-5" w:right="3" w:hanging="10"/>
        <w:rPr>
          <w:rFonts w:eastAsia="Times New Roman"/>
          <w:color w:val="000000"/>
          <w:kern w:val="2"/>
          <w:sz w:val="24"/>
          <w:lang w:eastAsia="zh-CN"/>
        </w:rPr>
      </w:pPr>
      <w:r w:rsidRPr="000558F1">
        <w:rPr>
          <w:rFonts w:eastAsia="Times New Roman"/>
          <w:color w:val="000000"/>
          <w:kern w:val="2"/>
          <w:sz w:val="24"/>
          <w:lang w:eastAsia="zh-CN"/>
        </w:rPr>
        <w:t xml:space="preserve">Student UIT Helpdesk: </w:t>
      </w:r>
    </w:p>
    <w:p w14:paraId="28DCFECE" w14:textId="77777777" w:rsidR="000558F1" w:rsidRPr="000558F1" w:rsidRDefault="000558F1" w:rsidP="000558F1">
      <w:pPr>
        <w:widowControl/>
        <w:autoSpaceDE/>
        <w:autoSpaceDN/>
        <w:spacing w:after="267" w:line="248" w:lineRule="auto"/>
        <w:ind w:left="-5" w:right="6572" w:hanging="10"/>
        <w:rPr>
          <w:rFonts w:eastAsia="Times New Roman"/>
          <w:color w:val="000000"/>
          <w:kern w:val="2"/>
          <w:sz w:val="24"/>
          <w:lang w:eastAsia="zh-CN"/>
        </w:rPr>
      </w:pPr>
      <w:r w:rsidRPr="000558F1">
        <w:rPr>
          <w:rFonts w:eastAsia="Times New Roman"/>
          <w:color w:val="000000"/>
          <w:kern w:val="2"/>
          <w:sz w:val="24"/>
          <w:lang w:eastAsia="zh-CN"/>
        </w:rPr>
        <w:t xml:space="preserve">Sage Hall 130 940-565-2324 </w:t>
      </w:r>
      <w:r w:rsidRPr="000558F1">
        <w:rPr>
          <w:rFonts w:eastAsia="Times New Roman"/>
          <w:color w:val="0000FF"/>
          <w:kern w:val="2"/>
          <w:sz w:val="24"/>
          <w:u w:val="single" w:color="0000FF"/>
          <w:lang w:eastAsia="zh-CN"/>
        </w:rPr>
        <w:t>helpdesk@unt.edu</w:t>
      </w:r>
      <w:r w:rsidRPr="000558F1">
        <w:rPr>
          <w:rFonts w:eastAsia="Times New Roman"/>
          <w:color w:val="000000"/>
          <w:kern w:val="2"/>
          <w:sz w:val="24"/>
          <w:lang w:eastAsia="zh-CN"/>
        </w:rPr>
        <w:t xml:space="preserve"> </w:t>
      </w:r>
    </w:p>
    <w:p w14:paraId="4127DE75" w14:textId="77777777" w:rsidR="000558F1" w:rsidRPr="000558F1" w:rsidRDefault="000558F1" w:rsidP="000558F1">
      <w:pPr>
        <w:widowControl/>
        <w:autoSpaceDE/>
        <w:autoSpaceDN/>
        <w:spacing w:line="259" w:lineRule="auto"/>
        <w:ind w:left="-5" w:hanging="10"/>
        <w:rPr>
          <w:rFonts w:eastAsia="Times New Roman"/>
          <w:color w:val="000000"/>
          <w:kern w:val="2"/>
          <w:sz w:val="24"/>
          <w:lang w:eastAsia="zh-CN"/>
        </w:rPr>
      </w:pPr>
      <w:r w:rsidRPr="000558F1">
        <w:rPr>
          <w:rFonts w:eastAsia="Times New Roman"/>
          <w:b/>
          <w:color w:val="000000"/>
          <w:kern w:val="2"/>
          <w:sz w:val="24"/>
          <w:lang w:eastAsia="zh-CN"/>
        </w:rPr>
        <w:t>Technical Support Hours:</w:t>
      </w:r>
      <w:r w:rsidRPr="000558F1">
        <w:rPr>
          <w:rFonts w:eastAsia="Times New Roman"/>
          <w:color w:val="000000"/>
          <w:kern w:val="2"/>
          <w:sz w:val="24"/>
          <w:lang w:eastAsia="zh-CN"/>
        </w:rPr>
        <w:t xml:space="preserve"> </w:t>
      </w:r>
    </w:p>
    <w:p w14:paraId="318DFC21" w14:textId="77777777" w:rsidR="000558F1" w:rsidRPr="000558F1" w:rsidRDefault="000558F1" w:rsidP="000558F1">
      <w:pPr>
        <w:widowControl/>
        <w:autoSpaceDE/>
        <w:autoSpaceDN/>
        <w:spacing w:after="12" w:line="248" w:lineRule="auto"/>
        <w:ind w:left="-5" w:right="3" w:hanging="10"/>
        <w:rPr>
          <w:rFonts w:eastAsia="Times New Roman"/>
          <w:color w:val="000000"/>
          <w:kern w:val="2"/>
          <w:sz w:val="24"/>
          <w:lang w:eastAsia="zh-CN"/>
        </w:rPr>
      </w:pPr>
      <w:r w:rsidRPr="000558F1">
        <w:rPr>
          <w:rFonts w:eastAsia="Times New Roman"/>
          <w:color w:val="000000"/>
          <w:kern w:val="2"/>
          <w:sz w:val="24"/>
          <w:lang w:eastAsia="zh-CN"/>
        </w:rPr>
        <w:t xml:space="preserve">Monday- Thursday: 8:00am-9:00pm (Walk-in: 8:00am-5:00pm) </w:t>
      </w:r>
    </w:p>
    <w:p w14:paraId="2F0E5EB9" w14:textId="77777777" w:rsidR="000558F1" w:rsidRPr="000558F1" w:rsidRDefault="000558F1" w:rsidP="000558F1">
      <w:pPr>
        <w:widowControl/>
        <w:autoSpaceDE/>
        <w:autoSpaceDN/>
        <w:spacing w:after="12" w:line="248" w:lineRule="auto"/>
        <w:ind w:left="-5" w:right="3" w:hanging="10"/>
        <w:rPr>
          <w:rFonts w:eastAsia="Times New Roman"/>
          <w:color w:val="000000"/>
          <w:kern w:val="2"/>
          <w:sz w:val="24"/>
          <w:lang w:eastAsia="zh-CN"/>
        </w:rPr>
      </w:pPr>
      <w:r w:rsidRPr="000558F1">
        <w:rPr>
          <w:rFonts w:eastAsia="Times New Roman"/>
          <w:color w:val="000000"/>
          <w:kern w:val="2"/>
          <w:sz w:val="24"/>
          <w:lang w:eastAsia="zh-CN"/>
        </w:rPr>
        <w:t xml:space="preserve">Friday: 8:00am-5:00pm </w:t>
      </w:r>
    </w:p>
    <w:p w14:paraId="5554A5CA" w14:textId="77777777" w:rsidR="000558F1" w:rsidRPr="000558F1" w:rsidRDefault="000558F1" w:rsidP="000558F1">
      <w:pPr>
        <w:widowControl/>
        <w:autoSpaceDE/>
        <w:autoSpaceDN/>
        <w:spacing w:after="384" w:line="248" w:lineRule="auto"/>
        <w:ind w:left="-5" w:right="3" w:hanging="10"/>
        <w:rPr>
          <w:rFonts w:eastAsia="Times New Roman"/>
          <w:color w:val="000000"/>
          <w:kern w:val="2"/>
          <w:sz w:val="24"/>
          <w:lang w:eastAsia="zh-CN"/>
        </w:rPr>
      </w:pPr>
      <w:r w:rsidRPr="000558F1">
        <w:rPr>
          <w:rFonts w:eastAsia="Times New Roman"/>
          <w:color w:val="000000"/>
          <w:kern w:val="2"/>
          <w:sz w:val="24"/>
          <w:lang w:eastAsia="zh-CN"/>
        </w:rPr>
        <w:t xml:space="preserve">Saturday-Sunday: 11:00am-3:00pm </w:t>
      </w:r>
    </w:p>
    <w:p w14:paraId="2B691445" w14:textId="77777777" w:rsidR="000558F1" w:rsidRPr="000558F1" w:rsidRDefault="000558F1" w:rsidP="000558F1">
      <w:pPr>
        <w:keepNext/>
        <w:keepLines/>
        <w:widowControl/>
        <w:autoSpaceDE/>
        <w:autoSpaceDN/>
        <w:spacing w:after="125" w:line="259" w:lineRule="auto"/>
        <w:ind w:left="-5" w:hanging="10"/>
        <w:outlineLvl w:val="0"/>
        <w:rPr>
          <w:rFonts w:eastAsia="Times New Roman"/>
          <w:b/>
          <w:color w:val="000000"/>
          <w:kern w:val="2"/>
          <w:sz w:val="36"/>
          <w:lang w:eastAsia="zh-CN"/>
        </w:rPr>
      </w:pPr>
      <w:r w:rsidRPr="000558F1">
        <w:rPr>
          <w:rFonts w:eastAsia="Times New Roman"/>
          <w:b/>
          <w:color w:val="000000"/>
          <w:kern w:val="2"/>
          <w:sz w:val="36"/>
          <w:lang w:eastAsia="zh-CN"/>
        </w:rPr>
        <w:t xml:space="preserve">Technical Skill Requirements </w:t>
      </w:r>
    </w:p>
    <w:p w14:paraId="793B6564" w14:textId="77777777" w:rsidR="000558F1" w:rsidRPr="000558F1" w:rsidRDefault="000558F1" w:rsidP="000558F1">
      <w:pPr>
        <w:widowControl/>
        <w:autoSpaceDE/>
        <w:autoSpaceDN/>
        <w:spacing w:after="265" w:line="248" w:lineRule="auto"/>
        <w:ind w:left="-5" w:right="3" w:hanging="10"/>
        <w:rPr>
          <w:rFonts w:eastAsia="Times New Roman"/>
          <w:color w:val="000000"/>
          <w:kern w:val="2"/>
          <w:sz w:val="24"/>
          <w:lang w:eastAsia="zh-CN"/>
        </w:rPr>
      </w:pPr>
      <w:r w:rsidRPr="000558F1">
        <w:rPr>
          <w:rFonts w:eastAsia="Times New Roman"/>
          <w:color w:val="000000"/>
          <w:kern w:val="2"/>
          <w:sz w:val="24"/>
          <w:lang w:eastAsia="zh-CN"/>
        </w:rPr>
        <w:t xml:space="preserve">For this course you will need to be able to: </w:t>
      </w:r>
    </w:p>
    <w:p w14:paraId="76ADB4B8" w14:textId="77777777" w:rsidR="000558F1" w:rsidRPr="000558F1" w:rsidRDefault="000558F1" w:rsidP="000558F1">
      <w:pPr>
        <w:widowControl/>
        <w:numPr>
          <w:ilvl w:val="0"/>
          <w:numId w:val="33"/>
        </w:numPr>
        <w:autoSpaceDE/>
        <w:autoSpaceDN/>
        <w:spacing w:after="12" w:line="248" w:lineRule="auto"/>
        <w:ind w:right="3" w:hanging="10"/>
        <w:rPr>
          <w:rFonts w:eastAsia="Times New Roman"/>
          <w:color w:val="000000"/>
          <w:kern w:val="2"/>
          <w:sz w:val="24"/>
          <w:lang w:eastAsia="zh-CN"/>
        </w:rPr>
      </w:pPr>
      <w:r w:rsidRPr="000558F1">
        <w:rPr>
          <w:rFonts w:eastAsia="Times New Roman"/>
          <w:color w:val="000000"/>
          <w:kern w:val="2"/>
          <w:sz w:val="24"/>
          <w:lang w:eastAsia="zh-CN"/>
        </w:rPr>
        <w:t xml:space="preserve">Use software including MS word, PowerPoint, Adobe </w:t>
      </w:r>
    </w:p>
    <w:p w14:paraId="00FAFFBE" w14:textId="77777777" w:rsidR="000558F1" w:rsidRPr="000558F1" w:rsidRDefault="000558F1" w:rsidP="000558F1">
      <w:pPr>
        <w:widowControl/>
        <w:numPr>
          <w:ilvl w:val="0"/>
          <w:numId w:val="33"/>
        </w:numPr>
        <w:autoSpaceDE/>
        <w:autoSpaceDN/>
        <w:spacing w:after="12" w:line="259" w:lineRule="auto"/>
        <w:ind w:right="3" w:hanging="10"/>
        <w:rPr>
          <w:rFonts w:eastAsia="Times New Roman"/>
          <w:color w:val="000000"/>
          <w:kern w:val="2"/>
          <w:sz w:val="24"/>
          <w:lang w:eastAsia="zh-CN"/>
        </w:rPr>
      </w:pPr>
      <w:r w:rsidRPr="000558F1">
        <w:rPr>
          <w:rFonts w:eastAsia="Times New Roman"/>
          <w:color w:val="000000"/>
          <w:kern w:val="2"/>
          <w:sz w:val="24"/>
          <w:lang w:eastAsia="zh-CN"/>
        </w:rPr>
        <w:t>Navigate Canvas (</w:t>
      </w:r>
      <w:hyperlink r:id="rId11">
        <w:r w:rsidRPr="000558F1">
          <w:rPr>
            <w:rFonts w:eastAsia="Times New Roman"/>
            <w:color w:val="0000FF"/>
            <w:kern w:val="2"/>
            <w:sz w:val="24"/>
            <w:u w:val="single" w:color="0000FF"/>
            <w:lang w:eastAsia="zh-CN"/>
          </w:rPr>
          <w:t>Canvas Navigation Link</w:t>
        </w:r>
      </w:hyperlink>
      <w:hyperlink r:id="rId12">
        <w:r w:rsidRPr="000558F1">
          <w:rPr>
            <w:rFonts w:eastAsia="Times New Roman"/>
            <w:color w:val="000000"/>
            <w:kern w:val="2"/>
            <w:sz w:val="24"/>
            <w:lang w:eastAsia="zh-CN"/>
          </w:rPr>
          <w:t>)</w:t>
        </w:r>
      </w:hyperlink>
      <w:r w:rsidRPr="000558F1">
        <w:rPr>
          <w:rFonts w:eastAsia="Times New Roman"/>
          <w:color w:val="000000"/>
          <w:kern w:val="2"/>
          <w:sz w:val="24"/>
          <w:lang w:eastAsia="zh-CN"/>
        </w:rPr>
        <w:t xml:space="preserve"> </w:t>
      </w:r>
    </w:p>
    <w:p w14:paraId="3831CA1B" w14:textId="77777777" w:rsidR="000558F1" w:rsidRPr="000558F1" w:rsidRDefault="000558F1" w:rsidP="000558F1">
      <w:pPr>
        <w:widowControl/>
        <w:numPr>
          <w:ilvl w:val="0"/>
          <w:numId w:val="33"/>
        </w:numPr>
        <w:autoSpaceDE/>
        <w:autoSpaceDN/>
        <w:spacing w:after="12" w:line="248" w:lineRule="auto"/>
        <w:ind w:right="3" w:hanging="10"/>
        <w:rPr>
          <w:rFonts w:eastAsia="Times New Roman"/>
          <w:color w:val="000000"/>
          <w:kern w:val="2"/>
          <w:sz w:val="24"/>
          <w:lang w:eastAsia="zh-CN"/>
        </w:rPr>
      </w:pPr>
      <w:r w:rsidRPr="000558F1">
        <w:rPr>
          <w:rFonts w:eastAsia="Times New Roman"/>
          <w:color w:val="000000"/>
          <w:kern w:val="2"/>
          <w:sz w:val="24"/>
          <w:lang w:eastAsia="zh-CN"/>
        </w:rPr>
        <w:t xml:space="preserve">download and upload files </w:t>
      </w:r>
    </w:p>
    <w:p w14:paraId="69233C7B" w14:textId="77777777" w:rsidR="000558F1" w:rsidRPr="000558F1" w:rsidRDefault="000558F1" w:rsidP="000558F1">
      <w:pPr>
        <w:widowControl/>
        <w:numPr>
          <w:ilvl w:val="0"/>
          <w:numId w:val="33"/>
        </w:numPr>
        <w:autoSpaceDE/>
        <w:autoSpaceDN/>
        <w:spacing w:after="384" w:line="248" w:lineRule="auto"/>
        <w:ind w:right="3" w:hanging="10"/>
        <w:rPr>
          <w:rFonts w:eastAsia="Times New Roman"/>
          <w:color w:val="000000"/>
          <w:kern w:val="2"/>
          <w:sz w:val="24"/>
          <w:lang w:eastAsia="zh-CN"/>
        </w:rPr>
      </w:pPr>
      <w:r w:rsidRPr="000558F1">
        <w:rPr>
          <w:rFonts w:eastAsia="Times New Roman"/>
          <w:color w:val="000000"/>
          <w:kern w:val="2"/>
          <w:sz w:val="24"/>
          <w:lang w:eastAsia="zh-CN"/>
        </w:rPr>
        <w:t xml:space="preserve">send and receive emails </w:t>
      </w:r>
    </w:p>
    <w:p w14:paraId="1C026A16" w14:textId="77777777" w:rsidR="007A28D2" w:rsidRPr="007A28D2" w:rsidRDefault="007A28D2" w:rsidP="007A28D2">
      <w:pPr>
        <w:keepNext/>
        <w:keepLines/>
        <w:widowControl/>
        <w:autoSpaceDE/>
        <w:autoSpaceDN/>
        <w:spacing w:after="125" w:line="259" w:lineRule="auto"/>
        <w:ind w:left="-5" w:hanging="10"/>
        <w:outlineLvl w:val="0"/>
        <w:rPr>
          <w:rFonts w:eastAsia="Times New Roman"/>
          <w:b/>
          <w:color w:val="000000"/>
          <w:kern w:val="2"/>
          <w:sz w:val="36"/>
          <w:lang w:eastAsia="zh-CN"/>
        </w:rPr>
      </w:pPr>
      <w:r w:rsidRPr="007A28D2">
        <w:rPr>
          <w:rFonts w:eastAsia="Times New Roman"/>
          <w:b/>
          <w:color w:val="000000"/>
          <w:kern w:val="2"/>
          <w:sz w:val="36"/>
          <w:lang w:eastAsia="zh-CN"/>
        </w:rPr>
        <w:t xml:space="preserve">Course Expectations </w:t>
      </w:r>
    </w:p>
    <w:p w14:paraId="23AC842B" w14:textId="77777777" w:rsidR="007A28D2" w:rsidRPr="007A28D2" w:rsidRDefault="007A28D2" w:rsidP="007A28D2">
      <w:pPr>
        <w:widowControl/>
        <w:autoSpaceDE/>
        <w:autoSpaceDN/>
        <w:spacing w:after="265" w:line="248" w:lineRule="auto"/>
        <w:ind w:left="-5" w:right="3" w:hanging="10"/>
        <w:rPr>
          <w:rFonts w:eastAsia="Times New Roman"/>
          <w:color w:val="000000"/>
          <w:kern w:val="2"/>
          <w:sz w:val="24"/>
          <w:lang w:eastAsia="zh-CN"/>
        </w:rPr>
      </w:pPr>
      <w:r w:rsidRPr="007A28D2">
        <w:rPr>
          <w:rFonts w:eastAsia="Times New Roman"/>
          <w:color w:val="000000"/>
          <w:kern w:val="2"/>
          <w:sz w:val="24"/>
          <w:lang w:eastAsia="zh-CN"/>
        </w:rPr>
        <w:t xml:space="preserve">As the instructor </w:t>
      </w:r>
      <w:proofErr w:type="gramStart"/>
      <w:r w:rsidRPr="007A28D2">
        <w:rPr>
          <w:rFonts w:eastAsia="Times New Roman"/>
          <w:color w:val="000000"/>
          <w:kern w:val="2"/>
          <w:sz w:val="24"/>
          <w:lang w:eastAsia="zh-CN"/>
        </w:rPr>
        <w:t>in</w:t>
      </w:r>
      <w:proofErr w:type="gramEnd"/>
      <w:r w:rsidRPr="007A28D2">
        <w:rPr>
          <w:rFonts w:eastAsia="Times New Roman"/>
          <w:color w:val="000000"/>
          <w:kern w:val="2"/>
          <w:sz w:val="24"/>
          <w:lang w:eastAsia="zh-CN"/>
        </w:rPr>
        <w:t xml:space="preserve"> this course, I am responsible for </w:t>
      </w:r>
    </w:p>
    <w:p w14:paraId="3B232DA2" w14:textId="77777777" w:rsidR="007A28D2" w:rsidRDefault="007A28D2" w:rsidP="007A28D2">
      <w:pPr>
        <w:widowControl/>
        <w:numPr>
          <w:ilvl w:val="0"/>
          <w:numId w:val="32"/>
        </w:numPr>
        <w:autoSpaceDE/>
        <w:autoSpaceDN/>
        <w:spacing w:after="12"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t>Providing course materials that will assist and enhance your achievement of</w:t>
      </w:r>
    </w:p>
    <w:p w14:paraId="264AB029" w14:textId="7DE16E62" w:rsidR="007A28D2" w:rsidRPr="007A28D2" w:rsidRDefault="007A28D2" w:rsidP="00772AF3">
      <w:pPr>
        <w:widowControl/>
        <w:numPr>
          <w:ilvl w:val="0"/>
          <w:numId w:val="32"/>
        </w:numPr>
        <w:autoSpaceDE/>
        <w:autoSpaceDN/>
        <w:spacing w:after="12"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t xml:space="preserve"> the stated course goals.</w:t>
      </w:r>
    </w:p>
    <w:p w14:paraId="1A54CA3F" w14:textId="77777777" w:rsidR="007A28D2" w:rsidRPr="007A28D2" w:rsidRDefault="007A28D2" w:rsidP="007A28D2">
      <w:pPr>
        <w:widowControl/>
        <w:numPr>
          <w:ilvl w:val="0"/>
          <w:numId w:val="32"/>
        </w:numPr>
        <w:autoSpaceDE/>
        <w:autoSpaceDN/>
        <w:spacing w:after="12"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t>Providing timely and helpful feedback within the stated time range.</w:t>
      </w:r>
    </w:p>
    <w:p w14:paraId="41DF92F3" w14:textId="77777777" w:rsidR="007A28D2" w:rsidRPr="007A28D2" w:rsidRDefault="007A28D2" w:rsidP="007A28D2">
      <w:pPr>
        <w:widowControl/>
        <w:numPr>
          <w:ilvl w:val="0"/>
          <w:numId w:val="32"/>
        </w:numPr>
        <w:autoSpaceDE/>
        <w:autoSpaceDN/>
        <w:spacing w:after="269"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t>Assisting in maintaining a positive learning environment for the class</w:t>
      </w:r>
    </w:p>
    <w:p w14:paraId="391559BB" w14:textId="77777777" w:rsidR="007A28D2" w:rsidRPr="007A28D2" w:rsidRDefault="007A28D2" w:rsidP="007A28D2">
      <w:pPr>
        <w:widowControl/>
        <w:autoSpaceDE/>
        <w:autoSpaceDN/>
        <w:spacing w:after="260" w:line="248" w:lineRule="auto"/>
        <w:ind w:left="-5" w:right="3" w:hanging="10"/>
        <w:rPr>
          <w:rFonts w:eastAsia="Times New Roman"/>
          <w:color w:val="000000"/>
          <w:kern w:val="2"/>
          <w:sz w:val="24"/>
          <w:lang w:eastAsia="zh-CN"/>
        </w:rPr>
      </w:pPr>
      <w:r w:rsidRPr="007A28D2">
        <w:rPr>
          <w:rFonts w:eastAsia="Times New Roman"/>
          <w:color w:val="000000"/>
          <w:kern w:val="2"/>
          <w:sz w:val="24"/>
          <w:lang w:eastAsia="zh-CN"/>
        </w:rPr>
        <w:t xml:space="preserve">As a student </w:t>
      </w:r>
      <w:proofErr w:type="gramStart"/>
      <w:r w:rsidRPr="007A28D2">
        <w:rPr>
          <w:rFonts w:eastAsia="Times New Roman"/>
          <w:color w:val="000000"/>
          <w:kern w:val="2"/>
          <w:sz w:val="24"/>
          <w:lang w:eastAsia="zh-CN"/>
        </w:rPr>
        <w:t>in</w:t>
      </w:r>
      <w:proofErr w:type="gramEnd"/>
      <w:r w:rsidRPr="007A28D2">
        <w:rPr>
          <w:rFonts w:eastAsia="Times New Roman"/>
          <w:color w:val="000000"/>
          <w:kern w:val="2"/>
          <w:sz w:val="24"/>
          <w:lang w:eastAsia="zh-CN"/>
        </w:rPr>
        <w:t xml:space="preserve"> this course, you are responsible for </w:t>
      </w:r>
    </w:p>
    <w:p w14:paraId="03203287" w14:textId="77777777" w:rsidR="007A28D2" w:rsidRPr="007A28D2" w:rsidRDefault="007A28D2" w:rsidP="007A28D2">
      <w:pPr>
        <w:widowControl/>
        <w:numPr>
          <w:ilvl w:val="0"/>
          <w:numId w:val="32"/>
        </w:numPr>
        <w:autoSpaceDE/>
        <w:autoSpaceDN/>
        <w:spacing w:after="12"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lastRenderedPageBreak/>
        <w:t>Reading and completing all requirements of the course in a timely manner.</w:t>
      </w:r>
    </w:p>
    <w:p w14:paraId="053F257C" w14:textId="77777777" w:rsidR="007A28D2" w:rsidRPr="007A28D2" w:rsidRDefault="007A28D2" w:rsidP="007A28D2">
      <w:pPr>
        <w:widowControl/>
        <w:numPr>
          <w:ilvl w:val="0"/>
          <w:numId w:val="32"/>
        </w:numPr>
        <w:autoSpaceDE/>
        <w:autoSpaceDN/>
        <w:spacing w:after="12"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t>Working to remain attentive and engaged in the course and interact with your</w:t>
      </w:r>
    </w:p>
    <w:p w14:paraId="628DC19E" w14:textId="77777777" w:rsidR="007A28D2" w:rsidRPr="007A28D2" w:rsidRDefault="007A28D2" w:rsidP="007A28D2">
      <w:pPr>
        <w:widowControl/>
        <w:numPr>
          <w:ilvl w:val="0"/>
          <w:numId w:val="32"/>
        </w:numPr>
        <w:autoSpaceDE/>
        <w:autoSpaceDN/>
        <w:spacing w:after="12"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t>fellow classmates.</w:t>
      </w:r>
    </w:p>
    <w:p w14:paraId="7349A460" w14:textId="77777777" w:rsidR="007A28D2" w:rsidRPr="007A28D2" w:rsidRDefault="007A28D2" w:rsidP="007A28D2">
      <w:pPr>
        <w:widowControl/>
        <w:numPr>
          <w:ilvl w:val="0"/>
          <w:numId w:val="32"/>
        </w:numPr>
        <w:autoSpaceDE/>
        <w:autoSpaceDN/>
        <w:spacing w:after="384" w:line="248" w:lineRule="auto"/>
        <w:ind w:right="3" w:hanging="10"/>
        <w:rPr>
          <w:rFonts w:eastAsia="Times New Roman"/>
          <w:color w:val="000000"/>
          <w:kern w:val="2"/>
          <w:sz w:val="24"/>
          <w:lang w:eastAsia="zh-CN"/>
        </w:rPr>
      </w:pPr>
      <w:r w:rsidRPr="007A28D2">
        <w:rPr>
          <w:rFonts w:eastAsia="Times New Roman"/>
          <w:color w:val="000000"/>
          <w:kern w:val="2"/>
          <w:sz w:val="24"/>
          <w:lang w:eastAsia="zh-CN"/>
        </w:rPr>
        <w:t xml:space="preserve">Assisting in maintaining a positive learning environment for the class. </w:t>
      </w:r>
    </w:p>
    <w:p w14:paraId="2BFCF9EF" w14:textId="1F7BDA58" w:rsidR="003F3801" w:rsidRPr="007A28D2" w:rsidRDefault="003F3801" w:rsidP="00AB3FAA">
      <w:pPr>
        <w:rPr>
          <w:rFonts w:eastAsia="Times New Roman" w:cs="Times New Roman"/>
          <w:b/>
          <w:sz w:val="36"/>
          <w:szCs w:val="36"/>
        </w:rPr>
      </w:pPr>
      <w:r w:rsidRPr="007A28D2">
        <w:rPr>
          <w:rFonts w:eastAsia="Times New Roman" w:cs="Times New Roman"/>
          <w:b/>
          <w:sz w:val="36"/>
          <w:szCs w:val="36"/>
        </w:rPr>
        <w:t>Course Requirements</w:t>
      </w:r>
    </w:p>
    <w:p w14:paraId="44B645C8" w14:textId="77777777" w:rsidR="003F3801" w:rsidRDefault="003F3801" w:rsidP="00AB3FAA">
      <w:pPr>
        <w:rPr>
          <w:rFonts w:eastAsia="Times New Roman" w:cs="Times New Roman"/>
          <w:b/>
          <w:sz w:val="24"/>
          <w:szCs w:val="20"/>
        </w:rPr>
      </w:pPr>
    </w:p>
    <w:p w14:paraId="7D5333B6" w14:textId="77777777" w:rsidR="003F3801" w:rsidRDefault="0055714E" w:rsidP="00AB3FAA">
      <w:pPr>
        <w:rPr>
          <w:rFonts w:eastAsia="Times New Roman" w:cs="Times New Roman"/>
          <w:b/>
          <w:sz w:val="24"/>
          <w:szCs w:val="20"/>
        </w:rPr>
      </w:pPr>
      <w:r w:rsidRPr="0055714E">
        <w:rPr>
          <w:rFonts w:eastAsia="Times New Roman" w:cs="Times New Roman"/>
          <w:b/>
          <w:sz w:val="24"/>
          <w:szCs w:val="20"/>
        </w:rPr>
        <w:t xml:space="preserve">Attendance:  </w:t>
      </w:r>
    </w:p>
    <w:p w14:paraId="45592375" w14:textId="51A335C9" w:rsidR="00AB3FAA" w:rsidRPr="00AB3FAA" w:rsidRDefault="008E42F9" w:rsidP="00AB3FAA">
      <w:pPr>
        <w:rPr>
          <w:rFonts w:eastAsia="Times New Roman"/>
          <w:b/>
          <w:sz w:val="24"/>
          <w:szCs w:val="24"/>
        </w:rPr>
      </w:pPr>
      <w:r w:rsidRPr="008E42F9">
        <w:rPr>
          <w:rFonts w:eastAsia="Times New Roman" w:cs="Times New Roman"/>
          <w:bCs/>
          <w:sz w:val="24"/>
          <w:szCs w:val="20"/>
        </w:rPr>
        <w:t>Attendance is required for this course</w:t>
      </w:r>
      <w:r>
        <w:rPr>
          <w:rFonts w:eastAsia="Times New Roman" w:cs="Times New Roman"/>
          <w:b/>
          <w:sz w:val="24"/>
          <w:szCs w:val="20"/>
        </w:rPr>
        <w:t xml:space="preserve">. </w:t>
      </w:r>
      <w:r w:rsidRPr="00817FE0">
        <w:rPr>
          <w:rFonts w:eastAsia="Times New Roman" w:cs="Times New Roman"/>
          <w:bCs/>
          <w:sz w:val="24"/>
          <w:szCs w:val="20"/>
        </w:rPr>
        <w:t>C</w:t>
      </w:r>
      <w:r w:rsidR="0055714E" w:rsidRPr="00817FE0">
        <w:rPr>
          <w:rFonts w:eastAsia="Times New Roman" w:cs="Times New Roman"/>
          <w:sz w:val="24"/>
          <w:szCs w:val="20"/>
        </w:rPr>
        <w:t xml:space="preserve">onscientious attendance is critical to your success in this course.  </w:t>
      </w:r>
      <w:r>
        <w:rPr>
          <w:rFonts w:eastAsia="Times New Roman" w:cs="Times New Roman"/>
          <w:sz w:val="24"/>
          <w:szCs w:val="20"/>
        </w:rPr>
        <w:t xml:space="preserve">In fact, a substantial portion of the final </w:t>
      </w:r>
      <w:r w:rsidR="00AB3FAA">
        <w:rPr>
          <w:rFonts w:eastAsia="Times New Roman" w:cs="Times New Roman"/>
          <w:sz w:val="24"/>
          <w:szCs w:val="20"/>
        </w:rPr>
        <w:t>grades includes</w:t>
      </w:r>
      <w:r w:rsidR="00AB3FAA" w:rsidRPr="00AB3FAA">
        <w:rPr>
          <w:rFonts w:eastAsia="Times New Roman"/>
          <w:sz w:val="24"/>
          <w:szCs w:val="24"/>
        </w:rPr>
        <w:t xml:space="preserve"> in-class </w:t>
      </w:r>
      <w:r w:rsidR="00D479EB">
        <w:rPr>
          <w:rFonts w:eastAsia="Times New Roman"/>
          <w:sz w:val="24"/>
          <w:szCs w:val="24"/>
        </w:rPr>
        <w:t>attendance</w:t>
      </w:r>
      <w:r w:rsidR="00AB3FAA" w:rsidRPr="00AB3FAA">
        <w:rPr>
          <w:rFonts w:eastAsia="Times New Roman"/>
          <w:sz w:val="24"/>
          <w:szCs w:val="24"/>
        </w:rPr>
        <w:t xml:space="preserve"> and </w:t>
      </w:r>
      <w:proofErr w:type="gramStart"/>
      <w:r w:rsidR="00AB3FAA" w:rsidRPr="00AB3FAA">
        <w:rPr>
          <w:rFonts w:eastAsia="Times New Roman"/>
          <w:sz w:val="24"/>
          <w:szCs w:val="24"/>
        </w:rPr>
        <w:t>participations</w:t>
      </w:r>
      <w:proofErr w:type="gramEnd"/>
      <w:r w:rsidR="00AB3FAA" w:rsidRPr="00AB3FAA">
        <w:rPr>
          <w:rFonts w:eastAsia="Times New Roman"/>
          <w:sz w:val="24"/>
          <w:szCs w:val="24"/>
        </w:rPr>
        <w:t>.</w:t>
      </w:r>
    </w:p>
    <w:p w14:paraId="5C11B646" w14:textId="77777777" w:rsidR="0055714E" w:rsidRPr="0055714E" w:rsidRDefault="0055714E" w:rsidP="0055714E">
      <w:pPr>
        <w:widowControl/>
        <w:autoSpaceDE/>
        <w:autoSpaceDN/>
        <w:rPr>
          <w:rFonts w:eastAsia="Times New Roman" w:cs="Times New Roman"/>
          <w:b/>
          <w:sz w:val="24"/>
          <w:szCs w:val="20"/>
        </w:rPr>
      </w:pPr>
    </w:p>
    <w:p w14:paraId="3DCD34FA" w14:textId="77777777" w:rsidR="00F43958" w:rsidRDefault="0055714E" w:rsidP="00F43958">
      <w:pPr>
        <w:widowControl/>
        <w:autoSpaceDE/>
        <w:autoSpaceDN/>
        <w:rPr>
          <w:rFonts w:eastAsia="Times New Roman" w:cs="Times New Roman"/>
          <w:sz w:val="24"/>
          <w:szCs w:val="20"/>
        </w:rPr>
      </w:pPr>
      <w:r w:rsidRPr="0055714E">
        <w:rPr>
          <w:rFonts w:eastAsia="Times New Roman" w:cs="Times New Roman"/>
          <w:b/>
          <w:sz w:val="24"/>
          <w:szCs w:val="20"/>
        </w:rPr>
        <w:t>Grades:</w:t>
      </w:r>
      <w:r w:rsidRPr="0055714E">
        <w:rPr>
          <w:rFonts w:eastAsia="Times New Roman" w:cs="Times New Roman"/>
          <w:sz w:val="24"/>
          <w:szCs w:val="20"/>
        </w:rPr>
        <w:t xml:space="preserve"> Your final grade in this course will be determined by:</w:t>
      </w:r>
    </w:p>
    <w:p w14:paraId="46A9EFA6" w14:textId="515B7CBD" w:rsidR="003F3801" w:rsidRPr="003F3801" w:rsidRDefault="003F3801" w:rsidP="00F43958">
      <w:pPr>
        <w:widowControl/>
        <w:autoSpaceDE/>
        <w:autoSpaceDN/>
        <w:rPr>
          <w:rFonts w:ascii="Times New Roman" w:eastAsia="Times New Roman" w:hAnsi="Times New Roman" w:cs="Times New Roman"/>
          <w:b/>
          <w:sz w:val="24"/>
          <w:szCs w:val="24"/>
          <w:lang w:eastAsia="zh-CN"/>
        </w:rPr>
      </w:pPr>
      <w:r w:rsidRPr="003F3801">
        <w:rPr>
          <w:rFonts w:ascii="Times New Roman" w:eastAsia="Times New Roman" w:hAnsi="Times New Roman" w:cs="Times New Roman"/>
          <w:b/>
          <w:sz w:val="24"/>
          <w:szCs w:val="24"/>
          <w:lang w:eastAsia="zh-CN"/>
        </w:rPr>
        <w:t>Table 1. Grading Scale Point System</w:t>
      </w:r>
    </w:p>
    <w:p w14:paraId="005B8B93" w14:textId="77777777" w:rsidR="003F3801" w:rsidRPr="003F3801" w:rsidRDefault="003F3801" w:rsidP="003F3801">
      <w:pPr>
        <w:widowControl/>
        <w:autoSpaceDE/>
        <w:autoSpaceDN/>
        <w:rPr>
          <w:rFonts w:ascii="Times New Roman" w:eastAsia="Times New Roman" w:hAnsi="Times New Roman" w:cs="Times New Roman"/>
          <w:sz w:val="24"/>
          <w:szCs w:val="24"/>
          <w:lang w:eastAsia="zh-CN"/>
        </w:rPr>
      </w:pPr>
    </w:p>
    <w:tbl>
      <w:tblPr>
        <w:tblW w:w="7260"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710"/>
      </w:tblGrid>
      <w:tr w:rsidR="00AD4D24" w:rsidRPr="003F3801" w14:paraId="0656BA3C" w14:textId="77777777" w:rsidTr="005709B4">
        <w:trPr>
          <w:trHeight w:val="765"/>
          <w:tblHeader/>
        </w:trPr>
        <w:tc>
          <w:tcPr>
            <w:tcW w:w="5550" w:type="dxa"/>
          </w:tcPr>
          <w:p w14:paraId="30BF0039" w14:textId="77777777" w:rsidR="00AD4D24" w:rsidRPr="003F3801" w:rsidRDefault="00AD4D24" w:rsidP="003F3801">
            <w:pPr>
              <w:widowControl/>
              <w:autoSpaceDE/>
              <w:autoSpaceDN/>
              <w:rPr>
                <w:rFonts w:ascii="Calibri" w:eastAsia="Calibri" w:hAnsi="Calibri" w:cs="Calibri"/>
                <w:i/>
                <w:sz w:val="24"/>
                <w:szCs w:val="24"/>
                <w:lang w:eastAsia="zh-CN"/>
              </w:rPr>
            </w:pPr>
            <w:r w:rsidRPr="003F3801">
              <w:rPr>
                <w:rFonts w:ascii="Calibri" w:eastAsia="Calibri" w:hAnsi="Calibri" w:cs="Calibri"/>
                <w:b/>
                <w:i/>
                <w:sz w:val="24"/>
                <w:szCs w:val="24"/>
                <w:lang w:eastAsia="zh-CN"/>
              </w:rPr>
              <w:t>Assignment</w:t>
            </w:r>
          </w:p>
        </w:tc>
        <w:tc>
          <w:tcPr>
            <w:tcW w:w="1710" w:type="dxa"/>
          </w:tcPr>
          <w:p w14:paraId="2A785F74" w14:textId="77777777" w:rsidR="00AD4D24" w:rsidRPr="003F3801" w:rsidRDefault="00AD4D24" w:rsidP="003F3801">
            <w:pPr>
              <w:widowControl/>
              <w:autoSpaceDE/>
              <w:autoSpaceDN/>
              <w:rPr>
                <w:rFonts w:ascii="Calibri" w:eastAsia="Calibri" w:hAnsi="Calibri" w:cs="Calibri"/>
                <w:i/>
                <w:sz w:val="24"/>
                <w:szCs w:val="24"/>
                <w:lang w:eastAsia="zh-CN"/>
              </w:rPr>
            </w:pPr>
            <w:r w:rsidRPr="003F3801">
              <w:rPr>
                <w:rFonts w:ascii="Calibri" w:eastAsia="Calibri" w:hAnsi="Calibri" w:cs="Calibri"/>
                <w:b/>
                <w:i/>
                <w:sz w:val="24"/>
                <w:szCs w:val="24"/>
                <w:lang w:eastAsia="zh-CN"/>
              </w:rPr>
              <w:t>Points Possible</w:t>
            </w:r>
          </w:p>
        </w:tc>
      </w:tr>
      <w:tr w:rsidR="00AD4D24" w:rsidRPr="003F3801" w14:paraId="3E7F8F91" w14:textId="77777777" w:rsidTr="005709B4">
        <w:trPr>
          <w:trHeight w:val="247"/>
        </w:trPr>
        <w:tc>
          <w:tcPr>
            <w:tcW w:w="5550" w:type="dxa"/>
          </w:tcPr>
          <w:p w14:paraId="4833448C" w14:textId="3A65E379" w:rsidR="00AD4D24" w:rsidRPr="003F3801" w:rsidRDefault="00AD4D24" w:rsidP="003F3801">
            <w:pPr>
              <w:widowControl/>
              <w:autoSpaceDE/>
              <w:autoSpaceDN/>
              <w:rPr>
                <w:rFonts w:ascii="Calibri" w:eastAsia="Calibri" w:hAnsi="Calibri" w:cs="Calibri"/>
                <w:i/>
                <w:sz w:val="24"/>
                <w:szCs w:val="24"/>
                <w:lang w:eastAsia="zh-CN"/>
              </w:rPr>
            </w:pPr>
            <w:r>
              <w:rPr>
                <w:rFonts w:ascii="Calibri" w:eastAsia="Calibri" w:hAnsi="Calibri" w:cs="Calibri"/>
                <w:b/>
                <w:i/>
                <w:sz w:val="24"/>
                <w:szCs w:val="24"/>
                <w:lang w:eastAsia="zh-CN"/>
              </w:rPr>
              <w:t>Reading Quizzes</w:t>
            </w:r>
            <w:r w:rsidRPr="003F3801">
              <w:rPr>
                <w:rFonts w:ascii="Calibri" w:eastAsia="Calibri" w:hAnsi="Calibri" w:cs="Calibri"/>
                <w:b/>
                <w:i/>
                <w:sz w:val="24"/>
                <w:szCs w:val="24"/>
                <w:lang w:eastAsia="zh-CN"/>
              </w:rPr>
              <w:t xml:space="preserve"> (10 pts each x </w:t>
            </w:r>
            <w:r w:rsidR="00427FF5">
              <w:rPr>
                <w:rFonts w:ascii="Calibri" w:eastAsia="Calibri" w:hAnsi="Calibri" w:cs="Calibri"/>
                <w:b/>
                <w:i/>
                <w:sz w:val="24"/>
                <w:szCs w:val="24"/>
                <w:lang w:eastAsia="zh-CN"/>
              </w:rPr>
              <w:t xml:space="preserve">14 out of </w:t>
            </w:r>
            <w:r>
              <w:rPr>
                <w:rFonts w:ascii="Calibri" w:eastAsia="Calibri" w:hAnsi="Calibri" w:cs="Calibri"/>
                <w:b/>
                <w:i/>
                <w:sz w:val="24"/>
                <w:szCs w:val="24"/>
                <w:lang w:eastAsia="zh-CN"/>
              </w:rPr>
              <w:t>15</w:t>
            </w:r>
            <w:r w:rsidRPr="003F3801">
              <w:rPr>
                <w:rFonts w:ascii="Calibri" w:eastAsia="Calibri" w:hAnsi="Calibri" w:cs="Calibri"/>
                <w:b/>
                <w:i/>
                <w:sz w:val="24"/>
                <w:szCs w:val="24"/>
                <w:lang w:eastAsia="zh-CN"/>
              </w:rPr>
              <w:t>)</w:t>
            </w:r>
          </w:p>
        </w:tc>
        <w:tc>
          <w:tcPr>
            <w:tcW w:w="1710" w:type="dxa"/>
          </w:tcPr>
          <w:p w14:paraId="71D983E6" w14:textId="672B1F42" w:rsidR="00AD4D24" w:rsidRPr="003F3801" w:rsidRDefault="00AD4D24" w:rsidP="003F3801">
            <w:pPr>
              <w:widowControl/>
              <w:autoSpaceDE/>
              <w:autoSpaceDN/>
              <w:rPr>
                <w:rFonts w:ascii="Calibri" w:eastAsia="Calibri" w:hAnsi="Calibri" w:cs="Calibri"/>
                <w:i/>
                <w:sz w:val="24"/>
                <w:szCs w:val="24"/>
                <w:lang w:eastAsia="zh-CN"/>
              </w:rPr>
            </w:pPr>
            <w:r w:rsidRPr="003F3801">
              <w:rPr>
                <w:rFonts w:ascii="Calibri" w:eastAsia="Calibri" w:hAnsi="Calibri" w:cs="Calibri"/>
                <w:i/>
                <w:sz w:val="24"/>
                <w:szCs w:val="24"/>
                <w:lang w:eastAsia="zh-CN"/>
              </w:rPr>
              <w:t xml:space="preserve"> </w:t>
            </w:r>
            <w:r>
              <w:rPr>
                <w:rFonts w:ascii="Calibri" w:eastAsia="Calibri" w:hAnsi="Calibri" w:cs="Calibri"/>
                <w:i/>
                <w:sz w:val="24"/>
                <w:szCs w:val="24"/>
                <w:lang w:eastAsia="zh-CN"/>
              </w:rPr>
              <w:t>1</w:t>
            </w:r>
            <w:r w:rsidR="00957995">
              <w:rPr>
                <w:rFonts w:ascii="Calibri" w:eastAsia="Calibri" w:hAnsi="Calibri" w:cs="Calibri"/>
                <w:i/>
                <w:sz w:val="24"/>
                <w:szCs w:val="24"/>
                <w:lang w:eastAsia="zh-CN"/>
              </w:rPr>
              <w:t>4</w:t>
            </w:r>
            <w:r>
              <w:rPr>
                <w:rFonts w:ascii="Calibri" w:eastAsia="Calibri" w:hAnsi="Calibri" w:cs="Calibri"/>
                <w:i/>
                <w:sz w:val="24"/>
                <w:szCs w:val="24"/>
                <w:lang w:eastAsia="zh-CN"/>
              </w:rPr>
              <w:t>0</w:t>
            </w:r>
            <w:r w:rsidRPr="003F3801">
              <w:rPr>
                <w:rFonts w:ascii="Calibri" w:eastAsia="Calibri" w:hAnsi="Calibri" w:cs="Calibri"/>
                <w:i/>
                <w:sz w:val="24"/>
                <w:szCs w:val="24"/>
                <w:lang w:eastAsia="zh-CN"/>
              </w:rPr>
              <w:t xml:space="preserve"> points</w:t>
            </w:r>
          </w:p>
        </w:tc>
      </w:tr>
      <w:tr w:rsidR="00AD4D24" w:rsidRPr="003F3801" w14:paraId="7A337693" w14:textId="77777777" w:rsidTr="005709B4">
        <w:tc>
          <w:tcPr>
            <w:tcW w:w="5550" w:type="dxa"/>
          </w:tcPr>
          <w:p w14:paraId="3EB371DC" w14:textId="6B3CD84E" w:rsidR="00AD4D24" w:rsidRPr="003F3801" w:rsidRDefault="00AD4D24" w:rsidP="003F3801">
            <w:pPr>
              <w:widowControl/>
              <w:autoSpaceDE/>
              <w:autoSpaceDN/>
              <w:rPr>
                <w:rFonts w:ascii="Calibri" w:eastAsia="Calibri" w:hAnsi="Calibri" w:cs="Calibri"/>
                <w:b/>
                <w:i/>
                <w:sz w:val="24"/>
                <w:szCs w:val="24"/>
                <w:lang w:eastAsia="zh-CN"/>
              </w:rPr>
            </w:pPr>
            <w:r w:rsidRPr="003F3801">
              <w:rPr>
                <w:rFonts w:ascii="Calibri" w:eastAsia="Calibri" w:hAnsi="Calibri" w:cs="Calibri"/>
                <w:b/>
                <w:i/>
                <w:sz w:val="24"/>
                <w:szCs w:val="24"/>
                <w:lang w:eastAsia="zh-CN"/>
              </w:rPr>
              <w:t>Exam (100 pts</w:t>
            </w:r>
            <w:r>
              <w:rPr>
                <w:rFonts w:ascii="Calibri" w:eastAsia="Calibri" w:hAnsi="Calibri" w:cs="Calibri"/>
                <w:b/>
                <w:i/>
                <w:sz w:val="24"/>
                <w:szCs w:val="24"/>
                <w:lang w:eastAsia="zh-CN"/>
              </w:rPr>
              <w:t xml:space="preserve"> each x 4 highest</w:t>
            </w:r>
            <w:r w:rsidR="00BD44CE">
              <w:rPr>
                <w:rFonts w:ascii="Calibri" w:eastAsia="Calibri" w:hAnsi="Calibri" w:cs="Calibri"/>
                <w:b/>
                <w:i/>
                <w:sz w:val="24"/>
                <w:szCs w:val="24"/>
                <w:lang w:eastAsia="zh-CN"/>
              </w:rPr>
              <w:t xml:space="preserve"> out of 5</w:t>
            </w:r>
            <w:r w:rsidRPr="003F3801">
              <w:rPr>
                <w:rFonts w:ascii="Calibri" w:eastAsia="Calibri" w:hAnsi="Calibri" w:cs="Calibri"/>
                <w:b/>
                <w:i/>
                <w:sz w:val="24"/>
                <w:szCs w:val="24"/>
                <w:lang w:eastAsia="zh-CN"/>
              </w:rPr>
              <w:t>)</w:t>
            </w:r>
          </w:p>
        </w:tc>
        <w:tc>
          <w:tcPr>
            <w:tcW w:w="1710" w:type="dxa"/>
          </w:tcPr>
          <w:p w14:paraId="0523EA01" w14:textId="2D485571" w:rsidR="00AD4D24" w:rsidRPr="003F3801" w:rsidRDefault="00AD4D24" w:rsidP="003F3801">
            <w:pPr>
              <w:widowControl/>
              <w:autoSpaceDE/>
              <w:autoSpaceDN/>
              <w:rPr>
                <w:rFonts w:ascii="Calibri" w:eastAsia="Calibri" w:hAnsi="Calibri" w:cs="Calibri"/>
                <w:i/>
                <w:sz w:val="24"/>
                <w:szCs w:val="24"/>
                <w:lang w:eastAsia="zh-CN"/>
              </w:rPr>
            </w:pPr>
            <w:r w:rsidRPr="003F3801">
              <w:rPr>
                <w:rFonts w:ascii="Calibri" w:eastAsia="Calibri" w:hAnsi="Calibri" w:cs="Calibri"/>
                <w:i/>
                <w:sz w:val="24"/>
                <w:szCs w:val="24"/>
                <w:lang w:eastAsia="zh-CN"/>
              </w:rPr>
              <w:t xml:space="preserve"> </w:t>
            </w:r>
            <w:r>
              <w:rPr>
                <w:rFonts w:ascii="Calibri" w:eastAsia="Calibri" w:hAnsi="Calibri" w:cs="Calibri"/>
                <w:i/>
                <w:sz w:val="24"/>
                <w:szCs w:val="24"/>
                <w:lang w:eastAsia="zh-CN"/>
              </w:rPr>
              <w:t>4</w:t>
            </w:r>
            <w:r w:rsidRPr="003F3801">
              <w:rPr>
                <w:rFonts w:ascii="Calibri" w:eastAsia="Calibri" w:hAnsi="Calibri" w:cs="Calibri"/>
                <w:i/>
                <w:sz w:val="24"/>
                <w:szCs w:val="24"/>
                <w:lang w:eastAsia="zh-CN"/>
              </w:rPr>
              <w:t>00 points</w:t>
            </w:r>
          </w:p>
        </w:tc>
      </w:tr>
      <w:tr w:rsidR="00AD4D24" w:rsidRPr="003F3801" w14:paraId="6B56A43C" w14:textId="77777777" w:rsidTr="005709B4">
        <w:tc>
          <w:tcPr>
            <w:tcW w:w="5550" w:type="dxa"/>
          </w:tcPr>
          <w:p w14:paraId="2358EBD3" w14:textId="5963EAAE" w:rsidR="00AD4D24" w:rsidRPr="003F3801" w:rsidRDefault="00AD4D24" w:rsidP="003F3801">
            <w:pPr>
              <w:widowControl/>
              <w:autoSpaceDE/>
              <w:autoSpaceDN/>
              <w:rPr>
                <w:rFonts w:ascii="Calibri" w:eastAsia="Calibri" w:hAnsi="Calibri" w:cs="Calibri"/>
                <w:b/>
                <w:i/>
                <w:sz w:val="24"/>
                <w:szCs w:val="24"/>
                <w:lang w:eastAsia="zh-CN"/>
              </w:rPr>
            </w:pPr>
            <w:r w:rsidRPr="003F3801">
              <w:rPr>
                <w:rFonts w:ascii="Calibri" w:eastAsia="Calibri" w:hAnsi="Calibri" w:cs="Calibri"/>
                <w:b/>
                <w:i/>
                <w:sz w:val="24"/>
                <w:szCs w:val="24"/>
                <w:lang w:eastAsia="zh-CN"/>
              </w:rPr>
              <w:t>Class Attendance and Participation (10pts each x</w:t>
            </w:r>
            <w:r w:rsidR="00957995">
              <w:rPr>
                <w:rFonts w:ascii="Calibri" w:eastAsia="Calibri" w:hAnsi="Calibri" w:cs="Calibri"/>
                <w:b/>
                <w:i/>
                <w:sz w:val="24"/>
                <w:szCs w:val="24"/>
                <w:lang w:eastAsia="zh-CN"/>
              </w:rPr>
              <w:t xml:space="preserve">6 out of </w:t>
            </w:r>
            <w:r w:rsidR="002E1D7E">
              <w:rPr>
                <w:rFonts w:ascii="Calibri" w:eastAsia="Calibri" w:hAnsi="Calibri" w:cs="Calibri"/>
                <w:b/>
                <w:i/>
                <w:sz w:val="24"/>
                <w:szCs w:val="24"/>
                <w:lang w:eastAsia="zh-CN"/>
              </w:rPr>
              <w:t>7</w:t>
            </w:r>
            <w:r w:rsidRPr="003F3801">
              <w:rPr>
                <w:rFonts w:ascii="Calibri" w:eastAsia="Calibri" w:hAnsi="Calibri" w:cs="Calibri"/>
                <w:b/>
                <w:i/>
                <w:sz w:val="24"/>
                <w:szCs w:val="24"/>
                <w:lang w:eastAsia="zh-CN"/>
              </w:rPr>
              <w:t>)</w:t>
            </w:r>
          </w:p>
        </w:tc>
        <w:tc>
          <w:tcPr>
            <w:tcW w:w="1710" w:type="dxa"/>
          </w:tcPr>
          <w:p w14:paraId="255BD266" w14:textId="0AC7539A" w:rsidR="00AD4D24" w:rsidRPr="003F3801" w:rsidRDefault="00AD4D24" w:rsidP="003F3801">
            <w:pPr>
              <w:widowControl/>
              <w:autoSpaceDE/>
              <w:autoSpaceDN/>
              <w:rPr>
                <w:rFonts w:ascii="Calibri" w:eastAsia="Calibri" w:hAnsi="Calibri" w:cs="Calibri"/>
                <w:i/>
                <w:sz w:val="24"/>
                <w:szCs w:val="24"/>
                <w:lang w:eastAsia="zh-CN"/>
              </w:rPr>
            </w:pPr>
            <w:r w:rsidRPr="003F3801">
              <w:rPr>
                <w:rFonts w:ascii="Calibri" w:eastAsia="Calibri" w:hAnsi="Calibri" w:cs="Calibri"/>
                <w:i/>
                <w:sz w:val="24"/>
                <w:szCs w:val="24"/>
                <w:lang w:eastAsia="zh-CN"/>
              </w:rPr>
              <w:t xml:space="preserve"> </w:t>
            </w:r>
            <w:r w:rsidR="00957995">
              <w:rPr>
                <w:rFonts w:ascii="Calibri" w:eastAsia="Calibri" w:hAnsi="Calibri" w:cs="Calibri"/>
                <w:i/>
                <w:sz w:val="24"/>
                <w:szCs w:val="24"/>
                <w:lang w:eastAsia="zh-CN"/>
              </w:rPr>
              <w:t>6</w:t>
            </w:r>
            <w:r w:rsidRPr="003F3801">
              <w:rPr>
                <w:rFonts w:ascii="Calibri" w:eastAsia="Calibri" w:hAnsi="Calibri" w:cs="Calibri"/>
                <w:i/>
                <w:sz w:val="24"/>
                <w:szCs w:val="24"/>
                <w:lang w:eastAsia="zh-CN"/>
              </w:rPr>
              <w:t>0 points</w:t>
            </w:r>
          </w:p>
        </w:tc>
      </w:tr>
      <w:tr w:rsidR="00AD4D24" w:rsidRPr="003F3801" w14:paraId="1BD748EC" w14:textId="77777777" w:rsidTr="005709B4">
        <w:tc>
          <w:tcPr>
            <w:tcW w:w="5550" w:type="dxa"/>
          </w:tcPr>
          <w:p w14:paraId="75E79345" w14:textId="448F3EBB" w:rsidR="00AD4D24" w:rsidRPr="003F3801" w:rsidRDefault="00AD4D24" w:rsidP="003F3801">
            <w:pPr>
              <w:widowControl/>
              <w:autoSpaceDE/>
              <w:autoSpaceDN/>
              <w:rPr>
                <w:rFonts w:ascii="Calibri" w:eastAsia="Calibri" w:hAnsi="Calibri" w:cs="Calibri"/>
                <w:i/>
                <w:sz w:val="24"/>
                <w:szCs w:val="24"/>
                <w:lang w:eastAsia="zh-CN"/>
              </w:rPr>
            </w:pPr>
            <w:r>
              <w:rPr>
                <w:rFonts w:ascii="Calibri" w:eastAsia="Calibri" w:hAnsi="Calibri" w:cs="Calibri"/>
                <w:b/>
                <w:i/>
                <w:sz w:val="24"/>
                <w:szCs w:val="24"/>
                <w:lang w:eastAsia="zh-CN"/>
              </w:rPr>
              <w:t>Article Critique</w:t>
            </w:r>
            <w:r w:rsidRPr="003F3801">
              <w:rPr>
                <w:rFonts w:ascii="Calibri" w:eastAsia="Calibri" w:hAnsi="Calibri" w:cs="Calibri"/>
                <w:b/>
                <w:i/>
                <w:sz w:val="24"/>
                <w:szCs w:val="24"/>
                <w:lang w:eastAsia="zh-CN"/>
              </w:rPr>
              <w:t xml:space="preserve"> (10</w:t>
            </w:r>
            <w:r>
              <w:rPr>
                <w:rFonts w:ascii="Calibri" w:eastAsia="Calibri" w:hAnsi="Calibri" w:cs="Calibri"/>
                <w:b/>
                <w:i/>
                <w:sz w:val="24"/>
                <w:szCs w:val="24"/>
                <w:lang w:eastAsia="zh-CN"/>
              </w:rPr>
              <w:t>0</w:t>
            </w:r>
            <w:r w:rsidRPr="003F3801">
              <w:rPr>
                <w:rFonts w:ascii="Calibri" w:eastAsia="Calibri" w:hAnsi="Calibri" w:cs="Calibri"/>
                <w:b/>
                <w:i/>
                <w:sz w:val="24"/>
                <w:szCs w:val="24"/>
                <w:lang w:eastAsia="zh-CN"/>
              </w:rPr>
              <w:t xml:space="preserve"> pts each x </w:t>
            </w:r>
            <w:r>
              <w:rPr>
                <w:rFonts w:ascii="Calibri" w:eastAsia="Calibri" w:hAnsi="Calibri" w:cs="Calibri"/>
                <w:b/>
                <w:i/>
                <w:sz w:val="24"/>
                <w:szCs w:val="24"/>
                <w:lang w:eastAsia="zh-CN"/>
              </w:rPr>
              <w:t>2</w:t>
            </w:r>
            <w:r w:rsidRPr="003F3801">
              <w:rPr>
                <w:rFonts w:ascii="Calibri" w:eastAsia="Calibri" w:hAnsi="Calibri" w:cs="Calibri"/>
                <w:b/>
                <w:i/>
                <w:sz w:val="24"/>
                <w:szCs w:val="24"/>
                <w:lang w:eastAsia="zh-CN"/>
              </w:rPr>
              <w:t>)</w:t>
            </w:r>
          </w:p>
        </w:tc>
        <w:tc>
          <w:tcPr>
            <w:tcW w:w="1710" w:type="dxa"/>
          </w:tcPr>
          <w:p w14:paraId="5009B979" w14:textId="5FEB3F27" w:rsidR="00AD4D24" w:rsidRPr="003F3801" w:rsidRDefault="00AD4D24" w:rsidP="003F3801">
            <w:pPr>
              <w:widowControl/>
              <w:autoSpaceDE/>
              <w:autoSpaceDN/>
              <w:rPr>
                <w:rFonts w:ascii="Calibri" w:eastAsia="Calibri" w:hAnsi="Calibri" w:cs="Calibri"/>
                <w:i/>
                <w:sz w:val="24"/>
                <w:szCs w:val="24"/>
                <w:lang w:eastAsia="zh-CN"/>
              </w:rPr>
            </w:pPr>
            <w:r w:rsidRPr="003F3801">
              <w:rPr>
                <w:rFonts w:ascii="Calibri" w:eastAsia="Calibri" w:hAnsi="Calibri" w:cs="Calibri"/>
                <w:i/>
                <w:sz w:val="24"/>
                <w:szCs w:val="24"/>
                <w:lang w:eastAsia="zh-CN"/>
              </w:rPr>
              <w:t xml:space="preserve"> </w:t>
            </w:r>
            <w:r>
              <w:rPr>
                <w:rFonts w:ascii="Calibri" w:eastAsia="Calibri" w:hAnsi="Calibri" w:cs="Calibri"/>
                <w:i/>
                <w:sz w:val="24"/>
                <w:szCs w:val="24"/>
                <w:lang w:eastAsia="zh-CN"/>
              </w:rPr>
              <w:t>2</w:t>
            </w:r>
            <w:r w:rsidRPr="003F3801">
              <w:rPr>
                <w:rFonts w:ascii="Calibri" w:eastAsia="Calibri" w:hAnsi="Calibri" w:cs="Calibri"/>
                <w:i/>
                <w:sz w:val="24"/>
                <w:szCs w:val="24"/>
                <w:lang w:eastAsia="zh-CN"/>
              </w:rPr>
              <w:t>00 points</w:t>
            </w:r>
          </w:p>
        </w:tc>
      </w:tr>
      <w:tr w:rsidR="00AD4D24" w:rsidRPr="003F3801" w14:paraId="107DEA1B" w14:textId="77777777" w:rsidTr="005709B4">
        <w:tc>
          <w:tcPr>
            <w:tcW w:w="5550" w:type="dxa"/>
          </w:tcPr>
          <w:p w14:paraId="6C6AFDE2" w14:textId="3297C6CA" w:rsidR="00AD4D24" w:rsidRPr="003F3801" w:rsidRDefault="00AD4D24" w:rsidP="003F3801">
            <w:pPr>
              <w:widowControl/>
              <w:autoSpaceDE/>
              <w:autoSpaceDN/>
              <w:rPr>
                <w:rFonts w:ascii="Calibri" w:eastAsia="Calibri" w:hAnsi="Calibri" w:cs="Calibri"/>
                <w:b/>
                <w:i/>
                <w:sz w:val="24"/>
                <w:szCs w:val="24"/>
                <w:lang w:eastAsia="zh-CN"/>
              </w:rPr>
            </w:pPr>
            <w:r>
              <w:rPr>
                <w:rFonts w:ascii="Calibri" w:eastAsia="Calibri" w:hAnsi="Calibri" w:cs="Calibri"/>
                <w:b/>
                <w:i/>
                <w:sz w:val="24"/>
                <w:szCs w:val="24"/>
                <w:lang w:eastAsia="zh-CN"/>
              </w:rPr>
              <w:t>Lab</w:t>
            </w:r>
          </w:p>
        </w:tc>
        <w:tc>
          <w:tcPr>
            <w:tcW w:w="1710" w:type="dxa"/>
          </w:tcPr>
          <w:p w14:paraId="5F9AB4B8" w14:textId="1F1A57AE" w:rsidR="00AD4D24" w:rsidRPr="003F3801" w:rsidRDefault="00AD4D24" w:rsidP="003F3801">
            <w:pPr>
              <w:widowControl/>
              <w:autoSpaceDE/>
              <w:autoSpaceDN/>
              <w:rPr>
                <w:rFonts w:ascii="Calibri" w:eastAsia="Calibri" w:hAnsi="Calibri" w:cs="Calibri"/>
                <w:i/>
                <w:sz w:val="24"/>
                <w:szCs w:val="24"/>
                <w:lang w:eastAsia="zh-CN"/>
              </w:rPr>
            </w:pPr>
            <w:r>
              <w:rPr>
                <w:rFonts w:ascii="Calibri" w:eastAsia="Calibri" w:hAnsi="Calibri" w:cs="Calibri"/>
                <w:i/>
                <w:sz w:val="24"/>
                <w:szCs w:val="24"/>
                <w:lang w:eastAsia="zh-CN"/>
              </w:rPr>
              <w:t>100 points</w:t>
            </w:r>
          </w:p>
        </w:tc>
      </w:tr>
      <w:tr w:rsidR="00AD4D24" w:rsidRPr="003F3801" w14:paraId="47B5CFB2" w14:textId="77777777" w:rsidTr="005709B4">
        <w:tc>
          <w:tcPr>
            <w:tcW w:w="5550" w:type="dxa"/>
          </w:tcPr>
          <w:p w14:paraId="7C582148" w14:textId="77777777" w:rsidR="00AD4D24" w:rsidRPr="003F3801" w:rsidRDefault="00AD4D24" w:rsidP="003F3801">
            <w:pPr>
              <w:widowControl/>
              <w:autoSpaceDE/>
              <w:autoSpaceDN/>
              <w:rPr>
                <w:rFonts w:ascii="Calibri" w:eastAsia="Calibri" w:hAnsi="Calibri" w:cs="Calibri"/>
                <w:b/>
                <w:i/>
                <w:sz w:val="24"/>
                <w:szCs w:val="24"/>
                <w:lang w:eastAsia="zh-CN"/>
              </w:rPr>
            </w:pPr>
          </w:p>
        </w:tc>
        <w:tc>
          <w:tcPr>
            <w:tcW w:w="1710" w:type="dxa"/>
          </w:tcPr>
          <w:p w14:paraId="5C01C4CF" w14:textId="77777777" w:rsidR="00AD4D24" w:rsidRPr="003F3801" w:rsidRDefault="00AD4D24" w:rsidP="003F3801">
            <w:pPr>
              <w:widowControl/>
              <w:autoSpaceDE/>
              <w:autoSpaceDN/>
              <w:rPr>
                <w:rFonts w:ascii="Calibri" w:eastAsia="Calibri" w:hAnsi="Calibri" w:cs="Calibri"/>
                <w:i/>
                <w:sz w:val="24"/>
                <w:szCs w:val="24"/>
                <w:lang w:eastAsia="zh-CN"/>
              </w:rPr>
            </w:pPr>
          </w:p>
        </w:tc>
      </w:tr>
      <w:tr w:rsidR="00AD4D24" w:rsidRPr="003F3801" w14:paraId="406DE601" w14:textId="77777777" w:rsidTr="005709B4">
        <w:tc>
          <w:tcPr>
            <w:tcW w:w="5550" w:type="dxa"/>
          </w:tcPr>
          <w:p w14:paraId="2D1537DD" w14:textId="77777777" w:rsidR="00AD4D24" w:rsidRPr="003F3801" w:rsidRDefault="00AD4D24" w:rsidP="003F3801">
            <w:pPr>
              <w:widowControl/>
              <w:autoSpaceDE/>
              <w:autoSpaceDN/>
              <w:rPr>
                <w:rFonts w:ascii="Calibri" w:eastAsia="Calibri" w:hAnsi="Calibri" w:cs="Calibri"/>
                <w:i/>
                <w:sz w:val="24"/>
                <w:szCs w:val="24"/>
                <w:lang w:eastAsia="zh-CN"/>
              </w:rPr>
            </w:pPr>
            <w:r w:rsidRPr="003F3801">
              <w:rPr>
                <w:rFonts w:ascii="Calibri" w:eastAsia="Calibri" w:hAnsi="Calibri" w:cs="Calibri"/>
                <w:b/>
                <w:i/>
                <w:sz w:val="24"/>
                <w:szCs w:val="24"/>
                <w:lang w:eastAsia="zh-CN"/>
              </w:rPr>
              <w:t>Total Points Possible</w:t>
            </w:r>
          </w:p>
        </w:tc>
        <w:tc>
          <w:tcPr>
            <w:tcW w:w="1710" w:type="dxa"/>
          </w:tcPr>
          <w:p w14:paraId="220CE09E" w14:textId="55BA90E2" w:rsidR="00AD4D24" w:rsidRPr="003F3801" w:rsidRDefault="00AD4D24" w:rsidP="003F3801">
            <w:pPr>
              <w:widowControl/>
              <w:autoSpaceDE/>
              <w:autoSpaceDN/>
              <w:rPr>
                <w:rFonts w:ascii="Calibri" w:eastAsia="Calibri" w:hAnsi="Calibri" w:cs="Calibri"/>
                <w:i/>
                <w:sz w:val="24"/>
                <w:szCs w:val="24"/>
                <w:lang w:eastAsia="zh-CN"/>
              </w:rPr>
            </w:pPr>
            <w:r>
              <w:rPr>
                <w:rFonts w:ascii="Calibri" w:eastAsia="Calibri" w:hAnsi="Calibri" w:cs="Calibri"/>
                <w:i/>
                <w:sz w:val="24"/>
                <w:szCs w:val="24"/>
                <w:lang w:eastAsia="zh-CN"/>
              </w:rPr>
              <w:t>9</w:t>
            </w:r>
            <w:r w:rsidR="00957995">
              <w:rPr>
                <w:rFonts w:ascii="Calibri" w:eastAsia="Calibri" w:hAnsi="Calibri" w:cs="Calibri"/>
                <w:i/>
                <w:sz w:val="24"/>
                <w:szCs w:val="24"/>
                <w:lang w:eastAsia="zh-CN"/>
              </w:rPr>
              <w:t>0</w:t>
            </w:r>
            <w:r>
              <w:rPr>
                <w:rFonts w:ascii="Calibri" w:eastAsia="Calibri" w:hAnsi="Calibri" w:cs="Calibri"/>
                <w:i/>
                <w:sz w:val="24"/>
                <w:szCs w:val="24"/>
                <w:lang w:eastAsia="zh-CN"/>
              </w:rPr>
              <w:t>0</w:t>
            </w:r>
          </w:p>
        </w:tc>
      </w:tr>
    </w:tbl>
    <w:p w14:paraId="66414515" w14:textId="77777777" w:rsidR="003F3801" w:rsidRDefault="003F3801" w:rsidP="0055714E">
      <w:pPr>
        <w:widowControl/>
        <w:autoSpaceDE/>
        <w:autoSpaceDN/>
        <w:rPr>
          <w:rFonts w:eastAsia="Times New Roman" w:cs="Times New Roman"/>
          <w:sz w:val="24"/>
          <w:szCs w:val="20"/>
        </w:rPr>
      </w:pPr>
    </w:p>
    <w:p w14:paraId="37836441" w14:textId="77777777" w:rsidR="003F3801" w:rsidRPr="0055714E" w:rsidRDefault="003F3801" w:rsidP="0055714E">
      <w:pPr>
        <w:widowControl/>
        <w:autoSpaceDE/>
        <w:autoSpaceDN/>
        <w:rPr>
          <w:rFonts w:eastAsia="Times New Roman" w:cs="Times New Roman"/>
          <w:sz w:val="24"/>
          <w:szCs w:val="20"/>
        </w:rPr>
      </w:pPr>
    </w:p>
    <w:p w14:paraId="4BA91436" w14:textId="77777777" w:rsidR="0055714E" w:rsidRPr="0055714E" w:rsidRDefault="0055714E" w:rsidP="0055714E">
      <w:pPr>
        <w:widowControl/>
        <w:autoSpaceDE/>
        <w:autoSpaceDN/>
        <w:rPr>
          <w:rFonts w:eastAsia="Times New Roman"/>
          <w:sz w:val="24"/>
          <w:szCs w:val="20"/>
        </w:rPr>
      </w:pPr>
    </w:p>
    <w:p w14:paraId="3079347C" w14:textId="77777777" w:rsidR="0055714E" w:rsidRPr="0055714E" w:rsidRDefault="0055714E" w:rsidP="0055714E">
      <w:pPr>
        <w:widowControl/>
        <w:suppressAutoHyphens/>
        <w:autoSpaceDE/>
        <w:autoSpaceDN/>
        <w:rPr>
          <w:rFonts w:eastAsia="Times New Roman"/>
          <w:spacing w:val="-3"/>
          <w:sz w:val="24"/>
          <w:szCs w:val="24"/>
        </w:rPr>
      </w:pPr>
      <w:r w:rsidRPr="0055714E">
        <w:rPr>
          <w:rFonts w:eastAsia="Times New Roman"/>
          <w:spacing w:val="-3"/>
          <w:sz w:val="24"/>
          <w:szCs w:val="24"/>
        </w:rPr>
        <w:t>Grading Scale:</w:t>
      </w:r>
    </w:p>
    <w:p w14:paraId="34DF3CDC" w14:textId="55E7E7EB" w:rsidR="0055714E" w:rsidRPr="0055714E" w:rsidRDefault="0055714E" w:rsidP="0055714E">
      <w:pPr>
        <w:widowControl/>
        <w:suppressAutoHyphens/>
        <w:autoSpaceDE/>
        <w:autoSpaceDN/>
        <w:rPr>
          <w:rFonts w:eastAsia="Times New Roman"/>
          <w:spacing w:val="-3"/>
          <w:sz w:val="24"/>
          <w:szCs w:val="24"/>
        </w:rPr>
      </w:pPr>
      <w:r w:rsidRPr="0055714E">
        <w:rPr>
          <w:rFonts w:eastAsia="Times New Roman"/>
          <w:spacing w:val="-3"/>
          <w:sz w:val="24"/>
          <w:szCs w:val="24"/>
        </w:rPr>
        <w:t xml:space="preserve">A = </w:t>
      </w:r>
      <w:r w:rsidR="00A043F6">
        <w:rPr>
          <w:rFonts w:eastAsia="Times New Roman"/>
          <w:spacing w:val="-3"/>
          <w:sz w:val="24"/>
          <w:szCs w:val="24"/>
        </w:rPr>
        <w:t>90%</w:t>
      </w:r>
      <w:r w:rsidRPr="0055714E">
        <w:rPr>
          <w:rFonts w:eastAsia="Times New Roman"/>
          <w:spacing w:val="-3"/>
          <w:sz w:val="24"/>
          <w:szCs w:val="24"/>
        </w:rPr>
        <w:t>-</w:t>
      </w:r>
      <w:r w:rsidR="00A043F6">
        <w:rPr>
          <w:rFonts w:eastAsia="Times New Roman"/>
          <w:spacing w:val="-3"/>
          <w:sz w:val="24"/>
          <w:szCs w:val="24"/>
        </w:rPr>
        <w:t>1</w:t>
      </w:r>
      <w:r w:rsidR="00957995">
        <w:rPr>
          <w:rFonts w:eastAsia="Times New Roman"/>
          <w:spacing w:val="-3"/>
          <w:sz w:val="24"/>
          <w:szCs w:val="24"/>
        </w:rPr>
        <w:t>00</w:t>
      </w:r>
      <w:r w:rsidR="00A043F6">
        <w:rPr>
          <w:rFonts w:eastAsia="Times New Roman"/>
          <w:spacing w:val="-3"/>
          <w:sz w:val="24"/>
          <w:szCs w:val="24"/>
        </w:rPr>
        <w:t>%</w:t>
      </w:r>
      <w:r w:rsidRPr="0055714E">
        <w:rPr>
          <w:rFonts w:eastAsia="Times New Roman"/>
          <w:spacing w:val="-3"/>
          <w:sz w:val="24"/>
          <w:szCs w:val="24"/>
        </w:rPr>
        <w:tab/>
      </w:r>
    </w:p>
    <w:p w14:paraId="732E8628" w14:textId="05E78A4F" w:rsidR="0055714E" w:rsidRPr="0055714E" w:rsidRDefault="0055714E" w:rsidP="0055714E">
      <w:pPr>
        <w:widowControl/>
        <w:suppressAutoHyphens/>
        <w:autoSpaceDE/>
        <w:autoSpaceDN/>
        <w:rPr>
          <w:rFonts w:eastAsia="Times New Roman"/>
          <w:spacing w:val="-3"/>
          <w:sz w:val="24"/>
          <w:szCs w:val="24"/>
        </w:rPr>
      </w:pPr>
      <w:r w:rsidRPr="0055714E">
        <w:rPr>
          <w:rFonts w:eastAsia="Times New Roman"/>
          <w:spacing w:val="-3"/>
          <w:sz w:val="24"/>
          <w:szCs w:val="24"/>
        </w:rPr>
        <w:t xml:space="preserve">B = </w:t>
      </w:r>
      <w:r w:rsidR="00A043F6">
        <w:rPr>
          <w:rFonts w:eastAsia="Times New Roman"/>
          <w:spacing w:val="-3"/>
          <w:sz w:val="24"/>
          <w:szCs w:val="24"/>
        </w:rPr>
        <w:t>80%</w:t>
      </w:r>
      <w:r w:rsidR="00957995">
        <w:rPr>
          <w:rFonts w:eastAsia="Times New Roman"/>
          <w:spacing w:val="-3"/>
          <w:sz w:val="24"/>
          <w:szCs w:val="24"/>
        </w:rPr>
        <w:t>-89</w:t>
      </w:r>
      <w:r w:rsidR="00A043F6">
        <w:rPr>
          <w:rFonts w:eastAsia="Times New Roman"/>
          <w:spacing w:val="-3"/>
          <w:sz w:val="24"/>
          <w:szCs w:val="24"/>
        </w:rPr>
        <w:t>%</w:t>
      </w:r>
    </w:p>
    <w:p w14:paraId="5ADD9C3F" w14:textId="552A1367" w:rsidR="0055714E" w:rsidRPr="0055714E" w:rsidRDefault="0055714E" w:rsidP="0055714E">
      <w:pPr>
        <w:widowControl/>
        <w:suppressAutoHyphens/>
        <w:autoSpaceDE/>
        <w:autoSpaceDN/>
        <w:rPr>
          <w:rFonts w:eastAsia="Times New Roman"/>
          <w:spacing w:val="-3"/>
          <w:sz w:val="24"/>
          <w:szCs w:val="24"/>
        </w:rPr>
      </w:pPr>
      <w:r w:rsidRPr="0055714E">
        <w:rPr>
          <w:rFonts w:eastAsia="Times New Roman"/>
          <w:spacing w:val="-3"/>
          <w:sz w:val="24"/>
          <w:szCs w:val="24"/>
        </w:rPr>
        <w:t xml:space="preserve">C = </w:t>
      </w:r>
      <w:r w:rsidR="00A043F6">
        <w:rPr>
          <w:rFonts w:eastAsia="Times New Roman"/>
          <w:spacing w:val="-3"/>
          <w:sz w:val="24"/>
          <w:szCs w:val="24"/>
        </w:rPr>
        <w:t>70%</w:t>
      </w:r>
      <w:r w:rsidR="00957995">
        <w:rPr>
          <w:rFonts w:eastAsia="Times New Roman"/>
          <w:spacing w:val="-3"/>
          <w:sz w:val="24"/>
          <w:szCs w:val="24"/>
        </w:rPr>
        <w:t>-79</w:t>
      </w:r>
      <w:r w:rsidR="00A043F6">
        <w:rPr>
          <w:rFonts w:eastAsia="Times New Roman"/>
          <w:spacing w:val="-3"/>
          <w:sz w:val="24"/>
          <w:szCs w:val="24"/>
        </w:rPr>
        <w:t>%</w:t>
      </w:r>
    </w:p>
    <w:p w14:paraId="02C01680" w14:textId="3EC3AB72" w:rsidR="0055714E" w:rsidRPr="0055714E" w:rsidRDefault="0055714E" w:rsidP="0055714E">
      <w:pPr>
        <w:widowControl/>
        <w:suppressAutoHyphens/>
        <w:autoSpaceDE/>
        <w:autoSpaceDN/>
        <w:rPr>
          <w:rFonts w:eastAsia="Times New Roman"/>
          <w:spacing w:val="-3"/>
          <w:sz w:val="24"/>
          <w:szCs w:val="24"/>
        </w:rPr>
      </w:pPr>
      <w:r w:rsidRPr="0055714E">
        <w:rPr>
          <w:rFonts w:eastAsia="Times New Roman"/>
          <w:spacing w:val="-3"/>
          <w:sz w:val="24"/>
          <w:szCs w:val="24"/>
        </w:rPr>
        <w:t xml:space="preserve">D = </w:t>
      </w:r>
      <w:r w:rsidR="00A043F6">
        <w:rPr>
          <w:rFonts w:eastAsia="Times New Roman"/>
          <w:spacing w:val="-3"/>
          <w:sz w:val="24"/>
          <w:szCs w:val="24"/>
        </w:rPr>
        <w:t>6</w:t>
      </w:r>
      <w:r w:rsidR="00957995">
        <w:rPr>
          <w:rFonts w:eastAsia="Times New Roman"/>
          <w:spacing w:val="-3"/>
          <w:sz w:val="24"/>
          <w:szCs w:val="24"/>
        </w:rPr>
        <w:t>0</w:t>
      </w:r>
      <w:r w:rsidR="00A043F6">
        <w:rPr>
          <w:rFonts w:eastAsia="Times New Roman"/>
          <w:spacing w:val="-3"/>
          <w:sz w:val="24"/>
          <w:szCs w:val="24"/>
        </w:rPr>
        <w:t>%</w:t>
      </w:r>
      <w:r w:rsidR="00957995">
        <w:rPr>
          <w:rFonts w:eastAsia="Times New Roman"/>
          <w:spacing w:val="-3"/>
          <w:sz w:val="24"/>
          <w:szCs w:val="24"/>
        </w:rPr>
        <w:t>-69</w:t>
      </w:r>
      <w:r w:rsidR="00A043F6">
        <w:rPr>
          <w:rFonts w:eastAsia="Times New Roman"/>
          <w:spacing w:val="-3"/>
          <w:sz w:val="24"/>
          <w:szCs w:val="24"/>
        </w:rPr>
        <w:t>%</w:t>
      </w:r>
      <w:r w:rsidRPr="0055714E">
        <w:rPr>
          <w:rFonts w:eastAsia="Times New Roman"/>
          <w:spacing w:val="-3"/>
          <w:sz w:val="24"/>
          <w:szCs w:val="24"/>
        </w:rPr>
        <w:tab/>
      </w:r>
    </w:p>
    <w:p w14:paraId="1E2BD869" w14:textId="09E7B8AF" w:rsidR="0055714E" w:rsidRPr="0055714E" w:rsidRDefault="0055714E" w:rsidP="0055714E">
      <w:pPr>
        <w:widowControl/>
        <w:suppressAutoHyphens/>
        <w:autoSpaceDE/>
        <w:autoSpaceDN/>
        <w:rPr>
          <w:rFonts w:eastAsia="Times New Roman"/>
          <w:spacing w:val="-3"/>
          <w:sz w:val="24"/>
          <w:szCs w:val="24"/>
        </w:rPr>
      </w:pPr>
      <w:r w:rsidRPr="0055714E">
        <w:rPr>
          <w:rFonts w:eastAsia="Times New Roman"/>
          <w:spacing w:val="-3"/>
          <w:sz w:val="24"/>
          <w:szCs w:val="24"/>
        </w:rPr>
        <w:t xml:space="preserve">F </w:t>
      </w:r>
      <w:r w:rsidR="002970E3">
        <w:rPr>
          <w:rFonts w:eastAsia="Times New Roman"/>
          <w:spacing w:val="-3"/>
          <w:sz w:val="24"/>
          <w:szCs w:val="24"/>
        </w:rPr>
        <w:t>= 0-59%</w:t>
      </w:r>
      <w:r w:rsidRPr="0055714E">
        <w:rPr>
          <w:rFonts w:eastAsia="Times New Roman"/>
          <w:spacing w:val="-3"/>
          <w:sz w:val="24"/>
          <w:szCs w:val="24"/>
        </w:rPr>
        <w:tab/>
      </w:r>
    </w:p>
    <w:p w14:paraId="1319F88F" w14:textId="77777777" w:rsidR="0055714E" w:rsidRPr="0055714E" w:rsidRDefault="0055714E" w:rsidP="0055714E">
      <w:pPr>
        <w:widowControl/>
        <w:tabs>
          <w:tab w:val="left" w:pos="720"/>
          <w:tab w:val="left" w:pos="1440"/>
          <w:tab w:val="left" w:pos="2160"/>
          <w:tab w:val="left" w:pos="2880"/>
          <w:tab w:val="left" w:pos="3600"/>
          <w:tab w:val="left" w:pos="4320"/>
          <w:tab w:val="left" w:pos="5040"/>
          <w:tab w:val="left" w:pos="5760"/>
          <w:tab w:val="center" w:pos="6795"/>
        </w:tabs>
        <w:autoSpaceDE/>
        <w:autoSpaceDN/>
        <w:rPr>
          <w:rFonts w:eastAsia="Times New Roman"/>
          <w:sz w:val="24"/>
          <w:szCs w:val="20"/>
        </w:rPr>
      </w:pPr>
      <w:r w:rsidRPr="0055714E">
        <w:rPr>
          <w:rFonts w:eastAsia="Times New Roman"/>
          <w:sz w:val="24"/>
          <w:szCs w:val="20"/>
        </w:rPr>
        <w:tab/>
      </w:r>
    </w:p>
    <w:p w14:paraId="66614A35" w14:textId="1D8EC6E1" w:rsidR="0055714E" w:rsidRPr="0055714E" w:rsidRDefault="0055714E" w:rsidP="0055714E">
      <w:pPr>
        <w:widowControl/>
        <w:suppressAutoHyphens/>
        <w:autoSpaceDE/>
        <w:autoSpaceDN/>
        <w:rPr>
          <w:rFonts w:eastAsia="Times New Roman"/>
          <w:b/>
          <w:sz w:val="24"/>
          <w:szCs w:val="20"/>
        </w:rPr>
      </w:pPr>
      <w:r w:rsidRPr="0055714E">
        <w:rPr>
          <w:rFonts w:eastAsia="Times New Roman"/>
          <w:b/>
          <w:sz w:val="24"/>
          <w:szCs w:val="20"/>
        </w:rPr>
        <w:t>*I do not round up grades. However, there are extra credit opportunities (see below</w:t>
      </w:r>
      <w:r w:rsidR="00F43958">
        <w:rPr>
          <w:rFonts w:eastAsia="Times New Roman"/>
          <w:b/>
          <w:sz w:val="24"/>
          <w:szCs w:val="20"/>
        </w:rPr>
        <w:t xml:space="preserve"> Extra Credit section</w:t>
      </w:r>
      <w:r w:rsidRPr="0055714E">
        <w:rPr>
          <w:rFonts w:eastAsia="Times New Roman"/>
          <w:b/>
          <w:sz w:val="24"/>
          <w:szCs w:val="20"/>
        </w:rPr>
        <w:t xml:space="preserve">). </w:t>
      </w:r>
    </w:p>
    <w:p w14:paraId="3D68BF4D" w14:textId="77777777" w:rsidR="0055714E" w:rsidRPr="0055714E" w:rsidRDefault="0055714E" w:rsidP="0055714E">
      <w:pPr>
        <w:widowControl/>
        <w:suppressAutoHyphens/>
        <w:autoSpaceDE/>
        <w:autoSpaceDN/>
        <w:rPr>
          <w:rFonts w:eastAsia="Times New Roman"/>
          <w:b/>
          <w:sz w:val="24"/>
          <w:szCs w:val="20"/>
        </w:rPr>
      </w:pPr>
    </w:p>
    <w:p w14:paraId="767FC3F6" w14:textId="3C0DD6F4" w:rsidR="0055714E" w:rsidRPr="0055714E" w:rsidRDefault="0055714E" w:rsidP="0055714E">
      <w:pPr>
        <w:widowControl/>
        <w:suppressAutoHyphens/>
        <w:autoSpaceDE/>
        <w:autoSpaceDN/>
        <w:rPr>
          <w:rFonts w:eastAsia="Calibri"/>
          <w:sz w:val="24"/>
          <w:szCs w:val="24"/>
        </w:rPr>
      </w:pPr>
      <w:r w:rsidRPr="0055714E">
        <w:rPr>
          <w:rFonts w:eastAsia="Times New Roman"/>
          <w:b/>
          <w:sz w:val="24"/>
          <w:szCs w:val="20"/>
        </w:rPr>
        <w:t>Exams:</w:t>
      </w:r>
      <w:r w:rsidRPr="0055714E">
        <w:rPr>
          <w:rFonts w:eastAsia="Times New Roman"/>
          <w:bCs/>
          <w:sz w:val="24"/>
          <w:szCs w:val="20"/>
        </w:rPr>
        <w:t xml:space="preserve"> There will be a total of five exams which will consist of four </w:t>
      </w:r>
      <w:r w:rsidR="00B822D8">
        <w:rPr>
          <w:rFonts w:eastAsia="Times New Roman"/>
          <w:bCs/>
          <w:sz w:val="24"/>
          <w:szCs w:val="20"/>
        </w:rPr>
        <w:t xml:space="preserve">mid-semester </w:t>
      </w:r>
      <w:r w:rsidRPr="0055714E">
        <w:rPr>
          <w:rFonts w:eastAsia="Times New Roman"/>
          <w:bCs/>
          <w:sz w:val="24"/>
          <w:szCs w:val="20"/>
        </w:rPr>
        <w:t xml:space="preserve">exams and a cumulative final exam. </w:t>
      </w:r>
      <w:r w:rsidRPr="0055714E">
        <w:rPr>
          <w:rFonts w:eastAsia="Times New Roman"/>
          <w:b/>
          <w:spacing w:val="-3"/>
          <w:sz w:val="24"/>
          <w:szCs w:val="24"/>
        </w:rPr>
        <w:t>We will drop your lowest exam grade</w:t>
      </w:r>
      <w:r w:rsidRPr="0055714E">
        <w:rPr>
          <w:rFonts w:eastAsia="Times New Roman"/>
          <w:spacing w:val="-3"/>
          <w:sz w:val="24"/>
          <w:szCs w:val="24"/>
        </w:rPr>
        <w:t xml:space="preserve">. The format of the exams </w:t>
      </w:r>
      <w:r w:rsidRPr="0055714E">
        <w:rPr>
          <w:rFonts w:eastAsia="Times New Roman"/>
          <w:spacing w:val="-3"/>
          <w:sz w:val="24"/>
          <w:szCs w:val="24"/>
          <w:u w:val="single"/>
        </w:rPr>
        <w:t>will consist of 25 multiple choice questions and 5 short answer questions</w:t>
      </w:r>
      <w:bookmarkStart w:id="1" w:name="_Hlk60663790"/>
      <w:r w:rsidRPr="0055714E">
        <w:rPr>
          <w:rFonts w:eastAsia="Times New Roman"/>
          <w:spacing w:val="-3"/>
          <w:sz w:val="24"/>
          <w:szCs w:val="24"/>
        </w:rPr>
        <w:t>. The exams will cover material in the text as well as material presented in class.</w:t>
      </w:r>
      <w:bookmarkEnd w:id="1"/>
      <w:r w:rsidRPr="0055714E">
        <w:rPr>
          <w:rFonts w:eastAsia="Calibri"/>
          <w:sz w:val="24"/>
          <w:szCs w:val="24"/>
        </w:rPr>
        <w:t xml:space="preserve"> </w:t>
      </w:r>
      <w:r w:rsidRPr="0055714E">
        <w:rPr>
          <w:rFonts w:eastAsia="Calibri"/>
          <w:b/>
          <w:bCs/>
          <w:sz w:val="24"/>
          <w:szCs w:val="24"/>
        </w:rPr>
        <w:t>Each exam is worth 100 points</w:t>
      </w:r>
      <w:r w:rsidRPr="0055714E">
        <w:rPr>
          <w:rFonts w:eastAsia="Calibri"/>
          <w:sz w:val="24"/>
          <w:szCs w:val="24"/>
        </w:rPr>
        <w:t>.</w:t>
      </w:r>
    </w:p>
    <w:p w14:paraId="2D8B9875" w14:textId="3BF242DD" w:rsidR="00E97F8A" w:rsidRPr="00E97F8A" w:rsidRDefault="001B7F05" w:rsidP="00E97F8A">
      <w:pPr>
        <w:spacing w:before="240" w:after="240"/>
        <w:rPr>
          <w:rFonts w:eastAsia="Times New Roman"/>
          <w:sz w:val="24"/>
          <w:szCs w:val="24"/>
          <w:lang w:eastAsia="zh-CN"/>
        </w:rPr>
      </w:pPr>
      <w:r w:rsidRPr="00E97F8A">
        <w:rPr>
          <w:rFonts w:eastAsia="Calibri"/>
          <w:sz w:val="24"/>
          <w:szCs w:val="24"/>
        </w:rPr>
        <w:t xml:space="preserve">Each exam will </w:t>
      </w:r>
      <w:r w:rsidR="00E778A3">
        <w:rPr>
          <w:rFonts w:eastAsia="Calibri"/>
          <w:sz w:val="24"/>
          <w:szCs w:val="24"/>
        </w:rPr>
        <w:t xml:space="preserve">have a time limit of 60 minutes, </w:t>
      </w:r>
      <w:r w:rsidRPr="00E97F8A">
        <w:rPr>
          <w:rFonts w:eastAsia="Calibri"/>
          <w:sz w:val="24"/>
          <w:szCs w:val="24"/>
        </w:rPr>
        <w:t xml:space="preserve">be available </w:t>
      </w:r>
      <w:r w:rsidR="00E778A3">
        <w:rPr>
          <w:rFonts w:eastAsia="Calibri"/>
          <w:sz w:val="24"/>
          <w:szCs w:val="24"/>
        </w:rPr>
        <w:t>10</w:t>
      </w:r>
      <w:r w:rsidR="006C6E4F">
        <w:rPr>
          <w:rFonts w:eastAsia="Calibri"/>
          <w:sz w:val="24"/>
          <w:szCs w:val="24"/>
        </w:rPr>
        <w:t>0</w:t>
      </w:r>
      <w:r w:rsidR="00E957FF">
        <w:rPr>
          <w:rFonts w:eastAsia="Calibri"/>
          <w:sz w:val="24"/>
          <w:szCs w:val="24"/>
        </w:rPr>
        <w:t xml:space="preserve"> minutes</w:t>
      </w:r>
      <w:r w:rsidRPr="00E97F8A">
        <w:rPr>
          <w:rFonts w:eastAsia="Calibri"/>
          <w:sz w:val="24"/>
          <w:szCs w:val="24"/>
        </w:rPr>
        <w:t xml:space="preserve"> online during the exam day</w:t>
      </w:r>
      <w:r w:rsidR="00B94CBA">
        <w:rPr>
          <w:rFonts w:eastAsia="Calibri"/>
          <w:sz w:val="24"/>
          <w:szCs w:val="24"/>
        </w:rPr>
        <w:t xml:space="preserve"> (from 8:00AM to 9:20AM)</w:t>
      </w:r>
      <w:r w:rsidRPr="00E97F8A">
        <w:rPr>
          <w:rFonts w:eastAsia="Calibri"/>
          <w:sz w:val="24"/>
          <w:szCs w:val="24"/>
        </w:rPr>
        <w:t xml:space="preserve">. </w:t>
      </w:r>
      <w:r w:rsidR="00E97F8A" w:rsidRPr="00E97F8A">
        <w:rPr>
          <w:rFonts w:eastAsia="Times New Roman"/>
          <w:sz w:val="24"/>
          <w:szCs w:val="24"/>
          <w:lang w:eastAsia="zh-CN"/>
        </w:rPr>
        <w:t xml:space="preserve">These exams are open-book and open-note; however, it will be extremely difficult to finish them in the time allotted if you are not familiar with the </w:t>
      </w:r>
      <w:r w:rsidR="00E97F8A" w:rsidRPr="00E97F8A">
        <w:rPr>
          <w:rFonts w:eastAsia="Times New Roman"/>
          <w:sz w:val="24"/>
          <w:szCs w:val="24"/>
          <w:lang w:eastAsia="zh-CN"/>
        </w:rPr>
        <w:lastRenderedPageBreak/>
        <w:t xml:space="preserve">material, so I strongly encourage you to read and study PRIOR to </w:t>
      </w:r>
      <w:proofErr w:type="gramStart"/>
      <w:r w:rsidR="00E97F8A" w:rsidRPr="00E97F8A">
        <w:rPr>
          <w:rFonts w:eastAsia="Times New Roman"/>
          <w:sz w:val="24"/>
          <w:szCs w:val="24"/>
          <w:lang w:eastAsia="zh-CN"/>
        </w:rPr>
        <w:t>starting</w:t>
      </w:r>
      <w:proofErr w:type="gramEnd"/>
      <w:r w:rsidR="00E97F8A" w:rsidRPr="00E97F8A">
        <w:rPr>
          <w:rFonts w:eastAsia="Times New Roman"/>
          <w:sz w:val="24"/>
          <w:szCs w:val="24"/>
          <w:lang w:eastAsia="zh-CN"/>
        </w:rPr>
        <w:t>. You are NOT allowed to use materials outside of the textbook and your notes (e.g. no Google, no Wikipedia, no Alexa, etc.).  If I suspect academic dishonesty, I reserve the right to retest individuals and to move to more rigorous testing methods (proctored online exams, set times to test, recorded exam sessions, etc.)</w:t>
      </w:r>
    </w:p>
    <w:p w14:paraId="3CAB7E57" w14:textId="6D3308B0" w:rsidR="0055714E" w:rsidRPr="0055714E" w:rsidRDefault="0055714E" w:rsidP="0055714E">
      <w:pPr>
        <w:widowControl/>
        <w:suppressAutoHyphens/>
        <w:autoSpaceDE/>
        <w:autoSpaceDN/>
        <w:rPr>
          <w:rFonts w:eastAsia="Times New Roman"/>
          <w:spacing w:val="-3"/>
          <w:sz w:val="24"/>
          <w:szCs w:val="24"/>
        </w:rPr>
      </w:pPr>
      <w:r w:rsidRPr="0055714E">
        <w:rPr>
          <w:rFonts w:eastAsia="Calibri"/>
          <w:b/>
          <w:sz w:val="24"/>
          <w:szCs w:val="24"/>
          <w:u w:val="single"/>
        </w:rPr>
        <w:t xml:space="preserve">No late or make-up exams will be allowed, </w:t>
      </w:r>
      <w:r w:rsidRPr="0055714E">
        <w:rPr>
          <w:rFonts w:eastAsia="Calibri"/>
          <w:b/>
          <w:bCs/>
          <w:sz w:val="24"/>
          <w:szCs w:val="24"/>
          <w:u w:val="single"/>
        </w:rPr>
        <w:t>with the very rare exceptions below</w:t>
      </w:r>
      <w:r w:rsidRPr="0055714E">
        <w:rPr>
          <w:rFonts w:eastAsia="Calibri"/>
          <w:b/>
          <w:sz w:val="24"/>
          <w:szCs w:val="24"/>
        </w:rPr>
        <w:t>.</w:t>
      </w:r>
    </w:p>
    <w:p w14:paraId="1A1AB5F6" w14:textId="77777777" w:rsidR="0055714E" w:rsidRPr="0055714E" w:rsidRDefault="0055714E" w:rsidP="0055714E">
      <w:pPr>
        <w:widowControl/>
        <w:suppressAutoHyphens/>
        <w:autoSpaceDE/>
        <w:autoSpaceDN/>
        <w:rPr>
          <w:rFonts w:eastAsia="Times New Roman"/>
          <w:spacing w:val="-3"/>
          <w:sz w:val="24"/>
          <w:szCs w:val="24"/>
        </w:rPr>
      </w:pPr>
    </w:p>
    <w:p w14:paraId="0DC3567E" w14:textId="77777777" w:rsidR="0055714E" w:rsidRPr="0055714E" w:rsidRDefault="0055714E" w:rsidP="00232E11">
      <w:pPr>
        <w:widowControl/>
        <w:numPr>
          <w:ilvl w:val="0"/>
          <w:numId w:val="3"/>
        </w:numPr>
        <w:suppressAutoHyphens/>
        <w:overflowPunct w:val="0"/>
        <w:autoSpaceDE/>
        <w:autoSpaceDN/>
        <w:adjustRightInd w:val="0"/>
        <w:textAlignment w:val="baseline"/>
        <w:rPr>
          <w:rFonts w:eastAsia="Times New Roman"/>
          <w:sz w:val="24"/>
          <w:szCs w:val="24"/>
        </w:rPr>
      </w:pPr>
      <w:bookmarkStart w:id="2" w:name="_Hlk60663835"/>
      <w:r w:rsidRPr="0055714E">
        <w:rPr>
          <w:rFonts w:eastAsia="Times New Roman"/>
          <w:sz w:val="24"/>
          <w:szCs w:val="24"/>
        </w:rPr>
        <w:t xml:space="preserve">Makeup exams are only </w:t>
      </w:r>
      <w:proofErr w:type="gramStart"/>
      <w:r w:rsidRPr="0055714E">
        <w:rPr>
          <w:rFonts w:eastAsia="Times New Roman"/>
          <w:sz w:val="24"/>
          <w:szCs w:val="24"/>
        </w:rPr>
        <w:t>permitted in extreme circumstances</w:t>
      </w:r>
      <w:proofErr w:type="gramEnd"/>
      <w:r w:rsidRPr="0055714E">
        <w:rPr>
          <w:rFonts w:eastAsia="Times New Roman"/>
          <w:sz w:val="24"/>
          <w:szCs w:val="24"/>
        </w:rPr>
        <w:t xml:space="preserve"> under the following conditions:</w:t>
      </w:r>
    </w:p>
    <w:p w14:paraId="19D9D520" w14:textId="77777777" w:rsidR="0055714E" w:rsidRPr="0055714E" w:rsidRDefault="0055714E" w:rsidP="0055714E">
      <w:pPr>
        <w:widowControl/>
        <w:suppressAutoHyphens/>
        <w:autoSpaceDE/>
        <w:autoSpaceDN/>
        <w:ind w:left="360"/>
        <w:rPr>
          <w:rFonts w:eastAsia="Times New Roman"/>
          <w:sz w:val="24"/>
          <w:szCs w:val="24"/>
        </w:rPr>
      </w:pPr>
    </w:p>
    <w:p w14:paraId="54D1ECB0" w14:textId="77777777" w:rsidR="0055714E" w:rsidRPr="0055714E" w:rsidRDefault="0055714E" w:rsidP="00232E11">
      <w:pPr>
        <w:widowControl/>
        <w:numPr>
          <w:ilvl w:val="0"/>
          <w:numId w:val="2"/>
        </w:numPr>
        <w:suppressAutoHyphens/>
        <w:overflowPunct w:val="0"/>
        <w:autoSpaceDE/>
        <w:autoSpaceDN/>
        <w:adjustRightInd w:val="0"/>
        <w:textAlignment w:val="baseline"/>
        <w:rPr>
          <w:rFonts w:eastAsia="Times New Roman"/>
          <w:sz w:val="24"/>
          <w:szCs w:val="24"/>
        </w:rPr>
      </w:pPr>
      <w:r w:rsidRPr="0055714E">
        <w:rPr>
          <w:rFonts w:eastAsia="Times New Roman"/>
          <w:i/>
          <w:sz w:val="24"/>
          <w:szCs w:val="24"/>
        </w:rPr>
        <w:t xml:space="preserve">Documented emergency </w:t>
      </w:r>
      <w:r w:rsidRPr="0055714E">
        <w:rPr>
          <w:rFonts w:eastAsia="Times New Roman"/>
          <w:sz w:val="24"/>
          <w:szCs w:val="24"/>
        </w:rPr>
        <w:t xml:space="preserve">(written approval from the Dean of Students). </w:t>
      </w:r>
    </w:p>
    <w:p w14:paraId="14720165" w14:textId="77777777" w:rsidR="0055714E" w:rsidRPr="0055714E" w:rsidRDefault="0055714E" w:rsidP="00232E11">
      <w:pPr>
        <w:widowControl/>
        <w:numPr>
          <w:ilvl w:val="0"/>
          <w:numId w:val="2"/>
        </w:numPr>
        <w:suppressAutoHyphens/>
        <w:overflowPunct w:val="0"/>
        <w:autoSpaceDE/>
        <w:autoSpaceDN/>
        <w:adjustRightInd w:val="0"/>
        <w:textAlignment w:val="baseline"/>
        <w:rPr>
          <w:rFonts w:eastAsia="Times New Roman"/>
          <w:sz w:val="24"/>
          <w:szCs w:val="24"/>
        </w:rPr>
      </w:pPr>
      <w:r w:rsidRPr="0055714E">
        <w:rPr>
          <w:rFonts w:eastAsia="Times New Roman"/>
          <w:i/>
          <w:sz w:val="24"/>
          <w:szCs w:val="24"/>
        </w:rPr>
        <w:t xml:space="preserve">Documented UNT event </w:t>
      </w:r>
      <w:r w:rsidRPr="0055714E">
        <w:rPr>
          <w:rFonts w:eastAsia="Times New Roman"/>
          <w:sz w:val="24"/>
          <w:szCs w:val="24"/>
        </w:rPr>
        <w:t>(i.e. sports team away game documented by the Dean of Students).</w:t>
      </w:r>
    </w:p>
    <w:p w14:paraId="74AC30EB" w14:textId="77777777" w:rsidR="0055714E" w:rsidRPr="0055714E" w:rsidRDefault="0055714E" w:rsidP="0055714E">
      <w:pPr>
        <w:widowControl/>
        <w:suppressAutoHyphens/>
        <w:autoSpaceDE/>
        <w:autoSpaceDN/>
        <w:ind w:left="720"/>
        <w:rPr>
          <w:rFonts w:eastAsia="Times New Roman"/>
          <w:sz w:val="24"/>
          <w:szCs w:val="24"/>
        </w:rPr>
      </w:pPr>
    </w:p>
    <w:p w14:paraId="0CDD8E2D" w14:textId="6DC52391" w:rsidR="0055714E" w:rsidRPr="0055714E" w:rsidRDefault="0055714E" w:rsidP="00232E11">
      <w:pPr>
        <w:widowControl/>
        <w:numPr>
          <w:ilvl w:val="0"/>
          <w:numId w:val="3"/>
        </w:numPr>
        <w:suppressAutoHyphens/>
        <w:overflowPunct w:val="0"/>
        <w:autoSpaceDE/>
        <w:autoSpaceDN/>
        <w:adjustRightInd w:val="0"/>
        <w:textAlignment w:val="baseline"/>
        <w:rPr>
          <w:rFonts w:eastAsia="Times New Roman"/>
          <w:sz w:val="24"/>
          <w:szCs w:val="24"/>
        </w:rPr>
      </w:pPr>
      <w:r w:rsidRPr="0055714E">
        <w:rPr>
          <w:rFonts w:eastAsia="Times New Roman"/>
          <w:sz w:val="24"/>
          <w:szCs w:val="24"/>
        </w:rPr>
        <w:t xml:space="preserve">Students must obtain the instructor’s permission to make up the exam via email and then </w:t>
      </w:r>
      <w:proofErr w:type="gramStart"/>
      <w:r w:rsidRPr="0055714E">
        <w:rPr>
          <w:rFonts w:eastAsia="Times New Roman"/>
          <w:sz w:val="24"/>
          <w:szCs w:val="24"/>
        </w:rPr>
        <w:t>make arrangements</w:t>
      </w:r>
      <w:proofErr w:type="gramEnd"/>
      <w:r w:rsidRPr="0055714E">
        <w:rPr>
          <w:rFonts w:eastAsia="Times New Roman"/>
          <w:sz w:val="24"/>
          <w:szCs w:val="24"/>
        </w:rPr>
        <w:t xml:space="preserve"> to make up the exam. Exams must be made up within 1 week of the original exam date; otherwise, a grade of zero will be assigned. </w:t>
      </w:r>
    </w:p>
    <w:p w14:paraId="2AA40FEB" w14:textId="77777777" w:rsidR="0055714E" w:rsidRPr="0055714E" w:rsidRDefault="0055714E" w:rsidP="00232E11">
      <w:pPr>
        <w:widowControl/>
        <w:numPr>
          <w:ilvl w:val="0"/>
          <w:numId w:val="3"/>
        </w:numPr>
        <w:suppressAutoHyphens/>
        <w:overflowPunct w:val="0"/>
        <w:autoSpaceDE/>
        <w:autoSpaceDN/>
        <w:adjustRightInd w:val="0"/>
        <w:textAlignment w:val="baseline"/>
        <w:rPr>
          <w:rFonts w:eastAsia="Times New Roman"/>
          <w:sz w:val="24"/>
          <w:szCs w:val="24"/>
        </w:rPr>
      </w:pPr>
      <w:r w:rsidRPr="0055714E">
        <w:rPr>
          <w:rFonts w:eastAsia="Times New Roman"/>
          <w:sz w:val="24"/>
          <w:szCs w:val="24"/>
        </w:rPr>
        <w:t>The instructor reserves the right to determine what qualifies as an extreme circumstance warranting a make-up exam.</w:t>
      </w:r>
    </w:p>
    <w:p w14:paraId="73036D5B" w14:textId="77777777" w:rsidR="0055714E" w:rsidRPr="0055714E" w:rsidRDefault="0055714E" w:rsidP="00232E11">
      <w:pPr>
        <w:widowControl/>
        <w:numPr>
          <w:ilvl w:val="0"/>
          <w:numId w:val="3"/>
        </w:numPr>
        <w:suppressAutoHyphens/>
        <w:overflowPunct w:val="0"/>
        <w:autoSpaceDE/>
        <w:autoSpaceDN/>
        <w:adjustRightInd w:val="0"/>
        <w:textAlignment w:val="baseline"/>
        <w:rPr>
          <w:rFonts w:eastAsia="Times New Roman"/>
          <w:sz w:val="24"/>
          <w:szCs w:val="24"/>
        </w:rPr>
      </w:pPr>
      <w:r w:rsidRPr="0055714E">
        <w:rPr>
          <w:rFonts w:eastAsia="Times New Roman"/>
          <w:sz w:val="24"/>
          <w:szCs w:val="24"/>
        </w:rPr>
        <w:t>If you miss an exam for any other reason, you will not be allowed to take a make-up exam. You will receive a grade of zero for that exam.</w:t>
      </w:r>
    </w:p>
    <w:p w14:paraId="658724BB" w14:textId="20819BCA" w:rsidR="0055714E" w:rsidRPr="0055714E" w:rsidRDefault="0055714E" w:rsidP="00232E11">
      <w:pPr>
        <w:widowControl/>
        <w:numPr>
          <w:ilvl w:val="0"/>
          <w:numId w:val="3"/>
        </w:numPr>
        <w:suppressAutoHyphens/>
        <w:overflowPunct w:val="0"/>
        <w:autoSpaceDE/>
        <w:autoSpaceDN/>
        <w:adjustRightInd w:val="0"/>
        <w:textAlignment w:val="baseline"/>
        <w:rPr>
          <w:rFonts w:eastAsia="Times New Roman"/>
          <w:sz w:val="24"/>
          <w:szCs w:val="24"/>
        </w:rPr>
      </w:pPr>
      <w:r w:rsidRPr="0055714E">
        <w:rPr>
          <w:rFonts w:eastAsia="Times New Roman"/>
          <w:sz w:val="24"/>
          <w:szCs w:val="24"/>
        </w:rPr>
        <w:t xml:space="preserve">The lowest exam grade will be dropped; 4 exam grades will count toward the final course grade.  </w:t>
      </w:r>
      <w:r w:rsidR="00943BD5">
        <w:rPr>
          <w:rFonts w:eastAsia="Times New Roman"/>
          <w:sz w:val="24"/>
          <w:szCs w:val="24"/>
        </w:rPr>
        <w:t>I</w:t>
      </w:r>
      <w:r w:rsidRPr="0055714E">
        <w:rPr>
          <w:rFonts w:eastAsia="Times New Roman"/>
          <w:sz w:val="24"/>
          <w:szCs w:val="24"/>
        </w:rPr>
        <w:t>f a student misses an exam, that grade</w:t>
      </w:r>
      <w:r w:rsidR="00943BD5">
        <w:rPr>
          <w:rFonts w:eastAsia="Times New Roman"/>
          <w:sz w:val="24"/>
          <w:szCs w:val="24"/>
        </w:rPr>
        <w:t xml:space="preserve"> will be 0</w:t>
      </w:r>
      <w:r w:rsidRPr="0055714E">
        <w:rPr>
          <w:rFonts w:eastAsia="Times New Roman"/>
          <w:sz w:val="24"/>
          <w:szCs w:val="24"/>
        </w:rPr>
        <w:t>.  Furthermore, if a student is pleased with his/</w:t>
      </w:r>
      <w:proofErr w:type="gramStart"/>
      <w:r w:rsidRPr="0055714E">
        <w:rPr>
          <w:rFonts w:eastAsia="Times New Roman"/>
          <w:sz w:val="24"/>
          <w:szCs w:val="24"/>
        </w:rPr>
        <w:t>her exam</w:t>
      </w:r>
      <w:proofErr w:type="gramEnd"/>
      <w:r w:rsidRPr="0055714E">
        <w:rPr>
          <w:rFonts w:eastAsia="Times New Roman"/>
          <w:sz w:val="24"/>
          <w:szCs w:val="24"/>
        </w:rPr>
        <w:t xml:space="preserve"> grade average after </w:t>
      </w:r>
      <w:r w:rsidR="00943BD5">
        <w:rPr>
          <w:rFonts w:eastAsia="Times New Roman"/>
          <w:sz w:val="24"/>
          <w:szCs w:val="24"/>
        </w:rPr>
        <w:t xml:space="preserve">taking </w:t>
      </w:r>
      <w:proofErr w:type="gramStart"/>
      <w:r w:rsidR="00943BD5">
        <w:rPr>
          <w:rFonts w:eastAsia="Times New Roman"/>
          <w:sz w:val="24"/>
          <w:szCs w:val="24"/>
        </w:rPr>
        <w:t>all of</w:t>
      </w:r>
      <w:proofErr w:type="gramEnd"/>
      <w:r w:rsidR="00943BD5">
        <w:rPr>
          <w:rFonts w:eastAsia="Times New Roman"/>
          <w:sz w:val="24"/>
          <w:szCs w:val="24"/>
        </w:rPr>
        <w:t xml:space="preserve"> the four mid-semester exams</w:t>
      </w:r>
      <w:r w:rsidRPr="0055714E">
        <w:rPr>
          <w:rFonts w:eastAsia="Times New Roman"/>
          <w:sz w:val="24"/>
          <w:szCs w:val="24"/>
        </w:rPr>
        <w:t>, he/she may choose not to take the final exam.</w:t>
      </w:r>
    </w:p>
    <w:bookmarkEnd w:id="2"/>
    <w:p w14:paraId="0C9910B3" w14:textId="77777777" w:rsidR="0055714E" w:rsidRPr="0055714E" w:rsidRDefault="0055714E" w:rsidP="0055714E">
      <w:pPr>
        <w:widowControl/>
        <w:suppressAutoHyphens/>
        <w:autoSpaceDE/>
        <w:autoSpaceDN/>
        <w:rPr>
          <w:rFonts w:eastAsia="Times New Roman"/>
          <w:b/>
          <w:sz w:val="24"/>
          <w:szCs w:val="24"/>
        </w:rPr>
      </w:pPr>
    </w:p>
    <w:p w14:paraId="672252AE" w14:textId="23762187" w:rsidR="0055714E" w:rsidRDefault="0055714E" w:rsidP="0055714E">
      <w:pPr>
        <w:widowControl/>
        <w:autoSpaceDE/>
        <w:autoSpaceDN/>
        <w:spacing w:line="276" w:lineRule="auto"/>
        <w:contextualSpacing/>
        <w:rPr>
          <w:rFonts w:eastAsia="Calibri"/>
          <w:sz w:val="24"/>
          <w:szCs w:val="24"/>
        </w:rPr>
      </w:pPr>
      <w:r w:rsidRPr="0055714E">
        <w:rPr>
          <w:rFonts w:eastAsia="Calibri"/>
          <w:b/>
          <w:sz w:val="24"/>
          <w:szCs w:val="24"/>
        </w:rPr>
        <w:t xml:space="preserve">Reading Quizzes: </w:t>
      </w:r>
      <w:r w:rsidR="009F48D9" w:rsidRPr="0055714E">
        <w:rPr>
          <w:rFonts w:eastAsia="Times New Roman"/>
          <w:bCs/>
          <w:sz w:val="24"/>
          <w:szCs w:val="20"/>
        </w:rPr>
        <w:t xml:space="preserve">There will be a total of </w:t>
      </w:r>
      <w:r w:rsidR="009F48D9">
        <w:rPr>
          <w:rFonts w:eastAsia="Times New Roman"/>
          <w:bCs/>
          <w:sz w:val="24"/>
          <w:szCs w:val="20"/>
        </w:rPr>
        <w:t xml:space="preserve">15 Reading Quizzes. </w:t>
      </w:r>
      <w:r w:rsidR="009F48D9" w:rsidRPr="0055714E">
        <w:rPr>
          <w:rFonts w:eastAsia="Times New Roman"/>
          <w:b/>
          <w:spacing w:val="-3"/>
          <w:sz w:val="24"/>
          <w:szCs w:val="24"/>
        </w:rPr>
        <w:t xml:space="preserve">We will drop your lowest </w:t>
      </w:r>
      <w:r w:rsidR="009F48D9">
        <w:rPr>
          <w:rFonts w:eastAsia="Times New Roman"/>
          <w:b/>
          <w:spacing w:val="-3"/>
          <w:sz w:val="24"/>
          <w:szCs w:val="24"/>
        </w:rPr>
        <w:t>quiz</w:t>
      </w:r>
      <w:r w:rsidR="009F48D9" w:rsidRPr="0055714E">
        <w:rPr>
          <w:rFonts w:eastAsia="Times New Roman"/>
          <w:b/>
          <w:spacing w:val="-3"/>
          <w:sz w:val="24"/>
          <w:szCs w:val="24"/>
        </w:rPr>
        <w:t xml:space="preserve"> grade</w:t>
      </w:r>
      <w:r w:rsidR="009F48D9" w:rsidRPr="0055714E">
        <w:rPr>
          <w:rFonts w:eastAsia="Times New Roman"/>
          <w:spacing w:val="-3"/>
          <w:sz w:val="24"/>
          <w:szCs w:val="24"/>
        </w:rPr>
        <w:t xml:space="preserve">. </w:t>
      </w:r>
      <w:r w:rsidRPr="0055714E">
        <w:rPr>
          <w:rFonts w:eastAsia="Calibri"/>
          <w:sz w:val="24"/>
          <w:szCs w:val="24"/>
        </w:rPr>
        <w:t xml:space="preserve">Reading quizzes will be assigned for each chapter and may also cover additional </w:t>
      </w:r>
      <w:proofErr w:type="gramStart"/>
      <w:r w:rsidRPr="0055714E">
        <w:rPr>
          <w:rFonts w:eastAsia="Calibri"/>
          <w:sz w:val="24"/>
          <w:szCs w:val="24"/>
        </w:rPr>
        <w:t>readings</w:t>
      </w:r>
      <w:proofErr w:type="gramEnd"/>
      <w:r w:rsidRPr="0055714E">
        <w:rPr>
          <w:rFonts w:eastAsia="Calibri"/>
          <w:sz w:val="24"/>
          <w:szCs w:val="24"/>
        </w:rPr>
        <w:t xml:space="preserve"> assigned throughout the semester (this will be announced for each quiz). The quizzes are open </w:t>
      </w:r>
      <w:proofErr w:type="gramStart"/>
      <w:r w:rsidRPr="0055714E">
        <w:rPr>
          <w:rFonts w:eastAsia="Calibri"/>
          <w:sz w:val="24"/>
          <w:szCs w:val="24"/>
        </w:rPr>
        <w:t>note</w:t>
      </w:r>
      <w:proofErr w:type="gramEnd"/>
      <w:r w:rsidRPr="0055714E">
        <w:rPr>
          <w:rFonts w:eastAsia="Calibri"/>
          <w:sz w:val="24"/>
          <w:szCs w:val="24"/>
        </w:rPr>
        <w:t xml:space="preserve"> and open </w:t>
      </w:r>
      <w:proofErr w:type="gramStart"/>
      <w:r w:rsidRPr="0055714E">
        <w:rPr>
          <w:rFonts w:eastAsia="Calibri"/>
          <w:sz w:val="24"/>
          <w:szCs w:val="24"/>
        </w:rPr>
        <w:t>book</w:t>
      </w:r>
      <w:proofErr w:type="gramEnd"/>
      <w:r w:rsidRPr="0055714E">
        <w:rPr>
          <w:rFonts w:eastAsia="Calibri"/>
          <w:sz w:val="24"/>
          <w:szCs w:val="24"/>
        </w:rPr>
        <w:t xml:space="preserve">. Each quiz will consist of </w:t>
      </w:r>
      <w:r w:rsidRPr="0055714E">
        <w:rPr>
          <w:rFonts w:eastAsia="Calibri"/>
          <w:b/>
          <w:bCs/>
          <w:sz w:val="24"/>
          <w:szCs w:val="24"/>
        </w:rPr>
        <w:t>5</w:t>
      </w:r>
      <w:r w:rsidRPr="0055714E">
        <w:rPr>
          <w:rFonts w:eastAsia="Calibri"/>
          <w:sz w:val="24"/>
          <w:szCs w:val="24"/>
        </w:rPr>
        <w:t xml:space="preserve"> multiple choice questions and is worth </w:t>
      </w:r>
      <w:r w:rsidRPr="0055714E">
        <w:rPr>
          <w:rFonts w:eastAsia="Calibri"/>
          <w:b/>
          <w:bCs/>
          <w:sz w:val="24"/>
          <w:szCs w:val="24"/>
        </w:rPr>
        <w:t>10</w:t>
      </w:r>
      <w:r w:rsidRPr="0055714E">
        <w:rPr>
          <w:rFonts w:eastAsia="Calibri"/>
          <w:sz w:val="24"/>
          <w:szCs w:val="24"/>
        </w:rPr>
        <w:t xml:space="preserve"> points. All quizzes will be completed on CANVAS. Once students begin the quiz, students will have 10 minutes to complete the quiz. </w:t>
      </w:r>
      <w:r w:rsidR="009F303C" w:rsidRPr="003014D9">
        <w:rPr>
          <w:rFonts w:eastAsia="Calibri"/>
          <w:bCs/>
          <w:sz w:val="24"/>
          <w:szCs w:val="24"/>
          <w:u w:val="single"/>
        </w:rPr>
        <w:t>Reading</w:t>
      </w:r>
      <w:r w:rsidR="0053049A" w:rsidRPr="003014D9">
        <w:rPr>
          <w:rFonts w:eastAsia="Calibri"/>
          <w:bCs/>
          <w:sz w:val="24"/>
          <w:szCs w:val="24"/>
          <w:u w:val="single"/>
        </w:rPr>
        <w:t xml:space="preserve"> </w:t>
      </w:r>
      <w:r w:rsidR="0053049A" w:rsidRPr="003014D9">
        <w:rPr>
          <w:u w:val="single"/>
        </w:rPr>
        <w:t xml:space="preserve">quiz will be </w:t>
      </w:r>
      <w:r w:rsidR="00B87385" w:rsidRPr="003014D9">
        <w:rPr>
          <w:u w:val="single"/>
        </w:rPr>
        <w:t xml:space="preserve">open for </w:t>
      </w:r>
      <w:r w:rsidR="00F519E5" w:rsidRPr="003014D9">
        <w:rPr>
          <w:u w:val="single"/>
        </w:rPr>
        <w:t>three</w:t>
      </w:r>
      <w:r w:rsidR="00B87385" w:rsidRPr="003014D9">
        <w:rPr>
          <w:u w:val="single"/>
        </w:rPr>
        <w:t xml:space="preserve"> days </w:t>
      </w:r>
      <w:r w:rsidR="0053049A" w:rsidRPr="003014D9">
        <w:rPr>
          <w:u w:val="single"/>
        </w:rPr>
        <w:t xml:space="preserve">after </w:t>
      </w:r>
      <w:r w:rsidR="003030E9" w:rsidRPr="003014D9">
        <w:rPr>
          <w:u w:val="single"/>
        </w:rPr>
        <w:t>each chapter (most</w:t>
      </w:r>
      <w:r w:rsidR="0053049A" w:rsidRPr="003014D9">
        <w:rPr>
          <w:u w:val="single"/>
        </w:rPr>
        <w:t xml:space="preserve"> on Friday</w:t>
      </w:r>
      <w:r w:rsidR="00B87385" w:rsidRPr="003014D9">
        <w:rPr>
          <w:u w:val="single"/>
        </w:rPr>
        <w:t>)</w:t>
      </w:r>
      <w:r w:rsidR="00B87385" w:rsidRPr="00B87385">
        <w:t xml:space="preserve">. </w:t>
      </w:r>
      <w:r w:rsidRPr="0055714E">
        <w:rPr>
          <w:rFonts w:eastAsia="Calibri"/>
          <w:b/>
          <w:sz w:val="24"/>
          <w:szCs w:val="24"/>
        </w:rPr>
        <w:t xml:space="preserve">No late or make-up quizzes will be allowed, </w:t>
      </w:r>
      <w:r w:rsidRPr="0055714E">
        <w:rPr>
          <w:rFonts w:eastAsia="Calibri"/>
          <w:bCs/>
          <w:sz w:val="24"/>
          <w:szCs w:val="24"/>
        </w:rPr>
        <w:t>with the very rare exceptions listed under Exams</w:t>
      </w:r>
      <w:r w:rsidRPr="0055714E">
        <w:rPr>
          <w:rFonts w:eastAsia="Calibri"/>
          <w:b/>
          <w:sz w:val="24"/>
          <w:szCs w:val="24"/>
        </w:rPr>
        <w:t xml:space="preserve">. </w:t>
      </w:r>
      <w:r w:rsidRPr="0055714E">
        <w:rPr>
          <w:rFonts w:eastAsia="Calibri"/>
          <w:sz w:val="24"/>
          <w:szCs w:val="24"/>
        </w:rPr>
        <w:t xml:space="preserve">The purpose of reading quizzes is to ensure that students complete assigned readings outside of class and are prepared for discussion and learning additional topics during class time. Additionally, recent research in cognition and learning suggests that one of the most successful learning strategies is frequent testing or quizzing over material, so students can think of reading quizzes as a learning strategy as well! </w:t>
      </w:r>
    </w:p>
    <w:p w14:paraId="1D6948F3" w14:textId="77777777" w:rsidR="00423915" w:rsidRPr="0055714E" w:rsidRDefault="00423915" w:rsidP="0055714E">
      <w:pPr>
        <w:widowControl/>
        <w:autoSpaceDE/>
        <w:autoSpaceDN/>
        <w:spacing w:line="276" w:lineRule="auto"/>
        <w:contextualSpacing/>
        <w:rPr>
          <w:rFonts w:eastAsia="Calibri"/>
          <w:sz w:val="24"/>
          <w:szCs w:val="24"/>
        </w:rPr>
      </w:pPr>
    </w:p>
    <w:p w14:paraId="62CB8283" w14:textId="4F526787" w:rsidR="002E1D7E" w:rsidRDefault="00423915" w:rsidP="00423915">
      <w:pPr>
        <w:widowControl/>
        <w:autoSpaceDE/>
        <w:autoSpaceDN/>
        <w:spacing w:after="160" w:line="259" w:lineRule="auto"/>
        <w:rPr>
          <w:rFonts w:eastAsia="Calibri"/>
          <w:sz w:val="24"/>
          <w:szCs w:val="24"/>
        </w:rPr>
      </w:pPr>
      <w:r w:rsidRPr="00423915">
        <w:rPr>
          <w:rFonts w:eastAsia="Times New Roman"/>
          <w:b/>
          <w:bCs/>
          <w:color w:val="000000"/>
          <w:sz w:val="24"/>
          <w:szCs w:val="24"/>
        </w:rPr>
        <w:t xml:space="preserve">In-Class </w:t>
      </w:r>
      <w:r>
        <w:rPr>
          <w:rFonts w:eastAsia="Times New Roman"/>
          <w:b/>
          <w:bCs/>
          <w:color w:val="000000"/>
          <w:sz w:val="24"/>
          <w:szCs w:val="24"/>
        </w:rPr>
        <w:t xml:space="preserve">Attendance and </w:t>
      </w:r>
      <w:r w:rsidRPr="00423915">
        <w:rPr>
          <w:rFonts w:eastAsia="Times New Roman"/>
          <w:b/>
          <w:bCs/>
          <w:color w:val="000000"/>
          <w:sz w:val="24"/>
          <w:szCs w:val="24"/>
        </w:rPr>
        <w:t>Participations</w:t>
      </w:r>
      <w:r w:rsidRPr="00423915">
        <w:rPr>
          <w:rFonts w:eastAsia="Times New Roman"/>
          <w:color w:val="000000"/>
          <w:sz w:val="24"/>
          <w:szCs w:val="24"/>
        </w:rPr>
        <w:t xml:space="preserve">: </w:t>
      </w:r>
      <w:r w:rsidRPr="00423915">
        <w:rPr>
          <w:rFonts w:eastAsia="Calibri"/>
          <w:sz w:val="24"/>
          <w:szCs w:val="24"/>
        </w:rPr>
        <w:t>There will be numerous in-class activities that are meant to engage you and keep you interested in the material. Completion of these in-class assignments, often done in groups, will earn you these points. These</w:t>
      </w:r>
      <w:r w:rsidRPr="00423915">
        <w:rPr>
          <w:rFonts w:eastAsia="Times New Roman"/>
          <w:color w:val="000000"/>
          <w:sz w:val="24"/>
          <w:szCs w:val="24"/>
        </w:rPr>
        <w:t xml:space="preserve"> activities will be unannounced, could be administered during any of the class sessions over the semester. The format of the activities may be quizzes, critical thinking examples, group discussion, or</w:t>
      </w:r>
      <w:r>
        <w:rPr>
          <w:rFonts w:eastAsia="Times New Roman"/>
          <w:color w:val="000000"/>
          <w:sz w:val="24"/>
          <w:szCs w:val="24"/>
        </w:rPr>
        <w:t xml:space="preserve"> mini projects</w:t>
      </w:r>
      <w:r w:rsidRPr="00423915">
        <w:rPr>
          <w:rFonts w:eastAsia="Times New Roman"/>
          <w:color w:val="000000"/>
          <w:sz w:val="24"/>
          <w:szCs w:val="24"/>
        </w:rPr>
        <w:t>, etc.  In other words, you must attend class to get points for these activities.</w:t>
      </w:r>
      <w:r w:rsidRPr="00423915">
        <w:rPr>
          <w:rFonts w:eastAsia="Calibri"/>
          <w:sz w:val="24"/>
          <w:szCs w:val="24"/>
        </w:rPr>
        <w:t xml:space="preserve"> </w:t>
      </w:r>
      <w:r w:rsidRPr="00423915">
        <w:rPr>
          <w:rFonts w:eastAsia="Calibri"/>
          <w:sz w:val="24"/>
          <w:szCs w:val="24"/>
          <w:u w:val="single"/>
        </w:rPr>
        <w:lastRenderedPageBreak/>
        <w:t>Any unverifiable before- and after-class excuses will not be accepted.</w:t>
      </w:r>
      <w:r w:rsidRPr="00423915">
        <w:rPr>
          <w:rFonts w:eastAsia="Calibri"/>
          <w:sz w:val="24"/>
          <w:szCs w:val="24"/>
        </w:rPr>
        <w:t xml:space="preserve"> Each activity will be worth 10 </w:t>
      </w:r>
      <w:proofErr w:type="gramStart"/>
      <w:r w:rsidRPr="00423915">
        <w:rPr>
          <w:rFonts w:eastAsia="Calibri"/>
          <w:sz w:val="24"/>
          <w:szCs w:val="24"/>
        </w:rPr>
        <w:t xml:space="preserve">points, </w:t>
      </w:r>
      <w:r w:rsidR="002E1D7E">
        <w:rPr>
          <w:rFonts w:eastAsia="Calibri"/>
          <w:sz w:val="24"/>
          <w:szCs w:val="24"/>
        </w:rPr>
        <w:t xml:space="preserve"> a</w:t>
      </w:r>
      <w:proofErr w:type="gramEnd"/>
      <w:r w:rsidR="002E1D7E">
        <w:rPr>
          <w:rFonts w:eastAsia="Calibri"/>
          <w:sz w:val="24"/>
          <w:szCs w:val="24"/>
        </w:rPr>
        <w:t xml:space="preserve"> total of seven in-class participation/attendances will be taken during the semester, however, only six </w:t>
      </w:r>
      <w:proofErr w:type="gramStart"/>
      <w:r w:rsidR="002E1D7E">
        <w:rPr>
          <w:rFonts w:eastAsia="Calibri"/>
          <w:sz w:val="24"/>
          <w:szCs w:val="24"/>
        </w:rPr>
        <w:t>attendance</w:t>
      </w:r>
      <w:proofErr w:type="gramEnd"/>
      <w:r w:rsidR="002E1D7E">
        <w:rPr>
          <w:rFonts w:eastAsia="Calibri"/>
          <w:sz w:val="24"/>
          <w:szCs w:val="24"/>
        </w:rPr>
        <w:t xml:space="preserve"> will be counted for a grade. Therefore, there will be a total of 60 points built up to your final grades.  </w:t>
      </w:r>
    </w:p>
    <w:p w14:paraId="40DF9CBC" w14:textId="77777777" w:rsidR="0055714E" w:rsidRPr="0055714E" w:rsidRDefault="0055714E" w:rsidP="0055714E">
      <w:pPr>
        <w:widowControl/>
        <w:autoSpaceDE/>
        <w:autoSpaceDN/>
        <w:spacing w:line="276" w:lineRule="auto"/>
        <w:contextualSpacing/>
        <w:rPr>
          <w:rFonts w:eastAsia="Calibri"/>
          <w:b/>
          <w:bCs/>
          <w:sz w:val="24"/>
          <w:szCs w:val="24"/>
        </w:rPr>
      </w:pPr>
      <w:r w:rsidRPr="0055714E">
        <w:rPr>
          <w:rFonts w:eastAsia="Calibri"/>
          <w:b/>
          <w:sz w:val="24"/>
          <w:szCs w:val="24"/>
        </w:rPr>
        <w:t xml:space="preserve">Article Reviews: </w:t>
      </w:r>
      <w:r w:rsidRPr="0055714E">
        <w:rPr>
          <w:rFonts w:eastAsia="Calibri"/>
          <w:sz w:val="24"/>
          <w:szCs w:val="24"/>
        </w:rPr>
        <w:t xml:space="preserve">There will be two research articles assigned that will be located on CANVAS. Students will be required to read each article, answer questions about the research methods, and critique the articles using the assigned template. </w:t>
      </w:r>
      <w:r w:rsidRPr="0055714E">
        <w:rPr>
          <w:rFonts w:eastAsia="Calibri"/>
          <w:b/>
          <w:bCs/>
          <w:sz w:val="24"/>
          <w:szCs w:val="24"/>
        </w:rPr>
        <w:t>Each review is worth 100 points.</w:t>
      </w:r>
    </w:p>
    <w:p w14:paraId="2FFB7234" w14:textId="77777777" w:rsidR="0055714E" w:rsidRPr="0055714E" w:rsidRDefault="0055714E" w:rsidP="0055714E">
      <w:pPr>
        <w:widowControl/>
        <w:suppressAutoHyphens/>
        <w:autoSpaceDE/>
        <w:autoSpaceDN/>
        <w:rPr>
          <w:rFonts w:eastAsia="Times New Roman"/>
          <w:b/>
          <w:spacing w:val="-3"/>
          <w:sz w:val="24"/>
          <w:szCs w:val="24"/>
        </w:rPr>
      </w:pPr>
    </w:p>
    <w:p w14:paraId="5C59030A" w14:textId="6B7398BF" w:rsidR="0055714E" w:rsidRDefault="0055714E" w:rsidP="0055714E">
      <w:pPr>
        <w:widowControl/>
        <w:suppressAutoHyphens/>
        <w:autoSpaceDE/>
        <w:autoSpaceDN/>
        <w:rPr>
          <w:rFonts w:eastAsia="Times New Roman"/>
          <w:bCs/>
          <w:spacing w:val="-3"/>
          <w:sz w:val="24"/>
          <w:szCs w:val="24"/>
        </w:rPr>
      </w:pPr>
      <w:r w:rsidRPr="0055714E">
        <w:rPr>
          <w:rFonts w:eastAsia="Times New Roman"/>
          <w:b/>
          <w:spacing w:val="-3"/>
          <w:sz w:val="24"/>
          <w:szCs w:val="24"/>
        </w:rPr>
        <w:t>Laboratory Portion of the Course:</w:t>
      </w:r>
      <w:r w:rsidRPr="0055714E">
        <w:rPr>
          <w:rFonts w:eastAsia="Times New Roman"/>
          <w:spacing w:val="-3"/>
          <w:sz w:val="24"/>
          <w:szCs w:val="24"/>
        </w:rPr>
        <w:t xml:space="preserve"> Your laboratory grade </w:t>
      </w:r>
      <w:r w:rsidR="00BE1337">
        <w:rPr>
          <w:rFonts w:eastAsia="Times New Roman"/>
          <w:spacing w:val="-3"/>
          <w:sz w:val="24"/>
          <w:szCs w:val="24"/>
        </w:rPr>
        <w:t xml:space="preserve">is a major part </w:t>
      </w:r>
      <w:r w:rsidRPr="0055714E">
        <w:rPr>
          <w:rFonts w:eastAsia="Times New Roman"/>
          <w:spacing w:val="-3"/>
          <w:sz w:val="24"/>
          <w:szCs w:val="24"/>
        </w:rPr>
        <w:t xml:space="preserve">of your final grade for this course. </w:t>
      </w:r>
      <w:r w:rsidRPr="0055714E">
        <w:rPr>
          <w:rFonts w:eastAsia="Times New Roman"/>
          <w:bCs/>
          <w:spacing w:val="-3"/>
          <w:sz w:val="24"/>
          <w:szCs w:val="24"/>
          <w:u w:val="single"/>
        </w:rPr>
        <w:t xml:space="preserve">You must pass the Laboratory portion of the course </w:t>
      </w:r>
      <w:proofErr w:type="gramStart"/>
      <w:r w:rsidRPr="0055714E">
        <w:rPr>
          <w:rFonts w:eastAsia="Times New Roman"/>
          <w:bCs/>
          <w:spacing w:val="-3"/>
          <w:sz w:val="24"/>
          <w:szCs w:val="24"/>
          <w:u w:val="single"/>
        </w:rPr>
        <w:t>in order to</w:t>
      </w:r>
      <w:proofErr w:type="gramEnd"/>
      <w:r w:rsidRPr="0055714E">
        <w:rPr>
          <w:rFonts w:eastAsia="Times New Roman"/>
          <w:bCs/>
          <w:spacing w:val="-3"/>
          <w:sz w:val="24"/>
          <w:szCs w:val="24"/>
          <w:u w:val="single"/>
        </w:rPr>
        <w:t xml:space="preserve"> pass the course</w:t>
      </w:r>
      <w:r w:rsidRPr="0055714E">
        <w:rPr>
          <w:rFonts w:eastAsia="Times New Roman"/>
          <w:bCs/>
          <w:spacing w:val="-3"/>
          <w:sz w:val="24"/>
          <w:szCs w:val="24"/>
        </w:rPr>
        <w:t>; failing the laboratory portion of the course will result in a failing final grade for the course.</w:t>
      </w:r>
    </w:p>
    <w:p w14:paraId="5DD681C7" w14:textId="77777777" w:rsidR="0055714E" w:rsidRDefault="0055714E" w:rsidP="0055714E">
      <w:pPr>
        <w:widowControl/>
        <w:suppressAutoHyphens/>
        <w:autoSpaceDE/>
        <w:autoSpaceDN/>
        <w:rPr>
          <w:rFonts w:eastAsia="Times New Roman"/>
          <w:bCs/>
          <w:spacing w:val="-3"/>
          <w:sz w:val="24"/>
          <w:szCs w:val="24"/>
        </w:rPr>
      </w:pPr>
    </w:p>
    <w:p w14:paraId="38427678" w14:textId="77777777" w:rsidR="007367A9" w:rsidRPr="007367A9" w:rsidRDefault="007367A9" w:rsidP="007367A9">
      <w:pPr>
        <w:widowControl/>
        <w:autoSpaceDE/>
        <w:autoSpaceDN/>
        <w:jc w:val="center"/>
        <w:rPr>
          <w:rFonts w:ascii="Times New Roman" w:eastAsia="Times New Roman" w:hAnsi="Times New Roman" w:cs="Times New Roman"/>
          <w:b/>
          <w:sz w:val="32"/>
          <w:szCs w:val="32"/>
        </w:rPr>
      </w:pPr>
      <w:r w:rsidRPr="007367A9">
        <w:rPr>
          <w:rFonts w:ascii="Times New Roman" w:eastAsia="Times New Roman" w:hAnsi="Times New Roman" w:cs="Times New Roman"/>
          <w:b/>
          <w:sz w:val="32"/>
          <w:szCs w:val="32"/>
        </w:rPr>
        <w:t>Grading Table 2</w:t>
      </w:r>
    </w:p>
    <w:p w14:paraId="68C79B9A" w14:textId="77777777" w:rsidR="007367A9" w:rsidRPr="00063D6D" w:rsidRDefault="007367A9" w:rsidP="007367A9">
      <w:pPr>
        <w:widowControl/>
        <w:pBdr>
          <w:top w:val="nil"/>
          <w:left w:val="nil"/>
          <w:bottom w:val="nil"/>
          <w:right w:val="nil"/>
          <w:between w:val="nil"/>
        </w:pBdr>
        <w:autoSpaceDE/>
        <w:autoSpaceDN/>
        <w:spacing w:before="3" w:line="237" w:lineRule="auto"/>
        <w:ind w:right="598"/>
        <w:rPr>
          <w:rFonts w:eastAsia="Times New Roman"/>
          <w:sz w:val="24"/>
          <w:szCs w:val="24"/>
        </w:rPr>
      </w:pPr>
      <w:r w:rsidRPr="00063D6D">
        <w:rPr>
          <w:rFonts w:eastAsia="Times New Roman"/>
          <w:color w:val="000000"/>
          <w:sz w:val="24"/>
          <w:szCs w:val="24"/>
        </w:rPr>
        <w:t>The grading scale for this course is A – F</w:t>
      </w:r>
      <w:r w:rsidRPr="00063D6D">
        <w:rPr>
          <w:rFonts w:eastAsia="Times New Roman"/>
          <w:sz w:val="24"/>
          <w:szCs w:val="24"/>
        </w:rPr>
        <w:t xml:space="preserve"> and based on Table 2.</w:t>
      </w:r>
    </w:p>
    <w:p w14:paraId="4CA9641F" w14:textId="77777777" w:rsidR="007367A9" w:rsidRPr="00063D6D" w:rsidRDefault="007367A9" w:rsidP="007367A9">
      <w:pPr>
        <w:widowControl/>
        <w:autoSpaceDE/>
        <w:autoSpaceDN/>
        <w:rPr>
          <w:rFonts w:eastAsia="Times New Roman"/>
          <w:color w:val="000000"/>
          <w:sz w:val="24"/>
          <w:szCs w:val="24"/>
        </w:rPr>
      </w:pPr>
    </w:p>
    <w:p w14:paraId="1972D8CC" w14:textId="77777777" w:rsidR="007367A9" w:rsidRPr="00063D6D" w:rsidRDefault="007367A9" w:rsidP="007367A9">
      <w:pPr>
        <w:widowControl/>
        <w:pBdr>
          <w:top w:val="nil"/>
          <w:left w:val="nil"/>
          <w:bottom w:val="nil"/>
          <w:right w:val="nil"/>
          <w:between w:val="nil"/>
        </w:pBdr>
        <w:autoSpaceDE/>
        <w:autoSpaceDN/>
        <w:spacing w:before="3" w:line="237" w:lineRule="auto"/>
        <w:ind w:right="598"/>
        <w:rPr>
          <w:rFonts w:eastAsia="Times New Roman"/>
          <w:b/>
          <w:sz w:val="24"/>
          <w:szCs w:val="24"/>
          <w:lang w:eastAsia="zh-CN"/>
        </w:rPr>
      </w:pPr>
      <w:r w:rsidRPr="00063D6D">
        <w:rPr>
          <w:rFonts w:eastAsia="Times New Roman"/>
          <w:b/>
          <w:sz w:val="24"/>
          <w:szCs w:val="24"/>
          <w:lang w:eastAsia="zh-CN"/>
        </w:rPr>
        <w:t>Table 2. Point Scale to Letter Grade</w:t>
      </w:r>
    </w:p>
    <w:p w14:paraId="65F3D449" w14:textId="77777777" w:rsidR="007367A9" w:rsidRPr="00063D6D" w:rsidRDefault="007367A9" w:rsidP="007367A9">
      <w:pPr>
        <w:widowControl/>
        <w:pBdr>
          <w:top w:val="nil"/>
          <w:left w:val="nil"/>
          <w:bottom w:val="nil"/>
          <w:right w:val="nil"/>
          <w:between w:val="nil"/>
        </w:pBdr>
        <w:autoSpaceDE/>
        <w:autoSpaceDN/>
        <w:spacing w:before="3" w:line="237" w:lineRule="auto"/>
        <w:ind w:left="120" w:right="598"/>
        <w:rPr>
          <w:rFonts w:eastAsia="Times New Roman"/>
          <w:sz w:val="24"/>
          <w:szCs w:val="24"/>
          <w:lang w:eastAsia="zh-CN"/>
        </w:rPr>
      </w:pPr>
    </w:p>
    <w:tbl>
      <w:tblPr>
        <w:tblW w:w="5880" w:type="dxa"/>
        <w:tblBorders>
          <w:top w:val="nil"/>
          <w:left w:val="nil"/>
          <w:bottom w:val="nil"/>
          <w:right w:val="nil"/>
          <w:insideH w:val="nil"/>
          <w:insideV w:val="nil"/>
        </w:tblBorders>
        <w:tblLayout w:type="fixed"/>
        <w:tblLook w:val="0600" w:firstRow="0" w:lastRow="0" w:firstColumn="0" w:lastColumn="0" w:noHBand="1" w:noVBand="1"/>
      </w:tblPr>
      <w:tblGrid>
        <w:gridCol w:w="2940"/>
        <w:gridCol w:w="2940"/>
      </w:tblGrid>
      <w:tr w:rsidR="007367A9" w:rsidRPr="00063D6D" w14:paraId="72020CF7" w14:textId="77777777" w:rsidTr="003E5A50">
        <w:tc>
          <w:tcPr>
            <w:tcW w:w="294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bottom"/>
          </w:tcPr>
          <w:p w14:paraId="5623EDFA" w14:textId="77777777" w:rsidR="007367A9" w:rsidRPr="00063D6D" w:rsidRDefault="007367A9" w:rsidP="007367A9">
            <w:pPr>
              <w:widowControl/>
              <w:autoSpaceDE/>
              <w:autoSpaceDN/>
              <w:spacing w:after="240" w:line="237" w:lineRule="auto"/>
              <w:ind w:left="140" w:right="140"/>
              <w:jc w:val="both"/>
              <w:rPr>
                <w:rFonts w:eastAsia="Times New Roman"/>
                <w:b/>
                <w:sz w:val="24"/>
                <w:szCs w:val="24"/>
                <w:lang w:eastAsia="zh-CN"/>
              </w:rPr>
            </w:pPr>
            <w:r w:rsidRPr="00063D6D">
              <w:rPr>
                <w:rFonts w:eastAsia="Times New Roman"/>
                <w:b/>
                <w:sz w:val="24"/>
                <w:szCs w:val="24"/>
                <w:lang w:eastAsia="zh-CN"/>
              </w:rPr>
              <w:t>Point Range</w:t>
            </w:r>
          </w:p>
        </w:tc>
        <w:tc>
          <w:tcPr>
            <w:tcW w:w="2940" w:type="dxa"/>
            <w:tcBorders>
              <w:top w:val="single" w:sz="11" w:space="0" w:color="000000"/>
              <w:left w:val="nil"/>
              <w:bottom w:val="single" w:sz="11" w:space="0" w:color="000000"/>
              <w:right w:val="single" w:sz="11" w:space="0" w:color="000000"/>
            </w:tcBorders>
            <w:tcMar>
              <w:top w:w="0" w:type="dxa"/>
              <w:left w:w="0" w:type="dxa"/>
              <w:bottom w:w="0" w:type="dxa"/>
              <w:right w:w="0" w:type="dxa"/>
            </w:tcMar>
            <w:vAlign w:val="bottom"/>
          </w:tcPr>
          <w:p w14:paraId="3B6D7A85" w14:textId="77777777" w:rsidR="007367A9" w:rsidRPr="00063D6D" w:rsidRDefault="007367A9" w:rsidP="007367A9">
            <w:pPr>
              <w:widowControl/>
              <w:autoSpaceDE/>
              <w:autoSpaceDN/>
              <w:spacing w:before="240" w:after="240" w:line="237" w:lineRule="auto"/>
              <w:ind w:left="180" w:right="140"/>
              <w:jc w:val="both"/>
              <w:rPr>
                <w:rFonts w:eastAsia="Times New Roman"/>
                <w:b/>
                <w:sz w:val="24"/>
                <w:szCs w:val="24"/>
                <w:lang w:eastAsia="zh-CN"/>
              </w:rPr>
            </w:pPr>
            <w:r w:rsidRPr="00063D6D">
              <w:rPr>
                <w:rFonts w:eastAsia="Times New Roman"/>
                <w:b/>
                <w:sz w:val="24"/>
                <w:szCs w:val="24"/>
                <w:lang w:eastAsia="zh-CN"/>
              </w:rPr>
              <w:t>Letter Grade</w:t>
            </w:r>
          </w:p>
        </w:tc>
      </w:tr>
      <w:tr w:rsidR="007367A9" w:rsidRPr="00063D6D" w14:paraId="5F2D9A6F" w14:textId="77777777" w:rsidTr="00D92EA4">
        <w:trPr>
          <w:trHeight w:val="559"/>
        </w:trPr>
        <w:tc>
          <w:tcPr>
            <w:tcW w:w="294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bottom"/>
          </w:tcPr>
          <w:p w14:paraId="53B858F7" w14:textId="253AF7B5" w:rsidR="007367A9" w:rsidRPr="00063D6D" w:rsidRDefault="00E83B6D" w:rsidP="007367A9">
            <w:pPr>
              <w:widowControl/>
              <w:autoSpaceDE/>
              <w:autoSpaceDN/>
              <w:spacing w:after="240" w:line="237" w:lineRule="auto"/>
              <w:ind w:left="140" w:right="140"/>
              <w:jc w:val="both"/>
              <w:rPr>
                <w:rFonts w:eastAsia="Times New Roman"/>
                <w:b/>
                <w:sz w:val="24"/>
                <w:szCs w:val="24"/>
                <w:lang w:eastAsia="zh-CN"/>
              </w:rPr>
            </w:pPr>
            <w:r>
              <w:rPr>
                <w:rFonts w:eastAsia="Times New Roman"/>
                <w:b/>
                <w:sz w:val="24"/>
                <w:szCs w:val="24"/>
                <w:lang w:eastAsia="zh-CN"/>
              </w:rPr>
              <w:t>8</w:t>
            </w:r>
            <w:r w:rsidR="008A0AC2">
              <w:rPr>
                <w:rFonts w:eastAsia="Times New Roman"/>
                <w:b/>
                <w:sz w:val="24"/>
                <w:szCs w:val="24"/>
                <w:lang w:eastAsia="zh-CN"/>
              </w:rPr>
              <w:t>10</w:t>
            </w:r>
            <w:r>
              <w:rPr>
                <w:rFonts w:eastAsia="Times New Roman"/>
                <w:b/>
                <w:sz w:val="24"/>
                <w:szCs w:val="24"/>
                <w:lang w:eastAsia="zh-CN"/>
              </w:rPr>
              <w:t>-9</w:t>
            </w:r>
            <w:r w:rsidR="008A0AC2">
              <w:rPr>
                <w:rFonts w:eastAsia="Times New Roman"/>
                <w:b/>
                <w:sz w:val="24"/>
                <w:szCs w:val="24"/>
                <w:lang w:eastAsia="zh-CN"/>
              </w:rPr>
              <w:t>0</w:t>
            </w:r>
            <w:r>
              <w:rPr>
                <w:rFonts w:eastAsia="Times New Roman"/>
                <w:b/>
                <w:sz w:val="24"/>
                <w:szCs w:val="24"/>
                <w:lang w:eastAsia="zh-CN"/>
              </w:rPr>
              <w:t>0</w:t>
            </w:r>
          </w:p>
        </w:tc>
        <w:tc>
          <w:tcPr>
            <w:tcW w:w="2940" w:type="dxa"/>
            <w:tcBorders>
              <w:top w:val="single" w:sz="11" w:space="0" w:color="000000"/>
              <w:left w:val="nil"/>
              <w:bottom w:val="single" w:sz="11" w:space="0" w:color="000000"/>
              <w:right w:val="single" w:sz="11" w:space="0" w:color="000000"/>
            </w:tcBorders>
            <w:tcMar>
              <w:top w:w="0" w:type="dxa"/>
              <w:left w:w="0" w:type="dxa"/>
              <w:bottom w:w="0" w:type="dxa"/>
              <w:right w:w="0" w:type="dxa"/>
            </w:tcMar>
            <w:vAlign w:val="bottom"/>
          </w:tcPr>
          <w:p w14:paraId="6239D1AC" w14:textId="77777777" w:rsidR="007367A9" w:rsidRPr="00063D6D" w:rsidRDefault="007367A9" w:rsidP="007367A9">
            <w:pPr>
              <w:widowControl/>
              <w:autoSpaceDE/>
              <w:autoSpaceDN/>
              <w:spacing w:before="240" w:after="240" w:line="237" w:lineRule="auto"/>
              <w:ind w:left="180" w:right="140"/>
              <w:jc w:val="both"/>
              <w:rPr>
                <w:rFonts w:eastAsia="Times New Roman"/>
                <w:sz w:val="24"/>
                <w:szCs w:val="24"/>
                <w:lang w:eastAsia="zh-CN"/>
              </w:rPr>
            </w:pPr>
            <w:r w:rsidRPr="00063D6D">
              <w:rPr>
                <w:rFonts w:eastAsia="Times New Roman"/>
                <w:sz w:val="24"/>
                <w:szCs w:val="24"/>
                <w:lang w:eastAsia="zh-CN"/>
              </w:rPr>
              <w:t>A</w:t>
            </w:r>
          </w:p>
        </w:tc>
      </w:tr>
      <w:tr w:rsidR="007367A9" w:rsidRPr="00063D6D" w14:paraId="690DA9B4" w14:textId="77777777" w:rsidTr="003E5A50">
        <w:tc>
          <w:tcPr>
            <w:tcW w:w="2940" w:type="dxa"/>
            <w:tcBorders>
              <w:top w:val="nil"/>
              <w:left w:val="single" w:sz="11" w:space="0" w:color="000000"/>
              <w:bottom w:val="single" w:sz="11" w:space="0" w:color="000000"/>
              <w:right w:val="single" w:sz="11" w:space="0" w:color="000000"/>
            </w:tcBorders>
            <w:tcMar>
              <w:top w:w="0" w:type="dxa"/>
              <w:left w:w="0" w:type="dxa"/>
              <w:bottom w:w="0" w:type="dxa"/>
              <w:right w:w="0" w:type="dxa"/>
            </w:tcMar>
            <w:vAlign w:val="center"/>
          </w:tcPr>
          <w:p w14:paraId="738A8430" w14:textId="05659315" w:rsidR="007367A9" w:rsidRPr="00063D6D" w:rsidRDefault="00E83B6D" w:rsidP="007367A9">
            <w:pPr>
              <w:widowControl/>
              <w:autoSpaceDE/>
              <w:autoSpaceDN/>
              <w:spacing w:after="240" w:line="237" w:lineRule="auto"/>
              <w:ind w:left="140" w:right="140"/>
              <w:jc w:val="both"/>
              <w:rPr>
                <w:rFonts w:eastAsia="Times New Roman"/>
                <w:b/>
                <w:sz w:val="24"/>
                <w:szCs w:val="24"/>
                <w:lang w:eastAsia="zh-CN"/>
              </w:rPr>
            </w:pPr>
            <w:r>
              <w:rPr>
                <w:rFonts w:eastAsia="Times New Roman"/>
                <w:b/>
                <w:sz w:val="24"/>
                <w:szCs w:val="24"/>
                <w:lang w:eastAsia="zh-CN"/>
              </w:rPr>
              <w:t>7</w:t>
            </w:r>
            <w:r w:rsidR="008A0AC2">
              <w:rPr>
                <w:rFonts w:eastAsia="Times New Roman"/>
                <w:b/>
                <w:sz w:val="24"/>
                <w:szCs w:val="24"/>
                <w:lang w:eastAsia="zh-CN"/>
              </w:rPr>
              <w:t>20</w:t>
            </w:r>
            <w:r>
              <w:rPr>
                <w:rFonts w:eastAsia="Times New Roman"/>
                <w:b/>
                <w:sz w:val="24"/>
                <w:szCs w:val="24"/>
                <w:lang w:eastAsia="zh-CN"/>
              </w:rPr>
              <w:t>-8</w:t>
            </w:r>
            <w:r w:rsidR="008A0AC2">
              <w:rPr>
                <w:rFonts w:eastAsia="Times New Roman"/>
                <w:b/>
                <w:sz w:val="24"/>
                <w:szCs w:val="24"/>
                <w:lang w:eastAsia="zh-CN"/>
              </w:rPr>
              <w:t>09</w:t>
            </w:r>
          </w:p>
        </w:tc>
        <w:tc>
          <w:tcPr>
            <w:tcW w:w="2940" w:type="dxa"/>
            <w:tcBorders>
              <w:top w:val="nil"/>
              <w:left w:val="nil"/>
              <w:bottom w:val="single" w:sz="11" w:space="0" w:color="000000"/>
              <w:right w:val="single" w:sz="11" w:space="0" w:color="000000"/>
            </w:tcBorders>
            <w:tcMar>
              <w:top w:w="0" w:type="dxa"/>
              <w:left w:w="0" w:type="dxa"/>
              <w:bottom w:w="0" w:type="dxa"/>
              <w:right w:w="0" w:type="dxa"/>
            </w:tcMar>
          </w:tcPr>
          <w:p w14:paraId="23FE2CE9" w14:textId="77777777" w:rsidR="007367A9" w:rsidRPr="00063D6D" w:rsidRDefault="007367A9" w:rsidP="007367A9">
            <w:pPr>
              <w:widowControl/>
              <w:autoSpaceDE/>
              <w:autoSpaceDN/>
              <w:spacing w:before="20" w:line="237" w:lineRule="auto"/>
              <w:ind w:left="180" w:right="140"/>
              <w:jc w:val="both"/>
              <w:rPr>
                <w:rFonts w:eastAsia="Times New Roman"/>
                <w:sz w:val="24"/>
                <w:szCs w:val="24"/>
                <w:lang w:eastAsia="zh-CN"/>
              </w:rPr>
            </w:pPr>
            <w:r w:rsidRPr="00063D6D">
              <w:rPr>
                <w:rFonts w:eastAsia="Times New Roman"/>
                <w:sz w:val="24"/>
                <w:szCs w:val="24"/>
                <w:lang w:eastAsia="zh-CN"/>
              </w:rPr>
              <w:t>B</w:t>
            </w:r>
          </w:p>
        </w:tc>
      </w:tr>
      <w:tr w:rsidR="007367A9" w:rsidRPr="00063D6D" w14:paraId="2D67A062" w14:textId="77777777" w:rsidTr="003E5A50">
        <w:tc>
          <w:tcPr>
            <w:tcW w:w="2940"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4C344E09" w14:textId="43E07318" w:rsidR="007367A9" w:rsidRPr="00063D6D" w:rsidRDefault="008A0AC2" w:rsidP="007367A9">
            <w:pPr>
              <w:widowControl/>
              <w:autoSpaceDE/>
              <w:autoSpaceDN/>
              <w:spacing w:after="240" w:line="237" w:lineRule="auto"/>
              <w:ind w:left="140" w:right="140"/>
              <w:jc w:val="both"/>
              <w:rPr>
                <w:rFonts w:eastAsia="Times New Roman"/>
                <w:b/>
                <w:sz w:val="24"/>
                <w:szCs w:val="24"/>
                <w:lang w:eastAsia="zh-CN"/>
              </w:rPr>
            </w:pPr>
            <w:r>
              <w:rPr>
                <w:rFonts w:eastAsia="Times New Roman"/>
                <w:b/>
                <w:sz w:val="24"/>
                <w:szCs w:val="24"/>
                <w:lang w:eastAsia="zh-CN"/>
              </w:rPr>
              <w:t>630</w:t>
            </w:r>
            <w:r w:rsidR="007367A9" w:rsidRPr="00063D6D">
              <w:rPr>
                <w:rFonts w:eastAsia="Times New Roman"/>
                <w:b/>
                <w:sz w:val="24"/>
                <w:szCs w:val="24"/>
                <w:lang w:eastAsia="zh-CN"/>
              </w:rPr>
              <w:t>-</w:t>
            </w:r>
            <w:r w:rsidR="00E83B6D">
              <w:rPr>
                <w:rFonts w:eastAsia="Times New Roman"/>
                <w:b/>
                <w:sz w:val="24"/>
                <w:szCs w:val="24"/>
                <w:lang w:eastAsia="zh-CN"/>
              </w:rPr>
              <w:t>7</w:t>
            </w:r>
            <w:r>
              <w:rPr>
                <w:rFonts w:eastAsia="Times New Roman"/>
                <w:b/>
                <w:sz w:val="24"/>
                <w:szCs w:val="24"/>
                <w:lang w:eastAsia="zh-CN"/>
              </w:rPr>
              <w:t>19</w:t>
            </w:r>
          </w:p>
        </w:tc>
        <w:tc>
          <w:tcPr>
            <w:tcW w:w="2940" w:type="dxa"/>
            <w:tcBorders>
              <w:top w:val="nil"/>
              <w:left w:val="nil"/>
              <w:bottom w:val="single" w:sz="11" w:space="0" w:color="000000"/>
              <w:right w:val="single" w:sz="11" w:space="0" w:color="000000"/>
            </w:tcBorders>
            <w:tcMar>
              <w:top w:w="0" w:type="dxa"/>
              <w:left w:w="0" w:type="dxa"/>
              <w:bottom w:w="0" w:type="dxa"/>
              <w:right w:w="0" w:type="dxa"/>
            </w:tcMar>
          </w:tcPr>
          <w:p w14:paraId="0DA27B7A" w14:textId="77777777" w:rsidR="007367A9" w:rsidRPr="00063D6D" w:rsidRDefault="007367A9" w:rsidP="007367A9">
            <w:pPr>
              <w:widowControl/>
              <w:autoSpaceDE/>
              <w:autoSpaceDN/>
              <w:spacing w:before="240" w:after="240" w:line="237" w:lineRule="auto"/>
              <w:ind w:left="180" w:right="140"/>
              <w:jc w:val="both"/>
              <w:rPr>
                <w:rFonts w:eastAsia="Times New Roman"/>
                <w:sz w:val="24"/>
                <w:szCs w:val="24"/>
                <w:lang w:eastAsia="zh-CN"/>
              </w:rPr>
            </w:pPr>
            <w:r w:rsidRPr="00063D6D">
              <w:rPr>
                <w:rFonts w:eastAsia="Times New Roman"/>
                <w:sz w:val="24"/>
                <w:szCs w:val="24"/>
                <w:lang w:eastAsia="zh-CN"/>
              </w:rPr>
              <w:t>C</w:t>
            </w:r>
          </w:p>
        </w:tc>
      </w:tr>
      <w:tr w:rsidR="007367A9" w:rsidRPr="00063D6D" w14:paraId="4257658D" w14:textId="77777777" w:rsidTr="003E5A50">
        <w:tc>
          <w:tcPr>
            <w:tcW w:w="2940"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7B8097C1" w14:textId="5B009501" w:rsidR="007367A9" w:rsidRPr="00063D6D" w:rsidRDefault="00E83B6D" w:rsidP="007367A9">
            <w:pPr>
              <w:widowControl/>
              <w:autoSpaceDE/>
              <w:autoSpaceDN/>
              <w:spacing w:after="240" w:line="237" w:lineRule="auto"/>
              <w:ind w:left="140" w:right="140"/>
              <w:jc w:val="both"/>
              <w:rPr>
                <w:rFonts w:eastAsia="Times New Roman"/>
                <w:b/>
                <w:sz w:val="24"/>
                <w:szCs w:val="24"/>
                <w:lang w:eastAsia="zh-CN"/>
              </w:rPr>
            </w:pPr>
            <w:r>
              <w:rPr>
                <w:rFonts w:eastAsia="Times New Roman"/>
                <w:b/>
                <w:sz w:val="24"/>
                <w:szCs w:val="24"/>
                <w:lang w:eastAsia="zh-CN"/>
              </w:rPr>
              <w:t>5</w:t>
            </w:r>
            <w:r w:rsidR="008A0AC2">
              <w:rPr>
                <w:rFonts w:eastAsia="Times New Roman"/>
                <w:b/>
                <w:sz w:val="24"/>
                <w:szCs w:val="24"/>
                <w:lang w:eastAsia="zh-CN"/>
              </w:rPr>
              <w:t>40</w:t>
            </w:r>
            <w:r w:rsidR="007367A9" w:rsidRPr="00063D6D">
              <w:rPr>
                <w:rFonts w:eastAsia="Times New Roman"/>
                <w:b/>
                <w:sz w:val="24"/>
                <w:szCs w:val="24"/>
                <w:lang w:eastAsia="zh-CN"/>
              </w:rPr>
              <w:t>-</w:t>
            </w:r>
            <w:r>
              <w:rPr>
                <w:rFonts w:eastAsia="Times New Roman"/>
                <w:b/>
                <w:sz w:val="24"/>
                <w:szCs w:val="24"/>
                <w:lang w:eastAsia="zh-CN"/>
              </w:rPr>
              <w:t>6</w:t>
            </w:r>
            <w:r w:rsidR="008A0AC2">
              <w:rPr>
                <w:rFonts w:eastAsia="Times New Roman"/>
                <w:b/>
                <w:sz w:val="24"/>
                <w:szCs w:val="24"/>
                <w:lang w:eastAsia="zh-CN"/>
              </w:rPr>
              <w:t>29</w:t>
            </w:r>
          </w:p>
        </w:tc>
        <w:tc>
          <w:tcPr>
            <w:tcW w:w="2940" w:type="dxa"/>
            <w:tcBorders>
              <w:top w:val="nil"/>
              <w:left w:val="nil"/>
              <w:bottom w:val="single" w:sz="11" w:space="0" w:color="000000"/>
              <w:right w:val="single" w:sz="11" w:space="0" w:color="000000"/>
            </w:tcBorders>
            <w:tcMar>
              <w:top w:w="0" w:type="dxa"/>
              <w:left w:w="0" w:type="dxa"/>
              <w:bottom w:w="0" w:type="dxa"/>
              <w:right w:w="0" w:type="dxa"/>
            </w:tcMar>
          </w:tcPr>
          <w:p w14:paraId="0F4AC43F" w14:textId="77777777" w:rsidR="007367A9" w:rsidRPr="00063D6D" w:rsidRDefault="007367A9" w:rsidP="007367A9">
            <w:pPr>
              <w:widowControl/>
              <w:autoSpaceDE/>
              <w:autoSpaceDN/>
              <w:spacing w:before="20" w:line="237" w:lineRule="auto"/>
              <w:ind w:left="180" w:right="140"/>
              <w:jc w:val="both"/>
              <w:rPr>
                <w:rFonts w:eastAsia="Times New Roman"/>
                <w:sz w:val="24"/>
                <w:szCs w:val="24"/>
                <w:lang w:eastAsia="zh-CN"/>
              </w:rPr>
            </w:pPr>
            <w:r w:rsidRPr="00063D6D">
              <w:rPr>
                <w:rFonts w:eastAsia="Times New Roman"/>
                <w:sz w:val="24"/>
                <w:szCs w:val="24"/>
                <w:lang w:eastAsia="zh-CN"/>
              </w:rPr>
              <w:t>D</w:t>
            </w:r>
          </w:p>
        </w:tc>
      </w:tr>
      <w:tr w:rsidR="007367A9" w:rsidRPr="00063D6D" w14:paraId="5408C11A" w14:textId="77777777" w:rsidTr="003E5A50">
        <w:tc>
          <w:tcPr>
            <w:tcW w:w="2940"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2DDFA2B2" w14:textId="592F954A" w:rsidR="007367A9" w:rsidRPr="00063D6D" w:rsidRDefault="00635FF4" w:rsidP="007367A9">
            <w:pPr>
              <w:widowControl/>
              <w:autoSpaceDE/>
              <w:autoSpaceDN/>
              <w:spacing w:after="240" w:line="237" w:lineRule="auto"/>
              <w:ind w:left="140" w:right="140"/>
              <w:jc w:val="both"/>
              <w:rPr>
                <w:rFonts w:eastAsia="Times New Roman"/>
                <w:b/>
                <w:sz w:val="24"/>
                <w:szCs w:val="24"/>
                <w:lang w:eastAsia="zh-CN"/>
              </w:rPr>
            </w:pPr>
            <w:r>
              <w:rPr>
                <w:rFonts w:eastAsia="Times New Roman"/>
                <w:b/>
                <w:sz w:val="24"/>
                <w:szCs w:val="24"/>
                <w:lang w:eastAsia="zh-CN"/>
              </w:rPr>
              <w:t>5</w:t>
            </w:r>
            <w:r w:rsidR="008A0AC2">
              <w:rPr>
                <w:rFonts w:eastAsia="Times New Roman"/>
                <w:b/>
                <w:sz w:val="24"/>
                <w:szCs w:val="24"/>
                <w:lang w:eastAsia="zh-CN"/>
              </w:rPr>
              <w:t>39</w:t>
            </w:r>
            <w:r w:rsidR="007367A9" w:rsidRPr="00063D6D">
              <w:rPr>
                <w:rFonts w:eastAsia="Times New Roman"/>
                <w:b/>
                <w:sz w:val="24"/>
                <w:szCs w:val="24"/>
                <w:lang w:eastAsia="zh-CN"/>
              </w:rPr>
              <w:t>.5 and below</w:t>
            </w:r>
          </w:p>
        </w:tc>
        <w:tc>
          <w:tcPr>
            <w:tcW w:w="2940" w:type="dxa"/>
            <w:tcBorders>
              <w:top w:val="nil"/>
              <w:left w:val="nil"/>
              <w:bottom w:val="single" w:sz="11" w:space="0" w:color="000000"/>
              <w:right w:val="single" w:sz="11" w:space="0" w:color="000000"/>
            </w:tcBorders>
            <w:tcMar>
              <w:top w:w="0" w:type="dxa"/>
              <w:left w:w="0" w:type="dxa"/>
              <w:bottom w:w="0" w:type="dxa"/>
              <w:right w:w="0" w:type="dxa"/>
            </w:tcMar>
          </w:tcPr>
          <w:p w14:paraId="777163A6" w14:textId="77777777" w:rsidR="007367A9" w:rsidRPr="00063D6D" w:rsidRDefault="007367A9" w:rsidP="007367A9">
            <w:pPr>
              <w:widowControl/>
              <w:autoSpaceDE/>
              <w:autoSpaceDN/>
              <w:spacing w:before="20" w:line="237" w:lineRule="auto"/>
              <w:ind w:left="180" w:right="140"/>
              <w:jc w:val="both"/>
              <w:rPr>
                <w:rFonts w:eastAsia="Times New Roman"/>
                <w:sz w:val="24"/>
                <w:szCs w:val="24"/>
                <w:lang w:eastAsia="zh-CN"/>
              </w:rPr>
            </w:pPr>
            <w:r w:rsidRPr="00063D6D">
              <w:rPr>
                <w:rFonts w:eastAsia="Times New Roman"/>
                <w:sz w:val="24"/>
                <w:szCs w:val="24"/>
                <w:lang w:eastAsia="zh-CN"/>
              </w:rPr>
              <w:t>F</w:t>
            </w:r>
          </w:p>
        </w:tc>
      </w:tr>
    </w:tbl>
    <w:p w14:paraId="16874A64" w14:textId="77777777" w:rsidR="00063D6D" w:rsidRDefault="00063D6D" w:rsidP="007367A9">
      <w:pPr>
        <w:tabs>
          <w:tab w:val="left" w:pos="480"/>
        </w:tabs>
        <w:spacing w:line="269" w:lineRule="exact"/>
        <w:contextualSpacing/>
        <w:jc w:val="both"/>
        <w:rPr>
          <w:rFonts w:eastAsia="Times New Roman"/>
          <w:b/>
          <w:bCs/>
          <w:sz w:val="24"/>
          <w:szCs w:val="24"/>
          <w:u w:val="single"/>
        </w:rPr>
      </w:pPr>
    </w:p>
    <w:p w14:paraId="3C517FE6" w14:textId="10B63EAD" w:rsidR="007367A9" w:rsidRPr="007367A9" w:rsidRDefault="007367A9" w:rsidP="007367A9">
      <w:pPr>
        <w:tabs>
          <w:tab w:val="left" w:pos="480"/>
        </w:tabs>
        <w:spacing w:line="269" w:lineRule="exact"/>
        <w:contextualSpacing/>
        <w:jc w:val="both"/>
        <w:rPr>
          <w:rFonts w:eastAsia="Times New Roman"/>
          <w:sz w:val="24"/>
          <w:szCs w:val="24"/>
        </w:rPr>
      </w:pPr>
      <w:r w:rsidRPr="007367A9">
        <w:rPr>
          <w:rFonts w:eastAsia="Times New Roman"/>
          <w:b/>
          <w:bCs/>
          <w:sz w:val="24"/>
          <w:szCs w:val="24"/>
          <w:u w:val="single"/>
        </w:rPr>
        <w:t>Important:</w:t>
      </w:r>
      <w:r w:rsidRPr="007367A9">
        <w:rPr>
          <w:rFonts w:eastAsia="Times New Roman"/>
          <w:sz w:val="24"/>
          <w:szCs w:val="24"/>
        </w:rPr>
        <w:t xml:space="preserve"> Grades will not be rounded or curved for this course. If you earn </w:t>
      </w:r>
      <w:r w:rsidR="006376B9">
        <w:rPr>
          <w:rFonts w:eastAsia="Times New Roman"/>
          <w:sz w:val="24"/>
          <w:szCs w:val="24"/>
        </w:rPr>
        <w:t>6</w:t>
      </w:r>
      <w:r w:rsidR="00F37A63">
        <w:rPr>
          <w:rFonts w:eastAsia="Times New Roman"/>
          <w:sz w:val="24"/>
          <w:szCs w:val="24"/>
        </w:rPr>
        <w:t>29</w:t>
      </w:r>
      <w:r w:rsidRPr="007367A9">
        <w:rPr>
          <w:rFonts w:eastAsia="Times New Roman"/>
          <w:sz w:val="24"/>
          <w:szCs w:val="24"/>
        </w:rPr>
        <w:t xml:space="preserve"> points, that is a D and will not be rounded to a C, no exceptions. Any </w:t>
      </w:r>
      <w:proofErr w:type="gramStart"/>
      <w:r w:rsidRPr="007367A9">
        <w:rPr>
          <w:rFonts w:eastAsia="Times New Roman"/>
          <w:sz w:val="24"/>
          <w:szCs w:val="24"/>
        </w:rPr>
        <w:t>emails</w:t>
      </w:r>
      <w:proofErr w:type="gramEnd"/>
      <w:r w:rsidRPr="007367A9">
        <w:rPr>
          <w:rFonts w:eastAsia="Times New Roman"/>
          <w:sz w:val="24"/>
          <w:szCs w:val="24"/>
        </w:rPr>
        <w:t xml:space="preserve"> requesting this will not be answered.</w:t>
      </w:r>
    </w:p>
    <w:p w14:paraId="0FC2BC37" w14:textId="77777777" w:rsidR="007367A9" w:rsidRDefault="007367A9" w:rsidP="0055714E">
      <w:pPr>
        <w:widowControl/>
        <w:suppressAutoHyphens/>
        <w:autoSpaceDE/>
        <w:autoSpaceDN/>
        <w:rPr>
          <w:rFonts w:eastAsia="Times New Roman"/>
          <w:bCs/>
          <w:spacing w:val="-3"/>
          <w:sz w:val="24"/>
          <w:szCs w:val="24"/>
        </w:rPr>
      </w:pPr>
    </w:p>
    <w:p w14:paraId="15D652A5" w14:textId="77777777" w:rsidR="00825F4A" w:rsidRDefault="00CF02A1" w:rsidP="00CF02A1">
      <w:pPr>
        <w:widowControl/>
        <w:suppressAutoHyphens/>
        <w:autoSpaceDE/>
        <w:autoSpaceDN/>
        <w:rPr>
          <w:rFonts w:eastAsia="Times New Roman"/>
          <w:spacing w:val="-3"/>
          <w:sz w:val="24"/>
          <w:szCs w:val="24"/>
        </w:rPr>
      </w:pPr>
      <w:r w:rsidRPr="004752EC">
        <w:rPr>
          <w:rFonts w:eastAsia="Times New Roman"/>
          <w:b/>
          <w:spacing w:val="-3"/>
          <w:sz w:val="24"/>
          <w:szCs w:val="24"/>
        </w:rPr>
        <w:t>Extra Credit</w:t>
      </w:r>
      <w:r w:rsidR="00825F4A">
        <w:rPr>
          <w:rFonts w:eastAsia="Times New Roman"/>
          <w:spacing w:val="-3"/>
          <w:sz w:val="24"/>
          <w:szCs w:val="24"/>
        </w:rPr>
        <w:t>:</w:t>
      </w:r>
    </w:p>
    <w:p w14:paraId="6ED35D00" w14:textId="3A8F3D07" w:rsidR="00CF02A1" w:rsidRPr="004752EC" w:rsidRDefault="00825F4A" w:rsidP="00CF02A1">
      <w:pPr>
        <w:widowControl/>
        <w:suppressAutoHyphens/>
        <w:autoSpaceDE/>
        <w:autoSpaceDN/>
        <w:rPr>
          <w:rFonts w:eastAsia="Times New Roman"/>
          <w:spacing w:val="-3"/>
          <w:sz w:val="24"/>
          <w:szCs w:val="24"/>
        </w:rPr>
      </w:pPr>
      <w:r>
        <w:rPr>
          <w:rFonts w:eastAsia="Times New Roman"/>
          <w:spacing w:val="-3"/>
          <w:sz w:val="24"/>
          <w:szCs w:val="24"/>
        </w:rPr>
        <w:t>There are various opportunities to earn bonus points for this course. Possible bonus opportunities include but are not limited to the following:</w:t>
      </w:r>
      <w:r w:rsidR="00CF02A1" w:rsidRPr="004752EC">
        <w:rPr>
          <w:rFonts w:eastAsia="Times New Roman"/>
          <w:spacing w:val="-3"/>
          <w:sz w:val="24"/>
          <w:szCs w:val="24"/>
        </w:rPr>
        <w:t xml:space="preserve"> </w:t>
      </w:r>
    </w:p>
    <w:p w14:paraId="772E77CB" w14:textId="77777777" w:rsidR="007367A9" w:rsidRPr="004752EC" w:rsidRDefault="007367A9" w:rsidP="0055714E">
      <w:pPr>
        <w:widowControl/>
        <w:suppressAutoHyphens/>
        <w:autoSpaceDE/>
        <w:autoSpaceDN/>
        <w:rPr>
          <w:rFonts w:eastAsia="Times New Roman"/>
          <w:bCs/>
          <w:spacing w:val="-3"/>
          <w:sz w:val="24"/>
          <w:szCs w:val="24"/>
        </w:rPr>
      </w:pPr>
    </w:p>
    <w:p w14:paraId="21086C7B" w14:textId="758E85FC" w:rsidR="00CF02A1" w:rsidRPr="004752EC" w:rsidRDefault="00CF02A1" w:rsidP="00CF02A1">
      <w:pPr>
        <w:widowControl/>
        <w:autoSpaceDE/>
        <w:autoSpaceDN/>
        <w:rPr>
          <w:rFonts w:eastAsia="Times New Roman"/>
          <w:sz w:val="24"/>
          <w:szCs w:val="24"/>
        </w:rPr>
      </w:pPr>
      <w:r w:rsidRPr="004752EC">
        <w:rPr>
          <w:rFonts w:eastAsia="Times New Roman"/>
          <w:b/>
          <w:bCs/>
          <w:sz w:val="24"/>
          <w:szCs w:val="24"/>
          <w:u w:val="single"/>
        </w:rPr>
        <w:t>10 MCs Part 1 and Part 2:</w:t>
      </w:r>
      <w:r w:rsidRPr="004752EC">
        <w:rPr>
          <w:rFonts w:eastAsia="Times New Roman"/>
          <w:b/>
          <w:bCs/>
          <w:sz w:val="24"/>
          <w:szCs w:val="24"/>
        </w:rPr>
        <w:t xml:space="preserve"> </w:t>
      </w:r>
      <w:r w:rsidRPr="004752EC">
        <w:rPr>
          <w:rFonts w:eastAsia="Times New Roman"/>
          <w:sz w:val="24"/>
          <w:szCs w:val="24"/>
        </w:rPr>
        <w:t xml:space="preserve">The 10 MCs (multiple choice questions) Parts 1 and 2 are posted on our course CANVAS page (learn.unt.edu). These two quizzes are not graded because we simply want to see what you know about psychology at the beginning and end of the semester. You get full credit for simply completing </w:t>
      </w:r>
      <w:r w:rsidR="00825F4A">
        <w:rPr>
          <w:rFonts w:eastAsia="Times New Roman"/>
          <w:sz w:val="24"/>
          <w:szCs w:val="24"/>
        </w:rPr>
        <w:t>both parts</w:t>
      </w:r>
      <w:r w:rsidRPr="004752EC">
        <w:rPr>
          <w:rFonts w:eastAsia="Times New Roman"/>
          <w:sz w:val="24"/>
          <w:szCs w:val="24"/>
        </w:rPr>
        <w:t xml:space="preserve">, regardless of how many questions you answer correctly. Part 1 can be completed any time before </w:t>
      </w:r>
      <w:r w:rsidR="007A4E39">
        <w:rPr>
          <w:rFonts w:eastAsia="Times New Roman"/>
          <w:sz w:val="24"/>
          <w:szCs w:val="24"/>
        </w:rPr>
        <w:t>8</w:t>
      </w:r>
      <w:r w:rsidRPr="004752EC">
        <w:rPr>
          <w:rFonts w:eastAsia="Times New Roman"/>
          <w:sz w:val="24"/>
          <w:szCs w:val="24"/>
        </w:rPr>
        <w:t>/</w:t>
      </w:r>
      <w:r w:rsidR="007A4E39">
        <w:rPr>
          <w:rFonts w:eastAsia="Times New Roman"/>
          <w:sz w:val="24"/>
          <w:szCs w:val="24"/>
        </w:rPr>
        <w:t>2</w:t>
      </w:r>
      <w:r w:rsidR="00EB17B2">
        <w:rPr>
          <w:rFonts w:eastAsia="Times New Roman"/>
          <w:sz w:val="24"/>
          <w:szCs w:val="24"/>
        </w:rPr>
        <w:t>9</w:t>
      </w:r>
      <w:r w:rsidRPr="004752EC">
        <w:rPr>
          <w:rFonts w:eastAsia="Times New Roman"/>
          <w:sz w:val="24"/>
          <w:szCs w:val="24"/>
        </w:rPr>
        <w:t xml:space="preserve"> at 11:59 pm. Part 2 is available at a specific time in the last few weeks of class, with at least one week to </w:t>
      </w:r>
      <w:r w:rsidRPr="004752EC">
        <w:rPr>
          <w:rFonts w:eastAsia="Times New Roman"/>
          <w:sz w:val="24"/>
          <w:szCs w:val="24"/>
        </w:rPr>
        <w:lastRenderedPageBreak/>
        <w:t xml:space="preserve">complete Part 2. You will get 10 bonus points total for completing both Part 1 and Part 2. </w:t>
      </w:r>
      <w:r w:rsidRPr="004752EC">
        <w:rPr>
          <w:rFonts w:eastAsia="Times New Roman"/>
          <w:sz w:val="24"/>
          <w:szCs w:val="24"/>
          <w:u w:val="single"/>
        </w:rPr>
        <w:t>No bonus points will be awarded if only one part is attempted</w:t>
      </w:r>
      <w:r w:rsidRPr="004752EC">
        <w:rPr>
          <w:rFonts w:eastAsia="Times New Roman"/>
          <w:sz w:val="24"/>
          <w:szCs w:val="24"/>
        </w:rPr>
        <w:t>.</w:t>
      </w:r>
    </w:p>
    <w:p w14:paraId="5025F84C" w14:textId="77777777" w:rsidR="00CF02A1" w:rsidRPr="004752EC" w:rsidRDefault="00CF02A1" w:rsidP="00CF02A1">
      <w:pPr>
        <w:widowControl/>
        <w:suppressAutoHyphens/>
        <w:autoSpaceDE/>
        <w:autoSpaceDN/>
        <w:rPr>
          <w:rFonts w:eastAsia="Times New Roman"/>
          <w:b/>
          <w:spacing w:val="-3"/>
          <w:sz w:val="24"/>
          <w:szCs w:val="24"/>
          <w:u w:val="single"/>
        </w:rPr>
      </w:pPr>
    </w:p>
    <w:p w14:paraId="5BB36675" w14:textId="46BF5838" w:rsidR="00CF02A1" w:rsidRPr="004752EC" w:rsidRDefault="00CF02A1" w:rsidP="00CF02A1">
      <w:pPr>
        <w:widowControl/>
        <w:autoSpaceDE/>
        <w:autoSpaceDN/>
        <w:rPr>
          <w:rFonts w:eastAsia="Times New Roman"/>
          <w:sz w:val="24"/>
          <w:szCs w:val="24"/>
        </w:rPr>
      </w:pPr>
      <w:r w:rsidRPr="004752EC">
        <w:rPr>
          <w:rFonts w:eastAsia="Calibri"/>
          <w:b/>
          <w:sz w:val="24"/>
          <w:szCs w:val="24"/>
        </w:rPr>
        <w:t xml:space="preserve">SONA Research Credit: </w:t>
      </w:r>
      <w:r w:rsidRPr="004752EC">
        <w:rPr>
          <w:rFonts w:eastAsia="Times New Roman"/>
          <w:sz w:val="24"/>
          <w:szCs w:val="24"/>
        </w:rPr>
        <w:t xml:space="preserve">Additional extra credit may be earned through participation in psychology research </w:t>
      </w:r>
      <w:proofErr w:type="gramStart"/>
      <w:r w:rsidRPr="004752EC">
        <w:rPr>
          <w:rFonts w:eastAsia="Times New Roman"/>
          <w:sz w:val="24"/>
          <w:szCs w:val="24"/>
        </w:rPr>
        <w:t>through the use of</w:t>
      </w:r>
      <w:proofErr w:type="gramEnd"/>
      <w:r w:rsidRPr="004752EC">
        <w:rPr>
          <w:rFonts w:eastAsia="Times New Roman"/>
          <w:sz w:val="24"/>
          <w:szCs w:val="24"/>
        </w:rPr>
        <w:t xml:space="preserve"> the SONA system. Credits are earned at a rate of 1 credit for every 30 minutes of research. Each SONA credit is worth </w:t>
      </w:r>
      <w:r w:rsidR="008B549A" w:rsidRPr="004752EC">
        <w:rPr>
          <w:rFonts w:eastAsia="Times New Roman"/>
          <w:sz w:val="24"/>
          <w:szCs w:val="24"/>
        </w:rPr>
        <w:t>2</w:t>
      </w:r>
      <w:r w:rsidRPr="004752EC">
        <w:rPr>
          <w:rFonts w:eastAsia="Times New Roman"/>
          <w:sz w:val="24"/>
          <w:szCs w:val="24"/>
        </w:rPr>
        <w:t xml:space="preserve"> extra points, </w:t>
      </w:r>
      <w:r w:rsidRPr="004752EC">
        <w:rPr>
          <w:rFonts w:eastAsia="Times New Roman"/>
          <w:color w:val="000000"/>
          <w:sz w:val="24"/>
          <w:szCs w:val="24"/>
        </w:rPr>
        <w:t xml:space="preserve">Students may apply up to 5 SONA credits towards the class as points of extra credit (i.e., </w:t>
      </w:r>
      <w:r w:rsidR="008B549A" w:rsidRPr="004752EC">
        <w:rPr>
          <w:rFonts w:eastAsia="Times New Roman"/>
          <w:color w:val="000000"/>
          <w:sz w:val="24"/>
          <w:szCs w:val="24"/>
        </w:rPr>
        <w:t>1</w:t>
      </w:r>
      <w:r w:rsidRPr="004752EC">
        <w:rPr>
          <w:rFonts w:eastAsia="Times New Roman"/>
          <w:color w:val="000000"/>
          <w:sz w:val="24"/>
          <w:szCs w:val="24"/>
        </w:rPr>
        <w:t xml:space="preserve">0 points). </w:t>
      </w:r>
      <w:r w:rsidRPr="004752EC">
        <w:rPr>
          <w:rFonts w:eastAsia="Times New Roman"/>
          <w:sz w:val="24"/>
          <w:szCs w:val="24"/>
        </w:rPr>
        <w:t xml:space="preserve">Slots for research participation tend to fill-up quickly and may not be available throughout the entire semester, so it is strongly suggested that students participate early in the semester. It is the student’s responsibility to enroll, participate, complete, and assign </w:t>
      </w:r>
      <w:proofErr w:type="gramStart"/>
      <w:r w:rsidRPr="004752EC">
        <w:rPr>
          <w:rFonts w:eastAsia="Times New Roman"/>
          <w:sz w:val="24"/>
          <w:szCs w:val="24"/>
        </w:rPr>
        <w:t>the credits</w:t>
      </w:r>
      <w:proofErr w:type="gramEnd"/>
      <w:r w:rsidRPr="004752EC">
        <w:rPr>
          <w:rFonts w:eastAsia="Times New Roman"/>
          <w:sz w:val="24"/>
          <w:szCs w:val="24"/>
        </w:rPr>
        <w:t xml:space="preserve"> through the SONA system.</w:t>
      </w:r>
    </w:p>
    <w:p w14:paraId="0C6E7118" w14:textId="77777777" w:rsidR="00CF02A1" w:rsidRPr="004752EC" w:rsidRDefault="00CF02A1" w:rsidP="00CF02A1">
      <w:pPr>
        <w:widowControl/>
        <w:autoSpaceDE/>
        <w:autoSpaceDN/>
        <w:rPr>
          <w:rFonts w:eastAsia="Times New Roman"/>
          <w:sz w:val="24"/>
          <w:szCs w:val="24"/>
        </w:rPr>
      </w:pPr>
    </w:p>
    <w:p w14:paraId="03F5705A" w14:textId="77777777" w:rsidR="00CF02A1" w:rsidRPr="004752EC" w:rsidRDefault="00CF02A1" w:rsidP="00CF02A1">
      <w:pPr>
        <w:widowControl/>
        <w:autoSpaceDE/>
        <w:autoSpaceDN/>
        <w:rPr>
          <w:rFonts w:eastAsia="Times New Roman"/>
          <w:sz w:val="24"/>
          <w:szCs w:val="24"/>
        </w:rPr>
      </w:pPr>
      <w:r w:rsidRPr="004752EC">
        <w:rPr>
          <w:rFonts w:eastAsia="Times New Roman"/>
          <w:sz w:val="24"/>
          <w:szCs w:val="24"/>
        </w:rPr>
        <w:t>Students will choose what research studies they wish to participate in by going to the</w:t>
      </w:r>
    </w:p>
    <w:p w14:paraId="79E3DCDF" w14:textId="77777777" w:rsidR="00CF02A1" w:rsidRPr="004752EC" w:rsidRDefault="00CF02A1" w:rsidP="00CF02A1">
      <w:pPr>
        <w:widowControl/>
        <w:autoSpaceDE/>
        <w:autoSpaceDN/>
        <w:spacing w:before="40"/>
        <w:ind w:right="140"/>
        <w:rPr>
          <w:rFonts w:eastAsia="Times New Roman"/>
          <w:sz w:val="24"/>
          <w:szCs w:val="24"/>
        </w:rPr>
      </w:pPr>
      <w:hyperlink r:id="rId13">
        <w:r w:rsidRPr="004752EC">
          <w:rPr>
            <w:rFonts w:eastAsia="Times New Roman"/>
            <w:color w:val="0000FF"/>
            <w:sz w:val="24"/>
            <w:szCs w:val="24"/>
            <w:u w:val="single"/>
          </w:rPr>
          <w:t>UNT SONA System</w:t>
        </w:r>
      </w:hyperlink>
      <w:r w:rsidRPr="004752EC">
        <w:rPr>
          <w:rFonts w:eastAsia="Times New Roman"/>
          <w:color w:val="0000FF"/>
          <w:sz w:val="24"/>
          <w:szCs w:val="24"/>
        </w:rPr>
        <w:t xml:space="preserve"> </w:t>
      </w:r>
      <w:r w:rsidRPr="004752EC">
        <w:rPr>
          <w:rFonts w:eastAsia="Times New Roman"/>
          <w:sz w:val="24"/>
          <w:szCs w:val="24"/>
        </w:rPr>
        <w:t>at</w:t>
      </w:r>
      <w:hyperlink r:id="rId14">
        <w:r w:rsidRPr="004752EC">
          <w:rPr>
            <w:rFonts w:eastAsia="Times New Roman"/>
            <w:sz w:val="24"/>
            <w:szCs w:val="24"/>
          </w:rPr>
          <w:t xml:space="preserve"> </w:t>
        </w:r>
      </w:hyperlink>
      <w:hyperlink r:id="rId15">
        <w:r w:rsidRPr="004752EC">
          <w:rPr>
            <w:rFonts w:eastAsia="Times New Roman"/>
            <w:color w:val="0000FF"/>
            <w:sz w:val="24"/>
            <w:szCs w:val="24"/>
            <w:u w:val="single"/>
          </w:rPr>
          <w:t>http://unt.sona-systems.com</w:t>
        </w:r>
      </w:hyperlink>
      <w:r w:rsidRPr="004752EC">
        <w:rPr>
          <w:rFonts w:eastAsia="Times New Roman"/>
          <w:sz w:val="24"/>
          <w:szCs w:val="24"/>
        </w:rPr>
        <w:t>.. If you are not 18 years of age or older, you can get parental consent to participate, or you can complete a research article summary. The summary is a review of a peer-reviewed journal article of your choice. Instructions for the summaries can be found on the</w:t>
      </w:r>
      <w:hyperlink r:id="rId16">
        <w:r w:rsidRPr="004752EC">
          <w:rPr>
            <w:rFonts w:eastAsia="Times New Roman"/>
            <w:sz w:val="24"/>
            <w:szCs w:val="24"/>
          </w:rPr>
          <w:t xml:space="preserve"> </w:t>
        </w:r>
      </w:hyperlink>
      <w:hyperlink r:id="rId17">
        <w:r w:rsidRPr="004752EC">
          <w:rPr>
            <w:rFonts w:eastAsia="Times New Roman"/>
            <w:color w:val="0000FF"/>
            <w:sz w:val="24"/>
            <w:szCs w:val="24"/>
            <w:u w:val="single"/>
          </w:rPr>
          <w:t>UNT SONA Systems Help website</w:t>
        </w:r>
      </w:hyperlink>
      <w:hyperlink r:id="rId18">
        <w:r w:rsidRPr="004752EC">
          <w:rPr>
            <w:rFonts w:eastAsia="Times New Roman"/>
            <w:color w:val="1155CC"/>
            <w:sz w:val="24"/>
            <w:szCs w:val="24"/>
          </w:rPr>
          <w:t>.</w:t>
        </w:r>
      </w:hyperlink>
      <w:r w:rsidRPr="004752EC">
        <w:rPr>
          <w:rFonts w:eastAsia="Times New Roman"/>
          <w:color w:val="1155CC"/>
          <w:sz w:val="24"/>
          <w:szCs w:val="24"/>
        </w:rPr>
        <w:t xml:space="preserve"> </w:t>
      </w:r>
      <w:r w:rsidRPr="004752EC">
        <w:rPr>
          <w:rFonts w:eastAsia="Times New Roman"/>
          <w:sz w:val="24"/>
          <w:szCs w:val="24"/>
        </w:rPr>
        <w:t>Summaries are due to the UNT SONA coordinator by the due date located in the course calendar. Summaries can be submitted to the UNT SONA coordinator via email at untsonarep@yahoo.com.</w:t>
      </w:r>
    </w:p>
    <w:p w14:paraId="359D4F59" w14:textId="77777777" w:rsidR="00CF02A1" w:rsidRPr="004752EC" w:rsidRDefault="00CF02A1" w:rsidP="00CF02A1">
      <w:pPr>
        <w:widowControl/>
        <w:autoSpaceDE/>
        <w:autoSpaceDN/>
        <w:spacing w:line="259" w:lineRule="auto"/>
        <w:rPr>
          <w:rFonts w:eastAsia="Times New Roman"/>
          <w:b/>
          <w:color w:val="000000"/>
          <w:kern w:val="2"/>
          <w:sz w:val="24"/>
          <w:szCs w:val="24"/>
          <w:lang w:eastAsia="zh-CN"/>
        </w:rPr>
      </w:pPr>
    </w:p>
    <w:p w14:paraId="2C0C09FE" w14:textId="77777777" w:rsidR="00FF7D5A" w:rsidRPr="00FF7D5A" w:rsidRDefault="00FF7D5A" w:rsidP="00FF7D5A">
      <w:pPr>
        <w:widowControl/>
        <w:autoSpaceDE/>
        <w:autoSpaceDN/>
        <w:textAlignment w:val="baseline"/>
        <w:rPr>
          <w:rFonts w:eastAsia="Times New Roman"/>
          <w:color w:val="000000"/>
          <w:sz w:val="24"/>
          <w:szCs w:val="24"/>
          <w:lang w:eastAsia="zh-CN"/>
        </w:rPr>
      </w:pPr>
      <w:r w:rsidRPr="00FF7D5A">
        <w:rPr>
          <w:rFonts w:eastAsia="Times New Roman"/>
          <w:b/>
          <w:bCs/>
          <w:color w:val="000000"/>
          <w:sz w:val="24"/>
          <w:szCs w:val="24"/>
          <w:lang w:eastAsia="zh-CN"/>
        </w:rPr>
        <w:t>Course Communication and Messaging Forums Policy </w:t>
      </w:r>
    </w:p>
    <w:p w14:paraId="64E82572" w14:textId="77777777" w:rsidR="00FF7D5A" w:rsidRPr="00FF7D5A" w:rsidRDefault="00FF7D5A" w:rsidP="00FF7D5A">
      <w:pPr>
        <w:widowControl/>
        <w:autoSpaceDE/>
        <w:autoSpaceDN/>
        <w:textAlignment w:val="baseline"/>
        <w:rPr>
          <w:rFonts w:eastAsia="Times New Roman"/>
          <w:color w:val="000000"/>
          <w:sz w:val="24"/>
          <w:szCs w:val="24"/>
          <w:lang w:eastAsia="zh-CN"/>
        </w:rPr>
      </w:pPr>
      <w:r w:rsidRPr="00FF7D5A">
        <w:rPr>
          <w:rFonts w:eastAsia="Times New Roman"/>
          <w:color w:val="000000"/>
          <w:sz w:val="24"/>
          <w:szCs w:val="24"/>
          <w:lang w:eastAsia="zh-CN"/>
        </w:rPr>
        <w:t>As students who are strongly encouraged to form friendships and study groups, I understand that you </w:t>
      </w:r>
      <w:r w:rsidRPr="00FF7D5A">
        <w:rPr>
          <w:rFonts w:eastAsia="Times New Roman"/>
          <w:color w:val="000000"/>
          <w:sz w:val="24"/>
          <w:szCs w:val="24"/>
          <w:bdr w:val="none" w:sz="0" w:space="0" w:color="auto" w:frame="1"/>
          <w:lang w:eastAsia="zh-CN"/>
        </w:rPr>
        <w:t xml:space="preserve">might develop and join messaging forums to discuss course material. This can result in misinformation or </w:t>
      </w:r>
      <w:r w:rsidRPr="00FF7D5A">
        <w:rPr>
          <w:rFonts w:eastAsia="Times New Roman"/>
          <w:color w:val="000000"/>
          <w:sz w:val="24"/>
          <w:szCs w:val="24"/>
          <w:lang w:eastAsia="zh-CN"/>
        </w:rPr>
        <w:t>disinformation about course content or requirements. Your right to free speech and my requirements to </w:t>
      </w:r>
      <w:r w:rsidRPr="00FF7D5A">
        <w:rPr>
          <w:rFonts w:eastAsia="Times New Roman"/>
          <w:color w:val="000000"/>
          <w:sz w:val="24"/>
          <w:szCs w:val="24"/>
          <w:bdr w:val="none" w:sz="0" w:space="0" w:color="auto" w:frame="1"/>
          <w:lang w:eastAsia="zh-CN"/>
        </w:rPr>
        <w:t xml:space="preserve">abide by FERPA and security policies require that I not acknowledge, become involved in, or be held </w:t>
      </w:r>
      <w:r w:rsidRPr="00FF7D5A">
        <w:rPr>
          <w:rFonts w:eastAsia="Times New Roman"/>
          <w:color w:val="000000"/>
          <w:sz w:val="24"/>
          <w:szCs w:val="24"/>
          <w:lang w:eastAsia="zh-CN"/>
        </w:rPr>
        <w:t>responsible for any communication that occurs or is sent by anyone other than my team of TAs and myself </w:t>
      </w:r>
      <w:r w:rsidRPr="00FF7D5A">
        <w:rPr>
          <w:rFonts w:eastAsia="Times New Roman"/>
          <w:color w:val="000000"/>
          <w:sz w:val="24"/>
          <w:szCs w:val="24"/>
          <w:bdr w:val="none" w:sz="0" w:space="0" w:color="auto" w:frame="1"/>
          <w:lang w:eastAsia="zh-CN"/>
        </w:rPr>
        <w:t xml:space="preserve">outside of any other medium than UNT Canvas, UNT Zoom, or UNT Outlook. Therefore, any </w:t>
      </w:r>
      <w:r w:rsidRPr="00FF7D5A">
        <w:rPr>
          <w:rFonts w:eastAsia="Times New Roman"/>
          <w:color w:val="000000"/>
          <w:sz w:val="24"/>
          <w:szCs w:val="24"/>
          <w:lang w:eastAsia="zh-CN"/>
        </w:rPr>
        <w:t xml:space="preserve">misinformation that </w:t>
      </w:r>
      <w:proofErr w:type="gramStart"/>
      <w:r w:rsidRPr="00FF7D5A">
        <w:rPr>
          <w:rFonts w:eastAsia="Times New Roman"/>
          <w:color w:val="000000"/>
          <w:sz w:val="24"/>
          <w:szCs w:val="24"/>
          <w:lang w:eastAsia="zh-CN"/>
        </w:rPr>
        <w:t>you,</w:t>
      </w:r>
      <w:proofErr w:type="gramEnd"/>
      <w:r w:rsidRPr="00FF7D5A">
        <w:rPr>
          <w:rFonts w:eastAsia="Times New Roman"/>
          <w:color w:val="000000"/>
          <w:sz w:val="24"/>
          <w:szCs w:val="24"/>
          <w:lang w:eastAsia="zh-CN"/>
        </w:rPr>
        <w:t xml:space="preserve"> are delivered by </w:t>
      </w:r>
      <w:proofErr w:type="gramStart"/>
      <w:r w:rsidRPr="00FF7D5A">
        <w:rPr>
          <w:rFonts w:eastAsia="Times New Roman"/>
          <w:color w:val="000000"/>
          <w:sz w:val="24"/>
          <w:szCs w:val="24"/>
          <w:lang w:eastAsia="zh-CN"/>
        </w:rPr>
        <w:t>or,</w:t>
      </w:r>
      <w:proofErr w:type="gramEnd"/>
      <w:r w:rsidRPr="00FF7D5A">
        <w:rPr>
          <w:rFonts w:eastAsia="Times New Roman"/>
          <w:color w:val="000000"/>
          <w:sz w:val="24"/>
          <w:szCs w:val="24"/>
          <w:lang w:eastAsia="zh-CN"/>
        </w:rPr>
        <w:t xml:space="preserve"> personally deliver </w:t>
      </w:r>
      <w:proofErr w:type="gramStart"/>
      <w:r w:rsidRPr="00FF7D5A">
        <w:rPr>
          <w:rFonts w:eastAsia="Times New Roman"/>
          <w:color w:val="000000"/>
          <w:sz w:val="24"/>
          <w:szCs w:val="24"/>
          <w:lang w:eastAsia="zh-CN"/>
        </w:rPr>
        <w:t>to,</w:t>
      </w:r>
      <w:proofErr w:type="gramEnd"/>
      <w:r w:rsidRPr="00FF7D5A">
        <w:rPr>
          <w:rFonts w:eastAsia="Times New Roman"/>
          <w:color w:val="000000"/>
          <w:sz w:val="24"/>
          <w:szCs w:val="24"/>
          <w:lang w:eastAsia="zh-CN"/>
        </w:rPr>
        <w:t xml:space="preserve"> other students concerning any aspect of </w:t>
      </w:r>
      <w:r w:rsidRPr="00FF7D5A">
        <w:rPr>
          <w:rFonts w:eastAsia="Times New Roman"/>
          <w:color w:val="000000"/>
          <w:sz w:val="24"/>
          <w:szCs w:val="24"/>
          <w:bdr w:val="none" w:sz="0" w:space="0" w:color="auto" w:frame="1"/>
          <w:lang w:eastAsia="zh-CN"/>
        </w:rPr>
        <w:t>this class is not under my control. </w:t>
      </w:r>
    </w:p>
    <w:p w14:paraId="211197C0" w14:textId="1EB9CEF2" w:rsidR="00FF7D5A" w:rsidRPr="00FF7D5A" w:rsidRDefault="00FF7D5A" w:rsidP="00FF7D5A">
      <w:pPr>
        <w:widowControl/>
        <w:autoSpaceDE/>
        <w:autoSpaceDN/>
        <w:textAlignment w:val="baseline"/>
        <w:rPr>
          <w:rFonts w:eastAsia="Times New Roman"/>
          <w:color w:val="000000"/>
          <w:sz w:val="24"/>
          <w:szCs w:val="24"/>
          <w:lang w:eastAsia="zh-CN"/>
        </w:rPr>
      </w:pPr>
      <w:r w:rsidRPr="00FF7D5A">
        <w:rPr>
          <w:rFonts w:eastAsia="Times New Roman"/>
          <w:color w:val="000000"/>
          <w:sz w:val="24"/>
          <w:szCs w:val="24"/>
          <w:bdr w:val="none" w:sz="0" w:space="0" w:color="auto" w:frame="1"/>
          <w:lang w:eastAsia="zh-CN"/>
        </w:rPr>
        <w:br/>
        <w:t xml:space="preserve">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w:t>
      </w:r>
      <w:r w:rsidRPr="00FF7D5A">
        <w:rPr>
          <w:rFonts w:eastAsia="Times New Roman"/>
          <w:color w:val="000000"/>
          <w:sz w:val="24"/>
          <w:szCs w:val="24"/>
          <w:u w:val="single"/>
          <w:bdr w:val="none" w:sz="0" w:space="0" w:color="auto" w:frame="1"/>
          <w:lang w:eastAsia="zh-CN"/>
        </w:rPr>
        <w:t>no later than 7 calendar days</w:t>
      </w:r>
      <w:r w:rsidRPr="00FF7D5A">
        <w:rPr>
          <w:rFonts w:eastAsia="Times New Roman"/>
          <w:color w:val="000000"/>
          <w:sz w:val="24"/>
          <w:szCs w:val="24"/>
          <w:bdr w:val="none" w:sz="0" w:space="0" w:color="auto" w:frame="1"/>
          <w:lang w:eastAsia="zh-CN"/>
        </w:rPr>
        <w:t xml:space="preserve"> after the grade has been entered or the deadline has passed.</w:t>
      </w:r>
    </w:p>
    <w:p w14:paraId="26C532F7" w14:textId="77777777" w:rsidR="00FF7D5A" w:rsidRPr="004752EC" w:rsidRDefault="00FF7D5A" w:rsidP="00CF02A1">
      <w:pPr>
        <w:widowControl/>
        <w:autoSpaceDE/>
        <w:autoSpaceDN/>
        <w:spacing w:line="259" w:lineRule="auto"/>
        <w:rPr>
          <w:rFonts w:eastAsia="Times New Roman"/>
          <w:b/>
          <w:color w:val="000000"/>
          <w:kern w:val="2"/>
          <w:sz w:val="24"/>
          <w:szCs w:val="24"/>
          <w:lang w:eastAsia="zh-CN"/>
        </w:rPr>
      </w:pPr>
    </w:p>
    <w:p w14:paraId="6EF9D861" w14:textId="77777777" w:rsidR="00CF02A1" w:rsidRPr="004752EC" w:rsidRDefault="00CF02A1" w:rsidP="00CF02A1">
      <w:pPr>
        <w:widowControl/>
        <w:autoSpaceDE/>
        <w:autoSpaceDN/>
        <w:spacing w:line="259" w:lineRule="auto"/>
        <w:rPr>
          <w:rFonts w:eastAsia="Times New Roman"/>
          <w:b/>
          <w:color w:val="000000"/>
          <w:kern w:val="2"/>
          <w:sz w:val="24"/>
          <w:szCs w:val="24"/>
          <w:lang w:eastAsia="zh-CN"/>
        </w:rPr>
      </w:pPr>
      <w:r w:rsidRPr="004752EC">
        <w:rPr>
          <w:rFonts w:eastAsia="Times New Roman"/>
          <w:b/>
          <w:color w:val="000000"/>
          <w:kern w:val="2"/>
          <w:sz w:val="24"/>
          <w:szCs w:val="24"/>
          <w:lang w:eastAsia="zh-CN"/>
        </w:rPr>
        <w:t xml:space="preserve">Incomplete Grades </w:t>
      </w:r>
    </w:p>
    <w:p w14:paraId="01EEF349" w14:textId="77777777" w:rsidR="00CF02A1" w:rsidRPr="004752EC" w:rsidRDefault="00CF02A1" w:rsidP="00CF02A1">
      <w:pPr>
        <w:widowControl/>
        <w:autoSpaceDE/>
        <w:autoSpaceDN/>
        <w:spacing w:after="382" w:line="248" w:lineRule="auto"/>
        <w:ind w:left="-5" w:right="3" w:hanging="10"/>
        <w:rPr>
          <w:rFonts w:eastAsia="Times New Roman"/>
          <w:color w:val="000000"/>
          <w:kern w:val="2"/>
          <w:sz w:val="24"/>
          <w:szCs w:val="24"/>
          <w:lang w:eastAsia="zh-CN"/>
        </w:rPr>
      </w:pPr>
      <w:r w:rsidRPr="004752EC">
        <w:rPr>
          <w:rFonts w:eastAsia="Times New Roman"/>
          <w:color w:val="000000"/>
          <w:kern w:val="2"/>
          <w:sz w:val="24"/>
          <w:szCs w:val="24"/>
          <w:lang w:eastAsia="zh-CN"/>
        </w:rPr>
        <w:t xml:space="preserve">“I” is a non-punitive grade given only during the last one-fourth of a term/semester and only if a student (1) is passing the course, (2) has completed 60% of the coursework, and (3) has justifiable and documented reason, beyond the control of the student (such as serious illness or military service), for not completing the work on schedule. The student must arrange with the instructor to finish the course </w:t>
      </w:r>
      <w:proofErr w:type="gramStart"/>
      <w:r w:rsidRPr="004752EC">
        <w:rPr>
          <w:rFonts w:eastAsia="Times New Roman"/>
          <w:color w:val="000000"/>
          <w:kern w:val="2"/>
          <w:sz w:val="24"/>
          <w:szCs w:val="24"/>
          <w:lang w:eastAsia="zh-CN"/>
        </w:rPr>
        <w:t>at a later date</w:t>
      </w:r>
      <w:proofErr w:type="gramEnd"/>
      <w:r w:rsidRPr="004752EC">
        <w:rPr>
          <w:rFonts w:eastAsia="Times New Roman"/>
          <w:color w:val="000000"/>
          <w:kern w:val="2"/>
          <w:sz w:val="24"/>
          <w:szCs w:val="24"/>
          <w:lang w:eastAsia="zh-CN"/>
        </w:rPr>
        <w:t xml:space="preserve"> by completing specific requirements. These requirements must be listed on a Request for Grade of Incomplete </w:t>
      </w:r>
      <w:r w:rsidRPr="004752EC">
        <w:rPr>
          <w:rFonts w:eastAsia="Times New Roman"/>
          <w:color w:val="000000"/>
          <w:kern w:val="2"/>
          <w:sz w:val="24"/>
          <w:szCs w:val="24"/>
          <w:lang w:eastAsia="zh-CN"/>
        </w:rPr>
        <w:lastRenderedPageBreak/>
        <w:t xml:space="preserve">form signed by the instructor, student, and department chair and must be entered on the grade roster by the instructor. See also “Removal of I” policy in the Academics section of undergraduate catalog. </w:t>
      </w:r>
      <w:r w:rsidRPr="004752EC">
        <w:rPr>
          <w:rFonts w:eastAsia="Times New Roman"/>
          <w:i/>
          <w:color w:val="000000"/>
          <w:kern w:val="2"/>
          <w:sz w:val="24"/>
          <w:szCs w:val="24"/>
          <w:lang w:eastAsia="zh-CN"/>
        </w:rPr>
        <w:t xml:space="preserve">(The UNT Catalog generally allows up to 1 year to remove an “I” grade.). </w:t>
      </w:r>
      <w:r w:rsidRPr="004752EC">
        <w:rPr>
          <w:rFonts w:eastAsia="Times New Roman"/>
          <w:color w:val="000000"/>
          <w:kern w:val="2"/>
          <w:sz w:val="24"/>
          <w:szCs w:val="24"/>
          <w:lang w:eastAsia="zh-CN"/>
        </w:rPr>
        <w:t xml:space="preserve">Grades of "I" assigned to an undergraduate course at the end of the Fall 2007 semester and later, will default to "F" unless the instructor has designated a different automatic grade. </w:t>
      </w:r>
    </w:p>
    <w:p w14:paraId="46F7D651" w14:textId="77777777" w:rsidR="00CF02A1" w:rsidRPr="004752EC" w:rsidRDefault="00CF02A1" w:rsidP="00CF02A1">
      <w:pPr>
        <w:widowControl/>
        <w:autoSpaceDE/>
        <w:autoSpaceDN/>
        <w:spacing w:after="125" w:line="259" w:lineRule="auto"/>
        <w:ind w:left="-5" w:hanging="10"/>
        <w:rPr>
          <w:rFonts w:eastAsia="Times New Roman"/>
          <w:color w:val="000000"/>
          <w:kern w:val="2"/>
          <w:sz w:val="24"/>
          <w:szCs w:val="24"/>
          <w:lang w:eastAsia="zh-CN"/>
        </w:rPr>
      </w:pPr>
      <w:r w:rsidRPr="004752EC">
        <w:rPr>
          <w:rFonts w:eastAsia="Times New Roman"/>
          <w:b/>
          <w:color w:val="000000"/>
          <w:kern w:val="2"/>
          <w:sz w:val="24"/>
          <w:szCs w:val="24"/>
          <w:lang w:eastAsia="zh-CN"/>
        </w:rPr>
        <w:t xml:space="preserve">Withdraw </w:t>
      </w:r>
    </w:p>
    <w:p w14:paraId="2CE5AE02" w14:textId="77777777" w:rsidR="00CF02A1" w:rsidRPr="004752EC" w:rsidRDefault="00CF02A1" w:rsidP="00CF02A1">
      <w:pPr>
        <w:widowControl/>
        <w:autoSpaceDE/>
        <w:autoSpaceDN/>
        <w:rPr>
          <w:rFonts w:eastAsia="SimHei"/>
          <w:sz w:val="24"/>
          <w:szCs w:val="24"/>
        </w:rPr>
      </w:pPr>
      <w:r w:rsidRPr="004752EC">
        <w:rPr>
          <w:rFonts w:eastAsia="SimHei"/>
          <w:sz w:val="24"/>
          <w:szCs w:val="24"/>
        </w:rPr>
        <w:t>Students are responsible for following University procedures to withdraw or drop a class. If you stop participating in the class for any reason, you must initiate the process of dropping, or you will receive a failing grade. DO NOT wait until the last minute to drop the class. Plan to take care of this several days ahead of time, so that you will have the time required to get the forms signed, submitted, etc.</w:t>
      </w:r>
    </w:p>
    <w:p w14:paraId="1DB1F3E6" w14:textId="77777777" w:rsidR="0055714E" w:rsidRPr="004752EC" w:rsidRDefault="0055714E" w:rsidP="0055714E">
      <w:pPr>
        <w:widowControl/>
        <w:autoSpaceDE/>
        <w:autoSpaceDN/>
        <w:rPr>
          <w:rFonts w:eastAsia="Times New Roman"/>
          <w:sz w:val="24"/>
          <w:szCs w:val="24"/>
        </w:rPr>
      </w:pPr>
    </w:p>
    <w:p w14:paraId="4EE67973" w14:textId="77777777" w:rsidR="0055714E" w:rsidRPr="004752EC" w:rsidRDefault="0055714E" w:rsidP="0055714E">
      <w:pPr>
        <w:widowControl/>
        <w:tabs>
          <w:tab w:val="left" w:pos="720"/>
          <w:tab w:val="center" w:pos="4320"/>
          <w:tab w:val="right" w:pos="8640"/>
        </w:tabs>
        <w:autoSpaceDE/>
        <w:autoSpaceDN/>
        <w:rPr>
          <w:rFonts w:eastAsia="MS Mincho"/>
          <w:color w:val="000000"/>
          <w:sz w:val="24"/>
          <w:szCs w:val="24"/>
          <w:shd w:val="clear" w:color="auto" w:fill="FFFFFF"/>
        </w:rPr>
      </w:pPr>
      <w:bookmarkStart w:id="3" w:name="_Hlk60664535"/>
      <w:r w:rsidRPr="004752EC">
        <w:rPr>
          <w:rFonts w:eastAsia="MS Mincho"/>
          <w:b/>
          <w:bCs/>
          <w:sz w:val="24"/>
          <w:szCs w:val="24"/>
        </w:rPr>
        <w:t xml:space="preserve">Respect in the Classroom. </w:t>
      </w:r>
      <w:r w:rsidRPr="004752EC">
        <w:rPr>
          <w:rFonts w:eastAsia="MS Mincho"/>
          <w:sz w:val="24"/>
          <w:szCs w:val="24"/>
        </w:rPr>
        <w:t xml:space="preserve">I expect you to treat me, your classmates, and </w:t>
      </w:r>
      <w:proofErr w:type="gramStart"/>
      <w:r w:rsidRPr="004752EC">
        <w:rPr>
          <w:rFonts w:eastAsia="MS Mincho"/>
          <w:sz w:val="24"/>
          <w:szCs w:val="24"/>
        </w:rPr>
        <w:t>all of</w:t>
      </w:r>
      <w:proofErr w:type="gramEnd"/>
      <w:r w:rsidRPr="004752EC">
        <w:rPr>
          <w:rFonts w:eastAsia="MS Mincho"/>
          <w:sz w:val="24"/>
          <w:szCs w:val="24"/>
        </w:rPr>
        <w:t xml:space="preserve"> the people you encounter during all course activities with professionalism and respect. This includes the use of only professional and courteous discourse in this class. It is my intention that all students from diverse backgrounds, experiences, and perspectives be heard and respected in this course as a strength. </w:t>
      </w:r>
      <w:proofErr w:type="gramStart"/>
      <w:r w:rsidRPr="004752EC">
        <w:rPr>
          <w:rFonts w:eastAsia="MS Mincho"/>
          <w:sz w:val="24"/>
          <w:szCs w:val="24"/>
        </w:rPr>
        <w:t>With this in mind, it</w:t>
      </w:r>
      <w:proofErr w:type="gramEnd"/>
      <w:r w:rsidRPr="004752EC">
        <w:rPr>
          <w:rFonts w:eastAsia="MS Mincho"/>
          <w:sz w:val="24"/>
          <w:szCs w:val="24"/>
        </w:rPr>
        <w:t xml:space="preserve"> is my goal to present materials and facilitate discussion in ways that are respectful of diversity, including: race, nationality, ethnicity, sexual orientation, class level, age, gender identity, religion, accessibility, and socioeconomic status. </w:t>
      </w:r>
      <w:r w:rsidRPr="004752EC">
        <w:rPr>
          <w:rFonts w:eastAsia="MS Mincho"/>
          <w:color w:val="000000"/>
          <w:sz w:val="24"/>
          <w:szCs w:val="24"/>
          <w:shd w:val="clear" w:color="auto" w:fill="FFFFFF"/>
        </w:rPr>
        <w:t xml:space="preserve">Our </w:t>
      </w:r>
      <w:proofErr w:type="gramStart"/>
      <w:r w:rsidRPr="004752EC">
        <w:rPr>
          <w:rFonts w:eastAsia="MS Mincho"/>
          <w:color w:val="000000"/>
          <w:sz w:val="24"/>
          <w:szCs w:val="24"/>
          <w:shd w:val="clear" w:color="auto" w:fill="FFFFFF"/>
        </w:rPr>
        <w:t>University</w:t>
      </w:r>
      <w:proofErr w:type="gramEnd"/>
      <w:r w:rsidRPr="004752EC">
        <w:rPr>
          <w:rFonts w:eastAsia="MS Mincho"/>
          <w:color w:val="000000"/>
          <w:sz w:val="24"/>
          <w:szCs w:val="24"/>
          <w:shd w:val="clear" w:color="auto" w:fill="FFFFFF"/>
        </w:rPr>
        <w:t xml:space="preserve"> does not discriminate </w:t>
      </w:r>
      <w:proofErr w:type="gramStart"/>
      <w:r w:rsidRPr="004752EC">
        <w:rPr>
          <w:rFonts w:eastAsia="MS Mincho"/>
          <w:color w:val="000000"/>
          <w:sz w:val="24"/>
          <w:szCs w:val="24"/>
          <w:shd w:val="clear" w:color="auto" w:fill="FFFFFF"/>
        </w:rPr>
        <w:t>on the basis of</w:t>
      </w:r>
      <w:proofErr w:type="gramEnd"/>
      <w:r w:rsidRPr="004752EC">
        <w:rPr>
          <w:rFonts w:eastAsia="MS Mincho"/>
          <w:color w:val="000000"/>
          <w:sz w:val="24"/>
          <w:szCs w:val="24"/>
          <w:shd w:val="clear" w:color="auto" w:fill="FFFFFF"/>
        </w:rPr>
        <w:t xml:space="preserve"> race, sex, age,</w:t>
      </w:r>
      <w:r w:rsidRPr="004752EC">
        <w:rPr>
          <w:rFonts w:eastAsia="MS Mincho"/>
          <w:bCs/>
          <w:color w:val="000000"/>
          <w:sz w:val="24"/>
          <w:szCs w:val="24"/>
        </w:rPr>
        <w:t> </w:t>
      </w:r>
      <w:r w:rsidRPr="004752EC">
        <w:rPr>
          <w:rFonts w:eastAsia="MS Mincho"/>
          <w:color w:val="000000"/>
          <w:sz w:val="24"/>
          <w:szCs w:val="24"/>
          <w:shd w:val="clear" w:color="auto" w:fill="FFFFFF"/>
        </w:rPr>
        <w:t xml:space="preserve">disability, veteran status, religion, sexual orientation, color, or national origin, and therefore as the instructor, it is my intention to be committed to social justice and inclusion. </w:t>
      </w:r>
    </w:p>
    <w:p w14:paraId="7ACE01C6" w14:textId="77777777" w:rsidR="0055714E" w:rsidRPr="004752EC" w:rsidRDefault="0055714E" w:rsidP="0055714E">
      <w:pPr>
        <w:widowControl/>
        <w:tabs>
          <w:tab w:val="left" w:pos="720"/>
          <w:tab w:val="center" w:pos="4320"/>
          <w:tab w:val="right" w:pos="8640"/>
        </w:tabs>
        <w:autoSpaceDE/>
        <w:autoSpaceDN/>
        <w:rPr>
          <w:rFonts w:eastAsia="MS Mincho"/>
          <w:color w:val="000000"/>
          <w:sz w:val="24"/>
          <w:szCs w:val="24"/>
          <w:shd w:val="clear" w:color="auto" w:fill="FFFFFF"/>
        </w:rPr>
      </w:pPr>
    </w:p>
    <w:p w14:paraId="4C26F055" w14:textId="77777777" w:rsidR="0055714E" w:rsidRPr="004752EC" w:rsidRDefault="0055714E" w:rsidP="0055714E">
      <w:pPr>
        <w:widowControl/>
        <w:tabs>
          <w:tab w:val="left" w:pos="720"/>
          <w:tab w:val="center" w:pos="4320"/>
          <w:tab w:val="right" w:pos="8640"/>
        </w:tabs>
        <w:autoSpaceDE/>
        <w:autoSpaceDN/>
        <w:rPr>
          <w:rFonts w:eastAsia="MS Mincho"/>
          <w:sz w:val="24"/>
          <w:szCs w:val="24"/>
          <w:shd w:val="clear" w:color="auto" w:fill="FFFFFF"/>
        </w:rPr>
      </w:pPr>
      <w:r w:rsidRPr="004752EC">
        <w:rPr>
          <w:rFonts w:eastAsia="MS Mincho"/>
          <w:sz w:val="24"/>
          <w:szCs w:val="24"/>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19" w:history="1">
        <w:r w:rsidRPr="004752EC">
          <w:rPr>
            <w:rFonts w:eastAsia="MS Mincho"/>
            <w:color w:val="0000FF"/>
            <w:sz w:val="24"/>
            <w:szCs w:val="24"/>
            <w:u w:val="single"/>
            <w:shd w:val="clear" w:color="auto" w:fill="FFFFFF"/>
          </w:rPr>
          <w:t>https://edo.unt.edu/title-ix</w:t>
        </w:r>
      </w:hyperlink>
      <w:r w:rsidRPr="004752EC">
        <w:rPr>
          <w:rFonts w:eastAsia="MS Mincho"/>
          <w:sz w:val="24"/>
          <w:szCs w:val="24"/>
          <w:shd w:val="clear" w:color="auto" w:fill="FFFFFF"/>
        </w:rPr>
        <w:t>. If you do not feel comfortable contacting the above resources, I am always available to meet and discuss options to address concerns (see above for contact information).</w:t>
      </w:r>
    </w:p>
    <w:bookmarkEnd w:id="3"/>
    <w:p w14:paraId="0CDEB9D5" w14:textId="77777777" w:rsidR="0055714E" w:rsidRPr="004752EC" w:rsidRDefault="0055714E" w:rsidP="0055714E">
      <w:pPr>
        <w:widowControl/>
        <w:autoSpaceDE/>
        <w:autoSpaceDN/>
        <w:rPr>
          <w:rFonts w:eastAsia="Times New Roman"/>
          <w:sz w:val="24"/>
          <w:szCs w:val="24"/>
        </w:rPr>
      </w:pPr>
    </w:p>
    <w:p w14:paraId="578BE8C2" w14:textId="058F4143" w:rsidR="0055714E" w:rsidRPr="0055714E" w:rsidRDefault="0055714E" w:rsidP="0055714E">
      <w:pPr>
        <w:widowControl/>
        <w:autoSpaceDE/>
        <w:autoSpaceDN/>
        <w:rPr>
          <w:rFonts w:eastAsia="Times New Roman" w:cs="Times New Roman"/>
          <w:bCs/>
          <w:sz w:val="24"/>
          <w:szCs w:val="20"/>
        </w:rPr>
      </w:pPr>
      <w:bookmarkStart w:id="4" w:name="_Hlk60664430"/>
      <w:r w:rsidRPr="0055714E">
        <w:rPr>
          <w:rFonts w:eastAsia="Times New Roman" w:cs="Times New Roman"/>
          <w:bCs/>
          <w:sz w:val="24"/>
          <w:szCs w:val="20"/>
        </w:rPr>
        <w:t>_________________________________________________________________________</w:t>
      </w:r>
    </w:p>
    <w:p w14:paraId="2D6D4626" w14:textId="77777777" w:rsidR="0055714E" w:rsidRPr="0055714E" w:rsidRDefault="0055714E" w:rsidP="0055714E">
      <w:pPr>
        <w:keepNext/>
        <w:widowControl/>
        <w:autoSpaceDE/>
        <w:autoSpaceDN/>
        <w:spacing w:before="240" w:after="60"/>
        <w:outlineLvl w:val="1"/>
        <w:rPr>
          <w:rFonts w:eastAsia="Times New Roman"/>
          <w:b/>
          <w:bCs/>
          <w:i/>
          <w:iCs/>
          <w:sz w:val="24"/>
          <w:szCs w:val="24"/>
        </w:rPr>
      </w:pPr>
      <w:r w:rsidRPr="0055714E">
        <w:rPr>
          <w:rFonts w:eastAsia="Times New Roman"/>
          <w:b/>
          <w:bCs/>
          <w:i/>
          <w:iCs/>
          <w:sz w:val="24"/>
          <w:szCs w:val="24"/>
        </w:rPr>
        <w:t>UNT Policies</w:t>
      </w:r>
    </w:p>
    <w:p w14:paraId="5428FA51"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0D0113BB"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Academic Integrity Policy</w:t>
      </w:r>
    </w:p>
    <w:p w14:paraId="7D5E98EA" w14:textId="77777777" w:rsidR="0055714E" w:rsidRDefault="0055714E" w:rsidP="0055714E">
      <w:pPr>
        <w:widowControl/>
        <w:autoSpaceDE/>
        <w:autoSpaceDN/>
        <w:rPr>
          <w:rFonts w:eastAsia="Times New Roman"/>
          <w:sz w:val="24"/>
          <w:szCs w:val="24"/>
        </w:rPr>
      </w:pPr>
      <w:r w:rsidRPr="0055714E">
        <w:rPr>
          <w:rFonts w:eastAsia="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8C56032" w14:textId="77777777" w:rsidR="00AE3712" w:rsidRDefault="00AE3712" w:rsidP="0055714E">
      <w:pPr>
        <w:widowControl/>
        <w:autoSpaceDE/>
        <w:autoSpaceDN/>
        <w:rPr>
          <w:rFonts w:eastAsia="Times New Roman"/>
          <w:sz w:val="24"/>
          <w:szCs w:val="24"/>
        </w:rPr>
      </w:pPr>
    </w:p>
    <w:p w14:paraId="36986F3C" w14:textId="77777777" w:rsidR="00AE3712" w:rsidRPr="00AE3712" w:rsidRDefault="00AE3712" w:rsidP="00AE3712">
      <w:pPr>
        <w:widowControl/>
        <w:autoSpaceDE/>
        <w:autoSpaceDN/>
        <w:textAlignment w:val="baseline"/>
        <w:rPr>
          <w:rFonts w:eastAsia="Times New Roman"/>
          <w:sz w:val="24"/>
          <w:szCs w:val="24"/>
          <w:lang w:eastAsia="zh-CN"/>
        </w:rPr>
      </w:pPr>
      <w:r w:rsidRPr="00AE3712">
        <w:rPr>
          <w:rFonts w:eastAsia="Times New Roman"/>
          <w:sz w:val="24"/>
          <w:szCs w:val="24"/>
          <w:lang w:eastAsia="zh-CN"/>
        </w:rPr>
        <w:t>The use of Artificial Intelligence (AI)-generated information, such as ChatGPT content, requires that you include the following in your assignment submission:</w:t>
      </w:r>
    </w:p>
    <w:p w14:paraId="10F0266F" w14:textId="77777777" w:rsidR="00AE3712" w:rsidRPr="00AE3712" w:rsidRDefault="00AE3712" w:rsidP="00AE3712">
      <w:pPr>
        <w:widowControl/>
        <w:numPr>
          <w:ilvl w:val="0"/>
          <w:numId w:val="34"/>
        </w:numPr>
        <w:autoSpaceDE/>
        <w:autoSpaceDN/>
        <w:spacing w:beforeAutospacing="1" w:afterAutospacing="1"/>
        <w:textAlignment w:val="baseline"/>
        <w:rPr>
          <w:rFonts w:eastAsia="Times New Roman"/>
          <w:sz w:val="24"/>
          <w:szCs w:val="24"/>
          <w:lang w:eastAsia="zh-CN"/>
        </w:rPr>
      </w:pPr>
      <w:r w:rsidRPr="00AE3712">
        <w:rPr>
          <w:rFonts w:eastAsia="Times New Roman"/>
          <w:sz w:val="24"/>
          <w:szCs w:val="24"/>
          <w:bdr w:val="none" w:sz="0" w:space="0" w:color="auto" w:frame="1"/>
          <w:lang w:eastAsia="zh-CN"/>
        </w:rPr>
        <w:t>properly </w:t>
      </w:r>
      <w:hyperlink r:id="rId20" w:tgtFrame="_blank" w:tooltip="Original URL: https://apastyle.apa.org/blog/how-to-cite-chatgpt. Click or tap if you trust this link." w:history="1">
        <w:r w:rsidRPr="00AE3712">
          <w:rPr>
            <w:rFonts w:eastAsia="Times New Roman"/>
            <w:color w:val="0000FF"/>
            <w:sz w:val="24"/>
            <w:szCs w:val="24"/>
            <w:u w:val="single"/>
            <w:bdr w:val="none" w:sz="0" w:space="0" w:color="auto" w:frame="1"/>
            <w:lang w:eastAsia="zh-CN"/>
          </w:rPr>
          <w:t>cite that information in APA format</w:t>
        </w:r>
      </w:hyperlink>
      <w:r w:rsidRPr="00AE3712">
        <w:rPr>
          <w:rFonts w:eastAsia="Times New Roman"/>
          <w:sz w:val="24"/>
          <w:szCs w:val="24"/>
          <w:bdr w:val="none" w:sz="0" w:space="0" w:color="auto" w:frame="1"/>
          <w:lang w:eastAsia="zh-CN"/>
        </w:rPr>
        <w:t>;</w:t>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25"/>
        <w:gridCol w:w="7375"/>
      </w:tblGrid>
      <w:tr w:rsidR="00AE3712" w:rsidRPr="00AE3712" w14:paraId="74546868" w14:textId="77777777" w:rsidTr="00FE30B1">
        <w:trPr>
          <w:tblCellSpacing w:w="15" w:type="dxa"/>
        </w:trPr>
        <w:tc>
          <w:tcPr>
            <w:tcW w:w="0" w:type="auto"/>
            <w:hideMark/>
          </w:tcPr>
          <w:p w14:paraId="67FF2C1D" w14:textId="38FE17D0" w:rsidR="00AE3712" w:rsidRPr="00AE3712" w:rsidRDefault="00AE3712" w:rsidP="00AE3712">
            <w:pPr>
              <w:widowControl/>
              <w:autoSpaceDE/>
              <w:autoSpaceDN/>
              <w:textAlignment w:val="baseline"/>
              <w:rPr>
                <w:rFonts w:eastAsia="Times New Roman"/>
                <w:sz w:val="24"/>
                <w:szCs w:val="24"/>
                <w:lang w:eastAsia="zh-CN"/>
              </w:rPr>
            </w:pPr>
            <w:r w:rsidRPr="00AE3712">
              <w:rPr>
                <w:rFonts w:eastAsia="Times New Roman"/>
                <w:noProof/>
                <w:color w:val="0000FF"/>
                <w:sz w:val="24"/>
                <w:szCs w:val="24"/>
                <w:bdr w:val="none" w:sz="0" w:space="0" w:color="auto" w:frame="1"/>
                <w:lang w:eastAsia="zh-CN"/>
              </w:rPr>
              <w:lastRenderedPageBreak/>
              <w:drawing>
                <wp:inline distT="0" distB="0" distL="0" distR="0" wp14:anchorId="05B61D8D" wp14:editId="499C9B9A">
                  <wp:extent cx="2330450" cy="1193800"/>
                  <wp:effectExtent l="0" t="0" r="0" b="6350"/>
                  <wp:docPr id="1645481552" name="Picture 6" descr="A robot hand holding a pen&#10;&#10;Description automatically generated">
                    <a:hlinkClick xmlns:a="http://schemas.openxmlformats.org/drawingml/2006/main" r:id="rId20" tooltip="&quot;Original URL: https://apastyle.apa.org/blog/how-to-cite-chatgpt. Click or tap if you trust this lin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246200" descr="A robot hand holding a pe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0450" cy="1193800"/>
                          </a:xfrm>
                          <a:prstGeom prst="rect">
                            <a:avLst/>
                          </a:prstGeom>
                          <a:noFill/>
                          <a:ln>
                            <a:noFill/>
                          </a:ln>
                        </pic:spPr>
                      </pic:pic>
                    </a:graphicData>
                  </a:graphic>
                </wp:inline>
              </w:drawing>
            </w:r>
          </w:p>
        </w:tc>
        <w:tc>
          <w:tcPr>
            <w:tcW w:w="7330" w:type="dxa"/>
            <w:hideMark/>
          </w:tcPr>
          <w:p w14:paraId="434C52CA" w14:textId="77777777" w:rsidR="00AE3712" w:rsidRPr="00AE3712" w:rsidRDefault="00AE3712" w:rsidP="00AE3712">
            <w:pPr>
              <w:widowControl/>
              <w:autoSpaceDE/>
              <w:autoSpaceDN/>
              <w:textAlignment w:val="baseline"/>
              <w:rPr>
                <w:rFonts w:eastAsia="Times New Roman"/>
                <w:sz w:val="24"/>
                <w:szCs w:val="24"/>
                <w:lang w:eastAsia="zh-CN"/>
              </w:rPr>
            </w:pPr>
            <w:hyperlink r:id="rId22" w:tgtFrame="_blank" w:tooltip="Original URL: https://apastyle.apa.org/blog/how-to-cite-chatgpt. Click or tap if you trust this link." w:history="1">
              <w:r w:rsidRPr="00AE3712">
                <w:rPr>
                  <w:rFonts w:eastAsia="Times New Roman"/>
                  <w:color w:val="0000FF"/>
                  <w:sz w:val="24"/>
                  <w:szCs w:val="24"/>
                  <w:u w:val="single"/>
                  <w:bdr w:val="none" w:sz="0" w:space="0" w:color="auto" w:frame="1"/>
                  <w:lang w:eastAsia="zh-CN"/>
                </w:rPr>
                <w:t>How to cite ChatGPT</w:t>
              </w:r>
            </w:hyperlink>
          </w:p>
          <w:p w14:paraId="6210EBB1" w14:textId="77777777" w:rsidR="00AE3712" w:rsidRPr="00AE3712" w:rsidRDefault="00AE3712" w:rsidP="00AE3712">
            <w:pPr>
              <w:widowControl/>
              <w:autoSpaceDE/>
              <w:autoSpaceDN/>
              <w:textAlignment w:val="baseline"/>
              <w:rPr>
                <w:rFonts w:eastAsia="Times New Roman"/>
                <w:color w:val="666666"/>
                <w:lang w:eastAsia="zh-CN"/>
              </w:rPr>
            </w:pPr>
            <w:r w:rsidRPr="00AE3712">
              <w:rPr>
                <w:rFonts w:eastAsia="Times New Roman"/>
                <w:color w:val="666666"/>
                <w:lang w:eastAsia="zh-CN"/>
              </w:rPr>
              <w:t xml:space="preserve">This post outlines how to create references for large </w:t>
            </w:r>
            <w:proofErr w:type="gramStart"/>
            <w:r w:rsidRPr="00AE3712">
              <w:rPr>
                <w:rFonts w:eastAsia="Times New Roman"/>
                <w:color w:val="666666"/>
                <w:lang w:eastAsia="zh-CN"/>
              </w:rPr>
              <w:t>language</w:t>
            </w:r>
            <w:proofErr w:type="gramEnd"/>
            <w:r w:rsidRPr="00AE3712">
              <w:rPr>
                <w:rFonts w:eastAsia="Times New Roman"/>
                <w:color w:val="666666"/>
                <w:lang w:eastAsia="zh-CN"/>
              </w:rPr>
              <w:t xml:space="preserve"> </w:t>
            </w:r>
          </w:p>
          <w:p w14:paraId="3E2EDD1D" w14:textId="77777777" w:rsidR="00AE3712" w:rsidRPr="00AE3712" w:rsidRDefault="00AE3712" w:rsidP="00AE3712">
            <w:pPr>
              <w:widowControl/>
              <w:autoSpaceDE/>
              <w:autoSpaceDN/>
              <w:textAlignment w:val="baseline"/>
              <w:rPr>
                <w:rFonts w:eastAsia="Times New Roman"/>
                <w:color w:val="666666"/>
                <w:lang w:eastAsia="zh-CN"/>
              </w:rPr>
            </w:pPr>
            <w:r w:rsidRPr="00AE3712">
              <w:rPr>
                <w:rFonts w:eastAsia="Times New Roman"/>
                <w:color w:val="666666"/>
                <w:lang w:eastAsia="zh-CN"/>
              </w:rPr>
              <w:t xml:space="preserve">model AI tools like ChatGPT and how to present AI-generated </w:t>
            </w:r>
          </w:p>
          <w:p w14:paraId="26E56605" w14:textId="77777777" w:rsidR="00AE3712" w:rsidRPr="00AE3712" w:rsidRDefault="00AE3712" w:rsidP="00AE3712">
            <w:pPr>
              <w:widowControl/>
              <w:autoSpaceDE/>
              <w:autoSpaceDN/>
              <w:textAlignment w:val="baseline"/>
              <w:rPr>
                <w:rFonts w:eastAsia="Times New Roman"/>
                <w:lang w:eastAsia="zh-CN"/>
              </w:rPr>
            </w:pPr>
            <w:r w:rsidRPr="00AE3712">
              <w:rPr>
                <w:rFonts w:eastAsia="Times New Roman"/>
                <w:color w:val="666666"/>
                <w:lang w:eastAsia="zh-CN"/>
              </w:rPr>
              <w:t xml:space="preserve">text </w:t>
            </w:r>
            <w:proofErr w:type="gramStart"/>
            <w:r w:rsidRPr="00AE3712">
              <w:rPr>
                <w:rFonts w:eastAsia="Times New Roman"/>
                <w:color w:val="666666"/>
                <w:lang w:eastAsia="zh-CN"/>
              </w:rPr>
              <w:t>in</w:t>
            </w:r>
            <w:proofErr w:type="gramEnd"/>
            <w:r w:rsidRPr="00AE3712">
              <w:rPr>
                <w:rFonts w:eastAsia="Times New Roman"/>
                <w:color w:val="666666"/>
                <w:lang w:eastAsia="zh-CN"/>
              </w:rPr>
              <w:t xml:space="preserve"> </w:t>
            </w:r>
            <w:proofErr w:type="gramStart"/>
            <w:r w:rsidRPr="00AE3712">
              <w:rPr>
                <w:rFonts w:eastAsia="Times New Roman"/>
                <w:color w:val="666666"/>
                <w:lang w:eastAsia="zh-CN"/>
              </w:rPr>
              <w:t>a paper</w:t>
            </w:r>
            <w:proofErr w:type="gramEnd"/>
            <w:r w:rsidRPr="00AE3712">
              <w:rPr>
                <w:rFonts w:eastAsia="Times New Roman"/>
                <w:color w:val="666666"/>
                <w:lang w:eastAsia="zh-CN"/>
              </w:rPr>
              <w:t>.</w:t>
            </w:r>
          </w:p>
          <w:p w14:paraId="4987A868" w14:textId="77777777" w:rsidR="00AE3712" w:rsidRPr="00AE3712" w:rsidRDefault="00AE3712" w:rsidP="00AE3712">
            <w:pPr>
              <w:widowControl/>
              <w:autoSpaceDE/>
              <w:autoSpaceDN/>
              <w:textAlignment w:val="baseline"/>
              <w:rPr>
                <w:rFonts w:eastAsia="Times New Roman"/>
                <w:color w:val="A6A6A6"/>
                <w:sz w:val="24"/>
                <w:szCs w:val="24"/>
                <w:lang w:eastAsia="zh-CN"/>
              </w:rPr>
            </w:pPr>
            <w:r w:rsidRPr="00AE3712">
              <w:rPr>
                <w:rFonts w:eastAsia="Times New Roman"/>
                <w:color w:val="A6A6A6"/>
                <w:lang w:eastAsia="zh-CN"/>
              </w:rPr>
              <w:t>apastyle.apa.org</w:t>
            </w:r>
          </w:p>
        </w:tc>
      </w:tr>
    </w:tbl>
    <w:p w14:paraId="65365AAF" w14:textId="77777777" w:rsidR="00AE3712" w:rsidRPr="00AE3712" w:rsidRDefault="00AE3712" w:rsidP="00AE3712">
      <w:pPr>
        <w:widowControl/>
        <w:numPr>
          <w:ilvl w:val="0"/>
          <w:numId w:val="35"/>
        </w:numPr>
        <w:autoSpaceDE/>
        <w:autoSpaceDN/>
        <w:spacing w:before="100" w:beforeAutospacing="1" w:after="100" w:afterAutospacing="1"/>
        <w:textAlignment w:val="baseline"/>
        <w:rPr>
          <w:rFonts w:eastAsia="Times New Roman"/>
          <w:sz w:val="24"/>
          <w:szCs w:val="24"/>
          <w:lang w:eastAsia="zh-CN"/>
        </w:rPr>
      </w:pPr>
      <w:r w:rsidRPr="00AE3712">
        <w:rPr>
          <w:rFonts w:eastAsia="Times New Roman"/>
          <w:sz w:val="24"/>
          <w:szCs w:val="24"/>
          <w:lang w:eastAsia="zh-CN"/>
        </w:rPr>
        <w:t>submit a document in .pdf format that contains the references in APA format and screenshot(s) of the generated content including:</w:t>
      </w:r>
    </w:p>
    <w:p w14:paraId="7141E3FB" w14:textId="77777777" w:rsidR="00AE3712" w:rsidRPr="00AE3712" w:rsidRDefault="00AE3712" w:rsidP="00AE3712">
      <w:pPr>
        <w:widowControl/>
        <w:numPr>
          <w:ilvl w:val="1"/>
          <w:numId w:val="35"/>
        </w:numPr>
        <w:autoSpaceDE/>
        <w:autoSpaceDN/>
        <w:spacing w:before="100" w:beforeAutospacing="1" w:after="100" w:afterAutospacing="1"/>
        <w:textAlignment w:val="baseline"/>
        <w:rPr>
          <w:rFonts w:eastAsia="Times New Roman"/>
          <w:sz w:val="24"/>
          <w:szCs w:val="24"/>
          <w:lang w:eastAsia="zh-CN"/>
        </w:rPr>
      </w:pPr>
      <w:r w:rsidRPr="00AE3712">
        <w:rPr>
          <w:rFonts w:eastAsia="Times New Roman"/>
          <w:sz w:val="24"/>
          <w:szCs w:val="24"/>
          <w:lang w:eastAsia="zh-CN"/>
        </w:rPr>
        <w:t> the date of the generated material</w:t>
      </w:r>
    </w:p>
    <w:p w14:paraId="07D4106B" w14:textId="77777777" w:rsidR="00AE3712" w:rsidRPr="00AE3712" w:rsidRDefault="00AE3712" w:rsidP="00AE3712">
      <w:pPr>
        <w:widowControl/>
        <w:numPr>
          <w:ilvl w:val="1"/>
          <w:numId w:val="35"/>
        </w:numPr>
        <w:autoSpaceDE/>
        <w:autoSpaceDN/>
        <w:spacing w:before="100" w:beforeAutospacing="1" w:after="100" w:afterAutospacing="1"/>
        <w:textAlignment w:val="baseline"/>
        <w:rPr>
          <w:rFonts w:eastAsia="Times New Roman"/>
          <w:sz w:val="24"/>
          <w:szCs w:val="24"/>
          <w:lang w:eastAsia="zh-CN"/>
        </w:rPr>
      </w:pPr>
      <w:proofErr w:type="gramStart"/>
      <w:r w:rsidRPr="00AE3712">
        <w:rPr>
          <w:rFonts w:eastAsia="Times New Roman"/>
          <w:sz w:val="24"/>
          <w:szCs w:val="24"/>
          <w:lang w:eastAsia="zh-CN"/>
        </w:rPr>
        <w:t>your</w:t>
      </w:r>
      <w:proofErr w:type="gramEnd"/>
      <w:r w:rsidRPr="00AE3712">
        <w:rPr>
          <w:rFonts w:eastAsia="Times New Roman"/>
          <w:sz w:val="24"/>
          <w:szCs w:val="24"/>
          <w:lang w:eastAsia="zh-CN"/>
        </w:rPr>
        <w:t xml:space="preserve"> prompt</w:t>
      </w:r>
    </w:p>
    <w:p w14:paraId="6D8692A3" w14:textId="77777777" w:rsidR="00AE3712" w:rsidRPr="00AE3712" w:rsidRDefault="00AE3712" w:rsidP="00AE3712">
      <w:pPr>
        <w:widowControl/>
        <w:numPr>
          <w:ilvl w:val="1"/>
          <w:numId w:val="35"/>
        </w:numPr>
        <w:autoSpaceDE/>
        <w:autoSpaceDN/>
        <w:spacing w:before="100" w:beforeAutospacing="1" w:after="100" w:afterAutospacing="1"/>
        <w:textAlignment w:val="baseline"/>
        <w:rPr>
          <w:rFonts w:eastAsia="Times New Roman"/>
          <w:sz w:val="24"/>
          <w:szCs w:val="24"/>
          <w:lang w:eastAsia="zh-CN"/>
        </w:rPr>
      </w:pPr>
      <w:r w:rsidRPr="00AE3712">
        <w:rPr>
          <w:rFonts w:eastAsia="Times New Roman"/>
          <w:sz w:val="24"/>
          <w:szCs w:val="24"/>
          <w:lang w:eastAsia="zh-CN"/>
        </w:rPr>
        <w:t>the AI program’s response</w:t>
      </w:r>
    </w:p>
    <w:p w14:paraId="5EB47924" w14:textId="77777777" w:rsidR="00AE3712" w:rsidRPr="00AE3712" w:rsidRDefault="00AE3712" w:rsidP="00AE3712">
      <w:pPr>
        <w:widowControl/>
        <w:numPr>
          <w:ilvl w:val="0"/>
          <w:numId w:val="36"/>
        </w:numPr>
        <w:autoSpaceDE/>
        <w:autoSpaceDN/>
        <w:spacing w:before="100" w:beforeAutospacing="1" w:after="100" w:afterAutospacing="1"/>
        <w:textAlignment w:val="baseline"/>
        <w:rPr>
          <w:rFonts w:eastAsia="Times New Roman"/>
          <w:sz w:val="24"/>
          <w:szCs w:val="24"/>
          <w:lang w:eastAsia="zh-CN"/>
        </w:rPr>
      </w:pPr>
      <w:proofErr w:type="gramStart"/>
      <w:r w:rsidRPr="00AE3712">
        <w:rPr>
          <w:rFonts w:eastAsia="Times New Roman"/>
          <w:sz w:val="24"/>
          <w:szCs w:val="24"/>
          <w:lang w:eastAsia="zh-CN"/>
        </w:rPr>
        <w:t>no</w:t>
      </w:r>
      <w:proofErr w:type="gramEnd"/>
      <w:r w:rsidRPr="00AE3712">
        <w:rPr>
          <w:rFonts w:eastAsia="Times New Roman"/>
          <w:sz w:val="24"/>
          <w:szCs w:val="24"/>
          <w:lang w:eastAsia="zh-CN"/>
        </w:rPr>
        <w:t xml:space="preserve"> more than 20% of AI-generated information is allowed in any assignment.</w:t>
      </w:r>
    </w:p>
    <w:p w14:paraId="4C9832B8" w14:textId="77777777" w:rsidR="00AE3712" w:rsidRPr="00AE3712" w:rsidRDefault="00AE3712" w:rsidP="00AE3712">
      <w:pPr>
        <w:widowControl/>
        <w:autoSpaceDE/>
        <w:autoSpaceDN/>
        <w:rPr>
          <w:rFonts w:eastAsia="Times New Roman"/>
          <w:sz w:val="24"/>
          <w:szCs w:val="24"/>
          <w:lang w:eastAsia="zh-CN"/>
        </w:rPr>
      </w:pPr>
      <w:r w:rsidRPr="00AE3712">
        <w:rPr>
          <w:rFonts w:eastAsia="Times New Roman"/>
          <w:b/>
          <w:bCs/>
          <w:sz w:val="24"/>
          <w:szCs w:val="24"/>
          <w:lang w:eastAsia="zh-CN"/>
        </w:rPr>
        <w:t>You are responsible for the integrity and correctness of what you submit in your assignments. AI is known to fabricate information and sources, so use AI with caution as any information present in your work is your responsibility.</w:t>
      </w:r>
    </w:p>
    <w:p w14:paraId="60AFB7AA" w14:textId="77777777" w:rsidR="00AE3712" w:rsidRPr="0055714E" w:rsidRDefault="00AE3712" w:rsidP="0055714E">
      <w:pPr>
        <w:widowControl/>
        <w:autoSpaceDE/>
        <w:autoSpaceDN/>
        <w:rPr>
          <w:rFonts w:eastAsia="Times New Roman"/>
          <w:sz w:val="24"/>
          <w:szCs w:val="24"/>
        </w:rPr>
      </w:pPr>
    </w:p>
    <w:p w14:paraId="4963A766"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ADA Policy</w:t>
      </w:r>
    </w:p>
    <w:p w14:paraId="0F19D11E" w14:textId="77777777" w:rsidR="0055714E" w:rsidRPr="0055714E" w:rsidRDefault="0055714E" w:rsidP="0055714E">
      <w:pPr>
        <w:widowControl/>
        <w:autoSpaceDE/>
        <w:autoSpaceDN/>
        <w:rPr>
          <w:rFonts w:eastAsia="Times New Roman"/>
          <w:sz w:val="24"/>
          <w:szCs w:val="24"/>
        </w:rPr>
      </w:pPr>
      <w:r w:rsidRPr="0055714E">
        <w:rPr>
          <w:rFonts w:eastAsia="Times New Roman"/>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55714E">
        <w:rPr>
          <w:rFonts w:eastAsia="Times New Roman"/>
          <w:sz w:val="24"/>
          <w:szCs w:val="24"/>
        </w:rPr>
        <w:t>accommodations</w:t>
      </w:r>
      <w:proofErr w:type="gramEnd"/>
      <w:r w:rsidRPr="0055714E">
        <w:rPr>
          <w:rFonts w:eastAsia="Times New Roman"/>
          <w:sz w:val="24"/>
          <w:szCs w:val="24"/>
        </w:rPr>
        <w:t xml:space="preserve"> at any </w:t>
      </w:r>
      <w:proofErr w:type="gramStart"/>
      <w:r w:rsidRPr="0055714E">
        <w:rPr>
          <w:rFonts w:eastAsia="Times New Roman"/>
          <w:sz w:val="24"/>
          <w:szCs w:val="24"/>
        </w:rPr>
        <w:t>time,</w:t>
      </w:r>
      <w:proofErr w:type="gramEnd"/>
      <w:r w:rsidRPr="0055714E">
        <w:rPr>
          <w:rFonts w:eastAsia="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55714E">
          <w:rPr>
            <w:rFonts w:eastAsia="Times New Roman"/>
            <w:color w:val="0000FF"/>
            <w:sz w:val="24"/>
            <w:szCs w:val="24"/>
            <w:u w:val="single"/>
          </w:rPr>
          <w:t>ODA website</w:t>
        </w:r>
      </w:hyperlink>
      <w:r w:rsidRPr="0055714E">
        <w:rPr>
          <w:rFonts w:eastAsia="Times New Roman"/>
          <w:sz w:val="24"/>
          <w:szCs w:val="24"/>
        </w:rPr>
        <w:t xml:space="preserve"> (</w:t>
      </w:r>
      <w:hyperlink r:id="rId24" w:history="1">
        <w:r w:rsidRPr="0055714E">
          <w:rPr>
            <w:rFonts w:eastAsia="Times New Roman"/>
            <w:color w:val="0000FF"/>
            <w:sz w:val="24"/>
            <w:szCs w:val="24"/>
            <w:u w:val="single"/>
          </w:rPr>
          <w:t>https://disability.unt.edu/</w:t>
        </w:r>
      </w:hyperlink>
      <w:r w:rsidRPr="0055714E">
        <w:rPr>
          <w:rFonts w:eastAsia="Times New Roman"/>
          <w:sz w:val="24"/>
          <w:szCs w:val="24"/>
        </w:rPr>
        <w:t>).</w:t>
      </w:r>
    </w:p>
    <w:p w14:paraId="6C78364D"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5AC80FF9"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Prohibition of Discrimination, Harassment, and Retaliation (Policy 16.004)</w:t>
      </w:r>
    </w:p>
    <w:p w14:paraId="4819A1CB" w14:textId="77777777" w:rsidR="0055714E" w:rsidRPr="0055714E" w:rsidRDefault="0055714E" w:rsidP="0055714E">
      <w:pPr>
        <w:widowControl/>
        <w:autoSpaceDE/>
        <w:autoSpaceDN/>
        <w:rPr>
          <w:rFonts w:eastAsia="Times New Roman"/>
          <w:sz w:val="24"/>
          <w:szCs w:val="24"/>
        </w:rPr>
      </w:pPr>
      <w:r w:rsidRPr="0055714E">
        <w:rPr>
          <w:rFonts w:eastAsia="Times New Roman"/>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55714E">
        <w:rPr>
          <w:rFonts w:eastAsia="Times New Roman"/>
          <w:sz w:val="24"/>
          <w:szCs w:val="24"/>
        </w:rPr>
        <w:t>investigates</w:t>
      </w:r>
      <w:proofErr w:type="gramEnd"/>
      <w:r w:rsidRPr="0055714E">
        <w:rPr>
          <w:rFonts w:eastAsia="Times New Roman"/>
          <w:sz w:val="24"/>
          <w:szCs w:val="24"/>
        </w:rPr>
        <w:t xml:space="preserve"> and takes remedial action when appropriate.</w:t>
      </w:r>
    </w:p>
    <w:p w14:paraId="1A60B686"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0B46FAFD"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Emergency Notification &amp; Procedures</w:t>
      </w:r>
    </w:p>
    <w:p w14:paraId="3D177A40" w14:textId="77777777" w:rsidR="0055714E" w:rsidRPr="0055714E" w:rsidRDefault="0055714E" w:rsidP="0055714E">
      <w:pPr>
        <w:widowControl/>
        <w:autoSpaceDE/>
        <w:autoSpaceDN/>
        <w:rPr>
          <w:rFonts w:eastAsia="Times New Roman"/>
          <w:sz w:val="24"/>
          <w:szCs w:val="24"/>
        </w:rPr>
      </w:pPr>
      <w:r w:rsidRPr="0055714E">
        <w:rPr>
          <w:rFonts w:eastAsia="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8B9C7E2"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1A3612C1"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Retention of Student Records</w:t>
      </w:r>
    </w:p>
    <w:p w14:paraId="277A2DF0" w14:textId="77777777" w:rsidR="0055714E" w:rsidRPr="0055714E" w:rsidRDefault="0055714E" w:rsidP="0055714E">
      <w:pPr>
        <w:widowControl/>
        <w:autoSpaceDE/>
        <w:autoSpaceDN/>
        <w:rPr>
          <w:rFonts w:eastAsia="Times New Roman"/>
          <w:sz w:val="24"/>
          <w:szCs w:val="24"/>
        </w:rPr>
      </w:pPr>
      <w:r w:rsidRPr="0055714E">
        <w:rPr>
          <w:rFonts w:eastAsia="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411008"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7C10AD16"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Acceptable Student Behavior</w:t>
      </w:r>
    </w:p>
    <w:p w14:paraId="26CD2F50" w14:textId="77777777" w:rsidR="0055714E" w:rsidRPr="0055714E" w:rsidRDefault="0055714E" w:rsidP="0055714E">
      <w:pPr>
        <w:widowControl/>
        <w:autoSpaceDE/>
        <w:autoSpaceDN/>
        <w:rPr>
          <w:rFonts w:eastAsia="Times New Roman"/>
          <w:sz w:val="24"/>
          <w:szCs w:val="24"/>
        </w:rPr>
      </w:pPr>
      <w:r w:rsidRPr="0055714E">
        <w:rPr>
          <w:rFonts w:eastAsia="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55714E">
          <w:rPr>
            <w:rFonts w:eastAsia="Times New Roman"/>
            <w:color w:val="0000FF"/>
            <w:sz w:val="24"/>
            <w:szCs w:val="24"/>
            <w:u w:val="single"/>
          </w:rPr>
          <w:t>Code of Student Conduct</w:t>
        </w:r>
      </w:hyperlink>
      <w:r w:rsidRPr="0055714E">
        <w:rPr>
          <w:rFonts w:eastAsia="Times New Roman"/>
          <w:sz w:val="24"/>
          <w:szCs w:val="24"/>
        </w:rPr>
        <w:t xml:space="preserve"> (https://deanofstudents.unt.edu/conduct) to learn more. </w:t>
      </w:r>
    </w:p>
    <w:p w14:paraId="289CCF87"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22D2421D"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Access to Information - Eagle Connect</w:t>
      </w:r>
    </w:p>
    <w:p w14:paraId="773F24BA" w14:textId="77777777" w:rsidR="0055714E" w:rsidRPr="0055714E" w:rsidRDefault="0055714E" w:rsidP="0055714E">
      <w:pPr>
        <w:widowControl/>
        <w:autoSpaceDE/>
        <w:autoSpaceDN/>
        <w:rPr>
          <w:rFonts w:eastAsia="Times New Roman"/>
          <w:sz w:val="24"/>
          <w:szCs w:val="24"/>
        </w:rPr>
      </w:pPr>
      <w:r w:rsidRPr="0055714E">
        <w:rPr>
          <w:rFonts w:eastAsia="Times New Roman"/>
          <w:sz w:val="24"/>
          <w:szCs w:val="24"/>
        </w:rPr>
        <w:t xml:space="preserve">Students’ access </w:t>
      </w:r>
      <w:proofErr w:type="gramStart"/>
      <w:r w:rsidRPr="0055714E">
        <w:rPr>
          <w:rFonts w:eastAsia="Times New Roman"/>
          <w:sz w:val="24"/>
          <w:szCs w:val="24"/>
        </w:rPr>
        <w:t>point</w:t>
      </w:r>
      <w:proofErr w:type="gramEnd"/>
      <w:r w:rsidRPr="0055714E">
        <w:rPr>
          <w:rFonts w:eastAsia="Times New Roman"/>
          <w:sz w:val="24"/>
          <w:szCs w:val="24"/>
        </w:rPr>
        <w:t xml:space="preserve"> for business and academic services at UNT is located at: </w:t>
      </w:r>
      <w:hyperlink r:id="rId26" w:history="1">
        <w:r w:rsidRPr="0055714E">
          <w:rPr>
            <w:rFonts w:eastAsia="Times New Roman"/>
            <w:color w:val="0000FF"/>
            <w:sz w:val="24"/>
            <w:szCs w:val="24"/>
            <w:u w:val="single"/>
          </w:rPr>
          <w:t>my.unt.edu</w:t>
        </w:r>
      </w:hyperlink>
      <w:r w:rsidRPr="0055714E">
        <w:rPr>
          <w:rFonts w:eastAsia="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27" w:history="1">
        <w:r w:rsidRPr="0055714E">
          <w:rPr>
            <w:rFonts w:eastAsia="Times New Roman"/>
            <w:color w:val="0000FF"/>
            <w:sz w:val="24"/>
            <w:szCs w:val="24"/>
            <w:u w:val="single"/>
          </w:rPr>
          <w:t>Eagle Connect</w:t>
        </w:r>
      </w:hyperlink>
      <w:r w:rsidRPr="0055714E">
        <w:rPr>
          <w:rFonts w:eastAsia="Times New Roman"/>
          <w:sz w:val="24"/>
          <w:szCs w:val="24"/>
        </w:rPr>
        <w:t xml:space="preserve"> (https://it.unt.edu/eagleconnect).</w:t>
      </w:r>
    </w:p>
    <w:p w14:paraId="4C70FDBD"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25C31367"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Student Evaluation Administration Dates</w:t>
      </w:r>
    </w:p>
    <w:p w14:paraId="47CC24CB" w14:textId="77777777" w:rsidR="0055714E" w:rsidRPr="0055714E" w:rsidRDefault="0055714E" w:rsidP="0055714E">
      <w:pPr>
        <w:widowControl/>
        <w:autoSpaceDE/>
        <w:autoSpaceDN/>
        <w:rPr>
          <w:rFonts w:eastAsia="Times New Roman"/>
          <w:sz w:val="24"/>
          <w:szCs w:val="24"/>
        </w:rPr>
      </w:pPr>
      <w:r w:rsidRPr="0055714E">
        <w:rPr>
          <w:rFonts w:eastAsia="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5714E">
        <w:rPr>
          <w:rFonts w:eastAsia="Times New Roman"/>
          <w:sz w:val="24"/>
          <w:szCs w:val="24"/>
        </w:rPr>
        <w:t>IASystem</w:t>
      </w:r>
      <w:proofErr w:type="spellEnd"/>
      <w:r w:rsidRPr="0055714E">
        <w:rPr>
          <w:rFonts w:eastAsia="Times New Roman"/>
          <w:sz w:val="24"/>
          <w:szCs w:val="24"/>
        </w:rPr>
        <w:t xml:space="preserve"> Notification" (</w:t>
      </w:r>
      <w:hyperlink r:id="rId28" w:history="1">
        <w:r w:rsidRPr="0055714E">
          <w:rPr>
            <w:rFonts w:eastAsia="Times New Roman"/>
            <w:color w:val="0000FF"/>
            <w:sz w:val="24"/>
            <w:szCs w:val="24"/>
            <w:u w:val="single"/>
          </w:rPr>
          <w:t>no-reply@iasystem.org</w:t>
        </w:r>
      </w:hyperlink>
      <w:r w:rsidRPr="0055714E">
        <w:rPr>
          <w:rFonts w:eastAsia="Times New Roman"/>
          <w:sz w:val="24"/>
          <w:szCs w:val="24"/>
        </w:rPr>
        <w:t xml:space="preserve">) with the survey link. Students should look for </w:t>
      </w:r>
      <w:proofErr w:type="gramStart"/>
      <w:r w:rsidRPr="0055714E">
        <w:rPr>
          <w:rFonts w:eastAsia="Times New Roman"/>
          <w:sz w:val="24"/>
          <w:szCs w:val="24"/>
        </w:rPr>
        <w:t>the email</w:t>
      </w:r>
      <w:proofErr w:type="gramEnd"/>
      <w:r w:rsidRPr="0055714E">
        <w:rPr>
          <w:rFonts w:eastAsia="Times New Roman"/>
          <w:sz w:val="24"/>
          <w:szCs w:val="24"/>
        </w:rPr>
        <w:t xml:space="preserve"> in their UNT email inbox. Simply click on the link and complete the survey. Once students complete the </w:t>
      </w:r>
      <w:proofErr w:type="gramStart"/>
      <w:r w:rsidRPr="0055714E">
        <w:rPr>
          <w:rFonts w:eastAsia="Times New Roman"/>
          <w:sz w:val="24"/>
          <w:szCs w:val="24"/>
        </w:rPr>
        <w:t>survey</w:t>
      </w:r>
      <w:proofErr w:type="gramEnd"/>
      <w:r w:rsidRPr="0055714E">
        <w:rPr>
          <w:rFonts w:eastAsia="Times New Roman"/>
          <w:sz w:val="24"/>
          <w:szCs w:val="24"/>
        </w:rPr>
        <w:t xml:space="preserve"> they will receive a confirmation email that the survey has been submitted. For additional information, please visit the </w:t>
      </w:r>
      <w:hyperlink r:id="rId29" w:history="1">
        <w:r w:rsidRPr="0055714E">
          <w:rPr>
            <w:rFonts w:eastAsia="Times New Roman"/>
            <w:color w:val="0000FF"/>
            <w:sz w:val="24"/>
            <w:szCs w:val="24"/>
            <w:u w:val="single"/>
          </w:rPr>
          <w:t>SPOT website</w:t>
        </w:r>
      </w:hyperlink>
      <w:r w:rsidRPr="0055714E">
        <w:rPr>
          <w:rFonts w:eastAsia="Times New Roman"/>
          <w:sz w:val="24"/>
          <w:szCs w:val="24"/>
        </w:rPr>
        <w:t xml:space="preserve"> (</w:t>
      </w:r>
      <w:r w:rsidRPr="0055714E">
        <w:rPr>
          <w:rFonts w:eastAsia="Times New Roman"/>
          <w:color w:val="0000FF"/>
          <w:sz w:val="24"/>
          <w:szCs w:val="24"/>
          <w:u w:val="single"/>
        </w:rPr>
        <w:t>http://spot.unt.edu/)</w:t>
      </w:r>
      <w:r w:rsidRPr="0055714E">
        <w:rPr>
          <w:rFonts w:eastAsia="Times New Roman"/>
          <w:sz w:val="24"/>
          <w:szCs w:val="24"/>
        </w:rPr>
        <w:t xml:space="preserve"> or email </w:t>
      </w:r>
      <w:hyperlink r:id="rId30" w:history="1">
        <w:r w:rsidRPr="0055714E">
          <w:rPr>
            <w:rFonts w:eastAsia="Times New Roman"/>
            <w:color w:val="0000FF"/>
            <w:sz w:val="24"/>
            <w:szCs w:val="24"/>
            <w:u w:val="single"/>
          </w:rPr>
          <w:t>spot@unt.edu</w:t>
        </w:r>
      </w:hyperlink>
      <w:r w:rsidRPr="0055714E">
        <w:rPr>
          <w:rFonts w:eastAsia="Times New Roman"/>
          <w:sz w:val="24"/>
          <w:szCs w:val="24"/>
        </w:rPr>
        <w:t>.</w:t>
      </w:r>
    </w:p>
    <w:p w14:paraId="7DAC596F" w14:textId="77777777" w:rsidR="0055714E" w:rsidRPr="0055714E" w:rsidRDefault="0055714E" w:rsidP="0055714E">
      <w:pPr>
        <w:keepNext/>
        <w:keepLines/>
        <w:widowControl/>
        <w:autoSpaceDE/>
        <w:autoSpaceDN/>
        <w:spacing w:line="259" w:lineRule="auto"/>
        <w:outlineLvl w:val="2"/>
        <w:rPr>
          <w:rFonts w:eastAsia="Times New Roman"/>
          <w:color w:val="1F4D78"/>
          <w:sz w:val="24"/>
          <w:szCs w:val="24"/>
        </w:rPr>
      </w:pPr>
    </w:p>
    <w:p w14:paraId="57EFE16C" w14:textId="77777777" w:rsid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Grade Appeals</w:t>
      </w:r>
    </w:p>
    <w:p w14:paraId="0FD81F28" w14:textId="179E106E" w:rsidR="0043250B" w:rsidRDefault="003A39C1" w:rsidP="0043250B">
      <w:pPr>
        <w:spacing w:before="7"/>
        <w:ind w:left="100" w:right="75"/>
        <w:jc w:val="both"/>
        <w:rPr>
          <w:rFonts w:eastAsia="Times New Roman"/>
          <w:sz w:val="24"/>
          <w:szCs w:val="24"/>
        </w:rPr>
      </w:pPr>
      <w:r w:rsidRPr="003A39C1">
        <w:rPr>
          <w:rFonts w:eastAsia="Times New Roman"/>
          <w:sz w:val="24"/>
          <w:szCs w:val="24"/>
        </w:rPr>
        <w:t xml:space="preserve">If you think you should have received credit for something that was scored as incorrect, you may appeal in writing. Only written requests will be considered.  You should e-mail your rationale – this rationale should include references to specific page numbers in your text, lecture dates, the syllabus, etc. to support your appeal. All appeals must occur within 7 days after a grade is posted on Canvas Gradebook. In addition, remember that despite our best attempts to present an appearance of infallibility, we </w:t>
      </w:r>
      <w:proofErr w:type="gramStart"/>
      <w:r w:rsidRPr="003A39C1">
        <w:rPr>
          <w:rFonts w:eastAsia="Times New Roman"/>
          <w:sz w:val="24"/>
          <w:szCs w:val="24"/>
        </w:rPr>
        <w:t>actually are</w:t>
      </w:r>
      <w:proofErr w:type="gramEnd"/>
      <w:r w:rsidRPr="003A39C1">
        <w:rPr>
          <w:rFonts w:eastAsia="Times New Roman"/>
          <w:sz w:val="24"/>
          <w:szCs w:val="24"/>
        </w:rPr>
        <w:t xml:space="preserve"> not. If you are concerned that I have made a recording error, it is always fine to reach out with any questions you </w:t>
      </w:r>
      <w:r w:rsidRPr="003A39C1">
        <w:rPr>
          <w:rFonts w:eastAsia="Times New Roman"/>
          <w:sz w:val="24"/>
          <w:szCs w:val="24"/>
        </w:rPr>
        <w:lastRenderedPageBreak/>
        <w:t xml:space="preserve">have. </w:t>
      </w:r>
      <w:r w:rsidRPr="00A90044">
        <w:rPr>
          <w:rFonts w:eastAsia="Times New Roman"/>
          <w:sz w:val="24"/>
          <w:szCs w:val="24"/>
          <w:u w:val="single"/>
        </w:rPr>
        <w:t xml:space="preserve">If you reach out past the </w:t>
      </w:r>
      <w:r w:rsidR="00104555" w:rsidRPr="00A90044">
        <w:rPr>
          <w:rFonts w:eastAsia="Times New Roman"/>
          <w:sz w:val="24"/>
          <w:szCs w:val="24"/>
          <w:u w:val="single"/>
        </w:rPr>
        <w:t>7-day</w:t>
      </w:r>
      <w:r w:rsidRPr="00A90044">
        <w:rPr>
          <w:rFonts w:eastAsia="Times New Roman"/>
          <w:sz w:val="24"/>
          <w:szCs w:val="24"/>
          <w:u w:val="single"/>
        </w:rPr>
        <w:t xml:space="preserve"> period, no action will be taken</w:t>
      </w:r>
      <w:r w:rsidRPr="003A39C1">
        <w:rPr>
          <w:rFonts w:eastAsia="Times New Roman"/>
          <w:sz w:val="24"/>
          <w:szCs w:val="24"/>
        </w:rPr>
        <w:t>.</w:t>
      </w:r>
      <w:r w:rsidR="0043250B">
        <w:rPr>
          <w:rFonts w:eastAsia="Times New Roman"/>
          <w:sz w:val="24"/>
          <w:szCs w:val="24"/>
        </w:rPr>
        <w:t xml:space="preserve">  </w:t>
      </w:r>
    </w:p>
    <w:p w14:paraId="59556E32" w14:textId="77777777" w:rsidR="0043250B" w:rsidRDefault="0043250B" w:rsidP="0043250B">
      <w:pPr>
        <w:spacing w:before="7"/>
        <w:ind w:left="100" w:right="75"/>
        <w:jc w:val="both"/>
        <w:rPr>
          <w:rFonts w:eastAsia="Times New Roman"/>
          <w:sz w:val="24"/>
          <w:szCs w:val="24"/>
        </w:rPr>
      </w:pPr>
    </w:p>
    <w:p w14:paraId="58B23093" w14:textId="712FFEF8" w:rsidR="0043250B" w:rsidRPr="0043250B" w:rsidRDefault="0043250B" w:rsidP="0043250B">
      <w:pPr>
        <w:spacing w:before="7"/>
        <w:ind w:left="100" w:right="75"/>
        <w:jc w:val="both"/>
        <w:rPr>
          <w:rFonts w:eastAsia="Calibri"/>
          <w:color w:val="0000FF"/>
          <w:sz w:val="24"/>
          <w:szCs w:val="24"/>
          <w:u w:val="single"/>
        </w:rPr>
      </w:pPr>
      <w:r w:rsidRPr="0043250B">
        <w:rPr>
          <w:rFonts w:eastAsia="Calibri"/>
          <w:sz w:val="24"/>
          <w:szCs w:val="24"/>
        </w:rPr>
        <w:t xml:space="preserve">The </w:t>
      </w:r>
      <w:r>
        <w:rPr>
          <w:rFonts w:eastAsia="Calibri"/>
          <w:sz w:val="24"/>
          <w:szCs w:val="24"/>
        </w:rPr>
        <w:t xml:space="preserve">university </w:t>
      </w:r>
      <w:r w:rsidRPr="0043250B">
        <w:rPr>
          <w:rFonts w:eastAsia="Calibri"/>
          <w:sz w:val="24"/>
          <w:szCs w:val="24"/>
        </w:rPr>
        <w:t xml:space="preserve">grade appeal policy can be found here: </w:t>
      </w:r>
      <w:r w:rsidRPr="0043250B">
        <w:rPr>
          <w:rFonts w:eastAsia="Calibri"/>
          <w:sz w:val="24"/>
          <w:szCs w:val="24"/>
        </w:rPr>
        <w:fldChar w:fldCharType="begin"/>
      </w:r>
      <w:r w:rsidRPr="0043250B">
        <w:rPr>
          <w:rFonts w:eastAsia="Calibri"/>
          <w:sz w:val="24"/>
          <w:szCs w:val="24"/>
        </w:rPr>
        <w:instrText>HYPERLINK "https://policy.unt.edu/policy/06-040"</w:instrText>
      </w:r>
      <w:r w:rsidRPr="0043250B">
        <w:rPr>
          <w:rFonts w:eastAsia="Calibri"/>
          <w:sz w:val="24"/>
          <w:szCs w:val="24"/>
        </w:rPr>
      </w:r>
      <w:r w:rsidRPr="0043250B">
        <w:rPr>
          <w:rFonts w:eastAsia="Calibri"/>
          <w:sz w:val="24"/>
          <w:szCs w:val="24"/>
        </w:rPr>
        <w:fldChar w:fldCharType="separate"/>
      </w:r>
      <w:r w:rsidRPr="0043250B">
        <w:rPr>
          <w:rFonts w:eastAsia="Calibri"/>
          <w:color w:val="0000FF"/>
          <w:sz w:val="24"/>
          <w:szCs w:val="24"/>
          <w:u w:val="single"/>
        </w:rPr>
        <w:t>Grade Appeals | University Policy Office (unt.edu)</w:t>
      </w:r>
    </w:p>
    <w:p w14:paraId="12931D6D" w14:textId="5944EBF6" w:rsidR="0055714E" w:rsidRPr="0055714E" w:rsidRDefault="0043250B" w:rsidP="00DC31AB">
      <w:pPr>
        <w:widowControl/>
        <w:tabs>
          <w:tab w:val="left" w:pos="360"/>
          <w:tab w:val="left" w:pos="1440"/>
          <w:tab w:val="left" w:pos="2880"/>
          <w:tab w:val="left" w:pos="6480"/>
          <w:tab w:val="left" w:pos="7560"/>
        </w:tabs>
        <w:autoSpaceDE/>
        <w:autoSpaceDN/>
        <w:rPr>
          <w:rFonts w:eastAsia="Times New Roman"/>
          <w:color w:val="1F4D78"/>
          <w:sz w:val="24"/>
          <w:szCs w:val="24"/>
        </w:rPr>
      </w:pPr>
      <w:r w:rsidRPr="0043250B">
        <w:rPr>
          <w:rFonts w:eastAsia="Calibri"/>
          <w:sz w:val="24"/>
          <w:szCs w:val="24"/>
        </w:rPr>
        <w:fldChar w:fldCharType="end"/>
      </w:r>
    </w:p>
    <w:p w14:paraId="30DC870F" w14:textId="77777777" w:rsidR="0055714E" w:rsidRDefault="0055714E" w:rsidP="0055714E">
      <w:pPr>
        <w:keepNext/>
        <w:keepLines/>
        <w:widowControl/>
        <w:autoSpaceDE/>
        <w:autoSpaceDN/>
        <w:spacing w:line="259" w:lineRule="auto"/>
        <w:outlineLvl w:val="2"/>
        <w:rPr>
          <w:rFonts w:eastAsia="Times New Roman"/>
          <w:color w:val="1F4D78"/>
          <w:sz w:val="24"/>
          <w:szCs w:val="24"/>
        </w:rPr>
      </w:pPr>
      <w:r w:rsidRPr="0055714E">
        <w:rPr>
          <w:rFonts w:eastAsia="Times New Roman"/>
          <w:color w:val="1F4D78"/>
          <w:sz w:val="24"/>
          <w:szCs w:val="24"/>
        </w:rPr>
        <w:t>Sexual Assault Prevention</w:t>
      </w:r>
    </w:p>
    <w:p w14:paraId="3278B7A3" w14:textId="77777777" w:rsidR="002D2126" w:rsidRDefault="002D2126" w:rsidP="0055714E">
      <w:pPr>
        <w:keepNext/>
        <w:keepLines/>
        <w:widowControl/>
        <w:autoSpaceDE/>
        <w:autoSpaceDN/>
        <w:spacing w:line="259" w:lineRule="auto"/>
        <w:outlineLvl w:val="2"/>
        <w:rPr>
          <w:rFonts w:eastAsia="Times New Roman"/>
          <w:color w:val="1F4D78"/>
          <w:sz w:val="24"/>
          <w:szCs w:val="24"/>
        </w:rPr>
      </w:pPr>
    </w:p>
    <w:p w14:paraId="1DE68E40" w14:textId="77777777" w:rsidR="002D2126" w:rsidRPr="002D2126" w:rsidRDefault="002D2126" w:rsidP="002D2126">
      <w:pPr>
        <w:widowControl/>
        <w:autoSpaceDE/>
        <w:autoSpaceDN/>
        <w:spacing w:before="100" w:beforeAutospacing="1" w:after="100" w:afterAutospacing="1"/>
        <w:rPr>
          <w:rFonts w:ascii="Times New Roman" w:eastAsia="Times New Roman" w:hAnsi="Times New Roman" w:cs="Times New Roman"/>
          <w:sz w:val="24"/>
          <w:szCs w:val="24"/>
        </w:rPr>
      </w:pPr>
      <w:r w:rsidRPr="002D2126">
        <w:rPr>
          <w:rFonts w:ascii="Times New Roman" w:eastAsia="Times New Roman" w:hAnsi="Times New Roman" w:cs="Times New Roman"/>
          <w:sz w:val="24"/>
          <w:szCs w:val="24"/>
        </w:rPr>
        <w:t xml:space="preserve">UNT and I are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D2126">
        <w:rPr>
          <w:rFonts w:ascii="Times New Roman" w:eastAsia="Times New Roman" w:hAnsi="Times New Roman" w:cs="Times New Roman"/>
          <w:sz w:val="24"/>
          <w:szCs w:val="24"/>
        </w:rPr>
        <w:t>on the basis of</w:t>
      </w:r>
      <w:proofErr w:type="gramEnd"/>
      <w:r w:rsidRPr="002D2126">
        <w:rPr>
          <w:rFonts w:ascii="Times New Roman" w:eastAsia="Times New Roman" w:hAnsi="Times New Roman" w:cs="Times New Roman"/>
          <w:sz w:val="24"/>
          <w:szCs w:val="24"/>
        </w:rPr>
        <w:t xml:space="preserve"> </w:t>
      </w:r>
      <w:proofErr w:type="gramStart"/>
      <w:r w:rsidRPr="002D2126">
        <w:rPr>
          <w:rFonts w:ascii="Times New Roman" w:eastAsia="Times New Roman" w:hAnsi="Times New Roman" w:cs="Times New Roman"/>
          <w:sz w:val="24"/>
          <w:szCs w:val="24"/>
        </w:rPr>
        <w:t>sex, and</w:t>
      </w:r>
      <w:proofErr w:type="gramEnd"/>
      <w:r w:rsidRPr="002D2126">
        <w:rPr>
          <w:rFonts w:ascii="Times New Roman" w:eastAsia="Times New Roman" w:hAnsi="Times New Roman" w:cs="Times New Roman"/>
          <w:sz w:val="24"/>
          <w:szCs w:val="24"/>
        </w:rPr>
        <w:t xml:space="preserve"> therefore prohibit sexual misconduct. If you or someone you know is experiencing sexual harassment, relationship violence, stalking, and/or sexual assault, there are campus resources available to provide support and assistance. If you use me as a resource, please know that I CANNOT keep your information confidential if you report to me a case of sexual assault or if I believe you are in danger. Therefore, if you desire a confidential source, you can ask me for </w:t>
      </w:r>
      <w:proofErr w:type="gramStart"/>
      <w:r w:rsidRPr="002D2126">
        <w:rPr>
          <w:rFonts w:ascii="Times New Roman" w:eastAsia="Times New Roman" w:hAnsi="Times New Roman" w:cs="Times New Roman"/>
          <w:sz w:val="24"/>
          <w:szCs w:val="24"/>
        </w:rPr>
        <w:t>resources</w:t>
      </w:r>
      <w:proofErr w:type="gramEnd"/>
      <w:r w:rsidRPr="002D2126">
        <w:rPr>
          <w:rFonts w:ascii="Times New Roman" w:eastAsia="Times New Roman" w:hAnsi="Times New Roman" w:cs="Times New Roman"/>
          <w:sz w:val="24"/>
          <w:szCs w:val="24"/>
        </w:rPr>
        <w:t xml:space="preserve"> and I will gladly help you! Remember, the UNT CARE Team is always ready to assist. Their website is located </w:t>
      </w:r>
      <w:r w:rsidRPr="002D2126">
        <w:rPr>
          <w:rFonts w:ascii="Times New Roman" w:eastAsia="Times New Roman" w:hAnsi="Times New Roman" w:cs="Times New Roman"/>
          <w:color w:val="0000FF"/>
          <w:sz w:val="24"/>
          <w:szCs w:val="24"/>
        </w:rPr>
        <w:t xml:space="preserve">HERE </w:t>
      </w:r>
      <w:r w:rsidRPr="002D2126">
        <w:rPr>
          <w:rFonts w:ascii="Times New Roman" w:eastAsia="Times New Roman" w:hAnsi="Times New Roman" w:cs="Times New Roman"/>
          <w:sz w:val="24"/>
          <w:szCs w:val="24"/>
        </w:rPr>
        <w:t xml:space="preserve">or by going to </w:t>
      </w:r>
      <w:r w:rsidRPr="002D2126">
        <w:rPr>
          <w:rFonts w:ascii="Times New Roman" w:eastAsia="Times New Roman" w:hAnsi="Times New Roman" w:cs="Times New Roman"/>
          <w:color w:val="0000FF"/>
          <w:sz w:val="24"/>
          <w:szCs w:val="24"/>
        </w:rPr>
        <w:t>http://studentaffairs.unt.edu/care</w:t>
      </w:r>
      <w:r w:rsidRPr="002D2126">
        <w:rPr>
          <w:rFonts w:ascii="Times New Roman" w:eastAsia="Times New Roman" w:hAnsi="Times New Roman" w:cs="Times New Roman"/>
          <w:sz w:val="24"/>
          <w:szCs w:val="24"/>
        </w:rPr>
        <w:t xml:space="preserve">. UNT CARE has an email address, which is </w:t>
      </w:r>
      <w:r w:rsidRPr="002D2126">
        <w:rPr>
          <w:rFonts w:ascii="Times New Roman" w:eastAsia="Times New Roman" w:hAnsi="Times New Roman" w:cs="Times New Roman"/>
          <w:color w:val="0000FF"/>
          <w:sz w:val="24"/>
          <w:szCs w:val="24"/>
        </w:rPr>
        <w:t>careteam@unt.edu</w:t>
      </w:r>
      <w:r w:rsidRPr="002D2126">
        <w:rPr>
          <w:rFonts w:ascii="Times New Roman" w:eastAsia="Times New Roman" w:hAnsi="Times New Roman" w:cs="Times New Roman"/>
          <w:sz w:val="24"/>
          <w:szCs w:val="24"/>
        </w:rPr>
        <w:t xml:space="preserve">. UNT’s Survivor Advocates can also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RPr="002D2126">
        <w:rPr>
          <w:rFonts w:ascii="Times New Roman" w:eastAsia="Times New Roman" w:hAnsi="Times New Roman" w:cs="Times New Roman"/>
          <w:color w:val="0000FF"/>
          <w:sz w:val="24"/>
          <w:szCs w:val="24"/>
        </w:rPr>
        <w:t xml:space="preserve">SurvivorAdvocate@unt.edu </w:t>
      </w:r>
      <w:r w:rsidRPr="002D2126">
        <w:rPr>
          <w:rFonts w:ascii="Times New Roman" w:eastAsia="Times New Roman" w:hAnsi="Times New Roman" w:cs="Times New Roman"/>
          <w:sz w:val="24"/>
          <w:szCs w:val="24"/>
        </w:rPr>
        <w:t xml:space="preserve">or by calling the Dean of Students Office at 940-565- 2648. Additionally, alleged sexual misconduct can be non-confidentially reported to the Title IX Coordinator at </w:t>
      </w:r>
      <w:r w:rsidRPr="002D2126">
        <w:rPr>
          <w:rFonts w:ascii="Times New Roman" w:eastAsia="Times New Roman" w:hAnsi="Times New Roman" w:cs="Times New Roman"/>
          <w:color w:val="0000FF"/>
          <w:sz w:val="24"/>
          <w:szCs w:val="24"/>
        </w:rPr>
        <w:t xml:space="preserve">oeo@unt.edu </w:t>
      </w:r>
      <w:r w:rsidRPr="002D2126">
        <w:rPr>
          <w:rFonts w:ascii="Times New Roman" w:eastAsia="Times New Roman" w:hAnsi="Times New Roman" w:cs="Times New Roman"/>
          <w:sz w:val="24"/>
          <w:szCs w:val="24"/>
        </w:rPr>
        <w:t xml:space="preserve">or at (940) 565 2759. </w:t>
      </w:r>
    </w:p>
    <w:p w14:paraId="48C7279A" w14:textId="77777777" w:rsidR="002D2126" w:rsidRDefault="002D2126" w:rsidP="0055714E">
      <w:pPr>
        <w:keepNext/>
        <w:keepLines/>
        <w:widowControl/>
        <w:autoSpaceDE/>
        <w:autoSpaceDN/>
        <w:spacing w:line="259" w:lineRule="auto"/>
        <w:outlineLvl w:val="2"/>
        <w:rPr>
          <w:rFonts w:eastAsia="Times New Roman"/>
          <w:color w:val="1F4D78"/>
          <w:sz w:val="24"/>
          <w:szCs w:val="24"/>
        </w:rPr>
      </w:pPr>
    </w:p>
    <w:p w14:paraId="1E06B95A" w14:textId="77777777" w:rsidR="0055714E" w:rsidRPr="0055714E" w:rsidRDefault="0055714E" w:rsidP="0055714E">
      <w:pPr>
        <w:widowControl/>
        <w:autoSpaceDE/>
        <w:autoSpaceDN/>
        <w:spacing w:before="94"/>
        <w:ind w:right="197"/>
        <w:jc w:val="center"/>
        <w:outlineLvl w:val="0"/>
        <w:rPr>
          <w:rFonts w:ascii="Times New Roman" w:eastAsia="Times New Roman" w:hAnsi="Times New Roman" w:cs="Times New Roman"/>
          <w:b/>
          <w:bCs/>
          <w:kern w:val="36"/>
          <w:sz w:val="48"/>
          <w:szCs w:val="48"/>
          <w:lang w:eastAsia="zh-CN"/>
        </w:rPr>
      </w:pPr>
      <w:r w:rsidRPr="0055714E">
        <w:rPr>
          <w:rFonts w:ascii="Calibri" w:eastAsia="Times New Roman" w:hAnsi="Calibri" w:cs="Calibri"/>
          <w:color w:val="2F5496"/>
          <w:kern w:val="36"/>
          <w:sz w:val="32"/>
          <w:szCs w:val="32"/>
          <w:lang w:eastAsia="zh-CN"/>
        </w:rPr>
        <w:t>Schedule</w:t>
      </w:r>
    </w:p>
    <w:p w14:paraId="030170E7" w14:textId="4FE33318" w:rsidR="0055714E" w:rsidRPr="0055714E" w:rsidRDefault="0055714E" w:rsidP="0055714E">
      <w:pPr>
        <w:widowControl/>
        <w:autoSpaceDE/>
        <w:autoSpaceDN/>
        <w:rPr>
          <w:rFonts w:ascii="Times New Roman" w:eastAsia="Times New Roman" w:hAnsi="Times New Roman" w:cs="Times New Roman"/>
          <w:sz w:val="24"/>
          <w:szCs w:val="24"/>
          <w:lang w:eastAsia="zh-CN"/>
        </w:rPr>
      </w:pPr>
      <w:r w:rsidRPr="0055714E">
        <w:rPr>
          <w:rFonts w:eastAsia="Times New Roman"/>
          <w:color w:val="000000"/>
          <w:lang w:eastAsia="zh-CN"/>
        </w:rPr>
        <w:t>This is the tentative schedule for the course. The instructor reserves the right to modify the course schedule as the needs of the course become apparent. Some assignments may be taken away</w:t>
      </w:r>
      <w:r w:rsidR="00315749">
        <w:rPr>
          <w:rFonts w:eastAsia="Times New Roman"/>
          <w:color w:val="000000"/>
          <w:lang w:eastAsia="zh-CN"/>
        </w:rPr>
        <w:t xml:space="preserve"> and new assignments may be added</w:t>
      </w:r>
      <w:r w:rsidRPr="0055714E">
        <w:rPr>
          <w:rFonts w:eastAsia="Times New Roman"/>
          <w:color w:val="000000"/>
          <w:lang w:eastAsia="zh-CN"/>
        </w:rPr>
        <w:t>. I will always let you know with plenty of time on Canvas, so make sure to check back regularly.</w:t>
      </w:r>
    </w:p>
    <w:p w14:paraId="6954F66A" w14:textId="77777777" w:rsidR="0055714E" w:rsidRPr="0055714E" w:rsidRDefault="0055714E" w:rsidP="0055714E">
      <w:pPr>
        <w:widowControl/>
        <w:autoSpaceDE/>
        <w:autoSpaceDN/>
        <w:rPr>
          <w:rFonts w:ascii="Times New Roman" w:eastAsia="Times New Roman" w:hAnsi="Times New Roman" w:cs="Times New Roman"/>
          <w:sz w:val="24"/>
          <w:szCs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1119"/>
        <w:gridCol w:w="945"/>
        <w:gridCol w:w="5222"/>
        <w:gridCol w:w="2339"/>
      </w:tblGrid>
      <w:tr w:rsidR="0055714E" w:rsidRPr="0055714E" w14:paraId="185991C2" w14:textId="77777777" w:rsidTr="00CC572F">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E344F" w14:textId="77777777" w:rsidR="0055714E" w:rsidRPr="0055714E" w:rsidRDefault="0055714E" w:rsidP="0055714E">
            <w:pPr>
              <w:widowControl/>
              <w:autoSpaceDE/>
              <w:autoSpaceDN/>
              <w:ind w:left="154"/>
              <w:rPr>
                <w:rFonts w:ascii="Times New Roman" w:eastAsia="Times New Roman" w:hAnsi="Times New Roman" w:cs="Times New Roman"/>
                <w:sz w:val="24"/>
                <w:szCs w:val="24"/>
                <w:lang w:eastAsia="zh-CN"/>
              </w:rPr>
            </w:pPr>
            <w:r w:rsidRPr="0055714E">
              <w:rPr>
                <w:rFonts w:eastAsia="Times New Roman"/>
                <w:b/>
                <w:bCs/>
                <w:color w:val="000000"/>
                <w:lang w:eastAsia="zh-CN"/>
              </w:rPr>
              <w:t>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9B429" w14:textId="77777777" w:rsidR="0055714E" w:rsidRPr="0055714E" w:rsidRDefault="0055714E" w:rsidP="0055714E">
            <w:pPr>
              <w:widowControl/>
              <w:autoSpaceDE/>
              <w:autoSpaceDN/>
              <w:jc w:val="center"/>
              <w:rPr>
                <w:rFonts w:ascii="Times New Roman" w:eastAsia="Times New Roman" w:hAnsi="Times New Roman" w:cs="Times New Roman"/>
                <w:sz w:val="24"/>
                <w:szCs w:val="24"/>
                <w:lang w:eastAsia="zh-CN"/>
              </w:rPr>
            </w:pPr>
            <w:r w:rsidRPr="0055714E">
              <w:rPr>
                <w:rFonts w:eastAsia="Times New Roman"/>
                <w:b/>
                <w:bCs/>
                <w:color w:val="000000"/>
                <w:lang w:eastAsia="zh-CN"/>
              </w:rPr>
              <w:t>Dates</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14D4F" w14:textId="77777777" w:rsidR="0055714E" w:rsidRPr="0055714E" w:rsidRDefault="0055714E" w:rsidP="0055714E">
            <w:pPr>
              <w:widowControl/>
              <w:autoSpaceDE/>
              <w:autoSpaceDN/>
              <w:ind w:left="1863" w:right="1857"/>
              <w:jc w:val="center"/>
              <w:rPr>
                <w:rFonts w:ascii="Times New Roman" w:eastAsia="Times New Roman" w:hAnsi="Times New Roman" w:cs="Times New Roman"/>
                <w:sz w:val="24"/>
                <w:szCs w:val="24"/>
                <w:lang w:eastAsia="zh-CN"/>
              </w:rPr>
            </w:pPr>
            <w:r w:rsidRPr="0055714E">
              <w:rPr>
                <w:rFonts w:eastAsia="Times New Roman"/>
                <w:b/>
                <w:bCs/>
                <w:color w:val="000000"/>
                <w:lang w:eastAsia="zh-CN"/>
              </w:rPr>
              <w:t>Content</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F7CF4" w14:textId="77777777" w:rsidR="0055714E" w:rsidRPr="0055714E" w:rsidRDefault="0055714E" w:rsidP="0055714E">
            <w:pPr>
              <w:widowControl/>
              <w:autoSpaceDE/>
              <w:autoSpaceDN/>
              <w:ind w:left="299"/>
              <w:rPr>
                <w:rFonts w:ascii="Times New Roman" w:eastAsia="Times New Roman" w:hAnsi="Times New Roman" w:cs="Times New Roman"/>
                <w:sz w:val="24"/>
                <w:szCs w:val="24"/>
                <w:lang w:eastAsia="zh-CN"/>
              </w:rPr>
            </w:pPr>
            <w:r w:rsidRPr="0055714E">
              <w:rPr>
                <w:rFonts w:eastAsia="Times New Roman"/>
                <w:b/>
                <w:bCs/>
                <w:color w:val="000000"/>
                <w:lang w:eastAsia="zh-CN"/>
              </w:rPr>
              <w:t>Assignments</w:t>
            </w:r>
          </w:p>
        </w:tc>
      </w:tr>
      <w:tr w:rsidR="00EA382A" w:rsidRPr="0055714E" w14:paraId="1FA0C5F9" w14:textId="77777777" w:rsidTr="00CC572F">
        <w:trPr>
          <w:trHeight w:val="63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F396F48" w14:textId="77777777" w:rsidR="00EA382A" w:rsidRPr="0055714E" w:rsidRDefault="00EA382A" w:rsidP="0055714E">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1</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70AF919" w14:textId="77777777" w:rsidR="00EA382A" w:rsidRDefault="00EA382A" w:rsidP="0055714E">
            <w:pPr>
              <w:widowControl/>
              <w:autoSpaceDE/>
              <w:autoSpaceDN/>
              <w:jc w:val="center"/>
              <w:rPr>
                <w:rFonts w:eastAsia="Times New Roman"/>
                <w:color w:val="000000"/>
                <w:lang w:eastAsia="zh-CN"/>
              </w:rPr>
            </w:pPr>
          </w:p>
          <w:p w14:paraId="196EF2A7" w14:textId="1EA87207" w:rsidR="00EA382A" w:rsidRDefault="00EA382A" w:rsidP="0055714E">
            <w:pPr>
              <w:widowControl/>
              <w:autoSpaceDE/>
              <w:autoSpaceDN/>
              <w:jc w:val="center"/>
              <w:rPr>
                <w:rFonts w:eastAsia="Times New Roman"/>
                <w:color w:val="000000"/>
                <w:lang w:eastAsia="zh-CN"/>
              </w:rPr>
            </w:pPr>
            <w:r w:rsidRPr="0055714E">
              <w:rPr>
                <w:rFonts w:eastAsia="Times New Roman"/>
                <w:color w:val="000000"/>
                <w:lang w:eastAsia="zh-CN"/>
              </w:rPr>
              <w:t>8/</w:t>
            </w:r>
            <w:r w:rsidR="00DD6C67">
              <w:rPr>
                <w:rFonts w:eastAsia="Times New Roman"/>
                <w:color w:val="000000"/>
                <w:lang w:eastAsia="zh-CN"/>
              </w:rPr>
              <w:t>19</w:t>
            </w:r>
          </w:p>
          <w:p w14:paraId="3AB52FE2" w14:textId="7ABA9CA7" w:rsidR="00EA382A" w:rsidRPr="0055714E" w:rsidRDefault="00EA382A" w:rsidP="0055714E">
            <w:pPr>
              <w:widowControl/>
              <w:autoSpaceDE/>
              <w:autoSpaceDN/>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8/2</w:t>
            </w:r>
            <w:r w:rsidR="00DD6C67">
              <w:rPr>
                <w:rFonts w:ascii="Times New Roman" w:eastAsia="Times New Roman" w:hAnsi="Times New Roman" w:cs="Times New Roman"/>
                <w:sz w:val="24"/>
                <w:szCs w:val="24"/>
                <w:lang w:eastAsia="zh-CN"/>
              </w:rPr>
              <w:t>1</w:t>
            </w:r>
          </w:p>
          <w:p w14:paraId="505FADCF"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BC06F" w14:textId="77777777" w:rsidR="00EA382A" w:rsidRPr="0055714E" w:rsidRDefault="00EA382A" w:rsidP="00232E11">
            <w:pPr>
              <w:widowControl/>
              <w:numPr>
                <w:ilvl w:val="0"/>
                <w:numId w:val="4"/>
              </w:numPr>
              <w:autoSpaceDE/>
              <w:autoSpaceDN/>
              <w:ind w:left="824"/>
              <w:textAlignment w:val="baseline"/>
              <w:rPr>
                <w:rFonts w:eastAsia="Times New Roman"/>
                <w:color w:val="000000"/>
                <w:lang w:eastAsia="zh-CN"/>
              </w:rPr>
            </w:pPr>
            <w:r w:rsidRPr="0055714E">
              <w:rPr>
                <w:rFonts w:eastAsia="Times New Roman"/>
                <w:color w:val="000000"/>
                <w:lang w:eastAsia="zh-CN"/>
              </w:rPr>
              <w:t>Syllabus</w:t>
            </w:r>
          </w:p>
          <w:p w14:paraId="4F321AD2"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BC27B"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r>
      <w:tr w:rsidR="00EA382A" w:rsidRPr="0055714E" w14:paraId="61C7C284" w14:textId="77777777" w:rsidTr="00CC572F">
        <w:trPr>
          <w:trHeight w:val="660"/>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5D79A66"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B4B3D0E" w14:textId="77777777" w:rsidR="00EA382A" w:rsidRPr="0055714E" w:rsidRDefault="00EA382A" w:rsidP="0055714E">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73987" w14:textId="77777777" w:rsidR="00EA382A" w:rsidRPr="00D1219B" w:rsidRDefault="00EA382A" w:rsidP="00232E11">
            <w:pPr>
              <w:widowControl/>
              <w:numPr>
                <w:ilvl w:val="0"/>
                <w:numId w:val="5"/>
              </w:numPr>
              <w:autoSpaceDE/>
              <w:autoSpaceDN/>
              <w:ind w:left="824"/>
              <w:textAlignment w:val="baseline"/>
              <w:rPr>
                <w:rFonts w:eastAsia="Times New Roman"/>
                <w:color w:val="000000"/>
                <w:lang w:eastAsia="zh-CN"/>
              </w:rPr>
            </w:pPr>
            <w:r w:rsidRPr="0055714E">
              <w:rPr>
                <w:rFonts w:eastAsia="Times New Roman"/>
                <w:color w:val="000000"/>
                <w:lang w:eastAsia="zh-CN"/>
              </w:rPr>
              <w:t xml:space="preserve">Chapter 1: </w:t>
            </w:r>
            <w:r w:rsidRPr="0055714E">
              <w:rPr>
                <w:rFonts w:eastAsia="Times New Roman"/>
              </w:rPr>
              <w:t xml:space="preserve">Psychological Research: </w:t>
            </w:r>
          </w:p>
          <w:p w14:paraId="4072219F" w14:textId="68511CB5" w:rsidR="00EA382A" w:rsidRPr="0055714E" w:rsidRDefault="00EA382A" w:rsidP="00D1219B">
            <w:pPr>
              <w:widowControl/>
              <w:autoSpaceDE/>
              <w:autoSpaceDN/>
              <w:ind w:left="824"/>
              <w:textAlignment w:val="baseline"/>
              <w:rPr>
                <w:rFonts w:eastAsia="Times New Roman"/>
                <w:color w:val="000000"/>
                <w:lang w:eastAsia="zh-CN"/>
              </w:rPr>
            </w:pPr>
            <w:r w:rsidRPr="0055714E">
              <w:rPr>
                <w:rFonts w:eastAsia="Times New Roman"/>
              </w:rPr>
              <w:t xml:space="preserve">The </w:t>
            </w:r>
            <w:proofErr w:type="spellStart"/>
            <w:r w:rsidRPr="0055714E">
              <w:rPr>
                <w:rFonts w:eastAsia="Times New Roman"/>
              </w:rPr>
              <w:t>Hows</w:t>
            </w:r>
            <w:proofErr w:type="spellEnd"/>
            <w:r w:rsidRPr="0055714E">
              <w:rPr>
                <w:rFonts w:eastAsia="Times New Roman"/>
              </w:rPr>
              <w:t xml:space="preserve"> and Whys</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09B03" w14:textId="16012636" w:rsidR="00EA382A" w:rsidRPr="0055714E" w:rsidRDefault="00EA382A" w:rsidP="00A34489">
            <w:pPr>
              <w:widowControl/>
              <w:autoSpaceDE/>
              <w:autoSpaceDN/>
              <w:rPr>
                <w:rFonts w:ascii="Times New Roman" w:eastAsia="Times New Roman" w:hAnsi="Times New Roman" w:cs="Times New Roman"/>
                <w:sz w:val="24"/>
                <w:szCs w:val="24"/>
                <w:lang w:eastAsia="zh-CN"/>
              </w:rPr>
            </w:pPr>
            <w:r w:rsidRPr="0055714E">
              <w:rPr>
                <w:rFonts w:eastAsia="Times New Roman"/>
                <w:color w:val="000000"/>
                <w:lang w:eastAsia="zh-CN"/>
              </w:rPr>
              <w:t xml:space="preserve">Chapter 1 </w:t>
            </w:r>
            <w:r>
              <w:rPr>
                <w:rFonts w:eastAsia="Times New Roman"/>
                <w:color w:val="000000"/>
                <w:lang w:eastAsia="zh-CN"/>
              </w:rPr>
              <w:t>Q</w:t>
            </w:r>
            <w:r w:rsidRPr="0055714E">
              <w:rPr>
                <w:rFonts w:eastAsia="Times New Roman"/>
                <w:color w:val="000000"/>
                <w:lang w:eastAsia="zh-CN"/>
              </w:rPr>
              <w:t>uiz </w:t>
            </w:r>
          </w:p>
        </w:tc>
      </w:tr>
      <w:tr w:rsidR="00EA382A" w:rsidRPr="0055714E" w14:paraId="16685FE6" w14:textId="77777777" w:rsidTr="00CC572F">
        <w:trPr>
          <w:trHeight w:val="532"/>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77E28AE" w14:textId="77777777" w:rsidR="00EA382A" w:rsidRPr="0055714E" w:rsidRDefault="00EA382A" w:rsidP="0055714E">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2</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6B21EDD" w14:textId="1F5CCBBF" w:rsidR="00EA382A" w:rsidRDefault="00EA382A" w:rsidP="0055714E">
            <w:pPr>
              <w:widowControl/>
              <w:autoSpaceDE/>
              <w:autoSpaceDN/>
              <w:jc w:val="center"/>
              <w:rPr>
                <w:rFonts w:eastAsia="Times New Roman"/>
                <w:color w:val="000000"/>
                <w:lang w:eastAsia="zh-CN"/>
              </w:rPr>
            </w:pPr>
            <w:r w:rsidRPr="0055714E">
              <w:rPr>
                <w:rFonts w:eastAsia="Times New Roman"/>
                <w:color w:val="000000"/>
                <w:lang w:eastAsia="zh-CN"/>
              </w:rPr>
              <w:t>8/2</w:t>
            </w:r>
            <w:r w:rsidR="00DD6C67">
              <w:rPr>
                <w:rFonts w:eastAsia="Times New Roman"/>
                <w:color w:val="000000"/>
                <w:lang w:eastAsia="zh-CN"/>
              </w:rPr>
              <w:t>6</w:t>
            </w:r>
          </w:p>
          <w:p w14:paraId="4DEB762C" w14:textId="3738C1DB" w:rsidR="00EA382A" w:rsidRPr="0055714E" w:rsidRDefault="00EA382A" w:rsidP="00EA382A">
            <w:pPr>
              <w:widowControl/>
              <w:autoSpaceDE/>
              <w:autoSpaceDN/>
              <w:jc w:val="center"/>
              <w:rPr>
                <w:rFonts w:ascii="Times New Roman" w:eastAsia="Times New Roman" w:hAnsi="Times New Roman" w:cs="Times New Roman"/>
                <w:sz w:val="24"/>
                <w:szCs w:val="24"/>
                <w:lang w:eastAsia="zh-CN"/>
              </w:rPr>
            </w:pPr>
            <w:r>
              <w:rPr>
                <w:rFonts w:eastAsia="Times New Roman"/>
                <w:color w:val="000000"/>
                <w:lang w:eastAsia="zh-CN"/>
              </w:rPr>
              <w:t>8/2</w:t>
            </w:r>
            <w:r w:rsidR="00DD6C67">
              <w:rPr>
                <w:rFonts w:eastAsia="Times New Roman"/>
                <w:color w:val="000000"/>
                <w:lang w:eastAsia="zh-CN"/>
              </w:rPr>
              <w:t>8</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16374" w14:textId="77777777" w:rsidR="00EA382A" w:rsidRPr="0055714E" w:rsidRDefault="00EA382A" w:rsidP="00232E11">
            <w:pPr>
              <w:widowControl/>
              <w:numPr>
                <w:ilvl w:val="0"/>
                <w:numId w:val="6"/>
              </w:numPr>
              <w:autoSpaceDE/>
              <w:autoSpaceDN/>
              <w:ind w:left="824"/>
              <w:textAlignment w:val="baseline"/>
              <w:rPr>
                <w:rFonts w:eastAsia="Times New Roman"/>
                <w:color w:val="000000"/>
                <w:lang w:eastAsia="zh-CN"/>
              </w:rPr>
            </w:pPr>
            <w:r w:rsidRPr="0055714E">
              <w:rPr>
                <w:rFonts w:eastAsia="Times New Roman"/>
                <w:color w:val="000000"/>
                <w:lang w:eastAsia="zh-CN"/>
              </w:rPr>
              <w:t xml:space="preserve">Chapter 2: </w:t>
            </w:r>
            <w:r w:rsidRPr="0055714E">
              <w:rPr>
                <w:rFonts w:eastAsia="Times New Roman"/>
              </w:rPr>
              <w:t>Hypotheses Development</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14170"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r>
      <w:tr w:rsidR="00EA382A" w:rsidRPr="0055714E" w14:paraId="4BD8D0A4" w14:textId="77777777" w:rsidTr="00CC572F">
        <w:trPr>
          <w:trHeight w:val="532"/>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D33B7D9"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420C9A4" w14:textId="00104061" w:rsidR="00EA382A" w:rsidRPr="0055714E" w:rsidRDefault="00EA382A" w:rsidP="0055714E">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448D4" w14:textId="788A6477" w:rsidR="00EA382A" w:rsidRPr="0055714E" w:rsidRDefault="00EA382A" w:rsidP="00602469">
            <w:pPr>
              <w:widowControl/>
              <w:autoSpaceDE/>
              <w:autoSpaceDN/>
              <w:spacing w:before="100" w:beforeAutospacing="1" w:after="100" w:afterAutospacing="1"/>
              <w:ind w:left="824"/>
              <w:textAlignment w:val="baseline"/>
              <w:rPr>
                <w:rFonts w:eastAsia="Times New Roman"/>
                <w:color w:val="000000"/>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AEC51" w14:textId="4523AE13" w:rsidR="00EA382A" w:rsidRPr="0055714E" w:rsidRDefault="00EA382A" w:rsidP="00A34489">
            <w:pPr>
              <w:widowControl/>
              <w:autoSpaceDE/>
              <w:autoSpaceDN/>
              <w:rPr>
                <w:rFonts w:ascii="Times New Roman" w:eastAsia="Times New Roman" w:hAnsi="Times New Roman" w:cs="Times New Roman"/>
                <w:sz w:val="24"/>
                <w:szCs w:val="24"/>
                <w:lang w:eastAsia="zh-CN"/>
              </w:rPr>
            </w:pPr>
            <w:r w:rsidRPr="0055714E">
              <w:rPr>
                <w:rFonts w:eastAsia="Times New Roman"/>
                <w:color w:val="000000"/>
                <w:lang w:eastAsia="zh-CN"/>
              </w:rPr>
              <w:t xml:space="preserve">Chapter 2 Quiz </w:t>
            </w:r>
          </w:p>
        </w:tc>
      </w:tr>
      <w:tr w:rsidR="00EA382A" w:rsidRPr="0055714E" w14:paraId="1C22903B" w14:textId="77777777" w:rsidTr="00CC572F">
        <w:trPr>
          <w:trHeight w:val="532"/>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57C90F06" w14:textId="77777777" w:rsidR="00EA382A" w:rsidRPr="0055714E" w:rsidRDefault="00EA382A" w:rsidP="0055714E">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3</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7880E46" w14:textId="02896996" w:rsidR="00EA382A" w:rsidRDefault="00EA382A" w:rsidP="0055714E">
            <w:pPr>
              <w:widowControl/>
              <w:autoSpaceDE/>
              <w:autoSpaceDN/>
              <w:jc w:val="center"/>
              <w:rPr>
                <w:rFonts w:eastAsia="Times New Roman"/>
                <w:lang w:eastAsia="zh-CN"/>
              </w:rPr>
            </w:pPr>
            <w:r w:rsidRPr="00EA382A">
              <w:rPr>
                <w:rFonts w:eastAsia="Times New Roman"/>
                <w:lang w:eastAsia="zh-CN"/>
              </w:rPr>
              <w:t>9/0</w:t>
            </w:r>
            <w:r w:rsidR="00DD6C67">
              <w:rPr>
                <w:rFonts w:eastAsia="Times New Roman"/>
                <w:lang w:eastAsia="zh-CN"/>
              </w:rPr>
              <w:t>2</w:t>
            </w:r>
          </w:p>
          <w:p w14:paraId="57524526" w14:textId="753B3AD8" w:rsidR="00EA382A" w:rsidRPr="0055714E" w:rsidRDefault="00EA382A" w:rsidP="00EA382A">
            <w:pPr>
              <w:widowControl/>
              <w:autoSpaceDE/>
              <w:autoSpaceDN/>
              <w:jc w:val="center"/>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9/0</w:t>
            </w:r>
            <w:r w:rsidR="00DD6C67">
              <w:rPr>
                <w:rFonts w:ascii="Times New Roman" w:eastAsia="Times New Roman" w:hAnsi="Times New Roman" w:cs="Times New Roman"/>
                <w:sz w:val="24"/>
                <w:szCs w:val="24"/>
                <w:lang w:eastAsia="zh-CN"/>
              </w:rPr>
              <w:t>4</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46656" w14:textId="1E172245" w:rsidR="00EA382A" w:rsidRPr="0055714E" w:rsidRDefault="00EA382A" w:rsidP="0055714E">
            <w:pPr>
              <w:widowControl/>
              <w:autoSpaceDE/>
              <w:autoSpaceDN/>
              <w:ind w:left="825"/>
              <w:rPr>
                <w:rFonts w:ascii="Times New Roman" w:eastAsia="Times New Roman" w:hAnsi="Times New Roman" w:cs="Times New Roman"/>
                <w:sz w:val="24"/>
                <w:szCs w:val="24"/>
                <w:lang w:eastAsia="zh-CN"/>
              </w:rPr>
            </w:pPr>
            <w:r w:rsidRPr="0055714E">
              <w:rPr>
                <w:rFonts w:eastAsia="Times New Roman"/>
                <w:color w:val="000000"/>
                <w:lang w:eastAsia="zh-CN"/>
              </w:rPr>
              <w:t>Chapter 3: Ethical Guideline</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6F3C5" w14:textId="60A47BFF" w:rsidR="00EA382A" w:rsidRPr="0055714E" w:rsidRDefault="00EA382A" w:rsidP="0055714E">
            <w:pPr>
              <w:widowControl/>
              <w:autoSpaceDE/>
              <w:autoSpaceDN/>
              <w:rPr>
                <w:rFonts w:ascii="Times New Roman" w:eastAsia="Times New Roman" w:hAnsi="Times New Roman" w:cs="Times New Roman"/>
                <w:color w:val="FF0000"/>
                <w:sz w:val="24"/>
                <w:szCs w:val="24"/>
                <w:lang w:eastAsia="zh-CN"/>
              </w:rPr>
            </w:pPr>
            <w:r w:rsidRPr="0055714E">
              <w:rPr>
                <w:rFonts w:eastAsia="Times New Roman"/>
                <w:color w:val="000000"/>
                <w:lang w:eastAsia="zh-CN"/>
              </w:rPr>
              <w:t>Chapter 3 Quiz</w:t>
            </w:r>
          </w:p>
        </w:tc>
      </w:tr>
      <w:tr w:rsidR="00EA382A" w:rsidRPr="0055714E" w14:paraId="165D70DF" w14:textId="77777777" w:rsidTr="00CC572F">
        <w:trPr>
          <w:trHeight w:val="532"/>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503DBBB"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0118CE5" w14:textId="0AC4B608" w:rsidR="00EA382A" w:rsidRPr="0055714E" w:rsidRDefault="00EA382A" w:rsidP="0055714E">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6FFB0" w14:textId="5A02F299" w:rsidR="00EA382A" w:rsidRPr="0055714E" w:rsidRDefault="00EA382A" w:rsidP="00232E11">
            <w:pPr>
              <w:widowControl/>
              <w:numPr>
                <w:ilvl w:val="0"/>
                <w:numId w:val="9"/>
              </w:numPr>
              <w:autoSpaceDE/>
              <w:autoSpaceDN/>
              <w:spacing w:before="100" w:beforeAutospacing="1" w:after="100" w:afterAutospacing="1"/>
              <w:ind w:left="824"/>
              <w:textAlignment w:val="baseline"/>
              <w:rPr>
                <w:rFonts w:eastAsia="Times New Roman"/>
                <w:color w:val="000000"/>
                <w:lang w:eastAsia="zh-CN"/>
              </w:rPr>
            </w:pPr>
            <w:r w:rsidRPr="0055714E">
              <w:rPr>
                <w:rFonts w:eastAsia="Times New Roman"/>
                <w:lang w:eastAsia="zh-CN"/>
              </w:rPr>
              <w:t>Exam 1 Review</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BDC41" w14:textId="77777777" w:rsidR="00EA382A" w:rsidRPr="0055714E" w:rsidRDefault="00EA382A" w:rsidP="0055714E">
            <w:pPr>
              <w:widowControl/>
              <w:autoSpaceDE/>
              <w:autoSpaceDN/>
              <w:spacing w:before="1"/>
              <w:ind w:left="152" w:right="141" w:hanging="43"/>
              <w:rPr>
                <w:rFonts w:ascii="Times New Roman" w:eastAsia="Times New Roman" w:hAnsi="Times New Roman" w:cs="Times New Roman"/>
                <w:sz w:val="24"/>
                <w:szCs w:val="24"/>
                <w:lang w:eastAsia="zh-CN"/>
              </w:rPr>
            </w:pPr>
          </w:p>
        </w:tc>
      </w:tr>
      <w:tr w:rsidR="0055714E" w:rsidRPr="0055714E" w14:paraId="683F06AC" w14:textId="77777777" w:rsidTr="00CC572F">
        <w:trPr>
          <w:trHeight w:val="777"/>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9BFEAE3" w14:textId="77777777" w:rsidR="0055714E" w:rsidRPr="0055714E" w:rsidRDefault="0055714E" w:rsidP="0055714E">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2D211" w14:textId="44ABC2DC" w:rsidR="0055714E" w:rsidRPr="0055714E" w:rsidRDefault="0055714E" w:rsidP="0055714E">
            <w:pPr>
              <w:widowControl/>
              <w:autoSpaceDE/>
              <w:autoSpaceDN/>
              <w:jc w:val="center"/>
              <w:rPr>
                <w:rFonts w:ascii="Times New Roman" w:eastAsia="Times New Roman" w:hAnsi="Times New Roman" w:cs="Times New Roman"/>
                <w:sz w:val="24"/>
                <w:szCs w:val="24"/>
                <w:lang w:eastAsia="zh-CN"/>
              </w:rPr>
            </w:pPr>
            <w:r w:rsidRPr="0055714E">
              <w:rPr>
                <w:rFonts w:eastAsia="Times New Roman"/>
                <w:color w:val="000000"/>
                <w:lang w:eastAsia="zh-CN"/>
              </w:rPr>
              <w:t>9/</w:t>
            </w:r>
            <w:r w:rsidR="00DD6C67">
              <w:rPr>
                <w:rFonts w:eastAsia="Times New Roman"/>
                <w:color w:val="000000"/>
                <w:lang w:eastAsia="zh-CN"/>
              </w:rPr>
              <w:t>09</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1BA94" w14:textId="67188097" w:rsidR="0055714E" w:rsidRPr="0055714E" w:rsidRDefault="00DD6C67" w:rsidP="00232E11">
            <w:pPr>
              <w:widowControl/>
              <w:numPr>
                <w:ilvl w:val="0"/>
                <w:numId w:val="10"/>
              </w:numPr>
              <w:autoSpaceDE/>
              <w:autoSpaceDN/>
              <w:ind w:left="825" w:right="241"/>
              <w:textAlignment w:val="baseline"/>
              <w:rPr>
                <w:rFonts w:eastAsia="Times New Roman"/>
                <w:lang w:eastAsia="zh-CN"/>
              </w:rPr>
            </w:pPr>
            <w:r w:rsidRPr="00D110F6">
              <w:rPr>
                <w:rFonts w:eastAsia="Times New Roman"/>
                <w:color w:val="000000"/>
                <w:lang w:eastAsia="zh-CN"/>
              </w:rPr>
              <w:t xml:space="preserve">Chapter 4: </w:t>
            </w:r>
            <w:r w:rsidRPr="00D110F6">
              <w:rPr>
                <w:rFonts w:eastAsia="Times New Roman"/>
              </w:rPr>
              <w:t>Data Collection Techniques and Research Designs</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FA8E4" w14:textId="4E424D83" w:rsidR="0055714E" w:rsidRPr="0055714E" w:rsidRDefault="0055714E" w:rsidP="0055714E">
            <w:pPr>
              <w:widowControl/>
              <w:autoSpaceDE/>
              <w:autoSpaceDN/>
              <w:rPr>
                <w:rFonts w:ascii="Times New Roman" w:eastAsia="Times New Roman" w:hAnsi="Times New Roman" w:cs="Times New Roman"/>
                <w:sz w:val="24"/>
                <w:szCs w:val="24"/>
                <w:lang w:eastAsia="zh-CN"/>
              </w:rPr>
            </w:pPr>
            <w:r w:rsidRPr="0055714E">
              <w:rPr>
                <w:rFonts w:eastAsia="Times New Roman"/>
                <w:color w:val="000000"/>
                <w:lang w:eastAsia="zh-CN"/>
              </w:rPr>
              <w:t xml:space="preserve"> </w:t>
            </w:r>
          </w:p>
        </w:tc>
      </w:tr>
      <w:tr w:rsidR="0055714E" w:rsidRPr="0055714E" w14:paraId="144D5ACD" w14:textId="77777777" w:rsidTr="00CC572F">
        <w:trPr>
          <w:trHeight w:val="777"/>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4EFD823" w14:textId="77777777" w:rsidR="0055714E" w:rsidRPr="0055714E" w:rsidRDefault="0055714E" w:rsidP="0055714E">
            <w:pPr>
              <w:widowControl/>
              <w:autoSpaceDE/>
              <w:autoSpaceDN/>
              <w:rPr>
                <w:rFonts w:ascii="Times New Roman" w:eastAsia="Times New Roman"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3A6E3" w14:textId="21D5D967" w:rsidR="0055714E" w:rsidRPr="0055714E" w:rsidRDefault="0055714E" w:rsidP="0055714E">
            <w:pPr>
              <w:widowControl/>
              <w:autoSpaceDE/>
              <w:autoSpaceDN/>
              <w:jc w:val="center"/>
              <w:rPr>
                <w:rFonts w:ascii="Times New Roman" w:eastAsia="Times New Roman" w:hAnsi="Times New Roman" w:cs="Times New Roman"/>
                <w:sz w:val="24"/>
                <w:szCs w:val="24"/>
                <w:lang w:eastAsia="zh-CN"/>
              </w:rPr>
            </w:pPr>
            <w:r w:rsidRPr="0055714E">
              <w:rPr>
                <w:rFonts w:eastAsia="Times New Roman"/>
                <w:color w:val="000000"/>
                <w:lang w:eastAsia="zh-CN"/>
              </w:rPr>
              <w:t>9/1</w:t>
            </w:r>
            <w:r w:rsidR="00DD6C67">
              <w:rPr>
                <w:rFonts w:eastAsia="Times New Roman"/>
                <w:color w:val="000000"/>
                <w:lang w:eastAsia="zh-CN"/>
              </w:rPr>
              <w:t>1</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602B9" w14:textId="320A03C3" w:rsidR="0055714E" w:rsidRPr="00D110F6" w:rsidRDefault="00DD6C67" w:rsidP="00232E11">
            <w:pPr>
              <w:widowControl/>
              <w:numPr>
                <w:ilvl w:val="0"/>
                <w:numId w:val="11"/>
              </w:numPr>
              <w:autoSpaceDE/>
              <w:autoSpaceDN/>
              <w:ind w:left="825" w:right="241"/>
              <w:textAlignment w:val="baseline"/>
              <w:rPr>
                <w:rFonts w:eastAsia="Times New Roman"/>
                <w:color w:val="000000"/>
                <w:lang w:eastAsia="zh-CN"/>
              </w:rPr>
            </w:pPr>
            <w:r w:rsidRPr="0055714E">
              <w:rPr>
                <w:rFonts w:eastAsia="Times New Roman"/>
                <w:color w:val="FF0000"/>
                <w:lang w:eastAsia="zh-CN"/>
              </w:rPr>
              <w:t>Exam 1 (Chapter 1-3)</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325C8" w14:textId="726F7A11" w:rsidR="0055714E" w:rsidRPr="0055714E" w:rsidRDefault="00031B74" w:rsidP="0055714E">
            <w:pPr>
              <w:widowControl/>
              <w:autoSpaceDE/>
              <w:autoSpaceDN/>
              <w:spacing w:before="2"/>
              <w:ind w:left="133"/>
              <w:rPr>
                <w:rFonts w:ascii="Times New Roman" w:eastAsia="Times New Roman" w:hAnsi="Times New Roman" w:cs="Times New Roman"/>
                <w:sz w:val="24"/>
                <w:szCs w:val="24"/>
                <w:lang w:eastAsia="zh-CN"/>
              </w:rPr>
            </w:pPr>
            <w:r w:rsidRPr="0055714E">
              <w:rPr>
                <w:rFonts w:eastAsia="Times New Roman"/>
                <w:color w:val="000000"/>
                <w:lang w:eastAsia="zh-CN"/>
              </w:rPr>
              <w:t>Chapter 4 Quiz</w:t>
            </w:r>
          </w:p>
        </w:tc>
      </w:tr>
      <w:tr w:rsidR="00EA382A" w:rsidRPr="0055714E" w14:paraId="63D08000" w14:textId="77777777" w:rsidTr="00CC572F">
        <w:trPr>
          <w:trHeight w:val="729"/>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6A128BC" w14:textId="77777777" w:rsidR="00EA382A" w:rsidRPr="0055714E" w:rsidRDefault="00EA382A" w:rsidP="0055714E">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5</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503FBDF2" w14:textId="7F9D63AA" w:rsidR="00EA382A" w:rsidRDefault="00EA382A" w:rsidP="00EA382A">
            <w:pPr>
              <w:widowControl/>
              <w:autoSpaceDE/>
              <w:autoSpaceDN/>
              <w:jc w:val="center"/>
              <w:rPr>
                <w:rFonts w:eastAsia="Times New Roman"/>
                <w:color w:val="000000"/>
                <w:lang w:eastAsia="zh-CN"/>
              </w:rPr>
            </w:pPr>
            <w:r w:rsidRPr="0055714E">
              <w:rPr>
                <w:rFonts w:eastAsia="Times New Roman"/>
                <w:color w:val="000000"/>
                <w:lang w:eastAsia="zh-CN"/>
              </w:rPr>
              <w:t>9/1</w:t>
            </w:r>
            <w:r w:rsidR="00DD6C67">
              <w:rPr>
                <w:rFonts w:eastAsia="Times New Roman"/>
                <w:color w:val="000000"/>
                <w:lang w:eastAsia="zh-CN"/>
              </w:rPr>
              <w:t>6</w:t>
            </w:r>
          </w:p>
          <w:p w14:paraId="5136F991" w14:textId="6DC5F664" w:rsidR="00FE5D2F" w:rsidRDefault="00FE5D2F" w:rsidP="00EA382A">
            <w:pPr>
              <w:widowControl/>
              <w:autoSpaceDE/>
              <w:autoSpaceDN/>
              <w:jc w:val="center"/>
              <w:rPr>
                <w:rFonts w:eastAsia="Times New Roman"/>
                <w:color w:val="000000"/>
                <w:lang w:eastAsia="zh-CN"/>
              </w:rPr>
            </w:pPr>
            <w:r>
              <w:rPr>
                <w:rFonts w:eastAsia="Times New Roman"/>
                <w:color w:val="000000"/>
                <w:lang w:eastAsia="zh-CN"/>
              </w:rPr>
              <w:t>9/1</w:t>
            </w:r>
            <w:r w:rsidR="00DD6C67">
              <w:rPr>
                <w:rFonts w:eastAsia="Times New Roman"/>
                <w:color w:val="000000"/>
                <w:lang w:eastAsia="zh-CN"/>
              </w:rPr>
              <w:t>8</w:t>
            </w:r>
          </w:p>
          <w:p w14:paraId="1FA4B254" w14:textId="290F9F1A" w:rsidR="00EA382A" w:rsidRPr="0055714E" w:rsidRDefault="00EA382A" w:rsidP="00EA382A">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994D3" w14:textId="77777777" w:rsidR="00EA382A" w:rsidRPr="00EA382A" w:rsidRDefault="00EA382A" w:rsidP="00EA382A">
            <w:pPr>
              <w:widowControl/>
              <w:autoSpaceDE/>
              <w:autoSpaceDN/>
              <w:ind w:left="825" w:right="1122"/>
              <w:textAlignment w:val="baseline"/>
              <w:rPr>
                <w:rFonts w:eastAsia="Times New Roman"/>
                <w:color w:val="000000"/>
                <w:lang w:eastAsia="zh-CN"/>
              </w:rPr>
            </w:pPr>
          </w:p>
          <w:p w14:paraId="0C5A0813" w14:textId="2BCAE556" w:rsidR="00EA382A" w:rsidRPr="0055714E" w:rsidRDefault="00EA382A" w:rsidP="00EA382A">
            <w:pPr>
              <w:widowControl/>
              <w:numPr>
                <w:ilvl w:val="0"/>
                <w:numId w:val="11"/>
              </w:numPr>
              <w:autoSpaceDE/>
              <w:autoSpaceDN/>
              <w:ind w:left="825" w:right="241"/>
              <w:textAlignment w:val="baseline"/>
              <w:rPr>
                <w:rFonts w:eastAsia="Times New Roman"/>
                <w:color w:val="000000"/>
                <w:lang w:eastAsia="zh-CN"/>
              </w:rPr>
            </w:pPr>
            <w:r w:rsidRPr="0055714E">
              <w:rPr>
                <w:rFonts w:eastAsia="Times New Roman"/>
                <w:color w:val="000000"/>
                <w:lang w:eastAsia="zh-CN"/>
              </w:rPr>
              <w:t xml:space="preserve">Chapter 5 </w:t>
            </w:r>
            <w:r w:rsidRPr="00EA382A">
              <w:rPr>
                <w:rFonts w:eastAsia="Times New Roman"/>
                <w:color w:val="000000"/>
                <w:lang w:eastAsia="zh-CN"/>
              </w:rPr>
              <w:t>Variables and Measurement</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91884" w14:textId="77777777" w:rsidR="00031B74" w:rsidRDefault="00031B74" w:rsidP="00A34489">
            <w:pPr>
              <w:widowControl/>
              <w:autoSpaceDE/>
              <w:autoSpaceDN/>
              <w:rPr>
                <w:rFonts w:eastAsia="Times New Roman"/>
                <w:color w:val="000000"/>
                <w:lang w:eastAsia="zh-CN"/>
              </w:rPr>
            </w:pPr>
          </w:p>
          <w:p w14:paraId="74F48648" w14:textId="4E49525A" w:rsidR="00EA382A" w:rsidRPr="0055714E" w:rsidRDefault="00031B74" w:rsidP="00A34489">
            <w:pPr>
              <w:widowControl/>
              <w:autoSpaceDE/>
              <w:autoSpaceDN/>
              <w:rPr>
                <w:rFonts w:eastAsia="Times New Roman"/>
                <w:color w:val="000000"/>
                <w:lang w:eastAsia="zh-CN"/>
              </w:rPr>
            </w:pPr>
            <w:r w:rsidRPr="0055714E">
              <w:rPr>
                <w:rFonts w:eastAsia="Times New Roman"/>
                <w:color w:val="000000"/>
                <w:lang w:eastAsia="zh-CN"/>
              </w:rPr>
              <w:t>Chapter 5 Quiz</w:t>
            </w:r>
          </w:p>
        </w:tc>
      </w:tr>
      <w:tr w:rsidR="00EA382A" w:rsidRPr="0055714E" w14:paraId="67A67200" w14:textId="77777777" w:rsidTr="00CC572F">
        <w:trPr>
          <w:trHeight w:val="660"/>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0CB65FA" w14:textId="77777777" w:rsidR="00EA382A" w:rsidRPr="0055714E" w:rsidRDefault="00EA382A" w:rsidP="0055714E">
            <w:pPr>
              <w:widowControl/>
              <w:autoSpaceDE/>
              <w:autoSpaceDN/>
              <w:rPr>
                <w:rFonts w:ascii="Times New Roman" w:eastAsia="Times New Roman" w:hAnsi="Times New Roman" w:cs="Times New Roman"/>
                <w:sz w:val="24"/>
                <w:szCs w:val="24"/>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61409D4" w14:textId="07F31364" w:rsidR="00EA382A" w:rsidRPr="0055714E" w:rsidRDefault="00EA382A" w:rsidP="0055714E">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9D3F8" w14:textId="7A2AEC69" w:rsidR="00EA382A" w:rsidRPr="0055714E" w:rsidRDefault="00031B74" w:rsidP="00EA382A">
            <w:pPr>
              <w:widowControl/>
              <w:autoSpaceDE/>
              <w:autoSpaceDN/>
              <w:spacing w:before="100" w:beforeAutospacing="1" w:after="100" w:afterAutospacing="1"/>
              <w:ind w:left="825"/>
              <w:textAlignment w:val="baseline"/>
              <w:rPr>
                <w:rFonts w:eastAsia="Times New Roman"/>
                <w:color w:val="000000"/>
                <w:lang w:eastAsia="zh-CN"/>
              </w:rPr>
            </w:pPr>
            <w:r w:rsidRPr="0055714E">
              <w:rPr>
                <w:rFonts w:eastAsia="Times New Roman"/>
                <w:color w:val="411DC7"/>
                <w:lang w:eastAsia="zh-CN"/>
              </w:rPr>
              <w:t>Article Review 1</w:t>
            </w:r>
            <w:r w:rsidRPr="0055714E">
              <w:rPr>
                <w:rFonts w:eastAsia="Times New Roman"/>
                <w:color w:val="000000"/>
                <w:lang w:eastAsia="zh-CN"/>
              </w:rPr>
              <w:t xml:space="preserve"> </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5B5A5" w14:textId="77777777" w:rsidR="00EA382A" w:rsidRPr="0055714E" w:rsidRDefault="00EA382A" w:rsidP="0055714E">
            <w:pPr>
              <w:widowControl/>
              <w:autoSpaceDE/>
              <w:autoSpaceDN/>
              <w:ind w:left="133" w:right="122" w:hanging="62"/>
              <w:rPr>
                <w:rFonts w:ascii="Times New Roman" w:eastAsia="Times New Roman" w:hAnsi="Times New Roman" w:cs="Times New Roman"/>
                <w:sz w:val="24"/>
                <w:szCs w:val="24"/>
                <w:lang w:eastAsia="zh-CN"/>
              </w:rPr>
            </w:pPr>
          </w:p>
        </w:tc>
      </w:tr>
      <w:tr w:rsidR="00FE5D2F" w:rsidRPr="0055714E" w14:paraId="32F6170B" w14:textId="77777777" w:rsidTr="00CC572F">
        <w:trPr>
          <w:trHeight w:val="69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7705BF6" w14:textId="77777777" w:rsidR="00FE5D2F" w:rsidRPr="0055714E" w:rsidRDefault="00FE5D2F" w:rsidP="0055714E">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6</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D250886" w14:textId="79E8A5F2" w:rsidR="00FE5D2F" w:rsidRDefault="00FE5D2F" w:rsidP="0055714E">
            <w:pPr>
              <w:widowControl/>
              <w:autoSpaceDE/>
              <w:autoSpaceDN/>
              <w:jc w:val="center"/>
              <w:rPr>
                <w:rFonts w:eastAsia="Times New Roman"/>
                <w:color w:val="000000"/>
                <w:lang w:eastAsia="zh-CN"/>
              </w:rPr>
            </w:pPr>
            <w:r w:rsidRPr="0055714E">
              <w:rPr>
                <w:rFonts w:eastAsia="Times New Roman"/>
                <w:color w:val="000000"/>
                <w:lang w:eastAsia="zh-CN"/>
              </w:rPr>
              <w:t>9/2</w:t>
            </w:r>
            <w:r w:rsidR="00DD6C67">
              <w:rPr>
                <w:rFonts w:eastAsia="Times New Roman"/>
                <w:color w:val="000000"/>
                <w:lang w:eastAsia="zh-CN"/>
              </w:rPr>
              <w:t>3</w:t>
            </w:r>
          </w:p>
          <w:p w14:paraId="57FE9EBB" w14:textId="5DD4D0E3" w:rsidR="00FE5D2F" w:rsidRPr="0055714E" w:rsidRDefault="00FE5D2F" w:rsidP="0055714E">
            <w:pPr>
              <w:widowControl/>
              <w:autoSpaceDE/>
              <w:autoSpaceDN/>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9/2</w:t>
            </w:r>
            <w:r w:rsidR="00DD6C67">
              <w:rPr>
                <w:rFonts w:ascii="Times New Roman" w:eastAsia="Times New Roman" w:hAnsi="Times New Roman" w:cs="Times New Roman"/>
                <w:sz w:val="24"/>
                <w:szCs w:val="24"/>
                <w:lang w:eastAsia="zh-CN"/>
              </w:rPr>
              <w:t>5</w:t>
            </w:r>
          </w:p>
          <w:p w14:paraId="2C84F723" w14:textId="3F00D394" w:rsidR="00FE5D2F" w:rsidRPr="0055714E" w:rsidRDefault="00FE5D2F" w:rsidP="0055714E">
            <w:pPr>
              <w:widowControl/>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9BC7B" w14:textId="222AF20F" w:rsidR="00FE5D2F" w:rsidRPr="0055714E" w:rsidRDefault="00031B74" w:rsidP="00232E11">
            <w:pPr>
              <w:widowControl/>
              <w:numPr>
                <w:ilvl w:val="0"/>
                <w:numId w:val="14"/>
              </w:numPr>
              <w:autoSpaceDE/>
              <w:autoSpaceDN/>
              <w:spacing w:before="1"/>
              <w:ind w:left="824"/>
              <w:textAlignment w:val="baseline"/>
              <w:rPr>
                <w:rFonts w:eastAsia="Times New Roman"/>
                <w:color w:val="000000"/>
                <w:lang w:eastAsia="zh-CN"/>
              </w:rPr>
            </w:pPr>
            <w:r w:rsidRPr="0055714E">
              <w:rPr>
                <w:rFonts w:eastAsia="Times New Roman"/>
                <w:color w:val="000000"/>
                <w:lang w:eastAsia="zh-CN"/>
              </w:rPr>
              <w:t xml:space="preserve">Chapter 7: Summarizing </w:t>
            </w:r>
            <w:r w:rsidR="00E951FC">
              <w:rPr>
                <w:rFonts w:eastAsia="Times New Roman"/>
                <w:color w:val="000000"/>
                <w:lang w:eastAsia="zh-CN"/>
              </w:rPr>
              <w:t>&amp;</w:t>
            </w:r>
            <w:r w:rsidRPr="0055714E">
              <w:rPr>
                <w:rFonts w:eastAsia="Times New Roman"/>
                <w:color w:val="000000"/>
                <w:lang w:eastAsia="zh-CN"/>
              </w:rPr>
              <w:t xml:space="preserve"> Interpreting Data</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06818" w14:textId="453C6500" w:rsidR="00FE5D2F" w:rsidRPr="0055714E" w:rsidRDefault="00031B74" w:rsidP="0055714E">
            <w:pPr>
              <w:widowControl/>
              <w:autoSpaceDE/>
              <w:autoSpaceDN/>
              <w:rPr>
                <w:rFonts w:ascii="Times New Roman" w:eastAsia="Times New Roman" w:hAnsi="Times New Roman" w:cs="Times New Roman"/>
                <w:sz w:val="24"/>
                <w:szCs w:val="24"/>
                <w:lang w:eastAsia="zh-CN"/>
              </w:rPr>
            </w:pPr>
            <w:r w:rsidRPr="0055714E">
              <w:rPr>
                <w:rFonts w:eastAsia="Times New Roman"/>
                <w:color w:val="000000"/>
                <w:lang w:eastAsia="zh-CN"/>
              </w:rPr>
              <w:t>Chapter 7 Quiz</w:t>
            </w:r>
          </w:p>
        </w:tc>
      </w:tr>
      <w:tr w:rsidR="00FE5D2F" w:rsidRPr="0055714E" w14:paraId="6D310D7A" w14:textId="77777777" w:rsidTr="00CC572F">
        <w:trPr>
          <w:trHeight w:val="585"/>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5DECEEC" w14:textId="77777777" w:rsidR="00FE5D2F" w:rsidRPr="0055714E" w:rsidRDefault="00FE5D2F" w:rsidP="0055714E">
            <w:pPr>
              <w:widowControl/>
              <w:autoSpaceDE/>
              <w:autoSpaceDN/>
              <w:rPr>
                <w:rFonts w:ascii="Times New Roman" w:eastAsia="Times New Roman" w:hAnsi="Times New Roman" w:cs="Times New Roman"/>
                <w:sz w:val="24"/>
                <w:szCs w:val="24"/>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FB509F9" w14:textId="513421B9" w:rsidR="00FE5D2F" w:rsidRPr="0055714E" w:rsidRDefault="00FE5D2F" w:rsidP="0055714E">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9849" w14:textId="48821D98" w:rsidR="00FE5D2F" w:rsidRPr="0055714E" w:rsidRDefault="00FE5D2F" w:rsidP="00602469">
            <w:pPr>
              <w:widowControl/>
              <w:autoSpaceDE/>
              <w:autoSpaceDN/>
              <w:spacing w:before="100" w:beforeAutospacing="1" w:after="100" w:afterAutospacing="1"/>
              <w:ind w:left="824"/>
              <w:textAlignment w:val="baseline"/>
              <w:rPr>
                <w:rFonts w:eastAsia="Times New Roman"/>
                <w:color w:val="000000"/>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AE1B2" w14:textId="6B1EE7F8" w:rsidR="00FE5D2F" w:rsidRPr="0055714E" w:rsidRDefault="00031B74" w:rsidP="00A34489">
            <w:pPr>
              <w:widowControl/>
              <w:autoSpaceDE/>
              <w:autoSpaceDN/>
              <w:rPr>
                <w:rFonts w:ascii="Times New Roman" w:eastAsia="Times New Roman" w:hAnsi="Times New Roman" w:cs="Times New Roman"/>
                <w:sz w:val="24"/>
                <w:szCs w:val="24"/>
                <w:lang w:eastAsia="zh-CN"/>
              </w:rPr>
            </w:pPr>
            <w:r w:rsidRPr="0055714E">
              <w:rPr>
                <w:rFonts w:ascii="Times New Roman" w:eastAsia="Times New Roman" w:hAnsi="Times New Roman" w:cs="Times New Roman"/>
                <w:color w:val="411DC7"/>
                <w:sz w:val="24"/>
                <w:szCs w:val="24"/>
                <w:lang w:eastAsia="zh-CN"/>
              </w:rPr>
              <w:t xml:space="preserve">Article Review 1 Due Sunday </w:t>
            </w:r>
            <w:r>
              <w:rPr>
                <w:rFonts w:ascii="Times New Roman" w:eastAsia="Times New Roman" w:hAnsi="Times New Roman" w:cs="Times New Roman"/>
                <w:color w:val="411DC7"/>
                <w:sz w:val="24"/>
                <w:szCs w:val="24"/>
                <w:lang w:eastAsia="zh-CN"/>
              </w:rPr>
              <w:t>9</w:t>
            </w:r>
            <w:r w:rsidRPr="0055714E">
              <w:rPr>
                <w:rFonts w:ascii="Times New Roman" w:eastAsia="Times New Roman" w:hAnsi="Times New Roman" w:cs="Times New Roman"/>
                <w:color w:val="411DC7"/>
                <w:sz w:val="24"/>
                <w:szCs w:val="24"/>
                <w:lang w:eastAsia="zh-CN"/>
              </w:rPr>
              <w:t>/2</w:t>
            </w:r>
            <w:r w:rsidR="00DD6C67">
              <w:rPr>
                <w:rFonts w:ascii="Times New Roman" w:eastAsia="Times New Roman" w:hAnsi="Times New Roman" w:cs="Times New Roman"/>
                <w:color w:val="411DC7"/>
                <w:sz w:val="24"/>
                <w:szCs w:val="24"/>
                <w:lang w:eastAsia="zh-CN"/>
              </w:rPr>
              <w:t>8</w:t>
            </w:r>
            <w:r w:rsidRPr="0055714E">
              <w:rPr>
                <w:rFonts w:ascii="Times New Roman" w:eastAsia="Times New Roman" w:hAnsi="Times New Roman" w:cs="Times New Roman"/>
                <w:color w:val="411DC7"/>
                <w:sz w:val="24"/>
                <w:szCs w:val="24"/>
                <w:lang w:eastAsia="zh-CN"/>
              </w:rPr>
              <w:t>, 11:59PM</w:t>
            </w:r>
          </w:p>
        </w:tc>
      </w:tr>
      <w:tr w:rsidR="00FE5D2F" w:rsidRPr="0055714E" w14:paraId="5F821016" w14:textId="77777777" w:rsidTr="00CC572F">
        <w:trPr>
          <w:trHeight w:val="825"/>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DDEFAC8" w14:textId="77777777" w:rsidR="00FE5D2F" w:rsidRPr="0055714E" w:rsidRDefault="00FE5D2F" w:rsidP="0055714E">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7</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F85E446" w14:textId="7F09450E" w:rsidR="00FE5D2F" w:rsidRPr="0055714E" w:rsidRDefault="00DD6C67" w:rsidP="0055714E">
            <w:pPr>
              <w:widowControl/>
              <w:autoSpaceDE/>
              <w:autoSpaceDN/>
              <w:jc w:val="center"/>
              <w:rPr>
                <w:rFonts w:ascii="Times New Roman" w:eastAsia="Times New Roman" w:hAnsi="Times New Roman" w:cs="Times New Roman"/>
                <w:sz w:val="24"/>
                <w:szCs w:val="24"/>
                <w:lang w:eastAsia="zh-CN"/>
              </w:rPr>
            </w:pPr>
            <w:r>
              <w:rPr>
                <w:rFonts w:eastAsia="Times New Roman"/>
                <w:color w:val="000000"/>
                <w:lang w:eastAsia="zh-CN"/>
              </w:rPr>
              <w:t>9</w:t>
            </w:r>
            <w:r w:rsidR="00FE5D2F" w:rsidRPr="0055714E">
              <w:rPr>
                <w:rFonts w:eastAsia="Times New Roman"/>
                <w:color w:val="000000"/>
                <w:lang w:eastAsia="zh-CN"/>
              </w:rPr>
              <w:t>/</w:t>
            </w:r>
            <w:r>
              <w:rPr>
                <w:rFonts w:eastAsia="Times New Roman"/>
                <w:color w:val="000000"/>
                <w:lang w:eastAsia="zh-CN"/>
              </w:rPr>
              <w:t>30</w:t>
            </w:r>
          </w:p>
          <w:p w14:paraId="3E478F11" w14:textId="3CEFBCBC" w:rsidR="00FE5D2F" w:rsidRPr="0055714E" w:rsidRDefault="00FE5D2F" w:rsidP="00FE5D2F">
            <w:pPr>
              <w:widowControl/>
              <w:jc w:val="center"/>
              <w:rPr>
                <w:rFonts w:ascii="Times New Roman" w:eastAsia="Times New Roman" w:hAnsi="Times New Roman" w:cs="Times New Roman"/>
                <w:sz w:val="24"/>
                <w:szCs w:val="24"/>
                <w:lang w:eastAsia="zh-CN"/>
              </w:rPr>
            </w:pPr>
            <w:r w:rsidRPr="0055714E">
              <w:rPr>
                <w:rFonts w:eastAsia="Times New Roman"/>
                <w:color w:val="000000"/>
                <w:lang w:eastAsia="zh-CN"/>
              </w:rPr>
              <w:t>10/0</w:t>
            </w:r>
            <w:r w:rsidR="00DD6C67">
              <w:rPr>
                <w:rFonts w:eastAsia="Times New Roman"/>
                <w:color w:val="000000"/>
                <w:lang w:eastAsia="zh-CN"/>
              </w:rPr>
              <w:t>2</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B579" w14:textId="0F1D8A31" w:rsidR="00FE5D2F" w:rsidRDefault="00FE5D2F" w:rsidP="00232E11">
            <w:pPr>
              <w:widowControl/>
              <w:numPr>
                <w:ilvl w:val="0"/>
                <w:numId w:val="16"/>
              </w:numPr>
              <w:autoSpaceDE/>
              <w:autoSpaceDN/>
              <w:ind w:left="824"/>
              <w:textAlignment w:val="baseline"/>
              <w:rPr>
                <w:rFonts w:ascii="Times New Roman" w:eastAsia="Times New Roman" w:hAnsi="Times New Roman" w:cs="Times New Roman"/>
                <w:sz w:val="24"/>
                <w:szCs w:val="24"/>
                <w:lang w:eastAsia="zh-CN"/>
              </w:rPr>
            </w:pPr>
            <w:r w:rsidRPr="0055714E">
              <w:rPr>
                <w:rFonts w:ascii="Times New Roman" w:eastAsia="Times New Roman" w:hAnsi="Times New Roman" w:cs="Times New Roman"/>
                <w:sz w:val="24"/>
                <w:szCs w:val="24"/>
                <w:lang w:eastAsia="zh-CN"/>
              </w:rPr>
              <w:t xml:space="preserve">Chapter 6 Sampling </w:t>
            </w:r>
          </w:p>
          <w:p w14:paraId="5A4852CB" w14:textId="1FEAE59D" w:rsidR="00FE5D2F" w:rsidRPr="0055714E" w:rsidRDefault="00FE5D2F" w:rsidP="00602469">
            <w:pPr>
              <w:widowControl/>
              <w:autoSpaceDE/>
              <w:autoSpaceDN/>
              <w:ind w:left="824"/>
              <w:textAlignment w:val="baseline"/>
              <w:rPr>
                <w:rFonts w:ascii="Times New Roman" w:eastAsia="Times New Roman" w:hAnsi="Times New Roman" w:cs="Times New Roman"/>
                <w:sz w:val="24"/>
                <w:szCs w:val="24"/>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D2ADC" w14:textId="3E3407CD" w:rsidR="00FE5D2F" w:rsidRPr="0055714E" w:rsidRDefault="00031B74" w:rsidP="0055714E">
            <w:pPr>
              <w:widowControl/>
              <w:autoSpaceDE/>
              <w:autoSpaceDN/>
              <w:rPr>
                <w:rFonts w:ascii="Times New Roman" w:eastAsia="Times New Roman" w:hAnsi="Times New Roman" w:cs="Times New Roman"/>
                <w:sz w:val="24"/>
                <w:szCs w:val="24"/>
                <w:lang w:eastAsia="zh-CN"/>
              </w:rPr>
            </w:pPr>
            <w:r w:rsidRPr="0055714E">
              <w:rPr>
                <w:rFonts w:eastAsia="Times New Roman"/>
                <w:color w:val="000000"/>
                <w:lang w:eastAsia="zh-CN"/>
              </w:rPr>
              <w:t>Chapter 6 Quiz</w:t>
            </w:r>
          </w:p>
        </w:tc>
      </w:tr>
      <w:tr w:rsidR="00FE5D2F" w:rsidRPr="0055714E" w14:paraId="48EB9EB8" w14:textId="77777777" w:rsidTr="00CC572F">
        <w:trPr>
          <w:trHeight w:val="459"/>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BB017DA" w14:textId="77777777" w:rsidR="00FE5D2F" w:rsidRPr="0055714E" w:rsidRDefault="00FE5D2F" w:rsidP="00FE5D2F">
            <w:pPr>
              <w:widowControl/>
              <w:autoSpaceDE/>
              <w:autoSpaceDN/>
              <w:rPr>
                <w:rFonts w:ascii="Times New Roman" w:eastAsia="Times New Roman" w:hAnsi="Times New Roman" w:cs="Times New Roman"/>
                <w:sz w:val="24"/>
                <w:szCs w:val="24"/>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D8FC356" w14:textId="4DAEA1E6" w:rsidR="00FE5D2F" w:rsidRPr="0055714E" w:rsidRDefault="00FE5D2F" w:rsidP="00FE5D2F">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0ACD1" w14:textId="117789A3" w:rsidR="00FE5D2F" w:rsidRPr="0055714E" w:rsidRDefault="00073CD4" w:rsidP="00FE5D2F">
            <w:pPr>
              <w:widowControl/>
              <w:autoSpaceDE/>
              <w:autoSpaceDN/>
              <w:ind w:left="824"/>
              <w:textAlignment w:val="baseline"/>
              <w:rPr>
                <w:rFonts w:eastAsia="Times New Roman"/>
                <w:color w:val="000000"/>
                <w:lang w:eastAsia="zh-CN"/>
              </w:rPr>
            </w:pPr>
            <w:r w:rsidRPr="0055714E">
              <w:rPr>
                <w:rFonts w:ascii="Times New Roman" w:eastAsia="Times New Roman" w:hAnsi="Times New Roman" w:cs="Times New Roman"/>
                <w:sz w:val="24"/>
                <w:szCs w:val="24"/>
                <w:lang w:eastAsia="zh-CN"/>
              </w:rPr>
              <w:t>Exam 2 Review</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2A61D" w14:textId="253528D2" w:rsidR="00FE5D2F" w:rsidRPr="0055714E" w:rsidRDefault="00FE5D2F" w:rsidP="00FE5D2F">
            <w:pPr>
              <w:widowControl/>
              <w:autoSpaceDE/>
              <w:autoSpaceDN/>
              <w:ind w:left="133" w:right="122" w:hanging="62"/>
              <w:rPr>
                <w:rFonts w:ascii="Times New Roman" w:eastAsia="Times New Roman" w:hAnsi="Times New Roman" w:cs="Times New Roman"/>
                <w:sz w:val="24"/>
                <w:szCs w:val="24"/>
                <w:lang w:eastAsia="zh-CN"/>
              </w:rPr>
            </w:pPr>
          </w:p>
        </w:tc>
      </w:tr>
      <w:tr w:rsidR="00FE5D2F" w:rsidRPr="0055714E" w14:paraId="7CB026FC" w14:textId="77777777" w:rsidTr="00CC572F">
        <w:trPr>
          <w:trHeight w:val="75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234E02C" w14:textId="77777777" w:rsidR="00FE5D2F" w:rsidRPr="0055714E" w:rsidRDefault="00FE5D2F" w:rsidP="00FE5D2F">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8BDF8" w14:textId="2B176C8D" w:rsidR="00FE5D2F" w:rsidRPr="0055714E" w:rsidRDefault="00FE5D2F" w:rsidP="00FE5D2F">
            <w:pPr>
              <w:widowControl/>
              <w:autoSpaceDE/>
              <w:autoSpaceDN/>
              <w:jc w:val="center"/>
              <w:rPr>
                <w:rFonts w:ascii="Times New Roman" w:eastAsia="Times New Roman" w:hAnsi="Times New Roman" w:cs="Times New Roman"/>
                <w:sz w:val="24"/>
                <w:szCs w:val="24"/>
                <w:lang w:eastAsia="zh-CN"/>
              </w:rPr>
            </w:pPr>
            <w:r w:rsidRPr="0055714E">
              <w:rPr>
                <w:rFonts w:eastAsia="Times New Roman"/>
                <w:color w:val="000000"/>
                <w:lang w:eastAsia="zh-CN"/>
              </w:rPr>
              <w:t>10/0</w:t>
            </w:r>
            <w:r w:rsidR="00DD6C67">
              <w:rPr>
                <w:rFonts w:eastAsia="Times New Roman"/>
                <w:color w:val="000000"/>
                <w:lang w:eastAsia="zh-CN"/>
              </w:rPr>
              <w:t>7</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5DDC0" w14:textId="1767333B" w:rsidR="00FE5D2F" w:rsidRPr="0055714E" w:rsidRDefault="00FE5D2F" w:rsidP="00FE5D2F">
            <w:pPr>
              <w:widowControl/>
              <w:numPr>
                <w:ilvl w:val="0"/>
                <w:numId w:val="16"/>
              </w:numPr>
              <w:autoSpaceDE/>
              <w:autoSpaceDN/>
              <w:ind w:left="824"/>
              <w:textAlignment w:val="baseline"/>
              <w:rPr>
                <w:rFonts w:eastAsia="Times New Roman"/>
                <w:color w:val="FF0000"/>
                <w:lang w:eastAsia="zh-CN"/>
              </w:rPr>
            </w:pPr>
            <w:r w:rsidRPr="0055714E">
              <w:rPr>
                <w:rFonts w:eastAsia="Times New Roman"/>
                <w:color w:val="000000"/>
                <w:lang w:eastAsia="zh-CN"/>
              </w:rPr>
              <w:t xml:space="preserve"> </w:t>
            </w:r>
            <w:r w:rsidR="00DD6C67" w:rsidRPr="0055714E">
              <w:rPr>
                <w:rFonts w:eastAsia="Times New Roman"/>
                <w:color w:val="000000"/>
                <w:lang w:eastAsia="zh-CN"/>
              </w:rPr>
              <w:t>Chapter 8: Reporting Research</w:t>
            </w:r>
          </w:p>
          <w:p w14:paraId="45EC9F98" w14:textId="55104C66" w:rsidR="00FE5D2F" w:rsidRPr="0055714E" w:rsidRDefault="00FE5D2F" w:rsidP="00602469">
            <w:pPr>
              <w:widowControl/>
              <w:autoSpaceDE/>
              <w:autoSpaceDN/>
              <w:ind w:left="825" w:right="326"/>
              <w:textAlignment w:val="baseline"/>
              <w:rPr>
                <w:rFonts w:eastAsia="Times New Roman"/>
                <w:color w:val="000000"/>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37585" w14:textId="77777777" w:rsidR="00FE5D2F" w:rsidRPr="0055714E" w:rsidRDefault="00FE5D2F" w:rsidP="00FE5D2F">
            <w:pPr>
              <w:widowControl/>
              <w:autoSpaceDE/>
              <w:autoSpaceDN/>
              <w:spacing w:after="240"/>
              <w:rPr>
                <w:rFonts w:ascii="Times New Roman" w:eastAsia="Times New Roman" w:hAnsi="Times New Roman" w:cs="Times New Roman"/>
                <w:sz w:val="24"/>
                <w:szCs w:val="24"/>
                <w:lang w:eastAsia="zh-CN"/>
              </w:rPr>
            </w:pPr>
          </w:p>
        </w:tc>
      </w:tr>
      <w:tr w:rsidR="00FE5D2F" w:rsidRPr="0055714E" w14:paraId="33EA821B" w14:textId="77777777" w:rsidTr="00CC572F">
        <w:trPr>
          <w:trHeight w:val="705"/>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CD4902E" w14:textId="77777777" w:rsidR="00FE5D2F" w:rsidRPr="0055714E" w:rsidRDefault="00FE5D2F" w:rsidP="00FE5D2F">
            <w:pPr>
              <w:widowControl/>
              <w:autoSpaceDE/>
              <w:autoSpaceDN/>
              <w:rPr>
                <w:rFonts w:ascii="Times New Roman" w:eastAsia="Times New Roman"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BE749" w14:textId="5C89AA65" w:rsidR="00FE5D2F" w:rsidRPr="0055714E" w:rsidRDefault="00FE5D2F" w:rsidP="00FE5D2F">
            <w:pPr>
              <w:widowControl/>
              <w:autoSpaceDE/>
              <w:autoSpaceDN/>
              <w:jc w:val="center"/>
              <w:rPr>
                <w:rFonts w:ascii="Times New Roman" w:eastAsia="Times New Roman" w:hAnsi="Times New Roman" w:cs="Times New Roman"/>
                <w:sz w:val="24"/>
                <w:szCs w:val="24"/>
                <w:lang w:eastAsia="zh-CN"/>
              </w:rPr>
            </w:pPr>
            <w:r w:rsidRPr="0055714E">
              <w:rPr>
                <w:rFonts w:eastAsia="Times New Roman"/>
                <w:color w:val="000000"/>
                <w:lang w:eastAsia="zh-CN"/>
              </w:rPr>
              <w:t>10/</w:t>
            </w:r>
            <w:r w:rsidR="00DD6C67">
              <w:rPr>
                <w:rFonts w:eastAsia="Times New Roman"/>
                <w:color w:val="000000"/>
                <w:lang w:eastAsia="zh-CN"/>
              </w:rPr>
              <w:t>09</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4CCA9" w14:textId="6D252563" w:rsidR="00FE5D2F" w:rsidRPr="0055714E" w:rsidRDefault="00DD6C67" w:rsidP="00FE5D2F">
            <w:pPr>
              <w:widowControl/>
              <w:numPr>
                <w:ilvl w:val="0"/>
                <w:numId w:val="18"/>
              </w:numPr>
              <w:autoSpaceDE/>
              <w:autoSpaceDN/>
              <w:ind w:left="825" w:right="326"/>
              <w:textAlignment w:val="baseline"/>
              <w:rPr>
                <w:rFonts w:eastAsia="Times New Roman"/>
                <w:lang w:eastAsia="zh-CN"/>
              </w:rPr>
            </w:pPr>
            <w:r w:rsidRPr="0055714E">
              <w:rPr>
                <w:rFonts w:eastAsia="Times New Roman"/>
                <w:color w:val="FF0000"/>
                <w:lang w:eastAsia="zh-CN"/>
              </w:rPr>
              <w:t>Exam 2 (Chapter 4-7)</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C53DF" w14:textId="20DAA6D7" w:rsidR="00FE5D2F" w:rsidRPr="0055714E" w:rsidRDefault="00FE5D2F" w:rsidP="00FE5D2F">
            <w:pPr>
              <w:widowControl/>
              <w:autoSpaceDE/>
              <w:autoSpaceDN/>
              <w:rPr>
                <w:rFonts w:ascii="Times New Roman" w:eastAsia="Times New Roman" w:hAnsi="Times New Roman" w:cs="Times New Roman"/>
                <w:sz w:val="24"/>
                <w:szCs w:val="24"/>
                <w:lang w:eastAsia="zh-CN"/>
              </w:rPr>
            </w:pPr>
            <w:r w:rsidRPr="0055714E">
              <w:rPr>
                <w:rFonts w:eastAsia="Times New Roman"/>
                <w:color w:val="000000"/>
                <w:lang w:eastAsia="zh-CN"/>
              </w:rPr>
              <w:t xml:space="preserve">Chapter 8 Quiz </w:t>
            </w:r>
          </w:p>
        </w:tc>
      </w:tr>
      <w:tr w:rsidR="00602469" w:rsidRPr="0055714E" w14:paraId="3B65850A" w14:textId="77777777" w:rsidTr="00CC572F">
        <w:trPr>
          <w:trHeight w:val="531"/>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68E1575" w14:textId="77777777" w:rsidR="00602469" w:rsidRPr="0055714E" w:rsidRDefault="00602469" w:rsidP="00FE5D2F">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D0D0D"/>
                <w:lang w:eastAsia="zh-CN"/>
              </w:rPr>
              <w:t>9</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244EEE3" w14:textId="77777777" w:rsidR="00602469" w:rsidRDefault="00602469" w:rsidP="00FE5D2F">
            <w:pPr>
              <w:widowControl/>
              <w:autoSpaceDE/>
              <w:autoSpaceDN/>
              <w:jc w:val="center"/>
              <w:rPr>
                <w:rFonts w:eastAsia="Times New Roman"/>
                <w:color w:val="0D0D0D"/>
                <w:lang w:eastAsia="zh-CN"/>
              </w:rPr>
            </w:pPr>
          </w:p>
          <w:p w14:paraId="710F0C24" w14:textId="291FAFD0" w:rsidR="00602469" w:rsidRDefault="00602469" w:rsidP="00FE5D2F">
            <w:pPr>
              <w:widowControl/>
              <w:autoSpaceDE/>
              <w:autoSpaceDN/>
              <w:jc w:val="center"/>
              <w:rPr>
                <w:rFonts w:eastAsia="Times New Roman"/>
                <w:color w:val="0D0D0D"/>
                <w:lang w:eastAsia="zh-CN"/>
              </w:rPr>
            </w:pPr>
            <w:r w:rsidRPr="0055714E">
              <w:rPr>
                <w:rFonts w:eastAsia="Times New Roman"/>
                <w:color w:val="0D0D0D"/>
                <w:lang w:eastAsia="zh-CN"/>
              </w:rPr>
              <w:t>10/1</w:t>
            </w:r>
            <w:r w:rsidR="00DD6C67">
              <w:rPr>
                <w:rFonts w:eastAsia="Times New Roman"/>
                <w:color w:val="0D0D0D"/>
                <w:lang w:eastAsia="zh-CN"/>
              </w:rPr>
              <w:t>4</w:t>
            </w:r>
          </w:p>
          <w:p w14:paraId="53DA0690" w14:textId="3F30F884" w:rsidR="00602469" w:rsidRPr="0055714E" w:rsidRDefault="00602469" w:rsidP="00FE5D2F">
            <w:pPr>
              <w:widowControl/>
              <w:autoSpaceDE/>
              <w:autoSpaceDN/>
              <w:jc w:val="center"/>
              <w:rPr>
                <w:rFonts w:ascii="Times New Roman" w:eastAsia="Times New Roman" w:hAnsi="Times New Roman" w:cs="Times New Roman"/>
                <w:sz w:val="24"/>
                <w:szCs w:val="24"/>
                <w:lang w:eastAsia="zh-CN"/>
              </w:rPr>
            </w:pPr>
            <w:r>
              <w:rPr>
                <w:rFonts w:eastAsia="Times New Roman"/>
                <w:color w:val="0D0D0D"/>
                <w:lang w:eastAsia="zh-CN"/>
              </w:rPr>
              <w:t>10/1</w:t>
            </w:r>
            <w:r w:rsidR="00DD6C67">
              <w:rPr>
                <w:rFonts w:eastAsia="Times New Roman"/>
                <w:color w:val="0D0D0D"/>
                <w:lang w:eastAsia="zh-CN"/>
              </w:rPr>
              <w:t>6</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AB314" w14:textId="77777777" w:rsidR="00602469" w:rsidRPr="0055714E" w:rsidRDefault="00602469" w:rsidP="00FE5D2F">
            <w:pPr>
              <w:widowControl/>
              <w:numPr>
                <w:ilvl w:val="0"/>
                <w:numId w:val="19"/>
              </w:numPr>
              <w:autoSpaceDE/>
              <w:autoSpaceDN/>
              <w:ind w:left="825" w:right="326"/>
              <w:textAlignment w:val="baseline"/>
              <w:rPr>
                <w:rFonts w:eastAsia="Times New Roman"/>
                <w:color w:val="0D0D0D"/>
                <w:lang w:eastAsia="zh-CN"/>
              </w:rPr>
            </w:pPr>
            <w:r w:rsidRPr="0055714E">
              <w:rPr>
                <w:rFonts w:eastAsia="Times New Roman"/>
                <w:lang w:eastAsia="zh-CN"/>
              </w:rPr>
              <w:t>Chapter 9: More about Using Statistics</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4EE44" w14:textId="3D159E77" w:rsidR="00602469" w:rsidRPr="0055714E" w:rsidRDefault="00602469" w:rsidP="00FE5D2F">
            <w:pPr>
              <w:widowControl/>
              <w:autoSpaceDE/>
              <w:autoSpaceDN/>
              <w:rPr>
                <w:rFonts w:ascii="Times New Roman" w:eastAsia="Times New Roman" w:hAnsi="Times New Roman" w:cs="Times New Roman"/>
                <w:sz w:val="24"/>
                <w:szCs w:val="24"/>
                <w:lang w:eastAsia="zh-CN"/>
              </w:rPr>
            </w:pPr>
          </w:p>
        </w:tc>
      </w:tr>
      <w:tr w:rsidR="00602469" w:rsidRPr="0055714E" w14:paraId="062BB814" w14:textId="77777777" w:rsidTr="00CC572F">
        <w:trPr>
          <w:trHeight w:val="531"/>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0AD9E69" w14:textId="77777777" w:rsidR="00602469" w:rsidRPr="0055714E" w:rsidRDefault="00602469" w:rsidP="00FE5D2F">
            <w:pPr>
              <w:widowControl/>
              <w:autoSpaceDE/>
              <w:autoSpaceDN/>
              <w:rPr>
                <w:rFonts w:ascii="Times New Roman" w:eastAsia="Times New Roman" w:hAnsi="Times New Roman" w:cs="Times New Roman"/>
                <w:sz w:val="24"/>
                <w:szCs w:val="24"/>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FA2EA73" w14:textId="77777777" w:rsidR="00602469" w:rsidRPr="0055714E" w:rsidRDefault="00602469" w:rsidP="00FE5D2F">
            <w:pPr>
              <w:widowControl/>
              <w:autoSpaceDE/>
              <w:autoSpaceDN/>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9227C" w14:textId="77777777" w:rsidR="00602469" w:rsidRPr="0055714E" w:rsidRDefault="00602469" w:rsidP="00CA56EF">
            <w:pPr>
              <w:widowControl/>
              <w:autoSpaceDE/>
              <w:autoSpaceDN/>
              <w:spacing w:before="100" w:beforeAutospacing="1" w:after="100" w:afterAutospacing="1"/>
              <w:ind w:left="825"/>
              <w:textAlignment w:val="baseline"/>
              <w:rPr>
                <w:rFonts w:eastAsia="Times New Roman"/>
                <w:color w:val="0D0D0D"/>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CA751" w14:textId="016D0EEE" w:rsidR="00602469" w:rsidRPr="0055714E" w:rsidRDefault="00602469" w:rsidP="00FE5D2F">
            <w:pPr>
              <w:widowControl/>
              <w:autoSpaceDE/>
              <w:autoSpaceDN/>
              <w:ind w:left="133" w:right="122" w:hanging="62"/>
              <w:rPr>
                <w:rFonts w:ascii="Times New Roman" w:eastAsia="Times New Roman" w:hAnsi="Times New Roman" w:cs="Times New Roman"/>
                <w:color w:val="411DC7"/>
                <w:sz w:val="24"/>
                <w:szCs w:val="24"/>
                <w:lang w:eastAsia="zh-CN"/>
              </w:rPr>
            </w:pPr>
            <w:r w:rsidRPr="0055714E">
              <w:rPr>
                <w:rFonts w:eastAsia="Times New Roman"/>
                <w:color w:val="000000"/>
                <w:lang w:eastAsia="zh-CN"/>
              </w:rPr>
              <w:t>Chapter 9 Quiz</w:t>
            </w:r>
          </w:p>
        </w:tc>
      </w:tr>
      <w:tr w:rsidR="00CA56EF" w:rsidRPr="0055714E" w14:paraId="71D9D137" w14:textId="77777777" w:rsidTr="00CC572F">
        <w:trPr>
          <w:trHeight w:val="72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56418F16" w14:textId="77777777" w:rsidR="00CA56EF" w:rsidRPr="0055714E" w:rsidRDefault="00CA56EF" w:rsidP="00FE5D2F">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B2532" w14:textId="1AFD8C58" w:rsidR="00CA56EF" w:rsidRPr="0055714E" w:rsidRDefault="00CA56EF" w:rsidP="00FE5D2F">
            <w:pPr>
              <w:widowControl/>
              <w:autoSpaceDE/>
              <w:autoSpaceDN/>
              <w:jc w:val="center"/>
              <w:rPr>
                <w:rFonts w:ascii="Times New Roman" w:eastAsia="Times New Roman" w:hAnsi="Times New Roman" w:cs="Times New Roman"/>
                <w:sz w:val="24"/>
                <w:szCs w:val="24"/>
                <w:lang w:eastAsia="zh-CN"/>
              </w:rPr>
            </w:pPr>
            <w:r w:rsidRPr="0055714E">
              <w:rPr>
                <w:rFonts w:eastAsia="Times New Roman"/>
                <w:color w:val="000000"/>
                <w:lang w:eastAsia="zh-CN"/>
              </w:rPr>
              <w:t>10/2</w:t>
            </w:r>
            <w:r w:rsidR="00DD6C67">
              <w:rPr>
                <w:rFonts w:eastAsia="Times New Roman"/>
                <w:color w:val="000000"/>
                <w:lang w:eastAsia="zh-CN"/>
              </w:rPr>
              <w:t>1</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EBFB7" w14:textId="77777777" w:rsidR="00CA56EF" w:rsidRPr="0055714E" w:rsidRDefault="00CA56EF" w:rsidP="00FE5D2F">
            <w:pPr>
              <w:widowControl/>
              <w:numPr>
                <w:ilvl w:val="0"/>
                <w:numId w:val="21"/>
              </w:numPr>
              <w:autoSpaceDE/>
              <w:autoSpaceDN/>
              <w:spacing w:before="3"/>
              <w:ind w:left="824"/>
              <w:textAlignment w:val="baseline"/>
              <w:rPr>
                <w:rFonts w:eastAsia="Times New Roman"/>
                <w:color w:val="000000"/>
                <w:lang w:eastAsia="zh-CN"/>
              </w:rPr>
            </w:pPr>
            <w:r w:rsidRPr="0055714E">
              <w:rPr>
                <w:rFonts w:eastAsia="Times New Roman"/>
                <w:color w:val="0D0D0D"/>
                <w:lang w:eastAsia="zh-CN"/>
              </w:rPr>
              <w:t>Chapter 10: Survey Research</w:t>
            </w:r>
            <w:r w:rsidRPr="0055714E">
              <w:rPr>
                <w:rFonts w:eastAsia="Times New Roman"/>
                <w:color w:val="000000"/>
                <w:lang w:eastAsia="zh-CN"/>
              </w:rPr>
              <w:t xml:space="preserve"> </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D8D12" w14:textId="46A4B18A" w:rsidR="00CA56EF" w:rsidRPr="0055714E" w:rsidRDefault="00CA56EF" w:rsidP="00FE5D2F">
            <w:pPr>
              <w:widowControl/>
              <w:autoSpaceDE/>
              <w:autoSpaceDN/>
              <w:rPr>
                <w:rFonts w:ascii="Times New Roman" w:eastAsia="Times New Roman" w:hAnsi="Times New Roman" w:cs="Times New Roman"/>
                <w:sz w:val="20"/>
                <w:szCs w:val="20"/>
                <w:lang w:eastAsia="zh-CN"/>
              </w:rPr>
            </w:pPr>
            <w:r w:rsidRPr="0055714E">
              <w:rPr>
                <w:rFonts w:eastAsia="Times New Roman"/>
                <w:color w:val="000000"/>
                <w:lang w:eastAsia="zh-CN"/>
              </w:rPr>
              <w:t xml:space="preserve"> </w:t>
            </w:r>
          </w:p>
        </w:tc>
      </w:tr>
      <w:tr w:rsidR="00CA56EF" w:rsidRPr="0055714E" w14:paraId="28F6371A" w14:textId="77777777" w:rsidTr="00CC572F">
        <w:trPr>
          <w:trHeight w:val="570"/>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C3C177A" w14:textId="77777777" w:rsidR="00CA56EF" w:rsidRPr="0055714E" w:rsidRDefault="00CA56EF" w:rsidP="00FE5D2F">
            <w:pPr>
              <w:widowControl/>
              <w:autoSpaceDE/>
              <w:autoSpaceDN/>
              <w:rPr>
                <w:rFonts w:ascii="Times New Roman" w:eastAsia="Times New Roman"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D7DC2" w14:textId="204D2E19" w:rsidR="00CA56EF" w:rsidRPr="0055714E" w:rsidRDefault="00CA56EF" w:rsidP="00FE5D2F">
            <w:pPr>
              <w:widowControl/>
              <w:autoSpaceDE/>
              <w:autoSpaceDN/>
              <w:jc w:val="center"/>
              <w:rPr>
                <w:rFonts w:ascii="Times New Roman" w:eastAsia="Times New Roman" w:hAnsi="Times New Roman" w:cs="Times New Roman"/>
                <w:sz w:val="24"/>
                <w:szCs w:val="24"/>
                <w:lang w:eastAsia="zh-CN"/>
              </w:rPr>
            </w:pPr>
            <w:r w:rsidRPr="0055714E">
              <w:rPr>
                <w:rFonts w:eastAsia="Times New Roman"/>
                <w:color w:val="000000"/>
                <w:lang w:eastAsia="zh-CN"/>
              </w:rPr>
              <w:t>10/2</w:t>
            </w:r>
            <w:r w:rsidR="00DD6C67">
              <w:rPr>
                <w:rFonts w:eastAsia="Times New Roman"/>
                <w:color w:val="000000"/>
                <w:lang w:eastAsia="zh-CN"/>
              </w:rPr>
              <w:t>3</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E5E87" w14:textId="76A997B5" w:rsidR="00CA56EF" w:rsidRPr="0055714E" w:rsidRDefault="00CA56EF" w:rsidP="009A1A12">
            <w:pPr>
              <w:widowControl/>
              <w:autoSpaceDE/>
              <w:autoSpaceDN/>
              <w:ind w:left="720" w:right="132"/>
              <w:textAlignment w:val="baseline"/>
              <w:rPr>
                <w:rFonts w:eastAsia="Times New Roman"/>
                <w:color w:val="000000"/>
                <w:lang w:eastAsia="zh-CN"/>
              </w:rPr>
            </w:pPr>
            <w:r w:rsidRPr="0055714E">
              <w:rPr>
                <w:rFonts w:ascii="Times New Roman" w:eastAsia="Times New Roman" w:hAnsi="Times New Roman" w:cs="Times New Roman"/>
                <w:color w:val="411DC7"/>
                <w:sz w:val="24"/>
                <w:szCs w:val="24"/>
                <w:lang w:eastAsia="zh-CN"/>
              </w:rPr>
              <w:t>Article Review 2</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D6631" w14:textId="373BE6F5" w:rsidR="00CA56EF" w:rsidRPr="00652CBF" w:rsidRDefault="00652CBF" w:rsidP="00FE5D2F">
            <w:pPr>
              <w:widowControl/>
              <w:autoSpaceDE/>
              <w:autoSpaceDN/>
              <w:ind w:left="133" w:right="122" w:hanging="62"/>
              <w:rPr>
                <w:rFonts w:ascii="Times New Roman" w:eastAsia="Times New Roman" w:hAnsi="Times New Roman" w:cs="Times New Roman"/>
                <w:lang w:eastAsia="zh-CN"/>
              </w:rPr>
            </w:pPr>
            <w:r w:rsidRPr="00652CBF">
              <w:rPr>
                <w:rFonts w:eastAsia="Times New Roman"/>
                <w:color w:val="000000"/>
                <w:lang w:eastAsia="zh-CN"/>
              </w:rPr>
              <w:t>Chapter 10 Quiz</w:t>
            </w:r>
          </w:p>
        </w:tc>
      </w:tr>
      <w:tr w:rsidR="00C91EAD" w:rsidRPr="0055714E" w14:paraId="47FF8480" w14:textId="77777777" w:rsidTr="00CC572F">
        <w:trPr>
          <w:trHeight w:val="765"/>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8AC96FF" w14:textId="77777777" w:rsidR="00C91EAD" w:rsidRPr="0055714E" w:rsidRDefault="00C91EAD" w:rsidP="00FE5D2F">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11</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D8DE3C7" w14:textId="77777777" w:rsidR="009C0D2B" w:rsidRDefault="009C0D2B" w:rsidP="00FE5D2F">
            <w:pPr>
              <w:widowControl/>
              <w:autoSpaceDE/>
              <w:autoSpaceDN/>
              <w:jc w:val="center"/>
              <w:rPr>
                <w:rFonts w:eastAsia="Times New Roman"/>
                <w:color w:val="000000"/>
                <w:lang w:eastAsia="zh-CN"/>
              </w:rPr>
            </w:pPr>
          </w:p>
          <w:p w14:paraId="0CE04CC7" w14:textId="0C6B528B" w:rsidR="00C91EAD" w:rsidRDefault="00C91EAD" w:rsidP="00FE5D2F">
            <w:pPr>
              <w:widowControl/>
              <w:autoSpaceDE/>
              <w:autoSpaceDN/>
              <w:jc w:val="center"/>
              <w:rPr>
                <w:rFonts w:eastAsia="Times New Roman"/>
                <w:color w:val="000000"/>
                <w:lang w:eastAsia="zh-CN"/>
              </w:rPr>
            </w:pPr>
            <w:r w:rsidRPr="0055714E">
              <w:rPr>
                <w:rFonts w:eastAsia="Times New Roman"/>
                <w:color w:val="000000"/>
                <w:lang w:eastAsia="zh-CN"/>
              </w:rPr>
              <w:t>10/</w:t>
            </w:r>
            <w:r>
              <w:rPr>
                <w:rFonts w:eastAsia="Times New Roman"/>
                <w:color w:val="000000"/>
                <w:lang w:eastAsia="zh-CN"/>
              </w:rPr>
              <w:t>2</w:t>
            </w:r>
            <w:r w:rsidR="00DD6C67">
              <w:rPr>
                <w:rFonts w:eastAsia="Times New Roman"/>
                <w:color w:val="000000"/>
                <w:lang w:eastAsia="zh-CN"/>
              </w:rPr>
              <w:t>8</w:t>
            </w:r>
          </w:p>
          <w:p w14:paraId="6029711A" w14:textId="1CF7CF72" w:rsidR="00C91EAD" w:rsidRPr="0055714E" w:rsidRDefault="00C91EAD" w:rsidP="00FE5D2F">
            <w:pPr>
              <w:widowControl/>
              <w:autoSpaceDE/>
              <w:autoSpaceDN/>
              <w:jc w:val="center"/>
              <w:rPr>
                <w:rFonts w:ascii="Times New Roman" w:eastAsia="Times New Roman" w:hAnsi="Times New Roman" w:cs="Times New Roman"/>
                <w:sz w:val="24"/>
                <w:szCs w:val="24"/>
                <w:lang w:eastAsia="zh-CN"/>
              </w:rPr>
            </w:pPr>
            <w:r w:rsidRPr="0055714E">
              <w:rPr>
                <w:rFonts w:eastAsia="Times New Roman"/>
                <w:color w:val="000000"/>
                <w:lang w:eastAsia="zh-CN"/>
              </w:rPr>
              <w:t>1</w:t>
            </w:r>
            <w:r>
              <w:rPr>
                <w:rFonts w:eastAsia="Times New Roman"/>
                <w:color w:val="000000"/>
                <w:lang w:eastAsia="zh-CN"/>
              </w:rPr>
              <w:t>0</w:t>
            </w:r>
            <w:r w:rsidRPr="0055714E">
              <w:rPr>
                <w:rFonts w:eastAsia="Times New Roman"/>
                <w:color w:val="000000"/>
                <w:lang w:eastAsia="zh-CN"/>
              </w:rPr>
              <w:t>/</w:t>
            </w:r>
            <w:r>
              <w:rPr>
                <w:rFonts w:eastAsia="Times New Roman"/>
                <w:color w:val="000000"/>
                <w:lang w:eastAsia="zh-CN"/>
              </w:rPr>
              <w:t>3</w:t>
            </w:r>
            <w:r w:rsidR="00DD6C67">
              <w:rPr>
                <w:rFonts w:eastAsia="Times New Roman"/>
                <w:color w:val="000000"/>
                <w:lang w:eastAsia="zh-CN"/>
              </w:rPr>
              <w:t>0</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8E0A5" w14:textId="4ADFB797" w:rsidR="00C91EAD" w:rsidRDefault="00C91EAD" w:rsidP="00FE5D2F">
            <w:pPr>
              <w:widowControl/>
              <w:autoSpaceDE/>
              <w:autoSpaceDN/>
              <w:ind w:right="132"/>
              <w:textAlignment w:val="baseline"/>
              <w:rPr>
                <w:rFonts w:eastAsia="Times New Roman"/>
                <w:color w:val="000000"/>
                <w:lang w:eastAsia="zh-CN"/>
              </w:rPr>
            </w:pPr>
            <w:r w:rsidRPr="0055714E">
              <w:rPr>
                <w:rFonts w:eastAsia="Times New Roman"/>
                <w:color w:val="000000"/>
                <w:lang w:eastAsia="zh-CN"/>
              </w:rPr>
              <w:t xml:space="preserve">           Chapter 11: Correlational Studies </w:t>
            </w:r>
          </w:p>
          <w:p w14:paraId="30E4E2B0" w14:textId="38158A73" w:rsidR="00C91EAD" w:rsidRPr="0055714E" w:rsidRDefault="00C91EAD" w:rsidP="00FE5D2F">
            <w:pPr>
              <w:widowControl/>
              <w:autoSpaceDE/>
              <w:autoSpaceDN/>
              <w:ind w:right="132"/>
              <w:textAlignment w:val="baseline"/>
              <w:rPr>
                <w:rFonts w:ascii="Times New Roman" w:eastAsia="Times New Roman" w:hAnsi="Times New Roman" w:cs="Times New Roman"/>
                <w:color w:val="FF0000"/>
                <w:sz w:val="24"/>
                <w:szCs w:val="24"/>
                <w:lang w:eastAsia="zh-CN"/>
              </w:rPr>
            </w:pPr>
            <w:r>
              <w:rPr>
                <w:rFonts w:eastAsia="Times New Roman"/>
                <w:color w:val="000000"/>
                <w:lang w:eastAsia="zh-CN"/>
              </w:rPr>
              <w:t xml:space="preserve">                  </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8BB3E" w14:textId="77777777" w:rsidR="00C91EAD" w:rsidRDefault="00C91EAD" w:rsidP="00FE5D2F">
            <w:pPr>
              <w:widowControl/>
              <w:autoSpaceDE/>
              <w:autoSpaceDN/>
              <w:rPr>
                <w:rFonts w:eastAsia="Times New Roman"/>
                <w:color w:val="000000"/>
                <w:sz w:val="20"/>
                <w:szCs w:val="20"/>
                <w:lang w:eastAsia="zh-CN"/>
              </w:rPr>
            </w:pPr>
            <w:r w:rsidRPr="0055714E">
              <w:rPr>
                <w:rFonts w:eastAsia="Times New Roman"/>
                <w:color w:val="000000"/>
                <w:sz w:val="20"/>
                <w:szCs w:val="20"/>
                <w:lang w:eastAsia="zh-CN"/>
              </w:rPr>
              <w:t xml:space="preserve">Chapter 11 Quiz </w:t>
            </w:r>
          </w:p>
          <w:p w14:paraId="57D95786" w14:textId="0459CF29" w:rsidR="00C91EAD" w:rsidRPr="0055714E" w:rsidRDefault="00C91EAD" w:rsidP="00FE5D2F">
            <w:pPr>
              <w:widowControl/>
              <w:autoSpaceDE/>
              <w:autoSpaceDN/>
              <w:rPr>
                <w:rFonts w:ascii="Times New Roman" w:eastAsia="Times New Roman" w:hAnsi="Times New Roman" w:cs="Times New Roman"/>
                <w:sz w:val="24"/>
                <w:szCs w:val="24"/>
                <w:lang w:eastAsia="zh-CN"/>
              </w:rPr>
            </w:pPr>
          </w:p>
        </w:tc>
      </w:tr>
      <w:tr w:rsidR="00C91EAD" w:rsidRPr="0055714E" w14:paraId="7AC8E3A3" w14:textId="77777777" w:rsidTr="00CC572F">
        <w:trPr>
          <w:trHeight w:val="603"/>
        </w:trPr>
        <w:tc>
          <w:tcPr>
            <w:tcW w:w="0" w:type="auto"/>
            <w:vMerge/>
            <w:tcBorders>
              <w:left w:val="single" w:sz="4" w:space="0" w:color="000000"/>
              <w:right w:val="single" w:sz="4" w:space="0" w:color="000000"/>
            </w:tcBorders>
            <w:tcMar>
              <w:top w:w="0" w:type="dxa"/>
              <w:left w:w="108" w:type="dxa"/>
              <w:bottom w:w="0" w:type="dxa"/>
              <w:right w:w="108" w:type="dxa"/>
            </w:tcMar>
          </w:tcPr>
          <w:p w14:paraId="0E67373B" w14:textId="77777777" w:rsidR="00C91EAD" w:rsidRPr="0055714E" w:rsidRDefault="00C91EAD" w:rsidP="00FE5D2F">
            <w:pPr>
              <w:widowControl/>
              <w:autoSpaceDE/>
              <w:autoSpaceDN/>
              <w:ind w:left="658"/>
              <w:rPr>
                <w:rFonts w:eastAsia="Times New Roman"/>
                <w:b/>
                <w:bCs/>
                <w:color w:val="000000"/>
                <w:lang w:eastAsia="zh-CN"/>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14:paraId="28BE9891" w14:textId="77777777" w:rsidR="00C91EAD" w:rsidRPr="0055714E" w:rsidRDefault="00C91EAD" w:rsidP="00FE5D2F">
            <w:pPr>
              <w:widowControl/>
              <w:autoSpaceDE/>
              <w:autoSpaceDN/>
              <w:jc w:val="center"/>
              <w:rPr>
                <w:rFonts w:eastAsia="Times New Roman"/>
                <w:color w:val="000000"/>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FCD1E" w14:textId="70D2BD72" w:rsidR="00C91EAD" w:rsidRPr="0055714E" w:rsidRDefault="00C91EAD" w:rsidP="00C91EAD">
            <w:pPr>
              <w:widowControl/>
              <w:autoSpaceDE/>
              <w:autoSpaceDN/>
              <w:ind w:right="132"/>
              <w:jc w:val="center"/>
              <w:textAlignment w:val="baseline"/>
              <w:rPr>
                <w:rFonts w:eastAsia="Times New Roman"/>
                <w:color w:val="000000"/>
                <w:lang w:eastAsia="zh-CN"/>
              </w:rPr>
            </w:pPr>
            <w:r w:rsidRPr="0055714E">
              <w:rPr>
                <w:rFonts w:eastAsia="Times New Roman"/>
                <w:color w:val="000000"/>
                <w:lang w:eastAsia="zh-CN"/>
              </w:rPr>
              <w:t>Exam 3 Review</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CB497" w14:textId="5E93FE86" w:rsidR="00C91EAD" w:rsidRPr="0055714E" w:rsidRDefault="00C91EAD" w:rsidP="00FE5D2F">
            <w:pPr>
              <w:widowControl/>
              <w:autoSpaceDE/>
              <w:autoSpaceDN/>
              <w:rPr>
                <w:rFonts w:eastAsia="Times New Roman"/>
                <w:color w:val="000000"/>
                <w:sz w:val="20"/>
                <w:szCs w:val="20"/>
                <w:lang w:eastAsia="zh-CN"/>
              </w:rPr>
            </w:pPr>
          </w:p>
        </w:tc>
      </w:tr>
      <w:tr w:rsidR="00FE5D2F" w:rsidRPr="0055714E" w14:paraId="41C4E90E" w14:textId="77777777" w:rsidTr="00CC572F">
        <w:trPr>
          <w:trHeight w:val="639"/>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7BC3E9F" w14:textId="77777777" w:rsidR="00FE5D2F" w:rsidRPr="0055714E" w:rsidRDefault="00FE5D2F" w:rsidP="00FE5D2F">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B145B" w14:textId="07EF1F25" w:rsidR="00FE5D2F" w:rsidRPr="0055714E" w:rsidRDefault="00FE5D2F" w:rsidP="00FE5D2F">
            <w:pPr>
              <w:widowControl/>
              <w:autoSpaceDE/>
              <w:autoSpaceDN/>
              <w:ind w:left="178"/>
              <w:jc w:val="center"/>
              <w:rPr>
                <w:rFonts w:ascii="Times New Roman" w:eastAsia="Times New Roman" w:hAnsi="Times New Roman" w:cs="Times New Roman"/>
                <w:sz w:val="24"/>
                <w:szCs w:val="24"/>
                <w:lang w:eastAsia="zh-CN"/>
              </w:rPr>
            </w:pPr>
            <w:r w:rsidRPr="0055714E">
              <w:rPr>
                <w:rFonts w:eastAsia="Times New Roman"/>
                <w:color w:val="000000"/>
                <w:lang w:eastAsia="zh-CN"/>
              </w:rPr>
              <w:t>11/0</w:t>
            </w:r>
            <w:r w:rsidR="00DD6C67">
              <w:rPr>
                <w:rFonts w:eastAsia="Times New Roman"/>
                <w:color w:val="000000"/>
                <w:lang w:eastAsia="zh-CN"/>
              </w:rPr>
              <w:t>4</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B691E" w14:textId="52152167" w:rsidR="009A1A12" w:rsidRPr="0055714E" w:rsidRDefault="00DD6C67" w:rsidP="009A1A12">
            <w:pPr>
              <w:widowControl/>
              <w:numPr>
                <w:ilvl w:val="0"/>
                <w:numId w:val="24"/>
              </w:numPr>
              <w:autoSpaceDE/>
              <w:autoSpaceDN/>
              <w:ind w:right="132"/>
              <w:textAlignment w:val="baseline"/>
              <w:rPr>
                <w:rFonts w:eastAsia="Times New Roman"/>
                <w:color w:val="FF0000"/>
                <w:lang w:eastAsia="zh-CN"/>
              </w:rPr>
            </w:pPr>
            <w:r w:rsidRPr="0055714E">
              <w:rPr>
                <w:rFonts w:eastAsia="Times New Roman"/>
                <w:color w:val="000000"/>
                <w:lang w:eastAsia="zh-CN"/>
              </w:rPr>
              <w:t>Chapter 12 One Factor Experiments</w:t>
            </w:r>
          </w:p>
          <w:p w14:paraId="3308C28C" w14:textId="1D1DD0EA" w:rsidR="00FE5D2F" w:rsidRPr="0055714E" w:rsidRDefault="00FE5D2F" w:rsidP="009A1A12">
            <w:pPr>
              <w:widowControl/>
              <w:autoSpaceDE/>
              <w:autoSpaceDN/>
              <w:ind w:left="720" w:right="1060"/>
              <w:textAlignment w:val="baseline"/>
              <w:rPr>
                <w:rFonts w:eastAsia="Times New Roman"/>
                <w:color w:val="000000"/>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C4661" w14:textId="028D4A63" w:rsidR="00FE5D2F" w:rsidRPr="0055714E" w:rsidRDefault="00FE5D2F" w:rsidP="00FE5D2F">
            <w:pPr>
              <w:widowControl/>
              <w:autoSpaceDE/>
              <w:autoSpaceDN/>
              <w:rPr>
                <w:rFonts w:ascii="Times New Roman" w:eastAsia="Times New Roman" w:hAnsi="Times New Roman" w:cs="Times New Roman"/>
                <w:sz w:val="24"/>
                <w:szCs w:val="24"/>
                <w:lang w:eastAsia="zh-CN"/>
              </w:rPr>
            </w:pPr>
          </w:p>
        </w:tc>
      </w:tr>
      <w:tr w:rsidR="00FE5D2F" w:rsidRPr="0055714E" w14:paraId="0028C4F5" w14:textId="77777777" w:rsidTr="00CC572F">
        <w:trPr>
          <w:trHeight w:val="810"/>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A2D94A1" w14:textId="77777777" w:rsidR="00FE5D2F" w:rsidRPr="0055714E" w:rsidRDefault="00FE5D2F" w:rsidP="00FE5D2F">
            <w:pPr>
              <w:widowControl/>
              <w:autoSpaceDE/>
              <w:autoSpaceDN/>
              <w:rPr>
                <w:rFonts w:ascii="Times New Roman" w:eastAsia="Times New Roman"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B677" w14:textId="0C78BC9B" w:rsidR="00FE5D2F" w:rsidRPr="0055714E" w:rsidRDefault="00FE5D2F" w:rsidP="00FE5D2F">
            <w:pPr>
              <w:widowControl/>
              <w:autoSpaceDE/>
              <w:autoSpaceDN/>
              <w:ind w:left="178"/>
              <w:jc w:val="center"/>
              <w:rPr>
                <w:rFonts w:ascii="Times New Roman" w:eastAsia="Times New Roman" w:hAnsi="Times New Roman" w:cs="Times New Roman"/>
                <w:sz w:val="24"/>
                <w:szCs w:val="24"/>
                <w:lang w:eastAsia="zh-CN"/>
              </w:rPr>
            </w:pPr>
            <w:r w:rsidRPr="0055714E">
              <w:rPr>
                <w:rFonts w:eastAsia="Times New Roman"/>
                <w:color w:val="000000"/>
                <w:lang w:eastAsia="zh-CN"/>
              </w:rPr>
              <w:t>11/</w:t>
            </w:r>
            <w:r w:rsidR="009A1A12">
              <w:rPr>
                <w:rFonts w:eastAsia="Times New Roman"/>
                <w:color w:val="000000"/>
                <w:lang w:eastAsia="zh-CN"/>
              </w:rPr>
              <w:t>0</w:t>
            </w:r>
            <w:r w:rsidR="00DD6C67">
              <w:rPr>
                <w:rFonts w:eastAsia="Times New Roman"/>
                <w:color w:val="000000"/>
                <w:lang w:eastAsia="zh-CN"/>
              </w:rPr>
              <w:t>6</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39BC5" w14:textId="0FAF5E63" w:rsidR="00FE5D2F" w:rsidRPr="0055714E" w:rsidRDefault="00DD6C67" w:rsidP="00FE5D2F">
            <w:pPr>
              <w:widowControl/>
              <w:autoSpaceDE/>
              <w:autoSpaceDN/>
              <w:ind w:left="824"/>
              <w:textAlignment w:val="baseline"/>
              <w:rPr>
                <w:rFonts w:eastAsia="Times New Roman"/>
                <w:color w:val="000000"/>
                <w:lang w:eastAsia="zh-CN"/>
              </w:rPr>
            </w:pPr>
            <w:r w:rsidRPr="0055714E">
              <w:rPr>
                <w:rFonts w:eastAsia="Times New Roman"/>
                <w:color w:val="FF0000"/>
                <w:lang w:eastAsia="zh-CN"/>
              </w:rPr>
              <w:t>Exam 3 (Chapters 8-11)</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00E96" w14:textId="77777777" w:rsidR="00651BAB" w:rsidRDefault="009A1A12" w:rsidP="00651BAB">
            <w:pPr>
              <w:widowControl/>
              <w:autoSpaceDE/>
              <w:autoSpaceDN/>
              <w:rPr>
                <w:rFonts w:ascii="Times New Roman" w:eastAsia="Times New Roman" w:hAnsi="Times New Roman" w:cs="Times New Roman"/>
                <w:color w:val="411DC7"/>
                <w:sz w:val="24"/>
                <w:szCs w:val="24"/>
                <w:lang w:eastAsia="zh-CN"/>
              </w:rPr>
            </w:pPr>
            <w:r w:rsidRPr="0055714E">
              <w:rPr>
                <w:rFonts w:eastAsia="Times New Roman"/>
                <w:color w:val="000000"/>
                <w:sz w:val="20"/>
                <w:szCs w:val="20"/>
                <w:lang w:eastAsia="zh-CN"/>
              </w:rPr>
              <w:t>Chapter 12 Quiz</w:t>
            </w:r>
            <w:r w:rsidR="00651BAB" w:rsidRPr="0055714E">
              <w:rPr>
                <w:rFonts w:ascii="Times New Roman" w:eastAsia="Times New Roman" w:hAnsi="Times New Roman" w:cs="Times New Roman"/>
                <w:color w:val="411DC7"/>
                <w:sz w:val="24"/>
                <w:szCs w:val="24"/>
                <w:lang w:eastAsia="zh-CN"/>
              </w:rPr>
              <w:t xml:space="preserve"> </w:t>
            </w:r>
          </w:p>
          <w:p w14:paraId="250FD25D" w14:textId="77777777" w:rsidR="00651BAB" w:rsidRDefault="00651BAB" w:rsidP="00651BAB">
            <w:pPr>
              <w:widowControl/>
              <w:autoSpaceDE/>
              <w:autoSpaceDN/>
              <w:rPr>
                <w:rFonts w:ascii="Times New Roman" w:eastAsia="Times New Roman" w:hAnsi="Times New Roman" w:cs="Times New Roman"/>
                <w:color w:val="411DC7"/>
                <w:sz w:val="24"/>
                <w:szCs w:val="24"/>
                <w:lang w:eastAsia="zh-CN"/>
              </w:rPr>
            </w:pPr>
          </w:p>
          <w:p w14:paraId="16978686" w14:textId="179AC7E7" w:rsidR="00651BAB" w:rsidRDefault="00651BAB" w:rsidP="00651BAB">
            <w:pPr>
              <w:widowControl/>
              <w:autoSpaceDE/>
              <w:autoSpaceDN/>
              <w:rPr>
                <w:rFonts w:eastAsia="Times New Roman"/>
                <w:color w:val="000000"/>
                <w:sz w:val="20"/>
                <w:szCs w:val="20"/>
                <w:lang w:eastAsia="zh-CN"/>
              </w:rPr>
            </w:pPr>
            <w:r w:rsidRPr="0055714E">
              <w:rPr>
                <w:rFonts w:ascii="Times New Roman" w:eastAsia="Times New Roman" w:hAnsi="Times New Roman" w:cs="Times New Roman"/>
                <w:color w:val="411DC7"/>
                <w:sz w:val="24"/>
                <w:szCs w:val="24"/>
                <w:lang w:eastAsia="zh-CN"/>
              </w:rPr>
              <w:t>Article Review 2 Due Sunday 1</w:t>
            </w:r>
            <w:r>
              <w:rPr>
                <w:rFonts w:ascii="Times New Roman" w:eastAsia="Times New Roman" w:hAnsi="Times New Roman" w:cs="Times New Roman"/>
                <w:color w:val="411DC7"/>
                <w:sz w:val="24"/>
                <w:szCs w:val="24"/>
                <w:lang w:eastAsia="zh-CN"/>
              </w:rPr>
              <w:t>1</w:t>
            </w:r>
            <w:r w:rsidRPr="0055714E">
              <w:rPr>
                <w:rFonts w:ascii="Times New Roman" w:eastAsia="Times New Roman" w:hAnsi="Times New Roman" w:cs="Times New Roman"/>
                <w:color w:val="411DC7"/>
                <w:sz w:val="24"/>
                <w:szCs w:val="24"/>
                <w:lang w:eastAsia="zh-CN"/>
              </w:rPr>
              <w:t>/</w:t>
            </w:r>
            <w:r w:rsidR="00DD6C67">
              <w:rPr>
                <w:rFonts w:ascii="Times New Roman" w:eastAsia="Times New Roman" w:hAnsi="Times New Roman" w:cs="Times New Roman"/>
                <w:color w:val="411DC7"/>
                <w:sz w:val="24"/>
                <w:szCs w:val="24"/>
                <w:lang w:eastAsia="zh-CN"/>
              </w:rPr>
              <w:t>09</w:t>
            </w:r>
            <w:r w:rsidRPr="0055714E">
              <w:rPr>
                <w:rFonts w:ascii="Times New Roman" w:eastAsia="Times New Roman" w:hAnsi="Times New Roman" w:cs="Times New Roman"/>
                <w:color w:val="411DC7"/>
                <w:sz w:val="24"/>
                <w:szCs w:val="24"/>
                <w:lang w:eastAsia="zh-CN"/>
              </w:rPr>
              <w:t>, 11:59PM</w:t>
            </w:r>
          </w:p>
          <w:p w14:paraId="5AFB924F" w14:textId="4E108F55" w:rsidR="00FE5D2F" w:rsidRPr="0055714E" w:rsidRDefault="00FE5D2F" w:rsidP="00FE5D2F">
            <w:pPr>
              <w:widowControl/>
              <w:autoSpaceDE/>
              <w:autoSpaceDN/>
              <w:ind w:left="133" w:right="122" w:hanging="62"/>
              <w:rPr>
                <w:rFonts w:ascii="Times New Roman" w:eastAsia="Times New Roman" w:hAnsi="Times New Roman" w:cs="Times New Roman"/>
                <w:sz w:val="24"/>
                <w:szCs w:val="24"/>
                <w:lang w:eastAsia="zh-CN"/>
              </w:rPr>
            </w:pPr>
          </w:p>
        </w:tc>
      </w:tr>
      <w:tr w:rsidR="00E27AEC" w:rsidRPr="0055714E" w14:paraId="768FDC1F" w14:textId="77777777" w:rsidTr="00CC572F">
        <w:trPr>
          <w:trHeight w:val="870"/>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7189FD4" w14:textId="77777777" w:rsidR="00E27AEC" w:rsidRPr="0055714E" w:rsidRDefault="00E27AEC" w:rsidP="00E27AEC">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445CC" w14:textId="730C53C5" w:rsidR="00E27AEC" w:rsidRDefault="00E27AEC" w:rsidP="00E27AEC">
            <w:pPr>
              <w:widowControl/>
              <w:autoSpaceDE/>
              <w:autoSpaceDN/>
              <w:ind w:left="178"/>
              <w:jc w:val="center"/>
              <w:rPr>
                <w:rFonts w:eastAsia="Times New Roman"/>
                <w:color w:val="000000"/>
                <w:lang w:eastAsia="zh-CN"/>
              </w:rPr>
            </w:pPr>
            <w:r w:rsidRPr="0055714E">
              <w:rPr>
                <w:rFonts w:eastAsia="Times New Roman"/>
                <w:color w:val="000000"/>
                <w:lang w:eastAsia="zh-CN"/>
              </w:rPr>
              <w:t>11/1</w:t>
            </w:r>
            <w:r w:rsidR="001D0DDB">
              <w:rPr>
                <w:rFonts w:eastAsia="Times New Roman"/>
                <w:color w:val="000000"/>
                <w:lang w:eastAsia="zh-CN"/>
              </w:rPr>
              <w:t>1</w:t>
            </w:r>
          </w:p>
          <w:p w14:paraId="46B86407" w14:textId="2332400B" w:rsidR="00E27AEC" w:rsidRPr="0055714E" w:rsidRDefault="00E27AEC" w:rsidP="00E27AEC">
            <w:pPr>
              <w:widowControl/>
              <w:autoSpaceDE/>
              <w:autoSpaceDN/>
              <w:ind w:left="178"/>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11/1</w:t>
            </w:r>
            <w:r w:rsidR="001D0DDB">
              <w:rPr>
                <w:rFonts w:ascii="Times New Roman" w:eastAsia="Times New Roman" w:hAnsi="Times New Roman" w:cs="Times New Roman"/>
                <w:sz w:val="24"/>
                <w:szCs w:val="24"/>
                <w:lang w:eastAsia="zh-CN"/>
              </w:rPr>
              <w:t>3</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24ADE" w14:textId="40E47642" w:rsidR="00E27AEC" w:rsidRPr="0055714E" w:rsidRDefault="00E27AEC" w:rsidP="00E27AEC">
            <w:pPr>
              <w:widowControl/>
              <w:numPr>
                <w:ilvl w:val="0"/>
                <w:numId w:val="25"/>
              </w:numPr>
              <w:autoSpaceDE/>
              <w:autoSpaceDN/>
              <w:ind w:left="824"/>
              <w:textAlignment w:val="baseline"/>
              <w:rPr>
                <w:rFonts w:eastAsia="Times New Roman"/>
                <w:color w:val="000000"/>
                <w:lang w:eastAsia="zh-CN"/>
              </w:rPr>
            </w:pPr>
            <w:r w:rsidRPr="0055714E">
              <w:rPr>
                <w:rFonts w:eastAsia="Times New Roman"/>
                <w:color w:val="000000"/>
                <w:lang w:eastAsia="zh-CN"/>
              </w:rPr>
              <w:t>Chapter 13 Multi-Factor Experiments</w:t>
            </w:r>
          </w:p>
          <w:p w14:paraId="465EF6D2" w14:textId="77777777" w:rsidR="00E27AEC" w:rsidRPr="0055714E" w:rsidRDefault="00E27AEC" w:rsidP="00E27AEC">
            <w:pPr>
              <w:widowControl/>
              <w:autoSpaceDE/>
              <w:autoSpaceDN/>
              <w:rPr>
                <w:rFonts w:ascii="Times New Roman" w:eastAsia="Times New Roman" w:hAnsi="Times New Roman" w:cs="Times New Roman"/>
                <w:sz w:val="24"/>
                <w:szCs w:val="24"/>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0BD08" w14:textId="77777777" w:rsidR="00285265" w:rsidRDefault="00285265" w:rsidP="00E27AEC">
            <w:pPr>
              <w:widowControl/>
              <w:autoSpaceDE/>
              <w:autoSpaceDN/>
              <w:rPr>
                <w:rFonts w:eastAsia="Times New Roman"/>
                <w:color w:val="000000"/>
                <w:sz w:val="20"/>
                <w:szCs w:val="20"/>
                <w:lang w:eastAsia="zh-CN"/>
              </w:rPr>
            </w:pPr>
          </w:p>
          <w:p w14:paraId="442FBDC4" w14:textId="3A73AF16" w:rsidR="00E27AEC" w:rsidRPr="0055714E" w:rsidRDefault="00E27AEC" w:rsidP="00E27AEC">
            <w:pPr>
              <w:widowControl/>
              <w:autoSpaceDE/>
              <w:autoSpaceDN/>
              <w:rPr>
                <w:rFonts w:ascii="Times New Roman" w:eastAsia="Times New Roman" w:hAnsi="Times New Roman" w:cs="Times New Roman"/>
                <w:sz w:val="24"/>
                <w:szCs w:val="24"/>
                <w:lang w:eastAsia="zh-CN"/>
              </w:rPr>
            </w:pPr>
            <w:r w:rsidRPr="0055714E">
              <w:rPr>
                <w:rFonts w:eastAsia="Times New Roman"/>
                <w:color w:val="000000"/>
                <w:sz w:val="20"/>
                <w:szCs w:val="20"/>
                <w:lang w:eastAsia="zh-CN"/>
              </w:rPr>
              <w:t>Chapter 1</w:t>
            </w:r>
            <w:r>
              <w:rPr>
                <w:rFonts w:eastAsia="Times New Roman"/>
                <w:color w:val="000000"/>
                <w:sz w:val="20"/>
                <w:szCs w:val="20"/>
                <w:lang w:eastAsia="zh-CN"/>
              </w:rPr>
              <w:t>3</w:t>
            </w:r>
            <w:r w:rsidRPr="0055714E">
              <w:rPr>
                <w:rFonts w:eastAsia="Times New Roman"/>
                <w:color w:val="000000"/>
                <w:sz w:val="20"/>
                <w:szCs w:val="20"/>
                <w:lang w:eastAsia="zh-CN"/>
              </w:rPr>
              <w:t xml:space="preserve"> Quiz </w:t>
            </w:r>
          </w:p>
        </w:tc>
      </w:tr>
      <w:tr w:rsidR="00E27AEC" w:rsidRPr="0055714E" w14:paraId="76792670" w14:textId="77777777" w:rsidTr="00CC572F">
        <w:trPr>
          <w:trHeight w:val="1041"/>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74EA5A7" w14:textId="77777777" w:rsidR="00E27AEC" w:rsidRPr="0055714E" w:rsidRDefault="00E27AEC" w:rsidP="00E27AEC">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6A532" w14:textId="77777777" w:rsidR="00920A43" w:rsidRDefault="00920A43" w:rsidP="00E27AEC">
            <w:pPr>
              <w:widowControl/>
              <w:autoSpaceDE/>
              <w:autoSpaceDN/>
              <w:ind w:left="178"/>
              <w:jc w:val="center"/>
              <w:rPr>
                <w:rFonts w:eastAsia="Times New Roman"/>
                <w:color w:val="000000"/>
                <w:lang w:eastAsia="zh-CN"/>
              </w:rPr>
            </w:pPr>
          </w:p>
          <w:p w14:paraId="55F9F98D" w14:textId="0FD47F61" w:rsidR="006B0656" w:rsidRDefault="00E27AEC" w:rsidP="00E27AEC">
            <w:pPr>
              <w:widowControl/>
              <w:autoSpaceDE/>
              <w:autoSpaceDN/>
              <w:ind w:left="178"/>
              <w:jc w:val="center"/>
              <w:rPr>
                <w:rFonts w:eastAsia="Times New Roman"/>
                <w:color w:val="000000"/>
                <w:lang w:eastAsia="zh-CN"/>
              </w:rPr>
            </w:pPr>
            <w:r w:rsidRPr="0055714E">
              <w:rPr>
                <w:rFonts w:eastAsia="Times New Roman"/>
                <w:color w:val="000000"/>
                <w:lang w:eastAsia="zh-CN"/>
              </w:rPr>
              <w:t>11/</w:t>
            </w:r>
            <w:r w:rsidR="006B0656">
              <w:rPr>
                <w:rFonts w:eastAsia="Times New Roman"/>
                <w:color w:val="000000"/>
                <w:lang w:eastAsia="zh-CN"/>
              </w:rPr>
              <w:t>1</w:t>
            </w:r>
            <w:r w:rsidR="001D0DDB">
              <w:rPr>
                <w:rFonts w:eastAsia="Times New Roman"/>
                <w:color w:val="000000"/>
                <w:lang w:eastAsia="zh-CN"/>
              </w:rPr>
              <w:t>8</w:t>
            </w:r>
          </w:p>
          <w:p w14:paraId="4F35E477" w14:textId="41C222C0" w:rsidR="00E27AEC" w:rsidRPr="0055714E" w:rsidRDefault="00E27AEC" w:rsidP="00E27AEC">
            <w:pPr>
              <w:widowControl/>
              <w:autoSpaceDE/>
              <w:autoSpaceDN/>
              <w:ind w:left="178"/>
              <w:jc w:val="center"/>
              <w:rPr>
                <w:rFonts w:ascii="Times New Roman" w:eastAsia="Times New Roman" w:hAnsi="Times New Roman" w:cs="Times New Roman"/>
                <w:sz w:val="24"/>
                <w:szCs w:val="24"/>
                <w:lang w:eastAsia="zh-CN"/>
              </w:rPr>
            </w:pP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9D320" w14:textId="218E8B69" w:rsidR="00E27AEC" w:rsidRDefault="00E27AEC" w:rsidP="00E27AEC">
            <w:pPr>
              <w:widowControl/>
              <w:numPr>
                <w:ilvl w:val="0"/>
                <w:numId w:val="26"/>
              </w:numPr>
              <w:autoSpaceDE/>
              <w:autoSpaceDN/>
              <w:spacing w:before="2"/>
              <w:ind w:left="825" w:right="130"/>
              <w:textAlignment w:val="baseline"/>
              <w:rPr>
                <w:rFonts w:eastAsia="Times New Roman"/>
                <w:color w:val="000000"/>
                <w:lang w:eastAsia="zh-CN"/>
              </w:rPr>
            </w:pPr>
            <w:r w:rsidRPr="0055714E">
              <w:rPr>
                <w:rFonts w:eastAsia="Times New Roman"/>
                <w:color w:val="000000"/>
                <w:lang w:eastAsia="zh-CN"/>
              </w:rPr>
              <w:t>Chapter 14: Quasi-Experiments</w:t>
            </w:r>
          </w:p>
          <w:p w14:paraId="77E3AECD" w14:textId="77777777" w:rsidR="00E27AEC" w:rsidRDefault="00E27AEC" w:rsidP="00920A43">
            <w:pPr>
              <w:widowControl/>
              <w:autoSpaceDE/>
              <w:autoSpaceDN/>
              <w:spacing w:before="2"/>
              <w:ind w:left="825" w:right="130"/>
              <w:textAlignment w:val="baseline"/>
              <w:rPr>
                <w:rFonts w:eastAsia="Times New Roman"/>
                <w:color w:val="000000"/>
                <w:lang w:eastAsia="zh-CN"/>
              </w:rPr>
            </w:pPr>
          </w:p>
          <w:p w14:paraId="618A792D" w14:textId="32155827" w:rsidR="00E27AEC" w:rsidRPr="0055714E" w:rsidRDefault="00E27AEC" w:rsidP="00E27AEC">
            <w:pPr>
              <w:widowControl/>
              <w:numPr>
                <w:ilvl w:val="0"/>
                <w:numId w:val="26"/>
              </w:numPr>
              <w:autoSpaceDE/>
              <w:autoSpaceDN/>
              <w:spacing w:before="2"/>
              <w:ind w:left="825" w:right="130"/>
              <w:textAlignment w:val="baseline"/>
              <w:rPr>
                <w:rFonts w:eastAsia="Times New Roman"/>
                <w:color w:val="000000"/>
                <w:lang w:eastAsia="zh-CN"/>
              </w:rPr>
            </w:pPr>
            <w:r w:rsidRPr="0055714E">
              <w:rPr>
                <w:rFonts w:eastAsia="Times New Roman"/>
                <w:color w:val="000000"/>
                <w:lang w:eastAsia="zh-CN"/>
              </w:rPr>
              <w:t>Chapter 15: Other Specialized Design</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B337A" w14:textId="77777777" w:rsidR="004E448D" w:rsidRDefault="004E448D" w:rsidP="00E27AEC">
            <w:pPr>
              <w:widowControl/>
              <w:autoSpaceDE/>
              <w:autoSpaceDN/>
              <w:rPr>
                <w:rFonts w:eastAsia="Times New Roman"/>
                <w:color w:val="000000"/>
                <w:sz w:val="20"/>
                <w:szCs w:val="20"/>
                <w:lang w:eastAsia="zh-CN"/>
              </w:rPr>
            </w:pPr>
          </w:p>
          <w:p w14:paraId="1857AC49" w14:textId="23B90B82" w:rsidR="00E27AEC" w:rsidRPr="0055714E" w:rsidRDefault="00E27AEC" w:rsidP="00E27AEC">
            <w:pPr>
              <w:widowControl/>
              <w:autoSpaceDE/>
              <w:autoSpaceDN/>
              <w:rPr>
                <w:rFonts w:eastAsia="Times New Roman"/>
                <w:color w:val="000000"/>
                <w:sz w:val="20"/>
                <w:szCs w:val="20"/>
                <w:lang w:eastAsia="zh-CN"/>
              </w:rPr>
            </w:pPr>
            <w:r w:rsidRPr="0055714E">
              <w:rPr>
                <w:rFonts w:eastAsia="Times New Roman"/>
                <w:color w:val="000000"/>
                <w:sz w:val="20"/>
                <w:szCs w:val="20"/>
                <w:lang w:eastAsia="zh-CN"/>
              </w:rPr>
              <w:t xml:space="preserve">Chapter </w:t>
            </w:r>
            <w:r>
              <w:rPr>
                <w:rFonts w:eastAsia="Times New Roman"/>
                <w:color w:val="000000"/>
                <w:sz w:val="20"/>
                <w:szCs w:val="20"/>
                <w:lang w:eastAsia="zh-CN"/>
              </w:rPr>
              <w:t xml:space="preserve">14 &amp; </w:t>
            </w:r>
            <w:r w:rsidRPr="0055714E">
              <w:rPr>
                <w:rFonts w:eastAsia="Times New Roman"/>
                <w:color w:val="000000"/>
                <w:sz w:val="20"/>
                <w:szCs w:val="20"/>
                <w:lang w:eastAsia="zh-CN"/>
              </w:rPr>
              <w:t xml:space="preserve">15 Quiz </w:t>
            </w:r>
          </w:p>
        </w:tc>
      </w:tr>
      <w:tr w:rsidR="00E27AEC" w:rsidRPr="0055714E" w14:paraId="4FAA5208" w14:textId="77777777" w:rsidTr="00CC572F">
        <w:trPr>
          <w:trHeight w:val="735"/>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0C48030" w14:textId="77777777" w:rsidR="00E27AEC" w:rsidRPr="0055714E" w:rsidRDefault="00E27AEC" w:rsidP="00E27AEC">
            <w:pPr>
              <w:widowControl/>
              <w:autoSpaceDE/>
              <w:autoSpaceDN/>
              <w:rPr>
                <w:rFonts w:ascii="Times New Roman" w:eastAsia="Times New Roman"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681B0" w14:textId="0DF4B3A6" w:rsidR="00E27AEC" w:rsidRPr="0055714E" w:rsidRDefault="00E27AEC" w:rsidP="00E27AEC">
            <w:pPr>
              <w:widowControl/>
              <w:autoSpaceDE/>
              <w:autoSpaceDN/>
              <w:ind w:left="178"/>
              <w:jc w:val="center"/>
              <w:rPr>
                <w:rFonts w:ascii="Times New Roman" w:eastAsia="Times New Roman" w:hAnsi="Times New Roman" w:cs="Times New Roman"/>
                <w:sz w:val="24"/>
                <w:szCs w:val="24"/>
                <w:lang w:eastAsia="zh-CN"/>
              </w:rPr>
            </w:pPr>
            <w:r w:rsidRPr="0055714E">
              <w:rPr>
                <w:rFonts w:eastAsia="Times New Roman"/>
                <w:color w:val="000000"/>
                <w:lang w:eastAsia="zh-CN"/>
              </w:rPr>
              <w:t>1</w:t>
            </w:r>
            <w:r w:rsidR="00920A43">
              <w:rPr>
                <w:rFonts w:eastAsia="Times New Roman"/>
                <w:color w:val="000000"/>
                <w:lang w:eastAsia="zh-CN"/>
              </w:rPr>
              <w:t>1</w:t>
            </w:r>
            <w:r w:rsidRPr="0055714E">
              <w:rPr>
                <w:rFonts w:eastAsia="Times New Roman"/>
                <w:color w:val="000000"/>
                <w:lang w:eastAsia="zh-CN"/>
              </w:rPr>
              <w:t>/</w:t>
            </w:r>
            <w:r w:rsidR="00920A43">
              <w:rPr>
                <w:rFonts w:eastAsia="Times New Roman"/>
                <w:color w:val="000000"/>
                <w:lang w:eastAsia="zh-CN"/>
              </w:rPr>
              <w:t>2</w:t>
            </w:r>
            <w:r w:rsidR="001D0DDB">
              <w:rPr>
                <w:rFonts w:eastAsia="Times New Roman"/>
                <w:color w:val="000000"/>
                <w:lang w:eastAsia="zh-CN"/>
              </w:rPr>
              <w:t>0</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A0505" w14:textId="77777777" w:rsidR="00E27AEC" w:rsidRPr="0055714E" w:rsidRDefault="00E27AEC" w:rsidP="00E27AEC">
            <w:pPr>
              <w:widowControl/>
              <w:numPr>
                <w:ilvl w:val="0"/>
                <w:numId w:val="27"/>
              </w:numPr>
              <w:autoSpaceDE/>
              <w:autoSpaceDN/>
              <w:spacing w:before="100" w:beforeAutospacing="1" w:after="100" w:afterAutospacing="1"/>
              <w:ind w:left="825"/>
              <w:textAlignment w:val="baseline"/>
              <w:rPr>
                <w:rFonts w:eastAsia="Times New Roman"/>
                <w:color w:val="000000"/>
                <w:lang w:eastAsia="zh-CN"/>
              </w:rPr>
            </w:pPr>
            <w:r w:rsidRPr="0055714E">
              <w:rPr>
                <w:rFonts w:eastAsia="Times New Roman"/>
                <w:color w:val="000000"/>
                <w:lang w:eastAsia="zh-CN"/>
              </w:rPr>
              <w:t xml:space="preserve">Exam 4 Review </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F609E" w14:textId="29B752F1" w:rsidR="00E27AEC" w:rsidRPr="0055714E" w:rsidRDefault="00E27AEC" w:rsidP="00E27AEC">
            <w:pPr>
              <w:widowControl/>
              <w:autoSpaceDE/>
              <w:autoSpaceDN/>
              <w:ind w:left="133" w:right="122" w:hanging="62"/>
              <w:rPr>
                <w:rFonts w:ascii="Times New Roman" w:eastAsia="Times New Roman" w:hAnsi="Times New Roman" w:cs="Times New Roman"/>
                <w:sz w:val="24"/>
                <w:szCs w:val="24"/>
                <w:lang w:eastAsia="zh-CN"/>
              </w:rPr>
            </w:pPr>
          </w:p>
        </w:tc>
      </w:tr>
      <w:tr w:rsidR="00434962" w:rsidRPr="0055714E" w14:paraId="659D51CD" w14:textId="77777777" w:rsidTr="00CC572F">
        <w:trPr>
          <w:trHeight w:val="7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824F6" w14:textId="77777777" w:rsidR="00434962" w:rsidRPr="0055714E" w:rsidRDefault="00434962" w:rsidP="00E27AEC">
            <w:pPr>
              <w:widowControl/>
              <w:autoSpaceDE/>
              <w:autoSpaceDN/>
              <w:ind w:left="658"/>
              <w:rPr>
                <w:rFonts w:eastAsia="Times New Roman"/>
                <w:b/>
                <w:bCs/>
                <w:color w:val="000000"/>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76855" w14:textId="37ED452E" w:rsidR="00434962" w:rsidRDefault="00434962" w:rsidP="00E27AEC">
            <w:pPr>
              <w:widowControl/>
              <w:autoSpaceDE/>
              <w:autoSpaceDN/>
              <w:ind w:left="178"/>
              <w:jc w:val="center"/>
              <w:rPr>
                <w:rFonts w:eastAsia="Times New Roman"/>
                <w:color w:val="000000"/>
                <w:lang w:eastAsia="zh-CN"/>
              </w:rPr>
            </w:pPr>
            <w:r>
              <w:rPr>
                <w:rFonts w:eastAsia="Times New Roman"/>
                <w:color w:val="000000"/>
                <w:lang w:eastAsia="zh-CN"/>
              </w:rPr>
              <w:t>11/2</w:t>
            </w:r>
            <w:r w:rsidR="001D0DDB">
              <w:rPr>
                <w:rFonts w:eastAsia="Times New Roman"/>
                <w:color w:val="000000"/>
                <w:lang w:eastAsia="zh-CN"/>
              </w:rPr>
              <w:t>5</w:t>
            </w:r>
          </w:p>
          <w:p w14:paraId="0B4EF339" w14:textId="6E5F75AB" w:rsidR="00434962" w:rsidRPr="0055714E" w:rsidRDefault="00434962" w:rsidP="00E27AEC">
            <w:pPr>
              <w:widowControl/>
              <w:autoSpaceDE/>
              <w:autoSpaceDN/>
              <w:ind w:left="178"/>
              <w:jc w:val="center"/>
              <w:rPr>
                <w:rFonts w:eastAsia="Times New Roman"/>
                <w:color w:val="000000"/>
                <w:lang w:eastAsia="zh-CN"/>
              </w:rPr>
            </w:pPr>
            <w:r>
              <w:rPr>
                <w:rFonts w:eastAsia="Times New Roman"/>
                <w:color w:val="000000"/>
                <w:lang w:eastAsia="zh-CN"/>
              </w:rPr>
              <w:t>11/2</w:t>
            </w:r>
            <w:r w:rsidR="001D0DDB">
              <w:rPr>
                <w:rFonts w:eastAsia="Times New Roman"/>
                <w:color w:val="000000"/>
                <w:lang w:eastAsia="zh-CN"/>
              </w:rPr>
              <w:t>7</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57CF0" w14:textId="0E5F7174" w:rsidR="00434962" w:rsidRPr="0055714E" w:rsidRDefault="00434962" w:rsidP="00434962">
            <w:pPr>
              <w:widowControl/>
              <w:autoSpaceDE/>
              <w:autoSpaceDN/>
              <w:ind w:left="720"/>
              <w:textAlignment w:val="baseline"/>
              <w:rPr>
                <w:rFonts w:eastAsia="Times New Roman"/>
                <w:color w:val="FF0000"/>
                <w:lang w:eastAsia="zh-CN"/>
              </w:rPr>
            </w:pPr>
            <w:r>
              <w:rPr>
                <w:rFonts w:eastAsia="Times New Roman"/>
                <w:color w:val="FF0000"/>
                <w:lang w:eastAsia="zh-CN"/>
              </w:rPr>
              <w:t xml:space="preserve">No class </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6FBFA" w14:textId="7392F934" w:rsidR="00434962" w:rsidRPr="0055714E" w:rsidRDefault="003465F0" w:rsidP="00E27AEC">
            <w:pPr>
              <w:widowControl/>
              <w:autoSpaceDE/>
              <w:autoSpaceDN/>
              <w:rPr>
                <w:rFonts w:ascii="Times New Roman" w:eastAsia="Times New Roman" w:hAnsi="Times New Roman" w:cs="Times New Roman"/>
                <w:sz w:val="24"/>
                <w:szCs w:val="24"/>
                <w:lang w:eastAsia="zh-CN"/>
              </w:rPr>
            </w:pPr>
            <w:r>
              <w:rPr>
                <w:rFonts w:eastAsia="Times New Roman"/>
                <w:color w:val="FF0000"/>
                <w:lang w:eastAsia="zh-CN"/>
              </w:rPr>
              <w:t>Thanksgiving Break</w:t>
            </w:r>
          </w:p>
        </w:tc>
      </w:tr>
      <w:tr w:rsidR="00E27AEC" w:rsidRPr="0055714E" w14:paraId="17D10DB5" w14:textId="77777777" w:rsidTr="00CC572F">
        <w:trPr>
          <w:trHeight w:val="10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9E56E" w14:textId="77777777" w:rsidR="00E27AEC" w:rsidRPr="0055714E" w:rsidRDefault="00E27AEC" w:rsidP="00E27AEC">
            <w:pPr>
              <w:widowControl/>
              <w:autoSpaceDE/>
              <w:autoSpaceDN/>
              <w:ind w:left="658"/>
              <w:rPr>
                <w:rFonts w:ascii="Times New Roman" w:eastAsia="Times New Roman" w:hAnsi="Times New Roman" w:cs="Times New Roman"/>
                <w:sz w:val="24"/>
                <w:szCs w:val="24"/>
                <w:lang w:eastAsia="zh-CN"/>
              </w:rPr>
            </w:pPr>
            <w:r w:rsidRPr="0055714E">
              <w:rPr>
                <w:rFonts w:eastAsia="Times New Roman"/>
                <w:b/>
                <w:bCs/>
                <w:color w:val="000000"/>
                <w:lang w:eastAsia="zh-C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395B7" w14:textId="1C13683C" w:rsidR="00E27AEC" w:rsidRPr="0055714E" w:rsidRDefault="00E27AEC" w:rsidP="00E27AEC">
            <w:pPr>
              <w:widowControl/>
              <w:autoSpaceDE/>
              <w:autoSpaceDN/>
              <w:ind w:left="178"/>
              <w:jc w:val="center"/>
              <w:rPr>
                <w:rFonts w:ascii="Times New Roman" w:eastAsia="Times New Roman" w:hAnsi="Times New Roman" w:cs="Times New Roman"/>
                <w:sz w:val="24"/>
                <w:szCs w:val="24"/>
                <w:lang w:eastAsia="zh-CN"/>
              </w:rPr>
            </w:pPr>
            <w:r w:rsidRPr="0055714E">
              <w:rPr>
                <w:rFonts w:eastAsia="Times New Roman"/>
                <w:color w:val="000000"/>
                <w:lang w:eastAsia="zh-CN"/>
              </w:rPr>
              <w:t>12/0</w:t>
            </w:r>
            <w:r w:rsidR="0024149C">
              <w:rPr>
                <w:rFonts w:eastAsia="Times New Roman"/>
                <w:color w:val="000000"/>
                <w:lang w:eastAsia="zh-CN"/>
              </w:rPr>
              <w:t>2</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F41D6" w14:textId="07D363C8" w:rsidR="00E27AEC" w:rsidRPr="0055714E" w:rsidRDefault="006B0656" w:rsidP="00E27AEC">
            <w:pPr>
              <w:widowControl/>
              <w:numPr>
                <w:ilvl w:val="0"/>
                <w:numId w:val="28"/>
              </w:numPr>
              <w:autoSpaceDE/>
              <w:autoSpaceDN/>
              <w:textAlignment w:val="baseline"/>
              <w:rPr>
                <w:rFonts w:eastAsia="Times New Roman"/>
                <w:color w:val="000000"/>
                <w:lang w:eastAsia="zh-CN"/>
              </w:rPr>
            </w:pPr>
            <w:r w:rsidRPr="0055714E">
              <w:rPr>
                <w:rFonts w:eastAsia="Times New Roman"/>
                <w:color w:val="FF0000"/>
                <w:lang w:eastAsia="zh-CN"/>
              </w:rPr>
              <w:t>Exam 4 (Chapters 12-15)</w:t>
            </w:r>
          </w:p>
          <w:p w14:paraId="244E0D13" w14:textId="77777777" w:rsidR="00E27AEC" w:rsidRPr="0055714E" w:rsidRDefault="00E27AEC" w:rsidP="006B0656">
            <w:pPr>
              <w:widowControl/>
              <w:autoSpaceDE/>
              <w:autoSpaceDN/>
              <w:spacing w:before="2"/>
              <w:ind w:left="720" w:right="130"/>
              <w:textAlignment w:val="baseline"/>
              <w:rPr>
                <w:rFonts w:ascii="Times New Roman" w:eastAsia="Times New Roman" w:hAnsi="Times New Roman" w:cs="Times New Roman"/>
                <w:sz w:val="24"/>
                <w:szCs w:val="24"/>
                <w:lang w:eastAsia="zh-CN"/>
              </w:rPr>
            </w:pP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8696B" w14:textId="77777777" w:rsidR="00E27AEC" w:rsidRPr="0055714E" w:rsidRDefault="00E27AEC" w:rsidP="00E27AEC">
            <w:pPr>
              <w:widowControl/>
              <w:autoSpaceDE/>
              <w:autoSpaceDN/>
              <w:rPr>
                <w:rFonts w:ascii="Times New Roman" w:eastAsia="Times New Roman" w:hAnsi="Times New Roman" w:cs="Times New Roman"/>
                <w:sz w:val="24"/>
                <w:szCs w:val="24"/>
                <w:lang w:eastAsia="zh-CN"/>
              </w:rPr>
            </w:pPr>
          </w:p>
        </w:tc>
      </w:tr>
      <w:tr w:rsidR="00E27AEC" w:rsidRPr="0055714E" w14:paraId="558AB560" w14:textId="77777777" w:rsidTr="00CC572F">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79871" w14:textId="77777777" w:rsidR="00E27AEC" w:rsidRPr="0055714E" w:rsidRDefault="00E27AEC" w:rsidP="00E27AEC">
            <w:pPr>
              <w:widowControl/>
              <w:autoSpaceDE/>
              <w:autoSpaceDN/>
              <w:rPr>
                <w:rFonts w:ascii="Times New Roman" w:eastAsia="Times New Roman"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01007" w14:textId="23850A1C" w:rsidR="00E27AEC" w:rsidRPr="0055714E" w:rsidRDefault="00E27AEC" w:rsidP="00E27AEC">
            <w:pPr>
              <w:widowControl/>
              <w:autoSpaceDE/>
              <w:autoSpaceDN/>
              <w:ind w:left="178"/>
              <w:jc w:val="center"/>
              <w:rPr>
                <w:rFonts w:ascii="Times New Roman" w:eastAsia="Times New Roman" w:hAnsi="Times New Roman" w:cs="Times New Roman"/>
                <w:sz w:val="24"/>
                <w:szCs w:val="24"/>
                <w:lang w:eastAsia="zh-CN"/>
              </w:rPr>
            </w:pPr>
            <w:r w:rsidRPr="0055714E">
              <w:rPr>
                <w:rFonts w:eastAsia="Times New Roman"/>
                <w:color w:val="000000"/>
                <w:lang w:eastAsia="zh-CN"/>
              </w:rPr>
              <w:t>12/0</w:t>
            </w:r>
            <w:r w:rsidR="0024149C">
              <w:rPr>
                <w:rFonts w:eastAsia="Times New Roman"/>
                <w:color w:val="000000"/>
                <w:lang w:eastAsia="zh-CN"/>
              </w:rPr>
              <w:t>4</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921CE" w14:textId="42563427" w:rsidR="00E27AEC" w:rsidRPr="0055714E" w:rsidRDefault="006B0656" w:rsidP="00E27AEC">
            <w:pPr>
              <w:widowControl/>
              <w:numPr>
                <w:ilvl w:val="0"/>
                <w:numId w:val="29"/>
              </w:numPr>
              <w:autoSpaceDE/>
              <w:autoSpaceDN/>
              <w:textAlignment w:val="baseline"/>
              <w:rPr>
                <w:rFonts w:eastAsia="Times New Roman"/>
                <w:color w:val="FF0000"/>
                <w:lang w:eastAsia="zh-CN"/>
              </w:rPr>
            </w:pPr>
            <w:r w:rsidRPr="0055714E">
              <w:rPr>
                <w:rFonts w:eastAsia="Times New Roman"/>
                <w:color w:val="000000"/>
                <w:lang w:eastAsia="zh-CN"/>
              </w:rPr>
              <w:t xml:space="preserve">Review for </w:t>
            </w:r>
            <w:r>
              <w:rPr>
                <w:rFonts w:eastAsia="Times New Roman"/>
                <w:color w:val="000000"/>
                <w:lang w:eastAsia="zh-CN"/>
              </w:rPr>
              <w:t xml:space="preserve">Cumulative </w:t>
            </w:r>
            <w:r w:rsidRPr="0055714E">
              <w:rPr>
                <w:rFonts w:eastAsia="Times New Roman"/>
                <w:color w:val="000000"/>
                <w:lang w:eastAsia="zh-CN"/>
              </w:rPr>
              <w:t>Exam 5</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2A902" w14:textId="77777777" w:rsidR="00E27AEC" w:rsidRPr="0055714E" w:rsidRDefault="00E27AEC" w:rsidP="00E27AEC">
            <w:pPr>
              <w:widowControl/>
              <w:autoSpaceDE/>
              <w:autoSpaceDN/>
              <w:ind w:left="133" w:right="122" w:hanging="62"/>
              <w:rPr>
                <w:rFonts w:ascii="Times New Roman" w:eastAsia="Times New Roman" w:hAnsi="Times New Roman" w:cs="Times New Roman"/>
                <w:sz w:val="24"/>
                <w:szCs w:val="24"/>
                <w:lang w:eastAsia="zh-CN"/>
              </w:rPr>
            </w:pPr>
          </w:p>
        </w:tc>
      </w:tr>
      <w:tr w:rsidR="00175ED1" w:rsidRPr="0055714E" w14:paraId="241DEFFB" w14:textId="77777777" w:rsidTr="00CC572F">
        <w:trPr>
          <w:trHeight w:val="1041"/>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tcPr>
          <w:p w14:paraId="4C093D36" w14:textId="651E1B22" w:rsidR="00175ED1" w:rsidRPr="0055714E" w:rsidRDefault="00175ED1" w:rsidP="00E27AEC">
            <w:pPr>
              <w:widowControl/>
              <w:autoSpaceDE/>
              <w:autoSpaceDN/>
              <w:ind w:left="658"/>
              <w:rPr>
                <w:rFonts w:eastAsia="Times New Roman"/>
                <w:b/>
                <w:bCs/>
                <w:color w:val="000000"/>
                <w:lang w:eastAsia="zh-CN"/>
              </w:rPr>
            </w:pPr>
            <w:r w:rsidRPr="0055714E">
              <w:rPr>
                <w:rFonts w:eastAsia="Times New Roman"/>
                <w:b/>
                <w:bCs/>
                <w:color w:val="000000"/>
                <w:lang w:eastAsia="zh-C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E1789" w14:textId="3D68D284" w:rsidR="00175ED1" w:rsidRPr="0055714E" w:rsidRDefault="00175ED1" w:rsidP="00E27AEC">
            <w:pPr>
              <w:widowControl/>
              <w:autoSpaceDE/>
              <w:autoSpaceDN/>
              <w:ind w:left="178"/>
              <w:jc w:val="center"/>
              <w:rPr>
                <w:rFonts w:eastAsia="Times New Roman"/>
                <w:color w:val="000000"/>
                <w:lang w:eastAsia="zh-CN"/>
              </w:rPr>
            </w:pPr>
            <w:r w:rsidRPr="0055714E">
              <w:rPr>
                <w:rFonts w:eastAsia="Times New Roman"/>
                <w:color w:val="000000"/>
                <w:lang w:eastAsia="zh-CN"/>
              </w:rPr>
              <w:t>12/</w:t>
            </w:r>
            <w:r w:rsidR="0024149C">
              <w:rPr>
                <w:rFonts w:eastAsia="Times New Roman"/>
                <w:color w:val="000000"/>
                <w:lang w:eastAsia="zh-CN"/>
              </w:rPr>
              <w:t>09</w:t>
            </w:r>
          </w:p>
        </w:tc>
        <w:tc>
          <w:tcPr>
            <w:tcW w:w="5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1C26B" w14:textId="0F546179" w:rsidR="00175ED1" w:rsidRDefault="00175ED1" w:rsidP="00E27AEC">
            <w:pPr>
              <w:widowControl/>
              <w:numPr>
                <w:ilvl w:val="0"/>
                <w:numId w:val="30"/>
              </w:numPr>
              <w:autoSpaceDE/>
              <w:autoSpaceDN/>
              <w:ind w:left="824"/>
              <w:textAlignment w:val="baseline"/>
              <w:rPr>
                <w:rFonts w:eastAsia="Times New Roman"/>
                <w:color w:val="FF0000"/>
              </w:rPr>
            </w:pPr>
            <w:r w:rsidRPr="0055714E">
              <w:rPr>
                <w:rFonts w:eastAsia="Times New Roman"/>
                <w:color w:val="FF0000"/>
              </w:rPr>
              <w:t>Exam 5: Cumulative Final Exam</w:t>
            </w:r>
          </w:p>
          <w:p w14:paraId="1559B139" w14:textId="6B436DA2" w:rsidR="009A36B3" w:rsidRPr="0055714E" w:rsidRDefault="009A36B3" w:rsidP="009A36B3">
            <w:pPr>
              <w:widowControl/>
              <w:autoSpaceDE/>
              <w:autoSpaceDN/>
              <w:ind w:left="824"/>
              <w:textAlignment w:val="baseline"/>
              <w:rPr>
                <w:rFonts w:eastAsia="Times New Roman"/>
                <w:color w:val="FF0000"/>
              </w:rPr>
            </w:pPr>
            <w:r>
              <w:rPr>
                <w:rFonts w:eastAsia="Times New Roman"/>
                <w:color w:val="FF0000"/>
              </w:rPr>
              <w:t>(available from 12/</w:t>
            </w:r>
            <w:r w:rsidR="0024149C">
              <w:rPr>
                <w:rFonts w:eastAsia="Times New Roman"/>
                <w:color w:val="FF0000"/>
              </w:rPr>
              <w:t>09</w:t>
            </w:r>
            <w:r>
              <w:rPr>
                <w:rFonts w:eastAsia="Times New Roman"/>
                <w:color w:val="FF0000"/>
              </w:rPr>
              <w:t xml:space="preserve"> to 12/1</w:t>
            </w:r>
            <w:r w:rsidR="0024149C">
              <w:rPr>
                <w:rFonts w:eastAsia="Times New Roman"/>
                <w:color w:val="FF0000"/>
              </w:rPr>
              <w:t>0</w:t>
            </w:r>
            <w:r>
              <w:rPr>
                <w:rFonts w:eastAsia="Times New Roman"/>
                <w:color w:val="FF0000"/>
              </w:rPr>
              <w:t>)</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09201" w14:textId="77777777" w:rsidR="00175ED1" w:rsidRPr="0055714E" w:rsidRDefault="00175ED1" w:rsidP="00E27AEC">
            <w:pPr>
              <w:widowControl/>
              <w:autoSpaceDE/>
              <w:autoSpaceDN/>
              <w:rPr>
                <w:rFonts w:ascii="Times New Roman" w:eastAsia="Times New Roman" w:hAnsi="Times New Roman" w:cs="Times New Roman"/>
                <w:sz w:val="24"/>
                <w:szCs w:val="24"/>
                <w:lang w:eastAsia="zh-CN"/>
              </w:rPr>
            </w:pPr>
          </w:p>
        </w:tc>
      </w:tr>
    </w:tbl>
    <w:p w14:paraId="27820D55" w14:textId="77777777" w:rsidR="0055714E" w:rsidRPr="0055714E" w:rsidRDefault="0055714E" w:rsidP="0055714E">
      <w:pPr>
        <w:widowControl/>
        <w:autoSpaceDE/>
        <w:autoSpaceDN/>
        <w:rPr>
          <w:rFonts w:eastAsia="Times New Roman" w:cs="Times New Roman"/>
          <w:b/>
          <w:sz w:val="24"/>
          <w:szCs w:val="20"/>
        </w:rPr>
      </w:pPr>
    </w:p>
    <w:bookmarkEnd w:id="4"/>
    <w:sectPr w:rsidR="0055714E" w:rsidRPr="0055714E">
      <w:headerReference w:type="default" r:id="rId31"/>
      <w:footerReference w:type="default" r:id="rId32"/>
      <w:pgSz w:w="12240" w:h="15840"/>
      <w:pgMar w:top="1520" w:right="1120" w:bottom="280" w:left="13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5CE6" w14:textId="77777777" w:rsidR="00EA48EB" w:rsidRDefault="00EA48EB">
      <w:r>
        <w:separator/>
      </w:r>
    </w:p>
  </w:endnote>
  <w:endnote w:type="continuationSeparator" w:id="0">
    <w:p w14:paraId="71FFFFC3" w14:textId="77777777" w:rsidR="00EA48EB" w:rsidRDefault="00EA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243596"/>
      <w:docPartObj>
        <w:docPartGallery w:val="Page Numbers (Bottom of Page)"/>
        <w:docPartUnique/>
      </w:docPartObj>
    </w:sdtPr>
    <w:sdtEndPr>
      <w:rPr>
        <w:noProof/>
      </w:rPr>
    </w:sdtEndPr>
    <w:sdtContent>
      <w:p w14:paraId="03FFA224" w14:textId="5AFFB57E" w:rsidR="00A94FAC" w:rsidRDefault="00A94F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E59D8" w14:textId="77777777" w:rsidR="00A94FAC" w:rsidRDefault="00A9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2D46B" w14:textId="77777777" w:rsidR="00EA48EB" w:rsidRDefault="00EA48EB">
      <w:r>
        <w:separator/>
      </w:r>
    </w:p>
  </w:footnote>
  <w:footnote w:type="continuationSeparator" w:id="0">
    <w:p w14:paraId="11828492" w14:textId="77777777" w:rsidR="00EA48EB" w:rsidRDefault="00EA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9FC71" w14:textId="13F7D330" w:rsidR="001524A2" w:rsidRDefault="00146C7A">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60288" behindDoc="1" locked="0" layoutInCell="1" hidden="0" allowOverlap="1" wp14:anchorId="116CFEBA" wp14:editId="653EC35F">
              <wp:simplePos x="0" y="0"/>
              <wp:positionH relativeFrom="page">
                <wp:posOffset>6140450</wp:posOffset>
              </wp:positionH>
              <wp:positionV relativeFrom="page">
                <wp:posOffset>539750</wp:posOffset>
              </wp:positionV>
              <wp:extent cx="952500" cy="279400"/>
              <wp:effectExtent l="0" t="0" r="0" b="6350"/>
              <wp:wrapNone/>
              <wp:docPr id="14" name="Rectangle 14"/>
              <wp:cNvGraphicFramePr/>
              <a:graphic xmlns:a="http://schemas.openxmlformats.org/drawingml/2006/main">
                <a:graphicData uri="http://schemas.microsoft.com/office/word/2010/wordprocessingShape">
                  <wps:wsp>
                    <wps:cNvSpPr/>
                    <wps:spPr>
                      <a:xfrm>
                        <a:off x="0" y="0"/>
                        <a:ext cx="952500" cy="279400"/>
                      </a:xfrm>
                      <a:prstGeom prst="rect">
                        <a:avLst/>
                      </a:prstGeom>
                      <a:noFill/>
                      <a:ln>
                        <a:noFill/>
                      </a:ln>
                    </wps:spPr>
                    <wps:txbx>
                      <w:txbxContent>
                        <w:p w14:paraId="2021FA20" w14:textId="71BCA13B" w:rsidR="001524A2" w:rsidRDefault="00146C7A">
                          <w:pPr>
                            <w:spacing w:line="384" w:lineRule="auto"/>
                            <w:ind w:left="20" w:firstLine="20"/>
                            <w:textDirection w:val="btLr"/>
                          </w:pPr>
                          <w:r w:rsidRPr="00146C7A">
                            <w:rPr>
                              <w:rFonts w:ascii="Corbel" w:eastAsia="Corbel" w:hAnsi="Corbel" w:cs="Corbel"/>
                              <w:color w:val="538135"/>
                              <w:sz w:val="32"/>
                              <w:szCs w:val="20"/>
                            </w:rPr>
                            <w:t xml:space="preserve">Fall </w:t>
                          </w:r>
                          <w:r>
                            <w:rPr>
                              <w:rFonts w:ascii="Corbel" w:eastAsia="Corbel" w:hAnsi="Corbel" w:cs="Corbel"/>
                              <w:color w:val="538135"/>
                              <w:sz w:val="36"/>
                            </w:rPr>
                            <w:t>202</w:t>
                          </w:r>
                          <w:r w:rsidR="00EC4C0E">
                            <w:rPr>
                              <w:rFonts w:ascii="Corbel" w:eastAsia="Corbel" w:hAnsi="Corbel" w:cs="Corbel"/>
                              <w:color w:val="538135"/>
                              <w:sz w:val="36"/>
                            </w:rPr>
                            <w:t>5</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16CFEBA" id="Rectangle 14" o:spid="_x0000_s1027" style="position:absolute;margin-left:483.5pt;margin-top:42.5pt;width:75pt;height:2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" filled="f" stroked="f">
              <v:textbox inset="0,0,0,0">
                <w:txbxContent>
                  <w:p w14:paraId="2021FA20" w14:textId="71BCA13B" w:rsidR="001524A2" w:rsidRDefault="00146C7A">
                    <w:pPr>
                      <w:spacing w:line="384" w:lineRule="auto"/>
                      <w:ind w:left="20" w:firstLine="20"/>
                      <w:textDirection w:val="btLr"/>
                    </w:pPr>
                    <w:r w:rsidRPr="00146C7A">
                      <w:rPr>
                        <w:rFonts w:ascii="Corbel" w:eastAsia="Corbel" w:hAnsi="Corbel" w:cs="Corbel"/>
                        <w:color w:val="538135"/>
                        <w:sz w:val="32"/>
                        <w:szCs w:val="20"/>
                      </w:rPr>
                      <w:t xml:space="preserve">Fall </w:t>
                    </w:r>
                    <w:r>
                      <w:rPr>
                        <w:rFonts w:ascii="Corbel" w:eastAsia="Corbel" w:hAnsi="Corbel" w:cs="Corbel"/>
                        <w:color w:val="538135"/>
                        <w:sz w:val="36"/>
                      </w:rPr>
                      <w:t>202</w:t>
                    </w:r>
                    <w:r w:rsidR="00EC4C0E">
                      <w:rPr>
                        <w:rFonts w:ascii="Corbel" w:eastAsia="Corbel" w:hAnsi="Corbel" w:cs="Corbel"/>
                        <w:color w:val="538135"/>
                        <w:sz w:val="36"/>
                      </w:rPr>
                      <w:t>5</w:t>
                    </w:r>
                  </w:p>
                </w:txbxContent>
              </v:textbox>
              <w10:wrap anchorx="page" anchory="page"/>
            </v:rect>
          </w:pict>
        </mc:Fallback>
      </mc:AlternateContent>
    </w:r>
    <w:r>
      <w:rPr>
        <w:noProof/>
      </w:rPr>
      <mc:AlternateContent>
        <mc:Choice Requires="wps">
          <w:drawing>
            <wp:anchor distT="0" distB="0" distL="0" distR="0" simplePos="0" relativeHeight="251658240" behindDoc="1" locked="0" layoutInCell="1" hidden="0" allowOverlap="1" wp14:anchorId="7B9F9EFF" wp14:editId="32904135">
              <wp:simplePos x="0" y="0"/>
              <wp:positionH relativeFrom="page">
                <wp:posOffset>5009198</wp:posOffset>
              </wp:positionH>
              <wp:positionV relativeFrom="page">
                <wp:posOffset>536258</wp:posOffset>
              </wp:positionV>
              <wp:extent cx="1057275" cy="266700"/>
              <wp:effectExtent l="0" t="0" r="0" b="0"/>
              <wp:wrapNone/>
              <wp:docPr id="13" name="Rectangle 13"/>
              <wp:cNvGraphicFramePr/>
              <a:graphic xmlns:a="http://schemas.openxmlformats.org/drawingml/2006/main">
                <a:graphicData uri="http://schemas.microsoft.com/office/word/2010/wordprocessingShape">
                  <wps:wsp>
                    <wps:cNvSpPr/>
                    <wps:spPr>
                      <a:xfrm>
                        <a:off x="0" y="0"/>
                        <a:ext cx="1057275" cy="266700"/>
                      </a:xfrm>
                      <a:prstGeom prst="rect">
                        <a:avLst/>
                      </a:prstGeom>
                      <a:noFill/>
                      <a:ln>
                        <a:noFill/>
                      </a:ln>
                    </wps:spPr>
                    <wps:txbx>
                      <w:txbxContent>
                        <w:p w14:paraId="7BFBB502" w14:textId="4234D8B3" w:rsidR="001524A2" w:rsidRDefault="001C1835">
                          <w:pPr>
                            <w:spacing w:line="384" w:lineRule="auto"/>
                            <w:ind w:left="20" w:firstLine="20"/>
                            <w:textDirection w:val="btLr"/>
                          </w:pPr>
                          <w:r w:rsidRPr="00146C7A">
                            <w:rPr>
                              <w:rFonts w:ascii="Corbel" w:eastAsia="Corbel" w:hAnsi="Corbel" w:cs="Corbel"/>
                              <w:color w:val="538135"/>
                              <w:sz w:val="32"/>
                              <w:szCs w:val="20"/>
                            </w:rPr>
                            <w:t>PSYC</w:t>
                          </w:r>
                          <w:r w:rsidR="00146C7A" w:rsidRPr="00146C7A">
                            <w:rPr>
                              <w:rFonts w:ascii="Corbel" w:eastAsia="Corbel" w:hAnsi="Corbel" w:cs="Corbel"/>
                              <w:color w:val="538135"/>
                              <w:sz w:val="32"/>
                              <w:szCs w:val="20"/>
                            </w:rPr>
                            <w:t>3650</w:t>
                          </w:r>
                          <w:r>
                            <w:rPr>
                              <w:rFonts w:ascii="Corbel" w:eastAsia="Corbel" w:hAnsi="Corbel" w:cs="Corbel"/>
                              <w:color w:val="000000"/>
                              <w:sz w:val="36"/>
                            </w:rPr>
                            <w:tab/>
                          </w:r>
                          <w:r>
                            <w:rPr>
                              <w:rFonts w:ascii="Corbel" w:eastAsia="Corbel" w:hAnsi="Corbel" w:cs="Corbel"/>
                              <w:b/>
                              <w:color w:val="046937"/>
                              <w:sz w:val="36"/>
                            </w:rPr>
                            <w:t>2020</w:t>
                          </w:r>
                        </w:p>
                      </w:txbxContent>
                    </wps:txbx>
                    <wps:bodyPr spcFirstLastPara="1" wrap="square" lIns="0" tIns="0" rIns="0" bIns="0" anchor="t" anchorCtr="0">
                      <a:noAutofit/>
                    </wps:bodyPr>
                  </wps:wsp>
                </a:graphicData>
              </a:graphic>
            </wp:anchor>
          </w:drawing>
        </mc:Choice>
        <mc:Fallback>
          <w:pict>
            <v:rect w14:anchorId="7B9F9EFF" id="Rectangle 13" o:spid="_x0000_s1028" style="position:absolute;margin-left:394.45pt;margin-top:42.25pt;width:83.25pt;height: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" filled="f" stroked="f">
              <v:textbox inset="0,0,0,0">
                <w:txbxContent>
                  <w:p w14:paraId="7BFBB502" w14:textId="4234D8B3" w:rsidR="001524A2" w:rsidRDefault="001C1835">
                    <w:pPr>
                      <w:spacing w:line="384" w:lineRule="auto"/>
                      <w:ind w:left="20" w:firstLine="20"/>
                      <w:textDirection w:val="btLr"/>
                    </w:pPr>
                    <w:r w:rsidRPr="00146C7A">
                      <w:rPr>
                        <w:rFonts w:ascii="Corbel" w:eastAsia="Corbel" w:hAnsi="Corbel" w:cs="Corbel"/>
                        <w:color w:val="538135"/>
                        <w:sz w:val="32"/>
                        <w:szCs w:val="20"/>
                      </w:rPr>
                      <w:t>PSYC</w:t>
                    </w:r>
                    <w:r w:rsidR="00146C7A" w:rsidRPr="00146C7A">
                      <w:rPr>
                        <w:rFonts w:ascii="Corbel" w:eastAsia="Corbel" w:hAnsi="Corbel" w:cs="Corbel"/>
                        <w:color w:val="538135"/>
                        <w:sz w:val="32"/>
                        <w:szCs w:val="20"/>
                      </w:rPr>
                      <w:t>3650</w:t>
                    </w:r>
                    <w:r>
                      <w:rPr>
                        <w:rFonts w:ascii="Corbel" w:eastAsia="Corbel" w:hAnsi="Corbel" w:cs="Corbel"/>
                        <w:color w:val="000000"/>
                        <w:sz w:val="36"/>
                      </w:rPr>
                      <w:tab/>
                    </w:r>
                    <w:r>
                      <w:rPr>
                        <w:rFonts w:ascii="Corbel" w:eastAsia="Corbel" w:hAnsi="Corbel" w:cs="Corbel"/>
                        <w:b/>
                        <w:color w:val="046937"/>
                        <w:sz w:val="36"/>
                      </w:rPr>
                      <w:t>2020</w:t>
                    </w:r>
                  </w:p>
                </w:txbxContent>
              </v:textbox>
              <w10:wrap anchorx="page" anchory="page"/>
            </v:rect>
          </w:pict>
        </mc:Fallback>
      </mc:AlternateContent>
    </w:r>
    <w:r>
      <w:rPr>
        <w:noProof/>
      </w:rPr>
      <mc:AlternateContent>
        <mc:Choice Requires="wps">
          <w:drawing>
            <wp:anchor distT="0" distB="0" distL="0" distR="0" simplePos="0" relativeHeight="251659264" behindDoc="1" locked="0" layoutInCell="1" hidden="0" allowOverlap="1" wp14:anchorId="61B62AFD" wp14:editId="4345FB71">
              <wp:simplePos x="0" y="0"/>
              <wp:positionH relativeFrom="page">
                <wp:posOffset>900748</wp:posOffset>
              </wp:positionH>
              <wp:positionV relativeFrom="page">
                <wp:posOffset>452438</wp:posOffset>
              </wp:positionV>
              <wp:extent cx="5962650" cy="409576"/>
              <wp:effectExtent l="0" t="0" r="0" b="0"/>
              <wp:wrapNone/>
              <wp:docPr id="15" name="Freeform: Shape 15"/>
              <wp:cNvGraphicFramePr/>
              <a:graphic xmlns:a="http://schemas.openxmlformats.org/drawingml/2006/main">
                <a:graphicData uri="http://schemas.microsoft.com/office/word/2010/wordprocessingShape">
                  <wps:wsp>
                    <wps:cNvSpPr/>
                    <wps:spPr>
                      <a:xfrm>
                        <a:off x="0" y="0"/>
                        <a:ext cx="5962650" cy="409576"/>
                      </a:xfrm>
                      <a:custGeom>
                        <a:avLst/>
                        <a:gdLst/>
                        <a:ahLst/>
                        <a:cxnLst/>
                        <a:rect l="l" t="t" r="r" b="b"/>
                        <a:pathLst>
                          <a:path w="9375" h="624" extrusionOk="0">
                            <a:moveTo>
                              <a:pt x="9374" y="581"/>
                            </a:moveTo>
                            <a:lnTo>
                              <a:pt x="8227" y="581"/>
                            </a:lnTo>
                            <a:lnTo>
                              <a:pt x="8227" y="72"/>
                            </a:lnTo>
                            <a:lnTo>
                              <a:pt x="8227" y="0"/>
                            </a:lnTo>
                            <a:lnTo>
                              <a:pt x="8184" y="0"/>
                            </a:lnTo>
                            <a:lnTo>
                              <a:pt x="8184" y="72"/>
                            </a:lnTo>
                            <a:lnTo>
                              <a:pt x="8184" y="581"/>
                            </a:lnTo>
                            <a:lnTo>
                              <a:pt x="0" y="581"/>
                            </a:lnTo>
                            <a:lnTo>
                              <a:pt x="0" y="624"/>
                            </a:lnTo>
                            <a:lnTo>
                              <a:pt x="8184" y="624"/>
                            </a:lnTo>
                            <a:lnTo>
                              <a:pt x="8227" y="624"/>
                            </a:lnTo>
                            <a:lnTo>
                              <a:pt x="9374" y="624"/>
                            </a:lnTo>
                            <a:lnTo>
                              <a:pt x="9374" y="581"/>
                            </a:lnTo>
                            <a:close/>
                          </a:path>
                        </a:pathLst>
                      </a:custGeom>
                      <a:solidFill>
                        <a:srgbClr val="808080"/>
                      </a:solidFill>
                      <a:ln>
                        <a:noFill/>
                      </a:ln>
                    </wps:spPr>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304DE716" id="Freeform: Shape 15" o:spid="_x0000_s1026" style="position:absolute;margin-left:70.95pt;margin-top:35.65pt;width:469.5pt;height:32.2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middle" coordsize="937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" path="m9374,581r-1147,l8227,72r,-72l8184,r,72l8184,581,,581r,43l8184,624r43,l9374,624r,-43xe" fillcolor="gray" stroked="f">
              <v:path arrowok="t" o:extrusionok="f"/>
              <w10:wrap anchorx="page" anchory="page"/>
            </v:shape>
          </w:pict>
        </mc:Fallback>
      </mc:AlternateContent>
    </w:r>
    <w:r>
      <w:rPr>
        <w:noProof/>
        <w:color w:val="000000"/>
      </w:rPr>
      <mc:AlternateContent>
        <mc:Choice Requires="wps">
          <w:drawing>
            <wp:anchor distT="0" distB="0" distL="0" distR="0" simplePos="0" relativeHeight="251661312" behindDoc="1" locked="0" layoutInCell="1" hidden="0" allowOverlap="1" wp14:anchorId="2652D78F" wp14:editId="5324591F">
              <wp:simplePos x="0" y="0"/>
              <wp:positionH relativeFrom="page">
                <wp:posOffset>969963</wp:posOffset>
              </wp:positionH>
              <wp:positionV relativeFrom="page">
                <wp:posOffset>534988</wp:posOffset>
              </wp:positionV>
              <wp:extent cx="866140" cy="263525"/>
              <wp:effectExtent l="0" t="0" r="0" b="0"/>
              <wp:wrapNone/>
              <wp:docPr id="16" name="Rectangle 16"/>
              <wp:cNvGraphicFramePr/>
              <a:graphic xmlns:a="http://schemas.openxmlformats.org/drawingml/2006/main">
                <a:graphicData uri="http://schemas.microsoft.com/office/word/2010/wordprocessingShape">
                  <wps:wsp>
                    <wps:cNvSpPr/>
                    <wps:spPr>
                      <a:xfrm>
                        <a:off x="4917693" y="3653000"/>
                        <a:ext cx="856615" cy="254000"/>
                      </a:xfrm>
                      <a:prstGeom prst="rect">
                        <a:avLst/>
                      </a:prstGeom>
                      <a:noFill/>
                      <a:ln>
                        <a:noFill/>
                      </a:ln>
                    </wps:spPr>
                    <wps:txbx>
                      <w:txbxContent>
                        <w:p w14:paraId="60F80A6F" w14:textId="77777777" w:rsidR="001524A2" w:rsidRDefault="001C1835">
                          <w:pPr>
                            <w:spacing w:line="384" w:lineRule="auto"/>
                            <w:ind w:left="20" w:firstLine="20"/>
                            <w:textDirection w:val="btLr"/>
                          </w:pPr>
                          <w:r>
                            <w:rPr>
                              <w:rFonts w:ascii="Corbel" w:eastAsia="Corbel" w:hAnsi="Corbel" w:cs="Corbel"/>
                              <w:b/>
                              <w:color w:val="000000"/>
                              <w:sz w:val="36"/>
                            </w:rPr>
                            <w:t>Syllabus</w:t>
                          </w:r>
                        </w:p>
                      </w:txbxContent>
                    </wps:txbx>
                    <wps:bodyPr spcFirstLastPara="1" wrap="square" lIns="0" tIns="0" rIns="0" bIns="0" anchor="t" anchorCtr="0">
                      <a:noAutofit/>
                    </wps:bodyPr>
                  </wps:wsp>
                </a:graphicData>
              </a:graphic>
            </wp:anchor>
          </w:drawing>
        </mc:Choice>
        <mc:Fallback>
          <w:pict>
            <v:rect w14:anchorId="2652D78F" id="Rectangle 16" o:spid="_x0000_s1029" style="position:absolute;margin-left:76.4pt;margin-top:42.15pt;width:68.2pt;height:20.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" filled="f" stroked="f">
              <v:textbox inset="0,0,0,0">
                <w:txbxContent>
                  <w:p w14:paraId="60F80A6F" w14:textId="77777777" w:rsidR="001524A2" w:rsidRDefault="001C1835">
                    <w:pPr>
                      <w:spacing w:line="384" w:lineRule="auto"/>
                      <w:ind w:left="20" w:firstLine="20"/>
                      <w:textDirection w:val="btLr"/>
                    </w:pPr>
                    <w:r>
                      <w:rPr>
                        <w:rFonts w:ascii="Corbel" w:eastAsia="Corbel" w:hAnsi="Corbel" w:cs="Corbel"/>
                        <w:b/>
                        <w:color w:val="000000"/>
                        <w:sz w:val="36"/>
                      </w:rPr>
                      <w:t>Syllabus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861"/>
    <w:multiLevelType w:val="hybridMultilevel"/>
    <w:tmpl w:val="4B7E71F4"/>
    <w:lvl w:ilvl="0" w:tplc="321E30B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295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34D9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EAD9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5E46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98BD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E0D6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AF0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1A9E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600E4B"/>
    <w:multiLevelType w:val="multilevel"/>
    <w:tmpl w:val="38021F8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52F04"/>
    <w:multiLevelType w:val="multilevel"/>
    <w:tmpl w:val="E90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1525D"/>
    <w:multiLevelType w:val="multilevel"/>
    <w:tmpl w:val="F92E1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C3763"/>
    <w:multiLevelType w:val="multilevel"/>
    <w:tmpl w:val="D158B9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C6170"/>
    <w:multiLevelType w:val="multilevel"/>
    <w:tmpl w:val="8412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123D8"/>
    <w:multiLevelType w:val="hybridMultilevel"/>
    <w:tmpl w:val="995C01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AB5420"/>
    <w:multiLevelType w:val="multilevel"/>
    <w:tmpl w:val="4134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E0D85"/>
    <w:multiLevelType w:val="multilevel"/>
    <w:tmpl w:val="90EE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53465"/>
    <w:multiLevelType w:val="multilevel"/>
    <w:tmpl w:val="9E9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564E1"/>
    <w:multiLevelType w:val="multilevel"/>
    <w:tmpl w:val="B300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12C88"/>
    <w:multiLevelType w:val="multilevel"/>
    <w:tmpl w:val="48FE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C2A65"/>
    <w:multiLevelType w:val="multilevel"/>
    <w:tmpl w:val="30E2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D451D"/>
    <w:multiLevelType w:val="hybridMultilevel"/>
    <w:tmpl w:val="77A46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F69D4"/>
    <w:multiLevelType w:val="multilevel"/>
    <w:tmpl w:val="66B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D42B4"/>
    <w:multiLevelType w:val="multilevel"/>
    <w:tmpl w:val="66A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A0696"/>
    <w:multiLevelType w:val="multilevel"/>
    <w:tmpl w:val="A88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B154C"/>
    <w:multiLevelType w:val="multilevel"/>
    <w:tmpl w:val="606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201F4"/>
    <w:multiLevelType w:val="multilevel"/>
    <w:tmpl w:val="4FA4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C57AF"/>
    <w:multiLevelType w:val="multilevel"/>
    <w:tmpl w:val="3FF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D1140"/>
    <w:multiLevelType w:val="multilevel"/>
    <w:tmpl w:val="D6DE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44B97"/>
    <w:multiLevelType w:val="multilevel"/>
    <w:tmpl w:val="24A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425E7"/>
    <w:multiLevelType w:val="multilevel"/>
    <w:tmpl w:val="B40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F8782B"/>
    <w:multiLevelType w:val="multilevel"/>
    <w:tmpl w:val="B87E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8643D"/>
    <w:multiLevelType w:val="multilevel"/>
    <w:tmpl w:val="7E6E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30C9E"/>
    <w:multiLevelType w:val="multilevel"/>
    <w:tmpl w:val="8E98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522032"/>
    <w:multiLevelType w:val="hybridMultilevel"/>
    <w:tmpl w:val="70308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D2497"/>
    <w:multiLevelType w:val="multilevel"/>
    <w:tmpl w:val="C44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071C86"/>
    <w:multiLevelType w:val="hybridMultilevel"/>
    <w:tmpl w:val="03D2F518"/>
    <w:lvl w:ilvl="0" w:tplc="6274930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ECE4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454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260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DC49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F83B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4A35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C410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D2C3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2C3565"/>
    <w:multiLevelType w:val="multilevel"/>
    <w:tmpl w:val="2B1E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A6392"/>
    <w:multiLevelType w:val="multilevel"/>
    <w:tmpl w:val="BFCC94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2D4025"/>
    <w:multiLevelType w:val="multilevel"/>
    <w:tmpl w:val="F0EE98D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F1D73"/>
    <w:multiLevelType w:val="multilevel"/>
    <w:tmpl w:val="03D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A0F13"/>
    <w:multiLevelType w:val="multilevel"/>
    <w:tmpl w:val="0AA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640B6"/>
    <w:multiLevelType w:val="multilevel"/>
    <w:tmpl w:val="6B08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3137C"/>
    <w:multiLevelType w:val="multilevel"/>
    <w:tmpl w:val="77FA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63587">
    <w:abstractNumId w:val="6"/>
  </w:num>
  <w:num w:numId="2" w16cid:durableId="1897012572">
    <w:abstractNumId w:val="13"/>
  </w:num>
  <w:num w:numId="3" w16cid:durableId="2143964989">
    <w:abstractNumId w:val="26"/>
  </w:num>
  <w:num w:numId="4" w16cid:durableId="1651057541">
    <w:abstractNumId w:val="8"/>
  </w:num>
  <w:num w:numId="5" w16cid:durableId="1838181647">
    <w:abstractNumId w:val="27"/>
  </w:num>
  <w:num w:numId="6" w16cid:durableId="881747395">
    <w:abstractNumId w:val="21"/>
  </w:num>
  <w:num w:numId="7" w16cid:durableId="1038817981">
    <w:abstractNumId w:val="10"/>
  </w:num>
  <w:num w:numId="8" w16cid:durableId="1942451160">
    <w:abstractNumId w:val="17"/>
  </w:num>
  <w:num w:numId="9" w16cid:durableId="1850102413">
    <w:abstractNumId w:val="32"/>
  </w:num>
  <w:num w:numId="10" w16cid:durableId="1049571584">
    <w:abstractNumId w:val="11"/>
  </w:num>
  <w:num w:numId="11" w16cid:durableId="59404538">
    <w:abstractNumId w:val="16"/>
  </w:num>
  <w:num w:numId="12" w16cid:durableId="1927687095">
    <w:abstractNumId w:val="23"/>
  </w:num>
  <w:num w:numId="13" w16cid:durableId="985202983">
    <w:abstractNumId w:val="25"/>
  </w:num>
  <w:num w:numId="14" w16cid:durableId="1817529672">
    <w:abstractNumId w:val="9"/>
  </w:num>
  <w:num w:numId="15" w16cid:durableId="2091582595">
    <w:abstractNumId w:val="29"/>
  </w:num>
  <w:num w:numId="16" w16cid:durableId="1325470659">
    <w:abstractNumId w:val="4"/>
  </w:num>
  <w:num w:numId="17" w16cid:durableId="624313771">
    <w:abstractNumId w:val="35"/>
  </w:num>
  <w:num w:numId="18" w16cid:durableId="1812940303">
    <w:abstractNumId w:val="34"/>
  </w:num>
  <w:num w:numId="19" w16cid:durableId="2132311707">
    <w:abstractNumId w:val="33"/>
  </w:num>
  <w:num w:numId="20" w16cid:durableId="1302036316">
    <w:abstractNumId w:val="18"/>
  </w:num>
  <w:num w:numId="21" w16cid:durableId="1046105604">
    <w:abstractNumId w:val="15"/>
  </w:num>
  <w:num w:numId="22" w16cid:durableId="1179125003">
    <w:abstractNumId w:val="7"/>
  </w:num>
  <w:num w:numId="23" w16cid:durableId="1934315448">
    <w:abstractNumId w:val="2"/>
  </w:num>
  <w:num w:numId="24" w16cid:durableId="263808677">
    <w:abstractNumId w:val="1"/>
  </w:num>
  <w:num w:numId="25" w16cid:durableId="59059210">
    <w:abstractNumId w:val="19"/>
  </w:num>
  <w:num w:numId="26" w16cid:durableId="818688469">
    <w:abstractNumId w:val="20"/>
  </w:num>
  <w:num w:numId="27" w16cid:durableId="1981494090">
    <w:abstractNumId w:val="22"/>
  </w:num>
  <w:num w:numId="28" w16cid:durableId="1671715531">
    <w:abstractNumId w:val="12"/>
  </w:num>
  <w:num w:numId="29" w16cid:durableId="1541161757">
    <w:abstractNumId w:val="31"/>
  </w:num>
  <w:num w:numId="30" w16cid:durableId="2112237263">
    <w:abstractNumId w:val="30"/>
  </w:num>
  <w:num w:numId="31" w16cid:durableId="29766813">
    <w:abstractNumId w:val="5"/>
  </w:num>
  <w:num w:numId="32" w16cid:durableId="2019842590">
    <w:abstractNumId w:val="0"/>
  </w:num>
  <w:num w:numId="33" w16cid:durableId="1969892350">
    <w:abstractNumId w:val="28"/>
  </w:num>
  <w:num w:numId="34" w16cid:durableId="126052818">
    <w:abstractNumId w:val="24"/>
  </w:num>
  <w:num w:numId="35" w16cid:durableId="2057468108">
    <w:abstractNumId w:val="3"/>
  </w:num>
  <w:num w:numId="36" w16cid:durableId="205908401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MjE0NzIzM7K0tDBU0lEKTi0uzszPAymwqAUAcM+aLiwAAAA="/>
  </w:docVars>
  <w:rsids>
    <w:rsidRoot w:val="001524A2"/>
    <w:rsid w:val="00030D09"/>
    <w:rsid w:val="00031B74"/>
    <w:rsid w:val="000558F1"/>
    <w:rsid w:val="00063D6D"/>
    <w:rsid w:val="00073CD4"/>
    <w:rsid w:val="00104555"/>
    <w:rsid w:val="0013397C"/>
    <w:rsid w:val="00146C7A"/>
    <w:rsid w:val="001524A2"/>
    <w:rsid w:val="00170AD9"/>
    <w:rsid w:val="001747BF"/>
    <w:rsid w:val="00175ED1"/>
    <w:rsid w:val="001B103D"/>
    <w:rsid w:val="001B7F05"/>
    <w:rsid w:val="001C1835"/>
    <w:rsid w:val="001C59D0"/>
    <w:rsid w:val="001D0DDB"/>
    <w:rsid w:val="00232E11"/>
    <w:rsid w:val="0024149C"/>
    <w:rsid w:val="00265213"/>
    <w:rsid w:val="00277473"/>
    <w:rsid w:val="00285265"/>
    <w:rsid w:val="002970E3"/>
    <w:rsid w:val="002A7F73"/>
    <w:rsid w:val="002B0DDC"/>
    <w:rsid w:val="002C131A"/>
    <w:rsid w:val="002D2126"/>
    <w:rsid w:val="002E1D7E"/>
    <w:rsid w:val="003014D9"/>
    <w:rsid w:val="003030E9"/>
    <w:rsid w:val="003131F8"/>
    <w:rsid w:val="00315749"/>
    <w:rsid w:val="003465F0"/>
    <w:rsid w:val="003667C0"/>
    <w:rsid w:val="00373CEB"/>
    <w:rsid w:val="0037618B"/>
    <w:rsid w:val="00377A06"/>
    <w:rsid w:val="00386F5E"/>
    <w:rsid w:val="00390F9B"/>
    <w:rsid w:val="00395077"/>
    <w:rsid w:val="003A39C1"/>
    <w:rsid w:val="003F3801"/>
    <w:rsid w:val="00413DB7"/>
    <w:rsid w:val="00423915"/>
    <w:rsid w:val="004251C0"/>
    <w:rsid w:val="00427FF5"/>
    <w:rsid w:val="0043250B"/>
    <w:rsid w:val="00434962"/>
    <w:rsid w:val="004363E0"/>
    <w:rsid w:val="00440D9F"/>
    <w:rsid w:val="004446D5"/>
    <w:rsid w:val="004457AA"/>
    <w:rsid w:val="004752EC"/>
    <w:rsid w:val="00495600"/>
    <w:rsid w:val="004C3856"/>
    <w:rsid w:val="004E448D"/>
    <w:rsid w:val="004E7512"/>
    <w:rsid w:val="00526F84"/>
    <w:rsid w:val="0053049A"/>
    <w:rsid w:val="0053232A"/>
    <w:rsid w:val="00532B34"/>
    <w:rsid w:val="0055714E"/>
    <w:rsid w:val="00566E12"/>
    <w:rsid w:val="005709B4"/>
    <w:rsid w:val="00571FAE"/>
    <w:rsid w:val="00575C63"/>
    <w:rsid w:val="005822F7"/>
    <w:rsid w:val="005C2477"/>
    <w:rsid w:val="005C68F7"/>
    <w:rsid w:val="00602469"/>
    <w:rsid w:val="00614E82"/>
    <w:rsid w:val="006347CE"/>
    <w:rsid w:val="00635FF4"/>
    <w:rsid w:val="006376B9"/>
    <w:rsid w:val="00651BAB"/>
    <w:rsid w:val="00652CBF"/>
    <w:rsid w:val="00666375"/>
    <w:rsid w:val="006845A3"/>
    <w:rsid w:val="00691692"/>
    <w:rsid w:val="006B0656"/>
    <w:rsid w:val="006C6E4F"/>
    <w:rsid w:val="007202A9"/>
    <w:rsid w:val="007367A9"/>
    <w:rsid w:val="0073684C"/>
    <w:rsid w:val="0074113D"/>
    <w:rsid w:val="00741C45"/>
    <w:rsid w:val="00781753"/>
    <w:rsid w:val="0079459E"/>
    <w:rsid w:val="00795D8D"/>
    <w:rsid w:val="007A28D2"/>
    <w:rsid w:val="007A39B3"/>
    <w:rsid w:val="007A4E39"/>
    <w:rsid w:val="007C6361"/>
    <w:rsid w:val="007D7843"/>
    <w:rsid w:val="007E533E"/>
    <w:rsid w:val="007F2855"/>
    <w:rsid w:val="00803309"/>
    <w:rsid w:val="00817FE0"/>
    <w:rsid w:val="00824AFF"/>
    <w:rsid w:val="00825F4A"/>
    <w:rsid w:val="00847ED5"/>
    <w:rsid w:val="00857A65"/>
    <w:rsid w:val="0087114E"/>
    <w:rsid w:val="008A0AC2"/>
    <w:rsid w:val="008B549A"/>
    <w:rsid w:val="008C2BA0"/>
    <w:rsid w:val="008D1F81"/>
    <w:rsid w:val="008E42F9"/>
    <w:rsid w:val="00920A43"/>
    <w:rsid w:val="00943BD5"/>
    <w:rsid w:val="00957995"/>
    <w:rsid w:val="009A1A12"/>
    <w:rsid w:val="009A36B3"/>
    <w:rsid w:val="009C0D2B"/>
    <w:rsid w:val="009C0EF0"/>
    <w:rsid w:val="009F303C"/>
    <w:rsid w:val="009F48D9"/>
    <w:rsid w:val="009F4D7C"/>
    <w:rsid w:val="00A043F6"/>
    <w:rsid w:val="00A24C98"/>
    <w:rsid w:val="00A31ECA"/>
    <w:rsid w:val="00A34489"/>
    <w:rsid w:val="00A83F61"/>
    <w:rsid w:val="00A90044"/>
    <w:rsid w:val="00A94FAC"/>
    <w:rsid w:val="00AB3FAA"/>
    <w:rsid w:val="00AC438F"/>
    <w:rsid w:val="00AC44CB"/>
    <w:rsid w:val="00AD2421"/>
    <w:rsid w:val="00AD4D24"/>
    <w:rsid w:val="00AE3712"/>
    <w:rsid w:val="00B01B88"/>
    <w:rsid w:val="00B506F8"/>
    <w:rsid w:val="00B822D8"/>
    <w:rsid w:val="00B87385"/>
    <w:rsid w:val="00B94CBA"/>
    <w:rsid w:val="00BD4042"/>
    <w:rsid w:val="00BD44CE"/>
    <w:rsid w:val="00BE1337"/>
    <w:rsid w:val="00BE3FC1"/>
    <w:rsid w:val="00C02F85"/>
    <w:rsid w:val="00C11358"/>
    <w:rsid w:val="00C26D53"/>
    <w:rsid w:val="00C32249"/>
    <w:rsid w:val="00C52EF0"/>
    <w:rsid w:val="00C65B37"/>
    <w:rsid w:val="00C668FD"/>
    <w:rsid w:val="00C72010"/>
    <w:rsid w:val="00C91EAD"/>
    <w:rsid w:val="00C93301"/>
    <w:rsid w:val="00CA56EF"/>
    <w:rsid w:val="00CB1182"/>
    <w:rsid w:val="00CC572F"/>
    <w:rsid w:val="00CD5E78"/>
    <w:rsid w:val="00CF02A1"/>
    <w:rsid w:val="00D110F6"/>
    <w:rsid w:val="00D1219B"/>
    <w:rsid w:val="00D2265F"/>
    <w:rsid w:val="00D310EA"/>
    <w:rsid w:val="00D376FC"/>
    <w:rsid w:val="00D40C45"/>
    <w:rsid w:val="00D46078"/>
    <w:rsid w:val="00D479EB"/>
    <w:rsid w:val="00D575E8"/>
    <w:rsid w:val="00D643E0"/>
    <w:rsid w:val="00D83976"/>
    <w:rsid w:val="00D92EA4"/>
    <w:rsid w:val="00DB0422"/>
    <w:rsid w:val="00DC31AB"/>
    <w:rsid w:val="00DD6C67"/>
    <w:rsid w:val="00DF5EA2"/>
    <w:rsid w:val="00E27AEC"/>
    <w:rsid w:val="00E34B84"/>
    <w:rsid w:val="00E775EC"/>
    <w:rsid w:val="00E778A3"/>
    <w:rsid w:val="00E830BE"/>
    <w:rsid w:val="00E83B6D"/>
    <w:rsid w:val="00E951FC"/>
    <w:rsid w:val="00E957FF"/>
    <w:rsid w:val="00E97F8A"/>
    <w:rsid w:val="00EA382A"/>
    <w:rsid w:val="00EA48EB"/>
    <w:rsid w:val="00EA63F3"/>
    <w:rsid w:val="00EB17B2"/>
    <w:rsid w:val="00EC4C0E"/>
    <w:rsid w:val="00EF483A"/>
    <w:rsid w:val="00EF6F78"/>
    <w:rsid w:val="00F11E81"/>
    <w:rsid w:val="00F22337"/>
    <w:rsid w:val="00F37A63"/>
    <w:rsid w:val="00F43958"/>
    <w:rsid w:val="00F5020C"/>
    <w:rsid w:val="00F519E5"/>
    <w:rsid w:val="00F63997"/>
    <w:rsid w:val="00F96DEE"/>
    <w:rsid w:val="00FA4A96"/>
    <w:rsid w:val="00FB0FDD"/>
    <w:rsid w:val="00FB1482"/>
    <w:rsid w:val="00FD0559"/>
    <w:rsid w:val="00FE5B5B"/>
    <w:rsid w:val="00FE5D2F"/>
    <w:rsid w:val="00FE666A"/>
    <w:rsid w:val="00FE6B0E"/>
    <w:rsid w:val="00FF69F9"/>
    <w:rsid w:val="00FF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D1F49"/>
  <w15:docId w15:val="{E62B54A6-8567-47E6-AA83-FDFA4DEA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y Normal"/>
    <w:qFormat/>
    <w:rsid w:val="00EF6BA0"/>
    <w:pPr>
      <w:autoSpaceDE w:val="0"/>
      <w:autoSpaceDN w:val="0"/>
    </w:pPr>
    <w:rPr>
      <w:lang w:eastAsia="en-US"/>
    </w:rPr>
  </w:style>
  <w:style w:type="paragraph" w:styleId="Heading1">
    <w:name w:val="heading 1"/>
    <w:aliases w:val="Assessment Heading 1"/>
    <w:basedOn w:val="Normal"/>
    <w:next w:val="Normal"/>
    <w:link w:val="Heading1Char"/>
    <w:uiPriority w:val="9"/>
    <w:qFormat/>
    <w:rsid w:val="004A1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ssessment Level 2 Heading"/>
    <w:basedOn w:val="Normal"/>
    <w:next w:val="Normal"/>
    <w:link w:val="Heading2Char"/>
    <w:uiPriority w:val="9"/>
    <w:unhideWhenUsed/>
    <w:qFormat/>
    <w:rsid w:val="004A15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6BA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6BA0"/>
    <w:pPr>
      <w:spacing w:line="384" w:lineRule="exact"/>
      <w:ind w:left="20"/>
    </w:pPr>
    <w:rPr>
      <w:rFonts w:ascii="Corbel" w:eastAsia="Corbel" w:hAnsi="Corbel" w:cs="Corbel"/>
      <w:b/>
      <w:bCs/>
      <w:sz w:val="36"/>
      <w:szCs w:val="36"/>
    </w:rPr>
  </w:style>
  <w:style w:type="paragraph" w:customStyle="1" w:styleId="APALevel1Header">
    <w:name w:val="APA Level 1 Header"/>
    <w:basedOn w:val="Heading1"/>
    <w:next w:val="Normal"/>
    <w:autoRedefine/>
    <w:qFormat/>
    <w:rsid w:val="004A1559"/>
    <w:pPr>
      <w:spacing w:before="0" w:line="480" w:lineRule="auto"/>
      <w:jc w:val="center"/>
    </w:pPr>
    <w:rPr>
      <w:rFonts w:ascii="Times New Roman" w:hAnsi="Times New Roman"/>
      <w:b/>
      <w:bCs/>
      <w:color w:val="000000" w:themeColor="text1"/>
      <w:sz w:val="24"/>
    </w:rPr>
  </w:style>
  <w:style w:type="character" w:customStyle="1" w:styleId="Heading1Char">
    <w:name w:val="Heading 1 Char"/>
    <w:aliases w:val="Assessment Heading 1 Char"/>
    <w:basedOn w:val="DefaultParagraphFont"/>
    <w:link w:val="Heading1"/>
    <w:uiPriority w:val="9"/>
    <w:rsid w:val="004A1559"/>
    <w:rPr>
      <w:rFonts w:asciiTheme="majorHAnsi" w:eastAsiaTheme="majorEastAsia" w:hAnsiTheme="majorHAnsi" w:cstheme="majorBidi"/>
      <w:color w:val="2F5496" w:themeColor="accent1" w:themeShade="BF"/>
      <w:sz w:val="32"/>
      <w:szCs w:val="32"/>
    </w:rPr>
  </w:style>
  <w:style w:type="paragraph" w:customStyle="1" w:styleId="APAHeaderLevel2">
    <w:name w:val="APA Header Level 2"/>
    <w:basedOn w:val="Heading2"/>
    <w:next w:val="Normal"/>
    <w:autoRedefine/>
    <w:qFormat/>
    <w:rsid w:val="004A1559"/>
    <w:pPr>
      <w:spacing w:before="0" w:line="480" w:lineRule="auto"/>
    </w:pPr>
    <w:rPr>
      <w:rFonts w:ascii="Times New Roman" w:hAnsi="Times New Roman"/>
      <w:b/>
      <w:color w:val="171717" w:themeColor="background2" w:themeShade="1A"/>
      <w:sz w:val="24"/>
    </w:rPr>
  </w:style>
  <w:style w:type="character" w:customStyle="1" w:styleId="Heading2Char">
    <w:name w:val="Heading 2 Char"/>
    <w:aliases w:val="Assessment Level 2 Heading Char"/>
    <w:basedOn w:val="DefaultParagraphFont"/>
    <w:link w:val="Heading2"/>
    <w:uiPriority w:val="9"/>
    <w:rsid w:val="004A15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6BA0"/>
    <w:rPr>
      <w:rFonts w:asciiTheme="majorHAnsi" w:eastAsiaTheme="majorEastAsia" w:hAnsiTheme="majorHAnsi" w:cstheme="majorBidi"/>
      <w:color w:val="1F3763" w:themeColor="accent1" w:themeShade="7F"/>
      <w:szCs w:val="24"/>
      <w:lang w:eastAsia="en-US"/>
    </w:rPr>
  </w:style>
  <w:style w:type="paragraph" w:customStyle="1" w:styleId="CVTypefaceLevel1">
    <w:name w:val="CV Typeface Level 1"/>
    <w:next w:val="Normal"/>
    <w:qFormat/>
    <w:rsid w:val="00EF6BA0"/>
    <w:rPr>
      <w:rFonts w:ascii="Copperplate Gothic Bold" w:eastAsiaTheme="majorEastAsia" w:hAnsi="Copperplate Gothic Bold" w:cs="Times New Roman"/>
      <w:caps/>
      <w:sz w:val="40"/>
      <w:szCs w:val="24"/>
    </w:rPr>
  </w:style>
  <w:style w:type="paragraph" w:customStyle="1" w:styleId="CVTypefaceLevel2">
    <w:name w:val="CV Typeface Level 2"/>
    <w:basedOn w:val="Heading1"/>
    <w:next w:val="Normal"/>
    <w:qFormat/>
    <w:rsid w:val="00EF6BA0"/>
    <w:rPr>
      <w:rFonts w:ascii="Copperplate Gothic Bold" w:hAnsi="Copperplate Gothic Bold"/>
      <w:color w:val="auto"/>
      <w:u w:val="single"/>
    </w:rPr>
  </w:style>
  <w:style w:type="paragraph" w:customStyle="1" w:styleId="CVTypefaceLevel3">
    <w:name w:val="CV Typeface Level 3"/>
    <w:basedOn w:val="Normal"/>
    <w:next w:val="Normal"/>
    <w:qFormat/>
    <w:rsid w:val="00EF6BA0"/>
    <w:rPr>
      <w:b/>
    </w:rPr>
  </w:style>
  <w:style w:type="paragraph" w:customStyle="1" w:styleId="DefaultHeading">
    <w:name w:val="Default Heading"/>
    <w:basedOn w:val="Heading1"/>
    <w:next w:val="Normal"/>
    <w:qFormat/>
    <w:rsid w:val="00EF6BA0"/>
    <w:rPr>
      <w:b/>
      <w:color w:val="4472C4" w:themeColor="accent1"/>
    </w:rPr>
  </w:style>
  <w:style w:type="paragraph" w:customStyle="1" w:styleId="DefaultHeading2">
    <w:name w:val="Default Heading 2"/>
    <w:basedOn w:val="DefaultHeading"/>
    <w:next w:val="Normal"/>
    <w:autoRedefine/>
    <w:qFormat/>
    <w:rsid w:val="00EF6BA0"/>
    <w:pPr>
      <w:spacing w:before="0" w:line="360" w:lineRule="auto"/>
      <w:outlineLvl w:val="1"/>
    </w:pPr>
    <w:rPr>
      <w:b w:val="0"/>
      <w:sz w:val="28"/>
    </w:rPr>
  </w:style>
  <w:style w:type="paragraph" w:customStyle="1" w:styleId="DefaultHeading3">
    <w:name w:val="Default Heading 3"/>
    <w:basedOn w:val="Heading3"/>
    <w:next w:val="Normal"/>
    <w:qFormat/>
    <w:rsid w:val="00EF6BA0"/>
  </w:style>
  <w:style w:type="paragraph" w:styleId="BodyText">
    <w:name w:val="Body Text"/>
    <w:basedOn w:val="Normal"/>
    <w:link w:val="BodyTextChar"/>
    <w:uiPriority w:val="1"/>
    <w:qFormat/>
    <w:rsid w:val="00EF6BA0"/>
    <w:pPr>
      <w:ind w:left="120"/>
    </w:pPr>
  </w:style>
  <w:style w:type="character" w:customStyle="1" w:styleId="BodyTextChar">
    <w:name w:val="Body Text Char"/>
    <w:basedOn w:val="DefaultParagraphFont"/>
    <w:link w:val="BodyText"/>
    <w:uiPriority w:val="1"/>
    <w:rsid w:val="00EF6BA0"/>
    <w:rPr>
      <w:rFonts w:ascii="Arial" w:eastAsia="Arial" w:hAnsi="Arial" w:cs="Arial"/>
      <w:lang w:eastAsia="en-US"/>
    </w:rPr>
  </w:style>
  <w:style w:type="character" w:customStyle="1" w:styleId="TitleChar">
    <w:name w:val="Title Char"/>
    <w:basedOn w:val="DefaultParagraphFont"/>
    <w:link w:val="Title"/>
    <w:uiPriority w:val="10"/>
    <w:rsid w:val="00EF6BA0"/>
    <w:rPr>
      <w:rFonts w:ascii="Corbel" w:eastAsia="Corbel" w:hAnsi="Corbel" w:cs="Corbel"/>
      <w:b/>
      <w:bCs/>
      <w:sz w:val="36"/>
      <w:szCs w:val="36"/>
      <w:lang w:eastAsia="en-US"/>
    </w:rPr>
  </w:style>
  <w:style w:type="paragraph" w:styleId="ListParagraph">
    <w:name w:val="List Paragraph"/>
    <w:basedOn w:val="Normal"/>
    <w:uiPriority w:val="34"/>
    <w:qFormat/>
    <w:rsid w:val="00EF6BA0"/>
    <w:pPr>
      <w:ind w:left="480" w:hanging="360"/>
      <w:jc w:val="both"/>
    </w:pPr>
  </w:style>
  <w:style w:type="paragraph" w:customStyle="1" w:styleId="TableParagraph">
    <w:name w:val="Table Paragraph"/>
    <w:basedOn w:val="Normal"/>
    <w:uiPriority w:val="1"/>
    <w:qFormat/>
    <w:rsid w:val="00EF6BA0"/>
    <w:pPr>
      <w:ind w:left="825"/>
    </w:pPr>
  </w:style>
  <w:style w:type="character" w:styleId="CommentReference">
    <w:name w:val="annotation reference"/>
    <w:basedOn w:val="DefaultParagraphFont"/>
    <w:uiPriority w:val="99"/>
    <w:semiHidden/>
    <w:unhideWhenUsed/>
    <w:rsid w:val="00EF6BA0"/>
    <w:rPr>
      <w:sz w:val="16"/>
      <w:szCs w:val="16"/>
    </w:rPr>
  </w:style>
  <w:style w:type="paragraph" w:styleId="CommentText">
    <w:name w:val="annotation text"/>
    <w:basedOn w:val="Normal"/>
    <w:link w:val="CommentTextChar"/>
    <w:uiPriority w:val="99"/>
    <w:semiHidden/>
    <w:unhideWhenUsed/>
    <w:rsid w:val="00EF6BA0"/>
    <w:rPr>
      <w:sz w:val="20"/>
      <w:szCs w:val="20"/>
    </w:rPr>
  </w:style>
  <w:style w:type="character" w:customStyle="1" w:styleId="CommentTextChar">
    <w:name w:val="Comment Text Char"/>
    <w:basedOn w:val="DefaultParagraphFont"/>
    <w:link w:val="CommentText"/>
    <w:uiPriority w:val="99"/>
    <w:semiHidden/>
    <w:rsid w:val="00EF6BA0"/>
    <w:rPr>
      <w:rFonts w:ascii="Arial" w:eastAsia="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EF6BA0"/>
    <w:rPr>
      <w:b/>
      <w:bCs/>
    </w:rPr>
  </w:style>
  <w:style w:type="character" w:customStyle="1" w:styleId="CommentSubjectChar">
    <w:name w:val="Comment Subject Char"/>
    <w:basedOn w:val="CommentTextChar"/>
    <w:link w:val="CommentSubject"/>
    <w:uiPriority w:val="99"/>
    <w:semiHidden/>
    <w:rsid w:val="00EF6BA0"/>
    <w:rPr>
      <w:rFonts w:ascii="Arial" w:eastAsia="Arial" w:hAnsi="Arial" w:cs="Arial"/>
      <w:b/>
      <w:bCs/>
      <w:sz w:val="20"/>
      <w:szCs w:val="20"/>
      <w:lang w:eastAsia="en-US"/>
    </w:rPr>
  </w:style>
  <w:style w:type="character" w:styleId="Hyperlink">
    <w:name w:val="Hyperlink"/>
    <w:basedOn w:val="DefaultParagraphFont"/>
    <w:uiPriority w:val="99"/>
    <w:unhideWhenUsed/>
    <w:rsid w:val="00EF6BA0"/>
    <w:rPr>
      <w:color w:val="0563C1" w:themeColor="hyperlink"/>
      <w:u w:val="single"/>
    </w:rPr>
  </w:style>
  <w:style w:type="character" w:styleId="UnresolvedMention">
    <w:name w:val="Unresolved Mention"/>
    <w:basedOn w:val="DefaultParagraphFont"/>
    <w:uiPriority w:val="99"/>
    <w:semiHidden/>
    <w:unhideWhenUsed/>
    <w:rsid w:val="00EF6BA0"/>
    <w:rPr>
      <w:color w:val="605E5C"/>
      <w:shd w:val="clear" w:color="auto" w:fill="E1DFDD"/>
    </w:rPr>
  </w:style>
  <w:style w:type="paragraph" w:styleId="BalloonText">
    <w:name w:val="Balloon Text"/>
    <w:basedOn w:val="Normal"/>
    <w:link w:val="BalloonTextChar"/>
    <w:uiPriority w:val="99"/>
    <w:semiHidden/>
    <w:unhideWhenUsed/>
    <w:rsid w:val="00EF6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A0"/>
    <w:rPr>
      <w:rFonts w:ascii="Segoe UI" w:eastAsia="Arial" w:hAnsi="Segoe UI" w:cs="Segoe UI"/>
      <w:sz w:val="18"/>
      <w:szCs w:val="18"/>
      <w:lang w:eastAsia="en-US"/>
    </w:rPr>
  </w:style>
  <w:style w:type="paragraph" w:styleId="Header">
    <w:name w:val="header"/>
    <w:basedOn w:val="Normal"/>
    <w:link w:val="HeaderChar"/>
    <w:uiPriority w:val="99"/>
    <w:unhideWhenUsed/>
    <w:rsid w:val="00EF6BA0"/>
    <w:pPr>
      <w:tabs>
        <w:tab w:val="center" w:pos="4680"/>
        <w:tab w:val="right" w:pos="9360"/>
      </w:tabs>
    </w:pPr>
  </w:style>
  <w:style w:type="character" w:customStyle="1" w:styleId="HeaderChar">
    <w:name w:val="Header Char"/>
    <w:basedOn w:val="DefaultParagraphFont"/>
    <w:link w:val="Header"/>
    <w:uiPriority w:val="99"/>
    <w:rsid w:val="00EF6BA0"/>
    <w:rPr>
      <w:rFonts w:ascii="Arial" w:eastAsia="Arial" w:hAnsi="Arial" w:cs="Arial"/>
      <w:lang w:eastAsia="en-US"/>
    </w:rPr>
  </w:style>
  <w:style w:type="paragraph" w:styleId="Footer">
    <w:name w:val="footer"/>
    <w:basedOn w:val="Normal"/>
    <w:link w:val="FooterChar"/>
    <w:unhideWhenUsed/>
    <w:rsid w:val="00EF6BA0"/>
    <w:pPr>
      <w:tabs>
        <w:tab w:val="center" w:pos="4680"/>
        <w:tab w:val="right" w:pos="9360"/>
      </w:tabs>
    </w:pPr>
  </w:style>
  <w:style w:type="character" w:customStyle="1" w:styleId="FooterChar">
    <w:name w:val="Footer Char"/>
    <w:basedOn w:val="DefaultParagraphFont"/>
    <w:link w:val="Footer"/>
    <w:rsid w:val="00EF6BA0"/>
    <w:rPr>
      <w:rFonts w:ascii="Arial" w:eastAsia="Arial" w:hAnsi="Arial" w:cs="Arial"/>
      <w:lang w:eastAsia="en-US"/>
    </w:rPr>
  </w:style>
  <w:style w:type="table" w:styleId="TableGrid">
    <w:name w:val="Table Grid"/>
    <w:basedOn w:val="TableNormal"/>
    <w:uiPriority w:val="59"/>
    <w:rsid w:val="00EF6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5B67"/>
    <w:rPr>
      <w:rFonts w:ascii="Calisto MT" w:eastAsia="MS Mincho" w:hAnsi="Calisto MT"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Lustria" w:eastAsia="Lustria" w:hAnsi="Lustria" w:cs="Lustria"/>
      <w:sz w:val="24"/>
      <w:szCs w:val="24"/>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Lustria" w:eastAsia="Lustria" w:hAnsi="Lustria" w:cs="Lustria"/>
      <w:sz w:val="24"/>
      <w:szCs w:val="24"/>
    </w:rPr>
    <w:tblPr>
      <w:tblStyleRowBandSize w:val="1"/>
      <w:tblStyleColBandSize w:val="1"/>
    </w:tblPr>
  </w:style>
  <w:style w:type="numbering" w:customStyle="1" w:styleId="NoList1">
    <w:name w:val="No List1"/>
    <w:next w:val="NoList"/>
    <w:uiPriority w:val="99"/>
    <w:semiHidden/>
    <w:unhideWhenUsed/>
    <w:rsid w:val="0055714E"/>
  </w:style>
  <w:style w:type="paragraph" w:styleId="NormalWeb">
    <w:name w:val="Normal (Web)"/>
    <w:basedOn w:val="Normal"/>
    <w:uiPriority w:val="99"/>
    <w:semiHidden/>
    <w:rsid w:val="0055714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55714E"/>
    <w:rPr>
      <w:i/>
      <w:iCs/>
    </w:rPr>
  </w:style>
  <w:style w:type="character" w:customStyle="1" w:styleId="bibrecord-highlight1">
    <w:name w:val="bibrecord-highlight1"/>
    <w:rsid w:val="0055714E"/>
    <w:rPr>
      <w:b/>
      <w:bCs/>
      <w:color w:val="CC0000"/>
    </w:rPr>
  </w:style>
  <w:style w:type="character" w:customStyle="1" w:styleId="titles-title1">
    <w:name w:val="titles-title1"/>
    <w:rsid w:val="0055714E"/>
    <w:rPr>
      <w:b/>
      <w:bCs/>
    </w:rPr>
  </w:style>
  <w:style w:type="paragraph" w:styleId="PlainText">
    <w:name w:val="Plain Text"/>
    <w:basedOn w:val="Normal"/>
    <w:link w:val="PlainTextChar"/>
    <w:rsid w:val="0055714E"/>
    <w:pPr>
      <w:widowControl/>
      <w:autoSpaceDE/>
      <w:autoSpaceDN/>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55714E"/>
    <w:rPr>
      <w:rFonts w:ascii="Courier New" w:eastAsia="Times New Roman" w:hAnsi="Courier New" w:cs="Courier New"/>
      <w:sz w:val="24"/>
      <w:szCs w:val="24"/>
      <w:lang w:eastAsia="en-US"/>
    </w:rPr>
  </w:style>
  <w:style w:type="character" w:customStyle="1" w:styleId="reference-text">
    <w:name w:val="reference-text"/>
    <w:rsid w:val="0055714E"/>
  </w:style>
  <w:style w:type="character" w:styleId="FollowedHyperlink">
    <w:name w:val="FollowedHyperlink"/>
    <w:uiPriority w:val="99"/>
    <w:semiHidden/>
    <w:unhideWhenUsed/>
    <w:rsid w:val="0055714E"/>
    <w:rPr>
      <w:color w:val="954F72"/>
      <w:u w:val="single"/>
    </w:rPr>
  </w:style>
  <w:style w:type="paragraph" w:customStyle="1" w:styleId="Default">
    <w:name w:val="Default"/>
    <w:rsid w:val="0055714E"/>
    <w:pPr>
      <w:widowControl/>
      <w:autoSpaceDE w:val="0"/>
      <w:autoSpaceDN w:val="0"/>
      <w:adjustRightInd w:val="0"/>
    </w:pPr>
    <w:rPr>
      <w:rFonts w:eastAsia="Times New Roman"/>
      <w:color w:val="000000"/>
      <w:sz w:val="24"/>
      <w:szCs w:val="24"/>
      <w:lang w:eastAsia="en-US"/>
    </w:rPr>
  </w:style>
  <w:style w:type="paragraph" w:styleId="List2">
    <w:name w:val="List 2"/>
    <w:basedOn w:val="Normal"/>
    <w:uiPriority w:val="99"/>
    <w:rsid w:val="0055714E"/>
    <w:pPr>
      <w:widowControl/>
      <w:autoSpaceDE/>
      <w:autoSpaceDN/>
      <w:ind w:left="72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6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t.sona-systems.com/" TargetMode="External"/><Relationship Id="rId18" Type="http://schemas.openxmlformats.org/officeDocument/2006/relationships/hyperlink" Target="https://sites.google.com/site/sonasystemshelp/summary-instructions" TargetMode="External"/><Relationship Id="rId26" Type="http://schemas.openxmlformats.org/officeDocument/2006/relationships/hyperlink" Target="https://my.unt.edu/"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line.unt.edu/canvas-basics-unt-students" TargetMode="External"/><Relationship Id="rId17" Type="http://schemas.openxmlformats.org/officeDocument/2006/relationships/hyperlink" Target="https://sites.google.com/site/sonasystemshelp/summary-instructions" TargetMode="External"/><Relationship Id="rId25" Type="http://schemas.openxmlformats.org/officeDocument/2006/relationships/hyperlink" Target="https://deanofstudents.unt.edu/conduc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google.com/site/sonasystemshelp/summary-instructions" TargetMode="External"/><Relationship Id="rId20" Type="http://schemas.openxmlformats.org/officeDocument/2006/relationships/hyperlink" Target="https://nam04.safelinks.protection.outlook.com/?url=https%3A%2F%2Fapastyle.apa.org%2Fblog%2Fhow-to-cite-chatgpt&amp;data=05%7C01%7CQingwei.Wang%40unt.edu%7C61e75b4239ab484bbf6208db9ffc5d6b%7C70de199207c6480fa318a1afcba03983%7C0%7C0%7C638279678493993398%7CUnknown%7CTWFpbGZsb3d8eyJWIjoiMC4wLjAwMDAiLCJQIjoiV2luMzIiLCJBTiI6Ik1haWwiLCJXVCI6Mn0%3D%7C3000%7C%7C%7C&amp;sdata=ZZ%2FyBkeN8rPY%2BYPHeXV6SILbgf0Dy29MteEK%2BSPLHdM%3D&amp;reserved=0" TargetMode="External"/><Relationship Id="rId29" Type="http://schemas.openxmlformats.org/officeDocument/2006/relationships/hyperlink" Target="http://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unt.edu/canvas-basics-unt-students" TargetMode="External"/><Relationship Id="rId24" Type="http://schemas.openxmlformats.org/officeDocument/2006/relationships/hyperlink" Target="https://disability.unt.ed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nt.sona-systems.com/" TargetMode="External"/><Relationship Id="rId23" Type="http://schemas.openxmlformats.org/officeDocument/2006/relationships/hyperlink" Target="https://disability.unt.edu/" TargetMode="External"/><Relationship Id="rId28" Type="http://schemas.openxmlformats.org/officeDocument/2006/relationships/hyperlink" Target="https://myunt-my.sharepoint.com/personal/adriel_boals_unt_edu/AppData/jdl0126/AppData/Local/Temp/OneNote/16.0/NT/0/no-reply@iasystem.org" TargetMode="External"/><Relationship Id="rId10" Type="http://schemas.openxmlformats.org/officeDocument/2006/relationships/image" Target="media/image2.png"/><Relationship Id="rId19" Type="http://schemas.openxmlformats.org/officeDocument/2006/relationships/hyperlink" Target="https://edo.unt.edu/title-i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ingwei.Wang@unt.edu" TargetMode="External"/><Relationship Id="rId14" Type="http://schemas.openxmlformats.org/officeDocument/2006/relationships/hyperlink" Target="http://unt.sona-systems.com/" TargetMode="External"/><Relationship Id="rId22" Type="http://schemas.openxmlformats.org/officeDocument/2006/relationships/hyperlink" Target="https://nam04.safelinks.protection.outlook.com/?url=https%3A%2F%2Fapastyle.apa.org%2Fblog%2Fhow-to-cite-chatgpt&amp;data=05%7C01%7CQingwei.Wang%40unt.edu%7C61e75b4239ab484bbf6208db9ffc5d6b%7C70de199207c6480fa318a1afcba03983%7C0%7C0%7C638279678493993398%7CUnknown%7CTWFpbGZsb3d8eyJWIjoiMC4wLjAwMDAiLCJQIjoiV2luMzIiLCJBTiI6Ik1haWwiLCJXVCI6Mn0%3D%7C3000%7C%7C%7C&amp;sdata=ZZ%2FyBkeN8rPY%2BYPHeXV6SILbgf0Dy29MteEK%2BSPLHdM%3D&amp;reserved=0" TargetMode="External"/><Relationship Id="rId27" Type="http://schemas.openxmlformats.org/officeDocument/2006/relationships/hyperlink" Target="https://it.unt.edu/eagleconnect" TargetMode="External"/><Relationship Id="rId30" Type="http://schemas.openxmlformats.org/officeDocument/2006/relationships/hyperlink" Target="https://myunt-my.sharepoint.com/personal/adriel_boals_unt_edu/AppData/jdl0126/AppData/Local/Temp/OneNote/16.0/NT/0/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1gRgSUo54T7BkxCEG1hCdJHJg==">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Everrett</dc:creator>
  <cp:lastModifiedBy>QW</cp:lastModifiedBy>
  <cp:revision>25</cp:revision>
  <dcterms:created xsi:type="dcterms:W3CDTF">2025-08-12T01:31:00Z</dcterms:created>
  <dcterms:modified xsi:type="dcterms:W3CDTF">2025-08-14T02:28:00Z</dcterms:modified>
</cp:coreProperties>
</file>