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13375" w14:textId="77777777" w:rsidR="0080575F" w:rsidRPr="000650B5" w:rsidRDefault="0080575F" w:rsidP="0080575F">
      <w:pPr>
        <w:jc w:val="center"/>
        <w:rPr>
          <w:b/>
        </w:rPr>
      </w:pPr>
      <w:r w:rsidRPr="000650B5">
        <w:rPr>
          <w:b/>
        </w:rPr>
        <w:t>Peter M. Quint</w:t>
      </w:r>
    </w:p>
    <w:p w14:paraId="0C0FDF28" w14:textId="1191987D" w:rsidR="000650B5" w:rsidRDefault="00F44738" w:rsidP="000650B5">
      <w:pPr>
        <w:jc w:val="center"/>
      </w:pPr>
      <w:r>
        <w:t>1620 Ranger Road, Aubrey TX 76227</w:t>
      </w:r>
    </w:p>
    <w:p w14:paraId="60228638" w14:textId="0B5ED4DF" w:rsidR="000650B5" w:rsidRPr="005650C5" w:rsidRDefault="000650B5" w:rsidP="000650B5">
      <w:pPr>
        <w:jc w:val="center"/>
      </w:pPr>
      <w:r>
        <w:t>pmquint@gmail.com</w:t>
      </w:r>
    </w:p>
    <w:p w14:paraId="57F0C471" w14:textId="77777777" w:rsidR="000650B5" w:rsidRPr="005650C5" w:rsidRDefault="000650B5" w:rsidP="000650B5">
      <w:pPr>
        <w:jc w:val="center"/>
      </w:pPr>
      <w:r>
        <w:t>(541) 636-0201</w:t>
      </w:r>
    </w:p>
    <w:p w14:paraId="7819AD07" w14:textId="77777777" w:rsidR="000650B5" w:rsidRDefault="000650B5" w:rsidP="0080575F">
      <w:pPr>
        <w:jc w:val="center"/>
      </w:pPr>
    </w:p>
    <w:p w14:paraId="0A8FF017" w14:textId="77777777" w:rsidR="0080575F" w:rsidRPr="00DE73F9" w:rsidRDefault="0080575F" w:rsidP="0080575F">
      <w:pPr>
        <w:jc w:val="center"/>
      </w:pPr>
      <w:r>
        <w:t>Curriculum Vitae</w:t>
      </w:r>
    </w:p>
    <w:p w14:paraId="4EFA5B00" w14:textId="77777777" w:rsidR="0080575F" w:rsidRDefault="0080575F" w:rsidP="0080575F">
      <w:pPr>
        <w:jc w:val="center"/>
        <w:rPr>
          <w:u w:val="single"/>
        </w:rPr>
      </w:pPr>
    </w:p>
    <w:p w14:paraId="7581F520" w14:textId="77777777" w:rsidR="0080575F" w:rsidRDefault="0080575F" w:rsidP="0080575F">
      <w:r>
        <w:t>EDUCATION</w:t>
      </w:r>
    </w:p>
    <w:p w14:paraId="15A5BC92" w14:textId="11F40D75" w:rsidR="0080575F" w:rsidRDefault="0080575F" w:rsidP="0080575F"/>
    <w:p w14:paraId="123FEEE7" w14:textId="77777777" w:rsidR="0080575F" w:rsidRPr="00BD723C" w:rsidRDefault="0080575F" w:rsidP="0080575F">
      <w:r>
        <w:rPr>
          <w:u w:val="single"/>
        </w:rPr>
        <w:t>Bachelor of Arts-English Literature</w:t>
      </w:r>
      <w:r w:rsidR="00BD723C">
        <w:t xml:space="preserve"> -1987</w:t>
      </w:r>
    </w:p>
    <w:p w14:paraId="39BCE0CC" w14:textId="77777777" w:rsidR="0080575F" w:rsidRDefault="00BD723C" w:rsidP="0080575F">
      <w:r>
        <w:t>Occidental College, Los Angeles CA</w:t>
      </w:r>
    </w:p>
    <w:p w14:paraId="1E08B386" w14:textId="77777777" w:rsidR="00BD723C" w:rsidRDefault="00BD723C" w:rsidP="0080575F">
      <w:r>
        <w:t xml:space="preserve">Related skills: Solid writing and critical thinking skills that can be applied to any situation and topic.  </w:t>
      </w:r>
    </w:p>
    <w:p w14:paraId="4EDBE51C" w14:textId="77777777" w:rsidR="00BD723C" w:rsidRPr="00BD723C" w:rsidRDefault="00BD723C" w:rsidP="0080575F"/>
    <w:p w14:paraId="64F13D4F" w14:textId="77777777" w:rsidR="0080575F" w:rsidRPr="00BD723C" w:rsidRDefault="0080575F" w:rsidP="0080575F">
      <w:r>
        <w:rPr>
          <w:u w:val="single"/>
        </w:rPr>
        <w:t>Master of Education-Special Education Deaf/Hard of Hearing</w:t>
      </w:r>
      <w:r w:rsidR="00BD723C">
        <w:t xml:space="preserve"> - 1989</w:t>
      </w:r>
    </w:p>
    <w:p w14:paraId="15C9ED3F" w14:textId="77777777" w:rsidR="0080575F" w:rsidRDefault="00BD723C" w:rsidP="00BD723C">
      <w:r>
        <w:t>Lewis and Clark College, Portland OR</w:t>
      </w:r>
    </w:p>
    <w:p w14:paraId="7E9F52CA" w14:textId="7A34BE57" w:rsidR="00BD723C" w:rsidRDefault="00BD723C" w:rsidP="00BD723C">
      <w:r>
        <w:t xml:space="preserve">Related Skills: In-depth knowledge regarding school systems and all the services related to educating Deaf-Hard of Hearing youngsters.  </w:t>
      </w:r>
      <w:r w:rsidR="00DE151A">
        <w:t xml:space="preserve">Understanding of hearing loss and the basics of audiology.  In-depth study of American Sign Language and how it can be applied in the teaching of DHH youngsters.  </w:t>
      </w:r>
      <w:r w:rsidR="00B13173">
        <w:t>Focus on teaching English to DHH students.</w:t>
      </w:r>
    </w:p>
    <w:p w14:paraId="7E8E2C53" w14:textId="2F4766A9" w:rsidR="00CB2C69" w:rsidRDefault="00CB2C69" w:rsidP="00BD723C"/>
    <w:p w14:paraId="11E83F82" w14:textId="7A179DB0" w:rsidR="00CB2C69" w:rsidRDefault="00CB2C69" w:rsidP="00CB2C69">
      <w:r>
        <w:t>PUBLISHED</w:t>
      </w:r>
      <w:r w:rsidR="00B13173">
        <w:t xml:space="preserve"> AUTHOR</w:t>
      </w:r>
    </w:p>
    <w:p w14:paraId="15D90BDC" w14:textId="54BADC8A" w:rsidR="00CB2C69" w:rsidRDefault="000E321A" w:rsidP="00CB2C69">
      <w:r>
        <w:softHyphen/>
      </w:r>
    </w:p>
    <w:p w14:paraId="42A8C226" w14:textId="25E4FDCA" w:rsidR="00CB2C69" w:rsidRDefault="004769A3" w:rsidP="00CB2C69">
      <w:r>
        <w:rPr>
          <w:u w:val="single"/>
        </w:rPr>
        <w:t>The Resilient Silence Series</w:t>
      </w:r>
    </w:p>
    <w:p w14:paraId="05779507" w14:textId="0B378061" w:rsidR="004769A3" w:rsidRPr="004769A3" w:rsidRDefault="004769A3" w:rsidP="00CB2C69">
      <w:r>
        <w:t>Quintessential Deaf Press</w:t>
      </w:r>
    </w:p>
    <w:p w14:paraId="15CC3C7D" w14:textId="565F1962" w:rsidR="004769A3" w:rsidRDefault="004769A3" w:rsidP="004769A3">
      <w:r>
        <w:rPr>
          <w:i/>
          <w:iCs/>
        </w:rPr>
        <w:t>Resilient Silence; A Deaf-Experience Suspense Novel</w:t>
      </w:r>
      <w:r>
        <w:t>. 1</w:t>
      </w:r>
      <w:r w:rsidRPr="004769A3">
        <w:rPr>
          <w:vertAlign w:val="superscript"/>
        </w:rPr>
        <w:t>st</w:t>
      </w:r>
      <w:r>
        <w:t xml:space="preserve"> ed. 2/2021, 2</w:t>
      </w:r>
      <w:r w:rsidRPr="004769A3">
        <w:rPr>
          <w:vertAlign w:val="superscript"/>
        </w:rPr>
        <w:t>nd</w:t>
      </w:r>
      <w:r>
        <w:t xml:space="preserve"> ed. 7/2025</w:t>
      </w:r>
    </w:p>
    <w:p w14:paraId="09DDEC7A" w14:textId="096E1383" w:rsidR="004769A3" w:rsidRDefault="004769A3" w:rsidP="004769A3">
      <w:r>
        <w:t>ISBN: 978-1-64645-095-4</w:t>
      </w:r>
    </w:p>
    <w:p w14:paraId="0E2B971D" w14:textId="45511C59" w:rsidR="004769A3" w:rsidRPr="004769A3" w:rsidRDefault="004769A3" w:rsidP="004769A3">
      <w:pPr>
        <w:tabs>
          <w:tab w:val="left" w:pos="6149"/>
        </w:tabs>
      </w:pPr>
      <w:r>
        <w:rPr>
          <w:i/>
          <w:iCs/>
        </w:rPr>
        <w:t>Resilient Surrender: A Deaf-Experience Suspense Novel</w:t>
      </w:r>
      <w:r>
        <w:t>. July 2025</w:t>
      </w:r>
    </w:p>
    <w:p w14:paraId="06598830" w14:textId="13D10307" w:rsidR="00F44738" w:rsidRDefault="00CB2C69" w:rsidP="00CB2C69">
      <w:r>
        <w:t xml:space="preserve">ISBN: </w:t>
      </w:r>
      <w:r w:rsidR="00C34D5F">
        <w:t>979-8-9917730-2-7</w:t>
      </w:r>
    </w:p>
    <w:p w14:paraId="75B0DE0A" w14:textId="1398913B" w:rsidR="004769A3" w:rsidRPr="00F44738" w:rsidRDefault="00C34D5F" w:rsidP="00BD723C">
      <w:hyperlink r:id="rId4" w:history="1">
        <w:r w:rsidR="00F44738" w:rsidRPr="00C34D5F">
          <w:rPr>
            <w:rStyle w:val="Hyperlink"/>
          </w:rPr>
          <w:t xml:space="preserve">www.amazon.com link to </w:t>
        </w:r>
        <w:r w:rsidR="004769A3" w:rsidRPr="00C34D5F">
          <w:rPr>
            <w:rStyle w:val="Hyperlink"/>
          </w:rPr>
          <w:t>the Resilient Silence Series.</w:t>
        </w:r>
      </w:hyperlink>
      <w:r w:rsidR="004769A3">
        <w:t xml:space="preserve"> </w:t>
      </w:r>
    </w:p>
    <w:p w14:paraId="60410E5B" w14:textId="1D23B029" w:rsidR="00F44738" w:rsidRDefault="00F44738" w:rsidP="0080575F">
      <w:hyperlink r:id="rId5" w:history="1">
        <w:r w:rsidRPr="00F44738">
          <w:rPr>
            <w:rStyle w:val="Hyperlink"/>
          </w:rPr>
          <w:t>www.peterquint.com</w:t>
        </w:r>
      </w:hyperlink>
    </w:p>
    <w:p w14:paraId="1F6E520A" w14:textId="55DAA3B3" w:rsidR="00AF23B2" w:rsidRDefault="00C34D5F" w:rsidP="0080575F">
      <w:r>
        <w:t>F</w:t>
      </w:r>
      <w:r w:rsidR="00AF23B2">
        <w:t>ull-length fiction novel</w:t>
      </w:r>
      <w:r>
        <w:t>s</w:t>
      </w:r>
      <w:r w:rsidR="00AF23B2">
        <w:t xml:space="preserve"> with Deaf characters.  Themes around Deaf culture, identity, oppression, faith and redemption. </w:t>
      </w:r>
    </w:p>
    <w:p w14:paraId="2DE212B5" w14:textId="77777777" w:rsidR="00C34D5F" w:rsidRDefault="00C34D5F" w:rsidP="0080575F"/>
    <w:p w14:paraId="6ACA13C2" w14:textId="77777777" w:rsidR="00C34D5F" w:rsidRDefault="00C34D5F" w:rsidP="00C34D5F">
      <w:pPr>
        <w:rPr>
          <w:u w:val="single"/>
        </w:rPr>
      </w:pPr>
      <w:r>
        <w:rPr>
          <w:u w:val="single"/>
        </w:rPr>
        <w:t>Resilient Silence Series Companion Study Guides</w:t>
      </w:r>
    </w:p>
    <w:p w14:paraId="6564E299" w14:textId="77777777" w:rsidR="00C34D5F" w:rsidRDefault="00C34D5F" w:rsidP="00C34D5F">
      <w:hyperlink r:id="rId6" w:history="1">
        <w:r w:rsidRPr="00740F15">
          <w:rPr>
            <w:rStyle w:val="Hyperlink"/>
          </w:rPr>
          <w:t>www.peterquint.com</w:t>
        </w:r>
      </w:hyperlink>
    </w:p>
    <w:p w14:paraId="6A5601CA" w14:textId="77777777" w:rsidR="00C34D5F" w:rsidRDefault="00C34D5F" w:rsidP="00C34D5F">
      <w:r>
        <w:t>Deaf culture focused guide which encourages readers to examine literary and character elements in activities that foster a deeper understanding of Deaf people, their language, culture, identity, culture and place within the dominant society.</w:t>
      </w:r>
    </w:p>
    <w:p w14:paraId="41EAE117" w14:textId="77777777" w:rsidR="00C34D5F" w:rsidRDefault="00C34D5F" w:rsidP="0080575F"/>
    <w:p w14:paraId="76B6707E" w14:textId="3238E21F" w:rsidR="00954FDB" w:rsidRDefault="00C0782E" w:rsidP="0080575F">
      <w:r>
        <w:t xml:space="preserve">Related Skills/experience: </w:t>
      </w:r>
      <w:r w:rsidR="00AF23B2">
        <w:t xml:space="preserve">Published author with experience in the publishing industry. </w:t>
      </w:r>
      <w:r w:rsidR="00C34D5F">
        <w:t xml:space="preserve">Owner of the Quintessential Deaf Press publishing imprint. </w:t>
      </w:r>
      <w:r w:rsidR="00AF23B2">
        <w:t xml:space="preserve">Skilled in story development infusing the many literary elements necessary for high quality written products.  Experienced with the professional editing process and the relationships needed to progress toward publication. </w:t>
      </w:r>
      <w:r w:rsidR="00B13173">
        <w:t xml:space="preserve">Teaching others to develop their own stories and encouraging/guiding them to successful publication. </w:t>
      </w:r>
    </w:p>
    <w:p w14:paraId="6940568E" w14:textId="15CD94E4" w:rsidR="00C0782E" w:rsidRDefault="00B13173" w:rsidP="0080575F">
      <w:r>
        <w:lastRenderedPageBreak/>
        <w:softHyphen/>
      </w:r>
      <w:r>
        <w:softHyphen/>
      </w:r>
      <w:r>
        <w:softHyphen/>
      </w:r>
    </w:p>
    <w:p w14:paraId="42C3D7C8" w14:textId="006B6E03" w:rsidR="000E321A" w:rsidRDefault="000E321A" w:rsidP="000E321A">
      <w:pPr>
        <w:rPr>
          <w:u w:val="single"/>
        </w:rPr>
      </w:pPr>
      <w:r>
        <w:t>Published Author</w:t>
      </w:r>
      <w:r w:rsidRPr="00046C09">
        <w:rPr>
          <w:u w:val="single"/>
        </w:rPr>
        <w:t>-Continued</w:t>
      </w:r>
    </w:p>
    <w:p w14:paraId="29FB1C94" w14:textId="77777777" w:rsidR="000E321A" w:rsidRDefault="000E321A" w:rsidP="0080575F"/>
    <w:p w14:paraId="2D5EE2C1" w14:textId="550B34F2" w:rsidR="00B13173" w:rsidRDefault="00256045" w:rsidP="0080575F">
      <w:r>
        <w:t xml:space="preserve">Related Skills/experience: </w:t>
      </w:r>
      <w:r w:rsidR="00AF23B2">
        <w:t xml:space="preserve">Group book study leader. ASL and Deaf culture project coordinator for college and high school courses. Deaf author reading and story telling presentations. Sign language interpreter CEU book group study with Deaf author guidance. </w:t>
      </w:r>
    </w:p>
    <w:p w14:paraId="158C9E07" w14:textId="77777777" w:rsidR="000E321A" w:rsidRDefault="000E321A" w:rsidP="0080575F"/>
    <w:p w14:paraId="1D36B0A0" w14:textId="76476E49" w:rsidR="00975C34" w:rsidRPr="0080575F" w:rsidRDefault="0080575F" w:rsidP="0080575F">
      <w:r>
        <w:t>EMPLOYMENT HISTORY</w:t>
      </w:r>
    </w:p>
    <w:p w14:paraId="5622B068" w14:textId="77777777" w:rsidR="0080575F" w:rsidRDefault="0080575F" w:rsidP="0080575F">
      <w:pPr>
        <w:rPr>
          <w:u w:val="single"/>
        </w:rPr>
      </w:pPr>
    </w:p>
    <w:p w14:paraId="0BD66E29" w14:textId="77777777" w:rsidR="0080575F" w:rsidRPr="004432FC" w:rsidRDefault="0080575F" w:rsidP="0080575F">
      <w:r>
        <w:rPr>
          <w:u w:val="single"/>
        </w:rPr>
        <w:t>Employment Specialist/Job developer</w:t>
      </w:r>
      <w:r w:rsidR="004432FC">
        <w:t>: 1990 - 1991</w:t>
      </w:r>
    </w:p>
    <w:p w14:paraId="3C4CCF58" w14:textId="77777777" w:rsidR="0080575F" w:rsidRDefault="004432FC" w:rsidP="0080575F">
      <w:r>
        <w:t>St. Vincent de Paul Rehabilitation Center, Portland OR</w:t>
      </w:r>
    </w:p>
    <w:p w14:paraId="69BB4280" w14:textId="77777777" w:rsidR="004432FC" w:rsidRPr="004432FC" w:rsidRDefault="004432FC" w:rsidP="0080575F">
      <w:r>
        <w:t xml:space="preserve">Related Skills/Experience: </w:t>
      </w:r>
      <w:r w:rsidR="005A2244">
        <w:t xml:space="preserve">In-depth knowledge of state Department of Vocational Rehabilitation laws, rules and regulations.  Collaborative relationships with DHH clients, DVR counselors, owners and HR personnel in regional organizations and businesses.   Developing DHH employment opportunities </w:t>
      </w:r>
      <w:r w:rsidR="00FE22ED">
        <w:t xml:space="preserve">by informing and educating organizations/businesses of the benefits of hiring DHH individuals.  Matching client skills and needs with employment opportunities established and developed in the community.  </w:t>
      </w:r>
    </w:p>
    <w:p w14:paraId="04D7C8DB" w14:textId="77777777" w:rsidR="00CB2C69" w:rsidRDefault="00CB2C69" w:rsidP="0080575F">
      <w:pPr>
        <w:rPr>
          <w:u w:val="single"/>
        </w:rPr>
      </w:pPr>
    </w:p>
    <w:p w14:paraId="3C148E18" w14:textId="53F1F884" w:rsidR="0080575F" w:rsidRPr="004432FC" w:rsidRDefault="0080575F" w:rsidP="0080575F">
      <w:r>
        <w:rPr>
          <w:u w:val="single"/>
        </w:rPr>
        <w:t>Teacher of the Deaf-Hard of Hearing</w:t>
      </w:r>
      <w:r w:rsidR="004432FC">
        <w:t>: 1992 - 1999</w:t>
      </w:r>
    </w:p>
    <w:p w14:paraId="7B9BF30D" w14:textId="77777777" w:rsidR="0080575F" w:rsidRDefault="004432FC" w:rsidP="0080575F">
      <w:r>
        <w:t xml:space="preserve">Idaho School for the Deaf, </w:t>
      </w:r>
      <w:r w:rsidR="00E914A0">
        <w:t xml:space="preserve">Gooding </w:t>
      </w:r>
      <w:r>
        <w:t>ID</w:t>
      </w:r>
      <w:r w:rsidR="002402F3">
        <w:t>. ’92-‘93</w:t>
      </w:r>
    </w:p>
    <w:p w14:paraId="28C82CBD" w14:textId="77777777" w:rsidR="00E914A0" w:rsidRDefault="002402F3" w:rsidP="0080575F">
      <w:r>
        <w:tab/>
        <w:t>Position: High School teacher of English/Language Arts</w:t>
      </w:r>
    </w:p>
    <w:p w14:paraId="2269219C" w14:textId="77777777" w:rsidR="00E914A0" w:rsidRDefault="00E914A0" w:rsidP="0080575F">
      <w:r>
        <w:t>Longview Public Schools, Longview WA</w:t>
      </w:r>
      <w:r w:rsidR="002402F3">
        <w:t>. ’93-‘94</w:t>
      </w:r>
    </w:p>
    <w:p w14:paraId="363B1412" w14:textId="77777777" w:rsidR="002402F3" w:rsidRDefault="002402F3" w:rsidP="002402F3">
      <w:r>
        <w:tab/>
        <w:t>Position: High School DHH program manager/teacher</w:t>
      </w:r>
    </w:p>
    <w:p w14:paraId="137DCB70" w14:textId="77777777" w:rsidR="00E914A0" w:rsidRDefault="00E914A0" w:rsidP="0080575F">
      <w:r>
        <w:t>Evergreen School District, Vancouver WA</w:t>
      </w:r>
      <w:r w:rsidR="002402F3">
        <w:t>. ’94-‘97</w:t>
      </w:r>
    </w:p>
    <w:p w14:paraId="5BF23372" w14:textId="77777777" w:rsidR="002402F3" w:rsidRDefault="002402F3" w:rsidP="002402F3">
      <w:r>
        <w:tab/>
        <w:t>Position: Middle School and High  School DHH program manager/teacher</w:t>
      </w:r>
    </w:p>
    <w:p w14:paraId="75AC793F" w14:textId="77777777" w:rsidR="00E914A0" w:rsidRDefault="00E914A0" w:rsidP="0080575F">
      <w:r>
        <w:t>Eau Claire Public Schools, Eau Claire WI</w:t>
      </w:r>
      <w:r w:rsidR="002402F3">
        <w:t>. ’97-‘99</w:t>
      </w:r>
    </w:p>
    <w:p w14:paraId="74B4681C" w14:textId="77777777" w:rsidR="002402F3" w:rsidRDefault="002402F3" w:rsidP="002402F3">
      <w:r>
        <w:tab/>
        <w:t>Position: Elementary School DHH program manager/teacher</w:t>
      </w:r>
    </w:p>
    <w:p w14:paraId="2FA17F5E" w14:textId="77777777" w:rsidR="00A577D7" w:rsidRDefault="002402F3" w:rsidP="002402F3">
      <w:r>
        <w:t xml:space="preserve">Related Skills/Experience: </w:t>
      </w:r>
      <w:r w:rsidR="00F242B9">
        <w:t xml:space="preserve">Developing and implementing English/Language Arts literacy units within a scaffolding method of bringing DHH students’ language and literacy skills to higher levels of competency and production.  </w:t>
      </w:r>
      <w:r w:rsidR="00FE22ED">
        <w:t xml:space="preserve">Understanding state special education </w:t>
      </w:r>
    </w:p>
    <w:p w14:paraId="6FD12ACA" w14:textId="61A004F9" w:rsidR="00046C09" w:rsidRDefault="00FE22ED" w:rsidP="002402F3">
      <w:r>
        <w:t xml:space="preserve">laws and developing Individualized Educational Plans (IEP’s) that comply with established regulations.  Developing student educational schedules and services that allow for the given staff and budget provided.  Working with a larger organization (district and school) to educate, inform and collaborate so that the best possible </w:t>
      </w:r>
    </w:p>
    <w:p w14:paraId="480AEEAF" w14:textId="46637C59" w:rsidR="002402F3" w:rsidRPr="004432FC" w:rsidRDefault="00FE22ED" w:rsidP="002402F3">
      <w:r>
        <w:t xml:space="preserve">instructional and service delivery could occur in the education of the DHH students.  Managing, delegating roles and duties and coordinating positive working relationships among and between DHH staff including: educational interpreters; DHH para educators; Speech/Language clinicians; audiologists; mental health counselors; </w:t>
      </w:r>
      <w:r w:rsidR="0039069A">
        <w:t xml:space="preserve">occupational and physical therapists.  Working with DHH staff to itemize priority lists and present to the director of special education in the district.  Forecasting and predicting future year fiscal and service needs to prepare for uninterrupted and seamless service delivery/transition.  </w:t>
      </w:r>
    </w:p>
    <w:p w14:paraId="66739ACB" w14:textId="77777777" w:rsidR="0080575F" w:rsidRDefault="0080575F" w:rsidP="0080575F">
      <w:pPr>
        <w:rPr>
          <w:u w:val="single"/>
        </w:rPr>
      </w:pPr>
    </w:p>
    <w:p w14:paraId="17836087" w14:textId="77777777" w:rsidR="000E321A" w:rsidRDefault="000E321A" w:rsidP="0080575F">
      <w:pPr>
        <w:rPr>
          <w:u w:val="single"/>
        </w:rPr>
      </w:pPr>
    </w:p>
    <w:p w14:paraId="17C0BA02" w14:textId="77777777" w:rsidR="000E321A" w:rsidRDefault="000E321A" w:rsidP="0080575F">
      <w:pPr>
        <w:rPr>
          <w:u w:val="single"/>
        </w:rPr>
      </w:pPr>
    </w:p>
    <w:p w14:paraId="207C6DF8" w14:textId="77777777" w:rsidR="000E321A" w:rsidRDefault="000E321A" w:rsidP="000E321A">
      <w:pPr>
        <w:jc w:val="center"/>
      </w:pPr>
      <w:r>
        <w:lastRenderedPageBreak/>
        <w:t>Peter M. Quint</w:t>
      </w:r>
    </w:p>
    <w:p w14:paraId="609386E7" w14:textId="77777777" w:rsidR="000E321A" w:rsidRDefault="000E321A" w:rsidP="000E321A">
      <w:pPr>
        <w:rPr>
          <w:u w:val="single"/>
        </w:rPr>
      </w:pPr>
      <w:r w:rsidRPr="00046C09">
        <w:rPr>
          <w:u w:val="single"/>
        </w:rPr>
        <w:t>Employment History-Continued</w:t>
      </w:r>
    </w:p>
    <w:p w14:paraId="565AD978" w14:textId="77777777" w:rsidR="000E321A" w:rsidRDefault="000E321A" w:rsidP="0080575F">
      <w:pPr>
        <w:rPr>
          <w:u w:val="single"/>
        </w:rPr>
      </w:pPr>
    </w:p>
    <w:p w14:paraId="7C065B2C" w14:textId="0B6FAD5F" w:rsidR="0080575F" w:rsidRPr="00E914A0" w:rsidRDefault="0080575F" w:rsidP="0080575F">
      <w:r>
        <w:rPr>
          <w:u w:val="single"/>
        </w:rPr>
        <w:t>Teacher of American Sign Language</w:t>
      </w:r>
      <w:r w:rsidR="00E914A0">
        <w:t>: 1999 - 2008</w:t>
      </w:r>
    </w:p>
    <w:p w14:paraId="1AE4A9BD" w14:textId="77777777" w:rsidR="0080575F" w:rsidRDefault="00E914A0" w:rsidP="0080575F">
      <w:r>
        <w:t>Coon Rapids High School, Coon Rapids MN</w:t>
      </w:r>
      <w:r w:rsidR="002402F3">
        <w:t>. ’99-‘01</w:t>
      </w:r>
    </w:p>
    <w:p w14:paraId="515069C9" w14:textId="77777777" w:rsidR="002402F3" w:rsidRDefault="002402F3" w:rsidP="002402F3">
      <w:r>
        <w:tab/>
        <w:t>Position: ASL teacher.  ASL 1 and 2</w:t>
      </w:r>
    </w:p>
    <w:p w14:paraId="14F731B8" w14:textId="77777777" w:rsidR="00E914A0" w:rsidRDefault="00E914A0" w:rsidP="0080575F">
      <w:r>
        <w:t>University of Wisconsin-Eau Claire, Eau Claire WI</w:t>
      </w:r>
      <w:r w:rsidR="002402F3">
        <w:t>. ’01-‘03</w:t>
      </w:r>
    </w:p>
    <w:p w14:paraId="6A3B1052" w14:textId="77777777" w:rsidR="002402F3" w:rsidRDefault="002402F3" w:rsidP="002402F3">
      <w:r>
        <w:tab/>
        <w:t>Position: ASL instructor.  ASL 1, 2, 3 and Deaf Culture</w:t>
      </w:r>
    </w:p>
    <w:p w14:paraId="76EE07A2" w14:textId="77777777" w:rsidR="00E914A0" w:rsidRDefault="00E914A0" w:rsidP="0080575F">
      <w:r>
        <w:t>Blaine High School, Blaine MN</w:t>
      </w:r>
      <w:r w:rsidR="002402F3">
        <w:t xml:space="preserve">. </w:t>
      </w:r>
      <w:r w:rsidR="005A2244">
        <w:t>’03-‘05</w:t>
      </w:r>
    </w:p>
    <w:p w14:paraId="24A7B6A2" w14:textId="77777777" w:rsidR="002402F3" w:rsidRDefault="002402F3" w:rsidP="002402F3">
      <w:r>
        <w:tab/>
        <w:t>Position: ASL teacher. ASL 1 and 2</w:t>
      </w:r>
    </w:p>
    <w:p w14:paraId="5116242A" w14:textId="77777777" w:rsidR="00E914A0" w:rsidRDefault="00E914A0" w:rsidP="0080575F">
      <w:r>
        <w:t>Woodbury High School, Woodbury MN</w:t>
      </w:r>
      <w:r w:rsidR="002402F3">
        <w:t xml:space="preserve">. </w:t>
      </w:r>
      <w:r w:rsidR="005A2244">
        <w:t>’05-‘06</w:t>
      </w:r>
    </w:p>
    <w:p w14:paraId="59764BC1" w14:textId="77777777" w:rsidR="002402F3" w:rsidRDefault="002402F3" w:rsidP="002402F3">
      <w:r>
        <w:tab/>
        <w:t>Position: ASL teacher. ASL 1, 2 and 3.</w:t>
      </w:r>
    </w:p>
    <w:p w14:paraId="2A45058E" w14:textId="77777777" w:rsidR="00E914A0" w:rsidRDefault="00E914A0" w:rsidP="0080575F">
      <w:r>
        <w:t>Coon Rapids High School, Coon Rapids MN</w:t>
      </w:r>
      <w:r w:rsidR="002402F3">
        <w:t xml:space="preserve">. </w:t>
      </w:r>
      <w:r w:rsidR="005A2244">
        <w:t>’06-‘08</w:t>
      </w:r>
    </w:p>
    <w:p w14:paraId="34F2D547" w14:textId="594D35B3" w:rsidR="002402F3" w:rsidRDefault="002402F3" w:rsidP="002402F3">
      <w:r>
        <w:tab/>
        <w:t>Position: ASL teacher. ASL 1 and 2</w:t>
      </w:r>
    </w:p>
    <w:p w14:paraId="3B5CC399" w14:textId="77777777" w:rsidR="00CB2C69" w:rsidRDefault="002402F3" w:rsidP="002402F3">
      <w:r>
        <w:t xml:space="preserve">Related Skills/Experience: </w:t>
      </w:r>
      <w:r w:rsidR="00E40489">
        <w:t xml:space="preserve">Work with established state and district graduation and common core standards to ensure that the chosen curriculum, scope and sequence </w:t>
      </w:r>
      <w:r w:rsidR="00BE1743">
        <w:t xml:space="preserve">is in alignment for ASL students to gain foreign language credit.  Collaborate regionally with other ASL teachers in sharing most recent trends and accepted practices in the teaching of ASL.  Participate as a team with other foreign language teachers to enhance and contribute to the school as a whole.  Purchasing and maintaining textbooks, materials, curriculum and audio-visual equipment while keeping within a given and limited budget.  </w:t>
      </w:r>
    </w:p>
    <w:p w14:paraId="599AFC1D" w14:textId="77777777" w:rsidR="00CB2C69" w:rsidRDefault="00CB2C69" w:rsidP="002402F3"/>
    <w:p w14:paraId="62ECE393" w14:textId="70C89221" w:rsidR="002402F3" w:rsidRPr="004432FC" w:rsidRDefault="00BE1743" w:rsidP="002402F3">
      <w:r>
        <w:t xml:space="preserve">Engaging and motivating students to practice and learn while attending acceptable and established DHH community events.  Working with the district </w:t>
      </w:r>
      <w:r w:rsidR="00D17DDA">
        <w:t xml:space="preserve">and university foreign language committees to present acceptable proposals for ASL to be offered as meeting the institutional foreign language requirement.  Working with the State Department of Education to create an accessible “portfolio” type license path towards ASL license endorsement so that public school ASL teachers could have a chance to be considered “highly qualified” and maintain employment under the No Child Left Behind educational law.  </w:t>
      </w:r>
    </w:p>
    <w:p w14:paraId="34E375FD" w14:textId="77777777" w:rsidR="0080575F" w:rsidRDefault="0080575F" w:rsidP="0080575F">
      <w:pPr>
        <w:rPr>
          <w:u w:val="single"/>
        </w:rPr>
      </w:pPr>
    </w:p>
    <w:p w14:paraId="153240DB" w14:textId="77777777" w:rsidR="0080575F" w:rsidRPr="00E914A0" w:rsidRDefault="0080575F" w:rsidP="0080575F">
      <w:r>
        <w:rPr>
          <w:u w:val="single"/>
        </w:rPr>
        <w:t>Insurance Agent-Property/Casualty</w:t>
      </w:r>
      <w:r w:rsidR="00E914A0">
        <w:t>: 2008 - 2009</w:t>
      </w:r>
    </w:p>
    <w:p w14:paraId="43EED226" w14:textId="77777777" w:rsidR="0080575F" w:rsidRDefault="00E914A0" w:rsidP="0080575F">
      <w:r>
        <w:t>Farmers Insurance, Eau Claire WI</w:t>
      </w:r>
    </w:p>
    <w:p w14:paraId="19EAC597" w14:textId="38BE6C98" w:rsidR="00A577D7" w:rsidRPr="00CB2C69" w:rsidRDefault="00E914A0" w:rsidP="00CB2C69">
      <w:r>
        <w:t xml:space="preserve">Related Skills/Experience: </w:t>
      </w:r>
      <w:r w:rsidR="00D17DDA">
        <w:t xml:space="preserve">Understanding the various state laws, rules and regulations related to the insurance industry.  Expending efforts and dedicating funds towards </w:t>
      </w:r>
    </w:p>
    <w:p w14:paraId="24BDAF68" w14:textId="552B1625" w:rsidR="00046C09" w:rsidRDefault="00D17DDA" w:rsidP="00E914A0">
      <w:r>
        <w:t xml:space="preserve">establishing a business, including the development of a business plan.  Learning about the various investment choices and rules/limitations surrounding investment related insurance products.  Working under the umbrella of a national organization to establish a small branch business.  Developing a strategy to build a strong client base and following </w:t>
      </w:r>
    </w:p>
    <w:p w14:paraId="3C00C54F" w14:textId="1BFEEEFE" w:rsidR="00E914A0" w:rsidRPr="004432FC" w:rsidRDefault="00D17DDA" w:rsidP="00E914A0">
      <w:r>
        <w:t>through with that plan.  Managing the policies of individual clients and ensur</w:t>
      </w:r>
      <w:r w:rsidR="009F75E2">
        <w:t>ing that their needs are met.  Learning about the need to manage a</w:t>
      </w:r>
      <w:r>
        <w:t xml:space="preserve"> bank account with funds generate</w:t>
      </w:r>
      <w:r w:rsidR="009F75E2">
        <w:t xml:space="preserve">d from client premiums. Understanding the need to set aside and keep records regarding commission earned so that accurate tax related reporting could occur. Making sure that clients are informed of the rules and regulations by which I as a business owner am bound to ensure fair and equitable management of funds exchanged. </w:t>
      </w:r>
    </w:p>
    <w:p w14:paraId="049E48CF" w14:textId="77777777" w:rsidR="0080575F" w:rsidRDefault="0080575F" w:rsidP="0080575F">
      <w:pPr>
        <w:rPr>
          <w:u w:val="single"/>
        </w:rPr>
      </w:pPr>
    </w:p>
    <w:p w14:paraId="175B27AE" w14:textId="77777777" w:rsidR="000E321A" w:rsidRDefault="000E321A" w:rsidP="000E321A">
      <w:pPr>
        <w:jc w:val="center"/>
      </w:pPr>
      <w:r>
        <w:lastRenderedPageBreak/>
        <w:t>Peter M. Quint</w:t>
      </w:r>
    </w:p>
    <w:p w14:paraId="1F0DF656" w14:textId="77777777" w:rsidR="000E321A" w:rsidRDefault="000E321A" w:rsidP="000E321A">
      <w:pPr>
        <w:rPr>
          <w:u w:val="single"/>
        </w:rPr>
      </w:pPr>
      <w:r w:rsidRPr="00046C09">
        <w:rPr>
          <w:u w:val="single"/>
        </w:rPr>
        <w:t>Employment History-Continued</w:t>
      </w:r>
    </w:p>
    <w:p w14:paraId="583C2B6F" w14:textId="77777777" w:rsidR="000E321A" w:rsidRDefault="000E321A" w:rsidP="0080575F">
      <w:pPr>
        <w:rPr>
          <w:u w:val="single"/>
        </w:rPr>
      </w:pPr>
    </w:p>
    <w:p w14:paraId="475BF043" w14:textId="4F89101E" w:rsidR="0080575F" w:rsidRPr="00E914A0" w:rsidRDefault="0080575F" w:rsidP="0080575F">
      <w:r>
        <w:rPr>
          <w:u w:val="single"/>
        </w:rPr>
        <w:t>Teacher of American Sign Language</w:t>
      </w:r>
      <w:r w:rsidR="00E914A0">
        <w:t>: 2009 - 2011</w:t>
      </w:r>
    </w:p>
    <w:p w14:paraId="2D1D039F" w14:textId="77777777" w:rsidR="0080575F" w:rsidRDefault="00E914A0" w:rsidP="0080575F">
      <w:r>
        <w:t>University of Oregon, Eugene OR</w:t>
      </w:r>
    </w:p>
    <w:p w14:paraId="735B6899" w14:textId="14C8AE72" w:rsidR="000650B5" w:rsidRDefault="000650B5" w:rsidP="0080575F">
      <w:r>
        <w:tab/>
        <w:t>Position: Instructor of American Sign Language</w:t>
      </w:r>
    </w:p>
    <w:p w14:paraId="4D20B6F7" w14:textId="77777777" w:rsidR="00E914A0" w:rsidRPr="00E914A0" w:rsidRDefault="00E914A0" w:rsidP="0080575F">
      <w:r>
        <w:t xml:space="preserve">Related Skills/Experience: </w:t>
      </w:r>
      <w:r w:rsidR="00D17DDA">
        <w:t xml:space="preserve">See above explanation.  </w:t>
      </w:r>
    </w:p>
    <w:p w14:paraId="7B17F127" w14:textId="77777777" w:rsidR="0080575F" w:rsidRDefault="0080575F" w:rsidP="0080575F">
      <w:pPr>
        <w:rPr>
          <w:u w:val="single"/>
        </w:rPr>
      </w:pPr>
    </w:p>
    <w:p w14:paraId="608B53AF" w14:textId="0D5343F6" w:rsidR="0080575F" w:rsidRDefault="00E914A0" w:rsidP="0080575F">
      <w:r>
        <w:rPr>
          <w:u w:val="single"/>
        </w:rPr>
        <w:t>Teac</w:t>
      </w:r>
      <w:r w:rsidR="0080575F">
        <w:rPr>
          <w:u w:val="single"/>
        </w:rPr>
        <w:t>her of the Deaf-Hard of Hearing</w:t>
      </w:r>
      <w:r>
        <w:t xml:space="preserve">: 2011 – </w:t>
      </w:r>
      <w:r w:rsidR="00764432">
        <w:t>2022</w:t>
      </w:r>
    </w:p>
    <w:p w14:paraId="5C165DC7" w14:textId="77777777" w:rsidR="00E914A0" w:rsidRDefault="00E914A0" w:rsidP="0080575F">
      <w:r>
        <w:t>New Mexico School for the Deaf, Santa Fe NM</w:t>
      </w:r>
      <w:r w:rsidR="002402F3">
        <w:t xml:space="preserve">. </w:t>
      </w:r>
      <w:r w:rsidR="005A2244">
        <w:t>’11-‘12</w:t>
      </w:r>
    </w:p>
    <w:p w14:paraId="61188923" w14:textId="77777777" w:rsidR="00E914A0" w:rsidRDefault="00E914A0" w:rsidP="0080575F">
      <w:r>
        <w:tab/>
        <w:t>Position:</w:t>
      </w:r>
      <w:r w:rsidR="00E40489">
        <w:t xml:space="preserve"> High School teacher of English/Language Arts</w:t>
      </w:r>
    </w:p>
    <w:p w14:paraId="0551E87F" w14:textId="2641BBD9" w:rsidR="00E914A0" w:rsidRPr="00E914A0" w:rsidRDefault="00E914A0" w:rsidP="0080575F">
      <w:r>
        <w:t>Todd Beamer High School, Federal Way WA</w:t>
      </w:r>
      <w:r w:rsidR="002402F3">
        <w:t xml:space="preserve">. </w:t>
      </w:r>
      <w:r w:rsidR="000650B5">
        <w:t>’12- ‘15</w:t>
      </w:r>
    </w:p>
    <w:p w14:paraId="450DA41D" w14:textId="131F03CE" w:rsidR="009A0DC2" w:rsidRDefault="002402F3" w:rsidP="002402F3">
      <w:r>
        <w:tab/>
        <w:t>Position:</w:t>
      </w:r>
      <w:r w:rsidR="00E40489">
        <w:t xml:space="preserve"> High School DHH program manager/teacher. </w:t>
      </w:r>
    </w:p>
    <w:p w14:paraId="5019197F" w14:textId="0A890190" w:rsidR="000650B5" w:rsidRDefault="000650B5" w:rsidP="002402F3">
      <w:r>
        <w:t>Seattle Public Schools: TOPS K-8 School, Seattle WA. ’15-</w:t>
      </w:r>
      <w:r w:rsidR="00764432">
        <w:t>‘22</w:t>
      </w:r>
    </w:p>
    <w:p w14:paraId="099D51E5" w14:textId="71D8FE70" w:rsidR="000650B5" w:rsidRDefault="000650B5" w:rsidP="002402F3">
      <w:r>
        <w:tab/>
        <w:t>Position: Upper elementary and middle school teacher of the Deaf</w:t>
      </w:r>
    </w:p>
    <w:p w14:paraId="18AB054B" w14:textId="04FE71B9" w:rsidR="00CB2C69" w:rsidRDefault="002402F3" w:rsidP="002402F3">
      <w:r>
        <w:t xml:space="preserve">Related Skills/Experience: </w:t>
      </w:r>
      <w:r w:rsidR="0039069A">
        <w:t>In addition to the expl</w:t>
      </w:r>
      <w:r w:rsidR="00E40489">
        <w:t xml:space="preserve">anation given above, </w:t>
      </w:r>
      <w:r w:rsidR="00F242B9">
        <w:t>aligning and planning instruction to follow and meet Common Core State Standard guidelines in English/Language Arts, Algebra and Life Skills.  E</w:t>
      </w:r>
      <w:r w:rsidR="00E40489">
        <w:t xml:space="preserve">stablishing contacts/relationships with local community colleges, businesses and service agencies to develop occupation and work based training opportunities for DHH high school students as they transition from high school to college/work.  </w:t>
      </w:r>
      <w:r w:rsidR="00BE1743">
        <w:t xml:space="preserve">Collaborate with other DHH program managers/teachers across the state to ensure that the most recent and researched best practices for DHH </w:t>
      </w:r>
    </w:p>
    <w:p w14:paraId="6AC7BB67" w14:textId="0D7D89A0" w:rsidR="002402F3" w:rsidRDefault="00F242B9" w:rsidP="002402F3">
      <w:r>
        <w:t xml:space="preserve">teaching and </w:t>
      </w:r>
      <w:r w:rsidR="00BE1743">
        <w:t xml:space="preserve">service delivery are made possible.  </w:t>
      </w:r>
      <w:r w:rsidR="000650B5">
        <w:t xml:space="preserve">Manage the upper elementary and middle school DHH program in a K-8 school. </w:t>
      </w:r>
      <w:r w:rsidR="00852C43">
        <w:t xml:space="preserve">Advise, mentor and help evaluate the skills of educational interpreters. </w:t>
      </w:r>
    </w:p>
    <w:p w14:paraId="2415887B" w14:textId="6921A9DA" w:rsidR="00764432" w:rsidRDefault="00764432" w:rsidP="002402F3"/>
    <w:p w14:paraId="3C1A43D1" w14:textId="7FDCA392" w:rsidR="00764432" w:rsidRPr="00E914A0" w:rsidRDefault="00764432" w:rsidP="00764432">
      <w:r>
        <w:rPr>
          <w:u w:val="single"/>
        </w:rPr>
        <w:t>Teacher of American Sign Language</w:t>
      </w:r>
      <w:r>
        <w:t xml:space="preserve">: 2023 - </w:t>
      </w:r>
      <w:r w:rsidR="006717AF">
        <w:t>present</w:t>
      </w:r>
    </w:p>
    <w:p w14:paraId="56A87C2C" w14:textId="01A09DED" w:rsidR="00764432" w:rsidRDefault="00764432" w:rsidP="00764432">
      <w:r>
        <w:t>Proximity Learning Institute (PLI)</w:t>
      </w:r>
      <w:r w:rsidR="006717AF">
        <w:t xml:space="preserve"> 2023-2024</w:t>
      </w:r>
    </w:p>
    <w:p w14:paraId="18B07642" w14:textId="77777777" w:rsidR="00764432" w:rsidRDefault="00764432" w:rsidP="00764432">
      <w:r>
        <w:tab/>
        <w:t>Position: Instructor of American Sign Language</w:t>
      </w:r>
    </w:p>
    <w:p w14:paraId="44E9817B" w14:textId="6BF7F5B5" w:rsidR="006717AF" w:rsidRDefault="006717AF" w:rsidP="00764432">
      <w:r>
        <w:t>University of North Texas-Denton 2025-present</w:t>
      </w:r>
    </w:p>
    <w:p w14:paraId="2AA7B799" w14:textId="30E3DB5E" w:rsidR="006717AF" w:rsidRDefault="006717AF" w:rsidP="00764432">
      <w:r>
        <w:tab/>
        <w:t>Position: Adjunct instructor of American Sign Language</w:t>
      </w:r>
    </w:p>
    <w:p w14:paraId="4B7E01DC" w14:textId="3E2725EB" w:rsidR="00764432" w:rsidRDefault="00764432" w:rsidP="00764432">
      <w:r>
        <w:t xml:space="preserve">Related Skills/Experience: </w:t>
      </w:r>
      <w:r w:rsidR="006717AF">
        <w:t>Taught</w:t>
      </w:r>
      <w:r>
        <w:t xml:space="preserve"> American Sign Language in an online format at the high school level. </w:t>
      </w:r>
    </w:p>
    <w:p w14:paraId="0B6D3CFB" w14:textId="77777777" w:rsidR="002402F3" w:rsidRDefault="002402F3" w:rsidP="0080575F"/>
    <w:p w14:paraId="78C925A6" w14:textId="77777777" w:rsidR="0080575F" w:rsidRDefault="0080575F" w:rsidP="0080575F">
      <w:r>
        <w:t>COMMUNITY LEADERSHIP</w:t>
      </w:r>
      <w:r w:rsidR="000F3930">
        <w:t xml:space="preserve"> AND INVOLVEMENT</w:t>
      </w:r>
    </w:p>
    <w:p w14:paraId="57B6418C" w14:textId="77777777" w:rsidR="00767485" w:rsidRDefault="00767485" w:rsidP="0080575F"/>
    <w:p w14:paraId="05FD7599" w14:textId="77777777" w:rsidR="00767485" w:rsidRDefault="00767485" w:rsidP="0080575F">
      <w:r>
        <w:rPr>
          <w:u w:val="single"/>
        </w:rPr>
        <w:t>President of the Board</w:t>
      </w:r>
      <w:r w:rsidR="0007083A">
        <w:t xml:space="preserve">: </w:t>
      </w:r>
      <w:r w:rsidR="005558E6">
        <w:t>1990-1991</w:t>
      </w:r>
    </w:p>
    <w:p w14:paraId="67952AF9" w14:textId="77777777" w:rsidR="005558E6" w:rsidRDefault="005558E6" w:rsidP="0080575F">
      <w:r>
        <w:t>Northwest Theater of the Deaf</w:t>
      </w:r>
      <w:r w:rsidR="0007083A">
        <w:t>, Portland OR</w:t>
      </w:r>
    </w:p>
    <w:p w14:paraId="4C2DF7F8" w14:textId="4912AA65" w:rsidR="00A577D7" w:rsidRPr="00CB2C69" w:rsidRDefault="0007083A" w:rsidP="00A577D7">
      <w:r>
        <w:t xml:space="preserve">Related Skills/Experience: Fundraising and writing grant proposals to support the run of specific plays during a season.  </w:t>
      </w:r>
      <w:r w:rsidR="007F3F55">
        <w:t xml:space="preserve">Running board meetings according to Parliamentary Procedure rules.  Following and establishing new bylaws that follow an evolving mission statement. </w:t>
      </w:r>
    </w:p>
    <w:p w14:paraId="50B43BDF" w14:textId="77777777" w:rsidR="00A577D7" w:rsidRDefault="00A577D7" w:rsidP="0080575F">
      <w:pPr>
        <w:rPr>
          <w:u w:val="single"/>
        </w:rPr>
      </w:pPr>
    </w:p>
    <w:p w14:paraId="22100013" w14:textId="77777777" w:rsidR="000E321A" w:rsidRDefault="000E321A" w:rsidP="0080575F">
      <w:pPr>
        <w:rPr>
          <w:u w:val="single"/>
        </w:rPr>
      </w:pPr>
    </w:p>
    <w:p w14:paraId="4D417519" w14:textId="77777777" w:rsidR="000E321A" w:rsidRDefault="000E321A" w:rsidP="0080575F">
      <w:pPr>
        <w:rPr>
          <w:u w:val="single"/>
        </w:rPr>
      </w:pPr>
    </w:p>
    <w:p w14:paraId="30562456" w14:textId="77777777" w:rsidR="000E321A" w:rsidRDefault="000E321A" w:rsidP="0080575F">
      <w:pPr>
        <w:rPr>
          <w:u w:val="single"/>
        </w:rPr>
      </w:pPr>
    </w:p>
    <w:p w14:paraId="29EDCF7F" w14:textId="77777777" w:rsidR="000E321A" w:rsidRDefault="000E321A" w:rsidP="0080575F">
      <w:pPr>
        <w:rPr>
          <w:u w:val="single"/>
        </w:rPr>
      </w:pPr>
    </w:p>
    <w:p w14:paraId="1EF4154A" w14:textId="77777777" w:rsidR="000E321A" w:rsidRDefault="000E321A" w:rsidP="0080575F">
      <w:pPr>
        <w:rPr>
          <w:u w:val="single"/>
        </w:rPr>
      </w:pPr>
    </w:p>
    <w:p w14:paraId="7A4D2A27" w14:textId="77777777" w:rsidR="000E321A" w:rsidRDefault="000E321A" w:rsidP="000E321A">
      <w:pPr>
        <w:jc w:val="center"/>
      </w:pPr>
      <w:r>
        <w:t>Peter M. Quint</w:t>
      </w:r>
    </w:p>
    <w:p w14:paraId="7D571D24" w14:textId="4F6C8CD7" w:rsidR="000E321A" w:rsidRDefault="000E321A" w:rsidP="000E321A">
      <w:pPr>
        <w:rPr>
          <w:u w:val="single"/>
        </w:rPr>
      </w:pPr>
      <w:r>
        <w:rPr>
          <w:u w:val="single"/>
        </w:rPr>
        <w:t>Community leadership and involvement</w:t>
      </w:r>
      <w:r w:rsidRPr="00046C09">
        <w:rPr>
          <w:u w:val="single"/>
        </w:rPr>
        <w:t>-Continued</w:t>
      </w:r>
    </w:p>
    <w:p w14:paraId="15FF32D1" w14:textId="77777777" w:rsidR="000E321A" w:rsidRDefault="000E321A" w:rsidP="0080575F">
      <w:pPr>
        <w:rPr>
          <w:u w:val="single"/>
        </w:rPr>
      </w:pPr>
    </w:p>
    <w:p w14:paraId="2D88E606" w14:textId="29FACFB6" w:rsidR="00767485" w:rsidRPr="0007083A" w:rsidRDefault="00767485" w:rsidP="0080575F">
      <w:r>
        <w:rPr>
          <w:u w:val="single"/>
        </w:rPr>
        <w:t>American Sign Language Theater Group Leader</w:t>
      </w:r>
      <w:r w:rsidR="0007083A">
        <w:t>: 1999 -2001</w:t>
      </w:r>
    </w:p>
    <w:p w14:paraId="77ED42DA" w14:textId="77777777" w:rsidR="00767485" w:rsidRDefault="0007083A" w:rsidP="0080575F">
      <w:r>
        <w:t>Beyond Silence, Coon Rapids High School MN</w:t>
      </w:r>
    </w:p>
    <w:p w14:paraId="7A93E547" w14:textId="77777777" w:rsidR="000E321A" w:rsidRDefault="0007083A" w:rsidP="0080575F">
      <w:r>
        <w:t xml:space="preserve">Related Skills/Experience: Setting group goals and motivating members to work towards attaining those goals.  Contacting and arranging community based performances to expand a message related to DHH themes.  </w:t>
      </w:r>
      <w:r w:rsidR="00B06960">
        <w:t xml:space="preserve">Fundraising for specific group needs and </w:t>
      </w:r>
    </w:p>
    <w:p w14:paraId="3FEB7835" w14:textId="77777777" w:rsidR="000E321A" w:rsidRDefault="000E321A" w:rsidP="0080575F"/>
    <w:p w14:paraId="1CC7ACB8" w14:textId="16CFE0B0" w:rsidR="00046C09" w:rsidRDefault="00B06960" w:rsidP="0080575F">
      <w:r>
        <w:t xml:space="preserve">equipment.  Maintaining a budget that follows specific funding guidelines and rules.  Reporting on the use of funds and how the activities enabled by the funds benefitted the group and local community.  Advertising and human interest newspaper story publication </w:t>
      </w:r>
    </w:p>
    <w:p w14:paraId="642A9AC2" w14:textId="3339D14E" w:rsidR="0007083A" w:rsidRDefault="00B06960" w:rsidP="0080575F">
      <w:r>
        <w:t xml:space="preserve">in the regional area to expand DHH themes and inform of the need for support and understanding.  </w:t>
      </w:r>
    </w:p>
    <w:p w14:paraId="517FDE2A" w14:textId="77777777" w:rsidR="0007083A" w:rsidRPr="0007083A" w:rsidRDefault="0007083A" w:rsidP="0080575F"/>
    <w:p w14:paraId="317ADB5C" w14:textId="77777777" w:rsidR="00767485" w:rsidRDefault="00767485" w:rsidP="0080575F">
      <w:r>
        <w:rPr>
          <w:u w:val="single"/>
        </w:rPr>
        <w:t>Human Rights Advocacy Committee Member</w:t>
      </w:r>
      <w:r w:rsidR="00B06960">
        <w:t>: 2009 – 2011</w:t>
      </w:r>
    </w:p>
    <w:p w14:paraId="513E13B0" w14:textId="77777777" w:rsidR="00B06960" w:rsidRDefault="00B06960" w:rsidP="0080575F">
      <w:r>
        <w:t>City of Eugene OR</w:t>
      </w:r>
    </w:p>
    <w:p w14:paraId="555BF3AB" w14:textId="63138B07" w:rsidR="009A0DC2" w:rsidRDefault="00B06960" w:rsidP="0080575F">
      <w:r>
        <w:t xml:space="preserve">Related Skills/Experience:  Educate and expand awareness of DHH citizen needs and ADA compliance as it relates to DHH people.  Member of a multi-faceted team of </w:t>
      </w:r>
    </w:p>
    <w:p w14:paraId="700BE6B0" w14:textId="77777777" w:rsidR="009A0DC2" w:rsidRDefault="009A0DC2" w:rsidP="009A0DC2">
      <w:pPr>
        <w:jc w:val="center"/>
      </w:pPr>
      <w:r>
        <w:t>Peter M. Quint</w:t>
      </w:r>
    </w:p>
    <w:p w14:paraId="139DE60D" w14:textId="7BFD1DE5" w:rsidR="009A0DC2" w:rsidRDefault="009A0DC2" w:rsidP="009A0DC2">
      <w:pPr>
        <w:rPr>
          <w:u w:val="single"/>
        </w:rPr>
      </w:pPr>
      <w:r>
        <w:rPr>
          <w:u w:val="single"/>
        </w:rPr>
        <w:t>Community Leadership and Involvement</w:t>
      </w:r>
      <w:r w:rsidRPr="00046C09">
        <w:rPr>
          <w:u w:val="single"/>
        </w:rPr>
        <w:t>-Continued</w:t>
      </w:r>
    </w:p>
    <w:p w14:paraId="7FC97EA1" w14:textId="77777777" w:rsidR="009A0DC2" w:rsidRDefault="009A0DC2" w:rsidP="0080575F"/>
    <w:p w14:paraId="55863AC7" w14:textId="41437E95" w:rsidR="00B06960" w:rsidRPr="00B06960" w:rsidRDefault="00B06960" w:rsidP="0080575F">
      <w:r>
        <w:t xml:space="preserve">individuals representing various handicapping conditions and needing to consider various viewpoints on common issues while advancing the needs and interests of the regional DHH community.  Establishing booths at community functions </w:t>
      </w:r>
      <w:r w:rsidR="002965AF">
        <w:t xml:space="preserve">for the purpose of informing and expanding local community awareness of the DHH community. </w:t>
      </w:r>
    </w:p>
    <w:p w14:paraId="1989B717" w14:textId="77777777" w:rsidR="00767485" w:rsidRDefault="00767485" w:rsidP="0080575F">
      <w:pPr>
        <w:rPr>
          <w:u w:val="single"/>
        </w:rPr>
      </w:pPr>
    </w:p>
    <w:p w14:paraId="5341BC2E" w14:textId="750A3F9E" w:rsidR="00767485" w:rsidRDefault="00767485" w:rsidP="0080575F">
      <w:r>
        <w:rPr>
          <w:u w:val="single"/>
        </w:rPr>
        <w:t xml:space="preserve">Federal Way Deaf-Hard of Hearing </w:t>
      </w:r>
      <w:r w:rsidR="00BD723C">
        <w:rPr>
          <w:u w:val="single"/>
        </w:rPr>
        <w:t>Parent Teacher Association</w:t>
      </w:r>
      <w:r w:rsidR="00A577D7">
        <w:t>: 2013 – 2015</w:t>
      </w:r>
    </w:p>
    <w:p w14:paraId="1BDD0DD9" w14:textId="77777777" w:rsidR="002965AF" w:rsidRDefault="002965AF" w:rsidP="0080575F">
      <w:r>
        <w:t>Federal Way WA</w:t>
      </w:r>
    </w:p>
    <w:p w14:paraId="0A690F35" w14:textId="77777777" w:rsidR="002965AF" w:rsidRPr="002965AF" w:rsidRDefault="002965AF" w:rsidP="0080575F">
      <w:r>
        <w:t xml:space="preserve">Related Skills/Experience:  Gathering information from stakeholders regarding the interest and need to support events and functions the local school district is not able to support.  Following the guidelines and </w:t>
      </w:r>
      <w:r w:rsidR="007F3F55">
        <w:t xml:space="preserve">bylaws of the national Parent-Teacher Association (PTA).  Maintaining a budget, account and record keeping according to state 501 (c)(3) laws and regulations.  Establishing a mission statement and bylaws that are unique to the organizations’ purpose and focus.  </w:t>
      </w:r>
    </w:p>
    <w:p w14:paraId="42CDAB0C" w14:textId="500696C5" w:rsidR="0080575F" w:rsidRDefault="0080575F" w:rsidP="0080575F"/>
    <w:p w14:paraId="27D2ED4B" w14:textId="690A09D5" w:rsidR="00954FDB" w:rsidRDefault="00954FDB" w:rsidP="0080575F">
      <w:r w:rsidRPr="00954FDB">
        <w:rPr>
          <w:u w:val="single"/>
        </w:rPr>
        <w:t>Deaf Author Advocacy</w:t>
      </w:r>
      <w:r>
        <w:t xml:space="preserve"> 2021 – present</w:t>
      </w:r>
    </w:p>
    <w:p w14:paraId="52B06F46" w14:textId="0C64EDCC" w:rsidR="00954FDB" w:rsidRDefault="00954FDB" w:rsidP="0080575F">
      <w:r>
        <w:t>Nationally/internationally</w:t>
      </w:r>
    </w:p>
    <w:p w14:paraId="17036448" w14:textId="14B9A28F" w:rsidR="00954FDB" w:rsidRPr="00954FDB" w:rsidRDefault="00954FDB" w:rsidP="0080575F">
      <w:r>
        <w:t xml:space="preserve">Related skills/experience:  Leader and organizer of a national Deaf Author’s Group (DAG) of published authors.  Engage in support, guidance and critique activities which foster </w:t>
      </w:r>
      <w:r w:rsidR="00E246C7">
        <w:t xml:space="preserve">the development and progress of Deaf authors as they navigate the publishing industry. Also involved in the development of a Deaf-friendly ecosystem of vetted contractors and publishing industry service providers for Deaf authors and their allies. </w:t>
      </w:r>
    </w:p>
    <w:p w14:paraId="5CEB2E4C" w14:textId="77777777" w:rsidR="00954FDB" w:rsidRDefault="00954FDB" w:rsidP="0080575F"/>
    <w:p w14:paraId="5A73DAFE" w14:textId="77777777" w:rsidR="006717AF" w:rsidRDefault="006717AF" w:rsidP="00CB2C69"/>
    <w:p w14:paraId="3F90268F" w14:textId="77777777" w:rsidR="006717AF" w:rsidRDefault="006717AF" w:rsidP="00CB2C69"/>
    <w:p w14:paraId="588CA3D6" w14:textId="29A5252E" w:rsidR="00CB2C69" w:rsidRPr="002965AF" w:rsidRDefault="00CB2C69" w:rsidP="00CB2C69">
      <w:r>
        <w:t xml:space="preserve">ATHLETICS </w:t>
      </w:r>
    </w:p>
    <w:p w14:paraId="26762069" w14:textId="77777777" w:rsidR="00CB2C69" w:rsidRDefault="00CB2C69" w:rsidP="00CB2C69"/>
    <w:p w14:paraId="5FE7BEB9" w14:textId="5463B273" w:rsidR="00CB2C69" w:rsidRPr="006717AF" w:rsidRDefault="00CB2C69" w:rsidP="00CB2C69">
      <w:r>
        <w:rPr>
          <w:b/>
        </w:rPr>
        <w:t>Competitive distance runner</w:t>
      </w:r>
      <w:r>
        <w:t>-  Member of the 1982 Washington state championship winning cross-country running team at Shadle Park High School.  National 5</w:t>
      </w:r>
      <w:r w:rsidRPr="003145DC">
        <w:rPr>
          <w:vertAlign w:val="superscript"/>
        </w:rPr>
        <w:t>th</w:t>
      </w:r>
      <w:r>
        <w:t xml:space="preserve"> place finisher at the 1987 NCAA Division III national track championships in the steeplechase.  Former 10,000 meter and current steeplechase American record holder for the Deaf.  20</w:t>
      </w:r>
      <w:r w:rsidRPr="003145DC">
        <w:rPr>
          <w:vertAlign w:val="superscript"/>
        </w:rPr>
        <w:t>th</w:t>
      </w:r>
      <w:r>
        <w:t xml:space="preserve"> placer at the 1992 Lilac Bloomsday run in Spokane, WA.  To this day, continue to run and compete in age group running events.  Competitive distance running is a prominent activity in the novel </w:t>
      </w:r>
      <w:r w:rsidR="006717AF">
        <w:rPr>
          <w:i/>
          <w:iCs/>
        </w:rPr>
        <w:t>Resilient Silence.</w:t>
      </w:r>
    </w:p>
    <w:p w14:paraId="6727C57F" w14:textId="77777777" w:rsidR="0080575F" w:rsidRPr="0080575F" w:rsidRDefault="0080575F" w:rsidP="0080575F"/>
    <w:sectPr w:rsidR="0080575F" w:rsidRPr="0080575F" w:rsidSect="00A829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5F"/>
    <w:rsid w:val="00046C09"/>
    <w:rsid w:val="000650B5"/>
    <w:rsid w:val="0007083A"/>
    <w:rsid w:val="00092365"/>
    <w:rsid w:val="000E321A"/>
    <w:rsid w:val="000F3930"/>
    <w:rsid w:val="002402F3"/>
    <w:rsid w:val="00256045"/>
    <w:rsid w:val="002965AF"/>
    <w:rsid w:val="0039069A"/>
    <w:rsid w:val="004432FC"/>
    <w:rsid w:val="004769A3"/>
    <w:rsid w:val="004D70D5"/>
    <w:rsid w:val="005558E6"/>
    <w:rsid w:val="005A2244"/>
    <w:rsid w:val="006717AF"/>
    <w:rsid w:val="00711F64"/>
    <w:rsid w:val="00764432"/>
    <w:rsid w:val="00767485"/>
    <w:rsid w:val="007E5DDC"/>
    <w:rsid w:val="007F3F55"/>
    <w:rsid w:val="0080575F"/>
    <w:rsid w:val="00852C43"/>
    <w:rsid w:val="008E6DA8"/>
    <w:rsid w:val="00954FDB"/>
    <w:rsid w:val="00975C34"/>
    <w:rsid w:val="009A0DC2"/>
    <w:rsid w:val="009A5B13"/>
    <w:rsid w:val="009E1073"/>
    <w:rsid w:val="009F75E2"/>
    <w:rsid w:val="00A577D7"/>
    <w:rsid w:val="00A829E3"/>
    <w:rsid w:val="00AF23B2"/>
    <w:rsid w:val="00B06960"/>
    <w:rsid w:val="00B13173"/>
    <w:rsid w:val="00BD723C"/>
    <w:rsid w:val="00BE1743"/>
    <w:rsid w:val="00C0782E"/>
    <w:rsid w:val="00C34D5F"/>
    <w:rsid w:val="00CB2C69"/>
    <w:rsid w:val="00CC7D35"/>
    <w:rsid w:val="00D17DDA"/>
    <w:rsid w:val="00DE151A"/>
    <w:rsid w:val="00E246C7"/>
    <w:rsid w:val="00E40489"/>
    <w:rsid w:val="00E914A0"/>
    <w:rsid w:val="00F242B9"/>
    <w:rsid w:val="00F44738"/>
    <w:rsid w:val="00FE2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CBB07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0575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738"/>
    <w:rPr>
      <w:color w:val="0000FF" w:themeColor="hyperlink"/>
      <w:u w:val="single"/>
    </w:rPr>
  </w:style>
  <w:style w:type="character" w:styleId="UnresolvedMention">
    <w:name w:val="Unresolved Mention"/>
    <w:basedOn w:val="DefaultParagraphFont"/>
    <w:uiPriority w:val="99"/>
    <w:rsid w:val="00F44738"/>
    <w:rPr>
      <w:color w:val="605E5C"/>
      <w:shd w:val="clear" w:color="auto" w:fill="E1DFDD"/>
    </w:rPr>
  </w:style>
  <w:style w:type="character" w:styleId="FollowedHyperlink">
    <w:name w:val="FollowedHyperlink"/>
    <w:basedOn w:val="DefaultParagraphFont"/>
    <w:uiPriority w:val="99"/>
    <w:semiHidden/>
    <w:unhideWhenUsed/>
    <w:rsid w:val="00F447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terquint.com" TargetMode="External"/><Relationship Id="rId5" Type="http://schemas.openxmlformats.org/officeDocument/2006/relationships/hyperlink" Target="https://www.peterquint.com/" TargetMode="External"/><Relationship Id="rId4" Type="http://schemas.openxmlformats.org/officeDocument/2006/relationships/hyperlink" Target="www.amazon.com%20link%20to%20the%20Resilient%20Silence%20Serie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78</TotalTime>
  <Pages>6</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New Mexico School for the Deaf</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Quint</dc:creator>
  <cp:keywords/>
  <dc:description/>
  <cp:lastModifiedBy>Quint, Peter</cp:lastModifiedBy>
  <cp:revision>3</cp:revision>
  <dcterms:created xsi:type="dcterms:W3CDTF">2025-03-24T15:52:00Z</dcterms:created>
  <dcterms:modified xsi:type="dcterms:W3CDTF">2025-03-25T18:37:00Z</dcterms:modified>
</cp:coreProperties>
</file>