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B2B9" w14:textId="42A19824" w:rsidR="002E145A" w:rsidRPr="008F48F3" w:rsidRDefault="002E145A" w:rsidP="002E145A">
      <w:pPr>
        <w:jc w:val="center"/>
        <w:rPr>
          <w:rFonts w:eastAsia="Times New Roman" w:cs="Times New Roman"/>
          <w:color w:val="000000"/>
        </w:rPr>
      </w:pPr>
      <w:bookmarkStart w:id="0" w:name="_Hlk206362322"/>
      <w:r w:rsidRPr="008F48F3">
        <w:rPr>
          <w:rFonts w:eastAsia="Times New Roman" w:cs="Times New Roman"/>
          <w:b/>
          <w:bCs/>
          <w:color w:val="000000"/>
        </w:rPr>
        <w:t>ART 1300.501</w:t>
      </w:r>
    </w:p>
    <w:bookmarkEnd w:id="0"/>
    <w:p w14:paraId="748B23DE" w14:textId="7D06E575" w:rsidR="002E145A" w:rsidRPr="008F48F3" w:rsidRDefault="002E145A" w:rsidP="002E145A">
      <w:pPr>
        <w:jc w:val="center"/>
        <w:rPr>
          <w:rFonts w:eastAsia="Times New Roman" w:cs="Times New Roman"/>
          <w:color w:val="000000"/>
        </w:rPr>
      </w:pPr>
      <w:r w:rsidRPr="008F48F3">
        <w:rPr>
          <w:rFonts w:eastAsia="Times New Roman" w:cs="Times New Roman"/>
          <w:b/>
          <w:bCs/>
          <w:color w:val="000000"/>
        </w:rPr>
        <w:t>ART APPRECIATION FOR NON-ART MAJORS</w:t>
      </w:r>
    </w:p>
    <w:p w14:paraId="18EBF27D" w14:textId="46FE5B9B" w:rsidR="002E145A" w:rsidRPr="008F48F3" w:rsidRDefault="002E145A" w:rsidP="002E145A">
      <w:pPr>
        <w:jc w:val="center"/>
        <w:rPr>
          <w:rFonts w:eastAsia="Times New Roman" w:cs="Times New Roman"/>
          <w:color w:val="000000"/>
        </w:rPr>
      </w:pPr>
      <w:r w:rsidRPr="008F48F3">
        <w:rPr>
          <w:rFonts w:eastAsia="Times New Roman" w:cs="Times New Roman"/>
          <w:b/>
          <w:bCs/>
          <w:color w:val="000000"/>
        </w:rPr>
        <w:t>Tuesday/Thursday 12:30 pm-1:50 pm</w:t>
      </w:r>
    </w:p>
    <w:p w14:paraId="2EC25C2F" w14:textId="076C21AB" w:rsidR="002E145A" w:rsidRPr="008F48F3" w:rsidRDefault="002E145A" w:rsidP="002E145A">
      <w:pPr>
        <w:jc w:val="center"/>
        <w:rPr>
          <w:rFonts w:eastAsia="Times New Roman" w:cs="Times New Roman"/>
          <w:color w:val="000000"/>
        </w:rPr>
      </w:pPr>
      <w:r w:rsidRPr="008F48F3">
        <w:rPr>
          <w:rFonts w:eastAsia="Times New Roman" w:cs="Times New Roman"/>
          <w:b/>
          <w:bCs/>
          <w:color w:val="000000"/>
        </w:rPr>
        <w:t>Classroom: FRLD 228</w:t>
      </w:r>
    </w:p>
    <w:p w14:paraId="71574872"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ECCAFA"/>
        </w:rPr>
        <w:t>Professor</w:t>
      </w:r>
      <w:r w:rsidRPr="008F48F3">
        <w:rPr>
          <w:rFonts w:eastAsia="Times New Roman" w:cs="Times New Roman"/>
          <w:b/>
          <w:bCs/>
          <w:color w:val="000000"/>
          <w:shd w:val="clear" w:color="auto" w:fill="ECCAFA"/>
        </w:rPr>
        <w:t>:</w:t>
      </w:r>
      <w:r w:rsidRPr="008F48F3">
        <w:rPr>
          <w:rFonts w:eastAsia="Times New Roman" w:cs="Times New Roman"/>
          <w:color w:val="000000"/>
        </w:rPr>
        <w:t> Olumuyiwa Oyedare, called Olu by most people (he/him/his).</w:t>
      </w:r>
    </w:p>
    <w:p w14:paraId="3C83214B" w14:textId="0C97F59F"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ECCAFA"/>
        </w:rPr>
        <w:t>Office:</w:t>
      </w:r>
      <w:r w:rsidRPr="008F48F3">
        <w:rPr>
          <w:rFonts w:eastAsia="Times New Roman" w:cs="Times New Roman"/>
          <w:b/>
          <w:bCs/>
          <w:color w:val="000000"/>
        </w:rPr>
        <w:t> </w:t>
      </w:r>
      <w:r w:rsidRPr="008F48F3">
        <w:rPr>
          <w:rFonts w:eastAsia="Times New Roman" w:cs="Times New Roman"/>
          <w:color w:val="000000"/>
        </w:rPr>
        <w:t>A</w:t>
      </w:r>
      <w:r w:rsidR="000F0D95" w:rsidRPr="008F48F3">
        <w:rPr>
          <w:rFonts w:eastAsia="Times New Roman" w:cs="Times New Roman"/>
          <w:color w:val="000000"/>
        </w:rPr>
        <w:t xml:space="preserve">vailable </w:t>
      </w:r>
      <w:r w:rsidRPr="008F48F3">
        <w:rPr>
          <w:rFonts w:eastAsia="Times New Roman" w:cs="Times New Roman"/>
          <w:color w:val="000000"/>
        </w:rPr>
        <w:t>R</w:t>
      </w:r>
      <w:r w:rsidR="000F0D95" w:rsidRPr="008F48F3">
        <w:rPr>
          <w:rFonts w:eastAsia="Times New Roman" w:cs="Times New Roman"/>
          <w:color w:val="000000"/>
        </w:rPr>
        <w:t xml:space="preserve">oom </w:t>
      </w:r>
      <w:r w:rsidRPr="008F48F3">
        <w:rPr>
          <w:rFonts w:eastAsia="Times New Roman" w:cs="Times New Roman"/>
          <w:b/>
          <w:bCs/>
          <w:color w:val="000000"/>
          <w:u w:val="single"/>
          <w:shd w:val="clear" w:color="auto" w:fill="ECCAFA"/>
        </w:rPr>
        <w:t>Student drop-in hours</w:t>
      </w:r>
      <w:r w:rsidRPr="008F48F3">
        <w:rPr>
          <w:rFonts w:eastAsia="Times New Roman" w:cs="Times New Roman"/>
          <w:color w:val="000000"/>
          <w:shd w:val="clear" w:color="auto" w:fill="ECCAFA"/>
        </w:rPr>
        <w:t>:</w:t>
      </w:r>
      <w:r w:rsidRPr="008F48F3">
        <w:rPr>
          <w:rFonts w:eastAsia="Times New Roman" w:cs="Times New Roman"/>
          <w:color w:val="000000"/>
        </w:rPr>
        <w:t>  Tuesdays and Thursdays, 3:30 pm-4:00 pm, or inbox me for an appointment.</w:t>
      </w:r>
    </w:p>
    <w:p w14:paraId="0DA11909" w14:textId="77777777" w:rsidR="002E145A" w:rsidRPr="008F48F3" w:rsidRDefault="002E145A" w:rsidP="002E145A">
      <w:pPr>
        <w:rPr>
          <w:rFonts w:eastAsia="Times New Roman" w:cs="Times New Roman"/>
          <w:color w:val="000000"/>
        </w:rPr>
      </w:pPr>
      <w:r w:rsidRPr="008F48F3">
        <w:rPr>
          <w:rFonts w:eastAsia="Times New Roman" w:cs="Times New Roman"/>
          <w:b/>
          <w:bCs/>
          <w:color w:val="000000"/>
          <w:u w:val="single"/>
          <w:shd w:val="clear" w:color="auto" w:fill="ECCAFA"/>
        </w:rPr>
        <w:t>Communicating with me:</w:t>
      </w:r>
    </w:p>
    <w:p w14:paraId="784A1920" w14:textId="77777777" w:rsidR="002E145A" w:rsidRPr="008F48F3" w:rsidRDefault="002E145A" w:rsidP="002E145A">
      <w:pPr>
        <w:numPr>
          <w:ilvl w:val="0"/>
          <w:numId w:val="1"/>
        </w:numPr>
        <w:spacing w:before="100" w:beforeAutospacing="1" w:after="100" w:afterAutospacing="1"/>
        <w:rPr>
          <w:rFonts w:eastAsia="Times New Roman" w:cs="Times New Roman"/>
          <w:color w:val="000000"/>
        </w:rPr>
      </w:pPr>
      <w:r w:rsidRPr="008F48F3">
        <w:rPr>
          <w:rFonts w:eastAsia="Times New Roman" w:cs="Times New Roman"/>
          <w:color w:val="000000"/>
        </w:rPr>
        <w:t>Please use the Canvas inbox. Sign the email with your preferred first name (the name you'd like me to use when addressing you).</w:t>
      </w:r>
    </w:p>
    <w:p w14:paraId="4DB2DCEE" w14:textId="115E6839" w:rsidR="002E145A" w:rsidRPr="008F48F3" w:rsidRDefault="002E145A" w:rsidP="002E145A">
      <w:pPr>
        <w:numPr>
          <w:ilvl w:val="0"/>
          <w:numId w:val="1"/>
        </w:numPr>
        <w:spacing w:before="100" w:beforeAutospacing="1" w:after="100" w:afterAutospacing="1"/>
        <w:rPr>
          <w:rFonts w:eastAsia="Times New Roman" w:cs="Times New Roman"/>
          <w:color w:val="000000"/>
        </w:rPr>
      </w:pPr>
      <w:r w:rsidRPr="008F48F3">
        <w:rPr>
          <w:rFonts w:eastAsia="Times New Roman" w:cs="Times New Roman"/>
          <w:color w:val="000000"/>
        </w:rPr>
        <w:t xml:space="preserve">I prefer you </w:t>
      </w:r>
      <w:r w:rsidR="00457245" w:rsidRPr="008F48F3">
        <w:rPr>
          <w:rFonts w:eastAsia="Times New Roman" w:cs="Times New Roman"/>
          <w:color w:val="000000"/>
        </w:rPr>
        <w:t>to call</w:t>
      </w:r>
      <w:r w:rsidRPr="008F48F3">
        <w:rPr>
          <w:rFonts w:eastAsia="Times New Roman" w:cs="Times New Roman"/>
          <w:color w:val="000000"/>
        </w:rPr>
        <w:t xml:space="preserve"> me Olu. I will attempt to respond to any email you send me within 24 hours</w:t>
      </w:r>
      <w:r w:rsidR="00FD67F7">
        <w:rPr>
          <w:rFonts w:eastAsia="Times New Roman" w:cs="Times New Roman"/>
          <w:color w:val="000000"/>
        </w:rPr>
        <w:t>, excluding weekends and holidays</w:t>
      </w:r>
      <w:r w:rsidRPr="008F48F3">
        <w:rPr>
          <w:rFonts w:eastAsia="Times New Roman" w:cs="Times New Roman"/>
          <w:color w:val="000000"/>
        </w:rPr>
        <w:t>. </w:t>
      </w:r>
    </w:p>
    <w:p w14:paraId="61D27D7C" w14:textId="77777777" w:rsidR="002E145A" w:rsidRPr="008F48F3" w:rsidRDefault="002E145A" w:rsidP="002E145A">
      <w:pPr>
        <w:numPr>
          <w:ilvl w:val="0"/>
          <w:numId w:val="1"/>
        </w:numPr>
        <w:spacing w:before="100" w:beforeAutospacing="1" w:after="100" w:afterAutospacing="1"/>
        <w:rPr>
          <w:rFonts w:eastAsia="Times New Roman" w:cs="Times New Roman"/>
          <w:color w:val="000000"/>
        </w:rPr>
      </w:pPr>
      <w:r w:rsidRPr="008F48F3">
        <w:rPr>
          <w:rFonts w:eastAsia="Times New Roman" w:cs="Times New Roman"/>
          <w:color w:val="000000"/>
        </w:rPr>
        <w:t>I usually do not respond to attendance emails unless you request my assistance accessing university resources. </w:t>
      </w:r>
    </w:p>
    <w:p w14:paraId="6324F4E2" w14:textId="77777777" w:rsidR="002E145A" w:rsidRPr="008F48F3" w:rsidRDefault="00000000" w:rsidP="002E145A">
      <w:pPr>
        <w:rPr>
          <w:rFonts w:eastAsia="Times New Roman" w:cs="Times New Roman"/>
          <w:color w:val="000000"/>
        </w:rPr>
      </w:pPr>
      <w:r>
        <w:rPr>
          <w:rFonts w:eastAsia="Times New Roman" w:cs="Times New Roman"/>
          <w:noProof/>
          <w:color w:val="000000"/>
        </w:rPr>
        <w:pict w14:anchorId="7BBD2483">
          <v:rect id="_x0000_i1025" alt="" style="width:468pt;height:.05pt;mso-width-percent:0;mso-height-percent:0;mso-width-percent:0;mso-height-percent:0" o:hralign="center" o:hrstd="t" o:hr="t" fillcolor="#a0a0a0" stroked="f"/>
        </w:pict>
      </w:r>
    </w:p>
    <w:p w14:paraId="1BD35F17"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C2E0F4"/>
        </w:rPr>
        <w:t>COURSE DESCRIPTION</w:t>
      </w:r>
    </w:p>
    <w:p w14:paraId="744771BA" w14:textId="2A7B6AFF" w:rsidR="002E145A" w:rsidRPr="008F48F3" w:rsidRDefault="002E145A" w:rsidP="002E145A">
      <w:pPr>
        <w:rPr>
          <w:rFonts w:eastAsia="Times New Roman" w:cs="Times New Roman"/>
          <w14:ligatures w14:val="none"/>
        </w:rPr>
      </w:pPr>
      <w:r w:rsidRPr="008F48F3">
        <w:rPr>
          <w:rFonts w:eastAsia="Times New Roman" w:cs="Times New Roman"/>
          <w14:ligatures w14:val="none"/>
        </w:rPr>
        <w:t>This course aims to cultivate students’ ability to observe, interpret, and value artworks across cultures, time</w:t>
      </w:r>
      <w:r w:rsidR="00432276">
        <w:rPr>
          <w:rFonts w:eastAsia="Times New Roman" w:cs="Times New Roman"/>
          <w14:ligatures w14:val="none"/>
        </w:rPr>
        <w:t>/periods, and contexts, fostering visual literacy, critical thinking, and an enduring appreciation of art’s relevance to personal and social experiences</w:t>
      </w:r>
      <w:r w:rsidRPr="008F48F3">
        <w:rPr>
          <w:rFonts w:eastAsia="Times New Roman" w:cs="Times New Roman"/>
          <w14:ligatures w14:val="none"/>
        </w:rPr>
        <w:t>.</w:t>
      </w:r>
    </w:p>
    <w:p w14:paraId="244E2FCA" w14:textId="77777777" w:rsidR="002E145A" w:rsidRPr="008F48F3" w:rsidRDefault="002E145A" w:rsidP="002E145A"/>
    <w:p w14:paraId="47B1B21C" w14:textId="77777777" w:rsidR="00701C18" w:rsidRPr="008F48F3" w:rsidRDefault="00701C18" w:rsidP="00701C18">
      <w:r w:rsidRPr="008F48F3">
        <w:t>By the end of the course, students will have cultivated visual literacy and critical thinking skills through the application of fundamental visual analysis and historical interpretation. They will be equipped to analyze artworks and comprehend their cultural, religious, social, and historical contexts, thereby deepening their understanding of art's significance in everyday life.</w:t>
      </w:r>
    </w:p>
    <w:p w14:paraId="1F4A77D3"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highlight w:val="yellow"/>
        </w:rPr>
        <w:t>PLEASE NOTE:</w:t>
      </w:r>
      <w:r w:rsidRPr="008F48F3">
        <w:rPr>
          <w:rFonts w:eastAsia="Times New Roman" w:cs="Times New Roman"/>
          <w:color w:val="000000"/>
        </w:rPr>
        <w:t>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 You can also contact me privately at any time to discuss your concerns. </w:t>
      </w:r>
    </w:p>
    <w:p w14:paraId="741E6A0C" w14:textId="0F2825E6" w:rsidR="00F67647" w:rsidRPr="008F48F3" w:rsidRDefault="00F67647" w:rsidP="00F67647">
      <w:pPr>
        <w:rPr>
          <w:rFonts w:eastAsia="Times New Roman" w:cs="Times New Roman"/>
          <w:color w:val="000000"/>
        </w:rPr>
      </w:pPr>
      <w:r w:rsidRPr="008F48F3">
        <w:rPr>
          <w:rFonts w:eastAsia="Times New Roman" w:cs="Times New Roman"/>
          <w:b/>
          <w:bCs/>
          <w:color w:val="000000"/>
          <w:u w:val="single"/>
          <w:shd w:val="clear" w:color="auto" w:fill="C2E0F4"/>
        </w:rPr>
        <w:t>COURSE PREREQUISITES</w:t>
      </w:r>
    </w:p>
    <w:p w14:paraId="4207AABE" w14:textId="77777777" w:rsidR="0045059C" w:rsidRPr="008F48F3" w:rsidRDefault="0045059C" w:rsidP="0045059C">
      <w:r w:rsidRPr="008F48F3">
        <w:t xml:space="preserve">None </w:t>
      </w:r>
    </w:p>
    <w:p w14:paraId="06E3AAF4"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C2E0F4"/>
        </w:rPr>
        <w:lastRenderedPageBreak/>
        <w:t>COURSE OBJECTIVES</w:t>
      </w:r>
    </w:p>
    <w:p w14:paraId="2D4B0093" w14:textId="58908846" w:rsidR="009C5287" w:rsidRPr="008F48F3" w:rsidRDefault="009C5287" w:rsidP="009C5287">
      <w:pPr>
        <w:pStyle w:val="ListParagraph"/>
        <w:numPr>
          <w:ilvl w:val="0"/>
          <w:numId w:val="12"/>
        </w:numPr>
      </w:pPr>
      <w:r w:rsidRPr="008F48F3">
        <w:t>Explain the creative process underpinning the production of works of art</w:t>
      </w:r>
    </w:p>
    <w:p w14:paraId="3161DFF8" w14:textId="77777777" w:rsidR="009C5287" w:rsidRPr="008F48F3" w:rsidRDefault="009C5287" w:rsidP="009C5287">
      <w:pPr>
        <w:pStyle w:val="ListParagraph"/>
        <w:numPr>
          <w:ilvl w:val="0"/>
          <w:numId w:val="12"/>
        </w:numPr>
      </w:pPr>
      <w:r w:rsidRPr="008F48F3">
        <w:t>Describe the role of the viewer in perceiving and understanding a work of art</w:t>
      </w:r>
    </w:p>
    <w:p w14:paraId="12D9FB66" w14:textId="77777777" w:rsidR="009C5287" w:rsidRPr="008F48F3" w:rsidRDefault="009C5287" w:rsidP="009C5287">
      <w:pPr>
        <w:pStyle w:val="ListParagraph"/>
        <w:numPr>
          <w:ilvl w:val="0"/>
          <w:numId w:val="12"/>
        </w:numPr>
      </w:pPr>
      <w:r w:rsidRPr="008F48F3">
        <w:t>Analyze works of art for visual elements and principles of design</w:t>
      </w:r>
    </w:p>
    <w:p w14:paraId="4F8E2469" w14:textId="77777777" w:rsidR="009C5287" w:rsidRPr="008F48F3" w:rsidRDefault="009C5287" w:rsidP="009C5287">
      <w:pPr>
        <w:pStyle w:val="ListParagraph"/>
        <w:numPr>
          <w:ilvl w:val="0"/>
          <w:numId w:val="12"/>
        </w:numPr>
      </w:pPr>
      <w:r w:rsidRPr="008F48F3">
        <w:t>Analyze work of art for two- or three-dimensional medium</w:t>
      </w:r>
    </w:p>
    <w:p w14:paraId="6EEFB3F4" w14:textId="77777777" w:rsidR="009C5287" w:rsidRPr="008F48F3" w:rsidRDefault="009C5287" w:rsidP="009C5287">
      <w:pPr>
        <w:pStyle w:val="ListParagraph"/>
        <w:numPr>
          <w:ilvl w:val="0"/>
          <w:numId w:val="12"/>
        </w:numPr>
      </w:pPr>
      <w:r w:rsidRPr="008F48F3">
        <w:t>Recognize forms, themes, and functions of works of art from specific historical moments and geographic locations</w:t>
      </w:r>
    </w:p>
    <w:p w14:paraId="7CD79D76" w14:textId="77777777" w:rsidR="009C5287" w:rsidRPr="008F48F3" w:rsidRDefault="009C5287" w:rsidP="009C5287">
      <w:pPr>
        <w:pStyle w:val="ListParagraph"/>
        <w:numPr>
          <w:ilvl w:val="0"/>
          <w:numId w:val="12"/>
        </w:numPr>
      </w:pPr>
      <w:r w:rsidRPr="008F48F3">
        <w:t>Collaborate to apply social responsibility to solve a problem from the history of art</w:t>
      </w:r>
    </w:p>
    <w:p w14:paraId="67220930" w14:textId="0E67AA66" w:rsidR="002E145A" w:rsidRPr="008F48F3" w:rsidRDefault="009C5287" w:rsidP="009C5287">
      <w:pPr>
        <w:pStyle w:val="ListParagraph"/>
        <w:numPr>
          <w:ilvl w:val="0"/>
          <w:numId w:val="12"/>
        </w:numPr>
      </w:pPr>
      <w:r w:rsidRPr="008F48F3">
        <w:t>Communicate critical thinking applied to works of art</w:t>
      </w:r>
    </w:p>
    <w:p w14:paraId="4B662463" w14:textId="77777777" w:rsidR="009C5287" w:rsidRPr="008F48F3" w:rsidRDefault="009C5287" w:rsidP="0045059C">
      <w:pPr>
        <w:rPr>
          <w:b/>
        </w:rPr>
      </w:pPr>
    </w:p>
    <w:p w14:paraId="2F06C782" w14:textId="3A00CA85" w:rsidR="002E145A" w:rsidRPr="008F48F3" w:rsidRDefault="002E145A" w:rsidP="0045059C">
      <w:pPr>
        <w:rPr>
          <w:rFonts w:eastAsia="Times New Roman" w:cs="Times New Roman"/>
          <w:color w:val="000000"/>
        </w:rPr>
      </w:pPr>
      <w:r w:rsidRPr="008F48F3">
        <w:rPr>
          <w:rFonts w:eastAsia="Times New Roman" w:cs="Times New Roman"/>
          <w:b/>
          <w:bCs/>
          <w:color w:val="000000"/>
          <w:u w:val="single"/>
          <w:shd w:val="clear" w:color="auto" w:fill="C2E0F4"/>
        </w:rPr>
        <w:t>REQUIRED MATERIALS</w:t>
      </w:r>
      <w:r w:rsidRPr="008F48F3">
        <w:rPr>
          <w:rFonts w:eastAsia="Times New Roman" w:cs="Times New Roman"/>
          <w:color w:val="000000"/>
        </w:rPr>
        <w:t>.</w:t>
      </w:r>
    </w:p>
    <w:p w14:paraId="7376ED1F" w14:textId="77777777" w:rsidR="0045059C" w:rsidRPr="008F48F3" w:rsidRDefault="0045059C" w:rsidP="0045059C">
      <w:pPr>
        <w:pStyle w:val="ListParagraph"/>
        <w:numPr>
          <w:ilvl w:val="0"/>
          <w:numId w:val="3"/>
        </w:numPr>
      </w:pPr>
      <w:r w:rsidRPr="008F48F3">
        <w:rPr>
          <w:b/>
        </w:rPr>
        <w:t>REQUIRED TEXT</w:t>
      </w:r>
      <w:r w:rsidRPr="008F48F3">
        <w:t xml:space="preserve">: </w:t>
      </w:r>
    </w:p>
    <w:p w14:paraId="3473B087" w14:textId="10E69314" w:rsidR="0045059C" w:rsidRPr="008F48F3" w:rsidRDefault="0045059C" w:rsidP="0045059C">
      <w:pPr>
        <w:pStyle w:val="ListParagraph"/>
        <w:numPr>
          <w:ilvl w:val="0"/>
          <w:numId w:val="3"/>
        </w:numPr>
      </w:pPr>
      <w:r w:rsidRPr="008F48F3">
        <w:rPr>
          <w:i/>
        </w:rPr>
        <w:t>Living with Art</w:t>
      </w:r>
      <w:r w:rsidRPr="008F48F3">
        <w:t xml:space="preserve">, 13e, Mark Getlein, with Connect access. Purchase the Connect Access Code at the UNT bookstore or from the publisher link on Canvas. Do not rent </w:t>
      </w:r>
      <w:proofErr w:type="gramStart"/>
      <w:r w:rsidRPr="008F48F3">
        <w:t>the eBook</w:t>
      </w:r>
      <w:proofErr w:type="gramEnd"/>
      <w:r w:rsidRPr="008F48F3">
        <w:t xml:space="preserve"> alone. This will not give you access to the quizzes. You must have Connect Access.</w:t>
      </w:r>
    </w:p>
    <w:p w14:paraId="46F5E384" w14:textId="77777777" w:rsidR="0045059C" w:rsidRPr="008F48F3" w:rsidRDefault="0045059C" w:rsidP="0045059C">
      <w:pPr>
        <w:pStyle w:val="ListParagraph"/>
        <w:numPr>
          <w:ilvl w:val="0"/>
          <w:numId w:val="3"/>
        </w:numPr>
        <w:autoSpaceDE w:val="0"/>
        <w:autoSpaceDN w:val="0"/>
        <w:adjustRightInd w:val="0"/>
        <w:rPr>
          <w:rFonts w:cs="Calibri"/>
        </w:rPr>
      </w:pPr>
      <w:r w:rsidRPr="008F48F3">
        <w:rPr>
          <w:rFonts w:cs="Calibri-Bold"/>
          <w:b/>
          <w:bCs/>
        </w:rPr>
        <w:t>REQUIRED EQUIPMENT</w:t>
      </w:r>
      <w:r w:rsidRPr="008F48F3">
        <w:rPr>
          <w:rFonts w:cs="Calibri"/>
        </w:rPr>
        <w:t>:</w:t>
      </w:r>
    </w:p>
    <w:p w14:paraId="62261019" w14:textId="77777777" w:rsidR="0045059C" w:rsidRPr="008F48F3" w:rsidRDefault="0045059C" w:rsidP="0045059C">
      <w:pPr>
        <w:pStyle w:val="ListParagraph"/>
        <w:numPr>
          <w:ilvl w:val="0"/>
          <w:numId w:val="3"/>
        </w:numPr>
        <w:autoSpaceDE w:val="0"/>
        <w:autoSpaceDN w:val="0"/>
        <w:adjustRightInd w:val="0"/>
        <w:rPr>
          <w:rFonts w:cs="Calibri"/>
        </w:rPr>
      </w:pPr>
      <w:r w:rsidRPr="008F48F3">
        <w:rPr>
          <w:rFonts w:cs="Calibri"/>
        </w:rPr>
        <w:t xml:space="preserve">--A computer with Internet access and specifications described at </w:t>
      </w:r>
      <w:hyperlink r:id="rId5" w:history="1">
        <w:r w:rsidRPr="008F48F3">
          <w:rPr>
            <w:rStyle w:val="Hyperlink"/>
          </w:rPr>
          <w:t>https://community.canvaslms.com/docs/DOC-10721</w:t>
        </w:r>
      </w:hyperlink>
      <w:r w:rsidRPr="008F48F3">
        <w:rPr>
          <w:rFonts w:cs="Calibri"/>
        </w:rPr>
        <w:t>.</w:t>
      </w:r>
    </w:p>
    <w:p w14:paraId="0498E7F3" w14:textId="17DCBFA6" w:rsidR="0045059C" w:rsidRPr="008F48F3" w:rsidRDefault="0045059C" w:rsidP="0045059C">
      <w:pPr>
        <w:pStyle w:val="ListParagraph"/>
        <w:numPr>
          <w:ilvl w:val="0"/>
          <w:numId w:val="3"/>
        </w:numPr>
        <w:autoSpaceDE w:val="0"/>
        <w:autoSpaceDN w:val="0"/>
        <w:adjustRightInd w:val="0"/>
        <w:rPr>
          <w:rFonts w:cs="Calibri"/>
        </w:rPr>
      </w:pPr>
      <w:r w:rsidRPr="008F48F3">
        <w:rPr>
          <w:rFonts w:cs="Calibri"/>
        </w:rPr>
        <w:t>--A digital camera (smartphone camera is fine).</w:t>
      </w:r>
    </w:p>
    <w:p w14:paraId="4E75D460" w14:textId="77777777" w:rsidR="0045059C" w:rsidRPr="008F48F3" w:rsidRDefault="0045059C" w:rsidP="0045059C">
      <w:pPr>
        <w:numPr>
          <w:ilvl w:val="0"/>
          <w:numId w:val="3"/>
        </w:numPr>
        <w:spacing w:before="100" w:beforeAutospacing="1" w:after="100" w:afterAutospacing="1"/>
        <w:rPr>
          <w:rFonts w:eastAsia="Times New Roman" w:cs="Times New Roman"/>
          <w:color w:val="000000"/>
        </w:rPr>
      </w:pPr>
      <w:r w:rsidRPr="008F48F3">
        <w:rPr>
          <w:rFonts w:eastAsia="Times New Roman" w:cs="Times New Roman"/>
          <w:color w:val="000000"/>
          <w:u w:val="single"/>
        </w:rPr>
        <w:t>In class</w:t>
      </w:r>
      <w:r w:rsidRPr="008F48F3">
        <w:rPr>
          <w:rFonts w:eastAsia="Times New Roman" w:cs="Times New Roman"/>
          <w:color w:val="000000"/>
        </w:rPr>
        <w:t xml:space="preserve">: Bring a way to take notes. Laptops, tablets, and handwritten. </w:t>
      </w:r>
      <w:r w:rsidRPr="008F48F3">
        <w:rPr>
          <w:rFonts w:eastAsia="Times New Roman" w:cs="Times New Roman"/>
          <w:color w:val="000000"/>
          <w:highlight w:val="yellow"/>
        </w:rPr>
        <w:t>No use of</w:t>
      </w:r>
      <w:r w:rsidRPr="008F48F3">
        <w:rPr>
          <w:rFonts w:eastAsia="Times New Roman" w:cs="Times New Roman"/>
          <w:color w:val="000000"/>
        </w:rPr>
        <w:t xml:space="preserve"> </w:t>
      </w:r>
      <w:r w:rsidRPr="008F48F3">
        <w:rPr>
          <w:rFonts w:eastAsia="Times New Roman" w:cs="Times New Roman"/>
          <w:color w:val="000000"/>
          <w:highlight w:val="yellow"/>
        </w:rPr>
        <w:t>phone for notetaking, please.</w:t>
      </w:r>
    </w:p>
    <w:p w14:paraId="3DBC192B" w14:textId="7AD10685" w:rsidR="00F67647" w:rsidRPr="008F48F3" w:rsidRDefault="0045059C" w:rsidP="00F405EF">
      <w:pPr>
        <w:numPr>
          <w:ilvl w:val="0"/>
          <w:numId w:val="3"/>
        </w:numPr>
        <w:spacing w:before="100" w:beforeAutospacing="1" w:after="100" w:afterAutospacing="1"/>
        <w:rPr>
          <w:rFonts w:eastAsia="Times New Roman" w:cs="Times New Roman"/>
          <w:color w:val="000000"/>
        </w:rPr>
      </w:pPr>
      <w:r w:rsidRPr="008F48F3">
        <w:rPr>
          <w:rFonts w:eastAsia="Times New Roman" w:cs="Times New Roman"/>
          <w:color w:val="000000"/>
          <w:u w:val="single"/>
        </w:rPr>
        <w:t>Out of class</w:t>
      </w:r>
      <w:r w:rsidRPr="008F48F3">
        <w:rPr>
          <w:rFonts w:eastAsia="Times New Roman" w:cs="Times New Roman"/>
          <w:color w:val="000000"/>
        </w:rPr>
        <w:t>: You need access to a computer with a reliable internet connection</w:t>
      </w:r>
      <w:r w:rsidR="00F67647" w:rsidRPr="008F48F3">
        <w:rPr>
          <w:rFonts w:eastAsia="Times New Roman" w:cs="Times New Roman"/>
          <w:color w:val="000000"/>
        </w:rPr>
        <w:t>.</w:t>
      </w:r>
    </w:p>
    <w:p w14:paraId="6EDB7842" w14:textId="16843559" w:rsidR="003C6399" w:rsidRPr="008F48F3" w:rsidRDefault="003C6399" w:rsidP="003C6399">
      <w:pPr>
        <w:rPr>
          <w:rFonts w:eastAsia="Times New Roman" w:cs="Times New Roman"/>
          <w:b/>
          <w:bCs/>
          <w:color w:val="000000"/>
          <w:u w:val="single"/>
          <w:shd w:val="clear" w:color="auto" w:fill="C2E0F4"/>
        </w:rPr>
      </w:pPr>
      <w:r w:rsidRPr="008F48F3">
        <w:rPr>
          <w:rFonts w:eastAsia="Times New Roman" w:cs="Times New Roman"/>
          <w:b/>
          <w:bCs/>
          <w:color w:val="000000"/>
          <w:u w:val="single"/>
          <w:shd w:val="clear" w:color="auto" w:fill="C2E0F4"/>
        </w:rPr>
        <w:t>DELIVERY</w:t>
      </w:r>
    </w:p>
    <w:p w14:paraId="23B0E86E" w14:textId="77777777" w:rsidR="003C6399" w:rsidRPr="008F48F3" w:rsidRDefault="003C6399" w:rsidP="003C6399">
      <w:pPr>
        <w:rPr>
          <w:rFonts w:eastAsia="Times New Roman" w:cs="Times New Roman"/>
          <w:color w:val="000000"/>
        </w:rPr>
      </w:pPr>
    </w:p>
    <w:p w14:paraId="6C331752" w14:textId="77777777" w:rsidR="007E757D" w:rsidRPr="008A734E" w:rsidRDefault="007E757D" w:rsidP="007E757D">
      <w:r w:rsidRPr="008A734E">
        <w:rPr>
          <w:rStyle w:val="textlayer--absolute"/>
          <w:rFonts w:cs="Arial"/>
        </w:rPr>
        <w:t>Course concepts and project structures will be delivered in person, in the classroom</w:t>
      </w:r>
      <w:r>
        <w:rPr>
          <w:rStyle w:val="textlayer--absolute"/>
          <w:rFonts w:cs="Arial"/>
        </w:rPr>
        <w:t>.</w:t>
      </w:r>
      <w:r w:rsidRPr="008A734E">
        <w:rPr>
          <w:rStyle w:val="textlayer--absolute"/>
          <w:rFonts w:cs="Arial"/>
        </w:rPr>
        <w:t xml:space="preserve"> </w:t>
      </w:r>
    </w:p>
    <w:p w14:paraId="09A91D11" w14:textId="26520F0A" w:rsidR="00E65032" w:rsidRPr="0013476F" w:rsidRDefault="003C6399" w:rsidP="00E65032">
      <w:pPr>
        <w:rPr>
          <w:color w:val="4EA72E" w:themeColor="accent6"/>
        </w:rPr>
      </w:pPr>
      <w:r w:rsidRPr="008F48F3">
        <w:rPr>
          <w:rFonts w:eastAsia="Times New Roman" w:cs="Times New Roman"/>
          <w:color w:val="000000"/>
        </w:rPr>
        <w:t>This class will</w:t>
      </w:r>
      <w:r w:rsidR="007E757D">
        <w:rPr>
          <w:rFonts w:eastAsia="Times New Roman" w:cs="Times New Roman"/>
          <w:color w:val="000000"/>
        </w:rPr>
        <w:t xml:space="preserve"> involve</w:t>
      </w:r>
      <w:r w:rsidRPr="008F48F3">
        <w:rPr>
          <w:rFonts w:eastAsia="Times New Roman" w:cs="Times New Roman"/>
          <w:color w:val="000000"/>
        </w:rPr>
        <w:t xml:space="preserve"> </w:t>
      </w:r>
      <w:proofErr w:type="gramStart"/>
      <w:r w:rsidR="007E757D">
        <w:rPr>
          <w:rFonts w:eastAsia="Times New Roman" w:cs="Times New Roman"/>
          <w:color w:val="000000"/>
        </w:rPr>
        <w:t>an interactive</w:t>
      </w:r>
      <w:proofErr w:type="gramEnd"/>
      <w:r w:rsidRPr="008F48F3">
        <w:rPr>
          <w:rFonts w:eastAsia="Times New Roman" w:cs="Times New Roman"/>
          <w:color w:val="000000"/>
        </w:rPr>
        <w:t xml:space="preserve"> and participatory</w:t>
      </w:r>
      <w:r w:rsidR="007E757D">
        <w:rPr>
          <w:rFonts w:eastAsia="Times New Roman" w:cs="Times New Roman"/>
          <w:color w:val="000000"/>
        </w:rPr>
        <w:t xml:space="preserve"> experience</w:t>
      </w:r>
      <w:r w:rsidRPr="008F48F3">
        <w:rPr>
          <w:rFonts w:eastAsia="Times New Roman" w:cs="Times New Roman"/>
          <w:color w:val="000000"/>
        </w:rPr>
        <w:t xml:space="preserve">. </w:t>
      </w:r>
      <w:r w:rsidRPr="008F48F3">
        <w:t xml:space="preserve">Interactive and participatory teaching methods involve actively </w:t>
      </w:r>
      <w:r w:rsidR="00E65032">
        <w:t>engag</w:t>
      </w:r>
      <w:r w:rsidRPr="008F48F3">
        <w:t xml:space="preserve">ing students in the learning process, rather than passively receiving information. These </w:t>
      </w:r>
      <w:r w:rsidR="00E65032">
        <w:t>approaches</w:t>
      </w:r>
      <w:r w:rsidRPr="008F48F3">
        <w:t xml:space="preserve"> </w:t>
      </w:r>
      <w:r w:rsidR="00C65E2D">
        <w:t xml:space="preserve">foster a deeper understanding, enhance engagement, and promote </w:t>
      </w:r>
      <w:r w:rsidRPr="008F48F3">
        <w:t xml:space="preserve">the development of critical thinking skills. </w:t>
      </w:r>
      <w:r w:rsidR="00E65032" w:rsidRPr="00E65032">
        <w:t>The activities included will be group discussions, role-playing, and hands-on tasks.</w:t>
      </w:r>
      <w:r w:rsidR="00E65032" w:rsidRPr="0013476F">
        <w:rPr>
          <w:color w:val="4EA72E" w:themeColor="accent6"/>
        </w:rPr>
        <w:t xml:space="preserve"> </w:t>
      </w:r>
    </w:p>
    <w:p w14:paraId="43C38DD6" w14:textId="77777777" w:rsidR="00C65E2D" w:rsidRDefault="00C65E2D" w:rsidP="003C6399"/>
    <w:p w14:paraId="0044E41D" w14:textId="77777777" w:rsidR="00C65E2D" w:rsidRPr="00DB724A" w:rsidRDefault="00C65E2D" w:rsidP="00C65E2D">
      <w:pPr>
        <w:rPr>
          <w:rFonts w:eastAsia="Times New Roman" w:cs="Times New Roman"/>
          <w:b/>
          <w:bCs/>
          <w:color w:val="000000"/>
          <w:u w:val="single"/>
          <w:shd w:val="clear" w:color="auto" w:fill="C2E0F4"/>
        </w:rPr>
      </w:pPr>
      <w:r w:rsidRPr="00DB724A">
        <w:rPr>
          <w:rFonts w:eastAsia="Times New Roman" w:cs="Times New Roman"/>
          <w:b/>
          <w:bCs/>
          <w:color w:val="000000"/>
          <w:u w:val="single"/>
          <w:shd w:val="clear" w:color="auto" w:fill="C2E0F4"/>
        </w:rPr>
        <w:t>WEEKLY DISCUSSIONS</w:t>
      </w:r>
    </w:p>
    <w:p w14:paraId="6DEFEE8B" w14:textId="77777777" w:rsidR="00C65E2D" w:rsidRDefault="00C65E2D" w:rsidP="00C65E2D">
      <w:pPr>
        <w:ind w:left="360"/>
      </w:pPr>
    </w:p>
    <w:p w14:paraId="289F4BAD" w14:textId="0BBB4A44" w:rsidR="00C65E2D" w:rsidRPr="006E115F" w:rsidRDefault="00C65E2D" w:rsidP="00C65E2D">
      <w:pPr>
        <w:pStyle w:val="ListParagraph"/>
        <w:numPr>
          <w:ilvl w:val="0"/>
          <w:numId w:val="3"/>
        </w:numPr>
        <w:rPr>
          <w:rFonts w:eastAsia="Times New Roman" w:cs="Times New Roman"/>
          <w:color w:val="000000"/>
        </w:rPr>
      </w:pPr>
      <w:r w:rsidRPr="00DB724A">
        <w:rPr>
          <w:rFonts w:eastAsia="Times New Roman" w:cs="Times New Roman"/>
          <w:color w:val="000000"/>
        </w:rPr>
        <w:t xml:space="preserve">Groups will </w:t>
      </w:r>
      <w:r>
        <w:rPr>
          <w:rFonts w:eastAsia="Times New Roman" w:cs="Times New Roman"/>
          <w:color w:val="000000"/>
        </w:rPr>
        <w:t xml:space="preserve">post and </w:t>
      </w:r>
      <w:r w:rsidRPr="00DB724A">
        <w:rPr>
          <w:rFonts w:eastAsia="Times New Roman" w:cs="Times New Roman"/>
          <w:color w:val="000000"/>
        </w:rPr>
        <w:t>present PowerPoint</w:t>
      </w:r>
      <w:r w:rsidR="00D44322">
        <w:rPr>
          <w:rFonts w:eastAsia="Times New Roman" w:cs="Times New Roman"/>
          <w:color w:val="000000"/>
        </w:rPr>
        <w:t xml:space="preserve"> or PDF</w:t>
      </w:r>
      <w:r w:rsidRPr="00DB724A">
        <w:rPr>
          <w:rFonts w:eastAsia="Times New Roman" w:cs="Times New Roman"/>
          <w:color w:val="000000"/>
        </w:rPr>
        <w:t xml:space="preserve"> presentations of the assigned readings </w:t>
      </w:r>
      <w:r>
        <w:rPr>
          <w:rFonts w:eastAsia="Times New Roman" w:cs="Times New Roman"/>
          <w:color w:val="000000"/>
        </w:rPr>
        <w:t>every week</w:t>
      </w:r>
      <w:r w:rsidRPr="00DB724A">
        <w:rPr>
          <w:rFonts w:eastAsia="Times New Roman" w:cs="Times New Roman"/>
          <w:color w:val="000000"/>
        </w:rPr>
        <w:t xml:space="preserve">, while members of other groups will submit </w:t>
      </w:r>
      <w:r w:rsidR="005A6F23">
        <w:rPr>
          <w:rFonts w:eastAsia="Times New Roman" w:cs="Times New Roman"/>
          <w:color w:val="000000"/>
        </w:rPr>
        <w:t xml:space="preserve">and ask </w:t>
      </w:r>
      <w:r w:rsidRPr="00DB724A">
        <w:rPr>
          <w:rFonts w:eastAsia="Times New Roman" w:cs="Times New Roman"/>
          <w:color w:val="000000"/>
        </w:rPr>
        <w:t>thought-provoking questions based on each presentation. Copies of the PowerPoint presentations must be uploaded to Canvas by 11:59 p.m. CST</w:t>
      </w:r>
      <w:r w:rsidR="00B62CBC">
        <w:rPr>
          <w:rFonts w:eastAsia="Times New Roman" w:cs="Times New Roman"/>
          <w:color w:val="000000"/>
        </w:rPr>
        <w:t xml:space="preserve"> on </w:t>
      </w:r>
      <w:r w:rsidR="00B62CBC" w:rsidRPr="00DB724A">
        <w:rPr>
          <w:rFonts w:eastAsia="Times New Roman" w:cs="Times New Roman"/>
          <w:color w:val="000000"/>
        </w:rPr>
        <w:t>Sunday</w:t>
      </w:r>
      <w:r w:rsidR="00B62CBC">
        <w:rPr>
          <w:rFonts w:eastAsia="Times New Roman" w:cs="Times New Roman"/>
          <w:color w:val="000000"/>
        </w:rPr>
        <w:t>s</w:t>
      </w:r>
      <w:r w:rsidRPr="00DB724A">
        <w:rPr>
          <w:rFonts w:eastAsia="Times New Roman" w:cs="Times New Roman"/>
          <w:color w:val="000000"/>
        </w:rPr>
        <w:t xml:space="preserve">, and all questions must be posted by </w:t>
      </w:r>
      <w:r w:rsidR="00395AE9">
        <w:rPr>
          <w:rFonts w:eastAsia="Times New Roman" w:cs="Times New Roman"/>
          <w:color w:val="000000"/>
        </w:rPr>
        <w:t xml:space="preserve">the following </w:t>
      </w:r>
      <w:r w:rsidRPr="00DB724A">
        <w:rPr>
          <w:rFonts w:eastAsia="Times New Roman" w:cs="Times New Roman"/>
          <w:color w:val="000000"/>
        </w:rPr>
        <w:t>Monday</w:t>
      </w:r>
      <w:r>
        <w:rPr>
          <w:rFonts w:eastAsia="Times New Roman" w:cs="Times New Roman"/>
          <w:color w:val="000000"/>
        </w:rPr>
        <w:t>,</w:t>
      </w:r>
      <w:r w:rsidRPr="00DB724A">
        <w:rPr>
          <w:rFonts w:eastAsia="Times New Roman" w:cs="Times New Roman"/>
          <w:color w:val="000000"/>
        </w:rPr>
        <w:t xml:space="preserve"> </w:t>
      </w:r>
      <w:r>
        <w:rPr>
          <w:rFonts w:eastAsia="Times New Roman" w:cs="Times New Roman"/>
          <w:color w:val="000000"/>
        </w:rPr>
        <w:t>not later than</w:t>
      </w:r>
      <w:r w:rsidRPr="00DB724A">
        <w:rPr>
          <w:rFonts w:eastAsia="Times New Roman" w:cs="Times New Roman"/>
          <w:color w:val="000000"/>
        </w:rPr>
        <w:t xml:space="preserve"> 11:59 p.m. CST. These weekly activities will involve describing and critically analyzing the content of </w:t>
      </w:r>
      <w:r w:rsidRPr="00DB724A">
        <w:rPr>
          <w:rFonts w:eastAsia="Times New Roman" w:cs="Times New Roman"/>
          <w:color w:val="000000"/>
        </w:rPr>
        <w:lastRenderedPageBreak/>
        <w:t>the assigned readings, as well as making connections to other materials in</w:t>
      </w:r>
      <w:r w:rsidR="00395AE9">
        <w:rPr>
          <w:rFonts w:eastAsia="Times New Roman" w:cs="Times New Roman"/>
          <w:color w:val="000000"/>
        </w:rPr>
        <w:t>side</w:t>
      </w:r>
      <w:r w:rsidRPr="00DB724A">
        <w:rPr>
          <w:rFonts w:eastAsia="Times New Roman" w:cs="Times New Roman"/>
          <w:color w:val="000000"/>
        </w:rPr>
        <w:t xml:space="preserve"> or outside of class.</w:t>
      </w:r>
    </w:p>
    <w:p w14:paraId="04E25E37" w14:textId="77777777" w:rsidR="003C6399" w:rsidRPr="008F48F3" w:rsidRDefault="003C6399" w:rsidP="003C6399"/>
    <w:p w14:paraId="3220A1B7" w14:textId="77777777" w:rsidR="002E145A" w:rsidRPr="008F48F3" w:rsidRDefault="002E145A" w:rsidP="002E145A">
      <w:pPr>
        <w:rPr>
          <w:rFonts w:eastAsia="Times New Roman" w:cs="Times New Roman"/>
          <w:b/>
          <w:bCs/>
          <w:color w:val="000000"/>
          <w:u w:val="single"/>
          <w:shd w:val="clear" w:color="auto" w:fill="C2E0F4"/>
        </w:rPr>
      </w:pPr>
      <w:r w:rsidRPr="008F48F3">
        <w:rPr>
          <w:rFonts w:eastAsia="Times New Roman" w:cs="Times New Roman"/>
          <w:b/>
          <w:bCs/>
          <w:color w:val="000000"/>
          <w:u w:val="single"/>
          <w:shd w:val="clear" w:color="auto" w:fill="C2E0F4"/>
        </w:rPr>
        <w:t>ASSIGNMENTS/GRADING</w:t>
      </w:r>
    </w:p>
    <w:p w14:paraId="350BD788" w14:textId="77777777" w:rsidR="002B5523" w:rsidRPr="008F48F3" w:rsidRDefault="002B5523" w:rsidP="002E145A">
      <w:pPr>
        <w:rPr>
          <w:rFonts w:eastAsia="Times New Roman" w:cs="Times New Roman"/>
          <w:color w:val="000000"/>
        </w:rPr>
      </w:pPr>
    </w:p>
    <w:p w14:paraId="197FE3C0" w14:textId="77777777" w:rsidR="003C6399" w:rsidRPr="008F48F3" w:rsidRDefault="002B5523" w:rsidP="003C6399">
      <w:pPr>
        <w:rPr>
          <w:b/>
          <w:i/>
          <w:iCs/>
        </w:rPr>
      </w:pPr>
      <w:r w:rsidRPr="008F48F3">
        <w:rPr>
          <w:b/>
          <w:i/>
          <w:iCs/>
        </w:rPr>
        <w:t>Reading Quizzes</w:t>
      </w:r>
      <w:r w:rsidR="00457245" w:rsidRPr="008F48F3">
        <w:rPr>
          <w:b/>
          <w:i/>
          <w:iCs/>
        </w:rPr>
        <w:t xml:space="preserve"> </w:t>
      </w:r>
      <w:r w:rsidR="00457245" w:rsidRPr="008F48F3">
        <w:rPr>
          <w:rFonts w:eastAsia="Times New Roman" w:cs="Times New Roman"/>
          <w:b/>
          <w:bCs/>
          <w:i/>
          <w:iCs/>
          <w:color w:val="000000"/>
        </w:rPr>
        <w:t>60% total (10 points each)</w:t>
      </w:r>
    </w:p>
    <w:p w14:paraId="66E599E8" w14:textId="28993B2D" w:rsidR="006B3DFD" w:rsidRPr="008F48F3" w:rsidRDefault="00457245" w:rsidP="003C6399">
      <w:pPr>
        <w:rPr>
          <w:b/>
          <w:i/>
          <w:iCs/>
        </w:rPr>
      </w:pPr>
      <w:r w:rsidRPr="008F48F3">
        <w:rPr>
          <w:bCs/>
        </w:rPr>
        <w:t>Weekly</w:t>
      </w:r>
      <w:r w:rsidR="002B5523" w:rsidRPr="008F48F3">
        <w:rPr>
          <w:bCs/>
        </w:rPr>
        <w:t xml:space="preserve"> chapter reading quizzes in each of the modules. Each qu</w:t>
      </w:r>
      <w:r w:rsidRPr="008F48F3">
        <w:rPr>
          <w:bCs/>
        </w:rPr>
        <w:t>iz</w:t>
      </w:r>
      <w:r w:rsidR="002B5523" w:rsidRPr="008F48F3">
        <w:rPr>
          <w:bCs/>
        </w:rPr>
        <w:t xml:space="preserve"> is worth </w:t>
      </w:r>
      <w:r w:rsidRPr="008F48F3">
        <w:rPr>
          <w:bCs/>
        </w:rPr>
        <w:t>10</w:t>
      </w:r>
      <w:r w:rsidR="002B5523" w:rsidRPr="008F48F3">
        <w:rPr>
          <w:bCs/>
        </w:rPr>
        <w:t xml:space="preserve"> points. The reading quizzes are only found in the electronic textbook. </w:t>
      </w:r>
    </w:p>
    <w:p w14:paraId="300CFCA3" w14:textId="77777777" w:rsidR="003C6399" w:rsidRPr="008F48F3" w:rsidRDefault="00457245" w:rsidP="006B3DFD">
      <w:pPr>
        <w:spacing w:before="240"/>
        <w:rPr>
          <w:rFonts w:eastAsia="Times New Roman" w:cs="Times New Roman"/>
          <w:b/>
          <w:bCs/>
          <w:i/>
          <w:iCs/>
          <w:color w:val="000000"/>
        </w:rPr>
      </w:pPr>
      <w:r w:rsidRPr="008F48F3">
        <w:rPr>
          <w:rFonts w:eastAsia="Times New Roman" w:cs="Times New Roman"/>
          <w:b/>
          <w:bCs/>
          <w:i/>
          <w:iCs/>
          <w:color w:val="000000"/>
        </w:rPr>
        <w:t>Weekly Discussion: 20% total</w:t>
      </w:r>
    </w:p>
    <w:p w14:paraId="16D33384" w14:textId="5A23B8B7" w:rsidR="00A43DBE" w:rsidRPr="008F48F3" w:rsidRDefault="002B5523" w:rsidP="003C6399">
      <w:pPr>
        <w:rPr>
          <w:rFonts w:eastAsia="Times New Roman" w:cs="Times New Roman"/>
          <w:b/>
          <w:bCs/>
          <w:i/>
          <w:iCs/>
          <w:color w:val="000000"/>
        </w:rPr>
      </w:pPr>
      <w:r w:rsidRPr="008F48F3">
        <w:rPr>
          <w:bCs/>
        </w:rPr>
        <w:t>Each module includes discussion</w:t>
      </w:r>
      <w:r w:rsidR="00E52B75">
        <w:rPr>
          <w:bCs/>
        </w:rPr>
        <w:t>s</w:t>
      </w:r>
      <w:r w:rsidRPr="008F48F3">
        <w:rPr>
          <w:bCs/>
        </w:rPr>
        <w:t xml:space="preserve"> on </w:t>
      </w:r>
      <w:r w:rsidR="00E52B75">
        <w:rPr>
          <w:bCs/>
        </w:rPr>
        <w:t>issues</w:t>
      </w:r>
      <w:r w:rsidRPr="008F48F3">
        <w:rPr>
          <w:bCs/>
        </w:rPr>
        <w:t xml:space="preserve"> relating to art, social, and civic responsibility. Discussions for the module are </w:t>
      </w:r>
      <w:r w:rsidR="00B62CBC">
        <w:rPr>
          <w:bCs/>
        </w:rPr>
        <w:t>each worth 15 points</w:t>
      </w:r>
      <w:r w:rsidRPr="008F48F3">
        <w:rPr>
          <w:bCs/>
        </w:rPr>
        <w:t xml:space="preserve">. </w:t>
      </w:r>
      <w:r w:rsidR="00B62CBC">
        <w:rPr>
          <w:bCs/>
        </w:rPr>
        <w:t>At the same time,</w:t>
      </w:r>
      <w:r w:rsidR="00457245" w:rsidRPr="008F48F3">
        <w:rPr>
          <w:bCs/>
        </w:rPr>
        <w:t xml:space="preserve"> </w:t>
      </w:r>
      <w:r w:rsidR="00B62CBC">
        <w:rPr>
          <w:bCs/>
        </w:rPr>
        <w:t>question</w:t>
      </w:r>
      <w:r w:rsidR="006A615B">
        <w:rPr>
          <w:bCs/>
        </w:rPr>
        <w:t>s</w:t>
      </w:r>
      <w:r w:rsidR="00B62CBC">
        <w:rPr>
          <w:bCs/>
        </w:rPr>
        <w:t xml:space="preserve"> </w:t>
      </w:r>
      <w:r w:rsidR="006A615B">
        <w:rPr>
          <w:bCs/>
        </w:rPr>
        <w:t>are</w:t>
      </w:r>
      <w:r w:rsidR="00B62CBC">
        <w:rPr>
          <w:bCs/>
        </w:rPr>
        <w:t xml:space="preserve"> worth 5 points</w:t>
      </w:r>
      <w:r w:rsidRPr="008F48F3">
        <w:rPr>
          <w:bCs/>
        </w:rPr>
        <w:t xml:space="preserve">. </w:t>
      </w:r>
    </w:p>
    <w:p w14:paraId="71E86B30" w14:textId="77777777" w:rsidR="00A43DBE" w:rsidRPr="008F48F3" w:rsidRDefault="00A43DBE" w:rsidP="006B3DFD">
      <w:pPr>
        <w:spacing w:before="240"/>
        <w:rPr>
          <w:rFonts w:eastAsia="Times New Roman" w:cs="Times New Roman"/>
          <w:b/>
          <w:bCs/>
          <w:i/>
          <w:iCs/>
          <w:color w:val="000000"/>
        </w:rPr>
      </w:pPr>
      <w:r w:rsidRPr="008F48F3">
        <w:rPr>
          <w:rFonts w:eastAsia="Times New Roman" w:cs="Times New Roman"/>
          <w:b/>
          <w:bCs/>
          <w:i/>
          <w:iCs/>
          <w:color w:val="000000"/>
        </w:rPr>
        <w:t>UNT CORE Assignments: 20% </w:t>
      </w:r>
    </w:p>
    <w:p w14:paraId="23FD4DAD" w14:textId="5BF82331" w:rsidR="00A43DBE" w:rsidRPr="008F48F3" w:rsidRDefault="00A43DBE" w:rsidP="00A43DBE">
      <w:pPr>
        <w:rPr>
          <w:rFonts w:eastAsia="Times New Roman" w:cs="Times New Roman"/>
          <w:color w:val="000000"/>
        </w:rPr>
      </w:pPr>
      <w:r w:rsidRPr="008F48F3">
        <w:rPr>
          <w:rFonts w:eastAsia="Times New Roman" w:cs="Times New Roman"/>
          <w:color w:val="000000"/>
        </w:rPr>
        <w:t xml:space="preserve">This is a UNT Core class. Per UNT policy, it must assess </w:t>
      </w:r>
      <w:r w:rsidR="004A6589">
        <w:rPr>
          <w:rFonts w:eastAsia="Times New Roman" w:cs="Times New Roman"/>
          <w:color w:val="000000"/>
        </w:rPr>
        <w:t>four (4)</w:t>
      </w:r>
      <w:r w:rsidRPr="008F48F3">
        <w:rPr>
          <w:rFonts w:eastAsia="Times New Roman" w:cs="Times New Roman"/>
          <w:color w:val="000000"/>
        </w:rPr>
        <w:t xml:space="preserve"> categories: Developing Critical Thinking, Communication Skills, Social Responsibility, and Personal Responsibility. </w:t>
      </w:r>
      <w:r w:rsidRPr="008F48F3">
        <w:rPr>
          <w:bCs/>
        </w:rPr>
        <w:t xml:space="preserve">This is where you apply information learned in the textbook. At least one creative, museum, </w:t>
      </w:r>
      <w:r w:rsidRPr="008F48F3">
        <w:rPr>
          <w:bCs/>
          <w:i/>
          <w:iCs/>
          <w:u w:val="single"/>
        </w:rPr>
        <w:t>or</w:t>
      </w:r>
      <w:r w:rsidRPr="008F48F3">
        <w:rPr>
          <w:bCs/>
        </w:rPr>
        <w:t xml:space="preserve"> essay assignment will be required. </w:t>
      </w:r>
      <w:r w:rsidRPr="008F48F3">
        <w:rPr>
          <w:rFonts w:eastAsia="Times New Roman" w:cs="Times New Roman"/>
          <w:color w:val="000000"/>
        </w:rPr>
        <w:t xml:space="preserve">You will have an assignment that will meet </w:t>
      </w:r>
      <w:proofErr w:type="gramStart"/>
      <w:r w:rsidRPr="008F48F3">
        <w:rPr>
          <w:rFonts w:eastAsia="Times New Roman" w:cs="Times New Roman"/>
          <w:color w:val="000000"/>
        </w:rPr>
        <w:t>this requirement</w:t>
      </w:r>
      <w:r w:rsidR="004A6589">
        <w:rPr>
          <w:rFonts w:eastAsia="Times New Roman" w:cs="Times New Roman"/>
          <w:color w:val="000000"/>
        </w:rPr>
        <w:t>—details</w:t>
      </w:r>
      <w:proofErr w:type="gramEnd"/>
      <w:r w:rsidRPr="008F48F3">
        <w:rPr>
          <w:rFonts w:eastAsia="Times New Roman" w:cs="Times New Roman"/>
          <w:color w:val="000000"/>
        </w:rPr>
        <w:t xml:space="preserve"> to follow.</w:t>
      </w:r>
    </w:p>
    <w:p w14:paraId="1A0377D0" w14:textId="77777777" w:rsidR="003C6399" w:rsidRPr="008F48F3" w:rsidRDefault="003C6399" w:rsidP="00A43DBE">
      <w:pPr>
        <w:rPr>
          <w:bCs/>
        </w:rPr>
      </w:pPr>
    </w:p>
    <w:p w14:paraId="4B08D537" w14:textId="77777777" w:rsidR="00F405EF" w:rsidRPr="008F48F3" w:rsidRDefault="00F405EF" w:rsidP="00F405EF">
      <w:pPr>
        <w:rPr>
          <w:rFonts w:eastAsia="Times New Roman" w:cs="Times New Roman"/>
          <w:b/>
          <w:bCs/>
          <w:color w:val="000000"/>
          <w:u w:val="single"/>
          <w:shd w:val="clear" w:color="auto" w:fill="C2E0F4"/>
        </w:rPr>
      </w:pPr>
      <w:r w:rsidRPr="008F48F3">
        <w:rPr>
          <w:rFonts w:eastAsia="Times New Roman" w:cs="Times New Roman"/>
          <w:b/>
          <w:bCs/>
          <w:color w:val="000000"/>
          <w:u w:val="single"/>
          <w:shd w:val="clear" w:color="auto" w:fill="C2E0F4"/>
        </w:rPr>
        <w:t>LATE WORK POLICY</w:t>
      </w:r>
    </w:p>
    <w:p w14:paraId="2CE88A0E" w14:textId="77777777" w:rsidR="00F405EF" w:rsidRPr="008F48F3" w:rsidRDefault="00F405EF" w:rsidP="00F405EF">
      <w:pPr>
        <w:rPr>
          <w:rFonts w:eastAsia="Times New Roman" w:cs="Times New Roman"/>
          <w:color w:val="000000"/>
        </w:rPr>
      </w:pPr>
    </w:p>
    <w:p w14:paraId="70050437" w14:textId="77777777" w:rsidR="00F405EF" w:rsidRPr="008F48F3" w:rsidRDefault="00F405EF" w:rsidP="00F405EF">
      <w:pPr>
        <w:autoSpaceDE w:val="0"/>
        <w:autoSpaceDN w:val="0"/>
        <w:adjustRightInd w:val="0"/>
        <w:rPr>
          <w:rFonts w:cs="Calibri"/>
        </w:rPr>
      </w:pPr>
      <w:r w:rsidRPr="008F48F3">
        <w:rPr>
          <w:rFonts w:cs="Calibri"/>
        </w:rPr>
        <w:t xml:space="preserve">Late work is not accepted. This includes work that is </w:t>
      </w:r>
      <w:r w:rsidRPr="008F48F3">
        <w:rPr>
          <w:rFonts w:cs="Calibri"/>
          <w:u w:val="single"/>
        </w:rPr>
        <w:t>just a few minutes late.</w:t>
      </w:r>
      <w:r w:rsidRPr="008F48F3">
        <w:rPr>
          <w:rFonts w:cs="Calibri"/>
        </w:rPr>
        <w:t xml:space="preserve"> Work well ahead of every deadline so that you do not miss turning your work in. I will not accept work emailed or otherwise submitted outside the designated portal.</w:t>
      </w:r>
    </w:p>
    <w:p w14:paraId="14137F56" w14:textId="77777777" w:rsidR="00F405EF" w:rsidRPr="008F48F3" w:rsidRDefault="00F405EF" w:rsidP="002E145A">
      <w:pPr>
        <w:rPr>
          <w:rFonts w:eastAsia="Times New Roman" w:cs="Times New Roman"/>
          <w:b/>
          <w:bCs/>
          <w:color w:val="000000"/>
          <w:u w:val="single"/>
          <w:shd w:val="clear" w:color="auto" w:fill="C2E0F4"/>
        </w:rPr>
      </w:pPr>
    </w:p>
    <w:p w14:paraId="5275276F" w14:textId="3FF423F0" w:rsidR="002E145A" w:rsidRPr="008F48F3" w:rsidRDefault="002E145A" w:rsidP="002E145A">
      <w:pPr>
        <w:rPr>
          <w:rFonts w:eastAsia="Times New Roman" w:cs="Times New Roman"/>
          <w:color w:val="000000"/>
        </w:rPr>
      </w:pPr>
      <w:r w:rsidRPr="008F48F3">
        <w:rPr>
          <w:rFonts w:eastAsia="Times New Roman" w:cs="Times New Roman"/>
          <w:b/>
          <w:bCs/>
          <w:color w:val="000000"/>
          <w:u w:val="single"/>
          <w:shd w:val="clear" w:color="auto" w:fill="C2E0F4"/>
        </w:rPr>
        <w:t>LATE WORK/DEADLINE EXTENSIONS</w:t>
      </w:r>
    </w:p>
    <w:p w14:paraId="6F94C244" w14:textId="4F5C5D3A" w:rsidR="00D95581" w:rsidRPr="008F48F3" w:rsidRDefault="002E145A" w:rsidP="002E145A">
      <w:pPr>
        <w:rPr>
          <w:rFonts w:eastAsia="Times New Roman" w:cs="Times New Roman"/>
          <w:color w:val="000000"/>
        </w:rPr>
      </w:pPr>
      <w:r w:rsidRPr="008F48F3">
        <w:rPr>
          <w:rFonts w:eastAsia="Times New Roman" w:cs="Times New Roman"/>
          <w:color w:val="000000"/>
        </w:rPr>
        <w:t xml:space="preserve">Deadline extensions and acceptance of late work will </w:t>
      </w:r>
      <w:r w:rsidR="00F405EF" w:rsidRPr="008F48F3">
        <w:rPr>
          <w:rFonts w:eastAsia="Times New Roman" w:cs="Times New Roman"/>
          <w:color w:val="000000"/>
        </w:rPr>
        <w:t xml:space="preserve">only </w:t>
      </w:r>
      <w:r w:rsidRPr="008F48F3">
        <w:rPr>
          <w:rFonts w:eastAsia="Times New Roman" w:cs="Times New Roman"/>
          <w:color w:val="000000"/>
        </w:rPr>
        <w:t xml:space="preserve">be on </w:t>
      </w:r>
      <w:r w:rsidRPr="008F48F3">
        <w:t>special consideration grounds</w:t>
      </w:r>
      <w:r w:rsidRPr="008F48F3">
        <w:rPr>
          <w:rFonts w:eastAsia="Times New Roman" w:cs="Times New Roman"/>
          <w:color w:val="000000"/>
        </w:rPr>
        <w:t>. I will not consider any requests that are made more than 24 hours after the deadline passes. </w:t>
      </w:r>
    </w:p>
    <w:p w14:paraId="60AE06B2" w14:textId="77777777" w:rsidR="002E145A" w:rsidRPr="008F48F3" w:rsidRDefault="002E145A" w:rsidP="002E145A">
      <w:pPr>
        <w:rPr>
          <w:rFonts w:eastAsia="Times New Roman" w:cs="Times New Roman"/>
          <w:color w:val="000000"/>
        </w:rPr>
      </w:pPr>
      <w:r w:rsidRPr="008F48F3">
        <w:rPr>
          <w:rFonts w:eastAsia="Times New Roman" w:cs="Times New Roman"/>
          <w:b/>
          <w:bCs/>
          <w:color w:val="000000"/>
          <w:u w:val="single"/>
          <w:shd w:val="clear" w:color="auto" w:fill="C2E0F4"/>
        </w:rPr>
        <w:t>Grading scale:</w:t>
      </w:r>
    </w:p>
    <w:p w14:paraId="0F43B1F6" w14:textId="3A5FD069" w:rsidR="002E145A" w:rsidRPr="008F48F3" w:rsidRDefault="002E145A" w:rsidP="002E145A">
      <w:pPr>
        <w:rPr>
          <w:rFonts w:eastAsia="Times New Roman" w:cs="Times New Roman"/>
          <w:color w:val="000000"/>
        </w:rPr>
      </w:pPr>
      <w:r w:rsidRPr="008F48F3">
        <w:rPr>
          <w:rFonts w:eastAsia="Times New Roman" w:cs="Times New Roman"/>
          <w:color w:val="000000"/>
        </w:rPr>
        <w:t>A: 100 - 9</w:t>
      </w:r>
      <w:r w:rsidR="000F0D95" w:rsidRPr="008F48F3">
        <w:rPr>
          <w:rFonts w:eastAsia="Times New Roman" w:cs="Times New Roman"/>
          <w:color w:val="000000"/>
        </w:rPr>
        <w:t>0</w:t>
      </w:r>
      <w:r w:rsidRPr="008F48F3">
        <w:rPr>
          <w:rFonts w:eastAsia="Times New Roman" w:cs="Times New Roman"/>
          <w:color w:val="000000"/>
        </w:rPr>
        <w:t> </w:t>
      </w:r>
    </w:p>
    <w:p w14:paraId="330EE5F0" w14:textId="4EEBF42E" w:rsidR="002E145A" w:rsidRPr="008F48F3" w:rsidRDefault="002E145A" w:rsidP="002E145A">
      <w:pPr>
        <w:rPr>
          <w:rFonts w:eastAsia="Times New Roman" w:cs="Times New Roman"/>
          <w:color w:val="000000"/>
        </w:rPr>
      </w:pPr>
      <w:r w:rsidRPr="008F48F3">
        <w:rPr>
          <w:rFonts w:eastAsia="Times New Roman" w:cs="Times New Roman"/>
          <w:color w:val="000000"/>
        </w:rPr>
        <w:t xml:space="preserve">B: 89 - </w:t>
      </w:r>
      <w:r w:rsidR="000F0D95" w:rsidRPr="008F48F3">
        <w:rPr>
          <w:rFonts w:eastAsia="Times New Roman" w:cs="Times New Roman"/>
          <w:color w:val="000000"/>
        </w:rPr>
        <w:t>80</w:t>
      </w:r>
      <w:r w:rsidRPr="008F48F3">
        <w:rPr>
          <w:rFonts w:eastAsia="Times New Roman" w:cs="Times New Roman"/>
          <w:color w:val="000000"/>
        </w:rPr>
        <w:t> </w:t>
      </w:r>
    </w:p>
    <w:p w14:paraId="5D97EB2C" w14:textId="257ABF4E" w:rsidR="002E145A" w:rsidRPr="008F48F3" w:rsidRDefault="002E145A" w:rsidP="002E145A">
      <w:pPr>
        <w:rPr>
          <w:rFonts w:eastAsia="Times New Roman" w:cs="Times New Roman"/>
          <w:color w:val="000000"/>
        </w:rPr>
      </w:pPr>
      <w:r w:rsidRPr="008F48F3">
        <w:rPr>
          <w:rFonts w:eastAsia="Times New Roman" w:cs="Times New Roman"/>
          <w:color w:val="000000"/>
        </w:rPr>
        <w:t>C: 79</w:t>
      </w:r>
      <w:r w:rsidR="000F0D95" w:rsidRPr="008F48F3">
        <w:rPr>
          <w:rFonts w:eastAsia="Times New Roman" w:cs="Times New Roman"/>
          <w:color w:val="000000"/>
        </w:rPr>
        <w:t xml:space="preserve"> </w:t>
      </w:r>
      <w:r w:rsidRPr="008F48F3">
        <w:rPr>
          <w:rFonts w:eastAsia="Times New Roman" w:cs="Times New Roman"/>
          <w:color w:val="000000"/>
        </w:rPr>
        <w:t xml:space="preserve">- </w:t>
      </w:r>
      <w:r w:rsidR="000F0D95" w:rsidRPr="008F48F3">
        <w:rPr>
          <w:rFonts w:eastAsia="Times New Roman" w:cs="Times New Roman"/>
          <w:color w:val="000000"/>
        </w:rPr>
        <w:t>70</w:t>
      </w:r>
      <w:r w:rsidRPr="008F48F3">
        <w:rPr>
          <w:rFonts w:eastAsia="Times New Roman" w:cs="Times New Roman"/>
          <w:color w:val="000000"/>
        </w:rPr>
        <w:t> </w:t>
      </w:r>
    </w:p>
    <w:p w14:paraId="2825DFA9" w14:textId="47B32961" w:rsidR="002E145A" w:rsidRPr="008F48F3" w:rsidRDefault="002E145A" w:rsidP="002E145A">
      <w:pPr>
        <w:rPr>
          <w:rFonts w:eastAsia="Times New Roman" w:cs="Times New Roman"/>
          <w:color w:val="000000"/>
        </w:rPr>
      </w:pPr>
      <w:r w:rsidRPr="008F48F3">
        <w:rPr>
          <w:rFonts w:eastAsia="Times New Roman" w:cs="Times New Roman"/>
          <w:color w:val="000000"/>
        </w:rPr>
        <w:t>D: 69</w:t>
      </w:r>
      <w:r w:rsidR="000F0D95" w:rsidRPr="008F48F3">
        <w:rPr>
          <w:rFonts w:eastAsia="Times New Roman" w:cs="Times New Roman"/>
          <w:color w:val="000000"/>
        </w:rPr>
        <w:t xml:space="preserve"> </w:t>
      </w:r>
      <w:r w:rsidRPr="008F48F3">
        <w:rPr>
          <w:rFonts w:eastAsia="Times New Roman" w:cs="Times New Roman"/>
          <w:color w:val="000000"/>
        </w:rPr>
        <w:t xml:space="preserve">- </w:t>
      </w:r>
      <w:r w:rsidR="000F0D95" w:rsidRPr="008F48F3">
        <w:rPr>
          <w:rFonts w:eastAsia="Times New Roman" w:cs="Times New Roman"/>
          <w:color w:val="000000"/>
        </w:rPr>
        <w:t>60</w:t>
      </w:r>
    </w:p>
    <w:p w14:paraId="500226B8" w14:textId="3F473965" w:rsidR="002E145A" w:rsidRPr="008F48F3" w:rsidRDefault="002E145A" w:rsidP="002E145A">
      <w:pPr>
        <w:rPr>
          <w:rFonts w:eastAsia="Times New Roman" w:cs="Times New Roman"/>
          <w:color w:val="000000"/>
        </w:rPr>
      </w:pPr>
      <w:r w:rsidRPr="008F48F3">
        <w:rPr>
          <w:rFonts w:eastAsia="Times New Roman" w:cs="Times New Roman"/>
          <w:color w:val="000000"/>
        </w:rPr>
        <w:t>F: 59 or below</w:t>
      </w:r>
    </w:p>
    <w:p w14:paraId="7D942FE4"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BEEB8"/>
        </w:rPr>
        <w:t>ATTENDANCE POLICY</w:t>
      </w:r>
    </w:p>
    <w:p w14:paraId="38FE2FDF"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BEEB8"/>
        </w:rPr>
        <w:t>Attendance and active engagement are required to do well in the course. </w:t>
      </w:r>
    </w:p>
    <w:p w14:paraId="0A7F432D" w14:textId="0BB6AD82" w:rsidR="002E145A" w:rsidRPr="008F48F3" w:rsidRDefault="002E145A" w:rsidP="002E145A">
      <w:pPr>
        <w:numPr>
          <w:ilvl w:val="0"/>
          <w:numId w:val="7"/>
        </w:numPr>
        <w:spacing w:before="100" w:beforeAutospacing="1" w:after="100" w:afterAutospacing="1"/>
        <w:rPr>
          <w:rFonts w:eastAsia="Times New Roman" w:cs="Times New Roman"/>
          <w:color w:val="000000"/>
        </w:rPr>
      </w:pPr>
      <w:r w:rsidRPr="008F48F3">
        <w:rPr>
          <w:rFonts w:eastAsia="Times New Roman" w:cs="Times New Roman"/>
          <w:color w:val="000000"/>
        </w:rPr>
        <w:t xml:space="preserve">Active engagement </w:t>
      </w:r>
      <w:r w:rsidR="005A6F23" w:rsidRPr="008F48F3">
        <w:rPr>
          <w:rFonts w:eastAsia="Times New Roman" w:cs="Times New Roman"/>
          <w:color w:val="000000"/>
        </w:rPr>
        <w:t>means</w:t>
      </w:r>
      <w:r w:rsidRPr="008F48F3">
        <w:rPr>
          <w:rFonts w:eastAsia="Times New Roman" w:cs="Times New Roman"/>
          <w:color w:val="000000"/>
        </w:rPr>
        <w:t> quietly listening and taking notes during lectures  (don't do other work), arriving on time, and staying until the end of class.</w:t>
      </w:r>
    </w:p>
    <w:p w14:paraId="4F40BB8F" w14:textId="77777777" w:rsidR="002E145A" w:rsidRPr="008F48F3" w:rsidRDefault="002E145A" w:rsidP="002E145A">
      <w:pPr>
        <w:numPr>
          <w:ilvl w:val="0"/>
          <w:numId w:val="7"/>
        </w:numPr>
        <w:spacing w:before="100" w:beforeAutospacing="1" w:after="100" w:afterAutospacing="1"/>
        <w:rPr>
          <w:rFonts w:eastAsia="Times New Roman" w:cs="Times New Roman"/>
          <w:color w:val="000000"/>
        </w:rPr>
      </w:pPr>
      <w:r w:rsidRPr="008F48F3">
        <w:rPr>
          <w:rFonts w:eastAsia="Times New Roman" w:cs="Times New Roman"/>
          <w:color w:val="000000"/>
        </w:rPr>
        <w:lastRenderedPageBreak/>
        <w:t>You're adults. Of course, it is ok to leave for short bathroom and wellness breaks when needed. It's a classroom, not a prison. </w:t>
      </w:r>
    </w:p>
    <w:p w14:paraId="01684F38"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BEEB8"/>
        </w:rPr>
        <w:t>I take attendance for every class. Why?  </w:t>
      </w:r>
    </w:p>
    <w:p w14:paraId="19B3CAE6" w14:textId="77777777" w:rsidR="002E145A" w:rsidRPr="008F48F3" w:rsidRDefault="002E145A" w:rsidP="002E145A">
      <w:pPr>
        <w:numPr>
          <w:ilvl w:val="0"/>
          <w:numId w:val="8"/>
        </w:numPr>
        <w:spacing w:before="100" w:beforeAutospacing="1" w:after="100" w:afterAutospacing="1"/>
        <w:rPr>
          <w:rFonts w:eastAsia="Times New Roman" w:cs="Times New Roman"/>
          <w:color w:val="000000"/>
        </w:rPr>
      </w:pPr>
      <w:r w:rsidRPr="008F48F3">
        <w:rPr>
          <w:rFonts w:eastAsia="Times New Roman" w:cs="Times New Roman"/>
          <w:color w:val="000000"/>
        </w:rPr>
        <w:t>To give you </w:t>
      </w:r>
      <w:r w:rsidRPr="008F48F3">
        <w:rPr>
          <w:rFonts w:eastAsia="Times New Roman" w:cs="Times New Roman"/>
          <w:color w:val="000000"/>
          <w:shd w:val="clear" w:color="auto" w:fill="FBEEB8"/>
        </w:rPr>
        <w:t>extra credit</w:t>
      </w:r>
      <w:r w:rsidRPr="008F48F3">
        <w:rPr>
          <w:rFonts w:eastAsia="Times New Roman" w:cs="Times New Roman"/>
          <w:color w:val="000000"/>
        </w:rPr>
        <w:t>. Students who only miss two (2) classes or fewer receive a 2-percentage point boost to their final grade.</w:t>
      </w:r>
    </w:p>
    <w:p w14:paraId="217B8BD6" w14:textId="77777777" w:rsidR="002E145A" w:rsidRPr="008F48F3" w:rsidRDefault="002E145A" w:rsidP="002E145A">
      <w:pPr>
        <w:numPr>
          <w:ilvl w:val="0"/>
          <w:numId w:val="8"/>
        </w:numPr>
        <w:spacing w:before="100" w:beforeAutospacing="1" w:after="100" w:afterAutospacing="1"/>
        <w:rPr>
          <w:rFonts w:eastAsia="Times New Roman" w:cs="Times New Roman"/>
          <w:color w:val="000000"/>
        </w:rPr>
      </w:pPr>
      <w:r w:rsidRPr="008F48F3">
        <w:rPr>
          <w:rFonts w:eastAsia="Times New Roman" w:cs="Times New Roman"/>
          <w:color w:val="000000"/>
        </w:rPr>
        <w:t>UNT often asks professors for enrollment reports. I'm </w:t>
      </w:r>
      <w:r w:rsidRPr="008F48F3">
        <w:rPr>
          <w:rFonts w:eastAsia="Times New Roman" w:cs="Times New Roman"/>
          <w:color w:val="000000"/>
          <w:u w:val="single"/>
        </w:rPr>
        <w:t>required</w:t>
      </w:r>
      <w:r w:rsidRPr="008F48F3">
        <w:rPr>
          <w:rFonts w:eastAsia="Times New Roman" w:cs="Times New Roman"/>
          <w:color w:val="000000"/>
        </w:rPr>
        <w:t> to send one after the first few weeks.</w:t>
      </w:r>
    </w:p>
    <w:p w14:paraId="1BB04B27"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BEEB8"/>
        </w:rPr>
        <w:t>Do absences impact my grade?</w:t>
      </w:r>
    </w:p>
    <w:p w14:paraId="553FCE0D" w14:textId="00AE16EF" w:rsidR="002E145A" w:rsidRPr="008F48F3" w:rsidRDefault="0044708C" w:rsidP="002E145A">
      <w:pPr>
        <w:numPr>
          <w:ilvl w:val="0"/>
          <w:numId w:val="9"/>
        </w:numPr>
        <w:spacing w:before="100" w:beforeAutospacing="1" w:after="100" w:afterAutospacing="1"/>
        <w:rPr>
          <w:rFonts w:eastAsia="Times New Roman" w:cs="Times New Roman"/>
          <w:color w:val="000000"/>
        </w:rPr>
      </w:pPr>
      <w:r>
        <w:rPr>
          <w:rFonts w:eastAsia="Times New Roman" w:cs="Times New Roman"/>
          <w:color w:val="000000"/>
        </w:rPr>
        <w:t xml:space="preserve">I do not subtract points </w:t>
      </w:r>
      <w:proofErr w:type="gramStart"/>
      <w:r>
        <w:rPr>
          <w:rFonts w:eastAsia="Times New Roman" w:cs="Times New Roman"/>
          <w:color w:val="000000"/>
        </w:rPr>
        <w:t>for</w:t>
      </w:r>
      <w:proofErr w:type="gramEnd"/>
      <w:r>
        <w:rPr>
          <w:rFonts w:eastAsia="Times New Roman" w:cs="Times New Roman"/>
          <w:color w:val="000000"/>
        </w:rPr>
        <w:t xml:space="preserve"> absences. There are no </w:t>
      </w:r>
      <w:proofErr w:type="gramStart"/>
      <w:r>
        <w:rPr>
          <w:rFonts w:eastAsia="Times New Roman" w:cs="Times New Roman"/>
          <w:color w:val="000000"/>
        </w:rPr>
        <w:t>excused</w:t>
      </w:r>
      <w:proofErr w:type="gramEnd"/>
      <w:r>
        <w:rPr>
          <w:rFonts w:eastAsia="Times New Roman" w:cs="Times New Roman"/>
          <w:color w:val="000000"/>
        </w:rPr>
        <w:t xml:space="preserve"> or unexcused absences. You don't need to send documentation. Please do </w:t>
      </w:r>
      <w:r w:rsidR="00541690">
        <w:rPr>
          <w:rFonts w:eastAsia="Times New Roman" w:cs="Times New Roman"/>
          <w:color w:val="000000"/>
        </w:rPr>
        <w:t xml:space="preserve">NOT email me when you're missing class unless there's something </w:t>
      </w:r>
      <w:proofErr w:type="gramStart"/>
      <w:r w:rsidR="00541690">
        <w:rPr>
          <w:rFonts w:eastAsia="Times New Roman" w:cs="Times New Roman"/>
          <w:color w:val="000000"/>
        </w:rPr>
        <w:t>critical</w:t>
      </w:r>
      <w:proofErr w:type="gramEnd"/>
      <w:r w:rsidR="00541690">
        <w:rPr>
          <w:rFonts w:eastAsia="Times New Roman" w:cs="Times New Roman"/>
          <w:color w:val="000000"/>
        </w:rPr>
        <w:t xml:space="preserve"> I need to </w:t>
      </w:r>
      <w:proofErr w:type="gramStart"/>
      <w:r w:rsidR="00541690">
        <w:rPr>
          <w:rFonts w:eastAsia="Times New Roman" w:cs="Times New Roman"/>
          <w:color w:val="000000"/>
        </w:rPr>
        <w:t>know</w:t>
      </w:r>
      <w:proofErr w:type="gramEnd"/>
      <w:r w:rsidR="00541690">
        <w:rPr>
          <w:rFonts w:eastAsia="Times New Roman" w:cs="Times New Roman"/>
          <w:color w:val="000000"/>
        </w:rPr>
        <w:t xml:space="preserve"> or you require assistance</w:t>
      </w:r>
      <w:r>
        <w:rPr>
          <w:rFonts w:eastAsia="Times New Roman" w:cs="Times New Roman"/>
          <w:color w:val="000000"/>
        </w:rPr>
        <w:t xml:space="preserve"> accessing university resources. I do not respond to attendance emails otherwise.</w:t>
      </w:r>
    </w:p>
    <w:p w14:paraId="0BD0B7BC" w14:textId="32342CFF" w:rsidR="002E145A" w:rsidRPr="008F48F3" w:rsidRDefault="005A6F23" w:rsidP="002E145A">
      <w:pPr>
        <w:numPr>
          <w:ilvl w:val="0"/>
          <w:numId w:val="9"/>
        </w:numPr>
        <w:spacing w:before="100" w:beforeAutospacing="1" w:after="100" w:afterAutospacing="1"/>
        <w:rPr>
          <w:rFonts w:eastAsia="Times New Roman" w:cs="Times New Roman"/>
          <w:color w:val="000000"/>
        </w:rPr>
      </w:pPr>
      <w:r>
        <w:rPr>
          <w:rFonts w:eastAsia="Times New Roman" w:cs="Times New Roman"/>
          <w:color w:val="000000"/>
          <w:shd w:val="clear" w:color="auto" w:fill="FBEEB8"/>
        </w:rPr>
        <w:t>BU</w:t>
      </w:r>
      <w:r w:rsidRPr="008F48F3">
        <w:rPr>
          <w:rFonts w:eastAsia="Times New Roman" w:cs="Times New Roman"/>
          <w:color w:val="000000"/>
          <w:shd w:val="clear" w:color="auto" w:fill="FBEEB8"/>
        </w:rPr>
        <w:t>T</w:t>
      </w:r>
      <w:r w:rsidR="002E145A" w:rsidRPr="008F48F3">
        <w:rPr>
          <w:rFonts w:eastAsia="Times New Roman" w:cs="Times New Roman"/>
          <w:color w:val="000000"/>
        </w:rPr>
        <w:t xml:space="preserve"> your grade will still be impacted. Missing a class means you’ve missed important information and a participation grade.</w:t>
      </w:r>
    </w:p>
    <w:p w14:paraId="61254B69" w14:textId="77C87718" w:rsidR="002E145A" w:rsidRPr="008F48F3" w:rsidRDefault="002E145A" w:rsidP="002E145A">
      <w:pPr>
        <w:numPr>
          <w:ilvl w:val="0"/>
          <w:numId w:val="9"/>
        </w:numPr>
        <w:spacing w:before="100" w:beforeAutospacing="1" w:after="100" w:afterAutospacing="1"/>
        <w:rPr>
          <w:rFonts w:eastAsia="Times New Roman" w:cs="Times New Roman"/>
          <w:color w:val="000000"/>
        </w:rPr>
      </w:pPr>
      <w:r w:rsidRPr="008F48F3">
        <w:rPr>
          <w:rFonts w:eastAsia="Times New Roman" w:cs="Times New Roman"/>
          <w:color w:val="000000"/>
          <w:shd w:val="clear" w:color="auto" w:fill="FBEEB8"/>
        </w:rPr>
        <w:t>NOTE</w:t>
      </w:r>
      <w:r w:rsidRPr="008F48F3">
        <w:rPr>
          <w:rFonts w:eastAsia="Times New Roman" w:cs="Times New Roman"/>
          <w:color w:val="000000"/>
        </w:rPr>
        <w:t xml:space="preserve">: Missing five (5) or more classes </w:t>
      </w:r>
      <w:r w:rsidR="0044708C">
        <w:rPr>
          <w:rFonts w:eastAsia="Times New Roman" w:cs="Times New Roman"/>
          <w:color w:val="000000"/>
        </w:rPr>
        <w:t>indicates</w:t>
      </w:r>
      <w:r w:rsidRPr="008F48F3">
        <w:rPr>
          <w:rFonts w:eastAsia="Times New Roman" w:cs="Times New Roman"/>
          <w:color w:val="000000"/>
        </w:rPr>
        <w:t xml:space="preserve"> that something (personal or professional) is </w:t>
      </w:r>
      <w:r w:rsidR="0044708C">
        <w:rPr>
          <w:rFonts w:eastAsia="Times New Roman" w:cs="Times New Roman"/>
          <w:color w:val="000000"/>
        </w:rPr>
        <w:t>affe</w:t>
      </w:r>
      <w:r w:rsidRPr="008F48F3">
        <w:rPr>
          <w:rFonts w:eastAsia="Times New Roman" w:cs="Times New Roman"/>
          <w:color w:val="000000"/>
        </w:rPr>
        <w:t xml:space="preserve">cting your ability to attend class. Thus, after five (5) absences, I will submit an “early alert” through the UNT system. This is not punitive and does not </w:t>
      </w:r>
      <w:proofErr w:type="gramStart"/>
      <w:r w:rsidRPr="008F48F3">
        <w:rPr>
          <w:rFonts w:eastAsia="Times New Roman" w:cs="Times New Roman"/>
          <w:color w:val="000000"/>
        </w:rPr>
        <w:t>impact</w:t>
      </w:r>
      <w:proofErr w:type="gramEnd"/>
      <w:r w:rsidRPr="008F48F3">
        <w:rPr>
          <w:rFonts w:eastAsia="Times New Roman" w:cs="Times New Roman"/>
          <w:color w:val="000000"/>
        </w:rPr>
        <w:t xml:space="preserve"> your permanent record. It simply ensures that no student falls through the cracks and that anyone struggling is connected to the appropriate resources.</w:t>
      </w:r>
    </w:p>
    <w:p w14:paraId="6ECAEA1C"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BEEB8"/>
        </w:rPr>
        <w:t>It is your responsibility to make up for what you missed</w:t>
      </w:r>
      <w:r w:rsidRPr="008F48F3">
        <w:rPr>
          <w:rFonts w:eastAsia="Times New Roman" w:cs="Times New Roman"/>
          <w:b/>
          <w:bCs/>
          <w:color w:val="000000"/>
          <w:shd w:val="clear" w:color="auto" w:fill="FBEEB8"/>
        </w:rPr>
        <w:t>.</w:t>
      </w:r>
      <w:r w:rsidRPr="008F48F3">
        <w:rPr>
          <w:rFonts w:eastAsia="Times New Roman" w:cs="Times New Roman"/>
          <w:color w:val="000000"/>
        </w:rPr>
        <w:t> Do not email me asking if you missed anything "important."  I won't respond.</w:t>
      </w:r>
    </w:p>
    <w:p w14:paraId="798434BF" w14:textId="77777777" w:rsidR="002E145A" w:rsidRPr="008F48F3" w:rsidRDefault="002E145A" w:rsidP="002E145A">
      <w:pPr>
        <w:numPr>
          <w:ilvl w:val="0"/>
          <w:numId w:val="10"/>
        </w:numPr>
        <w:spacing w:before="100" w:beforeAutospacing="1" w:after="100" w:afterAutospacing="1"/>
        <w:rPr>
          <w:rFonts w:eastAsia="Times New Roman" w:cs="Times New Roman"/>
          <w:color w:val="000000"/>
        </w:rPr>
      </w:pPr>
      <w:r w:rsidRPr="008F48F3">
        <w:rPr>
          <w:rFonts w:eastAsia="Times New Roman" w:cs="Times New Roman"/>
          <w:color w:val="000000"/>
        </w:rPr>
        <w:t>I will provide you with weekly topics for discussion either during class meetings or through Canvas under their respective modules. These will primarily be in topic units and images. I do not post my lecture notes.</w:t>
      </w:r>
    </w:p>
    <w:p w14:paraId="5FE877E6" w14:textId="77777777" w:rsidR="002E145A" w:rsidRPr="008F48F3" w:rsidRDefault="002E145A" w:rsidP="002E145A">
      <w:pPr>
        <w:numPr>
          <w:ilvl w:val="0"/>
          <w:numId w:val="10"/>
        </w:numPr>
        <w:spacing w:before="100" w:beforeAutospacing="1" w:after="100" w:afterAutospacing="1"/>
        <w:rPr>
          <w:rFonts w:eastAsia="Times New Roman" w:cs="Times New Roman"/>
          <w:color w:val="000000"/>
        </w:rPr>
      </w:pPr>
      <w:r w:rsidRPr="008F48F3">
        <w:rPr>
          <w:rFonts w:eastAsia="Times New Roman" w:cs="Times New Roman"/>
          <w:color w:val="000000"/>
        </w:rPr>
        <w:t xml:space="preserve">TIP: Find a study buddy. Make friends and exchange emails with someone sitting near you! Students are allowed to share notes. </w:t>
      </w:r>
      <w:proofErr w:type="gramStart"/>
      <w:r w:rsidRPr="008F48F3">
        <w:rPr>
          <w:rFonts w:eastAsia="Times New Roman" w:cs="Times New Roman"/>
          <w:color w:val="000000"/>
        </w:rPr>
        <w:t>But,</w:t>
      </w:r>
      <w:proofErr w:type="gramEnd"/>
      <w:r w:rsidRPr="008F48F3">
        <w:rPr>
          <w:rFonts w:eastAsia="Times New Roman" w:cs="Times New Roman"/>
          <w:color w:val="000000"/>
        </w:rPr>
        <w:t xml:space="preserve"> DO NOT ABUSE THE GENEROSITY OF OTHERS. Be respectful. </w:t>
      </w:r>
    </w:p>
    <w:p w14:paraId="744C9DC6" w14:textId="77777777" w:rsidR="002E145A" w:rsidRPr="008F48F3" w:rsidRDefault="002E145A" w:rsidP="002E145A">
      <w:pPr>
        <w:numPr>
          <w:ilvl w:val="0"/>
          <w:numId w:val="10"/>
        </w:numPr>
        <w:spacing w:before="100" w:beforeAutospacing="1" w:after="100" w:afterAutospacing="1"/>
        <w:rPr>
          <w:rFonts w:eastAsia="Times New Roman" w:cs="Times New Roman"/>
          <w:color w:val="000000"/>
        </w:rPr>
      </w:pPr>
      <w:r w:rsidRPr="008F48F3">
        <w:rPr>
          <w:rFonts w:eastAsia="Times New Roman" w:cs="Times New Roman"/>
          <w:color w:val="000000"/>
        </w:rPr>
        <w:t>IF I hear that students are feeling unfairly pressured to provide notes for others or that students are selling their notes, I reserve the right to institute a much stricter attendance policy.</w:t>
      </w:r>
    </w:p>
    <w:p w14:paraId="3A4DB25C"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8CAC6"/>
        </w:rPr>
        <w:t>TECHNOLOGY POLICY:</w:t>
      </w:r>
    </w:p>
    <w:p w14:paraId="74C1254E" w14:textId="77777777" w:rsidR="009E2AC9" w:rsidRPr="008F48F3" w:rsidRDefault="009E2AC9" w:rsidP="009E2AC9">
      <w:pPr>
        <w:autoSpaceDE w:val="0"/>
        <w:autoSpaceDN w:val="0"/>
        <w:adjustRightInd w:val="0"/>
        <w:rPr>
          <w:rFonts w:cs="Calibri"/>
        </w:rPr>
      </w:pPr>
      <w:r w:rsidRPr="008F48F3">
        <w:rPr>
          <w:rFonts w:cs="Calibri"/>
        </w:rPr>
        <w:t>This class uses several technologies that you are required to work with. All comply with accessibility standards for visually and hearing-impaired students. Make sure that you have/can use each of these before starting the course:</w:t>
      </w:r>
    </w:p>
    <w:p w14:paraId="30C11AB9" w14:textId="77777777" w:rsidR="009E2AC9" w:rsidRPr="008F48F3" w:rsidRDefault="009E2AC9" w:rsidP="009E2AC9">
      <w:pPr>
        <w:numPr>
          <w:ilvl w:val="0"/>
          <w:numId w:val="13"/>
        </w:numPr>
        <w:autoSpaceDE w:val="0"/>
        <w:autoSpaceDN w:val="0"/>
        <w:adjustRightInd w:val="0"/>
        <w:rPr>
          <w:rFonts w:cs="Calibri"/>
        </w:rPr>
      </w:pPr>
      <w:r w:rsidRPr="008F48F3">
        <w:rPr>
          <w:rFonts w:cs="Calibri"/>
        </w:rPr>
        <w:t>HTML pages that require an updated browser</w:t>
      </w:r>
    </w:p>
    <w:p w14:paraId="7B2AE892" w14:textId="77777777" w:rsidR="009E2AC9" w:rsidRPr="008F48F3" w:rsidRDefault="009E2AC9" w:rsidP="009E2AC9">
      <w:pPr>
        <w:numPr>
          <w:ilvl w:val="0"/>
          <w:numId w:val="13"/>
        </w:numPr>
        <w:autoSpaceDE w:val="0"/>
        <w:autoSpaceDN w:val="0"/>
        <w:adjustRightInd w:val="0"/>
        <w:rPr>
          <w:rFonts w:cs="Calibri"/>
        </w:rPr>
      </w:pPr>
      <w:r w:rsidRPr="008F48F3">
        <w:rPr>
          <w:rFonts w:cs="Calibri"/>
        </w:rPr>
        <w:lastRenderedPageBreak/>
        <w:t>Online textbook on the McGraw-Hill website but accessed through our Canvas course</w:t>
      </w:r>
    </w:p>
    <w:p w14:paraId="3829202D" w14:textId="77777777" w:rsidR="009E2AC9" w:rsidRPr="008F48F3" w:rsidRDefault="009E2AC9" w:rsidP="009E2AC9">
      <w:pPr>
        <w:numPr>
          <w:ilvl w:val="0"/>
          <w:numId w:val="13"/>
        </w:numPr>
        <w:autoSpaceDE w:val="0"/>
        <w:autoSpaceDN w:val="0"/>
        <w:adjustRightInd w:val="0"/>
        <w:rPr>
          <w:rFonts w:cs="Calibri"/>
        </w:rPr>
      </w:pPr>
      <w:r w:rsidRPr="008F48F3">
        <w:rPr>
          <w:rFonts w:cs="Calibri"/>
        </w:rPr>
        <w:t>Panopto videos with captions and transcripts (no special software or app needed)</w:t>
      </w:r>
    </w:p>
    <w:p w14:paraId="1CC430FF" w14:textId="77777777" w:rsidR="009E2AC9" w:rsidRPr="008F48F3" w:rsidRDefault="009E2AC9" w:rsidP="009E2AC9">
      <w:pPr>
        <w:numPr>
          <w:ilvl w:val="0"/>
          <w:numId w:val="13"/>
        </w:numPr>
        <w:autoSpaceDE w:val="0"/>
        <w:autoSpaceDN w:val="0"/>
        <w:adjustRightInd w:val="0"/>
        <w:rPr>
          <w:rFonts w:cs="Calibri"/>
        </w:rPr>
      </w:pPr>
      <w:r w:rsidRPr="008F48F3">
        <w:rPr>
          <w:rFonts w:cs="Calibri"/>
        </w:rPr>
        <w:t>Microsoft Word for composing your assignments</w:t>
      </w:r>
    </w:p>
    <w:p w14:paraId="2D986787" w14:textId="77777777" w:rsidR="009E2AC9" w:rsidRPr="008F48F3" w:rsidRDefault="009E2AC9" w:rsidP="009E2AC9">
      <w:pPr>
        <w:numPr>
          <w:ilvl w:val="0"/>
          <w:numId w:val="13"/>
        </w:numPr>
        <w:autoSpaceDE w:val="0"/>
        <w:autoSpaceDN w:val="0"/>
        <w:adjustRightInd w:val="0"/>
        <w:rPr>
          <w:rFonts w:cs="Calibri"/>
        </w:rPr>
      </w:pPr>
      <w:r w:rsidRPr="008F48F3">
        <w:rPr>
          <w:rFonts w:cs="Calibri"/>
        </w:rPr>
        <w:t>Digital camera, if you choose creative assignments</w:t>
      </w:r>
    </w:p>
    <w:p w14:paraId="4AC8650F" w14:textId="77777777" w:rsidR="009E2AC9" w:rsidRPr="008F48F3" w:rsidRDefault="009E2AC9" w:rsidP="009E2AC9">
      <w:pPr>
        <w:numPr>
          <w:ilvl w:val="0"/>
          <w:numId w:val="13"/>
        </w:numPr>
        <w:autoSpaceDE w:val="0"/>
        <w:autoSpaceDN w:val="0"/>
        <w:adjustRightInd w:val="0"/>
        <w:rPr>
          <w:rFonts w:cs="Calibri"/>
        </w:rPr>
      </w:pPr>
      <w:r w:rsidRPr="008F48F3">
        <w:rPr>
          <w:rFonts w:cs="Calibri"/>
        </w:rPr>
        <w:t>Image-making program (like Adobe Photoshop), if you choose creative assignments</w:t>
      </w:r>
    </w:p>
    <w:p w14:paraId="04D9C113" w14:textId="77777777" w:rsidR="009E2AC9" w:rsidRPr="008F48F3" w:rsidRDefault="009E2AC9" w:rsidP="009E2AC9">
      <w:pPr>
        <w:autoSpaceDE w:val="0"/>
        <w:autoSpaceDN w:val="0"/>
        <w:adjustRightInd w:val="0"/>
        <w:rPr>
          <w:rFonts w:cs="Calibri-Bold"/>
          <w:b/>
          <w:bCs/>
        </w:rPr>
      </w:pPr>
    </w:p>
    <w:p w14:paraId="30D0BA77" w14:textId="77777777" w:rsidR="009E2AC9" w:rsidRPr="008F48F3" w:rsidRDefault="009E2AC9" w:rsidP="009E2AC9">
      <w:pPr>
        <w:autoSpaceDE w:val="0"/>
        <w:autoSpaceDN w:val="0"/>
        <w:adjustRightInd w:val="0"/>
        <w:rPr>
          <w:rFonts w:cs="Calibri-Bold"/>
        </w:rPr>
      </w:pPr>
      <w:r w:rsidRPr="008F48F3">
        <w:rPr>
          <w:rFonts w:cs="Calibri-Bold"/>
        </w:rPr>
        <w:t xml:space="preserve">Technology problems should be referred </w:t>
      </w:r>
      <w:proofErr w:type="gramStart"/>
      <w:r w:rsidRPr="008F48F3">
        <w:rPr>
          <w:rFonts w:cs="Calibri-Bold"/>
        </w:rPr>
        <w:t>to</w:t>
      </w:r>
      <w:proofErr w:type="gramEnd"/>
      <w:r w:rsidRPr="008F48F3">
        <w:rPr>
          <w:rFonts w:cs="Calibri-Bold"/>
        </w:rPr>
        <w:t xml:space="preserve"> the appropriate helpdesk. For UNT systems, visit https://it.unt.edu/help-desk-resources-students, call (940) 565-2324, or email helpdesk@unt.edu. For the textbook and its quizzes, visit https://www.mheducation.com/highered/support/connect.html. </w:t>
      </w:r>
    </w:p>
    <w:p w14:paraId="51C04FF5" w14:textId="55902FB9"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You may use laptops and tablets to take notes and reference course readings only.  Do not message/text others, watch/listen to videos, visit non-course-related websites, or work on assignments for other courses.</w:t>
      </w:r>
    </w:p>
    <w:p w14:paraId="59C8505B" w14:textId="39ACEEE4"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highlight w:val="yellow"/>
        </w:rPr>
        <w:t xml:space="preserve">Phones must be put </w:t>
      </w:r>
      <w:r w:rsidR="00A42255" w:rsidRPr="008F48F3">
        <w:rPr>
          <w:rFonts w:eastAsia="Times New Roman" w:cs="Times New Roman"/>
          <w:color w:val="000000"/>
          <w:highlight w:val="yellow"/>
        </w:rPr>
        <w:t xml:space="preserve">away or </w:t>
      </w:r>
      <w:proofErr w:type="gramStart"/>
      <w:r w:rsidR="00A42255" w:rsidRPr="008F48F3">
        <w:rPr>
          <w:rFonts w:eastAsia="Times New Roman" w:cs="Times New Roman"/>
          <w:color w:val="000000"/>
          <w:highlight w:val="yellow"/>
        </w:rPr>
        <w:t>silenced</w:t>
      </w:r>
      <w:proofErr w:type="gramEnd"/>
      <w:r w:rsidRPr="008F48F3">
        <w:rPr>
          <w:rFonts w:eastAsia="Times New Roman" w:cs="Times New Roman"/>
          <w:color w:val="000000"/>
        </w:rPr>
        <w:t xml:space="preserve">. </w:t>
      </w:r>
      <w:r w:rsidRPr="008F48F3">
        <w:rPr>
          <w:rFonts w:eastAsia="Times New Roman" w:cs="Times New Roman"/>
          <w:color w:val="000000"/>
          <w:highlight w:val="yellow"/>
        </w:rPr>
        <w:t>Please remove headphones</w:t>
      </w:r>
      <w:r w:rsidR="00A42255" w:rsidRPr="008F48F3">
        <w:rPr>
          <w:rFonts w:eastAsia="Times New Roman" w:cs="Times New Roman"/>
          <w:color w:val="000000"/>
          <w:highlight w:val="yellow"/>
        </w:rPr>
        <w:t xml:space="preserve"> and earbuds</w:t>
      </w:r>
      <w:r w:rsidRPr="008F48F3">
        <w:rPr>
          <w:rFonts w:eastAsia="Times New Roman" w:cs="Times New Roman"/>
          <w:color w:val="000000"/>
        </w:rPr>
        <w:t xml:space="preserve"> unless this is an approved ODA (Office of Disability Access) accommodation.</w:t>
      </w:r>
    </w:p>
    <w:p w14:paraId="743F5D35"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8CAC6"/>
        </w:rPr>
        <w:t>PRIVACY AND COURSE CONTENT</w:t>
      </w:r>
    </w:p>
    <w:p w14:paraId="3DE7A0AE"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 xml:space="preserve">You may not record class lectures or discussions unless you have documented academic </w:t>
      </w:r>
      <w:proofErr w:type="gramStart"/>
      <w:r w:rsidRPr="008F48F3">
        <w:rPr>
          <w:rFonts w:eastAsia="Times New Roman" w:cs="Times New Roman"/>
          <w:color w:val="000000"/>
        </w:rPr>
        <w:t>accommodations</w:t>
      </w:r>
      <w:proofErr w:type="gramEnd"/>
      <w:r w:rsidRPr="008F48F3">
        <w:rPr>
          <w:rFonts w:eastAsia="Times New Roman" w:cs="Times New Roman"/>
          <w:color w:val="000000"/>
        </w:rPr>
        <w:t xml:space="preserve"> with the Office of Disability Access (ODA). If this is the case, you must sign and submit UNT's Agreement Form for Recording Lectures  </w:t>
      </w:r>
      <w:hyperlink r:id="rId6" w:tgtFrame="_blank" w:history="1">
        <w:r w:rsidRPr="008F48F3">
          <w:rPr>
            <w:rFonts w:eastAsia="Times New Roman" w:cs="Times New Roman"/>
            <w:color w:val="0000FF"/>
            <w:u w:val="single"/>
          </w:rPr>
          <w:t>https://studentaffairs.unt.edu/sites/default/files/Office-of-Disability/Documents/PDFS/Agreement_Form_for_Recording_Lectures.pdf</w:t>
        </w:r>
      </w:hyperlink>
    </w:p>
    <w:p w14:paraId="7A0C18BC"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Do not use any course materials (including recordings) for purposes not directly related to this course. </w:t>
      </w:r>
    </w:p>
    <w:p w14:paraId="3D1DE938"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8CAC6"/>
        </w:rPr>
        <w:t>ACADEMIC ACCOMMODATIONS</w:t>
      </w:r>
    </w:p>
    <w:p w14:paraId="3F88EC2D"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 xml:space="preserve">Please discuss or confirm your accommodation with me during the first two weeks of class. You can </w:t>
      </w:r>
      <w:proofErr w:type="gramStart"/>
      <w:r w:rsidRPr="008F48F3">
        <w:rPr>
          <w:rFonts w:eastAsia="Times New Roman" w:cs="Times New Roman"/>
          <w:color w:val="000000"/>
        </w:rPr>
        <w:t>meet with</w:t>
      </w:r>
      <w:proofErr w:type="gramEnd"/>
      <w:r w:rsidRPr="008F48F3">
        <w:rPr>
          <w:rFonts w:eastAsia="Times New Roman" w:cs="Times New Roman"/>
          <w:color w:val="000000"/>
        </w:rPr>
        <w:t xml:space="preserve"> me during </w:t>
      </w:r>
      <w:proofErr w:type="gramStart"/>
      <w:r w:rsidRPr="008F48F3">
        <w:rPr>
          <w:rFonts w:eastAsia="Times New Roman" w:cs="Times New Roman"/>
          <w:color w:val="000000"/>
        </w:rPr>
        <w:t>my office</w:t>
      </w:r>
      <w:proofErr w:type="gramEnd"/>
      <w:r w:rsidRPr="008F48F3">
        <w:rPr>
          <w:rFonts w:eastAsia="Times New Roman" w:cs="Times New Roman"/>
          <w:color w:val="000000"/>
        </w:rPr>
        <w:t xml:space="preserve"> hours or virtually by appointment. </w:t>
      </w:r>
    </w:p>
    <w:p w14:paraId="02D9443B"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w:t>
      </w:r>
      <w:proofErr w:type="gramStart"/>
      <w:r w:rsidRPr="008F48F3">
        <w:rPr>
          <w:rFonts w:eastAsia="Times New Roman" w:cs="Times New Roman"/>
          <w:color w:val="000000"/>
        </w:rPr>
        <w:t>in</w:t>
      </w:r>
      <w:proofErr w:type="gramEnd"/>
      <w:r w:rsidRPr="008F48F3">
        <w:rPr>
          <w:rFonts w:eastAsia="Times New Roman" w:cs="Times New Roman"/>
          <w:color w:val="000000"/>
        </w:rPr>
        <w:t xml:space="preserve"> a course. You may request reasonable </w:t>
      </w:r>
      <w:proofErr w:type="gramStart"/>
      <w:r w:rsidRPr="008F48F3">
        <w:rPr>
          <w:rFonts w:eastAsia="Times New Roman" w:cs="Times New Roman"/>
          <w:color w:val="000000"/>
        </w:rPr>
        <w:t>accommodations</w:t>
      </w:r>
      <w:proofErr w:type="gramEnd"/>
      <w:r w:rsidRPr="008F48F3">
        <w:rPr>
          <w:rFonts w:eastAsia="Times New Roman" w:cs="Times New Roman"/>
          <w:color w:val="000000"/>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before </w:t>
      </w:r>
      <w:r w:rsidRPr="008F48F3">
        <w:rPr>
          <w:rFonts w:eastAsia="Times New Roman" w:cs="Times New Roman"/>
          <w:color w:val="000000"/>
        </w:rPr>
        <w:lastRenderedPageBreak/>
        <w:t>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7" w:history="1">
        <w:r w:rsidRPr="008F48F3">
          <w:rPr>
            <w:rFonts w:eastAsia="Times New Roman" w:cs="Times New Roman"/>
            <w:color w:val="0000FF"/>
            <w:u w:val="single"/>
          </w:rPr>
          <w:t>https://studentaffairs.unt.edu/office-disability-access</w:t>
        </w:r>
      </w:hyperlink>
      <w:r w:rsidRPr="008F48F3">
        <w:rPr>
          <w:rFonts w:eastAsia="Times New Roman" w:cs="Times New Roman"/>
          <w:color w:val="000000"/>
        </w:rPr>
        <w:t>. You may also contact ODA by phone at (940) 565-4323.</w:t>
      </w:r>
    </w:p>
    <w:p w14:paraId="641B42A7"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8CAC6"/>
        </w:rPr>
        <w:t>ACCEPTABLE STUDENT BEHAVIOR</w:t>
      </w:r>
      <w:r w:rsidRPr="008F48F3">
        <w:rPr>
          <w:rFonts w:eastAsia="Times New Roman" w:cs="Times New Roman"/>
          <w:color w:val="000000"/>
          <w:shd w:val="clear" w:color="auto" w:fill="F8CAC6"/>
        </w:rPr>
        <w:t> </w:t>
      </w:r>
    </w:p>
    <w:p w14:paraId="04D8FBDB"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 xml:space="preserve">Student behavior that interferes with an instructor’s ability to conduct a class or other students' opportunity to learn is unacceptable and disruptive and will not be tolerated in any instructional forum at UNT. </w:t>
      </w:r>
      <w:r w:rsidRPr="008F48F3">
        <w:rPr>
          <w:rFonts w:eastAsia="Times New Roman" w:cs="Times New Roman"/>
          <w:color w:val="000000"/>
          <w:highlight w:val="yellow"/>
        </w:rPr>
        <w:t>Students engaging in inappropriate/unacceptable behavior will be directed to leave the classroom, and the instructor may refer the student to the Dean of Students to consider whether the student's conduct violated the Code of Student Conduct.</w:t>
      </w:r>
      <w:r w:rsidRPr="008F48F3">
        <w:rPr>
          <w:rFonts w:eastAsia="Times New Roman" w:cs="Times New Roman"/>
          <w:color w:val="000000"/>
        </w:rPr>
        <w:t xml:space="preserve"> The University's expectations for </w:t>
      </w:r>
      <w:proofErr w:type="gramStart"/>
      <w:r w:rsidRPr="008F48F3">
        <w:rPr>
          <w:rFonts w:eastAsia="Times New Roman" w:cs="Times New Roman"/>
          <w:color w:val="000000"/>
        </w:rPr>
        <w:t>student</w:t>
      </w:r>
      <w:proofErr w:type="gramEnd"/>
      <w:r w:rsidRPr="008F48F3">
        <w:rPr>
          <w:rFonts w:eastAsia="Times New Roman" w:cs="Times New Roman"/>
          <w:color w:val="000000"/>
        </w:rPr>
        <w:t xml:space="preserve"> conduct apply to all instructional forums, including University and electronic classrooms, labs, discussion groups, field trips, etc. The Code of Student Conduct can be found at deanofstudents.unt.edu/conduct.</w:t>
      </w:r>
    </w:p>
    <w:p w14:paraId="1342BC5B" w14:textId="77777777" w:rsidR="002E145A" w:rsidRPr="008F48F3" w:rsidRDefault="002E145A" w:rsidP="002E145A">
      <w:pPr>
        <w:rPr>
          <w:rFonts w:eastAsia="Times New Roman" w:cs="Times New Roman"/>
          <w:color w:val="000000"/>
        </w:rPr>
      </w:pPr>
      <w:r w:rsidRPr="008F48F3">
        <w:rPr>
          <w:rFonts w:eastAsia="Times New Roman" w:cs="Times New Roman"/>
          <w:b/>
          <w:bCs/>
          <w:color w:val="000000"/>
          <w:u w:val="single"/>
          <w:shd w:val="clear" w:color="auto" w:fill="F8CAC6"/>
        </w:rPr>
        <w:t>RULES OF ENGAGEMENT</w:t>
      </w:r>
    </w:p>
    <w:p w14:paraId="0240A097" w14:textId="2B0F15EF" w:rsidR="002E145A" w:rsidRPr="008F48F3" w:rsidRDefault="002E145A" w:rsidP="002E145A">
      <w:pPr>
        <w:rPr>
          <w:rFonts w:eastAsia="Times New Roman" w:cs="Times New Roman"/>
          <w:color w:val="000000"/>
        </w:rPr>
      </w:pPr>
      <w:r w:rsidRPr="008F48F3">
        <w:rPr>
          <w:rFonts w:eastAsia="Times New Roman" w:cs="Times New Roman"/>
          <w:color w:val="000000"/>
        </w:rPr>
        <w:t xml:space="preserve">Rules of engagement refer to the </w:t>
      </w:r>
      <w:proofErr w:type="gramStart"/>
      <w:r w:rsidR="007B34ED">
        <w:rPr>
          <w:rFonts w:eastAsia="Times New Roman" w:cs="Times New Roman"/>
          <w:color w:val="000000"/>
        </w:rPr>
        <w:t>manner in which</w:t>
      </w:r>
      <w:proofErr w:type="gramEnd"/>
      <w:r w:rsidR="007B34ED">
        <w:rPr>
          <w:rFonts w:eastAsia="Times New Roman" w:cs="Times New Roman"/>
          <w:color w:val="000000"/>
        </w:rPr>
        <w:t xml:space="preserve"> students are expected to interact with one another</w:t>
      </w:r>
      <w:r w:rsidRPr="008F48F3">
        <w:rPr>
          <w:rFonts w:eastAsia="Times New Roman" w:cs="Times New Roman"/>
          <w:color w:val="000000"/>
        </w:rPr>
        <w:t xml:space="preserve"> and with their instructors. Here are some general guidelines:</w:t>
      </w:r>
    </w:p>
    <w:p w14:paraId="045D76CF"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While the freedom to express yourself is a fundamental human right, any communication that utilizes cruel and derogatory language based on race, color, national origin, religion, sex, sexual orientation, gender identity, gender expression, age, disability, genetic information, veteran status, or any other characteristic protected under applicable federal or state law will not be tolerated.</w:t>
      </w:r>
    </w:p>
    <w:p w14:paraId="10A38E4A"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Treat your instructor and classmates with respect in any communication online or face-to-face, even when their opinion differs from your own.</w:t>
      </w:r>
    </w:p>
    <w:p w14:paraId="6D9661FF"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Ask for and use the correct name and pronouns for your instructor and classmates.</w:t>
      </w:r>
    </w:p>
    <w:p w14:paraId="3D3A5C46"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Speak from personal experiences. Use “I” statements to share thoughts and feelings. Try not to speak on behalf of groups or other individuals’ experiences.</w:t>
      </w:r>
    </w:p>
    <w:p w14:paraId="02F2C991"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Use your critical thinking skills to challenge other people’s ideas, instead of attacking individuals.</w:t>
      </w:r>
    </w:p>
    <w:p w14:paraId="372B74E0"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Be cautious when using humor or sarcasm in emails or discussions, as tone can be challenging to interpret digitally.</w:t>
      </w:r>
    </w:p>
    <w:p w14:paraId="192F8DDF"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Proofread and fact-check your sources.</w:t>
      </w:r>
    </w:p>
    <w:p w14:paraId="50625BFC" w14:textId="77777777" w:rsidR="002E145A" w:rsidRPr="008F48F3" w:rsidRDefault="002E145A" w:rsidP="002E145A">
      <w:pPr>
        <w:numPr>
          <w:ilvl w:val="0"/>
          <w:numId w:val="11"/>
        </w:numPr>
        <w:spacing w:before="100" w:beforeAutospacing="1" w:after="100" w:afterAutospacing="1"/>
        <w:rPr>
          <w:rFonts w:eastAsia="Times New Roman" w:cs="Times New Roman"/>
          <w:color w:val="000000"/>
        </w:rPr>
      </w:pPr>
      <w:r w:rsidRPr="008F48F3">
        <w:rPr>
          <w:rFonts w:eastAsia="Times New Roman" w:cs="Times New Roman"/>
          <w:color w:val="000000"/>
        </w:rPr>
        <w:t>Note that online documents can last forever, so think carefully before you type.</w:t>
      </w:r>
    </w:p>
    <w:p w14:paraId="686FA052" w14:textId="77777777" w:rsidR="002E145A" w:rsidRPr="008F48F3" w:rsidRDefault="002E145A" w:rsidP="002E145A">
      <w:pPr>
        <w:rPr>
          <w:rFonts w:eastAsia="Times New Roman" w:cs="Times New Roman"/>
          <w:color w:val="000000"/>
        </w:rPr>
      </w:pPr>
      <w:r w:rsidRPr="008F48F3">
        <w:rPr>
          <w:rFonts w:eastAsia="Times New Roman" w:cs="Times New Roman"/>
          <w:color w:val="000000"/>
        </w:rPr>
        <w:t>See these </w:t>
      </w:r>
      <w:hyperlink r:id="rId8" w:history="1">
        <w:r w:rsidRPr="008F48F3">
          <w:rPr>
            <w:rFonts w:eastAsia="Times New Roman" w:cs="Times New Roman"/>
            <w:color w:val="0000FF"/>
            <w:u w:val="single"/>
          </w:rPr>
          <w:t>Engagement Guidelines</w:t>
        </w:r>
      </w:hyperlink>
      <w:r w:rsidRPr="008F48F3">
        <w:rPr>
          <w:rFonts w:eastAsia="Times New Roman" w:cs="Times New Roman"/>
          <w:color w:val="000000"/>
        </w:rPr>
        <w:t> (https://clear.unt.edu/online-communication-tips) for more information.</w:t>
      </w:r>
    </w:p>
    <w:p w14:paraId="1D665876" w14:textId="77777777" w:rsidR="002E145A" w:rsidRPr="008F48F3" w:rsidRDefault="00000000" w:rsidP="002E145A">
      <w:pPr>
        <w:jc w:val="center"/>
        <w:rPr>
          <w:rFonts w:eastAsia="Times New Roman" w:cs="Times New Roman"/>
          <w:color w:val="000000"/>
        </w:rPr>
      </w:pPr>
      <w:r>
        <w:rPr>
          <w:rFonts w:eastAsia="Times New Roman" w:cs="Times New Roman"/>
          <w:noProof/>
          <w:color w:val="000000"/>
        </w:rPr>
        <w:pict w14:anchorId="4193F27C">
          <v:rect id="_x0000_i1026" alt="" style="width:468pt;height:.05pt;mso-width-percent:0;mso-height-percent:0;mso-width-percent:0;mso-height-percent:0" o:hralign="center" o:hrstd="t" o:hr="t" fillcolor="#a0a0a0" stroked="f"/>
        </w:pict>
      </w:r>
    </w:p>
    <w:p w14:paraId="7A5C6534"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u w:val="single"/>
          <w:shd w:val="clear" w:color="auto" w:fill="F8CAC6"/>
        </w:rPr>
        <w:t>ADDITIONAL UNT POLICIES</w:t>
      </w:r>
    </w:p>
    <w:p w14:paraId="45A380E3" w14:textId="74391C2B"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shd w:val="clear" w:color="auto" w:fill="F8CAC6"/>
        </w:rPr>
        <w:lastRenderedPageBreak/>
        <w:t>ACADEMIC INTEGRITY POLIC</w:t>
      </w:r>
      <w:r w:rsidR="005709FE" w:rsidRPr="008F48F3">
        <w:rPr>
          <w:rFonts w:eastAsia="Times New Roman" w:cs="Times New Roman"/>
          <w:color w:val="000000"/>
          <w:shd w:val="clear" w:color="auto" w:fill="F8CAC6"/>
        </w:rPr>
        <w:t>Y:</w:t>
      </w:r>
    </w:p>
    <w:p w14:paraId="2C946E31"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Submitting work to this class that is found to violate UNT’s academic integrity policy will result in a failing grade in the class. </w:t>
      </w:r>
    </w:p>
    <w:p w14:paraId="55540C97"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shd w:val="clear" w:color="auto" w:fill="F8CAC6"/>
        </w:rPr>
        <w:t>COURSE RISK FACTOR:</w:t>
      </w:r>
    </w:p>
    <w:p w14:paraId="1473DEF1"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 xml:space="preserve">According to University Policy, this course is classified as a category one (1) course. Students enrolled </w:t>
      </w:r>
      <w:proofErr w:type="gramStart"/>
      <w:r w:rsidRPr="008F48F3">
        <w:rPr>
          <w:rFonts w:eastAsia="Times New Roman" w:cs="Times New Roman"/>
          <w:color w:val="000000"/>
        </w:rPr>
        <w:t>in</w:t>
      </w:r>
      <w:proofErr w:type="gramEnd"/>
      <w:r w:rsidRPr="008F48F3">
        <w:rPr>
          <w:rFonts w:eastAsia="Times New Roman" w:cs="Times New Roman"/>
          <w:color w:val="000000"/>
        </w:rPr>
        <w:t xml:space="preserve">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3C3C6E1C"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shd w:val="clear" w:color="auto" w:fill="F8CAC6"/>
        </w:rPr>
        <w:t>EMERGENCY NOTIFICATION AND PROCEDURES:</w:t>
      </w:r>
    </w:p>
    <w:p w14:paraId="7559089A"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3ABF361" w14:textId="77777777" w:rsidR="002E145A" w:rsidRPr="008F48F3" w:rsidRDefault="002E145A" w:rsidP="002E145A">
      <w:pPr>
        <w:spacing w:before="100" w:beforeAutospacing="1" w:after="100" w:afterAutospacing="1"/>
        <w:rPr>
          <w:rFonts w:eastAsia="Times New Roman" w:cs="Times New Roman"/>
          <w:color w:val="000000"/>
        </w:rPr>
      </w:pPr>
      <w:r w:rsidRPr="008F48F3">
        <w:rPr>
          <w:rFonts w:eastAsia="Times New Roman" w:cs="Times New Roman"/>
          <w:b/>
          <w:bCs/>
          <w:color w:val="000000"/>
          <w:shd w:val="clear" w:color="auto" w:fill="F8CAC6"/>
        </w:rPr>
        <w:t>SURVIVOR ADVOCACY</w:t>
      </w:r>
    </w:p>
    <w:p w14:paraId="5218980C" w14:textId="5F0FA6F1" w:rsidR="00490C24" w:rsidRPr="008F48F3" w:rsidRDefault="002E145A" w:rsidP="00490C24">
      <w:pPr>
        <w:spacing w:before="100" w:beforeAutospacing="1" w:after="100" w:afterAutospacing="1"/>
        <w:rPr>
          <w:rFonts w:eastAsia="Times New Roman" w:cs="Times New Roman"/>
          <w:color w:val="000000"/>
        </w:rPr>
      </w:pPr>
      <w:r w:rsidRPr="008F48F3">
        <w:rPr>
          <w:rFonts w:eastAsia="Times New Roman" w:cs="Times New Roman"/>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based on </w:t>
      </w:r>
      <w:proofErr w:type="gramStart"/>
      <w:r w:rsidRPr="008F48F3">
        <w:rPr>
          <w:rFonts w:eastAsia="Times New Roman" w:cs="Times New Roman"/>
          <w:color w:val="000000"/>
        </w:rPr>
        <w:t>sex, and</w:t>
      </w:r>
      <w:proofErr w:type="gramEnd"/>
      <w:r w:rsidRPr="008F48F3">
        <w:rPr>
          <w:rFonts w:eastAsia="Times New Roman" w:cs="Times New Roman"/>
          <w:color w:val="00000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(940) 565-2759.</w:t>
      </w:r>
    </w:p>
    <w:p w14:paraId="54FE9691" w14:textId="77777777" w:rsidR="00490C24" w:rsidRPr="008F48F3" w:rsidRDefault="00490C24" w:rsidP="00490C24">
      <w:pPr>
        <w:rPr>
          <w:rFonts w:eastAsia="Times New Roman" w:cs="Times New Roman"/>
          <w:b/>
          <w:bCs/>
          <w:color w:val="000000"/>
          <w:shd w:val="clear" w:color="auto" w:fill="F8CAC6"/>
        </w:rPr>
      </w:pPr>
      <w:r w:rsidRPr="008F48F3">
        <w:rPr>
          <w:rFonts w:eastAsia="Times New Roman" w:cs="Times New Roman"/>
          <w:b/>
          <w:bCs/>
          <w:color w:val="000000"/>
          <w:shd w:val="clear" w:color="auto" w:fill="F8CAC6"/>
        </w:rPr>
        <w:t>PLEASE NOTE:</w:t>
      </w:r>
    </w:p>
    <w:p w14:paraId="130FA866" w14:textId="77777777" w:rsidR="00490C24" w:rsidRPr="008F48F3" w:rsidRDefault="00490C24" w:rsidP="00490C24">
      <w:pPr>
        <w:rPr>
          <w:rFonts w:eastAsia="Times New Roman" w:cs="Times New Roman"/>
          <w:color w:val="000000"/>
        </w:rPr>
      </w:pPr>
    </w:p>
    <w:p w14:paraId="4F867AF5" w14:textId="231AC4DA" w:rsidR="00490C24" w:rsidRPr="008F48F3" w:rsidRDefault="00490C24" w:rsidP="00490C24">
      <w:pPr>
        <w:rPr>
          <w:rFonts w:eastAsia="Times New Roman" w:cs="Times New Roman"/>
          <w:color w:val="000000"/>
        </w:rPr>
      </w:pPr>
      <w:r w:rsidRPr="008F48F3">
        <w:rPr>
          <w:rFonts w:cs="Calibri"/>
          <w:highlight w:val="yellow"/>
        </w:rPr>
        <w:t>The instructor reserves the right to change this syllabus as needed.</w:t>
      </w:r>
    </w:p>
    <w:sectPr w:rsidR="00490C24" w:rsidRPr="008F4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7A9"/>
    <w:multiLevelType w:val="multilevel"/>
    <w:tmpl w:val="F37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E42F2"/>
    <w:multiLevelType w:val="multilevel"/>
    <w:tmpl w:val="2698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C2FEE"/>
    <w:multiLevelType w:val="multilevel"/>
    <w:tmpl w:val="EBA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165FC"/>
    <w:multiLevelType w:val="multilevel"/>
    <w:tmpl w:val="A546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33BBD"/>
    <w:multiLevelType w:val="multilevel"/>
    <w:tmpl w:val="EBF8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12A1E"/>
    <w:multiLevelType w:val="multilevel"/>
    <w:tmpl w:val="E65A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20BDD"/>
    <w:multiLevelType w:val="hybridMultilevel"/>
    <w:tmpl w:val="909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91E1E"/>
    <w:multiLevelType w:val="multilevel"/>
    <w:tmpl w:val="2EA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60C02"/>
    <w:multiLevelType w:val="multilevel"/>
    <w:tmpl w:val="A8F8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22E7F"/>
    <w:multiLevelType w:val="multilevel"/>
    <w:tmpl w:val="1A3A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57D69"/>
    <w:multiLevelType w:val="multilevel"/>
    <w:tmpl w:val="0E3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A6C3E"/>
    <w:multiLevelType w:val="multilevel"/>
    <w:tmpl w:val="95A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72398">
    <w:abstractNumId w:val="5"/>
  </w:num>
  <w:num w:numId="2" w16cid:durableId="2134129561">
    <w:abstractNumId w:val="0"/>
  </w:num>
  <w:num w:numId="3" w16cid:durableId="502400752">
    <w:abstractNumId w:val="2"/>
  </w:num>
  <w:num w:numId="4" w16cid:durableId="1178929249">
    <w:abstractNumId w:val="11"/>
  </w:num>
  <w:num w:numId="5" w16cid:durableId="279993468">
    <w:abstractNumId w:val="4"/>
  </w:num>
  <w:num w:numId="6" w16cid:durableId="1343316985">
    <w:abstractNumId w:val="9"/>
  </w:num>
  <w:num w:numId="7" w16cid:durableId="604310573">
    <w:abstractNumId w:val="12"/>
  </w:num>
  <w:num w:numId="8" w16cid:durableId="977421777">
    <w:abstractNumId w:val="8"/>
  </w:num>
  <w:num w:numId="9" w16cid:durableId="834537897">
    <w:abstractNumId w:val="7"/>
  </w:num>
  <w:num w:numId="10" w16cid:durableId="1440225241">
    <w:abstractNumId w:val="1"/>
  </w:num>
  <w:num w:numId="11" w16cid:durableId="228737521">
    <w:abstractNumId w:val="3"/>
  </w:num>
  <w:num w:numId="12" w16cid:durableId="1866672608">
    <w:abstractNumId w:val="6"/>
  </w:num>
  <w:num w:numId="13" w16cid:durableId="1002008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S0MDEwMDa1NDeyNLFU0lEKTi0uzszPAymwrAUA2uSVVCwAAAA="/>
  </w:docVars>
  <w:rsids>
    <w:rsidRoot w:val="002E145A"/>
    <w:rsid w:val="000E755E"/>
    <w:rsid w:val="000F0D95"/>
    <w:rsid w:val="00134064"/>
    <w:rsid w:val="001C08E2"/>
    <w:rsid w:val="002B5523"/>
    <w:rsid w:val="002E145A"/>
    <w:rsid w:val="00320580"/>
    <w:rsid w:val="00395AE9"/>
    <w:rsid w:val="003C6399"/>
    <w:rsid w:val="00432276"/>
    <w:rsid w:val="0044708C"/>
    <w:rsid w:val="0045059C"/>
    <w:rsid w:val="00457245"/>
    <w:rsid w:val="00490C24"/>
    <w:rsid w:val="004A6589"/>
    <w:rsid w:val="00532AE9"/>
    <w:rsid w:val="00541690"/>
    <w:rsid w:val="00554C53"/>
    <w:rsid w:val="005709FE"/>
    <w:rsid w:val="005A6F23"/>
    <w:rsid w:val="006A615B"/>
    <w:rsid w:val="006B3DFD"/>
    <w:rsid w:val="00701C18"/>
    <w:rsid w:val="00714B24"/>
    <w:rsid w:val="00730E5B"/>
    <w:rsid w:val="007B34ED"/>
    <w:rsid w:val="007E757D"/>
    <w:rsid w:val="008C27F0"/>
    <w:rsid w:val="008F48F3"/>
    <w:rsid w:val="009C5287"/>
    <w:rsid w:val="009D0FAE"/>
    <w:rsid w:val="009E2AC9"/>
    <w:rsid w:val="00A26083"/>
    <w:rsid w:val="00A42255"/>
    <w:rsid w:val="00A43DBE"/>
    <w:rsid w:val="00B23B04"/>
    <w:rsid w:val="00B62CBC"/>
    <w:rsid w:val="00B7604B"/>
    <w:rsid w:val="00BD7EAE"/>
    <w:rsid w:val="00C65E2D"/>
    <w:rsid w:val="00C91991"/>
    <w:rsid w:val="00CD2853"/>
    <w:rsid w:val="00D44322"/>
    <w:rsid w:val="00D95581"/>
    <w:rsid w:val="00E52B75"/>
    <w:rsid w:val="00E65032"/>
    <w:rsid w:val="00EB7943"/>
    <w:rsid w:val="00F405EF"/>
    <w:rsid w:val="00F67647"/>
    <w:rsid w:val="00FD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2A734"/>
  <w15:chartTrackingRefBased/>
  <w15:docId w15:val="{C7ED696A-DFCB-4E62-A043-DAD59C16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99"/>
    <w:pPr>
      <w:spacing w:after="0" w:line="240" w:lineRule="auto"/>
    </w:pPr>
    <w:rPr>
      <w:kern w:val="0"/>
    </w:rPr>
  </w:style>
  <w:style w:type="paragraph" w:styleId="Heading1">
    <w:name w:val="heading 1"/>
    <w:basedOn w:val="Normal"/>
    <w:next w:val="Normal"/>
    <w:link w:val="Heading1Char"/>
    <w:uiPriority w:val="9"/>
    <w:qFormat/>
    <w:rsid w:val="002E1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45A"/>
    <w:rPr>
      <w:rFonts w:eastAsiaTheme="majorEastAsia" w:cstheme="majorBidi"/>
      <w:color w:val="272727" w:themeColor="text1" w:themeTint="D8"/>
    </w:rPr>
  </w:style>
  <w:style w:type="paragraph" w:styleId="Title">
    <w:name w:val="Title"/>
    <w:basedOn w:val="Normal"/>
    <w:next w:val="Normal"/>
    <w:link w:val="TitleChar"/>
    <w:uiPriority w:val="10"/>
    <w:qFormat/>
    <w:rsid w:val="002E1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45A"/>
    <w:pPr>
      <w:spacing w:before="160"/>
      <w:jc w:val="center"/>
    </w:pPr>
    <w:rPr>
      <w:i/>
      <w:iCs/>
      <w:color w:val="404040" w:themeColor="text1" w:themeTint="BF"/>
    </w:rPr>
  </w:style>
  <w:style w:type="character" w:customStyle="1" w:styleId="QuoteChar">
    <w:name w:val="Quote Char"/>
    <w:basedOn w:val="DefaultParagraphFont"/>
    <w:link w:val="Quote"/>
    <w:uiPriority w:val="29"/>
    <w:rsid w:val="002E145A"/>
    <w:rPr>
      <w:i/>
      <w:iCs/>
      <w:color w:val="404040" w:themeColor="text1" w:themeTint="BF"/>
    </w:rPr>
  </w:style>
  <w:style w:type="paragraph" w:styleId="ListParagraph">
    <w:name w:val="List Paragraph"/>
    <w:basedOn w:val="Normal"/>
    <w:uiPriority w:val="34"/>
    <w:qFormat/>
    <w:rsid w:val="002E145A"/>
    <w:pPr>
      <w:ind w:left="720"/>
      <w:contextualSpacing/>
    </w:pPr>
  </w:style>
  <w:style w:type="character" w:styleId="IntenseEmphasis">
    <w:name w:val="Intense Emphasis"/>
    <w:basedOn w:val="DefaultParagraphFont"/>
    <w:uiPriority w:val="21"/>
    <w:qFormat/>
    <w:rsid w:val="002E145A"/>
    <w:rPr>
      <w:i/>
      <w:iCs/>
      <w:color w:val="0F4761" w:themeColor="accent1" w:themeShade="BF"/>
    </w:rPr>
  </w:style>
  <w:style w:type="paragraph" w:styleId="IntenseQuote">
    <w:name w:val="Intense Quote"/>
    <w:basedOn w:val="Normal"/>
    <w:next w:val="Normal"/>
    <w:link w:val="IntenseQuoteChar"/>
    <w:uiPriority w:val="30"/>
    <w:qFormat/>
    <w:rsid w:val="002E1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45A"/>
    <w:rPr>
      <w:i/>
      <w:iCs/>
      <w:color w:val="0F4761" w:themeColor="accent1" w:themeShade="BF"/>
    </w:rPr>
  </w:style>
  <w:style w:type="character" w:styleId="IntenseReference">
    <w:name w:val="Intense Reference"/>
    <w:basedOn w:val="DefaultParagraphFont"/>
    <w:uiPriority w:val="32"/>
    <w:qFormat/>
    <w:rsid w:val="002E145A"/>
    <w:rPr>
      <w:b/>
      <w:bCs/>
      <w:smallCaps/>
      <w:color w:val="0F4761" w:themeColor="accent1" w:themeShade="BF"/>
      <w:spacing w:val="5"/>
    </w:rPr>
  </w:style>
  <w:style w:type="character" w:styleId="Hyperlink">
    <w:name w:val="Hyperlink"/>
    <w:basedOn w:val="DefaultParagraphFont"/>
    <w:uiPriority w:val="99"/>
    <w:unhideWhenUsed/>
    <w:rsid w:val="0045059C"/>
    <w:rPr>
      <w:color w:val="467886" w:themeColor="hyperlink"/>
      <w:u w:val="single"/>
    </w:rPr>
  </w:style>
  <w:style w:type="character" w:customStyle="1" w:styleId="textlayer--absolute">
    <w:name w:val="textlayer--absolute"/>
    <w:basedOn w:val="DefaultParagraphFont"/>
    <w:rsid w:val="007E7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online-communication-tips" TargetMode="External"/><Relationship Id="rId3" Type="http://schemas.openxmlformats.org/officeDocument/2006/relationships/settings" Target="settings.xml"/><Relationship Id="rId7" Type="http://schemas.openxmlformats.org/officeDocument/2006/relationships/hyperlink" Target="https://studentaffairs.unt.edu/office-disability-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ffairs.unt.edu/sites/default/files/Office-of-Disability/Documents/PDFS/Agreement_Form_for_Recording_Lectures.pdf" TargetMode="External"/><Relationship Id="rId5" Type="http://schemas.openxmlformats.org/officeDocument/2006/relationships/hyperlink" Target="https://community.canvaslms.com/docs/DOC-107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7</Pages>
  <Words>2464</Words>
  <Characters>14050</Characters>
  <Application>Microsoft Office Word</Application>
  <DocSecurity>0</DocSecurity>
  <Lines>270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Oyedare, Olumuyiwa</dc:creator>
  <cp:keywords/>
  <dc:description/>
  <cp:lastModifiedBy>Oyedare, Olumuyiwa</cp:lastModifiedBy>
  <cp:revision>22</cp:revision>
  <dcterms:created xsi:type="dcterms:W3CDTF">2025-08-27T19:52:00Z</dcterms:created>
  <dcterms:modified xsi:type="dcterms:W3CDTF">2025-09-09T00:54:00Z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3511291c-dd50-4577-8eb3-794e21d582dd</vt:lpwstr>
  </property>
</Properties>
</file>