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E47D9" w14:textId="65084667" w:rsidR="00035551" w:rsidRPr="00EC48C9" w:rsidRDefault="00035551" w:rsidP="00634E80">
      <w:pPr>
        <w:pStyle w:val="Default"/>
        <w:rPr>
          <w:rFonts w:cs="Times New Roman"/>
          <w:color w:val="auto"/>
          <w:sz w:val="20"/>
          <w:szCs w:val="20"/>
        </w:rPr>
      </w:pPr>
    </w:p>
    <w:tbl>
      <w:tblPr>
        <w:tblStyle w:val="TableGrid"/>
        <w:tblW w:w="0" w:type="auto"/>
        <w:jc w:val="center"/>
        <w:tblLook w:val="04A0" w:firstRow="1" w:lastRow="0" w:firstColumn="1" w:lastColumn="0" w:noHBand="0" w:noVBand="1"/>
      </w:tblPr>
      <w:tblGrid>
        <w:gridCol w:w="9350"/>
      </w:tblGrid>
      <w:tr w:rsidR="00594609" w:rsidRPr="00EC48C9" w14:paraId="7EE20D30" w14:textId="77777777" w:rsidTr="00D338A7">
        <w:trPr>
          <w:trHeight w:val="278"/>
          <w:jc w:val="center"/>
        </w:trPr>
        <w:tc>
          <w:tcPr>
            <w:tcW w:w="9350" w:type="dxa"/>
            <w:shd w:val="clear" w:color="auto" w:fill="D9D9D9" w:themeFill="background1" w:themeFillShade="D9"/>
          </w:tcPr>
          <w:p w14:paraId="15372062" w14:textId="71EC2D37" w:rsidR="00594609" w:rsidRPr="00EC48C9" w:rsidRDefault="00594609" w:rsidP="00ED400A">
            <w:pPr>
              <w:jc w:val="center"/>
              <w:rPr>
                <w:rFonts w:ascii="Times New Roman" w:hAnsi="Times New Roman" w:cs="Times New Roman"/>
                <w:b/>
                <w:sz w:val="20"/>
                <w:szCs w:val="20"/>
              </w:rPr>
            </w:pPr>
            <w:r w:rsidRPr="00EC48C9">
              <w:rPr>
                <w:rFonts w:ascii="Times New Roman" w:hAnsi="Times New Roman" w:cs="Times New Roman"/>
                <w:b/>
                <w:bCs/>
                <w:sz w:val="20"/>
                <w:szCs w:val="20"/>
              </w:rPr>
              <w:t xml:space="preserve">FINA </w:t>
            </w:r>
            <w:r w:rsidR="00ED400A" w:rsidRPr="00EC48C9">
              <w:rPr>
                <w:rFonts w:ascii="Times New Roman" w:hAnsi="Times New Roman" w:cs="Times New Roman"/>
                <w:b/>
                <w:bCs/>
                <w:sz w:val="20"/>
                <w:szCs w:val="20"/>
              </w:rPr>
              <w:t>4</w:t>
            </w:r>
            <w:r w:rsidRPr="00EC48C9">
              <w:rPr>
                <w:rFonts w:ascii="Times New Roman" w:hAnsi="Times New Roman" w:cs="Times New Roman"/>
                <w:b/>
                <w:bCs/>
                <w:sz w:val="20"/>
                <w:szCs w:val="20"/>
              </w:rPr>
              <w:t>500</w:t>
            </w:r>
            <w:r w:rsidR="00702540" w:rsidRPr="00EC48C9">
              <w:rPr>
                <w:rFonts w:ascii="Times New Roman" w:hAnsi="Times New Roman" w:cs="Times New Roman"/>
                <w:b/>
                <w:bCs/>
                <w:sz w:val="20"/>
                <w:szCs w:val="20"/>
              </w:rPr>
              <w:t>.00</w:t>
            </w:r>
            <w:r w:rsidR="00BC09AC" w:rsidRPr="00EC48C9">
              <w:rPr>
                <w:rFonts w:ascii="Times New Roman" w:hAnsi="Times New Roman" w:cs="Times New Roman"/>
                <w:b/>
                <w:bCs/>
                <w:sz w:val="20"/>
                <w:szCs w:val="20"/>
              </w:rPr>
              <w:t>2</w:t>
            </w:r>
            <w:r w:rsidRPr="00EC48C9">
              <w:rPr>
                <w:rFonts w:ascii="Times New Roman" w:hAnsi="Times New Roman" w:cs="Times New Roman"/>
                <w:b/>
                <w:bCs/>
                <w:sz w:val="20"/>
                <w:szCs w:val="20"/>
              </w:rPr>
              <w:t>: International Financial Management</w:t>
            </w:r>
            <w:r w:rsidR="00663038" w:rsidRPr="00EC48C9">
              <w:rPr>
                <w:rFonts w:ascii="Times New Roman" w:hAnsi="Times New Roman" w:cs="Times New Roman"/>
                <w:b/>
                <w:bCs/>
                <w:sz w:val="20"/>
                <w:szCs w:val="20"/>
              </w:rPr>
              <w:t>, Fall 202</w:t>
            </w:r>
            <w:r w:rsidR="00F409A1" w:rsidRPr="00EC48C9">
              <w:rPr>
                <w:rFonts w:ascii="Times New Roman" w:hAnsi="Times New Roman" w:cs="Times New Roman"/>
                <w:b/>
                <w:bCs/>
                <w:sz w:val="20"/>
                <w:szCs w:val="20"/>
              </w:rPr>
              <w:t>6</w:t>
            </w:r>
          </w:p>
        </w:tc>
      </w:tr>
      <w:tr w:rsidR="00594609" w:rsidRPr="00EC48C9" w14:paraId="289C92E5" w14:textId="77777777" w:rsidTr="00051D2E">
        <w:trPr>
          <w:jc w:val="center"/>
        </w:trPr>
        <w:tc>
          <w:tcPr>
            <w:tcW w:w="9350" w:type="dxa"/>
            <w:shd w:val="clear" w:color="auto" w:fill="D9D9D9" w:themeFill="background1" w:themeFillShade="D9"/>
          </w:tcPr>
          <w:p w14:paraId="4120F67B" w14:textId="5B9831F6" w:rsidR="00594609" w:rsidRPr="00EC48C9" w:rsidRDefault="00754EB3" w:rsidP="00754EB3">
            <w:pPr>
              <w:jc w:val="center"/>
              <w:rPr>
                <w:rFonts w:ascii="Times New Roman" w:hAnsi="Times New Roman" w:cs="Times New Roman"/>
                <w:b/>
                <w:sz w:val="20"/>
                <w:szCs w:val="20"/>
              </w:rPr>
            </w:pPr>
            <w:r w:rsidRPr="00EC48C9">
              <w:rPr>
                <w:rFonts w:ascii="Times New Roman" w:hAnsi="Times New Roman" w:cs="Times New Roman"/>
                <w:b/>
                <w:sz w:val="20"/>
                <w:szCs w:val="20"/>
              </w:rPr>
              <w:t xml:space="preserve">Tuesday and Thursday, </w:t>
            </w:r>
            <w:r w:rsidR="00421CC0" w:rsidRPr="00EC48C9">
              <w:rPr>
                <w:rFonts w:ascii="Times New Roman" w:hAnsi="Times New Roman" w:cs="Times New Roman"/>
                <w:b/>
                <w:sz w:val="20"/>
                <w:szCs w:val="20"/>
              </w:rPr>
              <w:t>5</w:t>
            </w:r>
            <w:r w:rsidRPr="00EC48C9">
              <w:rPr>
                <w:rFonts w:ascii="Times New Roman" w:hAnsi="Times New Roman" w:cs="Times New Roman"/>
                <w:b/>
                <w:sz w:val="20"/>
                <w:szCs w:val="20"/>
              </w:rPr>
              <w:t xml:space="preserve">:30 pm – </w:t>
            </w:r>
            <w:r w:rsidR="00421CC0" w:rsidRPr="00EC48C9">
              <w:rPr>
                <w:rFonts w:ascii="Times New Roman" w:hAnsi="Times New Roman" w:cs="Times New Roman"/>
                <w:b/>
                <w:sz w:val="20"/>
                <w:szCs w:val="20"/>
              </w:rPr>
              <w:t>6</w:t>
            </w:r>
            <w:r w:rsidR="00AE5F63" w:rsidRPr="00EC48C9">
              <w:rPr>
                <w:rFonts w:ascii="Times New Roman" w:hAnsi="Times New Roman" w:cs="Times New Roman"/>
                <w:b/>
                <w:sz w:val="20"/>
                <w:szCs w:val="20"/>
              </w:rPr>
              <w:t>:</w:t>
            </w:r>
            <w:r w:rsidRPr="00EC48C9">
              <w:rPr>
                <w:rFonts w:ascii="Times New Roman" w:hAnsi="Times New Roman" w:cs="Times New Roman"/>
                <w:b/>
                <w:sz w:val="20"/>
                <w:szCs w:val="20"/>
              </w:rPr>
              <w:t xml:space="preserve">50 pm, </w:t>
            </w:r>
            <w:r w:rsidR="00017CC8" w:rsidRPr="00EC48C9">
              <w:rPr>
                <w:rFonts w:ascii="Times New Roman" w:hAnsi="Times New Roman" w:cs="Times New Roman"/>
                <w:b/>
                <w:sz w:val="20"/>
                <w:szCs w:val="20"/>
              </w:rPr>
              <w:t xml:space="preserve">Denton Campus, </w:t>
            </w:r>
            <w:r w:rsidR="00D338A7" w:rsidRPr="00EC48C9">
              <w:rPr>
                <w:rFonts w:ascii="Times New Roman" w:hAnsi="Times New Roman" w:cs="Times New Roman"/>
                <w:b/>
                <w:sz w:val="20"/>
                <w:szCs w:val="20"/>
              </w:rPr>
              <w:t>Business Leadership Building (</w:t>
            </w:r>
            <w:r w:rsidRPr="00EC48C9">
              <w:rPr>
                <w:rFonts w:ascii="Times New Roman" w:hAnsi="Times New Roman" w:cs="Times New Roman"/>
                <w:b/>
                <w:sz w:val="20"/>
                <w:szCs w:val="20"/>
              </w:rPr>
              <w:t>BLB</w:t>
            </w:r>
            <w:r w:rsidR="00D338A7" w:rsidRPr="00EC48C9">
              <w:rPr>
                <w:rFonts w:ascii="Times New Roman" w:hAnsi="Times New Roman" w:cs="Times New Roman"/>
                <w:b/>
                <w:sz w:val="20"/>
                <w:szCs w:val="20"/>
              </w:rPr>
              <w:t xml:space="preserve">) </w:t>
            </w:r>
            <w:r w:rsidR="00243E64" w:rsidRPr="00EC48C9">
              <w:rPr>
                <w:rFonts w:ascii="Times New Roman" w:hAnsi="Times New Roman" w:cs="Times New Roman"/>
                <w:b/>
                <w:sz w:val="20"/>
                <w:szCs w:val="20"/>
              </w:rPr>
              <w:t>0</w:t>
            </w:r>
            <w:r w:rsidR="00F409A1" w:rsidRPr="00EC48C9">
              <w:rPr>
                <w:rFonts w:ascii="Times New Roman" w:hAnsi="Times New Roman" w:cs="Times New Roman"/>
                <w:b/>
                <w:sz w:val="20"/>
                <w:szCs w:val="20"/>
              </w:rPr>
              <w:t>90</w:t>
            </w:r>
          </w:p>
        </w:tc>
      </w:tr>
      <w:tr w:rsidR="00594609" w:rsidRPr="00EC48C9" w14:paraId="5FADDABB" w14:textId="77777777" w:rsidTr="00051D2E">
        <w:trPr>
          <w:jc w:val="center"/>
        </w:trPr>
        <w:tc>
          <w:tcPr>
            <w:tcW w:w="9350" w:type="dxa"/>
            <w:shd w:val="clear" w:color="auto" w:fill="D9D9D9" w:themeFill="background1" w:themeFillShade="D9"/>
          </w:tcPr>
          <w:p w14:paraId="19BC163D" w14:textId="77777777" w:rsidR="00594609" w:rsidRPr="00EC48C9" w:rsidRDefault="00594609" w:rsidP="00634E80">
            <w:pPr>
              <w:jc w:val="center"/>
              <w:rPr>
                <w:rFonts w:ascii="Times New Roman" w:hAnsi="Times New Roman" w:cs="Times New Roman"/>
                <w:b/>
                <w:sz w:val="20"/>
                <w:szCs w:val="20"/>
              </w:rPr>
            </w:pPr>
            <w:r w:rsidRPr="00EC48C9">
              <w:rPr>
                <w:rFonts w:ascii="Times New Roman" w:hAnsi="Times New Roman" w:cs="Times New Roman"/>
                <w:b/>
                <w:bCs/>
                <w:sz w:val="20"/>
                <w:szCs w:val="20"/>
              </w:rPr>
              <w:t>Professor: Niranjan Tripathy</w:t>
            </w:r>
          </w:p>
        </w:tc>
      </w:tr>
    </w:tbl>
    <w:p w14:paraId="2BAD1718" w14:textId="77777777" w:rsidR="00594609" w:rsidRPr="00EC48C9" w:rsidRDefault="00594609" w:rsidP="00634E80">
      <w:pPr>
        <w:spacing w:after="0"/>
        <w:jc w:val="center"/>
        <w:rPr>
          <w:rFonts w:ascii="Times New Roman" w:hAnsi="Times New Roman" w:cs="Times New Roman"/>
          <w:b/>
          <w:sz w:val="20"/>
          <w:szCs w:val="20"/>
        </w:rPr>
      </w:pPr>
    </w:p>
    <w:p w14:paraId="2A5BC16C" w14:textId="77777777" w:rsidR="005A5FB1" w:rsidRPr="00EC48C9" w:rsidRDefault="005A5FB1" w:rsidP="00634E80">
      <w:pPr>
        <w:spacing w:after="0"/>
        <w:jc w:val="center"/>
        <w:rPr>
          <w:rFonts w:ascii="Times New Roman" w:hAnsi="Times New Roman" w:cs="Times New Roman"/>
          <w:b/>
          <w:sz w:val="20"/>
          <w:szCs w:val="20"/>
        </w:rPr>
      </w:pPr>
      <w:r w:rsidRPr="00EC48C9">
        <w:rPr>
          <w:rFonts w:ascii="Times New Roman" w:hAnsi="Times New Roman" w:cs="Times New Roman"/>
          <w:b/>
          <w:sz w:val="20"/>
          <w:szCs w:val="20"/>
        </w:rPr>
        <w:t>Contact / Access Information</w:t>
      </w:r>
    </w:p>
    <w:p w14:paraId="00D9263B" w14:textId="1F284ADA" w:rsidR="00A715D3" w:rsidRPr="00EC48C9" w:rsidRDefault="00A715D3" w:rsidP="00A715D3">
      <w:pPr>
        <w:spacing w:after="0"/>
        <w:ind w:left="200" w:right="4969"/>
        <w:rPr>
          <w:rFonts w:ascii="Times New Roman" w:hAnsi="Times New Roman" w:cs="Times New Roman"/>
          <w:sz w:val="20"/>
          <w:szCs w:val="20"/>
        </w:rPr>
      </w:pPr>
      <w:r w:rsidRPr="00EC48C9">
        <w:rPr>
          <w:rFonts w:ascii="Times New Roman" w:hAnsi="Times New Roman" w:cs="Times New Roman"/>
          <w:sz w:val="20"/>
          <w:szCs w:val="20"/>
        </w:rPr>
        <w:t>UNT</w:t>
      </w:r>
      <w:r w:rsidRPr="00EC48C9">
        <w:rPr>
          <w:rFonts w:ascii="Times New Roman" w:hAnsi="Times New Roman" w:cs="Times New Roman"/>
          <w:spacing w:val="-13"/>
          <w:sz w:val="20"/>
          <w:szCs w:val="20"/>
        </w:rPr>
        <w:t xml:space="preserve"> </w:t>
      </w:r>
      <w:r w:rsidRPr="00EC48C9">
        <w:rPr>
          <w:rFonts w:ascii="Times New Roman" w:hAnsi="Times New Roman" w:cs="Times New Roman"/>
          <w:sz w:val="20"/>
          <w:szCs w:val="20"/>
        </w:rPr>
        <w:t>CANVAS</w:t>
      </w:r>
      <w:r w:rsidRPr="00EC48C9">
        <w:rPr>
          <w:rFonts w:ascii="Times New Roman" w:hAnsi="Times New Roman" w:cs="Times New Roman"/>
          <w:spacing w:val="-13"/>
          <w:sz w:val="20"/>
          <w:szCs w:val="20"/>
        </w:rPr>
        <w:t xml:space="preserve"> </w:t>
      </w:r>
      <w:r w:rsidRPr="00EC48C9">
        <w:rPr>
          <w:rFonts w:ascii="Times New Roman" w:hAnsi="Times New Roman" w:cs="Times New Roman"/>
          <w:sz w:val="20"/>
          <w:szCs w:val="20"/>
        </w:rPr>
        <w:t>Access:</w:t>
      </w:r>
      <w:r w:rsidRPr="00EC48C9">
        <w:rPr>
          <w:rFonts w:ascii="Times New Roman" w:hAnsi="Times New Roman" w:cs="Times New Roman"/>
          <w:spacing w:val="-14"/>
          <w:sz w:val="20"/>
          <w:szCs w:val="20"/>
        </w:rPr>
        <w:t xml:space="preserve"> </w:t>
      </w:r>
      <w:r w:rsidRPr="00EC48C9">
        <w:rPr>
          <w:rFonts w:ascii="Times New Roman" w:hAnsi="Times New Roman" w:cs="Times New Roman"/>
          <w:b/>
          <w:color w:val="0000FF"/>
          <w:sz w:val="20"/>
          <w:szCs w:val="20"/>
          <w:u w:val="thick" w:color="0000FF"/>
        </w:rPr>
        <w:t>https://unt.instructure.com</w:t>
      </w:r>
      <w:r w:rsidRPr="00EC48C9">
        <w:rPr>
          <w:rFonts w:ascii="Times New Roman" w:hAnsi="Times New Roman" w:cs="Times New Roman"/>
          <w:b/>
          <w:color w:val="0000FF"/>
          <w:sz w:val="20"/>
          <w:szCs w:val="20"/>
        </w:rPr>
        <w:t xml:space="preserve"> </w:t>
      </w:r>
      <w:r w:rsidRPr="00EC48C9">
        <w:rPr>
          <w:rFonts w:ascii="Times New Roman" w:hAnsi="Times New Roman" w:cs="Times New Roman"/>
          <w:sz w:val="20"/>
          <w:szCs w:val="20"/>
        </w:rPr>
        <w:t xml:space="preserve">Office: Business Leadership Building (BLB) 329E </w:t>
      </w:r>
      <w:r w:rsidR="006F4E15" w:rsidRPr="00EC48C9">
        <w:rPr>
          <w:rFonts w:ascii="Times New Roman" w:hAnsi="Times New Roman" w:cs="Times New Roman"/>
          <w:sz w:val="20"/>
          <w:szCs w:val="20"/>
        </w:rPr>
        <w:t>Phone/</w:t>
      </w:r>
      <w:r w:rsidRPr="00EC48C9">
        <w:rPr>
          <w:rFonts w:ascii="Times New Roman" w:hAnsi="Times New Roman" w:cs="Times New Roman"/>
          <w:sz w:val="20"/>
          <w:szCs w:val="20"/>
        </w:rPr>
        <w:t>Voicemail: 940-565-3045</w:t>
      </w:r>
    </w:p>
    <w:p w14:paraId="259C6247" w14:textId="0D624EAD" w:rsidR="00A715D3" w:rsidRPr="00EC48C9" w:rsidRDefault="00A715D3" w:rsidP="00A715D3">
      <w:pPr>
        <w:pStyle w:val="BodyText"/>
        <w:spacing w:before="1"/>
        <w:ind w:left="200"/>
        <w:rPr>
          <w:spacing w:val="-2"/>
          <w:sz w:val="20"/>
          <w:szCs w:val="20"/>
        </w:rPr>
      </w:pPr>
      <w:r w:rsidRPr="00EC48C9">
        <w:rPr>
          <w:sz w:val="20"/>
          <w:szCs w:val="20"/>
        </w:rPr>
        <w:t>E-mail:</w:t>
      </w:r>
      <w:r w:rsidRPr="00EC48C9">
        <w:rPr>
          <w:spacing w:val="-8"/>
          <w:sz w:val="20"/>
          <w:szCs w:val="20"/>
        </w:rPr>
        <w:t xml:space="preserve"> </w:t>
      </w:r>
      <w:hyperlink r:id="rId11" w:history="1">
        <w:r w:rsidR="003943E7" w:rsidRPr="005C5998">
          <w:rPr>
            <w:rStyle w:val="Hyperlink"/>
            <w:sz w:val="20"/>
            <w:szCs w:val="20"/>
          </w:rPr>
          <w:t>Tripathy@unt.edu</w:t>
        </w:r>
        <w:r w:rsidR="003943E7" w:rsidRPr="005C5998">
          <w:rPr>
            <w:rStyle w:val="Hyperlink"/>
            <w:spacing w:val="-9"/>
            <w:sz w:val="20"/>
            <w:szCs w:val="20"/>
          </w:rPr>
          <w:t xml:space="preserve"> </w:t>
        </w:r>
      </w:hyperlink>
      <w:r w:rsidRPr="00EC48C9">
        <w:rPr>
          <w:b/>
          <w:i/>
          <w:sz w:val="20"/>
          <w:szCs w:val="20"/>
        </w:rPr>
        <w:t>(Please</w:t>
      </w:r>
      <w:r w:rsidRPr="00EC48C9">
        <w:rPr>
          <w:b/>
          <w:i/>
          <w:spacing w:val="-7"/>
          <w:sz w:val="20"/>
          <w:szCs w:val="20"/>
        </w:rPr>
        <w:t xml:space="preserve"> </w:t>
      </w:r>
      <w:r w:rsidRPr="00EC48C9">
        <w:rPr>
          <w:b/>
          <w:i/>
          <w:sz w:val="20"/>
          <w:szCs w:val="20"/>
        </w:rPr>
        <w:t>list</w:t>
      </w:r>
      <w:r w:rsidRPr="00EC48C9">
        <w:rPr>
          <w:b/>
          <w:i/>
          <w:spacing w:val="-7"/>
          <w:sz w:val="20"/>
          <w:szCs w:val="20"/>
        </w:rPr>
        <w:t xml:space="preserve"> </w:t>
      </w:r>
      <w:r w:rsidRPr="00EC48C9">
        <w:rPr>
          <w:b/>
          <w:i/>
          <w:sz w:val="20"/>
          <w:szCs w:val="20"/>
        </w:rPr>
        <w:t>Course</w:t>
      </w:r>
      <w:r w:rsidRPr="00EC48C9">
        <w:rPr>
          <w:b/>
          <w:i/>
          <w:spacing w:val="-7"/>
          <w:sz w:val="20"/>
          <w:szCs w:val="20"/>
        </w:rPr>
        <w:t xml:space="preserve"> </w:t>
      </w:r>
      <w:r w:rsidRPr="00EC48C9">
        <w:rPr>
          <w:b/>
          <w:i/>
          <w:sz w:val="20"/>
          <w:szCs w:val="20"/>
        </w:rPr>
        <w:t>ID</w:t>
      </w:r>
      <w:r w:rsidRPr="00EC48C9">
        <w:rPr>
          <w:b/>
          <w:i/>
          <w:spacing w:val="-8"/>
          <w:sz w:val="20"/>
          <w:szCs w:val="20"/>
        </w:rPr>
        <w:t xml:space="preserve"> </w:t>
      </w:r>
      <w:r w:rsidRPr="00EC48C9">
        <w:rPr>
          <w:b/>
          <w:i/>
          <w:sz w:val="20"/>
          <w:szCs w:val="20"/>
        </w:rPr>
        <w:t>on</w:t>
      </w:r>
      <w:r w:rsidRPr="00EC48C9">
        <w:rPr>
          <w:b/>
          <w:i/>
          <w:spacing w:val="-7"/>
          <w:sz w:val="20"/>
          <w:szCs w:val="20"/>
        </w:rPr>
        <w:t xml:space="preserve"> </w:t>
      </w:r>
      <w:r w:rsidRPr="00EC48C9">
        <w:rPr>
          <w:b/>
          <w:i/>
          <w:sz w:val="20"/>
          <w:szCs w:val="20"/>
        </w:rPr>
        <w:t>the</w:t>
      </w:r>
      <w:r w:rsidRPr="00EC48C9">
        <w:rPr>
          <w:b/>
          <w:i/>
          <w:spacing w:val="-7"/>
          <w:sz w:val="20"/>
          <w:szCs w:val="20"/>
        </w:rPr>
        <w:t xml:space="preserve"> </w:t>
      </w:r>
      <w:r w:rsidRPr="00EC48C9">
        <w:rPr>
          <w:b/>
          <w:i/>
          <w:sz w:val="20"/>
          <w:szCs w:val="20"/>
        </w:rPr>
        <w:t>Subject</w:t>
      </w:r>
      <w:r w:rsidRPr="00EC48C9">
        <w:rPr>
          <w:b/>
          <w:i/>
          <w:spacing w:val="-8"/>
          <w:sz w:val="20"/>
          <w:szCs w:val="20"/>
        </w:rPr>
        <w:t xml:space="preserve"> </w:t>
      </w:r>
      <w:r w:rsidRPr="00EC48C9">
        <w:rPr>
          <w:b/>
          <w:i/>
          <w:spacing w:val="-2"/>
          <w:sz w:val="20"/>
          <w:szCs w:val="20"/>
        </w:rPr>
        <w:t>Line</w:t>
      </w:r>
      <w:r w:rsidRPr="00EC48C9">
        <w:rPr>
          <w:spacing w:val="-2"/>
          <w:sz w:val="20"/>
          <w:szCs w:val="20"/>
        </w:rPr>
        <w:t>)</w:t>
      </w:r>
    </w:p>
    <w:p w14:paraId="7D059E81" w14:textId="343DA775" w:rsidR="002F5557" w:rsidRPr="00EC48C9" w:rsidRDefault="002F5557" w:rsidP="002F5557">
      <w:pPr>
        <w:pStyle w:val="BodyText"/>
        <w:spacing w:before="1"/>
        <w:ind w:left="200"/>
        <w:rPr>
          <w:sz w:val="20"/>
          <w:szCs w:val="20"/>
        </w:rPr>
      </w:pPr>
      <w:r w:rsidRPr="00EC48C9">
        <w:rPr>
          <w:sz w:val="20"/>
          <w:szCs w:val="20"/>
        </w:rPr>
        <w:t>I prefer that you contact me directly via the above email ID, instead of emailing me through Canvas.</w:t>
      </w:r>
    </w:p>
    <w:p w14:paraId="7B730426" w14:textId="69496276" w:rsidR="00A715D3" w:rsidRPr="00EC48C9" w:rsidRDefault="00A715D3" w:rsidP="00A715D3">
      <w:pPr>
        <w:pStyle w:val="BodyText"/>
        <w:spacing w:before="1"/>
        <w:ind w:left="200"/>
        <w:rPr>
          <w:color w:val="3D3D3D"/>
          <w:sz w:val="20"/>
          <w:szCs w:val="20"/>
        </w:rPr>
      </w:pPr>
      <w:r w:rsidRPr="00EC48C9">
        <w:rPr>
          <w:color w:val="3D3D3D"/>
          <w:sz w:val="20"/>
          <w:szCs w:val="20"/>
        </w:rPr>
        <w:t>Office Hours</w:t>
      </w:r>
      <w:r w:rsidR="000F3532" w:rsidRPr="00EC48C9">
        <w:rPr>
          <w:color w:val="3D3D3D"/>
          <w:sz w:val="20"/>
          <w:szCs w:val="20"/>
        </w:rPr>
        <w:t xml:space="preserve"> (in person or scheduled Zoom call)</w:t>
      </w:r>
      <w:r w:rsidRPr="00EC48C9">
        <w:rPr>
          <w:color w:val="3D3D3D"/>
          <w:sz w:val="20"/>
          <w:szCs w:val="20"/>
        </w:rPr>
        <w:t xml:space="preserve">: Tuesday </w:t>
      </w:r>
      <w:r w:rsidR="004C0805" w:rsidRPr="00EC48C9">
        <w:rPr>
          <w:color w:val="3D3D3D"/>
          <w:sz w:val="20"/>
          <w:szCs w:val="20"/>
        </w:rPr>
        <w:t xml:space="preserve">and Thursday </w:t>
      </w:r>
      <w:r w:rsidRPr="00EC48C9">
        <w:rPr>
          <w:color w:val="3D3D3D"/>
          <w:sz w:val="20"/>
          <w:szCs w:val="20"/>
        </w:rPr>
        <w:t xml:space="preserve">2:00 – </w:t>
      </w:r>
      <w:r w:rsidR="004C0805" w:rsidRPr="00EC48C9">
        <w:rPr>
          <w:color w:val="3D3D3D"/>
          <w:sz w:val="20"/>
          <w:szCs w:val="20"/>
        </w:rPr>
        <w:t>3:2</w:t>
      </w:r>
      <w:r w:rsidR="00537A9F" w:rsidRPr="00EC48C9">
        <w:rPr>
          <w:color w:val="3D3D3D"/>
          <w:sz w:val="20"/>
          <w:szCs w:val="20"/>
        </w:rPr>
        <w:t>0</w:t>
      </w:r>
      <w:r w:rsidRPr="00EC48C9">
        <w:rPr>
          <w:color w:val="3D3D3D"/>
          <w:sz w:val="20"/>
          <w:szCs w:val="20"/>
        </w:rPr>
        <w:t xml:space="preserve"> PM</w:t>
      </w:r>
      <w:r w:rsidR="000F3532" w:rsidRPr="00EC48C9">
        <w:rPr>
          <w:color w:val="3D3D3D"/>
          <w:sz w:val="20"/>
          <w:szCs w:val="20"/>
        </w:rPr>
        <w:t xml:space="preserve">, and by appointments </w:t>
      </w:r>
    </w:p>
    <w:p w14:paraId="067320A7" w14:textId="2CEE05B9" w:rsidR="00A715D3" w:rsidRPr="00EC48C9" w:rsidRDefault="00A715D3" w:rsidP="00A715D3">
      <w:pPr>
        <w:pStyle w:val="BodyText"/>
        <w:spacing w:before="1"/>
        <w:ind w:left="200"/>
        <w:rPr>
          <w:spacing w:val="-4"/>
          <w:sz w:val="20"/>
          <w:szCs w:val="20"/>
        </w:rPr>
      </w:pPr>
      <w:r w:rsidRPr="00EC48C9">
        <w:rPr>
          <w:sz w:val="20"/>
          <w:szCs w:val="20"/>
        </w:rPr>
        <w:t>FIREL</w:t>
      </w:r>
      <w:r w:rsidRPr="00EC48C9">
        <w:rPr>
          <w:spacing w:val="-11"/>
          <w:sz w:val="20"/>
          <w:szCs w:val="20"/>
        </w:rPr>
        <w:t xml:space="preserve"> </w:t>
      </w:r>
      <w:r w:rsidRPr="00EC48C9">
        <w:rPr>
          <w:sz w:val="20"/>
          <w:szCs w:val="20"/>
        </w:rPr>
        <w:t>Receptionist’s</w:t>
      </w:r>
      <w:r w:rsidRPr="00EC48C9">
        <w:rPr>
          <w:spacing w:val="-12"/>
          <w:sz w:val="20"/>
          <w:szCs w:val="20"/>
        </w:rPr>
        <w:t xml:space="preserve"> </w:t>
      </w:r>
      <w:r w:rsidRPr="00EC48C9">
        <w:rPr>
          <w:sz w:val="20"/>
          <w:szCs w:val="20"/>
        </w:rPr>
        <w:t>Line:</w:t>
      </w:r>
      <w:r w:rsidRPr="00EC48C9">
        <w:rPr>
          <w:spacing w:val="-11"/>
          <w:sz w:val="20"/>
          <w:szCs w:val="20"/>
        </w:rPr>
        <w:t xml:space="preserve"> </w:t>
      </w:r>
      <w:r w:rsidRPr="00EC48C9">
        <w:rPr>
          <w:sz w:val="20"/>
          <w:szCs w:val="20"/>
        </w:rPr>
        <w:t>940-565-</w:t>
      </w:r>
      <w:r w:rsidRPr="00EC48C9">
        <w:rPr>
          <w:spacing w:val="-4"/>
          <w:sz w:val="20"/>
          <w:szCs w:val="20"/>
        </w:rPr>
        <w:t>3050</w:t>
      </w:r>
    </w:p>
    <w:p w14:paraId="13B0F973" w14:textId="4196E40B" w:rsidR="00BD544D" w:rsidRPr="00EC48C9" w:rsidRDefault="00FC78F8" w:rsidP="00FC78F8">
      <w:pPr>
        <w:pStyle w:val="BodyText"/>
        <w:spacing w:before="1"/>
        <w:ind w:left="200"/>
        <w:rPr>
          <w:sz w:val="20"/>
          <w:szCs w:val="20"/>
        </w:rPr>
      </w:pPr>
      <w:r w:rsidRPr="00EC48C9">
        <w:rPr>
          <w:spacing w:val="-4"/>
          <w:sz w:val="20"/>
          <w:szCs w:val="20"/>
        </w:rPr>
        <w:t xml:space="preserve">Teaching Assistant: </w:t>
      </w:r>
      <w:r w:rsidR="00421CC0" w:rsidRPr="00EC48C9">
        <w:rPr>
          <w:color w:val="000000"/>
          <w:sz w:val="20"/>
          <w:szCs w:val="20"/>
        </w:rPr>
        <w:t>TBA</w:t>
      </w:r>
    </w:p>
    <w:p w14:paraId="44C2277C" w14:textId="01B426F1" w:rsidR="00CE576D" w:rsidRPr="00EC48C9" w:rsidRDefault="002D1685" w:rsidP="004A5433">
      <w:pPr>
        <w:pStyle w:val="Default"/>
        <w:spacing w:line="280" w:lineRule="atLeast"/>
        <w:jc w:val="center"/>
        <w:rPr>
          <w:rFonts w:cs="Times New Roman"/>
          <w:b/>
          <w:bCs/>
          <w:color w:val="auto"/>
          <w:sz w:val="20"/>
          <w:szCs w:val="20"/>
        </w:rPr>
      </w:pPr>
      <w:r w:rsidRPr="00EC48C9">
        <w:rPr>
          <w:rFonts w:cs="Times New Roman"/>
          <w:b/>
          <w:bCs/>
          <w:color w:val="auto"/>
          <w:sz w:val="20"/>
          <w:szCs w:val="20"/>
        </w:rPr>
        <w:t xml:space="preserve">About this </w:t>
      </w:r>
      <w:r w:rsidR="00035551" w:rsidRPr="00EC48C9">
        <w:rPr>
          <w:rFonts w:cs="Times New Roman"/>
          <w:b/>
          <w:bCs/>
          <w:color w:val="auto"/>
          <w:sz w:val="20"/>
          <w:szCs w:val="20"/>
        </w:rPr>
        <w:t>Course</w:t>
      </w:r>
    </w:p>
    <w:p w14:paraId="0E8D274D" w14:textId="08F5ACD4" w:rsidR="0005564F" w:rsidRPr="00EC48C9" w:rsidRDefault="004623E6" w:rsidP="004A5433">
      <w:pPr>
        <w:pStyle w:val="NormalWeb"/>
        <w:spacing w:before="0" w:beforeAutospacing="0"/>
        <w:rPr>
          <w:sz w:val="20"/>
          <w:szCs w:val="20"/>
        </w:rPr>
      </w:pPr>
      <w:r w:rsidRPr="00EC48C9">
        <w:rPr>
          <w:sz w:val="20"/>
          <w:szCs w:val="20"/>
        </w:rPr>
        <w:t>Welcome</w:t>
      </w:r>
      <w:r w:rsidR="002D1685" w:rsidRPr="00EC48C9">
        <w:rPr>
          <w:sz w:val="20"/>
          <w:szCs w:val="20"/>
        </w:rPr>
        <w:t xml:space="preserve"> to FINA 4500! In this course we will focus on a </w:t>
      </w:r>
      <w:r w:rsidR="002D1685" w:rsidRPr="00EC48C9">
        <w:rPr>
          <w:rStyle w:val="Emphasis"/>
          <w:rFonts w:eastAsiaTheme="majorEastAsia"/>
          <w:b/>
          <w:bCs/>
          <w:sz w:val="20"/>
          <w:szCs w:val="20"/>
        </w:rPr>
        <w:t>multinational corporation which makes its investment, financing and operating decision in an international setting</w:t>
      </w:r>
      <w:r w:rsidR="002D1685" w:rsidRPr="00EC48C9">
        <w:rPr>
          <w:sz w:val="20"/>
          <w:szCs w:val="20"/>
        </w:rPr>
        <w:t>. You will learn about the international financial and currency markets and monetary system in which domestic and multinational firms operate. You will also learn about risks and opportunities faced by a corporation as a result of operating in an international environment.</w:t>
      </w:r>
      <w:r w:rsidR="0005564F" w:rsidRPr="00EC48C9">
        <w:rPr>
          <w:sz w:val="20"/>
          <w:szCs w:val="20"/>
        </w:rPr>
        <w:t xml:space="preserve"> The quizzes will be deployed through </w:t>
      </w:r>
      <w:r w:rsidR="00421CC0" w:rsidRPr="00EC48C9">
        <w:rPr>
          <w:sz w:val="20"/>
          <w:szCs w:val="20"/>
        </w:rPr>
        <w:t>Canvas but</w:t>
      </w:r>
      <w:r w:rsidR="0005564F" w:rsidRPr="00EC48C9">
        <w:rPr>
          <w:sz w:val="20"/>
          <w:szCs w:val="20"/>
        </w:rPr>
        <w:t xml:space="preserve"> will </w:t>
      </w:r>
      <w:r w:rsidR="0005564F" w:rsidRPr="00EC48C9">
        <w:rPr>
          <w:sz w:val="20"/>
          <w:szCs w:val="20"/>
          <w:u w:val="single"/>
        </w:rPr>
        <w:t>not require using a Lockdown Browser or web camera</w:t>
      </w:r>
      <w:r w:rsidR="0005564F" w:rsidRPr="00EC48C9">
        <w:rPr>
          <w:sz w:val="20"/>
          <w:szCs w:val="20"/>
        </w:rPr>
        <w:t>.</w:t>
      </w:r>
    </w:p>
    <w:p w14:paraId="2E7F9ADA" w14:textId="7579B205" w:rsidR="00C11EF1" w:rsidRPr="00EC48C9" w:rsidRDefault="00893A49" w:rsidP="004A5433">
      <w:pPr>
        <w:pStyle w:val="NormalWeb"/>
        <w:spacing w:before="0" w:beforeAutospacing="0"/>
        <w:rPr>
          <w:sz w:val="20"/>
          <w:szCs w:val="20"/>
        </w:rPr>
      </w:pPr>
      <w:r w:rsidRPr="00EC48C9">
        <w:rPr>
          <w:sz w:val="20"/>
          <w:szCs w:val="20"/>
        </w:rPr>
        <w:t xml:space="preserve">While this course will be taught face-to-face at </w:t>
      </w:r>
      <w:r w:rsidR="00FF47C9" w:rsidRPr="00EC48C9">
        <w:rPr>
          <w:sz w:val="20"/>
          <w:szCs w:val="20"/>
        </w:rPr>
        <w:t xml:space="preserve">the </w:t>
      </w:r>
      <w:r w:rsidRPr="00EC48C9">
        <w:rPr>
          <w:sz w:val="20"/>
          <w:szCs w:val="20"/>
        </w:rPr>
        <w:t>UNT</w:t>
      </w:r>
      <w:r w:rsidR="00FC04EB" w:rsidRPr="00EC48C9">
        <w:rPr>
          <w:sz w:val="20"/>
          <w:szCs w:val="20"/>
        </w:rPr>
        <w:t xml:space="preserve"> Donton </w:t>
      </w:r>
      <w:r w:rsidRPr="00EC48C9">
        <w:rPr>
          <w:sz w:val="20"/>
          <w:szCs w:val="20"/>
        </w:rPr>
        <w:t>campus (BLB 0</w:t>
      </w:r>
      <w:r w:rsidR="00BA6AFB" w:rsidRPr="00EC48C9">
        <w:rPr>
          <w:sz w:val="20"/>
          <w:szCs w:val="20"/>
        </w:rPr>
        <w:t>09</w:t>
      </w:r>
      <w:r w:rsidRPr="00EC48C9">
        <w:rPr>
          <w:sz w:val="20"/>
          <w:szCs w:val="20"/>
        </w:rPr>
        <w:t xml:space="preserve">), </w:t>
      </w:r>
      <w:r w:rsidR="00C11EF1" w:rsidRPr="00EC48C9">
        <w:rPr>
          <w:sz w:val="20"/>
          <w:szCs w:val="20"/>
        </w:rPr>
        <w:t xml:space="preserve">all course material and testing will be offered remotely, through Canvas. Exams will require using </w:t>
      </w:r>
      <w:proofErr w:type="spellStart"/>
      <w:r w:rsidR="00C11EF1" w:rsidRPr="00EC48C9">
        <w:rPr>
          <w:sz w:val="20"/>
          <w:szCs w:val="20"/>
        </w:rPr>
        <w:t>Respondus</w:t>
      </w:r>
      <w:proofErr w:type="spellEnd"/>
      <w:r w:rsidR="00C11EF1" w:rsidRPr="00EC48C9">
        <w:rPr>
          <w:sz w:val="20"/>
          <w:szCs w:val="20"/>
        </w:rPr>
        <w:t xml:space="preserve"> </w:t>
      </w:r>
      <w:r w:rsidR="00C11EF1" w:rsidRPr="00EC48C9">
        <w:rPr>
          <w:sz w:val="20"/>
          <w:szCs w:val="20"/>
          <w:u w:val="single"/>
        </w:rPr>
        <w:t>Lockdown Browse</w:t>
      </w:r>
      <w:r w:rsidR="00C11EF1" w:rsidRPr="00EC48C9">
        <w:rPr>
          <w:sz w:val="20"/>
          <w:szCs w:val="20"/>
        </w:rPr>
        <w:t xml:space="preserve">r with a </w:t>
      </w:r>
      <w:r w:rsidR="00C11EF1" w:rsidRPr="00EC48C9">
        <w:rPr>
          <w:sz w:val="20"/>
          <w:szCs w:val="20"/>
          <w:u w:val="single"/>
        </w:rPr>
        <w:t>webcam</w:t>
      </w:r>
      <w:r w:rsidR="00C11EF1" w:rsidRPr="00EC48C9">
        <w:rPr>
          <w:sz w:val="20"/>
          <w:szCs w:val="20"/>
        </w:rPr>
        <w:t xml:space="preserve">. </w:t>
      </w:r>
      <w:proofErr w:type="spellStart"/>
      <w:r w:rsidR="00C11EF1" w:rsidRPr="00EC48C9">
        <w:rPr>
          <w:sz w:val="20"/>
          <w:szCs w:val="20"/>
        </w:rPr>
        <w:t>Respondus</w:t>
      </w:r>
      <w:proofErr w:type="spellEnd"/>
      <w:r w:rsidR="00C11EF1" w:rsidRPr="00EC48C9">
        <w:rPr>
          <w:sz w:val="20"/>
          <w:szCs w:val="20"/>
        </w:rPr>
        <w:t xml:space="preserve"> Lockdown browser can be downloaded through your Canvas account. </w:t>
      </w:r>
      <w:r w:rsidR="00C11EF1" w:rsidRPr="00EC48C9">
        <w:rPr>
          <w:sz w:val="20"/>
          <w:szCs w:val="20"/>
          <w:u w:val="single"/>
        </w:rPr>
        <w:t>The quizzes will not require a Lockdown Browser or web camera.</w:t>
      </w:r>
    </w:p>
    <w:p w14:paraId="41B565B0" w14:textId="70647828" w:rsidR="0014554E" w:rsidRPr="00EC48C9" w:rsidRDefault="002D1685" w:rsidP="004A5433">
      <w:pPr>
        <w:pStyle w:val="NormalWeb"/>
        <w:spacing w:before="0" w:beforeAutospacing="0" w:after="0" w:afterAutospacing="0"/>
        <w:jc w:val="center"/>
        <w:rPr>
          <w:b/>
          <w:bCs/>
          <w:sz w:val="20"/>
          <w:szCs w:val="20"/>
        </w:rPr>
      </w:pPr>
      <w:r w:rsidRPr="00EC48C9">
        <w:rPr>
          <w:b/>
          <w:bCs/>
          <w:sz w:val="20"/>
          <w:szCs w:val="20"/>
        </w:rPr>
        <w:t>Course Objectives</w:t>
      </w:r>
    </w:p>
    <w:p w14:paraId="6E55E68F" w14:textId="76053B00" w:rsidR="002D1685" w:rsidRPr="00EC48C9" w:rsidRDefault="002D1685" w:rsidP="004A5433">
      <w:pPr>
        <w:pStyle w:val="Heading3"/>
        <w:spacing w:before="0" w:beforeAutospacing="0" w:after="0" w:afterAutospacing="0"/>
        <w:rPr>
          <w:b w:val="0"/>
          <w:bCs w:val="0"/>
          <w:sz w:val="20"/>
          <w:szCs w:val="20"/>
        </w:rPr>
      </w:pPr>
      <w:r w:rsidRPr="00EC48C9">
        <w:rPr>
          <w:b w:val="0"/>
          <w:bCs w:val="0"/>
          <w:sz w:val="20"/>
          <w:szCs w:val="20"/>
        </w:rPr>
        <w:t xml:space="preserve">While each chapter has a set of specific learning objective, upon successful completion of this course you should be able to achieve the following </w:t>
      </w:r>
      <w:r w:rsidRPr="00EC48C9">
        <w:rPr>
          <w:rStyle w:val="Emphasis"/>
          <w:rFonts w:eastAsiaTheme="majorEastAsia"/>
          <w:b w:val="0"/>
          <w:bCs w:val="0"/>
          <w:sz w:val="20"/>
          <w:szCs w:val="20"/>
        </w:rPr>
        <w:t>general learning objectives</w:t>
      </w:r>
      <w:r w:rsidR="00D90E93" w:rsidRPr="00EC48C9">
        <w:rPr>
          <w:b w:val="0"/>
          <w:bCs w:val="0"/>
          <w:sz w:val="20"/>
          <w:szCs w:val="20"/>
        </w:rPr>
        <w:t>:</w:t>
      </w:r>
    </w:p>
    <w:p w14:paraId="707AFDF2" w14:textId="77777777" w:rsidR="002D1685" w:rsidRPr="00EC48C9" w:rsidRDefault="002D1685" w:rsidP="0014554E">
      <w:pPr>
        <w:numPr>
          <w:ilvl w:val="0"/>
          <w:numId w:val="23"/>
        </w:numPr>
        <w:spacing w:after="100" w:afterAutospacing="1" w:line="240" w:lineRule="auto"/>
        <w:rPr>
          <w:rFonts w:ascii="Times New Roman" w:hAnsi="Times New Roman" w:cs="Times New Roman"/>
          <w:sz w:val="20"/>
          <w:szCs w:val="20"/>
        </w:rPr>
      </w:pPr>
      <w:r w:rsidRPr="00EC48C9">
        <w:rPr>
          <w:rFonts w:ascii="Times New Roman" w:hAnsi="Times New Roman" w:cs="Times New Roman"/>
          <w:sz w:val="20"/>
          <w:szCs w:val="20"/>
        </w:rPr>
        <w:t>Determine the goals of a multinational corporation</w:t>
      </w:r>
    </w:p>
    <w:p w14:paraId="396D32D0" w14:textId="77777777" w:rsidR="002D1685" w:rsidRPr="00EC48C9" w:rsidRDefault="002D1685" w:rsidP="002D1685">
      <w:pPr>
        <w:numPr>
          <w:ilvl w:val="0"/>
          <w:numId w:val="23"/>
        </w:numPr>
        <w:spacing w:before="100" w:beforeAutospacing="1" w:after="100" w:afterAutospacing="1" w:line="240" w:lineRule="auto"/>
        <w:rPr>
          <w:rFonts w:ascii="Times New Roman" w:hAnsi="Times New Roman" w:cs="Times New Roman"/>
          <w:sz w:val="20"/>
          <w:szCs w:val="20"/>
        </w:rPr>
      </w:pPr>
      <w:r w:rsidRPr="00EC48C9">
        <w:rPr>
          <w:rFonts w:ascii="Times New Roman" w:hAnsi="Times New Roman" w:cs="Times New Roman"/>
          <w:sz w:val="20"/>
          <w:szCs w:val="20"/>
        </w:rPr>
        <w:t>Understand the theory of Comparative Advantage as a driver of international trade, and compare and contrast this theory with other such theories</w:t>
      </w:r>
    </w:p>
    <w:p w14:paraId="2D431FD1" w14:textId="77777777" w:rsidR="002D1685" w:rsidRPr="00EC48C9" w:rsidRDefault="002D1685" w:rsidP="002D1685">
      <w:pPr>
        <w:numPr>
          <w:ilvl w:val="0"/>
          <w:numId w:val="23"/>
        </w:numPr>
        <w:spacing w:before="100" w:beforeAutospacing="1" w:after="100" w:afterAutospacing="1" w:line="240" w:lineRule="auto"/>
        <w:rPr>
          <w:rFonts w:ascii="Times New Roman" w:hAnsi="Times New Roman" w:cs="Times New Roman"/>
          <w:sz w:val="20"/>
          <w:szCs w:val="20"/>
        </w:rPr>
      </w:pPr>
      <w:r w:rsidRPr="00EC48C9">
        <w:rPr>
          <w:rFonts w:ascii="Times New Roman" w:hAnsi="Times New Roman" w:cs="Times New Roman"/>
          <w:sz w:val="20"/>
          <w:szCs w:val="20"/>
        </w:rPr>
        <w:t>Understand how to interpret foreign currencies quotes in Spot and Forward markets and how to trade based on these quotes.</w:t>
      </w:r>
    </w:p>
    <w:p w14:paraId="03286EFE" w14:textId="77777777" w:rsidR="002D1685" w:rsidRPr="00EC48C9" w:rsidRDefault="002D1685" w:rsidP="002D1685">
      <w:pPr>
        <w:numPr>
          <w:ilvl w:val="0"/>
          <w:numId w:val="23"/>
        </w:numPr>
        <w:spacing w:before="100" w:beforeAutospacing="1" w:after="100" w:afterAutospacing="1" w:line="240" w:lineRule="auto"/>
        <w:rPr>
          <w:rFonts w:ascii="Times New Roman" w:hAnsi="Times New Roman" w:cs="Times New Roman"/>
          <w:sz w:val="20"/>
          <w:szCs w:val="20"/>
        </w:rPr>
      </w:pPr>
      <w:r w:rsidRPr="00EC48C9">
        <w:rPr>
          <w:rFonts w:ascii="Times New Roman" w:hAnsi="Times New Roman" w:cs="Times New Roman"/>
          <w:sz w:val="20"/>
          <w:szCs w:val="20"/>
        </w:rPr>
        <w:t>Identify the determinants of currency prices and explain how these prices change in the foreign exchange markets;</w:t>
      </w:r>
    </w:p>
    <w:p w14:paraId="4136C67D" w14:textId="77777777" w:rsidR="002D1685" w:rsidRPr="00EC48C9" w:rsidRDefault="002D1685" w:rsidP="002D1685">
      <w:pPr>
        <w:numPr>
          <w:ilvl w:val="0"/>
          <w:numId w:val="23"/>
        </w:numPr>
        <w:spacing w:before="100" w:beforeAutospacing="1" w:after="100" w:afterAutospacing="1" w:line="240" w:lineRule="auto"/>
        <w:rPr>
          <w:rFonts w:ascii="Times New Roman" w:hAnsi="Times New Roman" w:cs="Times New Roman"/>
          <w:sz w:val="20"/>
          <w:szCs w:val="20"/>
        </w:rPr>
      </w:pPr>
      <w:r w:rsidRPr="00EC48C9">
        <w:rPr>
          <w:rFonts w:ascii="Times New Roman" w:hAnsi="Times New Roman" w:cs="Times New Roman"/>
          <w:sz w:val="20"/>
          <w:szCs w:val="20"/>
        </w:rPr>
        <w:t>Distinguish how various exchange rate systems affect currency prices in the foreign exchange markets;</w:t>
      </w:r>
    </w:p>
    <w:p w14:paraId="6D697670" w14:textId="77777777" w:rsidR="002D1685" w:rsidRPr="00EC48C9" w:rsidRDefault="002D1685" w:rsidP="002D1685">
      <w:pPr>
        <w:numPr>
          <w:ilvl w:val="0"/>
          <w:numId w:val="23"/>
        </w:numPr>
        <w:spacing w:before="100" w:beforeAutospacing="1" w:after="100" w:afterAutospacing="1" w:line="240" w:lineRule="auto"/>
        <w:rPr>
          <w:rFonts w:ascii="Times New Roman" w:hAnsi="Times New Roman" w:cs="Times New Roman"/>
          <w:sz w:val="20"/>
          <w:szCs w:val="20"/>
        </w:rPr>
      </w:pPr>
      <w:r w:rsidRPr="00EC48C9">
        <w:rPr>
          <w:rFonts w:ascii="Times New Roman" w:hAnsi="Times New Roman" w:cs="Times New Roman"/>
          <w:sz w:val="20"/>
          <w:szCs w:val="20"/>
        </w:rPr>
        <w:t>Explain how a country’s balance of payments affect currency prices in the foreign exchange markets;</w:t>
      </w:r>
    </w:p>
    <w:p w14:paraId="01F18D0B" w14:textId="77777777" w:rsidR="002D1685" w:rsidRPr="00EC48C9" w:rsidRDefault="002D1685" w:rsidP="002D1685">
      <w:pPr>
        <w:numPr>
          <w:ilvl w:val="0"/>
          <w:numId w:val="23"/>
        </w:numPr>
        <w:spacing w:before="100" w:beforeAutospacing="1" w:after="100" w:afterAutospacing="1" w:line="240" w:lineRule="auto"/>
        <w:rPr>
          <w:rFonts w:ascii="Times New Roman" w:hAnsi="Times New Roman" w:cs="Times New Roman"/>
          <w:sz w:val="20"/>
          <w:szCs w:val="20"/>
        </w:rPr>
      </w:pPr>
      <w:r w:rsidRPr="00EC48C9">
        <w:rPr>
          <w:rFonts w:ascii="Times New Roman" w:hAnsi="Times New Roman" w:cs="Times New Roman"/>
          <w:sz w:val="20"/>
          <w:szCs w:val="20"/>
        </w:rPr>
        <w:t>Explain international parity conditions which link the prices of goods, interest rates, spot rates and forward rates throughout the world;</w:t>
      </w:r>
    </w:p>
    <w:p w14:paraId="2ABC9745" w14:textId="77777777" w:rsidR="002D1685" w:rsidRPr="00EC48C9" w:rsidRDefault="002D1685" w:rsidP="002D1685">
      <w:pPr>
        <w:numPr>
          <w:ilvl w:val="0"/>
          <w:numId w:val="23"/>
        </w:numPr>
        <w:spacing w:before="100" w:beforeAutospacing="1" w:after="100" w:afterAutospacing="1" w:line="240" w:lineRule="auto"/>
        <w:rPr>
          <w:rFonts w:ascii="Times New Roman" w:hAnsi="Times New Roman" w:cs="Times New Roman"/>
          <w:sz w:val="20"/>
          <w:szCs w:val="20"/>
        </w:rPr>
      </w:pPr>
      <w:r w:rsidRPr="00EC48C9">
        <w:rPr>
          <w:rFonts w:ascii="Times New Roman" w:hAnsi="Times New Roman" w:cs="Times New Roman"/>
          <w:sz w:val="20"/>
          <w:szCs w:val="20"/>
        </w:rPr>
        <w:t>Explain the nature and source of exchange rate exposure;</w:t>
      </w:r>
    </w:p>
    <w:p w14:paraId="2003F55B" w14:textId="77777777" w:rsidR="002D1685" w:rsidRPr="00EC48C9" w:rsidRDefault="002D1685" w:rsidP="002D1685">
      <w:pPr>
        <w:numPr>
          <w:ilvl w:val="0"/>
          <w:numId w:val="23"/>
        </w:numPr>
        <w:spacing w:before="100" w:beforeAutospacing="1" w:after="100" w:afterAutospacing="1" w:line="240" w:lineRule="auto"/>
        <w:rPr>
          <w:rFonts w:ascii="Times New Roman" w:hAnsi="Times New Roman" w:cs="Times New Roman"/>
          <w:sz w:val="20"/>
          <w:szCs w:val="20"/>
        </w:rPr>
      </w:pPr>
      <w:r w:rsidRPr="00EC48C9">
        <w:rPr>
          <w:rFonts w:ascii="Times New Roman" w:hAnsi="Times New Roman" w:cs="Times New Roman"/>
          <w:sz w:val="20"/>
          <w:szCs w:val="20"/>
        </w:rPr>
        <w:t>Given a firm’s nature of business and operating environment, evaluate the level of exchange rate exposure that firm may have;</w:t>
      </w:r>
    </w:p>
    <w:p w14:paraId="52E872E2" w14:textId="77777777" w:rsidR="002D1685" w:rsidRPr="00EC48C9" w:rsidRDefault="002D1685" w:rsidP="002D1685">
      <w:pPr>
        <w:numPr>
          <w:ilvl w:val="0"/>
          <w:numId w:val="23"/>
        </w:numPr>
        <w:spacing w:before="100" w:beforeAutospacing="1" w:after="100" w:afterAutospacing="1" w:line="240" w:lineRule="auto"/>
        <w:rPr>
          <w:rFonts w:ascii="Times New Roman" w:hAnsi="Times New Roman" w:cs="Times New Roman"/>
          <w:sz w:val="20"/>
          <w:szCs w:val="20"/>
        </w:rPr>
      </w:pPr>
      <w:r w:rsidRPr="00EC48C9">
        <w:rPr>
          <w:rFonts w:ascii="Times New Roman" w:hAnsi="Times New Roman" w:cs="Times New Roman"/>
          <w:sz w:val="20"/>
          <w:szCs w:val="20"/>
        </w:rPr>
        <w:t>Explain how exchange rate exposure may create risks and opportunities for domestic and multinational firms;</w:t>
      </w:r>
    </w:p>
    <w:p w14:paraId="5048319F" w14:textId="229B0F3D" w:rsidR="00D652BA" w:rsidRPr="00EC48C9" w:rsidRDefault="002D1685" w:rsidP="0014554E">
      <w:pPr>
        <w:numPr>
          <w:ilvl w:val="0"/>
          <w:numId w:val="23"/>
        </w:numPr>
        <w:spacing w:before="100" w:beforeAutospacing="1" w:after="100" w:afterAutospacing="1" w:line="240" w:lineRule="auto"/>
        <w:rPr>
          <w:rFonts w:ascii="Times New Roman" w:hAnsi="Times New Roman" w:cs="Times New Roman"/>
          <w:sz w:val="20"/>
          <w:szCs w:val="20"/>
        </w:rPr>
      </w:pPr>
      <w:r w:rsidRPr="00EC48C9">
        <w:rPr>
          <w:rFonts w:ascii="Times New Roman" w:hAnsi="Times New Roman" w:cs="Times New Roman"/>
          <w:sz w:val="20"/>
          <w:szCs w:val="20"/>
        </w:rPr>
        <w:t>Explain ways in which national international political and economic events impact exchange rate exposure for domestic and multinational corporations;</w:t>
      </w:r>
    </w:p>
    <w:p w14:paraId="6741A0F7" w14:textId="77777777" w:rsidR="0014554E" w:rsidRPr="00EC48C9" w:rsidRDefault="0014554E" w:rsidP="0014554E">
      <w:pPr>
        <w:numPr>
          <w:ilvl w:val="0"/>
          <w:numId w:val="23"/>
        </w:numPr>
        <w:spacing w:before="100" w:beforeAutospacing="1" w:after="100" w:afterAutospacing="1" w:line="240" w:lineRule="auto"/>
        <w:rPr>
          <w:rFonts w:ascii="Times New Roman" w:hAnsi="Times New Roman" w:cs="Times New Roman"/>
          <w:sz w:val="20"/>
          <w:szCs w:val="20"/>
        </w:rPr>
      </w:pPr>
      <w:r w:rsidRPr="00EC48C9">
        <w:rPr>
          <w:rFonts w:ascii="Times New Roman" w:hAnsi="Times New Roman" w:cs="Times New Roman"/>
          <w:sz w:val="20"/>
          <w:szCs w:val="20"/>
        </w:rPr>
        <w:t>Compare and contrast the basic characteristics of various financial instruments in the currency markets (</w:t>
      </w:r>
      <w:proofErr w:type="spellStart"/>
      <w:r w:rsidRPr="00EC48C9">
        <w:rPr>
          <w:rFonts w:ascii="Times New Roman" w:hAnsi="Times New Roman" w:cs="Times New Roman"/>
          <w:sz w:val="20"/>
          <w:szCs w:val="20"/>
        </w:rPr>
        <w:t>eg.</w:t>
      </w:r>
      <w:proofErr w:type="spellEnd"/>
      <w:r w:rsidRPr="00EC48C9">
        <w:rPr>
          <w:rFonts w:ascii="Times New Roman" w:hAnsi="Times New Roman" w:cs="Times New Roman"/>
          <w:sz w:val="20"/>
          <w:szCs w:val="20"/>
        </w:rPr>
        <w:t xml:space="preserve"> forward, futures contracts, and options contracts) and explain how these instruments may be used to earn speculative profits, or hedge against exchange rate exposure;</w:t>
      </w:r>
    </w:p>
    <w:p w14:paraId="7A4C96C9" w14:textId="1350CB38" w:rsidR="00017CC8" w:rsidRPr="00EC48C9" w:rsidRDefault="00A23C45" w:rsidP="00A23C45">
      <w:pPr>
        <w:numPr>
          <w:ilvl w:val="0"/>
          <w:numId w:val="23"/>
        </w:numPr>
        <w:spacing w:before="100" w:beforeAutospacing="1" w:after="100" w:afterAutospacing="1" w:line="240" w:lineRule="auto"/>
        <w:rPr>
          <w:rFonts w:ascii="Times New Roman" w:hAnsi="Times New Roman" w:cs="Times New Roman"/>
          <w:sz w:val="20"/>
          <w:szCs w:val="20"/>
        </w:rPr>
      </w:pPr>
      <w:r w:rsidRPr="00EC48C9">
        <w:rPr>
          <w:rFonts w:ascii="Times New Roman" w:hAnsi="Times New Roman" w:cs="Times New Roman"/>
          <w:sz w:val="20"/>
          <w:szCs w:val="20"/>
        </w:rPr>
        <w:t>Explain various strategies a firm may use to manage exchange rate exposure.</w:t>
      </w:r>
    </w:p>
    <w:p w14:paraId="1D90E595" w14:textId="77777777" w:rsidR="00017CC8" w:rsidRPr="00EC48C9" w:rsidRDefault="00017CC8">
      <w:pPr>
        <w:rPr>
          <w:rFonts w:ascii="Times New Roman" w:hAnsi="Times New Roman" w:cs="Times New Roman"/>
          <w:sz w:val="20"/>
          <w:szCs w:val="20"/>
        </w:rPr>
      </w:pPr>
      <w:r w:rsidRPr="00EC48C9">
        <w:rPr>
          <w:rFonts w:ascii="Times New Roman" w:hAnsi="Times New Roman" w:cs="Times New Roman"/>
          <w:sz w:val="20"/>
          <w:szCs w:val="20"/>
        </w:rPr>
        <w:br w:type="page"/>
      </w:r>
    </w:p>
    <w:p w14:paraId="0DE7DE88" w14:textId="77777777" w:rsidR="0014554E" w:rsidRPr="00EC48C9" w:rsidRDefault="0014554E" w:rsidP="00017CC8">
      <w:pPr>
        <w:spacing w:before="100" w:beforeAutospacing="1" w:after="100" w:afterAutospacing="1" w:line="240" w:lineRule="auto"/>
        <w:rPr>
          <w:rFonts w:ascii="Times New Roman" w:hAnsi="Times New Roman" w:cs="Times New Roman"/>
          <w:sz w:val="20"/>
          <w:szCs w:val="20"/>
        </w:rPr>
      </w:pPr>
    </w:p>
    <w:p w14:paraId="526ABD4B" w14:textId="6BDE4564" w:rsidR="00634E80" w:rsidRPr="00EC48C9" w:rsidRDefault="00634E80" w:rsidP="00017CC8">
      <w:pPr>
        <w:jc w:val="center"/>
        <w:rPr>
          <w:rFonts w:ascii="Times New Roman" w:hAnsi="Times New Roman" w:cs="Times New Roman"/>
          <w:b/>
          <w:bCs/>
          <w:sz w:val="20"/>
          <w:szCs w:val="20"/>
        </w:rPr>
      </w:pPr>
      <w:r w:rsidRPr="00EC48C9">
        <w:rPr>
          <w:rFonts w:ascii="Times New Roman" w:hAnsi="Times New Roman" w:cs="Times New Roman"/>
          <w:b/>
          <w:bCs/>
          <w:sz w:val="20"/>
          <w:szCs w:val="20"/>
        </w:rPr>
        <w:t>Background Skills / Knowledge</w:t>
      </w:r>
    </w:p>
    <w:p w14:paraId="63ECDA4F" w14:textId="77777777" w:rsidR="00634E80" w:rsidRPr="00EC48C9" w:rsidRDefault="00634E80" w:rsidP="00594609">
      <w:pPr>
        <w:pStyle w:val="ListParagraph"/>
        <w:numPr>
          <w:ilvl w:val="0"/>
          <w:numId w:val="15"/>
        </w:numPr>
        <w:tabs>
          <w:tab w:val="left" w:pos="-504"/>
          <w:tab w:val="left" w:pos="0"/>
          <w:tab w:val="left" w:pos="75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EC48C9">
        <w:rPr>
          <w:rFonts w:ascii="Times New Roman" w:hAnsi="Times New Roman" w:cs="Times New Roman"/>
          <w:b/>
          <w:bCs/>
          <w:i/>
          <w:iCs/>
          <w:sz w:val="20"/>
          <w:szCs w:val="20"/>
        </w:rPr>
        <w:t>Finance:</w:t>
      </w:r>
    </w:p>
    <w:p w14:paraId="107FF067" w14:textId="77777777" w:rsidR="00634E80" w:rsidRPr="00EC48C9" w:rsidRDefault="00634E80" w:rsidP="00594609">
      <w:pPr>
        <w:pStyle w:val="ListParagraph"/>
        <w:numPr>
          <w:ilvl w:val="0"/>
          <w:numId w:val="16"/>
        </w:numPr>
        <w:tabs>
          <w:tab w:val="left" w:pos="-504"/>
          <w:tab w:val="left" w:pos="0"/>
          <w:tab w:val="left" w:pos="486"/>
          <w:tab w:val="left" w:pos="93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0"/>
        <w:rPr>
          <w:rFonts w:ascii="Times New Roman" w:hAnsi="Times New Roman" w:cs="Times New Roman"/>
          <w:sz w:val="20"/>
          <w:szCs w:val="20"/>
        </w:rPr>
      </w:pPr>
      <w:r w:rsidRPr="00EC48C9">
        <w:rPr>
          <w:rFonts w:ascii="Times New Roman" w:hAnsi="Times New Roman" w:cs="Times New Roman"/>
          <w:sz w:val="20"/>
          <w:szCs w:val="20"/>
        </w:rPr>
        <w:t>Time value of money</w:t>
      </w:r>
    </w:p>
    <w:p w14:paraId="173661E2" w14:textId="77777777" w:rsidR="00634E80" w:rsidRPr="00EC48C9" w:rsidRDefault="00634E80" w:rsidP="00594609">
      <w:pPr>
        <w:pStyle w:val="ListParagraph"/>
        <w:numPr>
          <w:ilvl w:val="0"/>
          <w:numId w:val="16"/>
        </w:numPr>
        <w:tabs>
          <w:tab w:val="left" w:pos="-504"/>
          <w:tab w:val="left" w:pos="0"/>
          <w:tab w:val="left" w:pos="486"/>
          <w:tab w:val="left" w:pos="93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0"/>
        <w:rPr>
          <w:rFonts w:ascii="Times New Roman" w:hAnsi="Times New Roman" w:cs="Times New Roman"/>
          <w:sz w:val="20"/>
          <w:szCs w:val="20"/>
        </w:rPr>
      </w:pPr>
      <w:r w:rsidRPr="00EC48C9">
        <w:rPr>
          <w:rFonts w:ascii="Times New Roman" w:hAnsi="Times New Roman" w:cs="Times New Roman"/>
          <w:sz w:val="20"/>
          <w:szCs w:val="20"/>
        </w:rPr>
        <w:t>Opportunity costs of funds concept</w:t>
      </w:r>
    </w:p>
    <w:p w14:paraId="1C55D300" w14:textId="77777777" w:rsidR="00634E80" w:rsidRPr="00EC48C9" w:rsidRDefault="00634E80" w:rsidP="00594609">
      <w:pPr>
        <w:pStyle w:val="ListParagraph"/>
        <w:numPr>
          <w:ilvl w:val="0"/>
          <w:numId w:val="16"/>
        </w:numPr>
        <w:tabs>
          <w:tab w:val="left" w:pos="-504"/>
          <w:tab w:val="left" w:pos="0"/>
          <w:tab w:val="left" w:pos="486"/>
          <w:tab w:val="left" w:pos="93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0"/>
        <w:rPr>
          <w:rFonts w:ascii="Times New Roman" w:hAnsi="Times New Roman" w:cs="Times New Roman"/>
          <w:sz w:val="20"/>
          <w:szCs w:val="20"/>
        </w:rPr>
      </w:pPr>
      <w:r w:rsidRPr="00EC48C9">
        <w:rPr>
          <w:rFonts w:ascii="Times New Roman" w:hAnsi="Times New Roman" w:cs="Times New Roman"/>
          <w:sz w:val="20"/>
          <w:szCs w:val="20"/>
        </w:rPr>
        <w:t xml:space="preserve">Valuation principles for stocks and bonds </w:t>
      </w:r>
    </w:p>
    <w:p w14:paraId="238C6DCF" w14:textId="77777777" w:rsidR="00634E80" w:rsidRPr="00EC48C9" w:rsidRDefault="00634E80" w:rsidP="00594609">
      <w:pPr>
        <w:pStyle w:val="ListParagraph"/>
        <w:numPr>
          <w:ilvl w:val="0"/>
          <w:numId w:val="15"/>
        </w:numPr>
        <w:tabs>
          <w:tab w:val="left" w:pos="-504"/>
          <w:tab w:val="left" w:pos="0"/>
          <w:tab w:val="left" w:pos="486"/>
          <w:tab w:val="left" w:pos="93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EC48C9">
        <w:rPr>
          <w:rFonts w:ascii="Times New Roman" w:hAnsi="Times New Roman" w:cs="Times New Roman"/>
          <w:b/>
          <w:bCs/>
          <w:i/>
          <w:iCs/>
          <w:sz w:val="20"/>
          <w:szCs w:val="20"/>
        </w:rPr>
        <w:t>Economics:</w:t>
      </w:r>
    </w:p>
    <w:p w14:paraId="5D5D6AA0" w14:textId="77777777" w:rsidR="00634E80" w:rsidRPr="00EC48C9" w:rsidRDefault="00634E80" w:rsidP="00594609">
      <w:pPr>
        <w:pStyle w:val="ListParagraph"/>
        <w:numPr>
          <w:ilvl w:val="0"/>
          <w:numId w:val="17"/>
        </w:numPr>
        <w:tabs>
          <w:tab w:val="left" w:pos="-504"/>
          <w:tab w:val="left" w:pos="0"/>
          <w:tab w:val="left" w:pos="486"/>
          <w:tab w:val="left" w:pos="93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0"/>
        <w:rPr>
          <w:rFonts w:ascii="Times New Roman" w:hAnsi="Times New Roman" w:cs="Times New Roman"/>
          <w:sz w:val="20"/>
          <w:szCs w:val="20"/>
        </w:rPr>
      </w:pPr>
      <w:r w:rsidRPr="00EC48C9">
        <w:rPr>
          <w:rFonts w:ascii="Times New Roman" w:hAnsi="Times New Roman" w:cs="Times New Roman"/>
          <w:sz w:val="20"/>
          <w:szCs w:val="20"/>
        </w:rPr>
        <w:t>Supply and demand curve analysis</w:t>
      </w:r>
    </w:p>
    <w:p w14:paraId="63D06074" w14:textId="77777777" w:rsidR="00634E80" w:rsidRPr="00EC48C9" w:rsidRDefault="00634E80" w:rsidP="00594609">
      <w:pPr>
        <w:pStyle w:val="ListParagraph"/>
        <w:numPr>
          <w:ilvl w:val="0"/>
          <w:numId w:val="17"/>
        </w:numPr>
        <w:tabs>
          <w:tab w:val="left" w:pos="-504"/>
          <w:tab w:val="left" w:pos="0"/>
          <w:tab w:val="left" w:pos="486"/>
          <w:tab w:val="left" w:pos="93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0"/>
        <w:rPr>
          <w:rFonts w:ascii="Times New Roman" w:hAnsi="Times New Roman" w:cs="Times New Roman"/>
          <w:sz w:val="20"/>
          <w:szCs w:val="20"/>
        </w:rPr>
      </w:pPr>
      <w:r w:rsidRPr="00EC48C9">
        <w:rPr>
          <w:rFonts w:ascii="Times New Roman" w:hAnsi="Times New Roman" w:cs="Times New Roman"/>
          <w:sz w:val="20"/>
          <w:szCs w:val="20"/>
        </w:rPr>
        <w:t xml:space="preserve">Opportunity cost concept </w:t>
      </w:r>
    </w:p>
    <w:p w14:paraId="4C11244C" w14:textId="77777777" w:rsidR="00634E80" w:rsidRPr="00EC48C9" w:rsidRDefault="00634E80" w:rsidP="00594609">
      <w:pPr>
        <w:pStyle w:val="ListParagraph"/>
        <w:numPr>
          <w:ilvl w:val="0"/>
          <w:numId w:val="15"/>
        </w:numPr>
        <w:tabs>
          <w:tab w:val="left" w:pos="-504"/>
          <w:tab w:val="left" w:pos="0"/>
          <w:tab w:val="left" w:pos="486"/>
          <w:tab w:val="left" w:pos="93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EC48C9">
        <w:rPr>
          <w:rFonts w:ascii="Times New Roman" w:hAnsi="Times New Roman" w:cs="Times New Roman"/>
          <w:b/>
          <w:bCs/>
          <w:i/>
          <w:iCs/>
          <w:sz w:val="20"/>
          <w:szCs w:val="20"/>
        </w:rPr>
        <w:t>Accounting:</w:t>
      </w:r>
    </w:p>
    <w:p w14:paraId="48AA4F80" w14:textId="77777777" w:rsidR="00634E80" w:rsidRPr="00EC48C9" w:rsidRDefault="00634E80" w:rsidP="00594609">
      <w:pPr>
        <w:pStyle w:val="ListParagraph"/>
        <w:numPr>
          <w:ilvl w:val="0"/>
          <w:numId w:val="18"/>
        </w:numPr>
        <w:tabs>
          <w:tab w:val="left" w:pos="-504"/>
          <w:tab w:val="left" w:pos="0"/>
          <w:tab w:val="left" w:pos="486"/>
          <w:tab w:val="left" w:pos="93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0"/>
        <w:rPr>
          <w:rFonts w:ascii="Times New Roman" w:hAnsi="Times New Roman" w:cs="Times New Roman"/>
          <w:sz w:val="20"/>
          <w:szCs w:val="20"/>
        </w:rPr>
      </w:pPr>
      <w:r w:rsidRPr="00EC48C9">
        <w:rPr>
          <w:rFonts w:ascii="Times New Roman" w:hAnsi="Times New Roman" w:cs="Times New Roman"/>
          <w:sz w:val="20"/>
          <w:szCs w:val="20"/>
        </w:rPr>
        <w:t>Debits, credits and T-account conventions</w:t>
      </w:r>
    </w:p>
    <w:p w14:paraId="48B8BDD0" w14:textId="77777777" w:rsidR="00634E80" w:rsidRPr="00EC48C9" w:rsidRDefault="00634E80" w:rsidP="00594609">
      <w:pPr>
        <w:pStyle w:val="ListParagraph"/>
        <w:numPr>
          <w:ilvl w:val="0"/>
          <w:numId w:val="18"/>
        </w:numPr>
        <w:tabs>
          <w:tab w:val="left" w:pos="-504"/>
          <w:tab w:val="left" w:pos="0"/>
          <w:tab w:val="left" w:pos="486"/>
          <w:tab w:val="left" w:pos="93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0"/>
        <w:rPr>
          <w:rFonts w:ascii="Times New Roman" w:hAnsi="Times New Roman" w:cs="Times New Roman"/>
          <w:b/>
          <w:bCs/>
          <w:sz w:val="20"/>
          <w:szCs w:val="20"/>
        </w:rPr>
      </w:pPr>
      <w:r w:rsidRPr="00EC48C9">
        <w:rPr>
          <w:rFonts w:ascii="Times New Roman" w:hAnsi="Times New Roman" w:cs="Times New Roman"/>
          <w:sz w:val="20"/>
          <w:szCs w:val="20"/>
        </w:rPr>
        <w:t xml:space="preserve">Knowledge of the structure and content of balance sheets and income statements </w:t>
      </w:r>
    </w:p>
    <w:p w14:paraId="7256A602" w14:textId="77777777" w:rsidR="00634E80" w:rsidRPr="00EC48C9" w:rsidRDefault="00634E80" w:rsidP="00594609">
      <w:pPr>
        <w:pStyle w:val="Default"/>
        <w:rPr>
          <w:rFonts w:cs="Times New Roman"/>
          <w:color w:val="auto"/>
          <w:sz w:val="20"/>
          <w:szCs w:val="20"/>
        </w:rPr>
      </w:pPr>
    </w:p>
    <w:p w14:paraId="4A5D8657" w14:textId="77777777" w:rsidR="00C56D36" w:rsidRPr="00EC48C9" w:rsidRDefault="00A849F9" w:rsidP="00C56D36">
      <w:pPr>
        <w:pStyle w:val="CM4"/>
        <w:jc w:val="center"/>
        <w:rPr>
          <w:rFonts w:cs="Times New Roman"/>
          <w:b/>
          <w:bCs/>
          <w:sz w:val="20"/>
          <w:szCs w:val="20"/>
        </w:rPr>
      </w:pPr>
      <w:r w:rsidRPr="00EC48C9">
        <w:rPr>
          <w:rFonts w:cs="Times New Roman"/>
          <w:b/>
          <w:bCs/>
          <w:sz w:val="20"/>
          <w:szCs w:val="20"/>
        </w:rPr>
        <w:t>Texts &amp; Materials</w:t>
      </w:r>
    </w:p>
    <w:p w14:paraId="5FC12180" w14:textId="77777777" w:rsidR="00C56D36" w:rsidRPr="00EC48C9" w:rsidRDefault="00702540" w:rsidP="00C56D36">
      <w:pPr>
        <w:pStyle w:val="CM4"/>
        <w:numPr>
          <w:ilvl w:val="0"/>
          <w:numId w:val="22"/>
        </w:numPr>
        <w:ind w:left="360"/>
        <w:rPr>
          <w:rFonts w:cs="Times New Roman"/>
          <w:sz w:val="20"/>
          <w:szCs w:val="20"/>
        </w:rPr>
      </w:pPr>
      <w:r w:rsidRPr="00EC48C9">
        <w:rPr>
          <w:rFonts w:cs="Times New Roman"/>
          <w:sz w:val="20"/>
          <w:szCs w:val="20"/>
        </w:rPr>
        <w:t>International Financial Management, Abridged (12</w:t>
      </w:r>
      <w:r w:rsidRPr="00EC48C9">
        <w:rPr>
          <w:rFonts w:cs="Times New Roman"/>
          <w:sz w:val="20"/>
          <w:szCs w:val="20"/>
          <w:vertAlign w:val="superscript"/>
        </w:rPr>
        <w:t>th</w:t>
      </w:r>
      <w:r w:rsidRPr="00EC48C9">
        <w:rPr>
          <w:rFonts w:cs="Times New Roman"/>
          <w:sz w:val="20"/>
          <w:szCs w:val="20"/>
        </w:rPr>
        <w:t xml:space="preserve"> Edition): Author: Jeff Madura; Publisher: Cengage Learning</w:t>
      </w:r>
    </w:p>
    <w:p w14:paraId="1BF56E27" w14:textId="44ADEF46" w:rsidR="00C56D36" w:rsidRPr="00EC48C9" w:rsidRDefault="00A849F9" w:rsidP="00C56D36">
      <w:pPr>
        <w:pStyle w:val="CM4"/>
        <w:numPr>
          <w:ilvl w:val="0"/>
          <w:numId w:val="22"/>
        </w:numPr>
        <w:ind w:left="360"/>
        <w:rPr>
          <w:rFonts w:cs="Times New Roman"/>
          <w:sz w:val="20"/>
          <w:szCs w:val="20"/>
        </w:rPr>
      </w:pPr>
      <w:r w:rsidRPr="00EC48C9">
        <w:rPr>
          <w:rFonts w:cs="Times New Roman"/>
          <w:sz w:val="20"/>
          <w:szCs w:val="20"/>
        </w:rPr>
        <w:t>A programmable financial calculator (TI-BAII Plus, HP-10B, HP-17B, HP-19B</w:t>
      </w:r>
      <w:r w:rsidR="00C56D36" w:rsidRPr="00EC48C9">
        <w:rPr>
          <w:rFonts w:cs="Times New Roman"/>
          <w:sz w:val="20"/>
          <w:szCs w:val="20"/>
        </w:rPr>
        <w:t>)</w:t>
      </w:r>
    </w:p>
    <w:p w14:paraId="1580AB9C" w14:textId="53931818" w:rsidR="00EC48C9" w:rsidRPr="00EC48C9" w:rsidRDefault="00DA19FB" w:rsidP="00EC48C9">
      <w:pPr>
        <w:pStyle w:val="ListParagraph"/>
        <w:numPr>
          <w:ilvl w:val="0"/>
          <w:numId w:val="22"/>
        </w:numPr>
        <w:ind w:left="360"/>
        <w:rPr>
          <w:rFonts w:ascii="Times New Roman" w:hAnsi="Times New Roman" w:cs="Times New Roman"/>
          <w:sz w:val="20"/>
          <w:szCs w:val="20"/>
        </w:rPr>
      </w:pPr>
      <w:r w:rsidRPr="00EC48C9">
        <w:rPr>
          <w:rFonts w:ascii="Times New Roman" w:hAnsi="Times New Roman" w:cs="Times New Roman"/>
          <w:sz w:val="20"/>
          <w:szCs w:val="20"/>
        </w:rPr>
        <w:t xml:space="preserve">All material used in class </w:t>
      </w:r>
      <w:r w:rsidR="008F0D31" w:rsidRPr="00EC48C9">
        <w:rPr>
          <w:rFonts w:ascii="Times New Roman" w:hAnsi="Times New Roman" w:cs="Times New Roman"/>
          <w:sz w:val="20"/>
          <w:szCs w:val="20"/>
        </w:rPr>
        <w:t xml:space="preserve">can be accessed through Canvas: </w:t>
      </w:r>
      <w:hyperlink r:id="rId12" w:history="1">
        <w:r w:rsidR="009E518F" w:rsidRPr="00EC48C9">
          <w:rPr>
            <w:rStyle w:val="Hyperlink"/>
            <w:rFonts w:ascii="Times New Roman" w:hAnsi="Times New Roman"/>
            <w:sz w:val="20"/>
            <w:szCs w:val="20"/>
          </w:rPr>
          <w:t>https://unt.instructure.com</w:t>
        </w:r>
      </w:hyperlink>
    </w:p>
    <w:p w14:paraId="7EA833DA" w14:textId="77777777" w:rsidR="00EC48C9" w:rsidRPr="00EC48C9" w:rsidRDefault="00EC48C9" w:rsidP="00EC48C9">
      <w:pPr>
        <w:pStyle w:val="ListParagraph"/>
        <w:ind w:left="360"/>
        <w:rPr>
          <w:rFonts w:ascii="Times New Roman" w:hAnsi="Times New Roman" w:cs="Times New Roman"/>
          <w:sz w:val="20"/>
          <w:szCs w:val="20"/>
        </w:rPr>
      </w:pPr>
    </w:p>
    <w:p w14:paraId="1422C4E4" w14:textId="14F0A2BD" w:rsidR="00EC48C9" w:rsidRPr="00EC48C9" w:rsidRDefault="00EC48C9" w:rsidP="00EC48C9">
      <w:pPr>
        <w:spacing w:line="240" w:lineRule="auto"/>
        <w:rPr>
          <w:rStyle w:val="BodyTextChar"/>
          <w:rFonts w:eastAsiaTheme="minorEastAsia"/>
          <w:sz w:val="20"/>
          <w:szCs w:val="20"/>
        </w:rPr>
      </w:pPr>
      <w:r w:rsidRPr="00EC48C9">
        <w:rPr>
          <w:rFonts w:ascii="Times New Roman" w:hAnsi="Times New Roman" w:cs="Times New Roman"/>
          <w:b/>
          <w:bCs/>
          <w:sz w:val="20"/>
          <w:szCs w:val="20"/>
        </w:rPr>
        <w:t>Course Grading:</w:t>
      </w:r>
      <w:r w:rsidRPr="00EC48C9">
        <w:rPr>
          <w:rFonts w:ascii="Times New Roman" w:hAnsi="Times New Roman" w:cs="Times New Roman"/>
          <w:sz w:val="20"/>
          <w:szCs w:val="20"/>
        </w:rPr>
        <w:t xml:space="preserve"> </w:t>
      </w:r>
      <w:r w:rsidR="00702540" w:rsidRPr="00EC48C9">
        <w:rPr>
          <w:rFonts w:ascii="Times New Roman" w:hAnsi="Times New Roman" w:cs="Times New Roman"/>
          <w:sz w:val="20"/>
          <w:szCs w:val="20"/>
        </w:rPr>
        <w:t xml:space="preserve">Your grade in this course will be </w:t>
      </w:r>
      <w:r w:rsidR="00D32CEE" w:rsidRPr="00EC48C9">
        <w:rPr>
          <w:rFonts w:ascii="Times New Roman" w:hAnsi="Times New Roman" w:cs="Times New Roman"/>
          <w:sz w:val="20"/>
          <w:szCs w:val="20"/>
        </w:rPr>
        <w:t xml:space="preserve">based </w:t>
      </w:r>
      <w:r w:rsidR="00702540" w:rsidRPr="00EC48C9">
        <w:rPr>
          <w:rFonts w:ascii="Times New Roman" w:hAnsi="Times New Roman" w:cs="Times New Roman"/>
          <w:sz w:val="20"/>
          <w:szCs w:val="20"/>
        </w:rPr>
        <w:t xml:space="preserve">on </w:t>
      </w:r>
      <w:r w:rsidR="00D32CEE" w:rsidRPr="00EC48C9">
        <w:rPr>
          <w:rFonts w:ascii="Times New Roman" w:hAnsi="Times New Roman" w:cs="Times New Roman"/>
          <w:sz w:val="20"/>
          <w:szCs w:val="20"/>
        </w:rPr>
        <w:t xml:space="preserve">the total number of points you receive in </w:t>
      </w:r>
      <w:r w:rsidR="00702540" w:rsidRPr="00EC48C9">
        <w:rPr>
          <w:rFonts w:ascii="Times New Roman" w:hAnsi="Times New Roman" w:cs="Times New Roman"/>
          <w:sz w:val="20"/>
          <w:szCs w:val="20"/>
        </w:rPr>
        <w:t xml:space="preserve">three components: (1) </w:t>
      </w:r>
      <w:r w:rsidR="00D32CEE" w:rsidRPr="00EC48C9">
        <w:rPr>
          <w:rFonts w:ascii="Times New Roman" w:hAnsi="Times New Roman" w:cs="Times New Roman"/>
          <w:sz w:val="20"/>
          <w:szCs w:val="20"/>
        </w:rPr>
        <w:t xml:space="preserve">Top seven scores out of </w:t>
      </w:r>
      <w:r w:rsidR="00702540" w:rsidRPr="00EC48C9">
        <w:rPr>
          <w:rFonts w:ascii="Times New Roman" w:hAnsi="Times New Roman" w:cs="Times New Roman"/>
          <w:sz w:val="20"/>
          <w:szCs w:val="20"/>
        </w:rPr>
        <w:t xml:space="preserve">eight chapter-specific quizzes consisting of multiple-choice question; (2) </w:t>
      </w:r>
      <w:r w:rsidR="00E245A4" w:rsidRPr="00EC48C9">
        <w:rPr>
          <w:rFonts w:ascii="Times New Roman" w:hAnsi="Times New Roman" w:cs="Times New Roman"/>
          <w:sz w:val="20"/>
          <w:szCs w:val="20"/>
        </w:rPr>
        <w:t>F</w:t>
      </w:r>
      <w:r w:rsidR="009E24D2" w:rsidRPr="00EC48C9">
        <w:rPr>
          <w:rFonts w:ascii="Times New Roman" w:hAnsi="Times New Roman" w:cs="Times New Roman"/>
          <w:sz w:val="20"/>
          <w:szCs w:val="20"/>
        </w:rPr>
        <w:t>our</w:t>
      </w:r>
      <w:r w:rsidR="00702540" w:rsidRPr="00EC48C9">
        <w:rPr>
          <w:rFonts w:ascii="Times New Roman" w:hAnsi="Times New Roman" w:cs="Times New Roman"/>
          <w:sz w:val="20"/>
          <w:szCs w:val="20"/>
        </w:rPr>
        <w:t xml:space="preserve"> </w:t>
      </w:r>
      <w:r w:rsidR="006E0F1A" w:rsidRPr="00EC48C9">
        <w:rPr>
          <w:rFonts w:ascii="Times New Roman" w:hAnsi="Times New Roman" w:cs="Times New Roman"/>
          <w:sz w:val="20"/>
          <w:szCs w:val="20"/>
        </w:rPr>
        <w:t>module-based</w:t>
      </w:r>
      <w:r w:rsidR="00702540" w:rsidRPr="00EC48C9">
        <w:rPr>
          <w:rFonts w:ascii="Times New Roman" w:hAnsi="Times New Roman" w:cs="Times New Roman"/>
          <w:sz w:val="20"/>
          <w:szCs w:val="20"/>
        </w:rPr>
        <w:t xml:space="preserve"> exam</w:t>
      </w:r>
      <w:r w:rsidR="006E0F1A" w:rsidRPr="00EC48C9">
        <w:rPr>
          <w:rFonts w:ascii="Times New Roman" w:hAnsi="Times New Roman" w:cs="Times New Roman"/>
          <w:sz w:val="20"/>
          <w:szCs w:val="20"/>
        </w:rPr>
        <w:t>s</w:t>
      </w:r>
      <w:r w:rsidR="00702540" w:rsidRPr="00EC48C9">
        <w:rPr>
          <w:rFonts w:ascii="Times New Roman" w:hAnsi="Times New Roman" w:cs="Times New Roman"/>
          <w:sz w:val="20"/>
          <w:szCs w:val="20"/>
        </w:rPr>
        <w:t xml:space="preserve">; </w:t>
      </w:r>
      <w:r w:rsidR="00E245A4" w:rsidRPr="00EC48C9">
        <w:rPr>
          <w:rFonts w:ascii="Times New Roman" w:hAnsi="Times New Roman" w:cs="Times New Roman"/>
          <w:sz w:val="20"/>
          <w:szCs w:val="20"/>
        </w:rPr>
        <w:t>(</w:t>
      </w:r>
      <w:r w:rsidR="00702540" w:rsidRPr="00EC48C9">
        <w:rPr>
          <w:rFonts w:ascii="Times New Roman" w:hAnsi="Times New Roman" w:cs="Times New Roman"/>
          <w:sz w:val="20"/>
          <w:szCs w:val="20"/>
        </w:rPr>
        <w:t xml:space="preserve">3) </w:t>
      </w:r>
      <w:r w:rsidR="009E24D2" w:rsidRPr="00EC48C9">
        <w:rPr>
          <w:rFonts w:ascii="Times New Roman" w:hAnsi="Times New Roman" w:cs="Times New Roman"/>
          <w:sz w:val="20"/>
          <w:szCs w:val="20"/>
        </w:rPr>
        <w:t xml:space="preserve">an optional </w:t>
      </w:r>
      <w:r w:rsidR="00702540" w:rsidRPr="00EC48C9">
        <w:rPr>
          <w:rFonts w:ascii="Times New Roman" w:hAnsi="Times New Roman" w:cs="Times New Roman"/>
          <w:sz w:val="20"/>
          <w:szCs w:val="20"/>
        </w:rPr>
        <w:t>final comprehensive exam</w:t>
      </w:r>
      <w:r w:rsidR="009E24D2" w:rsidRPr="00EC48C9">
        <w:rPr>
          <w:rFonts w:ascii="Times New Roman" w:hAnsi="Times New Roman" w:cs="Times New Roman"/>
          <w:sz w:val="20"/>
          <w:szCs w:val="20"/>
        </w:rPr>
        <w:t xml:space="preserve"> – for extra credit</w:t>
      </w:r>
      <w:r w:rsidR="00702540" w:rsidRPr="00EC48C9">
        <w:rPr>
          <w:rFonts w:ascii="Times New Roman" w:hAnsi="Times New Roman" w:cs="Times New Roman"/>
          <w:sz w:val="20"/>
          <w:szCs w:val="20"/>
        </w:rPr>
        <w:t>.</w:t>
      </w:r>
      <w:r w:rsidR="002D1685" w:rsidRPr="00EC48C9">
        <w:rPr>
          <w:rFonts w:ascii="Times New Roman" w:hAnsi="Times New Roman" w:cs="Times New Roman"/>
          <w:sz w:val="20"/>
          <w:szCs w:val="20"/>
        </w:rPr>
        <w:t xml:space="preserve"> </w:t>
      </w:r>
      <w:r w:rsidR="00D32CEE" w:rsidRPr="00EC48C9">
        <w:rPr>
          <w:rFonts w:ascii="Times New Roman" w:hAnsi="Times New Roman" w:cs="Times New Roman"/>
          <w:sz w:val="20"/>
          <w:szCs w:val="20"/>
        </w:rPr>
        <w:t>Maximum number points assigned to each</w:t>
      </w:r>
      <w:r w:rsidR="00FB7AA3" w:rsidRPr="00EC48C9">
        <w:rPr>
          <w:rFonts w:ascii="Times New Roman" w:hAnsi="Times New Roman" w:cs="Times New Roman"/>
          <w:sz w:val="20"/>
          <w:szCs w:val="20"/>
        </w:rPr>
        <w:t xml:space="preserve"> </w:t>
      </w:r>
      <w:r w:rsidR="00FB7AA3" w:rsidRPr="00EC48C9">
        <w:rPr>
          <w:rStyle w:val="BodyTextChar"/>
          <w:rFonts w:eastAsiaTheme="minorEastAsia"/>
          <w:sz w:val="20"/>
          <w:szCs w:val="20"/>
        </w:rPr>
        <w:t>component are shown below</w:t>
      </w:r>
    </w:p>
    <w:tbl>
      <w:tblPr>
        <w:tblStyle w:val="TableGridLight"/>
        <w:tblpPr w:leftFromText="180" w:rightFromText="180" w:vertAnchor="page" w:horzAnchor="margin" w:tblpY="6746"/>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0"/>
        <w:gridCol w:w="1885"/>
      </w:tblGrid>
      <w:tr w:rsidR="00EC48C9" w:rsidRPr="00EC48C9" w14:paraId="7AFF77DE" w14:textId="77777777" w:rsidTr="00EC48C9">
        <w:tc>
          <w:tcPr>
            <w:tcW w:w="10255" w:type="dxa"/>
            <w:gridSpan w:val="2"/>
          </w:tcPr>
          <w:p w14:paraId="296DF93E" w14:textId="77777777" w:rsidR="00EC48C9" w:rsidRPr="00EC48C9" w:rsidRDefault="00EC48C9" w:rsidP="00EC48C9">
            <w:pPr>
              <w:pStyle w:val="ListParagraph"/>
              <w:ind w:left="360"/>
              <w:jc w:val="center"/>
              <w:rPr>
                <w:rFonts w:ascii="Times New Roman" w:hAnsi="Times New Roman" w:cs="Times New Roman"/>
                <w:b/>
                <w:bCs/>
                <w:sz w:val="20"/>
                <w:szCs w:val="20"/>
              </w:rPr>
            </w:pPr>
            <w:r w:rsidRPr="00EC48C9">
              <w:rPr>
                <w:rFonts w:ascii="Times New Roman" w:hAnsi="Times New Roman" w:cs="Times New Roman"/>
                <w:b/>
                <w:bCs/>
                <w:sz w:val="20"/>
                <w:szCs w:val="20"/>
              </w:rPr>
              <w:t>Course Grading</w:t>
            </w:r>
          </w:p>
        </w:tc>
      </w:tr>
      <w:tr w:rsidR="00EC48C9" w:rsidRPr="00EC48C9" w14:paraId="6E65B7A6" w14:textId="77777777" w:rsidTr="00EC48C9">
        <w:tc>
          <w:tcPr>
            <w:tcW w:w="8370" w:type="dxa"/>
          </w:tcPr>
          <w:p w14:paraId="35A67044" w14:textId="77777777" w:rsidR="00EC48C9" w:rsidRPr="00EC48C9" w:rsidRDefault="00EC48C9" w:rsidP="00EC48C9">
            <w:pPr>
              <w:jc w:val="center"/>
              <w:rPr>
                <w:rFonts w:ascii="Times New Roman" w:hAnsi="Times New Roman" w:cs="Times New Roman"/>
                <w:b/>
                <w:i/>
                <w:color w:val="000000"/>
                <w:sz w:val="20"/>
                <w:szCs w:val="20"/>
              </w:rPr>
            </w:pPr>
            <w:bookmarkStart w:id="0" w:name="_Hlk104481747"/>
            <w:r w:rsidRPr="00EC48C9">
              <w:rPr>
                <w:rFonts w:ascii="Times New Roman" w:hAnsi="Times New Roman" w:cs="Times New Roman"/>
                <w:b/>
                <w:i/>
                <w:color w:val="000000"/>
                <w:sz w:val="20"/>
                <w:szCs w:val="20"/>
              </w:rPr>
              <w:t>Components of your Grades</w:t>
            </w:r>
          </w:p>
        </w:tc>
        <w:tc>
          <w:tcPr>
            <w:tcW w:w="1885" w:type="dxa"/>
          </w:tcPr>
          <w:p w14:paraId="4D2DBAD7" w14:textId="77777777" w:rsidR="00EC48C9" w:rsidRPr="00EC48C9" w:rsidRDefault="00EC48C9" w:rsidP="00EC48C9">
            <w:pPr>
              <w:jc w:val="center"/>
              <w:rPr>
                <w:rFonts w:ascii="Times New Roman" w:hAnsi="Times New Roman" w:cs="Times New Roman"/>
                <w:b/>
                <w:i/>
                <w:color w:val="000000"/>
                <w:sz w:val="20"/>
                <w:szCs w:val="20"/>
              </w:rPr>
            </w:pPr>
            <w:r w:rsidRPr="00EC48C9">
              <w:rPr>
                <w:rFonts w:ascii="Times New Roman" w:hAnsi="Times New Roman" w:cs="Times New Roman"/>
                <w:b/>
                <w:i/>
                <w:color w:val="000000"/>
                <w:sz w:val="20"/>
                <w:szCs w:val="20"/>
              </w:rPr>
              <w:t>Maximum Points</w:t>
            </w:r>
          </w:p>
        </w:tc>
      </w:tr>
      <w:tr w:rsidR="00EC48C9" w:rsidRPr="00EC48C9" w14:paraId="421DC486" w14:textId="77777777" w:rsidTr="00EC48C9">
        <w:trPr>
          <w:trHeight w:val="20"/>
        </w:trPr>
        <w:tc>
          <w:tcPr>
            <w:tcW w:w="8370" w:type="dxa"/>
          </w:tcPr>
          <w:p w14:paraId="4F434A93" w14:textId="77777777" w:rsidR="00EC48C9" w:rsidRPr="00EC48C9" w:rsidRDefault="00EC48C9" w:rsidP="00EC48C9">
            <w:pPr>
              <w:rPr>
                <w:rFonts w:ascii="Times New Roman" w:hAnsi="Times New Roman" w:cs="Times New Roman"/>
                <w:color w:val="000000"/>
                <w:sz w:val="20"/>
                <w:szCs w:val="20"/>
              </w:rPr>
            </w:pPr>
            <w:r w:rsidRPr="00EC48C9">
              <w:rPr>
                <w:rFonts w:ascii="Times New Roman" w:hAnsi="Times New Roman" w:cs="Times New Roman"/>
                <w:sz w:val="20"/>
                <w:szCs w:val="20"/>
              </w:rPr>
              <w:t>Best Seven from Eight Online Quizzes – one per chapter (7 x 30 points each)</w:t>
            </w:r>
          </w:p>
        </w:tc>
        <w:tc>
          <w:tcPr>
            <w:tcW w:w="1885" w:type="dxa"/>
          </w:tcPr>
          <w:p w14:paraId="6390B933" w14:textId="77777777" w:rsidR="00EC48C9" w:rsidRPr="00EC48C9" w:rsidRDefault="00EC48C9" w:rsidP="00EC48C9">
            <w:pPr>
              <w:jc w:val="center"/>
              <w:rPr>
                <w:rFonts w:ascii="Times New Roman" w:hAnsi="Times New Roman" w:cs="Times New Roman"/>
                <w:color w:val="000000"/>
                <w:sz w:val="20"/>
                <w:szCs w:val="20"/>
              </w:rPr>
            </w:pPr>
            <w:r w:rsidRPr="00EC48C9">
              <w:rPr>
                <w:rFonts w:ascii="Times New Roman" w:hAnsi="Times New Roman" w:cs="Times New Roman"/>
                <w:color w:val="000000"/>
                <w:sz w:val="20"/>
                <w:szCs w:val="20"/>
              </w:rPr>
              <w:t>210</w:t>
            </w:r>
          </w:p>
        </w:tc>
      </w:tr>
      <w:tr w:rsidR="00EC48C9" w:rsidRPr="00EC48C9" w14:paraId="06A0EAE0" w14:textId="77777777" w:rsidTr="00EC48C9">
        <w:trPr>
          <w:trHeight w:val="20"/>
        </w:trPr>
        <w:tc>
          <w:tcPr>
            <w:tcW w:w="8370" w:type="dxa"/>
          </w:tcPr>
          <w:p w14:paraId="0B093135" w14:textId="77777777" w:rsidR="00EC48C9" w:rsidRPr="00EC48C9" w:rsidRDefault="00EC48C9" w:rsidP="00EC48C9">
            <w:pPr>
              <w:ind w:left="420"/>
              <w:rPr>
                <w:rFonts w:ascii="Times New Roman" w:hAnsi="Times New Roman" w:cs="Times New Roman"/>
                <w:sz w:val="20"/>
                <w:szCs w:val="20"/>
              </w:rPr>
            </w:pPr>
            <w:r w:rsidRPr="00EC48C9">
              <w:rPr>
                <w:rFonts w:ascii="Times New Roman" w:hAnsi="Times New Roman" w:cs="Times New Roman"/>
                <w:color w:val="000000"/>
                <w:sz w:val="20"/>
                <w:szCs w:val="20"/>
              </w:rPr>
              <w:t>Exam 1 based on Module 1 (</w:t>
            </w:r>
            <w:r w:rsidRPr="00EC48C9">
              <w:rPr>
                <w:rFonts w:ascii="Times New Roman" w:eastAsia="Times New Roman" w:hAnsi="Times New Roman" w:cs="Times New Roman"/>
                <w:bCs/>
                <w:color w:val="000000"/>
                <w:sz w:val="20"/>
                <w:szCs w:val="20"/>
              </w:rPr>
              <w:t>Chapters 1 and 2)</w:t>
            </w:r>
          </w:p>
        </w:tc>
        <w:tc>
          <w:tcPr>
            <w:tcW w:w="1885" w:type="dxa"/>
          </w:tcPr>
          <w:p w14:paraId="7AB180A3" w14:textId="77777777" w:rsidR="00EC48C9" w:rsidRPr="00EC48C9" w:rsidRDefault="00EC48C9" w:rsidP="00EC48C9">
            <w:pPr>
              <w:jc w:val="center"/>
              <w:rPr>
                <w:rFonts w:ascii="Times New Roman" w:hAnsi="Times New Roman" w:cs="Times New Roman"/>
                <w:color w:val="000000"/>
                <w:sz w:val="20"/>
                <w:szCs w:val="20"/>
              </w:rPr>
            </w:pPr>
          </w:p>
        </w:tc>
      </w:tr>
      <w:tr w:rsidR="00EC48C9" w:rsidRPr="00EC48C9" w14:paraId="622239AF" w14:textId="77777777" w:rsidTr="00EC48C9">
        <w:trPr>
          <w:trHeight w:val="20"/>
        </w:trPr>
        <w:tc>
          <w:tcPr>
            <w:tcW w:w="8370" w:type="dxa"/>
          </w:tcPr>
          <w:p w14:paraId="665F3803" w14:textId="77777777" w:rsidR="00EC48C9" w:rsidRPr="00EC48C9" w:rsidRDefault="00EC48C9" w:rsidP="00EC48C9">
            <w:pPr>
              <w:ind w:left="420"/>
              <w:rPr>
                <w:rFonts w:ascii="Times New Roman" w:hAnsi="Times New Roman" w:cs="Times New Roman"/>
                <w:sz w:val="20"/>
                <w:szCs w:val="20"/>
              </w:rPr>
            </w:pPr>
            <w:r w:rsidRPr="00EC48C9">
              <w:rPr>
                <w:rFonts w:ascii="Times New Roman" w:hAnsi="Times New Roman" w:cs="Times New Roman"/>
                <w:color w:val="000000"/>
                <w:sz w:val="20"/>
                <w:szCs w:val="20"/>
              </w:rPr>
              <w:t>Exam 2 based on Module 2 (</w:t>
            </w:r>
            <w:r w:rsidRPr="00EC48C9">
              <w:rPr>
                <w:rFonts w:ascii="Times New Roman" w:eastAsia="Times New Roman" w:hAnsi="Times New Roman" w:cs="Times New Roman"/>
                <w:bCs/>
                <w:color w:val="000000"/>
                <w:sz w:val="20"/>
                <w:szCs w:val="20"/>
              </w:rPr>
              <w:t>Chapters 3, 4 and Chapter 5 (Forward contacts))</w:t>
            </w:r>
          </w:p>
        </w:tc>
        <w:tc>
          <w:tcPr>
            <w:tcW w:w="1885" w:type="dxa"/>
          </w:tcPr>
          <w:p w14:paraId="6DF4C479" w14:textId="77777777" w:rsidR="00EC48C9" w:rsidRPr="00EC48C9" w:rsidRDefault="00EC48C9" w:rsidP="00EC48C9">
            <w:pPr>
              <w:jc w:val="center"/>
              <w:rPr>
                <w:rFonts w:ascii="Times New Roman" w:hAnsi="Times New Roman" w:cs="Times New Roman"/>
                <w:color w:val="000000"/>
                <w:sz w:val="20"/>
                <w:szCs w:val="20"/>
              </w:rPr>
            </w:pPr>
          </w:p>
        </w:tc>
      </w:tr>
      <w:tr w:rsidR="00EC48C9" w:rsidRPr="00EC48C9" w14:paraId="0CF34F3E" w14:textId="77777777" w:rsidTr="00EC48C9">
        <w:trPr>
          <w:trHeight w:val="20"/>
        </w:trPr>
        <w:tc>
          <w:tcPr>
            <w:tcW w:w="8370" w:type="dxa"/>
          </w:tcPr>
          <w:p w14:paraId="560BE5C9" w14:textId="77777777" w:rsidR="00EC48C9" w:rsidRPr="00EC48C9" w:rsidRDefault="00EC48C9" w:rsidP="00EC48C9">
            <w:pPr>
              <w:ind w:left="420"/>
              <w:rPr>
                <w:rFonts w:ascii="Times New Roman" w:hAnsi="Times New Roman" w:cs="Times New Roman"/>
                <w:color w:val="000000"/>
                <w:sz w:val="20"/>
                <w:szCs w:val="20"/>
              </w:rPr>
            </w:pPr>
            <w:r w:rsidRPr="00EC48C9">
              <w:rPr>
                <w:rFonts w:ascii="Times New Roman" w:hAnsi="Times New Roman" w:cs="Times New Roman"/>
                <w:color w:val="000000"/>
                <w:sz w:val="20"/>
                <w:szCs w:val="20"/>
              </w:rPr>
              <w:t>Exam 3 based on Module 3 (</w:t>
            </w:r>
            <w:r w:rsidRPr="00EC48C9">
              <w:rPr>
                <w:rFonts w:ascii="Times New Roman" w:eastAsia="Times New Roman" w:hAnsi="Times New Roman" w:cs="Times New Roman"/>
                <w:bCs/>
                <w:color w:val="000000"/>
                <w:sz w:val="20"/>
                <w:szCs w:val="20"/>
              </w:rPr>
              <w:t>Chapters 7 and 8)</w:t>
            </w:r>
          </w:p>
        </w:tc>
        <w:tc>
          <w:tcPr>
            <w:tcW w:w="1885" w:type="dxa"/>
          </w:tcPr>
          <w:p w14:paraId="217B297C" w14:textId="77777777" w:rsidR="00EC48C9" w:rsidRPr="00EC48C9" w:rsidRDefault="00EC48C9" w:rsidP="00EC48C9">
            <w:pPr>
              <w:jc w:val="center"/>
              <w:rPr>
                <w:rFonts w:ascii="Times New Roman" w:hAnsi="Times New Roman" w:cs="Times New Roman"/>
                <w:color w:val="000000"/>
                <w:sz w:val="20"/>
                <w:szCs w:val="20"/>
              </w:rPr>
            </w:pPr>
          </w:p>
        </w:tc>
      </w:tr>
      <w:tr w:rsidR="00EC48C9" w:rsidRPr="00EC48C9" w14:paraId="2C14CA8A" w14:textId="77777777" w:rsidTr="00EC48C9">
        <w:trPr>
          <w:trHeight w:val="20"/>
        </w:trPr>
        <w:tc>
          <w:tcPr>
            <w:tcW w:w="8370" w:type="dxa"/>
          </w:tcPr>
          <w:p w14:paraId="6D33C527" w14:textId="77777777" w:rsidR="00EC48C9" w:rsidRPr="00EC48C9" w:rsidRDefault="00EC48C9" w:rsidP="00EC48C9">
            <w:pPr>
              <w:ind w:left="420"/>
              <w:rPr>
                <w:rFonts w:ascii="Times New Roman" w:hAnsi="Times New Roman" w:cs="Times New Roman"/>
                <w:color w:val="000000"/>
                <w:sz w:val="20"/>
                <w:szCs w:val="20"/>
              </w:rPr>
            </w:pPr>
            <w:r w:rsidRPr="00EC48C9">
              <w:rPr>
                <w:rFonts w:ascii="Times New Roman" w:hAnsi="Times New Roman" w:cs="Times New Roman"/>
                <w:color w:val="000000"/>
                <w:sz w:val="20"/>
                <w:szCs w:val="20"/>
              </w:rPr>
              <w:t>Exam 4 based on Module 4 (</w:t>
            </w:r>
            <w:r w:rsidRPr="00EC48C9">
              <w:rPr>
                <w:rFonts w:ascii="Times New Roman" w:eastAsia="Times New Roman" w:hAnsi="Times New Roman" w:cs="Times New Roman"/>
                <w:bCs/>
                <w:color w:val="000000"/>
                <w:sz w:val="20"/>
                <w:szCs w:val="20"/>
              </w:rPr>
              <w:t xml:space="preserve">Chapter </w:t>
            </w:r>
            <w:r w:rsidRPr="00EC48C9">
              <w:rPr>
                <w:rFonts w:ascii="Times New Roman" w:hAnsi="Times New Roman" w:cs="Times New Roman"/>
                <w:bCs/>
                <w:color w:val="000000"/>
                <w:sz w:val="20"/>
                <w:szCs w:val="20"/>
              </w:rPr>
              <w:t>5</w:t>
            </w:r>
            <w:r w:rsidRPr="00EC48C9">
              <w:rPr>
                <w:rFonts w:ascii="Times New Roman" w:eastAsia="Times New Roman" w:hAnsi="Times New Roman" w:cs="Times New Roman"/>
                <w:bCs/>
                <w:color w:val="000000"/>
                <w:sz w:val="20"/>
                <w:szCs w:val="20"/>
              </w:rPr>
              <w:t xml:space="preserve"> (Futures &amp; Options Contract) and Chapter </w:t>
            </w:r>
            <w:r w:rsidRPr="00EC48C9">
              <w:rPr>
                <w:rFonts w:ascii="Times New Roman" w:hAnsi="Times New Roman" w:cs="Times New Roman"/>
                <w:bCs/>
                <w:color w:val="000000"/>
                <w:sz w:val="20"/>
                <w:szCs w:val="20"/>
              </w:rPr>
              <w:t>11</w:t>
            </w:r>
            <w:r w:rsidRPr="00EC48C9">
              <w:rPr>
                <w:rFonts w:ascii="Times New Roman" w:eastAsia="Times New Roman" w:hAnsi="Times New Roman" w:cs="Times New Roman"/>
                <w:bCs/>
                <w:color w:val="000000"/>
                <w:sz w:val="20"/>
                <w:szCs w:val="20"/>
              </w:rPr>
              <w:t>)</w:t>
            </w:r>
          </w:p>
        </w:tc>
        <w:tc>
          <w:tcPr>
            <w:tcW w:w="1885" w:type="dxa"/>
          </w:tcPr>
          <w:p w14:paraId="761F5BE1" w14:textId="77777777" w:rsidR="00EC48C9" w:rsidRPr="00EC48C9" w:rsidRDefault="00EC48C9" w:rsidP="00EC48C9">
            <w:pPr>
              <w:jc w:val="center"/>
              <w:rPr>
                <w:rFonts w:ascii="Times New Roman" w:hAnsi="Times New Roman" w:cs="Times New Roman"/>
                <w:color w:val="000000"/>
                <w:sz w:val="20"/>
                <w:szCs w:val="20"/>
              </w:rPr>
            </w:pPr>
          </w:p>
        </w:tc>
      </w:tr>
      <w:tr w:rsidR="00EC48C9" w:rsidRPr="00EC48C9" w14:paraId="3F39D9EE" w14:textId="77777777" w:rsidTr="00EC48C9">
        <w:trPr>
          <w:trHeight w:val="20"/>
        </w:trPr>
        <w:tc>
          <w:tcPr>
            <w:tcW w:w="8370" w:type="dxa"/>
          </w:tcPr>
          <w:p w14:paraId="34AAD717" w14:textId="77777777" w:rsidR="00EC48C9" w:rsidRPr="00EC48C9" w:rsidRDefault="00EC48C9" w:rsidP="00EC48C9">
            <w:pPr>
              <w:rPr>
                <w:rFonts w:ascii="Times New Roman" w:hAnsi="Times New Roman" w:cs="Times New Roman"/>
                <w:color w:val="000000"/>
                <w:sz w:val="20"/>
                <w:szCs w:val="20"/>
              </w:rPr>
            </w:pPr>
            <w:r w:rsidRPr="00EC48C9">
              <w:rPr>
                <w:rFonts w:ascii="Times New Roman" w:hAnsi="Times New Roman" w:cs="Times New Roman"/>
                <w:color w:val="000000"/>
                <w:sz w:val="20"/>
                <w:szCs w:val="20"/>
              </w:rPr>
              <w:t>Total Scores from Four Midterm Exams (4 X 200)</w:t>
            </w:r>
          </w:p>
        </w:tc>
        <w:tc>
          <w:tcPr>
            <w:tcW w:w="1885" w:type="dxa"/>
          </w:tcPr>
          <w:p w14:paraId="190A67B9" w14:textId="77777777" w:rsidR="00EC48C9" w:rsidRPr="00EC48C9" w:rsidRDefault="00EC48C9" w:rsidP="00EC48C9">
            <w:pPr>
              <w:jc w:val="center"/>
              <w:rPr>
                <w:rFonts w:ascii="Times New Roman" w:hAnsi="Times New Roman" w:cs="Times New Roman"/>
                <w:color w:val="000000"/>
                <w:sz w:val="20"/>
                <w:szCs w:val="20"/>
              </w:rPr>
            </w:pPr>
            <w:r w:rsidRPr="00EC48C9">
              <w:rPr>
                <w:rFonts w:ascii="Times New Roman" w:hAnsi="Times New Roman" w:cs="Times New Roman"/>
                <w:color w:val="000000"/>
                <w:sz w:val="20"/>
                <w:szCs w:val="20"/>
              </w:rPr>
              <w:t>800</w:t>
            </w:r>
          </w:p>
        </w:tc>
      </w:tr>
      <w:tr w:rsidR="00EC48C9" w:rsidRPr="00EC48C9" w14:paraId="1EFD901A" w14:textId="77777777" w:rsidTr="00EC48C9">
        <w:trPr>
          <w:trHeight w:val="20"/>
        </w:trPr>
        <w:tc>
          <w:tcPr>
            <w:tcW w:w="8370" w:type="dxa"/>
          </w:tcPr>
          <w:p w14:paraId="296A625E" w14:textId="77777777" w:rsidR="00EC48C9" w:rsidRPr="00EC48C9" w:rsidRDefault="00EC48C9" w:rsidP="00EC48C9">
            <w:pPr>
              <w:jc w:val="center"/>
              <w:rPr>
                <w:rFonts w:ascii="Times New Roman" w:hAnsi="Times New Roman" w:cs="Times New Roman"/>
                <w:color w:val="000000"/>
                <w:sz w:val="20"/>
                <w:szCs w:val="20"/>
              </w:rPr>
            </w:pPr>
            <w:r w:rsidRPr="00EC48C9">
              <w:rPr>
                <w:rFonts w:ascii="Times New Roman" w:hAnsi="Times New Roman" w:cs="Times New Roman"/>
                <w:color w:val="000000"/>
                <w:sz w:val="20"/>
                <w:szCs w:val="20"/>
              </w:rPr>
              <w:t>Total</w:t>
            </w:r>
          </w:p>
        </w:tc>
        <w:tc>
          <w:tcPr>
            <w:tcW w:w="1885" w:type="dxa"/>
          </w:tcPr>
          <w:p w14:paraId="714C80FE" w14:textId="77777777" w:rsidR="00EC48C9" w:rsidRPr="00EC48C9" w:rsidRDefault="00EC48C9" w:rsidP="00EC48C9">
            <w:pPr>
              <w:jc w:val="center"/>
              <w:rPr>
                <w:rFonts w:ascii="Times New Roman" w:hAnsi="Times New Roman" w:cs="Times New Roman"/>
                <w:color w:val="000000"/>
                <w:sz w:val="20"/>
                <w:szCs w:val="20"/>
              </w:rPr>
            </w:pPr>
            <w:r w:rsidRPr="00EC48C9">
              <w:rPr>
                <w:rFonts w:ascii="Times New Roman" w:hAnsi="Times New Roman" w:cs="Times New Roman"/>
                <w:color w:val="000000"/>
                <w:sz w:val="20"/>
                <w:szCs w:val="20"/>
              </w:rPr>
              <w:t xml:space="preserve">1010 </w:t>
            </w:r>
          </w:p>
        </w:tc>
      </w:tr>
      <w:tr w:rsidR="00EC48C9" w:rsidRPr="00EC48C9" w14:paraId="229DA0C1" w14:textId="77777777" w:rsidTr="00EC48C9">
        <w:trPr>
          <w:trHeight w:val="20"/>
        </w:trPr>
        <w:tc>
          <w:tcPr>
            <w:tcW w:w="8370" w:type="dxa"/>
          </w:tcPr>
          <w:p w14:paraId="008E0ACB" w14:textId="77777777" w:rsidR="00EC48C9" w:rsidRPr="00EC48C9" w:rsidRDefault="00EC48C9" w:rsidP="00EC48C9">
            <w:pPr>
              <w:jc w:val="center"/>
              <w:rPr>
                <w:rFonts w:ascii="Times New Roman" w:hAnsi="Times New Roman" w:cs="Times New Roman"/>
                <w:color w:val="000000"/>
                <w:sz w:val="20"/>
                <w:szCs w:val="20"/>
              </w:rPr>
            </w:pPr>
            <w:r w:rsidRPr="00EC48C9">
              <w:rPr>
                <w:rFonts w:ascii="Times New Roman" w:hAnsi="Times New Roman" w:cs="Times New Roman"/>
                <w:color w:val="000000"/>
                <w:sz w:val="20"/>
                <w:szCs w:val="20"/>
              </w:rPr>
              <w:t>Optional Final Comprehensive Exam for Extra Credit</w:t>
            </w:r>
            <w:r w:rsidRPr="00EC48C9">
              <w:rPr>
                <w:rFonts w:ascii="Times New Roman" w:eastAsia="Times New Roman" w:hAnsi="Times New Roman" w:cs="Times New Roman"/>
                <w:bCs/>
                <w:color w:val="000000"/>
                <w:sz w:val="20"/>
                <w:szCs w:val="20"/>
              </w:rPr>
              <w:t xml:space="preserve"> (Chapters 1, 2, 3,4, 5, 7, 8 and 11)</w:t>
            </w:r>
          </w:p>
        </w:tc>
        <w:tc>
          <w:tcPr>
            <w:tcW w:w="1885" w:type="dxa"/>
          </w:tcPr>
          <w:p w14:paraId="6440BCF3" w14:textId="77777777" w:rsidR="00EC48C9" w:rsidRPr="00EC48C9" w:rsidRDefault="00EC48C9" w:rsidP="00EC48C9">
            <w:pPr>
              <w:jc w:val="center"/>
              <w:rPr>
                <w:rFonts w:ascii="Times New Roman" w:hAnsi="Times New Roman" w:cs="Times New Roman"/>
                <w:color w:val="000000"/>
                <w:sz w:val="20"/>
                <w:szCs w:val="20"/>
              </w:rPr>
            </w:pPr>
            <w:r w:rsidRPr="00EC48C9">
              <w:rPr>
                <w:rFonts w:ascii="Times New Roman" w:hAnsi="Times New Roman" w:cs="Times New Roman"/>
                <w:color w:val="000000"/>
                <w:sz w:val="20"/>
                <w:szCs w:val="20"/>
              </w:rPr>
              <w:t>100</w:t>
            </w:r>
          </w:p>
        </w:tc>
      </w:tr>
      <w:bookmarkEnd w:id="0"/>
    </w:tbl>
    <w:p w14:paraId="28EF0094" w14:textId="77777777" w:rsidR="0014554E" w:rsidRPr="00EC48C9" w:rsidRDefault="0014554E" w:rsidP="00E528BD">
      <w:pPr>
        <w:numPr>
          <w:ilvl w:val="12"/>
          <w:numId w:val="0"/>
        </w:numPr>
        <w:tabs>
          <w:tab w:val="left" w:pos="-504"/>
          <w:tab w:val="left" w:pos="0"/>
          <w:tab w:val="left" w:pos="486"/>
          <w:tab w:val="left" w:pos="93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hAnsi="Times New Roman" w:cs="Times New Roman"/>
          <w:sz w:val="20"/>
          <w:szCs w:val="20"/>
        </w:rPr>
      </w:pPr>
    </w:p>
    <w:p w14:paraId="72BA9427" w14:textId="77777777" w:rsidR="00017CC8" w:rsidRPr="00EC48C9" w:rsidRDefault="008B54D4" w:rsidP="00017CC8">
      <w:pPr>
        <w:numPr>
          <w:ilvl w:val="12"/>
          <w:numId w:val="0"/>
        </w:numPr>
        <w:tabs>
          <w:tab w:val="left" w:pos="-504"/>
          <w:tab w:val="left" w:pos="0"/>
          <w:tab w:val="left" w:pos="486"/>
          <w:tab w:val="left" w:pos="93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hAnsi="Times New Roman" w:cs="Times New Roman"/>
          <w:color w:val="3D3D3D"/>
          <w:sz w:val="20"/>
          <w:szCs w:val="20"/>
          <w:shd w:val="clear" w:color="auto" w:fill="FFFFFF"/>
        </w:rPr>
      </w:pPr>
      <w:r w:rsidRPr="00EC48C9">
        <w:rPr>
          <w:rFonts w:ascii="Times New Roman" w:hAnsi="Times New Roman" w:cs="Times New Roman"/>
          <w:sz w:val="20"/>
          <w:szCs w:val="20"/>
        </w:rPr>
        <w:t xml:space="preserve">All exams and quizzes will </w:t>
      </w:r>
      <w:r w:rsidRPr="00EC48C9">
        <w:rPr>
          <w:rFonts w:ascii="Times New Roman" w:hAnsi="Times New Roman" w:cs="Times New Roman"/>
          <w:color w:val="3D3D3D"/>
          <w:sz w:val="20"/>
          <w:szCs w:val="20"/>
          <w:shd w:val="clear" w:color="auto" w:fill="FFFFFF"/>
        </w:rPr>
        <w:t xml:space="preserve">be deployed on Canvas. </w:t>
      </w:r>
      <w:r w:rsidRPr="00EC48C9">
        <w:rPr>
          <w:rFonts w:ascii="Times New Roman" w:hAnsi="Times New Roman" w:cs="Times New Roman"/>
          <w:sz w:val="20"/>
          <w:szCs w:val="20"/>
        </w:rPr>
        <w:t>All exams</w:t>
      </w:r>
      <w:r w:rsidRPr="00EC48C9">
        <w:rPr>
          <w:rFonts w:ascii="Times New Roman" w:hAnsi="Times New Roman" w:cs="Times New Roman"/>
          <w:color w:val="3D3D3D"/>
          <w:sz w:val="20"/>
          <w:szCs w:val="20"/>
          <w:shd w:val="clear" w:color="auto" w:fill="FFFFFF"/>
        </w:rPr>
        <w:t xml:space="preserve"> </w:t>
      </w:r>
      <w:r w:rsidRPr="00EC48C9">
        <w:rPr>
          <w:rFonts w:ascii="Times New Roman" w:hAnsi="Times New Roman" w:cs="Times New Roman"/>
          <w:sz w:val="20"/>
          <w:szCs w:val="20"/>
        </w:rPr>
        <w:t xml:space="preserve">will </w:t>
      </w:r>
      <w:r w:rsidRPr="00EC48C9">
        <w:rPr>
          <w:rFonts w:ascii="Times New Roman" w:hAnsi="Times New Roman" w:cs="Times New Roman"/>
          <w:color w:val="3D3D3D"/>
          <w:sz w:val="20"/>
          <w:szCs w:val="20"/>
          <w:shd w:val="clear" w:color="auto" w:fill="FFFFFF"/>
        </w:rPr>
        <w:t xml:space="preserve">be deployed on Canvas through the </w:t>
      </w:r>
      <w:proofErr w:type="spellStart"/>
      <w:r w:rsidRPr="00EC48C9">
        <w:rPr>
          <w:rFonts w:ascii="Times New Roman" w:hAnsi="Times New Roman" w:cs="Times New Roman"/>
          <w:color w:val="3D3D3D"/>
          <w:sz w:val="20"/>
          <w:szCs w:val="20"/>
          <w:shd w:val="clear" w:color="auto" w:fill="FFFFFF"/>
        </w:rPr>
        <w:t>Respondus</w:t>
      </w:r>
      <w:proofErr w:type="spellEnd"/>
      <w:r w:rsidRPr="00EC48C9">
        <w:rPr>
          <w:rFonts w:ascii="Times New Roman" w:hAnsi="Times New Roman" w:cs="Times New Roman"/>
          <w:color w:val="3D3D3D"/>
          <w:sz w:val="20"/>
          <w:szCs w:val="20"/>
          <w:shd w:val="clear" w:color="auto" w:fill="FFFFFF"/>
        </w:rPr>
        <w:t xml:space="preserve"> </w:t>
      </w:r>
      <w:proofErr w:type="spellStart"/>
      <w:r w:rsidRPr="00EC48C9">
        <w:rPr>
          <w:rFonts w:ascii="Times New Roman" w:hAnsi="Times New Roman" w:cs="Times New Roman"/>
          <w:color w:val="3D3D3D"/>
          <w:sz w:val="20"/>
          <w:szCs w:val="20"/>
          <w:shd w:val="clear" w:color="auto" w:fill="FFFFFF"/>
        </w:rPr>
        <w:t>LockDown</w:t>
      </w:r>
      <w:proofErr w:type="spellEnd"/>
      <w:r w:rsidRPr="00EC48C9">
        <w:rPr>
          <w:rFonts w:ascii="Times New Roman" w:hAnsi="Times New Roman" w:cs="Times New Roman"/>
          <w:color w:val="3D3D3D"/>
          <w:sz w:val="20"/>
          <w:szCs w:val="20"/>
          <w:shd w:val="clear" w:color="auto" w:fill="FFFFFF"/>
        </w:rPr>
        <w:t xml:space="preserve"> Browser (which should be installed on your computer beforehand)</w:t>
      </w:r>
      <w:r w:rsidRPr="00EC48C9">
        <w:rPr>
          <w:rFonts w:ascii="Times New Roman" w:hAnsi="Times New Roman" w:cs="Times New Roman"/>
          <w:color w:val="000000"/>
          <w:sz w:val="20"/>
          <w:szCs w:val="20"/>
        </w:rPr>
        <w:t xml:space="preserve"> with a </w:t>
      </w:r>
      <w:r w:rsidRPr="00EC48C9">
        <w:rPr>
          <w:rFonts w:ascii="Times New Roman" w:hAnsi="Times New Roman" w:cs="Times New Roman"/>
          <w:color w:val="000000"/>
          <w:sz w:val="20"/>
          <w:szCs w:val="20"/>
          <w:u w:val="single"/>
        </w:rPr>
        <w:t>web camera</w:t>
      </w:r>
      <w:r w:rsidRPr="00EC48C9">
        <w:rPr>
          <w:rFonts w:ascii="Times New Roman" w:hAnsi="Times New Roman" w:cs="Times New Roman"/>
          <w:color w:val="3D3D3D"/>
          <w:sz w:val="20"/>
          <w:szCs w:val="20"/>
          <w:shd w:val="clear" w:color="auto" w:fill="FFFFFF"/>
        </w:rPr>
        <w:t xml:space="preserve">. </w:t>
      </w:r>
      <w:r w:rsidR="008E584F" w:rsidRPr="00EC48C9">
        <w:rPr>
          <w:rFonts w:ascii="Times New Roman" w:hAnsi="Times New Roman" w:cs="Times New Roman"/>
          <w:color w:val="3D3D3D"/>
          <w:sz w:val="20"/>
          <w:szCs w:val="20"/>
          <w:shd w:val="clear" w:color="auto" w:fill="FFFFFF"/>
        </w:rPr>
        <w:t>While quizzes wi</w:t>
      </w:r>
      <w:r w:rsidR="00732DA4" w:rsidRPr="00EC48C9">
        <w:rPr>
          <w:rFonts w:ascii="Times New Roman" w:hAnsi="Times New Roman" w:cs="Times New Roman"/>
          <w:color w:val="3D3D3D"/>
          <w:sz w:val="20"/>
          <w:szCs w:val="20"/>
          <w:shd w:val="clear" w:color="auto" w:fill="FFFFFF"/>
        </w:rPr>
        <w:t xml:space="preserve">ll </w:t>
      </w:r>
      <w:r w:rsidR="008E584F" w:rsidRPr="00EC48C9">
        <w:rPr>
          <w:rFonts w:ascii="Times New Roman" w:hAnsi="Times New Roman" w:cs="Times New Roman"/>
          <w:color w:val="3D3D3D"/>
          <w:sz w:val="20"/>
          <w:szCs w:val="20"/>
          <w:shd w:val="clear" w:color="auto" w:fill="FFFFFF"/>
        </w:rPr>
        <w:t xml:space="preserve">also be deployed through Canvas, </w:t>
      </w:r>
      <w:r w:rsidR="00732DA4" w:rsidRPr="00EC48C9">
        <w:rPr>
          <w:rFonts w:ascii="Times New Roman" w:hAnsi="Times New Roman" w:cs="Times New Roman"/>
          <w:color w:val="3D3D3D"/>
          <w:sz w:val="20"/>
          <w:szCs w:val="20"/>
          <w:shd w:val="clear" w:color="auto" w:fill="FFFFFF"/>
        </w:rPr>
        <w:t xml:space="preserve">you do </w:t>
      </w:r>
      <w:r w:rsidR="00AC306B" w:rsidRPr="00EC48C9">
        <w:rPr>
          <w:rFonts w:ascii="Times New Roman" w:hAnsi="Times New Roman" w:cs="Times New Roman"/>
          <w:color w:val="3D3D3D"/>
          <w:sz w:val="20"/>
          <w:szCs w:val="20"/>
          <w:shd w:val="clear" w:color="auto" w:fill="FFFFFF"/>
        </w:rPr>
        <w:t xml:space="preserve">not </w:t>
      </w:r>
      <w:r w:rsidR="00783AB6" w:rsidRPr="00EC48C9">
        <w:rPr>
          <w:rFonts w:ascii="Times New Roman" w:hAnsi="Times New Roman" w:cs="Times New Roman"/>
          <w:color w:val="3D3D3D"/>
          <w:sz w:val="20"/>
          <w:szCs w:val="20"/>
          <w:shd w:val="clear" w:color="auto" w:fill="FFFFFF"/>
        </w:rPr>
        <w:t>require a</w:t>
      </w:r>
      <w:r w:rsidR="00AC306B" w:rsidRPr="00EC48C9">
        <w:rPr>
          <w:rFonts w:ascii="Times New Roman" w:hAnsi="Times New Roman" w:cs="Times New Roman"/>
          <w:color w:val="3D3D3D"/>
          <w:sz w:val="20"/>
          <w:szCs w:val="20"/>
          <w:shd w:val="clear" w:color="auto" w:fill="FFFFFF"/>
        </w:rPr>
        <w:t xml:space="preserve"> lockdown browser to take the quizzes. </w:t>
      </w:r>
      <w:r w:rsidRPr="00EC48C9">
        <w:rPr>
          <w:rFonts w:ascii="Times New Roman" w:hAnsi="Times New Roman" w:cs="Times New Roman"/>
          <w:color w:val="3D3D3D"/>
          <w:sz w:val="20"/>
          <w:szCs w:val="20"/>
          <w:shd w:val="clear" w:color="auto" w:fill="FFFFFF"/>
        </w:rPr>
        <w:t xml:space="preserve">You may use your notes during the quizzes and exams. You will have </w:t>
      </w:r>
      <w:r w:rsidR="00FF4115" w:rsidRPr="00EC48C9">
        <w:rPr>
          <w:rFonts w:ascii="Times New Roman" w:hAnsi="Times New Roman" w:cs="Times New Roman"/>
          <w:color w:val="3D3D3D"/>
          <w:sz w:val="20"/>
          <w:szCs w:val="20"/>
          <w:shd w:val="clear" w:color="auto" w:fill="FFFFFF"/>
        </w:rPr>
        <w:t xml:space="preserve">90 minutes </w:t>
      </w:r>
      <w:r w:rsidRPr="00EC48C9">
        <w:rPr>
          <w:rFonts w:ascii="Times New Roman" w:hAnsi="Times New Roman" w:cs="Times New Roman"/>
          <w:color w:val="3D3D3D"/>
          <w:sz w:val="20"/>
          <w:szCs w:val="20"/>
          <w:shd w:val="clear" w:color="auto" w:fill="FFFFFF"/>
        </w:rPr>
        <w:t xml:space="preserve">to complete the quizzes and 3 hours to complete the exams. </w:t>
      </w:r>
    </w:p>
    <w:p w14:paraId="7D7AD22F" w14:textId="77777777" w:rsidR="00017CC8" w:rsidRPr="00EC48C9" w:rsidRDefault="00017CC8" w:rsidP="00017CC8">
      <w:pPr>
        <w:numPr>
          <w:ilvl w:val="12"/>
          <w:numId w:val="0"/>
        </w:numPr>
        <w:tabs>
          <w:tab w:val="left" w:pos="-504"/>
          <w:tab w:val="left" w:pos="0"/>
          <w:tab w:val="left" w:pos="486"/>
          <w:tab w:val="left" w:pos="93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color w:val="3D3D3D"/>
          <w:sz w:val="20"/>
          <w:szCs w:val="20"/>
          <w:shd w:val="clear" w:color="auto" w:fill="FFFFFF"/>
        </w:rPr>
      </w:pPr>
    </w:p>
    <w:p w14:paraId="3803BE38" w14:textId="32A96279" w:rsidR="00017CC8" w:rsidRDefault="001F7136" w:rsidP="00017CC8">
      <w:pPr>
        <w:numPr>
          <w:ilvl w:val="12"/>
          <w:numId w:val="0"/>
        </w:numPr>
        <w:tabs>
          <w:tab w:val="left" w:pos="-504"/>
          <w:tab w:val="left" w:pos="0"/>
          <w:tab w:val="left" w:pos="486"/>
          <w:tab w:val="left" w:pos="93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hAnsi="Times New Roman" w:cs="Times New Roman"/>
          <w:b/>
          <w:sz w:val="20"/>
          <w:szCs w:val="20"/>
        </w:rPr>
      </w:pPr>
      <w:r w:rsidRPr="00EC48C9">
        <w:rPr>
          <w:rFonts w:ascii="Times New Roman" w:eastAsia="Times New Roman" w:hAnsi="Times New Roman" w:cs="Times New Roman"/>
          <w:b/>
          <w:color w:val="000000"/>
          <w:sz w:val="20"/>
          <w:szCs w:val="20"/>
        </w:rPr>
        <w:t>Grading Scale</w:t>
      </w:r>
      <w:r w:rsidRPr="00EC48C9">
        <w:rPr>
          <w:rFonts w:ascii="Times New Roman" w:eastAsia="Times New Roman" w:hAnsi="Times New Roman" w:cs="Times New Roman"/>
          <w:color w:val="000000"/>
          <w:sz w:val="20"/>
          <w:szCs w:val="20"/>
        </w:rPr>
        <w:t xml:space="preserve">: </w:t>
      </w:r>
      <w:r w:rsidR="00F1238E" w:rsidRPr="00EC48C9">
        <w:rPr>
          <w:rFonts w:ascii="Times New Roman" w:eastAsia="Times New Roman" w:hAnsi="Times New Roman" w:cs="Times New Roman"/>
          <w:color w:val="000000"/>
          <w:sz w:val="20"/>
          <w:szCs w:val="20"/>
        </w:rPr>
        <w:t xml:space="preserve">The points from all quizzes and exams you have completed should be available on Canvas. </w:t>
      </w:r>
      <w:r w:rsidR="00C0057A" w:rsidRPr="00EC48C9">
        <w:rPr>
          <w:rFonts w:ascii="Times New Roman" w:eastAsia="Times New Roman" w:hAnsi="Times New Roman" w:cs="Times New Roman"/>
          <w:color w:val="000000"/>
          <w:sz w:val="20"/>
          <w:szCs w:val="20"/>
        </w:rPr>
        <w:t>I strongly recommend that you</w:t>
      </w:r>
      <w:r w:rsidR="00F1238E" w:rsidRPr="00EC48C9">
        <w:rPr>
          <w:rFonts w:ascii="Times New Roman" w:eastAsia="Times New Roman" w:hAnsi="Times New Roman" w:cs="Times New Roman"/>
          <w:color w:val="000000"/>
          <w:sz w:val="20"/>
          <w:szCs w:val="20"/>
        </w:rPr>
        <w:t xml:space="preserve"> simply add up all your points from the quizzes and exams, to </w:t>
      </w:r>
      <w:r w:rsidR="00C0057A" w:rsidRPr="00EC48C9">
        <w:rPr>
          <w:rFonts w:ascii="Times New Roman" w:eastAsia="Times New Roman" w:hAnsi="Times New Roman" w:cs="Times New Roman"/>
          <w:color w:val="000000"/>
          <w:sz w:val="20"/>
          <w:szCs w:val="20"/>
        </w:rPr>
        <w:t xml:space="preserve">keep track of </w:t>
      </w:r>
      <w:r w:rsidR="00F1238E" w:rsidRPr="00EC48C9">
        <w:rPr>
          <w:rFonts w:ascii="Times New Roman" w:eastAsia="Times New Roman" w:hAnsi="Times New Roman" w:cs="Times New Roman"/>
          <w:color w:val="000000"/>
          <w:sz w:val="20"/>
          <w:szCs w:val="20"/>
        </w:rPr>
        <w:t xml:space="preserve">your </w:t>
      </w:r>
      <w:r w:rsidR="00C0057A" w:rsidRPr="00EC48C9">
        <w:rPr>
          <w:rFonts w:ascii="Times New Roman" w:eastAsia="Times New Roman" w:hAnsi="Times New Roman" w:cs="Times New Roman"/>
          <w:color w:val="000000"/>
          <w:sz w:val="20"/>
          <w:szCs w:val="20"/>
        </w:rPr>
        <w:t>total</w:t>
      </w:r>
      <w:r w:rsidR="00F1238E" w:rsidRPr="00EC48C9">
        <w:rPr>
          <w:rFonts w:ascii="Times New Roman" w:eastAsia="Times New Roman" w:hAnsi="Times New Roman" w:cs="Times New Roman"/>
          <w:color w:val="000000"/>
          <w:sz w:val="20"/>
          <w:szCs w:val="20"/>
        </w:rPr>
        <w:t xml:space="preserve"> score or points</w:t>
      </w:r>
      <w:r w:rsidR="00C0057A" w:rsidRPr="00EC48C9">
        <w:rPr>
          <w:rFonts w:ascii="Times New Roman" w:eastAsia="Times New Roman" w:hAnsi="Times New Roman" w:cs="Times New Roman"/>
          <w:color w:val="000000"/>
          <w:sz w:val="20"/>
          <w:szCs w:val="20"/>
        </w:rPr>
        <w:t xml:space="preserve">. </w:t>
      </w:r>
      <w:r w:rsidR="00C0057A" w:rsidRPr="00EC48C9">
        <w:rPr>
          <w:rFonts w:ascii="Times New Roman" w:eastAsia="Times New Roman" w:hAnsi="Times New Roman" w:cs="Times New Roman"/>
          <w:b/>
          <w:color w:val="000000"/>
          <w:sz w:val="20"/>
          <w:szCs w:val="20"/>
        </w:rPr>
        <w:t xml:space="preserve">Regardless of how </w:t>
      </w:r>
      <w:r w:rsidR="00F1238E" w:rsidRPr="00EC48C9">
        <w:rPr>
          <w:rFonts w:ascii="Times New Roman" w:eastAsia="Times New Roman" w:hAnsi="Times New Roman" w:cs="Times New Roman"/>
          <w:b/>
          <w:color w:val="000000"/>
          <w:sz w:val="20"/>
          <w:szCs w:val="20"/>
        </w:rPr>
        <w:t xml:space="preserve">Canvas reports </w:t>
      </w:r>
      <w:r w:rsidR="00C0057A" w:rsidRPr="00EC48C9">
        <w:rPr>
          <w:rFonts w:ascii="Times New Roman" w:eastAsia="Times New Roman" w:hAnsi="Times New Roman" w:cs="Times New Roman"/>
          <w:b/>
          <w:color w:val="000000"/>
          <w:sz w:val="20"/>
          <w:szCs w:val="20"/>
        </w:rPr>
        <w:t xml:space="preserve">your </w:t>
      </w:r>
      <w:r w:rsidR="00F1238E" w:rsidRPr="00EC48C9">
        <w:rPr>
          <w:rFonts w:ascii="Times New Roman" w:eastAsia="Times New Roman" w:hAnsi="Times New Roman" w:cs="Times New Roman"/>
          <w:b/>
          <w:color w:val="000000"/>
          <w:sz w:val="20"/>
          <w:szCs w:val="20"/>
        </w:rPr>
        <w:t xml:space="preserve">total score, percentage </w:t>
      </w:r>
      <w:r w:rsidR="00C0057A" w:rsidRPr="00EC48C9">
        <w:rPr>
          <w:rFonts w:ascii="Times New Roman" w:eastAsia="Times New Roman" w:hAnsi="Times New Roman" w:cs="Times New Roman"/>
          <w:b/>
          <w:color w:val="000000"/>
          <w:sz w:val="20"/>
          <w:szCs w:val="20"/>
        </w:rPr>
        <w:t>scores</w:t>
      </w:r>
      <w:r w:rsidR="00F1238E" w:rsidRPr="00EC48C9">
        <w:rPr>
          <w:rFonts w:ascii="Times New Roman" w:eastAsia="Times New Roman" w:hAnsi="Times New Roman" w:cs="Times New Roman"/>
          <w:b/>
          <w:color w:val="000000"/>
          <w:sz w:val="20"/>
          <w:szCs w:val="20"/>
        </w:rPr>
        <w:t>, or overall grades (or any other metrics)</w:t>
      </w:r>
      <w:r w:rsidR="00C0057A" w:rsidRPr="00EC48C9">
        <w:rPr>
          <w:rFonts w:ascii="Times New Roman" w:eastAsia="Times New Roman" w:hAnsi="Times New Roman" w:cs="Times New Roman"/>
          <w:b/>
          <w:color w:val="000000"/>
          <w:sz w:val="20"/>
          <w:szCs w:val="20"/>
        </w:rPr>
        <w:t xml:space="preserve">, </w:t>
      </w:r>
      <w:r w:rsidR="00C0057A" w:rsidRPr="00EC48C9">
        <w:rPr>
          <w:rFonts w:ascii="Times New Roman" w:eastAsia="Times New Roman" w:hAnsi="Times New Roman" w:cs="Times New Roman"/>
          <w:color w:val="000000"/>
          <w:sz w:val="20"/>
          <w:szCs w:val="20"/>
        </w:rPr>
        <w:t xml:space="preserve">the following grading scale will be </w:t>
      </w:r>
      <w:r w:rsidR="00F1238E" w:rsidRPr="00EC48C9">
        <w:rPr>
          <w:rFonts w:ascii="Times New Roman" w:eastAsia="Times New Roman" w:hAnsi="Times New Roman" w:cs="Times New Roman"/>
          <w:color w:val="000000"/>
          <w:sz w:val="20"/>
          <w:szCs w:val="20"/>
        </w:rPr>
        <w:t xml:space="preserve">strictly </w:t>
      </w:r>
      <w:r w:rsidR="00C0057A" w:rsidRPr="00EC48C9">
        <w:rPr>
          <w:rFonts w:ascii="Times New Roman" w:eastAsia="Times New Roman" w:hAnsi="Times New Roman" w:cs="Times New Roman"/>
          <w:color w:val="000000"/>
          <w:sz w:val="20"/>
          <w:szCs w:val="20"/>
          <w:u w:val="single"/>
        </w:rPr>
        <w:t>applied to your total points</w:t>
      </w:r>
      <w:r w:rsidR="00C0057A" w:rsidRPr="00EC48C9">
        <w:rPr>
          <w:rFonts w:ascii="Times New Roman" w:eastAsia="Times New Roman" w:hAnsi="Times New Roman" w:cs="Times New Roman"/>
          <w:color w:val="000000"/>
          <w:sz w:val="20"/>
          <w:szCs w:val="20"/>
        </w:rPr>
        <w:t xml:space="preserve"> to assign your final letter grade in this course</w:t>
      </w:r>
      <w:r w:rsidR="00F1238E" w:rsidRPr="00EC48C9">
        <w:rPr>
          <w:rFonts w:ascii="Times New Roman" w:eastAsia="Times New Roman" w:hAnsi="Times New Roman" w:cs="Times New Roman"/>
          <w:color w:val="000000"/>
          <w:sz w:val="20"/>
          <w:szCs w:val="20"/>
        </w:rPr>
        <w:t xml:space="preserve">. </w:t>
      </w:r>
      <w:r w:rsidR="00D94FCC" w:rsidRPr="00EC48C9">
        <w:rPr>
          <w:rFonts w:ascii="Times New Roman" w:hAnsi="Times New Roman" w:cs="Times New Roman"/>
          <w:b/>
          <w:sz w:val="20"/>
          <w:szCs w:val="20"/>
        </w:rPr>
        <w:t>Please note that no additional adjustment will be made to curve up your final letter grade.</w:t>
      </w:r>
    </w:p>
    <w:p w14:paraId="161A7A5F" w14:textId="77777777" w:rsidR="00EC48C9" w:rsidRPr="00EC48C9" w:rsidRDefault="00EC48C9" w:rsidP="00017CC8">
      <w:pPr>
        <w:numPr>
          <w:ilvl w:val="12"/>
          <w:numId w:val="0"/>
        </w:numPr>
        <w:tabs>
          <w:tab w:val="left" w:pos="-504"/>
          <w:tab w:val="left" w:pos="0"/>
          <w:tab w:val="left" w:pos="486"/>
          <w:tab w:val="left" w:pos="93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hAnsi="Times New Roman" w:cs="Times New Roman"/>
          <w:b/>
          <w:sz w:val="20"/>
          <w:szCs w:val="20"/>
        </w:rPr>
      </w:pPr>
    </w:p>
    <w:tbl>
      <w:tblPr>
        <w:tblStyle w:val="TableGrid"/>
        <w:tblW w:w="0" w:type="auto"/>
        <w:jc w:val="center"/>
        <w:tblLook w:val="04A0" w:firstRow="1" w:lastRow="0" w:firstColumn="1" w:lastColumn="0" w:noHBand="0" w:noVBand="1"/>
      </w:tblPr>
      <w:tblGrid>
        <w:gridCol w:w="1885"/>
        <w:gridCol w:w="1800"/>
        <w:gridCol w:w="1710"/>
        <w:gridCol w:w="1710"/>
        <w:gridCol w:w="1890"/>
      </w:tblGrid>
      <w:tr w:rsidR="00EC48C9" w:rsidRPr="00EC48C9" w14:paraId="26F3F131" w14:textId="77777777" w:rsidTr="00CE3D17">
        <w:trPr>
          <w:trHeight w:val="206"/>
          <w:jc w:val="center"/>
        </w:trPr>
        <w:tc>
          <w:tcPr>
            <w:tcW w:w="8995" w:type="dxa"/>
            <w:gridSpan w:val="5"/>
          </w:tcPr>
          <w:p w14:paraId="0C36A210" w14:textId="0756462B" w:rsidR="00EC48C9" w:rsidRPr="00EC48C9" w:rsidRDefault="00EC48C9" w:rsidP="001F7136">
            <w:pPr>
              <w:jc w:val="center"/>
              <w:rPr>
                <w:rFonts w:ascii="Times New Roman" w:eastAsia="Times New Roman" w:hAnsi="Times New Roman" w:cs="Times New Roman"/>
                <w:b/>
                <w:color w:val="000000"/>
                <w:sz w:val="20"/>
                <w:szCs w:val="20"/>
              </w:rPr>
            </w:pPr>
            <w:r w:rsidRPr="00EC48C9">
              <w:rPr>
                <w:rFonts w:ascii="Times New Roman" w:eastAsia="Times New Roman" w:hAnsi="Times New Roman" w:cs="Times New Roman"/>
                <w:b/>
                <w:color w:val="000000"/>
                <w:sz w:val="20"/>
                <w:szCs w:val="20"/>
              </w:rPr>
              <w:t>Grading Scale</w:t>
            </w:r>
          </w:p>
        </w:tc>
      </w:tr>
      <w:tr w:rsidR="001F7136" w:rsidRPr="00EC48C9" w14:paraId="3777D116" w14:textId="77777777" w:rsidTr="003E452F">
        <w:trPr>
          <w:trHeight w:val="206"/>
          <w:jc w:val="center"/>
        </w:trPr>
        <w:tc>
          <w:tcPr>
            <w:tcW w:w="1885" w:type="dxa"/>
          </w:tcPr>
          <w:p w14:paraId="07010632" w14:textId="79C9B6FD" w:rsidR="001F7136" w:rsidRPr="00EC48C9" w:rsidRDefault="001F7136" w:rsidP="001F7136">
            <w:pPr>
              <w:jc w:val="center"/>
              <w:rPr>
                <w:rFonts w:ascii="Times New Roman" w:eastAsia="Times New Roman" w:hAnsi="Times New Roman" w:cs="Times New Roman"/>
                <w:b/>
                <w:color w:val="000000"/>
                <w:sz w:val="20"/>
                <w:szCs w:val="20"/>
              </w:rPr>
            </w:pPr>
            <w:r w:rsidRPr="00EC48C9">
              <w:rPr>
                <w:rFonts w:ascii="Times New Roman" w:eastAsia="Times New Roman" w:hAnsi="Times New Roman" w:cs="Times New Roman"/>
                <w:b/>
                <w:color w:val="000000"/>
                <w:sz w:val="20"/>
                <w:szCs w:val="20"/>
              </w:rPr>
              <w:t>A</w:t>
            </w:r>
          </w:p>
        </w:tc>
        <w:tc>
          <w:tcPr>
            <w:tcW w:w="1800" w:type="dxa"/>
          </w:tcPr>
          <w:p w14:paraId="4D5758D2" w14:textId="4A7E068A" w:rsidR="001F7136" w:rsidRPr="00EC48C9" w:rsidRDefault="001F7136" w:rsidP="001F7136">
            <w:pPr>
              <w:jc w:val="center"/>
              <w:rPr>
                <w:rFonts w:ascii="Times New Roman" w:eastAsia="Times New Roman" w:hAnsi="Times New Roman" w:cs="Times New Roman"/>
                <w:b/>
                <w:color w:val="000000"/>
                <w:sz w:val="20"/>
                <w:szCs w:val="20"/>
              </w:rPr>
            </w:pPr>
            <w:r w:rsidRPr="00EC48C9">
              <w:rPr>
                <w:rFonts w:ascii="Times New Roman" w:eastAsia="Times New Roman" w:hAnsi="Times New Roman" w:cs="Times New Roman"/>
                <w:b/>
                <w:color w:val="000000"/>
                <w:sz w:val="20"/>
                <w:szCs w:val="20"/>
              </w:rPr>
              <w:t>B</w:t>
            </w:r>
          </w:p>
        </w:tc>
        <w:tc>
          <w:tcPr>
            <w:tcW w:w="1710" w:type="dxa"/>
          </w:tcPr>
          <w:p w14:paraId="2AF75405" w14:textId="5FCDB512" w:rsidR="001F7136" w:rsidRPr="00EC48C9" w:rsidRDefault="001F7136" w:rsidP="001F7136">
            <w:pPr>
              <w:jc w:val="center"/>
              <w:rPr>
                <w:rFonts w:ascii="Times New Roman" w:eastAsia="Times New Roman" w:hAnsi="Times New Roman" w:cs="Times New Roman"/>
                <w:b/>
                <w:color w:val="000000"/>
                <w:sz w:val="20"/>
                <w:szCs w:val="20"/>
              </w:rPr>
            </w:pPr>
            <w:r w:rsidRPr="00EC48C9">
              <w:rPr>
                <w:rFonts w:ascii="Times New Roman" w:eastAsia="Times New Roman" w:hAnsi="Times New Roman" w:cs="Times New Roman"/>
                <w:b/>
                <w:color w:val="000000"/>
                <w:sz w:val="20"/>
                <w:szCs w:val="20"/>
              </w:rPr>
              <w:t>C</w:t>
            </w:r>
          </w:p>
        </w:tc>
        <w:tc>
          <w:tcPr>
            <w:tcW w:w="1710" w:type="dxa"/>
          </w:tcPr>
          <w:p w14:paraId="6D5F1496" w14:textId="71A864AE" w:rsidR="001F7136" w:rsidRPr="00EC48C9" w:rsidRDefault="001F7136" w:rsidP="001F7136">
            <w:pPr>
              <w:jc w:val="center"/>
              <w:rPr>
                <w:rFonts w:ascii="Times New Roman" w:eastAsia="Times New Roman" w:hAnsi="Times New Roman" w:cs="Times New Roman"/>
                <w:b/>
                <w:color w:val="000000"/>
                <w:sz w:val="20"/>
                <w:szCs w:val="20"/>
              </w:rPr>
            </w:pPr>
            <w:r w:rsidRPr="00EC48C9">
              <w:rPr>
                <w:rFonts w:ascii="Times New Roman" w:eastAsia="Times New Roman" w:hAnsi="Times New Roman" w:cs="Times New Roman"/>
                <w:b/>
                <w:color w:val="000000"/>
                <w:sz w:val="20"/>
                <w:szCs w:val="20"/>
              </w:rPr>
              <w:t>D</w:t>
            </w:r>
          </w:p>
        </w:tc>
        <w:tc>
          <w:tcPr>
            <w:tcW w:w="1890" w:type="dxa"/>
          </w:tcPr>
          <w:p w14:paraId="73A5B759" w14:textId="642B4BB0" w:rsidR="001F7136" w:rsidRPr="00EC48C9" w:rsidRDefault="001F7136" w:rsidP="001F7136">
            <w:pPr>
              <w:jc w:val="center"/>
              <w:rPr>
                <w:rFonts w:ascii="Times New Roman" w:eastAsia="Times New Roman" w:hAnsi="Times New Roman" w:cs="Times New Roman"/>
                <w:b/>
                <w:color w:val="000000"/>
                <w:sz w:val="20"/>
                <w:szCs w:val="20"/>
              </w:rPr>
            </w:pPr>
            <w:r w:rsidRPr="00EC48C9">
              <w:rPr>
                <w:rFonts w:ascii="Times New Roman" w:eastAsia="Times New Roman" w:hAnsi="Times New Roman" w:cs="Times New Roman"/>
                <w:b/>
                <w:color w:val="000000"/>
                <w:sz w:val="20"/>
                <w:szCs w:val="20"/>
              </w:rPr>
              <w:t>F</w:t>
            </w:r>
          </w:p>
        </w:tc>
      </w:tr>
      <w:tr w:rsidR="001F7136" w:rsidRPr="00EC48C9" w14:paraId="061F005B" w14:textId="77777777" w:rsidTr="001F7136">
        <w:trPr>
          <w:jc w:val="center"/>
        </w:trPr>
        <w:tc>
          <w:tcPr>
            <w:tcW w:w="1885" w:type="dxa"/>
          </w:tcPr>
          <w:p w14:paraId="6AC43EB4" w14:textId="6C038F1A" w:rsidR="001F7136" w:rsidRPr="00EC48C9" w:rsidRDefault="001F7136" w:rsidP="001F7136">
            <w:pPr>
              <w:jc w:val="center"/>
              <w:rPr>
                <w:rFonts w:ascii="Times New Roman" w:eastAsia="Times New Roman" w:hAnsi="Times New Roman" w:cs="Times New Roman"/>
                <w:color w:val="000000"/>
                <w:sz w:val="20"/>
                <w:szCs w:val="20"/>
              </w:rPr>
            </w:pPr>
            <w:r w:rsidRPr="00EC48C9">
              <w:rPr>
                <w:rFonts w:ascii="Times New Roman" w:eastAsia="Times New Roman" w:hAnsi="Times New Roman" w:cs="Times New Roman"/>
                <w:color w:val="000000"/>
                <w:sz w:val="20"/>
                <w:szCs w:val="20"/>
              </w:rPr>
              <w:t>900 points or more</w:t>
            </w:r>
          </w:p>
        </w:tc>
        <w:tc>
          <w:tcPr>
            <w:tcW w:w="1800" w:type="dxa"/>
          </w:tcPr>
          <w:p w14:paraId="05A68298" w14:textId="5F95D56D" w:rsidR="001F7136" w:rsidRPr="00EC48C9" w:rsidRDefault="001F7136" w:rsidP="001F7136">
            <w:pPr>
              <w:jc w:val="center"/>
              <w:rPr>
                <w:rFonts w:ascii="Times New Roman" w:eastAsia="Times New Roman" w:hAnsi="Times New Roman" w:cs="Times New Roman"/>
                <w:color w:val="000000"/>
                <w:sz w:val="20"/>
                <w:szCs w:val="20"/>
              </w:rPr>
            </w:pPr>
            <w:r w:rsidRPr="00EC48C9">
              <w:rPr>
                <w:rFonts w:ascii="Times New Roman" w:eastAsia="Times New Roman" w:hAnsi="Times New Roman" w:cs="Times New Roman"/>
                <w:color w:val="000000"/>
                <w:sz w:val="20"/>
                <w:szCs w:val="20"/>
              </w:rPr>
              <w:t>800 – 899 points</w:t>
            </w:r>
          </w:p>
        </w:tc>
        <w:tc>
          <w:tcPr>
            <w:tcW w:w="1710" w:type="dxa"/>
          </w:tcPr>
          <w:p w14:paraId="5FECB6CA" w14:textId="3D82D2C5" w:rsidR="001F7136" w:rsidRPr="00EC48C9" w:rsidRDefault="001F7136" w:rsidP="001F7136">
            <w:pPr>
              <w:jc w:val="center"/>
              <w:rPr>
                <w:rFonts w:ascii="Times New Roman" w:eastAsia="Times New Roman" w:hAnsi="Times New Roman" w:cs="Times New Roman"/>
                <w:color w:val="000000"/>
                <w:sz w:val="20"/>
                <w:szCs w:val="20"/>
              </w:rPr>
            </w:pPr>
            <w:r w:rsidRPr="00EC48C9">
              <w:rPr>
                <w:rFonts w:ascii="Times New Roman" w:eastAsia="Times New Roman" w:hAnsi="Times New Roman" w:cs="Times New Roman"/>
                <w:color w:val="000000"/>
                <w:sz w:val="20"/>
                <w:szCs w:val="20"/>
              </w:rPr>
              <w:t>700 – 799 points</w:t>
            </w:r>
          </w:p>
        </w:tc>
        <w:tc>
          <w:tcPr>
            <w:tcW w:w="1710" w:type="dxa"/>
          </w:tcPr>
          <w:p w14:paraId="172D5EB8" w14:textId="5EDC9C11" w:rsidR="001F7136" w:rsidRPr="00EC48C9" w:rsidRDefault="001F7136" w:rsidP="001F7136">
            <w:pPr>
              <w:jc w:val="center"/>
              <w:rPr>
                <w:rFonts w:ascii="Times New Roman" w:eastAsia="Times New Roman" w:hAnsi="Times New Roman" w:cs="Times New Roman"/>
                <w:color w:val="000000"/>
                <w:sz w:val="20"/>
                <w:szCs w:val="20"/>
              </w:rPr>
            </w:pPr>
            <w:r w:rsidRPr="00EC48C9">
              <w:rPr>
                <w:rFonts w:ascii="Times New Roman" w:eastAsia="Times New Roman" w:hAnsi="Times New Roman" w:cs="Times New Roman"/>
                <w:color w:val="000000"/>
                <w:sz w:val="20"/>
                <w:szCs w:val="20"/>
              </w:rPr>
              <w:t>600 – 699 points</w:t>
            </w:r>
          </w:p>
        </w:tc>
        <w:tc>
          <w:tcPr>
            <w:tcW w:w="1890" w:type="dxa"/>
          </w:tcPr>
          <w:p w14:paraId="42976B92" w14:textId="12298F8A" w:rsidR="001F7136" w:rsidRPr="00EC48C9" w:rsidRDefault="001F7136" w:rsidP="001F7136">
            <w:pPr>
              <w:jc w:val="center"/>
              <w:rPr>
                <w:rFonts w:ascii="Times New Roman" w:eastAsia="Times New Roman" w:hAnsi="Times New Roman" w:cs="Times New Roman"/>
                <w:color w:val="000000"/>
                <w:sz w:val="20"/>
                <w:szCs w:val="20"/>
              </w:rPr>
            </w:pPr>
            <w:r w:rsidRPr="00EC48C9">
              <w:rPr>
                <w:rFonts w:ascii="Times New Roman" w:eastAsia="Times New Roman" w:hAnsi="Times New Roman" w:cs="Times New Roman"/>
                <w:color w:val="000000"/>
                <w:sz w:val="20"/>
                <w:szCs w:val="20"/>
              </w:rPr>
              <w:t>599 points or less</w:t>
            </w:r>
          </w:p>
        </w:tc>
      </w:tr>
    </w:tbl>
    <w:p w14:paraId="34479909" w14:textId="4C168477" w:rsidR="00191E9C" w:rsidRPr="00EC48C9" w:rsidRDefault="00191E9C" w:rsidP="00191E9C">
      <w:pPr>
        <w:spacing w:after="0"/>
        <w:rPr>
          <w:rFonts w:ascii="Times New Roman" w:eastAsia="Times New Roman" w:hAnsi="Times New Roman" w:cs="Times New Roman"/>
          <w:b/>
          <w:color w:val="000000"/>
          <w:sz w:val="20"/>
          <w:szCs w:val="20"/>
        </w:rPr>
      </w:pPr>
    </w:p>
    <w:p w14:paraId="29E42D06" w14:textId="77777777" w:rsidR="00A87EDF" w:rsidRPr="00EC48C9" w:rsidRDefault="00A87EDF" w:rsidP="002F6AEA">
      <w:pPr>
        <w:spacing w:after="0"/>
        <w:rPr>
          <w:rFonts w:ascii="Times New Roman" w:eastAsia="Times New Roman" w:hAnsi="Times New Roman" w:cs="Times New Roman"/>
          <w:b/>
          <w:color w:val="000000"/>
          <w:sz w:val="20"/>
          <w:szCs w:val="20"/>
        </w:rPr>
      </w:pPr>
    </w:p>
    <w:p w14:paraId="0BBB283F" w14:textId="77777777" w:rsidR="0014554E" w:rsidRPr="00EC48C9" w:rsidRDefault="0014554E" w:rsidP="0061273F">
      <w:pPr>
        <w:spacing w:after="0"/>
        <w:jc w:val="center"/>
        <w:rPr>
          <w:rFonts w:ascii="Times New Roman" w:eastAsia="Times New Roman" w:hAnsi="Times New Roman" w:cs="Times New Roman"/>
          <w:b/>
          <w:color w:val="000000"/>
          <w:sz w:val="20"/>
          <w:szCs w:val="20"/>
        </w:rPr>
      </w:pPr>
    </w:p>
    <w:p w14:paraId="14AF7859" w14:textId="77777777" w:rsidR="00A23C45" w:rsidRPr="00EC48C9" w:rsidRDefault="00A23C45">
      <w:pPr>
        <w:rPr>
          <w:rFonts w:ascii="Times New Roman" w:eastAsia="Times New Roman" w:hAnsi="Times New Roman" w:cs="Times New Roman"/>
          <w:b/>
          <w:color w:val="000000"/>
          <w:sz w:val="20"/>
          <w:szCs w:val="20"/>
        </w:rPr>
      </w:pPr>
      <w:r w:rsidRPr="00EC48C9">
        <w:rPr>
          <w:rFonts w:ascii="Times New Roman" w:eastAsia="Times New Roman" w:hAnsi="Times New Roman" w:cs="Times New Roman"/>
          <w:b/>
          <w:color w:val="000000"/>
          <w:sz w:val="20"/>
          <w:szCs w:val="20"/>
        </w:rPr>
        <w:br w:type="page"/>
      </w:r>
    </w:p>
    <w:p w14:paraId="417BB39F" w14:textId="77777777" w:rsidR="00A23C45" w:rsidRPr="00EC48C9" w:rsidRDefault="00A23C45" w:rsidP="0061273F">
      <w:pPr>
        <w:spacing w:after="0"/>
        <w:jc w:val="center"/>
        <w:rPr>
          <w:rFonts w:ascii="Times New Roman" w:eastAsia="Times New Roman" w:hAnsi="Times New Roman" w:cs="Times New Roman"/>
          <w:b/>
          <w:color w:val="000000"/>
          <w:sz w:val="20"/>
          <w:szCs w:val="20"/>
        </w:rPr>
      </w:pPr>
    </w:p>
    <w:p w14:paraId="01C635B7" w14:textId="77777777" w:rsidR="00A87EDF" w:rsidRPr="00EC48C9" w:rsidRDefault="00A87EDF" w:rsidP="0061273F">
      <w:pPr>
        <w:spacing w:after="0"/>
        <w:jc w:val="center"/>
        <w:rPr>
          <w:rFonts w:ascii="Times New Roman" w:eastAsia="Times New Roman" w:hAnsi="Times New Roman" w:cs="Times New Roman"/>
          <w:b/>
          <w:color w:val="000000"/>
          <w:sz w:val="20"/>
          <w:szCs w:val="20"/>
        </w:rPr>
      </w:pPr>
    </w:p>
    <w:p w14:paraId="3A6AA5E4" w14:textId="706C31FA" w:rsidR="00AC148F" w:rsidRPr="00EC48C9" w:rsidRDefault="006D33F6" w:rsidP="0061273F">
      <w:pPr>
        <w:spacing w:after="0"/>
        <w:jc w:val="center"/>
        <w:rPr>
          <w:rFonts w:ascii="Times New Roman" w:eastAsia="Times New Roman" w:hAnsi="Times New Roman" w:cs="Times New Roman"/>
          <w:b/>
          <w:color w:val="000000"/>
          <w:sz w:val="20"/>
          <w:szCs w:val="20"/>
        </w:rPr>
      </w:pPr>
      <w:r w:rsidRPr="00EC48C9">
        <w:rPr>
          <w:rFonts w:ascii="Times New Roman" w:eastAsia="Times New Roman" w:hAnsi="Times New Roman" w:cs="Times New Roman"/>
          <w:b/>
          <w:color w:val="000000"/>
          <w:sz w:val="20"/>
          <w:szCs w:val="20"/>
        </w:rPr>
        <w:t xml:space="preserve">Best </w:t>
      </w:r>
      <w:r w:rsidR="00812C12" w:rsidRPr="00EC48C9">
        <w:rPr>
          <w:rFonts w:ascii="Times New Roman" w:eastAsia="Times New Roman" w:hAnsi="Times New Roman" w:cs="Times New Roman"/>
          <w:b/>
          <w:color w:val="000000"/>
          <w:sz w:val="20"/>
          <w:szCs w:val="20"/>
        </w:rPr>
        <w:t>Seven</w:t>
      </w:r>
      <w:r w:rsidRPr="00EC48C9">
        <w:rPr>
          <w:rFonts w:ascii="Times New Roman" w:eastAsia="Times New Roman" w:hAnsi="Times New Roman" w:cs="Times New Roman"/>
          <w:b/>
          <w:color w:val="000000"/>
          <w:sz w:val="20"/>
          <w:szCs w:val="20"/>
        </w:rPr>
        <w:t xml:space="preserve"> of </w:t>
      </w:r>
      <w:r w:rsidR="00812C12" w:rsidRPr="00EC48C9">
        <w:rPr>
          <w:rFonts w:ascii="Times New Roman" w:eastAsia="Times New Roman" w:hAnsi="Times New Roman" w:cs="Times New Roman"/>
          <w:b/>
          <w:color w:val="000000"/>
          <w:sz w:val="20"/>
          <w:szCs w:val="20"/>
        </w:rPr>
        <w:t>Eight</w:t>
      </w:r>
      <w:r w:rsidRPr="00EC48C9">
        <w:rPr>
          <w:rFonts w:ascii="Times New Roman" w:eastAsia="Times New Roman" w:hAnsi="Times New Roman" w:cs="Times New Roman"/>
          <w:b/>
          <w:color w:val="000000"/>
          <w:sz w:val="20"/>
          <w:szCs w:val="20"/>
        </w:rPr>
        <w:t xml:space="preserve"> Chapter</w:t>
      </w:r>
      <w:r w:rsidR="00812C12" w:rsidRPr="00EC48C9">
        <w:rPr>
          <w:rFonts w:ascii="Times New Roman" w:eastAsia="Times New Roman" w:hAnsi="Times New Roman" w:cs="Times New Roman"/>
          <w:b/>
          <w:color w:val="000000"/>
          <w:sz w:val="20"/>
          <w:szCs w:val="20"/>
        </w:rPr>
        <w:t>-</w:t>
      </w:r>
      <w:r w:rsidRPr="00EC48C9">
        <w:rPr>
          <w:rFonts w:ascii="Times New Roman" w:eastAsia="Times New Roman" w:hAnsi="Times New Roman" w:cs="Times New Roman"/>
          <w:b/>
          <w:color w:val="000000"/>
          <w:sz w:val="20"/>
          <w:szCs w:val="20"/>
        </w:rPr>
        <w:t xml:space="preserve">Based </w:t>
      </w:r>
      <w:r w:rsidR="000D2803" w:rsidRPr="00EC48C9">
        <w:rPr>
          <w:rFonts w:ascii="Times New Roman" w:eastAsia="Times New Roman" w:hAnsi="Times New Roman" w:cs="Times New Roman"/>
          <w:b/>
          <w:color w:val="000000"/>
          <w:sz w:val="20"/>
          <w:szCs w:val="20"/>
        </w:rPr>
        <w:t>Quiz</w:t>
      </w:r>
      <w:r w:rsidRPr="00EC48C9">
        <w:rPr>
          <w:rFonts w:ascii="Times New Roman" w:eastAsia="Times New Roman" w:hAnsi="Times New Roman" w:cs="Times New Roman"/>
          <w:b/>
          <w:color w:val="000000"/>
          <w:sz w:val="20"/>
          <w:szCs w:val="20"/>
        </w:rPr>
        <w:t>zes</w:t>
      </w:r>
      <w:r w:rsidR="000D2803" w:rsidRPr="00EC48C9">
        <w:rPr>
          <w:rFonts w:ascii="Times New Roman" w:eastAsia="Times New Roman" w:hAnsi="Times New Roman" w:cs="Times New Roman"/>
          <w:b/>
          <w:color w:val="000000"/>
          <w:sz w:val="20"/>
          <w:szCs w:val="20"/>
        </w:rPr>
        <w:t xml:space="preserve"> </w:t>
      </w:r>
      <w:r w:rsidR="00AC148F" w:rsidRPr="00EC48C9">
        <w:rPr>
          <w:rFonts w:ascii="Times New Roman" w:eastAsia="Times New Roman" w:hAnsi="Times New Roman" w:cs="Times New Roman"/>
          <w:b/>
          <w:color w:val="000000"/>
          <w:sz w:val="20"/>
          <w:szCs w:val="20"/>
        </w:rPr>
        <w:t>(</w:t>
      </w:r>
      <w:r w:rsidRPr="00EC48C9">
        <w:rPr>
          <w:rFonts w:ascii="Times New Roman" w:eastAsia="Times New Roman" w:hAnsi="Times New Roman" w:cs="Times New Roman"/>
          <w:b/>
          <w:color w:val="000000"/>
          <w:sz w:val="20"/>
          <w:szCs w:val="20"/>
        </w:rPr>
        <w:t xml:space="preserve">7 x 30 = </w:t>
      </w:r>
      <w:r w:rsidR="00191E9C" w:rsidRPr="00EC48C9">
        <w:rPr>
          <w:rFonts w:ascii="Times New Roman" w:eastAsia="Times New Roman" w:hAnsi="Times New Roman" w:cs="Times New Roman"/>
          <w:b/>
          <w:color w:val="000000"/>
          <w:sz w:val="20"/>
          <w:szCs w:val="20"/>
        </w:rPr>
        <w:t xml:space="preserve">Maximum of </w:t>
      </w:r>
      <w:r w:rsidR="00AC148F" w:rsidRPr="00EC48C9">
        <w:rPr>
          <w:rFonts w:ascii="Times New Roman" w:eastAsia="Times New Roman" w:hAnsi="Times New Roman" w:cs="Times New Roman"/>
          <w:b/>
          <w:color w:val="000000"/>
          <w:sz w:val="20"/>
          <w:szCs w:val="20"/>
        </w:rPr>
        <w:t>2</w:t>
      </w:r>
      <w:r w:rsidR="00E245A4" w:rsidRPr="00EC48C9">
        <w:rPr>
          <w:rFonts w:ascii="Times New Roman" w:eastAsia="Times New Roman" w:hAnsi="Times New Roman" w:cs="Times New Roman"/>
          <w:b/>
          <w:color w:val="000000"/>
          <w:sz w:val="20"/>
          <w:szCs w:val="20"/>
        </w:rPr>
        <w:t>1</w:t>
      </w:r>
      <w:r w:rsidR="00191E9C" w:rsidRPr="00EC48C9">
        <w:rPr>
          <w:rFonts w:ascii="Times New Roman" w:eastAsia="Times New Roman" w:hAnsi="Times New Roman" w:cs="Times New Roman"/>
          <w:b/>
          <w:color w:val="000000"/>
          <w:sz w:val="20"/>
          <w:szCs w:val="20"/>
        </w:rPr>
        <w:t>0 Points</w:t>
      </w:r>
      <w:r w:rsidR="00AC148F" w:rsidRPr="00EC48C9">
        <w:rPr>
          <w:rFonts w:ascii="Times New Roman" w:eastAsia="Times New Roman" w:hAnsi="Times New Roman" w:cs="Times New Roman"/>
          <w:b/>
          <w:color w:val="000000"/>
          <w:sz w:val="20"/>
          <w:szCs w:val="20"/>
        </w:rPr>
        <w:t>)</w:t>
      </w:r>
    </w:p>
    <w:p w14:paraId="39EC5E7B" w14:textId="14070E5B" w:rsidR="00E245A4" w:rsidRPr="00EC48C9" w:rsidRDefault="00090F00" w:rsidP="00E245A4">
      <w:pPr>
        <w:spacing w:after="0" w:line="240" w:lineRule="auto"/>
        <w:rPr>
          <w:rFonts w:ascii="Times New Roman" w:hAnsi="Times New Roman" w:cs="Times New Roman"/>
          <w:color w:val="3D3D3D"/>
          <w:sz w:val="20"/>
          <w:szCs w:val="20"/>
          <w:shd w:val="clear" w:color="auto" w:fill="FFFFFF"/>
        </w:rPr>
      </w:pPr>
      <w:r w:rsidRPr="00EC48C9">
        <w:rPr>
          <w:rFonts w:ascii="Times New Roman" w:hAnsi="Times New Roman" w:cs="Times New Roman"/>
          <w:sz w:val="20"/>
          <w:szCs w:val="20"/>
        </w:rPr>
        <w:t xml:space="preserve">Each one of the eight chapters will have a quiz consisting of about 20 - 40 multiple choice questions. </w:t>
      </w:r>
      <w:r w:rsidR="00B52764" w:rsidRPr="00EC48C9">
        <w:rPr>
          <w:rFonts w:ascii="Times New Roman" w:hAnsi="Times New Roman" w:cs="Times New Roman"/>
          <w:sz w:val="20"/>
          <w:szCs w:val="20"/>
        </w:rPr>
        <w:t xml:space="preserve">The quizzes will be deployed through </w:t>
      </w:r>
      <w:r w:rsidR="005D061B" w:rsidRPr="00EC48C9">
        <w:rPr>
          <w:rFonts w:ascii="Times New Roman" w:hAnsi="Times New Roman" w:cs="Times New Roman"/>
          <w:sz w:val="20"/>
          <w:szCs w:val="20"/>
        </w:rPr>
        <w:t>Canvas but</w:t>
      </w:r>
      <w:r w:rsidR="00B52764" w:rsidRPr="00EC48C9">
        <w:rPr>
          <w:rFonts w:ascii="Times New Roman" w:hAnsi="Times New Roman" w:cs="Times New Roman"/>
          <w:sz w:val="20"/>
          <w:szCs w:val="20"/>
        </w:rPr>
        <w:t xml:space="preserve"> will </w:t>
      </w:r>
      <w:r w:rsidR="00B52764" w:rsidRPr="00EC48C9">
        <w:rPr>
          <w:rFonts w:ascii="Times New Roman" w:hAnsi="Times New Roman" w:cs="Times New Roman"/>
          <w:sz w:val="20"/>
          <w:szCs w:val="20"/>
          <w:u w:val="single"/>
        </w:rPr>
        <w:t>not require using a Lockdown Browser or web camera</w:t>
      </w:r>
      <w:r w:rsidR="00B52764" w:rsidRPr="00EC48C9">
        <w:rPr>
          <w:rFonts w:ascii="Times New Roman" w:hAnsi="Times New Roman" w:cs="Times New Roman"/>
          <w:sz w:val="20"/>
          <w:szCs w:val="20"/>
        </w:rPr>
        <w:t xml:space="preserve">. </w:t>
      </w:r>
      <w:r w:rsidR="006A57E6" w:rsidRPr="00EC48C9">
        <w:rPr>
          <w:rFonts w:ascii="Times New Roman" w:hAnsi="Times New Roman" w:cs="Times New Roman"/>
          <w:color w:val="3D3D3D"/>
          <w:sz w:val="20"/>
          <w:szCs w:val="20"/>
          <w:shd w:val="clear" w:color="auto" w:fill="FFFFFF"/>
        </w:rPr>
        <w:t xml:space="preserve">The quizzes will remain open for multiple days (as shown below). However, once you start a quiz, you will have </w:t>
      </w:r>
      <w:r w:rsidR="003D75C1" w:rsidRPr="00EC48C9">
        <w:rPr>
          <w:rFonts w:ascii="Times New Roman" w:hAnsi="Times New Roman" w:cs="Times New Roman"/>
          <w:color w:val="3D3D3D"/>
          <w:sz w:val="20"/>
          <w:szCs w:val="20"/>
          <w:shd w:val="clear" w:color="auto" w:fill="FFFFFF"/>
        </w:rPr>
        <w:t>90 minutes</w:t>
      </w:r>
      <w:r w:rsidR="006A57E6" w:rsidRPr="00EC48C9">
        <w:rPr>
          <w:rFonts w:ascii="Times New Roman" w:hAnsi="Times New Roman" w:cs="Times New Roman"/>
          <w:color w:val="3D3D3D"/>
          <w:sz w:val="20"/>
          <w:szCs w:val="20"/>
          <w:shd w:val="clear" w:color="auto" w:fill="FFFFFF"/>
        </w:rPr>
        <w:t xml:space="preserve"> to complete it. You can attempt each quiz twice during its availability period. Your final score on each quiz will be higher of the two scores you receive from both attempts. </w:t>
      </w:r>
      <w:r w:rsidR="0061273F" w:rsidRPr="00EC48C9">
        <w:rPr>
          <w:rFonts w:ascii="Times New Roman" w:hAnsi="Times New Roman" w:cs="Times New Roman"/>
          <w:sz w:val="20"/>
          <w:szCs w:val="20"/>
        </w:rPr>
        <w:t xml:space="preserve">While each quiz will be graded based on the number of questions in it, these scores will be converted to </w:t>
      </w:r>
      <w:r w:rsidR="00E245A4" w:rsidRPr="00EC48C9">
        <w:rPr>
          <w:rFonts w:ascii="Times New Roman" w:hAnsi="Times New Roman" w:cs="Times New Roman"/>
          <w:sz w:val="20"/>
          <w:szCs w:val="20"/>
        </w:rPr>
        <w:t>3</w:t>
      </w:r>
      <w:r w:rsidR="009E24D2" w:rsidRPr="00EC48C9">
        <w:rPr>
          <w:rFonts w:ascii="Times New Roman" w:hAnsi="Times New Roman" w:cs="Times New Roman"/>
          <w:sz w:val="20"/>
          <w:szCs w:val="20"/>
        </w:rPr>
        <w:t>0</w:t>
      </w:r>
      <w:r w:rsidR="0061273F" w:rsidRPr="00EC48C9">
        <w:rPr>
          <w:rFonts w:ascii="Times New Roman" w:hAnsi="Times New Roman" w:cs="Times New Roman"/>
          <w:sz w:val="20"/>
          <w:szCs w:val="20"/>
        </w:rPr>
        <w:t>-point scale</w:t>
      </w:r>
      <w:r w:rsidR="00FC0827" w:rsidRPr="00EC48C9">
        <w:rPr>
          <w:rFonts w:ascii="Times New Roman" w:hAnsi="Times New Roman" w:cs="Times New Roman"/>
          <w:b/>
          <w:i/>
          <w:sz w:val="20"/>
          <w:szCs w:val="20"/>
        </w:rPr>
        <w:t xml:space="preserve"> </w:t>
      </w:r>
      <w:r w:rsidR="00FC0827" w:rsidRPr="00EC48C9">
        <w:rPr>
          <w:rFonts w:ascii="Times New Roman" w:hAnsi="Times New Roman" w:cs="Times New Roman"/>
          <w:sz w:val="20"/>
          <w:szCs w:val="20"/>
        </w:rPr>
        <w:t>when calculating your total score</w:t>
      </w:r>
      <w:r w:rsidR="00F6187D" w:rsidRPr="00EC48C9">
        <w:rPr>
          <w:rFonts w:ascii="Times New Roman" w:hAnsi="Times New Roman" w:cs="Times New Roman"/>
          <w:sz w:val="20"/>
          <w:szCs w:val="20"/>
        </w:rPr>
        <w:t>.</w:t>
      </w:r>
      <w:r w:rsidR="00F6187D" w:rsidRPr="00EC48C9">
        <w:rPr>
          <w:rFonts w:ascii="Times New Roman" w:hAnsi="Times New Roman" w:cs="Times New Roman"/>
          <w:b/>
          <w:sz w:val="20"/>
          <w:szCs w:val="20"/>
        </w:rPr>
        <w:t xml:space="preserve"> The </w:t>
      </w:r>
      <w:r w:rsidR="006A57E6" w:rsidRPr="00EC48C9">
        <w:rPr>
          <w:rFonts w:ascii="Times New Roman" w:hAnsi="Times New Roman" w:cs="Times New Roman"/>
          <w:b/>
          <w:sz w:val="20"/>
          <w:szCs w:val="20"/>
        </w:rPr>
        <w:t xml:space="preserve">quiz with </w:t>
      </w:r>
      <w:r w:rsidR="00F6187D" w:rsidRPr="00EC48C9">
        <w:rPr>
          <w:rFonts w:ascii="Times New Roman" w:hAnsi="Times New Roman" w:cs="Times New Roman"/>
          <w:b/>
          <w:sz w:val="20"/>
          <w:szCs w:val="20"/>
        </w:rPr>
        <w:t>lowest score will be dropped</w:t>
      </w:r>
      <w:r w:rsidR="00F6187D" w:rsidRPr="00EC48C9">
        <w:rPr>
          <w:rFonts w:ascii="Times New Roman" w:hAnsi="Times New Roman" w:cs="Times New Roman"/>
          <w:sz w:val="20"/>
          <w:szCs w:val="20"/>
        </w:rPr>
        <w:t xml:space="preserve">. You will receive a zero for any missed quiz. </w:t>
      </w:r>
      <w:r w:rsidR="00514A20" w:rsidRPr="00EC48C9">
        <w:rPr>
          <w:rFonts w:ascii="Times New Roman" w:hAnsi="Times New Roman" w:cs="Times New Roman"/>
          <w:sz w:val="20"/>
          <w:szCs w:val="20"/>
        </w:rPr>
        <w:t xml:space="preserve">The </w:t>
      </w:r>
      <w:r w:rsidR="00514A20" w:rsidRPr="00EC48C9">
        <w:rPr>
          <w:rFonts w:ascii="Times New Roman" w:hAnsi="Times New Roman" w:cs="Times New Roman"/>
          <w:color w:val="3D3D3D"/>
          <w:sz w:val="20"/>
          <w:szCs w:val="20"/>
          <w:shd w:val="clear" w:color="auto" w:fill="FFFFFF"/>
        </w:rPr>
        <w:t>quizzes</w:t>
      </w:r>
      <w:r w:rsidR="0061273F" w:rsidRPr="00EC48C9">
        <w:rPr>
          <w:rFonts w:ascii="Times New Roman" w:hAnsi="Times New Roman" w:cs="Times New Roman"/>
          <w:color w:val="3D3D3D"/>
          <w:sz w:val="20"/>
          <w:szCs w:val="20"/>
          <w:shd w:val="clear" w:color="auto" w:fill="FFFFFF"/>
        </w:rPr>
        <w:t xml:space="preserve"> </w:t>
      </w:r>
      <w:r w:rsidR="00514A20" w:rsidRPr="00EC48C9">
        <w:rPr>
          <w:rFonts w:ascii="Times New Roman" w:hAnsi="Times New Roman" w:cs="Times New Roman"/>
          <w:color w:val="3D3D3D"/>
          <w:sz w:val="20"/>
          <w:szCs w:val="20"/>
          <w:shd w:val="clear" w:color="auto" w:fill="FFFFFF"/>
        </w:rPr>
        <w:t xml:space="preserve">will give you some idea of </w:t>
      </w:r>
      <w:r w:rsidR="006A57E6" w:rsidRPr="00EC48C9">
        <w:rPr>
          <w:rFonts w:ascii="Times New Roman" w:hAnsi="Times New Roman" w:cs="Times New Roman"/>
          <w:color w:val="3D3D3D"/>
          <w:sz w:val="20"/>
          <w:szCs w:val="20"/>
          <w:shd w:val="clear" w:color="auto" w:fill="FFFFFF"/>
        </w:rPr>
        <w:t>the</w:t>
      </w:r>
      <w:r w:rsidR="00514A20" w:rsidRPr="00EC48C9">
        <w:rPr>
          <w:rFonts w:ascii="Times New Roman" w:hAnsi="Times New Roman" w:cs="Times New Roman"/>
          <w:color w:val="3D3D3D"/>
          <w:sz w:val="20"/>
          <w:szCs w:val="20"/>
          <w:shd w:val="clear" w:color="auto" w:fill="FFFFFF"/>
        </w:rPr>
        <w:t xml:space="preserve"> kind of questions to expect in the mid-term and final exams. They should also serve as </w:t>
      </w:r>
      <w:r w:rsidR="00751E49" w:rsidRPr="00EC48C9">
        <w:rPr>
          <w:rFonts w:ascii="Times New Roman" w:hAnsi="Times New Roman" w:cs="Times New Roman"/>
          <w:color w:val="3D3D3D"/>
          <w:sz w:val="20"/>
          <w:szCs w:val="20"/>
          <w:shd w:val="clear" w:color="auto" w:fill="FFFFFF"/>
        </w:rPr>
        <w:t>guides</w:t>
      </w:r>
      <w:r w:rsidR="00514A20" w:rsidRPr="00EC48C9">
        <w:rPr>
          <w:rFonts w:ascii="Times New Roman" w:hAnsi="Times New Roman" w:cs="Times New Roman"/>
          <w:color w:val="3D3D3D"/>
          <w:sz w:val="20"/>
          <w:szCs w:val="20"/>
          <w:shd w:val="clear" w:color="auto" w:fill="FFFFFF"/>
        </w:rPr>
        <w:t xml:space="preserve"> on which sub-topics within each chapter to concentrate on. </w:t>
      </w:r>
    </w:p>
    <w:p w14:paraId="37358758" w14:textId="77777777" w:rsidR="00E245A4" w:rsidRPr="00EC48C9" w:rsidRDefault="00E245A4" w:rsidP="00E245A4">
      <w:pPr>
        <w:spacing w:after="0" w:line="240" w:lineRule="auto"/>
        <w:rPr>
          <w:rFonts w:ascii="Times New Roman" w:hAnsi="Times New Roman" w:cs="Times New Roman"/>
          <w:color w:val="3D3D3D"/>
          <w:sz w:val="20"/>
          <w:szCs w:val="20"/>
          <w:shd w:val="clear" w:color="auto" w:fill="FFFFFF"/>
        </w:rPr>
      </w:pPr>
    </w:p>
    <w:p w14:paraId="6EB22C52" w14:textId="4FC90197" w:rsidR="006A57E6" w:rsidRPr="00EC48C9" w:rsidRDefault="00514A20" w:rsidP="00E245A4">
      <w:pPr>
        <w:spacing w:after="0" w:line="240" w:lineRule="auto"/>
        <w:rPr>
          <w:rFonts w:ascii="Times New Roman" w:hAnsi="Times New Roman" w:cs="Times New Roman"/>
          <w:color w:val="3D3D3D"/>
          <w:sz w:val="20"/>
          <w:szCs w:val="20"/>
          <w:shd w:val="clear" w:color="auto" w:fill="FFFFFF"/>
        </w:rPr>
      </w:pPr>
      <w:r w:rsidRPr="00EC48C9">
        <w:rPr>
          <w:rFonts w:ascii="Times New Roman" w:hAnsi="Times New Roman" w:cs="Times New Roman"/>
          <w:color w:val="3D3D3D"/>
          <w:sz w:val="20"/>
          <w:szCs w:val="20"/>
          <w:shd w:val="clear" w:color="auto" w:fill="FFFFFF"/>
        </w:rPr>
        <w:t>You may use your notes during the quizzes</w:t>
      </w:r>
      <w:r w:rsidR="00E245A4" w:rsidRPr="00EC48C9">
        <w:rPr>
          <w:rFonts w:ascii="Times New Roman" w:hAnsi="Times New Roman" w:cs="Times New Roman"/>
          <w:color w:val="3D3D3D"/>
          <w:sz w:val="20"/>
          <w:szCs w:val="20"/>
          <w:shd w:val="clear" w:color="auto" w:fill="FFFFFF"/>
        </w:rPr>
        <w:t xml:space="preserve">, </w:t>
      </w:r>
      <w:r w:rsidR="00E245A4" w:rsidRPr="00EC48C9">
        <w:rPr>
          <w:rFonts w:ascii="Times New Roman" w:eastAsia="Times New Roman" w:hAnsi="Times New Roman" w:cs="Times New Roman"/>
          <w:color w:val="3D3D3D"/>
          <w:sz w:val="20"/>
          <w:szCs w:val="20"/>
        </w:rPr>
        <w:t>but you are not to collaborate when taking them</w:t>
      </w:r>
      <w:r w:rsidRPr="00EC48C9">
        <w:rPr>
          <w:rFonts w:ascii="Times New Roman" w:hAnsi="Times New Roman" w:cs="Times New Roman"/>
          <w:color w:val="3D3D3D"/>
          <w:sz w:val="20"/>
          <w:szCs w:val="20"/>
          <w:shd w:val="clear" w:color="auto" w:fill="FFFFFF"/>
        </w:rPr>
        <w:t>.</w:t>
      </w:r>
      <w:r w:rsidR="0061273F" w:rsidRPr="00EC48C9">
        <w:rPr>
          <w:rFonts w:ascii="Times New Roman" w:hAnsi="Times New Roman" w:cs="Times New Roman"/>
          <w:color w:val="3D3D3D"/>
          <w:sz w:val="20"/>
          <w:szCs w:val="20"/>
          <w:shd w:val="clear" w:color="auto" w:fill="FFFFFF"/>
        </w:rPr>
        <w:t xml:space="preserve"> </w:t>
      </w:r>
      <w:r w:rsidR="0061273F" w:rsidRPr="00EC48C9">
        <w:rPr>
          <w:rFonts w:ascii="Times New Roman" w:hAnsi="Times New Roman" w:cs="Times New Roman"/>
          <w:color w:val="3D3D3D"/>
          <w:sz w:val="20"/>
          <w:szCs w:val="20"/>
        </w:rPr>
        <w:t>All quizzes will be deployed on Canvas.</w:t>
      </w:r>
    </w:p>
    <w:tbl>
      <w:tblPr>
        <w:tblStyle w:val="TableGridLight"/>
        <w:tblW w:w="10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0"/>
        <w:gridCol w:w="1710"/>
        <w:gridCol w:w="1800"/>
      </w:tblGrid>
      <w:tr w:rsidR="00EC48C9" w:rsidRPr="00EC48C9" w14:paraId="79001C96" w14:textId="77777777" w:rsidTr="00EC48C9">
        <w:trPr>
          <w:trHeight w:val="20"/>
          <w:jc w:val="center"/>
        </w:trPr>
        <w:tc>
          <w:tcPr>
            <w:tcW w:w="10710" w:type="dxa"/>
            <w:gridSpan w:val="3"/>
            <w:noWrap/>
          </w:tcPr>
          <w:p w14:paraId="0643FAFB" w14:textId="3CA8E93F" w:rsidR="00EC48C9" w:rsidRPr="00EC48C9" w:rsidRDefault="00EC48C9" w:rsidP="00DA1BD3">
            <w:pPr>
              <w:jc w:val="center"/>
              <w:rPr>
                <w:rFonts w:ascii="Times New Roman" w:hAnsi="Times New Roman" w:cs="Times New Roman"/>
                <w:b/>
                <w:bCs/>
                <w:i/>
                <w:iCs/>
                <w:sz w:val="20"/>
                <w:szCs w:val="20"/>
              </w:rPr>
            </w:pPr>
            <w:r w:rsidRPr="00EC48C9">
              <w:rPr>
                <w:rFonts w:ascii="Times New Roman" w:hAnsi="Times New Roman" w:cs="Times New Roman"/>
                <w:b/>
                <w:bCs/>
                <w:i/>
                <w:iCs/>
                <w:sz w:val="20"/>
                <w:szCs w:val="20"/>
              </w:rPr>
              <w:t>Quizzes</w:t>
            </w:r>
          </w:p>
        </w:tc>
      </w:tr>
      <w:tr w:rsidR="00C56D36" w:rsidRPr="00EC48C9" w14:paraId="380B6434" w14:textId="77777777" w:rsidTr="00EC48C9">
        <w:trPr>
          <w:trHeight w:val="20"/>
          <w:jc w:val="center"/>
        </w:trPr>
        <w:tc>
          <w:tcPr>
            <w:tcW w:w="7200" w:type="dxa"/>
            <w:noWrap/>
          </w:tcPr>
          <w:p w14:paraId="327134D0" w14:textId="5C0BE430" w:rsidR="00C56D36" w:rsidRPr="00EC48C9" w:rsidRDefault="00FD2EA0" w:rsidP="00DA1BD3">
            <w:pPr>
              <w:jc w:val="center"/>
              <w:rPr>
                <w:rFonts w:ascii="Times New Roman" w:eastAsia="Times New Roman" w:hAnsi="Times New Roman" w:cs="Times New Roman"/>
                <w:color w:val="000000"/>
                <w:sz w:val="20"/>
                <w:szCs w:val="20"/>
              </w:rPr>
            </w:pPr>
            <w:r w:rsidRPr="00EC48C9">
              <w:rPr>
                <w:rFonts w:ascii="Times New Roman" w:eastAsia="Times New Roman" w:hAnsi="Times New Roman" w:cs="Times New Roman"/>
                <w:b/>
                <w:i/>
                <w:color w:val="000000"/>
                <w:sz w:val="20"/>
                <w:szCs w:val="20"/>
              </w:rPr>
              <w:t xml:space="preserve">Chapter &amp; </w:t>
            </w:r>
            <w:r w:rsidR="00C56D36" w:rsidRPr="00EC48C9">
              <w:rPr>
                <w:rFonts w:ascii="Times New Roman" w:eastAsia="Times New Roman" w:hAnsi="Times New Roman" w:cs="Times New Roman"/>
                <w:b/>
                <w:i/>
                <w:color w:val="000000"/>
                <w:sz w:val="20"/>
                <w:szCs w:val="20"/>
              </w:rPr>
              <w:t>Topics</w:t>
            </w:r>
          </w:p>
        </w:tc>
        <w:tc>
          <w:tcPr>
            <w:tcW w:w="1710" w:type="dxa"/>
          </w:tcPr>
          <w:p w14:paraId="3C03EE92" w14:textId="77777777" w:rsidR="00C56D36" w:rsidRPr="00EC48C9" w:rsidRDefault="00C56D36" w:rsidP="00DA1BD3">
            <w:pPr>
              <w:jc w:val="center"/>
              <w:rPr>
                <w:rFonts w:ascii="Times New Roman" w:hAnsi="Times New Roman" w:cs="Times New Roman"/>
                <w:sz w:val="20"/>
                <w:szCs w:val="20"/>
              </w:rPr>
            </w:pPr>
            <w:r w:rsidRPr="00EC48C9">
              <w:rPr>
                <w:rFonts w:ascii="Times New Roman" w:hAnsi="Times New Roman" w:cs="Times New Roman"/>
                <w:sz w:val="20"/>
                <w:szCs w:val="20"/>
              </w:rPr>
              <w:t>Opens</w:t>
            </w:r>
          </w:p>
        </w:tc>
        <w:tc>
          <w:tcPr>
            <w:tcW w:w="1800" w:type="dxa"/>
          </w:tcPr>
          <w:p w14:paraId="7DE43D2A" w14:textId="77777777" w:rsidR="00C56D36" w:rsidRPr="00EC48C9" w:rsidRDefault="00C56D36" w:rsidP="00DA1BD3">
            <w:pPr>
              <w:jc w:val="center"/>
              <w:rPr>
                <w:rFonts w:ascii="Times New Roman" w:hAnsi="Times New Roman" w:cs="Times New Roman"/>
                <w:sz w:val="20"/>
                <w:szCs w:val="20"/>
              </w:rPr>
            </w:pPr>
            <w:r w:rsidRPr="00EC48C9">
              <w:rPr>
                <w:rFonts w:ascii="Times New Roman" w:hAnsi="Times New Roman" w:cs="Times New Roman"/>
                <w:sz w:val="20"/>
                <w:szCs w:val="20"/>
              </w:rPr>
              <w:t>Closes</w:t>
            </w:r>
          </w:p>
        </w:tc>
      </w:tr>
      <w:tr w:rsidR="00801A87" w:rsidRPr="00EC48C9" w14:paraId="3914EC11" w14:textId="77777777" w:rsidTr="00EC48C9">
        <w:trPr>
          <w:trHeight w:val="20"/>
          <w:jc w:val="center"/>
        </w:trPr>
        <w:tc>
          <w:tcPr>
            <w:tcW w:w="7200" w:type="dxa"/>
            <w:shd w:val="clear" w:color="auto" w:fill="D9D9D9" w:themeFill="background1" w:themeFillShade="D9"/>
            <w:noWrap/>
            <w:hideMark/>
          </w:tcPr>
          <w:p w14:paraId="778189AF" w14:textId="182BC390" w:rsidR="00801A87" w:rsidRPr="00EC48C9" w:rsidRDefault="00801A87" w:rsidP="00801A87">
            <w:pPr>
              <w:rPr>
                <w:rFonts w:ascii="Times New Roman" w:eastAsia="Times New Roman" w:hAnsi="Times New Roman" w:cs="Times New Roman"/>
                <w:color w:val="000000"/>
                <w:sz w:val="20"/>
                <w:szCs w:val="20"/>
              </w:rPr>
            </w:pPr>
            <w:r w:rsidRPr="00EC48C9">
              <w:rPr>
                <w:rFonts w:ascii="Times New Roman" w:hAnsi="Times New Roman" w:cs="Times New Roman"/>
                <w:b/>
                <w:sz w:val="20"/>
                <w:szCs w:val="20"/>
              </w:rPr>
              <w:t>Q</w:t>
            </w:r>
            <w:r w:rsidRPr="00EC48C9">
              <w:rPr>
                <w:rFonts w:ascii="Times New Roman" w:eastAsia="Times New Roman" w:hAnsi="Times New Roman" w:cs="Times New Roman"/>
                <w:b/>
                <w:color w:val="000000"/>
                <w:sz w:val="20"/>
                <w:szCs w:val="20"/>
              </w:rPr>
              <w:t>uiz 1:</w:t>
            </w:r>
            <w:r w:rsidRPr="00EC48C9">
              <w:rPr>
                <w:rFonts w:ascii="Times New Roman" w:eastAsia="Times New Roman" w:hAnsi="Times New Roman" w:cs="Times New Roman"/>
                <w:color w:val="000000"/>
                <w:sz w:val="20"/>
                <w:szCs w:val="20"/>
              </w:rPr>
              <w:t xml:space="preserve"> Chapter 1 (</w:t>
            </w:r>
            <w:r w:rsidRPr="00EC48C9">
              <w:rPr>
                <w:rFonts w:ascii="Times New Roman" w:hAnsi="Times New Roman" w:cs="Times New Roman"/>
                <w:sz w:val="20"/>
                <w:szCs w:val="20"/>
              </w:rPr>
              <w:t>Introduction &amp; Overview)</w:t>
            </w:r>
          </w:p>
        </w:tc>
        <w:tc>
          <w:tcPr>
            <w:tcW w:w="1710" w:type="dxa"/>
            <w:vMerge w:val="restart"/>
            <w:shd w:val="clear" w:color="auto" w:fill="D9D9D9" w:themeFill="background1" w:themeFillShade="D9"/>
          </w:tcPr>
          <w:p w14:paraId="3F8BEE5E" w14:textId="6204E68C" w:rsidR="00801A87" w:rsidRPr="00EC48C9" w:rsidRDefault="0022409E" w:rsidP="00801A87">
            <w:pPr>
              <w:rPr>
                <w:rFonts w:ascii="Times New Roman" w:eastAsia="Times New Roman" w:hAnsi="Times New Roman" w:cs="Times New Roman"/>
                <w:color w:val="000000"/>
                <w:sz w:val="20"/>
                <w:szCs w:val="20"/>
              </w:rPr>
            </w:pPr>
            <w:r w:rsidRPr="00EC48C9">
              <w:rPr>
                <w:rFonts w:ascii="Times New Roman" w:hAnsi="Times New Roman" w:cs="Times New Roman"/>
                <w:sz w:val="20"/>
                <w:szCs w:val="20"/>
              </w:rPr>
              <w:t>Aug</w:t>
            </w:r>
            <w:r w:rsidR="00801A87" w:rsidRPr="00EC48C9">
              <w:rPr>
                <w:rFonts w:ascii="Times New Roman" w:hAnsi="Times New Roman" w:cs="Times New Roman"/>
                <w:sz w:val="20"/>
                <w:szCs w:val="20"/>
              </w:rPr>
              <w:t xml:space="preserve"> </w:t>
            </w:r>
            <w:r w:rsidR="00832771" w:rsidRPr="00EC48C9">
              <w:rPr>
                <w:rFonts w:ascii="Times New Roman" w:hAnsi="Times New Roman" w:cs="Times New Roman"/>
                <w:sz w:val="20"/>
                <w:szCs w:val="20"/>
              </w:rPr>
              <w:t>1</w:t>
            </w:r>
            <w:r w:rsidR="005D3342" w:rsidRPr="00EC48C9">
              <w:rPr>
                <w:rFonts w:ascii="Times New Roman" w:hAnsi="Times New Roman" w:cs="Times New Roman"/>
                <w:sz w:val="20"/>
                <w:szCs w:val="20"/>
              </w:rPr>
              <w:t>8</w:t>
            </w:r>
            <w:r w:rsidR="00801A87" w:rsidRPr="00EC48C9">
              <w:rPr>
                <w:rFonts w:ascii="Times New Roman" w:hAnsi="Times New Roman" w:cs="Times New Roman"/>
                <w:sz w:val="20"/>
                <w:szCs w:val="20"/>
              </w:rPr>
              <w:t>, 8:00 AM</w:t>
            </w:r>
          </w:p>
        </w:tc>
        <w:tc>
          <w:tcPr>
            <w:tcW w:w="1800" w:type="dxa"/>
            <w:vMerge w:val="restart"/>
            <w:shd w:val="clear" w:color="auto" w:fill="D9D9D9" w:themeFill="background1" w:themeFillShade="D9"/>
          </w:tcPr>
          <w:p w14:paraId="76446649" w14:textId="37F52C6B" w:rsidR="00801A87" w:rsidRPr="00EC48C9" w:rsidRDefault="0022409E" w:rsidP="00801A87">
            <w:pPr>
              <w:rPr>
                <w:rFonts w:ascii="Times New Roman" w:eastAsia="Times New Roman" w:hAnsi="Times New Roman" w:cs="Times New Roman"/>
                <w:color w:val="000000"/>
                <w:sz w:val="20"/>
                <w:szCs w:val="20"/>
              </w:rPr>
            </w:pPr>
            <w:r w:rsidRPr="00EC48C9">
              <w:rPr>
                <w:rFonts w:ascii="Times New Roman" w:hAnsi="Times New Roman" w:cs="Times New Roman"/>
                <w:sz w:val="20"/>
                <w:szCs w:val="20"/>
              </w:rPr>
              <w:t>Sep</w:t>
            </w:r>
            <w:r w:rsidR="00801A87" w:rsidRPr="00EC48C9">
              <w:rPr>
                <w:rFonts w:ascii="Times New Roman" w:hAnsi="Times New Roman" w:cs="Times New Roman"/>
                <w:sz w:val="20"/>
                <w:szCs w:val="20"/>
              </w:rPr>
              <w:t xml:space="preserve"> </w:t>
            </w:r>
            <w:r w:rsidR="00B04359" w:rsidRPr="00EC48C9">
              <w:rPr>
                <w:rFonts w:ascii="Times New Roman" w:hAnsi="Times New Roman" w:cs="Times New Roman"/>
                <w:sz w:val="20"/>
                <w:szCs w:val="20"/>
              </w:rPr>
              <w:t>0</w:t>
            </w:r>
            <w:r w:rsidR="00523A56" w:rsidRPr="00EC48C9">
              <w:rPr>
                <w:rFonts w:ascii="Times New Roman" w:hAnsi="Times New Roman" w:cs="Times New Roman"/>
                <w:sz w:val="20"/>
                <w:szCs w:val="20"/>
              </w:rPr>
              <w:t>8</w:t>
            </w:r>
            <w:r w:rsidR="00801A87" w:rsidRPr="00EC48C9">
              <w:rPr>
                <w:rFonts w:ascii="Times New Roman" w:hAnsi="Times New Roman" w:cs="Times New Roman"/>
                <w:sz w:val="20"/>
                <w:szCs w:val="20"/>
              </w:rPr>
              <w:t>, 11:59 PM</w:t>
            </w:r>
          </w:p>
        </w:tc>
      </w:tr>
      <w:tr w:rsidR="002D7134" w:rsidRPr="00EC48C9" w14:paraId="4CC19800" w14:textId="77777777" w:rsidTr="00EC48C9">
        <w:trPr>
          <w:trHeight w:val="20"/>
          <w:jc w:val="center"/>
        </w:trPr>
        <w:tc>
          <w:tcPr>
            <w:tcW w:w="7200" w:type="dxa"/>
            <w:shd w:val="clear" w:color="auto" w:fill="D9D9D9" w:themeFill="background1" w:themeFillShade="D9"/>
            <w:noWrap/>
            <w:hideMark/>
          </w:tcPr>
          <w:p w14:paraId="72B1113A" w14:textId="118E35CF" w:rsidR="002D7134" w:rsidRPr="00EC48C9" w:rsidRDefault="002D7134" w:rsidP="00DA1BD3">
            <w:pPr>
              <w:rPr>
                <w:rFonts w:ascii="Times New Roman" w:eastAsia="Times New Roman" w:hAnsi="Times New Roman" w:cs="Times New Roman"/>
                <w:color w:val="000000"/>
                <w:sz w:val="20"/>
                <w:szCs w:val="20"/>
              </w:rPr>
            </w:pPr>
            <w:r w:rsidRPr="00EC48C9">
              <w:rPr>
                <w:rFonts w:ascii="Times New Roman" w:hAnsi="Times New Roman" w:cs="Times New Roman"/>
                <w:b/>
                <w:sz w:val="20"/>
                <w:szCs w:val="20"/>
              </w:rPr>
              <w:t>Q</w:t>
            </w:r>
            <w:r w:rsidRPr="00EC48C9">
              <w:rPr>
                <w:rFonts w:ascii="Times New Roman" w:eastAsia="Times New Roman" w:hAnsi="Times New Roman" w:cs="Times New Roman"/>
                <w:b/>
                <w:color w:val="000000"/>
                <w:sz w:val="20"/>
                <w:szCs w:val="20"/>
              </w:rPr>
              <w:t>uiz 2:</w:t>
            </w:r>
            <w:r w:rsidRPr="00EC48C9">
              <w:rPr>
                <w:rFonts w:ascii="Times New Roman" w:eastAsia="Times New Roman" w:hAnsi="Times New Roman" w:cs="Times New Roman"/>
                <w:color w:val="000000"/>
                <w:sz w:val="20"/>
                <w:szCs w:val="20"/>
              </w:rPr>
              <w:t xml:space="preserve"> Chapter 2 (</w:t>
            </w:r>
            <w:r w:rsidRPr="00EC48C9">
              <w:rPr>
                <w:rFonts w:ascii="Times New Roman" w:hAnsi="Times New Roman" w:cs="Times New Roman"/>
                <w:sz w:val="20"/>
                <w:szCs w:val="20"/>
              </w:rPr>
              <w:t>International Flow of Funds)</w:t>
            </w:r>
          </w:p>
        </w:tc>
        <w:tc>
          <w:tcPr>
            <w:tcW w:w="1710" w:type="dxa"/>
            <w:vMerge/>
            <w:shd w:val="clear" w:color="auto" w:fill="D9D9D9" w:themeFill="background1" w:themeFillShade="D9"/>
          </w:tcPr>
          <w:p w14:paraId="0DEEE219" w14:textId="1EC31CFF" w:rsidR="002D7134" w:rsidRPr="00EC48C9" w:rsidRDefault="002D7134" w:rsidP="00DA1BD3">
            <w:pPr>
              <w:rPr>
                <w:rFonts w:ascii="Times New Roman" w:eastAsia="Times New Roman" w:hAnsi="Times New Roman" w:cs="Times New Roman"/>
                <w:color w:val="000000"/>
                <w:sz w:val="20"/>
                <w:szCs w:val="20"/>
              </w:rPr>
            </w:pPr>
          </w:p>
        </w:tc>
        <w:tc>
          <w:tcPr>
            <w:tcW w:w="1800" w:type="dxa"/>
            <w:vMerge/>
            <w:shd w:val="clear" w:color="auto" w:fill="D9D9D9" w:themeFill="background1" w:themeFillShade="D9"/>
          </w:tcPr>
          <w:p w14:paraId="20648EA8" w14:textId="3A298CF2" w:rsidR="002D7134" w:rsidRPr="00EC48C9" w:rsidRDefault="002D7134" w:rsidP="00DA1BD3">
            <w:pPr>
              <w:rPr>
                <w:rFonts w:ascii="Times New Roman" w:eastAsia="Times New Roman" w:hAnsi="Times New Roman" w:cs="Times New Roman"/>
                <w:color w:val="000000"/>
                <w:sz w:val="20"/>
                <w:szCs w:val="20"/>
              </w:rPr>
            </w:pPr>
          </w:p>
        </w:tc>
      </w:tr>
      <w:tr w:rsidR="00801A87" w:rsidRPr="00EC48C9" w14:paraId="5C0D40F3" w14:textId="77777777" w:rsidTr="00EC48C9">
        <w:trPr>
          <w:trHeight w:val="20"/>
          <w:jc w:val="center"/>
        </w:trPr>
        <w:tc>
          <w:tcPr>
            <w:tcW w:w="7200" w:type="dxa"/>
            <w:noWrap/>
          </w:tcPr>
          <w:p w14:paraId="01F026C8" w14:textId="1F2137B0" w:rsidR="00801A87" w:rsidRPr="00EC48C9" w:rsidRDefault="00801A87" w:rsidP="00801A87">
            <w:pPr>
              <w:rPr>
                <w:rFonts w:ascii="Times New Roman" w:hAnsi="Times New Roman" w:cs="Times New Roman"/>
                <w:sz w:val="20"/>
                <w:szCs w:val="20"/>
              </w:rPr>
            </w:pPr>
            <w:r w:rsidRPr="00EC48C9">
              <w:rPr>
                <w:rFonts w:ascii="Times New Roman" w:hAnsi="Times New Roman" w:cs="Times New Roman"/>
                <w:b/>
                <w:sz w:val="20"/>
                <w:szCs w:val="20"/>
              </w:rPr>
              <w:t>Q</w:t>
            </w:r>
            <w:r w:rsidRPr="00EC48C9">
              <w:rPr>
                <w:rFonts w:ascii="Times New Roman" w:eastAsia="Times New Roman" w:hAnsi="Times New Roman" w:cs="Times New Roman"/>
                <w:b/>
                <w:color w:val="000000"/>
                <w:sz w:val="20"/>
                <w:szCs w:val="20"/>
              </w:rPr>
              <w:t>uiz 3:</w:t>
            </w:r>
            <w:r w:rsidRPr="00EC48C9">
              <w:rPr>
                <w:rFonts w:ascii="Times New Roman" w:eastAsia="Times New Roman" w:hAnsi="Times New Roman" w:cs="Times New Roman"/>
                <w:color w:val="000000"/>
                <w:sz w:val="20"/>
                <w:szCs w:val="20"/>
              </w:rPr>
              <w:t xml:space="preserve"> Chapter 3 (</w:t>
            </w:r>
            <w:r w:rsidRPr="00EC48C9">
              <w:rPr>
                <w:rFonts w:ascii="Times New Roman" w:hAnsi="Times New Roman" w:cs="Times New Roman"/>
                <w:sz w:val="20"/>
                <w:szCs w:val="20"/>
              </w:rPr>
              <w:t>International Financial Markets) + Chapter 5 (Forward Contracts)</w:t>
            </w:r>
          </w:p>
        </w:tc>
        <w:tc>
          <w:tcPr>
            <w:tcW w:w="1710" w:type="dxa"/>
            <w:vMerge w:val="restart"/>
          </w:tcPr>
          <w:p w14:paraId="750C6AD8" w14:textId="45E320E3" w:rsidR="00801A87" w:rsidRPr="00EC48C9" w:rsidRDefault="0022409E" w:rsidP="00801A87">
            <w:pPr>
              <w:rPr>
                <w:rFonts w:ascii="Times New Roman" w:eastAsia="Times New Roman" w:hAnsi="Times New Roman" w:cs="Times New Roman"/>
                <w:color w:val="000000"/>
                <w:sz w:val="20"/>
                <w:szCs w:val="20"/>
              </w:rPr>
            </w:pPr>
            <w:r w:rsidRPr="00EC48C9">
              <w:rPr>
                <w:rFonts w:ascii="Times New Roman" w:hAnsi="Times New Roman" w:cs="Times New Roman"/>
                <w:sz w:val="20"/>
                <w:szCs w:val="20"/>
              </w:rPr>
              <w:t>Sep 1</w:t>
            </w:r>
            <w:r w:rsidR="00D30E4F" w:rsidRPr="00EC48C9">
              <w:rPr>
                <w:rFonts w:ascii="Times New Roman" w:hAnsi="Times New Roman" w:cs="Times New Roman"/>
                <w:sz w:val="20"/>
                <w:szCs w:val="20"/>
              </w:rPr>
              <w:t>0</w:t>
            </w:r>
            <w:r w:rsidR="00801A87" w:rsidRPr="00EC48C9">
              <w:rPr>
                <w:rFonts w:ascii="Times New Roman" w:hAnsi="Times New Roman" w:cs="Times New Roman"/>
                <w:sz w:val="20"/>
                <w:szCs w:val="20"/>
              </w:rPr>
              <w:t>, 8:00 AM</w:t>
            </w:r>
          </w:p>
        </w:tc>
        <w:tc>
          <w:tcPr>
            <w:tcW w:w="1800" w:type="dxa"/>
            <w:vMerge w:val="restart"/>
          </w:tcPr>
          <w:p w14:paraId="786BD668" w14:textId="7F7EE834" w:rsidR="00801A87" w:rsidRPr="00EC48C9" w:rsidRDefault="003067EE" w:rsidP="00801A87">
            <w:pPr>
              <w:rPr>
                <w:rFonts w:ascii="Times New Roman" w:eastAsia="Times New Roman" w:hAnsi="Times New Roman" w:cs="Times New Roman"/>
                <w:color w:val="000000"/>
                <w:sz w:val="20"/>
                <w:szCs w:val="20"/>
              </w:rPr>
            </w:pPr>
            <w:r w:rsidRPr="00EC48C9">
              <w:rPr>
                <w:rFonts w:ascii="Times New Roman" w:hAnsi="Times New Roman" w:cs="Times New Roman"/>
                <w:sz w:val="20"/>
                <w:szCs w:val="20"/>
              </w:rPr>
              <w:t xml:space="preserve">Oct </w:t>
            </w:r>
            <w:r w:rsidR="00C6157E" w:rsidRPr="00EC48C9">
              <w:rPr>
                <w:rFonts w:ascii="Times New Roman" w:hAnsi="Times New Roman" w:cs="Times New Roman"/>
                <w:sz w:val="20"/>
                <w:szCs w:val="20"/>
              </w:rPr>
              <w:t>0</w:t>
            </w:r>
            <w:r w:rsidR="00523A56" w:rsidRPr="00EC48C9">
              <w:rPr>
                <w:rFonts w:ascii="Times New Roman" w:hAnsi="Times New Roman" w:cs="Times New Roman"/>
                <w:sz w:val="20"/>
                <w:szCs w:val="20"/>
              </w:rPr>
              <w:t>6</w:t>
            </w:r>
            <w:r w:rsidR="00801A87" w:rsidRPr="00EC48C9">
              <w:rPr>
                <w:rFonts w:ascii="Times New Roman" w:hAnsi="Times New Roman" w:cs="Times New Roman"/>
                <w:sz w:val="20"/>
                <w:szCs w:val="20"/>
              </w:rPr>
              <w:t>, 11:59 PM</w:t>
            </w:r>
          </w:p>
        </w:tc>
      </w:tr>
      <w:tr w:rsidR="00801A87" w:rsidRPr="00EC48C9" w14:paraId="3136E3E9" w14:textId="77777777" w:rsidTr="00EC48C9">
        <w:trPr>
          <w:trHeight w:val="20"/>
          <w:jc w:val="center"/>
        </w:trPr>
        <w:tc>
          <w:tcPr>
            <w:tcW w:w="7200" w:type="dxa"/>
            <w:noWrap/>
            <w:hideMark/>
          </w:tcPr>
          <w:p w14:paraId="03819D25" w14:textId="55E4E342" w:rsidR="00801A87" w:rsidRPr="00EC48C9" w:rsidRDefault="00801A87" w:rsidP="00801A87">
            <w:pPr>
              <w:rPr>
                <w:rFonts w:ascii="Times New Roman" w:eastAsia="Times New Roman" w:hAnsi="Times New Roman" w:cs="Times New Roman"/>
                <w:color w:val="000000"/>
                <w:sz w:val="20"/>
                <w:szCs w:val="20"/>
              </w:rPr>
            </w:pPr>
            <w:r w:rsidRPr="00EC48C9">
              <w:rPr>
                <w:rFonts w:ascii="Times New Roman" w:hAnsi="Times New Roman" w:cs="Times New Roman"/>
                <w:b/>
                <w:sz w:val="20"/>
                <w:szCs w:val="20"/>
              </w:rPr>
              <w:t>Q</w:t>
            </w:r>
            <w:r w:rsidRPr="00EC48C9">
              <w:rPr>
                <w:rFonts w:ascii="Times New Roman" w:eastAsia="Times New Roman" w:hAnsi="Times New Roman" w:cs="Times New Roman"/>
                <w:b/>
                <w:color w:val="000000"/>
                <w:sz w:val="20"/>
                <w:szCs w:val="20"/>
              </w:rPr>
              <w:t>uiz 4:</w:t>
            </w:r>
            <w:r w:rsidRPr="00EC48C9">
              <w:rPr>
                <w:rFonts w:ascii="Times New Roman" w:eastAsia="Times New Roman" w:hAnsi="Times New Roman" w:cs="Times New Roman"/>
                <w:color w:val="000000"/>
                <w:sz w:val="20"/>
                <w:szCs w:val="20"/>
              </w:rPr>
              <w:t xml:space="preserve"> Chapter 4 (</w:t>
            </w:r>
            <w:r w:rsidRPr="00EC48C9">
              <w:rPr>
                <w:rFonts w:ascii="Times New Roman" w:hAnsi="Times New Roman" w:cs="Times New Roman"/>
                <w:sz w:val="20"/>
                <w:szCs w:val="20"/>
              </w:rPr>
              <w:t>Exchange Rate Determination</w:t>
            </w:r>
          </w:p>
        </w:tc>
        <w:tc>
          <w:tcPr>
            <w:tcW w:w="1710" w:type="dxa"/>
            <w:vMerge/>
          </w:tcPr>
          <w:p w14:paraId="1E765961" w14:textId="050EB086" w:rsidR="00801A87" w:rsidRPr="00EC48C9" w:rsidRDefault="00801A87" w:rsidP="00801A87">
            <w:pPr>
              <w:rPr>
                <w:rFonts w:ascii="Times New Roman" w:eastAsia="Times New Roman" w:hAnsi="Times New Roman" w:cs="Times New Roman"/>
                <w:color w:val="000000"/>
                <w:sz w:val="20"/>
                <w:szCs w:val="20"/>
              </w:rPr>
            </w:pPr>
          </w:p>
        </w:tc>
        <w:tc>
          <w:tcPr>
            <w:tcW w:w="1800" w:type="dxa"/>
            <w:vMerge/>
          </w:tcPr>
          <w:p w14:paraId="3D4F95E9" w14:textId="088D0853" w:rsidR="00801A87" w:rsidRPr="00EC48C9" w:rsidRDefault="00801A87" w:rsidP="00801A87">
            <w:pPr>
              <w:rPr>
                <w:rFonts w:ascii="Times New Roman" w:eastAsia="Times New Roman" w:hAnsi="Times New Roman" w:cs="Times New Roman"/>
                <w:color w:val="000000"/>
                <w:sz w:val="20"/>
                <w:szCs w:val="20"/>
              </w:rPr>
            </w:pPr>
          </w:p>
        </w:tc>
      </w:tr>
      <w:tr w:rsidR="00801A87" w:rsidRPr="00EC48C9" w14:paraId="055C6E1E" w14:textId="77777777" w:rsidTr="00EC48C9">
        <w:trPr>
          <w:trHeight w:val="20"/>
          <w:jc w:val="center"/>
        </w:trPr>
        <w:tc>
          <w:tcPr>
            <w:tcW w:w="7200" w:type="dxa"/>
            <w:shd w:val="clear" w:color="auto" w:fill="D9D9D9" w:themeFill="background1" w:themeFillShade="D9"/>
            <w:noWrap/>
            <w:hideMark/>
          </w:tcPr>
          <w:p w14:paraId="5F7A02C3" w14:textId="6DEAC296" w:rsidR="00801A87" w:rsidRPr="00EC48C9" w:rsidRDefault="00801A87" w:rsidP="00801A87">
            <w:pPr>
              <w:rPr>
                <w:rFonts w:ascii="Times New Roman" w:eastAsia="Times New Roman" w:hAnsi="Times New Roman" w:cs="Times New Roman"/>
                <w:color w:val="000000"/>
                <w:sz w:val="20"/>
                <w:szCs w:val="20"/>
              </w:rPr>
            </w:pPr>
            <w:r w:rsidRPr="00EC48C9">
              <w:rPr>
                <w:rFonts w:ascii="Times New Roman" w:hAnsi="Times New Roman" w:cs="Times New Roman"/>
                <w:b/>
                <w:sz w:val="20"/>
                <w:szCs w:val="20"/>
              </w:rPr>
              <w:t>Q</w:t>
            </w:r>
            <w:r w:rsidRPr="00EC48C9">
              <w:rPr>
                <w:rFonts w:ascii="Times New Roman" w:eastAsia="Times New Roman" w:hAnsi="Times New Roman" w:cs="Times New Roman"/>
                <w:b/>
                <w:color w:val="000000"/>
                <w:sz w:val="20"/>
                <w:szCs w:val="20"/>
              </w:rPr>
              <w:t>uiz 5:</w:t>
            </w:r>
            <w:r w:rsidRPr="00EC48C9">
              <w:rPr>
                <w:rFonts w:ascii="Times New Roman" w:eastAsia="Times New Roman" w:hAnsi="Times New Roman" w:cs="Times New Roman"/>
                <w:color w:val="000000"/>
                <w:sz w:val="20"/>
                <w:szCs w:val="20"/>
              </w:rPr>
              <w:t xml:space="preserve"> Chapter 7 (</w:t>
            </w:r>
            <w:r w:rsidRPr="00EC48C9">
              <w:rPr>
                <w:rFonts w:ascii="Times New Roman" w:hAnsi="Times New Roman" w:cs="Times New Roman"/>
                <w:sz w:val="20"/>
                <w:szCs w:val="20"/>
              </w:rPr>
              <w:t>International Arbitrage and Interest Rate Parity)</w:t>
            </w:r>
          </w:p>
        </w:tc>
        <w:tc>
          <w:tcPr>
            <w:tcW w:w="1710" w:type="dxa"/>
            <w:vMerge w:val="restart"/>
            <w:shd w:val="clear" w:color="auto" w:fill="D9D9D9" w:themeFill="background1" w:themeFillShade="D9"/>
          </w:tcPr>
          <w:p w14:paraId="66C8E22E" w14:textId="60E5839C" w:rsidR="00801A87" w:rsidRPr="00EC48C9" w:rsidRDefault="003067EE" w:rsidP="00801A87">
            <w:pPr>
              <w:rPr>
                <w:rFonts w:ascii="Times New Roman" w:eastAsia="Times New Roman" w:hAnsi="Times New Roman" w:cs="Times New Roman"/>
                <w:color w:val="000000"/>
                <w:sz w:val="20"/>
                <w:szCs w:val="20"/>
              </w:rPr>
            </w:pPr>
            <w:r w:rsidRPr="00EC48C9">
              <w:rPr>
                <w:rFonts w:ascii="Times New Roman" w:hAnsi="Times New Roman" w:cs="Times New Roman"/>
                <w:sz w:val="20"/>
                <w:szCs w:val="20"/>
              </w:rPr>
              <w:t xml:space="preserve">Oct </w:t>
            </w:r>
            <w:r w:rsidR="0075152F" w:rsidRPr="00EC48C9">
              <w:rPr>
                <w:rFonts w:ascii="Times New Roman" w:hAnsi="Times New Roman" w:cs="Times New Roman"/>
                <w:sz w:val="20"/>
                <w:szCs w:val="20"/>
              </w:rPr>
              <w:t>08</w:t>
            </w:r>
            <w:r w:rsidR="00801A87" w:rsidRPr="00EC48C9">
              <w:rPr>
                <w:rFonts w:ascii="Times New Roman" w:hAnsi="Times New Roman" w:cs="Times New Roman"/>
                <w:sz w:val="20"/>
                <w:szCs w:val="20"/>
              </w:rPr>
              <w:t>, 8:00 AM</w:t>
            </w:r>
          </w:p>
        </w:tc>
        <w:tc>
          <w:tcPr>
            <w:tcW w:w="1800" w:type="dxa"/>
            <w:vMerge w:val="restart"/>
            <w:shd w:val="clear" w:color="auto" w:fill="D9D9D9" w:themeFill="background1" w:themeFillShade="D9"/>
          </w:tcPr>
          <w:p w14:paraId="4399FBC4" w14:textId="6CF402B8" w:rsidR="00801A87" w:rsidRPr="00EC48C9" w:rsidRDefault="00FE1D10" w:rsidP="00801A87">
            <w:pPr>
              <w:rPr>
                <w:rFonts w:ascii="Times New Roman" w:eastAsia="Times New Roman" w:hAnsi="Times New Roman" w:cs="Times New Roman"/>
                <w:color w:val="000000"/>
                <w:sz w:val="20"/>
                <w:szCs w:val="20"/>
              </w:rPr>
            </w:pPr>
            <w:r w:rsidRPr="00EC48C9">
              <w:rPr>
                <w:rFonts w:ascii="Times New Roman" w:hAnsi="Times New Roman" w:cs="Times New Roman"/>
                <w:sz w:val="20"/>
                <w:szCs w:val="20"/>
              </w:rPr>
              <w:t>Nov 0</w:t>
            </w:r>
            <w:r w:rsidR="00523A56" w:rsidRPr="00EC48C9">
              <w:rPr>
                <w:rFonts w:ascii="Times New Roman" w:hAnsi="Times New Roman" w:cs="Times New Roman"/>
                <w:sz w:val="20"/>
                <w:szCs w:val="20"/>
              </w:rPr>
              <w:t>3</w:t>
            </w:r>
            <w:r w:rsidR="00801A87" w:rsidRPr="00EC48C9">
              <w:rPr>
                <w:rFonts w:ascii="Times New Roman" w:hAnsi="Times New Roman" w:cs="Times New Roman"/>
                <w:sz w:val="20"/>
                <w:szCs w:val="20"/>
              </w:rPr>
              <w:t>, 11:59 PM</w:t>
            </w:r>
          </w:p>
        </w:tc>
      </w:tr>
      <w:tr w:rsidR="00801A87" w:rsidRPr="00EC48C9" w14:paraId="5665D1A4" w14:textId="77777777" w:rsidTr="00EC48C9">
        <w:trPr>
          <w:trHeight w:val="20"/>
          <w:jc w:val="center"/>
        </w:trPr>
        <w:tc>
          <w:tcPr>
            <w:tcW w:w="7200" w:type="dxa"/>
            <w:shd w:val="clear" w:color="auto" w:fill="D9D9D9" w:themeFill="background1" w:themeFillShade="D9"/>
            <w:noWrap/>
            <w:hideMark/>
          </w:tcPr>
          <w:p w14:paraId="45F91531" w14:textId="6237EE66" w:rsidR="00801A87" w:rsidRPr="00EC48C9" w:rsidRDefault="00801A87" w:rsidP="00801A87">
            <w:pPr>
              <w:rPr>
                <w:rFonts w:ascii="Times New Roman" w:eastAsia="Times New Roman" w:hAnsi="Times New Roman" w:cs="Times New Roman"/>
                <w:color w:val="000000"/>
                <w:sz w:val="20"/>
                <w:szCs w:val="20"/>
              </w:rPr>
            </w:pPr>
            <w:r w:rsidRPr="00EC48C9">
              <w:rPr>
                <w:rFonts w:ascii="Times New Roman" w:hAnsi="Times New Roman" w:cs="Times New Roman"/>
                <w:b/>
                <w:sz w:val="20"/>
                <w:szCs w:val="20"/>
              </w:rPr>
              <w:t>Q</w:t>
            </w:r>
            <w:r w:rsidRPr="00EC48C9">
              <w:rPr>
                <w:rFonts w:ascii="Times New Roman" w:eastAsia="Times New Roman" w:hAnsi="Times New Roman" w:cs="Times New Roman"/>
                <w:b/>
                <w:color w:val="000000"/>
                <w:sz w:val="20"/>
                <w:szCs w:val="20"/>
              </w:rPr>
              <w:t>uiz 6:</w:t>
            </w:r>
            <w:r w:rsidRPr="00EC48C9">
              <w:rPr>
                <w:rFonts w:ascii="Times New Roman" w:eastAsia="Times New Roman" w:hAnsi="Times New Roman" w:cs="Times New Roman"/>
                <w:color w:val="000000"/>
                <w:sz w:val="20"/>
                <w:szCs w:val="20"/>
              </w:rPr>
              <w:t xml:space="preserve"> Chapter 8 (</w:t>
            </w:r>
            <w:r w:rsidRPr="00EC48C9">
              <w:rPr>
                <w:rFonts w:ascii="Times New Roman" w:hAnsi="Times New Roman" w:cs="Times New Roman"/>
                <w:sz w:val="20"/>
                <w:szCs w:val="20"/>
              </w:rPr>
              <w:t>Inflation, Interest Rates, and Exchange Rates)</w:t>
            </w:r>
          </w:p>
        </w:tc>
        <w:tc>
          <w:tcPr>
            <w:tcW w:w="1710" w:type="dxa"/>
            <w:vMerge/>
            <w:shd w:val="clear" w:color="auto" w:fill="D9D9D9" w:themeFill="background1" w:themeFillShade="D9"/>
          </w:tcPr>
          <w:p w14:paraId="7FAEDDA7" w14:textId="7684FF90" w:rsidR="00801A87" w:rsidRPr="00EC48C9" w:rsidRDefault="00801A87" w:rsidP="00801A87">
            <w:pPr>
              <w:rPr>
                <w:rFonts w:ascii="Times New Roman" w:eastAsia="Times New Roman" w:hAnsi="Times New Roman" w:cs="Times New Roman"/>
                <w:color w:val="000000"/>
                <w:sz w:val="20"/>
                <w:szCs w:val="20"/>
              </w:rPr>
            </w:pPr>
          </w:p>
        </w:tc>
        <w:tc>
          <w:tcPr>
            <w:tcW w:w="1800" w:type="dxa"/>
            <w:vMerge/>
            <w:shd w:val="clear" w:color="auto" w:fill="D9D9D9" w:themeFill="background1" w:themeFillShade="D9"/>
          </w:tcPr>
          <w:p w14:paraId="727A3C3C" w14:textId="1C8B74EE" w:rsidR="00801A87" w:rsidRPr="00EC48C9" w:rsidRDefault="00801A87" w:rsidP="00801A87">
            <w:pPr>
              <w:rPr>
                <w:rFonts w:ascii="Times New Roman" w:eastAsia="Times New Roman" w:hAnsi="Times New Roman" w:cs="Times New Roman"/>
                <w:color w:val="000000"/>
                <w:sz w:val="20"/>
                <w:szCs w:val="20"/>
              </w:rPr>
            </w:pPr>
          </w:p>
        </w:tc>
      </w:tr>
      <w:tr w:rsidR="00937761" w:rsidRPr="00EC48C9" w14:paraId="02D4FECD" w14:textId="77777777" w:rsidTr="00EC48C9">
        <w:trPr>
          <w:trHeight w:val="20"/>
          <w:jc w:val="center"/>
        </w:trPr>
        <w:tc>
          <w:tcPr>
            <w:tcW w:w="7200" w:type="dxa"/>
            <w:noWrap/>
          </w:tcPr>
          <w:p w14:paraId="48A88C2C" w14:textId="16C1AD47" w:rsidR="00937761" w:rsidRPr="00EC48C9" w:rsidRDefault="00937761" w:rsidP="00937761">
            <w:pPr>
              <w:rPr>
                <w:rFonts w:ascii="Times New Roman" w:eastAsia="Times New Roman" w:hAnsi="Times New Roman" w:cs="Times New Roman"/>
                <w:color w:val="000000"/>
                <w:sz w:val="20"/>
                <w:szCs w:val="20"/>
              </w:rPr>
            </w:pPr>
            <w:r w:rsidRPr="00EC48C9">
              <w:rPr>
                <w:rFonts w:ascii="Times New Roman" w:hAnsi="Times New Roman" w:cs="Times New Roman"/>
                <w:b/>
                <w:sz w:val="20"/>
                <w:szCs w:val="20"/>
              </w:rPr>
              <w:t>Q</w:t>
            </w:r>
            <w:r w:rsidRPr="00EC48C9">
              <w:rPr>
                <w:rFonts w:ascii="Times New Roman" w:eastAsia="Times New Roman" w:hAnsi="Times New Roman" w:cs="Times New Roman"/>
                <w:b/>
                <w:color w:val="000000"/>
                <w:sz w:val="20"/>
                <w:szCs w:val="20"/>
              </w:rPr>
              <w:t>uiz 7:</w:t>
            </w:r>
            <w:r w:rsidRPr="00EC48C9">
              <w:rPr>
                <w:rFonts w:ascii="Times New Roman" w:eastAsia="Times New Roman" w:hAnsi="Times New Roman" w:cs="Times New Roman"/>
                <w:color w:val="000000"/>
                <w:sz w:val="20"/>
                <w:szCs w:val="20"/>
              </w:rPr>
              <w:t xml:space="preserve"> Chapter 5 (</w:t>
            </w:r>
            <w:r w:rsidRPr="00EC48C9">
              <w:rPr>
                <w:rFonts w:ascii="Times New Roman" w:hAnsi="Times New Roman" w:cs="Times New Roman"/>
                <w:sz w:val="20"/>
                <w:szCs w:val="20"/>
              </w:rPr>
              <w:t>Currency Derivatives (FX Futures and Option)</w:t>
            </w:r>
          </w:p>
        </w:tc>
        <w:tc>
          <w:tcPr>
            <w:tcW w:w="1710" w:type="dxa"/>
            <w:vMerge w:val="restart"/>
          </w:tcPr>
          <w:p w14:paraId="0516589E" w14:textId="6EB46C61" w:rsidR="00937761" w:rsidRPr="00EC48C9" w:rsidRDefault="009E34DC" w:rsidP="00937761">
            <w:pPr>
              <w:rPr>
                <w:rFonts w:ascii="Times New Roman" w:eastAsia="Times New Roman" w:hAnsi="Times New Roman" w:cs="Times New Roman"/>
                <w:color w:val="000000"/>
                <w:sz w:val="20"/>
                <w:szCs w:val="20"/>
              </w:rPr>
            </w:pPr>
            <w:r w:rsidRPr="00EC48C9">
              <w:rPr>
                <w:rFonts w:ascii="Times New Roman" w:hAnsi="Times New Roman" w:cs="Times New Roman"/>
                <w:sz w:val="20"/>
                <w:szCs w:val="20"/>
              </w:rPr>
              <w:t xml:space="preserve">Nov </w:t>
            </w:r>
            <w:r w:rsidR="002A7AEA" w:rsidRPr="00EC48C9">
              <w:rPr>
                <w:rFonts w:ascii="Times New Roman" w:hAnsi="Times New Roman" w:cs="Times New Roman"/>
                <w:sz w:val="20"/>
                <w:szCs w:val="20"/>
              </w:rPr>
              <w:t>05</w:t>
            </w:r>
            <w:r w:rsidR="00937761" w:rsidRPr="00EC48C9">
              <w:rPr>
                <w:rFonts w:ascii="Times New Roman" w:hAnsi="Times New Roman" w:cs="Times New Roman"/>
                <w:sz w:val="20"/>
                <w:szCs w:val="20"/>
              </w:rPr>
              <w:t>, 8:00 AM</w:t>
            </w:r>
          </w:p>
        </w:tc>
        <w:tc>
          <w:tcPr>
            <w:tcW w:w="1800" w:type="dxa"/>
            <w:vMerge w:val="restart"/>
          </w:tcPr>
          <w:p w14:paraId="455256B4" w14:textId="2D3D7C14" w:rsidR="00937761" w:rsidRPr="00EC48C9" w:rsidRDefault="009E34DC" w:rsidP="00937761">
            <w:pPr>
              <w:rPr>
                <w:rFonts w:ascii="Times New Roman" w:eastAsia="Times New Roman" w:hAnsi="Times New Roman" w:cs="Times New Roman"/>
                <w:color w:val="000000"/>
                <w:sz w:val="20"/>
                <w:szCs w:val="20"/>
              </w:rPr>
            </w:pPr>
            <w:r w:rsidRPr="00EC48C9">
              <w:rPr>
                <w:rFonts w:ascii="Times New Roman" w:hAnsi="Times New Roman" w:cs="Times New Roman"/>
                <w:sz w:val="20"/>
                <w:szCs w:val="20"/>
              </w:rPr>
              <w:t>Dec</w:t>
            </w:r>
            <w:r w:rsidR="00283757" w:rsidRPr="00EC48C9">
              <w:rPr>
                <w:rFonts w:ascii="Times New Roman" w:hAnsi="Times New Roman" w:cs="Times New Roman"/>
                <w:sz w:val="20"/>
                <w:szCs w:val="20"/>
              </w:rPr>
              <w:t xml:space="preserve"> </w:t>
            </w:r>
            <w:r w:rsidR="00043205" w:rsidRPr="00EC48C9">
              <w:rPr>
                <w:rFonts w:ascii="Times New Roman" w:hAnsi="Times New Roman" w:cs="Times New Roman"/>
                <w:sz w:val="20"/>
                <w:szCs w:val="20"/>
              </w:rPr>
              <w:t>0</w:t>
            </w:r>
            <w:r w:rsidR="00523A56" w:rsidRPr="00EC48C9">
              <w:rPr>
                <w:rFonts w:ascii="Times New Roman" w:hAnsi="Times New Roman" w:cs="Times New Roman"/>
                <w:sz w:val="20"/>
                <w:szCs w:val="20"/>
              </w:rPr>
              <w:t>3</w:t>
            </w:r>
            <w:r w:rsidR="00937761" w:rsidRPr="00EC48C9">
              <w:rPr>
                <w:rFonts w:ascii="Times New Roman" w:hAnsi="Times New Roman" w:cs="Times New Roman"/>
                <w:sz w:val="20"/>
                <w:szCs w:val="20"/>
              </w:rPr>
              <w:t>, 11:59 PM</w:t>
            </w:r>
          </w:p>
        </w:tc>
      </w:tr>
      <w:tr w:rsidR="00801A87" w:rsidRPr="00EC48C9" w14:paraId="1BF9A064" w14:textId="77777777" w:rsidTr="00EC48C9">
        <w:trPr>
          <w:trHeight w:val="20"/>
          <w:jc w:val="center"/>
        </w:trPr>
        <w:tc>
          <w:tcPr>
            <w:tcW w:w="7200" w:type="dxa"/>
            <w:noWrap/>
          </w:tcPr>
          <w:p w14:paraId="403FB5EB" w14:textId="7CFC1627" w:rsidR="00801A87" w:rsidRPr="00EC48C9" w:rsidRDefault="00801A87" w:rsidP="00801A87">
            <w:pPr>
              <w:rPr>
                <w:rFonts w:ascii="Times New Roman" w:eastAsia="Times New Roman" w:hAnsi="Times New Roman" w:cs="Times New Roman"/>
                <w:color w:val="000000"/>
                <w:sz w:val="20"/>
                <w:szCs w:val="20"/>
              </w:rPr>
            </w:pPr>
            <w:r w:rsidRPr="00EC48C9">
              <w:rPr>
                <w:rFonts w:ascii="Times New Roman" w:hAnsi="Times New Roman" w:cs="Times New Roman"/>
                <w:b/>
                <w:sz w:val="20"/>
                <w:szCs w:val="20"/>
              </w:rPr>
              <w:t>Q</w:t>
            </w:r>
            <w:r w:rsidRPr="00EC48C9">
              <w:rPr>
                <w:rFonts w:ascii="Times New Roman" w:eastAsia="Times New Roman" w:hAnsi="Times New Roman" w:cs="Times New Roman"/>
                <w:b/>
                <w:color w:val="000000"/>
                <w:sz w:val="20"/>
                <w:szCs w:val="20"/>
              </w:rPr>
              <w:t>uiz 8:</w:t>
            </w:r>
            <w:r w:rsidRPr="00EC48C9">
              <w:rPr>
                <w:rFonts w:ascii="Times New Roman" w:eastAsia="Times New Roman" w:hAnsi="Times New Roman" w:cs="Times New Roman"/>
                <w:color w:val="000000"/>
                <w:sz w:val="20"/>
                <w:szCs w:val="20"/>
              </w:rPr>
              <w:t xml:space="preserve"> Chapter 11 (Hedging Transactions Exposure)</w:t>
            </w:r>
          </w:p>
        </w:tc>
        <w:tc>
          <w:tcPr>
            <w:tcW w:w="1710" w:type="dxa"/>
            <w:vMerge/>
          </w:tcPr>
          <w:p w14:paraId="6732E218" w14:textId="6C58DB1A" w:rsidR="00801A87" w:rsidRPr="00EC48C9" w:rsidRDefault="00801A87" w:rsidP="00801A87">
            <w:pPr>
              <w:rPr>
                <w:rFonts w:ascii="Times New Roman" w:eastAsia="Times New Roman" w:hAnsi="Times New Roman" w:cs="Times New Roman"/>
                <w:color w:val="000000"/>
                <w:sz w:val="20"/>
                <w:szCs w:val="20"/>
              </w:rPr>
            </w:pPr>
          </w:p>
        </w:tc>
        <w:tc>
          <w:tcPr>
            <w:tcW w:w="1800" w:type="dxa"/>
            <w:vMerge/>
          </w:tcPr>
          <w:p w14:paraId="2618AEE0" w14:textId="57E9B621" w:rsidR="00801A87" w:rsidRPr="00EC48C9" w:rsidRDefault="00801A87" w:rsidP="00801A87">
            <w:pPr>
              <w:rPr>
                <w:rFonts w:ascii="Times New Roman" w:eastAsia="Times New Roman" w:hAnsi="Times New Roman" w:cs="Times New Roman"/>
                <w:color w:val="000000"/>
                <w:sz w:val="20"/>
                <w:szCs w:val="20"/>
              </w:rPr>
            </w:pPr>
          </w:p>
        </w:tc>
      </w:tr>
    </w:tbl>
    <w:p w14:paraId="6E0E13B3" w14:textId="77777777" w:rsidR="00057A85" w:rsidRPr="00EC48C9" w:rsidRDefault="00057A85" w:rsidP="00125FE6">
      <w:pPr>
        <w:spacing w:after="0"/>
        <w:rPr>
          <w:rFonts w:ascii="Times New Roman" w:eastAsia="Times New Roman" w:hAnsi="Times New Roman" w:cs="Times New Roman"/>
          <w:b/>
          <w:iCs/>
          <w:sz w:val="20"/>
          <w:szCs w:val="20"/>
        </w:rPr>
      </w:pPr>
    </w:p>
    <w:p w14:paraId="71A148D6" w14:textId="030B0C7B" w:rsidR="003E2737" w:rsidRPr="00EC48C9" w:rsidRDefault="003E2737" w:rsidP="003E2737">
      <w:pPr>
        <w:spacing w:after="0"/>
        <w:jc w:val="center"/>
        <w:rPr>
          <w:rFonts w:ascii="Times New Roman" w:eastAsia="Times New Roman" w:hAnsi="Times New Roman" w:cs="Times New Roman"/>
          <w:b/>
          <w:color w:val="000000"/>
          <w:sz w:val="20"/>
          <w:szCs w:val="20"/>
        </w:rPr>
      </w:pPr>
      <w:r w:rsidRPr="00EC48C9">
        <w:rPr>
          <w:rFonts w:ascii="Times New Roman" w:hAnsi="Times New Roman" w:cs="Times New Roman"/>
          <w:b/>
          <w:bCs/>
          <w:sz w:val="20"/>
          <w:szCs w:val="20"/>
        </w:rPr>
        <w:t xml:space="preserve">Four </w:t>
      </w:r>
      <w:r w:rsidR="00F507C3" w:rsidRPr="00EC48C9">
        <w:rPr>
          <w:rFonts w:ascii="Times New Roman" w:hAnsi="Times New Roman" w:cs="Times New Roman"/>
          <w:b/>
          <w:bCs/>
          <w:sz w:val="20"/>
          <w:szCs w:val="20"/>
        </w:rPr>
        <w:t xml:space="preserve">Midterm </w:t>
      </w:r>
      <w:r w:rsidR="00E316D8" w:rsidRPr="00EC48C9">
        <w:rPr>
          <w:rFonts w:ascii="Times New Roman" w:hAnsi="Times New Roman" w:cs="Times New Roman"/>
          <w:b/>
          <w:bCs/>
          <w:sz w:val="20"/>
          <w:szCs w:val="20"/>
        </w:rPr>
        <w:t xml:space="preserve">Module-Based </w:t>
      </w:r>
      <w:r w:rsidR="00AC148F" w:rsidRPr="00EC48C9">
        <w:rPr>
          <w:rFonts w:ascii="Times New Roman" w:hAnsi="Times New Roman" w:cs="Times New Roman"/>
          <w:b/>
          <w:bCs/>
          <w:sz w:val="20"/>
          <w:szCs w:val="20"/>
        </w:rPr>
        <w:t>Exams</w:t>
      </w:r>
      <w:r w:rsidR="006D33F6" w:rsidRPr="00EC48C9">
        <w:rPr>
          <w:rFonts w:ascii="Times New Roman" w:hAnsi="Times New Roman" w:cs="Times New Roman"/>
          <w:b/>
          <w:bCs/>
          <w:sz w:val="20"/>
          <w:szCs w:val="20"/>
        </w:rPr>
        <w:t xml:space="preserve"> </w:t>
      </w:r>
      <w:r w:rsidRPr="00EC48C9">
        <w:rPr>
          <w:rFonts w:ascii="Times New Roman" w:eastAsia="Times New Roman" w:hAnsi="Times New Roman" w:cs="Times New Roman"/>
          <w:b/>
          <w:color w:val="000000"/>
          <w:sz w:val="20"/>
          <w:szCs w:val="20"/>
        </w:rPr>
        <w:t>(</w:t>
      </w:r>
      <w:r w:rsidR="006D33F6" w:rsidRPr="00EC48C9">
        <w:rPr>
          <w:rFonts w:ascii="Times New Roman" w:eastAsia="Times New Roman" w:hAnsi="Times New Roman" w:cs="Times New Roman"/>
          <w:b/>
          <w:color w:val="000000"/>
          <w:sz w:val="20"/>
          <w:szCs w:val="20"/>
        </w:rPr>
        <w:t xml:space="preserve">4 x 200 = </w:t>
      </w:r>
      <w:r w:rsidRPr="00EC48C9">
        <w:rPr>
          <w:rFonts w:ascii="Times New Roman" w:eastAsia="Times New Roman" w:hAnsi="Times New Roman" w:cs="Times New Roman"/>
          <w:b/>
          <w:color w:val="000000"/>
          <w:sz w:val="20"/>
          <w:szCs w:val="20"/>
        </w:rPr>
        <w:t xml:space="preserve">Maximum of </w:t>
      </w:r>
      <w:r w:rsidR="00E245A4" w:rsidRPr="00EC48C9">
        <w:rPr>
          <w:rFonts w:ascii="Times New Roman" w:eastAsia="Times New Roman" w:hAnsi="Times New Roman" w:cs="Times New Roman"/>
          <w:b/>
          <w:color w:val="000000"/>
          <w:sz w:val="20"/>
          <w:szCs w:val="20"/>
        </w:rPr>
        <w:t>80</w:t>
      </w:r>
      <w:r w:rsidRPr="00EC48C9">
        <w:rPr>
          <w:rFonts w:ascii="Times New Roman" w:eastAsia="Times New Roman" w:hAnsi="Times New Roman" w:cs="Times New Roman"/>
          <w:b/>
          <w:color w:val="000000"/>
          <w:sz w:val="20"/>
          <w:szCs w:val="20"/>
        </w:rPr>
        <w:t>0 Points)</w:t>
      </w:r>
    </w:p>
    <w:p w14:paraId="5780C8A7" w14:textId="3ECEF6FD" w:rsidR="00F6187D" w:rsidRPr="00EC48C9" w:rsidRDefault="00F6187D" w:rsidP="00F6187D">
      <w:pPr>
        <w:pStyle w:val="Default"/>
        <w:rPr>
          <w:rFonts w:eastAsia="Times New Roman" w:cs="Times New Roman"/>
          <w:color w:val="3D3D3D"/>
          <w:sz w:val="20"/>
          <w:szCs w:val="20"/>
        </w:rPr>
      </w:pPr>
      <w:r w:rsidRPr="00EC48C9">
        <w:rPr>
          <w:rFonts w:cs="Times New Roman"/>
          <w:sz w:val="20"/>
          <w:szCs w:val="20"/>
        </w:rPr>
        <w:t xml:space="preserve">The four midterm exams will consist of multiple-choice questions. You will have three hours to complete each exam. </w:t>
      </w:r>
      <w:r w:rsidR="00E245A4" w:rsidRPr="00EC48C9">
        <w:rPr>
          <w:rFonts w:cs="Times New Roman"/>
          <w:sz w:val="20"/>
          <w:szCs w:val="20"/>
        </w:rPr>
        <w:t>No makeup exams will be offered.</w:t>
      </w:r>
      <w:r w:rsidRPr="00EC48C9">
        <w:rPr>
          <w:rFonts w:cs="Times New Roman"/>
          <w:sz w:val="20"/>
          <w:szCs w:val="20"/>
        </w:rPr>
        <w:t xml:space="preserve"> You will receive a zero for any missed exam. </w:t>
      </w:r>
      <w:r w:rsidRPr="00EC48C9">
        <w:rPr>
          <w:rFonts w:cs="Times New Roman"/>
          <w:b/>
          <w:i/>
          <w:sz w:val="20"/>
          <w:szCs w:val="20"/>
        </w:rPr>
        <w:t xml:space="preserve">While each exam will be graded based on the number of questions in it, the midterm exam score will be converted to a </w:t>
      </w:r>
      <w:r w:rsidR="00AE3A8A" w:rsidRPr="00EC48C9">
        <w:rPr>
          <w:rFonts w:cs="Times New Roman"/>
          <w:b/>
          <w:i/>
          <w:sz w:val="20"/>
          <w:szCs w:val="20"/>
        </w:rPr>
        <w:t>200</w:t>
      </w:r>
      <w:r w:rsidRPr="00EC48C9">
        <w:rPr>
          <w:rFonts w:cs="Times New Roman"/>
          <w:b/>
          <w:i/>
          <w:sz w:val="20"/>
          <w:szCs w:val="20"/>
        </w:rPr>
        <w:t xml:space="preserve">-point scale when calculating your total score. </w:t>
      </w:r>
      <w:r w:rsidRPr="00EC48C9">
        <w:rPr>
          <w:rFonts w:cs="Times New Roman"/>
          <w:sz w:val="20"/>
          <w:szCs w:val="20"/>
        </w:rPr>
        <w:t xml:space="preserve">Please consult the schedule below for examination dates. </w:t>
      </w:r>
      <w:r w:rsidRPr="00EC48C9">
        <w:rPr>
          <w:rFonts w:cs="Times New Roman"/>
          <w:color w:val="3D3D3D"/>
          <w:sz w:val="20"/>
          <w:szCs w:val="20"/>
          <w:shd w:val="clear" w:color="auto" w:fill="FFFFFF"/>
        </w:rPr>
        <w:t xml:space="preserve">You may use your formula sheets and notes during the exams, </w:t>
      </w:r>
      <w:r w:rsidRPr="00EC48C9">
        <w:rPr>
          <w:rFonts w:eastAsia="Times New Roman" w:cs="Times New Roman"/>
          <w:color w:val="3D3D3D"/>
          <w:sz w:val="20"/>
          <w:szCs w:val="20"/>
        </w:rPr>
        <w:t>but you are not to collaborate when taking them.</w:t>
      </w:r>
    </w:p>
    <w:p w14:paraId="1654FDE9" w14:textId="77777777" w:rsidR="006A57E6" w:rsidRPr="00EC48C9" w:rsidRDefault="006A57E6" w:rsidP="00F6187D">
      <w:pPr>
        <w:pStyle w:val="Default"/>
        <w:rPr>
          <w:rFonts w:eastAsia="Times New Roman" w:cs="Times New Roman"/>
          <w:color w:val="3D3D3D"/>
          <w:sz w:val="20"/>
          <w:szCs w:val="20"/>
        </w:rPr>
      </w:pPr>
    </w:p>
    <w:tbl>
      <w:tblPr>
        <w:tblStyle w:val="TableGrid"/>
        <w:tblW w:w="10075" w:type="dxa"/>
        <w:tblLook w:val="04A0" w:firstRow="1" w:lastRow="0" w:firstColumn="1" w:lastColumn="0" w:noHBand="0" w:noVBand="1"/>
      </w:tblPr>
      <w:tblGrid>
        <w:gridCol w:w="6115"/>
        <w:gridCol w:w="1980"/>
        <w:gridCol w:w="1980"/>
      </w:tblGrid>
      <w:tr w:rsidR="00EC48C9" w:rsidRPr="00EC48C9" w14:paraId="522E4796" w14:textId="77777777" w:rsidTr="000A09CB">
        <w:tc>
          <w:tcPr>
            <w:tcW w:w="10075" w:type="dxa"/>
            <w:gridSpan w:val="3"/>
            <w:shd w:val="clear" w:color="auto" w:fill="D9D9D9" w:themeFill="background1" w:themeFillShade="D9"/>
            <w:vAlign w:val="center"/>
          </w:tcPr>
          <w:p w14:paraId="38774211" w14:textId="646CB5C7" w:rsidR="00EC48C9" w:rsidRPr="00EC48C9" w:rsidRDefault="00EC48C9" w:rsidP="002D56AE">
            <w:pPr>
              <w:pStyle w:val="Default"/>
              <w:jc w:val="center"/>
              <w:rPr>
                <w:rFonts w:cs="Times New Roman"/>
                <w:b/>
                <w:color w:val="auto"/>
                <w:sz w:val="20"/>
                <w:szCs w:val="20"/>
              </w:rPr>
            </w:pPr>
            <w:r w:rsidRPr="00EC48C9">
              <w:rPr>
                <w:rFonts w:eastAsia="Times New Roman" w:cs="Times New Roman"/>
                <w:b/>
                <w:bCs/>
                <w:iCs/>
                <w:sz w:val="20"/>
                <w:szCs w:val="20"/>
              </w:rPr>
              <w:t>Midterm Exams</w:t>
            </w:r>
          </w:p>
        </w:tc>
      </w:tr>
      <w:tr w:rsidR="006A57E6" w:rsidRPr="00EC48C9" w14:paraId="767BECD2" w14:textId="77777777" w:rsidTr="002D7134">
        <w:tc>
          <w:tcPr>
            <w:tcW w:w="6115" w:type="dxa"/>
            <w:shd w:val="clear" w:color="auto" w:fill="D9D9D9" w:themeFill="background1" w:themeFillShade="D9"/>
            <w:vAlign w:val="center"/>
          </w:tcPr>
          <w:p w14:paraId="180463E0" w14:textId="39867680" w:rsidR="006A57E6" w:rsidRPr="00EC48C9" w:rsidRDefault="006A57E6" w:rsidP="002D56AE">
            <w:pPr>
              <w:pStyle w:val="Default"/>
              <w:jc w:val="center"/>
              <w:rPr>
                <w:rFonts w:cs="Times New Roman"/>
                <w:b/>
                <w:color w:val="auto"/>
                <w:sz w:val="20"/>
                <w:szCs w:val="20"/>
              </w:rPr>
            </w:pPr>
            <w:r w:rsidRPr="00EC48C9">
              <w:rPr>
                <w:rFonts w:eastAsia="Times New Roman" w:cs="Times New Roman"/>
                <w:b/>
                <w:bCs/>
                <w:iCs/>
                <w:sz w:val="20"/>
                <w:szCs w:val="20"/>
              </w:rPr>
              <w:t>Exams /Modules /Chapters</w:t>
            </w:r>
          </w:p>
        </w:tc>
        <w:tc>
          <w:tcPr>
            <w:tcW w:w="1980" w:type="dxa"/>
            <w:shd w:val="clear" w:color="auto" w:fill="D9D9D9" w:themeFill="background1" w:themeFillShade="D9"/>
            <w:vAlign w:val="center"/>
          </w:tcPr>
          <w:p w14:paraId="7B785207" w14:textId="77777777" w:rsidR="006A57E6" w:rsidRPr="00EC48C9" w:rsidRDefault="006A57E6" w:rsidP="002D56AE">
            <w:pPr>
              <w:pStyle w:val="Default"/>
              <w:jc w:val="center"/>
              <w:rPr>
                <w:rFonts w:cs="Times New Roman"/>
                <w:b/>
                <w:color w:val="auto"/>
                <w:sz w:val="20"/>
                <w:szCs w:val="20"/>
              </w:rPr>
            </w:pPr>
            <w:r w:rsidRPr="00EC48C9">
              <w:rPr>
                <w:rFonts w:eastAsia="Times New Roman" w:cs="Times New Roman"/>
                <w:b/>
                <w:bCs/>
                <w:iCs/>
                <w:sz w:val="20"/>
                <w:szCs w:val="20"/>
              </w:rPr>
              <w:t>Opens</w:t>
            </w:r>
          </w:p>
        </w:tc>
        <w:tc>
          <w:tcPr>
            <w:tcW w:w="1980" w:type="dxa"/>
            <w:shd w:val="clear" w:color="auto" w:fill="D9D9D9" w:themeFill="background1" w:themeFillShade="D9"/>
            <w:vAlign w:val="center"/>
          </w:tcPr>
          <w:p w14:paraId="51EFC596" w14:textId="77777777" w:rsidR="006A57E6" w:rsidRPr="00EC48C9" w:rsidRDefault="006A57E6" w:rsidP="002D56AE">
            <w:pPr>
              <w:pStyle w:val="Default"/>
              <w:jc w:val="center"/>
              <w:rPr>
                <w:rFonts w:cs="Times New Roman"/>
                <w:b/>
                <w:color w:val="auto"/>
                <w:sz w:val="20"/>
                <w:szCs w:val="20"/>
              </w:rPr>
            </w:pPr>
            <w:r w:rsidRPr="00EC48C9">
              <w:rPr>
                <w:rFonts w:cs="Times New Roman"/>
                <w:b/>
                <w:color w:val="auto"/>
                <w:sz w:val="20"/>
                <w:szCs w:val="20"/>
              </w:rPr>
              <w:t>Closes</w:t>
            </w:r>
          </w:p>
        </w:tc>
      </w:tr>
      <w:tr w:rsidR="002D7134" w:rsidRPr="00EC48C9" w14:paraId="7540B0C5" w14:textId="77777777" w:rsidTr="002D7134">
        <w:tc>
          <w:tcPr>
            <w:tcW w:w="6115" w:type="dxa"/>
          </w:tcPr>
          <w:p w14:paraId="0B39329F" w14:textId="40D4F4AC" w:rsidR="002D7134" w:rsidRPr="00EC48C9" w:rsidRDefault="002D7134" w:rsidP="002D7134">
            <w:pPr>
              <w:pStyle w:val="Default"/>
              <w:rPr>
                <w:rFonts w:cs="Times New Roman"/>
                <w:color w:val="auto"/>
                <w:sz w:val="20"/>
                <w:szCs w:val="20"/>
              </w:rPr>
            </w:pPr>
            <w:r w:rsidRPr="00EC48C9">
              <w:rPr>
                <w:rFonts w:cs="Times New Roman"/>
                <w:b/>
                <w:color w:val="auto"/>
                <w:sz w:val="20"/>
                <w:szCs w:val="20"/>
              </w:rPr>
              <w:t>Exam 1:</w:t>
            </w:r>
            <w:r w:rsidRPr="00EC48C9">
              <w:rPr>
                <w:rFonts w:cs="Times New Roman"/>
                <w:color w:val="auto"/>
                <w:sz w:val="20"/>
                <w:szCs w:val="20"/>
              </w:rPr>
              <w:t xml:space="preserve"> Module 1 (Chapters 1 &amp; 2)</w:t>
            </w:r>
          </w:p>
        </w:tc>
        <w:tc>
          <w:tcPr>
            <w:tcW w:w="1980" w:type="dxa"/>
          </w:tcPr>
          <w:p w14:paraId="2C57BAD4" w14:textId="6BDA96FA" w:rsidR="002D7134" w:rsidRPr="00EC48C9" w:rsidRDefault="00503DB6" w:rsidP="002D7134">
            <w:pPr>
              <w:pStyle w:val="Default"/>
              <w:rPr>
                <w:rFonts w:cs="Times New Roman"/>
                <w:color w:val="auto"/>
                <w:sz w:val="20"/>
                <w:szCs w:val="20"/>
              </w:rPr>
            </w:pPr>
            <w:r w:rsidRPr="00EC48C9">
              <w:rPr>
                <w:rFonts w:cs="Times New Roman"/>
                <w:color w:val="auto"/>
                <w:sz w:val="20"/>
                <w:szCs w:val="20"/>
              </w:rPr>
              <w:t xml:space="preserve">Sep </w:t>
            </w:r>
            <w:r w:rsidR="00741FC0" w:rsidRPr="00EC48C9">
              <w:rPr>
                <w:rFonts w:cs="Times New Roman"/>
                <w:color w:val="auto"/>
                <w:sz w:val="20"/>
                <w:szCs w:val="20"/>
              </w:rPr>
              <w:t>08</w:t>
            </w:r>
            <w:r w:rsidR="002D7134" w:rsidRPr="00EC48C9">
              <w:rPr>
                <w:rFonts w:cs="Times New Roman"/>
                <w:color w:val="auto"/>
                <w:sz w:val="20"/>
                <w:szCs w:val="20"/>
              </w:rPr>
              <w:t xml:space="preserve">, </w:t>
            </w:r>
            <w:r w:rsidR="00FE04AB" w:rsidRPr="00EC48C9">
              <w:rPr>
                <w:rFonts w:cs="Times New Roman"/>
                <w:color w:val="auto"/>
                <w:sz w:val="20"/>
                <w:szCs w:val="20"/>
              </w:rPr>
              <w:t>8</w:t>
            </w:r>
            <w:r w:rsidR="002D7134" w:rsidRPr="00EC48C9">
              <w:rPr>
                <w:rFonts w:cs="Times New Roman"/>
                <w:color w:val="auto"/>
                <w:sz w:val="20"/>
                <w:szCs w:val="20"/>
              </w:rPr>
              <w:t xml:space="preserve"> AM</w:t>
            </w:r>
          </w:p>
        </w:tc>
        <w:tc>
          <w:tcPr>
            <w:tcW w:w="1980" w:type="dxa"/>
          </w:tcPr>
          <w:p w14:paraId="3CA73247" w14:textId="3850719E" w:rsidR="002D7134" w:rsidRPr="00EC48C9" w:rsidRDefault="00503DB6" w:rsidP="002D7134">
            <w:pPr>
              <w:pStyle w:val="Default"/>
              <w:rPr>
                <w:rFonts w:cs="Times New Roman"/>
                <w:color w:val="auto"/>
                <w:sz w:val="20"/>
                <w:szCs w:val="20"/>
              </w:rPr>
            </w:pPr>
            <w:r w:rsidRPr="00EC48C9">
              <w:rPr>
                <w:rFonts w:cs="Times New Roman"/>
                <w:color w:val="auto"/>
                <w:sz w:val="20"/>
                <w:szCs w:val="20"/>
              </w:rPr>
              <w:t xml:space="preserve">Sep </w:t>
            </w:r>
            <w:r w:rsidR="00B04359" w:rsidRPr="00EC48C9">
              <w:rPr>
                <w:rFonts w:cs="Times New Roman"/>
                <w:color w:val="auto"/>
                <w:sz w:val="20"/>
                <w:szCs w:val="20"/>
              </w:rPr>
              <w:t>0</w:t>
            </w:r>
            <w:r w:rsidR="00AD4FD5" w:rsidRPr="00EC48C9">
              <w:rPr>
                <w:rFonts w:cs="Times New Roman"/>
                <w:color w:val="auto"/>
                <w:sz w:val="20"/>
                <w:szCs w:val="20"/>
              </w:rPr>
              <w:t>8</w:t>
            </w:r>
            <w:r w:rsidR="002D7134" w:rsidRPr="00EC48C9">
              <w:rPr>
                <w:rFonts w:cs="Times New Roman"/>
                <w:color w:val="auto"/>
                <w:sz w:val="20"/>
                <w:szCs w:val="20"/>
              </w:rPr>
              <w:t>, 11:59 PM</w:t>
            </w:r>
          </w:p>
        </w:tc>
      </w:tr>
      <w:tr w:rsidR="002D7134" w:rsidRPr="00EC48C9" w14:paraId="7B75FB1F" w14:textId="77777777" w:rsidTr="002D7134">
        <w:tc>
          <w:tcPr>
            <w:tcW w:w="6115" w:type="dxa"/>
          </w:tcPr>
          <w:p w14:paraId="4DCA73BF" w14:textId="6BFDE912" w:rsidR="002D7134" w:rsidRPr="00EC48C9" w:rsidRDefault="002D7134" w:rsidP="002D7134">
            <w:pPr>
              <w:pStyle w:val="Default"/>
              <w:rPr>
                <w:rFonts w:cs="Times New Roman"/>
                <w:color w:val="auto"/>
                <w:sz w:val="20"/>
                <w:szCs w:val="20"/>
              </w:rPr>
            </w:pPr>
            <w:r w:rsidRPr="00EC48C9">
              <w:rPr>
                <w:rFonts w:cs="Times New Roman"/>
                <w:b/>
                <w:color w:val="auto"/>
                <w:sz w:val="20"/>
                <w:szCs w:val="20"/>
              </w:rPr>
              <w:t>Exam 2:</w:t>
            </w:r>
            <w:r w:rsidRPr="00EC48C9">
              <w:rPr>
                <w:rFonts w:cs="Times New Roman"/>
                <w:color w:val="auto"/>
                <w:sz w:val="20"/>
                <w:szCs w:val="20"/>
              </w:rPr>
              <w:t xml:space="preserve"> Module 2 Chapters 3, 4 &amp; 5 (</w:t>
            </w:r>
            <w:r w:rsidRPr="00EC48C9">
              <w:rPr>
                <w:rFonts w:cs="Times New Roman"/>
                <w:i/>
                <w:color w:val="auto"/>
                <w:sz w:val="20"/>
                <w:szCs w:val="20"/>
              </w:rPr>
              <w:t>FX Forward Contracts</w:t>
            </w:r>
            <w:r w:rsidRPr="00EC48C9">
              <w:rPr>
                <w:rFonts w:cs="Times New Roman"/>
                <w:color w:val="auto"/>
                <w:sz w:val="20"/>
                <w:szCs w:val="20"/>
              </w:rPr>
              <w:t>))</w:t>
            </w:r>
          </w:p>
        </w:tc>
        <w:tc>
          <w:tcPr>
            <w:tcW w:w="1980" w:type="dxa"/>
          </w:tcPr>
          <w:p w14:paraId="6AC73BBA" w14:textId="0AE1A429" w:rsidR="002D7134" w:rsidRPr="00EC48C9" w:rsidRDefault="00711615" w:rsidP="002D7134">
            <w:pPr>
              <w:pStyle w:val="Default"/>
              <w:rPr>
                <w:rFonts w:cs="Times New Roman"/>
                <w:color w:val="auto"/>
                <w:sz w:val="20"/>
                <w:szCs w:val="20"/>
              </w:rPr>
            </w:pPr>
            <w:r w:rsidRPr="00EC48C9">
              <w:rPr>
                <w:rFonts w:cs="Times New Roman"/>
                <w:color w:val="auto"/>
                <w:sz w:val="20"/>
                <w:szCs w:val="20"/>
              </w:rPr>
              <w:t xml:space="preserve">Oct </w:t>
            </w:r>
            <w:r w:rsidR="00EA0884" w:rsidRPr="00EC48C9">
              <w:rPr>
                <w:rFonts w:cs="Times New Roman"/>
                <w:color w:val="auto"/>
                <w:sz w:val="20"/>
                <w:szCs w:val="20"/>
              </w:rPr>
              <w:t>0</w:t>
            </w:r>
            <w:r w:rsidR="00730CCB" w:rsidRPr="00EC48C9">
              <w:rPr>
                <w:rFonts w:cs="Times New Roman"/>
                <w:color w:val="auto"/>
                <w:sz w:val="20"/>
                <w:szCs w:val="20"/>
              </w:rPr>
              <w:t>6</w:t>
            </w:r>
            <w:r w:rsidR="002D7134" w:rsidRPr="00EC48C9">
              <w:rPr>
                <w:rFonts w:cs="Times New Roman"/>
                <w:color w:val="auto"/>
                <w:sz w:val="20"/>
                <w:szCs w:val="20"/>
              </w:rPr>
              <w:t xml:space="preserve">, </w:t>
            </w:r>
            <w:r w:rsidR="00FE04AB" w:rsidRPr="00EC48C9">
              <w:rPr>
                <w:rFonts w:cs="Times New Roman"/>
                <w:color w:val="auto"/>
                <w:sz w:val="20"/>
                <w:szCs w:val="20"/>
              </w:rPr>
              <w:t>8</w:t>
            </w:r>
            <w:r w:rsidR="002D7134" w:rsidRPr="00EC48C9">
              <w:rPr>
                <w:rFonts w:cs="Times New Roman"/>
                <w:color w:val="auto"/>
                <w:sz w:val="20"/>
                <w:szCs w:val="20"/>
              </w:rPr>
              <w:t xml:space="preserve"> AM</w:t>
            </w:r>
          </w:p>
        </w:tc>
        <w:tc>
          <w:tcPr>
            <w:tcW w:w="1980" w:type="dxa"/>
          </w:tcPr>
          <w:p w14:paraId="784B4A80" w14:textId="394FD50C" w:rsidR="002D7134" w:rsidRPr="00EC48C9" w:rsidRDefault="00711615" w:rsidP="002D7134">
            <w:pPr>
              <w:pStyle w:val="Default"/>
              <w:rPr>
                <w:rFonts w:cs="Times New Roman"/>
                <w:color w:val="auto"/>
                <w:sz w:val="20"/>
                <w:szCs w:val="20"/>
              </w:rPr>
            </w:pPr>
            <w:r w:rsidRPr="00EC48C9">
              <w:rPr>
                <w:rFonts w:cs="Times New Roman"/>
                <w:color w:val="auto"/>
                <w:sz w:val="20"/>
                <w:szCs w:val="20"/>
              </w:rPr>
              <w:t xml:space="preserve">Oct </w:t>
            </w:r>
            <w:r w:rsidR="00EA0884" w:rsidRPr="00EC48C9">
              <w:rPr>
                <w:rFonts w:cs="Times New Roman"/>
                <w:color w:val="auto"/>
                <w:sz w:val="20"/>
                <w:szCs w:val="20"/>
              </w:rPr>
              <w:t>0</w:t>
            </w:r>
            <w:r w:rsidR="00730CCB" w:rsidRPr="00EC48C9">
              <w:rPr>
                <w:rFonts w:cs="Times New Roman"/>
                <w:color w:val="auto"/>
                <w:sz w:val="20"/>
                <w:szCs w:val="20"/>
              </w:rPr>
              <w:t>6</w:t>
            </w:r>
            <w:r w:rsidR="002D7134" w:rsidRPr="00EC48C9">
              <w:rPr>
                <w:rFonts w:cs="Times New Roman"/>
                <w:color w:val="auto"/>
                <w:sz w:val="20"/>
                <w:szCs w:val="20"/>
              </w:rPr>
              <w:t>, 11:59 PM</w:t>
            </w:r>
          </w:p>
        </w:tc>
      </w:tr>
      <w:tr w:rsidR="002D7134" w:rsidRPr="00EC48C9" w14:paraId="3993AD58" w14:textId="77777777" w:rsidTr="002D7134">
        <w:tc>
          <w:tcPr>
            <w:tcW w:w="6115" w:type="dxa"/>
          </w:tcPr>
          <w:p w14:paraId="782FC061" w14:textId="18728663" w:rsidR="002D7134" w:rsidRPr="00EC48C9" w:rsidRDefault="002D7134" w:rsidP="002D7134">
            <w:pPr>
              <w:pStyle w:val="Default"/>
              <w:rPr>
                <w:rFonts w:cs="Times New Roman"/>
                <w:color w:val="auto"/>
                <w:sz w:val="20"/>
                <w:szCs w:val="20"/>
              </w:rPr>
            </w:pPr>
            <w:r w:rsidRPr="00EC48C9">
              <w:rPr>
                <w:rFonts w:cs="Times New Roman"/>
                <w:b/>
                <w:color w:val="auto"/>
                <w:sz w:val="20"/>
                <w:szCs w:val="20"/>
              </w:rPr>
              <w:t>Exam 3:</w:t>
            </w:r>
            <w:r w:rsidRPr="00EC48C9">
              <w:rPr>
                <w:rFonts w:cs="Times New Roman"/>
                <w:color w:val="auto"/>
                <w:sz w:val="20"/>
                <w:szCs w:val="20"/>
              </w:rPr>
              <w:t xml:space="preserve"> Module 3 (Chapters 7 &amp; 8)</w:t>
            </w:r>
          </w:p>
        </w:tc>
        <w:tc>
          <w:tcPr>
            <w:tcW w:w="1980" w:type="dxa"/>
          </w:tcPr>
          <w:p w14:paraId="5AF44DA3" w14:textId="7E015994" w:rsidR="002D7134" w:rsidRPr="00EC48C9" w:rsidRDefault="00711615" w:rsidP="002D7134">
            <w:pPr>
              <w:pStyle w:val="Default"/>
              <w:rPr>
                <w:rFonts w:cs="Times New Roman"/>
                <w:color w:val="auto"/>
                <w:sz w:val="20"/>
                <w:szCs w:val="20"/>
              </w:rPr>
            </w:pPr>
            <w:r w:rsidRPr="00EC48C9">
              <w:rPr>
                <w:rFonts w:cs="Times New Roman"/>
                <w:color w:val="auto"/>
                <w:sz w:val="20"/>
                <w:szCs w:val="20"/>
              </w:rPr>
              <w:t>Nov 0</w:t>
            </w:r>
            <w:r w:rsidR="001A2DE2" w:rsidRPr="00EC48C9">
              <w:rPr>
                <w:rFonts w:cs="Times New Roman"/>
                <w:color w:val="auto"/>
                <w:sz w:val="20"/>
                <w:szCs w:val="20"/>
              </w:rPr>
              <w:t>3</w:t>
            </w:r>
            <w:r w:rsidR="002D7134" w:rsidRPr="00EC48C9">
              <w:rPr>
                <w:rFonts w:cs="Times New Roman"/>
                <w:color w:val="auto"/>
                <w:sz w:val="20"/>
                <w:szCs w:val="20"/>
              </w:rPr>
              <w:t xml:space="preserve">, </w:t>
            </w:r>
            <w:r w:rsidR="00FE04AB" w:rsidRPr="00EC48C9">
              <w:rPr>
                <w:rFonts w:cs="Times New Roman"/>
                <w:color w:val="auto"/>
                <w:sz w:val="20"/>
                <w:szCs w:val="20"/>
              </w:rPr>
              <w:t>8</w:t>
            </w:r>
            <w:r w:rsidR="002D7134" w:rsidRPr="00EC48C9">
              <w:rPr>
                <w:rFonts w:cs="Times New Roman"/>
                <w:color w:val="auto"/>
                <w:sz w:val="20"/>
                <w:szCs w:val="20"/>
              </w:rPr>
              <w:t xml:space="preserve"> AM</w:t>
            </w:r>
          </w:p>
        </w:tc>
        <w:tc>
          <w:tcPr>
            <w:tcW w:w="1980" w:type="dxa"/>
          </w:tcPr>
          <w:p w14:paraId="69533E8E" w14:textId="01409A51" w:rsidR="002D7134" w:rsidRPr="00EC48C9" w:rsidRDefault="00711615" w:rsidP="002D7134">
            <w:pPr>
              <w:pStyle w:val="Default"/>
              <w:rPr>
                <w:rFonts w:cs="Times New Roman"/>
                <w:color w:val="auto"/>
                <w:sz w:val="20"/>
                <w:szCs w:val="20"/>
              </w:rPr>
            </w:pPr>
            <w:r w:rsidRPr="00EC48C9">
              <w:rPr>
                <w:rFonts w:cs="Times New Roman"/>
                <w:color w:val="auto"/>
                <w:sz w:val="20"/>
                <w:szCs w:val="20"/>
              </w:rPr>
              <w:t>Nov 0</w:t>
            </w:r>
            <w:r w:rsidR="001A2DE2" w:rsidRPr="00EC48C9">
              <w:rPr>
                <w:rFonts w:cs="Times New Roman"/>
                <w:color w:val="auto"/>
                <w:sz w:val="20"/>
                <w:szCs w:val="20"/>
              </w:rPr>
              <w:t>3</w:t>
            </w:r>
            <w:r w:rsidR="002D7134" w:rsidRPr="00EC48C9">
              <w:rPr>
                <w:rFonts w:cs="Times New Roman"/>
                <w:color w:val="auto"/>
                <w:sz w:val="20"/>
                <w:szCs w:val="20"/>
              </w:rPr>
              <w:t>, 11:59 PM</w:t>
            </w:r>
          </w:p>
        </w:tc>
      </w:tr>
      <w:tr w:rsidR="002D7134" w:rsidRPr="00EC48C9" w14:paraId="682E4474" w14:textId="77777777" w:rsidTr="002D7134">
        <w:tc>
          <w:tcPr>
            <w:tcW w:w="6115" w:type="dxa"/>
          </w:tcPr>
          <w:p w14:paraId="2936C35F" w14:textId="45CAAF54" w:rsidR="002D7134" w:rsidRPr="00EC48C9" w:rsidRDefault="002D7134" w:rsidP="002D7134">
            <w:pPr>
              <w:pStyle w:val="Default"/>
              <w:rPr>
                <w:rFonts w:cs="Times New Roman"/>
                <w:color w:val="auto"/>
                <w:sz w:val="20"/>
                <w:szCs w:val="20"/>
              </w:rPr>
            </w:pPr>
            <w:r w:rsidRPr="00EC48C9">
              <w:rPr>
                <w:rFonts w:cs="Times New Roman"/>
                <w:b/>
                <w:color w:val="auto"/>
                <w:sz w:val="20"/>
                <w:szCs w:val="20"/>
              </w:rPr>
              <w:t>Exam 4:</w:t>
            </w:r>
            <w:r w:rsidRPr="00EC48C9">
              <w:rPr>
                <w:rFonts w:cs="Times New Roman"/>
                <w:color w:val="auto"/>
                <w:sz w:val="20"/>
                <w:szCs w:val="20"/>
              </w:rPr>
              <w:t xml:space="preserve"> Module 4 (Chapters 5 &amp; 11)</w:t>
            </w:r>
          </w:p>
        </w:tc>
        <w:tc>
          <w:tcPr>
            <w:tcW w:w="1980" w:type="dxa"/>
          </w:tcPr>
          <w:p w14:paraId="34F1E52F" w14:textId="334D9B28" w:rsidR="002D7134" w:rsidRPr="00EC48C9" w:rsidRDefault="00711615" w:rsidP="002D7134">
            <w:pPr>
              <w:pStyle w:val="Default"/>
              <w:rPr>
                <w:rFonts w:cs="Times New Roman"/>
                <w:color w:val="auto"/>
                <w:sz w:val="20"/>
                <w:szCs w:val="20"/>
              </w:rPr>
            </w:pPr>
            <w:r w:rsidRPr="00EC48C9">
              <w:rPr>
                <w:rFonts w:cs="Times New Roman"/>
                <w:color w:val="auto"/>
                <w:sz w:val="20"/>
                <w:szCs w:val="20"/>
              </w:rPr>
              <w:t xml:space="preserve">Dec </w:t>
            </w:r>
            <w:r w:rsidR="00B15618" w:rsidRPr="00EC48C9">
              <w:rPr>
                <w:rFonts w:cs="Times New Roman"/>
                <w:color w:val="auto"/>
                <w:sz w:val="20"/>
                <w:szCs w:val="20"/>
              </w:rPr>
              <w:t>0</w:t>
            </w:r>
            <w:r w:rsidR="001A2DE2" w:rsidRPr="00EC48C9">
              <w:rPr>
                <w:rFonts w:cs="Times New Roman"/>
                <w:color w:val="auto"/>
                <w:sz w:val="20"/>
                <w:szCs w:val="20"/>
              </w:rPr>
              <w:t>3</w:t>
            </w:r>
            <w:r w:rsidR="002D7134" w:rsidRPr="00EC48C9">
              <w:rPr>
                <w:rFonts w:cs="Times New Roman"/>
                <w:color w:val="auto"/>
                <w:sz w:val="20"/>
                <w:szCs w:val="20"/>
              </w:rPr>
              <w:t xml:space="preserve">, </w:t>
            </w:r>
            <w:r w:rsidR="00FE04AB" w:rsidRPr="00EC48C9">
              <w:rPr>
                <w:rFonts w:cs="Times New Roman"/>
                <w:color w:val="auto"/>
                <w:sz w:val="20"/>
                <w:szCs w:val="20"/>
              </w:rPr>
              <w:t>8</w:t>
            </w:r>
            <w:r w:rsidR="002D7134" w:rsidRPr="00EC48C9">
              <w:rPr>
                <w:rFonts w:cs="Times New Roman"/>
                <w:color w:val="auto"/>
                <w:sz w:val="20"/>
                <w:szCs w:val="20"/>
              </w:rPr>
              <w:t xml:space="preserve"> AM</w:t>
            </w:r>
          </w:p>
        </w:tc>
        <w:tc>
          <w:tcPr>
            <w:tcW w:w="1980" w:type="dxa"/>
          </w:tcPr>
          <w:p w14:paraId="3EF21577" w14:textId="7465B47F" w:rsidR="002D7134" w:rsidRPr="00EC48C9" w:rsidRDefault="005906EF" w:rsidP="002D7134">
            <w:pPr>
              <w:pStyle w:val="Default"/>
              <w:rPr>
                <w:rFonts w:cs="Times New Roman"/>
                <w:color w:val="auto"/>
                <w:sz w:val="20"/>
                <w:szCs w:val="20"/>
              </w:rPr>
            </w:pPr>
            <w:r w:rsidRPr="00EC48C9">
              <w:rPr>
                <w:rFonts w:cs="Times New Roman"/>
                <w:color w:val="auto"/>
                <w:sz w:val="20"/>
                <w:szCs w:val="20"/>
              </w:rPr>
              <w:t xml:space="preserve">Dec </w:t>
            </w:r>
            <w:r w:rsidR="00B15618" w:rsidRPr="00EC48C9">
              <w:rPr>
                <w:rFonts w:cs="Times New Roman"/>
                <w:color w:val="auto"/>
                <w:sz w:val="20"/>
                <w:szCs w:val="20"/>
              </w:rPr>
              <w:t>0</w:t>
            </w:r>
            <w:r w:rsidR="001A2DE2" w:rsidRPr="00EC48C9">
              <w:rPr>
                <w:rFonts w:cs="Times New Roman"/>
                <w:color w:val="auto"/>
                <w:sz w:val="20"/>
                <w:szCs w:val="20"/>
              </w:rPr>
              <w:t>3</w:t>
            </w:r>
            <w:r w:rsidR="002D7134" w:rsidRPr="00EC48C9">
              <w:rPr>
                <w:rFonts w:cs="Times New Roman"/>
                <w:color w:val="auto"/>
                <w:sz w:val="20"/>
                <w:szCs w:val="20"/>
              </w:rPr>
              <w:t>, 11:59 AM</w:t>
            </w:r>
          </w:p>
        </w:tc>
      </w:tr>
    </w:tbl>
    <w:p w14:paraId="49F51E07" w14:textId="77777777" w:rsidR="006A57E6" w:rsidRPr="00EC48C9" w:rsidRDefault="006A57E6" w:rsidP="00F6187D">
      <w:pPr>
        <w:pStyle w:val="Default"/>
        <w:rPr>
          <w:rFonts w:cs="Times New Roman"/>
          <w:sz w:val="20"/>
          <w:szCs w:val="20"/>
        </w:rPr>
      </w:pPr>
    </w:p>
    <w:p w14:paraId="52EBCC84" w14:textId="11EA0AC6" w:rsidR="006A57E6" w:rsidRPr="00EC48C9" w:rsidRDefault="00F249E5" w:rsidP="003E2737">
      <w:pPr>
        <w:spacing w:after="0"/>
        <w:rPr>
          <w:rFonts w:ascii="Times New Roman" w:hAnsi="Times New Roman" w:cs="Times New Roman"/>
          <w:color w:val="000000"/>
          <w:sz w:val="20"/>
          <w:szCs w:val="20"/>
        </w:rPr>
      </w:pPr>
      <w:r w:rsidRPr="00EC48C9">
        <w:rPr>
          <w:rFonts w:ascii="Times New Roman" w:hAnsi="Times New Roman" w:cs="Times New Roman"/>
          <w:sz w:val="20"/>
          <w:szCs w:val="20"/>
        </w:rPr>
        <w:t xml:space="preserve">As noted </w:t>
      </w:r>
      <w:r w:rsidR="006A57E6" w:rsidRPr="00EC48C9">
        <w:rPr>
          <w:rFonts w:ascii="Times New Roman" w:hAnsi="Times New Roman" w:cs="Times New Roman"/>
          <w:sz w:val="20"/>
          <w:szCs w:val="20"/>
        </w:rPr>
        <w:t xml:space="preserve">earlier </w:t>
      </w:r>
      <w:r w:rsidRPr="00EC48C9">
        <w:rPr>
          <w:rFonts w:ascii="Times New Roman" w:hAnsi="Times New Roman" w:cs="Times New Roman"/>
          <w:sz w:val="20"/>
          <w:szCs w:val="20"/>
        </w:rPr>
        <w:t xml:space="preserve">the </w:t>
      </w:r>
      <w:r w:rsidR="006A57E6" w:rsidRPr="00EC48C9">
        <w:rPr>
          <w:rFonts w:ascii="Times New Roman" w:hAnsi="Times New Roman" w:cs="Times New Roman"/>
          <w:b/>
          <w:i/>
          <w:sz w:val="20"/>
          <w:szCs w:val="20"/>
        </w:rPr>
        <w:t xml:space="preserve">four </w:t>
      </w:r>
      <w:r w:rsidR="00310A50" w:rsidRPr="00EC48C9">
        <w:rPr>
          <w:rFonts w:ascii="Times New Roman" w:hAnsi="Times New Roman" w:cs="Times New Roman"/>
          <w:b/>
          <w:i/>
          <w:sz w:val="20"/>
          <w:szCs w:val="20"/>
        </w:rPr>
        <w:t>midterm</w:t>
      </w:r>
      <w:r w:rsidRPr="00EC48C9">
        <w:rPr>
          <w:rFonts w:ascii="Times New Roman" w:hAnsi="Times New Roman" w:cs="Times New Roman"/>
          <w:b/>
          <w:i/>
          <w:sz w:val="20"/>
          <w:szCs w:val="20"/>
        </w:rPr>
        <w:t xml:space="preserve"> exams, </w:t>
      </w:r>
      <w:r w:rsidRPr="00EC48C9">
        <w:rPr>
          <w:rFonts w:ascii="Times New Roman" w:hAnsi="Times New Roman" w:cs="Times New Roman"/>
          <w:color w:val="000000"/>
          <w:sz w:val="20"/>
          <w:szCs w:val="20"/>
        </w:rPr>
        <w:t xml:space="preserve">will be remotely </w:t>
      </w:r>
      <w:r w:rsidRPr="00EC48C9">
        <w:rPr>
          <w:rFonts w:ascii="Times New Roman" w:hAnsi="Times New Roman" w:cs="Times New Roman"/>
          <w:color w:val="000000"/>
          <w:sz w:val="20"/>
          <w:szCs w:val="20"/>
          <w:u w:val="single"/>
        </w:rPr>
        <w:t>administered through Canvas</w:t>
      </w:r>
      <w:r w:rsidRPr="00EC48C9">
        <w:rPr>
          <w:rFonts w:ascii="Times New Roman" w:hAnsi="Times New Roman" w:cs="Times New Roman"/>
          <w:color w:val="000000"/>
          <w:sz w:val="20"/>
          <w:szCs w:val="20"/>
        </w:rPr>
        <w:t xml:space="preserve"> using </w:t>
      </w:r>
      <w:proofErr w:type="spellStart"/>
      <w:r w:rsidRPr="00EC48C9">
        <w:rPr>
          <w:rFonts w:ascii="Times New Roman" w:hAnsi="Times New Roman" w:cs="Times New Roman"/>
          <w:color w:val="000000"/>
          <w:sz w:val="20"/>
          <w:szCs w:val="20"/>
        </w:rPr>
        <w:t>Respondus</w:t>
      </w:r>
      <w:proofErr w:type="spellEnd"/>
      <w:r w:rsidRPr="00EC48C9">
        <w:rPr>
          <w:rFonts w:ascii="Times New Roman" w:hAnsi="Times New Roman" w:cs="Times New Roman"/>
          <w:color w:val="000000"/>
          <w:sz w:val="20"/>
          <w:szCs w:val="20"/>
        </w:rPr>
        <w:t xml:space="preserve"> </w:t>
      </w:r>
      <w:r w:rsidRPr="00EC48C9">
        <w:rPr>
          <w:rFonts w:ascii="Times New Roman" w:hAnsi="Times New Roman" w:cs="Times New Roman"/>
          <w:color w:val="000000"/>
          <w:sz w:val="20"/>
          <w:szCs w:val="20"/>
          <w:u w:val="single"/>
        </w:rPr>
        <w:t>Lockdown Browse</w:t>
      </w:r>
      <w:r w:rsidRPr="00EC48C9">
        <w:rPr>
          <w:rFonts w:ascii="Times New Roman" w:hAnsi="Times New Roman" w:cs="Times New Roman"/>
          <w:color w:val="000000"/>
          <w:sz w:val="20"/>
          <w:szCs w:val="20"/>
        </w:rPr>
        <w:t xml:space="preserve">r with </w:t>
      </w:r>
      <w:r w:rsidRPr="00EC48C9">
        <w:rPr>
          <w:rFonts w:ascii="Times New Roman" w:hAnsi="Times New Roman" w:cs="Times New Roman"/>
          <w:color w:val="000000"/>
          <w:sz w:val="20"/>
          <w:szCs w:val="20"/>
          <w:u w:val="single"/>
        </w:rPr>
        <w:t>Camera option</w:t>
      </w:r>
      <w:r w:rsidRPr="00EC48C9">
        <w:rPr>
          <w:rFonts w:ascii="Times New Roman" w:hAnsi="Times New Roman" w:cs="Times New Roman"/>
          <w:color w:val="000000"/>
          <w:sz w:val="20"/>
          <w:szCs w:val="20"/>
        </w:rPr>
        <w:t xml:space="preserve">. </w:t>
      </w:r>
      <w:proofErr w:type="spellStart"/>
      <w:r w:rsidRPr="00EC48C9">
        <w:rPr>
          <w:rFonts w:ascii="Times New Roman" w:hAnsi="Times New Roman" w:cs="Times New Roman"/>
          <w:color w:val="000000"/>
          <w:sz w:val="20"/>
          <w:szCs w:val="20"/>
        </w:rPr>
        <w:t>Respondus</w:t>
      </w:r>
      <w:proofErr w:type="spellEnd"/>
      <w:r w:rsidRPr="00EC48C9">
        <w:rPr>
          <w:rFonts w:ascii="Times New Roman" w:hAnsi="Times New Roman" w:cs="Times New Roman"/>
          <w:color w:val="000000"/>
          <w:sz w:val="20"/>
          <w:szCs w:val="20"/>
        </w:rPr>
        <w:t xml:space="preserve"> Lockdown browser can be downloaded through your Canvas account. </w:t>
      </w:r>
      <w:r w:rsidRPr="00EC48C9">
        <w:rPr>
          <w:rFonts w:ascii="Times New Roman" w:eastAsia="Times New Roman" w:hAnsi="Times New Roman" w:cs="Times New Roman"/>
          <w:color w:val="3D3D3D"/>
          <w:sz w:val="20"/>
          <w:szCs w:val="20"/>
        </w:rPr>
        <w:t>Please make sure that </w:t>
      </w:r>
      <w:proofErr w:type="spellStart"/>
      <w:r w:rsidRPr="00EC48C9">
        <w:rPr>
          <w:rFonts w:ascii="Times New Roman" w:eastAsia="Times New Roman" w:hAnsi="Times New Roman" w:cs="Times New Roman"/>
          <w:color w:val="3D3D3D"/>
          <w:sz w:val="20"/>
          <w:szCs w:val="20"/>
        </w:rPr>
        <w:t>Respondus</w:t>
      </w:r>
      <w:proofErr w:type="spellEnd"/>
      <w:r w:rsidRPr="00EC48C9">
        <w:rPr>
          <w:rFonts w:ascii="Times New Roman" w:eastAsia="Times New Roman" w:hAnsi="Times New Roman" w:cs="Times New Roman"/>
          <w:color w:val="3D3D3D"/>
          <w:sz w:val="20"/>
          <w:szCs w:val="20"/>
        </w:rPr>
        <w:t xml:space="preserve"> </w:t>
      </w:r>
      <w:proofErr w:type="spellStart"/>
      <w:r w:rsidRPr="00EC48C9">
        <w:rPr>
          <w:rFonts w:ascii="Times New Roman" w:eastAsia="Times New Roman" w:hAnsi="Times New Roman" w:cs="Times New Roman"/>
          <w:color w:val="3D3D3D"/>
          <w:sz w:val="20"/>
          <w:szCs w:val="20"/>
        </w:rPr>
        <w:t>LockDown</w:t>
      </w:r>
      <w:proofErr w:type="spellEnd"/>
      <w:r w:rsidRPr="00EC48C9">
        <w:rPr>
          <w:rFonts w:ascii="Times New Roman" w:eastAsia="Times New Roman" w:hAnsi="Times New Roman" w:cs="Times New Roman"/>
          <w:color w:val="3D3D3D"/>
          <w:sz w:val="20"/>
          <w:szCs w:val="20"/>
        </w:rPr>
        <w:t xml:space="preserve"> Browser is installed on your computer before taking the exam. For instructions on downloading and installing the student edition of </w:t>
      </w:r>
      <w:proofErr w:type="spellStart"/>
      <w:r w:rsidRPr="00EC48C9">
        <w:rPr>
          <w:rFonts w:ascii="Times New Roman" w:eastAsia="Times New Roman" w:hAnsi="Times New Roman" w:cs="Times New Roman"/>
          <w:color w:val="3D3D3D"/>
          <w:sz w:val="20"/>
          <w:szCs w:val="20"/>
        </w:rPr>
        <w:t>Respondus</w:t>
      </w:r>
      <w:proofErr w:type="spellEnd"/>
      <w:r w:rsidRPr="00EC48C9">
        <w:rPr>
          <w:rFonts w:ascii="Times New Roman" w:eastAsia="Times New Roman" w:hAnsi="Times New Roman" w:cs="Times New Roman"/>
          <w:color w:val="3D3D3D"/>
          <w:sz w:val="20"/>
          <w:szCs w:val="20"/>
        </w:rPr>
        <w:t xml:space="preserve"> </w:t>
      </w:r>
      <w:proofErr w:type="spellStart"/>
      <w:r w:rsidRPr="00EC48C9">
        <w:rPr>
          <w:rFonts w:ascii="Times New Roman" w:eastAsia="Times New Roman" w:hAnsi="Times New Roman" w:cs="Times New Roman"/>
          <w:color w:val="3D3D3D"/>
          <w:sz w:val="20"/>
          <w:szCs w:val="20"/>
        </w:rPr>
        <w:t>LockDown</w:t>
      </w:r>
      <w:proofErr w:type="spellEnd"/>
      <w:r w:rsidRPr="00EC48C9">
        <w:rPr>
          <w:rFonts w:ascii="Times New Roman" w:eastAsia="Times New Roman" w:hAnsi="Times New Roman" w:cs="Times New Roman"/>
          <w:color w:val="3D3D3D"/>
          <w:sz w:val="20"/>
          <w:szCs w:val="20"/>
        </w:rPr>
        <w:t xml:space="preserve"> Browser, please go to:  </w:t>
      </w:r>
      <w:hyperlink r:id="rId13" w:history="1">
        <w:r w:rsidRPr="00EC48C9">
          <w:rPr>
            <w:rStyle w:val="Hyperlink"/>
            <w:rFonts w:ascii="Times New Roman" w:eastAsia="Times New Roman" w:hAnsi="Times New Roman"/>
            <w:sz w:val="20"/>
            <w:szCs w:val="20"/>
          </w:rPr>
          <w:t>https://clear.unt.edu/supported-technologies/respondus-lockdown-browser</w:t>
        </w:r>
      </w:hyperlink>
      <w:r w:rsidRPr="00EC48C9">
        <w:rPr>
          <w:rFonts w:ascii="Times New Roman" w:eastAsia="Times New Roman" w:hAnsi="Times New Roman" w:cs="Times New Roman"/>
          <w:color w:val="0000FF"/>
          <w:sz w:val="20"/>
          <w:szCs w:val="20"/>
        </w:rPr>
        <w:t xml:space="preserve">. </w:t>
      </w:r>
      <w:r w:rsidRPr="00EC48C9">
        <w:rPr>
          <w:rFonts w:ascii="Times New Roman" w:hAnsi="Times New Roman" w:cs="Times New Roman"/>
          <w:color w:val="000000"/>
          <w:sz w:val="20"/>
          <w:szCs w:val="20"/>
        </w:rPr>
        <w:t>Additionally, a web camera or a laptop with integrated camera is also required for all remote exams. It is your responsibility to obtain a properly functioning camera for remote exams. Your test score will be invalid without a functioning camera.</w:t>
      </w:r>
      <w:r w:rsidR="00DA1CA5" w:rsidRPr="00EC48C9">
        <w:rPr>
          <w:rFonts w:ascii="Times New Roman" w:hAnsi="Times New Roman" w:cs="Times New Roman"/>
          <w:color w:val="000000"/>
          <w:sz w:val="20"/>
          <w:szCs w:val="20"/>
        </w:rPr>
        <w:t xml:space="preserve"> </w:t>
      </w:r>
    </w:p>
    <w:p w14:paraId="06FB9F11" w14:textId="77777777" w:rsidR="00F249E5" w:rsidRPr="00EC48C9" w:rsidRDefault="00F249E5" w:rsidP="00F249E5">
      <w:pPr>
        <w:shd w:val="clear" w:color="auto" w:fill="FFFFFF"/>
        <w:spacing w:after="0" w:line="240" w:lineRule="auto"/>
        <w:rPr>
          <w:rFonts w:ascii="Times New Roman" w:hAnsi="Times New Roman" w:cs="Times New Roman"/>
          <w:color w:val="000000"/>
          <w:sz w:val="20"/>
          <w:szCs w:val="20"/>
        </w:rPr>
      </w:pPr>
    </w:p>
    <w:p w14:paraId="36C8D393" w14:textId="77777777" w:rsidR="006A57E6" w:rsidRPr="00EC48C9" w:rsidRDefault="006A57E6">
      <w:pPr>
        <w:rPr>
          <w:rFonts w:ascii="Times New Roman" w:hAnsi="Times New Roman" w:cs="Times New Roman"/>
          <w:b/>
          <w:bCs/>
          <w:sz w:val="20"/>
          <w:szCs w:val="20"/>
        </w:rPr>
      </w:pPr>
      <w:r w:rsidRPr="00EC48C9">
        <w:rPr>
          <w:rFonts w:ascii="Times New Roman" w:hAnsi="Times New Roman" w:cs="Times New Roman"/>
          <w:b/>
          <w:bCs/>
          <w:sz w:val="20"/>
          <w:szCs w:val="20"/>
        </w:rPr>
        <w:br w:type="page"/>
      </w:r>
    </w:p>
    <w:p w14:paraId="5A07C09D" w14:textId="77777777" w:rsidR="004F10FC" w:rsidRPr="00EC48C9" w:rsidRDefault="004F10FC" w:rsidP="004F10FC">
      <w:pPr>
        <w:spacing w:after="0"/>
        <w:rPr>
          <w:rFonts w:ascii="Times New Roman" w:hAnsi="Times New Roman" w:cs="Times New Roman"/>
          <w:b/>
          <w:bCs/>
          <w:sz w:val="20"/>
          <w:szCs w:val="20"/>
        </w:rPr>
      </w:pPr>
    </w:p>
    <w:p w14:paraId="13E1E82A" w14:textId="77777777" w:rsidR="00E245A4" w:rsidRPr="00EC48C9" w:rsidRDefault="00E245A4" w:rsidP="004F10FC">
      <w:pPr>
        <w:spacing w:after="0"/>
        <w:rPr>
          <w:rFonts w:ascii="Times New Roman" w:hAnsi="Times New Roman" w:cs="Times New Roman"/>
          <w:b/>
          <w:bCs/>
          <w:sz w:val="20"/>
          <w:szCs w:val="20"/>
        </w:rPr>
      </w:pPr>
    </w:p>
    <w:p w14:paraId="3D974CDA" w14:textId="3A3E4858" w:rsidR="00E245A4" w:rsidRPr="00EC48C9" w:rsidRDefault="003E2737" w:rsidP="00A23C45">
      <w:pPr>
        <w:spacing w:after="0"/>
        <w:jc w:val="center"/>
        <w:rPr>
          <w:rFonts w:ascii="Times New Roman" w:hAnsi="Times New Roman" w:cs="Times New Roman"/>
          <w:b/>
          <w:bCs/>
          <w:sz w:val="20"/>
          <w:szCs w:val="20"/>
        </w:rPr>
      </w:pPr>
      <w:r w:rsidRPr="00EC48C9">
        <w:rPr>
          <w:rFonts w:ascii="Times New Roman" w:hAnsi="Times New Roman" w:cs="Times New Roman"/>
          <w:b/>
          <w:bCs/>
          <w:sz w:val="20"/>
          <w:szCs w:val="20"/>
        </w:rPr>
        <w:t xml:space="preserve">Optional Final Comprehensive Exams </w:t>
      </w:r>
      <w:r w:rsidRPr="00EC48C9">
        <w:rPr>
          <w:rFonts w:ascii="Times New Roman" w:eastAsia="Times New Roman" w:hAnsi="Times New Roman" w:cs="Times New Roman"/>
          <w:b/>
          <w:color w:val="000000"/>
          <w:sz w:val="20"/>
          <w:szCs w:val="20"/>
        </w:rPr>
        <w:t>(</w:t>
      </w:r>
      <w:r w:rsidR="001F7136" w:rsidRPr="00EC48C9">
        <w:rPr>
          <w:rFonts w:ascii="Times New Roman" w:eastAsia="Times New Roman" w:hAnsi="Times New Roman" w:cs="Times New Roman"/>
          <w:b/>
          <w:color w:val="000000"/>
          <w:sz w:val="20"/>
          <w:szCs w:val="20"/>
        </w:rPr>
        <w:t>Maximum of 1</w:t>
      </w:r>
      <w:r w:rsidR="00E245A4" w:rsidRPr="00EC48C9">
        <w:rPr>
          <w:rFonts w:ascii="Times New Roman" w:eastAsia="Times New Roman" w:hAnsi="Times New Roman" w:cs="Times New Roman"/>
          <w:b/>
          <w:color w:val="000000"/>
          <w:sz w:val="20"/>
          <w:szCs w:val="20"/>
        </w:rPr>
        <w:t>0</w:t>
      </w:r>
      <w:r w:rsidR="001F7136" w:rsidRPr="00EC48C9">
        <w:rPr>
          <w:rFonts w:ascii="Times New Roman" w:eastAsia="Times New Roman" w:hAnsi="Times New Roman" w:cs="Times New Roman"/>
          <w:b/>
          <w:color w:val="000000"/>
          <w:sz w:val="20"/>
          <w:szCs w:val="20"/>
        </w:rPr>
        <w:t>0 Points</w:t>
      </w:r>
      <w:r w:rsidRPr="00EC48C9">
        <w:rPr>
          <w:rFonts w:ascii="Times New Roman" w:eastAsia="Times New Roman" w:hAnsi="Times New Roman" w:cs="Times New Roman"/>
          <w:b/>
          <w:color w:val="000000"/>
          <w:sz w:val="20"/>
          <w:szCs w:val="20"/>
        </w:rPr>
        <w:t>)</w:t>
      </w:r>
      <w:bookmarkStart w:id="1" w:name="_Hlk104399475"/>
    </w:p>
    <w:p w14:paraId="2F9AE2B8" w14:textId="3EC6BBDE" w:rsidR="004F10FC" w:rsidRPr="00EC48C9" w:rsidRDefault="001F7136" w:rsidP="001F7136">
      <w:pPr>
        <w:pStyle w:val="BodyText"/>
        <w:ind w:right="234"/>
        <w:rPr>
          <w:sz w:val="20"/>
          <w:szCs w:val="20"/>
        </w:rPr>
      </w:pPr>
      <w:r w:rsidRPr="00EC48C9">
        <w:rPr>
          <w:sz w:val="20"/>
          <w:szCs w:val="20"/>
        </w:rPr>
        <w:t>This</w:t>
      </w:r>
      <w:r w:rsidR="004F10FC" w:rsidRPr="00EC48C9">
        <w:rPr>
          <w:sz w:val="20"/>
          <w:szCs w:val="20"/>
        </w:rPr>
        <w:t xml:space="preserve"> optional </w:t>
      </w:r>
      <w:r w:rsidR="00FF4115" w:rsidRPr="00EC48C9">
        <w:rPr>
          <w:sz w:val="20"/>
          <w:szCs w:val="20"/>
        </w:rPr>
        <w:t xml:space="preserve">comprehensive </w:t>
      </w:r>
      <w:r w:rsidR="004F10FC" w:rsidRPr="00EC48C9">
        <w:rPr>
          <w:sz w:val="20"/>
          <w:szCs w:val="20"/>
        </w:rPr>
        <w:t xml:space="preserve">exam (for extra credit) </w:t>
      </w:r>
      <w:r w:rsidRPr="00EC48C9">
        <w:rPr>
          <w:sz w:val="20"/>
          <w:szCs w:val="20"/>
        </w:rPr>
        <w:t>will be offered at the end of the term</w:t>
      </w:r>
      <w:r w:rsidR="004F10FC" w:rsidRPr="00EC48C9">
        <w:rPr>
          <w:sz w:val="20"/>
          <w:szCs w:val="20"/>
        </w:rPr>
        <w:t xml:space="preserve"> as shown below.</w:t>
      </w:r>
    </w:p>
    <w:p w14:paraId="5025BB51" w14:textId="528FE106" w:rsidR="004F10FC" w:rsidRPr="00EC48C9" w:rsidRDefault="004F10FC" w:rsidP="001F7136">
      <w:pPr>
        <w:pStyle w:val="BodyText"/>
        <w:ind w:right="234"/>
        <w:rPr>
          <w:sz w:val="20"/>
          <w:szCs w:val="20"/>
        </w:rPr>
      </w:pPr>
    </w:p>
    <w:tbl>
      <w:tblPr>
        <w:tblStyle w:val="TableGrid"/>
        <w:tblW w:w="10075" w:type="dxa"/>
        <w:tblLook w:val="04A0" w:firstRow="1" w:lastRow="0" w:firstColumn="1" w:lastColumn="0" w:noHBand="0" w:noVBand="1"/>
      </w:tblPr>
      <w:tblGrid>
        <w:gridCol w:w="6205"/>
        <w:gridCol w:w="1980"/>
        <w:gridCol w:w="1890"/>
      </w:tblGrid>
      <w:tr w:rsidR="00EC48C9" w:rsidRPr="00EC48C9" w14:paraId="51058D49" w14:textId="77777777" w:rsidTr="0007509E">
        <w:tc>
          <w:tcPr>
            <w:tcW w:w="10075" w:type="dxa"/>
            <w:gridSpan w:val="3"/>
            <w:shd w:val="clear" w:color="auto" w:fill="D9D9D9" w:themeFill="background1" w:themeFillShade="D9"/>
            <w:vAlign w:val="center"/>
          </w:tcPr>
          <w:p w14:paraId="2A0305E3" w14:textId="50988F17" w:rsidR="00EC48C9" w:rsidRPr="00EC48C9" w:rsidRDefault="00EC48C9" w:rsidP="002D56AE">
            <w:pPr>
              <w:pStyle w:val="Default"/>
              <w:jc w:val="center"/>
              <w:rPr>
                <w:rFonts w:cs="Times New Roman"/>
                <w:b/>
                <w:color w:val="auto"/>
                <w:sz w:val="20"/>
                <w:szCs w:val="20"/>
              </w:rPr>
            </w:pPr>
            <w:r w:rsidRPr="00EC48C9">
              <w:rPr>
                <w:rFonts w:cs="Times New Roman"/>
                <w:b/>
                <w:bCs/>
                <w:sz w:val="20"/>
                <w:szCs w:val="20"/>
              </w:rPr>
              <w:t>Optional Final Comprehensive Exam Topics</w:t>
            </w:r>
          </w:p>
        </w:tc>
      </w:tr>
      <w:tr w:rsidR="004F10FC" w:rsidRPr="00EC48C9" w14:paraId="54E6EA2E" w14:textId="77777777" w:rsidTr="002D56AE">
        <w:tc>
          <w:tcPr>
            <w:tcW w:w="6205" w:type="dxa"/>
            <w:shd w:val="clear" w:color="auto" w:fill="D9D9D9" w:themeFill="background1" w:themeFillShade="D9"/>
            <w:vAlign w:val="center"/>
          </w:tcPr>
          <w:p w14:paraId="4A75DB25" w14:textId="225916C3" w:rsidR="004F10FC" w:rsidRPr="00EC48C9" w:rsidRDefault="004F10FC" w:rsidP="002D56AE">
            <w:pPr>
              <w:pStyle w:val="Default"/>
              <w:jc w:val="center"/>
              <w:rPr>
                <w:rFonts w:cs="Times New Roman"/>
                <w:b/>
                <w:color w:val="auto"/>
                <w:sz w:val="20"/>
                <w:szCs w:val="20"/>
              </w:rPr>
            </w:pPr>
          </w:p>
        </w:tc>
        <w:tc>
          <w:tcPr>
            <w:tcW w:w="1980" w:type="dxa"/>
            <w:shd w:val="clear" w:color="auto" w:fill="D9D9D9" w:themeFill="background1" w:themeFillShade="D9"/>
            <w:vAlign w:val="center"/>
          </w:tcPr>
          <w:p w14:paraId="2664E60C" w14:textId="77777777" w:rsidR="004F10FC" w:rsidRPr="00EC48C9" w:rsidRDefault="004F10FC" w:rsidP="002D56AE">
            <w:pPr>
              <w:pStyle w:val="Default"/>
              <w:jc w:val="center"/>
              <w:rPr>
                <w:rFonts w:cs="Times New Roman"/>
                <w:b/>
                <w:color w:val="auto"/>
                <w:sz w:val="20"/>
                <w:szCs w:val="20"/>
              </w:rPr>
            </w:pPr>
            <w:r w:rsidRPr="00EC48C9">
              <w:rPr>
                <w:rFonts w:eastAsia="Times New Roman" w:cs="Times New Roman"/>
                <w:b/>
                <w:bCs/>
                <w:iCs/>
                <w:sz w:val="20"/>
                <w:szCs w:val="20"/>
              </w:rPr>
              <w:t>Opens</w:t>
            </w:r>
          </w:p>
        </w:tc>
        <w:tc>
          <w:tcPr>
            <w:tcW w:w="1890" w:type="dxa"/>
            <w:shd w:val="clear" w:color="auto" w:fill="D9D9D9" w:themeFill="background1" w:themeFillShade="D9"/>
            <w:vAlign w:val="center"/>
          </w:tcPr>
          <w:p w14:paraId="07DA1867" w14:textId="77777777" w:rsidR="004F10FC" w:rsidRPr="00EC48C9" w:rsidRDefault="004F10FC" w:rsidP="002D56AE">
            <w:pPr>
              <w:pStyle w:val="Default"/>
              <w:jc w:val="center"/>
              <w:rPr>
                <w:rFonts w:cs="Times New Roman"/>
                <w:b/>
                <w:color w:val="auto"/>
                <w:sz w:val="20"/>
                <w:szCs w:val="20"/>
              </w:rPr>
            </w:pPr>
            <w:r w:rsidRPr="00EC48C9">
              <w:rPr>
                <w:rFonts w:cs="Times New Roman"/>
                <w:b/>
                <w:color w:val="auto"/>
                <w:sz w:val="20"/>
                <w:szCs w:val="20"/>
              </w:rPr>
              <w:t>Closes</w:t>
            </w:r>
          </w:p>
        </w:tc>
      </w:tr>
      <w:tr w:rsidR="002D7134" w:rsidRPr="00EC48C9" w14:paraId="71608235" w14:textId="77777777" w:rsidTr="002D7134">
        <w:tc>
          <w:tcPr>
            <w:tcW w:w="6205" w:type="dxa"/>
          </w:tcPr>
          <w:p w14:paraId="6BC8A2DF" w14:textId="196453F5" w:rsidR="002D7134" w:rsidRPr="00EC48C9" w:rsidRDefault="002D7134" w:rsidP="002D7134">
            <w:pPr>
              <w:pStyle w:val="Default"/>
              <w:rPr>
                <w:rFonts w:cs="Times New Roman"/>
                <w:color w:val="auto"/>
                <w:sz w:val="20"/>
                <w:szCs w:val="20"/>
              </w:rPr>
            </w:pPr>
            <w:r w:rsidRPr="00EC48C9">
              <w:rPr>
                <w:rFonts w:cs="Times New Roman"/>
                <w:color w:val="auto"/>
                <w:sz w:val="20"/>
                <w:szCs w:val="20"/>
              </w:rPr>
              <w:t>Modules 1 – 4: Chapters 1, 2, 3, 4, 5 (</w:t>
            </w:r>
            <w:r w:rsidRPr="00EC48C9">
              <w:rPr>
                <w:rFonts w:cs="Times New Roman"/>
                <w:i/>
                <w:color w:val="auto"/>
                <w:sz w:val="20"/>
                <w:szCs w:val="20"/>
              </w:rPr>
              <w:t>FX Forward, Futures &amp; Options Contracts</w:t>
            </w:r>
            <w:r w:rsidRPr="00EC48C9">
              <w:rPr>
                <w:rFonts w:cs="Times New Roman"/>
                <w:color w:val="auto"/>
                <w:sz w:val="20"/>
                <w:szCs w:val="20"/>
              </w:rPr>
              <w:t>), 7, 8, 11</w:t>
            </w:r>
          </w:p>
        </w:tc>
        <w:tc>
          <w:tcPr>
            <w:tcW w:w="1980" w:type="dxa"/>
          </w:tcPr>
          <w:p w14:paraId="0B1D2C44" w14:textId="46886AE6" w:rsidR="002D7134" w:rsidRPr="00EC48C9" w:rsidRDefault="005906EF" w:rsidP="002D7134">
            <w:pPr>
              <w:pStyle w:val="Default"/>
              <w:rPr>
                <w:rFonts w:cs="Times New Roman"/>
                <w:color w:val="auto"/>
                <w:sz w:val="20"/>
                <w:szCs w:val="20"/>
              </w:rPr>
            </w:pPr>
            <w:r w:rsidRPr="00EC48C9">
              <w:rPr>
                <w:rFonts w:cs="Times New Roman"/>
                <w:color w:val="auto"/>
                <w:sz w:val="20"/>
                <w:szCs w:val="20"/>
              </w:rPr>
              <w:t xml:space="preserve">Dec </w:t>
            </w:r>
            <w:r w:rsidR="00A2258A" w:rsidRPr="00EC48C9">
              <w:rPr>
                <w:rFonts w:cs="Times New Roman"/>
                <w:color w:val="auto"/>
                <w:sz w:val="20"/>
                <w:szCs w:val="20"/>
              </w:rPr>
              <w:t>1</w:t>
            </w:r>
            <w:r w:rsidR="00C53422" w:rsidRPr="00EC48C9">
              <w:rPr>
                <w:rFonts w:cs="Times New Roman"/>
                <w:color w:val="auto"/>
                <w:sz w:val="20"/>
                <w:szCs w:val="20"/>
              </w:rPr>
              <w:t>0</w:t>
            </w:r>
            <w:r w:rsidR="002D7134" w:rsidRPr="00EC48C9">
              <w:rPr>
                <w:rFonts w:cs="Times New Roman"/>
                <w:color w:val="auto"/>
                <w:sz w:val="20"/>
                <w:szCs w:val="20"/>
              </w:rPr>
              <w:t>, 8:00 AM</w:t>
            </w:r>
          </w:p>
        </w:tc>
        <w:tc>
          <w:tcPr>
            <w:tcW w:w="1890" w:type="dxa"/>
          </w:tcPr>
          <w:p w14:paraId="7937EBDD" w14:textId="2F8B201E" w:rsidR="002D7134" w:rsidRPr="00EC48C9" w:rsidRDefault="005906EF" w:rsidP="002D7134">
            <w:pPr>
              <w:pStyle w:val="Default"/>
              <w:rPr>
                <w:rFonts w:cs="Times New Roman"/>
                <w:color w:val="auto"/>
                <w:sz w:val="20"/>
                <w:szCs w:val="20"/>
              </w:rPr>
            </w:pPr>
            <w:r w:rsidRPr="00EC48C9">
              <w:rPr>
                <w:rFonts w:cs="Times New Roman"/>
                <w:color w:val="auto"/>
                <w:sz w:val="20"/>
                <w:szCs w:val="20"/>
              </w:rPr>
              <w:t>Dec 1</w:t>
            </w:r>
            <w:r w:rsidR="00546BFE" w:rsidRPr="00EC48C9">
              <w:rPr>
                <w:rFonts w:cs="Times New Roman"/>
                <w:color w:val="auto"/>
                <w:sz w:val="20"/>
                <w:szCs w:val="20"/>
              </w:rPr>
              <w:t>0</w:t>
            </w:r>
            <w:r w:rsidR="002D7134" w:rsidRPr="00EC48C9">
              <w:rPr>
                <w:rFonts w:cs="Times New Roman"/>
                <w:color w:val="auto"/>
                <w:sz w:val="20"/>
                <w:szCs w:val="20"/>
              </w:rPr>
              <w:t>, 11:59 PM</w:t>
            </w:r>
          </w:p>
        </w:tc>
      </w:tr>
    </w:tbl>
    <w:p w14:paraId="60E6FA96" w14:textId="18283CBD" w:rsidR="004F10FC" w:rsidRPr="00EC48C9" w:rsidRDefault="004F10FC" w:rsidP="001F7136">
      <w:pPr>
        <w:pStyle w:val="BodyText"/>
        <w:ind w:right="234"/>
        <w:rPr>
          <w:sz w:val="20"/>
          <w:szCs w:val="20"/>
        </w:rPr>
      </w:pPr>
    </w:p>
    <w:p w14:paraId="5409C8D0" w14:textId="52E67439" w:rsidR="001F7136" w:rsidRPr="00EC48C9" w:rsidRDefault="004F10FC" w:rsidP="001F7136">
      <w:pPr>
        <w:pStyle w:val="BodyText"/>
        <w:ind w:right="234"/>
        <w:rPr>
          <w:sz w:val="20"/>
          <w:szCs w:val="20"/>
        </w:rPr>
      </w:pPr>
      <w:r w:rsidRPr="00EC48C9">
        <w:rPr>
          <w:sz w:val="20"/>
          <w:szCs w:val="20"/>
        </w:rPr>
        <w:t xml:space="preserve">The exam </w:t>
      </w:r>
      <w:r w:rsidR="001F7136" w:rsidRPr="00EC48C9">
        <w:rPr>
          <w:sz w:val="20"/>
          <w:szCs w:val="20"/>
        </w:rPr>
        <w:t>will consist</w:t>
      </w:r>
      <w:r w:rsidR="001F7136" w:rsidRPr="00EC48C9">
        <w:rPr>
          <w:spacing w:val="-3"/>
          <w:sz w:val="20"/>
          <w:szCs w:val="20"/>
        </w:rPr>
        <w:t xml:space="preserve"> </w:t>
      </w:r>
      <w:r w:rsidR="001F7136" w:rsidRPr="00EC48C9">
        <w:rPr>
          <w:sz w:val="20"/>
          <w:szCs w:val="20"/>
        </w:rPr>
        <w:t>of</w:t>
      </w:r>
      <w:r w:rsidR="001F7136" w:rsidRPr="00EC48C9">
        <w:rPr>
          <w:spacing w:val="-4"/>
          <w:sz w:val="20"/>
          <w:szCs w:val="20"/>
        </w:rPr>
        <w:t xml:space="preserve"> </w:t>
      </w:r>
      <w:r w:rsidR="001F7136" w:rsidRPr="00EC48C9">
        <w:rPr>
          <w:sz w:val="20"/>
          <w:szCs w:val="20"/>
        </w:rPr>
        <w:t>multiple</w:t>
      </w:r>
      <w:r w:rsidR="001F7136" w:rsidRPr="00EC48C9">
        <w:rPr>
          <w:spacing w:val="-3"/>
          <w:sz w:val="20"/>
          <w:szCs w:val="20"/>
        </w:rPr>
        <w:t>-</w:t>
      </w:r>
      <w:r w:rsidR="001F7136" w:rsidRPr="00EC48C9">
        <w:rPr>
          <w:sz w:val="20"/>
          <w:szCs w:val="20"/>
        </w:rPr>
        <w:t>choice</w:t>
      </w:r>
      <w:r w:rsidR="001F7136" w:rsidRPr="00EC48C9">
        <w:rPr>
          <w:spacing w:val="-3"/>
          <w:sz w:val="20"/>
          <w:szCs w:val="20"/>
        </w:rPr>
        <w:t xml:space="preserve"> </w:t>
      </w:r>
      <w:r w:rsidR="001F7136" w:rsidRPr="00EC48C9">
        <w:rPr>
          <w:sz w:val="20"/>
          <w:szCs w:val="20"/>
        </w:rPr>
        <w:t xml:space="preserve">questions </w:t>
      </w:r>
      <w:r w:rsidR="001F7136" w:rsidRPr="00EC48C9">
        <w:rPr>
          <w:sz w:val="20"/>
          <w:szCs w:val="20"/>
          <w:u w:val="single"/>
        </w:rPr>
        <w:t>from all 8 chapters covered in this course</w:t>
      </w:r>
      <w:r w:rsidR="001F7136" w:rsidRPr="00EC48C9">
        <w:rPr>
          <w:sz w:val="20"/>
          <w:szCs w:val="20"/>
        </w:rPr>
        <w:t>. Like the midterm exams, the final exam will</w:t>
      </w:r>
      <w:r w:rsidR="001F7136" w:rsidRPr="00EC48C9">
        <w:rPr>
          <w:spacing w:val="-2"/>
          <w:sz w:val="20"/>
          <w:szCs w:val="20"/>
        </w:rPr>
        <w:t xml:space="preserve"> </w:t>
      </w:r>
      <w:r w:rsidR="001F7136" w:rsidRPr="00EC48C9">
        <w:rPr>
          <w:sz w:val="20"/>
          <w:szCs w:val="20"/>
        </w:rPr>
        <w:t>be</w:t>
      </w:r>
      <w:r w:rsidR="001F7136" w:rsidRPr="00EC48C9">
        <w:rPr>
          <w:spacing w:val="-2"/>
          <w:sz w:val="20"/>
          <w:szCs w:val="20"/>
        </w:rPr>
        <w:t xml:space="preserve"> </w:t>
      </w:r>
      <w:r w:rsidR="001F7136" w:rsidRPr="00EC48C9">
        <w:rPr>
          <w:sz w:val="20"/>
          <w:szCs w:val="20"/>
        </w:rPr>
        <w:t>graded</w:t>
      </w:r>
      <w:r w:rsidR="001F7136" w:rsidRPr="00EC48C9">
        <w:rPr>
          <w:spacing w:val="-2"/>
          <w:sz w:val="20"/>
          <w:szCs w:val="20"/>
        </w:rPr>
        <w:t xml:space="preserve"> </w:t>
      </w:r>
      <w:r w:rsidR="001F7136" w:rsidRPr="00EC48C9">
        <w:rPr>
          <w:sz w:val="20"/>
          <w:szCs w:val="20"/>
        </w:rPr>
        <w:t>based</w:t>
      </w:r>
      <w:r w:rsidR="001F7136" w:rsidRPr="00EC48C9">
        <w:rPr>
          <w:spacing w:val="-2"/>
          <w:sz w:val="20"/>
          <w:szCs w:val="20"/>
        </w:rPr>
        <w:t xml:space="preserve"> </w:t>
      </w:r>
      <w:r w:rsidR="001F7136" w:rsidRPr="00EC48C9">
        <w:rPr>
          <w:sz w:val="20"/>
          <w:szCs w:val="20"/>
        </w:rPr>
        <w:t>on</w:t>
      </w:r>
      <w:r w:rsidR="001F7136" w:rsidRPr="00EC48C9">
        <w:rPr>
          <w:spacing w:val="-2"/>
          <w:sz w:val="20"/>
          <w:szCs w:val="20"/>
        </w:rPr>
        <w:t xml:space="preserve"> </w:t>
      </w:r>
      <w:r w:rsidR="001F7136" w:rsidRPr="00EC48C9">
        <w:rPr>
          <w:sz w:val="20"/>
          <w:szCs w:val="20"/>
        </w:rPr>
        <w:t>the</w:t>
      </w:r>
      <w:r w:rsidR="001F7136" w:rsidRPr="00EC48C9">
        <w:rPr>
          <w:spacing w:val="-2"/>
          <w:sz w:val="20"/>
          <w:szCs w:val="20"/>
        </w:rPr>
        <w:t xml:space="preserve"> </w:t>
      </w:r>
      <w:r w:rsidR="001F7136" w:rsidRPr="00EC48C9">
        <w:rPr>
          <w:sz w:val="20"/>
          <w:szCs w:val="20"/>
        </w:rPr>
        <w:t>number</w:t>
      </w:r>
      <w:r w:rsidR="001F7136" w:rsidRPr="00EC48C9">
        <w:rPr>
          <w:spacing w:val="-3"/>
          <w:sz w:val="20"/>
          <w:szCs w:val="20"/>
        </w:rPr>
        <w:t xml:space="preserve"> </w:t>
      </w:r>
      <w:r w:rsidR="001F7136" w:rsidRPr="00EC48C9">
        <w:rPr>
          <w:sz w:val="20"/>
          <w:szCs w:val="20"/>
        </w:rPr>
        <w:t>of</w:t>
      </w:r>
      <w:r w:rsidR="001F7136" w:rsidRPr="00EC48C9">
        <w:rPr>
          <w:spacing w:val="-2"/>
          <w:sz w:val="20"/>
          <w:szCs w:val="20"/>
        </w:rPr>
        <w:t xml:space="preserve"> </w:t>
      </w:r>
      <w:r w:rsidR="001F7136" w:rsidRPr="00EC48C9">
        <w:rPr>
          <w:sz w:val="20"/>
          <w:szCs w:val="20"/>
        </w:rPr>
        <w:t>questions</w:t>
      </w:r>
      <w:r w:rsidR="001F7136" w:rsidRPr="00EC48C9">
        <w:rPr>
          <w:spacing w:val="-2"/>
          <w:sz w:val="20"/>
          <w:szCs w:val="20"/>
        </w:rPr>
        <w:t xml:space="preserve"> </w:t>
      </w:r>
      <w:r w:rsidR="001F7136" w:rsidRPr="00EC48C9">
        <w:rPr>
          <w:sz w:val="20"/>
          <w:szCs w:val="20"/>
        </w:rPr>
        <w:t>in</w:t>
      </w:r>
      <w:r w:rsidR="001F7136" w:rsidRPr="00EC48C9">
        <w:rPr>
          <w:spacing w:val="-2"/>
          <w:sz w:val="20"/>
          <w:szCs w:val="20"/>
        </w:rPr>
        <w:t xml:space="preserve"> </w:t>
      </w:r>
      <w:r w:rsidR="001F7136" w:rsidRPr="00EC48C9">
        <w:rPr>
          <w:sz w:val="20"/>
          <w:szCs w:val="20"/>
        </w:rPr>
        <w:t>it,</w:t>
      </w:r>
      <w:r w:rsidR="001F7136" w:rsidRPr="00EC48C9">
        <w:rPr>
          <w:spacing w:val="-2"/>
          <w:sz w:val="20"/>
          <w:szCs w:val="20"/>
        </w:rPr>
        <w:t xml:space="preserve"> but the </w:t>
      </w:r>
      <w:r w:rsidR="001F7136" w:rsidRPr="00EC48C9">
        <w:rPr>
          <w:sz w:val="20"/>
          <w:szCs w:val="20"/>
        </w:rPr>
        <w:t>score will</w:t>
      </w:r>
      <w:r w:rsidR="001F7136" w:rsidRPr="00EC48C9">
        <w:rPr>
          <w:spacing w:val="-2"/>
          <w:sz w:val="20"/>
          <w:szCs w:val="20"/>
        </w:rPr>
        <w:t xml:space="preserve"> </w:t>
      </w:r>
      <w:r w:rsidR="001F7136" w:rsidRPr="00EC48C9">
        <w:rPr>
          <w:sz w:val="20"/>
          <w:szCs w:val="20"/>
        </w:rPr>
        <w:t>be</w:t>
      </w:r>
      <w:r w:rsidR="001F7136" w:rsidRPr="00EC48C9">
        <w:rPr>
          <w:spacing w:val="-2"/>
          <w:sz w:val="20"/>
          <w:szCs w:val="20"/>
        </w:rPr>
        <w:t xml:space="preserve"> </w:t>
      </w:r>
      <w:r w:rsidR="001F7136" w:rsidRPr="00EC48C9">
        <w:rPr>
          <w:sz w:val="20"/>
          <w:szCs w:val="20"/>
        </w:rPr>
        <w:t>converted</w:t>
      </w:r>
      <w:r w:rsidR="001F7136" w:rsidRPr="00EC48C9">
        <w:rPr>
          <w:spacing w:val="-1"/>
          <w:sz w:val="20"/>
          <w:szCs w:val="20"/>
        </w:rPr>
        <w:t xml:space="preserve"> </w:t>
      </w:r>
      <w:r w:rsidR="001F7136" w:rsidRPr="00EC48C9">
        <w:rPr>
          <w:sz w:val="20"/>
          <w:szCs w:val="20"/>
        </w:rPr>
        <w:t>to</w:t>
      </w:r>
      <w:r w:rsidR="001F7136" w:rsidRPr="00EC48C9">
        <w:rPr>
          <w:spacing w:val="-2"/>
          <w:sz w:val="20"/>
          <w:szCs w:val="20"/>
        </w:rPr>
        <w:t xml:space="preserve"> </w:t>
      </w:r>
      <w:r w:rsidR="001F7136" w:rsidRPr="00EC48C9">
        <w:rPr>
          <w:sz w:val="20"/>
          <w:szCs w:val="20"/>
        </w:rPr>
        <w:t>a</w:t>
      </w:r>
      <w:r w:rsidR="001F7136" w:rsidRPr="00EC48C9">
        <w:rPr>
          <w:spacing w:val="-3"/>
          <w:sz w:val="20"/>
          <w:szCs w:val="20"/>
        </w:rPr>
        <w:t xml:space="preserve"> 1</w:t>
      </w:r>
      <w:r w:rsidR="002D7134" w:rsidRPr="00EC48C9">
        <w:rPr>
          <w:sz w:val="20"/>
          <w:szCs w:val="20"/>
        </w:rPr>
        <w:t>0</w:t>
      </w:r>
      <w:r w:rsidR="001F7136" w:rsidRPr="00EC48C9">
        <w:rPr>
          <w:sz w:val="20"/>
          <w:szCs w:val="20"/>
        </w:rPr>
        <w:t>0-point</w:t>
      </w:r>
      <w:r w:rsidR="001F7136" w:rsidRPr="00EC48C9">
        <w:rPr>
          <w:spacing w:val="-2"/>
          <w:sz w:val="20"/>
          <w:szCs w:val="20"/>
        </w:rPr>
        <w:t xml:space="preserve"> </w:t>
      </w:r>
      <w:r w:rsidR="001F7136" w:rsidRPr="00EC48C9">
        <w:rPr>
          <w:sz w:val="20"/>
          <w:szCs w:val="20"/>
        </w:rPr>
        <w:t xml:space="preserve">scale, which will be added to your total score as extra credit. The grading scale presented earlier will be followed to assign letter grades. </w:t>
      </w:r>
    </w:p>
    <w:p w14:paraId="55B102B6" w14:textId="77777777" w:rsidR="004F10FC" w:rsidRPr="00EC48C9" w:rsidRDefault="004F10FC" w:rsidP="001F7136">
      <w:pPr>
        <w:pStyle w:val="BodyText"/>
        <w:ind w:right="234"/>
        <w:rPr>
          <w:sz w:val="20"/>
          <w:szCs w:val="20"/>
        </w:rPr>
      </w:pPr>
    </w:p>
    <w:p w14:paraId="5EE065A4" w14:textId="020F4CF6" w:rsidR="003E2737" w:rsidRPr="00EC48C9" w:rsidRDefault="001F7136" w:rsidP="008D3FCF">
      <w:pPr>
        <w:pStyle w:val="BodyText"/>
        <w:ind w:right="234"/>
        <w:rPr>
          <w:sz w:val="20"/>
          <w:szCs w:val="20"/>
        </w:rPr>
      </w:pPr>
      <w:r w:rsidRPr="00EC48C9">
        <w:rPr>
          <w:sz w:val="20"/>
          <w:szCs w:val="20"/>
        </w:rPr>
        <w:t xml:space="preserve">The </w:t>
      </w:r>
      <w:r w:rsidR="0052172E" w:rsidRPr="00EC48C9">
        <w:rPr>
          <w:sz w:val="20"/>
          <w:szCs w:val="20"/>
        </w:rPr>
        <w:t xml:space="preserve">final </w:t>
      </w:r>
      <w:r w:rsidRPr="00EC48C9">
        <w:rPr>
          <w:sz w:val="20"/>
          <w:szCs w:val="20"/>
        </w:rPr>
        <w:t xml:space="preserve">exam will be remotely </w:t>
      </w:r>
      <w:r w:rsidRPr="00EC48C9">
        <w:rPr>
          <w:sz w:val="20"/>
          <w:szCs w:val="20"/>
          <w:u w:val="single"/>
        </w:rPr>
        <w:t>administered</w:t>
      </w:r>
      <w:r w:rsidRPr="00EC48C9">
        <w:rPr>
          <w:spacing w:val="38"/>
          <w:sz w:val="20"/>
          <w:szCs w:val="20"/>
          <w:u w:val="single"/>
        </w:rPr>
        <w:t xml:space="preserve"> </w:t>
      </w:r>
      <w:r w:rsidRPr="00EC48C9">
        <w:rPr>
          <w:sz w:val="20"/>
          <w:szCs w:val="20"/>
          <w:u w:val="single"/>
        </w:rPr>
        <w:t>through</w:t>
      </w:r>
      <w:r w:rsidRPr="00EC48C9">
        <w:rPr>
          <w:spacing w:val="-3"/>
          <w:sz w:val="20"/>
          <w:szCs w:val="20"/>
          <w:u w:val="single"/>
        </w:rPr>
        <w:t xml:space="preserve"> </w:t>
      </w:r>
      <w:r w:rsidRPr="00EC48C9">
        <w:rPr>
          <w:sz w:val="20"/>
          <w:szCs w:val="20"/>
          <w:u w:val="single"/>
        </w:rPr>
        <w:t>Canvas</w:t>
      </w:r>
      <w:r w:rsidRPr="00EC48C9">
        <w:rPr>
          <w:spacing w:val="-3"/>
          <w:sz w:val="20"/>
          <w:szCs w:val="20"/>
        </w:rPr>
        <w:t xml:space="preserve"> </w:t>
      </w:r>
      <w:r w:rsidRPr="00EC48C9">
        <w:rPr>
          <w:sz w:val="20"/>
          <w:szCs w:val="20"/>
        </w:rPr>
        <w:t>using</w:t>
      </w:r>
      <w:r w:rsidRPr="00EC48C9">
        <w:rPr>
          <w:spacing w:val="-3"/>
          <w:sz w:val="20"/>
          <w:szCs w:val="20"/>
        </w:rPr>
        <w:t xml:space="preserve"> </w:t>
      </w:r>
      <w:proofErr w:type="spellStart"/>
      <w:r w:rsidRPr="00EC48C9">
        <w:rPr>
          <w:sz w:val="20"/>
          <w:szCs w:val="20"/>
        </w:rPr>
        <w:t>Respondus</w:t>
      </w:r>
      <w:proofErr w:type="spellEnd"/>
      <w:r w:rsidRPr="00EC48C9">
        <w:rPr>
          <w:spacing w:val="-3"/>
          <w:sz w:val="20"/>
          <w:szCs w:val="20"/>
        </w:rPr>
        <w:t xml:space="preserve"> </w:t>
      </w:r>
      <w:r w:rsidRPr="00EC48C9">
        <w:rPr>
          <w:sz w:val="20"/>
          <w:szCs w:val="20"/>
          <w:u w:val="single"/>
        </w:rPr>
        <w:t>Lockdown</w:t>
      </w:r>
      <w:r w:rsidRPr="00EC48C9">
        <w:rPr>
          <w:spacing w:val="-3"/>
          <w:sz w:val="20"/>
          <w:szCs w:val="20"/>
          <w:u w:val="single"/>
        </w:rPr>
        <w:t xml:space="preserve"> </w:t>
      </w:r>
      <w:r w:rsidRPr="00EC48C9">
        <w:rPr>
          <w:sz w:val="20"/>
          <w:szCs w:val="20"/>
          <w:u w:val="single"/>
        </w:rPr>
        <w:t>Browse</w:t>
      </w:r>
      <w:r w:rsidRPr="00EC48C9">
        <w:rPr>
          <w:sz w:val="20"/>
          <w:szCs w:val="20"/>
        </w:rPr>
        <w:t>r</w:t>
      </w:r>
      <w:r w:rsidRPr="00EC48C9">
        <w:rPr>
          <w:spacing w:val="-3"/>
          <w:sz w:val="20"/>
          <w:szCs w:val="20"/>
        </w:rPr>
        <w:t xml:space="preserve"> </w:t>
      </w:r>
      <w:r w:rsidRPr="00EC48C9">
        <w:rPr>
          <w:sz w:val="20"/>
          <w:szCs w:val="20"/>
        </w:rPr>
        <w:t>with</w:t>
      </w:r>
      <w:r w:rsidRPr="00EC48C9">
        <w:rPr>
          <w:spacing w:val="-3"/>
          <w:sz w:val="20"/>
          <w:szCs w:val="20"/>
        </w:rPr>
        <w:t xml:space="preserve"> </w:t>
      </w:r>
      <w:r w:rsidRPr="00EC48C9">
        <w:rPr>
          <w:sz w:val="20"/>
          <w:szCs w:val="20"/>
          <w:u w:val="single"/>
        </w:rPr>
        <w:t>Camera</w:t>
      </w:r>
      <w:r w:rsidRPr="00EC48C9">
        <w:rPr>
          <w:spacing w:val="-3"/>
          <w:sz w:val="20"/>
          <w:szCs w:val="20"/>
          <w:u w:val="single"/>
        </w:rPr>
        <w:t xml:space="preserve"> </w:t>
      </w:r>
      <w:r w:rsidRPr="00EC48C9">
        <w:rPr>
          <w:sz w:val="20"/>
          <w:szCs w:val="20"/>
          <w:u w:val="single"/>
        </w:rPr>
        <w:t>option</w:t>
      </w:r>
      <w:r w:rsidRPr="00EC48C9">
        <w:rPr>
          <w:sz w:val="20"/>
          <w:szCs w:val="20"/>
        </w:rPr>
        <w:t>.</w:t>
      </w:r>
      <w:r w:rsidRPr="00EC48C9">
        <w:rPr>
          <w:spacing w:val="-3"/>
          <w:sz w:val="20"/>
          <w:szCs w:val="20"/>
        </w:rPr>
        <w:t xml:space="preserve"> </w:t>
      </w:r>
      <w:r w:rsidRPr="00EC48C9">
        <w:rPr>
          <w:sz w:val="20"/>
          <w:szCs w:val="20"/>
        </w:rPr>
        <w:t>You</w:t>
      </w:r>
      <w:r w:rsidRPr="00EC48C9">
        <w:rPr>
          <w:spacing w:val="-3"/>
          <w:sz w:val="20"/>
          <w:szCs w:val="20"/>
        </w:rPr>
        <w:t xml:space="preserve"> </w:t>
      </w:r>
      <w:r w:rsidRPr="00EC48C9">
        <w:rPr>
          <w:sz w:val="20"/>
          <w:szCs w:val="20"/>
        </w:rPr>
        <w:t>will</w:t>
      </w:r>
      <w:r w:rsidRPr="00EC48C9">
        <w:rPr>
          <w:spacing w:val="-4"/>
          <w:sz w:val="20"/>
          <w:szCs w:val="20"/>
        </w:rPr>
        <w:t xml:space="preserve"> </w:t>
      </w:r>
      <w:r w:rsidRPr="00EC48C9">
        <w:rPr>
          <w:sz w:val="20"/>
          <w:szCs w:val="20"/>
        </w:rPr>
        <w:t>have</w:t>
      </w:r>
      <w:r w:rsidRPr="00EC48C9">
        <w:rPr>
          <w:spacing w:val="-3"/>
          <w:sz w:val="20"/>
          <w:szCs w:val="20"/>
        </w:rPr>
        <w:t xml:space="preserve"> </w:t>
      </w:r>
      <w:r w:rsidRPr="00EC48C9">
        <w:rPr>
          <w:sz w:val="20"/>
          <w:szCs w:val="20"/>
        </w:rPr>
        <w:t>three</w:t>
      </w:r>
      <w:r w:rsidRPr="00EC48C9">
        <w:rPr>
          <w:spacing w:val="-3"/>
          <w:sz w:val="20"/>
          <w:szCs w:val="20"/>
        </w:rPr>
        <w:t xml:space="preserve"> </w:t>
      </w:r>
      <w:r w:rsidRPr="00EC48C9">
        <w:rPr>
          <w:sz w:val="20"/>
          <w:szCs w:val="20"/>
        </w:rPr>
        <w:t>hours</w:t>
      </w:r>
      <w:r w:rsidRPr="00EC48C9">
        <w:rPr>
          <w:spacing w:val="-3"/>
          <w:sz w:val="20"/>
          <w:szCs w:val="20"/>
        </w:rPr>
        <w:t xml:space="preserve"> </w:t>
      </w:r>
      <w:r w:rsidRPr="00EC48C9">
        <w:rPr>
          <w:sz w:val="20"/>
          <w:szCs w:val="20"/>
        </w:rPr>
        <w:t>to</w:t>
      </w:r>
      <w:r w:rsidRPr="00EC48C9">
        <w:rPr>
          <w:spacing w:val="-3"/>
          <w:sz w:val="20"/>
          <w:szCs w:val="20"/>
        </w:rPr>
        <w:t xml:space="preserve"> </w:t>
      </w:r>
      <w:r w:rsidRPr="00EC48C9">
        <w:rPr>
          <w:sz w:val="20"/>
          <w:szCs w:val="20"/>
        </w:rPr>
        <w:t>complete</w:t>
      </w:r>
      <w:r w:rsidRPr="00EC48C9">
        <w:rPr>
          <w:spacing w:val="-3"/>
          <w:sz w:val="20"/>
          <w:szCs w:val="20"/>
        </w:rPr>
        <w:t xml:space="preserve"> </w:t>
      </w:r>
      <w:r w:rsidRPr="00EC48C9">
        <w:rPr>
          <w:sz w:val="20"/>
          <w:szCs w:val="20"/>
        </w:rPr>
        <w:t xml:space="preserve">the final exam. </w:t>
      </w:r>
      <w:r w:rsidRPr="00EC48C9">
        <w:rPr>
          <w:color w:val="3C3C3C"/>
          <w:sz w:val="20"/>
          <w:szCs w:val="20"/>
        </w:rPr>
        <w:t xml:space="preserve">You may use your notes during the exams, but you are not to collaborate when taking them. </w:t>
      </w:r>
      <w:bookmarkEnd w:id="1"/>
    </w:p>
    <w:p w14:paraId="153522C4" w14:textId="77777777" w:rsidR="006A57E6" w:rsidRPr="00EC48C9" w:rsidRDefault="006A57E6" w:rsidP="00362E1F">
      <w:pPr>
        <w:shd w:val="clear" w:color="auto" w:fill="FFFFFF"/>
        <w:spacing w:after="0" w:line="240" w:lineRule="auto"/>
        <w:rPr>
          <w:rFonts w:ascii="Times New Roman" w:eastAsia="Times New Roman" w:hAnsi="Times New Roman" w:cs="Times New Roman"/>
          <w:color w:val="3D3D3D"/>
          <w:sz w:val="20"/>
          <w:szCs w:val="20"/>
        </w:rPr>
      </w:pPr>
    </w:p>
    <w:p w14:paraId="699BDF15" w14:textId="5622EEEF" w:rsidR="00F249E5" w:rsidRPr="00EC48C9" w:rsidRDefault="00F249E5" w:rsidP="00362E1F">
      <w:pPr>
        <w:shd w:val="clear" w:color="auto" w:fill="FFFFFF"/>
        <w:spacing w:after="0" w:line="240" w:lineRule="auto"/>
        <w:rPr>
          <w:rFonts w:ascii="Times New Roman" w:eastAsia="Times New Roman" w:hAnsi="Times New Roman" w:cs="Times New Roman"/>
          <w:color w:val="3D3D3D"/>
          <w:sz w:val="20"/>
          <w:szCs w:val="20"/>
        </w:rPr>
      </w:pPr>
      <w:r w:rsidRPr="00EC48C9">
        <w:rPr>
          <w:rFonts w:ascii="Times New Roman" w:eastAsia="Times New Roman" w:hAnsi="Times New Roman" w:cs="Times New Roman"/>
          <w:color w:val="3D3D3D"/>
          <w:sz w:val="20"/>
          <w:szCs w:val="20"/>
        </w:rPr>
        <w:t>Here are some resources that will help you prepare for both the midterm and final exams.</w:t>
      </w:r>
    </w:p>
    <w:p w14:paraId="1BCA0F48" w14:textId="5C8F5236" w:rsidR="00F249E5" w:rsidRPr="00EC48C9" w:rsidRDefault="00F249E5" w:rsidP="00362E1F">
      <w:pPr>
        <w:numPr>
          <w:ilvl w:val="0"/>
          <w:numId w:val="20"/>
        </w:numPr>
        <w:shd w:val="clear" w:color="auto" w:fill="FFFFFF"/>
        <w:spacing w:after="100" w:afterAutospacing="1" w:line="240" w:lineRule="auto"/>
        <w:ind w:left="375"/>
        <w:rPr>
          <w:rFonts w:ascii="Times New Roman" w:eastAsia="Times New Roman" w:hAnsi="Times New Roman" w:cs="Times New Roman"/>
          <w:color w:val="3D3D3D"/>
          <w:sz w:val="20"/>
          <w:szCs w:val="20"/>
        </w:rPr>
      </w:pPr>
      <w:r w:rsidRPr="00EC48C9">
        <w:rPr>
          <w:rFonts w:ascii="Times New Roman" w:eastAsia="Times New Roman" w:hAnsi="Times New Roman" w:cs="Times New Roman"/>
          <w:color w:val="3D3D3D"/>
          <w:sz w:val="20"/>
          <w:szCs w:val="20"/>
        </w:rPr>
        <w:t>Reach out to the Virtual Finance Tutor</w:t>
      </w:r>
      <w:r w:rsidR="00DA1CA5" w:rsidRPr="00EC48C9">
        <w:rPr>
          <w:rFonts w:ascii="Times New Roman" w:eastAsia="Times New Roman" w:hAnsi="Times New Roman" w:cs="Times New Roman"/>
          <w:color w:val="3D3D3D"/>
          <w:sz w:val="20"/>
          <w:szCs w:val="20"/>
        </w:rPr>
        <w:t xml:space="preserve"> Lab</w:t>
      </w:r>
      <w:r w:rsidRPr="00EC48C9">
        <w:rPr>
          <w:rFonts w:ascii="Times New Roman" w:eastAsia="Times New Roman" w:hAnsi="Times New Roman" w:cs="Times New Roman"/>
          <w:color w:val="3D3D3D"/>
          <w:sz w:val="20"/>
          <w:szCs w:val="20"/>
        </w:rPr>
        <w:t>. I will post details in an upcoming announcement.</w:t>
      </w:r>
    </w:p>
    <w:p w14:paraId="31B91127" w14:textId="77777777" w:rsidR="00F249E5" w:rsidRPr="00EC48C9" w:rsidRDefault="00F249E5" w:rsidP="00F249E5">
      <w:pPr>
        <w:numPr>
          <w:ilvl w:val="0"/>
          <w:numId w:val="20"/>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0"/>
          <w:szCs w:val="20"/>
        </w:rPr>
      </w:pPr>
      <w:r w:rsidRPr="00EC48C9">
        <w:rPr>
          <w:rFonts w:ascii="Times New Roman" w:eastAsia="Times New Roman" w:hAnsi="Times New Roman" w:cs="Times New Roman"/>
          <w:color w:val="3D3D3D"/>
          <w:sz w:val="20"/>
          <w:szCs w:val="20"/>
        </w:rPr>
        <w:t>Review quizzes that you have already completed from each chapter</w:t>
      </w:r>
    </w:p>
    <w:p w14:paraId="23D3D066" w14:textId="77777777" w:rsidR="00F249E5" w:rsidRPr="00EC48C9" w:rsidRDefault="00F249E5" w:rsidP="00F249E5">
      <w:pPr>
        <w:numPr>
          <w:ilvl w:val="0"/>
          <w:numId w:val="20"/>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0"/>
          <w:szCs w:val="20"/>
        </w:rPr>
      </w:pPr>
      <w:r w:rsidRPr="00EC48C9">
        <w:rPr>
          <w:rFonts w:ascii="Times New Roman" w:eastAsia="Times New Roman" w:hAnsi="Times New Roman" w:cs="Times New Roman"/>
          <w:color w:val="3D3D3D"/>
          <w:sz w:val="20"/>
          <w:szCs w:val="20"/>
        </w:rPr>
        <w:t>Review the slides and in-class examples</w:t>
      </w:r>
    </w:p>
    <w:p w14:paraId="6C968927" w14:textId="328367CF" w:rsidR="00DA1CA5" w:rsidRPr="00EC48C9" w:rsidRDefault="00F249E5" w:rsidP="00DA1CA5">
      <w:pPr>
        <w:numPr>
          <w:ilvl w:val="0"/>
          <w:numId w:val="20"/>
        </w:numPr>
        <w:shd w:val="clear" w:color="auto" w:fill="FFFFFF"/>
        <w:spacing w:before="100" w:beforeAutospacing="1" w:line="240" w:lineRule="auto"/>
        <w:ind w:left="375"/>
        <w:rPr>
          <w:rFonts w:ascii="Times New Roman" w:eastAsia="Times New Roman" w:hAnsi="Times New Roman" w:cs="Times New Roman"/>
          <w:color w:val="3D3D3D"/>
          <w:sz w:val="20"/>
          <w:szCs w:val="20"/>
        </w:rPr>
      </w:pPr>
      <w:r w:rsidRPr="00EC48C9">
        <w:rPr>
          <w:rFonts w:ascii="Times New Roman" w:eastAsia="Times New Roman" w:hAnsi="Times New Roman" w:cs="Times New Roman"/>
          <w:color w:val="3D3D3D"/>
          <w:sz w:val="20"/>
          <w:szCs w:val="20"/>
        </w:rPr>
        <w:t>Post your questions on the Group Discussion Board (which will be available on Canvas) and offer your answers to questions posed by others – to support a peer learning medium. I will follow the discussion and post my comments when needed.</w:t>
      </w:r>
    </w:p>
    <w:p w14:paraId="76324949" w14:textId="77777777" w:rsidR="006A57E6" w:rsidRPr="00EC48C9" w:rsidRDefault="006A57E6" w:rsidP="006A57E6">
      <w:pPr>
        <w:shd w:val="clear" w:color="auto" w:fill="FFFFFF"/>
        <w:spacing w:before="100" w:beforeAutospacing="1" w:line="240" w:lineRule="auto"/>
        <w:ind w:left="375"/>
        <w:rPr>
          <w:rFonts w:ascii="Times New Roman" w:eastAsia="Times New Roman" w:hAnsi="Times New Roman" w:cs="Times New Roman"/>
          <w:color w:val="3D3D3D"/>
          <w:sz w:val="20"/>
          <w:szCs w:val="20"/>
        </w:rPr>
      </w:pPr>
    </w:p>
    <w:p w14:paraId="7C593164" w14:textId="77777777" w:rsidR="00AC148F" w:rsidRPr="00EC48C9" w:rsidRDefault="00AC148F" w:rsidP="00125FE6">
      <w:pPr>
        <w:spacing w:after="0"/>
        <w:jc w:val="center"/>
        <w:rPr>
          <w:rFonts w:ascii="Times New Roman" w:hAnsi="Times New Roman" w:cs="Times New Roman"/>
          <w:b/>
          <w:bCs/>
          <w:sz w:val="20"/>
          <w:szCs w:val="20"/>
        </w:rPr>
      </w:pPr>
    </w:p>
    <w:p w14:paraId="2F64BF4F" w14:textId="77777777" w:rsidR="0061273F" w:rsidRPr="00EC48C9" w:rsidRDefault="0061273F">
      <w:pPr>
        <w:rPr>
          <w:rFonts w:ascii="Times New Roman" w:hAnsi="Times New Roman" w:cs="Times New Roman"/>
          <w:b/>
          <w:bCs/>
          <w:sz w:val="20"/>
          <w:szCs w:val="20"/>
        </w:rPr>
      </w:pPr>
      <w:r w:rsidRPr="00EC48C9">
        <w:rPr>
          <w:rFonts w:ascii="Times New Roman" w:hAnsi="Times New Roman" w:cs="Times New Roman"/>
          <w:b/>
          <w:bCs/>
          <w:sz w:val="20"/>
          <w:szCs w:val="20"/>
        </w:rPr>
        <w:br w:type="page"/>
      </w:r>
    </w:p>
    <w:p w14:paraId="6347BE4D" w14:textId="77777777" w:rsidR="00756B40" w:rsidRPr="00EC48C9" w:rsidRDefault="00756B40" w:rsidP="005F438F">
      <w:pPr>
        <w:spacing w:after="0"/>
        <w:jc w:val="center"/>
        <w:rPr>
          <w:rFonts w:ascii="Times New Roman" w:hAnsi="Times New Roman" w:cs="Times New Roman"/>
          <w:b/>
          <w:bCs/>
          <w:sz w:val="20"/>
          <w:szCs w:val="20"/>
        </w:rPr>
      </w:pPr>
    </w:p>
    <w:p w14:paraId="32F4ECA6" w14:textId="3BFC90B2" w:rsidR="00CE576D" w:rsidRPr="00EC48C9" w:rsidRDefault="005F438F" w:rsidP="005F438F">
      <w:pPr>
        <w:spacing w:after="0"/>
        <w:jc w:val="center"/>
        <w:rPr>
          <w:rFonts w:ascii="Times New Roman" w:hAnsi="Times New Roman" w:cs="Times New Roman"/>
          <w:b/>
          <w:bCs/>
          <w:sz w:val="20"/>
          <w:szCs w:val="20"/>
        </w:rPr>
      </w:pPr>
      <w:r w:rsidRPr="00EC48C9">
        <w:rPr>
          <w:rFonts w:ascii="Times New Roman" w:hAnsi="Times New Roman" w:cs="Times New Roman"/>
          <w:b/>
          <w:bCs/>
          <w:sz w:val="20"/>
          <w:szCs w:val="20"/>
        </w:rPr>
        <w:t xml:space="preserve">Module, Quiz, and </w:t>
      </w:r>
      <w:r w:rsidR="00E03981" w:rsidRPr="00EC48C9">
        <w:rPr>
          <w:rFonts w:ascii="Times New Roman" w:hAnsi="Times New Roman" w:cs="Times New Roman"/>
          <w:b/>
          <w:bCs/>
          <w:sz w:val="20"/>
          <w:szCs w:val="20"/>
        </w:rPr>
        <w:t xml:space="preserve">Exam </w:t>
      </w:r>
      <w:r w:rsidR="00B20A37" w:rsidRPr="00EC48C9">
        <w:rPr>
          <w:rFonts w:ascii="Times New Roman" w:hAnsi="Times New Roman" w:cs="Times New Roman"/>
          <w:b/>
          <w:bCs/>
          <w:sz w:val="20"/>
          <w:szCs w:val="20"/>
        </w:rPr>
        <w:t>Schedule</w:t>
      </w:r>
    </w:p>
    <w:p w14:paraId="65353594" w14:textId="16EF1FBA" w:rsidR="000D3E12" w:rsidRDefault="0016670B" w:rsidP="00125FE6">
      <w:pPr>
        <w:pStyle w:val="Default"/>
        <w:rPr>
          <w:rFonts w:cs="Times New Roman"/>
          <w:color w:val="3D3D3D"/>
          <w:sz w:val="20"/>
          <w:szCs w:val="20"/>
          <w:shd w:val="clear" w:color="auto" w:fill="FFFFFF"/>
        </w:rPr>
      </w:pPr>
      <w:r w:rsidRPr="00EC48C9">
        <w:rPr>
          <w:rFonts w:cs="Times New Roman"/>
          <w:color w:val="auto"/>
          <w:sz w:val="20"/>
          <w:szCs w:val="20"/>
        </w:rPr>
        <w:t xml:space="preserve">All </w:t>
      </w:r>
      <w:r w:rsidR="00144326" w:rsidRPr="00EC48C9">
        <w:rPr>
          <w:rFonts w:cs="Times New Roman"/>
          <w:color w:val="auto"/>
          <w:sz w:val="20"/>
          <w:szCs w:val="20"/>
        </w:rPr>
        <w:t xml:space="preserve">content and assignments </w:t>
      </w:r>
      <w:r w:rsidRPr="00EC48C9">
        <w:rPr>
          <w:rFonts w:cs="Times New Roman"/>
          <w:color w:val="auto"/>
          <w:sz w:val="20"/>
          <w:szCs w:val="20"/>
        </w:rPr>
        <w:t xml:space="preserve">in this course </w:t>
      </w:r>
      <w:r w:rsidR="00144326" w:rsidRPr="00EC48C9">
        <w:rPr>
          <w:rFonts w:cs="Times New Roman"/>
          <w:color w:val="auto"/>
          <w:sz w:val="20"/>
          <w:szCs w:val="20"/>
        </w:rPr>
        <w:t>are available</w:t>
      </w:r>
      <w:r w:rsidRPr="00EC48C9">
        <w:rPr>
          <w:rFonts w:cs="Times New Roman"/>
          <w:color w:val="auto"/>
          <w:sz w:val="20"/>
          <w:szCs w:val="20"/>
        </w:rPr>
        <w:t xml:space="preserve"> online</w:t>
      </w:r>
      <w:r w:rsidR="00D92533" w:rsidRPr="00EC48C9">
        <w:rPr>
          <w:rFonts w:cs="Times New Roman"/>
          <w:color w:val="auto"/>
          <w:sz w:val="20"/>
          <w:szCs w:val="20"/>
        </w:rPr>
        <w:t>.</w:t>
      </w:r>
      <w:r w:rsidR="00756B40" w:rsidRPr="00EC48C9">
        <w:rPr>
          <w:rFonts w:cs="Times New Roman"/>
          <w:color w:val="auto"/>
          <w:sz w:val="20"/>
          <w:szCs w:val="20"/>
        </w:rPr>
        <w:t xml:space="preserve"> </w:t>
      </w:r>
      <w:r w:rsidR="00756B40" w:rsidRPr="00EC48C9">
        <w:rPr>
          <w:rFonts w:cs="Times New Roman"/>
          <w:color w:val="3D3D3D"/>
          <w:sz w:val="20"/>
          <w:szCs w:val="20"/>
          <w:shd w:val="clear" w:color="auto" w:fill="FFFFFF"/>
        </w:rPr>
        <w:t xml:space="preserve">Please note that while the quizzes and exams have specific open and closing dates, all </w:t>
      </w:r>
      <w:r w:rsidR="00756B40" w:rsidRPr="00EC48C9">
        <w:rPr>
          <w:rFonts w:cs="Times New Roman"/>
          <w:color w:val="3D3D3D"/>
          <w:sz w:val="20"/>
          <w:szCs w:val="20"/>
          <w:u w:val="single"/>
          <w:shd w:val="clear" w:color="auto" w:fill="FFFFFF"/>
        </w:rPr>
        <w:t>chapter-related material</w:t>
      </w:r>
      <w:r w:rsidR="00756B40" w:rsidRPr="00EC48C9">
        <w:rPr>
          <w:rFonts w:cs="Times New Roman"/>
          <w:color w:val="3D3D3D"/>
          <w:sz w:val="20"/>
          <w:szCs w:val="20"/>
          <w:shd w:val="clear" w:color="auto" w:fill="FFFFFF"/>
        </w:rPr>
        <w:t xml:space="preserve"> (slides, notes, and practice problems and solutions) will open on the first day of </w:t>
      </w:r>
      <w:r w:rsidR="00305B7D" w:rsidRPr="00EC48C9">
        <w:rPr>
          <w:rFonts w:cs="Times New Roman"/>
          <w:color w:val="3D3D3D"/>
          <w:sz w:val="20"/>
          <w:szCs w:val="20"/>
          <w:shd w:val="clear" w:color="auto" w:fill="FFFFFF"/>
        </w:rPr>
        <w:t>class and</w:t>
      </w:r>
      <w:r w:rsidR="00756B40" w:rsidRPr="00EC48C9">
        <w:rPr>
          <w:rFonts w:cs="Times New Roman"/>
          <w:color w:val="3D3D3D"/>
          <w:sz w:val="20"/>
          <w:szCs w:val="20"/>
          <w:shd w:val="clear" w:color="auto" w:fill="FFFFFF"/>
        </w:rPr>
        <w:t xml:space="preserve"> will continue to remain available for the rest of the term.</w:t>
      </w:r>
    </w:p>
    <w:p w14:paraId="50959BD7" w14:textId="77777777" w:rsidR="004623E6" w:rsidRPr="00EC48C9" w:rsidRDefault="004623E6" w:rsidP="00125FE6">
      <w:pPr>
        <w:pStyle w:val="Default"/>
        <w:rPr>
          <w:rFonts w:cs="Times New Roman"/>
          <w:color w:val="auto"/>
          <w:sz w:val="20"/>
          <w:szCs w:val="20"/>
        </w:rPr>
      </w:pPr>
    </w:p>
    <w:tbl>
      <w:tblPr>
        <w:tblStyle w:val="TableGrid"/>
        <w:tblW w:w="10885" w:type="dxa"/>
        <w:jc w:val="center"/>
        <w:tblLook w:val="04A0" w:firstRow="1" w:lastRow="0" w:firstColumn="1" w:lastColumn="0" w:noHBand="0" w:noVBand="1"/>
      </w:tblPr>
      <w:tblGrid>
        <w:gridCol w:w="754"/>
        <w:gridCol w:w="1306"/>
        <w:gridCol w:w="608"/>
        <w:gridCol w:w="8217"/>
      </w:tblGrid>
      <w:tr w:rsidR="00EC48C9" w:rsidRPr="00EC48C9" w14:paraId="54DC5F52" w14:textId="77777777" w:rsidTr="004831D7">
        <w:trPr>
          <w:jc w:val="center"/>
        </w:trPr>
        <w:tc>
          <w:tcPr>
            <w:tcW w:w="10885" w:type="dxa"/>
            <w:gridSpan w:val="4"/>
            <w:shd w:val="clear" w:color="auto" w:fill="D9D9D9" w:themeFill="background1" w:themeFillShade="D9"/>
          </w:tcPr>
          <w:p w14:paraId="4100C041" w14:textId="4E96D964" w:rsidR="00EC48C9" w:rsidRPr="00EC48C9" w:rsidRDefault="00EC48C9" w:rsidP="00EC48C9">
            <w:pPr>
              <w:jc w:val="center"/>
              <w:rPr>
                <w:rFonts w:ascii="Times New Roman" w:hAnsi="Times New Roman" w:cs="Times New Roman"/>
                <w:b/>
                <w:bCs/>
                <w:i/>
                <w:iCs/>
                <w:sz w:val="20"/>
                <w:szCs w:val="20"/>
              </w:rPr>
            </w:pPr>
            <w:r w:rsidRPr="00EC48C9">
              <w:rPr>
                <w:rFonts w:ascii="Times New Roman" w:hAnsi="Times New Roman" w:cs="Times New Roman"/>
                <w:b/>
                <w:bCs/>
                <w:i/>
                <w:iCs/>
                <w:sz w:val="20"/>
                <w:szCs w:val="20"/>
              </w:rPr>
              <w:t>Schedule</w:t>
            </w:r>
          </w:p>
        </w:tc>
      </w:tr>
      <w:tr w:rsidR="00240727" w:rsidRPr="00EC48C9" w14:paraId="7F65F8E2" w14:textId="77777777" w:rsidTr="008D24DF">
        <w:trPr>
          <w:jc w:val="center"/>
        </w:trPr>
        <w:tc>
          <w:tcPr>
            <w:tcW w:w="754" w:type="dxa"/>
            <w:shd w:val="clear" w:color="auto" w:fill="D9D9D9" w:themeFill="background1" w:themeFillShade="D9"/>
          </w:tcPr>
          <w:p w14:paraId="331D1ED0" w14:textId="77777777" w:rsidR="00240727" w:rsidRPr="00EC48C9" w:rsidRDefault="00240727" w:rsidP="00C60E18">
            <w:pPr>
              <w:jc w:val="center"/>
              <w:rPr>
                <w:rFonts w:ascii="Times New Roman" w:hAnsi="Times New Roman" w:cs="Times New Roman"/>
                <w:sz w:val="20"/>
                <w:szCs w:val="20"/>
              </w:rPr>
            </w:pPr>
          </w:p>
        </w:tc>
        <w:tc>
          <w:tcPr>
            <w:tcW w:w="1306" w:type="dxa"/>
            <w:shd w:val="clear" w:color="auto" w:fill="D9D9D9" w:themeFill="background1" w:themeFillShade="D9"/>
            <w:vAlign w:val="center"/>
          </w:tcPr>
          <w:p w14:paraId="7F33E434" w14:textId="77777777" w:rsidR="00240727" w:rsidRPr="00EC48C9" w:rsidRDefault="00240727" w:rsidP="00C60E18">
            <w:pPr>
              <w:jc w:val="center"/>
              <w:rPr>
                <w:rFonts w:ascii="Times New Roman" w:hAnsi="Times New Roman" w:cs="Times New Roman"/>
                <w:b/>
                <w:sz w:val="20"/>
                <w:szCs w:val="20"/>
              </w:rPr>
            </w:pPr>
            <w:r w:rsidRPr="00EC48C9">
              <w:rPr>
                <w:rFonts w:ascii="Times New Roman" w:hAnsi="Times New Roman" w:cs="Times New Roman"/>
                <w:b/>
                <w:sz w:val="20"/>
                <w:szCs w:val="20"/>
              </w:rPr>
              <w:t>Date</w:t>
            </w:r>
          </w:p>
        </w:tc>
        <w:tc>
          <w:tcPr>
            <w:tcW w:w="608" w:type="dxa"/>
            <w:shd w:val="clear" w:color="auto" w:fill="D9D9D9" w:themeFill="background1" w:themeFillShade="D9"/>
            <w:vAlign w:val="center"/>
          </w:tcPr>
          <w:p w14:paraId="04C6AC82" w14:textId="77777777" w:rsidR="00240727" w:rsidRPr="00EC48C9" w:rsidRDefault="00240727" w:rsidP="00C60E18">
            <w:pPr>
              <w:jc w:val="center"/>
              <w:rPr>
                <w:rFonts w:ascii="Times New Roman" w:hAnsi="Times New Roman" w:cs="Times New Roman"/>
                <w:b/>
                <w:sz w:val="20"/>
                <w:szCs w:val="20"/>
              </w:rPr>
            </w:pPr>
            <w:r w:rsidRPr="00EC48C9">
              <w:rPr>
                <w:rFonts w:ascii="Times New Roman" w:hAnsi="Times New Roman" w:cs="Times New Roman"/>
                <w:b/>
                <w:sz w:val="20"/>
                <w:szCs w:val="20"/>
              </w:rPr>
              <w:t>Ch</w:t>
            </w:r>
          </w:p>
        </w:tc>
        <w:tc>
          <w:tcPr>
            <w:tcW w:w="8217" w:type="dxa"/>
            <w:shd w:val="clear" w:color="auto" w:fill="D9D9D9" w:themeFill="background1" w:themeFillShade="D9"/>
            <w:vAlign w:val="center"/>
          </w:tcPr>
          <w:p w14:paraId="54D4B664" w14:textId="77777777" w:rsidR="00240727" w:rsidRPr="00EC48C9" w:rsidRDefault="00240727" w:rsidP="00C60E18">
            <w:pPr>
              <w:jc w:val="center"/>
              <w:rPr>
                <w:rFonts w:ascii="Times New Roman" w:hAnsi="Times New Roman" w:cs="Times New Roman"/>
                <w:b/>
                <w:sz w:val="20"/>
                <w:szCs w:val="20"/>
              </w:rPr>
            </w:pPr>
            <w:r w:rsidRPr="00EC48C9">
              <w:rPr>
                <w:rFonts w:ascii="Times New Roman" w:hAnsi="Times New Roman" w:cs="Times New Roman"/>
                <w:b/>
                <w:sz w:val="20"/>
                <w:szCs w:val="20"/>
              </w:rPr>
              <w:t>Topics / Exams: FINA 4500, Fall 2024</w:t>
            </w:r>
          </w:p>
        </w:tc>
      </w:tr>
      <w:tr w:rsidR="00240727" w:rsidRPr="00EC48C9" w14:paraId="623DF18B" w14:textId="77777777" w:rsidTr="008D24DF">
        <w:trPr>
          <w:jc w:val="center"/>
        </w:trPr>
        <w:tc>
          <w:tcPr>
            <w:tcW w:w="754" w:type="dxa"/>
            <w:vMerge w:val="restart"/>
            <w:textDirection w:val="btLr"/>
          </w:tcPr>
          <w:p w14:paraId="0609FF26" w14:textId="77777777" w:rsidR="00240727" w:rsidRPr="00EC48C9" w:rsidRDefault="00240727" w:rsidP="00C60E18">
            <w:pPr>
              <w:ind w:left="113" w:right="113"/>
              <w:jc w:val="center"/>
              <w:rPr>
                <w:rFonts w:ascii="Times New Roman" w:hAnsi="Times New Roman" w:cs="Times New Roman"/>
                <w:sz w:val="20"/>
                <w:szCs w:val="20"/>
              </w:rPr>
            </w:pPr>
            <w:r w:rsidRPr="00EC48C9">
              <w:rPr>
                <w:rFonts w:ascii="Times New Roman" w:hAnsi="Times New Roman" w:cs="Times New Roman"/>
                <w:sz w:val="20"/>
                <w:szCs w:val="20"/>
              </w:rPr>
              <w:t>Module 1</w:t>
            </w:r>
          </w:p>
        </w:tc>
        <w:tc>
          <w:tcPr>
            <w:tcW w:w="1306" w:type="dxa"/>
            <w:vAlign w:val="center"/>
          </w:tcPr>
          <w:p w14:paraId="488E10D2" w14:textId="5106BA71" w:rsidR="00240727" w:rsidRPr="00EC48C9" w:rsidRDefault="00240727" w:rsidP="00C60E18">
            <w:pPr>
              <w:jc w:val="center"/>
              <w:rPr>
                <w:rFonts w:ascii="Times New Roman" w:hAnsi="Times New Roman" w:cs="Times New Roman"/>
                <w:sz w:val="20"/>
                <w:szCs w:val="20"/>
              </w:rPr>
            </w:pPr>
            <w:r w:rsidRPr="00EC48C9">
              <w:rPr>
                <w:rFonts w:ascii="Times New Roman" w:hAnsi="Times New Roman" w:cs="Times New Roman"/>
                <w:sz w:val="20"/>
                <w:szCs w:val="20"/>
              </w:rPr>
              <w:t>Tue, 08/</w:t>
            </w:r>
            <w:r w:rsidR="00A938C0" w:rsidRPr="00EC48C9">
              <w:rPr>
                <w:rFonts w:ascii="Times New Roman" w:hAnsi="Times New Roman" w:cs="Times New Roman"/>
                <w:sz w:val="20"/>
                <w:szCs w:val="20"/>
              </w:rPr>
              <w:t>1</w:t>
            </w:r>
            <w:r w:rsidR="00E100AB" w:rsidRPr="00EC48C9">
              <w:rPr>
                <w:rFonts w:ascii="Times New Roman" w:hAnsi="Times New Roman" w:cs="Times New Roman"/>
                <w:sz w:val="20"/>
                <w:szCs w:val="20"/>
              </w:rPr>
              <w:t>8</w:t>
            </w:r>
          </w:p>
        </w:tc>
        <w:tc>
          <w:tcPr>
            <w:tcW w:w="608" w:type="dxa"/>
            <w:vAlign w:val="center"/>
          </w:tcPr>
          <w:p w14:paraId="0D283517" w14:textId="77777777" w:rsidR="00240727" w:rsidRPr="00EC48C9" w:rsidRDefault="00240727" w:rsidP="00C60E18">
            <w:pPr>
              <w:jc w:val="center"/>
              <w:rPr>
                <w:rFonts w:ascii="Times New Roman" w:hAnsi="Times New Roman" w:cs="Times New Roman"/>
                <w:sz w:val="20"/>
                <w:szCs w:val="20"/>
              </w:rPr>
            </w:pPr>
            <w:r w:rsidRPr="00EC48C9">
              <w:rPr>
                <w:rFonts w:ascii="Times New Roman" w:hAnsi="Times New Roman" w:cs="Times New Roman"/>
                <w:sz w:val="20"/>
                <w:szCs w:val="20"/>
              </w:rPr>
              <w:t>1</w:t>
            </w:r>
          </w:p>
        </w:tc>
        <w:tc>
          <w:tcPr>
            <w:tcW w:w="8217" w:type="dxa"/>
            <w:vAlign w:val="center"/>
          </w:tcPr>
          <w:p w14:paraId="5A895CF0" w14:textId="77777777" w:rsidR="00240727" w:rsidRPr="00EC48C9" w:rsidRDefault="00240727" w:rsidP="00C60E18">
            <w:pPr>
              <w:jc w:val="center"/>
              <w:rPr>
                <w:rFonts w:ascii="Times New Roman" w:hAnsi="Times New Roman" w:cs="Times New Roman"/>
                <w:sz w:val="20"/>
                <w:szCs w:val="20"/>
              </w:rPr>
            </w:pPr>
            <w:r w:rsidRPr="00EC48C9">
              <w:rPr>
                <w:rFonts w:ascii="Times New Roman" w:hAnsi="Times New Roman" w:cs="Times New Roman"/>
                <w:sz w:val="20"/>
                <w:szCs w:val="20"/>
              </w:rPr>
              <w:t>Course Overview; Intro to FX; Why study international finance; Valuation</w:t>
            </w:r>
          </w:p>
          <w:p w14:paraId="62BF5C1F" w14:textId="77777777" w:rsidR="00240727" w:rsidRPr="00EC48C9" w:rsidRDefault="00240727" w:rsidP="00C60E18">
            <w:pPr>
              <w:jc w:val="center"/>
              <w:rPr>
                <w:rFonts w:ascii="Times New Roman" w:hAnsi="Times New Roman" w:cs="Times New Roman"/>
                <w:sz w:val="20"/>
                <w:szCs w:val="20"/>
              </w:rPr>
            </w:pPr>
            <w:r w:rsidRPr="00EC48C9">
              <w:rPr>
                <w:rFonts w:ascii="Times New Roman" w:hAnsi="Times New Roman" w:cs="Times New Roman"/>
                <w:b/>
                <w:sz w:val="20"/>
                <w:szCs w:val="20"/>
              </w:rPr>
              <w:t>Online Quizzes 1 &amp; 2 open on Canvas at 8 am</w:t>
            </w:r>
          </w:p>
        </w:tc>
      </w:tr>
      <w:tr w:rsidR="00240727" w:rsidRPr="00EC48C9" w14:paraId="6FA297EB" w14:textId="77777777" w:rsidTr="008D24DF">
        <w:trPr>
          <w:jc w:val="center"/>
        </w:trPr>
        <w:tc>
          <w:tcPr>
            <w:tcW w:w="754" w:type="dxa"/>
            <w:vMerge/>
          </w:tcPr>
          <w:p w14:paraId="7D684AFE" w14:textId="77777777" w:rsidR="00240727" w:rsidRPr="00EC48C9" w:rsidRDefault="00240727" w:rsidP="00C60E18">
            <w:pPr>
              <w:jc w:val="center"/>
              <w:rPr>
                <w:rFonts w:ascii="Times New Roman" w:hAnsi="Times New Roman" w:cs="Times New Roman"/>
                <w:sz w:val="20"/>
                <w:szCs w:val="20"/>
              </w:rPr>
            </w:pPr>
          </w:p>
        </w:tc>
        <w:tc>
          <w:tcPr>
            <w:tcW w:w="1306" w:type="dxa"/>
            <w:vAlign w:val="center"/>
          </w:tcPr>
          <w:p w14:paraId="2511E8E3" w14:textId="13CB2F0A" w:rsidR="00240727" w:rsidRPr="00EC48C9" w:rsidRDefault="00240727" w:rsidP="00C60E18">
            <w:pPr>
              <w:jc w:val="center"/>
              <w:rPr>
                <w:rFonts w:ascii="Times New Roman" w:hAnsi="Times New Roman" w:cs="Times New Roman"/>
                <w:sz w:val="20"/>
                <w:szCs w:val="20"/>
              </w:rPr>
            </w:pPr>
            <w:r w:rsidRPr="00EC48C9">
              <w:rPr>
                <w:rFonts w:ascii="Times New Roman" w:hAnsi="Times New Roman" w:cs="Times New Roman"/>
                <w:sz w:val="20"/>
                <w:szCs w:val="20"/>
              </w:rPr>
              <w:t>Thu, 08/2</w:t>
            </w:r>
            <w:r w:rsidR="00A40B56" w:rsidRPr="00EC48C9">
              <w:rPr>
                <w:rFonts w:ascii="Times New Roman" w:hAnsi="Times New Roman" w:cs="Times New Roman"/>
                <w:sz w:val="20"/>
                <w:szCs w:val="20"/>
              </w:rPr>
              <w:t>0</w:t>
            </w:r>
          </w:p>
        </w:tc>
        <w:tc>
          <w:tcPr>
            <w:tcW w:w="608" w:type="dxa"/>
            <w:vAlign w:val="center"/>
          </w:tcPr>
          <w:p w14:paraId="3B20149F" w14:textId="77777777" w:rsidR="00240727" w:rsidRPr="00EC48C9" w:rsidRDefault="00240727" w:rsidP="00C60E18">
            <w:pPr>
              <w:jc w:val="center"/>
              <w:rPr>
                <w:rFonts w:ascii="Times New Roman" w:hAnsi="Times New Roman" w:cs="Times New Roman"/>
                <w:sz w:val="20"/>
                <w:szCs w:val="20"/>
              </w:rPr>
            </w:pPr>
            <w:r w:rsidRPr="00EC48C9">
              <w:rPr>
                <w:rFonts w:ascii="Times New Roman" w:hAnsi="Times New Roman" w:cs="Times New Roman"/>
                <w:sz w:val="20"/>
                <w:szCs w:val="20"/>
              </w:rPr>
              <w:t>1</w:t>
            </w:r>
          </w:p>
        </w:tc>
        <w:tc>
          <w:tcPr>
            <w:tcW w:w="8217" w:type="dxa"/>
            <w:vAlign w:val="center"/>
          </w:tcPr>
          <w:p w14:paraId="58C3EE87" w14:textId="0E17EC12" w:rsidR="00240727" w:rsidRPr="00EC48C9" w:rsidRDefault="000267CD" w:rsidP="00C60E18">
            <w:pPr>
              <w:jc w:val="center"/>
              <w:rPr>
                <w:rFonts w:ascii="Times New Roman" w:hAnsi="Times New Roman" w:cs="Times New Roman"/>
                <w:sz w:val="20"/>
                <w:szCs w:val="20"/>
              </w:rPr>
            </w:pPr>
            <w:r w:rsidRPr="00EC48C9">
              <w:rPr>
                <w:rFonts w:ascii="Times New Roman" w:hAnsi="Times New Roman" w:cs="Times New Roman"/>
                <w:sz w:val="20"/>
                <w:szCs w:val="20"/>
              </w:rPr>
              <w:t xml:space="preserve">FX Risk / </w:t>
            </w:r>
            <w:r w:rsidR="00240727" w:rsidRPr="00EC48C9">
              <w:rPr>
                <w:rFonts w:ascii="Times New Roman" w:hAnsi="Times New Roman" w:cs="Times New Roman"/>
                <w:sz w:val="20"/>
                <w:szCs w:val="20"/>
              </w:rPr>
              <w:t>Theories of International business - Comparative advantage theory</w:t>
            </w:r>
          </w:p>
        </w:tc>
      </w:tr>
      <w:tr w:rsidR="00240727" w:rsidRPr="00EC48C9" w14:paraId="11F7B9B2" w14:textId="77777777" w:rsidTr="008D24DF">
        <w:trPr>
          <w:jc w:val="center"/>
        </w:trPr>
        <w:tc>
          <w:tcPr>
            <w:tcW w:w="754" w:type="dxa"/>
            <w:vMerge/>
          </w:tcPr>
          <w:p w14:paraId="4BAAFB45" w14:textId="77777777" w:rsidR="00240727" w:rsidRPr="00EC48C9" w:rsidRDefault="00240727" w:rsidP="00C60E18">
            <w:pPr>
              <w:jc w:val="center"/>
              <w:rPr>
                <w:rFonts w:ascii="Times New Roman" w:hAnsi="Times New Roman" w:cs="Times New Roman"/>
                <w:sz w:val="20"/>
                <w:szCs w:val="20"/>
              </w:rPr>
            </w:pPr>
          </w:p>
        </w:tc>
        <w:tc>
          <w:tcPr>
            <w:tcW w:w="1306" w:type="dxa"/>
            <w:vAlign w:val="center"/>
          </w:tcPr>
          <w:p w14:paraId="79766B4B" w14:textId="279656E4" w:rsidR="00240727" w:rsidRPr="00EC48C9" w:rsidRDefault="00240727" w:rsidP="00C60E18">
            <w:pPr>
              <w:jc w:val="center"/>
              <w:rPr>
                <w:rFonts w:ascii="Times New Roman" w:hAnsi="Times New Roman" w:cs="Times New Roman"/>
                <w:sz w:val="20"/>
                <w:szCs w:val="20"/>
              </w:rPr>
            </w:pPr>
            <w:r w:rsidRPr="00EC48C9">
              <w:rPr>
                <w:rFonts w:ascii="Times New Roman" w:hAnsi="Times New Roman" w:cs="Times New Roman"/>
                <w:sz w:val="20"/>
                <w:szCs w:val="20"/>
              </w:rPr>
              <w:t>Tue, 08/2</w:t>
            </w:r>
            <w:r w:rsidR="00A40B56" w:rsidRPr="00EC48C9">
              <w:rPr>
                <w:rFonts w:ascii="Times New Roman" w:hAnsi="Times New Roman" w:cs="Times New Roman"/>
                <w:sz w:val="20"/>
                <w:szCs w:val="20"/>
              </w:rPr>
              <w:t>5</w:t>
            </w:r>
          </w:p>
        </w:tc>
        <w:tc>
          <w:tcPr>
            <w:tcW w:w="608" w:type="dxa"/>
            <w:vAlign w:val="center"/>
          </w:tcPr>
          <w:p w14:paraId="4EFF054C" w14:textId="7DA53A75" w:rsidR="00240727" w:rsidRPr="00EC48C9" w:rsidRDefault="00ED42FF" w:rsidP="00C60E18">
            <w:pPr>
              <w:jc w:val="center"/>
              <w:rPr>
                <w:rFonts w:ascii="Times New Roman" w:hAnsi="Times New Roman" w:cs="Times New Roman"/>
                <w:sz w:val="20"/>
                <w:szCs w:val="20"/>
              </w:rPr>
            </w:pPr>
            <w:r w:rsidRPr="00EC48C9">
              <w:rPr>
                <w:rFonts w:ascii="Times New Roman" w:hAnsi="Times New Roman" w:cs="Times New Roman"/>
                <w:sz w:val="20"/>
                <w:szCs w:val="20"/>
              </w:rPr>
              <w:t>1/</w:t>
            </w:r>
            <w:r w:rsidR="00240727" w:rsidRPr="00EC48C9">
              <w:rPr>
                <w:rFonts w:ascii="Times New Roman" w:hAnsi="Times New Roman" w:cs="Times New Roman"/>
                <w:sz w:val="20"/>
                <w:szCs w:val="20"/>
              </w:rPr>
              <w:t>2</w:t>
            </w:r>
          </w:p>
        </w:tc>
        <w:tc>
          <w:tcPr>
            <w:tcW w:w="8217" w:type="dxa"/>
            <w:vAlign w:val="center"/>
          </w:tcPr>
          <w:p w14:paraId="287B0190" w14:textId="45D25AD2" w:rsidR="00240727" w:rsidRPr="00EC48C9" w:rsidRDefault="00ED42FF" w:rsidP="00C60E18">
            <w:pPr>
              <w:jc w:val="center"/>
              <w:rPr>
                <w:rFonts w:ascii="Times New Roman" w:hAnsi="Times New Roman" w:cs="Times New Roman"/>
                <w:sz w:val="20"/>
                <w:szCs w:val="20"/>
              </w:rPr>
            </w:pPr>
            <w:r w:rsidRPr="00EC48C9">
              <w:rPr>
                <w:rFonts w:ascii="Times New Roman" w:hAnsi="Times New Roman" w:cs="Times New Roman"/>
                <w:sz w:val="20"/>
                <w:szCs w:val="20"/>
              </w:rPr>
              <w:t xml:space="preserve">Comparative advantage theory / </w:t>
            </w:r>
            <w:r w:rsidR="00240727" w:rsidRPr="00EC48C9">
              <w:rPr>
                <w:rFonts w:ascii="Times New Roman" w:hAnsi="Times New Roman" w:cs="Times New Roman"/>
                <w:sz w:val="20"/>
                <w:szCs w:val="20"/>
              </w:rPr>
              <w:t>Balance of Payments (BOP) accounting</w:t>
            </w:r>
          </w:p>
        </w:tc>
      </w:tr>
      <w:tr w:rsidR="00240727" w:rsidRPr="00EC48C9" w14:paraId="0F62C6EA" w14:textId="77777777" w:rsidTr="008D24DF">
        <w:trPr>
          <w:jc w:val="center"/>
        </w:trPr>
        <w:tc>
          <w:tcPr>
            <w:tcW w:w="754" w:type="dxa"/>
            <w:vMerge/>
          </w:tcPr>
          <w:p w14:paraId="679BA6F8" w14:textId="77777777" w:rsidR="00240727" w:rsidRPr="00EC48C9" w:rsidRDefault="00240727" w:rsidP="00C60E18">
            <w:pPr>
              <w:jc w:val="center"/>
              <w:rPr>
                <w:rFonts w:ascii="Times New Roman" w:hAnsi="Times New Roman" w:cs="Times New Roman"/>
                <w:sz w:val="20"/>
                <w:szCs w:val="20"/>
              </w:rPr>
            </w:pPr>
          </w:p>
        </w:tc>
        <w:tc>
          <w:tcPr>
            <w:tcW w:w="1306" w:type="dxa"/>
            <w:vAlign w:val="center"/>
          </w:tcPr>
          <w:p w14:paraId="596178F8" w14:textId="2DA3221C" w:rsidR="00240727" w:rsidRPr="00EC48C9" w:rsidRDefault="00240727" w:rsidP="00C60E18">
            <w:pPr>
              <w:jc w:val="center"/>
              <w:rPr>
                <w:rFonts w:ascii="Times New Roman" w:hAnsi="Times New Roman" w:cs="Times New Roman"/>
                <w:sz w:val="20"/>
                <w:szCs w:val="20"/>
              </w:rPr>
            </w:pPr>
            <w:r w:rsidRPr="00EC48C9">
              <w:rPr>
                <w:rFonts w:ascii="Times New Roman" w:hAnsi="Times New Roman" w:cs="Times New Roman"/>
                <w:sz w:val="20"/>
                <w:szCs w:val="20"/>
              </w:rPr>
              <w:t>Thu, 08/2</w:t>
            </w:r>
            <w:r w:rsidR="00A40B56" w:rsidRPr="00EC48C9">
              <w:rPr>
                <w:rFonts w:ascii="Times New Roman" w:hAnsi="Times New Roman" w:cs="Times New Roman"/>
                <w:sz w:val="20"/>
                <w:szCs w:val="20"/>
              </w:rPr>
              <w:t>7</w:t>
            </w:r>
          </w:p>
        </w:tc>
        <w:tc>
          <w:tcPr>
            <w:tcW w:w="608" w:type="dxa"/>
            <w:vAlign w:val="center"/>
          </w:tcPr>
          <w:p w14:paraId="0B6AAC1F" w14:textId="77777777" w:rsidR="00240727" w:rsidRPr="00EC48C9" w:rsidRDefault="00240727" w:rsidP="00C60E18">
            <w:pPr>
              <w:jc w:val="center"/>
              <w:rPr>
                <w:rFonts w:ascii="Times New Roman" w:hAnsi="Times New Roman" w:cs="Times New Roman"/>
                <w:sz w:val="20"/>
                <w:szCs w:val="20"/>
              </w:rPr>
            </w:pPr>
            <w:r w:rsidRPr="00EC48C9">
              <w:rPr>
                <w:rFonts w:ascii="Times New Roman" w:hAnsi="Times New Roman" w:cs="Times New Roman"/>
                <w:sz w:val="20"/>
                <w:szCs w:val="20"/>
              </w:rPr>
              <w:t>2</w:t>
            </w:r>
          </w:p>
        </w:tc>
        <w:tc>
          <w:tcPr>
            <w:tcW w:w="8217" w:type="dxa"/>
            <w:vAlign w:val="center"/>
          </w:tcPr>
          <w:p w14:paraId="1659D591" w14:textId="77777777" w:rsidR="00240727" w:rsidRPr="00EC48C9" w:rsidRDefault="00240727" w:rsidP="00C60E18">
            <w:pPr>
              <w:jc w:val="center"/>
              <w:rPr>
                <w:rFonts w:ascii="Times New Roman" w:hAnsi="Times New Roman" w:cs="Times New Roman"/>
                <w:sz w:val="20"/>
                <w:szCs w:val="20"/>
              </w:rPr>
            </w:pPr>
            <w:r w:rsidRPr="00EC48C9">
              <w:rPr>
                <w:rFonts w:ascii="Times New Roman" w:hAnsi="Times New Roman" w:cs="Times New Roman"/>
                <w:sz w:val="20"/>
                <w:szCs w:val="20"/>
              </w:rPr>
              <w:t>Balance of Trade (BOT) issues: Economic policies and impact on BOT</w:t>
            </w:r>
          </w:p>
        </w:tc>
      </w:tr>
      <w:tr w:rsidR="00240727" w:rsidRPr="00EC48C9" w14:paraId="4387A07A" w14:textId="77777777" w:rsidTr="008D24DF">
        <w:trPr>
          <w:jc w:val="center"/>
        </w:trPr>
        <w:tc>
          <w:tcPr>
            <w:tcW w:w="754" w:type="dxa"/>
            <w:vMerge/>
          </w:tcPr>
          <w:p w14:paraId="5B75AB10" w14:textId="77777777" w:rsidR="00240727" w:rsidRPr="00EC48C9" w:rsidRDefault="00240727" w:rsidP="00C60E18">
            <w:pPr>
              <w:jc w:val="center"/>
              <w:rPr>
                <w:rFonts w:ascii="Times New Roman" w:hAnsi="Times New Roman" w:cs="Times New Roman"/>
                <w:sz w:val="20"/>
                <w:szCs w:val="20"/>
              </w:rPr>
            </w:pPr>
          </w:p>
        </w:tc>
        <w:tc>
          <w:tcPr>
            <w:tcW w:w="1306" w:type="dxa"/>
            <w:vAlign w:val="center"/>
          </w:tcPr>
          <w:p w14:paraId="4C307D86" w14:textId="1BD18BC8" w:rsidR="00240727" w:rsidRPr="00EC48C9" w:rsidRDefault="00240727" w:rsidP="00C60E18">
            <w:pPr>
              <w:jc w:val="center"/>
              <w:rPr>
                <w:rFonts w:ascii="Times New Roman" w:hAnsi="Times New Roman" w:cs="Times New Roman"/>
                <w:sz w:val="20"/>
                <w:szCs w:val="20"/>
              </w:rPr>
            </w:pPr>
            <w:r w:rsidRPr="00EC48C9">
              <w:rPr>
                <w:rFonts w:ascii="Times New Roman" w:hAnsi="Times New Roman" w:cs="Times New Roman"/>
                <w:sz w:val="20"/>
                <w:szCs w:val="20"/>
              </w:rPr>
              <w:t>Tue, 09/0</w:t>
            </w:r>
            <w:r w:rsidR="00A40B56" w:rsidRPr="00EC48C9">
              <w:rPr>
                <w:rFonts w:ascii="Times New Roman" w:hAnsi="Times New Roman" w:cs="Times New Roman"/>
                <w:sz w:val="20"/>
                <w:szCs w:val="20"/>
              </w:rPr>
              <w:t>1</w:t>
            </w:r>
          </w:p>
        </w:tc>
        <w:tc>
          <w:tcPr>
            <w:tcW w:w="608" w:type="dxa"/>
            <w:vAlign w:val="center"/>
          </w:tcPr>
          <w:p w14:paraId="7B4C490E" w14:textId="77777777" w:rsidR="00240727" w:rsidRPr="00EC48C9" w:rsidRDefault="00240727" w:rsidP="00C60E18">
            <w:pPr>
              <w:jc w:val="center"/>
              <w:rPr>
                <w:rFonts w:ascii="Times New Roman" w:hAnsi="Times New Roman" w:cs="Times New Roman"/>
                <w:sz w:val="20"/>
                <w:szCs w:val="20"/>
              </w:rPr>
            </w:pPr>
            <w:r w:rsidRPr="00EC48C9">
              <w:rPr>
                <w:rFonts w:ascii="Times New Roman" w:hAnsi="Times New Roman" w:cs="Times New Roman"/>
                <w:sz w:val="20"/>
                <w:szCs w:val="20"/>
              </w:rPr>
              <w:t>2</w:t>
            </w:r>
          </w:p>
        </w:tc>
        <w:tc>
          <w:tcPr>
            <w:tcW w:w="8217" w:type="dxa"/>
            <w:vAlign w:val="center"/>
          </w:tcPr>
          <w:p w14:paraId="389B93F3" w14:textId="3712FEDC" w:rsidR="00240727" w:rsidRPr="00EC48C9" w:rsidRDefault="000267CD" w:rsidP="00C60E18">
            <w:pPr>
              <w:jc w:val="center"/>
              <w:rPr>
                <w:rFonts w:ascii="Times New Roman" w:hAnsi="Times New Roman" w:cs="Times New Roman"/>
                <w:b/>
                <w:sz w:val="20"/>
                <w:szCs w:val="20"/>
              </w:rPr>
            </w:pPr>
            <w:r w:rsidRPr="00EC48C9">
              <w:rPr>
                <w:rFonts w:ascii="Times New Roman" w:hAnsi="Times New Roman" w:cs="Times New Roman"/>
                <w:sz w:val="20"/>
                <w:szCs w:val="20"/>
              </w:rPr>
              <w:t xml:space="preserve">Economic policies and impact on BOT / </w:t>
            </w:r>
            <w:r w:rsidR="00240727" w:rsidRPr="00EC48C9">
              <w:rPr>
                <w:rFonts w:ascii="Times New Roman" w:hAnsi="Times New Roman" w:cs="Times New Roman"/>
                <w:sz w:val="20"/>
                <w:szCs w:val="20"/>
              </w:rPr>
              <w:t xml:space="preserve">Economic policies and impact on BOT </w:t>
            </w:r>
          </w:p>
        </w:tc>
      </w:tr>
      <w:tr w:rsidR="00240727" w:rsidRPr="00EC48C9" w14:paraId="474A4B10" w14:textId="77777777" w:rsidTr="008D24DF">
        <w:trPr>
          <w:jc w:val="center"/>
        </w:trPr>
        <w:tc>
          <w:tcPr>
            <w:tcW w:w="754" w:type="dxa"/>
            <w:vMerge/>
          </w:tcPr>
          <w:p w14:paraId="452441EF" w14:textId="77777777" w:rsidR="00240727" w:rsidRPr="00EC48C9" w:rsidRDefault="00240727" w:rsidP="00C60E18">
            <w:pPr>
              <w:jc w:val="center"/>
              <w:rPr>
                <w:rFonts w:ascii="Times New Roman" w:hAnsi="Times New Roman" w:cs="Times New Roman"/>
                <w:sz w:val="20"/>
                <w:szCs w:val="20"/>
              </w:rPr>
            </w:pPr>
          </w:p>
        </w:tc>
        <w:tc>
          <w:tcPr>
            <w:tcW w:w="1306" w:type="dxa"/>
            <w:vAlign w:val="center"/>
          </w:tcPr>
          <w:p w14:paraId="1B0250F5" w14:textId="10537C9D" w:rsidR="00240727" w:rsidRPr="00EC48C9" w:rsidRDefault="00240727" w:rsidP="00C60E18">
            <w:pPr>
              <w:jc w:val="center"/>
              <w:rPr>
                <w:rFonts w:ascii="Times New Roman" w:hAnsi="Times New Roman" w:cs="Times New Roman"/>
                <w:sz w:val="20"/>
                <w:szCs w:val="20"/>
              </w:rPr>
            </w:pPr>
            <w:r w:rsidRPr="00EC48C9">
              <w:rPr>
                <w:rFonts w:ascii="Times New Roman" w:hAnsi="Times New Roman" w:cs="Times New Roman"/>
                <w:sz w:val="20"/>
                <w:szCs w:val="20"/>
              </w:rPr>
              <w:t>Thu, 09/0</w:t>
            </w:r>
            <w:r w:rsidR="00A40B56" w:rsidRPr="00EC48C9">
              <w:rPr>
                <w:rFonts w:ascii="Times New Roman" w:hAnsi="Times New Roman" w:cs="Times New Roman"/>
                <w:sz w:val="20"/>
                <w:szCs w:val="20"/>
              </w:rPr>
              <w:t>3</w:t>
            </w:r>
          </w:p>
        </w:tc>
        <w:tc>
          <w:tcPr>
            <w:tcW w:w="608" w:type="dxa"/>
            <w:vAlign w:val="center"/>
          </w:tcPr>
          <w:p w14:paraId="42E88665" w14:textId="72F740E0" w:rsidR="00240727" w:rsidRPr="00EC48C9" w:rsidRDefault="00F06C0F" w:rsidP="00C60E18">
            <w:pPr>
              <w:jc w:val="center"/>
              <w:rPr>
                <w:rFonts w:ascii="Times New Roman" w:hAnsi="Times New Roman" w:cs="Times New Roman"/>
                <w:sz w:val="20"/>
                <w:szCs w:val="20"/>
              </w:rPr>
            </w:pPr>
            <w:r w:rsidRPr="00EC48C9">
              <w:rPr>
                <w:rFonts w:ascii="Times New Roman" w:hAnsi="Times New Roman" w:cs="Times New Roman"/>
                <w:sz w:val="20"/>
                <w:szCs w:val="20"/>
              </w:rPr>
              <w:t>2</w:t>
            </w:r>
          </w:p>
        </w:tc>
        <w:tc>
          <w:tcPr>
            <w:tcW w:w="8217" w:type="dxa"/>
            <w:vAlign w:val="center"/>
          </w:tcPr>
          <w:p w14:paraId="6D789DCA" w14:textId="7824ED0B" w:rsidR="00240727" w:rsidRPr="00EC48C9" w:rsidRDefault="00240727" w:rsidP="00C60E18">
            <w:pPr>
              <w:jc w:val="center"/>
              <w:rPr>
                <w:rFonts w:ascii="Times New Roman" w:hAnsi="Times New Roman" w:cs="Times New Roman"/>
                <w:b/>
                <w:sz w:val="20"/>
                <w:szCs w:val="20"/>
              </w:rPr>
            </w:pPr>
            <w:r w:rsidRPr="00EC48C9">
              <w:rPr>
                <w:rFonts w:ascii="Times New Roman" w:hAnsi="Times New Roman" w:cs="Times New Roman"/>
                <w:sz w:val="20"/>
                <w:szCs w:val="20"/>
              </w:rPr>
              <w:t>Economic policies and impact on BOT</w:t>
            </w:r>
            <w:r w:rsidR="00720250" w:rsidRPr="00EC48C9">
              <w:rPr>
                <w:rFonts w:ascii="Times New Roman" w:hAnsi="Times New Roman" w:cs="Times New Roman"/>
                <w:sz w:val="20"/>
                <w:szCs w:val="20"/>
              </w:rPr>
              <w:t xml:space="preserve"> + </w:t>
            </w:r>
            <w:r w:rsidR="00AC3D6B" w:rsidRPr="00EC48C9">
              <w:rPr>
                <w:rFonts w:ascii="Times New Roman" w:hAnsi="Times New Roman" w:cs="Times New Roman"/>
                <w:b/>
                <w:i/>
                <w:sz w:val="20"/>
                <w:szCs w:val="20"/>
              </w:rPr>
              <w:t>Review Exam 1</w:t>
            </w:r>
          </w:p>
        </w:tc>
      </w:tr>
      <w:tr w:rsidR="00240727" w:rsidRPr="00EC48C9" w14:paraId="240D7537" w14:textId="77777777" w:rsidTr="008D24DF">
        <w:trPr>
          <w:jc w:val="center"/>
        </w:trPr>
        <w:tc>
          <w:tcPr>
            <w:tcW w:w="754" w:type="dxa"/>
            <w:vMerge/>
          </w:tcPr>
          <w:p w14:paraId="082E883F" w14:textId="77777777" w:rsidR="00240727" w:rsidRPr="00EC48C9" w:rsidRDefault="00240727" w:rsidP="00C60E18">
            <w:pPr>
              <w:jc w:val="center"/>
              <w:rPr>
                <w:rFonts w:ascii="Times New Roman" w:hAnsi="Times New Roman" w:cs="Times New Roman"/>
                <w:sz w:val="20"/>
                <w:szCs w:val="20"/>
              </w:rPr>
            </w:pPr>
          </w:p>
        </w:tc>
        <w:tc>
          <w:tcPr>
            <w:tcW w:w="1306" w:type="dxa"/>
            <w:shd w:val="clear" w:color="auto" w:fill="D9D9D9" w:themeFill="background1" w:themeFillShade="D9"/>
            <w:vAlign w:val="center"/>
          </w:tcPr>
          <w:p w14:paraId="7C2D8DC8" w14:textId="6F343D08" w:rsidR="00240727" w:rsidRPr="00EC48C9" w:rsidRDefault="00240727" w:rsidP="00C60E18">
            <w:pPr>
              <w:jc w:val="center"/>
              <w:rPr>
                <w:rFonts w:ascii="Times New Roman" w:hAnsi="Times New Roman" w:cs="Times New Roman"/>
                <w:b/>
                <w:bCs/>
                <w:sz w:val="20"/>
                <w:szCs w:val="20"/>
              </w:rPr>
            </w:pPr>
            <w:r w:rsidRPr="00EC48C9">
              <w:rPr>
                <w:rFonts w:ascii="Times New Roman" w:hAnsi="Times New Roman" w:cs="Times New Roman"/>
                <w:b/>
                <w:bCs/>
                <w:sz w:val="20"/>
                <w:szCs w:val="20"/>
              </w:rPr>
              <w:t>Tue, 09/</w:t>
            </w:r>
            <w:r w:rsidR="00AB44AA" w:rsidRPr="00EC48C9">
              <w:rPr>
                <w:rFonts w:ascii="Times New Roman" w:hAnsi="Times New Roman" w:cs="Times New Roman"/>
                <w:b/>
                <w:bCs/>
                <w:sz w:val="20"/>
                <w:szCs w:val="20"/>
              </w:rPr>
              <w:t>0</w:t>
            </w:r>
            <w:r w:rsidR="00F53A90" w:rsidRPr="00EC48C9">
              <w:rPr>
                <w:rFonts w:ascii="Times New Roman" w:hAnsi="Times New Roman" w:cs="Times New Roman"/>
                <w:b/>
                <w:bCs/>
                <w:sz w:val="20"/>
                <w:szCs w:val="20"/>
              </w:rPr>
              <w:t>8</w:t>
            </w:r>
          </w:p>
        </w:tc>
        <w:tc>
          <w:tcPr>
            <w:tcW w:w="608" w:type="dxa"/>
            <w:shd w:val="clear" w:color="auto" w:fill="D9D9D9" w:themeFill="background1" w:themeFillShade="D9"/>
            <w:vAlign w:val="center"/>
          </w:tcPr>
          <w:p w14:paraId="7AA53AFF" w14:textId="77777777" w:rsidR="00240727" w:rsidRPr="00EC48C9" w:rsidRDefault="00240727" w:rsidP="00C60E18">
            <w:pPr>
              <w:jc w:val="center"/>
              <w:rPr>
                <w:rFonts w:ascii="Times New Roman" w:hAnsi="Times New Roman" w:cs="Times New Roman"/>
                <w:sz w:val="20"/>
                <w:szCs w:val="20"/>
              </w:rPr>
            </w:pPr>
          </w:p>
        </w:tc>
        <w:tc>
          <w:tcPr>
            <w:tcW w:w="8217" w:type="dxa"/>
            <w:shd w:val="clear" w:color="auto" w:fill="D9D9D9" w:themeFill="background1" w:themeFillShade="D9"/>
            <w:vAlign w:val="center"/>
          </w:tcPr>
          <w:p w14:paraId="0AD6824E" w14:textId="715B04A7" w:rsidR="00AC3D6B" w:rsidRPr="00EC48C9" w:rsidRDefault="00AC3D6B" w:rsidP="00AC3D6B">
            <w:pPr>
              <w:jc w:val="center"/>
              <w:rPr>
                <w:rFonts w:ascii="Times New Roman" w:hAnsi="Times New Roman" w:cs="Times New Roman"/>
                <w:b/>
                <w:bCs/>
                <w:sz w:val="20"/>
                <w:szCs w:val="20"/>
              </w:rPr>
            </w:pPr>
            <w:r w:rsidRPr="00EC48C9">
              <w:rPr>
                <w:rFonts w:ascii="Times New Roman" w:hAnsi="Times New Roman" w:cs="Times New Roman"/>
                <w:b/>
                <w:bCs/>
                <w:sz w:val="20"/>
                <w:szCs w:val="20"/>
              </w:rPr>
              <w:t>Online Quizzes 1 &amp; 2 close</w:t>
            </w:r>
            <w:r w:rsidR="00975EF5" w:rsidRPr="00EC48C9">
              <w:rPr>
                <w:rFonts w:ascii="Times New Roman" w:hAnsi="Times New Roman" w:cs="Times New Roman"/>
                <w:b/>
                <w:bCs/>
                <w:sz w:val="20"/>
                <w:szCs w:val="20"/>
              </w:rPr>
              <w:t>s</w:t>
            </w:r>
            <w:r w:rsidRPr="00EC48C9">
              <w:rPr>
                <w:rFonts w:ascii="Times New Roman" w:hAnsi="Times New Roman" w:cs="Times New Roman"/>
                <w:b/>
                <w:bCs/>
                <w:sz w:val="20"/>
                <w:szCs w:val="20"/>
              </w:rPr>
              <w:t xml:space="preserve"> (11:59 pm) </w:t>
            </w:r>
          </w:p>
          <w:p w14:paraId="6251ADFF" w14:textId="77777777" w:rsidR="00AC3D6B" w:rsidRPr="00EC48C9" w:rsidRDefault="00AC3D6B" w:rsidP="00AC3D6B">
            <w:pPr>
              <w:jc w:val="center"/>
              <w:rPr>
                <w:rFonts w:ascii="Times New Roman" w:hAnsi="Times New Roman" w:cs="Times New Roman"/>
                <w:b/>
                <w:bCs/>
                <w:sz w:val="20"/>
                <w:szCs w:val="20"/>
              </w:rPr>
            </w:pPr>
            <w:r w:rsidRPr="00EC48C9">
              <w:rPr>
                <w:rFonts w:ascii="Times New Roman" w:hAnsi="Times New Roman" w:cs="Times New Roman"/>
                <w:b/>
                <w:bCs/>
                <w:sz w:val="20"/>
                <w:szCs w:val="20"/>
              </w:rPr>
              <w:t>Online EXAM 1 (Chapters 1 &amp; 2): Opens 8:00 am, Closes 11:59 pm</w:t>
            </w:r>
          </w:p>
          <w:p w14:paraId="2FD546E4" w14:textId="728CEA4C" w:rsidR="00240727" w:rsidRPr="00EC48C9" w:rsidRDefault="00AC3D6B" w:rsidP="00AC3D6B">
            <w:pPr>
              <w:jc w:val="center"/>
              <w:rPr>
                <w:rFonts w:ascii="Times New Roman" w:hAnsi="Times New Roman" w:cs="Times New Roman"/>
                <w:b/>
                <w:sz w:val="20"/>
                <w:szCs w:val="20"/>
              </w:rPr>
            </w:pPr>
            <w:r w:rsidRPr="00EC48C9">
              <w:rPr>
                <w:rFonts w:ascii="Times New Roman" w:hAnsi="Times New Roman" w:cs="Times New Roman"/>
                <w:b/>
                <w:bCs/>
                <w:sz w:val="20"/>
                <w:szCs w:val="20"/>
              </w:rPr>
              <w:t>NO</w:t>
            </w:r>
            <w:r w:rsidRPr="00EC48C9">
              <w:rPr>
                <w:rFonts w:ascii="Times New Roman" w:hAnsi="Times New Roman" w:cs="Times New Roman"/>
                <w:b/>
                <w:bCs/>
                <w:spacing w:val="-6"/>
                <w:sz w:val="20"/>
                <w:szCs w:val="20"/>
              </w:rPr>
              <w:t xml:space="preserve"> </w:t>
            </w:r>
            <w:r w:rsidRPr="00EC48C9">
              <w:rPr>
                <w:rFonts w:ascii="Times New Roman" w:hAnsi="Times New Roman" w:cs="Times New Roman"/>
                <w:b/>
                <w:bCs/>
                <w:sz w:val="20"/>
                <w:szCs w:val="20"/>
              </w:rPr>
              <w:t>CLASS</w:t>
            </w:r>
            <w:r w:rsidRPr="00EC48C9">
              <w:rPr>
                <w:rFonts w:ascii="Times New Roman" w:hAnsi="Times New Roman" w:cs="Times New Roman"/>
                <w:b/>
                <w:bCs/>
                <w:spacing w:val="-5"/>
                <w:sz w:val="20"/>
                <w:szCs w:val="20"/>
              </w:rPr>
              <w:t xml:space="preserve"> </w:t>
            </w:r>
            <w:r w:rsidRPr="00EC48C9">
              <w:rPr>
                <w:rFonts w:ascii="Times New Roman" w:hAnsi="Times New Roman" w:cs="Times New Roman"/>
                <w:b/>
                <w:bCs/>
                <w:sz w:val="20"/>
                <w:szCs w:val="20"/>
              </w:rPr>
              <w:t>MEETING</w:t>
            </w:r>
            <w:r w:rsidRPr="00EC48C9">
              <w:rPr>
                <w:rFonts w:ascii="Times New Roman" w:hAnsi="Times New Roman" w:cs="Times New Roman"/>
                <w:b/>
                <w:bCs/>
                <w:spacing w:val="-5"/>
                <w:sz w:val="20"/>
                <w:szCs w:val="20"/>
              </w:rPr>
              <w:t xml:space="preserve"> </w:t>
            </w:r>
            <w:r w:rsidRPr="00EC48C9">
              <w:rPr>
                <w:rFonts w:ascii="Times New Roman" w:hAnsi="Times New Roman" w:cs="Times New Roman"/>
                <w:b/>
                <w:bCs/>
                <w:sz w:val="20"/>
                <w:szCs w:val="20"/>
              </w:rPr>
              <w:t>ON</w:t>
            </w:r>
            <w:r w:rsidRPr="00EC48C9">
              <w:rPr>
                <w:rFonts w:ascii="Times New Roman" w:hAnsi="Times New Roman" w:cs="Times New Roman"/>
                <w:b/>
                <w:bCs/>
                <w:spacing w:val="-5"/>
                <w:sz w:val="20"/>
                <w:szCs w:val="20"/>
              </w:rPr>
              <w:t xml:space="preserve"> </w:t>
            </w:r>
            <w:r w:rsidRPr="00EC48C9">
              <w:rPr>
                <w:rFonts w:ascii="Times New Roman" w:hAnsi="Times New Roman" w:cs="Times New Roman"/>
                <w:b/>
                <w:bCs/>
                <w:sz w:val="20"/>
                <w:szCs w:val="20"/>
              </w:rPr>
              <w:t>THIS</w:t>
            </w:r>
            <w:r w:rsidRPr="00EC48C9">
              <w:rPr>
                <w:rFonts w:ascii="Times New Roman" w:hAnsi="Times New Roman" w:cs="Times New Roman"/>
                <w:b/>
                <w:bCs/>
                <w:spacing w:val="-6"/>
                <w:sz w:val="20"/>
                <w:szCs w:val="20"/>
              </w:rPr>
              <w:t xml:space="preserve"> </w:t>
            </w:r>
            <w:r w:rsidRPr="00EC48C9">
              <w:rPr>
                <w:rFonts w:ascii="Times New Roman" w:hAnsi="Times New Roman" w:cs="Times New Roman"/>
                <w:b/>
                <w:bCs/>
                <w:spacing w:val="-5"/>
                <w:sz w:val="20"/>
                <w:szCs w:val="20"/>
              </w:rPr>
              <w:t>DAY</w:t>
            </w:r>
          </w:p>
        </w:tc>
      </w:tr>
      <w:tr w:rsidR="000D3884" w:rsidRPr="00EC48C9" w14:paraId="72608122" w14:textId="77777777" w:rsidTr="008D24DF">
        <w:trPr>
          <w:jc w:val="center"/>
        </w:trPr>
        <w:tc>
          <w:tcPr>
            <w:tcW w:w="754" w:type="dxa"/>
            <w:vMerge w:val="restart"/>
            <w:textDirection w:val="btLr"/>
          </w:tcPr>
          <w:p w14:paraId="049D41B2" w14:textId="5D8906D2" w:rsidR="000D3884" w:rsidRPr="00EC48C9" w:rsidRDefault="000D3884" w:rsidP="000D3884">
            <w:pPr>
              <w:ind w:left="113" w:right="113"/>
              <w:jc w:val="center"/>
              <w:rPr>
                <w:rFonts w:ascii="Times New Roman" w:hAnsi="Times New Roman" w:cs="Times New Roman"/>
                <w:sz w:val="20"/>
                <w:szCs w:val="20"/>
              </w:rPr>
            </w:pPr>
            <w:r w:rsidRPr="00EC48C9">
              <w:rPr>
                <w:rFonts w:ascii="Times New Roman" w:hAnsi="Times New Roman" w:cs="Times New Roman"/>
                <w:sz w:val="20"/>
                <w:szCs w:val="20"/>
              </w:rPr>
              <w:t>Module 2</w:t>
            </w:r>
          </w:p>
        </w:tc>
        <w:tc>
          <w:tcPr>
            <w:tcW w:w="1306" w:type="dxa"/>
            <w:vAlign w:val="center"/>
          </w:tcPr>
          <w:p w14:paraId="1FEDF8A5" w14:textId="6CBC083B"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Thu, 09/1</w:t>
            </w:r>
            <w:r w:rsidR="00F53A90" w:rsidRPr="00EC48C9">
              <w:rPr>
                <w:rFonts w:ascii="Times New Roman" w:hAnsi="Times New Roman" w:cs="Times New Roman"/>
                <w:sz w:val="20"/>
                <w:szCs w:val="20"/>
              </w:rPr>
              <w:t>0</w:t>
            </w:r>
          </w:p>
        </w:tc>
        <w:tc>
          <w:tcPr>
            <w:tcW w:w="608" w:type="dxa"/>
            <w:vAlign w:val="center"/>
          </w:tcPr>
          <w:p w14:paraId="0768A783" w14:textId="77777777" w:rsidR="000D3884" w:rsidRPr="00EC48C9" w:rsidRDefault="000D3884" w:rsidP="000D3884">
            <w:pPr>
              <w:jc w:val="center"/>
              <w:rPr>
                <w:rFonts w:ascii="Times New Roman" w:hAnsi="Times New Roman" w:cs="Times New Roman"/>
                <w:sz w:val="20"/>
                <w:szCs w:val="20"/>
              </w:rPr>
            </w:pPr>
          </w:p>
        </w:tc>
        <w:tc>
          <w:tcPr>
            <w:tcW w:w="8217" w:type="dxa"/>
            <w:vAlign w:val="center"/>
          </w:tcPr>
          <w:p w14:paraId="03000FEA" w14:textId="77777777"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International financial markets: Introduction to Spot Market Quotes</w:t>
            </w:r>
          </w:p>
          <w:p w14:paraId="54EF10B3" w14:textId="346F238E"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b/>
                <w:bCs/>
                <w:sz w:val="20"/>
                <w:szCs w:val="20"/>
              </w:rPr>
              <w:t>Online Quizzes 3 &amp; 4 open on Canvas (8 am)</w:t>
            </w:r>
          </w:p>
        </w:tc>
      </w:tr>
      <w:tr w:rsidR="000D3884" w:rsidRPr="00EC48C9" w14:paraId="25966520" w14:textId="77777777" w:rsidTr="008D24DF">
        <w:trPr>
          <w:jc w:val="center"/>
        </w:trPr>
        <w:tc>
          <w:tcPr>
            <w:tcW w:w="754" w:type="dxa"/>
            <w:vMerge/>
            <w:textDirection w:val="btLr"/>
          </w:tcPr>
          <w:p w14:paraId="72B23A3C" w14:textId="3095B673" w:rsidR="000D3884" w:rsidRPr="00EC48C9" w:rsidRDefault="000D3884" w:rsidP="000D3884">
            <w:pPr>
              <w:ind w:left="113" w:right="113"/>
              <w:jc w:val="center"/>
              <w:rPr>
                <w:rFonts w:ascii="Times New Roman" w:hAnsi="Times New Roman" w:cs="Times New Roman"/>
                <w:sz w:val="20"/>
                <w:szCs w:val="20"/>
              </w:rPr>
            </w:pPr>
          </w:p>
        </w:tc>
        <w:tc>
          <w:tcPr>
            <w:tcW w:w="1306" w:type="dxa"/>
            <w:vAlign w:val="center"/>
          </w:tcPr>
          <w:p w14:paraId="3A7103DD" w14:textId="55E26C11"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Tue, 09/1</w:t>
            </w:r>
            <w:r w:rsidR="00F53A90" w:rsidRPr="00EC48C9">
              <w:rPr>
                <w:rFonts w:ascii="Times New Roman" w:hAnsi="Times New Roman" w:cs="Times New Roman"/>
                <w:sz w:val="20"/>
                <w:szCs w:val="20"/>
              </w:rPr>
              <w:t>5</w:t>
            </w:r>
          </w:p>
        </w:tc>
        <w:tc>
          <w:tcPr>
            <w:tcW w:w="608" w:type="dxa"/>
            <w:vAlign w:val="center"/>
          </w:tcPr>
          <w:p w14:paraId="1CADF6B3" w14:textId="77777777"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3</w:t>
            </w:r>
          </w:p>
        </w:tc>
        <w:tc>
          <w:tcPr>
            <w:tcW w:w="8217" w:type="dxa"/>
            <w:vAlign w:val="center"/>
          </w:tcPr>
          <w:p w14:paraId="56DE34A4" w14:textId="102A3E77" w:rsidR="000D3884" w:rsidRPr="00EC48C9" w:rsidRDefault="000D3884" w:rsidP="000D3884">
            <w:pPr>
              <w:jc w:val="center"/>
              <w:rPr>
                <w:rFonts w:ascii="Times New Roman" w:hAnsi="Times New Roman" w:cs="Times New Roman"/>
                <w:b/>
                <w:bCs/>
                <w:sz w:val="20"/>
                <w:szCs w:val="20"/>
              </w:rPr>
            </w:pPr>
            <w:r w:rsidRPr="00EC48C9">
              <w:rPr>
                <w:rFonts w:ascii="Times New Roman" w:hAnsi="Times New Roman" w:cs="Times New Roman"/>
                <w:sz w:val="20"/>
                <w:szCs w:val="20"/>
              </w:rPr>
              <w:t>Converting currencies using direct, indirect and cross quotes</w:t>
            </w:r>
          </w:p>
        </w:tc>
      </w:tr>
      <w:tr w:rsidR="000D3884" w:rsidRPr="00EC48C9" w14:paraId="701B8553" w14:textId="77777777" w:rsidTr="008D24DF">
        <w:trPr>
          <w:jc w:val="center"/>
        </w:trPr>
        <w:tc>
          <w:tcPr>
            <w:tcW w:w="754" w:type="dxa"/>
            <w:vMerge/>
          </w:tcPr>
          <w:p w14:paraId="15B24588" w14:textId="77777777" w:rsidR="000D3884" w:rsidRPr="00EC48C9" w:rsidRDefault="000D3884" w:rsidP="000D3884">
            <w:pPr>
              <w:jc w:val="center"/>
              <w:rPr>
                <w:rFonts w:ascii="Times New Roman" w:hAnsi="Times New Roman" w:cs="Times New Roman"/>
                <w:sz w:val="20"/>
                <w:szCs w:val="20"/>
              </w:rPr>
            </w:pPr>
          </w:p>
        </w:tc>
        <w:tc>
          <w:tcPr>
            <w:tcW w:w="1306" w:type="dxa"/>
            <w:vAlign w:val="center"/>
          </w:tcPr>
          <w:p w14:paraId="73224221" w14:textId="66D053AA"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Thu, 09/1</w:t>
            </w:r>
            <w:r w:rsidR="00F53A90" w:rsidRPr="00EC48C9">
              <w:rPr>
                <w:rFonts w:ascii="Times New Roman" w:hAnsi="Times New Roman" w:cs="Times New Roman"/>
                <w:sz w:val="20"/>
                <w:szCs w:val="20"/>
              </w:rPr>
              <w:t>7</w:t>
            </w:r>
          </w:p>
        </w:tc>
        <w:tc>
          <w:tcPr>
            <w:tcW w:w="608" w:type="dxa"/>
            <w:vAlign w:val="center"/>
          </w:tcPr>
          <w:p w14:paraId="044FD006" w14:textId="77777777"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3</w:t>
            </w:r>
          </w:p>
        </w:tc>
        <w:tc>
          <w:tcPr>
            <w:tcW w:w="8217" w:type="dxa"/>
            <w:vAlign w:val="center"/>
          </w:tcPr>
          <w:p w14:paraId="04EC162E" w14:textId="226B2FE4" w:rsidR="000D3884" w:rsidRPr="00EC48C9" w:rsidRDefault="000D3884" w:rsidP="000D3884">
            <w:pPr>
              <w:jc w:val="center"/>
              <w:rPr>
                <w:rFonts w:ascii="Times New Roman" w:hAnsi="Times New Roman" w:cs="Times New Roman"/>
                <w:b/>
                <w:sz w:val="20"/>
                <w:szCs w:val="20"/>
              </w:rPr>
            </w:pPr>
            <w:r w:rsidRPr="00EC48C9">
              <w:rPr>
                <w:rFonts w:ascii="Times New Roman" w:hAnsi="Times New Roman" w:cs="Times New Roman"/>
                <w:sz w:val="20"/>
                <w:szCs w:val="20"/>
              </w:rPr>
              <w:t>Percentage change in direct and indirect quotes</w:t>
            </w:r>
          </w:p>
        </w:tc>
      </w:tr>
      <w:tr w:rsidR="000D3884" w:rsidRPr="00EC48C9" w14:paraId="7D832B95" w14:textId="77777777" w:rsidTr="008D24DF">
        <w:trPr>
          <w:jc w:val="center"/>
        </w:trPr>
        <w:tc>
          <w:tcPr>
            <w:tcW w:w="754" w:type="dxa"/>
            <w:vMerge/>
          </w:tcPr>
          <w:p w14:paraId="6AD6BE35" w14:textId="77777777" w:rsidR="000D3884" w:rsidRPr="00EC48C9" w:rsidRDefault="000D3884" w:rsidP="000D3884">
            <w:pPr>
              <w:jc w:val="center"/>
              <w:rPr>
                <w:rFonts w:ascii="Times New Roman" w:hAnsi="Times New Roman" w:cs="Times New Roman"/>
                <w:sz w:val="20"/>
                <w:szCs w:val="20"/>
              </w:rPr>
            </w:pPr>
          </w:p>
        </w:tc>
        <w:tc>
          <w:tcPr>
            <w:tcW w:w="1306" w:type="dxa"/>
            <w:vAlign w:val="center"/>
          </w:tcPr>
          <w:p w14:paraId="4B4BD73D" w14:textId="1F05D10E"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Tue, 09/2</w:t>
            </w:r>
            <w:r w:rsidR="00F53A90" w:rsidRPr="00EC48C9">
              <w:rPr>
                <w:rFonts w:ascii="Times New Roman" w:hAnsi="Times New Roman" w:cs="Times New Roman"/>
                <w:sz w:val="20"/>
                <w:szCs w:val="20"/>
              </w:rPr>
              <w:t>2</w:t>
            </w:r>
          </w:p>
        </w:tc>
        <w:tc>
          <w:tcPr>
            <w:tcW w:w="608" w:type="dxa"/>
            <w:vAlign w:val="center"/>
          </w:tcPr>
          <w:p w14:paraId="378D0CDD" w14:textId="77777777"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3</w:t>
            </w:r>
          </w:p>
        </w:tc>
        <w:tc>
          <w:tcPr>
            <w:tcW w:w="8217" w:type="dxa"/>
            <w:vAlign w:val="center"/>
          </w:tcPr>
          <w:p w14:paraId="39333BA0" w14:textId="2B71F20A"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Forward Markets</w:t>
            </w:r>
          </w:p>
        </w:tc>
      </w:tr>
      <w:tr w:rsidR="000D3884" w:rsidRPr="00EC48C9" w14:paraId="79E76D44" w14:textId="77777777" w:rsidTr="008D24DF">
        <w:trPr>
          <w:jc w:val="center"/>
        </w:trPr>
        <w:tc>
          <w:tcPr>
            <w:tcW w:w="754" w:type="dxa"/>
            <w:vMerge/>
          </w:tcPr>
          <w:p w14:paraId="2C2BF7C1" w14:textId="77777777" w:rsidR="000D3884" w:rsidRPr="00EC48C9" w:rsidRDefault="000D3884" w:rsidP="000D3884">
            <w:pPr>
              <w:jc w:val="center"/>
              <w:rPr>
                <w:rFonts w:ascii="Times New Roman" w:hAnsi="Times New Roman" w:cs="Times New Roman"/>
                <w:sz w:val="20"/>
                <w:szCs w:val="20"/>
              </w:rPr>
            </w:pPr>
          </w:p>
        </w:tc>
        <w:tc>
          <w:tcPr>
            <w:tcW w:w="1306" w:type="dxa"/>
            <w:vAlign w:val="center"/>
          </w:tcPr>
          <w:p w14:paraId="2DCC6E12" w14:textId="237BDB58"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Thu, 09/2</w:t>
            </w:r>
            <w:r w:rsidR="007E5978" w:rsidRPr="00EC48C9">
              <w:rPr>
                <w:rFonts w:ascii="Times New Roman" w:hAnsi="Times New Roman" w:cs="Times New Roman"/>
                <w:sz w:val="20"/>
                <w:szCs w:val="20"/>
              </w:rPr>
              <w:t>4</w:t>
            </w:r>
          </w:p>
        </w:tc>
        <w:tc>
          <w:tcPr>
            <w:tcW w:w="608" w:type="dxa"/>
            <w:vAlign w:val="center"/>
          </w:tcPr>
          <w:p w14:paraId="16A782E8" w14:textId="77777777"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5</w:t>
            </w:r>
          </w:p>
        </w:tc>
        <w:tc>
          <w:tcPr>
            <w:tcW w:w="8217" w:type="dxa"/>
            <w:vAlign w:val="center"/>
          </w:tcPr>
          <w:p w14:paraId="3355B402" w14:textId="5A3F0F8B"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How FX Rates are Determined (Heavy economics orientation)</w:t>
            </w:r>
          </w:p>
        </w:tc>
      </w:tr>
      <w:tr w:rsidR="000D3884" w:rsidRPr="00EC48C9" w14:paraId="3123D907" w14:textId="77777777" w:rsidTr="008D24DF">
        <w:trPr>
          <w:jc w:val="center"/>
        </w:trPr>
        <w:tc>
          <w:tcPr>
            <w:tcW w:w="754" w:type="dxa"/>
            <w:vMerge/>
          </w:tcPr>
          <w:p w14:paraId="3E57C0EA" w14:textId="77777777" w:rsidR="000D3884" w:rsidRPr="00EC48C9" w:rsidRDefault="000D3884" w:rsidP="000D3884">
            <w:pPr>
              <w:jc w:val="center"/>
              <w:rPr>
                <w:rFonts w:ascii="Times New Roman" w:hAnsi="Times New Roman" w:cs="Times New Roman"/>
                <w:sz w:val="20"/>
                <w:szCs w:val="20"/>
              </w:rPr>
            </w:pPr>
          </w:p>
        </w:tc>
        <w:tc>
          <w:tcPr>
            <w:tcW w:w="1306" w:type="dxa"/>
            <w:vAlign w:val="center"/>
          </w:tcPr>
          <w:p w14:paraId="4790AA8C" w14:textId="37500825"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Tue, 09/</w:t>
            </w:r>
            <w:r w:rsidR="007E5978" w:rsidRPr="00EC48C9">
              <w:rPr>
                <w:rFonts w:ascii="Times New Roman" w:hAnsi="Times New Roman" w:cs="Times New Roman"/>
                <w:sz w:val="20"/>
                <w:szCs w:val="20"/>
              </w:rPr>
              <w:t>29</w:t>
            </w:r>
          </w:p>
        </w:tc>
        <w:tc>
          <w:tcPr>
            <w:tcW w:w="608" w:type="dxa"/>
            <w:vAlign w:val="center"/>
          </w:tcPr>
          <w:p w14:paraId="13EB9906" w14:textId="77777777"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4</w:t>
            </w:r>
          </w:p>
        </w:tc>
        <w:tc>
          <w:tcPr>
            <w:tcW w:w="8217" w:type="dxa"/>
            <w:vAlign w:val="center"/>
          </w:tcPr>
          <w:p w14:paraId="505A3EB0" w14:textId="11272D43"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 xml:space="preserve">Exchange Rate Determination </w:t>
            </w:r>
          </w:p>
        </w:tc>
      </w:tr>
      <w:tr w:rsidR="000D3884" w:rsidRPr="00EC48C9" w14:paraId="4B2D97A7" w14:textId="77777777" w:rsidTr="008D24DF">
        <w:trPr>
          <w:jc w:val="center"/>
        </w:trPr>
        <w:tc>
          <w:tcPr>
            <w:tcW w:w="754" w:type="dxa"/>
            <w:vMerge/>
          </w:tcPr>
          <w:p w14:paraId="4749BB62" w14:textId="77777777" w:rsidR="000D3884" w:rsidRPr="00EC48C9" w:rsidRDefault="000D3884" w:rsidP="000D3884">
            <w:pPr>
              <w:jc w:val="center"/>
              <w:rPr>
                <w:rFonts w:ascii="Times New Roman" w:hAnsi="Times New Roman" w:cs="Times New Roman"/>
                <w:sz w:val="20"/>
                <w:szCs w:val="20"/>
              </w:rPr>
            </w:pPr>
          </w:p>
        </w:tc>
        <w:tc>
          <w:tcPr>
            <w:tcW w:w="1306" w:type="dxa"/>
            <w:vAlign w:val="center"/>
          </w:tcPr>
          <w:p w14:paraId="72A67045" w14:textId="28BEC69B"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Thu, 10/0</w:t>
            </w:r>
            <w:r w:rsidR="007E5978" w:rsidRPr="00EC48C9">
              <w:rPr>
                <w:rFonts w:ascii="Times New Roman" w:hAnsi="Times New Roman" w:cs="Times New Roman"/>
                <w:sz w:val="20"/>
                <w:szCs w:val="20"/>
              </w:rPr>
              <w:t>1</w:t>
            </w:r>
          </w:p>
        </w:tc>
        <w:tc>
          <w:tcPr>
            <w:tcW w:w="608" w:type="dxa"/>
            <w:vAlign w:val="center"/>
          </w:tcPr>
          <w:p w14:paraId="762E06D1" w14:textId="77777777"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4</w:t>
            </w:r>
          </w:p>
        </w:tc>
        <w:tc>
          <w:tcPr>
            <w:tcW w:w="8217" w:type="dxa"/>
            <w:vAlign w:val="center"/>
          </w:tcPr>
          <w:p w14:paraId="5EC87496" w14:textId="0204AE79"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 xml:space="preserve">Exchange Rate Determination + </w:t>
            </w:r>
            <w:r w:rsidRPr="00EC48C9">
              <w:rPr>
                <w:rFonts w:ascii="Times New Roman" w:hAnsi="Times New Roman" w:cs="Times New Roman"/>
                <w:b/>
                <w:i/>
                <w:sz w:val="20"/>
                <w:szCs w:val="20"/>
              </w:rPr>
              <w:t>Review: Exam 2</w:t>
            </w:r>
          </w:p>
        </w:tc>
      </w:tr>
      <w:tr w:rsidR="000D3884" w:rsidRPr="00EC48C9" w14:paraId="7097C654" w14:textId="77777777" w:rsidTr="008D24DF">
        <w:trPr>
          <w:jc w:val="center"/>
        </w:trPr>
        <w:tc>
          <w:tcPr>
            <w:tcW w:w="754" w:type="dxa"/>
            <w:vMerge/>
          </w:tcPr>
          <w:p w14:paraId="2F1FB07E" w14:textId="77777777" w:rsidR="000D3884" w:rsidRPr="00EC48C9" w:rsidRDefault="000D3884" w:rsidP="000D3884">
            <w:pPr>
              <w:jc w:val="center"/>
              <w:rPr>
                <w:rFonts w:ascii="Times New Roman" w:hAnsi="Times New Roman" w:cs="Times New Roman"/>
                <w:sz w:val="20"/>
                <w:szCs w:val="20"/>
              </w:rPr>
            </w:pPr>
          </w:p>
        </w:tc>
        <w:tc>
          <w:tcPr>
            <w:tcW w:w="1306" w:type="dxa"/>
            <w:shd w:val="clear" w:color="auto" w:fill="D9D9D9" w:themeFill="background1" w:themeFillShade="D9"/>
            <w:vAlign w:val="center"/>
          </w:tcPr>
          <w:p w14:paraId="6DC2AEE8" w14:textId="650F82CA" w:rsidR="000D3884" w:rsidRPr="00EC48C9" w:rsidRDefault="000D3884" w:rsidP="000D3884">
            <w:pPr>
              <w:jc w:val="center"/>
              <w:rPr>
                <w:rFonts w:ascii="Times New Roman" w:hAnsi="Times New Roman" w:cs="Times New Roman"/>
                <w:b/>
                <w:bCs/>
                <w:sz w:val="20"/>
                <w:szCs w:val="20"/>
              </w:rPr>
            </w:pPr>
            <w:r w:rsidRPr="00EC48C9">
              <w:rPr>
                <w:rFonts w:ascii="Times New Roman" w:hAnsi="Times New Roman" w:cs="Times New Roman"/>
                <w:b/>
                <w:bCs/>
                <w:sz w:val="20"/>
                <w:szCs w:val="20"/>
              </w:rPr>
              <w:t>Tue, 10/0</w:t>
            </w:r>
            <w:r w:rsidR="00CB157F" w:rsidRPr="00EC48C9">
              <w:rPr>
                <w:rFonts w:ascii="Times New Roman" w:hAnsi="Times New Roman" w:cs="Times New Roman"/>
                <w:b/>
                <w:bCs/>
                <w:sz w:val="20"/>
                <w:szCs w:val="20"/>
              </w:rPr>
              <w:t>6</w:t>
            </w:r>
          </w:p>
        </w:tc>
        <w:tc>
          <w:tcPr>
            <w:tcW w:w="608" w:type="dxa"/>
            <w:shd w:val="clear" w:color="auto" w:fill="D9D9D9" w:themeFill="background1" w:themeFillShade="D9"/>
            <w:vAlign w:val="center"/>
          </w:tcPr>
          <w:p w14:paraId="60BCF204" w14:textId="29AB8994" w:rsidR="000D3884" w:rsidRPr="00EC48C9" w:rsidRDefault="000D3884" w:rsidP="000D3884">
            <w:pPr>
              <w:jc w:val="center"/>
              <w:rPr>
                <w:rFonts w:ascii="Times New Roman" w:hAnsi="Times New Roman" w:cs="Times New Roman"/>
                <w:sz w:val="20"/>
                <w:szCs w:val="20"/>
              </w:rPr>
            </w:pPr>
          </w:p>
        </w:tc>
        <w:tc>
          <w:tcPr>
            <w:tcW w:w="8217" w:type="dxa"/>
            <w:shd w:val="clear" w:color="auto" w:fill="D9D9D9" w:themeFill="background1" w:themeFillShade="D9"/>
            <w:vAlign w:val="center"/>
          </w:tcPr>
          <w:p w14:paraId="2A2FFD52" w14:textId="0802E014" w:rsidR="000D3884" w:rsidRPr="00EC48C9" w:rsidRDefault="000D3884" w:rsidP="000D3884">
            <w:pPr>
              <w:jc w:val="center"/>
              <w:rPr>
                <w:rFonts w:ascii="Times New Roman" w:hAnsi="Times New Roman" w:cs="Times New Roman"/>
                <w:b/>
                <w:bCs/>
                <w:sz w:val="20"/>
                <w:szCs w:val="20"/>
              </w:rPr>
            </w:pPr>
            <w:r w:rsidRPr="00EC48C9">
              <w:rPr>
                <w:rFonts w:ascii="Times New Roman" w:hAnsi="Times New Roman" w:cs="Times New Roman"/>
                <w:b/>
                <w:bCs/>
                <w:sz w:val="20"/>
                <w:szCs w:val="20"/>
              </w:rPr>
              <w:t>Online Quizzes 3 and 4 close</w:t>
            </w:r>
            <w:r w:rsidR="00975EF5" w:rsidRPr="00EC48C9">
              <w:rPr>
                <w:rFonts w:ascii="Times New Roman" w:hAnsi="Times New Roman" w:cs="Times New Roman"/>
                <w:b/>
                <w:bCs/>
                <w:sz w:val="20"/>
                <w:szCs w:val="20"/>
              </w:rPr>
              <w:t>s</w:t>
            </w:r>
            <w:r w:rsidRPr="00EC48C9">
              <w:rPr>
                <w:rFonts w:ascii="Times New Roman" w:hAnsi="Times New Roman" w:cs="Times New Roman"/>
                <w:b/>
                <w:bCs/>
                <w:sz w:val="20"/>
                <w:szCs w:val="20"/>
              </w:rPr>
              <w:t xml:space="preserve"> (11:59 pm) </w:t>
            </w:r>
          </w:p>
          <w:p w14:paraId="0E160DAE" w14:textId="77777777"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b/>
                <w:sz w:val="20"/>
                <w:szCs w:val="20"/>
              </w:rPr>
              <w:t xml:space="preserve">Online EXAM 2 (Chapters 3, 4 5-Forward markets): </w:t>
            </w:r>
            <w:r w:rsidRPr="00EC48C9">
              <w:rPr>
                <w:rFonts w:ascii="Times New Roman" w:hAnsi="Times New Roman" w:cs="Times New Roman"/>
                <w:sz w:val="20"/>
                <w:szCs w:val="20"/>
              </w:rPr>
              <w:t>Opens 8:00 am, Closes 11:59 pm</w:t>
            </w:r>
          </w:p>
          <w:p w14:paraId="4B9D677B" w14:textId="7F178C59"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b/>
                <w:bCs/>
                <w:sz w:val="20"/>
                <w:szCs w:val="20"/>
              </w:rPr>
              <w:t>NO</w:t>
            </w:r>
            <w:r w:rsidRPr="00EC48C9">
              <w:rPr>
                <w:rFonts w:ascii="Times New Roman" w:hAnsi="Times New Roman" w:cs="Times New Roman"/>
                <w:b/>
                <w:bCs/>
                <w:spacing w:val="-6"/>
                <w:sz w:val="20"/>
                <w:szCs w:val="20"/>
              </w:rPr>
              <w:t xml:space="preserve"> </w:t>
            </w:r>
            <w:r w:rsidRPr="00EC48C9">
              <w:rPr>
                <w:rFonts w:ascii="Times New Roman" w:hAnsi="Times New Roman" w:cs="Times New Roman"/>
                <w:b/>
                <w:bCs/>
                <w:sz w:val="20"/>
                <w:szCs w:val="20"/>
              </w:rPr>
              <w:t>CLASS</w:t>
            </w:r>
            <w:r w:rsidRPr="00EC48C9">
              <w:rPr>
                <w:rFonts w:ascii="Times New Roman" w:hAnsi="Times New Roman" w:cs="Times New Roman"/>
                <w:b/>
                <w:bCs/>
                <w:spacing w:val="-5"/>
                <w:sz w:val="20"/>
                <w:szCs w:val="20"/>
              </w:rPr>
              <w:t xml:space="preserve"> </w:t>
            </w:r>
            <w:r w:rsidRPr="00EC48C9">
              <w:rPr>
                <w:rFonts w:ascii="Times New Roman" w:hAnsi="Times New Roman" w:cs="Times New Roman"/>
                <w:b/>
                <w:bCs/>
                <w:sz w:val="20"/>
                <w:szCs w:val="20"/>
              </w:rPr>
              <w:t>MEETING</w:t>
            </w:r>
            <w:r w:rsidRPr="00EC48C9">
              <w:rPr>
                <w:rFonts w:ascii="Times New Roman" w:hAnsi="Times New Roman" w:cs="Times New Roman"/>
                <w:b/>
                <w:bCs/>
                <w:spacing w:val="-5"/>
                <w:sz w:val="20"/>
                <w:szCs w:val="20"/>
              </w:rPr>
              <w:t xml:space="preserve"> </w:t>
            </w:r>
            <w:r w:rsidRPr="00EC48C9">
              <w:rPr>
                <w:rFonts w:ascii="Times New Roman" w:hAnsi="Times New Roman" w:cs="Times New Roman"/>
                <w:b/>
                <w:bCs/>
                <w:sz w:val="20"/>
                <w:szCs w:val="20"/>
              </w:rPr>
              <w:t>ON</w:t>
            </w:r>
            <w:r w:rsidRPr="00EC48C9">
              <w:rPr>
                <w:rFonts w:ascii="Times New Roman" w:hAnsi="Times New Roman" w:cs="Times New Roman"/>
                <w:b/>
                <w:bCs/>
                <w:spacing w:val="-5"/>
                <w:sz w:val="20"/>
                <w:szCs w:val="20"/>
              </w:rPr>
              <w:t xml:space="preserve"> </w:t>
            </w:r>
            <w:r w:rsidRPr="00EC48C9">
              <w:rPr>
                <w:rFonts w:ascii="Times New Roman" w:hAnsi="Times New Roman" w:cs="Times New Roman"/>
                <w:b/>
                <w:bCs/>
                <w:sz w:val="20"/>
                <w:szCs w:val="20"/>
              </w:rPr>
              <w:t>THIS</w:t>
            </w:r>
            <w:r w:rsidRPr="00EC48C9">
              <w:rPr>
                <w:rFonts w:ascii="Times New Roman" w:hAnsi="Times New Roman" w:cs="Times New Roman"/>
                <w:b/>
                <w:bCs/>
                <w:spacing w:val="-6"/>
                <w:sz w:val="20"/>
                <w:szCs w:val="20"/>
              </w:rPr>
              <w:t xml:space="preserve"> </w:t>
            </w:r>
            <w:r w:rsidRPr="00EC48C9">
              <w:rPr>
                <w:rFonts w:ascii="Times New Roman" w:hAnsi="Times New Roman" w:cs="Times New Roman"/>
                <w:b/>
                <w:bCs/>
                <w:spacing w:val="-5"/>
                <w:sz w:val="20"/>
                <w:szCs w:val="20"/>
              </w:rPr>
              <w:t>DAY</w:t>
            </w:r>
          </w:p>
        </w:tc>
      </w:tr>
      <w:tr w:rsidR="000D3884" w:rsidRPr="00EC48C9" w14:paraId="5B957ABD" w14:textId="77777777" w:rsidTr="008D24DF">
        <w:trPr>
          <w:jc w:val="center"/>
        </w:trPr>
        <w:tc>
          <w:tcPr>
            <w:tcW w:w="754" w:type="dxa"/>
            <w:vMerge w:val="restart"/>
            <w:textDirection w:val="btLr"/>
          </w:tcPr>
          <w:p w14:paraId="4843338A" w14:textId="77777777" w:rsidR="000D3884" w:rsidRPr="00EC48C9" w:rsidRDefault="000D3884" w:rsidP="000D3884">
            <w:pPr>
              <w:ind w:left="113" w:right="113"/>
              <w:jc w:val="center"/>
              <w:rPr>
                <w:rFonts w:ascii="Times New Roman" w:hAnsi="Times New Roman" w:cs="Times New Roman"/>
                <w:sz w:val="20"/>
                <w:szCs w:val="20"/>
              </w:rPr>
            </w:pPr>
            <w:r w:rsidRPr="00EC48C9">
              <w:rPr>
                <w:rFonts w:ascii="Times New Roman" w:hAnsi="Times New Roman" w:cs="Times New Roman"/>
                <w:sz w:val="20"/>
                <w:szCs w:val="20"/>
              </w:rPr>
              <w:t>Module 3</w:t>
            </w:r>
          </w:p>
          <w:p w14:paraId="3333F2C5" w14:textId="77777777" w:rsidR="000D3884" w:rsidRPr="00EC48C9" w:rsidRDefault="000D3884" w:rsidP="000D3884">
            <w:pPr>
              <w:ind w:left="113" w:right="113"/>
              <w:jc w:val="center"/>
              <w:rPr>
                <w:rFonts w:ascii="Times New Roman" w:hAnsi="Times New Roman" w:cs="Times New Roman"/>
                <w:sz w:val="20"/>
                <w:szCs w:val="20"/>
              </w:rPr>
            </w:pPr>
          </w:p>
        </w:tc>
        <w:tc>
          <w:tcPr>
            <w:tcW w:w="1306" w:type="dxa"/>
            <w:vAlign w:val="center"/>
          </w:tcPr>
          <w:p w14:paraId="6AF52BE2" w14:textId="2DD94AD7"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Thu, 10/0</w:t>
            </w:r>
            <w:r w:rsidR="00CB157F" w:rsidRPr="00EC48C9">
              <w:rPr>
                <w:rFonts w:ascii="Times New Roman" w:hAnsi="Times New Roman" w:cs="Times New Roman"/>
                <w:sz w:val="20"/>
                <w:szCs w:val="20"/>
              </w:rPr>
              <w:t>8</w:t>
            </w:r>
          </w:p>
        </w:tc>
        <w:tc>
          <w:tcPr>
            <w:tcW w:w="608" w:type="dxa"/>
            <w:vAlign w:val="center"/>
          </w:tcPr>
          <w:p w14:paraId="5AA15F68" w14:textId="70C1694C"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7</w:t>
            </w:r>
          </w:p>
        </w:tc>
        <w:tc>
          <w:tcPr>
            <w:tcW w:w="8217" w:type="dxa"/>
            <w:vAlign w:val="center"/>
          </w:tcPr>
          <w:p w14:paraId="46F1793A" w14:textId="77777777"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 xml:space="preserve"> Introduction to FX Arbitrage (Locational and Triangular)</w:t>
            </w:r>
          </w:p>
          <w:p w14:paraId="7BD5FE9B" w14:textId="38C48036"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b/>
                <w:bCs/>
                <w:sz w:val="20"/>
                <w:szCs w:val="20"/>
              </w:rPr>
              <w:t>Online Quizzes 5 and 6 open on Canvas (8 am)</w:t>
            </w:r>
          </w:p>
        </w:tc>
      </w:tr>
      <w:tr w:rsidR="000D3884" w:rsidRPr="00EC48C9" w14:paraId="31AF940A" w14:textId="77777777" w:rsidTr="008D24DF">
        <w:trPr>
          <w:jc w:val="center"/>
        </w:trPr>
        <w:tc>
          <w:tcPr>
            <w:tcW w:w="754" w:type="dxa"/>
            <w:vMerge/>
            <w:textDirection w:val="btLr"/>
          </w:tcPr>
          <w:p w14:paraId="5F9BB55B" w14:textId="77777777" w:rsidR="000D3884" w:rsidRPr="00EC48C9" w:rsidRDefault="000D3884" w:rsidP="000D3884">
            <w:pPr>
              <w:ind w:left="113" w:right="113"/>
              <w:jc w:val="center"/>
              <w:rPr>
                <w:rFonts w:ascii="Times New Roman" w:hAnsi="Times New Roman" w:cs="Times New Roman"/>
                <w:sz w:val="20"/>
                <w:szCs w:val="20"/>
              </w:rPr>
            </w:pPr>
          </w:p>
        </w:tc>
        <w:tc>
          <w:tcPr>
            <w:tcW w:w="1306" w:type="dxa"/>
            <w:vAlign w:val="center"/>
          </w:tcPr>
          <w:p w14:paraId="73895499" w14:textId="4FA39FF4"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Tue, 10/1</w:t>
            </w:r>
            <w:r w:rsidR="004B1FB6" w:rsidRPr="00EC48C9">
              <w:rPr>
                <w:rFonts w:ascii="Times New Roman" w:hAnsi="Times New Roman" w:cs="Times New Roman"/>
                <w:sz w:val="20"/>
                <w:szCs w:val="20"/>
              </w:rPr>
              <w:t>3</w:t>
            </w:r>
          </w:p>
        </w:tc>
        <w:tc>
          <w:tcPr>
            <w:tcW w:w="608" w:type="dxa"/>
            <w:vAlign w:val="center"/>
          </w:tcPr>
          <w:p w14:paraId="767F6B0A" w14:textId="77777777"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7</w:t>
            </w:r>
          </w:p>
        </w:tc>
        <w:tc>
          <w:tcPr>
            <w:tcW w:w="8217" w:type="dxa"/>
            <w:vAlign w:val="center"/>
          </w:tcPr>
          <w:p w14:paraId="041EEE7B" w14:textId="13DD7402" w:rsidR="000D3884" w:rsidRPr="00EC48C9" w:rsidRDefault="000D3884" w:rsidP="000D3884">
            <w:pPr>
              <w:jc w:val="center"/>
              <w:rPr>
                <w:rFonts w:ascii="Times New Roman" w:hAnsi="Times New Roman" w:cs="Times New Roman"/>
                <w:b/>
                <w:bCs/>
                <w:sz w:val="20"/>
                <w:szCs w:val="20"/>
              </w:rPr>
            </w:pPr>
            <w:r w:rsidRPr="00EC48C9">
              <w:rPr>
                <w:rFonts w:ascii="Times New Roman" w:hAnsi="Times New Roman" w:cs="Times New Roman"/>
                <w:sz w:val="20"/>
                <w:szCs w:val="20"/>
              </w:rPr>
              <w:t>Interest Rate Arbitrage</w:t>
            </w:r>
          </w:p>
        </w:tc>
      </w:tr>
      <w:tr w:rsidR="000D3884" w:rsidRPr="00EC48C9" w14:paraId="178F8F1C" w14:textId="77777777" w:rsidTr="008D24DF">
        <w:trPr>
          <w:jc w:val="center"/>
        </w:trPr>
        <w:tc>
          <w:tcPr>
            <w:tcW w:w="754" w:type="dxa"/>
            <w:vMerge/>
          </w:tcPr>
          <w:p w14:paraId="37CF15AE" w14:textId="77777777" w:rsidR="000D3884" w:rsidRPr="00EC48C9" w:rsidRDefault="000D3884" w:rsidP="000D3884">
            <w:pPr>
              <w:ind w:left="113" w:right="113"/>
              <w:jc w:val="center"/>
              <w:rPr>
                <w:rFonts w:ascii="Times New Roman" w:hAnsi="Times New Roman" w:cs="Times New Roman"/>
                <w:sz w:val="20"/>
                <w:szCs w:val="20"/>
              </w:rPr>
            </w:pPr>
          </w:p>
        </w:tc>
        <w:tc>
          <w:tcPr>
            <w:tcW w:w="1306" w:type="dxa"/>
            <w:vAlign w:val="center"/>
          </w:tcPr>
          <w:p w14:paraId="1E7F8A15" w14:textId="45B54459"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Thu, 10/1</w:t>
            </w:r>
            <w:r w:rsidR="004B1FB6" w:rsidRPr="00EC48C9">
              <w:rPr>
                <w:rFonts w:ascii="Times New Roman" w:hAnsi="Times New Roman" w:cs="Times New Roman"/>
                <w:sz w:val="20"/>
                <w:szCs w:val="20"/>
              </w:rPr>
              <w:t>5</w:t>
            </w:r>
          </w:p>
        </w:tc>
        <w:tc>
          <w:tcPr>
            <w:tcW w:w="608" w:type="dxa"/>
            <w:vAlign w:val="center"/>
          </w:tcPr>
          <w:p w14:paraId="1DE10140" w14:textId="77777777"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7</w:t>
            </w:r>
          </w:p>
        </w:tc>
        <w:tc>
          <w:tcPr>
            <w:tcW w:w="8217" w:type="dxa"/>
            <w:vAlign w:val="center"/>
          </w:tcPr>
          <w:p w14:paraId="5BF9C1E0" w14:textId="31B8215B"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Interest Rate Parity</w:t>
            </w:r>
          </w:p>
        </w:tc>
      </w:tr>
      <w:tr w:rsidR="000D3884" w:rsidRPr="00EC48C9" w14:paraId="14ADE935" w14:textId="77777777" w:rsidTr="008D24DF">
        <w:trPr>
          <w:jc w:val="center"/>
        </w:trPr>
        <w:tc>
          <w:tcPr>
            <w:tcW w:w="754" w:type="dxa"/>
            <w:vMerge/>
          </w:tcPr>
          <w:p w14:paraId="7971EBC0" w14:textId="77777777" w:rsidR="000D3884" w:rsidRPr="00EC48C9" w:rsidRDefault="000D3884" w:rsidP="000D3884">
            <w:pPr>
              <w:ind w:left="113" w:right="113"/>
              <w:jc w:val="center"/>
              <w:rPr>
                <w:rFonts w:ascii="Times New Roman" w:hAnsi="Times New Roman" w:cs="Times New Roman"/>
                <w:sz w:val="20"/>
                <w:szCs w:val="20"/>
              </w:rPr>
            </w:pPr>
          </w:p>
        </w:tc>
        <w:tc>
          <w:tcPr>
            <w:tcW w:w="1306" w:type="dxa"/>
            <w:vAlign w:val="center"/>
          </w:tcPr>
          <w:p w14:paraId="226E2900" w14:textId="21EC95C5"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Tue, 10/2</w:t>
            </w:r>
            <w:r w:rsidR="004B1FB6" w:rsidRPr="00EC48C9">
              <w:rPr>
                <w:rFonts w:ascii="Times New Roman" w:hAnsi="Times New Roman" w:cs="Times New Roman"/>
                <w:sz w:val="20"/>
                <w:szCs w:val="20"/>
              </w:rPr>
              <w:t>0</w:t>
            </w:r>
          </w:p>
        </w:tc>
        <w:tc>
          <w:tcPr>
            <w:tcW w:w="608" w:type="dxa"/>
            <w:vAlign w:val="center"/>
          </w:tcPr>
          <w:p w14:paraId="7727AF67" w14:textId="2D309D4A"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8</w:t>
            </w:r>
          </w:p>
        </w:tc>
        <w:tc>
          <w:tcPr>
            <w:tcW w:w="8217" w:type="dxa"/>
            <w:vAlign w:val="center"/>
          </w:tcPr>
          <w:p w14:paraId="4880EA6B" w14:textId="7FE47579"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Absolute Purchasing Power Parity (PPP) + Big Mac Analysis</w:t>
            </w:r>
          </w:p>
        </w:tc>
      </w:tr>
      <w:tr w:rsidR="000D3884" w:rsidRPr="00EC48C9" w14:paraId="464351A5" w14:textId="77777777" w:rsidTr="008D24DF">
        <w:trPr>
          <w:jc w:val="center"/>
        </w:trPr>
        <w:tc>
          <w:tcPr>
            <w:tcW w:w="754" w:type="dxa"/>
            <w:vMerge/>
          </w:tcPr>
          <w:p w14:paraId="6ED86407" w14:textId="77777777" w:rsidR="000D3884" w:rsidRPr="00EC48C9" w:rsidRDefault="000D3884" w:rsidP="000D3884">
            <w:pPr>
              <w:ind w:left="113" w:right="113"/>
              <w:jc w:val="center"/>
              <w:rPr>
                <w:rFonts w:ascii="Times New Roman" w:hAnsi="Times New Roman" w:cs="Times New Roman"/>
                <w:sz w:val="20"/>
                <w:szCs w:val="20"/>
              </w:rPr>
            </w:pPr>
          </w:p>
        </w:tc>
        <w:tc>
          <w:tcPr>
            <w:tcW w:w="1306" w:type="dxa"/>
            <w:vAlign w:val="center"/>
          </w:tcPr>
          <w:p w14:paraId="7E824F35" w14:textId="381E2CD4"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Thu, 10/2</w:t>
            </w:r>
            <w:r w:rsidR="004B1FB6" w:rsidRPr="00EC48C9">
              <w:rPr>
                <w:rFonts w:ascii="Times New Roman" w:hAnsi="Times New Roman" w:cs="Times New Roman"/>
                <w:sz w:val="20"/>
                <w:szCs w:val="20"/>
              </w:rPr>
              <w:t>2</w:t>
            </w:r>
          </w:p>
        </w:tc>
        <w:tc>
          <w:tcPr>
            <w:tcW w:w="608" w:type="dxa"/>
            <w:vAlign w:val="center"/>
          </w:tcPr>
          <w:p w14:paraId="6825AF65" w14:textId="77777777"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8</w:t>
            </w:r>
          </w:p>
        </w:tc>
        <w:tc>
          <w:tcPr>
            <w:tcW w:w="8217" w:type="dxa"/>
            <w:vAlign w:val="center"/>
          </w:tcPr>
          <w:p w14:paraId="08C69B5F" w14:textId="7A7BA5DB"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R: Purchasing Power Parity (PPP)</w:t>
            </w:r>
          </w:p>
        </w:tc>
      </w:tr>
      <w:tr w:rsidR="000D3884" w:rsidRPr="00EC48C9" w14:paraId="444C24EE" w14:textId="77777777" w:rsidTr="008D24DF">
        <w:trPr>
          <w:trHeight w:val="305"/>
          <w:jc w:val="center"/>
        </w:trPr>
        <w:tc>
          <w:tcPr>
            <w:tcW w:w="754" w:type="dxa"/>
            <w:vMerge/>
          </w:tcPr>
          <w:p w14:paraId="1FA00162" w14:textId="77777777" w:rsidR="000D3884" w:rsidRPr="00EC48C9" w:rsidRDefault="000D3884" w:rsidP="000D3884">
            <w:pPr>
              <w:ind w:left="113" w:right="113"/>
              <w:jc w:val="center"/>
              <w:rPr>
                <w:rFonts w:ascii="Times New Roman" w:hAnsi="Times New Roman" w:cs="Times New Roman"/>
                <w:sz w:val="20"/>
                <w:szCs w:val="20"/>
              </w:rPr>
            </w:pPr>
          </w:p>
        </w:tc>
        <w:tc>
          <w:tcPr>
            <w:tcW w:w="1306" w:type="dxa"/>
            <w:vAlign w:val="center"/>
          </w:tcPr>
          <w:p w14:paraId="5861C94B" w14:textId="44347308"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Tue, 10/2</w:t>
            </w:r>
            <w:r w:rsidR="004B1FB6" w:rsidRPr="00EC48C9">
              <w:rPr>
                <w:rFonts w:ascii="Times New Roman" w:hAnsi="Times New Roman" w:cs="Times New Roman"/>
                <w:sz w:val="20"/>
                <w:szCs w:val="20"/>
              </w:rPr>
              <w:t>7</w:t>
            </w:r>
          </w:p>
        </w:tc>
        <w:tc>
          <w:tcPr>
            <w:tcW w:w="608" w:type="dxa"/>
            <w:vAlign w:val="center"/>
          </w:tcPr>
          <w:p w14:paraId="3A742108" w14:textId="77777777"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8</w:t>
            </w:r>
          </w:p>
        </w:tc>
        <w:tc>
          <w:tcPr>
            <w:tcW w:w="8217" w:type="dxa"/>
            <w:vAlign w:val="center"/>
          </w:tcPr>
          <w:p w14:paraId="14240122" w14:textId="7496A8FC"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International Fisher Effect (IFE)</w:t>
            </w:r>
          </w:p>
        </w:tc>
      </w:tr>
      <w:tr w:rsidR="000D3884" w:rsidRPr="00EC48C9" w14:paraId="652BDA22" w14:textId="77777777" w:rsidTr="008D24DF">
        <w:trPr>
          <w:jc w:val="center"/>
        </w:trPr>
        <w:tc>
          <w:tcPr>
            <w:tcW w:w="754" w:type="dxa"/>
            <w:vMerge/>
          </w:tcPr>
          <w:p w14:paraId="3831A56A" w14:textId="77777777" w:rsidR="000D3884" w:rsidRPr="00EC48C9" w:rsidRDefault="000D3884" w:rsidP="000D3884">
            <w:pPr>
              <w:ind w:left="113" w:right="113"/>
              <w:jc w:val="center"/>
              <w:rPr>
                <w:rFonts w:ascii="Times New Roman" w:hAnsi="Times New Roman" w:cs="Times New Roman"/>
                <w:sz w:val="20"/>
                <w:szCs w:val="20"/>
              </w:rPr>
            </w:pPr>
          </w:p>
        </w:tc>
        <w:tc>
          <w:tcPr>
            <w:tcW w:w="1306" w:type="dxa"/>
          </w:tcPr>
          <w:p w14:paraId="63A39D03" w14:textId="0AF6E75E"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Thu, 10/</w:t>
            </w:r>
            <w:r w:rsidR="004B1FB6" w:rsidRPr="00EC48C9">
              <w:rPr>
                <w:rFonts w:ascii="Times New Roman" w:hAnsi="Times New Roman" w:cs="Times New Roman"/>
                <w:sz w:val="20"/>
                <w:szCs w:val="20"/>
              </w:rPr>
              <w:t>29</w:t>
            </w:r>
          </w:p>
        </w:tc>
        <w:tc>
          <w:tcPr>
            <w:tcW w:w="608" w:type="dxa"/>
            <w:vAlign w:val="center"/>
          </w:tcPr>
          <w:p w14:paraId="16CB5D33" w14:textId="77777777"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8</w:t>
            </w:r>
          </w:p>
        </w:tc>
        <w:tc>
          <w:tcPr>
            <w:tcW w:w="8217" w:type="dxa"/>
            <w:vAlign w:val="center"/>
          </w:tcPr>
          <w:p w14:paraId="12C33097" w14:textId="07B887F4"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b/>
                <w:i/>
                <w:sz w:val="20"/>
                <w:szCs w:val="20"/>
              </w:rPr>
              <w:t>Review: Exam 3</w:t>
            </w:r>
            <w:r w:rsidRPr="00EC48C9">
              <w:rPr>
                <w:rFonts w:ascii="Times New Roman" w:hAnsi="Times New Roman" w:cs="Times New Roman"/>
                <w:sz w:val="20"/>
                <w:szCs w:val="20"/>
              </w:rPr>
              <w:t xml:space="preserve"> </w:t>
            </w:r>
          </w:p>
        </w:tc>
      </w:tr>
      <w:tr w:rsidR="000D3884" w:rsidRPr="00EC48C9" w14:paraId="7E133178" w14:textId="77777777" w:rsidTr="008D24DF">
        <w:trPr>
          <w:jc w:val="center"/>
        </w:trPr>
        <w:tc>
          <w:tcPr>
            <w:tcW w:w="754" w:type="dxa"/>
            <w:vMerge/>
          </w:tcPr>
          <w:p w14:paraId="5E5C3CEA" w14:textId="77777777" w:rsidR="000D3884" w:rsidRPr="00EC48C9" w:rsidRDefault="000D3884" w:rsidP="000D3884">
            <w:pPr>
              <w:ind w:left="113" w:right="113"/>
              <w:jc w:val="center"/>
              <w:rPr>
                <w:rFonts w:ascii="Times New Roman" w:hAnsi="Times New Roman" w:cs="Times New Roman"/>
                <w:sz w:val="20"/>
                <w:szCs w:val="20"/>
              </w:rPr>
            </w:pPr>
          </w:p>
        </w:tc>
        <w:tc>
          <w:tcPr>
            <w:tcW w:w="1306" w:type="dxa"/>
            <w:shd w:val="clear" w:color="auto" w:fill="D9D9D9" w:themeFill="background1" w:themeFillShade="D9"/>
          </w:tcPr>
          <w:p w14:paraId="6D67F19D" w14:textId="77777777" w:rsidR="000D3884" w:rsidRPr="00EC48C9" w:rsidRDefault="000D3884" w:rsidP="000D3884">
            <w:pPr>
              <w:jc w:val="center"/>
              <w:rPr>
                <w:rFonts w:ascii="Times New Roman" w:hAnsi="Times New Roman" w:cs="Times New Roman"/>
                <w:sz w:val="20"/>
                <w:szCs w:val="20"/>
              </w:rPr>
            </w:pPr>
          </w:p>
          <w:p w14:paraId="1399D2CC" w14:textId="6AB9B47F" w:rsidR="000D3884" w:rsidRPr="00EC48C9" w:rsidRDefault="000D3884" w:rsidP="000D3884">
            <w:pPr>
              <w:jc w:val="center"/>
              <w:rPr>
                <w:rFonts w:ascii="Times New Roman" w:hAnsi="Times New Roman" w:cs="Times New Roman"/>
                <w:b/>
                <w:bCs/>
                <w:sz w:val="20"/>
                <w:szCs w:val="20"/>
              </w:rPr>
            </w:pPr>
            <w:r w:rsidRPr="00EC48C9">
              <w:rPr>
                <w:rFonts w:ascii="Times New Roman" w:hAnsi="Times New Roman" w:cs="Times New Roman"/>
                <w:b/>
                <w:bCs/>
                <w:sz w:val="20"/>
                <w:szCs w:val="20"/>
              </w:rPr>
              <w:t>Tue, 11/0</w:t>
            </w:r>
            <w:r w:rsidR="001074EC" w:rsidRPr="00EC48C9">
              <w:rPr>
                <w:rFonts w:ascii="Times New Roman" w:hAnsi="Times New Roman" w:cs="Times New Roman"/>
                <w:b/>
                <w:bCs/>
                <w:sz w:val="20"/>
                <w:szCs w:val="20"/>
              </w:rPr>
              <w:t>3</w:t>
            </w:r>
          </w:p>
        </w:tc>
        <w:tc>
          <w:tcPr>
            <w:tcW w:w="608" w:type="dxa"/>
            <w:shd w:val="clear" w:color="auto" w:fill="D9D9D9" w:themeFill="background1" w:themeFillShade="D9"/>
            <w:vAlign w:val="center"/>
          </w:tcPr>
          <w:p w14:paraId="0F38A445" w14:textId="1751D712" w:rsidR="000D3884" w:rsidRPr="00EC48C9" w:rsidRDefault="000D3884" w:rsidP="000D3884">
            <w:pPr>
              <w:jc w:val="center"/>
              <w:rPr>
                <w:rFonts w:ascii="Times New Roman" w:hAnsi="Times New Roman" w:cs="Times New Roman"/>
                <w:sz w:val="20"/>
                <w:szCs w:val="20"/>
              </w:rPr>
            </w:pPr>
          </w:p>
        </w:tc>
        <w:tc>
          <w:tcPr>
            <w:tcW w:w="8217" w:type="dxa"/>
            <w:shd w:val="clear" w:color="auto" w:fill="D9D9D9" w:themeFill="background1" w:themeFillShade="D9"/>
            <w:vAlign w:val="center"/>
          </w:tcPr>
          <w:p w14:paraId="35DFD647" w14:textId="4BCE6D02"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Online Quizzes 5 and 6 close</w:t>
            </w:r>
            <w:r w:rsidR="00975EF5" w:rsidRPr="00EC48C9">
              <w:rPr>
                <w:rFonts w:ascii="Times New Roman" w:hAnsi="Times New Roman" w:cs="Times New Roman"/>
                <w:sz w:val="20"/>
                <w:szCs w:val="20"/>
              </w:rPr>
              <w:t>s</w:t>
            </w:r>
            <w:r w:rsidRPr="00EC48C9">
              <w:rPr>
                <w:rFonts w:ascii="Times New Roman" w:hAnsi="Times New Roman" w:cs="Times New Roman"/>
                <w:sz w:val="20"/>
                <w:szCs w:val="20"/>
              </w:rPr>
              <w:t xml:space="preserve"> at 11:59 pm </w:t>
            </w:r>
          </w:p>
          <w:p w14:paraId="672C24C7" w14:textId="77777777"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b/>
                <w:sz w:val="20"/>
                <w:szCs w:val="20"/>
              </w:rPr>
              <w:t xml:space="preserve">Online EXAM 3 (Chapters 7 &amp; 8): </w:t>
            </w:r>
            <w:r w:rsidRPr="00EC48C9">
              <w:rPr>
                <w:rFonts w:ascii="Times New Roman" w:hAnsi="Times New Roman" w:cs="Times New Roman"/>
                <w:sz w:val="20"/>
                <w:szCs w:val="20"/>
              </w:rPr>
              <w:t>Opens 8:00 am, Closes 11:59 pm</w:t>
            </w:r>
          </w:p>
          <w:p w14:paraId="0B029B79" w14:textId="238BCEF8" w:rsidR="000D3884" w:rsidRPr="00EC48C9" w:rsidRDefault="000D3884" w:rsidP="000D3884">
            <w:pPr>
              <w:jc w:val="center"/>
              <w:rPr>
                <w:rFonts w:ascii="Times New Roman" w:hAnsi="Times New Roman" w:cs="Times New Roman"/>
                <w:b/>
                <w:sz w:val="20"/>
                <w:szCs w:val="20"/>
              </w:rPr>
            </w:pPr>
            <w:r w:rsidRPr="00EC48C9">
              <w:rPr>
                <w:rFonts w:ascii="Times New Roman" w:hAnsi="Times New Roman" w:cs="Times New Roman"/>
                <w:b/>
                <w:bCs/>
                <w:sz w:val="20"/>
                <w:szCs w:val="20"/>
              </w:rPr>
              <w:t>NO</w:t>
            </w:r>
            <w:r w:rsidRPr="00EC48C9">
              <w:rPr>
                <w:rFonts w:ascii="Times New Roman" w:hAnsi="Times New Roman" w:cs="Times New Roman"/>
                <w:b/>
                <w:bCs/>
                <w:spacing w:val="-6"/>
                <w:sz w:val="20"/>
                <w:szCs w:val="20"/>
              </w:rPr>
              <w:t xml:space="preserve"> </w:t>
            </w:r>
            <w:r w:rsidRPr="00EC48C9">
              <w:rPr>
                <w:rFonts w:ascii="Times New Roman" w:hAnsi="Times New Roman" w:cs="Times New Roman"/>
                <w:b/>
                <w:bCs/>
                <w:sz w:val="20"/>
                <w:szCs w:val="20"/>
              </w:rPr>
              <w:t>CLASS</w:t>
            </w:r>
            <w:r w:rsidRPr="00EC48C9">
              <w:rPr>
                <w:rFonts w:ascii="Times New Roman" w:hAnsi="Times New Roman" w:cs="Times New Roman"/>
                <w:b/>
                <w:bCs/>
                <w:spacing w:val="-5"/>
                <w:sz w:val="20"/>
                <w:szCs w:val="20"/>
              </w:rPr>
              <w:t xml:space="preserve"> </w:t>
            </w:r>
            <w:r w:rsidRPr="00EC48C9">
              <w:rPr>
                <w:rFonts w:ascii="Times New Roman" w:hAnsi="Times New Roman" w:cs="Times New Roman"/>
                <w:b/>
                <w:bCs/>
                <w:sz w:val="20"/>
                <w:szCs w:val="20"/>
              </w:rPr>
              <w:t>MEETING</w:t>
            </w:r>
            <w:r w:rsidRPr="00EC48C9">
              <w:rPr>
                <w:rFonts w:ascii="Times New Roman" w:hAnsi="Times New Roman" w:cs="Times New Roman"/>
                <w:b/>
                <w:bCs/>
                <w:spacing w:val="-5"/>
                <w:sz w:val="20"/>
                <w:szCs w:val="20"/>
              </w:rPr>
              <w:t xml:space="preserve"> </w:t>
            </w:r>
            <w:r w:rsidRPr="00EC48C9">
              <w:rPr>
                <w:rFonts w:ascii="Times New Roman" w:hAnsi="Times New Roman" w:cs="Times New Roman"/>
                <w:b/>
                <w:bCs/>
                <w:sz w:val="20"/>
                <w:szCs w:val="20"/>
              </w:rPr>
              <w:t>ON</w:t>
            </w:r>
            <w:r w:rsidRPr="00EC48C9">
              <w:rPr>
                <w:rFonts w:ascii="Times New Roman" w:hAnsi="Times New Roman" w:cs="Times New Roman"/>
                <w:b/>
                <w:bCs/>
                <w:spacing w:val="-5"/>
                <w:sz w:val="20"/>
                <w:szCs w:val="20"/>
              </w:rPr>
              <w:t xml:space="preserve"> </w:t>
            </w:r>
            <w:r w:rsidRPr="00EC48C9">
              <w:rPr>
                <w:rFonts w:ascii="Times New Roman" w:hAnsi="Times New Roman" w:cs="Times New Roman"/>
                <w:b/>
                <w:bCs/>
                <w:sz w:val="20"/>
                <w:szCs w:val="20"/>
              </w:rPr>
              <w:t>THIS</w:t>
            </w:r>
            <w:r w:rsidRPr="00EC48C9">
              <w:rPr>
                <w:rFonts w:ascii="Times New Roman" w:hAnsi="Times New Roman" w:cs="Times New Roman"/>
                <w:b/>
                <w:bCs/>
                <w:spacing w:val="-6"/>
                <w:sz w:val="20"/>
                <w:szCs w:val="20"/>
              </w:rPr>
              <w:t xml:space="preserve"> </w:t>
            </w:r>
            <w:r w:rsidRPr="00EC48C9">
              <w:rPr>
                <w:rFonts w:ascii="Times New Roman" w:hAnsi="Times New Roman" w:cs="Times New Roman"/>
                <w:b/>
                <w:bCs/>
                <w:spacing w:val="-5"/>
                <w:sz w:val="20"/>
                <w:szCs w:val="20"/>
              </w:rPr>
              <w:t>DAY</w:t>
            </w:r>
          </w:p>
        </w:tc>
      </w:tr>
      <w:tr w:rsidR="000D3884" w:rsidRPr="00EC48C9" w14:paraId="22218DA7" w14:textId="77777777" w:rsidTr="008D24DF">
        <w:trPr>
          <w:trHeight w:val="359"/>
          <w:jc w:val="center"/>
        </w:trPr>
        <w:tc>
          <w:tcPr>
            <w:tcW w:w="754" w:type="dxa"/>
            <w:vMerge w:val="restart"/>
            <w:textDirection w:val="btLr"/>
          </w:tcPr>
          <w:p w14:paraId="65DADB06" w14:textId="26BBA58C" w:rsidR="000D3884" w:rsidRPr="00EC48C9" w:rsidRDefault="000D3884" w:rsidP="000D3884">
            <w:pPr>
              <w:ind w:left="113" w:right="113"/>
              <w:jc w:val="center"/>
              <w:rPr>
                <w:rFonts w:ascii="Times New Roman" w:hAnsi="Times New Roman" w:cs="Times New Roman"/>
                <w:sz w:val="20"/>
                <w:szCs w:val="20"/>
              </w:rPr>
            </w:pPr>
            <w:r w:rsidRPr="00EC48C9">
              <w:rPr>
                <w:rFonts w:ascii="Times New Roman" w:hAnsi="Times New Roman" w:cs="Times New Roman"/>
                <w:sz w:val="20"/>
                <w:szCs w:val="20"/>
              </w:rPr>
              <w:t>Module 4</w:t>
            </w:r>
          </w:p>
        </w:tc>
        <w:tc>
          <w:tcPr>
            <w:tcW w:w="1306" w:type="dxa"/>
          </w:tcPr>
          <w:p w14:paraId="1811547E" w14:textId="71539C68"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Thu, 11/0</w:t>
            </w:r>
            <w:r w:rsidR="001074EC" w:rsidRPr="00EC48C9">
              <w:rPr>
                <w:rFonts w:ascii="Times New Roman" w:hAnsi="Times New Roman" w:cs="Times New Roman"/>
                <w:sz w:val="20"/>
                <w:szCs w:val="20"/>
              </w:rPr>
              <w:t>5</w:t>
            </w:r>
          </w:p>
        </w:tc>
        <w:tc>
          <w:tcPr>
            <w:tcW w:w="608" w:type="dxa"/>
          </w:tcPr>
          <w:p w14:paraId="6BE31B0C" w14:textId="00F1EC4A"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5</w:t>
            </w:r>
          </w:p>
        </w:tc>
        <w:tc>
          <w:tcPr>
            <w:tcW w:w="8217" w:type="dxa"/>
          </w:tcPr>
          <w:p w14:paraId="5C027BA4" w14:textId="77777777"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Futures and Options Contracts</w:t>
            </w:r>
          </w:p>
          <w:p w14:paraId="02917AD2" w14:textId="664E3B96"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b/>
                <w:bCs/>
                <w:sz w:val="20"/>
                <w:szCs w:val="20"/>
              </w:rPr>
              <w:t>Online Quizzes 7 and 8 open on Canvas at 8 am</w:t>
            </w:r>
          </w:p>
        </w:tc>
      </w:tr>
      <w:tr w:rsidR="000D3884" w:rsidRPr="00EC48C9" w14:paraId="15593145" w14:textId="77777777" w:rsidTr="008D24DF">
        <w:trPr>
          <w:jc w:val="center"/>
        </w:trPr>
        <w:tc>
          <w:tcPr>
            <w:tcW w:w="754" w:type="dxa"/>
            <w:vMerge/>
            <w:textDirection w:val="btLr"/>
          </w:tcPr>
          <w:p w14:paraId="098D870F" w14:textId="7B84FC73" w:rsidR="000D3884" w:rsidRPr="00EC48C9" w:rsidRDefault="000D3884" w:rsidP="000D3884">
            <w:pPr>
              <w:ind w:left="113" w:right="113"/>
              <w:jc w:val="center"/>
              <w:rPr>
                <w:rFonts w:ascii="Times New Roman" w:hAnsi="Times New Roman" w:cs="Times New Roman"/>
                <w:sz w:val="20"/>
                <w:szCs w:val="20"/>
              </w:rPr>
            </w:pPr>
          </w:p>
        </w:tc>
        <w:tc>
          <w:tcPr>
            <w:tcW w:w="1306" w:type="dxa"/>
          </w:tcPr>
          <w:p w14:paraId="15830199" w14:textId="494B0BE6"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Tue, 11/1</w:t>
            </w:r>
            <w:r w:rsidR="001074EC" w:rsidRPr="00EC48C9">
              <w:rPr>
                <w:rFonts w:ascii="Times New Roman" w:hAnsi="Times New Roman" w:cs="Times New Roman"/>
                <w:sz w:val="20"/>
                <w:szCs w:val="20"/>
              </w:rPr>
              <w:t>0</w:t>
            </w:r>
          </w:p>
        </w:tc>
        <w:tc>
          <w:tcPr>
            <w:tcW w:w="608" w:type="dxa"/>
          </w:tcPr>
          <w:p w14:paraId="5DE1186E" w14:textId="77777777"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5</w:t>
            </w:r>
          </w:p>
        </w:tc>
        <w:tc>
          <w:tcPr>
            <w:tcW w:w="8217" w:type="dxa"/>
          </w:tcPr>
          <w:p w14:paraId="200FB32B" w14:textId="0A571628" w:rsidR="000D3884" w:rsidRPr="00EC48C9" w:rsidRDefault="000D3884" w:rsidP="000D3884">
            <w:pPr>
              <w:jc w:val="center"/>
              <w:rPr>
                <w:rFonts w:ascii="Times New Roman" w:hAnsi="Times New Roman" w:cs="Times New Roman"/>
                <w:b/>
                <w:bCs/>
                <w:sz w:val="20"/>
                <w:szCs w:val="20"/>
              </w:rPr>
            </w:pPr>
            <w:r w:rsidRPr="00EC48C9">
              <w:rPr>
                <w:rFonts w:ascii="Times New Roman" w:hAnsi="Times New Roman" w:cs="Times New Roman"/>
                <w:sz w:val="20"/>
                <w:szCs w:val="20"/>
              </w:rPr>
              <w:t>Futures and Options Contracts</w:t>
            </w:r>
          </w:p>
        </w:tc>
      </w:tr>
      <w:tr w:rsidR="000D3884" w:rsidRPr="00EC48C9" w14:paraId="72DA2CB1" w14:textId="77777777" w:rsidTr="008D24DF">
        <w:trPr>
          <w:jc w:val="center"/>
        </w:trPr>
        <w:tc>
          <w:tcPr>
            <w:tcW w:w="754" w:type="dxa"/>
            <w:vMerge/>
            <w:textDirection w:val="btLr"/>
          </w:tcPr>
          <w:p w14:paraId="19C3E3D5" w14:textId="77777777" w:rsidR="000D3884" w:rsidRPr="00EC48C9" w:rsidRDefault="000D3884" w:rsidP="000D3884">
            <w:pPr>
              <w:ind w:left="113" w:right="113"/>
              <w:jc w:val="center"/>
              <w:rPr>
                <w:rFonts w:ascii="Times New Roman" w:hAnsi="Times New Roman" w:cs="Times New Roman"/>
                <w:sz w:val="20"/>
                <w:szCs w:val="20"/>
              </w:rPr>
            </w:pPr>
          </w:p>
        </w:tc>
        <w:tc>
          <w:tcPr>
            <w:tcW w:w="1306" w:type="dxa"/>
          </w:tcPr>
          <w:p w14:paraId="0B082BF6" w14:textId="42CBD6B6"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Thu, 11/1</w:t>
            </w:r>
            <w:r w:rsidR="0059528D" w:rsidRPr="00EC48C9">
              <w:rPr>
                <w:rFonts w:ascii="Times New Roman" w:hAnsi="Times New Roman" w:cs="Times New Roman"/>
                <w:sz w:val="20"/>
                <w:szCs w:val="20"/>
              </w:rPr>
              <w:t>2</w:t>
            </w:r>
          </w:p>
        </w:tc>
        <w:tc>
          <w:tcPr>
            <w:tcW w:w="608" w:type="dxa"/>
          </w:tcPr>
          <w:p w14:paraId="538B3E14" w14:textId="77777777"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5</w:t>
            </w:r>
          </w:p>
        </w:tc>
        <w:tc>
          <w:tcPr>
            <w:tcW w:w="8217" w:type="dxa"/>
          </w:tcPr>
          <w:p w14:paraId="1FD96A92" w14:textId="49F9B866"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 xml:space="preserve">Futures and Options Contracts </w:t>
            </w:r>
          </w:p>
        </w:tc>
      </w:tr>
      <w:tr w:rsidR="000D3884" w:rsidRPr="00EC48C9" w14:paraId="6859B9EB" w14:textId="77777777" w:rsidTr="008D24DF">
        <w:trPr>
          <w:jc w:val="center"/>
        </w:trPr>
        <w:tc>
          <w:tcPr>
            <w:tcW w:w="754" w:type="dxa"/>
            <w:vMerge/>
            <w:textDirection w:val="btLr"/>
          </w:tcPr>
          <w:p w14:paraId="36F17158" w14:textId="77777777" w:rsidR="000D3884" w:rsidRPr="00EC48C9" w:rsidRDefault="000D3884" w:rsidP="000D3884">
            <w:pPr>
              <w:ind w:left="113" w:right="113"/>
              <w:jc w:val="center"/>
              <w:rPr>
                <w:rFonts w:ascii="Times New Roman" w:hAnsi="Times New Roman" w:cs="Times New Roman"/>
                <w:sz w:val="20"/>
                <w:szCs w:val="20"/>
              </w:rPr>
            </w:pPr>
          </w:p>
        </w:tc>
        <w:tc>
          <w:tcPr>
            <w:tcW w:w="1306" w:type="dxa"/>
          </w:tcPr>
          <w:p w14:paraId="67961E4C" w14:textId="04990680"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Tue, 11/1</w:t>
            </w:r>
            <w:r w:rsidR="0059528D" w:rsidRPr="00EC48C9">
              <w:rPr>
                <w:rFonts w:ascii="Times New Roman" w:hAnsi="Times New Roman" w:cs="Times New Roman"/>
                <w:sz w:val="20"/>
                <w:szCs w:val="20"/>
              </w:rPr>
              <w:t>7</w:t>
            </w:r>
          </w:p>
        </w:tc>
        <w:tc>
          <w:tcPr>
            <w:tcW w:w="608" w:type="dxa"/>
          </w:tcPr>
          <w:p w14:paraId="051547F1" w14:textId="0055A93E"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5/11</w:t>
            </w:r>
          </w:p>
        </w:tc>
        <w:tc>
          <w:tcPr>
            <w:tcW w:w="8217" w:type="dxa"/>
          </w:tcPr>
          <w:p w14:paraId="1C75A578" w14:textId="1981DEAD"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Futures and Options / Contracts Managing Transaction Exposure</w:t>
            </w:r>
          </w:p>
        </w:tc>
      </w:tr>
      <w:tr w:rsidR="000D3884" w:rsidRPr="00EC48C9" w14:paraId="39EE8864" w14:textId="77777777" w:rsidTr="008D24DF">
        <w:trPr>
          <w:jc w:val="center"/>
        </w:trPr>
        <w:tc>
          <w:tcPr>
            <w:tcW w:w="754" w:type="dxa"/>
            <w:vMerge/>
            <w:textDirection w:val="btLr"/>
          </w:tcPr>
          <w:p w14:paraId="553E5798" w14:textId="77777777" w:rsidR="000D3884" w:rsidRPr="00EC48C9" w:rsidRDefault="000D3884" w:rsidP="000D3884">
            <w:pPr>
              <w:ind w:left="113" w:right="113"/>
              <w:jc w:val="center"/>
              <w:rPr>
                <w:rFonts w:ascii="Times New Roman" w:hAnsi="Times New Roman" w:cs="Times New Roman"/>
                <w:sz w:val="20"/>
                <w:szCs w:val="20"/>
              </w:rPr>
            </w:pPr>
          </w:p>
        </w:tc>
        <w:tc>
          <w:tcPr>
            <w:tcW w:w="1306" w:type="dxa"/>
          </w:tcPr>
          <w:p w14:paraId="53B33949" w14:textId="2FFA28C2"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Thu, 11/</w:t>
            </w:r>
            <w:r w:rsidR="0059528D" w:rsidRPr="00EC48C9">
              <w:rPr>
                <w:rFonts w:ascii="Times New Roman" w:hAnsi="Times New Roman" w:cs="Times New Roman"/>
                <w:sz w:val="20"/>
                <w:szCs w:val="20"/>
              </w:rPr>
              <w:t>19</w:t>
            </w:r>
          </w:p>
        </w:tc>
        <w:tc>
          <w:tcPr>
            <w:tcW w:w="608" w:type="dxa"/>
          </w:tcPr>
          <w:p w14:paraId="1DA981E9" w14:textId="77777777"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11</w:t>
            </w:r>
          </w:p>
        </w:tc>
        <w:tc>
          <w:tcPr>
            <w:tcW w:w="8217" w:type="dxa"/>
          </w:tcPr>
          <w:p w14:paraId="0AE979B3" w14:textId="5C1D8C32"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Managing Transaction Exposure</w:t>
            </w:r>
          </w:p>
        </w:tc>
      </w:tr>
      <w:tr w:rsidR="000D3884" w:rsidRPr="00EC48C9" w14:paraId="7939FB56" w14:textId="77777777" w:rsidTr="008D24DF">
        <w:trPr>
          <w:jc w:val="center"/>
        </w:trPr>
        <w:tc>
          <w:tcPr>
            <w:tcW w:w="754" w:type="dxa"/>
            <w:vMerge/>
            <w:textDirection w:val="btLr"/>
          </w:tcPr>
          <w:p w14:paraId="0EF33F4B" w14:textId="77777777" w:rsidR="000D3884" w:rsidRPr="00EC48C9" w:rsidRDefault="000D3884" w:rsidP="000D3884">
            <w:pPr>
              <w:ind w:left="113" w:right="113"/>
              <w:jc w:val="center"/>
              <w:rPr>
                <w:rFonts w:ascii="Times New Roman" w:hAnsi="Times New Roman" w:cs="Times New Roman"/>
                <w:sz w:val="20"/>
                <w:szCs w:val="20"/>
              </w:rPr>
            </w:pPr>
          </w:p>
        </w:tc>
        <w:tc>
          <w:tcPr>
            <w:tcW w:w="1306" w:type="dxa"/>
          </w:tcPr>
          <w:p w14:paraId="24CFE75B" w14:textId="60C98D16"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Tue, 11/2</w:t>
            </w:r>
            <w:r w:rsidR="0059528D" w:rsidRPr="00EC48C9">
              <w:rPr>
                <w:rFonts w:ascii="Times New Roman" w:hAnsi="Times New Roman" w:cs="Times New Roman"/>
                <w:sz w:val="20"/>
                <w:szCs w:val="20"/>
              </w:rPr>
              <w:t>4</w:t>
            </w:r>
          </w:p>
        </w:tc>
        <w:tc>
          <w:tcPr>
            <w:tcW w:w="608" w:type="dxa"/>
          </w:tcPr>
          <w:p w14:paraId="56EB4FFF" w14:textId="0BEF7E51" w:rsidR="000D3884" w:rsidRPr="00EC48C9" w:rsidRDefault="000D3884" w:rsidP="000D3884">
            <w:pPr>
              <w:jc w:val="center"/>
              <w:rPr>
                <w:rFonts w:ascii="Times New Roman" w:hAnsi="Times New Roman" w:cs="Times New Roman"/>
                <w:sz w:val="20"/>
                <w:szCs w:val="20"/>
              </w:rPr>
            </w:pPr>
          </w:p>
        </w:tc>
        <w:tc>
          <w:tcPr>
            <w:tcW w:w="8217" w:type="dxa"/>
          </w:tcPr>
          <w:p w14:paraId="1C68BD7C" w14:textId="74985259"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Thanksgiving Holiday (Class does not meet)</w:t>
            </w:r>
          </w:p>
        </w:tc>
      </w:tr>
      <w:tr w:rsidR="000D3884" w:rsidRPr="00EC48C9" w14:paraId="64138302" w14:textId="77777777" w:rsidTr="008D24DF">
        <w:trPr>
          <w:jc w:val="center"/>
        </w:trPr>
        <w:tc>
          <w:tcPr>
            <w:tcW w:w="754" w:type="dxa"/>
            <w:vMerge/>
            <w:textDirection w:val="btLr"/>
          </w:tcPr>
          <w:p w14:paraId="406C0269" w14:textId="77777777" w:rsidR="000D3884" w:rsidRPr="00EC48C9" w:rsidRDefault="000D3884" w:rsidP="000D3884">
            <w:pPr>
              <w:ind w:left="113" w:right="113"/>
              <w:jc w:val="center"/>
              <w:rPr>
                <w:rFonts w:ascii="Times New Roman" w:hAnsi="Times New Roman" w:cs="Times New Roman"/>
                <w:sz w:val="20"/>
                <w:szCs w:val="20"/>
              </w:rPr>
            </w:pPr>
          </w:p>
        </w:tc>
        <w:tc>
          <w:tcPr>
            <w:tcW w:w="1306" w:type="dxa"/>
          </w:tcPr>
          <w:p w14:paraId="0AA54CD7" w14:textId="54DDD7AB"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Thu, 11/2</w:t>
            </w:r>
            <w:r w:rsidR="0059528D" w:rsidRPr="00EC48C9">
              <w:rPr>
                <w:rFonts w:ascii="Times New Roman" w:hAnsi="Times New Roman" w:cs="Times New Roman"/>
                <w:sz w:val="20"/>
                <w:szCs w:val="20"/>
              </w:rPr>
              <w:t>6</w:t>
            </w:r>
          </w:p>
        </w:tc>
        <w:tc>
          <w:tcPr>
            <w:tcW w:w="608" w:type="dxa"/>
          </w:tcPr>
          <w:p w14:paraId="02818DA8" w14:textId="52936C67"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11</w:t>
            </w:r>
          </w:p>
        </w:tc>
        <w:tc>
          <w:tcPr>
            <w:tcW w:w="8217" w:type="dxa"/>
          </w:tcPr>
          <w:p w14:paraId="3F240653" w14:textId="129C07A9"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Managing Transaction Exposure</w:t>
            </w:r>
          </w:p>
        </w:tc>
      </w:tr>
      <w:tr w:rsidR="000D3884" w:rsidRPr="00EC48C9" w14:paraId="61BF44C1" w14:textId="77777777" w:rsidTr="008D24DF">
        <w:trPr>
          <w:trHeight w:val="269"/>
          <w:jc w:val="center"/>
        </w:trPr>
        <w:tc>
          <w:tcPr>
            <w:tcW w:w="754" w:type="dxa"/>
            <w:vMerge/>
          </w:tcPr>
          <w:p w14:paraId="5B95C0F0" w14:textId="77777777" w:rsidR="000D3884" w:rsidRPr="00EC48C9" w:rsidRDefault="000D3884" w:rsidP="000D3884">
            <w:pPr>
              <w:jc w:val="center"/>
              <w:rPr>
                <w:rFonts w:ascii="Times New Roman" w:hAnsi="Times New Roman" w:cs="Times New Roman"/>
                <w:sz w:val="20"/>
                <w:szCs w:val="20"/>
              </w:rPr>
            </w:pPr>
          </w:p>
        </w:tc>
        <w:tc>
          <w:tcPr>
            <w:tcW w:w="1306" w:type="dxa"/>
          </w:tcPr>
          <w:p w14:paraId="1B178F88" w14:textId="041E0F9C"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Tue, 12/0</w:t>
            </w:r>
            <w:r w:rsidR="0059528D" w:rsidRPr="00EC48C9">
              <w:rPr>
                <w:rFonts w:ascii="Times New Roman" w:hAnsi="Times New Roman" w:cs="Times New Roman"/>
                <w:sz w:val="20"/>
                <w:szCs w:val="20"/>
              </w:rPr>
              <w:t>1</w:t>
            </w:r>
          </w:p>
        </w:tc>
        <w:tc>
          <w:tcPr>
            <w:tcW w:w="608" w:type="dxa"/>
          </w:tcPr>
          <w:p w14:paraId="71EA0DCC" w14:textId="562771B3"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11</w:t>
            </w:r>
          </w:p>
        </w:tc>
        <w:tc>
          <w:tcPr>
            <w:tcW w:w="8217" w:type="dxa"/>
          </w:tcPr>
          <w:p w14:paraId="3B20508F" w14:textId="2BED8AA0"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b/>
                <w:i/>
                <w:sz w:val="20"/>
                <w:szCs w:val="20"/>
              </w:rPr>
              <w:t>Review: Exam 4</w:t>
            </w:r>
          </w:p>
        </w:tc>
      </w:tr>
      <w:tr w:rsidR="000D3884" w:rsidRPr="00EC48C9" w14:paraId="4E8D6F4B" w14:textId="77777777" w:rsidTr="008D24DF">
        <w:trPr>
          <w:jc w:val="center"/>
        </w:trPr>
        <w:tc>
          <w:tcPr>
            <w:tcW w:w="754" w:type="dxa"/>
            <w:vMerge/>
          </w:tcPr>
          <w:p w14:paraId="56FA7135" w14:textId="77777777" w:rsidR="000D3884" w:rsidRPr="00EC48C9" w:rsidRDefault="000D3884" w:rsidP="000D3884">
            <w:pPr>
              <w:jc w:val="center"/>
              <w:rPr>
                <w:rFonts w:ascii="Times New Roman" w:hAnsi="Times New Roman" w:cs="Times New Roman"/>
                <w:sz w:val="20"/>
                <w:szCs w:val="20"/>
              </w:rPr>
            </w:pPr>
          </w:p>
        </w:tc>
        <w:tc>
          <w:tcPr>
            <w:tcW w:w="1306" w:type="dxa"/>
            <w:shd w:val="clear" w:color="auto" w:fill="D9D9D9" w:themeFill="background1" w:themeFillShade="D9"/>
          </w:tcPr>
          <w:p w14:paraId="2A57999C" w14:textId="77777777" w:rsidR="000D3884" w:rsidRPr="00EC48C9" w:rsidRDefault="000D3884" w:rsidP="000D3884">
            <w:pPr>
              <w:jc w:val="center"/>
              <w:rPr>
                <w:rFonts w:ascii="Times New Roman" w:hAnsi="Times New Roman" w:cs="Times New Roman"/>
                <w:sz w:val="20"/>
                <w:szCs w:val="20"/>
              </w:rPr>
            </w:pPr>
          </w:p>
          <w:p w14:paraId="60D5F3E4" w14:textId="6D432BF6" w:rsidR="000D3884" w:rsidRPr="00EC48C9" w:rsidRDefault="000D3884" w:rsidP="000D3884">
            <w:pPr>
              <w:jc w:val="center"/>
              <w:rPr>
                <w:rFonts w:ascii="Times New Roman" w:hAnsi="Times New Roman" w:cs="Times New Roman"/>
                <w:b/>
                <w:bCs/>
                <w:sz w:val="20"/>
                <w:szCs w:val="20"/>
              </w:rPr>
            </w:pPr>
            <w:r w:rsidRPr="00EC48C9">
              <w:rPr>
                <w:rFonts w:ascii="Times New Roman" w:hAnsi="Times New Roman" w:cs="Times New Roman"/>
                <w:b/>
                <w:bCs/>
                <w:sz w:val="20"/>
                <w:szCs w:val="20"/>
              </w:rPr>
              <w:t>Thu, 12/0</w:t>
            </w:r>
            <w:r w:rsidR="0059528D" w:rsidRPr="00EC48C9">
              <w:rPr>
                <w:rFonts w:ascii="Times New Roman" w:hAnsi="Times New Roman" w:cs="Times New Roman"/>
                <w:b/>
                <w:bCs/>
                <w:sz w:val="20"/>
                <w:szCs w:val="20"/>
              </w:rPr>
              <w:t>3</w:t>
            </w:r>
          </w:p>
        </w:tc>
        <w:tc>
          <w:tcPr>
            <w:tcW w:w="608" w:type="dxa"/>
            <w:shd w:val="clear" w:color="auto" w:fill="D9D9D9" w:themeFill="background1" w:themeFillShade="D9"/>
          </w:tcPr>
          <w:p w14:paraId="0AFA526A" w14:textId="77777777" w:rsidR="000D3884" w:rsidRPr="00EC48C9" w:rsidRDefault="000D3884" w:rsidP="000D3884">
            <w:pPr>
              <w:jc w:val="center"/>
              <w:rPr>
                <w:rFonts w:ascii="Times New Roman" w:hAnsi="Times New Roman" w:cs="Times New Roman"/>
                <w:sz w:val="20"/>
                <w:szCs w:val="20"/>
              </w:rPr>
            </w:pPr>
          </w:p>
        </w:tc>
        <w:tc>
          <w:tcPr>
            <w:tcW w:w="8217" w:type="dxa"/>
            <w:shd w:val="clear" w:color="auto" w:fill="D9D9D9" w:themeFill="background1" w:themeFillShade="D9"/>
          </w:tcPr>
          <w:p w14:paraId="2F7FF378" w14:textId="3FA069AD"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 xml:space="preserve">Online Quizzes 7 and 8 </w:t>
            </w:r>
            <w:r w:rsidR="00975EF5" w:rsidRPr="00EC48C9">
              <w:rPr>
                <w:rFonts w:ascii="Times New Roman" w:hAnsi="Times New Roman" w:cs="Times New Roman"/>
                <w:sz w:val="20"/>
                <w:szCs w:val="20"/>
              </w:rPr>
              <w:t>closes</w:t>
            </w:r>
            <w:r w:rsidRPr="00EC48C9">
              <w:rPr>
                <w:rFonts w:ascii="Times New Roman" w:hAnsi="Times New Roman" w:cs="Times New Roman"/>
                <w:sz w:val="20"/>
                <w:szCs w:val="20"/>
              </w:rPr>
              <w:t xml:space="preserve"> at 11:59 pm</w:t>
            </w:r>
          </w:p>
          <w:p w14:paraId="5AAC14DD" w14:textId="77777777"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b/>
                <w:sz w:val="20"/>
                <w:szCs w:val="20"/>
              </w:rPr>
              <w:t xml:space="preserve">Online EXAM 4 (Chapters 5 &amp; 11): </w:t>
            </w:r>
            <w:r w:rsidRPr="00EC48C9">
              <w:rPr>
                <w:rFonts w:ascii="Times New Roman" w:hAnsi="Times New Roman" w:cs="Times New Roman"/>
                <w:sz w:val="20"/>
                <w:szCs w:val="20"/>
              </w:rPr>
              <w:t>Opens 8:00 am, Closes 11:59 pm</w:t>
            </w:r>
          </w:p>
          <w:p w14:paraId="40386527" w14:textId="16A94D10"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b/>
                <w:bCs/>
                <w:sz w:val="20"/>
                <w:szCs w:val="20"/>
              </w:rPr>
              <w:t>NO</w:t>
            </w:r>
            <w:r w:rsidRPr="00EC48C9">
              <w:rPr>
                <w:rFonts w:ascii="Times New Roman" w:hAnsi="Times New Roman" w:cs="Times New Roman"/>
                <w:b/>
                <w:bCs/>
                <w:spacing w:val="-6"/>
                <w:sz w:val="20"/>
                <w:szCs w:val="20"/>
              </w:rPr>
              <w:t xml:space="preserve"> </w:t>
            </w:r>
            <w:r w:rsidRPr="00EC48C9">
              <w:rPr>
                <w:rFonts w:ascii="Times New Roman" w:hAnsi="Times New Roman" w:cs="Times New Roman"/>
                <w:b/>
                <w:bCs/>
                <w:sz w:val="20"/>
                <w:szCs w:val="20"/>
              </w:rPr>
              <w:t>CLASS</w:t>
            </w:r>
            <w:r w:rsidRPr="00EC48C9">
              <w:rPr>
                <w:rFonts w:ascii="Times New Roman" w:hAnsi="Times New Roman" w:cs="Times New Roman"/>
                <w:b/>
                <w:bCs/>
                <w:spacing w:val="-5"/>
                <w:sz w:val="20"/>
                <w:szCs w:val="20"/>
              </w:rPr>
              <w:t xml:space="preserve"> </w:t>
            </w:r>
            <w:r w:rsidRPr="00EC48C9">
              <w:rPr>
                <w:rFonts w:ascii="Times New Roman" w:hAnsi="Times New Roman" w:cs="Times New Roman"/>
                <w:b/>
                <w:bCs/>
                <w:sz w:val="20"/>
                <w:szCs w:val="20"/>
              </w:rPr>
              <w:t>MEETING</w:t>
            </w:r>
            <w:r w:rsidRPr="00EC48C9">
              <w:rPr>
                <w:rFonts w:ascii="Times New Roman" w:hAnsi="Times New Roman" w:cs="Times New Roman"/>
                <w:b/>
                <w:bCs/>
                <w:spacing w:val="-5"/>
                <w:sz w:val="20"/>
                <w:szCs w:val="20"/>
              </w:rPr>
              <w:t xml:space="preserve"> </w:t>
            </w:r>
            <w:r w:rsidRPr="00EC48C9">
              <w:rPr>
                <w:rFonts w:ascii="Times New Roman" w:hAnsi="Times New Roman" w:cs="Times New Roman"/>
                <w:b/>
                <w:bCs/>
                <w:sz w:val="20"/>
                <w:szCs w:val="20"/>
              </w:rPr>
              <w:t>ON</w:t>
            </w:r>
            <w:r w:rsidRPr="00EC48C9">
              <w:rPr>
                <w:rFonts w:ascii="Times New Roman" w:hAnsi="Times New Roman" w:cs="Times New Roman"/>
                <w:b/>
                <w:bCs/>
                <w:spacing w:val="-5"/>
                <w:sz w:val="20"/>
                <w:szCs w:val="20"/>
              </w:rPr>
              <w:t xml:space="preserve"> </w:t>
            </w:r>
            <w:r w:rsidRPr="00EC48C9">
              <w:rPr>
                <w:rFonts w:ascii="Times New Roman" w:hAnsi="Times New Roman" w:cs="Times New Roman"/>
                <w:b/>
                <w:bCs/>
                <w:sz w:val="20"/>
                <w:szCs w:val="20"/>
              </w:rPr>
              <w:t>THIS</w:t>
            </w:r>
            <w:r w:rsidRPr="00EC48C9">
              <w:rPr>
                <w:rFonts w:ascii="Times New Roman" w:hAnsi="Times New Roman" w:cs="Times New Roman"/>
                <w:b/>
                <w:bCs/>
                <w:spacing w:val="-6"/>
                <w:sz w:val="20"/>
                <w:szCs w:val="20"/>
              </w:rPr>
              <w:t xml:space="preserve"> </w:t>
            </w:r>
            <w:r w:rsidRPr="00EC48C9">
              <w:rPr>
                <w:rFonts w:ascii="Times New Roman" w:hAnsi="Times New Roman" w:cs="Times New Roman"/>
                <w:b/>
                <w:bCs/>
                <w:spacing w:val="-5"/>
                <w:sz w:val="20"/>
                <w:szCs w:val="20"/>
              </w:rPr>
              <w:t>DAY</w:t>
            </w:r>
          </w:p>
        </w:tc>
      </w:tr>
      <w:tr w:rsidR="000D3884" w:rsidRPr="00EC48C9" w14:paraId="04794674" w14:textId="77777777" w:rsidTr="004623E6">
        <w:trPr>
          <w:jc w:val="center"/>
        </w:trPr>
        <w:tc>
          <w:tcPr>
            <w:tcW w:w="754" w:type="dxa"/>
            <w:vMerge w:val="restart"/>
            <w:textDirection w:val="btLr"/>
          </w:tcPr>
          <w:p w14:paraId="57C2503D" w14:textId="6D92173B" w:rsidR="000D3884" w:rsidRPr="00EC48C9" w:rsidRDefault="000D3884" w:rsidP="004623E6">
            <w:pPr>
              <w:ind w:left="113" w:right="113"/>
              <w:jc w:val="center"/>
              <w:rPr>
                <w:rFonts w:ascii="Times New Roman" w:hAnsi="Times New Roman" w:cs="Times New Roman"/>
                <w:sz w:val="20"/>
                <w:szCs w:val="20"/>
              </w:rPr>
            </w:pPr>
            <w:r w:rsidRPr="00EC48C9">
              <w:rPr>
                <w:rFonts w:ascii="Times New Roman" w:hAnsi="Times New Roman" w:cs="Times New Roman"/>
                <w:sz w:val="20"/>
                <w:szCs w:val="20"/>
              </w:rPr>
              <w:t>Finals</w:t>
            </w:r>
          </w:p>
        </w:tc>
        <w:tc>
          <w:tcPr>
            <w:tcW w:w="1306" w:type="dxa"/>
          </w:tcPr>
          <w:p w14:paraId="548D09E1" w14:textId="0A185C76"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Tue, 12/0</w:t>
            </w:r>
            <w:r w:rsidR="004D2919" w:rsidRPr="00EC48C9">
              <w:rPr>
                <w:rFonts w:ascii="Times New Roman" w:hAnsi="Times New Roman" w:cs="Times New Roman"/>
                <w:sz w:val="20"/>
                <w:szCs w:val="20"/>
              </w:rPr>
              <w:t>8</w:t>
            </w:r>
          </w:p>
        </w:tc>
        <w:tc>
          <w:tcPr>
            <w:tcW w:w="608" w:type="dxa"/>
          </w:tcPr>
          <w:p w14:paraId="41C0CEC9" w14:textId="77777777" w:rsidR="000D3884" w:rsidRPr="00EC48C9" w:rsidRDefault="000D3884" w:rsidP="000D3884">
            <w:pPr>
              <w:jc w:val="center"/>
              <w:rPr>
                <w:rFonts w:ascii="Times New Roman" w:hAnsi="Times New Roman" w:cs="Times New Roman"/>
                <w:sz w:val="20"/>
                <w:szCs w:val="20"/>
              </w:rPr>
            </w:pPr>
          </w:p>
        </w:tc>
        <w:tc>
          <w:tcPr>
            <w:tcW w:w="8217" w:type="dxa"/>
          </w:tcPr>
          <w:p w14:paraId="686F0B5E" w14:textId="77777777" w:rsidR="000D3884" w:rsidRDefault="000D3884" w:rsidP="000D3884">
            <w:pPr>
              <w:jc w:val="center"/>
              <w:rPr>
                <w:rFonts w:ascii="Times New Roman" w:hAnsi="Times New Roman" w:cs="Times New Roman"/>
                <w:b/>
                <w:i/>
                <w:sz w:val="20"/>
                <w:szCs w:val="20"/>
              </w:rPr>
            </w:pPr>
            <w:r w:rsidRPr="00EC48C9">
              <w:rPr>
                <w:rFonts w:ascii="Times New Roman" w:hAnsi="Times New Roman" w:cs="Times New Roman"/>
                <w:b/>
                <w:i/>
                <w:sz w:val="20"/>
                <w:szCs w:val="20"/>
              </w:rPr>
              <w:t>Review: Optional Final Comprehensive Exam</w:t>
            </w:r>
          </w:p>
          <w:p w14:paraId="1CC9CAE4" w14:textId="492B3755" w:rsidR="004623E6" w:rsidRPr="00EC48C9" w:rsidRDefault="004623E6" w:rsidP="000D3884">
            <w:pPr>
              <w:jc w:val="center"/>
              <w:rPr>
                <w:rFonts w:ascii="Times New Roman" w:hAnsi="Times New Roman" w:cs="Times New Roman"/>
                <w:b/>
                <w:sz w:val="20"/>
                <w:szCs w:val="20"/>
              </w:rPr>
            </w:pPr>
          </w:p>
        </w:tc>
      </w:tr>
      <w:tr w:rsidR="000D3884" w:rsidRPr="00EC48C9" w14:paraId="7D04CCEF" w14:textId="77777777" w:rsidTr="008D24DF">
        <w:trPr>
          <w:jc w:val="center"/>
        </w:trPr>
        <w:tc>
          <w:tcPr>
            <w:tcW w:w="754" w:type="dxa"/>
            <w:vMerge/>
          </w:tcPr>
          <w:p w14:paraId="2D9E2F91" w14:textId="77777777" w:rsidR="000D3884" w:rsidRPr="00EC48C9" w:rsidRDefault="000D3884" w:rsidP="000D3884">
            <w:pPr>
              <w:jc w:val="center"/>
              <w:rPr>
                <w:rFonts w:ascii="Times New Roman" w:hAnsi="Times New Roman" w:cs="Times New Roman"/>
                <w:sz w:val="20"/>
                <w:szCs w:val="20"/>
              </w:rPr>
            </w:pPr>
          </w:p>
        </w:tc>
        <w:tc>
          <w:tcPr>
            <w:tcW w:w="1306" w:type="dxa"/>
            <w:shd w:val="clear" w:color="auto" w:fill="D9D9D9" w:themeFill="background1" w:themeFillShade="D9"/>
          </w:tcPr>
          <w:p w14:paraId="2893ABDD" w14:textId="07E3934E" w:rsidR="000D3884" w:rsidRPr="00EC48C9" w:rsidRDefault="000D3884" w:rsidP="000D3884">
            <w:pPr>
              <w:jc w:val="center"/>
              <w:rPr>
                <w:rFonts w:ascii="Times New Roman" w:hAnsi="Times New Roman" w:cs="Times New Roman"/>
                <w:b/>
                <w:bCs/>
                <w:sz w:val="20"/>
                <w:szCs w:val="20"/>
              </w:rPr>
            </w:pPr>
            <w:r w:rsidRPr="00EC48C9">
              <w:rPr>
                <w:rFonts w:ascii="Times New Roman" w:hAnsi="Times New Roman" w:cs="Times New Roman"/>
                <w:b/>
                <w:bCs/>
                <w:sz w:val="20"/>
                <w:szCs w:val="20"/>
              </w:rPr>
              <w:t>Thu, 12/1</w:t>
            </w:r>
            <w:r w:rsidR="004D2919" w:rsidRPr="00EC48C9">
              <w:rPr>
                <w:rFonts w:ascii="Times New Roman" w:hAnsi="Times New Roman" w:cs="Times New Roman"/>
                <w:b/>
                <w:bCs/>
                <w:sz w:val="20"/>
                <w:szCs w:val="20"/>
              </w:rPr>
              <w:t>0</w:t>
            </w:r>
          </w:p>
        </w:tc>
        <w:tc>
          <w:tcPr>
            <w:tcW w:w="608" w:type="dxa"/>
            <w:shd w:val="clear" w:color="auto" w:fill="D9D9D9" w:themeFill="background1" w:themeFillShade="D9"/>
          </w:tcPr>
          <w:p w14:paraId="4434FD20" w14:textId="77777777" w:rsidR="000D3884" w:rsidRPr="00EC48C9" w:rsidRDefault="000D3884" w:rsidP="000D3884">
            <w:pPr>
              <w:jc w:val="center"/>
              <w:rPr>
                <w:rFonts w:ascii="Times New Roman" w:hAnsi="Times New Roman" w:cs="Times New Roman"/>
                <w:sz w:val="20"/>
                <w:szCs w:val="20"/>
              </w:rPr>
            </w:pPr>
          </w:p>
        </w:tc>
        <w:tc>
          <w:tcPr>
            <w:tcW w:w="8217" w:type="dxa"/>
            <w:shd w:val="clear" w:color="auto" w:fill="D9D9D9" w:themeFill="background1" w:themeFillShade="D9"/>
          </w:tcPr>
          <w:p w14:paraId="4AE4D2D1" w14:textId="7E2C2883" w:rsidR="000D3884" w:rsidRPr="00EC48C9" w:rsidRDefault="000D3884" w:rsidP="000D3884">
            <w:pPr>
              <w:jc w:val="center"/>
              <w:rPr>
                <w:rFonts w:ascii="Times New Roman" w:hAnsi="Times New Roman" w:cs="Times New Roman"/>
                <w:b/>
                <w:sz w:val="20"/>
                <w:szCs w:val="20"/>
              </w:rPr>
            </w:pPr>
            <w:r w:rsidRPr="00EC48C9">
              <w:rPr>
                <w:rFonts w:ascii="Times New Roman" w:hAnsi="Times New Roman" w:cs="Times New Roman"/>
                <w:b/>
                <w:sz w:val="20"/>
                <w:szCs w:val="20"/>
              </w:rPr>
              <w:t>Online OPTIONAL FINAL EXAM (Comprehensive – Over all Chapters)</w:t>
            </w:r>
          </w:p>
          <w:p w14:paraId="3FDF852C" w14:textId="34CBB3A4" w:rsidR="000D3884" w:rsidRPr="00EC48C9" w:rsidRDefault="000D3884" w:rsidP="000D3884">
            <w:pPr>
              <w:jc w:val="center"/>
              <w:rPr>
                <w:rFonts w:ascii="Times New Roman" w:hAnsi="Times New Roman" w:cs="Times New Roman"/>
                <w:sz w:val="20"/>
                <w:szCs w:val="20"/>
              </w:rPr>
            </w:pPr>
            <w:r w:rsidRPr="00EC48C9">
              <w:rPr>
                <w:rFonts w:ascii="Times New Roman" w:hAnsi="Times New Roman" w:cs="Times New Roman"/>
                <w:sz w:val="20"/>
                <w:szCs w:val="20"/>
              </w:rPr>
              <w:t>(Opens 8:00 am, Closes 11:59 pm)</w:t>
            </w:r>
          </w:p>
        </w:tc>
      </w:tr>
    </w:tbl>
    <w:p w14:paraId="5998BC21" w14:textId="7D8AAC53" w:rsidR="00C24FDA" w:rsidRPr="00EC48C9" w:rsidRDefault="00C24FDA" w:rsidP="00086631">
      <w:pPr>
        <w:rPr>
          <w:rFonts w:ascii="Times New Roman" w:hAnsi="Times New Roman" w:cs="Times New Roman"/>
          <w:b/>
          <w:bCs/>
          <w:color w:val="3D3D3D"/>
          <w:sz w:val="20"/>
          <w:szCs w:val="20"/>
        </w:rPr>
      </w:pPr>
    </w:p>
    <w:p w14:paraId="0E5490E9" w14:textId="77777777" w:rsidR="00EC48C9" w:rsidRDefault="00EC48C9">
      <w:pPr>
        <w:rPr>
          <w:rFonts w:ascii="Times New Roman" w:hAnsi="Times New Roman" w:cs="Times New Roman"/>
          <w:b/>
          <w:bCs/>
          <w:color w:val="3D3D3D"/>
          <w:sz w:val="20"/>
          <w:szCs w:val="20"/>
        </w:rPr>
      </w:pPr>
      <w:r>
        <w:rPr>
          <w:rFonts w:ascii="Times New Roman" w:hAnsi="Times New Roman" w:cs="Times New Roman"/>
          <w:b/>
          <w:bCs/>
          <w:color w:val="3D3D3D"/>
          <w:sz w:val="20"/>
          <w:szCs w:val="20"/>
        </w:rPr>
        <w:br w:type="page"/>
      </w:r>
    </w:p>
    <w:p w14:paraId="2C41C487" w14:textId="77777777" w:rsidR="00EC48C9" w:rsidRDefault="00EC48C9" w:rsidP="00E33747">
      <w:pPr>
        <w:spacing w:line="240" w:lineRule="auto"/>
        <w:jc w:val="center"/>
        <w:rPr>
          <w:rFonts w:ascii="Times New Roman" w:hAnsi="Times New Roman" w:cs="Times New Roman"/>
          <w:b/>
          <w:bCs/>
          <w:color w:val="3D3D3D"/>
          <w:sz w:val="20"/>
          <w:szCs w:val="20"/>
        </w:rPr>
      </w:pPr>
    </w:p>
    <w:p w14:paraId="2C37FD6A" w14:textId="5D47F2FD" w:rsidR="00E33747" w:rsidRPr="00EC48C9" w:rsidRDefault="00E33747" w:rsidP="00E33747">
      <w:pPr>
        <w:spacing w:line="240" w:lineRule="auto"/>
        <w:jc w:val="center"/>
        <w:rPr>
          <w:rFonts w:ascii="Times New Roman" w:hAnsi="Times New Roman" w:cs="Times New Roman"/>
          <w:b/>
          <w:bCs/>
          <w:color w:val="000000"/>
          <w:sz w:val="20"/>
          <w:szCs w:val="20"/>
        </w:rPr>
      </w:pPr>
      <w:r w:rsidRPr="00EC48C9">
        <w:rPr>
          <w:rFonts w:ascii="Times New Roman" w:hAnsi="Times New Roman" w:cs="Times New Roman"/>
          <w:b/>
          <w:bCs/>
          <w:color w:val="3D3D3D"/>
          <w:sz w:val="20"/>
          <w:szCs w:val="20"/>
        </w:rPr>
        <w:t>Grade-related Policies</w:t>
      </w:r>
    </w:p>
    <w:p w14:paraId="7B01995B" w14:textId="6EA0E87A" w:rsidR="00E33747" w:rsidRPr="00EC48C9" w:rsidRDefault="00E33747" w:rsidP="00E33747">
      <w:pPr>
        <w:pStyle w:val="Heading3"/>
        <w:shd w:val="clear" w:color="auto" w:fill="FFFFFF"/>
        <w:spacing w:before="0" w:beforeAutospacing="0" w:after="0" w:afterAutospacing="0"/>
        <w:rPr>
          <w:b w:val="0"/>
          <w:bCs w:val="0"/>
          <w:color w:val="3D3D3D"/>
          <w:sz w:val="20"/>
          <w:szCs w:val="20"/>
        </w:rPr>
      </w:pPr>
      <w:r w:rsidRPr="00EC48C9">
        <w:rPr>
          <w:rStyle w:val="Strong"/>
          <w:b/>
          <w:bCs/>
          <w:color w:val="3D3D3D"/>
          <w:sz w:val="20"/>
          <w:szCs w:val="20"/>
        </w:rPr>
        <w:t>Late Work: </w:t>
      </w:r>
      <w:r w:rsidRPr="00EC48C9">
        <w:rPr>
          <w:b w:val="0"/>
          <w:bCs w:val="0"/>
          <w:color w:val="3D3D3D"/>
          <w:sz w:val="20"/>
          <w:szCs w:val="20"/>
        </w:rPr>
        <w:t>Canvas will not accept any late submission of quiz and exams. All unsubmitted quiz and exams will receive a grade of zero. An extended submission deadline will only be granted for university-excused absences (</w:t>
      </w:r>
      <w:hyperlink r:id="rId14" w:history="1">
        <w:r w:rsidRPr="00EC48C9">
          <w:rPr>
            <w:rStyle w:val="Hyperlink"/>
            <w:b w:val="0"/>
            <w:bCs w:val="0"/>
            <w:sz w:val="20"/>
            <w:szCs w:val="20"/>
          </w:rPr>
          <w:t>https://policy.unt.edu/policy/06-039</w:t>
        </w:r>
      </w:hyperlink>
      <w:r w:rsidRPr="00EC48C9">
        <w:rPr>
          <w:b w:val="0"/>
          <w:bCs w:val="0"/>
          <w:color w:val="3D3D3D"/>
          <w:sz w:val="20"/>
          <w:szCs w:val="20"/>
        </w:rPr>
        <w:t>) accompanied by documentation within 48 hours of the deadline.</w:t>
      </w:r>
    </w:p>
    <w:p w14:paraId="07652DB3" w14:textId="56C13966" w:rsidR="00E33747" w:rsidRPr="00EC48C9" w:rsidRDefault="00E33747" w:rsidP="00E33747">
      <w:pPr>
        <w:pStyle w:val="Heading3"/>
        <w:shd w:val="clear" w:color="auto" w:fill="FFFFFF"/>
        <w:spacing w:before="90" w:beforeAutospacing="0" w:after="90" w:afterAutospacing="0"/>
        <w:rPr>
          <w:b w:val="0"/>
          <w:bCs w:val="0"/>
          <w:color w:val="3D3D3D"/>
          <w:sz w:val="20"/>
          <w:szCs w:val="20"/>
        </w:rPr>
      </w:pPr>
      <w:r w:rsidRPr="00EC48C9">
        <w:rPr>
          <w:rStyle w:val="Strong"/>
          <w:b/>
          <w:bCs/>
          <w:color w:val="3D3D3D"/>
          <w:sz w:val="20"/>
          <w:szCs w:val="20"/>
        </w:rPr>
        <w:t>Grade Reporting:</w:t>
      </w:r>
      <w:r w:rsidRPr="00EC48C9">
        <w:rPr>
          <w:b w:val="0"/>
          <w:bCs w:val="0"/>
          <w:color w:val="3D3D3D"/>
          <w:sz w:val="20"/>
          <w:szCs w:val="20"/>
        </w:rPr>
        <w:t xml:space="preserve"> CANVAS will post your quizzes and exam grades after you submit them. However, you can review the correct answers to the questions you missed only after the submission deadline. In case of clerical or technical errors in the Canvas grade report, I will revise the </w:t>
      </w:r>
      <w:r w:rsidR="00305B7D" w:rsidRPr="00EC48C9">
        <w:rPr>
          <w:b w:val="0"/>
          <w:bCs w:val="0"/>
          <w:color w:val="3D3D3D"/>
          <w:sz w:val="20"/>
          <w:szCs w:val="20"/>
        </w:rPr>
        <w:t>grades and</w:t>
      </w:r>
      <w:r w:rsidRPr="00EC48C9">
        <w:rPr>
          <w:b w:val="0"/>
          <w:bCs w:val="0"/>
          <w:color w:val="3D3D3D"/>
          <w:sz w:val="20"/>
          <w:szCs w:val="20"/>
        </w:rPr>
        <w:t xml:space="preserve"> post an announcement soon after. </w:t>
      </w:r>
    </w:p>
    <w:p w14:paraId="3BE65018" w14:textId="2627E7C5" w:rsidR="002D6DE1" w:rsidRPr="00EC48C9" w:rsidRDefault="00E33747" w:rsidP="002A558D">
      <w:pPr>
        <w:pStyle w:val="Heading3"/>
        <w:shd w:val="clear" w:color="auto" w:fill="FFFFFF"/>
        <w:spacing w:before="90" w:beforeAutospacing="0" w:after="90" w:afterAutospacing="0"/>
        <w:rPr>
          <w:b w:val="0"/>
          <w:bCs w:val="0"/>
          <w:color w:val="3D3D3D"/>
          <w:sz w:val="20"/>
          <w:szCs w:val="20"/>
        </w:rPr>
      </w:pPr>
      <w:r w:rsidRPr="00EC48C9">
        <w:rPr>
          <w:rStyle w:val="Strong"/>
          <w:b/>
          <w:bCs/>
          <w:color w:val="3D3D3D"/>
          <w:sz w:val="20"/>
          <w:szCs w:val="20"/>
        </w:rPr>
        <w:t>Grade Disputes:</w:t>
      </w:r>
      <w:r w:rsidRPr="00EC48C9">
        <w:rPr>
          <w:b w:val="0"/>
          <w:bCs w:val="0"/>
          <w:color w:val="3D3D3D"/>
          <w:sz w:val="20"/>
          <w:szCs w:val="20"/>
        </w:rPr>
        <w:t> You are required to wait 24 hours after grades are posted before contacting me to dispute a grade. Within that time, I expect that you will have reviewed the assignment details and reflected on the quality of the work you turned in. If you would still like to meet, email me to set up a meeting (I cannot discuss grades over email). You should come to our scheduled meeting with specific examples that demonstrate that you earned a higher grade than you received. If you miss your scheduled meeting, you forfeit your right to a grade dispute. If you do not contact me to schedule a meeting within seven days of receiving your grade, you also forfeit your right to a grade dispute.</w:t>
      </w:r>
    </w:p>
    <w:p w14:paraId="050EE9BE" w14:textId="074A4015" w:rsidR="009102B2" w:rsidRPr="00EC48C9" w:rsidRDefault="009102B2" w:rsidP="00DA1A3D">
      <w:pPr>
        <w:spacing w:after="0" w:line="240" w:lineRule="auto"/>
        <w:rPr>
          <w:rFonts w:ascii="Times New Roman" w:eastAsia="Times New Roman" w:hAnsi="Times New Roman" w:cs="Times New Roman"/>
          <w:b/>
          <w:caps/>
          <w:sz w:val="20"/>
          <w:szCs w:val="20"/>
        </w:rPr>
      </w:pPr>
      <w:r w:rsidRPr="00EC48C9">
        <w:rPr>
          <w:rFonts w:ascii="Times New Roman" w:eastAsia="Times New Roman" w:hAnsi="Times New Roman" w:cs="Times New Roman"/>
          <w:b/>
          <w:sz w:val="20"/>
          <w:szCs w:val="20"/>
        </w:rPr>
        <w:t>Academic Dishonesty:</w:t>
      </w:r>
      <w:r w:rsidRPr="00EC48C9">
        <w:rPr>
          <w:rFonts w:ascii="Times New Roman" w:eastAsia="Times New Roman" w:hAnsi="Times New Roman" w:cs="Times New Roman"/>
          <w:b/>
          <w:caps/>
          <w:sz w:val="20"/>
          <w:szCs w:val="20"/>
        </w:rPr>
        <w:t xml:space="preserve"> </w:t>
      </w:r>
      <w:r w:rsidRPr="00EC48C9">
        <w:rPr>
          <w:rFonts w:ascii="Times New Roman" w:hAnsi="Times New Roman" w:cs="Times New Roman"/>
          <w:sz w:val="20"/>
          <w:szCs w:val="20"/>
        </w:rPr>
        <w:t xml:space="preserve">Academic dishonesty is defined in the UNT Policy on Student Standards for Academic Integrity. Any suspected case of Academic Dishonestly will be handled in accordance with the University policy and procedures. Possible academic penalties include a grade of “F” in the course. You will find the policy and procedures at </w:t>
      </w:r>
      <w:hyperlink r:id="rId15" w:history="1">
        <w:r w:rsidRPr="00EC48C9">
          <w:rPr>
            <w:rStyle w:val="Hyperlink"/>
            <w:rFonts w:ascii="Times New Roman" w:hAnsi="Times New Roman"/>
            <w:sz w:val="20"/>
            <w:szCs w:val="20"/>
          </w:rPr>
          <w:t>http://vpaa.unt.edu/academic-integrity.htm</w:t>
        </w:r>
      </w:hyperlink>
    </w:p>
    <w:p w14:paraId="42646196" w14:textId="77777777" w:rsidR="00DA1A3D" w:rsidRPr="00EC48C9" w:rsidRDefault="00DA1A3D" w:rsidP="009102B2">
      <w:pPr>
        <w:spacing w:after="0"/>
        <w:jc w:val="center"/>
        <w:rPr>
          <w:rFonts w:ascii="Times New Roman" w:hAnsi="Times New Roman" w:cs="Times New Roman"/>
          <w:b/>
          <w:sz w:val="20"/>
          <w:szCs w:val="20"/>
        </w:rPr>
      </w:pPr>
    </w:p>
    <w:p w14:paraId="1253B094" w14:textId="621B0A3B" w:rsidR="00D92533" w:rsidRPr="00EC48C9" w:rsidRDefault="00D92533" w:rsidP="009102B2">
      <w:pPr>
        <w:spacing w:after="0"/>
        <w:jc w:val="center"/>
        <w:rPr>
          <w:rFonts w:ascii="Times New Roman" w:hAnsi="Times New Roman" w:cs="Times New Roman"/>
          <w:b/>
          <w:sz w:val="20"/>
          <w:szCs w:val="20"/>
        </w:rPr>
      </w:pPr>
      <w:r w:rsidRPr="00EC48C9">
        <w:rPr>
          <w:rFonts w:ascii="Times New Roman" w:hAnsi="Times New Roman" w:cs="Times New Roman"/>
          <w:b/>
          <w:sz w:val="20"/>
          <w:szCs w:val="20"/>
        </w:rPr>
        <w:t>How to Succeed in this Course</w:t>
      </w:r>
    </w:p>
    <w:p w14:paraId="617E0AC7" w14:textId="63BA9C6E" w:rsidR="009102B2" w:rsidRPr="00EC48C9" w:rsidRDefault="009102B2" w:rsidP="00756B40">
      <w:pPr>
        <w:spacing w:after="0" w:line="240" w:lineRule="auto"/>
        <w:rPr>
          <w:rFonts w:ascii="Times New Roman" w:hAnsi="Times New Roman" w:cs="Times New Roman"/>
          <w:b/>
          <w:sz w:val="20"/>
          <w:szCs w:val="20"/>
        </w:rPr>
      </w:pPr>
      <w:r w:rsidRPr="00EC48C9">
        <w:rPr>
          <w:rFonts w:ascii="Times New Roman" w:hAnsi="Times New Roman" w:cs="Times New Roman"/>
          <w:b/>
          <w:sz w:val="20"/>
          <w:szCs w:val="20"/>
        </w:rPr>
        <w:t xml:space="preserve">Communication Policy: </w:t>
      </w:r>
      <w:r w:rsidRPr="00EC48C9">
        <w:rPr>
          <w:rFonts w:ascii="Times New Roman" w:hAnsi="Times New Roman" w:cs="Times New Roman"/>
          <w:iCs/>
          <w:sz w:val="20"/>
          <w:szCs w:val="20"/>
        </w:rPr>
        <w:t xml:space="preserve">My office hours offer you an opportunity to ask for clarification or find support with understanding class material. Come visit me via email, Zoom or face-to-face meetings! I encourage you to connect with me and/or my TA for support. Additional office hours, in person and virtually, will be offered as the semester concludes. Your success is our goal. </w:t>
      </w:r>
    </w:p>
    <w:p w14:paraId="4404C989" w14:textId="77777777" w:rsidR="009102B2" w:rsidRPr="00EC48C9" w:rsidRDefault="009102B2" w:rsidP="009102B2">
      <w:pPr>
        <w:spacing w:after="0" w:line="240" w:lineRule="auto"/>
        <w:rPr>
          <w:rFonts w:ascii="Times New Roman" w:hAnsi="Times New Roman" w:cs="Times New Roman"/>
          <w:b/>
          <w:bCs/>
          <w:color w:val="000000"/>
          <w:sz w:val="20"/>
          <w:szCs w:val="20"/>
        </w:rPr>
      </w:pPr>
    </w:p>
    <w:p w14:paraId="7ECAD0C8" w14:textId="6DD0D744" w:rsidR="00D92533" w:rsidRPr="00EC48C9" w:rsidRDefault="004837F0" w:rsidP="00756B40">
      <w:pPr>
        <w:spacing w:after="0" w:line="240" w:lineRule="auto"/>
        <w:rPr>
          <w:rFonts w:ascii="Times New Roman" w:eastAsia="Times New Roman" w:hAnsi="Times New Roman" w:cs="Times New Roman"/>
          <w:b/>
          <w:iCs/>
          <w:sz w:val="20"/>
          <w:szCs w:val="20"/>
        </w:rPr>
      </w:pPr>
      <w:r w:rsidRPr="00EC48C9">
        <w:rPr>
          <w:rFonts w:ascii="Times New Roman" w:hAnsi="Times New Roman" w:cs="Times New Roman"/>
          <w:b/>
          <w:bCs/>
          <w:color w:val="000000"/>
          <w:sz w:val="20"/>
          <w:szCs w:val="20"/>
        </w:rPr>
        <w:t xml:space="preserve">UNT Policy on </w:t>
      </w:r>
      <w:r w:rsidRPr="00EC48C9">
        <w:rPr>
          <w:rFonts w:ascii="Times New Roman" w:eastAsia="Times New Roman" w:hAnsi="Times New Roman" w:cs="Times New Roman"/>
          <w:b/>
          <w:iCs/>
          <w:sz w:val="20"/>
          <w:szCs w:val="20"/>
        </w:rPr>
        <w:t>Disability Accommodation</w:t>
      </w:r>
      <w:r w:rsidR="00D92533" w:rsidRPr="00EC48C9">
        <w:rPr>
          <w:rFonts w:ascii="Times New Roman" w:eastAsia="Times New Roman" w:hAnsi="Times New Roman" w:cs="Times New Roman"/>
          <w:b/>
          <w:iCs/>
          <w:sz w:val="20"/>
          <w:szCs w:val="20"/>
        </w:rPr>
        <w:t>:</w:t>
      </w:r>
      <w:r w:rsidR="009102B2" w:rsidRPr="00EC48C9">
        <w:rPr>
          <w:rFonts w:ascii="Times New Roman" w:eastAsia="Times New Roman" w:hAnsi="Times New Roman" w:cs="Times New Roman"/>
          <w:b/>
          <w:iCs/>
          <w:sz w:val="20"/>
          <w:szCs w:val="20"/>
        </w:rPr>
        <w:t xml:space="preserve"> </w:t>
      </w:r>
      <w:r w:rsidR="00D92533" w:rsidRPr="00EC48C9">
        <w:rPr>
          <w:rFonts w:ascii="Times New Roman" w:hAnsi="Times New Roman" w:cs="Times New Roman"/>
          <w:color w:val="201F1E"/>
          <w:sz w:val="20"/>
          <w:szCs w:val="20"/>
          <w:shd w:val="clear" w:color="auto" w:fill="FFFFFF"/>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w:t>
      </w:r>
      <w:r w:rsidR="00305B7D" w:rsidRPr="00EC48C9">
        <w:rPr>
          <w:rFonts w:ascii="Times New Roman" w:hAnsi="Times New Roman" w:cs="Times New Roman"/>
          <w:color w:val="201F1E"/>
          <w:sz w:val="20"/>
          <w:szCs w:val="20"/>
          <w:shd w:val="clear" w:color="auto" w:fill="FFFFFF"/>
        </w:rPr>
        <w:t>accommodation</w:t>
      </w:r>
      <w:r w:rsidR="00D92533" w:rsidRPr="00EC48C9">
        <w:rPr>
          <w:rFonts w:ascii="Times New Roman" w:hAnsi="Times New Roman" w:cs="Times New Roman"/>
          <w:color w:val="201F1E"/>
          <w:sz w:val="20"/>
          <w:szCs w:val="20"/>
          <w:shd w:val="clear" w:color="auto" w:fill="FFFFFF"/>
        </w:rPr>
        <w:t xml:space="preserve">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6" w:history="1">
        <w:r w:rsidR="00D92533" w:rsidRPr="00EC48C9">
          <w:rPr>
            <w:rStyle w:val="Hyperlink"/>
            <w:rFonts w:ascii="Times New Roman" w:hAnsi="Times New Roman"/>
            <w:sz w:val="20"/>
            <w:szCs w:val="20"/>
            <w:shd w:val="clear" w:color="auto" w:fill="FFFFFF"/>
          </w:rPr>
          <w:t>Office of Disability Access</w:t>
        </w:r>
      </w:hyperlink>
      <w:r w:rsidR="00D92533" w:rsidRPr="00EC48C9">
        <w:rPr>
          <w:rFonts w:ascii="Times New Roman" w:hAnsi="Times New Roman" w:cs="Times New Roman"/>
          <w:color w:val="201F1E"/>
          <w:sz w:val="20"/>
          <w:szCs w:val="20"/>
          <w:shd w:val="clear" w:color="auto" w:fill="FFFFFF"/>
        </w:rPr>
        <w:t xml:space="preserve"> website (</w:t>
      </w:r>
      <w:r w:rsidR="00D92533" w:rsidRPr="00EC48C9">
        <w:rPr>
          <w:rFonts w:ascii="Times New Roman" w:hAnsi="Times New Roman" w:cs="Times New Roman"/>
          <w:sz w:val="20"/>
          <w:szCs w:val="20"/>
          <w:bdr w:val="none" w:sz="0" w:space="0" w:color="auto" w:frame="1"/>
          <w:shd w:val="clear" w:color="auto" w:fill="FFFFFF"/>
        </w:rPr>
        <w:t xml:space="preserve">http://www.unt.edu/oda). </w:t>
      </w:r>
      <w:r w:rsidR="00D92533" w:rsidRPr="00EC48C9">
        <w:rPr>
          <w:rFonts w:ascii="Times New Roman" w:hAnsi="Times New Roman" w:cs="Times New Roman"/>
          <w:color w:val="201F1E"/>
          <w:sz w:val="20"/>
          <w:szCs w:val="20"/>
          <w:shd w:val="clear" w:color="auto" w:fill="FFFFFF"/>
        </w:rPr>
        <w:t>You may also contact ODA by phone at (940) 565-4323. S</w:t>
      </w:r>
      <w:r w:rsidR="00D92533" w:rsidRPr="00EC48C9">
        <w:rPr>
          <w:rFonts w:ascii="Times New Roman" w:hAnsi="Times New Roman" w:cs="Times New Roman"/>
          <w:color w:val="000000" w:themeColor="text1"/>
          <w:sz w:val="20"/>
          <w:szCs w:val="20"/>
        </w:rPr>
        <w:t xml:space="preserve">tudents can also connect with the </w:t>
      </w:r>
      <w:r w:rsidR="00D92533" w:rsidRPr="00EC48C9">
        <w:rPr>
          <w:rFonts w:ascii="Times New Roman" w:hAnsi="Times New Roman" w:cs="Times New Roman"/>
          <w:sz w:val="20"/>
          <w:szCs w:val="20"/>
        </w:rPr>
        <w:t>Office of Disability Access</w:t>
      </w:r>
      <w:r w:rsidR="00D92533" w:rsidRPr="00EC48C9">
        <w:rPr>
          <w:rFonts w:ascii="Times New Roman" w:hAnsi="Times New Roman" w:cs="Times New Roman"/>
          <w:color w:val="000000" w:themeColor="text1"/>
          <w:sz w:val="20"/>
          <w:szCs w:val="20"/>
        </w:rPr>
        <w:t xml:space="preserve"> to begin the registering process (</w:t>
      </w:r>
      <w:hyperlink r:id="rId17" w:history="1">
        <w:r w:rsidR="009102B2" w:rsidRPr="00EC48C9">
          <w:rPr>
            <w:rStyle w:val="Hyperlink"/>
            <w:rFonts w:ascii="Times New Roman" w:hAnsi="Times New Roman"/>
            <w:sz w:val="20"/>
            <w:szCs w:val="20"/>
          </w:rPr>
          <w:t>https://studentaffairs.unt.edu/office-disability-access</w:t>
        </w:r>
      </w:hyperlink>
      <w:r w:rsidR="00D92533" w:rsidRPr="00EC48C9">
        <w:rPr>
          <w:rFonts w:ascii="Times New Roman" w:hAnsi="Times New Roman" w:cs="Times New Roman"/>
          <w:color w:val="000000" w:themeColor="text1"/>
          <w:sz w:val="20"/>
          <w:szCs w:val="20"/>
        </w:rPr>
        <w:t>).</w:t>
      </w:r>
    </w:p>
    <w:p w14:paraId="5FD9FDFB" w14:textId="77777777" w:rsidR="009102B2" w:rsidRPr="00EC48C9" w:rsidRDefault="009102B2" w:rsidP="00756B40">
      <w:pPr>
        <w:spacing w:after="0" w:line="240" w:lineRule="auto"/>
        <w:rPr>
          <w:rFonts w:ascii="Times New Roman" w:hAnsi="Times New Roman" w:cs="Times New Roman"/>
          <w:b/>
          <w:sz w:val="20"/>
          <w:szCs w:val="20"/>
        </w:rPr>
      </w:pPr>
    </w:p>
    <w:p w14:paraId="25824B73" w14:textId="0ABC9485" w:rsidR="009102B2" w:rsidRPr="00EC48C9" w:rsidRDefault="009102B2" w:rsidP="009102B2">
      <w:pPr>
        <w:spacing w:after="0" w:line="240" w:lineRule="auto"/>
        <w:rPr>
          <w:rFonts w:ascii="Times New Roman" w:hAnsi="Times New Roman" w:cs="Times New Roman"/>
          <w:b/>
          <w:sz w:val="20"/>
          <w:szCs w:val="20"/>
        </w:rPr>
      </w:pPr>
      <w:r w:rsidRPr="00EC48C9">
        <w:rPr>
          <w:rFonts w:ascii="Times New Roman" w:hAnsi="Times New Roman" w:cs="Times New Roman"/>
          <w:b/>
          <w:sz w:val="20"/>
          <w:szCs w:val="20"/>
        </w:rPr>
        <w:t xml:space="preserve">Supporting Your Success and Creating an Inclusive Learning Environment: </w:t>
      </w:r>
      <w:r w:rsidRPr="00EC48C9">
        <w:rPr>
          <w:rFonts w:ascii="Times New Roman" w:hAnsi="Times New Roman" w:cs="Times New Roman"/>
          <w:iCs/>
          <w:sz w:val="20"/>
          <w:szCs w:val="20"/>
        </w:rPr>
        <w:t xml:space="preserve">As members of the UNT community, we have all made a commitment to be part of an institution that respects and values the identities of the students and employees with whom we interact. UNT does not tolerate identity-based discrimination, harassment, and retaliation so we will work as a class to collaborate in ways that encourage inclusivity. </w:t>
      </w:r>
    </w:p>
    <w:p w14:paraId="783063ED" w14:textId="1B49FBD0" w:rsidR="009102B2" w:rsidRPr="00EC48C9" w:rsidRDefault="009102B2" w:rsidP="009102B2">
      <w:pPr>
        <w:pStyle w:val="Heading3"/>
        <w:shd w:val="clear" w:color="auto" w:fill="FFFFFF"/>
        <w:spacing w:before="90" w:beforeAutospacing="0" w:after="0" w:afterAutospacing="0"/>
        <w:rPr>
          <w:bCs w:val="0"/>
          <w:color w:val="3D3D3D"/>
          <w:sz w:val="20"/>
          <w:szCs w:val="20"/>
        </w:rPr>
      </w:pPr>
      <w:r w:rsidRPr="00EC48C9">
        <w:rPr>
          <w:bCs w:val="0"/>
          <w:color w:val="3D3D3D"/>
          <w:sz w:val="20"/>
          <w:szCs w:val="20"/>
        </w:rPr>
        <w:t xml:space="preserve">Finance Tutor Lab: </w:t>
      </w:r>
      <w:r w:rsidRPr="00EC48C9">
        <w:rPr>
          <w:b w:val="0"/>
          <w:color w:val="3D3D3D"/>
          <w:sz w:val="20"/>
          <w:szCs w:val="20"/>
        </w:rPr>
        <w:t>Finance Tutor Lab is available to all students enrolled in undergraduate finance courses and students enrolled in FINA 5170. Tutoring is available in-person in BLB 006 and by accessing virtual tutor sessions through Zoom. For details on lab schedule and links to Zoom Virtual Meeting Room please visit: </w:t>
      </w:r>
      <w:hyperlink r:id="rId18" w:tgtFrame="_blank" w:history="1">
        <w:r w:rsidRPr="00EC48C9">
          <w:rPr>
            <w:rStyle w:val="Hyperlink"/>
            <w:b w:val="0"/>
            <w:sz w:val="20"/>
            <w:szCs w:val="20"/>
          </w:rPr>
          <w:t>https://cob.unt.edu/lab/tutor</w:t>
        </w:r>
        <w:r w:rsidRPr="00EC48C9">
          <w:rPr>
            <w:rStyle w:val="screenreader-only"/>
            <w:b w:val="0"/>
            <w:sz w:val="20"/>
            <w:szCs w:val="20"/>
            <w:bdr w:val="none" w:sz="0" w:space="0" w:color="auto" w:frame="1"/>
          </w:rPr>
          <w:t> (Links to an external site.)</w:t>
        </w:r>
      </w:hyperlink>
      <w:r w:rsidRPr="00EC48C9">
        <w:rPr>
          <w:b w:val="0"/>
          <w:color w:val="3D3D3D"/>
          <w:sz w:val="20"/>
          <w:szCs w:val="20"/>
        </w:rPr>
        <w:t>. And also email: </w:t>
      </w:r>
      <w:hyperlink r:id="rId19" w:history="1">
        <w:r w:rsidRPr="00EC48C9">
          <w:rPr>
            <w:rStyle w:val="Hyperlink"/>
            <w:b w:val="0"/>
            <w:sz w:val="20"/>
            <w:szCs w:val="20"/>
          </w:rPr>
          <w:t>FinaLab@unt.edu</w:t>
        </w:r>
      </w:hyperlink>
      <w:r w:rsidRPr="00EC48C9">
        <w:rPr>
          <w:b w:val="0"/>
          <w:color w:val="3D3D3D"/>
          <w:sz w:val="20"/>
          <w:szCs w:val="20"/>
        </w:rPr>
        <w:t> for any questions or concerns.</w:t>
      </w:r>
    </w:p>
    <w:p w14:paraId="4D58FC5B" w14:textId="77777777" w:rsidR="002C592A" w:rsidRPr="00EC48C9" w:rsidRDefault="002C592A">
      <w:pPr>
        <w:spacing w:after="0" w:line="240" w:lineRule="auto"/>
        <w:rPr>
          <w:rFonts w:ascii="Times New Roman" w:hAnsi="Times New Roman" w:cs="Times New Roman"/>
          <w:sz w:val="20"/>
          <w:szCs w:val="20"/>
        </w:rPr>
      </w:pPr>
    </w:p>
    <w:sectPr w:rsidR="002C592A" w:rsidRPr="00EC48C9" w:rsidSect="0005074D">
      <w:headerReference w:type="default" r:id="rId20"/>
      <w:pgSz w:w="12240" w:h="15840" w:code="1"/>
      <w:pgMar w:top="810" w:right="1080" w:bottom="720" w:left="108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F86F9" w14:textId="77777777" w:rsidR="00C95BD5" w:rsidRDefault="00C95BD5" w:rsidP="00895F0C">
      <w:pPr>
        <w:spacing w:after="0" w:line="240" w:lineRule="auto"/>
      </w:pPr>
      <w:r>
        <w:separator/>
      </w:r>
    </w:p>
  </w:endnote>
  <w:endnote w:type="continuationSeparator" w:id="0">
    <w:p w14:paraId="046D2EB9" w14:textId="77777777" w:rsidR="00C95BD5" w:rsidRDefault="00C95BD5" w:rsidP="00895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356FF" w14:textId="77777777" w:rsidR="00C95BD5" w:rsidRDefault="00C95BD5" w:rsidP="00895F0C">
      <w:pPr>
        <w:spacing w:after="0" w:line="240" w:lineRule="auto"/>
      </w:pPr>
      <w:r>
        <w:separator/>
      </w:r>
    </w:p>
  </w:footnote>
  <w:footnote w:type="continuationSeparator" w:id="0">
    <w:p w14:paraId="2DEA4CB4" w14:textId="77777777" w:rsidR="00C95BD5" w:rsidRDefault="00C95BD5" w:rsidP="00895F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AD912" w14:textId="5906F728" w:rsidR="00895F0C" w:rsidRDefault="004837F0" w:rsidP="00D90E93">
    <w:pPr>
      <w:pStyle w:val="Default"/>
      <w:pageBreakBefore/>
      <w:framePr w:w="4371" w:wrap="auto" w:vAnchor="page" w:hAnchor="page" w:x="7590" w:y="756"/>
    </w:pPr>
    <w:r>
      <w:rPr>
        <w:rFonts w:cs="Times New Roman"/>
        <w:b/>
        <w:bCs/>
        <w:color w:val="auto"/>
        <w:sz w:val="18"/>
        <w:szCs w:val="18"/>
      </w:rPr>
      <w:t xml:space="preserve">Syllabus: </w:t>
    </w:r>
    <w:r w:rsidR="00ED400A">
      <w:rPr>
        <w:rFonts w:cs="Times New Roman"/>
        <w:b/>
        <w:bCs/>
        <w:color w:val="auto"/>
        <w:sz w:val="18"/>
        <w:szCs w:val="18"/>
      </w:rPr>
      <w:t>FINA 4</w:t>
    </w:r>
    <w:r w:rsidR="00634E80">
      <w:rPr>
        <w:rFonts w:cs="Times New Roman"/>
        <w:b/>
        <w:bCs/>
        <w:color w:val="auto"/>
        <w:sz w:val="18"/>
        <w:szCs w:val="18"/>
      </w:rPr>
      <w:t>500</w:t>
    </w:r>
    <w:r w:rsidR="00895F0C" w:rsidRPr="00895F0C">
      <w:rPr>
        <w:rFonts w:cs="Times New Roman"/>
        <w:b/>
        <w:bCs/>
        <w:color w:val="auto"/>
        <w:sz w:val="18"/>
        <w:szCs w:val="18"/>
      </w:rPr>
      <w:t xml:space="preserve">, </w:t>
    </w:r>
    <w:r w:rsidR="00D034D1">
      <w:rPr>
        <w:rFonts w:cs="Times New Roman"/>
        <w:b/>
        <w:bCs/>
        <w:color w:val="auto"/>
        <w:sz w:val="18"/>
        <w:szCs w:val="18"/>
      </w:rPr>
      <w:t>Fall</w:t>
    </w:r>
    <w:r w:rsidR="00895F0C" w:rsidRPr="00895F0C">
      <w:rPr>
        <w:rFonts w:cs="Times New Roman"/>
        <w:b/>
        <w:bCs/>
        <w:color w:val="auto"/>
        <w:sz w:val="18"/>
        <w:szCs w:val="18"/>
      </w:rPr>
      <w:t xml:space="preserve"> </w:t>
    </w:r>
    <w:r w:rsidR="008F0D31">
      <w:rPr>
        <w:rFonts w:cs="Times New Roman"/>
        <w:b/>
        <w:bCs/>
        <w:sz w:val="18"/>
        <w:szCs w:val="18"/>
      </w:rPr>
      <w:t>202</w:t>
    </w:r>
    <w:r w:rsidR="00421CC0">
      <w:rPr>
        <w:rFonts w:cs="Times New Roman"/>
        <w:b/>
        <w:bCs/>
        <w:sz w:val="18"/>
        <w:szCs w:val="18"/>
      </w:rPr>
      <w:t>6</w:t>
    </w:r>
    <w:r w:rsidR="00C4211F">
      <w:rPr>
        <w:rFonts w:cs="Times New Roman"/>
        <w:b/>
        <w:bCs/>
        <w:sz w:val="18"/>
        <w:szCs w:val="18"/>
      </w:rPr>
      <w:t xml:space="preserve">, </w:t>
    </w:r>
    <w:r w:rsidR="00C4211F" w:rsidRPr="00C4211F">
      <w:rPr>
        <w:rFonts w:cs="Times New Roman"/>
        <w:b/>
        <w:bCs/>
        <w:sz w:val="18"/>
        <w:szCs w:val="18"/>
      </w:rPr>
      <w:fldChar w:fldCharType="begin"/>
    </w:r>
    <w:r w:rsidR="00C4211F" w:rsidRPr="00C4211F">
      <w:rPr>
        <w:rFonts w:cs="Times New Roman"/>
        <w:b/>
        <w:bCs/>
        <w:sz w:val="18"/>
        <w:szCs w:val="18"/>
      </w:rPr>
      <w:instrText xml:space="preserve"> PAGE   \* MERGEFORMAT </w:instrText>
    </w:r>
    <w:r w:rsidR="00C4211F" w:rsidRPr="00C4211F">
      <w:rPr>
        <w:rFonts w:cs="Times New Roman"/>
        <w:b/>
        <w:bCs/>
        <w:sz w:val="18"/>
        <w:szCs w:val="18"/>
      </w:rPr>
      <w:fldChar w:fldCharType="separate"/>
    </w:r>
    <w:r w:rsidR="00C4211F" w:rsidRPr="00C4211F">
      <w:rPr>
        <w:rFonts w:cs="Times New Roman"/>
        <w:b/>
        <w:bCs/>
        <w:noProof/>
        <w:sz w:val="18"/>
        <w:szCs w:val="18"/>
      </w:rPr>
      <w:t>1</w:t>
    </w:r>
    <w:r w:rsidR="00C4211F" w:rsidRPr="00C4211F">
      <w:rPr>
        <w:rFonts w:cs="Times New Roman"/>
        <w:b/>
        <w:bCs/>
        <w:noProof/>
        <w:sz w:val="18"/>
        <w:szCs w:val="18"/>
      </w:rPr>
      <w:fldChar w:fldCharType="end"/>
    </w:r>
    <w:r w:rsidR="004202D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90CDF41"/>
    <w:multiLevelType w:val="hybridMultilevel"/>
    <w:tmpl w:val="DCAF6B25"/>
    <w:lvl w:ilvl="0" w:tplc="FFFFFFFF">
      <w:start w:val="1"/>
      <w:numFmt w:val="decimal"/>
      <w:lvlText w:val="%1."/>
      <w:lvlJc w:val="left"/>
      <w:rPr>
        <w:rFonts w:cs="Times New Roman"/>
      </w:rPr>
    </w:lvl>
    <w:lvl w:ilvl="1" w:tplc="FFFFFFFF">
      <w:start w:val="1"/>
      <w:numFmt w:val="ideographDigit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138051FD"/>
    <w:multiLevelType w:val="multilevel"/>
    <w:tmpl w:val="2462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9232AC"/>
    <w:multiLevelType w:val="hybridMultilevel"/>
    <w:tmpl w:val="582AC484"/>
    <w:lvl w:ilvl="0" w:tplc="083A0ED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AF2380"/>
    <w:multiLevelType w:val="hybridMultilevel"/>
    <w:tmpl w:val="E56A9D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DB02C9D"/>
    <w:multiLevelType w:val="hybridMultilevel"/>
    <w:tmpl w:val="71E844F6"/>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DCB23F4"/>
    <w:multiLevelType w:val="hybridMultilevel"/>
    <w:tmpl w:val="3EE2BAA4"/>
    <w:lvl w:ilvl="0" w:tplc="C0A03BB0">
      <w:start w:val="2"/>
      <w:numFmt w:val="bullet"/>
      <w:lvlText w:val="-"/>
      <w:lvlJc w:val="left"/>
      <w:pPr>
        <w:ind w:left="720" w:hanging="360"/>
      </w:pPr>
      <w:rPr>
        <w:rFonts w:ascii="Times New Roman" w:eastAsiaTheme="minorEastAsia"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9CDC59"/>
    <w:multiLevelType w:val="hybridMultilevel"/>
    <w:tmpl w:val="5550BA70"/>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2A234B39"/>
    <w:multiLevelType w:val="hybridMultilevel"/>
    <w:tmpl w:val="34EA80C8"/>
    <w:lvl w:ilvl="0" w:tplc="724C2956">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3F20EDE"/>
    <w:multiLevelType w:val="multilevel"/>
    <w:tmpl w:val="22FC8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A71ACA"/>
    <w:multiLevelType w:val="hybridMultilevel"/>
    <w:tmpl w:val="D7708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8E13EB"/>
    <w:multiLevelType w:val="multilevel"/>
    <w:tmpl w:val="B7CE0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20221E"/>
    <w:multiLevelType w:val="hybridMultilevel"/>
    <w:tmpl w:val="40BA6B2C"/>
    <w:lvl w:ilvl="0" w:tplc="4E1C0C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F60630"/>
    <w:multiLevelType w:val="hybridMultilevel"/>
    <w:tmpl w:val="E3E4623E"/>
    <w:lvl w:ilvl="0" w:tplc="79B0C4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27429EA"/>
    <w:multiLevelType w:val="hybridMultilevel"/>
    <w:tmpl w:val="2834D0D0"/>
    <w:lvl w:ilvl="0" w:tplc="0409000F">
      <w:start w:val="1"/>
      <w:numFmt w:val="decimal"/>
      <w:lvlText w:val="%1."/>
      <w:lvlJc w:val="left"/>
      <w:pPr>
        <w:ind w:left="1440" w:hanging="360"/>
      </w:pPr>
    </w:lvl>
    <w:lvl w:ilvl="1" w:tplc="750CB9B8">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AA24538"/>
    <w:multiLevelType w:val="multilevel"/>
    <w:tmpl w:val="050A8F52"/>
    <w:lvl w:ilvl="0">
      <w:start w:val="3"/>
      <w:numFmt w:val="decimal"/>
      <w:lvlText w:val="%1."/>
      <w:legacy w:legacy="1" w:legacySpace="0" w:legacyIndent="0"/>
      <w:lvlJc w:val="left"/>
      <w:rPr>
        <w:rFonts w:cs="Times New Roman"/>
        <w:b w:val="0"/>
        <w:i w:val="0"/>
      </w:rPr>
    </w:lvl>
    <w:lvl w:ilvl="1">
      <w:start w:val="1"/>
      <w:numFmt w:val="decimal"/>
      <w:lvlText w:val="%2."/>
      <w:legacy w:legacy="1" w:legacySpace="0" w:legacyIndent="0"/>
      <w:lvlJc w:val="left"/>
      <w:rPr>
        <w:rFonts w:cs="Times New Roman"/>
      </w:rPr>
    </w:lvl>
    <w:lvl w:ilvl="2">
      <w:start w:val="1"/>
      <w:numFmt w:val="decimal"/>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decimal"/>
      <w:lvlText w:val="%5."/>
      <w:legacy w:legacy="1" w:legacySpace="0" w:legacyIndent="0"/>
      <w:lvlJc w:val="left"/>
      <w:rPr>
        <w:rFonts w:cs="Times New Roman"/>
      </w:rPr>
    </w:lvl>
    <w:lvl w:ilvl="5">
      <w:start w:val="1"/>
      <w:numFmt w:val="decimal"/>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decimal"/>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15" w15:restartNumberingAfterBreak="0">
    <w:nsid w:val="627F6D44"/>
    <w:multiLevelType w:val="hybridMultilevel"/>
    <w:tmpl w:val="5DECC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F02510"/>
    <w:multiLevelType w:val="hybridMultilevel"/>
    <w:tmpl w:val="0060AA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BC4562"/>
    <w:multiLevelType w:val="hybridMultilevel"/>
    <w:tmpl w:val="19C636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5AF7A0F"/>
    <w:multiLevelType w:val="hybridMultilevel"/>
    <w:tmpl w:val="A622E22A"/>
    <w:lvl w:ilvl="0" w:tplc="EDCE9D52">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215E41"/>
    <w:multiLevelType w:val="hybridMultilevel"/>
    <w:tmpl w:val="7CDD0690"/>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76265BCB"/>
    <w:multiLevelType w:val="hybridMultilevel"/>
    <w:tmpl w:val="6728CF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C662B1"/>
    <w:multiLevelType w:val="hybridMultilevel"/>
    <w:tmpl w:val="B38A3F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D6042E"/>
    <w:multiLevelType w:val="hybridMultilevel"/>
    <w:tmpl w:val="EEC4560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3122575">
    <w:abstractNumId w:val="6"/>
  </w:num>
  <w:num w:numId="2" w16cid:durableId="433332951">
    <w:abstractNumId w:val="0"/>
  </w:num>
  <w:num w:numId="3" w16cid:durableId="570653161">
    <w:abstractNumId w:val="19"/>
  </w:num>
  <w:num w:numId="4" w16cid:durableId="989555171">
    <w:abstractNumId w:val="7"/>
  </w:num>
  <w:num w:numId="5" w16cid:durableId="1051617280">
    <w:abstractNumId w:val="5"/>
  </w:num>
  <w:num w:numId="6" w16cid:durableId="965039021">
    <w:abstractNumId w:val="3"/>
  </w:num>
  <w:num w:numId="7" w16cid:durableId="670566582">
    <w:abstractNumId w:val="17"/>
  </w:num>
  <w:num w:numId="8" w16cid:durableId="217322937">
    <w:abstractNumId w:val="13"/>
  </w:num>
  <w:num w:numId="9" w16cid:durableId="1438330960">
    <w:abstractNumId w:val="12"/>
  </w:num>
  <w:num w:numId="10" w16cid:durableId="799616036">
    <w:abstractNumId w:val="22"/>
  </w:num>
  <w:num w:numId="11" w16cid:durableId="150490882">
    <w:abstractNumId w:val="4"/>
  </w:num>
  <w:num w:numId="12" w16cid:durableId="1667975216">
    <w:abstractNumId w:val="14"/>
  </w:num>
  <w:num w:numId="13" w16cid:durableId="675771245">
    <w:abstractNumId w:val="9"/>
  </w:num>
  <w:num w:numId="14" w16cid:durableId="397437110">
    <w:abstractNumId w:val="2"/>
  </w:num>
  <w:num w:numId="15" w16cid:durableId="1901866768">
    <w:abstractNumId w:val="15"/>
  </w:num>
  <w:num w:numId="16" w16cid:durableId="348946202">
    <w:abstractNumId w:val="20"/>
  </w:num>
  <w:num w:numId="17" w16cid:durableId="210926905">
    <w:abstractNumId w:val="21"/>
  </w:num>
  <w:num w:numId="18" w16cid:durableId="1864594085">
    <w:abstractNumId w:val="18"/>
  </w:num>
  <w:num w:numId="19" w16cid:durableId="276520678">
    <w:abstractNumId w:val="16"/>
  </w:num>
  <w:num w:numId="20" w16cid:durableId="2064984528">
    <w:abstractNumId w:val="10"/>
  </w:num>
  <w:num w:numId="21" w16cid:durableId="432213547">
    <w:abstractNumId w:val="1"/>
  </w:num>
  <w:num w:numId="22" w16cid:durableId="2100712837">
    <w:abstractNumId w:val="11"/>
  </w:num>
  <w:num w:numId="23" w16cid:durableId="7122665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551"/>
    <w:rsid w:val="00001F8A"/>
    <w:rsid w:val="000074C6"/>
    <w:rsid w:val="000162A5"/>
    <w:rsid w:val="00017CC8"/>
    <w:rsid w:val="0002145D"/>
    <w:rsid w:val="000267CD"/>
    <w:rsid w:val="00032ABD"/>
    <w:rsid w:val="00033623"/>
    <w:rsid w:val="00035551"/>
    <w:rsid w:val="000368DD"/>
    <w:rsid w:val="00043205"/>
    <w:rsid w:val="00047C7C"/>
    <w:rsid w:val="0005074D"/>
    <w:rsid w:val="00050C64"/>
    <w:rsid w:val="00051D2E"/>
    <w:rsid w:val="0005293A"/>
    <w:rsid w:val="0005564F"/>
    <w:rsid w:val="00057542"/>
    <w:rsid w:val="00057A85"/>
    <w:rsid w:val="00072364"/>
    <w:rsid w:val="00081C52"/>
    <w:rsid w:val="00084D3E"/>
    <w:rsid w:val="000850F7"/>
    <w:rsid w:val="00086631"/>
    <w:rsid w:val="00090F00"/>
    <w:rsid w:val="00091161"/>
    <w:rsid w:val="00094984"/>
    <w:rsid w:val="00094ACF"/>
    <w:rsid w:val="000A3389"/>
    <w:rsid w:val="000B1409"/>
    <w:rsid w:val="000D276D"/>
    <w:rsid w:val="000D2803"/>
    <w:rsid w:val="000D3884"/>
    <w:rsid w:val="000D3E12"/>
    <w:rsid w:val="000E3872"/>
    <w:rsid w:val="000F3532"/>
    <w:rsid w:val="001023ED"/>
    <w:rsid w:val="001074EC"/>
    <w:rsid w:val="00115E7E"/>
    <w:rsid w:val="00116522"/>
    <w:rsid w:val="0012117D"/>
    <w:rsid w:val="00125FE6"/>
    <w:rsid w:val="001268C7"/>
    <w:rsid w:val="00134E62"/>
    <w:rsid w:val="00141EAC"/>
    <w:rsid w:val="00144326"/>
    <w:rsid w:val="00144CA3"/>
    <w:rsid w:val="0014554E"/>
    <w:rsid w:val="00152275"/>
    <w:rsid w:val="00157ED5"/>
    <w:rsid w:val="00162B26"/>
    <w:rsid w:val="00165564"/>
    <w:rsid w:val="00165597"/>
    <w:rsid w:val="00165AC5"/>
    <w:rsid w:val="0016670B"/>
    <w:rsid w:val="00166D85"/>
    <w:rsid w:val="00166DA9"/>
    <w:rsid w:val="00173E9E"/>
    <w:rsid w:val="0019114B"/>
    <w:rsid w:val="00191E9C"/>
    <w:rsid w:val="001A0D62"/>
    <w:rsid w:val="001A224A"/>
    <w:rsid w:val="001A2DE2"/>
    <w:rsid w:val="001A4367"/>
    <w:rsid w:val="001A5D9C"/>
    <w:rsid w:val="001B2578"/>
    <w:rsid w:val="001B2DCE"/>
    <w:rsid w:val="001C3490"/>
    <w:rsid w:val="001C3D3B"/>
    <w:rsid w:val="001C53E3"/>
    <w:rsid w:val="001D24CB"/>
    <w:rsid w:val="001E11CE"/>
    <w:rsid w:val="001E1A0E"/>
    <w:rsid w:val="001E32F2"/>
    <w:rsid w:val="001F16BD"/>
    <w:rsid w:val="001F553C"/>
    <w:rsid w:val="001F7136"/>
    <w:rsid w:val="0021431D"/>
    <w:rsid w:val="00214EB9"/>
    <w:rsid w:val="00215C22"/>
    <w:rsid w:val="0022409E"/>
    <w:rsid w:val="002406E2"/>
    <w:rsid w:val="00240727"/>
    <w:rsid w:val="00243E64"/>
    <w:rsid w:val="002565AA"/>
    <w:rsid w:val="00260D2B"/>
    <w:rsid w:val="00270F5E"/>
    <w:rsid w:val="00272A37"/>
    <w:rsid w:val="0027402B"/>
    <w:rsid w:val="00283757"/>
    <w:rsid w:val="00291150"/>
    <w:rsid w:val="00291DA2"/>
    <w:rsid w:val="002A4FAA"/>
    <w:rsid w:val="002A558D"/>
    <w:rsid w:val="002A55A2"/>
    <w:rsid w:val="002A7AEA"/>
    <w:rsid w:val="002C0775"/>
    <w:rsid w:val="002C153F"/>
    <w:rsid w:val="002C1B65"/>
    <w:rsid w:val="002C56B9"/>
    <w:rsid w:val="002C592A"/>
    <w:rsid w:val="002D1685"/>
    <w:rsid w:val="002D6B8D"/>
    <w:rsid w:val="002D6DE1"/>
    <w:rsid w:val="002D7134"/>
    <w:rsid w:val="002E169F"/>
    <w:rsid w:val="002E1FA5"/>
    <w:rsid w:val="002E3F12"/>
    <w:rsid w:val="002E6C08"/>
    <w:rsid w:val="002F0DB1"/>
    <w:rsid w:val="002F5557"/>
    <w:rsid w:val="002F6AEA"/>
    <w:rsid w:val="00305268"/>
    <w:rsid w:val="00305B7D"/>
    <w:rsid w:val="003067EE"/>
    <w:rsid w:val="00310A50"/>
    <w:rsid w:val="00327FE8"/>
    <w:rsid w:val="003502A2"/>
    <w:rsid w:val="00350580"/>
    <w:rsid w:val="00362E1F"/>
    <w:rsid w:val="00367E2B"/>
    <w:rsid w:val="00383D81"/>
    <w:rsid w:val="00385FDF"/>
    <w:rsid w:val="003868E2"/>
    <w:rsid w:val="00390E7C"/>
    <w:rsid w:val="003929F8"/>
    <w:rsid w:val="003931A2"/>
    <w:rsid w:val="003943E7"/>
    <w:rsid w:val="003A32CB"/>
    <w:rsid w:val="003A5D71"/>
    <w:rsid w:val="003D75C1"/>
    <w:rsid w:val="003D77DA"/>
    <w:rsid w:val="003E2737"/>
    <w:rsid w:val="003E452F"/>
    <w:rsid w:val="003F4718"/>
    <w:rsid w:val="0040098E"/>
    <w:rsid w:val="004033FA"/>
    <w:rsid w:val="00403A7C"/>
    <w:rsid w:val="00415485"/>
    <w:rsid w:val="00420162"/>
    <w:rsid w:val="004202DB"/>
    <w:rsid w:val="00420B98"/>
    <w:rsid w:val="00421CC0"/>
    <w:rsid w:val="004348CF"/>
    <w:rsid w:val="00435943"/>
    <w:rsid w:val="00437B53"/>
    <w:rsid w:val="00450C05"/>
    <w:rsid w:val="00460387"/>
    <w:rsid w:val="00461A4D"/>
    <w:rsid w:val="004623E6"/>
    <w:rsid w:val="0046268E"/>
    <w:rsid w:val="0047556A"/>
    <w:rsid w:val="00477CEF"/>
    <w:rsid w:val="004823CA"/>
    <w:rsid w:val="004837F0"/>
    <w:rsid w:val="00491C88"/>
    <w:rsid w:val="0049601A"/>
    <w:rsid w:val="00496E16"/>
    <w:rsid w:val="004A1D44"/>
    <w:rsid w:val="004A5433"/>
    <w:rsid w:val="004B1FB6"/>
    <w:rsid w:val="004C0805"/>
    <w:rsid w:val="004C3229"/>
    <w:rsid w:val="004C597B"/>
    <w:rsid w:val="004D2919"/>
    <w:rsid w:val="004D36ED"/>
    <w:rsid w:val="004E03AB"/>
    <w:rsid w:val="004E5790"/>
    <w:rsid w:val="004E5D0A"/>
    <w:rsid w:val="004E7EBE"/>
    <w:rsid w:val="004F10FC"/>
    <w:rsid w:val="004F1838"/>
    <w:rsid w:val="004F6BDB"/>
    <w:rsid w:val="004F7A09"/>
    <w:rsid w:val="00503DB6"/>
    <w:rsid w:val="0050447D"/>
    <w:rsid w:val="0050570C"/>
    <w:rsid w:val="00513ACA"/>
    <w:rsid w:val="00514A20"/>
    <w:rsid w:val="0052172E"/>
    <w:rsid w:val="00523A56"/>
    <w:rsid w:val="005270EC"/>
    <w:rsid w:val="005305E8"/>
    <w:rsid w:val="00537A9F"/>
    <w:rsid w:val="00546BFE"/>
    <w:rsid w:val="00565605"/>
    <w:rsid w:val="00581A1D"/>
    <w:rsid w:val="005906EF"/>
    <w:rsid w:val="00592C52"/>
    <w:rsid w:val="00594609"/>
    <w:rsid w:val="0059528D"/>
    <w:rsid w:val="005A25E8"/>
    <w:rsid w:val="005A5FB1"/>
    <w:rsid w:val="005B1F98"/>
    <w:rsid w:val="005B4DA9"/>
    <w:rsid w:val="005B6E0A"/>
    <w:rsid w:val="005D061B"/>
    <w:rsid w:val="005D3342"/>
    <w:rsid w:val="005D353E"/>
    <w:rsid w:val="005D6D72"/>
    <w:rsid w:val="005E19DF"/>
    <w:rsid w:val="005F438F"/>
    <w:rsid w:val="0060283D"/>
    <w:rsid w:val="00604C10"/>
    <w:rsid w:val="0061267F"/>
    <w:rsid w:val="0061273F"/>
    <w:rsid w:val="00623325"/>
    <w:rsid w:val="00634193"/>
    <w:rsid w:val="00634E80"/>
    <w:rsid w:val="00647C4F"/>
    <w:rsid w:val="00655D29"/>
    <w:rsid w:val="00663038"/>
    <w:rsid w:val="00665F0A"/>
    <w:rsid w:val="0068698C"/>
    <w:rsid w:val="006934B0"/>
    <w:rsid w:val="006A57E6"/>
    <w:rsid w:val="006D33F6"/>
    <w:rsid w:val="006E0F1A"/>
    <w:rsid w:val="006E38B9"/>
    <w:rsid w:val="006E5EAF"/>
    <w:rsid w:val="006E5F46"/>
    <w:rsid w:val="006F4E15"/>
    <w:rsid w:val="00700B61"/>
    <w:rsid w:val="00702540"/>
    <w:rsid w:val="0070511C"/>
    <w:rsid w:val="00711615"/>
    <w:rsid w:val="00715738"/>
    <w:rsid w:val="00720250"/>
    <w:rsid w:val="007303EF"/>
    <w:rsid w:val="00730B05"/>
    <w:rsid w:val="00730CCB"/>
    <w:rsid w:val="00732DA4"/>
    <w:rsid w:val="00732E27"/>
    <w:rsid w:val="00741FC0"/>
    <w:rsid w:val="0075152F"/>
    <w:rsid w:val="00751E49"/>
    <w:rsid w:val="00754EB3"/>
    <w:rsid w:val="00756937"/>
    <w:rsid w:val="00756B40"/>
    <w:rsid w:val="00776FA4"/>
    <w:rsid w:val="00782570"/>
    <w:rsid w:val="00782C72"/>
    <w:rsid w:val="00783AB6"/>
    <w:rsid w:val="007876B9"/>
    <w:rsid w:val="007906E6"/>
    <w:rsid w:val="007952AB"/>
    <w:rsid w:val="007975F5"/>
    <w:rsid w:val="00797F30"/>
    <w:rsid w:val="007A45DB"/>
    <w:rsid w:val="007C47A6"/>
    <w:rsid w:val="007D446C"/>
    <w:rsid w:val="007E492E"/>
    <w:rsid w:val="007E5978"/>
    <w:rsid w:val="007E5DC3"/>
    <w:rsid w:val="007F31F3"/>
    <w:rsid w:val="007F3FD0"/>
    <w:rsid w:val="00801A87"/>
    <w:rsid w:val="0080455B"/>
    <w:rsid w:val="008049A7"/>
    <w:rsid w:val="008115D2"/>
    <w:rsid w:val="00812C12"/>
    <w:rsid w:val="008149EC"/>
    <w:rsid w:val="00821203"/>
    <w:rsid w:val="00832550"/>
    <w:rsid w:val="00832771"/>
    <w:rsid w:val="008358FC"/>
    <w:rsid w:val="0084026C"/>
    <w:rsid w:val="00851567"/>
    <w:rsid w:val="00863562"/>
    <w:rsid w:val="00865AC7"/>
    <w:rsid w:val="00865DAA"/>
    <w:rsid w:val="008705BB"/>
    <w:rsid w:val="00876027"/>
    <w:rsid w:val="00880159"/>
    <w:rsid w:val="00892C73"/>
    <w:rsid w:val="00893A49"/>
    <w:rsid w:val="00895F0C"/>
    <w:rsid w:val="008A1E2D"/>
    <w:rsid w:val="008A4074"/>
    <w:rsid w:val="008A73C3"/>
    <w:rsid w:val="008B0E99"/>
    <w:rsid w:val="008B54D4"/>
    <w:rsid w:val="008B663B"/>
    <w:rsid w:val="008B6641"/>
    <w:rsid w:val="008C19C2"/>
    <w:rsid w:val="008D24DF"/>
    <w:rsid w:val="008D3FCF"/>
    <w:rsid w:val="008E12D0"/>
    <w:rsid w:val="008E3B55"/>
    <w:rsid w:val="008E584F"/>
    <w:rsid w:val="008E7673"/>
    <w:rsid w:val="008F0D31"/>
    <w:rsid w:val="008F4DB3"/>
    <w:rsid w:val="00900C99"/>
    <w:rsid w:val="00901776"/>
    <w:rsid w:val="009029CC"/>
    <w:rsid w:val="009102B2"/>
    <w:rsid w:val="0091566C"/>
    <w:rsid w:val="009218D2"/>
    <w:rsid w:val="00924D0A"/>
    <w:rsid w:val="009251B5"/>
    <w:rsid w:val="00931410"/>
    <w:rsid w:val="00937761"/>
    <w:rsid w:val="009435BC"/>
    <w:rsid w:val="00944EB1"/>
    <w:rsid w:val="00957D34"/>
    <w:rsid w:val="009607A7"/>
    <w:rsid w:val="00960D24"/>
    <w:rsid w:val="00972EC0"/>
    <w:rsid w:val="00975EF5"/>
    <w:rsid w:val="0098019B"/>
    <w:rsid w:val="009814F3"/>
    <w:rsid w:val="00984C9D"/>
    <w:rsid w:val="009A4920"/>
    <w:rsid w:val="009B0C1E"/>
    <w:rsid w:val="009B2D59"/>
    <w:rsid w:val="009C1759"/>
    <w:rsid w:val="009C2D41"/>
    <w:rsid w:val="009C3128"/>
    <w:rsid w:val="009D4273"/>
    <w:rsid w:val="009D4ED8"/>
    <w:rsid w:val="009D6DBE"/>
    <w:rsid w:val="009E0279"/>
    <w:rsid w:val="009E24D2"/>
    <w:rsid w:val="009E34DC"/>
    <w:rsid w:val="009E414F"/>
    <w:rsid w:val="009E518F"/>
    <w:rsid w:val="009E60AE"/>
    <w:rsid w:val="009E6BC3"/>
    <w:rsid w:val="009F1F4A"/>
    <w:rsid w:val="009F4A17"/>
    <w:rsid w:val="00A03C6B"/>
    <w:rsid w:val="00A2258A"/>
    <w:rsid w:val="00A2315B"/>
    <w:rsid w:val="00A23B30"/>
    <w:rsid w:val="00A23C45"/>
    <w:rsid w:val="00A33066"/>
    <w:rsid w:val="00A40230"/>
    <w:rsid w:val="00A40B56"/>
    <w:rsid w:val="00A4345D"/>
    <w:rsid w:val="00A460F0"/>
    <w:rsid w:val="00A543DD"/>
    <w:rsid w:val="00A715D3"/>
    <w:rsid w:val="00A72588"/>
    <w:rsid w:val="00A8227E"/>
    <w:rsid w:val="00A82CD7"/>
    <w:rsid w:val="00A84959"/>
    <w:rsid w:val="00A849F9"/>
    <w:rsid w:val="00A87EDF"/>
    <w:rsid w:val="00A9132D"/>
    <w:rsid w:val="00A938C0"/>
    <w:rsid w:val="00AB29ED"/>
    <w:rsid w:val="00AB44AA"/>
    <w:rsid w:val="00AC148F"/>
    <w:rsid w:val="00AC306B"/>
    <w:rsid w:val="00AC3D6B"/>
    <w:rsid w:val="00AC5E7A"/>
    <w:rsid w:val="00AC7BE4"/>
    <w:rsid w:val="00AD4FD5"/>
    <w:rsid w:val="00AE3A8A"/>
    <w:rsid w:val="00AE55E9"/>
    <w:rsid w:val="00AE5F63"/>
    <w:rsid w:val="00AF6FA4"/>
    <w:rsid w:val="00B009AF"/>
    <w:rsid w:val="00B04359"/>
    <w:rsid w:val="00B10E84"/>
    <w:rsid w:val="00B15618"/>
    <w:rsid w:val="00B20A37"/>
    <w:rsid w:val="00B22F57"/>
    <w:rsid w:val="00B238B1"/>
    <w:rsid w:val="00B45060"/>
    <w:rsid w:val="00B4649E"/>
    <w:rsid w:val="00B50FE4"/>
    <w:rsid w:val="00B52764"/>
    <w:rsid w:val="00B5692E"/>
    <w:rsid w:val="00B64694"/>
    <w:rsid w:val="00B711E4"/>
    <w:rsid w:val="00B71B7A"/>
    <w:rsid w:val="00B86F9B"/>
    <w:rsid w:val="00B907C7"/>
    <w:rsid w:val="00BA6AFB"/>
    <w:rsid w:val="00BC09AC"/>
    <w:rsid w:val="00BD37DC"/>
    <w:rsid w:val="00BD544D"/>
    <w:rsid w:val="00BF58A2"/>
    <w:rsid w:val="00C0057A"/>
    <w:rsid w:val="00C11EF1"/>
    <w:rsid w:val="00C17FDA"/>
    <w:rsid w:val="00C24FDA"/>
    <w:rsid w:val="00C25BFD"/>
    <w:rsid w:val="00C37009"/>
    <w:rsid w:val="00C4211F"/>
    <w:rsid w:val="00C42F8A"/>
    <w:rsid w:val="00C4754A"/>
    <w:rsid w:val="00C51893"/>
    <w:rsid w:val="00C53422"/>
    <w:rsid w:val="00C54508"/>
    <w:rsid w:val="00C55E32"/>
    <w:rsid w:val="00C56D36"/>
    <w:rsid w:val="00C6157E"/>
    <w:rsid w:val="00C73E88"/>
    <w:rsid w:val="00C810AC"/>
    <w:rsid w:val="00C8210B"/>
    <w:rsid w:val="00C82AAF"/>
    <w:rsid w:val="00C95BD5"/>
    <w:rsid w:val="00C96901"/>
    <w:rsid w:val="00CA62F5"/>
    <w:rsid w:val="00CB157F"/>
    <w:rsid w:val="00CC2C1E"/>
    <w:rsid w:val="00CC3BD1"/>
    <w:rsid w:val="00CC3E23"/>
    <w:rsid w:val="00CC66B3"/>
    <w:rsid w:val="00CE576D"/>
    <w:rsid w:val="00CF2F3F"/>
    <w:rsid w:val="00CF6B98"/>
    <w:rsid w:val="00CF6CAD"/>
    <w:rsid w:val="00CF7235"/>
    <w:rsid w:val="00D034D1"/>
    <w:rsid w:val="00D056C4"/>
    <w:rsid w:val="00D10135"/>
    <w:rsid w:val="00D1159A"/>
    <w:rsid w:val="00D122A4"/>
    <w:rsid w:val="00D12FCF"/>
    <w:rsid w:val="00D21B08"/>
    <w:rsid w:val="00D243EA"/>
    <w:rsid w:val="00D26FC2"/>
    <w:rsid w:val="00D30E4F"/>
    <w:rsid w:val="00D32CEE"/>
    <w:rsid w:val="00D338A7"/>
    <w:rsid w:val="00D573AC"/>
    <w:rsid w:val="00D652BA"/>
    <w:rsid w:val="00D73AEA"/>
    <w:rsid w:val="00D844B2"/>
    <w:rsid w:val="00D90E93"/>
    <w:rsid w:val="00D92533"/>
    <w:rsid w:val="00D94FCC"/>
    <w:rsid w:val="00DA19FB"/>
    <w:rsid w:val="00DA1A3D"/>
    <w:rsid w:val="00DA1CA5"/>
    <w:rsid w:val="00DA7A9C"/>
    <w:rsid w:val="00DB75FF"/>
    <w:rsid w:val="00DD24DE"/>
    <w:rsid w:val="00DD4804"/>
    <w:rsid w:val="00DE01BD"/>
    <w:rsid w:val="00E029DB"/>
    <w:rsid w:val="00E03981"/>
    <w:rsid w:val="00E100AB"/>
    <w:rsid w:val="00E245A4"/>
    <w:rsid w:val="00E261C1"/>
    <w:rsid w:val="00E316D8"/>
    <w:rsid w:val="00E33747"/>
    <w:rsid w:val="00E41550"/>
    <w:rsid w:val="00E42AD4"/>
    <w:rsid w:val="00E4410D"/>
    <w:rsid w:val="00E528BD"/>
    <w:rsid w:val="00E6331D"/>
    <w:rsid w:val="00E748D6"/>
    <w:rsid w:val="00E76058"/>
    <w:rsid w:val="00E81116"/>
    <w:rsid w:val="00E94A41"/>
    <w:rsid w:val="00EA0884"/>
    <w:rsid w:val="00EA3513"/>
    <w:rsid w:val="00EA4C03"/>
    <w:rsid w:val="00EB04AB"/>
    <w:rsid w:val="00EB1D60"/>
    <w:rsid w:val="00EB478D"/>
    <w:rsid w:val="00EB58DB"/>
    <w:rsid w:val="00EB5F84"/>
    <w:rsid w:val="00EB6656"/>
    <w:rsid w:val="00EC48C9"/>
    <w:rsid w:val="00EC5703"/>
    <w:rsid w:val="00ED400A"/>
    <w:rsid w:val="00ED42FF"/>
    <w:rsid w:val="00EE2D5D"/>
    <w:rsid w:val="00F0120A"/>
    <w:rsid w:val="00F06C0F"/>
    <w:rsid w:val="00F1238E"/>
    <w:rsid w:val="00F12F07"/>
    <w:rsid w:val="00F154A8"/>
    <w:rsid w:val="00F21BCB"/>
    <w:rsid w:val="00F249E5"/>
    <w:rsid w:val="00F3000F"/>
    <w:rsid w:val="00F34DB3"/>
    <w:rsid w:val="00F409A1"/>
    <w:rsid w:val="00F4165A"/>
    <w:rsid w:val="00F42056"/>
    <w:rsid w:val="00F42F03"/>
    <w:rsid w:val="00F44A81"/>
    <w:rsid w:val="00F507C3"/>
    <w:rsid w:val="00F517AD"/>
    <w:rsid w:val="00F53A90"/>
    <w:rsid w:val="00F615DC"/>
    <w:rsid w:val="00F61663"/>
    <w:rsid w:val="00F6187D"/>
    <w:rsid w:val="00F747AB"/>
    <w:rsid w:val="00F872F2"/>
    <w:rsid w:val="00F946C0"/>
    <w:rsid w:val="00FB1C2A"/>
    <w:rsid w:val="00FB4332"/>
    <w:rsid w:val="00FB7AA3"/>
    <w:rsid w:val="00FC04EB"/>
    <w:rsid w:val="00FC0827"/>
    <w:rsid w:val="00FC4972"/>
    <w:rsid w:val="00FC4E07"/>
    <w:rsid w:val="00FC78F8"/>
    <w:rsid w:val="00FD2EA0"/>
    <w:rsid w:val="00FD53BA"/>
    <w:rsid w:val="00FD7A27"/>
    <w:rsid w:val="00FE04AB"/>
    <w:rsid w:val="00FE1D10"/>
    <w:rsid w:val="00FE217B"/>
    <w:rsid w:val="00FE390E"/>
    <w:rsid w:val="00FF28D1"/>
    <w:rsid w:val="00FF4115"/>
    <w:rsid w:val="00FF4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6FA9B0"/>
  <w15:docId w15:val="{DEED34F7-6594-4DDB-8D6F-8F1B1BCBD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E2D5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2D168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446C"/>
    <w:pPr>
      <w:widowControl w:val="0"/>
      <w:autoSpaceDE w:val="0"/>
      <w:autoSpaceDN w:val="0"/>
      <w:adjustRightInd w:val="0"/>
      <w:spacing w:after="0" w:line="240" w:lineRule="auto"/>
    </w:pPr>
    <w:rPr>
      <w:rFonts w:ascii="Times New Roman" w:hAnsi="Times New Roman"/>
      <w:color w:val="000000"/>
      <w:sz w:val="24"/>
      <w:szCs w:val="24"/>
    </w:rPr>
  </w:style>
  <w:style w:type="paragraph" w:customStyle="1" w:styleId="CM1">
    <w:name w:val="CM1"/>
    <w:basedOn w:val="Default"/>
    <w:next w:val="Default"/>
    <w:uiPriority w:val="99"/>
    <w:rsid w:val="007D446C"/>
    <w:rPr>
      <w:color w:val="auto"/>
    </w:rPr>
  </w:style>
  <w:style w:type="paragraph" w:customStyle="1" w:styleId="CM7">
    <w:name w:val="CM7"/>
    <w:basedOn w:val="Default"/>
    <w:next w:val="Default"/>
    <w:uiPriority w:val="99"/>
    <w:rsid w:val="007D446C"/>
    <w:rPr>
      <w:color w:val="auto"/>
    </w:rPr>
  </w:style>
  <w:style w:type="paragraph" w:customStyle="1" w:styleId="CM4">
    <w:name w:val="CM4"/>
    <w:basedOn w:val="Default"/>
    <w:next w:val="Default"/>
    <w:uiPriority w:val="99"/>
    <w:rsid w:val="007D446C"/>
    <w:pPr>
      <w:spacing w:line="280" w:lineRule="atLeast"/>
    </w:pPr>
    <w:rPr>
      <w:color w:val="auto"/>
    </w:rPr>
  </w:style>
  <w:style w:type="paragraph" w:customStyle="1" w:styleId="CM6">
    <w:name w:val="CM6"/>
    <w:basedOn w:val="Default"/>
    <w:next w:val="Default"/>
    <w:uiPriority w:val="99"/>
    <w:rsid w:val="007D446C"/>
    <w:pPr>
      <w:spacing w:line="280" w:lineRule="atLeast"/>
    </w:pPr>
    <w:rPr>
      <w:color w:val="auto"/>
    </w:rPr>
  </w:style>
  <w:style w:type="character" w:styleId="Hyperlink">
    <w:name w:val="Hyperlink"/>
    <w:basedOn w:val="DefaultParagraphFont"/>
    <w:uiPriority w:val="99"/>
    <w:unhideWhenUsed/>
    <w:rsid w:val="00035551"/>
    <w:rPr>
      <w:rFonts w:cs="Times New Roman"/>
      <w:color w:val="0000FF" w:themeColor="hyperlink"/>
      <w:u w:val="single"/>
    </w:rPr>
  </w:style>
  <w:style w:type="character" w:customStyle="1" w:styleId="SYSHYPERTEXT">
    <w:name w:val="SYS_HYPERTEXT"/>
    <w:uiPriority w:val="99"/>
    <w:rsid w:val="00477CEF"/>
    <w:rPr>
      <w:color w:val="0000FF"/>
      <w:u w:val="single"/>
    </w:rPr>
  </w:style>
  <w:style w:type="paragraph" w:styleId="PlainText">
    <w:name w:val="Plain Text"/>
    <w:basedOn w:val="Normal"/>
    <w:link w:val="PlainTextChar"/>
    <w:uiPriority w:val="99"/>
    <w:unhideWhenUsed/>
    <w:rsid w:val="00CE576D"/>
    <w:pPr>
      <w:spacing w:after="0" w:line="240" w:lineRule="auto"/>
    </w:pPr>
    <w:rPr>
      <w:rFonts w:ascii="Consolas" w:eastAsia="Calibri" w:hAnsi="Consolas" w:cs="Times New Roman"/>
      <w:sz w:val="21"/>
      <w:szCs w:val="21"/>
      <w:lang w:val="x-none" w:eastAsia="x-none"/>
    </w:rPr>
  </w:style>
  <w:style w:type="character" w:customStyle="1" w:styleId="PlainTextChar">
    <w:name w:val="Plain Text Char"/>
    <w:basedOn w:val="DefaultParagraphFont"/>
    <w:link w:val="PlainText"/>
    <w:uiPriority w:val="99"/>
    <w:rsid w:val="00CE576D"/>
    <w:rPr>
      <w:rFonts w:ascii="Consolas" w:eastAsia="Calibri" w:hAnsi="Consolas" w:cs="Times New Roman"/>
      <w:sz w:val="21"/>
      <w:szCs w:val="21"/>
      <w:lang w:val="x-none" w:eastAsia="x-none"/>
    </w:rPr>
  </w:style>
  <w:style w:type="paragraph" w:styleId="Header">
    <w:name w:val="header"/>
    <w:basedOn w:val="Normal"/>
    <w:link w:val="HeaderChar"/>
    <w:uiPriority w:val="99"/>
    <w:unhideWhenUsed/>
    <w:rsid w:val="00895F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5F0C"/>
  </w:style>
  <w:style w:type="paragraph" w:styleId="Footer">
    <w:name w:val="footer"/>
    <w:basedOn w:val="Normal"/>
    <w:link w:val="FooterChar"/>
    <w:uiPriority w:val="99"/>
    <w:unhideWhenUsed/>
    <w:rsid w:val="00895F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5F0C"/>
  </w:style>
  <w:style w:type="paragraph" w:styleId="BalloonText">
    <w:name w:val="Balloon Text"/>
    <w:basedOn w:val="Normal"/>
    <w:link w:val="BalloonTextChar"/>
    <w:uiPriority w:val="99"/>
    <w:semiHidden/>
    <w:unhideWhenUsed/>
    <w:rsid w:val="00166D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6D85"/>
    <w:rPr>
      <w:rFonts w:ascii="Tahoma" w:hAnsi="Tahoma" w:cs="Tahoma"/>
      <w:sz w:val="16"/>
      <w:szCs w:val="16"/>
    </w:rPr>
  </w:style>
  <w:style w:type="character" w:styleId="FollowedHyperlink">
    <w:name w:val="FollowedHyperlink"/>
    <w:basedOn w:val="DefaultParagraphFont"/>
    <w:uiPriority w:val="99"/>
    <w:semiHidden/>
    <w:unhideWhenUsed/>
    <w:rsid w:val="00E81116"/>
    <w:rPr>
      <w:color w:val="800080" w:themeColor="followedHyperlink"/>
      <w:u w:val="single"/>
    </w:rPr>
  </w:style>
  <w:style w:type="paragraph" w:styleId="ListParagraph">
    <w:name w:val="List Paragraph"/>
    <w:basedOn w:val="Normal"/>
    <w:uiPriority w:val="34"/>
    <w:qFormat/>
    <w:rsid w:val="00461A4D"/>
    <w:pPr>
      <w:spacing w:after="0" w:line="240" w:lineRule="auto"/>
      <w:ind w:left="720"/>
    </w:pPr>
    <w:rPr>
      <w:rFonts w:ascii="Calibri" w:eastAsiaTheme="minorHAnsi" w:hAnsi="Calibri" w:cs="Calibri"/>
    </w:rPr>
  </w:style>
  <w:style w:type="character" w:customStyle="1" w:styleId="apple-converted-space">
    <w:name w:val="apple-converted-space"/>
    <w:basedOn w:val="DefaultParagraphFont"/>
    <w:rsid w:val="001268C7"/>
  </w:style>
  <w:style w:type="paragraph" w:customStyle="1" w:styleId="Level1">
    <w:name w:val="Level 1"/>
    <w:uiPriority w:val="99"/>
    <w:rsid w:val="00634E80"/>
    <w:pPr>
      <w:widowControl w:val="0"/>
      <w:autoSpaceDE w:val="0"/>
      <w:autoSpaceDN w:val="0"/>
      <w:adjustRightInd w:val="0"/>
      <w:spacing w:after="0" w:line="240" w:lineRule="auto"/>
      <w:ind w:left="720"/>
      <w:jc w:val="both"/>
    </w:pPr>
    <w:rPr>
      <w:rFonts w:ascii="Times New Roman" w:hAnsi="Times New Roman" w:cs="Times New Roman"/>
      <w:sz w:val="24"/>
      <w:szCs w:val="24"/>
    </w:rPr>
  </w:style>
  <w:style w:type="table" w:styleId="TableGrid">
    <w:name w:val="Table Grid"/>
    <w:basedOn w:val="TableNormal"/>
    <w:uiPriority w:val="39"/>
    <w:rsid w:val="00594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168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D1685"/>
    <w:rPr>
      <w:i/>
      <w:iCs/>
    </w:rPr>
  </w:style>
  <w:style w:type="character" w:customStyle="1" w:styleId="Heading3Char">
    <w:name w:val="Heading 3 Char"/>
    <w:basedOn w:val="DefaultParagraphFont"/>
    <w:link w:val="Heading3"/>
    <w:uiPriority w:val="9"/>
    <w:rsid w:val="002D1685"/>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semiHidden/>
    <w:rsid w:val="00EE2D5D"/>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EE2D5D"/>
    <w:rPr>
      <w:b/>
      <w:bCs/>
    </w:rPr>
  </w:style>
  <w:style w:type="character" w:customStyle="1" w:styleId="screenreader-only">
    <w:name w:val="screenreader-only"/>
    <w:basedOn w:val="DefaultParagraphFont"/>
    <w:rsid w:val="00EE2D5D"/>
  </w:style>
  <w:style w:type="character" w:styleId="UnresolvedMention">
    <w:name w:val="Unresolved Mention"/>
    <w:basedOn w:val="DefaultParagraphFont"/>
    <w:uiPriority w:val="99"/>
    <w:semiHidden/>
    <w:unhideWhenUsed/>
    <w:rsid w:val="00291150"/>
    <w:rPr>
      <w:color w:val="605E5C"/>
      <w:shd w:val="clear" w:color="auto" w:fill="E1DFDD"/>
    </w:rPr>
  </w:style>
  <w:style w:type="table" w:styleId="TableGridLight">
    <w:name w:val="Grid Table Light"/>
    <w:basedOn w:val="TableNormal"/>
    <w:uiPriority w:val="40"/>
    <w:rsid w:val="00D90E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uiPriority w:val="1"/>
    <w:qFormat/>
    <w:rsid w:val="001F7136"/>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1F713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4013">
      <w:bodyDiv w:val="1"/>
      <w:marLeft w:val="0"/>
      <w:marRight w:val="0"/>
      <w:marTop w:val="0"/>
      <w:marBottom w:val="0"/>
      <w:divBdr>
        <w:top w:val="none" w:sz="0" w:space="0" w:color="auto"/>
        <w:left w:val="none" w:sz="0" w:space="0" w:color="auto"/>
        <w:bottom w:val="none" w:sz="0" w:space="0" w:color="auto"/>
        <w:right w:val="none" w:sz="0" w:space="0" w:color="auto"/>
      </w:divBdr>
    </w:div>
    <w:div w:id="132916970">
      <w:bodyDiv w:val="1"/>
      <w:marLeft w:val="0"/>
      <w:marRight w:val="0"/>
      <w:marTop w:val="0"/>
      <w:marBottom w:val="0"/>
      <w:divBdr>
        <w:top w:val="none" w:sz="0" w:space="0" w:color="auto"/>
        <w:left w:val="none" w:sz="0" w:space="0" w:color="auto"/>
        <w:bottom w:val="none" w:sz="0" w:space="0" w:color="auto"/>
        <w:right w:val="none" w:sz="0" w:space="0" w:color="auto"/>
      </w:divBdr>
    </w:div>
    <w:div w:id="255288802">
      <w:bodyDiv w:val="1"/>
      <w:marLeft w:val="0"/>
      <w:marRight w:val="0"/>
      <w:marTop w:val="0"/>
      <w:marBottom w:val="0"/>
      <w:divBdr>
        <w:top w:val="none" w:sz="0" w:space="0" w:color="auto"/>
        <w:left w:val="none" w:sz="0" w:space="0" w:color="auto"/>
        <w:bottom w:val="none" w:sz="0" w:space="0" w:color="auto"/>
        <w:right w:val="none" w:sz="0" w:space="0" w:color="auto"/>
      </w:divBdr>
    </w:div>
    <w:div w:id="799693409">
      <w:bodyDiv w:val="1"/>
      <w:marLeft w:val="0"/>
      <w:marRight w:val="0"/>
      <w:marTop w:val="0"/>
      <w:marBottom w:val="0"/>
      <w:divBdr>
        <w:top w:val="none" w:sz="0" w:space="0" w:color="auto"/>
        <w:left w:val="none" w:sz="0" w:space="0" w:color="auto"/>
        <w:bottom w:val="none" w:sz="0" w:space="0" w:color="auto"/>
        <w:right w:val="none" w:sz="0" w:space="0" w:color="auto"/>
      </w:divBdr>
    </w:div>
    <w:div w:id="1556968906">
      <w:bodyDiv w:val="1"/>
      <w:marLeft w:val="0"/>
      <w:marRight w:val="0"/>
      <w:marTop w:val="0"/>
      <w:marBottom w:val="0"/>
      <w:divBdr>
        <w:top w:val="none" w:sz="0" w:space="0" w:color="auto"/>
        <w:left w:val="none" w:sz="0" w:space="0" w:color="auto"/>
        <w:bottom w:val="none" w:sz="0" w:space="0" w:color="auto"/>
        <w:right w:val="none" w:sz="0" w:space="0" w:color="auto"/>
      </w:divBdr>
    </w:div>
    <w:div w:id="1739866863">
      <w:bodyDiv w:val="1"/>
      <w:marLeft w:val="0"/>
      <w:marRight w:val="0"/>
      <w:marTop w:val="0"/>
      <w:marBottom w:val="0"/>
      <w:divBdr>
        <w:top w:val="none" w:sz="0" w:space="0" w:color="auto"/>
        <w:left w:val="none" w:sz="0" w:space="0" w:color="auto"/>
        <w:bottom w:val="none" w:sz="0" w:space="0" w:color="auto"/>
        <w:right w:val="none" w:sz="0" w:space="0" w:color="auto"/>
      </w:divBdr>
    </w:div>
    <w:div w:id="1767189176">
      <w:bodyDiv w:val="1"/>
      <w:marLeft w:val="0"/>
      <w:marRight w:val="0"/>
      <w:marTop w:val="0"/>
      <w:marBottom w:val="0"/>
      <w:divBdr>
        <w:top w:val="none" w:sz="0" w:space="0" w:color="auto"/>
        <w:left w:val="none" w:sz="0" w:space="0" w:color="auto"/>
        <w:bottom w:val="none" w:sz="0" w:space="0" w:color="auto"/>
        <w:right w:val="none" w:sz="0" w:space="0" w:color="auto"/>
      </w:divBdr>
    </w:div>
    <w:div w:id="2093578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lear.unt.edu/supported-technologies/respondus-lockdown-browser" TargetMode="External"/><Relationship Id="rId18" Type="http://schemas.openxmlformats.org/officeDocument/2006/relationships/hyperlink" Target="https://cob.unt.edu/lab/tuto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unt.instructure.com" TargetMode="External"/><Relationship Id="rId17" Type="http://schemas.openxmlformats.org/officeDocument/2006/relationships/hyperlink" Target="https://studentaffairs.unt.edu/office-disability-access" TargetMode="External"/><Relationship Id="rId2" Type="http://schemas.openxmlformats.org/officeDocument/2006/relationships/customXml" Target="../customXml/item2.xml"/><Relationship Id="rId16" Type="http://schemas.openxmlformats.org/officeDocument/2006/relationships/hyperlink" Target="https://studentaffairs.unt.edu/office-disability-acces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ripathy@unt.edu%20" TargetMode="External"/><Relationship Id="rId5" Type="http://schemas.openxmlformats.org/officeDocument/2006/relationships/numbering" Target="numbering.xml"/><Relationship Id="rId15" Type="http://schemas.openxmlformats.org/officeDocument/2006/relationships/hyperlink" Target="http://vpaa.unt.edu/academic-integrity.htm" TargetMode="External"/><Relationship Id="rId10" Type="http://schemas.openxmlformats.org/officeDocument/2006/relationships/endnotes" Target="endnotes.xml"/><Relationship Id="rId19" Type="http://schemas.openxmlformats.org/officeDocument/2006/relationships/hyperlink" Target="mailto:FinaLab@unt.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licy.unt.edu/policy/06-03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7E3230F4199A7489E1A28968C4297E1" ma:contentTypeVersion="14" ma:contentTypeDescription="Create a new document." ma:contentTypeScope="" ma:versionID="3d02e4dfc5f912cd49647e95eac14663">
  <xsd:schema xmlns:xsd="http://www.w3.org/2001/XMLSchema" xmlns:xs="http://www.w3.org/2001/XMLSchema" xmlns:p="http://schemas.microsoft.com/office/2006/metadata/properties" xmlns:ns3="4873198d-d8ef-4bd5-9fc7-5ad4dc6e04bf" xmlns:ns4="8f16a370-3867-4de2-a688-5ae132404bc1" targetNamespace="http://schemas.microsoft.com/office/2006/metadata/properties" ma:root="true" ma:fieldsID="437351e9a8298c397fb1320fd9133e39" ns3:_="" ns4:_="">
    <xsd:import namespace="4873198d-d8ef-4bd5-9fc7-5ad4dc6e04bf"/>
    <xsd:import namespace="8f16a370-3867-4de2-a688-5ae132404bc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198d-d8ef-4bd5-9fc7-5ad4dc6e04b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16a370-3867-4de2-a688-5ae132404bc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D21D68-55A1-48F2-BD32-F9337D129DE0}">
  <ds:schemaRefs>
    <ds:schemaRef ds:uri="http://schemas.microsoft.com/sharepoint/v3/contenttype/forms"/>
  </ds:schemaRefs>
</ds:datastoreItem>
</file>

<file path=customXml/itemProps2.xml><?xml version="1.0" encoding="utf-8"?>
<ds:datastoreItem xmlns:ds="http://schemas.openxmlformats.org/officeDocument/2006/customXml" ds:itemID="{50A5DE32-FC12-46BD-A8D3-B5E5DFA96A55}">
  <ds:schemaRefs>
    <ds:schemaRef ds:uri="http://schemas.openxmlformats.org/officeDocument/2006/bibliography"/>
  </ds:schemaRefs>
</ds:datastoreItem>
</file>

<file path=customXml/itemProps3.xml><?xml version="1.0" encoding="utf-8"?>
<ds:datastoreItem xmlns:ds="http://schemas.openxmlformats.org/officeDocument/2006/customXml" ds:itemID="{6CAB5749-8718-4C15-A5FE-DA9A4C8441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198d-d8ef-4bd5-9fc7-5ad4dc6e04bf"/>
    <ds:schemaRef ds:uri="8f16a370-3867-4de2-a688-5ae132404b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D377F3-4F52-4E2E-B5A2-9DE05284AED6}">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75</TotalTime>
  <Pages>6</Pages>
  <Words>2858</Words>
  <Characters>16292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syl%20x08.wpd</vt:lpstr>
    </vt:vector>
  </TitlesOfParts>
  <Company>University of North Texas</Company>
  <LinksUpToDate>false</LinksUpToDate>
  <CharactersWithSpaces>19112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syl%20x08.wpd</dc:title>
  <dc:creator>Tripathy, Niranjan</dc:creator>
  <cp:lastModifiedBy>Tripathy, Niranjan</cp:lastModifiedBy>
  <cp:revision>58</cp:revision>
  <cp:lastPrinted>2025-08-19T17:13:00Z</cp:lastPrinted>
  <dcterms:created xsi:type="dcterms:W3CDTF">2026-07-17T20:15:00Z</dcterms:created>
  <dcterms:modified xsi:type="dcterms:W3CDTF">2026-08-17T07:38:00Z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0x010100D7E3230F4199A7489E1A28968C4297E1</vt:lpwstr>
  </property>
</Properties>
</file>