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E6D10"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INET Elementary Spanish</w:t>
      </w:r>
    </w:p>
    <w:p w14:paraId="00000002" w14:textId="77777777" w:rsidR="00BE6D10" w:rsidRDefault="00BE6D10"/>
    <w:p w14:paraId="00000003" w14:textId="77777777" w:rsidR="00BE6D1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p>
    <w:p w14:paraId="0CC7912F" w14:textId="77777777" w:rsidR="007C4D0F" w:rsidRPr="00016C78" w:rsidRDefault="007C4D0F" w:rsidP="007C4D0F">
      <w:pPr>
        <w:rPr>
          <w:rFonts w:ascii="Times New Roman" w:hAnsi="Times New Roman"/>
          <w:bCs/>
        </w:rPr>
      </w:pPr>
      <w:r w:rsidRPr="00B44CC6">
        <w:rPr>
          <w:rFonts w:ascii="Times New Roman" w:hAnsi="Times New Roman"/>
          <w:b/>
        </w:rPr>
        <w:t>Name:</w:t>
      </w:r>
      <w:r>
        <w:rPr>
          <w:rFonts w:ascii="Times New Roman" w:hAnsi="Times New Roman"/>
          <w:b/>
        </w:rPr>
        <w:t xml:space="preserve"> </w:t>
      </w:r>
      <w:r w:rsidRPr="00016C78">
        <w:rPr>
          <w:rFonts w:ascii="Times New Roman" w:hAnsi="Times New Roman"/>
          <w:bCs/>
        </w:rPr>
        <w:t>Natalie Thomas</w:t>
      </w:r>
    </w:p>
    <w:p w14:paraId="5F197418" w14:textId="77777777" w:rsidR="007C4D0F" w:rsidRPr="00016C78" w:rsidRDefault="007C4D0F" w:rsidP="007C4D0F">
      <w:pPr>
        <w:rPr>
          <w:rFonts w:ascii="Times New Roman" w:hAnsi="Times New Roman"/>
          <w:bCs/>
        </w:rPr>
      </w:pPr>
      <w:r w:rsidRPr="00B44CC6">
        <w:rPr>
          <w:rFonts w:ascii="Times New Roman" w:hAnsi="Times New Roman"/>
          <w:b/>
        </w:rPr>
        <w:t xml:space="preserve">Office Location: </w:t>
      </w:r>
      <w:r w:rsidRPr="00016C78">
        <w:rPr>
          <w:rFonts w:ascii="Times New Roman" w:hAnsi="Times New Roman"/>
          <w:bCs/>
        </w:rPr>
        <w:t>LANG 303</w:t>
      </w:r>
    </w:p>
    <w:p w14:paraId="6E879A24" w14:textId="26681270" w:rsidR="007C4D0F" w:rsidRPr="00B44CC6" w:rsidRDefault="007C4D0F" w:rsidP="007C4D0F">
      <w:pPr>
        <w:rPr>
          <w:rFonts w:ascii="Times New Roman" w:hAnsi="Times New Roman"/>
        </w:rPr>
      </w:pPr>
      <w:r w:rsidRPr="00B44CC6">
        <w:rPr>
          <w:rFonts w:ascii="Times New Roman" w:hAnsi="Times New Roman"/>
          <w:b/>
        </w:rPr>
        <w:t xml:space="preserve">Office Hours: </w:t>
      </w:r>
      <w:r w:rsidRPr="00016C78">
        <w:rPr>
          <w:rFonts w:ascii="Times New Roman" w:hAnsi="Times New Roman"/>
          <w:bCs/>
        </w:rPr>
        <w:t>Tuesdays</w:t>
      </w:r>
      <w:r>
        <w:rPr>
          <w:rFonts w:ascii="Times New Roman" w:hAnsi="Times New Roman"/>
          <w:bCs/>
        </w:rPr>
        <w:t>,</w:t>
      </w:r>
      <w:r w:rsidRPr="00016C78">
        <w:rPr>
          <w:rFonts w:ascii="Times New Roman" w:hAnsi="Times New Roman"/>
          <w:bCs/>
        </w:rPr>
        <w:t xml:space="preserve"> 12pm</w:t>
      </w:r>
      <w:r>
        <w:rPr>
          <w:rFonts w:ascii="Times New Roman" w:hAnsi="Times New Roman"/>
          <w:bCs/>
        </w:rPr>
        <w:t xml:space="preserve"> – 1pm</w:t>
      </w:r>
      <w:r w:rsidRPr="00016C78">
        <w:rPr>
          <w:rFonts w:ascii="Times New Roman" w:hAnsi="Times New Roman"/>
          <w:bCs/>
        </w:rPr>
        <w:t xml:space="preserve"> or by appointment</w:t>
      </w:r>
    </w:p>
    <w:p w14:paraId="63315B66" w14:textId="77777777" w:rsidR="007C4D0F" w:rsidRDefault="007C4D0F" w:rsidP="007C4D0F">
      <w:pPr>
        <w:rPr>
          <w:rFonts w:ascii="Times New Roman" w:hAnsi="Times New Roman"/>
          <w:b/>
        </w:rPr>
      </w:pPr>
      <w:r w:rsidRPr="00B44CC6">
        <w:rPr>
          <w:rFonts w:ascii="Times New Roman" w:hAnsi="Times New Roman"/>
          <w:b/>
        </w:rPr>
        <w:t xml:space="preserve">Email: </w:t>
      </w:r>
      <w:r w:rsidRPr="00016C78">
        <w:rPr>
          <w:rFonts w:ascii="Times New Roman" w:hAnsi="Times New Roman"/>
          <w:bCs/>
        </w:rPr>
        <w:t>natalie.thomas@unt.edu</w:t>
      </w:r>
    </w:p>
    <w:p w14:paraId="37334AE1" w14:textId="77777777" w:rsidR="008535BA" w:rsidRDefault="008535BA">
      <w:pPr>
        <w:rPr>
          <w:rFonts w:ascii="Times New Roman" w:hAnsi="Times New Roman"/>
        </w:rPr>
      </w:pPr>
    </w:p>
    <w:p w14:paraId="0000000A" w14:textId="77777777" w:rsidR="00BE6D10"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8">
        <w:r w:rsidR="00BE6D10">
          <w:rPr>
            <w:rFonts w:ascii="Times New Roman" w:hAnsi="Times New Roman"/>
            <w:color w:val="0000FF"/>
            <w:u w:val="single"/>
          </w:rPr>
          <w:t>Eagle Connect</w:t>
        </w:r>
      </w:hyperlink>
      <w:r>
        <w:rPr>
          <w:rFonts w:ascii="Times New Roman" w:hAnsi="Times New Roman"/>
        </w:rPr>
        <w:t>.</w:t>
      </w:r>
    </w:p>
    <w:p w14:paraId="0000000B" w14:textId="77777777" w:rsidR="00BE6D10" w:rsidRDefault="00BE6D10">
      <w:pPr>
        <w:pStyle w:val="Heading2"/>
        <w:rPr>
          <w:rFonts w:ascii="Times New Roman" w:eastAsia="Times New Roman" w:hAnsi="Times New Roman" w:cs="Times New Roman"/>
          <w:sz w:val="24"/>
          <w:szCs w:val="24"/>
        </w:rPr>
      </w:pPr>
    </w:p>
    <w:p w14:paraId="0000000C" w14:textId="77777777" w:rsidR="00BE6D1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Welcome to UNT!</w:t>
      </w:r>
    </w:p>
    <w:p w14:paraId="0000000D" w14:textId="77777777" w:rsidR="00BE6D10" w:rsidRDefault="00000000">
      <w:pPr>
        <w:rPr>
          <w:rFonts w:ascii="Times New Roman" w:hAnsi="Times New Roman"/>
        </w:rPr>
      </w:pPr>
      <w:r>
        <w:rPr>
          <w:rFonts w:ascii="Times New Roman" w:hAnsi="Times New Roman"/>
        </w:rPr>
        <w:t>As members of the UNT community, we have all made a commitment to be part of an institution that respects and values the identities of the students and employees with whom we interact. UNT does not tolerate identity-based discrimination, harassment, and retaliation. UNT’s full Non-Discrimination Policy can be found in the UNT Policies section of the syllabus.</w:t>
      </w:r>
    </w:p>
    <w:p w14:paraId="0000000E" w14:textId="77777777" w:rsidR="00BE6D10" w:rsidRDefault="00BE6D10">
      <w:pPr>
        <w:rPr>
          <w:rFonts w:ascii="Times New Roman" w:hAnsi="Times New Roman"/>
        </w:rPr>
      </w:pPr>
    </w:p>
    <w:p w14:paraId="0000000F" w14:textId="77777777" w:rsidR="00BE6D10"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00000010" w14:textId="77777777" w:rsidR="00BE6D10"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00000011" w14:textId="77777777" w:rsidR="00BE6D10" w:rsidRDefault="00BE6D10">
      <w:pPr>
        <w:rPr>
          <w:rFonts w:ascii="Times New Roman" w:hAnsi="Times New Roman"/>
        </w:rPr>
      </w:pPr>
    </w:p>
    <w:p w14:paraId="00000012" w14:textId="77777777" w:rsidR="00BE6D1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00000013" w14:textId="77777777" w:rsidR="00BE6D10"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00000014" w14:textId="77777777" w:rsidR="00BE6D10" w:rsidRDefault="00BE6D10">
      <w:pPr>
        <w:rPr>
          <w:rFonts w:ascii="Times New Roman" w:hAnsi="Times New Roman"/>
          <w:b/>
        </w:rPr>
      </w:pPr>
    </w:p>
    <w:p w14:paraId="00000015" w14:textId="77777777" w:rsidR="00BE6D1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00000016" w14:textId="77777777" w:rsidR="00BE6D10" w:rsidRDefault="00000000">
      <w:pPr>
        <w:rPr>
          <w:rFonts w:ascii="Times New Roman" w:hAnsi="Times New Roman"/>
        </w:rPr>
      </w:pPr>
      <w:r>
        <w:rPr>
          <w:rFonts w:ascii="Times New Roman" w:hAnsi="Times New Roman"/>
        </w:rPr>
        <w:t>Upon successful completion of this course, learners will be able to:</w:t>
      </w:r>
    </w:p>
    <w:p w14:paraId="00000017" w14:textId="77777777" w:rsidR="00BE6D10" w:rsidRDefault="00BE6D10">
      <w:pPr>
        <w:rPr>
          <w:rFonts w:ascii="Times New Roman" w:hAnsi="Times New Roman"/>
        </w:rPr>
      </w:pPr>
    </w:p>
    <w:p w14:paraId="00000018" w14:textId="77777777" w:rsidR="00BE6D10" w:rsidRDefault="00000000">
      <w:pPr>
        <w:numPr>
          <w:ilvl w:val="0"/>
          <w:numId w:val="5"/>
        </w:numPr>
        <w:rPr>
          <w:rFonts w:ascii="Times New Roman" w:hAnsi="Times New Roman"/>
        </w:rPr>
      </w:pPr>
      <w:r>
        <w:rPr>
          <w:rFonts w:ascii="Times New Roman" w:hAnsi="Times New Roman"/>
        </w:rPr>
        <w:t xml:space="preserve">Use greetings and farewells in formal and informal situations. </w:t>
      </w:r>
    </w:p>
    <w:p w14:paraId="00000019" w14:textId="77777777" w:rsidR="00BE6D10" w:rsidRDefault="00000000">
      <w:pPr>
        <w:numPr>
          <w:ilvl w:val="0"/>
          <w:numId w:val="5"/>
        </w:numPr>
        <w:rPr>
          <w:rFonts w:ascii="Times New Roman" w:hAnsi="Times New Roman"/>
        </w:rPr>
      </w:pPr>
      <w:r>
        <w:rPr>
          <w:rFonts w:ascii="Times New Roman" w:hAnsi="Times New Roman"/>
        </w:rPr>
        <w:t>Describe family, friends, and other people.</w:t>
      </w:r>
    </w:p>
    <w:p w14:paraId="0000001A" w14:textId="77777777" w:rsidR="00BE6D10" w:rsidRDefault="00000000">
      <w:pPr>
        <w:numPr>
          <w:ilvl w:val="0"/>
          <w:numId w:val="5"/>
        </w:numPr>
        <w:rPr>
          <w:rFonts w:ascii="Times New Roman" w:hAnsi="Times New Roman"/>
        </w:rPr>
      </w:pPr>
      <w:r>
        <w:rPr>
          <w:rFonts w:ascii="Times New Roman" w:hAnsi="Times New Roman"/>
        </w:rPr>
        <w:t xml:space="preserve">Discuss classes, daily routine, and clothing. </w:t>
      </w:r>
    </w:p>
    <w:p w14:paraId="0000001B" w14:textId="77777777" w:rsidR="00BE6D10" w:rsidRDefault="00000000">
      <w:pPr>
        <w:numPr>
          <w:ilvl w:val="0"/>
          <w:numId w:val="5"/>
        </w:numPr>
        <w:rPr>
          <w:rFonts w:ascii="Times New Roman" w:hAnsi="Times New Roman"/>
        </w:rPr>
      </w:pPr>
      <w:r>
        <w:rPr>
          <w:rFonts w:ascii="Times New Roman" w:hAnsi="Times New Roman"/>
        </w:rPr>
        <w:t>Express actions and states of being.</w:t>
      </w:r>
    </w:p>
    <w:p w14:paraId="0000001C" w14:textId="77777777" w:rsidR="00BE6D10" w:rsidRDefault="00000000">
      <w:pPr>
        <w:numPr>
          <w:ilvl w:val="0"/>
          <w:numId w:val="5"/>
        </w:numPr>
        <w:rPr>
          <w:rFonts w:ascii="Times New Roman" w:hAnsi="Times New Roman"/>
        </w:rPr>
      </w:pPr>
      <w:r>
        <w:rPr>
          <w:rFonts w:ascii="Times New Roman" w:hAnsi="Times New Roman"/>
        </w:rPr>
        <w:t>Articulate numbers, dates, times, and the cost of things.</w:t>
      </w:r>
    </w:p>
    <w:p w14:paraId="0000001D" w14:textId="77777777" w:rsidR="00BE6D10" w:rsidRDefault="00000000">
      <w:pPr>
        <w:numPr>
          <w:ilvl w:val="0"/>
          <w:numId w:val="5"/>
        </w:numPr>
        <w:rPr>
          <w:rFonts w:ascii="Times New Roman" w:hAnsi="Times New Roman"/>
        </w:rPr>
      </w:pPr>
      <w:r>
        <w:rPr>
          <w:rFonts w:ascii="Times New Roman" w:hAnsi="Times New Roman"/>
        </w:rPr>
        <w:t>Describe what is going to happen in the future.</w:t>
      </w:r>
    </w:p>
    <w:p w14:paraId="0000001E" w14:textId="77777777" w:rsidR="00BE6D10" w:rsidRDefault="00000000">
      <w:pPr>
        <w:numPr>
          <w:ilvl w:val="0"/>
          <w:numId w:val="5"/>
        </w:numPr>
        <w:rPr>
          <w:rFonts w:ascii="Times New Roman" w:hAnsi="Times New Roman"/>
        </w:rPr>
      </w:pPr>
      <w:r>
        <w:rPr>
          <w:rFonts w:ascii="Times New Roman" w:hAnsi="Times New Roman"/>
        </w:rPr>
        <w:t>State likes and dislikes.</w:t>
      </w:r>
    </w:p>
    <w:p w14:paraId="0000001F" w14:textId="77777777" w:rsidR="00BE6D10" w:rsidRDefault="00000000">
      <w:pPr>
        <w:numPr>
          <w:ilvl w:val="0"/>
          <w:numId w:val="5"/>
        </w:numPr>
        <w:rPr>
          <w:rFonts w:ascii="Times New Roman" w:hAnsi="Times New Roman"/>
        </w:rPr>
      </w:pPr>
      <w:r>
        <w:rPr>
          <w:rFonts w:ascii="Times New Roman" w:hAnsi="Times New Roman"/>
        </w:rPr>
        <w:t>Express ownership.</w:t>
      </w:r>
    </w:p>
    <w:p w14:paraId="00000020" w14:textId="77777777" w:rsidR="00BE6D10" w:rsidRDefault="00000000">
      <w:pPr>
        <w:numPr>
          <w:ilvl w:val="0"/>
          <w:numId w:val="5"/>
        </w:numPr>
        <w:rPr>
          <w:rFonts w:ascii="Times New Roman" w:hAnsi="Times New Roman"/>
        </w:rPr>
      </w:pPr>
      <w:r>
        <w:rPr>
          <w:rFonts w:ascii="Times New Roman" w:hAnsi="Times New Roman"/>
        </w:rPr>
        <w:t>Describe their town or city and home, and where things are located.</w:t>
      </w:r>
    </w:p>
    <w:p w14:paraId="00000021" w14:textId="77777777" w:rsidR="00BE6D10" w:rsidRDefault="00000000">
      <w:pPr>
        <w:numPr>
          <w:ilvl w:val="0"/>
          <w:numId w:val="5"/>
        </w:numPr>
        <w:rPr>
          <w:rFonts w:ascii="Times New Roman" w:hAnsi="Times New Roman"/>
        </w:rPr>
      </w:pPr>
      <w:r>
        <w:rPr>
          <w:rFonts w:ascii="Times New Roman" w:hAnsi="Times New Roman"/>
        </w:rPr>
        <w:t>Use question words to ask for specific information.</w:t>
      </w:r>
    </w:p>
    <w:p w14:paraId="00000022" w14:textId="77777777" w:rsidR="00BE6D1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Required Materials</w:t>
      </w:r>
    </w:p>
    <w:p w14:paraId="00000023" w14:textId="77777777" w:rsidR="00BE6D10"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00000024" w14:textId="77777777" w:rsidR="00BE6D10" w:rsidRDefault="00BE6D10">
      <w:pPr>
        <w:pBdr>
          <w:top w:val="nil"/>
          <w:left w:val="nil"/>
          <w:bottom w:val="nil"/>
          <w:right w:val="nil"/>
          <w:between w:val="nil"/>
        </w:pBdr>
        <w:rPr>
          <w:rFonts w:ascii="Times New Roman" w:hAnsi="Times New Roman"/>
          <w:color w:val="000000"/>
        </w:rPr>
      </w:pPr>
    </w:p>
    <w:p w14:paraId="00000025" w14:textId="77777777" w:rsidR="00BE6D10"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00000026" w14:textId="77777777" w:rsidR="00BE6D10" w:rsidRDefault="00BE6D10">
      <w:pPr>
        <w:pBdr>
          <w:top w:val="nil"/>
          <w:left w:val="nil"/>
          <w:bottom w:val="nil"/>
          <w:right w:val="nil"/>
          <w:between w:val="nil"/>
        </w:pBdr>
        <w:rPr>
          <w:rFonts w:ascii="Times New Roman" w:hAnsi="Times New Roman"/>
          <w:color w:val="000000"/>
        </w:rPr>
      </w:pPr>
    </w:p>
    <w:p w14:paraId="00000027" w14:textId="77777777" w:rsidR="00BE6D10"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&amp; Skills</w:t>
      </w:r>
    </w:p>
    <w:p w14:paraId="00000028" w14:textId="77777777" w:rsidR="00BE6D10"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00000029" w14:textId="77777777" w:rsidR="00BE6D10" w:rsidRDefault="00000000">
      <w:pPr>
        <w:numPr>
          <w:ilvl w:val="0"/>
          <w:numId w:val="2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0000002A" w14:textId="77777777" w:rsidR="00BE6D10" w:rsidRDefault="00000000">
      <w:pPr>
        <w:numPr>
          <w:ilvl w:val="0"/>
          <w:numId w:val="2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0000002B" w14:textId="77777777" w:rsidR="00BE6D10" w:rsidRDefault="00000000">
      <w:pPr>
        <w:numPr>
          <w:ilvl w:val="0"/>
          <w:numId w:val="2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000002C" w14:textId="77777777" w:rsidR="00BE6D10" w:rsidRDefault="00000000">
      <w:pPr>
        <w:numPr>
          <w:ilvl w:val="0"/>
          <w:numId w:val="2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0000002D" w14:textId="77777777" w:rsidR="00BE6D10" w:rsidRDefault="00000000">
      <w:pPr>
        <w:numPr>
          <w:ilvl w:val="0"/>
          <w:numId w:val="2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Webcam</w:t>
      </w:r>
    </w:p>
    <w:p w14:paraId="0000002E" w14:textId="77777777" w:rsidR="00BE6D10" w:rsidRDefault="00BE6D10">
      <w:pPr>
        <w:numPr>
          <w:ilvl w:val="0"/>
          <w:numId w:val="28"/>
        </w:numPr>
        <w:pBdr>
          <w:top w:val="nil"/>
          <w:left w:val="nil"/>
          <w:bottom w:val="nil"/>
          <w:right w:val="nil"/>
          <w:between w:val="nil"/>
        </w:pBdr>
        <w:spacing w:after="160" w:line="259" w:lineRule="auto"/>
        <w:rPr>
          <w:rFonts w:ascii="Times New Roman" w:hAnsi="Times New Roman"/>
          <w:color w:val="0000FF"/>
          <w:u w:val="single"/>
        </w:rPr>
      </w:pPr>
      <w:hyperlink r:id="rId9">
        <w:r>
          <w:rPr>
            <w:rFonts w:ascii="Times New Roman" w:hAnsi="Times New Roman"/>
            <w:color w:val="0000FF"/>
            <w:u w:val="single"/>
          </w:rPr>
          <w:t>Canvas Technical Requirements</w:t>
        </w:r>
      </w:hyperlink>
      <w:r w:rsidR="00000000">
        <w:rPr>
          <w:rFonts w:ascii="Times New Roman" w:hAnsi="Times New Roman"/>
          <w:color w:val="000000"/>
        </w:rPr>
        <w:t xml:space="preserve"> (https://clear.unt.edu/supported-technologies/canvas/requirements</w:t>
      </w:r>
      <w:r w:rsidR="00000000">
        <w:rPr>
          <w:rFonts w:ascii="Times New Roman" w:hAnsi="Times New Roman"/>
          <w:color w:val="0000FF"/>
          <w:u w:val="single"/>
        </w:rPr>
        <w:t>)</w:t>
      </w:r>
    </w:p>
    <w:p w14:paraId="0000002F" w14:textId="77777777" w:rsidR="00BE6D10" w:rsidRDefault="00000000">
      <w:pPr>
        <w:pBdr>
          <w:top w:val="nil"/>
          <w:left w:val="nil"/>
          <w:bottom w:val="nil"/>
          <w:right w:val="nil"/>
          <w:between w:val="nil"/>
        </w:pBdr>
        <w:rPr>
          <w:rFonts w:ascii="Times New Roman" w:hAnsi="Times New Roman"/>
          <w:color w:val="000000"/>
        </w:rPr>
      </w:pPr>
      <w:r>
        <w:rPr>
          <w:rFonts w:ascii="Times New Roman" w:hAnsi="Times New Roman"/>
          <w:b/>
          <w:color w:val="000000"/>
        </w:rPr>
        <w:t>Note:</w:t>
      </w:r>
      <w:r>
        <w:rPr>
          <w:rFonts w:ascii="Times New Roman" w:hAnsi="Times New Roman"/>
          <w:color w:val="000000"/>
        </w:rPr>
        <w:t xml:space="preserve"> </w:t>
      </w:r>
      <w:proofErr w:type="spellStart"/>
      <w:r>
        <w:rPr>
          <w:rFonts w:ascii="Times New Roman" w:hAnsi="Times New Roman"/>
          <w:color w:val="000000"/>
        </w:rPr>
        <w:t>LockDown</w:t>
      </w:r>
      <w:proofErr w:type="spellEnd"/>
      <w:r>
        <w:rPr>
          <w:rFonts w:ascii="Times New Roman" w:hAnsi="Times New Roman"/>
          <w:color w:val="000000"/>
        </w:rPr>
        <w:t xml:space="preserve"> Browser </w:t>
      </w:r>
      <w:r>
        <w:rPr>
          <w:rFonts w:ascii="Times New Roman" w:hAnsi="Times New Roman"/>
          <w:color w:val="000000"/>
          <w:u w:val="single"/>
        </w:rPr>
        <w:t>cannot be downloaded in Chromebook and Tablets</w:t>
      </w:r>
      <w:r>
        <w:rPr>
          <w:rFonts w:ascii="Times New Roman" w:hAnsi="Times New Roman"/>
          <w:color w:val="000000"/>
        </w:rPr>
        <w:t xml:space="preserve">. Without </w:t>
      </w:r>
      <w:proofErr w:type="spellStart"/>
      <w:r>
        <w:rPr>
          <w:rFonts w:ascii="Times New Roman" w:hAnsi="Times New Roman"/>
          <w:color w:val="000000"/>
        </w:rPr>
        <w:t>LockDown</w:t>
      </w:r>
      <w:proofErr w:type="spellEnd"/>
      <w:r>
        <w:rPr>
          <w:rFonts w:ascii="Times New Roman" w:hAnsi="Times New Roman"/>
          <w:color w:val="000000"/>
        </w:rPr>
        <w:t xml:space="preserve"> Browser, you will not be able to take exams and quizzes for this course.</w:t>
      </w:r>
    </w:p>
    <w:p w14:paraId="00000030" w14:textId="77777777" w:rsidR="00BE6D10" w:rsidRDefault="00BE6D10">
      <w:pPr>
        <w:pBdr>
          <w:top w:val="nil"/>
          <w:left w:val="nil"/>
          <w:bottom w:val="nil"/>
          <w:right w:val="nil"/>
          <w:between w:val="nil"/>
        </w:pBdr>
        <w:rPr>
          <w:rFonts w:ascii="Times New Roman" w:hAnsi="Times New Roman"/>
          <w:b/>
          <w:color w:val="000000"/>
        </w:rPr>
      </w:pPr>
    </w:p>
    <w:p w14:paraId="00000031" w14:textId="77777777" w:rsidR="00BE6D10"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0000032" w14:textId="77777777" w:rsidR="00BE6D10" w:rsidRDefault="00000000">
      <w:pPr>
        <w:rPr>
          <w:rFonts w:ascii="Times New Roman" w:hAnsi="Times New Roman"/>
        </w:rPr>
      </w:pPr>
      <w:r>
        <w:rPr>
          <w:rFonts w:ascii="Times New Roman" w:hAnsi="Times New Roman"/>
        </w:rPr>
        <w:t>Course-specific technical skills learners must have to succeed in the course:</w:t>
      </w:r>
    </w:p>
    <w:p w14:paraId="00000033" w14:textId="77777777" w:rsidR="00BE6D10" w:rsidRDefault="00000000">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00000034" w14:textId="77777777" w:rsidR="00BE6D10" w:rsidRDefault="00000000">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0000035" w14:textId="77777777" w:rsidR="00BE6D10" w:rsidRDefault="00000000">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0000036" w14:textId="77777777" w:rsidR="00BE6D10" w:rsidRDefault="00000000">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Downloading and installing software</w:t>
      </w:r>
    </w:p>
    <w:p w14:paraId="00000037" w14:textId="77777777" w:rsidR="00BE6D10" w:rsidRDefault="00000000">
      <w:pPr>
        <w:numPr>
          <w:ilvl w:val="0"/>
          <w:numId w:val="8"/>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Creating and uploading a short video</w:t>
      </w:r>
    </w:p>
    <w:p w14:paraId="00000038" w14:textId="77777777" w:rsidR="00BE6D10"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00000039" w14:textId="77777777" w:rsidR="00BE6D10"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0000003A" w14:textId="77777777" w:rsidR="00BE6D10" w:rsidRDefault="00000000">
      <w:pPr>
        <w:rPr>
          <w:rFonts w:ascii="Times New Roman" w:hAnsi="Times New Roman"/>
        </w:rPr>
      </w:pPr>
      <w:r>
        <w:rPr>
          <w:rFonts w:ascii="Times New Roman" w:hAnsi="Times New Roman"/>
          <w:b/>
        </w:rPr>
        <w:t>UIT Help Desk</w:t>
      </w:r>
      <w:r>
        <w:rPr>
          <w:rFonts w:ascii="Times New Roman" w:hAnsi="Times New Roman"/>
        </w:rPr>
        <w:t xml:space="preserve">: </w:t>
      </w:r>
      <w:hyperlink r:id="rId10">
        <w:r w:rsidR="00BE6D10">
          <w:rPr>
            <w:rFonts w:ascii="Times New Roman" w:hAnsi="Times New Roman"/>
            <w:color w:val="0000FF"/>
            <w:u w:val="single"/>
          </w:rPr>
          <w:t>UIT Student Help Desk site</w:t>
        </w:r>
      </w:hyperlink>
      <w:r>
        <w:rPr>
          <w:rFonts w:ascii="Times New Roman" w:hAnsi="Times New Roman"/>
        </w:rPr>
        <w:t xml:space="preserve"> (http://www.unt.edu/helpdesk/index.htm</w:t>
      </w:r>
      <w:r>
        <w:rPr>
          <w:rFonts w:ascii="Times New Roman" w:hAnsi="Times New Roman"/>
          <w:color w:val="0000FF"/>
          <w:u w:val="single"/>
        </w:rPr>
        <w:t>)</w:t>
      </w:r>
    </w:p>
    <w:p w14:paraId="0000003B" w14:textId="77777777" w:rsidR="00BE6D10" w:rsidRPr="008535BA" w:rsidRDefault="00000000">
      <w:pPr>
        <w:rPr>
          <w:rFonts w:ascii="Times New Roman" w:hAnsi="Times New Roman"/>
          <w:lang w:val="fr-FR"/>
        </w:rPr>
      </w:pPr>
      <w:proofErr w:type="gramStart"/>
      <w:r w:rsidRPr="008535BA">
        <w:rPr>
          <w:rFonts w:ascii="Times New Roman" w:hAnsi="Times New Roman"/>
          <w:b/>
          <w:lang w:val="fr-FR"/>
        </w:rPr>
        <w:t>Email</w:t>
      </w:r>
      <w:r w:rsidRPr="008535BA">
        <w:rPr>
          <w:rFonts w:ascii="Times New Roman" w:hAnsi="Times New Roman"/>
          <w:lang w:val="fr-FR"/>
        </w:rPr>
        <w:t>:</w:t>
      </w:r>
      <w:proofErr w:type="gramEnd"/>
      <w:r w:rsidRPr="008535BA">
        <w:rPr>
          <w:rFonts w:ascii="Times New Roman" w:hAnsi="Times New Roman"/>
          <w:lang w:val="fr-FR"/>
        </w:rPr>
        <w:t xml:space="preserve"> </w:t>
      </w:r>
      <w:hyperlink r:id="rId11">
        <w:r w:rsidR="00BE6D10" w:rsidRPr="008535BA">
          <w:rPr>
            <w:rFonts w:ascii="Times New Roman" w:hAnsi="Times New Roman"/>
            <w:color w:val="0000FF"/>
            <w:u w:val="single"/>
            <w:lang w:val="fr-FR"/>
          </w:rPr>
          <w:t>helpdesk@unt.edu</w:t>
        </w:r>
      </w:hyperlink>
      <w:r w:rsidRPr="008535BA">
        <w:rPr>
          <w:rFonts w:ascii="Times New Roman" w:hAnsi="Times New Roman"/>
          <w:lang w:val="fr-FR"/>
        </w:rPr>
        <w:t xml:space="preserve">     </w:t>
      </w:r>
    </w:p>
    <w:p w14:paraId="0000003C" w14:textId="77777777" w:rsidR="00BE6D10" w:rsidRPr="008535BA" w:rsidRDefault="00000000">
      <w:pPr>
        <w:widowControl w:val="0"/>
        <w:pBdr>
          <w:top w:val="nil"/>
          <w:left w:val="nil"/>
          <w:bottom w:val="nil"/>
          <w:right w:val="nil"/>
          <w:between w:val="nil"/>
        </w:pBdr>
        <w:ind w:right="6649"/>
        <w:rPr>
          <w:rFonts w:ascii="Times New Roman" w:hAnsi="Times New Roman"/>
          <w:color w:val="000000"/>
          <w:lang w:val="fr-FR"/>
        </w:rPr>
      </w:pPr>
      <w:proofErr w:type="gramStart"/>
      <w:r w:rsidRPr="008535BA">
        <w:rPr>
          <w:rFonts w:ascii="Times New Roman" w:hAnsi="Times New Roman"/>
          <w:b/>
          <w:color w:val="000000"/>
          <w:lang w:val="fr-FR"/>
        </w:rPr>
        <w:t>Phone</w:t>
      </w:r>
      <w:r w:rsidRPr="008535BA">
        <w:rPr>
          <w:rFonts w:ascii="Times New Roman" w:hAnsi="Times New Roman"/>
          <w:color w:val="000000"/>
          <w:lang w:val="fr-FR"/>
        </w:rPr>
        <w:t>:</w:t>
      </w:r>
      <w:proofErr w:type="gramEnd"/>
      <w:r w:rsidRPr="008535BA">
        <w:rPr>
          <w:rFonts w:ascii="Times New Roman" w:hAnsi="Times New Roman"/>
          <w:color w:val="000000"/>
          <w:lang w:val="fr-FR"/>
        </w:rPr>
        <w:t xml:space="preserve"> 940-565-2324</w:t>
      </w:r>
    </w:p>
    <w:p w14:paraId="0000003D" w14:textId="77777777" w:rsidR="00BE6D10"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w:t>
      </w:r>
    </w:p>
    <w:p w14:paraId="0000003E" w14:textId="77777777" w:rsidR="00BE6D10" w:rsidRDefault="00000000">
      <w:pPr>
        <w:widowControl w:val="0"/>
        <w:pBdr>
          <w:top w:val="nil"/>
          <w:left w:val="nil"/>
          <w:bottom w:val="nil"/>
          <w:right w:val="nil"/>
          <w:between w:val="nil"/>
        </w:pBdr>
        <w:ind w:right="147"/>
        <w:rPr>
          <w:rFonts w:ascii="Times New Roman" w:hAnsi="Times New Roman"/>
          <w:b/>
          <w:color w:val="000000"/>
        </w:rPr>
      </w:pPr>
      <w:r>
        <w:rPr>
          <w:rFonts w:ascii="Times New Roman" w:hAnsi="Times New Roman"/>
          <w:b/>
          <w:color w:val="000000"/>
        </w:rPr>
        <w:t xml:space="preserve">Hours and Availability: </w:t>
      </w:r>
      <w:r>
        <w:rPr>
          <w:rFonts w:ascii="Times New Roman" w:hAnsi="Times New Roman"/>
          <w:color w:val="000000"/>
        </w:rPr>
        <w:t xml:space="preserve">Visit </w:t>
      </w:r>
      <w:hyperlink r:id="rId12">
        <w:r w:rsidR="00BE6D10">
          <w:rPr>
            <w:rFonts w:ascii="Times New Roman" w:hAnsi="Times New Roman"/>
            <w:color w:val="0000FF"/>
            <w:u w:val="single"/>
          </w:rPr>
          <w:t>https://it.unt.edu/helpdesk</w:t>
        </w:r>
      </w:hyperlink>
      <w:r>
        <w:rPr>
          <w:rFonts w:ascii="Times New Roman" w:hAnsi="Times New Roman"/>
          <w:color w:val="000000"/>
        </w:rPr>
        <w:t xml:space="preserve"> for up-to-date hours and availability</w:t>
      </w:r>
    </w:p>
    <w:p w14:paraId="0000003F" w14:textId="77777777" w:rsidR="00BE6D10" w:rsidRDefault="00000000">
      <w:pPr>
        <w:widowControl w:val="0"/>
        <w:pBdr>
          <w:top w:val="nil"/>
          <w:left w:val="nil"/>
          <w:bottom w:val="nil"/>
          <w:right w:val="nil"/>
          <w:between w:val="nil"/>
        </w:pBdr>
        <w:ind w:right="147"/>
        <w:rPr>
          <w:rFonts w:ascii="Times New Roman" w:hAnsi="Times New Roman"/>
          <w:color w:val="000000"/>
        </w:rPr>
      </w:pPr>
      <w:r>
        <w:rPr>
          <w:rFonts w:ascii="Times New Roman" w:hAnsi="Times New Roman"/>
          <w:b/>
          <w:color w:val="000000"/>
        </w:rPr>
        <w:t>Laptop Checkout</w:t>
      </w:r>
      <w:r>
        <w:rPr>
          <w:rFonts w:ascii="Times New Roman" w:hAnsi="Times New Roman"/>
          <w:color w:val="000000"/>
        </w:rPr>
        <w:t>: 8am-7pm</w:t>
      </w:r>
    </w:p>
    <w:p w14:paraId="00000040" w14:textId="77777777" w:rsidR="00BE6D10" w:rsidRDefault="00BE6D10">
      <w:pPr>
        <w:widowControl w:val="0"/>
        <w:pBdr>
          <w:top w:val="nil"/>
          <w:left w:val="nil"/>
          <w:bottom w:val="nil"/>
          <w:right w:val="nil"/>
          <w:between w:val="nil"/>
        </w:pBdr>
        <w:ind w:right="147"/>
        <w:rPr>
          <w:rFonts w:ascii="Times New Roman" w:hAnsi="Times New Roman"/>
          <w:color w:val="000000"/>
        </w:rPr>
      </w:pPr>
    </w:p>
    <w:p w14:paraId="00000041" w14:textId="77777777" w:rsidR="00BE6D10" w:rsidRDefault="00BE6D10">
      <w:pPr>
        <w:widowControl w:val="0"/>
        <w:pBdr>
          <w:top w:val="nil"/>
          <w:left w:val="nil"/>
          <w:bottom w:val="nil"/>
          <w:right w:val="nil"/>
          <w:between w:val="nil"/>
        </w:pBdr>
        <w:spacing w:after="240"/>
        <w:ind w:right="147"/>
        <w:rPr>
          <w:rFonts w:ascii="Times New Roman" w:hAnsi="Times New Roman"/>
          <w:color w:val="000000"/>
        </w:rPr>
      </w:pPr>
    </w:p>
    <w:p w14:paraId="00000042" w14:textId="77777777" w:rsidR="00BE6D10"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lastRenderedPageBreak/>
        <w:t xml:space="preserve">For additional support, visit </w:t>
      </w:r>
      <w:hyperlink r:id="rId13">
        <w:r w:rsidR="00BE6D10">
          <w:rPr>
            <w:rFonts w:ascii="Times New Roman" w:hAnsi="Times New Roman"/>
            <w:color w:val="0000FF"/>
            <w:u w:val="single"/>
          </w:rPr>
          <w:t>Canvas Technical Help</w:t>
        </w:r>
      </w:hyperlink>
      <w:r>
        <w:rPr>
          <w:rFonts w:ascii="Times New Roman" w:hAnsi="Times New Roman"/>
          <w:color w:val="000000"/>
        </w:rPr>
        <w:t xml:space="preserve"> (https://community.canvaslms.com/docs/DOC-10554-4212710328)</w:t>
      </w:r>
    </w:p>
    <w:p w14:paraId="00000043" w14:textId="77777777" w:rsidR="00BE6D10" w:rsidRDefault="00000000">
      <w:pPr>
        <w:rPr>
          <w:rFonts w:ascii="Times New Roman" w:hAnsi="Times New Roman"/>
        </w:rPr>
      </w:pPr>
      <w:bookmarkStart w:id="4" w:name="_heading=h.1t3h5sf" w:colFirst="0" w:colLast="0"/>
      <w:bookmarkEnd w:id="4"/>
      <w:r>
        <w:rPr>
          <w:rFonts w:ascii="Times New Roman" w:hAnsi="Times New Roman"/>
        </w:rPr>
        <w:t xml:space="preserve">For assistance with Connect, contact </w:t>
      </w:r>
      <w:hyperlink r:id="rId14" w:anchor="tech">
        <w:r w:rsidR="00BE6D10">
          <w:rPr>
            <w:rFonts w:ascii="Times New Roman" w:hAnsi="Times New Roman"/>
            <w:color w:val="0000FF"/>
            <w:u w:val="single"/>
          </w:rPr>
          <w:t>McGraw Hill Technical Support</w:t>
        </w:r>
      </w:hyperlink>
    </w:p>
    <w:p w14:paraId="00000044" w14:textId="77777777" w:rsidR="00BE6D10" w:rsidRDefault="00000000">
      <w:pPr>
        <w:rPr>
          <w:rFonts w:ascii="Times New Roman" w:hAnsi="Times New Roman"/>
        </w:rPr>
      </w:pPr>
      <w:r>
        <w:rPr>
          <w:rFonts w:ascii="Times New Roman" w:hAnsi="Times New Roman"/>
        </w:rPr>
        <w:t>Phone number: 800-331-5094</w:t>
      </w:r>
    </w:p>
    <w:p w14:paraId="00000053" w14:textId="77777777" w:rsidR="00BE6D10" w:rsidRDefault="00BE6D10">
      <w:pPr>
        <w:rPr>
          <w:rFonts w:ascii="Times New Roman" w:hAnsi="Times New Roman"/>
        </w:rPr>
      </w:pPr>
    </w:p>
    <w:p w14:paraId="00000054" w14:textId="77777777" w:rsidR="00BE6D1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REQUIREMENTS</w:t>
      </w:r>
    </w:p>
    <w:p w14:paraId="00000055" w14:textId="77777777" w:rsidR="00BE6D10"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00000056" w14:textId="77777777" w:rsidR="00BE6D10"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color w:val="000000"/>
        </w:rPr>
        <w:t>Active Participation (5 oral and written discussions, 20% of total)</w:t>
      </w:r>
    </w:p>
    <w:p w14:paraId="00000057" w14:textId="77777777" w:rsidR="00BE6D10"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(30% of total)</w:t>
      </w:r>
    </w:p>
    <w:p w14:paraId="00000058" w14:textId="77777777" w:rsidR="00BE6D10"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color w:val="000000"/>
        </w:rPr>
        <w:t>Exams (</w:t>
      </w:r>
      <w:proofErr w:type="gramStart"/>
      <w:r>
        <w:rPr>
          <w:rFonts w:ascii="Times New Roman" w:hAnsi="Times New Roman"/>
          <w:color w:val="000000"/>
        </w:rPr>
        <w:t>5 chapter</w:t>
      </w:r>
      <w:proofErr w:type="gramEnd"/>
      <w:r>
        <w:rPr>
          <w:rFonts w:ascii="Times New Roman" w:hAnsi="Times New Roman"/>
          <w:color w:val="000000"/>
        </w:rPr>
        <w:t xml:space="preserve"> exams, 40% of total)</w:t>
      </w:r>
    </w:p>
    <w:p w14:paraId="00000059" w14:textId="77777777" w:rsidR="00BE6D10"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0000005A" w14:textId="77777777" w:rsidR="00BE6D10" w:rsidRDefault="00BE6D10">
      <w:pPr>
        <w:rPr>
          <w:rFonts w:ascii="Times New Roman" w:hAnsi="Times New Roman"/>
        </w:rPr>
      </w:pPr>
    </w:p>
    <w:p w14:paraId="0000005B" w14:textId="77777777" w:rsidR="00BE6D10"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0000005C" w14:textId="77777777" w:rsidR="00BE6D10" w:rsidRDefault="00000000">
      <w:pPr>
        <w:rPr>
          <w:rFonts w:ascii="Times New Roman" w:hAnsi="Times New Roman"/>
        </w:rPr>
      </w:pPr>
      <w:r>
        <w:rPr>
          <w:rFonts w:ascii="Times New Roman" w:hAnsi="Times New Roman"/>
        </w:rPr>
        <w:t>A = 90% - 100%</w:t>
      </w:r>
    </w:p>
    <w:p w14:paraId="0000005D" w14:textId="77777777" w:rsidR="00BE6D10" w:rsidRDefault="00000000">
      <w:pPr>
        <w:rPr>
          <w:rFonts w:ascii="Times New Roman" w:hAnsi="Times New Roman"/>
        </w:rPr>
      </w:pPr>
      <w:r>
        <w:rPr>
          <w:rFonts w:ascii="Times New Roman" w:hAnsi="Times New Roman"/>
        </w:rPr>
        <w:t>B = 89% - 90%</w:t>
      </w:r>
    </w:p>
    <w:p w14:paraId="0000005E" w14:textId="77777777" w:rsidR="00BE6D10" w:rsidRDefault="00000000">
      <w:pPr>
        <w:rPr>
          <w:rFonts w:ascii="Times New Roman" w:hAnsi="Times New Roman"/>
        </w:rPr>
      </w:pPr>
      <w:r>
        <w:rPr>
          <w:rFonts w:ascii="Times New Roman" w:hAnsi="Times New Roman"/>
        </w:rPr>
        <w:t>C = 79% - 70%</w:t>
      </w:r>
    </w:p>
    <w:p w14:paraId="0000005F" w14:textId="77777777" w:rsidR="00BE6D10" w:rsidRDefault="00000000">
      <w:pPr>
        <w:rPr>
          <w:rFonts w:ascii="Times New Roman" w:hAnsi="Times New Roman"/>
        </w:rPr>
      </w:pPr>
      <w:r>
        <w:rPr>
          <w:rFonts w:ascii="Times New Roman" w:hAnsi="Times New Roman"/>
        </w:rPr>
        <w:t>D = 69% - 60%</w:t>
      </w:r>
    </w:p>
    <w:p w14:paraId="00000060" w14:textId="77777777" w:rsidR="00BE6D10" w:rsidRDefault="00000000">
      <w:pPr>
        <w:rPr>
          <w:rFonts w:ascii="Times New Roman" w:hAnsi="Times New Roman"/>
        </w:rPr>
      </w:pPr>
      <w:r>
        <w:rPr>
          <w:rFonts w:ascii="Times New Roman" w:hAnsi="Times New Roman"/>
        </w:rPr>
        <w:t>F = 59% - 0%</w:t>
      </w:r>
    </w:p>
    <w:p w14:paraId="00000061" w14:textId="77777777" w:rsidR="00BE6D10" w:rsidRDefault="00BE6D10">
      <w:pPr>
        <w:rPr>
          <w:rFonts w:ascii="Times New Roman" w:hAnsi="Times New Roman"/>
        </w:rPr>
      </w:pPr>
    </w:p>
    <w:p w14:paraId="00000062" w14:textId="77777777" w:rsidR="00BE6D10" w:rsidRDefault="00000000">
      <w:pPr>
        <w:pStyle w:val="Heading3"/>
        <w:rPr>
          <w:rFonts w:ascii="Times New Roman" w:eastAsia="Times New Roman" w:hAnsi="Times New Roman" w:cs="Times New Roman"/>
        </w:rPr>
      </w:pPr>
      <w:bookmarkStart w:id="5" w:name="_heading=h.2et92p0" w:colFirst="0" w:colLast="0"/>
      <w:bookmarkEnd w:id="5"/>
      <w:r>
        <w:rPr>
          <w:rFonts w:ascii="Times New Roman" w:eastAsia="Times New Roman" w:hAnsi="Times New Roman" w:cs="Times New Roman"/>
        </w:rPr>
        <w:t>Active Participation</w:t>
      </w:r>
    </w:p>
    <w:p w14:paraId="00000063" w14:textId="77777777" w:rsidR="00BE6D10" w:rsidRDefault="00000000">
      <w:pPr>
        <w:pStyle w:val="Heading3"/>
        <w:rPr>
          <w:rFonts w:ascii="Times New Roman" w:eastAsia="Times New Roman" w:hAnsi="Times New Roman" w:cs="Times New Roman"/>
        </w:rPr>
      </w:pPr>
      <w:r>
        <w:rPr>
          <w:rFonts w:ascii="Times New Roman" w:eastAsia="Times New Roman" w:hAnsi="Times New Roman" w:cs="Times New Roman"/>
          <w:color w:val="3D3D3D"/>
        </w:rPr>
        <w:t>The participation portion of your grade will be derived from the level and quality of your interaction with other students and your instructor in the course. As active participation you will be required to complete written and oral discussions in Canvas on specific topics related to the chapter of study.</w:t>
      </w:r>
    </w:p>
    <w:p w14:paraId="00000064" w14:textId="77777777" w:rsidR="00BE6D10"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After you post each discussion, you will listen to or read the discussion posts of two students and leave each a substantial comment (video or written as required; comments must be distinct from one another). Full information and grading rubric are provided in the discussion assignments in Canvas.   </w:t>
      </w:r>
    </w:p>
    <w:p w14:paraId="00000065" w14:textId="77777777" w:rsidR="00BE6D10"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Using translators or outside help for discussions will result in a grade of zero without the opportunity to redo the work. Writing discussions and comments must be the student’s work and should reflect their writing skills as demonstrated in exams. Written or audio comments will not be accepted for video discussions. Video discussion posts must be memorized, and students will receive a grade of 0 for reading a script or using notes for video discussions.</w:t>
      </w:r>
    </w:p>
    <w:p w14:paraId="00000066" w14:textId="77777777" w:rsidR="00BE6D10"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 xml:space="preserve">2 points extra credit will be added to the discussion score for students who submit their first post by Wednesday, 11:59 pm of the due week. The purpose of this incentive is to motivate early </w:t>
      </w:r>
      <w:proofErr w:type="gramStart"/>
      <w:r>
        <w:rPr>
          <w:rFonts w:ascii="Times New Roman" w:hAnsi="Times New Roman"/>
          <w:color w:val="3D3D3D"/>
        </w:rPr>
        <w:t>submission, and</w:t>
      </w:r>
      <w:proofErr w:type="gramEnd"/>
      <w:r>
        <w:rPr>
          <w:rFonts w:ascii="Times New Roman" w:hAnsi="Times New Roman"/>
          <w:color w:val="3D3D3D"/>
        </w:rPr>
        <w:t xml:space="preserve"> thereby provide a wider variety of posts for reply commenting by classmates.</w:t>
      </w:r>
    </w:p>
    <w:p w14:paraId="7648036F" w14:textId="77777777" w:rsidR="00EE2537" w:rsidRDefault="00EE2537">
      <w:pPr>
        <w:pStyle w:val="Heading3"/>
        <w:rPr>
          <w:rFonts w:ascii="Times New Roman" w:eastAsia="Times New Roman" w:hAnsi="Times New Roman" w:cs="Times New Roman"/>
        </w:rPr>
      </w:pPr>
    </w:p>
    <w:p w14:paraId="00000067" w14:textId="7934B671" w:rsidR="00BE6D10"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00000068" w14:textId="77777777" w:rsidR="00BE6D10" w:rsidRDefault="00000000">
      <w:pPr>
        <w:rPr>
          <w:rFonts w:ascii="Times New Roman" w:hAnsi="Times New Roman"/>
        </w:rPr>
      </w:pPr>
      <w:bookmarkStart w:id="6" w:name="_heading=h.tyjcwt" w:colFirst="0" w:colLast="0"/>
      <w:bookmarkEnd w:id="6"/>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w:t>
      </w:r>
      <w:r>
        <w:rPr>
          <w:rFonts w:ascii="Times New Roman" w:hAnsi="Times New Roman"/>
          <w:color w:val="000000"/>
        </w:rPr>
        <w:lastRenderedPageBreak/>
        <w:t xml:space="preserve">be accepted for online activities except in the case of excused absence. </w:t>
      </w:r>
      <w:r>
        <w:rPr>
          <w:rFonts w:ascii="Times New Roman" w:hAnsi="Times New Roman"/>
        </w:rPr>
        <w:t xml:space="preserve">In case of technical difficulties, students should contact </w:t>
      </w:r>
      <w:hyperlink r:id="rId15" w:anchor="tech">
        <w:r w:rsidR="00BE6D10">
          <w:rPr>
            <w:rFonts w:ascii="Times New Roman" w:hAnsi="Times New Roman"/>
            <w:color w:val="0000FF"/>
            <w:u w:val="single"/>
          </w:rPr>
          <w:t>McGraw Hill Technical Support</w:t>
        </w:r>
      </w:hyperlink>
      <w:r>
        <w:rPr>
          <w:rFonts w:ascii="Times New Roman" w:hAnsi="Times New Roman"/>
        </w:rPr>
        <w:t>.</w:t>
      </w:r>
    </w:p>
    <w:p w14:paraId="00000069" w14:textId="77777777" w:rsidR="00BE6D10" w:rsidRDefault="00BE6D10">
      <w:pPr>
        <w:rPr>
          <w:rFonts w:ascii="Times New Roman" w:hAnsi="Times New Roman"/>
        </w:rPr>
      </w:pPr>
    </w:p>
    <w:p w14:paraId="0000006A" w14:textId="77777777" w:rsidR="00BE6D10" w:rsidRDefault="00000000">
      <w:pPr>
        <w:pStyle w:val="Heading3"/>
        <w:rPr>
          <w:rFonts w:ascii="Times New Roman" w:eastAsia="Times New Roman" w:hAnsi="Times New Roman" w:cs="Times New Roman"/>
          <w:u w:val="single"/>
        </w:rPr>
      </w:pPr>
      <w:bookmarkStart w:id="7" w:name="_heading=h.3dy6vkm" w:colFirst="0" w:colLast="0"/>
      <w:bookmarkEnd w:id="7"/>
      <w:r>
        <w:rPr>
          <w:rFonts w:ascii="Times New Roman" w:eastAsia="Times New Roman" w:hAnsi="Times New Roman" w:cs="Times New Roman"/>
        </w:rPr>
        <w:t>Exams</w:t>
      </w:r>
    </w:p>
    <w:p w14:paraId="0000006B" w14:textId="77777777" w:rsidR="00BE6D10" w:rsidRDefault="00000000">
      <w:pPr>
        <w:rPr>
          <w:rFonts w:ascii="Times New Roman" w:hAnsi="Times New Roman"/>
          <w:color w:val="000000"/>
        </w:rPr>
      </w:pPr>
      <w:r>
        <w:rPr>
          <w:rFonts w:ascii="Times New Roman" w:hAnsi="Times New Roman"/>
          <w:color w:val="000000"/>
        </w:rPr>
        <w:t>At the end of each chapter, you will complete an exam to demonstrate your mastery of the material covered for that chapter. The final exam covers the last chapter exam of the semester (chapter 5).</w:t>
      </w:r>
    </w:p>
    <w:p w14:paraId="0000006C" w14:textId="77777777" w:rsidR="00BE6D10" w:rsidRDefault="00BE6D10">
      <w:pPr>
        <w:rPr>
          <w:rFonts w:ascii="Times New Roman" w:hAnsi="Times New Roman"/>
          <w:color w:val="000000"/>
        </w:rPr>
      </w:pPr>
    </w:p>
    <w:p w14:paraId="0000006D" w14:textId="77777777" w:rsidR="00BE6D10" w:rsidRDefault="00000000">
      <w:pPr>
        <w:pStyle w:val="Heading3"/>
        <w:rPr>
          <w:rFonts w:ascii="Times New Roman" w:eastAsia="Times New Roman" w:hAnsi="Times New Roman" w:cs="Times New Roman"/>
        </w:rPr>
      </w:pPr>
      <w:r>
        <w:rPr>
          <w:rFonts w:ascii="Times New Roman" w:eastAsia="Times New Roman" w:hAnsi="Times New Roman" w:cs="Times New Roman"/>
        </w:rPr>
        <w:t>Final Conversation</w:t>
      </w:r>
    </w:p>
    <w:p w14:paraId="0000006E" w14:textId="77777777" w:rsidR="00BE6D10" w:rsidRDefault="00000000">
      <w:pPr>
        <w:pBdr>
          <w:top w:val="nil"/>
          <w:left w:val="nil"/>
          <w:bottom w:val="nil"/>
          <w:right w:val="nil"/>
          <w:between w:val="nil"/>
        </w:pBdr>
        <w:rPr>
          <w:rFonts w:ascii="Times New Roman" w:hAnsi="Times New Roman"/>
          <w:color w:val="000000"/>
        </w:rPr>
      </w:pPr>
      <w:bookmarkStart w:id="8" w:name="_heading=h.4d34og8" w:colFirst="0" w:colLast="0"/>
      <w:bookmarkEnd w:id="8"/>
      <w:r>
        <w:rPr>
          <w:rFonts w:ascii="Times New Roman" w:hAnsi="Times New Roman"/>
        </w:rPr>
        <w:t>At the end</w:t>
      </w:r>
      <w:r>
        <w:rPr>
          <w:rFonts w:ascii="Times New Roman" w:hAnsi="Times New Roman"/>
          <w:color w:val="000000"/>
        </w:rPr>
        <w:t xml:space="preserve"> of the course, you will have a conversation in Spanish with a classmate via Zoom. The conversation will cover the communicative functions practiced in the course and will be based on one of 4 topics related to the themes of the first four chapters covered during the course. The topic is chosen randomly, and the conversation will last 3-4 minutes. This assignment will be graded individually on content and detail provided, incorporation of grammatical structures, vocabulary studied throughout the course, and preparation and use of communication strategies. Students will sign up in advance </w:t>
      </w:r>
      <w:r>
        <w:rPr>
          <w:rFonts w:ascii="Times New Roman" w:hAnsi="Times New Roman"/>
        </w:rPr>
        <w:t>in the Canvas</w:t>
      </w:r>
      <w:r>
        <w:rPr>
          <w:rFonts w:ascii="Times New Roman" w:hAnsi="Times New Roman"/>
          <w:color w:val="000000"/>
        </w:rPr>
        <w:t xml:space="preserve"> Calendar on the day and time from those offered that best fit their schedule. It is the student’s responsibility to make the necessary arrangements to have the conversation according to the schedule. If there is a conflict with the time slots available, contact your instructor immediately to reschedule. Grading rubric, topics to study, and guidelines for this assignment are available in the module labeled “Final Conversation” on Canvas. </w:t>
      </w:r>
    </w:p>
    <w:p w14:paraId="0000006F" w14:textId="77777777" w:rsidR="00BE6D10" w:rsidRDefault="00BE6D10">
      <w:pPr>
        <w:rPr>
          <w:rFonts w:ascii="Times New Roman" w:hAnsi="Times New Roman"/>
          <w:color w:val="000000"/>
        </w:rPr>
      </w:pPr>
    </w:p>
    <w:p w14:paraId="000000D3" w14:textId="77777777" w:rsidR="00BE6D10"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000000D4" w14:textId="77777777" w:rsidR="00BE6D10" w:rsidRDefault="00000000">
      <w:pPr>
        <w:rPr>
          <w:rFonts w:ascii="Times New Roman" w:hAnsi="Times New Roman"/>
          <w:b/>
        </w:rPr>
      </w:pPr>
      <w:r>
        <w:rPr>
          <w:rFonts w:ascii="Times New Roman" w:hAnsi="Times New Roman"/>
          <w:b/>
        </w:rPr>
        <w:t xml:space="preserve">Syllabus may be subject to minor change if </w:t>
      </w:r>
      <w:proofErr w:type="gramStart"/>
      <w:r>
        <w:rPr>
          <w:rFonts w:ascii="Times New Roman" w:hAnsi="Times New Roman"/>
          <w:b/>
        </w:rPr>
        <w:t>necessary</w:t>
      </w:r>
      <w:proofErr w:type="gramEnd"/>
      <w:r>
        <w:rPr>
          <w:rFonts w:ascii="Times New Roman" w:hAnsi="Times New Roman"/>
          <w:b/>
        </w:rPr>
        <w:t xml:space="preserve"> due to unforeseen circumstances. Class may be video recorded for pedagogical purposes. </w:t>
      </w:r>
    </w:p>
    <w:p w14:paraId="000000D5" w14:textId="77777777" w:rsidR="00BE6D10" w:rsidRDefault="00BE6D10">
      <w:pPr>
        <w:pStyle w:val="Heading3"/>
        <w:rPr>
          <w:rFonts w:ascii="Times New Roman" w:eastAsia="Times New Roman" w:hAnsi="Times New Roman" w:cs="Times New Roman"/>
        </w:rPr>
      </w:pPr>
    </w:p>
    <w:p w14:paraId="000000D6" w14:textId="2C5D1FD1" w:rsidR="00BE6D10" w:rsidRDefault="00000000">
      <w:pPr>
        <w:pStyle w:val="Heading3"/>
        <w:rPr>
          <w:rFonts w:ascii="Times New Roman" w:eastAsia="Times New Roman" w:hAnsi="Times New Roman" w:cs="Times New Roman"/>
        </w:rPr>
      </w:pPr>
      <w:r>
        <w:rPr>
          <w:rFonts w:ascii="Times New Roman" w:eastAsia="Times New Roman" w:hAnsi="Times New Roman" w:cs="Times New Roman"/>
        </w:rPr>
        <w:t>Week 1: June 2</w:t>
      </w:r>
      <w:r w:rsidR="008535BA">
        <w:rPr>
          <w:rFonts w:ascii="Times New Roman" w:eastAsia="Times New Roman" w:hAnsi="Times New Roman" w:cs="Times New Roman"/>
        </w:rPr>
        <w:t>3</w:t>
      </w:r>
      <w:r>
        <w:rPr>
          <w:rFonts w:ascii="Times New Roman" w:eastAsia="Times New Roman" w:hAnsi="Times New Roman" w:cs="Times New Roman"/>
        </w:rPr>
        <w:t xml:space="preserve"> – 2</w:t>
      </w:r>
      <w:r w:rsidR="008535BA">
        <w:rPr>
          <w:rFonts w:ascii="Times New Roman" w:eastAsia="Times New Roman" w:hAnsi="Times New Roman" w:cs="Times New Roman"/>
        </w:rPr>
        <w:t>7</w:t>
      </w:r>
      <w:r>
        <w:rPr>
          <w:rFonts w:ascii="Times New Roman" w:eastAsia="Times New Roman" w:hAnsi="Times New Roman" w:cs="Times New Roman"/>
        </w:rPr>
        <w:t xml:space="preserve"> </w:t>
      </w:r>
    </w:p>
    <w:p w14:paraId="000000D7" w14:textId="77777777" w:rsidR="00BE6D10" w:rsidRPr="008535BA" w:rsidRDefault="00000000">
      <w:pPr>
        <w:numPr>
          <w:ilvl w:val="0"/>
          <w:numId w:val="15"/>
        </w:numPr>
        <w:pBdr>
          <w:top w:val="nil"/>
          <w:left w:val="nil"/>
          <w:bottom w:val="nil"/>
          <w:right w:val="nil"/>
          <w:between w:val="nil"/>
        </w:pBdr>
        <w:rPr>
          <w:rFonts w:ascii="Times New Roman" w:hAnsi="Times New Roman"/>
          <w:b/>
          <w:color w:val="000000"/>
          <w:lang w:val="es-ES"/>
        </w:rPr>
      </w:pPr>
      <w:r w:rsidRPr="008535BA">
        <w:rPr>
          <w:rFonts w:ascii="Times New Roman" w:hAnsi="Times New Roman"/>
          <w:b/>
          <w:color w:val="000000"/>
          <w:lang w:val="es-ES"/>
        </w:rPr>
        <w:t xml:space="preserve">Capítulo 1: Ante Todo </w:t>
      </w:r>
      <w:r w:rsidRPr="008535BA">
        <w:rPr>
          <w:rFonts w:ascii="Times New Roman" w:hAnsi="Times New Roman"/>
          <w:color w:val="000000"/>
          <w:lang w:val="es-ES"/>
        </w:rPr>
        <w:t>(</w:t>
      </w:r>
      <w:proofErr w:type="spellStart"/>
      <w:r w:rsidRPr="008535BA">
        <w:rPr>
          <w:rFonts w:ascii="Times New Roman" w:hAnsi="Times New Roman"/>
          <w:color w:val="000000"/>
          <w:lang w:val="es-ES"/>
        </w:rPr>
        <w:t>chapter</w:t>
      </w:r>
      <w:proofErr w:type="spellEnd"/>
      <w:r w:rsidRPr="008535BA">
        <w:rPr>
          <w:rFonts w:ascii="Times New Roman" w:hAnsi="Times New Roman"/>
          <w:color w:val="000000"/>
          <w:lang w:val="es-ES"/>
        </w:rPr>
        <w:t xml:space="preserve"> </w:t>
      </w:r>
      <w:proofErr w:type="spellStart"/>
      <w:r w:rsidRPr="008535BA">
        <w:rPr>
          <w:rFonts w:ascii="Times New Roman" w:hAnsi="Times New Roman"/>
          <w:color w:val="000000"/>
          <w:lang w:val="es-ES"/>
        </w:rPr>
        <w:t>introduction</w:t>
      </w:r>
      <w:proofErr w:type="spellEnd"/>
      <w:r w:rsidRPr="008535BA">
        <w:rPr>
          <w:rFonts w:ascii="Times New Roman" w:hAnsi="Times New Roman"/>
          <w:color w:val="000000"/>
          <w:lang w:val="es-ES"/>
        </w:rPr>
        <w:t xml:space="preserve"> pp. 2-3)</w:t>
      </w:r>
    </w:p>
    <w:p w14:paraId="000000D8" w14:textId="77777777" w:rsidR="00BE6D10" w:rsidRPr="008535BA" w:rsidRDefault="00000000">
      <w:pPr>
        <w:numPr>
          <w:ilvl w:val="0"/>
          <w:numId w:val="9"/>
        </w:numPr>
        <w:pBdr>
          <w:top w:val="nil"/>
          <w:left w:val="nil"/>
          <w:bottom w:val="nil"/>
          <w:right w:val="nil"/>
          <w:between w:val="nil"/>
        </w:pBdr>
        <w:spacing w:line="276" w:lineRule="auto"/>
        <w:rPr>
          <w:rFonts w:ascii="Times New Roman" w:hAnsi="Times New Roman"/>
          <w:color w:val="000000"/>
          <w:lang w:val="es-ES"/>
        </w:rPr>
      </w:pPr>
      <w:r w:rsidRPr="008535BA">
        <w:rPr>
          <w:rFonts w:ascii="Times New Roman" w:hAnsi="Times New Roman"/>
          <w:i/>
          <w:color w:val="000000"/>
          <w:lang w:val="es-ES"/>
        </w:rPr>
        <w:t>Saludos y expresiones de cortesía</w:t>
      </w:r>
      <w:r w:rsidRPr="008535BA">
        <w:rPr>
          <w:rFonts w:ascii="Times New Roman" w:hAnsi="Times New Roman"/>
          <w:color w:val="000000"/>
          <w:lang w:val="es-ES"/>
        </w:rPr>
        <w:t xml:space="preserve"> (pp. 4-7)</w:t>
      </w:r>
    </w:p>
    <w:p w14:paraId="000000D9" w14:textId="77777777" w:rsidR="00BE6D10" w:rsidRDefault="00000000">
      <w:pPr>
        <w:numPr>
          <w:ilvl w:val="0"/>
          <w:numId w:val="9"/>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El </w:t>
      </w:r>
      <w:proofErr w:type="spellStart"/>
      <w:r>
        <w:rPr>
          <w:rFonts w:ascii="Times New Roman" w:hAnsi="Times New Roman"/>
          <w:i/>
          <w:color w:val="000000"/>
        </w:rPr>
        <w:t>alfabeto</w:t>
      </w:r>
      <w:proofErr w:type="spellEnd"/>
      <w:r>
        <w:rPr>
          <w:rFonts w:ascii="Times New Roman" w:hAnsi="Times New Roman"/>
          <w:i/>
          <w:color w:val="000000"/>
        </w:rPr>
        <w:t xml:space="preserve"> </w:t>
      </w:r>
      <w:proofErr w:type="spellStart"/>
      <w:r>
        <w:rPr>
          <w:rFonts w:ascii="Times New Roman" w:hAnsi="Times New Roman"/>
          <w:i/>
          <w:color w:val="000000"/>
        </w:rPr>
        <w:t>español</w:t>
      </w:r>
      <w:proofErr w:type="spellEnd"/>
      <w:r>
        <w:rPr>
          <w:rFonts w:ascii="Times New Roman" w:hAnsi="Times New Roman"/>
          <w:color w:val="000000"/>
        </w:rPr>
        <w:t xml:space="preserve"> (pp. 8-9)</w:t>
      </w:r>
    </w:p>
    <w:p w14:paraId="000000DA" w14:textId="77777777" w:rsidR="00BE6D10"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Cómo</w:t>
      </w:r>
      <w:proofErr w:type="spellEnd"/>
      <w:r>
        <w:rPr>
          <w:rFonts w:ascii="Times New Roman" w:hAnsi="Times New Roman"/>
          <w:i/>
          <w:color w:val="000000"/>
        </w:rPr>
        <w:t xml:space="preserve"> es </w:t>
      </w:r>
      <w:proofErr w:type="spellStart"/>
      <w:r>
        <w:rPr>
          <w:rFonts w:ascii="Times New Roman" w:hAnsi="Times New Roman"/>
          <w:i/>
          <w:color w:val="000000"/>
        </w:rPr>
        <w:t>usted</w:t>
      </w:r>
      <w:proofErr w:type="spellEnd"/>
      <w:r>
        <w:rPr>
          <w:rFonts w:ascii="Times New Roman" w:hAnsi="Times New Roman"/>
          <w:i/>
          <w:color w:val="000000"/>
        </w:rPr>
        <w:t>?</w:t>
      </w:r>
      <w:r>
        <w:rPr>
          <w:rFonts w:ascii="Times New Roman" w:hAnsi="Times New Roman"/>
          <w:color w:val="000000"/>
        </w:rPr>
        <w:t xml:space="preserve"> (pp. 10-11)</w:t>
      </w:r>
    </w:p>
    <w:p w14:paraId="000000DB" w14:textId="77777777" w:rsidR="00BE6D10"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12-13)</w:t>
      </w:r>
    </w:p>
    <w:p w14:paraId="000000DC" w14:textId="77777777" w:rsidR="00BE6D10" w:rsidRPr="008535BA" w:rsidRDefault="00000000">
      <w:pPr>
        <w:numPr>
          <w:ilvl w:val="0"/>
          <w:numId w:val="12"/>
        </w:numPr>
        <w:pBdr>
          <w:top w:val="nil"/>
          <w:left w:val="nil"/>
          <w:bottom w:val="nil"/>
          <w:right w:val="nil"/>
          <w:between w:val="nil"/>
        </w:pBdr>
        <w:rPr>
          <w:rFonts w:ascii="Times New Roman" w:hAnsi="Times New Roman"/>
          <w:color w:val="000000"/>
          <w:lang w:val="es-ES"/>
        </w:rPr>
      </w:pPr>
      <w:r w:rsidRPr="008535BA">
        <w:rPr>
          <w:rFonts w:ascii="Times New Roman" w:hAnsi="Times New Roman"/>
          <w:i/>
          <w:color w:val="000000"/>
          <w:lang w:val="es-ES"/>
        </w:rPr>
        <w:t>Los números del 0 al 30; Hay</w:t>
      </w:r>
      <w:r w:rsidRPr="008535BA">
        <w:rPr>
          <w:rFonts w:ascii="Times New Roman" w:hAnsi="Times New Roman"/>
          <w:color w:val="000000"/>
          <w:lang w:val="es-ES"/>
        </w:rPr>
        <w:t xml:space="preserve"> (pp. 14-15)</w:t>
      </w:r>
    </w:p>
    <w:p w14:paraId="000000DD" w14:textId="77777777" w:rsidR="00BE6D10" w:rsidRPr="008535BA" w:rsidRDefault="00000000">
      <w:pPr>
        <w:numPr>
          <w:ilvl w:val="0"/>
          <w:numId w:val="12"/>
        </w:numPr>
        <w:pBdr>
          <w:top w:val="nil"/>
          <w:left w:val="nil"/>
          <w:bottom w:val="nil"/>
          <w:right w:val="nil"/>
          <w:between w:val="nil"/>
        </w:pBdr>
        <w:rPr>
          <w:rFonts w:ascii="Times New Roman" w:hAnsi="Times New Roman"/>
          <w:color w:val="000000"/>
          <w:lang w:val="es-ES"/>
        </w:rPr>
      </w:pPr>
      <w:r w:rsidRPr="008535BA">
        <w:rPr>
          <w:rFonts w:ascii="Times New Roman" w:hAnsi="Times New Roman"/>
          <w:i/>
          <w:color w:val="000000"/>
          <w:lang w:val="es-ES"/>
        </w:rPr>
        <w:t>Los gustos y las preferencias</w:t>
      </w:r>
      <w:r w:rsidRPr="008535BA">
        <w:rPr>
          <w:rFonts w:ascii="Times New Roman" w:hAnsi="Times New Roman"/>
          <w:color w:val="000000"/>
          <w:lang w:val="es-ES"/>
        </w:rPr>
        <w:t xml:space="preserve"> (</w:t>
      </w:r>
      <w:proofErr w:type="spellStart"/>
      <w:r w:rsidRPr="008535BA">
        <w:rPr>
          <w:rFonts w:ascii="Times New Roman" w:hAnsi="Times New Roman"/>
          <w:color w:val="000000"/>
          <w:lang w:val="es-ES"/>
        </w:rPr>
        <w:t>Part</w:t>
      </w:r>
      <w:proofErr w:type="spellEnd"/>
      <w:r w:rsidRPr="008535BA">
        <w:rPr>
          <w:rFonts w:ascii="Times New Roman" w:hAnsi="Times New Roman"/>
          <w:color w:val="000000"/>
          <w:lang w:val="es-ES"/>
        </w:rPr>
        <w:t xml:space="preserve"> 1) (pp. 16-17)</w:t>
      </w:r>
    </w:p>
    <w:p w14:paraId="000000DE" w14:textId="77777777" w:rsidR="00BE6D10"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Qué</w:t>
      </w:r>
      <w:proofErr w:type="spellEnd"/>
      <w:r>
        <w:rPr>
          <w:rFonts w:ascii="Times New Roman" w:hAnsi="Times New Roman"/>
          <w:i/>
          <w:color w:val="000000"/>
        </w:rPr>
        <w:t xml:space="preserve"> hora es?</w:t>
      </w:r>
      <w:r>
        <w:rPr>
          <w:rFonts w:ascii="Times New Roman" w:hAnsi="Times New Roman"/>
          <w:color w:val="000000"/>
        </w:rPr>
        <w:t xml:space="preserve"> (pp. 18-20)</w:t>
      </w:r>
    </w:p>
    <w:p w14:paraId="000000DF" w14:textId="77777777" w:rsidR="00BE6D10"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i/>
          <w:color w:val="000000"/>
        </w:rPr>
        <w:t>Salu2</w:t>
      </w:r>
      <w:r>
        <w:rPr>
          <w:rFonts w:ascii="Times New Roman" w:hAnsi="Times New Roman"/>
          <w:color w:val="000000"/>
        </w:rPr>
        <w:t xml:space="preserve"> (pp. 21-22)</w:t>
      </w:r>
    </w:p>
    <w:p w14:paraId="000000E0" w14:textId="77777777" w:rsidR="00BE6D10"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23-25)</w:t>
      </w:r>
    </w:p>
    <w:p w14:paraId="000000E1" w14:textId="24522FCD" w:rsidR="00BE6D10" w:rsidRDefault="00000000">
      <w:pPr>
        <w:numPr>
          <w:ilvl w:val="0"/>
          <w:numId w:val="12"/>
        </w:numPr>
        <w:pBdr>
          <w:top w:val="nil"/>
          <w:left w:val="nil"/>
          <w:bottom w:val="nil"/>
          <w:right w:val="nil"/>
          <w:between w:val="nil"/>
        </w:pBdr>
        <w:rPr>
          <w:rFonts w:ascii="Times New Roman" w:hAnsi="Times New Roman"/>
          <w:b/>
          <w:color w:val="000000"/>
        </w:rPr>
      </w:pPr>
      <w:bookmarkStart w:id="9" w:name="_heading=h.17dp8vu" w:colFirst="0" w:colLast="0"/>
      <w:bookmarkEnd w:id="9"/>
      <w:r>
        <w:rPr>
          <w:rFonts w:ascii="Times New Roman" w:hAnsi="Times New Roman"/>
          <w:b/>
          <w:color w:val="000000"/>
        </w:rPr>
        <w:t xml:space="preserve">Discussion #1 </w:t>
      </w:r>
      <w:r>
        <w:rPr>
          <w:rFonts w:ascii="Times New Roman" w:hAnsi="Times New Roman"/>
          <w:color w:val="000000"/>
        </w:rPr>
        <w:t>(due Fri, 11:59 pm)</w:t>
      </w:r>
    </w:p>
    <w:p w14:paraId="000000E2" w14:textId="7CA8E80A" w:rsidR="00BE6D10"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E3" w14:textId="78DFB859" w:rsidR="00BE6D10"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Chapter 1 Exam </w:t>
      </w:r>
      <w:r>
        <w:rPr>
          <w:rFonts w:ascii="Times New Roman" w:hAnsi="Times New Roman"/>
          <w:color w:val="000000"/>
        </w:rPr>
        <w:t>(due Fri, 11:59 pm)</w:t>
      </w:r>
    </w:p>
    <w:p w14:paraId="000000E4" w14:textId="77777777" w:rsidR="00BE6D10" w:rsidRDefault="00BE6D10">
      <w:pPr>
        <w:spacing w:line="276" w:lineRule="auto"/>
        <w:ind w:left="360"/>
        <w:rPr>
          <w:rFonts w:ascii="Times New Roman" w:hAnsi="Times New Roman"/>
          <w:b/>
        </w:rPr>
      </w:pPr>
    </w:p>
    <w:p w14:paraId="562AA32E" w14:textId="77777777" w:rsidR="008535BA" w:rsidRDefault="008535BA">
      <w:pPr>
        <w:spacing w:line="276" w:lineRule="auto"/>
        <w:ind w:left="360"/>
        <w:rPr>
          <w:rFonts w:ascii="Times New Roman" w:hAnsi="Times New Roman"/>
          <w:b/>
        </w:rPr>
      </w:pPr>
    </w:p>
    <w:p w14:paraId="1E86B192" w14:textId="77777777" w:rsidR="008535BA" w:rsidRDefault="008535BA">
      <w:pPr>
        <w:spacing w:line="276" w:lineRule="auto"/>
        <w:ind w:left="360"/>
        <w:rPr>
          <w:rFonts w:ascii="Times New Roman" w:hAnsi="Times New Roman"/>
          <w:b/>
        </w:rPr>
      </w:pPr>
    </w:p>
    <w:p w14:paraId="1066D302" w14:textId="77777777" w:rsidR="008535BA" w:rsidRDefault="008535BA">
      <w:pPr>
        <w:spacing w:line="276" w:lineRule="auto"/>
        <w:ind w:left="360"/>
        <w:rPr>
          <w:rFonts w:ascii="Times New Roman" w:hAnsi="Times New Roman"/>
          <w:b/>
        </w:rPr>
      </w:pPr>
    </w:p>
    <w:p w14:paraId="000000E5" w14:textId="66730BC4" w:rsidR="00BE6D10"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Week 2: Ju</w:t>
      </w:r>
      <w:r w:rsidR="008535BA">
        <w:rPr>
          <w:rFonts w:ascii="Times New Roman" w:eastAsia="Times New Roman" w:hAnsi="Times New Roman" w:cs="Times New Roman"/>
        </w:rPr>
        <w:t>ne 30</w:t>
      </w:r>
      <w:r>
        <w:rPr>
          <w:rFonts w:ascii="Times New Roman" w:eastAsia="Times New Roman" w:hAnsi="Times New Roman" w:cs="Times New Roman"/>
        </w:rPr>
        <w:t xml:space="preserve"> </w:t>
      </w:r>
      <w:r w:rsidR="008535BA">
        <w:rPr>
          <w:rFonts w:ascii="Times New Roman" w:eastAsia="Times New Roman" w:hAnsi="Times New Roman" w:cs="Times New Roman"/>
        </w:rPr>
        <w:t>–</w:t>
      </w:r>
      <w:r>
        <w:rPr>
          <w:rFonts w:ascii="Times New Roman" w:eastAsia="Times New Roman" w:hAnsi="Times New Roman" w:cs="Times New Roman"/>
        </w:rPr>
        <w:t xml:space="preserve"> </w:t>
      </w:r>
      <w:r w:rsidR="008535BA">
        <w:rPr>
          <w:rFonts w:ascii="Times New Roman" w:eastAsia="Times New Roman" w:hAnsi="Times New Roman" w:cs="Times New Roman"/>
        </w:rPr>
        <w:t>July 4</w:t>
      </w:r>
    </w:p>
    <w:p w14:paraId="000000E6" w14:textId="77777777" w:rsidR="00BE6D10" w:rsidRDefault="00000000">
      <w:pPr>
        <w:numPr>
          <w:ilvl w:val="0"/>
          <w:numId w:val="23"/>
        </w:numPr>
        <w:pBdr>
          <w:top w:val="nil"/>
          <w:left w:val="nil"/>
          <w:bottom w:val="nil"/>
          <w:right w:val="nil"/>
          <w:between w:val="nil"/>
        </w:pBdr>
        <w:tabs>
          <w:tab w:val="left" w:pos="240"/>
        </w:tabs>
        <w:rPr>
          <w:rFonts w:ascii="Times New Roman" w:hAnsi="Times New Roman"/>
          <w:b/>
          <w:color w:val="000000"/>
        </w:rPr>
      </w:pPr>
      <w:r>
        <w:rPr>
          <w:rFonts w:ascii="Times New Roman" w:hAnsi="Times New Roman"/>
          <w:b/>
          <w:color w:val="000000"/>
        </w:rPr>
        <w:t xml:space="preserve">NO CLASS </w:t>
      </w:r>
      <w:r>
        <w:rPr>
          <w:rFonts w:ascii="Times New Roman" w:hAnsi="Times New Roman"/>
          <w:b/>
        </w:rPr>
        <w:t xml:space="preserve">JULY 4 </w:t>
      </w:r>
      <w:r>
        <w:rPr>
          <w:b/>
        </w:rPr>
        <w:t xml:space="preserve">– </w:t>
      </w:r>
      <w:r>
        <w:rPr>
          <w:rFonts w:ascii="Times New Roman" w:hAnsi="Times New Roman"/>
          <w:b/>
        </w:rPr>
        <w:t xml:space="preserve"> INDEPENDENCE DAY</w:t>
      </w:r>
    </w:p>
    <w:p w14:paraId="000000E7" w14:textId="77777777" w:rsidR="00BE6D10" w:rsidRDefault="00000000">
      <w:pPr>
        <w:numPr>
          <w:ilvl w:val="0"/>
          <w:numId w:val="23"/>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i/>
          <w:color w:val="000000"/>
        </w:rPr>
        <w:t xml:space="preserve"> </w:t>
      </w:r>
      <w:r>
        <w:rPr>
          <w:rFonts w:ascii="Times New Roman" w:hAnsi="Times New Roman"/>
          <w:color w:val="000000"/>
        </w:rPr>
        <w:t>(p. 27)</w:t>
      </w:r>
    </w:p>
    <w:p w14:paraId="000000E8" w14:textId="77777777" w:rsidR="00BE6D10" w:rsidRPr="008535BA" w:rsidRDefault="00000000">
      <w:pPr>
        <w:numPr>
          <w:ilvl w:val="0"/>
          <w:numId w:val="23"/>
        </w:numPr>
        <w:pBdr>
          <w:top w:val="nil"/>
          <w:left w:val="nil"/>
          <w:bottom w:val="nil"/>
          <w:right w:val="nil"/>
          <w:between w:val="nil"/>
        </w:pBdr>
        <w:rPr>
          <w:rFonts w:ascii="Times New Roman" w:hAnsi="Times New Roman"/>
          <w:b/>
          <w:color w:val="000000"/>
          <w:lang w:val="es-ES"/>
        </w:rPr>
      </w:pPr>
      <w:r w:rsidRPr="008535BA">
        <w:rPr>
          <w:rFonts w:ascii="Times New Roman" w:hAnsi="Times New Roman"/>
          <w:b/>
          <w:color w:val="000000"/>
          <w:lang w:val="es-ES"/>
        </w:rPr>
        <w:t xml:space="preserve">Capítulo 2: En la universidad </w:t>
      </w:r>
      <w:r w:rsidRPr="008535BA">
        <w:rPr>
          <w:rFonts w:ascii="Times New Roman" w:hAnsi="Times New Roman"/>
          <w:color w:val="000000"/>
          <w:lang w:val="es-ES"/>
        </w:rPr>
        <w:t>(</w:t>
      </w:r>
      <w:proofErr w:type="spellStart"/>
      <w:r w:rsidRPr="008535BA">
        <w:rPr>
          <w:rFonts w:ascii="Times New Roman" w:hAnsi="Times New Roman"/>
          <w:color w:val="000000"/>
          <w:lang w:val="es-ES"/>
        </w:rPr>
        <w:t>chapter</w:t>
      </w:r>
      <w:proofErr w:type="spellEnd"/>
      <w:r w:rsidRPr="008535BA">
        <w:rPr>
          <w:rFonts w:ascii="Times New Roman" w:hAnsi="Times New Roman"/>
          <w:color w:val="000000"/>
          <w:lang w:val="es-ES"/>
        </w:rPr>
        <w:t xml:space="preserve"> </w:t>
      </w:r>
      <w:proofErr w:type="spellStart"/>
      <w:r w:rsidRPr="008535BA">
        <w:rPr>
          <w:rFonts w:ascii="Times New Roman" w:hAnsi="Times New Roman"/>
          <w:color w:val="000000"/>
          <w:lang w:val="es-ES"/>
        </w:rPr>
        <w:t>introduction</w:t>
      </w:r>
      <w:proofErr w:type="spellEnd"/>
      <w:r w:rsidRPr="008535BA">
        <w:rPr>
          <w:rFonts w:ascii="Times New Roman" w:hAnsi="Times New Roman"/>
          <w:color w:val="000000"/>
          <w:lang w:val="es-ES"/>
        </w:rPr>
        <w:t xml:space="preserve"> pp. 28-29)</w:t>
      </w:r>
    </w:p>
    <w:p w14:paraId="000000E9" w14:textId="77777777" w:rsidR="00BE6D10" w:rsidRPr="008535BA" w:rsidRDefault="00000000">
      <w:pPr>
        <w:numPr>
          <w:ilvl w:val="0"/>
          <w:numId w:val="23"/>
        </w:numPr>
        <w:rPr>
          <w:rFonts w:ascii="Times New Roman" w:hAnsi="Times New Roman"/>
          <w:lang w:val="es-ES"/>
        </w:rPr>
      </w:pPr>
      <w:r w:rsidRPr="008535BA">
        <w:rPr>
          <w:rFonts w:ascii="Times New Roman" w:hAnsi="Times New Roman"/>
          <w:i/>
          <w:lang w:val="es-ES"/>
        </w:rPr>
        <w:t>En el salón de clase</w:t>
      </w:r>
      <w:r w:rsidRPr="008535BA">
        <w:rPr>
          <w:rFonts w:ascii="Times New Roman" w:hAnsi="Times New Roman"/>
          <w:lang w:val="es-ES"/>
        </w:rPr>
        <w:t xml:space="preserve"> (p. 30-32)</w:t>
      </w:r>
    </w:p>
    <w:p w14:paraId="000000EA" w14:textId="77777777" w:rsidR="00BE6D10" w:rsidRDefault="00000000">
      <w:pPr>
        <w:numPr>
          <w:ilvl w:val="0"/>
          <w:numId w:val="23"/>
        </w:numPr>
        <w:rPr>
          <w:rFonts w:ascii="Times New Roman" w:hAnsi="Times New Roman"/>
        </w:rPr>
      </w:pPr>
      <w:r>
        <w:rPr>
          <w:rFonts w:ascii="Times New Roman" w:hAnsi="Times New Roman"/>
          <w:i/>
        </w:rPr>
        <w:t xml:space="preserve">Las </w:t>
      </w:r>
      <w:proofErr w:type="spellStart"/>
      <w:r>
        <w:rPr>
          <w:rFonts w:ascii="Times New Roman" w:hAnsi="Times New Roman"/>
          <w:i/>
        </w:rPr>
        <w:t>materias</w:t>
      </w:r>
      <w:proofErr w:type="spellEnd"/>
      <w:r>
        <w:rPr>
          <w:rFonts w:ascii="Times New Roman" w:hAnsi="Times New Roman"/>
        </w:rPr>
        <w:t xml:space="preserve"> (pp. 32-34)</w:t>
      </w:r>
    </w:p>
    <w:p w14:paraId="000000EB" w14:textId="77777777" w:rsidR="00BE6D10" w:rsidRDefault="00000000">
      <w:pPr>
        <w:numPr>
          <w:ilvl w:val="0"/>
          <w:numId w:val="23"/>
        </w:numPr>
        <w:rPr>
          <w:rFonts w:ascii="Times New Roman" w:hAnsi="Times New Roman"/>
        </w:rPr>
      </w:pPr>
      <w:r>
        <w:rPr>
          <w:rFonts w:ascii="Times New Roman" w:hAnsi="Times New Roman"/>
          <w:i/>
        </w:rPr>
        <w:t>Salu2</w:t>
      </w:r>
      <w:r>
        <w:rPr>
          <w:rFonts w:ascii="Times New Roman" w:hAnsi="Times New Roman"/>
        </w:rPr>
        <w:t xml:space="preserve"> (p. 35)</w:t>
      </w:r>
    </w:p>
    <w:p w14:paraId="000000EC" w14:textId="77777777" w:rsidR="00BE6D10" w:rsidRDefault="00000000">
      <w:pPr>
        <w:numPr>
          <w:ilvl w:val="0"/>
          <w:numId w:val="23"/>
        </w:numPr>
        <w:rPr>
          <w:rFonts w:ascii="Times New Roman" w:hAnsi="Times New Roman"/>
        </w:rPr>
      </w:pPr>
      <w:r>
        <w:rPr>
          <w:rFonts w:ascii="Times New Roman" w:hAnsi="Times New Roman"/>
        </w:rPr>
        <w:t>Singular Nouns: Gender and Articles (pp. 37-40)</w:t>
      </w:r>
    </w:p>
    <w:p w14:paraId="000000ED" w14:textId="77777777" w:rsidR="00BE6D10" w:rsidRDefault="00000000">
      <w:pPr>
        <w:numPr>
          <w:ilvl w:val="0"/>
          <w:numId w:val="17"/>
        </w:numPr>
        <w:rPr>
          <w:rFonts w:ascii="Times New Roman" w:hAnsi="Times New Roman"/>
          <w:i/>
        </w:rPr>
      </w:pPr>
      <w:r>
        <w:rPr>
          <w:rFonts w:ascii="Times New Roman" w:hAnsi="Times New Roman"/>
        </w:rPr>
        <w:t>Nouns and Articles; Plural Forms (pp. 40-42)</w:t>
      </w:r>
    </w:p>
    <w:p w14:paraId="000000EE" w14:textId="77777777" w:rsidR="00BE6D10" w:rsidRDefault="00000000">
      <w:pPr>
        <w:numPr>
          <w:ilvl w:val="0"/>
          <w:numId w:val="17"/>
        </w:numPr>
        <w:rPr>
          <w:rFonts w:ascii="Times New Roman" w:hAnsi="Times New Roman"/>
          <w:i/>
        </w:rPr>
      </w:pPr>
      <w:r>
        <w:rPr>
          <w:rFonts w:ascii="Times New Roman" w:hAnsi="Times New Roman"/>
        </w:rPr>
        <w:t xml:space="preserve">Subject Pronouns (Part 1): Present Tense of </w:t>
      </w:r>
      <w:r>
        <w:rPr>
          <w:rFonts w:ascii="Times New Roman" w:hAnsi="Times New Roman"/>
          <w:b/>
        </w:rPr>
        <w:t>-</w:t>
      </w:r>
      <w:proofErr w:type="spellStart"/>
      <w:r>
        <w:rPr>
          <w:rFonts w:ascii="Times New Roman" w:hAnsi="Times New Roman"/>
          <w:b/>
        </w:rPr>
        <w:t>ar</w:t>
      </w:r>
      <w:proofErr w:type="spellEnd"/>
      <w:r>
        <w:rPr>
          <w:rFonts w:ascii="Times New Roman" w:hAnsi="Times New Roman"/>
        </w:rPr>
        <w:t xml:space="preserve"> verbs; Negation (pp. 43-49)</w:t>
      </w:r>
    </w:p>
    <w:p w14:paraId="000000EF" w14:textId="77777777" w:rsidR="00BE6D10" w:rsidRDefault="00000000">
      <w:pPr>
        <w:numPr>
          <w:ilvl w:val="0"/>
          <w:numId w:val="17"/>
        </w:numPr>
        <w:rPr>
          <w:rFonts w:ascii="Times New Roman" w:hAnsi="Times New Roman"/>
          <w:i/>
        </w:rPr>
      </w:pPr>
      <w:r>
        <w:rPr>
          <w:rFonts w:ascii="Times New Roman" w:hAnsi="Times New Roman"/>
        </w:rPr>
        <w:t>Asking Yes/No Questions (pp. 50-53)</w:t>
      </w:r>
    </w:p>
    <w:p w14:paraId="000000F0" w14:textId="77777777" w:rsidR="00BE6D10" w:rsidRDefault="00000000">
      <w:pPr>
        <w:numPr>
          <w:ilvl w:val="0"/>
          <w:numId w:val="17"/>
        </w:numPr>
        <w:rPr>
          <w:rFonts w:ascii="Times New Roman" w:hAnsi="Times New Roman"/>
        </w:rPr>
      </w:pPr>
      <w:r>
        <w:rPr>
          <w:rFonts w:ascii="Times New Roman" w:hAnsi="Times New Roman"/>
          <w:i/>
        </w:rPr>
        <w:t>Salu2</w:t>
      </w:r>
      <w:r>
        <w:rPr>
          <w:rFonts w:ascii="Times New Roman" w:hAnsi="Times New Roman"/>
        </w:rPr>
        <w:t xml:space="preserve"> (p. 57)</w:t>
      </w:r>
    </w:p>
    <w:p w14:paraId="000000F1" w14:textId="77777777" w:rsidR="00BE6D10" w:rsidRDefault="00000000">
      <w:pPr>
        <w:numPr>
          <w:ilvl w:val="0"/>
          <w:numId w:val="17"/>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rPr>
        <w:t xml:space="preserve"> (p. 58)</w:t>
      </w:r>
    </w:p>
    <w:p w14:paraId="000000F2" w14:textId="06062A33" w:rsidR="00BE6D10" w:rsidRDefault="00000000">
      <w:pPr>
        <w:numPr>
          <w:ilvl w:val="0"/>
          <w:numId w:val="17"/>
        </w:numPr>
        <w:rPr>
          <w:rFonts w:ascii="Times New Roman" w:hAnsi="Times New Roman"/>
          <w:i/>
        </w:rPr>
      </w:pPr>
      <w:bookmarkStart w:id="10" w:name="_heading=h.3rdcrjn" w:colFirst="0" w:colLast="0"/>
      <w:bookmarkEnd w:id="10"/>
      <w:r>
        <w:rPr>
          <w:rFonts w:ascii="Times New Roman" w:hAnsi="Times New Roman"/>
          <w:b/>
        </w:rPr>
        <w:t xml:space="preserve">Discussion #2 </w:t>
      </w:r>
      <w:r>
        <w:rPr>
          <w:rFonts w:ascii="Times New Roman" w:hAnsi="Times New Roman"/>
          <w:color w:val="000000"/>
        </w:rPr>
        <w:t>(due Fri, 11:59 pm)</w:t>
      </w:r>
    </w:p>
    <w:p w14:paraId="000000F3" w14:textId="02272F72" w:rsidR="00BE6D10" w:rsidRDefault="00000000">
      <w:pPr>
        <w:numPr>
          <w:ilvl w:val="0"/>
          <w:numId w:val="1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F4" w14:textId="3058FF89" w:rsidR="00BE6D10" w:rsidRDefault="00000000">
      <w:pPr>
        <w:numPr>
          <w:ilvl w:val="0"/>
          <w:numId w:val="18"/>
        </w:numPr>
        <w:spacing w:line="276" w:lineRule="auto"/>
        <w:rPr>
          <w:rFonts w:ascii="Times New Roman" w:hAnsi="Times New Roman"/>
          <w:b/>
        </w:rPr>
      </w:pPr>
      <w:r>
        <w:rPr>
          <w:rFonts w:ascii="Times New Roman" w:hAnsi="Times New Roman"/>
          <w:b/>
        </w:rPr>
        <w:t xml:space="preserve">Chapter 2 Exam </w:t>
      </w:r>
      <w:r>
        <w:rPr>
          <w:rFonts w:ascii="Times New Roman" w:hAnsi="Times New Roman"/>
          <w:color w:val="000000"/>
        </w:rPr>
        <w:t>(due Fri, 11:59 pm)</w:t>
      </w:r>
    </w:p>
    <w:p w14:paraId="000000F5" w14:textId="77777777" w:rsidR="00BE6D10" w:rsidRDefault="00BE6D10">
      <w:pPr>
        <w:spacing w:line="276" w:lineRule="auto"/>
        <w:ind w:left="720"/>
        <w:rPr>
          <w:rFonts w:ascii="Times New Roman" w:hAnsi="Times New Roman"/>
          <w:b/>
        </w:rPr>
      </w:pPr>
    </w:p>
    <w:p w14:paraId="000000F6" w14:textId="7747D5C8" w:rsidR="00BE6D10"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3: July </w:t>
      </w:r>
      <w:r w:rsidR="008535BA">
        <w:rPr>
          <w:rFonts w:ascii="Times New Roman" w:eastAsia="Times New Roman" w:hAnsi="Times New Roman" w:cs="Times New Roman"/>
        </w:rPr>
        <w:t>7</w:t>
      </w:r>
      <w:r>
        <w:rPr>
          <w:rFonts w:ascii="Times New Roman" w:eastAsia="Times New Roman" w:hAnsi="Times New Roman" w:cs="Times New Roman"/>
        </w:rPr>
        <w:t xml:space="preserve"> – 1</w:t>
      </w:r>
      <w:r w:rsidR="008535BA">
        <w:rPr>
          <w:rFonts w:ascii="Times New Roman" w:eastAsia="Times New Roman" w:hAnsi="Times New Roman" w:cs="Times New Roman"/>
        </w:rPr>
        <w:t>1</w:t>
      </w:r>
      <w:r>
        <w:rPr>
          <w:rFonts w:ascii="Times New Roman" w:eastAsia="Times New Roman" w:hAnsi="Times New Roman" w:cs="Times New Roman"/>
        </w:rPr>
        <w:t xml:space="preserve">  </w:t>
      </w:r>
    </w:p>
    <w:p w14:paraId="000000F7" w14:textId="77777777" w:rsidR="00BE6D10" w:rsidRDefault="00000000">
      <w:pPr>
        <w:numPr>
          <w:ilvl w:val="0"/>
          <w:numId w:val="1"/>
        </w:numPr>
        <w:pBdr>
          <w:top w:val="nil"/>
          <w:left w:val="nil"/>
          <w:bottom w:val="nil"/>
          <w:right w:val="nil"/>
          <w:between w:val="nil"/>
        </w:pBdr>
        <w:tabs>
          <w:tab w:val="left" w:pos="240"/>
        </w:tabs>
        <w:rPr>
          <w:rFonts w:ascii="Times New Roman" w:hAnsi="Times New Roman"/>
          <w:b/>
          <w:color w:val="000000"/>
        </w:rPr>
      </w:pPr>
      <w:proofErr w:type="spellStart"/>
      <w:r>
        <w:rPr>
          <w:rFonts w:ascii="Times New Roman" w:hAnsi="Times New Roman"/>
          <w:b/>
          <w:color w:val="000000"/>
        </w:rPr>
        <w:t>Capítulo</w:t>
      </w:r>
      <w:proofErr w:type="spellEnd"/>
      <w:r>
        <w:rPr>
          <w:rFonts w:ascii="Times New Roman" w:hAnsi="Times New Roman"/>
          <w:b/>
          <w:color w:val="000000"/>
        </w:rPr>
        <w:t xml:space="preserve"> 3: La familia </w:t>
      </w:r>
      <w:r>
        <w:rPr>
          <w:rFonts w:ascii="Times New Roman" w:hAnsi="Times New Roman"/>
          <w:color w:val="000000"/>
        </w:rPr>
        <w:t>(chapter introduction pp. 64-65)</w:t>
      </w:r>
    </w:p>
    <w:p w14:paraId="000000F8" w14:textId="77777777" w:rsidR="00BE6D10" w:rsidRPr="008535BA" w:rsidRDefault="00000000">
      <w:pPr>
        <w:numPr>
          <w:ilvl w:val="0"/>
          <w:numId w:val="4"/>
        </w:numPr>
        <w:pBdr>
          <w:top w:val="nil"/>
          <w:left w:val="nil"/>
          <w:bottom w:val="nil"/>
          <w:right w:val="nil"/>
          <w:between w:val="nil"/>
        </w:pBdr>
        <w:rPr>
          <w:rFonts w:ascii="Times New Roman" w:hAnsi="Times New Roman"/>
          <w:color w:val="000000"/>
          <w:lang w:val="es-ES"/>
        </w:rPr>
      </w:pPr>
      <w:r w:rsidRPr="008535BA">
        <w:rPr>
          <w:rFonts w:ascii="Times New Roman" w:hAnsi="Times New Roman"/>
          <w:i/>
          <w:color w:val="000000"/>
          <w:lang w:val="es-ES"/>
        </w:rPr>
        <w:t xml:space="preserve">La familia y los parientes </w:t>
      </w:r>
      <w:r w:rsidRPr="008535BA">
        <w:rPr>
          <w:rFonts w:ascii="Times New Roman" w:hAnsi="Times New Roman"/>
          <w:color w:val="000000"/>
          <w:lang w:val="es-ES"/>
        </w:rPr>
        <w:t>(pp. 66-68)</w:t>
      </w:r>
    </w:p>
    <w:p w14:paraId="000000F9" w14:textId="77777777" w:rsidR="00BE6D10" w:rsidRPr="008535BA" w:rsidRDefault="00000000">
      <w:pPr>
        <w:numPr>
          <w:ilvl w:val="0"/>
          <w:numId w:val="4"/>
        </w:numPr>
        <w:pBdr>
          <w:top w:val="nil"/>
          <w:left w:val="nil"/>
          <w:bottom w:val="nil"/>
          <w:right w:val="nil"/>
          <w:between w:val="nil"/>
        </w:pBdr>
        <w:rPr>
          <w:rFonts w:ascii="Times New Roman" w:hAnsi="Times New Roman"/>
          <w:color w:val="000000"/>
          <w:lang w:val="es-ES"/>
        </w:rPr>
      </w:pPr>
      <w:r w:rsidRPr="008535BA">
        <w:rPr>
          <w:rFonts w:ascii="Times New Roman" w:hAnsi="Times New Roman"/>
          <w:i/>
          <w:color w:val="000000"/>
          <w:lang w:val="es-ES"/>
        </w:rPr>
        <w:t xml:space="preserve">Los números del 31 al 100 </w:t>
      </w:r>
      <w:r w:rsidRPr="008535BA">
        <w:rPr>
          <w:rFonts w:ascii="Times New Roman" w:hAnsi="Times New Roman"/>
          <w:color w:val="000000"/>
          <w:lang w:val="es-ES"/>
        </w:rPr>
        <w:t>(pp. 68-69)</w:t>
      </w:r>
    </w:p>
    <w:p w14:paraId="000000FA" w14:textId="77777777" w:rsidR="00BE6D10" w:rsidRDefault="00000000">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adjetivos</w:t>
      </w:r>
      <w:proofErr w:type="spellEnd"/>
      <w:r>
        <w:rPr>
          <w:rFonts w:ascii="Times New Roman" w:hAnsi="Times New Roman"/>
          <w:i/>
          <w:color w:val="000000"/>
        </w:rPr>
        <w:t xml:space="preserve"> </w:t>
      </w:r>
      <w:r>
        <w:rPr>
          <w:rFonts w:ascii="Times New Roman" w:hAnsi="Times New Roman"/>
          <w:color w:val="000000"/>
        </w:rPr>
        <w:t>(p. 70)</w:t>
      </w:r>
    </w:p>
    <w:p w14:paraId="000000FB" w14:textId="77777777" w:rsidR="00BE6D10" w:rsidRDefault="00000000">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71)</w:t>
      </w:r>
    </w:p>
    <w:p w14:paraId="000000FC" w14:textId="77777777" w:rsidR="00BE6D10" w:rsidRDefault="00000000">
      <w:pPr>
        <w:numPr>
          <w:ilvl w:val="0"/>
          <w:numId w:val="4"/>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000000FD" w14:textId="77777777" w:rsidR="00BE6D10" w:rsidRDefault="00000000">
      <w:pPr>
        <w:numPr>
          <w:ilvl w:val="0"/>
          <w:numId w:val="10"/>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000000FE" w14:textId="77777777" w:rsidR="00BE6D10" w:rsidRDefault="00000000">
      <w:pPr>
        <w:numPr>
          <w:ilvl w:val="0"/>
          <w:numId w:val="10"/>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000000FF" w14:textId="77777777" w:rsidR="00BE6D10" w:rsidRDefault="00000000">
      <w:pPr>
        <w:numPr>
          <w:ilvl w:val="0"/>
          <w:numId w:val="10"/>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Verbs; Subject Pronouns (Part 2) (pp. 88-91)</w:t>
      </w:r>
    </w:p>
    <w:p w14:paraId="00000100" w14:textId="77777777" w:rsidR="00BE6D10"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95)</w:t>
      </w:r>
    </w:p>
    <w:p w14:paraId="00000101" w14:textId="77777777" w:rsidR="00BE6D10" w:rsidRDefault="00000000">
      <w:pPr>
        <w:numPr>
          <w:ilvl w:val="0"/>
          <w:numId w:val="1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 96)</w:t>
      </w:r>
    </w:p>
    <w:p w14:paraId="00000102" w14:textId="0A4FC505" w:rsidR="00BE6D10" w:rsidRDefault="00000000">
      <w:pPr>
        <w:numPr>
          <w:ilvl w:val="0"/>
          <w:numId w:val="10"/>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Discussion #3 </w:t>
      </w:r>
      <w:r>
        <w:rPr>
          <w:rFonts w:ascii="Times New Roman" w:hAnsi="Times New Roman"/>
          <w:color w:val="000000"/>
        </w:rPr>
        <w:t>(due Fri, 11:59 pm)</w:t>
      </w:r>
    </w:p>
    <w:p w14:paraId="00000103" w14:textId="19709279" w:rsidR="00BE6D10" w:rsidRDefault="00000000">
      <w:pPr>
        <w:numPr>
          <w:ilvl w:val="0"/>
          <w:numId w:val="6"/>
        </w:numPr>
        <w:pBdr>
          <w:top w:val="nil"/>
          <w:left w:val="nil"/>
          <w:bottom w:val="nil"/>
          <w:right w:val="nil"/>
          <w:between w:val="nil"/>
        </w:pBdr>
        <w:spacing w:line="276" w:lineRule="auto"/>
        <w:rPr>
          <w:rFonts w:ascii="Times New Roman" w:hAnsi="Times New Roman"/>
        </w:rPr>
      </w:pPr>
      <w:r>
        <w:rPr>
          <w:rFonts w:ascii="Times New Roman" w:hAnsi="Times New Roman"/>
          <w:b/>
          <w:color w:val="000000"/>
        </w:rPr>
        <w:t>Connect online activities</w:t>
      </w:r>
      <w:r>
        <w:rPr>
          <w:rFonts w:ascii="Times New Roman" w:hAnsi="Times New Roman"/>
          <w:color w:val="000000"/>
        </w:rPr>
        <w:t xml:space="preserve"> (due Fri, 11:59 pm)</w:t>
      </w:r>
    </w:p>
    <w:p w14:paraId="00000104" w14:textId="17EF0D47" w:rsidR="00BE6D10" w:rsidRDefault="00000000">
      <w:pPr>
        <w:numPr>
          <w:ilvl w:val="0"/>
          <w:numId w:val="6"/>
        </w:numPr>
        <w:pBdr>
          <w:top w:val="nil"/>
          <w:left w:val="nil"/>
          <w:bottom w:val="nil"/>
          <w:right w:val="nil"/>
          <w:between w:val="nil"/>
        </w:pBdr>
        <w:spacing w:line="276" w:lineRule="auto"/>
        <w:rPr>
          <w:rFonts w:ascii="Times New Roman" w:hAnsi="Times New Roman"/>
        </w:rPr>
      </w:pPr>
      <w:r>
        <w:rPr>
          <w:rFonts w:ascii="Times New Roman" w:hAnsi="Times New Roman"/>
          <w:b/>
        </w:rPr>
        <w:t xml:space="preserve">Chapter 3 Exam </w:t>
      </w:r>
      <w:r>
        <w:rPr>
          <w:rFonts w:ascii="Times New Roman" w:hAnsi="Times New Roman"/>
          <w:color w:val="000000"/>
        </w:rPr>
        <w:t>(due Fri, 11:59 pm)</w:t>
      </w:r>
    </w:p>
    <w:p w14:paraId="00000105" w14:textId="77777777" w:rsidR="00BE6D10" w:rsidRDefault="00BE6D10">
      <w:pPr>
        <w:spacing w:line="276" w:lineRule="auto"/>
        <w:rPr>
          <w:rFonts w:ascii="Times New Roman" w:hAnsi="Times New Roman"/>
          <w:b/>
        </w:rPr>
      </w:pPr>
    </w:p>
    <w:p w14:paraId="00000106" w14:textId="3AA4358F" w:rsidR="00BE6D10" w:rsidRDefault="00000000">
      <w:pPr>
        <w:pStyle w:val="Heading3"/>
        <w:rPr>
          <w:rFonts w:ascii="Times New Roman" w:eastAsia="Times New Roman" w:hAnsi="Times New Roman" w:cs="Times New Roman"/>
        </w:rPr>
      </w:pPr>
      <w:r>
        <w:rPr>
          <w:rFonts w:ascii="Times New Roman" w:eastAsia="Times New Roman" w:hAnsi="Times New Roman" w:cs="Times New Roman"/>
        </w:rPr>
        <w:t>Week 4: July 1</w:t>
      </w:r>
      <w:r w:rsidR="008535BA">
        <w:rPr>
          <w:rFonts w:ascii="Times New Roman" w:eastAsia="Times New Roman" w:hAnsi="Times New Roman" w:cs="Times New Roman"/>
        </w:rPr>
        <w:t>4</w:t>
      </w:r>
      <w:r>
        <w:rPr>
          <w:rFonts w:ascii="Times New Roman" w:eastAsia="Times New Roman" w:hAnsi="Times New Roman" w:cs="Times New Roman"/>
        </w:rPr>
        <w:t xml:space="preserve"> – 1</w:t>
      </w:r>
      <w:r w:rsidR="008535BA">
        <w:rPr>
          <w:rFonts w:ascii="Times New Roman" w:eastAsia="Times New Roman" w:hAnsi="Times New Roman" w:cs="Times New Roman"/>
        </w:rPr>
        <w:t>8</w:t>
      </w:r>
    </w:p>
    <w:p w14:paraId="00000107" w14:textId="77777777" w:rsidR="00BE6D10" w:rsidRDefault="00000000">
      <w:pPr>
        <w:numPr>
          <w:ilvl w:val="0"/>
          <w:numId w:val="2"/>
        </w:numPr>
        <w:pBdr>
          <w:top w:val="nil"/>
          <w:left w:val="nil"/>
          <w:bottom w:val="nil"/>
          <w:right w:val="nil"/>
          <w:between w:val="nil"/>
        </w:pBdr>
        <w:tabs>
          <w:tab w:val="left" w:pos="240"/>
        </w:tabs>
        <w:rPr>
          <w:rFonts w:ascii="Times New Roman" w:hAnsi="Times New Roman"/>
          <w:color w:val="000000"/>
        </w:rPr>
      </w:pPr>
      <w:proofErr w:type="spellStart"/>
      <w:r>
        <w:rPr>
          <w:rFonts w:ascii="Times New Roman" w:hAnsi="Times New Roman"/>
          <w:b/>
          <w:color w:val="000000"/>
        </w:rPr>
        <w:t>Capítulo</w:t>
      </w:r>
      <w:proofErr w:type="spellEnd"/>
      <w:r>
        <w:rPr>
          <w:rFonts w:ascii="Times New Roman" w:hAnsi="Times New Roman"/>
          <w:b/>
          <w:color w:val="000000"/>
        </w:rPr>
        <w:t xml:space="preserve"> 4: De </w:t>
      </w:r>
      <w:proofErr w:type="spellStart"/>
      <w:r>
        <w:rPr>
          <w:rFonts w:ascii="Times New Roman" w:hAnsi="Times New Roman"/>
          <w:b/>
          <w:color w:val="000000"/>
        </w:rPr>
        <w:t>compras</w:t>
      </w:r>
      <w:proofErr w:type="spellEnd"/>
      <w:r>
        <w:rPr>
          <w:rFonts w:ascii="Times New Roman" w:hAnsi="Times New Roman"/>
          <w:b/>
          <w:color w:val="000000"/>
        </w:rPr>
        <w:t xml:space="preserve"> </w:t>
      </w:r>
      <w:r>
        <w:rPr>
          <w:rFonts w:ascii="Times New Roman" w:hAnsi="Times New Roman"/>
          <w:color w:val="000000"/>
        </w:rPr>
        <w:t xml:space="preserve">(chapter introduction pp. 102-103) </w:t>
      </w:r>
    </w:p>
    <w:p w14:paraId="00000108" w14:textId="77777777" w:rsidR="00BE6D10" w:rsidRPr="008535BA" w:rsidRDefault="00000000">
      <w:pPr>
        <w:numPr>
          <w:ilvl w:val="0"/>
          <w:numId w:val="20"/>
        </w:numPr>
        <w:rPr>
          <w:rFonts w:ascii="Times New Roman" w:hAnsi="Times New Roman"/>
          <w:lang w:val="es-ES"/>
        </w:rPr>
      </w:pPr>
      <w:r w:rsidRPr="008535BA">
        <w:rPr>
          <w:rFonts w:ascii="Times New Roman" w:hAnsi="Times New Roman"/>
          <w:i/>
          <w:lang w:val="es-ES"/>
        </w:rPr>
        <w:t xml:space="preserve">De compras: la ropa </w:t>
      </w:r>
      <w:r w:rsidRPr="008535BA">
        <w:rPr>
          <w:rFonts w:ascii="Times New Roman" w:hAnsi="Times New Roman"/>
          <w:lang w:val="es-ES"/>
        </w:rPr>
        <w:t>(pp. 104-106)</w:t>
      </w:r>
    </w:p>
    <w:p w14:paraId="00000109" w14:textId="77777777" w:rsidR="00BE6D10" w:rsidRDefault="00000000">
      <w:pPr>
        <w:numPr>
          <w:ilvl w:val="0"/>
          <w:numId w:val="20"/>
        </w:numPr>
        <w:rPr>
          <w:rFonts w:ascii="Times New Roman" w:hAnsi="Times New Roman"/>
        </w:rPr>
      </w:pPr>
      <w:r w:rsidRPr="008535BA">
        <w:rPr>
          <w:rFonts w:ascii="Times New Roman" w:hAnsi="Times New Roman"/>
          <w:i/>
          <w:lang w:val="es-ES"/>
        </w:rPr>
        <w:t xml:space="preserve">Los colores: ¿De qué color es? </w:t>
      </w:r>
      <w:r>
        <w:rPr>
          <w:rFonts w:ascii="Times New Roman" w:hAnsi="Times New Roman"/>
        </w:rPr>
        <w:t>(pp. 107-108)</w:t>
      </w:r>
    </w:p>
    <w:p w14:paraId="0000010A" w14:textId="77777777" w:rsidR="00BE6D10" w:rsidRPr="008535BA" w:rsidRDefault="00000000">
      <w:pPr>
        <w:numPr>
          <w:ilvl w:val="0"/>
          <w:numId w:val="20"/>
        </w:numPr>
        <w:rPr>
          <w:rFonts w:ascii="Times New Roman" w:hAnsi="Times New Roman"/>
          <w:lang w:val="es-ES"/>
        </w:rPr>
      </w:pPr>
      <w:r w:rsidRPr="008535BA">
        <w:rPr>
          <w:rFonts w:ascii="Times New Roman" w:hAnsi="Times New Roman"/>
          <w:i/>
          <w:lang w:val="es-ES"/>
        </w:rPr>
        <w:t xml:space="preserve">Los números a partir del 100 </w:t>
      </w:r>
      <w:r w:rsidRPr="008535BA">
        <w:rPr>
          <w:rFonts w:ascii="Times New Roman" w:hAnsi="Times New Roman"/>
          <w:lang w:val="es-ES"/>
        </w:rPr>
        <w:t>(pp. 109-110)</w:t>
      </w:r>
    </w:p>
    <w:p w14:paraId="0000010B" w14:textId="77777777" w:rsidR="00BE6D10" w:rsidRDefault="00000000">
      <w:pPr>
        <w:numPr>
          <w:ilvl w:val="0"/>
          <w:numId w:val="20"/>
        </w:numPr>
        <w:rPr>
          <w:rFonts w:ascii="Times New Roman" w:hAnsi="Times New Roman"/>
        </w:rPr>
      </w:pPr>
      <w:r>
        <w:rPr>
          <w:rFonts w:ascii="Times New Roman" w:hAnsi="Times New Roman"/>
          <w:i/>
        </w:rPr>
        <w:t xml:space="preserve">Salu2 </w:t>
      </w:r>
      <w:r>
        <w:rPr>
          <w:rFonts w:ascii="Times New Roman" w:hAnsi="Times New Roman"/>
        </w:rPr>
        <w:t>(p. 111)</w:t>
      </w:r>
    </w:p>
    <w:p w14:paraId="0000010C" w14:textId="77777777" w:rsidR="00BE6D10"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0000010D" w14:textId="77777777" w:rsidR="00BE6D10" w:rsidRPr="008535BA" w:rsidRDefault="00000000">
      <w:pPr>
        <w:numPr>
          <w:ilvl w:val="0"/>
          <w:numId w:val="7"/>
        </w:numPr>
        <w:pBdr>
          <w:top w:val="nil"/>
          <w:left w:val="nil"/>
          <w:bottom w:val="nil"/>
          <w:right w:val="nil"/>
          <w:between w:val="nil"/>
        </w:pBdr>
        <w:rPr>
          <w:rFonts w:ascii="Times New Roman" w:hAnsi="Times New Roman"/>
          <w:color w:val="000000"/>
          <w:lang w:val="es-ES"/>
        </w:rPr>
      </w:pPr>
      <w:r w:rsidRPr="008535BA">
        <w:rPr>
          <w:rFonts w:ascii="Times New Roman" w:hAnsi="Times New Roman"/>
          <w:b/>
          <w:color w:val="000000"/>
          <w:lang w:val="es-ES"/>
        </w:rPr>
        <w:t xml:space="preserve">Tener, venir, poder, preferir, querer; </w:t>
      </w:r>
      <w:proofErr w:type="spellStart"/>
      <w:r w:rsidRPr="008535BA">
        <w:rPr>
          <w:rFonts w:ascii="Times New Roman" w:hAnsi="Times New Roman"/>
          <w:color w:val="000000"/>
          <w:lang w:val="es-ES"/>
        </w:rPr>
        <w:t>some</w:t>
      </w:r>
      <w:proofErr w:type="spellEnd"/>
      <w:r w:rsidRPr="008535BA">
        <w:rPr>
          <w:rFonts w:ascii="Times New Roman" w:hAnsi="Times New Roman"/>
          <w:color w:val="000000"/>
          <w:lang w:val="es-ES"/>
        </w:rPr>
        <w:t xml:space="preserve"> </w:t>
      </w:r>
      <w:proofErr w:type="spellStart"/>
      <w:r w:rsidRPr="008535BA">
        <w:rPr>
          <w:rFonts w:ascii="Times New Roman" w:hAnsi="Times New Roman"/>
          <w:color w:val="000000"/>
          <w:lang w:val="es-ES"/>
        </w:rPr>
        <w:t>idioms</w:t>
      </w:r>
      <w:proofErr w:type="spellEnd"/>
      <w:r w:rsidRPr="008535BA">
        <w:rPr>
          <w:rFonts w:ascii="Times New Roman" w:hAnsi="Times New Roman"/>
          <w:color w:val="000000"/>
          <w:lang w:val="es-ES"/>
        </w:rPr>
        <w:t xml:space="preserve"> </w:t>
      </w:r>
      <w:proofErr w:type="spellStart"/>
      <w:r w:rsidRPr="008535BA">
        <w:rPr>
          <w:rFonts w:ascii="Times New Roman" w:hAnsi="Times New Roman"/>
          <w:color w:val="000000"/>
          <w:lang w:val="es-ES"/>
        </w:rPr>
        <w:t>with</w:t>
      </w:r>
      <w:proofErr w:type="spellEnd"/>
      <w:r w:rsidRPr="008535BA">
        <w:rPr>
          <w:rFonts w:ascii="Times New Roman" w:hAnsi="Times New Roman"/>
          <w:color w:val="000000"/>
          <w:lang w:val="es-ES"/>
        </w:rPr>
        <w:t xml:space="preserve"> </w:t>
      </w:r>
      <w:r w:rsidRPr="008535BA">
        <w:rPr>
          <w:rFonts w:ascii="Times New Roman" w:hAnsi="Times New Roman"/>
          <w:b/>
          <w:color w:val="000000"/>
          <w:lang w:val="es-ES"/>
        </w:rPr>
        <w:t xml:space="preserve">Tener </w:t>
      </w:r>
      <w:r w:rsidRPr="008535BA">
        <w:rPr>
          <w:rFonts w:ascii="Times New Roman" w:hAnsi="Times New Roman"/>
          <w:color w:val="000000"/>
          <w:lang w:val="es-ES"/>
        </w:rPr>
        <w:t>(pp. 118-122)</w:t>
      </w:r>
    </w:p>
    <w:p w14:paraId="0000010E" w14:textId="77777777" w:rsidR="00BE6D10" w:rsidRDefault="00000000">
      <w:pPr>
        <w:numPr>
          <w:ilvl w:val="0"/>
          <w:numId w:val="7"/>
        </w:numPr>
        <w:pBdr>
          <w:top w:val="nil"/>
          <w:left w:val="nil"/>
          <w:bottom w:val="nil"/>
          <w:right w:val="nil"/>
          <w:between w:val="nil"/>
        </w:pBdr>
        <w:rPr>
          <w:rFonts w:ascii="Times New Roman" w:hAnsi="Times New Roman"/>
          <w:color w:val="000000"/>
        </w:rPr>
      </w:pP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The Contraction </w:t>
      </w:r>
      <w:r>
        <w:rPr>
          <w:rFonts w:ascii="Times New Roman" w:hAnsi="Times New Roman"/>
          <w:b/>
          <w:color w:val="000000"/>
        </w:rPr>
        <w:t xml:space="preserve">al;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0000010F" w14:textId="77777777" w:rsidR="00BE6D10"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127)</w:t>
      </w:r>
    </w:p>
    <w:p w14:paraId="00000110" w14:textId="77777777" w:rsidR="00BE6D10"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128)</w:t>
      </w:r>
    </w:p>
    <w:p w14:paraId="00000111" w14:textId="45EFA337" w:rsidR="00BE6D10"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Discussion #4 </w:t>
      </w:r>
      <w:r>
        <w:rPr>
          <w:rFonts w:ascii="Times New Roman" w:hAnsi="Times New Roman"/>
          <w:color w:val="000000"/>
        </w:rPr>
        <w:t>(due Fri, 11:59 pm)</w:t>
      </w:r>
    </w:p>
    <w:p w14:paraId="00000112" w14:textId="22C74FFA" w:rsidR="00BE6D10" w:rsidRDefault="00000000">
      <w:pPr>
        <w:numPr>
          <w:ilvl w:val="0"/>
          <w:numId w:val="2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lastRenderedPageBreak/>
        <w:t>Connect online activities</w:t>
      </w:r>
      <w:r>
        <w:rPr>
          <w:rFonts w:ascii="Times New Roman" w:hAnsi="Times New Roman"/>
          <w:color w:val="000000"/>
        </w:rPr>
        <w:t xml:space="preserve"> (due Fri, 11:59 pm)</w:t>
      </w:r>
    </w:p>
    <w:p w14:paraId="00000113" w14:textId="181090FA" w:rsidR="00BE6D10" w:rsidRDefault="00000000">
      <w:pPr>
        <w:numPr>
          <w:ilvl w:val="0"/>
          <w:numId w:val="22"/>
        </w:numPr>
        <w:rPr>
          <w:rFonts w:ascii="Times New Roman" w:hAnsi="Times New Roman"/>
        </w:rPr>
      </w:pPr>
      <w:r>
        <w:rPr>
          <w:rFonts w:ascii="Times New Roman" w:hAnsi="Times New Roman"/>
          <w:b/>
        </w:rPr>
        <w:t xml:space="preserve">Chapter 4 Exam </w:t>
      </w:r>
      <w:r>
        <w:rPr>
          <w:rFonts w:ascii="Times New Roman" w:hAnsi="Times New Roman"/>
          <w:color w:val="000000"/>
        </w:rPr>
        <w:t>(due Fri, 11:59 pm)</w:t>
      </w:r>
    </w:p>
    <w:p w14:paraId="00000114" w14:textId="77777777" w:rsidR="00BE6D10" w:rsidRDefault="00BE6D10">
      <w:pPr>
        <w:pStyle w:val="Heading3"/>
        <w:rPr>
          <w:rFonts w:ascii="Times New Roman" w:eastAsia="Times New Roman" w:hAnsi="Times New Roman" w:cs="Times New Roman"/>
        </w:rPr>
      </w:pPr>
    </w:p>
    <w:p w14:paraId="00000115" w14:textId="05DA02D9" w:rsidR="00BE6D10" w:rsidRDefault="00000000">
      <w:pPr>
        <w:pStyle w:val="Heading3"/>
        <w:rPr>
          <w:rFonts w:ascii="Times New Roman" w:eastAsia="Times New Roman" w:hAnsi="Times New Roman" w:cs="Times New Roman"/>
        </w:rPr>
      </w:pPr>
      <w:r>
        <w:rPr>
          <w:rFonts w:ascii="Times New Roman" w:eastAsia="Times New Roman" w:hAnsi="Times New Roman" w:cs="Times New Roman"/>
        </w:rPr>
        <w:t>Week 5: July 2</w:t>
      </w:r>
      <w:r w:rsidR="008535BA">
        <w:rPr>
          <w:rFonts w:ascii="Times New Roman" w:eastAsia="Times New Roman" w:hAnsi="Times New Roman" w:cs="Times New Roman"/>
        </w:rPr>
        <w:t>1</w:t>
      </w:r>
      <w:r>
        <w:rPr>
          <w:rFonts w:ascii="Times New Roman" w:eastAsia="Times New Roman" w:hAnsi="Times New Roman" w:cs="Times New Roman"/>
        </w:rPr>
        <w:t xml:space="preserve"> – 2</w:t>
      </w:r>
      <w:r w:rsidR="008535BA">
        <w:rPr>
          <w:rFonts w:ascii="Times New Roman" w:eastAsia="Times New Roman" w:hAnsi="Times New Roman" w:cs="Times New Roman"/>
        </w:rPr>
        <w:t>5</w:t>
      </w:r>
    </w:p>
    <w:p w14:paraId="00000116" w14:textId="77777777" w:rsidR="00BE6D10" w:rsidRPr="008535BA" w:rsidRDefault="00000000">
      <w:pPr>
        <w:numPr>
          <w:ilvl w:val="0"/>
          <w:numId w:val="13"/>
        </w:numPr>
        <w:pBdr>
          <w:top w:val="nil"/>
          <w:left w:val="nil"/>
          <w:bottom w:val="nil"/>
          <w:right w:val="nil"/>
          <w:between w:val="nil"/>
        </w:pBdr>
        <w:tabs>
          <w:tab w:val="left" w:pos="240"/>
        </w:tabs>
        <w:rPr>
          <w:rFonts w:ascii="Times New Roman" w:hAnsi="Times New Roman"/>
          <w:b/>
          <w:color w:val="000000"/>
          <w:lang w:val="es-ES"/>
        </w:rPr>
      </w:pPr>
      <w:r w:rsidRPr="008535BA">
        <w:rPr>
          <w:rFonts w:ascii="Times New Roman" w:hAnsi="Times New Roman"/>
          <w:b/>
          <w:color w:val="000000"/>
          <w:lang w:val="es-ES"/>
        </w:rPr>
        <w:t xml:space="preserve">Capítulo 5: En casa </w:t>
      </w:r>
      <w:r w:rsidRPr="008535BA">
        <w:rPr>
          <w:rFonts w:ascii="Times New Roman" w:hAnsi="Times New Roman"/>
          <w:color w:val="000000"/>
          <w:lang w:val="es-ES"/>
        </w:rPr>
        <w:t>(</w:t>
      </w:r>
      <w:proofErr w:type="spellStart"/>
      <w:r w:rsidRPr="008535BA">
        <w:rPr>
          <w:rFonts w:ascii="Times New Roman" w:hAnsi="Times New Roman"/>
          <w:color w:val="000000"/>
          <w:lang w:val="es-ES"/>
        </w:rPr>
        <w:t>chapter</w:t>
      </w:r>
      <w:proofErr w:type="spellEnd"/>
      <w:r w:rsidRPr="008535BA">
        <w:rPr>
          <w:rFonts w:ascii="Times New Roman" w:hAnsi="Times New Roman"/>
          <w:color w:val="000000"/>
          <w:lang w:val="es-ES"/>
        </w:rPr>
        <w:t xml:space="preserve"> </w:t>
      </w:r>
      <w:proofErr w:type="spellStart"/>
      <w:r w:rsidRPr="008535BA">
        <w:rPr>
          <w:rFonts w:ascii="Times New Roman" w:hAnsi="Times New Roman"/>
          <w:color w:val="000000"/>
          <w:lang w:val="es-ES"/>
        </w:rPr>
        <w:t>introduction</w:t>
      </w:r>
      <w:proofErr w:type="spellEnd"/>
      <w:r w:rsidRPr="008535BA">
        <w:rPr>
          <w:rFonts w:ascii="Times New Roman" w:hAnsi="Times New Roman"/>
          <w:color w:val="000000"/>
          <w:lang w:val="es-ES"/>
        </w:rPr>
        <w:t xml:space="preserve"> pp. 134-135)</w:t>
      </w:r>
    </w:p>
    <w:p w14:paraId="00000117" w14:textId="77777777" w:rsidR="00BE6D10" w:rsidRPr="008535BA" w:rsidRDefault="00000000">
      <w:pPr>
        <w:numPr>
          <w:ilvl w:val="0"/>
          <w:numId w:val="25"/>
        </w:numPr>
        <w:pBdr>
          <w:top w:val="nil"/>
          <w:left w:val="nil"/>
          <w:bottom w:val="nil"/>
          <w:right w:val="nil"/>
          <w:between w:val="nil"/>
        </w:pBdr>
        <w:tabs>
          <w:tab w:val="left" w:pos="240"/>
        </w:tabs>
        <w:rPr>
          <w:rFonts w:ascii="Times New Roman" w:hAnsi="Times New Roman"/>
          <w:color w:val="000000"/>
          <w:lang w:val="es-ES"/>
        </w:rPr>
      </w:pPr>
      <w:r w:rsidRPr="008535BA">
        <w:rPr>
          <w:rFonts w:ascii="Times New Roman" w:hAnsi="Times New Roman"/>
          <w:i/>
          <w:color w:val="000000"/>
          <w:lang w:val="es-ES"/>
        </w:rPr>
        <w:t xml:space="preserve">Los muebles, los cuartos y otras partes de la casa </w:t>
      </w:r>
      <w:r w:rsidRPr="008535BA">
        <w:rPr>
          <w:rFonts w:ascii="Times New Roman" w:hAnsi="Times New Roman"/>
          <w:color w:val="000000"/>
          <w:lang w:val="es-ES"/>
        </w:rPr>
        <w:t>(pp. 136-138)</w:t>
      </w:r>
    </w:p>
    <w:p w14:paraId="00000118" w14:textId="77777777" w:rsidR="00BE6D10" w:rsidRPr="008535BA" w:rsidRDefault="00000000">
      <w:pPr>
        <w:numPr>
          <w:ilvl w:val="0"/>
          <w:numId w:val="25"/>
        </w:numPr>
        <w:pBdr>
          <w:top w:val="nil"/>
          <w:left w:val="nil"/>
          <w:bottom w:val="nil"/>
          <w:right w:val="nil"/>
          <w:between w:val="nil"/>
        </w:pBdr>
        <w:tabs>
          <w:tab w:val="left" w:pos="240"/>
        </w:tabs>
        <w:rPr>
          <w:rFonts w:ascii="Times New Roman" w:hAnsi="Times New Roman"/>
          <w:color w:val="000000"/>
          <w:lang w:val="es-ES"/>
        </w:rPr>
      </w:pPr>
      <w:r w:rsidRPr="008535BA">
        <w:rPr>
          <w:rFonts w:ascii="Times New Roman" w:hAnsi="Times New Roman"/>
          <w:i/>
          <w:color w:val="000000"/>
          <w:lang w:val="es-ES"/>
        </w:rPr>
        <w:t xml:space="preserve">¿Qué día es hoy? </w:t>
      </w:r>
      <w:r w:rsidRPr="008535BA">
        <w:rPr>
          <w:rFonts w:ascii="Times New Roman" w:hAnsi="Times New Roman"/>
          <w:color w:val="000000"/>
          <w:lang w:val="es-ES"/>
        </w:rPr>
        <w:t>(pp. 138-140)</w:t>
      </w:r>
    </w:p>
    <w:p w14:paraId="00000119" w14:textId="77777777" w:rsidR="00BE6D10" w:rsidRPr="008535BA" w:rsidRDefault="00000000">
      <w:pPr>
        <w:numPr>
          <w:ilvl w:val="0"/>
          <w:numId w:val="25"/>
        </w:numPr>
        <w:pBdr>
          <w:top w:val="nil"/>
          <w:left w:val="nil"/>
          <w:bottom w:val="nil"/>
          <w:right w:val="nil"/>
          <w:between w:val="nil"/>
        </w:pBdr>
        <w:tabs>
          <w:tab w:val="left" w:pos="240"/>
        </w:tabs>
        <w:rPr>
          <w:rFonts w:ascii="Times New Roman" w:hAnsi="Times New Roman"/>
          <w:color w:val="000000"/>
          <w:lang w:val="es-ES"/>
        </w:rPr>
      </w:pPr>
      <w:r w:rsidRPr="008535BA">
        <w:rPr>
          <w:rFonts w:ascii="Times New Roman" w:hAnsi="Times New Roman"/>
          <w:i/>
          <w:color w:val="000000"/>
          <w:lang w:val="es-ES"/>
        </w:rPr>
        <w:t xml:space="preserve">¿Cuándo? Las preposiciones </w:t>
      </w:r>
      <w:r w:rsidRPr="008535BA">
        <w:rPr>
          <w:rFonts w:ascii="Times New Roman" w:hAnsi="Times New Roman"/>
          <w:color w:val="000000"/>
          <w:lang w:val="es-ES"/>
        </w:rPr>
        <w:t>(</w:t>
      </w:r>
      <w:proofErr w:type="spellStart"/>
      <w:r w:rsidRPr="008535BA">
        <w:rPr>
          <w:rFonts w:ascii="Times New Roman" w:hAnsi="Times New Roman"/>
          <w:color w:val="000000"/>
          <w:lang w:val="es-ES"/>
        </w:rPr>
        <w:t>Part</w:t>
      </w:r>
      <w:proofErr w:type="spellEnd"/>
      <w:r w:rsidRPr="008535BA">
        <w:rPr>
          <w:rFonts w:ascii="Times New Roman" w:hAnsi="Times New Roman"/>
          <w:color w:val="000000"/>
          <w:lang w:val="es-ES"/>
        </w:rPr>
        <w:t xml:space="preserve"> 1) (pp. 140-141)</w:t>
      </w:r>
    </w:p>
    <w:p w14:paraId="0000011A" w14:textId="77777777" w:rsidR="00BE6D10" w:rsidRDefault="00000000">
      <w:pPr>
        <w:numPr>
          <w:ilvl w:val="0"/>
          <w:numId w:val="25"/>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142)</w:t>
      </w:r>
    </w:p>
    <w:p w14:paraId="0000011B" w14:textId="77777777" w:rsidR="00BE6D10" w:rsidRPr="008535BA" w:rsidRDefault="00000000">
      <w:pPr>
        <w:numPr>
          <w:ilvl w:val="0"/>
          <w:numId w:val="25"/>
        </w:numPr>
        <w:pBdr>
          <w:top w:val="nil"/>
          <w:left w:val="nil"/>
          <w:bottom w:val="nil"/>
          <w:right w:val="nil"/>
          <w:between w:val="nil"/>
        </w:pBdr>
        <w:rPr>
          <w:rFonts w:ascii="Times New Roman" w:hAnsi="Times New Roman"/>
          <w:color w:val="000000"/>
          <w:lang w:val="es-ES"/>
        </w:rPr>
      </w:pPr>
      <w:r w:rsidRPr="008535BA">
        <w:rPr>
          <w:rFonts w:ascii="Times New Roman" w:hAnsi="Times New Roman"/>
          <w:i/>
          <w:color w:val="000000"/>
          <w:lang w:val="es-ES"/>
        </w:rPr>
        <w:t xml:space="preserve">Hacer, oír, poner, salir, traer, ver </w:t>
      </w:r>
      <w:r w:rsidRPr="008535BA">
        <w:rPr>
          <w:rFonts w:ascii="Times New Roman" w:hAnsi="Times New Roman"/>
          <w:color w:val="000000"/>
          <w:lang w:val="es-ES"/>
        </w:rPr>
        <w:t xml:space="preserve">(pp. 148) </w:t>
      </w:r>
    </w:p>
    <w:p w14:paraId="0000011C" w14:textId="77777777" w:rsidR="00BE6D10" w:rsidRDefault="00000000">
      <w:pPr>
        <w:numPr>
          <w:ilvl w:val="0"/>
          <w:numId w:val="25"/>
        </w:numPr>
        <w:pBdr>
          <w:top w:val="nil"/>
          <w:left w:val="nil"/>
          <w:bottom w:val="nil"/>
          <w:right w:val="nil"/>
          <w:between w:val="nil"/>
        </w:pBdr>
        <w:rPr>
          <w:rFonts w:ascii="Times New Roman" w:hAnsi="Times New Roman"/>
          <w:color w:val="000000"/>
        </w:rPr>
      </w:pPr>
      <w:r>
        <w:rPr>
          <w:rFonts w:ascii="Times New Roman" w:hAnsi="Times New Roman"/>
          <w:color w:val="000000"/>
        </w:rPr>
        <w:t>Present Tense of Stem-changing Verbs (Part 2) (pp. 149-152)</w:t>
      </w:r>
    </w:p>
    <w:p w14:paraId="0000011D" w14:textId="77777777" w:rsidR="00BE6D10" w:rsidRDefault="00000000">
      <w:pPr>
        <w:numPr>
          <w:ilvl w:val="0"/>
          <w:numId w:val="25"/>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0000011E" w14:textId="77777777" w:rsidR="00BE6D10" w:rsidRDefault="00000000">
      <w:pPr>
        <w:numPr>
          <w:ilvl w:val="0"/>
          <w:numId w:val="25"/>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161)</w:t>
      </w:r>
    </w:p>
    <w:p w14:paraId="0000011F" w14:textId="77777777" w:rsidR="00BE6D10" w:rsidRDefault="00000000">
      <w:pPr>
        <w:numPr>
          <w:ilvl w:val="0"/>
          <w:numId w:val="25"/>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162)</w:t>
      </w:r>
    </w:p>
    <w:p w14:paraId="00000120" w14:textId="2BF933DA" w:rsidR="00BE6D10" w:rsidRDefault="00000000">
      <w:pPr>
        <w:numPr>
          <w:ilvl w:val="0"/>
          <w:numId w:val="25"/>
        </w:numPr>
        <w:pBdr>
          <w:top w:val="nil"/>
          <w:left w:val="nil"/>
          <w:bottom w:val="nil"/>
          <w:right w:val="nil"/>
          <w:between w:val="nil"/>
        </w:pBdr>
        <w:rPr>
          <w:rFonts w:ascii="Times New Roman" w:hAnsi="Times New Roman"/>
          <w:color w:val="000000"/>
        </w:rPr>
      </w:pPr>
      <w:bookmarkStart w:id="11" w:name="_heading=h.26in1rg" w:colFirst="0" w:colLast="0"/>
      <w:bookmarkEnd w:id="11"/>
      <w:r>
        <w:rPr>
          <w:rFonts w:ascii="Times New Roman" w:hAnsi="Times New Roman"/>
          <w:b/>
          <w:color w:val="000000"/>
        </w:rPr>
        <w:t xml:space="preserve">Discussion #5 </w:t>
      </w:r>
      <w:r>
        <w:rPr>
          <w:rFonts w:ascii="Times New Roman" w:hAnsi="Times New Roman"/>
          <w:color w:val="000000"/>
        </w:rPr>
        <w:t>(due Fri, 11:59 pm)</w:t>
      </w:r>
    </w:p>
    <w:p w14:paraId="00000121" w14:textId="0FAD64CD" w:rsidR="00BE6D10" w:rsidRDefault="00000000">
      <w:pPr>
        <w:numPr>
          <w:ilvl w:val="0"/>
          <w:numId w:val="27"/>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22" w14:textId="77777777" w:rsidR="00BE6D10" w:rsidRDefault="00000000">
      <w:pPr>
        <w:numPr>
          <w:ilvl w:val="0"/>
          <w:numId w:val="27"/>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Final Conversation </w:t>
      </w:r>
      <w:r>
        <w:rPr>
          <w:rFonts w:ascii="Times New Roman" w:hAnsi="Times New Roman"/>
          <w:color w:val="000000"/>
        </w:rPr>
        <w:t>(check Canvas for schedule)</w:t>
      </w:r>
    </w:p>
    <w:p w14:paraId="00000123" w14:textId="4A2DD06F" w:rsidR="00BE6D10" w:rsidRDefault="00000000">
      <w:pPr>
        <w:numPr>
          <w:ilvl w:val="0"/>
          <w:numId w:val="19"/>
        </w:numPr>
        <w:rPr>
          <w:rFonts w:ascii="Times New Roman" w:hAnsi="Times New Roman"/>
        </w:rPr>
      </w:pPr>
      <w:r>
        <w:rPr>
          <w:rFonts w:ascii="Times New Roman" w:hAnsi="Times New Roman"/>
          <w:b/>
        </w:rPr>
        <w:t xml:space="preserve">Final Exam </w:t>
      </w:r>
      <w:r>
        <w:rPr>
          <w:rFonts w:ascii="Times New Roman" w:hAnsi="Times New Roman"/>
        </w:rPr>
        <w:t>(final exam covers chapter 5 only. Due Fri., 11:59 pm)</w:t>
      </w:r>
    </w:p>
    <w:p w14:paraId="00000124" w14:textId="77777777" w:rsidR="00BE6D10" w:rsidRDefault="00BE6D10">
      <w:pPr>
        <w:ind w:left="720"/>
        <w:rPr>
          <w:rFonts w:ascii="Times New Roman" w:hAnsi="Times New Roman"/>
          <w:b/>
        </w:rPr>
      </w:pPr>
    </w:p>
    <w:p w14:paraId="00000125" w14:textId="77777777" w:rsidR="00BE6D10" w:rsidRDefault="00BE6D10">
      <w:pPr>
        <w:rPr>
          <w:rFonts w:ascii="Times New Roman" w:hAnsi="Times New Roman"/>
        </w:rPr>
      </w:pPr>
    </w:p>
    <w:sectPr w:rsidR="00BE6D10">
      <w:footerReference w:type="default" r:id="rId1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38D85" w14:textId="77777777" w:rsidR="009651AF" w:rsidRDefault="009651AF">
      <w:r>
        <w:separator/>
      </w:r>
    </w:p>
  </w:endnote>
  <w:endnote w:type="continuationSeparator" w:id="0">
    <w:p w14:paraId="282A22EA" w14:textId="77777777" w:rsidR="009651AF" w:rsidRDefault="00965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embedRegular r:id="rId1" w:fontKey="{F34FC2FF-D66D-8147-90D8-8AE316270487}"/>
  </w:font>
  <w:font w:name="Noto Sans Symbols">
    <w:altName w:val="Calibri"/>
    <w:charset w:val="00"/>
    <w:family w:val="auto"/>
    <w:pitch w:val="default"/>
    <w:embedRegular r:id="rId2" w:fontKey="{BC62E2FB-D95D-374F-A175-D11F01C82CCD}"/>
  </w:font>
  <w:font w:name="Calibri">
    <w:panose1 w:val="020F0502020204030204"/>
    <w:charset w:val="00"/>
    <w:family w:val="swiss"/>
    <w:pitch w:val="variable"/>
    <w:sig w:usb0="E4002EFF" w:usb1="C200247B" w:usb2="00000009" w:usb3="00000000" w:csb0="000001FF" w:csb1="00000000"/>
    <w:embedRegular r:id="rId3" w:fontKey="{98BB2274-98DA-234F-A539-E5577D37E1C4}"/>
    <w:embedBold r:id="rId4" w:fontKey="{6BD79301-5CB4-9B4E-8E63-74F1E7C862A3}"/>
  </w:font>
  <w:font w:name="Times New Roman">
    <w:panose1 w:val="02020603050405020304"/>
    <w:charset w:val="00"/>
    <w:family w:val="roman"/>
    <w:pitch w:val="variable"/>
    <w:sig w:usb0="E0002EFF" w:usb1="C000785B" w:usb2="00000009" w:usb3="00000000" w:csb0="000001FF" w:csb1="00000000"/>
    <w:embedRegular r:id="rId5" w:fontKey="{6A633592-F323-B044-9E70-2C55F142C15F}"/>
    <w:embedBold r:id="rId6" w:fontKey="{0EF3ADCD-F475-234F-9A35-149F12A320B4}"/>
    <w:embedItalic r:id="rId7" w:fontKey="{FD3DEF47-09A6-F443-80BA-7D7A54398441}"/>
    <w:embedBoldItalic r:id="rId8" w:fontKey="{85F196C5-FE0D-AD44-9032-B05943186CDC}"/>
  </w:font>
  <w:font w:name="Cambria">
    <w:panose1 w:val="02040503050406030204"/>
    <w:charset w:val="00"/>
    <w:family w:val="roman"/>
    <w:pitch w:val="variable"/>
    <w:sig w:usb0="E00006FF" w:usb1="420024FF" w:usb2="02000000" w:usb3="00000000" w:csb0="0000019F" w:csb1="00000000"/>
    <w:embedRegular r:id="rId9" w:fontKey="{A942644E-484B-FE4F-B26B-0FF6D1A23600}"/>
    <w:embedBoldItalic r:id="rId10" w:fontKey="{6E878089-0B21-6047-B720-64EA0D2DA5F1}"/>
  </w:font>
  <w:font w:name="Segoe UI">
    <w:panose1 w:val="020B0502040204020203"/>
    <w:charset w:val="00"/>
    <w:family w:val="swiss"/>
    <w:pitch w:val="variable"/>
    <w:sig w:usb0="E4002EFF" w:usb1="C000E47F" w:usb2="00000009" w:usb3="00000000" w:csb0="000001FF" w:csb1="00000000"/>
    <w:embedRegular r:id="rId11" w:fontKey="{B2219AF3-B9A9-3A44-A765-0133E150B947}"/>
  </w:font>
  <w:font w:name="Georgia">
    <w:panose1 w:val="02040502050405020303"/>
    <w:charset w:val="00"/>
    <w:family w:val="roman"/>
    <w:pitch w:val="variable"/>
    <w:sig w:usb0="00000287" w:usb1="00000000" w:usb2="00000000" w:usb3="00000000" w:csb0="0000009F" w:csb1="00000000"/>
    <w:embedRegular r:id="rId12" w:fontKey="{9C4AB53A-EB0A-5A49-A355-2B94E2DB6A2A}"/>
    <w:embedItalic r:id="rId13" w:fontKey="{9D0F6582-416E-8543-AA27-EBE3B5E923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6" w14:textId="60A1DBFD" w:rsidR="00BE6D10"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8535BA">
      <w:rPr>
        <w:rFonts w:ascii="Times New Roman" w:hAnsi="Times New Roman"/>
        <w:noProof/>
        <w:color w:val="000000"/>
      </w:rPr>
      <w:t>2</w:t>
    </w:r>
    <w:r>
      <w:rPr>
        <w:rFonts w:ascii="Times New Roman" w:hAnsi="Times New Roman"/>
        <w:color w:val="000000"/>
      </w:rPr>
      <w:fldChar w:fldCharType="end"/>
    </w:r>
  </w:p>
  <w:p w14:paraId="00000127" w14:textId="77777777" w:rsidR="00BE6D10" w:rsidRDefault="00BE6D1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54C962" w14:textId="77777777" w:rsidR="009651AF" w:rsidRDefault="009651AF">
      <w:r>
        <w:separator/>
      </w:r>
    </w:p>
  </w:footnote>
  <w:footnote w:type="continuationSeparator" w:id="0">
    <w:p w14:paraId="2CF1C29B" w14:textId="77777777" w:rsidR="009651AF" w:rsidRDefault="009651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73403"/>
    <w:multiLevelType w:val="multilevel"/>
    <w:tmpl w:val="0638D1E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676E3D"/>
    <w:multiLevelType w:val="multilevel"/>
    <w:tmpl w:val="F22C11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733FD9"/>
    <w:multiLevelType w:val="multilevel"/>
    <w:tmpl w:val="7506C2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B86090"/>
    <w:multiLevelType w:val="multilevel"/>
    <w:tmpl w:val="9564B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861901"/>
    <w:multiLevelType w:val="multilevel"/>
    <w:tmpl w:val="EF4AB3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960304C"/>
    <w:multiLevelType w:val="multilevel"/>
    <w:tmpl w:val="0B7AC5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ABA18C4"/>
    <w:multiLevelType w:val="multilevel"/>
    <w:tmpl w:val="74F2C5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B63FCB"/>
    <w:multiLevelType w:val="multilevel"/>
    <w:tmpl w:val="14FEA0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2AD6DC0"/>
    <w:multiLevelType w:val="multilevel"/>
    <w:tmpl w:val="598E0E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83E18AA"/>
    <w:multiLevelType w:val="multilevel"/>
    <w:tmpl w:val="D1C656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2BB6469"/>
    <w:multiLevelType w:val="multilevel"/>
    <w:tmpl w:val="C30C59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3F33A6A"/>
    <w:multiLevelType w:val="multilevel"/>
    <w:tmpl w:val="69C654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47E15B7"/>
    <w:multiLevelType w:val="multilevel"/>
    <w:tmpl w:val="715402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529222D"/>
    <w:multiLevelType w:val="multilevel"/>
    <w:tmpl w:val="962A39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64D6BC3"/>
    <w:multiLevelType w:val="multilevel"/>
    <w:tmpl w:val="DD5250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C5F413D"/>
    <w:multiLevelType w:val="multilevel"/>
    <w:tmpl w:val="0DCC98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0FD670D"/>
    <w:multiLevelType w:val="multilevel"/>
    <w:tmpl w:val="73E46B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25E4BAC"/>
    <w:multiLevelType w:val="multilevel"/>
    <w:tmpl w:val="B734F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5755181"/>
    <w:multiLevelType w:val="multilevel"/>
    <w:tmpl w:val="EC2E27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F784FBE"/>
    <w:multiLevelType w:val="multilevel"/>
    <w:tmpl w:val="F1ECA2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0DC1FF5"/>
    <w:multiLevelType w:val="multilevel"/>
    <w:tmpl w:val="4866E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2C27F2C"/>
    <w:multiLevelType w:val="multilevel"/>
    <w:tmpl w:val="F9B64C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C030806"/>
    <w:multiLevelType w:val="multilevel"/>
    <w:tmpl w:val="DE32BA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1EC2E08"/>
    <w:multiLevelType w:val="multilevel"/>
    <w:tmpl w:val="62EED1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687712A"/>
    <w:multiLevelType w:val="multilevel"/>
    <w:tmpl w:val="511AA5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9E93A2C"/>
    <w:multiLevelType w:val="multilevel"/>
    <w:tmpl w:val="BC2442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CB748C2"/>
    <w:multiLevelType w:val="multilevel"/>
    <w:tmpl w:val="FB7EB19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E350263"/>
    <w:multiLevelType w:val="multilevel"/>
    <w:tmpl w:val="838616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1560471">
    <w:abstractNumId w:val="24"/>
  </w:num>
  <w:num w:numId="2" w16cid:durableId="2048987684">
    <w:abstractNumId w:val="17"/>
  </w:num>
  <w:num w:numId="3" w16cid:durableId="1446539881">
    <w:abstractNumId w:val="26"/>
  </w:num>
  <w:num w:numId="4" w16cid:durableId="635767626">
    <w:abstractNumId w:val="11"/>
  </w:num>
  <w:num w:numId="5" w16cid:durableId="627592361">
    <w:abstractNumId w:val="0"/>
  </w:num>
  <w:num w:numId="6" w16cid:durableId="892814941">
    <w:abstractNumId w:val="21"/>
  </w:num>
  <w:num w:numId="7" w16cid:durableId="1788620298">
    <w:abstractNumId w:val="12"/>
  </w:num>
  <w:num w:numId="8" w16cid:durableId="1110667885">
    <w:abstractNumId w:val="14"/>
  </w:num>
  <w:num w:numId="9" w16cid:durableId="113983918">
    <w:abstractNumId w:val="18"/>
  </w:num>
  <w:num w:numId="10" w16cid:durableId="1607275833">
    <w:abstractNumId w:val="9"/>
  </w:num>
  <w:num w:numId="11" w16cid:durableId="1517039794">
    <w:abstractNumId w:val="7"/>
  </w:num>
  <w:num w:numId="12" w16cid:durableId="936720032">
    <w:abstractNumId w:val="25"/>
  </w:num>
  <w:num w:numId="13" w16cid:durableId="719015757">
    <w:abstractNumId w:val="22"/>
  </w:num>
  <w:num w:numId="14" w16cid:durableId="1445271681">
    <w:abstractNumId w:val="16"/>
  </w:num>
  <w:num w:numId="15" w16cid:durableId="737702836">
    <w:abstractNumId w:val="13"/>
  </w:num>
  <w:num w:numId="16" w16cid:durableId="886382479">
    <w:abstractNumId w:val="20"/>
  </w:num>
  <w:num w:numId="17" w16cid:durableId="841706333">
    <w:abstractNumId w:val="23"/>
  </w:num>
  <w:num w:numId="18" w16cid:durableId="431362100">
    <w:abstractNumId w:val="5"/>
  </w:num>
  <w:num w:numId="19" w16cid:durableId="1381900827">
    <w:abstractNumId w:val="2"/>
  </w:num>
  <w:num w:numId="20" w16cid:durableId="1520317948">
    <w:abstractNumId w:val="19"/>
  </w:num>
  <w:num w:numId="21" w16cid:durableId="778909948">
    <w:abstractNumId w:val="3"/>
  </w:num>
  <w:num w:numId="22" w16cid:durableId="1159616595">
    <w:abstractNumId w:val="8"/>
  </w:num>
  <w:num w:numId="23" w16cid:durableId="670567703">
    <w:abstractNumId w:val="10"/>
  </w:num>
  <w:num w:numId="24" w16cid:durableId="276984992">
    <w:abstractNumId w:val="4"/>
  </w:num>
  <w:num w:numId="25" w16cid:durableId="173151657">
    <w:abstractNumId w:val="1"/>
  </w:num>
  <w:num w:numId="26" w16cid:durableId="73285405">
    <w:abstractNumId w:val="27"/>
  </w:num>
  <w:num w:numId="27" w16cid:durableId="1725177177">
    <w:abstractNumId w:val="6"/>
  </w:num>
  <w:num w:numId="28" w16cid:durableId="3228971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D10"/>
    <w:rsid w:val="0001318F"/>
    <w:rsid w:val="001A4683"/>
    <w:rsid w:val="007C4D0F"/>
    <w:rsid w:val="007C7346"/>
    <w:rsid w:val="008535BA"/>
    <w:rsid w:val="009651AF"/>
    <w:rsid w:val="00BE6D10"/>
    <w:rsid w:val="00EE25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57397"/>
  <w15:docId w15:val="{63D1ACF8-6584-4778-8CB5-919D91784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eagleconnect.unt.edu/" TargetMode="External"/><Relationship Id="rId13" Type="http://schemas.openxmlformats.org/officeDocument/2006/relationships/hyperlink" Target="https://community.canvaslms.com/docs/DOC-10554-4212710328"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t.unt.edu/helpdes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pdesk@unt.edu" TargetMode="External"/><Relationship Id="rId5" Type="http://schemas.openxmlformats.org/officeDocument/2006/relationships/webSettings" Target="webSettings.xml"/><Relationship Id="rId15" Type="http://schemas.openxmlformats.org/officeDocument/2006/relationships/hyperlink" Target="https://www.mheducation.com/highered/contact.html" TargetMode="External"/><Relationship Id="rId10" Type="http://schemas.openxmlformats.org/officeDocument/2006/relationships/hyperlink" Target="http://www.unt.edu/helpdesk/index.htm"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ncJROesVZAxVRSSORNSx5WB4Qg==">CgMxLjAyCGguZ2pkZ3hzMgloLjMwajB6bGwyCWguMWZvYjl0ZTIJaC4zem55c2g3MgloLjF0M2g1c2YyCWguMmV0OTJwMDIIaC50eWpjd3QyCWguM2R5NnZrbTIJaC40ZDM0b2c4MgloLjI2aW4xcmcyCWguMnM4ZXlvMTIJaC4xN2RwOHZ1MgloLjNyZGNyam4yCWguMjZpbjFyZzgAciExeTVzWDNON2NOekxqV1FUeEljeVJOSy1pVzA5dkdnR1E=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6</Pages>
  <Words>1682</Words>
  <Characters>9593</Characters>
  <Application>Microsoft Office Word</Application>
  <DocSecurity>0</DocSecurity>
  <Lines>79</Lines>
  <Paragraphs>22</Paragraphs>
  <ScaleCrop>false</ScaleCrop>
  <Company/>
  <LinksUpToDate>false</LinksUpToDate>
  <CharactersWithSpaces>11253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Thomas, Natalie</cp:lastModifiedBy>
  <cp:revision>4</cp:revision>
  <dcterms:created xsi:type="dcterms:W3CDTF">2025-05-09T22:47:00Z</dcterms:created>
  <dcterms:modified xsi:type="dcterms:W3CDTF">2025-06-19T21:29:00Z</dcterms:modified>
</cp:coreProperties>
</file>