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BDF20" w14:textId="0400CFC1" w:rsidR="00114B6C" w:rsidRPr="0088787A" w:rsidRDefault="00114B6C" w:rsidP="11C424A1">
      <w:pPr>
        <w:rPr>
          <w:strike/>
        </w:rPr>
      </w:pPr>
    </w:p>
    <w:p w14:paraId="07EB9357" w14:textId="77777777" w:rsidR="00114B6C" w:rsidRPr="0088787A" w:rsidRDefault="00114B6C" w:rsidP="11C424A1">
      <w:pPr>
        <w:rPr>
          <w:strike/>
        </w:rPr>
      </w:pPr>
    </w:p>
    <w:p w14:paraId="4EE3C7AE" w14:textId="77777777" w:rsidR="00E90B30" w:rsidRDefault="00114B6C" w:rsidP="11C424A1">
      <w:pPr>
        <w:jc w:val="center"/>
        <w:rPr>
          <w:color w:val="000000" w:themeColor="text1"/>
        </w:rPr>
      </w:pPr>
      <w:r w:rsidRPr="11C424A1">
        <w:t>College of Education</w:t>
      </w:r>
    </w:p>
    <w:p w14:paraId="7380135F" w14:textId="07291A54" w:rsidR="00114B6C" w:rsidRPr="0088787A" w:rsidRDefault="00114B6C" w:rsidP="11C424A1">
      <w:pPr>
        <w:jc w:val="center"/>
      </w:pPr>
      <w:r w:rsidRPr="11C424A1">
        <w:t>Department of Counseling and Higher Education</w:t>
      </w:r>
    </w:p>
    <w:p w14:paraId="13740825" w14:textId="2E2ECC4C" w:rsidR="00114B6C" w:rsidRDefault="00114B6C" w:rsidP="11C424A1">
      <w:pPr>
        <w:jc w:val="center"/>
      </w:pPr>
      <w:r w:rsidRPr="11C424A1">
        <w:t>Counseling Program</w:t>
      </w:r>
    </w:p>
    <w:p w14:paraId="63241968" w14:textId="77777777" w:rsidR="00F901DB" w:rsidRDefault="00F901DB" w:rsidP="11C424A1">
      <w:pPr>
        <w:ind w:right="396"/>
      </w:pPr>
      <w:r>
        <w:tab/>
      </w:r>
    </w:p>
    <w:p w14:paraId="7AEF9939" w14:textId="368D8515" w:rsidR="00F901DB" w:rsidRPr="00650C25" w:rsidRDefault="00F901DB" w:rsidP="11C424A1">
      <w:pPr>
        <w:ind w:right="396"/>
        <w:jc w:val="center"/>
        <w:rPr>
          <w:b/>
          <w:bCs/>
        </w:rPr>
      </w:pPr>
      <w:r w:rsidRPr="11C424A1">
        <w:rPr>
          <w:b/>
          <w:bCs/>
        </w:rPr>
        <w:t xml:space="preserve">COUN 3600 Therapeutic Play (section </w:t>
      </w:r>
      <w:r w:rsidR="00E90B30">
        <w:rPr>
          <w:b/>
          <w:bCs/>
        </w:rPr>
        <w:t>00</w:t>
      </w:r>
      <w:r w:rsidR="00F165B9">
        <w:rPr>
          <w:b/>
          <w:bCs/>
        </w:rPr>
        <w:t>1</w:t>
      </w:r>
      <w:r w:rsidRPr="11C424A1">
        <w:rPr>
          <w:b/>
          <w:bCs/>
        </w:rPr>
        <w:t>)</w:t>
      </w:r>
    </w:p>
    <w:p w14:paraId="408B5D2E" w14:textId="30E74122" w:rsidR="0AAF5180" w:rsidRDefault="00F165B9" w:rsidP="11C424A1">
      <w:pPr>
        <w:tabs>
          <w:tab w:val="center" w:pos="4824"/>
          <w:tab w:val="left" w:pos="6030"/>
        </w:tabs>
        <w:spacing w:line="259" w:lineRule="auto"/>
        <w:ind w:right="396"/>
        <w:jc w:val="center"/>
        <w:rPr>
          <w:b/>
          <w:bCs/>
        </w:rPr>
      </w:pPr>
      <w:r>
        <w:rPr>
          <w:b/>
          <w:bCs/>
        </w:rPr>
        <w:t>Fall</w:t>
      </w:r>
      <w:r w:rsidR="0AAF5180" w:rsidRPr="11C424A1">
        <w:rPr>
          <w:b/>
          <w:bCs/>
        </w:rPr>
        <w:t xml:space="preserve"> 202</w:t>
      </w:r>
      <w:r>
        <w:rPr>
          <w:b/>
          <w:bCs/>
        </w:rPr>
        <w:t>4</w:t>
      </w:r>
    </w:p>
    <w:p w14:paraId="3411D0B9" w14:textId="77777777" w:rsidR="00F901DB" w:rsidRPr="0088787A" w:rsidRDefault="00F901DB" w:rsidP="11C424A1">
      <w:pPr>
        <w:tabs>
          <w:tab w:val="left" w:pos="5933"/>
        </w:tabs>
      </w:pPr>
    </w:p>
    <w:p w14:paraId="19B34AE4" w14:textId="77777777" w:rsidR="003C4BDA" w:rsidRPr="0088787A" w:rsidRDefault="003C4BDA" w:rsidP="11C424A1">
      <w:pPr>
        <w:jc w:val="center"/>
      </w:pPr>
    </w:p>
    <w:p w14:paraId="0E4CD6F0" w14:textId="7060FE74" w:rsidR="003C4BDA" w:rsidRPr="00E90B30" w:rsidRDefault="00F165B9" w:rsidP="11C424A1">
      <w:pPr>
        <w:tabs>
          <w:tab w:val="left" w:pos="6480"/>
        </w:tabs>
        <w:rPr>
          <w:b/>
          <w:bCs/>
        </w:rPr>
      </w:pPr>
      <w:r>
        <w:rPr>
          <w:b/>
          <w:bCs/>
        </w:rPr>
        <w:t>Nishita Raut</w:t>
      </w:r>
      <w:r w:rsidR="003C4BDA" w:rsidRPr="00E90B30">
        <w:rPr>
          <w:b/>
          <w:bCs/>
        </w:rPr>
        <w:t xml:space="preserve">, </w:t>
      </w:r>
      <w:r w:rsidR="00E90B30" w:rsidRPr="00E90B30">
        <w:rPr>
          <w:b/>
          <w:bCs/>
        </w:rPr>
        <w:t>M.</w:t>
      </w:r>
      <w:r>
        <w:rPr>
          <w:b/>
          <w:bCs/>
        </w:rPr>
        <w:t>Ed</w:t>
      </w:r>
      <w:r w:rsidR="00E90B30" w:rsidRPr="00E90B30">
        <w:rPr>
          <w:b/>
          <w:bCs/>
        </w:rPr>
        <w:t>., LPC Associate</w:t>
      </w:r>
      <w:r w:rsidR="003C4BDA" w:rsidRPr="00E90B30">
        <w:rPr>
          <w:b/>
          <w:bCs/>
        </w:rPr>
        <w:t xml:space="preserve">      </w:t>
      </w:r>
      <w:r w:rsidR="003C4BDA" w:rsidRPr="00E90B30">
        <w:tab/>
      </w:r>
    </w:p>
    <w:p w14:paraId="0C53E28D" w14:textId="505F31CA" w:rsidR="00CD20E4" w:rsidRDefault="00000000" w:rsidP="11C424A1">
      <w:pPr>
        <w:tabs>
          <w:tab w:val="left" w:pos="6480"/>
        </w:tabs>
      </w:pPr>
      <w:hyperlink r:id="rId10" w:history="1">
        <w:r w:rsidR="00F165B9" w:rsidRPr="005942E1">
          <w:rPr>
            <w:rStyle w:val="Hyperlink"/>
            <w:b/>
            <w:bCs/>
          </w:rPr>
          <w:t>nishitaraut@my.unt.edu</w:t>
        </w:r>
      </w:hyperlink>
      <w:r w:rsidR="006838BE">
        <w:rPr>
          <w:b/>
          <w:bCs/>
        </w:rPr>
        <w:t xml:space="preserve"> </w:t>
      </w:r>
      <w:r w:rsidR="003C4BDA" w:rsidRPr="11C424A1">
        <w:t xml:space="preserve">                                           </w:t>
      </w:r>
      <w:r w:rsidR="00CD20E4">
        <w:t xml:space="preserve">                </w:t>
      </w:r>
    </w:p>
    <w:p w14:paraId="3494C6BA" w14:textId="77777777" w:rsidR="00CD20E4" w:rsidRDefault="00CD20E4" w:rsidP="11C424A1">
      <w:pPr>
        <w:tabs>
          <w:tab w:val="left" w:pos="6480"/>
        </w:tabs>
      </w:pPr>
    </w:p>
    <w:p w14:paraId="790EC561" w14:textId="2619E710" w:rsidR="00CD20E4" w:rsidRPr="00CD20E4" w:rsidRDefault="003C4BDA" w:rsidP="11C424A1">
      <w:pPr>
        <w:tabs>
          <w:tab w:val="left" w:pos="6480"/>
        </w:tabs>
        <w:rPr>
          <w:rStyle w:val="Hyperlink"/>
          <w:b/>
          <w:bCs/>
          <w:color w:val="auto"/>
          <w:u w:val="none"/>
        </w:rPr>
      </w:pPr>
      <w:r w:rsidRPr="00CD20E4">
        <w:rPr>
          <w:rStyle w:val="Hyperlink"/>
          <w:b/>
          <w:bCs/>
          <w:color w:val="auto"/>
          <w:u w:val="none"/>
        </w:rPr>
        <w:t>Office hours</w:t>
      </w:r>
      <w:r w:rsidR="008823F6">
        <w:rPr>
          <w:rStyle w:val="Hyperlink"/>
          <w:b/>
          <w:bCs/>
          <w:color w:val="auto"/>
          <w:u w:val="none"/>
        </w:rPr>
        <w:t xml:space="preserve"> In-Person and Zoom</w:t>
      </w:r>
      <w:r w:rsidR="00CD20E4" w:rsidRPr="00CD20E4">
        <w:rPr>
          <w:rStyle w:val="Hyperlink"/>
          <w:b/>
          <w:bCs/>
          <w:color w:val="auto"/>
          <w:u w:val="none"/>
        </w:rPr>
        <w:t xml:space="preserve"> (by appointment only)</w:t>
      </w:r>
      <w:r w:rsidR="00EB70BA">
        <w:rPr>
          <w:rStyle w:val="Hyperlink"/>
          <w:b/>
          <w:bCs/>
          <w:color w:val="auto"/>
          <w:u w:val="none"/>
        </w:rPr>
        <w:t>:</w:t>
      </w:r>
      <w:r w:rsidRPr="00CD20E4">
        <w:rPr>
          <w:rStyle w:val="Hyperlink"/>
          <w:b/>
          <w:bCs/>
          <w:color w:val="auto"/>
          <w:u w:val="none"/>
        </w:rPr>
        <w:t xml:space="preserve"> </w:t>
      </w:r>
    </w:p>
    <w:p w14:paraId="5B33D29E" w14:textId="35B2A4BC" w:rsidR="00031FE4" w:rsidRDefault="00CD20E4" w:rsidP="00031FE4">
      <w:pPr>
        <w:pStyle w:val="ListParagraph"/>
        <w:numPr>
          <w:ilvl w:val="0"/>
          <w:numId w:val="14"/>
        </w:numPr>
        <w:tabs>
          <w:tab w:val="left" w:pos="6480"/>
        </w:tabs>
        <w:rPr>
          <w:rStyle w:val="Hyperlink"/>
          <w:color w:val="auto"/>
          <w:u w:val="none"/>
        </w:rPr>
      </w:pPr>
      <w:r w:rsidRPr="00CD20E4">
        <w:rPr>
          <w:rStyle w:val="Hyperlink"/>
          <w:color w:val="auto"/>
          <w:u w:val="none"/>
        </w:rPr>
        <w:t>Wednesdays 1</w:t>
      </w:r>
      <w:r w:rsidR="00F165B9">
        <w:rPr>
          <w:rStyle w:val="Hyperlink"/>
          <w:color w:val="auto"/>
          <w:u w:val="none"/>
        </w:rPr>
        <w:t>2</w:t>
      </w:r>
      <w:r w:rsidRPr="00CD20E4">
        <w:rPr>
          <w:rStyle w:val="Hyperlink"/>
          <w:color w:val="auto"/>
          <w:u w:val="none"/>
        </w:rPr>
        <w:t>:00-</w:t>
      </w:r>
      <w:r w:rsidR="00F165B9">
        <w:rPr>
          <w:rStyle w:val="Hyperlink"/>
          <w:color w:val="auto"/>
          <w:u w:val="none"/>
        </w:rPr>
        <w:t xml:space="preserve"> 2</w:t>
      </w:r>
      <w:r w:rsidRPr="00CD20E4">
        <w:rPr>
          <w:rStyle w:val="Hyperlink"/>
          <w:color w:val="auto"/>
          <w:u w:val="none"/>
        </w:rPr>
        <w:t xml:space="preserve">:00 PM </w:t>
      </w:r>
    </w:p>
    <w:p w14:paraId="76086628" w14:textId="1163BE86" w:rsidR="00F165B9" w:rsidRPr="00F165B9" w:rsidRDefault="00F165B9" w:rsidP="00F165B9">
      <w:pPr>
        <w:pStyle w:val="ListParagraph"/>
        <w:numPr>
          <w:ilvl w:val="0"/>
          <w:numId w:val="14"/>
        </w:numPr>
        <w:tabs>
          <w:tab w:val="left" w:pos="6480"/>
        </w:tabs>
        <w:rPr>
          <w:rStyle w:val="Hyperlink"/>
          <w:color w:val="auto"/>
          <w:u w:val="none"/>
        </w:rPr>
      </w:pPr>
      <w:r>
        <w:rPr>
          <w:rStyle w:val="Hyperlink"/>
          <w:color w:val="auto"/>
          <w:u w:val="none"/>
        </w:rPr>
        <w:t>Thursday</w:t>
      </w:r>
      <w:r w:rsidRPr="00CD20E4">
        <w:rPr>
          <w:rStyle w:val="Hyperlink"/>
          <w:color w:val="auto"/>
          <w:u w:val="none"/>
        </w:rPr>
        <w:t xml:space="preserve"> 1:00 </w:t>
      </w:r>
      <w:r>
        <w:rPr>
          <w:rStyle w:val="Hyperlink"/>
          <w:color w:val="auto"/>
          <w:u w:val="none"/>
        </w:rPr>
        <w:t>P</w:t>
      </w:r>
      <w:r w:rsidRPr="00CD20E4">
        <w:rPr>
          <w:rStyle w:val="Hyperlink"/>
          <w:color w:val="auto"/>
          <w:u w:val="none"/>
        </w:rPr>
        <w:t>M-</w:t>
      </w:r>
      <w:r>
        <w:rPr>
          <w:rStyle w:val="Hyperlink"/>
          <w:color w:val="auto"/>
          <w:u w:val="none"/>
        </w:rPr>
        <w:t xml:space="preserve"> 3</w:t>
      </w:r>
      <w:r w:rsidRPr="00CD20E4">
        <w:rPr>
          <w:rStyle w:val="Hyperlink"/>
          <w:color w:val="auto"/>
          <w:u w:val="none"/>
        </w:rPr>
        <w:t>:00 PM</w:t>
      </w:r>
    </w:p>
    <w:p w14:paraId="4CCEA580" w14:textId="77777777" w:rsidR="00F165B9" w:rsidRPr="00031FE4" w:rsidRDefault="00F165B9" w:rsidP="00F165B9">
      <w:pPr>
        <w:pStyle w:val="ListParagraph"/>
        <w:tabs>
          <w:tab w:val="left" w:pos="6480"/>
        </w:tabs>
      </w:pPr>
    </w:p>
    <w:p w14:paraId="65583C61" w14:textId="59250AAA" w:rsidR="00470468" w:rsidRPr="00470468" w:rsidRDefault="00000000" w:rsidP="00470468">
      <w:pPr>
        <w:tabs>
          <w:tab w:val="left" w:pos="2610"/>
        </w:tabs>
        <w:rPr>
          <w:b/>
          <w:bCs/>
        </w:rPr>
      </w:pPr>
      <w:r>
        <w:rPr>
          <w:b/>
          <w:bCs/>
          <w:noProof/>
        </w:rPr>
        <w:pict w14:anchorId="0CF980E6">
          <v:rect id="_x0000_i1025" style="width:468pt;height:.05pt" o:hralign="center" o:hrstd="t" o:hr="t" fillcolor="#a0a0a0" stroked="f"/>
        </w:pict>
      </w:r>
      <w:r w:rsidR="003C4BDA" w:rsidRPr="00470468">
        <w:rPr>
          <w:b/>
          <w:bCs/>
        </w:rPr>
        <w:t>Supervising Instructor:</w:t>
      </w:r>
      <w:r w:rsidR="00470468" w:rsidRPr="00470468">
        <w:rPr>
          <w:b/>
          <w:bCs/>
        </w:rPr>
        <w:t xml:space="preserve"> </w:t>
      </w:r>
      <w:r w:rsidR="00470468" w:rsidRPr="00470468">
        <w:rPr>
          <w:b/>
          <w:bCs/>
        </w:rPr>
        <w:tab/>
        <w:t>Ametis Bassir, PhD, LPC-S</w:t>
      </w:r>
      <w:r w:rsidR="00470468">
        <w:rPr>
          <w:b/>
          <w:bCs/>
        </w:rPr>
        <w:t>, RP</w:t>
      </w:r>
    </w:p>
    <w:p w14:paraId="21903A7B" w14:textId="05113108" w:rsidR="00470468" w:rsidRPr="00470468" w:rsidRDefault="00470468" w:rsidP="00470468">
      <w:pPr>
        <w:tabs>
          <w:tab w:val="left" w:pos="2610"/>
        </w:tabs>
        <w:rPr>
          <w:b/>
          <w:bCs/>
        </w:rPr>
      </w:pPr>
      <w:r w:rsidRPr="00470468">
        <w:rPr>
          <w:b/>
          <w:bCs/>
        </w:rPr>
        <w:tab/>
      </w:r>
      <w:r w:rsidRPr="00470468">
        <w:t>Clinical Assistant Professor, Counseling Program</w:t>
      </w:r>
    </w:p>
    <w:p w14:paraId="002F8778" w14:textId="49BF079C" w:rsidR="00470468" w:rsidRPr="00470468" w:rsidRDefault="00470468" w:rsidP="00470468">
      <w:pPr>
        <w:tabs>
          <w:tab w:val="left" w:pos="2610"/>
        </w:tabs>
      </w:pPr>
      <w:r w:rsidRPr="00470468">
        <w:tab/>
        <w:t>Coordinator, Undergraduate Counseling Minor Program</w:t>
      </w:r>
    </w:p>
    <w:p w14:paraId="203A8A5C" w14:textId="00148CD1" w:rsidR="003C4BDA" w:rsidRPr="00470468" w:rsidRDefault="003C4BDA" w:rsidP="11C424A1">
      <w:pPr>
        <w:textAlignment w:val="baseline"/>
        <w:rPr>
          <w:u w:val="single"/>
        </w:rPr>
      </w:pPr>
      <w:r w:rsidRPr="00470468">
        <w:rPr>
          <w:b/>
          <w:bCs/>
        </w:rPr>
        <w:t>Office Phone:</w:t>
      </w:r>
      <w:r w:rsidRPr="00470468">
        <w:tab/>
      </w:r>
      <w:r w:rsidR="00470468" w:rsidRPr="00470468">
        <w:tab/>
        <w:t xml:space="preserve">       940-565-2910</w:t>
      </w:r>
    </w:p>
    <w:p w14:paraId="00DAC1D2" w14:textId="4217C318" w:rsidR="003C4BDA" w:rsidRPr="00470468" w:rsidRDefault="003C4BDA" w:rsidP="00470468">
      <w:pPr>
        <w:textAlignment w:val="baseline"/>
      </w:pPr>
      <w:r w:rsidRPr="00470468">
        <w:rPr>
          <w:b/>
          <w:bCs/>
        </w:rPr>
        <w:t>Office</w:t>
      </w:r>
      <w:r w:rsidRPr="00470468">
        <w:t xml:space="preserve">: </w:t>
      </w:r>
      <w:r w:rsidR="00470468" w:rsidRPr="00470468">
        <w:tab/>
      </w:r>
      <w:r w:rsidR="00470468" w:rsidRPr="00470468">
        <w:tab/>
        <w:t xml:space="preserve">       Welch Street Complex 2, Room 120</w:t>
      </w:r>
    </w:p>
    <w:p w14:paraId="6712100B" w14:textId="6402DF6C" w:rsidR="003C4BDA" w:rsidRPr="00470468" w:rsidRDefault="003C4BDA" w:rsidP="11C424A1">
      <w:pPr>
        <w:textAlignment w:val="baseline"/>
      </w:pPr>
      <w:r w:rsidRPr="00470468">
        <w:rPr>
          <w:b/>
          <w:bCs/>
        </w:rPr>
        <w:t>Email:</w:t>
      </w:r>
      <w:r w:rsidR="00470468" w:rsidRPr="00470468">
        <w:tab/>
      </w:r>
      <w:r w:rsidR="00470468" w:rsidRPr="00470468">
        <w:tab/>
      </w:r>
      <w:r w:rsidR="00470468" w:rsidRPr="00470468">
        <w:tab/>
        <w:t xml:space="preserve">       Ametis.Bassir@unt.edu</w:t>
      </w:r>
    </w:p>
    <w:p w14:paraId="3AFE68A3" w14:textId="77777777" w:rsidR="003C4BDA" w:rsidRPr="0088787A" w:rsidRDefault="00000000" w:rsidP="11C424A1">
      <w:pPr>
        <w:textAlignment w:val="baseline"/>
        <w:rPr>
          <w:b/>
          <w:bCs/>
        </w:rPr>
      </w:pPr>
      <w:r>
        <w:rPr>
          <w:b/>
          <w:bCs/>
          <w:noProof/>
        </w:rPr>
        <w:pict w14:anchorId="3FB83E05">
          <v:rect id="_x0000_i1026" style="width:468pt;height:.05pt" o:hralign="center" o:hrstd="t" o:hr="t" fillcolor="#a0a0a0" stroked="f"/>
        </w:pict>
      </w:r>
    </w:p>
    <w:p w14:paraId="4D010B9B" w14:textId="77777777" w:rsidR="003C4BDA" w:rsidRDefault="003C4BDA" w:rsidP="11C424A1">
      <w:pPr>
        <w:textAlignment w:val="baseline"/>
        <w:rPr>
          <w:b/>
          <w:bCs/>
        </w:rPr>
      </w:pPr>
    </w:p>
    <w:p w14:paraId="3C2723B5" w14:textId="4269DE39" w:rsidR="003C4BDA" w:rsidRPr="006C2748" w:rsidRDefault="003C4BDA" w:rsidP="11C424A1">
      <w:pPr>
        <w:tabs>
          <w:tab w:val="left" w:pos="2610"/>
        </w:tabs>
        <w:ind w:right="396"/>
        <w:rPr>
          <w:b/>
          <w:bCs/>
        </w:rPr>
      </w:pPr>
      <w:r w:rsidRPr="11C424A1">
        <w:rPr>
          <w:b/>
          <w:bCs/>
        </w:rPr>
        <w:t>Class Meetings:</w:t>
      </w:r>
      <w:r w:rsidR="00155A6A">
        <w:rPr>
          <w:b/>
          <w:bCs/>
        </w:rPr>
        <w:t xml:space="preserve"> Tuesdays and Thursday </w:t>
      </w:r>
      <w:r w:rsidR="00F165B9">
        <w:rPr>
          <w:b/>
          <w:bCs/>
        </w:rPr>
        <w:t>11- 12</w:t>
      </w:r>
      <w:r w:rsidR="00155A6A">
        <w:rPr>
          <w:b/>
          <w:bCs/>
        </w:rPr>
        <w:t xml:space="preserve">:20 </w:t>
      </w:r>
      <w:r w:rsidR="00F165B9">
        <w:rPr>
          <w:b/>
          <w:bCs/>
        </w:rPr>
        <w:t>P</w:t>
      </w:r>
      <w:r w:rsidR="00155A6A">
        <w:rPr>
          <w:b/>
          <w:bCs/>
        </w:rPr>
        <w:t>M</w:t>
      </w:r>
    </w:p>
    <w:p w14:paraId="4491ADE5" w14:textId="15781F84" w:rsidR="003C4BDA" w:rsidRDefault="003C4BDA" w:rsidP="11C424A1">
      <w:pPr>
        <w:tabs>
          <w:tab w:val="left" w:pos="2610"/>
        </w:tabs>
        <w:ind w:right="396"/>
      </w:pPr>
      <w:r w:rsidRPr="11C424A1">
        <w:rPr>
          <w:b/>
          <w:bCs/>
        </w:rPr>
        <w:t>Class Location:</w:t>
      </w:r>
      <w:r w:rsidR="00155A6A">
        <w:t xml:space="preserve">  </w:t>
      </w:r>
      <w:r w:rsidR="00F165B9" w:rsidRPr="00F165B9">
        <w:rPr>
          <w:b/>
          <w:bCs/>
        </w:rPr>
        <w:t>Language Building</w:t>
      </w:r>
      <w:r w:rsidR="00155A6A" w:rsidRPr="00F165B9">
        <w:rPr>
          <w:b/>
          <w:bCs/>
        </w:rPr>
        <w:t xml:space="preserve">, </w:t>
      </w:r>
      <w:r w:rsidR="008823F6">
        <w:rPr>
          <w:b/>
          <w:bCs/>
        </w:rPr>
        <w:t>R</w:t>
      </w:r>
      <w:r w:rsidR="00155A6A" w:rsidRPr="00F165B9">
        <w:rPr>
          <w:b/>
          <w:bCs/>
        </w:rPr>
        <w:t xml:space="preserve">oom </w:t>
      </w:r>
      <w:r w:rsidR="00F165B9">
        <w:rPr>
          <w:b/>
          <w:bCs/>
        </w:rPr>
        <w:t>322</w:t>
      </w:r>
    </w:p>
    <w:p w14:paraId="541E18CE" w14:textId="2FFE0C52" w:rsidR="00031FE4" w:rsidRPr="00650C25" w:rsidRDefault="00000000" w:rsidP="11C424A1">
      <w:pPr>
        <w:tabs>
          <w:tab w:val="left" w:pos="2610"/>
        </w:tabs>
        <w:ind w:right="396"/>
        <w:rPr>
          <w:highlight w:val="yellow"/>
        </w:rPr>
      </w:pPr>
      <w:r>
        <w:rPr>
          <w:b/>
          <w:bCs/>
          <w:noProof/>
        </w:rPr>
        <w:pict w14:anchorId="0DE28A7B">
          <v:rect id="_x0000_i1027" style="width:225.1pt;height:.05pt" o:hrpct="481" o:hralign="center" o:hrstd="t" o:hr="t" fillcolor="#a0a0a0" stroked="f"/>
        </w:pict>
      </w:r>
    </w:p>
    <w:p w14:paraId="23C90D8C" w14:textId="77777777" w:rsidR="003C4BDA" w:rsidRPr="0088787A" w:rsidRDefault="003C4BDA" w:rsidP="11C424A1">
      <w:pPr>
        <w:textAlignment w:val="baseline"/>
      </w:pPr>
      <w:r w:rsidRPr="11C424A1">
        <w:t>                                  </w:t>
      </w:r>
    </w:p>
    <w:p w14:paraId="176B422C" w14:textId="235AA187" w:rsidR="00031FE4" w:rsidRPr="006A54FC" w:rsidRDefault="00031FE4" w:rsidP="00031FE4">
      <w:pPr>
        <w:ind w:left="-720" w:right="-720"/>
        <w:jc w:val="center"/>
        <w:rPr>
          <w:b/>
          <w:u w:val="single"/>
        </w:rPr>
      </w:pPr>
      <w:r w:rsidRPr="006A54FC">
        <w:rPr>
          <w:b/>
          <w:u w:val="single"/>
        </w:rPr>
        <w:t>Welcome</w:t>
      </w:r>
      <w:r w:rsidR="006A54FC" w:rsidRPr="006A54FC">
        <w:rPr>
          <w:b/>
          <w:u w:val="single"/>
        </w:rPr>
        <w:t xml:space="preserve"> to Therapeutic Play</w:t>
      </w:r>
      <w:r w:rsidRPr="006A54FC">
        <w:rPr>
          <w:b/>
          <w:u w:val="single"/>
        </w:rPr>
        <w:t>!</w:t>
      </w:r>
    </w:p>
    <w:p w14:paraId="08D65F8A" w14:textId="77777777" w:rsidR="00031FE4" w:rsidRPr="00615B06" w:rsidRDefault="00031FE4" w:rsidP="00031FE4">
      <w:pPr>
        <w:ind w:left="-720" w:right="-720"/>
        <w:jc w:val="center"/>
        <w:rPr>
          <w:b/>
        </w:rPr>
      </w:pPr>
    </w:p>
    <w:p w14:paraId="231BE489" w14:textId="3808DD47" w:rsidR="00031FE4" w:rsidRPr="00615B06" w:rsidRDefault="00031FE4" w:rsidP="00031FE4">
      <w:pPr>
        <w:rPr>
          <w:color w:val="000000"/>
        </w:rPr>
      </w:pPr>
      <w:r w:rsidRPr="00615B06">
        <w:t xml:space="preserve">I’m excited for an opportunity to get to know you this semester! I want you to know that I approach this course with the assumption that it is not </w:t>
      </w:r>
      <w:r w:rsidRPr="00615B06">
        <w:rPr>
          <w:i/>
        </w:rPr>
        <w:t>my</w:t>
      </w:r>
      <w:r w:rsidRPr="00615B06">
        <w:t xml:space="preserve"> class, but rather </w:t>
      </w:r>
      <w:r w:rsidRPr="00615B06">
        <w:rPr>
          <w:i/>
        </w:rPr>
        <w:t>our</w:t>
      </w:r>
      <w:r w:rsidRPr="00615B06">
        <w:t xml:space="preserve"> class. I</w:t>
      </w:r>
      <w:r w:rsidRPr="00615B06">
        <w:rPr>
          <w:color w:val="000000"/>
        </w:rPr>
        <w:t xml:space="preserve"> intend for this course to be informative, challenging, and worthwhile. I will structure didactic and applied learning opportunities, provid</w:t>
      </w:r>
      <w:r>
        <w:rPr>
          <w:color w:val="000000"/>
        </w:rPr>
        <w:t>e</w:t>
      </w:r>
      <w:r w:rsidRPr="00615B06">
        <w:rPr>
          <w:color w:val="000000"/>
        </w:rPr>
        <w:t xml:space="preserve"> resources and recommendations for your learning process, and </w:t>
      </w:r>
      <w:r>
        <w:rPr>
          <w:color w:val="000000"/>
        </w:rPr>
        <w:t>endeavor to create</w:t>
      </w:r>
      <w:r w:rsidRPr="00615B06">
        <w:rPr>
          <w:color w:val="000000"/>
        </w:rPr>
        <w:t xml:space="preserve"> a classroom climate that is facilitative of your </w:t>
      </w:r>
      <w:r>
        <w:rPr>
          <w:color w:val="000000"/>
        </w:rPr>
        <w:t xml:space="preserve">holistic </w:t>
      </w:r>
      <w:r w:rsidRPr="00615B06">
        <w:rPr>
          <w:color w:val="000000"/>
        </w:rPr>
        <w:t xml:space="preserve">growth; however, it is your contributions to the course which may make this a meaningful experience. To make the most of this course, you must decide what you hope to take from our time together, utilize the resources you have access to, and contribute to our time together collaboratively. </w:t>
      </w:r>
      <w:r>
        <w:rPr>
          <w:color w:val="000000"/>
        </w:rPr>
        <w:t xml:space="preserve">I believe that as individuals and as a group, you have much to teach me and one another. </w:t>
      </w:r>
      <w:r w:rsidRPr="00615B06">
        <w:rPr>
          <w:color w:val="000000"/>
        </w:rPr>
        <w:t xml:space="preserve">It is my hope that, together, we can create a safe climate in which to discuss the course material, as well as our own thoughts, reactions, and experiences related to therapeutic play. </w:t>
      </w:r>
    </w:p>
    <w:p w14:paraId="001B267A" w14:textId="77777777" w:rsidR="00031FE4" w:rsidRPr="00615B06" w:rsidRDefault="00031FE4" w:rsidP="00031FE4"/>
    <w:p w14:paraId="31F2DECB" w14:textId="44C8B901" w:rsidR="11C424A1" w:rsidRDefault="00031FE4" w:rsidP="008823F6">
      <w:r w:rsidRPr="00615B06">
        <w:lastRenderedPageBreak/>
        <w:t xml:space="preserve">Because my intent is to create a meaningful course environment, the structure and design of this class is subject to change based on the needs of the class. Therefore, this syllabus is subject to changes as agreed upon between students and me (see course assignment details and schedule). </w:t>
      </w:r>
    </w:p>
    <w:p w14:paraId="1837E3D4" w14:textId="77777777" w:rsidR="008823F6" w:rsidRDefault="008823F6" w:rsidP="008823F6"/>
    <w:p w14:paraId="1CE0592B" w14:textId="77777777" w:rsidR="009510A2" w:rsidRDefault="009510A2" w:rsidP="00031FE4">
      <w:pPr>
        <w:rPr>
          <w:b/>
          <w:bCs/>
          <w:u w:val="single"/>
        </w:rPr>
      </w:pPr>
    </w:p>
    <w:p w14:paraId="51E957DC" w14:textId="4F20155C" w:rsidR="003C4BDA" w:rsidRDefault="00114B6C" w:rsidP="11C424A1">
      <w:pPr>
        <w:jc w:val="center"/>
        <w:rPr>
          <w:b/>
          <w:bCs/>
          <w:u w:val="single"/>
        </w:rPr>
      </w:pPr>
      <w:r w:rsidRPr="11C424A1">
        <w:rPr>
          <w:b/>
          <w:bCs/>
          <w:u w:val="single"/>
        </w:rPr>
        <w:t>Catalog Description</w:t>
      </w:r>
    </w:p>
    <w:p w14:paraId="5546A7FF" w14:textId="12A7D794" w:rsidR="003C4BDA" w:rsidRDefault="003C4BDA" w:rsidP="11C424A1">
      <w:pPr>
        <w:jc w:val="center"/>
        <w:rPr>
          <w:b/>
          <w:bCs/>
          <w:u w:val="single"/>
        </w:rPr>
      </w:pPr>
    </w:p>
    <w:p w14:paraId="1C1AEEAA" w14:textId="77777777" w:rsidR="003C4BDA" w:rsidRPr="0088787A" w:rsidRDefault="003C4BDA" w:rsidP="11C424A1">
      <w:pPr>
        <w:pStyle w:val="1AutoList1"/>
        <w:ind w:left="360"/>
      </w:pPr>
      <w:r w:rsidRPr="11C424A1">
        <w:rPr>
          <w:b/>
          <w:bCs/>
        </w:rPr>
        <w:t>Credit Hour(s):</w:t>
      </w:r>
      <w:r w:rsidRPr="11C424A1">
        <w:t xml:space="preserve"> 3</w:t>
      </w:r>
    </w:p>
    <w:p w14:paraId="5042B105" w14:textId="77777777" w:rsidR="003C4BDA" w:rsidRDefault="003C4BDA" w:rsidP="11C424A1">
      <w:pPr>
        <w:pStyle w:val="1AutoList1"/>
        <w:ind w:left="360"/>
      </w:pPr>
      <w:r w:rsidRPr="11C424A1">
        <w:rPr>
          <w:b/>
          <w:bCs/>
        </w:rPr>
        <w:t>Prerequisite(s)</w:t>
      </w:r>
      <w:r w:rsidRPr="11C424A1">
        <w:t>: None</w:t>
      </w:r>
    </w:p>
    <w:p w14:paraId="4C05F87F" w14:textId="77777777" w:rsidR="003C4BDA" w:rsidRPr="003C4BDA" w:rsidRDefault="003C4BDA" w:rsidP="11C424A1">
      <w:pPr>
        <w:rPr>
          <w:b/>
          <w:bCs/>
          <w:u w:val="single"/>
        </w:rPr>
      </w:pPr>
    </w:p>
    <w:p w14:paraId="304EF115" w14:textId="77777777" w:rsidR="003C4BDA" w:rsidRDefault="00114B6C" w:rsidP="11C424A1">
      <w:pPr>
        <w:pStyle w:val="1AutoList1"/>
        <w:ind w:left="-360"/>
      </w:pPr>
      <w:r>
        <w:tab/>
      </w:r>
      <w:r w:rsidRPr="11C424A1">
        <w:t xml:space="preserve">Didactic experience in how to be a therapeutic agent in children’s lives. Students are introduced to the fundamental concepts and models of therapeutic play and building therapeutic relationships with children. Students are also introduced to basic child-centered play therapy principles and training requirements. </w:t>
      </w:r>
    </w:p>
    <w:p w14:paraId="53353A56" w14:textId="77777777" w:rsidR="003C4BDA" w:rsidRDefault="003C4BDA" w:rsidP="11C424A1">
      <w:pPr>
        <w:pStyle w:val="1AutoList1"/>
        <w:ind w:left="-360"/>
      </w:pPr>
    </w:p>
    <w:p w14:paraId="01E69AB1" w14:textId="3C0BD587" w:rsidR="00114B6C" w:rsidRDefault="003C4BDA" w:rsidP="11C424A1">
      <w:pPr>
        <w:pStyle w:val="1AutoList1"/>
        <w:ind w:left="-360"/>
      </w:pPr>
      <w:r>
        <w:tab/>
      </w:r>
      <w:r w:rsidR="00114B6C" w:rsidRPr="11C424A1">
        <w:t>The purpose of this course is to familiarize students with the theory and practice of therapeutic play and the benefits of play throughout the developmental lifespan. Additionally, students will gain an understanding of child development and how to integrate such considerations into working with children.</w:t>
      </w:r>
    </w:p>
    <w:p w14:paraId="6AE8B2B1" w14:textId="2D0B5F2E" w:rsidR="00114B6C" w:rsidRDefault="00114B6C" w:rsidP="11C424A1">
      <w:pPr>
        <w:pStyle w:val="1AutoList1"/>
        <w:ind w:left="-360" w:firstLine="0"/>
      </w:pPr>
    </w:p>
    <w:p w14:paraId="08C98448" w14:textId="61220DD6" w:rsidR="00114B6C" w:rsidRPr="00AB149C" w:rsidRDefault="00114B6C" w:rsidP="11C424A1">
      <w:pPr>
        <w:pStyle w:val="1AutoList1"/>
        <w:tabs>
          <w:tab w:val="clear" w:pos="720"/>
        </w:tabs>
        <w:ind w:left="360" w:firstLine="0"/>
        <w:jc w:val="center"/>
        <w:rPr>
          <w:b/>
          <w:bCs/>
          <w:u w:val="single"/>
        </w:rPr>
      </w:pPr>
      <w:r w:rsidRPr="11C424A1">
        <w:rPr>
          <w:b/>
          <w:bCs/>
          <w:u w:val="single"/>
        </w:rPr>
        <w:t>Objectives of the Course</w:t>
      </w:r>
    </w:p>
    <w:p w14:paraId="35E46E09" w14:textId="77777777" w:rsidR="00114B6C" w:rsidRDefault="00114B6C" w:rsidP="11C424A1">
      <w:pPr>
        <w:widowControl w:val="0"/>
        <w:autoSpaceDE w:val="0"/>
        <w:autoSpaceDN w:val="0"/>
        <w:adjustRightInd w:val="0"/>
      </w:pPr>
    </w:p>
    <w:p w14:paraId="175E2BBC" w14:textId="3D557D35" w:rsidR="00114B6C" w:rsidRDefault="00114B6C" w:rsidP="11C424A1">
      <w:pPr>
        <w:widowControl w:val="0"/>
        <w:autoSpaceDE w:val="0"/>
        <w:autoSpaceDN w:val="0"/>
        <w:adjustRightInd w:val="0"/>
        <w:rPr>
          <w:b/>
          <w:bCs/>
        </w:rPr>
      </w:pPr>
      <w:r w:rsidRPr="11C424A1">
        <w:rPr>
          <w:b/>
          <w:bCs/>
        </w:rPr>
        <w:t>Upon successful completion of this course, students will be able to:</w:t>
      </w:r>
    </w:p>
    <w:p w14:paraId="13B133B9" w14:textId="77777777" w:rsidR="00017B33" w:rsidRPr="00017B33" w:rsidRDefault="00017B33" w:rsidP="11C424A1">
      <w:pPr>
        <w:widowControl w:val="0"/>
        <w:autoSpaceDE w:val="0"/>
        <w:autoSpaceDN w:val="0"/>
        <w:adjustRightInd w:val="0"/>
        <w:rPr>
          <w:b/>
          <w:bCs/>
        </w:rPr>
      </w:pPr>
    </w:p>
    <w:p w14:paraId="25D571FD" w14:textId="77777777" w:rsidR="00017B33" w:rsidRPr="005B3E37" w:rsidRDefault="00017B33" w:rsidP="11C424A1">
      <w:pPr>
        <w:spacing w:before="100" w:beforeAutospacing="1" w:after="100" w:afterAutospacing="1"/>
        <w:ind w:left="360" w:hanging="180"/>
        <w:contextualSpacing/>
      </w:pPr>
      <w:r w:rsidRPr="11C424A1">
        <w:rPr>
          <w:color w:val="000000" w:themeColor="text1"/>
        </w:rPr>
        <w:t xml:space="preserve">1. </w:t>
      </w:r>
      <w:r w:rsidRPr="11C424A1">
        <w:t>Demonstrate an understanding of the importance of play in early childhood and its influence on physical, cognitive, and social-emotional development </w:t>
      </w:r>
    </w:p>
    <w:p w14:paraId="0882B807" w14:textId="77777777" w:rsidR="00017B33" w:rsidRPr="005B3E37" w:rsidRDefault="00017B33" w:rsidP="11C424A1">
      <w:pPr>
        <w:spacing w:before="100" w:beforeAutospacing="1" w:after="100" w:afterAutospacing="1"/>
        <w:ind w:left="360" w:hanging="180"/>
        <w:contextualSpacing/>
      </w:pPr>
      <w:r w:rsidRPr="11C424A1">
        <w:t>2. Discuss influential theorists, and organizations that shaped the history of child development and therapeutic play </w:t>
      </w:r>
    </w:p>
    <w:p w14:paraId="19DA921A" w14:textId="5EADCA8D" w:rsidR="00017B33" w:rsidRPr="005B3E37" w:rsidRDefault="00017B33" w:rsidP="11C424A1">
      <w:pPr>
        <w:spacing w:before="100" w:beforeAutospacing="1" w:after="100" w:afterAutospacing="1"/>
        <w:ind w:left="360" w:hanging="180"/>
        <w:contextualSpacing/>
      </w:pPr>
      <w:r w:rsidRPr="11C424A1">
        <w:t xml:space="preserve">3.  Compare and contrast between major theories of </w:t>
      </w:r>
      <w:r w:rsidR="00E86EDB">
        <w:t>p</w:t>
      </w:r>
      <w:r w:rsidRPr="11C424A1">
        <w:t xml:space="preserve">lay </w:t>
      </w:r>
      <w:r w:rsidR="00E86EDB">
        <w:t>t</w:t>
      </w:r>
      <w:r w:rsidRPr="11C424A1">
        <w:t>herapy</w:t>
      </w:r>
    </w:p>
    <w:p w14:paraId="7123B3B4" w14:textId="77777777" w:rsidR="00017B33" w:rsidRPr="005B3E37" w:rsidRDefault="00017B33" w:rsidP="11C424A1">
      <w:pPr>
        <w:spacing w:before="100" w:beforeAutospacing="1" w:after="100" w:afterAutospacing="1"/>
        <w:ind w:left="360" w:hanging="180"/>
        <w:contextualSpacing/>
      </w:pPr>
      <w:r w:rsidRPr="11C424A1">
        <w:t>4. Differentiate between the developmental stages of children and children’s play </w:t>
      </w:r>
    </w:p>
    <w:p w14:paraId="01B1EC71" w14:textId="77777777" w:rsidR="00017B33" w:rsidRPr="005B3E37" w:rsidRDefault="00017B33" w:rsidP="11C424A1">
      <w:pPr>
        <w:spacing w:before="100" w:beforeAutospacing="1" w:after="100" w:afterAutospacing="1"/>
        <w:ind w:left="360" w:hanging="180"/>
        <w:contextualSpacing/>
      </w:pPr>
      <w:r w:rsidRPr="11C424A1">
        <w:t>5. Identify developmentally appropriate play therapy toys and materials </w:t>
      </w:r>
    </w:p>
    <w:p w14:paraId="21C85BD5" w14:textId="77777777" w:rsidR="00017B33" w:rsidRPr="005B3E37" w:rsidRDefault="00017B33" w:rsidP="11C424A1">
      <w:pPr>
        <w:spacing w:before="100" w:beforeAutospacing="1" w:after="100" w:afterAutospacing="1"/>
        <w:ind w:left="360" w:hanging="180"/>
        <w:contextualSpacing/>
      </w:pPr>
      <w:r w:rsidRPr="11C424A1">
        <w:t>5. Analyze issues of cultural diversity and how that affects play therapy and therapeutic relationship </w:t>
      </w:r>
    </w:p>
    <w:p w14:paraId="1E77B760" w14:textId="77777777" w:rsidR="00017B33" w:rsidRPr="005B3E37" w:rsidRDefault="00017B33" w:rsidP="11C424A1">
      <w:pPr>
        <w:spacing w:before="100" w:beforeAutospacing="1" w:after="100" w:afterAutospacing="1"/>
        <w:ind w:left="360" w:hanging="180"/>
        <w:contextualSpacing/>
      </w:pPr>
      <w:r w:rsidRPr="11C424A1">
        <w:t>6. Summarize rationale for play therapy </w:t>
      </w:r>
    </w:p>
    <w:p w14:paraId="71C2A2CE" w14:textId="77777777" w:rsidR="00017B33" w:rsidRPr="005B3E37" w:rsidRDefault="00017B33" w:rsidP="11C424A1">
      <w:pPr>
        <w:spacing w:before="100" w:beforeAutospacing="1" w:after="100" w:afterAutospacing="1"/>
        <w:ind w:left="360" w:hanging="180"/>
        <w:contextualSpacing/>
      </w:pPr>
      <w:r w:rsidRPr="11C424A1">
        <w:t>7. Demonstrate effective skills for working with children including reflection of feeling and content, limit setting, choice-giving, esteem building responses, and encouragement </w:t>
      </w:r>
    </w:p>
    <w:p w14:paraId="52ECBD3C" w14:textId="77777777" w:rsidR="00017B33" w:rsidRPr="005B3E37" w:rsidRDefault="00017B33" w:rsidP="11C424A1">
      <w:pPr>
        <w:spacing w:before="100" w:beforeAutospacing="1" w:after="100" w:afterAutospacing="1"/>
        <w:ind w:left="360" w:hanging="180"/>
        <w:contextualSpacing/>
      </w:pPr>
      <w:r w:rsidRPr="11C424A1">
        <w:t>8. Observe, explore, and facilitate greater play experiences with children in their environment </w:t>
      </w:r>
    </w:p>
    <w:p w14:paraId="5F247F23" w14:textId="77777777" w:rsidR="00017B33" w:rsidRPr="005B3E37" w:rsidRDefault="00017B33" w:rsidP="11C424A1">
      <w:pPr>
        <w:spacing w:before="100" w:beforeAutospacing="1" w:after="100" w:afterAutospacing="1"/>
        <w:ind w:left="360" w:hanging="180"/>
        <w:contextualSpacing/>
      </w:pPr>
      <w:r w:rsidRPr="11C424A1">
        <w:t>9. Conduct research of literature to advance knowledge of play therapy</w:t>
      </w:r>
    </w:p>
    <w:p w14:paraId="7CC42DEA" w14:textId="77777777" w:rsidR="00114B6C" w:rsidRPr="0088787A" w:rsidRDefault="00114B6C" w:rsidP="11C424A1">
      <w:pPr>
        <w:pStyle w:val="Heading6"/>
        <w:ind w:left="0"/>
        <w:rPr>
          <w:rFonts w:ascii="Times New Roman" w:hAnsi="Times New Roman" w:cs="Times New Roman"/>
          <w:u w:val="none"/>
        </w:rPr>
      </w:pPr>
    </w:p>
    <w:p w14:paraId="1B392C3B" w14:textId="77777777" w:rsidR="003C4BDA" w:rsidRPr="00AB149C" w:rsidRDefault="003C4BDA" w:rsidP="11C424A1">
      <w:pPr>
        <w:pStyle w:val="Heading6"/>
        <w:ind w:left="360"/>
        <w:jc w:val="center"/>
        <w:rPr>
          <w:rFonts w:ascii="Times New Roman" w:hAnsi="Times New Roman" w:cs="Times New Roman"/>
          <w:b/>
          <w:bCs/>
        </w:rPr>
      </w:pPr>
      <w:r w:rsidRPr="11C424A1">
        <w:rPr>
          <w:rFonts w:ascii="Times New Roman" w:hAnsi="Times New Roman" w:cs="Times New Roman"/>
          <w:b/>
          <w:bCs/>
        </w:rPr>
        <w:t>Methods of Instruction</w:t>
      </w:r>
    </w:p>
    <w:p w14:paraId="7B62A6AD" w14:textId="77777777" w:rsidR="003C4BDA" w:rsidRPr="0088787A" w:rsidRDefault="003C4BDA" w:rsidP="11C424A1">
      <w:pPr>
        <w:pStyle w:val="Heading6"/>
        <w:ind w:left="360"/>
        <w:jc w:val="center"/>
        <w:rPr>
          <w:rFonts w:ascii="Times New Roman" w:hAnsi="Times New Roman" w:cs="Times New Roman"/>
          <w:b/>
          <w:bCs/>
          <w:u w:val="none"/>
        </w:rPr>
      </w:pPr>
    </w:p>
    <w:p w14:paraId="12A1337C" w14:textId="77777777" w:rsidR="003C4BDA" w:rsidRDefault="003C4BDA" w:rsidP="11C424A1">
      <w:pPr>
        <w:pStyle w:val="Heading6"/>
        <w:ind w:left="0"/>
        <w:rPr>
          <w:rFonts w:ascii="Times New Roman" w:hAnsi="Times New Roman" w:cs="Times New Roman"/>
          <w:u w:val="none"/>
        </w:rPr>
      </w:pPr>
      <w:r w:rsidRPr="11C424A1">
        <w:rPr>
          <w:rFonts w:ascii="Times New Roman" w:hAnsi="Times New Roman" w:cs="Times New Roman"/>
          <w:u w:val="none"/>
        </w:rPr>
        <w:t xml:space="preserve">This integrative, discussion-based course is designed to be highly interactive and experiential. Students will be invited to participate in numerous ways such as role-plays, discussions, and experiential activities. Class readings will be supplemented with classroom lectures, experiential activities, discussions, videos, guest speakers, and student presentations. Please see the instructor </w:t>
      </w:r>
      <w:r w:rsidRPr="11C424A1">
        <w:rPr>
          <w:rFonts w:ascii="Times New Roman" w:hAnsi="Times New Roman" w:cs="Times New Roman"/>
          <w:u w:val="none"/>
        </w:rPr>
        <w:lastRenderedPageBreak/>
        <w:t>as soon as possible if you have unique needs or concerns with any aspect of this course. If at any time, you find it difficult to utilize our time together for your benefit, I invite you to discuss it with me so that we can improve the experience and make it worth our effort and time.</w:t>
      </w:r>
    </w:p>
    <w:p w14:paraId="4D40E09B" w14:textId="77777777" w:rsidR="003C4BDA" w:rsidRDefault="003C4BDA" w:rsidP="11C424A1">
      <w:pPr>
        <w:pStyle w:val="Heading6"/>
        <w:ind w:left="360"/>
        <w:rPr>
          <w:rFonts w:ascii="Times New Roman" w:hAnsi="Times New Roman" w:cs="Times New Roman"/>
          <w:u w:val="none"/>
        </w:rPr>
      </w:pPr>
    </w:p>
    <w:p w14:paraId="353D53A2" w14:textId="77777777" w:rsidR="00001EB2" w:rsidRDefault="00001EB2" w:rsidP="11C424A1">
      <w:pPr>
        <w:pStyle w:val="Heading6"/>
        <w:ind w:left="360"/>
        <w:jc w:val="center"/>
        <w:rPr>
          <w:rFonts w:ascii="Times New Roman" w:hAnsi="Times New Roman" w:cs="Times New Roman"/>
          <w:b/>
          <w:bCs/>
        </w:rPr>
      </w:pPr>
    </w:p>
    <w:p w14:paraId="4CF57BDD" w14:textId="353B0BB8" w:rsidR="003C4BDA" w:rsidRDefault="003C4BDA" w:rsidP="11C424A1">
      <w:pPr>
        <w:pStyle w:val="Heading6"/>
        <w:ind w:left="360"/>
        <w:jc w:val="center"/>
        <w:rPr>
          <w:rFonts w:ascii="Times New Roman" w:hAnsi="Times New Roman" w:cs="Times New Roman"/>
          <w:b/>
          <w:bCs/>
        </w:rPr>
      </w:pPr>
      <w:r w:rsidRPr="11C424A1">
        <w:rPr>
          <w:rFonts w:ascii="Times New Roman" w:hAnsi="Times New Roman" w:cs="Times New Roman"/>
          <w:b/>
          <w:bCs/>
        </w:rPr>
        <w:t>Sharing &amp; Confidentiality</w:t>
      </w:r>
    </w:p>
    <w:p w14:paraId="009DBA29" w14:textId="77777777" w:rsidR="003C4BDA" w:rsidRDefault="003C4BDA" w:rsidP="11C424A1">
      <w:pPr>
        <w:tabs>
          <w:tab w:val="left" w:pos="360"/>
        </w:tabs>
        <w:ind w:left="360"/>
        <w:rPr>
          <w:b/>
          <w:bCs/>
        </w:rPr>
      </w:pPr>
    </w:p>
    <w:p w14:paraId="3DFB6773" w14:textId="77777777" w:rsidR="003C4BDA" w:rsidRPr="0088787A" w:rsidRDefault="003C4BDA" w:rsidP="11C424A1">
      <w:pPr>
        <w:tabs>
          <w:tab w:val="left" w:pos="360"/>
        </w:tabs>
      </w:pPr>
      <w:r w:rsidRPr="11C424A1">
        <w:t xml:space="preserve">In this course, each student is required to reflect on one’s own developmental journey. This reflection will involve self-examination and sharing of personal information with the class.  It is important that students strive to be appropriate in personal sharing. To promote an emotionally safe learning environment, each student will be asked to maintain confidentiality of others’ personal material shared in class; however, confidentiality cannot be guaranteed.  Therefore, each student should be mindful of what one chooses to share. Each student is encouraged to take risks and to challenge oneself while maintaining personal boundaries that are important to one’s continued wellbeing and development as a professional in training and a person. </w:t>
      </w:r>
    </w:p>
    <w:p w14:paraId="70BC753A" w14:textId="77777777" w:rsidR="003C4BDA" w:rsidRPr="0088787A" w:rsidRDefault="003C4BDA" w:rsidP="11C424A1">
      <w:pPr>
        <w:tabs>
          <w:tab w:val="left" w:pos="360"/>
        </w:tabs>
        <w:ind w:left="360"/>
      </w:pPr>
    </w:p>
    <w:p w14:paraId="417C9BB7" w14:textId="67EC3688" w:rsidR="00114B6C" w:rsidRPr="00D86B21" w:rsidRDefault="003C4BDA" w:rsidP="00D86B21">
      <w:pPr>
        <w:tabs>
          <w:tab w:val="left" w:pos="360"/>
        </w:tabs>
      </w:pPr>
      <w:r w:rsidRPr="11C424A1">
        <w:t>Discussions, exercises, activities, and presentations in this course may elicit unexpected emotions and memories or uncover previously hidden psychological processes that students may find unsettling. If at any time you feel that you are overwhelmed, please feel free to leave the room, pass from the current activity, and/or talk with the instructor. If you would like counseling to address personal concerns, you may contact UNT’s Counseling &amp; Testing at (940) 565-2741 or seek personal counseling at your own expense.</w:t>
      </w:r>
    </w:p>
    <w:p w14:paraId="646E9218" w14:textId="77777777" w:rsidR="00114B6C" w:rsidRPr="0088787A" w:rsidRDefault="00114B6C" w:rsidP="11C424A1">
      <w:pPr>
        <w:ind w:left="936" w:hanging="576"/>
        <w:jc w:val="center"/>
        <w:rPr>
          <w:b/>
          <w:bCs/>
        </w:rPr>
      </w:pPr>
    </w:p>
    <w:p w14:paraId="00E7A207" w14:textId="4BF73E69" w:rsidR="00114B6C" w:rsidRDefault="00114B6C" w:rsidP="11C424A1">
      <w:pPr>
        <w:ind w:left="936" w:hanging="576"/>
        <w:jc w:val="center"/>
        <w:rPr>
          <w:b/>
          <w:bCs/>
          <w:u w:val="single"/>
        </w:rPr>
      </w:pPr>
      <w:r w:rsidRPr="11DC7722">
        <w:rPr>
          <w:b/>
          <w:bCs/>
          <w:u w:val="single"/>
        </w:rPr>
        <w:t>Required Texts</w:t>
      </w:r>
    </w:p>
    <w:p w14:paraId="67221B4F" w14:textId="77777777" w:rsidR="00017B33" w:rsidRDefault="00017B33" w:rsidP="11C424A1">
      <w:pPr>
        <w:ind w:left="936" w:hanging="720"/>
        <w:jc w:val="center"/>
        <w:rPr>
          <w:b/>
          <w:bCs/>
          <w:u w:val="single"/>
        </w:rPr>
      </w:pPr>
    </w:p>
    <w:p w14:paraId="3ADB6D14" w14:textId="64F561A0" w:rsidR="00017B33" w:rsidRPr="00500BD2" w:rsidRDefault="00017B33" w:rsidP="00F32AD1">
      <w:pPr>
        <w:widowControl w:val="0"/>
        <w:autoSpaceDE w:val="0"/>
        <w:autoSpaceDN w:val="0"/>
        <w:adjustRightInd w:val="0"/>
      </w:pPr>
      <w:r w:rsidRPr="0CCF2FE0">
        <w:t xml:space="preserve">Axline, V. (1967). </w:t>
      </w:r>
      <w:r w:rsidRPr="0CCF2FE0">
        <w:rPr>
          <w:i/>
          <w:iCs/>
        </w:rPr>
        <w:t>Dibs: In search of self</w:t>
      </w:r>
      <w:r w:rsidRPr="0CCF2FE0">
        <w:t xml:space="preserve">. Ballentine Books. </w:t>
      </w:r>
    </w:p>
    <w:p w14:paraId="72655EBB" w14:textId="76EDE4CE" w:rsidR="003C4BDA" w:rsidRDefault="003C4BDA" w:rsidP="0CCF2FE0">
      <w:pPr>
        <w:widowControl w:val="0"/>
        <w:autoSpaceDE w:val="0"/>
        <w:autoSpaceDN w:val="0"/>
        <w:adjustRightInd w:val="0"/>
        <w:ind w:hanging="720"/>
      </w:pPr>
    </w:p>
    <w:p w14:paraId="3A8EA303" w14:textId="77777777" w:rsidR="00F32AD1" w:rsidRDefault="1D0C806B" w:rsidP="00F32AD1">
      <w:pPr>
        <w:widowControl w:val="0"/>
        <w:autoSpaceDE w:val="0"/>
        <w:autoSpaceDN w:val="0"/>
        <w:adjustRightInd w:val="0"/>
        <w:rPr>
          <w:i/>
          <w:iCs/>
        </w:rPr>
      </w:pPr>
      <w:r w:rsidRPr="0CCF2FE0">
        <w:t xml:space="preserve">Giordano, M., Landreth, G. L., &amp; Jones, L. (2005). </w:t>
      </w:r>
      <w:r w:rsidRPr="0CCF2FE0">
        <w:rPr>
          <w:i/>
          <w:iCs/>
        </w:rPr>
        <w:t>A practical handbook for building the play</w:t>
      </w:r>
    </w:p>
    <w:p w14:paraId="5FD2AA7D" w14:textId="6BF4EFF2" w:rsidR="00031FE4" w:rsidRDefault="1D0C806B" w:rsidP="00D86B21">
      <w:pPr>
        <w:widowControl w:val="0"/>
        <w:autoSpaceDE w:val="0"/>
        <w:autoSpaceDN w:val="0"/>
        <w:adjustRightInd w:val="0"/>
        <w:ind w:firstLine="720"/>
      </w:pPr>
      <w:r w:rsidRPr="0CCF2FE0">
        <w:rPr>
          <w:i/>
          <w:iCs/>
        </w:rPr>
        <w:t>therapy relationship</w:t>
      </w:r>
      <w:r w:rsidRPr="0CCF2FE0">
        <w:t>. Jason Aronson.</w:t>
      </w:r>
    </w:p>
    <w:p w14:paraId="41548FE0" w14:textId="5F0284D0" w:rsidR="00031FE4" w:rsidRDefault="00031FE4" w:rsidP="00031FE4">
      <w:pPr>
        <w:widowControl w:val="0"/>
        <w:autoSpaceDE w:val="0"/>
        <w:autoSpaceDN w:val="0"/>
        <w:adjustRightInd w:val="0"/>
        <w:ind w:hanging="720"/>
        <w:jc w:val="center"/>
        <w:rPr>
          <w:b/>
          <w:bCs/>
          <w:u w:val="single"/>
        </w:rPr>
      </w:pPr>
      <w:r>
        <w:rPr>
          <w:b/>
          <w:bCs/>
          <w:u w:val="single"/>
        </w:rPr>
        <w:t>Recommended Text</w:t>
      </w:r>
    </w:p>
    <w:p w14:paraId="5DDD8675" w14:textId="1AC77103" w:rsidR="003C4BDA" w:rsidRDefault="003C4BDA" w:rsidP="0CCF2FE0">
      <w:pPr>
        <w:widowControl w:val="0"/>
        <w:autoSpaceDE w:val="0"/>
        <w:autoSpaceDN w:val="0"/>
        <w:adjustRightInd w:val="0"/>
        <w:ind w:hanging="720"/>
      </w:pPr>
    </w:p>
    <w:p w14:paraId="6C3BAE98" w14:textId="48A5FFF8" w:rsidR="00D86B21" w:rsidRDefault="00D86B21" w:rsidP="00F32AD1">
      <w:pPr>
        <w:widowControl w:val="0"/>
        <w:autoSpaceDE w:val="0"/>
        <w:autoSpaceDN w:val="0"/>
        <w:adjustRightInd w:val="0"/>
      </w:pPr>
      <w:r w:rsidRPr="00D86B21">
        <w:t xml:space="preserve">Landreth, G.L. (2012). </w:t>
      </w:r>
      <w:r w:rsidRPr="00D86B21">
        <w:rPr>
          <w:i/>
          <w:iCs/>
        </w:rPr>
        <w:t>Play Therapy: The Art of the Relationship</w:t>
      </w:r>
      <w:r w:rsidRPr="00D86B21">
        <w:t xml:space="preserve"> (3rd ed.). Routledge.</w:t>
      </w:r>
    </w:p>
    <w:p w14:paraId="413232D3" w14:textId="77777777" w:rsidR="00D86B21" w:rsidRDefault="00D86B21" w:rsidP="00F32AD1">
      <w:pPr>
        <w:widowControl w:val="0"/>
        <w:autoSpaceDE w:val="0"/>
        <w:autoSpaceDN w:val="0"/>
        <w:adjustRightInd w:val="0"/>
      </w:pPr>
    </w:p>
    <w:p w14:paraId="663C9EE1" w14:textId="286CAD28" w:rsidR="00F32AD1" w:rsidRDefault="1D0C806B" w:rsidP="00F32AD1">
      <w:pPr>
        <w:widowControl w:val="0"/>
        <w:autoSpaceDE w:val="0"/>
        <w:autoSpaceDN w:val="0"/>
        <w:adjustRightInd w:val="0"/>
        <w:rPr>
          <w:i/>
          <w:iCs/>
        </w:rPr>
      </w:pPr>
      <w:r w:rsidRPr="0CCF2FE0">
        <w:t xml:space="preserve">Ray, D. C., Ogawa, Y., &amp; Cheng, Y. J. (Eds.). (2022). </w:t>
      </w:r>
      <w:r w:rsidRPr="0CCF2FE0">
        <w:rPr>
          <w:i/>
          <w:iCs/>
        </w:rPr>
        <w:t>Multicultural Play Therapy: Making the</w:t>
      </w:r>
    </w:p>
    <w:p w14:paraId="1E126AF6" w14:textId="10AD5FB0" w:rsidR="003C4BDA" w:rsidRDefault="1D0C806B" w:rsidP="00F32AD1">
      <w:pPr>
        <w:widowControl w:val="0"/>
        <w:autoSpaceDE w:val="0"/>
        <w:autoSpaceDN w:val="0"/>
        <w:adjustRightInd w:val="0"/>
        <w:ind w:firstLine="720"/>
      </w:pPr>
      <w:r w:rsidRPr="0CCF2FE0">
        <w:rPr>
          <w:i/>
          <w:iCs/>
        </w:rPr>
        <w:t>Most of Cultural Opportunities with Children</w:t>
      </w:r>
      <w:r w:rsidRPr="0CCF2FE0">
        <w:t>. Routledge.</w:t>
      </w:r>
      <w:r w:rsidR="00F32AD1">
        <w:t xml:space="preserve"> </w:t>
      </w:r>
    </w:p>
    <w:p w14:paraId="1F0E7385" w14:textId="043BBD54" w:rsidR="00114B6C" w:rsidRPr="00650C25" w:rsidRDefault="00114B6C" w:rsidP="11DC7722">
      <w:pPr>
        <w:widowControl w:val="0"/>
        <w:ind w:hanging="720"/>
        <w:contextualSpacing/>
      </w:pPr>
    </w:p>
    <w:p w14:paraId="08726E44" w14:textId="77777777" w:rsidR="00114B6C" w:rsidRDefault="00114B6C" w:rsidP="11C424A1">
      <w:pPr>
        <w:rPr>
          <w:b/>
          <w:bCs/>
        </w:rPr>
      </w:pPr>
    </w:p>
    <w:p w14:paraId="28FCDBFB" w14:textId="77777777" w:rsidR="00114B6C" w:rsidRDefault="00114B6C" w:rsidP="11C424A1">
      <w:pPr>
        <w:jc w:val="center"/>
        <w:rPr>
          <w:b/>
          <w:bCs/>
          <w:u w:val="single"/>
        </w:rPr>
      </w:pPr>
      <w:r w:rsidRPr="11C424A1">
        <w:rPr>
          <w:b/>
          <w:bCs/>
          <w:u w:val="single"/>
        </w:rPr>
        <w:t xml:space="preserve">Attendance &amp; Class Participation </w:t>
      </w:r>
    </w:p>
    <w:p w14:paraId="078FE548" w14:textId="77777777" w:rsidR="00114B6C" w:rsidRPr="00BD7421" w:rsidRDefault="00114B6C" w:rsidP="11C424A1">
      <w:pPr>
        <w:jc w:val="center"/>
      </w:pPr>
    </w:p>
    <w:p w14:paraId="055A941D" w14:textId="48C90785" w:rsidR="003C4BDA" w:rsidRPr="00DA6128" w:rsidRDefault="003C4BDA" w:rsidP="0CCF2FE0">
      <w:r w:rsidRPr="11DC7722">
        <w:t xml:space="preserve">Students are expected to attend class meetings regularly and to abide by the attendance policy established for the course. It is important that you communicate with the instructor prior to being absent, so you and the instructor can discuss and mitigate the impact of the absence on your attainment of course learning goals.  </w:t>
      </w:r>
      <w:r w:rsidR="0C7777B2" w:rsidRPr="11DC7722">
        <w:rPr>
          <w:b/>
          <w:bCs/>
          <w:color w:val="000000" w:themeColor="text1"/>
        </w:rPr>
        <w:t>Please inform the instructor if you are ill, in mindfulness of the health and safety of everyone in our community</w:t>
      </w:r>
      <w:r w:rsidR="0C7777B2" w:rsidRPr="11DC7722">
        <w:rPr>
          <w:color w:val="000000" w:themeColor="text1"/>
        </w:rPr>
        <w:t xml:space="preserve">. </w:t>
      </w:r>
      <w:r w:rsidR="0C7777B2" w:rsidRPr="11DC7722">
        <w:t>The instructor will review attendance options, including participation via zoom, or being excused from attending class.</w:t>
      </w:r>
    </w:p>
    <w:p w14:paraId="09FA7C76" w14:textId="7EFBD851" w:rsidR="003C4BDA" w:rsidRPr="00DA6128" w:rsidRDefault="003C4BDA" w:rsidP="0CCF2FE0"/>
    <w:p w14:paraId="69857921" w14:textId="21663773" w:rsidR="003C4BDA" w:rsidRDefault="003C4BDA" w:rsidP="11C424A1">
      <w:r w:rsidRPr="00C866D9">
        <w:rPr>
          <w:b/>
          <w:bCs/>
        </w:rPr>
        <w:lastRenderedPageBreak/>
        <w:t xml:space="preserve">Students </w:t>
      </w:r>
      <w:r w:rsidR="2C0240F5" w:rsidRPr="00C866D9">
        <w:rPr>
          <w:b/>
          <w:bCs/>
        </w:rPr>
        <w:t>are allo</w:t>
      </w:r>
      <w:r w:rsidR="259BAA91" w:rsidRPr="00C866D9">
        <w:rPr>
          <w:b/>
          <w:bCs/>
        </w:rPr>
        <w:t>w</w:t>
      </w:r>
      <w:r w:rsidR="2C0240F5" w:rsidRPr="00C866D9">
        <w:rPr>
          <w:b/>
          <w:bCs/>
        </w:rPr>
        <w:t xml:space="preserve">ed </w:t>
      </w:r>
      <w:r w:rsidR="204BB132" w:rsidRPr="00C866D9">
        <w:rPr>
          <w:b/>
          <w:bCs/>
        </w:rPr>
        <w:t xml:space="preserve">four </w:t>
      </w:r>
      <w:r w:rsidR="2C0240F5" w:rsidRPr="00C866D9">
        <w:rPr>
          <w:b/>
          <w:bCs/>
        </w:rPr>
        <w:t xml:space="preserve">excused absences before grade point deductions. </w:t>
      </w:r>
      <w:r w:rsidR="0D78AB98" w:rsidRPr="00C866D9">
        <w:rPr>
          <w:b/>
          <w:bCs/>
        </w:rPr>
        <w:t>Absence from m</w:t>
      </w:r>
      <w:r w:rsidR="461B1C47" w:rsidRPr="00C866D9">
        <w:rPr>
          <w:b/>
          <w:bCs/>
        </w:rPr>
        <w:t>ore than</w:t>
      </w:r>
      <w:r w:rsidR="2C0240F5" w:rsidRPr="00C866D9">
        <w:rPr>
          <w:b/>
          <w:bCs/>
        </w:rPr>
        <w:t xml:space="preserve"> </w:t>
      </w:r>
      <w:r w:rsidR="106D2CD5" w:rsidRPr="00C866D9">
        <w:rPr>
          <w:b/>
          <w:bCs/>
        </w:rPr>
        <w:t xml:space="preserve">four </w:t>
      </w:r>
      <w:r w:rsidR="5834CAC0" w:rsidRPr="00C866D9">
        <w:rPr>
          <w:b/>
          <w:bCs/>
        </w:rPr>
        <w:t>class</w:t>
      </w:r>
      <w:r w:rsidR="0153EA3E" w:rsidRPr="00C866D9">
        <w:rPr>
          <w:b/>
          <w:bCs/>
        </w:rPr>
        <w:t xml:space="preserve"> meetings will </w:t>
      </w:r>
      <w:r w:rsidR="3BF9AA0C" w:rsidRPr="00C866D9">
        <w:rPr>
          <w:b/>
          <w:bCs/>
        </w:rPr>
        <w:t xml:space="preserve">result in </w:t>
      </w:r>
      <w:r w:rsidR="36A70269" w:rsidRPr="00C866D9">
        <w:rPr>
          <w:b/>
          <w:bCs/>
        </w:rPr>
        <w:t>a</w:t>
      </w:r>
      <w:r w:rsidR="66B2923B" w:rsidRPr="00C866D9">
        <w:rPr>
          <w:b/>
          <w:bCs/>
        </w:rPr>
        <w:t xml:space="preserve"> grade reduction.</w:t>
      </w:r>
      <w:r w:rsidR="66B2923B" w:rsidRPr="0CCF2FE0">
        <w:rPr>
          <w:b/>
          <w:bCs/>
        </w:rPr>
        <w:t xml:space="preserve"> </w:t>
      </w:r>
      <w:r w:rsidRPr="0CCF2FE0">
        <w:t xml:space="preserve">The above policy is intended to allow for reasonable accommodation in case of illness, family emergencies, or transportation problems. Individuals who choose to use non-penalized absences for other situations risk not having allowable absences available when needed. </w:t>
      </w:r>
      <w:r w:rsidR="72D74592" w:rsidRPr="0CCF2FE0">
        <w:rPr>
          <w:b/>
          <w:bCs/>
        </w:rPr>
        <w:t>Accommodation</w:t>
      </w:r>
      <w:r w:rsidRPr="0CCF2FE0">
        <w:rPr>
          <w:b/>
          <w:bCs/>
        </w:rPr>
        <w:t xml:space="preserve"> will only be made in situations when all absences are severe, extenuating, and documented</w:t>
      </w:r>
      <w:r w:rsidR="0F37B9B8" w:rsidRPr="0CCF2FE0">
        <w:rPr>
          <w:b/>
          <w:bCs/>
        </w:rPr>
        <w:t xml:space="preserve">. </w:t>
      </w:r>
      <w:r w:rsidRPr="0CCF2FE0">
        <w:rPr>
          <w:b/>
          <w:bCs/>
        </w:rPr>
        <w:t xml:space="preserve">Students are responsible for ALL material and assignments covered on days they are absent. </w:t>
      </w:r>
      <w:r w:rsidRPr="0CCF2FE0">
        <w:t xml:space="preserve">In the event of an absence, please contact a classmate to get pertinent class notes, handouts, etc. Please </w:t>
      </w:r>
      <w:r w:rsidRPr="008E328C">
        <w:rPr>
          <w:b/>
          <w:bCs/>
        </w:rPr>
        <w:t>refrain from texting, emailing, or communicating on the internet during class time</w:t>
      </w:r>
      <w:r w:rsidRPr="0CCF2FE0">
        <w:t xml:space="preserve">. Should you need to make an important phone call or respond to an emergency please step out of class quietly. </w:t>
      </w:r>
    </w:p>
    <w:p w14:paraId="4084E505" w14:textId="77777777" w:rsidR="003C4BDA" w:rsidRDefault="003C4BDA" w:rsidP="11C424A1">
      <w:pPr>
        <w:tabs>
          <w:tab w:val="left" w:pos="720"/>
        </w:tabs>
      </w:pPr>
    </w:p>
    <w:p w14:paraId="4552B839" w14:textId="77777777" w:rsidR="003C4BDA" w:rsidRPr="00EC7817" w:rsidRDefault="003C4BDA" w:rsidP="11C424A1">
      <w:pPr>
        <w:tabs>
          <w:tab w:val="left" w:pos="720"/>
        </w:tabs>
      </w:pPr>
      <w:r w:rsidRPr="11C424A1">
        <w:t xml:space="preserve">Class participation points are determined by attendance, punctuality, engagement of in-class discussions, and participation during in-class exercises. This class will be highly experiential, therefore active engagement is critical for success in this course. The counseling profession is one requiring skill to stay open and engaged with clients, and class participation will be designed to help students identify and strengthen these skills.  </w:t>
      </w:r>
    </w:p>
    <w:p w14:paraId="11724085" w14:textId="77777777" w:rsidR="003C4BDA" w:rsidRDefault="003C4BDA" w:rsidP="11C424A1"/>
    <w:p w14:paraId="6721F1AD" w14:textId="7EAE14AC" w:rsidR="003C4BDA" w:rsidRDefault="003C4BDA" w:rsidP="11C424A1">
      <w:r w:rsidRPr="11C424A1">
        <w:t xml:space="preserve">Students will gain the most from this class by being present and participating fully in all classes, discussions, and activities. Students are expected to come to class prepared and having completed readings in advance. Students are expected to attend all scheduled classes during this semester. However, circumstances may arise, and absences are sometimes unavoidable. Please notify the instructor of absences in advance, if possible. </w:t>
      </w:r>
    </w:p>
    <w:p w14:paraId="775C0703" w14:textId="2085FA19" w:rsidR="006838BE" w:rsidRDefault="006838BE" w:rsidP="11C424A1"/>
    <w:p w14:paraId="4ED85C3C" w14:textId="5D574AC1" w:rsidR="006838BE" w:rsidRDefault="006838BE" w:rsidP="11C424A1"/>
    <w:p w14:paraId="78DBA999" w14:textId="77777777" w:rsidR="006838BE" w:rsidRPr="004D729B" w:rsidRDefault="006838BE" w:rsidP="11C424A1"/>
    <w:p w14:paraId="4830DDE3" w14:textId="53FC31BE" w:rsidR="11C424A1" w:rsidRDefault="11C424A1" w:rsidP="11C424A1"/>
    <w:p w14:paraId="41E8C169" w14:textId="26287983" w:rsidR="11C424A1" w:rsidRDefault="11C424A1" w:rsidP="11C424A1"/>
    <w:tbl>
      <w:tblPr>
        <w:tblW w:w="0" w:type="auto"/>
        <w:tblInd w:w="720" w:type="dxa"/>
        <w:tblLayout w:type="fixed"/>
        <w:tblLook w:val="04A0" w:firstRow="1" w:lastRow="0" w:firstColumn="1" w:lastColumn="0" w:noHBand="0" w:noVBand="1"/>
      </w:tblPr>
      <w:tblGrid>
        <w:gridCol w:w="1545"/>
        <w:gridCol w:w="6825"/>
      </w:tblGrid>
      <w:tr w:rsidR="11C424A1" w14:paraId="3A39EFF5"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63DC237B" w14:textId="04CDAAC4" w:rsidR="11C424A1" w:rsidRDefault="11C424A1" w:rsidP="11C424A1">
            <w:pPr>
              <w:jc w:val="center"/>
            </w:pPr>
            <w:r w:rsidRPr="11C424A1">
              <w:t xml:space="preserve">Absences Accrued </w:t>
            </w:r>
          </w:p>
        </w:tc>
        <w:tc>
          <w:tcPr>
            <w:tcW w:w="6825" w:type="dxa"/>
            <w:tcBorders>
              <w:top w:val="single" w:sz="8" w:space="0" w:color="auto"/>
              <w:left w:val="single" w:sz="8" w:space="0" w:color="auto"/>
              <w:bottom w:val="single" w:sz="8" w:space="0" w:color="auto"/>
              <w:right w:val="single" w:sz="8" w:space="0" w:color="auto"/>
            </w:tcBorders>
          </w:tcPr>
          <w:p w14:paraId="6FB7A92D" w14:textId="50F0FDE2" w:rsidR="11C424A1" w:rsidRDefault="11C424A1" w:rsidP="11C424A1">
            <w:pPr>
              <w:jc w:val="center"/>
            </w:pPr>
            <w:r w:rsidRPr="11C424A1">
              <w:t xml:space="preserve">Percentage Deduction from </w:t>
            </w:r>
            <w:r w:rsidR="3E193F7F" w:rsidRPr="11C424A1">
              <w:t>Attendance</w:t>
            </w:r>
            <w:r w:rsidRPr="11C424A1">
              <w:t xml:space="preserve"> Grade </w:t>
            </w:r>
          </w:p>
        </w:tc>
      </w:tr>
      <w:tr w:rsidR="11C424A1" w14:paraId="78171A7E"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20684B12" w14:textId="15A8D4A4" w:rsidR="4C97CDF5" w:rsidRDefault="4C97CDF5" w:rsidP="11C424A1">
            <w:pPr>
              <w:jc w:val="center"/>
            </w:pPr>
            <w:r w:rsidRPr="11C424A1">
              <w:t>4</w:t>
            </w:r>
          </w:p>
        </w:tc>
        <w:tc>
          <w:tcPr>
            <w:tcW w:w="6825" w:type="dxa"/>
            <w:tcBorders>
              <w:top w:val="single" w:sz="8" w:space="0" w:color="auto"/>
              <w:left w:val="single" w:sz="8" w:space="0" w:color="auto"/>
              <w:bottom w:val="single" w:sz="8" w:space="0" w:color="auto"/>
              <w:right w:val="single" w:sz="8" w:space="0" w:color="auto"/>
            </w:tcBorders>
          </w:tcPr>
          <w:p w14:paraId="554E745B" w14:textId="3A4B8B4E" w:rsidR="11C424A1" w:rsidRDefault="11C424A1" w:rsidP="11C424A1">
            <w:pPr>
              <w:jc w:val="center"/>
            </w:pPr>
            <w:r w:rsidRPr="11C424A1">
              <w:t xml:space="preserve">0 </w:t>
            </w:r>
          </w:p>
        </w:tc>
      </w:tr>
      <w:tr w:rsidR="11C424A1" w14:paraId="47E8BE0B"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709DF92C" w14:textId="6F2C6EFB" w:rsidR="2F54E25E" w:rsidRDefault="2F54E25E" w:rsidP="11C424A1">
            <w:pPr>
              <w:jc w:val="center"/>
            </w:pPr>
            <w:r w:rsidRPr="11C424A1">
              <w:t>5</w:t>
            </w:r>
          </w:p>
        </w:tc>
        <w:tc>
          <w:tcPr>
            <w:tcW w:w="6825" w:type="dxa"/>
            <w:tcBorders>
              <w:top w:val="single" w:sz="8" w:space="0" w:color="auto"/>
              <w:left w:val="single" w:sz="8" w:space="0" w:color="auto"/>
              <w:bottom w:val="single" w:sz="8" w:space="0" w:color="auto"/>
              <w:right w:val="single" w:sz="8" w:space="0" w:color="auto"/>
            </w:tcBorders>
          </w:tcPr>
          <w:p w14:paraId="027160A6" w14:textId="2D1337C2" w:rsidR="11C424A1" w:rsidRDefault="11C424A1" w:rsidP="11C424A1">
            <w:pPr>
              <w:jc w:val="center"/>
            </w:pPr>
            <w:r w:rsidRPr="11C424A1">
              <w:t>-</w:t>
            </w:r>
            <w:r w:rsidR="04098DA6" w:rsidRPr="11C424A1">
              <w:t>2</w:t>
            </w:r>
            <w:r w:rsidRPr="11C424A1">
              <w:t xml:space="preserve"> </w:t>
            </w:r>
            <w:r w:rsidR="33D101FE" w:rsidRPr="11C424A1">
              <w:t>on</w:t>
            </w:r>
            <w:r w:rsidRPr="11C424A1">
              <w:t xml:space="preserve"> </w:t>
            </w:r>
            <w:r w:rsidR="0073D168" w:rsidRPr="11C424A1">
              <w:t>attendance grade</w:t>
            </w:r>
          </w:p>
        </w:tc>
      </w:tr>
      <w:tr w:rsidR="11C424A1" w14:paraId="7EDCBD8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102663AC" w14:textId="0258DC90" w:rsidR="40BFA0F5" w:rsidRDefault="40BFA0F5" w:rsidP="11C424A1">
            <w:pPr>
              <w:jc w:val="center"/>
            </w:pPr>
            <w:r w:rsidRPr="11C424A1">
              <w:t>6</w:t>
            </w:r>
          </w:p>
        </w:tc>
        <w:tc>
          <w:tcPr>
            <w:tcW w:w="6825" w:type="dxa"/>
            <w:tcBorders>
              <w:top w:val="single" w:sz="8" w:space="0" w:color="auto"/>
              <w:left w:val="single" w:sz="8" w:space="0" w:color="auto"/>
              <w:bottom w:val="single" w:sz="8" w:space="0" w:color="auto"/>
              <w:right w:val="single" w:sz="8" w:space="0" w:color="auto"/>
            </w:tcBorders>
          </w:tcPr>
          <w:p w14:paraId="57819070" w14:textId="772B17FA" w:rsidR="11C424A1" w:rsidRDefault="11C424A1" w:rsidP="11C424A1">
            <w:pPr>
              <w:jc w:val="center"/>
            </w:pPr>
            <w:r w:rsidRPr="11C424A1">
              <w:t>-</w:t>
            </w:r>
            <w:r w:rsidR="06CD04B3" w:rsidRPr="11C424A1">
              <w:t>4</w:t>
            </w:r>
            <w:r w:rsidRPr="11C424A1">
              <w:t xml:space="preserve"> </w:t>
            </w:r>
            <w:r w:rsidR="020004B9" w:rsidRPr="11C424A1">
              <w:t>on attendance grade</w:t>
            </w:r>
          </w:p>
        </w:tc>
      </w:tr>
      <w:tr w:rsidR="11C424A1" w14:paraId="21B1C731"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29DE5B30" w14:textId="54A4CD41" w:rsidR="36A1FBAC" w:rsidRDefault="36A1FBAC" w:rsidP="11C424A1">
            <w:pPr>
              <w:jc w:val="center"/>
            </w:pPr>
            <w:r w:rsidRPr="11C424A1">
              <w:t>7</w:t>
            </w:r>
          </w:p>
        </w:tc>
        <w:tc>
          <w:tcPr>
            <w:tcW w:w="6825" w:type="dxa"/>
            <w:tcBorders>
              <w:top w:val="single" w:sz="8" w:space="0" w:color="auto"/>
              <w:left w:val="single" w:sz="8" w:space="0" w:color="auto"/>
              <w:bottom w:val="single" w:sz="8" w:space="0" w:color="auto"/>
              <w:right w:val="single" w:sz="8" w:space="0" w:color="auto"/>
            </w:tcBorders>
          </w:tcPr>
          <w:p w14:paraId="76AAAAF7" w14:textId="387C5218" w:rsidR="11C424A1" w:rsidRDefault="11C424A1" w:rsidP="11C424A1">
            <w:pPr>
              <w:jc w:val="center"/>
            </w:pPr>
            <w:r w:rsidRPr="11C424A1">
              <w:t>-</w:t>
            </w:r>
            <w:r w:rsidR="085A5B50" w:rsidRPr="11C424A1">
              <w:t>6</w:t>
            </w:r>
            <w:r w:rsidRPr="11C424A1">
              <w:t xml:space="preserve"> </w:t>
            </w:r>
            <w:r w:rsidR="14B9C96A" w:rsidRPr="11C424A1">
              <w:t>on attendance grade</w:t>
            </w:r>
          </w:p>
        </w:tc>
      </w:tr>
      <w:tr w:rsidR="11C424A1" w14:paraId="3C79A23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547B123C" w14:textId="10ABBF6C" w:rsidR="6073B9CF" w:rsidRDefault="6073B9CF" w:rsidP="11C424A1">
            <w:pPr>
              <w:jc w:val="center"/>
            </w:pPr>
            <w:r w:rsidRPr="11C424A1">
              <w:t>8</w:t>
            </w:r>
          </w:p>
        </w:tc>
        <w:tc>
          <w:tcPr>
            <w:tcW w:w="6825" w:type="dxa"/>
            <w:tcBorders>
              <w:top w:val="single" w:sz="8" w:space="0" w:color="auto"/>
              <w:left w:val="single" w:sz="8" w:space="0" w:color="auto"/>
              <w:bottom w:val="single" w:sz="8" w:space="0" w:color="auto"/>
              <w:right w:val="single" w:sz="8" w:space="0" w:color="auto"/>
            </w:tcBorders>
          </w:tcPr>
          <w:p w14:paraId="023B9821" w14:textId="60B3B243" w:rsidR="24F9921C" w:rsidRDefault="24F9921C" w:rsidP="11C424A1">
            <w:pPr>
              <w:jc w:val="center"/>
            </w:pPr>
            <w:r w:rsidRPr="11C424A1">
              <w:t>-8</w:t>
            </w:r>
            <w:r w:rsidR="42C99CCF" w:rsidRPr="11C424A1">
              <w:t xml:space="preserve"> on attendance grade</w:t>
            </w:r>
          </w:p>
        </w:tc>
      </w:tr>
      <w:tr w:rsidR="11C424A1" w14:paraId="532138F2"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17A0B56B" w14:textId="5B6F6474" w:rsidR="794242E4" w:rsidRDefault="794242E4" w:rsidP="11C424A1">
            <w:pPr>
              <w:jc w:val="center"/>
            </w:pPr>
            <w:r w:rsidRPr="11C424A1">
              <w:t>9</w:t>
            </w:r>
          </w:p>
        </w:tc>
        <w:tc>
          <w:tcPr>
            <w:tcW w:w="6825" w:type="dxa"/>
            <w:tcBorders>
              <w:top w:val="single" w:sz="8" w:space="0" w:color="auto"/>
              <w:left w:val="single" w:sz="8" w:space="0" w:color="auto"/>
              <w:bottom w:val="single" w:sz="8" w:space="0" w:color="auto"/>
              <w:right w:val="single" w:sz="8" w:space="0" w:color="auto"/>
            </w:tcBorders>
          </w:tcPr>
          <w:p w14:paraId="7C1A389E" w14:textId="6B8DED7D" w:rsidR="6A7BFA56" w:rsidRDefault="6A7BFA56" w:rsidP="11C424A1">
            <w:pPr>
              <w:jc w:val="center"/>
            </w:pPr>
            <w:r w:rsidRPr="11C424A1">
              <w:t>-10</w:t>
            </w:r>
            <w:r w:rsidR="7416177B" w:rsidRPr="11C424A1">
              <w:t xml:space="preserve"> on attendance grade</w:t>
            </w:r>
          </w:p>
        </w:tc>
      </w:tr>
      <w:tr w:rsidR="11C424A1" w14:paraId="280BD165"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6FCFBFF8" w14:textId="253FA1D6" w:rsidR="457F4CFD" w:rsidRDefault="457F4CFD" w:rsidP="11C424A1">
            <w:pPr>
              <w:jc w:val="center"/>
            </w:pPr>
            <w:r w:rsidRPr="11C424A1">
              <w:t>10</w:t>
            </w:r>
          </w:p>
        </w:tc>
        <w:tc>
          <w:tcPr>
            <w:tcW w:w="6825" w:type="dxa"/>
            <w:tcBorders>
              <w:top w:val="single" w:sz="8" w:space="0" w:color="auto"/>
              <w:left w:val="single" w:sz="8" w:space="0" w:color="auto"/>
              <w:bottom w:val="single" w:sz="8" w:space="0" w:color="auto"/>
              <w:right w:val="single" w:sz="8" w:space="0" w:color="auto"/>
            </w:tcBorders>
          </w:tcPr>
          <w:p w14:paraId="736811F4" w14:textId="60CD5947" w:rsidR="1EEF639D" w:rsidRDefault="1EEF639D" w:rsidP="11C424A1">
            <w:pPr>
              <w:jc w:val="center"/>
            </w:pPr>
            <w:r w:rsidRPr="11C424A1">
              <w:t>-12</w:t>
            </w:r>
            <w:r w:rsidR="42B81F2F" w:rsidRPr="11C424A1">
              <w:t xml:space="preserve"> on attendance grade</w:t>
            </w:r>
          </w:p>
        </w:tc>
      </w:tr>
      <w:tr w:rsidR="11C424A1" w14:paraId="670D959F" w14:textId="77777777" w:rsidTr="14DC3260">
        <w:trPr>
          <w:trHeight w:val="300"/>
        </w:trPr>
        <w:tc>
          <w:tcPr>
            <w:tcW w:w="1545" w:type="dxa"/>
            <w:tcBorders>
              <w:top w:val="single" w:sz="8" w:space="0" w:color="auto"/>
              <w:left w:val="single" w:sz="8" w:space="0" w:color="auto"/>
              <w:bottom w:val="single" w:sz="8" w:space="0" w:color="auto"/>
              <w:right w:val="single" w:sz="8" w:space="0" w:color="auto"/>
            </w:tcBorders>
          </w:tcPr>
          <w:p w14:paraId="382479CC" w14:textId="19F60B54" w:rsidR="11C424A1" w:rsidRDefault="11C424A1" w:rsidP="11C424A1">
            <w:pPr>
              <w:jc w:val="center"/>
            </w:pPr>
            <w:r w:rsidRPr="11C424A1">
              <w:t xml:space="preserve"> </w:t>
            </w:r>
          </w:p>
        </w:tc>
        <w:tc>
          <w:tcPr>
            <w:tcW w:w="6825" w:type="dxa"/>
            <w:tcBorders>
              <w:top w:val="single" w:sz="8" w:space="0" w:color="auto"/>
              <w:left w:val="single" w:sz="8" w:space="0" w:color="auto"/>
              <w:bottom w:val="single" w:sz="8" w:space="0" w:color="auto"/>
              <w:right w:val="single" w:sz="8" w:space="0" w:color="auto"/>
            </w:tcBorders>
          </w:tcPr>
          <w:p w14:paraId="3B304BCD" w14:textId="248E0436" w:rsidR="11C424A1" w:rsidRDefault="11C424A1" w:rsidP="11C424A1">
            <w:pPr>
              <w:jc w:val="center"/>
              <w:rPr>
                <w:b/>
                <w:bCs/>
              </w:rPr>
            </w:pPr>
            <w:r w:rsidRPr="11C424A1">
              <w:rPr>
                <w:b/>
                <w:bCs/>
              </w:rPr>
              <w:t xml:space="preserve">*Absences should be due to medical issues or emergencies and must be communicated to instructor prior to class </w:t>
            </w:r>
            <w:r w:rsidR="00C866D9">
              <w:rPr>
                <w:b/>
                <w:bCs/>
              </w:rPr>
              <w:t xml:space="preserve">and </w:t>
            </w:r>
            <w:r w:rsidRPr="11C424A1">
              <w:rPr>
                <w:b/>
                <w:bCs/>
              </w:rPr>
              <w:t>a day in</w:t>
            </w:r>
            <w:r w:rsidR="5935A858" w:rsidRPr="11C424A1">
              <w:rPr>
                <w:b/>
                <w:bCs/>
              </w:rPr>
              <w:t xml:space="preserve"> </w:t>
            </w:r>
            <w:r w:rsidR="008E328C" w:rsidRPr="11C424A1">
              <w:rPr>
                <w:b/>
                <w:bCs/>
              </w:rPr>
              <w:t>advance. *</w:t>
            </w:r>
            <w:r w:rsidRPr="11C424A1">
              <w:rPr>
                <w:b/>
                <w:bCs/>
              </w:rPr>
              <w:t xml:space="preserve"> </w:t>
            </w:r>
          </w:p>
          <w:p w14:paraId="7C37CFA2" w14:textId="4CFFA066" w:rsidR="11C424A1" w:rsidRDefault="11C424A1" w:rsidP="11C424A1">
            <w:pPr>
              <w:jc w:val="center"/>
              <w:rPr>
                <w:b/>
                <w:bCs/>
                <w:highlight w:val="yellow"/>
              </w:rPr>
            </w:pPr>
            <w:r w:rsidRPr="00C866D9">
              <w:rPr>
                <w:b/>
                <w:bCs/>
              </w:rPr>
              <w:t>**Students wit</w:t>
            </w:r>
            <w:r w:rsidR="316BCF7B" w:rsidRPr="00C866D9">
              <w:rPr>
                <w:b/>
                <w:bCs/>
              </w:rPr>
              <w:t>h over 50%</w:t>
            </w:r>
            <w:r w:rsidR="7B730731" w:rsidRPr="00C866D9">
              <w:rPr>
                <w:b/>
                <w:bCs/>
              </w:rPr>
              <w:t xml:space="preserve"> </w:t>
            </w:r>
            <w:r w:rsidRPr="00C866D9">
              <w:rPr>
                <w:b/>
                <w:bCs/>
              </w:rPr>
              <w:t>o</w:t>
            </w:r>
            <w:r w:rsidR="3CC8CF91" w:rsidRPr="00C866D9">
              <w:rPr>
                <w:b/>
                <w:bCs/>
              </w:rPr>
              <w:t>f</w:t>
            </w:r>
            <w:r w:rsidRPr="00C866D9">
              <w:rPr>
                <w:b/>
                <w:bCs/>
              </w:rPr>
              <w:t xml:space="preserve"> absences will earn an overall course grade F at the instructor’s </w:t>
            </w:r>
            <w:r w:rsidR="00C866D9" w:rsidRPr="00C866D9">
              <w:rPr>
                <w:b/>
                <w:bCs/>
              </w:rPr>
              <w:t>discretion. *</w:t>
            </w:r>
            <w:r w:rsidR="27414F48" w:rsidRPr="00C866D9">
              <w:rPr>
                <w:b/>
                <w:bCs/>
              </w:rPr>
              <w:t>*</w:t>
            </w:r>
          </w:p>
        </w:tc>
      </w:tr>
    </w:tbl>
    <w:p w14:paraId="354D91EE" w14:textId="1AEB8601" w:rsidR="11C424A1" w:rsidRDefault="11C424A1" w:rsidP="11C424A1"/>
    <w:p w14:paraId="1C415F01" w14:textId="77777777" w:rsidR="003C4BDA" w:rsidRPr="0088787A" w:rsidRDefault="003C4BDA" w:rsidP="11C424A1">
      <w:pPr>
        <w:pStyle w:val="ListParagraph"/>
        <w:rPr>
          <w:rFonts w:ascii="Times New Roman" w:hAnsi="Times New Roman"/>
        </w:rPr>
      </w:pPr>
    </w:p>
    <w:p w14:paraId="12E66516" w14:textId="7744465C" w:rsidR="003C4BDA" w:rsidRDefault="003C4BDA" w:rsidP="11C424A1">
      <w:r w:rsidRPr="11C424A1">
        <w:rPr>
          <w:b/>
          <w:bCs/>
        </w:rPr>
        <w:lastRenderedPageBreak/>
        <w:t>Lateness/leaving early</w:t>
      </w:r>
      <w:r w:rsidRPr="11C424A1">
        <w:t>: Class will begin promptly at the scheduled time and end at the scheduled time. The instructor may choose to document late arrivals and early departures as 1/2 absences.</w:t>
      </w:r>
    </w:p>
    <w:p w14:paraId="2BC0A78E" w14:textId="77777777" w:rsidR="003C4BDA" w:rsidRPr="0088787A" w:rsidRDefault="003C4BDA" w:rsidP="11C424A1"/>
    <w:p w14:paraId="18E8ACA8" w14:textId="77777777" w:rsidR="003C4BDA" w:rsidRPr="00692B18" w:rsidRDefault="003C4BDA" w:rsidP="11C424A1">
      <w:r w:rsidRPr="11C424A1">
        <w:rPr>
          <w:b/>
          <w:bCs/>
        </w:rPr>
        <w:t>Observation of Religious Holy Days</w:t>
      </w:r>
      <w:r w:rsidRPr="11C424A1">
        <w:t>: If you plan to observe a religious holy day that coincides with a class day, please notify your instructor as soon as possible.</w:t>
      </w:r>
    </w:p>
    <w:p w14:paraId="4FA0E647" w14:textId="77777777" w:rsidR="00C866D9" w:rsidRDefault="00C866D9" w:rsidP="008E328C">
      <w:pPr>
        <w:rPr>
          <w:b/>
          <w:bCs/>
          <w:u w:val="single"/>
        </w:rPr>
      </w:pPr>
    </w:p>
    <w:p w14:paraId="576402C6" w14:textId="77777777" w:rsidR="00C866D9" w:rsidRDefault="00C866D9" w:rsidP="11C424A1">
      <w:pPr>
        <w:ind w:left="360"/>
        <w:jc w:val="center"/>
        <w:rPr>
          <w:b/>
          <w:bCs/>
          <w:u w:val="single"/>
        </w:rPr>
      </w:pPr>
    </w:p>
    <w:p w14:paraId="0915E4F9" w14:textId="6AAF051C" w:rsidR="00114B6C" w:rsidRDefault="00114B6C" w:rsidP="11C424A1">
      <w:pPr>
        <w:ind w:left="360"/>
        <w:jc w:val="center"/>
        <w:rPr>
          <w:b/>
          <w:bCs/>
          <w:u w:val="single"/>
        </w:rPr>
      </w:pPr>
      <w:r w:rsidRPr="11C424A1">
        <w:rPr>
          <w:b/>
          <w:bCs/>
          <w:u w:val="single"/>
        </w:rPr>
        <w:t>Course Assignments/Assessments</w:t>
      </w:r>
    </w:p>
    <w:p w14:paraId="27FDE6B2" w14:textId="77777777" w:rsidR="00114B6C" w:rsidRPr="00AB149C" w:rsidRDefault="00114B6C" w:rsidP="11C424A1">
      <w:pPr>
        <w:ind w:left="360"/>
        <w:jc w:val="center"/>
      </w:pPr>
      <w:r w:rsidRPr="11C424A1">
        <w:t>(Assignments will also be posted on Canvas)</w:t>
      </w:r>
    </w:p>
    <w:p w14:paraId="52880405" w14:textId="77777777" w:rsidR="00114B6C" w:rsidRPr="0088787A" w:rsidRDefault="00114B6C" w:rsidP="11C424A1">
      <w:pPr>
        <w:ind w:left="360"/>
      </w:pPr>
    </w:p>
    <w:p w14:paraId="470F06FD" w14:textId="5A7361D4" w:rsidR="00114B6C" w:rsidRPr="0088787A" w:rsidRDefault="00114B6C" w:rsidP="11C424A1">
      <w:pPr>
        <w:pStyle w:val="ListParagraph"/>
        <w:numPr>
          <w:ilvl w:val="0"/>
          <w:numId w:val="7"/>
        </w:numPr>
        <w:tabs>
          <w:tab w:val="right" w:pos="9360"/>
        </w:tabs>
        <w:rPr>
          <w:rFonts w:ascii="Times New Roman" w:hAnsi="Times New Roman"/>
        </w:rPr>
      </w:pPr>
      <w:r w:rsidRPr="11C424A1">
        <w:rPr>
          <w:rFonts w:ascii="Times New Roman" w:hAnsi="Times New Roman"/>
        </w:rPr>
        <w:t xml:space="preserve">Class Attendance &amp; Participation </w:t>
      </w:r>
      <w:r>
        <w:tab/>
      </w:r>
      <w:r w:rsidRPr="11C424A1">
        <w:rPr>
          <w:rFonts w:ascii="Times New Roman" w:hAnsi="Times New Roman"/>
        </w:rPr>
        <w:t>1</w:t>
      </w:r>
      <w:r w:rsidR="6D0D7CD7" w:rsidRPr="11C424A1">
        <w:rPr>
          <w:rFonts w:ascii="Times New Roman" w:hAnsi="Times New Roman"/>
        </w:rPr>
        <w:t>2</w:t>
      </w:r>
      <w:r w:rsidRPr="11C424A1">
        <w:rPr>
          <w:rFonts w:ascii="Times New Roman" w:hAnsi="Times New Roman"/>
        </w:rPr>
        <w:t xml:space="preserve"> points</w:t>
      </w:r>
    </w:p>
    <w:p w14:paraId="0CAEA346" w14:textId="114C20D9" w:rsidR="2C4C5555" w:rsidRDefault="2C4C5555" w:rsidP="11C424A1">
      <w:pPr>
        <w:pStyle w:val="ListParagraph"/>
        <w:numPr>
          <w:ilvl w:val="0"/>
          <w:numId w:val="7"/>
        </w:numPr>
        <w:tabs>
          <w:tab w:val="right" w:pos="9360"/>
        </w:tabs>
        <w:rPr>
          <w:rFonts w:ascii="Times New Roman" w:hAnsi="Times New Roman"/>
        </w:rPr>
      </w:pPr>
      <w:r w:rsidRPr="5D8D98DA">
        <w:rPr>
          <w:rFonts w:ascii="Times New Roman" w:hAnsi="Times New Roman"/>
        </w:rPr>
        <w:t>Mid-Term</w:t>
      </w:r>
      <w:r w:rsidR="00114B6C" w:rsidRPr="5D8D98DA">
        <w:rPr>
          <w:rFonts w:ascii="Times New Roman" w:hAnsi="Times New Roman"/>
        </w:rPr>
        <w:t xml:space="preserve"> </w:t>
      </w:r>
      <w:r w:rsidR="6815F281" w:rsidRPr="5D8D98DA">
        <w:rPr>
          <w:rFonts w:ascii="Times New Roman" w:hAnsi="Times New Roman"/>
        </w:rPr>
        <w:t>Assessment</w:t>
      </w:r>
      <w:r w:rsidR="7183B592" w:rsidRPr="5D8D98DA">
        <w:rPr>
          <w:rFonts w:ascii="Times New Roman" w:hAnsi="Times New Roman"/>
        </w:rPr>
        <w:t xml:space="preserve">                                                                         </w:t>
      </w:r>
      <w:r w:rsidR="05F302B4" w:rsidRPr="5D8D98DA">
        <w:rPr>
          <w:rFonts w:ascii="Times New Roman" w:hAnsi="Times New Roman"/>
        </w:rPr>
        <w:t xml:space="preserve">     </w:t>
      </w:r>
      <w:r w:rsidR="7183B592" w:rsidRPr="5D8D98DA">
        <w:rPr>
          <w:rFonts w:ascii="Times New Roman" w:hAnsi="Times New Roman"/>
        </w:rPr>
        <w:t xml:space="preserve">   </w:t>
      </w:r>
      <w:r w:rsidR="66DEAD95" w:rsidRPr="5D8D98DA">
        <w:rPr>
          <w:rFonts w:ascii="Times New Roman" w:hAnsi="Times New Roman"/>
        </w:rPr>
        <w:t xml:space="preserve">          </w:t>
      </w:r>
      <w:r w:rsidR="008E328C">
        <w:rPr>
          <w:rFonts w:ascii="Times New Roman" w:hAnsi="Times New Roman"/>
        </w:rPr>
        <w:tab/>
      </w:r>
      <w:r w:rsidR="6D565307" w:rsidRPr="5D8D98DA">
        <w:rPr>
          <w:rFonts w:ascii="Times New Roman" w:hAnsi="Times New Roman"/>
        </w:rPr>
        <w:t>1</w:t>
      </w:r>
      <w:r w:rsidR="63431B59" w:rsidRPr="5D8D98DA">
        <w:rPr>
          <w:rFonts w:ascii="Times New Roman" w:hAnsi="Times New Roman"/>
        </w:rPr>
        <w:t xml:space="preserve">8 </w:t>
      </w:r>
      <w:r w:rsidR="7183B592" w:rsidRPr="5D8D98DA">
        <w:rPr>
          <w:rFonts w:ascii="Times New Roman" w:hAnsi="Times New Roman"/>
        </w:rPr>
        <w:t>points</w:t>
      </w:r>
    </w:p>
    <w:p w14:paraId="4C995847" w14:textId="2E590468" w:rsidR="6D9A311F" w:rsidRDefault="6D9A311F" w:rsidP="11C424A1">
      <w:pPr>
        <w:pStyle w:val="ListParagraph"/>
        <w:numPr>
          <w:ilvl w:val="0"/>
          <w:numId w:val="7"/>
        </w:numPr>
        <w:tabs>
          <w:tab w:val="right" w:pos="9360"/>
        </w:tabs>
        <w:rPr>
          <w:rFonts w:ascii="Times New Roman" w:hAnsi="Times New Roman"/>
        </w:rPr>
      </w:pPr>
      <w:r w:rsidRPr="5D8D98DA">
        <w:rPr>
          <w:rFonts w:ascii="Times New Roman" w:hAnsi="Times New Roman"/>
        </w:rPr>
        <w:t xml:space="preserve">Final </w:t>
      </w:r>
      <w:r w:rsidR="20960371" w:rsidRPr="5D8D98DA">
        <w:rPr>
          <w:rFonts w:ascii="Times New Roman" w:hAnsi="Times New Roman"/>
        </w:rPr>
        <w:t xml:space="preserve">Assessment </w:t>
      </w:r>
      <w:r>
        <w:tab/>
      </w:r>
      <w:r w:rsidR="091DC164" w:rsidRPr="5D8D98DA">
        <w:rPr>
          <w:rFonts w:ascii="Times New Roman" w:hAnsi="Times New Roman"/>
        </w:rPr>
        <w:t>2</w:t>
      </w:r>
      <w:r w:rsidR="5288927D" w:rsidRPr="5D8D98DA">
        <w:rPr>
          <w:rFonts w:ascii="Times New Roman" w:hAnsi="Times New Roman"/>
        </w:rPr>
        <w:t>0</w:t>
      </w:r>
      <w:r w:rsidR="091DC164" w:rsidRPr="5D8D98DA">
        <w:rPr>
          <w:rFonts w:ascii="Times New Roman" w:hAnsi="Times New Roman"/>
        </w:rPr>
        <w:t xml:space="preserve"> points</w:t>
      </w:r>
    </w:p>
    <w:p w14:paraId="63939AFD" w14:textId="14665938" w:rsidR="575351EE" w:rsidRDefault="575351EE" w:rsidP="11C424A1">
      <w:pPr>
        <w:pStyle w:val="ListParagraph"/>
        <w:numPr>
          <w:ilvl w:val="0"/>
          <w:numId w:val="7"/>
        </w:numPr>
        <w:tabs>
          <w:tab w:val="right" w:pos="9360"/>
        </w:tabs>
        <w:rPr>
          <w:rFonts w:ascii="Times New Roman" w:hAnsi="Times New Roman"/>
        </w:rPr>
      </w:pPr>
      <w:r w:rsidRPr="11C424A1">
        <w:rPr>
          <w:rFonts w:ascii="Times New Roman" w:hAnsi="Times New Roman"/>
        </w:rPr>
        <w:t>Multicultural Play Kit and Reflection Paper</w:t>
      </w:r>
      <w:r>
        <w:tab/>
      </w:r>
      <w:r w:rsidRPr="11C424A1">
        <w:rPr>
          <w:rFonts w:ascii="Times New Roman" w:hAnsi="Times New Roman"/>
        </w:rPr>
        <w:t>10 points</w:t>
      </w:r>
    </w:p>
    <w:p w14:paraId="01C3DDF1" w14:textId="77777777" w:rsidR="00A00398" w:rsidRDefault="00114B6C" w:rsidP="00A00398">
      <w:pPr>
        <w:pStyle w:val="ListParagraph"/>
        <w:numPr>
          <w:ilvl w:val="0"/>
          <w:numId w:val="7"/>
        </w:numPr>
        <w:tabs>
          <w:tab w:val="right" w:pos="9360"/>
        </w:tabs>
        <w:rPr>
          <w:rFonts w:ascii="Times New Roman" w:hAnsi="Times New Roman"/>
        </w:rPr>
      </w:pPr>
      <w:r w:rsidRPr="11C424A1">
        <w:rPr>
          <w:rFonts w:ascii="Times New Roman" w:hAnsi="Times New Roman"/>
        </w:rPr>
        <w:t xml:space="preserve">Group Project </w:t>
      </w:r>
      <w:r>
        <w:tab/>
      </w:r>
      <w:r w:rsidRPr="11C424A1">
        <w:rPr>
          <w:rFonts w:ascii="Times New Roman" w:hAnsi="Times New Roman"/>
        </w:rPr>
        <w:t>30 points</w:t>
      </w:r>
    </w:p>
    <w:p w14:paraId="04D1380C" w14:textId="4B5472C5" w:rsidR="00AE2F33" w:rsidRPr="00A00398" w:rsidRDefault="00200679" w:rsidP="00A00398">
      <w:pPr>
        <w:pStyle w:val="ListParagraph"/>
        <w:numPr>
          <w:ilvl w:val="0"/>
          <w:numId w:val="7"/>
        </w:numPr>
        <w:tabs>
          <w:tab w:val="right" w:pos="9360"/>
        </w:tabs>
        <w:rPr>
          <w:rFonts w:ascii="Times New Roman" w:hAnsi="Times New Roman"/>
        </w:rPr>
      </w:pPr>
      <w:r>
        <w:t>Recorded Play Session</w:t>
      </w:r>
      <w:r w:rsidR="4FC11D58">
        <w:t xml:space="preserve">                                                                                       </w:t>
      </w:r>
      <w:r w:rsidR="29FF1B3C">
        <w:t xml:space="preserve">     </w:t>
      </w:r>
      <w:r w:rsidR="008E328C">
        <w:tab/>
      </w:r>
      <w:r w:rsidR="00114B6C">
        <w:t>1</w:t>
      </w:r>
      <w:r w:rsidR="00A06645">
        <w:t>0</w:t>
      </w:r>
      <w:r w:rsidR="48E70AA0">
        <w:t xml:space="preserve"> </w:t>
      </w:r>
      <w:r w:rsidR="00114B6C">
        <w:t xml:space="preserve">points </w:t>
      </w:r>
    </w:p>
    <w:p w14:paraId="78F5B702" w14:textId="77777777" w:rsidR="00114B6C" w:rsidRPr="0088787A" w:rsidRDefault="00114B6C" w:rsidP="11C424A1">
      <w:pPr>
        <w:tabs>
          <w:tab w:val="right" w:pos="9360"/>
        </w:tabs>
        <w:ind w:left="720" w:hanging="360"/>
      </w:pPr>
    </w:p>
    <w:p w14:paraId="057ACFA7" w14:textId="39E8B960" w:rsidR="00114B6C" w:rsidRPr="0088787A" w:rsidRDefault="00114B6C" w:rsidP="11C424A1">
      <w:pPr>
        <w:tabs>
          <w:tab w:val="right" w:pos="7290"/>
          <w:tab w:val="right" w:pos="9360"/>
        </w:tabs>
        <w:ind w:left="360"/>
        <w:rPr>
          <w:b/>
          <w:bCs/>
        </w:rPr>
      </w:pPr>
      <w:r w:rsidRPr="11C424A1">
        <w:rPr>
          <w:b/>
          <w:bCs/>
        </w:rPr>
        <w:t>Total</w:t>
      </w:r>
      <w:r>
        <w:tab/>
      </w:r>
      <w:r>
        <w:tab/>
      </w:r>
      <w:r w:rsidRPr="11C424A1">
        <w:rPr>
          <w:b/>
          <w:bCs/>
        </w:rPr>
        <w:t>100</w:t>
      </w:r>
      <w:r w:rsidR="4BD7AA47" w:rsidRPr="11C424A1">
        <w:rPr>
          <w:b/>
          <w:bCs/>
        </w:rPr>
        <w:t xml:space="preserve"> </w:t>
      </w:r>
      <w:r w:rsidRPr="11C424A1">
        <w:rPr>
          <w:b/>
          <w:bCs/>
        </w:rPr>
        <w:t>points</w:t>
      </w:r>
    </w:p>
    <w:p w14:paraId="537CD9F6" w14:textId="77777777" w:rsidR="00114B6C" w:rsidRPr="0088787A" w:rsidRDefault="00114B6C" w:rsidP="11C424A1">
      <w:pPr>
        <w:tabs>
          <w:tab w:val="right" w:pos="7290"/>
          <w:tab w:val="right" w:pos="9360"/>
        </w:tabs>
        <w:ind w:left="360"/>
      </w:pPr>
      <w:r w:rsidRPr="0088787A">
        <w:tab/>
      </w:r>
      <w:r w:rsidRPr="0088787A">
        <w:tab/>
      </w:r>
    </w:p>
    <w:p w14:paraId="77C29738" w14:textId="77777777" w:rsidR="00114B6C" w:rsidRDefault="00114B6C" w:rsidP="11C424A1">
      <w:pPr>
        <w:tabs>
          <w:tab w:val="left" w:pos="360"/>
        </w:tabs>
        <w:rPr>
          <w:b/>
          <w:bCs/>
        </w:rPr>
      </w:pPr>
      <w:r w:rsidRPr="0088787A">
        <w:rPr>
          <w:b/>
          <w:bCs/>
        </w:rPr>
        <w:tab/>
      </w:r>
      <w:r w:rsidRPr="11C424A1">
        <w:rPr>
          <w:b/>
          <w:bCs/>
        </w:rPr>
        <w:t>Final Grade: A = 100-90; B = 89-80; C = 79-70; D = 69-60; F = 59 and below</w:t>
      </w:r>
    </w:p>
    <w:p w14:paraId="7F302BE9" w14:textId="77777777" w:rsidR="00114B6C" w:rsidRPr="00AB149C" w:rsidRDefault="00114B6C" w:rsidP="11C424A1">
      <w:pPr>
        <w:tabs>
          <w:tab w:val="left" w:pos="360"/>
        </w:tabs>
        <w:rPr>
          <w:b/>
          <w:bCs/>
        </w:rPr>
      </w:pPr>
    </w:p>
    <w:p w14:paraId="1C4FB926" w14:textId="2FEA988E" w:rsidR="001C543C" w:rsidRPr="00327985" w:rsidRDefault="001C543C" w:rsidP="11C424A1">
      <w:pPr>
        <w:pStyle w:val="ListParagraph"/>
        <w:numPr>
          <w:ilvl w:val="0"/>
          <w:numId w:val="10"/>
        </w:numPr>
        <w:tabs>
          <w:tab w:val="left" w:pos="720"/>
        </w:tabs>
        <w:jc w:val="both"/>
        <w:rPr>
          <w:rFonts w:ascii="Times New Roman" w:hAnsi="Times New Roman"/>
          <w:b/>
          <w:bCs/>
        </w:rPr>
      </w:pPr>
      <w:r w:rsidRPr="11C424A1">
        <w:rPr>
          <w:rFonts w:ascii="Times New Roman" w:hAnsi="Times New Roman"/>
          <w:b/>
          <w:bCs/>
        </w:rPr>
        <w:t>Class Attendance &amp; Participation (1</w:t>
      </w:r>
      <w:r w:rsidR="38B28374" w:rsidRPr="11C424A1">
        <w:rPr>
          <w:rFonts w:ascii="Times New Roman" w:hAnsi="Times New Roman"/>
          <w:b/>
          <w:bCs/>
        </w:rPr>
        <w:t>2</w:t>
      </w:r>
      <w:r w:rsidRPr="11C424A1">
        <w:rPr>
          <w:rFonts w:ascii="Times New Roman" w:hAnsi="Times New Roman"/>
          <w:b/>
          <w:bCs/>
        </w:rPr>
        <w:t xml:space="preserve"> points):</w:t>
      </w:r>
    </w:p>
    <w:p w14:paraId="397E9C87" w14:textId="59852D5E" w:rsidR="001C543C" w:rsidRPr="00650C25" w:rsidRDefault="001C543C" w:rsidP="0CCF2FE0">
      <w:pPr>
        <w:pStyle w:val="ListParagraph"/>
        <w:rPr>
          <w:rFonts w:ascii="Times New Roman" w:hAnsi="Times New Roman"/>
          <w:b/>
          <w:bCs/>
        </w:rPr>
      </w:pPr>
      <w:r w:rsidRPr="0CCF2FE0">
        <w:rPr>
          <w:rFonts w:ascii="Times New Roman" w:hAnsi="Times New Roman"/>
        </w:rPr>
        <w:t xml:space="preserve">Class will take place in-person, and students are expected to show up to class on time and be present during the whole class period. Students are expected to come prepared by having read and reflected on the reading assignments, timely submission of course assignments, and active engagement with instructors and peers. Additional reading assignments not included on the syllabus may be assigned throughout the semester and provided by the instructor. Class </w:t>
      </w:r>
      <w:r w:rsidR="2039F9B7" w:rsidRPr="0CCF2FE0">
        <w:rPr>
          <w:rFonts w:ascii="Times New Roman" w:hAnsi="Times New Roman"/>
        </w:rPr>
        <w:t>participation</w:t>
      </w:r>
      <w:r w:rsidRPr="0CCF2FE0">
        <w:rPr>
          <w:rFonts w:ascii="Times New Roman" w:hAnsi="Times New Roman"/>
        </w:rPr>
        <w:t xml:space="preserve"> </w:t>
      </w:r>
      <w:r w:rsidR="58784884" w:rsidRPr="0CCF2FE0">
        <w:rPr>
          <w:rFonts w:ascii="Times New Roman" w:hAnsi="Times New Roman"/>
        </w:rPr>
        <w:t xml:space="preserve">is </w:t>
      </w:r>
      <w:r w:rsidRPr="0CCF2FE0">
        <w:rPr>
          <w:rFonts w:ascii="Times New Roman" w:hAnsi="Times New Roman"/>
        </w:rPr>
        <w:t xml:space="preserve">determined by attendance, punctuality, engagement of in-class discussions, and participation during in-class activities. </w:t>
      </w:r>
      <w:r w:rsidR="145BC5A4" w:rsidRPr="0CCF2FE0">
        <w:rPr>
          <w:rFonts w:ascii="Times New Roman" w:hAnsi="Times New Roman"/>
          <w:b/>
          <w:bCs/>
        </w:rPr>
        <w:t xml:space="preserve">In addition to attendance, participation </w:t>
      </w:r>
      <w:r w:rsidR="0B3E7E28" w:rsidRPr="0CCF2FE0">
        <w:rPr>
          <w:rFonts w:ascii="Times New Roman" w:hAnsi="Times New Roman"/>
          <w:b/>
          <w:bCs/>
        </w:rPr>
        <w:t>will be evaluated accordingly:</w:t>
      </w:r>
    </w:p>
    <w:p w14:paraId="4947C9F3" w14:textId="2B0B41FB"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Excellent</w:t>
      </w:r>
      <w:r w:rsidRPr="11C424A1">
        <w:rPr>
          <w:rFonts w:ascii="Times New Roman" w:hAnsi="Times New Roman"/>
        </w:rPr>
        <w:t>– Student proactively participates in class by initiation, original ideas/insight, informing, challenging contributions that reflect in-depth study, thought, and analysis of the topic under consideration (This does NOT mean dominating discussion – or using a lot of words that say a little).</w:t>
      </w:r>
    </w:p>
    <w:p w14:paraId="621B4020" w14:textId="121CC908"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Satisfactory</w:t>
      </w:r>
      <w:r w:rsidRPr="11C424A1">
        <w:rPr>
          <w:rFonts w:ascii="Times New Roman" w:hAnsi="Times New Roman"/>
        </w:rPr>
        <w:t>– Reactive participation: Supportive and follow-up contributions that are relevant and of value, but rely on the leadership and study of others, or reflect opinion rather than in-depth thought.</w:t>
      </w:r>
    </w:p>
    <w:p w14:paraId="4A77E517" w14:textId="2442E972"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Minimally Acceptable</w:t>
      </w:r>
      <w:r w:rsidRPr="11C424A1">
        <w:rPr>
          <w:rFonts w:ascii="Times New Roman" w:hAnsi="Times New Roman"/>
        </w:rPr>
        <w:t>– Passive participation: Present and awake but not involved and invested.</w:t>
      </w:r>
    </w:p>
    <w:p w14:paraId="7D8690A3" w14:textId="39CD71A0" w:rsidR="001C543C" w:rsidRDefault="001C543C" w:rsidP="11C424A1">
      <w:pPr>
        <w:pStyle w:val="ListParagraph"/>
        <w:numPr>
          <w:ilvl w:val="0"/>
          <w:numId w:val="11"/>
        </w:numPr>
        <w:rPr>
          <w:rFonts w:ascii="Times New Roman" w:hAnsi="Times New Roman"/>
        </w:rPr>
      </w:pPr>
      <w:r w:rsidRPr="11C424A1">
        <w:rPr>
          <w:rFonts w:ascii="Times New Roman" w:hAnsi="Times New Roman"/>
          <w:b/>
          <w:bCs/>
        </w:rPr>
        <w:t>Unsatisfactory</w:t>
      </w:r>
      <w:r w:rsidRPr="11C424A1">
        <w:rPr>
          <w:rFonts w:ascii="Times New Roman" w:hAnsi="Times New Roman"/>
        </w:rPr>
        <w:t>– Uninvolved or detracts from the learning environment.</w:t>
      </w:r>
    </w:p>
    <w:p w14:paraId="0AAF833D" w14:textId="1135378F" w:rsidR="00A06645" w:rsidRDefault="00A06645" w:rsidP="11C424A1"/>
    <w:p w14:paraId="45E11389" w14:textId="2BA3DD0F" w:rsidR="5D8D98DA" w:rsidRPr="006C20B0" w:rsidRDefault="7FBEC8CB" w:rsidP="5D8D98DA">
      <w:pPr>
        <w:rPr>
          <w:color w:val="000000" w:themeColor="text1"/>
        </w:rPr>
      </w:pPr>
      <w:r w:rsidRPr="5D8D98DA">
        <w:rPr>
          <w:b/>
          <w:bCs/>
          <w:color w:val="000000" w:themeColor="text1"/>
        </w:rPr>
        <w:t>B. Mid-Term Assessment (18 points</w:t>
      </w:r>
      <w:r w:rsidR="3EF8E8F9" w:rsidRPr="5D8D98DA">
        <w:rPr>
          <w:b/>
          <w:bCs/>
          <w:color w:val="000000" w:themeColor="text1"/>
        </w:rPr>
        <w:t>)</w:t>
      </w:r>
      <w:r w:rsidR="006C20B0">
        <w:rPr>
          <w:b/>
          <w:bCs/>
          <w:color w:val="000000" w:themeColor="text1"/>
        </w:rPr>
        <w:t>:</w:t>
      </w:r>
    </w:p>
    <w:p w14:paraId="5993A185" w14:textId="3766CBA7" w:rsidR="006C20B0" w:rsidRDefault="7FBEC8CB" w:rsidP="00A00398">
      <w:pPr>
        <w:autoSpaceDE w:val="0"/>
        <w:autoSpaceDN w:val="0"/>
        <w:adjustRightInd w:val="0"/>
        <w:rPr>
          <w:color w:val="000000" w:themeColor="text1"/>
        </w:rPr>
      </w:pPr>
      <w:r w:rsidRPr="5D8D98DA">
        <w:rPr>
          <w:color w:val="000000" w:themeColor="text1"/>
        </w:rPr>
        <w:t>At the mid-term of the semester, students will demonstrate understanding of course content through</w:t>
      </w:r>
      <w:r w:rsidR="006C20B0">
        <w:rPr>
          <w:color w:val="000000" w:themeColor="text1"/>
        </w:rPr>
        <w:t xml:space="preserve"> a</w:t>
      </w:r>
      <w:r w:rsidRPr="006C20B0">
        <w:rPr>
          <w:color w:val="000000" w:themeColor="text1"/>
        </w:rPr>
        <w:t xml:space="preserve"> case study analysis that consists of existing knowledge of course content, readings, lectures, and understanding of </w:t>
      </w:r>
      <w:r w:rsidR="3810A28C" w:rsidRPr="006C20B0">
        <w:rPr>
          <w:color w:val="000000" w:themeColor="text1"/>
        </w:rPr>
        <w:t>therapeutic play</w:t>
      </w:r>
      <w:r w:rsidRPr="006C20B0">
        <w:rPr>
          <w:color w:val="000000" w:themeColor="text1"/>
        </w:rPr>
        <w:t xml:space="preserve">, and </w:t>
      </w:r>
      <w:r w:rsidR="4ABF9E1B" w:rsidRPr="006C20B0">
        <w:rPr>
          <w:color w:val="000000" w:themeColor="text1"/>
        </w:rPr>
        <w:t xml:space="preserve">relational </w:t>
      </w:r>
      <w:r w:rsidRPr="006C20B0">
        <w:rPr>
          <w:color w:val="000000" w:themeColor="text1"/>
        </w:rPr>
        <w:t xml:space="preserve">dynamics. Students must address </w:t>
      </w:r>
      <w:r w:rsidRPr="006C20B0">
        <w:rPr>
          <w:color w:val="000000" w:themeColor="text1"/>
        </w:rPr>
        <w:lastRenderedPageBreak/>
        <w:t xml:space="preserve">developmental, interpersonal, multicultural, and theoretical knowledge of </w:t>
      </w:r>
      <w:r w:rsidR="7C97EBFF" w:rsidRPr="006C20B0">
        <w:rPr>
          <w:color w:val="000000" w:themeColor="text1"/>
        </w:rPr>
        <w:t xml:space="preserve">therapeutic </w:t>
      </w:r>
      <w:r w:rsidRPr="006C20B0">
        <w:rPr>
          <w:color w:val="000000" w:themeColor="text1"/>
        </w:rPr>
        <w:t>play</w:t>
      </w:r>
      <w:r w:rsidR="255AF7C1" w:rsidRPr="006C20B0">
        <w:rPr>
          <w:color w:val="000000" w:themeColor="text1"/>
        </w:rPr>
        <w:t xml:space="preserve">. </w:t>
      </w:r>
      <w:r w:rsidRPr="006C20B0">
        <w:rPr>
          <w:color w:val="000000" w:themeColor="text1"/>
        </w:rPr>
        <w:t xml:space="preserve">The case study analysis must be 2-3 pages and include citations and references from the text. </w:t>
      </w:r>
      <w:r w:rsidR="00A00398">
        <w:rPr>
          <w:color w:val="000000" w:themeColor="text1"/>
        </w:rPr>
        <w:t>A rubric will be provided on Canvas.</w:t>
      </w:r>
    </w:p>
    <w:p w14:paraId="04713982" w14:textId="06B7EF18" w:rsidR="006C20B0" w:rsidRDefault="006C20B0" w:rsidP="006C20B0">
      <w:pPr>
        <w:rPr>
          <w:color w:val="000000" w:themeColor="text1"/>
        </w:rPr>
      </w:pPr>
    </w:p>
    <w:p w14:paraId="070831E8" w14:textId="5616EBE7" w:rsidR="006C20B0" w:rsidRDefault="006C20B0" w:rsidP="006C20B0">
      <w:pPr>
        <w:rPr>
          <w:color w:val="000000" w:themeColor="text1"/>
        </w:rPr>
      </w:pPr>
      <w:r>
        <w:rPr>
          <w:color w:val="000000" w:themeColor="text1"/>
        </w:rPr>
        <w:t>You will select a TV or movie character that is a child between 3-10 years old. After watching the TV show or movie, you will complete the case study analysis of this character. Below is an outline and questions to address in your analysis:</w:t>
      </w:r>
    </w:p>
    <w:p w14:paraId="07206B1B" w14:textId="77777777" w:rsidR="006C20B0" w:rsidRDefault="006C20B0" w:rsidP="006C20B0">
      <w:pPr>
        <w:rPr>
          <w:color w:val="000000" w:themeColor="text1"/>
        </w:rPr>
      </w:pPr>
    </w:p>
    <w:p w14:paraId="52FC51F1" w14:textId="4864E4B2" w:rsidR="006C20B0" w:rsidRDefault="006C20B0" w:rsidP="006C20B0">
      <w:pPr>
        <w:pStyle w:val="ListParagraph"/>
        <w:numPr>
          <w:ilvl w:val="0"/>
          <w:numId w:val="15"/>
        </w:numPr>
        <w:autoSpaceDE w:val="0"/>
        <w:autoSpaceDN w:val="0"/>
        <w:adjustRightInd w:val="0"/>
        <w:rPr>
          <w:rFonts w:eastAsiaTheme="minorHAnsi"/>
        </w:rPr>
      </w:pPr>
      <w:r w:rsidRPr="006C20B0">
        <w:rPr>
          <w:rFonts w:eastAsiaTheme="minorHAnsi"/>
        </w:rPr>
        <w:t>Identify and describe the client you would be working with as a play therapist</w:t>
      </w:r>
      <w:r>
        <w:rPr>
          <w:rFonts w:eastAsiaTheme="minorHAnsi"/>
        </w:rPr>
        <w:t>.</w:t>
      </w:r>
    </w:p>
    <w:p w14:paraId="61A64A18" w14:textId="659A7AD4" w:rsidR="006C20B0" w:rsidRDefault="006C20B0" w:rsidP="006C20B0">
      <w:pPr>
        <w:pStyle w:val="ListParagraph"/>
        <w:numPr>
          <w:ilvl w:val="1"/>
          <w:numId w:val="15"/>
        </w:numPr>
        <w:autoSpaceDE w:val="0"/>
        <w:autoSpaceDN w:val="0"/>
        <w:adjustRightInd w:val="0"/>
        <w:rPr>
          <w:rFonts w:eastAsiaTheme="minorHAnsi"/>
        </w:rPr>
      </w:pPr>
      <w:r>
        <w:rPr>
          <w:rFonts w:eastAsiaTheme="minorHAnsi"/>
        </w:rPr>
        <w:t>Age</w:t>
      </w:r>
    </w:p>
    <w:p w14:paraId="44073DEC" w14:textId="52A981CD" w:rsidR="006C20B0" w:rsidRDefault="006C20B0" w:rsidP="006C20B0">
      <w:pPr>
        <w:pStyle w:val="ListParagraph"/>
        <w:numPr>
          <w:ilvl w:val="1"/>
          <w:numId w:val="15"/>
        </w:numPr>
        <w:autoSpaceDE w:val="0"/>
        <w:autoSpaceDN w:val="0"/>
        <w:adjustRightInd w:val="0"/>
        <w:rPr>
          <w:rFonts w:eastAsiaTheme="minorHAnsi"/>
        </w:rPr>
      </w:pPr>
      <w:r>
        <w:rPr>
          <w:rFonts w:eastAsiaTheme="minorHAnsi"/>
        </w:rPr>
        <w:t>Gender</w:t>
      </w:r>
    </w:p>
    <w:p w14:paraId="0F9F558E" w14:textId="7C0D3296" w:rsidR="006C20B0" w:rsidRDefault="006C20B0" w:rsidP="006C20B0">
      <w:pPr>
        <w:pStyle w:val="ListParagraph"/>
        <w:numPr>
          <w:ilvl w:val="1"/>
          <w:numId w:val="15"/>
        </w:numPr>
        <w:autoSpaceDE w:val="0"/>
        <w:autoSpaceDN w:val="0"/>
        <w:adjustRightInd w:val="0"/>
        <w:rPr>
          <w:rFonts w:eastAsiaTheme="minorHAnsi"/>
        </w:rPr>
      </w:pPr>
      <w:r>
        <w:rPr>
          <w:rFonts w:eastAsiaTheme="minorHAnsi"/>
        </w:rPr>
        <w:t>Ethnicity/race</w:t>
      </w:r>
    </w:p>
    <w:p w14:paraId="215A9B55" w14:textId="50A51BF9" w:rsidR="006C20B0" w:rsidRDefault="006C20B0" w:rsidP="006C20B0">
      <w:pPr>
        <w:pStyle w:val="ListParagraph"/>
        <w:numPr>
          <w:ilvl w:val="1"/>
          <w:numId w:val="15"/>
        </w:numPr>
        <w:autoSpaceDE w:val="0"/>
        <w:autoSpaceDN w:val="0"/>
        <w:adjustRightInd w:val="0"/>
        <w:rPr>
          <w:rFonts w:eastAsiaTheme="minorHAnsi"/>
        </w:rPr>
      </w:pPr>
      <w:r>
        <w:rPr>
          <w:rFonts w:eastAsiaTheme="minorHAnsi"/>
        </w:rPr>
        <w:t>Living situation</w:t>
      </w:r>
    </w:p>
    <w:p w14:paraId="068587CA" w14:textId="07FB86A6" w:rsidR="005A6769" w:rsidRDefault="005A6769" w:rsidP="006C20B0">
      <w:pPr>
        <w:pStyle w:val="ListParagraph"/>
        <w:numPr>
          <w:ilvl w:val="1"/>
          <w:numId w:val="15"/>
        </w:numPr>
        <w:autoSpaceDE w:val="0"/>
        <w:autoSpaceDN w:val="0"/>
        <w:adjustRightInd w:val="0"/>
        <w:rPr>
          <w:rFonts w:eastAsiaTheme="minorHAnsi"/>
        </w:rPr>
      </w:pPr>
      <w:r>
        <w:rPr>
          <w:rFonts w:eastAsiaTheme="minorHAnsi"/>
        </w:rPr>
        <w:t>Presenting problem</w:t>
      </w:r>
    </w:p>
    <w:p w14:paraId="57694154" w14:textId="751F581C" w:rsidR="005A6769" w:rsidRDefault="005A6769" w:rsidP="006C20B0">
      <w:pPr>
        <w:pStyle w:val="ListParagraph"/>
        <w:numPr>
          <w:ilvl w:val="1"/>
          <w:numId w:val="15"/>
        </w:numPr>
        <w:autoSpaceDE w:val="0"/>
        <w:autoSpaceDN w:val="0"/>
        <w:adjustRightInd w:val="0"/>
        <w:rPr>
          <w:rFonts w:eastAsiaTheme="minorHAnsi"/>
        </w:rPr>
      </w:pPr>
      <w:r>
        <w:rPr>
          <w:rFonts w:eastAsiaTheme="minorHAnsi"/>
        </w:rPr>
        <w:t>Relevant history (family, school, social)</w:t>
      </w:r>
    </w:p>
    <w:p w14:paraId="7A3FB7B3" w14:textId="3C3B5A93" w:rsidR="006C20B0" w:rsidRDefault="006C20B0" w:rsidP="006C20B0">
      <w:pPr>
        <w:pStyle w:val="ListParagraph"/>
        <w:numPr>
          <w:ilvl w:val="0"/>
          <w:numId w:val="15"/>
        </w:numPr>
        <w:autoSpaceDE w:val="0"/>
        <w:autoSpaceDN w:val="0"/>
        <w:adjustRightInd w:val="0"/>
        <w:rPr>
          <w:rFonts w:eastAsiaTheme="minorHAnsi"/>
        </w:rPr>
      </w:pPr>
      <w:r>
        <w:rPr>
          <w:rFonts w:eastAsiaTheme="minorHAnsi"/>
        </w:rPr>
        <w:t>What would be your approach in working with this family? Why?</w:t>
      </w:r>
    </w:p>
    <w:p w14:paraId="4C0E9484" w14:textId="5BBA36E0"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Play therapist attitude</w:t>
      </w:r>
    </w:p>
    <w:p w14:paraId="11D8229E" w14:textId="324A71B1"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4 healing messages</w:t>
      </w:r>
    </w:p>
    <w:p w14:paraId="6CF86678" w14:textId="44892B7E"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 xml:space="preserve">CCPT skills </w:t>
      </w:r>
    </w:p>
    <w:p w14:paraId="7DD7422B" w14:textId="00651ACA" w:rsidR="006C20B0" w:rsidRPr="006C20B0" w:rsidRDefault="006C20B0" w:rsidP="006C20B0">
      <w:pPr>
        <w:pStyle w:val="ListParagraph"/>
        <w:numPr>
          <w:ilvl w:val="0"/>
          <w:numId w:val="15"/>
        </w:numPr>
        <w:autoSpaceDE w:val="0"/>
        <w:autoSpaceDN w:val="0"/>
        <w:adjustRightInd w:val="0"/>
        <w:rPr>
          <w:rFonts w:ascii="Times New Roman" w:hAnsi="Times New Roman"/>
          <w:color w:val="000000" w:themeColor="text1"/>
        </w:rPr>
      </w:pPr>
      <w:r w:rsidRPr="006C20B0">
        <w:rPr>
          <w:rFonts w:eastAsiaTheme="minorHAnsi"/>
        </w:rPr>
        <w:t>What considerations from a multicultural perspective must be taken</w:t>
      </w:r>
      <w:r>
        <w:rPr>
          <w:rFonts w:eastAsiaTheme="minorHAnsi"/>
        </w:rPr>
        <w:t>?</w:t>
      </w:r>
    </w:p>
    <w:p w14:paraId="41C1731A" w14:textId="71A40AE2" w:rsidR="006C20B0" w:rsidRPr="006C20B0" w:rsidRDefault="006C20B0" w:rsidP="006C20B0">
      <w:pPr>
        <w:pStyle w:val="ListParagraph"/>
        <w:numPr>
          <w:ilvl w:val="1"/>
          <w:numId w:val="15"/>
        </w:numPr>
        <w:autoSpaceDE w:val="0"/>
        <w:autoSpaceDN w:val="0"/>
        <w:adjustRightInd w:val="0"/>
        <w:rPr>
          <w:rFonts w:ascii="Times New Roman" w:hAnsi="Times New Roman"/>
          <w:color w:val="000000" w:themeColor="text1"/>
        </w:rPr>
      </w:pPr>
      <w:r>
        <w:rPr>
          <w:rFonts w:eastAsiaTheme="minorHAnsi"/>
        </w:rPr>
        <w:t xml:space="preserve">Racial identity development </w:t>
      </w:r>
    </w:p>
    <w:p w14:paraId="5557636A" w14:textId="6960C79B" w:rsidR="00E024BE" w:rsidRDefault="00E024BE" w:rsidP="006C20B0">
      <w:pPr>
        <w:pStyle w:val="ListParagraph"/>
        <w:numPr>
          <w:ilvl w:val="0"/>
          <w:numId w:val="15"/>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Considerations for advocacy (school, community, family, social, etc.) </w:t>
      </w:r>
    </w:p>
    <w:p w14:paraId="5762EDBD" w14:textId="3D9D4470" w:rsidR="005A6769" w:rsidRPr="005A6769" w:rsidRDefault="005A6769" w:rsidP="006C20B0">
      <w:pPr>
        <w:pStyle w:val="ListParagraph"/>
        <w:numPr>
          <w:ilvl w:val="0"/>
          <w:numId w:val="15"/>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Consideration of any ACEs </w:t>
      </w:r>
    </w:p>
    <w:p w14:paraId="3E0251F1" w14:textId="1CDEFDDC" w:rsidR="006C20B0" w:rsidRPr="00A00398" w:rsidRDefault="006C20B0" w:rsidP="005A6769">
      <w:pPr>
        <w:pStyle w:val="ListParagraph"/>
        <w:numPr>
          <w:ilvl w:val="0"/>
          <w:numId w:val="15"/>
        </w:numPr>
        <w:autoSpaceDE w:val="0"/>
        <w:autoSpaceDN w:val="0"/>
        <w:adjustRightInd w:val="0"/>
        <w:rPr>
          <w:rFonts w:ascii="Times New Roman" w:hAnsi="Times New Roman"/>
          <w:color w:val="000000" w:themeColor="text1"/>
        </w:rPr>
      </w:pPr>
      <w:r>
        <w:rPr>
          <w:rFonts w:eastAsiaTheme="minorHAnsi"/>
        </w:rPr>
        <w:t xml:space="preserve">Select one developmental theory (Piaget, Gesell, or Erikson) and conceptualize the child from this theory. </w:t>
      </w:r>
    </w:p>
    <w:p w14:paraId="1703D1A1" w14:textId="234AEA75" w:rsidR="5D8D98DA" w:rsidRDefault="5D8D98DA" w:rsidP="5D8D98DA">
      <w:pPr>
        <w:rPr>
          <w:color w:val="000000" w:themeColor="text1"/>
        </w:rPr>
      </w:pPr>
    </w:p>
    <w:p w14:paraId="7D5FFC6A" w14:textId="1BA86DCF" w:rsidR="7FBEC8CB" w:rsidRDefault="7FBEC8CB" w:rsidP="5D8D98DA">
      <w:pPr>
        <w:jc w:val="both"/>
        <w:rPr>
          <w:color w:val="000000" w:themeColor="text1"/>
        </w:rPr>
      </w:pPr>
      <w:r w:rsidRPr="5D8D98DA">
        <w:rPr>
          <w:b/>
          <w:bCs/>
          <w:color w:val="000000" w:themeColor="text1"/>
        </w:rPr>
        <w:t>C. Final Assessment (2</w:t>
      </w:r>
      <w:r w:rsidR="00D944D5">
        <w:rPr>
          <w:b/>
          <w:bCs/>
          <w:color w:val="000000" w:themeColor="text1"/>
        </w:rPr>
        <w:t>0</w:t>
      </w:r>
      <w:r w:rsidRPr="5D8D98DA">
        <w:rPr>
          <w:b/>
          <w:bCs/>
          <w:color w:val="000000" w:themeColor="text1"/>
        </w:rPr>
        <w:t xml:space="preserve"> points): </w:t>
      </w:r>
    </w:p>
    <w:p w14:paraId="7D9F8953" w14:textId="77777777" w:rsidR="00A00398" w:rsidRPr="00A00398" w:rsidRDefault="7FBEC8CB" w:rsidP="00A00398">
      <w:pPr>
        <w:autoSpaceDE w:val="0"/>
        <w:autoSpaceDN w:val="0"/>
        <w:adjustRightInd w:val="0"/>
        <w:rPr>
          <w:color w:val="000000" w:themeColor="text1"/>
        </w:rPr>
      </w:pPr>
      <w:r w:rsidRPr="5D8D98DA">
        <w:rPr>
          <w:color w:val="000000" w:themeColor="text1"/>
        </w:rPr>
        <w:t xml:space="preserve">At the end of semester, students will complete a final </w:t>
      </w:r>
      <w:r w:rsidR="6F329649" w:rsidRPr="5D8D98DA">
        <w:rPr>
          <w:color w:val="000000" w:themeColor="text1"/>
        </w:rPr>
        <w:t>assessment</w:t>
      </w:r>
      <w:r w:rsidRPr="5D8D98DA">
        <w:rPr>
          <w:color w:val="000000" w:themeColor="text1"/>
        </w:rPr>
        <w:t xml:space="preserve">. Students must demonstrate how they intend to integrate the course content into their professional lives, and the areas in which they experienced the most learning and growth. The final </w:t>
      </w:r>
      <w:r w:rsidR="0620DA3A" w:rsidRPr="5D8D98DA">
        <w:rPr>
          <w:color w:val="000000" w:themeColor="text1"/>
        </w:rPr>
        <w:t>assessment</w:t>
      </w:r>
      <w:r w:rsidRPr="5D8D98DA">
        <w:rPr>
          <w:color w:val="000000" w:themeColor="text1"/>
        </w:rPr>
        <w:t xml:space="preserve"> must include</w:t>
      </w:r>
      <w:r w:rsidR="005A6769">
        <w:rPr>
          <w:color w:val="000000" w:themeColor="text1"/>
        </w:rPr>
        <w:t xml:space="preserve"> a</w:t>
      </w:r>
      <w:r w:rsidR="22DCF295" w:rsidRPr="005A6769">
        <w:rPr>
          <w:color w:val="000000" w:themeColor="text1"/>
        </w:rPr>
        <w:t xml:space="preserve"> case study analysis that consists of existing knowledge of course content, readings, lectures, and understanding of therapeutic play, and relational dynamics. Students must address</w:t>
      </w:r>
      <w:r w:rsidR="00665A4F" w:rsidRPr="005A6769">
        <w:rPr>
          <w:color w:val="000000" w:themeColor="text1"/>
        </w:rPr>
        <w:t xml:space="preserve"> </w:t>
      </w:r>
      <w:r w:rsidR="22DCF295" w:rsidRPr="005A6769">
        <w:rPr>
          <w:color w:val="000000" w:themeColor="text1"/>
        </w:rPr>
        <w:t xml:space="preserve">developmental, interpersonal, multicultural, and theoretical knowledge of therapeutic play. The case study analysis must be 2-3 pages and include citations and references from the text. </w:t>
      </w:r>
      <w:r w:rsidR="00A00398">
        <w:rPr>
          <w:color w:val="000000" w:themeColor="text1"/>
        </w:rPr>
        <w:t>A rubric will be provided on Canvas.</w:t>
      </w:r>
    </w:p>
    <w:p w14:paraId="3861F228" w14:textId="6C64362D" w:rsidR="22DCF295" w:rsidRPr="005A6769" w:rsidRDefault="22DCF295" w:rsidP="005A6769">
      <w:pPr>
        <w:tabs>
          <w:tab w:val="left" w:pos="720"/>
        </w:tabs>
        <w:jc w:val="both"/>
        <w:rPr>
          <w:color w:val="000000" w:themeColor="text1"/>
        </w:rPr>
      </w:pPr>
    </w:p>
    <w:p w14:paraId="2EA43BBC" w14:textId="5D3AE92F" w:rsidR="005A6769" w:rsidRDefault="005A6769" w:rsidP="005A6769">
      <w:pPr>
        <w:rPr>
          <w:color w:val="000000" w:themeColor="text1"/>
        </w:rPr>
      </w:pPr>
      <w:r>
        <w:rPr>
          <w:color w:val="000000" w:themeColor="text1"/>
        </w:rPr>
        <w:t>You will select a TV or movie character that is a child between 3-10 years old. The TV or movie character must be from a different movie or TV show than what was used in your mid-term assessment. After watching the TV show or movie, you will complete the case study analysis of this character. Below is an outline and questions to address in your analysis:</w:t>
      </w:r>
    </w:p>
    <w:p w14:paraId="6D94779B" w14:textId="77777777" w:rsidR="005A6769" w:rsidRDefault="005A6769" w:rsidP="005A6769">
      <w:pPr>
        <w:rPr>
          <w:color w:val="000000" w:themeColor="text1"/>
        </w:rPr>
      </w:pPr>
    </w:p>
    <w:p w14:paraId="73BD6D1E" w14:textId="77777777" w:rsidR="005A6769" w:rsidRDefault="005A6769" w:rsidP="005A6769">
      <w:pPr>
        <w:pStyle w:val="ListParagraph"/>
        <w:numPr>
          <w:ilvl w:val="0"/>
          <w:numId w:val="15"/>
        </w:numPr>
        <w:autoSpaceDE w:val="0"/>
        <w:autoSpaceDN w:val="0"/>
        <w:adjustRightInd w:val="0"/>
        <w:rPr>
          <w:rFonts w:eastAsiaTheme="minorHAnsi"/>
        </w:rPr>
      </w:pPr>
      <w:r w:rsidRPr="006C20B0">
        <w:rPr>
          <w:rFonts w:eastAsiaTheme="minorHAnsi"/>
        </w:rPr>
        <w:t>Identify and describe the client you would be working with as a play therapist</w:t>
      </w:r>
      <w:r>
        <w:rPr>
          <w:rFonts w:eastAsiaTheme="minorHAnsi"/>
        </w:rPr>
        <w:t>.</w:t>
      </w:r>
    </w:p>
    <w:p w14:paraId="451002D2"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Age</w:t>
      </w:r>
    </w:p>
    <w:p w14:paraId="124913EC"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Gender</w:t>
      </w:r>
    </w:p>
    <w:p w14:paraId="188E1237"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Ethnicity/race</w:t>
      </w:r>
    </w:p>
    <w:p w14:paraId="1D5D746A"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Living situation</w:t>
      </w:r>
    </w:p>
    <w:p w14:paraId="4FCFFB04"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lastRenderedPageBreak/>
        <w:t>Presenting problem</w:t>
      </w:r>
    </w:p>
    <w:p w14:paraId="78DD99D2"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Relevant history (family, school, social)</w:t>
      </w:r>
    </w:p>
    <w:p w14:paraId="68631788" w14:textId="77777777" w:rsidR="005A6769" w:rsidRDefault="005A6769" w:rsidP="005A6769">
      <w:pPr>
        <w:pStyle w:val="ListParagraph"/>
        <w:numPr>
          <w:ilvl w:val="0"/>
          <w:numId w:val="15"/>
        </w:numPr>
        <w:autoSpaceDE w:val="0"/>
        <w:autoSpaceDN w:val="0"/>
        <w:adjustRightInd w:val="0"/>
        <w:rPr>
          <w:rFonts w:eastAsiaTheme="minorHAnsi"/>
        </w:rPr>
      </w:pPr>
      <w:r>
        <w:rPr>
          <w:rFonts w:eastAsiaTheme="minorHAnsi"/>
        </w:rPr>
        <w:t>What would be your approach in working with this family? Why?</w:t>
      </w:r>
    </w:p>
    <w:p w14:paraId="3C8A9B31"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Play therapist attitude</w:t>
      </w:r>
    </w:p>
    <w:p w14:paraId="2C707806"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4 healing messages</w:t>
      </w:r>
    </w:p>
    <w:p w14:paraId="71B9541F" w14:textId="77777777" w:rsidR="005A6769" w:rsidRDefault="005A6769" w:rsidP="005A6769">
      <w:pPr>
        <w:pStyle w:val="ListParagraph"/>
        <w:numPr>
          <w:ilvl w:val="1"/>
          <w:numId w:val="15"/>
        </w:numPr>
        <w:autoSpaceDE w:val="0"/>
        <w:autoSpaceDN w:val="0"/>
        <w:adjustRightInd w:val="0"/>
        <w:rPr>
          <w:rFonts w:eastAsiaTheme="minorHAnsi"/>
        </w:rPr>
      </w:pPr>
      <w:r>
        <w:rPr>
          <w:rFonts w:eastAsiaTheme="minorHAnsi"/>
        </w:rPr>
        <w:t xml:space="preserve">CCPT skills </w:t>
      </w:r>
    </w:p>
    <w:p w14:paraId="6DDD1036" w14:textId="77777777" w:rsidR="005A6769" w:rsidRPr="006C20B0" w:rsidRDefault="005A6769" w:rsidP="005A6769">
      <w:pPr>
        <w:pStyle w:val="ListParagraph"/>
        <w:numPr>
          <w:ilvl w:val="0"/>
          <w:numId w:val="15"/>
        </w:numPr>
        <w:autoSpaceDE w:val="0"/>
        <w:autoSpaceDN w:val="0"/>
        <w:adjustRightInd w:val="0"/>
        <w:rPr>
          <w:rFonts w:ascii="Times New Roman" w:hAnsi="Times New Roman"/>
          <w:color w:val="000000" w:themeColor="text1"/>
        </w:rPr>
      </w:pPr>
      <w:r w:rsidRPr="006C20B0">
        <w:rPr>
          <w:rFonts w:eastAsiaTheme="minorHAnsi"/>
        </w:rPr>
        <w:t>What considerations from a multicultural perspective must be taken</w:t>
      </w:r>
      <w:r>
        <w:rPr>
          <w:rFonts w:eastAsiaTheme="minorHAnsi"/>
        </w:rPr>
        <w:t>?</w:t>
      </w:r>
    </w:p>
    <w:p w14:paraId="54C3D7A2" w14:textId="77777777" w:rsidR="005A6769" w:rsidRPr="006C20B0" w:rsidRDefault="005A6769" w:rsidP="005A6769">
      <w:pPr>
        <w:pStyle w:val="ListParagraph"/>
        <w:numPr>
          <w:ilvl w:val="1"/>
          <w:numId w:val="15"/>
        </w:numPr>
        <w:autoSpaceDE w:val="0"/>
        <w:autoSpaceDN w:val="0"/>
        <w:adjustRightInd w:val="0"/>
        <w:rPr>
          <w:rFonts w:ascii="Times New Roman" w:hAnsi="Times New Roman"/>
          <w:color w:val="000000" w:themeColor="text1"/>
        </w:rPr>
      </w:pPr>
      <w:r>
        <w:rPr>
          <w:rFonts w:eastAsiaTheme="minorHAnsi"/>
        </w:rPr>
        <w:t xml:space="preserve">Racial identity development </w:t>
      </w:r>
    </w:p>
    <w:p w14:paraId="3C854683" w14:textId="40D66C7C" w:rsidR="0079421A" w:rsidRPr="0079421A" w:rsidRDefault="0079421A" w:rsidP="0079421A">
      <w:pPr>
        <w:pStyle w:val="ListParagraph"/>
        <w:numPr>
          <w:ilvl w:val="0"/>
          <w:numId w:val="15"/>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Considerations for advocacy (school, community, family, social, etc.) </w:t>
      </w:r>
    </w:p>
    <w:p w14:paraId="783450F8" w14:textId="29083FD3" w:rsidR="005A6769" w:rsidRPr="005A6769" w:rsidRDefault="005A6769" w:rsidP="005A6769">
      <w:pPr>
        <w:pStyle w:val="ListParagraph"/>
        <w:numPr>
          <w:ilvl w:val="0"/>
          <w:numId w:val="15"/>
        </w:numPr>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Consideration of any ACEs </w:t>
      </w:r>
    </w:p>
    <w:p w14:paraId="0A13223F" w14:textId="5816BB49" w:rsidR="005A6769" w:rsidRPr="005A6769" w:rsidRDefault="005A6769" w:rsidP="005A6769">
      <w:pPr>
        <w:pStyle w:val="ListParagraph"/>
        <w:numPr>
          <w:ilvl w:val="0"/>
          <w:numId w:val="15"/>
        </w:numPr>
        <w:autoSpaceDE w:val="0"/>
        <w:autoSpaceDN w:val="0"/>
        <w:adjustRightInd w:val="0"/>
        <w:rPr>
          <w:rFonts w:ascii="Times New Roman" w:hAnsi="Times New Roman"/>
          <w:color w:val="000000" w:themeColor="text1"/>
        </w:rPr>
      </w:pPr>
      <w:r>
        <w:rPr>
          <w:rFonts w:eastAsiaTheme="minorHAnsi"/>
        </w:rPr>
        <w:t xml:space="preserve">Select one developmental theory (Piaget, Gesell, or Erikson) and conceptualize the child from this theory. The chosen developmental theory must be different than the theory used in your mid-term assessment. </w:t>
      </w:r>
    </w:p>
    <w:p w14:paraId="5C5EC1C2" w14:textId="3B5C0E2C" w:rsidR="5D8D98DA" w:rsidRDefault="5D8D98DA" w:rsidP="5D8D98DA">
      <w:pPr>
        <w:tabs>
          <w:tab w:val="left" w:pos="720"/>
        </w:tabs>
        <w:jc w:val="both"/>
      </w:pPr>
    </w:p>
    <w:p w14:paraId="313DAAAE" w14:textId="0CC6642A" w:rsidR="0045255C" w:rsidRDefault="4C9A1471" w:rsidP="11C424A1">
      <w:pPr>
        <w:pStyle w:val="ListParagraph"/>
        <w:spacing w:before="16" w:line="260" w:lineRule="exact"/>
        <w:ind w:left="0"/>
        <w:rPr>
          <w:rFonts w:ascii="Times New Roman" w:hAnsi="Times New Roman"/>
          <w:b/>
          <w:bCs/>
        </w:rPr>
      </w:pPr>
      <w:r w:rsidRPr="11C424A1">
        <w:rPr>
          <w:rFonts w:ascii="Times New Roman" w:hAnsi="Times New Roman"/>
          <w:b/>
          <w:bCs/>
        </w:rPr>
        <w:t>D</w:t>
      </w:r>
      <w:r w:rsidR="005C1C3B" w:rsidRPr="11C424A1">
        <w:rPr>
          <w:rFonts w:ascii="Times New Roman" w:hAnsi="Times New Roman"/>
          <w:b/>
          <w:bCs/>
        </w:rPr>
        <w:t xml:space="preserve">. </w:t>
      </w:r>
      <w:r w:rsidR="0045255C" w:rsidRPr="11C424A1">
        <w:rPr>
          <w:rFonts w:ascii="Times New Roman" w:hAnsi="Times New Roman"/>
          <w:b/>
          <w:bCs/>
        </w:rPr>
        <w:t xml:space="preserve">Multicultural Play Therapy Kit </w:t>
      </w:r>
      <w:r w:rsidR="008D2997" w:rsidRPr="11C424A1">
        <w:rPr>
          <w:rFonts w:ascii="Times New Roman" w:hAnsi="Times New Roman"/>
          <w:b/>
          <w:bCs/>
        </w:rPr>
        <w:t xml:space="preserve">&amp; Reflection Paper </w:t>
      </w:r>
      <w:r w:rsidR="0045255C" w:rsidRPr="11C424A1">
        <w:rPr>
          <w:rFonts w:ascii="Times New Roman" w:hAnsi="Times New Roman"/>
          <w:b/>
          <w:bCs/>
        </w:rPr>
        <w:t>(</w:t>
      </w:r>
      <w:r w:rsidR="008C0446" w:rsidRPr="11C424A1">
        <w:rPr>
          <w:rFonts w:ascii="Times New Roman" w:hAnsi="Times New Roman"/>
          <w:b/>
          <w:bCs/>
        </w:rPr>
        <w:t>1</w:t>
      </w:r>
      <w:r w:rsidR="008D2997" w:rsidRPr="11C424A1">
        <w:rPr>
          <w:rFonts w:ascii="Times New Roman" w:hAnsi="Times New Roman"/>
          <w:b/>
          <w:bCs/>
        </w:rPr>
        <w:t xml:space="preserve">0 </w:t>
      </w:r>
      <w:r w:rsidR="0045255C" w:rsidRPr="11C424A1">
        <w:rPr>
          <w:rFonts w:ascii="Times New Roman" w:hAnsi="Times New Roman"/>
          <w:b/>
          <w:bCs/>
        </w:rPr>
        <w:t>points)</w:t>
      </w:r>
    </w:p>
    <w:p w14:paraId="53103E95" w14:textId="268D5053" w:rsidR="0045255C" w:rsidRPr="00A00398" w:rsidRDefault="0045255C" w:rsidP="00A00398">
      <w:pPr>
        <w:autoSpaceDE w:val="0"/>
        <w:autoSpaceDN w:val="0"/>
        <w:adjustRightInd w:val="0"/>
        <w:rPr>
          <w:color w:val="000000" w:themeColor="text1"/>
        </w:rPr>
      </w:pPr>
      <w:bookmarkStart w:id="0" w:name="_Hlk124173168"/>
      <w:r w:rsidRPr="11C424A1">
        <w:t xml:space="preserve">Based on the readings, play therapy videos, and virtual tour of the playrooms, </w:t>
      </w:r>
      <w:r w:rsidRPr="11C424A1">
        <w:rPr>
          <w:spacing w:val="1"/>
        </w:rPr>
        <w:t xml:space="preserve">students will </w:t>
      </w:r>
      <w:r w:rsidR="4BC58F1A" w:rsidRPr="11C424A1">
        <w:rPr>
          <w:spacing w:val="1"/>
        </w:rPr>
        <w:t xml:space="preserve">design </w:t>
      </w:r>
      <w:r w:rsidR="004D1CE8">
        <w:rPr>
          <w:spacing w:val="1"/>
        </w:rPr>
        <w:t>a</w:t>
      </w:r>
      <w:r w:rsidRPr="11C424A1">
        <w:rPr>
          <w:spacing w:val="1"/>
        </w:rPr>
        <w:t xml:space="preserve"> multicultural play therapy kit. The kit must incorporate</w:t>
      </w:r>
      <w:r w:rsidR="005C1C3B" w:rsidRPr="11C424A1">
        <w:rPr>
          <w:spacing w:val="1"/>
        </w:rPr>
        <w:t xml:space="preserve"> the </w:t>
      </w:r>
      <w:r w:rsidRPr="11C424A1">
        <w:rPr>
          <w:b/>
          <w:bCs/>
          <w:spacing w:val="1"/>
        </w:rPr>
        <w:t>required categories of toys</w:t>
      </w:r>
      <w:r w:rsidRPr="11C424A1">
        <w:rPr>
          <w:spacing w:val="1"/>
        </w:rPr>
        <w:t xml:space="preserve"> and should be developmentally and culturally appropriate. </w:t>
      </w:r>
      <w:r w:rsidR="005C1C3B" w:rsidRPr="11C424A1">
        <w:rPr>
          <w:spacing w:val="1"/>
        </w:rPr>
        <w:t>Studen</w:t>
      </w:r>
      <w:r w:rsidR="00747BA4">
        <w:rPr>
          <w:spacing w:val="1"/>
        </w:rPr>
        <w:t>ts s</w:t>
      </w:r>
      <w:r w:rsidR="00BB7C76">
        <w:rPr>
          <w:spacing w:val="1"/>
        </w:rPr>
        <w:t>hould</w:t>
      </w:r>
      <w:r w:rsidRPr="11C424A1">
        <w:rPr>
          <w:spacing w:val="1"/>
        </w:rPr>
        <w:t xml:space="preserve"> create a kit with appropriate toys for a diverse population. </w:t>
      </w:r>
      <w:r w:rsidR="00747BA4">
        <w:rPr>
          <w:spacing w:val="1"/>
        </w:rPr>
        <w:t>Student</w:t>
      </w:r>
      <w:r w:rsidR="00A00398">
        <w:rPr>
          <w:spacing w:val="1"/>
        </w:rPr>
        <w:t>s</w:t>
      </w:r>
      <w:r w:rsidR="00747BA4">
        <w:rPr>
          <w:spacing w:val="1"/>
        </w:rPr>
        <w:t xml:space="preserve"> will work in groups of 2-3 for this assignment</w:t>
      </w:r>
      <w:r w:rsidR="00BB7C76">
        <w:rPr>
          <w:spacing w:val="1"/>
        </w:rPr>
        <w:t xml:space="preserve">. </w:t>
      </w:r>
      <w:r w:rsidR="005C1C3B" w:rsidRPr="11C424A1">
        <w:rPr>
          <w:spacing w:val="1"/>
        </w:rPr>
        <w:t>Students</w:t>
      </w:r>
      <w:r w:rsidRPr="11C424A1">
        <w:rPr>
          <w:spacing w:val="1"/>
        </w:rPr>
        <w:t xml:space="preserve"> will also submit a</w:t>
      </w:r>
      <w:r w:rsidR="005C1C3B" w:rsidRPr="11C424A1">
        <w:rPr>
          <w:spacing w:val="1"/>
        </w:rPr>
        <w:t>n individual/personal</w:t>
      </w:r>
      <w:r w:rsidRPr="11C424A1">
        <w:rPr>
          <w:spacing w:val="1"/>
        </w:rPr>
        <w:t xml:space="preserve"> 1–2-page paper </w:t>
      </w:r>
      <w:r w:rsidR="00A52822">
        <w:rPr>
          <w:spacing w:val="1"/>
        </w:rPr>
        <w:t xml:space="preserve">or a 10 min video recording </w:t>
      </w:r>
      <w:r w:rsidR="005C1C3B" w:rsidRPr="11C424A1">
        <w:rPr>
          <w:spacing w:val="1"/>
        </w:rPr>
        <w:t>focused on their experience with developing the play therapy kit</w:t>
      </w:r>
      <w:r w:rsidR="00AE2F33" w:rsidRPr="11C424A1">
        <w:rPr>
          <w:spacing w:val="1"/>
        </w:rPr>
        <w:t xml:space="preserve">, </w:t>
      </w:r>
      <w:r w:rsidR="005C1C3B" w:rsidRPr="11C424A1">
        <w:rPr>
          <w:spacing w:val="1"/>
        </w:rPr>
        <w:t>its relevance</w:t>
      </w:r>
      <w:r w:rsidR="00AE2F33" w:rsidRPr="11C424A1">
        <w:rPr>
          <w:spacing w:val="1"/>
        </w:rPr>
        <w:t>, and cultural/developmental considerations</w:t>
      </w:r>
      <w:r w:rsidR="005C1C3B" w:rsidRPr="11C424A1">
        <w:rPr>
          <w:spacing w:val="1"/>
        </w:rPr>
        <w:t xml:space="preserve">. </w:t>
      </w:r>
      <w:r w:rsidR="00747BA4">
        <w:rPr>
          <w:spacing w:val="1"/>
        </w:rPr>
        <w:t>Only one person for each group will upload the play kit and each student in the group will upload their personal reflection paper to Canvas.</w:t>
      </w:r>
      <w:r w:rsidR="00A00398" w:rsidRPr="00A00398">
        <w:rPr>
          <w:color w:val="000000" w:themeColor="text1"/>
        </w:rPr>
        <w:t xml:space="preserve"> </w:t>
      </w:r>
      <w:r w:rsidR="00A00398">
        <w:rPr>
          <w:color w:val="000000" w:themeColor="text1"/>
        </w:rPr>
        <w:t xml:space="preserve">A rubric will be provided on Canvas. </w:t>
      </w:r>
      <w:r w:rsidR="00392B80" w:rsidRPr="00392B80">
        <w:rPr>
          <w:b/>
          <w:bCs/>
          <w:spacing w:val="1"/>
        </w:rPr>
        <w:t>One person from the group needs to upload your group plan (group members</w:t>
      </w:r>
      <w:r w:rsidR="00DB35C6">
        <w:rPr>
          <w:b/>
          <w:bCs/>
          <w:spacing w:val="1"/>
        </w:rPr>
        <w:t xml:space="preserve"> </w:t>
      </w:r>
      <w:r w:rsidR="001B6603">
        <w:rPr>
          <w:b/>
          <w:bCs/>
          <w:spacing w:val="1"/>
        </w:rPr>
        <w:t>etc.</w:t>
      </w:r>
      <w:r w:rsidR="00392B80" w:rsidRPr="00392B80">
        <w:rPr>
          <w:b/>
          <w:bCs/>
          <w:spacing w:val="1"/>
        </w:rPr>
        <w:t xml:space="preserve">) to Canvas </w:t>
      </w:r>
      <w:r w:rsidR="00392B80" w:rsidRPr="006C046B">
        <w:rPr>
          <w:b/>
          <w:bCs/>
          <w:color w:val="000000" w:themeColor="text1"/>
          <w:spacing w:val="1"/>
        </w:rPr>
        <w:t xml:space="preserve">by </w:t>
      </w:r>
      <w:r w:rsidR="006C046B" w:rsidRPr="006C046B">
        <w:rPr>
          <w:b/>
          <w:bCs/>
          <w:color w:val="000000" w:themeColor="text1"/>
          <w:spacing w:val="1"/>
        </w:rPr>
        <w:t>November</w:t>
      </w:r>
      <w:r w:rsidR="00392B80" w:rsidRPr="006C046B">
        <w:rPr>
          <w:b/>
          <w:bCs/>
          <w:color w:val="000000" w:themeColor="text1"/>
          <w:spacing w:val="1"/>
        </w:rPr>
        <w:t xml:space="preserve"> </w:t>
      </w:r>
      <w:r w:rsidR="006C046B" w:rsidRPr="006C046B">
        <w:rPr>
          <w:b/>
          <w:bCs/>
          <w:color w:val="000000" w:themeColor="text1"/>
          <w:spacing w:val="1"/>
        </w:rPr>
        <w:t>7</w:t>
      </w:r>
      <w:r w:rsidR="00392B80" w:rsidRPr="006C046B">
        <w:rPr>
          <w:b/>
          <w:bCs/>
          <w:color w:val="000000" w:themeColor="text1"/>
          <w:spacing w:val="1"/>
        </w:rPr>
        <w:t xml:space="preserve">. </w:t>
      </w:r>
    </w:p>
    <w:bookmarkEnd w:id="0"/>
    <w:p w14:paraId="3C8CD5F0" w14:textId="01F83660" w:rsidR="00AD2E18" w:rsidRDefault="00AD2E18" w:rsidP="11C424A1">
      <w:pPr>
        <w:rPr>
          <w:spacing w:val="1"/>
        </w:rPr>
      </w:pPr>
    </w:p>
    <w:p w14:paraId="2A4AC0B7" w14:textId="366AA1C5" w:rsidR="00AD2E18" w:rsidRPr="008C0446" w:rsidRDefault="208FD827" w:rsidP="11C424A1">
      <w:pPr>
        <w:rPr>
          <w:b/>
          <w:bCs/>
          <w:spacing w:val="1"/>
        </w:rPr>
      </w:pPr>
      <w:r w:rsidRPr="11C424A1">
        <w:rPr>
          <w:b/>
          <w:bCs/>
          <w:spacing w:val="1"/>
        </w:rPr>
        <w:t>E</w:t>
      </w:r>
      <w:r w:rsidR="008C0446" w:rsidRPr="11C424A1">
        <w:rPr>
          <w:b/>
          <w:bCs/>
          <w:spacing w:val="1"/>
        </w:rPr>
        <w:t>. Group Project (</w:t>
      </w:r>
      <w:r w:rsidR="00AE2F33" w:rsidRPr="11C424A1">
        <w:rPr>
          <w:b/>
          <w:bCs/>
          <w:spacing w:val="1"/>
        </w:rPr>
        <w:t xml:space="preserve">30 </w:t>
      </w:r>
      <w:r w:rsidR="008C0446" w:rsidRPr="11C424A1">
        <w:rPr>
          <w:b/>
          <w:bCs/>
          <w:spacing w:val="1"/>
        </w:rPr>
        <w:t>points)</w:t>
      </w:r>
      <w:r w:rsidR="00AD2E18" w:rsidRPr="11C424A1">
        <w:rPr>
          <w:b/>
          <w:bCs/>
          <w:spacing w:val="1"/>
        </w:rPr>
        <w:t>:</w:t>
      </w:r>
    </w:p>
    <w:p w14:paraId="0F5190FF" w14:textId="73D0DA9F" w:rsidR="00AD2E18" w:rsidRDefault="008C0446" w:rsidP="11C424A1">
      <w:pPr>
        <w:pStyle w:val="ListParagraph"/>
        <w:spacing w:before="16" w:line="260" w:lineRule="exact"/>
        <w:ind w:left="0"/>
        <w:rPr>
          <w:rFonts w:ascii="Times New Roman" w:hAnsi="Times New Roman"/>
        </w:rPr>
      </w:pPr>
      <w:r w:rsidRPr="11C424A1">
        <w:rPr>
          <w:rFonts w:ascii="Times New Roman" w:hAnsi="Times New Roman"/>
        </w:rPr>
        <w:t xml:space="preserve">Students will </w:t>
      </w:r>
      <w:r w:rsidR="00E05D7B" w:rsidRPr="11C424A1">
        <w:rPr>
          <w:rFonts w:ascii="Times New Roman" w:hAnsi="Times New Roman"/>
        </w:rPr>
        <w:t>establish</w:t>
      </w:r>
      <w:r w:rsidRPr="11C424A1">
        <w:rPr>
          <w:rFonts w:ascii="Times New Roman" w:hAnsi="Times New Roman"/>
        </w:rPr>
        <w:t xml:space="preserve"> a group of five students to</w:t>
      </w:r>
      <w:r w:rsidR="00AD2E18" w:rsidRPr="11C424A1">
        <w:rPr>
          <w:rFonts w:ascii="Times New Roman" w:hAnsi="Times New Roman"/>
        </w:rPr>
        <w:t xml:space="preserve"> plan, develop, and create a project that demonstrates </w:t>
      </w:r>
      <w:r w:rsidRPr="11C424A1">
        <w:rPr>
          <w:rFonts w:ascii="Times New Roman" w:hAnsi="Times New Roman"/>
        </w:rPr>
        <w:t>their</w:t>
      </w:r>
      <w:r w:rsidR="00AD2E18" w:rsidRPr="11C424A1">
        <w:rPr>
          <w:rFonts w:ascii="Times New Roman" w:hAnsi="Times New Roman"/>
        </w:rPr>
        <w:t xml:space="preserve"> learning and understanding of a specific area of play therapy. The project should be research</w:t>
      </w:r>
      <w:r w:rsidR="008C07E0" w:rsidRPr="11C424A1">
        <w:rPr>
          <w:rFonts w:ascii="Times New Roman" w:hAnsi="Times New Roman"/>
        </w:rPr>
        <w:t>-</w:t>
      </w:r>
      <w:r w:rsidR="00AD2E18" w:rsidRPr="11C424A1">
        <w:rPr>
          <w:rFonts w:ascii="Times New Roman" w:hAnsi="Times New Roman"/>
        </w:rPr>
        <w:t xml:space="preserve">based with a focus on </w:t>
      </w:r>
      <w:r w:rsidR="00A00398">
        <w:rPr>
          <w:rFonts w:ascii="Times New Roman" w:hAnsi="Times New Roman"/>
          <w:b/>
          <w:bCs/>
        </w:rPr>
        <w:t>m</w:t>
      </w:r>
      <w:r w:rsidR="00AD2E18" w:rsidRPr="11C424A1">
        <w:rPr>
          <w:rFonts w:ascii="Times New Roman" w:hAnsi="Times New Roman"/>
          <w:b/>
          <w:bCs/>
        </w:rPr>
        <w:t xml:space="preserve">ulticultural </w:t>
      </w:r>
      <w:r w:rsidR="00A00398">
        <w:rPr>
          <w:rFonts w:ascii="Times New Roman" w:hAnsi="Times New Roman"/>
          <w:b/>
          <w:bCs/>
        </w:rPr>
        <w:t>i</w:t>
      </w:r>
      <w:r w:rsidR="00AD2E18" w:rsidRPr="11C424A1">
        <w:rPr>
          <w:rFonts w:ascii="Times New Roman" w:hAnsi="Times New Roman"/>
          <w:b/>
          <w:bCs/>
        </w:rPr>
        <w:t xml:space="preserve">ssues in </w:t>
      </w:r>
      <w:r w:rsidR="00A00398">
        <w:rPr>
          <w:rFonts w:ascii="Times New Roman" w:hAnsi="Times New Roman"/>
          <w:b/>
          <w:bCs/>
        </w:rPr>
        <w:t>p</w:t>
      </w:r>
      <w:r w:rsidR="00AD2E18" w:rsidRPr="11C424A1">
        <w:rPr>
          <w:rFonts w:ascii="Times New Roman" w:hAnsi="Times New Roman"/>
          <w:b/>
          <w:bCs/>
        </w:rPr>
        <w:t xml:space="preserve">lay </w:t>
      </w:r>
      <w:r w:rsidR="00A00398">
        <w:rPr>
          <w:rFonts w:ascii="Times New Roman" w:hAnsi="Times New Roman"/>
          <w:b/>
          <w:bCs/>
        </w:rPr>
        <w:t>t</w:t>
      </w:r>
      <w:r w:rsidR="00AD2E18" w:rsidRPr="11C424A1">
        <w:rPr>
          <w:rFonts w:ascii="Times New Roman" w:hAnsi="Times New Roman"/>
          <w:b/>
          <w:bCs/>
        </w:rPr>
        <w:t>herapy</w:t>
      </w:r>
      <w:r w:rsidR="00AD2E18" w:rsidRPr="11C424A1">
        <w:rPr>
          <w:rFonts w:ascii="Times New Roman" w:hAnsi="Times New Roman"/>
        </w:rPr>
        <w:t xml:space="preserve">. Students will read available research articles </w:t>
      </w:r>
      <w:r w:rsidR="00681276">
        <w:rPr>
          <w:rFonts w:ascii="Times New Roman" w:hAnsi="Times New Roman"/>
        </w:rPr>
        <w:t>related to</w:t>
      </w:r>
      <w:r w:rsidR="00AD2E18" w:rsidRPr="11C424A1">
        <w:rPr>
          <w:rFonts w:ascii="Times New Roman" w:hAnsi="Times New Roman"/>
        </w:rPr>
        <w:t xml:space="preserve"> play therapy</w:t>
      </w:r>
      <w:r w:rsidR="00681276">
        <w:rPr>
          <w:rFonts w:ascii="Times New Roman" w:hAnsi="Times New Roman"/>
        </w:rPr>
        <w:t xml:space="preserve">, </w:t>
      </w:r>
      <w:r w:rsidR="00AD2E18" w:rsidRPr="11C424A1">
        <w:rPr>
          <w:rFonts w:ascii="Times New Roman" w:hAnsi="Times New Roman"/>
        </w:rPr>
        <w:t>filial therapy</w:t>
      </w:r>
      <w:r w:rsidR="00681276">
        <w:rPr>
          <w:rFonts w:ascii="Times New Roman" w:hAnsi="Times New Roman"/>
        </w:rPr>
        <w:t>,</w:t>
      </w:r>
      <w:r w:rsidR="00AD2E18" w:rsidRPr="11C424A1">
        <w:rPr>
          <w:rFonts w:ascii="Times New Roman" w:hAnsi="Times New Roman"/>
        </w:rPr>
        <w:t xml:space="preserve"> </w:t>
      </w:r>
      <w:r w:rsidR="00BE37C3">
        <w:rPr>
          <w:rFonts w:ascii="Times New Roman" w:hAnsi="Times New Roman"/>
        </w:rPr>
        <w:t>C</w:t>
      </w:r>
      <w:r w:rsidR="00AD2E18" w:rsidRPr="11C424A1">
        <w:rPr>
          <w:rFonts w:ascii="Times New Roman" w:hAnsi="Times New Roman"/>
        </w:rPr>
        <w:t>hild-</w:t>
      </w:r>
      <w:r w:rsidR="00BE37C3">
        <w:rPr>
          <w:rFonts w:ascii="Times New Roman" w:hAnsi="Times New Roman"/>
        </w:rPr>
        <w:t>P</w:t>
      </w:r>
      <w:r w:rsidR="00AD2E18" w:rsidRPr="11C424A1">
        <w:rPr>
          <w:rFonts w:ascii="Times New Roman" w:hAnsi="Times New Roman"/>
        </w:rPr>
        <w:t>arent-</w:t>
      </w:r>
      <w:r w:rsidR="00BE37C3">
        <w:rPr>
          <w:rFonts w:ascii="Times New Roman" w:hAnsi="Times New Roman"/>
        </w:rPr>
        <w:t>R</w:t>
      </w:r>
      <w:r w:rsidR="00AD2E18" w:rsidRPr="11C424A1">
        <w:rPr>
          <w:rFonts w:ascii="Times New Roman" w:hAnsi="Times New Roman"/>
        </w:rPr>
        <w:t xml:space="preserve">elationship </w:t>
      </w:r>
      <w:r w:rsidR="00BE37C3">
        <w:rPr>
          <w:rFonts w:ascii="Times New Roman" w:hAnsi="Times New Roman"/>
        </w:rPr>
        <w:t>T</w:t>
      </w:r>
      <w:r w:rsidR="00AD2E18" w:rsidRPr="11C424A1">
        <w:rPr>
          <w:rFonts w:ascii="Times New Roman" w:hAnsi="Times New Roman"/>
        </w:rPr>
        <w:t>herapy</w:t>
      </w:r>
      <w:r w:rsidR="00681276">
        <w:rPr>
          <w:rFonts w:ascii="Times New Roman" w:hAnsi="Times New Roman"/>
        </w:rPr>
        <w:t>,</w:t>
      </w:r>
      <w:r w:rsidR="00AD2E18" w:rsidRPr="11C424A1">
        <w:rPr>
          <w:rFonts w:ascii="Times New Roman" w:hAnsi="Times New Roman"/>
        </w:rPr>
        <w:t xml:space="preserve"> and any other empirically validated intervention for </w:t>
      </w:r>
      <w:r w:rsidR="00793600">
        <w:rPr>
          <w:rFonts w:ascii="Times New Roman" w:hAnsi="Times New Roman"/>
        </w:rPr>
        <w:t>diverse populations</w:t>
      </w:r>
      <w:r w:rsidR="00AD2E18" w:rsidRPr="11C424A1">
        <w:rPr>
          <w:rFonts w:ascii="Times New Roman" w:hAnsi="Times New Roman"/>
        </w:rPr>
        <w:t xml:space="preserve">. </w:t>
      </w:r>
    </w:p>
    <w:p w14:paraId="43B8C312" w14:textId="77777777" w:rsidR="00BE37C3" w:rsidRPr="008C0446" w:rsidRDefault="00BE37C3" w:rsidP="11C424A1">
      <w:pPr>
        <w:pStyle w:val="ListParagraph"/>
        <w:spacing w:before="16" w:line="260" w:lineRule="exact"/>
        <w:ind w:left="0"/>
        <w:rPr>
          <w:rFonts w:ascii="Times New Roman" w:hAnsi="Times New Roman"/>
        </w:rPr>
      </w:pPr>
    </w:p>
    <w:p w14:paraId="3A63F3AC" w14:textId="4F49D202" w:rsidR="00AD2E18" w:rsidRPr="00A00398" w:rsidRDefault="00AD2E18" w:rsidP="00A00398">
      <w:pPr>
        <w:autoSpaceDE w:val="0"/>
        <w:autoSpaceDN w:val="0"/>
        <w:adjustRightInd w:val="0"/>
        <w:rPr>
          <w:color w:val="000000" w:themeColor="text1"/>
        </w:rPr>
      </w:pPr>
      <w:r w:rsidRPr="11C424A1">
        <w:t xml:space="preserve">Each group will create a presentation for 20-30 minutes discussing the points given below. </w:t>
      </w:r>
      <w:r w:rsidRPr="11C424A1">
        <w:rPr>
          <w:b/>
          <w:bCs/>
        </w:rPr>
        <w:t xml:space="preserve">This project may not be an assignment from another course. </w:t>
      </w:r>
      <w:r w:rsidR="00261536" w:rsidRPr="11C424A1">
        <w:rPr>
          <w:b/>
          <w:bCs/>
        </w:rPr>
        <w:t>Students must submit their group decisions (selected topic, group member</w:t>
      </w:r>
      <w:r w:rsidR="00A00398">
        <w:rPr>
          <w:b/>
          <w:bCs/>
        </w:rPr>
        <w:t>s</w:t>
      </w:r>
      <w:r w:rsidR="00261536" w:rsidRPr="11C424A1">
        <w:rPr>
          <w:b/>
          <w:bCs/>
        </w:rPr>
        <w:t xml:space="preserve">) and gain approval from the instructor by </w:t>
      </w:r>
      <w:r w:rsidR="00FD5CED" w:rsidRPr="00FD5CED">
        <w:rPr>
          <w:b/>
          <w:bCs/>
          <w:color w:val="000000" w:themeColor="text1"/>
        </w:rPr>
        <w:t>September 26</w:t>
      </w:r>
      <w:r w:rsidR="00261536" w:rsidRPr="11C424A1">
        <w:rPr>
          <w:b/>
          <w:bCs/>
        </w:rPr>
        <w:t xml:space="preserve">. </w:t>
      </w:r>
      <w:r w:rsidR="009C018C" w:rsidRPr="009C018C">
        <w:rPr>
          <w:rStyle w:val="Strong"/>
          <w:b w:val="0"/>
          <w:bCs w:val="0"/>
          <w:color w:val="000000"/>
        </w:rPr>
        <w:t>Only one person in the group needs to submit this information on Canvas. </w:t>
      </w:r>
      <w:r w:rsidR="00F474F4" w:rsidRPr="11C424A1">
        <w:t xml:space="preserve">Students will have the opportunity for two allotted in-class working days. </w:t>
      </w:r>
      <w:r w:rsidR="002335BE">
        <w:t xml:space="preserve">Only one person from the group needs to submit the project on Canvas. </w:t>
      </w:r>
      <w:r w:rsidR="00A00398">
        <w:rPr>
          <w:color w:val="000000" w:themeColor="text1"/>
        </w:rPr>
        <w:t>A rubric will be provided on Canvas.</w:t>
      </w:r>
    </w:p>
    <w:p w14:paraId="7A4FA420" w14:textId="77777777" w:rsidR="002335BE" w:rsidRPr="00F474F4" w:rsidRDefault="002335BE" w:rsidP="11C424A1">
      <w:pPr>
        <w:widowControl w:val="0"/>
        <w:autoSpaceDE w:val="0"/>
        <w:autoSpaceDN w:val="0"/>
        <w:adjustRightInd w:val="0"/>
        <w:spacing w:line="240" w:lineRule="atLeast"/>
      </w:pPr>
    </w:p>
    <w:p w14:paraId="2787E36E" w14:textId="77777777" w:rsidR="00AD2E18" w:rsidRDefault="00AD2E18" w:rsidP="11C424A1">
      <w:pPr>
        <w:pStyle w:val="ListParagraph"/>
        <w:tabs>
          <w:tab w:val="left" w:pos="360"/>
        </w:tabs>
        <w:ind w:left="0"/>
        <w:rPr>
          <w:rFonts w:ascii="Times New Roman" w:hAnsi="Times New Roman"/>
          <w:b/>
          <w:bCs/>
        </w:rPr>
      </w:pPr>
      <w:r w:rsidRPr="11C424A1">
        <w:rPr>
          <w:rFonts w:ascii="Times New Roman" w:hAnsi="Times New Roman"/>
          <w:b/>
          <w:bCs/>
        </w:rPr>
        <w:t xml:space="preserve">Format for Presentation: </w:t>
      </w:r>
    </w:p>
    <w:p w14:paraId="232CB38D" w14:textId="7445200F"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 xml:space="preserve">Begin with why the group selected the </w:t>
      </w:r>
      <w:r w:rsidR="003E3E9E">
        <w:rPr>
          <w:rFonts w:ascii="Times New Roman" w:hAnsi="Times New Roman"/>
        </w:rPr>
        <w:t>specific topic</w:t>
      </w:r>
      <w:r w:rsidR="008531E8">
        <w:rPr>
          <w:rFonts w:ascii="Times New Roman" w:hAnsi="Times New Roman"/>
        </w:rPr>
        <w:t>/population</w:t>
      </w:r>
    </w:p>
    <w:p w14:paraId="04F0F1BB" w14:textId="675D0F8C"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Discuss brief history of population</w:t>
      </w:r>
      <w:r w:rsidR="003E3E9E">
        <w:rPr>
          <w:rFonts w:ascii="Times New Roman" w:hAnsi="Times New Roman"/>
        </w:rPr>
        <w:t xml:space="preserve"> of focus</w:t>
      </w:r>
    </w:p>
    <w:p w14:paraId="2A764DAE"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Current statistics related to the population/concern (if applicable)</w:t>
      </w:r>
    </w:p>
    <w:p w14:paraId="178ECF46"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Interventions utilized with selected population/concern</w:t>
      </w:r>
    </w:p>
    <w:p w14:paraId="45F40752"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lastRenderedPageBreak/>
        <w:t>Important play concepts that are relevant to the population/concern</w:t>
      </w:r>
    </w:p>
    <w:p w14:paraId="2FBB24BF" w14:textId="77777777" w:rsidR="00681276" w:rsidRDefault="00681276" w:rsidP="00681276">
      <w:pPr>
        <w:pStyle w:val="ListParagraph"/>
        <w:numPr>
          <w:ilvl w:val="0"/>
          <w:numId w:val="13"/>
        </w:numPr>
        <w:tabs>
          <w:tab w:val="left" w:pos="360"/>
        </w:tabs>
        <w:rPr>
          <w:rFonts w:ascii="Times New Roman" w:hAnsi="Times New Roman"/>
        </w:rPr>
      </w:pPr>
      <w:r>
        <w:rPr>
          <w:rFonts w:ascii="Times New Roman" w:hAnsi="Times New Roman"/>
        </w:rPr>
        <w:t>Selection</w:t>
      </w:r>
      <w:r w:rsidRPr="11C424A1">
        <w:rPr>
          <w:rFonts w:ascii="Times New Roman" w:hAnsi="Times New Roman"/>
        </w:rPr>
        <w:t xml:space="preserve"> of toys based on cultural </w:t>
      </w:r>
      <w:r>
        <w:rPr>
          <w:rFonts w:ascii="Times New Roman" w:hAnsi="Times New Roman"/>
        </w:rPr>
        <w:t>considerations for</w:t>
      </w:r>
      <w:r w:rsidRPr="11C424A1">
        <w:rPr>
          <w:rFonts w:ascii="Times New Roman" w:hAnsi="Times New Roman"/>
        </w:rPr>
        <w:t xml:space="preserve"> the population</w:t>
      </w:r>
    </w:p>
    <w:p w14:paraId="3DC9A437" w14:textId="77777777" w:rsidR="00AD2E18" w:rsidRDefault="00AD2E18" w:rsidP="00681276">
      <w:pPr>
        <w:pStyle w:val="ListParagraph"/>
        <w:numPr>
          <w:ilvl w:val="1"/>
          <w:numId w:val="13"/>
        </w:numPr>
        <w:tabs>
          <w:tab w:val="left" w:pos="360"/>
        </w:tabs>
        <w:rPr>
          <w:rFonts w:ascii="Times New Roman" w:hAnsi="Times New Roman"/>
        </w:rPr>
      </w:pPr>
      <w:r w:rsidRPr="11C424A1">
        <w:rPr>
          <w:rFonts w:ascii="Times New Roman" w:hAnsi="Times New Roman"/>
        </w:rPr>
        <w:t>Necessary adaptations to toys or playrooms based on population/concern</w:t>
      </w:r>
    </w:p>
    <w:p w14:paraId="7BAD9A22" w14:textId="0859AF72"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 xml:space="preserve">Include how you will advocate for the population </w:t>
      </w:r>
    </w:p>
    <w:p w14:paraId="4DFF077B" w14:textId="77777777" w:rsidR="00AD2E18" w:rsidRDefault="00AD2E18" w:rsidP="11C424A1">
      <w:pPr>
        <w:pStyle w:val="ListParagraph"/>
        <w:numPr>
          <w:ilvl w:val="0"/>
          <w:numId w:val="13"/>
        </w:numPr>
        <w:tabs>
          <w:tab w:val="left" w:pos="360"/>
        </w:tabs>
        <w:rPr>
          <w:rFonts w:ascii="Times New Roman" w:hAnsi="Times New Roman"/>
        </w:rPr>
      </w:pPr>
      <w:r w:rsidRPr="11C424A1">
        <w:rPr>
          <w:rFonts w:ascii="Times New Roman" w:hAnsi="Times New Roman"/>
        </w:rPr>
        <w:t>Conclude with what you took away from learning more about the population/concern</w:t>
      </w:r>
    </w:p>
    <w:p w14:paraId="566C02E5" w14:textId="2D9DDE5F" w:rsidR="00AD2E18" w:rsidRPr="00681276" w:rsidRDefault="00AD2E18" w:rsidP="11DC7722">
      <w:pPr>
        <w:pStyle w:val="ListParagraph"/>
        <w:numPr>
          <w:ilvl w:val="0"/>
          <w:numId w:val="13"/>
        </w:numPr>
        <w:tabs>
          <w:tab w:val="left" w:pos="360"/>
        </w:tabs>
        <w:rPr>
          <w:rFonts w:ascii="Times New Roman" w:hAnsi="Times New Roman"/>
        </w:rPr>
      </w:pPr>
      <w:r w:rsidRPr="00681276">
        <w:rPr>
          <w:rFonts w:ascii="Times New Roman" w:hAnsi="Times New Roman"/>
        </w:rPr>
        <w:t>Include in-text citations and references</w:t>
      </w:r>
    </w:p>
    <w:p w14:paraId="748146F2" w14:textId="5640B99D" w:rsidR="11DC7722" w:rsidRDefault="11DC7722" w:rsidP="11DC7722">
      <w:pPr>
        <w:tabs>
          <w:tab w:val="left" w:pos="360"/>
        </w:tabs>
        <w:rPr>
          <w:b/>
          <w:bCs/>
        </w:rPr>
      </w:pPr>
    </w:p>
    <w:p w14:paraId="3FB8E6A0" w14:textId="122E485B" w:rsidR="005C1C3B" w:rsidRPr="005C1C3B" w:rsidRDefault="5EB400E3" w:rsidP="11C424A1">
      <w:pPr>
        <w:tabs>
          <w:tab w:val="left" w:pos="360"/>
        </w:tabs>
        <w:rPr>
          <w:b/>
          <w:bCs/>
        </w:rPr>
      </w:pPr>
      <w:r w:rsidRPr="11C424A1">
        <w:rPr>
          <w:b/>
          <w:bCs/>
        </w:rPr>
        <w:t>F</w:t>
      </w:r>
      <w:r w:rsidR="005C1C3B" w:rsidRPr="11C424A1">
        <w:rPr>
          <w:b/>
          <w:bCs/>
        </w:rPr>
        <w:t xml:space="preserve">. </w:t>
      </w:r>
      <w:r w:rsidR="00F1494E" w:rsidRPr="11C424A1">
        <w:rPr>
          <w:b/>
          <w:bCs/>
        </w:rPr>
        <w:t>Recorded Play Session (1</w:t>
      </w:r>
      <w:r w:rsidR="008D2997" w:rsidRPr="11C424A1">
        <w:rPr>
          <w:b/>
          <w:bCs/>
        </w:rPr>
        <w:t>0</w:t>
      </w:r>
      <w:r w:rsidR="00F1494E" w:rsidRPr="11C424A1">
        <w:rPr>
          <w:b/>
          <w:bCs/>
        </w:rPr>
        <w:t xml:space="preserve"> points)</w:t>
      </w:r>
      <w:r w:rsidR="00A00398">
        <w:rPr>
          <w:b/>
          <w:bCs/>
        </w:rPr>
        <w:t>:</w:t>
      </w:r>
    </w:p>
    <w:p w14:paraId="66D6C07E" w14:textId="151617B0" w:rsidR="00F1494E" w:rsidRDefault="00F1494E" w:rsidP="11C424A1">
      <w:pPr>
        <w:pStyle w:val="ListParagraph"/>
        <w:tabs>
          <w:tab w:val="left" w:pos="360"/>
        </w:tabs>
        <w:ind w:left="0"/>
        <w:rPr>
          <w:rFonts w:ascii="Times New Roman" w:hAnsi="Times New Roman"/>
        </w:rPr>
      </w:pPr>
      <w:r w:rsidRPr="11C424A1">
        <w:rPr>
          <w:rFonts w:ascii="Times New Roman" w:hAnsi="Times New Roman"/>
        </w:rPr>
        <w:t xml:space="preserve">Students will arrange one </w:t>
      </w:r>
      <w:r w:rsidRPr="11C424A1">
        <w:rPr>
          <w:rFonts w:ascii="Times New Roman" w:hAnsi="Times New Roman"/>
          <w:b/>
          <w:bCs/>
        </w:rPr>
        <w:t xml:space="preserve">15–20-minute </w:t>
      </w:r>
      <w:r w:rsidRPr="11C424A1">
        <w:rPr>
          <w:rFonts w:ascii="Times New Roman" w:hAnsi="Times New Roman"/>
        </w:rPr>
        <w:t>recorded play session demonstrating the skills and techniques learned in class. Your play session should be held with a</w:t>
      </w:r>
      <w:r w:rsidRPr="11C424A1">
        <w:rPr>
          <w:rFonts w:ascii="Times New Roman" w:hAnsi="Times New Roman"/>
          <w:spacing w:val="-1"/>
        </w:rPr>
        <w:t xml:space="preserve"> </w:t>
      </w:r>
      <w:r w:rsidRPr="11C424A1">
        <w:rPr>
          <w:rFonts w:ascii="Times New Roman" w:hAnsi="Times New Roman"/>
          <w:b/>
          <w:bCs/>
        </w:rPr>
        <w:t>3 to 8</w:t>
      </w:r>
      <w:r w:rsidRPr="11C424A1">
        <w:rPr>
          <w:rFonts w:ascii="Times New Roman" w:hAnsi="Times New Roman"/>
          <w:b/>
          <w:bCs/>
          <w:spacing w:val="2"/>
        </w:rPr>
        <w:t>-year-old</w:t>
      </w:r>
      <w:r w:rsidRPr="11C424A1">
        <w:rPr>
          <w:rFonts w:ascii="Times New Roman" w:hAnsi="Times New Roman"/>
          <w:b/>
          <w:bCs/>
        </w:rPr>
        <w:t xml:space="preserve"> </w:t>
      </w:r>
      <w:r w:rsidRPr="11C424A1">
        <w:rPr>
          <w:rFonts w:ascii="Times New Roman" w:hAnsi="Times New Roman"/>
          <w:b/>
          <w:bCs/>
          <w:spacing w:val="-1"/>
        </w:rPr>
        <w:t>c</w:t>
      </w:r>
      <w:r w:rsidRPr="11C424A1">
        <w:rPr>
          <w:rFonts w:ascii="Times New Roman" w:hAnsi="Times New Roman"/>
          <w:b/>
          <w:bCs/>
        </w:rPr>
        <w:t>hild</w:t>
      </w:r>
      <w:r w:rsidRPr="11C424A1">
        <w:rPr>
          <w:rFonts w:ascii="Times New Roman" w:hAnsi="Times New Roman"/>
        </w:rPr>
        <w:t xml:space="preserve">, other than your own, </w:t>
      </w:r>
      <w:r w:rsidRPr="11C424A1">
        <w:rPr>
          <w:rFonts w:ascii="Times New Roman" w:hAnsi="Times New Roman"/>
          <w:spacing w:val="-1"/>
        </w:rPr>
        <w:t>a</w:t>
      </w:r>
      <w:r w:rsidRPr="11C424A1">
        <w:rPr>
          <w:rFonts w:ascii="Times New Roman" w:hAnsi="Times New Roman"/>
        </w:rPr>
        <w:t>t</w:t>
      </w:r>
      <w:r w:rsidRPr="11C424A1">
        <w:rPr>
          <w:rFonts w:ascii="Times New Roman" w:hAnsi="Times New Roman"/>
          <w:spacing w:val="3"/>
        </w:rPr>
        <w:t xml:space="preserve"> </w:t>
      </w:r>
      <w:r w:rsidRPr="11C424A1">
        <w:rPr>
          <w:rFonts w:ascii="Times New Roman" w:hAnsi="Times New Roman"/>
          <w:spacing w:val="-5"/>
        </w:rPr>
        <w:t>y</w:t>
      </w:r>
      <w:r w:rsidRPr="11C424A1">
        <w:rPr>
          <w:rFonts w:ascii="Times New Roman" w:hAnsi="Times New Roman"/>
        </w:rPr>
        <w:t>our</w:t>
      </w:r>
      <w:r w:rsidRPr="11C424A1">
        <w:rPr>
          <w:rFonts w:ascii="Times New Roman" w:hAnsi="Times New Roman"/>
          <w:spacing w:val="-1"/>
        </w:rPr>
        <w:t xml:space="preserve"> </w:t>
      </w:r>
      <w:r w:rsidRPr="11C424A1">
        <w:rPr>
          <w:rFonts w:ascii="Times New Roman" w:hAnsi="Times New Roman"/>
        </w:rPr>
        <w:t>hom</w:t>
      </w:r>
      <w:r w:rsidRPr="11C424A1">
        <w:rPr>
          <w:rFonts w:ascii="Times New Roman" w:hAnsi="Times New Roman"/>
          <w:spacing w:val="-1"/>
        </w:rPr>
        <w:t>e</w:t>
      </w:r>
      <w:r w:rsidRPr="11C424A1">
        <w:rPr>
          <w:rFonts w:ascii="Times New Roman" w:hAnsi="Times New Roman"/>
        </w:rPr>
        <w:t>,</w:t>
      </w:r>
      <w:r w:rsidRPr="11C424A1">
        <w:rPr>
          <w:rFonts w:ascii="Times New Roman" w:hAnsi="Times New Roman"/>
          <w:spacing w:val="2"/>
        </w:rPr>
        <w:t xml:space="preserve"> </w:t>
      </w:r>
      <w:r w:rsidRPr="11C424A1">
        <w:rPr>
          <w:rFonts w:ascii="Times New Roman" w:hAnsi="Times New Roman"/>
        </w:rPr>
        <w:t>a</w:t>
      </w:r>
      <w:r w:rsidRPr="11C424A1">
        <w:rPr>
          <w:rFonts w:ascii="Times New Roman" w:hAnsi="Times New Roman"/>
          <w:spacing w:val="1"/>
        </w:rPr>
        <w:t xml:space="preserve"> </w:t>
      </w:r>
      <w:r w:rsidRPr="11C424A1">
        <w:rPr>
          <w:rFonts w:ascii="Times New Roman" w:hAnsi="Times New Roman"/>
        </w:rPr>
        <w:t>kind</w:t>
      </w:r>
      <w:r w:rsidRPr="11C424A1">
        <w:rPr>
          <w:rFonts w:ascii="Times New Roman" w:hAnsi="Times New Roman"/>
          <w:spacing w:val="-1"/>
        </w:rPr>
        <w:t>er</w:t>
      </w:r>
      <w:r w:rsidRPr="11C424A1">
        <w:rPr>
          <w:rFonts w:ascii="Times New Roman" w:hAnsi="Times New Roman"/>
        </w:rPr>
        <w:t>g</w:t>
      </w:r>
      <w:r w:rsidRPr="11C424A1">
        <w:rPr>
          <w:rFonts w:ascii="Times New Roman" w:hAnsi="Times New Roman"/>
          <w:spacing w:val="-1"/>
        </w:rPr>
        <w:t>ar</w:t>
      </w:r>
      <w:r w:rsidRPr="11C424A1">
        <w:rPr>
          <w:rFonts w:ascii="Times New Roman" w:hAnsi="Times New Roman"/>
        </w:rPr>
        <w:t>t</w:t>
      </w:r>
      <w:r w:rsidRPr="11C424A1">
        <w:rPr>
          <w:rFonts w:ascii="Times New Roman" w:hAnsi="Times New Roman"/>
          <w:spacing w:val="-1"/>
        </w:rPr>
        <w:t>e</w:t>
      </w:r>
      <w:r w:rsidRPr="11C424A1">
        <w:rPr>
          <w:rFonts w:ascii="Times New Roman" w:hAnsi="Times New Roman"/>
        </w:rPr>
        <w:t>n</w:t>
      </w:r>
      <w:r w:rsidRPr="11C424A1">
        <w:rPr>
          <w:rFonts w:ascii="Times New Roman" w:hAnsi="Times New Roman"/>
          <w:spacing w:val="2"/>
        </w:rPr>
        <w:t xml:space="preserve"> </w:t>
      </w:r>
      <w:r w:rsidRPr="11C424A1">
        <w:rPr>
          <w:rFonts w:ascii="Times New Roman" w:hAnsi="Times New Roman"/>
          <w:spacing w:val="-1"/>
        </w:rPr>
        <w:t>r</w:t>
      </w:r>
      <w:r w:rsidRPr="11C424A1">
        <w:rPr>
          <w:rFonts w:ascii="Times New Roman" w:hAnsi="Times New Roman"/>
        </w:rPr>
        <w:t>oom, or</w:t>
      </w:r>
      <w:r w:rsidRPr="11C424A1">
        <w:rPr>
          <w:rFonts w:ascii="Times New Roman" w:hAnsi="Times New Roman"/>
          <w:spacing w:val="-1"/>
        </w:rPr>
        <w:t xml:space="preserve"> </w:t>
      </w:r>
      <w:r w:rsidRPr="11C424A1">
        <w:rPr>
          <w:rFonts w:ascii="Times New Roman" w:hAnsi="Times New Roman"/>
        </w:rPr>
        <w:t>o</w:t>
      </w:r>
      <w:r w:rsidRPr="11C424A1">
        <w:rPr>
          <w:rFonts w:ascii="Times New Roman" w:hAnsi="Times New Roman"/>
          <w:spacing w:val="3"/>
        </w:rPr>
        <w:t>t</w:t>
      </w:r>
      <w:r w:rsidRPr="11C424A1">
        <w:rPr>
          <w:rFonts w:ascii="Times New Roman" w:hAnsi="Times New Roman"/>
        </w:rPr>
        <w:t>h</w:t>
      </w:r>
      <w:r w:rsidRPr="11C424A1">
        <w:rPr>
          <w:rFonts w:ascii="Times New Roman" w:hAnsi="Times New Roman"/>
          <w:spacing w:val="-1"/>
        </w:rPr>
        <w:t>e</w:t>
      </w:r>
      <w:r w:rsidRPr="11C424A1">
        <w:rPr>
          <w:rFonts w:ascii="Times New Roman" w:hAnsi="Times New Roman"/>
        </w:rPr>
        <w:t>r</w:t>
      </w:r>
      <w:r w:rsidRPr="11C424A1">
        <w:rPr>
          <w:rFonts w:ascii="Times New Roman" w:hAnsi="Times New Roman"/>
          <w:spacing w:val="-1"/>
        </w:rPr>
        <w:t xml:space="preserve"> </w:t>
      </w:r>
      <w:r w:rsidRPr="11C424A1">
        <w:rPr>
          <w:rFonts w:ascii="Times New Roman" w:hAnsi="Times New Roman"/>
        </w:rPr>
        <w:t>s</w:t>
      </w:r>
      <w:r w:rsidRPr="11C424A1">
        <w:rPr>
          <w:rFonts w:ascii="Times New Roman" w:hAnsi="Times New Roman"/>
          <w:spacing w:val="-1"/>
        </w:rPr>
        <w:t>e</w:t>
      </w:r>
      <w:r w:rsidRPr="11C424A1">
        <w:rPr>
          <w:rFonts w:ascii="Times New Roman" w:hAnsi="Times New Roman"/>
        </w:rPr>
        <w:t>ttin</w:t>
      </w:r>
      <w:r w:rsidRPr="11C424A1">
        <w:rPr>
          <w:rFonts w:ascii="Times New Roman" w:hAnsi="Times New Roman"/>
          <w:spacing w:val="-2"/>
        </w:rPr>
        <w:t>g</w:t>
      </w:r>
      <w:r w:rsidRPr="11C424A1">
        <w:rPr>
          <w:rFonts w:ascii="Times New Roman" w:hAnsi="Times New Roman"/>
        </w:rPr>
        <w:t>s</w:t>
      </w:r>
      <w:r w:rsidRPr="11C424A1">
        <w:rPr>
          <w:rFonts w:ascii="Times New Roman" w:hAnsi="Times New Roman"/>
          <w:spacing w:val="3"/>
        </w:rPr>
        <w:t xml:space="preserve"> </w:t>
      </w:r>
      <w:r w:rsidRPr="11C424A1">
        <w:rPr>
          <w:rFonts w:ascii="Times New Roman" w:hAnsi="Times New Roman"/>
        </w:rPr>
        <w:t>with t</w:t>
      </w:r>
      <w:r w:rsidRPr="11C424A1">
        <w:rPr>
          <w:rFonts w:ascii="Times New Roman" w:hAnsi="Times New Roman"/>
          <w:spacing w:val="2"/>
        </w:rPr>
        <w:t>o</w:t>
      </w:r>
      <w:r w:rsidRPr="11C424A1">
        <w:rPr>
          <w:rFonts w:ascii="Times New Roman" w:hAnsi="Times New Roman"/>
          <w:spacing w:val="-5"/>
        </w:rPr>
        <w:t>y</w:t>
      </w:r>
      <w:r w:rsidRPr="11C424A1">
        <w:rPr>
          <w:rFonts w:ascii="Times New Roman" w:hAnsi="Times New Roman"/>
        </w:rPr>
        <w:t xml:space="preserve">s. </w:t>
      </w:r>
      <w:r w:rsidR="0045255C" w:rsidRPr="11C424A1">
        <w:rPr>
          <w:rFonts w:ascii="Times New Roman" w:hAnsi="Times New Roman"/>
          <w:b/>
          <w:bCs/>
        </w:rPr>
        <w:t xml:space="preserve">Please obtain approval and written consent from the child’s parent/legal guardian </w:t>
      </w:r>
      <w:r w:rsidRPr="11C424A1">
        <w:rPr>
          <w:rFonts w:ascii="Times New Roman" w:hAnsi="Times New Roman"/>
          <w:b/>
          <w:bCs/>
        </w:rPr>
        <w:t>prior to conducting your play session</w:t>
      </w:r>
      <w:r w:rsidR="00D61BDE" w:rsidRPr="11C424A1">
        <w:rPr>
          <w:rFonts w:ascii="Times New Roman" w:hAnsi="Times New Roman"/>
          <w:b/>
          <w:bCs/>
        </w:rPr>
        <w:t xml:space="preserve"> (Appendix A)</w:t>
      </w:r>
      <w:r w:rsidRPr="11C424A1">
        <w:rPr>
          <w:rFonts w:ascii="Times New Roman" w:hAnsi="Times New Roman"/>
          <w:b/>
          <w:bCs/>
        </w:rPr>
        <w:t xml:space="preserve">. </w:t>
      </w:r>
      <w:r w:rsidR="0045255C" w:rsidRPr="11C424A1">
        <w:rPr>
          <w:rFonts w:ascii="Times New Roman" w:hAnsi="Times New Roman"/>
        </w:rPr>
        <w:t>Students must also consult</w:t>
      </w:r>
      <w:r w:rsidRPr="11C424A1">
        <w:rPr>
          <w:rFonts w:ascii="Times New Roman" w:hAnsi="Times New Roman"/>
        </w:rPr>
        <w:t xml:space="preserve"> with the instructor to determine </w:t>
      </w:r>
      <w:r w:rsidR="0045255C" w:rsidRPr="11C424A1">
        <w:rPr>
          <w:rFonts w:ascii="Times New Roman" w:hAnsi="Times New Roman"/>
        </w:rPr>
        <w:t>their</w:t>
      </w:r>
      <w:r w:rsidRPr="11C424A1">
        <w:rPr>
          <w:rFonts w:ascii="Times New Roman" w:hAnsi="Times New Roman"/>
        </w:rPr>
        <w:t xml:space="preserve"> plans for this assignment. </w:t>
      </w:r>
      <w:r w:rsidR="0045255C" w:rsidRPr="11C424A1">
        <w:rPr>
          <w:rFonts w:ascii="Times New Roman" w:hAnsi="Times New Roman"/>
        </w:rPr>
        <w:t>Recorded sessions will be submitted</w:t>
      </w:r>
      <w:r w:rsidRPr="11C424A1">
        <w:rPr>
          <w:rFonts w:ascii="Times New Roman" w:hAnsi="Times New Roman"/>
        </w:rPr>
        <w:t xml:space="preserve"> through </w:t>
      </w:r>
      <w:r w:rsidR="0045255C" w:rsidRPr="11C424A1">
        <w:rPr>
          <w:rFonts w:ascii="Times New Roman" w:hAnsi="Times New Roman"/>
        </w:rPr>
        <w:t xml:space="preserve">protected </w:t>
      </w:r>
      <w:r w:rsidRPr="11C424A1">
        <w:rPr>
          <w:rFonts w:ascii="Times New Roman" w:hAnsi="Times New Roman"/>
        </w:rPr>
        <w:t xml:space="preserve">OneDrive to the instructor to receive a grade and written feedback. Please submit a copy of the </w:t>
      </w:r>
      <w:r w:rsidRPr="11C424A1">
        <w:rPr>
          <w:rFonts w:ascii="Times New Roman" w:hAnsi="Times New Roman"/>
          <w:b/>
          <w:bCs/>
        </w:rPr>
        <w:t>signed parent permission form</w:t>
      </w:r>
      <w:r w:rsidRPr="11C424A1">
        <w:rPr>
          <w:rFonts w:ascii="Times New Roman" w:hAnsi="Times New Roman"/>
        </w:rPr>
        <w:t xml:space="preserve"> for your selected child through Canvas. </w:t>
      </w:r>
    </w:p>
    <w:p w14:paraId="029B9264" w14:textId="77777777" w:rsidR="00A44EA1" w:rsidRDefault="00A44EA1" w:rsidP="11C424A1">
      <w:pPr>
        <w:pStyle w:val="ListParagraph"/>
        <w:tabs>
          <w:tab w:val="left" w:pos="360"/>
        </w:tabs>
        <w:ind w:left="0"/>
        <w:rPr>
          <w:rFonts w:ascii="Times New Roman" w:hAnsi="Times New Roman"/>
          <w:b/>
          <w:bCs/>
        </w:rPr>
      </w:pPr>
    </w:p>
    <w:p w14:paraId="57A38667" w14:textId="426BAC84" w:rsidR="00F1494E" w:rsidRDefault="00F1494E" w:rsidP="11C424A1">
      <w:pPr>
        <w:pStyle w:val="ListParagraph"/>
        <w:tabs>
          <w:tab w:val="left" w:pos="360"/>
        </w:tabs>
        <w:ind w:left="0"/>
        <w:rPr>
          <w:rFonts w:ascii="Times New Roman" w:hAnsi="Times New Roman"/>
        </w:rPr>
      </w:pPr>
      <w:r w:rsidRPr="11C424A1">
        <w:rPr>
          <w:rFonts w:ascii="Times New Roman" w:hAnsi="Times New Roman"/>
          <w:b/>
          <w:bCs/>
        </w:rPr>
        <w:t>NOTE:</w:t>
      </w:r>
      <w:r w:rsidRPr="11C424A1">
        <w:rPr>
          <w:rFonts w:ascii="Times New Roman" w:hAnsi="Times New Roman"/>
        </w:rPr>
        <w:t xml:space="preserve"> If you do not have the opportunity to conduct a play session with a child, please email the course instructor in advance for alternative options.</w:t>
      </w:r>
      <w:r w:rsidR="00A44EA1">
        <w:rPr>
          <w:rFonts w:ascii="Times New Roman" w:hAnsi="Times New Roman"/>
        </w:rPr>
        <w:t xml:space="preserve"> This is the student’s responsibility to contact the course instructor with adequate notice (at least 2-weeks) before the assignment due date to arrange an alternate plan or assignment. </w:t>
      </w:r>
    </w:p>
    <w:p w14:paraId="5DC6C063" w14:textId="2CCF7B1F" w:rsidR="00A06645" w:rsidRDefault="00A06645" w:rsidP="11C424A1">
      <w:pPr>
        <w:pStyle w:val="ListParagraph"/>
        <w:tabs>
          <w:tab w:val="left" w:pos="360"/>
        </w:tabs>
        <w:ind w:left="0"/>
        <w:rPr>
          <w:rFonts w:ascii="Times New Roman" w:hAnsi="Times New Roman"/>
        </w:rPr>
      </w:pPr>
    </w:p>
    <w:p w14:paraId="5D761A50" w14:textId="77777777" w:rsidR="00114B6C" w:rsidRPr="0055547B" w:rsidRDefault="00114B6C" w:rsidP="11C424A1">
      <w:pPr>
        <w:rPr>
          <w:shd w:val="clear" w:color="auto" w:fill="FFFFFF"/>
        </w:rPr>
      </w:pPr>
    </w:p>
    <w:p w14:paraId="357E0FF2" w14:textId="77777777" w:rsidR="00E05D7B" w:rsidRPr="00AB149C" w:rsidRDefault="00E05D7B" w:rsidP="11C424A1">
      <w:pPr>
        <w:ind w:left="360"/>
        <w:jc w:val="center"/>
        <w:rPr>
          <w:b/>
          <w:bCs/>
          <w:u w:val="single"/>
        </w:rPr>
      </w:pPr>
      <w:r w:rsidRPr="11C424A1">
        <w:rPr>
          <w:b/>
          <w:bCs/>
          <w:u w:val="single"/>
        </w:rPr>
        <w:t>Other Requirements and Special Note of Instruction</w:t>
      </w:r>
    </w:p>
    <w:p w14:paraId="403693AD" w14:textId="77777777" w:rsidR="00E05D7B" w:rsidRPr="0088787A" w:rsidRDefault="00E05D7B" w:rsidP="11C424A1">
      <w:pPr>
        <w:rPr>
          <w:b/>
          <w:bCs/>
        </w:rPr>
      </w:pPr>
    </w:p>
    <w:p w14:paraId="08CC28BF" w14:textId="77777777" w:rsidR="00E05D7B" w:rsidRPr="0088787A" w:rsidRDefault="00E05D7B" w:rsidP="11C424A1">
      <w:pPr>
        <w:ind w:left="360"/>
        <w:rPr>
          <w:b/>
          <w:bCs/>
        </w:rPr>
      </w:pPr>
      <w:r w:rsidRPr="11C424A1">
        <w:rPr>
          <w:b/>
          <w:bCs/>
        </w:rPr>
        <w:t>Expectations</w:t>
      </w:r>
    </w:p>
    <w:p w14:paraId="1B43D326" w14:textId="36888964" w:rsidR="00E05D7B" w:rsidRDefault="00E05D7B" w:rsidP="11C424A1">
      <w:pPr>
        <w:tabs>
          <w:tab w:val="left" w:pos="360"/>
        </w:tabs>
        <w:ind w:left="360"/>
      </w:pPr>
      <w:r w:rsidRPr="11C424A1">
        <w:t>Students are expected to submit assignments to Canvas no later than the due date assigned (</w:t>
      </w:r>
      <w:r w:rsidRPr="11C424A1">
        <w:rPr>
          <w:b/>
          <w:bCs/>
        </w:rPr>
        <w:t>11:59 PM</w:t>
      </w:r>
      <w:r w:rsidRPr="11C424A1">
        <w:t xml:space="preserve">) or unless stated otherwise. Extensions will be granted at the discretion of the instructor PRIOR to the due date of the assignment. No extensions will be granted the day an assignment is due or after the due date. Late assignments will be penalized .5 points for </w:t>
      </w:r>
      <w:r w:rsidRPr="11C424A1">
        <w:rPr>
          <w:i/>
          <w:iCs/>
        </w:rPr>
        <w:t>each day</w:t>
      </w:r>
      <w:r w:rsidRPr="11C424A1">
        <w:t xml:space="preserve"> they are late. Assignments turned in more than 1 week past the due date will not be accepted for credit.  </w:t>
      </w:r>
    </w:p>
    <w:p w14:paraId="14080F48" w14:textId="77777777" w:rsidR="00E05D7B" w:rsidRPr="0088787A" w:rsidRDefault="00E05D7B" w:rsidP="11C424A1">
      <w:pPr>
        <w:tabs>
          <w:tab w:val="left" w:pos="360"/>
        </w:tabs>
        <w:ind w:left="360"/>
      </w:pPr>
    </w:p>
    <w:p w14:paraId="143EF2A8" w14:textId="77777777" w:rsidR="00E05D7B" w:rsidRPr="0088787A" w:rsidRDefault="00E05D7B" w:rsidP="11C424A1">
      <w:pPr>
        <w:tabs>
          <w:tab w:val="left" w:pos="360"/>
        </w:tabs>
        <w:ind w:left="360"/>
      </w:pPr>
      <w:r w:rsidRPr="11C424A1">
        <w:t xml:space="preserve">Cell phones and other electronic devices must be silenced during class for the respectful learning of all, unless otherwise requested/approved. Students who need to respond to an emergency call may leave the class with minimal disruption. </w:t>
      </w:r>
    </w:p>
    <w:p w14:paraId="3FB4D7D5" w14:textId="77777777" w:rsidR="00114B6C" w:rsidRPr="0088787A" w:rsidRDefault="00114B6C" w:rsidP="11C424A1">
      <w:pPr>
        <w:tabs>
          <w:tab w:val="left" w:pos="360"/>
        </w:tabs>
        <w:ind w:left="360"/>
        <w:rPr>
          <w:b/>
          <w:bCs/>
          <w:u w:val="single"/>
        </w:rPr>
      </w:pPr>
    </w:p>
    <w:p w14:paraId="17C8D1FC" w14:textId="77777777" w:rsidR="00114B6C" w:rsidRPr="0088787A" w:rsidRDefault="00114B6C" w:rsidP="11C424A1">
      <w:pPr>
        <w:jc w:val="both"/>
        <w:rPr>
          <w:b/>
          <w:bCs/>
          <w:u w:val="single"/>
        </w:rPr>
      </w:pPr>
    </w:p>
    <w:p w14:paraId="4B144389" w14:textId="77777777" w:rsidR="00E84E16" w:rsidRDefault="00E84E16" w:rsidP="11C424A1">
      <w:pPr>
        <w:jc w:val="center"/>
        <w:rPr>
          <w:b/>
          <w:bCs/>
        </w:rPr>
      </w:pPr>
    </w:p>
    <w:p w14:paraId="5012A9F5" w14:textId="77777777" w:rsidR="00E84E16" w:rsidRDefault="00E84E16" w:rsidP="11C424A1">
      <w:pPr>
        <w:jc w:val="center"/>
        <w:rPr>
          <w:b/>
          <w:bCs/>
        </w:rPr>
      </w:pPr>
    </w:p>
    <w:p w14:paraId="120EA742" w14:textId="77777777" w:rsidR="00E84E16" w:rsidRDefault="00E84E16" w:rsidP="11C424A1">
      <w:pPr>
        <w:jc w:val="center"/>
        <w:rPr>
          <w:b/>
          <w:bCs/>
        </w:rPr>
      </w:pPr>
    </w:p>
    <w:p w14:paraId="669A1604" w14:textId="77777777" w:rsidR="00E84E16" w:rsidRDefault="00E84E16" w:rsidP="11C424A1">
      <w:pPr>
        <w:jc w:val="center"/>
        <w:rPr>
          <w:b/>
          <w:bCs/>
        </w:rPr>
      </w:pPr>
    </w:p>
    <w:p w14:paraId="2A8DCD2D" w14:textId="77777777" w:rsidR="00E84E16" w:rsidRDefault="00E84E16" w:rsidP="11C424A1">
      <w:pPr>
        <w:jc w:val="center"/>
        <w:rPr>
          <w:b/>
          <w:bCs/>
        </w:rPr>
      </w:pPr>
    </w:p>
    <w:p w14:paraId="64F5C12E" w14:textId="77777777" w:rsidR="00E84E16" w:rsidRDefault="00E84E16" w:rsidP="11C424A1">
      <w:pPr>
        <w:jc w:val="center"/>
        <w:rPr>
          <w:b/>
          <w:bCs/>
        </w:rPr>
      </w:pPr>
    </w:p>
    <w:p w14:paraId="13EAB6C7" w14:textId="77777777" w:rsidR="00E84E16" w:rsidRDefault="00E84E16" w:rsidP="11C424A1">
      <w:pPr>
        <w:jc w:val="center"/>
        <w:rPr>
          <w:b/>
          <w:bCs/>
        </w:rPr>
      </w:pPr>
    </w:p>
    <w:p w14:paraId="7D919ECA" w14:textId="77777777" w:rsidR="00E84E16" w:rsidRDefault="00E84E16" w:rsidP="11C424A1">
      <w:pPr>
        <w:jc w:val="center"/>
        <w:rPr>
          <w:b/>
          <w:bCs/>
        </w:rPr>
      </w:pPr>
    </w:p>
    <w:p w14:paraId="5F933C91" w14:textId="77777777" w:rsidR="00E84E16" w:rsidRDefault="00E84E16" w:rsidP="11C424A1">
      <w:pPr>
        <w:jc w:val="center"/>
        <w:rPr>
          <w:b/>
          <w:bCs/>
        </w:rPr>
      </w:pPr>
    </w:p>
    <w:p w14:paraId="1DCD3441" w14:textId="77777777" w:rsidR="00E84E16" w:rsidRDefault="00E84E16" w:rsidP="11C424A1">
      <w:pPr>
        <w:jc w:val="center"/>
        <w:rPr>
          <w:b/>
          <w:bCs/>
        </w:rPr>
      </w:pPr>
    </w:p>
    <w:p w14:paraId="12A2D0FD" w14:textId="77777777" w:rsidR="00137882" w:rsidRDefault="00137882" w:rsidP="11C424A1">
      <w:pPr>
        <w:jc w:val="center"/>
        <w:rPr>
          <w:b/>
          <w:bCs/>
        </w:rPr>
      </w:pPr>
    </w:p>
    <w:p w14:paraId="06EF8C98" w14:textId="77777777" w:rsidR="00137882" w:rsidRDefault="00137882" w:rsidP="11C424A1">
      <w:pPr>
        <w:jc w:val="center"/>
        <w:rPr>
          <w:b/>
          <w:bCs/>
        </w:rPr>
      </w:pPr>
    </w:p>
    <w:p w14:paraId="7D8905F6" w14:textId="77777777" w:rsidR="00137882" w:rsidRDefault="00137882" w:rsidP="11C424A1">
      <w:pPr>
        <w:jc w:val="center"/>
        <w:rPr>
          <w:b/>
          <w:bCs/>
        </w:rPr>
      </w:pPr>
    </w:p>
    <w:p w14:paraId="53E7304E" w14:textId="77777777" w:rsidR="00137882" w:rsidRDefault="00137882" w:rsidP="11C424A1">
      <w:pPr>
        <w:jc w:val="center"/>
        <w:rPr>
          <w:b/>
          <w:bCs/>
        </w:rPr>
      </w:pPr>
    </w:p>
    <w:p w14:paraId="7717FA63" w14:textId="77777777" w:rsidR="00137882" w:rsidRDefault="00137882" w:rsidP="11C424A1">
      <w:pPr>
        <w:jc w:val="center"/>
        <w:rPr>
          <w:b/>
          <w:bCs/>
        </w:rPr>
      </w:pPr>
    </w:p>
    <w:p w14:paraId="4F56C271" w14:textId="77777777" w:rsidR="00137882" w:rsidRDefault="00137882" w:rsidP="11C424A1">
      <w:pPr>
        <w:jc w:val="center"/>
        <w:rPr>
          <w:b/>
          <w:bCs/>
        </w:rPr>
      </w:pPr>
    </w:p>
    <w:p w14:paraId="784AE803" w14:textId="77777777" w:rsidR="00137882" w:rsidRDefault="00137882" w:rsidP="11C424A1">
      <w:pPr>
        <w:jc w:val="center"/>
        <w:rPr>
          <w:b/>
          <w:bCs/>
        </w:rPr>
      </w:pPr>
    </w:p>
    <w:p w14:paraId="45E5C0D7" w14:textId="77777777" w:rsidR="00137882" w:rsidRDefault="00137882" w:rsidP="11C424A1">
      <w:pPr>
        <w:jc w:val="center"/>
        <w:rPr>
          <w:b/>
          <w:bCs/>
        </w:rPr>
      </w:pPr>
    </w:p>
    <w:p w14:paraId="688DE15D" w14:textId="77777777" w:rsidR="00137882" w:rsidRDefault="00137882" w:rsidP="11C424A1">
      <w:pPr>
        <w:jc w:val="center"/>
        <w:rPr>
          <w:b/>
          <w:bCs/>
        </w:rPr>
      </w:pPr>
    </w:p>
    <w:p w14:paraId="2668D512" w14:textId="77777777" w:rsidR="00137882" w:rsidRDefault="00137882" w:rsidP="11C424A1">
      <w:pPr>
        <w:jc w:val="center"/>
        <w:rPr>
          <w:b/>
          <w:bCs/>
        </w:rPr>
      </w:pPr>
    </w:p>
    <w:p w14:paraId="341CD650" w14:textId="77777777" w:rsidR="00137882" w:rsidRDefault="00137882" w:rsidP="11C424A1">
      <w:pPr>
        <w:jc w:val="center"/>
        <w:rPr>
          <w:b/>
          <w:bCs/>
        </w:rPr>
      </w:pPr>
    </w:p>
    <w:p w14:paraId="7F17508E" w14:textId="77777777" w:rsidR="00137882" w:rsidRDefault="00137882" w:rsidP="11C424A1">
      <w:pPr>
        <w:jc w:val="center"/>
        <w:rPr>
          <w:b/>
          <w:bCs/>
        </w:rPr>
      </w:pPr>
    </w:p>
    <w:p w14:paraId="3CD16EC5" w14:textId="77777777" w:rsidR="00137882" w:rsidRDefault="00137882" w:rsidP="11C424A1">
      <w:pPr>
        <w:jc w:val="center"/>
        <w:rPr>
          <w:b/>
          <w:bCs/>
        </w:rPr>
      </w:pPr>
    </w:p>
    <w:p w14:paraId="30AB51B6" w14:textId="77777777" w:rsidR="00137882" w:rsidRDefault="00137882" w:rsidP="11C424A1">
      <w:pPr>
        <w:jc w:val="center"/>
        <w:rPr>
          <w:b/>
          <w:bCs/>
        </w:rPr>
      </w:pPr>
    </w:p>
    <w:p w14:paraId="096735F4" w14:textId="77777777" w:rsidR="00137882" w:rsidRDefault="00137882" w:rsidP="11C424A1">
      <w:pPr>
        <w:jc w:val="center"/>
        <w:rPr>
          <w:b/>
          <w:bCs/>
        </w:rPr>
      </w:pPr>
    </w:p>
    <w:p w14:paraId="6ABD0721" w14:textId="77777777" w:rsidR="00137882" w:rsidRDefault="00137882" w:rsidP="11C424A1">
      <w:pPr>
        <w:jc w:val="center"/>
        <w:rPr>
          <w:b/>
          <w:bCs/>
        </w:rPr>
      </w:pPr>
    </w:p>
    <w:p w14:paraId="2DD8CC78" w14:textId="77777777" w:rsidR="00137882" w:rsidRDefault="00137882" w:rsidP="11C424A1">
      <w:pPr>
        <w:jc w:val="center"/>
        <w:rPr>
          <w:b/>
          <w:bCs/>
        </w:rPr>
      </w:pPr>
    </w:p>
    <w:p w14:paraId="485BDCAC" w14:textId="77777777" w:rsidR="00137882" w:rsidRDefault="00137882" w:rsidP="11C424A1">
      <w:pPr>
        <w:jc w:val="center"/>
        <w:rPr>
          <w:b/>
          <w:bCs/>
        </w:rPr>
      </w:pPr>
    </w:p>
    <w:p w14:paraId="794A9F5F" w14:textId="77777777" w:rsidR="00137882" w:rsidRDefault="00137882" w:rsidP="11C424A1">
      <w:pPr>
        <w:jc w:val="center"/>
        <w:rPr>
          <w:b/>
          <w:bCs/>
        </w:rPr>
      </w:pPr>
    </w:p>
    <w:p w14:paraId="74870EDC" w14:textId="77777777" w:rsidR="00137882" w:rsidRDefault="00137882" w:rsidP="11C424A1">
      <w:pPr>
        <w:jc w:val="center"/>
        <w:rPr>
          <w:b/>
          <w:bCs/>
        </w:rPr>
      </w:pPr>
    </w:p>
    <w:p w14:paraId="727918DB" w14:textId="77777777" w:rsidR="00137882" w:rsidRDefault="00137882" w:rsidP="11C424A1">
      <w:pPr>
        <w:jc w:val="center"/>
        <w:rPr>
          <w:b/>
          <w:bCs/>
        </w:rPr>
      </w:pPr>
    </w:p>
    <w:p w14:paraId="7561E973" w14:textId="77777777" w:rsidR="00137882" w:rsidRDefault="00137882" w:rsidP="11C424A1">
      <w:pPr>
        <w:jc w:val="center"/>
        <w:rPr>
          <w:b/>
          <w:bCs/>
        </w:rPr>
      </w:pPr>
    </w:p>
    <w:p w14:paraId="39D805E6" w14:textId="77777777" w:rsidR="00137882" w:rsidRDefault="00137882" w:rsidP="11C424A1">
      <w:pPr>
        <w:jc w:val="center"/>
        <w:rPr>
          <w:b/>
          <w:bCs/>
        </w:rPr>
      </w:pPr>
    </w:p>
    <w:p w14:paraId="1EF91866" w14:textId="77777777" w:rsidR="00137882" w:rsidRDefault="00137882" w:rsidP="11C424A1">
      <w:pPr>
        <w:jc w:val="center"/>
        <w:rPr>
          <w:b/>
          <w:bCs/>
        </w:rPr>
      </w:pPr>
    </w:p>
    <w:p w14:paraId="3B6CFDAD" w14:textId="77777777" w:rsidR="00137882" w:rsidRDefault="00137882" w:rsidP="11C424A1">
      <w:pPr>
        <w:jc w:val="center"/>
        <w:rPr>
          <w:b/>
          <w:bCs/>
        </w:rPr>
      </w:pPr>
    </w:p>
    <w:p w14:paraId="18EC07EB" w14:textId="77777777" w:rsidR="00137882" w:rsidRDefault="00137882" w:rsidP="11C424A1">
      <w:pPr>
        <w:jc w:val="center"/>
        <w:rPr>
          <w:b/>
          <w:bCs/>
        </w:rPr>
      </w:pPr>
    </w:p>
    <w:p w14:paraId="259CA2AF" w14:textId="77777777" w:rsidR="00137882" w:rsidRDefault="00137882" w:rsidP="11C424A1">
      <w:pPr>
        <w:jc w:val="center"/>
        <w:rPr>
          <w:b/>
          <w:bCs/>
        </w:rPr>
      </w:pPr>
    </w:p>
    <w:p w14:paraId="22F891ED" w14:textId="10997F6D" w:rsidR="00E05D7B" w:rsidRPr="0088787A" w:rsidRDefault="00E05D7B" w:rsidP="11C424A1">
      <w:pPr>
        <w:jc w:val="center"/>
        <w:rPr>
          <w:b/>
          <w:bCs/>
        </w:rPr>
      </w:pPr>
      <w:r w:rsidRPr="11C424A1">
        <w:rPr>
          <w:b/>
          <w:bCs/>
        </w:rPr>
        <w:t>SYLLABUS ADDENDUM</w:t>
      </w:r>
    </w:p>
    <w:p w14:paraId="3502F4AE" w14:textId="77777777" w:rsidR="00E05D7B" w:rsidRPr="0088787A" w:rsidRDefault="00E05D7B" w:rsidP="11C424A1">
      <w:pPr>
        <w:ind w:left="90" w:hanging="90"/>
        <w:rPr>
          <w:b/>
          <w:bCs/>
          <w:u w:val="single"/>
        </w:rPr>
      </w:pPr>
    </w:p>
    <w:p w14:paraId="4D718343" w14:textId="77777777" w:rsidR="00E05D7B" w:rsidRPr="0088787A" w:rsidRDefault="00E05D7B" w:rsidP="11C424A1">
      <w:pPr>
        <w:jc w:val="center"/>
      </w:pPr>
      <w:r w:rsidRPr="11C424A1">
        <w:rPr>
          <w:b/>
          <w:bCs/>
        </w:rPr>
        <w:t>Succeed at UNT</w:t>
      </w:r>
      <w:r w:rsidRPr="11C424A1">
        <w:t>:</w:t>
      </w:r>
    </w:p>
    <w:p w14:paraId="16C58931" w14:textId="77777777" w:rsidR="00E05D7B" w:rsidRPr="0088787A" w:rsidRDefault="00E05D7B" w:rsidP="11C424A1">
      <w:pPr>
        <w:tabs>
          <w:tab w:val="left" w:pos="4140"/>
        </w:tabs>
        <w:ind w:left="3780"/>
      </w:pPr>
      <w:r>
        <w:br/>
      </w:r>
      <w:r w:rsidRPr="11C424A1">
        <w:t>·</w:t>
      </w:r>
      <w:r>
        <w:tab/>
      </w:r>
      <w:r w:rsidRPr="11C424A1">
        <w:t>Show Up</w:t>
      </w:r>
      <w:r>
        <w:br/>
      </w:r>
      <w:r w:rsidRPr="11C424A1">
        <w:t>·</w:t>
      </w:r>
      <w:r>
        <w:tab/>
      </w:r>
      <w:r w:rsidRPr="11C424A1">
        <w:t>Find Support</w:t>
      </w:r>
      <w:r>
        <w:br/>
      </w:r>
      <w:r w:rsidRPr="11C424A1">
        <w:t>·</w:t>
      </w:r>
      <w:r>
        <w:tab/>
      </w:r>
      <w:r w:rsidRPr="11C424A1">
        <w:t>Take Control</w:t>
      </w:r>
      <w:r>
        <w:br/>
      </w:r>
      <w:r w:rsidRPr="11C424A1">
        <w:t>·</w:t>
      </w:r>
      <w:r>
        <w:tab/>
      </w:r>
      <w:r w:rsidRPr="11C424A1">
        <w:t>Be Prepared</w:t>
      </w:r>
      <w:r>
        <w:br/>
      </w:r>
      <w:r w:rsidRPr="11C424A1">
        <w:t>·</w:t>
      </w:r>
      <w:r>
        <w:tab/>
      </w:r>
      <w:r w:rsidRPr="11C424A1">
        <w:t>Get Involved</w:t>
      </w:r>
      <w:r>
        <w:br/>
      </w:r>
      <w:r w:rsidRPr="11C424A1">
        <w:t>·</w:t>
      </w:r>
      <w:r>
        <w:tab/>
      </w:r>
      <w:r w:rsidRPr="11C424A1">
        <w:t>Be Persistent</w:t>
      </w:r>
    </w:p>
    <w:p w14:paraId="332CED33" w14:textId="77777777" w:rsidR="00E05D7B" w:rsidRDefault="00E05D7B" w:rsidP="11C424A1">
      <w:pPr>
        <w:rPr>
          <w:b/>
          <w:bCs/>
        </w:rPr>
      </w:pPr>
    </w:p>
    <w:p w14:paraId="5D94938B" w14:textId="77777777" w:rsidR="00E05D7B" w:rsidRDefault="00E05D7B" w:rsidP="11C424A1">
      <w:pPr>
        <w:rPr>
          <w:b/>
          <w:bCs/>
        </w:rPr>
      </w:pPr>
    </w:p>
    <w:p w14:paraId="27ED296B" w14:textId="77777777" w:rsidR="00E05D7B" w:rsidRPr="007A416A" w:rsidRDefault="00E05D7B" w:rsidP="11C424A1">
      <w:pPr>
        <w:jc w:val="center"/>
        <w:rPr>
          <w:b/>
          <w:bCs/>
        </w:rPr>
      </w:pPr>
      <w:r w:rsidRPr="11C424A1">
        <w:rPr>
          <w:b/>
          <w:bCs/>
        </w:rPr>
        <w:t>Academic Integrity and Academic Dishonesty</w:t>
      </w:r>
    </w:p>
    <w:p w14:paraId="505AB341" w14:textId="77777777" w:rsidR="00E05D7B" w:rsidRPr="0088787A" w:rsidRDefault="00E05D7B" w:rsidP="11C424A1">
      <w:pPr>
        <w:rPr>
          <w:b/>
          <w:bCs/>
        </w:rPr>
      </w:pPr>
    </w:p>
    <w:p w14:paraId="429BA618" w14:textId="6A441E30" w:rsidR="00E05D7B" w:rsidRPr="0088787A" w:rsidRDefault="00E05D7B" w:rsidP="11C424A1">
      <w:r w:rsidRPr="11C424A1">
        <w:t xml:space="preserve">Academic Integrity is defined in the UNT Policy on Student Standards for Academic Integrity.  Academic Dishonesty includes cheating, plagiarism, forgery, fabrication, facilitating academic dishonesty, and sabotage. Any suspected case of Academic Dishonesty will be handled in </w:t>
      </w:r>
      <w:r w:rsidRPr="11C424A1">
        <w:lastRenderedPageBreak/>
        <w:t xml:space="preserve">accordance with </w:t>
      </w:r>
      <w:r w:rsidR="00BE37C3" w:rsidRPr="11C424A1">
        <w:t>university</w:t>
      </w:r>
      <w:r w:rsidRPr="11C424A1">
        <w:t xml:space="preserve"> policy and procedures. Possible academic penalties range from a verbal or written admonition to a grade of “F” in the course.  Further sanctions may apply to incidents involving major violations.  The policy and procedures are available at: </w:t>
      </w:r>
      <w:hyperlink r:id="rId11">
        <w:r w:rsidRPr="11C424A1">
          <w:t>http://vpaa.unt.edu/academic-integrity.htm</w:t>
        </w:r>
      </w:hyperlink>
      <w:r w:rsidRPr="11C424A1">
        <w:t>.</w:t>
      </w:r>
    </w:p>
    <w:p w14:paraId="7299CACC" w14:textId="77777777" w:rsidR="00E05D7B" w:rsidRPr="00AB149C" w:rsidRDefault="00E05D7B" w:rsidP="11C424A1">
      <w:pPr>
        <w:rPr>
          <w:u w:val="single"/>
        </w:rPr>
      </w:pPr>
    </w:p>
    <w:p w14:paraId="1105E88D" w14:textId="77777777" w:rsidR="00E05D7B" w:rsidRPr="007A416A" w:rsidRDefault="00E05D7B" w:rsidP="11C424A1">
      <w:pPr>
        <w:jc w:val="center"/>
        <w:rPr>
          <w:b/>
          <w:bCs/>
        </w:rPr>
      </w:pPr>
      <w:r w:rsidRPr="11C424A1">
        <w:rPr>
          <w:b/>
          <w:bCs/>
        </w:rPr>
        <w:t>Acceptable Student Behavior</w:t>
      </w:r>
    </w:p>
    <w:p w14:paraId="2AB72731" w14:textId="77777777" w:rsidR="00E05D7B" w:rsidRPr="0088787A" w:rsidRDefault="00E05D7B" w:rsidP="11C424A1"/>
    <w:p w14:paraId="4F673E98" w14:textId="77777777" w:rsidR="00E05D7B" w:rsidRPr="0088787A" w:rsidRDefault="00E05D7B" w:rsidP="11C424A1">
      <w:pPr>
        <w:rPr>
          <w:color w:val="0000FF"/>
          <w:u w:val="single"/>
        </w:rPr>
      </w:pPr>
      <w:r w:rsidRPr="11C424A1">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The Code of Student Conduct can be found at </w:t>
      </w:r>
      <w:hyperlink r:id="rId12">
        <w:r w:rsidRPr="11C424A1">
          <w:rPr>
            <w:rStyle w:val="Hyperlink"/>
          </w:rPr>
          <w:t>https://studentaffairs.unt.edu/dean-of-students</w:t>
        </w:r>
      </w:hyperlink>
      <w:r w:rsidRPr="11C424A1">
        <w:t xml:space="preserve"> </w:t>
      </w:r>
      <w:r w:rsidRPr="11C424A1">
        <w:rPr>
          <w:color w:val="0000FF"/>
          <w:u w:val="single"/>
        </w:rPr>
        <w:t xml:space="preserve"> </w:t>
      </w:r>
    </w:p>
    <w:p w14:paraId="13717F7D" w14:textId="77777777" w:rsidR="00E05D7B" w:rsidRPr="0088787A" w:rsidRDefault="00E05D7B" w:rsidP="11C424A1">
      <w:pPr>
        <w:tabs>
          <w:tab w:val="left" w:pos="720"/>
        </w:tabs>
        <w:autoSpaceDE w:val="0"/>
        <w:autoSpaceDN w:val="0"/>
        <w:adjustRightInd w:val="0"/>
        <w:rPr>
          <w:color w:val="000000"/>
        </w:rPr>
      </w:pPr>
    </w:p>
    <w:p w14:paraId="0434897F" w14:textId="77777777" w:rsidR="00E05D7B" w:rsidRDefault="00E05D7B" w:rsidP="11C424A1">
      <w:pPr>
        <w:jc w:val="center"/>
        <w:rPr>
          <w:b/>
          <w:bCs/>
        </w:rPr>
      </w:pPr>
      <w:r w:rsidRPr="11C424A1">
        <w:rPr>
          <w:b/>
          <w:bCs/>
        </w:rPr>
        <w:t>Disability Access</w:t>
      </w:r>
    </w:p>
    <w:p w14:paraId="6E8B919E" w14:textId="77777777" w:rsidR="00E05D7B" w:rsidRPr="007A416A" w:rsidRDefault="00E05D7B" w:rsidP="11C424A1">
      <w:pPr>
        <w:jc w:val="center"/>
        <w:rPr>
          <w:b/>
          <w:bCs/>
        </w:rPr>
      </w:pPr>
    </w:p>
    <w:p w14:paraId="7B5E5B59" w14:textId="4DB44DE1" w:rsidR="00E05D7B" w:rsidRPr="0088787A" w:rsidRDefault="00E05D7B" w:rsidP="11C424A1">
      <w:r w:rsidRPr="11C424A1">
        <w:t xml:space="preserve">The University of North Texas makes reasonable academic accommodation for students with disabilities. Students seeking accommodation must first register with the Office of Disability Access (ODA) to verify their eligibility. If a disability is verified, the ODA will provide you with an accommodation letter to be delivered to faculty to begin a private discussion regarding your specific needs in a course. You may request accommodations at any </w:t>
      </w:r>
      <w:proofErr w:type="gramStart"/>
      <w:r w:rsidRPr="11C424A1">
        <w:t>time,</w:t>
      </w:r>
      <w:proofErr w:type="gramEnd"/>
      <w:r w:rsidRPr="11C424A1">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Students are strongly encouraged to deliver letters of accommodation during faculty office hours or by appointment. Faculty members have the authority to ask students to discuss such letters during their designated office hours to protect the privacy of the student.  For additional information see the Office of Disability Access website at </w:t>
      </w:r>
      <w:hyperlink r:id="rId13">
        <w:r w:rsidRPr="11C424A1">
          <w:rPr>
            <w:rStyle w:val="Hyperlink"/>
          </w:rPr>
          <w:t>https://studentaffairs.unt.edu/office-disability-access</w:t>
        </w:r>
      </w:hyperlink>
      <w:r w:rsidRPr="11C424A1">
        <w:t>. You may also contact them by phone at 940.565.4323.</w:t>
      </w:r>
    </w:p>
    <w:p w14:paraId="69FFBC78" w14:textId="77777777" w:rsidR="00E05D7B" w:rsidRDefault="00E05D7B" w:rsidP="00BE37C3">
      <w:pPr>
        <w:tabs>
          <w:tab w:val="left" w:pos="720"/>
        </w:tabs>
        <w:autoSpaceDE w:val="0"/>
        <w:autoSpaceDN w:val="0"/>
        <w:adjustRightInd w:val="0"/>
        <w:rPr>
          <w:b/>
          <w:bCs/>
          <w:color w:val="000000"/>
        </w:rPr>
      </w:pPr>
    </w:p>
    <w:p w14:paraId="12EE4015" w14:textId="77777777" w:rsidR="00E05D7B" w:rsidRPr="007A416A" w:rsidRDefault="00E05D7B" w:rsidP="11C424A1">
      <w:pPr>
        <w:tabs>
          <w:tab w:val="left" w:pos="720"/>
        </w:tabs>
        <w:autoSpaceDE w:val="0"/>
        <w:autoSpaceDN w:val="0"/>
        <w:adjustRightInd w:val="0"/>
        <w:jc w:val="center"/>
        <w:rPr>
          <w:b/>
          <w:bCs/>
          <w:color w:val="000000"/>
        </w:rPr>
      </w:pPr>
      <w:proofErr w:type="spellStart"/>
      <w:r w:rsidRPr="11C424A1">
        <w:rPr>
          <w:b/>
          <w:bCs/>
          <w:color w:val="000000" w:themeColor="text1"/>
        </w:rPr>
        <w:t>EagleConnect</w:t>
      </w:r>
      <w:proofErr w:type="spellEnd"/>
    </w:p>
    <w:p w14:paraId="591D1C1A" w14:textId="77777777" w:rsidR="00E05D7B" w:rsidRPr="0088787A" w:rsidRDefault="00E05D7B" w:rsidP="11C424A1">
      <w:pPr>
        <w:tabs>
          <w:tab w:val="left" w:pos="720"/>
        </w:tabs>
        <w:autoSpaceDE w:val="0"/>
        <w:autoSpaceDN w:val="0"/>
        <w:adjustRightInd w:val="0"/>
        <w:rPr>
          <w:b/>
          <w:bCs/>
          <w:color w:val="000000"/>
        </w:rPr>
      </w:pPr>
    </w:p>
    <w:p w14:paraId="76D66952" w14:textId="524712B2" w:rsidR="00E05D7B" w:rsidRPr="00BE37C3" w:rsidRDefault="00E05D7B" w:rsidP="11C424A1">
      <w:pPr>
        <w:tabs>
          <w:tab w:val="left" w:pos="720"/>
        </w:tabs>
        <w:autoSpaceDE w:val="0"/>
        <w:autoSpaceDN w:val="0"/>
        <w:adjustRightInd w:val="0"/>
        <w:rPr>
          <w:b/>
          <w:bCs/>
          <w:color w:val="000000"/>
        </w:rPr>
      </w:pPr>
      <w:r w:rsidRPr="11C424A1">
        <w:rPr>
          <w:color w:val="000000" w:themeColor="text1"/>
        </w:rPr>
        <w:t xml:space="preserve">All UNT students should activate and regularly check their </w:t>
      </w:r>
      <w:proofErr w:type="spellStart"/>
      <w:r w:rsidRPr="11C424A1">
        <w:rPr>
          <w:color w:val="000000" w:themeColor="text1"/>
        </w:rPr>
        <w:t>EagleConnect</w:t>
      </w:r>
      <w:proofErr w:type="spellEnd"/>
      <w:r w:rsidRPr="11C424A1">
        <w:rPr>
          <w:color w:val="000000" w:themeColor="text1"/>
        </w:rPr>
        <w:t xml:space="preserve"> (e-mail) account. </w:t>
      </w:r>
      <w:proofErr w:type="spellStart"/>
      <w:r w:rsidRPr="11C424A1">
        <w:rPr>
          <w:color w:val="000000" w:themeColor="text1"/>
        </w:rPr>
        <w:t>EagleConnect</w:t>
      </w:r>
      <w:proofErr w:type="spellEnd"/>
      <w:r w:rsidRPr="11C424A1">
        <w:rPr>
          <w:color w:val="000000" w:themeColor="text1"/>
        </w:rPr>
        <w:t xml:space="preserve"> is used for official communication from the University to students. Many important announcements for the University and College are sent to students via </w:t>
      </w:r>
      <w:proofErr w:type="spellStart"/>
      <w:r w:rsidRPr="11C424A1">
        <w:rPr>
          <w:color w:val="000000" w:themeColor="text1"/>
        </w:rPr>
        <w:t>EagleConnect</w:t>
      </w:r>
      <w:proofErr w:type="spellEnd"/>
      <w:r w:rsidRPr="11C424A1">
        <w:rPr>
          <w:color w:val="000000" w:themeColor="text1"/>
        </w:rPr>
        <w:t xml:space="preserve">. For information about </w:t>
      </w:r>
      <w:proofErr w:type="spellStart"/>
      <w:r w:rsidRPr="11C424A1">
        <w:rPr>
          <w:color w:val="000000" w:themeColor="text1"/>
        </w:rPr>
        <w:t>EagleConnect</w:t>
      </w:r>
      <w:proofErr w:type="spellEnd"/>
      <w:r w:rsidRPr="11C424A1">
        <w:rPr>
          <w:color w:val="000000" w:themeColor="text1"/>
        </w:rPr>
        <w:t xml:space="preserve">, including how to activate an account and how to have </w:t>
      </w:r>
      <w:proofErr w:type="spellStart"/>
      <w:r w:rsidRPr="11C424A1">
        <w:rPr>
          <w:color w:val="000000" w:themeColor="text1"/>
        </w:rPr>
        <w:t>EagleConnect</w:t>
      </w:r>
      <w:proofErr w:type="spellEnd"/>
      <w:r w:rsidRPr="11C424A1">
        <w:rPr>
          <w:color w:val="000000" w:themeColor="text1"/>
        </w:rPr>
        <w:t xml:space="preserve"> forwarded to another e-mail address, </w:t>
      </w:r>
      <w:r w:rsidRPr="11C424A1">
        <w:t xml:space="preserve">visit </w:t>
      </w:r>
      <w:hyperlink r:id="rId14">
        <w:r w:rsidRPr="11C424A1">
          <w:rPr>
            <w:color w:val="0000FF"/>
            <w:u w:val="single"/>
          </w:rPr>
          <w:t>https://eagleconnect.unt.edu</w:t>
        </w:r>
      </w:hyperlink>
      <w:r w:rsidRPr="11C424A1">
        <w:rPr>
          <w:color w:val="0000FF"/>
        </w:rPr>
        <w:t xml:space="preserve">. </w:t>
      </w:r>
      <w:r w:rsidRPr="11C424A1">
        <w:t>This</w:t>
      </w:r>
      <w:r w:rsidRPr="11C424A1">
        <w:rPr>
          <w:color w:val="000000" w:themeColor="text1"/>
        </w:rPr>
        <w:t xml:space="preserve"> is the main electronic contact for all course-related information and/or material. </w:t>
      </w:r>
      <w:r w:rsidRPr="11C424A1">
        <w:rPr>
          <w:b/>
          <w:bCs/>
          <w:color w:val="000000" w:themeColor="text1"/>
        </w:rPr>
        <w:t xml:space="preserve">I will answer emails within 24-48 hours from/to the university’s official email account, </w:t>
      </w:r>
      <w:proofErr w:type="spellStart"/>
      <w:r w:rsidRPr="11C424A1">
        <w:rPr>
          <w:b/>
          <w:bCs/>
          <w:color w:val="000000" w:themeColor="text1"/>
        </w:rPr>
        <w:t>EagleConnect</w:t>
      </w:r>
      <w:proofErr w:type="spellEnd"/>
      <w:r w:rsidRPr="11C424A1">
        <w:rPr>
          <w:b/>
          <w:bCs/>
          <w:color w:val="000000" w:themeColor="text1"/>
        </w:rPr>
        <w:t xml:space="preserve">. Emails sent after 5:00 PM on Saturdays will be responded to on the following business day (Monday). </w:t>
      </w:r>
    </w:p>
    <w:p w14:paraId="2643AA5E" w14:textId="77777777" w:rsidR="00E05D7B" w:rsidRPr="0088787A" w:rsidRDefault="00E05D7B" w:rsidP="11C424A1">
      <w:pPr>
        <w:tabs>
          <w:tab w:val="left" w:pos="720"/>
        </w:tabs>
        <w:autoSpaceDE w:val="0"/>
        <w:autoSpaceDN w:val="0"/>
        <w:adjustRightInd w:val="0"/>
        <w:rPr>
          <w:color w:val="000000"/>
        </w:rPr>
      </w:pPr>
    </w:p>
    <w:p w14:paraId="58315180" w14:textId="77777777" w:rsidR="00E05D7B" w:rsidRPr="007A416A" w:rsidRDefault="00E05D7B" w:rsidP="11C424A1">
      <w:pPr>
        <w:tabs>
          <w:tab w:val="left" w:pos="720"/>
        </w:tabs>
        <w:autoSpaceDE w:val="0"/>
        <w:autoSpaceDN w:val="0"/>
        <w:adjustRightInd w:val="0"/>
        <w:jc w:val="center"/>
        <w:rPr>
          <w:b/>
          <w:bCs/>
          <w:color w:val="000000"/>
        </w:rPr>
      </w:pPr>
      <w:r w:rsidRPr="11C424A1">
        <w:rPr>
          <w:b/>
          <w:bCs/>
          <w:color w:val="000000" w:themeColor="text1"/>
        </w:rPr>
        <w:t>Emergency Notifications and Procedures</w:t>
      </w:r>
    </w:p>
    <w:p w14:paraId="77107B41" w14:textId="77777777" w:rsidR="00E05D7B" w:rsidRPr="0088787A" w:rsidRDefault="00E05D7B" w:rsidP="11C424A1">
      <w:pPr>
        <w:tabs>
          <w:tab w:val="left" w:pos="720"/>
        </w:tabs>
        <w:autoSpaceDE w:val="0"/>
        <w:autoSpaceDN w:val="0"/>
        <w:adjustRightInd w:val="0"/>
        <w:jc w:val="center"/>
        <w:rPr>
          <w:color w:val="000000"/>
        </w:rPr>
      </w:pPr>
    </w:p>
    <w:p w14:paraId="4E55720F" w14:textId="77777777" w:rsidR="00E05D7B" w:rsidRPr="0088787A" w:rsidRDefault="00E05D7B" w:rsidP="11C424A1">
      <w:pPr>
        <w:tabs>
          <w:tab w:val="left" w:pos="720"/>
        </w:tabs>
        <w:autoSpaceDE w:val="0"/>
        <w:autoSpaceDN w:val="0"/>
        <w:adjustRightInd w:val="0"/>
        <w:rPr>
          <w:color w:val="000000"/>
        </w:rPr>
      </w:pPr>
      <w:r w:rsidRPr="11C424A1">
        <w:rPr>
          <w:color w:val="000000" w:themeColor="text1"/>
        </w:rPr>
        <w:lastRenderedPageBreak/>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4701E30" w14:textId="77777777" w:rsidR="00E05D7B" w:rsidRPr="0088787A" w:rsidRDefault="00E05D7B" w:rsidP="11C424A1">
      <w:pPr>
        <w:tabs>
          <w:tab w:val="left" w:pos="720"/>
        </w:tabs>
        <w:autoSpaceDE w:val="0"/>
        <w:autoSpaceDN w:val="0"/>
        <w:adjustRightInd w:val="0"/>
        <w:rPr>
          <w:color w:val="000000"/>
        </w:rPr>
      </w:pPr>
    </w:p>
    <w:p w14:paraId="6C42FBC4" w14:textId="77777777" w:rsidR="00E05D7B" w:rsidRPr="007A416A" w:rsidRDefault="00E05D7B" w:rsidP="11C424A1">
      <w:pPr>
        <w:ind w:left="90" w:hanging="90"/>
        <w:jc w:val="center"/>
        <w:rPr>
          <w:b/>
          <w:bCs/>
        </w:rPr>
      </w:pPr>
      <w:r w:rsidRPr="11C424A1">
        <w:rPr>
          <w:b/>
          <w:bCs/>
        </w:rPr>
        <w:t>Observation of Religious Holy Days</w:t>
      </w:r>
    </w:p>
    <w:p w14:paraId="60C1705C" w14:textId="77777777" w:rsidR="00E05D7B" w:rsidRPr="0088787A" w:rsidRDefault="00E05D7B" w:rsidP="11C424A1">
      <w:pPr>
        <w:ind w:left="90" w:hanging="90"/>
        <w:jc w:val="center"/>
      </w:pPr>
    </w:p>
    <w:p w14:paraId="78005176" w14:textId="77777777" w:rsidR="00E05D7B" w:rsidRPr="0088787A" w:rsidRDefault="00E05D7B" w:rsidP="11C424A1">
      <w:r w:rsidRPr="11C424A1">
        <w:t>If you plan to observe a religious holy day that coincides with a class day, please notify your instructor as soon as possible.</w:t>
      </w:r>
    </w:p>
    <w:p w14:paraId="62F17640" w14:textId="77777777" w:rsidR="00E05D7B" w:rsidRPr="0088787A" w:rsidRDefault="00E05D7B" w:rsidP="11C424A1">
      <w:pPr>
        <w:tabs>
          <w:tab w:val="left" w:pos="720"/>
        </w:tabs>
        <w:autoSpaceDE w:val="0"/>
        <w:autoSpaceDN w:val="0"/>
        <w:adjustRightInd w:val="0"/>
        <w:rPr>
          <w:color w:val="000000"/>
        </w:rPr>
      </w:pPr>
    </w:p>
    <w:p w14:paraId="64526EC8" w14:textId="77777777" w:rsidR="00E05D7B" w:rsidRDefault="00E05D7B" w:rsidP="11C424A1">
      <w:pPr>
        <w:pStyle w:val="Heading3"/>
        <w:jc w:val="center"/>
        <w:rPr>
          <w:rFonts w:ascii="Times New Roman" w:hAnsi="Times New Roman"/>
          <w:b/>
          <w:bCs/>
        </w:rPr>
      </w:pPr>
      <w:r w:rsidRPr="11C424A1">
        <w:rPr>
          <w:rFonts w:ascii="Times New Roman" w:hAnsi="Times New Roman"/>
          <w:b/>
          <w:bCs/>
        </w:rPr>
        <w:t>Retention of Student Records</w:t>
      </w:r>
    </w:p>
    <w:p w14:paraId="4970E052" w14:textId="77777777" w:rsidR="00E05D7B" w:rsidRPr="007A416A" w:rsidRDefault="00E05D7B" w:rsidP="11C424A1"/>
    <w:p w14:paraId="0A5A98B0" w14:textId="77777777" w:rsidR="00E05D7B" w:rsidRPr="0088787A" w:rsidRDefault="00E05D7B" w:rsidP="11C424A1">
      <w:pPr>
        <w:pStyle w:val="NormalWeb"/>
        <w:spacing w:before="0" w:beforeAutospacing="0" w:after="0" w:afterAutospacing="0"/>
      </w:pPr>
      <w:r w:rsidRPr="11C424A1">
        <w:t>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w:t>
      </w:r>
    </w:p>
    <w:p w14:paraId="2F7CFE90" w14:textId="77777777" w:rsidR="00E05D7B" w:rsidRPr="0088787A" w:rsidRDefault="00E05D7B" w:rsidP="11C424A1">
      <w:pPr>
        <w:pStyle w:val="NormalWeb"/>
        <w:spacing w:before="0" w:beforeAutospacing="0" w:after="0" w:afterAutospacing="0"/>
      </w:pPr>
    </w:p>
    <w:p w14:paraId="693E9EB8" w14:textId="77777777" w:rsidR="00E05D7B" w:rsidRPr="007A416A" w:rsidRDefault="00E05D7B" w:rsidP="11C424A1">
      <w:pPr>
        <w:ind w:right="176"/>
        <w:jc w:val="center"/>
        <w:rPr>
          <w:b/>
          <w:bCs/>
        </w:rPr>
      </w:pPr>
      <w:r w:rsidRPr="11C424A1">
        <w:rPr>
          <w:b/>
          <w:bCs/>
        </w:rPr>
        <w:t>Sexual Discrimination, Harassment, &amp; Assault</w:t>
      </w:r>
    </w:p>
    <w:p w14:paraId="225BF2D4" w14:textId="77777777" w:rsidR="00E05D7B" w:rsidRPr="0088787A" w:rsidRDefault="00E05D7B" w:rsidP="11C424A1">
      <w:r w:rsidRPr="11C424A1">
        <w:t xml:space="preserve">                                                                                         </w:t>
      </w:r>
    </w:p>
    <w:p w14:paraId="3C7F7DC4" w14:textId="77777777" w:rsidR="00E05D7B" w:rsidRPr="0088787A" w:rsidRDefault="00E05D7B" w:rsidP="11C424A1">
      <w:pPr>
        <w:rPr>
          <w:color w:val="000000"/>
        </w:rPr>
      </w:pPr>
      <w:r w:rsidRPr="11C424A1">
        <w:t xml:space="preserve">UNT is committed to providing an environment free of all forms of discrimination and sexual harassment, including sexual assault, domestic violence, dating violence, and stalking. If you (or someone you know) has experienced or experiences any of these acts of aggression, please know that you are not alone. The federal Title IX law makes it clear that violence and harassment based on sex and gender are Civil Rights offenses. </w:t>
      </w:r>
      <w:r w:rsidRPr="11C424A1">
        <w:rPr>
          <w:color w:val="000000" w:themeColor="text1"/>
        </w:rPr>
        <w:t>Because of Texas Senate Bill 212, as a UNT employee, I am required by law to report sexual misconduct, relationship violence, stalking, and crimes. I cannot keep those things confidential if you reveal any of those to me. If you need a confidential resource available on campus or in the local community then I can refer you. </w:t>
      </w:r>
    </w:p>
    <w:p w14:paraId="02089E60" w14:textId="77777777" w:rsidR="00E05D7B" w:rsidRPr="0088787A" w:rsidRDefault="00E05D7B" w:rsidP="11C424A1">
      <w:r w:rsidRPr="11C424A1">
        <w:t>UNT has staff members trained to support you in navigating campus life, accessing health and counseling services, providing academic and housing accommodations, helping with legal protective orders, and more. </w:t>
      </w:r>
    </w:p>
    <w:p w14:paraId="1FB07802" w14:textId="77777777" w:rsidR="00E05D7B" w:rsidRPr="0088787A" w:rsidRDefault="00E05D7B" w:rsidP="11C424A1">
      <w:r w:rsidRPr="11C424A1">
        <w:t> </w:t>
      </w:r>
    </w:p>
    <w:p w14:paraId="4FF8A1DF" w14:textId="77777777" w:rsidR="00E05D7B" w:rsidRDefault="00E05D7B" w:rsidP="11C424A1">
      <w:r w:rsidRPr="11C424A1">
        <w:t xml:space="preserve">UNT’s Dean of Students’ website offers a range of on-campus and off-campus resources to help support survivors, depending on their unique needs: </w:t>
      </w:r>
      <w:hyperlink r:id="rId15">
        <w:r w:rsidRPr="11C424A1">
          <w:rPr>
            <w:rStyle w:val="Hyperlink"/>
          </w:rPr>
          <w:t>https://studentaffairs.unt.edu/survivor-advocate</w:t>
        </w:r>
      </w:hyperlink>
      <w:r w:rsidRPr="11C424A1">
        <w:t xml:space="preserve"> .  UNT’s Student Advocate can be reached through e-mail at </w:t>
      </w:r>
      <w:hyperlink r:id="rId16">
        <w:r w:rsidRPr="11C424A1">
          <w:rPr>
            <w:color w:val="0000FF"/>
            <w:u w:val="single"/>
          </w:rPr>
          <w:t>SurvivorAdvocate@unt.edu</w:t>
        </w:r>
      </w:hyperlink>
      <w:r w:rsidRPr="11C424A1">
        <w:t xml:space="preserve"> or by calling the Dean of Students’ office at 940-565-2648.  You are not alone.  We are here to help.</w:t>
      </w:r>
    </w:p>
    <w:p w14:paraId="1066BAE3" w14:textId="77777777" w:rsidR="00E05D7B" w:rsidRPr="0088787A" w:rsidRDefault="00E05D7B" w:rsidP="11C424A1"/>
    <w:p w14:paraId="501C45E5" w14:textId="77777777" w:rsidR="00E05D7B" w:rsidRPr="007A416A" w:rsidRDefault="00E05D7B" w:rsidP="11C424A1">
      <w:pPr>
        <w:pStyle w:val="NormalWeb"/>
        <w:spacing w:before="0" w:beforeAutospacing="0" w:after="0" w:afterAutospacing="0"/>
        <w:jc w:val="center"/>
        <w:rPr>
          <w:b/>
          <w:bCs/>
          <w:color w:val="000000"/>
        </w:rPr>
      </w:pPr>
      <w:r w:rsidRPr="11C424A1">
        <w:rPr>
          <w:b/>
          <w:bCs/>
          <w:color w:val="000000" w:themeColor="text1"/>
        </w:rPr>
        <w:t>Student Perceptions of Teaching (SPOT)</w:t>
      </w:r>
    </w:p>
    <w:p w14:paraId="67B23B34" w14:textId="77777777" w:rsidR="00E05D7B" w:rsidRPr="0088787A" w:rsidRDefault="00E05D7B" w:rsidP="11C424A1">
      <w:pPr>
        <w:pStyle w:val="NormalWeb"/>
        <w:spacing w:before="0" w:beforeAutospacing="0" w:after="0" w:afterAutospacing="0"/>
        <w:rPr>
          <w:b/>
          <w:bCs/>
          <w:color w:val="000000"/>
        </w:rPr>
      </w:pPr>
    </w:p>
    <w:p w14:paraId="3B963200" w14:textId="77777777" w:rsidR="00E05D7B" w:rsidRPr="0088787A" w:rsidRDefault="00E05D7B" w:rsidP="11C424A1">
      <w:r w:rsidRPr="11C424A1">
        <w:t xml:space="preserve">Student feedback is important and an essential part of participation in this course. The student evaluation of instruction is a requirement for all organized classes at UNT. The survey will be </w:t>
      </w:r>
      <w:r w:rsidRPr="11C424A1">
        <w:lastRenderedPageBreak/>
        <w:t xml:space="preserve">made available during weeks 13 and 14 of the long semesters to provide students with an opportunity to evaluate how this course is taught. Students will receive an email from "UNT SPOT Course Evaluations via </w:t>
      </w:r>
      <w:proofErr w:type="spellStart"/>
      <w:r w:rsidRPr="11C424A1">
        <w:rPr>
          <w:rStyle w:val="Emphasis"/>
        </w:rPr>
        <w:t>IASystem</w:t>
      </w:r>
      <w:proofErr w:type="spellEnd"/>
      <w:r w:rsidRPr="11C424A1">
        <w:t xml:space="preserve"> Notification" (</w:t>
      </w:r>
      <w:hyperlink r:id="rId17">
        <w:r w:rsidRPr="11C424A1">
          <w:rPr>
            <w:rStyle w:val="Hyperlink"/>
          </w:rPr>
          <w:t>no-reply@iasystem.org</w:t>
        </w:r>
      </w:hyperlink>
      <w:r w:rsidRPr="11C424A1">
        <w:t xml:space="preserve">) with the survey link. Students should look for the email in their UNT email inbox. Simply click on the link and complete the survey. Once students complete the </w:t>
      </w:r>
      <w:proofErr w:type="gramStart"/>
      <w:r w:rsidRPr="11C424A1">
        <w:t>survey</w:t>
      </w:r>
      <w:proofErr w:type="gramEnd"/>
      <w:r w:rsidRPr="11C424A1">
        <w:t xml:space="preserve"> they will receive a confirmation email that the survey has been submitted. For additional information, please visit the spot website at </w:t>
      </w:r>
      <w:hyperlink r:id="rId18">
        <w:r w:rsidRPr="11C424A1">
          <w:rPr>
            <w:rStyle w:val="Hyperlink"/>
          </w:rPr>
          <w:t>www.spot.unt.edu</w:t>
        </w:r>
      </w:hyperlink>
      <w:r w:rsidRPr="11C424A1">
        <w:t xml:space="preserve"> or email </w:t>
      </w:r>
      <w:hyperlink r:id="rId19">
        <w:r w:rsidRPr="11C424A1">
          <w:rPr>
            <w:rStyle w:val="Hyperlink"/>
          </w:rPr>
          <w:t>spot@unt.edu</w:t>
        </w:r>
      </w:hyperlink>
      <w:r w:rsidRPr="11C424A1">
        <w:t>.</w:t>
      </w:r>
    </w:p>
    <w:p w14:paraId="2A7A83B1" w14:textId="7A7E8870" w:rsidR="00114B6C" w:rsidRPr="00AB149C" w:rsidRDefault="00E05D7B" w:rsidP="11C424A1">
      <w:pPr>
        <w:jc w:val="center"/>
        <w:rPr>
          <w:b/>
          <w:bCs/>
          <w:u w:val="single"/>
        </w:rPr>
      </w:pPr>
      <w:r w:rsidRPr="11DC7722">
        <w:rPr>
          <w:b/>
          <w:bCs/>
        </w:rPr>
        <w:br w:type="page"/>
      </w:r>
      <w:r w:rsidR="00114B6C" w:rsidRPr="11DC7722">
        <w:rPr>
          <w:b/>
          <w:bCs/>
          <w:u w:val="single"/>
        </w:rPr>
        <w:lastRenderedPageBreak/>
        <w:t>COURSE SCHEDULE</w:t>
      </w:r>
    </w:p>
    <w:p w14:paraId="391ADDF7" w14:textId="77777777" w:rsidR="00114B6C" w:rsidRDefault="00114B6C" w:rsidP="11C424A1">
      <w:pPr>
        <w:tabs>
          <w:tab w:val="left" w:pos="5400"/>
        </w:tabs>
        <w:jc w:val="center"/>
      </w:pPr>
      <w:r w:rsidRPr="11C424A1">
        <w:t>(Instructor holds discretion to modify course schedule, as applicable)</w:t>
      </w:r>
    </w:p>
    <w:p w14:paraId="56C21D34" w14:textId="77777777" w:rsidR="00114B6C" w:rsidRDefault="00114B6C" w:rsidP="11C424A1">
      <w:pPr>
        <w:tabs>
          <w:tab w:val="left" w:pos="5400"/>
        </w:tabs>
        <w:jc w:val="center"/>
      </w:pPr>
    </w:p>
    <w:tbl>
      <w:tblPr>
        <w:tblStyle w:val="TableGrid"/>
        <w:tblW w:w="0" w:type="auto"/>
        <w:jc w:val="center"/>
        <w:tblLook w:val="04A0" w:firstRow="1" w:lastRow="0" w:firstColumn="1" w:lastColumn="0" w:noHBand="0" w:noVBand="1"/>
      </w:tblPr>
      <w:tblGrid>
        <w:gridCol w:w="1555"/>
        <w:gridCol w:w="4286"/>
        <w:gridCol w:w="2901"/>
      </w:tblGrid>
      <w:tr w:rsidR="00114B6C" w:rsidRPr="00650C25" w14:paraId="211160C5" w14:textId="77777777" w:rsidTr="11DC7722">
        <w:trPr>
          <w:jc w:val="center"/>
        </w:trPr>
        <w:tc>
          <w:tcPr>
            <w:tcW w:w="1555" w:type="dxa"/>
          </w:tcPr>
          <w:p w14:paraId="6FE730E0" w14:textId="77777777" w:rsidR="00114B6C" w:rsidRPr="00650C25" w:rsidRDefault="00114B6C" w:rsidP="11C424A1">
            <w:pPr>
              <w:jc w:val="center"/>
              <w:rPr>
                <w:b/>
                <w:bCs/>
              </w:rPr>
            </w:pPr>
            <w:r w:rsidRPr="11C424A1">
              <w:rPr>
                <w:b/>
                <w:bCs/>
              </w:rPr>
              <w:t>Week</w:t>
            </w:r>
          </w:p>
        </w:tc>
        <w:tc>
          <w:tcPr>
            <w:tcW w:w="4286" w:type="dxa"/>
          </w:tcPr>
          <w:p w14:paraId="134AEB2D" w14:textId="77777777" w:rsidR="00114B6C" w:rsidRPr="00650C25" w:rsidRDefault="00114B6C" w:rsidP="11C424A1">
            <w:pPr>
              <w:jc w:val="center"/>
              <w:rPr>
                <w:b/>
                <w:bCs/>
              </w:rPr>
            </w:pPr>
            <w:r w:rsidRPr="11C424A1">
              <w:rPr>
                <w:b/>
                <w:bCs/>
              </w:rPr>
              <w:t>Class Content</w:t>
            </w:r>
          </w:p>
        </w:tc>
        <w:tc>
          <w:tcPr>
            <w:tcW w:w="2901" w:type="dxa"/>
          </w:tcPr>
          <w:p w14:paraId="3C2CE31B" w14:textId="77777777" w:rsidR="00114B6C" w:rsidRPr="00650C25" w:rsidRDefault="00114B6C" w:rsidP="11C424A1">
            <w:pPr>
              <w:jc w:val="center"/>
              <w:rPr>
                <w:b/>
                <w:bCs/>
              </w:rPr>
            </w:pPr>
            <w:r w:rsidRPr="11C424A1">
              <w:rPr>
                <w:b/>
                <w:bCs/>
              </w:rPr>
              <w:t xml:space="preserve">Readings/Assignments </w:t>
            </w:r>
          </w:p>
        </w:tc>
      </w:tr>
      <w:tr w:rsidR="002A5042" w:rsidRPr="00650C25" w14:paraId="00160185" w14:textId="77777777" w:rsidTr="00F5142C">
        <w:trPr>
          <w:jc w:val="center"/>
        </w:trPr>
        <w:tc>
          <w:tcPr>
            <w:tcW w:w="1555" w:type="dxa"/>
            <w:shd w:val="clear" w:color="auto" w:fill="C5E0B3" w:themeFill="accent6" w:themeFillTint="66"/>
          </w:tcPr>
          <w:p w14:paraId="32BA36DD" w14:textId="77777777" w:rsidR="002A5042" w:rsidRPr="00650C25" w:rsidRDefault="002A5042" w:rsidP="11C424A1">
            <w:pPr>
              <w:rPr>
                <w:b/>
                <w:bCs/>
              </w:rPr>
            </w:pPr>
            <w:r w:rsidRPr="11C424A1">
              <w:rPr>
                <w:b/>
                <w:bCs/>
              </w:rPr>
              <w:t>WEEK #1</w:t>
            </w:r>
          </w:p>
        </w:tc>
        <w:tc>
          <w:tcPr>
            <w:tcW w:w="7187" w:type="dxa"/>
            <w:gridSpan w:val="2"/>
            <w:shd w:val="clear" w:color="auto" w:fill="C5E0B3" w:themeFill="accent6" w:themeFillTint="66"/>
          </w:tcPr>
          <w:p w14:paraId="661CF5FE" w14:textId="37B35E6F" w:rsidR="002A5042" w:rsidRPr="00650C25" w:rsidRDefault="002A5042" w:rsidP="11C424A1">
            <w:pPr>
              <w:rPr>
                <w:b/>
                <w:bCs/>
              </w:rPr>
            </w:pPr>
            <w:r w:rsidRPr="11DC7722">
              <w:rPr>
                <w:b/>
                <w:bCs/>
              </w:rPr>
              <w:t>Introduction, Syllabus Overview, &amp; Classroom Agreements, History of Play</w:t>
            </w:r>
          </w:p>
        </w:tc>
      </w:tr>
      <w:tr w:rsidR="00114B6C" w:rsidRPr="00650C25" w14:paraId="2A8557FB" w14:textId="77777777" w:rsidTr="11DC7722">
        <w:trPr>
          <w:trHeight w:val="1185"/>
          <w:jc w:val="center"/>
        </w:trPr>
        <w:tc>
          <w:tcPr>
            <w:tcW w:w="1555" w:type="dxa"/>
          </w:tcPr>
          <w:p w14:paraId="67450289" w14:textId="319218C4" w:rsidR="00114B6C" w:rsidRPr="00650C25" w:rsidRDefault="00A52822" w:rsidP="11C424A1">
            <w:pPr>
              <w:spacing w:line="259" w:lineRule="auto"/>
              <w:rPr>
                <w:b/>
                <w:bCs/>
              </w:rPr>
            </w:pPr>
            <w:r>
              <w:rPr>
                <w:b/>
                <w:bCs/>
              </w:rPr>
              <w:t>8</w:t>
            </w:r>
            <w:r w:rsidR="33DC7E9A" w:rsidRPr="11C424A1">
              <w:rPr>
                <w:b/>
                <w:bCs/>
              </w:rPr>
              <w:t>/</w:t>
            </w:r>
            <w:r>
              <w:rPr>
                <w:b/>
                <w:bCs/>
              </w:rPr>
              <w:t>20</w:t>
            </w:r>
          </w:p>
        </w:tc>
        <w:tc>
          <w:tcPr>
            <w:tcW w:w="4286" w:type="dxa"/>
          </w:tcPr>
          <w:p w14:paraId="5D7F3CF4" w14:textId="5E941C3D" w:rsidR="00114B6C" w:rsidRDefault="00114B6C" w:rsidP="11DC7722">
            <w:pPr>
              <w:rPr>
                <w:b/>
                <w:bCs/>
              </w:rPr>
            </w:pPr>
            <w:r w:rsidRPr="11DC7722">
              <w:rPr>
                <w:b/>
                <w:bCs/>
              </w:rPr>
              <w:t>Introduction, Syllabus Overview, &amp; Classroom Norms &amp; Agreements</w:t>
            </w:r>
          </w:p>
          <w:p w14:paraId="37282649" w14:textId="6C927212" w:rsidR="00B74C81" w:rsidRPr="00E4629F" w:rsidRDefault="7626AE74" w:rsidP="11DC7722">
            <w:pPr>
              <w:rPr>
                <w:b/>
                <w:bCs/>
              </w:rPr>
            </w:pPr>
            <w:r w:rsidRPr="11DC7722">
              <w:rPr>
                <w:b/>
                <w:bCs/>
              </w:rPr>
              <w:t>Group Exercise</w:t>
            </w:r>
          </w:p>
          <w:p w14:paraId="7552356D" w14:textId="77777777" w:rsidR="00114B6C" w:rsidRPr="00E4629F" w:rsidRDefault="00114B6C" w:rsidP="11DC7722">
            <w:pPr>
              <w:rPr>
                <w:b/>
                <w:bCs/>
              </w:rPr>
            </w:pPr>
          </w:p>
        </w:tc>
        <w:tc>
          <w:tcPr>
            <w:tcW w:w="2901" w:type="dxa"/>
          </w:tcPr>
          <w:p w14:paraId="6DD8A02A" w14:textId="77777777" w:rsidR="00114B6C" w:rsidRPr="00D56035" w:rsidRDefault="00114B6C" w:rsidP="11C424A1">
            <w:pPr>
              <w:rPr>
                <w:b/>
                <w:bCs/>
              </w:rPr>
            </w:pPr>
          </w:p>
        </w:tc>
      </w:tr>
      <w:tr w:rsidR="00114B6C" w:rsidRPr="00650C25" w14:paraId="6DC40084" w14:textId="77777777" w:rsidTr="11DC7722">
        <w:trPr>
          <w:jc w:val="center"/>
        </w:trPr>
        <w:tc>
          <w:tcPr>
            <w:tcW w:w="1555" w:type="dxa"/>
          </w:tcPr>
          <w:p w14:paraId="6E22C730" w14:textId="1C5196AD" w:rsidR="00114B6C" w:rsidRPr="00650C25" w:rsidRDefault="00A52822" w:rsidP="11C424A1">
            <w:pPr>
              <w:rPr>
                <w:b/>
                <w:bCs/>
              </w:rPr>
            </w:pPr>
            <w:r>
              <w:rPr>
                <w:b/>
                <w:bCs/>
              </w:rPr>
              <w:t>8</w:t>
            </w:r>
            <w:r w:rsidR="536346CA" w:rsidRPr="11C424A1">
              <w:rPr>
                <w:b/>
                <w:bCs/>
              </w:rPr>
              <w:t>/</w:t>
            </w:r>
            <w:r>
              <w:rPr>
                <w:b/>
                <w:bCs/>
              </w:rPr>
              <w:t>22</w:t>
            </w:r>
          </w:p>
        </w:tc>
        <w:tc>
          <w:tcPr>
            <w:tcW w:w="4286" w:type="dxa"/>
          </w:tcPr>
          <w:p w14:paraId="714E0114" w14:textId="77777777" w:rsidR="00114B6C" w:rsidRDefault="7D5B8C02" w:rsidP="11DC7722">
            <w:pPr>
              <w:spacing w:line="259" w:lineRule="auto"/>
            </w:pPr>
            <w:r w:rsidRPr="11DC7722">
              <w:t>History of Play</w:t>
            </w:r>
          </w:p>
          <w:p w14:paraId="0BA7C332" w14:textId="5BDABB3D" w:rsidR="002A5042" w:rsidRPr="00650C25" w:rsidRDefault="002A5042" w:rsidP="11DC7722">
            <w:pPr>
              <w:spacing w:line="259" w:lineRule="auto"/>
            </w:pPr>
          </w:p>
        </w:tc>
        <w:tc>
          <w:tcPr>
            <w:tcW w:w="2901" w:type="dxa"/>
          </w:tcPr>
          <w:p w14:paraId="3DF7FD7A" w14:textId="6AB7D445" w:rsidR="00114B6C" w:rsidRPr="00D56035" w:rsidRDefault="10AC4D75" w:rsidP="11DC7722">
            <w:pPr>
              <w:rPr>
                <w:b/>
                <w:bCs/>
              </w:rPr>
            </w:pPr>
            <w:r w:rsidRPr="11DC7722">
              <w:rPr>
                <w:b/>
                <w:bCs/>
              </w:rPr>
              <w:t>Axline, Ch. 1-2</w:t>
            </w:r>
          </w:p>
        </w:tc>
      </w:tr>
      <w:tr w:rsidR="002A5042" w:rsidRPr="00650C25" w14:paraId="424773C6" w14:textId="77777777" w:rsidTr="00F5142C">
        <w:trPr>
          <w:jc w:val="center"/>
        </w:trPr>
        <w:tc>
          <w:tcPr>
            <w:tcW w:w="1555" w:type="dxa"/>
            <w:shd w:val="clear" w:color="auto" w:fill="C5E0B3" w:themeFill="accent6" w:themeFillTint="66"/>
          </w:tcPr>
          <w:p w14:paraId="1354C7EF" w14:textId="77777777" w:rsidR="002A5042" w:rsidRPr="00650C25" w:rsidRDefault="002A5042" w:rsidP="11C424A1">
            <w:pPr>
              <w:rPr>
                <w:b/>
                <w:bCs/>
              </w:rPr>
            </w:pPr>
            <w:r w:rsidRPr="11C424A1">
              <w:rPr>
                <w:b/>
                <w:bCs/>
              </w:rPr>
              <w:t>WEEK #2</w:t>
            </w:r>
          </w:p>
        </w:tc>
        <w:tc>
          <w:tcPr>
            <w:tcW w:w="7187" w:type="dxa"/>
            <w:gridSpan w:val="2"/>
            <w:shd w:val="clear" w:color="auto" w:fill="C5E0B3" w:themeFill="accent6" w:themeFillTint="66"/>
          </w:tcPr>
          <w:p w14:paraId="6E2FFE9B" w14:textId="182172EC" w:rsidR="002A5042" w:rsidRPr="00D56035" w:rsidRDefault="002A5042" w:rsidP="11C424A1">
            <w:pPr>
              <w:rPr>
                <w:b/>
                <w:bCs/>
              </w:rPr>
            </w:pPr>
            <w:r w:rsidRPr="11DC7722">
              <w:rPr>
                <w:b/>
                <w:bCs/>
              </w:rPr>
              <w:t>History &amp; Theories of Play</w:t>
            </w:r>
          </w:p>
        </w:tc>
      </w:tr>
      <w:tr w:rsidR="00114B6C" w:rsidRPr="00650C25" w14:paraId="37C63A1F" w14:textId="77777777" w:rsidTr="11DC7722">
        <w:trPr>
          <w:jc w:val="center"/>
        </w:trPr>
        <w:tc>
          <w:tcPr>
            <w:tcW w:w="1555" w:type="dxa"/>
          </w:tcPr>
          <w:p w14:paraId="4A314952" w14:textId="55F5815D" w:rsidR="00114B6C" w:rsidRPr="00650C25" w:rsidRDefault="00A52822" w:rsidP="11C424A1">
            <w:pPr>
              <w:rPr>
                <w:b/>
                <w:bCs/>
              </w:rPr>
            </w:pPr>
            <w:r>
              <w:rPr>
                <w:b/>
                <w:bCs/>
              </w:rPr>
              <w:t>8</w:t>
            </w:r>
            <w:r w:rsidR="2A50E9EF" w:rsidRPr="11C424A1">
              <w:rPr>
                <w:b/>
                <w:bCs/>
              </w:rPr>
              <w:t>/2</w:t>
            </w:r>
            <w:r>
              <w:rPr>
                <w:b/>
                <w:bCs/>
              </w:rPr>
              <w:t>7</w:t>
            </w:r>
          </w:p>
        </w:tc>
        <w:tc>
          <w:tcPr>
            <w:tcW w:w="4286" w:type="dxa"/>
          </w:tcPr>
          <w:p w14:paraId="18B37CB9" w14:textId="77777777" w:rsidR="00114B6C" w:rsidRDefault="435C4903" w:rsidP="11DC7722">
            <w:pPr>
              <w:spacing w:line="259" w:lineRule="auto"/>
            </w:pPr>
            <w:r w:rsidRPr="11DC7722">
              <w:t>Theories of Play</w:t>
            </w:r>
          </w:p>
          <w:p w14:paraId="5FD6B930" w14:textId="588C4803" w:rsidR="002A5042" w:rsidRPr="00D56035" w:rsidRDefault="002A5042" w:rsidP="11DC7722">
            <w:pPr>
              <w:spacing w:line="259" w:lineRule="auto"/>
            </w:pPr>
          </w:p>
        </w:tc>
        <w:tc>
          <w:tcPr>
            <w:tcW w:w="2901" w:type="dxa"/>
          </w:tcPr>
          <w:p w14:paraId="4B8B3D94" w14:textId="6DEA631E" w:rsidR="00114B6C" w:rsidRPr="00D56035" w:rsidRDefault="6DFA8DD1" w:rsidP="11C424A1">
            <w:pPr>
              <w:rPr>
                <w:b/>
                <w:bCs/>
              </w:rPr>
            </w:pPr>
            <w:r w:rsidRPr="11DC7722">
              <w:rPr>
                <w:b/>
                <w:bCs/>
              </w:rPr>
              <w:t>Axline, Ch. 3-4</w:t>
            </w:r>
          </w:p>
        </w:tc>
      </w:tr>
      <w:tr w:rsidR="00114B6C" w:rsidRPr="00650C25" w14:paraId="5AA0D97D" w14:textId="77777777" w:rsidTr="11DC7722">
        <w:trPr>
          <w:jc w:val="center"/>
        </w:trPr>
        <w:tc>
          <w:tcPr>
            <w:tcW w:w="1555" w:type="dxa"/>
          </w:tcPr>
          <w:p w14:paraId="4AB08B8E" w14:textId="58EFC93E" w:rsidR="00114B6C" w:rsidRPr="00650C25" w:rsidRDefault="00A52822" w:rsidP="11C424A1">
            <w:pPr>
              <w:rPr>
                <w:b/>
                <w:bCs/>
              </w:rPr>
            </w:pPr>
            <w:r>
              <w:rPr>
                <w:b/>
                <w:bCs/>
              </w:rPr>
              <w:t>8</w:t>
            </w:r>
            <w:r w:rsidR="30B78053" w:rsidRPr="11C424A1">
              <w:rPr>
                <w:b/>
                <w:bCs/>
              </w:rPr>
              <w:t>/2</w:t>
            </w:r>
            <w:r>
              <w:rPr>
                <w:b/>
                <w:bCs/>
              </w:rPr>
              <w:t>9</w:t>
            </w:r>
          </w:p>
        </w:tc>
        <w:tc>
          <w:tcPr>
            <w:tcW w:w="4286" w:type="dxa"/>
          </w:tcPr>
          <w:p w14:paraId="774A43FF" w14:textId="025A16DA" w:rsidR="6AEDC825" w:rsidRDefault="1DAE0623" w:rsidP="11DC7722">
            <w:pPr>
              <w:spacing w:line="259" w:lineRule="auto"/>
            </w:pPr>
            <w:r w:rsidRPr="11DC7722">
              <w:t>Play—Meaning and Rationale</w:t>
            </w:r>
          </w:p>
          <w:p w14:paraId="71E6ADAF" w14:textId="51D86ED1" w:rsidR="00114B6C" w:rsidRPr="00D56035" w:rsidRDefault="00114B6C" w:rsidP="11DC7722"/>
        </w:tc>
        <w:tc>
          <w:tcPr>
            <w:tcW w:w="2901" w:type="dxa"/>
          </w:tcPr>
          <w:p w14:paraId="195B322E" w14:textId="63B5C2D5" w:rsidR="00114B6C" w:rsidRPr="00D56035" w:rsidRDefault="5EAFF481" w:rsidP="11C424A1">
            <w:pPr>
              <w:rPr>
                <w:b/>
                <w:bCs/>
              </w:rPr>
            </w:pPr>
            <w:r w:rsidRPr="11DC7722">
              <w:rPr>
                <w:b/>
                <w:bCs/>
              </w:rPr>
              <w:t>Axline, Ch. 5</w:t>
            </w:r>
          </w:p>
        </w:tc>
      </w:tr>
      <w:tr w:rsidR="002A5042" w:rsidRPr="00650C25" w14:paraId="4ABEA7DF" w14:textId="77777777" w:rsidTr="00F5142C">
        <w:trPr>
          <w:jc w:val="center"/>
        </w:trPr>
        <w:tc>
          <w:tcPr>
            <w:tcW w:w="1555" w:type="dxa"/>
            <w:shd w:val="clear" w:color="auto" w:fill="C5E0B3" w:themeFill="accent6" w:themeFillTint="66"/>
          </w:tcPr>
          <w:p w14:paraId="3AB8EFDD" w14:textId="77777777" w:rsidR="002A5042" w:rsidRPr="00650C25" w:rsidRDefault="002A5042" w:rsidP="11C424A1">
            <w:pPr>
              <w:rPr>
                <w:b/>
                <w:bCs/>
              </w:rPr>
            </w:pPr>
            <w:r w:rsidRPr="11C424A1">
              <w:rPr>
                <w:b/>
                <w:bCs/>
              </w:rPr>
              <w:t>WEEK #3</w:t>
            </w:r>
          </w:p>
        </w:tc>
        <w:tc>
          <w:tcPr>
            <w:tcW w:w="7187" w:type="dxa"/>
            <w:gridSpan w:val="2"/>
            <w:shd w:val="clear" w:color="auto" w:fill="C5E0B3" w:themeFill="accent6" w:themeFillTint="66"/>
          </w:tcPr>
          <w:p w14:paraId="5AE97F1F" w14:textId="5D4422C5" w:rsidR="002A5042" w:rsidRPr="00D56035" w:rsidRDefault="002A5042" w:rsidP="11C424A1">
            <w:pPr>
              <w:rPr>
                <w:b/>
                <w:bCs/>
                <w:shd w:val="pct15" w:color="auto" w:fill="FFFFFF"/>
              </w:rPr>
            </w:pPr>
            <w:r w:rsidRPr="11DC7722">
              <w:rPr>
                <w:b/>
                <w:bCs/>
              </w:rPr>
              <w:t xml:space="preserve">Neuroscience and </w:t>
            </w:r>
            <w:proofErr w:type="gramStart"/>
            <w:r w:rsidRPr="11DC7722">
              <w:rPr>
                <w:b/>
                <w:bCs/>
              </w:rPr>
              <w:t>Play</w:t>
            </w:r>
            <w:proofErr w:type="gramEnd"/>
          </w:p>
        </w:tc>
      </w:tr>
      <w:tr w:rsidR="00114B6C" w:rsidRPr="00650C25" w14:paraId="1A50829F" w14:textId="77777777" w:rsidTr="11DC7722">
        <w:trPr>
          <w:jc w:val="center"/>
        </w:trPr>
        <w:tc>
          <w:tcPr>
            <w:tcW w:w="1555" w:type="dxa"/>
          </w:tcPr>
          <w:p w14:paraId="0F3AE72A" w14:textId="4AD80ED0" w:rsidR="00114B6C" w:rsidRPr="00650C25" w:rsidRDefault="00A52822" w:rsidP="11C424A1">
            <w:pPr>
              <w:rPr>
                <w:b/>
                <w:bCs/>
              </w:rPr>
            </w:pPr>
            <w:r>
              <w:rPr>
                <w:b/>
                <w:bCs/>
              </w:rPr>
              <w:t>9</w:t>
            </w:r>
            <w:r w:rsidR="10E3E32D" w:rsidRPr="11C424A1">
              <w:rPr>
                <w:b/>
                <w:bCs/>
              </w:rPr>
              <w:t>/</w:t>
            </w:r>
            <w:r>
              <w:rPr>
                <w:b/>
                <w:bCs/>
              </w:rPr>
              <w:t>0</w:t>
            </w:r>
            <w:r w:rsidR="10E3E32D" w:rsidRPr="11C424A1">
              <w:rPr>
                <w:b/>
                <w:bCs/>
              </w:rPr>
              <w:t>3</w:t>
            </w:r>
          </w:p>
        </w:tc>
        <w:tc>
          <w:tcPr>
            <w:tcW w:w="4286" w:type="dxa"/>
          </w:tcPr>
          <w:p w14:paraId="7DE1881E" w14:textId="730C3469" w:rsidR="00114B6C" w:rsidRPr="00D56035" w:rsidRDefault="7C52EE48" w:rsidP="11DC7722">
            <w:r w:rsidRPr="11DC7722">
              <w:t>Neuroscience and Play</w:t>
            </w:r>
          </w:p>
          <w:p w14:paraId="0BECD5B9" w14:textId="2501BA6C" w:rsidR="00114B6C" w:rsidRPr="00D56035" w:rsidRDefault="00114B6C" w:rsidP="11DC7722"/>
        </w:tc>
        <w:tc>
          <w:tcPr>
            <w:tcW w:w="2901" w:type="dxa"/>
          </w:tcPr>
          <w:p w14:paraId="5A5D915D" w14:textId="77777777" w:rsidR="00B11BE2" w:rsidRPr="00D56035" w:rsidRDefault="37DAD1D7" w:rsidP="11C424A1">
            <w:pPr>
              <w:rPr>
                <w:b/>
                <w:bCs/>
              </w:rPr>
            </w:pPr>
            <w:r w:rsidRPr="11C424A1">
              <w:rPr>
                <w:b/>
                <w:bCs/>
              </w:rPr>
              <w:t>Axline, Ch. 6-9</w:t>
            </w:r>
          </w:p>
          <w:p w14:paraId="50E5C8AD" w14:textId="77777777" w:rsidR="00114B6C" w:rsidRPr="00D56035" w:rsidRDefault="00114B6C" w:rsidP="11C424A1">
            <w:pPr>
              <w:rPr>
                <w:b/>
                <w:bCs/>
              </w:rPr>
            </w:pPr>
          </w:p>
        </w:tc>
      </w:tr>
      <w:tr w:rsidR="00114B6C" w:rsidRPr="00650C25" w14:paraId="6193DFDE" w14:textId="77777777" w:rsidTr="11DC7722">
        <w:trPr>
          <w:jc w:val="center"/>
        </w:trPr>
        <w:tc>
          <w:tcPr>
            <w:tcW w:w="1555" w:type="dxa"/>
          </w:tcPr>
          <w:p w14:paraId="1DAFC536" w14:textId="7A9CCBA9" w:rsidR="00114B6C" w:rsidRPr="00650C25" w:rsidRDefault="00A52822" w:rsidP="11C424A1">
            <w:pPr>
              <w:rPr>
                <w:b/>
                <w:bCs/>
              </w:rPr>
            </w:pPr>
            <w:r>
              <w:rPr>
                <w:b/>
                <w:bCs/>
              </w:rPr>
              <w:t>9</w:t>
            </w:r>
            <w:r w:rsidR="2237D3C4" w:rsidRPr="11C424A1">
              <w:rPr>
                <w:b/>
                <w:bCs/>
              </w:rPr>
              <w:t>/</w:t>
            </w:r>
            <w:r>
              <w:rPr>
                <w:b/>
                <w:bCs/>
              </w:rPr>
              <w:t>05</w:t>
            </w:r>
          </w:p>
        </w:tc>
        <w:tc>
          <w:tcPr>
            <w:tcW w:w="4286" w:type="dxa"/>
          </w:tcPr>
          <w:p w14:paraId="18943AFA" w14:textId="5A638B24" w:rsidR="00114B6C" w:rsidRPr="00D56035" w:rsidRDefault="6F17D8AE" w:rsidP="11DC7722">
            <w:r w:rsidRPr="11DC7722">
              <w:t>Adverse Childhood Experiences</w:t>
            </w:r>
          </w:p>
        </w:tc>
        <w:tc>
          <w:tcPr>
            <w:tcW w:w="2901" w:type="dxa"/>
          </w:tcPr>
          <w:p w14:paraId="7102F2CB" w14:textId="38C492AF" w:rsidR="00114B6C" w:rsidRPr="00D56035" w:rsidRDefault="37DAD1D7" w:rsidP="11C424A1">
            <w:pPr>
              <w:rPr>
                <w:b/>
                <w:bCs/>
              </w:rPr>
            </w:pPr>
            <w:r w:rsidRPr="11C424A1">
              <w:rPr>
                <w:b/>
                <w:bCs/>
              </w:rPr>
              <w:t>Axline, Ch. 10-12</w:t>
            </w:r>
          </w:p>
          <w:p w14:paraId="1929544D" w14:textId="084B2DD3" w:rsidR="00114B6C" w:rsidRPr="00D56035" w:rsidRDefault="00114B6C" w:rsidP="11C424A1">
            <w:pPr>
              <w:rPr>
                <w:b/>
                <w:bCs/>
              </w:rPr>
            </w:pPr>
          </w:p>
        </w:tc>
      </w:tr>
      <w:tr w:rsidR="002A5042" w:rsidRPr="00650C25" w14:paraId="637D81E9" w14:textId="77777777" w:rsidTr="00F5142C">
        <w:trPr>
          <w:jc w:val="center"/>
        </w:trPr>
        <w:tc>
          <w:tcPr>
            <w:tcW w:w="1555" w:type="dxa"/>
            <w:shd w:val="clear" w:color="auto" w:fill="C5E0B3" w:themeFill="accent6" w:themeFillTint="66"/>
          </w:tcPr>
          <w:p w14:paraId="7AAD5641" w14:textId="77777777" w:rsidR="002A5042" w:rsidRPr="00650C25" w:rsidRDefault="002A5042" w:rsidP="11C424A1">
            <w:pPr>
              <w:rPr>
                <w:b/>
                <w:bCs/>
              </w:rPr>
            </w:pPr>
            <w:r w:rsidRPr="11C424A1">
              <w:rPr>
                <w:b/>
                <w:bCs/>
              </w:rPr>
              <w:t>WEEK #4</w:t>
            </w:r>
          </w:p>
        </w:tc>
        <w:tc>
          <w:tcPr>
            <w:tcW w:w="7187" w:type="dxa"/>
            <w:gridSpan w:val="2"/>
            <w:shd w:val="clear" w:color="auto" w:fill="C5E0B3" w:themeFill="accent6" w:themeFillTint="66"/>
          </w:tcPr>
          <w:p w14:paraId="43E5D732" w14:textId="601BBB7E" w:rsidR="002A5042" w:rsidRPr="00D56035" w:rsidRDefault="002A5042" w:rsidP="11C424A1">
            <w:pPr>
              <w:rPr>
                <w:b/>
                <w:bCs/>
              </w:rPr>
            </w:pPr>
            <w:r w:rsidRPr="11DC7722">
              <w:rPr>
                <w:b/>
                <w:bCs/>
              </w:rPr>
              <w:t>Developmental Play</w:t>
            </w:r>
          </w:p>
        </w:tc>
      </w:tr>
      <w:tr w:rsidR="00114B6C" w:rsidRPr="00650C25" w14:paraId="4C202B50" w14:textId="77777777" w:rsidTr="11DC7722">
        <w:trPr>
          <w:jc w:val="center"/>
        </w:trPr>
        <w:tc>
          <w:tcPr>
            <w:tcW w:w="1555" w:type="dxa"/>
          </w:tcPr>
          <w:p w14:paraId="1CB6E5E7" w14:textId="115A2D77" w:rsidR="00114B6C" w:rsidRPr="00650C25" w:rsidRDefault="00A52822" w:rsidP="11C424A1">
            <w:pPr>
              <w:rPr>
                <w:b/>
                <w:bCs/>
              </w:rPr>
            </w:pPr>
            <w:r>
              <w:rPr>
                <w:b/>
                <w:bCs/>
              </w:rPr>
              <w:t>9</w:t>
            </w:r>
            <w:r w:rsidR="40540D6B" w:rsidRPr="11C424A1">
              <w:rPr>
                <w:b/>
                <w:bCs/>
              </w:rPr>
              <w:t>/</w:t>
            </w:r>
            <w:r>
              <w:rPr>
                <w:b/>
                <w:bCs/>
              </w:rPr>
              <w:t>10</w:t>
            </w:r>
          </w:p>
        </w:tc>
        <w:tc>
          <w:tcPr>
            <w:tcW w:w="4286" w:type="dxa"/>
          </w:tcPr>
          <w:p w14:paraId="2F9E9AF9" w14:textId="40F031E3" w:rsidR="00114B6C" w:rsidRPr="00D56035" w:rsidRDefault="6A00FEB3" w:rsidP="11DC7722">
            <w:r w:rsidRPr="11DC7722">
              <w:t>Developmental Theories</w:t>
            </w:r>
          </w:p>
        </w:tc>
        <w:tc>
          <w:tcPr>
            <w:tcW w:w="2901" w:type="dxa"/>
          </w:tcPr>
          <w:p w14:paraId="0A5809FA" w14:textId="49571164" w:rsidR="00114B6C" w:rsidRPr="00D56035" w:rsidRDefault="6A4BB655" w:rsidP="11DC7722">
            <w:pPr>
              <w:rPr>
                <w:b/>
                <w:bCs/>
              </w:rPr>
            </w:pPr>
            <w:r w:rsidRPr="11DC7722">
              <w:rPr>
                <w:b/>
                <w:bCs/>
              </w:rPr>
              <w:t>Axline, Ch. 13-15</w:t>
            </w:r>
          </w:p>
          <w:p w14:paraId="72AC03F1" w14:textId="0746D131" w:rsidR="00114B6C" w:rsidRPr="00D56035" w:rsidRDefault="0751710E" w:rsidP="11DC7722">
            <w:pPr>
              <w:rPr>
                <w:b/>
                <w:bCs/>
              </w:rPr>
            </w:pPr>
            <w:r w:rsidRPr="11DC7722">
              <w:rPr>
                <w:b/>
                <w:bCs/>
              </w:rPr>
              <w:t>Giordano, Ch. 17-18</w:t>
            </w:r>
          </w:p>
        </w:tc>
      </w:tr>
      <w:tr w:rsidR="00114B6C" w:rsidRPr="00650C25" w14:paraId="2E49AE8A" w14:textId="77777777" w:rsidTr="11DC7722">
        <w:trPr>
          <w:trHeight w:val="600"/>
          <w:jc w:val="center"/>
        </w:trPr>
        <w:tc>
          <w:tcPr>
            <w:tcW w:w="1555" w:type="dxa"/>
          </w:tcPr>
          <w:p w14:paraId="092A7229" w14:textId="47097F24" w:rsidR="00114B6C" w:rsidRPr="00650C25" w:rsidRDefault="00A52822" w:rsidP="11C424A1">
            <w:pPr>
              <w:rPr>
                <w:b/>
                <w:bCs/>
              </w:rPr>
            </w:pPr>
            <w:r>
              <w:rPr>
                <w:b/>
                <w:bCs/>
              </w:rPr>
              <w:t>9</w:t>
            </w:r>
            <w:r w:rsidR="0AE2BEA4" w:rsidRPr="11C424A1">
              <w:rPr>
                <w:b/>
                <w:bCs/>
              </w:rPr>
              <w:t>/</w:t>
            </w:r>
            <w:r>
              <w:rPr>
                <w:b/>
                <w:bCs/>
              </w:rPr>
              <w:t>12</w:t>
            </w:r>
          </w:p>
        </w:tc>
        <w:tc>
          <w:tcPr>
            <w:tcW w:w="4286" w:type="dxa"/>
          </w:tcPr>
          <w:p w14:paraId="51CEFBB6" w14:textId="3643A1B2" w:rsidR="00114B6C" w:rsidRPr="00650C25" w:rsidRDefault="6A4BB655" w:rsidP="11DC7722">
            <w:pPr>
              <w:rPr>
                <w:i/>
                <w:iCs/>
              </w:rPr>
            </w:pPr>
            <w:r w:rsidRPr="11DC7722">
              <w:t>Developmental Play: Infants &amp; Toddlers</w:t>
            </w:r>
          </w:p>
        </w:tc>
        <w:tc>
          <w:tcPr>
            <w:tcW w:w="2901" w:type="dxa"/>
          </w:tcPr>
          <w:p w14:paraId="3E6470D7" w14:textId="3712F445" w:rsidR="00114B6C" w:rsidRPr="00D56035" w:rsidRDefault="6A4BB655" w:rsidP="11C424A1">
            <w:pPr>
              <w:rPr>
                <w:b/>
                <w:bCs/>
              </w:rPr>
            </w:pPr>
            <w:r w:rsidRPr="11DC7722">
              <w:rPr>
                <w:b/>
                <w:bCs/>
              </w:rPr>
              <w:t>Axline, Ch. 16-19</w:t>
            </w:r>
          </w:p>
        </w:tc>
      </w:tr>
      <w:tr w:rsidR="002A5042" w:rsidRPr="00650C25" w14:paraId="41361B9E" w14:textId="77777777" w:rsidTr="00F5142C">
        <w:trPr>
          <w:jc w:val="center"/>
        </w:trPr>
        <w:tc>
          <w:tcPr>
            <w:tcW w:w="1555" w:type="dxa"/>
            <w:shd w:val="clear" w:color="auto" w:fill="C5E0B3" w:themeFill="accent6" w:themeFillTint="66"/>
          </w:tcPr>
          <w:p w14:paraId="219D9AC4" w14:textId="77777777" w:rsidR="002A5042" w:rsidRPr="00650C25" w:rsidRDefault="002A5042" w:rsidP="11C424A1">
            <w:pPr>
              <w:rPr>
                <w:b/>
                <w:bCs/>
              </w:rPr>
            </w:pPr>
            <w:r w:rsidRPr="11C424A1">
              <w:rPr>
                <w:b/>
                <w:bCs/>
              </w:rPr>
              <w:t>WEEK #5</w:t>
            </w:r>
          </w:p>
        </w:tc>
        <w:tc>
          <w:tcPr>
            <w:tcW w:w="7187" w:type="dxa"/>
            <w:gridSpan w:val="2"/>
            <w:shd w:val="clear" w:color="auto" w:fill="C5E0B3" w:themeFill="accent6" w:themeFillTint="66"/>
          </w:tcPr>
          <w:p w14:paraId="61D84759" w14:textId="070660BB" w:rsidR="002A5042" w:rsidRPr="00D56035" w:rsidRDefault="002A5042" w:rsidP="11C424A1">
            <w:pPr>
              <w:rPr>
                <w:b/>
                <w:bCs/>
              </w:rPr>
            </w:pPr>
            <w:r w:rsidRPr="11DC7722">
              <w:rPr>
                <w:b/>
                <w:bCs/>
              </w:rPr>
              <w:t>Developmental Play (</w:t>
            </w:r>
            <w:r>
              <w:rPr>
                <w:b/>
                <w:bCs/>
              </w:rPr>
              <w:t>continued</w:t>
            </w:r>
            <w:r w:rsidRPr="11DC7722">
              <w:rPr>
                <w:b/>
                <w:bCs/>
              </w:rPr>
              <w:t>)</w:t>
            </w:r>
          </w:p>
        </w:tc>
      </w:tr>
      <w:tr w:rsidR="00114B6C" w:rsidRPr="00650C25" w14:paraId="67015865" w14:textId="77777777" w:rsidTr="11DC7722">
        <w:trPr>
          <w:jc w:val="center"/>
        </w:trPr>
        <w:tc>
          <w:tcPr>
            <w:tcW w:w="1555" w:type="dxa"/>
            <w:shd w:val="clear" w:color="auto" w:fill="auto"/>
          </w:tcPr>
          <w:p w14:paraId="53CE40A8" w14:textId="077BC219" w:rsidR="00114B6C" w:rsidRPr="00650C25" w:rsidRDefault="00A52822" w:rsidP="11C424A1">
            <w:pPr>
              <w:rPr>
                <w:b/>
                <w:bCs/>
              </w:rPr>
            </w:pPr>
            <w:r>
              <w:rPr>
                <w:b/>
                <w:bCs/>
              </w:rPr>
              <w:t>9</w:t>
            </w:r>
            <w:r w:rsidR="55991136" w:rsidRPr="11C424A1">
              <w:rPr>
                <w:b/>
                <w:bCs/>
              </w:rPr>
              <w:t>/1</w:t>
            </w:r>
            <w:r>
              <w:rPr>
                <w:b/>
                <w:bCs/>
              </w:rPr>
              <w:t>7</w:t>
            </w:r>
          </w:p>
        </w:tc>
        <w:tc>
          <w:tcPr>
            <w:tcW w:w="4286" w:type="dxa"/>
            <w:shd w:val="clear" w:color="auto" w:fill="auto"/>
          </w:tcPr>
          <w:p w14:paraId="2A935914" w14:textId="40FEF020" w:rsidR="00114B6C" w:rsidRPr="00650C25" w:rsidRDefault="6A4BB655" w:rsidP="11DC7722">
            <w:pPr>
              <w:rPr>
                <w:b/>
                <w:bCs/>
              </w:rPr>
            </w:pPr>
            <w:r w:rsidRPr="11DC7722">
              <w:t>Developmental Play: Preschool Years</w:t>
            </w:r>
          </w:p>
        </w:tc>
        <w:tc>
          <w:tcPr>
            <w:tcW w:w="2901" w:type="dxa"/>
            <w:shd w:val="clear" w:color="auto" w:fill="auto"/>
          </w:tcPr>
          <w:p w14:paraId="47C92A1A" w14:textId="25D1B012" w:rsidR="00114B6C" w:rsidRPr="00D56035" w:rsidRDefault="301F4D75" w:rsidP="11DC7722">
            <w:pPr>
              <w:rPr>
                <w:b/>
                <w:bCs/>
              </w:rPr>
            </w:pPr>
            <w:r w:rsidRPr="11DC7722">
              <w:rPr>
                <w:b/>
                <w:bCs/>
              </w:rPr>
              <w:t>Axline, Ch. 20-21</w:t>
            </w:r>
          </w:p>
          <w:p w14:paraId="1330CE55" w14:textId="77777777" w:rsidR="00114B6C" w:rsidRDefault="11F6FA94" w:rsidP="11DC7722">
            <w:pPr>
              <w:rPr>
                <w:b/>
                <w:bCs/>
              </w:rPr>
            </w:pPr>
            <w:r w:rsidRPr="11DC7722">
              <w:rPr>
                <w:b/>
                <w:bCs/>
              </w:rPr>
              <w:t>Giordano, Ch. 13</w:t>
            </w:r>
          </w:p>
          <w:p w14:paraId="71CD2B41" w14:textId="400B7914" w:rsidR="002A5042" w:rsidRPr="00D56035" w:rsidRDefault="002A5042" w:rsidP="11DC7722">
            <w:pPr>
              <w:rPr>
                <w:b/>
                <w:bCs/>
              </w:rPr>
            </w:pPr>
          </w:p>
        </w:tc>
      </w:tr>
      <w:tr w:rsidR="00114B6C" w:rsidRPr="00650C25" w14:paraId="3144F304" w14:textId="77777777" w:rsidTr="11DC7722">
        <w:trPr>
          <w:jc w:val="center"/>
        </w:trPr>
        <w:tc>
          <w:tcPr>
            <w:tcW w:w="1555" w:type="dxa"/>
          </w:tcPr>
          <w:p w14:paraId="39A8F73B" w14:textId="009FAAB1" w:rsidR="00114B6C" w:rsidRPr="00650C25" w:rsidRDefault="00A52822" w:rsidP="11C424A1">
            <w:pPr>
              <w:rPr>
                <w:b/>
                <w:bCs/>
              </w:rPr>
            </w:pPr>
            <w:r>
              <w:rPr>
                <w:b/>
                <w:bCs/>
              </w:rPr>
              <w:t>9</w:t>
            </w:r>
            <w:r w:rsidR="37FBA80B" w:rsidRPr="11C424A1">
              <w:rPr>
                <w:b/>
                <w:bCs/>
              </w:rPr>
              <w:t>/1</w:t>
            </w:r>
            <w:r>
              <w:rPr>
                <w:b/>
                <w:bCs/>
              </w:rPr>
              <w:t>9</w:t>
            </w:r>
          </w:p>
        </w:tc>
        <w:tc>
          <w:tcPr>
            <w:tcW w:w="4286" w:type="dxa"/>
          </w:tcPr>
          <w:p w14:paraId="4533B32D" w14:textId="79F222FD" w:rsidR="00114B6C" w:rsidRPr="00650C25" w:rsidRDefault="301F4D75" w:rsidP="11DC7722">
            <w:r w:rsidRPr="11DC7722">
              <w:t>Developmental Play: School Age Years</w:t>
            </w:r>
          </w:p>
          <w:p w14:paraId="64330956" w14:textId="77777777" w:rsidR="00114B6C" w:rsidRDefault="311BCA76" w:rsidP="11DC7722">
            <w:r w:rsidRPr="11DC7722">
              <w:t>Dibs Discussion</w:t>
            </w:r>
          </w:p>
          <w:p w14:paraId="7363D7B7" w14:textId="683C165E" w:rsidR="002A5042" w:rsidRPr="00650C25" w:rsidRDefault="002A5042" w:rsidP="11DC7722"/>
        </w:tc>
        <w:tc>
          <w:tcPr>
            <w:tcW w:w="2901" w:type="dxa"/>
          </w:tcPr>
          <w:p w14:paraId="5857898E" w14:textId="1ED41884" w:rsidR="00114B6C" w:rsidRPr="00D56035" w:rsidRDefault="04C4A88F" w:rsidP="11C424A1">
            <w:pPr>
              <w:rPr>
                <w:b/>
                <w:bCs/>
              </w:rPr>
            </w:pPr>
            <w:r w:rsidRPr="11C424A1">
              <w:rPr>
                <w:b/>
                <w:bCs/>
              </w:rPr>
              <w:t>Axline, Ch.22-24; Epilogue</w:t>
            </w:r>
          </w:p>
        </w:tc>
      </w:tr>
      <w:tr w:rsidR="002A5042" w:rsidRPr="00BB0218" w14:paraId="177C3C09" w14:textId="77777777" w:rsidTr="00F5142C">
        <w:trPr>
          <w:jc w:val="center"/>
        </w:trPr>
        <w:tc>
          <w:tcPr>
            <w:tcW w:w="1555" w:type="dxa"/>
            <w:shd w:val="clear" w:color="auto" w:fill="C5E0B3" w:themeFill="accent6" w:themeFillTint="66"/>
          </w:tcPr>
          <w:p w14:paraId="52CCA74B" w14:textId="77777777" w:rsidR="002A5042" w:rsidRPr="00BB0218" w:rsidRDefault="002A5042" w:rsidP="11C424A1">
            <w:pPr>
              <w:rPr>
                <w:b/>
                <w:bCs/>
              </w:rPr>
            </w:pPr>
            <w:r w:rsidRPr="11C424A1">
              <w:rPr>
                <w:b/>
                <w:bCs/>
              </w:rPr>
              <w:t>WEEK #6</w:t>
            </w:r>
          </w:p>
        </w:tc>
        <w:tc>
          <w:tcPr>
            <w:tcW w:w="7187" w:type="dxa"/>
            <w:gridSpan w:val="2"/>
            <w:shd w:val="clear" w:color="auto" w:fill="C5E0B3" w:themeFill="accent6" w:themeFillTint="66"/>
          </w:tcPr>
          <w:p w14:paraId="3CB56F51" w14:textId="4D3964CC" w:rsidR="002A5042" w:rsidRPr="00D56035" w:rsidRDefault="002A5042" w:rsidP="11C424A1">
            <w:pPr>
              <w:rPr>
                <w:b/>
                <w:bCs/>
              </w:rPr>
            </w:pPr>
            <w:r w:rsidRPr="11DC7722">
              <w:rPr>
                <w:b/>
                <w:bCs/>
              </w:rPr>
              <w:t>Introduction to Play Therapy</w:t>
            </w:r>
          </w:p>
        </w:tc>
      </w:tr>
      <w:tr w:rsidR="00114B6C" w:rsidRPr="00BB0218" w14:paraId="5DFA0CBC" w14:textId="77777777" w:rsidTr="11DC7722">
        <w:trPr>
          <w:jc w:val="center"/>
        </w:trPr>
        <w:tc>
          <w:tcPr>
            <w:tcW w:w="1555" w:type="dxa"/>
          </w:tcPr>
          <w:p w14:paraId="1417F54C" w14:textId="440E472B" w:rsidR="00114B6C" w:rsidRPr="00BB0218" w:rsidRDefault="00A52822" w:rsidP="11C424A1">
            <w:pPr>
              <w:rPr>
                <w:b/>
                <w:bCs/>
              </w:rPr>
            </w:pPr>
            <w:r>
              <w:rPr>
                <w:b/>
                <w:bCs/>
              </w:rPr>
              <w:t>9</w:t>
            </w:r>
            <w:r w:rsidR="6C989513" w:rsidRPr="11C424A1">
              <w:rPr>
                <w:b/>
                <w:bCs/>
              </w:rPr>
              <w:t>/2</w:t>
            </w:r>
            <w:r>
              <w:rPr>
                <w:b/>
                <w:bCs/>
              </w:rPr>
              <w:t>4</w:t>
            </w:r>
          </w:p>
        </w:tc>
        <w:tc>
          <w:tcPr>
            <w:tcW w:w="4286" w:type="dxa"/>
          </w:tcPr>
          <w:p w14:paraId="56AD2B9C" w14:textId="77777777" w:rsidR="00114B6C" w:rsidRDefault="301F4D75" w:rsidP="11DC7722">
            <w:r w:rsidRPr="11DC7722">
              <w:t>Introduction to Play</w:t>
            </w:r>
          </w:p>
          <w:p w14:paraId="0487D50E" w14:textId="77777777" w:rsidR="00A26746" w:rsidRDefault="00A26746" w:rsidP="00A26746">
            <w:r w:rsidRPr="00A26746">
              <w:t>Child-Centered Play Therapy</w:t>
            </w:r>
          </w:p>
          <w:p w14:paraId="762A17C8" w14:textId="14FA0562" w:rsidR="002A5042" w:rsidRPr="00D56035" w:rsidRDefault="002A5042" w:rsidP="11DC7722"/>
        </w:tc>
        <w:tc>
          <w:tcPr>
            <w:tcW w:w="2901" w:type="dxa"/>
          </w:tcPr>
          <w:p w14:paraId="2668EE5A" w14:textId="77777777" w:rsidR="00A26746" w:rsidRDefault="00A26746" w:rsidP="00A26746">
            <w:pPr>
              <w:rPr>
                <w:b/>
                <w:bCs/>
              </w:rPr>
            </w:pPr>
            <w:r w:rsidRPr="11DC7722">
              <w:rPr>
                <w:b/>
                <w:bCs/>
              </w:rPr>
              <w:t>Giordano, Ch. 1</w:t>
            </w:r>
          </w:p>
          <w:p w14:paraId="47DF562E" w14:textId="52C4CCD4" w:rsidR="00114B6C" w:rsidRPr="006C046B" w:rsidRDefault="006C046B" w:rsidP="00A26746">
            <w:pPr>
              <w:rPr>
                <w:b/>
                <w:bCs/>
              </w:rPr>
            </w:pPr>
            <w:r w:rsidRPr="006C046B">
              <w:rPr>
                <w:b/>
                <w:bCs/>
              </w:rPr>
              <w:t>** Determine Group**</w:t>
            </w:r>
          </w:p>
        </w:tc>
      </w:tr>
      <w:tr w:rsidR="00114B6C" w:rsidRPr="00BB0218" w14:paraId="15DDF084" w14:textId="77777777" w:rsidTr="11DC7722">
        <w:trPr>
          <w:jc w:val="center"/>
        </w:trPr>
        <w:tc>
          <w:tcPr>
            <w:tcW w:w="1555" w:type="dxa"/>
          </w:tcPr>
          <w:p w14:paraId="5CC762F5" w14:textId="3B25B14A" w:rsidR="00114B6C" w:rsidRPr="00BB0218" w:rsidRDefault="00A52822" w:rsidP="11C424A1">
            <w:pPr>
              <w:rPr>
                <w:b/>
                <w:bCs/>
              </w:rPr>
            </w:pPr>
            <w:r>
              <w:rPr>
                <w:b/>
                <w:bCs/>
              </w:rPr>
              <w:t>9</w:t>
            </w:r>
            <w:r w:rsidR="16FA842A" w:rsidRPr="11C424A1">
              <w:rPr>
                <w:b/>
                <w:bCs/>
              </w:rPr>
              <w:t>/2</w:t>
            </w:r>
            <w:r>
              <w:rPr>
                <w:b/>
                <w:bCs/>
              </w:rPr>
              <w:t>6</w:t>
            </w:r>
          </w:p>
        </w:tc>
        <w:tc>
          <w:tcPr>
            <w:tcW w:w="4286" w:type="dxa"/>
          </w:tcPr>
          <w:p w14:paraId="21552DEB" w14:textId="41ECAFF5" w:rsidR="00A26746" w:rsidRDefault="00A26746" w:rsidP="00A26746">
            <w:r>
              <w:t>No in person class</w:t>
            </w:r>
          </w:p>
          <w:p w14:paraId="682C48F6" w14:textId="085E3648" w:rsidR="002A5042" w:rsidRPr="00A26746" w:rsidRDefault="00A26746" w:rsidP="00A26746">
            <w:r w:rsidRPr="00A26746">
              <w:t>Group Project Discussion</w:t>
            </w:r>
            <w:r>
              <w:t xml:space="preserve"> (in pre-determined groups)</w:t>
            </w:r>
          </w:p>
        </w:tc>
        <w:tc>
          <w:tcPr>
            <w:tcW w:w="2901" w:type="dxa"/>
          </w:tcPr>
          <w:p w14:paraId="61F940E5" w14:textId="77777777" w:rsidR="00A26746" w:rsidRDefault="00A26746" w:rsidP="00A26746">
            <w:pPr>
              <w:rPr>
                <w:b/>
                <w:bCs/>
              </w:rPr>
            </w:pPr>
            <w:r>
              <w:rPr>
                <w:b/>
                <w:bCs/>
              </w:rPr>
              <w:t>Due: Group Project Plan</w:t>
            </w:r>
          </w:p>
          <w:p w14:paraId="05F7FE28" w14:textId="52685317" w:rsidR="002A5042" w:rsidRPr="00D56035" w:rsidRDefault="002A5042" w:rsidP="00A26746">
            <w:pPr>
              <w:rPr>
                <w:b/>
                <w:bCs/>
              </w:rPr>
            </w:pPr>
          </w:p>
        </w:tc>
      </w:tr>
      <w:tr w:rsidR="002A5042" w:rsidRPr="00650C25" w14:paraId="3B907E44" w14:textId="77777777" w:rsidTr="00F5142C">
        <w:trPr>
          <w:jc w:val="center"/>
        </w:trPr>
        <w:tc>
          <w:tcPr>
            <w:tcW w:w="1555" w:type="dxa"/>
            <w:shd w:val="clear" w:color="auto" w:fill="C5E0B3" w:themeFill="accent6" w:themeFillTint="66"/>
          </w:tcPr>
          <w:p w14:paraId="083D2134" w14:textId="77777777" w:rsidR="002A5042" w:rsidRPr="00650C25" w:rsidRDefault="002A5042" w:rsidP="11C424A1">
            <w:pPr>
              <w:rPr>
                <w:b/>
                <w:bCs/>
              </w:rPr>
            </w:pPr>
            <w:r w:rsidRPr="11C424A1">
              <w:rPr>
                <w:b/>
                <w:bCs/>
              </w:rPr>
              <w:t>WEEK #7</w:t>
            </w:r>
          </w:p>
        </w:tc>
        <w:tc>
          <w:tcPr>
            <w:tcW w:w="7187" w:type="dxa"/>
            <w:gridSpan w:val="2"/>
            <w:shd w:val="clear" w:color="auto" w:fill="C5E0B3" w:themeFill="accent6" w:themeFillTint="66"/>
          </w:tcPr>
          <w:p w14:paraId="32B3ECCF" w14:textId="381B573E" w:rsidR="002A5042" w:rsidRPr="00D56035" w:rsidRDefault="002A5042" w:rsidP="11C424A1">
            <w:pPr>
              <w:rPr>
                <w:b/>
                <w:bCs/>
              </w:rPr>
            </w:pPr>
            <w:r w:rsidRPr="11DC7722">
              <w:rPr>
                <w:b/>
                <w:bCs/>
              </w:rPr>
              <w:t>Toys and Development</w:t>
            </w:r>
          </w:p>
        </w:tc>
      </w:tr>
      <w:tr w:rsidR="00114B6C" w:rsidRPr="00650C25" w14:paraId="54C0DA2B" w14:textId="77777777" w:rsidTr="11DC7722">
        <w:trPr>
          <w:jc w:val="center"/>
        </w:trPr>
        <w:tc>
          <w:tcPr>
            <w:tcW w:w="1555" w:type="dxa"/>
          </w:tcPr>
          <w:p w14:paraId="3148D1F8" w14:textId="76E02DCD" w:rsidR="00114B6C" w:rsidRPr="00650C25" w:rsidRDefault="00FD5CED" w:rsidP="11C424A1">
            <w:pPr>
              <w:rPr>
                <w:b/>
                <w:bCs/>
              </w:rPr>
            </w:pPr>
            <w:r>
              <w:rPr>
                <w:b/>
                <w:bCs/>
              </w:rPr>
              <w:t>10</w:t>
            </w:r>
            <w:r w:rsidR="116BB662" w:rsidRPr="11C424A1">
              <w:rPr>
                <w:b/>
                <w:bCs/>
              </w:rPr>
              <w:t>/</w:t>
            </w:r>
            <w:r>
              <w:rPr>
                <w:b/>
                <w:bCs/>
              </w:rPr>
              <w:t>01</w:t>
            </w:r>
          </w:p>
        </w:tc>
        <w:tc>
          <w:tcPr>
            <w:tcW w:w="4286" w:type="dxa"/>
          </w:tcPr>
          <w:p w14:paraId="51ABD3B6" w14:textId="7452AC5C" w:rsidR="00114B6C" w:rsidRPr="00650C25" w:rsidRDefault="301F4D75" w:rsidP="11DC7722">
            <w:pPr>
              <w:rPr>
                <w:i/>
                <w:iCs/>
              </w:rPr>
            </w:pPr>
            <w:r w:rsidRPr="11DC7722">
              <w:t>Toy Materials and Play Environment</w:t>
            </w:r>
          </w:p>
        </w:tc>
        <w:tc>
          <w:tcPr>
            <w:tcW w:w="2901" w:type="dxa"/>
          </w:tcPr>
          <w:p w14:paraId="437360B8" w14:textId="77777777" w:rsidR="00114B6C" w:rsidRDefault="6FC0AFA7" w:rsidP="11DC7722">
            <w:pPr>
              <w:rPr>
                <w:b/>
                <w:bCs/>
              </w:rPr>
            </w:pPr>
            <w:r w:rsidRPr="11DC7722">
              <w:rPr>
                <w:b/>
                <w:bCs/>
              </w:rPr>
              <w:t>Giordano, Ch. 2</w:t>
            </w:r>
            <w:r w:rsidR="002A5042">
              <w:rPr>
                <w:b/>
                <w:bCs/>
              </w:rPr>
              <w:t xml:space="preserve"> </w:t>
            </w:r>
          </w:p>
          <w:p w14:paraId="47E5C4EF" w14:textId="5ADBF5D9" w:rsidR="002A5042" w:rsidRPr="00D56035" w:rsidRDefault="002A5042" w:rsidP="11DC7722">
            <w:pPr>
              <w:rPr>
                <w:b/>
                <w:bCs/>
              </w:rPr>
            </w:pPr>
          </w:p>
        </w:tc>
      </w:tr>
      <w:tr w:rsidR="00114B6C" w:rsidRPr="00650C25" w14:paraId="01034201" w14:textId="77777777" w:rsidTr="11DC7722">
        <w:trPr>
          <w:jc w:val="center"/>
        </w:trPr>
        <w:tc>
          <w:tcPr>
            <w:tcW w:w="1555" w:type="dxa"/>
          </w:tcPr>
          <w:p w14:paraId="057E7931" w14:textId="66DE6585" w:rsidR="00114B6C" w:rsidRPr="00650C25" w:rsidRDefault="00FD5CED" w:rsidP="11C424A1">
            <w:pPr>
              <w:rPr>
                <w:b/>
                <w:bCs/>
              </w:rPr>
            </w:pPr>
            <w:r>
              <w:rPr>
                <w:b/>
                <w:bCs/>
              </w:rPr>
              <w:t>10/03</w:t>
            </w:r>
          </w:p>
        </w:tc>
        <w:tc>
          <w:tcPr>
            <w:tcW w:w="4286" w:type="dxa"/>
          </w:tcPr>
          <w:p w14:paraId="5FFC10E9" w14:textId="22285EDD" w:rsidR="00114B6C" w:rsidRPr="00D56035" w:rsidRDefault="301F4D75" w:rsidP="11DC7722">
            <w:r w:rsidRPr="11DC7722">
              <w:t>The Play Therapist</w:t>
            </w:r>
          </w:p>
          <w:p w14:paraId="0B0F1F09" w14:textId="4CA27B88" w:rsidR="00114B6C" w:rsidRPr="00650C25" w:rsidRDefault="426463EC" w:rsidP="11DC7722">
            <w:r w:rsidRPr="11DC7722">
              <w:lastRenderedPageBreak/>
              <w:t>Be-With—4 Healing Messages</w:t>
            </w:r>
          </w:p>
          <w:p w14:paraId="3E3A7164" w14:textId="77777777" w:rsidR="00114B6C" w:rsidRDefault="426463EC" w:rsidP="11DC7722">
            <w:r w:rsidRPr="11DC7722">
              <w:t>Struct</w:t>
            </w:r>
            <w:r w:rsidR="00862846">
              <w:t>uring</w:t>
            </w:r>
            <w:r w:rsidRPr="11DC7722">
              <w:t xml:space="preserve"> Session</w:t>
            </w:r>
            <w:r w:rsidR="00862846">
              <w:t>s</w:t>
            </w:r>
          </w:p>
          <w:p w14:paraId="642198C1" w14:textId="3C525959" w:rsidR="002A5042" w:rsidRPr="00650C25" w:rsidRDefault="002A5042" w:rsidP="11DC7722"/>
        </w:tc>
        <w:tc>
          <w:tcPr>
            <w:tcW w:w="2901" w:type="dxa"/>
          </w:tcPr>
          <w:p w14:paraId="77EE0358" w14:textId="21D53DF9" w:rsidR="00892EA9" w:rsidRPr="00D56035" w:rsidRDefault="72ECDE4C" w:rsidP="11DC7722">
            <w:pPr>
              <w:rPr>
                <w:b/>
                <w:bCs/>
              </w:rPr>
            </w:pPr>
            <w:r w:rsidRPr="11DC7722">
              <w:rPr>
                <w:b/>
                <w:bCs/>
              </w:rPr>
              <w:lastRenderedPageBreak/>
              <w:t xml:space="preserve">Giordano, Ch. </w:t>
            </w:r>
            <w:r w:rsidR="1AF1DE0A" w:rsidRPr="11DC7722">
              <w:rPr>
                <w:b/>
                <w:bCs/>
              </w:rPr>
              <w:t>3-5</w:t>
            </w:r>
          </w:p>
        </w:tc>
      </w:tr>
      <w:tr w:rsidR="002A5042" w:rsidRPr="00650C25" w14:paraId="6BD57BBD" w14:textId="77777777" w:rsidTr="00F5142C">
        <w:trPr>
          <w:jc w:val="center"/>
        </w:trPr>
        <w:tc>
          <w:tcPr>
            <w:tcW w:w="1555" w:type="dxa"/>
            <w:shd w:val="clear" w:color="auto" w:fill="C5E0B3" w:themeFill="accent6" w:themeFillTint="66"/>
          </w:tcPr>
          <w:p w14:paraId="58F1B5EC" w14:textId="77777777" w:rsidR="002A5042" w:rsidRPr="00650C25" w:rsidRDefault="002A5042" w:rsidP="11C424A1">
            <w:pPr>
              <w:rPr>
                <w:b/>
                <w:bCs/>
              </w:rPr>
            </w:pPr>
            <w:r w:rsidRPr="11C424A1">
              <w:rPr>
                <w:b/>
                <w:bCs/>
              </w:rPr>
              <w:t>WEEK #8</w:t>
            </w:r>
          </w:p>
        </w:tc>
        <w:tc>
          <w:tcPr>
            <w:tcW w:w="7187" w:type="dxa"/>
            <w:gridSpan w:val="2"/>
            <w:shd w:val="clear" w:color="auto" w:fill="C5E0B3" w:themeFill="accent6" w:themeFillTint="66"/>
          </w:tcPr>
          <w:p w14:paraId="7A0D507B" w14:textId="3B35C139" w:rsidR="002A5042" w:rsidRPr="00D56035" w:rsidRDefault="002A5042" w:rsidP="11C424A1">
            <w:pPr>
              <w:rPr>
                <w:b/>
                <w:bCs/>
              </w:rPr>
            </w:pPr>
            <w:r w:rsidRPr="11DC7722">
              <w:rPr>
                <w:b/>
                <w:bCs/>
              </w:rPr>
              <w:t>Mid-Semester Check-In</w:t>
            </w:r>
          </w:p>
        </w:tc>
      </w:tr>
      <w:tr w:rsidR="00114B6C" w:rsidRPr="00650C25" w14:paraId="00C07F7E" w14:textId="77777777" w:rsidTr="11DC7722">
        <w:trPr>
          <w:jc w:val="center"/>
        </w:trPr>
        <w:tc>
          <w:tcPr>
            <w:tcW w:w="1555" w:type="dxa"/>
          </w:tcPr>
          <w:p w14:paraId="77F8E1A4" w14:textId="6A720BBF" w:rsidR="00114B6C" w:rsidRPr="00CD2921" w:rsidRDefault="00FD5CED" w:rsidP="11C424A1">
            <w:pPr>
              <w:rPr>
                <w:b/>
                <w:bCs/>
              </w:rPr>
            </w:pPr>
            <w:r>
              <w:rPr>
                <w:b/>
                <w:bCs/>
              </w:rPr>
              <w:t>10</w:t>
            </w:r>
            <w:r w:rsidR="72807169" w:rsidRPr="11C424A1">
              <w:rPr>
                <w:b/>
                <w:bCs/>
              </w:rPr>
              <w:t>/</w:t>
            </w:r>
            <w:r>
              <w:rPr>
                <w:b/>
                <w:bCs/>
              </w:rPr>
              <w:t>08</w:t>
            </w:r>
          </w:p>
        </w:tc>
        <w:tc>
          <w:tcPr>
            <w:tcW w:w="4286" w:type="dxa"/>
          </w:tcPr>
          <w:p w14:paraId="654F6549" w14:textId="77777777" w:rsidR="00114B6C" w:rsidRDefault="7D707F47" w:rsidP="11DC7722">
            <w:r w:rsidRPr="11DC7722">
              <w:t>CCPT Skills and Responses</w:t>
            </w:r>
          </w:p>
          <w:p w14:paraId="21F544A5" w14:textId="631CDCCC" w:rsidR="002A5042" w:rsidRPr="009348A7" w:rsidRDefault="002A5042" w:rsidP="11DC7722"/>
        </w:tc>
        <w:tc>
          <w:tcPr>
            <w:tcW w:w="2901" w:type="dxa"/>
          </w:tcPr>
          <w:p w14:paraId="59572F5A" w14:textId="17F9F7C8" w:rsidR="00114B6C" w:rsidRPr="00D56035" w:rsidRDefault="7D707F47" w:rsidP="11DC7722">
            <w:pPr>
              <w:rPr>
                <w:b/>
                <w:bCs/>
              </w:rPr>
            </w:pPr>
            <w:r w:rsidRPr="11DC7722">
              <w:rPr>
                <w:b/>
                <w:bCs/>
              </w:rPr>
              <w:t>Giordano, Ch. 6-9</w:t>
            </w:r>
            <w:r w:rsidR="17E0FE31" w:rsidRPr="11DC7722">
              <w:rPr>
                <w:b/>
                <w:bCs/>
              </w:rPr>
              <w:t>; 20</w:t>
            </w:r>
          </w:p>
        </w:tc>
      </w:tr>
      <w:tr w:rsidR="00114B6C" w:rsidRPr="00650C25" w14:paraId="0D51C1C0" w14:textId="77777777" w:rsidTr="11DC7722">
        <w:trPr>
          <w:jc w:val="center"/>
        </w:trPr>
        <w:tc>
          <w:tcPr>
            <w:tcW w:w="1555" w:type="dxa"/>
          </w:tcPr>
          <w:p w14:paraId="73E7B88C" w14:textId="5CB5901C" w:rsidR="00114B6C" w:rsidRPr="00650C25" w:rsidRDefault="00FD5CED" w:rsidP="11C424A1">
            <w:pPr>
              <w:rPr>
                <w:b/>
                <w:bCs/>
              </w:rPr>
            </w:pPr>
            <w:r>
              <w:rPr>
                <w:b/>
                <w:bCs/>
              </w:rPr>
              <w:t>10</w:t>
            </w:r>
            <w:r w:rsidR="215F23D2" w:rsidRPr="11C424A1">
              <w:rPr>
                <w:b/>
                <w:bCs/>
              </w:rPr>
              <w:t>/</w:t>
            </w:r>
            <w:r>
              <w:rPr>
                <w:b/>
                <w:bCs/>
              </w:rPr>
              <w:t>10</w:t>
            </w:r>
          </w:p>
        </w:tc>
        <w:tc>
          <w:tcPr>
            <w:tcW w:w="4286" w:type="dxa"/>
          </w:tcPr>
          <w:p w14:paraId="1B9FC069" w14:textId="265B5532" w:rsidR="00114B6C" w:rsidRPr="00862846" w:rsidRDefault="1E1E0CAF" w:rsidP="11DC7722">
            <w:pPr>
              <w:rPr>
                <w:i/>
                <w:iCs/>
              </w:rPr>
            </w:pPr>
            <w:r w:rsidRPr="00862846">
              <w:t>Mid-Semester Check-In</w:t>
            </w:r>
          </w:p>
        </w:tc>
        <w:tc>
          <w:tcPr>
            <w:tcW w:w="2901" w:type="dxa"/>
          </w:tcPr>
          <w:p w14:paraId="713E3372" w14:textId="779BC889" w:rsidR="00114B6C" w:rsidRPr="00840963" w:rsidRDefault="1E1E0CAF" w:rsidP="11DC7722">
            <w:pPr>
              <w:rPr>
                <w:b/>
                <w:bCs/>
              </w:rPr>
            </w:pPr>
            <w:r w:rsidRPr="00840963">
              <w:rPr>
                <w:b/>
                <w:bCs/>
              </w:rPr>
              <w:t xml:space="preserve">Questions, Thoughts, Feedback on class </w:t>
            </w:r>
          </w:p>
          <w:p w14:paraId="7F51A234" w14:textId="77777777" w:rsidR="00114B6C" w:rsidRPr="00840963" w:rsidRDefault="07FCF8F6" w:rsidP="11C424A1">
            <w:pPr>
              <w:rPr>
                <w:b/>
                <w:bCs/>
              </w:rPr>
            </w:pPr>
            <w:r w:rsidRPr="00840963">
              <w:rPr>
                <w:b/>
                <w:bCs/>
              </w:rPr>
              <w:t>Due: Mid-Term Assessment</w:t>
            </w:r>
          </w:p>
          <w:p w14:paraId="5AA52A39" w14:textId="31ED7FEE" w:rsidR="002A5042" w:rsidRPr="00840963" w:rsidRDefault="002A5042" w:rsidP="11C424A1">
            <w:pPr>
              <w:rPr>
                <w:b/>
                <w:bCs/>
              </w:rPr>
            </w:pPr>
          </w:p>
        </w:tc>
      </w:tr>
      <w:tr w:rsidR="002A5042" w:rsidRPr="00650C25" w14:paraId="7B266F2A" w14:textId="77777777" w:rsidTr="00F5142C">
        <w:trPr>
          <w:jc w:val="center"/>
        </w:trPr>
        <w:tc>
          <w:tcPr>
            <w:tcW w:w="1555" w:type="dxa"/>
            <w:shd w:val="clear" w:color="auto" w:fill="C5E0B3" w:themeFill="accent6" w:themeFillTint="66"/>
          </w:tcPr>
          <w:p w14:paraId="295768EC" w14:textId="265DAEB2" w:rsidR="002A5042" w:rsidRPr="00650C25" w:rsidRDefault="002A5042" w:rsidP="11C424A1">
            <w:pPr>
              <w:rPr>
                <w:b/>
                <w:bCs/>
              </w:rPr>
            </w:pPr>
            <w:r w:rsidRPr="11C424A1">
              <w:rPr>
                <w:b/>
                <w:bCs/>
              </w:rPr>
              <w:t>WEEK #9</w:t>
            </w:r>
          </w:p>
        </w:tc>
        <w:tc>
          <w:tcPr>
            <w:tcW w:w="7187" w:type="dxa"/>
            <w:gridSpan w:val="2"/>
            <w:shd w:val="clear" w:color="auto" w:fill="C5E0B3" w:themeFill="accent6" w:themeFillTint="66"/>
          </w:tcPr>
          <w:p w14:paraId="39227D1C" w14:textId="7802F551" w:rsidR="002A5042" w:rsidRPr="00D56035" w:rsidRDefault="002A5042" w:rsidP="11C424A1">
            <w:pPr>
              <w:rPr>
                <w:b/>
                <w:bCs/>
              </w:rPr>
            </w:pPr>
            <w:r w:rsidRPr="11DC7722">
              <w:rPr>
                <w:b/>
                <w:bCs/>
              </w:rPr>
              <w:t>Counseling Skills</w:t>
            </w:r>
          </w:p>
        </w:tc>
      </w:tr>
      <w:tr w:rsidR="00114B6C" w:rsidRPr="00650C25" w14:paraId="59C61A14" w14:textId="77777777" w:rsidTr="11DC7722">
        <w:trPr>
          <w:jc w:val="center"/>
        </w:trPr>
        <w:tc>
          <w:tcPr>
            <w:tcW w:w="1555" w:type="dxa"/>
            <w:shd w:val="clear" w:color="auto" w:fill="auto"/>
          </w:tcPr>
          <w:p w14:paraId="0C838FDA" w14:textId="56249937" w:rsidR="00114B6C" w:rsidRPr="00650C25" w:rsidRDefault="00FD5CED" w:rsidP="11C424A1">
            <w:pPr>
              <w:spacing w:line="259" w:lineRule="auto"/>
              <w:rPr>
                <w:b/>
                <w:bCs/>
              </w:rPr>
            </w:pPr>
            <w:r>
              <w:rPr>
                <w:b/>
                <w:bCs/>
              </w:rPr>
              <w:t>10</w:t>
            </w:r>
            <w:r w:rsidR="6A18CA29" w:rsidRPr="11C424A1">
              <w:rPr>
                <w:b/>
                <w:bCs/>
              </w:rPr>
              <w:t>/</w:t>
            </w:r>
            <w:r>
              <w:rPr>
                <w:b/>
                <w:bCs/>
              </w:rPr>
              <w:t>15</w:t>
            </w:r>
          </w:p>
        </w:tc>
        <w:tc>
          <w:tcPr>
            <w:tcW w:w="4286" w:type="dxa"/>
            <w:shd w:val="clear" w:color="auto" w:fill="auto"/>
          </w:tcPr>
          <w:p w14:paraId="6A50FABA" w14:textId="77777777" w:rsidR="00114B6C" w:rsidRDefault="02978D88" w:rsidP="11DC7722">
            <w:r w:rsidRPr="11DC7722">
              <w:t>Limit Setting and Choice Giving</w:t>
            </w:r>
          </w:p>
          <w:p w14:paraId="2E325FC2" w14:textId="29D84EBA" w:rsidR="002A5042" w:rsidRDefault="002A5042" w:rsidP="11DC7722">
            <w:pPr>
              <w:rPr>
                <w:b/>
                <w:bCs/>
              </w:rPr>
            </w:pPr>
          </w:p>
        </w:tc>
        <w:tc>
          <w:tcPr>
            <w:tcW w:w="2901" w:type="dxa"/>
            <w:shd w:val="clear" w:color="auto" w:fill="auto"/>
          </w:tcPr>
          <w:p w14:paraId="08AC6C5E" w14:textId="2CBB8162" w:rsidR="00114B6C" w:rsidRPr="00D56035" w:rsidRDefault="756A34A3" w:rsidP="11DC7722">
            <w:pPr>
              <w:rPr>
                <w:b/>
                <w:bCs/>
              </w:rPr>
            </w:pPr>
            <w:r w:rsidRPr="11DC7722">
              <w:rPr>
                <w:b/>
                <w:bCs/>
              </w:rPr>
              <w:t>Giordano, Ch. 10</w:t>
            </w:r>
          </w:p>
        </w:tc>
      </w:tr>
      <w:tr w:rsidR="00114B6C" w:rsidRPr="00650C25" w14:paraId="2CC7F223" w14:textId="77777777" w:rsidTr="11DC7722">
        <w:trPr>
          <w:jc w:val="center"/>
        </w:trPr>
        <w:tc>
          <w:tcPr>
            <w:tcW w:w="1555" w:type="dxa"/>
            <w:shd w:val="clear" w:color="auto" w:fill="auto"/>
          </w:tcPr>
          <w:p w14:paraId="1FE3597E" w14:textId="72FC6A22" w:rsidR="00114B6C" w:rsidRPr="00650C25" w:rsidRDefault="00FD5CED" w:rsidP="11C424A1">
            <w:pPr>
              <w:rPr>
                <w:b/>
                <w:bCs/>
              </w:rPr>
            </w:pPr>
            <w:r>
              <w:rPr>
                <w:b/>
                <w:bCs/>
              </w:rPr>
              <w:t>10</w:t>
            </w:r>
            <w:r w:rsidR="2E338EE3" w:rsidRPr="11C424A1">
              <w:rPr>
                <w:b/>
                <w:bCs/>
              </w:rPr>
              <w:t>/</w:t>
            </w:r>
            <w:r>
              <w:rPr>
                <w:b/>
                <w:bCs/>
              </w:rPr>
              <w:t>17</w:t>
            </w:r>
          </w:p>
        </w:tc>
        <w:tc>
          <w:tcPr>
            <w:tcW w:w="4286" w:type="dxa"/>
            <w:shd w:val="clear" w:color="auto" w:fill="auto"/>
          </w:tcPr>
          <w:p w14:paraId="6FED03A6" w14:textId="3659F796" w:rsidR="00114B6C" w:rsidRDefault="5F79277D" w:rsidP="11DC7722">
            <w:r w:rsidRPr="11DC7722">
              <w:t>Understanding</w:t>
            </w:r>
            <w:r w:rsidR="000C3316" w:rsidRPr="11DC7722">
              <w:t xml:space="preserve"> </w:t>
            </w:r>
            <w:r w:rsidRPr="11DC7722">
              <w:t>Play Behaviors, Facilitating Healing, and Termination</w:t>
            </w:r>
          </w:p>
        </w:tc>
        <w:tc>
          <w:tcPr>
            <w:tcW w:w="2901" w:type="dxa"/>
            <w:shd w:val="clear" w:color="auto" w:fill="auto"/>
          </w:tcPr>
          <w:p w14:paraId="374D41FD" w14:textId="23FF1957" w:rsidR="00114B6C" w:rsidRPr="00D56035" w:rsidRDefault="5F79277D" w:rsidP="11DC7722">
            <w:pPr>
              <w:rPr>
                <w:b/>
                <w:bCs/>
              </w:rPr>
            </w:pPr>
            <w:r w:rsidRPr="11DC7722">
              <w:rPr>
                <w:b/>
                <w:bCs/>
              </w:rPr>
              <w:t>Giordano, Ch. 11</w:t>
            </w:r>
          </w:p>
          <w:p w14:paraId="5047017E" w14:textId="77777777" w:rsidR="00114B6C" w:rsidRDefault="04DA25FC" w:rsidP="11C424A1">
            <w:pPr>
              <w:rPr>
                <w:b/>
                <w:bCs/>
              </w:rPr>
            </w:pPr>
            <w:r w:rsidRPr="11DC7722">
              <w:rPr>
                <w:b/>
                <w:bCs/>
              </w:rPr>
              <w:t>Due: Recorded Play Session</w:t>
            </w:r>
          </w:p>
          <w:p w14:paraId="72B1DF14" w14:textId="3FAFA483" w:rsidR="002A5042" w:rsidRPr="00D56035" w:rsidRDefault="002A5042" w:rsidP="11C424A1">
            <w:pPr>
              <w:rPr>
                <w:b/>
                <w:bCs/>
              </w:rPr>
            </w:pPr>
          </w:p>
        </w:tc>
      </w:tr>
      <w:tr w:rsidR="002A5042" w:rsidRPr="00650C25" w14:paraId="50366642" w14:textId="77777777" w:rsidTr="00F5142C">
        <w:trPr>
          <w:jc w:val="center"/>
        </w:trPr>
        <w:tc>
          <w:tcPr>
            <w:tcW w:w="1555" w:type="dxa"/>
            <w:shd w:val="clear" w:color="auto" w:fill="C5E0B3" w:themeFill="accent6" w:themeFillTint="66"/>
          </w:tcPr>
          <w:p w14:paraId="39751BBC" w14:textId="7EAEF4AD" w:rsidR="002A5042" w:rsidRPr="00650C25" w:rsidRDefault="002A5042" w:rsidP="11C424A1">
            <w:pPr>
              <w:rPr>
                <w:b/>
                <w:bCs/>
              </w:rPr>
            </w:pPr>
            <w:r w:rsidRPr="11C424A1">
              <w:rPr>
                <w:b/>
                <w:bCs/>
              </w:rPr>
              <w:t>WEEK #10</w:t>
            </w:r>
          </w:p>
        </w:tc>
        <w:tc>
          <w:tcPr>
            <w:tcW w:w="7187" w:type="dxa"/>
            <w:gridSpan w:val="2"/>
            <w:shd w:val="clear" w:color="auto" w:fill="C5E0B3" w:themeFill="accent6" w:themeFillTint="66"/>
          </w:tcPr>
          <w:p w14:paraId="4623385F" w14:textId="421BB397" w:rsidR="002A5042" w:rsidRPr="00D56035" w:rsidRDefault="006C046B" w:rsidP="11C424A1">
            <w:pPr>
              <w:rPr>
                <w:b/>
                <w:bCs/>
              </w:rPr>
            </w:pPr>
            <w:r w:rsidRPr="11DC7722">
              <w:rPr>
                <w:b/>
                <w:bCs/>
              </w:rPr>
              <w:t xml:space="preserve">Parent Consultation &amp; </w:t>
            </w:r>
            <w:r>
              <w:rPr>
                <w:b/>
                <w:bCs/>
              </w:rPr>
              <w:t>Group Project</w:t>
            </w:r>
          </w:p>
        </w:tc>
      </w:tr>
      <w:tr w:rsidR="00114B6C" w:rsidRPr="00650C25" w14:paraId="68D1FC6D" w14:textId="77777777" w:rsidTr="11DC7722">
        <w:trPr>
          <w:jc w:val="center"/>
        </w:trPr>
        <w:tc>
          <w:tcPr>
            <w:tcW w:w="1555" w:type="dxa"/>
          </w:tcPr>
          <w:p w14:paraId="117AF759" w14:textId="613A3432" w:rsidR="00114B6C" w:rsidRPr="00650C25" w:rsidRDefault="00FD5CED" w:rsidP="11C424A1">
            <w:pPr>
              <w:rPr>
                <w:b/>
                <w:bCs/>
              </w:rPr>
            </w:pPr>
            <w:r>
              <w:rPr>
                <w:b/>
                <w:bCs/>
              </w:rPr>
              <w:t>10</w:t>
            </w:r>
            <w:r w:rsidR="71FF4B3E" w:rsidRPr="11C424A1">
              <w:rPr>
                <w:b/>
                <w:bCs/>
              </w:rPr>
              <w:t>/2</w:t>
            </w:r>
            <w:r>
              <w:rPr>
                <w:b/>
                <w:bCs/>
              </w:rPr>
              <w:t>2</w:t>
            </w:r>
          </w:p>
        </w:tc>
        <w:tc>
          <w:tcPr>
            <w:tcW w:w="4286" w:type="dxa"/>
          </w:tcPr>
          <w:p w14:paraId="356FDD76" w14:textId="60FBFF0D" w:rsidR="002A5042" w:rsidRPr="006C046B" w:rsidRDefault="006C046B" w:rsidP="006C046B">
            <w:r>
              <w:rPr>
                <w:i/>
                <w:iCs/>
              </w:rPr>
              <w:t xml:space="preserve"> </w:t>
            </w:r>
            <w:r w:rsidRPr="11DC7722">
              <w:t>Parent Consultations</w:t>
            </w:r>
          </w:p>
        </w:tc>
        <w:tc>
          <w:tcPr>
            <w:tcW w:w="2901" w:type="dxa"/>
          </w:tcPr>
          <w:p w14:paraId="49EC0C23" w14:textId="77777777" w:rsidR="006C046B" w:rsidRDefault="006C046B" w:rsidP="006C046B">
            <w:pPr>
              <w:rPr>
                <w:b/>
                <w:bCs/>
              </w:rPr>
            </w:pPr>
            <w:r w:rsidRPr="11DC7722">
              <w:rPr>
                <w:b/>
                <w:bCs/>
              </w:rPr>
              <w:t>Giordano, Ch. 12</w:t>
            </w:r>
          </w:p>
          <w:p w14:paraId="1F8FC053" w14:textId="6C573E9A" w:rsidR="00114B6C" w:rsidRPr="00D56035" w:rsidRDefault="00114B6C" w:rsidP="11C424A1">
            <w:pPr>
              <w:rPr>
                <w:b/>
                <w:bCs/>
              </w:rPr>
            </w:pPr>
          </w:p>
        </w:tc>
      </w:tr>
      <w:tr w:rsidR="00114B6C" w:rsidRPr="00650C25" w14:paraId="3F7C6F16" w14:textId="77777777" w:rsidTr="11DC7722">
        <w:trPr>
          <w:jc w:val="center"/>
        </w:trPr>
        <w:tc>
          <w:tcPr>
            <w:tcW w:w="1555" w:type="dxa"/>
          </w:tcPr>
          <w:p w14:paraId="5ACDDE5A" w14:textId="1CFBEAE0" w:rsidR="00114B6C" w:rsidRPr="00650C25" w:rsidRDefault="00FD5CED" w:rsidP="11C424A1">
            <w:pPr>
              <w:rPr>
                <w:b/>
                <w:bCs/>
              </w:rPr>
            </w:pPr>
            <w:r>
              <w:rPr>
                <w:b/>
                <w:bCs/>
              </w:rPr>
              <w:t>10</w:t>
            </w:r>
            <w:r w:rsidR="062973A5" w:rsidRPr="11C424A1">
              <w:rPr>
                <w:b/>
                <w:bCs/>
              </w:rPr>
              <w:t>/</w:t>
            </w:r>
            <w:r>
              <w:rPr>
                <w:b/>
                <w:bCs/>
              </w:rPr>
              <w:t>24</w:t>
            </w:r>
          </w:p>
        </w:tc>
        <w:tc>
          <w:tcPr>
            <w:tcW w:w="4286" w:type="dxa"/>
          </w:tcPr>
          <w:p w14:paraId="7B23FDD7" w14:textId="306C92AF" w:rsidR="006C046B" w:rsidRDefault="006C046B" w:rsidP="006C046B">
            <w:pPr>
              <w:shd w:val="clear" w:color="auto" w:fill="FFFFFF" w:themeFill="background1"/>
            </w:pPr>
            <w:r>
              <w:t>No i</w:t>
            </w:r>
            <w:r w:rsidRPr="11DC7722">
              <w:t>n-</w:t>
            </w:r>
            <w:r>
              <w:t>person c</w:t>
            </w:r>
            <w:r w:rsidRPr="11DC7722">
              <w:t xml:space="preserve">lass </w:t>
            </w:r>
          </w:p>
          <w:p w14:paraId="15982571" w14:textId="10DFF76E" w:rsidR="006C046B" w:rsidRDefault="006C046B" w:rsidP="006C046B">
            <w:r w:rsidRPr="11DC7722">
              <w:t>Working Day</w:t>
            </w:r>
            <w:r>
              <w:t xml:space="preserve"> for Group Project</w:t>
            </w:r>
          </w:p>
          <w:p w14:paraId="497B28DC" w14:textId="65D63308" w:rsidR="002A5042" w:rsidRPr="00650C25" w:rsidRDefault="002A5042" w:rsidP="11DC7722"/>
        </w:tc>
        <w:tc>
          <w:tcPr>
            <w:tcW w:w="2901" w:type="dxa"/>
          </w:tcPr>
          <w:p w14:paraId="14DB6348" w14:textId="1E6A198E" w:rsidR="00114B6C" w:rsidRPr="00D56035" w:rsidRDefault="00114B6C" w:rsidP="11C424A1">
            <w:pPr>
              <w:rPr>
                <w:b/>
                <w:bCs/>
              </w:rPr>
            </w:pPr>
          </w:p>
        </w:tc>
      </w:tr>
      <w:tr w:rsidR="002A5042" w:rsidRPr="00650C25" w14:paraId="6E6D9349" w14:textId="77777777" w:rsidTr="00F5142C">
        <w:trPr>
          <w:jc w:val="center"/>
        </w:trPr>
        <w:tc>
          <w:tcPr>
            <w:tcW w:w="1555" w:type="dxa"/>
            <w:shd w:val="clear" w:color="auto" w:fill="C5E0B3" w:themeFill="accent6" w:themeFillTint="66"/>
          </w:tcPr>
          <w:p w14:paraId="7D306144" w14:textId="45F0D9F6" w:rsidR="002A5042" w:rsidRPr="00650C25" w:rsidRDefault="002A5042" w:rsidP="11C424A1">
            <w:pPr>
              <w:rPr>
                <w:b/>
                <w:bCs/>
              </w:rPr>
            </w:pPr>
            <w:r w:rsidRPr="11C424A1">
              <w:rPr>
                <w:b/>
                <w:bCs/>
              </w:rPr>
              <w:t>WEEK #11</w:t>
            </w:r>
          </w:p>
        </w:tc>
        <w:tc>
          <w:tcPr>
            <w:tcW w:w="7187" w:type="dxa"/>
            <w:gridSpan w:val="2"/>
            <w:shd w:val="clear" w:color="auto" w:fill="C5E0B3" w:themeFill="accent6" w:themeFillTint="66"/>
          </w:tcPr>
          <w:p w14:paraId="42BD2CD4" w14:textId="3AFE3981" w:rsidR="002A5042" w:rsidRPr="00D56035" w:rsidRDefault="002A5042" w:rsidP="11C424A1">
            <w:pPr>
              <w:rPr>
                <w:b/>
                <w:bCs/>
              </w:rPr>
            </w:pPr>
            <w:r w:rsidRPr="11DC7722">
              <w:rPr>
                <w:b/>
                <w:bCs/>
              </w:rPr>
              <w:t>Professional Development</w:t>
            </w:r>
          </w:p>
        </w:tc>
      </w:tr>
      <w:tr w:rsidR="00114B6C" w:rsidRPr="00650C25" w14:paraId="02D229FD" w14:textId="77777777" w:rsidTr="11DC7722">
        <w:trPr>
          <w:jc w:val="center"/>
        </w:trPr>
        <w:tc>
          <w:tcPr>
            <w:tcW w:w="1555" w:type="dxa"/>
          </w:tcPr>
          <w:p w14:paraId="7CB8424A" w14:textId="5E517971" w:rsidR="00114B6C" w:rsidRPr="00650C25" w:rsidRDefault="00FD5CED" w:rsidP="11C424A1">
            <w:pPr>
              <w:rPr>
                <w:b/>
                <w:bCs/>
              </w:rPr>
            </w:pPr>
            <w:r>
              <w:rPr>
                <w:b/>
                <w:bCs/>
              </w:rPr>
              <w:t>10/29</w:t>
            </w:r>
          </w:p>
        </w:tc>
        <w:tc>
          <w:tcPr>
            <w:tcW w:w="4286" w:type="dxa"/>
          </w:tcPr>
          <w:p w14:paraId="7E5F4D41" w14:textId="77777777" w:rsidR="00114B6C" w:rsidRDefault="02978D88" w:rsidP="11DC7722">
            <w:r w:rsidRPr="11DC7722">
              <w:t>Training and Supervision, Licensure, and Certification in</w:t>
            </w:r>
            <w:r w:rsidR="3F19C6D3" w:rsidRPr="11DC7722">
              <w:t xml:space="preserve"> </w:t>
            </w:r>
            <w:r w:rsidRPr="11DC7722">
              <w:t>Play Therapy</w:t>
            </w:r>
          </w:p>
          <w:p w14:paraId="43D40AF1" w14:textId="2EF1693E" w:rsidR="002A5042" w:rsidRPr="00650C25" w:rsidRDefault="002A5042" w:rsidP="11DC7722"/>
        </w:tc>
        <w:tc>
          <w:tcPr>
            <w:tcW w:w="2901" w:type="dxa"/>
          </w:tcPr>
          <w:p w14:paraId="38B49558" w14:textId="336BB821" w:rsidR="00114B6C" w:rsidRPr="00D56035" w:rsidRDefault="00114B6C" w:rsidP="11C424A1">
            <w:pPr>
              <w:rPr>
                <w:b/>
                <w:bCs/>
              </w:rPr>
            </w:pPr>
          </w:p>
        </w:tc>
      </w:tr>
      <w:tr w:rsidR="00114B6C" w:rsidRPr="00650C25" w14:paraId="610BC1EE" w14:textId="77777777" w:rsidTr="11DC7722">
        <w:trPr>
          <w:jc w:val="center"/>
        </w:trPr>
        <w:tc>
          <w:tcPr>
            <w:tcW w:w="1555" w:type="dxa"/>
          </w:tcPr>
          <w:p w14:paraId="53A17A4B" w14:textId="086C6BE3" w:rsidR="00114B6C" w:rsidRPr="00650C25" w:rsidRDefault="00FD5CED" w:rsidP="11C424A1">
            <w:pPr>
              <w:rPr>
                <w:b/>
                <w:bCs/>
              </w:rPr>
            </w:pPr>
            <w:r>
              <w:rPr>
                <w:b/>
                <w:bCs/>
              </w:rPr>
              <w:t>10/31</w:t>
            </w:r>
          </w:p>
        </w:tc>
        <w:tc>
          <w:tcPr>
            <w:tcW w:w="4286" w:type="dxa"/>
          </w:tcPr>
          <w:p w14:paraId="74DD6F9A" w14:textId="4EB606CC" w:rsidR="00114B6C" w:rsidRPr="00650C25" w:rsidRDefault="02978D88" w:rsidP="11DC7722">
            <w:r w:rsidRPr="11DC7722">
              <w:t>Training and Supervision, Licensure, and Certification in</w:t>
            </w:r>
            <w:r w:rsidR="2D501D0A" w:rsidRPr="11DC7722">
              <w:t xml:space="preserve"> </w:t>
            </w:r>
            <w:r w:rsidRPr="11DC7722">
              <w:t>Play Therapy</w:t>
            </w:r>
          </w:p>
        </w:tc>
        <w:tc>
          <w:tcPr>
            <w:tcW w:w="2901" w:type="dxa"/>
          </w:tcPr>
          <w:p w14:paraId="5B7F525B" w14:textId="49380833" w:rsidR="00114B6C" w:rsidRDefault="1B391EA9" w:rsidP="11DC7722">
            <w:pPr>
              <w:rPr>
                <w:b/>
                <w:bCs/>
                <w:color w:val="000000" w:themeColor="text1"/>
                <w:sz w:val="22"/>
                <w:szCs w:val="22"/>
              </w:rPr>
            </w:pPr>
            <w:r w:rsidRPr="11DC7722">
              <w:rPr>
                <w:b/>
                <w:bCs/>
                <w:color w:val="000000" w:themeColor="text1"/>
                <w:sz w:val="22"/>
                <w:szCs w:val="22"/>
              </w:rPr>
              <w:t xml:space="preserve">**Last Day to drop a course with a W is </w:t>
            </w:r>
            <w:r w:rsidR="006C046B">
              <w:rPr>
                <w:b/>
                <w:bCs/>
                <w:color w:val="000000" w:themeColor="text1"/>
                <w:sz w:val="22"/>
                <w:szCs w:val="22"/>
              </w:rPr>
              <w:t>11</w:t>
            </w:r>
            <w:r w:rsidRPr="11DC7722">
              <w:rPr>
                <w:b/>
                <w:bCs/>
                <w:color w:val="000000" w:themeColor="text1"/>
                <w:sz w:val="22"/>
                <w:szCs w:val="22"/>
              </w:rPr>
              <w:t>/</w:t>
            </w:r>
            <w:r w:rsidR="006C046B">
              <w:rPr>
                <w:b/>
                <w:bCs/>
                <w:color w:val="000000" w:themeColor="text1"/>
                <w:sz w:val="22"/>
                <w:szCs w:val="22"/>
              </w:rPr>
              <w:t>8</w:t>
            </w:r>
            <w:r w:rsidRPr="11DC7722">
              <w:rPr>
                <w:b/>
                <w:bCs/>
                <w:color w:val="000000" w:themeColor="text1"/>
                <w:sz w:val="22"/>
                <w:szCs w:val="22"/>
              </w:rPr>
              <w:t>**</w:t>
            </w:r>
          </w:p>
          <w:p w14:paraId="6E0F6E6A" w14:textId="2923BFBC" w:rsidR="002A5042" w:rsidRPr="00D56035" w:rsidRDefault="002A5042" w:rsidP="11DC7722">
            <w:pPr>
              <w:rPr>
                <w:color w:val="000000" w:themeColor="text1"/>
                <w:sz w:val="22"/>
                <w:szCs w:val="22"/>
              </w:rPr>
            </w:pPr>
          </w:p>
        </w:tc>
      </w:tr>
      <w:tr w:rsidR="002A5042" w:rsidRPr="00650C25" w14:paraId="33622903" w14:textId="77777777" w:rsidTr="00F5142C">
        <w:trPr>
          <w:jc w:val="center"/>
        </w:trPr>
        <w:tc>
          <w:tcPr>
            <w:tcW w:w="1555" w:type="dxa"/>
            <w:shd w:val="clear" w:color="auto" w:fill="C5E0B3" w:themeFill="accent6" w:themeFillTint="66"/>
          </w:tcPr>
          <w:p w14:paraId="775EA14E" w14:textId="5478E0B2" w:rsidR="002A5042" w:rsidRPr="00650C25" w:rsidRDefault="002A5042" w:rsidP="11C424A1">
            <w:pPr>
              <w:rPr>
                <w:b/>
                <w:bCs/>
              </w:rPr>
            </w:pPr>
            <w:r w:rsidRPr="11C424A1">
              <w:rPr>
                <w:b/>
                <w:bCs/>
              </w:rPr>
              <w:t>WEEK #12</w:t>
            </w:r>
          </w:p>
        </w:tc>
        <w:tc>
          <w:tcPr>
            <w:tcW w:w="7187" w:type="dxa"/>
            <w:gridSpan w:val="2"/>
            <w:shd w:val="clear" w:color="auto" w:fill="C5E0B3" w:themeFill="accent6" w:themeFillTint="66"/>
          </w:tcPr>
          <w:p w14:paraId="51408604" w14:textId="694B5735" w:rsidR="002A5042" w:rsidRPr="00D56035" w:rsidRDefault="006C046B" w:rsidP="11C424A1">
            <w:pPr>
              <w:rPr>
                <w:b/>
                <w:bCs/>
              </w:rPr>
            </w:pPr>
            <w:r>
              <w:rPr>
                <w:b/>
                <w:bCs/>
              </w:rPr>
              <w:t>Multicultural Play</w:t>
            </w:r>
          </w:p>
        </w:tc>
      </w:tr>
      <w:tr w:rsidR="00114B6C" w:rsidRPr="00650C25" w14:paraId="106D50F0" w14:textId="77777777" w:rsidTr="11DC7722">
        <w:trPr>
          <w:jc w:val="center"/>
        </w:trPr>
        <w:tc>
          <w:tcPr>
            <w:tcW w:w="1555" w:type="dxa"/>
          </w:tcPr>
          <w:p w14:paraId="57CC1E99" w14:textId="65D7D806" w:rsidR="00114B6C" w:rsidRPr="00650C25" w:rsidRDefault="00FD5CED" w:rsidP="11C424A1">
            <w:pPr>
              <w:spacing w:line="259" w:lineRule="auto"/>
              <w:rPr>
                <w:b/>
                <w:bCs/>
              </w:rPr>
            </w:pPr>
            <w:r>
              <w:rPr>
                <w:b/>
                <w:bCs/>
              </w:rPr>
              <w:t>11/05</w:t>
            </w:r>
          </w:p>
        </w:tc>
        <w:tc>
          <w:tcPr>
            <w:tcW w:w="4286" w:type="dxa"/>
          </w:tcPr>
          <w:p w14:paraId="726AC533" w14:textId="77777777" w:rsidR="006C046B" w:rsidRDefault="006C046B" w:rsidP="006C046B">
            <w:r w:rsidRPr="11DC7722">
              <w:t>Gender and Culture in Play Therapy</w:t>
            </w:r>
          </w:p>
          <w:p w14:paraId="4CBEAA80" w14:textId="11078F31" w:rsidR="006C046B" w:rsidRPr="00993A01" w:rsidRDefault="006C046B" w:rsidP="11DC7722"/>
        </w:tc>
        <w:tc>
          <w:tcPr>
            <w:tcW w:w="2901" w:type="dxa"/>
          </w:tcPr>
          <w:p w14:paraId="499FBEF3" w14:textId="3E875CB4" w:rsidR="002A5042" w:rsidRPr="00D56035" w:rsidRDefault="002A5042" w:rsidP="006C046B">
            <w:pPr>
              <w:rPr>
                <w:b/>
                <w:bCs/>
              </w:rPr>
            </w:pPr>
          </w:p>
        </w:tc>
      </w:tr>
      <w:tr w:rsidR="00114B6C" w:rsidRPr="00650C25" w14:paraId="004C71C6" w14:textId="77777777" w:rsidTr="11DC7722">
        <w:trPr>
          <w:jc w:val="center"/>
        </w:trPr>
        <w:tc>
          <w:tcPr>
            <w:tcW w:w="1555" w:type="dxa"/>
          </w:tcPr>
          <w:p w14:paraId="4CC6C6CD" w14:textId="7B5BF0EC" w:rsidR="00114B6C" w:rsidRPr="00650C25" w:rsidRDefault="00FD5CED" w:rsidP="11C424A1">
            <w:pPr>
              <w:spacing w:line="259" w:lineRule="auto"/>
              <w:rPr>
                <w:b/>
                <w:bCs/>
              </w:rPr>
            </w:pPr>
            <w:r>
              <w:rPr>
                <w:b/>
                <w:bCs/>
              </w:rPr>
              <w:t>11</w:t>
            </w:r>
            <w:r w:rsidR="3B57D43A" w:rsidRPr="11C424A1">
              <w:rPr>
                <w:b/>
                <w:bCs/>
              </w:rPr>
              <w:t>/</w:t>
            </w:r>
            <w:r>
              <w:rPr>
                <w:b/>
                <w:bCs/>
              </w:rPr>
              <w:t>07</w:t>
            </w:r>
          </w:p>
        </w:tc>
        <w:tc>
          <w:tcPr>
            <w:tcW w:w="4286" w:type="dxa"/>
          </w:tcPr>
          <w:p w14:paraId="1728A527" w14:textId="77777777" w:rsidR="006C046B" w:rsidRPr="006C046B" w:rsidRDefault="006C046B" w:rsidP="006C046B">
            <w:r w:rsidRPr="006C046B">
              <w:t>Play and Disability</w:t>
            </w:r>
          </w:p>
          <w:p w14:paraId="0D5485B7" w14:textId="77777777" w:rsidR="006C046B" w:rsidRDefault="006C046B" w:rsidP="006C046B">
            <w:r w:rsidRPr="006C046B">
              <w:t>Technology in Play Therapy</w:t>
            </w:r>
          </w:p>
          <w:p w14:paraId="00C5887C" w14:textId="0B0763A5" w:rsidR="002A5042" w:rsidRPr="00650C25" w:rsidRDefault="002A5042" w:rsidP="11DC7722">
            <w:pPr>
              <w:rPr>
                <w:i/>
                <w:iCs/>
              </w:rPr>
            </w:pPr>
          </w:p>
        </w:tc>
        <w:tc>
          <w:tcPr>
            <w:tcW w:w="2901" w:type="dxa"/>
          </w:tcPr>
          <w:p w14:paraId="01B11EE6" w14:textId="77777777" w:rsidR="00114B6C" w:rsidRDefault="006C046B" w:rsidP="11DC7722">
            <w:pPr>
              <w:rPr>
                <w:b/>
                <w:bCs/>
              </w:rPr>
            </w:pPr>
            <w:r>
              <w:rPr>
                <w:b/>
                <w:bCs/>
              </w:rPr>
              <w:t>Ray, Ch. 6</w:t>
            </w:r>
          </w:p>
          <w:p w14:paraId="75058EDD" w14:textId="77777777" w:rsidR="006C046B" w:rsidRDefault="006C046B" w:rsidP="11DC7722">
            <w:pPr>
              <w:rPr>
                <w:b/>
                <w:bCs/>
              </w:rPr>
            </w:pPr>
          </w:p>
          <w:p w14:paraId="3511A0A4" w14:textId="3CAFAF62" w:rsidR="006C046B" w:rsidRPr="00D56035" w:rsidRDefault="006C046B" w:rsidP="11DC7722">
            <w:pPr>
              <w:rPr>
                <w:b/>
                <w:bCs/>
              </w:rPr>
            </w:pPr>
            <w:r w:rsidRPr="11DC7722">
              <w:rPr>
                <w:b/>
                <w:bCs/>
              </w:rPr>
              <w:t>Due: MC Kit and Reflection Paper</w:t>
            </w:r>
          </w:p>
        </w:tc>
      </w:tr>
      <w:tr w:rsidR="002A5042" w:rsidRPr="00650C25" w14:paraId="18574697" w14:textId="77777777" w:rsidTr="00F5142C">
        <w:trPr>
          <w:jc w:val="center"/>
        </w:trPr>
        <w:tc>
          <w:tcPr>
            <w:tcW w:w="1555" w:type="dxa"/>
            <w:shd w:val="clear" w:color="auto" w:fill="C5E0B3" w:themeFill="accent6" w:themeFillTint="66"/>
          </w:tcPr>
          <w:p w14:paraId="08E3555B" w14:textId="6D0E5E56" w:rsidR="002A5042" w:rsidRPr="00650C25" w:rsidRDefault="002A5042" w:rsidP="11C424A1">
            <w:pPr>
              <w:rPr>
                <w:b/>
                <w:bCs/>
              </w:rPr>
            </w:pPr>
            <w:r w:rsidRPr="11C424A1">
              <w:rPr>
                <w:b/>
                <w:bCs/>
              </w:rPr>
              <w:t>WEEK #13</w:t>
            </w:r>
          </w:p>
        </w:tc>
        <w:tc>
          <w:tcPr>
            <w:tcW w:w="7187" w:type="dxa"/>
            <w:gridSpan w:val="2"/>
            <w:shd w:val="clear" w:color="auto" w:fill="C5E0B3" w:themeFill="accent6" w:themeFillTint="66"/>
          </w:tcPr>
          <w:p w14:paraId="195621B1" w14:textId="5AAD882C" w:rsidR="002A5042" w:rsidRPr="00D56035" w:rsidRDefault="002A5042" w:rsidP="11C424A1">
            <w:pPr>
              <w:rPr>
                <w:b/>
                <w:bCs/>
              </w:rPr>
            </w:pPr>
            <w:r>
              <w:rPr>
                <w:b/>
                <w:bCs/>
              </w:rPr>
              <w:t>Advocacy &amp; Group Project</w:t>
            </w:r>
          </w:p>
        </w:tc>
      </w:tr>
      <w:tr w:rsidR="00114B6C" w:rsidRPr="00650C25" w14:paraId="71839B18" w14:textId="77777777" w:rsidTr="11DC7722">
        <w:trPr>
          <w:jc w:val="center"/>
        </w:trPr>
        <w:tc>
          <w:tcPr>
            <w:tcW w:w="1555" w:type="dxa"/>
          </w:tcPr>
          <w:p w14:paraId="673BC6AD" w14:textId="71B4C532" w:rsidR="00114B6C" w:rsidRPr="00650C25" w:rsidRDefault="00FD5CED" w:rsidP="11C424A1">
            <w:pPr>
              <w:spacing w:line="259" w:lineRule="auto"/>
              <w:rPr>
                <w:b/>
                <w:bCs/>
              </w:rPr>
            </w:pPr>
            <w:r>
              <w:rPr>
                <w:b/>
                <w:bCs/>
              </w:rPr>
              <w:t>11</w:t>
            </w:r>
            <w:r w:rsidR="568BA7CB" w:rsidRPr="11C424A1">
              <w:rPr>
                <w:b/>
                <w:bCs/>
              </w:rPr>
              <w:t>/1</w:t>
            </w:r>
            <w:r>
              <w:rPr>
                <w:b/>
                <w:bCs/>
              </w:rPr>
              <w:t>2</w:t>
            </w:r>
          </w:p>
        </w:tc>
        <w:tc>
          <w:tcPr>
            <w:tcW w:w="4286" w:type="dxa"/>
          </w:tcPr>
          <w:p w14:paraId="7B3B8DB5" w14:textId="77777777" w:rsidR="00114B6C" w:rsidRDefault="0877AF59" w:rsidP="11DC7722">
            <w:r w:rsidRPr="11DC7722">
              <w:t>Play Therapy Advocacy</w:t>
            </w:r>
          </w:p>
          <w:p w14:paraId="7B41C10C" w14:textId="02E08ADA" w:rsidR="002A5042" w:rsidRPr="00650C25" w:rsidRDefault="002A5042" w:rsidP="11DC7722"/>
        </w:tc>
        <w:tc>
          <w:tcPr>
            <w:tcW w:w="2901" w:type="dxa"/>
          </w:tcPr>
          <w:p w14:paraId="2497E046" w14:textId="26C391A1" w:rsidR="00993A01" w:rsidRPr="00D56035" w:rsidRDefault="00634BB3" w:rsidP="11C424A1">
            <w:pPr>
              <w:rPr>
                <w:b/>
                <w:bCs/>
              </w:rPr>
            </w:pPr>
            <w:r w:rsidRPr="11DC7722">
              <w:rPr>
                <w:b/>
                <w:bCs/>
              </w:rPr>
              <w:t>Giordano, Ch. 13-16</w:t>
            </w:r>
          </w:p>
        </w:tc>
      </w:tr>
      <w:tr w:rsidR="00114B6C" w:rsidRPr="00650C25" w14:paraId="6F0A3211" w14:textId="77777777" w:rsidTr="11DC7722">
        <w:trPr>
          <w:jc w:val="center"/>
        </w:trPr>
        <w:tc>
          <w:tcPr>
            <w:tcW w:w="1555" w:type="dxa"/>
          </w:tcPr>
          <w:p w14:paraId="60E1D45D" w14:textId="2D99ABAE" w:rsidR="00114B6C" w:rsidRPr="00650C25" w:rsidRDefault="00FD5CED" w:rsidP="11C424A1">
            <w:pPr>
              <w:rPr>
                <w:b/>
                <w:bCs/>
              </w:rPr>
            </w:pPr>
            <w:r>
              <w:rPr>
                <w:b/>
                <w:bCs/>
              </w:rPr>
              <w:t>11</w:t>
            </w:r>
            <w:r w:rsidR="148C4B45" w:rsidRPr="11C424A1">
              <w:rPr>
                <w:b/>
                <w:bCs/>
              </w:rPr>
              <w:t>/</w:t>
            </w:r>
            <w:r>
              <w:rPr>
                <w:b/>
                <w:bCs/>
              </w:rPr>
              <w:t>14</w:t>
            </w:r>
          </w:p>
        </w:tc>
        <w:tc>
          <w:tcPr>
            <w:tcW w:w="4286" w:type="dxa"/>
          </w:tcPr>
          <w:p w14:paraId="55BB9FF9" w14:textId="77777777" w:rsidR="00114B6C" w:rsidRDefault="24BAC2F2" w:rsidP="11DC7722">
            <w:r w:rsidRPr="11DC7722">
              <w:t>In-Class Working Day</w:t>
            </w:r>
            <w:r w:rsidR="004009FE">
              <w:t xml:space="preserve"> for Group Project</w:t>
            </w:r>
          </w:p>
          <w:p w14:paraId="529CDC4F" w14:textId="36B841A8" w:rsidR="002A5042" w:rsidRPr="00650C25" w:rsidRDefault="002A5042" w:rsidP="11DC7722"/>
        </w:tc>
        <w:tc>
          <w:tcPr>
            <w:tcW w:w="2901" w:type="dxa"/>
          </w:tcPr>
          <w:p w14:paraId="66BCAB72" w14:textId="5AE32E37" w:rsidR="00892EA9" w:rsidRPr="00D56035" w:rsidRDefault="00892EA9" w:rsidP="11C424A1">
            <w:pPr>
              <w:rPr>
                <w:b/>
                <w:bCs/>
              </w:rPr>
            </w:pPr>
          </w:p>
        </w:tc>
      </w:tr>
      <w:tr w:rsidR="002A5042" w:rsidRPr="00650C25" w14:paraId="58D8E992" w14:textId="77777777" w:rsidTr="00F5142C">
        <w:trPr>
          <w:jc w:val="center"/>
        </w:trPr>
        <w:tc>
          <w:tcPr>
            <w:tcW w:w="1555" w:type="dxa"/>
            <w:shd w:val="clear" w:color="auto" w:fill="C5E0B3" w:themeFill="accent6" w:themeFillTint="66"/>
          </w:tcPr>
          <w:p w14:paraId="5A883A59" w14:textId="046CA15F" w:rsidR="002A5042" w:rsidRPr="00650C25" w:rsidRDefault="002A5042" w:rsidP="11C424A1">
            <w:pPr>
              <w:rPr>
                <w:b/>
                <w:bCs/>
              </w:rPr>
            </w:pPr>
            <w:r w:rsidRPr="11C424A1">
              <w:rPr>
                <w:b/>
                <w:bCs/>
              </w:rPr>
              <w:t>WEEK #14</w:t>
            </w:r>
          </w:p>
        </w:tc>
        <w:tc>
          <w:tcPr>
            <w:tcW w:w="7187" w:type="dxa"/>
            <w:gridSpan w:val="2"/>
            <w:shd w:val="clear" w:color="auto" w:fill="C5E0B3" w:themeFill="accent6" w:themeFillTint="66"/>
          </w:tcPr>
          <w:p w14:paraId="478F205A" w14:textId="274AEFE6" w:rsidR="002A5042" w:rsidRPr="00D56035" w:rsidRDefault="002A5042" w:rsidP="11C424A1">
            <w:pPr>
              <w:rPr>
                <w:b/>
                <w:bCs/>
              </w:rPr>
            </w:pPr>
            <w:r w:rsidRPr="11DC7722">
              <w:rPr>
                <w:b/>
                <w:bCs/>
              </w:rPr>
              <w:t>Group Presentations</w:t>
            </w:r>
          </w:p>
        </w:tc>
      </w:tr>
      <w:tr w:rsidR="00114B6C" w:rsidRPr="00650C25" w14:paraId="6047972C" w14:textId="77777777" w:rsidTr="11DC7722">
        <w:trPr>
          <w:jc w:val="center"/>
        </w:trPr>
        <w:tc>
          <w:tcPr>
            <w:tcW w:w="1555" w:type="dxa"/>
          </w:tcPr>
          <w:p w14:paraId="14856DD1" w14:textId="036D0096" w:rsidR="00114B6C" w:rsidRPr="00650C25" w:rsidRDefault="00FD5CED" w:rsidP="11C424A1">
            <w:pPr>
              <w:rPr>
                <w:b/>
                <w:bCs/>
              </w:rPr>
            </w:pPr>
            <w:r>
              <w:rPr>
                <w:b/>
                <w:bCs/>
              </w:rPr>
              <w:t>11</w:t>
            </w:r>
            <w:r w:rsidR="1C6D8457" w:rsidRPr="11C424A1">
              <w:rPr>
                <w:b/>
                <w:bCs/>
              </w:rPr>
              <w:t>/</w:t>
            </w:r>
            <w:r w:rsidR="00044DB4">
              <w:rPr>
                <w:b/>
                <w:bCs/>
              </w:rPr>
              <w:t>19</w:t>
            </w:r>
          </w:p>
        </w:tc>
        <w:tc>
          <w:tcPr>
            <w:tcW w:w="4286" w:type="dxa"/>
          </w:tcPr>
          <w:p w14:paraId="355CA779" w14:textId="1F3DD428" w:rsidR="11DC7722" w:rsidRDefault="11DC7722" w:rsidP="11DC7722">
            <w:pPr>
              <w:rPr>
                <w:i/>
                <w:iCs/>
              </w:rPr>
            </w:pPr>
            <w:r w:rsidRPr="11DC7722">
              <w:rPr>
                <w:b/>
                <w:bCs/>
              </w:rPr>
              <w:t>Group Presentations 1 &amp; 2</w:t>
            </w:r>
          </w:p>
        </w:tc>
        <w:tc>
          <w:tcPr>
            <w:tcW w:w="2901" w:type="dxa"/>
          </w:tcPr>
          <w:p w14:paraId="663757A6" w14:textId="24EE1E5D" w:rsidR="00114B6C" w:rsidRDefault="67AD1E4A" w:rsidP="11C424A1">
            <w:pPr>
              <w:rPr>
                <w:b/>
                <w:bCs/>
              </w:rPr>
            </w:pPr>
            <w:r w:rsidRPr="11C424A1">
              <w:rPr>
                <w:b/>
                <w:bCs/>
              </w:rPr>
              <w:t xml:space="preserve">Group Project due </w:t>
            </w:r>
            <w:r w:rsidR="00D86B21">
              <w:rPr>
                <w:b/>
                <w:bCs/>
              </w:rPr>
              <w:t>11</w:t>
            </w:r>
            <w:r w:rsidR="004009FE">
              <w:rPr>
                <w:b/>
                <w:bCs/>
              </w:rPr>
              <w:t>/</w:t>
            </w:r>
            <w:r w:rsidR="00D86B21">
              <w:rPr>
                <w:b/>
                <w:bCs/>
              </w:rPr>
              <w:t>19</w:t>
            </w:r>
            <w:r w:rsidR="004009FE">
              <w:rPr>
                <w:b/>
                <w:bCs/>
              </w:rPr>
              <w:t xml:space="preserve"> for all groups</w:t>
            </w:r>
          </w:p>
          <w:p w14:paraId="679528B5" w14:textId="19F4FA69" w:rsidR="002A5042" w:rsidRPr="00D56035" w:rsidRDefault="002A5042" w:rsidP="11C424A1">
            <w:pPr>
              <w:rPr>
                <w:b/>
                <w:bCs/>
              </w:rPr>
            </w:pPr>
          </w:p>
        </w:tc>
      </w:tr>
      <w:tr w:rsidR="00114B6C" w:rsidRPr="00650C25" w14:paraId="2315D3C8" w14:textId="77777777" w:rsidTr="00044DB4">
        <w:trPr>
          <w:jc w:val="center"/>
        </w:trPr>
        <w:tc>
          <w:tcPr>
            <w:tcW w:w="1555" w:type="dxa"/>
          </w:tcPr>
          <w:p w14:paraId="357F50A5" w14:textId="101EF7B9" w:rsidR="00114B6C" w:rsidRPr="00650C25" w:rsidRDefault="00044DB4" w:rsidP="11C424A1">
            <w:pPr>
              <w:rPr>
                <w:b/>
                <w:bCs/>
              </w:rPr>
            </w:pPr>
            <w:r>
              <w:rPr>
                <w:b/>
                <w:bCs/>
              </w:rPr>
              <w:lastRenderedPageBreak/>
              <w:t>11/21</w:t>
            </w:r>
          </w:p>
        </w:tc>
        <w:tc>
          <w:tcPr>
            <w:tcW w:w="4286" w:type="dxa"/>
            <w:shd w:val="clear" w:color="auto" w:fill="auto"/>
          </w:tcPr>
          <w:p w14:paraId="1282D646" w14:textId="278FDC45" w:rsidR="11DC7722" w:rsidRDefault="11DC7722" w:rsidP="11DC7722">
            <w:pPr>
              <w:rPr>
                <w:b/>
                <w:bCs/>
              </w:rPr>
            </w:pPr>
            <w:r w:rsidRPr="11DC7722">
              <w:rPr>
                <w:b/>
                <w:bCs/>
              </w:rPr>
              <w:t>Group Presentations 3 &amp; 4</w:t>
            </w:r>
          </w:p>
        </w:tc>
        <w:tc>
          <w:tcPr>
            <w:tcW w:w="2901" w:type="dxa"/>
          </w:tcPr>
          <w:p w14:paraId="18281192" w14:textId="2A823C21" w:rsidR="00114B6C" w:rsidRDefault="004009FE" w:rsidP="11C424A1">
            <w:pPr>
              <w:rPr>
                <w:b/>
                <w:bCs/>
              </w:rPr>
            </w:pPr>
            <w:r w:rsidRPr="11C424A1">
              <w:rPr>
                <w:b/>
                <w:bCs/>
              </w:rPr>
              <w:t xml:space="preserve">Group Project due </w:t>
            </w:r>
            <w:r w:rsidR="00D86B21">
              <w:rPr>
                <w:b/>
                <w:bCs/>
              </w:rPr>
              <w:t>11</w:t>
            </w:r>
            <w:r>
              <w:rPr>
                <w:b/>
                <w:bCs/>
              </w:rPr>
              <w:t>/</w:t>
            </w:r>
            <w:r w:rsidR="00D86B21">
              <w:rPr>
                <w:b/>
                <w:bCs/>
              </w:rPr>
              <w:t>19</w:t>
            </w:r>
            <w:r>
              <w:rPr>
                <w:b/>
                <w:bCs/>
              </w:rPr>
              <w:t xml:space="preserve"> for all groups</w:t>
            </w:r>
          </w:p>
          <w:p w14:paraId="33CB8E10" w14:textId="742A5C69" w:rsidR="002A5042" w:rsidRPr="00D56035" w:rsidRDefault="002A5042" w:rsidP="11C424A1">
            <w:pPr>
              <w:rPr>
                <w:b/>
                <w:bCs/>
              </w:rPr>
            </w:pPr>
          </w:p>
        </w:tc>
      </w:tr>
      <w:tr w:rsidR="00044DB4" w:rsidRPr="00650C25" w14:paraId="0FE8F7B0" w14:textId="77777777" w:rsidTr="00F5142C">
        <w:trPr>
          <w:jc w:val="center"/>
        </w:trPr>
        <w:tc>
          <w:tcPr>
            <w:tcW w:w="1555" w:type="dxa"/>
            <w:shd w:val="clear" w:color="auto" w:fill="C5E0B3" w:themeFill="accent6" w:themeFillTint="66"/>
          </w:tcPr>
          <w:p w14:paraId="48464CEF" w14:textId="10E4295A" w:rsidR="00044DB4" w:rsidRPr="11C424A1" w:rsidRDefault="00044DB4" w:rsidP="00044DB4">
            <w:pPr>
              <w:rPr>
                <w:b/>
                <w:bCs/>
              </w:rPr>
            </w:pPr>
          </w:p>
        </w:tc>
        <w:tc>
          <w:tcPr>
            <w:tcW w:w="7187" w:type="dxa"/>
            <w:gridSpan w:val="2"/>
            <w:shd w:val="clear" w:color="auto" w:fill="C5E0B3" w:themeFill="accent6" w:themeFillTint="66"/>
          </w:tcPr>
          <w:p w14:paraId="4C0250F7" w14:textId="28A9EA2B" w:rsidR="00044DB4" w:rsidRPr="11DC7722" w:rsidRDefault="00044DB4" w:rsidP="00044DB4">
            <w:pPr>
              <w:rPr>
                <w:b/>
                <w:bCs/>
              </w:rPr>
            </w:pPr>
            <w:r>
              <w:rPr>
                <w:b/>
                <w:bCs/>
              </w:rPr>
              <w:t xml:space="preserve">University Holiday </w:t>
            </w:r>
          </w:p>
        </w:tc>
      </w:tr>
      <w:tr w:rsidR="00044DB4" w:rsidRPr="00650C25" w14:paraId="5607E341" w14:textId="77777777" w:rsidTr="00C76B87">
        <w:trPr>
          <w:jc w:val="center"/>
        </w:trPr>
        <w:tc>
          <w:tcPr>
            <w:tcW w:w="1555" w:type="dxa"/>
            <w:shd w:val="clear" w:color="auto" w:fill="FFFF00"/>
          </w:tcPr>
          <w:p w14:paraId="58771A09" w14:textId="1A25DF71" w:rsidR="00044DB4" w:rsidRPr="11C424A1" w:rsidRDefault="00044DB4" w:rsidP="00044DB4">
            <w:pPr>
              <w:rPr>
                <w:b/>
                <w:bCs/>
              </w:rPr>
            </w:pPr>
            <w:r>
              <w:rPr>
                <w:b/>
                <w:bCs/>
              </w:rPr>
              <w:t>11</w:t>
            </w:r>
            <w:r w:rsidRPr="11C424A1">
              <w:rPr>
                <w:b/>
                <w:bCs/>
              </w:rPr>
              <w:t>/2</w:t>
            </w:r>
            <w:r>
              <w:rPr>
                <w:b/>
                <w:bCs/>
              </w:rPr>
              <w:t>6</w:t>
            </w:r>
          </w:p>
        </w:tc>
        <w:tc>
          <w:tcPr>
            <w:tcW w:w="4286" w:type="dxa"/>
            <w:shd w:val="clear" w:color="auto" w:fill="FFFF00"/>
          </w:tcPr>
          <w:p w14:paraId="1829A209" w14:textId="7FE91090" w:rsidR="00044DB4" w:rsidRPr="00044DB4" w:rsidRDefault="00044DB4" w:rsidP="00044DB4">
            <w:r w:rsidRPr="00044DB4">
              <w:t>No Class</w:t>
            </w:r>
          </w:p>
        </w:tc>
        <w:tc>
          <w:tcPr>
            <w:tcW w:w="2901" w:type="dxa"/>
            <w:shd w:val="clear" w:color="auto" w:fill="FFFF00"/>
          </w:tcPr>
          <w:p w14:paraId="6C2EAF4C" w14:textId="43EDE2FB" w:rsidR="00044DB4" w:rsidRDefault="00044DB4" w:rsidP="00044DB4">
            <w:pPr>
              <w:rPr>
                <w:b/>
                <w:bCs/>
              </w:rPr>
            </w:pPr>
          </w:p>
        </w:tc>
      </w:tr>
      <w:tr w:rsidR="00044DB4" w:rsidRPr="00650C25" w14:paraId="1D19FCFD" w14:textId="77777777" w:rsidTr="00C76B87">
        <w:trPr>
          <w:jc w:val="center"/>
        </w:trPr>
        <w:tc>
          <w:tcPr>
            <w:tcW w:w="1555" w:type="dxa"/>
            <w:shd w:val="clear" w:color="auto" w:fill="FFFF00"/>
          </w:tcPr>
          <w:p w14:paraId="0DC9C8BE" w14:textId="6D3115FE" w:rsidR="00044DB4" w:rsidRPr="11C424A1" w:rsidRDefault="00044DB4" w:rsidP="00044DB4">
            <w:pPr>
              <w:rPr>
                <w:b/>
                <w:bCs/>
              </w:rPr>
            </w:pPr>
            <w:r>
              <w:rPr>
                <w:b/>
                <w:bCs/>
              </w:rPr>
              <w:t>11</w:t>
            </w:r>
            <w:r w:rsidRPr="11C424A1">
              <w:rPr>
                <w:b/>
                <w:bCs/>
              </w:rPr>
              <w:t>/</w:t>
            </w:r>
            <w:r>
              <w:rPr>
                <w:b/>
                <w:bCs/>
              </w:rPr>
              <w:t>28</w:t>
            </w:r>
          </w:p>
        </w:tc>
        <w:tc>
          <w:tcPr>
            <w:tcW w:w="7187" w:type="dxa"/>
            <w:gridSpan w:val="2"/>
            <w:shd w:val="clear" w:color="auto" w:fill="FFFF00"/>
          </w:tcPr>
          <w:p w14:paraId="1126EB35" w14:textId="14A37A14" w:rsidR="00044DB4" w:rsidRDefault="00044DB4" w:rsidP="00044DB4">
            <w:pPr>
              <w:rPr>
                <w:b/>
                <w:bCs/>
              </w:rPr>
            </w:pPr>
            <w:r>
              <w:t xml:space="preserve">No </w:t>
            </w:r>
            <w:r w:rsidRPr="11DC7722">
              <w:t>Class</w:t>
            </w:r>
          </w:p>
        </w:tc>
      </w:tr>
      <w:tr w:rsidR="00044DB4" w:rsidRPr="00650C25" w14:paraId="6098D755" w14:textId="77777777" w:rsidTr="00F5142C">
        <w:trPr>
          <w:jc w:val="center"/>
        </w:trPr>
        <w:tc>
          <w:tcPr>
            <w:tcW w:w="1555" w:type="dxa"/>
            <w:shd w:val="clear" w:color="auto" w:fill="C5E0B3" w:themeFill="accent6" w:themeFillTint="66"/>
          </w:tcPr>
          <w:p w14:paraId="6548D1B1" w14:textId="480EE7D9" w:rsidR="00044DB4" w:rsidRPr="00650C25" w:rsidRDefault="00044DB4" w:rsidP="00044DB4">
            <w:pPr>
              <w:rPr>
                <w:b/>
                <w:bCs/>
              </w:rPr>
            </w:pPr>
            <w:r w:rsidRPr="11C424A1">
              <w:rPr>
                <w:b/>
                <w:bCs/>
              </w:rPr>
              <w:t>WEEK #15</w:t>
            </w:r>
          </w:p>
        </w:tc>
        <w:tc>
          <w:tcPr>
            <w:tcW w:w="7187" w:type="dxa"/>
            <w:gridSpan w:val="2"/>
            <w:shd w:val="clear" w:color="auto" w:fill="C5E0B3" w:themeFill="accent6" w:themeFillTint="66"/>
          </w:tcPr>
          <w:p w14:paraId="0A079982" w14:textId="0082728A" w:rsidR="00044DB4" w:rsidRPr="00D56035" w:rsidRDefault="00044DB4" w:rsidP="00044DB4">
            <w:pPr>
              <w:rPr>
                <w:b/>
                <w:bCs/>
              </w:rPr>
            </w:pPr>
            <w:r w:rsidRPr="11DC7722">
              <w:rPr>
                <w:b/>
                <w:bCs/>
              </w:rPr>
              <w:t>Group Presentations</w:t>
            </w:r>
          </w:p>
        </w:tc>
      </w:tr>
      <w:tr w:rsidR="11C424A1" w14:paraId="774D7E87" w14:textId="77777777" w:rsidTr="11DC7722">
        <w:trPr>
          <w:jc w:val="center"/>
        </w:trPr>
        <w:tc>
          <w:tcPr>
            <w:tcW w:w="1555" w:type="dxa"/>
            <w:shd w:val="clear" w:color="auto" w:fill="FFFFFF" w:themeFill="background1"/>
          </w:tcPr>
          <w:p w14:paraId="2A65374E" w14:textId="4F96D86A" w:rsidR="11C424A1" w:rsidRDefault="00044DB4" w:rsidP="11C424A1">
            <w:pPr>
              <w:rPr>
                <w:b/>
                <w:bCs/>
              </w:rPr>
            </w:pPr>
            <w:r>
              <w:rPr>
                <w:b/>
                <w:bCs/>
              </w:rPr>
              <w:t>12</w:t>
            </w:r>
            <w:r w:rsidR="11C424A1" w:rsidRPr="11C424A1">
              <w:rPr>
                <w:b/>
                <w:bCs/>
              </w:rPr>
              <w:t>/</w:t>
            </w:r>
            <w:r>
              <w:rPr>
                <w:b/>
                <w:bCs/>
              </w:rPr>
              <w:t>3</w:t>
            </w:r>
          </w:p>
        </w:tc>
        <w:tc>
          <w:tcPr>
            <w:tcW w:w="4286" w:type="dxa"/>
            <w:shd w:val="clear" w:color="auto" w:fill="FFFFFF" w:themeFill="background1"/>
          </w:tcPr>
          <w:p w14:paraId="34B0225B" w14:textId="39E33EEB" w:rsidR="11C424A1" w:rsidRDefault="006F2BDD" w:rsidP="11DC7722">
            <w:pPr>
              <w:rPr>
                <w:b/>
                <w:bCs/>
              </w:rPr>
            </w:pPr>
            <w:r w:rsidRPr="11DC7722">
              <w:rPr>
                <w:b/>
                <w:bCs/>
              </w:rPr>
              <w:t>Group Presentation 5</w:t>
            </w:r>
          </w:p>
        </w:tc>
        <w:tc>
          <w:tcPr>
            <w:tcW w:w="2901" w:type="dxa"/>
            <w:shd w:val="clear" w:color="auto" w:fill="FFFFFF" w:themeFill="background1"/>
          </w:tcPr>
          <w:p w14:paraId="56F210DC" w14:textId="4D89DFCF" w:rsidR="11C424A1" w:rsidRDefault="004009FE" w:rsidP="11C424A1">
            <w:pPr>
              <w:rPr>
                <w:b/>
                <w:bCs/>
              </w:rPr>
            </w:pPr>
            <w:r w:rsidRPr="11C424A1">
              <w:rPr>
                <w:b/>
                <w:bCs/>
              </w:rPr>
              <w:t xml:space="preserve">Group Project due </w:t>
            </w:r>
            <w:r w:rsidR="00D86B21">
              <w:rPr>
                <w:b/>
                <w:bCs/>
              </w:rPr>
              <w:t>11</w:t>
            </w:r>
            <w:r>
              <w:rPr>
                <w:b/>
                <w:bCs/>
              </w:rPr>
              <w:t>/</w:t>
            </w:r>
            <w:r w:rsidR="00D86B21">
              <w:rPr>
                <w:b/>
                <w:bCs/>
              </w:rPr>
              <w:t>19</w:t>
            </w:r>
            <w:r>
              <w:rPr>
                <w:b/>
                <w:bCs/>
              </w:rPr>
              <w:t xml:space="preserve"> for all groups</w:t>
            </w:r>
          </w:p>
          <w:p w14:paraId="130CD4D9" w14:textId="5436D765" w:rsidR="002A5042" w:rsidRDefault="002A5042" w:rsidP="11C424A1">
            <w:pPr>
              <w:rPr>
                <w:b/>
                <w:bCs/>
              </w:rPr>
            </w:pPr>
          </w:p>
        </w:tc>
      </w:tr>
      <w:tr w:rsidR="11C424A1" w14:paraId="69DC81B3" w14:textId="77777777" w:rsidTr="11DC7722">
        <w:trPr>
          <w:jc w:val="center"/>
        </w:trPr>
        <w:tc>
          <w:tcPr>
            <w:tcW w:w="1555" w:type="dxa"/>
            <w:shd w:val="clear" w:color="auto" w:fill="FFFFFF" w:themeFill="background1"/>
          </w:tcPr>
          <w:p w14:paraId="1258147E" w14:textId="276D460F" w:rsidR="11C424A1" w:rsidRDefault="00044DB4" w:rsidP="11C424A1">
            <w:pPr>
              <w:rPr>
                <w:b/>
                <w:bCs/>
              </w:rPr>
            </w:pPr>
            <w:r>
              <w:rPr>
                <w:b/>
                <w:bCs/>
              </w:rPr>
              <w:t>12</w:t>
            </w:r>
            <w:r w:rsidR="11C424A1" w:rsidRPr="11C424A1">
              <w:rPr>
                <w:b/>
                <w:bCs/>
              </w:rPr>
              <w:t>/</w:t>
            </w:r>
            <w:r>
              <w:rPr>
                <w:b/>
                <w:bCs/>
              </w:rPr>
              <w:t>5</w:t>
            </w:r>
          </w:p>
        </w:tc>
        <w:tc>
          <w:tcPr>
            <w:tcW w:w="4286" w:type="dxa"/>
            <w:shd w:val="clear" w:color="auto" w:fill="FFFFFF" w:themeFill="background1"/>
          </w:tcPr>
          <w:p w14:paraId="6189869A" w14:textId="59F5536D" w:rsidR="11C424A1" w:rsidRDefault="324D24EC" w:rsidP="11DC7722">
            <w:pPr>
              <w:rPr>
                <w:i/>
                <w:iCs/>
              </w:rPr>
            </w:pPr>
            <w:r w:rsidRPr="11DC7722">
              <w:t>Class/Group Closure Activity</w:t>
            </w:r>
          </w:p>
        </w:tc>
        <w:tc>
          <w:tcPr>
            <w:tcW w:w="2901" w:type="dxa"/>
            <w:shd w:val="clear" w:color="auto" w:fill="FFFFFF" w:themeFill="background1"/>
          </w:tcPr>
          <w:p w14:paraId="35459E63" w14:textId="19DB1551" w:rsidR="4FDBFD01" w:rsidRDefault="1ADB3C19" w:rsidP="11C424A1">
            <w:pPr>
              <w:rPr>
                <w:b/>
                <w:bCs/>
              </w:rPr>
            </w:pPr>
            <w:r w:rsidRPr="00840963">
              <w:rPr>
                <w:b/>
                <w:bCs/>
              </w:rPr>
              <w:t>Due: Final Assessment</w:t>
            </w:r>
            <w:r w:rsidR="39641B46" w:rsidRPr="11DC7722">
              <w:rPr>
                <w:b/>
                <w:bCs/>
              </w:rPr>
              <w:t xml:space="preserve"> </w:t>
            </w:r>
          </w:p>
          <w:p w14:paraId="2BF2A000" w14:textId="1F7DB997" w:rsidR="002A5042" w:rsidRDefault="002A5042" w:rsidP="11C424A1">
            <w:pPr>
              <w:rPr>
                <w:b/>
                <w:bCs/>
              </w:rPr>
            </w:pPr>
          </w:p>
        </w:tc>
      </w:tr>
      <w:tr w:rsidR="002A5042" w14:paraId="4447628B" w14:textId="77777777" w:rsidTr="00F5142C">
        <w:trPr>
          <w:jc w:val="center"/>
        </w:trPr>
        <w:tc>
          <w:tcPr>
            <w:tcW w:w="1555" w:type="dxa"/>
            <w:shd w:val="clear" w:color="auto" w:fill="C5E0B3" w:themeFill="accent6" w:themeFillTint="66"/>
          </w:tcPr>
          <w:p w14:paraId="5D470B87" w14:textId="637CE7A3" w:rsidR="002A5042" w:rsidRDefault="002A5042" w:rsidP="11C424A1">
            <w:pPr>
              <w:rPr>
                <w:b/>
                <w:bCs/>
              </w:rPr>
            </w:pPr>
            <w:r w:rsidRPr="11C424A1">
              <w:rPr>
                <w:b/>
                <w:bCs/>
              </w:rPr>
              <w:t>WEEK #16</w:t>
            </w:r>
          </w:p>
        </w:tc>
        <w:tc>
          <w:tcPr>
            <w:tcW w:w="7187" w:type="dxa"/>
            <w:gridSpan w:val="2"/>
            <w:shd w:val="clear" w:color="auto" w:fill="C5E0B3" w:themeFill="accent6" w:themeFillTint="66"/>
          </w:tcPr>
          <w:p w14:paraId="7D4A86F2" w14:textId="3607948D" w:rsidR="002A5042" w:rsidRDefault="002A5042" w:rsidP="11C424A1">
            <w:pPr>
              <w:rPr>
                <w:b/>
                <w:bCs/>
              </w:rPr>
            </w:pPr>
            <w:r w:rsidRPr="11DC7722">
              <w:rPr>
                <w:b/>
                <w:bCs/>
              </w:rPr>
              <w:t xml:space="preserve">Finals Week </w:t>
            </w:r>
          </w:p>
        </w:tc>
      </w:tr>
      <w:tr w:rsidR="11C424A1" w14:paraId="54963D28" w14:textId="77777777" w:rsidTr="11DC7722">
        <w:trPr>
          <w:trHeight w:val="375"/>
          <w:jc w:val="center"/>
        </w:trPr>
        <w:tc>
          <w:tcPr>
            <w:tcW w:w="1555" w:type="dxa"/>
          </w:tcPr>
          <w:p w14:paraId="54A8AB85" w14:textId="5465AA02" w:rsidR="12DABF4E" w:rsidRDefault="00044DB4" w:rsidP="11C424A1">
            <w:pPr>
              <w:rPr>
                <w:b/>
                <w:bCs/>
              </w:rPr>
            </w:pPr>
            <w:r>
              <w:rPr>
                <w:b/>
                <w:bCs/>
              </w:rPr>
              <w:t>12</w:t>
            </w:r>
            <w:r w:rsidR="12DABF4E" w:rsidRPr="11C424A1">
              <w:rPr>
                <w:b/>
                <w:bCs/>
              </w:rPr>
              <w:t>/</w:t>
            </w:r>
            <w:r>
              <w:rPr>
                <w:b/>
                <w:bCs/>
              </w:rPr>
              <w:t>10</w:t>
            </w:r>
          </w:p>
        </w:tc>
        <w:tc>
          <w:tcPr>
            <w:tcW w:w="4286" w:type="dxa"/>
          </w:tcPr>
          <w:p w14:paraId="2A865CE4" w14:textId="77777777" w:rsidR="4F5CEA50" w:rsidRDefault="50A76516" w:rsidP="11DC7722">
            <w:pPr>
              <w:rPr>
                <w:i/>
                <w:iCs/>
              </w:rPr>
            </w:pPr>
            <w:r w:rsidRPr="11DC7722">
              <w:rPr>
                <w:i/>
                <w:iCs/>
              </w:rPr>
              <w:t>**Instructors’ discretion**</w:t>
            </w:r>
          </w:p>
          <w:p w14:paraId="2AED953D" w14:textId="4ADA0F36" w:rsidR="002A5042" w:rsidRDefault="002A5042" w:rsidP="11DC7722">
            <w:pPr>
              <w:rPr>
                <w:i/>
                <w:iCs/>
              </w:rPr>
            </w:pPr>
          </w:p>
        </w:tc>
        <w:tc>
          <w:tcPr>
            <w:tcW w:w="2901" w:type="dxa"/>
          </w:tcPr>
          <w:p w14:paraId="04A80219" w14:textId="77777777" w:rsidR="11C424A1" w:rsidRDefault="11C424A1" w:rsidP="11C424A1">
            <w:pPr>
              <w:rPr>
                <w:b/>
                <w:bCs/>
              </w:rPr>
            </w:pPr>
          </w:p>
        </w:tc>
      </w:tr>
      <w:tr w:rsidR="11C424A1" w14:paraId="5530EDC6" w14:textId="77777777" w:rsidTr="11DC7722">
        <w:trPr>
          <w:trHeight w:val="360"/>
          <w:jc w:val="center"/>
        </w:trPr>
        <w:tc>
          <w:tcPr>
            <w:tcW w:w="1555" w:type="dxa"/>
          </w:tcPr>
          <w:p w14:paraId="1906AE65" w14:textId="10526B56" w:rsidR="12DABF4E" w:rsidRDefault="12DABF4E" w:rsidP="11C424A1">
            <w:pPr>
              <w:rPr>
                <w:b/>
                <w:bCs/>
              </w:rPr>
            </w:pPr>
            <w:r w:rsidRPr="11C424A1">
              <w:rPr>
                <w:b/>
                <w:bCs/>
              </w:rPr>
              <w:t>1</w:t>
            </w:r>
            <w:r w:rsidR="00044DB4">
              <w:rPr>
                <w:b/>
                <w:bCs/>
              </w:rPr>
              <w:t>2</w:t>
            </w:r>
            <w:r w:rsidR="00A40372">
              <w:rPr>
                <w:b/>
                <w:bCs/>
              </w:rPr>
              <w:t>/13</w:t>
            </w:r>
          </w:p>
        </w:tc>
        <w:tc>
          <w:tcPr>
            <w:tcW w:w="4286" w:type="dxa"/>
          </w:tcPr>
          <w:p w14:paraId="00185920" w14:textId="77B6E040" w:rsidR="287097DE" w:rsidRDefault="06E0163C" w:rsidP="11DC7722">
            <w:pPr>
              <w:rPr>
                <w:i/>
                <w:iCs/>
              </w:rPr>
            </w:pPr>
            <w:r w:rsidRPr="11DC7722">
              <w:rPr>
                <w:i/>
                <w:iCs/>
              </w:rPr>
              <w:t>**Instructors’ discretion*</w:t>
            </w:r>
            <w:r w:rsidR="1D15DFAF" w:rsidRPr="11DC7722">
              <w:rPr>
                <w:i/>
                <w:iCs/>
              </w:rPr>
              <w:t>*</w:t>
            </w:r>
          </w:p>
        </w:tc>
        <w:tc>
          <w:tcPr>
            <w:tcW w:w="2901" w:type="dxa"/>
          </w:tcPr>
          <w:p w14:paraId="2C0706C8" w14:textId="77777777" w:rsidR="62AE48EE" w:rsidRDefault="62AE48EE" w:rsidP="11C424A1">
            <w:pPr>
              <w:rPr>
                <w:b/>
                <w:bCs/>
              </w:rPr>
            </w:pPr>
            <w:r w:rsidRPr="11C424A1">
              <w:rPr>
                <w:b/>
                <w:bCs/>
              </w:rPr>
              <w:t xml:space="preserve">Last Day of Class </w:t>
            </w:r>
          </w:p>
          <w:p w14:paraId="012C20DD" w14:textId="7FA65B3C" w:rsidR="002A5042" w:rsidRDefault="002A5042" w:rsidP="11C424A1">
            <w:pPr>
              <w:rPr>
                <w:b/>
                <w:bCs/>
              </w:rPr>
            </w:pPr>
          </w:p>
        </w:tc>
      </w:tr>
    </w:tbl>
    <w:p w14:paraId="61EA1876" w14:textId="77777777" w:rsidR="00114B6C" w:rsidRPr="0088787A" w:rsidRDefault="00114B6C" w:rsidP="11C424A1">
      <w:pPr>
        <w:tabs>
          <w:tab w:val="left" w:pos="180"/>
          <w:tab w:val="left" w:pos="1080"/>
          <w:tab w:val="left" w:pos="5400"/>
        </w:tabs>
      </w:pPr>
    </w:p>
    <w:p w14:paraId="6CB9475F" w14:textId="11774553" w:rsidR="00D61BDE" w:rsidRDefault="00D61BDE" w:rsidP="11C424A1">
      <w:r w:rsidRPr="11C424A1">
        <w:br w:type="page"/>
      </w:r>
    </w:p>
    <w:p w14:paraId="701CDE7E" w14:textId="77777777" w:rsidR="00D61BDE" w:rsidRPr="00466768" w:rsidRDefault="00D61BDE" w:rsidP="11C424A1">
      <w:pPr>
        <w:jc w:val="center"/>
        <w:rPr>
          <w:b/>
          <w:bCs/>
        </w:rPr>
      </w:pPr>
      <w:r w:rsidRPr="11C424A1">
        <w:rPr>
          <w:b/>
          <w:bCs/>
        </w:rPr>
        <w:lastRenderedPageBreak/>
        <w:t>Appendix A</w:t>
      </w:r>
    </w:p>
    <w:p w14:paraId="1E906E47" w14:textId="77777777" w:rsidR="00D61BDE" w:rsidRPr="00466768" w:rsidRDefault="00D61BDE" w:rsidP="11C424A1">
      <w:pPr>
        <w:jc w:val="center"/>
        <w:rPr>
          <w:b/>
          <w:bCs/>
        </w:rPr>
      </w:pPr>
      <w:r w:rsidRPr="11C424A1">
        <w:rPr>
          <w:b/>
          <w:bCs/>
        </w:rPr>
        <w:t>Play Session Parent Request Form</w:t>
      </w:r>
    </w:p>
    <w:p w14:paraId="25E35FDA" w14:textId="77777777" w:rsidR="00D61BDE" w:rsidRPr="00466768" w:rsidRDefault="00D61BDE" w:rsidP="11C424A1"/>
    <w:p w14:paraId="1EE101AB" w14:textId="77777777" w:rsidR="00D61BDE" w:rsidRPr="00466768" w:rsidRDefault="00D61BDE" w:rsidP="11C424A1"/>
    <w:p w14:paraId="3909BDEF" w14:textId="77777777" w:rsidR="00D61BDE" w:rsidRPr="00466768" w:rsidRDefault="00D61BDE" w:rsidP="11C424A1">
      <w:r w:rsidRPr="11C424A1">
        <w:t>Dear parent/guardian,</w:t>
      </w:r>
    </w:p>
    <w:p w14:paraId="45C8583C" w14:textId="77777777" w:rsidR="00D61BDE" w:rsidRPr="00466768" w:rsidRDefault="00D61BDE" w:rsidP="11C424A1">
      <w:r w:rsidRPr="11C424A1">
        <w:t xml:space="preserve">Your child is being asked to participate in ___ play session (s) with __________________________________ as part of a course requirement for </w:t>
      </w:r>
      <w:r w:rsidRPr="11C424A1">
        <w:rPr>
          <w:b/>
          <w:bCs/>
        </w:rPr>
        <w:t>COUN 3600- Therapeutic Play</w:t>
      </w:r>
      <w:r w:rsidRPr="11C424A1">
        <w:t xml:space="preserve"> at the University of North Texas.</w:t>
      </w:r>
    </w:p>
    <w:p w14:paraId="31EDCA8B" w14:textId="77777777" w:rsidR="00D61BDE" w:rsidRPr="00466768" w:rsidRDefault="00D61BDE" w:rsidP="11C424A1"/>
    <w:p w14:paraId="0A7FFAAF" w14:textId="796D3CFE" w:rsidR="00D61BDE" w:rsidRPr="00466768" w:rsidRDefault="00D61BDE" w:rsidP="11C424A1">
      <w:r w:rsidRPr="11C424A1">
        <w:t xml:space="preserve"> __________________________________ will </w:t>
      </w:r>
      <w:r w:rsidRPr="11C424A1">
        <w:rPr>
          <w:b/>
          <w:bCs/>
        </w:rPr>
        <w:t>NOT</w:t>
      </w:r>
      <w:r w:rsidRPr="11C424A1">
        <w:t xml:space="preserve"> be conducting play therapy with your child. Rather, he/she will be practicing basic play language and skills learned during the semester. For supervision/grading purposes, the play session(s) will be video/audio</w:t>
      </w:r>
      <w:r w:rsidR="00E84E16" w:rsidRPr="11C424A1">
        <w:t xml:space="preserve"> recorded</w:t>
      </w:r>
      <w:r w:rsidRPr="11C424A1">
        <w:t xml:space="preserve">. Your child’s identity will not be revealed, and the </w:t>
      </w:r>
      <w:r w:rsidR="00E84E16" w:rsidRPr="11C424A1">
        <w:t>recording</w:t>
      </w:r>
      <w:r w:rsidRPr="11C424A1">
        <w:t xml:space="preserve"> will be destroyed at the end of the semester.</w:t>
      </w:r>
    </w:p>
    <w:p w14:paraId="6AC0CA49" w14:textId="77777777" w:rsidR="00D61BDE" w:rsidRPr="00466768" w:rsidRDefault="00D61BDE" w:rsidP="11C424A1"/>
    <w:p w14:paraId="24D323D2" w14:textId="21F847F3" w:rsidR="00A34981" w:rsidRDefault="00D61BDE" w:rsidP="00A34981">
      <w:pPr>
        <w:tabs>
          <w:tab w:val="left" w:pos="6480"/>
        </w:tabs>
      </w:pPr>
      <w:r w:rsidRPr="11C424A1">
        <w:t>Please sign this form as an indication of your consent. If you have any questions or concerns, please contact</w:t>
      </w:r>
      <w:r w:rsidR="008F76BB">
        <w:t xml:space="preserve"> </w:t>
      </w:r>
      <w:r w:rsidR="00A34981">
        <w:t>Nishita Raut</w:t>
      </w:r>
      <w:r w:rsidR="008F76BB">
        <w:t xml:space="preserve"> at </w:t>
      </w:r>
      <w:hyperlink r:id="rId20" w:history="1">
        <w:r w:rsidR="00A34981" w:rsidRPr="005942E1">
          <w:rPr>
            <w:rStyle w:val="Hyperlink"/>
            <w:b/>
            <w:bCs/>
          </w:rPr>
          <w:t>nishitaraut@my.unt.edu</w:t>
        </w:r>
      </w:hyperlink>
      <w:r w:rsidR="00A34981">
        <w:rPr>
          <w:b/>
          <w:bCs/>
        </w:rPr>
        <w:t xml:space="preserve"> </w:t>
      </w:r>
      <w:r w:rsidR="00A34981" w:rsidRPr="11C424A1">
        <w:t xml:space="preserve">                                     </w:t>
      </w:r>
      <w:r w:rsidR="00A34981">
        <w:t xml:space="preserve">                </w:t>
      </w:r>
    </w:p>
    <w:p w14:paraId="011D5400" w14:textId="3B223DD3" w:rsidR="00D61BDE" w:rsidRPr="00466768" w:rsidRDefault="00D61BDE" w:rsidP="11C424A1">
      <w:r w:rsidRPr="11C424A1">
        <w:t xml:space="preserve"> </w:t>
      </w:r>
    </w:p>
    <w:p w14:paraId="5D2C32AE" w14:textId="77777777" w:rsidR="00D61BDE" w:rsidRPr="00466768" w:rsidRDefault="00D61BDE" w:rsidP="11C424A1"/>
    <w:p w14:paraId="03A11D46" w14:textId="77777777" w:rsidR="00D61BDE" w:rsidRPr="00466768" w:rsidRDefault="00D61BDE" w:rsidP="11C424A1"/>
    <w:p w14:paraId="56ECC020" w14:textId="77777777" w:rsidR="00D61BDE" w:rsidRPr="00466768" w:rsidRDefault="00D61BDE" w:rsidP="11C424A1"/>
    <w:p w14:paraId="53936038" w14:textId="77777777" w:rsidR="00D61BDE" w:rsidRPr="00466768" w:rsidRDefault="00D61BDE" w:rsidP="11C424A1">
      <w:pPr>
        <w:pBdr>
          <w:bottom w:val="single" w:sz="12" w:space="1" w:color="auto"/>
        </w:pBdr>
      </w:pPr>
    </w:p>
    <w:p w14:paraId="57DF20F4" w14:textId="496A5662" w:rsidR="00D61BDE" w:rsidRPr="00466768" w:rsidRDefault="00D61BDE" w:rsidP="11C424A1">
      <w:r w:rsidRPr="11C424A1">
        <w:t>Parent</w:t>
      </w:r>
      <w:r w:rsidR="008F76BB">
        <w:t>/Guardian</w:t>
      </w:r>
      <w:r w:rsidRPr="11C424A1">
        <w:t xml:space="preserve"> Signature</w:t>
      </w:r>
    </w:p>
    <w:p w14:paraId="26001DF7" w14:textId="77777777" w:rsidR="00D61BDE" w:rsidRPr="00466768" w:rsidRDefault="00D61BDE" w:rsidP="11C424A1"/>
    <w:p w14:paraId="6D8A40BA" w14:textId="77777777" w:rsidR="00D61BDE" w:rsidRPr="00466768" w:rsidRDefault="00D61BDE" w:rsidP="11C424A1">
      <w:pPr>
        <w:pBdr>
          <w:bottom w:val="single" w:sz="12" w:space="1" w:color="auto"/>
        </w:pBdr>
      </w:pPr>
    </w:p>
    <w:p w14:paraId="6BE22205" w14:textId="77777777" w:rsidR="00D61BDE" w:rsidRPr="00466768" w:rsidRDefault="00D61BDE" w:rsidP="11C424A1">
      <w:r w:rsidRPr="11C424A1">
        <w:t>Date</w:t>
      </w:r>
    </w:p>
    <w:p w14:paraId="5D3FFCCC" w14:textId="77777777" w:rsidR="00D61BDE" w:rsidRPr="00466768" w:rsidRDefault="00D61BDE" w:rsidP="11C424A1"/>
    <w:p w14:paraId="7AD1F5FF" w14:textId="77777777" w:rsidR="00D61BDE" w:rsidRPr="00466768" w:rsidRDefault="00D61BDE" w:rsidP="11C424A1">
      <w:pPr>
        <w:pBdr>
          <w:bottom w:val="single" w:sz="12" w:space="1" w:color="auto"/>
        </w:pBdr>
      </w:pPr>
    </w:p>
    <w:p w14:paraId="63D73A4F" w14:textId="77777777" w:rsidR="00D61BDE" w:rsidRPr="00466768" w:rsidRDefault="00D61BDE" w:rsidP="11C424A1">
      <w:r w:rsidRPr="11C424A1">
        <w:t>Student Signature</w:t>
      </w:r>
    </w:p>
    <w:p w14:paraId="52E4E082" w14:textId="77777777" w:rsidR="00D61BDE" w:rsidRPr="00466768" w:rsidRDefault="00D61BDE" w:rsidP="11C424A1"/>
    <w:p w14:paraId="3185C613" w14:textId="77777777" w:rsidR="00D61BDE" w:rsidRPr="00466768" w:rsidRDefault="00D61BDE" w:rsidP="11C424A1">
      <w:pPr>
        <w:pBdr>
          <w:bottom w:val="single" w:sz="12" w:space="1" w:color="auto"/>
        </w:pBdr>
      </w:pPr>
    </w:p>
    <w:p w14:paraId="740CA17D" w14:textId="77777777" w:rsidR="00D61BDE" w:rsidRPr="00466768" w:rsidRDefault="00D61BDE" w:rsidP="11C424A1">
      <w:r w:rsidRPr="11C424A1">
        <w:t>Date</w:t>
      </w:r>
    </w:p>
    <w:p w14:paraId="239C2967" w14:textId="77777777" w:rsidR="00D61BDE" w:rsidRDefault="00D61BDE" w:rsidP="00D61BDE"/>
    <w:p w14:paraId="38ED2AF6" w14:textId="77777777" w:rsidR="00D61BDE" w:rsidRDefault="00D61BDE" w:rsidP="00D61BDE"/>
    <w:p w14:paraId="27AB4257" w14:textId="77777777" w:rsidR="000C4142" w:rsidRDefault="000C4142"/>
    <w:sectPr w:rsidR="000C4142" w:rsidSect="00114B6C">
      <w:headerReference w:type="even" r:id="rId21"/>
      <w:headerReference w:type="default" r:id="rId22"/>
      <w:footerReference w:type="default" r:id="rId23"/>
      <w:headerReference w:type="first" r:id="rId24"/>
      <w:footerReference w:type="first" r:id="rId2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15EBC" w14:textId="77777777" w:rsidR="00C15873" w:rsidRDefault="00C15873">
      <w:r>
        <w:separator/>
      </w:r>
    </w:p>
  </w:endnote>
  <w:endnote w:type="continuationSeparator" w:id="0">
    <w:p w14:paraId="1DC8F083" w14:textId="77777777" w:rsidR="00C15873" w:rsidRDefault="00C15873">
      <w:r>
        <w:continuationSeparator/>
      </w:r>
    </w:p>
  </w:endnote>
  <w:endnote w:type="continuationNotice" w:id="1">
    <w:p w14:paraId="0FD37E2B" w14:textId="77777777" w:rsidR="00C15873" w:rsidRDefault="00C158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51927" w14:textId="3A2F9001" w:rsidR="008C07E0" w:rsidRPr="008C07E0" w:rsidRDefault="00A52822" w:rsidP="008C07E0">
    <w:pPr>
      <w:tabs>
        <w:tab w:val="center" w:pos="4320"/>
        <w:tab w:val="right" w:pos="8640"/>
      </w:tabs>
      <w:rPr>
        <w:rFonts w:ascii="Tms Rmn" w:hAnsi="Tms Rmn"/>
        <w:b/>
        <w:bCs/>
      </w:rPr>
    </w:pPr>
    <w:r>
      <w:rPr>
        <w:rFonts w:ascii="Tms Rmn" w:hAnsi="Tms Rmn"/>
        <w:b/>
        <w:bCs/>
      </w:rPr>
      <w:t>Raut</w:t>
    </w:r>
    <w:r w:rsidR="00031FE4" w:rsidRPr="00031FE4">
      <w:rPr>
        <w:rFonts w:ascii="Tms Rmn" w:hAnsi="Tms Rmn"/>
        <w:b/>
        <w:bCs/>
      </w:rPr>
      <w:t xml:space="preserve">, </w:t>
    </w:r>
    <w:r>
      <w:rPr>
        <w:rFonts w:ascii="Tms Rmn" w:hAnsi="Tms Rmn"/>
        <w:b/>
        <w:bCs/>
      </w:rPr>
      <w:t>Nishita</w:t>
    </w:r>
    <w:r w:rsidR="008C07E0" w:rsidRPr="00031FE4">
      <w:rPr>
        <w:rFonts w:ascii="Tms Rmn" w:hAnsi="Tms Rmn"/>
        <w:b/>
        <w:bCs/>
      </w:rPr>
      <w:tab/>
    </w:r>
    <w:r w:rsidR="008C07E0" w:rsidRPr="00031FE4">
      <w:rPr>
        <w:rFonts w:ascii="Tms Rmn" w:hAnsi="Tms Rmn"/>
        <w:b/>
        <w:bCs/>
      </w:rPr>
      <w:tab/>
    </w:r>
    <w:r>
      <w:rPr>
        <w:rFonts w:ascii="Tms Rmn" w:hAnsi="Tms Rmn"/>
        <w:b/>
        <w:bCs/>
      </w:rPr>
      <w:t>Fall</w:t>
    </w:r>
    <w:r w:rsidR="009510A2" w:rsidRPr="00031FE4">
      <w:rPr>
        <w:rFonts w:ascii="Tms Rmn" w:hAnsi="Tms Rmn"/>
        <w:b/>
        <w:bCs/>
      </w:rPr>
      <w:t>, 202</w:t>
    </w:r>
    <w:r>
      <w:rPr>
        <w:rFonts w:ascii="Tms Rmn" w:hAnsi="Tms Rmn"/>
        <w:b/>
        <w:bCs/>
      </w:rPr>
      <w:t>4</w:t>
    </w:r>
    <w:r w:rsidR="008C07E0" w:rsidRPr="008C07E0">
      <w:rPr>
        <w:rFonts w:ascii="Tms Rmn" w:hAnsi="Tms Rmn"/>
        <w:b/>
        <w:bCs/>
      </w:rPr>
      <w:tab/>
    </w:r>
  </w:p>
  <w:p w14:paraId="65E4FB21" w14:textId="7A630F1A" w:rsidR="0029750C" w:rsidRPr="008C07E0" w:rsidRDefault="0029750C" w:rsidP="008C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1C424A1" w14:paraId="0D8F7BF0" w14:textId="77777777" w:rsidTr="11C424A1">
      <w:tc>
        <w:tcPr>
          <w:tcW w:w="3120" w:type="dxa"/>
        </w:tcPr>
        <w:p w14:paraId="7BC3834A" w14:textId="61E5AE2F" w:rsidR="11C424A1" w:rsidRDefault="11C424A1" w:rsidP="11C424A1">
          <w:pPr>
            <w:pStyle w:val="Header"/>
            <w:ind w:left="-115"/>
          </w:pPr>
        </w:p>
      </w:tc>
      <w:tc>
        <w:tcPr>
          <w:tcW w:w="3120" w:type="dxa"/>
        </w:tcPr>
        <w:p w14:paraId="14347C40" w14:textId="3AB208F7" w:rsidR="11C424A1" w:rsidRDefault="11C424A1" w:rsidP="11C424A1">
          <w:pPr>
            <w:pStyle w:val="Header"/>
            <w:jc w:val="center"/>
          </w:pPr>
        </w:p>
      </w:tc>
      <w:tc>
        <w:tcPr>
          <w:tcW w:w="3120" w:type="dxa"/>
        </w:tcPr>
        <w:p w14:paraId="2AEC6176" w14:textId="5F17FEBF" w:rsidR="11C424A1" w:rsidRDefault="11C424A1" w:rsidP="11C424A1">
          <w:pPr>
            <w:pStyle w:val="Header"/>
            <w:ind w:right="-115"/>
            <w:jc w:val="right"/>
          </w:pPr>
        </w:p>
      </w:tc>
    </w:tr>
  </w:tbl>
  <w:p w14:paraId="593D8A21" w14:textId="67E02C50" w:rsidR="11C424A1" w:rsidRDefault="11C424A1" w:rsidP="11C42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763255" w14:textId="77777777" w:rsidR="00C15873" w:rsidRDefault="00C15873">
      <w:r>
        <w:separator/>
      </w:r>
    </w:p>
  </w:footnote>
  <w:footnote w:type="continuationSeparator" w:id="0">
    <w:p w14:paraId="55D61D7B" w14:textId="77777777" w:rsidR="00C15873" w:rsidRDefault="00C15873">
      <w:r>
        <w:continuationSeparator/>
      </w:r>
    </w:p>
  </w:footnote>
  <w:footnote w:type="continuationNotice" w:id="1">
    <w:p w14:paraId="3491806A" w14:textId="77777777" w:rsidR="00C15873" w:rsidRDefault="00C158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EAAB" w14:textId="77777777" w:rsidR="0029750C" w:rsidRDefault="005E0567" w:rsidP="00F514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465A04" w14:textId="77777777" w:rsidR="0029750C" w:rsidRDefault="002975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1E8E" w14:textId="77777777" w:rsidR="0029750C" w:rsidRPr="00893846" w:rsidRDefault="005E0567" w:rsidP="00F5142C">
    <w:pPr>
      <w:pStyle w:val="Header"/>
      <w:framePr w:wrap="around" w:vAnchor="text" w:hAnchor="margin" w:xAlign="right" w:y="1"/>
      <w:rPr>
        <w:rStyle w:val="PageNumber"/>
        <w:rFonts w:ascii="Times New Roman" w:hAnsi="Times New Roman"/>
      </w:rPr>
    </w:pPr>
    <w:r w:rsidRPr="00893846">
      <w:rPr>
        <w:rStyle w:val="PageNumber"/>
        <w:rFonts w:ascii="Times New Roman" w:hAnsi="Times New Roman"/>
      </w:rPr>
      <w:fldChar w:fldCharType="begin"/>
    </w:r>
    <w:r w:rsidRPr="00893846">
      <w:rPr>
        <w:rStyle w:val="PageNumber"/>
        <w:rFonts w:ascii="Times New Roman" w:hAnsi="Times New Roman"/>
      </w:rPr>
      <w:instrText xml:space="preserve">PAGE  </w:instrText>
    </w:r>
    <w:r w:rsidRPr="00893846">
      <w:rPr>
        <w:rStyle w:val="PageNumber"/>
        <w:rFonts w:ascii="Times New Roman" w:hAnsi="Times New Roman"/>
      </w:rPr>
      <w:fldChar w:fldCharType="separate"/>
    </w:r>
    <w:r>
      <w:rPr>
        <w:rStyle w:val="PageNumber"/>
        <w:rFonts w:ascii="Times New Roman" w:hAnsi="Times New Roman"/>
        <w:noProof/>
      </w:rPr>
      <w:t>7</w:t>
    </w:r>
    <w:r w:rsidRPr="00893846">
      <w:rPr>
        <w:rStyle w:val="PageNumber"/>
        <w:rFonts w:ascii="Times New Roman" w:hAnsi="Times New Roman"/>
      </w:rPr>
      <w:fldChar w:fldCharType="end"/>
    </w:r>
  </w:p>
  <w:p w14:paraId="601DEB8D" w14:textId="77777777" w:rsidR="0029750C" w:rsidRDefault="0029750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41C0C" w14:textId="5D2E7283" w:rsidR="00F901DB" w:rsidRDefault="00F901DB" w:rsidP="00F901DB">
    <w:pPr>
      <w:pStyle w:val="Header"/>
      <w:jc w:val="center"/>
    </w:pPr>
    <w:r>
      <w:rPr>
        <w:b/>
        <w:bCs/>
        <w:noProof/>
        <w:sz w:val="23"/>
        <w:szCs w:val="23"/>
      </w:rPr>
      <w:drawing>
        <wp:inline distT="0" distB="0" distL="0" distR="0" wp14:anchorId="59EBEE7E" wp14:editId="4B294EFC">
          <wp:extent cx="2719903" cy="662940"/>
          <wp:effectExtent l="0" t="0" r="4445" b="3810"/>
          <wp:docPr id="15" name="Picture 15" descr="U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T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7458" cy="68915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218F"/>
    <w:multiLevelType w:val="hybridMultilevel"/>
    <w:tmpl w:val="9ED26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EE79"/>
    <w:multiLevelType w:val="hybridMultilevel"/>
    <w:tmpl w:val="F188B990"/>
    <w:lvl w:ilvl="0" w:tplc="7F681C7E">
      <w:start w:val="1"/>
      <w:numFmt w:val="bullet"/>
      <w:lvlText w:val=""/>
      <w:lvlJc w:val="left"/>
      <w:pPr>
        <w:ind w:left="720" w:hanging="360"/>
      </w:pPr>
      <w:rPr>
        <w:rFonts w:ascii="Symbol" w:hAnsi="Symbol" w:hint="default"/>
      </w:rPr>
    </w:lvl>
    <w:lvl w:ilvl="1" w:tplc="72547674">
      <w:start w:val="1"/>
      <w:numFmt w:val="bullet"/>
      <w:lvlText w:val="o"/>
      <w:lvlJc w:val="left"/>
      <w:pPr>
        <w:ind w:left="1440" w:hanging="360"/>
      </w:pPr>
      <w:rPr>
        <w:rFonts w:ascii="Courier New" w:hAnsi="Courier New" w:hint="default"/>
      </w:rPr>
    </w:lvl>
    <w:lvl w:ilvl="2" w:tplc="CF207848">
      <w:start w:val="1"/>
      <w:numFmt w:val="bullet"/>
      <w:lvlText w:val=""/>
      <w:lvlJc w:val="left"/>
      <w:pPr>
        <w:ind w:left="2160" w:hanging="360"/>
      </w:pPr>
      <w:rPr>
        <w:rFonts w:ascii="Wingdings" w:hAnsi="Wingdings" w:hint="default"/>
      </w:rPr>
    </w:lvl>
    <w:lvl w:ilvl="3" w:tplc="E0B4FCEE">
      <w:start w:val="1"/>
      <w:numFmt w:val="bullet"/>
      <w:lvlText w:val=""/>
      <w:lvlJc w:val="left"/>
      <w:pPr>
        <w:ind w:left="2880" w:hanging="360"/>
      </w:pPr>
      <w:rPr>
        <w:rFonts w:ascii="Symbol" w:hAnsi="Symbol" w:hint="default"/>
      </w:rPr>
    </w:lvl>
    <w:lvl w:ilvl="4" w:tplc="CC2C646A">
      <w:start w:val="1"/>
      <w:numFmt w:val="bullet"/>
      <w:lvlText w:val="o"/>
      <w:lvlJc w:val="left"/>
      <w:pPr>
        <w:ind w:left="3600" w:hanging="360"/>
      </w:pPr>
      <w:rPr>
        <w:rFonts w:ascii="Courier New" w:hAnsi="Courier New" w:hint="default"/>
      </w:rPr>
    </w:lvl>
    <w:lvl w:ilvl="5" w:tplc="C3566580">
      <w:start w:val="1"/>
      <w:numFmt w:val="bullet"/>
      <w:lvlText w:val=""/>
      <w:lvlJc w:val="left"/>
      <w:pPr>
        <w:ind w:left="4320" w:hanging="360"/>
      </w:pPr>
      <w:rPr>
        <w:rFonts w:ascii="Wingdings" w:hAnsi="Wingdings" w:hint="default"/>
      </w:rPr>
    </w:lvl>
    <w:lvl w:ilvl="6" w:tplc="5526E82A">
      <w:start w:val="1"/>
      <w:numFmt w:val="bullet"/>
      <w:lvlText w:val=""/>
      <w:lvlJc w:val="left"/>
      <w:pPr>
        <w:ind w:left="5040" w:hanging="360"/>
      </w:pPr>
      <w:rPr>
        <w:rFonts w:ascii="Symbol" w:hAnsi="Symbol" w:hint="default"/>
      </w:rPr>
    </w:lvl>
    <w:lvl w:ilvl="7" w:tplc="3F68C210">
      <w:start w:val="1"/>
      <w:numFmt w:val="bullet"/>
      <w:lvlText w:val="o"/>
      <w:lvlJc w:val="left"/>
      <w:pPr>
        <w:ind w:left="5760" w:hanging="360"/>
      </w:pPr>
      <w:rPr>
        <w:rFonts w:ascii="Courier New" w:hAnsi="Courier New" w:hint="default"/>
      </w:rPr>
    </w:lvl>
    <w:lvl w:ilvl="8" w:tplc="63FC4048">
      <w:start w:val="1"/>
      <w:numFmt w:val="bullet"/>
      <w:lvlText w:val=""/>
      <w:lvlJc w:val="left"/>
      <w:pPr>
        <w:ind w:left="6480" w:hanging="360"/>
      </w:pPr>
      <w:rPr>
        <w:rFonts w:ascii="Wingdings" w:hAnsi="Wingdings" w:hint="default"/>
      </w:rPr>
    </w:lvl>
  </w:abstractNum>
  <w:abstractNum w:abstractNumId="2" w15:restartNumberingAfterBreak="0">
    <w:nsid w:val="14EB457D"/>
    <w:multiLevelType w:val="hybridMultilevel"/>
    <w:tmpl w:val="BBBE1FFC"/>
    <w:lvl w:ilvl="0" w:tplc="809C73F8">
      <w:start w:val="1"/>
      <w:numFmt w:val="bullet"/>
      <w:lvlText w:val="-"/>
      <w:lvlJc w:val="left"/>
      <w:pPr>
        <w:ind w:left="720" w:hanging="360"/>
      </w:pPr>
      <w:rPr>
        <w:rFonts w:ascii="Calibri" w:hAnsi="Calibri" w:hint="default"/>
      </w:rPr>
    </w:lvl>
    <w:lvl w:ilvl="1" w:tplc="671ADEEC">
      <w:start w:val="1"/>
      <w:numFmt w:val="bullet"/>
      <w:lvlText w:val="o"/>
      <w:lvlJc w:val="left"/>
      <w:pPr>
        <w:ind w:left="1440" w:hanging="360"/>
      </w:pPr>
      <w:rPr>
        <w:rFonts w:ascii="Courier New" w:hAnsi="Courier New" w:hint="default"/>
      </w:rPr>
    </w:lvl>
    <w:lvl w:ilvl="2" w:tplc="AB9CECF6">
      <w:start w:val="1"/>
      <w:numFmt w:val="bullet"/>
      <w:lvlText w:val=""/>
      <w:lvlJc w:val="left"/>
      <w:pPr>
        <w:ind w:left="2160" w:hanging="360"/>
      </w:pPr>
      <w:rPr>
        <w:rFonts w:ascii="Wingdings" w:hAnsi="Wingdings" w:hint="default"/>
      </w:rPr>
    </w:lvl>
    <w:lvl w:ilvl="3" w:tplc="187EE60E">
      <w:start w:val="1"/>
      <w:numFmt w:val="bullet"/>
      <w:lvlText w:val=""/>
      <w:lvlJc w:val="left"/>
      <w:pPr>
        <w:ind w:left="2880" w:hanging="360"/>
      </w:pPr>
      <w:rPr>
        <w:rFonts w:ascii="Symbol" w:hAnsi="Symbol" w:hint="default"/>
      </w:rPr>
    </w:lvl>
    <w:lvl w:ilvl="4" w:tplc="58BE05B0">
      <w:start w:val="1"/>
      <w:numFmt w:val="bullet"/>
      <w:lvlText w:val="o"/>
      <w:lvlJc w:val="left"/>
      <w:pPr>
        <w:ind w:left="3600" w:hanging="360"/>
      </w:pPr>
      <w:rPr>
        <w:rFonts w:ascii="Courier New" w:hAnsi="Courier New" w:hint="default"/>
      </w:rPr>
    </w:lvl>
    <w:lvl w:ilvl="5" w:tplc="B3625BCA">
      <w:start w:val="1"/>
      <w:numFmt w:val="bullet"/>
      <w:lvlText w:val=""/>
      <w:lvlJc w:val="left"/>
      <w:pPr>
        <w:ind w:left="4320" w:hanging="360"/>
      </w:pPr>
      <w:rPr>
        <w:rFonts w:ascii="Wingdings" w:hAnsi="Wingdings" w:hint="default"/>
      </w:rPr>
    </w:lvl>
    <w:lvl w:ilvl="6" w:tplc="EF2E4E7A">
      <w:start w:val="1"/>
      <w:numFmt w:val="bullet"/>
      <w:lvlText w:val=""/>
      <w:lvlJc w:val="left"/>
      <w:pPr>
        <w:ind w:left="5040" w:hanging="360"/>
      </w:pPr>
      <w:rPr>
        <w:rFonts w:ascii="Symbol" w:hAnsi="Symbol" w:hint="default"/>
      </w:rPr>
    </w:lvl>
    <w:lvl w:ilvl="7" w:tplc="27A2D802">
      <w:start w:val="1"/>
      <w:numFmt w:val="bullet"/>
      <w:lvlText w:val="o"/>
      <w:lvlJc w:val="left"/>
      <w:pPr>
        <w:ind w:left="5760" w:hanging="360"/>
      </w:pPr>
      <w:rPr>
        <w:rFonts w:ascii="Courier New" w:hAnsi="Courier New" w:hint="default"/>
      </w:rPr>
    </w:lvl>
    <w:lvl w:ilvl="8" w:tplc="6A8016D2">
      <w:start w:val="1"/>
      <w:numFmt w:val="bullet"/>
      <w:lvlText w:val=""/>
      <w:lvlJc w:val="left"/>
      <w:pPr>
        <w:ind w:left="6480" w:hanging="360"/>
      </w:pPr>
      <w:rPr>
        <w:rFonts w:ascii="Wingdings" w:hAnsi="Wingdings" w:hint="default"/>
      </w:rPr>
    </w:lvl>
  </w:abstractNum>
  <w:abstractNum w:abstractNumId="3" w15:restartNumberingAfterBreak="0">
    <w:nsid w:val="150C12B1"/>
    <w:multiLevelType w:val="hybridMultilevel"/>
    <w:tmpl w:val="56AC892E"/>
    <w:lvl w:ilvl="0" w:tplc="D040B1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7D86D7"/>
    <w:multiLevelType w:val="hybridMultilevel"/>
    <w:tmpl w:val="65CA5482"/>
    <w:lvl w:ilvl="0" w:tplc="8B2CB912">
      <w:start w:val="1"/>
      <w:numFmt w:val="bullet"/>
      <w:lvlText w:val=""/>
      <w:lvlJc w:val="left"/>
      <w:pPr>
        <w:ind w:left="720" w:hanging="360"/>
      </w:pPr>
      <w:rPr>
        <w:rFonts w:ascii="Symbol" w:hAnsi="Symbol" w:hint="default"/>
      </w:rPr>
    </w:lvl>
    <w:lvl w:ilvl="1" w:tplc="963E46EE">
      <w:start w:val="1"/>
      <w:numFmt w:val="bullet"/>
      <w:lvlText w:val="o"/>
      <w:lvlJc w:val="left"/>
      <w:pPr>
        <w:ind w:left="1440" w:hanging="360"/>
      </w:pPr>
      <w:rPr>
        <w:rFonts w:ascii="Courier New" w:hAnsi="Courier New" w:hint="default"/>
      </w:rPr>
    </w:lvl>
    <w:lvl w:ilvl="2" w:tplc="A87053D6">
      <w:start w:val="1"/>
      <w:numFmt w:val="bullet"/>
      <w:lvlText w:val=""/>
      <w:lvlJc w:val="left"/>
      <w:pPr>
        <w:ind w:left="2160" w:hanging="360"/>
      </w:pPr>
      <w:rPr>
        <w:rFonts w:ascii="Wingdings" w:hAnsi="Wingdings" w:hint="default"/>
      </w:rPr>
    </w:lvl>
    <w:lvl w:ilvl="3" w:tplc="C7686BA2">
      <w:start w:val="1"/>
      <w:numFmt w:val="bullet"/>
      <w:lvlText w:val=""/>
      <w:lvlJc w:val="left"/>
      <w:pPr>
        <w:ind w:left="2880" w:hanging="360"/>
      </w:pPr>
      <w:rPr>
        <w:rFonts w:ascii="Symbol" w:hAnsi="Symbol" w:hint="default"/>
      </w:rPr>
    </w:lvl>
    <w:lvl w:ilvl="4" w:tplc="918882AC">
      <w:start w:val="1"/>
      <w:numFmt w:val="bullet"/>
      <w:lvlText w:val="o"/>
      <w:lvlJc w:val="left"/>
      <w:pPr>
        <w:ind w:left="3600" w:hanging="360"/>
      </w:pPr>
      <w:rPr>
        <w:rFonts w:ascii="Courier New" w:hAnsi="Courier New" w:hint="default"/>
      </w:rPr>
    </w:lvl>
    <w:lvl w:ilvl="5" w:tplc="80802DE4">
      <w:start w:val="1"/>
      <w:numFmt w:val="bullet"/>
      <w:lvlText w:val=""/>
      <w:lvlJc w:val="left"/>
      <w:pPr>
        <w:ind w:left="4320" w:hanging="360"/>
      </w:pPr>
      <w:rPr>
        <w:rFonts w:ascii="Wingdings" w:hAnsi="Wingdings" w:hint="default"/>
      </w:rPr>
    </w:lvl>
    <w:lvl w:ilvl="6" w:tplc="EF6EEC68">
      <w:start w:val="1"/>
      <w:numFmt w:val="bullet"/>
      <w:lvlText w:val=""/>
      <w:lvlJc w:val="left"/>
      <w:pPr>
        <w:ind w:left="5040" w:hanging="360"/>
      </w:pPr>
      <w:rPr>
        <w:rFonts w:ascii="Symbol" w:hAnsi="Symbol" w:hint="default"/>
      </w:rPr>
    </w:lvl>
    <w:lvl w:ilvl="7" w:tplc="11C03F88">
      <w:start w:val="1"/>
      <w:numFmt w:val="bullet"/>
      <w:lvlText w:val="o"/>
      <w:lvlJc w:val="left"/>
      <w:pPr>
        <w:ind w:left="5760" w:hanging="360"/>
      </w:pPr>
      <w:rPr>
        <w:rFonts w:ascii="Courier New" w:hAnsi="Courier New" w:hint="default"/>
      </w:rPr>
    </w:lvl>
    <w:lvl w:ilvl="8" w:tplc="D79AC16C">
      <w:start w:val="1"/>
      <w:numFmt w:val="bullet"/>
      <w:lvlText w:val=""/>
      <w:lvlJc w:val="left"/>
      <w:pPr>
        <w:ind w:left="6480" w:hanging="360"/>
      </w:pPr>
      <w:rPr>
        <w:rFonts w:ascii="Wingdings" w:hAnsi="Wingdings" w:hint="default"/>
      </w:rPr>
    </w:lvl>
  </w:abstractNum>
  <w:abstractNum w:abstractNumId="5" w15:restartNumberingAfterBreak="0">
    <w:nsid w:val="293C15F0"/>
    <w:multiLevelType w:val="hybridMultilevel"/>
    <w:tmpl w:val="974CC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92FA8"/>
    <w:multiLevelType w:val="hybridMultilevel"/>
    <w:tmpl w:val="FEE43B86"/>
    <w:lvl w:ilvl="0" w:tplc="11C047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E1530"/>
    <w:multiLevelType w:val="hybridMultilevel"/>
    <w:tmpl w:val="3376B788"/>
    <w:lvl w:ilvl="0" w:tplc="019C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6074AAB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0A1B6"/>
    <w:multiLevelType w:val="hybridMultilevel"/>
    <w:tmpl w:val="9C94841A"/>
    <w:lvl w:ilvl="0" w:tplc="83083262">
      <w:start w:val="1"/>
      <w:numFmt w:val="decimal"/>
      <w:lvlText w:val="%1."/>
      <w:lvlJc w:val="left"/>
      <w:pPr>
        <w:ind w:left="720" w:hanging="360"/>
      </w:pPr>
    </w:lvl>
    <w:lvl w:ilvl="1" w:tplc="319A3464">
      <w:start w:val="1"/>
      <w:numFmt w:val="lowerLetter"/>
      <w:lvlText w:val="%2."/>
      <w:lvlJc w:val="left"/>
      <w:pPr>
        <w:ind w:left="1440" w:hanging="360"/>
      </w:pPr>
    </w:lvl>
    <w:lvl w:ilvl="2" w:tplc="2862B07C">
      <w:start w:val="1"/>
      <w:numFmt w:val="lowerRoman"/>
      <w:lvlText w:val="%3."/>
      <w:lvlJc w:val="right"/>
      <w:pPr>
        <w:ind w:left="2160" w:hanging="180"/>
      </w:pPr>
    </w:lvl>
    <w:lvl w:ilvl="3" w:tplc="0010C29E">
      <w:start w:val="1"/>
      <w:numFmt w:val="decimal"/>
      <w:lvlText w:val="%4."/>
      <w:lvlJc w:val="left"/>
      <w:pPr>
        <w:ind w:left="2880" w:hanging="360"/>
      </w:pPr>
    </w:lvl>
    <w:lvl w:ilvl="4" w:tplc="D932E91C">
      <w:start w:val="1"/>
      <w:numFmt w:val="lowerLetter"/>
      <w:lvlText w:val="%5."/>
      <w:lvlJc w:val="left"/>
      <w:pPr>
        <w:ind w:left="3600" w:hanging="360"/>
      </w:pPr>
    </w:lvl>
    <w:lvl w:ilvl="5" w:tplc="7C9A83F0">
      <w:start w:val="1"/>
      <w:numFmt w:val="lowerRoman"/>
      <w:lvlText w:val="%6."/>
      <w:lvlJc w:val="right"/>
      <w:pPr>
        <w:ind w:left="4320" w:hanging="180"/>
      </w:pPr>
    </w:lvl>
    <w:lvl w:ilvl="6" w:tplc="F5F6611A">
      <w:start w:val="1"/>
      <w:numFmt w:val="decimal"/>
      <w:lvlText w:val="%7."/>
      <w:lvlJc w:val="left"/>
      <w:pPr>
        <w:ind w:left="5040" w:hanging="360"/>
      </w:pPr>
    </w:lvl>
    <w:lvl w:ilvl="7" w:tplc="89504332">
      <w:start w:val="1"/>
      <w:numFmt w:val="lowerLetter"/>
      <w:lvlText w:val="%8."/>
      <w:lvlJc w:val="left"/>
      <w:pPr>
        <w:ind w:left="5760" w:hanging="360"/>
      </w:pPr>
    </w:lvl>
    <w:lvl w:ilvl="8" w:tplc="328EFF84">
      <w:start w:val="1"/>
      <w:numFmt w:val="lowerRoman"/>
      <w:lvlText w:val="%9."/>
      <w:lvlJc w:val="right"/>
      <w:pPr>
        <w:ind w:left="6480" w:hanging="180"/>
      </w:pPr>
    </w:lvl>
  </w:abstractNum>
  <w:abstractNum w:abstractNumId="9" w15:restartNumberingAfterBreak="0">
    <w:nsid w:val="398A3537"/>
    <w:multiLevelType w:val="hybridMultilevel"/>
    <w:tmpl w:val="5E9C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F140D"/>
    <w:multiLevelType w:val="hybridMultilevel"/>
    <w:tmpl w:val="AA60BA5C"/>
    <w:lvl w:ilvl="0" w:tplc="BFD4B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7A0375"/>
    <w:multiLevelType w:val="hybridMultilevel"/>
    <w:tmpl w:val="5C464BF0"/>
    <w:lvl w:ilvl="0" w:tplc="B2722D4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BDA281"/>
    <w:multiLevelType w:val="hybridMultilevel"/>
    <w:tmpl w:val="1C4E51CC"/>
    <w:lvl w:ilvl="0" w:tplc="65FAA652">
      <w:start w:val="1"/>
      <w:numFmt w:val="decimal"/>
      <w:lvlText w:val="%1."/>
      <w:lvlJc w:val="left"/>
      <w:pPr>
        <w:ind w:left="720" w:hanging="360"/>
      </w:pPr>
    </w:lvl>
    <w:lvl w:ilvl="1" w:tplc="29AC1B16">
      <w:start w:val="1"/>
      <w:numFmt w:val="lowerLetter"/>
      <w:lvlText w:val="%2."/>
      <w:lvlJc w:val="left"/>
      <w:pPr>
        <w:ind w:left="1440" w:hanging="360"/>
      </w:pPr>
    </w:lvl>
    <w:lvl w:ilvl="2" w:tplc="9A1245B4">
      <w:start w:val="1"/>
      <w:numFmt w:val="lowerRoman"/>
      <w:lvlText w:val="%3."/>
      <w:lvlJc w:val="right"/>
      <w:pPr>
        <w:ind w:left="2160" w:hanging="180"/>
      </w:pPr>
    </w:lvl>
    <w:lvl w:ilvl="3" w:tplc="9196BD64">
      <w:start w:val="1"/>
      <w:numFmt w:val="decimal"/>
      <w:lvlText w:val="%4."/>
      <w:lvlJc w:val="left"/>
      <w:pPr>
        <w:ind w:left="2880" w:hanging="360"/>
      </w:pPr>
    </w:lvl>
    <w:lvl w:ilvl="4" w:tplc="1514F5EC">
      <w:start w:val="1"/>
      <w:numFmt w:val="lowerLetter"/>
      <w:lvlText w:val="%5."/>
      <w:lvlJc w:val="left"/>
      <w:pPr>
        <w:ind w:left="3600" w:hanging="360"/>
      </w:pPr>
    </w:lvl>
    <w:lvl w:ilvl="5" w:tplc="14124F96">
      <w:start w:val="1"/>
      <w:numFmt w:val="lowerRoman"/>
      <w:lvlText w:val="%6."/>
      <w:lvlJc w:val="right"/>
      <w:pPr>
        <w:ind w:left="4320" w:hanging="180"/>
      </w:pPr>
    </w:lvl>
    <w:lvl w:ilvl="6" w:tplc="A810FFA0">
      <w:start w:val="1"/>
      <w:numFmt w:val="decimal"/>
      <w:lvlText w:val="%7."/>
      <w:lvlJc w:val="left"/>
      <w:pPr>
        <w:ind w:left="5040" w:hanging="360"/>
      </w:pPr>
    </w:lvl>
    <w:lvl w:ilvl="7" w:tplc="23EA2B46">
      <w:start w:val="1"/>
      <w:numFmt w:val="lowerLetter"/>
      <w:lvlText w:val="%8."/>
      <w:lvlJc w:val="left"/>
      <w:pPr>
        <w:ind w:left="5760" w:hanging="360"/>
      </w:pPr>
    </w:lvl>
    <w:lvl w:ilvl="8" w:tplc="709EDCEA">
      <w:start w:val="1"/>
      <w:numFmt w:val="lowerRoman"/>
      <w:lvlText w:val="%9."/>
      <w:lvlJc w:val="right"/>
      <w:pPr>
        <w:ind w:left="6480" w:hanging="180"/>
      </w:pPr>
    </w:lvl>
  </w:abstractNum>
  <w:abstractNum w:abstractNumId="13" w15:restartNumberingAfterBreak="0">
    <w:nsid w:val="76D41AAB"/>
    <w:multiLevelType w:val="hybridMultilevel"/>
    <w:tmpl w:val="BB88DC1C"/>
    <w:lvl w:ilvl="0" w:tplc="D9228E58">
      <w:start w:val="1"/>
      <w:numFmt w:val="decimal"/>
      <w:lvlText w:val="%1."/>
      <w:lvlJc w:val="left"/>
      <w:pPr>
        <w:ind w:left="720" w:hanging="360"/>
      </w:pPr>
    </w:lvl>
    <w:lvl w:ilvl="1" w:tplc="4D32E484">
      <w:start w:val="1"/>
      <w:numFmt w:val="lowerLetter"/>
      <w:lvlText w:val="%2."/>
      <w:lvlJc w:val="left"/>
      <w:pPr>
        <w:ind w:left="1440" w:hanging="360"/>
      </w:pPr>
    </w:lvl>
    <w:lvl w:ilvl="2" w:tplc="2918DD50">
      <w:start w:val="1"/>
      <w:numFmt w:val="lowerRoman"/>
      <w:lvlText w:val="%3."/>
      <w:lvlJc w:val="right"/>
      <w:pPr>
        <w:ind w:left="2160" w:hanging="180"/>
      </w:pPr>
    </w:lvl>
    <w:lvl w:ilvl="3" w:tplc="F81E581A">
      <w:start w:val="1"/>
      <w:numFmt w:val="decimal"/>
      <w:lvlText w:val="%4."/>
      <w:lvlJc w:val="left"/>
      <w:pPr>
        <w:ind w:left="2880" w:hanging="360"/>
      </w:pPr>
    </w:lvl>
    <w:lvl w:ilvl="4" w:tplc="70E8DD7E">
      <w:start w:val="1"/>
      <w:numFmt w:val="lowerLetter"/>
      <w:lvlText w:val="%5."/>
      <w:lvlJc w:val="left"/>
      <w:pPr>
        <w:ind w:left="3600" w:hanging="360"/>
      </w:pPr>
    </w:lvl>
    <w:lvl w:ilvl="5" w:tplc="EC6A523A">
      <w:start w:val="1"/>
      <w:numFmt w:val="lowerRoman"/>
      <w:lvlText w:val="%6."/>
      <w:lvlJc w:val="right"/>
      <w:pPr>
        <w:ind w:left="4320" w:hanging="180"/>
      </w:pPr>
    </w:lvl>
    <w:lvl w:ilvl="6" w:tplc="DA34B270">
      <w:start w:val="1"/>
      <w:numFmt w:val="decimal"/>
      <w:lvlText w:val="%7."/>
      <w:lvlJc w:val="left"/>
      <w:pPr>
        <w:ind w:left="5040" w:hanging="360"/>
      </w:pPr>
    </w:lvl>
    <w:lvl w:ilvl="7" w:tplc="211CBB28">
      <w:start w:val="1"/>
      <w:numFmt w:val="lowerLetter"/>
      <w:lvlText w:val="%8."/>
      <w:lvlJc w:val="left"/>
      <w:pPr>
        <w:ind w:left="5760" w:hanging="360"/>
      </w:pPr>
    </w:lvl>
    <w:lvl w:ilvl="8" w:tplc="7A161B2C">
      <w:start w:val="1"/>
      <w:numFmt w:val="lowerRoman"/>
      <w:lvlText w:val="%9."/>
      <w:lvlJc w:val="right"/>
      <w:pPr>
        <w:ind w:left="6480" w:hanging="180"/>
      </w:pPr>
    </w:lvl>
  </w:abstractNum>
  <w:abstractNum w:abstractNumId="14" w15:restartNumberingAfterBreak="0">
    <w:nsid w:val="79E05F2E"/>
    <w:multiLevelType w:val="hybridMultilevel"/>
    <w:tmpl w:val="A8EAC396"/>
    <w:lvl w:ilvl="0" w:tplc="E7961F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402565">
    <w:abstractNumId w:val="4"/>
  </w:num>
  <w:num w:numId="2" w16cid:durableId="147089050">
    <w:abstractNumId w:val="1"/>
  </w:num>
  <w:num w:numId="3" w16cid:durableId="551305572">
    <w:abstractNumId w:val="8"/>
  </w:num>
  <w:num w:numId="4" w16cid:durableId="638152505">
    <w:abstractNumId w:val="12"/>
  </w:num>
  <w:num w:numId="5" w16cid:durableId="1519657534">
    <w:abstractNumId w:val="13"/>
  </w:num>
  <w:num w:numId="6" w16cid:durableId="1588541776">
    <w:abstractNumId w:val="2"/>
  </w:num>
  <w:num w:numId="7" w16cid:durableId="1367683387">
    <w:abstractNumId w:val="14"/>
  </w:num>
  <w:num w:numId="8" w16cid:durableId="843207530">
    <w:abstractNumId w:val="7"/>
  </w:num>
  <w:num w:numId="9" w16cid:durableId="1079519693">
    <w:abstractNumId w:val="10"/>
  </w:num>
  <w:num w:numId="10" w16cid:durableId="281378074">
    <w:abstractNumId w:val="11"/>
  </w:num>
  <w:num w:numId="11" w16cid:durableId="1625693722">
    <w:abstractNumId w:val="6"/>
  </w:num>
  <w:num w:numId="12" w16cid:durableId="2003384018">
    <w:abstractNumId w:val="3"/>
  </w:num>
  <w:num w:numId="13" w16cid:durableId="877353301">
    <w:abstractNumId w:val="0"/>
  </w:num>
  <w:num w:numId="14" w16cid:durableId="1015156835">
    <w:abstractNumId w:val="9"/>
  </w:num>
  <w:num w:numId="15" w16cid:durableId="422576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6C"/>
    <w:rsid w:val="00001EB2"/>
    <w:rsid w:val="00017B33"/>
    <w:rsid w:val="0002369F"/>
    <w:rsid w:val="00031FE4"/>
    <w:rsid w:val="00044DB4"/>
    <w:rsid w:val="00053D59"/>
    <w:rsid w:val="00053F08"/>
    <w:rsid w:val="00071499"/>
    <w:rsid w:val="00097591"/>
    <w:rsid w:val="000C3316"/>
    <w:rsid w:val="000C4142"/>
    <w:rsid w:val="000D2AD0"/>
    <w:rsid w:val="000D337E"/>
    <w:rsid w:val="00105E94"/>
    <w:rsid w:val="00110C92"/>
    <w:rsid w:val="00114B6C"/>
    <w:rsid w:val="00124FE3"/>
    <w:rsid w:val="00137882"/>
    <w:rsid w:val="001401B9"/>
    <w:rsid w:val="00155A6A"/>
    <w:rsid w:val="00161AD1"/>
    <w:rsid w:val="001B6603"/>
    <w:rsid w:val="001C543C"/>
    <w:rsid w:val="001E5721"/>
    <w:rsid w:val="00200679"/>
    <w:rsid w:val="002335BE"/>
    <w:rsid w:val="0026131E"/>
    <w:rsid w:val="00261536"/>
    <w:rsid w:val="002737C5"/>
    <w:rsid w:val="0029750C"/>
    <w:rsid w:val="002A5042"/>
    <w:rsid w:val="002A7328"/>
    <w:rsid w:val="002B665E"/>
    <w:rsid w:val="0030021C"/>
    <w:rsid w:val="00312EF2"/>
    <w:rsid w:val="00317B88"/>
    <w:rsid w:val="003640EC"/>
    <w:rsid w:val="00392B80"/>
    <w:rsid w:val="003948CD"/>
    <w:rsid w:val="003C0E3A"/>
    <w:rsid w:val="003C4BDA"/>
    <w:rsid w:val="003E3E9E"/>
    <w:rsid w:val="004009FE"/>
    <w:rsid w:val="00417ECB"/>
    <w:rsid w:val="0045255C"/>
    <w:rsid w:val="00470468"/>
    <w:rsid w:val="00486E0D"/>
    <w:rsid w:val="0049250D"/>
    <w:rsid w:val="004D1CE8"/>
    <w:rsid w:val="004F3571"/>
    <w:rsid w:val="005427A6"/>
    <w:rsid w:val="00585A5D"/>
    <w:rsid w:val="005A065D"/>
    <w:rsid w:val="005A6769"/>
    <w:rsid w:val="005A7188"/>
    <w:rsid w:val="005C1C3B"/>
    <w:rsid w:val="005C1CE4"/>
    <w:rsid w:val="005C7F83"/>
    <w:rsid w:val="005E0567"/>
    <w:rsid w:val="00620D92"/>
    <w:rsid w:val="00634BB3"/>
    <w:rsid w:val="00665A4F"/>
    <w:rsid w:val="00681276"/>
    <w:rsid w:val="006838BE"/>
    <w:rsid w:val="006A42C7"/>
    <w:rsid w:val="006A54FC"/>
    <w:rsid w:val="006C046B"/>
    <w:rsid w:val="006C20B0"/>
    <w:rsid w:val="006F2BDD"/>
    <w:rsid w:val="0073D168"/>
    <w:rsid w:val="007456B3"/>
    <w:rsid w:val="00746523"/>
    <w:rsid w:val="00747BA4"/>
    <w:rsid w:val="00793600"/>
    <w:rsid w:val="0079421A"/>
    <w:rsid w:val="007D51A5"/>
    <w:rsid w:val="007D7EA6"/>
    <w:rsid w:val="00832BB1"/>
    <w:rsid w:val="00840963"/>
    <w:rsid w:val="008413E5"/>
    <w:rsid w:val="008531E8"/>
    <w:rsid w:val="00862846"/>
    <w:rsid w:val="008823F6"/>
    <w:rsid w:val="00892EA9"/>
    <w:rsid w:val="008C0446"/>
    <w:rsid w:val="008C07E0"/>
    <w:rsid w:val="008C0D3A"/>
    <w:rsid w:val="008D2997"/>
    <w:rsid w:val="008E328C"/>
    <w:rsid w:val="008F76BB"/>
    <w:rsid w:val="009348A7"/>
    <w:rsid w:val="009510A2"/>
    <w:rsid w:val="00993A01"/>
    <w:rsid w:val="009C018C"/>
    <w:rsid w:val="009D1F44"/>
    <w:rsid w:val="009D39A5"/>
    <w:rsid w:val="00A00398"/>
    <w:rsid w:val="00A06645"/>
    <w:rsid w:val="00A24B6C"/>
    <w:rsid w:val="00A26746"/>
    <w:rsid w:val="00A34239"/>
    <w:rsid w:val="00A34981"/>
    <w:rsid w:val="00A40372"/>
    <w:rsid w:val="00A44EA1"/>
    <w:rsid w:val="00A52822"/>
    <w:rsid w:val="00AB71A5"/>
    <w:rsid w:val="00AC56C1"/>
    <w:rsid w:val="00AD2E18"/>
    <w:rsid w:val="00AE2F33"/>
    <w:rsid w:val="00AF7845"/>
    <w:rsid w:val="00B11BE2"/>
    <w:rsid w:val="00B16BEA"/>
    <w:rsid w:val="00B74C81"/>
    <w:rsid w:val="00BA3F76"/>
    <w:rsid w:val="00BB7C76"/>
    <w:rsid w:val="00BC7694"/>
    <w:rsid w:val="00BE37C3"/>
    <w:rsid w:val="00C010DB"/>
    <w:rsid w:val="00C15873"/>
    <w:rsid w:val="00C23988"/>
    <w:rsid w:val="00C76B87"/>
    <w:rsid w:val="00C866D9"/>
    <w:rsid w:val="00CA5132"/>
    <w:rsid w:val="00CD20E4"/>
    <w:rsid w:val="00D53B30"/>
    <w:rsid w:val="00D56035"/>
    <w:rsid w:val="00D61BDE"/>
    <w:rsid w:val="00D83B33"/>
    <w:rsid w:val="00D86B21"/>
    <w:rsid w:val="00D944D5"/>
    <w:rsid w:val="00DA47AF"/>
    <w:rsid w:val="00DB35C6"/>
    <w:rsid w:val="00DB54D8"/>
    <w:rsid w:val="00E024BE"/>
    <w:rsid w:val="00E05D7B"/>
    <w:rsid w:val="00E23922"/>
    <w:rsid w:val="00E84E16"/>
    <w:rsid w:val="00E86EDB"/>
    <w:rsid w:val="00E90B30"/>
    <w:rsid w:val="00E90B4F"/>
    <w:rsid w:val="00E95BDD"/>
    <w:rsid w:val="00EB70BA"/>
    <w:rsid w:val="00ED59EC"/>
    <w:rsid w:val="00F1494E"/>
    <w:rsid w:val="00F165B9"/>
    <w:rsid w:val="00F32AD1"/>
    <w:rsid w:val="00F474F4"/>
    <w:rsid w:val="00F5142C"/>
    <w:rsid w:val="00F63A5B"/>
    <w:rsid w:val="00F7464F"/>
    <w:rsid w:val="00F901DB"/>
    <w:rsid w:val="00F91D8F"/>
    <w:rsid w:val="00F96BD1"/>
    <w:rsid w:val="00FD5CED"/>
    <w:rsid w:val="0153EA3E"/>
    <w:rsid w:val="015652D3"/>
    <w:rsid w:val="017E51A0"/>
    <w:rsid w:val="01875576"/>
    <w:rsid w:val="020004B9"/>
    <w:rsid w:val="028B64EB"/>
    <w:rsid w:val="0294DE16"/>
    <w:rsid w:val="02978D88"/>
    <w:rsid w:val="02EF06A9"/>
    <w:rsid w:val="039FBBD5"/>
    <w:rsid w:val="03A11047"/>
    <w:rsid w:val="04098DA6"/>
    <w:rsid w:val="040DD5B4"/>
    <w:rsid w:val="04C4A88F"/>
    <w:rsid w:val="04DA25FC"/>
    <w:rsid w:val="04DCC2F1"/>
    <w:rsid w:val="059A8F20"/>
    <w:rsid w:val="05D36F44"/>
    <w:rsid w:val="05DDCDE6"/>
    <w:rsid w:val="05F302B4"/>
    <w:rsid w:val="0620DA3A"/>
    <w:rsid w:val="062973A5"/>
    <w:rsid w:val="063AA46A"/>
    <w:rsid w:val="063D2B70"/>
    <w:rsid w:val="06A83857"/>
    <w:rsid w:val="06CD04B3"/>
    <w:rsid w:val="06E0163C"/>
    <w:rsid w:val="071255C8"/>
    <w:rsid w:val="0751710E"/>
    <w:rsid w:val="07C5A43C"/>
    <w:rsid w:val="07D68726"/>
    <w:rsid w:val="07EDEBDA"/>
    <w:rsid w:val="07F49053"/>
    <w:rsid w:val="07FCF8F6"/>
    <w:rsid w:val="08485CE8"/>
    <w:rsid w:val="085A5B50"/>
    <w:rsid w:val="0877AF59"/>
    <w:rsid w:val="08976FBD"/>
    <w:rsid w:val="08A945F0"/>
    <w:rsid w:val="08BDFC48"/>
    <w:rsid w:val="08DD0BCD"/>
    <w:rsid w:val="091DC164"/>
    <w:rsid w:val="092FC3E3"/>
    <w:rsid w:val="0A2B9EA5"/>
    <w:rsid w:val="0AAF5180"/>
    <w:rsid w:val="0AB18047"/>
    <w:rsid w:val="0ABEB873"/>
    <w:rsid w:val="0AE2BEA4"/>
    <w:rsid w:val="0B28BD63"/>
    <w:rsid w:val="0B3259C2"/>
    <w:rsid w:val="0B3E7E28"/>
    <w:rsid w:val="0BC03228"/>
    <w:rsid w:val="0BC76F06"/>
    <w:rsid w:val="0C64FFFC"/>
    <w:rsid w:val="0C6E3733"/>
    <w:rsid w:val="0C7777B2"/>
    <w:rsid w:val="0C99155F"/>
    <w:rsid w:val="0CCF2FE0"/>
    <w:rsid w:val="0D1489F2"/>
    <w:rsid w:val="0D46E3F6"/>
    <w:rsid w:val="0D78AB98"/>
    <w:rsid w:val="0D9695DD"/>
    <w:rsid w:val="0E0627CE"/>
    <w:rsid w:val="0E3954F0"/>
    <w:rsid w:val="0EEB9E4F"/>
    <w:rsid w:val="0EFCBE5B"/>
    <w:rsid w:val="0F37B9B8"/>
    <w:rsid w:val="0F7ACF75"/>
    <w:rsid w:val="102C7911"/>
    <w:rsid w:val="1040A6C1"/>
    <w:rsid w:val="106D2CD5"/>
    <w:rsid w:val="108B6DFF"/>
    <w:rsid w:val="10AC4D75"/>
    <w:rsid w:val="10BF97F1"/>
    <w:rsid w:val="10E3E32D"/>
    <w:rsid w:val="116BB662"/>
    <w:rsid w:val="11C424A1"/>
    <w:rsid w:val="11DC7722"/>
    <w:rsid w:val="11F6FA94"/>
    <w:rsid w:val="12233F11"/>
    <w:rsid w:val="12DABF4E"/>
    <w:rsid w:val="13BF0F72"/>
    <w:rsid w:val="13C5450A"/>
    <w:rsid w:val="144D6C88"/>
    <w:rsid w:val="145BC5A4"/>
    <w:rsid w:val="14802A72"/>
    <w:rsid w:val="14840AD6"/>
    <w:rsid w:val="148C4B45"/>
    <w:rsid w:val="14B9C96A"/>
    <w:rsid w:val="14DC3260"/>
    <w:rsid w:val="14FCDBB0"/>
    <w:rsid w:val="154BC6D3"/>
    <w:rsid w:val="15ADB9A1"/>
    <w:rsid w:val="16102DB8"/>
    <w:rsid w:val="16A319B7"/>
    <w:rsid w:val="16FA842A"/>
    <w:rsid w:val="171166B9"/>
    <w:rsid w:val="17562AD7"/>
    <w:rsid w:val="176355A8"/>
    <w:rsid w:val="17E0FE31"/>
    <w:rsid w:val="18876CDC"/>
    <w:rsid w:val="18EEB698"/>
    <w:rsid w:val="1948E760"/>
    <w:rsid w:val="19C33A23"/>
    <w:rsid w:val="1ADB3C19"/>
    <w:rsid w:val="1AF1DE0A"/>
    <w:rsid w:val="1B391EA9"/>
    <w:rsid w:val="1B3D26DB"/>
    <w:rsid w:val="1BCA9323"/>
    <w:rsid w:val="1BDF4836"/>
    <w:rsid w:val="1C5ECD84"/>
    <w:rsid w:val="1C6D8457"/>
    <w:rsid w:val="1D0C806B"/>
    <w:rsid w:val="1D15DFAF"/>
    <w:rsid w:val="1D2AAA18"/>
    <w:rsid w:val="1D743E2A"/>
    <w:rsid w:val="1D7C5C31"/>
    <w:rsid w:val="1DAA2B83"/>
    <w:rsid w:val="1DAE0623"/>
    <w:rsid w:val="1E1E0CAF"/>
    <w:rsid w:val="1E347DD4"/>
    <w:rsid w:val="1E6963B8"/>
    <w:rsid w:val="1EE7378B"/>
    <w:rsid w:val="1EEF639D"/>
    <w:rsid w:val="1F047A08"/>
    <w:rsid w:val="20322FC6"/>
    <w:rsid w:val="2039F9B7"/>
    <w:rsid w:val="204BB132"/>
    <w:rsid w:val="208FD827"/>
    <w:rsid w:val="20960371"/>
    <w:rsid w:val="20E1CC45"/>
    <w:rsid w:val="215F23D2"/>
    <w:rsid w:val="216086E8"/>
    <w:rsid w:val="2195170A"/>
    <w:rsid w:val="21BC035D"/>
    <w:rsid w:val="2211B227"/>
    <w:rsid w:val="222E4F22"/>
    <w:rsid w:val="2237D3C4"/>
    <w:rsid w:val="223DC8A6"/>
    <w:rsid w:val="2241AD06"/>
    <w:rsid w:val="22988BBD"/>
    <w:rsid w:val="22DCF295"/>
    <w:rsid w:val="2374AC73"/>
    <w:rsid w:val="23AD8288"/>
    <w:rsid w:val="23E6246A"/>
    <w:rsid w:val="249F9121"/>
    <w:rsid w:val="24BAC2F2"/>
    <w:rsid w:val="24C9BB1C"/>
    <w:rsid w:val="24F459BC"/>
    <w:rsid w:val="24F9921C"/>
    <w:rsid w:val="254952E9"/>
    <w:rsid w:val="255AF7C1"/>
    <w:rsid w:val="257CB9A3"/>
    <w:rsid w:val="258A5058"/>
    <w:rsid w:val="259BAA91"/>
    <w:rsid w:val="25A2DAEF"/>
    <w:rsid w:val="25B53D68"/>
    <w:rsid w:val="25BBE360"/>
    <w:rsid w:val="25C9F27B"/>
    <w:rsid w:val="25D2888C"/>
    <w:rsid w:val="2725E190"/>
    <w:rsid w:val="2730B605"/>
    <w:rsid w:val="27414F48"/>
    <w:rsid w:val="277C1E6E"/>
    <w:rsid w:val="27F1D957"/>
    <w:rsid w:val="28290E11"/>
    <w:rsid w:val="2863DFE3"/>
    <w:rsid w:val="286519C9"/>
    <w:rsid w:val="287097DE"/>
    <w:rsid w:val="288D4027"/>
    <w:rsid w:val="28D0F596"/>
    <w:rsid w:val="28D955EF"/>
    <w:rsid w:val="2934096D"/>
    <w:rsid w:val="29CF44FD"/>
    <w:rsid w:val="29FF1B3C"/>
    <w:rsid w:val="2A50E9EF"/>
    <w:rsid w:val="2A51F1EC"/>
    <w:rsid w:val="2A60B9B0"/>
    <w:rsid w:val="2AA4E273"/>
    <w:rsid w:val="2B845E52"/>
    <w:rsid w:val="2BD40278"/>
    <w:rsid w:val="2BEDC24D"/>
    <w:rsid w:val="2BF952B3"/>
    <w:rsid w:val="2C0240F5"/>
    <w:rsid w:val="2C4C5555"/>
    <w:rsid w:val="2CC6273C"/>
    <w:rsid w:val="2D0FE50C"/>
    <w:rsid w:val="2D250519"/>
    <w:rsid w:val="2D501D0A"/>
    <w:rsid w:val="2D77CCD2"/>
    <w:rsid w:val="2DE8564F"/>
    <w:rsid w:val="2E18CC5F"/>
    <w:rsid w:val="2E338EE3"/>
    <w:rsid w:val="2E4827C1"/>
    <w:rsid w:val="2E5BC115"/>
    <w:rsid w:val="2E61F79D"/>
    <w:rsid w:val="2F54E25E"/>
    <w:rsid w:val="2F604275"/>
    <w:rsid w:val="2F81E829"/>
    <w:rsid w:val="300C1AA2"/>
    <w:rsid w:val="301F4D75"/>
    <w:rsid w:val="30341FF6"/>
    <w:rsid w:val="30768F1F"/>
    <w:rsid w:val="30B39B79"/>
    <w:rsid w:val="30B78053"/>
    <w:rsid w:val="311BCA76"/>
    <w:rsid w:val="3163966D"/>
    <w:rsid w:val="316BCF7B"/>
    <w:rsid w:val="317422C1"/>
    <w:rsid w:val="31A377B9"/>
    <w:rsid w:val="31AA0C28"/>
    <w:rsid w:val="31C0E009"/>
    <w:rsid w:val="32341EDC"/>
    <w:rsid w:val="324D24EC"/>
    <w:rsid w:val="3276750F"/>
    <w:rsid w:val="327B5632"/>
    <w:rsid w:val="33899BDE"/>
    <w:rsid w:val="33D101FE"/>
    <w:rsid w:val="33DC7E9A"/>
    <w:rsid w:val="33E6F650"/>
    <w:rsid w:val="34566B95"/>
    <w:rsid w:val="35225613"/>
    <w:rsid w:val="352E7851"/>
    <w:rsid w:val="3582D05B"/>
    <w:rsid w:val="35A3E631"/>
    <w:rsid w:val="366233C9"/>
    <w:rsid w:val="36A1FBAC"/>
    <w:rsid w:val="36A70269"/>
    <w:rsid w:val="370C7F0C"/>
    <w:rsid w:val="37DAD1D7"/>
    <w:rsid w:val="37FBA80B"/>
    <w:rsid w:val="38095595"/>
    <w:rsid w:val="3810A28C"/>
    <w:rsid w:val="382092D6"/>
    <w:rsid w:val="382E12A8"/>
    <w:rsid w:val="38B28374"/>
    <w:rsid w:val="38EA97B6"/>
    <w:rsid w:val="39641B46"/>
    <w:rsid w:val="398E4F06"/>
    <w:rsid w:val="39A7AF31"/>
    <w:rsid w:val="39F4D846"/>
    <w:rsid w:val="3A207621"/>
    <w:rsid w:val="3A57AA25"/>
    <w:rsid w:val="3A668478"/>
    <w:rsid w:val="3A9E45BE"/>
    <w:rsid w:val="3AE5F446"/>
    <w:rsid w:val="3AEFEE0E"/>
    <w:rsid w:val="3B3CD131"/>
    <w:rsid w:val="3B57D43A"/>
    <w:rsid w:val="3B90798A"/>
    <w:rsid w:val="3BDE6171"/>
    <w:rsid w:val="3BF9AA0C"/>
    <w:rsid w:val="3CA8677E"/>
    <w:rsid w:val="3CC8CF91"/>
    <w:rsid w:val="3CDF4FF3"/>
    <w:rsid w:val="3D0543A4"/>
    <w:rsid w:val="3D16920A"/>
    <w:rsid w:val="3D43E742"/>
    <w:rsid w:val="3D9A0C07"/>
    <w:rsid w:val="3E193F7F"/>
    <w:rsid w:val="3E771E4D"/>
    <w:rsid w:val="3EA008C7"/>
    <w:rsid w:val="3EF8E8F9"/>
    <w:rsid w:val="3F19C6D3"/>
    <w:rsid w:val="3F5E486A"/>
    <w:rsid w:val="3F6D0684"/>
    <w:rsid w:val="3FCB33AE"/>
    <w:rsid w:val="4016C761"/>
    <w:rsid w:val="4028EFDD"/>
    <w:rsid w:val="40540D6B"/>
    <w:rsid w:val="4062480E"/>
    <w:rsid w:val="4088493A"/>
    <w:rsid w:val="40BFA0F5"/>
    <w:rsid w:val="419C9F50"/>
    <w:rsid w:val="41AEBF0F"/>
    <w:rsid w:val="422C8F9B"/>
    <w:rsid w:val="426463EC"/>
    <w:rsid w:val="426DD66A"/>
    <w:rsid w:val="42B81F2F"/>
    <w:rsid w:val="42C99CCF"/>
    <w:rsid w:val="434A8F70"/>
    <w:rsid w:val="434E6823"/>
    <w:rsid w:val="435C4903"/>
    <w:rsid w:val="4511A27E"/>
    <w:rsid w:val="457F4CFD"/>
    <w:rsid w:val="461B1C47"/>
    <w:rsid w:val="4666AAF0"/>
    <w:rsid w:val="4673B2EC"/>
    <w:rsid w:val="4685F334"/>
    <w:rsid w:val="46AB265A"/>
    <w:rsid w:val="4741222A"/>
    <w:rsid w:val="478965AA"/>
    <w:rsid w:val="478FAB53"/>
    <w:rsid w:val="47B91E42"/>
    <w:rsid w:val="47E4960C"/>
    <w:rsid w:val="48C5437D"/>
    <w:rsid w:val="48E70AA0"/>
    <w:rsid w:val="49454E0F"/>
    <w:rsid w:val="49555591"/>
    <w:rsid w:val="49A778F4"/>
    <w:rsid w:val="49B6F3CE"/>
    <w:rsid w:val="49F998BF"/>
    <w:rsid w:val="4A32F7F6"/>
    <w:rsid w:val="4A788F0F"/>
    <w:rsid w:val="4ABF9E1B"/>
    <w:rsid w:val="4B37F391"/>
    <w:rsid w:val="4B8BF8B6"/>
    <w:rsid w:val="4BB205CC"/>
    <w:rsid w:val="4BC58F1A"/>
    <w:rsid w:val="4BD7AA47"/>
    <w:rsid w:val="4C586EA1"/>
    <w:rsid w:val="4C8B5798"/>
    <w:rsid w:val="4C97CDF5"/>
    <w:rsid w:val="4C9A1471"/>
    <w:rsid w:val="4CD75CBF"/>
    <w:rsid w:val="4D178BF1"/>
    <w:rsid w:val="4DC47596"/>
    <w:rsid w:val="4DE4C259"/>
    <w:rsid w:val="4E71BCD5"/>
    <w:rsid w:val="4EF1182A"/>
    <w:rsid w:val="4F24F7BA"/>
    <w:rsid w:val="4F5CEA50"/>
    <w:rsid w:val="4F657CDF"/>
    <w:rsid w:val="4FC11D58"/>
    <w:rsid w:val="4FC62314"/>
    <w:rsid w:val="4FDBFD01"/>
    <w:rsid w:val="50265D16"/>
    <w:rsid w:val="50350205"/>
    <w:rsid w:val="5051C701"/>
    <w:rsid w:val="50A76516"/>
    <w:rsid w:val="50C8D089"/>
    <w:rsid w:val="5136C0EF"/>
    <w:rsid w:val="525F1B02"/>
    <w:rsid w:val="5288927D"/>
    <w:rsid w:val="52CC7D70"/>
    <w:rsid w:val="52FECBAB"/>
    <w:rsid w:val="5338F7C2"/>
    <w:rsid w:val="535DFDD8"/>
    <w:rsid w:val="536346CA"/>
    <w:rsid w:val="53848FD2"/>
    <w:rsid w:val="538967C3"/>
    <w:rsid w:val="54462A44"/>
    <w:rsid w:val="54684DD1"/>
    <w:rsid w:val="55047121"/>
    <w:rsid w:val="5539ED37"/>
    <w:rsid w:val="553AFAE1"/>
    <w:rsid w:val="5560FEAB"/>
    <w:rsid w:val="55991136"/>
    <w:rsid w:val="562EEA81"/>
    <w:rsid w:val="568BA7CB"/>
    <w:rsid w:val="57361BAC"/>
    <w:rsid w:val="575351EE"/>
    <w:rsid w:val="57655789"/>
    <w:rsid w:val="5776A1D0"/>
    <w:rsid w:val="57E63AE3"/>
    <w:rsid w:val="580D8B62"/>
    <w:rsid w:val="581F237F"/>
    <w:rsid w:val="5834CAC0"/>
    <w:rsid w:val="583C8122"/>
    <w:rsid w:val="585CD8E6"/>
    <w:rsid w:val="58675490"/>
    <w:rsid w:val="58784884"/>
    <w:rsid w:val="5935A858"/>
    <w:rsid w:val="5963B9A8"/>
    <w:rsid w:val="59BC5D02"/>
    <w:rsid w:val="59D2C8D0"/>
    <w:rsid w:val="59DC5343"/>
    <w:rsid w:val="59DCE69C"/>
    <w:rsid w:val="5A0E6C04"/>
    <w:rsid w:val="5A6620DD"/>
    <w:rsid w:val="5A745B62"/>
    <w:rsid w:val="5AC2E8F4"/>
    <w:rsid w:val="5B0FB91B"/>
    <w:rsid w:val="5B127950"/>
    <w:rsid w:val="5B7421E4"/>
    <w:rsid w:val="5BAE69C1"/>
    <w:rsid w:val="5BE6E9A1"/>
    <w:rsid w:val="5C8C8594"/>
    <w:rsid w:val="5CFCA258"/>
    <w:rsid w:val="5D8D98DA"/>
    <w:rsid w:val="5DF4FA10"/>
    <w:rsid w:val="5E8CAAF2"/>
    <w:rsid w:val="5E8FCE25"/>
    <w:rsid w:val="5EAFF481"/>
    <w:rsid w:val="5EB057BF"/>
    <w:rsid w:val="5EB400E3"/>
    <w:rsid w:val="5EE04F57"/>
    <w:rsid w:val="5F3AE8A2"/>
    <w:rsid w:val="5F78E703"/>
    <w:rsid w:val="5F79277D"/>
    <w:rsid w:val="5FA41AB2"/>
    <w:rsid w:val="5FEB386A"/>
    <w:rsid w:val="5FEEC877"/>
    <w:rsid w:val="6067EACB"/>
    <w:rsid w:val="6073B9CF"/>
    <w:rsid w:val="6114B764"/>
    <w:rsid w:val="6119DC6B"/>
    <w:rsid w:val="612C9AD2"/>
    <w:rsid w:val="617062D1"/>
    <w:rsid w:val="61B4D35B"/>
    <w:rsid w:val="61F56888"/>
    <w:rsid w:val="61FF9828"/>
    <w:rsid w:val="62AE48EE"/>
    <w:rsid w:val="63136ADE"/>
    <w:rsid w:val="63431B59"/>
    <w:rsid w:val="63A4EFBA"/>
    <w:rsid w:val="6539EF10"/>
    <w:rsid w:val="65E80636"/>
    <w:rsid w:val="66249687"/>
    <w:rsid w:val="66AC805B"/>
    <w:rsid w:val="66B2923B"/>
    <w:rsid w:val="66DEAD95"/>
    <w:rsid w:val="67262EAE"/>
    <w:rsid w:val="67AD1E4A"/>
    <w:rsid w:val="67FF7409"/>
    <w:rsid w:val="6815F281"/>
    <w:rsid w:val="68F5CF20"/>
    <w:rsid w:val="695A1943"/>
    <w:rsid w:val="69671E18"/>
    <w:rsid w:val="696DBE2D"/>
    <w:rsid w:val="6980239E"/>
    <w:rsid w:val="69E8C9EC"/>
    <w:rsid w:val="69F662D3"/>
    <w:rsid w:val="69F85F20"/>
    <w:rsid w:val="6A00FEB3"/>
    <w:rsid w:val="6A11E2A6"/>
    <w:rsid w:val="6A18CA29"/>
    <w:rsid w:val="6A4A8267"/>
    <w:rsid w:val="6A4BB655"/>
    <w:rsid w:val="6A7BFA56"/>
    <w:rsid w:val="6ABDFDBC"/>
    <w:rsid w:val="6AD37D18"/>
    <w:rsid w:val="6AD7AAFD"/>
    <w:rsid w:val="6AEDC825"/>
    <w:rsid w:val="6AEF83A7"/>
    <w:rsid w:val="6B0DE16F"/>
    <w:rsid w:val="6B1D71A4"/>
    <w:rsid w:val="6B52A6F6"/>
    <w:rsid w:val="6B7DDE1A"/>
    <w:rsid w:val="6BB403C1"/>
    <w:rsid w:val="6BC0E94F"/>
    <w:rsid w:val="6BEE4CE8"/>
    <w:rsid w:val="6C07B22B"/>
    <w:rsid w:val="6C68730C"/>
    <w:rsid w:val="6C989513"/>
    <w:rsid w:val="6CDEB557"/>
    <w:rsid w:val="6D0D7CD7"/>
    <w:rsid w:val="6D3BB6DA"/>
    <w:rsid w:val="6D565307"/>
    <w:rsid w:val="6D5D5BC3"/>
    <w:rsid w:val="6D9A311F"/>
    <w:rsid w:val="6DDBD486"/>
    <w:rsid w:val="6DFA8DD1"/>
    <w:rsid w:val="6E0958E6"/>
    <w:rsid w:val="6E210869"/>
    <w:rsid w:val="6EDB8B7A"/>
    <w:rsid w:val="6F04C1ED"/>
    <w:rsid w:val="6F08BAD2"/>
    <w:rsid w:val="6F1297C8"/>
    <w:rsid w:val="6F17D8AE"/>
    <w:rsid w:val="6F329649"/>
    <w:rsid w:val="6FC0AFA7"/>
    <w:rsid w:val="6FDDFDEE"/>
    <w:rsid w:val="70544D98"/>
    <w:rsid w:val="709BBED8"/>
    <w:rsid w:val="70AF9B34"/>
    <w:rsid w:val="70C68B27"/>
    <w:rsid w:val="7101D4CF"/>
    <w:rsid w:val="7120DD2D"/>
    <w:rsid w:val="7122BBD2"/>
    <w:rsid w:val="7183B592"/>
    <w:rsid w:val="71AD3CB4"/>
    <w:rsid w:val="71CA4E9A"/>
    <w:rsid w:val="71FF4B3E"/>
    <w:rsid w:val="72807169"/>
    <w:rsid w:val="72D74592"/>
    <w:rsid w:val="72ECDE4C"/>
    <w:rsid w:val="737B1FFE"/>
    <w:rsid w:val="73BA373D"/>
    <w:rsid w:val="740216EF"/>
    <w:rsid w:val="7416177B"/>
    <w:rsid w:val="74667C61"/>
    <w:rsid w:val="747C3063"/>
    <w:rsid w:val="75684A35"/>
    <w:rsid w:val="756A34A3"/>
    <w:rsid w:val="757E6F12"/>
    <w:rsid w:val="758AC0B6"/>
    <w:rsid w:val="7626AE74"/>
    <w:rsid w:val="763AF0DE"/>
    <w:rsid w:val="766F7457"/>
    <w:rsid w:val="77041A96"/>
    <w:rsid w:val="773370C9"/>
    <w:rsid w:val="778E1B05"/>
    <w:rsid w:val="7871BCF3"/>
    <w:rsid w:val="789A2C28"/>
    <w:rsid w:val="78D53474"/>
    <w:rsid w:val="78D6EE7A"/>
    <w:rsid w:val="78EF2A8D"/>
    <w:rsid w:val="794242E4"/>
    <w:rsid w:val="7950A353"/>
    <w:rsid w:val="79E889CB"/>
    <w:rsid w:val="7B07662D"/>
    <w:rsid w:val="7B13AE44"/>
    <w:rsid w:val="7B730731"/>
    <w:rsid w:val="7BB17D11"/>
    <w:rsid w:val="7C17BBB9"/>
    <w:rsid w:val="7C52573B"/>
    <w:rsid w:val="7C52EE48"/>
    <w:rsid w:val="7C77DF6D"/>
    <w:rsid w:val="7C79CB81"/>
    <w:rsid w:val="7C97EBFF"/>
    <w:rsid w:val="7C9B5BD2"/>
    <w:rsid w:val="7CC7DD96"/>
    <w:rsid w:val="7CE07B57"/>
    <w:rsid w:val="7D35BBEC"/>
    <w:rsid w:val="7D5B8C02"/>
    <w:rsid w:val="7D707F47"/>
    <w:rsid w:val="7D735C1A"/>
    <w:rsid w:val="7D8EBC6E"/>
    <w:rsid w:val="7DEEA9B8"/>
    <w:rsid w:val="7E595E72"/>
    <w:rsid w:val="7EE848F2"/>
    <w:rsid w:val="7FBEC8CB"/>
    <w:rsid w:val="7FDAE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0BC2"/>
  <w15:chartTrackingRefBased/>
  <w15:docId w15:val="{4EA0A059-7025-4CE2-8C4B-B983EB68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B6C"/>
    <w:rPr>
      <w:rFonts w:ascii="Times New Roman" w:eastAsia="Times New Roman" w:hAnsi="Times New Roman" w:cs="Times New Roman"/>
    </w:rPr>
  </w:style>
  <w:style w:type="paragraph" w:styleId="Heading3">
    <w:name w:val="heading 3"/>
    <w:basedOn w:val="Normal"/>
    <w:next w:val="Normal"/>
    <w:link w:val="Heading3Char"/>
    <w:qFormat/>
    <w:rsid w:val="00114B6C"/>
    <w:pPr>
      <w:keepNext/>
      <w:outlineLvl w:val="2"/>
    </w:pPr>
    <w:rPr>
      <w:rFonts w:ascii="Tms Rmn" w:hAnsi="Tms Rmn"/>
    </w:rPr>
  </w:style>
  <w:style w:type="paragraph" w:styleId="Heading6">
    <w:name w:val="heading 6"/>
    <w:basedOn w:val="Normal"/>
    <w:link w:val="Heading6Char"/>
    <w:qFormat/>
    <w:rsid w:val="00114B6C"/>
    <w:pPr>
      <w:ind w:left="720"/>
      <w:outlineLvl w:val="5"/>
    </w:pPr>
    <w:rPr>
      <w:rFonts w:ascii="Tms Rmn" w:hAnsi="Tms Rmn"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14B6C"/>
    <w:rPr>
      <w:rFonts w:ascii="Tms Rmn" w:eastAsia="Times New Roman" w:hAnsi="Tms Rmn" w:cs="Times New Roman"/>
    </w:rPr>
  </w:style>
  <w:style w:type="character" w:customStyle="1" w:styleId="Heading6Char">
    <w:name w:val="Heading 6 Char"/>
    <w:basedOn w:val="DefaultParagraphFont"/>
    <w:link w:val="Heading6"/>
    <w:rsid w:val="00114B6C"/>
    <w:rPr>
      <w:rFonts w:ascii="Tms Rmn" w:eastAsia="Times New Roman" w:hAnsi="Tms Rmn" w:cs="Arial"/>
      <w:u w:val="single"/>
    </w:rPr>
  </w:style>
  <w:style w:type="character" w:styleId="PageNumber">
    <w:name w:val="page number"/>
    <w:basedOn w:val="DefaultParagraphFont"/>
    <w:rsid w:val="00114B6C"/>
  </w:style>
  <w:style w:type="paragraph" w:styleId="Footer">
    <w:name w:val="footer"/>
    <w:basedOn w:val="Normal"/>
    <w:link w:val="FooterChar"/>
    <w:rsid w:val="00114B6C"/>
    <w:pPr>
      <w:tabs>
        <w:tab w:val="center" w:pos="4320"/>
        <w:tab w:val="right" w:pos="8640"/>
      </w:tabs>
    </w:pPr>
    <w:rPr>
      <w:rFonts w:ascii="Tms Rmn" w:hAnsi="Tms Rmn"/>
    </w:rPr>
  </w:style>
  <w:style w:type="character" w:customStyle="1" w:styleId="FooterChar">
    <w:name w:val="Footer Char"/>
    <w:basedOn w:val="DefaultParagraphFont"/>
    <w:link w:val="Footer"/>
    <w:rsid w:val="00114B6C"/>
    <w:rPr>
      <w:rFonts w:ascii="Tms Rmn" w:eastAsia="Times New Roman" w:hAnsi="Tms Rmn" w:cs="Times New Roman"/>
    </w:rPr>
  </w:style>
  <w:style w:type="paragraph" w:styleId="Header">
    <w:name w:val="header"/>
    <w:basedOn w:val="Normal"/>
    <w:link w:val="HeaderChar"/>
    <w:rsid w:val="00114B6C"/>
    <w:pPr>
      <w:tabs>
        <w:tab w:val="center" w:pos="4320"/>
        <w:tab w:val="right" w:pos="8640"/>
      </w:tabs>
    </w:pPr>
    <w:rPr>
      <w:rFonts w:ascii="Tms Rmn" w:hAnsi="Tms Rmn"/>
    </w:rPr>
  </w:style>
  <w:style w:type="character" w:customStyle="1" w:styleId="HeaderChar">
    <w:name w:val="Header Char"/>
    <w:basedOn w:val="DefaultParagraphFont"/>
    <w:link w:val="Header"/>
    <w:rsid w:val="00114B6C"/>
    <w:rPr>
      <w:rFonts w:ascii="Tms Rmn" w:eastAsia="Times New Roman" w:hAnsi="Tms Rmn" w:cs="Times New Roman"/>
    </w:rPr>
  </w:style>
  <w:style w:type="character" w:styleId="Hyperlink">
    <w:name w:val="Hyperlink"/>
    <w:basedOn w:val="DefaultParagraphFont"/>
    <w:rsid w:val="00114B6C"/>
    <w:rPr>
      <w:color w:val="0000FF"/>
      <w:u w:val="single"/>
    </w:rPr>
  </w:style>
  <w:style w:type="paragraph" w:customStyle="1" w:styleId="1AutoList1">
    <w:name w:val="1AutoList1"/>
    <w:rsid w:val="00114B6C"/>
    <w:pPr>
      <w:widowControl w:val="0"/>
      <w:tabs>
        <w:tab w:val="left" w:pos="720"/>
      </w:tabs>
      <w:autoSpaceDE w:val="0"/>
      <w:autoSpaceDN w:val="0"/>
      <w:adjustRightInd w:val="0"/>
      <w:ind w:left="720" w:hanging="720"/>
      <w:jc w:val="both"/>
    </w:pPr>
    <w:rPr>
      <w:rFonts w:ascii="Times New Roman" w:eastAsia="Times New Roman" w:hAnsi="Times New Roman" w:cs="Times New Roman"/>
    </w:rPr>
  </w:style>
  <w:style w:type="table" w:styleId="TableGrid">
    <w:name w:val="Table Grid"/>
    <w:basedOn w:val="TableNormal"/>
    <w:rsid w:val="00114B6C"/>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14B6C"/>
    <w:pPr>
      <w:spacing w:before="100" w:beforeAutospacing="1" w:after="100" w:afterAutospacing="1"/>
    </w:pPr>
  </w:style>
  <w:style w:type="paragraph" w:styleId="ListParagraph">
    <w:name w:val="List Paragraph"/>
    <w:basedOn w:val="Normal"/>
    <w:uiPriority w:val="34"/>
    <w:qFormat/>
    <w:rsid w:val="00114B6C"/>
    <w:pPr>
      <w:ind w:left="720"/>
      <w:contextualSpacing/>
    </w:pPr>
    <w:rPr>
      <w:rFonts w:ascii="Tms Rmn" w:hAnsi="Tms Rmn"/>
    </w:rPr>
  </w:style>
  <w:style w:type="character" w:styleId="Emphasis">
    <w:name w:val="Emphasis"/>
    <w:basedOn w:val="DefaultParagraphFont"/>
    <w:uiPriority w:val="20"/>
    <w:qFormat/>
    <w:rsid w:val="00114B6C"/>
    <w:rPr>
      <w:i/>
      <w:i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8F76BB"/>
    <w:rPr>
      <w:color w:val="605E5C"/>
      <w:shd w:val="clear" w:color="auto" w:fill="E1DFDD"/>
    </w:rPr>
  </w:style>
  <w:style w:type="character" w:styleId="FollowedHyperlink">
    <w:name w:val="FollowedHyperlink"/>
    <w:basedOn w:val="DefaultParagraphFont"/>
    <w:uiPriority w:val="99"/>
    <w:semiHidden/>
    <w:unhideWhenUsed/>
    <w:rsid w:val="00665A4F"/>
    <w:rPr>
      <w:color w:val="954F72" w:themeColor="followedHyperlink"/>
      <w:u w:val="single"/>
    </w:rPr>
  </w:style>
  <w:style w:type="character" w:styleId="Strong">
    <w:name w:val="Strong"/>
    <w:basedOn w:val="DefaultParagraphFont"/>
    <w:uiPriority w:val="22"/>
    <w:qFormat/>
    <w:rsid w:val="009C018C"/>
    <w:rPr>
      <w:b/>
      <w:bCs/>
    </w:rPr>
  </w:style>
  <w:style w:type="paragraph" w:styleId="CommentSubject">
    <w:name w:val="annotation subject"/>
    <w:basedOn w:val="CommentText"/>
    <w:next w:val="CommentText"/>
    <w:link w:val="CommentSubjectChar"/>
    <w:uiPriority w:val="99"/>
    <w:semiHidden/>
    <w:unhideWhenUsed/>
    <w:rsid w:val="00F7464F"/>
    <w:rPr>
      <w:b/>
      <w:bCs/>
    </w:rPr>
  </w:style>
  <w:style w:type="character" w:customStyle="1" w:styleId="CommentSubjectChar">
    <w:name w:val="Comment Subject Char"/>
    <w:basedOn w:val="CommentTextChar"/>
    <w:link w:val="CommentSubject"/>
    <w:uiPriority w:val="99"/>
    <w:semiHidden/>
    <w:rsid w:val="00F7464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43692">
      <w:bodyDiv w:val="1"/>
      <w:marLeft w:val="0"/>
      <w:marRight w:val="0"/>
      <w:marTop w:val="0"/>
      <w:marBottom w:val="0"/>
      <w:divBdr>
        <w:top w:val="none" w:sz="0" w:space="0" w:color="auto"/>
        <w:left w:val="none" w:sz="0" w:space="0" w:color="auto"/>
        <w:bottom w:val="none" w:sz="0" w:space="0" w:color="auto"/>
        <w:right w:val="none" w:sz="0" w:space="0" w:color="auto"/>
      </w:divBdr>
    </w:div>
    <w:div w:id="204918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udentaffairs.unt.edu/office-disability-access" TargetMode="External"/><Relationship Id="rId18" Type="http://schemas.openxmlformats.org/officeDocument/2006/relationships/hyperlink" Target="http://www.spot.unt.ed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studentaffairs.unt.edu/dean-of-students" TargetMode="External"/><Relationship Id="rId17" Type="http://schemas.openxmlformats.org/officeDocument/2006/relationships/hyperlink" Target="mailto:no-reply@iasystem.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rvivorAdvocate@unt.edu" TargetMode="External"/><Relationship Id="rId20" Type="http://schemas.openxmlformats.org/officeDocument/2006/relationships/hyperlink" Target="mailto:nishitaraut@my.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paa.unt.edu/academic-integrity.htm"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studentaffairs.unt.edu/survivor-advocate"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hyperlink" Target="mailto:nishitaraut@my.unt.edu" TargetMode="External"/><Relationship Id="rId19" Type="http://schemas.openxmlformats.org/officeDocument/2006/relationships/hyperlink" Target="mailto:spot@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agleconnect.unt.edu" TargetMode="External"/><Relationship Id="rId22" Type="http://schemas.openxmlformats.org/officeDocument/2006/relationships/header" Target="head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191350-68cd-422d-baca-fd9d29c144b0">
      <Terms xmlns="http://schemas.microsoft.com/office/infopath/2007/PartnerControls"/>
    </lcf76f155ced4ddcb4097134ff3c332f>
    <TaxCatchAll xmlns="701338a2-ef32-4ca9-a287-5b185b5e34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3E5EAF56BA6849B0071DA0CE5ADE70" ma:contentTypeVersion="15" ma:contentTypeDescription="Create a new document." ma:contentTypeScope="" ma:versionID="d5741b290defdb8e645c1aa13e9b0e67">
  <xsd:schema xmlns:xsd="http://www.w3.org/2001/XMLSchema" xmlns:xs="http://www.w3.org/2001/XMLSchema" xmlns:p="http://schemas.microsoft.com/office/2006/metadata/properties" xmlns:ns2="fe191350-68cd-422d-baca-fd9d29c144b0" xmlns:ns3="701338a2-ef32-4ca9-a287-5b185b5e34b4" targetNamespace="http://schemas.microsoft.com/office/2006/metadata/properties" ma:root="true" ma:fieldsID="73d15cdb365cee06c4c2d9b585f65601" ns2:_="" ns3:_="">
    <xsd:import namespace="fe191350-68cd-422d-baca-fd9d29c144b0"/>
    <xsd:import namespace="701338a2-ef32-4ca9-a287-5b185b5e34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91350-68cd-422d-baca-fd9d29c14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338a2-ef32-4ca9-a287-5b185b5e34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ab5ed5-7802-4442-9a89-45de890f0726}" ma:internalName="TaxCatchAll" ma:showField="CatchAllData" ma:web="701338a2-ef32-4ca9-a287-5b185b5e34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2B07B0-5DD1-48A9-9E06-60B09FF732EA}">
  <ds:schemaRefs>
    <ds:schemaRef ds:uri="http://schemas.microsoft.com/office/2006/metadata/properties"/>
    <ds:schemaRef ds:uri="http://schemas.microsoft.com/office/infopath/2007/PartnerControls"/>
    <ds:schemaRef ds:uri="fe191350-68cd-422d-baca-fd9d29c144b0"/>
    <ds:schemaRef ds:uri="701338a2-ef32-4ca9-a287-5b185b5e34b4"/>
  </ds:schemaRefs>
</ds:datastoreItem>
</file>

<file path=customXml/itemProps2.xml><?xml version="1.0" encoding="utf-8"?>
<ds:datastoreItem xmlns:ds="http://schemas.openxmlformats.org/officeDocument/2006/customXml" ds:itemID="{78499AB5-AB18-4138-9AEA-BE11734DD6D6}">
  <ds:schemaRefs>
    <ds:schemaRef ds:uri="http://schemas.microsoft.com/sharepoint/v3/contenttype/forms"/>
  </ds:schemaRefs>
</ds:datastoreItem>
</file>

<file path=customXml/itemProps3.xml><?xml version="1.0" encoding="utf-8"?>
<ds:datastoreItem xmlns:ds="http://schemas.openxmlformats.org/officeDocument/2006/customXml" ds:itemID="{0409ECC0-58D5-4F2B-ADAC-B2B942060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91350-68cd-422d-baca-fd9d29c144b0"/>
    <ds:schemaRef ds:uri="701338a2-ef32-4ca9-a287-5b185b5e3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0de1992-07c6-480f-a318-a1afcba03983}" enabled="0" method="" siteId="{70de1992-07c6-480f-a318-a1afcba03983}" removed="1"/>
</clbl:labelList>
</file>

<file path=docProps/app.xml><?xml version="1.0" encoding="utf-8"?>
<Properties xmlns="http://schemas.openxmlformats.org/officeDocument/2006/extended-properties" xmlns:vt="http://schemas.openxmlformats.org/officeDocument/2006/docPropsVTypes">
  <Template>Normal</Template>
  <TotalTime>15</TotalTime>
  <Pages>16</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Werts, Rebecca</dc:creator>
  <cp:keywords/>
  <dc:description/>
  <cp:lastModifiedBy>Lindo, Natalya</cp:lastModifiedBy>
  <cp:revision>14</cp:revision>
  <dcterms:created xsi:type="dcterms:W3CDTF">2024-09-13T15:50:00Z</dcterms:created>
  <dcterms:modified xsi:type="dcterms:W3CDTF">2024-09-13T20:13:00Z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0x010100AE3E5EAF56BA6849B0071DA0CE5ADE70</vt:lpwstr>
  </property>
  <property fmtid="{D5CDD505-2E9C-101B-9397-08002B2CF9AE}" pid="3" name="MediaServiceImageTags">
    <vt:lpwstr/>
  </property>
</Properties>
</file>