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F64571" w14:textId="1EC69E17" w:rsidR="007A49B0" w:rsidRDefault="00967A17" w:rsidP="00967A17">
      <w:pPr>
        <w:jc w:val="center"/>
        <w:rPr>
          <w:b/>
          <w:bCs/>
        </w:rPr>
      </w:pPr>
      <w:r>
        <w:rPr>
          <w:b/>
          <w:bCs/>
        </w:rPr>
        <w:t xml:space="preserve">HIST 2610: </w:t>
      </w:r>
      <w:r w:rsidR="009E18ED">
        <w:rPr>
          <w:b/>
          <w:bCs/>
        </w:rPr>
        <w:t>United States History to 1865</w:t>
      </w:r>
    </w:p>
    <w:p w14:paraId="07285923" w14:textId="680FBB67" w:rsidR="009E18ED" w:rsidRDefault="009E18ED" w:rsidP="00967A17">
      <w:pPr>
        <w:jc w:val="center"/>
        <w:rPr>
          <w:b/>
          <w:bCs/>
        </w:rPr>
      </w:pPr>
      <w:r>
        <w:rPr>
          <w:b/>
          <w:bCs/>
        </w:rPr>
        <w:t>Fall 2024</w:t>
      </w:r>
    </w:p>
    <w:p w14:paraId="0098AB40" w14:textId="3115EAE1" w:rsidR="009E18ED" w:rsidRDefault="009E18ED" w:rsidP="00967A17">
      <w:pPr>
        <w:jc w:val="center"/>
        <w:rPr>
          <w:b/>
          <w:bCs/>
        </w:rPr>
      </w:pPr>
      <w:r>
        <w:rPr>
          <w:b/>
          <w:bCs/>
        </w:rPr>
        <w:t>University of North Texas</w:t>
      </w:r>
    </w:p>
    <w:p w14:paraId="27125DFE" w14:textId="77777777" w:rsidR="00477678" w:rsidRDefault="00477678" w:rsidP="00477678">
      <w:pPr>
        <w:rPr>
          <w:b/>
          <w:bCs/>
        </w:rPr>
      </w:pPr>
    </w:p>
    <w:p w14:paraId="69FD8D31" w14:textId="11FB4DF5" w:rsidR="00477678" w:rsidRDefault="00477678" w:rsidP="00477678">
      <w:r>
        <w:rPr>
          <w:b/>
          <w:bCs/>
        </w:rPr>
        <w:t>Instructor:</w:t>
      </w:r>
      <w:r>
        <w:t xml:space="preserve"> Nicholas Kramer</w:t>
      </w:r>
    </w:p>
    <w:p w14:paraId="6C2509C6" w14:textId="3BB71E28" w:rsidR="00477678" w:rsidRDefault="00477678" w:rsidP="00477678">
      <w:r>
        <w:rPr>
          <w:b/>
          <w:bCs/>
        </w:rPr>
        <w:t xml:space="preserve">Email Address: </w:t>
      </w:r>
      <w:hyperlink r:id="rId4" w:history="1">
        <w:r w:rsidR="000A72B1" w:rsidRPr="00C81CC7">
          <w:rPr>
            <w:rStyle w:val="Hyperlink"/>
          </w:rPr>
          <w:t>nickkramer@my.unt.edu</w:t>
        </w:r>
      </w:hyperlink>
    </w:p>
    <w:p w14:paraId="36258E1A" w14:textId="4826E631" w:rsidR="000A72B1" w:rsidRDefault="000A72B1" w:rsidP="00477678">
      <w:r>
        <w:rPr>
          <w:b/>
          <w:bCs/>
        </w:rPr>
        <w:t>Office Location:</w:t>
      </w:r>
      <w:r>
        <w:t xml:space="preserve"> Wooten Hall 210</w:t>
      </w:r>
    </w:p>
    <w:p w14:paraId="4AE6EA6A" w14:textId="5D40451E" w:rsidR="00B07489" w:rsidRDefault="00B07489" w:rsidP="00477678">
      <w:r>
        <w:rPr>
          <w:b/>
          <w:bCs/>
        </w:rPr>
        <w:t xml:space="preserve">Office Hours: </w:t>
      </w:r>
      <w:r>
        <w:t xml:space="preserve"> </w:t>
      </w:r>
      <w:r w:rsidR="00DF242F">
        <w:t>Tuesdays and Thursdays 11-12 pm or by appointment on Tuesday or Thursday.</w:t>
      </w:r>
    </w:p>
    <w:p w14:paraId="07CDC6BF" w14:textId="77777777" w:rsidR="00585350" w:rsidRDefault="00585350" w:rsidP="00477678"/>
    <w:p w14:paraId="63A7B299" w14:textId="454CFA97" w:rsidR="00585350" w:rsidRDefault="00585350" w:rsidP="00477678">
      <w:r w:rsidRPr="00585350">
        <w:t>Please note that those are the hours I am required to be in my office. However, I understand that</w:t>
      </w:r>
      <w:r w:rsidRPr="00585350">
        <w:br/>
        <w:t>you all have lives and may not be able to make the posted hours. If you have any questions,</w:t>
      </w:r>
      <w:r w:rsidRPr="00585350">
        <w:br/>
        <w:t>please email me, and if you want to meet virtually, we will make those arrangements.</w:t>
      </w:r>
    </w:p>
    <w:p w14:paraId="59FD099E" w14:textId="77777777" w:rsidR="00BD0A13" w:rsidRDefault="00BD0A13" w:rsidP="00477678"/>
    <w:p w14:paraId="1FBCB45F" w14:textId="77777777" w:rsidR="00BD0A13" w:rsidRDefault="00BD0A13" w:rsidP="00BD0A13">
      <w:r w:rsidRPr="00BD0A13">
        <w:rPr>
          <w:b/>
          <w:bCs/>
        </w:rPr>
        <w:t>Course Description</w:t>
      </w:r>
      <w:r w:rsidRPr="00BD0A13">
        <w:t>:</w:t>
      </w:r>
      <w:r w:rsidRPr="00BD0A13">
        <w:br/>
        <w:t>History 1301 covers the European background, discovery and exploration, colonization, the war</w:t>
      </w:r>
      <w:r w:rsidRPr="00BD0A13">
        <w:br/>
        <w:t>for independence, the Constitution, early national period, Jeffersonian and Jacksonian America,</w:t>
      </w:r>
      <w:r w:rsidRPr="00BD0A13">
        <w:br/>
        <w:t>expansion, the sectional struggle, the Civil War, and Reconstruction. The course is a survey of</w:t>
      </w:r>
      <w:r w:rsidRPr="00BD0A13">
        <w:br/>
        <w:t>political, social, military, intellectual, economic, and religious factors which have shaped our</w:t>
      </w:r>
      <w:r w:rsidRPr="00BD0A13">
        <w:br/>
        <w:t>collective past.</w:t>
      </w:r>
    </w:p>
    <w:p w14:paraId="7B8E6210" w14:textId="472018FC" w:rsidR="00BD0A13" w:rsidRDefault="00BD0A13" w:rsidP="00BD0A13">
      <w:r w:rsidRPr="00BD0A13">
        <w:br/>
      </w:r>
      <w:r w:rsidRPr="00BD0A13">
        <w:rPr>
          <w:b/>
          <w:bCs/>
        </w:rPr>
        <w:t>Course Materials:</w:t>
      </w:r>
      <w:r w:rsidRPr="00BD0A13">
        <w:rPr>
          <w:b/>
          <w:bCs/>
        </w:rPr>
        <w:br/>
      </w:r>
      <w:r w:rsidRPr="00BD0A13">
        <w:t>We use the free, online, open-source textbook, The American Yawp. All the quizzes/exams are</w:t>
      </w:r>
      <w:r w:rsidRPr="00BD0A13">
        <w:br/>
        <w:t xml:space="preserve">taken online, so no extra course materials are required. </w:t>
      </w:r>
      <w:hyperlink r:id="rId5" w:history="1">
        <w:r w:rsidRPr="00BD0A13">
          <w:rPr>
            <w:rStyle w:val="Hyperlink"/>
          </w:rPr>
          <w:t>https://www.americanyawp.com/</w:t>
        </w:r>
      </w:hyperlink>
    </w:p>
    <w:p w14:paraId="6BF2B3A5" w14:textId="2560544A" w:rsidR="00BD0A13" w:rsidRPr="00BD0A13" w:rsidRDefault="00BD0A13" w:rsidP="00BD0A13">
      <w:r w:rsidRPr="00BD0A13">
        <w:br/>
      </w:r>
      <w:r w:rsidRPr="00BD0A13">
        <w:rPr>
          <w:b/>
          <w:bCs/>
        </w:rPr>
        <w:t>Learning Objectives</w:t>
      </w:r>
      <w:r w:rsidRPr="00BD0A13">
        <w:t>:</w:t>
      </w:r>
      <w:r w:rsidRPr="00BD0A13">
        <w:br/>
        <w:t>Course Goals (Learning Objectives)</w:t>
      </w:r>
      <w:r w:rsidRPr="00BD0A13">
        <w:br/>
        <w:t>Upon successful completion of this course, students will:</w:t>
      </w:r>
      <w:r w:rsidRPr="00BD0A13">
        <w:br/>
        <w:t>Create an argument through the use of historical evidence by using appropriate reading,</w:t>
      </w:r>
      <w:r w:rsidRPr="00BD0A13">
        <w:br/>
        <w:t>listening, writing, and critical analysis skills.</w:t>
      </w:r>
      <w:r w:rsidRPr="00BD0A13">
        <w:br/>
        <w:t>The learner will comprehend text materials and other documents</w:t>
      </w:r>
      <w:r w:rsidRPr="00BD0A13">
        <w:br/>
        <w:t>The learner will demonstrate an understanding of lectures, presentations, and film</w:t>
      </w:r>
      <w:r w:rsidRPr="00BD0A13">
        <w:br/>
        <w:t>The learner will prepare written work as assigned</w:t>
      </w:r>
      <w:r w:rsidRPr="00BD0A13">
        <w:br/>
        <w:t>Analyze and interpret primary and secondary sources.</w:t>
      </w:r>
      <w:r w:rsidRPr="00BD0A13">
        <w:br/>
        <w:t>The learner will comprehend primary and secondary sources as part of a larger understanding of</w:t>
      </w:r>
      <w:r w:rsidRPr="00BD0A13">
        <w:br/>
        <w:t>the discipline of history and how historians work</w:t>
      </w:r>
      <w:r w:rsidRPr="00BD0A13">
        <w:br/>
        <w:t>The learner will demonstrate an understanding of various interpretations of specified historical</w:t>
      </w:r>
      <w:r w:rsidRPr="00BD0A13">
        <w:br/>
        <w:t>events</w:t>
      </w:r>
      <w:r w:rsidRPr="00BD0A13">
        <w:br/>
        <w:t>Analyze the effects of historical, social, political, economic, cultural, and global forces on this</w:t>
      </w:r>
      <w:r w:rsidRPr="00BD0A13">
        <w:br/>
        <w:t>period of United States history.</w:t>
      </w:r>
      <w:r w:rsidRPr="00BD0A13">
        <w:br/>
        <w:t>The learner will identify the causes of the American colonial independence movement of the</w:t>
      </w:r>
      <w:r w:rsidRPr="00BD0A13">
        <w:br/>
        <w:t>1770s</w:t>
      </w:r>
      <w:r w:rsidRPr="00BD0A13">
        <w:br/>
        <w:t>The learner will trace the development of the United States government from the Articles of</w:t>
      </w:r>
      <w:r w:rsidRPr="00BD0A13">
        <w:br/>
      </w:r>
      <w:r w:rsidRPr="00BD0A13">
        <w:lastRenderedPageBreak/>
        <w:t>Confederation to the Constitution</w:t>
      </w:r>
      <w:r w:rsidRPr="00BD0A13">
        <w:br/>
        <w:t>The learner will describe the growth and evolution of the United States government from the</w:t>
      </w:r>
    </w:p>
    <w:p w14:paraId="58E2BF7E" w14:textId="101A9215" w:rsidR="00BD0A13" w:rsidRDefault="00BD0A13" w:rsidP="00BD0A13">
      <w:r w:rsidRPr="00BD0A13">
        <w:t>adoption of the Constitution through the Civil War and Reconstruction</w:t>
      </w:r>
      <w:r w:rsidRPr="00BD0A13">
        <w:br/>
        <w:t>The learner will describe the development of political parties in the United States</w:t>
      </w:r>
      <w:r w:rsidRPr="00BD0A13">
        <w:br/>
        <w:t>The learner will trace the territorial growth of the United States through 1876</w:t>
      </w:r>
      <w:r w:rsidRPr="00BD0A13">
        <w:br/>
        <w:t>The learner will contrast the agrarian economy of the United States prior to 1800 with the</w:t>
      </w:r>
      <w:r w:rsidRPr="00BD0A13">
        <w:br/>
        <w:t>emerging industrialized economy of the first half of the nineteenth century</w:t>
      </w:r>
      <w:r w:rsidRPr="00BD0A13">
        <w:br/>
        <w:t>Demonstrate an understanding of the social growth and development of the United States during</w:t>
      </w:r>
      <w:r w:rsidRPr="00BD0A13">
        <w:br/>
        <w:t>this period.</w:t>
      </w:r>
      <w:r w:rsidRPr="00BD0A13">
        <w:br/>
        <w:t>The learner will describe the trans-Atlantic slave trade and American slavery from colonial times</w:t>
      </w:r>
      <w:r w:rsidRPr="00BD0A13">
        <w:br/>
        <w:t>to the outbreak of the Civil War</w:t>
      </w:r>
      <w:r w:rsidRPr="00BD0A13">
        <w:br/>
        <w:t>The learner will identify various immigrant groups in colonial America and the early United</w:t>
      </w:r>
      <w:r w:rsidRPr="00BD0A13">
        <w:br/>
        <w:t>States and their contributions to American culture</w:t>
      </w:r>
      <w:r w:rsidRPr="00BD0A13">
        <w:br/>
        <w:t>The learner will summarize the societal and cultural impact of eighteenth and nineteenth century</w:t>
      </w:r>
      <w:r w:rsidRPr="00BD0A13">
        <w:br/>
        <w:t>social movements such as the First and Second Great Awakenings, American independence,</w:t>
      </w:r>
      <w:r w:rsidRPr="00BD0A13">
        <w:br/>
        <w:t>industrialization, the women’s rights movement, and the abolition movement</w:t>
      </w:r>
      <w:r w:rsidRPr="00BD0A13">
        <w:br/>
        <w:t>Demonstrate an understanding of how history is related to other disciplines.</w:t>
      </w:r>
      <w:r w:rsidRPr="00BD0A13">
        <w:br/>
        <w:t>The learner will comprehend the relationship of history to economics</w:t>
      </w:r>
      <w:r w:rsidRPr="00BD0A13">
        <w:br/>
        <w:t>The learner will comprehend the relationship of history to sociology</w:t>
      </w:r>
      <w:r w:rsidRPr="00BD0A13">
        <w:br/>
        <w:t>The learner will comprehend the relationship of history to psychology</w:t>
      </w:r>
      <w:r w:rsidRPr="00BD0A13">
        <w:br/>
        <w:t>The learner will comprehend the relationship of history to literature</w:t>
      </w:r>
      <w:r w:rsidRPr="00BD0A13">
        <w:br/>
        <w:t>The learner will comprehend the relationship of history to philosophy</w:t>
      </w:r>
      <w:r w:rsidRPr="00BD0A13">
        <w:br/>
        <w:t>The learner will comprehend the relationship of history to the arts</w:t>
      </w:r>
      <w:r w:rsidRPr="00BD0A13">
        <w:br/>
        <w:t>The learner will comprehend the relationship of history to other relevant disciplines</w:t>
      </w:r>
      <w:r w:rsidRPr="00BD0A13">
        <w:br/>
        <w:t>Demonstrate an understanding of the United States’ place in a global society, both historically</w:t>
      </w:r>
      <w:r w:rsidRPr="00BD0A13">
        <w:br/>
        <w:t>and as a prelude for understanding both the present and the future.</w:t>
      </w:r>
      <w:r w:rsidRPr="00BD0A13">
        <w:br/>
        <w:t>The learner will explain the motivations for European colonization of the New World</w:t>
      </w:r>
      <w:r w:rsidRPr="00BD0A13">
        <w:br/>
        <w:t>The learner will explain how colonization affected the Native American populations of the</w:t>
      </w:r>
      <w:r w:rsidRPr="00BD0A13">
        <w:br/>
        <w:t>continent</w:t>
      </w:r>
      <w:r w:rsidRPr="00BD0A13">
        <w:br/>
        <w:t>The learner will describe the political and diplomatic development of the early republic and the</w:t>
      </w:r>
      <w:r w:rsidRPr="00BD0A13">
        <w:br/>
        <w:t>significance of these developments on succeeding events</w:t>
      </w:r>
      <w:r w:rsidRPr="00BD0A13">
        <w:br/>
        <w:t>The learner will explain the concept of Manifest Destiny as it has shaped the geography of the</w:t>
      </w:r>
      <w:r w:rsidRPr="00BD0A13">
        <w:br/>
        <w:t>United States and the American character</w:t>
      </w:r>
      <w:r w:rsidRPr="00BD0A13">
        <w:br/>
        <w:t>The learner will identify the causes and results of major United States conflicts during this period</w:t>
      </w:r>
      <w:r w:rsidRPr="00BD0A13">
        <w:br/>
        <w:t>of history</w:t>
      </w:r>
      <w:r w:rsidRPr="00BD0A13">
        <w:br/>
        <w:t>The learner will explain the nature of relationships between the United States and other nations</w:t>
      </w:r>
      <w:r w:rsidRPr="00BD0A13">
        <w:br/>
        <w:t>during this period of history</w:t>
      </w:r>
      <w:r w:rsidRPr="00BD0A13">
        <w:br/>
        <w:t>The learner will trace the events from 1850 to 1861 that led the United States into the Civil War</w:t>
      </w:r>
      <w:r w:rsidRPr="00BD0A13">
        <w:br/>
        <w:t>The learner will describe Presidential and Congressional reconstruction and the impact on the</w:t>
      </w:r>
      <w:r w:rsidRPr="00BD0A13">
        <w:br/>
        <w:t>South in particular and the nation as a whole</w:t>
      </w:r>
      <w:r w:rsidR="00B9794B">
        <w:t>.</w:t>
      </w:r>
    </w:p>
    <w:p w14:paraId="7D27B806" w14:textId="77777777" w:rsidR="00B9794B" w:rsidRDefault="00B9794B" w:rsidP="00BD0A13"/>
    <w:p w14:paraId="605EAFCF" w14:textId="00858065" w:rsidR="00B9794B" w:rsidRDefault="00B9794B" w:rsidP="00BD0A13">
      <w:pPr>
        <w:rPr>
          <w:b/>
          <w:bCs/>
        </w:rPr>
      </w:pPr>
      <w:r>
        <w:rPr>
          <w:b/>
          <w:bCs/>
        </w:rPr>
        <w:t>Academic Dishonesty:</w:t>
      </w:r>
    </w:p>
    <w:p w14:paraId="0EA45D08" w14:textId="77777777" w:rsidR="00B9794B" w:rsidRDefault="00B9794B" w:rsidP="00BD0A13">
      <w:pPr>
        <w:rPr>
          <w:b/>
          <w:bCs/>
        </w:rPr>
      </w:pPr>
    </w:p>
    <w:p w14:paraId="09C8FABF" w14:textId="741C5506" w:rsidR="004126E9" w:rsidRDefault="001D4398" w:rsidP="001D4398">
      <w:r w:rsidRPr="001D4398">
        <w:lastRenderedPageBreak/>
        <w:t>Plagiarism and the Use of Artificial Intelligence</w:t>
      </w:r>
      <w:r w:rsidRPr="001D4398">
        <w:br/>
        <w:t>In the internet age, plagiarism has become a more serious problem than ever. The American</w:t>
      </w:r>
      <w:r w:rsidRPr="001D4398">
        <w:br/>
        <w:t>Historical Society has an entire section of its website dedicated to the problem of</w:t>
      </w:r>
      <w:r w:rsidRPr="001D4398">
        <w:br/>
        <w:t>plagiarism: Plagiarism: Curricular Materials for History Instructors. On the website, you will</w:t>
      </w:r>
      <w:r w:rsidRPr="001D4398">
        <w:br/>
        <w:t>find the following definition of plagiarism:</w:t>
      </w:r>
      <w:r w:rsidRPr="001D4398">
        <w:br/>
      </w:r>
      <w:r w:rsidRPr="001D4398">
        <w:rPr>
          <w:b/>
          <w:bCs/>
        </w:rPr>
        <w:t>The AHA’s Statement on Standards of Professional Conduct. defines plagiarism as the</w:t>
      </w:r>
      <w:r w:rsidRPr="001D4398">
        <w:rPr>
          <w:b/>
          <w:bCs/>
        </w:rPr>
        <w:br/>
        <w:t>appropriation of “the exact wording of another author without attribution,” and the borrowing of</w:t>
      </w:r>
      <w:r w:rsidR="00E12A0B">
        <w:rPr>
          <w:b/>
          <w:bCs/>
        </w:rPr>
        <w:t xml:space="preserve"> </w:t>
      </w:r>
      <w:r w:rsidRPr="001D4398">
        <w:rPr>
          <w:b/>
          <w:bCs/>
        </w:rPr>
        <w:t xml:space="preserve">“distinctive and significant research findings or interpretations” without proper citation. </w:t>
      </w:r>
      <w:r w:rsidR="00E12A0B">
        <w:rPr>
          <w:b/>
          <w:bCs/>
        </w:rPr>
        <w:t>Most cases</w:t>
      </w:r>
      <w:r w:rsidRPr="001D4398">
        <w:rPr>
          <w:b/>
          <w:bCs/>
        </w:rPr>
        <w:t xml:space="preserve"> of plagiarism represent a failure to properly paraphrase, quote, and cite sources.</w:t>
      </w:r>
      <w:r w:rsidRPr="001D4398">
        <w:br/>
        <w:t>Forms of Plagiarism</w:t>
      </w:r>
      <w:r w:rsidRPr="001D4398">
        <w:br/>
        <w:t>The most obvious form of inappropriate borrowing involves the verbatim pirating of paragraphs,</w:t>
      </w:r>
      <w:r w:rsidRPr="001D4398">
        <w:br/>
        <w:t>pages, or entire papers or chapters without quotation or attribution. The large amount of copying</w:t>
      </w:r>
      <w:r w:rsidRPr="001D4398">
        <w:br/>
        <w:t>involved in such cases makes the occurrence of plagiarism undeniable.</w:t>
      </w:r>
      <w:r>
        <w:t xml:space="preserve"> </w:t>
      </w:r>
      <w:r w:rsidRPr="001D4398">
        <w:t>Most plagiarism is more subtle. Writers plagiarize, for example, when they fail to use quotation</w:t>
      </w:r>
      <w:r>
        <w:t xml:space="preserve"> </w:t>
      </w:r>
      <w:r w:rsidRPr="001D4398">
        <w:t>marks around borrowed material and to cite the source, use an inadequate paraphrase that makes</w:t>
      </w:r>
      <w:r>
        <w:t xml:space="preserve"> </w:t>
      </w:r>
      <w:r w:rsidRPr="001D4398">
        <w:t>only superficial changes to a text, or neglect to cite the source of a paraphrase. The result is often</w:t>
      </w:r>
      <w:r>
        <w:t xml:space="preserve"> </w:t>
      </w:r>
      <w:r w:rsidRPr="001D4398">
        <w:t>a patchwork of original and plagiarized texts that echoes the original sources in recognizable</w:t>
      </w:r>
      <w:r>
        <w:t xml:space="preserve"> </w:t>
      </w:r>
      <w:r w:rsidRPr="001D4398">
        <w:t>ways.</w:t>
      </w:r>
      <w:r w:rsidRPr="001D4398">
        <w:br/>
        <w:t>For more information on plagiarism, including a concrete example, please see: Plagiarism:</w:t>
      </w:r>
      <w:r w:rsidRPr="001D4398">
        <w:br/>
        <w:t>Curricular Materials for History Instructors..</w:t>
      </w:r>
      <w:r w:rsidRPr="001D4398">
        <w:br/>
        <w:t>The Writing Center at UNC Chapel Hill also has a useful handout on Plagiarism..</w:t>
      </w:r>
      <w:r w:rsidRPr="001D4398">
        <w:br/>
        <w:t>Here at UNT, University of North Texas Policy 0.6003 Student Academic Integrity defines</w:t>
      </w:r>
      <w:r w:rsidRPr="001D4398">
        <w:br/>
        <w:t>plagiarism as follows:</w:t>
      </w:r>
      <w:r w:rsidRPr="001D4398">
        <w:br/>
        <w:t>“Plagiarism” means use of another’s thoughts or words without proper attribution in any</w:t>
      </w:r>
      <w:r w:rsidRPr="001D4398">
        <w:br/>
        <w:t>academic exercise, regardless of the student’s intent, including but not limited to: a. the knowing</w:t>
      </w:r>
      <w:r w:rsidRPr="001D4398">
        <w:br/>
        <w:t>or negligent use by paraphrase or direct quotation of the published or unpublished work of</w:t>
      </w:r>
      <w:r w:rsidRPr="001D4398">
        <w:br/>
        <w:t>another person without full and clear acknowledgement or citation, or b. the knowing or</w:t>
      </w:r>
      <w:r w:rsidRPr="001D4398">
        <w:br/>
        <w:t>negligent unacknowledged use of materials prepared by another person or by an agency engaged</w:t>
      </w:r>
      <w:r w:rsidRPr="001D4398">
        <w:br/>
        <w:t>in selling term papers or other academic materials.</w:t>
      </w:r>
    </w:p>
    <w:p w14:paraId="327B6FC9" w14:textId="77777777" w:rsidR="004126E9" w:rsidRDefault="001D4398" w:rsidP="001D4398">
      <w:r w:rsidRPr="001D4398">
        <w:br/>
        <w:t>You may read the entire policy here: Student Academic Integrity Policy 0.6003.</w:t>
      </w:r>
      <w:r w:rsidRPr="001D4398">
        <w:br/>
        <w:t>Further information on plagiarism can be found here: Office of the Provost-Student Success:</w:t>
      </w:r>
      <w:r w:rsidRPr="001D4398">
        <w:br/>
        <w:t>Academic Integrity.</w:t>
      </w:r>
    </w:p>
    <w:p w14:paraId="6B103B4A" w14:textId="77777777" w:rsidR="004126E9" w:rsidRDefault="001D4398" w:rsidP="001D4398">
      <w:r w:rsidRPr="001D4398">
        <w:br/>
        <w:t>Incidences of plagiarism will be handled strictly according to the procedure laid out in the policy.</w:t>
      </w:r>
      <w:r w:rsidRPr="001D4398">
        <w:br/>
        <w:t>That procedure (quoting from the policy itself) is as follows:</w:t>
      </w:r>
    </w:p>
    <w:p w14:paraId="65555ED0" w14:textId="447C2E7D" w:rsidR="001D4398" w:rsidRPr="001D4398" w:rsidRDefault="001D4398" w:rsidP="001D4398">
      <w:r w:rsidRPr="001D4398">
        <w:br/>
      </w:r>
      <w:r w:rsidRPr="001D4398">
        <w:rPr>
          <w:b/>
          <w:bCs/>
        </w:rPr>
        <w:t>Instructor Actions</w:t>
      </w:r>
      <w:r w:rsidRPr="001D4398">
        <w:t>. An instructor who suspects that a student has engaged in an act of academic</w:t>
      </w:r>
      <w:r w:rsidRPr="001D4398">
        <w:br/>
        <w:t>misconduct must make a good faith effort to contact the student in writing as soon as possible</w:t>
      </w:r>
      <w:r w:rsidRPr="001D4398">
        <w:br/>
        <w:t>after detecting the suspected academic dishonesty. The instructor’s initial communication should</w:t>
      </w:r>
      <w:r w:rsidRPr="001D4398">
        <w:br/>
        <w:t>be sent to the student’s University-assigned email address, and should convey the details of the</w:t>
      </w:r>
    </w:p>
    <w:p w14:paraId="17234B8C" w14:textId="77777777" w:rsidR="001D4398" w:rsidRDefault="001D4398" w:rsidP="001D4398">
      <w:r w:rsidRPr="001D4398">
        <w:t>suspected academic misconduct in sufficient detail to allow the student to prepare a written</w:t>
      </w:r>
      <w:r w:rsidRPr="001D4398">
        <w:br/>
        <w:t>response, and direct the student to schedule an in-person conference with the instructor to discuss</w:t>
      </w:r>
      <w:r w:rsidRPr="001D4398">
        <w:br/>
      </w:r>
      <w:r w:rsidRPr="001D4398">
        <w:lastRenderedPageBreak/>
        <w:t>the suspected misconduct.</w:t>
      </w:r>
      <w:r w:rsidRPr="001D4398">
        <w:br/>
        <w:t>1. If the student does not respond to the instructor’s written communication within five (5)</w:t>
      </w:r>
      <w:r w:rsidRPr="001D4398">
        <w:br/>
        <w:t>days of the instructor sending the email, the instructor may assess academic penalties in-</w:t>
      </w:r>
      <w:r w:rsidRPr="001D4398">
        <w:br/>
        <w:t>line with the suspected academic dishonesty.</w:t>
      </w:r>
      <w:r w:rsidRPr="001D4398">
        <w:br/>
        <w:t>2. If the student responds to the instructor’s written notice of suspected academic</w:t>
      </w:r>
      <w:r w:rsidRPr="001D4398">
        <w:br/>
        <w:t>misconduct an in-person conference with the instructor should be scheduled. As part of</w:t>
      </w:r>
      <w:r w:rsidRPr="001D4398">
        <w:br/>
        <w:t>the conference, the instructor will review all the evidence or information relevant to the</w:t>
      </w:r>
      <w:r w:rsidRPr="001D4398">
        <w:br/>
        <w:t>suspected act of academic dishonesty and provide the student a full opportunity to</w:t>
      </w:r>
      <w:r w:rsidRPr="001D4398">
        <w:br/>
        <w:t>respond.</w:t>
      </w:r>
      <w:r w:rsidRPr="001D4398">
        <w:br/>
        <w:t>3. If, after the conference, the instructor determines that the student has not engaged in an</w:t>
      </w:r>
      <w:r w:rsidRPr="001D4398">
        <w:br/>
        <w:t>act of academic dishonesty, no sanctions will be imposed and the instructor will notify</w:t>
      </w:r>
      <w:r w:rsidRPr="001D4398">
        <w:br/>
        <w:t>the student immediately.</w:t>
      </w:r>
      <w:r w:rsidRPr="001D4398">
        <w:br/>
        <w:t>4. If the instructor determines upon preponderance of the evidence that the student has</w:t>
      </w:r>
      <w:r w:rsidRPr="001D4398">
        <w:br/>
        <w:t>engaged in an act of academic dishonesty, the instructor will notify the student of this</w:t>
      </w:r>
      <w:r w:rsidRPr="001D4398">
        <w:br/>
        <w:t>determination in writing, as soon as possible, if not immediately upon the conclusion of</w:t>
      </w:r>
      <w:r w:rsidRPr="001D4398">
        <w:br/>
        <w:t>the conference.</w:t>
      </w:r>
      <w:r w:rsidRPr="001D4398">
        <w:br/>
        <w:t>5. The instructor will submit the online Academic Integrity Single Violation Report with the</w:t>
      </w:r>
      <w:r w:rsidRPr="001D4398">
        <w:br/>
        <w:t>factual summary, and any relevant documents, to support the findings and the imposed</w:t>
      </w:r>
      <w:r w:rsidRPr="001D4398">
        <w:br/>
        <w:t>academic penalty. This will be filed in the Academic Integrity Database.</w:t>
      </w:r>
      <w:r w:rsidRPr="001D4398">
        <w:br/>
        <w:t>Any commission of plagiarism will be reported to the Office of Academic Integrity.</w:t>
      </w:r>
      <w:r w:rsidRPr="001D4398">
        <w:br/>
        <w:t>What is the penalty for plagiarism? As described in the policy:</w:t>
      </w:r>
      <w:r w:rsidRPr="001D4398">
        <w:br/>
        <w:t>"The following academic penalties may be assessed upon determination that academic</w:t>
      </w:r>
      <w:r w:rsidRPr="001D4398">
        <w:br/>
        <w:t>misconduct has occurred: Admonition, Educational Assignment, Partial or No Credit for an</w:t>
      </w:r>
      <w:r w:rsidRPr="001D4398">
        <w:br/>
        <w:t>Assignment or Assessment, Lower Final Course Grade, Course Failure, Probation, Suspension,</w:t>
      </w:r>
      <w:r w:rsidRPr="001D4398">
        <w:br/>
        <w:t>Expulsion, and Revocation of Degree."</w:t>
      </w:r>
      <w:r w:rsidRPr="001D4398">
        <w:br/>
        <w:t>Of these penalties, those that an instructor may impose are: Admonition, Educational</w:t>
      </w:r>
      <w:r w:rsidRPr="001D4398">
        <w:br/>
        <w:t>Assignment, Partial or No Credit for an Assignment or Assessment, Lower Final Course Grade,</w:t>
      </w:r>
      <w:r w:rsidRPr="001D4398">
        <w:br/>
        <w:t>or Course Failure.</w:t>
      </w:r>
    </w:p>
    <w:p w14:paraId="51B6E018" w14:textId="77777777" w:rsidR="00EB295A" w:rsidRPr="001D4398" w:rsidRDefault="00EB295A" w:rsidP="001D4398"/>
    <w:p w14:paraId="7E104B49" w14:textId="77777777" w:rsidR="00EB295A" w:rsidRPr="00EB295A" w:rsidRDefault="00EB295A" w:rsidP="00EB295A">
      <w:pPr>
        <w:rPr>
          <w:b/>
          <w:bCs/>
          <w:highlight w:val="yellow"/>
        </w:rPr>
      </w:pPr>
      <w:r w:rsidRPr="00EB295A">
        <w:rPr>
          <w:b/>
          <w:bCs/>
          <w:highlight w:val="yellow"/>
        </w:rPr>
        <w:t>Do not plagiarize work because it is a serious offense and may lead to your expulsion from</w:t>
      </w:r>
      <w:r w:rsidRPr="00EB295A">
        <w:rPr>
          <w:b/>
          <w:bCs/>
          <w:highlight w:val="yellow"/>
        </w:rPr>
        <w:br/>
        <w:t xml:space="preserve">school. You are not allowed to use </w:t>
      </w:r>
      <w:proofErr w:type="spellStart"/>
      <w:r w:rsidRPr="00EB295A">
        <w:rPr>
          <w:b/>
          <w:bCs/>
          <w:highlight w:val="yellow"/>
        </w:rPr>
        <w:t>ChatGpt</w:t>
      </w:r>
      <w:proofErr w:type="spellEnd"/>
      <w:r w:rsidRPr="00EB295A">
        <w:rPr>
          <w:b/>
          <w:bCs/>
          <w:highlight w:val="yellow"/>
        </w:rPr>
        <w:t xml:space="preserve"> or any other AI software. If you plagiarize an</w:t>
      </w:r>
      <w:r w:rsidRPr="00EB295A">
        <w:rPr>
          <w:b/>
          <w:bCs/>
          <w:highlight w:val="yellow"/>
        </w:rPr>
        <w:br/>
        <w:t>assignment or use AI software, you will receive a zero, and any further offenses will receive</w:t>
      </w:r>
    </w:p>
    <w:p w14:paraId="522536D7" w14:textId="77777777" w:rsidR="00EB295A" w:rsidRPr="00EB295A" w:rsidRDefault="00EB295A" w:rsidP="00EB295A">
      <w:pPr>
        <w:rPr>
          <w:b/>
          <w:bCs/>
        </w:rPr>
      </w:pPr>
      <w:r w:rsidRPr="00EB295A">
        <w:rPr>
          <w:b/>
          <w:bCs/>
          <w:highlight w:val="yellow"/>
        </w:rPr>
        <w:t>harsher punishment</w:t>
      </w:r>
    </w:p>
    <w:p w14:paraId="588ED676" w14:textId="77777777" w:rsidR="001D4398" w:rsidRDefault="001D4398" w:rsidP="00BD0A13">
      <w:pPr>
        <w:rPr>
          <w:b/>
          <w:bCs/>
        </w:rPr>
      </w:pPr>
    </w:p>
    <w:p w14:paraId="1FD34EEA" w14:textId="77777777" w:rsidR="00C2155C" w:rsidRDefault="00C2155C" w:rsidP="00C2155C">
      <w:pPr>
        <w:rPr>
          <w:b/>
          <w:bCs/>
        </w:rPr>
      </w:pPr>
      <w:r w:rsidRPr="00C2155C">
        <w:rPr>
          <w:b/>
          <w:bCs/>
        </w:rPr>
        <w:t>ADA Accommodation Statement</w:t>
      </w:r>
      <w:r>
        <w:rPr>
          <w:b/>
          <w:bCs/>
        </w:rPr>
        <w:t>:</w:t>
      </w:r>
    </w:p>
    <w:p w14:paraId="3669AFCC" w14:textId="0EBA6577" w:rsidR="00C2155C" w:rsidRPr="00C2155C" w:rsidRDefault="00C2155C" w:rsidP="00C2155C">
      <w:pPr>
        <w:rPr>
          <w:b/>
          <w:bCs/>
        </w:rPr>
      </w:pPr>
      <w:r w:rsidRPr="00C2155C">
        <w:rPr>
          <w:b/>
          <w:bCs/>
        </w:rPr>
        <w:br/>
      </w:r>
      <w:r w:rsidRPr="00C2155C">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w:t>
      </w:r>
      <w:r w:rsidRPr="00C2155C">
        <w:lastRenderedPageBreak/>
        <w:t>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Office of Disability Access. website (http://www.unt.edu/oda). You may also contact</w:t>
      </w:r>
      <w:r w:rsidRPr="00C2155C">
        <w:br/>
        <w:t>ODA by phone at (940) 565-4323.</w:t>
      </w:r>
    </w:p>
    <w:p w14:paraId="113B1C01" w14:textId="77777777" w:rsidR="00C2155C" w:rsidRDefault="00C2155C" w:rsidP="00BD0A13">
      <w:pPr>
        <w:rPr>
          <w:b/>
          <w:bCs/>
        </w:rPr>
      </w:pPr>
    </w:p>
    <w:p w14:paraId="3B1162AD" w14:textId="77777777" w:rsidR="00496E14" w:rsidRDefault="000461BA" w:rsidP="00BD0A13">
      <w:pPr>
        <w:rPr>
          <w:b/>
          <w:bCs/>
        </w:rPr>
      </w:pPr>
      <w:r w:rsidRPr="000461BA">
        <w:rPr>
          <w:b/>
          <w:bCs/>
        </w:rPr>
        <w:t>Assignments:</w:t>
      </w:r>
    </w:p>
    <w:p w14:paraId="787C567B" w14:textId="77777777" w:rsidR="00496E14" w:rsidRDefault="00496E14" w:rsidP="00BD0A13">
      <w:pPr>
        <w:rPr>
          <w:b/>
          <w:bCs/>
          <w:color w:val="ED0000"/>
        </w:rPr>
      </w:pPr>
    </w:p>
    <w:p w14:paraId="0712FC1F" w14:textId="77777777" w:rsidR="00AA1D57" w:rsidRDefault="00496E14" w:rsidP="00BD0A13">
      <w:pPr>
        <w:rPr>
          <w:b/>
          <w:bCs/>
          <w:color w:val="ED0000"/>
        </w:rPr>
      </w:pPr>
      <w:r>
        <w:rPr>
          <w:b/>
          <w:bCs/>
          <w:color w:val="ED0000"/>
        </w:rPr>
        <w:t>Please note that you have UNLIMITED attempts at quizzes and Primary Source assignments</w:t>
      </w:r>
      <w:r w:rsidR="00AA1D57">
        <w:rPr>
          <w:b/>
          <w:bCs/>
          <w:color w:val="ED0000"/>
        </w:rPr>
        <w:t>.</w:t>
      </w:r>
    </w:p>
    <w:p w14:paraId="28BD99C8" w14:textId="6ECB4495" w:rsidR="00281739" w:rsidRDefault="000461BA" w:rsidP="00BD0A13">
      <w:r w:rsidRPr="000461BA">
        <w:rPr>
          <w:b/>
          <w:bCs/>
        </w:rPr>
        <w:br/>
      </w:r>
      <w:r w:rsidRPr="000461BA">
        <w:t>Quizzes: There will be FIVE (5) quizzes based on lecture notes and online reading from the</w:t>
      </w:r>
      <w:r w:rsidRPr="000461BA">
        <w:br/>
        <w:t>textbook. The quizzes will consist of FIVE (5) key terms, each worth TEN points for a total of</w:t>
      </w:r>
      <w:r w:rsidRPr="000461BA">
        <w:br/>
        <w:t>FIFTY (50 points). Students will answer in paragraph form (150-200 words), explaining the</w:t>
      </w:r>
      <w:r w:rsidRPr="000461BA">
        <w:br/>
        <w:t>background and significance of the term and its impact on American history.</w:t>
      </w:r>
    </w:p>
    <w:p w14:paraId="70EBD8FB" w14:textId="77777777" w:rsidR="00281739" w:rsidRDefault="000461BA" w:rsidP="00BD0A13">
      <w:r w:rsidRPr="000461BA">
        <w:br/>
        <w:t>Primary Source Analysis: Students will be required to complete FOUR (4) primary source</w:t>
      </w:r>
      <w:r w:rsidRPr="000461BA">
        <w:br/>
        <w:t>assignments that relate to this course. All the materials for these assignments are in the Primary</w:t>
      </w:r>
      <w:r w:rsidRPr="000461BA">
        <w:br/>
        <w:t>Source Assignments module on Canvas. In the module, the materials are organized based on</w:t>
      </w:r>
      <w:r w:rsidRPr="000461BA">
        <w:br/>
        <w:t>assignments 1 through 4 with the corresponding document choices and assignment submission</w:t>
      </w:r>
      <w:r w:rsidRPr="000461BA">
        <w:br/>
        <w:t>links. Choose a document for each assignment and write an analysis. In the analysis, include the</w:t>
      </w:r>
      <w:r w:rsidRPr="000461BA">
        <w:br/>
        <w:t>author, the date of the text, what the text is about, why it was written and why the text is</w:t>
      </w:r>
      <w:r w:rsidRPr="000461BA">
        <w:br/>
        <w:t>important to the era of United States history. You must write a minimum of 300 words. Once</w:t>
      </w:r>
      <w:r w:rsidRPr="000461BA">
        <w:br/>
        <w:t>you have completed your response paper you will submit it through the corresponding</w:t>
      </w:r>
      <w:r w:rsidRPr="000461BA">
        <w:br/>
        <w:t>submission link. The documents that you will choose from are primary sources, which means</w:t>
      </w:r>
      <w:r w:rsidRPr="000461BA">
        <w:br/>
        <w:t>they are sources from a period that we have addressed in class. For example, you might choose</w:t>
      </w:r>
      <w:r w:rsidRPr="000461BA">
        <w:br/>
        <w:t>to read an excerpt from James Madison’s Federalist Paper No. 10 to write about.</w:t>
      </w:r>
    </w:p>
    <w:p w14:paraId="6DFB9986" w14:textId="0BB42704" w:rsidR="00281739" w:rsidRDefault="000461BA" w:rsidP="00BD0A13">
      <w:r w:rsidRPr="000461BA">
        <w:br/>
        <w:t xml:space="preserve">Exams: There will be </w:t>
      </w:r>
      <w:r w:rsidR="009863E5">
        <w:t>Three</w:t>
      </w:r>
      <w:r w:rsidRPr="000461BA">
        <w:t xml:space="preserve"> (</w:t>
      </w:r>
      <w:r w:rsidR="009863E5">
        <w:t>3</w:t>
      </w:r>
      <w:r w:rsidRPr="000461BA">
        <w:t>) exams, each worth 100 points. The exams</w:t>
      </w:r>
      <w:r w:rsidR="008353FB">
        <w:t xml:space="preserve"> </w:t>
      </w:r>
      <w:r w:rsidRPr="000461BA">
        <w:t>will consist of two essay prompts from which the student will select one to answer and write a</w:t>
      </w:r>
      <w:r w:rsidR="008353FB">
        <w:t xml:space="preserve"> </w:t>
      </w:r>
      <w:r w:rsidRPr="000461BA">
        <w:t>MINIMUM of 500 words. Exams will be submitted on Canvas. THE FINAL EXAM WILL</w:t>
      </w:r>
      <w:r w:rsidR="008353FB">
        <w:t xml:space="preserve"> </w:t>
      </w:r>
      <w:r w:rsidRPr="000461BA">
        <w:t>NOT BE CUMULATIVE</w:t>
      </w:r>
    </w:p>
    <w:p w14:paraId="3E24D65C" w14:textId="77777777" w:rsidR="00DC0C80" w:rsidRDefault="00DC0C80" w:rsidP="00BD0A13"/>
    <w:p w14:paraId="724DED5B" w14:textId="5A2821A2" w:rsidR="005F73DA" w:rsidRPr="005F73DA" w:rsidRDefault="005F73DA" w:rsidP="00BD0A13">
      <w:r>
        <w:rPr>
          <w:b/>
          <w:bCs/>
        </w:rPr>
        <w:t xml:space="preserve">Late Work Policy: </w:t>
      </w:r>
      <w:r>
        <w:t xml:space="preserve"> I will accept any and all late work up until 5 December at 11:59 PM</w:t>
      </w:r>
      <w:r w:rsidR="00387BBE">
        <w:t>. If you need an extension on assignments</w:t>
      </w:r>
      <w:r w:rsidR="00496E14">
        <w:t>, please email me,</w:t>
      </w:r>
      <w:r w:rsidR="00387BBE">
        <w:t xml:space="preserve"> and I will grant you an extension</w:t>
      </w:r>
      <w:r w:rsidR="00496E14">
        <w:t>.</w:t>
      </w:r>
    </w:p>
    <w:p w14:paraId="5161BAF7" w14:textId="0EA3D4BC" w:rsidR="00506EF0" w:rsidRDefault="000461BA" w:rsidP="00BD0A13">
      <w:r w:rsidRPr="000461BA">
        <w:br/>
      </w:r>
      <w:r w:rsidRPr="00281739">
        <w:rPr>
          <w:b/>
          <w:bCs/>
        </w:rPr>
        <w:t>Grades:</w:t>
      </w:r>
    </w:p>
    <w:p w14:paraId="305A305A" w14:textId="0D9BFBBC" w:rsidR="008353FB" w:rsidRDefault="000461BA" w:rsidP="00BD0A13">
      <w:r w:rsidRPr="000461BA">
        <w:br/>
        <w:t xml:space="preserve">Quizzes: </w:t>
      </w:r>
      <w:r w:rsidR="00506EF0">
        <w:tab/>
      </w:r>
      <w:r w:rsidR="00506EF0">
        <w:tab/>
      </w:r>
      <w:r w:rsidR="00506EF0">
        <w:tab/>
      </w:r>
      <w:r w:rsidRPr="000461BA">
        <w:t xml:space="preserve">50x5 </w:t>
      </w:r>
      <w:r w:rsidR="00506EF0">
        <w:tab/>
      </w:r>
      <w:r w:rsidRPr="000461BA">
        <w:t>250 points</w:t>
      </w:r>
      <w:r w:rsidRPr="000461BA">
        <w:br/>
        <w:t>Primary Source Assignments:</w:t>
      </w:r>
      <w:r w:rsidR="00C429E5">
        <w:t xml:space="preserve"> </w:t>
      </w:r>
      <w:r w:rsidRPr="000461BA">
        <w:t xml:space="preserve">50x4 </w:t>
      </w:r>
      <w:r w:rsidR="00C429E5">
        <w:t xml:space="preserve">   </w:t>
      </w:r>
      <w:r w:rsidRPr="000461BA">
        <w:t>200</w:t>
      </w:r>
      <w:r w:rsidR="00C429E5">
        <w:t xml:space="preserve"> </w:t>
      </w:r>
      <w:r w:rsidRPr="000461BA">
        <w:t>points</w:t>
      </w:r>
    </w:p>
    <w:p w14:paraId="3568925D" w14:textId="29A7B3CA" w:rsidR="00506EF0" w:rsidRDefault="008353FB" w:rsidP="00BD0A13">
      <w:r>
        <w:lastRenderedPageBreak/>
        <w:t>Exam 1:</w:t>
      </w:r>
      <w:r>
        <w:tab/>
      </w:r>
      <w:r>
        <w:tab/>
      </w:r>
      <w:r>
        <w:tab/>
      </w:r>
      <w:r w:rsidR="00C429E5">
        <w:tab/>
        <w:t>100 points</w:t>
      </w:r>
      <w:r w:rsidR="000461BA" w:rsidRPr="000461BA">
        <w:br/>
        <w:t xml:space="preserve">Midterm: </w:t>
      </w:r>
      <w:r w:rsidR="00506EF0">
        <w:tab/>
      </w:r>
      <w:r w:rsidR="00506EF0">
        <w:tab/>
      </w:r>
      <w:r w:rsidR="00506EF0">
        <w:tab/>
      </w:r>
      <w:r w:rsidR="00C429E5">
        <w:tab/>
      </w:r>
      <w:r w:rsidR="000461BA" w:rsidRPr="000461BA">
        <w:t>100 points</w:t>
      </w:r>
      <w:r w:rsidR="000461BA" w:rsidRPr="000461BA">
        <w:br/>
        <w:t xml:space="preserve">Final: </w:t>
      </w:r>
      <w:r w:rsidR="00506EF0">
        <w:tab/>
      </w:r>
      <w:r w:rsidR="00506EF0">
        <w:tab/>
      </w:r>
      <w:r w:rsidR="00506EF0">
        <w:tab/>
      </w:r>
      <w:r w:rsidR="00506EF0">
        <w:tab/>
      </w:r>
      <w:r w:rsidR="00C429E5">
        <w:tab/>
      </w:r>
      <w:r w:rsidR="000461BA" w:rsidRPr="000461BA">
        <w:t>100 points</w:t>
      </w:r>
    </w:p>
    <w:p w14:paraId="7518FA2F" w14:textId="61ADB296" w:rsidR="007C471E" w:rsidRDefault="007C471E" w:rsidP="00BD0A13">
      <w:r>
        <w:t xml:space="preserve">Signature Assignment: </w:t>
      </w:r>
      <w:r>
        <w:tab/>
      </w:r>
      <w:r>
        <w:tab/>
        <w:t>100 Bonus Points</w:t>
      </w:r>
      <w:r w:rsidR="005B0ED1">
        <w:t xml:space="preserve"> due 5 December</w:t>
      </w:r>
      <w:r w:rsidR="0020207E">
        <w:t xml:space="preserve"> at 11:59 PM</w:t>
      </w:r>
    </w:p>
    <w:p w14:paraId="315B2368" w14:textId="7D27416A" w:rsidR="00506EF0" w:rsidRDefault="000461BA" w:rsidP="00C429E5">
      <w:pPr>
        <w:ind w:firstLine="720"/>
      </w:pPr>
      <w:r w:rsidRPr="000461BA">
        <w:br/>
        <w:t>Total available points:</w:t>
      </w:r>
      <w:r w:rsidR="00506EF0">
        <w:tab/>
      </w:r>
      <w:r w:rsidR="00506EF0">
        <w:tab/>
      </w:r>
      <w:r w:rsidR="00C429E5">
        <w:tab/>
      </w:r>
      <w:r w:rsidRPr="000461BA">
        <w:t xml:space="preserve"> </w:t>
      </w:r>
      <w:r w:rsidR="008B18B3">
        <w:t>7</w:t>
      </w:r>
      <w:r w:rsidRPr="000461BA">
        <w:t>50 points</w:t>
      </w:r>
    </w:p>
    <w:p w14:paraId="68E4F394" w14:textId="76FBB4FC" w:rsidR="000461BA" w:rsidRPr="00BD0A13" w:rsidRDefault="000461BA" w:rsidP="00BD0A13">
      <w:pPr>
        <w:rPr>
          <w:b/>
          <w:bCs/>
        </w:rPr>
      </w:pPr>
      <w:r w:rsidRPr="000461BA">
        <w:br/>
        <w:t>The grading scale used for this course is as follows:</w:t>
      </w:r>
      <w:r w:rsidRPr="000461BA">
        <w:br/>
        <w:t>90% or above A</w:t>
      </w:r>
      <w:r w:rsidRPr="000461BA">
        <w:br/>
        <w:t>80-89% B</w:t>
      </w:r>
      <w:r w:rsidRPr="000461BA">
        <w:br/>
        <w:t>70-79% C</w:t>
      </w:r>
      <w:r w:rsidRPr="000461BA">
        <w:br/>
        <w:t>60-69% D</w:t>
      </w:r>
      <w:r w:rsidRPr="000461BA">
        <w:br/>
        <w:t>59 or less F</w:t>
      </w:r>
    </w:p>
    <w:p w14:paraId="13CF99A7" w14:textId="77777777" w:rsidR="00BD0A13" w:rsidRDefault="00BD0A13" w:rsidP="00477678"/>
    <w:p w14:paraId="631A1062" w14:textId="466250A5" w:rsidR="008B18B3" w:rsidRPr="008B18B3" w:rsidRDefault="008B18B3" w:rsidP="008B18B3">
      <w:r w:rsidRPr="008B18B3">
        <w:rPr>
          <w:b/>
          <w:bCs/>
        </w:rPr>
        <w:t>Class Schedule</w:t>
      </w:r>
      <w:r w:rsidRPr="008B18B3">
        <w:t>:</w:t>
      </w:r>
      <w:r w:rsidRPr="008B18B3">
        <w:br/>
        <w:t>Week 1: Intro to the course and collision of cultures</w:t>
      </w:r>
      <w:r w:rsidRPr="008B18B3">
        <w:br/>
        <w:t>Week 2: England’s colonies</w:t>
      </w:r>
      <w:r w:rsidRPr="008B18B3">
        <w:br/>
        <w:t>Week 3: Creating Anglo-America</w:t>
      </w:r>
      <w:r w:rsidRPr="008B18B3">
        <w:br/>
        <w:t>Week 4: Road to the Revolution and Quiz 1 due</w:t>
      </w:r>
      <w:r w:rsidRPr="008B18B3">
        <w:br/>
        <w:t>Week 5: War of Independence</w:t>
      </w:r>
      <w:r w:rsidR="00EE1E16">
        <w:t xml:space="preserve"> – Exam 1 due </w:t>
      </w:r>
      <w:r w:rsidR="005276FA">
        <w:t xml:space="preserve">September 17 at </w:t>
      </w:r>
      <w:r w:rsidR="009D05B9">
        <w:t>9:30 am</w:t>
      </w:r>
      <w:r w:rsidR="005276FA">
        <w:t xml:space="preserve"> (class time)</w:t>
      </w:r>
      <w:r w:rsidRPr="008B18B3">
        <w:br/>
        <w:t>Week 6: Critical Period and Primary Source 1 due</w:t>
      </w:r>
      <w:r w:rsidRPr="008B18B3">
        <w:br/>
        <w:t>Week 7: Early Republic and Quiz 2 due</w:t>
      </w:r>
      <w:r w:rsidRPr="008B18B3">
        <w:br/>
        <w:t>Week 8: Securing the Republic</w:t>
      </w:r>
      <w:r w:rsidRPr="008B18B3">
        <w:br/>
        <w:t xml:space="preserve">Midterm Exam will be due </w:t>
      </w:r>
      <w:r w:rsidR="001676BA">
        <w:t>October 13</w:t>
      </w:r>
      <w:r w:rsidRPr="008B18B3">
        <w:t xml:space="preserve"> at 11:59pm</w:t>
      </w:r>
      <w:r w:rsidRPr="008B18B3">
        <w:br/>
        <w:t>Week 9: Jackson Era</w:t>
      </w:r>
      <w:r w:rsidRPr="008B18B3">
        <w:br/>
        <w:t>Week 10: Slavery Primary Source 2 due and quiz 3</w:t>
      </w:r>
      <w:r w:rsidRPr="008B18B3">
        <w:br/>
        <w:t>Week 11: A Gathering Storm Quiz 4 due</w:t>
      </w:r>
      <w:r w:rsidRPr="008B18B3">
        <w:br/>
        <w:t>Week 12: Gathering Storm and the Civil War Primary source 3</w:t>
      </w:r>
      <w:r w:rsidRPr="008B18B3">
        <w:br/>
        <w:t>Week 13: Civil War</w:t>
      </w:r>
      <w:r w:rsidRPr="008B18B3">
        <w:br/>
        <w:t>Week 14: Reconstruction Quiz 5 and Primary Source 4</w:t>
      </w:r>
      <w:r w:rsidRPr="008B18B3">
        <w:br/>
        <w:t xml:space="preserve">Final Exam will open </w:t>
      </w:r>
      <w:r w:rsidR="00860848">
        <w:t>December 5</w:t>
      </w:r>
      <w:r w:rsidRPr="008B18B3">
        <w:t xml:space="preserve"> and will be due </w:t>
      </w:r>
      <w:r w:rsidR="00860848">
        <w:t>December 12</w:t>
      </w:r>
      <w:r w:rsidRPr="008B18B3">
        <w:t xml:space="preserve"> at 11:59pm</w:t>
      </w:r>
    </w:p>
    <w:p w14:paraId="178C48A8" w14:textId="77777777" w:rsidR="008B18B3" w:rsidRPr="00B07489" w:rsidRDefault="008B18B3" w:rsidP="00477678"/>
    <w:sectPr w:rsidR="008B18B3" w:rsidRPr="00B074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A15"/>
    <w:rsid w:val="000461BA"/>
    <w:rsid w:val="000A72B1"/>
    <w:rsid w:val="001676BA"/>
    <w:rsid w:val="001D4398"/>
    <w:rsid w:val="0020207E"/>
    <w:rsid w:val="00281739"/>
    <w:rsid w:val="00387BBE"/>
    <w:rsid w:val="004126E9"/>
    <w:rsid w:val="00477678"/>
    <w:rsid w:val="00496E14"/>
    <w:rsid w:val="00506EF0"/>
    <w:rsid w:val="005276FA"/>
    <w:rsid w:val="00585350"/>
    <w:rsid w:val="005B0ED1"/>
    <w:rsid w:val="005F73DA"/>
    <w:rsid w:val="007A49B0"/>
    <w:rsid w:val="007C471E"/>
    <w:rsid w:val="00814958"/>
    <w:rsid w:val="008353FB"/>
    <w:rsid w:val="00860848"/>
    <w:rsid w:val="00880A15"/>
    <w:rsid w:val="008B18B3"/>
    <w:rsid w:val="00967A17"/>
    <w:rsid w:val="009863E5"/>
    <w:rsid w:val="009D05B9"/>
    <w:rsid w:val="009E18ED"/>
    <w:rsid w:val="00AA1D57"/>
    <w:rsid w:val="00B07489"/>
    <w:rsid w:val="00B9794B"/>
    <w:rsid w:val="00BD0A13"/>
    <w:rsid w:val="00C2155C"/>
    <w:rsid w:val="00C429E5"/>
    <w:rsid w:val="00DC0C80"/>
    <w:rsid w:val="00DF242F"/>
    <w:rsid w:val="00E12A0B"/>
    <w:rsid w:val="00EB295A"/>
    <w:rsid w:val="00EE1E16"/>
    <w:rsid w:val="00FF2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9CBF23"/>
  <w15:chartTrackingRefBased/>
  <w15:docId w15:val="{32BCC363-3C76-4D74-BE85-24F8402D5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0A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0A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0A1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0A1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80A1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80A1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80A1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80A1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80A1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0A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0A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0A1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0A1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80A1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80A1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80A1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80A1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80A1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80A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0A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0A1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0A1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80A1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80A15"/>
    <w:rPr>
      <w:i/>
      <w:iCs/>
      <w:color w:val="404040" w:themeColor="text1" w:themeTint="BF"/>
    </w:rPr>
  </w:style>
  <w:style w:type="paragraph" w:styleId="ListParagraph">
    <w:name w:val="List Paragraph"/>
    <w:basedOn w:val="Normal"/>
    <w:uiPriority w:val="34"/>
    <w:qFormat/>
    <w:rsid w:val="00880A15"/>
    <w:pPr>
      <w:ind w:left="720"/>
      <w:contextualSpacing/>
    </w:pPr>
  </w:style>
  <w:style w:type="character" w:styleId="IntenseEmphasis">
    <w:name w:val="Intense Emphasis"/>
    <w:basedOn w:val="DefaultParagraphFont"/>
    <w:uiPriority w:val="21"/>
    <w:qFormat/>
    <w:rsid w:val="00880A15"/>
    <w:rPr>
      <w:i/>
      <w:iCs/>
      <w:color w:val="0F4761" w:themeColor="accent1" w:themeShade="BF"/>
    </w:rPr>
  </w:style>
  <w:style w:type="paragraph" w:styleId="IntenseQuote">
    <w:name w:val="Intense Quote"/>
    <w:basedOn w:val="Normal"/>
    <w:next w:val="Normal"/>
    <w:link w:val="IntenseQuoteChar"/>
    <w:uiPriority w:val="30"/>
    <w:qFormat/>
    <w:rsid w:val="00880A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0A15"/>
    <w:rPr>
      <w:i/>
      <w:iCs/>
      <w:color w:val="0F4761" w:themeColor="accent1" w:themeShade="BF"/>
    </w:rPr>
  </w:style>
  <w:style w:type="character" w:styleId="IntenseReference">
    <w:name w:val="Intense Reference"/>
    <w:basedOn w:val="DefaultParagraphFont"/>
    <w:uiPriority w:val="32"/>
    <w:qFormat/>
    <w:rsid w:val="00880A15"/>
    <w:rPr>
      <w:b/>
      <w:bCs/>
      <w:smallCaps/>
      <w:color w:val="0F4761" w:themeColor="accent1" w:themeShade="BF"/>
      <w:spacing w:val="5"/>
    </w:rPr>
  </w:style>
  <w:style w:type="character" w:styleId="Hyperlink">
    <w:name w:val="Hyperlink"/>
    <w:basedOn w:val="DefaultParagraphFont"/>
    <w:uiPriority w:val="99"/>
    <w:unhideWhenUsed/>
    <w:rsid w:val="000A72B1"/>
    <w:rPr>
      <w:color w:val="467886" w:themeColor="hyperlink"/>
      <w:u w:val="single"/>
    </w:rPr>
  </w:style>
  <w:style w:type="character" w:styleId="UnresolvedMention">
    <w:name w:val="Unresolved Mention"/>
    <w:basedOn w:val="DefaultParagraphFont"/>
    <w:uiPriority w:val="99"/>
    <w:semiHidden/>
    <w:unhideWhenUsed/>
    <w:rsid w:val="000A72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54732">
      <w:bodyDiv w:val="1"/>
      <w:marLeft w:val="0"/>
      <w:marRight w:val="0"/>
      <w:marTop w:val="0"/>
      <w:marBottom w:val="0"/>
      <w:divBdr>
        <w:top w:val="none" w:sz="0" w:space="0" w:color="auto"/>
        <w:left w:val="none" w:sz="0" w:space="0" w:color="auto"/>
        <w:bottom w:val="none" w:sz="0" w:space="0" w:color="auto"/>
        <w:right w:val="none" w:sz="0" w:space="0" w:color="auto"/>
      </w:divBdr>
      <w:divsChild>
        <w:div w:id="685132340">
          <w:marLeft w:val="0"/>
          <w:marRight w:val="0"/>
          <w:marTop w:val="100"/>
          <w:marBottom w:val="100"/>
          <w:divBdr>
            <w:top w:val="dashed" w:sz="6" w:space="0" w:color="A8A8A8"/>
            <w:left w:val="none" w:sz="0" w:space="0" w:color="auto"/>
            <w:bottom w:val="none" w:sz="0" w:space="0" w:color="auto"/>
            <w:right w:val="none" w:sz="0" w:space="0" w:color="auto"/>
          </w:divBdr>
          <w:divsChild>
            <w:div w:id="269513056">
              <w:marLeft w:val="0"/>
              <w:marRight w:val="0"/>
              <w:marTop w:val="750"/>
              <w:marBottom w:val="750"/>
              <w:divBdr>
                <w:top w:val="none" w:sz="0" w:space="0" w:color="auto"/>
                <w:left w:val="none" w:sz="0" w:space="0" w:color="auto"/>
                <w:bottom w:val="none" w:sz="0" w:space="0" w:color="auto"/>
                <w:right w:val="none" w:sz="0" w:space="0" w:color="auto"/>
              </w:divBdr>
              <w:divsChild>
                <w:div w:id="1673293885">
                  <w:marLeft w:val="0"/>
                  <w:marRight w:val="0"/>
                  <w:marTop w:val="0"/>
                  <w:marBottom w:val="0"/>
                  <w:divBdr>
                    <w:top w:val="none" w:sz="0" w:space="0" w:color="auto"/>
                    <w:left w:val="none" w:sz="0" w:space="0" w:color="auto"/>
                    <w:bottom w:val="none" w:sz="0" w:space="0" w:color="auto"/>
                    <w:right w:val="none" w:sz="0" w:space="0" w:color="auto"/>
                  </w:divBdr>
                  <w:divsChild>
                    <w:div w:id="2114006799">
                      <w:marLeft w:val="0"/>
                      <w:marRight w:val="0"/>
                      <w:marTop w:val="0"/>
                      <w:marBottom w:val="0"/>
                      <w:divBdr>
                        <w:top w:val="none" w:sz="0" w:space="0" w:color="auto"/>
                        <w:left w:val="none" w:sz="0" w:space="0" w:color="auto"/>
                        <w:bottom w:val="none" w:sz="0" w:space="0" w:color="auto"/>
                        <w:right w:val="none" w:sz="0" w:space="0" w:color="auto"/>
                      </w:divBdr>
                      <w:divsChild>
                        <w:div w:id="91482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560595">
          <w:marLeft w:val="0"/>
          <w:marRight w:val="0"/>
          <w:marTop w:val="100"/>
          <w:marBottom w:val="100"/>
          <w:divBdr>
            <w:top w:val="dashed" w:sz="6" w:space="0" w:color="A8A8A8"/>
            <w:left w:val="none" w:sz="0" w:space="0" w:color="auto"/>
            <w:bottom w:val="none" w:sz="0" w:space="0" w:color="auto"/>
            <w:right w:val="none" w:sz="0" w:space="0" w:color="auto"/>
          </w:divBdr>
          <w:divsChild>
            <w:div w:id="1249970776">
              <w:marLeft w:val="0"/>
              <w:marRight w:val="0"/>
              <w:marTop w:val="750"/>
              <w:marBottom w:val="750"/>
              <w:divBdr>
                <w:top w:val="none" w:sz="0" w:space="0" w:color="auto"/>
                <w:left w:val="none" w:sz="0" w:space="0" w:color="auto"/>
                <w:bottom w:val="none" w:sz="0" w:space="0" w:color="auto"/>
                <w:right w:val="none" w:sz="0" w:space="0" w:color="auto"/>
              </w:divBdr>
              <w:divsChild>
                <w:div w:id="1332759012">
                  <w:marLeft w:val="0"/>
                  <w:marRight w:val="0"/>
                  <w:marTop w:val="0"/>
                  <w:marBottom w:val="0"/>
                  <w:divBdr>
                    <w:top w:val="none" w:sz="0" w:space="0" w:color="auto"/>
                    <w:left w:val="none" w:sz="0" w:space="0" w:color="auto"/>
                    <w:bottom w:val="none" w:sz="0" w:space="0" w:color="auto"/>
                    <w:right w:val="none" w:sz="0" w:space="0" w:color="auto"/>
                  </w:divBdr>
                  <w:divsChild>
                    <w:div w:id="1033310715">
                      <w:marLeft w:val="0"/>
                      <w:marRight w:val="0"/>
                      <w:marTop w:val="0"/>
                      <w:marBottom w:val="0"/>
                      <w:divBdr>
                        <w:top w:val="none" w:sz="0" w:space="0" w:color="auto"/>
                        <w:left w:val="none" w:sz="0" w:space="0" w:color="auto"/>
                        <w:bottom w:val="none" w:sz="0" w:space="0" w:color="auto"/>
                        <w:right w:val="none" w:sz="0" w:space="0" w:color="auto"/>
                      </w:divBdr>
                      <w:divsChild>
                        <w:div w:id="125744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7737162">
      <w:bodyDiv w:val="1"/>
      <w:marLeft w:val="0"/>
      <w:marRight w:val="0"/>
      <w:marTop w:val="0"/>
      <w:marBottom w:val="0"/>
      <w:divBdr>
        <w:top w:val="none" w:sz="0" w:space="0" w:color="auto"/>
        <w:left w:val="none" w:sz="0" w:space="0" w:color="auto"/>
        <w:bottom w:val="none" w:sz="0" w:space="0" w:color="auto"/>
        <w:right w:val="none" w:sz="0" w:space="0" w:color="auto"/>
      </w:divBdr>
      <w:divsChild>
        <w:div w:id="202403458">
          <w:marLeft w:val="0"/>
          <w:marRight w:val="0"/>
          <w:marTop w:val="0"/>
          <w:marBottom w:val="0"/>
          <w:divBdr>
            <w:top w:val="none" w:sz="0" w:space="0" w:color="auto"/>
            <w:left w:val="none" w:sz="0" w:space="0" w:color="auto"/>
            <w:bottom w:val="none" w:sz="0" w:space="0" w:color="auto"/>
            <w:right w:val="none" w:sz="0" w:space="0" w:color="auto"/>
          </w:divBdr>
          <w:divsChild>
            <w:div w:id="91285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295019">
      <w:bodyDiv w:val="1"/>
      <w:marLeft w:val="0"/>
      <w:marRight w:val="0"/>
      <w:marTop w:val="0"/>
      <w:marBottom w:val="0"/>
      <w:divBdr>
        <w:top w:val="none" w:sz="0" w:space="0" w:color="auto"/>
        <w:left w:val="none" w:sz="0" w:space="0" w:color="auto"/>
        <w:bottom w:val="none" w:sz="0" w:space="0" w:color="auto"/>
        <w:right w:val="none" w:sz="0" w:space="0" w:color="auto"/>
      </w:divBdr>
      <w:divsChild>
        <w:div w:id="1572738045">
          <w:marLeft w:val="0"/>
          <w:marRight w:val="0"/>
          <w:marTop w:val="100"/>
          <w:marBottom w:val="100"/>
          <w:divBdr>
            <w:top w:val="dashed" w:sz="6" w:space="0" w:color="A8A8A8"/>
            <w:left w:val="none" w:sz="0" w:space="0" w:color="auto"/>
            <w:bottom w:val="none" w:sz="0" w:space="0" w:color="auto"/>
            <w:right w:val="none" w:sz="0" w:space="0" w:color="auto"/>
          </w:divBdr>
          <w:divsChild>
            <w:div w:id="1482190141">
              <w:marLeft w:val="0"/>
              <w:marRight w:val="0"/>
              <w:marTop w:val="750"/>
              <w:marBottom w:val="750"/>
              <w:divBdr>
                <w:top w:val="none" w:sz="0" w:space="0" w:color="auto"/>
                <w:left w:val="none" w:sz="0" w:space="0" w:color="auto"/>
                <w:bottom w:val="none" w:sz="0" w:space="0" w:color="auto"/>
                <w:right w:val="none" w:sz="0" w:space="0" w:color="auto"/>
              </w:divBdr>
              <w:divsChild>
                <w:div w:id="1947229112">
                  <w:marLeft w:val="0"/>
                  <w:marRight w:val="0"/>
                  <w:marTop w:val="0"/>
                  <w:marBottom w:val="0"/>
                  <w:divBdr>
                    <w:top w:val="none" w:sz="0" w:space="0" w:color="auto"/>
                    <w:left w:val="none" w:sz="0" w:space="0" w:color="auto"/>
                    <w:bottom w:val="none" w:sz="0" w:space="0" w:color="auto"/>
                    <w:right w:val="none" w:sz="0" w:space="0" w:color="auto"/>
                  </w:divBdr>
                  <w:divsChild>
                    <w:div w:id="367222160">
                      <w:marLeft w:val="0"/>
                      <w:marRight w:val="0"/>
                      <w:marTop w:val="0"/>
                      <w:marBottom w:val="0"/>
                      <w:divBdr>
                        <w:top w:val="none" w:sz="0" w:space="0" w:color="auto"/>
                        <w:left w:val="none" w:sz="0" w:space="0" w:color="auto"/>
                        <w:bottom w:val="none" w:sz="0" w:space="0" w:color="auto"/>
                        <w:right w:val="none" w:sz="0" w:space="0" w:color="auto"/>
                      </w:divBdr>
                      <w:divsChild>
                        <w:div w:id="137569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258001">
          <w:marLeft w:val="0"/>
          <w:marRight w:val="0"/>
          <w:marTop w:val="100"/>
          <w:marBottom w:val="100"/>
          <w:divBdr>
            <w:top w:val="dashed" w:sz="6" w:space="0" w:color="A8A8A8"/>
            <w:left w:val="none" w:sz="0" w:space="0" w:color="auto"/>
            <w:bottom w:val="none" w:sz="0" w:space="0" w:color="auto"/>
            <w:right w:val="none" w:sz="0" w:space="0" w:color="auto"/>
          </w:divBdr>
          <w:divsChild>
            <w:div w:id="1207525039">
              <w:marLeft w:val="0"/>
              <w:marRight w:val="0"/>
              <w:marTop w:val="750"/>
              <w:marBottom w:val="750"/>
              <w:divBdr>
                <w:top w:val="none" w:sz="0" w:space="0" w:color="auto"/>
                <w:left w:val="none" w:sz="0" w:space="0" w:color="auto"/>
                <w:bottom w:val="none" w:sz="0" w:space="0" w:color="auto"/>
                <w:right w:val="none" w:sz="0" w:space="0" w:color="auto"/>
              </w:divBdr>
              <w:divsChild>
                <w:div w:id="155462581">
                  <w:marLeft w:val="0"/>
                  <w:marRight w:val="0"/>
                  <w:marTop w:val="0"/>
                  <w:marBottom w:val="0"/>
                  <w:divBdr>
                    <w:top w:val="none" w:sz="0" w:space="0" w:color="auto"/>
                    <w:left w:val="none" w:sz="0" w:space="0" w:color="auto"/>
                    <w:bottom w:val="none" w:sz="0" w:space="0" w:color="auto"/>
                    <w:right w:val="none" w:sz="0" w:space="0" w:color="auto"/>
                  </w:divBdr>
                  <w:divsChild>
                    <w:div w:id="1128627269">
                      <w:marLeft w:val="0"/>
                      <w:marRight w:val="0"/>
                      <w:marTop w:val="0"/>
                      <w:marBottom w:val="0"/>
                      <w:divBdr>
                        <w:top w:val="none" w:sz="0" w:space="0" w:color="auto"/>
                        <w:left w:val="none" w:sz="0" w:space="0" w:color="auto"/>
                        <w:bottom w:val="none" w:sz="0" w:space="0" w:color="auto"/>
                        <w:right w:val="none" w:sz="0" w:space="0" w:color="auto"/>
                      </w:divBdr>
                      <w:divsChild>
                        <w:div w:id="173607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3175210">
      <w:bodyDiv w:val="1"/>
      <w:marLeft w:val="0"/>
      <w:marRight w:val="0"/>
      <w:marTop w:val="0"/>
      <w:marBottom w:val="0"/>
      <w:divBdr>
        <w:top w:val="none" w:sz="0" w:space="0" w:color="auto"/>
        <w:left w:val="none" w:sz="0" w:space="0" w:color="auto"/>
        <w:bottom w:val="none" w:sz="0" w:space="0" w:color="auto"/>
        <w:right w:val="none" w:sz="0" w:space="0" w:color="auto"/>
      </w:divBdr>
      <w:divsChild>
        <w:div w:id="643201066">
          <w:marLeft w:val="0"/>
          <w:marRight w:val="0"/>
          <w:marTop w:val="100"/>
          <w:marBottom w:val="100"/>
          <w:divBdr>
            <w:top w:val="none" w:sz="0" w:space="0" w:color="auto"/>
            <w:left w:val="none" w:sz="0" w:space="0" w:color="auto"/>
            <w:bottom w:val="none" w:sz="0" w:space="0" w:color="auto"/>
            <w:right w:val="none" w:sz="0" w:space="0" w:color="auto"/>
          </w:divBdr>
          <w:divsChild>
            <w:div w:id="1868828671">
              <w:marLeft w:val="0"/>
              <w:marRight w:val="0"/>
              <w:marTop w:val="750"/>
              <w:marBottom w:val="750"/>
              <w:divBdr>
                <w:top w:val="none" w:sz="0" w:space="0" w:color="auto"/>
                <w:left w:val="none" w:sz="0" w:space="0" w:color="auto"/>
                <w:bottom w:val="none" w:sz="0" w:space="0" w:color="auto"/>
                <w:right w:val="none" w:sz="0" w:space="0" w:color="auto"/>
              </w:divBdr>
              <w:divsChild>
                <w:div w:id="1444156290">
                  <w:marLeft w:val="0"/>
                  <w:marRight w:val="0"/>
                  <w:marTop w:val="0"/>
                  <w:marBottom w:val="0"/>
                  <w:divBdr>
                    <w:top w:val="none" w:sz="0" w:space="0" w:color="auto"/>
                    <w:left w:val="none" w:sz="0" w:space="0" w:color="auto"/>
                    <w:bottom w:val="none" w:sz="0" w:space="0" w:color="auto"/>
                    <w:right w:val="none" w:sz="0" w:space="0" w:color="auto"/>
                  </w:divBdr>
                  <w:divsChild>
                    <w:div w:id="1051150937">
                      <w:marLeft w:val="0"/>
                      <w:marRight w:val="0"/>
                      <w:marTop w:val="0"/>
                      <w:marBottom w:val="0"/>
                      <w:divBdr>
                        <w:top w:val="none" w:sz="0" w:space="0" w:color="auto"/>
                        <w:left w:val="none" w:sz="0" w:space="0" w:color="auto"/>
                        <w:bottom w:val="none" w:sz="0" w:space="0" w:color="auto"/>
                        <w:right w:val="none" w:sz="0" w:space="0" w:color="auto"/>
                      </w:divBdr>
                      <w:divsChild>
                        <w:div w:id="135962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083122">
          <w:marLeft w:val="0"/>
          <w:marRight w:val="0"/>
          <w:marTop w:val="100"/>
          <w:marBottom w:val="100"/>
          <w:divBdr>
            <w:top w:val="dashed" w:sz="6" w:space="0" w:color="A8A8A8"/>
            <w:left w:val="none" w:sz="0" w:space="0" w:color="auto"/>
            <w:bottom w:val="none" w:sz="0" w:space="0" w:color="auto"/>
            <w:right w:val="none" w:sz="0" w:space="0" w:color="auto"/>
          </w:divBdr>
          <w:divsChild>
            <w:div w:id="274751837">
              <w:marLeft w:val="0"/>
              <w:marRight w:val="0"/>
              <w:marTop w:val="750"/>
              <w:marBottom w:val="750"/>
              <w:divBdr>
                <w:top w:val="none" w:sz="0" w:space="0" w:color="auto"/>
                <w:left w:val="none" w:sz="0" w:space="0" w:color="auto"/>
                <w:bottom w:val="none" w:sz="0" w:space="0" w:color="auto"/>
                <w:right w:val="none" w:sz="0" w:space="0" w:color="auto"/>
              </w:divBdr>
              <w:divsChild>
                <w:div w:id="669022714">
                  <w:marLeft w:val="0"/>
                  <w:marRight w:val="0"/>
                  <w:marTop w:val="0"/>
                  <w:marBottom w:val="0"/>
                  <w:divBdr>
                    <w:top w:val="none" w:sz="0" w:space="0" w:color="auto"/>
                    <w:left w:val="none" w:sz="0" w:space="0" w:color="auto"/>
                    <w:bottom w:val="none" w:sz="0" w:space="0" w:color="auto"/>
                    <w:right w:val="none" w:sz="0" w:space="0" w:color="auto"/>
                  </w:divBdr>
                  <w:divsChild>
                    <w:div w:id="1742754175">
                      <w:marLeft w:val="0"/>
                      <w:marRight w:val="0"/>
                      <w:marTop w:val="0"/>
                      <w:marBottom w:val="0"/>
                      <w:divBdr>
                        <w:top w:val="none" w:sz="0" w:space="0" w:color="auto"/>
                        <w:left w:val="none" w:sz="0" w:space="0" w:color="auto"/>
                        <w:bottom w:val="none" w:sz="0" w:space="0" w:color="auto"/>
                        <w:right w:val="none" w:sz="0" w:space="0" w:color="auto"/>
                      </w:divBdr>
                      <w:divsChild>
                        <w:div w:id="37231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507589">
      <w:bodyDiv w:val="1"/>
      <w:marLeft w:val="0"/>
      <w:marRight w:val="0"/>
      <w:marTop w:val="0"/>
      <w:marBottom w:val="0"/>
      <w:divBdr>
        <w:top w:val="none" w:sz="0" w:space="0" w:color="auto"/>
        <w:left w:val="none" w:sz="0" w:space="0" w:color="auto"/>
        <w:bottom w:val="none" w:sz="0" w:space="0" w:color="auto"/>
        <w:right w:val="none" w:sz="0" w:space="0" w:color="auto"/>
      </w:divBdr>
      <w:divsChild>
        <w:div w:id="763036243">
          <w:marLeft w:val="0"/>
          <w:marRight w:val="0"/>
          <w:marTop w:val="100"/>
          <w:marBottom w:val="100"/>
          <w:divBdr>
            <w:top w:val="dashed" w:sz="6" w:space="0" w:color="A8A8A8"/>
            <w:left w:val="none" w:sz="0" w:space="0" w:color="auto"/>
            <w:bottom w:val="none" w:sz="0" w:space="0" w:color="auto"/>
            <w:right w:val="none" w:sz="0" w:space="0" w:color="auto"/>
          </w:divBdr>
          <w:divsChild>
            <w:div w:id="79374166">
              <w:marLeft w:val="0"/>
              <w:marRight w:val="0"/>
              <w:marTop w:val="750"/>
              <w:marBottom w:val="750"/>
              <w:divBdr>
                <w:top w:val="none" w:sz="0" w:space="0" w:color="auto"/>
                <w:left w:val="none" w:sz="0" w:space="0" w:color="auto"/>
                <w:bottom w:val="none" w:sz="0" w:space="0" w:color="auto"/>
                <w:right w:val="none" w:sz="0" w:space="0" w:color="auto"/>
              </w:divBdr>
              <w:divsChild>
                <w:div w:id="140851734">
                  <w:marLeft w:val="0"/>
                  <w:marRight w:val="0"/>
                  <w:marTop w:val="0"/>
                  <w:marBottom w:val="0"/>
                  <w:divBdr>
                    <w:top w:val="none" w:sz="0" w:space="0" w:color="auto"/>
                    <w:left w:val="none" w:sz="0" w:space="0" w:color="auto"/>
                    <w:bottom w:val="none" w:sz="0" w:space="0" w:color="auto"/>
                    <w:right w:val="none" w:sz="0" w:space="0" w:color="auto"/>
                  </w:divBdr>
                  <w:divsChild>
                    <w:div w:id="888612343">
                      <w:marLeft w:val="0"/>
                      <w:marRight w:val="0"/>
                      <w:marTop w:val="0"/>
                      <w:marBottom w:val="0"/>
                      <w:divBdr>
                        <w:top w:val="none" w:sz="0" w:space="0" w:color="auto"/>
                        <w:left w:val="none" w:sz="0" w:space="0" w:color="auto"/>
                        <w:bottom w:val="none" w:sz="0" w:space="0" w:color="auto"/>
                        <w:right w:val="none" w:sz="0" w:space="0" w:color="auto"/>
                      </w:divBdr>
                      <w:divsChild>
                        <w:div w:id="164712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585816">
          <w:marLeft w:val="0"/>
          <w:marRight w:val="0"/>
          <w:marTop w:val="100"/>
          <w:marBottom w:val="100"/>
          <w:divBdr>
            <w:top w:val="dashed" w:sz="6" w:space="0" w:color="A8A8A8"/>
            <w:left w:val="none" w:sz="0" w:space="0" w:color="auto"/>
            <w:bottom w:val="none" w:sz="0" w:space="0" w:color="auto"/>
            <w:right w:val="none" w:sz="0" w:space="0" w:color="auto"/>
          </w:divBdr>
          <w:divsChild>
            <w:div w:id="186871362">
              <w:marLeft w:val="0"/>
              <w:marRight w:val="0"/>
              <w:marTop w:val="750"/>
              <w:marBottom w:val="750"/>
              <w:divBdr>
                <w:top w:val="none" w:sz="0" w:space="0" w:color="auto"/>
                <w:left w:val="none" w:sz="0" w:space="0" w:color="auto"/>
                <w:bottom w:val="none" w:sz="0" w:space="0" w:color="auto"/>
                <w:right w:val="none" w:sz="0" w:space="0" w:color="auto"/>
              </w:divBdr>
              <w:divsChild>
                <w:div w:id="180316181">
                  <w:marLeft w:val="0"/>
                  <w:marRight w:val="0"/>
                  <w:marTop w:val="0"/>
                  <w:marBottom w:val="0"/>
                  <w:divBdr>
                    <w:top w:val="none" w:sz="0" w:space="0" w:color="auto"/>
                    <w:left w:val="none" w:sz="0" w:space="0" w:color="auto"/>
                    <w:bottom w:val="none" w:sz="0" w:space="0" w:color="auto"/>
                    <w:right w:val="none" w:sz="0" w:space="0" w:color="auto"/>
                  </w:divBdr>
                  <w:divsChild>
                    <w:div w:id="1147627517">
                      <w:marLeft w:val="0"/>
                      <w:marRight w:val="0"/>
                      <w:marTop w:val="0"/>
                      <w:marBottom w:val="0"/>
                      <w:divBdr>
                        <w:top w:val="none" w:sz="0" w:space="0" w:color="auto"/>
                        <w:left w:val="none" w:sz="0" w:space="0" w:color="auto"/>
                        <w:bottom w:val="none" w:sz="0" w:space="0" w:color="auto"/>
                        <w:right w:val="none" w:sz="0" w:space="0" w:color="auto"/>
                      </w:divBdr>
                      <w:divsChild>
                        <w:div w:id="62989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9412445">
      <w:bodyDiv w:val="1"/>
      <w:marLeft w:val="0"/>
      <w:marRight w:val="0"/>
      <w:marTop w:val="0"/>
      <w:marBottom w:val="0"/>
      <w:divBdr>
        <w:top w:val="none" w:sz="0" w:space="0" w:color="auto"/>
        <w:left w:val="none" w:sz="0" w:space="0" w:color="auto"/>
        <w:bottom w:val="none" w:sz="0" w:space="0" w:color="auto"/>
        <w:right w:val="none" w:sz="0" w:space="0" w:color="auto"/>
      </w:divBdr>
      <w:divsChild>
        <w:div w:id="2027754018">
          <w:marLeft w:val="0"/>
          <w:marRight w:val="0"/>
          <w:marTop w:val="100"/>
          <w:marBottom w:val="100"/>
          <w:divBdr>
            <w:top w:val="dashed" w:sz="6" w:space="0" w:color="A8A8A8"/>
            <w:left w:val="none" w:sz="0" w:space="0" w:color="auto"/>
            <w:bottom w:val="none" w:sz="0" w:space="0" w:color="auto"/>
            <w:right w:val="none" w:sz="0" w:space="0" w:color="auto"/>
          </w:divBdr>
          <w:divsChild>
            <w:div w:id="917709819">
              <w:marLeft w:val="0"/>
              <w:marRight w:val="0"/>
              <w:marTop w:val="750"/>
              <w:marBottom w:val="750"/>
              <w:divBdr>
                <w:top w:val="none" w:sz="0" w:space="0" w:color="auto"/>
                <w:left w:val="none" w:sz="0" w:space="0" w:color="auto"/>
                <w:bottom w:val="none" w:sz="0" w:space="0" w:color="auto"/>
                <w:right w:val="none" w:sz="0" w:space="0" w:color="auto"/>
              </w:divBdr>
              <w:divsChild>
                <w:div w:id="774592353">
                  <w:marLeft w:val="0"/>
                  <w:marRight w:val="0"/>
                  <w:marTop w:val="0"/>
                  <w:marBottom w:val="0"/>
                  <w:divBdr>
                    <w:top w:val="none" w:sz="0" w:space="0" w:color="auto"/>
                    <w:left w:val="none" w:sz="0" w:space="0" w:color="auto"/>
                    <w:bottom w:val="none" w:sz="0" w:space="0" w:color="auto"/>
                    <w:right w:val="none" w:sz="0" w:space="0" w:color="auto"/>
                  </w:divBdr>
                  <w:divsChild>
                    <w:div w:id="1851068775">
                      <w:marLeft w:val="0"/>
                      <w:marRight w:val="0"/>
                      <w:marTop w:val="0"/>
                      <w:marBottom w:val="0"/>
                      <w:divBdr>
                        <w:top w:val="none" w:sz="0" w:space="0" w:color="auto"/>
                        <w:left w:val="none" w:sz="0" w:space="0" w:color="auto"/>
                        <w:bottom w:val="none" w:sz="0" w:space="0" w:color="auto"/>
                        <w:right w:val="none" w:sz="0" w:space="0" w:color="auto"/>
                      </w:divBdr>
                      <w:divsChild>
                        <w:div w:id="211585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747508">
          <w:marLeft w:val="0"/>
          <w:marRight w:val="0"/>
          <w:marTop w:val="100"/>
          <w:marBottom w:val="100"/>
          <w:divBdr>
            <w:top w:val="dashed" w:sz="6" w:space="0" w:color="A8A8A8"/>
            <w:left w:val="none" w:sz="0" w:space="0" w:color="auto"/>
            <w:bottom w:val="none" w:sz="0" w:space="0" w:color="auto"/>
            <w:right w:val="none" w:sz="0" w:space="0" w:color="auto"/>
          </w:divBdr>
          <w:divsChild>
            <w:div w:id="1656301228">
              <w:marLeft w:val="0"/>
              <w:marRight w:val="0"/>
              <w:marTop w:val="750"/>
              <w:marBottom w:val="750"/>
              <w:divBdr>
                <w:top w:val="none" w:sz="0" w:space="0" w:color="auto"/>
                <w:left w:val="none" w:sz="0" w:space="0" w:color="auto"/>
                <w:bottom w:val="none" w:sz="0" w:space="0" w:color="auto"/>
                <w:right w:val="none" w:sz="0" w:space="0" w:color="auto"/>
              </w:divBdr>
              <w:divsChild>
                <w:div w:id="211354583">
                  <w:marLeft w:val="0"/>
                  <w:marRight w:val="0"/>
                  <w:marTop w:val="0"/>
                  <w:marBottom w:val="0"/>
                  <w:divBdr>
                    <w:top w:val="none" w:sz="0" w:space="0" w:color="auto"/>
                    <w:left w:val="none" w:sz="0" w:space="0" w:color="auto"/>
                    <w:bottom w:val="none" w:sz="0" w:space="0" w:color="auto"/>
                    <w:right w:val="none" w:sz="0" w:space="0" w:color="auto"/>
                  </w:divBdr>
                  <w:divsChild>
                    <w:div w:id="2048488666">
                      <w:marLeft w:val="0"/>
                      <w:marRight w:val="0"/>
                      <w:marTop w:val="0"/>
                      <w:marBottom w:val="0"/>
                      <w:divBdr>
                        <w:top w:val="none" w:sz="0" w:space="0" w:color="auto"/>
                        <w:left w:val="none" w:sz="0" w:space="0" w:color="auto"/>
                        <w:bottom w:val="none" w:sz="0" w:space="0" w:color="auto"/>
                        <w:right w:val="none" w:sz="0" w:space="0" w:color="auto"/>
                      </w:divBdr>
                      <w:divsChild>
                        <w:div w:id="110677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9267182">
      <w:bodyDiv w:val="1"/>
      <w:marLeft w:val="0"/>
      <w:marRight w:val="0"/>
      <w:marTop w:val="0"/>
      <w:marBottom w:val="0"/>
      <w:divBdr>
        <w:top w:val="none" w:sz="0" w:space="0" w:color="auto"/>
        <w:left w:val="none" w:sz="0" w:space="0" w:color="auto"/>
        <w:bottom w:val="none" w:sz="0" w:space="0" w:color="auto"/>
        <w:right w:val="none" w:sz="0" w:space="0" w:color="auto"/>
      </w:divBdr>
      <w:divsChild>
        <w:div w:id="1519853850">
          <w:marLeft w:val="0"/>
          <w:marRight w:val="0"/>
          <w:marTop w:val="100"/>
          <w:marBottom w:val="100"/>
          <w:divBdr>
            <w:top w:val="dashed" w:sz="6" w:space="0" w:color="A8A8A8"/>
            <w:left w:val="none" w:sz="0" w:space="0" w:color="auto"/>
            <w:bottom w:val="none" w:sz="0" w:space="0" w:color="auto"/>
            <w:right w:val="none" w:sz="0" w:space="0" w:color="auto"/>
          </w:divBdr>
          <w:divsChild>
            <w:div w:id="287125997">
              <w:marLeft w:val="0"/>
              <w:marRight w:val="0"/>
              <w:marTop w:val="750"/>
              <w:marBottom w:val="750"/>
              <w:divBdr>
                <w:top w:val="none" w:sz="0" w:space="0" w:color="auto"/>
                <w:left w:val="none" w:sz="0" w:space="0" w:color="auto"/>
                <w:bottom w:val="none" w:sz="0" w:space="0" w:color="auto"/>
                <w:right w:val="none" w:sz="0" w:space="0" w:color="auto"/>
              </w:divBdr>
              <w:divsChild>
                <w:div w:id="878052666">
                  <w:marLeft w:val="0"/>
                  <w:marRight w:val="0"/>
                  <w:marTop w:val="0"/>
                  <w:marBottom w:val="0"/>
                  <w:divBdr>
                    <w:top w:val="none" w:sz="0" w:space="0" w:color="auto"/>
                    <w:left w:val="none" w:sz="0" w:space="0" w:color="auto"/>
                    <w:bottom w:val="none" w:sz="0" w:space="0" w:color="auto"/>
                    <w:right w:val="none" w:sz="0" w:space="0" w:color="auto"/>
                  </w:divBdr>
                  <w:divsChild>
                    <w:div w:id="825055002">
                      <w:marLeft w:val="0"/>
                      <w:marRight w:val="0"/>
                      <w:marTop w:val="0"/>
                      <w:marBottom w:val="0"/>
                      <w:divBdr>
                        <w:top w:val="none" w:sz="0" w:space="0" w:color="auto"/>
                        <w:left w:val="none" w:sz="0" w:space="0" w:color="auto"/>
                        <w:bottom w:val="none" w:sz="0" w:space="0" w:color="auto"/>
                        <w:right w:val="none" w:sz="0" w:space="0" w:color="auto"/>
                      </w:divBdr>
                      <w:divsChild>
                        <w:div w:id="182735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586770">
          <w:marLeft w:val="0"/>
          <w:marRight w:val="0"/>
          <w:marTop w:val="100"/>
          <w:marBottom w:val="100"/>
          <w:divBdr>
            <w:top w:val="dashed" w:sz="6" w:space="0" w:color="A8A8A8"/>
            <w:left w:val="none" w:sz="0" w:space="0" w:color="auto"/>
            <w:bottom w:val="none" w:sz="0" w:space="0" w:color="auto"/>
            <w:right w:val="none" w:sz="0" w:space="0" w:color="auto"/>
          </w:divBdr>
          <w:divsChild>
            <w:div w:id="1123961092">
              <w:marLeft w:val="0"/>
              <w:marRight w:val="0"/>
              <w:marTop w:val="750"/>
              <w:marBottom w:val="750"/>
              <w:divBdr>
                <w:top w:val="none" w:sz="0" w:space="0" w:color="auto"/>
                <w:left w:val="none" w:sz="0" w:space="0" w:color="auto"/>
                <w:bottom w:val="none" w:sz="0" w:space="0" w:color="auto"/>
                <w:right w:val="none" w:sz="0" w:space="0" w:color="auto"/>
              </w:divBdr>
              <w:divsChild>
                <w:div w:id="1793210137">
                  <w:marLeft w:val="0"/>
                  <w:marRight w:val="0"/>
                  <w:marTop w:val="0"/>
                  <w:marBottom w:val="0"/>
                  <w:divBdr>
                    <w:top w:val="none" w:sz="0" w:space="0" w:color="auto"/>
                    <w:left w:val="none" w:sz="0" w:space="0" w:color="auto"/>
                    <w:bottom w:val="none" w:sz="0" w:space="0" w:color="auto"/>
                    <w:right w:val="none" w:sz="0" w:space="0" w:color="auto"/>
                  </w:divBdr>
                  <w:divsChild>
                    <w:div w:id="736124487">
                      <w:marLeft w:val="0"/>
                      <w:marRight w:val="0"/>
                      <w:marTop w:val="0"/>
                      <w:marBottom w:val="0"/>
                      <w:divBdr>
                        <w:top w:val="none" w:sz="0" w:space="0" w:color="auto"/>
                        <w:left w:val="none" w:sz="0" w:space="0" w:color="auto"/>
                        <w:bottom w:val="none" w:sz="0" w:space="0" w:color="auto"/>
                        <w:right w:val="none" w:sz="0" w:space="0" w:color="auto"/>
                      </w:divBdr>
                      <w:divsChild>
                        <w:div w:id="172478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221747">
      <w:bodyDiv w:val="1"/>
      <w:marLeft w:val="0"/>
      <w:marRight w:val="0"/>
      <w:marTop w:val="0"/>
      <w:marBottom w:val="0"/>
      <w:divBdr>
        <w:top w:val="none" w:sz="0" w:space="0" w:color="auto"/>
        <w:left w:val="none" w:sz="0" w:space="0" w:color="auto"/>
        <w:bottom w:val="none" w:sz="0" w:space="0" w:color="auto"/>
        <w:right w:val="none" w:sz="0" w:space="0" w:color="auto"/>
      </w:divBdr>
      <w:divsChild>
        <w:div w:id="120926176">
          <w:marLeft w:val="0"/>
          <w:marRight w:val="0"/>
          <w:marTop w:val="0"/>
          <w:marBottom w:val="0"/>
          <w:divBdr>
            <w:top w:val="none" w:sz="0" w:space="0" w:color="auto"/>
            <w:left w:val="none" w:sz="0" w:space="0" w:color="auto"/>
            <w:bottom w:val="none" w:sz="0" w:space="0" w:color="auto"/>
            <w:right w:val="none" w:sz="0" w:space="0" w:color="auto"/>
          </w:divBdr>
          <w:divsChild>
            <w:div w:id="162287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143942">
      <w:bodyDiv w:val="1"/>
      <w:marLeft w:val="0"/>
      <w:marRight w:val="0"/>
      <w:marTop w:val="0"/>
      <w:marBottom w:val="0"/>
      <w:divBdr>
        <w:top w:val="none" w:sz="0" w:space="0" w:color="auto"/>
        <w:left w:val="none" w:sz="0" w:space="0" w:color="auto"/>
        <w:bottom w:val="none" w:sz="0" w:space="0" w:color="auto"/>
        <w:right w:val="none" w:sz="0" w:space="0" w:color="auto"/>
      </w:divBdr>
      <w:divsChild>
        <w:div w:id="1456290670">
          <w:marLeft w:val="0"/>
          <w:marRight w:val="0"/>
          <w:marTop w:val="100"/>
          <w:marBottom w:val="100"/>
          <w:divBdr>
            <w:top w:val="dashed" w:sz="6" w:space="0" w:color="A8A8A8"/>
            <w:left w:val="none" w:sz="0" w:space="0" w:color="auto"/>
            <w:bottom w:val="none" w:sz="0" w:space="0" w:color="auto"/>
            <w:right w:val="none" w:sz="0" w:space="0" w:color="auto"/>
          </w:divBdr>
          <w:divsChild>
            <w:div w:id="156266186">
              <w:marLeft w:val="0"/>
              <w:marRight w:val="0"/>
              <w:marTop w:val="750"/>
              <w:marBottom w:val="750"/>
              <w:divBdr>
                <w:top w:val="none" w:sz="0" w:space="0" w:color="auto"/>
                <w:left w:val="none" w:sz="0" w:space="0" w:color="auto"/>
                <w:bottom w:val="none" w:sz="0" w:space="0" w:color="auto"/>
                <w:right w:val="none" w:sz="0" w:space="0" w:color="auto"/>
              </w:divBdr>
              <w:divsChild>
                <w:div w:id="1277175070">
                  <w:marLeft w:val="0"/>
                  <w:marRight w:val="0"/>
                  <w:marTop w:val="0"/>
                  <w:marBottom w:val="0"/>
                  <w:divBdr>
                    <w:top w:val="none" w:sz="0" w:space="0" w:color="auto"/>
                    <w:left w:val="none" w:sz="0" w:space="0" w:color="auto"/>
                    <w:bottom w:val="none" w:sz="0" w:space="0" w:color="auto"/>
                    <w:right w:val="none" w:sz="0" w:space="0" w:color="auto"/>
                  </w:divBdr>
                  <w:divsChild>
                    <w:div w:id="510333999">
                      <w:marLeft w:val="0"/>
                      <w:marRight w:val="0"/>
                      <w:marTop w:val="0"/>
                      <w:marBottom w:val="0"/>
                      <w:divBdr>
                        <w:top w:val="none" w:sz="0" w:space="0" w:color="auto"/>
                        <w:left w:val="none" w:sz="0" w:space="0" w:color="auto"/>
                        <w:bottom w:val="none" w:sz="0" w:space="0" w:color="auto"/>
                        <w:right w:val="none" w:sz="0" w:space="0" w:color="auto"/>
                      </w:divBdr>
                      <w:divsChild>
                        <w:div w:id="187138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505740">
          <w:marLeft w:val="0"/>
          <w:marRight w:val="0"/>
          <w:marTop w:val="100"/>
          <w:marBottom w:val="100"/>
          <w:divBdr>
            <w:top w:val="dashed" w:sz="6" w:space="0" w:color="A8A8A8"/>
            <w:left w:val="none" w:sz="0" w:space="0" w:color="auto"/>
            <w:bottom w:val="none" w:sz="0" w:space="0" w:color="auto"/>
            <w:right w:val="none" w:sz="0" w:space="0" w:color="auto"/>
          </w:divBdr>
          <w:divsChild>
            <w:div w:id="330715382">
              <w:marLeft w:val="0"/>
              <w:marRight w:val="0"/>
              <w:marTop w:val="750"/>
              <w:marBottom w:val="750"/>
              <w:divBdr>
                <w:top w:val="none" w:sz="0" w:space="0" w:color="auto"/>
                <w:left w:val="none" w:sz="0" w:space="0" w:color="auto"/>
                <w:bottom w:val="none" w:sz="0" w:space="0" w:color="auto"/>
                <w:right w:val="none" w:sz="0" w:space="0" w:color="auto"/>
              </w:divBdr>
              <w:divsChild>
                <w:div w:id="2094886647">
                  <w:marLeft w:val="0"/>
                  <w:marRight w:val="0"/>
                  <w:marTop w:val="0"/>
                  <w:marBottom w:val="0"/>
                  <w:divBdr>
                    <w:top w:val="none" w:sz="0" w:space="0" w:color="auto"/>
                    <w:left w:val="none" w:sz="0" w:space="0" w:color="auto"/>
                    <w:bottom w:val="none" w:sz="0" w:space="0" w:color="auto"/>
                    <w:right w:val="none" w:sz="0" w:space="0" w:color="auto"/>
                  </w:divBdr>
                  <w:divsChild>
                    <w:div w:id="1438713930">
                      <w:marLeft w:val="0"/>
                      <w:marRight w:val="0"/>
                      <w:marTop w:val="0"/>
                      <w:marBottom w:val="0"/>
                      <w:divBdr>
                        <w:top w:val="none" w:sz="0" w:space="0" w:color="auto"/>
                        <w:left w:val="none" w:sz="0" w:space="0" w:color="auto"/>
                        <w:bottom w:val="none" w:sz="0" w:space="0" w:color="auto"/>
                        <w:right w:val="none" w:sz="0" w:space="0" w:color="auto"/>
                      </w:divBdr>
                      <w:divsChild>
                        <w:div w:id="25155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159616">
      <w:bodyDiv w:val="1"/>
      <w:marLeft w:val="0"/>
      <w:marRight w:val="0"/>
      <w:marTop w:val="0"/>
      <w:marBottom w:val="0"/>
      <w:divBdr>
        <w:top w:val="none" w:sz="0" w:space="0" w:color="auto"/>
        <w:left w:val="none" w:sz="0" w:space="0" w:color="auto"/>
        <w:bottom w:val="none" w:sz="0" w:space="0" w:color="auto"/>
        <w:right w:val="none" w:sz="0" w:space="0" w:color="auto"/>
      </w:divBdr>
      <w:divsChild>
        <w:div w:id="1776948682">
          <w:marLeft w:val="0"/>
          <w:marRight w:val="0"/>
          <w:marTop w:val="100"/>
          <w:marBottom w:val="100"/>
          <w:divBdr>
            <w:top w:val="none" w:sz="0" w:space="0" w:color="auto"/>
            <w:left w:val="none" w:sz="0" w:space="0" w:color="auto"/>
            <w:bottom w:val="none" w:sz="0" w:space="0" w:color="auto"/>
            <w:right w:val="none" w:sz="0" w:space="0" w:color="auto"/>
          </w:divBdr>
          <w:divsChild>
            <w:div w:id="1421095936">
              <w:marLeft w:val="0"/>
              <w:marRight w:val="0"/>
              <w:marTop w:val="750"/>
              <w:marBottom w:val="750"/>
              <w:divBdr>
                <w:top w:val="none" w:sz="0" w:space="0" w:color="auto"/>
                <w:left w:val="none" w:sz="0" w:space="0" w:color="auto"/>
                <w:bottom w:val="none" w:sz="0" w:space="0" w:color="auto"/>
                <w:right w:val="none" w:sz="0" w:space="0" w:color="auto"/>
              </w:divBdr>
              <w:divsChild>
                <w:div w:id="2117942001">
                  <w:marLeft w:val="0"/>
                  <w:marRight w:val="0"/>
                  <w:marTop w:val="0"/>
                  <w:marBottom w:val="0"/>
                  <w:divBdr>
                    <w:top w:val="none" w:sz="0" w:space="0" w:color="auto"/>
                    <w:left w:val="none" w:sz="0" w:space="0" w:color="auto"/>
                    <w:bottom w:val="none" w:sz="0" w:space="0" w:color="auto"/>
                    <w:right w:val="none" w:sz="0" w:space="0" w:color="auto"/>
                  </w:divBdr>
                  <w:divsChild>
                    <w:div w:id="1081760854">
                      <w:marLeft w:val="0"/>
                      <w:marRight w:val="0"/>
                      <w:marTop w:val="0"/>
                      <w:marBottom w:val="0"/>
                      <w:divBdr>
                        <w:top w:val="none" w:sz="0" w:space="0" w:color="auto"/>
                        <w:left w:val="none" w:sz="0" w:space="0" w:color="auto"/>
                        <w:bottom w:val="none" w:sz="0" w:space="0" w:color="auto"/>
                        <w:right w:val="none" w:sz="0" w:space="0" w:color="auto"/>
                      </w:divBdr>
                      <w:divsChild>
                        <w:div w:id="108738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152220">
          <w:marLeft w:val="0"/>
          <w:marRight w:val="0"/>
          <w:marTop w:val="100"/>
          <w:marBottom w:val="100"/>
          <w:divBdr>
            <w:top w:val="dashed" w:sz="6" w:space="0" w:color="A8A8A8"/>
            <w:left w:val="none" w:sz="0" w:space="0" w:color="auto"/>
            <w:bottom w:val="none" w:sz="0" w:space="0" w:color="auto"/>
            <w:right w:val="none" w:sz="0" w:space="0" w:color="auto"/>
          </w:divBdr>
          <w:divsChild>
            <w:div w:id="1764450368">
              <w:marLeft w:val="0"/>
              <w:marRight w:val="0"/>
              <w:marTop w:val="750"/>
              <w:marBottom w:val="750"/>
              <w:divBdr>
                <w:top w:val="none" w:sz="0" w:space="0" w:color="auto"/>
                <w:left w:val="none" w:sz="0" w:space="0" w:color="auto"/>
                <w:bottom w:val="none" w:sz="0" w:space="0" w:color="auto"/>
                <w:right w:val="none" w:sz="0" w:space="0" w:color="auto"/>
              </w:divBdr>
              <w:divsChild>
                <w:div w:id="561133458">
                  <w:marLeft w:val="0"/>
                  <w:marRight w:val="0"/>
                  <w:marTop w:val="0"/>
                  <w:marBottom w:val="0"/>
                  <w:divBdr>
                    <w:top w:val="none" w:sz="0" w:space="0" w:color="auto"/>
                    <w:left w:val="none" w:sz="0" w:space="0" w:color="auto"/>
                    <w:bottom w:val="none" w:sz="0" w:space="0" w:color="auto"/>
                    <w:right w:val="none" w:sz="0" w:space="0" w:color="auto"/>
                  </w:divBdr>
                  <w:divsChild>
                    <w:div w:id="140390054">
                      <w:marLeft w:val="0"/>
                      <w:marRight w:val="0"/>
                      <w:marTop w:val="0"/>
                      <w:marBottom w:val="0"/>
                      <w:divBdr>
                        <w:top w:val="none" w:sz="0" w:space="0" w:color="auto"/>
                        <w:left w:val="none" w:sz="0" w:space="0" w:color="auto"/>
                        <w:bottom w:val="none" w:sz="0" w:space="0" w:color="auto"/>
                        <w:right w:val="none" w:sz="0" w:space="0" w:color="auto"/>
                      </w:divBdr>
                      <w:divsChild>
                        <w:div w:id="10854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951196">
      <w:bodyDiv w:val="1"/>
      <w:marLeft w:val="0"/>
      <w:marRight w:val="0"/>
      <w:marTop w:val="0"/>
      <w:marBottom w:val="0"/>
      <w:divBdr>
        <w:top w:val="none" w:sz="0" w:space="0" w:color="auto"/>
        <w:left w:val="none" w:sz="0" w:space="0" w:color="auto"/>
        <w:bottom w:val="none" w:sz="0" w:space="0" w:color="auto"/>
        <w:right w:val="none" w:sz="0" w:space="0" w:color="auto"/>
      </w:divBdr>
      <w:divsChild>
        <w:div w:id="1205606209">
          <w:marLeft w:val="0"/>
          <w:marRight w:val="0"/>
          <w:marTop w:val="100"/>
          <w:marBottom w:val="100"/>
          <w:divBdr>
            <w:top w:val="dashed" w:sz="6" w:space="0" w:color="A8A8A8"/>
            <w:left w:val="none" w:sz="0" w:space="0" w:color="auto"/>
            <w:bottom w:val="none" w:sz="0" w:space="0" w:color="auto"/>
            <w:right w:val="none" w:sz="0" w:space="0" w:color="auto"/>
          </w:divBdr>
          <w:divsChild>
            <w:div w:id="816461783">
              <w:marLeft w:val="0"/>
              <w:marRight w:val="0"/>
              <w:marTop w:val="750"/>
              <w:marBottom w:val="750"/>
              <w:divBdr>
                <w:top w:val="none" w:sz="0" w:space="0" w:color="auto"/>
                <w:left w:val="none" w:sz="0" w:space="0" w:color="auto"/>
                <w:bottom w:val="none" w:sz="0" w:space="0" w:color="auto"/>
                <w:right w:val="none" w:sz="0" w:space="0" w:color="auto"/>
              </w:divBdr>
              <w:divsChild>
                <w:div w:id="153187281">
                  <w:marLeft w:val="0"/>
                  <w:marRight w:val="0"/>
                  <w:marTop w:val="0"/>
                  <w:marBottom w:val="0"/>
                  <w:divBdr>
                    <w:top w:val="none" w:sz="0" w:space="0" w:color="auto"/>
                    <w:left w:val="none" w:sz="0" w:space="0" w:color="auto"/>
                    <w:bottom w:val="none" w:sz="0" w:space="0" w:color="auto"/>
                    <w:right w:val="none" w:sz="0" w:space="0" w:color="auto"/>
                  </w:divBdr>
                  <w:divsChild>
                    <w:div w:id="1366713381">
                      <w:marLeft w:val="0"/>
                      <w:marRight w:val="0"/>
                      <w:marTop w:val="0"/>
                      <w:marBottom w:val="0"/>
                      <w:divBdr>
                        <w:top w:val="none" w:sz="0" w:space="0" w:color="auto"/>
                        <w:left w:val="none" w:sz="0" w:space="0" w:color="auto"/>
                        <w:bottom w:val="none" w:sz="0" w:space="0" w:color="auto"/>
                        <w:right w:val="none" w:sz="0" w:space="0" w:color="auto"/>
                      </w:divBdr>
                      <w:divsChild>
                        <w:div w:id="97290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16597">
          <w:marLeft w:val="0"/>
          <w:marRight w:val="0"/>
          <w:marTop w:val="100"/>
          <w:marBottom w:val="100"/>
          <w:divBdr>
            <w:top w:val="dashed" w:sz="6" w:space="0" w:color="A8A8A8"/>
            <w:left w:val="none" w:sz="0" w:space="0" w:color="auto"/>
            <w:bottom w:val="none" w:sz="0" w:space="0" w:color="auto"/>
            <w:right w:val="none" w:sz="0" w:space="0" w:color="auto"/>
          </w:divBdr>
          <w:divsChild>
            <w:div w:id="1024936932">
              <w:marLeft w:val="0"/>
              <w:marRight w:val="0"/>
              <w:marTop w:val="750"/>
              <w:marBottom w:val="750"/>
              <w:divBdr>
                <w:top w:val="none" w:sz="0" w:space="0" w:color="auto"/>
                <w:left w:val="none" w:sz="0" w:space="0" w:color="auto"/>
                <w:bottom w:val="none" w:sz="0" w:space="0" w:color="auto"/>
                <w:right w:val="none" w:sz="0" w:space="0" w:color="auto"/>
              </w:divBdr>
              <w:divsChild>
                <w:div w:id="213198395">
                  <w:marLeft w:val="0"/>
                  <w:marRight w:val="0"/>
                  <w:marTop w:val="0"/>
                  <w:marBottom w:val="0"/>
                  <w:divBdr>
                    <w:top w:val="none" w:sz="0" w:space="0" w:color="auto"/>
                    <w:left w:val="none" w:sz="0" w:space="0" w:color="auto"/>
                    <w:bottom w:val="none" w:sz="0" w:space="0" w:color="auto"/>
                    <w:right w:val="none" w:sz="0" w:space="0" w:color="auto"/>
                  </w:divBdr>
                  <w:divsChild>
                    <w:div w:id="954094478">
                      <w:marLeft w:val="0"/>
                      <w:marRight w:val="0"/>
                      <w:marTop w:val="0"/>
                      <w:marBottom w:val="0"/>
                      <w:divBdr>
                        <w:top w:val="none" w:sz="0" w:space="0" w:color="auto"/>
                        <w:left w:val="none" w:sz="0" w:space="0" w:color="auto"/>
                        <w:bottom w:val="none" w:sz="0" w:space="0" w:color="auto"/>
                        <w:right w:val="none" w:sz="0" w:space="0" w:color="auto"/>
                      </w:divBdr>
                      <w:divsChild>
                        <w:div w:id="84439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mericanyawp.com/" TargetMode="External"/><Relationship Id="rId4" Type="http://schemas.openxmlformats.org/officeDocument/2006/relationships/hyperlink" Target="mailto:nickkramer@my.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6</Pages>
  <Words>2295</Words>
  <Characters>12641</Characters>
  <Application>Microsoft Office Word</Application>
  <DocSecurity>0</DocSecurity>
  <Lines>247</Lines>
  <Paragraphs>40</Paragraphs>
  <ScaleCrop>false</ScaleCrop>
  <Company/>
  <LinksUpToDate>false</LinksUpToDate>
  <CharactersWithSpaces>14896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Kramer</dc:creator>
  <cp:keywords/>
  <dc:description/>
  <cp:lastModifiedBy>Nicholas Kramer</cp:lastModifiedBy>
  <cp:revision>35</cp:revision>
  <dcterms:created xsi:type="dcterms:W3CDTF">2024-08-07T20:52:00Z</dcterms:created>
  <dcterms:modified xsi:type="dcterms:W3CDTF">2024-08-07T22:07:00Z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40c1818d-2de3-4cd8-afe9-5e6adac01c82</vt:lpwstr>
  </property>
</Properties>
</file>