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F8CD" w14:textId="77777777" w:rsidR="00BF11A4" w:rsidRDefault="00BF11A4" w:rsidP="00BF11A4">
      <w:pPr>
        <w:spacing w:after="3" w:line="264" w:lineRule="auto"/>
        <w:ind w:firstLine="720"/>
      </w:pPr>
      <w:r>
        <w:rPr>
          <w:rFonts w:ascii="Times New Roman" w:eastAsia="Times New Roman" w:hAnsi="Times New Roman" w:cs="Times New Roman"/>
          <w:b/>
          <w:sz w:val="28"/>
        </w:rPr>
        <w:t xml:space="preserve">PADM 4200 Leadership Theory for Volunteer Managers </w:t>
      </w:r>
    </w:p>
    <w:p w14:paraId="0B0B999B" w14:textId="5DA57B17" w:rsidR="00BF11A4" w:rsidRPr="000744E7" w:rsidRDefault="000744E7" w:rsidP="00BF11A4">
      <w:pPr>
        <w:pStyle w:val="Heading1"/>
        <w:ind w:left="10" w:right="170"/>
        <w:rPr>
          <w:rFonts w:ascii="Times New Roman" w:hAnsi="Times New Roman" w:cs="Times New Roman"/>
          <w:color w:val="auto"/>
        </w:rPr>
      </w:pPr>
      <w:r>
        <w:rPr>
          <w:color w:val="auto"/>
        </w:rPr>
        <w:tab/>
      </w:r>
      <w:r>
        <w:rPr>
          <w:color w:val="auto"/>
        </w:rPr>
        <w:tab/>
      </w:r>
      <w:r>
        <w:rPr>
          <w:color w:val="auto"/>
        </w:rPr>
        <w:tab/>
      </w:r>
      <w:r w:rsidR="00BF11A4" w:rsidRPr="000744E7">
        <w:rPr>
          <w:rFonts w:ascii="Times New Roman" w:hAnsi="Times New Roman" w:cs="Times New Roman"/>
          <w:color w:val="auto"/>
        </w:rPr>
        <w:t xml:space="preserve">Syllabus, </w:t>
      </w:r>
      <w:r w:rsidR="00DB057C">
        <w:rPr>
          <w:rFonts w:ascii="Times New Roman" w:hAnsi="Times New Roman" w:cs="Times New Roman"/>
          <w:color w:val="auto"/>
        </w:rPr>
        <w:t xml:space="preserve">Fall </w:t>
      </w:r>
      <w:r w:rsidR="00BF11A4" w:rsidRPr="000744E7">
        <w:rPr>
          <w:rFonts w:ascii="Times New Roman" w:hAnsi="Times New Roman" w:cs="Times New Roman"/>
          <w:color w:val="auto"/>
        </w:rPr>
        <w:t>Semester 202</w:t>
      </w:r>
      <w:r w:rsidR="004D608D">
        <w:rPr>
          <w:rFonts w:ascii="Times New Roman" w:hAnsi="Times New Roman" w:cs="Times New Roman"/>
          <w:color w:val="auto"/>
        </w:rPr>
        <w:t>2</w:t>
      </w:r>
      <w:r w:rsidR="00BF11A4" w:rsidRPr="000744E7">
        <w:rPr>
          <w:rFonts w:ascii="Times New Roman" w:hAnsi="Times New Roman" w:cs="Times New Roman"/>
          <w:b/>
          <w:color w:val="auto"/>
        </w:rPr>
        <w:t xml:space="preserve"> </w:t>
      </w:r>
      <w:r w:rsidR="00BF11A4" w:rsidRPr="000744E7">
        <w:rPr>
          <w:rFonts w:ascii="Times New Roman" w:hAnsi="Times New Roman" w:cs="Times New Roman"/>
          <w:color w:val="auto"/>
        </w:rPr>
        <w:t xml:space="preserve"> </w:t>
      </w:r>
    </w:p>
    <w:p w14:paraId="57108D93" w14:textId="77777777" w:rsidR="00BF11A4" w:rsidRDefault="00BF11A4" w:rsidP="00BF11A4">
      <w:pPr>
        <w:spacing w:after="0"/>
      </w:pPr>
      <w:r>
        <w:rPr>
          <w:rFonts w:ascii="Times New Roman" w:eastAsia="Times New Roman" w:hAnsi="Times New Roman" w:cs="Times New Roman"/>
          <w:sz w:val="28"/>
        </w:rPr>
        <w:t xml:space="preserve">  </w:t>
      </w:r>
    </w:p>
    <w:p w14:paraId="31141812" w14:textId="77777777" w:rsidR="00BF11A4" w:rsidRDefault="00BF11A4" w:rsidP="00BF11A4">
      <w:pPr>
        <w:spacing w:after="3" w:line="264" w:lineRule="auto"/>
        <w:ind w:left="10" w:hanging="10"/>
      </w:pPr>
      <w:r>
        <w:rPr>
          <w:rFonts w:ascii="Times New Roman" w:eastAsia="Times New Roman" w:hAnsi="Times New Roman" w:cs="Times New Roman"/>
          <w:b/>
          <w:sz w:val="28"/>
        </w:rPr>
        <w:t xml:space="preserve">Instructor: </w:t>
      </w:r>
    </w:p>
    <w:p w14:paraId="6AEC31F2" w14:textId="77777777" w:rsidR="00BF11A4" w:rsidRDefault="00BF11A4" w:rsidP="00BF11A4">
      <w:pPr>
        <w:spacing w:after="0"/>
      </w:pPr>
      <w:r>
        <w:rPr>
          <w:rFonts w:ascii="Times New Roman" w:eastAsia="Times New Roman" w:hAnsi="Times New Roman" w:cs="Times New Roman"/>
          <w:b/>
          <w:sz w:val="28"/>
        </w:rPr>
        <w:t xml:space="preserve"> </w:t>
      </w:r>
    </w:p>
    <w:p w14:paraId="0244EEBA"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Norman Dolch, Ph.D. </w:t>
      </w:r>
    </w:p>
    <w:p w14:paraId="298718E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Adjunct Professor </w:t>
      </w:r>
    </w:p>
    <w:p w14:paraId="3ED4479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Telephone:  972-369-2395(C)  </w:t>
      </w:r>
    </w:p>
    <w:p w14:paraId="70CC4B1E" w14:textId="77777777" w:rsidR="00BF11A4" w:rsidRDefault="00BF11A4" w:rsidP="00BF11A4">
      <w:pPr>
        <w:spacing w:after="3" w:line="248" w:lineRule="auto"/>
        <w:ind w:left="-5"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norman.dolch@unt.edu</w:t>
      </w:r>
      <w:r>
        <w:rPr>
          <w:rFonts w:ascii="Times New Roman" w:eastAsia="Times New Roman" w:hAnsi="Times New Roman" w:cs="Times New Roman"/>
          <w:sz w:val="28"/>
        </w:rPr>
        <w:t xml:space="preserve"> </w:t>
      </w:r>
    </w:p>
    <w:p w14:paraId="686AAC1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Campus Office Hours:  please use email or </w:t>
      </w:r>
    </w:p>
    <w:p w14:paraId="5F59DC3B"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telephone me because I am located in Houston   </w:t>
      </w:r>
    </w:p>
    <w:p w14:paraId="15629B67" w14:textId="77777777" w:rsidR="00BF11A4" w:rsidRDefault="00BF11A4" w:rsidP="00BF11A4">
      <w:pPr>
        <w:spacing w:after="0"/>
      </w:pPr>
      <w:r>
        <w:rPr>
          <w:rFonts w:ascii="Times New Roman" w:eastAsia="Times New Roman" w:hAnsi="Times New Roman" w:cs="Times New Roman"/>
          <w:sz w:val="28"/>
        </w:rPr>
        <w:t xml:space="preserve"> </w:t>
      </w:r>
    </w:p>
    <w:p w14:paraId="02F07B57" w14:textId="77777777" w:rsidR="00BF11A4" w:rsidRDefault="00BF11A4" w:rsidP="00BF11A4">
      <w:pPr>
        <w:spacing w:after="3" w:line="264" w:lineRule="auto"/>
        <w:ind w:left="10" w:hanging="10"/>
      </w:pPr>
      <w:r>
        <w:rPr>
          <w:rFonts w:ascii="Times New Roman" w:eastAsia="Times New Roman" w:hAnsi="Times New Roman" w:cs="Times New Roman"/>
          <w:b/>
          <w:sz w:val="28"/>
        </w:rPr>
        <w:t>Course Description:</w:t>
      </w:r>
      <w:r>
        <w:rPr>
          <w:rFonts w:ascii="Times New Roman" w:eastAsia="Times New Roman" w:hAnsi="Times New Roman" w:cs="Times New Roman"/>
          <w:sz w:val="28"/>
        </w:rPr>
        <w:t xml:space="preserve"> </w:t>
      </w:r>
    </w:p>
    <w:p w14:paraId="5EB85F91" w14:textId="77777777" w:rsidR="00BF11A4" w:rsidRDefault="00BF11A4" w:rsidP="00BF11A4">
      <w:pPr>
        <w:spacing w:after="0"/>
      </w:pPr>
      <w:r>
        <w:rPr>
          <w:rFonts w:ascii="Times New Roman" w:eastAsia="Times New Roman" w:hAnsi="Times New Roman" w:cs="Times New Roman"/>
          <w:sz w:val="28"/>
        </w:rPr>
        <w:t xml:space="preserve"> </w:t>
      </w:r>
    </w:p>
    <w:p w14:paraId="623728E6" w14:textId="7C814EE7" w:rsidR="00BF11A4" w:rsidRDefault="00BF11A4" w:rsidP="00BF11A4">
      <w:pPr>
        <w:spacing w:after="0" w:line="238" w:lineRule="auto"/>
        <w:ind w:left="-15" w:right="484"/>
        <w:jc w:val="both"/>
      </w:pPr>
      <w:r>
        <w:rPr>
          <w:rFonts w:ascii="Times New Roman" w:eastAsia="Times New Roman" w:hAnsi="Times New Roman" w:cs="Times New Roman"/>
          <w:sz w:val="28"/>
        </w:rPr>
        <w:t>This is a 100 %</w:t>
      </w:r>
      <w:r w:rsidR="00DB057C">
        <w:rPr>
          <w:rFonts w:ascii="Times New Roman" w:eastAsia="Times New Roman" w:hAnsi="Times New Roman" w:cs="Times New Roman"/>
          <w:sz w:val="28"/>
        </w:rPr>
        <w:t>, asynchronous, i</w:t>
      </w:r>
      <w:r>
        <w:rPr>
          <w:rFonts w:ascii="Times New Roman" w:eastAsia="Times New Roman" w:hAnsi="Times New Roman" w:cs="Times New Roman"/>
          <w:sz w:val="28"/>
        </w:rPr>
        <w:t>nternet course. The focus of the course is to apply the theories and research on leadership to developing leadership in each person taking the course.  Students will have an opportunity to provide leadership</w:t>
      </w:r>
      <w:r w:rsidR="00413DEA">
        <w:rPr>
          <w:rFonts w:ascii="Times New Roman" w:eastAsia="Times New Roman" w:hAnsi="Times New Roman" w:cs="Times New Roman"/>
          <w:sz w:val="28"/>
        </w:rPr>
        <w:t xml:space="preserve"> in their family, work setting, or a community organization </w:t>
      </w:r>
      <w:r>
        <w:rPr>
          <w:rFonts w:ascii="Times New Roman" w:eastAsia="Times New Roman" w:hAnsi="Times New Roman" w:cs="Times New Roman"/>
          <w:sz w:val="28"/>
        </w:rPr>
        <w:t xml:space="preserve">and this will allow for recognition and application of knowledge and skills from the course.  </w:t>
      </w:r>
    </w:p>
    <w:p w14:paraId="7928ED9F" w14:textId="77777777" w:rsidR="00BF11A4" w:rsidRDefault="00BF11A4" w:rsidP="00BF11A4">
      <w:pPr>
        <w:spacing w:after="0"/>
      </w:pPr>
      <w:r>
        <w:rPr>
          <w:rFonts w:ascii="Times New Roman" w:eastAsia="Times New Roman" w:hAnsi="Times New Roman" w:cs="Times New Roman"/>
          <w:sz w:val="28"/>
        </w:rPr>
        <w:t xml:space="preserve"> </w:t>
      </w:r>
    </w:p>
    <w:p w14:paraId="3230E672" w14:textId="77777777" w:rsidR="00BF11A4" w:rsidRDefault="00BF11A4" w:rsidP="00BF11A4">
      <w:pPr>
        <w:spacing w:after="3" w:line="264" w:lineRule="auto"/>
        <w:ind w:left="10" w:hanging="10"/>
        <w:rPr>
          <w:rFonts w:ascii="Times New Roman" w:eastAsia="Times New Roman" w:hAnsi="Times New Roman" w:cs="Times New Roman"/>
          <w:b/>
          <w:sz w:val="28"/>
        </w:rPr>
      </w:pPr>
      <w:r>
        <w:rPr>
          <w:rFonts w:ascii="Times New Roman" w:eastAsia="Times New Roman" w:hAnsi="Times New Roman" w:cs="Times New Roman"/>
          <w:b/>
          <w:sz w:val="28"/>
        </w:rPr>
        <w:t xml:space="preserve">Books: </w:t>
      </w:r>
    </w:p>
    <w:p w14:paraId="19057CA8" w14:textId="77777777" w:rsidR="00BF11A4" w:rsidRDefault="00BF11A4" w:rsidP="00BF11A4">
      <w:pPr>
        <w:spacing w:after="3" w:line="264" w:lineRule="auto"/>
        <w:ind w:left="10" w:hanging="10"/>
        <w:rPr>
          <w:rFonts w:ascii="Times New Roman" w:eastAsia="Times New Roman" w:hAnsi="Times New Roman" w:cs="Times New Roman"/>
          <w:b/>
          <w:sz w:val="28"/>
        </w:rPr>
      </w:pPr>
    </w:p>
    <w:p w14:paraId="028BF953" w14:textId="2E7863D5" w:rsidR="00BF11A4" w:rsidRDefault="00BF11A4" w:rsidP="00BF11A4">
      <w:pPr>
        <w:spacing w:after="14" w:line="248" w:lineRule="auto"/>
      </w:pPr>
      <w:r w:rsidRPr="0095201E">
        <w:rPr>
          <w:rFonts w:ascii="Times New Roman" w:eastAsia="Times New Roman" w:hAnsi="Times New Roman" w:cs="Times New Roman"/>
          <w:bCs/>
          <w:sz w:val="28"/>
        </w:rPr>
        <w:t xml:space="preserve">There are </w:t>
      </w:r>
      <w:r w:rsidR="00597577">
        <w:rPr>
          <w:rFonts w:ascii="Times New Roman" w:eastAsia="Times New Roman" w:hAnsi="Times New Roman" w:cs="Times New Roman"/>
          <w:bCs/>
          <w:sz w:val="28"/>
        </w:rPr>
        <w:t xml:space="preserve">three </w:t>
      </w:r>
      <w:r w:rsidRPr="0095201E">
        <w:rPr>
          <w:rFonts w:ascii="Times New Roman" w:eastAsia="Times New Roman" w:hAnsi="Times New Roman" w:cs="Times New Roman"/>
          <w:bCs/>
          <w:sz w:val="28"/>
        </w:rPr>
        <w:t>books required for this course.</w:t>
      </w:r>
      <w:r>
        <w:rPr>
          <w:rFonts w:ascii="Times New Roman" w:eastAsia="Times New Roman" w:hAnsi="Times New Roman" w:cs="Times New Roman"/>
          <w:bCs/>
          <w:sz w:val="28"/>
        </w:rPr>
        <w:t xml:space="preserve">  </w:t>
      </w:r>
      <w:r>
        <w:rPr>
          <w:rFonts w:ascii="Times New Roman" w:eastAsia="Times New Roman" w:hAnsi="Times New Roman" w:cs="Times New Roman"/>
          <w:sz w:val="28"/>
        </w:rPr>
        <w:t xml:space="preserve">Students who purchase other editions of the books may find themselves at a distinct disadvantage in the course.  The earlier </w:t>
      </w:r>
      <w:r w:rsidR="00597577">
        <w:rPr>
          <w:rFonts w:ascii="Times New Roman" w:eastAsia="Times New Roman" w:hAnsi="Times New Roman" w:cs="Times New Roman"/>
          <w:sz w:val="28"/>
        </w:rPr>
        <w:t xml:space="preserve">Northouse </w:t>
      </w:r>
      <w:r>
        <w:rPr>
          <w:rFonts w:ascii="Times New Roman" w:eastAsia="Times New Roman" w:hAnsi="Times New Roman" w:cs="Times New Roman"/>
          <w:sz w:val="28"/>
        </w:rPr>
        <w:t>editions lack</w:t>
      </w:r>
      <w:r w:rsidR="0059757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some new chapters in the Fifth Edition. </w:t>
      </w:r>
    </w:p>
    <w:p w14:paraId="4EE892C8" w14:textId="77777777" w:rsidR="00BF11A4" w:rsidRPr="0095201E" w:rsidRDefault="00BF11A4" w:rsidP="00BF11A4">
      <w:pPr>
        <w:spacing w:after="3" w:line="264" w:lineRule="auto"/>
        <w:ind w:left="10" w:hanging="10"/>
        <w:rPr>
          <w:bCs/>
        </w:rPr>
      </w:pPr>
    </w:p>
    <w:p w14:paraId="4B53F440" w14:textId="77777777" w:rsidR="00BF11A4" w:rsidRDefault="00BF11A4" w:rsidP="00BF11A4">
      <w:pPr>
        <w:spacing w:after="0"/>
        <w:ind w:left="161"/>
      </w:pPr>
      <w:r>
        <w:rPr>
          <w:rFonts w:ascii="Times New Roman" w:eastAsia="Times New Roman" w:hAnsi="Times New Roman" w:cs="Times New Roman"/>
          <w:b/>
          <w:sz w:val="28"/>
        </w:rPr>
        <w:t xml:space="preserve"> </w:t>
      </w:r>
    </w:p>
    <w:p w14:paraId="6ECE13D0" w14:textId="77777777" w:rsidR="00BF11A4" w:rsidRDefault="00BF11A4" w:rsidP="00BF11A4">
      <w:pPr>
        <w:spacing w:after="4"/>
        <w:ind w:left="-5" w:hanging="10"/>
      </w:pPr>
      <w:r>
        <w:rPr>
          <w:rFonts w:ascii="Times New Roman" w:eastAsia="Times New Roman" w:hAnsi="Times New Roman" w:cs="Times New Roman"/>
          <w:sz w:val="28"/>
          <w:u w:val="single" w:color="000000"/>
        </w:rPr>
        <w:t>Leadership Theory, Research, and Practice</w:t>
      </w:r>
      <w:r>
        <w:rPr>
          <w:rFonts w:ascii="Times New Roman" w:eastAsia="Times New Roman" w:hAnsi="Times New Roman" w:cs="Times New Roman"/>
          <w:sz w:val="28"/>
        </w:rPr>
        <w:t xml:space="preserve"> </w:t>
      </w:r>
    </w:p>
    <w:p w14:paraId="72DB0739" w14:textId="77777777" w:rsidR="00BF11A4" w:rsidRDefault="00BF11A4" w:rsidP="00BF11A4">
      <w:pPr>
        <w:spacing w:after="0"/>
      </w:pPr>
      <w:r>
        <w:rPr>
          <w:rFonts w:ascii="Times New Roman" w:eastAsia="Times New Roman" w:hAnsi="Times New Roman" w:cs="Times New Roman"/>
          <w:sz w:val="28"/>
        </w:rPr>
        <w:t xml:space="preserve"> </w:t>
      </w:r>
    </w:p>
    <w:p w14:paraId="57B10EDD" w14:textId="77777777" w:rsidR="00BF11A4" w:rsidRDefault="00BF11A4" w:rsidP="00BF11A4">
      <w:pPr>
        <w:spacing w:after="0" w:line="238" w:lineRule="auto"/>
        <w:rPr>
          <w:rFonts w:ascii="Times New Roman" w:eastAsia="Times New Roman" w:hAnsi="Times New Roman" w:cs="Times New Roman"/>
          <w:sz w:val="28"/>
          <w:szCs w:val="28"/>
        </w:rPr>
      </w:pPr>
      <w:r w:rsidRPr="00E72B80">
        <w:rPr>
          <w:rFonts w:ascii="Times New Roman" w:eastAsia="Times New Roman" w:hAnsi="Times New Roman" w:cs="Times New Roman"/>
          <w:sz w:val="28"/>
          <w:szCs w:val="28"/>
        </w:rPr>
        <w:t>Peter G. Northouse. 20</w:t>
      </w:r>
      <w:r>
        <w:rPr>
          <w:rFonts w:ascii="Times New Roman" w:eastAsia="Times New Roman" w:hAnsi="Times New Roman" w:cs="Times New Roman"/>
          <w:sz w:val="28"/>
          <w:szCs w:val="28"/>
        </w:rPr>
        <w:t>21</w:t>
      </w:r>
      <w:r w:rsidRPr="00E72B80">
        <w:rPr>
          <w:rFonts w:ascii="Times New Roman" w:eastAsia="Times New Roman" w:hAnsi="Times New Roman" w:cs="Times New Roman"/>
          <w:sz w:val="28"/>
          <w:szCs w:val="28"/>
        </w:rPr>
        <w:t xml:space="preserve">.  </w:t>
      </w:r>
      <w:r w:rsidRPr="00E72B80">
        <w:rPr>
          <w:rFonts w:ascii="Times New Roman" w:eastAsia="Times New Roman" w:hAnsi="Times New Roman" w:cs="Times New Roman"/>
          <w:i/>
          <w:sz w:val="28"/>
          <w:szCs w:val="28"/>
        </w:rPr>
        <w:t xml:space="preserve">Introduction to Leadership: Concepts and Practice, </w:t>
      </w:r>
      <w:r>
        <w:rPr>
          <w:rFonts w:ascii="Times New Roman" w:eastAsia="Times New Roman" w:hAnsi="Times New Roman" w:cs="Times New Roman"/>
          <w:i/>
          <w:sz w:val="28"/>
          <w:szCs w:val="28"/>
        </w:rPr>
        <w:t>Fifth</w:t>
      </w:r>
      <w:r w:rsidRPr="00E72B80">
        <w:rPr>
          <w:rFonts w:ascii="Times New Roman" w:eastAsia="Times New Roman" w:hAnsi="Times New Roman" w:cs="Times New Roman"/>
          <w:i/>
          <w:sz w:val="28"/>
          <w:szCs w:val="28"/>
        </w:rPr>
        <w:t xml:space="preserve"> Edition.</w:t>
      </w:r>
      <w:r w:rsidRPr="00E72B80">
        <w:rPr>
          <w:rFonts w:ascii="Times New Roman" w:eastAsia="Times New Roman" w:hAnsi="Times New Roman" w:cs="Times New Roman"/>
          <w:sz w:val="28"/>
          <w:szCs w:val="28"/>
        </w:rPr>
        <w:t xml:space="preserve"> Thousand Oaks, CA: Sage Publishing.  (eBook available and recommended.  Please see this web site: </w:t>
      </w:r>
    </w:p>
    <w:p w14:paraId="3E94298C" w14:textId="77777777" w:rsidR="00BF11A4" w:rsidRPr="00E72B80" w:rsidRDefault="00000000" w:rsidP="00BF11A4">
      <w:pPr>
        <w:spacing w:after="0" w:line="238" w:lineRule="auto"/>
        <w:rPr>
          <w:rFonts w:ascii="Times New Roman" w:hAnsi="Times New Roman" w:cs="Times New Roman"/>
          <w:sz w:val="28"/>
          <w:szCs w:val="28"/>
        </w:rPr>
      </w:pPr>
      <w:hyperlink r:id="rId7" w:history="1">
        <w:r w:rsidR="00BF11A4" w:rsidRPr="00454174">
          <w:rPr>
            <w:rStyle w:val="Hyperlink"/>
            <w:rFonts w:ascii="Times New Roman" w:eastAsia="Times New Roman" w:hAnsi="Times New Roman" w:cs="Times New Roman"/>
            <w:sz w:val="28"/>
            <w:szCs w:val="28"/>
          </w:rPr>
          <w:t>https://us.sagepub.com/en</w:t>
        </w:r>
      </w:hyperlink>
      <w:hyperlink r:id="rId8">
        <w:r w:rsidR="00BF11A4" w:rsidRPr="00E72B80">
          <w:rPr>
            <w:rFonts w:ascii="Times New Roman" w:eastAsia="Times New Roman" w:hAnsi="Times New Roman" w:cs="Times New Roman"/>
            <w:color w:val="0000FF"/>
            <w:sz w:val="28"/>
            <w:szCs w:val="28"/>
            <w:u w:val="single" w:color="0000FF"/>
          </w:rPr>
          <w:t>-</w:t>
        </w:r>
      </w:hyperlink>
      <w:hyperlink r:id="rId9">
        <w:r w:rsidR="00BF11A4" w:rsidRPr="00E72B80">
          <w:rPr>
            <w:rFonts w:ascii="Times New Roman" w:eastAsia="Times New Roman" w:hAnsi="Times New Roman" w:cs="Times New Roman"/>
            <w:color w:val="0000FF"/>
            <w:sz w:val="28"/>
            <w:szCs w:val="28"/>
            <w:u w:val="single" w:color="0000FF"/>
          </w:rPr>
          <w:t>us/nam/product/Northouse</w:t>
        </w:r>
      </w:hyperlink>
      <w:hyperlink r:id="rId10">
        <w:r w:rsidR="00BF11A4" w:rsidRPr="00E72B80">
          <w:rPr>
            <w:rFonts w:ascii="Times New Roman" w:eastAsia="Times New Roman" w:hAnsi="Times New Roman" w:cs="Times New Roman"/>
            <w:sz w:val="28"/>
            <w:szCs w:val="28"/>
          </w:rPr>
          <w:t xml:space="preserve"> </w:t>
        </w:r>
      </w:hyperlink>
    </w:p>
    <w:p w14:paraId="550AC3F6" w14:textId="77777777" w:rsidR="00BF11A4" w:rsidRDefault="00BF11A4" w:rsidP="00BF11A4">
      <w:pPr>
        <w:spacing w:after="0"/>
      </w:pPr>
      <w:r>
        <w:rPr>
          <w:rFonts w:ascii="Times New Roman" w:eastAsia="Times New Roman" w:hAnsi="Times New Roman" w:cs="Times New Roman"/>
          <w:sz w:val="28"/>
        </w:rPr>
        <w:t xml:space="preserve"> </w:t>
      </w:r>
    </w:p>
    <w:p w14:paraId="73D1DEE7" w14:textId="77777777" w:rsidR="00DC4FA8" w:rsidRDefault="00DC4FA8" w:rsidP="00BF11A4">
      <w:pPr>
        <w:spacing w:after="4"/>
        <w:ind w:left="-5" w:hanging="10"/>
        <w:rPr>
          <w:rFonts w:ascii="Times New Roman" w:eastAsia="Times New Roman" w:hAnsi="Times New Roman" w:cs="Times New Roman"/>
          <w:sz w:val="28"/>
          <w:u w:val="single" w:color="000000"/>
        </w:rPr>
      </w:pPr>
    </w:p>
    <w:p w14:paraId="101D43F9" w14:textId="77777777" w:rsidR="00DC4FA8" w:rsidRDefault="00DC4FA8" w:rsidP="00BF11A4">
      <w:pPr>
        <w:spacing w:after="4"/>
        <w:ind w:left="-5" w:hanging="10"/>
        <w:rPr>
          <w:rFonts w:ascii="Times New Roman" w:eastAsia="Times New Roman" w:hAnsi="Times New Roman" w:cs="Times New Roman"/>
          <w:sz w:val="28"/>
          <w:u w:val="single" w:color="000000"/>
        </w:rPr>
      </w:pPr>
    </w:p>
    <w:p w14:paraId="29CAD724" w14:textId="77777777" w:rsidR="00DC4FA8" w:rsidRDefault="00DC4FA8" w:rsidP="00BF11A4">
      <w:pPr>
        <w:spacing w:after="4"/>
        <w:ind w:left="-5" w:hanging="10"/>
        <w:rPr>
          <w:rFonts w:ascii="Times New Roman" w:eastAsia="Times New Roman" w:hAnsi="Times New Roman" w:cs="Times New Roman"/>
          <w:sz w:val="28"/>
          <w:u w:val="single" w:color="000000"/>
        </w:rPr>
      </w:pPr>
    </w:p>
    <w:p w14:paraId="190CA7FC" w14:textId="4DC56BF1" w:rsidR="00BF11A4" w:rsidRDefault="00BF11A4" w:rsidP="00BF11A4">
      <w:pPr>
        <w:spacing w:after="4"/>
        <w:ind w:left="-5" w:hanging="10"/>
        <w:rPr>
          <w:rFonts w:ascii="Times New Roman" w:eastAsia="Times New Roman" w:hAnsi="Times New Roman" w:cs="Times New Roman"/>
          <w:sz w:val="28"/>
        </w:rPr>
      </w:pPr>
      <w:r>
        <w:rPr>
          <w:rFonts w:ascii="Times New Roman" w:eastAsia="Times New Roman" w:hAnsi="Times New Roman" w:cs="Times New Roman"/>
          <w:sz w:val="28"/>
          <w:u w:val="single" w:color="000000"/>
        </w:rPr>
        <w:lastRenderedPageBreak/>
        <w:t>Nonprofit Cases (NP)</w:t>
      </w:r>
      <w:r>
        <w:rPr>
          <w:rFonts w:ascii="Times New Roman" w:eastAsia="Times New Roman" w:hAnsi="Times New Roman" w:cs="Times New Roman"/>
          <w:sz w:val="28"/>
        </w:rPr>
        <w:t xml:space="preserve"> </w:t>
      </w:r>
    </w:p>
    <w:p w14:paraId="15952C71" w14:textId="77777777" w:rsidR="00BF11A4" w:rsidRDefault="00BF11A4" w:rsidP="00BF11A4">
      <w:pPr>
        <w:spacing w:after="4"/>
        <w:ind w:left="-5" w:hanging="10"/>
      </w:pPr>
    </w:p>
    <w:p w14:paraId="16D69FE1" w14:textId="10C92E57" w:rsidR="00BF11A4" w:rsidRDefault="00BF11A4" w:rsidP="00BF11A4">
      <w:pPr>
        <w:spacing w:after="14" w:line="248" w:lineRule="auto"/>
        <w:ind w:left="-5" w:hanging="10"/>
      </w:pPr>
      <w:r>
        <w:rPr>
          <w:rFonts w:ascii="Times New Roman" w:eastAsia="Times New Roman" w:hAnsi="Times New Roman" w:cs="Times New Roman"/>
          <w:sz w:val="28"/>
        </w:rPr>
        <w:t>Norman Dolch, Julianne Gassman, Ann Marie Ki</w:t>
      </w:r>
      <w:r w:rsidR="00607EE8">
        <w:rPr>
          <w:rFonts w:ascii="Times New Roman" w:eastAsia="Times New Roman" w:hAnsi="Times New Roman" w:cs="Times New Roman"/>
          <w:sz w:val="28"/>
        </w:rPr>
        <w:t>nn</w:t>
      </w:r>
      <w:r>
        <w:rPr>
          <w:rFonts w:ascii="Times New Roman" w:eastAsia="Times New Roman" w:hAnsi="Times New Roman" w:cs="Times New Roman"/>
          <w:sz w:val="28"/>
        </w:rPr>
        <w:t>ell, Stephanie Krick, Regan Schaffer, Sue Ann Strom, Susan Cruise, and Ronald Wade.  20</w:t>
      </w:r>
      <w:r w:rsidR="001F5A80">
        <w:rPr>
          <w:rFonts w:ascii="Times New Roman" w:eastAsia="Times New Roman" w:hAnsi="Times New Roman" w:cs="Times New Roman"/>
          <w:sz w:val="28"/>
        </w:rPr>
        <w:t>21</w:t>
      </w:r>
      <w:r w:rsidRPr="000744E7">
        <w:rPr>
          <w:rFonts w:ascii="Times New Roman" w:eastAsia="Times New Roman" w:hAnsi="Times New Roman" w:cs="Times New Roman"/>
          <w:i/>
          <w:iCs/>
          <w:sz w:val="28"/>
        </w:rPr>
        <w:t>.  Leadership Cases in Community Nonprofit Organizations</w:t>
      </w:r>
      <w:r w:rsidR="001F5A80">
        <w:rPr>
          <w:rFonts w:ascii="Times New Roman" w:eastAsia="Times New Roman" w:hAnsi="Times New Roman" w:cs="Times New Roman"/>
          <w:i/>
          <w:iCs/>
          <w:sz w:val="28"/>
        </w:rPr>
        <w:t>,3</w:t>
      </w:r>
      <w:r w:rsidR="001F5A80" w:rsidRPr="001F5A80">
        <w:rPr>
          <w:rFonts w:ascii="Times New Roman" w:eastAsia="Times New Roman" w:hAnsi="Times New Roman" w:cs="Times New Roman"/>
          <w:i/>
          <w:iCs/>
          <w:sz w:val="28"/>
          <w:vertAlign w:val="superscript"/>
        </w:rPr>
        <w:t>rd</w:t>
      </w:r>
      <w:r w:rsidR="001F5A80">
        <w:rPr>
          <w:rFonts w:ascii="Times New Roman" w:eastAsia="Times New Roman" w:hAnsi="Times New Roman" w:cs="Times New Roman"/>
          <w:i/>
          <w:iCs/>
          <w:sz w:val="28"/>
        </w:rPr>
        <w:t xml:space="preserve"> Edition</w:t>
      </w:r>
      <w:r w:rsidRPr="000744E7">
        <w:rPr>
          <w:rFonts w:ascii="Times New Roman" w:eastAsia="Times New Roman" w:hAnsi="Times New Roman" w:cs="Times New Roman"/>
          <w:i/>
          <w:iCs/>
          <w:sz w:val="28"/>
        </w:rPr>
        <w:t>.</w:t>
      </w:r>
      <w:r>
        <w:rPr>
          <w:rFonts w:ascii="Times New Roman" w:eastAsia="Times New Roman" w:hAnsi="Times New Roman" w:cs="Times New Roman"/>
          <w:sz w:val="28"/>
        </w:rPr>
        <w:t xml:space="preserve">  </w:t>
      </w:r>
      <w:r w:rsidR="00607EE8">
        <w:rPr>
          <w:rFonts w:ascii="Times New Roman" w:eastAsia="Times New Roman" w:hAnsi="Times New Roman" w:cs="Times New Roman"/>
          <w:sz w:val="28"/>
        </w:rPr>
        <w:t>Dubuque</w:t>
      </w:r>
      <w:r>
        <w:rPr>
          <w:rFonts w:ascii="Times New Roman" w:eastAsia="Times New Roman" w:hAnsi="Times New Roman" w:cs="Times New Roman"/>
          <w:sz w:val="28"/>
        </w:rPr>
        <w:t xml:space="preserve">, Iowa:  Kendal Hunt.  (only available as an eBook) Please see the following web site:  </w:t>
      </w:r>
    </w:p>
    <w:p w14:paraId="42C03063" w14:textId="77777777" w:rsidR="00BF11A4" w:rsidRDefault="00BF11A4" w:rsidP="00BF11A4">
      <w:pPr>
        <w:spacing w:after="0"/>
      </w:pPr>
      <w:r>
        <w:rPr>
          <w:rFonts w:ascii="Times New Roman" w:eastAsia="Times New Roman" w:hAnsi="Times New Roman" w:cs="Times New Roman"/>
          <w:sz w:val="28"/>
        </w:rPr>
        <w:t xml:space="preserve"> </w:t>
      </w:r>
    </w:p>
    <w:p w14:paraId="620D21E6" w14:textId="77777777" w:rsidR="00BF11A4" w:rsidRDefault="00000000" w:rsidP="00BF11A4">
      <w:pPr>
        <w:spacing w:after="3" w:line="248" w:lineRule="auto"/>
        <w:ind w:left="-5" w:hanging="10"/>
      </w:pPr>
      <w:hyperlink r:id="rId11">
        <w:r w:rsidR="00BF11A4">
          <w:rPr>
            <w:rFonts w:ascii="Times New Roman" w:eastAsia="Times New Roman" w:hAnsi="Times New Roman" w:cs="Times New Roman"/>
            <w:color w:val="0000FF"/>
            <w:sz w:val="28"/>
            <w:u w:val="single" w:color="0000FF"/>
          </w:rPr>
          <w:t>https://he.kendallhunt.com/product/leadership</w:t>
        </w:r>
      </w:hyperlink>
      <w:hyperlink r:id="rId12">
        <w:r w:rsidR="00BF11A4">
          <w:rPr>
            <w:rFonts w:ascii="Times New Roman" w:eastAsia="Times New Roman" w:hAnsi="Times New Roman" w:cs="Times New Roman"/>
            <w:color w:val="0000FF"/>
            <w:sz w:val="28"/>
            <w:u w:val="single" w:color="0000FF"/>
          </w:rPr>
          <w:t>-</w:t>
        </w:r>
      </w:hyperlink>
      <w:hyperlink r:id="rId13">
        <w:r w:rsidR="00BF11A4">
          <w:rPr>
            <w:rFonts w:ascii="Times New Roman" w:eastAsia="Times New Roman" w:hAnsi="Times New Roman" w:cs="Times New Roman"/>
            <w:color w:val="0000FF"/>
            <w:sz w:val="28"/>
            <w:u w:val="single" w:color="0000FF"/>
          </w:rPr>
          <w:t>cases</w:t>
        </w:r>
      </w:hyperlink>
      <w:hyperlink r:id="rId14">
        <w:r w:rsidR="00BF11A4">
          <w:rPr>
            <w:rFonts w:ascii="Times New Roman" w:eastAsia="Times New Roman" w:hAnsi="Times New Roman" w:cs="Times New Roman"/>
            <w:color w:val="0000FF"/>
            <w:sz w:val="28"/>
            <w:u w:val="single" w:color="0000FF"/>
          </w:rPr>
          <w:t>-</w:t>
        </w:r>
      </w:hyperlink>
      <w:hyperlink r:id="rId15">
        <w:r w:rsidR="00BF11A4">
          <w:rPr>
            <w:rFonts w:ascii="Times New Roman" w:eastAsia="Times New Roman" w:hAnsi="Times New Roman" w:cs="Times New Roman"/>
            <w:color w:val="0000FF"/>
            <w:sz w:val="28"/>
            <w:u w:val="single" w:color="0000FF"/>
          </w:rPr>
          <w:t>community</w:t>
        </w:r>
      </w:hyperlink>
      <w:hyperlink r:id="rId16">
        <w:r w:rsidR="00BF11A4">
          <w:rPr>
            <w:rFonts w:ascii="Times New Roman" w:eastAsia="Times New Roman" w:hAnsi="Times New Roman" w:cs="Times New Roman"/>
            <w:color w:val="0000FF"/>
            <w:sz w:val="28"/>
            <w:u w:val="single" w:color="0000FF"/>
          </w:rPr>
          <w:t>-</w:t>
        </w:r>
      </w:hyperlink>
      <w:hyperlink r:id="rId17">
        <w:r w:rsidR="00BF11A4">
          <w:rPr>
            <w:rFonts w:ascii="Times New Roman" w:eastAsia="Times New Roman" w:hAnsi="Times New Roman" w:cs="Times New Roman"/>
            <w:color w:val="0000FF"/>
            <w:sz w:val="28"/>
            <w:u w:val="single" w:color="0000FF"/>
          </w:rPr>
          <w:t>nonprofit</w:t>
        </w:r>
      </w:hyperlink>
      <w:hyperlink r:id="rId18">
        <w:r w:rsidR="00E94049">
          <w:rPr>
            <w:rStyle w:val="Hyperlink"/>
          </w:rPr>
          <w:t>https://he.kendallhunt.com/product/leadership-cases-community-nonprofit-organizations</w:t>
        </w:r>
      </w:hyperlink>
      <w:hyperlink r:id="rId19">
        <w:r w:rsidR="00BF11A4">
          <w:rPr>
            <w:rFonts w:ascii="Times New Roman" w:eastAsia="Times New Roman" w:hAnsi="Times New Roman" w:cs="Times New Roman"/>
            <w:color w:val="0000FF"/>
            <w:sz w:val="28"/>
            <w:u w:val="single" w:color="0000FF"/>
          </w:rPr>
          <w:t>organizations</w:t>
        </w:r>
      </w:hyperlink>
      <w:hyperlink r:id="rId20">
        <w:r w:rsidR="00BF11A4">
          <w:rPr>
            <w:rFonts w:ascii="Times New Roman" w:eastAsia="Times New Roman" w:hAnsi="Times New Roman" w:cs="Times New Roman"/>
            <w:sz w:val="28"/>
          </w:rPr>
          <w:t xml:space="preserve"> </w:t>
        </w:r>
      </w:hyperlink>
    </w:p>
    <w:p w14:paraId="2CDA6FE3" w14:textId="77777777" w:rsidR="00BF11A4" w:rsidRDefault="00BF11A4" w:rsidP="00BF11A4">
      <w:pPr>
        <w:spacing w:after="3"/>
        <w:ind w:left="-5" w:hanging="10"/>
      </w:pPr>
    </w:p>
    <w:p w14:paraId="5303308E" w14:textId="77777777" w:rsidR="00BF11A4" w:rsidRDefault="00BF11A4" w:rsidP="00BF11A4">
      <w:pPr>
        <w:spacing w:after="66"/>
        <w:ind w:left="-5" w:hanging="10"/>
      </w:pPr>
      <w:r>
        <w:rPr>
          <w:rFonts w:ascii="Times New Roman" w:eastAsia="Times New Roman" w:hAnsi="Times New Roman" w:cs="Times New Roman"/>
          <w:sz w:val="28"/>
          <w:u w:val="single" w:color="000000"/>
        </w:rPr>
        <w:t>Nongovernmental Organization Cases (NGO)</w:t>
      </w:r>
      <w:r>
        <w:rPr>
          <w:rFonts w:ascii="Times New Roman" w:eastAsia="Times New Roman" w:hAnsi="Times New Roman" w:cs="Times New Roman"/>
          <w:sz w:val="28"/>
        </w:rPr>
        <w:t xml:space="preserve"> </w:t>
      </w:r>
    </w:p>
    <w:p w14:paraId="3C6A904D" w14:textId="77777777" w:rsidR="00BF11A4" w:rsidRDefault="00BF11A4" w:rsidP="00BF11A4">
      <w:pPr>
        <w:spacing w:after="1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F2EB635"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Roseanne Mirabella, Ann Marie Kinnell, and Norman Dolch.   </w:t>
      </w:r>
    </w:p>
    <w:p w14:paraId="1E110019" w14:textId="77777777" w:rsidR="00BF11A4" w:rsidRDefault="00BF11A4" w:rsidP="00BF11A4">
      <w:pPr>
        <w:spacing w:after="186" w:line="248" w:lineRule="auto"/>
        <w:ind w:left="-5" w:hanging="10"/>
      </w:pPr>
      <w:r>
        <w:rPr>
          <w:rFonts w:ascii="Times New Roman" w:eastAsia="Times New Roman" w:hAnsi="Times New Roman" w:cs="Times New Roman"/>
          <w:i/>
          <w:sz w:val="28"/>
        </w:rPr>
        <w:t>Nongovernmental Organization Case Studies in Leadership from Around the World, Second Edition.</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Dubuque, Iowa:  Kendal Hunt.  (only available as an eBook) Please see the following web site:    </w:t>
      </w:r>
    </w:p>
    <w:p w14:paraId="0C8B4528" w14:textId="59CB9B0E" w:rsidR="00BF11A4" w:rsidRDefault="00BF11A4" w:rsidP="00BF11A4">
      <w:pPr>
        <w:spacing w:after="53" w:line="248" w:lineRule="auto"/>
        <w:ind w:left="-5" w:hanging="10"/>
        <w:rPr>
          <w:rFonts w:ascii="Times New Roman" w:eastAsia="Times New Roman" w:hAnsi="Times New Roman" w:cs="Times New Roman"/>
          <w:sz w:val="28"/>
        </w:rPr>
      </w:pPr>
      <w:r>
        <w:t>.</w:t>
      </w:r>
      <w:hyperlink r:id="rId21" w:history="1">
        <w:r w:rsidRPr="00662850">
          <w:rPr>
            <w:rStyle w:val="Hyperlink"/>
            <w:rFonts w:ascii="Times New Roman" w:eastAsia="Times New Roman" w:hAnsi="Times New Roman" w:cs="Times New Roman"/>
            <w:sz w:val="28"/>
          </w:rPr>
          <w:t>https://he.kendallhunt.com/product/nongovernmental</w:t>
        </w:r>
      </w:hyperlink>
      <w:hyperlink r:id="rId22">
        <w:r>
          <w:rPr>
            <w:rFonts w:ascii="Times New Roman" w:eastAsia="Times New Roman" w:hAnsi="Times New Roman" w:cs="Times New Roman"/>
            <w:color w:val="0000FF"/>
            <w:sz w:val="28"/>
            <w:u w:val="single" w:color="0000FF"/>
          </w:rPr>
          <w:t>-</w:t>
        </w:r>
      </w:hyperlink>
      <w:hyperlink r:id="rId23">
        <w:r>
          <w:rPr>
            <w:rFonts w:ascii="Times New Roman" w:eastAsia="Times New Roman" w:hAnsi="Times New Roman" w:cs="Times New Roman"/>
            <w:color w:val="0000FF"/>
            <w:sz w:val="28"/>
            <w:u w:val="single" w:color="0000FF"/>
          </w:rPr>
          <w:t>organization</w:t>
        </w:r>
      </w:hyperlink>
      <w:hyperlink r:id="rId24">
        <w:r>
          <w:rPr>
            <w:rFonts w:ascii="Times New Roman" w:eastAsia="Times New Roman" w:hAnsi="Times New Roman" w:cs="Times New Roman"/>
            <w:color w:val="0000FF"/>
            <w:sz w:val="28"/>
            <w:u w:val="single" w:color="0000FF"/>
          </w:rPr>
          <w:t>-</w:t>
        </w:r>
      </w:hyperlink>
      <w:hyperlink r:id="rId25">
        <w:r>
          <w:rPr>
            <w:rFonts w:ascii="Times New Roman" w:eastAsia="Times New Roman" w:hAnsi="Times New Roman" w:cs="Times New Roman"/>
            <w:color w:val="0000FF"/>
            <w:sz w:val="28"/>
            <w:u w:val="single" w:color="0000FF"/>
          </w:rPr>
          <w:t>case</w:t>
        </w:r>
      </w:hyperlink>
      <w:hyperlink r:id="rId26">
        <w:r>
          <w:rPr>
            <w:rFonts w:ascii="Times New Roman" w:eastAsia="Times New Roman" w:hAnsi="Times New Roman" w:cs="Times New Roman"/>
            <w:color w:val="0000FF"/>
            <w:sz w:val="28"/>
            <w:u w:val="single" w:color="0000FF"/>
          </w:rPr>
          <w:t>-</w:t>
        </w:r>
      </w:hyperlink>
      <w:hyperlink r:id="rId27">
        <w:r>
          <w:rPr>
            <w:rFonts w:ascii="Times New Roman" w:eastAsia="Times New Roman" w:hAnsi="Times New Roman" w:cs="Times New Roman"/>
            <w:color w:val="0000FF"/>
            <w:sz w:val="28"/>
            <w:u w:val="single" w:color="0000FF"/>
          </w:rPr>
          <w:t>studies</w:t>
        </w:r>
      </w:hyperlink>
      <w:hyperlink r:id="rId28">
        <w:r w:rsidR="00E94049">
          <w:rPr>
            <w:rStyle w:val="Hyperlink"/>
          </w:rPr>
          <w:t>https://he.kendallhunt.com/product/nongovernmental-organization-case-studies-leadership-around-world</w:t>
        </w:r>
      </w:hyperlink>
      <w:hyperlink r:id="rId29">
        <w:r>
          <w:rPr>
            <w:rFonts w:ascii="Times New Roman" w:eastAsia="Times New Roman" w:hAnsi="Times New Roman" w:cs="Times New Roman"/>
            <w:color w:val="0000FF"/>
            <w:sz w:val="28"/>
            <w:u w:val="single" w:color="0000FF"/>
          </w:rPr>
          <w:t>leadership</w:t>
        </w:r>
      </w:hyperlink>
      <w:hyperlink r:id="rId30">
        <w:r>
          <w:rPr>
            <w:rFonts w:ascii="Times New Roman" w:eastAsia="Times New Roman" w:hAnsi="Times New Roman" w:cs="Times New Roman"/>
            <w:color w:val="0000FF"/>
            <w:sz w:val="28"/>
            <w:u w:val="single" w:color="0000FF"/>
          </w:rPr>
          <w:t>-</w:t>
        </w:r>
      </w:hyperlink>
      <w:hyperlink r:id="rId31">
        <w:r>
          <w:rPr>
            <w:rFonts w:ascii="Times New Roman" w:eastAsia="Times New Roman" w:hAnsi="Times New Roman" w:cs="Times New Roman"/>
            <w:color w:val="0000FF"/>
            <w:sz w:val="28"/>
            <w:u w:val="single" w:color="0000FF"/>
          </w:rPr>
          <w:t>around</w:t>
        </w:r>
      </w:hyperlink>
      <w:hyperlink r:id="rId32">
        <w:r>
          <w:rPr>
            <w:rFonts w:ascii="Times New Roman" w:eastAsia="Times New Roman" w:hAnsi="Times New Roman" w:cs="Times New Roman"/>
            <w:color w:val="0000FF"/>
            <w:sz w:val="28"/>
            <w:u w:val="single" w:color="0000FF"/>
          </w:rPr>
          <w:t>-</w:t>
        </w:r>
      </w:hyperlink>
      <w:hyperlink r:id="rId33">
        <w:r>
          <w:rPr>
            <w:rFonts w:ascii="Times New Roman" w:eastAsia="Times New Roman" w:hAnsi="Times New Roman" w:cs="Times New Roman"/>
            <w:color w:val="0000FF"/>
            <w:sz w:val="28"/>
            <w:u w:val="single" w:color="0000FF"/>
          </w:rPr>
          <w:t>world</w:t>
        </w:r>
      </w:hyperlink>
      <w:hyperlink r:id="rId34">
        <w:r>
          <w:rPr>
            <w:rFonts w:ascii="Times New Roman" w:eastAsia="Times New Roman" w:hAnsi="Times New Roman" w:cs="Times New Roman"/>
            <w:sz w:val="28"/>
          </w:rPr>
          <w:t xml:space="preserve"> </w:t>
        </w:r>
      </w:hyperlink>
    </w:p>
    <w:p w14:paraId="5BCD8992" w14:textId="77777777" w:rsidR="00BF11A4" w:rsidRDefault="00BF11A4" w:rsidP="00BF11A4">
      <w:pPr>
        <w:spacing w:after="0"/>
      </w:pPr>
      <w:r>
        <w:rPr>
          <w:rFonts w:ascii="Times New Roman" w:eastAsia="Times New Roman" w:hAnsi="Times New Roman" w:cs="Times New Roman"/>
          <w:sz w:val="28"/>
        </w:rPr>
        <w:t xml:space="preserve"> </w:t>
      </w:r>
    </w:p>
    <w:p w14:paraId="2C37BB02" w14:textId="31FCAAB9" w:rsidR="00BF11A4" w:rsidRDefault="00BF11A4" w:rsidP="00BF11A4">
      <w:pPr>
        <w:spacing w:after="14"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The first casebook is on USA based nonprofit organizations.  The second casebook is on nongovernmental organizations, which are the equivalent of USA nonprofits.  It was selected to give the course a global orientation since students are increasingly interested in nongovermmental (NGO) and nonprofit (NP) organizations working worldwide in the areas of health, human trafficking, and refugees.  The NGO case book allows students in the course to directly apply material on leadership to these types of organizations rather than governmental or business organizations.  </w:t>
      </w:r>
    </w:p>
    <w:p w14:paraId="452E3D72" w14:textId="77777777" w:rsidR="00DB057C" w:rsidRDefault="00DB057C" w:rsidP="00BF11A4">
      <w:pPr>
        <w:spacing w:after="14" w:line="248" w:lineRule="auto"/>
        <w:ind w:left="-5" w:hanging="10"/>
        <w:rPr>
          <w:rFonts w:ascii="Times New Roman" w:eastAsia="Times New Roman" w:hAnsi="Times New Roman" w:cs="Times New Roman"/>
          <w:sz w:val="28"/>
        </w:rPr>
      </w:pPr>
    </w:p>
    <w:p w14:paraId="15649B80" w14:textId="5F3D9D62" w:rsidR="00BF11A4" w:rsidRDefault="001F5A80" w:rsidP="001F5A80">
      <w:pPr>
        <w:spacing w:after="14" w:line="248" w:lineRule="auto"/>
        <w:ind w:left="-5" w:hanging="10"/>
      </w:pPr>
      <w:r>
        <w:rPr>
          <w:rFonts w:ascii="Times New Roman" w:eastAsia="Times New Roman" w:hAnsi="Times New Roman" w:cs="Times New Roman"/>
          <w:sz w:val="28"/>
        </w:rPr>
        <w:t xml:space="preserve">An important and interesting aspect of </w:t>
      </w:r>
      <w:r w:rsidRPr="00280D4F">
        <w:rPr>
          <w:rFonts w:ascii="Times New Roman" w:eastAsia="Times New Roman" w:hAnsi="Times New Roman" w:cs="Times New Roman"/>
          <w:i/>
          <w:iCs/>
          <w:sz w:val="28"/>
        </w:rPr>
        <w:t>Leadership Cases in Community Nonprofit Organizations</w:t>
      </w:r>
      <w:r>
        <w:rPr>
          <w:rFonts w:ascii="Times New Roman" w:eastAsia="Times New Roman" w:hAnsi="Times New Roman" w:cs="Times New Roman"/>
          <w:sz w:val="28"/>
        </w:rPr>
        <w:t xml:space="preserve"> is that it </w:t>
      </w:r>
      <w:r w:rsidR="00BF11A4">
        <w:rPr>
          <w:rFonts w:ascii="Times New Roman" w:eastAsia="Times New Roman" w:hAnsi="Times New Roman" w:cs="Times New Roman"/>
          <w:sz w:val="28"/>
        </w:rPr>
        <w:t>tells the story of several nonprofits and their response to COVID-19 with insights into leadership for their organization and communities.</w:t>
      </w:r>
      <w:r>
        <w:rPr>
          <w:rFonts w:ascii="Times New Roman" w:eastAsia="Times New Roman" w:hAnsi="Times New Roman" w:cs="Times New Roman"/>
          <w:sz w:val="28"/>
        </w:rPr>
        <w:t xml:space="preserve">  </w:t>
      </w:r>
      <w:r w:rsidR="00BF11A4">
        <w:rPr>
          <w:rFonts w:ascii="Times New Roman" w:eastAsia="Times New Roman" w:hAnsi="Times New Roman" w:cs="Times New Roman"/>
          <w:sz w:val="28"/>
        </w:rPr>
        <w:t>It also allows students to compare the crisis response of organizations to COVID-19 with the financial crisis of the Great Depression of 2007</w:t>
      </w:r>
      <w:r>
        <w:rPr>
          <w:rFonts w:ascii="Times New Roman" w:eastAsia="Times New Roman" w:hAnsi="Times New Roman" w:cs="Times New Roman"/>
          <w:sz w:val="28"/>
        </w:rPr>
        <w:t xml:space="preserve">.  </w:t>
      </w:r>
    </w:p>
    <w:p w14:paraId="4FAE2A4E" w14:textId="77777777" w:rsidR="00BF11A4" w:rsidRDefault="00BF11A4" w:rsidP="00BF11A4">
      <w:pPr>
        <w:spacing w:after="0"/>
      </w:pPr>
      <w:r>
        <w:rPr>
          <w:rFonts w:ascii="Times New Roman" w:eastAsia="Times New Roman" w:hAnsi="Times New Roman" w:cs="Times New Roman"/>
          <w:sz w:val="28"/>
        </w:rPr>
        <w:t xml:space="preserve"> </w:t>
      </w:r>
    </w:p>
    <w:p w14:paraId="1DBAD84C" w14:textId="77777777" w:rsidR="00DC4FA8" w:rsidRDefault="00DC4FA8" w:rsidP="00BF11A4">
      <w:pPr>
        <w:spacing w:after="3" w:line="264" w:lineRule="auto"/>
        <w:ind w:left="156" w:hanging="10"/>
        <w:rPr>
          <w:rFonts w:ascii="Times New Roman" w:eastAsia="Times New Roman" w:hAnsi="Times New Roman" w:cs="Times New Roman"/>
          <w:b/>
          <w:sz w:val="28"/>
        </w:rPr>
      </w:pPr>
    </w:p>
    <w:p w14:paraId="7BF7FC06" w14:textId="77777777" w:rsidR="00DC4FA8" w:rsidRDefault="00DC4FA8" w:rsidP="00BF11A4">
      <w:pPr>
        <w:spacing w:after="3" w:line="264" w:lineRule="auto"/>
        <w:ind w:left="156" w:hanging="10"/>
        <w:rPr>
          <w:rFonts w:ascii="Times New Roman" w:eastAsia="Times New Roman" w:hAnsi="Times New Roman" w:cs="Times New Roman"/>
          <w:b/>
          <w:sz w:val="28"/>
        </w:rPr>
      </w:pPr>
    </w:p>
    <w:p w14:paraId="6799E400" w14:textId="2408AD95" w:rsidR="00BF11A4" w:rsidRDefault="00BF11A4" w:rsidP="00BF11A4">
      <w:pPr>
        <w:spacing w:after="3" w:line="264" w:lineRule="auto"/>
        <w:ind w:left="156" w:hanging="10"/>
      </w:pPr>
      <w:r>
        <w:rPr>
          <w:rFonts w:ascii="Times New Roman" w:eastAsia="Times New Roman" w:hAnsi="Times New Roman" w:cs="Times New Roman"/>
          <w:b/>
          <w:sz w:val="28"/>
        </w:rPr>
        <w:lastRenderedPageBreak/>
        <w:t>Course Pre-requisites, Co-requisites, and/or Other Restrictions:</w:t>
      </w:r>
      <w:r>
        <w:rPr>
          <w:rFonts w:ascii="Times New Roman" w:eastAsia="Times New Roman" w:hAnsi="Times New Roman" w:cs="Times New Roman"/>
          <w:sz w:val="28"/>
        </w:rPr>
        <w:t xml:space="preserve"> </w:t>
      </w:r>
    </w:p>
    <w:p w14:paraId="15CCC2E6" w14:textId="77777777" w:rsidR="00BF11A4" w:rsidRDefault="00BF11A4" w:rsidP="00BF11A4">
      <w:pPr>
        <w:spacing w:after="0"/>
      </w:pPr>
      <w:r>
        <w:rPr>
          <w:rFonts w:ascii="Times New Roman" w:eastAsia="Times New Roman" w:hAnsi="Times New Roman" w:cs="Times New Roman"/>
          <w:sz w:val="28"/>
        </w:rPr>
        <w:t xml:space="preserve"> </w:t>
      </w:r>
    </w:p>
    <w:p w14:paraId="6B5D9E6F"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There are no pre-requisites or restrictions. </w:t>
      </w:r>
    </w:p>
    <w:p w14:paraId="42B7771E" w14:textId="3708EF33" w:rsidR="001F5A80" w:rsidRDefault="00BF11A4" w:rsidP="00C91092">
      <w:pPr>
        <w:spacing w:after="40"/>
        <w:ind w:left="161"/>
        <w:rPr>
          <w:rFonts w:ascii="Times New Roman" w:eastAsia="Times New Roman" w:hAnsi="Times New Roman" w:cs="Times New Roman"/>
          <w:b/>
          <w:sz w:val="28"/>
        </w:rPr>
      </w:pPr>
      <w:r>
        <w:rPr>
          <w:rFonts w:ascii="Times New Roman" w:eastAsia="Times New Roman" w:hAnsi="Times New Roman" w:cs="Times New Roman"/>
          <w:sz w:val="28"/>
        </w:rPr>
        <w:t xml:space="preserve"> </w:t>
      </w:r>
    </w:p>
    <w:p w14:paraId="25F5A1EE" w14:textId="3E1B91DC" w:rsidR="00BF11A4" w:rsidRDefault="00BF11A4" w:rsidP="00BF11A4">
      <w:pPr>
        <w:spacing w:after="3" w:line="264" w:lineRule="auto"/>
        <w:ind w:left="156" w:hanging="10"/>
      </w:pPr>
      <w:r>
        <w:rPr>
          <w:rFonts w:ascii="Times New Roman" w:eastAsia="Times New Roman" w:hAnsi="Times New Roman" w:cs="Times New Roman"/>
          <w:b/>
          <w:sz w:val="28"/>
        </w:rPr>
        <w:t>Course Objectives:</w:t>
      </w:r>
      <w:r>
        <w:rPr>
          <w:rFonts w:ascii="Times New Roman" w:eastAsia="Times New Roman" w:hAnsi="Times New Roman" w:cs="Times New Roman"/>
          <w:sz w:val="28"/>
        </w:rPr>
        <w:t xml:space="preserve"> </w:t>
      </w:r>
    </w:p>
    <w:p w14:paraId="5B51E2A7" w14:textId="77777777" w:rsidR="00BF11A4" w:rsidRDefault="00BF11A4" w:rsidP="00BF11A4">
      <w:pPr>
        <w:spacing w:after="0"/>
      </w:pPr>
      <w:r>
        <w:rPr>
          <w:rFonts w:ascii="Times New Roman" w:eastAsia="Times New Roman" w:hAnsi="Times New Roman" w:cs="Times New Roman"/>
          <w:sz w:val="28"/>
        </w:rPr>
        <w:t xml:space="preserve"> </w:t>
      </w:r>
    </w:p>
    <w:p w14:paraId="6F71190A"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A student who has successfully completed the course should be able to: </w:t>
      </w:r>
    </w:p>
    <w:p w14:paraId="60DA7A3C" w14:textId="77777777" w:rsidR="00BF11A4" w:rsidRDefault="00BF11A4" w:rsidP="00BF11A4">
      <w:pPr>
        <w:spacing w:after="0"/>
      </w:pPr>
      <w:r>
        <w:rPr>
          <w:rFonts w:ascii="Times New Roman" w:eastAsia="Times New Roman" w:hAnsi="Times New Roman" w:cs="Times New Roman"/>
          <w:sz w:val="28"/>
        </w:rPr>
        <w:t xml:space="preserve"> </w:t>
      </w:r>
    </w:p>
    <w:p w14:paraId="38903553" w14:textId="77777777" w:rsidR="00BF11A4" w:rsidRDefault="00BF11A4" w:rsidP="00BF11A4">
      <w:pPr>
        <w:spacing w:after="14" w:line="248" w:lineRule="auto"/>
        <w:ind w:left="771" w:hanging="10"/>
      </w:pPr>
      <w:r>
        <w:rPr>
          <w:rFonts w:ascii="Times New Roman" w:eastAsia="Times New Roman" w:hAnsi="Times New Roman" w:cs="Times New Roman"/>
          <w:sz w:val="28"/>
        </w:rPr>
        <w:t xml:space="preserve"> Identify and analyze theoretical bases of leadership </w:t>
      </w:r>
    </w:p>
    <w:p w14:paraId="0F5A8FB7" w14:textId="77777777" w:rsidR="00BF11A4" w:rsidRDefault="00BF11A4" w:rsidP="00BF11A4">
      <w:pPr>
        <w:spacing w:after="14" w:line="248" w:lineRule="auto"/>
        <w:ind w:left="771" w:hanging="10"/>
      </w:pPr>
      <w:r>
        <w:rPr>
          <w:rFonts w:ascii="Times New Roman" w:eastAsia="Times New Roman" w:hAnsi="Times New Roman" w:cs="Times New Roman"/>
          <w:sz w:val="28"/>
        </w:rPr>
        <w:t xml:space="preserve"> Examine and apply enduring insights and research on leadership. </w:t>
      </w:r>
    </w:p>
    <w:p w14:paraId="20481BCD" w14:textId="77777777" w:rsidR="00BF11A4" w:rsidRDefault="00BF11A4" w:rsidP="00BF11A4">
      <w:pPr>
        <w:spacing w:after="14" w:line="248" w:lineRule="auto"/>
        <w:ind w:left="771" w:hanging="10"/>
      </w:pPr>
      <w:r>
        <w:rPr>
          <w:noProof/>
        </w:rPr>
        <mc:AlternateContent>
          <mc:Choice Requires="wpg">
            <w:drawing>
              <wp:anchor distT="0" distB="0" distL="114300" distR="114300" simplePos="0" relativeHeight="251659264" behindDoc="1" locked="0" layoutInCell="1" allowOverlap="1" wp14:anchorId="03BAEC0C" wp14:editId="34FE394A">
                <wp:simplePos x="0" y="0"/>
                <wp:positionH relativeFrom="column">
                  <wp:posOffset>330708</wp:posOffset>
                </wp:positionH>
                <wp:positionV relativeFrom="paragraph">
                  <wp:posOffset>-409958</wp:posOffset>
                </wp:positionV>
                <wp:extent cx="277368" cy="812673"/>
                <wp:effectExtent l="0" t="0" r="0" b="0"/>
                <wp:wrapNone/>
                <wp:docPr id="39549" name="Group 39549"/>
                <wp:cNvGraphicFramePr/>
                <a:graphic xmlns:a="http://schemas.openxmlformats.org/drawingml/2006/main">
                  <a:graphicData uri="http://schemas.microsoft.com/office/word/2010/wordprocessingGroup">
                    <wpg:wgp>
                      <wpg:cNvGrpSpPr/>
                      <wpg:grpSpPr>
                        <a:xfrm>
                          <a:off x="0" y="0"/>
                          <a:ext cx="277368" cy="812673"/>
                          <a:chOff x="0" y="0"/>
                          <a:chExt cx="277368" cy="812673"/>
                        </a:xfrm>
                      </wpg:grpSpPr>
                      <pic:pic xmlns:pic="http://schemas.openxmlformats.org/drawingml/2006/picture">
                        <pic:nvPicPr>
                          <pic:cNvPr id="682" name="Picture 682"/>
                          <pic:cNvPicPr/>
                        </pic:nvPicPr>
                        <pic:blipFill>
                          <a:blip r:embed="rId35"/>
                          <a:stretch>
                            <a:fillRect/>
                          </a:stretch>
                        </pic:blipFill>
                        <pic:spPr>
                          <a:xfrm>
                            <a:off x="0" y="0"/>
                            <a:ext cx="277368" cy="198120"/>
                          </a:xfrm>
                          <a:prstGeom prst="rect">
                            <a:avLst/>
                          </a:prstGeom>
                        </pic:spPr>
                      </pic:pic>
                      <pic:pic xmlns:pic="http://schemas.openxmlformats.org/drawingml/2006/picture">
                        <pic:nvPicPr>
                          <pic:cNvPr id="724" name="Picture 724"/>
                          <pic:cNvPicPr/>
                        </pic:nvPicPr>
                        <pic:blipFill>
                          <a:blip r:embed="rId35"/>
                          <a:stretch>
                            <a:fillRect/>
                          </a:stretch>
                        </pic:blipFill>
                        <pic:spPr>
                          <a:xfrm>
                            <a:off x="0" y="206121"/>
                            <a:ext cx="277368" cy="198120"/>
                          </a:xfrm>
                          <a:prstGeom prst="rect">
                            <a:avLst/>
                          </a:prstGeom>
                        </pic:spPr>
                      </pic:pic>
                      <pic:pic xmlns:pic="http://schemas.openxmlformats.org/drawingml/2006/picture">
                        <pic:nvPicPr>
                          <pic:cNvPr id="762" name="Picture 762"/>
                          <pic:cNvPicPr/>
                        </pic:nvPicPr>
                        <pic:blipFill>
                          <a:blip r:embed="rId35"/>
                          <a:stretch>
                            <a:fillRect/>
                          </a:stretch>
                        </pic:blipFill>
                        <pic:spPr>
                          <a:xfrm>
                            <a:off x="0" y="410337"/>
                            <a:ext cx="277368" cy="198120"/>
                          </a:xfrm>
                          <a:prstGeom prst="rect">
                            <a:avLst/>
                          </a:prstGeom>
                        </pic:spPr>
                      </pic:pic>
                      <pic:pic xmlns:pic="http://schemas.openxmlformats.org/drawingml/2006/picture">
                        <pic:nvPicPr>
                          <pic:cNvPr id="805" name="Picture 805"/>
                          <pic:cNvPicPr/>
                        </pic:nvPicPr>
                        <pic:blipFill>
                          <a:blip r:embed="rId35"/>
                          <a:stretch>
                            <a:fillRect/>
                          </a:stretch>
                        </pic:blipFill>
                        <pic:spPr>
                          <a:xfrm>
                            <a:off x="0" y="614553"/>
                            <a:ext cx="277368" cy="198120"/>
                          </a:xfrm>
                          <a:prstGeom prst="rect">
                            <a:avLst/>
                          </a:prstGeom>
                        </pic:spPr>
                      </pic:pic>
                    </wpg:wgp>
                  </a:graphicData>
                </a:graphic>
              </wp:anchor>
            </w:drawing>
          </mc:Choice>
          <mc:Fallback>
            <w:pict>
              <v:group w14:anchorId="549517F9" id="Group 39549" o:spid="_x0000_s1026" style="position:absolute;margin-left:26.05pt;margin-top:-32.3pt;width:21.85pt;height:64pt;z-index:-251657216" coordsize="2773,8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">
                  <v:imagedata r:id="rId36" o:title=""/>
                </v:shape>
                <v:shape id="Picture 724" o:spid="_x0000_s1028" type="#_x0000_t75" style="position:absolute;top:2061;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">
                  <v:imagedata r:id="rId36" o:title=""/>
                </v:shape>
                <v:shape id="Picture 762" o:spid="_x0000_s1029" type="#_x0000_t75" style="position:absolute;top:4103;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">
                  <v:imagedata r:id="rId36" o:title=""/>
                </v:shape>
                <v:shape id="Picture 805" o:spid="_x0000_s1030" type="#_x0000_t75" style="position:absolute;top:6145;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">
                  <v:imagedata r:id="rId36" o:title=""/>
                </v:shape>
              </v:group>
            </w:pict>
          </mc:Fallback>
        </mc:AlternateContent>
      </w:r>
      <w:r>
        <w:rPr>
          <w:rFonts w:ascii="Times New Roman" w:eastAsia="Times New Roman" w:hAnsi="Times New Roman" w:cs="Times New Roman"/>
          <w:sz w:val="28"/>
        </w:rPr>
        <w:t xml:space="preserve"> Identify personal characteristics associated with various leadership styles.   Apply leadership skills needed by nonprofit professionals </w:t>
      </w:r>
    </w:p>
    <w:p w14:paraId="095F436B" w14:textId="77777777" w:rsidR="00BF11A4" w:rsidRDefault="00BF11A4" w:rsidP="00BF11A4">
      <w:pPr>
        <w:spacing w:after="0"/>
      </w:pPr>
      <w:r>
        <w:rPr>
          <w:rFonts w:ascii="Times New Roman" w:eastAsia="Times New Roman" w:hAnsi="Times New Roman" w:cs="Times New Roman"/>
          <w:sz w:val="28"/>
        </w:rPr>
        <w:t xml:space="preserve"> </w:t>
      </w:r>
    </w:p>
    <w:p w14:paraId="5A0FA142" w14:textId="22EBDA22" w:rsidR="00BF11A4" w:rsidRDefault="00BF11A4" w:rsidP="001F5A80">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8"/>
        </w:rPr>
        <w:t>Student Evaluation Procedures:</w:t>
      </w:r>
      <w:r>
        <w:rPr>
          <w:rFonts w:ascii="Times New Roman" w:eastAsia="Times New Roman" w:hAnsi="Times New Roman" w:cs="Times New Roman"/>
          <w:sz w:val="28"/>
        </w:rPr>
        <w:t xml:space="preserve"> </w:t>
      </w:r>
    </w:p>
    <w:p w14:paraId="24AA44C8" w14:textId="77777777" w:rsidR="00BF11A4" w:rsidRDefault="00BF11A4" w:rsidP="00BF11A4">
      <w:pPr>
        <w:spacing w:after="0"/>
      </w:pPr>
      <w:r>
        <w:rPr>
          <w:rFonts w:ascii="Times New Roman" w:eastAsia="Times New Roman" w:hAnsi="Times New Roman" w:cs="Times New Roman"/>
          <w:sz w:val="28"/>
        </w:rPr>
        <w:t xml:space="preserve"> </w:t>
      </w:r>
    </w:p>
    <w:p w14:paraId="331D8466" w14:textId="70BEA5DD"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Students will be required to do the following in the course as described below: </w:t>
      </w:r>
    </w:p>
    <w:p w14:paraId="0E6D0B6F" w14:textId="77777777" w:rsidR="00BF11A4" w:rsidRDefault="00BF11A4" w:rsidP="00BF11A4">
      <w:pPr>
        <w:spacing w:after="4"/>
        <w:ind w:left="171" w:hanging="10"/>
        <w:rPr>
          <w:rFonts w:ascii="Times New Roman" w:eastAsia="Times New Roman" w:hAnsi="Times New Roman" w:cs="Times New Roman"/>
          <w:sz w:val="28"/>
          <w:u w:val="single" w:color="000000"/>
        </w:rPr>
      </w:pPr>
    </w:p>
    <w:p w14:paraId="085C54A7" w14:textId="77777777" w:rsidR="00BF11A4" w:rsidRDefault="00BF11A4" w:rsidP="00BF11A4">
      <w:pPr>
        <w:spacing w:after="4"/>
        <w:ind w:left="171" w:hanging="10"/>
      </w:pPr>
      <w:r>
        <w:rPr>
          <w:rFonts w:ascii="Times New Roman" w:eastAsia="Times New Roman" w:hAnsi="Times New Roman" w:cs="Times New Roman"/>
          <w:sz w:val="28"/>
          <w:u w:val="single" w:color="000000"/>
        </w:rPr>
        <w:t>Discussions:</w:t>
      </w:r>
      <w:r>
        <w:rPr>
          <w:rFonts w:ascii="Times New Roman" w:eastAsia="Times New Roman" w:hAnsi="Times New Roman" w:cs="Times New Roman"/>
          <w:sz w:val="28"/>
        </w:rPr>
        <w:t xml:space="preserve"> </w:t>
      </w:r>
    </w:p>
    <w:p w14:paraId="59284E67" w14:textId="77777777" w:rsidR="00BF11A4" w:rsidRDefault="00BF11A4" w:rsidP="00BF11A4">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210CB6C" w14:textId="7A68B9DA" w:rsidR="0007481F" w:rsidRPr="0007481F" w:rsidRDefault="00DB057C" w:rsidP="0007481F">
      <w:pPr>
        <w:spacing w:line="276" w:lineRule="auto"/>
        <w:rPr>
          <w:rFonts w:ascii="Times New Roman" w:hAnsi="Times New Roman" w:cs="Times New Roman"/>
          <w:color w:val="CC0000"/>
          <w:sz w:val="28"/>
          <w:szCs w:val="28"/>
        </w:rPr>
      </w:pPr>
      <w:r w:rsidRPr="0007481F">
        <w:rPr>
          <w:rFonts w:ascii="Times New Roman" w:eastAsia="Times New Roman" w:hAnsi="Times New Roman" w:cs="Times New Roman"/>
          <w:sz w:val="28"/>
          <w:szCs w:val="28"/>
        </w:rPr>
        <w:t xml:space="preserve">Class discussions occur each week through Packback.  Discussions count 31% of your course grade and the grading guidelines (rubric) are explained in </w:t>
      </w:r>
      <w:r w:rsidR="00D62E90">
        <w:rPr>
          <w:rFonts w:ascii="Times New Roman" w:eastAsia="Times New Roman" w:hAnsi="Times New Roman" w:cs="Times New Roman"/>
          <w:sz w:val="28"/>
          <w:szCs w:val="28"/>
        </w:rPr>
        <w:t>P</w:t>
      </w:r>
      <w:r w:rsidR="00D62E90" w:rsidRPr="0007481F">
        <w:rPr>
          <w:rFonts w:ascii="Times New Roman" w:eastAsia="Times New Roman" w:hAnsi="Times New Roman" w:cs="Times New Roman"/>
          <w:sz w:val="28"/>
          <w:szCs w:val="28"/>
        </w:rPr>
        <w:t>ack</w:t>
      </w:r>
      <w:r w:rsidR="00D62E90">
        <w:rPr>
          <w:rFonts w:ascii="Times New Roman" w:eastAsia="Times New Roman" w:hAnsi="Times New Roman" w:cs="Times New Roman"/>
          <w:sz w:val="28"/>
          <w:szCs w:val="28"/>
        </w:rPr>
        <w:t>b</w:t>
      </w:r>
      <w:r w:rsidR="00D62E90" w:rsidRPr="0007481F">
        <w:rPr>
          <w:rFonts w:ascii="Times New Roman" w:eastAsia="Times New Roman" w:hAnsi="Times New Roman" w:cs="Times New Roman"/>
          <w:sz w:val="28"/>
          <w:szCs w:val="28"/>
        </w:rPr>
        <w:t>ack.</w:t>
      </w:r>
      <w:r w:rsidR="0007481F" w:rsidRPr="0007481F">
        <w:rPr>
          <w:rFonts w:ascii="Times New Roman" w:eastAsia="Arial" w:hAnsi="Times New Roman" w:cs="Times New Roman"/>
          <w:sz w:val="28"/>
          <w:szCs w:val="28"/>
        </w:rPr>
        <w:t xml:space="preserve"> Packback Questions is an online community where you can</w:t>
      </w:r>
      <w:r w:rsidR="0007481F" w:rsidRPr="0007481F">
        <w:rPr>
          <w:rFonts w:ascii="Times New Roman" w:eastAsia="Arial" w:hAnsi="Times New Roman" w:cs="Times New Roman"/>
          <w:i/>
          <w:sz w:val="28"/>
          <w:szCs w:val="28"/>
        </w:rPr>
        <w:t xml:space="preserve"> </w:t>
      </w:r>
      <w:r w:rsidR="0007481F" w:rsidRPr="0007481F">
        <w:rPr>
          <w:rFonts w:ascii="Times New Roman" w:eastAsia="Arial" w:hAnsi="Times New Roman" w:cs="Times New Roman"/>
          <w:sz w:val="28"/>
          <w:szCs w:val="28"/>
        </w:rPr>
        <w:t>be fearlessly curious and ask open-ended questions to build on top of what we are covering in class and relate topics to real-world applications.</w:t>
      </w:r>
      <w:bookmarkStart w:id="0" w:name="_30j0zll"/>
      <w:bookmarkEnd w:id="0"/>
    </w:p>
    <w:p w14:paraId="76DA39B9" w14:textId="655ACADA" w:rsidR="0007481F" w:rsidRPr="0007481F" w:rsidRDefault="0007481F" w:rsidP="0007481F">
      <w:pPr>
        <w:spacing w:line="276" w:lineRule="auto"/>
        <w:rPr>
          <w:rFonts w:ascii="Times New Roman" w:hAnsi="Times New Roman" w:cs="Times New Roman"/>
          <w:sz w:val="28"/>
          <w:szCs w:val="28"/>
        </w:rPr>
      </w:pPr>
      <w:r w:rsidRPr="0007481F">
        <w:rPr>
          <w:rFonts w:ascii="Times New Roman" w:eastAsia="Arial" w:hAnsi="Times New Roman" w:cs="Times New Roman"/>
          <w:sz w:val="28"/>
          <w:szCs w:val="28"/>
        </w:rPr>
        <w:t>Your participation on Packback will count toward</w:t>
      </w:r>
      <w:r w:rsidRPr="0007481F">
        <w:rPr>
          <w:rFonts w:ascii="Times New Roman" w:eastAsia="Arial" w:hAnsi="Times New Roman" w:cs="Times New Roman"/>
          <w:color w:val="CC0000"/>
          <w:sz w:val="28"/>
          <w:szCs w:val="28"/>
        </w:rPr>
        <w:t xml:space="preserve"> </w:t>
      </w:r>
      <w:r w:rsidRPr="0007481F">
        <w:rPr>
          <w:rFonts w:ascii="Times New Roman" w:hAnsi="Times New Roman" w:cs="Times New Roman"/>
          <w:sz w:val="28"/>
          <w:szCs w:val="28"/>
        </w:rPr>
        <w:t>29</w:t>
      </w:r>
      <w:r w:rsidRPr="0007481F">
        <w:rPr>
          <w:rFonts w:ascii="Times New Roman" w:eastAsia="Arial" w:hAnsi="Times New Roman" w:cs="Times New Roman"/>
          <w:sz w:val="28"/>
          <w:szCs w:val="28"/>
        </w:rPr>
        <w:t>%</w:t>
      </w:r>
      <w:r w:rsidRPr="0007481F">
        <w:rPr>
          <w:rFonts w:ascii="Times New Roman" w:eastAsia="Arial" w:hAnsi="Times New Roman" w:cs="Times New Roman"/>
          <w:color w:val="CC0000"/>
          <w:sz w:val="28"/>
          <w:szCs w:val="28"/>
        </w:rPr>
        <w:t xml:space="preserve"> </w:t>
      </w:r>
      <w:r w:rsidRPr="0007481F">
        <w:rPr>
          <w:rFonts w:ascii="Times New Roman" w:eastAsia="Arial" w:hAnsi="Times New Roman" w:cs="Times New Roman"/>
          <w:sz w:val="28"/>
          <w:szCs w:val="28"/>
        </w:rPr>
        <w:t>of your</w:t>
      </w:r>
      <w:r w:rsidRPr="0007481F">
        <w:rPr>
          <w:rFonts w:ascii="Times New Roman" w:eastAsia="Arial" w:hAnsi="Times New Roman" w:cs="Times New Roman"/>
          <w:color w:val="CC0000"/>
          <w:sz w:val="28"/>
          <w:szCs w:val="28"/>
        </w:rPr>
        <w:t xml:space="preserve"> </w:t>
      </w:r>
      <w:r w:rsidRPr="0007481F">
        <w:rPr>
          <w:rFonts w:ascii="Times New Roman" w:eastAsia="Arial" w:hAnsi="Times New Roman" w:cs="Times New Roman"/>
          <w:sz w:val="28"/>
          <w:szCs w:val="28"/>
        </w:rPr>
        <w:t>overall course grade</w:t>
      </w:r>
      <w:r w:rsidRPr="0007481F">
        <w:rPr>
          <w:rFonts w:ascii="Times New Roman" w:eastAsia="Arial" w:hAnsi="Times New Roman" w:cs="Times New Roman"/>
          <w:color w:val="CC0000"/>
          <w:sz w:val="28"/>
          <w:szCs w:val="28"/>
        </w:rPr>
        <w:t>.</w:t>
      </w:r>
      <w:r>
        <w:rPr>
          <w:rFonts w:ascii="Times New Roman" w:eastAsia="Arial" w:hAnsi="Times New Roman" w:cs="Times New Roman"/>
          <w:color w:val="CC0000"/>
          <w:sz w:val="28"/>
          <w:szCs w:val="28"/>
        </w:rPr>
        <w:t xml:space="preserve"> </w:t>
      </w:r>
      <w:r w:rsidRPr="0007481F">
        <w:rPr>
          <w:rFonts w:ascii="Times New Roman" w:eastAsia="Arial" w:hAnsi="Times New Roman" w:cs="Times New Roman"/>
          <w:sz w:val="28"/>
          <w:szCs w:val="28"/>
        </w:rPr>
        <w:t>There will be a Weekly Saturday at 11:59PM CST</w:t>
      </w:r>
      <w:r w:rsidRPr="0007481F">
        <w:rPr>
          <w:rFonts w:ascii="Times New Roman" w:eastAsia="Arial" w:hAnsi="Times New Roman" w:cs="Times New Roman"/>
          <w:b/>
          <w:color w:val="CC0000"/>
          <w:sz w:val="28"/>
          <w:szCs w:val="28"/>
        </w:rPr>
        <w:t xml:space="preserve"> </w:t>
      </w:r>
      <w:r w:rsidRPr="0007481F">
        <w:rPr>
          <w:rFonts w:ascii="Times New Roman" w:eastAsia="Arial" w:hAnsi="Times New Roman" w:cs="Times New Roman"/>
          <w:sz w:val="28"/>
          <w:szCs w:val="28"/>
        </w:rPr>
        <w:t xml:space="preserve">deadline for submissions. In order to receive </w:t>
      </w:r>
      <w:r w:rsidRPr="0007481F">
        <w:rPr>
          <w:rFonts w:ascii="Times New Roman" w:hAnsi="Times New Roman" w:cs="Times New Roman"/>
          <w:sz w:val="28"/>
          <w:szCs w:val="28"/>
        </w:rPr>
        <w:t>full credit</w:t>
      </w:r>
      <w:r w:rsidRPr="0007481F">
        <w:rPr>
          <w:rFonts w:ascii="Times New Roman" w:eastAsia="Arial" w:hAnsi="Times New Roman" w:cs="Times New Roman"/>
          <w:sz w:val="28"/>
          <w:szCs w:val="28"/>
        </w:rPr>
        <w:t xml:space="preserve">, you should submit the following per each </w:t>
      </w:r>
      <w:r>
        <w:rPr>
          <w:rFonts w:ascii="Times New Roman" w:eastAsia="Arial" w:hAnsi="Times New Roman" w:cs="Times New Roman"/>
          <w:sz w:val="28"/>
          <w:szCs w:val="28"/>
        </w:rPr>
        <w:t xml:space="preserve">submission:  </w:t>
      </w:r>
    </w:p>
    <w:p w14:paraId="2CE570E2" w14:textId="77777777" w:rsidR="0007481F" w:rsidRPr="0007481F" w:rsidRDefault="0007481F" w:rsidP="0007481F">
      <w:pPr>
        <w:widowControl w:val="0"/>
        <w:numPr>
          <w:ilvl w:val="0"/>
          <w:numId w:val="1"/>
        </w:numPr>
        <w:spacing w:after="0" w:line="276" w:lineRule="auto"/>
        <w:rPr>
          <w:rFonts w:ascii="Times New Roman" w:hAnsi="Times New Roman" w:cs="Times New Roman"/>
          <w:sz w:val="28"/>
          <w:szCs w:val="28"/>
        </w:rPr>
      </w:pPr>
      <w:r w:rsidRPr="0007481F">
        <w:rPr>
          <w:rFonts w:ascii="Times New Roman" w:eastAsia="Arial" w:hAnsi="Times New Roman" w:cs="Times New Roman"/>
          <w:sz w:val="28"/>
          <w:szCs w:val="28"/>
        </w:rPr>
        <w:t>1 open-ended Question every week with a minimum Curiosity Score of 70, worth 10pts of each assignment grade</w:t>
      </w:r>
    </w:p>
    <w:p w14:paraId="4E4BC27E" w14:textId="6C2CB99A" w:rsidR="0007481F" w:rsidRPr="000B3B23" w:rsidRDefault="0007481F" w:rsidP="00EE3CB2">
      <w:pPr>
        <w:widowControl w:val="0"/>
        <w:numPr>
          <w:ilvl w:val="0"/>
          <w:numId w:val="1"/>
        </w:numPr>
        <w:spacing w:after="0" w:line="276" w:lineRule="auto"/>
        <w:rPr>
          <w:rFonts w:ascii="Times New Roman" w:hAnsi="Times New Roman" w:cs="Times New Roman"/>
          <w:sz w:val="28"/>
          <w:szCs w:val="28"/>
        </w:rPr>
      </w:pPr>
      <w:bookmarkStart w:id="1" w:name="_1fob9te"/>
      <w:bookmarkEnd w:id="1"/>
      <w:r w:rsidRPr="000B3B23">
        <w:rPr>
          <w:rFonts w:ascii="Times New Roman" w:eastAsia="Arial" w:hAnsi="Times New Roman" w:cs="Times New Roman"/>
          <w:sz w:val="28"/>
          <w:szCs w:val="28"/>
        </w:rPr>
        <w:t>2 Responses every week with a minimum Curiosity Score of 70, worth 20pts of each assignment grade</w:t>
      </w:r>
      <w:bookmarkStart w:id="2" w:name="_3znysh7"/>
      <w:bookmarkEnd w:id="2"/>
    </w:p>
    <w:p w14:paraId="4B713457" w14:textId="3D3732FA" w:rsidR="0007481F" w:rsidRPr="000B3B23" w:rsidRDefault="0007481F" w:rsidP="0007481F">
      <w:pPr>
        <w:widowControl w:val="0"/>
        <w:numPr>
          <w:ilvl w:val="0"/>
          <w:numId w:val="2"/>
        </w:numPr>
        <w:spacing w:after="0" w:line="276" w:lineRule="auto"/>
        <w:rPr>
          <w:rFonts w:ascii="Times New Roman" w:hAnsi="Times New Roman" w:cs="Times New Roman"/>
          <w:sz w:val="28"/>
          <w:szCs w:val="28"/>
        </w:rPr>
      </w:pPr>
      <w:r w:rsidRPr="0007481F">
        <w:rPr>
          <w:rFonts w:ascii="Times New Roman" w:eastAsia="Arial" w:hAnsi="Times New Roman" w:cs="Times New Roman"/>
          <w:sz w:val="28"/>
          <w:szCs w:val="28"/>
        </w:rPr>
        <w:t>Half credit will be provided for questions and responses that do not meet the minimum curiosity score.</w:t>
      </w:r>
    </w:p>
    <w:p w14:paraId="09AB671B" w14:textId="0F9F38D3" w:rsidR="000B3B23" w:rsidRDefault="000B3B23" w:rsidP="000B3B23">
      <w:pPr>
        <w:widowControl w:val="0"/>
        <w:spacing w:after="0" w:line="276" w:lineRule="auto"/>
        <w:rPr>
          <w:rFonts w:ascii="Times New Roman" w:eastAsia="Arial" w:hAnsi="Times New Roman" w:cs="Times New Roman"/>
          <w:sz w:val="28"/>
          <w:szCs w:val="28"/>
        </w:rPr>
      </w:pPr>
    </w:p>
    <w:p w14:paraId="6A53AB1A" w14:textId="06639F30" w:rsidR="000B3B23" w:rsidRDefault="000B3B23" w:rsidP="000B3B23">
      <w:pPr>
        <w:widowControl w:val="0"/>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Determination of the scores is explained in Packback.  Please </w:t>
      </w:r>
      <w:r w:rsidR="00D62E90">
        <w:rPr>
          <w:rFonts w:ascii="Times New Roman" w:eastAsia="Arial" w:hAnsi="Times New Roman" w:cs="Times New Roman"/>
          <w:sz w:val="28"/>
          <w:szCs w:val="28"/>
        </w:rPr>
        <w:t>note</w:t>
      </w:r>
      <w:r>
        <w:rPr>
          <w:rFonts w:ascii="Times New Roman" w:eastAsia="Arial" w:hAnsi="Times New Roman" w:cs="Times New Roman"/>
          <w:sz w:val="28"/>
          <w:szCs w:val="28"/>
        </w:rPr>
        <w:t xml:space="preserve"> and follow the </w:t>
      </w:r>
      <w:r>
        <w:rPr>
          <w:rFonts w:ascii="Times New Roman" w:eastAsia="Arial" w:hAnsi="Times New Roman" w:cs="Times New Roman"/>
          <w:sz w:val="28"/>
          <w:szCs w:val="28"/>
        </w:rPr>
        <w:lastRenderedPageBreak/>
        <w:t>guides of Pack</w:t>
      </w:r>
      <w:r w:rsidR="00D62E90">
        <w:rPr>
          <w:rFonts w:ascii="Times New Roman" w:eastAsia="Arial" w:hAnsi="Times New Roman" w:cs="Times New Roman"/>
          <w:sz w:val="28"/>
          <w:szCs w:val="28"/>
        </w:rPr>
        <w:t>b</w:t>
      </w:r>
      <w:r>
        <w:rPr>
          <w:rFonts w:ascii="Times New Roman" w:eastAsia="Arial" w:hAnsi="Times New Roman" w:cs="Times New Roman"/>
          <w:sz w:val="28"/>
          <w:szCs w:val="28"/>
        </w:rPr>
        <w:t>ack carefully.  These guides will be the same for every course discussion.</w:t>
      </w:r>
    </w:p>
    <w:p w14:paraId="51097AFB" w14:textId="73BFD8FB" w:rsidR="000B3B23" w:rsidRDefault="000B3B23" w:rsidP="000B3B23">
      <w:pPr>
        <w:widowControl w:val="0"/>
        <w:spacing w:after="0" w:line="276" w:lineRule="auto"/>
        <w:rPr>
          <w:rFonts w:ascii="Times New Roman" w:eastAsia="Arial" w:hAnsi="Times New Roman" w:cs="Times New Roman"/>
          <w:sz w:val="28"/>
          <w:szCs w:val="28"/>
        </w:rPr>
      </w:pPr>
    </w:p>
    <w:p w14:paraId="159B9C39" w14:textId="6F96B98E" w:rsidR="0007481F" w:rsidRPr="000B3B23" w:rsidRDefault="000B3B23" w:rsidP="0007481F">
      <w:pPr>
        <w:spacing w:line="276" w:lineRule="auto"/>
        <w:rPr>
          <w:rFonts w:ascii="Times New Roman" w:hAnsi="Times New Roman" w:cs="Times New Roman"/>
          <w:bCs/>
          <w:sz w:val="28"/>
          <w:szCs w:val="28"/>
        </w:rPr>
      </w:pPr>
      <w:r w:rsidRPr="000B3B23">
        <w:rPr>
          <w:rFonts w:ascii="Times New Roman" w:eastAsia="Arial" w:hAnsi="Times New Roman" w:cs="Times New Roman"/>
          <w:bCs/>
          <w:sz w:val="28"/>
          <w:szCs w:val="28"/>
        </w:rPr>
        <w:t>Her</w:t>
      </w:r>
      <w:r w:rsidR="00DC4FA8">
        <w:rPr>
          <w:rFonts w:ascii="Times New Roman" w:eastAsia="Arial" w:hAnsi="Times New Roman" w:cs="Times New Roman"/>
          <w:bCs/>
          <w:sz w:val="28"/>
          <w:szCs w:val="28"/>
        </w:rPr>
        <w:t>e</w:t>
      </w:r>
      <w:r w:rsidRPr="000B3B23">
        <w:rPr>
          <w:rFonts w:ascii="Times New Roman" w:eastAsia="Arial" w:hAnsi="Times New Roman" w:cs="Times New Roman"/>
          <w:bCs/>
          <w:sz w:val="28"/>
          <w:szCs w:val="28"/>
        </w:rPr>
        <w:t xml:space="preserve"> is how you register to do your discussions on </w:t>
      </w:r>
      <w:r w:rsidR="0007481F" w:rsidRPr="000B3B23">
        <w:rPr>
          <w:rFonts w:ascii="Times New Roman" w:eastAsia="Arial" w:hAnsi="Times New Roman" w:cs="Times New Roman"/>
          <w:bCs/>
          <w:sz w:val="28"/>
          <w:szCs w:val="28"/>
        </w:rPr>
        <w:t>Packback:</w:t>
      </w:r>
      <w:r w:rsidR="0007481F" w:rsidRPr="000B3B23">
        <w:rPr>
          <w:rFonts w:ascii="Times New Roman" w:eastAsia="Arial" w:hAnsi="Times New Roman" w:cs="Times New Roman"/>
          <w:bCs/>
          <w:sz w:val="28"/>
          <w:szCs w:val="28"/>
        </w:rPr>
        <w:br/>
      </w:r>
    </w:p>
    <w:p w14:paraId="0DC4F19B" w14:textId="2088B4FA" w:rsidR="0007481F" w:rsidRPr="0007481F" w:rsidRDefault="0007481F" w:rsidP="0007481F">
      <w:pPr>
        <w:pStyle w:val="BodyText"/>
        <w:spacing w:after="0" w:line="331" w:lineRule="auto"/>
        <w:rPr>
          <w:rFonts w:ascii="Times New Roman" w:hAnsi="Times New Roman" w:cs="Times New Roman"/>
          <w:sz w:val="28"/>
          <w:szCs w:val="28"/>
        </w:rPr>
      </w:pPr>
      <w:r w:rsidRPr="0007481F">
        <w:rPr>
          <w:rFonts w:ascii="Times New Roman" w:hAnsi="Times New Roman" w:cs="Times New Roman"/>
          <w:color w:val="000000"/>
          <w:sz w:val="28"/>
          <w:szCs w:val="28"/>
        </w:rPr>
        <w:t xml:space="preserve">Note: Only access Packback through </w:t>
      </w:r>
      <w:r w:rsidR="007F01DF">
        <w:rPr>
          <w:rFonts w:ascii="Times New Roman" w:hAnsi="Times New Roman" w:cs="Times New Roman"/>
          <w:color w:val="000000"/>
          <w:sz w:val="28"/>
          <w:szCs w:val="28"/>
        </w:rPr>
        <w:t>Canvas for PADM4200, Section 900 (8006</w:t>
      </w:r>
      <w:proofErr w:type="gramStart"/>
      <w:r w:rsidR="007F01DF">
        <w:rPr>
          <w:rFonts w:ascii="Times New Roman" w:hAnsi="Times New Roman" w:cs="Times New Roman"/>
          <w:color w:val="000000"/>
          <w:sz w:val="28"/>
          <w:szCs w:val="28"/>
        </w:rPr>
        <w:t xml:space="preserve">) </w:t>
      </w:r>
      <w:r w:rsidRPr="0007481F">
        <w:rPr>
          <w:rFonts w:ascii="Times New Roman" w:hAnsi="Times New Roman" w:cs="Times New Roman"/>
          <w:color w:val="000000"/>
          <w:sz w:val="28"/>
          <w:szCs w:val="28"/>
        </w:rPr>
        <w:t xml:space="preserve"> in</w:t>
      </w:r>
      <w:proofErr w:type="gramEnd"/>
      <w:r w:rsidRPr="0007481F">
        <w:rPr>
          <w:rFonts w:ascii="Times New Roman" w:hAnsi="Times New Roman" w:cs="Times New Roman"/>
          <w:color w:val="000000"/>
          <w:sz w:val="28"/>
          <w:szCs w:val="28"/>
        </w:rPr>
        <w:t xml:space="preserve"> order to ensure your grades sync properly</w:t>
      </w:r>
    </w:p>
    <w:p w14:paraId="577571F1" w14:textId="36DEB34E" w:rsidR="0007481F" w:rsidRPr="0007481F" w:rsidRDefault="0007481F" w:rsidP="0007481F">
      <w:pPr>
        <w:pStyle w:val="BodyText"/>
        <w:numPr>
          <w:ilvl w:val="0"/>
          <w:numId w:val="3"/>
        </w:numPr>
        <w:tabs>
          <w:tab w:val="left" w:pos="0"/>
        </w:tabs>
        <w:spacing w:after="0" w:line="331" w:lineRule="auto"/>
        <w:rPr>
          <w:rFonts w:ascii="Times New Roman" w:hAnsi="Times New Roman" w:cs="Times New Roman"/>
          <w:sz w:val="28"/>
          <w:szCs w:val="28"/>
        </w:rPr>
      </w:pPr>
      <w:r w:rsidRPr="0007481F">
        <w:rPr>
          <w:rFonts w:ascii="Times New Roman" w:hAnsi="Times New Roman" w:cs="Times New Roman"/>
          <w:color w:val="000000"/>
          <w:sz w:val="28"/>
          <w:szCs w:val="28"/>
        </w:rPr>
        <w:t xml:space="preserve">Click the Packback assignment link within </w:t>
      </w:r>
      <w:r w:rsidR="007F01DF">
        <w:rPr>
          <w:rFonts w:ascii="Times New Roman" w:hAnsi="Times New Roman" w:cs="Times New Roman"/>
          <w:color w:val="000000"/>
          <w:sz w:val="28"/>
          <w:szCs w:val="28"/>
        </w:rPr>
        <w:t>PADM4200, Section 900 (8006</w:t>
      </w:r>
      <w:proofErr w:type="gramStart"/>
      <w:r w:rsidR="007F01DF">
        <w:rPr>
          <w:rFonts w:ascii="Times New Roman" w:hAnsi="Times New Roman" w:cs="Times New Roman"/>
          <w:color w:val="000000"/>
          <w:sz w:val="28"/>
          <w:szCs w:val="28"/>
        </w:rPr>
        <w:t xml:space="preserve">) </w:t>
      </w:r>
      <w:r w:rsidRPr="0007481F">
        <w:rPr>
          <w:rFonts w:ascii="Times New Roman" w:hAnsi="Times New Roman" w:cs="Times New Roman"/>
          <w:color w:val="000000"/>
          <w:sz w:val="28"/>
          <w:szCs w:val="28"/>
        </w:rPr>
        <w:t xml:space="preserve"> to</w:t>
      </w:r>
      <w:proofErr w:type="gramEnd"/>
      <w:r w:rsidRPr="0007481F">
        <w:rPr>
          <w:rFonts w:ascii="Times New Roman" w:hAnsi="Times New Roman" w:cs="Times New Roman"/>
          <w:color w:val="000000"/>
          <w:sz w:val="28"/>
          <w:szCs w:val="28"/>
        </w:rPr>
        <w:t xml:space="preserve"> access the community</w:t>
      </w:r>
    </w:p>
    <w:p w14:paraId="4FA111F4" w14:textId="77777777" w:rsidR="0007481F" w:rsidRPr="0007481F" w:rsidRDefault="0007481F" w:rsidP="0007481F">
      <w:pPr>
        <w:pStyle w:val="BodyText"/>
        <w:numPr>
          <w:ilvl w:val="0"/>
          <w:numId w:val="4"/>
        </w:numPr>
        <w:tabs>
          <w:tab w:val="left" w:pos="0"/>
        </w:tabs>
        <w:spacing w:after="0" w:line="331" w:lineRule="auto"/>
        <w:rPr>
          <w:rFonts w:ascii="Times New Roman" w:hAnsi="Times New Roman" w:cs="Times New Roman"/>
          <w:sz w:val="28"/>
          <w:szCs w:val="28"/>
        </w:rPr>
      </w:pPr>
      <w:r w:rsidRPr="0007481F">
        <w:rPr>
          <w:rFonts w:ascii="Times New Roman" w:hAnsi="Times New Roman" w:cs="Times New Roman"/>
          <w:color w:val="000000"/>
          <w:sz w:val="28"/>
          <w:szCs w:val="28"/>
        </w:rPr>
        <w:t>Follow the instructions on your screen to finish your registration.</w:t>
      </w:r>
    </w:p>
    <w:p w14:paraId="713A8A97" w14:textId="542B69DA" w:rsidR="0007481F" w:rsidRPr="0007481F" w:rsidRDefault="0007481F" w:rsidP="0007481F">
      <w:pPr>
        <w:pStyle w:val="BodyText"/>
        <w:numPr>
          <w:ilvl w:val="0"/>
          <w:numId w:val="4"/>
        </w:numPr>
        <w:tabs>
          <w:tab w:val="left" w:pos="0"/>
        </w:tabs>
        <w:spacing w:after="0" w:line="331" w:lineRule="auto"/>
        <w:rPr>
          <w:rFonts w:ascii="Times New Roman" w:hAnsi="Times New Roman" w:cs="Times New Roman"/>
          <w:sz w:val="28"/>
          <w:szCs w:val="28"/>
        </w:rPr>
      </w:pPr>
      <w:r w:rsidRPr="007F01DF">
        <w:rPr>
          <w:rFonts w:ascii="Times New Roman" w:hAnsi="Times New Roman" w:cs="Times New Roman"/>
          <w:sz w:val="28"/>
          <w:szCs w:val="28"/>
        </w:rPr>
        <w:t>In order for your grade to be visible in</w:t>
      </w:r>
      <w:r w:rsidRPr="007F01DF">
        <w:rPr>
          <w:rFonts w:ascii="Times New Roman" w:hAnsi="Times New Roman" w:cs="Times New Roman"/>
          <w:b/>
          <w:bCs/>
          <w:sz w:val="28"/>
          <w:szCs w:val="28"/>
        </w:rPr>
        <w:t xml:space="preserve"> </w:t>
      </w:r>
      <w:r w:rsidR="007F01DF">
        <w:rPr>
          <w:rFonts w:ascii="Times New Roman" w:hAnsi="Times New Roman" w:cs="Times New Roman"/>
          <w:color w:val="000000"/>
          <w:sz w:val="28"/>
          <w:szCs w:val="28"/>
        </w:rPr>
        <w:t>PADM4200, Section 900 (8006)</w:t>
      </w:r>
      <w:r w:rsidRPr="0007481F">
        <w:rPr>
          <w:rFonts w:ascii="Times New Roman" w:hAnsi="Times New Roman" w:cs="Times New Roman"/>
          <w:color w:val="000000"/>
          <w:sz w:val="28"/>
          <w:szCs w:val="28"/>
        </w:rPr>
        <w:t>, make sure to click each Packback assignment link as you post your Packback submissions.</w:t>
      </w:r>
    </w:p>
    <w:p w14:paraId="53212667" w14:textId="242FFD36" w:rsidR="0007481F" w:rsidRPr="0007481F" w:rsidRDefault="0007481F" w:rsidP="0007481F">
      <w:pPr>
        <w:spacing w:line="276" w:lineRule="auto"/>
        <w:rPr>
          <w:rFonts w:ascii="Times New Roman" w:hAnsi="Times New Roman" w:cs="Times New Roman"/>
          <w:sz w:val="28"/>
          <w:szCs w:val="28"/>
        </w:rPr>
      </w:pPr>
      <w:r w:rsidRPr="0007481F">
        <w:rPr>
          <w:rFonts w:ascii="Times New Roman" w:eastAsia="Arial" w:hAnsi="Times New Roman" w:cs="Times New Roman"/>
          <w:sz w:val="28"/>
          <w:szCs w:val="28"/>
        </w:rPr>
        <w:t xml:space="preserve">Packback </w:t>
      </w:r>
      <w:r w:rsidR="00DC4FA8">
        <w:rPr>
          <w:rFonts w:ascii="Times New Roman" w:eastAsia="Arial" w:hAnsi="Times New Roman" w:cs="Times New Roman"/>
          <w:sz w:val="28"/>
          <w:szCs w:val="28"/>
        </w:rPr>
        <w:t>access is provided by C.L.E.A.R., the division of UNT responsible for CANVAS and online instruction</w:t>
      </w:r>
      <w:r w:rsidR="007F01DF">
        <w:rPr>
          <w:rFonts w:ascii="Times New Roman" w:eastAsia="Arial" w:hAnsi="Times New Roman" w:cs="Times New Roman"/>
          <w:sz w:val="28"/>
          <w:szCs w:val="28"/>
        </w:rPr>
        <w:t xml:space="preserve"> </w:t>
      </w:r>
    </w:p>
    <w:p w14:paraId="389C9C44" w14:textId="6D92BA85" w:rsidR="0007481F" w:rsidRPr="0007481F" w:rsidRDefault="0007481F" w:rsidP="0007481F">
      <w:pPr>
        <w:spacing w:line="276" w:lineRule="auto"/>
        <w:rPr>
          <w:rFonts w:ascii="Times New Roman" w:hAnsi="Times New Roman" w:cs="Times New Roman"/>
          <w:sz w:val="28"/>
          <w:szCs w:val="28"/>
        </w:rPr>
      </w:pPr>
      <w:r w:rsidRPr="000E4C93">
        <w:rPr>
          <w:rFonts w:ascii="Times New Roman" w:eastAsia="Arial" w:hAnsi="Times New Roman" w:cs="Times New Roman"/>
          <w:bCs/>
          <w:sz w:val="28"/>
          <w:szCs w:val="28"/>
        </w:rPr>
        <w:t xml:space="preserve">How to Get Help from the Packback Team: </w:t>
      </w:r>
      <w:r w:rsidRPr="0007481F">
        <w:rPr>
          <w:rFonts w:ascii="Times New Roman" w:eastAsia="Arial" w:hAnsi="Times New Roman" w:cs="Times New Roman"/>
          <w:sz w:val="28"/>
          <w:szCs w:val="28"/>
        </w:rPr>
        <w:t xml:space="preserve">If you have any questions or concerns about Packback throughout the semester, please read their FAQ at </w:t>
      </w:r>
      <w:hyperlink r:id="rId37">
        <w:r w:rsidRPr="0007481F">
          <w:rPr>
            <w:rStyle w:val="ListLabel29"/>
            <w:rFonts w:ascii="Times New Roman" w:hAnsi="Times New Roman" w:cs="Times New Roman"/>
            <w:sz w:val="28"/>
            <w:szCs w:val="28"/>
          </w:rPr>
          <w:t>help.packback.co</w:t>
        </w:r>
      </w:hyperlink>
      <w:r w:rsidRPr="0007481F">
        <w:rPr>
          <w:rFonts w:ascii="Times New Roman" w:eastAsia="Arial" w:hAnsi="Times New Roman" w:cs="Times New Roman"/>
          <w:sz w:val="28"/>
          <w:szCs w:val="28"/>
        </w:rPr>
        <w:t xml:space="preserve">. If you need more help, contact their customer support team directly at help@packback.co. </w:t>
      </w:r>
    </w:p>
    <w:p w14:paraId="51E2BDE7" w14:textId="77777777" w:rsidR="0007481F" w:rsidRPr="0007481F" w:rsidRDefault="0007481F" w:rsidP="0007481F">
      <w:pPr>
        <w:spacing w:line="276" w:lineRule="auto"/>
        <w:rPr>
          <w:rFonts w:ascii="Times New Roman" w:hAnsi="Times New Roman" w:cs="Times New Roman"/>
          <w:sz w:val="28"/>
          <w:szCs w:val="28"/>
        </w:rPr>
      </w:pPr>
      <w:r w:rsidRPr="0007481F">
        <w:rPr>
          <w:rFonts w:ascii="Times New Roman" w:eastAsia="Arial" w:hAnsi="Times New Roman" w:cs="Times New Roman"/>
          <w:sz w:val="28"/>
          <w:szCs w:val="28"/>
        </w:rPr>
        <w:t xml:space="preserve">For a brief introduction to Packback Questions and why we are using it in class, watch this video: </w:t>
      </w:r>
      <w:hyperlink r:id="rId38">
        <w:r w:rsidRPr="0007481F">
          <w:rPr>
            <w:rStyle w:val="InternetLink"/>
            <w:rFonts w:ascii="Times New Roman" w:eastAsia="Arial" w:hAnsi="Times New Roman" w:cs="Times New Roman"/>
            <w:sz w:val="28"/>
            <w:szCs w:val="28"/>
          </w:rPr>
          <w:t>https://www.youtube.com/watch?v=OV7QmikrD68</w:t>
        </w:r>
      </w:hyperlink>
    </w:p>
    <w:p w14:paraId="20C7A88D" w14:textId="3E380A33" w:rsidR="00BF11A4" w:rsidRDefault="00BF11A4" w:rsidP="00BF11A4">
      <w:pPr>
        <w:spacing w:after="0"/>
      </w:pPr>
    </w:p>
    <w:p w14:paraId="2699DAC1" w14:textId="77777777" w:rsidR="00BF11A4" w:rsidRDefault="00BF11A4" w:rsidP="00BF11A4">
      <w:pPr>
        <w:spacing w:after="4"/>
        <w:ind w:left="-5" w:hanging="10"/>
      </w:pPr>
      <w:r>
        <w:rPr>
          <w:rFonts w:ascii="Times New Roman" w:eastAsia="Times New Roman" w:hAnsi="Times New Roman" w:cs="Times New Roman"/>
          <w:sz w:val="28"/>
          <w:u w:val="single" w:color="000000"/>
        </w:rPr>
        <w:t>Questionnaires</w:t>
      </w:r>
      <w:r>
        <w:rPr>
          <w:rFonts w:ascii="Times New Roman" w:eastAsia="Times New Roman" w:hAnsi="Times New Roman" w:cs="Times New Roman"/>
          <w:sz w:val="28"/>
        </w:rPr>
        <w:t xml:space="preserve">: </w:t>
      </w:r>
    </w:p>
    <w:p w14:paraId="7769EB10" w14:textId="77777777" w:rsidR="00BF11A4" w:rsidRDefault="00BF11A4" w:rsidP="00BF11A4">
      <w:pPr>
        <w:spacing w:after="0"/>
      </w:pPr>
      <w:r>
        <w:rPr>
          <w:rFonts w:ascii="Times New Roman" w:eastAsia="Times New Roman" w:hAnsi="Times New Roman" w:cs="Times New Roman"/>
          <w:sz w:val="28"/>
        </w:rPr>
        <w:t xml:space="preserve"> </w:t>
      </w:r>
    </w:p>
    <w:p w14:paraId="356BB38F" w14:textId="49375A99" w:rsidR="00BF11A4" w:rsidRDefault="00BF11A4" w:rsidP="00BF11A4">
      <w:pPr>
        <w:spacing w:after="14" w:line="248" w:lineRule="auto"/>
        <w:ind w:left="171" w:right="386" w:hanging="10"/>
      </w:pPr>
      <w:r>
        <w:rPr>
          <w:rFonts w:ascii="Times New Roman" w:eastAsia="Times New Roman" w:hAnsi="Times New Roman" w:cs="Times New Roman"/>
          <w:sz w:val="28"/>
        </w:rPr>
        <w:t>There are questionnaires at the end of each chapter in the Northouse text.  You are required to complete them and submit them as assigned.  In the Canvas modules you will find them as pdf files.</w:t>
      </w:r>
      <w:r w:rsidR="00683C98">
        <w:rPr>
          <w:rFonts w:ascii="Times New Roman" w:eastAsia="Times New Roman" w:hAnsi="Times New Roman" w:cs="Times New Roman"/>
          <w:sz w:val="28"/>
        </w:rPr>
        <w:t xml:space="preserve"> </w:t>
      </w:r>
    </w:p>
    <w:p w14:paraId="7FD43A67" w14:textId="77777777" w:rsidR="00BF11A4" w:rsidRDefault="00BF11A4" w:rsidP="00BF11A4">
      <w:pPr>
        <w:spacing w:after="1"/>
        <w:ind w:left="161"/>
      </w:pPr>
      <w:r>
        <w:rPr>
          <w:rFonts w:ascii="Times New Roman" w:eastAsia="Times New Roman" w:hAnsi="Times New Roman" w:cs="Times New Roman"/>
          <w:sz w:val="28"/>
        </w:rPr>
        <w:t xml:space="preserve"> </w:t>
      </w:r>
    </w:p>
    <w:p w14:paraId="1A4F1E23" w14:textId="0CB8D022" w:rsidR="00BF11A4" w:rsidRDefault="00683C98" w:rsidP="00BF11A4">
      <w:pPr>
        <w:spacing w:after="14" w:line="248" w:lineRule="auto"/>
        <w:ind w:left="171" w:right="796" w:hanging="10"/>
      </w:pPr>
      <w:r>
        <w:rPr>
          <w:rFonts w:ascii="Times New Roman" w:eastAsia="Times New Roman" w:hAnsi="Times New Roman" w:cs="Times New Roman"/>
          <w:sz w:val="28"/>
        </w:rPr>
        <w:t xml:space="preserve"> </w:t>
      </w:r>
    </w:p>
    <w:p w14:paraId="6843E707" w14:textId="77777777" w:rsidR="00BF11A4" w:rsidRDefault="00BF11A4" w:rsidP="00BF11A4">
      <w:pPr>
        <w:spacing w:after="0"/>
        <w:ind w:left="161"/>
      </w:pPr>
      <w:r>
        <w:rPr>
          <w:rFonts w:ascii="Times New Roman" w:eastAsia="Times New Roman" w:hAnsi="Times New Roman" w:cs="Times New Roman"/>
          <w:sz w:val="28"/>
        </w:rPr>
        <w:t xml:space="preserve"> </w:t>
      </w:r>
    </w:p>
    <w:p w14:paraId="33F64FAD" w14:textId="77777777" w:rsidR="006D2DC6" w:rsidRDefault="006D2DC6" w:rsidP="00BF11A4">
      <w:pPr>
        <w:spacing w:after="4"/>
        <w:ind w:left="171" w:hanging="10"/>
        <w:rPr>
          <w:rFonts w:ascii="Times New Roman" w:eastAsia="Times New Roman" w:hAnsi="Times New Roman" w:cs="Times New Roman"/>
          <w:sz w:val="28"/>
          <w:u w:val="single" w:color="000000"/>
        </w:rPr>
      </w:pPr>
    </w:p>
    <w:p w14:paraId="4C6E382B" w14:textId="77777777" w:rsidR="006D2DC6" w:rsidRDefault="006D2DC6" w:rsidP="00BF11A4">
      <w:pPr>
        <w:spacing w:after="4"/>
        <w:ind w:left="171" w:hanging="10"/>
        <w:rPr>
          <w:rFonts w:ascii="Times New Roman" w:eastAsia="Times New Roman" w:hAnsi="Times New Roman" w:cs="Times New Roman"/>
          <w:sz w:val="28"/>
          <w:u w:val="single" w:color="000000"/>
        </w:rPr>
      </w:pPr>
    </w:p>
    <w:p w14:paraId="7A3CCF61" w14:textId="77777777" w:rsidR="006D2DC6" w:rsidRDefault="006D2DC6" w:rsidP="00BF11A4">
      <w:pPr>
        <w:spacing w:after="4"/>
        <w:ind w:left="171" w:hanging="10"/>
        <w:rPr>
          <w:rFonts w:ascii="Times New Roman" w:eastAsia="Times New Roman" w:hAnsi="Times New Roman" w:cs="Times New Roman"/>
          <w:sz w:val="28"/>
          <w:u w:val="single" w:color="000000"/>
        </w:rPr>
      </w:pPr>
    </w:p>
    <w:p w14:paraId="1002D35F" w14:textId="3B6DB16F" w:rsidR="00BF11A4" w:rsidRDefault="00BF11A4" w:rsidP="00BF11A4">
      <w:pPr>
        <w:spacing w:after="4"/>
        <w:ind w:left="171" w:hanging="10"/>
      </w:pPr>
      <w:r>
        <w:rPr>
          <w:rFonts w:ascii="Times New Roman" w:eastAsia="Times New Roman" w:hAnsi="Times New Roman" w:cs="Times New Roman"/>
          <w:sz w:val="28"/>
          <w:u w:val="single" w:color="000000"/>
        </w:rPr>
        <w:lastRenderedPageBreak/>
        <w:t>Essays</w:t>
      </w:r>
      <w:r>
        <w:rPr>
          <w:rFonts w:ascii="Times New Roman" w:eastAsia="Times New Roman" w:hAnsi="Times New Roman" w:cs="Times New Roman"/>
          <w:sz w:val="28"/>
        </w:rPr>
        <w:t xml:space="preserve"> </w:t>
      </w:r>
    </w:p>
    <w:p w14:paraId="57739ACF" w14:textId="77777777" w:rsidR="00BF11A4" w:rsidRDefault="00BF11A4" w:rsidP="00BF11A4">
      <w:pPr>
        <w:spacing w:after="0"/>
        <w:ind w:left="161"/>
      </w:pPr>
      <w:r>
        <w:rPr>
          <w:rFonts w:ascii="Times New Roman" w:eastAsia="Times New Roman" w:hAnsi="Times New Roman" w:cs="Times New Roman"/>
          <w:sz w:val="28"/>
        </w:rPr>
        <w:t xml:space="preserve"> </w:t>
      </w:r>
    </w:p>
    <w:p w14:paraId="65D8FAF1" w14:textId="3AB6381A" w:rsidR="00BF11A4" w:rsidRDefault="00BF11A4" w:rsidP="00B653A2">
      <w:pPr>
        <w:spacing w:after="0" w:line="238" w:lineRule="auto"/>
        <w:ind w:left="-15" w:right="484"/>
        <w:jc w:val="both"/>
      </w:pPr>
      <w:r>
        <w:rPr>
          <w:rFonts w:ascii="Times New Roman" w:eastAsia="Times New Roman" w:hAnsi="Times New Roman" w:cs="Times New Roman"/>
          <w:sz w:val="28"/>
        </w:rPr>
        <w:t>Students will write</w:t>
      </w:r>
      <w:r w:rsidR="00146DAF">
        <w:rPr>
          <w:rFonts w:ascii="Times New Roman" w:eastAsia="Times New Roman" w:hAnsi="Times New Roman" w:cs="Times New Roman"/>
          <w:sz w:val="28"/>
        </w:rPr>
        <w:t xml:space="preserve"> three</w:t>
      </w:r>
      <w:r>
        <w:rPr>
          <w:rFonts w:ascii="Times New Roman" w:eastAsia="Times New Roman" w:hAnsi="Times New Roman" w:cs="Times New Roman"/>
          <w:sz w:val="28"/>
        </w:rPr>
        <w:t xml:space="preserve"> Autobiographical Qualitative Research Technique based essays on their leadership experiences</w:t>
      </w:r>
      <w:r w:rsidR="002D4F78">
        <w:rPr>
          <w:rFonts w:ascii="Times New Roman" w:eastAsia="Times New Roman" w:hAnsi="Times New Roman" w:cs="Times New Roman"/>
          <w:sz w:val="28"/>
        </w:rPr>
        <w:t xml:space="preserve">.  This is where you have an opportunity </w:t>
      </w:r>
      <w:r w:rsidR="009B30F1">
        <w:rPr>
          <w:rFonts w:ascii="Times New Roman" w:eastAsia="Times New Roman" w:hAnsi="Times New Roman" w:cs="Times New Roman"/>
          <w:sz w:val="28"/>
        </w:rPr>
        <w:t xml:space="preserve">to analyze </w:t>
      </w:r>
      <w:r w:rsidR="002D4F78">
        <w:rPr>
          <w:rFonts w:ascii="Times New Roman" w:eastAsia="Times New Roman" w:hAnsi="Times New Roman" w:cs="Times New Roman"/>
          <w:sz w:val="28"/>
        </w:rPr>
        <w:t xml:space="preserve">an experience providing leadership in your family, with your peers, </w:t>
      </w:r>
      <w:r w:rsidR="009B30F1">
        <w:rPr>
          <w:rFonts w:ascii="Times New Roman" w:eastAsia="Times New Roman" w:hAnsi="Times New Roman" w:cs="Times New Roman"/>
          <w:sz w:val="28"/>
        </w:rPr>
        <w:t xml:space="preserve">in a </w:t>
      </w:r>
      <w:r w:rsidR="002D4F78">
        <w:rPr>
          <w:rFonts w:ascii="Times New Roman" w:eastAsia="Times New Roman" w:hAnsi="Times New Roman" w:cs="Times New Roman"/>
          <w:sz w:val="28"/>
        </w:rPr>
        <w:t xml:space="preserve">work setting, or a community organization, The essay will focus on </w:t>
      </w:r>
      <w:r w:rsidR="00146DAF">
        <w:rPr>
          <w:rFonts w:ascii="Times New Roman" w:eastAsia="Times New Roman" w:hAnsi="Times New Roman" w:cs="Times New Roman"/>
          <w:sz w:val="28"/>
        </w:rPr>
        <w:t>your recognition</w:t>
      </w:r>
      <w:r w:rsidR="002D4F78">
        <w:rPr>
          <w:rFonts w:ascii="Times New Roman" w:eastAsia="Times New Roman" w:hAnsi="Times New Roman" w:cs="Times New Roman"/>
          <w:sz w:val="28"/>
        </w:rPr>
        <w:t xml:space="preserve"> and application of knowledge and skills from the course.  </w:t>
      </w:r>
      <w:r>
        <w:rPr>
          <w:rFonts w:ascii="Times New Roman" w:eastAsia="Times New Roman" w:hAnsi="Times New Roman" w:cs="Times New Roman"/>
          <w:sz w:val="28"/>
        </w:rPr>
        <w:t xml:space="preserve">The technique is explained in the START HERE lesson for the first week of the course.  These essays replace a midterm exam in the course. </w:t>
      </w:r>
      <w:r w:rsidR="00545B67">
        <w:rPr>
          <w:rFonts w:ascii="Times New Roman" w:eastAsia="Times New Roman" w:hAnsi="Times New Roman" w:cs="Times New Roman"/>
          <w:sz w:val="28"/>
        </w:rPr>
        <w:t>The grading rubric will be provided in the assignment.</w:t>
      </w:r>
      <w:r w:rsidR="00B653A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14:paraId="200304FC" w14:textId="77777777" w:rsidR="00D62E90" w:rsidRDefault="00D62E90" w:rsidP="00BF11A4">
      <w:pPr>
        <w:spacing w:after="4"/>
        <w:ind w:left="231" w:hanging="10"/>
        <w:rPr>
          <w:rFonts w:ascii="Times New Roman" w:eastAsia="Times New Roman" w:hAnsi="Times New Roman" w:cs="Times New Roman"/>
          <w:sz w:val="28"/>
          <w:u w:val="single" w:color="000000"/>
        </w:rPr>
      </w:pPr>
    </w:p>
    <w:p w14:paraId="501FD0E2" w14:textId="18917A06" w:rsidR="00BF11A4" w:rsidRDefault="00BF11A4" w:rsidP="00BF11A4">
      <w:pPr>
        <w:spacing w:after="4"/>
        <w:ind w:left="231" w:hanging="10"/>
      </w:pPr>
      <w:r>
        <w:rPr>
          <w:rFonts w:ascii="Times New Roman" w:eastAsia="Times New Roman" w:hAnsi="Times New Roman" w:cs="Times New Roman"/>
          <w:sz w:val="28"/>
          <w:u w:val="single" w:color="000000"/>
        </w:rPr>
        <w:t>Exams</w:t>
      </w:r>
      <w:r>
        <w:rPr>
          <w:rFonts w:ascii="Times New Roman" w:eastAsia="Times New Roman" w:hAnsi="Times New Roman" w:cs="Times New Roman"/>
          <w:sz w:val="28"/>
        </w:rPr>
        <w:t xml:space="preserve"> </w:t>
      </w:r>
    </w:p>
    <w:p w14:paraId="6F9D4611" w14:textId="77777777" w:rsidR="00BF11A4" w:rsidRDefault="00BF11A4" w:rsidP="00BF11A4">
      <w:pPr>
        <w:spacing w:after="0"/>
      </w:pPr>
      <w:r>
        <w:rPr>
          <w:rFonts w:ascii="Times New Roman" w:eastAsia="Times New Roman" w:hAnsi="Times New Roman" w:cs="Times New Roman"/>
          <w:sz w:val="28"/>
        </w:rPr>
        <w:t xml:space="preserve"> </w:t>
      </w:r>
    </w:p>
    <w:p w14:paraId="24D8EDA7" w14:textId="16A21805" w:rsidR="00D0601A" w:rsidRDefault="00BF11A4" w:rsidP="00D0601A">
      <w:pPr>
        <w:spacing w:after="14" w:line="248" w:lineRule="auto"/>
        <w:ind w:left="231" w:right="227" w:hanging="10"/>
        <w:rPr>
          <w:rFonts w:ascii="Times New Roman" w:eastAsia="Times New Roman" w:hAnsi="Times New Roman" w:cs="Times New Roman"/>
          <w:sz w:val="28"/>
        </w:rPr>
      </w:pPr>
      <w:r>
        <w:rPr>
          <w:rFonts w:ascii="Times New Roman" w:eastAsia="Times New Roman" w:hAnsi="Times New Roman" w:cs="Times New Roman"/>
          <w:sz w:val="28"/>
        </w:rPr>
        <w:t>There will be a final exam worth 200 points</w:t>
      </w:r>
      <w:r w:rsidR="00A53E21">
        <w:rPr>
          <w:rFonts w:ascii="Times New Roman" w:eastAsia="Times New Roman" w:hAnsi="Times New Roman" w:cs="Times New Roman"/>
          <w:sz w:val="28"/>
        </w:rPr>
        <w:t>.  More information will be provided towards the end of the course during week 1</w:t>
      </w:r>
      <w:r w:rsidR="00537B41">
        <w:rPr>
          <w:rFonts w:ascii="Times New Roman" w:eastAsia="Times New Roman" w:hAnsi="Times New Roman" w:cs="Times New Roman"/>
          <w:sz w:val="28"/>
        </w:rPr>
        <w:t>4</w:t>
      </w:r>
      <w:r w:rsidR="00A53E2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The exam provides an opportunity for students to demonstrate their learning from the semester by making explicit references to material from the beginning to the end of the course</w:t>
      </w:r>
      <w:r w:rsidR="00A53E21">
        <w:rPr>
          <w:rFonts w:ascii="Times New Roman" w:eastAsia="Times New Roman" w:hAnsi="Times New Roman" w:cs="Times New Roman"/>
          <w:sz w:val="28"/>
        </w:rPr>
        <w:t xml:space="preserve">. The expectation is a 3-page, double spaced answer in 12 point </w:t>
      </w:r>
      <w:r w:rsidR="00537B41">
        <w:rPr>
          <w:rFonts w:ascii="Times New Roman" w:eastAsia="Times New Roman" w:hAnsi="Times New Roman" w:cs="Times New Roman"/>
          <w:sz w:val="28"/>
        </w:rPr>
        <w:t>font</w:t>
      </w:r>
      <w:proofErr w:type="gramStart"/>
      <w:r w:rsidR="00537B41">
        <w:rPr>
          <w:rFonts w:ascii="Times New Roman" w:eastAsia="Times New Roman" w:hAnsi="Times New Roman" w:cs="Times New Roman"/>
          <w:sz w:val="28"/>
        </w:rPr>
        <w:t>. .</w:t>
      </w:r>
      <w:proofErr w:type="gramEnd"/>
      <w:r>
        <w:rPr>
          <w:rFonts w:ascii="Times New Roman" w:eastAsia="Times New Roman" w:hAnsi="Times New Roman" w:cs="Times New Roman"/>
          <w:sz w:val="28"/>
        </w:rPr>
        <w:t xml:space="preserve">  </w:t>
      </w:r>
      <w:r w:rsidR="00D0601A">
        <w:rPr>
          <w:rFonts w:ascii="Times New Roman" w:eastAsia="Times New Roman" w:hAnsi="Times New Roman" w:cs="Times New Roman"/>
          <w:sz w:val="28"/>
        </w:rPr>
        <w:t>Due</w:t>
      </w:r>
      <w:r w:rsidR="00A53E21">
        <w:rPr>
          <w:rFonts w:ascii="Times New Roman" w:eastAsia="Times New Roman" w:hAnsi="Times New Roman" w:cs="Times New Roman"/>
          <w:sz w:val="28"/>
        </w:rPr>
        <w:t xml:space="preserve"> </w:t>
      </w:r>
      <w:r w:rsidR="00545B67">
        <w:rPr>
          <w:rFonts w:ascii="Times New Roman" w:eastAsia="Times New Roman" w:hAnsi="Times New Roman" w:cs="Times New Roman"/>
          <w:sz w:val="28"/>
        </w:rPr>
        <w:t>May 10, 2022</w:t>
      </w:r>
      <w:r w:rsidR="00D0601A">
        <w:rPr>
          <w:rFonts w:ascii="Times New Roman" w:eastAsia="Times New Roman" w:hAnsi="Times New Roman" w:cs="Times New Roman"/>
          <w:sz w:val="28"/>
        </w:rPr>
        <w:t xml:space="preserve"> by 11:30 pm.</w:t>
      </w:r>
    </w:p>
    <w:p w14:paraId="2742979B" w14:textId="40BEDC0B" w:rsidR="000E4C93" w:rsidRDefault="000E4C93" w:rsidP="00D0601A">
      <w:pPr>
        <w:spacing w:after="14" w:line="248" w:lineRule="auto"/>
        <w:ind w:left="231" w:right="227" w:hanging="10"/>
        <w:rPr>
          <w:rFonts w:ascii="Times New Roman" w:eastAsia="Times New Roman" w:hAnsi="Times New Roman" w:cs="Times New Roman"/>
          <w:sz w:val="28"/>
        </w:rPr>
      </w:pPr>
    </w:p>
    <w:p w14:paraId="7583E596" w14:textId="6773A4F6" w:rsidR="000E4C93" w:rsidRDefault="000E4C93" w:rsidP="000E4C93">
      <w:pPr>
        <w:spacing w:after="4"/>
        <w:ind w:left="171" w:hanging="10"/>
      </w:pPr>
      <w:r>
        <w:rPr>
          <w:rFonts w:ascii="Times New Roman" w:eastAsia="Times New Roman" w:hAnsi="Times New Roman" w:cs="Times New Roman"/>
          <w:sz w:val="28"/>
          <w:u w:val="single" w:color="000000"/>
        </w:rPr>
        <w:t>Bonus Point Opportunity</w:t>
      </w:r>
      <w:r>
        <w:rPr>
          <w:rFonts w:ascii="Times New Roman" w:eastAsia="Times New Roman" w:hAnsi="Times New Roman" w:cs="Times New Roman"/>
          <w:sz w:val="28"/>
        </w:rPr>
        <w:t xml:space="preserve"> </w:t>
      </w:r>
    </w:p>
    <w:p w14:paraId="600BB3C9" w14:textId="77777777" w:rsidR="000E4C93" w:rsidRDefault="000E4C93" w:rsidP="000E4C93">
      <w:pPr>
        <w:spacing w:after="0"/>
        <w:ind w:left="161"/>
      </w:pPr>
      <w:r>
        <w:rPr>
          <w:rFonts w:ascii="Times New Roman" w:eastAsia="Times New Roman" w:hAnsi="Times New Roman" w:cs="Times New Roman"/>
          <w:sz w:val="28"/>
        </w:rPr>
        <w:t xml:space="preserve"> </w:t>
      </w:r>
    </w:p>
    <w:p w14:paraId="750C5774" w14:textId="19859033" w:rsidR="000E4C93" w:rsidRDefault="000E4C93" w:rsidP="0012678D">
      <w:pPr>
        <w:spacing w:after="14" w:line="248" w:lineRule="auto"/>
        <w:ind w:left="171" w:right="796" w:hanging="10"/>
        <w:rPr>
          <w:rFonts w:ascii="Times New Roman" w:eastAsia="Times New Roman" w:hAnsi="Times New Roman" w:cs="Times New Roman"/>
          <w:sz w:val="28"/>
        </w:rPr>
      </w:pPr>
      <w:r>
        <w:rPr>
          <w:rFonts w:ascii="Times New Roman" w:eastAsia="Times New Roman" w:hAnsi="Times New Roman" w:cs="Times New Roman"/>
          <w:sz w:val="28"/>
        </w:rPr>
        <w:t xml:space="preserve">Students may elect to keep a learning journal in which they record the information from the text and Canvas Module material. In the journal, students will record information that they consider important for future use in leading others.  The weekly journal will be submitted in the weekly module.   The format provided for the journal must be explicitly used.  The </w:t>
      </w:r>
      <w:r w:rsidR="0012678D">
        <w:rPr>
          <w:rFonts w:ascii="Times New Roman" w:eastAsia="Times New Roman" w:hAnsi="Times New Roman" w:cs="Times New Roman"/>
          <w:sz w:val="28"/>
        </w:rPr>
        <w:t xml:space="preserve">optional </w:t>
      </w:r>
      <w:r>
        <w:rPr>
          <w:rFonts w:ascii="Times New Roman" w:eastAsia="Times New Roman" w:hAnsi="Times New Roman" w:cs="Times New Roman"/>
          <w:sz w:val="28"/>
        </w:rPr>
        <w:t xml:space="preserve">weekly learning journal is worth 7 </w:t>
      </w:r>
      <w:r w:rsidR="0012678D">
        <w:rPr>
          <w:rFonts w:ascii="Times New Roman" w:eastAsia="Times New Roman" w:hAnsi="Times New Roman" w:cs="Times New Roman"/>
          <w:sz w:val="28"/>
        </w:rPr>
        <w:t xml:space="preserve">bonus points in the course.  </w:t>
      </w:r>
      <w:r>
        <w:rPr>
          <w:rFonts w:ascii="Times New Roman" w:eastAsia="Times New Roman" w:hAnsi="Times New Roman" w:cs="Times New Roman"/>
          <w:sz w:val="28"/>
        </w:rPr>
        <w:t xml:space="preserve"> It provides a quick reference for you regarding assignments in the course and a future reference on leadership as you apply the course material in your personal and work life.  </w:t>
      </w:r>
      <w:r w:rsidR="0012678D">
        <w:rPr>
          <w:rFonts w:ascii="Times New Roman" w:eastAsia="Times New Roman" w:hAnsi="Times New Roman" w:cs="Times New Roman"/>
          <w:sz w:val="28"/>
        </w:rPr>
        <w:t xml:space="preserve">Earlier students in the course report it worthwhile keeping the learning journal and you are encouraged to do it.  </w:t>
      </w:r>
      <w:r>
        <w:rPr>
          <w:rFonts w:ascii="Times New Roman" w:eastAsia="Times New Roman" w:hAnsi="Times New Roman" w:cs="Times New Roman"/>
          <w:sz w:val="28"/>
        </w:rPr>
        <w:t>Please pay special attention to the sample journal in the Start Here Module.</w:t>
      </w:r>
      <w:r w:rsidR="0012678D">
        <w:rPr>
          <w:rFonts w:ascii="Times New Roman" w:eastAsia="Times New Roman" w:hAnsi="Times New Roman" w:cs="Times New Roman"/>
          <w:sz w:val="28"/>
        </w:rPr>
        <w:t xml:space="preserve">  The format must be explicitly followed or no bonus points will be awarded for a submission.</w:t>
      </w:r>
    </w:p>
    <w:p w14:paraId="33F9C65A" w14:textId="103B2BA9" w:rsidR="00A82023" w:rsidRDefault="00A82023" w:rsidP="0012678D">
      <w:pPr>
        <w:spacing w:after="14" w:line="248" w:lineRule="auto"/>
        <w:ind w:left="171" w:right="796" w:hanging="10"/>
        <w:rPr>
          <w:rFonts w:ascii="Times New Roman" w:eastAsia="Times New Roman" w:hAnsi="Times New Roman" w:cs="Times New Roman"/>
          <w:sz w:val="28"/>
        </w:rPr>
      </w:pPr>
    </w:p>
    <w:p w14:paraId="29A5F62F" w14:textId="46C472BA" w:rsidR="00BF11A4" w:rsidRDefault="00BF11A4" w:rsidP="00BF11A4">
      <w:pPr>
        <w:spacing w:after="1"/>
        <w:ind w:left="221"/>
      </w:pPr>
      <w:r>
        <w:rPr>
          <w:rFonts w:ascii="Times New Roman" w:eastAsia="Times New Roman" w:hAnsi="Times New Roman" w:cs="Times New Roman"/>
          <w:sz w:val="28"/>
        </w:rPr>
        <w:t xml:space="preserve"> </w:t>
      </w:r>
    </w:p>
    <w:p w14:paraId="0B6A028C" w14:textId="4E18BEF9" w:rsidR="00BF11A4" w:rsidRDefault="00BF11A4" w:rsidP="005C302D">
      <w:pPr>
        <w:spacing w:after="0"/>
        <w:ind w:left="221"/>
      </w:pPr>
      <w:r>
        <w:rPr>
          <w:rFonts w:ascii="Times New Roman" w:eastAsia="Times New Roman" w:hAnsi="Times New Roman" w:cs="Times New Roman"/>
          <w:sz w:val="28"/>
        </w:rPr>
        <w:t xml:space="preserve"> </w:t>
      </w:r>
      <w:r>
        <w:rPr>
          <w:rFonts w:ascii="Times New Roman" w:eastAsia="Times New Roman" w:hAnsi="Times New Roman" w:cs="Times New Roman"/>
          <w:b/>
          <w:sz w:val="28"/>
        </w:rPr>
        <w:t>Course Writing:</w:t>
      </w:r>
      <w:r>
        <w:rPr>
          <w:rFonts w:ascii="Times New Roman" w:eastAsia="Times New Roman" w:hAnsi="Times New Roman" w:cs="Times New Roman"/>
          <w:sz w:val="28"/>
        </w:rPr>
        <w:t xml:space="preserve"> </w:t>
      </w:r>
    </w:p>
    <w:p w14:paraId="7CF07140" w14:textId="77777777" w:rsidR="00BF11A4" w:rsidRDefault="00BF11A4" w:rsidP="00BF11A4">
      <w:pPr>
        <w:spacing w:after="0"/>
      </w:pPr>
      <w:r>
        <w:rPr>
          <w:rFonts w:ascii="Times New Roman" w:eastAsia="Times New Roman" w:hAnsi="Times New Roman" w:cs="Times New Roman"/>
          <w:sz w:val="28"/>
        </w:rPr>
        <w:t xml:space="preserve"> </w:t>
      </w:r>
    </w:p>
    <w:p w14:paraId="27C09D48" w14:textId="122C1ADC" w:rsidR="00BF11A4" w:rsidRDefault="00BF11A4" w:rsidP="00BF11A4">
      <w:pPr>
        <w:spacing w:after="14" w:line="248" w:lineRule="auto"/>
        <w:ind w:left="231" w:hanging="10"/>
        <w:rPr>
          <w:rFonts w:ascii="Times New Roman" w:eastAsia="Times New Roman" w:hAnsi="Times New Roman" w:cs="Times New Roman"/>
          <w:sz w:val="28"/>
        </w:rPr>
      </w:pPr>
      <w:r>
        <w:rPr>
          <w:rFonts w:ascii="Times New Roman" w:eastAsia="Times New Roman" w:hAnsi="Times New Roman" w:cs="Times New Roman"/>
          <w:sz w:val="28"/>
        </w:rPr>
        <w:lastRenderedPageBreak/>
        <w:t>All writing must utilize the American Psychological Association (APA) Style</w:t>
      </w:r>
      <w:r w:rsidR="00545B67">
        <w:rPr>
          <w:rFonts w:ascii="Times New Roman" w:eastAsia="Times New Roman" w:hAnsi="Times New Roman" w:cs="Times New Roman"/>
          <w:sz w:val="28"/>
        </w:rPr>
        <w:t xml:space="preserve"> Guidelines.  </w:t>
      </w:r>
      <w:r>
        <w:rPr>
          <w:rFonts w:ascii="Times New Roman" w:eastAsia="Times New Roman" w:hAnsi="Times New Roman" w:cs="Times New Roman"/>
          <w:sz w:val="28"/>
        </w:rPr>
        <w:t>A good resource on APA guidelines is found at this web site:</w:t>
      </w:r>
    </w:p>
    <w:p w14:paraId="235E9DB6" w14:textId="77777777" w:rsidR="00BF11A4" w:rsidRDefault="00BF11A4" w:rsidP="00BF11A4">
      <w:pPr>
        <w:spacing w:after="14" w:line="248" w:lineRule="auto"/>
        <w:ind w:left="231" w:hanging="10"/>
        <w:rPr>
          <w:rFonts w:ascii="Times New Roman" w:eastAsia="Times New Roman" w:hAnsi="Times New Roman" w:cs="Times New Roman"/>
          <w:sz w:val="28"/>
        </w:rPr>
      </w:pPr>
    </w:p>
    <w:p w14:paraId="7FD51EB0" w14:textId="77777777" w:rsidR="00BF11A4" w:rsidRDefault="00000000" w:rsidP="00BF11A4">
      <w:pPr>
        <w:spacing w:after="14" w:line="248" w:lineRule="auto"/>
        <w:ind w:left="231" w:hanging="10"/>
        <w:rPr>
          <w:rFonts w:ascii="Times New Roman" w:eastAsia="Times New Roman" w:hAnsi="Times New Roman" w:cs="Times New Roman"/>
          <w:sz w:val="28"/>
        </w:rPr>
      </w:pPr>
      <w:hyperlink r:id="rId39" w:history="1">
        <w:r w:rsidR="00BF11A4" w:rsidRPr="00D1508F">
          <w:rPr>
            <w:rStyle w:val="Hyperlink"/>
            <w:rFonts w:ascii="Times New Roman" w:eastAsia="Times New Roman" w:hAnsi="Times New Roman" w:cs="Times New Roman"/>
            <w:sz w:val="28"/>
          </w:rPr>
          <w:t>https://owl.purdue.edu/owl/research_and_citation/apa_style/apa_formatting_and_style_guide/apa_sample_paper.html</w:t>
        </w:r>
      </w:hyperlink>
    </w:p>
    <w:p w14:paraId="2E074265" w14:textId="77777777" w:rsidR="00BF11A4" w:rsidRDefault="00BF11A4" w:rsidP="00BF11A4">
      <w:pPr>
        <w:spacing w:after="14" w:line="248" w:lineRule="auto"/>
        <w:ind w:left="231" w:hanging="10"/>
      </w:pPr>
    </w:p>
    <w:p w14:paraId="678AEB4A" w14:textId="6A7C1C1E" w:rsidR="00BF11A4" w:rsidRDefault="00BF11A4" w:rsidP="00BF11A4">
      <w:pPr>
        <w:spacing w:after="0"/>
      </w:pPr>
      <w:r>
        <w:rPr>
          <w:rFonts w:ascii="Times New Roman" w:eastAsia="Times New Roman" w:hAnsi="Times New Roman" w:cs="Times New Roman"/>
          <w:sz w:val="28"/>
        </w:rPr>
        <w:t xml:space="preserve">   A sample student paper is provided with the proper formatting, internal citation, and references.  Use it as an example for your writing in the course, especially for writing the </w:t>
      </w:r>
      <w:r w:rsidR="0091273D">
        <w:rPr>
          <w:rFonts w:ascii="Times New Roman" w:eastAsia="Times New Roman" w:hAnsi="Times New Roman" w:cs="Times New Roman"/>
          <w:sz w:val="28"/>
        </w:rPr>
        <w:t xml:space="preserve">ADRQ </w:t>
      </w:r>
      <w:r w:rsidR="00691840">
        <w:rPr>
          <w:rFonts w:ascii="Times New Roman" w:eastAsia="Times New Roman" w:hAnsi="Times New Roman" w:cs="Times New Roman"/>
          <w:sz w:val="28"/>
        </w:rPr>
        <w:t xml:space="preserve">Essays </w:t>
      </w:r>
      <w:r>
        <w:rPr>
          <w:rFonts w:ascii="Times New Roman" w:eastAsia="Times New Roman" w:hAnsi="Times New Roman" w:cs="Times New Roman"/>
          <w:sz w:val="28"/>
        </w:rPr>
        <w:t xml:space="preserve">and citing references. Also use them for other writing in the course such as on the discussion boards when citing sources and providing references. </w:t>
      </w:r>
    </w:p>
    <w:p w14:paraId="5771647A" w14:textId="77777777" w:rsidR="00BF11A4" w:rsidRDefault="00BF11A4" w:rsidP="00BF11A4">
      <w:pPr>
        <w:spacing w:after="0"/>
        <w:ind w:left="281"/>
      </w:pPr>
      <w:r>
        <w:rPr>
          <w:rFonts w:ascii="Times New Roman" w:eastAsia="Times New Roman" w:hAnsi="Times New Roman" w:cs="Times New Roman"/>
          <w:b/>
          <w:sz w:val="28"/>
        </w:rPr>
        <w:t xml:space="preserve"> </w:t>
      </w:r>
    </w:p>
    <w:p w14:paraId="34287A0F" w14:textId="77777777" w:rsidR="00BF11A4" w:rsidRDefault="00BF11A4" w:rsidP="00BF11A4">
      <w:pPr>
        <w:spacing w:after="3" w:line="264" w:lineRule="auto"/>
        <w:ind w:left="291" w:hanging="10"/>
      </w:pPr>
      <w:r>
        <w:rPr>
          <w:rFonts w:ascii="Times New Roman" w:eastAsia="Times New Roman" w:hAnsi="Times New Roman" w:cs="Times New Roman"/>
          <w:b/>
          <w:sz w:val="28"/>
        </w:rPr>
        <w:t>Course Grades:</w:t>
      </w:r>
      <w:r>
        <w:rPr>
          <w:rFonts w:ascii="Times New Roman" w:eastAsia="Times New Roman" w:hAnsi="Times New Roman" w:cs="Times New Roman"/>
          <w:sz w:val="28"/>
        </w:rPr>
        <w:t xml:space="preserve"> </w:t>
      </w:r>
    </w:p>
    <w:p w14:paraId="0FDF4DD8" w14:textId="77777777" w:rsidR="00BF11A4" w:rsidRDefault="00BF11A4" w:rsidP="00BF11A4">
      <w:pPr>
        <w:spacing w:after="0"/>
      </w:pPr>
      <w:r>
        <w:rPr>
          <w:rFonts w:ascii="Times New Roman" w:eastAsia="Times New Roman" w:hAnsi="Times New Roman" w:cs="Times New Roman"/>
          <w:sz w:val="28"/>
        </w:rPr>
        <w:t xml:space="preserve"> </w:t>
      </w:r>
    </w:p>
    <w:p w14:paraId="04BA1A62" w14:textId="77777777" w:rsidR="00BF11A4" w:rsidRDefault="00BF11A4" w:rsidP="00BF11A4">
      <w:pPr>
        <w:spacing w:after="14" w:line="248" w:lineRule="auto"/>
        <w:ind w:left="231" w:hanging="10"/>
      </w:pPr>
      <w:r>
        <w:rPr>
          <w:rFonts w:ascii="Times New Roman" w:eastAsia="Times New Roman" w:hAnsi="Times New Roman" w:cs="Times New Roman"/>
          <w:sz w:val="28"/>
        </w:rPr>
        <w:t xml:space="preserve">Grades are based on a percentage breakdown of the total points earned in the course as follows: </w:t>
      </w:r>
    </w:p>
    <w:p w14:paraId="7292DCF1" w14:textId="77777777" w:rsidR="00BF11A4" w:rsidRDefault="00BF11A4" w:rsidP="00BF11A4">
      <w:pPr>
        <w:spacing w:after="0"/>
      </w:pPr>
      <w:r>
        <w:rPr>
          <w:rFonts w:ascii="Times New Roman" w:eastAsia="Times New Roman" w:hAnsi="Times New Roman" w:cs="Times New Roman"/>
          <w:sz w:val="28"/>
        </w:rPr>
        <w:t xml:space="preserve"> </w:t>
      </w:r>
    </w:p>
    <w:p w14:paraId="0733045D" w14:textId="77777777" w:rsidR="00BF11A4" w:rsidRDefault="00BF11A4" w:rsidP="00BF11A4">
      <w:pPr>
        <w:spacing w:after="3" w:line="264" w:lineRule="auto"/>
        <w:ind w:left="1450" w:hanging="10"/>
      </w:pPr>
      <w:r>
        <w:rPr>
          <w:rFonts w:ascii="Times New Roman" w:eastAsia="Times New Roman" w:hAnsi="Times New Roman" w:cs="Times New Roman"/>
          <w:b/>
          <w:sz w:val="28"/>
        </w:rPr>
        <w:t xml:space="preserve">Breakdown of Total Points for Grading in the Course </w:t>
      </w:r>
    </w:p>
    <w:p w14:paraId="4B3B0C2C" w14:textId="77777777" w:rsidR="00BF11A4" w:rsidRDefault="00BF11A4" w:rsidP="00BF11A4">
      <w:pPr>
        <w:spacing w:after="0"/>
      </w:pPr>
      <w:r>
        <w:rPr>
          <w:rFonts w:ascii="Times New Roman" w:eastAsia="Times New Roman" w:hAnsi="Times New Roman" w:cs="Times New Roman"/>
          <w:sz w:val="28"/>
        </w:rPr>
        <w:t xml:space="preserve"> </w:t>
      </w:r>
    </w:p>
    <w:p w14:paraId="334ECA27" w14:textId="77777777" w:rsidR="00BF11A4" w:rsidRDefault="00BF11A4" w:rsidP="00BF11A4">
      <w:pPr>
        <w:pStyle w:val="Heading2"/>
        <w:ind w:left="720" w:hanging="720"/>
      </w:pPr>
      <w:r>
        <w:rPr>
          <w:b w:val="0"/>
          <w:u w:val="none"/>
        </w:rPr>
        <w:t xml:space="preserve"> </w:t>
      </w:r>
      <w:r>
        <w:rPr>
          <w:b w:val="0"/>
          <w:u w:val="none"/>
        </w:rPr>
        <w:tab/>
      </w:r>
      <w:r>
        <w:t>Activity</w:t>
      </w:r>
      <w:r>
        <w:rPr>
          <w:u w:val="none"/>
        </w:rPr>
        <w:t xml:space="preserve">                                                                            </w:t>
      </w:r>
      <w:r>
        <w:t>Points</w:t>
      </w:r>
      <w:r>
        <w:rPr>
          <w:u w:val="none"/>
        </w:rPr>
        <w:t xml:space="preserve">  </w:t>
      </w:r>
    </w:p>
    <w:p w14:paraId="70AE0FA9" w14:textId="77777777" w:rsidR="00BF11A4" w:rsidRDefault="00BF11A4" w:rsidP="00BF11A4">
      <w:pPr>
        <w:spacing w:after="4"/>
        <w:ind w:left="730" w:hanging="10"/>
      </w:pPr>
      <w:r>
        <w:rPr>
          <w:rFonts w:ascii="Times New Roman" w:eastAsia="Times New Roman" w:hAnsi="Times New Roman" w:cs="Times New Roman"/>
          <w:sz w:val="28"/>
          <w:u w:val="single" w:color="000000"/>
        </w:rPr>
        <w:t>Exercises</w:t>
      </w:r>
      <w:r>
        <w:rPr>
          <w:rFonts w:ascii="Times New Roman" w:eastAsia="Times New Roman" w:hAnsi="Times New Roman" w:cs="Times New Roman"/>
          <w:sz w:val="28"/>
        </w:rPr>
        <w:t xml:space="preserve"> </w:t>
      </w:r>
    </w:p>
    <w:p w14:paraId="609BA9E6" w14:textId="58109A2A" w:rsidR="00BF11A4" w:rsidRDefault="00BF11A4" w:rsidP="00BF11A4">
      <w:pPr>
        <w:spacing w:after="14" w:line="248" w:lineRule="auto"/>
        <w:ind w:left="730" w:hanging="10"/>
      </w:pPr>
      <w:r>
        <w:rPr>
          <w:rFonts w:ascii="Times New Roman" w:eastAsia="Times New Roman" w:hAnsi="Times New Roman" w:cs="Times New Roman"/>
          <w:sz w:val="28"/>
        </w:rPr>
        <w:t>Chapter Questionnaires</w:t>
      </w:r>
      <w:r w:rsidR="00B12D75">
        <w:rPr>
          <w:rFonts w:ascii="Times New Roman" w:eastAsia="Times New Roman" w:hAnsi="Times New Roman" w:cs="Times New Roman"/>
          <w:sz w:val="28"/>
        </w:rPr>
        <w:t xml:space="preserve"> (10 points each).</w:t>
      </w:r>
      <w:r>
        <w:rPr>
          <w:rFonts w:ascii="Times New Roman" w:eastAsia="Times New Roman" w:hAnsi="Times New Roman" w:cs="Times New Roman"/>
          <w:sz w:val="28"/>
        </w:rPr>
        <w:t>………………    1</w:t>
      </w:r>
      <w:r w:rsidR="00B12D75">
        <w:rPr>
          <w:rFonts w:ascii="Times New Roman" w:eastAsia="Times New Roman" w:hAnsi="Times New Roman" w:cs="Times New Roman"/>
          <w:sz w:val="28"/>
        </w:rPr>
        <w:t>3</w:t>
      </w:r>
      <w:r>
        <w:rPr>
          <w:rFonts w:ascii="Times New Roman" w:eastAsia="Times New Roman" w:hAnsi="Times New Roman" w:cs="Times New Roman"/>
          <w:sz w:val="28"/>
        </w:rPr>
        <w:t xml:space="preserve">0 </w:t>
      </w:r>
    </w:p>
    <w:p w14:paraId="4ED1BEC9" w14:textId="3F8789DA" w:rsidR="00BF11A4" w:rsidRDefault="00BF11A4" w:rsidP="00BF11A4">
      <w:pPr>
        <w:tabs>
          <w:tab w:val="center" w:pos="4213"/>
        </w:tabs>
        <w:spacing w:after="14" w:line="248" w:lineRule="auto"/>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006E53A8">
        <w:rPr>
          <w:rFonts w:ascii="Times New Roman" w:eastAsia="Times New Roman" w:hAnsi="Times New Roman" w:cs="Times New Roman"/>
          <w:sz w:val="28"/>
        </w:rPr>
        <w:t>3</w:t>
      </w:r>
      <w:r>
        <w:rPr>
          <w:rFonts w:ascii="Times New Roman" w:eastAsia="Times New Roman" w:hAnsi="Times New Roman" w:cs="Times New Roman"/>
          <w:sz w:val="28"/>
        </w:rPr>
        <w:t xml:space="preserve"> AQRT Essays</w:t>
      </w:r>
      <w:r w:rsidR="00B12D75">
        <w:rPr>
          <w:rFonts w:ascii="Times New Roman" w:eastAsia="Times New Roman" w:hAnsi="Times New Roman" w:cs="Times New Roman"/>
          <w:sz w:val="28"/>
        </w:rPr>
        <w:t xml:space="preserve"> (</w:t>
      </w:r>
      <w:r w:rsidR="002D4F78">
        <w:rPr>
          <w:rFonts w:ascii="Times New Roman" w:eastAsia="Times New Roman" w:hAnsi="Times New Roman" w:cs="Times New Roman"/>
          <w:sz w:val="28"/>
        </w:rPr>
        <w:t>100</w:t>
      </w:r>
      <w:r w:rsidR="00B12D75">
        <w:rPr>
          <w:rFonts w:ascii="Times New Roman" w:eastAsia="Times New Roman" w:hAnsi="Times New Roman" w:cs="Times New Roman"/>
          <w:sz w:val="28"/>
        </w:rPr>
        <w:t xml:space="preserve"> points </w:t>
      </w:r>
      <w:proofErr w:type="gramStart"/>
      <w:r w:rsidR="00B12D75">
        <w:rPr>
          <w:rFonts w:ascii="Times New Roman" w:eastAsia="Times New Roman" w:hAnsi="Times New Roman" w:cs="Times New Roman"/>
          <w:sz w:val="28"/>
        </w:rPr>
        <w:t>each)…</w:t>
      </w:r>
      <w:proofErr w:type="gramEnd"/>
      <w:r>
        <w:rPr>
          <w:rFonts w:ascii="Times New Roman" w:eastAsia="Times New Roman" w:hAnsi="Times New Roman" w:cs="Times New Roman"/>
          <w:sz w:val="28"/>
        </w:rPr>
        <w:t xml:space="preserve">……………………   </w:t>
      </w:r>
      <w:r w:rsidR="008E5EB5">
        <w:rPr>
          <w:rFonts w:ascii="Times New Roman" w:eastAsia="Times New Roman" w:hAnsi="Times New Roman" w:cs="Times New Roman"/>
          <w:sz w:val="28"/>
        </w:rPr>
        <w:t>3</w:t>
      </w:r>
      <w:r w:rsidR="002D4F78">
        <w:rPr>
          <w:rFonts w:ascii="Times New Roman" w:eastAsia="Times New Roman" w:hAnsi="Times New Roman" w:cs="Times New Roman"/>
          <w:sz w:val="28"/>
        </w:rPr>
        <w:t>00</w:t>
      </w:r>
      <w:r>
        <w:rPr>
          <w:rFonts w:ascii="Times New Roman" w:eastAsia="Times New Roman" w:hAnsi="Times New Roman" w:cs="Times New Roman"/>
          <w:sz w:val="28"/>
        </w:rPr>
        <w:t xml:space="preserve"> </w:t>
      </w:r>
    </w:p>
    <w:p w14:paraId="5F9103E1" w14:textId="77777777" w:rsidR="00BF11A4" w:rsidRDefault="00BF11A4" w:rsidP="00BF11A4">
      <w:pPr>
        <w:spacing w:after="0"/>
      </w:pPr>
      <w:r>
        <w:rPr>
          <w:rFonts w:ascii="Times New Roman" w:eastAsia="Times New Roman" w:hAnsi="Times New Roman" w:cs="Times New Roman"/>
          <w:sz w:val="28"/>
        </w:rPr>
        <w:t xml:space="preserve"> </w:t>
      </w:r>
    </w:p>
    <w:p w14:paraId="594EA6ED" w14:textId="77777777" w:rsidR="00BF11A4" w:rsidRDefault="00BF11A4" w:rsidP="00BF11A4">
      <w:pPr>
        <w:tabs>
          <w:tab w:val="center" w:pos="1766"/>
        </w:tabs>
        <w:spacing w:after="4"/>
        <w:ind w:left="-15"/>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u w:val="single" w:color="000000"/>
        </w:rPr>
        <w:t>Discussion Boards</w:t>
      </w:r>
      <w:r>
        <w:rPr>
          <w:rFonts w:ascii="Times New Roman" w:eastAsia="Times New Roman" w:hAnsi="Times New Roman" w:cs="Times New Roman"/>
          <w:sz w:val="28"/>
        </w:rPr>
        <w:t xml:space="preserve"> </w:t>
      </w:r>
    </w:p>
    <w:p w14:paraId="38AEBA47" w14:textId="7C50A61F" w:rsidR="006E53A8" w:rsidRDefault="00BF11A4" w:rsidP="00BF11A4">
      <w:pPr>
        <w:tabs>
          <w:tab w:val="center" w:pos="4203"/>
        </w:tabs>
        <w:spacing w:after="40" w:line="248" w:lineRule="auto"/>
        <w:ind w:left="-15"/>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955AAB">
        <w:rPr>
          <w:rFonts w:ascii="Times New Roman" w:eastAsia="Times New Roman" w:hAnsi="Times New Roman" w:cs="Times New Roman"/>
          <w:b/>
          <w:sz w:val="28"/>
        </w:rPr>
        <w:t xml:space="preserve">          </w:t>
      </w:r>
      <w:r w:rsidR="006E53A8">
        <w:rPr>
          <w:rFonts w:ascii="Times New Roman" w:eastAsia="Times New Roman" w:hAnsi="Times New Roman" w:cs="Times New Roman"/>
          <w:sz w:val="28"/>
        </w:rPr>
        <w:t xml:space="preserve">1 self- introduction (using </w:t>
      </w:r>
      <w:proofErr w:type="spellStart"/>
      <w:r w:rsidR="006E53A8">
        <w:rPr>
          <w:rFonts w:ascii="Times New Roman" w:eastAsia="Times New Roman" w:hAnsi="Times New Roman" w:cs="Times New Roman"/>
          <w:sz w:val="28"/>
        </w:rPr>
        <w:t>packback</w:t>
      </w:r>
      <w:proofErr w:type="spellEnd"/>
      <w:r w:rsidR="006E53A8">
        <w:rPr>
          <w:rFonts w:ascii="Times New Roman" w:eastAsia="Times New Roman" w:hAnsi="Times New Roman" w:cs="Times New Roman"/>
          <w:sz w:val="28"/>
        </w:rPr>
        <w:t>).………………</w:t>
      </w:r>
      <w:proofErr w:type="gramStart"/>
      <w:r w:rsidR="006E53A8">
        <w:rPr>
          <w:rFonts w:ascii="Times New Roman" w:eastAsia="Times New Roman" w:hAnsi="Times New Roman" w:cs="Times New Roman"/>
          <w:sz w:val="28"/>
        </w:rPr>
        <w:t>…..</w:t>
      </w:r>
      <w:proofErr w:type="gramEnd"/>
      <w:r w:rsidR="006E53A8">
        <w:rPr>
          <w:rFonts w:ascii="Times New Roman" w:eastAsia="Times New Roman" w:hAnsi="Times New Roman" w:cs="Times New Roman"/>
          <w:sz w:val="28"/>
        </w:rPr>
        <w:t xml:space="preserve">    30</w:t>
      </w:r>
    </w:p>
    <w:p w14:paraId="3966CA49" w14:textId="385D18DA" w:rsidR="00BF11A4" w:rsidRDefault="006E53A8" w:rsidP="00BF11A4">
      <w:pPr>
        <w:tabs>
          <w:tab w:val="center" w:pos="4203"/>
        </w:tabs>
        <w:spacing w:after="40" w:line="248" w:lineRule="auto"/>
        <w:ind w:left="-15"/>
      </w:pPr>
      <w:r>
        <w:rPr>
          <w:rFonts w:ascii="Times New Roman" w:eastAsia="Times New Roman" w:hAnsi="Times New Roman" w:cs="Times New Roman"/>
          <w:b/>
          <w:sz w:val="28"/>
        </w:rPr>
        <w:t xml:space="preserve">         </w:t>
      </w:r>
      <w:r w:rsidRPr="00217F4E">
        <w:rPr>
          <w:rFonts w:ascii="Times New Roman" w:eastAsia="Times New Roman" w:hAnsi="Times New Roman" w:cs="Times New Roman"/>
          <w:bCs/>
          <w:sz w:val="28"/>
        </w:rPr>
        <w:t>1</w:t>
      </w:r>
      <w:r w:rsidR="00217F4E" w:rsidRPr="00217F4E">
        <w:rPr>
          <w:rFonts w:ascii="Times New Roman" w:eastAsia="Times New Roman" w:hAnsi="Times New Roman" w:cs="Times New Roman"/>
          <w:bCs/>
          <w:sz w:val="28"/>
        </w:rPr>
        <w:t>1</w:t>
      </w:r>
      <w:r w:rsidR="00BF11A4">
        <w:rPr>
          <w:rFonts w:ascii="Times New Roman" w:eastAsia="Times New Roman" w:hAnsi="Times New Roman" w:cs="Times New Roman"/>
          <w:sz w:val="28"/>
        </w:rPr>
        <w:t xml:space="preserve"> NP</w:t>
      </w:r>
      <w:r w:rsidR="000145C7">
        <w:rPr>
          <w:rFonts w:ascii="Times New Roman" w:eastAsia="Times New Roman" w:hAnsi="Times New Roman" w:cs="Times New Roman"/>
          <w:sz w:val="28"/>
        </w:rPr>
        <w:t xml:space="preserve">, </w:t>
      </w:r>
      <w:r w:rsidR="00BF11A4">
        <w:rPr>
          <w:rFonts w:ascii="Times New Roman" w:eastAsia="Times New Roman" w:hAnsi="Times New Roman" w:cs="Times New Roman"/>
          <w:sz w:val="28"/>
        </w:rPr>
        <w:t>NGO</w:t>
      </w:r>
      <w:r w:rsidR="000145C7">
        <w:rPr>
          <w:rFonts w:ascii="Times New Roman" w:eastAsia="Times New Roman" w:hAnsi="Times New Roman" w:cs="Times New Roman"/>
          <w:sz w:val="28"/>
        </w:rPr>
        <w:t>, &amp; Crisis</w:t>
      </w:r>
      <w:r w:rsidR="00BF11A4">
        <w:rPr>
          <w:rFonts w:ascii="Times New Roman" w:eastAsia="Times New Roman" w:hAnsi="Times New Roman" w:cs="Times New Roman"/>
          <w:sz w:val="28"/>
        </w:rPr>
        <w:t xml:space="preserve"> Case Studies</w:t>
      </w:r>
      <w:r w:rsidR="00B12D75">
        <w:rPr>
          <w:rFonts w:ascii="Times New Roman" w:eastAsia="Times New Roman" w:hAnsi="Times New Roman" w:cs="Times New Roman"/>
          <w:sz w:val="28"/>
        </w:rPr>
        <w:t xml:space="preserve"> (20 points each)</w:t>
      </w:r>
      <w:r w:rsidR="000145C7">
        <w:rPr>
          <w:rFonts w:ascii="Times New Roman" w:eastAsia="Times New Roman" w:hAnsi="Times New Roman" w:cs="Times New Roman"/>
          <w:sz w:val="28"/>
        </w:rPr>
        <w:t>.</w:t>
      </w:r>
      <w:r w:rsidR="00BF11A4">
        <w:rPr>
          <w:rFonts w:ascii="Times New Roman" w:eastAsia="Times New Roman" w:hAnsi="Times New Roman" w:cs="Times New Roman"/>
          <w:sz w:val="28"/>
        </w:rPr>
        <w:t xml:space="preserve">….   </w:t>
      </w:r>
      <w:r w:rsidR="00955AAB">
        <w:rPr>
          <w:rFonts w:ascii="Times New Roman" w:eastAsia="Times New Roman" w:hAnsi="Times New Roman" w:cs="Times New Roman"/>
          <w:sz w:val="28"/>
        </w:rPr>
        <w:t xml:space="preserve"> </w:t>
      </w:r>
      <w:r>
        <w:rPr>
          <w:rFonts w:ascii="Times New Roman" w:eastAsia="Times New Roman" w:hAnsi="Times New Roman" w:cs="Times New Roman"/>
          <w:sz w:val="28"/>
        </w:rPr>
        <w:t>3</w:t>
      </w:r>
      <w:r w:rsidR="00217F4E">
        <w:rPr>
          <w:rFonts w:ascii="Times New Roman" w:eastAsia="Times New Roman" w:hAnsi="Times New Roman" w:cs="Times New Roman"/>
          <w:sz w:val="28"/>
        </w:rPr>
        <w:t>3</w:t>
      </w:r>
      <w:r w:rsidR="00BF11A4">
        <w:rPr>
          <w:rFonts w:ascii="Times New Roman" w:eastAsia="Times New Roman" w:hAnsi="Times New Roman" w:cs="Times New Roman"/>
          <w:sz w:val="28"/>
        </w:rPr>
        <w:t xml:space="preserve">0 </w:t>
      </w:r>
    </w:p>
    <w:p w14:paraId="376B137C" w14:textId="7A3C3BAF" w:rsidR="00BF11A4" w:rsidRDefault="00BF11A4" w:rsidP="00BF11A4">
      <w:pPr>
        <w:spacing w:after="14" w:line="248" w:lineRule="auto"/>
        <w:ind w:left="-5" w:hanging="10"/>
      </w:pPr>
      <w:r>
        <w:rPr>
          <w:rFonts w:ascii="Times New Roman" w:eastAsia="Times New Roman" w:hAnsi="Times New Roman" w:cs="Times New Roman"/>
          <w:sz w:val="28"/>
        </w:rPr>
        <w:t xml:space="preserve">           1 discussion board on NP &amp; NGO Differences</w:t>
      </w:r>
      <w:r w:rsidR="00EF52AF">
        <w:rPr>
          <w:rFonts w:ascii="Times New Roman" w:eastAsia="Times New Roman" w:hAnsi="Times New Roman" w:cs="Times New Roman"/>
          <w:sz w:val="28"/>
        </w:rPr>
        <w:t>.</w:t>
      </w:r>
      <w:r>
        <w:rPr>
          <w:rFonts w:ascii="Times New Roman" w:eastAsia="Times New Roman" w:hAnsi="Times New Roman" w:cs="Times New Roman"/>
          <w:sz w:val="28"/>
        </w:rPr>
        <w:t>…</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6E53A8">
        <w:rPr>
          <w:rFonts w:ascii="Times New Roman" w:eastAsia="Times New Roman" w:hAnsi="Times New Roman" w:cs="Times New Roman"/>
          <w:sz w:val="28"/>
        </w:rPr>
        <w:t>30</w:t>
      </w:r>
      <w:r>
        <w:rPr>
          <w:rFonts w:ascii="Times New Roman" w:eastAsia="Times New Roman" w:hAnsi="Times New Roman" w:cs="Times New Roman"/>
          <w:sz w:val="28"/>
        </w:rPr>
        <w:t xml:space="preserve">  </w:t>
      </w:r>
    </w:p>
    <w:p w14:paraId="6637E9F3" w14:textId="2171B063" w:rsidR="00BF11A4" w:rsidRDefault="00BF11A4" w:rsidP="00B653A2">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14:paraId="0A16F290" w14:textId="77777777" w:rsidR="00BF11A4" w:rsidRDefault="00BF11A4" w:rsidP="00BF11A4">
      <w:pPr>
        <w:spacing w:after="4"/>
        <w:ind w:left="730" w:hanging="10"/>
      </w:pPr>
      <w:r>
        <w:rPr>
          <w:rFonts w:ascii="Times New Roman" w:eastAsia="Times New Roman" w:hAnsi="Times New Roman" w:cs="Times New Roman"/>
          <w:sz w:val="28"/>
          <w:u w:val="single" w:color="000000"/>
        </w:rPr>
        <w:t>Exam</w:t>
      </w:r>
      <w:r>
        <w:rPr>
          <w:rFonts w:ascii="Times New Roman" w:eastAsia="Times New Roman" w:hAnsi="Times New Roman" w:cs="Times New Roman"/>
          <w:sz w:val="28"/>
        </w:rPr>
        <w:t xml:space="preserve"> </w:t>
      </w:r>
    </w:p>
    <w:p w14:paraId="2D642547" w14:textId="5814689E" w:rsidR="00BF11A4" w:rsidRDefault="00BF11A4" w:rsidP="00BF11A4">
      <w:pPr>
        <w:spacing w:after="14" w:line="248" w:lineRule="auto"/>
        <w:ind w:left="730" w:hanging="10"/>
      </w:pPr>
      <w:r>
        <w:rPr>
          <w:rFonts w:ascii="Times New Roman" w:eastAsia="Times New Roman" w:hAnsi="Times New Roman" w:cs="Times New Roman"/>
          <w:sz w:val="28"/>
        </w:rPr>
        <w:t>Final (Essay</w:t>
      </w:r>
      <w:r w:rsidR="00EF52AF">
        <w:rPr>
          <w:rFonts w:ascii="Times New Roman" w:eastAsia="Times New Roman" w:hAnsi="Times New Roman" w:cs="Times New Roman"/>
          <w:sz w:val="28"/>
        </w:rPr>
        <w:t>…………………………………………</w:t>
      </w:r>
      <w:proofErr w:type="gramStart"/>
      <w:r w:rsidR="00EF52AF">
        <w:rPr>
          <w:rFonts w:ascii="Times New Roman" w:eastAsia="Times New Roman" w:hAnsi="Times New Roman" w:cs="Times New Roman"/>
          <w:sz w:val="28"/>
        </w:rPr>
        <w:t>…</w:t>
      </w:r>
      <w:r w:rsidR="00217F4E">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200 </w:t>
      </w:r>
    </w:p>
    <w:p w14:paraId="75F6D9A6" w14:textId="77777777" w:rsidR="00BF11A4" w:rsidRDefault="00BF11A4" w:rsidP="00BF11A4">
      <w:pPr>
        <w:spacing w:after="0"/>
      </w:pPr>
      <w:r>
        <w:rPr>
          <w:rFonts w:ascii="Times New Roman" w:eastAsia="Times New Roman" w:hAnsi="Times New Roman" w:cs="Times New Roman"/>
          <w:sz w:val="28"/>
        </w:rPr>
        <w:t xml:space="preserve"> </w:t>
      </w:r>
    </w:p>
    <w:p w14:paraId="1A08B2BD" w14:textId="007B4DCA" w:rsidR="00BF11A4" w:rsidRPr="000C6129" w:rsidRDefault="00BF11A4" w:rsidP="00BF11A4">
      <w:pPr>
        <w:spacing w:after="0"/>
        <w:rPr>
          <w:b/>
          <w:bCs/>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Pr="000C6129">
        <w:rPr>
          <w:rFonts w:ascii="Times New Roman" w:eastAsia="Times New Roman" w:hAnsi="Times New Roman" w:cs="Times New Roman"/>
          <w:b/>
          <w:bCs/>
          <w:sz w:val="28"/>
        </w:rPr>
        <w:t xml:space="preserve"> </w:t>
      </w:r>
      <w:r w:rsidR="000C6129" w:rsidRPr="000C6129">
        <w:rPr>
          <w:rFonts w:ascii="Times New Roman" w:eastAsia="Times New Roman" w:hAnsi="Times New Roman" w:cs="Times New Roman"/>
          <w:b/>
          <w:bCs/>
          <w:sz w:val="28"/>
        </w:rPr>
        <w:t xml:space="preserve">                                                                                Total: </w:t>
      </w:r>
      <w:r w:rsidR="00217F4E">
        <w:rPr>
          <w:rFonts w:ascii="Times New Roman" w:eastAsia="Times New Roman" w:hAnsi="Times New Roman" w:cs="Times New Roman"/>
          <w:b/>
          <w:bCs/>
          <w:sz w:val="28"/>
        </w:rPr>
        <w:t>1,020</w:t>
      </w:r>
    </w:p>
    <w:p w14:paraId="5ABDB2D5" w14:textId="77777777" w:rsidR="00BF11A4" w:rsidRDefault="00BF11A4" w:rsidP="00BF11A4">
      <w:pPr>
        <w:spacing w:after="0"/>
      </w:pPr>
      <w:r>
        <w:rPr>
          <w:rFonts w:ascii="Times New Roman" w:eastAsia="Times New Roman" w:hAnsi="Times New Roman" w:cs="Times New Roman"/>
          <w:sz w:val="28"/>
        </w:rPr>
        <w:t xml:space="preserve"> </w:t>
      </w:r>
    </w:p>
    <w:p w14:paraId="3A827BBB" w14:textId="2C4F72D6" w:rsidR="00BF11A4" w:rsidRDefault="000C6129" w:rsidP="00BF11A4">
      <w:pPr>
        <w:spacing w:after="4"/>
        <w:ind w:left="-5" w:hanging="10"/>
      </w:pPr>
      <w:r>
        <w:rPr>
          <w:rFonts w:ascii="Times New Roman" w:eastAsia="Times New Roman" w:hAnsi="Times New Roman" w:cs="Times New Roman"/>
          <w:sz w:val="28"/>
          <w:u w:val="single" w:color="000000"/>
        </w:rPr>
        <w:t>Bonus Points (</w:t>
      </w:r>
      <w:r w:rsidR="00BF11A4">
        <w:rPr>
          <w:rFonts w:ascii="Times New Roman" w:eastAsia="Times New Roman" w:hAnsi="Times New Roman" w:cs="Times New Roman"/>
          <w:sz w:val="28"/>
          <w:u w:val="single" w:color="000000"/>
        </w:rPr>
        <w:t>Learning Journal</w:t>
      </w:r>
      <w:r>
        <w:rPr>
          <w:rFonts w:ascii="Times New Roman" w:eastAsia="Times New Roman" w:hAnsi="Times New Roman" w:cs="Times New Roman"/>
          <w:sz w:val="28"/>
          <w:u w:val="single" w:color="000000"/>
        </w:rPr>
        <w:t>)</w:t>
      </w:r>
      <w:r w:rsidR="00BF11A4">
        <w:rPr>
          <w:rFonts w:ascii="Times New Roman" w:eastAsia="Times New Roman" w:hAnsi="Times New Roman" w:cs="Times New Roman"/>
          <w:sz w:val="28"/>
        </w:rPr>
        <w:t xml:space="preserve"> </w:t>
      </w:r>
    </w:p>
    <w:p w14:paraId="3AD1936B" w14:textId="2BBC1B83" w:rsidR="00BF11A4" w:rsidRDefault="00BF11A4" w:rsidP="000C6129">
      <w:pPr>
        <w:spacing w:after="14" w:line="248" w:lineRule="auto"/>
      </w:pPr>
      <w:r>
        <w:rPr>
          <w:rFonts w:ascii="Times New Roman" w:eastAsia="Times New Roman" w:hAnsi="Times New Roman" w:cs="Times New Roman"/>
          <w:sz w:val="28"/>
        </w:rPr>
        <w:t>Student Learning Journal</w:t>
      </w:r>
      <w:r w:rsidR="00B12D75">
        <w:rPr>
          <w:rFonts w:ascii="Times New Roman" w:eastAsia="Times New Roman" w:hAnsi="Times New Roman" w:cs="Times New Roman"/>
          <w:sz w:val="28"/>
        </w:rPr>
        <w:t xml:space="preserve"> (</w:t>
      </w:r>
      <w:r w:rsidR="000C6129">
        <w:rPr>
          <w:rFonts w:ascii="Times New Roman" w:eastAsia="Times New Roman" w:hAnsi="Times New Roman" w:cs="Times New Roman"/>
          <w:sz w:val="28"/>
        </w:rPr>
        <w:t>7</w:t>
      </w:r>
      <w:r w:rsidR="00B12D75">
        <w:rPr>
          <w:rFonts w:ascii="Times New Roman" w:eastAsia="Times New Roman" w:hAnsi="Times New Roman" w:cs="Times New Roman"/>
          <w:sz w:val="28"/>
        </w:rPr>
        <w:t xml:space="preserve"> points</w:t>
      </w:r>
      <w:r w:rsidR="000C6129">
        <w:rPr>
          <w:rFonts w:ascii="Times New Roman" w:eastAsia="Times New Roman" w:hAnsi="Times New Roman" w:cs="Times New Roman"/>
          <w:sz w:val="28"/>
        </w:rPr>
        <w:t xml:space="preserve"> possible </w:t>
      </w:r>
      <w:r w:rsidR="00B12D75">
        <w:rPr>
          <w:rFonts w:ascii="Times New Roman" w:eastAsia="Times New Roman" w:hAnsi="Times New Roman" w:cs="Times New Roman"/>
          <w:sz w:val="28"/>
        </w:rPr>
        <w:t xml:space="preserve">each).  </w:t>
      </w:r>
      <w:r>
        <w:rPr>
          <w:rFonts w:ascii="Times New Roman" w:eastAsia="Times New Roman" w:hAnsi="Times New Roman" w:cs="Times New Roman"/>
          <w:sz w:val="28"/>
        </w:rPr>
        <w:t>……</w:t>
      </w:r>
      <w:r w:rsidR="00EF52AF">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B12D7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705F29">
        <w:rPr>
          <w:rFonts w:ascii="Times New Roman" w:eastAsia="Times New Roman" w:hAnsi="Times New Roman" w:cs="Times New Roman"/>
          <w:sz w:val="28"/>
        </w:rPr>
        <w:t>98</w:t>
      </w:r>
    </w:p>
    <w:p w14:paraId="15114B96" w14:textId="3389DEC7" w:rsidR="00BF11A4" w:rsidRDefault="000C6129" w:rsidP="00BF11A4">
      <w:pPr>
        <w:spacing w:after="3" w:line="264" w:lineRule="auto"/>
        <w:ind w:left="10" w:hanging="10"/>
      </w:pPr>
      <w:r>
        <w:rPr>
          <w:rFonts w:ascii="Times New Roman" w:eastAsia="Times New Roman" w:hAnsi="Times New Roman" w:cs="Times New Roman"/>
          <w:bCs/>
          <w:sz w:val="28"/>
        </w:rPr>
        <w:lastRenderedPageBreak/>
        <w:t>(</w:t>
      </w:r>
      <w:proofErr w:type="gramStart"/>
      <w:r>
        <w:rPr>
          <w:rFonts w:ascii="Times New Roman" w:eastAsia="Times New Roman" w:hAnsi="Times New Roman" w:cs="Times New Roman"/>
          <w:bCs/>
          <w:sz w:val="28"/>
        </w:rPr>
        <w:t>note</w:t>
      </w:r>
      <w:proofErr w:type="gramEnd"/>
      <w:r>
        <w:rPr>
          <w:rFonts w:ascii="Times New Roman" w:eastAsia="Times New Roman" w:hAnsi="Times New Roman" w:cs="Times New Roman"/>
          <w:bCs/>
          <w:sz w:val="28"/>
        </w:rPr>
        <w:t xml:space="preserve">:  If you do all the learning journals, you can raise your course grade by one letter grade.  Journals must be submitted on a weekly bases, not all at once at the end of the </w:t>
      </w:r>
      <w:proofErr w:type="gramStart"/>
      <w:r>
        <w:rPr>
          <w:rFonts w:ascii="Times New Roman" w:eastAsia="Times New Roman" w:hAnsi="Times New Roman" w:cs="Times New Roman"/>
          <w:bCs/>
          <w:sz w:val="28"/>
        </w:rPr>
        <w:t>course..</w:t>
      </w:r>
      <w:proofErr w:type="gramEnd"/>
      <w:r w:rsidR="00BF11A4">
        <w:rPr>
          <w:rFonts w:ascii="Times New Roman" w:eastAsia="Times New Roman" w:hAnsi="Times New Roman" w:cs="Times New Roman"/>
          <w:b/>
          <w:sz w:val="28"/>
        </w:rPr>
        <w:t xml:space="preserve">    </w:t>
      </w:r>
    </w:p>
    <w:p w14:paraId="538D798E" w14:textId="77777777" w:rsidR="00BF11A4" w:rsidRDefault="00BF11A4" w:rsidP="00BF11A4">
      <w:pPr>
        <w:spacing w:after="0"/>
      </w:pPr>
      <w:r>
        <w:rPr>
          <w:rFonts w:ascii="Times New Roman" w:eastAsia="Times New Roman" w:hAnsi="Times New Roman" w:cs="Times New Roman"/>
          <w:sz w:val="28"/>
        </w:rPr>
        <w:t xml:space="preserve">          </w:t>
      </w:r>
    </w:p>
    <w:p w14:paraId="757D2209" w14:textId="7F14C044" w:rsidR="00BF11A4" w:rsidRDefault="00BF11A4" w:rsidP="00BF11A4">
      <w:pPr>
        <w:spacing w:after="14" w:line="248" w:lineRule="auto"/>
        <w:ind w:left="-5" w:hanging="10"/>
      </w:pPr>
      <w:r>
        <w:rPr>
          <w:rFonts w:ascii="Times New Roman" w:eastAsia="Times New Roman" w:hAnsi="Times New Roman" w:cs="Times New Roman"/>
          <w:sz w:val="28"/>
        </w:rPr>
        <w:t xml:space="preserve">Final course grades will be assigned on the basis of a percentage breakdown of the </w:t>
      </w:r>
      <w:r w:rsidR="00533FE7">
        <w:rPr>
          <w:rFonts w:ascii="Times New Roman" w:eastAsia="Times New Roman" w:hAnsi="Times New Roman" w:cs="Times New Roman"/>
          <w:sz w:val="28"/>
        </w:rPr>
        <w:t xml:space="preserve">0 </w:t>
      </w:r>
      <w:r>
        <w:rPr>
          <w:rFonts w:ascii="Times New Roman" w:eastAsia="Times New Roman" w:hAnsi="Times New Roman" w:cs="Times New Roman"/>
          <w:sz w:val="28"/>
        </w:rPr>
        <w:t xml:space="preserve">points in the course as follows:  100-90%= A, 89-80%= B, 79-70%= C, 6960%= D, and 59% and below= F.     </w:t>
      </w:r>
    </w:p>
    <w:p w14:paraId="5C8FB139" w14:textId="77777777" w:rsidR="00BF11A4" w:rsidRDefault="00BF11A4" w:rsidP="00BF11A4">
      <w:pPr>
        <w:spacing w:after="0"/>
        <w:ind w:left="221"/>
      </w:pPr>
      <w:r>
        <w:rPr>
          <w:rFonts w:ascii="Times New Roman" w:eastAsia="Times New Roman" w:hAnsi="Times New Roman" w:cs="Times New Roman"/>
          <w:sz w:val="28"/>
        </w:rPr>
        <w:t xml:space="preserve"> </w:t>
      </w:r>
    </w:p>
    <w:p w14:paraId="0F8EBE96" w14:textId="77777777" w:rsidR="00BF11A4" w:rsidRDefault="00BF11A4" w:rsidP="00BF11A4">
      <w:pPr>
        <w:spacing w:after="3" w:line="264" w:lineRule="auto"/>
        <w:ind w:left="156" w:hanging="10"/>
      </w:pPr>
      <w:r>
        <w:rPr>
          <w:rFonts w:ascii="Times New Roman" w:eastAsia="Times New Roman" w:hAnsi="Times New Roman" w:cs="Times New Roman"/>
          <w:b/>
          <w:sz w:val="28"/>
        </w:rPr>
        <w:t>TECHNICAL REQUIREMENTS / ASSISTANCE</w:t>
      </w:r>
      <w:r>
        <w:rPr>
          <w:rFonts w:ascii="Times New Roman" w:eastAsia="Times New Roman" w:hAnsi="Times New Roman" w:cs="Times New Roman"/>
          <w:sz w:val="28"/>
        </w:rPr>
        <w:t xml:space="preserve"> </w:t>
      </w:r>
    </w:p>
    <w:p w14:paraId="72324307" w14:textId="77777777" w:rsidR="00BF11A4" w:rsidRDefault="00BF11A4" w:rsidP="00BF11A4">
      <w:pPr>
        <w:spacing w:after="0"/>
      </w:pPr>
      <w:r>
        <w:rPr>
          <w:rFonts w:ascii="Times New Roman" w:eastAsia="Times New Roman" w:hAnsi="Times New Roman" w:cs="Times New Roman"/>
          <w:sz w:val="28"/>
        </w:rPr>
        <w:t xml:space="preserve"> </w:t>
      </w:r>
    </w:p>
    <w:p w14:paraId="0D4248C6" w14:textId="77777777" w:rsidR="00BF11A4" w:rsidRDefault="00BF11A4" w:rsidP="00BF11A4">
      <w:pPr>
        <w:spacing w:after="14" w:line="248" w:lineRule="auto"/>
        <w:ind w:left="231" w:hanging="10"/>
      </w:pPr>
      <w:r>
        <w:rPr>
          <w:rFonts w:ascii="Times New Roman" w:eastAsia="Times New Roman" w:hAnsi="Times New Roman" w:cs="Times New Roman"/>
          <w:sz w:val="28"/>
        </w:rPr>
        <w:t xml:space="preserve">The following information is provided to assist you in preparation for the technological aspect of the course. </w:t>
      </w:r>
    </w:p>
    <w:p w14:paraId="42EE96B1" w14:textId="77777777" w:rsidR="00BF11A4" w:rsidRDefault="00BF11A4" w:rsidP="00BF11A4">
      <w:pPr>
        <w:spacing w:after="0"/>
      </w:pPr>
      <w:r>
        <w:rPr>
          <w:rFonts w:ascii="Times New Roman" w:eastAsia="Times New Roman" w:hAnsi="Times New Roman" w:cs="Times New Roman"/>
          <w:sz w:val="28"/>
        </w:rPr>
        <w:t xml:space="preserve"> </w:t>
      </w:r>
    </w:p>
    <w:p w14:paraId="5617D812" w14:textId="77777777" w:rsidR="00BF11A4" w:rsidRDefault="00BF11A4" w:rsidP="00BF11A4">
      <w:pPr>
        <w:spacing w:after="14" w:line="248" w:lineRule="auto"/>
        <w:ind w:left="951" w:hanging="10"/>
      </w:pPr>
      <w:r>
        <w:rPr>
          <w:rFonts w:ascii="Times New Roman" w:eastAsia="Times New Roman" w:hAnsi="Times New Roman" w:cs="Times New Roman"/>
          <w:sz w:val="28"/>
        </w:rPr>
        <w:t xml:space="preserve">Hardware and software necessary to use:  </w:t>
      </w:r>
      <w:r>
        <w:rPr>
          <w:rFonts w:ascii="Times New Roman" w:eastAsia="Times New Roman" w:hAnsi="Times New Roman" w:cs="Times New Roman"/>
          <w:color w:val="0000FF"/>
          <w:sz w:val="28"/>
        </w:rPr>
        <w:t xml:space="preserve">  </w:t>
      </w:r>
    </w:p>
    <w:p w14:paraId="6BC90739" w14:textId="77777777" w:rsidR="00BF11A4" w:rsidRDefault="00000000" w:rsidP="00BF11A4">
      <w:pPr>
        <w:spacing w:after="32" w:line="248" w:lineRule="auto"/>
        <w:ind w:left="951" w:hanging="10"/>
      </w:pPr>
      <w:hyperlink r:id="rId40">
        <w:r w:rsidR="00BF11A4">
          <w:rPr>
            <w:rFonts w:ascii="Times New Roman" w:eastAsia="Times New Roman" w:hAnsi="Times New Roman" w:cs="Times New Roman"/>
            <w:color w:val="0000FF"/>
            <w:sz w:val="28"/>
            <w:u w:val="single" w:color="0000FF"/>
          </w:rPr>
          <w:t>http:</w:t>
        </w:r>
      </w:hyperlink>
      <w:hyperlink r:id="rId41">
        <w:r w:rsidR="00BF11A4">
          <w:rPr>
            <w:rFonts w:ascii="Times New Roman" w:eastAsia="Times New Roman" w:hAnsi="Times New Roman" w:cs="Times New Roman"/>
            <w:color w:val="0000FF"/>
            <w:sz w:val="28"/>
            <w:u w:val="single" w:color="0000FF"/>
          </w:rPr>
          <w:t>//</w:t>
        </w:r>
      </w:hyperlink>
      <w:hyperlink r:id="rId42">
        <w:r w:rsidR="00BF11A4">
          <w:rPr>
            <w:rFonts w:ascii="Times New Roman" w:eastAsia="Times New Roman" w:hAnsi="Times New Roman" w:cs="Times New Roman"/>
            <w:color w:val="0000FF"/>
            <w:sz w:val="28"/>
            <w:u w:val="single" w:color="0000FF"/>
          </w:rPr>
          <w:t>www</w:t>
        </w:r>
      </w:hyperlink>
      <w:hyperlink r:id="rId43">
        <w:r w:rsidR="00BF11A4">
          <w:rPr>
            <w:rFonts w:ascii="Times New Roman" w:eastAsia="Times New Roman" w:hAnsi="Times New Roman" w:cs="Times New Roman"/>
            <w:color w:val="0000FF"/>
            <w:sz w:val="28"/>
            <w:u w:val="single" w:color="0000FF"/>
          </w:rPr>
          <w:t>.</w:t>
        </w:r>
      </w:hyperlink>
      <w:hyperlink r:id="rId44">
        <w:r w:rsidR="00BF11A4">
          <w:rPr>
            <w:rFonts w:ascii="Times New Roman" w:eastAsia="Times New Roman" w:hAnsi="Times New Roman" w:cs="Times New Roman"/>
            <w:color w:val="0000FF"/>
            <w:sz w:val="28"/>
            <w:u w:val="single" w:color="0000FF"/>
          </w:rPr>
          <w:t>unt.edu</w:t>
        </w:r>
      </w:hyperlink>
      <w:hyperlink r:id="rId45">
        <w:r w:rsidR="00BF11A4">
          <w:rPr>
            <w:rFonts w:ascii="Times New Roman" w:eastAsia="Times New Roman" w:hAnsi="Times New Roman" w:cs="Times New Roman"/>
            <w:color w:val="0000FF"/>
            <w:sz w:val="28"/>
            <w:u w:val="single" w:color="0000FF"/>
          </w:rPr>
          <w:t>/</w:t>
        </w:r>
      </w:hyperlink>
      <w:hyperlink r:id="rId46">
        <w:r w:rsidR="00BF11A4">
          <w:rPr>
            <w:rFonts w:ascii="Times New Roman" w:eastAsia="Times New Roman" w:hAnsi="Times New Roman" w:cs="Times New Roman"/>
            <w:color w:val="0000FF"/>
            <w:sz w:val="28"/>
            <w:u w:val="single" w:color="0000FF"/>
          </w:rPr>
          <w:t>helpdesk</w:t>
        </w:r>
      </w:hyperlink>
      <w:hyperlink r:id="rId47">
        <w:r w:rsidR="00BF11A4">
          <w:rPr>
            <w:rFonts w:ascii="Times New Roman" w:eastAsia="Times New Roman" w:hAnsi="Times New Roman" w:cs="Times New Roman"/>
            <w:color w:val="0000FF"/>
            <w:sz w:val="28"/>
            <w:u w:val="single" w:color="0000FF"/>
          </w:rPr>
          <w:t>/</w:t>
        </w:r>
      </w:hyperlink>
      <w:hyperlink r:id="rId48">
        <w:r w:rsidR="00BF11A4">
          <w:rPr>
            <w:rFonts w:ascii="Times New Roman" w:eastAsia="Times New Roman" w:hAnsi="Times New Roman" w:cs="Times New Roman"/>
            <w:color w:val="0000FF"/>
            <w:sz w:val="28"/>
            <w:u w:val="single" w:color="0000FF"/>
          </w:rPr>
          <w:t xml:space="preserve"> </w:t>
        </w:r>
      </w:hyperlink>
      <w:hyperlink r:id="rId49">
        <w:r w:rsidR="00BF11A4">
          <w:rPr>
            <w:rFonts w:ascii="Times New Roman" w:eastAsia="Times New Roman" w:hAnsi="Times New Roman" w:cs="Times New Roman"/>
            <w:sz w:val="28"/>
          </w:rPr>
          <w:t xml:space="preserve"> </w:t>
        </w:r>
      </w:hyperlink>
      <w:r w:rsidR="00BF11A4">
        <w:rPr>
          <w:rFonts w:ascii="Times New Roman" w:eastAsia="Times New Roman" w:hAnsi="Times New Roman" w:cs="Times New Roman"/>
          <w:sz w:val="28"/>
        </w:rPr>
        <w:t xml:space="preserve"> </w:t>
      </w:r>
    </w:p>
    <w:p w14:paraId="1A270A00" w14:textId="77777777" w:rsidR="00BF11A4" w:rsidRDefault="00BF11A4" w:rsidP="00BF11A4">
      <w:pPr>
        <w:spacing w:after="0"/>
        <w:ind w:left="941"/>
      </w:pPr>
      <w:r>
        <w:rPr>
          <w:rFonts w:ascii="Times New Roman" w:eastAsia="Times New Roman" w:hAnsi="Times New Roman" w:cs="Times New Roman"/>
          <w:sz w:val="28"/>
        </w:rPr>
        <w:t xml:space="preserve"> </w:t>
      </w:r>
    </w:p>
    <w:p w14:paraId="66B751E1" w14:textId="77777777" w:rsidR="00BF11A4" w:rsidRDefault="00BF11A4" w:rsidP="00BF11A4">
      <w:pPr>
        <w:spacing w:after="3" w:line="248" w:lineRule="auto"/>
        <w:ind w:left="951" w:hanging="10"/>
      </w:pPr>
      <w:r>
        <w:rPr>
          <w:rFonts w:ascii="Times New Roman" w:eastAsia="Times New Roman" w:hAnsi="Times New Roman" w:cs="Times New Roman"/>
          <w:sz w:val="28"/>
        </w:rPr>
        <w:t xml:space="preserve">Computer and Internet Literacy: </w:t>
      </w:r>
      <w:r>
        <w:rPr>
          <w:rFonts w:ascii="Times New Roman" w:eastAsia="Times New Roman" w:hAnsi="Times New Roman" w:cs="Times New Roman"/>
          <w:color w:val="0000FF"/>
          <w:sz w:val="28"/>
        </w:rPr>
        <w:t xml:space="preserve"> </w:t>
      </w:r>
      <w:hyperlink r:id="rId50">
        <w:r>
          <w:rPr>
            <w:rFonts w:ascii="Times New Roman" w:eastAsia="Times New Roman" w:hAnsi="Times New Roman" w:cs="Times New Roman"/>
            <w:color w:val="0000FF"/>
            <w:sz w:val="28"/>
            <w:u w:val="single" w:color="0000FF"/>
          </w:rPr>
          <w:t>http</w:t>
        </w:r>
      </w:hyperlink>
      <w:hyperlink r:id="rId51">
        <w:r>
          <w:rPr>
            <w:rFonts w:ascii="Times New Roman" w:eastAsia="Times New Roman" w:hAnsi="Times New Roman" w:cs="Times New Roman"/>
            <w:color w:val="0000FF"/>
            <w:sz w:val="28"/>
            <w:u w:val="single" w:color="0000FF"/>
          </w:rPr>
          <w:t>://</w:t>
        </w:r>
      </w:hyperlink>
      <w:hyperlink r:id="rId52">
        <w:r>
          <w:rPr>
            <w:rFonts w:ascii="Times New Roman" w:eastAsia="Times New Roman" w:hAnsi="Times New Roman" w:cs="Times New Roman"/>
            <w:color w:val="0000FF"/>
            <w:sz w:val="28"/>
            <w:u w:val="single" w:color="0000FF"/>
          </w:rPr>
          <w:t>clt</w:t>
        </w:r>
      </w:hyperlink>
      <w:hyperlink r:id="rId53">
        <w:r>
          <w:rPr>
            <w:rFonts w:ascii="Times New Roman" w:eastAsia="Times New Roman" w:hAnsi="Times New Roman" w:cs="Times New Roman"/>
            <w:color w:val="0000FF"/>
            <w:sz w:val="28"/>
            <w:u w:val="single" w:color="0000FF"/>
          </w:rPr>
          <w:t>.</w:t>
        </w:r>
      </w:hyperlink>
      <w:hyperlink r:id="rId54">
        <w:r>
          <w:rPr>
            <w:rFonts w:ascii="Times New Roman" w:eastAsia="Times New Roman" w:hAnsi="Times New Roman" w:cs="Times New Roman"/>
            <w:color w:val="0000FF"/>
            <w:sz w:val="28"/>
            <w:u w:val="single" w:color="0000FF"/>
          </w:rPr>
          <w:t>o</w:t>
        </w:r>
      </w:hyperlink>
      <w:hyperlink r:id="rId55">
        <w:r>
          <w:rPr>
            <w:rFonts w:ascii="Times New Roman" w:eastAsia="Times New Roman" w:hAnsi="Times New Roman" w:cs="Times New Roman"/>
            <w:color w:val="0000FF"/>
            <w:sz w:val="28"/>
            <w:u w:val="single" w:color="0000FF"/>
          </w:rPr>
          <w:t>du.edu</w:t>
        </w:r>
      </w:hyperlink>
      <w:hyperlink r:id="rId56">
        <w:r>
          <w:rPr>
            <w:rFonts w:ascii="Times New Roman" w:eastAsia="Times New Roman" w:hAnsi="Times New Roman" w:cs="Times New Roman"/>
            <w:color w:val="0000FF"/>
            <w:sz w:val="28"/>
            <w:u w:val="single" w:color="0000FF"/>
          </w:rPr>
          <w:t>/</w:t>
        </w:r>
      </w:hyperlink>
      <w:hyperlink r:id="rId57">
        <w:r>
          <w:rPr>
            <w:rFonts w:ascii="Times New Roman" w:eastAsia="Times New Roman" w:hAnsi="Times New Roman" w:cs="Times New Roman"/>
            <w:color w:val="0000FF"/>
            <w:sz w:val="28"/>
            <w:u w:val="single" w:color="0000FF"/>
          </w:rPr>
          <w:t>o</w:t>
        </w:r>
      </w:hyperlink>
      <w:hyperlink r:id="rId58">
        <w:r>
          <w:rPr>
            <w:rFonts w:ascii="Times New Roman" w:eastAsia="Times New Roman" w:hAnsi="Times New Roman" w:cs="Times New Roman"/>
            <w:color w:val="0000FF"/>
            <w:sz w:val="28"/>
            <w:u w:val="single" w:color="0000FF"/>
          </w:rPr>
          <w:t>s</w:t>
        </w:r>
      </w:hyperlink>
      <w:hyperlink r:id="rId59">
        <w:r>
          <w:rPr>
            <w:rFonts w:ascii="Times New Roman" w:eastAsia="Times New Roman" w:hAnsi="Times New Roman" w:cs="Times New Roman"/>
            <w:color w:val="0000FF"/>
            <w:sz w:val="28"/>
            <w:u w:val="single" w:color="0000FF"/>
          </w:rPr>
          <w:t>o/</w:t>
        </w:r>
      </w:hyperlink>
      <w:hyperlink r:id="rId60">
        <w:r>
          <w:rPr>
            <w:rFonts w:ascii="Times New Roman" w:eastAsia="Times New Roman" w:hAnsi="Times New Roman" w:cs="Times New Roman"/>
            <w:color w:val="0000FF"/>
            <w:sz w:val="28"/>
            <w:u w:val="single" w:color="0000FF"/>
          </w:rPr>
          <w:t>index.php</w:t>
        </w:r>
      </w:hyperlink>
      <w:hyperlink r:id="rId61">
        <w:r>
          <w:rPr>
            <w:rFonts w:ascii="Times New Roman" w:eastAsia="Times New Roman" w:hAnsi="Times New Roman" w:cs="Times New Roman"/>
            <w:color w:val="0000FF"/>
            <w:sz w:val="28"/>
            <w:u w:val="single" w:color="0000FF"/>
          </w:rPr>
          <w:t>?</w:t>
        </w:r>
      </w:hyperlink>
      <w:hyperlink r:id="rId62">
        <w:r>
          <w:rPr>
            <w:rFonts w:ascii="Times New Roman" w:eastAsia="Times New Roman" w:hAnsi="Times New Roman" w:cs="Times New Roman"/>
            <w:color w:val="0000FF"/>
            <w:sz w:val="28"/>
            <w:u w:val="single" w:color="0000FF"/>
          </w:rPr>
          <w:t>src=pe</w:t>
        </w:r>
      </w:hyperlink>
      <w:hyperlink r:id="rId63">
        <w:r>
          <w:rPr>
            <w:rFonts w:ascii="Times New Roman" w:eastAsia="Times New Roman" w:hAnsi="Times New Roman" w:cs="Times New Roman"/>
            <w:color w:val="0000FF"/>
            <w:sz w:val="28"/>
            <w:u w:val="single" w:color="0000FF"/>
          </w:rPr>
          <w:t>_</w:t>
        </w:r>
      </w:hyperlink>
      <w:hyperlink r:id="rId64">
        <w:r>
          <w:rPr>
            <w:rFonts w:ascii="Times New Roman" w:eastAsia="Times New Roman" w:hAnsi="Times New Roman" w:cs="Times New Roman"/>
            <w:color w:val="0000FF"/>
            <w:sz w:val="28"/>
            <w:u w:val="single" w:color="0000FF"/>
          </w:rPr>
          <w:t>comp_lit</w:t>
        </w:r>
      </w:hyperlink>
      <w:hyperlink r:id="rId65">
        <w:r>
          <w:rPr>
            <w:rFonts w:ascii="Times New Roman" w:eastAsia="Times New Roman" w:hAnsi="Times New Roman" w:cs="Times New Roman"/>
            <w:sz w:val="28"/>
          </w:rPr>
          <w:t xml:space="preserve"> </w:t>
        </w:r>
      </w:hyperlink>
    </w:p>
    <w:p w14:paraId="21CD0134" w14:textId="77777777" w:rsidR="00BF11A4" w:rsidRDefault="00BF11A4" w:rsidP="00BF11A4">
      <w:pPr>
        <w:spacing w:after="21"/>
        <w:ind w:left="941"/>
      </w:pPr>
      <w:r>
        <w:rPr>
          <w:rFonts w:ascii="Times New Roman" w:eastAsia="Times New Roman" w:hAnsi="Times New Roman" w:cs="Times New Roman"/>
          <w:sz w:val="28"/>
        </w:rPr>
        <w:t xml:space="preserve"> </w:t>
      </w:r>
    </w:p>
    <w:p w14:paraId="4518929A" w14:textId="77777777" w:rsidR="005C302D" w:rsidRDefault="005C302D" w:rsidP="00BF11A4">
      <w:pPr>
        <w:spacing w:after="3" w:line="264" w:lineRule="auto"/>
        <w:ind w:left="866" w:right="3843" w:hanging="720"/>
        <w:rPr>
          <w:rFonts w:ascii="Times New Roman" w:eastAsia="Times New Roman" w:hAnsi="Times New Roman" w:cs="Times New Roman"/>
          <w:b/>
          <w:sz w:val="28"/>
        </w:rPr>
      </w:pPr>
    </w:p>
    <w:p w14:paraId="1EC84834" w14:textId="77777777" w:rsidR="005C302D" w:rsidRDefault="005C302D" w:rsidP="00BF11A4">
      <w:pPr>
        <w:spacing w:after="3" w:line="264" w:lineRule="auto"/>
        <w:ind w:left="866" w:right="3843" w:hanging="720"/>
        <w:rPr>
          <w:rFonts w:ascii="Times New Roman" w:eastAsia="Times New Roman" w:hAnsi="Times New Roman" w:cs="Times New Roman"/>
          <w:b/>
          <w:sz w:val="28"/>
        </w:rPr>
      </w:pPr>
    </w:p>
    <w:p w14:paraId="50B3E0E9" w14:textId="5ABCF9CE" w:rsidR="00BF11A4" w:rsidRDefault="00BF11A4" w:rsidP="00BF11A4">
      <w:pPr>
        <w:spacing w:after="3" w:line="264" w:lineRule="auto"/>
        <w:ind w:left="866" w:right="3843" w:hanging="720"/>
      </w:pPr>
      <w:r>
        <w:rPr>
          <w:rFonts w:ascii="Times New Roman" w:eastAsia="Times New Roman" w:hAnsi="Times New Roman" w:cs="Times New Roman"/>
          <w:b/>
          <w:sz w:val="28"/>
        </w:rPr>
        <w:t>Minimum Technical Skills Needed:</w:t>
      </w:r>
      <w:r>
        <w:rPr>
          <w:rFonts w:ascii="Times New Roman" w:eastAsia="Times New Roman" w:hAnsi="Times New Roman" w:cs="Times New Roman"/>
          <w:sz w:val="28"/>
        </w:rPr>
        <w:t xml:space="preserve"> </w:t>
      </w:r>
      <w:r>
        <w:rPr>
          <w:rFonts w:ascii="Times New Roman" w:eastAsia="Times New Roman" w:hAnsi="Times New Roman" w:cs="Times New Roman"/>
          <w:i/>
          <w:sz w:val="28"/>
        </w:rPr>
        <w:t>Examples include:</w:t>
      </w:r>
      <w:r>
        <w:rPr>
          <w:rFonts w:ascii="Times New Roman" w:eastAsia="Times New Roman" w:hAnsi="Times New Roman" w:cs="Times New Roman"/>
          <w:sz w:val="28"/>
        </w:rPr>
        <w:t xml:space="preserve"> </w:t>
      </w:r>
    </w:p>
    <w:p w14:paraId="1FC82D41" w14:textId="77777777" w:rsidR="00BF11A4" w:rsidRDefault="00BF11A4" w:rsidP="00BF11A4">
      <w:pPr>
        <w:spacing w:after="0"/>
      </w:pPr>
      <w:r>
        <w:rPr>
          <w:rFonts w:ascii="Times New Roman" w:eastAsia="Times New Roman" w:hAnsi="Times New Roman" w:cs="Times New Roman"/>
          <w:sz w:val="28"/>
        </w:rPr>
        <w:t xml:space="preserve"> </w:t>
      </w:r>
    </w:p>
    <w:p w14:paraId="5D7CCB96" w14:textId="77777777" w:rsidR="00BF11A4" w:rsidRDefault="00BF11A4" w:rsidP="00BF11A4">
      <w:pPr>
        <w:spacing w:after="24" w:line="249" w:lineRule="auto"/>
        <w:ind w:left="876" w:hanging="10"/>
      </w:pPr>
      <w:r>
        <w:rPr>
          <w:rFonts w:ascii="Times New Roman" w:eastAsia="Times New Roman" w:hAnsi="Times New Roman" w:cs="Times New Roman"/>
          <w:i/>
          <w:sz w:val="28"/>
        </w:rPr>
        <w:t>Using the learning management system</w:t>
      </w:r>
      <w:r>
        <w:rPr>
          <w:rFonts w:ascii="Times New Roman" w:eastAsia="Times New Roman" w:hAnsi="Times New Roman" w:cs="Times New Roman"/>
          <w:sz w:val="28"/>
        </w:rPr>
        <w:t xml:space="preserve"> </w:t>
      </w:r>
    </w:p>
    <w:p w14:paraId="179B2372" w14:textId="77777777" w:rsidR="00BF11A4" w:rsidRDefault="00BF11A4" w:rsidP="00BF11A4">
      <w:pPr>
        <w:spacing w:after="24" w:line="249" w:lineRule="auto"/>
        <w:ind w:left="876" w:hanging="10"/>
      </w:pPr>
      <w:r>
        <w:rPr>
          <w:rFonts w:ascii="Times New Roman" w:eastAsia="Times New Roman" w:hAnsi="Times New Roman" w:cs="Times New Roman"/>
          <w:i/>
          <w:sz w:val="28"/>
        </w:rPr>
        <w:t>Using email with attachments</w:t>
      </w:r>
      <w:r>
        <w:rPr>
          <w:rFonts w:ascii="Times New Roman" w:eastAsia="Times New Roman" w:hAnsi="Times New Roman" w:cs="Times New Roman"/>
          <w:sz w:val="28"/>
        </w:rPr>
        <w:t xml:space="preserve"> </w:t>
      </w:r>
    </w:p>
    <w:p w14:paraId="35AB79BF" w14:textId="77777777" w:rsidR="00BF11A4" w:rsidRDefault="00BF11A4" w:rsidP="00BF11A4">
      <w:pPr>
        <w:spacing w:after="24" w:line="249" w:lineRule="auto"/>
        <w:ind w:left="876" w:hanging="10"/>
      </w:pPr>
      <w:r>
        <w:rPr>
          <w:rFonts w:ascii="Times New Roman" w:eastAsia="Times New Roman" w:hAnsi="Times New Roman" w:cs="Times New Roman"/>
          <w:i/>
          <w:sz w:val="28"/>
        </w:rPr>
        <w:t>Creating and submitting files in commonly used word processing program formats</w:t>
      </w:r>
      <w:r>
        <w:rPr>
          <w:rFonts w:ascii="Times New Roman" w:eastAsia="Times New Roman" w:hAnsi="Times New Roman" w:cs="Times New Roman"/>
          <w:sz w:val="28"/>
        </w:rPr>
        <w:t xml:space="preserve"> </w:t>
      </w:r>
    </w:p>
    <w:p w14:paraId="0E6A6A1C" w14:textId="77777777" w:rsidR="00BF11A4" w:rsidRDefault="00BF11A4" w:rsidP="00BF11A4">
      <w:pPr>
        <w:spacing w:after="24" w:line="249" w:lineRule="auto"/>
        <w:ind w:left="876" w:hanging="10"/>
      </w:pPr>
      <w:r>
        <w:rPr>
          <w:rFonts w:ascii="Times New Roman" w:eastAsia="Times New Roman" w:hAnsi="Times New Roman" w:cs="Times New Roman"/>
          <w:i/>
          <w:sz w:val="28"/>
        </w:rPr>
        <w:t>Copying and pasting</w:t>
      </w:r>
      <w:r>
        <w:rPr>
          <w:rFonts w:ascii="Times New Roman" w:eastAsia="Times New Roman" w:hAnsi="Times New Roman" w:cs="Times New Roman"/>
          <w:sz w:val="28"/>
        </w:rPr>
        <w:t xml:space="preserve"> </w:t>
      </w:r>
    </w:p>
    <w:p w14:paraId="23755FDB" w14:textId="77777777" w:rsidR="00BF11A4" w:rsidRDefault="00BF11A4" w:rsidP="00BF11A4">
      <w:pPr>
        <w:spacing w:after="24" w:line="249" w:lineRule="auto"/>
        <w:ind w:left="876" w:hanging="10"/>
      </w:pPr>
      <w:r>
        <w:rPr>
          <w:rFonts w:ascii="Times New Roman" w:eastAsia="Times New Roman" w:hAnsi="Times New Roman" w:cs="Times New Roman"/>
          <w:i/>
          <w:sz w:val="28"/>
        </w:rPr>
        <w:t>Downloading and installing software</w:t>
      </w:r>
      <w:r>
        <w:rPr>
          <w:rFonts w:ascii="Times New Roman" w:eastAsia="Times New Roman" w:hAnsi="Times New Roman" w:cs="Times New Roman"/>
          <w:sz w:val="28"/>
        </w:rPr>
        <w:t xml:space="preserve"> </w:t>
      </w:r>
    </w:p>
    <w:p w14:paraId="68EB2A6D" w14:textId="77777777" w:rsidR="00BF11A4" w:rsidRDefault="00BF11A4" w:rsidP="00BF11A4">
      <w:pPr>
        <w:spacing w:after="24" w:line="249" w:lineRule="auto"/>
        <w:ind w:left="876" w:hanging="10"/>
      </w:pPr>
      <w:r>
        <w:rPr>
          <w:rFonts w:ascii="Times New Roman" w:eastAsia="Times New Roman" w:hAnsi="Times New Roman" w:cs="Times New Roman"/>
          <w:i/>
          <w:sz w:val="28"/>
        </w:rPr>
        <w:t>Using spreadsheet programs</w:t>
      </w:r>
      <w:r>
        <w:rPr>
          <w:rFonts w:ascii="Times New Roman" w:eastAsia="Times New Roman" w:hAnsi="Times New Roman" w:cs="Times New Roman"/>
          <w:sz w:val="28"/>
        </w:rPr>
        <w:t xml:space="preserve"> </w:t>
      </w:r>
    </w:p>
    <w:p w14:paraId="1873A36B" w14:textId="24E32FC3" w:rsidR="00BF11A4" w:rsidRDefault="00BF11A4" w:rsidP="005C302D">
      <w:pPr>
        <w:spacing w:after="0"/>
        <w:rPr>
          <w:rFonts w:ascii="Times New Roman" w:eastAsia="Times New Roman" w:hAnsi="Times New Roman" w:cs="Times New Roman"/>
          <w:b/>
          <w:sz w:val="28"/>
        </w:rPr>
      </w:pPr>
      <w:r>
        <w:rPr>
          <w:rFonts w:ascii="Times New Roman" w:eastAsia="Times New Roman" w:hAnsi="Times New Roman" w:cs="Times New Roman"/>
          <w:sz w:val="28"/>
        </w:rPr>
        <w:t xml:space="preserve"> </w:t>
      </w:r>
    </w:p>
    <w:p w14:paraId="2750F78B" w14:textId="77777777" w:rsidR="00BF11A4" w:rsidRDefault="00BF11A4" w:rsidP="00BF11A4">
      <w:pPr>
        <w:spacing w:after="3" w:line="264" w:lineRule="auto"/>
        <w:ind w:left="156" w:hanging="10"/>
      </w:pPr>
      <w:r>
        <w:rPr>
          <w:rFonts w:ascii="Times New Roman" w:eastAsia="Times New Roman" w:hAnsi="Times New Roman" w:cs="Times New Roman"/>
          <w:b/>
          <w:sz w:val="28"/>
        </w:rPr>
        <w:t>ACCESS &amp; NAVIGATION</w:t>
      </w:r>
      <w:r>
        <w:rPr>
          <w:rFonts w:ascii="Times New Roman" w:eastAsia="Times New Roman" w:hAnsi="Times New Roman" w:cs="Times New Roman"/>
          <w:sz w:val="28"/>
        </w:rPr>
        <w:t xml:space="preserve"> </w:t>
      </w:r>
    </w:p>
    <w:p w14:paraId="683567C2" w14:textId="77777777" w:rsidR="00BF11A4" w:rsidRDefault="00BF11A4" w:rsidP="00BF11A4">
      <w:pPr>
        <w:spacing w:after="10"/>
        <w:ind w:left="161"/>
      </w:pPr>
      <w:r>
        <w:rPr>
          <w:rFonts w:ascii="Times New Roman" w:eastAsia="Times New Roman" w:hAnsi="Times New Roman" w:cs="Times New Roman"/>
          <w:sz w:val="28"/>
        </w:rPr>
        <w:t xml:space="preserve"> </w:t>
      </w:r>
    </w:p>
    <w:p w14:paraId="4FEC0FB1" w14:textId="7437CF0B" w:rsidR="00BF11A4" w:rsidRDefault="00BF11A4" w:rsidP="005C302D">
      <w:pPr>
        <w:spacing w:after="14" w:line="248" w:lineRule="auto"/>
        <w:ind w:left="329" w:hanging="10"/>
      </w:pPr>
      <w:r>
        <w:rPr>
          <w:rFonts w:ascii="Times New Roman" w:eastAsia="Times New Roman" w:hAnsi="Times New Roman" w:cs="Times New Roman"/>
          <w:sz w:val="28"/>
        </w:rPr>
        <w:t xml:space="preserve">This course was developed and will be facilitated utilizing the University of North Texas’ Learning Management System named Canvas.  To get started with the course, please go to Canvas Basics in MODULES located on the left margin of the course page.    </w:t>
      </w:r>
    </w:p>
    <w:p w14:paraId="2E22E606" w14:textId="77777777" w:rsidR="00BF11A4" w:rsidRDefault="00BF11A4" w:rsidP="00BF11A4">
      <w:pPr>
        <w:spacing w:after="0"/>
        <w:ind w:left="319"/>
      </w:pPr>
      <w:r>
        <w:rPr>
          <w:rFonts w:ascii="Times New Roman" w:eastAsia="Times New Roman" w:hAnsi="Times New Roman" w:cs="Times New Roman"/>
          <w:sz w:val="28"/>
        </w:rPr>
        <w:lastRenderedPageBreak/>
        <w:t xml:space="preserve"> </w:t>
      </w:r>
    </w:p>
    <w:p w14:paraId="0BDF3D2A" w14:textId="77777777" w:rsidR="00BF11A4" w:rsidRDefault="00BF11A4" w:rsidP="00BF11A4">
      <w:pPr>
        <w:spacing w:after="14" w:line="248" w:lineRule="auto"/>
        <w:ind w:left="329" w:hanging="10"/>
      </w:pPr>
      <w:r>
        <w:rPr>
          <w:rFonts w:ascii="Times New Roman" w:eastAsia="Times New Roman" w:hAnsi="Times New Roman" w:cs="Times New Roman"/>
          <w:sz w:val="28"/>
        </w:rPr>
        <w:t xml:space="preserve">You will need your EUID and password to log in to the course. If you do not know your EUID or have forgotten your password, please go to: </w:t>
      </w:r>
      <w:r>
        <w:rPr>
          <w:rFonts w:ascii="Times New Roman" w:eastAsia="Times New Roman" w:hAnsi="Times New Roman" w:cs="Times New Roman"/>
          <w:color w:val="0000FF"/>
          <w:sz w:val="28"/>
        </w:rPr>
        <w:t xml:space="preserve"> </w:t>
      </w:r>
      <w:hyperlink r:id="rId66">
        <w:r>
          <w:rPr>
            <w:rFonts w:ascii="Times New Roman" w:eastAsia="Times New Roman" w:hAnsi="Times New Roman" w:cs="Times New Roman"/>
            <w:color w:val="0000FF"/>
            <w:sz w:val="28"/>
            <w:u w:val="single" w:color="0000FF"/>
          </w:rPr>
          <w:t>http</w:t>
        </w:r>
      </w:hyperlink>
      <w:hyperlink r:id="rId67">
        <w:r>
          <w:rPr>
            <w:rFonts w:ascii="Times New Roman" w:eastAsia="Times New Roman" w:hAnsi="Times New Roman" w:cs="Times New Roman"/>
            <w:color w:val="0000FF"/>
            <w:sz w:val="28"/>
            <w:u w:val="single" w:color="0000FF"/>
          </w:rPr>
          <w:t>://</w:t>
        </w:r>
      </w:hyperlink>
      <w:hyperlink r:id="rId68">
        <w:r>
          <w:rPr>
            <w:rFonts w:ascii="Times New Roman" w:eastAsia="Times New Roman" w:hAnsi="Times New Roman" w:cs="Times New Roman"/>
            <w:color w:val="0000FF"/>
            <w:sz w:val="28"/>
            <w:u w:val="single" w:color="0000FF"/>
          </w:rPr>
          <w:t>ams.unt.edu</w:t>
        </w:r>
      </w:hyperlink>
      <w:hyperlink r:id="rId69">
        <w:r>
          <w:rPr>
            <w:rFonts w:ascii="Times New Roman" w:eastAsia="Times New Roman" w:hAnsi="Times New Roman" w:cs="Times New Roman"/>
            <w:sz w:val="28"/>
          </w:rPr>
          <w:t>.</w:t>
        </w:r>
      </w:hyperlink>
      <w:hyperlink r:id="rId70">
        <w:r>
          <w:rPr>
            <w:rFonts w:ascii="Times New Roman" w:eastAsia="Times New Roman" w:hAnsi="Times New Roman" w:cs="Times New Roman"/>
            <w:sz w:val="28"/>
          </w:rPr>
          <w:t xml:space="preserve"> </w:t>
        </w:r>
      </w:hyperlink>
    </w:p>
    <w:p w14:paraId="0E3A2497" w14:textId="77777777" w:rsidR="00BF11A4" w:rsidRDefault="00BF11A4" w:rsidP="00BF11A4">
      <w:pPr>
        <w:spacing w:after="0"/>
        <w:ind w:left="161"/>
      </w:pPr>
      <w:r>
        <w:rPr>
          <w:rFonts w:ascii="Times New Roman" w:eastAsia="Times New Roman" w:hAnsi="Times New Roman" w:cs="Times New Roman"/>
          <w:sz w:val="28"/>
        </w:rPr>
        <w:t xml:space="preserve"> </w:t>
      </w:r>
    </w:p>
    <w:p w14:paraId="679A6E66" w14:textId="77777777" w:rsidR="00BF11A4" w:rsidRDefault="00BF11A4" w:rsidP="00BF11A4">
      <w:pPr>
        <w:spacing w:after="3" w:line="264" w:lineRule="auto"/>
        <w:ind w:left="329" w:hanging="10"/>
      </w:pPr>
      <w:r>
        <w:rPr>
          <w:rFonts w:ascii="Times New Roman" w:eastAsia="Times New Roman" w:hAnsi="Times New Roman" w:cs="Times New Roman"/>
          <w:b/>
          <w:sz w:val="28"/>
        </w:rPr>
        <w:t>Student Resources</w:t>
      </w:r>
      <w:r>
        <w:rPr>
          <w:rFonts w:ascii="Times New Roman" w:eastAsia="Times New Roman" w:hAnsi="Times New Roman" w:cs="Times New Roman"/>
          <w:sz w:val="28"/>
        </w:rPr>
        <w:t xml:space="preserve"> </w:t>
      </w:r>
    </w:p>
    <w:p w14:paraId="2A8A2C14" w14:textId="77777777" w:rsidR="00BF11A4" w:rsidRDefault="00BF11A4" w:rsidP="00BF11A4">
      <w:pPr>
        <w:spacing w:after="0"/>
        <w:ind w:left="161"/>
      </w:pPr>
      <w:r>
        <w:rPr>
          <w:rFonts w:ascii="Times New Roman" w:eastAsia="Times New Roman" w:hAnsi="Times New Roman" w:cs="Times New Roman"/>
          <w:sz w:val="28"/>
        </w:rPr>
        <w:t xml:space="preserve"> </w:t>
      </w:r>
    </w:p>
    <w:p w14:paraId="11C9B9C2" w14:textId="77777777" w:rsidR="00BF11A4" w:rsidRDefault="00BF11A4" w:rsidP="00BF11A4">
      <w:pPr>
        <w:spacing w:after="14" w:line="248" w:lineRule="auto"/>
        <w:ind w:left="329" w:hanging="10"/>
      </w:pPr>
      <w:r>
        <w:rPr>
          <w:rFonts w:ascii="Times New Roman" w:eastAsia="Times New Roman" w:hAnsi="Times New Roman" w:cs="Times New Roman"/>
          <w:sz w:val="28"/>
        </w:rPr>
        <w:t xml:space="preserve">As a student, you will have access to a web page provided by the publisher of the Northouse text called Edge:  </w:t>
      </w:r>
      <w:hyperlink r:id="rId71">
        <w:r>
          <w:rPr>
            <w:rFonts w:ascii="Times New Roman" w:eastAsia="Times New Roman" w:hAnsi="Times New Roman" w:cs="Times New Roman"/>
            <w:sz w:val="28"/>
          </w:rPr>
          <w:t xml:space="preserve"> </w:t>
        </w:r>
      </w:hyperlink>
      <w:hyperlink r:id="rId72">
        <w:r>
          <w:rPr>
            <w:rFonts w:ascii="Times New Roman" w:eastAsia="Times New Roman" w:hAnsi="Times New Roman" w:cs="Times New Roman"/>
            <w:color w:val="0000FF"/>
            <w:sz w:val="28"/>
            <w:u w:val="single" w:color="0000FF"/>
          </w:rPr>
          <w:t>https://edge.sagepub.com/northouseintro4e</w:t>
        </w:r>
      </w:hyperlink>
      <w:hyperlink r:id="rId73">
        <w:r>
          <w:rPr>
            <w:rFonts w:ascii="Times New Roman" w:eastAsia="Times New Roman" w:hAnsi="Times New Roman" w:cs="Times New Roman"/>
            <w:sz w:val="28"/>
          </w:rPr>
          <w:t>.</w:t>
        </w:r>
      </w:hyperlink>
      <w:r>
        <w:rPr>
          <w:rFonts w:ascii="Times New Roman" w:eastAsia="Times New Roman" w:hAnsi="Times New Roman" w:cs="Times New Roman"/>
          <w:sz w:val="28"/>
        </w:rPr>
        <w:t xml:space="preserve">  The site includes flashcards on key concepts, quizzes to asses’ mastery of material, video and audio resources, access to full-text journal articles, and other useful material. </w:t>
      </w:r>
    </w:p>
    <w:p w14:paraId="02E80DB0" w14:textId="77777777" w:rsidR="00BF11A4" w:rsidRDefault="00BF11A4" w:rsidP="00BF11A4">
      <w:pPr>
        <w:spacing w:after="0"/>
      </w:pPr>
      <w:r>
        <w:rPr>
          <w:rFonts w:ascii="Times New Roman" w:eastAsia="Times New Roman" w:hAnsi="Times New Roman" w:cs="Times New Roman"/>
          <w:sz w:val="28"/>
        </w:rPr>
        <w:t xml:space="preserve"> </w:t>
      </w:r>
    </w:p>
    <w:p w14:paraId="1B61D3FC" w14:textId="77777777" w:rsidR="00BF11A4" w:rsidRDefault="00BF11A4" w:rsidP="00BF11A4">
      <w:pPr>
        <w:spacing w:after="3" w:line="264" w:lineRule="auto"/>
        <w:ind w:left="156" w:hanging="10"/>
      </w:pPr>
      <w:r>
        <w:rPr>
          <w:rFonts w:ascii="Times New Roman" w:eastAsia="Times New Roman" w:hAnsi="Times New Roman" w:cs="Times New Roman"/>
          <w:b/>
          <w:sz w:val="28"/>
        </w:rPr>
        <w:t xml:space="preserve">Being a Successful Online Student </w:t>
      </w:r>
    </w:p>
    <w:p w14:paraId="130E2320" w14:textId="77777777" w:rsidR="00BF11A4" w:rsidRDefault="00BF11A4" w:rsidP="00BF11A4">
      <w:pPr>
        <w:spacing w:after="0"/>
        <w:ind w:left="161"/>
      </w:pPr>
      <w:r>
        <w:rPr>
          <w:rFonts w:ascii="Times New Roman" w:eastAsia="Times New Roman" w:hAnsi="Times New Roman" w:cs="Times New Roman"/>
          <w:b/>
          <w:sz w:val="28"/>
        </w:rPr>
        <w:t xml:space="preserve"> </w:t>
      </w:r>
    </w:p>
    <w:p w14:paraId="20662C10" w14:textId="022461EA" w:rsidR="00BF11A4" w:rsidRDefault="00BF11A4" w:rsidP="00BF11A4">
      <w:pPr>
        <w:spacing w:after="14" w:line="248" w:lineRule="auto"/>
        <w:ind w:left="171" w:hanging="10"/>
        <w:rPr>
          <w:rFonts w:ascii="Times New Roman" w:eastAsia="Times New Roman" w:hAnsi="Times New Roman" w:cs="Times New Roman"/>
          <w:b/>
          <w:sz w:val="28"/>
        </w:rPr>
      </w:pPr>
      <w:r>
        <w:rPr>
          <w:rFonts w:ascii="Times New Roman" w:eastAsia="Times New Roman" w:hAnsi="Times New Roman" w:cs="Times New Roman"/>
          <w:sz w:val="28"/>
        </w:rPr>
        <w:t xml:space="preserve">What makes a successful online </w:t>
      </w:r>
      <w:r w:rsidR="005C302D">
        <w:rPr>
          <w:rFonts w:ascii="Times New Roman" w:eastAsia="Times New Roman" w:hAnsi="Times New Roman" w:cs="Times New Roman"/>
          <w:sz w:val="28"/>
        </w:rPr>
        <w:t>student</w:t>
      </w:r>
      <w:r w:rsidR="005C302D">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14:paraId="0AB52673" w14:textId="77777777" w:rsidR="00BF11A4" w:rsidRDefault="00BF11A4" w:rsidP="00BF11A4">
      <w:pPr>
        <w:spacing w:after="14" w:line="248" w:lineRule="auto"/>
        <w:ind w:left="171" w:hanging="10"/>
      </w:pPr>
    </w:p>
    <w:p w14:paraId="6290CBF0" w14:textId="77777777" w:rsidR="00BF11A4" w:rsidRDefault="00000000" w:rsidP="00BF11A4">
      <w:pPr>
        <w:spacing w:after="0"/>
        <w:ind w:left="156" w:hanging="10"/>
      </w:pPr>
      <w:hyperlink r:id="rId74">
        <w:r w:rsidR="00BF11A4">
          <w:rPr>
            <w:rFonts w:ascii="Times New Roman" w:eastAsia="Times New Roman" w:hAnsi="Times New Roman" w:cs="Times New Roman"/>
            <w:b/>
            <w:sz w:val="28"/>
          </w:rPr>
          <w:t xml:space="preserve"> </w:t>
        </w:r>
      </w:hyperlink>
      <w:hyperlink r:id="rId75">
        <w:r w:rsidR="00BF11A4">
          <w:rPr>
            <w:rFonts w:ascii="Times New Roman" w:eastAsia="Times New Roman" w:hAnsi="Times New Roman" w:cs="Times New Roman"/>
            <w:b/>
            <w:color w:val="0000FF"/>
            <w:sz w:val="28"/>
            <w:u w:val="single" w:color="0000FF"/>
          </w:rPr>
          <w:t>http://www.ion.uillinois.edu/resources/tutorials/pedagogy/StudentProfile.asp</w:t>
        </w:r>
      </w:hyperlink>
      <w:hyperlink r:id="rId76">
        <w:r w:rsidR="00BF11A4">
          <w:rPr>
            <w:rFonts w:ascii="Times New Roman" w:eastAsia="Times New Roman" w:hAnsi="Times New Roman" w:cs="Times New Roman"/>
            <w:b/>
            <w:sz w:val="28"/>
          </w:rPr>
          <w:t xml:space="preserve"> </w:t>
        </w:r>
      </w:hyperlink>
    </w:p>
    <w:p w14:paraId="67EC9EEF" w14:textId="77777777" w:rsidR="00BF11A4" w:rsidRDefault="00BF11A4" w:rsidP="00BF11A4">
      <w:pPr>
        <w:spacing w:after="0"/>
        <w:ind w:left="161"/>
      </w:pPr>
      <w:r>
        <w:rPr>
          <w:rFonts w:ascii="Times New Roman" w:eastAsia="Times New Roman" w:hAnsi="Times New Roman" w:cs="Times New Roman"/>
          <w:sz w:val="28"/>
        </w:rPr>
        <w:t xml:space="preserve"> </w:t>
      </w:r>
    </w:p>
    <w:p w14:paraId="7B9A347A"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Self-evaluation for potential online students: </w:t>
      </w:r>
    </w:p>
    <w:p w14:paraId="65DC1D9C" w14:textId="77777777" w:rsidR="00BF11A4" w:rsidRDefault="00BF11A4" w:rsidP="00BF11A4">
      <w:pPr>
        <w:spacing w:after="14" w:line="248" w:lineRule="auto"/>
        <w:ind w:left="171" w:hanging="10"/>
      </w:pPr>
    </w:p>
    <w:p w14:paraId="4868DC16" w14:textId="77777777" w:rsidR="00BF11A4" w:rsidRDefault="00000000" w:rsidP="00BF11A4">
      <w:pPr>
        <w:spacing w:after="0"/>
        <w:ind w:left="156" w:hanging="10"/>
      </w:pPr>
      <w:hyperlink r:id="rId77">
        <w:r w:rsidR="00BF11A4">
          <w:rPr>
            <w:rFonts w:ascii="Times New Roman" w:eastAsia="Times New Roman" w:hAnsi="Times New Roman" w:cs="Times New Roman"/>
            <w:b/>
            <w:sz w:val="28"/>
          </w:rPr>
          <w:t xml:space="preserve"> </w:t>
        </w:r>
      </w:hyperlink>
      <w:hyperlink r:id="rId78">
        <w:r w:rsidR="00BF11A4">
          <w:rPr>
            <w:rFonts w:ascii="Times New Roman" w:eastAsia="Times New Roman" w:hAnsi="Times New Roman" w:cs="Times New Roman"/>
            <w:b/>
            <w:color w:val="0000FF"/>
            <w:sz w:val="28"/>
            <w:u w:val="single" w:color="0000FF"/>
          </w:rPr>
          <w:t>http://www.ion.uillinois.edu/resources/tutorials/pedagogy/selfEval.asp</w:t>
        </w:r>
      </w:hyperlink>
      <w:hyperlink r:id="rId79">
        <w:r w:rsidR="00BF11A4">
          <w:rPr>
            <w:rFonts w:ascii="Times New Roman" w:eastAsia="Times New Roman" w:hAnsi="Times New Roman" w:cs="Times New Roman"/>
            <w:b/>
            <w:sz w:val="28"/>
          </w:rPr>
          <w:t xml:space="preserve"> </w:t>
        </w:r>
      </w:hyperlink>
    </w:p>
    <w:p w14:paraId="79D01FD7" w14:textId="77777777" w:rsidR="00BF11A4" w:rsidRDefault="00BF11A4" w:rsidP="00BF11A4">
      <w:pPr>
        <w:spacing w:after="0"/>
      </w:pPr>
      <w:r>
        <w:rPr>
          <w:rFonts w:ascii="Times New Roman" w:eastAsia="Times New Roman" w:hAnsi="Times New Roman" w:cs="Times New Roman"/>
          <w:sz w:val="28"/>
        </w:rPr>
        <w:t xml:space="preserve">    </w:t>
      </w:r>
    </w:p>
    <w:p w14:paraId="406271DE" w14:textId="77777777" w:rsidR="00BF11A4" w:rsidRDefault="00BF11A4" w:rsidP="00BF11A4">
      <w:pPr>
        <w:spacing w:after="14" w:line="248" w:lineRule="auto"/>
        <w:ind w:left="-5" w:hanging="10"/>
        <w:rPr>
          <w:rFonts w:ascii="Times New Roman" w:eastAsia="Times New Roman" w:hAnsi="Times New Roman" w:cs="Times New Roman"/>
          <w:b/>
          <w:bCs/>
          <w:sz w:val="28"/>
        </w:rPr>
      </w:pPr>
      <w:r w:rsidRPr="00EC0568">
        <w:rPr>
          <w:rFonts w:ascii="Times New Roman" w:eastAsia="Times New Roman" w:hAnsi="Times New Roman" w:cs="Times New Roman"/>
          <w:b/>
          <w:bCs/>
          <w:sz w:val="28"/>
        </w:rPr>
        <w:t xml:space="preserve"> Success at UNT</w:t>
      </w:r>
    </w:p>
    <w:p w14:paraId="1BB727BE" w14:textId="77777777" w:rsidR="00BF11A4" w:rsidRDefault="00BF11A4" w:rsidP="00BF11A4">
      <w:pPr>
        <w:spacing w:after="14" w:line="248" w:lineRule="auto"/>
        <w:ind w:left="-5" w:hanging="10"/>
        <w:rPr>
          <w:rFonts w:ascii="Times New Roman" w:eastAsia="Times New Roman" w:hAnsi="Times New Roman" w:cs="Times New Roman"/>
          <w:b/>
          <w:bCs/>
          <w:sz w:val="28"/>
        </w:rPr>
      </w:pPr>
    </w:p>
    <w:p w14:paraId="5C7C728C" w14:textId="77777777" w:rsidR="00BF11A4" w:rsidRPr="00EC0568" w:rsidRDefault="00BF11A4" w:rsidP="00BF11A4">
      <w:pPr>
        <w:spacing w:after="14" w:line="248" w:lineRule="auto"/>
        <w:ind w:left="-5" w:hanging="10"/>
      </w:pPr>
      <w:r w:rsidRPr="00EC0568">
        <w:rPr>
          <w:rFonts w:ascii="Times New Roman" w:eastAsia="Times New Roman" w:hAnsi="Times New Roman" w:cs="Times New Roman"/>
          <w:sz w:val="28"/>
        </w:rPr>
        <w:t xml:space="preserve">Please see this website: </w:t>
      </w:r>
    </w:p>
    <w:p w14:paraId="2D434C7D" w14:textId="77777777" w:rsidR="00BF11A4" w:rsidRDefault="00BF11A4" w:rsidP="00BF11A4">
      <w:pPr>
        <w:spacing w:after="3" w:line="248" w:lineRule="auto"/>
        <w:ind w:left="-5" w:hanging="10"/>
      </w:pPr>
      <w:r>
        <w:rPr>
          <w:rFonts w:ascii="Times New Roman" w:eastAsia="Times New Roman" w:hAnsi="Times New Roman" w:cs="Times New Roman"/>
          <w:sz w:val="28"/>
        </w:rPr>
        <w:t xml:space="preserve">    </w:t>
      </w:r>
      <w:hyperlink r:id="rId80">
        <w:r>
          <w:rPr>
            <w:rFonts w:ascii="Times New Roman" w:eastAsia="Times New Roman" w:hAnsi="Times New Roman" w:cs="Times New Roman"/>
            <w:color w:val="0000FF"/>
            <w:sz w:val="28"/>
            <w:u w:val="single" w:color="0000FF"/>
          </w:rPr>
          <w:t>https://success.unt.edu/succeed</w:t>
        </w:r>
      </w:hyperlink>
      <w:hyperlink r:id="rId81">
        <w:r>
          <w:rPr>
            <w:rFonts w:ascii="Times New Roman" w:eastAsia="Times New Roman" w:hAnsi="Times New Roman" w:cs="Times New Roman"/>
            <w:color w:val="0000FF"/>
            <w:sz w:val="28"/>
            <w:u w:val="single" w:color="0000FF"/>
          </w:rPr>
          <w:t>-</w:t>
        </w:r>
      </w:hyperlink>
      <w:hyperlink r:id="rId82">
        <w:r>
          <w:rPr>
            <w:rFonts w:ascii="Times New Roman" w:eastAsia="Times New Roman" w:hAnsi="Times New Roman" w:cs="Times New Roman"/>
            <w:color w:val="0000FF"/>
            <w:sz w:val="28"/>
            <w:u w:val="single" w:color="0000FF"/>
          </w:rPr>
          <w:t>at</w:t>
        </w:r>
      </w:hyperlink>
      <w:hyperlink r:id="rId83">
        <w:r>
          <w:rPr>
            <w:rFonts w:ascii="Times New Roman" w:eastAsia="Times New Roman" w:hAnsi="Times New Roman" w:cs="Times New Roman"/>
            <w:color w:val="0000FF"/>
            <w:sz w:val="28"/>
            <w:u w:val="single" w:color="0000FF"/>
          </w:rPr>
          <w:t>-</w:t>
        </w:r>
      </w:hyperlink>
      <w:hyperlink r:id="rId84">
        <w:r>
          <w:rPr>
            <w:rFonts w:ascii="Times New Roman" w:eastAsia="Times New Roman" w:hAnsi="Times New Roman" w:cs="Times New Roman"/>
            <w:color w:val="0000FF"/>
            <w:sz w:val="28"/>
            <w:u w:val="single" w:color="0000FF"/>
          </w:rPr>
          <w:t>unt?</w:t>
        </w:r>
      </w:hyperlink>
      <w:hyperlink r:id="rId85">
        <w:r>
          <w:rPr>
            <w:rFonts w:ascii="Times New Roman" w:eastAsia="Times New Roman" w:hAnsi="Times New Roman" w:cs="Times New Roman"/>
            <w:sz w:val="28"/>
          </w:rPr>
          <w:t xml:space="preserve"> </w:t>
        </w:r>
      </w:hyperlink>
    </w:p>
    <w:p w14:paraId="09DA12E8" w14:textId="77777777" w:rsidR="00BF11A4" w:rsidRDefault="00BF11A4" w:rsidP="00BF11A4">
      <w:pPr>
        <w:spacing w:after="0"/>
        <w:ind w:left="161"/>
      </w:pPr>
      <w:r>
        <w:rPr>
          <w:rFonts w:ascii="Times New Roman" w:eastAsia="Times New Roman" w:hAnsi="Times New Roman" w:cs="Times New Roman"/>
          <w:sz w:val="28"/>
        </w:rPr>
        <w:t xml:space="preserve"> </w:t>
      </w:r>
    </w:p>
    <w:p w14:paraId="0E140A4D" w14:textId="77777777" w:rsidR="00BF11A4" w:rsidRDefault="00BF11A4" w:rsidP="00BF11A4">
      <w:pPr>
        <w:spacing w:after="3" w:line="264" w:lineRule="auto"/>
        <w:ind w:left="156" w:hanging="10"/>
      </w:pPr>
      <w:r>
        <w:rPr>
          <w:rFonts w:ascii="Times New Roman" w:eastAsia="Times New Roman" w:hAnsi="Times New Roman" w:cs="Times New Roman"/>
          <w:b/>
          <w:sz w:val="28"/>
        </w:rPr>
        <w:t>Student Support</w:t>
      </w:r>
      <w:r>
        <w:rPr>
          <w:rFonts w:ascii="Times New Roman" w:eastAsia="Times New Roman" w:hAnsi="Times New Roman" w:cs="Times New Roman"/>
          <w:sz w:val="28"/>
        </w:rPr>
        <w:t xml:space="preserve"> </w:t>
      </w:r>
    </w:p>
    <w:p w14:paraId="31DBF268" w14:textId="77777777" w:rsidR="00BF11A4" w:rsidRDefault="00BF11A4" w:rsidP="00BF11A4">
      <w:pPr>
        <w:spacing w:after="69" w:line="248" w:lineRule="auto"/>
        <w:ind w:left="171" w:right="927" w:hanging="10"/>
      </w:pPr>
      <w:r>
        <w:rPr>
          <w:rFonts w:ascii="Times New Roman" w:eastAsia="Times New Roman" w:hAnsi="Times New Roman" w:cs="Times New Roman"/>
          <w:sz w:val="28"/>
        </w:rPr>
        <w:t xml:space="preserve">The University of North Texas provides student technical support in the use of Canvas and supported resources. The student help desk may be reached at: </w:t>
      </w:r>
    </w:p>
    <w:p w14:paraId="5DEF4FBA" w14:textId="77777777" w:rsidR="00BF11A4" w:rsidRDefault="00BF11A4" w:rsidP="00BF11A4">
      <w:pPr>
        <w:spacing w:after="21"/>
        <w:ind w:left="161"/>
      </w:pPr>
      <w:r>
        <w:rPr>
          <w:rFonts w:ascii="Times New Roman" w:eastAsia="Times New Roman" w:hAnsi="Times New Roman" w:cs="Times New Roman"/>
          <w:sz w:val="28"/>
        </w:rPr>
        <w:t xml:space="preserve"> </w:t>
      </w:r>
    </w:p>
    <w:p w14:paraId="40D28B81" w14:textId="77777777" w:rsidR="00BF11A4" w:rsidRDefault="00BF11A4" w:rsidP="00BF11A4">
      <w:pPr>
        <w:spacing w:after="3" w:line="248" w:lineRule="auto"/>
        <w:ind w:left="171" w:hanging="10"/>
      </w:pPr>
      <w:r>
        <w:rPr>
          <w:rFonts w:ascii="Times New Roman" w:eastAsia="Times New Roman" w:hAnsi="Times New Roman" w:cs="Times New Roman"/>
          <w:sz w:val="28"/>
        </w:rPr>
        <w:t xml:space="preserve">Email: </w:t>
      </w:r>
      <w:r>
        <w:rPr>
          <w:rFonts w:ascii="Times New Roman" w:eastAsia="Times New Roman" w:hAnsi="Times New Roman" w:cs="Times New Roman"/>
          <w:color w:val="0000FF"/>
          <w:sz w:val="28"/>
          <w:u w:val="single" w:color="0000FF"/>
        </w:rPr>
        <w:t>helpdesk@unt.edu</w:t>
      </w:r>
      <w:r>
        <w:rPr>
          <w:rFonts w:ascii="Times New Roman" w:eastAsia="Times New Roman" w:hAnsi="Times New Roman" w:cs="Times New Roman"/>
          <w:sz w:val="28"/>
        </w:rPr>
        <w:t xml:space="preserve"> </w:t>
      </w:r>
    </w:p>
    <w:p w14:paraId="683EB425"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Phone: 940.565-2324 </w:t>
      </w:r>
    </w:p>
    <w:p w14:paraId="4891D8F1" w14:textId="77777777" w:rsidR="00BF11A4" w:rsidRDefault="00BF11A4" w:rsidP="00BF11A4">
      <w:pPr>
        <w:spacing w:after="14"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In Person: Sage Hall, Room 130</w:t>
      </w:r>
    </w:p>
    <w:p w14:paraId="1E3C65CD"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 </w:t>
      </w:r>
    </w:p>
    <w:p w14:paraId="0E1A318F"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Regular hours are maintained to provide support to students. Consult this website   </w:t>
      </w:r>
    </w:p>
    <w:p w14:paraId="1DEBE463" w14:textId="77777777" w:rsidR="00BF11A4" w:rsidRDefault="00BF11A4" w:rsidP="00BF11A4">
      <w:pPr>
        <w:spacing w:after="3" w:line="248" w:lineRule="auto"/>
        <w:ind w:left="171" w:hanging="10"/>
        <w:rPr>
          <w:rFonts w:ascii="Times New Roman" w:eastAsia="Times New Roman" w:hAnsi="Times New Roman" w:cs="Times New Roman"/>
          <w:sz w:val="28"/>
        </w:rPr>
      </w:pPr>
      <w:r>
        <w:rPr>
          <w:rFonts w:ascii="Times New Roman" w:eastAsia="Times New Roman" w:hAnsi="Times New Roman" w:cs="Times New Roman"/>
          <w:sz w:val="28"/>
        </w:rPr>
        <w:t xml:space="preserve">for updated hours: </w:t>
      </w:r>
    </w:p>
    <w:p w14:paraId="7DA56E99" w14:textId="77777777" w:rsidR="00BF11A4" w:rsidRDefault="00BF11A4" w:rsidP="00BF11A4">
      <w:pPr>
        <w:spacing w:after="3" w:line="248" w:lineRule="auto"/>
        <w:ind w:left="171" w:hanging="10"/>
        <w:rPr>
          <w:rFonts w:ascii="Times New Roman" w:eastAsia="Times New Roman" w:hAnsi="Times New Roman" w:cs="Times New Roman"/>
          <w:sz w:val="28"/>
        </w:rPr>
      </w:pPr>
    </w:p>
    <w:p w14:paraId="4E90CC1B" w14:textId="77777777" w:rsidR="00BF11A4" w:rsidRDefault="00000000" w:rsidP="00BF11A4">
      <w:pPr>
        <w:spacing w:after="3" w:line="248" w:lineRule="auto"/>
        <w:ind w:left="171" w:hanging="10"/>
        <w:rPr>
          <w:rFonts w:ascii="Times New Roman" w:eastAsia="Times New Roman" w:hAnsi="Times New Roman" w:cs="Times New Roman"/>
          <w:sz w:val="28"/>
        </w:rPr>
      </w:pPr>
      <w:hyperlink r:id="rId86">
        <w:r w:rsidR="00BF11A4">
          <w:rPr>
            <w:rFonts w:ascii="Times New Roman" w:eastAsia="Times New Roman" w:hAnsi="Times New Roman" w:cs="Times New Roman"/>
            <w:color w:val="0000FF"/>
            <w:sz w:val="28"/>
            <w:u w:val="single" w:color="0000FF"/>
          </w:rPr>
          <w:t>http</w:t>
        </w:r>
      </w:hyperlink>
      <w:hyperlink r:id="rId87">
        <w:r w:rsidR="00BF11A4">
          <w:rPr>
            <w:rFonts w:ascii="Times New Roman" w:eastAsia="Times New Roman" w:hAnsi="Times New Roman" w:cs="Times New Roman"/>
            <w:color w:val="0000FF"/>
            <w:sz w:val="28"/>
            <w:u w:val="single" w:color="0000FF"/>
          </w:rPr>
          <w:t>://</w:t>
        </w:r>
      </w:hyperlink>
      <w:hyperlink r:id="rId88">
        <w:r w:rsidR="00BF11A4">
          <w:rPr>
            <w:rFonts w:ascii="Times New Roman" w:eastAsia="Times New Roman" w:hAnsi="Times New Roman" w:cs="Times New Roman"/>
            <w:color w:val="0000FF"/>
            <w:sz w:val="28"/>
            <w:u w:val="single" w:color="0000FF"/>
          </w:rPr>
          <w:t>www.unt.edu</w:t>
        </w:r>
      </w:hyperlink>
      <w:hyperlink r:id="rId89">
        <w:r w:rsidR="00BF11A4">
          <w:rPr>
            <w:rFonts w:ascii="Times New Roman" w:eastAsia="Times New Roman" w:hAnsi="Times New Roman" w:cs="Times New Roman"/>
            <w:color w:val="0000FF"/>
            <w:sz w:val="28"/>
            <w:u w:val="single" w:color="0000FF"/>
          </w:rPr>
          <w:t>/</w:t>
        </w:r>
      </w:hyperlink>
      <w:hyperlink r:id="rId90">
        <w:r w:rsidR="00BF11A4">
          <w:rPr>
            <w:rFonts w:ascii="Times New Roman" w:eastAsia="Times New Roman" w:hAnsi="Times New Roman" w:cs="Times New Roman"/>
            <w:color w:val="0000FF"/>
            <w:sz w:val="28"/>
            <w:u w:val="single" w:color="0000FF"/>
          </w:rPr>
          <w:t>helpdesk/h</w:t>
        </w:r>
      </w:hyperlink>
      <w:hyperlink r:id="rId91">
        <w:r w:rsidR="00BF11A4">
          <w:rPr>
            <w:rFonts w:ascii="Times New Roman" w:eastAsia="Times New Roman" w:hAnsi="Times New Roman" w:cs="Times New Roman"/>
            <w:color w:val="0000FF"/>
            <w:sz w:val="28"/>
            <w:u w:val="single" w:color="0000FF"/>
          </w:rPr>
          <w:t>o</w:t>
        </w:r>
      </w:hyperlink>
      <w:hyperlink r:id="rId92">
        <w:r w:rsidR="00BF11A4">
          <w:rPr>
            <w:rFonts w:ascii="Times New Roman" w:eastAsia="Times New Roman" w:hAnsi="Times New Roman" w:cs="Times New Roman"/>
            <w:color w:val="0000FF"/>
            <w:sz w:val="28"/>
            <w:u w:val="single" w:color="0000FF"/>
          </w:rPr>
          <w:t>urs.htm</w:t>
        </w:r>
      </w:hyperlink>
      <w:r w:rsidR="00BF11A4">
        <w:rPr>
          <w:rFonts w:ascii="Times New Roman" w:eastAsia="Times New Roman" w:hAnsi="Times New Roman" w:cs="Times New Roman"/>
          <w:sz w:val="28"/>
        </w:rPr>
        <w:t xml:space="preserve"> </w:t>
      </w:r>
    </w:p>
    <w:p w14:paraId="23F310A3" w14:textId="77777777" w:rsidR="00BF11A4" w:rsidRDefault="00BF11A4" w:rsidP="00BF11A4">
      <w:pPr>
        <w:spacing w:after="3" w:line="248" w:lineRule="auto"/>
        <w:ind w:left="171" w:hanging="10"/>
        <w:rPr>
          <w:rFonts w:ascii="Times New Roman" w:eastAsia="Times New Roman" w:hAnsi="Times New Roman" w:cs="Times New Roman"/>
          <w:sz w:val="28"/>
        </w:rPr>
      </w:pPr>
    </w:p>
    <w:p w14:paraId="3ED1F51D" w14:textId="77777777" w:rsidR="00BF11A4" w:rsidRDefault="00BF11A4" w:rsidP="00BF11A4">
      <w:pPr>
        <w:spacing w:after="3" w:line="264" w:lineRule="auto"/>
        <w:ind w:left="156" w:hanging="10"/>
      </w:pPr>
      <w:r>
        <w:rPr>
          <w:rFonts w:ascii="Times New Roman" w:eastAsia="Times New Roman" w:hAnsi="Times New Roman" w:cs="Times New Roman"/>
          <w:b/>
          <w:sz w:val="28"/>
        </w:rPr>
        <w:t>Course Policies:</w:t>
      </w:r>
      <w:r>
        <w:rPr>
          <w:rFonts w:ascii="Times New Roman" w:eastAsia="Times New Roman" w:hAnsi="Times New Roman" w:cs="Times New Roman"/>
          <w:sz w:val="28"/>
        </w:rPr>
        <w:t xml:space="preserve"> </w:t>
      </w:r>
    </w:p>
    <w:p w14:paraId="17B52058" w14:textId="77777777" w:rsidR="00BF11A4" w:rsidRDefault="00BF11A4" w:rsidP="00BF11A4">
      <w:pPr>
        <w:spacing w:after="0"/>
      </w:pPr>
      <w:r>
        <w:rPr>
          <w:rFonts w:ascii="Times New Roman" w:eastAsia="Times New Roman" w:hAnsi="Times New Roman" w:cs="Times New Roman"/>
          <w:sz w:val="28"/>
        </w:rPr>
        <w:t xml:space="preserve"> </w:t>
      </w:r>
    </w:p>
    <w:p w14:paraId="1AA69C66"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This course will be governed by all policies in the current Faculty Handbook and the Student Guidebook of the University of North Texas. </w:t>
      </w:r>
    </w:p>
    <w:p w14:paraId="04CAB306" w14:textId="77777777" w:rsidR="00BF11A4" w:rsidRDefault="00BF11A4" w:rsidP="00BF11A4">
      <w:pPr>
        <w:spacing w:after="0"/>
      </w:pPr>
      <w:r>
        <w:rPr>
          <w:rFonts w:ascii="Times New Roman" w:eastAsia="Times New Roman" w:hAnsi="Times New Roman" w:cs="Times New Roman"/>
          <w:sz w:val="28"/>
        </w:rPr>
        <w:t xml:space="preserve"> </w:t>
      </w:r>
    </w:p>
    <w:p w14:paraId="6F42A8F8" w14:textId="77777777" w:rsidR="00BF11A4" w:rsidRDefault="00BF11A4" w:rsidP="00BF11A4">
      <w:pPr>
        <w:spacing w:after="14" w:line="248" w:lineRule="auto"/>
        <w:ind w:left="881" w:right="114" w:hanging="120"/>
      </w:pPr>
      <w:r>
        <w:rPr>
          <w:noProof/>
        </w:rPr>
        <w:drawing>
          <wp:anchor distT="0" distB="0" distL="114300" distR="114300" simplePos="0" relativeHeight="251660288" behindDoc="1" locked="0" layoutInCell="1" allowOverlap="0" wp14:anchorId="17E896D0" wp14:editId="50EE759D">
            <wp:simplePos x="0" y="0"/>
            <wp:positionH relativeFrom="column">
              <wp:posOffset>330708</wp:posOffset>
            </wp:positionH>
            <wp:positionV relativeFrom="paragraph">
              <wp:posOffset>377</wp:posOffset>
            </wp:positionV>
            <wp:extent cx="277368" cy="198120"/>
            <wp:effectExtent l="0" t="0" r="0" b="0"/>
            <wp:wrapNone/>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35"/>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are prohibited from soliciting and /or receiving outside assistance for this class unless they have received prior approval from the instructor. </w:t>
      </w:r>
    </w:p>
    <w:p w14:paraId="6B593058" w14:textId="77777777" w:rsidR="00BF11A4" w:rsidRDefault="00BF11A4" w:rsidP="00BF11A4">
      <w:pPr>
        <w:spacing w:after="0"/>
      </w:pPr>
      <w:r>
        <w:rPr>
          <w:rFonts w:ascii="Times New Roman" w:eastAsia="Times New Roman" w:hAnsi="Times New Roman" w:cs="Times New Roman"/>
          <w:sz w:val="28"/>
        </w:rPr>
        <w:t xml:space="preserve"> </w:t>
      </w:r>
    </w:p>
    <w:p w14:paraId="57A0A2B8" w14:textId="77777777" w:rsidR="00BF11A4" w:rsidRDefault="00BF11A4" w:rsidP="00BF11A4">
      <w:pPr>
        <w:spacing w:after="14" w:line="248" w:lineRule="auto"/>
        <w:ind w:left="881" w:right="740" w:hanging="120"/>
      </w:pPr>
      <w:r>
        <w:rPr>
          <w:noProof/>
        </w:rPr>
        <w:drawing>
          <wp:anchor distT="0" distB="0" distL="114300" distR="114300" simplePos="0" relativeHeight="251661312" behindDoc="1" locked="0" layoutInCell="1" allowOverlap="0" wp14:anchorId="6722EFE2" wp14:editId="4259A7DD">
            <wp:simplePos x="0" y="0"/>
            <wp:positionH relativeFrom="column">
              <wp:posOffset>330708</wp:posOffset>
            </wp:positionH>
            <wp:positionV relativeFrom="paragraph">
              <wp:posOffset>376</wp:posOffset>
            </wp:positionV>
            <wp:extent cx="277368" cy="198120"/>
            <wp:effectExtent l="0" t="0" r="0" b="0"/>
            <wp:wrapNone/>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35"/>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Any and all deviations from this syllabus must be obtained from the instructor IN WRITING through the Instructor's e-mail. </w:t>
      </w:r>
    </w:p>
    <w:p w14:paraId="488F4555" w14:textId="77777777" w:rsidR="00BF11A4" w:rsidRDefault="00BF11A4" w:rsidP="00BF11A4">
      <w:pPr>
        <w:spacing w:after="0"/>
      </w:pPr>
      <w:r>
        <w:rPr>
          <w:rFonts w:ascii="Times New Roman" w:eastAsia="Times New Roman" w:hAnsi="Times New Roman" w:cs="Times New Roman"/>
          <w:sz w:val="28"/>
        </w:rPr>
        <w:t xml:space="preserve"> </w:t>
      </w:r>
    </w:p>
    <w:p w14:paraId="3B63BB93" w14:textId="77777777" w:rsidR="00BF11A4" w:rsidRDefault="00BF11A4" w:rsidP="00BF11A4">
      <w:pPr>
        <w:spacing w:after="14" w:line="248" w:lineRule="auto"/>
        <w:ind w:left="3631" w:right="454" w:hanging="2777"/>
        <w:rPr>
          <w:rFonts w:ascii="Times New Roman" w:eastAsia="Times New Roman" w:hAnsi="Times New Roman" w:cs="Times New Roman"/>
          <w:sz w:val="28"/>
        </w:rPr>
      </w:pPr>
      <w:r>
        <w:rPr>
          <w:noProof/>
        </w:rPr>
        <w:drawing>
          <wp:anchor distT="0" distB="0" distL="114300" distR="114300" simplePos="0" relativeHeight="251662336" behindDoc="1" locked="0" layoutInCell="1" allowOverlap="0" wp14:anchorId="04899F4F" wp14:editId="2EB13AE5">
            <wp:simplePos x="0" y="0"/>
            <wp:positionH relativeFrom="column">
              <wp:posOffset>390093</wp:posOffset>
            </wp:positionH>
            <wp:positionV relativeFrom="paragraph">
              <wp:posOffset>377</wp:posOffset>
            </wp:positionV>
            <wp:extent cx="277368" cy="198120"/>
            <wp:effectExtent l="0" t="0" r="0" b="0"/>
            <wp:wrapNone/>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35"/>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Students without acceptable reasons will not be permitted to make </w:t>
      </w:r>
    </w:p>
    <w:p w14:paraId="7C1FCD3E" w14:textId="12AE5E3F" w:rsidR="00BF11A4" w:rsidRDefault="00BF11A4" w:rsidP="00BF11A4">
      <w:pPr>
        <w:spacing w:after="14" w:line="248" w:lineRule="auto"/>
        <w:ind w:left="3631" w:right="454" w:hanging="2777"/>
      </w:pPr>
      <w:r>
        <w:rPr>
          <w:rFonts w:ascii="Times New Roman" w:eastAsia="Times New Roman" w:hAnsi="Times New Roman" w:cs="Times New Roman"/>
          <w:sz w:val="28"/>
        </w:rPr>
        <w:t xml:space="preserve">  </w:t>
      </w:r>
      <w:r w:rsidR="00691840">
        <w:rPr>
          <w:rFonts w:ascii="Times New Roman" w:eastAsia="Times New Roman" w:hAnsi="Times New Roman" w:cs="Times New Roman"/>
          <w:sz w:val="28"/>
        </w:rPr>
        <w:t>up</w:t>
      </w:r>
      <w:r>
        <w:rPr>
          <w:rFonts w:ascii="Times New Roman" w:eastAsia="Times New Roman" w:hAnsi="Times New Roman" w:cs="Times New Roman"/>
          <w:sz w:val="28"/>
        </w:rPr>
        <w:t xml:space="preserve"> missed work. </w:t>
      </w:r>
    </w:p>
    <w:p w14:paraId="6B11B15E" w14:textId="77777777" w:rsidR="00BF11A4" w:rsidRDefault="00BF11A4" w:rsidP="00BF11A4">
      <w:pPr>
        <w:spacing w:after="0"/>
      </w:pPr>
      <w:r>
        <w:rPr>
          <w:rFonts w:ascii="Times New Roman" w:eastAsia="Times New Roman" w:hAnsi="Times New Roman" w:cs="Times New Roman"/>
          <w:sz w:val="28"/>
        </w:rPr>
        <w:t xml:space="preserve"> </w:t>
      </w:r>
    </w:p>
    <w:p w14:paraId="20CE4814" w14:textId="77777777" w:rsidR="00BF11A4" w:rsidRDefault="00BF11A4" w:rsidP="00BF11A4">
      <w:pPr>
        <w:spacing w:after="14" w:line="248" w:lineRule="auto"/>
        <w:ind w:left="881" w:right="212" w:hanging="120"/>
      </w:pPr>
      <w:r>
        <w:rPr>
          <w:noProof/>
        </w:rPr>
        <w:drawing>
          <wp:anchor distT="0" distB="0" distL="114300" distR="114300" simplePos="0" relativeHeight="251663360" behindDoc="1" locked="0" layoutInCell="1" allowOverlap="0" wp14:anchorId="602D2893" wp14:editId="3F7A70E2">
            <wp:simplePos x="0" y="0"/>
            <wp:positionH relativeFrom="column">
              <wp:posOffset>330708</wp:posOffset>
            </wp:positionH>
            <wp:positionV relativeFrom="paragraph">
              <wp:posOffset>377</wp:posOffset>
            </wp:positionV>
            <wp:extent cx="277368" cy="198120"/>
            <wp:effectExtent l="0" t="0" r="0" b="0"/>
            <wp:wrapNone/>
            <wp:docPr id="3128"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35"/>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All students must abide by the Internet Policies and Procedures as outlined in their enrollment agreements. Please note that students may be dropped for non-attendance in this course. In this Internet class non-attendance will mean that a student has not posted any assignments by the 12th day audit or will have exceeded 3 unauthorized absences during the semester. It is the student's responsibility to watch the University official "drop" dates. </w:t>
      </w:r>
    </w:p>
    <w:p w14:paraId="24AFF485" w14:textId="77777777" w:rsidR="00BF11A4" w:rsidRDefault="00BF11A4" w:rsidP="00BF11A4">
      <w:pPr>
        <w:spacing w:after="0"/>
      </w:pPr>
      <w:r>
        <w:rPr>
          <w:rFonts w:ascii="Times New Roman" w:eastAsia="Times New Roman" w:hAnsi="Times New Roman" w:cs="Times New Roman"/>
          <w:sz w:val="28"/>
        </w:rPr>
        <w:t xml:space="preserve"> </w:t>
      </w:r>
    </w:p>
    <w:p w14:paraId="0D445036" w14:textId="2152883C" w:rsidR="00BF11A4" w:rsidRDefault="00BF11A4" w:rsidP="00BF11A4">
      <w:pPr>
        <w:spacing w:after="0" w:line="238" w:lineRule="auto"/>
        <w:ind w:left="891" w:right="1100" w:hanging="130"/>
        <w:jc w:val="both"/>
      </w:pPr>
      <w:r>
        <w:rPr>
          <w:noProof/>
        </w:rPr>
        <w:drawing>
          <wp:anchor distT="0" distB="0" distL="114300" distR="114300" simplePos="0" relativeHeight="251664384" behindDoc="1" locked="0" layoutInCell="1" allowOverlap="0" wp14:anchorId="57497401" wp14:editId="37F42567">
            <wp:simplePos x="0" y="0"/>
            <wp:positionH relativeFrom="column">
              <wp:posOffset>330708</wp:posOffset>
            </wp:positionH>
            <wp:positionV relativeFrom="paragraph">
              <wp:posOffset>376</wp:posOffset>
            </wp:positionV>
            <wp:extent cx="277368" cy="198120"/>
            <wp:effectExtent l="0" t="0" r="0" b="0"/>
            <wp:wrapNone/>
            <wp:docPr id="3377" name="Picture 3377"/>
            <wp:cNvGraphicFramePr/>
            <a:graphic xmlns:a="http://schemas.openxmlformats.org/drawingml/2006/main">
              <a:graphicData uri="http://schemas.openxmlformats.org/drawingml/2006/picture">
                <pic:pic xmlns:pic="http://schemas.openxmlformats.org/drawingml/2006/picture">
                  <pic:nvPicPr>
                    <pic:cNvPr id="3377" name="Picture 3377"/>
                    <pic:cNvPicPr/>
                  </pic:nvPicPr>
                  <pic:blipFill>
                    <a:blip r:embed="rId35"/>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A Notice of Unsatisfactory Progress </w:t>
      </w:r>
      <w:r w:rsidR="005C302D">
        <w:rPr>
          <w:rFonts w:ascii="Times New Roman" w:eastAsia="Times New Roman" w:hAnsi="Times New Roman" w:cs="Times New Roman"/>
          <w:sz w:val="28"/>
        </w:rPr>
        <w:t xml:space="preserve">may </w:t>
      </w:r>
      <w:r>
        <w:rPr>
          <w:rFonts w:ascii="Times New Roman" w:eastAsia="Times New Roman" w:hAnsi="Times New Roman" w:cs="Times New Roman"/>
          <w:sz w:val="28"/>
        </w:rPr>
        <w:t>be sent to students who have either an attendance or grade problem</w:t>
      </w:r>
      <w:r w:rsidR="005C302D">
        <w:rPr>
          <w:rFonts w:ascii="Times New Roman" w:eastAsia="Times New Roman" w:hAnsi="Times New Roman" w:cs="Times New Roman"/>
          <w:sz w:val="28"/>
        </w:rPr>
        <w:t xml:space="preserve">s.  </w:t>
      </w:r>
      <w:r>
        <w:rPr>
          <w:rFonts w:ascii="Times New Roman" w:eastAsia="Times New Roman" w:hAnsi="Times New Roman" w:cs="Times New Roman"/>
          <w:sz w:val="28"/>
        </w:rPr>
        <w:t xml:space="preserve"> </w:t>
      </w:r>
    </w:p>
    <w:p w14:paraId="10C5DC72" w14:textId="77777777" w:rsidR="00BF11A4" w:rsidRDefault="00BF11A4" w:rsidP="00BF11A4">
      <w:pPr>
        <w:spacing w:after="0"/>
      </w:pPr>
      <w:r>
        <w:rPr>
          <w:rFonts w:ascii="Times New Roman" w:eastAsia="Times New Roman" w:hAnsi="Times New Roman" w:cs="Times New Roman"/>
          <w:sz w:val="28"/>
        </w:rPr>
        <w:t xml:space="preserve"> </w:t>
      </w:r>
    </w:p>
    <w:p w14:paraId="11A6B711" w14:textId="77777777" w:rsidR="00BF11A4" w:rsidRDefault="00BF11A4" w:rsidP="00BF11A4">
      <w:pPr>
        <w:spacing w:after="14" w:line="248" w:lineRule="auto"/>
        <w:ind w:left="881" w:right="225" w:hanging="120"/>
      </w:pPr>
      <w:r>
        <w:rPr>
          <w:noProof/>
        </w:rPr>
        <w:drawing>
          <wp:anchor distT="0" distB="0" distL="114300" distR="114300" simplePos="0" relativeHeight="251665408" behindDoc="1" locked="0" layoutInCell="1" allowOverlap="0" wp14:anchorId="2C4BAE7F" wp14:editId="6E71FBF3">
            <wp:simplePos x="0" y="0"/>
            <wp:positionH relativeFrom="column">
              <wp:posOffset>330708</wp:posOffset>
            </wp:positionH>
            <wp:positionV relativeFrom="paragraph">
              <wp:posOffset>377</wp:posOffset>
            </wp:positionV>
            <wp:extent cx="277368" cy="198120"/>
            <wp:effectExtent l="0" t="0" r="0" b="0"/>
            <wp:wrapNone/>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35"/>
                    <a:stretch>
                      <a:fillRect/>
                    </a:stretch>
                  </pic:blipFill>
                  <pic:spPr>
                    <a:xfrm>
                      <a:off x="0" y="0"/>
                      <a:ext cx="277368" cy="198120"/>
                    </a:xfrm>
                    <a:prstGeom prst="rect">
                      <a:avLst/>
                    </a:prstGeom>
                  </pic:spPr>
                </pic:pic>
              </a:graphicData>
            </a:graphic>
          </wp:anchor>
        </w:drawing>
      </w:r>
      <w:r>
        <w:rPr>
          <w:rFonts w:ascii="Times New Roman" w:eastAsia="Times New Roman" w:hAnsi="Times New Roman" w:cs="Times New Roman"/>
          <w:sz w:val="28"/>
        </w:rPr>
        <w:t xml:space="preserve"> Syllabus subject to change by the instructor. Students will be notified by a course announcement and often an email if this occurs. </w:t>
      </w:r>
    </w:p>
    <w:p w14:paraId="43C9BCC0" w14:textId="77777777" w:rsidR="00BF11A4" w:rsidRDefault="00BF11A4" w:rsidP="00BF11A4">
      <w:pPr>
        <w:spacing w:after="0"/>
      </w:pPr>
      <w:r>
        <w:rPr>
          <w:rFonts w:ascii="Times New Roman" w:eastAsia="Times New Roman" w:hAnsi="Times New Roman" w:cs="Times New Roman"/>
          <w:sz w:val="28"/>
        </w:rPr>
        <w:t xml:space="preserve"> </w:t>
      </w:r>
    </w:p>
    <w:p w14:paraId="2C16705F" w14:textId="6EF1C70F" w:rsidR="00BF11A4" w:rsidRDefault="00BF11A4" w:rsidP="005C302D">
      <w:pPr>
        <w:spacing w:after="0"/>
      </w:pPr>
      <w:r>
        <w:rPr>
          <w:rFonts w:ascii="Times New Roman" w:eastAsia="Times New Roman" w:hAnsi="Times New Roman" w:cs="Times New Roman"/>
          <w:sz w:val="28"/>
        </w:rPr>
        <w:t xml:space="preserve"> </w:t>
      </w:r>
      <w:r>
        <w:rPr>
          <w:rFonts w:ascii="Times New Roman" w:eastAsia="Times New Roman" w:hAnsi="Times New Roman" w:cs="Times New Roman"/>
          <w:b/>
          <w:sz w:val="28"/>
        </w:rPr>
        <w:t>Academic Integrity:</w:t>
      </w:r>
      <w:r>
        <w:rPr>
          <w:rFonts w:ascii="Times New Roman" w:eastAsia="Times New Roman" w:hAnsi="Times New Roman" w:cs="Times New Roman"/>
          <w:sz w:val="28"/>
        </w:rPr>
        <w:t xml:space="preserve"> </w:t>
      </w:r>
    </w:p>
    <w:p w14:paraId="73E1B6FD" w14:textId="77777777" w:rsidR="00BF11A4" w:rsidRDefault="00BF11A4" w:rsidP="00BF11A4">
      <w:pPr>
        <w:spacing w:after="0"/>
      </w:pPr>
      <w:r>
        <w:rPr>
          <w:rFonts w:ascii="Times New Roman" w:eastAsia="Times New Roman" w:hAnsi="Times New Roman" w:cs="Times New Roman"/>
          <w:sz w:val="28"/>
        </w:rPr>
        <w:t xml:space="preserve"> </w:t>
      </w:r>
    </w:p>
    <w:p w14:paraId="3535F6E1" w14:textId="3C7BACB2" w:rsidR="00BF11A4" w:rsidRDefault="00BF11A4" w:rsidP="00BF11A4">
      <w:pPr>
        <w:spacing w:after="14" w:line="248" w:lineRule="auto"/>
        <w:ind w:left="171" w:right="219" w:hanging="10"/>
      </w:pPr>
      <w:r>
        <w:rPr>
          <w:rFonts w:ascii="Times New Roman" w:eastAsia="Times New Roman" w:hAnsi="Times New Roman" w:cs="Times New Roman"/>
          <w:sz w:val="28"/>
        </w:rPr>
        <w:t xml:space="preserve">Academic dishonesty is defined in the UNT Policy on Student Standards for Academic Integrity.  Any suspected case of Academic Dishonestly will be handled in accordance with University policy and procedures. Possible academic penalties range from a verbal or written admonition to a grade of “F” in </w:t>
      </w:r>
      <w:r w:rsidR="005C302D">
        <w:rPr>
          <w:rFonts w:ascii="Times New Roman" w:eastAsia="Times New Roman" w:hAnsi="Times New Roman" w:cs="Times New Roman"/>
          <w:sz w:val="28"/>
        </w:rPr>
        <w:t>the course</w:t>
      </w:r>
      <w:r>
        <w:rPr>
          <w:rFonts w:ascii="Times New Roman" w:eastAsia="Times New Roman" w:hAnsi="Times New Roman" w:cs="Times New Roman"/>
          <w:sz w:val="28"/>
        </w:rPr>
        <w:t xml:space="preserve">.  Further sanctions may apply to incidents involving major violations. </w:t>
      </w:r>
    </w:p>
    <w:p w14:paraId="724CF006" w14:textId="77777777" w:rsidR="00BF11A4" w:rsidRDefault="00BF11A4" w:rsidP="00BF11A4">
      <w:pPr>
        <w:spacing w:after="40"/>
        <w:ind w:left="161"/>
      </w:pPr>
      <w:r>
        <w:rPr>
          <w:rFonts w:ascii="Times New Roman" w:eastAsia="Times New Roman" w:hAnsi="Times New Roman" w:cs="Times New Roman"/>
          <w:sz w:val="28"/>
        </w:rPr>
        <w:lastRenderedPageBreak/>
        <w:t xml:space="preserve"> </w:t>
      </w:r>
    </w:p>
    <w:p w14:paraId="0CA111AA" w14:textId="77777777" w:rsidR="00BF11A4" w:rsidRDefault="00BF11A4" w:rsidP="00BF11A4">
      <w:pPr>
        <w:spacing w:after="3" w:line="264" w:lineRule="auto"/>
        <w:ind w:left="156" w:hanging="10"/>
        <w:rPr>
          <w:rFonts w:ascii="Times New Roman" w:eastAsia="Times New Roman" w:hAnsi="Times New Roman" w:cs="Times New Roman"/>
          <w:sz w:val="28"/>
        </w:rPr>
      </w:pPr>
      <w:r>
        <w:rPr>
          <w:rFonts w:ascii="Times New Roman" w:eastAsia="Times New Roman" w:hAnsi="Times New Roman" w:cs="Times New Roman"/>
          <w:b/>
          <w:sz w:val="28"/>
        </w:rPr>
        <w:t>Student Behavior in the Classroom:</w:t>
      </w:r>
      <w:r>
        <w:rPr>
          <w:rFonts w:ascii="Times New Roman" w:eastAsia="Times New Roman" w:hAnsi="Times New Roman" w:cs="Times New Roman"/>
          <w:sz w:val="28"/>
        </w:rPr>
        <w:t xml:space="preserve"> </w:t>
      </w:r>
    </w:p>
    <w:p w14:paraId="1A2F676C" w14:textId="77777777" w:rsidR="00BF11A4" w:rsidRDefault="00BF11A4" w:rsidP="00BF11A4">
      <w:pPr>
        <w:spacing w:after="3" w:line="264" w:lineRule="auto"/>
        <w:ind w:left="156" w:hanging="10"/>
      </w:pPr>
      <w:r>
        <w:rPr>
          <w:rFonts w:ascii="Times New Roman" w:eastAsia="Times New Roman" w:hAnsi="Times New Roman" w:cs="Times New Roman"/>
          <w:sz w:val="28"/>
        </w:rPr>
        <w:t xml:space="preserve">Students are expected to be courteous and always exhibit their best manners.  Anyone with unacceptable behavior as determined by the professor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3">
        <w:r>
          <w:rPr>
            <w:rFonts w:ascii="Times New Roman" w:eastAsia="Times New Roman" w:hAnsi="Times New Roman" w:cs="Times New Roman"/>
            <w:color w:val="0000FF"/>
            <w:sz w:val="28"/>
            <w:u w:val="single" w:color="0000FF"/>
          </w:rPr>
          <w:t xml:space="preserve"> </w:t>
        </w:r>
      </w:hyperlink>
      <w:hyperlink r:id="rId94">
        <w:r>
          <w:rPr>
            <w:rFonts w:ascii="Times New Roman" w:eastAsia="Times New Roman" w:hAnsi="Times New Roman" w:cs="Times New Roman"/>
            <w:color w:val="0000FF"/>
            <w:sz w:val="28"/>
            <w:u w:val="single" w:color="0000FF"/>
          </w:rPr>
          <w:t>www.unt.edu</w:t>
        </w:r>
      </w:hyperlink>
      <w:hyperlink r:id="rId95">
        <w:r>
          <w:rPr>
            <w:rFonts w:ascii="Times New Roman" w:eastAsia="Times New Roman" w:hAnsi="Times New Roman" w:cs="Times New Roman"/>
            <w:color w:val="0000FF"/>
            <w:sz w:val="28"/>
            <w:u w:val="single" w:color="0000FF"/>
          </w:rPr>
          <w:t>/</w:t>
        </w:r>
      </w:hyperlink>
      <w:hyperlink r:id="rId96">
        <w:r>
          <w:rPr>
            <w:rFonts w:ascii="Times New Roman" w:eastAsia="Times New Roman" w:hAnsi="Times New Roman" w:cs="Times New Roman"/>
            <w:color w:val="0000FF"/>
            <w:sz w:val="28"/>
            <w:u w:val="single" w:color="0000FF"/>
          </w:rPr>
          <w:t>csrr</w:t>
        </w:r>
      </w:hyperlink>
      <w:hyperlink r:id="rId97">
        <w:r>
          <w:rPr>
            <w:rFonts w:ascii="Times New Roman" w:eastAsia="Times New Roman" w:hAnsi="Times New Roman" w:cs="Times New Roman"/>
            <w:sz w:val="28"/>
          </w:rPr>
          <w:t>.</w:t>
        </w:r>
      </w:hyperlink>
      <w:hyperlink r:id="rId98">
        <w:r>
          <w:rPr>
            <w:rFonts w:ascii="Times New Roman" w:eastAsia="Times New Roman" w:hAnsi="Times New Roman" w:cs="Times New Roman"/>
            <w:sz w:val="28"/>
          </w:rPr>
          <w:t xml:space="preserve"> </w:t>
        </w:r>
      </w:hyperlink>
    </w:p>
    <w:p w14:paraId="279F6AB6" w14:textId="77777777" w:rsidR="00BF11A4" w:rsidRDefault="00BF11A4" w:rsidP="00BF11A4">
      <w:pPr>
        <w:spacing w:after="0"/>
      </w:pPr>
      <w:r>
        <w:rPr>
          <w:rFonts w:ascii="Times New Roman" w:eastAsia="Times New Roman" w:hAnsi="Times New Roman" w:cs="Times New Roman"/>
          <w:sz w:val="28"/>
        </w:rPr>
        <w:t xml:space="preserve"> </w:t>
      </w:r>
    </w:p>
    <w:p w14:paraId="29CD7EBE" w14:textId="77777777" w:rsidR="00BF11A4" w:rsidRDefault="00BF11A4" w:rsidP="00BF11A4">
      <w:pPr>
        <w:spacing w:after="14" w:line="248" w:lineRule="auto"/>
        <w:ind w:left="-5" w:hanging="10"/>
      </w:pPr>
      <w:r>
        <w:rPr>
          <w:rFonts w:ascii="Times New Roman" w:eastAsia="Times New Roman" w:hAnsi="Times New Roman" w:cs="Times New Roman"/>
          <w:sz w:val="28"/>
        </w:rPr>
        <w:t xml:space="preserve">  Netiquette is very important.  The course asks you to follow the Core Rules of </w:t>
      </w:r>
    </w:p>
    <w:p w14:paraId="4B840275" w14:textId="77777777" w:rsidR="00BF11A4" w:rsidRDefault="00BF11A4" w:rsidP="00BF11A4">
      <w:pPr>
        <w:spacing w:after="3" w:line="248" w:lineRule="auto"/>
        <w:ind w:left="-5" w:hanging="10"/>
      </w:pP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from the book </w:t>
      </w:r>
      <w:r>
        <w:rPr>
          <w:rFonts w:ascii="Times New Roman" w:eastAsia="Times New Roman" w:hAnsi="Times New Roman" w:cs="Times New Roman"/>
          <w:i/>
          <w:sz w:val="28"/>
        </w:rPr>
        <w:t>Netiquette</w:t>
      </w:r>
      <w:r>
        <w:rPr>
          <w:rFonts w:ascii="Times New Roman" w:eastAsia="Times New Roman" w:hAnsi="Times New Roman" w:cs="Times New Roman"/>
          <w:sz w:val="28"/>
        </w:rPr>
        <w:t xml:space="preserve"> by Virginia Shea.  Please go to </w:t>
      </w:r>
      <w:hyperlink r:id="rId99">
        <w:r>
          <w:rPr>
            <w:rFonts w:ascii="Times New Roman" w:eastAsia="Times New Roman" w:hAnsi="Times New Roman" w:cs="Times New Roman"/>
            <w:color w:val="0000FF"/>
            <w:sz w:val="28"/>
            <w:u w:val="single" w:color="0000FF"/>
          </w:rPr>
          <w:t>http://www.albion.com/netiquette/corerules.html</w:t>
        </w:r>
      </w:hyperlink>
      <w:hyperlink r:id="rId100">
        <w:r>
          <w:rPr>
            <w:rFonts w:ascii="Times New Roman" w:eastAsia="Times New Roman" w:hAnsi="Times New Roman" w:cs="Times New Roman"/>
            <w:sz w:val="28"/>
          </w:rPr>
          <w:t xml:space="preserve"> </w:t>
        </w:r>
      </w:hyperlink>
    </w:p>
    <w:p w14:paraId="225F2EA1" w14:textId="77777777" w:rsidR="00BF11A4" w:rsidRDefault="00BF11A4" w:rsidP="00BF11A4">
      <w:pPr>
        <w:spacing w:after="0"/>
      </w:pPr>
      <w:r>
        <w:rPr>
          <w:rFonts w:ascii="Times New Roman" w:eastAsia="Times New Roman" w:hAnsi="Times New Roman" w:cs="Times New Roman"/>
          <w:sz w:val="28"/>
        </w:rPr>
        <w:t xml:space="preserve"> </w:t>
      </w:r>
    </w:p>
    <w:p w14:paraId="388C8E16" w14:textId="77777777" w:rsidR="00BF11A4" w:rsidRDefault="00BF11A4" w:rsidP="00BF11A4">
      <w:pPr>
        <w:spacing w:after="0"/>
      </w:pPr>
      <w:r>
        <w:rPr>
          <w:rFonts w:ascii="Times New Roman" w:eastAsia="Times New Roman" w:hAnsi="Times New Roman" w:cs="Times New Roman"/>
          <w:sz w:val="28"/>
        </w:rPr>
        <w:t xml:space="preserve"> </w:t>
      </w:r>
    </w:p>
    <w:p w14:paraId="0333B34B" w14:textId="77777777" w:rsidR="00BF11A4" w:rsidRDefault="00BF11A4" w:rsidP="00BF11A4">
      <w:pPr>
        <w:spacing w:after="14" w:line="248" w:lineRule="auto"/>
        <w:ind w:left="171" w:hanging="10"/>
      </w:pPr>
      <w:r>
        <w:rPr>
          <w:rFonts w:ascii="Times New Roman" w:eastAsia="Times New Roman" w:hAnsi="Times New Roman" w:cs="Times New Roman"/>
          <w:sz w:val="28"/>
        </w:rPr>
        <w:t xml:space="preserve">Please note that disability accommodations are not retroactive.  </w:t>
      </w:r>
    </w:p>
    <w:p w14:paraId="7171FACB" w14:textId="13B16024" w:rsidR="00BF11A4" w:rsidRDefault="00BF11A4" w:rsidP="00BF11A4">
      <w:pPr>
        <w:spacing w:after="129" w:line="24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 Accommodations will be made only after a disability is officially verified. </w:t>
      </w:r>
    </w:p>
    <w:p w14:paraId="368912C9" w14:textId="77777777" w:rsidR="00E27827" w:rsidRDefault="00E27827" w:rsidP="00BF11A4">
      <w:pPr>
        <w:spacing w:after="0"/>
        <w:rPr>
          <w:rFonts w:ascii="Times New Roman" w:eastAsia="Times New Roman" w:hAnsi="Times New Roman" w:cs="Times New Roman"/>
          <w:sz w:val="28"/>
        </w:rPr>
      </w:pPr>
    </w:p>
    <w:p w14:paraId="495DDB2E" w14:textId="77777777" w:rsidR="00E27827" w:rsidRDefault="00E27827" w:rsidP="00BF11A4">
      <w:pPr>
        <w:spacing w:after="0"/>
        <w:rPr>
          <w:rStyle w:val="xnormaltextrun"/>
          <w:b/>
          <w:bCs/>
          <w:color w:val="201F1E"/>
          <w:sz w:val="28"/>
          <w:szCs w:val="28"/>
        </w:rPr>
      </w:pPr>
    </w:p>
    <w:p w14:paraId="2AAB22D8" w14:textId="77777777" w:rsidR="00E27827" w:rsidRDefault="00E27827" w:rsidP="00BF11A4">
      <w:pPr>
        <w:spacing w:after="0"/>
        <w:rPr>
          <w:rStyle w:val="xnormaltextrun"/>
          <w:b/>
          <w:bCs/>
          <w:color w:val="201F1E"/>
          <w:sz w:val="28"/>
          <w:szCs w:val="28"/>
        </w:rPr>
      </w:pPr>
    </w:p>
    <w:p w14:paraId="3CAF2094" w14:textId="30AE52CC" w:rsidR="00BF11A4" w:rsidRPr="00E27827" w:rsidRDefault="00E27827" w:rsidP="00BF11A4">
      <w:pPr>
        <w:spacing w:after="0"/>
        <w:rPr>
          <w:b/>
          <w:bCs/>
          <w:sz w:val="28"/>
          <w:szCs w:val="28"/>
        </w:rPr>
      </w:pPr>
      <w:r w:rsidRPr="00E27827">
        <w:rPr>
          <w:rStyle w:val="xnormaltextrun"/>
          <w:b/>
          <w:bCs/>
          <w:color w:val="201F1E"/>
          <w:sz w:val="28"/>
          <w:szCs w:val="28"/>
        </w:rPr>
        <w:t>Fundamental Principles of Life, Liberty, Equality, Equity, and in doing good to all people:</w:t>
      </w:r>
      <w:r w:rsidR="00BF11A4" w:rsidRPr="00E27827">
        <w:rPr>
          <w:rFonts w:ascii="Times New Roman" w:eastAsia="Times New Roman" w:hAnsi="Times New Roman" w:cs="Times New Roman"/>
          <w:b/>
          <w:bCs/>
          <w:sz w:val="28"/>
          <w:szCs w:val="28"/>
        </w:rPr>
        <w:t xml:space="preserve"> </w:t>
      </w:r>
    </w:p>
    <w:p w14:paraId="1A4DA7DC" w14:textId="77777777" w:rsidR="00E27827" w:rsidRDefault="00E27827" w:rsidP="00E27827">
      <w:pPr>
        <w:pStyle w:val="xmsonormal"/>
      </w:pPr>
      <w:r>
        <w:rPr>
          <w:rStyle w:val="xnormaltextrun"/>
          <w:rFonts w:eastAsiaTheme="majorEastAsia"/>
          <w:color w:val="201F1E"/>
        </w:rPr>
        <w:t xml:space="preserve">The Department of Public Administration believes in the fundamental principles of life, liberty, equality, equity, and in doing good to all people as we serve our students and the public interest.  </w:t>
      </w:r>
    </w:p>
    <w:p w14:paraId="302D574C"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in the importance of diversity and inclusion.</w:t>
      </w:r>
    </w:p>
    <w:p w14:paraId="567AD72C"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 xml:space="preserve">We believe in fairness and equity for all faculty and students in and out of class. </w:t>
      </w:r>
    </w:p>
    <w:p w14:paraId="419DA7A6"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 xml:space="preserve">We believe in mutual respect and civility for all students and faculty. </w:t>
      </w:r>
    </w:p>
    <w:p w14:paraId="58355E06" w14:textId="77777777" w:rsidR="00E27827" w:rsidRDefault="00E27827" w:rsidP="00E27827">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that faculty and students have a right to a redress of grievances.</w:t>
      </w:r>
    </w:p>
    <w:p w14:paraId="0C872C45" w14:textId="04A3109B" w:rsidR="00E27827" w:rsidRPr="00E27827" w:rsidRDefault="00E27827" w:rsidP="005D2FC2">
      <w:pPr>
        <w:pStyle w:val="xmsolistparagraph"/>
        <w:ind w:hanging="360"/>
      </w:pPr>
      <w:r>
        <w:rPr>
          <w:rStyle w:val="xnormaltextrun"/>
          <w:rFonts w:ascii="Symbol" w:eastAsiaTheme="majorEastAsia" w:hAnsi="Symbol"/>
          <w:color w:val="201F1E"/>
        </w:rPr>
        <w:t>·</w:t>
      </w:r>
      <w:r>
        <w:rPr>
          <w:rStyle w:val="xnormaltextrun"/>
          <w:rFonts w:eastAsiaTheme="majorEastAsia"/>
          <w:color w:val="201F1E"/>
          <w:sz w:val="14"/>
          <w:szCs w:val="14"/>
        </w:rPr>
        <w:t xml:space="preserve">         </w:t>
      </w:r>
      <w:r>
        <w:rPr>
          <w:rStyle w:val="xnormaltextrun"/>
          <w:rFonts w:eastAsiaTheme="majorEastAsia"/>
          <w:color w:val="201F1E"/>
        </w:rPr>
        <w:t>We believe that students and faculty should be actively engaged in good works</w:t>
      </w:r>
      <w:r w:rsidR="005D2FC2">
        <w:rPr>
          <w:rStyle w:val="xnormaltextrun"/>
          <w:rFonts w:eastAsiaTheme="majorEastAsia"/>
          <w:color w:val="201F1E"/>
        </w:rPr>
        <w:t>.</w:t>
      </w:r>
    </w:p>
    <w:p w14:paraId="7DD1B9CA" w14:textId="77777777" w:rsidR="005C6861" w:rsidRDefault="005C6861" w:rsidP="002D199F">
      <w:pPr>
        <w:pStyle w:val="Heading1"/>
        <w:ind w:left="10" w:right="1133"/>
        <w:rPr>
          <w:rFonts w:ascii="Times New Roman" w:hAnsi="Times New Roman" w:cs="Times New Roman"/>
          <w:color w:val="auto"/>
        </w:rPr>
      </w:pPr>
    </w:p>
    <w:p w14:paraId="6BEBF868" w14:textId="04F9CA47" w:rsidR="000744E7" w:rsidRDefault="00BF11A4" w:rsidP="002D199F">
      <w:pPr>
        <w:pStyle w:val="Heading1"/>
        <w:ind w:left="10" w:right="1133"/>
        <w:rPr>
          <w:rFonts w:ascii="Times New Roman" w:hAnsi="Times New Roman" w:cs="Times New Roman"/>
          <w:color w:val="auto"/>
        </w:rPr>
      </w:pPr>
      <w:r w:rsidRPr="005C302D">
        <w:rPr>
          <w:rFonts w:ascii="Times New Roman" w:hAnsi="Times New Roman" w:cs="Times New Roman"/>
          <w:color w:val="auto"/>
        </w:rPr>
        <w:t xml:space="preserve">Course Schedule </w:t>
      </w:r>
    </w:p>
    <w:p w14:paraId="1BFF1416" w14:textId="23B2578D" w:rsidR="002D199F" w:rsidRDefault="002D199F" w:rsidP="002D199F"/>
    <w:p w14:paraId="6548B0DE" w14:textId="77777777" w:rsidR="002D199F" w:rsidRDefault="002D199F" w:rsidP="002D199F">
      <w:pPr>
        <w:pStyle w:val="Heading2"/>
      </w:pPr>
    </w:p>
    <w:p w14:paraId="30B61DB3" w14:textId="60F703A1" w:rsidR="002D199F" w:rsidRDefault="002D199F" w:rsidP="002D199F">
      <w:pPr>
        <w:pStyle w:val="Heading2"/>
        <w:rPr>
          <w:b w:val="0"/>
        </w:rPr>
      </w:pPr>
      <w:r>
        <w:t xml:space="preserve">Week 1, </w:t>
      </w:r>
      <w:r w:rsidR="00533FE7">
        <w:t>August 29-September</w:t>
      </w:r>
      <w:r>
        <w:rPr>
          <w:u w:val="none"/>
        </w:rPr>
        <w:t xml:space="preserve"> </w:t>
      </w:r>
      <w:r w:rsidR="00705F29">
        <w:rPr>
          <w:u w:val="none"/>
        </w:rPr>
        <w:t>2, 2022</w:t>
      </w:r>
      <w:r>
        <w:rPr>
          <w:b w:val="0"/>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2D199F" w14:paraId="6F97C533"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559E28D4" w14:textId="77777777" w:rsidR="002D199F" w:rsidRDefault="002D199F" w:rsidP="00955ED3">
            <w:r>
              <w:rPr>
                <w:rFonts w:ascii="Times New Roman" w:eastAsia="Times New Roman" w:hAnsi="Times New Roman" w:cs="Times New Roman"/>
                <w:sz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2F912DD3" w14:textId="77777777" w:rsidR="002D199F" w:rsidRDefault="002D199F" w:rsidP="00955ED3">
            <w:pPr>
              <w:ind w:left="2"/>
            </w:pPr>
            <w:r>
              <w:rPr>
                <w:rFonts w:ascii="Times New Roman" w:eastAsia="Times New Roman" w:hAnsi="Times New Roman" w:cs="Times New Roman"/>
                <w:sz w:val="28"/>
              </w:rPr>
              <w:t xml:space="preserve">Start Here </w:t>
            </w:r>
          </w:p>
        </w:tc>
      </w:tr>
      <w:tr w:rsidR="002D199F" w14:paraId="15CB218D"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2C7535A8" w14:textId="77777777" w:rsidR="002D199F" w:rsidRDefault="002D199F" w:rsidP="00955ED3">
            <w:r>
              <w:rPr>
                <w:rFonts w:ascii="Times New Roman" w:eastAsia="Times New Roman" w:hAnsi="Times New Roman" w:cs="Times New Roman"/>
                <w:sz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279838E3" w14:textId="62678C95" w:rsidR="002D199F" w:rsidRPr="000D1828" w:rsidRDefault="00272D5E" w:rsidP="00955ED3">
            <w:pPr>
              <w:ind w:left="2"/>
              <w:rPr>
                <w:rFonts w:ascii="Times New Roman" w:hAnsi="Times New Roman" w:cs="Times New Roman"/>
                <w:sz w:val="28"/>
                <w:szCs w:val="28"/>
              </w:rPr>
            </w:pPr>
            <w:r>
              <w:rPr>
                <w:rFonts w:ascii="Times New Roman" w:hAnsi="Times New Roman" w:cs="Times New Roman"/>
                <w:sz w:val="28"/>
                <w:szCs w:val="28"/>
              </w:rPr>
              <w:t>Begin reading chapter 1 in NP Dolch &amp; Associates</w:t>
            </w:r>
          </w:p>
        </w:tc>
      </w:tr>
      <w:tr w:rsidR="002D199F" w14:paraId="26BC1E22" w14:textId="77777777" w:rsidTr="00955ED3">
        <w:trPr>
          <w:trHeight w:val="656"/>
        </w:trPr>
        <w:tc>
          <w:tcPr>
            <w:tcW w:w="4590" w:type="dxa"/>
            <w:tcBorders>
              <w:top w:val="single" w:sz="4" w:space="0" w:color="000000"/>
              <w:left w:val="single" w:sz="4" w:space="0" w:color="000000"/>
              <w:bottom w:val="single" w:sz="4" w:space="0" w:color="000000"/>
              <w:right w:val="single" w:sz="4" w:space="0" w:color="000000"/>
            </w:tcBorders>
          </w:tcPr>
          <w:p w14:paraId="317B3267" w14:textId="3E5DD411" w:rsidR="002D199F" w:rsidRPr="009F12C9"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5E4972F5" w14:textId="309D5DF4" w:rsidR="002D199F" w:rsidRDefault="002D199F" w:rsidP="00955ED3">
            <w:pPr>
              <w:ind w:left="2"/>
            </w:pPr>
            <w:r>
              <w:rPr>
                <w:rFonts w:ascii="Times New Roman" w:eastAsia="Times New Roman" w:hAnsi="Times New Roman" w:cs="Times New Roman"/>
                <w:sz w:val="28"/>
              </w:rPr>
              <w:t xml:space="preserve">Week 1 Self Introduction </w:t>
            </w:r>
          </w:p>
          <w:p w14:paraId="42CBFD2A" w14:textId="0C5848EB" w:rsidR="002D199F" w:rsidRDefault="002D199F" w:rsidP="00705F29"/>
        </w:tc>
      </w:tr>
    </w:tbl>
    <w:p w14:paraId="6536A2A7" w14:textId="48C6EED3" w:rsidR="005139A7" w:rsidRDefault="005139A7" w:rsidP="005139A7">
      <w:pPr>
        <w:pStyle w:val="Heading2"/>
        <w:ind w:left="0" w:firstLine="0"/>
      </w:pPr>
    </w:p>
    <w:p w14:paraId="12C4E92D" w14:textId="6E5EEA48" w:rsidR="005139A7" w:rsidRPr="005139A7" w:rsidRDefault="005139A7" w:rsidP="005139A7">
      <w:pPr>
        <w:rPr>
          <w:b/>
          <w:bCs/>
          <w:u w:val="single"/>
        </w:rPr>
      </w:pPr>
      <w:r w:rsidRPr="005139A7">
        <w:rPr>
          <w:b/>
          <w:bCs/>
          <w:u w:val="single"/>
        </w:rPr>
        <w:t>September 5- Labor Da</w:t>
      </w:r>
      <w:r w:rsidR="00CD0DEF">
        <w:rPr>
          <w:b/>
          <w:bCs/>
          <w:u w:val="single"/>
        </w:rPr>
        <w:t>y</w:t>
      </w:r>
      <w:r w:rsidRPr="005139A7">
        <w:rPr>
          <w:b/>
          <w:bCs/>
          <w:u w:val="single"/>
        </w:rPr>
        <w:t xml:space="preserve"> </w:t>
      </w:r>
      <w:r w:rsidR="00CD0DEF">
        <w:rPr>
          <w:b/>
          <w:bCs/>
          <w:u w:val="single"/>
        </w:rPr>
        <w:t>H</w:t>
      </w:r>
      <w:r w:rsidRPr="005139A7">
        <w:rPr>
          <w:b/>
          <w:bCs/>
          <w:u w:val="single"/>
        </w:rPr>
        <w:t>OLIDAY</w:t>
      </w:r>
    </w:p>
    <w:p w14:paraId="44E964A5" w14:textId="77777777" w:rsidR="005139A7" w:rsidRDefault="005139A7" w:rsidP="002D199F">
      <w:pPr>
        <w:pStyle w:val="Heading2"/>
      </w:pPr>
    </w:p>
    <w:p w14:paraId="4667981B" w14:textId="63802A3E" w:rsidR="002D199F" w:rsidRDefault="002D199F" w:rsidP="002D199F">
      <w:pPr>
        <w:pStyle w:val="Heading2"/>
      </w:pPr>
      <w:r>
        <w:t xml:space="preserve">Week 2, </w:t>
      </w:r>
      <w:r w:rsidR="005139A7">
        <w:t>September 6-</w:t>
      </w:r>
      <w:proofErr w:type="gramStart"/>
      <w:r w:rsidR="005139A7">
        <w:t>9,</w:t>
      </w:r>
      <w:r w:rsidR="00B32851">
        <w:t xml:space="preserve"> </w:t>
      </w:r>
      <w:r w:rsidR="00537B41">
        <w:t xml:space="preserve"> </w:t>
      </w:r>
      <w:r w:rsidR="00B32851">
        <w:t>2022</w:t>
      </w:r>
      <w:proofErr w:type="gramEnd"/>
      <w:r>
        <w:rPr>
          <w:u w:val="none"/>
        </w:rPr>
        <w:t xml:space="preserve"> </w:t>
      </w:r>
      <w:r>
        <w:t xml:space="preserve"> </w:t>
      </w:r>
    </w:p>
    <w:p w14:paraId="0F43157C" w14:textId="77777777" w:rsidR="002D199F" w:rsidRPr="004231AE" w:rsidRDefault="002D199F" w:rsidP="002D199F"/>
    <w:tbl>
      <w:tblPr>
        <w:tblStyle w:val="TableGrid"/>
        <w:tblW w:w="9578" w:type="dxa"/>
        <w:tblInd w:w="103" w:type="dxa"/>
        <w:tblCellMar>
          <w:left w:w="108" w:type="dxa"/>
        </w:tblCellMar>
        <w:tblLook w:val="04A0" w:firstRow="1" w:lastRow="0" w:firstColumn="1" w:lastColumn="0" w:noHBand="0" w:noVBand="1"/>
      </w:tblPr>
      <w:tblGrid>
        <w:gridCol w:w="4482"/>
        <w:gridCol w:w="5096"/>
      </w:tblGrid>
      <w:tr w:rsidR="002D199F" w14:paraId="61FA59BD" w14:textId="77777777" w:rsidTr="00955ED3">
        <w:trPr>
          <w:trHeight w:val="1008"/>
        </w:trPr>
        <w:tc>
          <w:tcPr>
            <w:tcW w:w="4482" w:type="dxa"/>
            <w:tcBorders>
              <w:top w:val="single" w:sz="4" w:space="0" w:color="000000"/>
              <w:left w:val="single" w:sz="4" w:space="0" w:color="000000"/>
              <w:bottom w:val="single" w:sz="4" w:space="0" w:color="000000"/>
              <w:right w:val="single" w:sz="4" w:space="0" w:color="000000"/>
            </w:tcBorders>
          </w:tcPr>
          <w:p w14:paraId="1B9BE913" w14:textId="77777777" w:rsidR="002D199F" w:rsidRDefault="002D199F" w:rsidP="00955ED3">
            <w:r>
              <w:rPr>
                <w:rFonts w:ascii="Times New Roman" w:eastAsia="Times New Roman" w:hAnsi="Times New Roman" w:cs="Times New Roman"/>
                <w:sz w:val="28"/>
              </w:rPr>
              <w:t xml:space="preserve">Module 1 </w:t>
            </w:r>
          </w:p>
        </w:tc>
        <w:tc>
          <w:tcPr>
            <w:tcW w:w="5096" w:type="dxa"/>
            <w:tcBorders>
              <w:top w:val="single" w:sz="4" w:space="0" w:color="000000"/>
              <w:left w:val="single" w:sz="4" w:space="0" w:color="000000"/>
              <w:bottom w:val="single" w:sz="4" w:space="0" w:color="000000"/>
              <w:right w:val="single" w:sz="4" w:space="0" w:color="000000"/>
            </w:tcBorders>
          </w:tcPr>
          <w:p w14:paraId="47494C21" w14:textId="77777777" w:rsidR="002D199F" w:rsidRDefault="002D199F" w:rsidP="00955ED3">
            <w:r>
              <w:rPr>
                <w:rFonts w:ascii="Times New Roman" w:eastAsia="Times New Roman" w:hAnsi="Times New Roman" w:cs="Times New Roman"/>
                <w:sz w:val="28"/>
              </w:rPr>
              <w:t xml:space="preserve">Northouse Chapter 1: Understanding leadership and Differences Between Nonprofit and Business Leadership </w:t>
            </w:r>
          </w:p>
        </w:tc>
      </w:tr>
      <w:tr w:rsidR="002D199F" w14:paraId="316CA1EF" w14:textId="77777777" w:rsidTr="00955ED3">
        <w:trPr>
          <w:trHeight w:val="1114"/>
        </w:trPr>
        <w:tc>
          <w:tcPr>
            <w:tcW w:w="4482" w:type="dxa"/>
            <w:tcBorders>
              <w:top w:val="single" w:sz="4" w:space="0" w:color="000000"/>
              <w:left w:val="single" w:sz="4" w:space="0" w:color="000000"/>
              <w:bottom w:val="single" w:sz="4" w:space="0" w:color="000000"/>
              <w:right w:val="single" w:sz="4" w:space="0" w:color="000000"/>
            </w:tcBorders>
          </w:tcPr>
          <w:p w14:paraId="5C519A00" w14:textId="77777777" w:rsidR="002D199F" w:rsidRDefault="002D199F" w:rsidP="00955ED3">
            <w:r>
              <w:rPr>
                <w:rFonts w:ascii="Times New Roman" w:eastAsia="Times New Roman" w:hAnsi="Times New Roman" w:cs="Times New Roman"/>
                <w:sz w:val="28"/>
              </w:rPr>
              <w:t xml:space="preserve">Text Reading </w:t>
            </w:r>
          </w:p>
        </w:tc>
        <w:tc>
          <w:tcPr>
            <w:tcW w:w="5096" w:type="dxa"/>
            <w:tcBorders>
              <w:top w:val="single" w:sz="4" w:space="0" w:color="000000"/>
              <w:left w:val="single" w:sz="4" w:space="0" w:color="000000"/>
              <w:bottom w:val="single" w:sz="4" w:space="0" w:color="000000"/>
              <w:right w:val="single" w:sz="4" w:space="0" w:color="000000"/>
            </w:tcBorders>
            <w:vAlign w:val="bottom"/>
          </w:tcPr>
          <w:p w14:paraId="418DD2E2" w14:textId="77777777" w:rsidR="002D199F" w:rsidRDefault="002D199F" w:rsidP="00955ED3">
            <w:r>
              <w:rPr>
                <w:rFonts w:ascii="Times New Roman" w:eastAsia="Times New Roman" w:hAnsi="Times New Roman" w:cs="Times New Roman"/>
                <w:sz w:val="28"/>
              </w:rPr>
              <w:t xml:space="preserve">Northouse Chapter 1 / NP Dolch &amp; </w:t>
            </w:r>
          </w:p>
          <w:p w14:paraId="78DFFC9E" w14:textId="77777777" w:rsidR="002D199F" w:rsidRDefault="002D199F" w:rsidP="00955ED3">
            <w:r>
              <w:rPr>
                <w:rFonts w:ascii="Times New Roman" w:eastAsia="Times New Roman" w:hAnsi="Times New Roman" w:cs="Times New Roman"/>
                <w:sz w:val="28"/>
              </w:rPr>
              <w:t xml:space="preserve">Associates Chapter 1/ NGO Mirabella &amp; </w:t>
            </w:r>
          </w:p>
          <w:p w14:paraId="43EB3568" w14:textId="77777777" w:rsidR="002D199F" w:rsidRDefault="002D199F" w:rsidP="00955ED3">
            <w:r>
              <w:rPr>
                <w:rFonts w:ascii="Times New Roman" w:eastAsia="Times New Roman" w:hAnsi="Times New Roman" w:cs="Times New Roman"/>
                <w:sz w:val="28"/>
              </w:rPr>
              <w:t xml:space="preserve">Associates, Chapter 1   </w:t>
            </w:r>
          </w:p>
        </w:tc>
      </w:tr>
      <w:tr w:rsidR="002D199F" w14:paraId="6D5B952E" w14:textId="77777777" w:rsidTr="00955ED3">
        <w:trPr>
          <w:trHeight w:val="1029"/>
        </w:trPr>
        <w:tc>
          <w:tcPr>
            <w:tcW w:w="4482" w:type="dxa"/>
            <w:tcBorders>
              <w:top w:val="single" w:sz="4" w:space="0" w:color="000000"/>
              <w:left w:val="single" w:sz="4" w:space="0" w:color="000000"/>
              <w:bottom w:val="single" w:sz="4" w:space="0" w:color="000000"/>
              <w:right w:val="single" w:sz="4" w:space="0" w:color="000000"/>
            </w:tcBorders>
          </w:tcPr>
          <w:p w14:paraId="2F8D2EC8" w14:textId="77777777" w:rsidR="002D199F" w:rsidRDefault="002D199F" w:rsidP="00955ED3">
            <w:pPr>
              <w:spacing w:after="10" w:line="232" w:lineRule="auto"/>
            </w:pPr>
            <w:r>
              <w:rPr>
                <w:rFonts w:ascii="Times New Roman" w:eastAsia="Times New Roman" w:hAnsi="Times New Roman" w:cs="Times New Roman"/>
                <w:sz w:val="28"/>
              </w:rPr>
              <w:t>Questionnaire (found in Northouse Chapter 1 and also located in the Module where it should be submitted)</w:t>
            </w:r>
          </w:p>
          <w:p w14:paraId="56488A25" w14:textId="77777777" w:rsidR="002D199F" w:rsidRDefault="002D199F" w:rsidP="00955ED3">
            <w:r>
              <w:rPr>
                <w:rFonts w:ascii="Times New Roman" w:eastAsia="Times New Roman" w:hAnsi="Times New Roman" w:cs="Times New Roman"/>
                <w:sz w:val="28"/>
              </w:rPr>
              <w:t xml:space="preserve">   </w:t>
            </w:r>
          </w:p>
        </w:tc>
        <w:tc>
          <w:tcPr>
            <w:tcW w:w="5096" w:type="dxa"/>
            <w:tcBorders>
              <w:top w:val="single" w:sz="4" w:space="0" w:color="000000"/>
              <w:left w:val="single" w:sz="4" w:space="0" w:color="000000"/>
              <w:bottom w:val="single" w:sz="4" w:space="0" w:color="000000"/>
              <w:right w:val="single" w:sz="4" w:space="0" w:color="000000"/>
            </w:tcBorders>
          </w:tcPr>
          <w:p w14:paraId="37E87EF7" w14:textId="77777777" w:rsidR="002D199F" w:rsidRDefault="002D199F" w:rsidP="00955ED3">
            <w:r>
              <w:rPr>
                <w:rFonts w:ascii="Times New Roman" w:eastAsia="Times New Roman" w:hAnsi="Times New Roman" w:cs="Times New Roman"/>
                <w:sz w:val="28"/>
              </w:rPr>
              <w:t xml:space="preserve">Conceptualizing Leadership Questionnaire </w:t>
            </w:r>
          </w:p>
        </w:tc>
      </w:tr>
      <w:tr w:rsidR="002D199F" w14:paraId="1622C3B3" w14:textId="77777777" w:rsidTr="00955ED3">
        <w:trPr>
          <w:trHeight w:val="977"/>
        </w:trPr>
        <w:tc>
          <w:tcPr>
            <w:tcW w:w="4482" w:type="dxa"/>
            <w:tcBorders>
              <w:top w:val="single" w:sz="4" w:space="0" w:color="000000"/>
              <w:left w:val="single" w:sz="4" w:space="0" w:color="000000"/>
              <w:bottom w:val="single" w:sz="4" w:space="0" w:color="000000"/>
              <w:right w:val="single" w:sz="4" w:space="0" w:color="000000"/>
            </w:tcBorders>
          </w:tcPr>
          <w:p w14:paraId="6D77028A" w14:textId="77777777" w:rsidR="002D199F" w:rsidRDefault="002D199F" w:rsidP="00955ED3">
            <w:r>
              <w:rPr>
                <w:rFonts w:ascii="Times New Roman" w:eastAsia="Times New Roman" w:hAnsi="Times New Roman" w:cs="Times New Roman"/>
                <w:sz w:val="28"/>
              </w:rPr>
              <w:t xml:space="preserve">Discussion </w:t>
            </w:r>
          </w:p>
          <w:p w14:paraId="09A959A7" w14:textId="77777777" w:rsidR="002D199F" w:rsidRDefault="002D199F" w:rsidP="00955ED3">
            <w:r>
              <w:rPr>
                <w:rFonts w:ascii="Times New Roman" w:eastAsia="Times New Roman" w:hAnsi="Times New Roman" w:cs="Times New Roman"/>
                <w:sz w:val="28"/>
              </w:rPr>
              <w:t>(</w:t>
            </w:r>
            <w:proofErr w:type="gramStart"/>
            <w:r>
              <w:rPr>
                <w:rFonts w:ascii="Times New Roman" w:eastAsia="Times New Roman" w:hAnsi="Times New Roman" w:cs="Times New Roman"/>
                <w:sz w:val="28"/>
              </w:rPr>
              <w:t>located</w:t>
            </w:r>
            <w:proofErr w:type="gramEnd"/>
            <w:r>
              <w:rPr>
                <w:rFonts w:ascii="Times New Roman" w:eastAsia="Times New Roman" w:hAnsi="Times New Roman" w:cs="Times New Roman"/>
                <w:sz w:val="28"/>
              </w:rPr>
              <w:t xml:space="preserve"> in the Module)  </w:t>
            </w:r>
          </w:p>
        </w:tc>
        <w:tc>
          <w:tcPr>
            <w:tcW w:w="5096" w:type="dxa"/>
            <w:tcBorders>
              <w:top w:val="single" w:sz="4" w:space="0" w:color="000000"/>
              <w:left w:val="single" w:sz="4" w:space="0" w:color="000000"/>
              <w:bottom w:val="single" w:sz="4" w:space="0" w:color="000000"/>
              <w:right w:val="single" w:sz="4" w:space="0" w:color="000000"/>
            </w:tcBorders>
          </w:tcPr>
          <w:p w14:paraId="40E11656" w14:textId="77777777" w:rsidR="002D199F" w:rsidRDefault="002D199F" w:rsidP="00955ED3">
            <w:r>
              <w:rPr>
                <w:rFonts w:ascii="Times New Roman" w:eastAsia="Times New Roman" w:hAnsi="Times New Roman" w:cs="Times New Roman"/>
                <w:sz w:val="28"/>
              </w:rPr>
              <w:t xml:space="preserve">Week 2:  </w:t>
            </w:r>
            <w:hyperlink r:id="rId101">
              <w:r>
                <w:rPr>
                  <w:rFonts w:ascii="Times New Roman" w:eastAsia="Times New Roman" w:hAnsi="Times New Roman" w:cs="Times New Roman"/>
                  <w:sz w:val="28"/>
                </w:rPr>
                <w:t xml:space="preserve">NP &amp; NGO differences and </w:t>
              </w:r>
            </w:hyperlink>
            <w:hyperlink r:id="rId102">
              <w:r>
                <w:rPr>
                  <w:rFonts w:ascii="Times New Roman" w:eastAsia="Times New Roman" w:hAnsi="Times New Roman" w:cs="Times New Roman"/>
                  <w:sz w:val="28"/>
                </w:rPr>
                <w:t>leadership</w:t>
              </w:r>
            </w:hyperlink>
            <w:hyperlink r:id="rId103">
              <w:r>
                <w:rPr>
                  <w:rFonts w:ascii="Times New Roman" w:eastAsia="Times New Roman" w:hAnsi="Times New Roman" w:cs="Times New Roman"/>
                  <w:sz w:val="28"/>
                </w:rPr>
                <w:t xml:space="preserve"> </w:t>
              </w:r>
            </w:hyperlink>
          </w:p>
        </w:tc>
      </w:tr>
      <w:tr w:rsidR="002D199F" w14:paraId="0B553D48" w14:textId="77777777" w:rsidTr="00955ED3">
        <w:trPr>
          <w:trHeight w:val="653"/>
        </w:trPr>
        <w:tc>
          <w:tcPr>
            <w:tcW w:w="4482" w:type="dxa"/>
            <w:tcBorders>
              <w:top w:val="single" w:sz="4" w:space="0" w:color="000000"/>
              <w:left w:val="single" w:sz="4" w:space="0" w:color="000000"/>
              <w:bottom w:val="single" w:sz="4" w:space="0" w:color="000000"/>
              <w:right w:val="single" w:sz="4" w:space="0" w:color="000000"/>
            </w:tcBorders>
          </w:tcPr>
          <w:p w14:paraId="4EBA776D" w14:textId="77777777" w:rsidR="002D199F" w:rsidRDefault="002D199F" w:rsidP="00955ED3">
            <w:r>
              <w:rPr>
                <w:rFonts w:ascii="Times New Roman" w:eastAsia="Times New Roman" w:hAnsi="Times New Roman" w:cs="Times New Roman"/>
                <w:sz w:val="28"/>
              </w:rPr>
              <w:t xml:space="preserve">Learning Journal </w:t>
            </w:r>
          </w:p>
          <w:p w14:paraId="628482C9" w14:textId="77777777" w:rsidR="002D199F" w:rsidRDefault="002D199F" w:rsidP="00955ED3">
            <w:r>
              <w:rPr>
                <w:rFonts w:ascii="Times New Roman" w:eastAsia="Times New Roman" w:hAnsi="Times New Roman" w:cs="Times New Roman"/>
                <w:sz w:val="28"/>
              </w:rPr>
              <w:t xml:space="preserve">(Located in the Module) </w:t>
            </w:r>
          </w:p>
        </w:tc>
        <w:tc>
          <w:tcPr>
            <w:tcW w:w="5096" w:type="dxa"/>
            <w:tcBorders>
              <w:top w:val="single" w:sz="4" w:space="0" w:color="000000"/>
              <w:left w:val="single" w:sz="4" w:space="0" w:color="000000"/>
              <w:bottom w:val="single" w:sz="4" w:space="0" w:color="000000"/>
              <w:right w:val="single" w:sz="4" w:space="0" w:color="000000"/>
            </w:tcBorders>
          </w:tcPr>
          <w:p w14:paraId="109A5255" w14:textId="77777777" w:rsidR="002D199F" w:rsidRDefault="002D199F" w:rsidP="00955ED3">
            <w:r>
              <w:rPr>
                <w:rFonts w:ascii="Times New Roman" w:eastAsia="Times New Roman" w:hAnsi="Times New Roman" w:cs="Times New Roman"/>
                <w:sz w:val="28"/>
              </w:rPr>
              <w:t xml:space="preserve">Northouse Chapter 1 and Module Material </w:t>
            </w:r>
          </w:p>
        </w:tc>
      </w:tr>
    </w:tbl>
    <w:p w14:paraId="601CA1AF" w14:textId="77777777" w:rsidR="002D199F" w:rsidRDefault="002D199F" w:rsidP="002D199F">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948B62D" w14:textId="77777777" w:rsidR="007B17B9" w:rsidRDefault="007B17B9" w:rsidP="002D199F">
      <w:pPr>
        <w:pStyle w:val="Heading2"/>
      </w:pPr>
    </w:p>
    <w:p w14:paraId="5AD2B125" w14:textId="77777777" w:rsidR="007B17B9" w:rsidRDefault="007B17B9" w:rsidP="002D199F">
      <w:pPr>
        <w:pStyle w:val="Heading2"/>
      </w:pPr>
    </w:p>
    <w:p w14:paraId="18A47166" w14:textId="77777777" w:rsidR="007B17B9" w:rsidRDefault="007B17B9" w:rsidP="002D199F">
      <w:pPr>
        <w:pStyle w:val="Heading2"/>
      </w:pPr>
    </w:p>
    <w:p w14:paraId="413AEC9F" w14:textId="77777777" w:rsidR="007B17B9" w:rsidRDefault="007B17B9" w:rsidP="002D199F">
      <w:pPr>
        <w:pStyle w:val="Heading2"/>
      </w:pPr>
    </w:p>
    <w:p w14:paraId="4573AF0F" w14:textId="46E16FBA" w:rsidR="002D199F" w:rsidRDefault="002D199F" w:rsidP="002D199F">
      <w:pPr>
        <w:pStyle w:val="Heading2"/>
      </w:pPr>
      <w:r>
        <w:t xml:space="preserve">Week 3, </w:t>
      </w:r>
      <w:r w:rsidR="007B17B9">
        <w:t>September 12-16</w:t>
      </w:r>
      <w:r w:rsidR="00B32851">
        <w:t>,</w:t>
      </w:r>
      <w:r w:rsidR="00537B41">
        <w:t xml:space="preserve"> </w:t>
      </w:r>
      <w:r w:rsidR="00B32851">
        <w:t>2022</w:t>
      </w:r>
      <w:r>
        <w:rPr>
          <w:u w:val="none"/>
        </w:rPr>
        <w:t xml:space="preserve"> </w:t>
      </w:r>
      <w:r>
        <w:t xml:space="preserve"> </w:t>
      </w:r>
    </w:p>
    <w:p w14:paraId="020FAF4A" w14:textId="77777777" w:rsidR="002D199F" w:rsidRDefault="002D199F" w:rsidP="002D199F"/>
    <w:tbl>
      <w:tblPr>
        <w:tblStyle w:val="TableGrid1"/>
        <w:tblW w:w="0" w:type="auto"/>
        <w:tblLook w:val="04A0" w:firstRow="1" w:lastRow="0" w:firstColumn="1" w:lastColumn="0" w:noHBand="0" w:noVBand="1"/>
      </w:tblPr>
      <w:tblGrid>
        <w:gridCol w:w="4675"/>
        <w:gridCol w:w="4675"/>
      </w:tblGrid>
      <w:tr w:rsidR="002D199F" w:rsidRPr="004552D3" w14:paraId="1C000829" w14:textId="77777777" w:rsidTr="00955ED3">
        <w:tc>
          <w:tcPr>
            <w:tcW w:w="4675" w:type="dxa"/>
          </w:tcPr>
          <w:p w14:paraId="2EC45F62"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 xml:space="preserve">Module </w:t>
            </w:r>
            <w:r>
              <w:rPr>
                <w:rFonts w:ascii="Times New Roman" w:hAnsi="Times New Roman" w:cs="Times New Roman"/>
                <w:sz w:val="28"/>
                <w:szCs w:val="28"/>
              </w:rPr>
              <w:t>2</w:t>
            </w:r>
          </w:p>
        </w:tc>
        <w:tc>
          <w:tcPr>
            <w:tcW w:w="4675" w:type="dxa"/>
          </w:tcPr>
          <w:p w14:paraId="3E8C009B"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Northouse Chapter 2 Recognizing Your Traits</w:t>
            </w:r>
          </w:p>
        </w:tc>
      </w:tr>
      <w:tr w:rsidR="002D199F" w:rsidRPr="004552D3" w14:paraId="458B2FE6" w14:textId="77777777" w:rsidTr="00955ED3">
        <w:tc>
          <w:tcPr>
            <w:tcW w:w="4675" w:type="dxa"/>
          </w:tcPr>
          <w:p w14:paraId="4845DC2B"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Text Reading</w:t>
            </w:r>
          </w:p>
        </w:tc>
        <w:tc>
          <w:tcPr>
            <w:tcW w:w="4675" w:type="dxa"/>
          </w:tcPr>
          <w:p w14:paraId="3B1C3E34"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Northouse Chapter 2 and NP Dolch &amp; Associates Chapter 2</w:t>
            </w:r>
          </w:p>
        </w:tc>
      </w:tr>
      <w:tr w:rsidR="002D199F" w:rsidRPr="004552D3" w14:paraId="4AF9C73E" w14:textId="77777777" w:rsidTr="00955ED3">
        <w:tc>
          <w:tcPr>
            <w:tcW w:w="4675" w:type="dxa"/>
          </w:tcPr>
          <w:p w14:paraId="07B970B0"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Questionnaire found in Northouse (Chapter 2 and also in Module 2)</w:t>
            </w:r>
          </w:p>
        </w:tc>
        <w:tc>
          <w:tcPr>
            <w:tcW w:w="4675" w:type="dxa"/>
          </w:tcPr>
          <w:p w14:paraId="7024B327"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Leadership Traits Questionnaire</w:t>
            </w:r>
          </w:p>
        </w:tc>
      </w:tr>
      <w:tr w:rsidR="002D199F" w:rsidRPr="004552D3" w14:paraId="5B27590E" w14:textId="77777777" w:rsidTr="00955ED3">
        <w:tc>
          <w:tcPr>
            <w:tcW w:w="4675" w:type="dxa"/>
          </w:tcPr>
          <w:p w14:paraId="6B5D7AE6"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Discussion</w:t>
            </w:r>
          </w:p>
        </w:tc>
        <w:tc>
          <w:tcPr>
            <w:tcW w:w="4675" w:type="dxa"/>
          </w:tcPr>
          <w:p w14:paraId="7C40C08A" w14:textId="77777777" w:rsidR="002D199F" w:rsidRPr="004552D3" w:rsidRDefault="002D199F" w:rsidP="00955ED3">
            <w:pPr>
              <w:rPr>
                <w:rFonts w:ascii="Times New Roman" w:hAnsi="Times New Roman" w:cs="Times New Roman"/>
                <w:sz w:val="28"/>
                <w:szCs w:val="28"/>
              </w:rPr>
            </w:pPr>
            <w:r w:rsidRPr="004552D3">
              <w:rPr>
                <w:rFonts w:ascii="Times New Roman" w:hAnsi="Times New Roman" w:cs="Times New Roman"/>
                <w:sz w:val="28"/>
                <w:szCs w:val="28"/>
              </w:rPr>
              <w:t>Week3:  Np Dolch &amp; Associates Chapter 2 Literacy Plus</w:t>
            </w:r>
          </w:p>
        </w:tc>
      </w:tr>
      <w:tr w:rsidR="002D199F" w:rsidRPr="004552D3" w14:paraId="17876052" w14:textId="77777777" w:rsidTr="00955ED3">
        <w:tc>
          <w:tcPr>
            <w:tcW w:w="4675" w:type="dxa"/>
          </w:tcPr>
          <w:p w14:paraId="0F904FB9"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 xml:space="preserve">Learning Journal </w:t>
            </w:r>
          </w:p>
          <w:p w14:paraId="2E4F1352"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w:t>
            </w:r>
            <w:proofErr w:type="gramStart"/>
            <w:r w:rsidRPr="004552D3">
              <w:rPr>
                <w:rFonts w:ascii="Times New Roman" w:eastAsia="Times New Roman" w:hAnsi="Times New Roman" w:cs="Times New Roman"/>
                <w:sz w:val="28"/>
                <w:szCs w:val="28"/>
              </w:rPr>
              <w:t>located</w:t>
            </w:r>
            <w:proofErr w:type="gramEnd"/>
            <w:r w:rsidRPr="004552D3">
              <w:rPr>
                <w:rFonts w:ascii="Times New Roman" w:eastAsia="Times New Roman" w:hAnsi="Times New Roman" w:cs="Times New Roman"/>
                <w:sz w:val="28"/>
                <w:szCs w:val="28"/>
              </w:rPr>
              <w:t xml:space="preserve"> in Module 2)</w:t>
            </w:r>
          </w:p>
        </w:tc>
        <w:tc>
          <w:tcPr>
            <w:tcW w:w="4675" w:type="dxa"/>
          </w:tcPr>
          <w:p w14:paraId="2AA50396" w14:textId="77777777" w:rsidR="002D199F" w:rsidRPr="004552D3" w:rsidRDefault="002D199F" w:rsidP="00955ED3">
            <w:pPr>
              <w:rPr>
                <w:rFonts w:ascii="Times New Roman" w:hAnsi="Times New Roman" w:cs="Times New Roman"/>
                <w:sz w:val="28"/>
                <w:szCs w:val="28"/>
              </w:rPr>
            </w:pPr>
            <w:r w:rsidRPr="004552D3">
              <w:rPr>
                <w:rFonts w:ascii="Times New Roman" w:eastAsia="Times New Roman" w:hAnsi="Times New Roman" w:cs="Times New Roman"/>
                <w:sz w:val="28"/>
                <w:szCs w:val="28"/>
              </w:rPr>
              <w:t>Chapter 2 Northouse and COURSE DOCUMENTS</w:t>
            </w:r>
          </w:p>
        </w:tc>
      </w:tr>
    </w:tbl>
    <w:p w14:paraId="3F86E090" w14:textId="77777777" w:rsidR="002D199F" w:rsidRDefault="002D199F" w:rsidP="002D199F"/>
    <w:p w14:paraId="3461C5B0" w14:textId="13C50DE1" w:rsidR="002D199F" w:rsidRDefault="002D199F" w:rsidP="002D199F">
      <w:pPr>
        <w:rPr>
          <w:rFonts w:ascii="Times New Roman" w:hAnsi="Times New Roman" w:cs="Times New Roman"/>
          <w:sz w:val="28"/>
          <w:szCs w:val="28"/>
        </w:rPr>
      </w:pPr>
      <w:r w:rsidRPr="00BF11A4">
        <w:rPr>
          <w:rFonts w:ascii="Times New Roman" w:hAnsi="Times New Roman" w:cs="Times New Roman"/>
          <w:b/>
          <w:bCs/>
          <w:sz w:val="28"/>
          <w:szCs w:val="28"/>
          <w:u w:val="single"/>
        </w:rPr>
        <w:t xml:space="preserve">Week </w:t>
      </w:r>
      <w:r w:rsidR="00B32851">
        <w:rPr>
          <w:rFonts w:ascii="Times New Roman" w:hAnsi="Times New Roman" w:cs="Times New Roman"/>
          <w:b/>
          <w:bCs/>
          <w:sz w:val="28"/>
          <w:szCs w:val="28"/>
          <w:u w:val="single"/>
        </w:rPr>
        <w:t xml:space="preserve">4, </w:t>
      </w:r>
      <w:r w:rsidR="007B17B9">
        <w:rPr>
          <w:rFonts w:ascii="Times New Roman" w:hAnsi="Times New Roman" w:cs="Times New Roman"/>
          <w:b/>
          <w:bCs/>
          <w:sz w:val="28"/>
          <w:szCs w:val="28"/>
          <w:u w:val="single"/>
        </w:rPr>
        <w:t>September 19-23</w:t>
      </w:r>
      <w:r w:rsidR="00B32851">
        <w:rPr>
          <w:rFonts w:ascii="Times New Roman" w:hAnsi="Times New Roman" w:cs="Times New Roman"/>
          <w:b/>
          <w:bCs/>
          <w:sz w:val="28"/>
          <w:szCs w:val="28"/>
          <w:u w:val="single"/>
        </w:rPr>
        <w:t>. 2022</w:t>
      </w:r>
    </w:p>
    <w:tbl>
      <w:tblPr>
        <w:tblStyle w:val="TableGrid0"/>
        <w:tblW w:w="0" w:type="auto"/>
        <w:tblInd w:w="-29" w:type="dxa"/>
        <w:tblLook w:val="04A0" w:firstRow="1" w:lastRow="0" w:firstColumn="1" w:lastColumn="0" w:noHBand="0" w:noVBand="1"/>
      </w:tblPr>
      <w:tblGrid>
        <w:gridCol w:w="4687"/>
        <w:gridCol w:w="4692"/>
      </w:tblGrid>
      <w:tr w:rsidR="002D199F" w:rsidRPr="002F46AF" w14:paraId="0E9A5374" w14:textId="77777777" w:rsidTr="00955ED3">
        <w:tc>
          <w:tcPr>
            <w:tcW w:w="4857" w:type="dxa"/>
          </w:tcPr>
          <w:p w14:paraId="25E9AE75"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Module</w:t>
            </w:r>
            <w:r>
              <w:rPr>
                <w:rFonts w:ascii="Times New Roman" w:hAnsi="Times New Roman" w:cs="Times New Roman"/>
                <w:sz w:val="28"/>
                <w:szCs w:val="28"/>
              </w:rPr>
              <w:t xml:space="preserve"> 3 </w:t>
            </w:r>
          </w:p>
        </w:tc>
        <w:tc>
          <w:tcPr>
            <w:tcW w:w="4858" w:type="dxa"/>
          </w:tcPr>
          <w:p w14:paraId="10D676DA"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Northouse Chapter</w:t>
            </w:r>
            <w:r>
              <w:rPr>
                <w:rFonts w:ascii="Times New Roman" w:hAnsi="Times New Roman" w:cs="Times New Roman"/>
                <w:sz w:val="28"/>
                <w:szCs w:val="28"/>
              </w:rPr>
              <w:t xml:space="preserve"> 3</w:t>
            </w:r>
            <w:r w:rsidRPr="002F46AF">
              <w:rPr>
                <w:rFonts w:ascii="Times New Roman" w:hAnsi="Times New Roman" w:cs="Times New Roman"/>
                <w:sz w:val="28"/>
                <w:szCs w:val="28"/>
              </w:rPr>
              <w:t>:  Understanding Philosophy and Styles</w:t>
            </w:r>
          </w:p>
        </w:tc>
      </w:tr>
      <w:tr w:rsidR="002D199F" w:rsidRPr="002F46AF" w14:paraId="0528CB4C" w14:textId="77777777" w:rsidTr="00955ED3">
        <w:tc>
          <w:tcPr>
            <w:tcW w:w="4857" w:type="dxa"/>
          </w:tcPr>
          <w:p w14:paraId="51803CD7"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Text Reading</w:t>
            </w:r>
          </w:p>
        </w:tc>
        <w:tc>
          <w:tcPr>
            <w:tcW w:w="4858" w:type="dxa"/>
          </w:tcPr>
          <w:p w14:paraId="3FAAEAAF" w14:textId="03616912"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 xml:space="preserve">Northouse Chapter </w:t>
            </w:r>
            <w:r w:rsidR="005B12E9">
              <w:rPr>
                <w:rFonts w:ascii="Times New Roman" w:hAnsi="Times New Roman" w:cs="Times New Roman"/>
                <w:sz w:val="28"/>
                <w:szCs w:val="28"/>
              </w:rPr>
              <w:t>3</w:t>
            </w:r>
          </w:p>
          <w:p w14:paraId="1AFA089A"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NP Dolch &amp; Associates chapter 3</w:t>
            </w:r>
          </w:p>
        </w:tc>
      </w:tr>
      <w:tr w:rsidR="002D199F" w:rsidRPr="002F46AF" w14:paraId="29ED9424" w14:textId="77777777" w:rsidTr="00955ED3">
        <w:tc>
          <w:tcPr>
            <w:tcW w:w="4857" w:type="dxa"/>
          </w:tcPr>
          <w:p w14:paraId="090BE3CD"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Questionnaire</w:t>
            </w:r>
          </w:p>
        </w:tc>
        <w:tc>
          <w:tcPr>
            <w:tcW w:w="4858" w:type="dxa"/>
          </w:tcPr>
          <w:p w14:paraId="282EE400"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Leadership Styles Questionnaire</w:t>
            </w:r>
          </w:p>
        </w:tc>
      </w:tr>
      <w:tr w:rsidR="002D199F" w:rsidRPr="002F46AF" w14:paraId="48972340" w14:textId="77777777" w:rsidTr="00955ED3">
        <w:tc>
          <w:tcPr>
            <w:tcW w:w="4857" w:type="dxa"/>
          </w:tcPr>
          <w:p w14:paraId="1A58EF24"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Discussion</w:t>
            </w:r>
          </w:p>
        </w:tc>
        <w:tc>
          <w:tcPr>
            <w:tcW w:w="4858" w:type="dxa"/>
          </w:tcPr>
          <w:p w14:paraId="60DAE52F" w14:textId="1F7D4850"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 xml:space="preserve">Week </w:t>
            </w:r>
            <w:r>
              <w:rPr>
                <w:rFonts w:ascii="Times New Roman" w:hAnsi="Times New Roman" w:cs="Times New Roman"/>
                <w:sz w:val="28"/>
                <w:szCs w:val="28"/>
              </w:rPr>
              <w:t>4</w:t>
            </w:r>
            <w:r w:rsidRPr="002F46AF">
              <w:rPr>
                <w:rFonts w:ascii="Times New Roman" w:hAnsi="Times New Roman" w:cs="Times New Roman"/>
                <w:sz w:val="28"/>
                <w:szCs w:val="28"/>
              </w:rPr>
              <w:t xml:space="preserve">:  </w:t>
            </w:r>
            <w:r w:rsidR="00AA3502">
              <w:rPr>
                <w:rFonts w:ascii="Times New Roman" w:hAnsi="Times New Roman" w:cs="Times New Roman"/>
                <w:sz w:val="28"/>
                <w:szCs w:val="28"/>
              </w:rPr>
              <w:t>NP Dolch &amp; Associates:</w:t>
            </w:r>
            <w:r w:rsidRPr="002F46AF">
              <w:rPr>
                <w:rFonts w:ascii="Times New Roman" w:hAnsi="Times New Roman" w:cs="Times New Roman"/>
                <w:sz w:val="28"/>
                <w:szCs w:val="28"/>
              </w:rPr>
              <w:t xml:space="preserve">  Out of Homelessness</w:t>
            </w:r>
          </w:p>
        </w:tc>
      </w:tr>
      <w:tr w:rsidR="002D199F" w:rsidRPr="002F46AF" w14:paraId="1D2D3D44" w14:textId="77777777" w:rsidTr="00955ED3">
        <w:tc>
          <w:tcPr>
            <w:tcW w:w="4857" w:type="dxa"/>
          </w:tcPr>
          <w:p w14:paraId="69302CA8" w14:textId="77777777"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Learning Journal</w:t>
            </w:r>
          </w:p>
        </w:tc>
        <w:tc>
          <w:tcPr>
            <w:tcW w:w="4858" w:type="dxa"/>
          </w:tcPr>
          <w:p w14:paraId="782E2423" w14:textId="215F8EEA" w:rsidR="002D199F" w:rsidRPr="002F46AF" w:rsidRDefault="002D199F" w:rsidP="00955ED3">
            <w:pPr>
              <w:rPr>
                <w:rFonts w:ascii="Times New Roman" w:hAnsi="Times New Roman" w:cs="Times New Roman"/>
                <w:sz w:val="28"/>
                <w:szCs w:val="28"/>
              </w:rPr>
            </w:pPr>
            <w:r w:rsidRPr="002F46AF">
              <w:rPr>
                <w:rFonts w:ascii="Times New Roman" w:hAnsi="Times New Roman" w:cs="Times New Roman"/>
                <w:sz w:val="28"/>
                <w:szCs w:val="28"/>
              </w:rPr>
              <w:t xml:space="preserve">Chapter </w:t>
            </w:r>
            <w:r w:rsidR="005B12E9">
              <w:rPr>
                <w:rFonts w:ascii="Times New Roman" w:hAnsi="Times New Roman" w:cs="Times New Roman"/>
                <w:sz w:val="28"/>
                <w:szCs w:val="28"/>
              </w:rPr>
              <w:t>3</w:t>
            </w:r>
            <w:r w:rsidRPr="002F46AF">
              <w:rPr>
                <w:rFonts w:ascii="Times New Roman" w:hAnsi="Times New Roman" w:cs="Times New Roman"/>
                <w:sz w:val="28"/>
                <w:szCs w:val="28"/>
              </w:rPr>
              <w:t xml:space="preserve"> and Module Material</w:t>
            </w:r>
          </w:p>
        </w:tc>
      </w:tr>
    </w:tbl>
    <w:p w14:paraId="6B941891" w14:textId="77777777" w:rsidR="002D199F" w:rsidRDefault="002D199F" w:rsidP="002D199F">
      <w:pPr>
        <w:rPr>
          <w:rFonts w:ascii="Times New Roman" w:hAnsi="Times New Roman" w:cs="Times New Roman"/>
          <w:sz w:val="28"/>
          <w:szCs w:val="28"/>
        </w:rPr>
      </w:pPr>
    </w:p>
    <w:p w14:paraId="478FBD45" w14:textId="77777777" w:rsidR="00036631" w:rsidRDefault="00036631" w:rsidP="002D199F">
      <w:pPr>
        <w:rPr>
          <w:rFonts w:ascii="Times New Roman" w:hAnsi="Times New Roman" w:cs="Times New Roman"/>
          <w:b/>
          <w:bCs/>
          <w:sz w:val="28"/>
          <w:szCs w:val="28"/>
          <w:u w:val="single"/>
        </w:rPr>
      </w:pPr>
    </w:p>
    <w:p w14:paraId="7618E9BE" w14:textId="77777777" w:rsidR="00F55119" w:rsidRDefault="00F55119" w:rsidP="002D199F">
      <w:pPr>
        <w:rPr>
          <w:rFonts w:ascii="Times New Roman" w:hAnsi="Times New Roman" w:cs="Times New Roman"/>
          <w:b/>
          <w:bCs/>
          <w:sz w:val="28"/>
          <w:szCs w:val="28"/>
          <w:u w:val="single"/>
        </w:rPr>
      </w:pPr>
    </w:p>
    <w:p w14:paraId="122F912B" w14:textId="77777777" w:rsidR="00F55119" w:rsidRDefault="00F55119" w:rsidP="002D199F">
      <w:pPr>
        <w:rPr>
          <w:rFonts w:ascii="Times New Roman" w:hAnsi="Times New Roman" w:cs="Times New Roman"/>
          <w:b/>
          <w:bCs/>
          <w:sz w:val="28"/>
          <w:szCs w:val="28"/>
          <w:u w:val="single"/>
        </w:rPr>
      </w:pPr>
    </w:p>
    <w:p w14:paraId="60D9CD5C" w14:textId="77777777" w:rsidR="00F55119" w:rsidRDefault="00F55119" w:rsidP="002D199F">
      <w:pPr>
        <w:rPr>
          <w:rFonts w:ascii="Times New Roman" w:hAnsi="Times New Roman" w:cs="Times New Roman"/>
          <w:b/>
          <w:bCs/>
          <w:sz w:val="28"/>
          <w:szCs w:val="28"/>
          <w:u w:val="single"/>
        </w:rPr>
      </w:pPr>
    </w:p>
    <w:p w14:paraId="33F1D543" w14:textId="77777777" w:rsidR="00F55119" w:rsidRDefault="00F55119" w:rsidP="002D199F">
      <w:pPr>
        <w:rPr>
          <w:rFonts w:ascii="Times New Roman" w:hAnsi="Times New Roman" w:cs="Times New Roman"/>
          <w:b/>
          <w:bCs/>
          <w:sz w:val="28"/>
          <w:szCs w:val="28"/>
          <w:u w:val="single"/>
        </w:rPr>
      </w:pPr>
    </w:p>
    <w:p w14:paraId="12FC8E50" w14:textId="77777777" w:rsidR="00F55119" w:rsidRDefault="00F55119" w:rsidP="002D199F">
      <w:pPr>
        <w:rPr>
          <w:rFonts w:ascii="Times New Roman" w:hAnsi="Times New Roman" w:cs="Times New Roman"/>
          <w:b/>
          <w:bCs/>
          <w:sz w:val="28"/>
          <w:szCs w:val="28"/>
          <w:u w:val="single"/>
        </w:rPr>
      </w:pPr>
    </w:p>
    <w:p w14:paraId="6E353877" w14:textId="77777777" w:rsidR="00F55119" w:rsidRDefault="00F55119" w:rsidP="002D199F">
      <w:pPr>
        <w:rPr>
          <w:rFonts w:ascii="Times New Roman" w:hAnsi="Times New Roman" w:cs="Times New Roman"/>
          <w:b/>
          <w:bCs/>
          <w:sz w:val="28"/>
          <w:szCs w:val="28"/>
          <w:u w:val="single"/>
        </w:rPr>
      </w:pPr>
    </w:p>
    <w:p w14:paraId="2B7F5BBA" w14:textId="51881F4A"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lastRenderedPageBreak/>
        <w:t xml:space="preserve">Week 5, </w:t>
      </w:r>
      <w:r w:rsidR="00F55119">
        <w:rPr>
          <w:rFonts w:ascii="Times New Roman" w:hAnsi="Times New Roman" w:cs="Times New Roman"/>
          <w:b/>
          <w:bCs/>
          <w:sz w:val="28"/>
          <w:szCs w:val="28"/>
          <w:u w:val="single"/>
        </w:rPr>
        <w:t>September 2</w:t>
      </w:r>
      <w:r w:rsidR="009F12C9">
        <w:rPr>
          <w:rFonts w:ascii="Times New Roman" w:hAnsi="Times New Roman" w:cs="Times New Roman"/>
          <w:b/>
          <w:bCs/>
          <w:sz w:val="28"/>
          <w:szCs w:val="28"/>
          <w:u w:val="single"/>
        </w:rPr>
        <w:t>6</w:t>
      </w:r>
      <w:r w:rsidR="00F55119">
        <w:rPr>
          <w:rFonts w:ascii="Times New Roman" w:hAnsi="Times New Roman" w:cs="Times New Roman"/>
          <w:b/>
          <w:bCs/>
          <w:sz w:val="28"/>
          <w:szCs w:val="28"/>
          <w:u w:val="single"/>
        </w:rPr>
        <w:t>-</w:t>
      </w:r>
      <w:proofErr w:type="gramStart"/>
      <w:r w:rsidR="00F55119">
        <w:rPr>
          <w:rFonts w:ascii="Times New Roman" w:hAnsi="Times New Roman" w:cs="Times New Roman"/>
          <w:b/>
          <w:bCs/>
          <w:sz w:val="28"/>
          <w:szCs w:val="28"/>
          <w:u w:val="single"/>
        </w:rPr>
        <w:t>30</w:t>
      </w:r>
      <w:r w:rsidR="00B32851">
        <w:rPr>
          <w:rFonts w:ascii="Times New Roman" w:hAnsi="Times New Roman" w:cs="Times New Roman"/>
          <w:b/>
          <w:bCs/>
          <w:sz w:val="28"/>
          <w:szCs w:val="28"/>
          <w:u w:val="single"/>
        </w:rPr>
        <w:t xml:space="preserve">, </w:t>
      </w:r>
      <w:r w:rsidR="00537B41">
        <w:rPr>
          <w:rFonts w:ascii="Times New Roman" w:hAnsi="Times New Roman" w:cs="Times New Roman"/>
          <w:b/>
          <w:bCs/>
          <w:sz w:val="28"/>
          <w:szCs w:val="28"/>
          <w:u w:val="single"/>
        </w:rPr>
        <w:t xml:space="preserve"> </w:t>
      </w:r>
      <w:r w:rsidR="00B32851">
        <w:rPr>
          <w:rFonts w:ascii="Times New Roman" w:hAnsi="Times New Roman" w:cs="Times New Roman"/>
          <w:b/>
          <w:bCs/>
          <w:sz w:val="28"/>
          <w:szCs w:val="28"/>
          <w:u w:val="single"/>
        </w:rPr>
        <w:t>2022</w:t>
      </w:r>
      <w:proofErr w:type="gramEnd"/>
    </w:p>
    <w:tbl>
      <w:tblPr>
        <w:tblStyle w:val="TableGrid"/>
        <w:tblW w:w="9578" w:type="dxa"/>
        <w:tblInd w:w="103" w:type="dxa"/>
        <w:tblCellMar>
          <w:top w:w="5" w:type="dxa"/>
          <w:left w:w="108" w:type="dxa"/>
          <w:right w:w="472" w:type="dxa"/>
        </w:tblCellMar>
        <w:tblLook w:val="04A0" w:firstRow="1" w:lastRow="0" w:firstColumn="1" w:lastColumn="0" w:noHBand="0" w:noVBand="1"/>
      </w:tblPr>
      <w:tblGrid>
        <w:gridCol w:w="4789"/>
        <w:gridCol w:w="4789"/>
      </w:tblGrid>
      <w:tr w:rsidR="002D199F" w14:paraId="5E4D471F" w14:textId="77777777" w:rsidTr="00955ED3">
        <w:trPr>
          <w:trHeight w:val="686"/>
        </w:trPr>
        <w:tc>
          <w:tcPr>
            <w:tcW w:w="4789" w:type="dxa"/>
            <w:tcBorders>
              <w:top w:val="single" w:sz="4" w:space="0" w:color="000000"/>
              <w:left w:val="single" w:sz="4" w:space="0" w:color="000000"/>
              <w:bottom w:val="single" w:sz="4" w:space="0" w:color="000000"/>
              <w:right w:val="single" w:sz="4" w:space="0" w:color="000000"/>
            </w:tcBorders>
          </w:tcPr>
          <w:p w14:paraId="4FEEBB85" w14:textId="77777777" w:rsidR="002D199F" w:rsidRDefault="002D199F" w:rsidP="00955ED3">
            <w:r>
              <w:rPr>
                <w:rFonts w:ascii="Times New Roman" w:eastAsia="Times New Roman" w:hAnsi="Times New Roman" w:cs="Times New Roman"/>
                <w:sz w:val="28"/>
              </w:rPr>
              <w:t xml:space="preserve">Module 4 </w:t>
            </w:r>
          </w:p>
        </w:tc>
        <w:tc>
          <w:tcPr>
            <w:tcW w:w="4789" w:type="dxa"/>
            <w:tcBorders>
              <w:top w:val="single" w:sz="4" w:space="0" w:color="000000"/>
              <w:left w:val="single" w:sz="4" w:space="0" w:color="000000"/>
              <w:bottom w:val="single" w:sz="4" w:space="0" w:color="000000"/>
              <w:right w:val="single" w:sz="4" w:space="0" w:color="000000"/>
            </w:tcBorders>
          </w:tcPr>
          <w:p w14:paraId="149CCC10" w14:textId="77777777" w:rsidR="002D199F" w:rsidRDefault="002D199F" w:rsidP="00955ED3">
            <w:r>
              <w:rPr>
                <w:rFonts w:ascii="Times New Roman" w:eastAsia="Times New Roman" w:hAnsi="Times New Roman" w:cs="Times New Roman"/>
                <w:sz w:val="28"/>
              </w:rPr>
              <w:t xml:space="preserve">Northouse Chapter 4. Attending to Tasks and Relationships </w:t>
            </w:r>
          </w:p>
        </w:tc>
      </w:tr>
      <w:tr w:rsidR="002D199F" w14:paraId="1595CFF0" w14:textId="77777777" w:rsidTr="00955ED3">
        <w:trPr>
          <w:trHeight w:val="701"/>
        </w:trPr>
        <w:tc>
          <w:tcPr>
            <w:tcW w:w="4789" w:type="dxa"/>
            <w:tcBorders>
              <w:top w:val="single" w:sz="4" w:space="0" w:color="000000"/>
              <w:left w:val="single" w:sz="4" w:space="0" w:color="000000"/>
              <w:bottom w:val="single" w:sz="4" w:space="0" w:color="000000"/>
              <w:right w:val="single" w:sz="4" w:space="0" w:color="000000"/>
            </w:tcBorders>
          </w:tcPr>
          <w:p w14:paraId="55AE4AC6"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A7777F5" w14:textId="77777777" w:rsidR="002D199F" w:rsidRDefault="002D199F" w:rsidP="00955ED3">
            <w:pPr>
              <w:jc w:val="both"/>
              <w:rPr>
                <w:rFonts w:ascii="Times New Roman" w:hAnsi="Times New Roman" w:cs="Times New Roman"/>
                <w:sz w:val="28"/>
                <w:szCs w:val="28"/>
              </w:rPr>
            </w:pPr>
            <w:r>
              <w:rPr>
                <w:rFonts w:ascii="Times New Roman" w:hAnsi="Times New Roman" w:cs="Times New Roman"/>
                <w:sz w:val="28"/>
                <w:szCs w:val="28"/>
              </w:rPr>
              <w:t>Northouse Chapter 4</w:t>
            </w:r>
          </w:p>
          <w:p w14:paraId="7441A64D" w14:textId="77777777" w:rsidR="002D199F" w:rsidRPr="00F85012" w:rsidRDefault="002D199F" w:rsidP="00955ED3">
            <w:pPr>
              <w:jc w:val="both"/>
              <w:rPr>
                <w:rFonts w:ascii="Times New Roman" w:hAnsi="Times New Roman" w:cs="Times New Roman"/>
                <w:sz w:val="28"/>
                <w:szCs w:val="28"/>
              </w:rPr>
            </w:pPr>
          </w:p>
        </w:tc>
      </w:tr>
      <w:tr w:rsidR="002D199F" w14:paraId="1F909011" w14:textId="77777777" w:rsidTr="00955ED3">
        <w:trPr>
          <w:trHeight w:val="1099"/>
        </w:trPr>
        <w:tc>
          <w:tcPr>
            <w:tcW w:w="4789" w:type="dxa"/>
            <w:tcBorders>
              <w:top w:val="single" w:sz="4" w:space="0" w:color="000000"/>
              <w:left w:val="single" w:sz="4" w:space="0" w:color="000000"/>
              <w:bottom w:val="single" w:sz="4" w:space="0" w:color="000000"/>
              <w:right w:val="single" w:sz="4" w:space="0" w:color="000000"/>
            </w:tcBorders>
          </w:tcPr>
          <w:p w14:paraId="2F56D652"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3168E11B" w14:textId="77777777" w:rsidR="002D199F" w:rsidRDefault="002D199F" w:rsidP="00955ED3">
            <w:r>
              <w:rPr>
                <w:rFonts w:ascii="Times New Roman" w:eastAsia="Times New Roman" w:hAnsi="Times New Roman" w:cs="Times New Roman"/>
                <w:sz w:val="28"/>
              </w:rPr>
              <w:t xml:space="preserve"> Task and Relationship Questionnaire </w:t>
            </w:r>
          </w:p>
        </w:tc>
      </w:tr>
      <w:tr w:rsidR="00CB7F2D" w14:paraId="16CE6F79" w14:textId="77777777" w:rsidTr="00955ED3">
        <w:trPr>
          <w:trHeight w:val="737"/>
        </w:trPr>
        <w:tc>
          <w:tcPr>
            <w:tcW w:w="4789" w:type="dxa"/>
            <w:tcBorders>
              <w:top w:val="single" w:sz="4" w:space="0" w:color="000000"/>
              <w:left w:val="single" w:sz="4" w:space="0" w:color="000000"/>
              <w:bottom w:val="single" w:sz="4" w:space="0" w:color="000000"/>
              <w:right w:val="single" w:sz="4" w:space="0" w:color="000000"/>
            </w:tcBorders>
          </w:tcPr>
          <w:p w14:paraId="5C69540D" w14:textId="77777777" w:rsidR="00CB7F2D" w:rsidRDefault="00CB7F2D" w:rsidP="00CB7F2D">
            <w:r>
              <w:rPr>
                <w:rFonts w:ascii="Times New Roman" w:eastAsia="Times New Roman" w:hAnsi="Times New Roman" w:cs="Times New Roman"/>
                <w:sz w:val="28"/>
              </w:rPr>
              <w:t xml:space="preserve">AQRT Essay 1.   </w:t>
            </w:r>
          </w:p>
          <w:p w14:paraId="34286627" w14:textId="4FCA61B8" w:rsidR="00CB7F2D" w:rsidRDefault="00CB7F2D" w:rsidP="00CB7F2D">
            <w:pPr>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0CE3B61F" w14:textId="184425C6" w:rsidR="00CB7F2D" w:rsidRPr="00272D5E" w:rsidRDefault="00CB7F2D" w:rsidP="00CB7F2D">
            <w:pPr>
              <w:rPr>
                <w:rFonts w:ascii="Times New Roman" w:hAnsi="Times New Roman" w:cs="Times New Roman"/>
                <w:sz w:val="28"/>
                <w:szCs w:val="28"/>
              </w:rPr>
            </w:pPr>
            <w:r>
              <w:rPr>
                <w:rFonts w:ascii="Times New Roman" w:eastAsia="Times New Roman" w:hAnsi="Times New Roman" w:cs="Times New Roman"/>
                <w:sz w:val="28"/>
              </w:rPr>
              <w:t>AQRT Essay 1- relate 3 aspects of chapters 1-</w:t>
            </w:r>
            <w:r w:rsidR="00EB6A24">
              <w:rPr>
                <w:rFonts w:ascii="Times New Roman" w:eastAsia="Times New Roman" w:hAnsi="Times New Roman" w:cs="Times New Roman"/>
                <w:sz w:val="28"/>
              </w:rPr>
              <w:t>4</w:t>
            </w:r>
            <w:r>
              <w:rPr>
                <w:rFonts w:ascii="Times New Roman" w:eastAsia="Times New Roman" w:hAnsi="Times New Roman" w:cs="Times New Roman"/>
                <w:sz w:val="28"/>
              </w:rPr>
              <w:t xml:space="preserve"> to your personal life </w:t>
            </w:r>
          </w:p>
        </w:tc>
      </w:tr>
      <w:tr w:rsidR="00CB7F2D" w14:paraId="44CF3A18"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62C93EB5" w14:textId="77777777" w:rsidR="00CB7F2D" w:rsidRDefault="00CB7F2D" w:rsidP="00CB7F2D">
            <w:r>
              <w:rPr>
                <w:rFonts w:ascii="Times New Roman" w:eastAsia="Times New Roman" w:hAnsi="Times New Roman" w:cs="Times New Roman"/>
                <w:sz w:val="28"/>
              </w:rPr>
              <w:t xml:space="preserve">Learning journal </w:t>
            </w:r>
          </w:p>
          <w:p w14:paraId="5D779FE3" w14:textId="77777777" w:rsidR="00CB7F2D" w:rsidRDefault="00CB7F2D" w:rsidP="00CB7F2D">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13DA427" w14:textId="77777777" w:rsidR="00CB7F2D" w:rsidRDefault="00CB7F2D" w:rsidP="00CB7F2D">
            <w:r>
              <w:rPr>
                <w:rFonts w:ascii="Times New Roman" w:eastAsia="Times New Roman" w:hAnsi="Times New Roman" w:cs="Times New Roman"/>
                <w:sz w:val="28"/>
              </w:rPr>
              <w:t xml:space="preserve">Chapter 4 and Module Material </w:t>
            </w:r>
          </w:p>
        </w:tc>
      </w:tr>
    </w:tbl>
    <w:p w14:paraId="5CF480F6" w14:textId="77777777" w:rsidR="002D199F" w:rsidRDefault="002D199F" w:rsidP="002D199F">
      <w:pPr>
        <w:rPr>
          <w:rFonts w:ascii="Times New Roman" w:hAnsi="Times New Roman" w:cs="Times New Roman"/>
          <w:sz w:val="28"/>
          <w:szCs w:val="28"/>
          <w:u w:val="single"/>
        </w:rPr>
      </w:pPr>
    </w:p>
    <w:p w14:paraId="2B0439D5" w14:textId="6E254939" w:rsidR="002D199F" w:rsidRDefault="002D199F" w:rsidP="002D199F">
      <w:pPr>
        <w:rPr>
          <w:rFonts w:ascii="Times New Roman" w:hAnsi="Times New Roman" w:cs="Times New Roman"/>
          <w:b/>
          <w:bCs/>
          <w:sz w:val="28"/>
          <w:szCs w:val="28"/>
          <w:u w:val="single"/>
        </w:rPr>
      </w:pPr>
      <w:r w:rsidRPr="00A47EC8">
        <w:rPr>
          <w:rFonts w:ascii="Times New Roman" w:hAnsi="Times New Roman" w:cs="Times New Roman"/>
          <w:b/>
          <w:bCs/>
          <w:sz w:val="28"/>
          <w:szCs w:val="28"/>
          <w:u w:val="single"/>
        </w:rPr>
        <w:t xml:space="preserve">Week 6, </w:t>
      </w:r>
      <w:r w:rsidR="00F55119">
        <w:rPr>
          <w:rFonts w:ascii="Times New Roman" w:hAnsi="Times New Roman" w:cs="Times New Roman"/>
          <w:b/>
          <w:bCs/>
          <w:sz w:val="28"/>
          <w:szCs w:val="28"/>
          <w:u w:val="single"/>
        </w:rPr>
        <w:t>October 3-</w:t>
      </w:r>
      <w:proofErr w:type="gramStart"/>
      <w:r w:rsidR="00F55119">
        <w:rPr>
          <w:rFonts w:ascii="Times New Roman" w:hAnsi="Times New Roman" w:cs="Times New Roman"/>
          <w:b/>
          <w:bCs/>
          <w:sz w:val="28"/>
          <w:szCs w:val="28"/>
          <w:u w:val="single"/>
        </w:rPr>
        <w:t>7</w:t>
      </w:r>
      <w:r w:rsidR="00B32851">
        <w:rPr>
          <w:rFonts w:ascii="Times New Roman" w:hAnsi="Times New Roman" w:cs="Times New Roman"/>
          <w:b/>
          <w:bCs/>
          <w:sz w:val="28"/>
          <w:szCs w:val="28"/>
          <w:u w:val="single"/>
        </w:rPr>
        <w:t xml:space="preserve">, </w:t>
      </w:r>
      <w:r w:rsidR="00537B41">
        <w:rPr>
          <w:rFonts w:ascii="Times New Roman" w:hAnsi="Times New Roman" w:cs="Times New Roman"/>
          <w:b/>
          <w:bCs/>
          <w:sz w:val="28"/>
          <w:szCs w:val="28"/>
          <w:u w:val="single"/>
        </w:rPr>
        <w:t xml:space="preserve"> </w:t>
      </w:r>
      <w:r w:rsidR="00B32851">
        <w:rPr>
          <w:rFonts w:ascii="Times New Roman" w:hAnsi="Times New Roman" w:cs="Times New Roman"/>
          <w:b/>
          <w:bCs/>
          <w:sz w:val="28"/>
          <w:szCs w:val="28"/>
          <w:u w:val="single"/>
        </w:rPr>
        <w:t>2022</w:t>
      </w:r>
      <w:proofErr w:type="gramEnd"/>
    </w:p>
    <w:tbl>
      <w:tblPr>
        <w:tblW w:w="9577" w:type="dxa"/>
        <w:tblInd w:w="107" w:type="dxa"/>
        <w:tblLayout w:type="fixed"/>
        <w:tblCellMar>
          <w:left w:w="0" w:type="dxa"/>
          <w:right w:w="0" w:type="dxa"/>
        </w:tblCellMar>
        <w:tblLook w:val="0000" w:firstRow="0" w:lastRow="0" w:firstColumn="0" w:lastColumn="0" w:noHBand="0" w:noVBand="0"/>
      </w:tblPr>
      <w:tblGrid>
        <w:gridCol w:w="4788"/>
        <w:gridCol w:w="4789"/>
      </w:tblGrid>
      <w:tr w:rsidR="002D199F" w:rsidRPr="00935D71" w14:paraId="521925E2" w14:textId="77777777" w:rsidTr="00955ED3">
        <w:trPr>
          <w:trHeight w:hRule="exact" w:val="633"/>
        </w:trPr>
        <w:tc>
          <w:tcPr>
            <w:tcW w:w="4788" w:type="dxa"/>
            <w:tcBorders>
              <w:top w:val="single" w:sz="4" w:space="0" w:color="000000"/>
              <w:left w:val="single" w:sz="4" w:space="0" w:color="000000"/>
              <w:bottom w:val="single" w:sz="4" w:space="0" w:color="000000"/>
              <w:right w:val="single" w:sz="4" w:space="0" w:color="000000"/>
            </w:tcBorders>
          </w:tcPr>
          <w:p w14:paraId="5C2B5966"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z w:val="28"/>
                <w:szCs w:val="28"/>
              </w:rPr>
              <w:t>Module 5</w:t>
            </w:r>
          </w:p>
        </w:tc>
        <w:tc>
          <w:tcPr>
            <w:tcW w:w="4789" w:type="dxa"/>
            <w:tcBorders>
              <w:top w:val="single" w:sz="4" w:space="0" w:color="000000"/>
              <w:left w:val="single" w:sz="4" w:space="0" w:color="000000"/>
              <w:bottom w:val="single" w:sz="4" w:space="0" w:color="000000"/>
              <w:right w:val="single" w:sz="4" w:space="0" w:color="000000"/>
            </w:tcBorders>
          </w:tcPr>
          <w:p w14:paraId="061180AA"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N</w:t>
            </w:r>
            <w:r w:rsidRPr="00935D71">
              <w:rPr>
                <w:rFonts w:ascii="Times New Roman" w:hAnsi="Times New Roman"/>
                <w:spacing w:val="1"/>
                <w:sz w:val="28"/>
                <w:szCs w:val="28"/>
              </w:rPr>
              <w:t>o</w:t>
            </w:r>
            <w:r w:rsidRPr="00935D71">
              <w:rPr>
                <w:rFonts w:ascii="Times New Roman" w:hAnsi="Times New Roman"/>
                <w:sz w:val="28"/>
                <w:szCs w:val="28"/>
              </w:rPr>
              <w:t>r</w:t>
            </w:r>
            <w:r w:rsidRPr="00935D71">
              <w:rPr>
                <w:rFonts w:ascii="Times New Roman" w:hAnsi="Times New Roman"/>
                <w:spacing w:val="-1"/>
                <w:sz w:val="28"/>
                <w:szCs w:val="28"/>
              </w:rPr>
              <w:t>t</w:t>
            </w:r>
            <w:r w:rsidRPr="00935D71">
              <w:rPr>
                <w:rFonts w:ascii="Times New Roman" w:hAnsi="Times New Roman"/>
                <w:spacing w:val="1"/>
                <w:sz w:val="28"/>
                <w:szCs w:val="28"/>
              </w:rPr>
              <w:t>h</w:t>
            </w:r>
            <w:r w:rsidRPr="00935D71">
              <w:rPr>
                <w:rFonts w:ascii="Times New Roman" w:hAnsi="Times New Roman"/>
                <w:spacing w:val="-1"/>
                <w:sz w:val="28"/>
                <w:szCs w:val="28"/>
              </w:rPr>
              <w:t>ou</w:t>
            </w:r>
            <w:r w:rsidRPr="00935D71">
              <w:rPr>
                <w:rFonts w:ascii="Times New Roman" w:hAnsi="Times New Roman"/>
                <w:spacing w:val="1"/>
                <w:sz w:val="28"/>
                <w:szCs w:val="28"/>
              </w:rPr>
              <w:t>s</w:t>
            </w:r>
            <w:r w:rsidRPr="00935D71">
              <w:rPr>
                <w:rFonts w:ascii="Times New Roman" w:hAnsi="Times New Roman"/>
                <w:sz w:val="28"/>
                <w:szCs w:val="28"/>
              </w:rPr>
              <w:t xml:space="preserve">e </w:t>
            </w:r>
            <w:r w:rsidRPr="00935D71">
              <w:rPr>
                <w:rFonts w:ascii="Times New Roman" w:hAnsi="Times New Roman"/>
                <w:spacing w:val="-3"/>
                <w:sz w:val="28"/>
                <w:szCs w:val="28"/>
              </w:rPr>
              <w:t>C</w:t>
            </w:r>
            <w:r w:rsidRPr="00935D71">
              <w:rPr>
                <w:rFonts w:ascii="Times New Roman" w:hAnsi="Times New Roman"/>
                <w:spacing w:val="1"/>
                <w:sz w:val="28"/>
                <w:szCs w:val="28"/>
              </w:rPr>
              <w:t>h</w:t>
            </w:r>
            <w:r w:rsidRPr="00935D71">
              <w:rPr>
                <w:rFonts w:ascii="Times New Roman" w:hAnsi="Times New Roman"/>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er</w:t>
            </w:r>
            <w:r w:rsidRPr="00935D71">
              <w:rPr>
                <w:rFonts w:ascii="Times New Roman" w:hAnsi="Times New Roman"/>
                <w:spacing w:val="-3"/>
                <w:sz w:val="28"/>
                <w:szCs w:val="28"/>
              </w:rPr>
              <w:t xml:space="preserve"> </w:t>
            </w:r>
            <w:r>
              <w:rPr>
                <w:rFonts w:ascii="Times New Roman" w:hAnsi="Times New Roman"/>
                <w:spacing w:val="-3"/>
                <w:sz w:val="28"/>
                <w:szCs w:val="28"/>
              </w:rPr>
              <w:t>5</w:t>
            </w:r>
            <w:r w:rsidRPr="00935D71">
              <w:rPr>
                <w:rFonts w:ascii="Times New Roman" w:hAnsi="Times New Roman"/>
                <w:sz w:val="28"/>
                <w:szCs w:val="28"/>
              </w:rPr>
              <w:t>.</w:t>
            </w:r>
          </w:p>
          <w:p w14:paraId="6881AEBB" w14:textId="77777777" w:rsidR="002D199F" w:rsidRPr="00935D71" w:rsidRDefault="002D199F" w:rsidP="00955ED3">
            <w:pPr>
              <w:widowControl w:val="0"/>
              <w:autoSpaceDE w:val="0"/>
              <w:autoSpaceDN w:val="0"/>
              <w:adjustRightInd w:val="0"/>
              <w:spacing w:after="0" w:line="322" w:lineRule="exact"/>
              <w:ind w:left="102" w:right="-20"/>
              <w:rPr>
                <w:rFonts w:ascii="Times New Roman" w:hAnsi="Times New Roman"/>
                <w:sz w:val="28"/>
                <w:szCs w:val="28"/>
              </w:rPr>
            </w:pPr>
            <w:r w:rsidRPr="00935D71">
              <w:rPr>
                <w:rFonts w:ascii="Times New Roman" w:hAnsi="Times New Roman"/>
                <w:spacing w:val="-1"/>
                <w:sz w:val="28"/>
                <w:szCs w:val="28"/>
              </w:rPr>
              <w:t>L</w:t>
            </w:r>
            <w:r w:rsidRPr="00935D71">
              <w:rPr>
                <w:rFonts w:ascii="Times New Roman" w:hAnsi="Times New Roman"/>
                <w:sz w:val="28"/>
                <w:szCs w:val="28"/>
              </w:rPr>
              <w:t>ea</w:t>
            </w:r>
            <w:r w:rsidRPr="00935D71">
              <w:rPr>
                <w:rFonts w:ascii="Times New Roman" w:hAnsi="Times New Roman"/>
                <w:spacing w:val="1"/>
                <w:sz w:val="28"/>
                <w:szCs w:val="28"/>
              </w:rPr>
              <w:t>d</w:t>
            </w:r>
            <w:r w:rsidRPr="00935D71">
              <w:rPr>
                <w:rFonts w:ascii="Times New Roman" w:hAnsi="Times New Roman"/>
                <w:sz w:val="28"/>
                <w:szCs w:val="28"/>
              </w:rPr>
              <w:t>e</w:t>
            </w:r>
            <w:r w:rsidRPr="00935D71">
              <w:rPr>
                <w:rFonts w:ascii="Times New Roman" w:hAnsi="Times New Roman"/>
                <w:spacing w:val="-2"/>
                <w:sz w:val="28"/>
                <w:szCs w:val="28"/>
              </w:rPr>
              <w:t>r</w:t>
            </w:r>
            <w:r w:rsidRPr="00935D71">
              <w:rPr>
                <w:rFonts w:ascii="Times New Roman" w:hAnsi="Times New Roman"/>
                <w:spacing w:val="1"/>
                <w:sz w:val="28"/>
                <w:szCs w:val="28"/>
              </w:rPr>
              <w:t>s</w:t>
            </w:r>
            <w:r w:rsidRPr="00935D71">
              <w:rPr>
                <w:rFonts w:ascii="Times New Roman" w:hAnsi="Times New Roman"/>
                <w:spacing w:val="-1"/>
                <w:sz w:val="28"/>
                <w:szCs w:val="28"/>
              </w:rPr>
              <w:t>hi</w:t>
            </w:r>
            <w:r w:rsidRPr="00935D71">
              <w:rPr>
                <w:rFonts w:ascii="Times New Roman" w:hAnsi="Times New Roman"/>
                <w:sz w:val="28"/>
                <w:szCs w:val="28"/>
              </w:rPr>
              <w:t>p</w:t>
            </w:r>
            <w:r w:rsidRPr="00935D71">
              <w:rPr>
                <w:rFonts w:ascii="Times New Roman" w:hAnsi="Times New Roman"/>
                <w:spacing w:val="1"/>
                <w:sz w:val="28"/>
                <w:szCs w:val="28"/>
              </w:rPr>
              <w:t xml:space="preserve"> </w:t>
            </w:r>
            <w:r w:rsidRPr="00935D71">
              <w:rPr>
                <w:rFonts w:ascii="Times New Roman" w:hAnsi="Times New Roman"/>
                <w:sz w:val="28"/>
                <w:szCs w:val="28"/>
              </w:rPr>
              <w:t>S</w:t>
            </w:r>
            <w:r w:rsidRPr="00935D71">
              <w:rPr>
                <w:rFonts w:ascii="Times New Roman" w:hAnsi="Times New Roman"/>
                <w:spacing w:val="-2"/>
                <w:sz w:val="28"/>
                <w:szCs w:val="28"/>
              </w:rPr>
              <w:t>k</w:t>
            </w:r>
            <w:r w:rsidRPr="00935D71">
              <w:rPr>
                <w:rFonts w:ascii="Times New Roman" w:hAnsi="Times New Roman"/>
                <w:spacing w:val="1"/>
                <w:sz w:val="28"/>
                <w:szCs w:val="28"/>
              </w:rPr>
              <w:t>i</w:t>
            </w:r>
            <w:r w:rsidRPr="00935D71">
              <w:rPr>
                <w:rFonts w:ascii="Times New Roman" w:hAnsi="Times New Roman"/>
                <w:spacing w:val="-1"/>
                <w:sz w:val="28"/>
                <w:szCs w:val="28"/>
              </w:rPr>
              <w:t>ll</w:t>
            </w:r>
            <w:r w:rsidRPr="00935D71">
              <w:rPr>
                <w:rFonts w:ascii="Times New Roman" w:hAnsi="Times New Roman"/>
                <w:sz w:val="28"/>
                <w:szCs w:val="28"/>
              </w:rPr>
              <w:t>s</w:t>
            </w:r>
          </w:p>
        </w:tc>
      </w:tr>
      <w:tr w:rsidR="002D199F" w:rsidRPr="00935D71" w14:paraId="08F6B411" w14:textId="77777777" w:rsidTr="00955ED3">
        <w:trPr>
          <w:trHeight w:hRule="exact" w:val="926"/>
        </w:trPr>
        <w:tc>
          <w:tcPr>
            <w:tcW w:w="4788" w:type="dxa"/>
            <w:tcBorders>
              <w:top w:val="single" w:sz="4" w:space="0" w:color="000000"/>
              <w:left w:val="single" w:sz="4" w:space="0" w:color="000000"/>
              <w:bottom w:val="single" w:sz="4" w:space="0" w:color="000000"/>
              <w:right w:val="single" w:sz="4" w:space="0" w:color="000000"/>
            </w:tcBorders>
          </w:tcPr>
          <w:p w14:paraId="29CF22CC"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T</w:t>
            </w:r>
            <w:r w:rsidRPr="00935D71">
              <w:rPr>
                <w:rFonts w:ascii="Times New Roman" w:hAnsi="Times New Roman"/>
                <w:sz w:val="28"/>
                <w:szCs w:val="28"/>
              </w:rPr>
              <w:t>e</w:t>
            </w:r>
            <w:r w:rsidRPr="00935D71">
              <w:rPr>
                <w:rFonts w:ascii="Times New Roman" w:hAnsi="Times New Roman"/>
                <w:spacing w:val="1"/>
                <w:sz w:val="28"/>
                <w:szCs w:val="28"/>
              </w:rPr>
              <w:t>x</w:t>
            </w:r>
            <w:r w:rsidRPr="00935D71">
              <w:rPr>
                <w:rFonts w:ascii="Times New Roman" w:hAnsi="Times New Roman"/>
                <w:sz w:val="28"/>
                <w:szCs w:val="28"/>
              </w:rPr>
              <w:t>t</w:t>
            </w:r>
            <w:r w:rsidRPr="00935D71">
              <w:rPr>
                <w:rFonts w:ascii="Times New Roman" w:hAnsi="Times New Roman"/>
                <w:spacing w:val="1"/>
                <w:sz w:val="28"/>
                <w:szCs w:val="28"/>
              </w:rPr>
              <w:t xml:space="preserve"> </w:t>
            </w:r>
            <w:r w:rsidRPr="00935D71">
              <w:rPr>
                <w:rFonts w:ascii="Times New Roman" w:hAnsi="Times New Roman"/>
                <w:sz w:val="28"/>
                <w:szCs w:val="28"/>
              </w:rPr>
              <w:t>R</w:t>
            </w:r>
            <w:r w:rsidRPr="00935D71">
              <w:rPr>
                <w:rFonts w:ascii="Times New Roman" w:hAnsi="Times New Roman"/>
                <w:spacing w:val="-3"/>
                <w:sz w:val="28"/>
                <w:szCs w:val="28"/>
              </w:rPr>
              <w:t>e</w:t>
            </w:r>
            <w:r w:rsidRPr="00935D71">
              <w:rPr>
                <w:rFonts w:ascii="Times New Roman" w:hAnsi="Times New Roman"/>
                <w:sz w:val="28"/>
                <w:szCs w:val="28"/>
              </w:rPr>
              <w:t>a</w:t>
            </w:r>
            <w:r w:rsidRPr="00935D71">
              <w:rPr>
                <w:rFonts w:ascii="Times New Roman" w:hAnsi="Times New Roman"/>
                <w:spacing w:val="-1"/>
                <w:sz w:val="28"/>
                <w:szCs w:val="28"/>
              </w:rPr>
              <w:t>di</w:t>
            </w:r>
            <w:r w:rsidRPr="00935D71">
              <w:rPr>
                <w:rFonts w:ascii="Times New Roman" w:hAnsi="Times New Roman"/>
                <w:spacing w:val="1"/>
                <w:sz w:val="28"/>
                <w:szCs w:val="28"/>
              </w:rPr>
              <w:t>n</w:t>
            </w:r>
            <w:r w:rsidRPr="00935D71">
              <w:rPr>
                <w:rFonts w:ascii="Times New Roman" w:hAnsi="Times New Roman"/>
                <w:sz w:val="28"/>
                <w:szCs w:val="28"/>
              </w:rPr>
              <w:t>g</w:t>
            </w:r>
          </w:p>
        </w:tc>
        <w:tc>
          <w:tcPr>
            <w:tcW w:w="4789" w:type="dxa"/>
            <w:tcBorders>
              <w:top w:val="single" w:sz="4" w:space="0" w:color="000000"/>
              <w:left w:val="single" w:sz="4" w:space="0" w:color="000000"/>
              <w:bottom w:val="single" w:sz="4" w:space="0" w:color="000000"/>
              <w:right w:val="single" w:sz="4" w:space="0" w:color="000000"/>
            </w:tcBorders>
          </w:tcPr>
          <w:p w14:paraId="0A76C1D5"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z w:val="28"/>
                <w:szCs w:val="28"/>
              </w:rPr>
              <w:t xml:space="preserve">Northouse </w:t>
            </w:r>
            <w:r w:rsidRPr="00935D71">
              <w:rPr>
                <w:rFonts w:ascii="Times New Roman" w:hAnsi="Times New Roman"/>
                <w:sz w:val="28"/>
                <w:szCs w:val="28"/>
              </w:rPr>
              <w:t>C</w:t>
            </w:r>
            <w:r w:rsidRPr="00935D71">
              <w:rPr>
                <w:rFonts w:ascii="Times New Roman" w:hAnsi="Times New Roman"/>
                <w:spacing w:val="1"/>
                <w:sz w:val="28"/>
                <w:szCs w:val="28"/>
              </w:rPr>
              <w:t>h</w:t>
            </w:r>
            <w:r w:rsidRPr="00935D71">
              <w:rPr>
                <w:rFonts w:ascii="Times New Roman" w:hAnsi="Times New Roman"/>
                <w:spacing w:val="-2"/>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 xml:space="preserve">er </w:t>
            </w:r>
            <w:r>
              <w:rPr>
                <w:rFonts w:ascii="Times New Roman" w:hAnsi="Times New Roman"/>
                <w:sz w:val="28"/>
                <w:szCs w:val="28"/>
              </w:rPr>
              <w:t xml:space="preserve">5/ Mirabella, NGO Cases, Chapter 6, Sweden </w:t>
            </w:r>
          </w:p>
        </w:tc>
      </w:tr>
      <w:tr w:rsidR="002D199F" w:rsidRPr="00935D71" w14:paraId="084269DE" w14:textId="77777777" w:rsidTr="00955ED3">
        <w:trPr>
          <w:trHeight w:hRule="exact" w:val="1296"/>
        </w:trPr>
        <w:tc>
          <w:tcPr>
            <w:tcW w:w="4788" w:type="dxa"/>
            <w:tcBorders>
              <w:top w:val="single" w:sz="4" w:space="0" w:color="000000"/>
              <w:left w:val="single" w:sz="4" w:space="0" w:color="000000"/>
              <w:bottom w:val="single" w:sz="4" w:space="0" w:color="000000"/>
              <w:right w:val="single" w:sz="4" w:space="0" w:color="000000"/>
            </w:tcBorders>
          </w:tcPr>
          <w:p w14:paraId="7B669FAD"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Pr>
                <w:rFonts w:ascii="Times New Roman" w:hAnsi="Times New Roman"/>
                <w:spacing w:val="-1"/>
                <w:sz w:val="28"/>
                <w:szCs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2B08B632"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1"/>
                <w:sz w:val="28"/>
                <w:szCs w:val="28"/>
              </w:rPr>
              <w:t>L</w:t>
            </w:r>
            <w:r w:rsidRPr="00935D71">
              <w:rPr>
                <w:rFonts w:ascii="Times New Roman" w:hAnsi="Times New Roman"/>
                <w:sz w:val="28"/>
                <w:szCs w:val="28"/>
              </w:rPr>
              <w:t>ea</w:t>
            </w:r>
            <w:r w:rsidRPr="00935D71">
              <w:rPr>
                <w:rFonts w:ascii="Times New Roman" w:hAnsi="Times New Roman"/>
                <w:spacing w:val="1"/>
                <w:sz w:val="28"/>
                <w:szCs w:val="28"/>
              </w:rPr>
              <w:t>d</w:t>
            </w:r>
            <w:r w:rsidRPr="00935D71">
              <w:rPr>
                <w:rFonts w:ascii="Times New Roman" w:hAnsi="Times New Roman"/>
                <w:sz w:val="28"/>
                <w:szCs w:val="28"/>
              </w:rPr>
              <w:t>e</w:t>
            </w:r>
            <w:r w:rsidRPr="00935D71">
              <w:rPr>
                <w:rFonts w:ascii="Times New Roman" w:hAnsi="Times New Roman"/>
                <w:spacing w:val="-2"/>
                <w:sz w:val="28"/>
                <w:szCs w:val="28"/>
              </w:rPr>
              <w:t>r</w:t>
            </w:r>
            <w:r w:rsidRPr="00935D71">
              <w:rPr>
                <w:rFonts w:ascii="Times New Roman" w:hAnsi="Times New Roman"/>
                <w:spacing w:val="1"/>
                <w:sz w:val="28"/>
                <w:szCs w:val="28"/>
              </w:rPr>
              <w:t>s</w:t>
            </w:r>
            <w:r w:rsidRPr="00935D71">
              <w:rPr>
                <w:rFonts w:ascii="Times New Roman" w:hAnsi="Times New Roman"/>
                <w:spacing w:val="-1"/>
                <w:sz w:val="28"/>
                <w:szCs w:val="28"/>
              </w:rPr>
              <w:t>hi</w:t>
            </w:r>
            <w:r w:rsidRPr="00935D71">
              <w:rPr>
                <w:rFonts w:ascii="Times New Roman" w:hAnsi="Times New Roman"/>
                <w:sz w:val="28"/>
                <w:szCs w:val="28"/>
              </w:rPr>
              <w:t>p</w:t>
            </w:r>
            <w:r w:rsidRPr="00935D71">
              <w:rPr>
                <w:rFonts w:ascii="Times New Roman" w:hAnsi="Times New Roman"/>
                <w:spacing w:val="1"/>
                <w:sz w:val="28"/>
                <w:szCs w:val="28"/>
              </w:rPr>
              <w:t xml:space="preserve"> </w:t>
            </w:r>
            <w:r w:rsidRPr="00935D71">
              <w:rPr>
                <w:rFonts w:ascii="Times New Roman" w:hAnsi="Times New Roman"/>
                <w:sz w:val="28"/>
                <w:szCs w:val="28"/>
              </w:rPr>
              <w:t>S</w:t>
            </w:r>
            <w:r w:rsidRPr="00935D71">
              <w:rPr>
                <w:rFonts w:ascii="Times New Roman" w:hAnsi="Times New Roman"/>
                <w:spacing w:val="-2"/>
                <w:sz w:val="28"/>
                <w:szCs w:val="28"/>
              </w:rPr>
              <w:t>k</w:t>
            </w:r>
            <w:r w:rsidRPr="00935D71">
              <w:rPr>
                <w:rFonts w:ascii="Times New Roman" w:hAnsi="Times New Roman"/>
                <w:spacing w:val="1"/>
                <w:sz w:val="28"/>
                <w:szCs w:val="28"/>
              </w:rPr>
              <w:t>i</w:t>
            </w:r>
            <w:r w:rsidRPr="00935D71">
              <w:rPr>
                <w:rFonts w:ascii="Times New Roman" w:hAnsi="Times New Roman"/>
                <w:spacing w:val="-1"/>
                <w:sz w:val="28"/>
                <w:szCs w:val="28"/>
              </w:rPr>
              <w:t>ll</w:t>
            </w:r>
            <w:r w:rsidRPr="00935D71">
              <w:rPr>
                <w:rFonts w:ascii="Times New Roman" w:hAnsi="Times New Roman"/>
                <w:sz w:val="28"/>
                <w:szCs w:val="28"/>
              </w:rPr>
              <w:t>s</w:t>
            </w:r>
            <w:r w:rsidRPr="00935D71">
              <w:rPr>
                <w:rFonts w:ascii="Times New Roman" w:hAnsi="Times New Roman"/>
                <w:spacing w:val="1"/>
                <w:sz w:val="28"/>
                <w:szCs w:val="28"/>
              </w:rPr>
              <w:t xml:space="preserve"> </w:t>
            </w:r>
            <w:r w:rsidRPr="00935D71">
              <w:rPr>
                <w:rFonts w:ascii="Times New Roman" w:hAnsi="Times New Roman"/>
                <w:spacing w:val="-2"/>
                <w:sz w:val="28"/>
                <w:szCs w:val="28"/>
              </w:rPr>
              <w:t>Q</w:t>
            </w:r>
            <w:r w:rsidRPr="00935D71">
              <w:rPr>
                <w:rFonts w:ascii="Times New Roman" w:hAnsi="Times New Roman"/>
                <w:spacing w:val="-1"/>
                <w:sz w:val="28"/>
                <w:szCs w:val="28"/>
              </w:rPr>
              <w:t>u</w:t>
            </w:r>
            <w:r w:rsidRPr="00935D71">
              <w:rPr>
                <w:rFonts w:ascii="Times New Roman" w:hAnsi="Times New Roman"/>
                <w:sz w:val="28"/>
                <w:szCs w:val="28"/>
              </w:rPr>
              <w:t>e</w:t>
            </w:r>
            <w:r w:rsidRPr="00935D71">
              <w:rPr>
                <w:rFonts w:ascii="Times New Roman" w:hAnsi="Times New Roman"/>
                <w:spacing w:val="1"/>
                <w:sz w:val="28"/>
                <w:szCs w:val="28"/>
              </w:rPr>
              <w:t>s</w:t>
            </w:r>
            <w:r w:rsidRPr="00935D71">
              <w:rPr>
                <w:rFonts w:ascii="Times New Roman" w:hAnsi="Times New Roman"/>
                <w:spacing w:val="-1"/>
                <w:sz w:val="28"/>
                <w:szCs w:val="28"/>
              </w:rPr>
              <w:t>ti</w:t>
            </w:r>
            <w:r w:rsidRPr="00935D71">
              <w:rPr>
                <w:rFonts w:ascii="Times New Roman" w:hAnsi="Times New Roman"/>
                <w:spacing w:val="1"/>
                <w:sz w:val="28"/>
                <w:szCs w:val="28"/>
              </w:rPr>
              <w:t>o</w:t>
            </w:r>
            <w:r w:rsidRPr="00935D71">
              <w:rPr>
                <w:rFonts w:ascii="Times New Roman" w:hAnsi="Times New Roman"/>
                <w:spacing w:val="-1"/>
                <w:sz w:val="28"/>
                <w:szCs w:val="28"/>
              </w:rPr>
              <w:t>n</w:t>
            </w:r>
            <w:r w:rsidRPr="00935D71">
              <w:rPr>
                <w:rFonts w:ascii="Times New Roman" w:hAnsi="Times New Roman"/>
                <w:spacing w:val="1"/>
                <w:sz w:val="28"/>
                <w:szCs w:val="28"/>
              </w:rPr>
              <w:t>n</w:t>
            </w:r>
            <w:r w:rsidRPr="00935D71">
              <w:rPr>
                <w:rFonts w:ascii="Times New Roman" w:hAnsi="Times New Roman"/>
                <w:spacing w:val="-2"/>
                <w:sz w:val="28"/>
                <w:szCs w:val="28"/>
              </w:rPr>
              <w:t>a</w:t>
            </w:r>
            <w:r w:rsidRPr="00935D71">
              <w:rPr>
                <w:rFonts w:ascii="Times New Roman" w:hAnsi="Times New Roman"/>
                <w:spacing w:val="1"/>
                <w:sz w:val="28"/>
                <w:szCs w:val="28"/>
              </w:rPr>
              <w:t>i</w:t>
            </w:r>
            <w:r w:rsidRPr="00935D71">
              <w:rPr>
                <w:rFonts w:ascii="Times New Roman" w:hAnsi="Times New Roman"/>
                <w:sz w:val="28"/>
                <w:szCs w:val="28"/>
              </w:rPr>
              <w:t>re</w:t>
            </w:r>
          </w:p>
        </w:tc>
      </w:tr>
      <w:tr w:rsidR="002D199F" w:rsidRPr="00935D71" w14:paraId="42EBA29C" w14:textId="77777777" w:rsidTr="00955ED3">
        <w:trPr>
          <w:trHeight w:hRule="exact" w:val="1088"/>
        </w:trPr>
        <w:tc>
          <w:tcPr>
            <w:tcW w:w="4788" w:type="dxa"/>
            <w:tcBorders>
              <w:top w:val="single" w:sz="4" w:space="0" w:color="000000"/>
              <w:left w:val="single" w:sz="4" w:space="0" w:color="000000"/>
              <w:bottom w:val="single" w:sz="4" w:space="0" w:color="000000"/>
              <w:right w:val="single" w:sz="4" w:space="0" w:color="000000"/>
            </w:tcBorders>
          </w:tcPr>
          <w:p w14:paraId="76E42AFC" w14:textId="77777777" w:rsidR="002D199F" w:rsidRPr="00935D71" w:rsidRDefault="002D199F" w:rsidP="00955ED3">
            <w:pPr>
              <w:widowControl w:val="0"/>
              <w:autoSpaceDE w:val="0"/>
              <w:autoSpaceDN w:val="0"/>
              <w:adjustRightInd w:val="0"/>
              <w:spacing w:after="0" w:line="317" w:lineRule="exact"/>
              <w:ind w:left="102" w:right="-20"/>
              <w:rPr>
                <w:rFonts w:ascii="Times New Roman" w:hAnsi="Times New Roman"/>
                <w:sz w:val="28"/>
                <w:szCs w:val="28"/>
              </w:rPr>
            </w:pPr>
            <w:r w:rsidRPr="00935D71">
              <w:rPr>
                <w:rFonts w:ascii="Times New Roman" w:hAnsi="Times New Roman"/>
                <w:spacing w:val="-1"/>
                <w:sz w:val="28"/>
                <w:szCs w:val="28"/>
              </w:rPr>
              <w:t>D</w:t>
            </w:r>
            <w:r w:rsidRPr="00935D71">
              <w:rPr>
                <w:rFonts w:ascii="Times New Roman" w:hAnsi="Times New Roman"/>
                <w:spacing w:val="1"/>
                <w:sz w:val="28"/>
                <w:szCs w:val="28"/>
              </w:rPr>
              <w:t>is</w:t>
            </w:r>
            <w:r w:rsidRPr="00935D71">
              <w:rPr>
                <w:rFonts w:ascii="Times New Roman" w:hAnsi="Times New Roman"/>
                <w:spacing w:val="-2"/>
                <w:sz w:val="28"/>
                <w:szCs w:val="28"/>
              </w:rPr>
              <w:t>c</w:t>
            </w:r>
            <w:r w:rsidRPr="00935D71">
              <w:rPr>
                <w:rFonts w:ascii="Times New Roman" w:hAnsi="Times New Roman"/>
                <w:spacing w:val="1"/>
                <w:sz w:val="28"/>
                <w:szCs w:val="28"/>
              </w:rPr>
              <w:t>u</w:t>
            </w:r>
            <w:r w:rsidRPr="00935D71">
              <w:rPr>
                <w:rFonts w:ascii="Times New Roman" w:hAnsi="Times New Roman"/>
                <w:spacing w:val="-1"/>
                <w:sz w:val="28"/>
                <w:szCs w:val="28"/>
              </w:rPr>
              <w:t>ss</w:t>
            </w:r>
            <w:r w:rsidRPr="00935D71">
              <w:rPr>
                <w:rFonts w:ascii="Times New Roman" w:hAnsi="Times New Roman"/>
                <w:spacing w:val="1"/>
                <w:sz w:val="28"/>
                <w:szCs w:val="28"/>
              </w:rPr>
              <w:t>i</w:t>
            </w:r>
            <w:r w:rsidRPr="00935D71">
              <w:rPr>
                <w:rFonts w:ascii="Times New Roman" w:hAnsi="Times New Roman"/>
                <w:spacing w:val="-1"/>
                <w:sz w:val="28"/>
                <w:szCs w:val="28"/>
              </w:rPr>
              <w:t>o</w:t>
            </w:r>
            <w:r w:rsidRPr="00935D71">
              <w:rPr>
                <w:rFonts w:ascii="Times New Roman" w:hAnsi="Times New Roman"/>
                <w:sz w:val="28"/>
                <w:szCs w:val="28"/>
              </w:rPr>
              <w:t>n</w:t>
            </w:r>
          </w:p>
        </w:tc>
        <w:tc>
          <w:tcPr>
            <w:tcW w:w="4789" w:type="dxa"/>
            <w:tcBorders>
              <w:top w:val="single" w:sz="4" w:space="0" w:color="000000"/>
              <w:left w:val="single" w:sz="4" w:space="0" w:color="000000"/>
              <w:bottom w:val="single" w:sz="4" w:space="0" w:color="000000"/>
              <w:right w:val="single" w:sz="4" w:space="0" w:color="000000"/>
            </w:tcBorders>
          </w:tcPr>
          <w:p w14:paraId="2A51EE60" w14:textId="77777777" w:rsidR="002D199F" w:rsidRPr="00EC3741" w:rsidRDefault="002D199F" w:rsidP="00955ED3">
            <w:pPr>
              <w:widowControl w:val="0"/>
              <w:autoSpaceDE w:val="0"/>
              <w:autoSpaceDN w:val="0"/>
              <w:adjustRightInd w:val="0"/>
              <w:spacing w:after="0" w:line="322" w:lineRule="exact"/>
              <w:ind w:left="102" w:right="-20"/>
              <w:rPr>
                <w:rFonts w:ascii="Times New Roman" w:hAnsi="Times New Roman"/>
                <w:spacing w:val="-1"/>
                <w:sz w:val="28"/>
                <w:szCs w:val="28"/>
              </w:rPr>
            </w:pPr>
            <w:r w:rsidRPr="00935D71">
              <w:rPr>
                <w:rFonts w:ascii="Times New Roman" w:hAnsi="Times New Roman"/>
                <w:spacing w:val="-3"/>
                <w:sz w:val="28"/>
                <w:szCs w:val="28"/>
              </w:rPr>
              <w:t>W</w:t>
            </w:r>
            <w:r w:rsidRPr="00935D71">
              <w:rPr>
                <w:rFonts w:ascii="Times New Roman" w:hAnsi="Times New Roman"/>
                <w:sz w:val="28"/>
                <w:szCs w:val="28"/>
              </w:rPr>
              <w:t>eek</w:t>
            </w:r>
            <w:r w:rsidRPr="00935D71">
              <w:rPr>
                <w:rFonts w:ascii="Times New Roman" w:hAnsi="Times New Roman"/>
                <w:spacing w:val="1"/>
                <w:sz w:val="28"/>
                <w:szCs w:val="28"/>
              </w:rPr>
              <w:t xml:space="preserve"> </w:t>
            </w:r>
            <w:r>
              <w:rPr>
                <w:rFonts w:ascii="Times New Roman" w:hAnsi="Times New Roman"/>
                <w:spacing w:val="1"/>
                <w:sz w:val="28"/>
                <w:szCs w:val="28"/>
              </w:rPr>
              <w:t>6</w:t>
            </w:r>
            <w:r w:rsidRPr="00935D71">
              <w:rPr>
                <w:rFonts w:ascii="Times New Roman" w:hAnsi="Times New Roman"/>
                <w:sz w:val="28"/>
                <w:szCs w:val="28"/>
              </w:rPr>
              <w:t>:</w:t>
            </w:r>
            <w:r w:rsidRPr="00935D71">
              <w:rPr>
                <w:rFonts w:ascii="Times New Roman" w:hAnsi="Times New Roman"/>
                <w:spacing w:val="2"/>
                <w:sz w:val="28"/>
                <w:szCs w:val="28"/>
              </w:rPr>
              <w:t xml:space="preserve"> </w:t>
            </w:r>
            <w:r>
              <w:rPr>
                <w:rFonts w:ascii="Times New Roman" w:hAnsi="Times New Roman"/>
                <w:spacing w:val="2"/>
                <w:sz w:val="28"/>
                <w:szCs w:val="28"/>
              </w:rPr>
              <w:t>Mirabella NGO Cases, Chapter 6, Sweden</w:t>
            </w:r>
          </w:p>
          <w:p w14:paraId="243290D9" w14:textId="77777777" w:rsidR="002D199F" w:rsidRPr="00EC3741" w:rsidRDefault="002D199F" w:rsidP="00955ED3">
            <w:pPr>
              <w:widowControl w:val="0"/>
              <w:autoSpaceDE w:val="0"/>
              <w:autoSpaceDN w:val="0"/>
              <w:adjustRightInd w:val="0"/>
              <w:spacing w:after="0" w:line="322" w:lineRule="exact"/>
              <w:ind w:left="102" w:right="-20"/>
              <w:rPr>
                <w:rFonts w:ascii="Times New Roman" w:hAnsi="Times New Roman"/>
                <w:spacing w:val="-1"/>
                <w:sz w:val="28"/>
                <w:szCs w:val="28"/>
              </w:rPr>
            </w:pPr>
          </w:p>
        </w:tc>
      </w:tr>
      <w:tr w:rsidR="002D199F" w:rsidRPr="00935D71" w14:paraId="365DAAB6" w14:textId="77777777" w:rsidTr="00955ED3">
        <w:trPr>
          <w:trHeight w:hRule="exact" w:val="655"/>
        </w:trPr>
        <w:tc>
          <w:tcPr>
            <w:tcW w:w="4788" w:type="dxa"/>
            <w:tcBorders>
              <w:top w:val="single" w:sz="4" w:space="0" w:color="000000"/>
              <w:left w:val="single" w:sz="4" w:space="0" w:color="000000"/>
              <w:bottom w:val="single" w:sz="4" w:space="0" w:color="000000"/>
              <w:right w:val="single" w:sz="4" w:space="0" w:color="000000"/>
            </w:tcBorders>
          </w:tcPr>
          <w:p w14:paraId="64CA02FA" w14:textId="77777777" w:rsidR="002D199F" w:rsidRDefault="002D199F" w:rsidP="00955ED3">
            <w:pPr>
              <w:widowControl w:val="0"/>
              <w:autoSpaceDE w:val="0"/>
              <w:autoSpaceDN w:val="0"/>
              <w:adjustRightInd w:val="0"/>
              <w:spacing w:after="0" w:line="322" w:lineRule="exact"/>
              <w:ind w:left="102" w:right="-20"/>
              <w:rPr>
                <w:rFonts w:ascii="Times New Roman" w:hAnsi="Times New Roman"/>
                <w:sz w:val="28"/>
                <w:szCs w:val="28"/>
              </w:rPr>
            </w:pPr>
            <w:r>
              <w:rPr>
                <w:rFonts w:ascii="Times New Roman" w:hAnsi="Times New Roman"/>
                <w:sz w:val="28"/>
                <w:szCs w:val="28"/>
              </w:rPr>
              <w:t>Learning Journal</w:t>
            </w:r>
          </w:p>
          <w:p w14:paraId="34E11586" w14:textId="77777777" w:rsidR="002D199F" w:rsidRPr="00935D71" w:rsidRDefault="002D199F" w:rsidP="00955ED3">
            <w:pPr>
              <w:widowControl w:val="0"/>
              <w:autoSpaceDE w:val="0"/>
              <w:autoSpaceDN w:val="0"/>
              <w:adjustRightInd w:val="0"/>
              <w:spacing w:after="0" w:line="322" w:lineRule="exact"/>
              <w:ind w:left="102" w:right="-20"/>
              <w:rPr>
                <w:rFonts w:ascii="Times New Roman" w:hAnsi="Times New Roman"/>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3A039451" w14:textId="77777777" w:rsidR="002D199F" w:rsidRPr="00935D71" w:rsidRDefault="002D199F" w:rsidP="00955ED3">
            <w:pPr>
              <w:widowControl w:val="0"/>
              <w:autoSpaceDE w:val="0"/>
              <w:autoSpaceDN w:val="0"/>
              <w:adjustRightInd w:val="0"/>
              <w:spacing w:after="0" w:line="314" w:lineRule="exact"/>
              <w:ind w:left="102" w:right="-20"/>
              <w:rPr>
                <w:rFonts w:ascii="Times New Roman" w:hAnsi="Times New Roman"/>
                <w:sz w:val="28"/>
                <w:szCs w:val="28"/>
              </w:rPr>
            </w:pPr>
            <w:r w:rsidRPr="00935D71">
              <w:rPr>
                <w:rFonts w:ascii="Times New Roman" w:hAnsi="Times New Roman"/>
                <w:spacing w:val="-3"/>
                <w:sz w:val="28"/>
                <w:szCs w:val="28"/>
              </w:rPr>
              <w:t>C</w:t>
            </w:r>
            <w:r w:rsidRPr="00935D71">
              <w:rPr>
                <w:rFonts w:ascii="Times New Roman" w:hAnsi="Times New Roman"/>
                <w:spacing w:val="1"/>
                <w:sz w:val="28"/>
                <w:szCs w:val="28"/>
              </w:rPr>
              <w:t>h</w:t>
            </w:r>
            <w:r w:rsidRPr="00935D71">
              <w:rPr>
                <w:rFonts w:ascii="Times New Roman" w:hAnsi="Times New Roman"/>
                <w:sz w:val="28"/>
                <w:szCs w:val="28"/>
              </w:rPr>
              <w:t>a</w:t>
            </w:r>
            <w:r w:rsidRPr="00935D71">
              <w:rPr>
                <w:rFonts w:ascii="Times New Roman" w:hAnsi="Times New Roman"/>
                <w:spacing w:val="-1"/>
                <w:sz w:val="28"/>
                <w:szCs w:val="28"/>
              </w:rPr>
              <w:t>p</w:t>
            </w:r>
            <w:r w:rsidRPr="00935D71">
              <w:rPr>
                <w:rFonts w:ascii="Times New Roman" w:hAnsi="Times New Roman"/>
                <w:spacing w:val="1"/>
                <w:sz w:val="28"/>
                <w:szCs w:val="28"/>
              </w:rPr>
              <w:t>t</w:t>
            </w:r>
            <w:r w:rsidRPr="00935D71">
              <w:rPr>
                <w:rFonts w:ascii="Times New Roman" w:hAnsi="Times New Roman"/>
                <w:sz w:val="28"/>
                <w:szCs w:val="28"/>
              </w:rPr>
              <w:t>er</w:t>
            </w:r>
            <w:r w:rsidRPr="00935D71">
              <w:rPr>
                <w:rFonts w:ascii="Times New Roman" w:hAnsi="Times New Roman"/>
                <w:spacing w:val="-3"/>
                <w:sz w:val="28"/>
                <w:szCs w:val="28"/>
              </w:rPr>
              <w:t xml:space="preserve"> </w:t>
            </w:r>
            <w:r>
              <w:rPr>
                <w:rFonts w:ascii="Times New Roman" w:hAnsi="Times New Roman"/>
                <w:sz w:val="28"/>
                <w:szCs w:val="28"/>
              </w:rPr>
              <w:t>5</w:t>
            </w:r>
            <w:r w:rsidRPr="00935D71">
              <w:rPr>
                <w:rFonts w:ascii="Times New Roman" w:hAnsi="Times New Roman"/>
                <w:spacing w:val="-2"/>
                <w:sz w:val="28"/>
                <w:szCs w:val="28"/>
              </w:rPr>
              <w:t xml:space="preserve"> </w:t>
            </w:r>
            <w:r>
              <w:rPr>
                <w:rFonts w:ascii="Times New Roman" w:hAnsi="Times New Roman"/>
                <w:spacing w:val="-2"/>
                <w:sz w:val="28"/>
                <w:szCs w:val="28"/>
              </w:rPr>
              <w:t>and Module Material</w:t>
            </w:r>
          </w:p>
        </w:tc>
      </w:tr>
    </w:tbl>
    <w:p w14:paraId="426AE64D" w14:textId="77777777" w:rsidR="002D199F" w:rsidRDefault="002D199F" w:rsidP="002D199F">
      <w:pPr>
        <w:rPr>
          <w:rFonts w:ascii="Times New Roman" w:hAnsi="Times New Roman" w:cs="Times New Roman"/>
          <w:b/>
          <w:bCs/>
          <w:sz w:val="28"/>
          <w:szCs w:val="28"/>
          <w:u w:val="single"/>
        </w:rPr>
      </w:pPr>
    </w:p>
    <w:p w14:paraId="50A76E67" w14:textId="77777777" w:rsidR="00F55119" w:rsidRDefault="00F55119" w:rsidP="002D199F">
      <w:pPr>
        <w:rPr>
          <w:rFonts w:ascii="Times New Roman" w:hAnsi="Times New Roman" w:cs="Times New Roman"/>
          <w:b/>
          <w:bCs/>
          <w:sz w:val="28"/>
          <w:szCs w:val="28"/>
          <w:u w:val="single"/>
        </w:rPr>
      </w:pPr>
    </w:p>
    <w:p w14:paraId="2A5FC752" w14:textId="77777777" w:rsidR="00F55119" w:rsidRDefault="00F55119" w:rsidP="002D199F">
      <w:pPr>
        <w:rPr>
          <w:rFonts w:ascii="Times New Roman" w:hAnsi="Times New Roman" w:cs="Times New Roman"/>
          <w:b/>
          <w:bCs/>
          <w:sz w:val="28"/>
          <w:szCs w:val="28"/>
          <w:u w:val="single"/>
        </w:rPr>
      </w:pPr>
    </w:p>
    <w:p w14:paraId="20410310" w14:textId="77777777" w:rsidR="00F55119" w:rsidRDefault="00F55119" w:rsidP="002D199F">
      <w:pPr>
        <w:rPr>
          <w:rFonts w:ascii="Times New Roman" w:hAnsi="Times New Roman" w:cs="Times New Roman"/>
          <w:b/>
          <w:bCs/>
          <w:sz w:val="28"/>
          <w:szCs w:val="28"/>
          <w:u w:val="single"/>
        </w:rPr>
      </w:pPr>
    </w:p>
    <w:p w14:paraId="3E750292" w14:textId="77777777" w:rsidR="00F55119" w:rsidRDefault="00F55119" w:rsidP="002D199F">
      <w:pPr>
        <w:rPr>
          <w:rFonts w:ascii="Times New Roman" w:hAnsi="Times New Roman" w:cs="Times New Roman"/>
          <w:b/>
          <w:bCs/>
          <w:sz w:val="28"/>
          <w:szCs w:val="28"/>
          <w:u w:val="single"/>
        </w:rPr>
      </w:pPr>
    </w:p>
    <w:p w14:paraId="1A11FE2D" w14:textId="791F3D06" w:rsidR="002D199F" w:rsidRPr="00EC2DAC" w:rsidRDefault="002D199F" w:rsidP="002D199F">
      <w:pPr>
        <w:rPr>
          <w:rFonts w:ascii="Times New Roman" w:hAnsi="Times New Roman" w:cs="Times New Roman"/>
          <w:b/>
          <w:bCs/>
          <w:sz w:val="28"/>
          <w:szCs w:val="28"/>
          <w:u w:val="single"/>
        </w:rPr>
      </w:pPr>
      <w:r w:rsidRPr="00EC2DAC">
        <w:rPr>
          <w:rFonts w:ascii="Times New Roman" w:hAnsi="Times New Roman" w:cs="Times New Roman"/>
          <w:b/>
          <w:bCs/>
          <w:sz w:val="28"/>
          <w:szCs w:val="28"/>
          <w:u w:val="single"/>
        </w:rPr>
        <w:lastRenderedPageBreak/>
        <w:t xml:space="preserve">Week 7, </w:t>
      </w:r>
      <w:r w:rsidR="00F55119">
        <w:rPr>
          <w:rFonts w:ascii="Times New Roman" w:hAnsi="Times New Roman" w:cs="Times New Roman"/>
          <w:b/>
          <w:bCs/>
          <w:sz w:val="28"/>
          <w:szCs w:val="28"/>
          <w:u w:val="single"/>
        </w:rPr>
        <w:t>October 10-14</w:t>
      </w:r>
      <w:r w:rsidR="00D02B2A">
        <w:rPr>
          <w:rFonts w:ascii="Times New Roman" w:hAnsi="Times New Roman" w:cs="Times New Roman"/>
          <w:b/>
          <w:bCs/>
          <w:sz w:val="28"/>
          <w:szCs w:val="28"/>
          <w:u w:val="single"/>
        </w:rPr>
        <w:t>, 2022</w:t>
      </w:r>
    </w:p>
    <w:tbl>
      <w:tblPr>
        <w:tblStyle w:val="TableGrid"/>
        <w:tblW w:w="9578" w:type="dxa"/>
        <w:tblInd w:w="103" w:type="dxa"/>
        <w:tblCellMar>
          <w:top w:w="6" w:type="dxa"/>
          <w:left w:w="108" w:type="dxa"/>
          <w:right w:w="295" w:type="dxa"/>
        </w:tblCellMar>
        <w:tblLook w:val="04A0" w:firstRow="1" w:lastRow="0" w:firstColumn="1" w:lastColumn="0" w:noHBand="0" w:noVBand="1"/>
      </w:tblPr>
      <w:tblGrid>
        <w:gridCol w:w="4789"/>
        <w:gridCol w:w="4789"/>
      </w:tblGrid>
      <w:tr w:rsidR="002D199F" w14:paraId="0C11261F" w14:textId="77777777" w:rsidTr="00955ED3">
        <w:trPr>
          <w:trHeight w:val="685"/>
        </w:trPr>
        <w:tc>
          <w:tcPr>
            <w:tcW w:w="4789" w:type="dxa"/>
            <w:tcBorders>
              <w:top w:val="single" w:sz="4" w:space="0" w:color="000000"/>
              <w:left w:val="single" w:sz="4" w:space="0" w:color="000000"/>
              <w:bottom w:val="single" w:sz="4" w:space="0" w:color="000000"/>
              <w:right w:val="single" w:sz="4" w:space="0" w:color="000000"/>
            </w:tcBorders>
          </w:tcPr>
          <w:p w14:paraId="3F50D4E5" w14:textId="77777777" w:rsidR="002D199F" w:rsidRDefault="002D199F" w:rsidP="00955ED3">
            <w:r>
              <w:rPr>
                <w:rFonts w:ascii="Times New Roman" w:eastAsia="Times New Roman" w:hAnsi="Times New Roman" w:cs="Times New Roman"/>
                <w:sz w:val="28"/>
              </w:rPr>
              <w:t xml:space="preserve">Module 6 </w:t>
            </w:r>
          </w:p>
        </w:tc>
        <w:tc>
          <w:tcPr>
            <w:tcW w:w="4789" w:type="dxa"/>
            <w:tcBorders>
              <w:top w:val="single" w:sz="4" w:space="0" w:color="000000"/>
              <w:left w:val="single" w:sz="4" w:space="0" w:color="000000"/>
              <w:bottom w:val="single" w:sz="4" w:space="0" w:color="000000"/>
              <w:right w:val="single" w:sz="4" w:space="0" w:color="000000"/>
            </w:tcBorders>
          </w:tcPr>
          <w:p w14:paraId="1B043926" w14:textId="77777777" w:rsidR="002D199F" w:rsidRDefault="002D199F" w:rsidP="00955ED3">
            <w:r>
              <w:rPr>
                <w:rFonts w:ascii="Times New Roman" w:eastAsia="Times New Roman" w:hAnsi="Times New Roman" w:cs="Times New Roman"/>
                <w:sz w:val="28"/>
              </w:rPr>
              <w:t xml:space="preserve">Northouse Chapter 6:  Engaging Strengths </w:t>
            </w:r>
          </w:p>
        </w:tc>
      </w:tr>
      <w:tr w:rsidR="002D199F" w14:paraId="2022A7C9" w14:textId="77777777" w:rsidTr="00955ED3">
        <w:trPr>
          <w:trHeight w:val="809"/>
        </w:trPr>
        <w:tc>
          <w:tcPr>
            <w:tcW w:w="4789" w:type="dxa"/>
            <w:tcBorders>
              <w:top w:val="single" w:sz="4" w:space="0" w:color="000000"/>
              <w:left w:val="single" w:sz="4" w:space="0" w:color="000000"/>
              <w:bottom w:val="single" w:sz="4" w:space="0" w:color="000000"/>
              <w:right w:val="single" w:sz="4" w:space="0" w:color="000000"/>
            </w:tcBorders>
          </w:tcPr>
          <w:p w14:paraId="08F03966"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02D6B222" w14:textId="77777777" w:rsidR="002D199F" w:rsidRPr="007B40F4" w:rsidRDefault="002D199F" w:rsidP="00955ED3">
            <w:pPr>
              <w:jc w:val="both"/>
              <w:rPr>
                <w:rFonts w:ascii="Times New Roman" w:hAnsi="Times New Roman" w:cs="Times New Roman"/>
                <w:sz w:val="28"/>
                <w:szCs w:val="28"/>
              </w:rPr>
            </w:pPr>
            <w:r w:rsidRPr="007B40F4">
              <w:rPr>
                <w:rFonts w:ascii="Times New Roman" w:hAnsi="Times New Roman" w:cs="Times New Roman"/>
                <w:sz w:val="28"/>
                <w:szCs w:val="28"/>
              </w:rPr>
              <w:t>Northouse Chapter 6</w:t>
            </w:r>
          </w:p>
          <w:p w14:paraId="017C7F0C" w14:textId="10AB451F" w:rsidR="002D199F" w:rsidRDefault="002D199F" w:rsidP="00955ED3">
            <w:pPr>
              <w:jc w:val="both"/>
            </w:pPr>
          </w:p>
        </w:tc>
      </w:tr>
      <w:tr w:rsidR="002D199F" w14:paraId="53F316F7" w14:textId="77777777" w:rsidTr="00955ED3">
        <w:trPr>
          <w:trHeight w:val="555"/>
        </w:trPr>
        <w:tc>
          <w:tcPr>
            <w:tcW w:w="4789" w:type="dxa"/>
            <w:tcBorders>
              <w:top w:val="single" w:sz="4" w:space="0" w:color="000000"/>
              <w:left w:val="single" w:sz="4" w:space="0" w:color="000000"/>
              <w:bottom w:val="single" w:sz="4" w:space="0" w:color="000000"/>
              <w:right w:val="single" w:sz="4" w:space="0" w:color="000000"/>
            </w:tcBorders>
          </w:tcPr>
          <w:p w14:paraId="6C8B8BE0"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4081F079" w14:textId="77777777" w:rsidR="002D199F" w:rsidRDefault="002D199F" w:rsidP="00955ED3">
            <w:r>
              <w:rPr>
                <w:rFonts w:ascii="Times New Roman" w:eastAsia="Times New Roman" w:hAnsi="Times New Roman" w:cs="Times New Roman"/>
                <w:sz w:val="28"/>
              </w:rPr>
              <w:t xml:space="preserve">Leadership Strengths Questionnaire </w:t>
            </w:r>
          </w:p>
        </w:tc>
      </w:tr>
      <w:tr w:rsidR="002D199F" w14:paraId="4D5043AA" w14:textId="77777777" w:rsidTr="00955ED3">
        <w:trPr>
          <w:trHeight w:val="708"/>
        </w:trPr>
        <w:tc>
          <w:tcPr>
            <w:tcW w:w="4789" w:type="dxa"/>
            <w:tcBorders>
              <w:top w:val="single" w:sz="4" w:space="0" w:color="000000"/>
              <w:left w:val="single" w:sz="4" w:space="0" w:color="000000"/>
              <w:bottom w:val="single" w:sz="4" w:space="0" w:color="000000"/>
              <w:right w:val="single" w:sz="4" w:space="0" w:color="000000"/>
            </w:tcBorders>
          </w:tcPr>
          <w:p w14:paraId="2FC4E6BC" w14:textId="77777777" w:rsidR="002D199F" w:rsidRDefault="002D199F" w:rsidP="00955ED3">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2FD48E71" w14:textId="236CF145" w:rsidR="002D199F" w:rsidRDefault="002D199F" w:rsidP="00955ED3">
            <w:r>
              <w:rPr>
                <w:rFonts w:ascii="Times New Roman" w:eastAsia="Times New Roman" w:hAnsi="Times New Roman" w:cs="Times New Roman"/>
                <w:sz w:val="28"/>
              </w:rPr>
              <w:t>Analyze the case in N</w:t>
            </w:r>
            <w:r w:rsidR="005B12E9">
              <w:rPr>
                <w:rFonts w:ascii="Times New Roman" w:eastAsia="Times New Roman" w:hAnsi="Times New Roman" w:cs="Times New Roman"/>
                <w:sz w:val="28"/>
              </w:rPr>
              <w:t xml:space="preserve">P Dolch &amp; </w:t>
            </w:r>
            <w:proofErr w:type="gramStart"/>
            <w:r w:rsidR="005B12E9">
              <w:rPr>
                <w:rFonts w:ascii="Times New Roman" w:eastAsia="Times New Roman" w:hAnsi="Times New Roman" w:cs="Times New Roman"/>
                <w:sz w:val="28"/>
              </w:rPr>
              <w:t>Associates  Gulf</w:t>
            </w:r>
            <w:proofErr w:type="gramEnd"/>
            <w:r w:rsidR="005B12E9">
              <w:rPr>
                <w:rFonts w:ascii="Times New Roman" w:eastAsia="Times New Roman" w:hAnsi="Times New Roman" w:cs="Times New Roman"/>
                <w:sz w:val="28"/>
              </w:rPr>
              <w:t xml:space="preserve"> Coast Shelter</w:t>
            </w:r>
            <w:r>
              <w:rPr>
                <w:rFonts w:ascii="Times New Roman" w:eastAsia="Times New Roman" w:hAnsi="Times New Roman" w:cs="Times New Roman"/>
                <w:sz w:val="28"/>
              </w:rPr>
              <w:t xml:space="preserve">  </w:t>
            </w:r>
          </w:p>
          <w:p w14:paraId="08695E38" w14:textId="77777777" w:rsidR="002D199F" w:rsidRDefault="002D199F" w:rsidP="00955ED3">
            <w:r>
              <w:rPr>
                <w:rFonts w:ascii="Times New Roman" w:eastAsia="Times New Roman" w:hAnsi="Times New Roman" w:cs="Times New Roman"/>
                <w:sz w:val="28"/>
              </w:rPr>
              <w:t xml:space="preserve"> </w:t>
            </w:r>
          </w:p>
        </w:tc>
      </w:tr>
      <w:tr w:rsidR="002D199F" w14:paraId="43EFCB1F" w14:textId="77777777" w:rsidTr="00955ED3">
        <w:trPr>
          <w:trHeight w:val="798"/>
        </w:trPr>
        <w:tc>
          <w:tcPr>
            <w:tcW w:w="4789" w:type="dxa"/>
            <w:tcBorders>
              <w:top w:val="single" w:sz="4" w:space="0" w:color="000000"/>
              <w:left w:val="single" w:sz="4" w:space="0" w:color="000000"/>
              <w:bottom w:val="single" w:sz="4" w:space="0" w:color="000000"/>
              <w:right w:val="single" w:sz="4" w:space="0" w:color="000000"/>
            </w:tcBorders>
          </w:tcPr>
          <w:p w14:paraId="1B40A8E0" w14:textId="77777777" w:rsidR="002D199F" w:rsidRDefault="002D199F" w:rsidP="00955ED3">
            <w:r>
              <w:rPr>
                <w:rFonts w:ascii="Times New Roman" w:eastAsia="Times New Roman" w:hAnsi="Times New Roman" w:cs="Times New Roman"/>
                <w:sz w:val="28"/>
              </w:rPr>
              <w:t xml:space="preserve">Learning Journal </w:t>
            </w:r>
          </w:p>
          <w:p w14:paraId="1A9B643B" w14:textId="77777777" w:rsidR="002D199F" w:rsidRDefault="002D199F" w:rsidP="00955ED3">
            <w:r>
              <w:rPr>
                <w:rFonts w:ascii="Times New Roman" w:eastAsia="Times New Roman" w:hAnsi="Times New Roman" w:cs="Times New Roman"/>
                <w:sz w:val="28"/>
              </w:rPr>
              <w:t xml:space="preserve">Submit under COUSE DOCUMENTS </w:t>
            </w:r>
          </w:p>
        </w:tc>
        <w:tc>
          <w:tcPr>
            <w:tcW w:w="4789" w:type="dxa"/>
            <w:tcBorders>
              <w:top w:val="single" w:sz="4" w:space="0" w:color="000000"/>
              <w:left w:val="single" w:sz="4" w:space="0" w:color="000000"/>
              <w:bottom w:val="single" w:sz="4" w:space="0" w:color="000000"/>
              <w:right w:val="single" w:sz="4" w:space="0" w:color="000000"/>
            </w:tcBorders>
          </w:tcPr>
          <w:p w14:paraId="5660F084" w14:textId="77777777" w:rsidR="002D199F" w:rsidRDefault="002D199F" w:rsidP="00955ED3">
            <w:r>
              <w:rPr>
                <w:rFonts w:ascii="Times New Roman" w:eastAsia="Times New Roman" w:hAnsi="Times New Roman" w:cs="Times New Roman"/>
                <w:sz w:val="28"/>
              </w:rPr>
              <w:t xml:space="preserve">Chapter 6  </w:t>
            </w:r>
          </w:p>
          <w:p w14:paraId="5FF7E3EC" w14:textId="77777777" w:rsidR="002D199F" w:rsidRDefault="002D199F" w:rsidP="00955ED3">
            <w:r>
              <w:rPr>
                <w:rFonts w:ascii="Times New Roman" w:eastAsia="Times New Roman" w:hAnsi="Times New Roman" w:cs="Times New Roman"/>
                <w:sz w:val="28"/>
              </w:rPr>
              <w:t xml:space="preserve">Northouse &amp; Module Material </w:t>
            </w:r>
          </w:p>
        </w:tc>
      </w:tr>
    </w:tbl>
    <w:p w14:paraId="61503DCD" w14:textId="77777777" w:rsidR="002D199F" w:rsidRDefault="002D199F" w:rsidP="002D199F">
      <w:pPr>
        <w:rPr>
          <w:rFonts w:ascii="Times New Roman" w:hAnsi="Times New Roman" w:cs="Times New Roman"/>
          <w:b/>
          <w:bCs/>
          <w:sz w:val="28"/>
          <w:szCs w:val="28"/>
          <w:u w:val="single"/>
        </w:rPr>
      </w:pPr>
    </w:p>
    <w:p w14:paraId="5E5FBDA2" w14:textId="480C26F0" w:rsidR="002D199F" w:rsidRDefault="002D199F" w:rsidP="002D199F">
      <w:pPr>
        <w:rPr>
          <w:rFonts w:ascii="Times New Roman" w:hAnsi="Times New Roman" w:cs="Times New Roman"/>
          <w:b/>
          <w:bCs/>
          <w:sz w:val="28"/>
          <w:szCs w:val="28"/>
          <w:u w:val="single"/>
        </w:rPr>
      </w:pPr>
      <w:r>
        <w:rPr>
          <w:rFonts w:ascii="Times New Roman" w:hAnsi="Times New Roman" w:cs="Times New Roman"/>
          <w:b/>
          <w:bCs/>
          <w:sz w:val="28"/>
          <w:szCs w:val="28"/>
          <w:u w:val="single"/>
        </w:rPr>
        <w:t>Week 8,</w:t>
      </w:r>
      <w:r w:rsidR="00F55119">
        <w:rPr>
          <w:rFonts w:ascii="Times New Roman" w:hAnsi="Times New Roman" w:cs="Times New Roman"/>
          <w:b/>
          <w:bCs/>
          <w:sz w:val="28"/>
          <w:szCs w:val="28"/>
          <w:u w:val="single"/>
        </w:rPr>
        <w:t xml:space="preserve"> October 17-21</w:t>
      </w:r>
      <w:r w:rsidR="00D02B2A">
        <w:rPr>
          <w:rFonts w:ascii="Times New Roman" w:hAnsi="Times New Roman" w:cs="Times New Roman"/>
          <w:b/>
          <w:bCs/>
          <w:sz w:val="28"/>
          <w:szCs w:val="28"/>
          <w:u w:val="single"/>
        </w:rPr>
        <w:t>, 2022</w:t>
      </w:r>
    </w:p>
    <w:tbl>
      <w:tblPr>
        <w:tblStyle w:val="TableGrid"/>
        <w:tblW w:w="9597" w:type="dxa"/>
        <w:tblInd w:w="103" w:type="dxa"/>
        <w:tblCellMar>
          <w:top w:w="7" w:type="dxa"/>
          <w:left w:w="108" w:type="dxa"/>
          <w:right w:w="49" w:type="dxa"/>
        </w:tblCellMar>
        <w:tblLook w:val="04A0" w:firstRow="1" w:lastRow="0" w:firstColumn="1" w:lastColumn="0" w:noHBand="0" w:noVBand="1"/>
      </w:tblPr>
      <w:tblGrid>
        <w:gridCol w:w="4808"/>
        <w:gridCol w:w="4789"/>
      </w:tblGrid>
      <w:tr w:rsidR="002D199F" w14:paraId="01901A74" w14:textId="77777777" w:rsidTr="00D02B2A">
        <w:trPr>
          <w:trHeight w:val="634"/>
        </w:trPr>
        <w:tc>
          <w:tcPr>
            <w:tcW w:w="4808" w:type="dxa"/>
            <w:tcBorders>
              <w:top w:val="single" w:sz="4" w:space="0" w:color="000000"/>
              <w:left w:val="single" w:sz="4" w:space="0" w:color="000000"/>
              <w:bottom w:val="single" w:sz="4" w:space="0" w:color="000000"/>
              <w:right w:val="single" w:sz="4" w:space="0" w:color="000000"/>
            </w:tcBorders>
          </w:tcPr>
          <w:p w14:paraId="19FAD9BA" w14:textId="77777777" w:rsidR="002D199F" w:rsidRDefault="002D199F" w:rsidP="00955ED3">
            <w:r>
              <w:rPr>
                <w:rFonts w:ascii="Times New Roman" w:eastAsia="Times New Roman" w:hAnsi="Times New Roman" w:cs="Times New Roman"/>
                <w:sz w:val="28"/>
              </w:rPr>
              <w:t>Module 7</w:t>
            </w:r>
          </w:p>
        </w:tc>
        <w:tc>
          <w:tcPr>
            <w:tcW w:w="4789" w:type="dxa"/>
            <w:tcBorders>
              <w:top w:val="single" w:sz="4" w:space="0" w:color="000000"/>
              <w:left w:val="single" w:sz="4" w:space="0" w:color="000000"/>
              <w:bottom w:val="single" w:sz="4" w:space="0" w:color="000000"/>
              <w:right w:val="single" w:sz="4" w:space="0" w:color="000000"/>
            </w:tcBorders>
          </w:tcPr>
          <w:p w14:paraId="477F814C" w14:textId="77777777" w:rsidR="002D199F" w:rsidRDefault="002D199F" w:rsidP="00955ED3">
            <w:r>
              <w:rPr>
                <w:rFonts w:ascii="Times New Roman" w:eastAsia="Times New Roman" w:hAnsi="Times New Roman" w:cs="Times New Roman"/>
                <w:sz w:val="28"/>
              </w:rPr>
              <w:t xml:space="preserve">Creating a Vision                                             </w:t>
            </w:r>
          </w:p>
        </w:tc>
      </w:tr>
      <w:tr w:rsidR="002D199F" w14:paraId="2370A35A" w14:textId="77777777" w:rsidTr="00D02B2A">
        <w:trPr>
          <w:trHeight w:val="334"/>
        </w:trPr>
        <w:tc>
          <w:tcPr>
            <w:tcW w:w="4808" w:type="dxa"/>
            <w:tcBorders>
              <w:top w:val="single" w:sz="4" w:space="0" w:color="000000"/>
              <w:left w:val="single" w:sz="4" w:space="0" w:color="000000"/>
              <w:bottom w:val="single" w:sz="4" w:space="0" w:color="000000"/>
              <w:right w:val="single" w:sz="4" w:space="0" w:color="000000"/>
            </w:tcBorders>
          </w:tcPr>
          <w:p w14:paraId="10537F74"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6E4D382A" w14:textId="77777777" w:rsidR="002D199F" w:rsidRDefault="002D199F" w:rsidP="00955ED3">
            <w:r>
              <w:rPr>
                <w:rFonts w:ascii="Times New Roman" w:eastAsia="Times New Roman" w:hAnsi="Times New Roman" w:cs="Times New Roman"/>
                <w:sz w:val="28"/>
              </w:rPr>
              <w:t xml:space="preserve">Northouse Chapter 7, NP Dolch &amp; Associates Chapter 5 </w:t>
            </w:r>
          </w:p>
        </w:tc>
      </w:tr>
      <w:tr w:rsidR="002D199F" w14:paraId="277076EC" w14:textId="77777777" w:rsidTr="00D02B2A">
        <w:trPr>
          <w:trHeight w:val="1301"/>
        </w:trPr>
        <w:tc>
          <w:tcPr>
            <w:tcW w:w="4808" w:type="dxa"/>
            <w:tcBorders>
              <w:top w:val="single" w:sz="4" w:space="0" w:color="000000"/>
              <w:left w:val="single" w:sz="4" w:space="0" w:color="000000"/>
              <w:bottom w:val="single" w:sz="4" w:space="0" w:color="000000"/>
              <w:right w:val="single" w:sz="4" w:space="0" w:color="000000"/>
            </w:tcBorders>
          </w:tcPr>
          <w:p w14:paraId="0B9BD872" w14:textId="77777777" w:rsidR="002D199F" w:rsidRDefault="002D199F" w:rsidP="00955ED3">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74CB49E1" w14:textId="77777777" w:rsidR="002D199F" w:rsidRDefault="002D199F" w:rsidP="00955ED3">
            <w:r>
              <w:rPr>
                <w:rFonts w:ascii="Times New Roman" w:eastAsia="Times New Roman" w:hAnsi="Times New Roman" w:cs="Times New Roman"/>
                <w:sz w:val="28"/>
              </w:rPr>
              <w:t xml:space="preserve">Week 8: Case Study: “Stop Growling </w:t>
            </w:r>
          </w:p>
          <w:p w14:paraId="35DE2CFB" w14:textId="77777777" w:rsidR="002D199F" w:rsidRDefault="002D199F" w:rsidP="00955ED3">
            <w:r>
              <w:rPr>
                <w:rFonts w:ascii="Times New Roman" w:eastAsia="Times New Roman" w:hAnsi="Times New Roman" w:cs="Times New Roman"/>
                <w:sz w:val="28"/>
              </w:rPr>
              <w:t xml:space="preserve">Stomachs” from NP Dolch &amp; Associates (Chapter 5) </w:t>
            </w:r>
          </w:p>
        </w:tc>
      </w:tr>
      <w:tr w:rsidR="002D199F" w14:paraId="36AE7543" w14:textId="77777777" w:rsidTr="00D02B2A">
        <w:trPr>
          <w:trHeight w:val="656"/>
        </w:trPr>
        <w:tc>
          <w:tcPr>
            <w:tcW w:w="4808" w:type="dxa"/>
            <w:tcBorders>
              <w:top w:val="single" w:sz="4" w:space="0" w:color="000000"/>
              <w:left w:val="single" w:sz="4" w:space="0" w:color="000000"/>
              <w:bottom w:val="single" w:sz="4" w:space="0" w:color="000000"/>
              <w:right w:val="single" w:sz="4" w:space="0" w:color="000000"/>
            </w:tcBorders>
          </w:tcPr>
          <w:p w14:paraId="208EF821" w14:textId="77777777" w:rsidR="002D199F" w:rsidRDefault="002D199F" w:rsidP="00955ED3">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27D1CCE7" w14:textId="77777777" w:rsidR="002D199F" w:rsidRDefault="002D199F" w:rsidP="00955ED3">
            <w:r>
              <w:rPr>
                <w:rFonts w:ascii="Times New Roman" w:eastAsia="Times New Roman" w:hAnsi="Times New Roman" w:cs="Times New Roman"/>
                <w:sz w:val="28"/>
              </w:rPr>
              <w:t xml:space="preserve">None </w:t>
            </w:r>
          </w:p>
        </w:tc>
      </w:tr>
      <w:tr w:rsidR="002D199F" w14:paraId="6D982BDC" w14:textId="77777777" w:rsidTr="00D02B2A">
        <w:trPr>
          <w:trHeight w:val="656"/>
        </w:trPr>
        <w:tc>
          <w:tcPr>
            <w:tcW w:w="4808" w:type="dxa"/>
            <w:tcBorders>
              <w:top w:val="single" w:sz="4" w:space="0" w:color="000000"/>
              <w:left w:val="single" w:sz="4" w:space="0" w:color="000000"/>
              <w:bottom w:val="single" w:sz="4" w:space="0" w:color="000000"/>
              <w:right w:val="single" w:sz="4" w:space="0" w:color="000000"/>
            </w:tcBorders>
          </w:tcPr>
          <w:p w14:paraId="5DD55FC8"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5DC870B1"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Vision Questionnaire</w:t>
            </w:r>
          </w:p>
        </w:tc>
      </w:tr>
    </w:tbl>
    <w:p w14:paraId="01D796E7" w14:textId="66B921F4" w:rsidR="002D199F" w:rsidRDefault="002D199F" w:rsidP="002D199F">
      <w:pPr>
        <w:rPr>
          <w:rFonts w:ascii="Times New Roman" w:hAnsi="Times New Roman" w:cs="Times New Roman"/>
          <w:b/>
          <w:bCs/>
          <w:sz w:val="28"/>
          <w:szCs w:val="28"/>
          <w:u w:val="single"/>
        </w:rPr>
      </w:pPr>
    </w:p>
    <w:p w14:paraId="46C4D8AF" w14:textId="27770CC4"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t xml:space="preserve">Week 9, </w:t>
      </w:r>
      <w:r w:rsidR="009F12C9">
        <w:rPr>
          <w:rFonts w:ascii="Times New Roman" w:hAnsi="Times New Roman" w:cs="Times New Roman"/>
          <w:b/>
          <w:bCs/>
          <w:sz w:val="28"/>
          <w:szCs w:val="28"/>
          <w:u w:val="single"/>
        </w:rPr>
        <w:t>October</w:t>
      </w:r>
      <w:r w:rsidR="00D02B2A">
        <w:rPr>
          <w:rFonts w:ascii="Times New Roman" w:hAnsi="Times New Roman" w:cs="Times New Roman"/>
          <w:b/>
          <w:bCs/>
          <w:sz w:val="28"/>
          <w:szCs w:val="28"/>
          <w:u w:val="single"/>
        </w:rPr>
        <w:t xml:space="preserve"> 2</w:t>
      </w:r>
      <w:r w:rsidR="00F55119">
        <w:rPr>
          <w:rFonts w:ascii="Times New Roman" w:hAnsi="Times New Roman" w:cs="Times New Roman"/>
          <w:b/>
          <w:bCs/>
          <w:sz w:val="28"/>
          <w:szCs w:val="28"/>
          <w:u w:val="single"/>
        </w:rPr>
        <w:t>4-28</w:t>
      </w:r>
      <w:r w:rsidR="006C43E2">
        <w:rPr>
          <w:rFonts w:ascii="Times New Roman" w:hAnsi="Times New Roman" w:cs="Times New Roman"/>
          <w:b/>
          <w:bCs/>
          <w:sz w:val="28"/>
          <w:szCs w:val="28"/>
          <w:u w:val="single"/>
        </w:rPr>
        <w:t>,</w:t>
      </w:r>
      <w:r w:rsidR="00537B41">
        <w:rPr>
          <w:rFonts w:ascii="Times New Roman" w:hAnsi="Times New Roman" w:cs="Times New Roman"/>
          <w:b/>
          <w:bCs/>
          <w:sz w:val="28"/>
          <w:szCs w:val="28"/>
          <w:u w:val="single"/>
        </w:rPr>
        <w:t xml:space="preserve"> </w:t>
      </w:r>
      <w:r w:rsidR="006C43E2">
        <w:rPr>
          <w:rFonts w:ascii="Times New Roman" w:hAnsi="Times New Roman" w:cs="Times New Roman"/>
          <w:b/>
          <w:bCs/>
          <w:sz w:val="28"/>
          <w:szCs w:val="28"/>
          <w:u w:val="single"/>
        </w:rPr>
        <w:t>2022</w:t>
      </w:r>
    </w:p>
    <w:tbl>
      <w:tblPr>
        <w:tblStyle w:val="TableGrid0"/>
        <w:tblW w:w="0" w:type="auto"/>
        <w:tblLook w:val="04A0" w:firstRow="1" w:lastRow="0" w:firstColumn="1" w:lastColumn="0" w:noHBand="0" w:noVBand="1"/>
      </w:tblPr>
      <w:tblGrid>
        <w:gridCol w:w="4675"/>
        <w:gridCol w:w="4675"/>
      </w:tblGrid>
      <w:tr w:rsidR="002D199F" w14:paraId="42B48203" w14:textId="77777777" w:rsidTr="00955ED3">
        <w:tc>
          <w:tcPr>
            <w:tcW w:w="4675" w:type="dxa"/>
          </w:tcPr>
          <w:p w14:paraId="08B99755"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Module 8</w:t>
            </w:r>
          </w:p>
        </w:tc>
        <w:tc>
          <w:tcPr>
            <w:tcW w:w="4675" w:type="dxa"/>
          </w:tcPr>
          <w:p w14:paraId="52EF559E"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Northouse Chapter 8:  Establishing a Constructive Climate</w:t>
            </w:r>
          </w:p>
        </w:tc>
      </w:tr>
      <w:tr w:rsidR="002D199F" w14:paraId="49F5B28B" w14:textId="77777777" w:rsidTr="00955ED3">
        <w:tc>
          <w:tcPr>
            <w:tcW w:w="4675" w:type="dxa"/>
          </w:tcPr>
          <w:p w14:paraId="21EC9159"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Text Reading</w:t>
            </w:r>
          </w:p>
        </w:tc>
        <w:tc>
          <w:tcPr>
            <w:tcW w:w="4675" w:type="dxa"/>
          </w:tcPr>
          <w:p w14:paraId="0B90B829"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Northouse Chapter 8</w:t>
            </w:r>
          </w:p>
        </w:tc>
      </w:tr>
      <w:tr w:rsidR="002D199F" w14:paraId="6BB5FB7C" w14:textId="77777777" w:rsidTr="00955ED3">
        <w:tc>
          <w:tcPr>
            <w:tcW w:w="4675" w:type="dxa"/>
          </w:tcPr>
          <w:p w14:paraId="71CF5A6E"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 xml:space="preserve">Questionnaire </w:t>
            </w:r>
          </w:p>
        </w:tc>
        <w:tc>
          <w:tcPr>
            <w:tcW w:w="4675" w:type="dxa"/>
          </w:tcPr>
          <w:p w14:paraId="3ACD294B" w14:textId="77777777" w:rsidR="002D199F" w:rsidRDefault="002D199F" w:rsidP="00955ED3">
            <w:pPr>
              <w:rPr>
                <w:rFonts w:ascii="Times New Roman" w:hAnsi="Times New Roman" w:cs="Times New Roman"/>
                <w:sz w:val="28"/>
                <w:szCs w:val="28"/>
              </w:rPr>
            </w:pPr>
            <w:r>
              <w:rPr>
                <w:rFonts w:ascii="Times New Roman" w:hAnsi="Times New Roman" w:cs="Times New Roman"/>
                <w:sz w:val="28"/>
                <w:szCs w:val="28"/>
              </w:rPr>
              <w:t>Organizational Climate Questionnaire</w:t>
            </w:r>
          </w:p>
        </w:tc>
      </w:tr>
      <w:tr w:rsidR="00252563" w14:paraId="2F3074A6" w14:textId="77777777" w:rsidTr="00955ED3">
        <w:tc>
          <w:tcPr>
            <w:tcW w:w="4675" w:type="dxa"/>
          </w:tcPr>
          <w:p w14:paraId="1A11B686" w14:textId="65D5AF10" w:rsidR="00252563" w:rsidRDefault="00252563" w:rsidP="00252563">
            <w:r>
              <w:rPr>
                <w:rFonts w:ascii="Times New Roman" w:eastAsia="Times New Roman" w:hAnsi="Times New Roman" w:cs="Times New Roman"/>
                <w:sz w:val="28"/>
              </w:rPr>
              <w:t xml:space="preserve">AQRT Essay 2   </w:t>
            </w:r>
          </w:p>
          <w:p w14:paraId="271AA8E4" w14:textId="3493E9C1" w:rsidR="00252563" w:rsidRDefault="00252563" w:rsidP="00252563">
            <w:pPr>
              <w:rPr>
                <w:rFonts w:ascii="Times New Roman" w:hAnsi="Times New Roman" w:cs="Times New Roman"/>
                <w:sz w:val="28"/>
                <w:szCs w:val="28"/>
              </w:rPr>
            </w:pPr>
            <w:r>
              <w:rPr>
                <w:rFonts w:ascii="Times New Roman" w:eastAsia="Times New Roman" w:hAnsi="Times New Roman" w:cs="Times New Roman"/>
                <w:sz w:val="28"/>
              </w:rPr>
              <w:t xml:space="preserve"> </w:t>
            </w:r>
          </w:p>
        </w:tc>
        <w:tc>
          <w:tcPr>
            <w:tcW w:w="4675" w:type="dxa"/>
          </w:tcPr>
          <w:p w14:paraId="44CE08B2" w14:textId="5A544DA6" w:rsidR="00252563" w:rsidRDefault="00252563" w:rsidP="00252563">
            <w:pPr>
              <w:rPr>
                <w:rFonts w:ascii="Times New Roman" w:hAnsi="Times New Roman" w:cs="Times New Roman"/>
                <w:sz w:val="28"/>
                <w:szCs w:val="28"/>
              </w:rPr>
            </w:pPr>
            <w:r>
              <w:rPr>
                <w:rFonts w:ascii="Times New Roman" w:eastAsia="Times New Roman" w:hAnsi="Times New Roman" w:cs="Times New Roman"/>
                <w:sz w:val="28"/>
              </w:rPr>
              <w:t xml:space="preserve">AQRT Essay </w:t>
            </w:r>
            <w:r w:rsidR="00EB6A24">
              <w:rPr>
                <w:rFonts w:ascii="Times New Roman" w:eastAsia="Times New Roman" w:hAnsi="Times New Roman" w:cs="Times New Roman"/>
                <w:sz w:val="28"/>
              </w:rPr>
              <w:t>2</w:t>
            </w:r>
            <w:r>
              <w:rPr>
                <w:rFonts w:ascii="Times New Roman" w:eastAsia="Times New Roman" w:hAnsi="Times New Roman" w:cs="Times New Roman"/>
                <w:sz w:val="28"/>
              </w:rPr>
              <w:t xml:space="preserve">- relate 3 aspects of chapters </w:t>
            </w:r>
            <w:r w:rsidR="00EB6A24">
              <w:rPr>
                <w:rFonts w:ascii="Times New Roman" w:eastAsia="Times New Roman" w:hAnsi="Times New Roman" w:cs="Times New Roman"/>
                <w:sz w:val="28"/>
              </w:rPr>
              <w:t>5-8</w:t>
            </w:r>
            <w:r>
              <w:rPr>
                <w:rFonts w:ascii="Times New Roman" w:eastAsia="Times New Roman" w:hAnsi="Times New Roman" w:cs="Times New Roman"/>
                <w:sz w:val="28"/>
              </w:rPr>
              <w:t xml:space="preserve"> to your personal life </w:t>
            </w:r>
          </w:p>
        </w:tc>
      </w:tr>
      <w:tr w:rsidR="00252563" w14:paraId="417433E6" w14:textId="77777777" w:rsidTr="00955ED3">
        <w:tc>
          <w:tcPr>
            <w:tcW w:w="4675" w:type="dxa"/>
          </w:tcPr>
          <w:p w14:paraId="0D9A0F7E" w14:textId="77777777" w:rsidR="00252563" w:rsidRDefault="00252563" w:rsidP="00252563">
            <w:pPr>
              <w:rPr>
                <w:rFonts w:ascii="Times New Roman" w:hAnsi="Times New Roman" w:cs="Times New Roman"/>
                <w:sz w:val="28"/>
                <w:szCs w:val="28"/>
              </w:rPr>
            </w:pPr>
            <w:r>
              <w:rPr>
                <w:rFonts w:ascii="Times New Roman" w:hAnsi="Times New Roman" w:cs="Times New Roman"/>
                <w:sz w:val="28"/>
                <w:szCs w:val="28"/>
              </w:rPr>
              <w:t>Learning Journal</w:t>
            </w:r>
          </w:p>
        </w:tc>
        <w:tc>
          <w:tcPr>
            <w:tcW w:w="4675" w:type="dxa"/>
          </w:tcPr>
          <w:p w14:paraId="6A510686" w14:textId="77777777" w:rsidR="00252563" w:rsidRDefault="00252563" w:rsidP="00252563">
            <w:pPr>
              <w:rPr>
                <w:rFonts w:ascii="Times New Roman" w:hAnsi="Times New Roman" w:cs="Times New Roman"/>
                <w:sz w:val="28"/>
                <w:szCs w:val="28"/>
              </w:rPr>
            </w:pPr>
            <w:r>
              <w:rPr>
                <w:rFonts w:ascii="Times New Roman" w:hAnsi="Times New Roman" w:cs="Times New Roman"/>
                <w:sz w:val="28"/>
                <w:szCs w:val="28"/>
              </w:rPr>
              <w:t>Chapter 8 and Module Material</w:t>
            </w:r>
          </w:p>
        </w:tc>
      </w:tr>
    </w:tbl>
    <w:p w14:paraId="21F7C3A4" w14:textId="77777777" w:rsidR="002D199F" w:rsidRDefault="002D199F" w:rsidP="002D199F">
      <w:pPr>
        <w:rPr>
          <w:rFonts w:ascii="Times New Roman" w:hAnsi="Times New Roman" w:cs="Times New Roman"/>
          <w:sz w:val="28"/>
          <w:szCs w:val="28"/>
        </w:rPr>
      </w:pPr>
    </w:p>
    <w:p w14:paraId="3909B6A3" w14:textId="77777777" w:rsidR="00955AAB" w:rsidRDefault="00955AAB" w:rsidP="002D199F">
      <w:pPr>
        <w:rPr>
          <w:rFonts w:ascii="Times New Roman" w:hAnsi="Times New Roman" w:cs="Times New Roman"/>
          <w:b/>
          <w:bCs/>
          <w:sz w:val="28"/>
          <w:szCs w:val="28"/>
          <w:u w:val="single"/>
        </w:rPr>
      </w:pPr>
    </w:p>
    <w:p w14:paraId="1587BD75" w14:textId="4EF2FA11" w:rsidR="002D199F" w:rsidRDefault="002D199F" w:rsidP="002D199F">
      <w:pPr>
        <w:rPr>
          <w:rFonts w:ascii="Times New Roman" w:hAnsi="Times New Roman" w:cs="Times New Roman"/>
          <w:sz w:val="28"/>
          <w:szCs w:val="28"/>
        </w:rPr>
      </w:pPr>
      <w:r>
        <w:rPr>
          <w:rFonts w:ascii="Times New Roman" w:hAnsi="Times New Roman" w:cs="Times New Roman"/>
          <w:b/>
          <w:bCs/>
          <w:sz w:val="28"/>
          <w:szCs w:val="28"/>
          <w:u w:val="single"/>
        </w:rPr>
        <w:t>Week 1</w:t>
      </w:r>
      <w:r w:rsidR="00235A59">
        <w:rPr>
          <w:rFonts w:ascii="Times New Roman" w:hAnsi="Times New Roman" w:cs="Times New Roman"/>
          <w:b/>
          <w:bCs/>
          <w:sz w:val="28"/>
          <w:szCs w:val="28"/>
          <w:u w:val="single"/>
        </w:rPr>
        <w:t>0</w:t>
      </w:r>
      <w:r>
        <w:rPr>
          <w:rFonts w:ascii="Times New Roman" w:hAnsi="Times New Roman" w:cs="Times New Roman"/>
          <w:b/>
          <w:bCs/>
          <w:sz w:val="28"/>
          <w:szCs w:val="28"/>
          <w:u w:val="single"/>
        </w:rPr>
        <w:t xml:space="preserve">, </w:t>
      </w:r>
      <w:r w:rsidR="00F55119">
        <w:rPr>
          <w:rFonts w:ascii="Times New Roman" w:hAnsi="Times New Roman" w:cs="Times New Roman"/>
          <w:b/>
          <w:bCs/>
          <w:sz w:val="28"/>
          <w:szCs w:val="28"/>
          <w:u w:val="single"/>
        </w:rPr>
        <w:t>October 31-November 4</w:t>
      </w:r>
      <w:r w:rsidR="00950AA7">
        <w:rPr>
          <w:rFonts w:ascii="Times New Roman" w:hAnsi="Times New Roman" w:cs="Times New Roman"/>
          <w:b/>
          <w:bCs/>
          <w:sz w:val="28"/>
          <w:szCs w:val="28"/>
          <w:u w:val="single"/>
        </w:rPr>
        <w:t>, 2020</w:t>
      </w:r>
    </w:p>
    <w:tbl>
      <w:tblPr>
        <w:tblStyle w:val="TableGrid"/>
        <w:tblW w:w="9578" w:type="dxa"/>
        <w:tblInd w:w="103" w:type="dxa"/>
        <w:tblCellMar>
          <w:left w:w="5" w:type="dxa"/>
          <w:right w:w="115" w:type="dxa"/>
        </w:tblCellMar>
        <w:tblLook w:val="04A0" w:firstRow="1" w:lastRow="0" w:firstColumn="1" w:lastColumn="0" w:noHBand="0" w:noVBand="1"/>
      </w:tblPr>
      <w:tblGrid>
        <w:gridCol w:w="4789"/>
        <w:gridCol w:w="4789"/>
      </w:tblGrid>
      <w:tr w:rsidR="002D199F" w14:paraId="3854D380" w14:textId="77777777" w:rsidTr="00955ED3">
        <w:trPr>
          <w:trHeight w:val="667"/>
        </w:trPr>
        <w:tc>
          <w:tcPr>
            <w:tcW w:w="4789" w:type="dxa"/>
            <w:tcBorders>
              <w:top w:val="single" w:sz="4" w:space="0" w:color="000000"/>
              <w:left w:val="single" w:sz="4" w:space="0" w:color="000000"/>
              <w:bottom w:val="single" w:sz="4" w:space="0" w:color="000000"/>
              <w:right w:val="single" w:sz="4" w:space="0" w:color="000000"/>
            </w:tcBorders>
          </w:tcPr>
          <w:p w14:paraId="0DC39CBF" w14:textId="363930E0" w:rsidR="002D199F" w:rsidRDefault="002D199F" w:rsidP="00955ED3">
            <w:r>
              <w:rPr>
                <w:rFonts w:ascii="Times New Roman" w:eastAsia="Times New Roman" w:hAnsi="Times New Roman" w:cs="Times New Roman"/>
                <w:sz w:val="28"/>
              </w:rPr>
              <w:t xml:space="preserve">Module </w:t>
            </w:r>
            <w:r w:rsidR="00950AA7">
              <w:rPr>
                <w:rFonts w:ascii="Times New Roman" w:eastAsia="Times New Roman" w:hAnsi="Times New Roman" w:cs="Times New Roman"/>
                <w:sz w:val="28"/>
              </w:rPr>
              <w:t>9</w:t>
            </w:r>
          </w:p>
        </w:tc>
        <w:tc>
          <w:tcPr>
            <w:tcW w:w="4789" w:type="dxa"/>
            <w:tcBorders>
              <w:top w:val="single" w:sz="4" w:space="0" w:color="000000"/>
              <w:left w:val="single" w:sz="4" w:space="0" w:color="000000"/>
              <w:bottom w:val="single" w:sz="4" w:space="0" w:color="000000"/>
              <w:right w:val="single" w:sz="4" w:space="0" w:color="000000"/>
            </w:tcBorders>
          </w:tcPr>
          <w:p w14:paraId="2461004A" w14:textId="77777777" w:rsidR="002D199F" w:rsidRDefault="002D199F" w:rsidP="00955ED3">
            <w:r>
              <w:rPr>
                <w:rFonts w:ascii="Times New Roman" w:eastAsia="Times New Roman" w:hAnsi="Times New Roman" w:cs="Times New Roman"/>
                <w:sz w:val="28"/>
              </w:rPr>
              <w:t xml:space="preserve">Chapter 9.  Embracing Diversity and Inclusion </w:t>
            </w:r>
          </w:p>
        </w:tc>
      </w:tr>
      <w:tr w:rsidR="002D199F" w14:paraId="5A1F4822" w14:textId="77777777" w:rsidTr="00955ED3">
        <w:trPr>
          <w:trHeight w:val="1097"/>
        </w:trPr>
        <w:tc>
          <w:tcPr>
            <w:tcW w:w="4789" w:type="dxa"/>
            <w:tcBorders>
              <w:top w:val="single" w:sz="4" w:space="0" w:color="000000"/>
              <w:left w:val="single" w:sz="4" w:space="0" w:color="000000"/>
              <w:bottom w:val="single" w:sz="4" w:space="0" w:color="000000"/>
              <w:right w:val="single" w:sz="4" w:space="0" w:color="000000"/>
            </w:tcBorders>
          </w:tcPr>
          <w:p w14:paraId="2942AD51" w14:textId="77777777" w:rsidR="002D199F" w:rsidRDefault="002D199F" w:rsidP="00955ED3">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7DFFD1C4" w14:textId="77777777" w:rsidR="002D199F" w:rsidRDefault="002D199F" w:rsidP="00955ED3">
            <w:pPr>
              <w:ind w:left="103"/>
            </w:pPr>
            <w:r>
              <w:rPr>
                <w:rFonts w:ascii="Times New Roman" w:eastAsia="Times New Roman" w:hAnsi="Times New Roman" w:cs="Times New Roman"/>
                <w:sz w:val="28"/>
              </w:rPr>
              <w:t xml:space="preserve">Northouse Chapter 9/ Mirabella, NGO Cases:  Chapter 12 Services for the Disabled </w:t>
            </w:r>
          </w:p>
        </w:tc>
      </w:tr>
      <w:tr w:rsidR="002D199F" w14:paraId="596DF3B8" w14:textId="77777777" w:rsidTr="00955ED3">
        <w:trPr>
          <w:trHeight w:val="849"/>
        </w:trPr>
        <w:tc>
          <w:tcPr>
            <w:tcW w:w="4789" w:type="dxa"/>
            <w:tcBorders>
              <w:top w:val="single" w:sz="4" w:space="0" w:color="000000"/>
              <w:left w:val="single" w:sz="4" w:space="0" w:color="000000"/>
              <w:bottom w:val="single" w:sz="4" w:space="0" w:color="000000"/>
              <w:right w:val="single" w:sz="4" w:space="0" w:color="000000"/>
            </w:tcBorders>
          </w:tcPr>
          <w:p w14:paraId="7D1F2AF9" w14:textId="77777777" w:rsidR="002D199F" w:rsidRDefault="002D199F" w:rsidP="00955ED3">
            <w:pPr>
              <w:ind w:left="103"/>
            </w:pPr>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2FC07E81" w14:textId="77777777" w:rsidR="002D199F" w:rsidRDefault="002D199F" w:rsidP="00955ED3">
            <w:r>
              <w:rPr>
                <w:rFonts w:ascii="Times New Roman" w:eastAsia="Times New Roman" w:hAnsi="Times New Roman" w:cs="Times New Roman"/>
                <w:sz w:val="28"/>
              </w:rPr>
              <w:t xml:space="preserve"> Cultural Diversity Awareness </w:t>
            </w:r>
          </w:p>
          <w:p w14:paraId="06C1F202" w14:textId="77777777" w:rsidR="002D199F" w:rsidRDefault="002D199F" w:rsidP="00955ED3">
            <w:r>
              <w:rPr>
                <w:rFonts w:ascii="Times New Roman" w:eastAsia="Times New Roman" w:hAnsi="Times New Roman" w:cs="Times New Roman"/>
                <w:sz w:val="28"/>
              </w:rPr>
              <w:t xml:space="preserve">Questionnaire </w:t>
            </w:r>
          </w:p>
        </w:tc>
      </w:tr>
      <w:tr w:rsidR="002D199F" w14:paraId="66964703" w14:textId="77777777" w:rsidTr="00955ED3">
        <w:trPr>
          <w:trHeight w:val="818"/>
        </w:trPr>
        <w:tc>
          <w:tcPr>
            <w:tcW w:w="4789" w:type="dxa"/>
            <w:tcBorders>
              <w:top w:val="single" w:sz="4" w:space="0" w:color="000000"/>
              <w:left w:val="single" w:sz="4" w:space="0" w:color="000000"/>
              <w:bottom w:val="single" w:sz="4" w:space="0" w:color="000000"/>
              <w:right w:val="single" w:sz="4" w:space="0" w:color="000000"/>
            </w:tcBorders>
          </w:tcPr>
          <w:p w14:paraId="6A2BAE23"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vAlign w:val="bottom"/>
          </w:tcPr>
          <w:p w14:paraId="28C45BD1" w14:textId="77777777" w:rsidR="002D199F" w:rsidRDefault="002D199F" w:rsidP="00955ED3">
            <w:pPr>
              <w:ind w:left="103"/>
            </w:pPr>
            <w:r>
              <w:rPr>
                <w:rFonts w:ascii="Times New Roman" w:eastAsia="Times New Roman" w:hAnsi="Times New Roman" w:cs="Times New Roman"/>
                <w:sz w:val="28"/>
              </w:rPr>
              <w:t>Week 12:   Mirabella, NGO Cases:  Chapter 12 Services for the Disabled</w:t>
            </w:r>
          </w:p>
          <w:p w14:paraId="1003385F" w14:textId="77777777" w:rsidR="002D199F" w:rsidRDefault="002D199F" w:rsidP="00955ED3">
            <w:pPr>
              <w:ind w:left="103"/>
            </w:pPr>
            <w:r>
              <w:rPr>
                <w:rFonts w:ascii="Times New Roman" w:eastAsia="Times New Roman" w:hAnsi="Times New Roman" w:cs="Times New Roman"/>
                <w:sz w:val="28"/>
              </w:rPr>
              <w:t xml:space="preserve"> </w:t>
            </w:r>
          </w:p>
        </w:tc>
      </w:tr>
      <w:tr w:rsidR="002D199F" w14:paraId="460138E8" w14:textId="77777777" w:rsidTr="00955ED3">
        <w:trPr>
          <w:trHeight w:val="653"/>
        </w:trPr>
        <w:tc>
          <w:tcPr>
            <w:tcW w:w="4789" w:type="dxa"/>
            <w:tcBorders>
              <w:top w:val="single" w:sz="4" w:space="0" w:color="000000"/>
              <w:left w:val="single" w:sz="4" w:space="0" w:color="000000"/>
              <w:bottom w:val="single" w:sz="4" w:space="0" w:color="000000"/>
              <w:right w:val="single" w:sz="4" w:space="0" w:color="000000"/>
            </w:tcBorders>
          </w:tcPr>
          <w:p w14:paraId="2E2F2844" w14:textId="77777777" w:rsidR="002D199F" w:rsidRDefault="002D199F" w:rsidP="00955ED3">
            <w:pPr>
              <w:ind w:left="103" w:right="2606"/>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62287AF0" w14:textId="77777777" w:rsidR="002D199F" w:rsidRDefault="002D199F" w:rsidP="00955ED3">
            <w:pPr>
              <w:ind w:left="103"/>
            </w:pPr>
            <w:r>
              <w:rPr>
                <w:rFonts w:ascii="Times New Roman" w:eastAsia="Times New Roman" w:hAnsi="Times New Roman" w:cs="Times New Roman"/>
                <w:sz w:val="28"/>
              </w:rPr>
              <w:t xml:space="preserve">Chapter 9 and Module Material </w:t>
            </w:r>
          </w:p>
        </w:tc>
      </w:tr>
    </w:tbl>
    <w:p w14:paraId="37F0EF74" w14:textId="77386233" w:rsidR="002D199F" w:rsidRDefault="002D199F" w:rsidP="002D199F">
      <w:pPr>
        <w:rPr>
          <w:rFonts w:ascii="Times New Roman" w:hAnsi="Times New Roman" w:cs="Times New Roman"/>
          <w:sz w:val="28"/>
          <w:szCs w:val="28"/>
          <w:u w:val="single"/>
        </w:rPr>
      </w:pPr>
    </w:p>
    <w:p w14:paraId="491C3EA8" w14:textId="3DF5A41F" w:rsidR="00D02B2A" w:rsidRPr="00D02B2A" w:rsidRDefault="00D02B2A" w:rsidP="002D199F">
      <w:pPr>
        <w:rPr>
          <w:rFonts w:ascii="Times New Roman" w:hAnsi="Times New Roman" w:cs="Times New Roman"/>
          <w:sz w:val="28"/>
          <w:szCs w:val="28"/>
          <w:u w:val="single"/>
        </w:rPr>
      </w:pPr>
      <w:r w:rsidRPr="00D02B2A">
        <w:rPr>
          <w:rFonts w:ascii="Times New Roman" w:hAnsi="Times New Roman" w:cs="Times New Roman"/>
          <w:b/>
          <w:bCs/>
          <w:sz w:val="28"/>
          <w:szCs w:val="28"/>
          <w:u w:val="single"/>
        </w:rPr>
        <w:t>Week 1</w:t>
      </w:r>
      <w:r w:rsidR="00235A59">
        <w:rPr>
          <w:rFonts w:ascii="Times New Roman" w:hAnsi="Times New Roman" w:cs="Times New Roman"/>
          <w:b/>
          <w:bCs/>
          <w:sz w:val="28"/>
          <w:szCs w:val="28"/>
          <w:u w:val="single"/>
        </w:rPr>
        <w:t>1</w:t>
      </w:r>
      <w:r w:rsidRPr="00D02B2A">
        <w:rPr>
          <w:rFonts w:ascii="Times New Roman" w:hAnsi="Times New Roman" w:cs="Times New Roman"/>
          <w:b/>
          <w:bCs/>
          <w:sz w:val="28"/>
          <w:szCs w:val="28"/>
          <w:u w:val="single"/>
        </w:rPr>
        <w:t xml:space="preserve">, </w:t>
      </w:r>
      <w:r w:rsidR="00F55119">
        <w:rPr>
          <w:rFonts w:ascii="Times New Roman" w:hAnsi="Times New Roman" w:cs="Times New Roman"/>
          <w:b/>
          <w:bCs/>
          <w:sz w:val="28"/>
          <w:szCs w:val="28"/>
          <w:u w:val="single"/>
        </w:rPr>
        <w:t>November 7-11</w:t>
      </w:r>
      <w:r w:rsidRPr="00D02B2A">
        <w:rPr>
          <w:rFonts w:ascii="Times New Roman" w:hAnsi="Times New Roman" w:cs="Times New Roman"/>
          <w:b/>
          <w:bCs/>
          <w:sz w:val="28"/>
          <w:szCs w:val="28"/>
          <w:u w:val="single"/>
        </w:rPr>
        <w:t>, 2022</w:t>
      </w:r>
    </w:p>
    <w:tbl>
      <w:tblPr>
        <w:tblStyle w:val="TableGrid"/>
        <w:tblW w:w="9578" w:type="dxa"/>
        <w:tblInd w:w="103" w:type="dxa"/>
        <w:tblCellMar>
          <w:top w:w="7" w:type="dxa"/>
          <w:left w:w="5" w:type="dxa"/>
          <w:right w:w="21" w:type="dxa"/>
        </w:tblCellMar>
        <w:tblLook w:val="04A0" w:firstRow="1" w:lastRow="0" w:firstColumn="1" w:lastColumn="0" w:noHBand="0" w:noVBand="1"/>
      </w:tblPr>
      <w:tblGrid>
        <w:gridCol w:w="4789"/>
        <w:gridCol w:w="4789"/>
      </w:tblGrid>
      <w:tr w:rsidR="002D199F" w14:paraId="18B35109" w14:textId="77777777" w:rsidTr="00D02B2A">
        <w:trPr>
          <w:trHeight w:val="667"/>
        </w:trPr>
        <w:tc>
          <w:tcPr>
            <w:tcW w:w="4789" w:type="dxa"/>
            <w:tcBorders>
              <w:top w:val="single" w:sz="4" w:space="0" w:color="000000"/>
              <w:left w:val="single" w:sz="4" w:space="0" w:color="000000"/>
              <w:bottom w:val="single" w:sz="4" w:space="0" w:color="000000"/>
              <w:right w:val="single" w:sz="4" w:space="0" w:color="000000"/>
            </w:tcBorders>
          </w:tcPr>
          <w:p w14:paraId="0D60DDF3" w14:textId="1A25DB3B" w:rsidR="002D199F" w:rsidRDefault="00D02B2A" w:rsidP="00955ED3">
            <w:pPr>
              <w:ind w:left="103"/>
            </w:pPr>
            <w:r>
              <w:rPr>
                <w:rFonts w:ascii="Times New Roman" w:hAnsi="Times New Roman" w:cs="Times New Roman"/>
                <w:sz w:val="28"/>
              </w:rPr>
              <w:t>Module</w:t>
            </w:r>
            <w:r w:rsidR="002D199F">
              <w:rPr>
                <w:rFonts w:ascii="Times New Roman" w:eastAsia="Times New Roman" w:hAnsi="Times New Roman" w:cs="Times New Roman"/>
                <w:sz w:val="28"/>
              </w:rPr>
              <w:t xml:space="preserve"> 1</w:t>
            </w:r>
            <w:r w:rsidR="00950AA7">
              <w:rPr>
                <w:rFonts w:ascii="Times New Roman" w:eastAsia="Times New Roman" w:hAnsi="Times New Roman" w:cs="Times New Roman"/>
                <w:sz w:val="28"/>
              </w:rPr>
              <w:t>0</w:t>
            </w:r>
            <w:r w:rsidR="002D199F">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82F6029" w14:textId="77777777" w:rsidR="002D199F" w:rsidRPr="004A5938" w:rsidRDefault="002D199F" w:rsidP="00955ED3">
            <w:pPr>
              <w:spacing w:after="16"/>
              <w:rPr>
                <w:sz w:val="28"/>
                <w:szCs w:val="28"/>
              </w:rPr>
            </w:pPr>
            <w:r w:rsidRPr="004A5938">
              <w:rPr>
                <w:rFonts w:ascii="Times New Roman" w:eastAsia="Times New Roman" w:hAnsi="Times New Roman" w:cs="Times New Roman"/>
                <w:sz w:val="28"/>
                <w:szCs w:val="28"/>
              </w:rPr>
              <w:t xml:space="preserve">Northouse Chapter 10:  Listening to Outgroup </w:t>
            </w:r>
          </w:p>
          <w:p w14:paraId="2C88D72B" w14:textId="77777777" w:rsidR="002D199F" w:rsidRDefault="002D199F" w:rsidP="00955ED3">
            <w:r w:rsidRPr="004A5938">
              <w:rPr>
                <w:rFonts w:ascii="Times New Roman" w:eastAsia="Times New Roman" w:hAnsi="Times New Roman" w:cs="Times New Roman"/>
                <w:sz w:val="28"/>
                <w:szCs w:val="28"/>
              </w:rPr>
              <w:t>Members</w:t>
            </w:r>
            <w:r>
              <w:rPr>
                <w:rFonts w:ascii="Times New Roman" w:eastAsia="Times New Roman" w:hAnsi="Times New Roman" w:cs="Times New Roman"/>
                <w:sz w:val="24"/>
              </w:rPr>
              <w:t xml:space="preserve"> </w:t>
            </w:r>
          </w:p>
        </w:tc>
      </w:tr>
      <w:tr w:rsidR="002D199F" w14:paraId="2B13D381" w14:textId="77777777" w:rsidTr="00D02B2A">
        <w:trPr>
          <w:trHeight w:val="638"/>
        </w:trPr>
        <w:tc>
          <w:tcPr>
            <w:tcW w:w="4789" w:type="dxa"/>
            <w:tcBorders>
              <w:top w:val="single" w:sz="4" w:space="0" w:color="000000"/>
              <w:left w:val="single" w:sz="4" w:space="0" w:color="000000"/>
              <w:bottom w:val="single" w:sz="4" w:space="0" w:color="000000"/>
              <w:right w:val="single" w:sz="4" w:space="0" w:color="000000"/>
            </w:tcBorders>
          </w:tcPr>
          <w:p w14:paraId="32387387" w14:textId="77777777" w:rsidR="002D199F" w:rsidRDefault="002D199F" w:rsidP="00955ED3">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3AB4D0CB" w14:textId="77777777" w:rsidR="002D199F" w:rsidRDefault="002D199F" w:rsidP="00955ED3">
            <w:pPr>
              <w:ind w:left="103"/>
              <w:jc w:val="both"/>
              <w:rPr>
                <w:rFonts w:ascii="Times New Roman" w:eastAsia="Times New Roman" w:hAnsi="Times New Roman" w:cs="Times New Roman"/>
                <w:sz w:val="28"/>
              </w:rPr>
            </w:pPr>
            <w:r>
              <w:rPr>
                <w:rFonts w:ascii="Times New Roman" w:eastAsia="Times New Roman" w:hAnsi="Times New Roman" w:cs="Times New Roman"/>
                <w:sz w:val="28"/>
              </w:rPr>
              <w:t xml:space="preserve">Northouse Chapter 10 </w:t>
            </w:r>
          </w:p>
          <w:p w14:paraId="45BAD1EA" w14:textId="77777777" w:rsidR="002D199F" w:rsidRDefault="002D199F" w:rsidP="00955ED3">
            <w:pPr>
              <w:ind w:left="103"/>
              <w:jc w:val="both"/>
            </w:pPr>
            <w:proofErr w:type="gramStart"/>
            <w:r>
              <w:rPr>
                <w:rFonts w:ascii="Times New Roman" w:eastAsia="Times New Roman" w:hAnsi="Times New Roman" w:cs="Times New Roman"/>
                <w:sz w:val="28"/>
              </w:rPr>
              <w:t xml:space="preserve">Mirabella, </w:t>
            </w:r>
            <w:r>
              <w:rPr>
                <w:rFonts w:ascii="Times New Roman" w:eastAsia="Times New Roman" w:hAnsi="Times New Roman" w:cs="Times New Roman"/>
                <w:sz w:val="24"/>
              </w:rPr>
              <w:t xml:space="preserve"> NGO</w:t>
            </w:r>
            <w:proofErr w:type="gramEnd"/>
            <w:r>
              <w:rPr>
                <w:rFonts w:ascii="Times New Roman" w:eastAsia="Times New Roman" w:hAnsi="Times New Roman" w:cs="Times New Roman"/>
                <w:sz w:val="24"/>
              </w:rPr>
              <w:t xml:space="preserve"> Cases, Chapter 2  Mexico</w:t>
            </w:r>
            <w:r>
              <w:rPr>
                <w:rFonts w:ascii="Times New Roman" w:eastAsia="Times New Roman" w:hAnsi="Times New Roman" w:cs="Times New Roman"/>
                <w:sz w:val="28"/>
              </w:rPr>
              <w:t xml:space="preserve"> </w:t>
            </w:r>
          </w:p>
        </w:tc>
      </w:tr>
      <w:tr w:rsidR="002D199F" w14:paraId="02C2CF15" w14:textId="77777777" w:rsidTr="00D02B2A">
        <w:trPr>
          <w:trHeight w:val="437"/>
        </w:trPr>
        <w:tc>
          <w:tcPr>
            <w:tcW w:w="4789" w:type="dxa"/>
            <w:tcBorders>
              <w:top w:val="single" w:sz="4" w:space="0" w:color="000000"/>
              <w:left w:val="single" w:sz="4" w:space="0" w:color="000000"/>
              <w:bottom w:val="single" w:sz="4" w:space="0" w:color="000000"/>
              <w:right w:val="single" w:sz="4" w:space="0" w:color="000000"/>
            </w:tcBorders>
          </w:tcPr>
          <w:p w14:paraId="32A5B902" w14:textId="77777777" w:rsidR="002D199F" w:rsidRDefault="002D199F" w:rsidP="00955ED3">
            <w:pPr>
              <w:ind w:left="103"/>
            </w:pPr>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1AB73D99" w14:textId="77777777" w:rsidR="002D199F" w:rsidRDefault="002D199F" w:rsidP="00955ED3">
            <w:pPr>
              <w:ind w:left="103"/>
              <w:jc w:val="both"/>
            </w:pPr>
            <w:r>
              <w:rPr>
                <w:rFonts w:ascii="Times New Roman" w:eastAsia="Times New Roman" w:hAnsi="Times New Roman" w:cs="Times New Roman"/>
                <w:sz w:val="28"/>
              </w:rPr>
              <w:t>10.2 Building Community Questionnaire</w:t>
            </w:r>
          </w:p>
        </w:tc>
      </w:tr>
      <w:tr w:rsidR="002D199F" w14:paraId="2D2CFA79" w14:textId="77777777" w:rsidTr="00D02B2A">
        <w:trPr>
          <w:trHeight w:val="758"/>
        </w:trPr>
        <w:tc>
          <w:tcPr>
            <w:tcW w:w="4789" w:type="dxa"/>
            <w:tcBorders>
              <w:top w:val="single" w:sz="4" w:space="0" w:color="000000"/>
              <w:left w:val="single" w:sz="4" w:space="0" w:color="000000"/>
              <w:bottom w:val="single" w:sz="4" w:space="0" w:color="000000"/>
              <w:right w:val="single" w:sz="4" w:space="0" w:color="000000"/>
            </w:tcBorders>
          </w:tcPr>
          <w:p w14:paraId="068F0A76"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3890FC54" w14:textId="77777777" w:rsidR="002D199F" w:rsidRDefault="002D199F" w:rsidP="00955ED3">
            <w:pPr>
              <w:ind w:left="103"/>
            </w:pPr>
            <w:r>
              <w:rPr>
                <w:rFonts w:ascii="Times New Roman" w:eastAsia="Times New Roman" w:hAnsi="Times New Roman" w:cs="Times New Roman"/>
                <w:sz w:val="28"/>
              </w:rPr>
              <w:t xml:space="preserve">Week 13: </w:t>
            </w:r>
            <w:proofErr w:type="gramStart"/>
            <w:r>
              <w:rPr>
                <w:rFonts w:ascii="Times New Roman" w:eastAsia="Times New Roman" w:hAnsi="Times New Roman" w:cs="Times New Roman"/>
                <w:sz w:val="28"/>
              </w:rPr>
              <w:t xml:space="preserve">Mirabella, </w:t>
            </w:r>
            <w:r>
              <w:rPr>
                <w:rFonts w:ascii="Times New Roman" w:eastAsia="Times New Roman" w:hAnsi="Times New Roman" w:cs="Times New Roman"/>
                <w:sz w:val="24"/>
              </w:rPr>
              <w:t xml:space="preserve"> NGO</w:t>
            </w:r>
            <w:proofErr w:type="gramEnd"/>
            <w:r>
              <w:rPr>
                <w:rFonts w:ascii="Times New Roman" w:eastAsia="Times New Roman" w:hAnsi="Times New Roman" w:cs="Times New Roman"/>
                <w:sz w:val="24"/>
              </w:rPr>
              <w:t xml:space="preserve"> Cases, Chapter 2  Mexico</w:t>
            </w:r>
            <w:r>
              <w:rPr>
                <w:rFonts w:ascii="Times New Roman" w:eastAsia="Times New Roman" w:hAnsi="Times New Roman" w:cs="Times New Roman"/>
                <w:sz w:val="28"/>
              </w:rPr>
              <w:t xml:space="preserve"> </w:t>
            </w:r>
          </w:p>
        </w:tc>
      </w:tr>
      <w:tr w:rsidR="002D199F" w14:paraId="64B130C4" w14:textId="77777777" w:rsidTr="00D02B2A">
        <w:trPr>
          <w:trHeight w:val="464"/>
        </w:trPr>
        <w:tc>
          <w:tcPr>
            <w:tcW w:w="4789" w:type="dxa"/>
            <w:tcBorders>
              <w:top w:val="single" w:sz="4" w:space="0" w:color="000000"/>
              <w:left w:val="single" w:sz="4" w:space="0" w:color="000000"/>
              <w:bottom w:val="single" w:sz="4" w:space="0" w:color="000000"/>
              <w:right w:val="single" w:sz="4" w:space="0" w:color="000000"/>
            </w:tcBorders>
          </w:tcPr>
          <w:p w14:paraId="3191C7F4" w14:textId="77777777" w:rsidR="002D199F" w:rsidRDefault="002D199F" w:rsidP="00955ED3">
            <w:pPr>
              <w:ind w:left="103"/>
            </w:pPr>
            <w:r>
              <w:rPr>
                <w:rFonts w:ascii="Times New Roman" w:eastAsia="Times New Roman" w:hAnsi="Times New Roman" w:cs="Times New Roman"/>
                <w:sz w:val="28"/>
              </w:rPr>
              <w:t xml:space="preserve">Learning Journal </w:t>
            </w:r>
          </w:p>
          <w:p w14:paraId="40B0A6DE" w14:textId="77777777" w:rsidR="002D199F" w:rsidRDefault="002D199F" w:rsidP="00955ED3">
            <w:pPr>
              <w:ind w:left="103"/>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3FE7A93" w14:textId="77777777" w:rsidR="002D199F" w:rsidRDefault="002D199F" w:rsidP="00955ED3">
            <w:pPr>
              <w:ind w:left="103"/>
            </w:pPr>
            <w:r>
              <w:rPr>
                <w:rFonts w:ascii="Times New Roman" w:eastAsia="Times New Roman" w:hAnsi="Times New Roman" w:cs="Times New Roman"/>
                <w:sz w:val="28"/>
              </w:rPr>
              <w:t xml:space="preserve">Chapter 10 and Module Material </w:t>
            </w:r>
          </w:p>
        </w:tc>
      </w:tr>
    </w:tbl>
    <w:p w14:paraId="4867A494" w14:textId="77777777" w:rsidR="00950AA7" w:rsidRDefault="00950AA7" w:rsidP="005803A5">
      <w:pPr>
        <w:rPr>
          <w:rFonts w:ascii="Times New Roman" w:hAnsi="Times New Roman" w:cs="Times New Roman"/>
          <w:b/>
          <w:bCs/>
          <w:sz w:val="28"/>
          <w:szCs w:val="28"/>
          <w:u w:val="single"/>
        </w:rPr>
      </w:pPr>
    </w:p>
    <w:p w14:paraId="1210CB1C" w14:textId="77777777" w:rsidR="005B682A" w:rsidRDefault="005B682A" w:rsidP="005803A5">
      <w:pPr>
        <w:rPr>
          <w:rFonts w:ascii="Times New Roman" w:hAnsi="Times New Roman" w:cs="Times New Roman"/>
          <w:b/>
          <w:bCs/>
          <w:sz w:val="28"/>
          <w:szCs w:val="28"/>
          <w:u w:val="single"/>
        </w:rPr>
      </w:pPr>
    </w:p>
    <w:p w14:paraId="7B443242" w14:textId="77777777" w:rsidR="005B682A" w:rsidRDefault="005B682A" w:rsidP="005803A5">
      <w:pPr>
        <w:rPr>
          <w:rFonts w:ascii="Times New Roman" w:hAnsi="Times New Roman" w:cs="Times New Roman"/>
          <w:b/>
          <w:bCs/>
          <w:sz w:val="28"/>
          <w:szCs w:val="28"/>
          <w:u w:val="single"/>
        </w:rPr>
      </w:pPr>
    </w:p>
    <w:p w14:paraId="48CE5FBB" w14:textId="77777777" w:rsidR="005B682A" w:rsidRDefault="005B682A" w:rsidP="005803A5">
      <w:pPr>
        <w:rPr>
          <w:rFonts w:ascii="Times New Roman" w:hAnsi="Times New Roman" w:cs="Times New Roman"/>
          <w:b/>
          <w:bCs/>
          <w:sz w:val="28"/>
          <w:szCs w:val="28"/>
          <w:u w:val="single"/>
        </w:rPr>
      </w:pPr>
    </w:p>
    <w:p w14:paraId="6FA8615B" w14:textId="77777777" w:rsidR="005B682A" w:rsidRDefault="005B682A" w:rsidP="005803A5">
      <w:pPr>
        <w:rPr>
          <w:rFonts w:ascii="Times New Roman" w:hAnsi="Times New Roman" w:cs="Times New Roman"/>
          <w:b/>
          <w:bCs/>
          <w:sz w:val="28"/>
          <w:szCs w:val="28"/>
          <w:u w:val="single"/>
        </w:rPr>
      </w:pPr>
    </w:p>
    <w:p w14:paraId="2CEEE2CE" w14:textId="303B57E9" w:rsidR="005803A5" w:rsidRDefault="005803A5" w:rsidP="005803A5">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Week </w:t>
      </w:r>
      <w:r w:rsidR="00950AA7">
        <w:rPr>
          <w:rFonts w:ascii="Times New Roman" w:hAnsi="Times New Roman" w:cs="Times New Roman"/>
          <w:b/>
          <w:bCs/>
          <w:sz w:val="28"/>
          <w:szCs w:val="28"/>
          <w:u w:val="single"/>
        </w:rPr>
        <w:t>12</w:t>
      </w:r>
      <w:r>
        <w:rPr>
          <w:rFonts w:ascii="Times New Roman" w:hAnsi="Times New Roman" w:cs="Times New Roman"/>
          <w:b/>
          <w:bCs/>
          <w:sz w:val="28"/>
          <w:szCs w:val="28"/>
          <w:u w:val="single"/>
        </w:rPr>
        <w:t xml:space="preserve">, </w:t>
      </w:r>
      <w:r w:rsidR="00F55119">
        <w:rPr>
          <w:rFonts w:ascii="Times New Roman" w:hAnsi="Times New Roman" w:cs="Times New Roman"/>
          <w:b/>
          <w:bCs/>
          <w:sz w:val="28"/>
          <w:szCs w:val="28"/>
          <w:u w:val="single"/>
        </w:rPr>
        <w:t>November 14-18</w:t>
      </w:r>
      <w:r w:rsidR="00950AA7">
        <w:rPr>
          <w:rFonts w:ascii="Times New Roman" w:hAnsi="Times New Roman" w:cs="Times New Roman"/>
          <w:b/>
          <w:bCs/>
          <w:sz w:val="28"/>
          <w:szCs w:val="28"/>
          <w:u w:val="single"/>
        </w:rPr>
        <w:t>, 2022</w:t>
      </w:r>
    </w:p>
    <w:tbl>
      <w:tblPr>
        <w:tblStyle w:val="TableGrid0"/>
        <w:tblW w:w="0" w:type="auto"/>
        <w:tblLook w:val="04A0" w:firstRow="1" w:lastRow="0" w:firstColumn="1" w:lastColumn="0" w:noHBand="0" w:noVBand="1"/>
      </w:tblPr>
      <w:tblGrid>
        <w:gridCol w:w="4675"/>
        <w:gridCol w:w="4675"/>
      </w:tblGrid>
      <w:tr w:rsidR="005803A5" w14:paraId="0614A682" w14:textId="77777777" w:rsidTr="005F055E">
        <w:tc>
          <w:tcPr>
            <w:tcW w:w="4675" w:type="dxa"/>
          </w:tcPr>
          <w:p w14:paraId="637FB29B" w14:textId="3EA8015F" w:rsidR="005803A5" w:rsidRPr="00085846" w:rsidRDefault="005803A5" w:rsidP="005F055E">
            <w:pPr>
              <w:rPr>
                <w:rFonts w:ascii="Times New Roman" w:hAnsi="Times New Roman" w:cs="Times New Roman"/>
                <w:sz w:val="28"/>
                <w:szCs w:val="28"/>
              </w:rPr>
            </w:pPr>
            <w:r>
              <w:rPr>
                <w:rFonts w:ascii="Times New Roman" w:hAnsi="Times New Roman" w:cs="Times New Roman"/>
                <w:sz w:val="28"/>
                <w:szCs w:val="28"/>
              </w:rPr>
              <w:t xml:space="preserve">Module </w:t>
            </w:r>
            <w:r w:rsidR="00950AA7">
              <w:rPr>
                <w:rFonts w:ascii="Times New Roman" w:hAnsi="Times New Roman" w:cs="Times New Roman"/>
                <w:sz w:val="28"/>
                <w:szCs w:val="28"/>
              </w:rPr>
              <w:t>11</w:t>
            </w:r>
          </w:p>
        </w:tc>
        <w:tc>
          <w:tcPr>
            <w:tcW w:w="4675" w:type="dxa"/>
          </w:tcPr>
          <w:p w14:paraId="34F3BFDF" w14:textId="77777777" w:rsidR="005803A5" w:rsidRPr="00085846" w:rsidRDefault="005803A5" w:rsidP="005F055E">
            <w:pPr>
              <w:rPr>
                <w:rFonts w:ascii="Times New Roman" w:hAnsi="Times New Roman" w:cs="Times New Roman"/>
                <w:sz w:val="28"/>
                <w:szCs w:val="28"/>
              </w:rPr>
            </w:pPr>
            <w:r>
              <w:rPr>
                <w:rFonts w:ascii="Times New Roman" w:hAnsi="Times New Roman" w:cs="Times New Roman"/>
                <w:sz w:val="28"/>
                <w:szCs w:val="28"/>
              </w:rPr>
              <w:t>Crisis Leadership</w:t>
            </w:r>
          </w:p>
        </w:tc>
      </w:tr>
      <w:tr w:rsidR="005803A5" w14:paraId="6D072F35" w14:textId="77777777" w:rsidTr="005F055E">
        <w:tc>
          <w:tcPr>
            <w:tcW w:w="4675" w:type="dxa"/>
          </w:tcPr>
          <w:p w14:paraId="61446A31" w14:textId="77777777" w:rsidR="005803A5" w:rsidRPr="00513661" w:rsidRDefault="005803A5" w:rsidP="005F055E">
            <w:pPr>
              <w:rPr>
                <w:rFonts w:ascii="Times New Roman" w:hAnsi="Times New Roman" w:cs="Times New Roman"/>
                <w:sz w:val="28"/>
                <w:szCs w:val="28"/>
              </w:rPr>
            </w:pPr>
            <w:r w:rsidRPr="00513661">
              <w:rPr>
                <w:rFonts w:ascii="Times New Roman" w:hAnsi="Times New Roman" w:cs="Times New Roman"/>
                <w:sz w:val="28"/>
                <w:szCs w:val="28"/>
              </w:rPr>
              <w:t>Text Reading</w:t>
            </w:r>
          </w:p>
        </w:tc>
        <w:tc>
          <w:tcPr>
            <w:tcW w:w="4675" w:type="dxa"/>
          </w:tcPr>
          <w:p w14:paraId="18AAD702"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Dolch &amp; Associates, final chapter</w:t>
            </w:r>
          </w:p>
        </w:tc>
      </w:tr>
      <w:tr w:rsidR="005803A5" w14:paraId="5107E9A0" w14:textId="77777777" w:rsidTr="005F055E">
        <w:tc>
          <w:tcPr>
            <w:tcW w:w="4675" w:type="dxa"/>
          </w:tcPr>
          <w:p w14:paraId="47AAE908"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Questionnaire</w:t>
            </w:r>
          </w:p>
        </w:tc>
        <w:tc>
          <w:tcPr>
            <w:tcW w:w="4675" w:type="dxa"/>
          </w:tcPr>
          <w:p w14:paraId="02BABD97"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None</w:t>
            </w:r>
          </w:p>
        </w:tc>
      </w:tr>
      <w:tr w:rsidR="005803A5" w14:paraId="125AA93C" w14:textId="77777777" w:rsidTr="005F055E">
        <w:tc>
          <w:tcPr>
            <w:tcW w:w="4675" w:type="dxa"/>
          </w:tcPr>
          <w:p w14:paraId="379A7991"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AQRT Essay 3</w:t>
            </w:r>
          </w:p>
        </w:tc>
        <w:tc>
          <w:tcPr>
            <w:tcW w:w="4675" w:type="dxa"/>
          </w:tcPr>
          <w:p w14:paraId="3C36835F" w14:textId="77777777" w:rsidR="005803A5" w:rsidRPr="0006668F" w:rsidRDefault="005803A5" w:rsidP="005F055E">
            <w:pPr>
              <w:rPr>
                <w:rFonts w:ascii="Times New Roman" w:hAnsi="Times New Roman" w:cs="Times New Roman"/>
                <w:sz w:val="28"/>
                <w:szCs w:val="28"/>
              </w:rPr>
            </w:pPr>
            <w:r w:rsidRPr="0006668F">
              <w:rPr>
                <w:rFonts w:ascii="Times New Roman" w:hAnsi="Times New Roman" w:cs="Times New Roman"/>
                <w:sz w:val="28"/>
                <w:szCs w:val="28"/>
              </w:rPr>
              <w:t>Write about leadership you have experienced in</w:t>
            </w:r>
            <w:r>
              <w:rPr>
                <w:rFonts w:ascii="Times New Roman" w:hAnsi="Times New Roman" w:cs="Times New Roman"/>
                <w:sz w:val="28"/>
                <w:szCs w:val="28"/>
              </w:rPr>
              <w:t xml:space="preserve"> </w:t>
            </w:r>
            <w:r w:rsidRPr="0006668F">
              <w:rPr>
                <w:rFonts w:ascii="Times New Roman" w:hAnsi="Times New Roman" w:cs="Times New Roman"/>
                <w:sz w:val="28"/>
                <w:szCs w:val="28"/>
              </w:rPr>
              <w:t>a crisis</w:t>
            </w:r>
            <w:r>
              <w:rPr>
                <w:rFonts w:ascii="Times New Roman" w:hAnsi="Times New Roman" w:cs="Times New Roman"/>
                <w:sz w:val="28"/>
                <w:szCs w:val="28"/>
              </w:rPr>
              <w:t xml:space="preserve"> and reference material from this module and the final chapter of Dolch &amp; Associates</w:t>
            </w:r>
            <w:r w:rsidRPr="0006668F">
              <w:rPr>
                <w:rFonts w:ascii="Times New Roman" w:hAnsi="Times New Roman" w:cs="Times New Roman"/>
                <w:sz w:val="28"/>
                <w:szCs w:val="28"/>
              </w:rPr>
              <w:t>.</w:t>
            </w:r>
          </w:p>
        </w:tc>
      </w:tr>
      <w:tr w:rsidR="005803A5" w14:paraId="6D29B334" w14:textId="77777777" w:rsidTr="005F055E">
        <w:tc>
          <w:tcPr>
            <w:tcW w:w="4675" w:type="dxa"/>
          </w:tcPr>
          <w:p w14:paraId="3B1B0E7B" w14:textId="77777777" w:rsidR="005803A5" w:rsidRPr="00513661" w:rsidRDefault="005803A5" w:rsidP="005F055E">
            <w:pPr>
              <w:rPr>
                <w:rFonts w:ascii="Times New Roman" w:hAnsi="Times New Roman" w:cs="Times New Roman"/>
                <w:sz w:val="28"/>
                <w:szCs w:val="28"/>
              </w:rPr>
            </w:pPr>
            <w:r w:rsidRPr="00513661">
              <w:rPr>
                <w:rFonts w:ascii="Times New Roman" w:hAnsi="Times New Roman" w:cs="Times New Roman"/>
                <w:sz w:val="28"/>
                <w:szCs w:val="28"/>
              </w:rPr>
              <w:t>Learning Journal</w:t>
            </w:r>
          </w:p>
        </w:tc>
        <w:tc>
          <w:tcPr>
            <w:tcW w:w="4675" w:type="dxa"/>
          </w:tcPr>
          <w:p w14:paraId="18075A8E" w14:textId="77777777" w:rsidR="005803A5" w:rsidRPr="00513661" w:rsidRDefault="005803A5" w:rsidP="005F055E">
            <w:pPr>
              <w:rPr>
                <w:rFonts w:ascii="Times New Roman" w:hAnsi="Times New Roman" w:cs="Times New Roman"/>
                <w:sz w:val="28"/>
                <w:szCs w:val="28"/>
              </w:rPr>
            </w:pPr>
            <w:r>
              <w:rPr>
                <w:rFonts w:ascii="Times New Roman" w:hAnsi="Times New Roman" w:cs="Times New Roman"/>
                <w:sz w:val="28"/>
                <w:szCs w:val="28"/>
              </w:rPr>
              <w:t>none</w:t>
            </w:r>
          </w:p>
        </w:tc>
      </w:tr>
    </w:tbl>
    <w:p w14:paraId="73CCC5E0" w14:textId="77777777" w:rsidR="005803A5" w:rsidRPr="00085846" w:rsidRDefault="005803A5" w:rsidP="005803A5">
      <w:pPr>
        <w:rPr>
          <w:rFonts w:ascii="Times New Roman" w:hAnsi="Times New Roman" w:cs="Times New Roman"/>
          <w:b/>
          <w:bCs/>
          <w:sz w:val="28"/>
          <w:szCs w:val="28"/>
          <w:u w:val="single"/>
        </w:rPr>
      </w:pPr>
    </w:p>
    <w:p w14:paraId="71F8E829" w14:textId="23AF8417" w:rsidR="002D199F" w:rsidRPr="00596C95" w:rsidRDefault="00950AA7" w:rsidP="002D199F">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Week </w:t>
      </w:r>
      <w:r w:rsidR="002D199F" w:rsidRPr="00596C95">
        <w:rPr>
          <w:rFonts w:ascii="Times New Roman" w:hAnsi="Times New Roman" w:cs="Times New Roman"/>
          <w:b/>
          <w:bCs/>
          <w:sz w:val="28"/>
          <w:szCs w:val="28"/>
          <w:u w:val="single"/>
        </w:rPr>
        <w:t>1</w:t>
      </w:r>
      <w:r w:rsidR="002D199F">
        <w:rPr>
          <w:rFonts w:ascii="Times New Roman" w:hAnsi="Times New Roman" w:cs="Times New Roman"/>
          <w:b/>
          <w:bCs/>
          <w:sz w:val="28"/>
          <w:szCs w:val="28"/>
          <w:u w:val="single"/>
        </w:rPr>
        <w:t>3</w:t>
      </w:r>
      <w:r w:rsidR="002D199F" w:rsidRPr="00596C95">
        <w:rPr>
          <w:rFonts w:ascii="Times New Roman" w:hAnsi="Times New Roman" w:cs="Times New Roman"/>
          <w:b/>
          <w:bCs/>
          <w:sz w:val="28"/>
          <w:szCs w:val="28"/>
          <w:u w:val="single"/>
        </w:rPr>
        <w:t xml:space="preserve">, </w:t>
      </w:r>
      <w:r w:rsidR="005B682A">
        <w:rPr>
          <w:rFonts w:ascii="Times New Roman" w:hAnsi="Times New Roman" w:cs="Times New Roman"/>
          <w:b/>
          <w:bCs/>
          <w:sz w:val="28"/>
          <w:szCs w:val="28"/>
          <w:u w:val="single"/>
        </w:rPr>
        <w:t>November 21-25</w:t>
      </w:r>
      <w:r w:rsidR="0047242A">
        <w:rPr>
          <w:rFonts w:ascii="Times New Roman" w:hAnsi="Times New Roman" w:cs="Times New Roman"/>
          <w:b/>
          <w:bCs/>
          <w:sz w:val="28"/>
          <w:szCs w:val="28"/>
          <w:u w:val="single"/>
        </w:rPr>
        <w:t>, 2022</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14:paraId="74022D6F"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74EF551E" w14:textId="77777777" w:rsidR="002D199F" w:rsidRDefault="002D199F" w:rsidP="00955ED3">
            <w:r>
              <w:rPr>
                <w:rFonts w:ascii="Times New Roman" w:eastAsia="Times New Roman" w:hAnsi="Times New Roman" w:cs="Times New Roman"/>
                <w:sz w:val="28"/>
              </w:rPr>
              <w:t xml:space="preserve">Module 12 </w:t>
            </w:r>
          </w:p>
        </w:tc>
        <w:tc>
          <w:tcPr>
            <w:tcW w:w="4789" w:type="dxa"/>
            <w:tcBorders>
              <w:top w:val="single" w:sz="4" w:space="0" w:color="000000"/>
              <w:left w:val="single" w:sz="4" w:space="0" w:color="000000"/>
              <w:bottom w:val="single" w:sz="4" w:space="0" w:color="000000"/>
              <w:right w:val="single" w:sz="4" w:space="0" w:color="000000"/>
            </w:tcBorders>
          </w:tcPr>
          <w:p w14:paraId="1CA15337" w14:textId="77777777" w:rsidR="002D199F" w:rsidRDefault="002D199F" w:rsidP="00955ED3">
            <w:pPr>
              <w:jc w:val="both"/>
            </w:pPr>
            <w:r>
              <w:rPr>
                <w:rFonts w:ascii="Times New Roman" w:eastAsia="Times New Roman" w:hAnsi="Times New Roman" w:cs="Times New Roman"/>
                <w:sz w:val="28"/>
              </w:rPr>
              <w:t>Northouse Chapter 11 Managing Conflict</w:t>
            </w:r>
          </w:p>
        </w:tc>
      </w:tr>
      <w:tr w:rsidR="002D199F" w14:paraId="0B79BC52"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1295EDF8"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CD6F346"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Northouse Chapter 11</w:t>
            </w:r>
          </w:p>
          <w:p w14:paraId="7D3F9666" w14:textId="77777777" w:rsidR="002D199F" w:rsidRDefault="002D199F" w:rsidP="00955ED3">
            <w:r>
              <w:rPr>
                <w:rFonts w:ascii="Times New Roman" w:eastAsia="Times New Roman" w:hAnsi="Times New Roman" w:cs="Times New Roman"/>
                <w:sz w:val="28"/>
              </w:rPr>
              <w:t xml:space="preserve"> Mirabella, NGO Cases Chapter 7 Latvia </w:t>
            </w:r>
          </w:p>
        </w:tc>
      </w:tr>
      <w:tr w:rsidR="002D199F" w14:paraId="13605C2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583A539B"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50A63587" w14:textId="77777777" w:rsidR="002D199F" w:rsidRDefault="002D199F" w:rsidP="00955ED3">
            <w:pPr>
              <w:ind w:left="103"/>
            </w:pPr>
            <w:r>
              <w:rPr>
                <w:rFonts w:ascii="Times New Roman" w:eastAsia="Times New Roman" w:hAnsi="Times New Roman" w:cs="Times New Roman"/>
                <w:sz w:val="28"/>
              </w:rPr>
              <w:t xml:space="preserve">Conflict Style Questionnaire </w:t>
            </w:r>
          </w:p>
        </w:tc>
      </w:tr>
      <w:tr w:rsidR="002D199F" w14:paraId="7077CA1E"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2BD05E8"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58989422" w14:textId="77777777" w:rsidR="002D199F" w:rsidRDefault="002D199F" w:rsidP="00955ED3">
            <w:pPr>
              <w:ind w:left="103"/>
            </w:pPr>
            <w:r>
              <w:rPr>
                <w:rFonts w:ascii="Times New Roman" w:eastAsia="Times New Roman" w:hAnsi="Times New Roman" w:cs="Times New Roman"/>
                <w:sz w:val="28"/>
              </w:rPr>
              <w:t>Week 14: Mirabella, NGO Cases Chapter 7 Latvia</w:t>
            </w:r>
          </w:p>
        </w:tc>
      </w:tr>
      <w:tr w:rsidR="002D199F" w14:paraId="7288687E"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3E91E513" w14:textId="77777777" w:rsidR="002D199F" w:rsidRDefault="002D199F" w:rsidP="00955ED3">
            <w:pPr>
              <w:ind w:left="103" w:right="2589"/>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7E0DCD42" w14:textId="77777777" w:rsidR="002D199F" w:rsidRDefault="002D199F" w:rsidP="00955ED3">
            <w:pPr>
              <w:ind w:left="103"/>
            </w:pPr>
            <w:r>
              <w:rPr>
                <w:rFonts w:ascii="Times New Roman" w:eastAsia="Times New Roman" w:hAnsi="Times New Roman" w:cs="Times New Roman"/>
                <w:sz w:val="28"/>
              </w:rPr>
              <w:t xml:space="preserve">Chapter 11 and Module Material </w:t>
            </w:r>
          </w:p>
        </w:tc>
      </w:tr>
    </w:tbl>
    <w:p w14:paraId="761D8C00" w14:textId="77777777" w:rsidR="002D199F" w:rsidRDefault="002D199F" w:rsidP="002D199F">
      <w:pPr>
        <w:rPr>
          <w:rFonts w:ascii="Times New Roman" w:hAnsi="Times New Roman" w:cs="Times New Roman"/>
          <w:sz w:val="28"/>
          <w:szCs w:val="28"/>
          <w:u w:val="single"/>
        </w:rPr>
      </w:pPr>
    </w:p>
    <w:p w14:paraId="6530168C" w14:textId="77777777" w:rsidR="005B682A" w:rsidRDefault="005B682A" w:rsidP="002D199F">
      <w:pPr>
        <w:rPr>
          <w:rFonts w:ascii="Times New Roman" w:hAnsi="Times New Roman" w:cs="Times New Roman"/>
          <w:b/>
          <w:bCs/>
          <w:sz w:val="28"/>
          <w:szCs w:val="28"/>
          <w:u w:val="single"/>
        </w:rPr>
      </w:pPr>
    </w:p>
    <w:p w14:paraId="5A5BBE04" w14:textId="77777777" w:rsidR="005B682A" w:rsidRDefault="005B682A" w:rsidP="002D199F">
      <w:pPr>
        <w:rPr>
          <w:rFonts w:ascii="Times New Roman" w:hAnsi="Times New Roman" w:cs="Times New Roman"/>
          <w:b/>
          <w:bCs/>
          <w:sz w:val="28"/>
          <w:szCs w:val="28"/>
          <w:u w:val="single"/>
        </w:rPr>
      </w:pPr>
    </w:p>
    <w:p w14:paraId="5E1BA6B7" w14:textId="77777777" w:rsidR="005B682A" w:rsidRDefault="005B682A" w:rsidP="002D199F">
      <w:pPr>
        <w:rPr>
          <w:rFonts w:ascii="Times New Roman" w:hAnsi="Times New Roman" w:cs="Times New Roman"/>
          <w:b/>
          <w:bCs/>
          <w:sz w:val="28"/>
          <w:szCs w:val="28"/>
          <w:u w:val="single"/>
        </w:rPr>
      </w:pPr>
    </w:p>
    <w:p w14:paraId="1DBA78ED" w14:textId="77777777" w:rsidR="005B682A" w:rsidRDefault="005B682A" w:rsidP="002D199F">
      <w:pPr>
        <w:rPr>
          <w:rFonts w:ascii="Times New Roman" w:hAnsi="Times New Roman" w:cs="Times New Roman"/>
          <w:b/>
          <w:bCs/>
          <w:sz w:val="28"/>
          <w:szCs w:val="28"/>
          <w:u w:val="single"/>
        </w:rPr>
      </w:pPr>
    </w:p>
    <w:p w14:paraId="2DAE8DA1" w14:textId="77777777" w:rsidR="005B682A" w:rsidRDefault="005B682A" w:rsidP="002D199F">
      <w:pPr>
        <w:rPr>
          <w:rFonts w:ascii="Times New Roman" w:hAnsi="Times New Roman" w:cs="Times New Roman"/>
          <w:b/>
          <w:bCs/>
          <w:sz w:val="28"/>
          <w:szCs w:val="28"/>
          <w:u w:val="single"/>
        </w:rPr>
      </w:pPr>
    </w:p>
    <w:p w14:paraId="5FA25F09" w14:textId="77777777" w:rsidR="005B682A" w:rsidRDefault="005B682A" w:rsidP="002D199F">
      <w:pPr>
        <w:rPr>
          <w:rFonts w:ascii="Times New Roman" w:hAnsi="Times New Roman" w:cs="Times New Roman"/>
          <w:b/>
          <w:bCs/>
          <w:sz w:val="28"/>
          <w:szCs w:val="28"/>
          <w:u w:val="single"/>
        </w:rPr>
      </w:pPr>
    </w:p>
    <w:p w14:paraId="66A3F137" w14:textId="77777777" w:rsidR="005B682A" w:rsidRDefault="005B682A" w:rsidP="002D199F">
      <w:pPr>
        <w:rPr>
          <w:rFonts w:ascii="Times New Roman" w:hAnsi="Times New Roman" w:cs="Times New Roman"/>
          <w:b/>
          <w:bCs/>
          <w:sz w:val="28"/>
          <w:szCs w:val="28"/>
          <w:u w:val="single"/>
        </w:rPr>
      </w:pPr>
    </w:p>
    <w:p w14:paraId="055A3622" w14:textId="77777777" w:rsidR="005B682A" w:rsidRDefault="005B682A" w:rsidP="002D199F">
      <w:pPr>
        <w:rPr>
          <w:rFonts w:ascii="Times New Roman" w:hAnsi="Times New Roman" w:cs="Times New Roman"/>
          <w:b/>
          <w:bCs/>
          <w:sz w:val="28"/>
          <w:szCs w:val="28"/>
          <w:u w:val="single"/>
        </w:rPr>
      </w:pPr>
    </w:p>
    <w:p w14:paraId="2BE80228" w14:textId="77777777" w:rsidR="005B682A" w:rsidRDefault="005B682A" w:rsidP="002D199F">
      <w:pPr>
        <w:rPr>
          <w:rFonts w:ascii="Times New Roman" w:hAnsi="Times New Roman" w:cs="Times New Roman"/>
          <w:b/>
          <w:bCs/>
          <w:sz w:val="28"/>
          <w:szCs w:val="28"/>
          <w:u w:val="single"/>
        </w:rPr>
      </w:pPr>
    </w:p>
    <w:p w14:paraId="6690E14C" w14:textId="4D5B775A" w:rsidR="002D199F" w:rsidRPr="00596C95" w:rsidRDefault="002D199F" w:rsidP="002D199F">
      <w:pPr>
        <w:rPr>
          <w:rFonts w:ascii="Times New Roman" w:hAnsi="Times New Roman" w:cs="Times New Roman"/>
          <w:b/>
          <w:bCs/>
          <w:sz w:val="28"/>
          <w:szCs w:val="28"/>
          <w:u w:val="single"/>
        </w:rPr>
      </w:pPr>
      <w:r w:rsidRPr="00596C95">
        <w:rPr>
          <w:rFonts w:ascii="Times New Roman" w:hAnsi="Times New Roman" w:cs="Times New Roman"/>
          <w:b/>
          <w:bCs/>
          <w:sz w:val="28"/>
          <w:szCs w:val="28"/>
          <w:u w:val="single"/>
        </w:rPr>
        <w:lastRenderedPageBreak/>
        <w:t>Week 1</w:t>
      </w:r>
      <w:r>
        <w:rPr>
          <w:rFonts w:ascii="Times New Roman" w:hAnsi="Times New Roman" w:cs="Times New Roman"/>
          <w:b/>
          <w:bCs/>
          <w:sz w:val="28"/>
          <w:szCs w:val="28"/>
          <w:u w:val="single"/>
        </w:rPr>
        <w:t>4</w:t>
      </w:r>
      <w:r w:rsidRPr="00596C95">
        <w:rPr>
          <w:rFonts w:ascii="Times New Roman" w:hAnsi="Times New Roman" w:cs="Times New Roman"/>
          <w:b/>
          <w:bCs/>
          <w:sz w:val="28"/>
          <w:szCs w:val="28"/>
          <w:u w:val="single"/>
        </w:rPr>
        <w:t xml:space="preserve">, </w:t>
      </w:r>
      <w:r w:rsidR="005B682A">
        <w:rPr>
          <w:rFonts w:ascii="Times New Roman" w:hAnsi="Times New Roman" w:cs="Times New Roman"/>
          <w:b/>
          <w:bCs/>
          <w:sz w:val="28"/>
          <w:szCs w:val="28"/>
          <w:u w:val="single"/>
        </w:rPr>
        <w:t>November 2</w:t>
      </w:r>
      <w:r w:rsidR="005744B2">
        <w:rPr>
          <w:rFonts w:ascii="Times New Roman" w:hAnsi="Times New Roman" w:cs="Times New Roman"/>
          <w:b/>
          <w:bCs/>
          <w:sz w:val="28"/>
          <w:szCs w:val="28"/>
          <w:u w:val="single"/>
        </w:rPr>
        <w:t>8</w:t>
      </w:r>
      <w:r w:rsidR="005B682A">
        <w:rPr>
          <w:rFonts w:ascii="Times New Roman" w:hAnsi="Times New Roman" w:cs="Times New Roman"/>
          <w:b/>
          <w:bCs/>
          <w:sz w:val="28"/>
          <w:szCs w:val="28"/>
          <w:u w:val="single"/>
        </w:rPr>
        <w:t>-December 2</w:t>
      </w:r>
      <w:r w:rsidR="002C1A69">
        <w:rPr>
          <w:rFonts w:ascii="Times New Roman" w:hAnsi="Times New Roman" w:cs="Times New Roman"/>
          <w:b/>
          <w:bCs/>
          <w:sz w:val="28"/>
          <w:szCs w:val="28"/>
          <w:u w:val="single"/>
        </w:rPr>
        <w:t>, 2022</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14:paraId="6BB68671"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F1FFFD7"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Final Exam Assigned</w:t>
            </w:r>
          </w:p>
        </w:tc>
        <w:tc>
          <w:tcPr>
            <w:tcW w:w="4789" w:type="dxa"/>
            <w:tcBorders>
              <w:top w:val="single" w:sz="4" w:space="0" w:color="000000"/>
              <w:left w:val="single" w:sz="4" w:space="0" w:color="000000"/>
              <w:bottom w:val="single" w:sz="4" w:space="0" w:color="000000"/>
              <w:right w:val="single" w:sz="4" w:space="0" w:color="000000"/>
            </w:tcBorders>
          </w:tcPr>
          <w:p w14:paraId="69A6D623" w14:textId="77777777" w:rsidR="002D199F" w:rsidRDefault="002D199F" w:rsidP="00955ED3">
            <w:pPr>
              <w:jc w:val="both"/>
              <w:rPr>
                <w:rFonts w:ascii="Times New Roman" w:hAnsi="Times New Roman" w:cs="Times New Roman"/>
                <w:sz w:val="24"/>
                <w:szCs w:val="24"/>
              </w:rPr>
            </w:pPr>
            <w:r w:rsidRPr="008056F0">
              <w:rPr>
                <w:rFonts w:ascii="Times New Roman" w:hAnsi="Times New Roman" w:cs="Times New Roman"/>
                <w:sz w:val="24"/>
                <w:szCs w:val="24"/>
              </w:rPr>
              <w:t>The final exam is a take-home</w:t>
            </w:r>
            <w:r>
              <w:rPr>
                <w:rFonts w:ascii="Times New Roman" w:hAnsi="Times New Roman" w:cs="Times New Roman"/>
                <w:sz w:val="24"/>
                <w:szCs w:val="24"/>
              </w:rPr>
              <w:t xml:space="preserve"> exam and due on </w:t>
            </w:r>
          </w:p>
          <w:p w14:paraId="4071E04B" w14:textId="011AC5EF" w:rsidR="002D199F" w:rsidRDefault="005744B2" w:rsidP="00955ED3">
            <w:pPr>
              <w:jc w:val="both"/>
              <w:rPr>
                <w:rFonts w:ascii="Times New Roman" w:eastAsia="Times New Roman" w:hAnsi="Times New Roman" w:cs="Times New Roman"/>
                <w:sz w:val="28"/>
              </w:rPr>
            </w:pPr>
            <w:r>
              <w:rPr>
                <w:rFonts w:ascii="Times New Roman" w:hAnsi="Times New Roman" w:cs="Times New Roman"/>
                <w:sz w:val="28"/>
              </w:rPr>
              <w:t>December 13</w:t>
            </w:r>
            <w:r w:rsidR="002D199F">
              <w:rPr>
                <w:rFonts w:ascii="Times New Roman" w:hAnsi="Times New Roman" w:cs="Times New Roman"/>
                <w:sz w:val="28"/>
              </w:rPr>
              <w:t xml:space="preserve"> at 11:30 pm</w:t>
            </w:r>
          </w:p>
        </w:tc>
      </w:tr>
      <w:tr w:rsidR="002D199F" w14:paraId="5107D878"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4509E27" w14:textId="77777777" w:rsidR="002D199F" w:rsidRDefault="002D199F" w:rsidP="00955ED3">
            <w:r>
              <w:rPr>
                <w:rFonts w:ascii="Times New Roman" w:eastAsia="Times New Roman" w:hAnsi="Times New Roman" w:cs="Times New Roman"/>
                <w:sz w:val="28"/>
              </w:rPr>
              <w:t xml:space="preserve">Module 13  </w:t>
            </w:r>
          </w:p>
        </w:tc>
        <w:tc>
          <w:tcPr>
            <w:tcW w:w="4789" w:type="dxa"/>
            <w:tcBorders>
              <w:top w:val="single" w:sz="4" w:space="0" w:color="000000"/>
              <w:left w:val="single" w:sz="4" w:space="0" w:color="000000"/>
              <w:bottom w:val="single" w:sz="4" w:space="0" w:color="000000"/>
              <w:right w:val="single" w:sz="4" w:space="0" w:color="000000"/>
            </w:tcBorders>
          </w:tcPr>
          <w:p w14:paraId="33D016CF" w14:textId="77777777" w:rsidR="002D199F" w:rsidRDefault="002D199F" w:rsidP="00955ED3">
            <w:pPr>
              <w:jc w:val="both"/>
            </w:pPr>
            <w:r>
              <w:rPr>
                <w:rFonts w:ascii="Times New Roman" w:eastAsia="Times New Roman" w:hAnsi="Times New Roman" w:cs="Times New Roman"/>
                <w:sz w:val="28"/>
              </w:rPr>
              <w:t xml:space="preserve">Northouse Chapter 12 Ethics </w:t>
            </w:r>
          </w:p>
        </w:tc>
      </w:tr>
      <w:tr w:rsidR="002D199F" w14:paraId="739B785A"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35084232" w14:textId="77777777" w:rsidR="002D199F" w:rsidRDefault="002D199F" w:rsidP="00955ED3">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8E04066" w14:textId="77777777" w:rsidR="002D199F"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Northouse Chapter 12</w:t>
            </w:r>
          </w:p>
          <w:p w14:paraId="6E13406D" w14:textId="77777777" w:rsidR="002D199F" w:rsidRPr="001D2CC7" w:rsidRDefault="002D199F" w:rsidP="00955ED3">
            <w:pPr>
              <w:rPr>
                <w:rFonts w:ascii="Times New Roman" w:eastAsia="Times New Roman" w:hAnsi="Times New Roman" w:cs="Times New Roman"/>
                <w:sz w:val="28"/>
              </w:rPr>
            </w:pPr>
            <w:r>
              <w:rPr>
                <w:rFonts w:ascii="Times New Roman" w:eastAsia="Times New Roman" w:hAnsi="Times New Roman" w:cs="Times New Roman"/>
                <w:sz w:val="28"/>
              </w:rPr>
              <w:t>Dolch &amp; Associates Chapter 7 Community Center</w:t>
            </w:r>
          </w:p>
        </w:tc>
      </w:tr>
      <w:tr w:rsidR="002D199F" w14:paraId="3BB3807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2E64FE1F" w14:textId="77777777" w:rsidR="002D199F" w:rsidRDefault="002D199F" w:rsidP="00955ED3">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7375B49D" w14:textId="77777777" w:rsidR="002D199F" w:rsidRDefault="002D199F" w:rsidP="00955ED3">
            <w:pPr>
              <w:ind w:left="103"/>
              <w:rPr>
                <w:rFonts w:ascii="Times New Roman" w:eastAsia="Times New Roman" w:hAnsi="Times New Roman" w:cs="Times New Roman"/>
                <w:sz w:val="28"/>
              </w:rPr>
            </w:pPr>
            <w:r>
              <w:rPr>
                <w:rFonts w:ascii="Times New Roman" w:eastAsia="Times New Roman" w:hAnsi="Times New Roman" w:cs="Times New Roman"/>
                <w:sz w:val="28"/>
              </w:rPr>
              <w:t xml:space="preserve"> Ethical Leadership Style Questionnaire</w:t>
            </w:r>
          </w:p>
          <w:p w14:paraId="059EE493" w14:textId="77777777" w:rsidR="002D199F" w:rsidRDefault="002D199F" w:rsidP="00955ED3">
            <w:pPr>
              <w:ind w:left="103"/>
            </w:pPr>
            <w:r>
              <w:rPr>
                <w:rFonts w:ascii="Times New Roman" w:eastAsia="Times New Roman" w:hAnsi="Times New Roman" w:cs="Times New Roman"/>
                <w:sz w:val="28"/>
              </w:rPr>
              <w:t xml:space="preserve">(Chapter12  </w:t>
            </w:r>
          </w:p>
        </w:tc>
      </w:tr>
      <w:tr w:rsidR="002D199F" w14:paraId="1E85A724"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055383D" w14:textId="77777777" w:rsidR="002D199F" w:rsidRDefault="002D199F" w:rsidP="00955ED3">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105B6D88" w14:textId="77777777" w:rsidR="002D199F" w:rsidRDefault="002D199F" w:rsidP="00955ED3">
            <w:pPr>
              <w:ind w:left="103"/>
            </w:pPr>
            <w:r>
              <w:rPr>
                <w:rFonts w:ascii="Times New Roman" w:eastAsia="Times New Roman" w:hAnsi="Times New Roman" w:cs="Times New Roman"/>
                <w:sz w:val="28"/>
              </w:rPr>
              <w:t xml:space="preserve">Week 14:  Dolch &amp; Associates Chapter 7 Community Center </w:t>
            </w:r>
          </w:p>
        </w:tc>
      </w:tr>
      <w:tr w:rsidR="002D199F" w14:paraId="1F13FEC4"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0869D46B" w14:textId="77777777" w:rsidR="002D199F" w:rsidRDefault="002D199F" w:rsidP="00955ED3">
            <w:pPr>
              <w:ind w:left="103" w:right="2589"/>
            </w:pPr>
            <w:r>
              <w:rPr>
                <w:rFonts w:ascii="Times New Roman" w:eastAsia="Times New Roman" w:hAnsi="Times New Roman" w:cs="Times New Roman"/>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5F06B328" w14:textId="77777777" w:rsidR="002D199F" w:rsidRDefault="002D199F" w:rsidP="00955ED3">
            <w:pPr>
              <w:ind w:left="103"/>
            </w:pPr>
            <w:r>
              <w:rPr>
                <w:rFonts w:ascii="Times New Roman" w:eastAsia="Times New Roman" w:hAnsi="Times New Roman" w:cs="Times New Roman"/>
                <w:sz w:val="28"/>
              </w:rPr>
              <w:t xml:space="preserve">Northouse Chapter 12 and Module Material </w:t>
            </w:r>
          </w:p>
        </w:tc>
      </w:tr>
    </w:tbl>
    <w:p w14:paraId="5D217AFF" w14:textId="77777777" w:rsidR="002D199F" w:rsidRDefault="002D199F" w:rsidP="002D199F">
      <w:pPr>
        <w:rPr>
          <w:rFonts w:ascii="Times New Roman" w:hAnsi="Times New Roman" w:cs="Times New Roman"/>
          <w:b/>
          <w:bCs/>
          <w:sz w:val="28"/>
          <w:szCs w:val="28"/>
        </w:rPr>
      </w:pPr>
    </w:p>
    <w:p w14:paraId="7DEB637F" w14:textId="4C77D378" w:rsidR="006967DB" w:rsidRPr="002C1A69" w:rsidRDefault="006967DB" w:rsidP="006967DB">
      <w:pPr>
        <w:rPr>
          <w:rFonts w:ascii="Times New Roman" w:hAnsi="Times New Roman" w:cs="Times New Roman"/>
          <w:b/>
          <w:bCs/>
          <w:sz w:val="28"/>
          <w:szCs w:val="28"/>
          <w:u w:val="single"/>
        </w:rPr>
      </w:pPr>
      <w:r w:rsidRPr="002C1A69">
        <w:rPr>
          <w:rFonts w:ascii="Times New Roman" w:hAnsi="Times New Roman" w:cs="Times New Roman"/>
          <w:b/>
          <w:bCs/>
          <w:sz w:val="28"/>
          <w:szCs w:val="28"/>
          <w:u w:val="single"/>
        </w:rPr>
        <w:t xml:space="preserve">Week 15, </w:t>
      </w:r>
      <w:r w:rsidR="005B682A">
        <w:rPr>
          <w:rFonts w:ascii="Times New Roman" w:hAnsi="Times New Roman" w:cs="Times New Roman"/>
          <w:b/>
          <w:bCs/>
          <w:sz w:val="28"/>
          <w:szCs w:val="28"/>
          <w:u w:val="single"/>
        </w:rPr>
        <w:t>December 5-9,</w:t>
      </w:r>
      <w:r w:rsidRPr="002C1A69">
        <w:rPr>
          <w:rFonts w:ascii="Times New Roman" w:hAnsi="Times New Roman" w:cs="Times New Roman"/>
          <w:b/>
          <w:bCs/>
          <w:sz w:val="28"/>
          <w:szCs w:val="28"/>
          <w:u w:val="single"/>
        </w:rPr>
        <w:t xml:space="preserve"> 2022</w:t>
      </w:r>
    </w:p>
    <w:tbl>
      <w:tblPr>
        <w:tblStyle w:val="TableGrid"/>
        <w:tblW w:w="9578" w:type="dxa"/>
        <w:tblInd w:w="103" w:type="dxa"/>
        <w:tblCellMar>
          <w:top w:w="6" w:type="dxa"/>
          <w:left w:w="5" w:type="dxa"/>
        </w:tblCellMar>
        <w:tblLook w:val="04A0" w:firstRow="1" w:lastRow="0" w:firstColumn="1" w:lastColumn="0" w:noHBand="0" w:noVBand="1"/>
      </w:tblPr>
      <w:tblGrid>
        <w:gridCol w:w="4789"/>
        <w:gridCol w:w="4789"/>
      </w:tblGrid>
      <w:tr w:rsidR="006967DB" w14:paraId="60FABAD3" w14:textId="77777777" w:rsidTr="005F055E">
        <w:trPr>
          <w:trHeight w:val="670"/>
        </w:trPr>
        <w:tc>
          <w:tcPr>
            <w:tcW w:w="4789" w:type="dxa"/>
            <w:tcBorders>
              <w:top w:val="single" w:sz="4" w:space="0" w:color="000000"/>
              <w:left w:val="single" w:sz="4" w:space="0" w:color="000000"/>
              <w:bottom w:val="single" w:sz="4" w:space="0" w:color="000000"/>
              <w:right w:val="single" w:sz="4" w:space="0" w:color="000000"/>
            </w:tcBorders>
          </w:tcPr>
          <w:p w14:paraId="4A54FD51" w14:textId="77777777" w:rsidR="006967DB" w:rsidRDefault="006967DB" w:rsidP="005F055E">
            <w:pPr>
              <w:ind w:left="103"/>
              <w:rPr>
                <w:rFonts w:ascii="Times New Roman" w:eastAsia="Times New Roman" w:hAnsi="Times New Roman" w:cs="Times New Roman"/>
                <w:sz w:val="28"/>
              </w:rPr>
            </w:pPr>
            <w:r>
              <w:rPr>
                <w:rFonts w:ascii="Times New Roman" w:eastAsia="Times New Roman" w:hAnsi="Times New Roman" w:cs="Times New Roman"/>
                <w:sz w:val="28"/>
              </w:rPr>
              <w:t>Final Exam</w:t>
            </w:r>
          </w:p>
        </w:tc>
        <w:tc>
          <w:tcPr>
            <w:tcW w:w="4789" w:type="dxa"/>
            <w:tcBorders>
              <w:top w:val="single" w:sz="4" w:space="0" w:color="000000"/>
              <w:left w:val="single" w:sz="4" w:space="0" w:color="000000"/>
              <w:bottom w:val="single" w:sz="4" w:space="0" w:color="000000"/>
              <w:right w:val="single" w:sz="4" w:space="0" w:color="000000"/>
            </w:tcBorders>
          </w:tcPr>
          <w:p w14:paraId="3986E1C5" w14:textId="4B5301D1" w:rsidR="006967DB" w:rsidRDefault="006967DB" w:rsidP="005F055E">
            <w:pPr>
              <w:ind w:left="103"/>
              <w:jc w:val="both"/>
              <w:rPr>
                <w:rFonts w:ascii="Times New Roman" w:eastAsia="Times New Roman" w:hAnsi="Times New Roman" w:cs="Times New Roman"/>
                <w:sz w:val="28"/>
              </w:rPr>
            </w:pPr>
            <w:r>
              <w:rPr>
                <w:rFonts w:ascii="Times New Roman" w:eastAsia="Times New Roman" w:hAnsi="Times New Roman" w:cs="Times New Roman"/>
                <w:sz w:val="28"/>
              </w:rPr>
              <w:t>Due on May 1</w:t>
            </w:r>
            <w:r w:rsidR="005744B2">
              <w:rPr>
                <w:rFonts w:ascii="Times New Roman" w:eastAsia="Times New Roman" w:hAnsi="Times New Roman" w:cs="Times New Roman"/>
                <w:sz w:val="28"/>
              </w:rPr>
              <w:t>3</w:t>
            </w:r>
            <w:r>
              <w:rPr>
                <w:rFonts w:ascii="Times New Roman" w:eastAsia="Times New Roman" w:hAnsi="Times New Roman" w:cs="Times New Roman"/>
                <w:sz w:val="28"/>
              </w:rPr>
              <w:t>, 2022 at 11:30 pm</w:t>
            </w:r>
          </w:p>
          <w:p w14:paraId="06901823" w14:textId="79EDC1DB" w:rsidR="006967DB" w:rsidRDefault="006967DB" w:rsidP="005F055E">
            <w:pPr>
              <w:ind w:left="103"/>
              <w:jc w:val="both"/>
              <w:rPr>
                <w:rFonts w:ascii="Times New Roman" w:eastAsia="Times New Roman" w:hAnsi="Times New Roman" w:cs="Times New Roman"/>
                <w:sz w:val="28"/>
              </w:rPr>
            </w:pPr>
          </w:p>
        </w:tc>
      </w:tr>
      <w:tr w:rsidR="006967DB" w14:paraId="7E996391" w14:textId="77777777" w:rsidTr="005F055E">
        <w:trPr>
          <w:trHeight w:val="670"/>
        </w:trPr>
        <w:tc>
          <w:tcPr>
            <w:tcW w:w="4789" w:type="dxa"/>
            <w:tcBorders>
              <w:top w:val="single" w:sz="4" w:space="0" w:color="000000"/>
              <w:left w:val="single" w:sz="4" w:space="0" w:color="000000"/>
              <w:bottom w:val="single" w:sz="4" w:space="0" w:color="000000"/>
              <w:right w:val="single" w:sz="4" w:space="0" w:color="000000"/>
            </w:tcBorders>
          </w:tcPr>
          <w:p w14:paraId="0DDE0EC4" w14:textId="25DD2B0B" w:rsidR="006967DB" w:rsidRDefault="006967DB" w:rsidP="005F055E">
            <w:pPr>
              <w:ind w:left="103"/>
            </w:pPr>
            <w:r>
              <w:rPr>
                <w:rFonts w:ascii="Times New Roman" w:eastAsia="Times New Roman" w:hAnsi="Times New Roman" w:cs="Times New Roman"/>
                <w:sz w:val="28"/>
              </w:rPr>
              <w:t xml:space="preserve">Module 14 </w:t>
            </w:r>
          </w:p>
        </w:tc>
        <w:tc>
          <w:tcPr>
            <w:tcW w:w="4789" w:type="dxa"/>
            <w:tcBorders>
              <w:top w:val="single" w:sz="4" w:space="0" w:color="000000"/>
              <w:left w:val="single" w:sz="4" w:space="0" w:color="000000"/>
              <w:bottom w:val="single" w:sz="4" w:space="0" w:color="000000"/>
              <w:right w:val="single" w:sz="4" w:space="0" w:color="000000"/>
            </w:tcBorders>
          </w:tcPr>
          <w:p w14:paraId="1AE92E14" w14:textId="77777777" w:rsidR="006967DB" w:rsidRDefault="006967DB" w:rsidP="005F055E">
            <w:pPr>
              <w:ind w:left="103"/>
              <w:jc w:val="both"/>
            </w:pPr>
            <w:r>
              <w:rPr>
                <w:rFonts w:ascii="Times New Roman" w:eastAsia="Times New Roman" w:hAnsi="Times New Roman" w:cs="Times New Roman"/>
                <w:sz w:val="28"/>
              </w:rPr>
              <w:t>Northouse Chapters 13 &amp; 14 on Overcoming Obstacles and Exploring Destructive Leadership</w:t>
            </w:r>
          </w:p>
        </w:tc>
      </w:tr>
      <w:tr w:rsidR="006967DB" w14:paraId="5AA7C683" w14:textId="77777777" w:rsidTr="005F055E">
        <w:trPr>
          <w:trHeight w:val="1025"/>
        </w:trPr>
        <w:tc>
          <w:tcPr>
            <w:tcW w:w="4789" w:type="dxa"/>
            <w:tcBorders>
              <w:top w:val="single" w:sz="4" w:space="0" w:color="000000"/>
              <w:left w:val="single" w:sz="4" w:space="0" w:color="000000"/>
              <w:bottom w:val="single" w:sz="4" w:space="0" w:color="000000"/>
              <w:right w:val="single" w:sz="4" w:space="0" w:color="000000"/>
            </w:tcBorders>
          </w:tcPr>
          <w:p w14:paraId="5D8DBB9E" w14:textId="77777777" w:rsidR="006967DB" w:rsidRDefault="006967DB" w:rsidP="005F055E">
            <w:pPr>
              <w:ind w:left="103"/>
            </w:pPr>
            <w:r>
              <w:rPr>
                <w:rFonts w:ascii="Times New Roman" w:eastAsia="Times New Roman" w:hAnsi="Times New Roman" w:cs="Times New Roman"/>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216385AD"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 xml:space="preserve"> Northouse 13 Overcoming Obstacles and </w:t>
            </w:r>
          </w:p>
          <w:p w14:paraId="020BF932"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Northouse 14 Exploring Destructive Leadership</w:t>
            </w:r>
          </w:p>
          <w:p w14:paraId="2063A13F"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Mirabella NGO Cases Chapter 5 Finding True North</w:t>
            </w:r>
          </w:p>
          <w:p w14:paraId="292DBC91" w14:textId="77777777" w:rsidR="006967DB" w:rsidRDefault="006967DB" w:rsidP="005F055E">
            <w:pPr>
              <w:tabs>
                <w:tab w:val="right" w:pos="4784"/>
              </w:tabs>
              <w:spacing w:after="5"/>
            </w:pPr>
          </w:p>
        </w:tc>
      </w:tr>
      <w:tr w:rsidR="006967DB" w14:paraId="073707F9" w14:textId="77777777" w:rsidTr="005F055E">
        <w:trPr>
          <w:trHeight w:val="977"/>
        </w:trPr>
        <w:tc>
          <w:tcPr>
            <w:tcW w:w="4789" w:type="dxa"/>
            <w:tcBorders>
              <w:top w:val="single" w:sz="4" w:space="0" w:color="000000"/>
              <w:left w:val="single" w:sz="4" w:space="0" w:color="000000"/>
              <w:bottom w:val="single" w:sz="4" w:space="0" w:color="000000"/>
              <w:right w:val="single" w:sz="4" w:space="0" w:color="000000"/>
            </w:tcBorders>
          </w:tcPr>
          <w:p w14:paraId="71778680" w14:textId="0836A383" w:rsidR="006967DB" w:rsidRDefault="006967DB" w:rsidP="005F055E">
            <w:r>
              <w:rPr>
                <w:rFonts w:ascii="Times New Roman" w:eastAsia="Times New Roman" w:hAnsi="Times New Roman" w:cs="Times New Roman"/>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116FC075" w14:textId="77777777" w:rsidR="006967DB" w:rsidRDefault="006967DB" w:rsidP="005F055E">
            <w:r>
              <w:rPr>
                <w:rFonts w:ascii="Times New Roman" w:eastAsia="Times New Roman" w:hAnsi="Times New Roman" w:cs="Times New Roman"/>
                <w:sz w:val="28"/>
              </w:rPr>
              <w:t xml:space="preserve"> Path-Goal Styles Questionnaire </w:t>
            </w:r>
          </w:p>
        </w:tc>
      </w:tr>
      <w:tr w:rsidR="006967DB" w14:paraId="4D009EA8" w14:textId="77777777" w:rsidTr="005F055E">
        <w:trPr>
          <w:trHeight w:val="977"/>
        </w:trPr>
        <w:tc>
          <w:tcPr>
            <w:tcW w:w="4789" w:type="dxa"/>
            <w:tcBorders>
              <w:top w:val="single" w:sz="4" w:space="0" w:color="000000"/>
              <w:left w:val="single" w:sz="4" w:space="0" w:color="000000"/>
              <w:bottom w:val="single" w:sz="4" w:space="0" w:color="000000"/>
              <w:right w:val="single" w:sz="4" w:space="0" w:color="000000"/>
            </w:tcBorders>
          </w:tcPr>
          <w:p w14:paraId="65398929" w14:textId="77777777" w:rsidR="006967DB" w:rsidRDefault="006967DB" w:rsidP="005F055E">
            <w:pPr>
              <w:ind w:left="103"/>
            </w:pPr>
            <w:r>
              <w:rPr>
                <w:rFonts w:ascii="Times New Roman" w:eastAsia="Times New Roman" w:hAnsi="Times New Roman" w:cs="Times New Roman"/>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6B4FE274" w14:textId="77777777" w:rsidR="006967DB" w:rsidRDefault="006967DB" w:rsidP="005F055E">
            <w:pPr>
              <w:tabs>
                <w:tab w:val="right" w:pos="4784"/>
              </w:tabs>
              <w:spacing w:after="5"/>
              <w:rPr>
                <w:rFonts w:ascii="Times New Roman" w:eastAsia="Times New Roman" w:hAnsi="Times New Roman" w:cs="Times New Roman"/>
                <w:sz w:val="28"/>
              </w:rPr>
            </w:pPr>
            <w:r>
              <w:rPr>
                <w:rFonts w:ascii="Times New Roman" w:eastAsia="Times New Roman" w:hAnsi="Times New Roman" w:cs="Times New Roman"/>
                <w:sz w:val="28"/>
              </w:rPr>
              <w:t>Mirabella NGO Cases Chapter 5 Finding True North</w:t>
            </w:r>
          </w:p>
          <w:p w14:paraId="72AF5FF1" w14:textId="77777777" w:rsidR="006967DB" w:rsidRDefault="006967DB" w:rsidP="005F055E"/>
        </w:tc>
      </w:tr>
      <w:tr w:rsidR="006967DB" w14:paraId="18D9F523" w14:textId="77777777" w:rsidTr="005F055E">
        <w:trPr>
          <w:trHeight w:val="653"/>
        </w:trPr>
        <w:tc>
          <w:tcPr>
            <w:tcW w:w="4789" w:type="dxa"/>
            <w:tcBorders>
              <w:top w:val="single" w:sz="4" w:space="0" w:color="000000"/>
              <w:left w:val="single" w:sz="4" w:space="0" w:color="000000"/>
              <w:bottom w:val="single" w:sz="4" w:space="0" w:color="000000"/>
              <w:right w:val="single" w:sz="4" w:space="0" w:color="000000"/>
            </w:tcBorders>
          </w:tcPr>
          <w:p w14:paraId="2BD3617C" w14:textId="77777777" w:rsidR="006967DB" w:rsidRDefault="006967DB" w:rsidP="005F055E">
            <w:pPr>
              <w:ind w:left="103"/>
            </w:pPr>
            <w:r>
              <w:rPr>
                <w:rFonts w:ascii="Times New Roman" w:eastAsia="Times New Roman" w:hAnsi="Times New Roman" w:cs="Times New Roman"/>
                <w:sz w:val="28"/>
              </w:rPr>
              <w:t xml:space="preserve">Learning journal </w:t>
            </w:r>
          </w:p>
          <w:p w14:paraId="674F8C57" w14:textId="77777777" w:rsidR="006967DB" w:rsidRDefault="006967DB" w:rsidP="005F055E">
            <w:pPr>
              <w:ind w:left="103"/>
            </w:pPr>
            <w:r>
              <w:rPr>
                <w:rFonts w:ascii="Times New Roman" w:eastAsia="Times New Roman" w:hAnsi="Times New Roman" w:cs="Times New Roman"/>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71C7CB95" w14:textId="77777777" w:rsidR="006967DB" w:rsidRDefault="006967DB" w:rsidP="005F055E">
            <w:pPr>
              <w:ind w:left="103"/>
            </w:pPr>
            <w:r>
              <w:rPr>
                <w:rFonts w:ascii="Times New Roman" w:eastAsia="Times New Roman" w:hAnsi="Times New Roman" w:cs="Times New Roman"/>
                <w:sz w:val="28"/>
              </w:rPr>
              <w:t xml:space="preserve">Northouse chapter 13 &amp; 14 and     Module Material  </w:t>
            </w:r>
          </w:p>
        </w:tc>
      </w:tr>
    </w:tbl>
    <w:p w14:paraId="3F4C7FF5" w14:textId="77777777" w:rsidR="006967DB" w:rsidRDefault="006967DB" w:rsidP="002D199F">
      <w:pPr>
        <w:rPr>
          <w:rFonts w:ascii="Times New Roman" w:hAnsi="Times New Roman" w:cs="Times New Roman"/>
          <w:b/>
          <w:bCs/>
          <w:sz w:val="28"/>
          <w:szCs w:val="28"/>
        </w:rPr>
      </w:pPr>
    </w:p>
    <w:tbl>
      <w:tblPr>
        <w:tblStyle w:val="TableGrid"/>
        <w:tblW w:w="9578" w:type="dxa"/>
        <w:tblInd w:w="103" w:type="dxa"/>
        <w:tblCellMar>
          <w:top w:w="6" w:type="dxa"/>
          <w:left w:w="5" w:type="dxa"/>
        </w:tblCellMar>
        <w:tblLook w:val="04A0" w:firstRow="1" w:lastRow="0" w:firstColumn="1" w:lastColumn="0" w:noHBand="0" w:noVBand="1"/>
      </w:tblPr>
      <w:tblGrid>
        <w:gridCol w:w="4789"/>
        <w:gridCol w:w="4789"/>
      </w:tblGrid>
      <w:tr w:rsidR="002D199F" w14:paraId="0D9848FC" w14:textId="77777777" w:rsidTr="00955ED3">
        <w:trPr>
          <w:trHeight w:val="670"/>
        </w:trPr>
        <w:tc>
          <w:tcPr>
            <w:tcW w:w="4789" w:type="dxa"/>
            <w:tcBorders>
              <w:top w:val="single" w:sz="4" w:space="0" w:color="000000"/>
              <w:left w:val="single" w:sz="4" w:space="0" w:color="000000"/>
              <w:bottom w:val="single" w:sz="4" w:space="0" w:color="000000"/>
              <w:right w:val="single" w:sz="4" w:space="0" w:color="000000"/>
            </w:tcBorders>
          </w:tcPr>
          <w:p w14:paraId="5F160A45" w14:textId="77777777" w:rsidR="00161401" w:rsidRDefault="002D199F" w:rsidP="00955ED3">
            <w:pPr>
              <w:ind w:left="103"/>
              <w:rPr>
                <w:rFonts w:ascii="Times New Roman" w:hAnsi="Times New Roman" w:cs="Times New Roman"/>
                <w:b/>
                <w:bCs/>
                <w:sz w:val="28"/>
                <w:szCs w:val="28"/>
              </w:rPr>
            </w:pPr>
            <w:r w:rsidRPr="00596C95">
              <w:rPr>
                <w:rFonts w:ascii="Times New Roman" w:hAnsi="Times New Roman" w:cs="Times New Roman"/>
                <w:b/>
                <w:bCs/>
                <w:sz w:val="28"/>
                <w:szCs w:val="28"/>
              </w:rPr>
              <w:lastRenderedPageBreak/>
              <w:t>Week 1</w:t>
            </w:r>
            <w:r w:rsidR="006967DB">
              <w:rPr>
                <w:rFonts w:ascii="Times New Roman" w:hAnsi="Times New Roman" w:cs="Times New Roman"/>
                <w:b/>
                <w:bCs/>
                <w:sz w:val="28"/>
                <w:szCs w:val="28"/>
              </w:rPr>
              <w:t>6</w:t>
            </w:r>
            <w:r w:rsidRPr="00596C95">
              <w:rPr>
                <w:rFonts w:ascii="Times New Roman" w:hAnsi="Times New Roman" w:cs="Times New Roman"/>
                <w:b/>
                <w:bCs/>
                <w:sz w:val="28"/>
                <w:szCs w:val="28"/>
              </w:rPr>
              <w:t xml:space="preserve">, </w:t>
            </w:r>
            <w:r w:rsidR="00161401">
              <w:rPr>
                <w:rFonts w:ascii="Times New Roman" w:hAnsi="Times New Roman" w:cs="Times New Roman"/>
                <w:b/>
                <w:bCs/>
                <w:sz w:val="28"/>
                <w:szCs w:val="28"/>
              </w:rPr>
              <w:t>December 12-16, 2022</w:t>
            </w:r>
          </w:p>
          <w:p w14:paraId="6D47156A" w14:textId="4A0C81B1" w:rsidR="002D199F" w:rsidRDefault="00161401" w:rsidP="00955ED3">
            <w:pPr>
              <w:ind w:left="103"/>
              <w:rPr>
                <w:rFonts w:ascii="Times New Roman" w:eastAsia="Times New Roman" w:hAnsi="Times New Roman" w:cs="Times New Roman"/>
                <w:sz w:val="28"/>
              </w:rPr>
            </w:pPr>
            <w:r>
              <w:rPr>
                <w:rFonts w:ascii="Times New Roman" w:hAnsi="Times New Roman" w:cs="Times New Roman"/>
                <w:sz w:val="28"/>
              </w:rPr>
              <w:t>Fi</w:t>
            </w:r>
            <w:r w:rsidR="002D199F">
              <w:rPr>
                <w:rFonts w:ascii="Times New Roman" w:eastAsia="Times New Roman" w:hAnsi="Times New Roman" w:cs="Times New Roman"/>
                <w:sz w:val="28"/>
              </w:rPr>
              <w:t>nal Exam</w:t>
            </w:r>
          </w:p>
        </w:tc>
        <w:tc>
          <w:tcPr>
            <w:tcW w:w="4789" w:type="dxa"/>
            <w:tcBorders>
              <w:top w:val="single" w:sz="4" w:space="0" w:color="000000"/>
              <w:left w:val="single" w:sz="4" w:space="0" w:color="000000"/>
              <w:bottom w:val="single" w:sz="4" w:space="0" w:color="000000"/>
              <w:right w:val="single" w:sz="4" w:space="0" w:color="000000"/>
            </w:tcBorders>
          </w:tcPr>
          <w:p w14:paraId="5B0D63DD" w14:textId="0A493D3A" w:rsidR="002D199F" w:rsidRDefault="002D199F" w:rsidP="00955ED3">
            <w:pPr>
              <w:ind w:left="103"/>
              <w:jc w:val="both"/>
              <w:rPr>
                <w:rFonts w:ascii="Times New Roman" w:eastAsia="Times New Roman" w:hAnsi="Times New Roman" w:cs="Times New Roman"/>
                <w:sz w:val="28"/>
              </w:rPr>
            </w:pPr>
            <w:r>
              <w:rPr>
                <w:rFonts w:ascii="Times New Roman" w:eastAsia="Times New Roman" w:hAnsi="Times New Roman" w:cs="Times New Roman"/>
                <w:sz w:val="28"/>
              </w:rPr>
              <w:t xml:space="preserve">Due on </w:t>
            </w:r>
            <w:r w:rsidR="0047242A">
              <w:rPr>
                <w:rFonts w:ascii="Times New Roman" w:eastAsia="Times New Roman" w:hAnsi="Times New Roman" w:cs="Times New Roman"/>
                <w:sz w:val="28"/>
              </w:rPr>
              <w:t>May 1</w:t>
            </w:r>
            <w:r w:rsidR="005744B2">
              <w:rPr>
                <w:rFonts w:ascii="Times New Roman" w:eastAsia="Times New Roman" w:hAnsi="Times New Roman" w:cs="Times New Roman"/>
                <w:sz w:val="28"/>
              </w:rPr>
              <w:t>3</w:t>
            </w:r>
            <w:r w:rsidR="0047242A">
              <w:rPr>
                <w:rFonts w:ascii="Times New Roman" w:eastAsia="Times New Roman" w:hAnsi="Times New Roman" w:cs="Times New Roman"/>
                <w:sz w:val="28"/>
              </w:rPr>
              <w:t xml:space="preserve"> </w:t>
            </w:r>
            <w:r>
              <w:rPr>
                <w:rFonts w:ascii="Times New Roman" w:eastAsia="Times New Roman" w:hAnsi="Times New Roman" w:cs="Times New Roman"/>
                <w:sz w:val="28"/>
              </w:rPr>
              <w:t>at 11:30 pm</w:t>
            </w:r>
          </w:p>
          <w:p w14:paraId="2BBD05E7" w14:textId="77777777" w:rsidR="002D199F" w:rsidRDefault="002D199F" w:rsidP="00955ED3">
            <w:pPr>
              <w:ind w:left="103"/>
              <w:jc w:val="both"/>
              <w:rPr>
                <w:rFonts w:ascii="Times New Roman" w:eastAsia="Times New Roman" w:hAnsi="Times New Roman" w:cs="Times New Roman"/>
                <w:sz w:val="28"/>
              </w:rPr>
            </w:pPr>
          </w:p>
        </w:tc>
      </w:tr>
      <w:tr w:rsidR="00036631" w14:paraId="77ADC3A4" w14:textId="77777777" w:rsidTr="00955ED3">
        <w:trPr>
          <w:trHeight w:val="670"/>
        </w:trPr>
        <w:tc>
          <w:tcPr>
            <w:tcW w:w="4789" w:type="dxa"/>
            <w:tcBorders>
              <w:top w:val="single" w:sz="4" w:space="0" w:color="000000"/>
              <w:left w:val="single" w:sz="4" w:space="0" w:color="000000"/>
              <w:bottom w:val="single" w:sz="4" w:space="0" w:color="000000"/>
              <w:right w:val="single" w:sz="4" w:space="0" w:color="000000"/>
            </w:tcBorders>
          </w:tcPr>
          <w:p w14:paraId="3A7FC233" w14:textId="77777777" w:rsidR="00036631" w:rsidRDefault="00036631" w:rsidP="00955ED3">
            <w:pPr>
              <w:ind w:left="103"/>
              <w:rPr>
                <w:rFonts w:ascii="Times New Roman" w:eastAsia="Times New Roman" w:hAnsi="Times New Roman" w:cs="Times New Roman"/>
                <w:sz w:val="28"/>
              </w:rPr>
            </w:pPr>
          </w:p>
        </w:tc>
        <w:tc>
          <w:tcPr>
            <w:tcW w:w="4789" w:type="dxa"/>
            <w:tcBorders>
              <w:top w:val="single" w:sz="4" w:space="0" w:color="000000"/>
              <w:left w:val="single" w:sz="4" w:space="0" w:color="000000"/>
              <w:bottom w:val="single" w:sz="4" w:space="0" w:color="000000"/>
              <w:right w:val="single" w:sz="4" w:space="0" w:color="000000"/>
            </w:tcBorders>
          </w:tcPr>
          <w:p w14:paraId="5249E39C" w14:textId="77777777" w:rsidR="00036631" w:rsidRDefault="00036631" w:rsidP="00955ED3">
            <w:pPr>
              <w:ind w:left="103"/>
              <w:jc w:val="both"/>
              <w:rPr>
                <w:rFonts w:ascii="Times New Roman" w:eastAsia="Times New Roman" w:hAnsi="Times New Roman" w:cs="Times New Roman"/>
                <w:sz w:val="28"/>
              </w:rPr>
            </w:pPr>
          </w:p>
        </w:tc>
      </w:tr>
    </w:tbl>
    <w:p w14:paraId="54F0DD72" w14:textId="77777777" w:rsidR="006967DB" w:rsidRDefault="006967DB" w:rsidP="009B30F1">
      <w:pPr>
        <w:rPr>
          <w:rFonts w:ascii="Times New Roman" w:hAnsi="Times New Roman" w:cs="Times New Roman"/>
          <w:b/>
          <w:bCs/>
          <w:sz w:val="36"/>
          <w:szCs w:val="36"/>
          <w:u w:val="single"/>
        </w:rPr>
      </w:pPr>
    </w:p>
    <w:p w14:paraId="582F0044" w14:textId="0C3AA4FE" w:rsidR="009B30F1" w:rsidRPr="00BF6166" w:rsidRDefault="00F4559B" w:rsidP="009B30F1">
      <w:pP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 </w:t>
      </w:r>
      <w:r w:rsidR="00161401">
        <w:rPr>
          <w:rFonts w:ascii="Times New Roman" w:hAnsi="Times New Roman" w:cs="Times New Roman"/>
          <w:b/>
          <w:bCs/>
          <w:sz w:val="36"/>
          <w:szCs w:val="36"/>
          <w:u w:val="single"/>
        </w:rPr>
        <w:t xml:space="preserve">Fall </w:t>
      </w:r>
      <w:r w:rsidR="009B30F1" w:rsidRPr="00BF6166">
        <w:rPr>
          <w:rFonts w:ascii="Times New Roman" w:hAnsi="Times New Roman" w:cs="Times New Roman"/>
          <w:b/>
          <w:bCs/>
          <w:sz w:val="36"/>
          <w:szCs w:val="36"/>
          <w:u w:val="single"/>
        </w:rPr>
        <w:t>2022 UNT Academic Calendar</w:t>
      </w:r>
    </w:p>
    <w:p w14:paraId="1E2A2572" w14:textId="77777777" w:rsidR="009B30F1" w:rsidRDefault="009B30F1" w:rsidP="009B30F1"/>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28"/>
        <w:gridCol w:w="1418"/>
        <w:gridCol w:w="1296"/>
        <w:gridCol w:w="1502"/>
      </w:tblGrid>
      <w:tr w:rsidR="00161401" w:rsidRPr="003C1EDD" w14:paraId="2D5F6F74"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BB83CC" w14:textId="77777777" w:rsidR="00161401" w:rsidRPr="003C1EDD" w:rsidRDefault="00161401" w:rsidP="00853E2A">
            <w:pPr>
              <w:spacing w:after="0" w:line="240" w:lineRule="auto"/>
              <w:jc w:val="center"/>
              <w:rPr>
                <w:rFonts w:ascii="Times New Roman" w:eastAsia="Times New Roman" w:hAnsi="Times New Roman" w:cs="Times New Roman"/>
                <w:b/>
                <w:bCs/>
                <w:sz w:val="24"/>
                <w:szCs w:val="24"/>
              </w:rPr>
            </w:pPr>
            <w:r w:rsidRPr="003C1EDD">
              <w:rPr>
                <w:rFonts w:ascii="Times New Roman" w:eastAsia="Times New Roman" w:hAnsi="Times New Roman" w:cs="Times New Roman"/>
                <w:b/>
                <w:bCs/>
                <w:sz w:val="24"/>
                <w:szCs w:val="24"/>
              </w:rPr>
              <w:t>Key Semester Dates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C0979" w14:textId="77777777" w:rsidR="00161401" w:rsidRPr="003C1EDD" w:rsidRDefault="00161401" w:rsidP="00853E2A">
            <w:pPr>
              <w:spacing w:after="0" w:line="240" w:lineRule="auto"/>
              <w:jc w:val="center"/>
              <w:rPr>
                <w:rFonts w:ascii="Times New Roman" w:eastAsia="Times New Roman" w:hAnsi="Times New Roman" w:cs="Times New Roman"/>
                <w:b/>
                <w:bCs/>
                <w:sz w:val="24"/>
                <w:szCs w:val="24"/>
              </w:rPr>
            </w:pPr>
            <w:r w:rsidRPr="003C1EDD">
              <w:rPr>
                <w:rFonts w:ascii="Times New Roman" w:eastAsia="Times New Roman" w:hAnsi="Times New Roman" w:cs="Times New Roman"/>
                <w:b/>
                <w:bCs/>
                <w:sz w:val="24"/>
                <w:szCs w:val="24"/>
              </w:rPr>
              <w:t>Full Term August 29 - December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40AB3" w14:textId="77777777" w:rsidR="00161401" w:rsidRPr="003C1EDD" w:rsidRDefault="00161401" w:rsidP="00853E2A">
            <w:pPr>
              <w:spacing w:after="0" w:line="240" w:lineRule="auto"/>
              <w:jc w:val="center"/>
              <w:rPr>
                <w:rFonts w:ascii="Times New Roman" w:eastAsia="Times New Roman" w:hAnsi="Times New Roman" w:cs="Times New Roman"/>
                <w:b/>
                <w:bCs/>
                <w:sz w:val="24"/>
                <w:szCs w:val="24"/>
              </w:rPr>
            </w:pPr>
            <w:r w:rsidRPr="003C1EDD">
              <w:rPr>
                <w:rFonts w:ascii="Times New Roman" w:eastAsia="Times New Roman" w:hAnsi="Times New Roman" w:cs="Times New Roman"/>
                <w:b/>
                <w:bCs/>
                <w:sz w:val="24"/>
                <w:szCs w:val="24"/>
              </w:rPr>
              <w:t>8 Week 1 Session August 29- October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B4128" w14:textId="77777777" w:rsidR="00161401" w:rsidRPr="003C1EDD" w:rsidRDefault="00161401" w:rsidP="00853E2A">
            <w:pPr>
              <w:spacing w:after="0" w:line="240" w:lineRule="auto"/>
              <w:jc w:val="center"/>
              <w:rPr>
                <w:rFonts w:ascii="Times New Roman" w:eastAsia="Times New Roman" w:hAnsi="Times New Roman" w:cs="Times New Roman"/>
                <w:b/>
                <w:bCs/>
                <w:sz w:val="24"/>
                <w:szCs w:val="24"/>
              </w:rPr>
            </w:pPr>
            <w:r w:rsidRPr="003C1EDD">
              <w:rPr>
                <w:rFonts w:ascii="Times New Roman" w:eastAsia="Times New Roman" w:hAnsi="Times New Roman" w:cs="Times New Roman"/>
                <w:b/>
                <w:bCs/>
                <w:sz w:val="24"/>
                <w:szCs w:val="24"/>
              </w:rPr>
              <w:t>8 Week 2 Session October 24-December 16</w:t>
            </w:r>
          </w:p>
        </w:tc>
      </w:tr>
      <w:tr w:rsidR="00161401" w:rsidRPr="003C1EDD" w14:paraId="06F0BC59"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437967"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 xml:space="preserve">Schedule of Classes Available on </w:t>
            </w:r>
            <w:proofErr w:type="spellStart"/>
            <w:r w:rsidRPr="003C1EDD">
              <w:rPr>
                <w:rFonts w:ascii="Times New Roman" w:eastAsia="Times New Roman" w:hAnsi="Times New Roman" w:cs="Times New Roman"/>
                <w:b/>
                <w:bCs/>
                <w:sz w:val="24"/>
                <w:szCs w:val="24"/>
              </w:rPr>
              <w:t>myUNT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4952A1A"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March 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CFE6F"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March 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9E41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March 7</w:t>
            </w:r>
          </w:p>
        </w:tc>
      </w:tr>
      <w:tr w:rsidR="00161401" w:rsidRPr="003C1EDD" w14:paraId="15C32452"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766252"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Registration Opens</w:t>
            </w:r>
            <w:r w:rsidRPr="003C1EDD">
              <w:rPr>
                <w:rFonts w:ascii="Times New Roman" w:eastAsia="Times New Roman" w:hAnsi="Times New Roman" w:cs="Times New Roman"/>
                <w:sz w:val="24"/>
                <w:szCs w:val="24"/>
              </w:rPr>
              <w:br/>
              <w:t xml:space="preserve">for specifics by student group/class: See spring registration guide at </w:t>
            </w:r>
            <w:hyperlink r:id="rId104" w:history="1">
              <w:r w:rsidRPr="003C1EDD">
                <w:rPr>
                  <w:rFonts w:ascii="Times New Roman" w:eastAsia="Times New Roman" w:hAnsi="Times New Roman" w:cs="Times New Roman"/>
                  <w:color w:val="0000FF"/>
                  <w:sz w:val="24"/>
                  <w:szCs w:val="24"/>
                  <w:u w:val="single"/>
                </w:rPr>
                <w:t>registrar.unt.edu/registration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4A6C246"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March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7D324"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March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BF282"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March 21</w:t>
            </w:r>
          </w:p>
        </w:tc>
      </w:tr>
      <w:tr w:rsidR="00161401" w:rsidRPr="003C1EDD" w14:paraId="1D60864C"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50F04"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Regular Registration Ends</w:t>
            </w:r>
            <w:r w:rsidRPr="003C1EDD">
              <w:rPr>
                <w:rFonts w:ascii="Times New Roman" w:eastAsia="Times New Roman" w:hAnsi="Times New Roman" w:cs="Times New Roman"/>
                <w:sz w:val="24"/>
                <w:szCs w:val="24"/>
              </w:rPr>
              <w:br/>
              <w:t xml:space="preserve">Full Semester and 8WK1 registration closes at 4:30 p.m. and Tuition and Fees due by 5:00 p.m. 8WK2 registration closes at 11:30 a.m. and Tuition and Fees due by 12:00 p.m. See </w:t>
            </w:r>
            <w:hyperlink r:id="rId105" w:history="1">
              <w:r w:rsidRPr="003C1EDD">
                <w:rPr>
                  <w:rFonts w:ascii="Times New Roman" w:eastAsia="Times New Roman" w:hAnsi="Times New Roman" w:cs="Times New Roman"/>
                  <w:color w:val="0000FF"/>
                  <w:sz w:val="24"/>
                  <w:szCs w:val="24"/>
                  <w:u w:val="single"/>
                </w:rPr>
                <w:t xml:space="preserve">Student Accounting </w:t>
              </w:r>
            </w:hyperlink>
            <w:r w:rsidRPr="003C1EDD">
              <w:rPr>
                <w:rFonts w:ascii="Times New Roman" w:eastAsia="Times New Roman" w:hAnsi="Times New Roman" w:cs="Times New Roman"/>
                <w:sz w:val="24"/>
                <w:szCs w:val="24"/>
              </w:rPr>
              <w:t>for payment deadlines.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DF342"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9E68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E4BD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20</w:t>
            </w:r>
          </w:p>
        </w:tc>
      </w:tr>
      <w:tr w:rsidR="00161401" w:rsidRPr="003C1EDD" w14:paraId="1DDEB26F"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0CC982"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Late Registration Begins - For Students not Registered for the Term</w:t>
            </w:r>
            <w:r w:rsidRPr="003C1EDD">
              <w:rPr>
                <w:rFonts w:ascii="Times New Roman" w:eastAsia="Times New Roman" w:hAnsi="Times New Roman" w:cs="Times New Roman"/>
                <w:sz w:val="24"/>
                <w:szCs w:val="24"/>
              </w:rPr>
              <w:br/>
              <w:t xml:space="preserve">Students registering late will incur a late registration fee of $75. See </w:t>
            </w:r>
            <w:hyperlink r:id="rId106" w:history="1">
              <w:r w:rsidRPr="003C1EDD">
                <w:rPr>
                  <w:rFonts w:ascii="Times New Roman" w:eastAsia="Times New Roman" w:hAnsi="Times New Roman" w:cs="Times New Roman"/>
                  <w:color w:val="0000FF"/>
                  <w:sz w:val="24"/>
                  <w:szCs w:val="24"/>
                  <w:u w:val="single"/>
                </w:rPr>
                <w:t xml:space="preserve">Student Accounting </w:t>
              </w:r>
            </w:hyperlink>
            <w:r w:rsidRPr="003C1EDD">
              <w:rPr>
                <w:rFonts w:ascii="Times New Roman" w:eastAsia="Times New Roman" w:hAnsi="Times New Roman" w:cs="Times New Roman"/>
                <w:sz w:val="24"/>
                <w:szCs w:val="24"/>
              </w:rPr>
              <w:t>for payment deadlines.</w:t>
            </w:r>
            <w:r w:rsidRPr="003C1EDD">
              <w:rPr>
                <w:rFonts w:ascii="Times New Roman" w:eastAsia="Times New Roman" w:hAnsi="Times New Roman" w:cs="Times New Roman"/>
                <w:sz w:val="24"/>
                <w:szCs w:val="24"/>
              </w:rPr>
              <w:br/>
              <w:t>Full Semester &amp; 8WK1 registration ends at 4:30 p.m. and Tuition and Fees due by 5 p.m.</w:t>
            </w:r>
            <w:r w:rsidRPr="003C1EDD">
              <w:rPr>
                <w:rFonts w:ascii="Times New Roman" w:eastAsia="Times New Roman" w:hAnsi="Times New Roman" w:cs="Times New Roman"/>
                <w:sz w:val="24"/>
                <w:szCs w:val="24"/>
              </w:rPr>
              <w:br/>
              <w:t>8WK2 registration ends at 11:30 a.m. and Tuition and Fees due by 12 p.m.</w:t>
            </w:r>
            <w:r w:rsidRPr="003C1EDD">
              <w:rPr>
                <w:rFonts w:ascii="Tahoma" w:eastAsia="Times New Roman" w:hAnsi="Tahoma" w:cs="Tahoma"/>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B4708"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26–Sep 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0F0B2"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26–Sep 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EC0FF"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21–28</w:t>
            </w:r>
          </w:p>
        </w:tc>
      </w:tr>
      <w:tr w:rsidR="00161401" w:rsidRPr="003C1EDD" w14:paraId="6A7CA056"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FFDD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 xml:space="preserve">Last Day to Withdraw from Entire Term on </w:t>
            </w:r>
            <w:proofErr w:type="spellStart"/>
            <w:r w:rsidRPr="003C1EDD">
              <w:rPr>
                <w:rFonts w:ascii="Times New Roman" w:eastAsia="Times New Roman" w:hAnsi="Times New Roman" w:cs="Times New Roman"/>
                <w:b/>
                <w:bCs/>
                <w:sz w:val="24"/>
                <w:szCs w:val="24"/>
              </w:rPr>
              <w:t>myUNT</w:t>
            </w:r>
            <w:proofErr w:type="spellEnd"/>
            <w:r w:rsidRPr="003C1EDD">
              <w:rPr>
                <w:rFonts w:ascii="Times New Roman" w:eastAsia="Times New Roman" w:hAnsi="Times New Roman" w:cs="Times New Roman"/>
                <w:sz w:val="24"/>
                <w:szCs w:val="24"/>
              </w:rPr>
              <w:br/>
              <w:t>Courses do not appear on the transcript. After this date see Dean of Students to withdraw from the entire 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A7081"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AFCAC"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C3D6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23 if only 8WK2</w:t>
            </w:r>
          </w:p>
        </w:tc>
      </w:tr>
      <w:tr w:rsidR="00161401" w:rsidRPr="003C1EDD" w14:paraId="2F00EF92"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1FF01D"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Classes Begin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B5F74"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9B397"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Aug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B8884"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24</w:t>
            </w:r>
          </w:p>
        </w:tc>
      </w:tr>
      <w:tr w:rsidR="00161401" w:rsidRPr="003C1EDD" w14:paraId="5BADB7B0"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F36FAE"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Last Day to Add a Class Section</w:t>
            </w:r>
            <w:r w:rsidRPr="003C1EDD">
              <w:rPr>
                <w:rFonts w:ascii="Times New Roman" w:eastAsia="Times New Roman" w:hAnsi="Times New Roman" w:cs="Times New Roman"/>
                <w:sz w:val="24"/>
                <w:szCs w:val="24"/>
              </w:rPr>
              <w:br/>
              <w:t xml:space="preserve">See </w:t>
            </w:r>
            <w:hyperlink r:id="rId107" w:history="1">
              <w:r w:rsidRPr="003C1EDD">
                <w:rPr>
                  <w:rFonts w:ascii="Times New Roman" w:eastAsia="Times New Roman" w:hAnsi="Times New Roman" w:cs="Times New Roman"/>
                  <w:color w:val="0000FF"/>
                  <w:sz w:val="24"/>
                  <w:szCs w:val="24"/>
                  <w:u w:val="single"/>
                </w:rPr>
                <w:t xml:space="preserve">Student Accounting </w:t>
              </w:r>
            </w:hyperlink>
            <w:r w:rsidRPr="003C1EDD">
              <w:rPr>
                <w:rFonts w:ascii="Times New Roman" w:eastAsia="Times New Roman" w:hAnsi="Times New Roman" w:cs="Times New Roman"/>
                <w:sz w:val="24"/>
                <w:szCs w:val="24"/>
              </w:rPr>
              <w:t>for payment deadlines.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05688"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Sep 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45D9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Sep 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7874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28</w:t>
            </w:r>
          </w:p>
        </w:tc>
      </w:tr>
      <w:tr w:rsidR="00161401" w:rsidRPr="003C1EDD" w14:paraId="3CD6BA7A"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6CAF4F"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Census - Official Enrollment Determined</w:t>
            </w:r>
            <w:r w:rsidRPr="003C1EDD">
              <w:rPr>
                <w:rFonts w:ascii="Times New Roman" w:eastAsia="Times New Roman" w:hAnsi="Times New Roman" w:cs="Times New Roman"/>
                <w:sz w:val="24"/>
                <w:szCs w:val="24"/>
              </w:rPr>
              <w:br/>
              <w:t xml:space="preserve">Last day to drop a course section to no longer </w:t>
            </w:r>
            <w:r w:rsidRPr="003C1EDD">
              <w:rPr>
                <w:rFonts w:ascii="Times New Roman" w:eastAsia="Times New Roman" w:hAnsi="Times New Roman" w:cs="Times New Roman"/>
                <w:sz w:val="24"/>
                <w:szCs w:val="24"/>
              </w:rPr>
              <w:lastRenderedPageBreak/>
              <w:t xml:space="preserve">appear on the official transcript. </w:t>
            </w:r>
            <w:r w:rsidRPr="003C1EDD">
              <w:rPr>
                <w:rFonts w:ascii="Times New Roman" w:eastAsia="Times New Roman" w:hAnsi="Times New Roman" w:cs="Times New Roman"/>
                <w:i/>
                <w:iCs/>
                <w:sz w:val="24"/>
                <w:szCs w:val="24"/>
              </w:rPr>
              <w:t>(Dropping courses may impact financial aid and degree completion. See advisors.)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E486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lastRenderedPageBreak/>
              <w:t>Sep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CAE67"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Sep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B591E"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29</w:t>
            </w:r>
          </w:p>
        </w:tc>
      </w:tr>
      <w:tr w:rsidR="00161401" w:rsidRPr="003C1EDD" w14:paraId="7F100725"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CA75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Drop with a Grade of W Begins</w:t>
            </w:r>
            <w:r w:rsidRPr="003C1EDD">
              <w:rPr>
                <w:rFonts w:ascii="Times New Roman" w:eastAsia="Times New Roman" w:hAnsi="Times New Roman" w:cs="Times New Roman"/>
                <w:sz w:val="24"/>
                <w:szCs w:val="24"/>
              </w:rPr>
              <w:br/>
              <w:t xml:space="preserve">Beginning this date students can drop a course with a grade of W. The course appears on the transcript with a grade of W and tuitions fees remain. </w:t>
            </w:r>
            <w:r w:rsidRPr="003C1EDD">
              <w:rPr>
                <w:rFonts w:ascii="Times New Roman" w:eastAsia="Times New Roman" w:hAnsi="Times New Roman" w:cs="Times New Roman"/>
                <w:i/>
                <w:iCs/>
                <w:sz w:val="24"/>
                <w:szCs w:val="24"/>
              </w:rPr>
              <w:t>(Dropping courses may impact financial aid and degree completion. See advisors.)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CD0AF"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Sep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E8AC2"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Sep 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E35BA"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30</w:t>
            </w:r>
          </w:p>
        </w:tc>
      </w:tr>
      <w:tr w:rsidR="00161401" w:rsidRPr="003C1EDD" w14:paraId="2B525DC6"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F09D5"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Last day to change to pass/no pass grade option (undergrads)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8FFB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76A1F"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Sep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F0228"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Nov 11</w:t>
            </w:r>
          </w:p>
        </w:tc>
      </w:tr>
      <w:tr w:rsidR="00161401" w:rsidRPr="003C1EDD" w14:paraId="2F778260"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E432F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Midpoint of the semester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43D37"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D611D"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Sep 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3725E"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Nov 18</w:t>
            </w:r>
          </w:p>
        </w:tc>
      </w:tr>
      <w:tr w:rsidR="00161401" w:rsidRPr="003C1EDD" w14:paraId="58797D68"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D16B07"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Last day for a student to drop a course or all courses</w:t>
            </w:r>
            <w:r w:rsidRPr="003C1EDD">
              <w:rPr>
                <w:rFonts w:ascii="Times New Roman" w:eastAsia="Times New Roman" w:hAnsi="Times New Roman" w:cs="Times New Roman"/>
                <w:b/>
                <w:bCs/>
                <w:sz w:val="24"/>
                <w:szCs w:val="24"/>
              </w:rPr>
              <w:br/>
              <w:t>with a grade of W</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3B053"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Nov 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0569D"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7A59E"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2</w:t>
            </w:r>
          </w:p>
        </w:tc>
      </w:tr>
      <w:tr w:rsidR="00161401" w:rsidRPr="003C1EDD" w14:paraId="34231A06"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CE4E9"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First day to request a grade of Incomplete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6883A"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Nov 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4DAC8"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A0FF5"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3</w:t>
            </w:r>
          </w:p>
        </w:tc>
      </w:tr>
      <w:tr w:rsidR="00161401" w:rsidRPr="003C1EDD" w14:paraId="03A68049"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AA20DC"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Pre-Finals Days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B791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CAD6"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F5F44"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NA</w:t>
            </w:r>
          </w:p>
        </w:tc>
      </w:tr>
      <w:tr w:rsidR="00161401" w:rsidRPr="003C1EDD" w14:paraId="7F44D065"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41610"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Last Regular Class Meeting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F175D"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0236C"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BE1DF"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15</w:t>
            </w:r>
          </w:p>
        </w:tc>
      </w:tr>
      <w:tr w:rsidR="00161401" w:rsidRPr="003C1EDD" w14:paraId="58BAE60E"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FBAF3A"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Reading Day - No Classes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DF35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D8EC5"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B1BEC"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NA</w:t>
            </w:r>
          </w:p>
        </w:tc>
      </w:tr>
      <w:tr w:rsidR="00161401" w:rsidRPr="003C1EDD" w14:paraId="68E191B2"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187F34"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Final Exams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4B8BE"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10–16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03C78"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CB390"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16</w:t>
            </w:r>
          </w:p>
        </w:tc>
      </w:tr>
      <w:tr w:rsidR="00161401" w:rsidRPr="003C1EDD" w14:paraId="4FD48156"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9F5991"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Last Day 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BEBD6"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35A9D"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82C33"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16</w:t>
            </w:r>
          </w:p>
        </w:tc>
      </w:tr>
      <w:tr w:rsidR="00161401" w:rsidRPr="003C1EDD" w14:paraId="25F89454"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728DC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University Grade Submission Deadline 4pm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67E83"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0324B"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Oct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644C1"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19</w:t>
            </w:r>
          </w:p>
        </w:tc>
      </w:tr>
      <w:tr w:rsidR="00161401" w:rsidRPr="003C1EDD" w14:paraId="690BC233" w14:textId="77777777" w:rsidTr="00853E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5F29DD"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b/>
                <w:bCs/>
                <w:sz w:val="24"/>
                <w:szCs w:val="24"/>
              </w:rPr>
              <w:t>Grades/Academic Standing posted on the Official Transcript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5EAD5"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EEEA2"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57D10" w14:textId="77777777" w:rsidR="00161401" w:rsidRPr="003C1EDD" w:rsidRDefault="00161401" w:rsidP="00853E2A">
            <w:pPr>
              <w:spacing w:after="0" w:line="240" w:lineRule="auto"/>
              <w:rPr>
                <w:rFonts w:ascii="Times New Roman" w:eastAsia="Times New Roman" w:hAnsi="Times New Roman" w:cs="Times New Roman"/>
                <w:sz w:val="24"/>
                <w:szCs w:val="24"/>
              </w:rPr>
            </w:pPr>
            <w:r w:rsidRPr="003C1EDD">
              <w:rPr>
                <w:rFonts w:ascii="Times New Roman" w:eastAsia="Times New Roman" w:hAnsi="Times New Roman" w:cs="Times New Roman"/>
                <w:sz w:val="24"/>
                <w:szCs w:val="24"/>
              </w:rPr>
              <w:t>Dec 21</w:t>
            </w:r>
          </w:p>
        </w:tc>
      </w:tr>
    </w:tbl>
    <w:p w14:paraId="150CC500" w14:textId="77777777" w:rsidR="009B30F1" w:rsidRDefault="009B30F1" w:rsidP="009B30F1"/>
    <w:p w14:paraId="5F636872" w14:textId="03AAD53A" w:rsidR="009B30F1" w:rsidRDefault="009B30F1"/>
    <w:p w14:paraId="4BC2D68E" w14:textId="77777777" w:rsidR="009B30F1" w:rsidRDefault="009B30F1"/>
    <w:sectPr w:rsidR="009B30F1">
      <w:headerReference w:type="defaul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32B3" w14:textId="77777777" w:rsidR="003A5093" w:rsidRDefault="003A5093" w:rsidP="007237FC">
      <w:pPr>
        <w:spacing w:after="0" w:line="240" w:lineRule="auto"/>
      </w:pPr>
      <w:r>
        <w:separator/>
      </w:r>
    </w:p>
  </w:endnote>
  <w:endnote w:type="continuationSeparator" w:id="0">
    <w:p w14:paraId="2CF68DCD" w14:textId="77777777" w:rsidR="003A5093" w:rsidRDefault="003A5093" w:rsidP="0072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E1C0" w14:textId="77777777" w:rsidR="003A5093" w:rsidRDefault="003A5093" w:rsidP="007237FC">
      <w:pPr>
        <w:spacing w:after="0" w:line="240" w:lineRule="auto"/>
      </w:pPr>
      <w:r>
        <w:separator/>
      </w:r>
    </w:p>
  </w:footnote>
  <w:footnote w:type="continuationSeparator" w:id="0">
    <w:p w14:paraId="7FAABE65" w14:textId="77777777" w:rsidR="003A5093" w:rsidRDefault="003A5093" w:rsidP="0072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47597"/>
      <w:docPartObj>
        <w:docPartGallery w:val="Page Numbers (Top of Page)"/>
        <w:docPartUnique/>
      </w:docPartObj>
    </w:sdtPr>
    <w:sdtEndPr>
      <w:rPr>
        <w:noProof/>
      </w:rPr>
    </w:sdtEndPr>
    <w:sdtContent>
      <w:p w14:paraId="2C2250F2" w14:textId="715BC1C6" w:rsidR="007237FC" w:rsidRDefault="007237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698DC5" w14:textId="77777777" w:rsidR="007237FC" w:rsidRDefault="00723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F6A"/>
    <w:multiLevelType w:val="multilevel"/>
    <w:tmpl w:val="D2C8E058"/>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3F707854"/>
    <w:multiLevelType w:val="multilevel"/>
    <w:tmpl w:val="E668E3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523B6A69"/>
    <w:multiLevelType w:val="multilevel"/>
    <w:tmpl w:val="06E03D3C"/>
    <w:lvl w:ilvl="0">
      <w:start w:val="1"/>
      <w:numFmt w:val="bullet"/>
      <w:lvlText w:val="l"/>
      <w:lvlJc w:val="left"/>
      <w:pPr>
        <w:ind w:left="720" w:hanging="360"/>
      </w:pPr>
      <w:rPr>
        <w:rFonts w:ascii="Wingdings" w:hAnsi="Wingdings" w:cs="Wingdings" w:hint="default"/>
        <w:b/>
        <w:sz w:val="22"/>
        <w:szCs w:val="21"/>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7A8C17DE"/>
    <w:multiLevelType w:val="multilevel"/>
    <w:tmpl w:val="BD70F084"/>
    <w:lvl w:ilvl="0">
      <w:start w:val="1"/>
      <w:numFmt w:val="bullet"/>
      <w:lvlText w:val="l"/>
      <w:lvlJc w:val="left"/>
      <w:pPr>
        <w:ind w:left="720" w:hanging="360"/>
      </w:pPr>
      <w:rPr>
        <w:rFonts w:ascii="Wingdings" w:hAnsi="Wingdings" w:cs="Wingdings" w:hint="default"/>
        <w:b w:val="0"/>
        <w:sz w:val="22"/>
        <w:u w:val="none"/>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1019043084">
    <w:abstractNumId w:val="2"/>
  </w:num>
  <w:num w:numId="2" w16cid:durableId="1623268809">
    <w:abstractNumId w:val="3"/>
  </w:num>
  <w:num w:numId="3" w16cid:durableId="1599749178">
    <w:abstractNumId w:val="1"/>
  </w:num>
  <w:num w:numId="4" w16cid:durableId="11450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A4"/>
    <w:rsid w:val="000145C7"/>
    <w:rsid w:val="000245F5"/>
    <w:rsid w:val="00036631"/>
    <w:rsid w:val="00043042"/>
    <w:rsid w:val="000463FB"/>
    <w:rsid w:val="0006668F"/>
    <w:rsid w:val="00072D04"/>
    <w:rsid w:val="000744E7"/>
    <w:rsid w:val="0007481F"/>
    <w:rsid w:val="00085846"/>
    <w:rsid w:val="000A3B7C"/>
    <w:rsid w:val="000B3B23"/>
    <w:rsid w:val="000C6129"/>
    <w:rsid w:val="000D369E"/>
    <w:rsid w:val="000E4C93"/>
    <w:rsid w:val="001122DA"/>
    <w:rsid w:val="001215D7"/>
    <w:rsid w:val="0012678D"/>
    <w:rsid w:val="00146DAF"/>
    <w:rsid w:val="00161401"/>
    <w:rsid w:val="00166A36"/>
    <w:rsid w:val="00170886"/>
    <w:rsid w:val="001D2CC7"/>
    <w:rsid w:val="001F5A80"/>
    <w:rsid w:val="00217F4E"/>
    <w:rsid w:val="00230489"/>
    <w:rsid w:val="00235A59"/>
    <w:rsid w:val="00246B60"/>
    <w:rsid w:val="00252563"/>
    <w:rsid w:val="00253259"/>
    <w:rsid w:val="00272D5E"/>
    <w:rsid w:val="002C1A69"/>
    <w:rsid w:val="002D199F"/>
    <w:rsid w:val="002D4F78"/>
    <w:rsid w:val="002E70A6"/>
    <w:rsid w:val="003A5093"/>
    <w:rsid w:val="00413DEA"/>
    <w:rsid w:val="00430900"/>
    <w:rsid w:val="00435EFC"/>
    <w:rsid w:val="004437BE"/>
    <w:rsid w:val="004645D2"/>
    <w:rsid w:val="0047242A"/>
    <w:rsid w:val="00486E9C"/>
    <w:rsid w:val="00487179"/>
    <w:rsid w:val="004A5938"/>
    <w:rsid w:val="004D608D"/>
    <w:rsid w:val="004F0541"/>
    <w:rsid w:val="004F63F5"/>
    <w:rsid w:val="005009CA"/>
    <w:rsid w:val="00513661"/>
    <w:rsid w:val="005139A7"/>
    <w:rsid w:val="00533FE7"/>
    <w:rsid w:val="00537B41"/>
    <w:rsid w:val="00545B67"/>
    <w:rsid w:val="005744B2"/>
    <w:rsid w:val="005803A5"/>
    <w:rsid w:val="00596C95"/>
    <w:rsid w:val="00597577"/>
    <w:rsid w:val="005B12E9"/>
    <w:rsid w:val="005B682A"/>
    <w:rsid w:val="005C302D"/>
    <w:rsid w:val="005C3E33"/>
    <w:rsid w:val="005C6861"/>
    <w:rsid w:val="005D2FC2"/>
    <w:rsid w:val="005E77C8"/>
    <w:rsid w:val="005F1FCC"/>
    <w:rsid w:val="00607EE8"/>
    <w:rsid w:val="00663D12"/>
    <w:rsid w:val="00683C98"/>
    <w:rsid w:val="00691840"/>
    <w:rsid w:val="006967DB"/>
    <w:rsid w:val="006C43E2"/>
    <w:rsid w:val="006D2DC6"/>
    <w:rsid w:val="006D6EF9"/>
    <w:rsid w:val="006E53A8"/>
    <w:rsid w:val="00705F29"/>
    <w:rsid w:val="007237FC"/>
    <w:rsid w:val="00762C07"/>
    <w:rsid w:val="00773431"/>
    <w:rsid w:val="007A36B1"/>
    <w:rsid w:val="007A4F4A"/>
    <w:rsid w:val="007B17B9"/>
    <w:rsid w:val="007B40F4"/>
    <w:rsid w:val="007D4EFA"/>
    <w:rsid w:val="007F01DF"/>
    <w:rsid w:val="007F5E47"/>
    <w:rsid w:val="008056F0"/>
    <w:rsid w:val="00844637"/>
    <w:rsid w:val="00887EF4"/>
    <w:rsid w:val="008A044E"/>
    <w:rsid w:val="008A41EA"/>
    <w:rsid w:val="008E5EB5"/>
    <w:rsid w:val="0090567B"/>
    <w:rsid w:val="0091273D"/>
    <w:rsid w:val="00923F9E"/>
    <w:rsid w:val="00950AA7"/>
    <w:rsid w:val="00955AAB"/>
    <w:rsid w:val="00970961"/>
    <w:rsid w:val="009A55D5"/>
    <w:rsid w:val="009B30F1"/>
    <w:rsid w:val="009F12C9"/>
    <w:rsid w:val="00A47EC8"/>
    <w:rsid w:val="00A53E21"/>
    <w:rsid w:val="00A5508B"/>
    <w:rsid w:val="00A82023"/>
    <w:rsid w:val="00A86D04"/>
    <w:rsid w:val="00AA3502"/>
    <w:rsid w:val="00AE3134"/>
    <w:rsid w:val="00B12D75"/>
    <w:rsid w:val="00B31CAE"/>
    <w:rsid w:val="00B32851"/>
    <w:rsid w:val="00B54F86"/>
    <w:rsid w:val="00B653A2"/>
    <w:rsid w:val="00BA1B40"/>
    <w:rsid w:val="00BB4FB8"/>
    <w:rsid w:val="00BF11A4"/>
    <w:rsid w:val="00C645D3"/>
    <w:rsid w:val="00C91092"/>
    <w:rsid w:val="00CA2469"/>
    <w:rsid w:val="00CB413B"/>
    <w:rsid w:val="00CB7F2D"/>
    <w:rsid w:val="00CD0DEF"/>
    <w:rsid w:val="00D02B2A"/>
    <w:rsid w:val="00D0601A"/>
    <w:rsid w:val="00D3706B"/>
    <w:rsid w:val="00D62E90"/>
    <w:rsid w:val="00DB057C"/>
    <w:rsid w:val="00DC4FA8"/>
    <w:rsid w:val="00DF0181"/>
    <w:rsid w:val="00E27827"/>
    <w:rsid w:val="00E92ABE"/>
    <w:rsid w:val="00E94049"/>
    <w:rsid w:val="00E95E55"/>
    <w:rsid w:val="00E9699B"/>
    <w:rsid w:val="00EB5A78"/>
    <w:rsid w:val="00EB6A24"/>
    <w:rsid w:val="00EC2DAC"/>
    <w:rsid w:val="00EC3741"/>
    <w:rsid w:val="00EF52AF"/>
    <w:rsid w:val="00F03471"/>
    <w:rsid w:val="00F128DF"/>
    <w:rsid w:val="00F12AB9"/>
    <w:rsid w:val="00F4559B"/>
    <w:rsid w:val="00F55119"/>
    <w:rsid w:val="00F85012"/>
    <w:rsid w:val="00FA03FD"/>
    <w:rsid w:val="00FB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54F3"/>
  <w15:chartTrackingRefBased/>
  <w15:docId w15:val="{1339CF88-D94D-46DB-B2E3-A60E2CAC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A4"/>
    <w:rPr>
      <w:rFonts w:ascii="Calibri" w:eastAsia="Calibri" w:hAnsi="Calibri" w:cs="Calibri"/>
      <w:color w:val="000000"/>
    </w:rPr>
  </w:style>
  <w:style w:type="paragraph" w:styleId="Heading1">
    <w:name w:val="heading 1"/>
    <w:basedOn w:val="Normal"/>
    <w:next w:val="Normal"/>
    <w:link w:val="Heading1Char"/>
    <w:uiPriority w:val="9"/>
    <w:qFormat/>
    <w:rsid w:val="00BF1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BF11A4"/>
    <w:pPr>
      <w:keepNext/>
      <w:keepLines/>
      <w:spacing w:after="5" w:line="251" w:lineRule="auto"/>
      <w:ind w:left="10" w:right="1551" w:hanging="10"/>
      <w:outlineLvl w:val="1"/>
    </w:pPr>
    <w:rPr>
      <w:rFonts w:ascii="Times New Roman" w:eastAsia="Times New Roman" w:hAnsi="Times New Roman" w:cs="Times New Roman"/>
      <w:b/>
      <w:color w:val="000000"/>
      <w:sz w:val="28"/>
      <w:u w:val="single" w:color="000000"/>
    </w:rPr>
  </w:style>
  <w:style w:type="paragraph" w:styleId="Heading3">
    <w:name w:val="heading 3"/>
    <w:basedOn w:val="Normal"/>
    <w:next w:val="Normal"/>
    <w:link w:val="Heading3Char"/>
    <w:uiPriority w:val="9"/>
    <w:semiHidden/>
    <w:unhideWhenUsed/>
    <w:qFormat/>
    <w:rsid w:val="000748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1A4"/>
    <w:rPr>
      <w:rFonts w:ascii="Times New Roman" w:eastAsia="Times New Roman" w:hAnsi="Times New Roman" w:cs="Times New Roman"/>
      <w:b/>
      <w:color w:val="000000"/>
      <w:sz w:val="28"/>
      <w:u w:val="single" w:color="000000"/>
    </w:rPr>
  </w:style>
  <w:style w:type="table" w:customStyle="1" w:styleId="TableGrid">
    <w:name w:val="TableGrid"/>
    <w:rsid w:val="00BF11A4"/>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F11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F11A4"/>
    <w:rPr>
      <w:color w:val="0563C1" w:themeColor="hyperlink"/>
      <w:u w:val="single"/>
    </w:rPr>
  </w:style>
  <w:style w:type="table" w:customStyle="1" w:styleId="TableGrid1">
    <w:name w:val="Table Grid1"/>
    <w:basedOn w:val="TableNormal"/>
    <w:next w:val="TableGrid0"/>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46"/>
    <w:rPr>
      <w:rFonts w:ascii="Segoe UI" w:eastAsia="Calibri" w:hAnsi="Segoe UI" w:cs="Segoe UI"/>
      <w:color w:val="000000"/>
      <w:sz w:val="18"/>
      <w:szCs w:val="18"/>
    </w:rPr>
  </w:style>
  <w:style w:type="character" w:styleId="Emphasis">
    <w:name w:val="Emphasis"/>
    <w:basedOn w:val="DefaultParagraphFont"/>
    <w:uiPriority w:val="20"/>
    <w:qFormat/>
    <w:rsid w:val="008056F0"/>
    <w:rPr>
      <w:i/>
      <w:iCs/>
    </w:rPr>
  </w:style>
  <w:style w:type="paragraph" w:styleId="Header">
    <w:name w:val="header"/>
    <w:basedOn w:val="Normal"/>
    <w:link w:val="HeaderChar"/>
    <w:uiPriority w:val="99"/>
    <w:unhideWhenUsed/>
    <w:rsid w:val="0072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FC"/>
    <w:rPr>
      <w:rFonts w:ascii="Calibri" w:eastAsia="Calibri" w:hAnsi="Calibri" w:cs="Calibri"/>
      <w:color w:val="000000"/>
    </w:rPr>
  </w:style>
  <w:style w:type="paragraph" w:styleId="Footer">
    <w:name w:val="footer"/>
    <w:basedOn w:val="Normal"/>
    <w:link w:val="FooterChar"/>
    <w:uiPriority w:val="99"/>
    <w:unhideWhenUsed/>
    <w:rsid w:val="0072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FC"/>
    <w:rPr>
      <w:rFonts w:ascii="Calibri" w:eastAsia="Calibri" w:hAnsi="Calibri" w:cs="Calibri"/>
      <w:color w:val="000000"/>
    </w:rPr>
  </w:style>
  <w:style w:type="paragraph" w:customStyle="1" w:styleId="xmsonormal">
    <w:name w:val="x_msonormal"/>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E27827"/>
  </w:style>
  <w:style w:type="paragraph" w:customStyle="1" w:styleId="xmsolistparagraph">
    <w:name w:val="x_msolistparagraph"/>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semiHidden/>
    <w:rsid w:val="0007481F"/>
    <w:rPr>
      <w:rFonts w:asciiTheme="majorHAnsi" w:eastAsiaTheme="majorEastAsia" w:hAnsiTheme="majorHAnsi" w:cstheme="majorBidi"/>
      <w:color w:val="1F3763" w:themeColor="accent1" w:themeShade="7F"/>
      <w:sz w:val="24"/>
      <w:szCs w:val="24"/>
    </w:rPr>
  </w:style>
  <w:style w:type="character" w:customStyle="1" w:styleId="ListLabel28">
    <w:name w:val="ListLabel 28"/>
    <w:qFormat/>
    <w:rsid w:val="0007481F"/>
    <w:rPr>
      <w:rFonts w:ascii="Arial" w:eastAsia="Arial" w:hAnsi="Arial" w:cs="Arial"/>
      <w:b w:val="0"/>
      <w:i w:val="0"/>
      <w:caps w:val="0"/>
      <w:smallCaps w:val="0"/>
      <w:strike w:val="0"/>
      <w:dstrike w:val="0"/>
      <w:color w:val="000080"/>
      <w:position w:val="0"/>
      <w:sz w:val="22"/>
      <w:szCs w:val="22"/>
      <w:u w:val="single"/>
      <w:vertAlign w:val="baseline"/>
    </w:rPr>
  </w:style>
  <w:style w:type="character" w:customStyle="1" w:styleId="InternetLink">
    <w:name w:val="Internet Link"/>
    <w:rsid w:val="0007481F"/>
    <w:rPr>
      <w:color w:val="000080"/>
      <w:u w:val="single"/>
    </w:rPr>
  </w:style>
  <w:style w:type="character" w:customStyle="1" w:styleId="ListLabel29">
    <w:name w:val="ListLabel 29"/>
    <w:qFormat/>
    <w:rsid w:val="0007481F"/>
    <w:rPr>
      <w:rFonts w:ascii="Arial" w:eastAsia="Arial" w:hAnsi="Arial" w:cs="Arial"/>
      <w:b w:val="0"/>
      <w:i w:val="0"/>
      <w:caps w:val="0"/>
      <w:smallCaps w:val="0"/>
      <w:strike w:val="0"/>
      <w:dstrike w:val="0"/>
      <w:color w:val="800000"/>
      <w:position w:val="0"/>
      <w:sz w:val="22"/>
      <w:szCs w:val="22"/>
      <w:u w:val="single"/>
      <w:vertAlign w:val="baseline"/>
    </w:rPr>
  </w:style>
  <w:style w:type="paragraph" w:styleId="BodyText">
    <w:name w:val="Body Text"/>
    <w:basedOn w:val="Normal"/>
    <w:link w:val="BodyTextChar"/>
    <w:rsid w:val="0007481F"/>
    <w:pPr>
      <w:widowControl w:val="0"/>
      <w:spacing w:after="140" w:line="276" w:lineRule="auto"/>
    </w:pPr>
    <w:rPr>
      <w:rFonts w:ascii="Arial" w:eastAsia="Arial" w:hAnsi="Arial" w:cs="Arial"/>
      <w:color w:val="auto"/>
      <w:lang w:val="en" w:eastAsia="zh-CN" w:bidi="hi-IN"/>
    </w:rPr>
  </w:style>
  <w:style w:type="character" w:customStyle="1" w:styleId="BodyTextChar">
    <w:name w:val="Body Text Char"/>
    <w:basedOn w:val="DefaultParagraphFont"/>
    <w:link w:val="BodyText"/>
    <w:rsid w:val="0007481F"/>
    <w:rPr>
      <w:rFonts w:ascii="Arial" w:eastAsia="Arial" w:hAnsi="Arial" w:cs="Arial"/>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kendallhunt.com/product/nongovernmental-organization-case-studies-leadership-around-world" TargetMode="External"/><Relationship Id="rId21" Type="http://schemas.openxmlformats.org/officeDocument/2006/relationships/hyperlink" Target="https://he.kendallhunt.com/product/nongovernmental" TargetMode="External"/><Relationship Id="rId42" Type="http://schemas.openxmlformats.org/officeDocument/2006/relationships/hyperlink" Target="http://www.unt.edu/helpdesk/" TargetMode="External"/><Relationship Id="rId47" Type="http://schemas.openxmlformats.org/officeDocument/2006/relationships/hyperlink" Target="http://www.unt.edu/helpdesk/" TargetMode="External"/><Relationship Id="rId63" Type="http://schemas.openxmlformats.org/officeDocument/2006/relationships/hyperlink" Target="http://clt.odu.edu/oso/index.php?src=pe_comp_lit" TargetMode="External"/><Relationship Id="rId68" Type="http://schemas.openxmlformats.org/officeDocument/2006/relationships/hyperlink" Target="http://ams.unt.edu/" TargetMode="External"/><Relationship Id="rId84" Type="http://schemas.openxmlformats.org/officeDocument/2006/relationships/hyperlink" Target="https://success.unt.edu/succeed-at-unt?" TargetMode="External"/><Relationship Id="rId89" Type="http://schemas.openxmlformats.org/officeDocument/2006/relationships/hyperlink" Target="http://www.unt.edu/helpdesk/hours.htm" TargetMode="External"/><Relationship Id="rId16" Type="http://schemas.openxmlformats.org/officeDocument/2006/relationships/hyperlink" Target="https://he.kendallhunt.com/product/leadership-cases-community-nonprofit-organizations" TargetMode="External"/><Relationship Id="rId107" Type="http://schemas.openxmlformats.org/officeDocument/2006/relationships/hyperlink" Target="https://sfs.unt.edu/" TargetMode="External"/><Relationship Id="rId11" Type="http://schemas.openxmlformats.org/officeDocument/2006/relationships/hyperlink" Target="https://he.kendallhunt.com/product/leadership-cases-community-nonprofit-organizations" TargetMode="External"/><Relationship Id="rId32" Type="http://schemas.openxmlformats.org/officeDocument/2006/relationships/hyperlink" Target="https://he.kendallhunt.com/product/nongovernmental-organization-case-studies-leadership-around-world" TargetMode="External"/><Relationship Id="rId37" Type="http://schemas.openxmlformats.org/officeDocument/2006/relationships/hyperlink" Target="http://help.packback.co/" TargetMode="External"/><Relationship Id="rId53" Type="http://schemas.openxmlformats.org/officeDocument/2006/relationships/hyperlink" Target="http://clt.odu.edu/oso/index.php?src=pe_comp_lit" TargetMode="External"/><Relationship Id="rId58" Type="http://schemas.openxmlformats.org/officeDocument/2006/relationships/hyperlink" Target="http://clt.odu.edu/oso/index.php?src=pe_comp_lit" TargetMode="External"/><Relationship Id="rId74" Type="http://schemas.openxmlformats.org/officeDocument/2006/relationships/hyperlink" Target="http://www.ion.uillinois.edu/resources/tutorials/pedagogy/StudentProfile.asp" TargetMode="External"/><Relationship Id="rId79" Type="http://schemas.openxmlformats.org/officeDocument/2006/relationships/hyperlink" Target="http://www.ion.uillinois.edu/resources/tutorials/pedagogy/selfEval.asp" TargetMode="External"/><Relationship Id="rId102" Type="http://schemas.openxmlformats.org/officeDocument/2006/relationships/hyperlink" Target="https://learn.unt.edu/webapps/discussionboard/do/forum?action=list_threads&amp;nav=discussion_board_entry&amp;course_id=_91206_1&amp;conf_id=_172021_1&amp;forum_id=_279220_1" TargetMode="External"/><Relationship Id="rId5" Type="http://schemas.openxmlformats.org/officeDocument/2006/relationships/footnotes" Target="footnotes.xml"/><Relationship Id="rId90" Type="http://schemas.openxmlformats.org/officeDocument/2006/relationships/hyperlink" Target="http://www.unt.edu/helpdesk/hours.htm" TargetMode="External"/><Relationship Id="rId95" Type="http://schemas.openxmlformats.org/officeDocument/2006/relationships/hyperlink" Target="http://www.unt.edu/csrr" TargetMode="External"/><Relationship Id="rId22" Type="http://schemas.openxmlformats.org/officeDocument/2006/relationships/hyperlink" Target="https://he.kendallhunt.com/product/nongovernmental-organization-case-studies-leadership-around-world" TargetMode="External"/><Relationship Id="rId27" Type="http://schemas.openxmlformats.org/officeDocument/2006/relationships/hyperlink" Target="https://he.kendallhunt.com/product/nongovernmental-organization-case-studies-leadership-around-world" TargetMode="External"/><Relationship Id="rId43" Type="http://schemas.openxmlformats.org/officeDocument/2006/relationships/hyperlink" Target="http://www.unt.edu/helpdesk/" TargetMode="External"/><Relationship Id="rId48" Type="http://schemas.openxmlformats.org/officeDocument/2006/relationships/hyperlink" Target="http://www.unt.edu/helpdesk/" TargetMode="External"/><Relationship Id="rId64" Type="http://schemas.openxmlformats.org/officeDocument/2006/relationships/hyperlink" Target="http://clt.odu.edu/oso/index.php?src=pe_comp_lit" TargetMode="External"/><Relationship Id="rId69" Type="http://schemas.openxmlformats.org/officeDocument/2006/relationships/hyperlink" Target="http://ams.unt.edu/" TargetMode="External"/><Relationship Id="rId80" Type="http://schemas.openxmlformats.org/officeDocument/2006/relationships/hyperlink" Target="https://success.unt.edu/succeed-at-unt?" TargetMode="External"/><Relationship Id="rId85" Type="http://schemas.openxmlformats.org/officeDocument/2006/relationships/hyperlink" Target="https://success.unt.edu/succeed-at-unt?" TargetMode="External"/><Relationship Id="rId12" Type="http://schemas.openxmlformats.org/officeDocument/2006/relationships/hyperlink" Target="https://he.kendallhunt.com/product/leadership-cases-community-nonprofit-organizations" TargetMode="External"/><Relationship Id="rId17" Type="http://schemas.openxmlformats.org/officeDocument/2006/relationships/hyperlink" Target="https://he.kendallhunt.com/product/leadership-cases-community-nonprofit-organizations" TargetMode="External"/><Relationship Id="rId33" Type="http://schemas.openxmlformats.org/officeDocument/2006/relationships/hyperlink" Target="https://he.kendallhunt.com/product/nongovernmental-organization-case-studies-leadership-around-world" TargetMode="External"/><Relationship Id="rId38" Type="http://schemas.openxmlformats.org/officeDocument/2006/relationships/hyperlink" Target="https://www.youtube.com/watch?v=OV7QmikrD68" TargetMode="External"/><Relationship Id="rId59" Type="http://schemas.openxmlformats.org/officeDocument/2006/relationships/hyperlink" Target="http://clt.odu.edu/oso/index.php?src=pe_comp_lit" TargetMode="External"/><Relationship Id="rId103" Type="http://schemas.openxmlformats.org/officeDocument/2006/relationships/hyperlink" Target="https://learn.unt.edu/webapps/discussionboard/do/forum?action=list_threads&amp;nav=discussion_board_entry&amp;course_id=_91206_1&amp;conf_id=_172021_1&amp;forum_id=_279220_1" TargetMode="External"/><Relationship Id="rId108" Type="http://schemas.openxmlformats.org/officeDocument/2006/relationships/header" Target="header1.xml"/><Relationship Id="rId54" Type="http://schemas.openxmlformats.org/officeDocument/2006/relationships/hyperlink" Target="http://clt.odu.edu/oso/index.php?src=pe_comp_lit" TargetMode="External"/><Relationship Id="rId70" Type="http://schemas.openxmlformats.org/officeDocument/2006/relationships/hyperlink" Target="http://ams.unt.edu/" TargetMode="External"/><Relationship Id="rId75" Type="http://schemas.openxmlformats.org/officeDocument/2006/relationships/hyperlink" Target="http://www.ion.uillinois.edu/resources/tutorials/pedagogy/StudentProfile.asp" TargetMode="External"/><Relationship Id="rId91" Type="http://schemas.openxmlformats.org/officeDocument/2006/relationships/hyperlink" Target="http://www.unt.edu/helpdesk/hours.htm" TargetMode="External"/><Relationship Id="rId96" Type="http://schemas.openxmlformats.org/officeDocument/2006/relationships/hyperlink" Target="http://www.unt.edu/csr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e.kendallhunt.com/product/leadership-cases-community-nonprofit-organizations" TargetMode="External"/><Relationship Id="rId23" Type="http://schemas.openxmlformats.org/officeDocument/2006/relationships/hyperlink" Target="https://he.kendallhunt.com/product/nongovernmental-organization-case-studies-leadership-around-world" TargetMode="External"/><Relationship Id="rId28" Type="http://schemas.openxmlformats.org/officeDocument/2006/relationships/hyperlink" Target="https://he.kendallhunt.com/product/nongovernmental-organization-case-studies-leadership-around-world" TargetMode="External"/><Relationship Id="rId36" Type="http://schemas.openxmlformats.org/officeDocument/2006/relationships/image" Target="media/image2.png"/><Relationship Id="rId49" Type="http://schemas.openxmlformats.org/officeDocument/2006/relationships/hyperlink" Target="http://www.unt.edu/helpdesk/" TargetMode="External"/><Relationship Id="rId57" Type="http://schemas.openxmlformats.org/officeDocument/2006/relationships/hyperlink" Target="http://clt.odu.edu/oso/index.php?src=pe_comp_lit" TargetMode="External"/><Relationship Id="rId106" Type="http://schemas.openxmlformats.org/officeDocument/2006/relationships/hyperlink" Target="https://sfs.unt.edu/" TargetMode="External"/><Relationship Id="rId10" Type="http://schemas.openxmlformats.org/officeDocument/2006/relationships/hyperlink" Target="https://us.sagepub.com/en-us/nam/product/Northouse" TargetMode="External"/><Relationship Id="rId31" Type="http://schemas.openxmlformats.org/officeDocument/2006/relationships/hyperlink" Target="https://he.kendallhunt.com/product/nongovernmental-organization-case-studies-leadership-around-world" TargetMode="External"/><Relationship Id="rId44" Type="http://schemas.openxmlformats.org/officeDocument/2006/relationships/hyperlink" Target="http://www.unt.edu/helpdesk/" TargetMode="External"/><Relationship Id="rId52" Type="http://schemas.openxmlformats.org/officeDocument/2006/relationships/hyperlink" Target="http://clt.odu.edu/oso/index.php?src=pe_comp_lit" TargetMode="External"/><Relationship Id="rId60" Type="http://schemas.openxmlformats.org/officeDocument/2006/relationships/hyperlink" Target="http://clt.odu.edu/oso/index.php?src=pe_comp_lit" TargetMode="External"/><Relationship Id="rId65" Type="http://schemas.openxmlformats.org/officeDocument/2006/relationships/hyperlink" Target="http://clt.odu.edu/oso/index.php?src=pe_comp_lit" TargetMode="External"/><Relationship Id="rId73" Type="http://schemas.openxmlformats.org/officeDocument/2006/relationships/hyperlink" Target="https://edge.sagepub.com/northouseintro4e" TargetMode="External"/><Relationship Id="rId78" Type="http://schemas.openxmlformats.org/officeDocument/2006/relationships/hyperlink" Target="http://www.ion.uillinois.edu/resources/tutorials/pedagogy/selfEval.asp" TargetMode="External"/><Relationship Id="rId81" Type="http://schemas.openxmlformats.org/officeDocument/2006/relationships/hyperlink" Target="https://success.unt.edu/succeed-at-unt?" TargetMode="External"/><Relationship Id="rId86" Type="http://schemas.openxmlformats.org/officeDocument/2006/relationships/hyperlink" Target="http://www.unt.edu/helpdesk/hours.htm" TargetMode="External"/><Relationship Id="rId94" Type="http://schemas.openxmlformats.org/officeDocument/2006/relationships/hyperlink" Target="http://www.unt.edu/csrr" TargetMode="External"/><Relationship Id="rId99" Type="http://schemas.openxmlformats.org/officeDocument/2006/relationships/hyperlink" Target="http://www.albion.com/netiquette/corerules.html" TargetMode="External"/><Relationship Id="rId101" Type="http://schemas.openxmlformats.org/officeDocument/2006/relationships/hyperlink" Target="https://learn.unt.edu/webapps/discussionboard/do/forum?action=list_threads&amp;nav=discussion_board_entry&amp;course_id=_91206_1&amp;conf_id=_172021_1&amp;forum_id=_279220_1" TargetMode="External"/><Relationship Id="rId4" Type="http://schemas.openxmlformats.org/officeDocument/2006/relationships/webSettings" Target="webSettings.xml"/><Relationship Id="rId9" Type="http://schemas.openxmlformats.org/officeDocument/2006/relationships/hyperlink" Target="https://us.sagepub.com/en-us/nam/product/Northouse" TargetMode="External"/><Relationship Id="rId13" Type="http://schemas.openxmlformats.org/officeDocument/2006/relationships/hyperlink" Target="https://he.kendallhunt.com/product/leadership-cases-community-nonprofit-organizations" TargetMode="External"/><Relationship Id="rId18" Type="http://schemas.openxmlformats.org/officeDocument/2006/relationships/hyperlink" Target="https://he.kendallhunt.com/product/leadership-cases-community-nonprofit-organizations" TargetMode="External"/><Relationship Id="rId39" Type="http://schemas.openxmlformats.org/officeDocument/2006/relationships/hyperlink" Target="https://owl.purdue.edu/owl/research_and_citation/apa_style/apa_formatting_and_style_guide/apa_sample_paper.html" TargetMode="External"/><Relationship Id="rId109" Type="http://schemas.openxmlformats.org/officeDocument/2006/relationships/fontTable" Target="fontTable.xml"/><Relationship Id="rId34" Type="http://schemas.openxmlformats.org/officeDocument/2006/relationships/hyperlink" Target="https://he.kendallhunt.com/product/nongovernmental-organization-case-studies-leadership-around-world" TargetMode="External"/><Relationship Id="rId50" Type="http://schemas.openxmlformats.org/officeDocument/2006/relationships/hyperlink" Target="http://clt.odu.edu/oso/index.php?src=pe_comp_lit" TargetMode="External"/><Relationship Id="rId55" Type="http://schemas.openxmlformats.org/officeDocument/2006/relationships/hyperlink" Target="http://clt.odu.edu/oso/index.php?src=pe_comp_lit" TargetMode="External"/><Relationship Id="rId76" Type="http://schemas.openxmlformats.org/officeDocument/2006/relationships/hyperlink" Target="http://www.ion.uillinois.edu/resources/tutorials/pedagogy/StudentProfile.asp" TargetMode="External"/><Relationship Id="rId97" Type="http://schemas.openxmlformats.org/officeDocument/2006/relationships/hyperlink" Target="http://www.unt.edu/csrr" TargetMode="External"/><Relationship Id="rId104" Type="http://schemas.openxmlformats.org/officeDocument/2006/relationships/hyperlink" Target="https://registrar.unt.edu/registration" TargetMode="External"/><Relationship Id="rId7" Type="http://schemas.openxmlformats.org/officeDocument/2006/relationships/hyperlink" Target="https://us.sagepub.com/en" TargetMode="External"/><Relationship Id="rId71" Type="http://schemas.openxmlformats.org/officeDocument/2006/relationships/hyperlink" Target="https://edge.sagepub.com/northouseintro4e" TargetMode="External"/><Relationship Id="rId92" Type="http://schemas.openxmlformats.org/officeDocument/2006/relationships/hyperlink" Target="http://www.unt.edu/helpdesk/hours.htm" TargetMode="External"/><Relationship Id="rId2" Type="http://schemas.openxmlformats.org/officeDocument/2006/relationships/styles" Target="styles.xml"/><Relationship Id="rId29" Type="http://schemas.openxmlformats.org/officeDocument/2006/relationships/hyperlink" Target="https://he.kendallhunt.com/product/nongovernmental-organization-case-studies-leadership-around-world" TargetMode="External"/><Relationship Id="rId24" Type="http://schemas.openxmlformats.org/officeDocument/2006/relationships/hyperlink" Target="https://he.kendallhunt.com/product/nongovernmental-organization-case-studies-leadership-around-world" TargetMode="External"/><Relationship Id="rId40" Type="http://schemas.openxmlformats.org/officeDocument/2006/relationships/hyperlink" Target="http://www.unt.edu/helpdesk/" TargetMode="External"/><Relationship Id="rId45" Type="http://schemas.openxmlformats.org/officeDocument/2006/relationships/hyperlink" Target="http://www.unt.edu/helpdesk/" TargetMode="External"/><Relationship Id="rId66" Type="http://schemas.openxmlformats.org/officeDocument/2006/relationships/hyperlink" Target="http://ams.unt.edu/" TargetMode="External"/><Relationship Id="rId87" Type="http://schemas.openxmlformats.org/officeDocument/2006/relationships/hyperlink" Target="http://www.unt.edu/helpdesk/hours.htm" TargetMode="External"/><Relationship Id="rId110" Type="http://schemas.openxmlformats.org/officeDocument/2006/relationships/theme" Target="theme/theme1.xml"/><Relationship Id="rId61" Type="http://schemas.openxmlformats.org/officeDocument/2006/relationships/hyperlink" Target="http://clt.odu.edu/oso/index.php?src=pe_comp_lit" TargetMode="External"/><Relationship Id="rId82" Type="http://schemas.openxmlformats.org/officeDocument/2006/relationships/hyperlink" Target="https://success.unt.edu/succeed-at-unt?" TargetMode="External"/><Relationship Id="rId19" Type="http://schemas.openxmlformats.org/officeDocument/2006/relationships/hyperlink" Target="https://he.kendallhunt.com/product/leadership-cases-community-nonprofit-organizations" TargetMode="External"/><Relationship Id="rId14" Type="http://schemas.openxmlformats.org/officeDocument/2006/relationships/hyperlink" Target="https://he.kendallhunt.com/product/leadership-cases-community-nonprofit-organizations" TargetMode="External"/><Relationship Id="rId30" Type="http://schemas.openxmlformats.org/officeDocument/2006/relationships/hyperlink" Target="https://he.kendallhunt.com/product/nongovernmental-organization-case-studies-leadership-around-world" TargetMode="External"/><Relationship Id="rId35" Type="http://schemas.openxmlformats.org/officeDocument/2006/relationships/image" Target="media/image1.png"/><Relationship Id="rId56" Type="http://schemas.openxmlformats.org/officeDocument/2006/relationships/hyperlink" Target="http://clt.odu.edu/oso/index.php?src=pe_comp_lit" TargetMode="External"/><Relationship Id="rId77" Type="http://schemas.openxmlformats.org/officeDocument/2006/relationships/hyperlink" Target="http://www.ion.uillinois.edu/resources/tutorials/pedagogy/selfEval.asp" TargetMode="External"/><Relationship Id="rId100" Type="http://schemas.openxmlformats.org/officeDocument/2006/relationships/hyperlink" Target="http://www.albion.com/netiquette/corerules.html" TargetMode="External"/><Relationship Id="rId105" Type="http://schemas.openxmlformats.org/officeDocument/2006/relationships/hyperlink" Target="https://sfs.unt.edu/" TargetMode="External"/><Relationship Id="rId8" Type="http://schemas.openxmlformats.org/officeDocument/2006/relationships/hyperlink" Target="https://us.sagepub.com/en-us/nam/product/Northouse" TargetMode="External"/><Relationship Id="rId51" Type="http://schemas.openxmlformats.org/officeDocument/2006/relationships/hyperlink" Target="http://clt.odu.edu/oso/index.php?src=pe_comp_lit" TargetMode="External"/><Relationship Id="rId72" Type="http://schemas.openxmlformats.org/officeDocument/2006/relationships/hyperlink" Target="https://edge.sagepub.com/northouseintro4e" TargetMode="External"/><Relationship Id="rId93" Type="http://schemas.openxmlformats.org/officeDocument/2006/relationships/hyperlink" Target="http://www.unt.edu/csrr" TargetMode="External"/><Relationship Id="rId98" Type="http://schemas.openxmlformats.org/officeDocument/2006/relationships/hyperlink" Target="http://www.unt.edu/csrr" TargetMode="External"/><Relationship Id="rId3" Type="http://schemas.openxmlformats.org/officeDocument/2006/relationships/settings" Target="settings.xml"/><Relationship Id="rId25" Type="http://schemas.openxmlformats.org/officeDocument/2006/relationships/hyperlink" Target="https://he.kendallhunt.com/product/nongovernmental-organization-case-studies-leadership-around-world" TargetMode="External"/><Relationship Id="rId46" Type="http://schemas.openxmlformats.org/officeDocument/2006/relationships/hyperlink" Target="http://www.unt.edu/helpdesk/" TargetMode="External"/><Relationship Id="rId67" Type="http://schemas.openxmlformats.org/officeDocument/2006/relationships/hyperlink" Target="http://ams.unt.edu/" TargetMode="External"/><Relationship Id="rId20" Type="http://schemas.openxmlformats.org/officeDocument/2006/relationships/hyperlink" Target="https://he.kendallhunt.com/product/leadership-cases-community-nonprofit-organizations" TargetMode="External"/><Relationship Id="rId41" Type="http://schemas.openxmlformats.org/officeDocument/2006/relationships/hyperlink" Target="http://www.unt.edu/helpdesk/" TargetMode="External"/><Relationship Id="rId62" Type="http://schemas.openxmlformats.org/officeDocument/2006/relationships/hyperlink" Target="http://clt.odu.edu/oso/index.php?src=pe_comp_lit" TargetMode="External"/><Relationship Id="rId83" Type="http://schemas.openxmlformats.org/officeDocument/2006/relationships/hyperlink" Target="https://success.unt.edu/succeed-at-unt?" TargetMode="External"/><Relationship Id="rId88" Type="http://schemas.openxmlformats.org/officeDocument/2006/relationships/hyperlink" Target="http://www.unt.edu/helpdesk/hou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19</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Dolch</dc:creator>
  <cp:keywords/>
  <dc:description/>
  <cp:lastModifiedBy>Norman Dolch</cp:lastModifiedBy>
  <cp:revision>3</cp:revision>
  <cp:lastPrinted>2022-08-14T19:57:00Z</cp:lastPrinted>
  <dcterms:created xsi:type="dcterms:W3CDTF">2022-08-14T23:58:00Z</dcterms:created>
  <dcterms:modified xsi:type="dcterms:W3CDTF">2022-08-26T12:48:00Z</dcterms:modified>
</cp:coreProperties>
</file>