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B720" w14:textId="77777777" w:rsidR="00BA09DF" w:rsidRDefault="00000000">
      <w:pPr>
        <w:pStyle w:val="BodyText"/>
        <w:ind w:left="2508"/>
        <w:rPr>
          <w:sz w:val="20"/>
        </w:rPr>
      </w:pPr>
      <w:r>
        <w:rPr>
          <w:noProof/>
          <w:sz w:val="20"/>
        </w:rPr>
        <w:drawing>
          <wp:inline distT="0" distB="0" distL="0" distR="0" wp14:anchorId="1EA49374" wp14:editId="2AB980AA">
            <wp:extent cx="3625221" cy="613219"/>
            <wp:effectExtent l="0" t="0" r="0" b="0"/>
            <wp:docPr id="1" name="Image 1" descr="University of North Texas college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y of North Texas college of education logo"/>
                    <pic:cNvPicPr/>
                  </pic:nvPicPr>
                  <pic:blipFill>
                    <a:blip r:embed="rId5" cstate="print"/>
                    <a:stretch>
                      <a:fillRect/>
                    </a:stretch>
                  </pic:blipFill>
                  <pic:spPr>
                    <a:xfrm>
                      <a:off x="0" y="0"/>
                      <a:ext cx="3625221" cy="613219"/>
                    </a:xfrm>
                    <a:prstGeom prst="rect">
                      <a:avLst/>
                    </a:prstGeom>
                  </pic:spPr>
                </pic:pic>
              </a:graphicData>
            </a:graphic>
          </wp:inline>
        </w:drawing>
      </w:r>
    </w:p>
    <w:p w14:paraId="56783F42" w14:textId="77777777" w:rsidR="00BA09DF" w:rsidRDefault="00000000">
      <w:pPr>
        <w:spacing w:before="274"/>
        <w:ind w:left="2259" w:right="2158"/>
        <w:jc w:val="center"/>
        <w:rPr>
          <w:b/>
          <w:sz w:val="24"/>
        </w:rPr>
      </w:pPr>
      <w:r>
        <w:rPr>
          <w:b/>
          <w:sz w:val="24"/>
        </w:rPr>
        <w:t>University</w:t>
      </w:r>
      <w:r>
        <w:rPr>
          <w:b/>
          <w:spacing w:val="-1"/>
          <w:sz w:val="24"/>
        </w:rPr>
        <w:t xml:space="preserve"> </w:t>
      </w:r>
      <w:r>
        <w:rPr>
          <w:b/>
          <w:sz w:val="24"/>
        </w:rPr>
        <w:t>of</w:t>
      </w:r>
      <w:r>
        <w:rPr>
          <w:b/>
          <w:spacing w:val="-2"/>
          <w:sz w:val="24"/>
        </w:rPr>
        <w:t xml:space="preserve"> </w:t>
      </w:r>
      <w:r>
        <w:rPr>
          <w:b/>
          <w:sz w:val="24"/>
        </w:rPr>
        <w:t xml:space="preserve">North </w:t>
      </w:r>
      <w:r>
        <w:rPr>
          <w:b/>
          <w:spacing w:val="-2"/>
          <w:sz w:val="24"/>
        </w:rPr>
        <w:t>Texas</w:t>
      </w:r>
    </w:p>
    <w:p w14:paraId="5E1FB1E6" w14:textId="77777777" w:rsidR="00BA09DF" w:rsidRDefault="00000000">
      <w:pPr>
        <w:ind w:left="2256" w:right="2158"/>
        <w:jc w:val="center"/>
        <w:rPr>
          <w:b/>
          <w:sz w:val="24"/>
        </w:rPr>
      </w:pPr>
      <w:r>
        <w:rPr>
          <w:b/>
          <w:sz w:val="24"/>
        </w:rPr>
        <w:t>College</w:t>
      </w:r>
      <w:r>
        <w:rPr>
          <w:b/>
          <w:spacing w:val="-10"/>
          <w:sz w:val="24"/>
        </w:rPr>
        <w:t xml:space="preserve"> </w:t>
      </w:r>
      <w:r>
        <w:rPr>
          <w:b/>
          <w:sz w:val="24"/>
        </w:rPr>
        <w:t>of</w:t>
      </w:r>
      <w:r>
        <w:rPr>
          <w:b/>
          <w:spacing w:val="-8"/>
          <w:sz w:val="24"/>
        </w:rPr>
        <w:t xml:space="preserve"> </w:t>
      </w:r>
      <w:r>
        <w:rPr>
          <w:b/>
          <w:sz w:val="24"/>
        </w:rPr>
        <w:t>Education-Programs</w:t>
      </w:r>
      <w:r>
        <w:rPr>
          <w:b/>
          <w:spacing w:val="-8"/>
          <w:sz w:val="24"/>
        </w:rPr>
        <w:t xml:space="preserve"> </w:t>
      </w:r>
      <w:r>
        <w:rPr>
          <w:b/>
          <w:sz w:val="24"/>
        </w:rPr>
        <w:t>in</w:t>
      </w:r>
      <w:r>
        <w:rPr>
          <w:b/>
          <w:spacing w:val="-7"/>
          <w:sz w:val="24"/>
        </w:rPr>
        <w:t xml:space="preserve"> </w:t>
      </w:r>
      <w:r>
        <w:rPr>
          <w:b/>
          <w:sz w:val="24"/>
        </w:rPr>
        <w:t>Special</w:t>
      </w:r>
      <w:r>
        <w:rPr>
          <w:b/>
          <w:spacing w:val="-8"/>
          <w:sz w:val="24"/>
        </w:rPr>
        <w:t xml:space="preserve"> </w:t>
      </w:r>
      <w:r>
        <w:rPr>
          <w:b/>
          <w:sz w:val="24"/>
        </w:rPr>
        <w:t>Education Reading and Understanding Research</w:t>
      </w:r>
    </w:p>
    <w:p w14:paraId="00F8A61E" w14:textId="77777777" w:rsidR="00BA09DF" w:rsidRDefault="00000000">
      <w:pPr>
        <w:ind w:left="3597" w:right="3494"/>
        <w:jc w:val="center"/>
        <w:rPr>
          <w:b/>
          <w:sz w:val="24"/>
        </w:rPr>
      </w:pPr>
      <w:r>
        <w:rPr>
          <w:b/>
          <w:sz w:val="24"/>
        </w:rPr>
        <w:t>EPSY</w:t>
      </w:r>
      <w:r>
        <w:rPr>
          <w:b/>
          <w:spacing w:val="-13"/>
          <w:sz w:val="24"/>
        </w:rPr>
        <w:t xml:space="preserve"> </w:t>
      </w:r>
      <w:r>
        <w:rPr>
          <w:b/>
          <w:sz w:val="24"/>
        </w:rPr>
        <w:t>3013</w:t>
      </w:r>
      <w:r>
        <w:rPr>
          <w:b/>
          <w:spacing w:val="-12"/>
          <w:sz w:val="24"/>
        </w:rPr>
        <w:t xml:space="preserve"> </w:t>
      </w:r>
      <w:r>
        <w:rPr>
          <w:b/>
          <w:sz w:val="24"/>
        </w:rPr>
        <w:t>Course</w:t>
      </w:r>
      <w:r>
        <w:rPr>
          <w:b/>
          <w:spacing w:val="-14"/>
          <w:sz w:val="24"/>
        </w:rPr>
        <w:t xml:space="preserve"> </w:t>
      </w:r>
      <w:r>
        <w:rPr>
          <w:b/>
          <w:sz w:val="24"/>
        </w:rPr>
        <w:t>Syllabus Spring 2024</w:t>
      </w:r>
    </w:p>
    <w:p w14:paraId="5E096D0B" w14:textId="77777777" w:rsidR="00BA09DF" w:rsidRDefault="00BA09DF">
      <w:pPr>
        <w:pStyle w:val="BodyText"/>
        <w:ind w:left="0"/>
        <w:rPr>
          <w:b/>
        </w:rPr>
      </w:pPr>
    </w:p>
    <w:p w14:paraId="05543F8A" w14:textId="77777777" w:rsidR="008B0003" w:rsidRDefault="00000000">
      <w:pPr>
        <w:pStyle w:val="BodyText"/>
        <w:ind w:right="6900"/>
      </w:pPr>
      <w:r>
        <w:t>Instructor:</w:t>
      </w:r>
      <w:r>
        <w:rPr>
          <w:spacing w:val="-10"/>
        </w:rPr>
        <w:t xml:space="preserve"> </w:t>
      </w:r>
      <w:r w:rsidR="008B0003">
        <w:t>Nduka Boika</w:t>
      </w:r>
    </w:p>
    <w:p w14:paraId="3CD8DB3B" w14:textId="7728C9DC" w:rsidR="008B0003" w:rsidRDefault="00000000">
      <w:pPr>
        <w:pStyle w:val="BodyText"/>
        <w:ind w:right="6900"/>
      </w:pPr>
      <w:r>
        <w:t xml:space="preserve">Office: Matthews Hall </w:t>
      </w:r>
      <w:r w:rsidR="008B0003">
        <w:t>313</w:t>
      </w:r>
      <w:r w:rsidR="00B5167F">
        <w:t xml:space="preserve"> </w:t>
      </w:r>
    </w:p>
    <w:p w14:paraId="2AA915EA" w14:textId="47FF3B48" w:rsidR="00BA09DF" w:rsidRDefault="00000000">
      <w:pPr>
        <w:pStyle w:val="BodyText"/>
        <w:ind w:right="6900"/>
      </w:pPr>
      <w:r>
        <w:t>Office Phone: 940-</w:t>
      </w:r>
      <w:r w:rsidR="008B0003">
        <w:t>565</w:t>
      </w:r>
      <w:r>
        <w:t>-</w:t>
      </w:r>
      <w:r w:rsidR="008B0003">
        <w:t>4414</w:t>
      </w:r>
      <w:r>
        <w:t xml:space="preserve"> Email:</w:t>
      </w:r>
      <w:hyperlink r:id="rId6" w:history="1">
        <w:r w:rsidR="008B0003" w:rsidRPr="00564893">
          <w:rPr>
            <w:rStyle w:val="Hyperlink"/>
          </w:rPr>
          <w:t>Nduka.Boika@unt.edu</w:t>
        </w:r>
      </w:hyperlink>
    </w:p>
    <w:p w14:paraId="2EB8F925" w14:textId="705002BF" w:rsidR="00BA09DF" w:rsidRDefault="00000000" w:rsidP="008B0003">
      <w:pPr>
        <w:pStyle w:val="BodyText"/>
        <w:ind w:left="0" w:firstLine="300"/>
      </w:pPr>
      <w:r>
        <w:t>Office</w:t>
      </w:r>
      <w:r>
        <w:rPr>
          <w:spacing w:val="-1"/>
        </w:rPr>
        <w:t xml:space="preserve"> </w:t>
      </w:r>
      <w:r>
        <w:t xml:space="preserve">Hours: </w:t>
      </w:r>
      <w:r w:rsidR="00E24602">
        <w:t>Tuesdays 2 PM to 5 PM</w:t>
      </w:r>
    </w:p>
    <w:p w14:paraId="59F2D082" w14:textId="48865FE2" w:rsidR="00D970CA" w:rsidRDefault="00D970CA" w:rsidP="008B0003">
      <w:pPr>
        <w:pStyle w:val="BodyText"/>
        <w:ind w:left="0" w:firstLine="300"/>
      </w:pPr>
      <w:r>
        <w:t xml:space="preserve">Zoom Link: </w:t>
      </w:r>
      <w:r w:rsidR="00B5167F" w:rsidRPr="00B5167F">
        <w:rPr>
          <w:rFonts w:ascii="Lato" w:hAnsi="Lato"/>
          <w:color w:val="333333"/>
          <w:sz w:val="22"/>
          <w:szCs w:val="22"/>
          <w:shd w:val="clear" w:color="auto" w:fill="FFFFFF"/>
        </w:rPr>
        <w:t>(</w:t>
      </w:r>
      <w:hyperlink r:id="rId7" w:tgtFrame="_blank" w:tooltip="https://unt.zoom.us/j/5175586983" w:history="1">
        <w:r w:rsidR="00B5167F" w:rsidRPr="00B5167F">
          <w:rPr>
            <w:rFonts w:ascii="Lato" w:hAnsi="Lato"/>
            <w:color w:val="004B23"/>
            <w:sz w:val="22"/>
            <w:szCs w:val="22"/>
            <w:u w:val="single"/>
            <w:shd w:val="clear" w:color="auto" w:fill="FFFFFF"/>
          </w:rPr>
          <w:t>https://unt.zoom.us/j/5175586983</w:t>
        </w:r>
      </w:hyperlink>
      <w:r w:rsidR="00B5167F">
        <w:rPr>
          <w:sz w:val="22"/>
          <w:szCs w:val="22"/>
        </w:rPr>
        <w:t>).</w:t>
      </w:r>
    </w:p>
    <w:p w14:paraId="093ACF0B" w14:textId="77777777" w:rsidR="00BA09DF" w:rsidRDefault="00BA09DF">
      <w:pPr>
        <w:pStyle w:val="BodyText"/>
        <w:spacing w:before="120"/>
        <w:ind w:left="0"/>
      </w:pPr>
    </w:p>
    <w:p w14:paraId="3025A13A" w14:textId="77777777" w:rsidR="00BA09DF" w:rsidRDefault="00000000">
      <w:pPr>
        <w:pStyle w:val="Heading1"/>
        <w:numPr>
          <w:ilvl w:val="0"/>
          <w:numId w:val="1"/>
        </w:numPr>
        <w:tabs>
          <w:tab w:val="left" w:pos="778"/>
        </w:tabs>
        <w:spacing w:line="368" w:lineRule="exact"/>
        <w:ind w:left="778" w:hanging="478"/>
      </w:pPr>
      <w:r>
        <w:t>Course</w:t>
      </w:r>
      <w:r>
        <w:rPr>
          <w:spacing w:val="-11"/>
        </w:rPr>
        <w:t xml:space="preserve"> </w:t>
      </w:r>
      <w:r>
        <w:rPr>
          <w:spacing w:val="-2"/>
        </w:rPr>
        <w:t>Description</w:t>
      </w:r>
    </w:p>
    <w:p w14:paraId="2EA70BCF" w14:textId="77777777" w:rsidR="00BA09DF" w:rsidRDefault="00000000">
      <w:pPr>
        <w:pStyle w:val="BodyText"/>
        <w:ind w:right="290"/>
      </w:pPr>
      <w:r>
        <w:t>Students</w:t>
      </w:r>
      <w:r>
        <w:rPr>
          <w:spacing w:val="-4"/>
        </w:rPr>
        <w:t xml:space="preserve"> </w:t>
      </w:r>
      <w:r>
        <w:t>learn</w:t>
      </w:r>
      <w:r>
        <w:rPr>
          <w:spacing w:val="-4"/>
        </w:rPr>
        <w:t xml:space="preserve"> </w:t>
      </w:r>
      <w:r>
        <w:t>how</w:t>
      </w:r>
      <w:r>
        <w:rPr>
          <w:spacing w:val="-4"/>
        </w:rPr>
        <w:t xml:space="preserve"> </w:t>
      </w:r>
      <w:r>
        <w:t>to</w:t>
      </w:r>
      <w:r>
        <w:rPr>
          <w:spacing w:val="-4"/>
        </w:rPr>
        <w:t xml:space="preserve"> </w:t>
      </w:r>
      <w:r>
        <w:t>identify</w:t>
      </w:r>
      <w:r>
        <w:rPr>
          <w:spacing w:val="-4"/>
        </w:rPr>
        <w:t xml:space="preserve"> </w:t>
      </w:r>
      <w:r>
        <w:t>and</w:t>
      </w:r>
      <w:r>
        <w:rPr>
          <w:spacing w:val="-4"/>
        </w:rPr>
        <w:t xml:space="preserve"> </w:t>
      </w:r>
      <w:r>
        <w:t>critique</w:t>
      </w:r>
      <w:r>
        <w:rPr>
          <w:spacing w:val="-4"/>
        </w:rPr>
        <w:t xml:space="preserve"> </w:t>
      </w:r>
      <w:r>
        <w:t>elements</w:t>
      </w:r>
      <w:r>
        <w:rPr>
          <w:spacing w:val="-4"/>
        </w:rPr>
        <w:t xml:space="preserve"> </w:t>
      </w:r>
      <w:r>
        <w:t>of</w:t>
      </w:r>
      <w:r>
        <w:rPr>
          <w:spacing w:val="-4"/>
        </w:rPr>
        <w:t xml:space="preserve"> </w:t>
      </w:r>
      <w:r>
        <w:t>quantitative,</w:t>
      </w:r>
      <w:r>
        <w:rPr>
          <w:spacing w:val="-4"/>
        </w:rPr>
        <w:t xml:space="preserve"> </w:t>
      </w:r>
      <w:r>
        <w:t>qualitative,</w:t>
      </w:r>
      <w:r>
        <w:rPr>
          <w:spacing w:val="-4"/>
        </w:rPr>
        <w:t xml:space="preserve"> </w:t>
      </w:r>
      <w:r>
        <w:t>and</w:t>
      </w:r>
      <w:r>
        <w:rPr>
          <w:spacing w:val="-4"/>
        </w:rPr>
        <w:t xml:space="preserve"> </w:t>
      </w:r>
      <w:r>
        <w:t>mixed-methods research designs as well as recognize and interpret basic measurements and statistics commonly reported in educational and psychological research.</w:t>
      </w:r>
    </w:p>
    <w:p w14:paraId="597CC097" w14:textId="77777777" w:rsidR="00BA09DF" w:rsidRDefault="00BA09DF">
      <w:pPr>
        <w:pStyle w:val="BodyText"/>
        <w:spacing w:before="4"/>
        <w:ind w:left="0"/>
      </w:pPr>
    </w:p>
    <w:p w14:paraId="21F54A22" w14:textId="77777777" w:rsidR="00BA09DF" w:rsidRDefault="00000000">
      <w:pPr>
        <w:pStyle w:val="Heading1"/>
        <w:numPr>
          <w:ilvl w:val="0"/>
          <w:numId w:val="1"/>
        </w:numPr>
        <w:tabs>
          <w:tab w:val="left" w:pos="778"/>
        </w:tabs>
        <w:ind w:left="778" w:hanging="478"/>
      </w:pPr>
      <w:r>
        <w:t>Competency</w:t>
      </w:r>
      <w:r>
        <w:rPr>
          <w:spacing w:val="-12"/>
        </w:rPr>
        <w:t xml:space="preserve"> </w:t>
      </w:r>
      <w:r>
        <w:t>Goal</w:t>
      </w:r>
      <w:r>
        <w:rPr>
          <w:spacing w:val="-13"/>
        </w:rPr>
        <w:t xml:space="preserve"> </w:t>
      </w:r>
      <w:r>
        <w:rPr>
          <w:spacing w:val="-2"/>
        </w:rPr>
        <w:t>Statements</w:t>
      </w:r>
    </w:p>
    <w:p w14:paraId="5A29B5B2" w14:textId="77777777" w:rsidR="00BA09DF" w:rsidRDefault="00000000">
      <w:pPr>
        <w:spacing w:before="278"/>
        <w:ind w:left="300"/>
        <w:rPr>
          <w:sz w:val="24"/>
        </w:rPr>
      </w:pPr>
      <w:r>
        <w:rPr>
          <w:i/>
          <w:sz w:val="24"/>
        </w:rPr>
        <w:t>Upon</w:t>
      </w:r>
      <w:r>
        <w:rPr>
          <w:i/>
          <w:spacing w:val="-3"/>
          <w:sz w:val="24"/>
        </w:rPr>
        <w:t xml:space="preserve"> </w:t>
      </w:r>
      <w:r>
        <w:rPr>
          <w:i/>
          <w:sz w:val="24"/>
        </w:rPr>
        <w:t>completion of</w:t>
      </w:r>
      <w:r>
        <w:rPr>
          <w:i/>
          <w:spacing w:val="-1"/>
          <w:sz w:val="24"/>
        </w:rPr>
        <w:t xml:space="preserve"> </w:t>
      </w:r>
      <w:r>
        <w:rPr>
          <w:i/>
          <w:sz w:val="24"/>
        </w:rPr>
        <w:t>this course</w:t>
      </w:r>
      <w:r>
        <w:rPr>
          <w:i/>
          <w:spacing w:val="-2"/>
          <w:sz w:val="24"/>
        </w:rPr>
        <w:t xml:space="preserve"> </w:t>
      </w:r>
      <w:r>
        <w:rPr>
          <w:i/>
          <w:sz w:val="24"/>
        </w:rPr>
        <w:t xml:space="preserve">students </w:t>
      </w:r>
      <w:r>
        <w:rPr>
          <w:i/>
          <w:spacing w:val="-2"/>
          <w:sz w:val="24"/>
        </w:rPr>
        <w:t>will</w:t>
      </w:r>
      <w:r>
        <w:rPr>
          <w:spacing w:val="-2"/>
          <w:sz w:val="24"/>
        </w:rPr>
        <w:t>:</w:t>
      </w:r>
    </w:p>
    <w:p w14:paraId="0D2C421D" w14:textId="77777777" w:rsidR="00BA09DF" w:rsidRDefault="00000000">
      <w:pPr>
        <w:pStyle w:val="ListParagraph"/>
        <w:numPr>
          <w:ilvl w:val="1"/>
          <w:numId w:val="1"/>
        </w:numPr>
        <w:tabs>
          <w:tab w:val="left" w:pos="1020"/>
        </w:tabs>
        <w:rPr>
          <w:sz w:val="24"/>
        </w:rPr>
      </w:pPr>
      <w:r>
        <w:rPr>
          <w:sz w:val="24"/>
        </w:rPr>
        <w:t>Find</w:t>
      </w:r>
      <w:r>
        <w:rPr>
          <w:spacing w:val="-4"/>
          <w:sz w:val="24"/>
        </w:rPr>
        <w:t xml:space="preserve"> </w:t>
      </w:r>
      <w:r>
        <w:rPr>
          <w:sz w:val="24"/>
        </w:rPr>
        <w:t>the</w:t>
      </w:r>
      <w:r>
        <w:rPr>
          <w:spacing w:val="-2"/>
          <w:sz w:val="24"/>
        </w:rPr>
        <w:t xml:space="preserve"> </w:t>
      </w:r>
      <w:r>
        <w:rPr>
          <w:sz w:val="24"/>
        </w:rPr>
        <w:t>differences</w:t>
      </w:r>
      <w:r>
        <w:rPr>
          <w:spacing w:val="-1"/>
          <w:sz w:val="24"/>
        </w:rPr>
        <w:t xml:space="preserve"> </w:t>
      </w:r>
      <w:r>
        <w:rPr>
          <w:sz w:val="24"/>
        </w:rPr>
        <w:t>between</w:t>
      </w:r>
      <w:r>
        <w:rPr>
          <w:spacing w:val="-1"/>
          <w:sz w:val="24"/>
        </w:rPr>
        <w:t xml:space="preserve"> </w:t>
      </w:r>
      <w:r>
        <w:rPr>
          <w:sz w:val="24"/>
        </w:rPr>
        <w:t>qualitative,</w:t>
      </w:r>
      <w:r>
        <w:rPr>
          <w:spacing w:val="-1"/>
          <w:sz w:val="24"/>
        </w:rPr>
        <w:t xml:space="preserve"> </w:t>
      </w:r>
      <w:r>
        <w:rPr>
          <w:sz w:val="24"/>
        </w:rPr>
        <w:t>quantitative,</w:t>
      </w:r>
      <w:r>
        <w:rPr>
          <w:spacing w:val="-2"/>
          <w:sz w:val="24"/>
        </w:rPr>
        <w:t xml:space="preserve"> </w:t>
      </w:r>
      <w:r>
        <w:rPr>
          <w:sz w:val="24"/>
        </w:rPr>
        <w:t>and</w:t>
      </w:r>
      <w:r>
        <w:rPr>
          <w:spacing w:val="-1"/>
          <w:sz w:val="24"/>
        </w:rPr>
        <w:t xml:space="preserve"> </w:t>
      </w:r>
      <w:r>
        <w:rPr>
          <w:sz w:val="24"/>
        </w:rPr>
        <w:t>mixed</w:t>
      </w:r>
      <w:r>
        <w:rPr>
          <w:spacing w:val="2"/>
          <w:sz w:val="24"/>
        </w:rPr>
        <w:t xml:space="preserve"> </w:t>
      </w:r>
      <w:r>
        <w:rPr>
          <w:sz w:val="24"/>
        </w:rPr>
        <w:t>–</w:t>
      </w:r>
      <w:r>
        <w:rPr>
          <w:spacing w:val="-1"/>
          <w:sz w:val="24"/>
        </w:rPr>
        <w:t xml:space="preserve"> </w:t>
      </w:r>
      <w:r>
        <w:rPr>
          <w:sz w:val="24"/>
        </w:rPr>
        <w:t>methods</w:t>
      </w:r>
      <w:r>
        <w:rPr>
          <w:spacing w:val="1"/>
          <w:sz w:val="24"/>
        </w:rPr>
        <w:t xml:space="preserve"> </w:t>
      </w:r>
      <w:r>
        <w:rPr>
          <w:sz w:val="24"/>
        </w:rPr>
        <w:t>research</w:t>
      </w:r>
      <w:r>
        <w:rPr>
          <w:spacing w:val="-1"/>
          <w:sz w:val="24"/>
        </w:rPr>
        <w:t xml:space="preserve"> </w:t>
      </w:r>
      <w:r>
        <w:rPr>
          <w:spacing w:val="-2"/>
          <w:sz w:val="24"/>
        </w:rPr>
        <w:t>designs,</w:t>
      </w:r>
    </w:p>
    <w:p w14:paraId="75F0FAD8" w14:textId="77777777" w:rsidR="00BA09DF" w:rsidRDefault="00000000">
      <w:pPr>
        <w:pStyle w:val="ListParagraph"/>
        <w:numPr>
          <w:ilvl w:val="1"/>
          <w:numId w:val="1"/>
        </w:numPr>
        <w:tabs>
          <w:tab w:val="left" w:pos="1020"/>
        </w:tabs>
        <w:rPr>
          <w:sz w:val="24"/>
        </w:rPr>
      </w:pPr>
      <w:r>
        <w:rPr>
          <w:sz w:val="24"/>
        </w:rPr>
        <w:t>Describe</w:t>
      </w:r>
      <w:r>
        <w:rPr>
          <w:spacing w:val="-2"/>
          <w:sz w:val="24"/>
        </w:rPr>
        <w:t xml:space="preserve"> </w:t>
      </w:r>
      <w:r>
        <w:rPr>
          <w:sz w:val="24"/>
        </w:rPr>
        <w:t>appropriate</w:t>
      </w:r>
      <w:r>
        <w:rPr>
          <w:spacing w:val="-1"/>
          <w:sz w:val="24"/>
        </w:rPr>
        <w:t xml:space="preserve"> </w:t>
      </w:r>
      <w:r>
        <w:rPr>
          <w:sz w:val="24"/>
        </w:rPr>
        <w:t>techniques</w:t>
      </w:r>
      <w:r>
        <w:rPr>
          <w:spacing w:val="-1"/>
          <w:sz w:val="24"/>
        </w:rPr>
        <w:t xml:space="preserve"> </w:t>
      </w:r>
      <w:r>
        <w:rPr>
          <w:sz w:val="24"/>
        </w:rPr>
        <w:t>for</w:t>
      </w:r>
      <w:r>
        <w:rPr>
          <w:spacing w:val="-2"/>
          <w:sz w:val="24"/>
        </w:rPr>
        <w:t xml:space="preserve"> </w:t>
      </w:r>
      <w:r>
        <w:rPr>
          <w:sz w:val="24"/>
        </w:rPr>
        <w:t>various research</w:t>
      </w:r>
      <w:r>
        <w:rPr>
          <w:spacing w:val="-1"/>
          <w:sz w:val="24"/>
        </w:rPr>
        <w:t xml:space="preserve"> </w:t>
      </w:r>
      <w:r>
        <w:rPr>
          <w:spacing w:val="-2"/>
          <w:sz w:val="24"/>
        </w:rPr>
        <w:t>questions,</w:t>
      </w:r>
    </w:p>
    <w:p w14:paraId="38D42608" w14:textId="77777777" w:rsidR="00BA09DF" w:rsidRDefault="00000000">
      <w:pPr>
        <w:pStyle w:val="ListParagraph"/>
        <w:numPr>
          <w:ilvl w:val="1"/>
          <w:numId w:val="1"/>
        </w:numPr>
        <w:tabs>
          <w:tab w:val="left" w:pos="1020"/>
        </w:tabs>
        <w:rPr>
          <w:sz w:val="24"/>
        </w:rPr>
      </w:pPr>
      <w:r>
        <w:rPr>
          <w:sz w:val="24"/>
        </w:rPr>
        <w:t>Identify</w:t>
      </w:r>
      <w:r>
        <w:rPr>
          <w:spacing w:val="-4"/>
          <w:sz w:val="24"/>
        </w:rPr>
        <w:t xml:space="preserve"> </w:t>
      </w:r>
      <w:r>
        <w:rPr>
          <w:sz w:val="24"/>
        </w:rPr>
        <w:t>threats</w:t>
      </w:r>
      <w:r>
        <w:rPr>
          <w:spacing w:val="-2"/>
          <w:sz w:val="24"/>
        </w:rPr>
        <w:t xml:space="preserve"> </w:t>
      </w:r>
      <w:r>
        <w:rPr>
          <w:sz w:val="24"/>
        </w:rPr>
        <w:t>to</w:t>
      </w:r>
      <w:r>
        <w:rPr>
          <w:spacing w:val="-1"/>
          <w:sz w:val="24"/>
        </w:rPr>
        <w:t xml:space="preserve"> </w:t>
      </w:r>
      <w:r>
        <w:rPr>
          <w:sz w:val="24"/>
        </w:rPr>
        <w:t>validity</w:t>
      </w:r>
      <w:r>
        <w:rPr>
          <w:spacing w:val="-2"/>
          <w:sz w:val="24"/>
        </w:rPr>
        <w:t xml:space="preserve"> </w:t>
      </w:r>
      <w:r>
        <w:rPr>
          <w:sz w:val="24"/>
        </w:rPr>
        <w:t>and</w:t>
      </w:r>
      <w:r>
        <w:rPr>
          <w:spacing w:val="-1"/>
          <w:sz w:val="24"/>
        </w:rPr>
        <w:t xml:space="preserve"> </w:t>
      </w:r>
      <w:r>
        <w:rPr>
          <w:spacing w:val="-2"/>
          <w:sz w:val="24"/>
        </w:rPr>
        <w:t>reliability,</w:t>
      </w:r>
    </w:p>
    <w:p w14:paraId="3DC3DA99" w14:textId="77777777" w:rsidR="00BA09DF" w:rsidRDefault="00000000">
      <w:pPr>
        <w:pStyle w:val="ListParagraph"/>
        <w:numPr>
          <w:ilvl w:val="1"/>
          <w:numId w:val="1"/>
        </w:numPr>
        <w:tabs>
          <w:tab w:val="left" w:pos="1020"/>
        </w:tabs>
        <w:rPr>
          <w:sz w:val="24"/>
        </w:rPr>
      </w:pPr>
      <w:r>
        <w:rPr>
          <w:sz w:val="24"/>
        </w:rPr>
        <w:t>Describe</w:t>
      </w:r>
      <w:r>
        <w:rPr>
          <w:spacing w:val="-3"/>
          <w:sz w:val="24"/>
        </w:rPr>
        <w:t xml:space="preserve"> </w:t>
      </w:r>
      <w:r>
        <w:rPr>
          <w:sz w:val="24"/>
        </w:rPr>
        <w:t>the</w:t>
      </w:r>
      <w:r>
        <w:rPr>
          <w:spacing w:val="-1"/>
          <w:sz w:val="24"/>
        </w:rPr>
        <w:t xml:space="preserve"> </w:t>
      </w:r>
      <w:r>
        <w:rPr>
          <w:sz w:val="24"/>
        </w:rPr>
        <w:t xml:space="preserve">various sampling </w:t>
      </w:r>
      <w:r>
        <w:rPr>
          <w:spacing w:val="-2"/>
          <w:sz w:val="24"/>
        </w:rPr>
        <w:t>procedures,</w:t>
      </w:r>
    </w:p>
    <w:p w14:paraId="1DA5E352" w14:textId="77777777" w:rsidR="00BA09DF" w:rsidRDefault="00000000">
      <w:pPr>
        <w:pStyle w:val="ListParagraph"/>
        <w:numPr>
          <w:ilvl w:val="1"/>
          <w:numId w:val="1"/>
        </w:numPr>
        <w:tabs>
          <w:tab w:val="left" w:pos="1020"/>
        </w:tabs>
        <w:spacing w:before="1"/>
        <w:rPr>
          <w:sz w:val="24"/>
        </w:rPr>
      </w:pPr>
      <w:r>
        <w:rPr>
          <w:sz w:val="24"/>
        </w:rPr>
        <w:t>Identify</w:t>
      </w:r>
      <w:r>
        <w:rPr>
          <w:spacing w:val="-3"/>
          <w:sz w:val="24"/>
        </w:rPr>
        <w:t xml:space="preserve"> </w:t>
      </w:r>
      <w:r>
        <w:rPr>
          <w:sz w:val="24"/>
        </w:rPr>
        <w:t>measurements</w:t>
      </w:r>
      <w:r>
        <w:rPr>
          <w:spacing w:val="-1"/>
          <w:sz w:val="24"/>
        </w:rPr>
        <w:t xml:space="preserve"> </w:t>
      </w:r>
      <w:r>
        <w:rPr>
          <w:sz w:val="24"/>
        </w:rPr>
        <w:t>used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study,</w:t>
      </w:r>
    </w:p>
    <w:p w14:paraId="000E7C10" w14:textId="77777777" w:rsidR="00BA09DF" w:rsidRDefault="00000000">
      <w:pPr>
        <w:pStyle w:val="ListParagraph"/>
        <w:numPr>
          <w:ilvl w:val="1"/>
          <w:numId w:val="1"/>
        </w:numPr>
        <w:tabs>
          <w:tab w:val="left" w:pos="1020"/>
        </w:tabs>
        <w:rPr>
          <w:sz w:val="24"/>
        </w:rPr>
      </w:pPr>
      <w:r>
        <w:rPr>
          <w:sz w:val="24"/>
        </w:rPr>
        <w:t>Interpret</w:t>
      </w:r>
      <w:r>
        <w:rPr>
          <w:spacing w:val="-3"/>
          <w:sz w:val="24"/>
        </w:rPr>
        <w:t xml:space="preserve"> </w:t>
      </w:r>
      <w:r>
        <w:rPr>
          <w:sz w:val="24"/>
        </w:rPr>
        <w:t>basic</w:t>
      </w:r>
      <w:r>
        <w:rPr>
          <w:spacing w:val="-2"/>
          <w:sz w:val="24"/>
        </w:rPr>
        <w:t xml:space="preserve"> </w:t>
      </w:r>
      <w:r>
        <w:rPr>
          <w:sz w:val="24"/>
        </w:rPr>
        <w:t>statistical</w:t>
      </w:r>
      <w:r>
        <w:rPr>
          <w:spacing w:val="-2"/>
          <w:sz w:val="24"/>
        </w:rPr>
        <w:t xml:space="preserve"> </w:t>
      </w:r>
      <w:r>
        <w:rPr>
          <w:sz w:val="24"/>
        </w:rPr>
        <w:t>results,</w:t>
      </w:r>
      <w:r>
        <w:rPr>
          <w:spacing w:val="-2"/>
          <w:sz w:val="24"/>
        </w:rPr>
        <w:t xml:space="preserve"> </w:t>
      </w:r>
      <w:r>
        <w:rPr>
          <w:spacing w:val="-5"/>
          <w:sz w:val="24"/>
        </w:rPr>
        <w:t>and</w:t>
      </w:r>
    </w:p>
    <w:p w14:paraId="46BA18ED" w14:textId="77777777" w:rsidR="00BA09DF" w:rsidRDefault="00000000">
      <w:pPr>
        <w:pStyle w:val="ListParagraph"/>
        <w:numPr>
          <w:ilvl w:val="1"/>
          <w:numId w:val="1"/>
        </w:numPr>
        <w:tabs>
          <w:tab w:val="left" w:pos="1020"/>
        </w:tabs>
        <w:rPr>
          <w:sz w:val="24"/>
        </w:rPr>
      </w:pPr>
      <w:r>
        <w:rPr>
          <w:sz w:val="24"/>
        </w:rPr>
        <w:t>Critique</w:t>
      </w:r>
      <w:r>
        <w:rPr>
          <w:spacing w:val="-4"/>
          <w:sz w:val="24"/>
        </w:rPr>
        <w:t xml:space="preserve"> </w:t>
      </w:r>
      <w:r>
        <w:rPr>
          <w:sz w:val="24"/>
        </w:rPr>
        <w:t>articles</w:t>
      </w:r>
      <w:r>
        <w:rPr>
          <w:spacing w:val="-1"/>
          <w:sz w:val="24"/>
        </w:rPr>
        <w:t xml:space="preserve"> </w:t>
      </w:r>
      <w:r>
        <w:rPr>
          <w:sz w:val="24"/>
        </w:rPr>
        <w:t>from</w:t>
      </w:r>
      <w:r>
        <w:rPr>
          <w:spacing w:val="-1"/>
          <w:sz w:val="24"/>
        </w:rPr>
        <w:t xml:space="preserve"> </w:t>
      </w:r>
      <w:r>
        <w:rPr>
          <w:sz w:val="24"/>
        </w:rPr>
        <w:t>academic</w:t>
      </w:r>
      <w:r>
        <w:rPr>
          <w:spacing w:val="-2"/>
          <w:sz w:val="24"/>
        </w:rPr>
        <w:t xml:space="preserve"> </w:t>
      </w:r>
      <w:r>
        <w:rPr>
          <w:sz w:val="24"/>
        </w:rPr>
        <w:t>journals</w:t>
      </w:r>
      <w:r>
        <w:rPr>
          <w:spacing w:val="-1"/>
          <w:sz w:val="24"/>
        </w:rPr>
        <w:t xml:space="preserve"> </w:t>
      </w:r>
      <w:r>
        <w:rPr>
          <w:sz w:val="24"/>
        </w:rPr>
        <w:t>and</w:t>
      </w:r>
      <w:r>
        <w:rPr>
          <w:spacing w:val="-1"/>
          <w:sz w:val="24"/>
        </w:rPr>
        <w:t xml:space="preserve"> </w:t>
      </w:r>
      <w:r>
        <w:rPr>
          <w:spacing w:val="-2"/>
          <w:sz w:val="24"/>
        </w:rPr>
        <w:t>publications.</w:t>
      </w:r>
    </w:p>
    <w:p w14:paraId="6C5B0EE4" w14:textId="77777777" w:rsidR="00BA09DF" w:rsidRDefault="00BA09DF">
      <w:pPr>
        <w:pStyle w:val="BodyText"/>
        <w:spacing w:before="5"/>
        <w:ind w:left="0"/>
      </w:pPr>
    </w:p>
    <w:p w14:paraId="7C5743A6" w14:textId="77777777" w:rsidR="00BA09DF" w:rsidRDefault="00000000">
      <w:pPr>
        <w:pStyle w:val="Heading1"/>
        <w:numPr>
          <w:ilvl w:val="0"/>
          <w:numId w:val="1"/>
        </w:numPr>
        <w:tabs>
          <w:tab w:val="left" w:pos="778"/>
        </w:tabs>
        <w:ind w:left="778" w:hanging="478"/>
      </w:pPr>
      <w:r>
        <w:t>Class</w:t>
      </w:r>
      <w:r>
        <w:rPr>
          <w:spacing w:val="-9"/>
        </w:rPr>
        <w:t xml:space="preserve"> </w:t>
      </w:r>
      <w:r>
        <w:t>Materials</w:t>
      </w:r>
      <w:r>
        <w:rPr>
          <w:spacing w:val="-8"/>
        </w:rPr>
        <w:t xml:space="preserve"> </w:t>
      </w:r>
      <w:r>
        <w:t>and</w:t>
      </w:r>
      <w:r>
        <w:rPr>
          <w:spacing w:val="-9"/>
        </w:rPr>
        <w:t xml:space="preserve"> </w:t>
      </w:r>
      <w:r>
        <w:rPr>
          <w:spacing w:val="-2"/>
        </w:rPr>
        <w:t>Attendance</w:t>
      </w:r>
    </w:p>
    <w:p w14:paraId="3ACB3D34" w14:textId="77777777" w:rsidR="00BA09DF" w:rsidRDefault="00000000">
      <w:pPr>
        <w:pStyle w:val="Heading3"/>
        <w:spacing w:before="280"/>
      </w:pPr>
      <w:r>
        <w:rPr>
          <w:spacing w:val="-2"/>
        </w:rPr>
        <w:t>Attendance:</w:t>
      </w:r>
    </w:p>
    <w:p w14:paraId="21F7BE26" w14:textId="77777777" w:rsidR="00BA09DF" w:rsidRDefault="00000000">
      <w:pPr>
        <w:pStyle w:val="BodyText"/>
        <w:spacing w:before="79"/>
        <w:ind w:right="290"/>
      </w:pPr>
      <w:r>
        <w:t>This</w:t>
      </w:r>
      <w:r>
        <w:rPr>
          <w:spacing w:val="-3"/>
        </w:rPr>
        <w:t xml:space="preserve"> </w:t>
      </w:r>
      <w:r>
        <w:t>is</w:t>
      </w:r>
      <w:r>
        <w:rPr>
          <w:spacing w:val="-3"/>
        </w:rPr>
        <w:t xml:space="preserve"> </w:t>
      </w:r>
      <w:r>
        <w:t>an</w:t>
      </w:r>
      <w:r>
        <w:rPr>
          <w:spacing w:val="-3"/>
        </w:rPr>
        <w:t xml:space="preserve"> </w:t>
      </w:r>
      <w:r>
        <w:t>online</w:t>
      </w:r>
      <w:r>
        <w:rPr>
          <w:spacing w:val="-4"/>
        </w:rPr>
        <w:t xml:space="preserve"> </w:t>
      </w:r>
      <w:proofErr w:type="gramStart"/>
      <w:r>
        <w:t>course</w:t>
      </w:r>
      <w:proofErr w:type="gramEnd"/>
      <w:r>
        <w:rPr>
          <w:spacing w:val="-5"/>
        </w:rPr>
        <w:t xml:space="preserve"> </w:t>
      </w:r>
      <w:r>
        <w:t>and</w:t>
      </w:r>
      <w:r>
        <w:rPr>
          <w:spacing w:val="-3"/>
        </w:rPr>
        <w:t xml:space="preserve"> </w:t>
      </w:r>
      <w:r>
        <w:t>students</w:t>
      </w:r>
      <w:r>
        <w:rPr>
          <w:spacing w:val="-3"/>
        </w:rPr>
        <w:t xml:space="preserve"> </w:t>
      </w:r>
      <w:r>
        <w:t>are</w:t>
      </w:r>
      <w:r>
        <w:rPr>
          <w:spacing w:val="-4"/>
        </w:rPr>
        <w:t xml:space="preserve"> </w:t>
      </w:r>
      <w:r>
        <w:t>expected</w:t>
      </w:r>
      <w:r>
        <w:rPr>
          <w:spacing w:val="-2"/>
        </w:rPr>
        <w:t xml:space="preserve"> </w:t>
      </w:r>
      <w:r>
        <w:t>to</w:t>
      </w:r>
      <w:r>
        <w:rPr>
          <w:spacing w:val="-3"/>
        </w:rPr>
        <w:t xml:space="preserve"> </w:t>
      </w:r>
      <w:r>
        <w:t>meet</w:t>
      </w:r>
      <w:r>
        <w:rPr>
          <w:spacing w:val="-3"/>
        </w:rPr>
        <w:t xml:space="preserve"> </w:t>
      </w:r>
      <w:r>
        <w:t>all</w:t>
      </w:r>
      <w:r>
        <w:rPr>
          <w:spacing w:val="-3"/>
        </w:rPr>
        <w:t xml:space="preserve"> </w:t>
      </w:r>
      <w:r>
        <w:t>requirements</w:t>
      </w:r>
      <w:r>
        <w:rPr>
          <w:spacing w:val="-1"/>
        </w:rPr>
        <w:t xml:space="preserve"> </w:t>
      </w:r>
      <w:r>
        <w:t>for</w:t>
      </w:r>
      <w:r>
        <w:rPr>
          <w:spacing w:val="-5"/>
        </w:rPr>
        <w:t xml:space="preserve"> </w:t>
      </w:r>
      <w:r>
        <w:t>assignment</w:t>
      </w:r>
      <w:r>
        <w:rPr>
          <w:spacing w:val="-3"/>
        </w:rPr>
        <w:t xml:space="preserve"> </w:t>
      </w:r>
      <w:r>
        <w:t>and discussion board submissions. There are no in-person meetings for this class.</w:t>
      </w:r>
    </w:p>
    <w:p w14:paraId="38466B82" w14:textId="77777777" w:rsidR="00BA09DF" w:rsidRDefault="00BA09DF">
      <w:pPr>
        <w:pStyle w:val="BodyText"/>
        <w:spacing w:before="5"/>
        <w:ind w:left="0"/>
      </w:pPr>
    </w:p>
    <w:p w14:paraId="00971A72" w14:textId="77777777" w:rsidR="00BA09DF" w:rsidRDefault="00000000">
      <w:pPr>
        <w:pStyle w:val="Heading3"/>
      </w:pPr>
      <w:r>
        <w:rPr>
          <w:spacing w:val="-2"/>
        </w:rPr>
        <w:t>Lectures:</w:t>
      </w:r>
    </w:p>
    <w:p w14:paraId="3FDE2E14" w14:textId="77777777" w:rsidR="00BA09DF" w:rsidRDefault="00000000">
      <w:pPr>
        <w:pStyle w:val="BodyText"/>
        <w:spacing w:before="79"/>
        <w:ind w:right="290"/>
      </w:pPr>
      <w:r>
        <w:t>Asynchronous</w:t>
      </w:r>
      <w:r>
        <w:rPr>
          <w:spacing w:val="-3"/>
        </w:rPr>
        <w:t xml:space="preserve"> </w:t>
      </w:r>
      <w:r>
        <w:t>sessions</w:t>
      </w:r>
      <w:r>
        <w:rPr>
          <w:spacing w:val="-3"/>
        </w:rPr>
        <w:t xml:space="preserve"> </w:t>
      </w:r>
      <w:r>
        <w:t>in</w:t>
      </w:r>
      <w:r>
        <w:rPr>
          <w:spacing w:val="-3"/>
        </w:rPr>
        <w:t xml:space="preserve"> </w:t>
      </w:r>
      <w:r>
        <w:t>this</w:t>
      </w:r>
      <w:r>
        <w:rPr>
          <w:spacing w:val="-3"/>
        </w:rPr>
        <w:t xml:space="preserve"> </w:t>
      </w:r>
      <w:r>
        <w:t>course</w:t>
      </w:r>
      <w:r>
        <w:rPr>
          <w:spacing w:val="-5"/>
        </w:rPr>
        <w:t xml:space="preserve"> </w:t>
      </w:r>
      <w:r>
        <w:t>have</w:t>
      </w:r>
      <w:r>
        <w:rPr>
          <w:spacing w:val="-4"/>
        </w:rPr>
        <w:t xml:space="preserve"> </w:t>
      </w:r>
      <w:r>
        <w:t>been</w:t>
      </w:r>
      <w:r>
        <w:rPr>
          <w:spacing w:val="-3"/>
        </w:rPr>
        <w:t xml:space="preserve"> </w:t>
      </w:r>
      <w:r>
        <w:t>recorded</w:t>
      </w:r>
      <w:r>
        <w:rPr>
          <w:spacing w:val="-1"/>
        </w:rPr>
        <w:t xml:space="preserve"> </w:t>
      </w:r>
      <w:r>
        <w:t>for</w:t>
      </w:r>
      <w:r>
        <w:rPr>
          <w:spacing w:val="-2"/>
        </w:rPr>
        <w:t xml:space="preserve"> </w:t>
      </w:r>
      <w:r>
        <w:t>students</w:t>
      </w:r>
      <w:r>
        <w:rPr>
          <w:spacing w:val="-3"/>
        </w:rPr>
        <w:t xml:space="preserve"> </w:t>
      </w:r>
      <w:r>
        <w:t>enrolled</w:t>
      </w:r>
      <w:r>
        <w:rPr>
          <w:spacing w:val="-3"/>
        </w:rPr>
        <w:t xml:space="preserve"> </w:t>
      </w:r>
      <w:r>
        <w:t>in</w:t>
      </w:r>
      <w:r>
        <w:rPr>
          <w:spacing w:val="-3"/>
        </w:rPr>
        <w:t xml:space="preserve"> </w:t>
      </w:r>
      <w:r>
        <w:t>this</w:t>
      </w:r>
      <w:r>
        <w:rPr>
          <w:spacing w:val="-3"/>
        </w:rPr>
        <w:t xml:space="preserve"> </w:t>
      </w:r>
      <w:r>
        <w:t>class</w:t>
      </w:r>
      <w:r>
        <w:rPr>
          <w:spacing w:val="-3"/>
        </w:rPr>
        <w:t xml:space="preserve"> </w:t>
      </w:r>
      <w:r>
        <w:t>section</w:t>
      </w:r>
      <w:r>
        <w:rPr>
          <w:spacing w:val="-3"/>
        </w:rPr>
        <w:t xml:space="preserve"> </w:t>
      </w:r>
      <w:r>
        <w:t>to refer to throughout the semester. Class recordings are the intellectual property of the university or instructor and are reserved for use only by students in this class and only for educational purposes.</w:t>
      </w:r>
    </w:p>
    <w:p w14:paraId="499A849E" w14:textId="77777777" w:rsidR="00BA09DF" w:rsidRDefault="00000000">
      <w:pPr>
        <w:pStyle w:val="BodyText"/>
      </w:pPr>
      <w:r>
        <w:t>Students</w:t>
      </w:r>
      <w:r>
        <w:rPr>
          <w:spacing w:val="-2"/>
        </w:rPr>
        <w:t xml:space="preserve"> </w:t>
      </w:r>
      <w:r>
        <w:t>may not</w:t>
      </w:r>
      <w:r>
        <w:rPr>
          <w:spacing w:val="-1"/>
        </w:rPr>
        <w:t xml:space="preserve"> </w:t>
      </w:r>
      <w:r>
        <w:t>post or</w:t>
      </w:r>
      <w:r>
        <w:rPr>
          <w:spacing w:val="-1"/>
        </w:rPr>
        <w:t xml:space="preserve"> </w:t>
      </w:r>
      <w:r>
        <w:t>otherwise share</w:t>
      </w:r>
      <w:r>
        <w:rPr>
          <w:spacing w:val="-2"/>
        </w:rPr>
        <w:t xml:space="preserve"> </w:t>
      </w:r>
      <w:r>
        <w:t>the recordings</w:t>
      </w:r>
      <w:r>
        <w:rPr>
          <w:spacing w:val="-1"/>
        </w:rPr>
        <w:t xml:space="preserve"> </w:t>
      </w:r>
      <w:r>
        <w:t>outside</w:t>
      </w:r>
      <w:r>
        <w:rPr>
          <w:spacing w:val="-1"/>
        </w:rPr>
        <w:t xml:space="preserve"> </w:t>
      </w:r>
      <w:r>
        <w:t>the</w:t>
      </w:r>
      <w:r>
        <w:rPr>
          <w:spacing w:val="-1"/>
        </w:rPr>
        <w:t xml:space="preserve"> </w:t>
      </w:r>
      <w:r>
        <w:t>class, or</w:t>
      </w:r>
      <w:r>
        <w:rPr>
          <w:spacing w:val="-2"/>
        </w:rPr>
        <w:t xml:space="preserve"> </w:t>
      </w:r>
      <w:r>
        <w:t>outside</w:t>
      </w:r>
      <w:r>
        <w:rPr>
          <w:spacing w:val="-1"/>
        </w:rPr>
        <w:t xml:space="preserve"> </w:t>
      </w:r>
      <w:r>
        <w:t xml:space="preserve">the </w:t>
      </w:r>
      <w:r>
        <w:rPr>
          <w:spacing w:val="-2"/>
        </w:rPr>
        <w:t>Canvas</w:t>
      </w:r>
    </w:p>
    <w:p w14:paraId="47DE6E0D" w14:textId="77777777" w:rsidR="00BA09DF" w:rsidRDefault="00BA09DF">
      <w:pPr>
        <w:sectPr w:rsidR="00BA09DF">
          <w:type w:val="continuous"/>
          <w:pgSz w:w="12240" w:h="15840"/>
          <w:pgMar w:top="1500" w:right="880" w:bottom="280" w:left="780" w:header="720" w:footer="720" w:gutter="0"/>
          <w:cols w:space="720"/>
        </w:sectPr>
      </w:pPr>
    </w:p>
    <w:p w14:paraId="3B30BB98" w14:textId="77777777" w:rsidR="00BA09DF" w:rsidRDefault="00000000">
      <w:pPr>
        <w:pStyle w:val="BodyText"/>
        <w:spacing w:before="79"/>
        <w:ind w:right="290"/>
      </w:pPr>
      <w:r>
        <w:lastRenderedPageBreak/>
        <w:t>Learning</w:t>
      </w:r>
      <w:r>
        <w:rPr>
          <w:spacing w:val="-3"/>
        </w:rPr>
        <w:t xml:space="preserve"> </w:t>
      </w:r>
      <w:r>
        <w:t>Management</w:t>
      </w:r>
      <w:r>
        <w:rPr>
          <w:spacing w:val="-3"/>
        </w:rPr>
        <w:t xml:space="preserve"> </w:t>
      </w:r>
      <w:r>
        <w:t>System,</w:t>
      </w:r>
      <w:r>
        <w:rPr>
          <w:spacing w:val="-3"/>
        </w:rPr>
        <w:t xml:space="preserve"> </w:t>
      </w:r>
      <w:r>
        <w:t>in</w:t>
      </w:r>
      <w:r>
        <w:rPr>
          <w:spacing w:val="-3"/>
        </w:rPr>
        <w:t xml:space="preserve"> </w:t>
      </w:r>
      <w:r>
        <w:t>any</w:t>
      </w:r>
      <w:r>
        <w:rPr>
          <w:spacing w:val="-3"/>
        </w:rPr>
        <w:t xml:space="preserve"> </w:t>
      </w:r>
      <w:r>
        <w:t>form.</w:t>
      </w:r>
      <w:r>
        <w:rPr>
          <w:spacing w:val="-3"/>
        </w:rPr>
        <w:t xml:space="preserve"> </w:t>
      </w:r>
      <w:r>
        <w:t>Failing</w:t>
      </w:r>
      <w:r>
        <w:rPr>
          <w:spacing w:val="-3"/>
        </w:rPr>
        <w:t xml:space="preserve"> </w:t>
      </w:r>
      <w:r>
        <w:t>to</w:t>
      </w:r>
      <w:r>
        <w:rPr>
          <w:spacing w:val="-3"/>
        </w:rPr>
        <w:t xml:space="preserve"> </w:t>
      </w:r>
      <w:r>
        <w:t>follow</w:t>
      </w:r>
      <w:r>
        <w:rPr>
          <w:spacing w:val="-3"/>
        </w:rPr>
        <w:t xml:space="preserve"> </w:t>
      </w:r>
      <w:r>
        <w:t>this</w:t>
      </w:r>
      <w:r>
        <w:rPr>
          <w:spacing w:val="-3"/>
        </w:rPr>
        <w:t xml:space="preserve"> </w:t>
      </w:r>
      <w:r>
        <w:t>restriction</w:t>
      </w:r>
      <w:r>
        <w:rPr>
          <w:spacing w:val="-3"/>
        </w:rPr>
        <w:t xml:space="preserve"> </w:t>
      </w:r>
      <w:r>
        <w:t>is</w:t>
      </w:r>
      <w:r>
        <w:rPr>
          <w:spacing w:val="-3"/>
        </w:rPr>
        <w:t xml:space="preserve"> </w:t>
      </w:r>
      <w:r>
        <w:t>a</w:t>
      </w:r>
      <w:r>
        <w:rPr>
          <w:spacing w:val="-4"/>
        </w:rPr>
        <w:t xml:space="preserve"> </w:t>
      </w:r>
      <w:r>
        <w:t>violation</w:t>
      </w:r>
      <w:r>
        <w:rPr>
          <w:spacing w:val="-3"/>
        </w:rPr>
        <w:t xml:space="preserve"> </w:t>
      </w:r>
      <w:r>
        <w:t>of</w:t>
      </w:r>
      <w:r>
        <w:rPr>
          <w:spacing w:val="-4"/>
        </w:rPr>
        <w:t xml:space="preserve"> </w:t>
      </w:r>
      <w:r>
        <w:t>the</w:t>
      </w:r>
      <w:r>
        <w:rPr>
          <w:spacing w:val="-3"/>
        </w:rPr>
        <w:t xml:space="preserve"> </w:t>
      </w:r>
      <w:r>
        <w:t>UNT Code of Student Conduct and could lead to disciplinary action.</w:t>
      </w:r>
    </w:p>
    <w:p w14:paraId="57998C03" w14:textId="77777777" w:rsidR="00BA09DF" w:rsidRDefault="00BA09DF">
      <w:pPr>
        <w:pStyle w:val="BodyText"/>
        <w:spacing w:before="5"/>
        <w:ind w:left="0"/>
      </w:pPr>
    </w:p>
    <w:p w14:paraId="389D281B" w14:textId="77777777" w:rsidR="00BA09DF" w:rsidRDefault="00000000">
      <w:pPr>
        <w:pStyle w:val="Heading3"/>
      </w:pPr>
      <w:r>
        <w:rPr>
          <w:spacing w:val="-2"/>
        </w:rPr>
        <w:t>Readings:</w:t>
      </w:r>
    </w:p>
    <w:p w14:paraId="0018658F" w14:textId="77777777" w:rsidR="00BA09DF" w:rsidRDefault="00BA09DF">
      <w:pPr>
        <w:pStyle w:val="BodyText"/>
        <w:spacing w:before="5"/>
        <w:ind w:left="0"/>
        <w:rPr>
          <w:b/>
        </w:rPr>
      </w:pPr>
    </w:p>
    <w:p w14:paraId="42FCD8F2" w14:textId="77777777" w:rsidR="00BA09DF" w:rsidRDefault="00000000">
      <w:pPr>
        <w:ind w:left="300"/>
        <w:rPr>
          <w:sz w:val="24"/>
        </w:rPr>
      </w:pPr>
      <w:r>
        <w:rPr>
          <w:sz w:val="24"/>
        </w:rPr>
        <w:t>Babbie,</w:t>
      </w:r>
      <w:r>
        <w:rPr>
          <w:spacing w:val="-3"/>
          <w:sz w:val="24"/>
        </w:rPr>
        <w:t xml:space="preserve"> </w:t>
      </w:r>
      <w:r>
        <w:rPr>
          <w:sz w:val="24"/>
        </w:rPr>
        <w:t>E. (2017).</w:t>
      </w:r>
      <w:r>
        <w:rPr>
          <w:spacing w:val="-1"/>
          <w:sz w:val="24"/>
        </w:rPr>
        <w:t xml:space="preserve"> </w:t>
      </w:r>
      <w:r>
        <w:rPr>
          <w:i/>
          <w:sz w:val="24"/>
        </w:rPr>
        <w:t>The</w:t>
      </w:r>
      <w:r>
        <w:rPr>
          <w:i/>
          <w:spacing w:val="-1"/>
          <w:sz w:val="24"/>
        </w:rPr>
        <w:t xml:space="preserve"> </w:t>
      </w:r>
      <w:r>
        <w:rPr>
          <w:i/>
          <w:sz w:val="24"/>
        </w:rPr>
        <w:t>basics of</w:t>
      </w:r>
      <w:r>
        <w:rPr>
          <w:i/>
          <w:spacing w:val="-1"/>
          <w:sz w:val="24"/>
        </w:rPr>
        <w:t xml:space="preserve"> </w:t>
      </w:r>
      <w:r>
        <w:rPr>
          <w:i/>
          <w:sz w:val="24"/>
        </w:rPr>
        <w:t xml:space="preserve">social research </w:t>
      </w:r>
      <w:r>
        <w:rPr>
          <w:sz w:val="24"/>
        </w:rPr>
        <w:t>(7th ed.)</w:t>
      </w:r>
      <w:r>
        <w:rPr>
          <w:spacing w:val="-2"/>
          <w:sz w:val="24"/>
        </w:rPr>
        <w:t xml:space="preserve"> Cengage.</w:t>
      </w:r>
    </w:p>
    <w:p w14:paraId="791B8604" w14:textId="77777777" w:rsidR="00BA09DF" w:rsidRDefault="00BA09DF">
      <w:pPr>
        <w:pStyle w:val="BodyText"/>
        <w:spacing w:before="5"/>
        <w:ind w:left="0"/>
      </w:pPr>
    </w:p>
    <w:p w14:paraId="2FF14795" w14:textId="77777777" w:rsidR="00BA09DF" w:rsidRDefault="00000000">
      <w:pPr>
        <w:pStyle w:val="Heading3"/>
      </w:pPr>
      <w:r>
        <w:t>Recommended</w:t>
      </w:r>
      <w:r>
        <w:rPr>
          <w:spacing w:val="-3"/>
        </w:rPr>
        <w:t xml:space="preserve"> </w:t>
      </w:r>
      <w:r>
        <w:rPr>
          <w:spacing w:val="-2"/>
        </w:rPr>
        <w:t>Texts:</w:t>
      </w:r>
    </w:p>
    <w:p w14:paraId="5653E9FB" w14:textId="77777777" w:rsidR="00BA09DF" w:rsidRDefault="00000000">
      <w:pPr>
        <w:spacing w:before="77"/>
        <w:ind w:left="300"/>
        <w:rPr>
          <w:sz w:val="24"/>
        </w:rPr>
      </w:pPr>
      <w:r>
        <w:rPr>
          <w:sz w:val="24"/>
        </w:rPr>
        <w:t>American</w:t>
      </w:r>
      <w:r>
        <w:rPr>
          <w:spacing w:val="-5"/>
          <w:sz w:val="24"/>
        </w:rPr>
        <w:t xml:space="preserve"> </w:t>
      </w:r>
      <w:r>
        <w:rPr>
          <w:sz w:val="24"/>
        </w:rPr>
        <w:t>Psychological</w:t>
      </w:r>
      <w:r>
        <w:rPr>
          <w:spacing w:val="-5"/>
          <w:sz w:val="24"/>
        </w:rPr>
        <w:t xml:space="preserve"> </w:t>
      </w:r>
      <w:r>
        <w:rPr>
          <w:sz w:val="24"/>
        </w:rPr>
        <w:t>Association.</w:t>
      </w:r>
      <w:r>
        <w:rPr>
          <w:spacing w:val="-5"/>
          <w:sz w:val="24"/>
        </w:rPr>
        <w:t xml:space="preserve"> </w:t>
      </w:r>
      <w:r>
        <w:rPr>
          <w:sz w:val="24"/>
        </w:rPr>
        <w:t>(2014).</w:t>
      </w:r>
      <w:r>
        <w:rPr>
          <w:spacing w:val="-4"/>
          <w:sz w:val="24"/>
        </w:rPr>
        <w:t xml:space="preserve"> </w:t>
      </w:r>
      <w:r>
        <w:rPr>
          <w:i/>
          <w:sz w:val="24"/>
        </w:rPr>
        <w:t>Publication</w:t>
      </w:r>
      <w:r>
        <w:rPr>
          <w:i/>
          <w:spacing w:val="-5"/>
          <w:sz w:val="24"/>
        </w:rPr>
        <w:t xml:space="preserve"> </w:t>
      </w:r>
      <w:r>
        <w:rPr>
          <w:i/>
          <w:sz w:val="24"/>
        </w:rPr>
        <w:t>manual</w:t>
      </w:r>
      <w:r>
        <w:rPr>
          <w:i/>
          <w:spacing w:val="-5"/>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American</w:t>
      </w:r>
      <w:r>
        <w:rPr>
          <w:i/>
          <w:spacing w:val="-5"/>
          <w:sz w:val="24"/>
        </w:rPr>
        <w:t xml:space="preserve"> </w:t>
      </w:r>
      <w:r>
        <w:rPr>
          <w:i/>
          <w:sz w:val="24"/>
        </w:rPr>
        <w:t xml:space="preserve">Psychological Association </w:t>
      </w:r>
      <w:r>
        <w:rPr>
          <w:sz w:val="24"/>
        </w:rPr>
        <w:t>(7th ed.). Washington, DC: Author.</w:t>
      </w:r>
    </w:p>
    <w:p w14:paraId="6C442DA1" w14:textId="77777777" w:rsidR="00BA09DF" w:rsidRDefault="00BA09DF">
      <w:pPr>
        <w:pStyle w:val="BodyText"/>
        <w:spacing w:before="4"/>
        <w:ind w:left="0"/>
      </w:pPr>
    </w:p>
    <w:p w14:paraId="0E976577" w14:textId="77777777" w:rsidR="00BA09DF" w:rsidRDefault="00000000">
      <w:pPr>
        <w:pStyle w:val="Heading3"/>
      </w:pPr>
      <w:r>
        <w:t>Other</w:t>
      </w:r>
      <w:r>
        <w:rPr>
          <w:spacing w:val="-1"/>
        </w:rPr>
        <w:t xml:space="preserve"> </w:t>
      </w:r>
      <w:r>
        <w:rPr>
          <w:spacing w:val="-2"/>
        </w:rPr>
        <w:t>Materials:</w:t>
      </w:r>
    </w:p>
    <w:p w14:paraId="611C2FF7" w14:textId="77777777" w:rsidR="00BA09DF" w:rsidRDefault="00000000">
      <w:pPr>
        <w:pStyle w:val="BodyText"/>
        <w:spacing w:before="80"/>
      </w:pPr>
      <w:r>
        <w:t>Technology</w:t>
      </w:r>
      <w:r>
        <w:rPr>
          <w:spacing w:val="-3"/>
        </w:rPr>
        <w:t xml:space="preserve"> </w:t>
      </w:r>
      <w:r>
        <w:t>such</w:t>
      </w:r>
      <w:r>
        <w:rPr>
          <w:spacing w:val="-3"/>
        </w:rPr>
        <w:t xml:space="preserve"> </w:t>
      </w:r>
      <w:r>
        <w:t>as</w:t>
      </w:r>
      <w:r>
        <w:rPr>
          <w:spacing w:val="-3"/>
        </w:rPr>
        <w:t xml:space="preserve"> </w:t>
      </w:r>
      <w:r>
        <w:t>smart</w:t>
      </w:r>
      <w:r>
        <w:rPr>
          <w:spacing w:val="-3"/>
        </w:rPr>
        <w:t xml:space="preserve"> </w:t>
      </w:r>
      <w:r>
        <w:t>phones,</w:t>
      </w:r>
      <w:r>
        <w:rPr>
          <w:spacing w:val="-3"/>
        </w:rPr>
        <w:t xml:space="preserve"> </w:t>
      </w:r>
      <w:r>
        <w:t>iPads,</w:t>
      </w:r>
      <w:r>
        <w:rPr>
          <w:spacing w:val="-3"/>
        </w:rPr>
        <w:t xml:space="preserve"> </w:t>
      </w:r>
      <w:r>
        <w:t>or</w:t>
      </w:r>
      <w:r>
        <w:rPr>
          <w:spacing w:val="-3"/>
        </w:rPr>
        <w:t xml:space="preserve"> </w:t>
      </w:r>
      <w:r>
        <w:t>laptops</w:t>
      </w:r>
      <w:r>
        <w:rPr>
          <w:spacing w:val="-3"/>
        </w:rPr>
        <w:t xml:space="preserve"> </w:t>
      </w:r>
      <w:r>
        <w:t>may</w:t>
      </w:r>
      <w:r>
        <w:rPr>
          <w:spacing w:val="-1"/>
        </w:rPr>
        <w:t xml:space="preserve"> </w:t>
      </w:r>
      <w:proofErr w:type="gramStart"/>
      <w:r>
        <w:t>are</w:t>
      </w:r>
      <w:proofErr w:type="gramEnd"/>
      <w:r>
        <w:rPr>
          <w:spacing w:val="-5"/>
        </w:rPr>
        <w:t xml:space="preserve"> </w:t>
      </w:r>
      <w:r>
        <w:t>required</w:t>
      </w:r>
      <w:r>
        <w:rPr>
          <w:spacing w:val="-3"/>
        </w:rPr>
        <w:t xml:space="preserve"> </w:t>
      </w:r>
      <w:r>
        <w:t>to</w:t>
      </w:r>
      <w:r>
        <w:rPr>
          <w:spacing w:val="-1"/>
        </w:rPr>
        <w:t xml:space="preserve"> </w:t>
      </w:r>
      <w:r>
        <w:t>complete</w:t>
      </w:r>
      <w:r>
        <w:rPr>
          <w:spacing w:val="-3"/>
        </w:rPr>
        <w:t xml:space="preserve"> </w:t>
      </w:r>
      <w:r>
        <w:t>class</w:t>
      </w:r>
      <w:r>
        <w:rPr>
          <w:spacing w:val="-3"/>
        </w:rPr>
        <w:t xml:space="preserve"> </w:t>
      </w:r>
      <w:r>
        <w:t>activities.</w:t>
      </w:r>
      <w:r>
        <w:rPr>
          <w:spacing w:val="-2"/>
        </w:rPr>
        <w:t xml:space="preserve"> </w:t>
      </w:r>
      <w:r>
        <w:t>In addition, resources to complete this class successfully require access to Canvas.</w:t>
      </w:r>
    </w:p>
    <w:p w14:paraId="1168F73E" w14:textId="77777777" w:rsidR="00BA09DF" w:rsidRDefault="00BA09DF">
      <w:pPr>
        <w:pStyle w:val="BodyText"/>
        <w:spacing w:before="5"/>
        <w:ind w:left="0"/>
      </w:pPr>
    </w:p>
    <w:p w14:paraId="02E1B734" w14:textId="77777777" w:rsidR="00BA09DF" w:rsidRDefault="00000000">
      <w:pPr>
        <w:pStyle w:val="Heading1"/>
        <w:numPr>
          <w:ilvl w:val="0"/>
          <w:numId w:val="1"/>
        </w:numPr>
        <w:tabs>
          <w:tab w:val="left" w:pos="779"/>
        </w:tabs>
        <w:ind w:hanging="479"/>
      </w:pPr>
      <w:r>
        <w:rPr>
          <w:spacing w:val="-2"/>
        </w:rPr>
        <w:t>Assignments</w:t>
      </w:r>
    </w:p>
    <w:p w14:paraId="283E09C7" w14:textId="77777777" w:rsidR="00BA09DF" w:rsidRDefault="00000000">
      <w:pPr>
        <w:pStyle w:val="BodyText"/>
        <w:spacing w:before="280"/>
        <w:ind w:right="290"/>
      </w:pPr>
      <w:r>
        <w:t>All</w:t>
      </w:r>
      <w:r>
        <w:rPr>
          <w:spacing w:val="-1"/>
        </w:rPr>
        <w:t xml:space="preserve"> </w:t>
      </w:r>
      <w:r>
        <w:t>assignments</w:t>
      </w:r>
      <w:r>
        <w:rPr>
          <w:spacing w:val="-1"/>
        </w:rPr>
        <w:t xml:space="preserve"> </w:t>
      </w:r>
      <w:r>
        <w:t>must</w:t>
      </w:r>
      <w:r>
        <w:rPr>
          <w:spacing w:val="-1"/>
        </w:rPr>
        <w:t xml:space="preserve"> </w:t>
      </w:r>
      <w:r>
        <w:t>be</w:t>
      </w:r>
      <w:r>
        <w:rPr>
          <w:spacing w:val="-1"/>
        </w:rPr>
        <w:t xml:space="preserve"> </w:t>
      </w:r>
      <w:r>
        <w:t>submitted</w:t>
      </w:r>
      <w:r>
        <w:rPr>
          <w:spacing w:val="-1"/>
        </w:rPr>
        <w:t xml:space="preserve"> </w:t>
      </w:r>
      <w:r>
        <w:t xml:space="preserve">electronically using </w:t>
      </w:r>
      <w:r>
        <w:rPr>
          <w:b/>
        </w:rPr>
        <w:t>Canvas</w:t>
      </w:r>
      <w:r>
        <w:rPr>
          <w:b/>
          <w:spacing w:val="-1"/>
        </w:rPr>
        <w:t xml:space="preserve"> </w:t>
      </w:r>
      <w:r>
        <w:t>as</w:t>
      </w:r>
      <w:r>
        <w:rPr>
          <w:spacing w:val="-1"/>
        </w:rPr>
        <w:t xml:space="preserve"> </w:t>
      </w:r>
      <w:r>
        <w:t>a</w:t>
      </w:r>
      <w:r>
        <w:rPr>
          <w:spacing w:val="-2"/>
        </w:rPr>
        <w:t xml:space="preserve"> </w:t>
      </w:r>
      <w:r>
        <w:t>MICROSOFT</w:t>
      </w:r>
      <w:r>
        <w:rPr>
          <w:spacing w:val="-1"/>
        </w:rPr>
        <w:t xml:space="preserve"> </w:t>
      </w:r>
      <w:r>
        <w:t>WORD</w:t>
      </w:r>
      <w:r>
        <w:rPr>
          <w:spacing w:val="-1"/>
        </w:rPr>
        <w:t xml:space="preserve"> </w:t>
      </w:r>
      <w:r>
        <w:t>document. An</w:t>
      </w:r>
      <w:r>
        <w:rPr>
          <w:spacing w:val="-3"/>
        </w:rPr>
        <w:t xml:space="preserve"> </w:t>
      </w:r>
      <w:r>
        <w:t>assigned</w:t>
      </w:r>
      <w:r>
        <w:rPr>
          <w:spacing w:val="-3"/>
        </w:rPr>
        <w:t xml:space="preserve"> </w:t>
      </w:r>
      <w:r>
        <w:t>drop</w:t>
      </w:r>
      <w:r>
        <w:rPr>
          <w:spacing w:val="-3"/>
        </w:rPr>
        <w:t xml:space="preserve"> </w:t>
      </w:r>
      <w:r>
        <w:t>box</w:t>
      </w:r>
      <w:r>
        <w:rPr>
          <w:spacing w:val="-3"/>
        </w:rPr>
        <w:t xml:space="preserve"> </w:t>
      </w:r>
      <w:r>
        <w:t>for</w:t>
      </w:r>
      <w:r>
        <w:rPr>
          <w:spacing w:val="-2"/>
        </w:rPr>
        <w:t xml:space="preserve"> </w:t>
      </w:r>
      <w:r>
        <w:t>each</w:t>
      </w:r>
      <w:r>
        <w:rPr>
          <w:spacing w:val="-1"/>
        </w:rPr>
        <w:t xml:space="preserve"> </w:t>
      </w:r>
      <w:r>
        <w:t>assignment</w:t>
      </w:r>
      <w:r>
        <w:rPr>
          <w:spacing w:val="-3"/>
        </w:rPr>
        <w:t xml:space="preserve"> </w:t>
      </w:r>
      <w:r>
        <w:t>will</w:t>
      </w:r>
      <w:r>
        <w:rPr>
          <w:spacing w:val="-3"/>
        </w:rPr>
        <w:t xml:space="preserve"> </w:t>
      </w:r>
      <w:r>
        <w:t>be</w:t>
      </w:r>
      <w:r>
        <w:rPr>
          <w:spacing w:val="-4"/>
        </w:rPr>
        <w:t xml:space="preserve"> </w:t>
      </w:r>
      <w:r>
        <w:t>included</w:t>
      </w:r>
      <w:r>
        <w:rPr>
          <w:spacing w:val="-3"/>
        </w:rPr>
        <w:t xml:space="preserve"> </w:t>
      </w:r>
      <w:r>
        <w:t>for</w:t>
      </w:r>
      <w:r>
        <w:rPr>
          <w:spacing w:val="-5"/>
        </w:rPr>
        <w:t xml:space="preserve"> </w:t>
      </w:r>
      <w:r>
        <w:t>the</w:t>
      </w:r>
      <w:r>
        <w:rPr>
          <w:spacing w:val="-2"/>
        </w:rPr>
        <w:t xml:space="preserve"> </w:t>
      </w:r>
      <w:r>
        <w:t xml:space="preserve">course. </w:t>
      </w:r>
      <w:r>
        <w:rPr>
          <w:b/>
        </w:rPr>
        <w:t>Each</w:t>
      </w:r>
      <w:r>
        <w:rPr>
          <w:b/>
          <w:spacing w:val="-3"/>
        </w:rPr>
        <w:t xml:space="preserve"> </w:t>
      </w:r>
      <w:r>
        <w:rPr>
          <w:b/>
        </w:rPr>
        <w:t>assignment</w:t>
      </w:r>
      <w:r>
        <w:rPr>
          <w:b/>
          <w:spacing w:val="-3"/>
        </w:rPr>
        <w:t xml:space="preserve"> </w:t>
      </w:r>
      <w:r>
        <w:rPr>
          <w:b/>
        </w:rPr>
        <w:t>is</w:t>
      </w:r>
      <w:r>
        <w:rPr>
          <w:b/>
          <w:spacing w:val="-3"/>
        </w:rPr>
        <w:t xml:space="preserve"> </w:t>
      </w:r>
      <w:r>
        <w:rPr>
          <w:b/>
        </w:rPr>
        <w:t>due</w:t>
      </w:r>
      <w:r>
        <w:rPr>
          <w:b/>
          <w:spacing w:val="-7"/>
        </w:rPr>
        <w:t xml:space="preserve"> </w:t>
      </w:r>
      <w:r>
        <w:rPr>
          <w:b/>
        </w:rPr>
        <w:t>on Sundays at 11:59pm</w:t>
      </w:r>
      <w:r>
        <w:t>. unless otherwise noted. For some assignments, you will be provided with opportunities to revise work and submit the revisions electronically. This policy is grounded in professional practice.</w:t>
      </w:r>
    </w:p>
    <w:p w14:paraId="6F09E07F" w14:textId="77777777" w:rsidR="00BA09DF" w:rsidRDefault="00BA09DF">
      <w:pPr>
        <w:pStyle w:val="BodyText"/>
        <w:spacing w:before="5"/>
        <w:ind w:left="0"/>
      </w:pPr>
    </w:p>
    <w:p w14:paraId="68F66ABC" w14:textId="77777777" w:rsidR="00BA09DF" w:rsidRDefault="00000000">
      <w:pPr>
        <w:pStyle w:val="Heading3"/>
      </w:pPr>
      <w:r>
        <w:t>APA</w:t>
      </w:r>
      <w:r>
        <w:rPr>
          <w:spacing w:val="-1"/>
        </w:rPr>
        <w:t xml:space="preserve"> </w:t>
      </w:r>
      <w:r>
        <w:rPr>
          <w:spacing w:val="-2"/>
        </w:rPr>
        <w:t>Guidelines</w:t>
      </w:r>
    </w:p>
    <w:p w14:paraId="50699F37" w14:textId="77777777" w:rsidR="00BA09DF" w:rsidRDefault="00000000">
      <w:pPr>
        <w:pStyle w:val="BodyText"/>
        <w:spacing w:before="80"/>
        <w:ind w:right="232"/>
      </w:pPr>
      <w:r>
        <w:t>As</w:t>
      </w:r>
      <w:r>
        <w:rPr>
          <w:spacing w:val="-3"/>
        </w:rPr>
        <w:t xml:space="preserve"> </w:t>
      </w:r>
      <w:r>
        <w:t>a</w:t>
      </w:r>
      <w:r>
        <w:rPr>
          <w:spacing w:val="-5"/>
        </w:rPr>
        <w:t xml:space="preserve"> </w:t>
      </w:r>
      <w:r>
        <w:t>professional</w:t>
      </w:r>
      <w:r>
        <w:rPr>
          <w:spacing w:val="-3"/>
        </w:rPr>
        <w:t xml:space="preserve"> </w:t>
      </w:r>
      <w:r>
        <w:t>disposition</w:t>
      </w:r>
      <w:r>
        <w:rPr>
          <w:spacing w:val="-3"/>
        </w:rPr>
        <w:t xml:space="preserve"> </w:t>
      </w:r>
      <w:r>
        <w:t>for</w:t>
      </w:r>
      <w:r>
        <w:rPr>
          <w:spacing w:val="-3"/>
        </w:rPr>
        <w:t xml:space="preserve"> </w:t>
      </w:r>
      <w:r>
        <w:t>teachers,</w:t>
      </w:r>
      <w:r>
        <w:rPr>
          <w:spacing w:val="-3"/>
        </w:rPr>
        <w:t xml:space="preserve"> </w:t>
      </w:r>
      <w:r>
        <w:t>educational</w:t>
      </w:r>
      <w:r>
        <w:rPr>
          <w:spacing w:val="-3"/>
        </w:rPr>
        <w:t xml:space="preserve"> </w:t>
      </w:r>
      <w:r>
        <w:t>researchers,</w:t>
      </w:r>
      <w:r>
        <w:rPr>
          <w:spacing w:val="-3"/>
        </w:rPr>
        <w:t xml:space="preserve"> </w:t>
      </w:r>
      <w:r>
        <w:t>and</w:t>
      </w:r>
      <w:r>
        <w:rPr>
          <w:spacing w:val="-3"/>
        </w:rPr>
        <w:t xml:space="preserve"> </w:t>
      </w:r>
      <w:r>
        <w:t>other</w:t>
      </w:r>
      <w:r>
        <w:rPr>
          <w:spacing w:val="-3"/>
        </w:rPr>
        <w:t xml:space="preserve"> </w:t>
      </w:r>
      <w:r>
        <w:t>educators,</w:t>
      </w:r>
      <w:r>
        <w:rPr>
          <w:spacing w:val="-3"/>
        </w:rPr>
        <w:t xml:space="preserve"> </w:t>
      </w:r>
      <w:r>
        <w:t>our</w:t>
      </w:r>
      <w:r>
        <w:rPr>
          <w:spacing w:val="-4"/>
        </w:rPr>
        <w:t xml:space="preserve"> </w:t>
      </w:r>
      <w:r>
        <w:t>field</w:t>
      </w:r>
      <w:r>
        <w:rPr>
          <w:spacing w:val="-3"/>
        </w:rPr>
        <w:t xml:space="preserve"> </w:t>
      </w:r>
      <w:r>
        <w:t xml:space="preserve">follows the American Psychological Association (APA) guidelines for writing and publishing in the social and behavioral sciences. Therefore, it is a requirement of this class for you to use APA style when writing for any assignment. The APA guidelines can be found in the APA manual 6th or 7th edition </w:t>
      </w:r>
      <w:hyperlink r:id="rId8">
        <w:r w:rsidR="00BA09DF">
          <w:t>(http://www.apastyle.org).</w:t>
        </w:r>
      </w:hyperlink>
      <w:r>
        <w:t xml:space="preserve"> All assignments will be graded with these guidelines in mind.</w:t>
      </w:r>
    </w:p>
    <w:p w14:paraId="7F0DD08D" w14:textId="77777777" w:rsidR="00BA09DF" w:rsidRDefault="00BA09DF">
      <w:pPr>
        <w:pStyle w:val="BodyText"/>
        <w:spacing w:before="5"/>
        <w:ind w:left="0"/>
      </w:pPr>
    </w:p>
    <w:p w14:paraId="5006ADAE" w14:textId="77777777" w:rsidR="00BA09DF" w:rsidRDefault="00000000">
      <w:pPr>
        <w:pStyle w:val="Heading3"/>
      </w:pPr>
      <w:r>
        <w:t>Discussion</w:t>
      </w:r>
      <w:r>
        <w:rPr>
          <w:spacing w:val="-2"/>
        </w:rPr>
        <w:t xml:space="preserve"> Board</w:t>
      </w:r>
    </w:p>
    <w:p w14:paraId="2B41BAD0" w14:textId="77777777" w:rsidR="00BA09DF" w:rsidRDefault="00000000">
      <w:pPr>
        <w:pStyle w:val="BodyText"/>
        <w:spacing w:before="79"/>
        <w:ind w:right="290"/>
      </w:pPr>
      <w:r>
        <w:t>To continue building a professional community, discussion postings and online activities will be available for all students in the class to participate. With the belief that each person’s experiences and backgrounds</w:t>
      </w:r>
      <w:r>
        <w:rPr>
          <w:spacing w:val="-3"/>
        </w:rPr>
        <w:t xml:space="preserve"> </w:t>
      </w:r>
      <w:r>
        <w:t>are</w:t>
      </w:r>
      <w:r>
        <w:rPr>
          <w:spacing w:val="-4"/>
        </w:rPr>
        <w:t xml:space="preserve"> </w:t>
      </w:r>
      <w:r>
        <w:t>rich</w:t>
      </w:r>
      <w:r>
        <w:rPr>
          <w:spacing w:val="-3"/>
        </w:rPr>
        <w:t xml:space="preserve"> </w:t>
      </w:r>
      <w:r>
        <w:t>in</w:t>
      </w:r>
      <w:r>
        <w:rPr>
          <w:spacing w:val="-3"/>
        </w:rPr>
        <w:t xml:space="preserve"> </w:t>
      </w:r>
      <w:r>
        <w:t>nature</w:t>
      </w:r>
      <w:r>
        <w:rPr>
          <w:spacing w:val="-3"/>
        </w:rPr>
        <w:t xml:space="preserve"> </w:t>
      </w:r>
      <w:r>
        <w:t>and</w:t>
      </w:r>
      <w:r>
        <w:rPr>
          <w:spacing w:val="-1"/>
        </w:rPr>
        <w:t xml:space="preserve"> </w:t>
      </w:r>
      <w:r>
        <w:t>contribute</w:t>
      </w:r>
      <w:r>
        <w:rPr>
          <w:spacing w:val="-3"/>
        </w:rPr>
        <w:t xml:space="preserve"> </w:t>
      </w:r>
      <w:r>
        <w:t>towards</w:t>
      </w:r>
      <w:r>
        <w:rPr>
          <w:spacing w:val="-3"/>
        </w:rPr>
        <w:t xml:space="preserve"> </w:t>
      </w:r>
      <w:r>
        <w:t>the</w:t>
      </w:r>
      <w:r>
        <w:rPr>
          <w:spacing w:val="-3"/>
        </w:rPr>
        <w:t xml:space="preserve"> </w:t>
      </w:r>
      <w:r>
        <w:t>curricula</w:t>
      </w:r>
      <w:r>
        <w:rPr>
          <w:spacing w:val="-3"/>
        </w:rPr>
        <w:t xml:space="preserve"> </w:t>
      </w:r>
      <w:r>
        <w:t>of</w:t>
      </w:r>
      <w:r>
        <w:rPr>
          <w:spacing w:val="-4"/>
        </w:rPr>
        <w:t xml:space="preserve"> </w:t>
      </w:r>
      <w:r>
        <w:t>the</w:t>
      </w:r>
      <w:r>
        <w:rPr>
          <w:spacing w:val="-2"/>
        </w:rPr>
        <w:t xml:space="preserve"> </w:t>
      </w:r>
      <w:r>
        <w:t>course</w:t>
      </w:r>
      <w:r>
        <w:rPr>
          <w:spacing w:val="-4"/>
        </w:rPr>
        <w:t xml:space="preserve"> </w:t>
      </w:r>
      <w:r>
        <w:t>(Gay,</w:t>
      </w:r>
      <w:r>
        <w:rPr>
          <w:spacing w:val="-3"/>
        </w:rPr>
        <w:t xml:space="preserve"> </w:t>
      </w:r>
      <w:r>
        <w:t>2018),</w:t>
      </w:r>
      <w:r>
        <w:rPr>
          <w:spacing w:val="-3"/>
        </w:rPr>
        <w:t xml:space="preserve"> </w:t>
      </w:r>
      <w:r>
        <w:t>it</w:t>
      </w:r>
      <w:r>
        <w:rPr>
          <w:spacing w:val="-3"/>
        </w:rPr>
        <w:t xml:space="preserve"> </w:t>
      </w:r>
      <w:r>
        <w:t>is</w:t>
      </w:r>
      <w:r>
        <w:rPr>
          <w:spacing w:val="-3"/>
        </w:rPr>
        <w:t xml:space="preserve"> </w:t>
      </w:r>
      <w:r>
        <w:t>key that we converse through the many topics that are presented in the course.</w:t>
      </w:r>
    </w:p>
    <w:p w14:paraId="13A885CC" w14:textId="77777777" w:rsidR="00BA09DF" w:rsidRDefault="00BA09DF">
      <w:pPr>
        <w:pStyle w:val="BodyText"/>
        <w:ind w:left="0"/>
      </w:pPr>
    </w:p>
    <w:p w14:paraId="43219A7B" w14:textId="77777777" w:rsidR="00BA09DF" w:rsidRDefault="00000000">
      <w:pPr>
        <w:spacing w:before="1"/>
        <w:ind w:left="300" w:right="208"/>
        <w:rPr>
          <w:sz w:val="24"/>
        </w:rPr>
      </w:pPr>
      <w:r>
        <w:rPr>
          <w:sz w:val="24"/>
        </w:rPr>
        <w:t>Students will be required to complete a discussion board activity for each module. Discussion boards will center on the topic for the module and require students to critically analyze and respond to the question prompts. Following your initial post, you will have to respond to at least two peers for all discussion</w:t>
      </w:r>
      <w:r>
        <w:rPr>
          <w:spacing w:val="-3"/>
          <w:sz w:val="24"/>
        </w:rPr>
        <w:t xml:space="preserve"> </w:t>
      </w:r>
      <w:r>
        <w:rPr>
          <w:sz w:val="24"/>
        </w:rPr>
        <w:t>board</w:t>
      </w:r>
      <w:r>
        <w:rPr>
          <w:spacing w:val="-3"/>
          <w:sz w:val="24"/>
        </w:rPr>
        <w:t xml:space="preserve"> </w:t>
      </w:r>
      <w:r>
        <w:rPr>
          <w:sz w:val="24"/>
        </w:rPr>
        <w:t>assignments.</w:t>
      </w:r>
      <w:r>
        <w:rPr>
          <w:spacing w:val="-2"/>
          <w:sz w:val="24"/>
        </w:rPr>
        <w:t xml:space="preserve"> </w:t>
      </w:r>
      <w:r>
        <w:rPr>
          <w:b/>
          <w:sz w:val="24"/>
        </w:rPr>
        <w:t>Initial</w:t>
      </w:r>
      <w:r>
        <w:rPr>
          <w:b/>
          <w:spacing w:val="-3"/>
          <w:sz w:val="24"/>
        </w:rPr>
        <w:t xml:space="preserve"> </w:t>
      </w:r>
      <w:r>
        <w:rPr>
          <w:b/>
          <w:sz w:val="24"/>
        </w:rPr>
        <w:t>post</w:t>
      </w:r>
      <w:r>
        <w:rPr>
          <w:b/>
          <w:spacing w:val="-3"/>
          <w:sz w:val="24"/>
        </w:rPr>
        <w:t xml:space="preserve"> </w:t>
      </w:r>
      <w:r>
        <w:rPr>
          <w:b/>
          <w:sz w:val="24"/>
        </w:rPr>
        <w:t>for</w:t>
      </w:r>
      <w:r>
        <w:rPr>
          <w:b/>
          <w:spacing w:val="-4"/>
          <w:sz w:val="24"/>
        </w:rPr>
        <w:t xml:space="preserve"> </w:t>
      </w:r>
      <w:r>
        <w:rPr>
          <w:b/>
          <w:sz w:val="24"/>
        </w:rPr>
        <w:t>discussion</w:t>
      </w:r>
      <w:r>
        <w:rPr>
          <w:b/>
          <w:spacing w:val="-3"/>
          <w:sz w:val="24"/>
        </w:rPr>
        <w:t xml:space="preserve"> </w:t>
      </w:r>
      <w:r>
        <w:rPr>
          <w:b/>
          <w:sz w:val="24"/>
        </w:rPr>
        <w:t>boards</w:t>
      </w:r>
      <w:r>
        <w:rPr>
          <w:b/>
          <w:spacing w:val="-3"/>
          <w:sz w:val="24"/>
        </w:rPr>
        <w:t xml:space="preserve"> </w:t>
      </w:r>
      <w:r>
        <w:rPr>
          <w:b/>
          <w:sz w:val="24"/>
        </w:rPr>
        <w:t>is</w:t>
      </w:r>
      <w:r>
        <w:rPr>
          <w:b/>
          <w:spacing w:val="-3"/>
          <w:sz w:val="24"/>
        </w:rPr>
        <w:t xml:space="preserve"> </w:t>
      </w:r>
      <w:r>
        <w:rPr>
          <w:b/>
          <w:sz w:val="24"/>
        </w:rPr>
        <w:t>due</w:t>
      </w:r>
      <w:r>
        <w:rPr>
          <w:b/>
          <w:spacing w:val="-4"/>
          <w:sz w:val="24"/>
        </w:rPr>
        <w:t xml:space="preserve"> </w:t>
      </w:r>
      <w:r>
        <w:rPr>
          <w:b/>
          <w:sz w:val="24"/>
        </w:rPr>
        <w:t>the</w:t>
      </w:r>
      <w:r>
        <w:rPr>
          <w:b/>
          <w:spacing w:val="-4"/>
          <w:sz w:val="24"/>
        </w:rPr>
        <w:t xml:space="preserve"> </w:t>
      </w:r>
      <w:r>
        <w:rPr>
          <w:b/>
          <w:sz w:val="24"/>
        </w:rPr>
        <w:t>Wednesday</w:t>
      </w:r>
      <w:r>
        <w:rPr>
          <w:b/>
          <w:spacing w:val="-2"/>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Module week at 11:59pm, with peer responses due the Sunday at 11:59pm</w:t>
      </w:r>
      <w:r>
        <w:rPr>
          <w:sz w:val="24"/>
        </w:rPr>
        <w:t>.</w:t>
      </w:r>
    </w:p>
    <w:p w14:paraId="7B304370" w14:textId="77777777" w:rsidR="00BA09DF" w:rsidRDefault="00BA09DF">
      <w:pPr>
        <w:pStyle w:val="BodyText"/>
        <w:spacing w:before="4"/>
        <w:ind w:left="0"/>
      </w:pPr>
    </w:p>
    <w:p w14:paraId="059808F7" w14:textId="77777777" w:rsidR="00BA09DF" w:rsidRDefault="00000000">
      <w:pPr>
        <w:pStyle w:val="Heading3"/>
        <w:spacing w:before="1"/>
        <w:jc w:val="both"/>
      </w:pPr>
      <w:r>
        <w:t>Module</w:t>
      </w:r>
      <w:r>
        <w:rPr>
          <w:spacing w:val="-1"/>
        </w:rPr>
        <w:t xml:space="preserve"> </w:t>
      </w:r>
      <w:r>
        <w:t>Quizzes</w:t>
      </w:r>
      <w:r>
        <w:rPr>
          <w:spacing w:val="-1"/>
        </w:rPr>
        <w:t xml:space="preserve"> </w:t>
      </w:r>
      <w:r>
        <w:t>&amp;</w:t>
      </w:r>
      <w:r>
        <w:rPr>
          <w:spacing w:val="-2"/>
        </w:rPr>
        <w:t xml:space="preserve"> </w:t>
      </w:r>
      <w:r>
        <w:t xml:space="preserve">Final </w:t>
      </w:r>
      <w:r>
        <w:rPr>
          <w:spacing w:val="-4"/>
        </w:rPr>
        <w:t>Exam</w:t>
      </w:r>
    </w:p>
    <w:p w14:paraId="349CA726" w14:textId="77777777" w:rsidR="00BA09DF" w:rsidRDefault="00000000">
      <w:pPr>
        <w:pStyle w:val="BodyText"/>
        <w:spacing w:before="79"/>
        <w:ind w:right="346"/>
        <w:jc w:val="both"/>
      </w:pPr>
      <w:r>
        <w:t>Each module</w:t>
      </w:r>
      <w:r>
        <w:rPr>
          <w:spacing w:val="-1"/>
        </w:rPr>
        <w:t xml:space="preserve"> </w:t>
      </w:r>
      <w:r>
        <w:t>requires you to complete a</w:t>
      </w:r>
      <w:r>
        <w:rPr>
          <w:spacing w:val="-1"/>
        </w:rPr>
        <w:t xml:space="preserve"> </w:t>
      </w:r>
      <w:r>
        <w:t>short quiz</w:t>
      </w:r>
      <w:r>
        <w:rPr>
          <w:spacing w:val="-1"/>
        </w:rPr>
        <w:t xml:space="preserve"> </w:t>
      </w:r>
      <w:r>
        <w:t>that assesses your</w:t>
      </w:r>
      <w:r>
        <w:rPr>
          <w:spacing w:val="-1"/>
        </w:rPr>
        <w:t xml:space="preserve"> </w:t>
      </w:r>
      <w:r>
        <w:t xml:space="preserve">grasp of concepts discussed. </w:t>
      </w:r>
      <w:r>
        <w:rPr>
          <w:b/>
        </w:rPr>
        <w:t xml:space="preserve">The quizzes are due on Sunday of the module week at 11:59pm. </w:t>
      </w:r>
      <w:r>
        <w:t>There</w:t>
      </w:r>
      <w:r>
        <w:rPr>
          <w:spacing w:val="-1"/>
        </w:rPr>
        <w:t xml:space="preserve"> </w:t>
      </w:r>
      <w:r>
        <w:t>are 12 quizzes total for the entire semester.</w:t>
      </w:r>
      <w:r>
        <w:rPr>
          <w:spacing w:val="-4"/>
        </w:rPr>
        <w:t xml:space="preserve"> </w:t>
      </w:r>
      <w:r>
        <w:t>There</w:t>
      </w:r>
      <w:r>
        <w:rPr>
          <w:spacing w:val="-4"/>
        </w:rPr>
        <w:t xml:space="preserve"> </w:t>
      </w:r>
      <w:r>
        <w:t>will</w:t>
      </w:r>
      <w:r>
        <w:rPr>
          <w:spacing w:val="-3"/>
        </w:rPr>
        <w:t xml:space="preserve"> </w:t>
      </w:r>
      <w:r>
        <w:t>be</w:t>
      </w:r>
      <w:r>
        <w:rPr>
          <w:spacing w:val="-4"/>
        </w:rPr>
        <w:t xml:space="preserve"> </w:t>
      </w:r>
      <w:r>
        <w:t>a</w:t>
      </w:r>
      <w:r>
        <w:rPr>
          <w:spacing w:val="-2"/>
        </w:rPr>
        <w:t xml:space="preserve"> </w:t>
      </w:r>
      <w:r>
        <w:t>comprehensive Final</w:t>
      </w:r>
      <w:r>
        <w:rPr>
          <w:spacing w:val="-3"/>
        </w:rPr>
        <w:t xml:space="preserve"> </w:t>
      </w:r>
      <w:r>
        <w:t>Exam</w:t>
      </w:r>
      <w:r>
        <w:rPr>
          <w:spacing w:val="-3"/>
        </w:rPr>
        <w:t xml:space="preserve"> </w:t>
      </w:r>
      <w:r>
        <w:t>that</w:t>
      </w:r>
      <w:r>
        <w:rPr>
          <w:spacing w:val="-3"/>
        </w:rPr>
        <w:t xml:space="preserve"> </w:t>
      </w:r>
      <w:r>
        <w:t>will</w:t>
      </w:r>
      <w:r>
        <w:rPr>
          <w:spacing w:val="-3"/>
        </w:rPr>
        <w:t xml:space="preserve"> </w:t>
      </w:r>
      <w:r>
        <w:t>assess</w:t>
      </w:r>
      <w:r>
        <w:rPr>
          <w:spacing w:val="-3"/>
        </w:rPr>
        <w:t xml:space="preserve"> </w:t>
      </w:r>
      <w:r>
        <w:t>knowledge</w:t>
      </w:r>
      <w:r>
        <w:rPr>
          <w:spacing w:val="-4"/>
        </w:rPr>
        <w:t xml:space="preserve"> </w:t>
      </w:r>
      <w:r>
        <w:t>acquired</w:t>
      </w:r>
      <w:r>
        <w:rPr>
          <w:spacing w:val="-2"/>
        </w:rPr>
        <w:t xml:space="preserve"> </w:t>
      </w:r>
      <w:r>
        <w:t>in</w:t>
      </w:r>
      <w:r>
        <w:rPr>
          <w:spacing w:val="-3"/>
        </w:rPr>
        <w:t xml:space="preserve"> </w:t>
      </w:r>
      <w:r>
        <w:t>this</w:t>
      </w:r>
      <w:r>
        <w:rPr>
          <w:spacing w:val="-3"/>
        </w:rPr>
        <w:t xml:space="preserve"> </w:t>
      </w:r>
      <w:r>
        <w:t>course all semester.</w:t>
      </w:r>
    </w:p>
    <w:p w14:paraId="78C53837" w14:textId="77777777" w:rsidR="00BA09DF" w:rsidRDefault="00BA09DF">
      <w:pPr>
        <w:jc w:val="both"/>
        <w:sectPr w:rsidR="00BA09DF">
          <w:pgSz w:w="12240" w:h="15840"/>
          <w:pgMar w:top="1180" w:right="880" w:bottom="280" w:left="780" w:header="720" w:footer="720" w:gutter="0"/>
          <w:cols w:space="720"/>
        </w:sectPr>
      </w:pPr>
    </w:p>
    <w:p w14:paraId="410A86E6" w14:textId="77777777" w:rsidR="00BA09DF" w:rsidRDefault="00000000">
      <w:pPr>
        <w:pStyle w:val="Heading3"/>
        <w:spacing w:before="79"/>
      </w:pPr>
      <w:r>
        <w:lastRenderedPageBreak/>
        <w:t>Research</w:t>
      </w:r>
      <w:r>
        <w:rPr>
          <w:spacing w:val="-3"/>
        </w:rPr>
        <w:t xml:space="preserve"> </w:t>
      </w:r>
      <w:r>
        <w:t>Problem</w:t>
      </w:r>
      <w:r>
        <w:rPr>
          <w:spacing w:val="-1"/>
        </w:rPr>
        <w:t xml:space="preserve"> </w:t>
      </w:r>
      <w:r>
        <w:rPr>
          <w:spacing w:val="-2"/>
        </w:rPr>
        <w:t>Assignment</w:t>
      </w:r>
    </w:p>
    <w:p w14:paraId="4BE5F534" w14:textId="77777777" w:rsidR="00BA09DF" w:rsidRDefault="00000000">
      <w:pPr>
        <w:pStyle w:val="BodyText"/>
        <w:ind w:right="208"/>
      </w:pPr>
      <w:r>
        <w:t>Four</w:t>
      </w:r>
      <w:r>
        <w:rPr>
          <w:spacing w:val="-4"/>
        </w:rPr>
        <w:t xml:space="preserve"> </w:t>
      </w:r>
      <w:r>
        <w:t>assignments</w:t>
      </w:r>
      <w:r>
        <w:rPr>
          <w:spacing w:val="-3"/>
        </w:rPr>
        <w:t xml:space="preserve"> </w:t>
      </w:r>
      <w:r>
        <w:t>spread</w:t>
      </w:r>
      <w:r>
        <w:rPr>
          <w:spacing w:val="-1"/>
        </w:rPr>
        <w:t xml:space="preserve"> </w:t>
      </w:r>
      <w:r>
        <w:t>throughout</w:t>
      </w:r>
      <w:r>
        <w:rPr>
          <w:spacing w:val="-3"/>
        </w:rPr>
        <w:t xml:space="preserve"> </w:t>
      </w:r>
      <w:r>
        <w:t>the</w:t>
      </w:r>
      <w:r>
        <w:rPr>
          <w:spacing w:val="-4"/>
        </w:rPr>
        <w:t xml:space="preserve"> </w:t>
      </w:r>
      <w:r>
        <w:t>course</w:t>
      </w:r>
      <w:r>
        <w:rPr>
          <w:spacing w:val="-5"/>
        </w:rPr>
        <w:t xml:space="preserve"> </w:t>
      </w:r>
      <w:r>
        <w:t>will</w:t>
      </w:r>
      <w:r>
        <w:rPr>
          <w:spacing w:val="-3"/>
        </w:rPr>
        <w:t xml:space="preserve"> </w:t>
      </w:r>
      <w:r>
        <w:t>assess</w:t>
      </w:r>
      <w:r>
        <w:rPr>
          <w:spacing w:val="-3"/>
        </w:rPr>
        <w:t xml:space="preserve"> </w:t>
      </w:r>
      <w:r>
        <w:t>your</w:t>
      </w:r>
      <w:r>
        <w:rPr>
          <w:spacing w:val="-4"/>
        </w:rPr>
        <w:t xml:space="preserve"> </w:t>
      </w:r>
      <w:r>
        <w:t>implementation</w:t>
      </w:r>
      <w:r>
        <w:rPr>
          <w:spacing w:val="-3"/>
        </w:rPr>
        <w:t xml:space="preserve"> </w:t>
      </w:r>
      <w:r>
        <w:t>of</w:t>
      </w:r>
      <w:r>
        <w:rPr>
          <w:spacing w:val="-3"/>
        </w:rPr>
        <w:t xml:space="preserve"> </w:t>
      </w:r>
      <w:r>
        <w:t>knowledge</w:t>
      </w:r>
      <w:r>
        <w:rPr>
          <w:spacing w:val="-4"/>
        </w:rPr>
        <w:t xml:space="preserve"> </w:t>
      </w:r>
      <w:r>
        <w:t>acquired. The four assignments will collectively require you to identify a problem/issue in your area of interest, identify and review research articles related to your problem of interest, and critique a research article from your pool of articles on the selected problem/issue. Please review the detailed description of each assignment in Canvas.</w:t>
      </w:r>
    </w:p>
    <w:p w14:paraId="4FFCA8F3" w14:textId="77777777" w:rsidR="00BA09DF" w:rsidRDefault="00BA09DF">
      <w:pPr>
        <w:pStyle w:val="BodyText"/>
        <w:ind w:left="0"/>
      </w:pPr>
    </w:p>
    <w:p w14:paraId="2AEA630C" w14:textId="77777777" w:rsidR="00BA09DF" w:rsidRDefault="00BA09DF">
      <w:pPr>
        <w:pStyle w:val="BodyText"/>
        <w:spacing w:before="5"/>
        <w:ind w:left="0"/>
      </w:pPr>
    </w:p>
    <w:p w14:paraId="7CE684FE" w14:textId="77777777" w:rsidR="00BA09DF" w:rsidRDefault="00000000">
      <w:pPr>
        <w:pStyle w:val="Heading3"/>
      </w:pPr>
      <w:r>
        <w:t>Final</w:t>
      </w:r>
      <w:r>
        <w:rPr>
          <w:spacing w:val="-3"/>
        </w:rPr>
        <w:t xml:space="preserve"> </w:t>
      </w:r>
      <w:r>
        <w:t>Practice/Policy</w:t>
      </w:r>
      <w:r>
        <w:rPr>
          <w:spacing w:val="-2"/>
        </w:rPr>
        <w:t xml:space="preserve"> </w:t>
      </w:r>
      <w:r>
        <w:rPr>
          <w:spacing w:val="-4"/>
        </w:rPr>
        <w:t>Paper</w:t>
      </w:r>
    </w:p>
    <w:p w14:paraId="328908F9" w14:textId="77777777" w:rsidR="00BA09DF" w:rsidRDefault="00000000">
      <w:pPr>
        <w:pStyle w:val="BodyText"/>
        <w:spacing w:before="79"/>
      </w:pPr>
      <w:r>
        <w:t>You</w:t>
      </w:r>
      <w:r>
        <w:rPr>
          <w:spacing w:val="-3"/>
        </w:rPr>
        <w:t xml:space="preserve"> </w:t>
      </w:r>
      <w:r>
        <w:t>will</w:t>
      </w:r>
      <w:r>
        <w:rPr>
          <w:spacing w:val="-1"/>
        </w:rPr>
        <w:t xml:space="preserve"> </w:t>
      </w:r>
      <w:r>
        <w:t>prepare</w:t>
      </w:r>
      <w:r>
        <w:rPr>
          <w:spacing w:val="-2"/>
        </w:rPr>
        <w:t xml:space="preserve"> </w:t>
      </w:r>
      <w:r>
        <w:t>a</w:t>
      </w:r>
      <w:r>
        <w:rPr>
          <w:spacing w:val="-2"/>
        </w:rPr>
        <w:t xml:space="preserve"> </w:t>
      </w:r>
      <w:r>
        <w:t>7–9-page</w:t>
      </w:r>
      <w:r>
        <w:rPr>
          <w:spacing w:val="-2"/>
        </w:rPr>
        <w:t xml:space="preserve"> </w:t>
      </w:r>
      <w:r>
        <w:t>policy/practice</w:t>
      </w:r>
      <w:r>
        <w:rPr>
          <w:spacing w:val="-1"/>
        </w:rPr>
        <w:t xml:space="preserve"> </w:t>
      </w:r>
      <w:r>
        <w:t>recommendation</w:t>
      </w:r>
      <w:r>
        <w:rPr>
          <w:spacing w:val="-1"/>
        </w:rPr>
        <w:t xml:space="preserve"> </w:t>
      </w:r>
      <w:r>
        <w:t>paper</w:t>
      </w:r>
      <w:r>
        <w:rPr>
          <w:spacing w:val="-1"/>
        </w:rPr>
        <w:t xml:space="preserve"> </w:t>
      </w:r>
      <w:r>
        <w:t>based</w:t>
      </w:r>
      <w:r>
        <w:rPr>
          <w:spacing w:val="1"/>
        </w:rPr>
        <w:t xml:space="preserve"> </w:t>
      </w:r>
      <w:r>
        <w:t>on</w:t>
      </w:r>
      <w:r>
        <w:rPr>
          <w:spacing w:val="-1"/>
        </w:rPr>
        <w:t xml:space="preserve"> </w:t>
      </w:r>
      <w:r>
        <w:t>your</w:t>
      </w:r>
      <w:r>
        <w:rPr>
          <w:spacing w:val="-1"/>
        </w:rPr>
        <w:t xml:space="preserve"> </w:t>
      </w:r>
      <w:r>
        <w:rPr>
          <w:spacing w:val="-2"/>
        </w:rPr>
        <w:t>research.</w:t>
      </w:r>
    </w:p>
    <w:p w14:paraId="4E2A064F" w14:textId="77777777" w:rsidR="00BA09DF" w:rsidRDefault="00000000">
      <w:pPr>
        <w:pStyle w:val="BodyText"/>
      </w:pPr>
      <w:r>
        <w:t>This</w:t>
      </w:r>
      <w:r>
        <w:rPr>
          <w:spacing w:val="-1"/>
        </w:rPr>
        <w:t xml:space="preserve"> </w:t>
      </w:r>
      <w:r>
        <w:t>paper</w:t>
      </w:r>
      <w:r>
        <w:rPr>
          <w:spacing w:val="-1"/>
        </w:rPr>
        <w:t xml:space="preserve"> </w:t>
      </w:r>
      <w:r>
        <w:t>should</w:t>
      </w:r>
      <w:r>
        <w:rPr>
          <w:spacing w:val="-1"/>
        </w:rPr>
        <w:t xml:space="preserve"> </w:t>
      </w:r>
      <w:r>
        <w:t>be</w:t>
      </w:r>
      <w:r>
        <w:rPr>
          <w:spacing w:val="-2"/>
        </w:rPr>
        <w:t xml:space="preserve"> </w:t>
      </w:r>
      <w:r>
        <w:t>targeted at an</w:t>
      </w:r>
      <w:r>
        <w:rPr>
          <w:spacing w:val="1"/>
        </w:rPr>
        <w:t xml:space="preserve"> </w:t>
      </w:r>
      <w:r>
        <w:t>audience relevant</w:t>
      </w:r>
      <w:r>
        <w:rPr>
          <w:spacing w:val="-1"/>
        </w:rPr>
        <w:t xml:space="preserve"> </w:t>
      </w:r>
      <w:r>
        <w:t>to</w:t>
      </w:r>
      <w:r>
        <w:rPr>
          <w:spacing w:val="-1"/>
        </w:rPr>
        <w:t xml:space="preserve"> </w:t>
      </w:r>
      <w:r>
        <w:t>your</w:t>
      </w:r>
      <w:r>
        <w:rPr>
          <w:spacing w:val="-2"/>
        </w:rPr>
        <w:t xml:space="preserve"> </w:t>
      </w:r>
      <w:r>
        <w:t>topic</w:t>
      </w:r>
      <w:r>
        <w:rPr>
          <w:spacing w:val="-1"/>
        </w:rPr>
        <w:t xml:space="preserve"> </w:t>
      </w:r>
      <w:r>
        <w:t>(e.g.</w:t>
      </w:r>
      <w:r>
        <w:rPr>
          <w:spacing w:val="-1"/>
        </w:rPr>
        <w:t xml:space="preserve"> </w:t>
      </w:r>
      <w:r>
        <w:t>for a</w:t>
      </w:r>
      <w:r>
        <w:rPr>
          <w:spacing w:val="-2"/>
        </w:rPr>
        <w:t xml:space="preserve"> </w:t>
      </w:r>
      <w:r>
        <w:t>paper</w:t>
      </w:r>
      <w:r>
        <w:rPr>
          <w:spacing w:val="-1"/>
        </w:rPr>
        <w:t xml:space="preserve"> </w:t>
      </w:r>
      <w:r>
        <w:t>on</w:t>
      </w:r>
      <w:r>
        <w:rPr>
          <w:spacing w:val="-1"/>
        </w:rPr>
        <w:t xml:space="preserve"> </w:t>
      </w:r>
      <w:r>
        <w:t xml:space="preserve">teaching </w:t>
      </w:r>
      <w:r>
        <w:rPr>
          <w:spacing w:val="-2"/>
        </w:rPr>
        <w:t>methods</w:t>
      </w:r>
    </w:p>
    <w:p w14:paraId="3D40D3F9" w14:textId="77777777" w:rsidR="00BA09DF" w:rsidRDefault="00000000">
      <w:pPr>
        <w:pStyle w:val="BodyText"/>
        <w:ind w:right="290"/>
      </w:pPr>
      <w:r>
        <w:t>- the audience could be teachers, a school district, etc.). The goal here is to put the information you learned in this course into action. Consider the information discussed throughout the course, paying particular</w:t>
      </w:r>
      <w:r>
        <w:rPr>
          <w:spacing w:val="-3"/>
        </w:rPr>
        <w:t xml:space="preserve"> </w:t>
      </w:r>
      <w:r>
        <w:t>attention</w:t>
      </w:r>
      <w:r>
        <w:rPr>
          <w:spacing w:val="-3"/>
        </w:rPr>
        <w:t xml:space="preserve"> </w:t>
      </w:r>
      <w:r>
        <w:t>to</w:t>
      </w:r>
      <w:r>
        <w:rPr>
          <w:spacing w:val="-3"/>
        </w:rPr>
        <w:t xml:space="preserve"> </w:t>
      </w:r>
      <w:r>
        <w:t>the</w:t>
      </w:r>
      <w:r>
        <w:rPr>
          <w:spacing w:val="-4"/>
        </w:rPr>
        <w:t xml:space="preserve"> </w:t>
      </w:r>
      <w:r>
        <w:t>Evaluation</w:t>
      </w:r>
      <w:r>
        <w:rPr>
          <w:spacing w:val="-3"/>
        </w:rPr>
        <w:t xml:space="preserve"> </w:t>
      </w:r>
      <w:r>
        <w:t>and</w:t>
      </w:r>
      <w:r>
        <w:rPr>
          <w:spacing w:val="-3"/>
        </w:rPr>
        <w:t xml:space="preserve"> </w:t>
      </w:r>
      <w:r>
        <w:t>Utility</w:t>
      </w:r>
      <w:r>
        <w:rPr>
          <w:spacing w:val="-3"/>
        </w:rPr>
        <w:t xml:space="preserve"> </w:t>
      </w:r>
      <w:r>
        <w:t>modules. Please</w:t>
      </w:r>
      <w:r>
        <w:rPr>
          <w:spacing w:val="-4"/>
        </w:rPr>
        <w:t xml:space="preserve"> </w:t>
      </w:r>
      <w:r>
        <w:t>review</w:t>
      </w:r>
      <w:r>
        <w:rPr>
          <w:spacing w:val="-3"/>
        </w:rPr>
        <w:t xml:space="preserve"> </w:t>
      </w:r>
      <w:r>
        <w:t>detailed</w:t>
      </w:r>
      <w:r>
        <w:rPr>
          <w:spacing w:val="-2"/>
        </w:rPr>
        <w:t xml:space="preserve"> </w:t>
      </w:r>
      <w:r>
        <w:t>guidelines</w:t>
      </w:r>
      <w:r>
        <w:rPr>
          <w:spacing w:val="-3"/>
        </w:rPr>
        <w:t xml:space="preserve"> </w:t>
      </w:r>
      <w:r>
        <w:t>and</w:t>
      </w:r>
      <w:r>
        <w:rPr>
          <w:spacing w:val="-3"/>
        </w:rPr>
        <w:t xml:space="preserve"> </w:t>
      </w:r>
      <w:r>
        <w:t>rubric on Canvas.</w:t>
      </w:r>
    </w:p>
    <w:p w14:paraId="7B10D809" w14:textId="77777777" w:rsidR="00BA09DF" w:rsidRDefault="00BA09DF">
      <w:pPr>
        <w:pStyle w:val="BodyText"/>
        <w:spacing w:before="6"/>
        <w:ind w:left="0"/>
      </w:pPr>
    </w:p>
    <w:p w14:paraId="503CD6A4" w14:textId="77777777" w:rsidR="00BA09DF" w:rsidRDefault="00000000">
      <w:pPr>
        <w:pStyle w:val="Heading3"/>
      </w:pPr>
      <w:r>
        <w:t>Confirmation</w:t>
      </w:r>
      <w:r>
        <w:rPr>
          <w:spacing w:val="-2"/>
        </w:rPr>
        <w:t xml:space="preserve"> </w:t>
      </w:r>
      <w:r>
        <w:rPr>
          <w:spacing w:val="-4"/>
        </w:rPr>
        <w:t>Quiz</w:t>
      </w:r>
    </w:p>
    <w:p w14:paraId="490337B5" w14:textId="77777777" w:rsidR="00BA09DF" w:rsidRDefault="00000000">
      <w:pPr>
        <w:pStyle w:val="BodyText"/>
        <w:spacing w:before="79"/>
        <w:ind w:right="208"/>
      </w:pPr>
      <w:r>
        <w:t>An</w:t>
      </w:r>
      <w:r>
        <w:rPr>
          <w:spacing w:val="-3"/>
        </w:rPr>
        <w:t xml:space="preserve"> </w:t>
      </w:r>
      <w:r>
        <w:t>initial</w:t>
      </w:r>
      <w:r>
        <w:rPr>
          <w:spacing w:val="-3"/>
        </w:rPr>
        <w:t xml:space="preserve"> </w:t>
      </w:r>
      <w:r>
        <w:t>confirmation</w:t>
      </w:r>
      <w:r>
        <w:rPr>
          <w:spacing w:val="-3"/>
        </w:rPr>
        <w:t xml:space="preserve"> </w:t>
      </w:r>
      <w:r>
        <w:t>quiz</w:t>
      </w:r>
      <w:r>
        <w:rPr>
          <w:spacing w:val="-4"/>
        </w:rPr>
        <w:t xml:space="preserve"> </w:t>
      </w:r>
      <w:r>
        <w:t>is</w:t>
      </w:r>
      <w:r>
        <w:rPr>
          <w:spacing w:val="-3"/>
        </w:rPr>
        <w:t xml:space="preserve"> </w:t>
      </w:r>
      <w:r>
        <w:t>required</w:t>
      </w:r>
      <w:r>
        <w:rPr>
          <w:spacing w:val="-3"/>
        </w:rPr>
        <w:t xml:space="preserve"> </w:t>
      </w:r>
      <w:r>
        <w:t>for</w:t>
      </w:r>
      <w:r>
        <w:rPr>
          <w:spacing w:val="-3"/>
        </w:rPr>
        <w:t xml:space="preserve"> </w:t>
      </w:r>
      <w:r>
        <w:t>all</w:t>
      </w:r>
      <w:r>
        <w:rPr>
          <w:spacing w:val="-3"/>
        </w:rPr>
        <w:t xml:space="preserve"> </w:t>
      </w:r>
      <w:r>
        <w:t>students</w:t>
      </w:r>
      <w:r>
        <w:rPr>
          <w:spacing w:val="-3"/>
        </w:rPr>
        <w:t xml:space="preserve"> </w:t>
      </w:r>
      <w:r>
        <w:t>at</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4"/>
        </w:rPr>
        <w:t xml:space="preserve"> </w:t>
      </w:r>
      <w:r>
        <w:t>semester</w:t>
      </w:r>
      <w:r>
        <w:rPr>
          <w:spacing w:val="-3"/>
        </w:rPr>
        <w:t xml:space="preserve"> </w:t>
      </w:r>
      <w:r>
        <w:t>to</w:t>
      </w:r>
      <w:r>
        <w:rPr>
          <w:spacing w:val="-3"/>
        </w:rPr>
        <w:t xml:space="preserve"> </w:t>
      </w:r>
      <w:r>
        <w:t>check</w:t>
      </w:r>
      <w:r>
        <w:rPr>
          <w:spacing w:val="-3"/>
        </w:rPr>
        <w:t xml:space="preserve"> </w:t>
      </w:r>
      <w:r>
        <w:t>on</w:t>
      </w:r>
      <w:r>
        <w:rPr>
          <w:spacing w:val="-3"/>
        </w:rPr>
        <w:t xml:space="preserve"> </w:t>
      </w:r>
      <w:r>
        <w:t>attendance of the course on Canvas.</w:t>
      </w:r>
    </w:p>
    <w:p w14:paraId="1B7CE456" w14:textId="77777777" w:rsidR="00BA09DF" w:rsidRDefault="00BA09DF">
      <w:pPr>
        <w:pStyle w:val="BodyText"/>
        <w:spacing w:before="5"/>
        <w:ind w:left="0"/>
      </w:pPr>
    </w:p>
    <w:p w14:paraId="215078F5" w14:textId="77777777" w:rsidR="00BA09DF" w:rsidRDefault="00000000">
      <w:pPr>
        <w:pStyle w:val="Heading1"/>
        <w:numPr>
          <w:ilvl w:val="0"/>
          <w:numId w:val="1"/>
        </w:numPr>
        <w:tabs>
          <w:tab w:val="left" w:pos="779"/>
        </w:tabs>
        <w:ind w:hanging="479"/>
      </w:pPr>
      <w:r>
        <w:t>Grading</w:t>
      </w:r>
      <w:r>
        <w:rPr>
          <w:spacing w:val="-13"/>
        </w:rPr>
        <w:t xml:space="preserve"> </w:t>
      </w:r>
      <w:r>
        <w:rPr>
          <w:spacing w:val="-2"/>
        </w:rPr>
        <w:t>scale</w:t>
      </w:r>
    </w:p>
    <w:p w14:paraId="273D0DF2" w14:textId="77777777" w:rsidR="00BA09DF" w:rsidRDefault="00BA09DF">
      <w:pPr>
        <w:pStyle w:val="BodyText"/>
        <w:spacing w:before="197"/>
        <w:ind w:left="0"/>
        <w:rPr>
          <w:b/>
          <w:sz w:val="20"/>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5"/>
        <w:gridCol w:w="2247"/>
      </w:tblGrid>
      <w:tr w:rsidR="00BA09DF" w14:paraId="0C4B4F2E" w14:textId="77777777">
        <w:trPr>
          <w:trHeight w:val="275"/>
        </w:trPr>
        <w:tc>
          <w:tcPr>
            <w:tcW w:w="5505" w:type="dxa"/>
          </w:tcPr>
          <w:p w14:paraId="6C4CC691" w14:textId="77777777" w:rsidR="00BA09DF" w:rsidRDefault="00000000">
            <w:pPr>
              <w:pStyle w:val="TableParagraph"/>
              <w:spacing w:line="256" w:lineRule="exact"/>
              <w:ind w:left="107"/>
              <w:rPr>
                <w:rFonts w:ascii="Times New Roman"/>
                <w:b/>
                <w:sz w:val="24"/>
              </w:rPr>
            </w:pPr>
            <w:r>
              <w:rPr>
                <w:rFonts w:ascii="Times New Roman"/>
                <w:b/>
                <w:spacing w:val="-2"/>
                <w:sz w:val="24"/>
              </w:rPr>
              <w:t>Assignments</w:t>
            </w:r>
          </w:p>
        </w:tc>
        <w:tc>
          <w:tcPr>
            <w:tcW w:w="2247" w:type="dxa"/>
          </w:tcPr>
          <w:p w14:paraId="586A97B8" w14:textId="77777777" w:rsidR="00BA09DF" w:rsidRDefault="00000000">
            <w:pPr>
              <w:pStyle w:val="TableParagraph"/>
              <w:spacing w:line="256" w:lineRule="exact"/>
              <w:ind w:left="107"/>
              <w:rPr>
                <w:rFonts w:ascii="Times New Roman"/>
                <w:b/>
                <w:sz w:val="24"/>
              </w:rPr>
            </w:pPr>
            <w:r>
              <w:rPr>
                <w:rFonts w:ascii="Times New Roman"/>
                <w:b/>
                <w:spacing w:val="-2"/>
                <w:sz w:val="24"/>
              </w:rPr>
              <w:t>Points</w:t>
            </w:r>
          </w:p>
        </w:tc>
      </w:tr>
      <w:tr w:rsidR="00BA09DF" w14:paraId="76B2AE4B" w14:textId="77777777">
        <w:trPr>
          <w:trHeight w:val="276"/>
        </w:trPr>
        <w:tc>
          <w:tcPr>
            <w:tcW w:w="5505" w:type="dxa"/>
          </w:tcPr>
          <w:p w14:paraId="40294950" w14:textId="77777777" w:rsidR="00BA09DF" w:rsidRDefault="00000000">
            <w:pPr>
              <w:pStyle w:val="TableParagraph"/>
              <w:spacing w:line="256" w:lineRule="exact"/>
              <w:ind w:left="107"/>
              <w:rPr>
                <w:rFonts w:ascii="Times New Roman"/>
                <w:sz w:val="24"/>
              </w:rPr>
            </w:pPr>
            <w:r>
              <w:rPr>
                <w:rFonts w:ascii="Times New Roman"/>
                <w:sz w:val="24"/>
              </w:rPr>
              <w:t>Discussion</w:t>
            </w:r>
            <w:r>
              <w:rPr>
                <w:rFonts w:ascii="Times New Roman"/>
                <w:spacing w:val="-2"/>
                <w:sz w:val="24"/>
              </w:rPr>
              <w:t xml:space="preserve"> </w:t>
            </w:r>
            <w:r>
              <w:rPr>
                <w:rFonts w:ascii="Times New Roman"/>
                <w:sz w:val="24"/>
              </w:rPr>
              <w:t>Board</w:t>
            </w:r>
            <w:r>
              <w:rPr>
                <w:rFonts w:ascii="Times New Roman"/>
                <w:spacing w:val="-1"/>
                <w:sz w:val="24"/>
              </w:rPr>
              <w:t xml:space="preserve"> </w:t>
            </w:r>
            <w:r>
              <w:rPr>
                <w:rFonts w:ascii="Times New Roman"/>
                <w:sz w:val="24"/>
              </w:rPr>
              <w:t>(12</w:t>
            </w:r>
            <w:r>
              <w:rPr>
                <w:rFonts w:ascii="Times New Roman"/>
                <w:spacing w:val="-1"/>
                <w:sz w:val="24"/>
              </w:rPr>
              <w:t xml:space="preserve"> </w:t>
            </w:r>
            <w:r>
              <w:rPr>
                <w:rFonts w:ascii="Times New Roman"/>
                <w:spacing w:val="-2"/>
                <w:sz w:val="24"/>
              </w:rPr>
              <w:t>total)</w:t>
            </w:r>
          </w:p>
        </w:tc>
        <w:tc>
          <w:tcPr>
            <w:tcW w:w="2247" w:type="dxa"/>
          </w:tcPr>
          <w:p w14:paraId="0AEE6559" w14:textId="77777777" w:rsidR="00BA09DF" w:rsidRDefault="00000000">
            <w:pPr>
              <w:pStyle w:val="TableParagraph"/>
              <w:spacing w:line="256" w:lineRule="exact"/>
              <w:ind w:left="107"/>
              <w:rPr>
                <w:rFonts w:ascii="Times New Roman"/>
                <w:sz w:val="24"/>
              </w:rPr>
            </w:pPr>
            <w:r>
              <w:rPr>
                <w:rFonts w:ascii="Times New Roman"/>
                <w:sz w:val="24"/>
              </w:rPr>
              <w:t xml:space="preserve">110 </w:t>
            </w:r>
            <w:r>
              <w:rPr>
                <w:rFonts w:ascii="Times New Roman"/>
                <w:spacing w:val="-5"/>
                <w:sz w:val="24"/>
              </w:rPr>
              <w:t>pts</w:t>
            </w:r>
          </w:p>
        </w:tc>
      </w:tr>
      <w:tr w:rsidR="00BA09DF" w14:paraId="4F7427A7" w14:textId="77777777">
        <w:trPr>
          <w:trHeight w:val="275"/>
        </w:trPr>
        <w:tc>
          <w:tcPr>
            <w:tcW w:w="5505" w:type="dxa"/>
          </w:tcPr>
          <w:p w14:paraId="3FD55E78" w14:textId="77777777" w:rsidR="00BA09DF" w:rsidRDefault="00000000">
            <w:pPr>
              <w:pStyle w:val="TableParagraph"/>
              <w:spacing w:line="256" w:lineRule="exact"/>
              <w:ind w:left="107"/>
              <w:rPr>
                <w:rFonts w:ascii="Times New Roman"/>
                <w:sz w:val="24"/>
              </w:rPr>
            </w:pPr>
            <w:r>
              <w:rPr>
                <w:rFonts w:ascii="Times New Roman"/>
                <w:sz w:val="24"/>
              </w:rPr>
              <w:t>Module</w:t>
            </w:r>
            <w:r>
              <w:rPr>
                <w:rFonts w:ascii="Times New Roman"/>
                <w:spacing w:val="-2"/>
                <w:sz w:val="24"/>
              </w:rPr>
              <w:t xml:space="preserve"> </w:t>
            </w:r>
            <w:r>
              <w:rPr>
                <w:rFonts w:ascii="Times New Roman"/>
                <w:sz w:val="24"/>
              </w:rPr>
              <w:t>Quizzes</w:t>
            </w:r>
            <w:r>
              <w:rPr>
                <w:rFonts w:ascii="Times New Roman"/>
                <w:spacing w:val="1"/>
                <w:sz w:val="24"/>
              </w:rPr>
              <w:t xml:space="preserve"> </w:t>
            </w:r>
            <w:r>
              <w:rPr>
                <w:rFonts w:ascii="Times New Roman"/>
                <w:sz w:val="24"/>
              </w:rPr>
              <w:t>(12</w:t>
            </w:r>
            <w:r>
              <w:rPr>
                <w:rFonts w:ascii="Times New Roman"/>
                <w:spacing w:val="-1"/>
                <w:sz w:val="24"/>
              </w:rPr>
              <w:t xml:space="preserve"> </w:t>
            </w:r>
            <w:r>
              <w:rPr>
                <w:rFonts w:ascii="Times New Roman"/>
                <w:spacing w:val="-2"/>
                <w:sz w:val="24"/>
              </w:rPr>
              <w:t>total)</w:t>
            </w:r>
          </w:p>
        </w:tc>
        <w:tc>
          <w:tcPr>
            <w:tcW w:w="2247" w:type="dxa"/>
          </w:tcPr>
          <w:p w14:paraId="7795F8BB" w14:textId="77777777" w:rsidR="00BA09DF" w:rsidRDefault="00000000">
            <w:pPr>
              <w:pStyle w:val="TableParagraph"/>
              <w:spacing w:line="256" w:lineRule="exact"/>
              <w:ind w:left="107"/>
              <w:rPr>
                <w:rFonts w:ascii="Times New Roman"/>
                <w:sz w:val="24"/>
              </w:rPr>
            </w:pPr>
            <w:r>
              <w:rPr>
                <w:rFonts w:ascii="Times New Roman"/>
                <w:sz w:val="24"/>
              </w:rPr>
              <w:t xml:space="preserve">204 </w:t>
            </w:r>
            <w:r>
              <w:rPr>
                <w:rFonts w:ascii="Times New Roman"/>
                <w:spacing w:val="-5"/>
                <w:sz w:val="24"/>
              </w:rPr>
              <w:t>pts</w:t>
            </w:r>
          </w:p>
        </w:tc>
      </w:tr>
      <w:tr w:rsidR="00BA09DF" w14:paraId="153EC7D2" w14:textId="77777777">
        <w:trPr>
          <w:trHeight w:val="275"/>
        </w:trPr>
        <w:tc>
          <w:tcPr>
            <w:tcW w:w="5505" w:type="dxa"/>
          </w:tcPr>
          <w:p w14:paraId="3622061D" w14:textId="77777777" w:rsidR="00BA09DF" w:rsidRDefault="00000000">
            <w:pPr>
              <w:pStyle w:val="TableParagraph"/>
              <w:spacing w:line="256" w:lineRule="exact"/>
              <w:ind w:left="107"/>
              <w:rPr>
                <w:rFonts w:ascii="Times New Roman"/>
                <w:sz w:val="24"/>
              </w:rPr>
            </w:pPr>
            <w:r>
              <w:rPr>
                <w:rFonts w:ascii="Times New Roman"/>
                <w:sz w:val="24"/>
              </w:rPr>
              <w:t>Research</w:t>
            </w:r>
            <w:r>
              <w:rPr>
                <w:rFonts w:ascii="Times New Roman"/>
                <w:spacing w:val="-2"/>
                <w:sz w:val="24"/>
              </w:rPr>
              <w:t xml:space="preserve"> </w:t>
            </w:r>
            <w:r>
              <w:rPr>
                <w:rFonts w:ascii="Times New Roman"/>
                <w:sz w:val="24"/>
              </w:rPr>
              <w:t>Problem</w:t>
            </w:r>
            <w:r>
              <w:rPr>
                <w:rFonts w:ascii="Times New Roman"/>
                <w:spacing w:val="-1"/>
                <w:sz w:val="24"/>
              </w:rPr>
              <w:t xml:space="preserve"> </w:t>
            </w:r>
            <w:r>
              <w:rPr>
                <w:rFonts w:ascii="Times New Roman"/>
                <w:sz w:val="24"/>
              </w:rPr>
              <w:t>Assignments</w:t>
            </w:r>
            <w:r>
              <w:rPr>
                <w:rFonts w:ascii="Times New Roman"/>
                <w:spacing w:val="-1"/>
                <w:sz w:val="24"/>
              </w:rPr>
              <w:t xml:space="preserve"> </w:t>
            </w:r>
            <w:r>
              <w:rPr>
                <w:rFonts w:ascii="Times New Roman"/>
                <w:sz w:val="24"/>
              </w:rPr>
              <w:t>(4</w:t>
            </w:r>
            <w:r>
              <w:rPr>
                <w:rFonts w:ascii="Times New Roman"/>
                <w:spacing w:val="-1"/>
                <w:sz w:val="24"/>
              </w:rPr>
              <w:t xml:space="preserve"> </w:t>
            </w:r>
            <w:r>
              <w:rPr>
                <w:rFonts w:ascii="Times New Roman"/>
                <w:spacing w:val="-2"/>
                <w:sz w:val="24"/>
              </w:rPr>
              <w:t>total)</w:t>
            </w:r>
          </w:p>
        </w:tc>
        <w:tc>
          <w:tcPr>
            <w:tcW w:w="2247" w:type="dxa"/>
          </w:tcPr>
          <w:p w14:paraId="52515536" w14:textId="77777777" w:rsidR="00BA09DF" w:rsidRDefault="00000000">
            <w:pPr>
              <w:pStyle w:val="TableParagraph"/>
              <w:spacing w:line="256" w:lineRule="exact"/>
              <w:ind w:left="107"/>
              <w:rPr>
                <w:rFonts w:ascii="Times New Roman"/>
                <w:sz w:val="24"/>
              </w:rPr>
            </w:pPr>
            <w:r>
              <w:rPr>
                <w:rFonts w:ascii="Times New Roman"/>
                <w:sz w:val="24"/>
              </w:rPr>
              <w:t xml:space="preserve">330 </w:t>
            </w:r>
            <w:r>
              <w:rPr>
                <w:rFonts w:ascii="Times New Roman"/>
                <w:spacing w:val="-5"/>
                <w:sz w:val="24"/>
              </w:rPr>
              <w:t>pts</w:t>
            </w:r>
          </w:p>
        </w:tc>
      </w:tr>
      <w:tr w:rsidR="00BA09DF" w14:paraId="72ED4317" w14:textId="77777777">
        <w:trPr>
          <w:trHeight w:val="278"/>
        </w:trPr>
        <w:tc>
          <w:tcPr>
            <w:tcW w:w="5505" w:type="dxa"/>
          </w:tcPr>
          <w:p w14:paraId="2484768B" w14:textId="77777777" w:rsidR="00BA09DF" w:rsidRDefault="00000000">
            <w:pPr>
              <w:pStyle w:val="TableParagraph"/>
              <w:spacing w:before="1" w:line="257" w:lineRule="exact"/>
              <w:ind w:left="107"/>
              <w:rPr>
                <w:rFonts w:ascii="Times New Roman"/>
                <w:sz w:val="24"/>
              </w:rPr>
            </w:pPr>
            <w:r>
              <w:rPr>
                <w:rFonts w:ascii="Times New Roman"/>
                <w:sz w:val="24"/>
              </w:rPr>
              <w:t>Final</w:t>
            </w:r>
            <w:r>
              <w:rPr>
                <w:rFonts w:ascii="Times New Roman"/>
                <w:spacing w:val="-3"/>
                <w:sz w:val="24"/>
              </w:rPr>
              <w:t xml:space="preserve"> </w:t>
            </w:r>
            <w:r>
              <w:rPr>
                <w:rFonts w:ascii="Times New Roman"/>
                <w:sz w:val="24"/>
              </w:rPr>
              <w:t>Practice/Policy</w:t>
            </w:r>
            <w:r>
              <w:rPr>
                <w:rFonts w:ascii="Times New Roman"/>
                <w:spacing w:val="-2"/>
                <w:sz w:val="24"/>
              </w:rPr>
              <w:t xml:space="preserve"> </w:t>
            </w:r>
            <w:r>
              <w:rPr>
                <w:rFonts w:ascii="Times New Roman"/>
                <w:spacing w:val="-4"/>
                <w:sz w:val="24"/>
              </w:rPr>
              <w:t>Paper</w:t>
            </w:r>
          </w:p>
        </w:tc>
        <w:tc>
          <w:tcPr>
            <w:tcW w:w="2247" w:type="dxa"/>
          </w:tcPr>
          <w:p w14:paraId="08C46F44" w14:textId="77777777" w:rsidR="00BA09DF" w:rsidRDefault="00000000">
            <w:pPr>
              <w:pStyle w:val="TableParagraph"/>
              <w:spacing w:before="1" w:line="257" w:lineRule="exact"/>
              <w:ind w:left="107"/>
              <w:rPr>
                <w:rFonts w:ascii="Times New Roman"/>
                <w:sz w:val="24"/>
              </w:rPr>
            </w:pPr>
            <w:r>
              <w:rPr>
                <w:rFonts w:ascii="Times New Roman"/>
                <w:sz w:val="24"/>
              </w:rPr>
              <w:t xml:space="preserve">220 </w:t>
            </w:r>
            <w:r>
              <w:rPr>
                <w:rFonts w:ascii="Times New Roman"/>
                <w:spacing w:val="-5"/>
                <w:sz w:val="24"/>
              </w:rPr>
              <w:t>pts</w:t>
            </w:r>
          </w:p>
        </w:tc>
      </w:tr>
      <w:tr w:rsidR="00BA09DF" w14:paraId="173DEF9D" w14:textId="77777777">
        <w:trPr>
          <w:trHeight w:val="275"/>
        </w:trPr>
        <w:tc>
          <w:tcPr>
            <w:tcW w:w="5505" w:type="dxa"/>
          </w:tcPr>
          <w:p w14:paraId="1333BCD3" w14:textId="77777777" w:rsidR="00BA09DF" w:rsidRDefault="00000000">
            <w:pPr>
              <w:pStyle w:val="TableParagraph"/>
              <w:spacing w:line="256" w:lineRule="exact"/>
              <w:ind w:left="107"/>
              <w:rPr>
                <w:rFonts w:ascii="Times New Roman"/>
                <w:sz w:val="24"/>
              </w:rPr>
            </w:pPr>
            <w:r>
              <w:rPr>
                <w:rFonts w:ascii="Times New Roman"/>
                <w:sz w:val="24"/>
              </w:rPr>
              <w:t>Final:</w:t>
            </w:r>
            <w:r>
              <w:rPr>
                <w:rFonts w:ascii="Times New Roman"/>
                <w:spacing w:val="-5"/>
                <w:sz w:val="24"/>
              </w:rPr>
              <w:t xml:space="preserve"> </w:t>
            </w:r>
            <w:r>
              <w:rPr>
                <w:rFonts w:ascii="Times New Roman"/>
                <w:sz w:val="24"/>
              </w:rPr>
              <w:t>Research</w:t>
            </w:r>
            <w:r>
              <w:rPr>
                <w:rFonts w:ascii="Times New Roman"/>
                <w:spacing w:val="-2"/>
                <w:sz w:val="24"/>
              </w:rPr>
              <w:t xml:space="preserve"> </w:t>
            </w:r>
            <w:r>
              <w:rPr>
                <w:rFonts w:ascii="Times New Roman"/>
                <w:spacing w:val="-4"/>
                <w:sz w:val="24"/>
              </w:rPr>
              <w:t>Exam</w:t>
            </w:r>
          </w:p>
        </w:tc>
        <w:tc>
          <w:tcPr>
            <w:tcW w:w="2247" w:type="dxa"/>
          </w:tcPr>
          <w:p w14:paraId="42DF9AAE" w14:textId="77777777" w:rsidR="00BA09DF" w:rsidRDefault="00000000">
            <w:pPr>
              <w:pStyle w:val="TableParagraph"/>
              <w:spacing w:line="256" w:lineRule="exact"/>
              <w:ind w:left="107"/>
              <w:rPr>
                <w:rFonts w:ascii="Times New Roman"/>
                <w:sz w:val="24"/>
              </w:rPr>
            </w:pPr>
            <w:r>
              <w:rPr>
                <w:rFonts w:ascii="Times New Roman"/>
                <w:sz w:val="24"/>
              </w:rPr>
              <w:t xml:space="preserve">220 </w:t>
            </w:r>
            <w:r>
              <w:rPr>
                <w:rFonts w:ascii="Times New Roman"/>
                <w:spacing w:val="-5"/>
                <w:sz w:val="24"/>
              </w:rPr>
              <w:t>pts</w:t>
            </w:r>
          </w:p>
        </w:tc>
      </w:tr>
      <w:tr w:rsidR="00BA09DF" w14:paraId="6D3CFBAA" w14:textId="77777777">
        <w:trPr>
          <w:trHeight w:val="275"/>
        </w:trPr>
        <w:tc>
          <w:tcPr>
            <w:tcW w:w="5505" w:type="dxa"/>
          </w:tcPr>
          <w:p w14:paraId="3E1E0AD0" w14:textId="77777777" w:rsidR="00BA09DF" w:rsidRDefault="00000000">
            <w:pPr>
              <w:pStyle w:val="TableParagraph"/>
              <w:spacing w:line="256" w:lineRule="exact"/>
              <w:ind w:left="107"/>
              <w:rPr>
                <w:rFonts w:ascii="Times New Roman"/>
                <w:sz w:val="24"/>
              </w:rPr>
            </w:pPr>
            <w:r>
              <w:rPr>
                <w:rFonts w:ascii="Times New Roman"/>
                <w:sz w:val="24"/>
              </w:rPr>
              <w:t>Confirmation</w:t>
            </w:r>
            <w:r>
              <w:rPr>
                <w:rFonts w:ascii="Times New Roman"/>
                <w:spacing w:val="-1"/>
                <w:sz w:val="24"/>
              </w:rPr>
              <w:t xml:space="preserve"> </w:t>
            </w:r>
            <w:r>
              <w:rPr>
                <w:rFonts w:ascii="Times New Roman"/>
                <w:spacing w:val="-4"/>
                <w:sz w:val="24"/>
              </w:rPr>
              <w:t>Quiz</w:t>
            </w:r>
          </w:p>
        </w:tc>
        <w:tc>
          <w:tcPr>
            <w:tcW w:w="2247" w:type="dxa"/>
          </w:tcPr>
          <w:p w14:paraId="2191B0EB" w14:textId="77777777" w:rsidR="00BA09DF" w:rsidRDefault="00000000">
            <w:pPr>
              <w:pStyle w:val="TableParagraph"/>
              <w:spacing w:line="256" w:lineRule="exact"/>
              <w:ind w:left="107"/>
              <w:rPr>
                <w:rFonts w:ascii="Times New Roman"/>
                <w:sz w:val="24"/>
              </w:rPr>
            </w:pPr>
            <w:r>
              <w:rPr>
                <w:rFonts w:ascii="Times New Roman"/>
                <w:sz w:val="24"/>
              </w:rPr>
              <w:t xml:space="preserve">1 </w:t>
            </w:r>
            <w:r>
              <w:rPr>
                <w:rFonts w:ascii="Times New Roman"/>
                <w:spacing w:val="-5"/>
                <w:sz w:val="24"/>
              </w:rPr>
              <w:t>pts</w:t>
            </w:r>
          </w:p>
        </w:tc>
      </w:tr>
      <w:tr w:rsidR="00BA09DF" w14:paraId="34C342A7" w14:textId="77777777">
        <w:trPr>
          <w:trHeight w:val="275"/>
        </w:trPr>
        <w:tc>
          <w:tcPr>
            <w:tcW w:w="5505" w:type="dxa"/>
          </w:tcPr>
          <w:p w14:paraId="578F8FDC" w14:textId="77777777" w:rsidR="00BA09DF" w:rsidRDefault="00000000">
            <w:pPr>
              <w:pStyle w:val="TableParagraph"/>
              <w:spacing w:line="256" w:lineRule="exact"/>
              <w:ind w:left="107"/>
              <w:rPr>
                <w:rFonts w:ascii="Times New Roman"/>
                <w:sz w:val="24"/>
              </w:rPr>
            </w:pPr>
            <w:r>
              <w:rPr>
                <w:rFonts w:ascii="Times New Roman"/>
                <w:sz w:val="24"/>
              </w:rPr>
              <w:t>Total</w:t>
            </w:r>
            <w:r>
              <w:rPr>
                <w:rFonts w:ascii="Times New Roman"/>
                <w:spacing w:val="-1"/>
                <w:sz w:val="24"/>
              </w:rPr>
              <w:t xml:space="preserve"> </w:t>
            </w:r>
            <w:r>
              <w:rPr>
                <w:rFonts w:ascii="Times New Roman"/>
                <w:spacing w:val="-2"/>
                <w:sz w:val="24"/>
              </w:rPr>
              <w:t>Points</w:t>
            </w:r>
          </w:p>
        </w:tc>
        <w:tc>
          <w:tcPr>
            <w:tcW w:w="2247" w:type="dxa"/>
          </w:tcPr>
          <w:p w14:paraId="398EC25D" w14:textId="77777777" w:rsidR="00BA09DF" w:rsidRDefault="00000000">
            <w:pPr>
              <w:pStyle w:val="TableParagraph"/>
              <w:spacing w:line="256" w:lineRule="exact"/>
              <w:ind w:left="107"/>
              <w:rPr>
                <w:rFonts w:ascii="Times New Roman"/>
                <w:sz w:val="24"/>
              </w:rPr>
            </w:pPr>
            <w:r>
              <w:rPr>
                <w:rFonts w:ascii="Times New Roman"/>
                <w:sz w:val="24"/>
              </w:rPr>
              <w:t xml:space="preserve">1085 </w:t>
            </w:r>
            <w:r>
              <w:rPr>
                <w:rFonts w:ascii="Times New Roman"/>
                <w:spacing w:val="-5"/>
                <w:sz w:val="24"/>
              </w:rPr>
              <w:t>pts</w:t>
            </w:r>
          </w:p>
        </w:tc>
      </w:tr>
    </w:tbl>
    <w:p w14:paraId="41E0C47A" w14:textId="77777777" w:rsidR="00BA09DF" w:rsidRDefault="00000000">
      <w:pPr>
        <w:pStyle w:val="BodyText"/>
        <w:spacing w:before="316"/>
        <w:ind w:right="8224"/>
      </w:pPr>
      <w:r>
        <w:t>90-100 percent = A 80-89.99</w:t>
      </w:r>
      <w:r>
        <w:rPr>
          <w:spacing w:val="-9"/>
        </w:rPr>
        <w:t xml:space="preserve"> </w:t>
      </w:r>
      <w:r>
        <w:t>percent</w:t>
      </w:r>
      <w:r>
        <w:rPr>
          <w:spacing w:val="-9"/>
        </w:rPr>
        <w:t xml:space="preserve"> </w:t>
      </w:r>
      <w:r>
        <w:t>=</w:t>
      </w:r>
      <w:r>
        <w:rPr>
          <w:spacing w:val="-9"/>
        </w:rPr>
        <w:t xml:space="preserve"> </w:t>
      </w:r>
      <w:r>
        <w:t>B 70-70.99</w:t>
      </w:r>
      <w:r>
        <w:rPr>
          <w:spacing w:val="-9"/>
        </w:rPr>
        <w:t xml:space="preserve"> </w:t>
      </w:r>
      <w:r>
        <w:t>percent</w:t>
      </w:r>
      <w:r>
        <w:rPr>
          <w:spacing w:val="-9"/>
        </w:rPr>
        <w:t xml:space="preserve"> </w:t>
      </w:r>
      <w:r>
        <w:t>=</w:t>
      </w:r>
      <w:r>
        <w:rPr>
          <w:spacing w:val="-9"/>
        </w:rPr>
        <w:t xml:space="preserve"> </w:t>
      </w:r>
      <w:r>
        <w:t>C 60-60.99</w:t>
      </w:r>
      <w:r>
        <w:rPr>
          <w:spacing w:val="-1"/>
        </w:rPr>
        <w:t xml:space="preserve"> </w:t>
      </w:r>
      <w:r>
        <w:t>percent</w:t>
      </w:r>
      <w:r>
        <w:rPr>
          <w:spacing w:val="-1"/>
        </w:rPr>
        <w:t xml:space="preserve"> </w:t>
      </w:r>
      <w:r>
        <w:t>=</w:t>
      </w:r>
      <w:r>
        <w:rPr>
          <w:spacing w:val="-1"/>
        </w:rPr>
        <w:t xml:space="preserve"> </w:t>
      </w:r>
      <w:r>
        <w:rPr>
          <w:spacing w:val="-10"/>
        </w:rPr>
        <w:t>D</w:t>
      </w:r>
    </w:p>
    <w:p w14:paraId="66DE64EB" w14:textId="77777777" w:rsidR="00BA09DF" w:rsidRDefault="00000000">
      <w:pPr>
        <w:pStyle w:val="BodyText"/>
        <w:spacing w:before="1"/>
      </w:pPr>
      <w:r>
        <w:t>59.99</w:t>
      </w:r>
      <w:r>
        <w:rPr>
          <w:spacing w:val="-2"/>
        </w:rPr>
        <w:t xml:space="preserve"> </w:t>
      </w:r>
      <w:r>
        <w:t>percent</w:t>
      </w:r>
      <w:r>
        <w:rPr>
          <w:spacing w:val="1"/>
        </w:rPr>
        <w:t xml:space="preserve"> </w:t>
      </w:r>
      <w:r>
        <w:t>and</w:t>
      </w:r>
      <w:r>
        <w:rPr>
          <w:spacing w:val="-1"/>
        </w:rPr>
        <w:t xml:space="preserve"> </w:t>
      </w:r>
      <w:r>
        <w:t>below</w:t>
      </w:r>
      <w:r>
        <w:rPr>
          <w:spacing w:val="1"/>
        </w:rPr>
        <w:t xml:space="preserve"> </w:t>
      </w:r>
      <w:r>
        <w:t>=</w:t>
      </w:r>
      <w:r>
        <w:rPr>
          <w:spacing w:val="-2"/>
        </w:rPr>
        <w:t xml:space="preserve"> </w:t>
      </w:r>
      <w:r>
        <w:rPr>
          <w:spacing w:val="-10"/>
        </w:rPr>
        <w:t>F</w:t>
      </w:r>
    </w:p>
    <w:p w14:paraId="7CD27B16" w14:textId="77777777" w:rsidR="00BA09DF" w:rsidRDefault="00BA09DF">
      <w:pPr>
        <w:pStyle w:val="BodyText"/>
        <w:spacing w:before="5"/>
        <w:ind w:left="0"/>
      </w:pPr>
    </w:p>
    <w:p w14:paraId="31C8F487" w14:textId="77777777" w:rsidR="00BA09DF" w:rsidRDefault="00000000">
      <w:pPr>
        <w:pStyle w:val="Heading2"/>
      </w:pPr>
      <w:r>
        <w:t>SUCCEED</w:t>
      </w:r>
      <w:r>
        <w:rPr>
          <w:spacing w:val="-1"/>
        </w:rPr>
        <w:t xml:space="preserve"> </w:t>
      </w:r>
      <w:r>
        <w:t>AT</w:t>
      </w:r>
      <w:r>
        <w:rPr>
          <w:spacing w:val="-1"/>
        </w:rPr>
        <w:t xml:space="preserve"> </w:t>
      </w:r>
      <w:r>
        <w:rPr>
          <w:spacing w:val="-5"/>
        </w:rPr>
        <w:t>UNT</w:t>
      </w:r>
    </w:p>
    <w:p w14:paraId="0559AA80" w14:textId="77777777" w:rsidR="00BA09DF" w:rsidRDefault="00000000">
      <w:pPr>
        <w:pStyle w:val="BodyText"/>
        <w:spacing w:before="79"/>
        <w:ind w:right="255"/>
      </w:pPr>
      <w:r>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w:t>
      </w:r>
      <w:r>
        <w:rPr>
          <w:spacing w:val="-3"/>
        </w:rPr>
        <w:t xml:space="preserve"> </w:t>
      </w:r>
      <w:r>
        <w:t>Stay</w:t>
      </w:r>
      <w:r>
        <w:rPr>
          <w:spacing w:val="-3"/>
        </w:rPr>
        <w:t xml:space="preserve"> </w:t>
      </w:r>
      <w:r>
        <w:t>focused.</w:t>
      </w:r>
      <w:r>
        <w:rPr>
          <w:spacing w:val="-1"/>
        </w:rPr>
        <w:t xml:space="preserve"> </w:t>
      </w:r>
      <w:r>
        <w:t>To</w:t>
      </w:r>
      <w:r>
        <w:rPr>
          <w:spacing w:val="-3"/>
        </w:rPr>
        <w:t xml:space="preserve"> </w:t>
      </w:r>
      <w:r>
        <w:t>learn</w:t>
      </w:r>
      <w:r>
        <w:rPr>
          <w:spacing w:val="-3"/>
        </w:rPr>
        <w:t xml:space="preserve"> </w:t>
      </w:r>
      <w:r>
        <w:t>more</w:t>
      </w:r>
      <w:r>
        <w:rPr>
          <w:spacing w:val="-2"/>
        </w:rPr>
        <w:t xml:space="preserve"> </w:t>
      </w:r>
      <w:r>
        <w:t>about</w:t>
      </w:r>
      <w:r>
        <w:rPr>
          <w:spacing w:val="-3"/>
        </w:rPr>
        <w:t xml:space="preserve"> </w:t>
      </w:r>
      <w:r>
        <w:t>campus</w:t>
      </w:r>
      <w:r>
        <w:rPr>
          <w:spacing w:val="-3"/>
        </w:rPr>
        <w:t xml:space="preserve"> </w:t>
      </w:r>
      <w:r>
        <w:t>resources</w:t>
      </w:r>
      <w:r>
        <w:rPr>
          <w:spacing w:val="-3"/>
        </w:rPr>
        <w:t xml:space="preserve"> </w:t>
      </w:r>
      <w:r>
        <w:t>and</w:t>
      </w:r>
      <w:r>
        <w:rPr>
          <w:spacing w:val="-3"/>
        </w:rPr>
        <w:t xml:space="preserve"> </w:t>
      </w:r>
      <w:r>
        <w:t>information</w:t>
      </w:r>
      <w:r>
        <w:rPr>
          <w:spacing w:val="-3"/>
        </w:rPr>
        <w:t xml:space="preserve"> </w:t>
      </w:r>
      <w:r>
        <w:t>on</w:t>
      </w:r>
      <w:r>
        <w:rPr>
          <w:spacing w:val="-3"/>
        </w:rPr>
        <w:t xml:space="preserve"> </w:t>
      </w:r>
      <w:r>
        <w:t>how</w:t>
      </w:r>
      <w:r>
        <w:rPr>
          <w:spacing w:val="-3"/>
        </w:rPr>
        <w:t xml:space="preserve"> </w:t>
      </w:r>
      <w:r>
        <w:t>you</w:t>
      </w:r>
      <w:r>
        <w:rPr>
          <w:spacing w:val="-3"/>
        </w:rPr>
        <w:t xml:space="preserve"> </w:t>
      </w:r>
      <w:r>
        <w:t>can</w:t>
      </w:r>
      <w:r>
        <w:rPr>
          <w:spacing w:val="-3"/>
        </w:rPr>
        <w:t xml:space="preserve"> </w:t>
      </w:r>
      <w:r>
        <w:t xml:space="preserve">achieve success, go </w:t>
      </w:r>
      <w:hyperlink r:id="rId9">
        <w:r w:rsidR="00BA09DF">
          <w:rPr>
            <w:u w:val="single"/>
          </w:rPr>
          <w:t>http://success.unt.edu/</w:t>
        </w:r>
      </w:hyperlink>
      <w:hyperlink r:id="rId10">
        <w:r w:rsidR="00BA09DF">
          <w:t>.</w:t>
        </w:r>
      </w:hyperlink>
    </w:p>
    <w:p w14:paraId="5BEEA09A" w14:textId="77777777" w:rsidR="00BA09DF" w:rsidRDefault="00BA09DF">
      <w:pPr>
        <w:pStyle w:val="BodyText"/>
        <w:spacing w:before="5"/>
        <w:ind w:left="0"/>
      </w:pPr>
    </w:p>
    <w:p w14:paraId="6C94254F" w14:textId="77777777" w:rsidR="00BA09DF" w:rsidRDefault="00000000">
      <w:pPr>
        <w:pStyle w:val="Heading2"/>
      </w:pPr>
      <w:r>
        <w:t>ACADEMIC</w:t>
      </w:r>
      <w:r>
        <w:rPr>
          <w:spacing w:val="-3"/>
        </w:rPr>
        <w:t xml:space="preserve"> </w:t>
      </w:r>
      <w:r>
        <w:rPr>
          <w:spacing w:val="-2"/>
        </w:rPr>
        <w:t>DISHONESTY</w:t>
      </w:r>
    </w:p>
    <w:p w14:paraId="0A684116" w14:textId="77777777" w:rsidR="00BA09DF" w:rsidRDefault="00000000">
      <w:pPr>
        <w:pStyle w:val="BodyText"/>
        <w:spacing w:before="79"/>
      </w:pPr>
      <w:r>
        <w:t>Students</w:t>
      </w:r>
      <w:r>
        <w:rPr>
          <w:spacing w:val="-3"/>
        </w:rPr>
        <w:t xml:space="preserve"> </w:t>
      </w:r>
      <w:r>
        <w:t>caught</w:t>
      </w:r>
      <w:r>
        <w:rPr>
          <w:spacing w:val="-3"/>
        </w:rPr>
        <w:t xml:space="preserve"> </w:t>
      </w:r>
      <w:r>
        <w:t>cheating</w:t>
      </w:r>
      <w:r>
        <w:rPr>
          <w:spacing w:val="-1"/>
        </w:rPr>
        <w:t xml:space="preserve"> </w:t>
      </w:r>
      <w:r>
        <w:t>or</w:t>
      </w:r>
      <w:r>
        <w:rPr>
          <w:spacing w:val="-3"/>
        </w:rPr>
        <w:t xml:space="preserve"> </w:t>
      </w:r>
      <w:r>
        <w:t>plagiarizing</w:t>
      </w:r>
      <w:r>
        <w:rPr>
          <w:spacing w:val="-3"/>
        </w:rPr>
        <w:t xml:space="preserve"> </w:t>
      </w:r>
      <w:r>
        <w:t>will</w:t>
      </w:r>
      <w:r>
        <w:rPr>
          <w:spacing w:val="-3"/>
        </w:rPr>
        <w:t xml:space="preserve"> </w:t>
      </w:r>
      <w:r>
        <w:t>receive</w:t>
      </w:r>
      <w:r>
        <w:rPr>
          <w:spacing w:val="-4"/>
        </w:rPr>
        <w:t xml:space="preserve"> </w:t>
      </w:r>
      <w:r>
        <w:t>a</w:t>
      </w:r>
      <w:r>
        <w:rPr>
          <w:spacing w:val="-4"/>
        </w:rPr>
        <w:t xml:space="preserve"> </w:t>
      </w:r>
      <w:r>
        <w:t>"0"</w:t>
      </w:r>
      <w:r>
        <w:rPr>
          <w:spacing w:val="-3"/>
        </w:rPr>
        <w:t xml:space="preserve"> </w:t>
      </w:r>
      <w:r>
        <w:t>for</w:t>
      </w:r>
      <w:r>
        <w:rPr>
          <w:spacing w:val="-5"/>
        </w:rPr>
        <w:t xml:space="preserve"> </w:t>
      </w:r>
      <w:r>
        <w:t>that</w:t>
      </w:r>
      <w:r>
        <w:rPr>
          <w:spacing w:val="-3"/>
        </w:rPr>
        <w:t xml:space="preserve"> </w:t>
      </w:r>
      <w:proofErr w:type="gramStart"/>
      <w:r>
        <w:t>particular</w:t>
      </w:r>
      <w:r>
        <w:rPr>
          <w:spacing w:val="-3"/>
        </w:rPr>
        <w:t xml:space="preserve"> </w:t>
      </w:r>
      <w:r>
        <w:t>assignment</w:t>
      </w:r>
      <w:proofErr w:type="gramEnd"/>
      <w:r>
        <w:rPr>
          <w:spacing w:val="-3"/>
        </w:rPr>
        <w:t xml:space="preserve"> </w:t>
      </w:r>
      <w:r>
        <w:t>or</w:t>
      </w:r>
      <w:r>
        <w:rPr>
          <w:spacing w:val="-4"/>
        </w:rPr>
        <w:t xml:space="preserve"> </w:t>
      </w:r>
      <w:r>
        <w:t>exam</w:t>
      </w:r>
      <w:r>
        <w:rPr>
          <w:spacing w:val="-1"/>
        </w:rPr>
        <w:t xml:space="preserve"> </w:t>
      </w:r>
      <w:r>
        <w:t>and</w:t>
      </w:r>
      <w:r>
        <w:rPr>
          <w:spacing w:val="-3"/>
        </w:rPr>
        <w:t xml:space="preserve"> </w:t>
      </w:r>
      <w:r>
        <w:t>an Admissions, Retention, &amp; Review form will be completed and submitted to the College of Education.</w:t>
      </w:r>
    </w:p>
    <w:p w14:paraId="5C95A65B" w14:textId="77777777" w:rsidR="00BA09DF" w:rsidRDefault="00000000">
      <w:pPr>
        <w:pStyle w:val="BodyText"/>
        <w:spacing w:before="1"/>
      </w:pPr>
      <w:r>
        <w:t>Additionally,</w:t>
      </w:r>
      <w:r>
        <w:rPr>
          <w:spacing w:val="-1"/>
        </w:rPr>
        <w:t xml:space="preserve"> </w:t>
      </w:r>
      <w:r>
        <w:t>the</w:t>
      </w:r>
      <w:r>
        <w:rPr>
          <w:spacing w:val="-1"/>
        </w:rPr>
        <w:t xml:space="preserve"> </w:t>
      </w:r>
      <w:r>
        <w:t>incident</w:t>
      </w:r>
      <w:r>
        <w:rPr>
          <w:spacing w:val="-1"/>
        </w:rPr>
        <w:t xml:space="preserve"> </w:t>
      </w:r>
      <w:r>
        <w:t>will</w:t>
      </w:r>
      <w:r>
        <w:rPr>
          <w:spacing w:val="-1"/>
        </w:rPr>
        <w:t xml:space="preserve"> </w:t>
      </w:r>
      <w:r>
        <w:t>be</w:t>
      </w:r>
      <w:r>
        <w:rPr>
          <w:spacing w:val="-2"/>
        </w:rPr>
        <w:t xml:space="preserve"> </w:t>
      </w:r>
      <w:r>
        <w:t>reported</w:t>
      </w:r>
      <w:r>
        <w:rPr>
          <w:spacing w:val="-1"/>
        </w:rPr>
        <w:t xml:space="preserve"> </w:t>
      </w:r>
      <w:r>
        <w:t>to</w:t>
      </w:r>
      <w:r>
        <w:rPr>
          <w:spacing w:val="-1"/>
        </w:rPr>
        <w:t xml:space="preserve"> </w:t>
      </w:r>
      <w:r>
        <w:t>the</w:t>
      </w:r>
      <w:r>
        <w:rPr>
          <w:spacing w:val="4"/>
        </w:rPr>
        <w:t xml:space="preserve"> </w:t>
      </w:r>
      <w:r>
        <w:t>Dean</w:t>
      </w:r>
      <w:r>
        <w:rPr>
          <w:spacing w:val="-1"/>
        </w:rPr>
        <w:t xml:space="preserve"> </w:t>
      </w:r>
      <w:r>
        <w:t>of</w:t>
      </w:r>
      <w:r>
        <w:rPr>
          <w:spacing w:val="-1"/>
        </w:rPr>
        <w:t xml:space="preserve"> </w:t>
      </w:r>
      <w:r>
        <w:t>Students,</w:t>
      </w:r>
      <w:r>
        <w:rPr>
          <w:spacing w:val="-1"/>
        </w:rPr>
        <w:t xml:space="preserve"> </w:t>
      </w:r>
      <w:r>
        <w:t>who</w:t>
      </w:r>
      <w:r>
        <w:rPr>
          <w:spacing w:val="1"/>
        </w:rPr>
        <w:t xml:space="preserve"> </w:t>
      </w:r>
      <w:r>
        <w:t>May</w:t>
      </w:r>
      <w:r>
        <w:rPr>
          <w:spacing w:val="-1"/>
        </w:rPr>
        <w:t xml:space="preserve"> </w:t>
      </w:r>
      <w:r>
        <w:t>impose</w:t>
      </w:r>
      <w:r>
        <w:rPr>
          <w:spacing w:val="-2"/>
        </w:rPr>
        <w:t xml:space="preserve"> </w:t>
      </w:r>
      <w:r>
        <w:t>further</w:t>
      </w:r>
      <w:r>
        <w:rPr>
          <w:spacing w:val="-2"/>
        </w:rPr>
        <w:t xml:space="preserve"> penalty.</w:t>
      </w:r>
    </w:p>
    <w:p w14:paraId="741BE831" w14:textId="77777777" w:rsidR="00BA09DF" w:rsidRDefault="00BA09DF">
      <w:pPr>
        <w:sectPr w:rsidR="00BA09DF">
          <w:pgSz w:w="12240" w:h="15840"/>
          <w:pgMar w:top="1180" w:right="880" w:bottom="280" w:left="780" w:header="720" w:footer="720" w:gutter="0"/>
          <w:cols w:space="720"/>
        </w:sectPr>
      </w:pPr>
    </w:p>
    <w:p w14:paraId="6DA798A8" w14:textId="77777777" w:rsidR="00BA09DF" w:rsidRDefault="00000000">
      <w:pPr>
        <w:pStyle w:val="BodyText"/>
        <w:spacing w:before="79"/>
        <w:ind w:right="290"/>
      </w:pPr>
      <w:r>
        <w:lastRenderedPageBreak/>
        <w:t>According to the UNT catalog, the term "cheating" includes, but is not limited to: a. use of any unauthorized</w:t>
      </w:r>
      <w:r>
        <w:rPr>
          <w:spacing w:val="-3"/>
        </w:rPr>
        <w:t xml:space="preserve"> </w:t>
      </w:r>
      <w:r>
        <w:t>assistance</w:t>
      </w:r>
      <w:r>
        <w:rPr>
          <w:spacing w:val="-4"/>
        </w:rPr>
        <w:t xml:space="preserve"> </w:t>
      </w:r>
      <w:r>
        <w:t>in</w:t>
      </w:r>
      <w:r>
        <w:rPr>
          <w:spacing w:val="-3"/>
        </w:rPr>
        <w:t xml:space="preserve"> </w:t>
      </w:r>
      <w:r>
        <w:t>taking</w:t>
      </w:r>
      <w:r>
        <w:rPr>
          <w:spacing w:val="-3"/>
        </w:rPr>
        <w:t xml:space="preserve"> </w:t>
      </w:r>
      <w:r>
        <w:t>quizzes,</w:t>
      </w:r>
      <w:r>
        <w:rPr>
          <w:spacing w:val="-3"/>
        </w:rPr>
        <w:t xml:space="preserve"> </w:t>
      </w:r>
      <w:r>
        <w:t>tests,</w:t>
      </w:r>
      <w:r>
        <w:rPr>
          <w:spacing w:val="-3"/>
        </w:rPr>
        <w:t xml:space="preserve"> </w:t>
      </w:r>
      <w:r>
        <w:t>or</w:t>
      </w:r>
      <w:r>
        <w:rPr>
          <w:spacing w:val="-3"/>
        </w:rPr>
        <w:t xml:space="preserve"> </w:t>
      </w:r>
      <w:r>
        <w:t>examinations;</w:t>
      </w:r>
      <w:r>
        <w:rPr>
          <w:spacing w:val="-3"/>
        </w:rPr>
        <w:t xml:space="preserve"> </w:t>
      </w:r>
      <w:r>
        <w:t>b.</w:t>
      </w:r>
      <w:r>
        <w:rPr>
          <w:spacing w:val="-3"/>
        </w:rPr>
        <w:t xml:space="preserve"> </w:t>
      </w:r>
      <w:r>
        <w:t>dependence</w:t>
      </w:r>
      <w:r>
        <w:rPr>
          <w:spacing w:val="-4"/>
        </w:rPr>
        <w:t xml:space="preserve"> </w:t>
      </w:r>
      <w:r>
        <w:t>upon</w:t>
      </w:r>
      <w:r>
        <w:rPr>
          <w:spacing w:val="-3"/>
        </w:rPr>
        <w:t xml:space="preserve"> </w:t>
      </w:r>
      <w:r>
        <w:t>the</w:t>
      </w:r>
      <w:r>
        <w:rPr>
          <w:spacing w:val="-3"/>
        </w:rPr>
        <w:t xml:space="preserve"> </w:t>
      </w:r>
      <w:r>
        <w:t>aid</w:t>
      </w:r>
      <w:r>
        <w:rPr>
          <w:spacing w:val="-3"/>
        </w:rPr>
        <w:t xml:space="preserve"> </w:t>
      </w:r>
      <w:r>
        <w:t>of</w:t>
      </w:r>
      <w:r>
        <w:rPr>
          <w:spacing w:val="-3"/>
        </w:rPr>
        <w:t xml:space="preserve"> </w:t>
      </w:r>
      <w:r>
        <w:t xml:space="preserve">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t>includes, but</w:t>
      </w:r>
      <w:proofErr w:type="gramEnd"/>
      <w:r>
        <w:t xml:space="preserve"> is not limited </w:t>
      </w:r>
      <w:proofErr w:type="gramStart"/>
      <w:r>
        <w:t>to:</w:t>
      </w:r>
      <w:proofErr w:type="gramEnd"/>
      <w: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519864C9" w14:textId="77777777" w:rsidR="00BA09DF" w:rsidRDefault="00BA09DF">
      <w:pPr>
        <w:pStyle w:val="BodyText"/>
        <w:spacing w:before="5"/>
        <w:ind w:left="0"/>
      </w:pPr>
    </w:p>
    <w:p w14:paraId="5E5F4151" w14:textId="77777777" w:rsidR="00BA09DF" w:rsidRDefault="00000000">
      <w:pPr>
        <w:pStyle w:val="Heading2"/>
      </w:pPr>
      <w:r>
        <w:t>ACCEPTABLE</w:t>
      </w:r>
      <w:r>
        <w:rPr>
          <w:spacing w:val="-3"/>
        </w:rPr>
        <w:t xml:space="preserve"> </w:t>
      </w:r>
      <w:r>
        <w:t>STUDENT</w:t>
      </w:r>
      <w:r>
        <w:rPr>
          <w:spacing w:val="-2"/>
        </w:rPr>
        <w:t xml:space="preserve"> BEHAVIOR</w:t>
      </w:r>
    </w:p>
    <w:p w14:paraId="0759B984" w14:textId="77777777" w:rsidR="00BA09DF" w:rsidRDefault="00000000">
      <w:pPr>
        <w:pStyle w:val="BodyText"/>
        <w:spacing w:before="80"/>
        <w:ind w:right="208"/>
      </w:pPr>
      <w:r>
        <w:t>Student behavior that interferes with an instructor’s ability to conduct a class or other students' opportunity</w:t>
      </w:r>
      <w:r>
        <w:rPr>
          <w:spacing w:val="-3"/>
        </w:rPr>
        <w:t xml:space="preserve"> </w:t>
      </w:r>
      <w:r>
        <w:t>to</w:t>
      </w:r>
      <w:r>
        <w:rPr>
          <w:spacing w:val="-3"/>
        </w:rPr>
        <w:t xml:space="preserve"> </w:t>
      </w:r>
      <w:r>
        <w:t>learn</w:t>
      </w:r>
      <w:r>
        <w:rPr>
          <w:spacing w:val="-3"/>
        </w:rPr>
        <w:t xml:space="preserve"> </w:t>
      </w:r>
      <w:r>
        <w:t>is</w:t>
      </w:r>
      <w:r>
        <w:rPr>
          <w:spacing w:val="-3"/>
        </w:rPr>
        <w:t xml:space="preserve"> </w:t>
      </w:r>
      <w:r>
        <w:t>unacceptable</w:t>
      </w:r>
      <w:r>
        <w:rPr>
          <w:spacing w:val="-4"/>
        </w:rPr>
        <w:t xml:space="preserve"> </w:t>
      </w:r>
      <w:r>
        <w:t>and</w:t>
      </w:r>
      <w:r>
        <w:rPr>
          <w:spacing w:val="-3"/>
        </w:rPr>
        <w:t xml:space="preserve"> </w:t>
      </w:r>
      <w:r>
        <w:t>disruptive</w:t>
      </w:r>
      <w:r>
        <w:rPr>
          <w:spacing w:val="-2"/>
        </w:rPr>
        <w:t xml:space="preserve"> </w:t>
      </w:r>
      <w:r>
        <w:t>and</w:t>
      </w:r>
      <w:r>
        <w:rPr>
          <w:spacing w:val="-3"/>
        </w:rPr>
        <w:t xml:space="preserve"> </w:t>
      </w:r>
      <w:r>
        <w:t>will</w:t>
      </w:r>
      <w:r>
        <w:rPr>
          <w:spacing w:val="-3"/>
        </w:rPr>
        <w:t xml:space="preserve"> </w:t>
      </w:r>
      <w:r>
        <w:t>not</w:t>
      </w:r>
      <w:r>
        <w:rPr>
          <w:spacing w:val="-3"/>
        </w:rPr>
        <w:t xml:space="preserve"> </w:t>
      </w:r>
      <w:r>
        <w:t>be</w:t>
      </w:r>
      <w:r>
        <w:rPr>
          <w:spacing w:val="-3"/>
        </w:rPr>
        <w:t xml:space="preserve"> </w:t>
      </w:r>
      <w:r>
        <w:t>tolerated</w:t>
      </w:r>
      <w:r>
        <w:rPr>
          <w:spacing w:val="-2"/>
        </w:rPr>
        <w:t xml:space="preserve"> </w:t>
      </w:r>
      <w:r>
        <w:t>in</w:t>
      </w:r>
      <w:r>
        <w:rPr>
          <w:spacing w:val="-3"/>
        </w:rPr>
        <w:t xml:space="preserve"> </w:t>
      </w:r>
      <w:r>
        <w:t>any</w:t>
      </w:r>
      <w:r>
        <w:rPr>
          <w:spacing w:val="-3"/>
        </w:rPr>
        <w:t xml:space="preserve"> </w:t>
      </w:r>
      <w:r>
        <w:t>instructional</w:t>
      </w:r>
      <w:r>
        <w:rPr>
          <w:spacing w:val="-3"/>
        </w:rPr>
        <w:t xml:space="preserve"> </w:t>
      </w:r>
      <w:r>
        <w:t>forum</w:t>
      </w:r>
      <w:r>
        <w:rPr>
          <w:spacing w:val="-3"/>
        </w:rPr>
        <w:t xml:space="preserve"> </w:t>
      </w:r>
      <w:r>
        <w:t>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Pr>
          <w:spacing w:val="40"/>
        </w:rPr>
        <w:t xml:space="preserve"> </w:t>
      </w:r>
      <w:hyperlink r:id="rId11">
        <w:r w:rsidR="00BA09DF">
          <w:rPr>
            <w:u w:val="single"/>
          </w:rPr>
          <w:t>http://deanofstudents.unt.edu</w:t>
        </w:r>
      </w:hyperlink>
      <w:hyperlink r:id="rId12">
        <w:r w:rsidR="00BA09DF">
          <w:t>.</w:t>
        </w:r>
      </w:hyperlink>
    </w:p>
    <w:p w14:paraId="182E9E73" w14:textId="77777777" w:rsidR="00BA09DF" w:rsidRDefault="00BA09DF">
      <w:pPr>
        <w:pStyle w:val="BodyText"/>
        <w:spacing w:before="5"/>
        <w:ind w:left="0"/>
      </w:pPr>
    </w:p>
    <w:p w14:paraId="4F815CAC" w14:textId="77777777" w:rsidR="00BA09DF" w:rsidRDefault="00000000">
      <w:pPr>
        <w:pStyle w:val="Heading2"/>
      </w:pPr>
      <w:r>
        <w:t>ACCESS</w:t>
      </w:r>
      <w:r>
        <w:rPr>
          <w:spacing w:val="-1"/>
        </w:rPr>
        <w:t xml:space="preserve"> </w:t>
      </w:r>
      <w:r>
        <w:t xml:space="preserve">TO INFORMATION – EAGLE </w:t>
      </w:r>
      <w:r>
        <w:rPr>
          <w:spacing w:val="-2"/>
        </w:rPr>
        <w:t>CONNECT</w:t>
      </w:r>
    </w:p>
    <w:p w14:paraId="30CD037C" w14:textId="77777777" w:rsidR="00BA09DF" w:rsidRDefault="00000000">
      <w:pPr>
        <w:pStyle w:val="BodyText"/>
        <w:spacing w:before="79"/>
        <w:ind w:right="290"/>
      </w:pPr>
      <w:r>
        <w:t xml:space="preserve">Your access point for business and academic services at UNT occurs at </w:t>
      </w:r>
      <w:hyperlink r:id="rId13">
        <w:r w:rsidR="00BA09DF">
          <w:rPr>
            <w:u w:val="single"/>
          </w:rPr>
          <w:t>http://www.my.unt.edu</w:t>
        </w:r>
      </w:hyperlink>
      <w:hyperlink r:id="rId14">
        <w:r w:rsidR="00BA09DF">
          <w:t>.</w:t>
        </w:r>
      </w:hyperlink>
      <w:r>
        <w:t xml:space="preserve"> All official</w:t>
      </w:r>
      <w:r>
        <w:rPr>
          <w:spacing w:val="-4"/>
        </w:rPr>
        <w:t xml:space="preserve"> </w:t>
      </w:r>
      <w:r>
        <w:t>communication</w:t>
      </w:r>
      <w:r>
        <w:rPr>
          <w:spacing w:val="-4"/>
        </w:rPr>
        <w:t xml:space="preserve"> </w:t>
      </w:r>
      <w:r>
        <w:t>from</w:t>
      </w:r>
      <w:r>
        <w:rPr>
          <w:spacing w:val="-4"/>
        </w:rPr>
        <w:t xml:space="preserve"> </w:t>
      </w:r>
      <w:r>
        <w:t>the</w:t>
      </w:r>
      <w:r>
        <w:rPr>
          <w:spacing w:val="-4"/>
        </w:rPr>
        <w:t xml:space="preserve"> </w:t>
      </w:r>
      <w:r>
        <w:t>university</w:t>
      </w:r>
      <w:r>
        <w:rPr>
          <w:spacing w:val="-4"/>
        </w:rPr>
        <w:t xml:space="preserve"> </w:t>
      </w:r>
      <w:r>
        <w:t>will</w:t>
      </w:r>
      <w:r>
        <w:rPr>
          <w:spacing w:val="-4"/>
        </w:rPr>
        <w:t xml:space="preserve"> </w:t>
      </w:r>
      <w:r>
        <w:t>be</w:t>
      </w:r>
      <w:r>
        <w:rPr>
          <w:spacing w:val="-5"/>
        </w:rPr>
        <w:t xml:space="preserve"> </w:t>
      </w:r>
      <w:r>
        <w:t>delivered</w:t>
      </w:r>
      <w:r>
        <w:rPr>
          <w:spacing w:val="-4"/>
        </w:rPr>
        <w:t xml:space="preserve"> </w:t>
      </w:r>
      <w:r>
        <w:t>to</w:t>
      </w:r>
      <w:r>
        <w:rPr>
          <w:spacing w:val="-4"/>
        </w:rPr>
        <w:t xml:space="preserve"> </w:t>
      </w:r>
      <w:r>
        <w:t>your</w:t>
      </w:r>
      <w:r>
        <w:rPr>
          <w:spacing w:val="-4"/>
        </w:rPr>
        <w:t xml:space="preserve"> </w:t>
      </w:r>
      <w:r>
        <w:t>Eagle</w:t>
      </w:r>
      <w:r>
        <w:rPr>
          <w:spacing w:val="-3"/>
        </w:rPr>
        <w:t xml:space="preserve"> </w:t>
      </w:r>
      <w:r>
        <w:t>Connect</w:t>
      </w:r>
      <w:r>
        <w:rPr>
          <w:spacing w:val="-4"/>
        </w:rPr>
        <w:t xml:space="preserve"> </w:t>
      </w:r>
      <w:r>
        <w:t>account.</w:t>
      </w:r>
      <w:r>
        <w:rPr>
          <w:spacing w:val="-2"/>
        </w:rPr>
        <w:t xml:space="preserve"> </w:t>
      </w:r>
      <w:r>
        <w:t>For</w:t>
      </w:r>
      <w:r>
        <w:rPr>
          <w:spacing w:val="-4"/>
        </w:rPr>
        <w:t xml:space="preserve"> </w:t>
      </w:r>
      <w:r>
        <w:t xml:space="preserve">more information, please visit the website that explains Eagle Connect and how to forward your e‐mail: </w:t>
      </w:r>
      <w:hyperlink r:id="rId15">
        <w:r w:rsidR="00BA09DF">
          <w:rPr>
            <w:spacing w:val="-2"/>
            <w:u w:val="single"/>
          </w:rPr>
          <w:t>http://eagleconnect.unt.edu/</w:t>
        </w:r>
      </w:hyperlink>
    </w:p>
    <w:p w14:paraId="440B6D16" w14:textId="77777777" w:rsidR="00BA09DF" w:rsidRDefault="00BA09DF">
      <w:pPr>
        <w:pStyle w:val="BodyText"/>
        <w:spacing w:before="5"/>
        <w:ind w:left="0"/>
      </w:pPr>
    </w:p>
    <w:p w14:paraId="0564B1F3" w14:textId="77777777" w:rsidR="00BA09DF" w:rsidRDefault="00000000">
      <w:pPr>
        <w:pStyle w:val="Heading2"/>
        <w:spacing w:before="1"/>
      </w:pPr>
      <w:r>
        <w:t>ADA</w:t>
      </w:r>
      <w:r>
        <w:rPr>
          <w:spacing w:val="-1"/>
        </w:rPr>
        <w:t xml:space="preserve"> </w:t>
      </w:r>
      <w:r>
        <w:rPr>
          <w:spacing w:val="-2"/>
        </w:rPr>
        <w:t>STATEMENT</w:t>
      </w:r>
    </w:p>
    <w:p w14:paraId="030B594D" w14:textId="77777777" w:rsidR="00BA09DF" w:rsidRDefault="00000000">
      <w:pPr>
        <w:pStyle w:val="BodyText"/>
        <w:spacing w:before="79"/>
        <w:ind w:right="290"/>
      </w:pPr>
      <w: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t>time,</w:t>
      </w:r>
      <w:proofErr w:type="gramEnd"/>
      <w:r>
        <w:t xml:space="preserve"> however, ODA notices of accommodation should be provided as early as possible in the semester to avoid any delay in implementation.</w:t>
      </w:r>
      <w:r>
        <w:rPr>
          <w:spacing w:val="-2"/>
        </w:rPr>
        <w:t xml:space="preserve"> </w:t>
      </w:r>
      <w:r>
        <w:t>Note</w:t>
      </w:r>
      <w:r>
        <w:rPr>
          <w:spacing w:val="-2"/>
        </w:rPr>
        <w:t xml:space="preserve"> </w:t>
      </w:r>
      <w:r>
        <w:t>that</w:t>
      </w:r>
      <w:r>
        <w:rPr>
          <w:spacing w:val="-2"/>
        </w:rPr>
        <w:t xml:space="preserve"> </w:t>
      </w:r>
      <w:r>
        <w:t>students</w:t>
      </w:r>
      <w:r>
        <w:rPr>
          <w:spacing w:val="-2"/>
        </w:rPr>
        <w:t xml:space="preserve"> </w:t>
      </w:r>
      <w:r>
        <w:t>must</w:t>
      </w:r>
      <w:r>
        <w:rPr>
          <w:spacing w:val="-2"/>
        </w:rPr>
        <w:t xml:space="preserve"> </w:t>
      </w:r>
      <w:r>
        <w:t>obtain</w:t>
      </w:r>
      <w:r>
        <w:rPr>
          <w:spacing w:val="-2"/>
        </w:rPr>
        <w:t xml:space="preserve"> </w:t>
      </w:r>
      <w:r>
        <w:t>a</w:t>
      </w:r>
      <w:r>
        <w:rPr>
          <w:spacing w:val="-3"/>
        </w:rPr>
        <w:t xml:space="preserve"> </w:t>
      </w:r>
      <w:r>
        <w:t>new</w:t>
      </w:r>
      <w:r>
        <w:rPr>
          <w:spacing w:val="-2"/>
        </w:rPr>
        <w:t xml:space="preserve"> </w:t>
      </w:r>
      <w:r>
        <w:t>letter</w:t>
      </w:r>
      <w:r>
        <w:rPr>
          <w:spacing w:val="-2"/>
        </w:rPr>
        <w:t xml:space="preserve"> </w:t>
      </w:r>
      <w:r>
        <w:t>of</w:t>
      </w:r>
      <w:r>
        <w:rPr>
          <w:spacing w:val="-2"/>
        </w:rPr>
        <w:t xml:space="preserve"> </w:t>
      </w:r>
      <w:r>
        <w:t>accommodation</w:t>
      </w:r>
      <w:r>
        <w:rPr>
          <w:spacing w:val="-2"/>
        </w:rPr>
        <w:t xml:space="preserve"> </w:t>
      </w:r>
      <w:r>
        <w:t>for</w:t>
      </w:r>
      <w:r>
        <w:rPr>
          <w:spacing w:val="-2"/>
        </w:rPr>
        <w:t xml:space="preserve"> </w:t>
      </w:r>
      <w:r>
        <w:t>every</w:t>
      </w:r>
      <w:r>
        <w:rPr>
          <w:spacing w:val="-2"/>
        </w:rPr>
        <w:t xml:space="preserve"> </w:t>
      </w:r>
      <w:r>
        <w:t>semester</w:t>
      </w:r>
      <w:r>
        <w:rPr>
          <w:spacing w:val="-2"/>
        </w:rPr>
        <w:t xml:space="preserve"> </w:t>
      </w:r>
      <w:r>
        <w:t>and must</w:t>
      </w:r>
      <w:r>
        <w:rPr>
          <w:spacing w:val="-4"/>
        </w:rPr>
        <w:t xml:space="preserve"> </w:t>
      </w:r>
      <w:r>
        <w:t>meet</w:t>
      </w:r>
      <w:r>
        <w:rPr>
          <w:spacing w:val="-4"/>
        </w:rPr>
        <w:t xml:space="preserve"> </w:t>
      </w:r>
      <w:r>
        <w:t>with</w:t>
      </w:r>
      <w:r>
        <w:rPr>
          <w:spacing w:val="-4"/>
        </w:rPr>
        <w:t xml:space="preserve"> </w:t>
      </w:r>
      <w:r>
        <w:t>each</w:t>
      </w:r>
      <w:r>
        <w:rPr>
          <w:spacing w:val="-4"/>
        </w:rPr>
        <w:t xml:space="preserve"> </w:t>
      </w:r>
      <w:r>
        <w:t>faculty</w:t>
      </w:r>
      <w:r>
        <w:rPr>
          <w:spacing w:val="-4"/>
        </w:rPr>
        <w:t xml:space="preserve"> </w:t>
      </w:r>
      <w:r>
        <w:t>member</w:t>
      </w:r>
      <w:r>
        <w:rPr>
          <w:spacing w:val="-4"/>
        </w:rPr>
        <w:t xml:space="preserve"> </w:t>
      </w:r>
      <w:r>
        <w:t>prior</w:t>
      </w:r>
      <w:r>
        <w:rPr>
          <w:spacing w:val="-4"/>
        </w:rPr>
        <w:t xml:space="preserve"> </w:t>
      </w:r>
      <w:r>
        <w:t>to</w:t>
      </w:r>
      <w:r>
        <w:rPr>
          <w:spacing w:val="-4"/>
        </w:rPr>
        <w:t xml:space="preserve"> </w:t>
      </w:r>
      <w:r>
        <w:t>implementation</w:t>
      </w:r>
      <w:r>
        <w:rPr>
          <w:spacing w:val="-4"/>
        </w:rPr>
        <w:t xml:space="preserve"> </w:t>
      </w:r>
      <w:r>
        <w:t>in</w:t>
      </w:r>
      <w:r>
        <w:rPr>
          <w:spacing w:val="-4"/>
        </w:rPr>
        <w:t xml:space="preserve"> </w:t>
      </w:r>
      <w:r>
        <w:t>each</w:t>
      </w:r>
      <w:r>
        <w:rPr>
          <w:spacing w:val="-2"/>
        </w:rPr>
        <w:t xml:space="preserve"> </w:t>
      </w:r>
      <w:r>
        <w:t>class.</w:t>
      </w:r>
      <w:r>
        <w:rPr>
          <w:spacing w:val="-2"/>
        </w:rPr>
        <w:t xml:space="preserve"> </w:t>
      </w:r>
      <w:r>
        <w:t>For</w:t>
      </w:r>
      <w:r>
        <w:rPr>
          <w:spacing w:val="-4"/>
        </w:rPr>
        <w:t xml:space="preserve"> </w:t>
      </w:r>
      <w:r>
        <w:t>additional</w:t>
      </w:r>
      <w:r>
        <w:rPr>
          <w:spacing w:val="-4"/>
        </w:rPr>
        <w:t xml:space="preserve"> </w:t>
      </w:r>
      <w:r>
        <w:t xml:space="preserve">information see the Office of Disability Access website at </w:t>
      </w:r>
      <w:hyperlink r:id="rId16">
        <w:r w:rsidR="00BA09DF">
          <w:rPr>
            <w:u w:val="single"/>
          </w:rPr>
          <w:t>http://disability.unt.edu</w:t>
        </w:r>
      </w:hyperlink>
      <w:hyperlink r:id="rId17">
        <w:r w:rsidR="00BA09DF">
          <w:t>.</w:t>
        </w:r>
      </w:hyperlink>
      <w:r>
        <w:t xml:space="preserve"> You May also contact them by phone at (940) 565‐4323.</w:t>
      </w:r>
    </w:p>
    <w:p w14:paraId="656D7DEB" w14:textId="77777777" w:rsidR="00BA09DF" w:rsidRDefault="00BA09DF">
      <w:pPr>
        <w:pStyle w:val="BodyText"/>
        <w:spacing w:before="5"/>
        <w:ind w:left="0"/>
      </w:pPr>
    </w:p>
    <w:p w14:paraId="34847AE3" w14:textId="77777777" w:rsidR="00BA09DF" w:rsidRDefault="00000000">
      <w:pPr>
        <w:pStyle w:val="Heading2"/>
        <w:spacing w:before="1"/>
      </w:pPr>
      <w:r>
        <w:t>EMERGENCY</w:t>
      </w:r>
      <w:r>
        <w:rPr>
          <w:spacing w:val="-2"/>
        </w:rPr>
        <w:t xml:space="preserve"> </w:t>
      </w:r>
      <w:r>
        <w:t>NOTIFICATION</w:t>
      </w:r>
      <w:r>
        <w:rPr>
          <w:spacing w:val="-1"/>
        </w:rPr>
        <w:t xml:space="preserve"> </w:t>
      </w:r>
      <w:r>
        <w:t>&amp;</w:t>
      </w:r>
      <w:r>
        <w:rPr>
          <w:spacing w:val="-1"/>
        </w:rPr>
        <w:t xml:space="preserve"> </w:t>
      </w:r>
      <w:r>
        <w:rPr>
          <w:spacing w:val="-2"/>
        </w:rPr>
        <w:t>PROCEDURES</w:t>
      </w:r>
    </w:p>
    <w:p w14:paraId="596B3120" w14:textId="77777777" w:rsidR="00BA09DF" w:rsidRDefault="00000000">
      <w:pPr>
        <w:pStyle w:val="BodyText"/>
        <w:spacing w:before="79"/>
        <w:ind w:right="208"/>
      </w:pPr>
      <w:r>
        <w:t>UNT uses a system called Eagle Alert to quickly notify you with critical information in the event of an emergency</w:t>
      </w:r>
      <w:r>
        <w:rPr>
          <w:spacing w:val="-4"/>
        </w:rPr>
        <w:t xml:space="preserve"> </w:t>
      </w:r>
      <w:r>
        <w:t>(i.e.,</w:t>
      </w:r>
      <w:r>
        <w:rPr>
          <w:spacing w:val="-4"/>
        </w:rPr>
        <w:t xml:space="preserve"> </w:t>
      </w:r>
      <w:r>
        <w:t>severe</w:t>
      </w:r>
      <w:r>
        <w:rPr>
          <w:spacing w:val="-5"/>
        </w:rPr>
        <w:t xml:space="preserve"> </w:t>
      </w:r>
      <w:r>
        <w:t>weather,</w:t>
      </w:r>
      <w:r>
        <w:rPr>
          <w:spacing w:val="-2"/>
        </w:rPr>
        <w:t xml:space="preserve"> </w:t>
      </w:r>
      <w:r>
        <w:t>campus</w:t>
      </w:r>
      <w:r>
        <w:rPr>
          <w:spacing w:val="-4"/>
        </w:rPr>
        <w:t xml:space="preserve"> </w:t>
      </w:r>
      <w:r>
        <w:t>closing,</w:t>
      </w:r>
      <w:r>
        <w:rPr>
          <w:spacing w:val="-4"/>
        </w:rPr>
        <w:t xml:space="preserve"> </w:t>
      </w:r>
      <w:r>
        <w:t>and</w:t>
      </w:r>
      <w:r>
        <w:rPr>
          <w:spacing w:val="-4"/>
        </w:rPr>
        <w:t xml:space="preserve"> </w:t>
      </w:r>
      <w:r>
        <w:t>health</w:t>
      </w:r>
      <w:r>
        <w:rPr>
          <w:spacing w:val="-4"/>
        </w:rPr>
        <w:t xml:space="preserve"> </w:t>
      </w:r>
      <w:r>
        <w:t>and</w:t>
      </w:r>
      <w:r>
        <w:rPr>
          <w:spacing w:val="-4"/>
        </w:rPr>
        <w:t xml:space="preserve"> </w:t>
      </w:r>
      <w:r>
        <w:t>public</w:t>
      </w:r>
      <w:r>
        <w:rPr>
          <w:spacing w:val="-5"/>
        </w:rPr>
        <w:t xml:space="preserve"> </w:t>
      </w:r>
      <w:r>
        <w:t>safety</w:t>
      </w:r>
      <w:r>
        <w:rPr>
          <w:spacing w:val="-4"/>
        </w:rPr>
        <w:t xml:space="preserve"> </w:t>
      </w:r>
      <w:r>
        <w:t>emergencies</w:t>
      </w:r>
      <w:r>
        <w:rPr>
          <w:spacing w:val="-4"/>
        </w:rPr>
        <w:t xml:space="preserve"> </w:t>
      </w:r>
      <w:r>
        <w:t>like</w:t>
      </w:r>
      <w:r>
        <w:rPr>
          <w:spacing w:val="-5"/>
        </w:rPr>
        <w:t xml:space="preserve"> </w:t>
      </w:r>
      <w:r>
        <w:t xml:space="preserve">chemical spills, fires, or violence). The system sends voice messages (and text messages upon permission) to the phones of all active faculty staff, and students. Please make certain to update your phone numbers at </w:t>
      </w:r>
      <w:hyperlink r:id="rId18">
        <w:r w:rsidR="00BA09DF">
          <w:rPr>
            <w:u w:val="single"/>
          </w:rPr>
          <w:t>http://www.my.unt.edu</w:t>
        </w:r>
      </w:hyperlink>
      <w:hyperlink r:id="rId19">
        <w:r w:rsidR="00BA09DF">
          <w:t>.</w:t>
        </w:r>
      </w:hyperlink>
      <w:r>
        <w:t xml:space="preserve"> Some helpful emergency preparedness actions include: 1) know the evacuation routes and severe weather shelter areas in the buildings where your classes are held, 2) determine how you</w:t>
      </w:r>
      <w:r>
        <w:rPr>
          <w:spacing w:val="-2"/>
        </w:rPr>
        <w:t xml:space="preserve"> </w:t>
      </w:r>
      <w:r>
        <w:t>will</w:t>
      </w:r>
      <w:r>
        <w:rPr>
          <w:spacing w:val="-2"/>
        </w:rPr>
        <w:t xml:space="preserve"> </w:t>
      </w:r>
      <w:r>
        <w:t>contact</w:t>
      </w:r>
      <w:r>
        <w:rPr>
          <w:spacing w:val="-2"/>
        </w:rPr>
        <w:t xml:space="preserve"> </w:t>
      </w:r>
      <w:r>
        <w:t>family</w:t>
      </w:r>
      <w:r>
        <w:rPr>
          <w:spacing w:val="-2"/>
        </w:rPr>
        <w:t xml:space="preserve"> </w:t>
      </w:r>
      <w:r>
        <w:t>and</w:t>
      </w:r>
      <w:r>
        <w:rPr>
          <w:spacing w:val="-2"/>
        </w:rPr>
        <w:t xml:space="preserve"> </w:t>
      </w:r>
      <w:r>
        <w:t>friends</w:t>
      </w:r>
      <w:r>
        <w:rPr>
          <w:spacing w:val="-2"/>
        </w:rPr>
        <w:t xml:space="preserve"> </w:t>
      </w:r>
      <w:r>
        <w:t>if</w:t>
      </w:r>
      <w:r>
        <w:rPr>
          <w:spacing w:val="-2"/>
        </w:rPr>
        <w:t xml:space="preserve"> </w:t>
      </w:r>
      <w:r>
        <w:t>phones are</w:t>
      </w:r>
      <w:r>
        <w:rPr>
          <w:spacing w:val="-4"/>
        </w:rPr>
        <w:t xml:space="preserve"> </w:t>
      </w:r>
      <w:r>
        <w:t>temporarily</w:t>
      </w:r>
      <w:r>
        <w:rPr>
          <w:spacing w:val="-2"/>
        </w:rPr>
        <w:t xml:space="preserve"> </w:t>
      </w:r>
      <w:r>
        <w:t>unavailable,</w:t>
      </w:r>
      <w:r>
        <w:rPr>
          <w:spacing w:val="-2"/>
        </w:rPr>
        <w:t xml:space="preserve"> </w:t>
      </w:r>
      <w:r>
        <w:t>and</w:t>
      </w:r>
      <w:r>
        <w:rPr>
          <w:spacing w:val="-2"/>
        </w:rPr>
        <w:t xml:space="preserve"> </w:t>
      </w:r>
      <w:r>
        <w:t>3)</w:t>
      </w:r>
      <w:r>
        <w:rPr>
          <w:spacing w:val="-2"/>
        </w:rPr>
        <w:t xml:space="preserve"> </w:t>
      </w:r>
      <w:r>
        <w:t>identify</w:t>
      </w:r>
      <w:r>
        <w:rPr>
          <w:spacing w:val="-2"/>
        </w:rPr>
        <w:t xml:space="preserve"> </w:t>
      </w:r>
      <w:r>
        <w:t>where</w:t>
      </w:r>
      <w:r>
        <w:rPr>
          <w:spacing w:val="-3"/>
        </w:rPr>
        <w:t xml:space="preserve"> </w:t>
      </w:r>
      <w:r>
        <w:t>you will go if you need to evacuate the Denton area suddenly. In the event of a university closure, please refer to Blackboard for contingency plans for covering course materials.</w:t>
      </w:r>
    </w:p>
    <w:p w14:paraId="00489097" w14:textId="77777777" w:rsidR="00BA09DF" w:rsidRDefault="00BA09DF">
      <w:pPr>
        <w:sectPr w:rsidR="00BA09DF">
          <w:pgSz w:w="12240" w:h="15840"/>
          <w:pgMar w:top="1180" w:right="880" w:bottom="280" w:left="780" w:header="720" w:footer="720" w:gutter="0"/>
          <w:cols w:space="720"/>
        </w:sectPr>
      </w:pPr>
    </w:p>
    <w:p w14:paraId="7ADF9CE9" w14:textId="77777777" w:rsidR="00BA09DF" w:rsidRDefault="00000000">
      <w:pPr>
        <w:pStyle w:val="Heading2"/>
        <w:spacing w:before="79"/>
      </w:pPr>
      <w:r>
        <w:lastRenderedPageBreak/>
        <w:t>RETENTION</w:t>
      </w:r>
      <w:r>
        <w:rPr>
          <w:spacing w:val="-1"/>
        </w:rPr>
        <w:t xml:space="preserve"> </w:t>
      </w:r>
      <w:r>
        <w:t>OF</w:t>
      </w:r>
      <w:r>
        <w:rPr>
          <w:spacing w:val="-1"/>
        </w:rPr>
        <w:t xml:space="preserve"> </w:t>
      </w:r>
      <w:r>
        <w:t>STUDENT</w:t>
      </w:r>
      <w:r>
        <w:rPr>
          <w:spacing w:val="-1"/>
        </w:rPr>
        <w:t xml:space="preserve"> </w:t>
      </w:r>
      <w:r>
        <w:rPr>
          <w:spacing w:val="-2"/>
        </w:rPr>
        <w:t>RECORDS</w:t>
      </w:r>
    </w:p>
    <w:p w14:paraId="6F938F5A" w14:textId="77777777" w:rsidR="00BA09DF" w:rsidRDefault="00000000">
      <w:pPr>
        <w:pStyle w:val="BodyText"/>
        <w:spacing w:before="79"/>
        <w:ind w:right="208"/>
      </w:pPr>
      <w:r>
        <w:t>Student records pertaining to this course are maintained in a secure location by the instructor of record. All records such as exams, answer sheets (with keys), and written papers submitted during the duration of the</w:t>
      </w:r>
      <w:r>
        <w:rPr>
          <w:spacing w:val="-1"/>
        </w:rPr>
        <w:t xml:space="preserve"> </w:t>
      </w:r>
      <w:r>
        <w:t>course are kept for at least one calendar year after course completion. Course</w:t>
      </w:r>
      <w:r>
        <w:rPr>
          <w:spacing w:val="-1"/>
        </w:rPr>
        <w:t xml:space="preserve"> </w:t>
      </w:r>
      <w:r>
        <w:t>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w:t>
      </w:r>
      <w:r>
        <w:rPr>
          <w:spacing w:val="-3"/>
        </w:rPr>
        <w:t xml:space="preserve"> </w:t>
      </w:r>
      <w:r>
        <w:t>You</w:t>
      </w:r>
      <w:r>
        <w:rPr>
          <w:spacing w:val="-3"/>
        </w:rPr>
        <w:t xml:space="preserve"> </w:t>
      </w:r>
      <w:r>
        <w:t>are</w:t>
      </w:r>
      <w:r>
        <w:rPr>
          <w:spacing w:val="-4"/>
        </w:rPr>
        <w:t xml:space="preserve"> </w:t>
      </w:r>
      <w:r>
        <w:t>encouraged</w:t>
      </w:r>
      <w:r>
        <w:rPr>
          <w:spacing w:val="-3"/>
        </w:rPr>
        <w:t xml:space="preserve"> </w:t>
      </w:r>
      <w:r>
        <w:t>to</w:t>
      </w:r>
      <w:r>
        <w:rPr>
          <w:spacing w:val="-3"/>
        </w:rPr>
        <w:t xml:space="preserve"> </w:t>
      </w:r>
      <w:r>
        <w:t>review</w:t>
      </w:r>
      <w:r>
        <w:rPr>
          <w:spacing w:val="-4"/>
        </w:rPr>
        <w:t xml:space="preserve"> </w:t>
      </w:r>
      <w:r>
        <w:t>the</w:t>
      </w:r>
      <w:r>
        <w:rPr>
          <w:spacing w:val="-3"/>
        </w:rPr>
        <w:t xml:space="preserve"> </w:t>
      </w:r>
      <w:r>
        <w:t>Public</w:t>
      </w:r>
      <w:r>
        <w:rPr>
          <w:spacing w:val="-2"/>
        </w:rPr>
        <w:t xml:space="preserve"> </w:t>
      </w:r>
      <w:r>
        <w:t>Information</w:t>
      </w:r>
      <w:r>
        <w:rPr>
          <w:spacing w:val="-3"/>
        </w:rPr>
        <w:t xml:space="preserve"> </w:t>
      </w:r>
      <w:r>
        <w:t>Policy</w:t>
      </w:r>
      <w:r>
        <w:rPr>
          <w:spacing w:val="-3"/>
        </w:rPr>
        <w:t xml:space="preserve"> </w:t>
      </w:r>
      <w:r>
        <w:t>and</w:t>
      </w:r>
      <w:r>
        <w:rPr>
          <w:spacing w:val="-3"/>
        </w:rPr>
        <w:t xml:space="preserve"> </w:t>
      </w:r>
      <w:r>
        <w:t>the</w:t>
      </w:r>
      <w:r>
        <w:rPr>
          <w:spacing w:val="-3"/>
        </w:rPr>
        <w:t xml:space="preserve"> </w:t>
      </w:r>
      <w:r>
        <w:t>Family</w:t>
      </w:r>
      <w:r>
        <w:rPr>
          <w:spacing w:val="-3"/>
        </w:rPr>
        <w:t xml:space="preserve"> </w:t>
      </w:r>
      <w:r>
        <w:t>Educational</w:t>
      </w:r>
      <w:r>
        <w:rPr>
          <w:spacing w:val="-3"/>
        </w:rPr>
        <w:t xml:space="preserve"> </w:t>
      </w:r>
      <w:r>
        <w:t>Rights and Privacy Act (FERPA) laws and the university’s policy in accordance with those mandates at the following link:</w:t>
      </w:r>
      <w:r>
        <w:rPr>
          <w:spacing w:val="40"/>
        </w:rPr>
        <w:t xml:space="preserve"> </w:t>
      </w:r>
      <w:hyperlink r:id="rId20">
        <w:r w:rsidR="00BA09DF">
          <w:rPr>
            <w:u w:val="single"/>
          </w:rPr>
          <w:t>http://essc.unt.edu/registrar/ferpa.html</w:t>
        </w:r>
      </w:hyperlink>
    </w:p>
    <w:p w14:paraId="0AEF6FE7" w14:textId="77777777" w:rsidR="00BA09DF" w:rsidRDefault="00BA09DF">
      <w:pPr>
        <w:pStyle w:val="BodyText"/>
        <w:spacing w:before="5"/>
        <w:ind w:left="0"/>
      </w:pPr>
    </w:p>
    <w:p w14:paraId="1EA49C4E" w14:textId="77777777" w:rsidR="00BA09DF" w:rsidRDefault="00000000">
      <w:pPr>
        <w:pStyle w:val="Heading2"/>
      </w:pPr>
      <w:r>
        <w:t>STUDENT</w:t>
      </w:r>
      <w:r>
        <w:rPr>
          <w:spacing w:val="-2"/>
        </w:rPr>
        <w:t xml:space="preserve"> </w:t>
      </w:r>
      <w:r>
        <w:t>EVALUATION</w:t>
      </w:r>
      <w:r>
        <w:rPr>
          <w:spacing w:val="-2"/>
        </w:rPr>
        <w:t xml:space="preserve"> </w:t>
      </w:r>
      <w:r>
        <w:t>OF</w:t>
      </w:r>
      <w:r>
        <w:rPr>
          <w:spacing w:val="-1"/>
        </w:rPr>
        <w:t xml:space="preserve"> </w:t>
      </w:r>
      <w:r>
        <w:rPr>
          <w:spacing w:val="-2"/>
        </w:rPr>
        <w:t>TEACHING</w:t>
      </w:r>
    </w:p>
    <w:p w14:paraId="2C0D1655" w14:textId="77777777" w:rsidR="00BA09DF" w:rsidRDefault="00000000">
      <w:pPr>
        <w:pStyle w:val="BodyText"/>
        <w:spacing w:before="80"/>
      </w:pPr>
      <w:r>
        <w:t>It</w:t>
      </w:r>
      <w:r>
        <w:rPr>
          <w:spacing w:val="-3"/>
        </w:rPr>
        <w:t xml:space="preserve"> </w:t>
      </w:r>
      <w:r>
        <w:t>is</w:t>
      </w:r>
      <w:r>
        <w:rPr>
          <w:spacing w:val="-3"/>
        </w:rPr>
        <w:t xml:space="preserve"> </w:t>
      </w:r>
      <w:r>
        <w:t>mandatory</w:t>
      </w:r>
      <w:r>
        <w:rPr>
          <w:spacing w:val="-3"/>
        </w:rPr>
        <w:t xml:space="preserve"> </w:t>
      </w:r>
      <w:r>
        <w:t>that</w:t>
      </w:r>
      <w:r>
        <w:rPr>
          <w:spacing w:val="-3"/>
        </w:rPr>
        <w:t xml:space="preserve"> </w:t>
      </w:r>
      <w:r>
        <w:t>all</w:t>
      </w:r>
      <w:r>
        <w:rPr>
          <w:spacing w:val="-3"/>
        </w:rPr>
        <w:t xml:space="preserve"> </w:t>
      </w:r>
      <w:r>
        <w:t>students</w:t>
      </w:r>
      <w:r>
        <w:rPr>
          <w:spacing w:val="-3"/>
        </w:rPr>
        <w:t xml:space="preserve"> </w:t>
      </w:r>
      <w:r>
        <w:t>evaluate</w:t>
      </w:r>
      <w:r>
        <w:rPr>
          <w:spacing w:val="-4"/>
        </w:rPr>
        <w:t xml:space="preserve"> </w:t>
      </w:r>
      <w:r>
        <w:t>the</w:t>
      </w:r>
      <w:r>
        <w:rPr>
          <w:spacing w:val="-2"/>
        </w:rPr>
        <w:t xml:space="preserve"> </w:t>
      </w:r>
      <w:r>
        <w:t>course</w:t>
      </w:r>
      <w:r>
        <w:rPr>
          <w:spacing w:val="-4"/>
        </w:rPr>
        <w:t xml:space="preserve"> </w:t>
      </w:r>
      <w:r>
        <w:t>through</w:t>
      </w:r>
      <w:r>
        <w:rPr>
          <w:spacing w:val="-3"/>
        </w:rPr>
        <w:t xml:space="preserve"> </w:t>
      </w:r>
      <w:r>
        <w:t>the</w:t>
      </w:r>
      <w:r>
        <w:rPr>
          <w:spacing w:val="-3"/>
        </w:rPr>
        <w:t xml:space="preserve"> </w:t>
      </w:r>
      <w:r>
        <w:t>Student</w:t>
      </w:r>
      <w:r>
        <w:rPr>
          <w:spacing w:val="-3"/>
        </w:rPr>
        <w:t xml:space="preserve"> </w:t>
      </w:r>
      <w:r>
        <w:t>Perceptions</w:t>
      </w:r>
      <w:r>
        <w:rPr>
          <w:spacing w:val="-3"/>
        </w:rPr>
        <w:t xml:space="preserve"> </w:t>
      </w:r>
      <w:r>
        <w:t>of</w:t>
      </w:r>
      <w:r>
        <w:rPr>
          <w:spacing w:val="-3"/>
        </w:rPr>
        <w:t xml:space="preserve"> </w:t>
      </w:r>
      <w:r>
        <w:t>Teaching</w:t>
      </w:r>
      <w:r>
        <w:rPr>
          <w:spacing w:val="-3"/>
        </w:rPr>
        <w:t xml:space="preserve"> </w:t>
      </w:r>
      <w:r>
        <w:t>(SPOT) evaluation instrument when it is opened near the end of the semester.</w:t>
      </w:r>
    </w:p>
    <w:p w14:paraId="0D1E84FD" w14:textId="77777777" w:rsidR="00BA09DF" w:rsidRDefault="00BA09DF">
      <w:pPr>
        <w:pStyle w:val="BodyText"/>
        <w:spacing w:before="5"/>
        <w:ind w:left="0"/>
      </w:pPr>
    </w:p>
    <w:p w14:paraId="66E083AC" w14:textId="77777777" w:rsidR="00BA09DF" w:rsidRDefault="00000000">
      <w:pPr>
        <w:pStyle w:val="Heading2"/>
      </w:pPr>
      <w:r>
        <w:t xml:space="preserve">OTHER </w:t>
      </w:r>
      <w:r>
        <w:rPr>
          <w:spacing w:val="-2"/>
        </w:rPr>
        <w:t>RESOURCES</w:t>
      </w:r>
    </w:p>
    <w:p w14:paraId="4E284C4E" w14:textId="77777777" w:rsidR="00BA09DF" w:rsidRDefault="00000000">
      <w:pPr>
        <w:pStyle w:val="BodyText"/>
        <w:spacing w:before="79"/>
        <w:ind w:right="290"/>
      </w:pPr>
      <w:r>
        <w:t>As</w:t>
      </w:r>
      <w:r>
        <w:rPr>
          <w:spacing w:val="-3"/>
        </w:rPr>
        <w:t xml:space="preserve"> </w:t>
      </w:r>
      <w:r>
        <w:t>part</w:t>
      </w:r>
      <w:r>
        <w:rPr>
          <w:spacing w:val="-3"/>
        </w:rPr>
        <w:t xml:space="preserve"> </w:t>
      </w:r>
      <w:r>
        <w:t>of</w:t>
      </w:r>
      <w:r>
        <w:rPr>
          <w:spacing w:val="-4"/>
        </w:rPr>
        <w:t xml:space="preserve"> </w:t>
      </w:r>
      <w:r>
        <w:t>the</w:t>
      </w:r>
      <w:r>
        <w:rPr>
          <w:spacing w:val="-3"/>
        </w:rPr>
        <w:t xml:space="preserve"> </w:t>
      </w:r>
      <w:r>
        <w:t>support</w:t>
      </w:r>
      <w:r>
        <w:rPr>
          <w:spacing w:val="-3"/>
        </w:rPr>
        <w:t xml:space="preserve"> </w:t>
      </w:r>
      <w:r>
        <w:t>system</w:t>
      </w:r>
      <w:r>
        <w:rPr>
          <w:spacing w:val="-3"/>
        </w:rPr>
        <w:t xml:space="preserve"> </w:t>
      </w:r>
      <w:r>
        <w:t>at</w:t>
      </w:r>
      <w:r>
        <w:rPr>
          <w:spacing w:val="-3"/>
        </w:rPr>
        <w:t xml:space="preserve"> </w:t>
      </w:r>
      <w:r>
        <w:t>UNT,</w:t>
      </w:r>
      <w:r>
        <w:rPr>
          <w:spacing w:val="-3"/>
        </w:rPr>
        <w:t xml:space="preserve"> </w:t>
      </w:r>
      <w:r>
        <w:t>here</w:t>
      </w:r>
      <w:r>
        <w:rPr>
          <w:spacing w:val="-4"/>
        </w:rPr>
        <w:t xml:space="preserve"> </w:t>
      </w:r>
      <w:r>
        <w:t>are</w:t>
      </w:r>
      <w:r>
        <w:rPr>
          <w:spacing w:val="-4"/>
        </w:rPr>
        <w:t xml:space="preserve"> </w:t>
      </w:r>
      <w:r>
        <w:t>some</w:t>
      </w:r>
      <w:r>
        <w:rPr>
          <w:spacing w:val="-3"/>
        </w:rPr>
        <w:t xml:space="preserve"> </w:t>
      </w:r>
      <w:r>
        <w:t>additional</w:t>
      </w:r>
      <w:r>
        <w:rPr>
          <w:spacing w:val="-3"/>
        </w:rPr>
        <w:t xml:space="preserve"> </w:t>
      </w:r>
      <w:r>
        <w:t>resources</w:t>
      </w:r>
      <w:r>
        <w:rPr>
          <w:spacing w:val="-3"/>
        </w:rPr>
        <w:t xml:space="preserve"> </w:t>
      </w:r>
      <w:r>
        <w:t>that</w:t>
      </w:r>
      <w:r>
        <w:rPr>
          <w:spacing w:val="-3"/>
        </w:rPr>
        <w:t xml:space="preserve"> </w:t>
      </w:r>
      <w:r>
        <w:t>are</w:t>
      </w:r>
      <w:r>
        <w:rPr>
          <w:spacing w:val="-4"/>
        </w:rPr>
        <w:t xml:space="preserve"> </w:t>
      </w:r>
      <w:r>
        <w:t>mostly</w:t>
      </w:r>
      <w:r>
        <w:rPr>
          <w:spacing w:val="-3"/>
        </w:rPr>
        <w:t xml:space="preserve"> </w:t>
      </w:r>
      <w:r>
        <w:t>FREE</w:t>
      </w:r>
      <w:r>
        <w:rPr>
          <w:spacing w:val="-3"/>
        </w:rPr>
        <w:t xml:space="preserve"> </w:t>
      </w:r>
      <w:r>
        <w:t>of charge. If you have any questions, feel free to reach out to me at any time. Thank you.</w:t>
      </w:r>
    </w:p>
    <w:p w14:paraId="7B04189C" w14:textId="77777777" w:rsidR="00BA09DF" w:rsidRDefault="00BA09DF">
      <w:pPr>
        <w:pStyle w:val="BodyText"/>
        <w:ind w:left="0"/>
      </w:pPr>
    </w:p>
    <w:p w14:paraId="6731156D" w14:textId="77777777" w:rsidR="00BA09DF" w:rsidRDefault="00000000">
      <w:pPr>
        <w:ind w:left="300" w:right="2782"/>
        <w:rPr>
          <w:b/>
          <w:sz w:val="24"/>
        </w:rPr>
      </w:pPr>
      <w:r>
        <w:rPr>
          <w:b/>
          <w:sz w:val="24"/>
        </w:rPr>
        <w:t>Counseling</w:t>
      </w:r>
      <w:r>
        <w:rPr>
          <w:b/>
          <w:spacing w:val="-15"/>
          <w:sz w:val="24"/>
        </w:rPr>
        <w:t xml:space="preserve"> </w:t>
      </w:r>
      <w:r>
        <w:rPr>
          <w:b/>
          <w:sz w:val="24"/>
        </w:rPr>
        <w:t>Center:</w:t>
      </w:r>
      <w:r>
        <w:rPr>
          <w:b/>
          <w:spacing w:val="-15"/>
          <w:sz w:val="24"/>
        </w:rPr>
        <w:t xml:space="preserve"> </w:t>
      </w:r>
      <w:hyperlink r:id="rId21">
        <w:r w:rsidR="00BA09DF">
          <w:rPr>
            <w:b/>
            <w:sz w:val="24"/>
            <w:u w:val="single"/>
          </w:rPr>
          <w:t>https://studentaffairs.unt.edu/student-counseling</w:t>
        </w:r>
      </w:hyperlink>
      <w:r>
        <w:rPr>
          <w:b/>
          <w:sz w:val="24"/>
        </w:rPr>
        <w:t xml:space="preserve"> UNT Well: </w:t>
      </w:r>
      <w:hyperlink r:id="rId22">
        <w:r w:rsidR="00BA09DF">
          <w:rPr>
            <w:b/>
            <w:sz w:val="24"/>
            <w:u w:val="single"/>
          </w:rPr>
          <w:t>https://hps.unt.edu/rhs/untwell</w:t>
        </w:r>
      </w:hyperlink>
    </w:p>
    <w:p w14:paraId="610FE112" w14:textId="77777777" w:rsidR="00BA09DF" w:rsidRDefault="00000000">
      <w:pPr>
        <w:spacing w:before="1"/>
        <w:ind w:left="300"/>
        <w:rPr>
          <w:b/>
          <w:sz w:val="24"/>
        </w:rPr>
      </w:pPr>
      <w:r>
        <w:rPr>
          <w:b/>
          <w:sz w:val="24"/>
        </w:rPr>
        <w:t>Food</w:t>
      </w:r>
      <w:r>
        <w:rPr>
          <w:b/>
          <w:spacing w:val="-5"/>
          <w:sz w:val="24"/>
        </w:rPr>
        <w:t xml:space="preserve"> </w:t>
      </w:r>
      <w:r>
        <w:rPr>
          <w:b/>
          <w:sz w:val="24"/>
        </w:rPr>
        <w:t>Pantry:</w:t>
      </w:r>
      <w:r>
        <w:rPr>
          <w:b/>
          <w:spacing w:val="-4"/>
          <w:sz w:val="24"/>
        </w:rPr>
        <w:t xml:space="preserve"> </w:t>
      </w:r>
      <w:hyperlink r:id="rId23">
        <w:r w:rsidR="00BA09DF">
          <w:rPr>
            <w:b/>
            <w:sz w:val="24"/>
            <w:u w:val="single"/>
          </w:rPr>
          <w:t>https://studentaffairs.unt.edu/food-</w:t>
        </w:r>
        <w:r w:rsidR="00BA09DF">
          <w:rPr>
            <w:b/>
            <w:spacing w:val="-2"/>
            <w:sz w:val="24"/>
            <w:u w:val="single"/>
          </w:rPr>
          <w:t>pantry</w:t>
        </w:r>
      </w:hyperlink>
    </w:p>
    <w:p w14:paraId="393A4DA6" w14:textId="77777777" w:rsidR="00BA09DF" w:rsidRDefault="00000000">
      <w:pPr>
        <w:ind w:left="300"/>
        <w:rPr>
          <w:b/>
          <w:sz w:val="24"/>
        </w:rPr>
      </w:pPr>
      <w:r>
        <w:rPr>
          <w:b/>
          <w:sz w:val="24"/>
        </w:rPr>
        <w:t>Substance</w:t>
      </w:r>
      <w:r>
        <w:rPr>
          <w:b/>
          <w:spacing w:val="-9"/>
          <w:sz w:val="24"/>
        </w:rPr>
        <w:t xml:space="preserve"> </w:t>
      </w:r>
      <w:r>
        <w:rPr>
          <w:b/>
          <w:sz w:val="24"/>
        </w:rPr>
        <w:t>Abuse</w:t>
      </w:r>
      <w:r>
        <w:rPr>
          <w:b/>
          <w:spacing w:val="-5"/>
          <w:sz w:val="24"/>
        </w:rPr>
        <w:t xml:space="preserve"> </w:t>
      </w:r>
      <w:r>
        <w:rPr>
          <w:b/>
          <w:sz w:val="24"/>
        </w:rPr>
        <w:t>Center:</w:t>
      </w:r>
      <w:r>
        <w:rPr>
          <w:b/>
          <w:spacing w:val="-4"/>
          <w:sz w:val="24"/>
        </w:rPr>
        <w:t xml:space="preserve"> </w:t>
      </w:r>
      <w:hyperlink r:id="rId24">
        <w:r w:rsidR="00BA09DF">
          <w:rPr>
            <w:b/>
            <w:sz w:val="24"/>
            <w:u w:val="single"/>
          </w:rPr>
          <w:t>https://studentaffairs.unt.edu/rise/programs/sure-</w:t>
        </w:r>
        <w:r w:rsidR="00BA09DF">
          <w:rPr>
            <w:b/>
            <w:spacing w:val="-2"/>
            <w:sz w:val="24"/>
            <w:u w:val="single"/>
          </w:rPr>
          <w:t>program</w:t>
        </w:r>
      </w:hyperlink>
    </w:p>
    <w:p w14:paraId="0CC1B88B" w14:textId="77777777" w:rsidR="00BA09DF" w:rsidRDefault="00000000">
      <w:pPr>
        <w:ind w:left="300"/>
        <w:rPr>
          <w:b/>
          <w:sz w:val="24"/>
        </w:rPr>
      </w:pPr>
      <w:r>
        <w:rPr>
          <w:b/>
          <w:sz w:val="24"/>
        </w:rPr>
        <w:t>Student</w:t>
      </w:r>
      <w:r>
        <w:rPr>
          <w:b/>
          <w:spacing w:val="-8"/>
          <w:sz w:val="24"/>
        </w:rPr>
        <w:t xml:space="preserve"> </w:t>
      </w:r>
      <w:r>
        <w:rPr>
          <w:b/>
          <w:sz w:val="24"/>
        </w:rPr>
        <w:t>Health</w:t>
      </w:r>
      <w:r>
        <w:rPr>
          <w:b/>
          <w:spacing w:val="-8"/>
          <w:sz w:val="24"/>
        </w:rPr>
        <w:t xml:space="preserve"> </w:t>
      </w:r>
      <w:r>
        <w:rPr>
          <w:b/>
          <w:sz w:val="24"/>
        </w:rPr>
        <w:t>and</w:t>
      </w:r>
      <w:r>
        <w:rPr>
          <w:b/>
          <w:spacing w:val="-8"/>
          <w:sz w:val="24"/>
        </w:rPr>
        <w:t xml:space="preserve"> </w:t>
      </w:r>
      <w:r>
        <w:rPr>
          <w:b/>
          <w:sz w:val="24"/>
        </w:rPr>
        <w:t>Wellness</w:t>
      </w:r>
      <w:r>
        <w:rPr>
          <w:b/>
          <w:spacing w:val="-8"/>
          <w:sz w:val="24"/>
        </w:rPr>
        <w:t xml:space="preserve"> </w:t>
      </w:r>
      <w:r>
        <w:rPr>
          <w:b/>
          <w:sz w:val="24"/>
        </w:rPr>
        <w:t>Center:</w:t>
      </w:r>
      <w:r>
        <w:rPr>
          <w:b/>
          <w:spacing w:val="-6"/>
          <w:sz w:val="24"/>
        </w:rPr>
        <w:t xml:space="preserve"> </w:t>
      </w:r>
      <w:hyperlink r:id="rId25">
        <w:r w:rsidR="00BA09DF">
          <w:rPr>
            <w:b/>
            <w:sz w:val="24"/>
            <w:u w:val="single"/>
          </w:rPr>
          <w:t>https://studentaffairs.unt.edu/student-health-and-wellness-</w:t>
        </w:r>
      </w:hyperlink>
      <w:r>
        <w:rPr>
          <w:b/>
          <w:sz w:val="24"/>
        </w:rPr>
        <w:t xml:space="preserve"> </w:t>
      </w:r>
      <w:hyperlink r:id="rId26">
        <w:r w:rsidR="00BA09DF">
          <w:rPr>
            <w:b/>
            <w:spacing w:val="-2"/>
            <w:sz w:val="24"/>
            <w:u w:val="single"/>
          </w:rPr>
          <w:t>center</w:t>
        </w:r>
      </w:hyperlink>
    </w:p>
    <w:p w14:paraId="7ED15ACC" w14:textId="77777777" w:rsidR="00BA09DF" w:rsidRDefault="00000000">
      <w:pPr>
        <w:ind w:left="300"/>
        <w:rPr>
          <w:b/>
          <w:sz w:val="24"/>
        </w:rPr>
      </w:pPr>
      <w:r>
        <w:rPr>
          <w:b/>
          <w:sz w:val="24"/>
        </w:rPr>
        <w:t>COVID-19</w:t>
      </w:r>
      <w:r>
        <w:rPr>
          <w:b/>
          <w:spacing w:val="-2"/>
          <w:sz w:val="24"/>
        </w:rPr>
        <w:t xml:space="preserve"> </w:t>
      </w:r>
      <w:r>
        <w:rPr>
          <w:b/>
          <w:sz w:val="24"/>
        </w:rPr>
        <w:t>Information:</w:t>
      </w:r>
      <w:r>
        <w:rPr>
          <w:b/>
          <w:spacing w:val="-2"/>
          <w:sz w:val="24"/>
        </w:rPr>
        <w:t xml:space="preserve"> </w:t>
      </w:r>
      <w:hyperlink r:id="rId27">
        <w:r w:rsidR="00BA09DF">
          <w:rPr>
            <w:b/>
            <w:spacing w:val="-2"/>
            <w:sz w:val="24"/>
            <w:u w:val="single"/>
          </w:rPr>
          <w:t>https://healthalerts.unt.edu/</w:t>
        </w:r>
      </w:hyperlink>
    </w:p>
    <w:p w14:paraId="40954E0D" w14:textId="77777777" w:rsidR="00BA09DF" w:rsidRDefault="00000000">
      <w:pPr>
        <w:ind w:left="300" w:right="290"/>
        <w:rPr>
          <w:b/>
          <w:sz w:val="24"/>
        </w:rPr>
      </w:pPr>
      <w:r>
        <w:rPr>
          <w:b/>
          <w:sz w:val="24"/>
        </w:rPr>
        <w:t>Money</w:t>
      </w:r>
      <w:r>
        <w:rPr>
          <w:b/>
          <w:spacing w:val="-13"/>
          <w:sz w:val="24"/>
        </w:rPr>
        <w:t xml:space="preserve"> </w:t>
      </w:r>
      <w:r>
        <w:rPr>
          <w:b/>
          <w:sz w:val="24"/>
        </w:rPr>
        <w:t>Management</w:t>
      </w:r>
      <w:r>
        <w:rPr>
          <w:b/>
          <w:spacing w:val="-13"/>
          <w:sz w:val="24"/>
        </w:rPr>
        <w:t xml:space="preserve"> </w:t>
      </w:r>
      <w:r>
        <w:rPr>
          <w:b/>
          <w:sz w:val="24"/>
        </w:rPr>
        <w:t>Center:</w:t>
      </w:r>
      <w:r>
        <w:rPr>
          <w:b/>
          <w:spacing w:val="-12"/>
          <w:sz w:val="24"/>
        </w:rPr>
        <w:t xml:space="preserve"> </w:t>
      </w:r>
      <w:hyperlink r:id="rId28">
        <w:r w:rsidR="00BA09DF">
          <w:rPr>
            <w:b/>
            <w:sz w:val="24"/>
            <w:u w:val="single"/>
          </w:rPr>
          <w:t>https://studentaffairs.unt.edu/student-money-management-center</w:t>
        </w:r>
      </w:hyperlink>
      <w:r>
        <w:rPr>
          <w:b/>
          <w:sz w:val="24"/>
        </w:rPr>
        <w:t xml:space="preserve"> Legal Services: </w:t>
      </w:r>
      <w:hyperlink r:id="rId29">
        <w:r w:rsidR="00BA09DF">
          <w:rPr>
            <w:b/>
            <w:sz w:val="24"/>
            <w:u w:val="single"/>
          </w:rPr>
          <w:t>https://studentaffairs.unt.edu/student-legal-services</w:t>
        </w:r>
      </w:hyperlink>
    </w:p>
    <w:p w14:paraId="3AE031FF" w14:textId="77777777" w:rsidR="00BA09DF" w:rsidRDefault="00000000">
      <w:pPr>
        <w:ind w:left="300"/>
        <w:rPr>
          <w:b/>
          <w:sz w:val="24"/>
        </w:rPr>
      </w:pPr>
      <w:r>
        <w:rPr>
          <w:b/>
          <w:sz w:val="24"/>
        </w:rPr>
        <w:t>Career</w:t>
      </w:r>
      <w:r>
        <w:rPr>
          <w:b/>
          <w:spacing w:val="-4"/>
          <w:sz w:val="24"/>
        </w:rPr>
        <w:t xml:space="preserve"> </w:t>
      </w:r>
      <w:r>
        <w:rPr>
          <w:b/>
          <w:sz w:val="24"/>
        </w:rPr>
        <w:t>Center:</w:t>
      </w:r>
      <w:r>
        <w:rPr>
          <w:b/>
          <w:spacing w:val="-2"/>
          <w:sz w:val="24"/>
        </w:rPr>
        <w:t xml:space="preserve"> </w:t>
      </w:r>
      <w:hyperlink r:id="rId30">
        <w:r w:rsidR="00BA09DF">
          <w:rPr>
            <w:b/>
            <w:spacing w:val="-2"/>
            <w:sz w:val="24"/>
            <w:u w:val="single"/>
          </w:rPr>
          <w:t>https://careercenter.unt.edu/</w:t>
        </w:r>
      </w:hyperlink>
    </w:p>
    <w:p w14:paraId="45EAE558" w14:textId="77777777" w:rsidR="00BA09DF" w:rsidRDefault="00000000">
      <w:pPr>
        <w:ind w:left="300"/>
        <w:rPr>
          <w:b/>
          <w:sz w:val="24"/>
        </w:rPr>
      </w:pPr>
      <w:r>
        <w:rPr>
          <w:b/>
          <w:sz w:val="24"/>
        </w:rPr>
        <w:t>UNT</w:t>
      </w:r>
      <w:r>
        <w:rPr>
          <w:b/>
          <w:spacing w:val="-4"/>
          <w:sz w:val="24"/>
        </w:rPr>
        <w:t xml:space="preserve"> </w:t>
      </w:r>
      <w:r>
        <w:rPr>
          <w:b/>
          <w:sz w:val="24"/>
        </w:rPr>
        <w:t>Pride</w:t>
      </w:r>
      <w:r>
        <w:rPr>
          <w:b/>
          <w:spacing w:val="-2"/>
          <w:sz w:val="24"/>
        </w:rPr>
        <w:t xml:space="preserve"> </w:t>
      </w:r>
      <w:r>
        <w:rPr>
          <w:b/>
          <w:sz w:val="24"/>
        </w:rPr>
        <w:t>Alliance:</w:t>
      </w:r>
      <w:r>
        <w:rPr>
          <w:b/>
          <w:spacing w:val="-1"/>
          <w:sz w:val="24"/>
        </w:rPr>
        <w:t xml:space="preserve"> </w:t>
      </w:r>
      <w:hyperlink r:id="rId31">
        <w:r w:rsidR="00BA09DF">
          <w:rPr>
            <w:b/>
            <w:spacing w:val="-2"/>
            <w:sz w:val="24"/>
            <w:u w:val="single"/>
          </w:rPr>
          <w:t>https://ied.unt.edu/pridealliance</w:t>
        </w:r>
      </w:hyperlink>
    </w:p>
    <w:p w14:paraId="5F6D3569" w14:textId="77777777" w:rsidR="00BA09DF" w:rsidRDefault="00BA09DF">
      <w:pPr>
        <w:rPr>
          <w:sz w:val="24"/>
        </w:rPr>
        <w:sectPr w:rsidR="00BA09DF">
          <w:pgSz w:w="12240" w:h="15840"/>
          <w:pgMar w:top="1180" w:right="880" w:bottom="280" w:left="780" w:header="720" w:footer="720" w:gutter="0"/>
          <w:cols w:space="720"/>
        </w:sectPr>
      </w:pPr>
    </w:p>
    <w:p w14:paraId="7BA6F22E" w14:textId="77777777" w:rsidR="00BA09DF" w:rsidRDefault="00000000">
      <w:pPr>
        <w:spacing w:before="60"/>
        <w:ind w:left="300"/>
        <w:rPr>
          <w:b/>
          <w:sz w:val="28"/>
        </w:rPr>
      </w:pPr>
      <w:r>
        <w:rPr>
          <w:b/>
          <w:sz w:val="28"/>
        </w:rPr>
        <w:lastRenderedPageBreak/>
        <w:t>EPSY</w:t>
      </w:r>
      <w:r>
        <w:rPr>
          <w:b/>
          <w:spacing w:val="-3"/>
          <w:sz w:val="28"/>
        </w:rPr>
        <w:t xml:space="preserve"> </w:t>
      </w:r>
      <w:r>
        <w:rPr>
          <w:b/>
          <w:sz w:val="28"/>
        </w:rPr>
        <w:t>3013</w:t>
      </w:r>
      <w:r>
        <w:rPr>
          <w:b/>
          <w:spacing w:val="-5"/>
          <w:sz w:val="28"/>
        </w:rPr>
        <w:t xml:space="preserve"> </w:t>
      </w:r>
      <w:r>
        <w:rPr>
          <w:b/>
          <w:sz w:val="28"/>
        </w:rPr>
        <w:t>Course</w:t>
      </w:r>
      <w:r>
        <w:rPr>
          <w:b/>
          <w:spacing w:val="-3"/>
          <w:sz w:val="28"/>
        </w:rPr>
        <w:t xml:space="preserve"> </w:t>
      </w:r>
      <w:r>
        <w:rPr>
          <w:b/>
          <w:spacing w:val="-2"/>
          <w:sz w:val="28"/>
        </w:rPr>
        <w:t>Schedule</w:t>
      </w:r>
    </w:p>
    <w:p w14:paraId="4EA5C446" w14:textId="77777777" w:rsidR="00BA09DF" w:rsidRDefault="00BA09DF">
      <w:pPr>
        <w:pStyle w:val="BodyText"/>
        <w:spacing w:before="10"/>
        <w:ind w:left="0"/>
        <w:rPr>
          <w:b/>
          <w:sz w:val="20"/>
        </w:rPr>
      </w:pPr>
    </w:p>
    <w:tbl>
      <w:tblPr>
        <w:tblW w:w="0" w:type="auto"/>
        <w:tblInd w:w="12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1445"/>
        <w:gridCol w:w="2516"/>
        <w:gridCol w:w="3692"/>
        <w:gridCol w:w="2701"/>
      </w:tblGrid>
      <w:tr w:rsidR="00BA09DF" w14:paraId="5BC4164A" w14:textId="77777777">
        <w:trPr>
          <w:trHeight w:val="369"/>
        </w:trPr>
        <w:tc>
          <w:tcPr>
            <w:tcW w:w="1445" w:type="dxa"/>
            <w:tcBorders>
              <w:top w:val="nil"/>
              <w:left w:val="nil"/>
              <w:bottom w:val="nil"/>
              <w:right w:val="nil"/>
            </w:tcBorders>
            <w:shd w:val="clear" w:color="auto" w:fill="6FAC46"/>
          </w:tcPr>
          <w:p w14:paraId="48678B1E" w14:textId="77777777" w:rsidR="00BA09DF" w:rsidRDefault="00000000">
            <w:pPr>
              <w:pStyle w:val="TableParagraph"/>
              <w:spacing w:before="9" w:line="240" w:lineRule="auto"/>
              <w:ind w:left="115"/>
              <w:rPr>
                <w:b/>
              </w:rPr>
            </w:pPr>
            <w:r>
              <w:rPr>
                <w:b/>
                <w:color w:val="FFFFFF"/>
                <w:spacing w:val="-4"/>
              </w:rPr>
              <w:t>Week</w:t>
            </w:r>
          </w:p>
        </w:tc>
        <w:tc>
          <w:tcPr>
            <w:tcW w:w="2516" w:type="dxa"/>
            <w:tcBorders>
              <w:top w:val="nil"/>
              <w:left w:val="nil"/>
              <w:bottom w:val="nil"/>
              <w:right w:val="nil"/>
            </w:tcBorders>
            <w:shd w:val="clear" w:color="auto" w:fill="6FAC46"/>
          </w:tcPr>
          <w:p w14:paraId="4750E7FF" w14:textId="77777777" w:rsidR="00BA09DF" w:rsidRDefault="00000000">
            <w:pPr>
              <w:pStyle w:val="TableParagraph"/>
              <w:spacing w:before="9" w:line="240" w:lineRule="auto"/>
              <w:ind w:left="115"/>
              <w:rPr>
                <w:b/>
              </w:rPr>
            </w:pPr>
            <w:r>
              <w:rPr>
                <w:b/>
                <w:color w:val="FFFFFF"/>
                <w:spacing w:val="-2"/>
              </w:rPr>
              <w:t>Module</w:t>
            </w:r>
          </w:p>
        </w:tc>
        <w:tc>
          <w:tcPr>
            <w:tcW w:w="3692" w:type="dxa"/>
            <w:tcBorders>
              <w:top w:val="nil"/>
              <w:left w:val="nil"/>
              <w:bottom w:val="nil"/>
              <w:right w:val="nil"/>
            </w:tcBorders>
            <w:shd w:val="clear" w:color="auto" w:fill="6FAC46"/>
          </w:tcPr>
          <w:p w14:paraId="05E10346" w14:textId="77777777" w:rsidR="00BA09DF" w:rsidRDefault="00000000">
            <w:pPr>
              <w:pStyle w:val="TableParagraph"/>
              <w:spacing w:before="9" w:line="240" w:lineRule="auto"/>
              <w:ind w:left="115"/>
              <w:rPr>
                <w:b/>
              </w:rPr>
            </w:pPr>
            <w:r>
              <w:rPr>
                <w:b/>
                <w:color w:val="FFFFFF"/>
                <w:spacing w:val="-4"/>
              </w:rPr>
              <w:t>Topic</w:t>
            </w:r>
          </w:p>
        </w:tc>
        <w:tc>
          <w:tcPr>
            <w:tcW w:w="2701" w:type="dxa"/>
            <w:tcBorders>
              <w:top w:val="nil"/>
              <w:left w:val="nil"/>
              <w:bottom w:val="nil"/>
              <w:right w:val="nil"/>
            </w:tcBorders>
            <w:shd w:val="clear" w:color="auto" w:fill="6FAC46"/>
          </w:tcPr>
          <w:p w14:paraId="24473B8B" w14:textId="77777777" w:rsidR="00BA09DF" w:rsidRDefault="00000000">
            <w:pPr>
              <w:pStyle w:val="TableParagraph"/>
              <w:spacing w:before="9" w:line="240" w:lineRule="auto"/>
              <w:ind w:left="112"/>
              <w:rPr>
                <w:b/>
              </w:rPr>
            </w:pPr>
            <w:r>
              <w:rPr>
                <w:b/>
                <w:color w:val="FFFFFF"/>
                <w:spacing w:val="-2"/>
              </w:rPr>
              <w:t>Assignments</w:t>
            </w:r>
          </w:p>
        </w:tc>
      </w:tr>
      <w:tr w:rsidR="00BA09DF" w14:paraId="0DDF3721" w14:textId="77777777">
        <w:trPr>
          <w:trHeight w:val="806"/>
        </w:trPr>
        <w:tc>
          <w:tcPr>
            <w:tcW w:w="1445" w:type="dxa"/>
            <w:tcBorders>
              <w:top w:val="nil"/>
            </w:tcBorders>
            <w:shd w:val="clear" w:color="auto" w:fill="E1EED9"/>
          </w:tcPr>
          <w:p w14:paraId="4E58AEDB" w14:textId="77777777" w:rsidR="00BA09DF" w:rsidRDefault="00000000">
            <w:pPr>
              <w:pStyle w:val="TableParagraph"/>
              <w:rPr>
                <w:spacing w:val="-10"/>
              </w:rPr>
            </w:pPr>
            <w:r>
              <w:t>Week</w:t>
            </w:r>
            <w:r>
              <w:rPr>
                <w:spacing w:val="-2"/>
              </w:rPr>
              <w:t xml:space="preserve"> </w:t>
            </w:r>
            <w:r>
              <w:rPr>
                <w:spacing w:val="-10"/>
              </w:rPr>
              <w:t>1</w:t>
            </w:r>
          </w:p>
          <w:p w14:paraId="0C980A13" w14:textId="3B38E42C" w:rsidR="008B0003" w:rsidRDefault="008B0003">
            <w:pPr>
              <w:pStyle w:val="TableParagraph"/>
            </w:pPr>
            <w:r w:rsidRPr="001978A6">
              <w:rPr>
                <w:rFonts w:ascii="Times New Roman" w:eastAsia="Times New Roman" w:hAnsi="Times New Roman" w:cs="Times New Roman"/>
              </w:rPr>
              <w:t>Aug. 18–24</w:t>
            </w:r>
          </w:p>
        </w:tc>
        <w:tc>
          <w:tcPr>
            <w:tcW w:w="2516" w:type="dxa"/>
            <w:tcBorders>
              <w:top w:val="nil"/>
            </w:tcBorders>
            <w:shd w:val="clear" w:color="auto" w:fill="E1EED9"/>
          </w:tcPr>
          <w:p w14:paraId="3FC731AD" w14:textId="77777777" w:rsidR="00BA09DF" w:rsidRDefault="00000000">
            <w:pPr>
              <w:pStyle w:val="TableParagraph"/>
            </w:pPr>
            <w:r>
              <w:t>Start</w:t>
            </w:r>
            <w:r>
              <w:rPr>
                <w:spacing w:val="-2"/>
              </w:rPr>
              <w:t xml:space="preserve"> </w:t>
            </w:r>
            <w:r>
              <w:rPr>
                <w:spacing w:val="-4"/>
              </w:rPr>
              <w:t>Here</w:t>
            </w:r>
          </w:p>
        </w:tc>
        <w:tc>
          <w:tcPr>
            <w:tcW w:w="3692" w:type="dxa"/>
            <w:tcBorders>
              <w:top w:val="nil"/>
            </w:tcBorders>
            <w:shd w:val="clear" w:color="auto" w:fill="E1EED9"/>
          </w:tcPr>
          <w:p w14:paraId="57C98B38" w14:textId="77777777" w:rsidR="00BA09DF" w:rsidRDefault="00000000">
            <w:pPr>
              <w:pStyle w:val="TableParagraph"/>
              <w:spacing w:line="240" w:lineRule="auto"/>
            </w:pPr>
            <w:r>
              <w:t>Review</w:t>
            </w:r>
            <w:r>
              <w:rPr>
                <w:spacing w:val="-13"/>
              </w:rPr>
              <w:t xml:space="preserve"> </w:t>
            </w:r>
            <w:r>
              <w:t>Syllabus</w:t>
            </w:r>
            <w:r>
              <w:rPr>
                <w:spacing w:val="-12"/>
              </w:rPr>
              <w:t xml:space="preserve"> </w:t>
            </w:r>
            <w:r>
              <w:t>and</w:t>
            </w:r>
            <w:r>
              <w:rPr>
                <w:spacing w:val="-13"/>
              </w:rPr>
              <w:t xml:space="preserve"> </w:t>
            </w:r>
            <w:r>
              <w:t xml:space="preserve">Course </w:t>
            </w:r>
            <w:r>
              <w:rPr>
                <w:spacing w:val="-2"/>
              </w:rPr>
              <w:t>Requirements</w:t>
            </w:r>
          </w:p>
        </w:tc>
        <w:tc>
          <w:tcPr>
            <w:tcW w:w="2701" w:type="dxa"/>
            <w:tcBorders>
              <w:top w:val="nil"/>
            </w:tcBorders>
            <w:shd w:val="clear" w:color="auto" w:fill="E1EED9"/>
          </w:tcPr>
          <w:p w14:paraId="69EEC739" w14:textId="77777777" w:rsidR="00BA09DF" w:rsidRDefault="00000000">
            <w:pPr>
              <w:pStyle w:val="TableParagraph"/>
              <w:spacing w:line="240" w:lineRule="auto"/>
              <w:ind w:left="107"/>
            </w:pPr>
            <w:r>
              <w:t>Confirmation</w:t>
            </w:r>
            <w:r>
              <w:rPr>
                <w:spacing w:val="-13"/>
              </w:rPr>
              <w:t xml:space="preserve"> </w:t>
            </w:r>
            <w:r>
              <w:t>Quiz</w:t>
            </w:r>
            <w:r>
              <w:rPr>
                <w:spacing w:val="-12"/>
              </w:rPr>
              <w:t xml:space="preserve"> </w:t>
            </w:r>
            <w:r>
              <w:t>&amp; Introduce Yourself</w:t>
            </w:r>
          </w:p>
          <w:p w14:paraId="085DB46C" w14:textId="31CA4C1B" w:rsidR="00BA09DF" w:rsidRPr="00F82275" w:rsidRDefault="00F82275">
            <w:pPr>
              <w:pStyle w:val="TableParagraph"/>
              <w:spacing w:line="249" w:lineRule="exact"/>
              <w:ind w:left="107"/>
              <w:rPr>
                <w:color w:val="FF0000"/>
              </w:rPr>
            </w:pPr>
            <w:r>
              <w:rPr>
                <w:rFonts w:ascii="Times New Roman" w:eastAsia="Times New Roman" w:hAnsi="Times New Roman" w:cs="Times New Roman"/>
                <w:b/>
                <w:bCs/>
                <w:color w:val="FF0000"/>
              </w:rPr>
              <w:t xml:space="preserve">Due </w:t>
            </w:r>
            <w:r w:rsidRPr="001978A6">
              <w:rPr>
                <w:rFonts w:ascii="Times New Roman" w:eastAsia="Times New Roman" w:hAnsi="Times New Roman" w:cs="Times New Roman"/>
                <w:b/>
                <w:bCs/>
                <w:color w:val="FF0000"/>
              </w:rPr>
              <w:t>Aug. 2</w:t>
            </w:r>
            <w:r w:rsidR="003922BB">
              <w:rPr>
                <w:rFonts w:ascii="Times New Roman" w:eastAsia="Times New Roman" w:hAnsi="Times New Roman" w:cs="Times New Roman"/>
                <w:b/>
                <w:bCs/>
                <w:color w:val="FF0000"/>
              </w:rPr>
              <w:t>0</w:t>
            </w:r>
          </w:p>
        </w:tc>
      </w:tr>
      <w:tr w:rsidR="00BA09DF" w14:paraId="33C6AFE5" w14:textId="77777777">
        <w:trPr>
          <w:trHeight w:val="1072"/>
        </w:trPr>
        <w:tc>
          <w:tcPr>
            <w:tcW w:w="1445" w:type="dxa"/>
          </w:tcPr>
          <w:p w14:paraId="7826F5FD" w14:textId="77777777" w:rsidR="00BA09DF" w:rsidRDefault="00000000">
            <w:pPr>
              <w:pStyle w:val="TableParagraph"/>
              <w:rPr>
                <w:spacing w:val="-10"/>
              </w:rPr>
            </w:pPr>
            <w:r>
              <w:t>Week</w:t>
            </w:r>
            <w:r>
              <w:rPr>
                <w:spacing w:val="-2"/>
              </w:rPr>
              <w:t xml:space="preserve"> </w:t>
            </w:r>
            <w:r>
              <w:rPr>
                <w:spacing w:val="-10"/>
              </w:rPr>
              <w:t>2</w:t>
            </w:r>
          </w:p>
          <w:p w14:paraId="4752A0B0" w14:textId="29419458" w:rsidR="008B0003" w:rsidRDefault="008B0003">
            <w:pPr>
              <w:pStyle w:val="TableParagraph"/>
            </w:pPr>
            <w:r w:rsidRPr="001978A6">
              <w:rPr>
                <w:rFonts w:ascii="Times New Roman" w:eastAsia="Times New Roman" w:hAnsi="Times New Roman" w:cs="Times New Roman"/>
              </w:rPr>
              <w:t>Aug. 25–3</w:t>
            </w:r>
            <w:r>
              <w:rPr>
                <w:rFonts w:ascii="Times New Roman" w:eastAsia="Times New Roman" w:hAnsi="Times New Roman" w:cs="Times New Roman"/>
              </w:rPr>
              <w:t>1</w:t>
            </w:r>
          </w:p>
        </w:tc>
        <w:tc>
          <w:tcPr>
            <w:tcW w:w="2516" w:type="dxa"/>
          </w:tcPr>
          <w:p w14:paraId="47EB6684" w14:textId="77777777" w:rsidR="00BA09DF" w:rsidRDefault="00000000">
            <w:pPr>
              <w:pStyle w:val="TableParagraph"/>
            </w:pPr>
            <w:r>
              <w:t>Module</w:t>
            </w:r>
            <w:r>
              <w:rPr>
                <w:spacing w:val="-4"/>
              </w:rPr>
              <w:t xml:space="preserve"> </w:t>
            </w:r>
            <w:r>
              <w:rPr>
                <w:spacing w:val="-10"/>
              </w:rPr>
              <w:t>1</w:t>
            </w:r>
          </w:p>
        </w:tc>
        <w:tc>
          <w:tcPr>
            <w:tcW w:w="3692" w:type="dxa"/>
          </w:tcPr>
          <w:p w14:paraId="2CC8A2FB" w14:textId="77777777" w:rsidR="00BA09DF" w:rsidRDefault="00000000">
            <w:pPr>
              <w:pStyle w:val="TableParagraph"/>
            </w:pPr>
            <w:r>
              <w:t>Why</w:t>
            </w:r>
            <w:r>
              <w:rPr>
                <w:spacing w:val="-4"/>
              </w:rPr>
              <w:t xml:space="preserve"> </w:t>
            </w:r>
            <w:r>
              <w:t>do</w:t>
            </w:r>
            <w:r>
              <w:rPr>
                <w:spacing w:val="-1"/>
              </w:rPr>
              <w:t xml:space="preserve"> </w:t>
            </w:r>
            <w:r>
              <w:t>we</w:t>
            </w:r>
            <w:r>
              <w:rPr>
                <w:spacing w:val="-2"/>
              </w:rPr>
              <w:t xml:space="preserve"> </w:t>
            </w:r>
            <w:r>
              <w:t>do</w:t>
            </w:r>
            <w:r>
              <w:rPr>
                <w:spacing w:val="-2"/>
              </w:rPr>
              <w:t xml:space="preserve"> research?</w:t>
            </w:r>
          </w:p>
        </w:tc>
        <w:tc>
          <w:tcPr>
            <w:tcW w:w="2701" w:type="dxa"/>
          </w:tcPr>
          <w:p w14:paraId="28214689" w14:textId="77777777" w:rsidR="00BA09DF" w:rsidRDefault="00000000">
            <w:pPr>
              <w:pStyle w:val="TableParagraph"/>
              <w:spacing w:line="240" w:lineRule="auto"/>
              <w:ind w:left="107" w:right="1059"/>
            </w:pPr>
            <w:r>
              <w:t>Discussion</w:t>
            </w:r>
            <w:r>
              <w:rPr>
                <w:spacing w:val="-13"/>
              </w:rPr>
              <w:t xml:space="preserve"> </w:t>
            </w:r>
            <w:r>
              <w:t>Board Module 1 Quiz Assignment One</w:t>
            </w:r>
          </w:p>
          <w:p w14:paraId="1F9BB6F6" w14:textId="1BFB21AC" w:rsidR="00BA09DF" w:rsidRDefault="00000000">
            <w:pPr>
              <w:pStyle w:val="TableParagraph"/>
              <w:spacing w:line="248"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Aug. 31</w:t>
            </w:r>
          </w:p>
        </w:tc>
      </w:tr>
      <w:tr w:rsidR="00BA09DF" w14:paraId="59A6FD5F" w14:textId="77777777">
        <w:trPr>
          <w:trHeight w:val="1075"/>
        </w:trPr>
        <w:tc>
          <w:tcPr>
            <w:tcW w:w="1445" w:type="dxa"/>
            <w:shd w:val="clear" w:color="auto" w:fill="E1EED9"/>
          </w:tcPr>
          <w:p w14:paraId="445BFCA5" w14:textId="77777777" w:rsidR="00BA09DF" w:rsidRDefault="00000000">
            <w:pPr>
              <w:pStyle w:val="TableParagraph"/>
              <w:spacing w:before="1" w:line="240" w:lineRule="auto"/>
              <w:rPr>
                <w:spacing w:val="-10"/>
              </w:rPr>
            </w:pPr>
            <w:r>
              <w:t>Week</w:t>
            </w:r>
            <w:r>
              <w:rPr>
                <w:spacing w:val="-2"/>
              </w:rPr>
              <w:t xml:space="preserve"> </w:t>
            </w:r>
            <w:r>
              <w:rPr>
                <w:spacing w:val="-10"/>
              </w:rPr>
              <w:t>3</w:t>
            </w:r>
          </w:p>
          <w:p w14:paraId="2255CAF2" w14:textId="50576FF1" w:rsidR="008B0003" w:rsidRDefault="008B0003">
            <w:pPr>
              <w:pStyle w:val="TableParagraph"/>
              <w:spacing w:before="1" w:line="240" w:lineRule="auto"/>
              <w:rPr>
                <w:spacing w:val="-10"/>
              </w:rPr>
            </w:pPr>
            <w:r w:rsidRPr="001978A6">
              <w:rPr>
                <w:rFonts w:ascii="Times New Roman" w:eastAsia="Times New Roman" w:hAnsi="Times New Roman" w:cs="Times New Roman"/>
              </w:rPr>
              <w:t>Sept. 1–7</w:t>
            </w:r>
          </w:p>
          <w:p w14:paraId="6856A454" w14:textId="77777777" w:rsidR="008B0003" w:rsidRPr="008B0003" w:rsidRDefault="008B0003" w:rsidP="008B0003">
            <w:pPr>
              <w:jc w:val="center"/>
            </w:pPr>
          </w:p>
        </w:tc>
        <w:tc>
          <w:tcPr>
            <w:tcW w:w="2516" w:type="dxa"/>
            <w:shd w:val="clear" w:color="auto" w:fill="E1EED9"/>
          </w:tcPr>
          <w:p w14:paraId="5EEB16EF" w14:textId="77777777" w:rsidR="00BA09DF" w:rsidRDefault="00000000">
            <w:pPr>
              <w:pStyle w:val="TableParagraph"/>
              <w:spacing w:before="1" w:line="240" w:lineRule="auto"/>
            </w:pPr>
            <w:r>
              <w:t>Module</w:t>
            </w:r>
            <w:r>
              <w:rPr>
                <w:spacing w:val="-3"/>
              </w:rPr>
              <w:t xml:space="preserve"> </w:t>
            </w:r>
            <w:r>
              <w:rPr>
                <w:spacing w:val="-10"/>
              </w:rPr>
              <w:t>2</w:t>
            </w:r>
          </w:p>
        </w:tc>
        <w:tc>
          <w:tcPr>
            <w:tcW w:w="3692" w:type="dxa"/>
            <w:shd w:val="clear" w:color="auto" w:fill="E1EED9"/>
          </w:tcPr>
          <w:p w14:paraId="7BDBC8A7" w14:textId="77777777" w:rsidR="00BA09DF" w:rsidRDefault="00000000">
            <w:pPr>
              <w:pStyle w:val="TableParagraph"/>
              <w:spacing w:before="3" w:line="237" w:lineRule="auto"/>
              <w:ind w:right="133"/>
            </w:pPr>
            <w:r>
              <w:t>What</w:t>
            </w:r>
            <w:r>
              <w:rPr>
                <w:spacing w:val="-9"/>
              </w:rPr>
              <w:t xml:space="preserve"> </w:t>
            </w:r>
            <w:r>
              <w:t>is</w:t>
            </w:r>
            <w:r>
              <w:rPr>
                <w:spacing w:val="-9"/>
              </w:rPr>
              <w:t xml:space="preserve"> </w:t>
            </w:r>
            <w:r>
              <w:t>different</w:t>
            </w:r>
            <w:r>
              <w:rPr>
                <w:spacing w:val="-9"/>
              </w:rPr>
              <w:t xml:space="preserve"> </w:t>
            </w:r>
            <w:r>
              <w:t>about</w:t>
            </w:r>
            <w:r>
              <w:rPr>
                <w:spacing w:val="-10"/>
              </w:rPr>
              <w:t xml:space="preserve"> </w:t>
            </w:r>
            <w:r>
              <w:t xml:space="preserve">social </w:t>
            </w:r>
            <w:r>
              <w:rPr>
                <w:spacing w:val="-2"/>
              </w:rPr>
              <w:t>research?</w:t>
            </w:r>
          </w:p>
        </w:tc>
        <w:tc>
          <w:tcPr>
            <w:tcW w:w="2701" w:type="dxa"/>
            <w:shd w:val="clear" w:color="auto" w:fill="E1EED9"/>
          </w:tcPr>
          <w:p w14:paraId="39ADBC35" w14:textId="77777777" w:rsidR="00BA09DF" w:rsidRDefault="00000000">
            <w:pPr>
              <w:pStyle w:val="TableParagraph"/>
              <w:spacing w:before="1" w:line="240" w:lineRule="auto"/>
              <w:ind w:left="107" w:right="1059"/>
            </w:pPr>
            <w:r>
              <w:t>Discussion</w:t>
            </w:r>
            <w:r>
              <w:rPr>
                <w:spacing w:val="-13"/>
              </w:rPr>
              <w:t xml:space="preserve"> </w:t>
            </w:r>
            <w:r>
              <w:t>Board Module 2 Quiz Assignment Two</w:t>
            </w:r>
          </w:p>
          <w:p w14:paraId="591A1BBD" w14:textId="44664AAA" w:rsidR="00BA09DF" w:rsidRDefault="00000000">
            <w:pPr>
              <w:pStyle w:val="TableParagraph"/>
              <w:spacing w:line="248"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Sept. 7</w:t>
            </w:r>
          </w:p>
        </w:tc>
      </w:tr>
      <w:tr w:rsidR="00BA09DF" w14:paraId="3CDF65E7" w14:textId="77777777">
        <w:trPr>
          <w:trHeight w:val="805"/>
        </w:trPr>
        <w:tc>
          <w:tcPr>
            <w:tcW w:w="1445" w:type="dxa"/>
          </w:tcPr>
          <w:p w14:paraId="611087C6" w14:textId="77777777" w:rsidR="00BA09DF" w:rsidRDefault="00000000">
            <w:pPr>
              <w:pStyle w:val="TableParagraph"/>
              <w:rPr>
                <w:spacing w:val="-10"/>
              </w:rPr>
            </w:pPr>
            <w:r>
              <w:t>Week</w:t>
            </w:r>
            <w:r>
              <w:rPr>
                <w:spacing w:val="-2"/>
              </w:rPr>
              <w:t xml:space="preserve"> </w:t>
            </w:r>
            <w:r>
              <w:rPr>
                <w:spacing w:val="-10"/>
              </w:rPr>
              <w:t>4</w:t>
            </w:r>
          </w:p>
          <w:p w14:paraId="76530BF0" w14:textId="5235A72C" w:rsidR="008B0003" w:rsidRDefault="008B0003">
            <w:pPr>
              <w:pStyle w:val="TableParagraph"/>
            </w:pPr>
            <w:r w:rsidRPr="001978A6">
              <w:rPr>
                <w:rFonts w:ascii="Times New Roman" w:eastAsia="Times New Roman" w:hAnsi="Times New Roman" w:cs="Times New Roman"/>
              </w:rPr>
              <w:t>Sept. 8–14</w:t>
            </w:r>
          </w:p>
        </w:tc>
        <w:tc>
          <w:tcPr>
            <w:tcW w:w="2516" w:type="dxa"/>
          </w:tcPr>
          <w:p w14:paraId="6AFDDBA3" w14:textId="77777777" w:rsidR="00BA09DF" w:rsidRDefault="00000000">
            <w:pPr>
              <w:pStyle w:val="TableParagraph"/>
            </w:pPr>
            <w:r>
              <w:t>Module</w:t>
            </w:r>
            <w:r>
              <w:rPr>
                <w:spacing w:val="-3"/>
              </w:rPr>
              <w:t xml:space="preserve"> </w:t>
            </w:r>
            <w:r>
              <w:rPr>
                <w:spacing w:val="-10"/>
              </w:rPr>
              <w:t>3</w:t>
            </w:r>
          </w:p>
        </w:tc>
        <w:tc>
          <w:tcPr>
            <w:tcW w:w="3692" w:type="dxa"/>
          </w:tcPr>
          <w:p w14:paraId="27DFFA52" w14:textId="77777777" w:rsidR="00BA09DF" w:rsidRDefault="00000000">
            <w:pPr>
              <w:pStyle w:val="TableParagraph"/>
            </w:pPr>
            <w:r>
              <w:t>What</w:t>
            </w:r>
            <w:r>
              <w:rPr>
                <w:spacing w:val="-3"/>
              </w:rPr>
              <w:t xml:space="preserve"> </w:t>
            </w:r>
            <w:r>
              <w:t>is</w:t>
            </w:r>
            <w:r>
              <w:rPr>
                <w:spacing w:val="-1"/>
              </w:rPr>
              <w:t xml:space="preserve"> </w:t>
            </w:r>
            <w:r>
              <w:t>social</w:t>
            </w:r>
            <w:r>
              <w:rPr>
                <w:spacing w:val="-3"/>
              </w:rPr>
              <w:t xml:space="preserve"> </w:t>
            </w:r>
            <w:r>
              <w:rPr>
                <w:spacing w:val="-2"/>
              </w:rPr>
              <w:t>research?</w:t>
            </w:r>
          </w:p>
        </w:tc>
        <w:tc>
          <w:tcPr>
            <w:tcW w:w="2701" w:type="dxa"/>
          </w:tcPr>
          <w:p w14:paraId="5692EA3D" w14:textId="77777777" w:rsidR="00BA09DF" w:rsidRDefault="00000000">
            <w:pPr>
              <w:pStyle w:val="TableParagraph"/>
              <w:ind w:left="107"/>
            </w:pPr>
            <w:r>
              <w:t>Discussion</w:t>
            </w:r>
            <w:r>
              <w:rPr>
                <w:spacing w:val="-8"/>
              </w:rPr>
              <w:t xml:space="preserve"> </w:t>
            </w:r>
            <w:r>
              <w:rPr>
                <w:spacing w:val="-2"/>
              </w:rPr>
              <w:t>Board</w:t>
            </w:r>
          </w:p>
          <w:p w14:paraId="5D3106D1" w14:textId="465A028B" w:rsidR="00BA09DF" w:rsidRDefault="00000000">
            <w:pPr>
              <w:pStyle w:val="TableParagraph"/>
              <w:spacing w:line="270" w:lineRule="atLeast"/>
              <w:ind w:left="107" w:right="1059"/>
            </w:pPr>
            <w:r>
              <w:t>Module</w:t>
            </w:r>
            <w:r>
              <w:rPr>
                <w:spacing w:val="-13"/>
              </w:rPr>
              <w:t xml:space="preserve"> </w:t>
            </w:r>
            <w:r>
              <w:t>3</w:t>
            </w:r>
            <w:r>
              <w:rPr>
                <w:spacing w:val="-12"/>
              </w:rPr>
              <w:t xml:space="preserve"> </w:t>
            </w:r>
            <w:r>
              <w:t xml:space="preserve">Quiz </w:t>
            </w:r>
            <w:r w:rsidRPr="00C730D0">
              <w:rPr>
                <w:color w:val="FF0000"/>
              </w:rPr>
              <w:t xml:space="preserve">Due </w:t>
            </w:r>
            <w:r w:rsidR="00F82275" w:rsidRPr="001978A6">
              <w:rPr>
                <w:rFonts w:ascii="Times New Roman" w:eastAsia="Times New Roman" w:hAnsi="Times New Roman" w:cs="Times New Roman"/>
                <w:b/>
                <w:bCs/>
                <w:color w:val="FF0000"/>
              </w:rPr>
              <w:t>Sept. 14</w:t>
            </w:r>
          </w:p>
        </w:tc>
      </w:tr>
      <w:tr w:rsidR="00BA09DF" w14:paraId="4C87A568" w14:textId="77777777">
        <w:trPr>
          <w:trHeight w:val="804"/>
        </w:trPr>
        <w:tc>
          <w:tcPr>
            <w:tcW w:w="1445" w:type="dxa"/>
            <w:shd w:val="clear" w:color="auto" w:fill="E1EED9"/>
          </w:tcPr>
          <w:p w14:paraId="049876D9" w14:textId="77777777" w:rsidR="00BA09DF" w:rsidRDefault="00000000">
            <w:pPr>
              <w:pStyle w:val="TableParagraph"/>
              <w:spacing w:line="266" w:lineRule="exact"/>
              <w:rPr>
                <w:spacing w:val="-10"/>
              </w:rPr>
            </w:pPr>
            <w:r>
              <w:t>Week</w:t>
            </w:r>
            <w:r>
              <w:rPr>
                <w:spacing w:val="-2"/>
              </w:rPr>
              <w:t xml:space="preserve"> </w:t>
            </w:r>
            <w:r>
              <w:rPr>
                <w:spacing w:val="-10"/>
              </w:rPr>
              <w:t>5</w:t>
            </w:r>
          </w:p>
          <w:p w14:paraId="615530EC" w14:textId="68140B97" w:rsidR="008B0003" w:rsidRDefault="008B0003">
            <w:pPr>
              <w:pStyle w:val="TableParagraph"/>
              <w:spacing w:line="266" w:lineRule="exact"/>
            </w:pPr>
            <w:r w:rsidRPr="001978A6">
              <w:rPr>
                <w:rFonts w:ascii="Times New Roman" w:eastAsia="Times New Roman" w:hAnsi="Times New Roman" w:cs="Times New Roman"/>
              </w:rPr>
              <w:t>Sept. 15–21</w:t>
            </w:r>
          </w:p>
        </w:tc>
        <w:tc>
          <w:tcPr>
            <w:tcW w:w="2516" w:type="dxa"/>
            <w:shd w:val="clear" w:color="auto" w:fill="E1EED9"/>
          </w:tcPr>
          <w:p w14:paraId="1C42BE0E" w14:textId="77777777" w:rsidR="00BA09DF" w:rsidRDefault="00000000">
            <w:pPr>
              <w:pStyle w:val="TableParagraph"/>
              <w:spacing w:line="266" w:lineRule="exact"/>
            </w:pPr>
            <w:r>
              <w:t>Module</w:t>
            </w:r>
            <w:r>
              <w:rPr>
                <w:spacing w:val="-3"/>
              </w:rPr>
              <w:t xml:space="preserve"> </w:t>
            </w:r>
            <w:r>
              <w:rPr>
                <w:spacing w:val="-10"/>
              </w:rPr>
              <w:t>4</w:t>
            </w:r>
          </w:p>
        </w:tc>
        <w:tc>
          <w:tcPr>
            <w:tcW w:w="3692" w:type="dxa"/>
            <w:shd w:val="clear" w:color="auto" w:fill="E1EED9"/>
          </w:tcPr>
          <w:p w14:paraId="4781DD47" w14:textId="77777777" w:rsidR="00BA09DF" w:rsidRDefault="00000000">
            <w:pPr>
              <w:pStyle w:val="TableParagraph"/>
              <w:spacing w:line="266" w:lineRule="exact"/>
            </w:pPr>
            <w:r>
              <w:t>Who</w:t>
            </w:r>
            <w:r>
              <w:rPr>
                <w:spacing w:val="-2"/>
              </w:rPr>
              <w:t xml:space="preserve"> </w:t>
            </w:r>
            <w:r>
              <w:t>is</w:t>
            </w:r>
            <w:r>
              <w:rPr>
                <w:spacing w:val="-5"/>
              </w:rPr>
              <w:t xml:space="preserve"> </w:t>
            </w:r>
            <w:r>
              <w:t>involved</w:t>
            </w:r>
            <w:r>
              <w:rPr>
                <w:spacing w:val="-1"/>
              </w:rPr>
              <w:t xml:space="preserve"> </w:t>
            </w:r>
            <w:r>
              <w:t>in</w:t>
            </w:r>
            <w:r>
              <w:rPr>
                <w:spacing w:val="-3"/>
              </w:rPr>
              <w:t xml:space="preserve"> </w:t>
            </w:r>
            <w:r>
              <w:t>social</w:t>
            </w:r>
            <w:r>
              <w:rPr>
                <w:spacing w:val="-2"/>
              </w:rPr>
              <w:t xml:space="preserve"> research?</w:t>
            </w:r>
          </w:p>
        </w:tc>
        <w:tc>
          <w:tcPr>
            <w:tcW w:w="2701" w:type="dxa"/>
            <w:shd w:val="clear" w:color="auto" w:fill="E1EED9"/>
          </w:tcPr>
          <w:p w14:paraId="5C12BD7D" w14:textId="77777777" w:rsidR="00BA09DF" w:rsidRDefault="00000000">
            <w:pPr>
              <w:pStyle w:val="TableParagraph"/>
              <w:spacing w:line="240" w:lineRule="auto"/>
              <w:ind w:left="107" w:right="1059"/>
            </w:pPr>
            <w:r>
              <w:t>Discussion</w:t>
            </w:r>
            <w:r>
              <w:rPr>
                <w:spacing w:val="-13"/>
              </w:rPr>
              <w:t xml:space="preserve"> </w:t>
            </w:r>
            <w:r>
              <w:t>Board Module 4 Quiz</w:t>
            </w:r>
          </w:p>
          <w:p w14:paraId="55FC564D" w14:textId="70E88621"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Sept. 21</w:t>
            </w:r>
          </w:p>
        </w:tc>
      </w:tr>
      <w:tr w:rsidR="00BA09DF" w14:paraId="3D7EDCF9" w14:textId="77777777">
        <w:trPr>
          <w:trHeight w:val="806"/>
        </w:trPr>
        <w:tc>
          <w:tcPr>
            <w:tcW w:w="1445" w:type="dxa"/>
          </w:tcPr>
          <w:p w14:paraId="6B5E5662" w14:textId="77777777" w:rsidR="00BA09DF" w:rsidRDefault="00000000">
            <w:pPr>
              <w:pStyle w:val="TableParagraph"/>
              <w:rPr>
                <w:spacing w:val="-10"/>
              </w:rPr>
            </w:pPr>
            <w:r>
              <w:t>Week</w:t>
            </w:r>
            <w:r>
              <w:rPr>
                <w:spacing w:val="-2"/>
              </w:rPr>
              <w:t xml:space="preserve"> </w:t>
            </w:r>
            <w:r>
              <w:rPr>
                <w:spacing w:val="-10"/>
              </w:rPr>
              <w:t>6</w:t>
            </w:r>
          </w:p>
          <w:p w14:paraId="0AE17408" w14:textId="1D24E437" w:rsidR="008B0003" w:rsidRDefault="008B0003">
            <w:pPr>
              <w:pStyle w:val="TableParagraph"/>
            </w:pPr>
            <w:r w:rsidRPr="001978A6">
              <w:rPr>
                <w:rFonts w:ascii="Times New Roman" w:eastAsia="Times New Roman" w:hAnsi="Times New Roman" w:cs="Times New Roman"/>
              </w:rPr>
              <w:t>Sept. 22–28</w:t>
            </w:r>
          </w:p>
        </w:tc>
        <w:tc>
          <w:tcPr>
            <w:tcW w:w="2516" w:type="dxa"/>
          </w:tcPr>
          <w:p w14:paraId="062D03F1" w14:textId="77777777" w:rsidR="00BA09DF" w:rsidRDefault="00000000">
            <w:pPr>
              <w:pStyle w:val="TableParagraph"/>
            </w:pPr>
            <w:r>
              <w:t>Module</w:t>
            </w:r>
            <w:r>
              <w:rPr>
                <w:spacing w:val="-3"/>
              </w:rPr>
              <w:t xml:space="preserve"> </w:t>
            </w:r>
            <w:r>
              <w:rPr>
                <w:spacing w:val="-10"/>
              </w:rPr>
              <w:t>5</w:t>
            </w:r>
          </w:p>
        </w:tc>
        <w:tc>
          <w:tcPr>
            <w:tcW w:w="3692" w:type="dxa"/>
          </w:tcPr>
          <w:p w14:paraId="07FCEE66" w14:textId="77777777" w:rsidR="00BA09DF" w:rsidRDefault="00000000">
            <w:pPr>
              <w:pStyle w:val="TableParagraph"/>
            </w:pPr>
            <w:r>
              <w:t>What</w:t>
            </w:r>
            <w:r>
              <w:rPr>
                <w:spacing w:val="-4"/>
              </w:rPr>
              <w:t xml:space="preserve"> </w:t>
            </w:r>
            <w:r>
              <w:t>does</w:t>
            </w:r>
            <w:r>
              <w:rPr>
                <w:spacing w:val="-2"/>
              </w:rPr>
              <w:t xml:space="preserve"> </w:t>
            </w:r>
            <w:r>
              <w:t>social</w:t>
            </w:r>
            <w:r>
              <w:rPr>
                <w:spacing w:val="-7"/>
              </w:rPr>
              <w:t xml:space="preserve"> </w:t>
            </w:r>
            <w:r>
              <w:t>research</w:t>
            </w:r>
            <w:r>
              <w:rPr>
                <w:spacing w:val="-3"/>
              </w:rPr>
              <w:t xml:space="preserve"> </w:t>
            </w:r>
            <w:r>
              <w:t>look</w:t>
            </w:r>
            <w:r>
              <w:rPr>
                <w:spacing w:val="-3"/>
              </w:rPr>
              <w:t xml:space="preserve"> </w:t>
            </w:r>
            <w:r>
              <w:rPr>
                <w:spacing w:val="-4"/>
              </w:rPr>
              <w:t>like?</w:t>
            </w:r>
          </w:p>
        </w:tc>
        <w:tc>
          <w:tcPr>
            <w:tcW w:w="2701" w:type="dxa"/>
          </w:tcPr>
          <w:p w14:paraId="0D527B3A" w14:textId="77777777" w:rsidR="00BA09DF" w:rsidRDefault="00000000">
            <w:pPr>
              <w:pStyle w:val="TableParagraph"/>
              <w:spacing w:line="240" w:lineRule="auto"/>
              <w:ind w:left="107" w:right="1059"/>
            </w:pPr>
            <w:r>
              <w:t>Discussion</w:t>
            </w:r>
            <w:r>
              <w:rPr>
                <w:spacing w:val="-13"/>
              </w:rPr>
              <w:t xml:space="preserve"> </w:t>
            </w:r>
            <w:r>
              <w:t>Board Module 5 Quiz</w:t>
            </w:r>
          </w:p>
          <w:p w14:paraId="304E0E14" w14:textId="278EC949"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Sept. 28</w:t>
            </w:r>
          </w:p>
        </w:tc>
      </w:tr>
      <w:tr w:rsidR="00BA09DF" w14:paraId="365A24CD" w14:textId="77777777">
        <w:trPr>
          <w:trHeight w:val="806"/>
        </w:trPr>
        <w:tc>
          <w:tcPr>
            <w:tcW w:w="1445" w:type="dxa"/>
            <w:shd w:val="clear" w:color="auto" w:fill="E1EED9"/>
          </w:tcPr>
          <w:p w14:paraId="46A8C8F2" w14:textId="77777777" w:rsidR="00BA09DF" w:rsidRDefault="00000000">
            <w:pPr>
              <w:pStyle w:val="TableParagraph"/>
              <w:rPr>
                <w:spacing w:val="-10"/>
              </w:rPr>
            </w:pPr>
            <w:r>
              <w:t>Week</w:t>
            </w:r>
            <w:r>
              <w:rPr>
                <w:spacing w:val="-2"/>
              </w:rPr>
              <w:t xml:space="preserve"> </w:t>
            </w:r>
            <w:r>
              <w:rPr>
                <w:spacing w:val="-10"/>
              </w:rPr>
              <w:t>7</w:t>
            </w:r>
          </w:p>
          <w:p w14:paraId="46F00FC7" w14:textId="5431D423" w:rsidR="00F82275" w:rsidRDefault="00F82275">
            <w:pPr>
              <w:pStyle w:val="TableParagraph"/>
            </w:pPr>
            <w:r w:rsidRPr="001978A6">
              <w:rPr>
                <w:rFonts w:ascii="Times New Roman" w:eastAsia="Times New Roman" w:hAnsi="Times New Roman" w:cs="Times New Roman"/>
              </w:rPr>
              <w:t>Sept. 29–Oct. 5</w:t>
            </w:r>
          </w:p>
        </w:tc>
        <w:tc>
          <w:tcPr>
            <w:tcW w:w="2516" w:type="dxa"/>
            <w:shd w:val="clear" w:color="auto" w:fill="E1EED9"/>
          </w:tcPr>
          <w:p w14:paraId="029A1E89" w14:textId="77777777" w:rsidR="00BA09DF" w:rsidRDefault="00000000">
            <w:pPr>
              <w:pStyle w:val="TableParagraph"/>
            </w:pPr>
            <w:r>
              <w:t>Module</w:t>
            </w:r>
            <w:r>
              <w:rPr>
                <w:spacing w:val="-3"/>
              </w:rPr>
              <w:t xml:space="preserve"> </w:t>
            </w:r>
            <w:r>
              <w:rPr>
                <w:spacing w:val="-10"/>
              </w:rPr>
              <w:t>6</w:t>
            </w:r>
          </w:p>
        </w:tc>
        <w:tc>
          <w:tcPr>
            <w:tcW w:w="3692" w:type="dxa"/>
            <w:shd w:val="clear" w:color="auto" w:fill="E1EED9"/>
          </w:tcPr>
          <w:p w14:paraId="6D922E0E" w14:textId="77777777" w:rsidR="00BA09DF" w:rsidRDefault="00000000">
            <w:pPr>
              <w:pStyle w:val="TableParagraph"/>
            </w:pPr>
            <w:r>
              <w:t>How</w:t>
            </w:r>
            <w:r>
              <w:rPr>
                <w:spacing w:val="-1"/>
              </w:rPr>
              <w:t xml:space="preserve"> </w:t>
            </w:r>
            <w:r>
              <w:t>do</w:t>
            </w:r>
            <w:r>
              <w:rPr>
                <w:spacing w:val="-2"/>
              </w:rPr>
              <w:t xml:space="preserve"> </w:t>
            </w:r>
            <w:r>
              <w:t>you</w:t>
            </w:r>
            <w:r>
              <w:rPr>
                <w:spacing w:val="-3"/>
              </w:rPr>
              <w:t xml:space="preserve"> </w:t>
            </w:r>
            <w:r>
              <w:t>do social</w:t>
            </w:r>
            <w:r>
              <w:rPr>
                <w:spacing w:val="-2"/>
              </w:rPr>
              <w:t xml:space="preserve"> research?</w:t>
            </w:r>
          </w:p>
        </w:tc>
        <w:tc>
          <w:tcPr>
            <w:tcW w:w="2701" w:type="dxa"/>
            <w:shd w:val="clear" w:color="auto" w:fill="E1EED9"/>
          </w:tcPr>
          <w:p w14:paraId="1BFDC973" w14:textId="77777777" w:rsidR="00BA09DF" w:rsidRDefault="00000000">
            <w:pPr>
              <w:pStyle w:val="TableParagraph"/>
              <w:spacing w:line="240" w:lineRule="auto"/>
              <w:ind w:left="107" w:right="1059"/>
            </w:pPr>
            <w:r>
              <w:t>Discussion</w:t>
            </w:r>
            <w:r>
              <w:rPr>
                <w:spacing w:val="-13"/>
              </w:rPr>
              <w:t xml:space="preserve"> </w:t>
            </w:r>
            <w:r>
              <w:t>Board Module 6 Quiz</w:t>
            </w:r>
          </w:p>
          <w:p w14:paraId="7225FCA4" w14:textId="0FAFFC09"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Oct. 5</w:t>
            </w:r>
          </w:p>
        </w:tc>
      </w:tr>
      <w:tr w:rsidR="00BA09DF" w14:paraId="5E9572F0" w14:textId="77777777">
        <w:trPr>
          <w:trHeight w:val="803"/>
        </w:trPr>
        <w:tc>
          <w:tcPr>
            <w:tcW w:w="1445" w:type="dxa"/>
          </w:tcPr>
          <w:p w14:paraId="72443739" w14:textId="77777777" w:rsidR="00BA09DF" w:rsidRDefault="00000000">
            <w:pPr>
              <w:pStyle w:val="TableParagraph"/>
              <w:rPr>
                <w:spacing w:val="-10"/>
              </w:rPr>
            </w:pPr>
            <w:r>
              <w:t>Week</w:t>
            </w:r>
            <w:r>
              <w:rPr>
                <w:spacing w:val="-2"/>
              </w:rPr>
              <w:t xml:space="preserve"> </w:t>
            </w:r>
            <w:r>
              <w:rPr>
                <w:spacing w:val="-10"/>
              </w:rPr>
              <w:t>8</w:t>
            </w:r>
          </w:p>
          <w:p w14:paraId="3B42A4D0" w14:textId="3E0778CC" w:rsidR="00F82275" w:rsidRDefault="00F82275">
            <w:pPr>
              <w:pStyle w:val="TableParagraph"/>
            </w:pPr>
            <w:r w:rsidRPr="001978A6">
              <w:rPr>
                <w:rFonts w:ascii="Times New Roman" w:eastAsia="Times New Roman" w:hAnsi="Times New Roman" w:cs="Times New Roman"/>
              </w:rPr>
              <w:t>Oct. 6–12</w:t>
            </w:r>
          </w:p>
        </w:tc>
        <w:tc>
          <w:tcPr>
            <w:tcW w:w="2516" w:type="dxa"/>
          </w:tcPr>
          <w:p w14:paraId="06B99F53" w14:textId="77777777" w:rsidR="00BA09DF" w:rsidRDefault="00000000">
            <w:pPr>
              <w:pStyle w:val="TableParagraph"/>
            </w:pPr>
            <w:r>
              <w:t>Module</w:t>
            </w:r>
            <w:r>
              <w:rPr>
                <w:spacing w:val="-3"/>
              </w:rPr>
              <w:t xml:space="preserve"> </w:t>
            </w:r>
            <w:r>
              <w:rPr>
                <w:spacing w:val="-10"/>
              </w:rPr>
              <w:t>7</w:t>
            </w:r>
          </w:p>
        </w:tc>
        <w:tc>
          <w:tcPr>
            <w:tcW w:w="3692" w:type="dxa"/>
          </w:tcPr>
          <w:p w14:paraId="1A21EBE0" w14:textId="77777777" w:rsidR="00BA09DF" w:rsidRDefault="00000000">
            <w:pPr>
              <w:pStyle w:val="TableParagraph"/>
              <w:spacing w:line="240" w:lineRule="auto"/>
            </w:pPr>
            <w:r>
              <w:t>What</w:t>
            </w:r>
            <w:r>
              <w:rPr>
                <w:spacing w:val="-5"/>
              </w:rPr>
              <w:t xml:space="preserve"> </w:t>
            </w:r>
            <w:r>
              <w:t>data</w:t>
            </w:r>
            <w:r>
              <w:rPr>
                <w:spacing w:val="-7"/>
              </w:rPr>
              <w:t xml:space="preserve"> </w:t>
            </w:r>
            <w:r>
              <w:t>do</w:t>
            </w:r>
            <w:r>
              <w:rPr>
                <w:spacing w:val="-6"/>
              </w:rPr>
              <w:t xml:space="preserve"> </w:t>
            </w:r>
            <w:r>
              <w:t>you</w:t>
            </w:r>
            <w:r>
              <w:rPr>
                <w:spacing w:val="-8"/>
              </w:rPr>
              <w:t xml:space="preserve"> </w:t>
            </w:r>
            <w:r>
              <w:t>collect</w:t>
            </w:r>
            <w:r>
              <w:rPr>
                <w:spacing w:val="-7"/>
              </w:rPr>
              <w:t xml:space="preserve"> </w:t>
            </w:r>
            <w:r>
              <w:t>in</w:t>
            </w:r>
            <w:r>
              <w:rPr>
                <w:spacing w:val="-5"/>
              </w:rPr>
              <w:t xml:space="preserve"> </w:t>
            </w:r>
            <w:r>
              <w:t xml:space="preserve">social </w:t>
            </w:r>
            <w:r>
              <w:rPr>
                <w:spacing w:val="-2"/>
              </w:rPr>
              <w:t>research?</w:t>
            </w:r>
          </w:p>
        </w:tc>
        <w:tc>
          <w:tcPr>
            <w:tcW w:w="2701" w:type="dxa"/>
          </w:tcPr>
          <w:p w14:paraId="2262B71C" w14:textId="77777777" w:rsidR="00BA09DF" w:rsidRDefault="00000000">
            <w:pPr>
              <w:pStyle w:val="TableParagraph"/>
              <w:spacing w:line="240" w:lineRule="auto"/>
              <w:ind w:left="107" w:right="1059"/>
            </w:pPr>
            <w:r>
              <w:t>Discussion</w:t>
            </w:r>
            <w:r>
              <w:rPr>
                <w:spacing w:val="-13"/>
              </w:rPr>
              <w:t xml:space="preserve"> </w:t>
            </w:r>
            <w:r>
              <w:t>Board Module 7 Quiz</w:t>
            </w:r>
          </w:p>
          <w:p w14:paraId="401772A1" w14:textId="5D9C6E1A" w:rsidR="00BA09DF" w:rsidRDefault="00000000">
            <w:pPr>
              <w:pStyle w:val="TableParagraph"/>
              <w:spacing w:line="247"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Oct. 12</w:t>
            </w:r>
          </w:p>
        </w:tc>
      </w:tr>
      <w:tr w:rsidR="00BA09DF" w14:paraId="64263C81" w14:textId="77777777">
        <w:trPr>
          <w:trHeight w:val="1074"/>
        </w:trPr>
        <w:tc>
          <w:tcPr>
            <w:tcW w:w="1445" w:type="dxa"/>
          </w:tcPr>
          <w:p w14:paraId="6B18C50F" w14:textId="77777777" w:rsidR="00BA09DF" w:rsidRDefault="00000000">
            <w:pPr>
              <w:pStyle w:val="TableParagraph"/>
              <w:rPr>
                <w:spacing w:val="-5"/>
              </w:rPr>
            </w:pPr>
            <w:r>
              <w:t>Week</w:t>
            </w:r>
            <w:r>
              <w:rPr>
                <w:spacing w:val="-2"/>
              </w:rPr>
              <w:t xml:space="preserve"> </w:t>
            </w:r>
            <w:r w:rsidR="00F82275">
              <w:rPr>
                <w:spacing w:val="-5"/>
              </w:rPr>
              <w:t>9</w:t>
            </w:r>
          </w:p>
          <w:p w14:paraId="1A607292" w14:textId="304CBC0C" w:rsidR="00F82275" w:rsidRDefault="00F82275">
            <w:pPr>
              <w:pStyle w:val="TableParagraph"/>
            </w:pPr>
            <w:r w:rsidRPr="001978A6">
              <w:rPr>
                <w:rFonts w:ascii="Times New Roman" w:eastAsia="Times New Roman" w:hAnsi="Times New Roman" w:cs="Times New Roman"/>
              </w:rPr>
              <w:t>Oct. 13–19</w:t>
            </w:r>
          </w:p>
        </w:tc>
        <w:tc>
          <w:tcPr>
            <w:tcW w:w="2516" w:type="dxa"/>
          </w:tcPr>
          <w:p w14:paraId="01180C4E" w14:textId="77777777" w:rsidR="00BA09DF" w:rsidRDefault="00000000">
            <w:pPr>
              <w:pStyle w:val="TableParagraph"/>
            </w:pPr>
            <w:r>
              <w:t>Module</w:t>
            </w:r>
            <w:r>
              <w:rPr>
                <w:spacing w:val="-3"/>
              </w:rPr>
              <w:t xml:space="preserve"> </w:t>
            </w:r>
            <w:r>
              <w:rPr>
                <w:spacing w:val="-10"/>
              </w:rPr>
              <w:t>8</w:t>
            </w:r>
          </w:p>
        </w:tc>
        <w:tc>
          <w:tcPr>
            <w:tcW w:w="3692" w:type="dxa"/>
          </w:tcPr>
          <w:p w14:paraId="129CC7D5" w14:textId="77777777" w:rsidR="00BA09DF" w:rsidRDefault="00000000">
            <w:pPr>
              <w:pStyle w:val="TableParagraph"/>
              <w:spacing w:line="240" w:lineRule="auto"/>
              <w:ind w:right="133"/>
            </w:pPr>
            <w:r>
              <w:t>How</w:t>
            </w:r>
            <w:r>
              <w:rPr>
                <w:spacing w:val="-4"/>
              </w:rPr>
              <w:t xml:space="preserve"> </w:t>
            </w:r>
            <w:r>
              <w:t>do</w:t>
            </w:r>
            <w:r>
              <w:rPr>
                <w:spacing w:val="-6"/>
              </w:rPr>
              <w:t xml:space="preserve"> </w:t>
            </w:r>
            <w:r>
              <w:t>you</w:t>
            </w:r>
            <w:r>
              <w:rPr>
                <w:spacing w:val="-8"/>
              </w:rPr>
              <w:t xml:space="preserve"> </w:t>
            </w:r>
            <w:r>
              <w:t>make</w:t>
            </w:r>
            <w:r>
              <w:rPr>
                <w:spacing w:val="-5"/>
              </w:rPr>
              <w:t xml:space="preserve"> </w:t>
            </w:r>
            <w:r>
              <w:t>sense</w:t>
            </w:r>
            <w:r>
              <w:rPr>
                <w:spacing w:val="-7"/>
              </w:rPr>
              <w:t xml:space="preserve"> </w:t>
            </w:r>
            <w:r>
              <w:t>out</w:t>
            </w:r>
            <w:r>
              <w:rPr>
                <w:spacing w:val="-5"/>
              </w:rPr>
              <w:t xml:space="preserve"> </w:t>
            </w:r>
            <w:r>
              <w:t>of</w:t>
            </w:r>
            <w:r>
              <w:rPr>
                <w:spacing w:val="-8"/>
              </w:rPr>
              <w:t xml:space="preserve"> </w:t>
            </w:r>
            <w:r>
              <w:t xml:space="preserve">the </w:t>
            </w:r>
            <w:r>
              <w:rPr>
                <w:spacing w:val="-2"/>
              </w:rPr>
              <w:t>data?</w:t>
            </w:r>
          </w:p>
        </w:tc>
        <w:tc>
          <w:tcPr>
            <w:tcW w:w="2701" w:type="dxa"/>
          </w:tcPr>
          <w:p w14:paraId="23AAF266" w14:textId="77777777" w:rsidR="00BA09DF" w:rsidRDefault="00000000">
            <w:pPr>
              <w:pStyle w:val="TableParagraph"/>
              <w:spacing w:line="240" w:lineRule="auto"/>
              <w:ind w:left="107" w:right="1059"/>
            </w:pPr>
            <w:r>
              <w:t>Discussion</w:t>
            </w:r>
            <w:r>
              <w:rPr>
                <w:spacing w:val="-13"/>
              </w:rPr>
              <w:t xml:space="preserve"> </w:t>
            </w:r>
            <w:r>
              <w:t>Board Module 8a Quiz Module 8b Quiz</w:t>
            </w:r>
          </w:p>
          <w:p w14:paraId="702204FC" w14:textId="65F51E67"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Oct. 19</w:t>
            </w:r>
          </w:p>
        </w:tc>
      </w:tr>
      <w:tr w:rsidR="00BA09DF" w14:paraId="6BD98829" w14:textId="77777777">
        <w:trPr>
          <w:trHeight w:val="1075"/>
        </w:trPr>
        <w:tc>
          <w:tcPr>
            <w:tcW w:w="1445" w:type="dxa"/>
            <w:shd w:val="clear" w:color="auto" w:fill="E1EED9"/>
          </w:tcPr>
          <w:p w14:paraId="589FEDF2" w14:textId="77777777" w:rsidR="00BA09DF" w:rsidRDefault="00000000">
            <w:pPr>
              <w:pStyle w:val="TableParagraph"/>
              <w:rPr>
                <w:spacing w:val="-5"/>
              </w:rPr>
            </w:pPr>
            <w:r>
              <w:t>Week</w:t>
            </w:r>
            <w:r>
              <w:rPr>
                <w:spacing w:val="-2"/>
              </w:rPr>
              <w:t xml:space="preserve"> </w:t>
            </w:r>
            <w:r w:rsidR="00F82275">
              <w:rPr>
                <w:spacing w:val="-5"/>
              </w:rPr>
              <w:t>10</w:t>
            </w:r>
          </w:p>
          <w:p w14:paraId="29EC1A53" w14:textId="0A784511" w:rsidR="00F82275" w:rsidRDefault="00F82275">
            <w:pPr>
              <w:pStyle w:val="TableParagraph"/>
            </w:pPr>
            <w:r w:rsidRPr="001978A6">
              <w:rPr>
                <w:rFonts w:ascii="Times New Roman" w:eastAsia="Times New Roman" w:hAnsi="Times New Roman" w:cs="Times New Roman"/>
              </w:rPr>
              <w:t>Oct. 20–26</w:t>
            </w:r>
          </w:p>
        </w:tc>
        <w:tc>
          <w:tcPr>
            <w:tcW w:w="2516" w:type="dxa"/>
            <w:shd w:val="clear" w:color="auto" w:fill="E1EED9"/>
          </w:tcPr>
          <w:p w14:paraId="61BAA67C" w14:textId="77777777" w:rsidR="00BA09DF" w:rsidRDefault="00000000">
            <w:pPr>
              <w:pStyle w:val="TableParagraph"/>
            </w:pPr>
            <w:r>
              <w:t>Module</w:t>
            </w:r>
            <w:r>
              <w:rPr>
                <w:spacing w:val="-3"/>
              </w:rPr>
              <w:t xml:space="preserve"> </w:t>
            </w:r>
            <w:r>
              <w:rPr>
                <w:spacing w:val="-10"/>
              </w:rPr>
              <w:t>9</w:t>
            </w:r>
          </w:p>
        </w:tc>
        <w:tc>
          <w:tcPr>
            <w:tcW w:w="3692" w:type="dxa"/>
            <w:shd w:val="clear" w:color="auto" w:fill="E1EED9"/>
          </w:tcPr>
          <w:p w14:paraId="5091D610" w14:textId="77777777" w:rsidR="00BA09DF" w:rsidRDefault="00000000">
            <w:pPr>
              <w:pStyle w:val="TableParagraph"/>
            </w:pPr>
            <w:r>
              <w:t>How good</w:t>
            </w:r>
            <w:r>
              <w:rPr>
                <w:spacing w:val="-4"/>
              </w:rPr>
              <w:t xml:space="preserve"> </w:t>
            </w:r>
            <w:r>
              <w:t>are</w:t>
            </w:r>
            <w:r>
              <w:rPr>
                <w:spacing w:val="-3"/>
              </w:rPr>
              <w:t xml:space="preserve"> </w:t>
            </w:r>
            <w:r>
              <w:t xml:space="preserve">the </w:t>
            </w:r>
            <w:r>
              <w:rPr>
                <w:spacing w:val="-2"/>
              </w:rPr>
              <w:t>answers?</w:t>
            </w:r>
          </w:p>
        </w:tc>
        <w:tc>
          <w:tcPr>
            <w:tcW w:w="2701" w:type="dxa"/>
            <w:shd w:val="clear" w:color="auto" w:fill="E1EED9"/>
          </w:tcPr>
          <w:p w14:paraId="05CDF6B0" w14:textId="77777777" w:rsidR="00BA09DF" w:rsidRDefault="00000000">
            <w:pPr>
              <w:pStyle w:val="TableParagraph"/>
              <w:spacing w:line="240" w:lineRule="auto"/>
              <w:ind w:left="107" w:right="965"/>
            </w:pPr>
            <w:r>
              <w:t>Discussion Board Module 9 Quiz Assignment</w:t>
            </w:r>
            <w:r>
              <w:rPr>
                <w:spacing w:val="-13"/>
              </w:rPr>
              <w:t xml:space="preserve"> </w:t>
            </w:r>
            <w:r>
              <w:t>Three</w:t>
            </w:r>
          </w:p>
          <w:p w14:paraId="497D6D5E" w14:textId="0C9859A0"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F82275" w:rsidRPr="001978A6">
              <w:rPr>
                <w:rFonts w:ascii="Times New Roman" w:eastAsia="Times New Roman" w:hAnsi="Times New Roman" w:cs="Times New Roman"/>
                <w:b/>
                <w:bCs/>
                <w:color w:val="FF0000"/>
              </w:rPr>
              <w:t>Oct. 26</w:t>
            </w:r>
          </w:p>
        </w:tc>
      </w:tr>
      <w:tr w:rsidR="00BA09DF" w14:paraId="778C8E9F" w14:textId="77777777">
        <w:trPr>
          <w:trHeight w:val="1074"/>
        </w:trPr>
        <w:tc>
          <w:tcPr>
            <w:tcW w:w="1445" w:type="dxa"/>
          </w:tcPr>
          <w:p w14:paraId="2B8A7229" w14:textId="77777777" w:rsidR="00BA09DF" w:rsidRDefault="00000000">
            <w:pPr>
              <w:pStyle w:val="TableParagraph"/>
              <w:rPr>
                <w:spacing w:val="-5"/>
              </w:rPr>
            </w:pPr>
            <w:r>
              <w:t>Week</w:t>
            </w:r>
            <w:r>
              <w:rPr>
                <w:spacing w:val="-2"/>
              </w:rPr>
              <w:t xml:space="preserve"> </w:t>
            </w:r>
            <w:r>
              <w:rPr>
                <w:spacing w:val="-5"/>
              </w:rPr>
              <w:t>1</w:t>
            </w:r>
            <w:r w:rsidR="00F82275">
              <w:rPr>
                <w:spacing w:val="-5"/>
              </w:rPr>
              <w:t>1</w:t>
            </w:r>
          </w:p>
          <w:p w14:paraId="13498502" w14:textId="794A4E35" w:rsidR="00F82275" w:rsidRDefault="00F82275">
            <w:pPr>
              <w:pStyle w:val="TableParagraph"/>
            </w:pPr>
            <w:r w:rsidRPr="001978A6">
              <w:rPr>
                <w:rFonts w:ascii="Times New Roman" w:eastAsia="Times New Roman" w:hAnsi="Times New Roman" w:cs="Times New Roman"/>
              </w:rPr>
              <w:t>Oct. 27–Nov. 2</w:t>
            </w:r>
          </w:p>
        </w:tc>
        <w:tc>
          <w:tcPr>
            <w:tcW w:w="2516" w:type="dxa"/>
          </w:tcPr>
          <w:p w14:paraId="068057CD" w14:textId="77777777" w:rsidR="00BA09DF" w:rsidRDefault="00000000">
            <w:pPr>
              <w:pStyle w:val="TableParagraph"/>
            </w:pPr>
            <w:r>
              <w:t>Module</w:t>
            </w:r>
            <w:r>
              <w:rPr>
                <w:spacing w:val="-3"/>
              </w:rPr>
              <w:t xml:space="preserve"> </w:t>
            </w:r>
            <w:r>
              <w:rPr>
                <w:spacing w:val="-5"/>
              </w:rPr>
              <w:t>10</w:t>
            </w:r>
          </w:p>
        </w:tc>
        <w:tc>
          <w:tcPr>
            <w:tcW w:w="3692" w:type="dxa"/>
          </w:tcPr>
          <w:p w14:paraId="04B4FE30" w14:textId="77777777" w:rsidR="00BA09DF" w:rsidRDefault="00000000">
            <w:pPr>
              <w:pStyle w:val="TableParagraph"/>
            </w:pPr>
            <w:r>
              <w:t>How</w:t>
            </w:r>
            <w:r>
              <w:rPr>
                <w:spacing w:val="-1"/>
              </w:rPr>
              <w:t xml:space="preserve"> </w:t>
            </w:r>
            <w:r>
              <w:t>do</w:t>
            </w:r>
            <w:r>
              <w:rPr>
                <w:spacing w:val="-3"/>
              </w:rPr>
              <w:t xml:space="preserve"> </w:t>
            </w:r>
            <w:r>
              <w:t>you</w:t>
            </w:r>
            <w:r>
              <w:rPr>
                <w:spacing w:val="-2"/>
              </w:rPr>
              <w:t xml:space="preserve"> </w:t>
            </w:r>
            <w:r>
              <w:t>find</w:t>
            </w:r>
            <w:r>
              <w:rPr>
                <w:spacing w:val="-2"/>
              </w:rPr>
              <w:t xml:space="preserve"> </w:t>
            </w:r>
            <w:r>
              <w:t>good</w:t>
            </w:r>
            <w:r>
              <w:rPr>
                <w:spacing w:val="-5"/>
              </w:rPr>
              <w:t xml:space="preserve"> </w:t>
            </w:r>
            <w:r>
              <w:rPr>
                <w:spacing w:val="-2"/>
              </w:rPr>
              <w:t>research?</w:t>
            </w:r>
          </w:p>
        </w:tc>
        <w:tc>
          <w:tcPr>
            <w:tcW w:w="2701" w:type="dxa"/>
          </w:tcPr>
          <w:p w14:paraId="2E881915" w14:textId="77777777" w:rsidR="00BA09DF" w:rsidRDefault="00000000">
            <w:pPr>
              <w:pStyle w:val="TableParagraph"/>
              <w:spacing w:line="240" w:lineRule="auto"/>
              <w:ind w:left="107" w:right="1059"/>
            </w:pPr>
            <w:r>
              <w:t>Discussion</w:t>
            </w:r>
            <w:r>
              <w:rPr>
                <w:spacing w:val="-13"/>
              </w:rPr>
              <w:t xml:space="preserve"> </w:t>
            </w:r>
            <w:r>
              <w:t>Board Module 10 Quiz Assignment</w:t>
            </w:r>
            <w:r>
              <w:rPr>
                <w:spacing w:val="-13"/>
              </w:rPr>
              <w:t xml:space="preserve"> </w:t>
            </w:r>
            <w:r>
              <w:t>Four</w:t>
            </w:r>
          </w:p>
          <w:p w14:paraId="36370376" w14:textId="6A81DC89"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C730D0" w:rsidRPr="001978A6">
              <w:rPr>
                <w:rFonts w:ascii="Times New Roman" w:eastAsia="Times New Roman" w:hAnsi="Times New Roman" w:cs="Times New Roman"/>
                <w:b/>
                <w:bCs/>
                <w:color w:val="FF0000"/>
              </w:rPr>
              <w:t>Nov. 2</w:t>
            </w:r>
          </w:p>
        </w:tc>
      </w:tr>
      <w:tr w:rsidR="00BA09DF" w14:paraId="1AAE103A" w14:textId="77777777">
        <w:trPr>
          <w:trHeight w:val="803"/>
        </w:trPr>
        <w:tc>
          <w:tcPr>
            <w:tcW w:w="1445" w:type="dxa"/>
            <w:shd w:val="clear" w:color="auto" w:fill="E1EED9"/>
          </w:tcPr>
          <w:p w14:paraId="4583497B" w14:textId="77777777" w:rsidR="00BA09DF" w:rsidRDefault="00000000">
            <w:pPr>
              <w:pStyle w:val="TableParagraph"/>
              <w:rPr>
                <w:spacing w:val="-5"/>
              </w:rPr>
            </w:pPr>
            <w:r>
              <w:t>Week</w:t>
            </w:r>
            <w:r>
              <w:rPr>
                <w:spacing w:val="-2"/>
              </w:rPr>
              <w:t xml:space="preserve"> </w:t>
            </w:r>
            <w:r>
              <w:rPr>
                <w:spacing w:val="-5"/>
              </w:rPr>
              <w:t>1</w:t>
            </w:r>
            <w:r w:rsidR="00F82275">
              <w:rPr>
                <w:spacing w:val="-5"/>
              </w:rPr>
              <w:t>2</w:t>
            </w:r>
          </w:p>
          <w:p w14:paraId="664851E9" w14:textId="7A96940A" w:rsidR="00F82275" w:rsidRDefault="00F82275">
            <w:pPr>
              <w:pStyle w:val="TableParagraph"/>
            </w:pPr>
            <w:r w:rsidRPr="001978A6">
              <w:rPr>
                <w:rFonts w:ascii="Times New Roman" w:eastAsia="Times New Roman" w:hAnsi="Times New Roman" w:cs="Times New Roman"/>
              </w:rPr>
              <w:t>Nov. 3–9</w:t>
            </w:r>
          </w:p>
        </w:tc>
        <w:tc>
          <w:tcPr>
            <w:tcW w:w="2516" w:type="dxa"/>
            <w:shd w:val="clear" w:color="auto" w:fill="E1EED9"/>
          </w:tcPr>
          <w:p w14:paraId="7F7B4410" w14:textId="77777777" w:rsidR="00BA09DF" w:rsidRDefault="00000000">
            <w:pPr>
              <w:pStyle w:val="TableParagraph"/>
            </w:pPr>
            <w:r>
              <w:t>Module</w:t>
            </w:r>
            <w:r>
              <w:rPr>
                <w:spacing w:val="-3"/>
              </w:rPr>
              <w:t xml:space="preserve"> </w:t>
            </w:r>
            <w:r>
              <w:rPr>
                <w:spacing w:val="-5"/>
              </w:rPr>
              <w:t>11</w:t>
            </w:r>
          </w:p>
        </w:tc>
        <w:tc>
          <w:tcPr>
            <w:tcW w:w="3692" w:type="dxa"/>
            <w:shd w:val="clear" w:color="auto" w:fill="E1EED9"/>
          </w:tcPr>
          <w:p w14:paraId="36EF13A6" w14:textId="77777777" w:rsidR="00BA09DF" w:rsidRDefault="00000000">
            <w:pPr>
              <w:pStyle w:val="TableParagraph"/>
              <w:spacing w:before="1" w:line="237" w:lineRule="auto"/>
            </w:pPr>
            <w:proofErr w:type="gramStart"/>
            <w:r>
              <w:t>So</w:t>
            </w:r>
            <w:proofErr w:type="gramEnd"/>
            <w:r>
              <w:rPr>
                <w:spacing w:val="-5"/>
              </w:rPr>
              <w:t xml:space="preserve"> </w:t>
            </w:r>
            <w:r>
              <w:t>what</w:t>
            </w:r>
            <w:r>
              <w:rPr>
                <w:spacing w:val="-7"/>
              </w:rPr>
              <w:t xml:space="preserve"> </w:t>
            </w:r>
            <w:r>
              <w:t>now,</w:t>
            </w:r>
            <w:r>
              <w:rPr>
                <w:spacing w:val="-4"/>
              </w:rPr>
              <w:t xml:space="preserve"> </w:t>
            </w:r>
            <w:r>
              <w:t>how</w:t>
            </w:r>
            <w:r>
              <w:rPr>
                <w:spacing w:val="-4"/>
              </w:rPr>
              <w:t xml:space="preserve"> </w:t>
            </w:r>
            <w:r>
              <w:t>do</w:t>
            </w:r>
            <w:r>
              <w:rPr>
                <w:spacing w:val="-6"/>
              </w:rPr>
              <w:t xml:space="preserve"> </w:t>
            </w:r>
            <w:r>
              <w:t>you</w:t>
            </w:r>
            <w:r>
              <w:rPr>
                <w:spacing w:val="-8"/>
              </w:rPr>
              <w:t xml:space="preserve"> </w:t>
            </w:r>
            <w:r>
              <w:t>use</w:t>
            </w:r>
            <w:r>
              <w:rPr>
                <w:spacing w:val="-4"/>
              </w:rPr>
              <w:t xml:space="preserve"> </w:t>
            </w:r>
            <w:r>
              <w:t xml:space="preserve">social </w:t>
            </w:r>
            <w:r>
              <w:rPr>
                <w:spacing w:val="-2"/>
              </w:rPr>
              <w:t>research?</w:t>
            </w:r>
          </w:p>
        </w:tc>
        <w:tc>
          <w:tcPr>
            <w:tcW w:w="2701" w:type="dxa"/>
            <w:shd w:val="clear" w:color="auto" w:fill="E1EED9"/>
          </w:tcPr>
          <w:p w14:paraId="0CD18845" w14:textId="77777777" w:rsidR="00BA09DF" w:rsidRDefault="00000000">
            <w:pPr>
              <w:pStyle w:val="TableParagraph"/>
              <w:spacing w:before="1" w:line="237" w:lineRule="auto"/>
              <w:ind w:left="107" w:right="1059"/>
            </w:pPr>
            <w:r>
              <w:t>Discussion</w:t>
            </w:r>
            <w:r>
              <w:rPr>
                <w:spacing w:val="-13"/>
              </w:rPr>
              <w:t xml:space="preserve"> </w:t>
            </w:r>
            <w:r>
              <w:t>Board Module 11 Quiz</w:t>
            </w:r>
          </w:p>
          <w:p w14:paraId="5D65850C" w14:textId="786BA10B" w:rsidR="00BA09DF" w:rsidRDefault="00000000">
            <w:pPr>
              <w:pStyle w:val="TableParagraph"/>
              <w:spacing w:before="1" w:line="249" w:lineRule="exact"/>
              <w:ind w:left="107"/>
            </w:pPr>
            <w:r w:rsidRPr="00C730D0">
              <w:rPr>
                <w:color w:val="FF0000"/>
              </w:rPr>
              <w:t>Due</w:t>
            </w:r>
            <w:r w:rsidRPr="00C730D0">
              <w:rPr>
                <w:color w:val="FF0000"/>
                <w:spacing w:val="-2"/>
              </w:rPr>
              <w:t xml:space="preserve"> </w:t>
            </w:r>
            <w:r w:rsidR="00C730D0" w:rsidRPr="001978A6">
              <w:rPr>
                <w:rFonts w:ascii="Times New Roman" w:eastAsia="Times New Roman" w:hAnsi="Times New Roman" w:cs="Times New Roman"/>
                <w:b/>
                <w:bCs/>
                <w:color w:val="FF0000"/>
              </w:rPr>
              <w:t>Nov. 9</w:t>
            </w:r>
          </w:p>
        </w:tc>
      </w:tr>
      <w:tr w:rsidR="00BA09DF" w14:paraId="463B4FD1" w14:textId="77777777">
        <w:trPr>
          <w:trHeight w:val="537"/>
        </w:trPr>
        <w:tc>
          <w:tcPr>
            <w:tcW w:w="1445" w:type="dxa"/>
          </w:tcPr>
          <w:p w14:paraId="6D79D28A" w14:textId="77777777" w:rsidR="00BA09DF" w:rsidRDefault="00000000">
            <w:pPr>
              <w:pStyle w:val="TableParagraph"/>
              <w:rPr>
                <w:spacing w:val="-5"/>
              </w:rPr>
            </w:pPr>
            <w:r>
              <w:t>Week</w:t>
            </w:r>
            <w:r>
              <w:rPr>
                <w:spacing w:val="-2"/>
              </w:rPr>
              <w:t xml:space="preserve"> </w:t>
            </w:r>
            <w:r>
              <w:rPr>
                <w:spacing w:val="-5"/>
              </w:rPr>
              <w:t>1</w:t>
            </w:r>
            <w:r w:rsidR="00F82275">
              <w:rPr>
                <w:spacing w:val="-5"/>
              </w:rPr>
              <w:t>3</w:t>
            </w:r>
          </w:p>
          <w:p w14:paraId="7AD4326D" w14:textId="77777777" w:rsidR="00F82275" w:rsidRDefault="00F82275">
            <w:pPr>
              <w:pStyle w:val="TableParagraph"/>
              <w:rPr>
                <w:rFonts w:ascii="Times New Roman" w:eastAsia="Times New Roman" w:hAnsi="Times New Roman" w:cs="Times New Roman"/>
              </w:rPr>
            </w:pPr>
            <w:r w:rsidRPr="001978A6">
              <w:rPr>
                <w:rFonts w:ascii="Times New Roman" w:eastAsia="Times New Roman" w:hAnsi="Times New Roman" w:cs="Times New Roman"/>
              </w:rPr>
              <w:t>Nov. 10–16</w:t>
            </w:r>
          </w:p>
          <w:p w14:paraId="22B14602" w14:textId="758ED929" w:rsidR="00F82275" w:rsidRDefault="00F82275">
            <w:pPr>
              <w:pStyle w:val="TableParagraph"/>
            </w:pPr>
          </w:p>
        </w:tc>
        <w:tc>
          <w:tcPr>
            <w:tcW w:w="2516" w:type="dxa"/>
          </w:tcPr>
          <w:p w14:paraId="05D77267" w14:textId="77777777" w:rsidR="00BA09DF" w:rsidRDefault="00000000">
            <w:pPr>
              <w:pStyle w:val="TableParagraph"/>
            </w:pPr>
            <w:r>
              <w:t>Module</w:t>
            </w:r>
            <w:r>
              <w:rPr>
                <w:spacing w:val="-3"/>
              </w:rPr>
              <w:t xml:space="preserve"> </w:t>
            </w:r>
            <w:r>
              <w:rPr>
                <w:spacing w:val="-5"/>
              </w:rPr>
              <w:t>12</w:t>
            </w:r>
          </w:p>
        </w:tc>
        <w:tc>
          <w:tcPr>
            <w:tcW w:w="3692" w:type="dxa"/>
          </w:tcPr>
          <w:p w14:paraId="354C8B52" w14:textId="77777777" w:rsidR="00BA09DF" w:rsidRDefault="00000000">
            <w:pPr>
              <w:pStyle w:val="TableParagraph"/>
            </w:pPr>
            <w:r>
              <w:t>Final</w:t>
            </w:r>
            <w:r>
              <w:rPr>
                <w:spacing w:val="-8"/>
              </w:rPr>
              <w:t xml:space="preserve"> </w:t>
            </w:r>
            <w:r>
              <w:t>Practice/Policy</w:t>
            </w:r>
            <w:r>
              <w:rPr>
                <w:spacing w:val="-6"/>
              </w:rPr>
              <w:t xml:space="preserve"> </w:t>
            </w:r>
            <w:r>
              <w:rPr>
                <w:spacing w:val="-4"/>
              </w:rPr>
              <w:t>Paper</w:t>
            </w:r>
          </w:p>
        </w:tc>
        <w:tc>
          <w:tcPr>
            <w:tcW w:w="2701" w:type="dxa"/>
          </w:tcPr>
          <w:p w14:paraId="5489A194" w14:textId="77777777" w:rsidR="00BA09DF" w:rsidRDefault="00000000">
            <w:pPr>
              <w:pStyle w:val="TableParagraph"/>
              <w:ind w:left="107"/>
            </w:pPr>
            <w:r>
              <w:t>Final</w:t>
            </w:r>
            <w:r>
              <w:rPr>
                <w:spacing w:val="-7"/>
              </w:rPr>
              <w:t xml:space="preserve"> </w:t>
            </w:r>
            <w:r>
              <w:t>Practice/Policy</w:t>
            </w:r>
            <w:r>
              <w:rPr>
                <w:spacing w:val="-6"/>
              </w:rPr>
              <w:t xml:space="preserve"> </w:t>
            </w:r>
            <w:r>
              <w:rPr>
                <w:spacing w:val="-4"/>
              </w:rPr>
              <w:t>Paper</w:t>
            </w:r>
          </w:p>
          <w:p w14:paraId="3F088DF9" w14:textId="2EE43882"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C730D0" w:rsidRPr="001978A6">
              <w:rPr>
                <w:rFonts w:ascii="Times New Roman" w:eastAsia="Times New Roman" w:hAnsi="Times New Roman" w:cs="Times New Roman"/>
                <w:b/>
                <w:bCs/>
                <w:color w:val="FF0000"/>
              </w:rPr>
              <w:t>Nov. 16</w:t>
            </w:r>
          </w:p>
        </w:tc>
      </w:tr>
      <w:tr w:rsidR="00BA09DF" w14:paraId="2F552895" w14:textId="77777777">
        <w:trPr>
          <w:trHeight w:val="407"/>
        </w:trPr>
        <w:tc>
          <w:tcPr>
            <w:tcW w:w="1445" w:type="dxa"/>
            <w:shd w:val="clear" w:color="auto" w:fill="E1EED9"/>
          </w:tcPr>
          <w:p w14:paraId="5340A8EF" w14:textId="77777777" w:rsidR="00BA09DF" w:rsidRDefault="00000000">
            <w:pPr>
              <w:pStyle w:val="TableParagraph"/>
              <w:rPr>
                <w:spacing w:val="-5"/>
              </w:rPr>
            </w:pPr>
            <w:r>
              <w:t>Week</w:t>
            </w:r>
            <w:r>
              <w:rPr>
                <w:spacing w:val="-2"/>
              </w:rPr>
              <w:t xml:space="preserve"> </w:t>
            </w:r>
            <w:r>
              <w:rPr>
                <w:spacing w:val="-5"/>
              </w:rPr>
              <w:t>1</w:t>
            </w:r>
            <w:r w:rsidR="00F82275">
              <w:rPr>
                <w:spacing w:val="-5"/>
              </w:rPr>
              <w:t>4</w:t>
            </w:r>
          </w:p>
          <w:p w14:paraId="5A0D8285" w14:textId="2B03B729" w:rsidR="00F82275" w:rsidRDefault="00F82275">
            <w:pPr>
              <w:pStyle w:val="TableParagraph"/>
              <w:rPr>
                <w:spacing w:val="-5"/>
              </w:rPr>
            </w:pPr>
            <w:r w:rsidRPr="001978A6">
              <w:rPr>
                <w:rFonts w:ascii="Times New Roman" w:eastAsia="Times New Roman" w:hAnsi="Times New Roman" w:cs="Times New Roman"/>
              </w:rPr>
              <w:t>Nov. 17–23</w:t>
            </w:r>
          </w:p>
          <w:p w14:paraId="6C71CDE7" w14:textId="4ADFB6E3" w:rsidR="00F82275" w:rsidRDefault="00F82275" w:rsidP="00F82275">
            <w:pPr>
              <w:pStyle w:val="TableParagraph"/>
              <w:ind w:left="0"/>
            </w:pPr>
          </w:p>
        </w:tc>
        <w:tc>
          <w:tcPr>
            <w:tcW w:w="2516" w:type="dxa"/>
            <w:shd w:val="clear" w:color="auto" w:fill="E1EED9"/>
          </w:tcPr>
          <w:p w14:paraId="64F513F9" w14:textId="77777777" w:rsidR="00BA09DF" w:rsidRDefault="00000000">
            <w:pPr>
              <w:pStyle w:val="TableParagraph"/>
              <w:rPr>
                <w:b/>
              </w:rPr>
            </w:pPr>
            <w:r>
              <w:rPr>
                <w:b/>
              </w:rPr>
              <w:t>REVIEW</w:t>
            </w:r>
            <w:r>
              <w:rPr>
                <w:b/>
                <w:spacing w:val="-5"/>
              </w:rPr>
              <w:t xml:space="preserve"> </w:t>
            </w:r>
            <w:r>
              <w:rPr>
                <w:b/>
                <w:spacing w:val="-4"/>
              </w:rPr>
              <w:t>WEEK</w:t>
            </w:r>
          </w:p>
        </w:tc>
        <w:tc>
          <w:tcPr>
            <w:tcW w:w="3692" w:type="dxa"/>
            <w:shd w:val="clear" w:color="auto" w:fill="E1EED9"/>
          </w:tcPr>
          <w:p w14:paraId="290C1771" w14:textId="77777777" w:rsidR="00BA09DF" w:rsidRDefault="00000000">
            <w:pPr>
              <w:pStyle w:val="TableParagraph"/>
              <w:rPr>
                <w:b/>
              </w:rPr>
            </w:pPr>
            <w:r>
              <w:rPr>
                <w:b/>
              </w:rPr>
              <w:t>REVIEW</w:t>
            </w:r>
            <w:r>
              <w:rPr>
                <w:b/>
                <w:spacing w:val="-5"/>
              </w:rPr>
              <w:t xml:space="preserve"> </w:t>
            </w:r>
            <w:r>
              <w:rPr>
                <w:b/>
                <w:spacing w:val="-4"/>
              </w:rPr>
              <w:t>WEEK</w:t>
            </w:r>
          </w:p>
        </w:tc>
        <w:tc>
          <w:tcPr>
            <w:tcW w:w="2701" w:type="dxa"/>
            <w:shd w:val="clear" w:color="auto" w:fill="E1EED9"/>
          </w:tcPr>
          <w:p w14:paraId="4FEC17AD" w14:textId="77777777" w:rsidR="00BA09DF" w:rsidRDefault="00000000">
            <w:pPr>
              <w:pStyle w:val="TableParagraph"/>
              <w:ind w:left="107"/>
              <w:rPr>
                <w:b/>
              </w:rPr>
            </w:pPr>
            <w:r>
              <w:rPr>
                <w:b/>
              </w:rPr>
              <w:t>REVIEW</w:t>
            </w:r>
            <w:r>
              <w:rPr>
                <w:b/>
                <w:spacing w:val="-5"/>
              </w:rPr>
              <w:t xml:space="preserve"> </w:t>
            </w:r>
            <w:r>
              <w:rPr>
                <w:b/>
                <w:spacing w:val="-4"/>
              </w:rPr>
              <w:t>WEEK</w:t>
            </w:r>
          </w:p>
        </w:tc>
      </w:tr>
      <w:tr w:rsidR="00F82275" w14:paraId="0BCCE774" w14:textId="77777777" w:rsidTr="000261F8">
        <w:trPr>
          <w:trHeight w:val="407"/>
        </w:trPr>
        <w:tc>
          <w:tcPr>
            <w:tcW w:w="1445" w:type="dxa"/>
            <w:shd w:val="clear" w:color="auto" w:fill="E1EED9"/>
          </w:tcPr>
          <w:p w14:paraId="6234E171" w14:textId="77777777" w:rsidR="00F82275" w:rsidRDefault="00F82275" w:rsidP="000261F8">
            <w:pPr>
              <w:pStyle w:val="TableParagraph"/>
              <w:spacing w:before="1" w:line="240" w:lineRule="auto"/>
              <w:rPr>
                <w:spacing w:val="-10"/>
              </w:rPr>
            </w:pPr>
            <w:r>
              <w:t>Week</w:t>
            </w:r>
            <w:r>
              <w:rPr>
                <w:spacing w:val="-2"/>
              </w:rPr>
              <w:t xml:space="preserve"> </w:t>
            </w:r>
            <w:r>
              <w:rPr>
                <w:spacing w:val="-10"/>
              </w:rPr>
              <w:t>15</w:t>
            </w:r>
          </w:p>
          <w:p w14:paraId="5F6D9F9B" w14:textId="77777777" w:rsidR="00F82275" w:rsidRDefault="00F82275" w:rsidP="000261F8">
            <w:pPr>
              <w:pStyle w:val="TableParagraph"/>
              <w:spacing w:before="1" w:line="240" w:lineRule="auto"/>
              <w:rPr>
                <w:rFonts w:ascii="Times New Roman" w:eastAsia="Times New Roman" w:hAnsi="Times New Roman" w:cs="Times New Roman"/>
              </w:rPr>
            </w:pPr>
            <w:r w:rsidRPr="001978A6">
              <w:rPr>
                <w:rFonts w:ascii="Times New Roman" w:eastAsia="Times New Roman" w:hAnsi="Times New Roman" w:cs="Times New Roman"/>
              </w:rPr>
              <w:t>Nov. 24–30</w:t>
            </w:r>
          </w:p>
          <w:p w14:paraId="6FA7212E" w14:textId="21B98D03" w:rsidR="00F82275" w:rsidRDefault="00F82275" w:rsidP="000261F8">
            <w:pPr>
              <w:pStyle w:val="TableParagraph"/>
              <w:spacing w:before="1" w:line="240" w:lineRule="auto"/>
            </w:pPr>
          </w:p>
        </w:tc>
        <w:tc>
          <w:tcPr>
            <w:tcW w:w="2516" w:type="dxa"/>
            <w:shd w:val="clear" w:color="auto" w:fill="E1EED9"/>
          </w:tcPr>
          <w:p w14:paraId="79B0E50F" w14:textId="066F42F3" w:rsidR="00F82275" w:rsidRDefault="00F82275" w:rsidP="000261F8">
            <w:pPr>
              <w:pStyle w:val="TableParagraph"/>
              <w:spacing w:before="1" w:line="240" w:lineRule="auto"/>
              <w:rPr>
                <w:b/>
              </w:rPr>
            </w:pPr>
            <w:r w:rsidRPr="001978A6">
              <w:rPr>
                <w:rFonts w:ascii="Times New Roman" w:eastAsia="Times New Roman" w:hAnsi="Times New Roman" w:cs="Times New Roman"/>
                <w:b/>
                <w:bCs/>
              </w:rPr>
              <w:lastRenderedPageBreak/>
              <w:t xml:space="preserve">Thanksgiving Break </w:t>
            </w:r>
          </w:p>
        </w:tc>
        <w:tc>
          <w:tcPr>
            <w:tcW w:w="3692" w:type="dxa"/>
            <w:shd w:val="clear" w:color="auto" w:fill="E1EED9"/>
          </w:tcPr>
          <w:p w14:paraId="12505A53" w14:textId="1BC4D2AE" w:rsidR="00F82275" w:rsidRDefault="00F82275" w:rsidP="000261F8">
            <w:pPr>
              <w:pStyle w:val="TableParagraph"/>
              <w:spacing w:before="1" w:line="240" w:lineRule="auto"/>
              <w:rPr>
                <w:b/>
              </w:rPr>
            </w:pPr>
            <w:r w:rsidRPr="001978A6">
              <w:rPr>
                <w:rFonts w:ascii="Times New Roman" w:eastAsia="Times New Roman" w:hAnsi="Times New Roman" w:cs="Times New Roman"/>
                <w:b/>
                <w:bCs/>
              </w:rPr>
              <w:t>Thanksgiving Break</w:t>
            </w:r>
          </w:p>
        </w:tc>
        <w:tc>
          <w:tcPr>
            <w:tcW w:w="2701" w:type="dxa"/>
            <w:shd w:val="clear" w:color="auto" w:fill="E1EED9"/>
          </w:tcPr>
          <w:p w14:paraId="2FA5EEF5" w14:textId="737F701E" w:rsidR="00F82275" w:rsidRDefault="00F82275" w:rsidP="000261F8">
            <w:pPr>
              <w:pStyle w:val="TableParagraph"/>
              <w:spacing w:before="1" w:line="240" w:lineRule="auto"/>
              <w:ind w:left="107"/>
              <w:rPr>
                <w:b/>
              </w:rPr>
            </w:pPr>
            <w:r w:rsidRPr="001978A6">
              <w:rPr>
                <w:rFonts w:ascii="Times New Roman" w:eastAsia="Times New Roman" w:hAnsi="Times New Roman" w:cs="Times New Roman"/>
                <w:b/>
                <w:bCs/>
              </w:rPr>
              <w:t>No Classes</w:t>
            </w:r>
          </w:p>
        </w:tc>
      </w:tr>
      <w:tr w:rsidR="00BA09DF" w14:paraId="75B3B0EB" w14:textId="77777777">
        <w:trPr>
          <w:trHeight w:val="537"/>
        </w:trPr>
        <w:tc>
          <w:tcPr>
            <w:tcW w:w="1445" w:type="dxa"/>
          </w:tcPr>
          <w:p w14:paraId="71AFB171" w14:textId="77777777" w:rsidR="00BA09DF" w:rsidRDefault="00000000">
            <w:pPr>
              <w:pStyle w:val="TableParagraph"/>
              <w:rPr>
                <w:spacing w:val="-5"/>
              </w:rPr>
            </w:pPr>
            <w:r>
              <w:t>Week</w:t>
            </w:r>
            <w:r>
              <w:rPr>
                <w:spacing w:val="-2"/>
              </w:rPr>
              <w:t xml:space="preserve"> </w:t>
            </w:r>
            <w:r>
              <w:rPr>
                <w:spacing w:val="-5"/>
              </w:rPr>
              <w:t>16</w:t>
            </w:r>
          </w:p>
          <w:p w14:paraId="29D2D34A" w14:textId="77777777" w:rsidR="00F82275" w:rsidRDefault="00F82275">
            <w:pPr>
              <w:pStyle w:val="TableParagraph"/>
              <w:rPr>
                <w:rFonts w:ascii="Times New Roman" w:eastAsia="Times New Roman" w:hAnsi="Times New Roman" w:cs="Times New Roman"/>
              </w:rPr>
            </w:pPr>
            <w:r w:rsidRPr="001978A6">
              <w:rPr>
                <w:rFonts w:ascii="Times New Roman" w:eastAsia="Times New Roman" w:hAnsi="Times New Roman" w:cs="Times New Roman"/>
              </w:rPr>
              <w:t>Dec. 1–7</w:t>
            </w:r>
          </w:p>
          <w:p w14:paraId="7102A2B5" w14:textId="7C37374E" w:rsidR="00F82275" w:rsidRDefault="00F82275">
            <w:pPr>
              <w:pStyle w:val="TableParagraph"/>
            </w:pPr>
          </w:p>
        </w:tc>
        <w:tc>
          <w:tcPr>
            <w:tcW w:w="2516" w:type="dxa"/>
          </w:tcPr>
          <w:p w14:paraId="0D28FE01" w14:textId="77777777" w:rsidR="00BA09DF" w:rsidRDefault="00000000">
            <w:pPr>
              <w:pStyle w:val="TableParagraph"/>
            </w:pPr>
            <w:r>
              <w:t>Module</w:t>
            </w:r>
            <w:r>
              <w:rPr>
                <w:spacing w:val="-4"/>
              </w:rPr>
              <w:t xml:space="preserve"> </w:t>
            </w:r>
            <w:r>
              <w:rPr>
                <w:spacing w:val="-5"/>
              </w:rPr>
              <w:t>13</w:t>
            </w:r>
          </w:p>
        </w:tc>
        <w:tc>
          <w:tcPr>
            <w:tcW w:w="3692" w:type="dxa"/>
          </w:tcPr>
          <w:p w14:paraId="78A536C4" w14:textId="77777777" w:rsidR="00BA09DF" w:rsidRDefault="00000000">
            <w:pPr>
              <w:pStyle w:val="TableParagraph"/>
            </w:pPr>
            <w:r>
              <w:t>Final:</w:t>
            </w:r>
            <w:r>
              <w:rPr>
                <w:spacing w:val="-7"/>
              </w:rPr>
              <w:t xml:space="preserve"> </w:t>
            </w:r>
            <w:r>
              <w:t>Research</w:t>
            </w:r>
            <w:r>
              <w:rPr>
                <w:spacing w:val="-5"/>
              </w:rPr>
              <w:t xml:space="preserve"> </w:t>
            </w:r>
            <w:r>
              <w:rPr>
                <w:spacing w:val="-4"/>
              </w:rPr>
              <w:t>Exam</w:t>
            </w:r>
          </w:p>
        </w:tc>
        <w:tc>
          <w:tcPr>
            <w:tcW w:w="2701" w:type="dxa"/>
          </w:tcPr>
          <w:p w14:paraId="7532E533" w14:textId="77777777" w:rsidR="00BA09DF" w:rsidRDefault="00000000">
            <w:pPr>
              <w:pStyle w:val="TableParagraph"/>
              <w:ind w:left="107"/>
            </w:pPr>
            <w:r>
              <w:t>Final:</w:t>
            </w:r>
            <w:r>
              <w:rPr>
                <w:spacing w:val="-7"/>
              </w:rPr>
              <w:t xml:space="preserve"> </w:t>
            </w:r>
            <w:r>
              <w:t>Research</w:t>
            </w:r>
            <w:r>
              <w:rPr>
                <w:spacing w:val="-4"/>
              </w:rPr>
              <w:t xml:space="preserve"> Exam</w:t>
            </w:r>
          </w:p>
          <w:p w14:paraId="3C8FDA3A" w14:textId="121AA9FE" w:rsidR="00BA09DF" w:rsidRDefault="00000000">
            <w:pPr>
              <w:pStyle w:val="TableParagraph"/>
              <w:spacing w:line="249" w:lineRule="exact"/>
              <w:ind w:left="107"/>
            </w:pPr>
            <w:r w:rsidRPr="00C730D0">
              <w:rPr>
                <w:color w:val="FF0000"/>
              </w:rPr>
              <w:t>Due</w:t>
            </w:r>
            <w:r w:rsidRPr="00C730D0">
              <w:rPr>
                <w:color w:val="FF0000"/>
                <w:spacing w:val="-2"/>
              </w:rPr>
              <w:t xml:space="preserve"> </w:t>
            </w:r>
            <w:r w:rsidR="00C730D0" w:rsidRPr="001978A6">
              <w:rPr>
                <w:b/>
                <w:bCs/>
                <w:color w:val="FF0000"/>
                <w:spacing w:val="-2"/>
              </w:rPr>
              <w:t>Dec. 7</w:t>
            </w:r>
          </w:p>
        </w:tc>
      </w:tr>
      <w:tr w:rsidR="00F82275" w14:paraId="26CACF28" w14:textId="77777777">
        <w:trPr>
          <w:trHeight w:val="537"/>
        </w:trPr>
        <w:tc>
          <w:tcPr>
            <w:tcW w:w="1445" w:type="dxa"/>
          </w:tcPr>
          <w:p w14:paraId="67ACFE31" w14:textId="77777777" w:rsidR="00F82275" w:rsidRDefault="00F82275" w:rsidP="00F82275">
            <w:pPr>
              <w:pStyle w:val="TableParagraph"/>
              <w:rPr>
                <w:spacing w:val="-5"/>
              </w:rPr>
            </w:pPr>
            <w:r>
              <w:t>Week</w:t>
            </w:r>
            <w:r>
              <w:rPr>
                <w:spacing w:val="-2"/>
              </w:rPr>
              <w:t xml:space="preserve"> </w:t>
            </w:r>
            <w:r>
              <w:rPr>
                <w:spacing w:val="-5"/>
              </w:rPr>
              <w:t>16</w:t>
            </w:r>
          </w:p>
          <w:p w14:paraId="1228D419" w14:textId="77777777" w:rsidR="00F82275" w:rsidRDefault="00F82275" w:rsidP="00F82275">
            <w:pPr>
              <w:pStyle w:val="TableParagraph"/>
              <w:rPr>
                <w:spacing w:val="-5"/>
              </w:rPr>
            </w:pPr>
          </w:p>
          <w:p w14:paraId="09CAEB02" w14:textId="53B59AED" w:rsidR="00F82275" w:rsidRDefault="00F82275" w:rsidP="00F82275">
            <w:pPr>
              <w:pStyle w:val="TableParagraph"/>
            </w:pPr>
          </w:p>
        </w:tc>
        <w:tc>
          <w:tcPr>
            <w:tcW w:w="2516" w:type="dxa"/>
          </w:tcPr>
          <w:p w14:paraId="48A66DD0" w14:textId="04167C10" w:rsidR="00F82275" w:rsidRDefault="00F82275" w:rsidP="00F82275">
            <w:pPr>
              <w:pStyle w:val="TableParagraph"/>
            </w:pPr>
          </w:p>
        </w:tc>
        <w:tc>
          <w:tcPr>
            <w:tcW w:w="3692" w:type="dxa"/>
          </w:tcPr>
          <w:p w14:paraId="33CFA658" w14:textId="77777777" w:rsidR="00F82275" w:rsidRDefault="00F82275" w:rsidP="00F82275">
            <w:pPr>
              <w:pStyle w:val="TableParagraph"/>
            </w:pPr>
          </w:p>
        </w:tc>
        <w:tc>
          <w:tcPr>
            <w:tcW w:w="2701" w:type="dxa"/>
          </w:tcPr>
          <w:p w14:paraId="402D5962" w14:textId="77777777" w:rsidR="00F82275" w:rsidRDefault="00F82275" w:rsidP="00F82275">
            <w:pPr>
              <w:pStyle w:val="TableParagraph"/>
              <w:ind w:left="107"/>
            </w:pPr>
          </w:p>
        </w:tc>
      </w:tr>
    </w:tbl>
    <w:p w14:paraId="09971D03" w14:textId="77777777" w:rsidR="00BA09DF" w:rsidRDefault="00BA09DF">
      <w:pPr>
        <w:spacing w:line="249" w:lineRule="exact"/>
        <w:sectPr w:rsidR="00BA09DF">
          <w:pgSz w:w="12240" w:h="15840"/>
          <w:pgMar w:top="1200" w:right="880" w:bottom="280" w:left="780" w:header="720" w:footer="720" w:gutter="0"/>
          <w:cols w:space="720"/>
        </w:sectPr>
      </w:pPr>
    </w:p>
    <w:p w14:paraId="0540B677" w14:textId="77777777" w:rsidR="00BA09DF" w:rsidRDefault="00000000">
      <w:pPr>
        <w:pStyle w:val="BodyText"/>
        <w:spacing w:before="75"/>
        <w:ind w:right="290"/>
      </w:pPr>
      <w:r>
        <w:rPr>
          <w:i/>
        </w:rPr>
        <w:lastRenderedPageBreak/>
        <w:t>NOTE:</w:t>
      </w:r>
      <w:r>
        <w:rPr>
          <w:i/>
          <w:spacing w:val="40"/>
        </w:rPr>
        <w:t xml:space="preserve"> </w:t>
      </w:r>
      <w:r>
        <w:t>This</w:t>
      </w:r>
      <w:r>
        <w:rPr>
          <w:spacing w:val="-4"/>
        </w:rPr>
        <w:t xml:space="preserve"> </w:t>
      </w:r>
      <w:r>
        <w:t>schedule</w:t>
      </w:r>
      <w:r>
        <w:rPr>
          <w:spacing w:val="-4"/>
        </w:rPr>
        <w:t xml:space="preserve"> </w:t>
      </w:r>
      <w:r>
        <w:t>is</w:t>
      </w:r>
      <w:r>
        <w:rPr>
          <w:spacing w:val="-4"/>
        </w:rPr>
        <w:t xml:space="preserve"> </w:t>
      </w:r>
      <w:r>
        <w:t>subject</w:t>
      </w:r>
      <w:r>
        <w:rPr>
          <w:spacing w:val="-4"/>
        </w:rPr>
        <w:t xml:space="preserve"> </w:t>
      </w:r>
      <w:r>
        <w:t>to</w:t>
      </w:r>
      <w:r>
        <w:rPr>
          <w:spacing w:val="-4"/>
        </w:rPr>
        <w:t xml:space="preserve"> </w:t>
      </w:r>
      <w:r>
        <w:t>change</w:t>
      </w:r>
      <w:r>
        <w:rPr>
          <w:spacing w:val="-5"/>
        </w:rPr>
        <w:t xml:space="preserve"> </w:t>
      </w:r>
      <w:r>
        <w:t>given</w:t>
      </w:r>
      <w:r>
        <w:rPr>
          <w:spacing w:val="-4"/>
        </w:rPr>
        <w:t xml:space="preserve"> </w:t>
      </w:r>
      <w:r>
        <w:t>unusual</w:t>
      </w:r>
      <w:r>
        <w:rPr>
          <w:spacing w:val="-4"/>
        </w:rPr>
        <w:t xml:space="preserve"> </w:t>
      </w:r>
      <w:r>
        <w:t>circumstances</w:t>
      </w:r>
      <w:r>
        <w:rPr>
          <w:spacing w:val="-4"/>
        </w:rPr>
        <w:t xml:space="preserve"> </w:t>
      </w:r>
      <w:r>
        <w:t>and</w:t>
      </w:r>
      <w:r>
        <w:rPr>
          <w:spacing w:val="-2"/>
        </w:rPr>
        <w:t xml:space="preserve"> </w:t>
      </w:r>
      <w:r>
        <w:t>professor</w:t>
      </w:r>
      <w:r>
        <w:rPr>
          <w:spacing w:val="-4"/>
        </w:rPr>
        <w:t xml:space="preserve"> </w:t>
      </w:r>
      <w:r>
        <w:t>discretion. Readings,</w:t>
      </w:r>
      <w:r>
        <w:rPr>
          <w:spacing w:val="-3"/>
        </w:rPr>
        <w:t xml:space="preserve"> </w:t>
      </w:r>
      <w:r>
        <w:t>assignments,</w:t>
      </w:r>
      <w:r>
        <w:rPr>
          <w:spacing w:val="-1"/>
        </w:rPr>
        <w:t xml:space="preserve"> </w:t>
      </w:r>
      <w:r>
        <w:t>discussion</w:t>
      </w:r>
      <w:r>
        <w:rPr>
          <w:spacing w:val="-1"/>
        </w:rPr>
        <w:t xml:space="preserve"> </w:t>
      </w:r>
      <w:r>
        <w:t>postings,</w:t>
      </w:r>
      <w:r>
        <w:rPr>
          <w:spacing w:val="-1"/>
        </w:rPr>
        <w:t xml:space="preserve"> </w:t>
      </w:r>
      <w:r>
        <w:t>and</w:t>
      </w:r>
      <w:r>
        <w:rPr>
          <w:spacing w:val="-1"/>
        </w:rPr>
        <w:t xml:space="preserve"> </w:t>
      </w:r>
      <w:r>
        <w:t>other</w:t>
      </w:r>
      <w:r>
        <w:rPr>
          <w:spacing w:val="-1"/>
        </w:rPr>
        <w:t xml:space="preserve"> </w:t>
      </w:r>
      <w:r>
        <w:t>course</w:t>
      </w:r>
      <w:r>
        <w:rPr>
          <w:spacing w:val="-2"/>
        </w:rPr>
        <w:t xml:space="preserve"> </w:t>
      </w:r>
      <w:r>
        <w:t>information</w:t>
      </w:r>
      <w:r>
        <w:rPr>
          <w:spacing w:val="-1"/>
        </w:rPr>
        <w:t xml:space="preserve"> </w:t>
      </w:r>
      <w:r>
        <w:t>is</w:t>
      </w:r>
      <w:r>
        <w:rPr>
          <w:spacing w:val="1"/>
        </w:rPr>
        <w:t xml:space="preserve"> </w:t>
      </w:r>
      <w:r>
        <w:t>included</w:t>
      </w:r>
      <w:r>
        <w:rPr>
          <w:spacing w:val="-1"/>
        </w:rPr>
        <w:t xml:space="preserve"> </w:t>
      </w:r>
      <w:r>
        <w:t>on</w:t>
      </w:r>
      <w:r>
        <w:rPr>
          <w:spacing w:val="-1"/>
        </w:rPr>
        <w:t xml:space="preserve"> </w:t>
      </w:r>
      <w:r>
        <w:rPr>
          <w:spacing w:val="-2"/>
        </w:rPr>
        <w:t>Canvas.</w:t>
      </w:r>
    </w:p>
    <w:sectPr w:rsidR="00BA09DF">
      <w:pgSz w:w="12240" w:h="15840"/>
      <w:pgMar w:top="1460" w:right="8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A2CF6"/>
    <w:multiLevelType w:val="hybridMultilevel"/>
    <w:tmpl w:val="3134DD9A"/>
    <w:lvl w:ilvl="0" w:tplc="0F1A9AB4">
      <w:start w:val="1"/>
      <w:numFmt w:val="decimal"/>
      <w:lvlText w:val="%1.0"/>
      <w:lvlJc w:val="left"/>
      <w:pPr>
        <w:ind w:left="779" w:hanging="480"/>
      </w:pPr>
      <w:rPr>
        <w:rFonts w:ascii="Times New Roman" w:eastAsia="Times New Roman" w:hAnsi="Times New Roman" w:cs="Times New Roman" w:hint="default"/>
        <w:b/>
        <w:bCs/>
        <w:i w:val="0"/>
        <w:iCs w:val="0"/>
        <w:spacing w:val="0"/>
        <w:w w:val="99"/>
        <w:sz w:val="32"/>
        <w:szCs w:val="32"/>
        <w:lang w:val="en-US" w:eastAsia="en-US" w:bidi="ar-SA"/>
      </w:rPr>
    </w:lvl>
    <w:lvl w:ilvl="1" w:tplc="822684D8">
      <w:start w:val="1"/>
      <w:numFmt w:val="decimal"/>
      <w:lvlText w:val="%2."/>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B7EA886">
      <w:numFmt w:val="bullet"/>
      <w:lvlText w:val="•"/>
      <w:lvlJc w:val="left"/>
      <w:pPr>
        <w:ind w:left="2082" w:hanging="360"/>
      </w:pPr>
      <w:rPr>
        <w:rFonts w:hint="default"/>
        <w:lang w:val="en-US" w:eastAsia="en-US" w:bidi="ar-SA"/>
      </w:rPr>
    </w:lvl>
    <w:lvl w:ilvl="3" w:tplc="97D416E6">
      <w:numFmt w:val="bullet"/>
      <w:lvlText w:val="•"/>
      <w:lvlJc w:val="left"/>
      <w:pPr>
        <w:ind w:left="3144" w:hanging="360"/>
      </w:pPr>
      <w:rPr>
        <w:rFonts w:hint="default"/>
        <w:lang w:val="en-US" w:eastAsia="en-US" w:bidi="ar-SA"/>
      </w:rPr>
    </w:lvl>
    <w:lvl w:ilvl="4" w:tplc="C35AE9CE">
      <w:numFmt w:val="bullet"/>
      <w:lvlText w:val="•"/>
      <w:lvlJc w:val="left"/>
      <w:pPr>
        <w:ind w:left="4206" w:hanging="360"/>
      </w:pPr>
      <w:rPr>
        <w:rFonts w:hint="default"/>
        <w:lang w:val="en-US" w:eastAsia="en-US" w:bidi="ar-SA"/>
      </w:rPr>
    </w:lvl>
    <w:lvl w:ilvl="5" w:tplc="40E62300">
      <w:numFmt w:val="bullet"/>
      <w:lvlText w:val="•"/>
      <w:lvlJc w:val="left"/>
      <w:pPr>
        <w:ind w:left="5268" w:hanging="360"/>
      </w:pPr>
      <w:rPr>
        <w:rFonts w:hint="default"/>
        <w:lang w:val="en-US" w:eastAsia="en-US" w:bidi="ar-SA"/>
      </w:rPr>
    </w:lvl>
    <w:lvl w:ilvl="6" w:tplc="2DDA6546">
      <w:numFmt w:val="bullet"/>
      <w:lvlText w:val="•"/>
      <w:lvlJc w:val="left"/>
      <w:pPr>
        <w:ind w:left="6331" w:hanging="360"/>
      </w:pPr>
      <w:rPr>
        <w:rFonts w:hint="default"/>
        <w:lang w:val="en-US" w:eastAsia="en-US" w:bidi="ar-SA"/>
      </w:rPr>
    </w:lvl>
    <w:lvl w:ilvl="7" w:tplc="9BE88FB8">
      <w:numFmt w:val="bullet"/>
      <w:lvlText w:val="•"/>
      <w:lvlJc w:val="left"/>
      <w:pPr>
        <w:ind w:left="7393" w:hanging="360"/>
      </w:pPr>
      <w:rPr>
        <w:rFonts w:hint="default"/>
        <w:lang w:val="en-US" w:eastAsia="en-US" w:bidi="ar-SA"/>
      </w:rPr>
    </w:lvl>
    <w:lvl w:ilvl="8" w:tplc="0C8E0C9A">
      <w:numFmt w:val="bullet"/>
      <w:lvlText w:val="•"/>
      <w:lvlJc w:val="left"/>
      <w:pPr>
        <w:ind w:left="8455" w:hanging="360"/>
      </w:pPr>
      <w:rPr>
        <w:rFonts w:hint="default"/>
        <w:lang w:val="en-US" w:eastAsia="en-US" w:bidi="ar-SA"/>
      </w:rPr>
    </w:lvl>
  </w:abstractNum>
  <w:num w:numId="1" w16cid:durableId="167248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A09DF"/>
    <w:rsid w:val="00000F24"/>
    <w:rsid w:val="00360801"/>
    <w:rsid w:val="003922BB"/>
    <w:rsid w:val="00444F64"/>
    <w:rsid w:val="00633E95"/>
    <w:rsid w:val="008B0003"/>
    <w:rsid w:val="00B5167F"/>
    <w:rsid w:val="00BA09DF"/>
    <w:rsid w:val="00C730D0"/>
    <w:rsid w:val="00D970CA"/>
    <w:rsid w:val="00E24602"/>
    <w:rsid w:val="00E71D1D"/>
    <w:rsid w:val="00F8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0B9E"/>
  <w15:docId w15:val="{1C9DF380-4C4E-4C36-8B71-FDA9EBF6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78" w:hanging="478"/>
      <w:outlineLvl w:val="0"/>
    </w:pPr>
    <w:rPr>
      <w:b/>
      <w:bCs/>
      <w:sz w:val="32"/>
      <w:szCs w:val="32"/>
    </w:rPr>
  </w:style>
  <w:style w:type="paragraph" w:styleId="Heading2">
    <w:name w:val="heading 2"/>
    <w:basedOn w:val="Normal"/>
    <w:uiPriority w:val="9"/>
    <w:unhideWhenUsed/>
    <w:qFormat/>
    <w:pPr>
      <w:ind w:left="300"/>
      <w:outlineLvl w:val="1"/>
    </w:pPr>
    <w:rPr>
      <w:b/>
      <w:bCs/>
      <w:sz w:val="24"/>
      <w:szCs w:val="24"/>
    </w:rPr>
  </w:style>
  <w:style w:type="paragraph" w:styleId="Heading3">
    <w:name w:val="heading 3"/>
    <w:basedOn w:val="Normal"/>
    <w:uiPriority w:val="9"/>
    <w:unhideWhenUsed/>
    <w:qFormat/>
    <w:pPr>
      <w:ind w:left="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line="268" w:lineRule="exact"/>
      <w:ind w:left="110"/>
    </w:pPr>
    <w:rPr>
      <w:rFonts w:ascii="Calibri" w:eastAsia="Calibri" w:hAnsi="Calibri" w:cs="Calibri"/>
    </w:rPr>
  </w:style>
  <w:style w:type="character" w:styleId="Hyperlink">
    <w:name w:val="Hyperlink"/>
    <w:basedOn w:val="DefaultParagraphFont"/>
    <w:uiPriority w:val="99"/>
    <w:unhideWhenUsed/>
    <w:rsid w:val="008B0003"/>
    <w:rPr>
      <w:color w:val="0000FF" w:themeColor="hyperlink"/>
      <w:u w:val="single"/>
    </w:rPr>
  </w:style>
  <w:style w:type="character" w:styleId="UnresolvedMention">
    <w:name w:val="Unresolved Mention"/>
    <w:basedOn w:val="DefaultParagraphFont"/>
    <w:uiPriority w:val="99"/>
    <w:semiHidden/>
    <w:unhideWhenUsed/>
    <w:rsid w:val="008B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my.unt.edu/" TargetMode="External"/><Relationship Id="rId18" Type="http://schemas.openxmlformats.org/officeDocument/2006/relationships/hyperlink" Target="http://www.my.unt.edu/" TargetMode="External"/><Relationship Id="rId26" Type="http://schemas.openxmlformats.org/officeDocument/2006/relationships/hyperlink" Target="https://studentaffairs.unt.edu/student-health-and-wellness-center" TargetMode="External"/><Relationship Id="rId3" Type="http://schemas.openxmlformats.org/officeDocument/2006/relationships/settings" Target="settings.xml"/><Relationship Id="rId21" Type="http://schemas.openxmlformats.org/officeDocument/2006/relationships/hyperlink" Target="https://studentaffairs.unt.edu/student-counseling" TargetMode="External"/><Relationship Id="rId7" Type="http://schemas.openxmlformats.org/officeDocument/2006/relationships/hyperlink" Target="https://unt.zoom.us/j/5175586983" TargetMode="External"/><Relationship Id="rId12" Type="http://schemas.openxmlformats.org/officeDocument/2006/relationships/hyperlink" Target="http://deanofstudents.unt.edu/" TargetMode="External"/><Relationship Id="rId17" Type="http://schemas.openxmlformats.org/officeDocument/2006/relationships/hyperlink" Target="http://disability.unt.edu/" TargetMode="External"/><Relationship Id="rId25" Type="http://schemas.openxmlformats.org/officeDocument/2006/relationships/hyperlink" Target="https://studentaffairs.unt.edu/student-health-and-wellness-cente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sability.unt.edu/" TargetMode="External"/><Relationship Id="rId20" Type="http://schemas.openxmlformats.org/officeDocument/2006/relationships/hyperlink" Target="http://essc.unt.edu/registrar/ferpa.html" TargetMode="External"/><Relationship Id="rId29" Type="http://schemas.openxmlformats.org/officeDocument/2006/relationships/hyperlink" Target="https://studentaffairs.unt.edu/student-legal-services" TargetMode="External"/><Relationship Id="rId1" Type="http://schemas.openxmlformats.org/officeDocument/2006/relationships/numbering" Target="numbering.xml"/><Relationship Id="rId6" Type="http://schemas.openxmlformats.org/officeDocument/2006/relationships/hyperlink" Target="mailto:Nduka.Boika@unt.edu" TargetMode="External"/><Relationship Id="rId11" Type="http://schemas.openxmlformats.org/officeDocument/2006/relationships/hyperlink" Target="http://deanofstudents.unt.edu/" TargetMode="External"/><Relationship Id="rId24" Type="http://schemas.openxmlformats.org/officeDocument/2006/relationships/hyperlink" Target="https://studentaffairs.unt.edu/rise/programs/sure-program"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agleconnect.unt.edu/" TargetMode="External"/><Relationship Id="rId23" Type="http://schemas.openxmlformats.org/officeDocument/2006/relationships/hyperlink" Target="https://studentaffairs.unt.edu/food-pantry" TargetMode="External"/><Relationship Id="rId28" Type="http://schemas.openxmlformats.org/officeDocument/2006/relationships/hyperlink" Target="https://studentaffairs.unt.edu/student-money-management-center" TargetMode="External"/><Relationship Id="rId10" Type="http://schemas.openxmlformats.org/officeDocument/2006/relationships/hyperlink" Target="http://success.unt.edu/" TargetMode="External"/><Relationship Id="rId19" Type="http://schemas.openxmlformats.org/officeDocument/2006/relationships/hyperlink" Target="http://www.my.unt.edu/" TargetMode="External"/><Relationship Id="rId31" Type="http://schemas.openxmlformats.org/officeDocument/2006/relationships/hyperlink" Target="https://ied.unt.edu/pridealliance" TargetMode="External"/><Relationship Id="rId4" Type="http://schemas.openxmlformats.org/officeDocument/2006/relationships/webSettings" Target="webSettings.xml"/><Relationship Id="rId9" Type="http://schemas.openxmlformats.org/officeDocument/2006/relationships/hyperlink" Target="http://success.unt.edu/" TargetMode="External"/><Relationship Id="rId14" Type="http://schemas.openxmlformats.org/officeDocument/2006/relationships/hyperlink" Target="http://www.my.unt.edu/" TargetMode="External"/><Relationship Id="rId22" Type="http://schemas.openxmlformats.org/officeDocument/2006/relationships/hyperlink" Target="https://hps.unt.edu/rhs/untwell" TargetMode="External"/><Relationship Id="rId27" Type="http://schemas.openxmlformats.org/officeDocument/2006/relationships/hyperlink" Target="https://healthalerts.unt.edu/" TargetMode="External"/><Relationship Id="rId30" Type="http://schemas.openxmlformats.org/officeDocument/2006/relationships/hyperlink" Target="https://careercenter.unt.edu/" TargetMode="External"/><Relationship Id="rId8"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8</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Boika, Nduka</cp:lastModifiedBy>
  <cp:revision>6</cp:revision>
  <dcterms:created xsi:type="dcterms:W3CDTF">2025-07-24T01:58:00Z</dcterms:created>
  <dcterms:modified xsi:type="dcterms:W3CDTF">2025-08-18T19:30:00Z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2024-01-13T00:00:00Z</vt:filetime>
  </property>
  <property fmtid="{D5CDD505-2E9C-101B-9397-08002B2CF9AE}" pid="3" name="Creator">
    <vt:lpwstr>Microsoft® Word for Microsoft 365</vt:lpwstr>
  </property>
  <property fmtid="{D5CDD505-2E9C-101B-9397-08002B2CF9AE}" pid="4" name="LastSaved">
    <vt:filetime>2025-07-24T00:00:00Z</vt:filetime>
  </property>
  <property fmtid="{D5CDD505-2E9C-101B-9397-08002B2CF9AE}" pid="5" name="Producer">
    <vt:lpwstr>Microsoft® Word for Microsoft 365</vt:lpwstr>
  </property>
</Properties>
</file>