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3893" w14:textId="0A00BEC4" w:rsidR="009D7AE5" w:rsidRPr="00EA752F" w:rsidRDefault="009D7AE5" w:rsidP="009D7AE5">
      <w:pPr>
        <w:jc w:val="center"/>
        <w:rPr>
          <w:rFonts w:ascii="Times New Roman" w:hAnsi="Times New Roman" w:cs="Times New Roman"/>
          <w:b/>
          <w:sz w:val="36"/>
        </w:rPr>
      </w:pPr>
      <w:r w:rsidRPr="00EA752F">
        <w:rPr>
          <w:rFonts w:ascii="Times New Roman" w:hAnsi="Times New Roman" w:cs="Times New Roman"/>
          <w:b/>
          <w:sz w:val="36"/>
        </w:rPr>
        <w:t>MUAG 6370 Syllabus</w:t>
      </w:r>
    </w:p>
    <w:p w14:paraId="6B517B61" w14:textId="3D4E5B13" w:rsidR="009D7AE5" w:rsidRPr="00EA752F" w:rsidRDefault="009D7AE5" w:rsidP="009D7AE5">
      <w:pPr>
        <w:jc w:val="center"/>
        <w:rPr>
          <w:rFonts w:ascii="Times New Roman" w:hAnsi="Times New Roman" w:cs="Times New Roman"/>
          <w:b/>
        </w:rPr>
      </w:pPr>
      <w:r w:rsidRPr="00EA752F">
        <w:rPr>
          <w:rFonts w:ascii="Times New Roman" w:hAnsi="Times New Roman" w:cs="Times New Roman"/>
          <w:b/>
        </w:rPr>
        <w:t>Saxophone Chamber/Orchestral Literature</w:t>
      </w:r>
    </w:p>
    <w:p w14:paraId="7059B46A" w14:textId="7C2D5E10" w:rsidR="00DB09AC" w:rsidRPr="00EA752F" w:rsidRDefault="00DB09AC" w:rsidP="00DB09AC">
      <w:pPr>
        <w:jc w:val="center"/>
        <w:rPr>
          <w:rFonts w:ascii="Times New Roman" w:hAnsi="Times New Roman" w:cs="Times New Roman"/>
          <w:bCs/>
        </w:rPr>
      </w:pPr>
      <w:r w:rsidRPr="00EA752F">
        <w:rPr>
          <w:rFonts w:ascii="Times New Roman" w:hAnsi="Times New Roman" w:cs="Times New Roman"/>
          <w:bCs/>
        </w:rPr>
        <w:t>UNT College of Music – Spring 2026</w:t>
      </w:r>
    </w:p>
    <w:p w14:paraId="37407B33" w14:textId="0C76DA58" w:rsidR="009D7AE5" w:rsidRDefault="009D7AE5" w:rsidP="009D7AE5">
      <w:pPr>
        <w:jc w:val="center"/>
        <w:rPr>
          <w:rFonts w:ascii="Times New Roman" w:hAnsi="Times New Roman" w:cs="Times New Roman"/>
          <w:bCs/>
        </w:rPr>
      </w:pPr>
      <w:r w:rsidRPr="00EA752F">
        <w:rPr>
          <w:rFonts w:ascii="Times New Roman" w:hAnsi="Times New Roman" w:cs="Times New Roman"/>
          <w:bCs/>
        </w:rPr>
        <w:t>Mikayla Peterson, Instructor</w:t>
      </w:r>
    </w:p>
    <w:p w14:paraId="60CF3654" w14:textId="0880186C" w:rsidR="00AE0531" w:rsidRPr="00EA752F" w:rsidRDefault="00AE0531" w:rsidP="009D7AE5">
      <w:pPr>
        <w:jc w:val="center"/>
        <w:rPr>
          <w:rFonts w:ascii="Times New Roman" w:hAnsi="Times New Roman" w:cs="Times New Roman"/>
          <w:bCs/>
        </w:rPr>
      </w:pPr>
      <w:r>
        <w:rPr>
          <w:rFonts w:ascii="Times New Roman" w:hAnsi="Times New Roman" w:cs="Times New Roman"/>
          <w:bCs/>
        </w:rPr>
        <w:t>Mikayla.Peterson@unt.edu</w:t>
      </w:r>
    </w:p>
    <w:p w14:paraId="69A7F8CA" w14:textId="5DED7A29" w:rsidR="00DB09AC" w:rsidRPr="00EA752F" w:rsidRDefault="00DB09AC" w:rsidP="009D7AE5">
      <w:pPr>
        <w:jc w:val="center"/>
        <w:rPr>
          <w:rFonts w:ascii="Times New Roman" w:hAnsi="Times New Roman" w:cs="Times New Roman"/>
          <w:bCs/>
        </w:rPr>
      </w:pPr>
      <w:r w:rsidRPr="00EA752F">
        <w:rPr>
          <w:rFonts w:ascii="Times New Roman" w:hAnsi="Times New Roman" w:cs="Times New Roman"/>
          <w:bCs/>
        </w:rPr>
        <w:t>Office Hours: By Appointment</w:t>
      </w:r>
    </w:p>
    <w:p w14:paraId="3FAB6201" w14:textId="77777777" w:rsidR="009D7AE5" w:rsidRPr="00EA752F" w:rsidRDefault="009D7AE5" w:rsidP="009D7AE5">
      <w:pPr>
        <w:rPr>
          <w:rFonts w:ascii="Times New Roman" w:hAnsi="Times New Roman" w:cs="Times New Roman"/>
        </w:rPr>
      </w:pPr>
    </w:p>
    <w:p w14:paraId="2CDB83E0" w14:textId="77777777" w:rsidR="009D7AE5" w:rsidRPr="00EA752F" w:rsidRDefault="009D7AE5" w:rsidP="009D7AE5">
      <w:pPr>
        <w:rPr>
          <w:rFonts w:ascii="Times New Roman" w:hAnsi="Times New Roman" w:cs="Times New Roman"/>
          <w:b/>
          <w:i/>
          <w:sz w:val="28"/>
        </w:rPr>
      </w:pPr>
      <w:r w:rsidRPr="00EA752F">
        <w:rPr>
          <w:rFonts w:ascii="Times New Roman" w:hAnsi="Times New Roman" w:cs="Times New Roman"/>
          <w:b/>
          <w:i/>
          <w:sz w:val="28"/>
        </w:rPr>
        <w:t>Course Expectations:</w:t>
      </w:r>
    </w:p>
    <w:p w14:paraId="0607211C" w14:textId="5C81C1E5" w:rsidR="00DB09AC" w:rsidRPr="00EA752F" w:rsidRDefault="009D7AE5" w:rsidP="00DB09AC">
      <w:pPr>
        <w:pStyle w:val="ListParagraph"/>
        <w:numPr>
          <w:ilvl w:val="0"/>
          <w:numId w:val="5"/>
        </w:numPr>
        <w:rPr>
          <w:rFonts w:ascii="Times New Roman" w:hAnsi="Times New Roman" w:cs="Times New Roman"/>
        </w:rPr>
      </w:pPr>
      <w:r w:rsidRPr="00EA752F">
        <w:rPr>
          <w:rFonts w:ascii="Times New Roman" w:hAnsi="Times New Roman" w:cs="Times New Roman"/>
        </w:rPr>
        <w:t>MUAG 6370 will meet MWF in MU29</w:t>
      </w:r>
      <w:r w:rsidR="0080163F" w:rsidRPr="00EA752F">
        <w:rPr>
          <w:rFonts w:ascii="Times New Roman" w:hAnsi="Times New Roman" w:cs="Times New Roman"/>
        </w:rPr>
        <w:t>5</w:t>
      </w:r>
      <w:r w:rsidRPr="00EA752F">
        <w:rPr>
          <w:rFonts w:ascii="Times New Roman" w:hAnsi="Times New Roman" w:cs="Times New Roman"/>
        </w:rPr>
        <w:t xml:space="preserve"> from 9:00-9:50</w:t>
      </w:r>
      <w:r w:rsidR="00B85AB4" w:rsidRPr="00EA752F">
        <w:rPr>
          <w:rFonts w:ascii="Times New Roman" w:hAnsi="Times New Roman" w:cs="Times New Roman"/>
        </w:rPr>
        <w:t xml:space="preserve"> AM.</w:t>
      </w:r>
    </w:p>
    <w:p w14:paraId="6032B04C" w14:textId="5EBC1AF4" w:rsidR="009D7AE5" w:rsidRPr="00EA752F" w:rsidRDefault="009D7AE5" w:rsidP="009D7AE5">
      <w:pPr>
        <w:pStyle w:val="ListParagraph"/>
        <w:numPr>
          <w:ilvl w:val="0"/>
          <w:numId w:val="5"/>
        </w:numPr>
        <w:rPr>
          <w:rFonts w:ascii="Times New Roman" w:hAnsi="Times New Roman" w:cs="Times New Roman"/>
        </w:rPr>
      </w:pPr>
      <w:r w:rsidRPr="00EA752F">
        <w:rPr>
          <w:rFonts w:ascii="Times New Roman" w:hAnsi="Times New Roman" w:cs="Times New Roman"/>
        </w:rPr>
        <w:t>All final assignments will be submitted in an electronic file, typed format</w:t>
      </w:r>
      <w:r w:rsidR="005D7ED4" w:rsidRPr="00EA752F">
        <w:rPr>
          <w:rFonts w:ascii="Times New Roman" w:hAnsi="Times New Roman" w:cs="Times New Roman"/>
        </w:rPr>
        <w:t xml:space="preserve"> (Word doc preferred). </w:t>
      </w:r>
      <w:r w:rsidRPr="00EA752F">
        <w:rPr>
          <w:rFonts w:ascii="Times New Roman" w:hAnsi="Times New Roman" w:cs="Times New Roman"/>
        </w:rPr>
        <w:t xml:space="preserve">All assignments will be completed </w:t>
      </w:r>
      <w:r w:rsidR="0080163F" w:rsidRPr="00EA752F">
        <w:rPr>
          <w:rFonts w:ascii="Times New Roman" w:hAnsi="Times New Roman" w:cs="Times New Roman"/>
        </w:rPr>
        <w:t>on</w:t>
      </w:r>
      <w:r w:rsidRPr="00EA752F">
        <w:rPr>
          <w:rFonts w:ascii="Times New Roman" w:hAnsi="Times New Roman" w:cs="Times New Roman"/>
        </w:rPr>
        <w:t xml:space="preserve"> </w:t>
      </w:r>
      <w:r w:rsidR="0080163F" w:rsidRPr="00EA752F">
        <w:rPr>
          <w:rFonts w:ascii="Times New Roman" w:hAnsi="Times New Roman" w:cs="Times New Roman"/>
        </w:rPr>
        <w:t>time</w:t>
      </w:r>
      <w:r w:rsidRPr="00EA752F">
        <w:rPr>
          <w:rFonts w:ascii="Times New Roman" w:hAnsi="Times New Roman" w:cs="Times New Roman"/>
        </w:rPr>
        <w:t xml:space="preserve"> and by the date marked in the calendar</w:t>
      </w:r>
      <w:r w:rsidR="00B85AB4" w:rsidRPr="00EA752F">
        <w:rPr>
          <w:rFonts w:ascii="Times New Roman" w:hAnsi="Times New Roman" w:cs="Times New Roman"/>
        </w:rPr>
        <w:t>,</w:t>
      </w:r>
      <w:r w:rsidRPr="00EA752F">
        <w:rPr>
          <w:rFonts w:ascii="Times New Roman" w:hAnsi="Times New Roman" w:cs="Times New Roman"/>
        </w:rPr>
        <w:t xml:space="preserve"> </w:t>
      </w:r>
      <w:r w:rsidR="00B85AB4" w:rsidRPr="00EA752F">
        <w:rPr>
          <w:rFonts w:ascii="Times New Roman" w:hAnsi="Times New Roman" w:cs="Times New Roman"/>
        </w:rPr>
        <w:t>which</w:t>
      </w:r>
      <w:r w:rsidRPr="00EA752F">
        <w:rPr>
          <w:rFonts w:ascii="Times New Roman" w:hAnsi="Times New Roman" w:cs="Times New Roman"/>
        </w:rPr>
        <w:t xml:space="preserve"> </w:t>
      </w:r>
      <w:r w:rsidR="00B85AB4" w:rsidRPr="00EA752F">
        <w:rPr>
          <w:rFonts w:ascii="Times New Roman" w:hAnsi="Times New Roman" w:cs="Times New Roman"/>
        </w:rPr>
        <w:t>will be</w:t>
      </w:r>
      <w:r w:rsidRPr="00EA752F">
        <w:rPr>
          <w:rFonts w:ascii="Times New Roman" w:hAnsi="Times New Roman" w:cs="Times New Roman"/>
        </w:rPr>
        <w:t xml:space="preserve"> de</w:t>
      </w:r>
      <w:r w:rsidR="0080163F" w:rsidRPr="00EA752F">
        <w:rPr>
          <w:rFonts w:ascii="Times New Roman" w:hAnsi="Times New Roman" w:cs="Times New Roman"/>
        </w:rPr>
        <w:t>termined</w:t>
      </w:r>
      <w:r w:rsidRPr="00EA752F">
        <w:rPr>
          <w:rFonts w:ascii="Times New Roman" w:hAnsi="Times New Roman" w:cs="Times New Roman"/>
        </w:rPr>
        <w:t xml:space="preserve"> </w:t>
      </w:r>
      <w:r w:rsidR="0080163F" w:rsidRPr="00EA752F">
        <w:rPr>
          <w:rFonts w:ascii="Times New Roman" w:hAnsi="Times New Roman" w:cs="Times New Roman"/>
        </w:rPr>
        <w:t xml:space="preserve">in </w:t>
      </w:r>
      <w:r w:rsidRPr="00EA752F">
        <w:rPr>
          <w:rFonts w:ascii="Times New Roman" w:hAnsi="Times New Roman" w:cs="Times New Roman"/>
        </w:rPr>
        <w:t>the first week of classes. Each assignment you submit should be shared with the class and uploaded to Canvas under the appropriate module.</w:t>
      </w:r>
    </w:p>
    <w:p w14:paraId="60EB6BF4" w14:textId="48213031" w:rsidR="009D7AE5" w:rsidRPr="00EA752F" w:rsidRDefault="009D7AE5" w:rsidP="009D7AE5">
      <w:pPr>
        <w:pStyle w:val="ListParagraph"/>
        <w:numPr>
          <w:ilvl w:val="0"/>
          <w:numId w:val="5"/>
        </w:numPr>
        <w:rPr>
          <w:rFonts w:ascii="Times New Roman" w:hAnsi="Times New Roman" w:cs="Times New Roman"/>
          <w:bCs/>
          <w:iCs/>
        </w:rPr>
      </w:pPr>
      <w:r w:rsidRPr="00EA752F">
        <w:rPr>
          <w:rFonts w:ascii="Times New Roman" w:hAnsi="Times New Roman" w:cs="Times New Roman"/>
          <w:bCs/>
          <w:iCs/>
        </w:rPr>
        <w:t xml:space="preserve">Do not repeat anything from the previous year’s </w:t>
      </w:r>
      <w:r w:rsidR="00A87C91" w:rsidRPr="00EA752F">
        <w:rPr>
          <w:rFonts w:ascii="Times New Roman" w:hAnsi="Times New Roman" w:cs="Times New Roman"/>
          <w:bCs/>
          <w:iCs/>
        </w:rPr>
        <w:t>class.</w:t>
      </w:r>
    </w:p>
    <w:p w14:paraId="71046777" w14:textId="2D1B22FD" w:rsidR="009D7AE5" w:rsidRPr="00EA752F" w:rsidRDefault="009D7AE5" w:rsidP="009D7AE5">
      <w:pPr>
        <w:pStyle w:val="ListParagraph"/>
        <w:numPr>
          <w:ilvl w:val="0"/>
          <w:numId w:val="5"/>
        </w:numPr>
        <w:rPr>
          <w:rFonts w:ascii="Times New Roman" w:hAnsi="Times New Roman" w:cs="Times New Roman"/>
          <w:bCs/>
          <w:iCs/>
        </w:rPr>
      </w:pPr>
      <w:r w:rsidRPr="00EA752F">
        <w:rPr>
          <w:rFonts w:ascii="Times New Roman" w:hAnsi="Times New Roman" w:cs="Times New Roman"/>
          <w:bCs/>
          <w:iCs/>
        </w:rPr>
        <w:t>There is a “no-cut” policy. If you need to be excused from a class period, contact the instructor in a timely fashion.</w:t>
      </w:r>
    </w:p>
    <w:p w14:paraId="073E50F0" w14:textId="30C0C4C5" w:rsidR="009D7AE5" w:rsidRPr="00EA752F" w:rsidRDefault="009D7AE5" w:rsidP="009D7AE5">
      <w:pPr>
        <w:pStyle w:val="ListParagraph"/>
        <w:numPr>
          <w:ilvl w:val="0"/>
          <w:numId w:val="5"/>
        </w:numPr>
        <w:rPr>
          <w:rFonts w:ascii="Times New Roman" w:hAnsi="Times New Roman" w:cs="Times New Roman"/>
          <w:bCs/>
          <w:iCs/>
        </w:rPr>
      </w:pPr>
      <w:r w:rsidRPr="00EA752F">
        <w:rPr>
          <w:rFonts w:ascii="Times New Roman" w:hAnsi="Times New Roman" w:cs="Times New Roman"/>
          <w:bCs/>
          <w:iCs/>
        </w:rPr>
        <w:t>Grading will be assessed through in-class discussions</w:t>
      </w:r>
      <w:r w:rsidR="00A87C91" w:rsidRPr="00EA752F">
        <w:rPr>
          <w:rFonts w:ascii="Times New Roman" w:hAnsi="Times New Roman" w:cs="Times New Roman"/>
          <w:bCs/>
          <w:iCs/>
        </w:rPr>
        <w:t>,</w:t>
      </w:r>
      <w:r w:rsidRPr="00EA752F">
        <w:rPr>
          <w:rFonts w:ascii="Times New Roman" w:hAnsi="Times New Roman" w:cs="Times New Roman"/>
          <w:bCs/>
          <w:iCs/>
        </w:rPr>
        <w:t xml:space="preserve"> </w:t>
      </w:r>
      <w:r w:rsidR="00A87C91" w:rsidRPr="00EA752F">
        <w:rPr>
          <w:rFonts w:ascii="Times New Roman" w:hAnsi="Times New Roman" w:cs="Times New Roman"/>
          <w:bCs/>
          <w:iCs/>
        </w:rPr>
        <w:t>c</w:t>
      </w:r>
      <w:r w:rsidRPr="00EA752F">
        <w:rPr>
          <w:rFonts w:ascii="Times New Roman" w:hAnsi="Times New Roman" w:cs="Times New Roman"/>
          <w:bCs/>
          <w:iCs/>
        </w:rPr>
        <w:t>ompleted assignment</w:t>
      </w:r>
      <w:r w:rsidR="00A87C91" w:rsidRPr="00EA752F">
        <w:rPr>
          <w:rFonts w:ascii="Times New Roman" w:hAnsi="Times New Roman" w:cs="Times New Roman"/>
          <w:bCs/>
          <w:iCs/>
        </w:rPr>
        <w:t>s, and timely submission of work.</w:t>
      </w:r>
    </w:p>
    <w:p w14:paraId="202397DB" w14:textId="1E113757" w:rsidR="009D7AE5" w:rsidRPr="00EA752F" w:rsidRDefault="009D7AE5" w:rsidP="009D7AE5">
      <w:pPr>
        <w:pStyle w:val="ListParagraph"/>
        <w:numPr>
          <w:ilvl w:val="0"/>
          <w:numId w:val="5"/>
        </w:numPr>
        <w:rPr>
          <w:rFonts w:ascii="Times New Roman" w:hAnsi="Times New Roman" w:cs="Times New Roman"/>
          <w:bCs/>
          <w:iCs/>
        </w:rPr>
      </w:pPr>
      <w:r w:rsidRPr="00EA752F">
        <w:rPr>
          <w:rFonts w:ascii="Times New Roman" w:hAnsi="Times New Roman" w:cs="Times New Roman"/>
          <w:bCs/>
          <w:iCs/>
        </w:rPr>
        <w:t xml:space="preserve">At the end of the course, organize all assignments into a bound electronic notebook. </w:t>
      </w:r>
      <w:r w:rsidR="00B85AB4" w:rsidRPr="00EA752F">
        <w:rPr>
          <w:rFonts w:ascii="Times New Roman" w:hAnsi="Times New Roman" w:cs="Times New Roman"/>
          <w:bCs/>
          <w:iCs/>
        </w:rPr>
        <w:t>Please submit one copy to me and one copy to the Canvas</w:t>
      </w:r>
      <w:r w:rsidRPr="00EA752F">
        <w:rPr>
          <w:rFonts w:ascii="Times New Roman" w:hAnsi="Times New Roman" w:cs="Times New Roman"/>
          <w:bCs/>
          <w:iCs/>
        </w:rPr>
        <w:t xml:space="preserve"> course. </w:t>
      </w:r>
    </w:p>
    <w:p w14:paraId="2C3D79BE" w14:textId="65502F71" w:rsidR="009D7AE5" w:rsidRPr="00EA752F" w:rsidRDefault="009D7AE5" w:rsidP="009D7AE5">
      <w:pPr>
        <w:pStyle w:val="ListParagraph"/>
        <w:numPr>
          <w:ilvl w:val="0"/>
          <w:numId w:val="5"/>
        </w:numPr>
        <w:rPr>
          <w:rFonts w:ascii="Times New Roman" w:hAnsi="Times New Roman" w:cs="Times New Roman"/>
          <w:bCs/>
          <w:i/>
        </w:rPr>
      </w:pPr>
      <w:r w:rsidRPr="00EA752F">
        <w:rPr>
          <w:rFonts w:ascii="Times New Roman" w:hAnsi="Times New Roman" w:cs="Times New Roman"/>
          <w:bCs/>
          <w:iCs/>
        </w:rPr>
        <w:t>Purchase, Ronkin and Frascotti</w:t>
      </w:r>
      <w:r w:rsidR="005D7ED4" w:rsidRPr="00EA752F">
        <w:rPr>
          <w:rFonts w:ascii="Times New Roman" w:hAnsi="Times New Roman" w:cs="Times New Roman"/>
          <w:bCs/>
          <w:iCs/>
        </w:rPr>
        <w:t xml:space="preserve">, </w:t>
      </w:r>
      <w:r w:rsidRPr="00EA752F">
        <w:rPr>
          <w:rFonts w:ascii="Times New Roman" w:hAnsi="Times New Roman" w:cs="Times New Roman"/>
          <w:bCs/>
          <w:i/>
        </w:rPr>
        <w:t>The Orchestral Saxophon</w:t>
      </w:r>
      <w:r w:rsidR="00A87C91" w:rsidRPr="00EA752F">
        <w:rPr>
          <w:rFonts w:ascii="Times New Roman" w:hAnsi="Times New Roman" w:cs="Times New Roman"/>
          <w:bCs/>
          <w:i/>
        </w:rPr>
        <w:t>ist</w:t>
      </w:r>
      <w:r w:rsidRPr="00EA752F">
        <w:rPr>
          <w:rFonts w:ascii="Times New Roman" w:hAnsi="Times New Roman" w:cs="Times New Roman"/>
          <w:bCs/>
          <w:i/>
        </w:rPr>
        <w:t>, Vol. I and II, published by Roncorp.</w:t>
      </w:r>
    </w:p>
    <w:p w14:paraId="0A86B708" w14:textId="7DDE2A55" w:rsidR="009D7AE5" w:rsidRPr="00EA752F" w:rsidRDefault="009D7AE5" w:rsidP="009D7AE5">
      <w:pPr>
        <w:pStyle w:val="ListParagraph"/>
        <w:numPr>
          <w:ilvl w:val="0"/>
          <w:numId w:val="5"/>
        </w:numPr>
        <w:rPr>
          <w:rFonts w:ascii="Times New Roman" w:hAnsi="Times New Roman" w:cs="Times New Roman"/>
          <w:bCs/>
          <w:i/>
        </w:rPr>
      </w:pPr>
      <w:r w:rsidRPr="00EA752F">
        <w:rPr>
          <w:rFonts w:ascii="Times New Roman" w:hAnsi="Times New Roman" w:cs="Times New Roman"/>
          <w:bCs/>
          <w:iCs/>
        </w:rPr>
        <w:t xml:space="preserve">Purchase Rousseau, </w:t>
      </w:r>
      <w:r w:rsidRPr="00EA752F">
        <w:rPr>
          <w:rFonts w:ascii="Times New Roman" w:hAnsi="Times New Roman" w:cs="Times New Roman"/>
          <w:bCs/>
          <w:i/>
        </w:rPr>
        <w:t>Saxophone Artist in Performance and Pedagogy (Jeanné Publication</w:t>
      </w:r>
      <w:r w:rsidR="005D7ED4" w:rsidRPr="00EA752F">
        <w:rPr>
          <w:rFonts w:ascii="Times New Roman" w:hAnsi="Times New Roman" w:cs="Times New Roman"/>
          <w:bCs/>
          <w:i/>
        </w:rPr>
        <w:t>s)</w:t>
      </w:r>
    </w:p>
    <w:p w14:paraId="7BEEC824" w14:textId="77777777" w:rsidR="009D7AE5" w:rsidRPr="00EA752F" w:rsidRDefault="009D7AE5" w:rsidP="009D7AE5">
      <w:pPr>
        <w:ind w:left="360"/>
        <w:rPr>
          <w:rFonts w:ascii="Times New Roman" w:hAnsi="Times New Roman" w:cs="Times New Roman"/>
          <w:bCs/>
          <w:iCs/>
        </w:rPr>
      </w:pPr>
    </w:p>
    <w:p w14:paraId="404108E1" w14:textId="2454C499" w:rsidR="009D7AE5" w:rsidRPr="00EA752F" w:rsidRDefault="009D7AE5" w:rsidP="009D7AE5">
      <w:pPr>
        <w:rPr>
          <w:rFonts w:ascii="Times New Roman" w:hAnsi="Times New Roman" w:cs="Times New Roman"/>
          <w:b/>
          <w:i/>
          <w:sz w:val="28"/>
        </w:rPr>
      </w:pPr>
      <w:r w:rsidRPr="00EA752F">
        <w:rPr>
          <w:rFonts w:ascii="Times New Roman" w:hAnsi="Times New Roman" w:cs="Times New Roman"/>
          <w:b/>
          <w:i/>
          <w:sz w:val="28"/>
        </w:rPr>
        <w:t xml:space="preserve">Assignments </w:t>
      </w:r>
      <w:r w:rsidR="00F25DE7" w:rsidRPr="00EA752F">
        <w:rPr>
          <w:rFonts w:ascii="Times New Roman" w:hAnsi="Times New Roman" w:cs="Times New Roman"/>
          <w:b/>
          <w:i/>
          <w:sz w:val="28"/>
        </w:rPr>
        <w:t>for MUAG</w:t>
      </w:r>
      <w:r w:rsidRPr="00EA752F">
        <w:rPr>
          <w:rFonts w:ascii="Times New Roman" w:hAnsi="Times New Roman" w:cs="Times New Roman"/>
          <w:b/>
          <w:i/>
          <w:sz w:val="28"/>
        </w:rPr>
        <w:t xml:space="preserve"> 6370:</w:t>
      </w:r>
    </w:p>
    <w:p w14:paraId="516001E3" w14:textId="5C89B759" w:rsidR="009D7AE5" w:rsidRPr="00EA752F" w:rsidRDefault="006B311F" w:rsidP="00A87C91">
      <w:pPr>
        <w:pStyle w:val="ListParagraph"/>
        <w:numPr>
          <w:ilvl w:val="0"/>
          <w:numId w:val="6"/>
        </w:numPr>
        <w:rPr>
          <w:rFonts w:ascii="Times New Roman" w:hAnsi="Times New Roman" w:cs="Times New Roman"/>
        </w:rPr>
      </w:pPr>
      <w:r w:rsidRPr="00EA752F">
        <w:rPr>
          <w:rFonts w:ascii="Times New Roman" w:hAnsi="Times New Roman" w:cs="Times New Roman"/>
          <w:b/>
        </w:rPr>
        <w:t>Orchestral Literature Projects (4 total)</w:t>
      </w:r>
    </w:p>
    <w:p w14:paraId="351494D1" w14:textId="08E28F5F" w:rsidR="006B311F" w:rsidRPr="00EA752F" w:rsidRDefault="006B311F" w:rsidP="006B311F">
      <w:pPr>
        <w:pStyle w:val="ListParagraph"/>
        <w:numPr>
          <w:ilvl w:val="0"/>
          <w:numId w:val="6"/>
        </w:numPr>
        <w:rPr>
          <w:rFonts w:ascii="Times New Roman" w:hAnsi="Times New Roman" w:cs="Times New Roman"/>
          <w:b/>
          <w:bCs/>
        </w:rPr>
      </w:pPr>
      <w:r w:rsidRPr="00EA752F">
        <w:rPr>
          <w:rFonts w:ascii="Times New Roman" w:hAnsi="Times New Roman" w:cs="Times New Roman"/>
          <w:b/>
          <w:bCs/>
        </w:rPr>
        <w:t>Chamber Literature Projects (4 total)</w:t>
      </w:r>
    </w:p>
    <w:p w14:paraId="0CA49BA1" w14:textId="0513B544" w:rsidR="006B311F" w:rsidRPr="00EA752F" w:rsidRDefault="006B311F" w:rsidP="006B311F">
      <w:pPr>
        <w:pStyle w:val="ListParagraph"/>
        <w:numPr>
          <w:ilvl w:val="1"/>
          <w:numId w:val="6"/>
        </w:numPr>
        <w:rPr>
          <w:rFonts w:ascii="Times New Roman" w:hAnsi="Times New Roman" w:cs="Times New Roman"/>
        </w:rPr>
      </w:pPr>
      <w:r w:rsidRPr="00EA752F">
        <w:rPr>
          <w:rFonts w:ascii="Times New Roman" w:hAnsi="Times New Roman" w:cs="Times New Roman"/>
          <w:bCs/>
        </w:rPr>
        <w:t>Avoid literature that you have already studied.</w:t>
      </w:r>
    </w:p>
    <w:p w14:paraId="6CB1FA83" w14:textId="286E7DAF" w:rsidR="006B311F" w:rsidRPr="00EA752F" w:rsidRDefault="006B311F" w:rsidP="006B311F">
      <w:pPr>
        <w:pStyle w:val="ListParagraph"/>
        <w:numPr>
          <w:ilvl w:val="1"/>
          <w:numId w:val="6"/>
        </w:numPr>
        <w:rPr>
          <w:rFonts w:ascii="Times New Roman" w:hAnsi="Times New Roman" w:cs="Times New Roman"/>
        </w:rPr>
      </w:pPr>
      <w:r w:rsidRPr="00EA752F">
        <w:rPr>
          <w:rFonts w:ascii="Times New Roman" w:hAnsi="Times New Roman" w:cs="Times New Roman"/>
          <w:bCs/>
        </w:rPr>
        <w:t>You are encouraged to bring recordings into class to demonstrate short excerpts. Include examples in your reviews.</w:t>
      </w:r>
    </w:p>
    <w:p w14:paraId="0E31401A" w14:textId="77777777" w:rsidR="006B311F" w:rsidRPr="00EA752F" w:rsidRDefault="006B311F" w:rsidP="009D7AE5">
      <w:pPr>
        <w:pStyle w:val="ListParagraph"/>
        <w:numPr>
          <w:ilvl w:val="1"/>
          <w:numId w:val="6"/>
        </w:numPr>
        <w:rPr>
          <w:rFonts w:ascii="Times New Roman" w:hAnsi="Times New Roman" w:cs="Times New Roman"/>
        </w:rPr>
      </w:pPr>
      <w:r w:rsidRPr="00EA752F">
        <w:rPr>
          <w:rFonts w:ascii="Times New Roman" w:hAnsi="Times New Roman" w:cs="Times New Roman"/>
        </w:rPr>
        <w:t>At least one piece must be for a saxophone other than alto.</w:t>
      </w:r>
    </w:p>
    <w:p w14:paraId="312E4E15" w14:textId="77777777" w:rsidR="006B311F" w:rsidRPr="00EA752F" w:rsidRDefault="006B311F" w:rsidP="006B311F">
      <w:pPr>
        <w:pStyle w:val="ListParagraph"/>
        <w:ind w:left="1440"/>
        <w:rPr>
          <w:rFonts w:ascii="Times New Roman" w:hAnsi="Times New Roman" w:cs="Times New Roman"/>
        </w:rPr>
      </w:pPr>
    </w:p>
    <w:p w14:paraId="3F08A2BF" w14:textId="3AA5F486" w:rsidR="009D7AE5" w:rsidRPr="00EA752F" w:rsidRDefault="009D7AE5" w:rsidP="006B311F">
      <w:pPr>
        <w:pStyle w:val="ListParagraph"/>
        <w:numPr>
          <w:ilvl w:val="0"/>
          <w:numId w:val="6"/>
        </w:numPr>
        <w:rPr>
          <w:rFonts w:ascii="Times New Roman" w:hAnsi="Times New Roman" w:cs="Times New Roman"/>
        </w:rPr>
      </w:pPr>
      <w:r w:rsidRPr="00EA752F">
        <w:rPr>
          <w:rFonts w:ascii="Times New Roman" w:hAnsi="Times New Roman" w:cs="Times New Roman"/>
          <w:b/>
        </w:rPr>
        <w:t>Review of Dissertation Abstracts/Bibliographic Sources</w:t>
      </w:r>
      <w:r w:rsidR="006B311F" w:rsidRPr="00EA752F">
        <w:rPr>
          <w:rFonts w:ascii="Times New Roman" w:hAnsi="Times New Roman" w:cs="Times New Roman"/>
          <w:b/>
        </w:rPr>
        <w:t xml:space="preserve"> (4 total)</w:t>
      </w:r>
    </w:p>
    <w:p w14:paraId="7F1256DF" w14:textId="3255C697" w:rsidR="00A055A0" w:rsidRPr="00EA752F" w:rsidRDefault="009D7AE5" w:rsidP="00A055A0">
      <w:pPr>
        <w:ind w:left="720"/>
        <w:rPr>
          <w:rFonts w:ascii="Times New Roman" w:hAnsi="Times New Roman" w:cs="Times New Roman"/>
        </w:rPr>
      </w:pPr>
      <w:r w:rsidRPr="00EA752F">
        <w:rPr>
          <w:rFonts w:ascii="Times New Roman" w:hAnsi="Times New Roman" w:cs="Times New Roman"/>
        </w:rPr>
        <w:t>• write a brief abstract/review of selected saxophone dissertations</w:t>
      </w:r>
    </w:p>
    <w:p w14:paraId="04D206B8" w14:textId="3FAAAC2F" w:rsidR="00A055A0" w:rsidRPr="00EA752F" w:rsidRDefault="00A055A0" w:rsidP="00A055A0">
      <w:pPr>
        <w:ind w:left="720"/>
        <w:rPr>
          <w:rFonts w:ascii="Times New Roman" w:hAnsi="Times New Roman" w:cs="Times New Roman"/>
        </w:rPr>
      </w:pPr>
      <w:r w:rsidRPr="00EA752F">
        <w:rPr>
          <w:rFonts w:ascii="Times New Roman" w:hAnsi="Times New Roman" w:cs="Times New Roman"/>
        </w:rPr>
        <w:t>• these should have a chamber/orchestral saxophone focus</w:t>
      </w:r>
    </w:p>
    <w:p w14:paraId="32FC1938" w14:textId="77777777" w:rsidR="009D7AE5" w:rsidRPr="00EA752F" w:rsidRDefault="009D7AE5" w:rsidP="009D7AE5">
      <w:pPr>
        <w:ind w:left="720"/>
        <w:rPr>
          <w:rFonts w:ascii="Times New Roman" w:hAnsi="Times New Roman" w:cs="Times New Roman"/>
        </w:rPr>
      </w:pPr>
      <w:r w:rsidRPr="00EA752F">
        <w:rPr>
          <w:rFonts w:ascii="Times New Roman" w:hAnsi="Times New Roman" w:cs="Times New Roman"/>
        </w:rPr>
        <w:t>• present your abstract in class</w:t>
      </w:r>
    </w:p>
    <w:p w14:paraId="62E60BF7" w14:textId="2BD8FB7A" w:rsidR="009D7AE5" w:rsidRPr="00EA752F" w:rsidRDefault="009D7AE5" w:rsidP="00A055A0">
      <w:pPr>
        <w:ind w:left="720"/>
        <w:rPr>
          <w:rFonts w:ascii="Times New Roman" w:hAnsi="Times New Roman" w:cs="Times New Roman"/>
        </w:rPr>
      </w:pPr>
      <w:r w:rsidRPr="00EA752F">
        <w:rPr>
          <w:rFonts w:ascii="Times New Roman" w:hAnsi="Times New Roman" w:cs="Times New Roman"/>
        </w:rPr>
        <w:t>• choose both dissertations as well as books and other sources to review</w:t>
      </w:r>
    </w:p>
    <w:p w14:paraId="4749089F" w14:textId="77777777" w:rsidR="00DC3F04" w:rsidRPr="00EA752F" w:rsidRDefault="00DC3F04" w:rsidP="00A055A0">
      <w:pPr>
        <w:rPr>
          <w:rFonts w:ascii="Times New Roman" w:hAnsi="Times New Roman" w:cs="Times New Roman"/>
        </w:rPr>
      </w:pPr>
    </w:p>
    <w:p w14:paraId="17132476" w14:textId="156C1FAF" w:rsidR="009D7AE5" w:rsidRPr="00EA752F" w:rsidRDefault="009D7AE5" w:rsidP="006B311F">
      <w:pPr>
        <w:pStyle w:val="ListParagraph"/>
        <w:numPr>
          <w:ilvl w:val="0"/>
          <w:numId w:val="6"/>
        </w:numPr>
        <w:rPr>
          <w:rFonts w:ascii="Times New Roman" w:hAnsi="Times New Roman" w:cs="Times New Roman"/>
          <w:b/>
        </w:rPr>
      </w:pPr>
      <w:r w:rsidRPr="00EA752F">
        <w:rPr>
          <w:rFonts w:ascii="Times New Roman" w:hAnsi="Times New Roman" w:cs="Times New Roman"/>
          <w:b/>
        </w:rPr>
        <w:t>Review of a Journal Article</w:t>
      </w:r>
      <w:r w:rsidR="006B311F" w:rsidRPr="00EA752F">
        <w:rPr>
          <w:rFonts w:ascii="Times New Roman" w:hAnsi="Times New Roman" w:cs="Times New Roman"/>
          <w:b/>
        </w:rPr>
        <w:t xml:space="preserve"> (1 total)</w:t>
      </w:r>
    </w:p>
    <w:p w14:paraId="546A7D4F" w14:textId="6E900888" w:rsidR="009D7AE5" w:rsidRPr="00EA752F" w:rsidRDefault="009D7AE5" w:rsidP="009D7AE5">
      <w:pPr>
        <w:ind w:left="720"/>
        <w:rPr>
          <w:rFonts w:ascii="Times New Roman" w:hAnsi="Times New Roman" w:cs="Times New Roman"/>
        </w:rPr>
      </w:pPr>
      <w:r w:rsidRPr="00EA752F">
        <w:rPr>
          <w:rFonts w:ascii="Times New Roman" w:hAnsi="Times New Roman" w:cs="Times New Roman"/>
        </w:rPr>
        <w:t>Choose an article from any appropriate journal that deals with chamber</w:t>
      </w:r>
      <w:r w:rsidR="00A055A0" w:rsidRPr="00EA752F">
        <w:rPr>
          <w:rFonts w:ascii="Times New Roman" w:hAnsi="Times New Roman" w:cs="Times New Roman"/>
        </w:rPr>
        <w:t xml:space="preserve">/orchestral literature </w:t>
      </w:r>
      <w:r w:rsidRPr="00EA752F">
        <w:rPr>
          <w:rFonts w:ascii="Times New Roman" w:hAnsi="Times New Roman" w:cs="Times New Roman"/>
        </w:rPr>
        <w:t>for classical saxophone and present it to the class.</w:t>
      </w:r>
    </w:p>
    <w:p w14:paraId="61A70299" w14:textId="77777777" w:rsidR="00411507" w:rsidRDefault="00411507" w:rsidP="00411507">
      <w:pPr>
        <w:rPr>
          <w:rFonts w:ascii="Times New Roman" w:hAnsi="Times New Roman" w:cs="Times New Roman"/>
        </w:rPr>
      </w:pPr>
    </w:p>
    <w:p w14:paraId="08A40FBA" w14:textId="77777777" w:rsidR="00EA752F" w:rsidRDefault="00EA752F" w:rsidP="00411507">
      <w:pPr>
        <w:rPr>
          <w:rFonts w:ascii="Times New Roman" w:hAnsi="Times New Roman" w:cs="Times New Roman"/>
        </w:rPr>
      </w:pPr>
    </w:p>
    <w:p w14:paraId="75A46C1E" w14:textId="77777777" w:rsidR="00EA752F" w:rsidRPr="00EA752F" w:rsidRDefault="00EA752F" w:rsidP="00411507">
      <w:pPr>
        <w:rPr>
          <w:rFonts w:ascii="Times New Roman" w:hAnsi="Times New Roman" w:cs="Times New Roman"/>
        </w:rPr>
      </w:pPr>
    </w:p>
    <w:p w14:paraId="05F76E2E" w14:textId="5DA5E1E6" w:rsidR="009D7AE5" w:rsidRPr="00EA752F" w:rsidRDefault="009D7AE5" w:rsidP="00411507">
      <w:pPr>
        <w:pStyle w:val="ListParagraph"/>
        <w:numPr>
          <w:ilvl w:val="0"/>
          <w:numId w:val="6"/>
        </w:numPr>
        <w:rPr>
          <w:rFonts w:ascii="Times New Roman" w:hAnsi="Times New Roman" w:cs="Times New Roman"/>
          <w:b/>
        </w:rPr>
      </w:pPr>
      <w:r w:rsidRPr="00EA752F">
        <w:rPr>
          <w:rFonts w:ascii="Times New Roman" w:hAnsi="Times New Roman" w:cs="Times New Roman"/>
          <w:b/>
        </w:rPr>
        <w:lastRenderedPageBreak/>
        <w:t>Reviews of Compact Discs</w:t>
      </w:r>
      <w:r w:rsidR="00411507" w:rsidRPr="00EA752F">
        <w:rPr>
          <w:rFonts w:ascii="Times New Roman" w:hAnsi="Times New Roman" w:cs="Times New Roman"/>
          <w:b/>
        </w:rPr>
        <w:t xml:space="preserve"> (4 total)</w:t>
      </w:r>
    </w:p>
    <w:p w14:paraId="004A91DD" w14:textId="77777777" w:rsidR="009D7AE5" w:rsidRPr="00EA752F" w:rsidRDefault="009D7AE5" w:rsidP="009D7AE5">
      <w:pPr>
        <w:ind w:left="720"/>
        <w:rPr>
          <w:rFonts w:ascii="Times New Roman" w:hAnsi="Times New Roman" w:cs="Times New Roman"/>
        </w:rPr>
      </w:pPr>
      <w:r w:rsidRPr="00EA752F">
        <w:rPr>
          <w:rFonts w:ascii="Times New Roman" w:hAnsi="Times New Roman" w:cs="Times New Roman"/>
        </w:rPr>
        <w:t>• write a brief abstract/review of selected CD’s/LP’s</w:t>
      </w:r>
    </w:p>
    <w:p w14:paraId="47CA72C6" w14:textId="77777777" w:rsidR="009D7AE5" w:rsidRPr="00EA752F" w:rsidRDefault="009D7AE5" w:rsidP="009D7AE5">
      <w:pPr>
        <w:ind w:left="720"/>
        <w:rPr>
          <w:rFonts w:ascii="Times New Roman" w:hAnsi="Times New Roman" w:cs="Times New Roman"/>
        </w:rPr>
      </w:pPr>
      <w:r w:rsidRPr="00EA752F">
        <w:rPr>
          <w:rFonts w:ascii="Times New Roman" w:hAnsi="Times New Roman" w:cs="Times New Roman"/>
        </w:rPr>
        <w:t>• present your abstract in class</w:t>
      </w:r>
    </w:p>
    <w:p w14:paraId="29E2EADC" w14:textId="2DB01252" w:rsidR="009D7AE5" w:rsidRPr="00EA752F" w:rsidRDefault="009D7AE5" w:rsidP="00A055A0">
      <w:pPr>
        <w:ind w:left="720"/>
        <w:rPr>
          <w:rFonts w:ascii="Times New Roman" w:hAnsi="Times New Roman" w:cs="Times New Roman"/>
        </w:rPr>
      </w:pPr>
      <w:r w:rsidRPr="00EA752F">
        <w:rPr>
          <w:rFonts w:ascii="Times New Roman" w:hAnsi="Times New Roman" w:cs="Times New Roman"/>
        </w:rPr>
        <w:t>• have the actual CD/LP present at class (optional)</w:t>
      </w:r>
    </w:p>
    <w:p w14:paraId="0158D424" w14:textId="27AB7F8E" w:rsidR="009D7AE5" w:rsidRPr="00EA752F" w:rsidRDefault="009D7AE5" w:rsidP="009D7AE5">
      <w:pPr>
        <w:ind w:left="720"/>
        <w:rPr>
          <w:rFonts w:ascii="Times New Roman" w:hAnsi="Times New Roman" w:cs="Times New Roman"/>
        </w:rPr>
      </w:pPr>
      <w:r w:rsidRPr="00EA752F">
        <w:rPr>
          <w:rFonts w:ascii="Times New Roman" w:hAnsi="Times New Roman" w:cs="Times New Roman"/>
        </w:rPr>
        <w:t xml:space="preserve">• </w:t>
      </w:r>
      <w:r w:rsidR="00411507" w:rsidRPr="00EA752F">
        <w:rPr>
          <w:rFonts w:ascii="Times New Roman" w:hAnsi="Times New Roman" w:cs="Times New Roman"/>
        </w:rPr>
        <w:t>These should center around</w:t>
      </w:r>
      <w:r w:rsidRPr="00EA752F">
        <w:rPr>
          <w:rFonts w:ascii="Times New Roman" w:hAnsi="Times New Roman" w:cs="Times New Roman"/>
        </w:rPr>
        <w:t xml:space="preserve"> chamber and orchestral literature</w:t>
      </w:r>
    </w:p>
    <w:p w14:paraId="41E0E18C" w14:textId="655628B3" w:rsidR="009D7AE5" w:rsidRPr="00EA752F" w:rsidRDefault="009D7AE5" w:rsidP="00A055A0">
      <w:pPr>
        <w:ind w:left="720"/>
        <w:rPr>
          <w:rFonts w:ascii="Times New Roman" w:hAnsi="Times New Roman" w:cs="Times New Roman"/>
        </w:rPr>
      </w:pPr>
      <w:r w:rsidRPr="00EA752F">
        <w:rPr>
          <w:rFonts w:ascii="Times New Roman" w:hAnsi="Times New Roman" w:cs="Times New Roman"/>
        </w:rPr>
        <w:t xml:space="preserve">• </w:t>
      </w:r>
      <w:r w:rsidR="00411507" w:rsidRPr="00EA752F">
        <w:rPr>
          <w:rFonts w:ascii="Times New Roman" w:hAnsi="Times New Roman" w:cs="Times New Roman"/>
        </w:rPr>
        <w:t>Y</w:t>
      </w:r>
      <w:r w:rsidRPr="00EA752F">
        <w:rPr>
          <w:rFonts w:ascii="Times New Roman" w:hAnsi="Times New Roman" w:cs="Times New Roman"/>
        </w:rPr>
        <w:t xml:space="preserve">ou may use your smartphone </w:t>
      </w:r>
      <w:r w:rsidR="00411507" w:rsidRPr="00EA752F">
        <w:rPr>
          <w:rFonts w:ascii="Times New Roman" w:hAnsi="Times New Roman" w:cs="Times New Roman"/>
        </w:rPr>
        <w:t>to play excerpts in class.</w:t>
      </w:r>
    </w:p>
    <w:p w14:paraId="6B399DAF" w14:textId="77777777" w:rsidR="009D7AE5" w:rsidRPr="00EA752F" w:rsidRDefault="009D7AE5" w:rsidP="009D7AE5">
      <w:pPr>
        <w:rPr>
          <w:rFonts w:ascii="Times New Roman" w:hAnsi="Times New Roman" w:cs="Times New Roman"/>
        </w:rPr>
      </w:pPr>
    </w:p>
    <w:p w14:paraId="1C633D02" w14:textId="5C0D4EDE" w:rsidR="009D7AE5" w:rsidRPr="00EA752F" w:rsidRDefault="009D7AE5" w:rsidP="00411507">
      <w:pPr>
        <w:pStyle w:val="ListParagraph"/>
        <w:numPr>
          <w:ilvl w:val="0"/>
          <w:numId w:val="6"/>
        </w:numPr>
        <w:rPr>
          <w:rFonts w:ascii="Times New Roman" w:hAnsi="Times New Roman" w:cs="Times New Roman"/>
          <w:b/>
        </w:rPr>
      </w:pPr>
      <w:r w:rsidRPr="00EA752F">
        <w:rPr>
          <w:rFonts w:ascii="Times New Roman" w:hAnsi="Times New Roman" w:cs="Times New Roman"/>
          <w:b/>
        </w:rPr>
        <w:t xml:space="preserve">Resume and </w:t>
      </w:r>
      <w:r w:rsidR="00411507" w:rsidRPr="00EA752F">
        <w:rPr>
          <w:rFonts w:ascii="Times New Roman" w:hAnsi="Times New Roman" w:cs="Times New Roman"/>
          <w:b/>
        </w:rPr>
        <w:t>c</w:t>
      </w:r>
      <w:r w:rsidRPr="00EA752F">
        <w:rPr>
          <w:rFonts w:ascii="Times New Roman" w:hAnsi="Times New Roman" w:cs="Times New Roman"/>
          <w:b/>
        </w:rPr>
        <w:t xml:space="preserve">over </w:t>
      </w:r>
      <w:r w:rsidR="00411507" w:rsidRPr="00EA752F">
        <w:rPr>
          <w:rFonts w:ascii="Times New Roman" w:hAnsi="Times New Roman" w:cs="Times New Roman"/>
          <w:b/>
        </w:rPr>
        <w:t>l</w:t>
      </w:r>
      <w:r w:rsidRPr="00EA752F">
        <w:rPr>
          <w:rFonts w:ascii="Times New Roman" w:hAnsi="Times New Roman" w:cs="Times New Roman"/>
          <w:b/>
        </w:rPr>
        <w:t xml:space="preserve">etter </w:t>
      </w:r>
      <w:r w:rsidR="00411507" w:rsidRPr="00EA752F">
        <w:rPr>
          <w:rFonts w:ascii="Times New Roman" w:hAnsi="Times New Roman" w:cs="Times New Roman"/>
          <w:b/>
        </w:rPr>
        <w:t>p</w:t>
      </w:r>
      <w:r w:rsidRPr="00EA752F">
        <w:rPr>
          <w:rFonts w:ascii="Times New Roman" w:hAnsi="Times New Roman" w:cs="Times New Roman"/>
          <w:b/>
        </w:rPr>
        <w:t xml:space="preserve">reparation – </w:t>
      </w:r>
      <w:r w:rsidR="00411507" w:rsidRPr="00EA752F">
        <w:rPr>
          <w:rFonts w:ascii="Times New Roman" w:hAnsi="Times New Roman" w:cs="Times New Roman"/>
          <w:b/>
        </w:rPr>
        <w:t>j</w:t>
      </w:r>
      <w:r w:rsidRPr="00EA752F">
        <w:rPr>
          <w:rFonts w:ascii="Times New Roman" w:hAnsi="Times New Roman" w:cs="Times New Roman"/>
          <w:b/>
        </w:rPr>
        <w:t xml:space="preserve">ob </w:t>
      </w:r>
      <w:r w:rsidR="00411507" w:rsidRPr="00EA752F">
        <w:rPr>
          <w:rFonts w:ascii="Times New Roman" w:hAnsi="Times New Roman" w:cs="Times New Roman"/>
          <w:b/>
        </w:rPr>
        <w:t>p</w:t>
      </w:r>
      <w:r w:rsidRPr="00EA752F">
        <w:rPr>
          <w:rFonts w:ascii="Times New Roman" w:hAnsi="Times New Roman" w:cs="Times New Roman"/>
          <w:b/>
        </w:rPr>
        <w:t xml:space="preserve">reparation </w:t>
      </w:r>
      <w:r w:rsidR="00411507" w:rsidRPr="00EA752F">
        <w:rPr>
          <w:rFonts w:ascii="Times New Roman" w:hAnsi="Times New Roman" w:cs="Times New Roman"/>
          <w:b/>
        </w:rPr>
        <w:t>p</w:t>
      </w:r>
      <w:r w:rsidRPr="00EA752F">
        <w:rPr>
          <w:rFonts w:ascii="Times New Roman" w:hAnsi="Times New Roman" w:cs="Times New Roman"/>
          <w:b/>
        </w:rPr>
        <w:t>acket</w:t>
      </w:r>
    </w:p>
    <w:p w14:paraId="725C0C89" w14:textId="77777777" w:rsidR="009D7AE5" w:rsidRPr="00EA752F" w:rsidRDefault="009D7AE5" w:rsidP="009D7AE5">
      <w:pPr>
        <w:ind w:left="720"/>
        <w:rPr>
          <w:rFonts w:ascii="Times New Roman" w:hAnsi="Times New Roman" w:cs="Times New Roman"/>
        </w:rPr>
      </w:pPr>
      <w:r w:rsidRPr="00EA752F">
        <w:rPr>
          <w:rFonts w:ascii="Times New Roman" w:hAnsi="Times New Roman" w:cs="Times New Roman"/>
        </w:rPr>
        <w:t>• develop your Curriculum Vita</w:t>
      </w:r>
    </w:p>
    <w:p w14:paraId="5059E1E0" w14:textId="77777777" w:rsidR="009D7AE5" w:rsidRPr="00EA752F" w:rsidRDefault="009D7AE5" w:rsidP="009D7AE5">
      <w:pPr>
        <w:ind w:left="720"/>
        <w:rPr>
          <w:rFonts w:ascii="Times New Roman" w:hAnsi="Times New Roman" w:cs="Times New Roman"/>
        </w:rPr>
      </w:pPr>
      <w:r w:rsidRPr="00EA752F">
        <w:rPr>
          <w:rFonts w:ascii="Times New Roman" w:hAnsi="Times New Roman" w:cs="Times New Roman"/>
        </w:rPr>
        <w:t>• write a cover letter for your ideal job</w:t>
      </w:r>
    </w:p>
    <w:p w14:paraId="3C52DA26" w14:textId="77777777" w:rsidR="009D7AE5" w:rsidRPr="00EA752F" w:rsidRDefault="009D7AE5" w:rsidP="009D7AE5">
      <w:pPr>
        <w:rPr>
          <w:rFonts w:ascii="Times New Roman" w:hAnsi="Times New Roman" w:cs="Times New Roman"/>
        </w:rPr>
      </w:pPr>
    </w:p>
    <w:p w14:paraId="5187A522" w14:textId="33B73C27" w:rsidR="009D7AE5" w:rsidRPr="00EA752F" w:rsidRDefault="009D7AE5" w:rsidP="00411507">
      <w:pPr>
        <w:pStyle w:val="ListParagraph"/>
        <w:numPr>
          <w:ilvl w:val="0"/>
          <w:numId w:val="6"/>
        </w:numPr>
        <w:rPr>
          <w:rFonts w:ascii="Times New Roman" w:hAnsi="Times New Roman" w:cs="Times New Roman"/>
          <w:b/>
        </w:rPr>
      </w:pPr>
      <w:r w:rsidRPr="00EA752F">
        <w:rPr>
          <w:rFonts w:ascii="Times New Roman" w:hAnsi="Times New Roman" w:cs="Times New Roman"/>
          <w:b/>
        </w:rPr>
        <w:t xml:space="preserve">Video </w:t>
      </w:r>
      <w:r w:rsidR="00411507" w:rsidRPr="00EA752F">
        <w:rPr>
          <w:rFonts w:ascii="Times New Roman" w:hAnsi="Times New Roman" w:cs="Times New Roman"/>
          <w:b/>
        </w:rPr>
        <w:t>r</w:t>
      </w:r>
      <w:r w:rsidRPr="00EA752F">
        <w:rPr>
          <w:rFonts w:ascii="Times New Roman" w:hAnsi="Times New Roman" w:cs="Times New Roman"/>
          <w:b/>
        </w:rPr>
        <w:t>eviews</w:t>
      </w:r>
    </w:p>
    <w:p w14:paraId="5BD6E2E4" w14:textId="77777777" w:rsidR="009D7AE5" w:rsidRPr="00EA752F" w:rsidRDefault="009D7AE5" w:rsidP="00411507">
      <w:pPr>
        <w:ind w:left="720"/>
        <w:rPr>
          <w:rFonts w:ascii="Times New Roman" w:hAnsi="Times New Roman" w:cs="Times New Roman"/>
        </w:rPr>
      </w:pPr>
      <w:r w:rsidRPr="00EA752F">
        <w:rPr>
          <w:rFonts w:ascii="Times New Roman" w:hAnsi="Times New Roman" w:cs="Times New Roman"/>
        </w:rPr>
        <w:t xml:space="preserve">Review the following saxophone videos. Write your review in the form of an </w:t>
      </w:r>
      <w:r w:rsidRPr="00EA752F">
        <w:rPr>
          <w:rFonts w:ascii="Times New Roman" w:hAnsi="Times New Roman" w:cs="Times New Roman"/>
          <w:u w:val="single"/>
        </w:rPr>
        <w:t>essay</w:t>
      </w:r>
      <w:r w:rsidRPr="00EA752F">
        <w:rPr>
          <w:rFonts w:ascii="Times New Roman" w:hAnsi="Times New Roman" w:cs="Times New Roman"/>
        </w:rPr>
        <w:t>: compare and contrast the style, content, and effectiveness of each video.</w:t>
      </w:r>
    </w:p>
    <w:p w14:paraId="5DCB20FD" w14:textId="77777777" w:rsidR="009D7AE5" w:rsidRPr="00EA752F" w:rsidRDefault="009D7AE5" w:rsidP="00411507">
      <w:pPr>
        <w:pStyle w:val="ListParagraph"/>
        <w:numPr>
          <w:ilvl w:val="0"/>
          <w:numId w:val="12"/>
        </w:numPr>
        <w:rPr>
          <w:rFonts w:ascii="Times New Roman" w:hAnsi="Times New Roman" w:cs="Times New Roman"/>
        </w:rPr>
      </w:pPr>
      <w:r w:rsidRPr="00EA752F">
        <w:rPr>
          <w:rFonts w:ascii="Times New Roman" w:hAnsi="Times New Roman" w:cs="Times New Roman"/>
        </w:rPr>
        <w:t xml:space="preserve">Rousseau, Eugene. </w:t>
      </w:r>
      <w:r w:rsidRPr="00EA752F">
        <w:rPr>
          <w:rFonts w:ascii="Times New Roman" w:hAnsi="Times New Roman" w:cs="Times New Roman"/>
          <w:i/>
        </w:rPr>
        <w:t>Steps to Excellence</w:t>
      </w:r>
      <w:r w:rsidRPr="00EA752F">
        <w:rPr>
          <w:rFonts w:ascii="Times New Roman" w:hAnsi="Times New Roman" w:cs="Times New Roman"/>
        </w:rPr>
        <w:t>.</w:t>
      </w:r>
    </w:p>
    <w:p w14:paraId="54BD73C8" w14:textId="77777777" w:rsidR="009D7AE5" w:rsidRPr="00EA752F" w:rsidRDefault="009D7AE5" w:rsidP="00411507">
      <w:pPr>
        <w:pStyle w:val="ListParagraph"/>
        <w:numPr>
          <w:ilvl w:val="0"/>
          <w:numId w:val="12"/>
        </w:numPr>
        <w:rPr>
          <w:rFonts w:ascii="Times New Roman" w:hAnsi="Times New Roman" w:cs="Times New Roman"/>
        </w:rPr>
      </w:pPr>
      <w:r w:rsidRPr="00EA752F">
        <w:rPr>
          <w:rFonts w:ascii="Times New Roman" w:hAnsi="Times New Roman" w:cs="Times New Roman"/>
        </w:rPr>
        <w:t xml:space="preserve">Sinta, Donald. </w:t>
      </w:r>
      <w:r w:rsidRPr="00EA752F">
        <w:rPr>
          <w:rFonts w:ascii="Times New Roman" w:hAnsi="Times New Roman" w:cs="Times New Roman"/>
          <w:i/>
        </w:rPr>
        <w:t>Sinta on Sax</w:t>
      </w:r>
      <w:r w:rsidRPr="00EA752F">
        <w:rPr>
          <w:rFonts w:ascii="Times New Roman" w:hAnsi="Times New Roman" w:cs="Times New Roman"/>
        </w:rPr>
        <w:t>.</w:t>
      </w:r>
    </w:p>
    <w:p w14:paraId="030FB2C0" w14:textId="77777777" w:rsidR="009D7AE5" w:rsidRPr="00EA752F" w:rsidRDefault="009D7AE5" w:rsidP="00411507">
      <w:pPr>
        <w:pStyle w:val="ListParagraph"/>
        <w:numPr>
          <w:ilvl w:val="0"/>
          <w:numId w:val="12"/>
        </w:numPr>
        <w:rPr>
          <w:rFonts w:ascii="Times New Roman" w:hAnsi="Times New Roman" w:cs="Times New Roman"/>
        </w:rPr>
      </w:pPr>
      <w:r w:rsidRPr="00EA752F">
        <w:rPr>
          <w:rFonts w:ascii="Times New Roman" w:hAnsi="Times New Roman" w:cs="Times New Roman"/>
        </w:rPr>
        <w:t xml:space="preserve">Allard, Joe. </w:t>
      </w:r>
      <w:r w:rsidRPr="00EA752F">
        <w:rPr>
          <w:rFonts w:ascii="Times New Roman" w:hAnsi="Times New Roman" w:cs="Times New Roman"/>
          <w:i/>
        </w:rPr>
        <w:t>The Master Speaks</w:t>
      </w:r>
      <w:r w:rsidRPr="00EA752F">
        <w:rPr>
          <w:rFonts w:ascii="Times New Roman" w:hAnsi="Times New Roman" w:cs="Times New Roman"/>
        </w:rPr>
        <w:t>.</w:t>
      </w:r>
    </w:p>
    <w:p w14:paraId="39C09D5C" w14:textId="77777777" w:rsidR="00411507" w:rsidRPr="00EA752F" w:rsidRDefault="00411507" w:rsidP="00411507">
      <w:pPr>
        <w:rPr>
          <w:rFonts w:ascii="Times New Roman" w:hAnsi="Times New Roman" w:cs="Times New Roman"/>
          <w:b/>
        </w:rPr>
      </w:pPr>
    </w:p>
    <w:p w14:paraId="29024996" w14:textId="77777777" w:rsidR="00411507" w:rsidRPr="00EA752F" w:rsidRDefault="00411507" w:rsidP="00411507">
      <w:pPr>
        <w:pStyle w:val="ListParagraph"/>
        <w:numPr>
          <w:ilvl w:val="0"/>
          <w:numId w:val="6"/>
        </w:numPr>
        <w:rPr>
          <w:rFonts w:ascii="Times New Roman" w:hAnsi="Times New Roman" w:cs="Times New Roman"/>
        </w:rPr>
      </w:pPr>
      <w:r w:rsidRPr="00EA752F">
        <w:rPr>
          <w:rFonts w:ascii="Times New Roman" w:hAnsi="Times New Roman" w:cs="Times New Roman"/>
          <w:b/>
        </w:rPr>
        <w:t>Write three pedagogical essays</w:t>
      </w:r>
    </w:p>
    <w:p w14:paraId="652F9B73" w14:textId="6050F0CC" w:rsidR="00411507" w:rsidRPr="00EA752F" w:rsidRDefault="00411507" w:rsidP="00411507">
      <w:pPr>
        <w:ind w:firstLine="720"/>
        <w:rPr>
          <w:rFonts w:ascii="Times New Roman" w:hAnsi="Times New Roman" w:cs="Times New Roman"/>
        </w:rPr>
      </w:pPr>
      <w:r w:rsidRPr="00EA752F">
        <w:rPr>
          <w:rFonts w:ascii="Times New Roman" w:hAnsi="Times New Roman" w:cs="Times New Roman"/>
        </w:rPr>
        <w:t xml:space="preserve">Compare and contrast the various methods of teaching vibrato; </w:t>
      </w:r>
    </w:p>
    <w:p w14:paraId="7208DA2F" w14:textId="61A8D07E" w:rsidR="00411507" w:rsidRPr="00EA752F" w:rsidRDefault="00411507" w:rsidP="00411507">
      <w:pPr>
        <w:ind w:firstLine="720"/>
        <w:rPr>
          <w:rFonts w:ascii="Times New Roman" w:hAnsi="Times New Roman" w:cs="Times New Roman"/>
        </w:rPr>
      </w:pPr>
      <w:r w:rsidRPr="00EA752F">
        <w:rPr>
          <w:rFonts w:ascii="Times New Roman" w:hAnsi="Times New Roman" w:cs="Times New Roman"/>
        </w:rPr>
        <w:t xml:space="preserve">Compare and contrast the various methods of teaching altissimo; </w:t>
      </w:r>
    </w:p>
    <w:p w14:paraId="2ABA7F28" w14:textId="34644695" w:rsidR="00411507" w:rsidRPr="00EA752F" w:rsidRDefault="00411507" w:rsidP="00411507">
      <w:pPr>
        <w:ind w:firstLine="720"/>
        <w:rPr>
          <w:rFonts w:ascii="Times New Roman" w:hAnsi="Times New Roman" w:cs="Times New Roman"/>
        </w:rPr>
      </w:pPr>
      <w:r w:rsidRPr="00EA752F">
        <w:rPr>
          <w:rFonts w:ascii="Times New Roman" w:hAnsi="Times New Roman" w:cs="Times New Roman"/>
        </w:rPr>
        <w:t>Compare and contrast the various methods of teaching articulation.</w:t>
      </w:r>
    </w:p>
    <w:p w14:paraId="1432C937" w14:textId="77777777" w:rsidR="00411507" w:rsidRPr="00EA752F" w:rsidRDefault="00411507" w:rsidP="00411507">
      <w:pPr>
        <w:ind w:firstLine="720"/>
        <w:rPr>
          <w:rFonts w:ascii="Times New Roman" w:hAnsi="Times New Roman" w:cs="Times New Roman"/>
        </w:rPr>
      </w:pPr>
    </w:p>
    <w:p w14:paraId="0596AF0F" w14:textId="1EC46892" w:rsidR="00411507" w:rsidRPr="00EA752F" w:rsidRDefault="00411507" w:rsidP="00411507">
      <w:pPr>
        <w:pStyle w:val="ListParagraph"/>
        <w:numPr>
          <w:ilvl w:val="0"/>
          <w:numId w:val="6"/>
        </w:numPr>
        <w:rPr>
          <w:rFonts w:ascii="Times New Roman" w:hAnsi="Times New Roman" w:cs="Times New Roman"/>
          <w:b/>
          <w:bCs/>
        </w:rPr>
      </w:pPr>
      <w:r w:rsidRPr="00EA752F">
        <w:rPr>
          <w:rFonts w:ascii="Times New Roman" w:hAnsi="Times New Roman" w:cs="Times New Roman"/>
          <w:b/>
          <w:bCs/>
        </w:rPr>
        <w:t>Develop three doctoral recital programs</w:t>
      </w:r>
    </w:p>
    <w:p w14:paraId="04555A29" w14:textId="6CB4BC9A" w:rsidR="00411507" w:rsidRPr="00EA752F" w:rsidRDefault="009D7AE5" w:rsidP="00411507">
      <w:pPr>
        <w:ind w:left="720"/>
        <w:rPr>
          <w:rFonts w:ascii="Times New Roman" w:hAnsi="Times New Roman" w:cs="Times New Roman"/>
        </w:rPr>
      </w:pPr>
      <w:r w:rsidRPr="00EA752F">
        <w:rPr>
          <w:rFonts w:ascii="Times New Roman" w:hAnsi="Times New Roman" w:cs="Times New Roman"/>
        </w:rPr>
        <w:t>Choose appropriate literature, includ</w:t>
      </w:r>
      <w:r w:rsidR="00A055A0" w:rsidRPr="00EA752F">
        <w:rPr>
          <w:rFonts w:ascii="Times New Roman" w:hAnsi="Times New Roman" w:cs="Times New Roman"/>
        </w:rPr>
        <w:t>ing</w:t>
      </w:r>
      <w:r w:rsidRPr="00EA752F">
        <w:rPr>
          <w:rFonts w:ascii="Times New Roman" w:hAnsi="Times New Roman" w:cs="Times New Roman"/>
        </w:rPr>
        <w:t xml:space="preserve"> both solo and chamber, that could be presented on a UNT DMA recital. </w:t>
      </w:r>
      <w:r w:rsidRPr="00EA752F">
        <w:rPr>
          <w:rFonts w:ascii="Times New Roman" w:hAnsi="Times New Roman" w:cs="Times New Roman"/>
          <w:u w:val="single"/>
        </w:rPr>
        <w:t>Each recital should include one chamber piece.</w:t>
      </w:r>
      <w:r w:rsidRPr="00EA752F">
        <w:rPr>
          <w:rFonts w:ascii="Times New Roman" w:hAnsi="Times New Roman" w:cs="Times New Roman"/>
        </w:rPr>
        <w:t xml:space="preserve"> Each recital should demonstrate proficiency on at least two different saxophones.</w:t>
      </w:r>
      <w:r w:rsidR="00CA4C02" w:rsidRPr="00EA752F">
        <w:rPr>
          <w:rFonts w:ascii="Times New Roman" w:hAnsi="Times New Roman" w:cs="Times New Roman"/>
        </w:rPr>
        <w:t xml:space="preserve"> You must be able to provide a reason for selecting each piece on the recital progra</w:t>
      </w:r>
      <w:r w:rsidR="00411507" w:rsidRPr="00EA752F">
        <w:rPr>
          <w:rFonts w:ascii="Times New Roman" w:hAnsi="Times New Roman" w:cs="Times New Roman"/>
        </w:rPr>
        <w:t>m</w:t>
      </w:r>
      <w:r w:rsidR="008A2FD2" w:rsidRPr="00EA752F">
        <w:rPr>
          <w:rFonts w:ascii="Times New Roman" w:hAnsi="Times New Roman" w:cs="Times New Roman"/>
        </w:rPr>
        <w:t>.</w:t>
      </w:r>
    </w:p>
    <w:p w14:paraId="1E8D6CEA" w14:textId="77777777" w:rsidR="00411507" w:rsidRPr="00EA752F" w:rsidRDefault="00411507" w:rsidP="009D7AE5">
      <w:pPr>
        <w:rPr>
          <w:rFonts w:ascii="Times New Roman" w:hAnsi="Times New Roman" w:cs="Times New Roman"/>
        </w:rPr>
      </w:pPr>
    </w:p>
    <w:p w14:paraId="75D33BEA" w14:textId="6FEC58EA" w:rsidR="009D7AE5" w:rsidRPr="00EA752F" w:rsidRDefault="00411507" w:rsidP="00411507">
      <w:pPr>
        <w:pStyle w:val="ListParagraph"/>
        <w:numPr>
          <w:ilvl w:val="0"/>
          <w:numId w:val="5"/>
        </w:numPr>
        <w:rPr>
          <w:rFonts w:ascii="Times New Roman" w:hAnsi="Times New Roman" w:cs="Times New Roman"/>
          <w:b/>
        </w:rPr>
      </w:pPr>
      <w:r w:rsidRPr="00EA752F">
        <w:rPr>
          <w:rFonts w:ascii="Times New Roman" w:hAnsi="Times New Roman" w:cs="Times New Roman"/>
          <w:b/>
        </w:rPr>
        <w:t>T</w:t>
      </w:r>
      <w:r w:rsidR="009D7AE5" w:rsidRPr="00EA752F">
        <w:rPr>
          <w:rFonts w:ascii="Times New Roman" w:hAnsi="Times New Roman" w:cs="Times New Roman"/>
          <w:b/>
        </w:rPr>
        <w:t>he DMA Final Project Topic</w:t>
      </w:r>
    </w:p>
    <w:p w14:paraId="43AE6C94" w14:textId="39811339" w:rsidR="009D7AE5" w:rsidRPr="00EA752F" w:rsidRDefault="009D7AE5" w:rsidP="009D7AE5">
      <w:pPr>
        <w:ind w:left="720"/>
        <w:rPr>
          <w:rFonts w:ascii="Times New Roman" w:hAnsi="Times New Roman" w:cs="Times New Roman"/>
        </w:rPr>
      </w:pPr>
      <w:r w:rsidRPr="00EA752F">
        <w:rPr>
          <w:rFonts w:ascii="Times New Roman" w:hAnsi="Times New Roman" w:cs="Times New Roman"/>
        </w:rPr>
        <w:t xml:space="preserve">Devise </w:t>
      </w:r>
      <w:r w:rsidR="007B4800" w:rsidRPr="00EA752F">
        <w:rPr>
          <w:rFonts w:ascii="Times New Roman" w:hAnsi="Times New Roman" w:cs="Times New Roman"/>
        </w:rPr>
        <w:t>four</w:t>
      </w:r>
      <w:r w:rsidRPr="00EA752F">
        <w:rPr>
          <w:rFonts w:ascii="Times New Roman" w:hAnsi="Times New Roman" w:cs="Times New Roman"/>
        </w:rPr>
        <w:t xml:space="preserve"> topics that could be submitted to the Graduate Performance Degrees’ Committee for review for your final project for the Doctor of Musical Arts degree.</w:t>
      </w:r>
      <w:r w:rsidR="00411507" w:rsidRPr="00EA752F">
        <w:rPr>
          <w:rFonts w:ascii="Times New Roman" w:hAnsi="Times New Roman" w:cs="Times New Roman"/>
        </w:rPr>
        <w:t xml:space="preserve"> </w:t>
      </w:r>
      <w:r w:rsidRPr="00EA752F">
        <w:rPr>
          <w:rFonts w:ascii="Times New Roman" w:hAnsi="Times New Roman" w:cs="Times New Roman"/>
        </w:rPr>
        <w:t xml:space="preserve">One topic will be for the lecture-recital; one topic will </w:t>
      </w:r>
      <w:r w:rsidR="00A055A0" w:rsidRPr="00EA752F">
        <w:rPr>
          <w:rFonts w:ascii="Times New Roman" w:hAnsi="Times New Roman" w:cs="Times New Roman"/>
        </w:rPr>
        <w:t>b</w:t>
      </w:r>
      <w:r w:rsidRPr="00EA752F">
        <w:rPr>
          <w:rFonts w:ascii="Times New Roman" w:hAnsi="Times New Roman" w:cs="Times New Roman"/>
        </w:rPr>
        <w:t>e for the lecture; the third topic will be for the</w:t>
      </w:r>
      <w:r w:rsidR="007B4800" w:rsidRPr="00EA752F">
        <w:rPr>
          <w:rFonts w:ascii="Times New Roman" w:hAnsi="Times New Roman" w:cs="Times New Roman"/>
        </w:rPr>
        <w:t xml:space="preserve"> thesis</w:t>
      </w:r>
      <w:r w:rsidRPr="00EA752F">
        <w:rPr>
          <w:rFonts w:ascii="Times New Roman" w:hAnsi="Times New Roman" w:cs="Times New Roman"/>
        </w:rPr>
        <w:t xml:space="preserve"> document option</w:t>
      </w:r>
      <w:r w:rsidR="007B4800" w:rsidRPr="00EA752F">
        <w:rPr>
          <w:rFonts w:ascii="Times New Roman" w:hAnsi="Times New Roman" w:cs="Times New Roman"/>
        </w:rPr>
        <w:t>; and the fourth will be for the professional portfolio</w:t>
      </w:r>
      <w:r w:rsidRPr="00EA752F">
        <w:rPr>
          <w:rFonts w:ascii="Times New Roman" w:hAnsi="Times New Roman" w:cs="Times New Roman"/>
        </w:rPr>
        <w:t xml:space="preserve">. Do not repeat topics—each topic must be original. Please consult the bibliography list for ideas. </w:t>
      </w:r>
      <w:r w:rsidRPr="00EA752F">
        <w:rPr>
          <w:rFonts w:ascii="Times New Roman" w:hAnsi="Times New Roman" w:cs="Times New Roman"/>
          <w:u w:val="single"/>
        </w:rPr>
        <w:t>This exercise is not to write a topic proposal, but to contemplate and potentially choose a topic.</w:t>
      </w:r>
    </w:p>
    <w:p w14:paraId="15884B40" w14:textId="77777777" w:rsidR="009D7AE5" w:rsidRPr="00EA752F" w:rsidRDefault="009D7AE5" w:rsidP="009D7AE5">
      <w:pPr>
        <w:rPr>
          <w:rFonts w:ascii="Times New Roman" w:hAnsi="Times New Roman" w:cs="Times New Roman"/>
        </w:rPr>
      </w:pPr>
    </w:p>
    <w:p w14:paraId="28BB95CA" w14:textId="78D52BF2" w:rsidR="009D7AE5" w:rsidRPr="00EA752F" w:rsidRDefault="009D7AE5" w:rsidP="002C31BE">
      <w:pPr>
        <w:pStyle w:val="ListParagraph"/>
        <w:numPr>
          <w:ilvl w:val="0"/>
          <w:numId w:val="5"/>
        </w:numPr>
        <w:rPr>
          <w:rFonts w:ascii="Times New Roman" w:hAnsi="Times New Roman" w:cs="Times New Roman"/>
          <w:b/>
        </w:rPr>
      </w:pPr>
      <w:r w:rsidRPr="00EA752F">
        <w:rPr>
          <w:rFonts w:ascii="Times New Roman" w:hAnsi="Times New Roman" w:cs="Times New Roman"/>
          <w:b/>
        </w:rPr>
        <w:t>Write an essay on your philosophy of teaching</w:t>
      </w:r>
    </w:p>
    <w:p w14:paraId="2ADB2223" w14:textId="6DF2C1AF" w:rsidR="009D7AE5" w:rsidRPr="00EA752F" w:rsidRDefault="009D7AE5" w:rsidP="009A67AA">
      <w:pPr>
        <w:ind w:left="720"/>
        <w:rPr>
          <w:rFonts w:ascii="Times New Roman" w:hAnsi="Times New Roman" w:cs="Times New Roman"/>
        </w:rPr>
      </w:pPr>
      <w:r w:rsidRPr="00EA752F">
        <w:rPr>
          <w:rFonts w:ascii="Times New Roman" w:hAnsi="Times New Roman" w:cs="Times New Roman"/>
        </w:rPr>
        <w:t xml:space="preserve">You may choose to limit your answer to studio teaching if you wish; or, you could address the importance of master classes, literature classes, scale classes, quartet study, and/or sectional rehearsals. You may choose to include personal experiences with form and/or current teachers. </w:t>
      </w:r>
      <w:r w:rsidR="002C31BE" w:rsidRPr="00EA752F">
        <w:rPr>
          <w:rFonts w:ascii="Times New Roman" w:hAnsi="Times New Roman" w:cs="Times New Roman"/>
        </w:rPr>
        <w:t>Y</w:t>
      </w:r>
      <w:r w:rsidRPr="00EA752F">
        <w:rPr>
          <w:rFonts w:ascii="Times New Roman" w:hAnsi="Times New Roman" w:cs="Times New Roman"/>
        </w:rPr>
        <w:t xml:space="preserve">ou may discuss specifics of curricula, such as whether or not to include mixing jazz and classical media in your lessons, whether or not to include the study of orchestral excerpts, whether or not to play/model in your lessons, whether or not to use electronic equipment (video cameras, hand-held recording devices, tablets, smart </w:t>
      </w:r>
      <w:r w:rsidRPr="00EA752F">
        <w:rPr>
          <w:rFonts w:ascii="Times New Roman" w:hAnsi="Times New Roman" w:cs="Times New Roman"/>
        </w:rPr>
        <w:lastRenderedPageBreak/>
        <w:t>phones, etc.). Should a teacher choose to be involved in the students’ personal lives? Should a teacher choose to control every aspect of their students’ development?</w:t>
      </w:r>
    </w:p>
    <w:p w14:paraId="33B97447" w14:textId="77777777" w:rsidR="009D7AE5" w:rsidRPr="00EA752F" w:rsidRDefault="009D7AE5" w:rsidP="009D7AE5">
      <w:pPr>
        <w:rPr>
          <w:rFonts w:ascii="Times New Roman" w:hAnsi="Times New Roman" w:cs="Times New Roman"/>
        </w:rPr>
      </w:pPr>
    </w:p>
    <w:p w14:paraId="6CAEA048" w14:textId="426FA38D" w:rsidR="009D7AE5" w:rsidRPr="00EA752F" w:rsidRDefault="00F17C61" w:rsidP="002C31BE">
      <w:pPr>
        <w:pStyle w:val="ListParagraph"/>
        <w:numPr>
          <w:ilvl w:val="0"/>
          <w:numId w:val="5"/>
        </w:numPr>
        <w:rPr>
          <w:rFonts w:ascii="Times New Roman" w:hAnsi="Times New Roman" w:cs="Times New Roman"/>
          <w:b/>
        </w:rPr>
      </w:pPr>
      <w:r w:rsidRPr="00EA752F">
        <w:rPr>
          <w:rFonts w:ascii="Times New Roman" w:hAnsi="Times New Roman" w:cs="Times New Roman"/>
          <w:b/>
        </w:rPr>
        <w:t xml:space="preserve">Letter of </w:t>
      </w:r>
      <w:r w:rsidR="009D7AE5" w:rsidRPr="00EA752F">
        <w:rPr>
          <w:rFonts w:ascii="Times New Roman" w:hAnsi="Times New Roman" w:cs="Times New Roman"/>
          <w:b/>
        </w:rPr>
        <w:t>Recommendation</w:t>
      </w:r>
      <w:r w:rsidR="00DE4E1F" w:rsidRPr="00EA752F">
        <w:rPr>
          <w:rFonts w:ascii="Times New Roman" w:hAnsi="Times New Roman" w:cs="Times New Roman"/>
          <w:b/>
        </w:rPr>
        <w:t xml:space="preserve"> and Conference Pitch</w:t>
      </w:r>
    </w:p>
    <w:p w14:paraId="4E0AB242" w14:textId="4314CD19" w:rsidR="00F17C61" w:rsidRPr="00EA752F" w:rsidRDefault="009D7AE5" w:rsidP="002049F7">
      <w:pPr>
        <w:pStyle w:val="ListParagraph"/>
        <w:numPr>
          <w:ilvl w:val="0"/>
          <w:numId w:val="9"/>
        </w:numPr>
        <w:rPr>
          <w:rFonts w:ascii="Times New Roman" w:hAnsi="Times New Roman" w:cs="Times New Roman"/>
        </w:rPr>
      </w:pPr>
      <w:r w:rsidRPr="00EA752F">
        <w:rPr>
          <w:rFonts w:ascii="Times New Roman" w:hAnsi="Times New Roman" w:cs="Times New Roman"/>
        </w:rPr>
        <w:t>Write a hypothetical letter of recommendation for one of your students.</w:t>
      </w:r>
    </w:p>
    <w:p w14:paraId="64B951CC" w14:textId="51C46FCC" w:rsidR="009A67AA" w:rsidRPr="00EA752F" w:rsidRDefault="009D7AE5" w:rsidP="002049F7">
      <w:pPr>
        <w:pStyle w:val="ListParagraph"/>
        <w:numPr>
          <w:ilvl w:val="0"/>
          <w:numId w:val="22"/>
        </w:numPr>
        <w:rPr>
          <w:rFonts w:ascii="Times New Roman" w:hAnsi="Times New Roman" w:cs="Times New Roman"/>
        </w:rPr>
      </w:pPr>
      <w:r w:rsidRPr="00EA752F">
        <w:rPr>
          <w:rFonts w:ascii="Times New Roman" w:hAnsi="Times New Roman" w:cs="Times New Roman"/>
        </w:rPr>
        <w:t>Your student is see</w:t>
      </w:r>
      <w:r w:rsidR="009A67AA" w:rsidRPr="00EA752F">
        <w:rPr>
          <w:rFonts w:ascii="Times New Roman" w:hAnsi="Times New Roman" w:cs="Times New Roman"/>
        </w:rPr>
        <w:t>k</w:t>
      </w:r>
      <w:r w:rsidRPr="00EA752F">
        <w:rPr>
          <w:rFonts w:ascii="Times New Roman" w:hAnsi="Times New Roman" w:cs="Times New Roman"/>
        </w:rPr>
        <w:t xml:space="preserve">ing admission into </w:t>
      </w:r>
      <w:r w:rsidR="002049F7" w:rsidRPr="00EA752F">
        <w:rPr>
          <w:rFonts w:ascii="Times New Roman" w:hAnsi="Times New Roman" w:cs="Times New Roman"/>
        </w:rPr>
        <w:t>the</w:t>
      </w:r>
      <w:r w:rsidRPr="00EA752F">
        <w:rPr>
          <w:rFonts w:ascii="Times New Roman" w:hAnsi="Times New Roman" w:cs="Times New Roman"/>
        </w:rPr>
        <w:t xml:space="preserve"> undergraduate program at the University of North Texas College of Music in saxophone performance.</w:t>
      </w:r>
    </w:p>
    <w:p w14:paraId="2724F28F" w14:textId="735BE125" w:rsidR="002C31BE" w:rsidRPr="00EA752F" w:rsidRDefault="002C31BE" w:rsidP="002049F7">
      <w:pPr>
        <w:pStyle w:val="ListParagraph"/>
        <w:numPr>
          <w:ilvl w:val="0"/>
          <w:numId w:val="9"/>
        </w:numPr>
        <w:rPr>
          <w:rFonts w:ascii="Times New Roman" w:hAnsi="Times New Roman" w:cs="Times New Roman"/>
        </w:rPr>
      </w:pPr>
      <w:r w:rsidRPr="00EA752F">
        <w:rPr>
          <w:rFonts w:ascii="Times New Roman" w:hAnsi="Times New Roman" w:cs="Times New Roman"/>
        </w:rPr>
        <w:t>Write a hypothetical letter pitching a performance/ensemble performance to the committee of a major saxophone conference.</w:t>
      </w:r>
    </w:p>
    <w:p w14:paraId="51423192" w14:textId="174C4994" w:rsidR="00F17C61" w:rsidRPr="00EA752F" w:rsidRDefault="00F17C61" w:rsidP="002049F7">
      <w:pPr>
        <w:pStyle w:val="ListParagraph"/>
        <w:numPr>
          <w:ilvl w:val="0"/>
          <w:numId w:val="22"/>
        </w:numPr>
        <w:rPr>
          <w:rFonts w:ascii="Times New Roman" w:hAnsi="Times New Roman" w:cs="Times New Roman"/>
        </w:rPr>
      </w:pPr>
      <w:r w:rsidRPr="00EA752F">
        <w:rPr>
          <w:rFonts w:ascii="Times New Roman" w:hAnsi="Times New Roman" w:cs="Times New Roman"/>
        </w:rPr>
        <w:t xml:space="preserve">You are a professor at a university, and </w:t>
      </w:r>
      <w:r w:rsidR="002C31BE" w:rsidRPr="00EA752F">
        <w:rPr>
          <w:rFonts w:ascii="Times New Roman" w:hAnsi="Times New Roman" w:cs="Times New Roman"/>
        </w:rPr>
        <w:t xml:space="preserve">you are looking to perform either </w:t>
      </w:r>
      <w:r w:rsidR="00BE2A86" w:rsidRPr="00EA752F">
        <w:rPr>
          <w:rFonts w:ascii="Times New Roman" w:hAnsi="Times New Roman" w:cs="Times New Roman"/>
        </w:rPr>
        <w:t xml:space="preserve">by </w:t>
      </w:r>
      <w:r w:rsidR="002C31BE" w:rsidRPr="00EA752F">
        <w:rPr>
          <w:rFonts w:ascii="Times New Roman" w:hAnsi="Times New Roman" w:cs="Times New Roman"/>
        </w:rPr>
        <w:t xml:space="preserve">yourself or </w:t>
      </w:r>
      <w:r w:rsidR="00BE2A86" w:rsidRPr="00EA752F">
        <w:rPr>
          <w:rFonts w:ascii="Times New Roman" w:hAnsi="Times New Roman" w:cs="Times New Roman"/>
        </w:rPr>
        <w:t xml:space="preserve">with </w:t>
      </w:r>
      <w:r w:rsidR="002C31BE" w:rsidRPr="00EA752F">
        <w:rPr>
          <w:rFonts w:ascii="Times New Roman" w:hAnsi="Times New Roman" w:cs="Times New Roman"/>
        </w:rPr>
        <w:t>another faculty member</w:t>
      </w:r>
      <w:r w:rsidR="00CA4C02" w:rsidRPr="00EA752F">
        <w:rPr>
          <w:rFonts w:ascii="Times New Roman" w:hAnsi="Times New Roman" w:cs="Times New Roman"/>
        </w:rPr>
        <w:t xml:space="preserve"> </w:t>
      </w:r>
      <w:r w:rsidR="002C31BE" w:rsidRPr="00EA752F">
        <w:rPr>
          <w:rFonts w:ascii="Times New Roman" w:hAnsi="Times New Roman" w:cs="Times New Roman"/>
        </w:rPr>
        <w:t xml:space="preserve">at a major </w:t>
      </w:r>
      <w:r w:rsidR="00CA4C02" w:rsidRPr="00EA752F">
        <w:rPr>
          <w:rFonts w:ascii="Times New Roman" w:hAnsi="Times New Roman" w:cs="Times New Roman"/>
        </w:rPr>
        <w:t xml:space="preserve">saxophone conference (World Saxophone Congress/Navy Band Symposium etc). </w:t>
      </w:r>
      <w:r w:rsidRPr="00EA752F">
        <w:rPr>
          <w:rFonts w:ascii="Times New Roman" w:hAnsi="Times New Roman" w:cs="Times New Roman"/>
        </w:rPr>
        <w:t>In 500 words or</w:t>
      </w:r>
      <w:r w:rsidR="00CA4C02" w:rsidRPr="00EA752F">
        <w:rPr>
          <w:rFonts w:ascii="Times New Roman" w:hAnsi="Times New Roman" w:cs="Times New Roman"/>
        </w:rPr>
        <w:t xml:space="preserve"> less, p</w:t>
      </w:r>
      <w:r w:rsidR="002C31BE" w:rsidRPr="00EA752F">
        <w:rPr>
          <w:rFonts w:ascii="Times New Roman" w:hAnsi="Times New Roman" w:cs="Times New Roman"/>
        </w:rPr>
        <w:t>itch your performance to the committee.</w:t>
      </w:r>
    </w:p>
    <w:p w14:paraId="43D1B112" w14:textId="77777777" w:rsidR="00411507" w:rsidRPr="00EA752F" w:rsidRDefault="00411507" w:rsidP="009A67AA">
      <w:pPr>
        <w:rPr>
          <w:rFonts w:ascii="Times New Roman" w:hAnsi="Times New Roman" w:cs="Times New Roman"/>
        </w:rPr>
      </w:pPr>
    </w:p>
    <w:p w14:paraId="29FDBD6A" w14:textId="3E81ECF5" w:rsidR="009A67AA" w:rsidRPr="00EA752F" w:rsidRDefault="008A2FD2" w:rsidP="002C31BE">
      <w:pPr>
        <w:pStyle w:val="ListParagraph"/>
        <w:numPr>
          <w:ilvl w:val="0"/>
          <w:numId w:val="5"/>
        </w:numPr>
        <w:rPr>
          <w:rFonts w:ascii="Times New Roman" w:hAnsi="Times New Roman" w:cs="Times New Roman"/>
          <w:b/>
        </w:rPr>
      </w:pPr>
      <w:r w:rsidRPr="00EA752F">
        <w:rPr>
          <w:rFonts w:ascii="Times New Roman" w:hAnsi="Times New Roman" w:cs="Times New Roman"/>
          <w:b/>
        </w:rPr>
        <w:t xml:space="preserve">Grading </w:t>
      </w:r>
      <w:r w:rsidR="00F17C61" w:rsidRPr="00EA752F">
        <w:rPr>
          <w:rFonts w:ascii="Times New Roman" w:hAnsi="Times New Roman" w:cs="Times New Roman"/>
          <w:b/>
        </w:rPr>
        <w:t>Rubric</w:t>
      </w:r>
    </w:p>
    <w:p w14:paraId="5F6C4638" w14:textId="77777777" w:rsidR="002C31BE" w:rsidRPr="00EA752F" w:rsidRDefault="00F17C61" w:rsidP="002C31BE">
      <w:pPr>
        <w:ind w:left="720"/>
        <w:rPr>
          <w:rFonts w:ascii="Times New Roman" w:hAnsi="Times New Roman" w:cs="Times New Roman"/>
        </w:rPr>
      </w:pPr>
      <w:r w:rsidRPr="00EA752F">
        <w:rPr>
          <w:rFonts w:ascii="Times New Roman" w:hAnsi="Times New Roman" w:cs="Times New Roman"/>
        </w:rPr>
        <w:t xml:space="preserve">What type of key factors would you consider when you grade a student’s lesson? </w:t>
      </w:r>
      <w:r w:rsidR="000623E0" w:rsidRPr="00EA752F">
        <w:rPr>
          <w:rFonts w:ascii="Times New Roman" w:hAnsi="Times New Roman" w:cs="Times New Roman"/>
        </w:rPr>
        <w:t xml:space="preserve">Create </w:t>
      </w:r>
      <w:r w:rsidR="009A67AA" w:rsidRPr="00EA752F">
        <w:rPr>
          <w:rFonts w:ascii="Times New Roman" w:hAnsi="Times New Roman" w:cs="Times New Roman"/>
        </w:rPr>
        <w:t xml:space="preserve">a hypothetical rubric that you could use to grade </w:t>
      </w:r>
      <w:r w:rsidR="000623E0" w:rsidRPr="00EA752F">
        <w:rPr>
          <w:rFonts w:ascii="Times New Roman" w:hAnsi="Times New Roman" w:cs="Times New Roman"/>
        </w:rPr>
        <w:t xml:space="preserve">undergraduate university </w:t>
      </w:r>
      <w:r w:rsidR="009A67AA" w:rsidRPr="00EA752F">
        <w:rPr>
          <w:rFonts w:ascii="Times New Roman" w:hAnsi="Times New Roman" w:cs="Times New Roman"/>
        </w:rPr>
        <w:t xml:space="preserve">students in a </w:t>
      </w:r>
      <w:r w:rsidRPr="00EA752F">
        <w:rPr>
          <w:rFonts w:ascii="Times New Roman" w:hAnsi="Times New Roman" w:cs="Times New Roman"/>
        </w:rPr>
        <w:t xml:space="preserve">private </w:t>
      </w:r>
      <w:r w:rsidR="000623E0" w:rsidRPr="00EA752F">
        <w:rPr>
          <w:rFonts w:ascii="Times New Roman" w:hAnsi="Times New Roman" w:cs="Times New Roman"/>
        </w:rPr>
        <w:t>lesson setting.</w:t>
      </w:r>
    </w:p>
    <w:p w14:paraId="037B8BD4" w14:textId="77777777" w:rsidR="002C31BE" w:rsidRPr="00EA752F" w:rsidRDefault="002C31BE" w:rsidP="002C31BE">
      <w:pPr>
        <w:ind w:left="720"/>
        <w:rPr>
          <w:rFonts w:ascii="Times New Roman" w:hAnsi="Times New Roman" w:cs="Times New Roman"/>
        </w:rPr>
      </w:pPr>
    </w:p>
    <w:p w14:paraId="0355A1A9" w14:textId="595F32D9" w:rsidR="00411507" w:rsidRPr="00EA752F" w:rsidRDefault="00411507" w:rsidP="002C31BE">
      <w:pPr>
        <w:pStyle w:val="ListParagraph"/>
        <w:numPr>
          <w:ilvl w:val="0"/>
          <w:numId w:val="5"/>
        </w:numPr>
        <w:rPr>
          <w:rFonts w:ascii="Times New Roman" w:hAnsi="Times New Roman" w:cs="Times New Roman"/>
          <w:b/>
        </w:rPr>
      </w:pPr>
      <w:r w:rsidRPr="00EA752F">
        <w:rPr>
          <w:rFonts w:ascii="Times New Roman" w:hAnsi="Times New Roman" w:cs="Times New Roman"/>
          <w:b/>
        </w:rPr>
        <w:t xml:space="preserve">Materials and Preparation of DMA Written and Oral Examinations in </w:t>
      </w:r>
    </w:p>
    <w:p w14:paraId="0727836D" w14:textId="77777777" w:rsidR="00411507" w:rsidRPr="00EA752F" w:rsidRDefault="00411507" w:rsidP="00411507">
      <w:pPr>
        <w:ind w:firstLine="720"/>
        <w:rPr>
          <w:rFonts w:ascii="Times New Roman" w:hAnsi="Times New Roman" w:cs="Times New Roman"/>
          <w:b/>
        </w:rPr>
      </w:pPr>
      <w:r w:rsidRPr="00EA752F">
        <w:rPr>
          <w:rFonts w:ascii="Times New Roman" w:hAnsi="Times New Roman" w:cs="Times New Roman"/>
          <w:b/>
        </w:rPr>
        <w:t xml:space="preserve">Saxophone </w:t>
      </w:r>
    </w:p>
    <w:p w14:paraId="11E99476" w14:textId="77777777" w:rsidR="00411507" w:rsidRPr="00EA752F" w:rsidRDefault="00411507" w:rsidP="00411507">
      <w:pPr>
        <w:ind w:firstLine="720"/>
        <w:rPr>
          <w:rFonts w:ascii="Times New Roman" w:hAnsi="Times New Roman" w:cs="Times New Roman"/>
        </w:rPr>
      </w:pPr>
      <w:r w:rsidRPr="00EA752F">
        <w:rPr>
          <w:rFonts w:ascii="Times New Roman" w:hAnsi="Times New Roman" w:cs="Times New Roman"/>
        </w:rPr>
        <w:t>• In-Class Discussion of Examination Preparation</w:t>
      </w:r>
    </w:p>
    <w:p w14:paraId="19309D0A" w14:textId="77777777" w:rsidR="009D7AE5" w:rsidRPr="00EA752F" w:rsidRDefault="009D7AE5" w:rsidP="009D7AE5">
      <w:pPr>
        <w:rPr>
          <w:rFonts w:ascii="Times New Roman" w:hAnsi="Times New Roman" w:cs="Times New Roman"/>
        </w:rPr>
      </w:pPr>
    </w:p>
    <w:p w14:paraId="7905501D" w14:textId="074FE12A" w:rsidR="009D7AE5" w:rsidRPr="00EA752F" w:rsidRDefault="002C31BE" w:rsidP="002C31BE">
      <w:pPr>
        <w:pStyle w:val="ListParagraph"/>
        <w:numPr>
          <w:ilvl w:val="0"/>
          <w:numId w:val="5"/>
        </w:numPr>
        <w:rPr>
          <w:rFonts w:ascii="Times New Roman" w:hAnsi="Times New Roman" w:cs="Times New Roman"/>
          <w:b/>
        </w:rPr>
      </w:pPr>
      <w:r w:rsidRPr="00EA752F">
        <w:rPr>
          <w:rFonts w:ascii="Times New Roman" w:hAnsi="Times New Roman" w:cs="Times New Roman"/>
          <w:b/>
        </w:rPr>
        <w:t>G</w:t>
      </w:r>
      <w:r w:rsidR="009D7AE5" w:rsidRPr="00EA752F">
        <w:rPr>
          <w:rFonts w:ascii="Times New Roman" w:hAnsi="Times New Roman" w:cs="Times New Roman"/>
          <w:b/>
        </w:rPr>
        <w:t>uest Appearances</w:t>
      </w:r>
    </w:p>
    <w:p w14:paraId="241853F7" w14:textId="7F3A6BB7" w:rsidR="009D7AE5" w:rsidRPr="00EA752F" w:rsidRDefault="009D7AE5" w:rsidP="009A67AA">
      <w:pPr>
        <w:ind w:left="720"/>
        <w:rPr>
          <w:rFonts w:ascii="Times New Roman" w:hAnsi="Times New Roman" w:cs="Times New Roman"/>
        </w:rPr>
      </w:pPr>
      <w:r w:rsidRPr="00EA752F">
        <w:rPr>
          <w:rFonts w:ascii="Times New Roman" w:hAnsi="Times New Roman" w:cs="Times New Roman"/>
        </w:rPr>
        <w:t>• Throughout the semester, there will be guests who will address the class. Your attendance at these events is assumed.</w:t>
      </w:r>
    </w:p>
    <w:p w14:paraId="05E06F9B" w14:textId="70E5637B" w:rsidR="009D7AE5" w:rsidRPr="00EA752F" w:rsidRDefault="009D7AE5" w:rsidP="000623E0">
      <w:pPr>
        <w:rPr>
          <w:rFonts w:ascii="Times New Roman" w:hAnsi="Times New Roman" w:cs="Times New Roman"/>
        </w:rPr>
      </w:pPr>
    </w:p>
    <w:p w14:paraId="6E873A0F" w14:textId="77777777" w:rsidR="009D7AE5" w:rsidRPr="00EA752F" w:rsidRDefault="009D7AE5" w:rsidP="008A2FD2">
      <w:pPr>
        <w:jc w:val="center"/>
        <w:rPr>
          <w:rFonts w:ascii="Times New Roman" w:hAnsi="Times New Roman" w:cs="Times New Roman"/>
          <w:b/>
          <w:sz w:val="36"/>
        </w:rPr>
      </w:pPr>
      <w:r w:rsidRPr="00EA752F">
        <w:rPr>
          <w:rFonts w:ascii="Times New Roman" w:hAnsi="Times New Roman" w:cs="Times New Roman"/>
        </w:rPr>
        <w:br w:type="page"/>
      </w:r>
      <w:r w:rsidRPr="00EA752F">
        <w:rPr>
          <w:rFonts w:ascii="Times New Roman" w:hAnsi="Times New Roman" w:cs="Times New Roman"/>
          <w:b/>
          <w:sz w:val="36"/>
        </w:rPr>
        <w:lastRenderedPageBreak/>
        <w:t>Saxophone Literature Assignments</w:t>
      </w:r>
    </w:p>
    <w:p w14:paraId="54CB328E" w14:textId="500C6EDD" w:rsidR="009D7AE5" w:rsidRPr="00EA752F" w:rsidRDefault="000623E0" w:rsidP="009D7AE5">
      <w:pPr>
        <w:jc w:val="center"/>
        <w:rPr>
          <w:rFonts w:ascii="Times New Roman" w:hAnsi="Times New Roman" w:cs="Times New Roman"/>
          <w:b/>
          <w:sz w:val="36"/>
        </w:rPr>
      </w:pPr>
      <w:r w:rsidRPr="00EA752F">
        <w:rPr>
          <w:rFonts w:ascii="Times New Roman" w:hAnsi="Times New Roman" w:cs="Times New Roman"/>
          <w:b/>
          <w:sz w:val="36"/>
        </w:rPr>
        <w:t>Dr. Mikayla Peterson</w:t>
      </w:r>
    </w:p>
    <w:p w14:paraId="125F5B03" w14:textId="4D504EC4" w:rsidR="009D7AE5" w:rsidRPr="00EA752F" w:rsidRDefault="009D7AE5" w:rsidP="009D7AE5">
      <w:pPr>
        <w:jc w:val="center"/>
        <w:rPr>
          <w:rFonts w:ascii="Times New Roman" w:hAnsi="Times New Roman" w:cs="Times New Roman"/>
          <w:b/>
          <w:sz w:val="36"/>
        </w:rPr>
      </w:pPr>
      <w:r w:rsidRPr="00EA752F">
        <w:rPr>
          <w:rFonts w:ascii="Times New Roman" w:hAnsi="Times New Roman" w:cs="Times New Roman"/>
          <w:b/>
          <w:sz w:val="36"/>
        </w:rPr>
        <w:t xml:space="preserve">UNT College of Music, </w:t>
      </w:r>
      <w:r w:rsidR="000623E0" w:rsidRPr="00EA752F">
        <w:rPr>
          <w:rFonts w:ascii="Times New Roman" w:hAnsi="Times New Roman" w:cs="Times New Roman"/>
          <w:b/>
          <w:sz w:val="36"/>
        </w:rPr>
        <w:t>Spring 2026</w:t>
      </w:r>
    </w:p>
    <w:p w14:paraId="6F334B5E" w14:textId="77777777" w:rsidR="009D7AE5" w:rsidRPr="00EA752F" w:rsidRDefault="009D7AE5" w:rsidP="009D7AE5">
      <w:pPr>
        <w:jc w:val="center"/>
        <w:rPr>
          <w:rFonts w:ascii="Times New Roman" w:hAnsi="Times New Roman" w:cs="Times New Roman"/>
          <w:b/>
          <w:sz w:val="36"/>
        </w:rPr>
      </w:pPr>
    </w:p>
    <w:p w14:paraId="1DDF47B7"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 xml:space="preserve">Purchase: Ronkin and Frascotti </w:t>
      </w:r>
      <w:r w:rsidRPr="00EA752F">
        <w:rPr>
          <w:rFonts w:ascii="Times New Roman" w:hAnsi="Times New Roman" w:cs="Times New Roman"/>
          <w:i/>
        </w:rPr>
        <w:t>The Orchestral Saxophone, Vol. I and II</w:t>
      </w:r>
      <w:r w:rsidRPr="00EA752F">
        <w:rPr>
          <w:rFonts w:ascii="Times New Roman" w:hAnsi="Times New Roman" w:cs="Times New Roman"/>
        </w:rPr>
        <w:t xml:space="preserve">, </w:t>
      </w:r>
    </w:p>
    <w:p w14:paraId="19CF06FB" w14:textId="77777777" w:rsidR="009D7AE5" w:rsidRPr="00EA752F" w:rsidRDefault="009D7AE5" w:rsidP="009D7AE5">
      <w:pPr>
        <w:ind w:firstLine="720"/>
        <w:rPr>
          <w:rFonts w:ascii="Times New Roman" w:hAnsi="Times New Roman" w:cs="Times New Roman"/>
        </w:rPr>
      </w:pPr>
      <w:r w:rsidRPr="00EA752F">
        <w:rPr>
          <w:rFonts w:ascii="Times New Roman" w:hAnsi="Times New Roman" w:cs="Times New Roman"/>
        </w:rPr>
        <w:t>published by Roncorp.</w:t>
      </w:r>
    </w:p>
    <w:p w14:paraId="364B9A4F" w14:textId="77777777" w:rsidR="009D7AE5" w:rsidRPr="00EA752F" w:rsidRDefault="009D7AE5" w:rsidP="009D7AE5">
      <w:pPr>
        <w:ind w:right="-720"/>
        <w:rPr>
          <w:rFonts w:ascii="Times New Roman" w:hAnsi="Times New Roman" w:cs="Times New Roman"/>
        </w:rPr>
      </w:pPr>
      <w:r w:rsidRPr="00EA752F">
        <w:rPr>
          <w:rFonts w:ascii="Times New Roman" w:hAnsi="Times New Roman" w:cs="Times New Roman"/>
        </w:rPr>
        <w:t>Survey selected chamber/orchestral saxophone literature using the following format:</w:t>
      </w:r>
    </w:p>
    <w:p w14:paraId="0D6B9B59" w14:textId="77777777" w:rsidR="009D7AE5" w:rsidRPr="00EA752F" w:rsidRDefault="009D7AE5" w:rsidP="009D7AE5">
      <w:pPr>
        <w:rPr>
          <w:rFonts w:ascii="Times New Roman" w:hAnsi="Times New Roman" w:cs="Times New Roman"/>
        </w:rPr>
      </w:pPr>
    </w:p>
    <w:p w14:paraId="74336638"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You Name:</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p>
    <w:p w14:paraId="72E557B8" w14:textId="77777777" w:rsidR="009D7AE5" w:rsidRPr="00EA752F" w:rsidRDefault="009D7AE5" w:rsidP="009D7AE5">
      <w:pPr>
        <w:rPr>
          <w:rFonts w:ascii="Times New Roman" w:hAnsi="Times New Roman" w:cs="Times New Roman"/>
        </w:rPr>
      </w:pPr>
    </w:p>
    <w:p w14:paraId="636324E7"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Course Number:</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p>
    <w:p w14:paraId="6D8BA3E2" w14:textId="77777777" w:rsidR="009D7AE5" w:rsidRPr="00EA752F" w:rsidRDefault="009D7AE5" w:rsidP="009D7AE5">
      <w:pPr>
        <w:rPr>
          <w:rFonts w:ascii="Times New Roman" w:hAnsi="Times New Roman" w:cs="Times New Roman"/>
        </w:rPr>
      </w:pPr>
    </w:p>
    <w:p w14:paraId="211AF982"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Semester:</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p>
    <w:p w14:paraId="22E2B2FD" w14:textId="77777777" w:rsidR="009D7AE5" w:rsidRPr="00EA752F" w:rsidRDefault="009D7AE5" w:rsidP="009D7AE5">
      <w:pPr>
        <w:rPr>
          <w:rFonts w:ascii="Times New Roman" w:hAnsi="Times New Roman" w:cs="Times New Roman"/>
        </w:rPr>
      </w:pPr>
    </w:p>
    <w:p w14:paraId="6DF967AD"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Instructor:</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p>
    <w:p w14:paraId="140B5AE6" w14:textId="77777777" w:rsidR="009D7AE5" w:rsidRPr="00EA752F" w:rsidRDefault="009D7AE5" w:rsidP="009D7AE5">
      <w:pPr>
        <w:rPr>
          <w:rFonts w:ascii="Times New Roman" w:hAnsi="Times New Roman" w:cs="Times New Roman"/>
        </w:rPr>
      </w:pPr>
    </w:p>
    <w:p w14:paraId="12AAF78F"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Title of Composition:</w:t>
      </w:r>
      <w:r w:rsidRPr="00EA752F">
        <w:rPr>
          <w:rFonts w:ascii="Times New Roman" w:hAnsi="Times New Roman" w:cs="Times New Roman"/>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p>
    <w:p w14:paraId="43E7DFCC" w14:textId="77777777" w:rsidR="009D7AE5" w:rsidRPr="00EA752F" w:rsidRDefault="009D7AE5" w:rsidP="009D7AE5">
      <w:pPr>
        <w:rPr>
          <w:rFonts w:ascii="Times New Roman" w:hAnsi="Times New Roman" w:cs="Times New Roman"/>
        </w:rPr>
      </w:pPr>
    </w:p>
    <w:p w14:paraId="31816D73"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Composer/dates:</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p>
    <w:p w14:paraId="4D50B489" w14:textId="77777777" w:rsidR="009D7AE5" w:rsidRPr="00EA752F" w:rsidRDefault="009D7AE5" w:rsidP="009D7AE5">
      <w:pPr>
        <w:rPr>
          <w:rFonts w:ascii="Times New Roman" w:hAnsi="Times New Roman" w:cs="Times New Roman"/>
        </w:rPr>
      </w:pPr>
    </w:p>
    <w:p w14:paraId="2C2ACADB"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Date of Composition:</w:t>
      </w:r>
      <w:r w:rsidRPr="00EA752F">
        <w:rPr>
          <w:rFonts w:ascii="Times New Roman" w:hAnsi="Times New Roman" w:cs="Times New Roman"/>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p>
    <w:p w14:paraId="00B4FA4C" w14:textId="77777777" w:rsidR="009D7AE5" w:rsidRPr="00EA752F" w:rsidRDefault="009D7AE5" w:rsidP="009D7AE5">
      <w:pPr>
        <w:rPr>
          <w:rFonts w:ascii="Times New Roman" w:hAnsi="Times New Roman" w:cs="Times New Roman"/>
        </w:rPr>
      </w:pPr>
    </w:p>
    <w:p w14:paraId="39F2D4B5"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Publisher:</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p>
    <w:p w14:paraId="33D6E5D8" w14:textId="77777777" w:rsidR="009D7AE5" w:rsidRPr="00EA752F" w:rsidRDefault="009D7AE5" w:rsidP="009D7AE5">
      <w:pPr>
        <w:rPr>
          <w:rFonts w:ascii="Times New Roman" w:hAnsi="Times New Roman" w:cs="Times New Roman"/>
        </w:rPr>
      </w:pPr>
    </w:p>
    <w:p w14:paraId="563C565A"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Duration:</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r w:rsidRPr="00EA752F">
        <w:rPr>
          <w:rFonts w:ascii="Times New Roman" w:hAnsi="Times New Roman" w:cs="Times New Roman"/>
          <w:u w:val="single"/>
        </w:rPr>
        <w:tab/>
      </w:r>
    </w:p>
    <w:p w14:paraId="63C98E17" w14:textId="77777777" w:rsidR="009D7AE5" w:rsidRPr="00EA752F" w:rsidRDefault="009D7AE5" w:rsidP="009D7AE5">
      <w:pPr>
        <w:rPr>
          <w:rFonts w:ascii="Times New Roman" w:hAnsi="Times New Roman" w:cs="Times New Roman"/>
        </w:rPr>
      </w:pPr>
    </w:p>
    <w:p w14:paraId="465CE890"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Range (use a staff with clef, not note names):</w:t>
      </w:r>
    </w:p>
    <w:p w14:paraId="7552BED7" w14:textId="77777777" w:rsidR="009D7AE5" w:rsidRPr="00EA752F" w:rsidRDefault="009D7AE5" w:rsidP="009D7AE5">
      <w:pPr>
        <w:rPr>
          <w:rFonts w:ascii="Times New Roman" w:hAnsi="Times New Roman" w:cs="Times New Roman"/>
        </w:rPr>
      </w:pPr>
    </w:p>
    <w:p w14:paraId="027038D8" w14:textId="77777777" w:rsidR="009D7AE5" w:rsidRPr="00EA752F" w:rsidRDefault="009D7AE5" w:rsidP="009D7AE5">
      <w:pPr>
        <w:rPr>
          <w:rFonts w:ascii="Times New Roman" w:hAnsi="Times New Roman" w:cs="Times New Roman"/>
        </w:rPr>
      </w:pPr>
    </w:p>
    <w:p w14:paraId="264157D0" w14:textId="77777777" w:rsidR="009D7AE5" w:rsidRPr="00EA752F" w:rsidRDefault="009D7AE5" w:rsidP="009D7AE5">
      <w:pPr>
        <w:rPr>
          <w:rFonts w:ascii="Times New Roman" w:hAnsi="Times New Roman" w:cs="Times New Roman"/>
        </w:rPr>
      </w:pPr>
    </w:p>
    <w:p w14:paraId="31666358" w14:textId="77777777" w:rsidR="009D7AE5" w:rsidRPr="00EA752F" w:rsidRDefault="009D7AE5" w:rsidP="009D7AE5">
      <w:pPr>
        <w:rPr>
          <w:rFonts w:ascii="Times New Roman" w:hAnsi="Times New Roman" w:cs="Times New Roman"/>
        </w:rPr>
      </w:pPr>
    </w:p>
    <w:p w14:paraId="3FFE048E" w14:textId="77777777" w:rsidR="009D7AE5" w:rsidRPr="00EA752F" w:rsidRDefault="009D7AE5" w:rsidP="009D7AE5">
      <w:pPr>
        <w:rPr>
          <w:rFonts w:ascii="Times New Roman" w:hAnsi="Times New Roman" w:cs="Times New Roman"/>
          <w:i/>
        </w:rPr>
      </w:pPr>
      <w:r w:rsidRPr="00EA752F">
        <w:rPr>
          <w:rFonts w:ascii="Times New Roman" w:hAnsi="Times New Roman" w:cs="Times New Roman"/>
          <w:i/>
        </w:rPr>
        <w:t>Pertinent Comments:</w:t>
      </w:r>
    </w:p>
    <w:p w14:paraId="0F019068"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sym w:font="Monotype Sorts" w:char="F0B6"/>
      </w:r>
      <w:r w:rsidRPr="00EA752F">
        <w:rPr>
          <w:rFonts w:ascii="Times New Roman" w:hAnsi="Times New Roman" w:cs="Times New Roman"/>
        </w:rPr>
        <w:tab/>
        <w:t xml:space="preserve">Include background of the composition and any interesting program notes </w:t>
      </w:r>
    </w:p>
    <w:p w14:paraId="4A0DB0EF" w14:textId="77777777" w:rsidR="009D7AE5" w:rsidRPr="00EA752F" w:rsidRDefault="009D7AE5" w:rsidP="009D7AE5">
      <w:pPr>
        <w:ind w:firstLine="720"/>
        <w:rPr>
          <w:rFonts w:ascii="Times New Roman" w:hAnsi="Times New Roman" w:cs="Times New Roman"/>
        </w:rPr>
      </w:pPr>
      <w:r w:rsidRPr="00EA752F">
        <w:rPr>
          <w:rFonts w:ascii="Times New Roman" w:hAnsi="Times New Roman" w:cs="Times New Roman"/>
        </w:rPr>
        <w:t>from the CDs/LPs/online links/Youtube.</w:t>
      </w:r>
    </w:p>
    <w:p w14:paraId="0A49A1C9"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sym w:font="Monotype Sorts" w:char="F0B7"/>
      </w:r>
      <w:r w:rsidRPr="00EA752F">
        <w:rPr>
          <w:rFonts w:ascii="Times New Roman" w:hAnsi="Times New Roman" w:cs="Times New Roman"/>
        </w:rPr>
        <w:tab/>
        <w:t>Identify any difficult passages (technical, tonal, musical).</w:t>
      </w:r>
    </w:p>
    <w:p w14:paraId="45D05125"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sym w:font="Monotype Sorts" w:char="F0B8"/>
      </w:r>
      <w:r w:rsidRPr="00EA752F">
        <w:rPr>
          <w:rFonts w:ascii="Times New Roman" w:hAnsi="Times New Roman" w:cs="Times New Roman"/>
        </w:rPr>
        <w:tab/>
        <w:t xml:space="preserve">Add your solutions to any of the difficulties identified above (special </w:t>
      </w:r>
    </w:p>
    <w:p w14:paraId="63C5C9F6" w14:textId="77777777" w:rsidR="009D7AE5" w:rsidRPr="00EA752F" w:rsidRDefault="009D7AE5" w:rsidP="009D7AE5">
      <w:pPr>
        <w:ind w:firstLine="720"/>
        <w:rPr>
          <w:rFonts w:ascii="Times New Roman" w:hAnsi="Times New Roman" w:cs="Times New Roman"/>
        </w:rPr>
      </w:pPr>
      <w:r w:rsidRPr="00EA752F">
        <w:rPr>
          <w:rFonts w:ascii="Times New Roman" w:hAnsi="Times New Roman" w:cs="Times New Roman"/>
        </w:rPr>
        <w:t xml:space="preserve">fingerings, ensemble considerations, interesting compositional techniques, </w:t>
      </w:r>
    </w:p>
    <w:p w14:paraId="35E1D42F" w14:textId="77777777" w:rsidR="009D7AE5" w:rsidRPr="00EA752F" w:rsidRDefault="009D7AE5" w:rsidP="009D7AE5">
      <w:pPr>
        <w:ind w:firstLine="720"/>
        <w:rPr>
          <w:rFonts w:ascii="Times New Roman" w:hAnsi="Times New Roman" w:cs="Times New Roman"/>
        </w:rPr>
      </w:pPr>
      <w:r w:rsidRPr="00EA752F">
        <w:rPr>
          <w:rFonts w:ascii="Times New Roman" w:hAnsi="Times New Roman" w:cs="Times New Roman"/>
        </w:rPr>
        <w:t>altissimo passages, extended techniques, etc).</w:t>
      </w:r>
    </w:p>
    <w:p w14:paraId="3395E58B"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sym w:font="Monotype Sorts" w:char="F0B9"/>
      </w:r>
      <w:r w:rsidRPr="00EA752F">
        <w:rPr>
          <w:rFonts w:ascii="Times New Roman" w:hAnsi="Times New Roman" w:cs="Times New Roman"/>
        </w:rPr>
        <w:tab/>
        <w:t>Listen to a short excerpt in class.</w:t>
      </w:r>
    </w:p>
    <w:p w14:paraId="1893D081"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sym w:font="Monotype Sorts" w:char="F0BA"/>
      </w:r>
      <w:r w:rsidRPr="00EA752F">
        <w:rPr>
          <w:rFonts w:ascii="Times New Roman" w:hAnsi="Times New Roman" w:cs="Times New Roman"/>
        </w:rPr>
        <w:tab/>
        <w:t>Include your personal opinion.</w:t>
      </w:r>
    </w:p>
    <w:p w14:paraId="79B29184" w14:textId="77777777" w:rsidR="009D7AE5" w:rsidRPr="00EA752F" w:rsidRDefault="009D7AE5" w:rsidP="009D7AE5">
      <w:pPr>
        <w:rPr>
          <w:rFonts w:ascii="Times New Roman" w:hAnsi="Times New Roman" w:cs="Times New Roman"/>
        </w:rPr>
      </w:pPr>
    </w:p>
    <w:p w14:paraId="52857F0C" w14:textId="77777777" w:rsidR="009D7AE5" w:rsidRPr="00EA752F" w:rsidRDefault="009D7AE5" w:rsidP="009D7AE5">
      <w:pPr>
        <w:rPr>
          <w:rFonts w:ascii="Times New Roman" w:hAnsi="Times New Roman" w:cs="Times New Roman"/>
          <w:b/>
          <w:sz w:val="36"/>
        </w:rPr>
      </w:pPr>
      <w:r w:rsidRPr="00EA752F">
        <w:rPr>
          <w:rFonts w:ascii="Times New Roman" w:hAnsi="Times New Roman" w:cs="Times New Roman"/>
        </w:rPr>
        <w:br w:type="page"/>
      </w:r>
      <w:r w:rsidRPr="00EA752F">
        <w:rPr>
          <w:rFonts w:ascii="Times New Roman" w:hAnsi="Times New Roman" w:cs="Times New Roman"/>
          <w:b/>
          <w:sz w:val="36"/>
        </w:rPr>
        <w:lastRenderedPageBreak/>
        <w:t>Literature for Review</w:t>
      </w:r>
    </w:p>
    <w:p w14:paraId="6667C034" w14:textId="77777777" w:rsidR="009D7AE5" w:rsidRPr="00EA752F" w:rsidRDefault="009D7AE5" w:rsidP="009D7AE5">
      <w:pPr>
        <w:rPr>
          <w:rFonts w:ascii="Times New Roman" w:hAnsi="Times New Roman" w:cs="Times New Roman"/>
        </w:rPr>
      </w:pPr>
    </w:p>
    <w:p w14:paraId="3B5FFA02" w14:textId="77777777" w:rsidR="000623E0" w:rsidRPr="00EA752F" w:rsidRDefault="009D7AE5" w:rsidP="009D7AE5">
      <w:pPr>
        <w:rPr>
          <w:rFonts w:ascii="Times New Roman" w:hAnsi="Times New Roman" w:cs="Times New Roman"/>
        </w:rPr>
      </w:pPr>
      <w:r w:rsidRPr="00EA752F">
        <w:rPr>
          <w:rFonts w:ascii="Times New Roman" w:hAnsi="Times New Roman" w:cs="Times New Roman"/>
        </w:rPr>
        <w:t xml:space="preserve">When choosing literature to review, pick pieces with which you are unfamiliar (do not choose repertoire you already know and have performed). Repertoire in the survey </w:t>
      </w:r>
      <w:r w:rsidRPr="00EA752F">
        <w:rPr>
          <w:rFonts w:ascii="Times New Roman" w:hAnsi="Times New Roman" w:cs="Times New Roman"/>
          <w:i/>
        </w:rPr>
        <w:t>could</w:t>
      </w:r>
      <w:r w:rsidRPr="00EA752F">
        <w:rPr>
          <w:rFonts w:ascii="Times New Roman" w:hAnsi="Times New Roman" w:cs="Times New Roman"/>
        </w:rPr>
        <w:t xml:space="preserve"> be chosen from the following (other repertoire is permitted)</w:t>
      </w:r>
    </w:p>
    <w:p w14:paraId="6374B918" w14:textId="77777777" w:rsidR="000623E0" w:rsidRPr="00EA752F" w:rsidRDefault="000623E0" w:rsidP="009D7AE5">
      <w:pPr>
        <w:rPr>
          <w:rFonts w:ascii="Times New Roman" w:hAnsi="Times New Roman" w:cs="Times New Roman"/>
        </w:rPr>
      </w:pPr>
    </w:p>
    <w:p w14:paraId="21538136" w14:textId="6C06FF15" w:rsidR="009D7AE5" w:rsidRPr="00EA752F" w:rsidRDefault="009D7AE5" w:rsidP="009D7AE5">
      <w:pPr>
        <w:rPr>
          <w:rFonts w:ascii="Times New Roman" w:hAnsi="Times New Roman" w:cs="Times New Roman"/>
        </w:rPr>
      </w:pPr>
      <w:r w:rsidRPr="00EA752F">
        <w:rPr>
          <w:rFonts w:ascii="Times New Roman" w:hAnsi="Times New Roman" w:cs="Times New Roman"/>
          <w:b/>
        </w:rPr>
        <w:t>Chamber Music</w:t>
      </w:r>
    </w:p>
    <w:p w14:paraId="1B90B030"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Benson</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Dream Net</w:t>
      </w:r>
    </w:p>
    <w:p w14:paraId="18C3E46D"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Caplet</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Légende</w:t>
      </w:r>
    </w:p>
    <w:p w14:paraId="2E1EEBE9"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Derr</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I Never Saw Another Butterfly</w:t>
      </w:r>
    </w:p>
    <w:p w14:paraId="734D19F7"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Eychenne</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Cantinlèna et Danse</w:t>
      </w:r>
    </w:p>
    <w:p w14:paraId="6FEA0E24"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Feld</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Quintet</w:t>
      </w:r>
    </w:p>
    <w:p w14:paraId="012D6D33"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Fox</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Shaking the Pumpkin</w:t>
      </w:r>
    </w:p>
    <w:p w14:paraId="46C2E337"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Gotkovsky</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Trio Lyrique</w:t>
      </w:r>
    </w:p>
    <w:p w14:paraId="3D939CD5" w14:textId="582B1AD3" w:rsidR="009D7AE5" w:rsidRPr="00EA752F" w:rsidRDefault="009D7AE5" w:rsidP="009D7AE5">
      <w:pPr>
        <w:rPr>
          <w:rFonts w:ascii="Times New Roman" w:hAnsi="Times New Roman" w:cs="Times New Roman"/>
        </w:rPr>
      </w:pPr>
      <w:r w:rsidRPr="00EA752F">
        <w:rPr>
          <w:rFonts w:ascii="Times New Roman" w:hAnsi="Times New Roman" w:cs="Times New Roman"/>
        </w:rPr>
        <w:t>Heiden</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00AC0DC0">
        <w:rPr>
          <w:rFonts w:ascii="Times New Roman" w:hAnsi="Times New Roman" w:cs="Times New Roman"/>
        </w:rPr>
        <w:tab/>
      </w:r>
      <w:r w:rsidRPr="00EA752F">
        <w:rPr>
          <w:rFonts w:ascii="Times New Roman" w:hAnsi="Times New Roman" w:cs="Times New Roman"/>
        </w:rPr>
        <w:t>Intrada</w:t>
      </w:r>
    </w:p>
    <w:p w14:paraId="62F4733D"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Hindemith</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Trio, Op. 47</w:t>
      </w:r>
    </w:p>
    <w:p w14:paraId="56F5DF86"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Iannaccone</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Bicinia</w:t>
      </w:r>
    </w:p>
    <w:p w14:paraId="318CF4E4"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Orrego-Salas</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Partita</w:t>
      </w:r>
    </w:p>
    <w:p w14:paraId="079BA72C"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Villa-Lobos</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Sextuor Mystique</w:t>
      </w:r>
    </w:p>
    <w:p w14:paraId="7968FC60"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Villa-Lobos</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Chôros no. 7</w:t>
      </w:r>
    </w:p>
    <w:p w14:paraId="4BA6F452" w14:textId="08B0EAF2" w:rsidR="009D7AE5" w:rsidRPr="00EA752F" w:rsidRDefault="009D7AE5" w:rsidP="009D7AE5">
      <w:pPr>
        <w:rPr>
          <w:rFonts w:ascii="Times New Roman" w:hAnsi="Times New Roman" w:cs="Times New Roman"/>
        </w:rPr>
      </w:pPr>
      <w:r w:rsidRPr="00EA752F">
        <w:rPr>
          <w:rFonts w:ascii="Times New Roman" w:hAnsi="Times New Roman" w:cs="Times New Roman"/>
        </w:rPr>
        <w:t>Walton</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00AC0DC0">
        <w:rPr>
          <w:rFonts w:ascii="Times New Roman" w:hAnsi="Times New Roman" w:cs="Times New Roman"/>
        </w:rPr>
        <w:tab/>
      </w:r>
      <w:r w:rsidRPr="00EA752F">
        <w:rPr>
          <w:rFonts w:ascii="Times New Roman" w:hAnsi="Times New Roman" w:cs="Times New Roman"/>
        </w:rPr>
        <w:t>Façade</w:t>
      </w:r>
    </w:p>
    <w:p w14:paraId="5EF7DAF5"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Webern</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Quartet, Op. 22</w:t>
      </w:r>
    </w:p>
    <w:p w14:paraId="6597DBCB"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Wolpe</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Quartet</w:t>
      </w:r>
    </w:p>
    <w:p w14:paraId="0DD7DF14"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Yuyama</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Divertimento</w:t>
      </w:r>
    </w:p>
    <w:p w14:paraId="2D95BE0F" w14:textId="77777777" w:rsidR="009D7AE5" w:rsidRPr="00EA752F" w:rsidRDefault="009D7AE5" w:rsidP="009D7AE5">
      <w:pPr>
        <w:rPr>
          <w:rFonts w:ascii="Times New Roman" w:hAnsi="Times New Roman" w:cs="Times New Roman"/>
        </w:rPr>
      </w:pPr>
    </w:p>
    <w:p w14:paraId="64A91D57" w14:textId="77777777" w:rsidR="009D7AE5" w:rsidRPr="00EA752F" w:rsidRDefault="009D7AE5" w:rsidP="009D7AE5">
      <w:pPr>
        <w:rPr>
          <w:rFonts w:ascii="Times New Roman" w:hAnsi="Times New Roman" w:cs="Times New Roman"/>
          <w:b/>
        </w:rPr>
      </w:pPr>
      <w:r w:rsidRPr="00EA752F">
        <w:rPr>
          <w:rFonts w:ascii="Times New Roman" w:hAnsi="Times New Roman" w:cs="Times New Roman"/>
          <w:b/>
        </w:rPr>
        <w:t>Orchestral Literature</w:t>
      </w:r>
    </w:p>
    <w:p w14:paraId="46D76EEB"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Bartók</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Der Holzgeschnitze Prinz</w:t>
      </w:r>
    </w:p>
    <w:p w14:paraId="51C6FED1"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Berg</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Symphonic Suite from the Opera Lulu</w:t>
      </w:r>
    </w:p>
    <w:p w14:paraId="5A2A82C6"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Bernstein</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Symphonic Dances from West Side Story</w:t>
      </w:r>
    </w:p>
    <w:p w14:paraId="2BE7C085"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Bizet</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L’Arlésienne Suite</w:t>
      </w:r>
    </w:p>
    <w:p w14:paraId="74D178F1"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Kachaturian</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Gayne Suite</w:t>
      </w:r>
    </w:p>
    <w:p w14:paraId="2319B275" w14:textId="7A782146" w:rsidR="009D7AE5" w:rsidRPr="00EA752F" w:rsidRDefault="009D7AE5" w:rsidP="009D7AE5">
      <w:pPr>
        <w:rPr>
          <w:rFonts w:ascii="Times New Roman" w:hAnsi="Times New Roman" w:cs="Times New Roman"/>
        </w:rPr>
      </w:pPr>
      <w:r w:rsidRPr="00EA752F">
        <w:rPr>
          <w:rFonts w:ascii="Times New Roman" w:hAnsi="Times New Roman" w:cs="Times New Roman"/>
        </w:rPr>
        <w:t>Kodály</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00AC0DC0">
        <w:rPr>
          <w:rFonts w:ascii="Times New Roman" w:hAnsi="Times New Roman" w:cs="Times New Roman"/>
        </w:rPr>
        <w:tab/>
      </w:r>
      <w:r w:rsidRPr="00EA752F">
        <w:rPr>
          <w:rFonts w:ascii="Times New Roman" w:hAnsi="Times New Roman" w:cs="Times New Roman"/>
        </w:rPr>
        <w:t>Hary Janos</w:t>
      </w:r>
    </w:p>
    <w:p w14:paraId="2BE0048D" w14:textId="45842B26" w:rsidR="009D7AE5" w:rsidRPr="00EA752F" w:rsidRDefault="009D7AE5" w:rsidP="009D7AE5">
      <w:pPr>
        <w:rPr>
          <w:rFonts w:ascii="Times New Roman" w:hAnsi="Times New Roman" w:cs="Times New Roman"/>
        </w:rPr>
      </w:pPr>
      <w:r w:rsidRPr="00EA752F">
        <w:rPr>
          <w:rFonts w:ascii="Times New Roman" w:hAnsi="Times New Roman" w:cs="Times New Roman"/>
        </w:rPr>
        <w:t>Milhaud</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Création du Monde</w:t>
      </w:r>
    </w:p>
    <w:p w14:paraId="4C1B6B17"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Mussorgsky</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Pictures at an Exhibition</w:t>
      </w:r>
    </w:p>
    <w:p w14:paraId="52E83156"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Prokofiev</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Romeo and Juliet</w:t>
      </w:r>
    </w:p>
    <w:p w14:paraId="30B9A43C"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Prokofiev</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Lt. Kíje</w:t>
      </w:r>
    </w:p>
    <w:p w14:paraId="5CDE4C2A" w14:textId="6DA17DC7" w:rsidR="009D7AE5" w:rsidRPr="00EA752F" w:rsidRDefault="009D7AE5" w:rsidP="009D7AE5">
      <w:pPr>
        <w:rPr>
          <w:rFonts w:ascii="Times New Roman" w:hAnsi="Times New Roman" w:cs="Times New Roman"/>
        </w:rPr>
      </w:pPr>
      <w:r w:rsidRPr="00EA752F">
        <w:rPr>
          <w:rFonts w:ascii="Times New Roman" w:hAnsi="Times New Roman" w:cs="Times New Roman"/>
        </w:rPr>
        <w:t>Rachmaninoff</w:t>
      </w:r>
      <w:r w:rsidRPr="00EA752F">
        <w:rPr>
          <w:rFonts w:ascii="Times New Roman" w:hAnsi="Times New Roman" w:cs="Times New Roman"/>
        </w:rPr>
        <w:tab/>
      </w:r>
      <w:r w:rsidRPr="00EA752F">
        <w:rPr>
          <w:rFonts w:ascii="Times New Roman" w:hAnsi="Times New Roman" w:cs="Times New Roman"/>
        </w:rPr>
        <w:tab/>
      </w:r>
      <w:r w:rsidR="00AC0DC0">
        <w:rPr>
          <w:rFonts w:ascii="Times New Roman" w:hAnsi="Times New Roman" w:cs="Times New Roman"/>
        </w:rPr>
        <w:tab/>
      </w:r>
      <w:r w:rsidRPr="00EA752F">
        <w:rPr>
          <w:rFonts w:ascii="Times New Roman" w:hAnsi="Times New Roman" w:cs="Times New Roman"/>
        </w:rPr>
        <w:t>Symphonic Dances</w:t>
      </w:r>
    </w:p>
    <w:p w14:paraId="571CD434"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Ravel</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Bolero</w:t>
      </w:r>
    </w:p>
    <w:p w14:paraId="0805ACC8" w14:textId="6763252A" w:rsidR="009D7AE5" w:rsidRPr="00EA752F" w:rsidRDefault="009D7AE5" w:rsidP="009D7AE5">
      <w:pPr>
        <w:rPr>
          <w:rFonts w:ascii="Times New Roman" w:hAnsi="Times New Roman" w:cs="Times New Roman"/>
        </w:rPr>
      </w:pPr>
      <w:r w:rsidRPr="00EA752F">
        <w:rPr>
          <w:rFonts w:ascii="Times New Roman" w:hAnsi="Times New Roman" w:cs="Times New Roman"/>
        </w:rPr>
        <w:t>Rorem</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00AC0DC0">
        <w:rPr>
          <w:rFonts w:ascii="Times New Roman" w:hAnsi="Times New Roman" w:cs="Times New Roman"/>
        </w:rPr>
        <w:tab/>
      </w:r>
      <w:r w:rsidRPr="00EA752F">
        <w:rPr>
          <w:rFonts w:ascii="Times New Roman" w:hAnsi="Times New Roman" w:cs="Times New Roman"/>
        </w:rPr>
        <w:t>Lions</w:t>
      </w:r>
    </w:p>
    <w:p w14:paraId="5CC2189F" w14:textId="77777777" w:rsidR="009D7AE5" w:rsidRPr="00EA752F" w:rsidRDefault="009D7AE5" w:rsidP="009D7AE5">
      <w:pPr>
        <w:rPr>
          <w:rFonts w:ascii="Times New Roman" w:hAnsi="Times New Roman" w:cs="Times New Roman"/>
        </w:rPr>
      </w:pPr>
      <w:r w:rsidRPr="00EA752F">
        <w:rPr>
          <w:rFonts w:ascii="Times New Roman" w:hAnsi="Times New Roman" w:cs="Times New Roman"/>
        </w:rPr>
        <w:t>Shostakovich</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t>Gold Age Ballet</w:t>
      </w:r>
    </w:p>
    <w:p w14:paraId="1D376CCC" w14:textId="6195AF6C" w:rsidR="009D7AE5" w:rsidRPr="00EA752F" w:rsidRDefault="009D7AE5" w:rsidP="009D7AE5">
      <w:pPr>
        <w:rPr>
          <w:rFonts w:ascii="Times New Roman" w:hAnsi="Times New Roman" w:cs="Times New Roman"/>
        </w:rPr>
      </w:pPr>
      <w:r w:rsidRPr="00EA752F">
        <w:rPr>
          <w:rFonts w:ascii="Times New Roman" w:hAnsi="Times New Roman" w:cs="Times New Roman"/>
        </w:rPr>
        <w:t>Strauss</w:t>
      </w:r>
      <w:r w:rsidRPr="00EA752F">
        <w:rPr>
          <w:rFonts w:ascii="Times New Roman" w:hAnsi="Times New Roman" w:cs="Times New Roman"/>
        </w:rPr>
        <w:tab/>
      </w:r>
      <w:r w:rsidRPr="00EA752F">
        <w:rPr>
          <w:rFonts w:ascii="Times New Roman" w:hAnsi="Times New Roman" w:cs="Times New Roman"/>
        </w:rPr>
        <w:tab/>
      </w:r>
      <w:r w:rsidRPr="00EA752F">
        <w:rPr>
          <w:rFonts w:ascii="Times New Roman" w:hAnsi="Times New Roman" w:cs="Times New Roman"/>
        </w:rPr>
        <w:tab/>
      </w:r>
      <w:r w:rsidR="00AC0DC0">
        <w:rPr>
          <w:rFonts w:ascii="Times New Roman" w:hAnsi="Times New Roman" w:cs="Times New Roman"/>
        </w:rPr>
        <w:tab/>
      </w:r>
      <w:r w:rsidRPr="00EA752F">
        <w:rPr>
          <w:rFonts w:ascii="Times New Roman" w:hAnsi="Times New Roman" w:cs="Times New Roman"/>
        </w:rPr>
        <w:t>Symphonia Domestica</w:t>
      </w:r>
    </w:p>
    <w:p w14:paraId="392A1AB1" w14:textId="77777777" w:rsidR="007C2939" w:rsidRPr="00EA752F" w:rsidRDefault="007C2939">
      <w:pPr>
        <w:rPr>
          <w:rFonts w:ascii="Times New Roman" w:hAnsi="Times New Roman" w:cs="Times New Roman"/>
        </w:rPr>
      </w:pPr>
    </w:p>
    <w:p w14:paraId="67B72808" w14:textId="77777777" w:rsidR="008A2FD2" w:rsidRPr="00EA752F" w:rsidRDefault="008A2FD2" w:rsidP="00DB09AC">
      <w:pPr>
        <w:rPr>
          <w:rFonts w:ascii="Times New Roman" w:hAnsi="Times New Roman" w:cs="Times New Roman"/>
        </w:rPr>
      </w:pPr>
    </w:p>
    <w:p w14:paraId="5E572EFC" w14:textId="77777777" w:rsidR="00EA752F" w:rsidRDefault="00EA752F" w:rsidP="00DB09AC">
      <w:pPr>
        <w:rPr>
          <w:rFonts w:ascii="Times New Roman" w:hAnsi="Times New Roman" w:cs="Times New Roman"/>
          <w:b/>
          <w:bCs/>
          <w:iCs/>
        </w:rPr>
      </w:pPr>
    </w:p>
    <w:p w14:paraId="43F04F36" w14:textId="77777777" w:rsidR="00EA752F" w:rsidRDefault="00EA752F" w:rsidP="00DB09AC">
      <w:pPr>
        <w:rPr>
          <w:rFonts w:ascii="Times New Roman" w:hAnsi="Times New Roman" w:cs="Times New Roman"/>
          <w:b/>
          <w:bCs/>
          <w:iCs/>
        </w:rPr>
      </w:pPr>
    </w:p>
    <w:p w14:paraId="3FD755CE" w14:textId="77777777" w:rsidR="00EA752F" w:rsidRDefault="00EA752F" w:rsidP="00DB09AC">
      <w:pPr>
        <w:rPr>
          <w:rFonts w:ascii="Times New Roman" w:hAnsi="Times New Roman" w:cs="Times New Roman"/>
          <w:b/>
          <w:bCs/>
          <w:iCs/>
        </w:rPr>
      </w:pPr>
    </w:p>
    <w:p w14:paraId="48100615" w14:textId="751BA008" w:rsidR="00DB09AC" w:rsidRPr="00EA752F" w:rsidRDefault="00DB09AC" w:rsidP="00DB09AC">
      <w:pPr>
        <w:rPr>
          <w:rFonts w:ascii="Times New Roman" w:hAnsi="Times New Roman" w:cs="Times New Roman"/>
          <w:b/>
          <w:bCs/>
          <w:iCs/>
        </w:rPr>
      </w:pPr>
      <w:r w:rsidRPr="00EA752F">
        <w:rPr>
          <w:rFonts w:ascii="Times New Roman" w:hAnsi="Times New Roman" w:cs="Times New Roman"/>
          <w:b/>
          <w:bCs/>
          <w:iCs/>
        </w:rPr>
        <w:lastRenderedPageBreak/>
        <w:t>DEFIBRILLATORS IN THE COLLEGE OF MUSIC</w:t>
      </w:r>
    </w:p>
    <w:p w14:paraId="29C63D4C" w14:textId="77777777" w:rsidR="00DB09AC" w:rsidRPr="00EA752F" w:rsidRDefault="00DB09AC" w:rsidP="00DB09AC">
      <w:pPr>
        <w:pStyle w:val="ListParagraph"/>
        <w:numPr>
          <w:ilvl w:val="0"/>
          <w:numId w:val="23"/>
        </w:numPr>
        <w:rPr>
          <w:rFonts w:ascii="Times New Roman" w:hAnsi="Times New Roman" w:cs="Times New Roman"/>
          <w:b/>
          <w:bCs/>
          <w:iCs/>
        </w:rPr>
      </w:pPr>
      <w:r w:rsidRPr="00EA752F">
        <w:rPr>
          <w:rFonts w:ascii="Times New Roman" w:hAnsi="Times New Roman" w:cs="Times New Roman"/>
          <w:iCs/>
        </w:rPr>
        <w:t>Music Building:  Across from the west side of the Music Commons, directly across from the elevator</w:t>
      </w:r>
    </w:p>
    <w:p w14:paraId="352A62EE" w14:textId="77777777" w:rsidR="00DB09AC" w:rsidRPr="00EA752F" w:rsidRDefault="00DB09AC" w:rsidP="00DB09AC">
      <w:pPr>
        <w:pStyle w:val="ListParagraph"/>
        <w:numPr>
          <w:ilvl w:val="0"/>
          <w:numId w:val="23"/>
        </w:numPr>
        <w:rPr>
          <w:rFonts w:ascii="Times New Roman" w:hAnsi="Times New Roman" w:cs="Times New Roman"/>
          <w:b/>
          <w:bCs/>
          <w:iCs/>
        </w:rPr>
      </w:pPr>
      <w:r w:rsidRPr="00EA752F">
        <w:rPr>
          <w:rFonts w:ascii="Times New Roman" w:hAnsi="Times New Roman" w:cs="Times New Roman"/>
          <w:iCs/>
        </w:rPr>
        <w:t>Music Building:  Third floor hallway, across from the staircase that comes up from the Copy Room.  Next to Room 322</w:t>
      </w:r>
    </w:p>
    <w:p w14:paraId="36220187" w14:textId="77777777" w:rsidR="00DB09AC" w:rsidRPr="00EA752F" w:rsidRDefault="00DB09AC" w:rsidP="00DB09AC">
      <w:pPr>
        <w:pStyle w:val="ListParagraph"/>
        <w:numPr>
          <w:ilvl w:val="0"/>
          <w:numId w:val="23"/>
        </w:numPr>
        <w:rPr>
          <w:rFonts w:ascii="Times New Roman" w:hAnsi="Times New Roman" w:cs="Times New Roman"/>
          <w:b/>
          <w:bCs/>
          <w:iCs/>
        </w:rPr>
      </w:pPr>
      <w:r w:rsidRPr="00EA752F">
        <w:rPr>
          <w:rFonts w:ascii="Times New Roman" w:hAnsi="Times New Roman" w:cs="Times New Roman"/>
          <w:iCs/>
        </w:rPr>
        <w:t>Music Building:  Across from the Copy Room next to Room 293</w:t>
      </w:r>
    </w:p>
    <w:p w14:paraId="51A1734E" w14:textId="77777777" w:rsidR="00DB09AC" w:rsidRPr="00EA752F" w:rsidRDefault="00DB09AC" w:rsidP="00DB09AC">
      <w:pPr>
        <w:pStyle w:val="ListParagraph"/>
        <w:numPr>
          <w:ilvl w:val="0"/>
          <w:numId w:val="23"/>
        </w:numPr>
        <w:rPr>
          <w:rFonts w:ascii="Times New Roman" w:hAnsi="Times New Roman" w:cs="Times New Roman"/>
          <w:b/>
          <w:bCs/>
          <w:iCs/>
        </w:rPr>
      </w:pPr>
      <w:r w:rsidRPr="00EA752F">
        <w:rPr>
          <w:rFonts w:ascii="Times New Roman" w:hAnsi="Times New Roman" w:cs="Times New Roman"/>
          <w:iCs/>
        </w:rPr>
        <w:t>Music Building:  Voertman Lobby by the big double set of doors that lead out to the courtyard</w:t>
      </w:r>
    </w:p>
    <w:p w14:paraId="39D15A51" w14:textId="77777777" w:rsidR="00DB09AC" w:rsidRPr="00EA752F" w:rsidRDefault="00DB09AC" w:rsidP="00DB09AC">
      <w:pPr>
        <w:pStyle w:val="ListParagraph"/>
        <w:numPr>
          <w:ilvl w:val="0"/>
          <w:numId w:val="23"/>
        </w:numPr>
        <w:rPr>
          <w:rFonts w:ascii="Times New Roman" w:hAnsi="Times New Roman" w:cs="Times New Roman"/>
          <w:b/>
          <w:bCs/>
          <w:iCs/>
        </w:rPr>
      </w:pPr>
      <w:r w:rsidRPr="00EA752F">
        <w:rPr>
          <w:rFonts w:ascii="Times New Roman" w:hAnsi="Times New Roman" w:cs="Times New Roman"/>
          <w:iCs/>
        </w:rPr>
        <w:t>Music Building:  Main Office (247) under the student worker’s desk</w:t>
      </w:r>
    </w:p>
    <w:p w14:paraId="2F82AD3E" w14:textId="77777777" w:rsidR="00DB09AC" w:rsidRPr="00EA752F" w:rsidRDefault="00DB09AC" w:rsidP="00DB09AC">
      <w:pPr>
        <w:pStyle w:val="ListParagraph"/>
        <w:numPr>
          <w:ilvl w:val="0"/>
          <w:numId w:val="23"/>
        </w:numPr>
        <w:rPr>
          <w:rFonts w:ascii="Times New Roman" w:hAnsi="Times New Roman" w:cs="Times New Roman"/>
          <w:b/>
          <w:bCs/>
          <w:iCs/>
          <w:color w:val="000000" w:themeColor="text1"/>
        </w:rPr>
      </w:pPr>
      <w:r w:rsidRPr="00EA752F">
        <w:rPr>
          <w:rFonts w:ascii="Times New Roman" w:hAnsi="Times New Roman" w:cs="Times New Roman"/>
          <w:iCs/>
          <w:color w:val="000000" w:themeColor="text1"/>
        </w:rPr>
        <w:t>Music Annex:  Next to room MA117, near the triple set of doors on the east side of the building</w:t>
      </w:r>
    </w:p>
    <w:p w14:paraId="433CF8DE" w14:textId="77777777" w:rsidR="00DB09AC" w:rsidRPr="00EA752F" w:rsidRDefault="00DB09AC" w:rsidP="00DB09AC">
      <w:pPr>
        <w:pStyle w:val="ListParagraph"/>
        <w:numPr>
          <w:ilvl w:val="0"/>
          <w:numId w:val="23"/>
        </w:numPr>
        <w:rPr>
          <w:rFonts w:ascii="Times New Roman" w:hAnsi="Times New Roman" w:cs="Times New Roman"/>
          <w:b/>
          <w:bCs/>
          <w:iCs/>
          <w:color w:val="000000" w:themeColor="text1"/>
        </w:rPr>
      </w:pPr>
      <w:r w:rsidRPr="00EA752F">
        <w:rPr>
          <w:rFonts w:ascii="Times New Roman" w:hAnsi="Times New Roman" w:cs="Times New Roman"/>
          <w:iCs/>
          <w:color w:val="000000" w:themeColor="text1"/>
        </w:rPr>
        <w:t>Music Practice Building North:  First floor on the Avenue C side</w:t>
      </w:r>
    </w:p>
    <w:p w14:paraId="15243238" w14:textId="77777777" w:rsidR="00DB09AC" w:rsidRPr="00EA752F" w:rsidRDefault="00DB09AC" w:rsidP="00DB09AC">
      <w:pPr>
        <w:pStyle w:val="ListParagraph"/>
        <w:numPr>
          <w:ilvl w:val="0"/>
          <w:numId w:val="23"/>
        </w:numPr>
        <w:rPr>
          <w:rFonts w:ascii="Times New Roman" w:hAnsi="Times New Roman" w:cs="Times New Roman"/>
          <w:b/>
          <w:bCs/>
          <w:iCs/>
          <w:color w:val="000000" w:themeColor="text1"/>
        </w:rPr>
      </w:pPr>
      <w:r w:rsidRPr="00EA752F">
        <w:rPr>
          <w:rFonts w:ascii="Times New Roman" w:hAnsi="Times New Roman" w:cs="Times New Roman"/>
          <w:iCs/>
          <w:color w:val="000000" w:themeColor="text1"/>
        </w:rPr>
        <w:t>Music Practice Building South:  First floor on the Avenue C side</w:t>
      </w:r>
    </w:p>
    <w:p w14:paraId="28A75275" w14:textId="77777777" w:rsidR="00DB09AC" w:rsidRPr="00EA752F" w:rsidRDefault="00DB09AC" w:rsidP="00DB09AC">
      <w:pPr>
        <w:pStyle w:val="ListParagraph"/>
        <w:numPr>
          <w:ilvl w:val="0"/>
          <w:numId w:val="23"/>
        </w:numPr>
        <w:rPr>
          <w:rFonts w:ascii="Times New Roman" w:hAnsi="Times New Roman" w:cs="Times New Roman"/>
          <w:b/>
          <w:bCs/>
          <w:iCs/>
          <w:color w:val="000000" w:themeColor="text1"/>
        </w:rPr>
      </w:pPr>
      <w:r w:rsidRPr="00EA752F">
        <w:rPr>
          <w:rFonts w:ascii="Times New Roman" w:hAnsi="Times New Roman" w:cs="Times New Roman"/>
          <w:iCs/>
          <w:color w:val="000000" w:themeColor="text1"/>
        </w:rPr>
        <w:t>Bain Hall:  First floor by the restrooms</w:t>
      </w:r>
    </w:p>
    <w:p w14:paraId="36130A40" w14:textId="77777777" w:rsidR="00DB09AC" w:rsidRPr="00EA752F" w:rsidRDefault="00DB09AC" w:rsidP="00DB09AC">
      <w:pPr>
        <w:pStyle w:val="ListParagraph"/>
        <w:numPr>
          <w:ilvl w:val="0"/>
          <w:numId w:val="23"/>
        </w:numPr>
        <w:rPr>
          <w:rFonts w:ascii="Times New Roman" w:hAnsi="Times New Roman" w:cs="Times New Roman"/>
          <w:b/>
          <w:bCs/>
          <w:iCs/>
          <w:color w:val="000000" w:themeColor="text1"/>
        </w:rPr>
      </w:pPr>
      <w:r w:rsidRPr="00EA752F">
        <w:rPr>
          <w:rFonts w:ascii="Times New Roman" w:hAnsi="Times New Roman" w:cs="Times New Roman"/>
          <w:iCs/>
          <w:color w:val="000000" w:themeColor="text1"/>
        </w:rPr>
        <w:t>Murchison Performing Arts Center:  Located off the main lobby, beyond the grand staircase, across from the single occupancy restroom (next to the public water fountains)</w:t>
      </w:r>
    </w:p>
    <w:p w14:paraId="137D187D" w14:textId="77777777" w:rsidR="00DB09AC" w:rsidRPr="00EA752F" w:rsidRDefault="00DB09AC" w:rsidP="00DB09AC">
      <w:pPr>
        <w:rPr>
          <w:rFonts w:ascii="Times New Roman" w:hAnsi="Times New Roman" w:cs="Times New Roman"/>
          <w:b/>
          <w:bCs/>
          <w:iCs/>
          <w:color w:val="000000" w:themeColor="text1"/>
        </w:rPr>
      </w:pPr>
    </w:p>
    <w:p w14:paraId="412121B7" w14:textId="77777777" w:rsidR="00DB09AC" w:rsidRPr="00EA752F" w:rsidRDefault="00DB09AC" w:rsidP="00DB09AC">
      <w:pPr>
        <w:rPr>
          <w:rFonts w:ascii="Times New Roman" w:hAnsi="Times New Roman" w:cs="Times New Roman"/>
        </w:rPr>
      </w:pPr>
      <w:r w:rsidRPr="00EA752F">
        <w:rPr>
          <w:rFonts w:ascii="Times New Roman" w:hAnsi="Times New Roman" w:cs="Times New Roman"/>
          <w:b/>
          <w:bCs/>
        </w:rPr>
        <w:t>ACADEMIC INTEGRITY</w:t>
      </w:r>
    </w:p>
    <w:p w14:paraId="2F174D10"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BF421A6"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See:  </w:t>
      </w:r>
      <w:hyperlink r:id="rId5" w:history="1">
        <w:r w:rsidRPr="00EA752F">
          <w:rPr>
            <w:rStyle w:val="Hyperlink"/>
            <w:rFonts w:ascii="Times New Roman" w:hAnsi="Times New Roman" w:cs="Times New Roman"/>
          </w:rPr>
          <w:t>Academic Integrity</w:t>
        </w:r>
      </w:hyperlink>
    </w:p>
    <w:p w14:paraId="4FBBB80B" w14:textId="77777777" w:rsidR="00DB09AC" w:rsidRPr="00EA752F" w:rsidRDefault="00DB09AC" w:rsidP="00DB09AC">
      <w:pPr>
        <w:rPr>
          <w:rFonts w:ascii="Times New Roman" w:hAnsi="Times New Roman" w:cs="Times New Roman"/>
          <w:sz w:val="22"/>
          <w:szCs w:val="22"/>
        </w:rPr>
      </w:pPr>
      <w:r w:rsidRPr="00EA752F">
        <w:rPr>
          <w:rFonts w:ascii="Times New Roman" w:hAnsi="Times New Roman" w:cs="Times New Roman"/>
        </w:rPr>
        <w:t xml:space="preserve">LINK:  </w:t>
      </w:r>
      <w:hyperlink r:id="rId6" w:history="1">
        <w:r w:rsidRPr="00EA752F">
          <w:rPr>
            <w:rStyle w:val="Hyperlink"/>
            <w:rFonts w:ascii="Times New Roman" w:hAnsi="Times New Roman" w:cs="Times New Roman"/>
          </w:rPr>
          <w:t>https://policy.unt.edu/policy/06-003</w:t>
        </w:r>
      </w:hyperlink>
    </w:p>
    <w:p w14:paraId="6F90568F" w14:textId="77777777" w:rsidR="00DB09AC" w:rsidRPr="00EA752F" w:rsidRDefault="00DB09AC" w:rsidP="00DB09AC">
      <w:pPr>
        <w:rPr>
          <w:rFonts w:ascii="Times New Roman" w:hAnsi="Times New Roman" w:cs="Times New Roman"/>
        </w:rPr>
      </w:pPr>
    </w:p>
    <w:p w14:paraId="0F55A09E" w14:textId="77777777" w:rsidR="00DB09AC" w:rsidRPr="00EA752F" w:rsidRDefault="00DB09AC" w:rsidP="00DB09AC">
      <w:pPr>
        <w:rPr>
          <w:rFonts w:ascii="Times New Roman" w:hAnsi="Times New Roman" w:cs="Times New Roman"/>
        </w:rPr>
      </w:pPr>
      <w:r w:rsidRPr="00EA752F">
        <w:rPr>
          <w:rFonts w:ascii="Times New Roman" w:hAnsi="Times New Roman" w:cs="Times New Roman"/>
          <w:b/>
          <w:bCs/>
        </w:rPr>
        <w:t>STUDENT BEHAVIOR </w:t>
      </w:r>
    </w:p>
    <w:p w14:paraId="62FF79D4"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7DF1AF33"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See: </w:t>
      </w:r>
      <w:hyperlink r:id="rId7" w:history="1">
        <w:r w:rsidRPr="00EA752F">
          <w:rPr>
            <w:rStyle w:val="Hyperlink"/>
            <w:rFonts w:ascii="Times New Roman" w:hAnsi="Times New Roman" w:cs="Times New Roman"/>
          </w:rPr>
          <w:t>Student Code of Conduct</w:t>
        </w:r>
      </w:hyperlink>
      <w:r w:rsidRPr="00EA752F">
        <w:rPr>
          <w:rFonts w:ascii="Times New Roman" w:hAnsi="Times New Roman" w:cs="Times New Roman"/>
        </w:rPr>
        <w:t xml:space="preserve"> </w:t>
      </w:r>
    </w:p>
    <w:p w14:paraId="3BDB3B07"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Link: </w:t>
      </w:r>
      <w:hyperlink r:id="rId8" w:history="1">
        <w:r w:rsidRPr="00EA752F">
          <w:rPr>
            <w:rStyle w:val="Hyperlink"/>
            <w:rFonts w:ascii="Times New Roman" w:hAnsi="Times New Roman" w:cs="Times New Roman"/>
          </w:rPr>
          <w:t>https://deanofstudents.unt.edu/conduct</w:t>
        </w:r>
      </w:hyperlink>
    </w:p>
    <w:p w14:paraId="64744CFD" w14:textId="77777777" w:rsidR="00DB09AC" w:rsidRPr="00EA752F" w:rsidRDefault="00DB09AC" w:rsidP="00DB09AC">
      <w:pPr>
        <w:rPr>
          <w:rFonts w:ascii="Times New Roman" w:hAnsi="Times New Roman" w:cs="Times New Roman"/>
        </w:rPr>
      </w:pPr>
    </w:p>
    <w:p w14:paraId="5CBA70C2" w14:textId="77777777" w:rsidR="00DB09AC" w:rsidRPr="00EA752F" w:rsidRDefault="00DB09AC" w:rsidP="00DB09AC">
      <w:pPr>
        <w:rPr>
          <w:rFonts w:ascii="Times New Roman" w:hAnsi="Times New Roman" w:cs="Times New Roman"/>
        </w:rPr>
      </w:pPr>
      <w:r w:rsidRPr="00EA752F">
        <w:rPr>
          <w:rFonts w:ascii="Times New Roman" w:hAnsi="Times New Roman" w:cs="Times New Roman"/>
          <w:b/>
          <w:bCs/>
        </w:rPr>
        <w:t>ACCESS TO INFORMATION – EAGLE CONNECT </w:t>
      </w:r>
    </w:p>
    <w:p w14:paraId="77849D10"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Your access point for business and academic services at UNT occurs at </w:t>
      </w:r>
      <w:hyperlink r:id="rId9" w:history="1">
        <w:r w:rsidRPr="00EA752F">
          <w:rPr>
            <w:rStyle w:val="Hyperlink"/>
            <w:rFonts w:ascii="Times New Roman" w:hAnsi="Times New Roman" w:cs="Times New Roman"/>
          </w:rPr>
          <w:t>my.unt.edu</w:t>
        </w:r>
      </w:hyperlink>
      <w:r w:rsidRPr="00EA752F">
        <w:rPr>
          <w:rFonts w:ascii="Times New Roman" w:hAnsi="Times New Roman" w:cs="Times New Roman"/>
        </w:rPr>
        <w:t xml:space="preserve">. All official communication from the university will be delivered to your Eagle Connect account.  For more information, please visit the website that explains Eagle Connect.  </w:t>
      </w:r>
    </w:p>
    <w:p w14:paraId="358A5FCE"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See:  </w:t>
      </w:r>
      <w:hyperlink r:id="rId10" w:history="1">
        <w:r w:rsidRPr="00EA752F">
          <w:rPr>
            <w:rStyle w:val="Hyperlink"/>
            <w:rFonts w:ascii="Times New Roman" w:hAnsi="Times New Roman" w:cs="Times New Roman"/>
          </w:rPr>
          <w:t>Eagle Connect</w:t>
        </w:r>
      </w:hyperlink>
    </w:p>
    <w:p w14:paraId="188A3861"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LINK:   </w:t>
      </w:r>
      <w:hyperlink r:id="rId11" w:history="1">
        <w:r w:rsidRPr="00EA752F">
          <w:rPr>
            <w:rStyle w:val="Hyperlink"/>
            <w:rFonts w:ascii="Times New Roman" w:hAnsi="Times New Roman" w:cs="Times New Roman"/>
          </w:rPr>
          <w:t>eagleconnect.unt.edu/</w:t>
        </w:r>
      </w:hyperlink>
      <w:r w:rsidRPr="00EA752F">
        <w:rPr>
          <w:rFonts w:ascii="Times New Roman" w:hAnsi="Times New Roman" w:cs="Times New Roman"/>
        </w:rPr>
        <w:t> </w:t>
      </w:r>
    </w:p>
    <w:p w14:paraId="09A1B337" w14:textId="77777777" w:rsidR="00DB09AC" w:rsidRPr="00EA752F" w:rsidRDefault="00DB09AC" w:rsidP="00DB09AC">
      <w:pPr>
        <w:rPr>
          <w:rFonts w:ascii="Times New Roman" w:hAnsi="Times New Roman" w:cs="Times New Roman"/>
        </w:rPr>
      </w:pPr>
    </w:p>
    <w:p w14:paraId="1B64ED85" w14:textId="77777777" w:rsidR="00DB09AC" w:rsidRPr="00EA752F" w:rsidRDefault="00DB09AC" w:rsidP="00DB09AC">
      <w:pPr>
        <w:rPr>
          <w:rFonts w:ascii="Times New Roman" w:hAnsi="Times New Roman" w:cs="Times New Roman"/>
        </w:rPr>
      </w:pPr>
      <w:r w:rsidRPr="00EA752F">
        <w:rPr>
          <w:rFonts w:ascii="Times New Roman" w:hAnsi="Times New Roman" w:cs="Times New Roman"/>
          <w:b/>
          <w:bCs/>
        </w:rPr>
        <w:t>ODA STATEMENT </w:t>
      </w:r>
    </w:p>
    <w:p w14:paraId="09F8C510" w14:textId="77777777" w:rsidR="00DB09AC" w:rsidRPr="00EA752F" w:rsidRDefault="00DB09AC" w:rsidP="00DB09AC">
      <w:pPr>
        <w:rPr>
          <w:rFonts w:ascii="Times New Roman" w:hAnsi="Times New Roman" w:cs="Times New Roman"/>
          <w:color w:val="000000" w:themeColor="text1"/>
        </w:rPr>
      </w:pPr>
      <w:r w:rsidRPr="00EA752F">
        <w:rPr>
          <w:rFonts w:ascii="Times New Roman" w:hAnsi="Times New Roman" w:cs="Times New Roman"/>
          <w:color w:val="000000" w:themeColor="text1"/>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EA752F">
        <w:rPr>
          <w:rStyle w:val="apple-converted-space"/>
          <w:rFonts w:ascii="Times New Roman" w:hAnsi="Times New Roman" w:cs="Times New Roman"/>
          <w:color w:val="000000" w:themeColor="text1"/>
        </w:rPr>
        <w:t> </w:t>
      </w:r>
      <w:r w:rsidRPr="00EA752F">
        <w:rPr>
          <w:rFonts w:ascii="Times New Roman" w:hAnsi="Times New Roman" w:cs="Times New Roman"/>
          <w:color w:val="000000" w:themeColor="text1"/>
          <w:shd w:val="clear" w:color="auto" w:fill="FFFFFF"/>
        </w:rPr>
        <w:t>You can now request your </w:t>
      </w:r>
      <w:r w:rsidRPr="00EA752F">
        <w:rPr>
          <w:rFonts w:ascii="Times New Roman" w:hAnsi="Times New Roman" w:cs="Times New Roman"/>
          <w:color w:val="000000" w:themeColor="text1"/>
        </w:rPr>
        <w:t>Letters</w:t>
      </w:r>
      <w:r w:rsidRPr="00EA752F">
        <w:rPr>
          <w:rFonts w:ascii="Times New Roman" w:hAnsi="Times New Roman" w:cs="Times New Roman"/>
          <w:color w:val="000000" w:themeColor="text1"/>
          <w:shd w:val="clear" w:color="auto" w:fill="FFFFFF"/>
        </w:rPr>
        <w:t> of Accommodation ONLINE and </w:t>
      </w:r>
      <w:r w:rsidRPr="00EA752F">
        <w:rPr>
          <w:rFonts w:ascii="Times New Roman" w:hAnsi="Times New Roman" w:cs="Times New Roman"/>
          <w:bCs/>
          <w:color w:val="000000" w:themeColor="text1"/>
        </w:rPr>
        <w:t>ODA</w:t>
      </w:r>
      <w:r w:rsidRPr="00EA752F">
        <w:rPr>
          <w:rFonts w:ascii="Times New Roman" w:hAnsi="Times New Roman" w:cs="Times New Roman"/>
          <w:color w:val="000000" w:themeColor="text1"/>
          <w:shd w:val="clear" w:color="auto" w:fill="FFFFFF"/>
        </w:rPr>
        <w:t> will mail your Letters of Accommodation to your instructors.</w:t>
      </w:r>
      <w:r w:rsidRPr="00EA752F">
        <w:rPr>
          <w:rStyle w:val="apple-converted-space"/>
          <w:rFonts w:ascii="Times New Roman" w:hAnsi="Times New Roman" w:cs="Times New Roman"/>
          <w:color w:val="000000" w:themeColor="text1"/>
          <w:shd w:val="clear" w:color="auto" w:fill="FFFFFF"/>
        </w:rPr>
        <w:t> </w:t>
      </w:r>
      <w:r w:rsidRPr="00EA752F">
        <w:rPr>
          <w:rFonts w:ascii="Times New Roman" w:hAnsi="Times New Roman" w:cs="Times New Roman"/>
          <w:color w:val="000000" w:themeColor="text1"/>
          <w:shd w:val="clear" w:color="auto" w:fill="FFFFFF"/>
        </w:rPr>
        <w:t>You may wish</w:t>
      </w:r>
      <w:r w:rsidRPr="00EA752F">
        <w:rPr>
          <w:rStyle w:val="apple-converted-space"/>
          <w:rFonts w:ascii="Times New Roman" w:hAnsi="Times New Roman" w:cs="Times New Roman"/>
          <w:color w:val="000000" w:themeColor="text1"/>
          <w:shd w:val="clear" w:color="auto" w:fill="FFFFFF"/>
        </w:rPr>
        <w:t> </w:t>
      </w:r>
      <w:r w:rsidRPr="00EA752F">
        <w:rPr>
          <w:rFonts w:ascii="Times New Roman" w:hAnsi="Times New Roman" w:cs="Times New Roman"/>
          <w:color w:val="000000" w:themeColor="text1"/>
        </w:rPr>
        <w:t xml:space="preserve">to begin a private discussion with your professors regarding your specific needs in a course. Note that students must obtain a new letter of accommodation for every semester.  </w:t>
      </w:r>
      <w:r w:rsidRPr="00EA752F">
        <w:rPr>
          <w:rFonts w:ascii="Times New Roman" w:hAnsi="Times New Roman" w:cs="Times New Roman"/>
        </w:rPr>
        <w:t>For additional information see the Office of Disability Access.</w:t>
      </w:r>
    </w:p>
    <w:p w14:paraId="27AC9DB4"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See:  </w:t>
      </w:r>
      <w:hyperlink r:id="rId12" w:history="1">
        <w:r w:rsidRPr="00EA752F">
          <w:rPr>
            <w:rStyle w:val="Hyperlink"/>
            <w:rFonts w:ascii="Times New Roman" w:hAnsi="Times New Roman" w:cs="Times New Roman"/>
          </w:rPr>
          <w:t>ODA</w:t>
        </w:r>
      </w:hyperlink>
    </w:p>
    <w:p w14:paraId="242AC049"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LINK:  </w:t>
      </w:r>
      <w:hyperlink r:id="rId13" w:history="1">
        <w:r w:rsidRPr="00EA752F">
          <w:rPr>
            <w:rStyle w:val="Hyperlink"/>
            <w:rFonts w:ascii="Times New Roman" w:hAnsi="Times New Roman" w:cs="Times New Roman"/>
          </w:rPr>
          <w:t>disability.unt.edu</w:t>
        </w:r>
      </w:hyperlink>
      <w:r w:rsidRPr="00EA752F">
        <w:rPr>
          <w:rFonts w:ascii="Times New Roman" w:hAnsi="Times New Roman" w:cs="Times New Roman"/>
        </w:rPr>
        <w:t>. (Phone: (940) 565-4323)</w:t>
      </w:r>
    </w:p>
    <w:p w14:paraId="171F6559" w14:textId="77777777" w:rsidR="00DB09AC" w:rsidRPr="00EA752F" w:rsidRDefault="00DB09AC" w:rsidP="00DB09AC">
      <w:pPr>
        <w:rPr>
          <w:rFonts w:ascii="Times New Roman" w:hAnsi="Times New Roman" w:cs="Times New Roman"/>
        </w:rPr>
      </w:pPr>
    </w:p>
    <w:p w14:paraId="2A7FBCFB" w14:textId="77777777" w:rsidR="00DB09AC" w:rsidRPr="00EA752F" w:rsidRDefault="00DB09AC" w:rsidP="00DB09AC">
      <w:pPr>
        <w:rPr>
          <w:rFonts w:ascii="Times New Roman" w:hAnsi="Times New Roman" w:cs="Times New Roman"/>
          <w:b/>
          <w:bCs/>
        </w:rPr>
      </w:pPr>
      <w:r w:rsidRPr="00EA752F">
        <w:rPr>
          <w:rFonts w:ascii="Times New Roman" w:hAnsi="Times New Roman" w:cs="Times New Roman"/>
          <w:b/>
          <w:bCs/>
        </w:rPr>
        <w:t>Health and Safety Information</w:t>
      </w:r>
    </w:p>
    <w:p w14:paraId="0181C520"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Students can access information about health and safety at:  </w:t>
      </w:r>
      <w:hyperlink r:id="rId14" w:tooltip="https://music.unt.edu/student-health-and-wellness" w:history="1">
        <w:r w:rsidRPr="00EA752F">
          <w:rPr>
            <w:rStyle w:val="Hyperlink"/>
            <w:rFonts w:ascii="Times New Roman" w:hAnsi="Times New Roman" w:cs="Times New Roman"/>
            <w:color w:val="0563C1"/>
            <w:sz w:val="22"/>
            <w:szCs w:val="22"/>
          </w:rPr>
          <w:t>https://music.unt.edu/student-health-and-wellness</w:t>
        </w:r>
      </w:hyperlink>
    </w:p>
    <w:p w14:paraId="6A740B3A" w14:textId="77777777" w:rsidR="00DB09AC" w:rsidRPr="00EA752F" w:rsidRDefault="00DB09AC" w:rsidP="00DB09AC">
      <w:pPr>
        <w:rPr>
          <w:rFonts w:ascii="Times New Roman" w:hAnsi="Times New Roman" w:cs="Times New Roman"/>
        </w:rPr>
      </w:pPr>
    </w:p>
    <w:p w14:paraId="00DFAF87" w14:textId="77777777" w:rsidR="00DB09AC" w:rsidRPr="00EA752F" w:rsidRDefault="00DB09AC" w:rsidP="00DB09AC">
      <w:pPr>
        <w:rPr>
          <w:rFonts w:ascii="Times New Roman" w:hAnsi="Times New Roman" w:cs="Times New Roman"/>
          <w:b/>
          <w:bCs/>
        </w:rPr>
      </w:pPr>
      <w:r w:rsidRPr="00EA752F">
        <w:rPr>
          <w:rFonts w:ascii="Times New Roman" w:hAnsi="Times New Roman" w:cs="Times New Roman"/>
          <w:b/>
          <w:bCs/>
        </w:rPr>
        <w:t>Registration Information for Students</w:t>
      </w:r>
    </w:p>
    <w:p w14:paraId="205D8BDC"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See:  </w:t>
      </w:r>
      <w:hyperlink r:id="rId15" w:history="1">
        <w:r w:rsidRPr="00EA752F">
          <w:rPr>
            <w:rStyle w:val="Hyperlink"/>
            <w:rFonts w:ascii="Times New Roman" w:hAnsi="Times New Roman" w:cs="Times New Roman"/>
          </w:rPr>
          <w:t>Spring Academic Calendar Information</w:t>
        </w:r>
      </w:hyperlink>
    </w:p>
    <w:p w14:paraId="3FCB4B25"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Link:  </w:t>
      </w:r>
      <w:hyperlink r:id="rId16" w:history="1">
        <w:r w:rsidRPr="00EA752F">
          <w:rPr>
            <w:rStyle w:val="Hyperlink"/>
            <w:rFonts w:ascii="Times New Roman" w:hAnsi="Times New Roman" w:cs="Times New Roman"/>
          </w:rPr>
          <w:t>https://registrar.unt.edu/registration/spring-academic-calendar.html</w:t>
        </w:r>
      </w:hyperlink>
    </w:p>
    <w:p w14:paraId="750E8FB6" w14:textId="77777777" w:rsidR="00DB09AC" w:rsidRPr="00EA752F" w:rsidRDefault="00DB09AC" w:rsidP="00DB09AC">
      <w:pPr>
        <w:rPr>
          <w:rFonts w:ascii="Times New Roman" w:hAnsi="Times New Roman" w:cs="Times New Roman"/>
        </w:rPr>
      </w:pPr>
    </w:p>
    <w:p w14:paraId="4AAC235D" w14:textId="77777777" w:rsidR="00DB09AC" w:rsidRPr="00EA752F" w:rsidRDefault="00DB09AC" w:rsidP="00DB09AC">
      <w:pPr>
        <w:rPr>
          <w:rFonts w:ascii="Times New Roman" w:hAnsi="Times New Roman" w:cs="Times New Roman"/>
          <w:b/>
          <w:bCs/>
        </w:rPr>
      </w:pPr>
      <w:r w:rsidRPr="00EA752F">
        <w:rPr>
          <w:rFonts w:ascii="Times New Roman" w:hAnsi="Times New Roman" w:cs="Times New Roman"/>
          <w:b/>
          <w:bCs/>
        </w:rPr>
        <w:t>Semester Calendar, Spring 2026</w:t>
      </w:r>
    </w:p>
    <w:p w14:paraId="48D5965A" w14:textId="77777777" w:rsidR="00DB09AC" w:rsidRPr="00EA752F" w:rsidRDefault="00DB09AC" w:rsidP="00DB09AC">
      <w:pPr>
        <w:rPr>
          <w:rFonts w:ascii="Times New Roman" w:hAnsi="Times New Roman" w:cs="Times New Roman"/>
          <w:bCs/>
        </w:rPr>
      </w:pPr>
      <w:r w:rsidRPr="00EA752F">
        <w:rPr>
          <w:rFonts w:ascii="Times New Roman" w:hAnsi="Times New Roman" w:cs="Times New Roman"/>
          <w:bCs/>
        </w:rPr>
        <w:t xml:space="preserve">See:  </w:t>
      </w:r>
      <w:hyperlink r:id="rId17" w:history="1">
        <w:r w:rsidRPr="00EA752F">
          <w:rPr>
            <w:rStyle w:val="Hyperlink"/>
            <w:rFonts w:ascii="Times New Roman" w:hAnsi="Times New Roman" w:cs="Times New Roman"/>
            <w:bCs/>
          </w:rPr>
          <w:t>Spring Semester Calendar</w:t>
        </w:r>
      </w:hyperlink>
    </w:p>
    <w:p w14:paraId="44F5E64B"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Link:  </w:t>
      </w:r>
      <w:hyperlink r:id="rId18" w:history="1">
        <w:r w:rsidRPr="00EA752F">
          <w:rPr>
            <w:rStyle w:val="Hyperlink"/>
            <w:rFonts w:ascii="Times New Roman" w:hAnsi="Times New Roman" w:cs="Times New Roman"/>
          </w:rPr>
          <w:t>https://registrar.unt.edu/sites/default/files/spring-2026-academic-calendar.pdf</w:t>
        </w:r>
      </w:hyperlink>
    </w:p>
    <w:p w14:paraId="28909ECB" w14:textId="77777777" w:rsidR="00DB09AC" w:rsidRPr="00EA752F" w:rsidRDefault="00DB09AC" w:rsidP="00DB09AC">
      <w:pPr>
        <w:rPr>
          <w:rFonts w:ascii="Times New Roman" w:hAnsi="Times New Roman" w:cs="Times New Roman"/>
        </w:rPr>
      </w:pPr>
    </w:p>
    <w:p w14:paraId="4F289987" w14:textId="4BF1AEC9" w:rsidR="00DB09AC" w:rsidRPr="00EA752F" w:rsidRDefault="00DB09AC" w:rsidP="00DB09AC">
      <w:pPr>
        <w:rPr>
          <w:rFonts w:ascii="Times New Roman" w:hAnsi="Times New Roman" w:cs="Times New Roman"/>
          <w:b/>
          <w:bCs/>
        </w:rPr>
      </w:pPr>
      <w:r w:rsidRPr="00EA752F">
        <w:rPr>
          <w:rFonts w:ascii="Times New Roman" w:hAnsi="Times New Roman" w:cs="Times New Roman"/>
          <w:b/>
          <w:bCs/>
        </w:rPr>
        <w:t>Final Exam Schedule, Spring 2026</w:t>
      </w:r>
    </w:p>
    <w:p w14:paraId="6396AA54"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See above</w:t>
      </w:r>
    </w:p>
    <w:p w14:paraId="26115400" w14:textId="77777777" w:rsidR="00DB09AC" w:rsidRPr="00EA752F" w:rsidRDefault="00DB09AC" w:rsidP="00DB09AC">
      <w:pPr>
        <w:rPr>
          <w:rFonts w:ascii="Times New Roman" w:hAnsi="Times New Roman" w:cs="Times New Roman"/>
          <w:b/>
          <w:bCs/>
        </w:rPr>
      </w:pPr>
    </w:p>
    <w:p w14:paraId="01D044AB" w14:textId="77777777" w:rsidR="00DB09AC" w:rsidRPr="00EA752F" w:rsidRDefault="00DB09AC" w:rsidP="00DB09AC">
      <w:pPr>
        <w:rPr>
          <w:rFonts w:ascii="Times New Roman" w:hAnsi="Times New Roman" w:cs="Times New Roman"/>
        </w:rPr>
      </w:pPr>
      <w:r w:rsidRPr="00EA752F">
        <w:rPr>
          <w:rFonts w:ascii="Times New Roman" w:hAnsi="Times New Roman" w:cs="Times New Roman"/>
          <w:b/>
          <w:bCs/>
        </w:rPr>
        <w:t>Financial Aid and Satisfactory Academic Progress</w:t>
      </w:r>
    </w:p>
    <w:p w14:paraId="11B3FA6D" w14:textId="77777777" w:rsidR="00DB09AC" w:rsidRPr="00EA752F" w:rsidRDefault="00DB09AC" w:rsidP="00DB09AC">
      <w:pPr>
        <w:rPr>
          <w:rFonts w:ascii="Times New Roman" w:hAnsi="Times New Roman" w:cs="Times New Roman"/>
        </w:rPr>
      </w:pPr>
      <w:r w:rsidRPr="00EA752F">
        <w:rPr>
          <w:rFonts w:ascii="Times New Roman" w:hAnsi="Times New Roman" w:cs="Times New Roman"/>
          <w:u w:val="single"/>
        </w:rPr>
        <w:t>Undergraduates</w:t>
      </w:r>
    </w:p>
    <w:p w14:paraId="409ADBAC"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0FEA388B" w14:textId="77777777" w:rsidR="00DB09AC" w:rsidRPr="00EA752F" w:rsidRDefault="00DB09AC" w:rsidP="00DB09AC">
      <w:pPr>
        <w:rPr>
          <w:rFonts w:ascii="Times New Roman" w:hAnsi="Times New Roman" w:cs="Times New Roman"/>
        </w:rPr>
      </w:pPr>
    </w:p>
    <w:p w14:paraId="2787E4EB"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Students holding music scholarships must maintain a minimum 2.5 overall cumulative GPA and 3.0 cumulative GPA in music courses.</w:t>
      </w:r>
    </w:p>
    <w:p w14:paraId="2365DC98" w14:textId="77777777" w:rsidR="00DB09AC" w:rsidRPr="00EA752F" w:rsidRDefault="00DB09AC" w:rsidP="00DB09AC">
      <w:pPr>
        <w:rPr>
          <w:rFonts w:ascii="Times New Roman" w:hAnsi="Times New Roman" w:cs="Times New Roman"/>
        </w:rPr>
      </w:pPr>
    </w:p>
    <w:p w14:paraId="15CC892A"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lastRenderedPageBreak/>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62B6D0D8"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See:  </w:t>
      </w:r>
      <w:hyperlink r:id="rId19" w:history="1">
        <w:r w:rsidRPr="00EA752F">
          <w:rPr>
            <w:rStyle w:val="Hyperlink"/>
            <w:rFonts w:ascii="Times New Roman" w:hAnsi="Times New Roman" w:cs="Times New Roman"/>
          </w:rPr>
          <w:t>Financial Aid</w:t>
        </w:r>
      </w:hyperlink>
    </w:p>
    <w:p w14:paraId="1A76DE57"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LINK:   </w:t>
      </w:r>
      <w:hyperlink r:id="rId20" w:history="1">
        <w:r w:rsidRPr="00EA752F">
          <w:rPr>
            <w:rStyle w:val="Hyperlink"/>
            <w:rFonts w:ascii="Times New Roman" w:hAnsi="Times New Roman" w:cs="Times New Roman"/>
          </w:rPr>
          <w:t>http://financialaid.unt.edu/sap</w:t>
        </w:r>
      </w:hyperlink>
    </w:p>
    <w:p w14:paraId="5D3C6A59"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w:t>
      </w:r>
    </w:p>
    <w:p w14:paraId="71C8C1C1" w14:textId="77777777" w:rsidR="00DB09AC" w:rsidRPr="00EA752F" w:rsidRDefault="00DB09AC" w:rsidP="00DB09AC">
      <w:pPr>
        <w:rPr>
          <w:rFonts w:ascii="Times New Roman" w:hAnsi="Times New Roman" w:cs="Times New Roman"/>
        </w:rPr>
      </w:pPr>
      <w:r w:rsidRPr="00EA752F">
        <w:rPr>
          <w:rFonts w:ascii="Times New Roman" w:hAnsi="Times New Roman" w:cs="Times New Roman"/>
          <w:u w:val="single"/>
        </w:rPr>
        <w:t>Graduates</w:t>
      </w:r>
    </w:p>
    <w:p w14:paraId="3DBDF8C2"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3BFCF6AE" w14:textId="77777777" w:rsidR="00DB09AC" w:rsidRPr="00EA752F" w:rsidRDefault="00DB09AC" w:rsidP="00DB09AC">
      <w:pPr>
        <w:rPr>
          <w:rFonts w:ascii="Times New Roman" w:hAnsi="Times New Roman" w:cs="Times New Roman"/>
        </w:rPr>
      </w:pPr>
    </w:p>
    <w:p w14:paraId="729040A2"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230C755F"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See:  </w:t>
      </w:r>
      <w:hyperlink r:id="rId21" w:history="1">
        <w:r w:rsidRPr="00EA752F">
          <w:rPr>
            <w:rStyle w:val="Hyperlink"/>
            <w:rFonts w:ascii="Times New Roman" w:hAnsi="Times New Roman" w:cs="Times New Roman"/>
          </w:rPr>
          <w:t>Financial Aid</w:t>
        </w:r>
      </w:hyperlink>
    </w:p>
    <w:p w14:paraId="2FFF945B"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LINK:   </w:t>
      </w:r>
      <w:hyperlink r:id="rId22" w:history="1">
        <w:r w:rsidRPr="00EA752F">
          <w:rPr>
            <w:rStyle w:val="Hyperlink"/>
            <w:rFonts w:ascii="Times New Roman" w:hAnsi="Times New Roman" w:cs="Times New Roman"/>
          </w:rPr>
          <w:t>http://financialaid.unt.edu/sap</w:t>
        </w:r>
      </w:hyperlink>
    </w:p>
    <w:p w14:paraId="7AEB2E89" w14:textId="77777777" w:rsidR="00DB09AC" w:rsidRPr="00EA752F" w:rsidRDefault="00DB09AC" w:rsidP="00DB09AC">
      <w:pPr>
        <w:rPr>
          <w:rFonts w:ascii="Times New Roman" w:hAnsi="Times New Roman" w:cs="Times New Roman"/>
        </w:rPr>
      </w:pPr>
    </w:p>
    <w:p w14:paraId="2B6548EA" w14:textId="77777777" w:rsidR="00DB09AC" w:rsidRPr="00EA752F" w:rsidRDefault="00DB09AC" w:rsidP="00DB09AC">
      <w:pPr>
        <w:rPr>
          <w:rFonts w:ascii="Times New Roman" w:hAnsi="Times New Roman" w:cs="Times New Roman"/>
        </w:rPr>
      </w:pPr>
      <w:r w:rsidRPr="00EA752F">
        <w:rPr>
          <w:rFonts w:ascii="Times New Roman" w:hAnsi="Times New Roman" w:cs="Times New Roman"/>
          <w:b/>
          <w:bCs/>
        </w:rPr>
        <w:t>RETENTION OF STUDENT RECORDS </w:t>
      </w:r>
    </w:p>
    <w:p w14:paraId="67AAF852"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25054E4A"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See:  </w:t>
      </w:r>
      <w:hyperlink r:id="rId23" w:history="1">
        <w:r w:rsidRPr="00EA752F">
          <w:rPr>
            <w:rStyle w:val="Hyperlink"/>
            <w:rFonts w:ascii="Times New Roman" w:hAnsi="Times New Roman" w:cs="Times New Roman"/>
          </w:rPr>
          <w:t>FERPA</w:t>
        </w:r>
      </w:hyperlink>
    </w:p>
    <w:p w14:paraId="579920F5"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Link: </w:t>
      </w:r>
      <w:hyperlink r:id="rId24" w:history="1">
        <w:r w:rsidRPr="00EA752F">
          <w:rPr>
            <w:rStyle w:val="Hyperlink"/>
            <w:rFonts w:ascii="Times New Roman" w:hAnsi="Times New Roman" w:cs="Times New Roman"/>
          </w:rPr>
          <w:t>http://ferpa.unt.edu/</w:t>
        </w:r>
      </w:hyperlink>
    </w:p>
    <w:p w14:paraId="28923A10" w14:textId="77777777" w:rsidR="00DB09AC" w:rsidRPr="00EA752F" w:rsidRDefault="00DB09AC" w:rsidP="00DB09AC">
      <w:pPr>
        <w:rPr>
          <w:rFonts w:ascii="Times New Roman" w:hAnsi="Times New Roman" w:cs="Times New Roman"/>
        </w:rPr>
      </w:pPr>
    </w:p>
    <w:p w14:paraId="0CCA303D" w14:textId="77777777" w:rsidR="00DB09AC" w:rsidRPr="00EA752F" w:rsidRDefault="00DB09AC" w:rsidP="00DB09AC">
      <w:pPr>
        <w:rPr>
          <w:rFonts w:ascii="Times New Roman" w:hAnsi="Times New Roman" w:cs="Times New Roman"/>
          <w:b/>
          <w:bCs/>
          <w:color w:val="000000" w:themeColor="text1"/>
        </w:rPr>
      </w:pPr>
      <w:r w:rsidRPr="00EA752F">
        <w:rPr>
          <w:rFonts w:ascii="Times New Roman" w:hAnsi="Times New Roman" w:cs="Times New Roman"/>
          <w:b/>
          <w:bCs/>
          <w:color w:val="000000" w:themeColor="text1"/>
        </w:rPr>
        <w:t>COUNSELING AND TESTING</w:t>
      </w:r>
    </w:p>
    <w:p w14:paraId="43A93F05" w14:textId="77777777" w:rsidR="00DB09AC" w:rsidRPr="00EA752F" w:rsidRDefault="00DB09AC" w:rsidP="00DB09AC">
      <w:pPr>
        <w:rPr>
          <w:rFonts w:ascii="Times New Roman" w:hAnsi="Times New Roman" w:cs="Times New Roman"/>
          <w:bCs/>
          <w:color w:val="000000" w:themeColor="text1"/>
        </w:rPr>
      </w:pPr>
      <w:r w:rsidRPr="00EA752F">
        <w:rPr>
          <w:rFonts w:ascii="Times New Roman" w:hAnsi="Times New Roman" w:cs="Times New Roman"/>
          <w:bCs/>
          <w:color w:val="000000" w:themeColor="text1"/>
        </w:rPr>
        <w:t xml:space="preserve">UNT’s Center for Counseling and Testing has an available counselor for students in need.  Please visit the Center’s website for further information: </w:t>
      </w:r>
    </w:p>
    <w:p w14:paraId="4EE378C2" w14:textId="77777777" w:rsidR="00DB09AC" w:rsidRPr="00EA752F" w:rsidRDefault="00DB09AC" w:rsidP="00DB09AC">
      <w:pPr>
        <w:rPr>
          <w:rFonts w:ascii="Times New Roman" w:hAnsi="Times New Roman" w:cs="Times New Roman"/>
          <w:bCs/>
          <w:color w:val="000000" w:themeColor="text1"/>
        </w:rPr>
      </w:pPr>
      <w:r w:rsidRPr="00EA752F">
        <w:rPr>
          <w:rFonts w:ascii="Times New Roman" w:hAnsi="Times New Roman" w:cs="Times New Roman"/>
          <w:bCs/>
          <w:color w:val="000000" w:themeColor="text1"/>
        </w:rPr>
        <w:t xml:space="preserve">See: </w:t>
      </w:r>
      <w:hyperlink r:id="rId25" w:history="1">
        <w:r w:rsidRPr="00EA752F">
          <w:rPr>
            <w:rStyle w:val="Hyperlink"/>
            <w:rFonts w:ascii="Times New Roman" w:hAnsi="Times New Roman" w:cs="Times New Roman"/>
            <w:bCs/>
            <w:color w:val="000000" w:themeColor="text1"/>
          </w:rPr>
          <w:t>Counseling and Testing</w:t>
        </w:r>
      </w:hyperlink>
    </w:p>
    <w:p w14:paraId="079C916F" w14:textId="77777777" w:rsidR="00DB09AC" w:rsidRPr="00EA752F" w:rsidRDefault="00DB09AC" w:rsidP="00DB09AC">
      <w:pPr>
        <w:rPr>
          <w:rFonts w:ascii="Times New Roman" w:hAnsi="Times New Roman" w:cs="Times New Roman"/>
          <w:bCs/>
          <w:color w:val="000000" w:themeColor="text1"/>
        </w:rPr>
      </w:pPr>
      <w:r w:rsidRPr="00EA752F">
        <w:rPr>
          <w:rFonts w:ascii="Times New Roman" w:hAnsi="Times New Roman" w:cs="Times New Roman"/>
          <w:color w:val="000000" w:themeColor="text1"/>
        </w:rPr>
        <w:t xml:space="preserve">Link:  </w:t>
      </w:r>
      <w:hyperlink r:id="rId26" w:history="1">
        <w:r w:rsidRPr="00EA752F">
          <w:rPr>
            <w:rStyle w:val="Hyperlink"/>
            <w:rFonts w:ascii="Times New Roman" w:hAnsi="Times New Roman" w:cs="Times New Roman"/>
            <w:bCs/>
            <w:color w:val="000000" w:themeColor="text1"/>
          </w:rPr>
          <w:t>http://studentaffairs.unt.edu/counseling-and-testing-services</w:t>
        </w:r>
      </w:hyperlink>
      <w:r w:rsidRPr="00EA752F">
        <w:rPr>
          <w:rFonts w:ascii="Times New Roman" w:hAnsi="Times New Roman" w:cs="Times New Roman"/>
          <w:bCs/>
          <w:color w:val="000000" w:themeColor="text1"/>
        </w:rPr>
        <w:t xml:space="preserve">.  </w:t>
      </w:r>
    </w:p>
    <w:p w14:paraId="1C83F278" w14:textId="77777777" w:rsidR="00DB09AC" w:rsidRPr="00EA752F" w:rsidRDefault="00DB09AC" w:rsidP="00DB09AC">
      <w:pPr>
        <w:rPr>
          <w:rFonts w:ascii="Times New Roman" w:hAnsi="Times New Roman" w:cs="Times New Roman"/>
          <w:bCs/>
        </w:rPr>
      </w:pPr>
    </w:p>
    <w:p w14:paraId="0CF9A057" w14:textId="77777777" w:rsidR="00DB09AC" w:rsidRPr="00EA752F" w:rsidRDefault="00DB09AC" w:rsidP="00DB09AC">
      <w:pPr>
        <w:rPr>
          <w:rFonts w:ascii="Times New Roman" w:hAnsi="Times New Roman" w:cs="Times New Roman"/>
          <w:bCs/>
        </w:rPr>
      </w:pPr>
      <w:r w:rsidRPr="00EA752F">
        <w:rPr>
          <w:rFonts w:ascii="Times New Roman" w:hAnsi="Times New Roman" w:cs="Times New Roman"/>
          <w:bCs/>
        </w:rPr>
        <w:t xml:space="preserve">For more information on mental health resources, please visit:  </w:t>
      </w:r>
    </w:p>
    <w:p w14:paraId="5F88ECAA" w14:textId="77777777" w:rsidR="00DB09AC" w:rsidRPr="00EA752F" w:rsidRDefault="00DB09AC" w:rsidP="00DB09AC">
      <w:pPr>
        <w:rPr>
          <w:rFonts w:ascii="Times New Roman" w:hAnsi="Times New Roman" w:cs="Times New Roman"/>
          <w:bCs/>
        </w:rPr>
      </w:pPr>
      <w:r w:rsidRPr="00EA752F">
        <w:rPr>
          <w:rFonts w:ascii="Times New Roman" w:hAnsi="Times New Roman" w:cs="Times New Roman"/>
          <w:bCs/>
        </w:rPr>
        <w:t xml:space="preserve">See: </w:t>
      </w:r>
      <w:hyperlink r:id="rId27" w:history="1">
        <w:r w:rsidRPr="00EA752F">
          <w:rPr>
            <w:rStyle w:val="Hyperlink"/>
            <w:rFonts w:ascii="Times New Roman" w:hAnsi="Times New Roman" w:cs="Times New Roman"/>
            <w:bCs/>
          </w:rPr>
          <w:t xml:space="preserve"> Mental Health Resources</w:t>
        </w:r>
      </w:hyperlink>
    </w:p>
    <w:p w14:paraId="22EC2567" w14:textId="77777777" w:rsidR="00DB09AC" w:rsidRPr="00EA752F" w:rsidRDefault="00DB09AC" w:rsidP="00DB09AC">
      <w:pPr>
        <w:rPr>
          <w:rFonts w:ascii="Times New Roman" w:hAnsi="Times New Roman" w:cs="Times New Roman"/>
          <w:bCs/>
        </w:rPr>
      </w:pPr>
      <w:r w:rsidRPr="00EA752F">
        <w:rPr>
          <w:rFonts w:ascii="Times New Roman" w:hAnsi="Times New Roman" w:cs="Times New Roman"/>
          <w:bCs/>
        </w:rPr>
        <w:t xml:space="preserve">Link:  </w:t>
      </w:r>
      <w:hyperlink r:id="rId28" w:history="1">
        <w:r w:rsidRPr="00EA752F">
          <w:rPr>
            <w:rStyle w:val="Hyperlink"/>
            <w:rFonts w:ascii="Times New Roman" w:hAnsi="Times New Roman" w:cs="Times New Roman"/>
          </w:rPr>
          <w:t>https://disparities.unt.edu/mental-health-resources</w:t>
        </w:r>
      </w:hyperlink>
      <w:r w:rsidRPr="00EA752F">
        <w:rPr>
          <w:rFonts w:ascii="Times New Roman" w:hAnsi="Times New Roman" w:cs="Times New Roman"/>
        </w:rPr>
        <w:t xml:space="preserve"> </w:t>
      </w:r>
    </w:p>
    <w:p w14:paraId="5863AC9E" w14:textId="77777777" w:rsidR="00DB09AC" w:rsidRPr="00EA752F" w:rsidRDefault="00DB09AC" w:rsidP="00DB09AC">
      <w:pPr>
        <w:rPr>
          <w:rFonts w:ascii="Times New Roman" w:hAnsi="Times New Roman" w:cs="Times New Roman"/>
        </w:rPr>
      </w:pPr>
    </w:p>
    <w:p w14:paraId="02E21F31" w14:textId="77777777" w:rsidR="00DB09AC" w:rsidRPr="00EA752F" w:rsidRDefault="00DB09AC" w:rsidP="00DB09AC">
      <w:pPr>
        <w:rPr>
          <w:rFonts w:ascii="Times New Roman" w:hAnsi="Times New Roman" w:cs="Times New Roman"/>
          <w:b/>
          <w:bCs/>
        </w:rPr>
      </w:pPr>
      <w:r w:rsidRPr="00EA752F">
        <w:rPr>
          <w:rFonts w:ascii="Times New Roman" w:hAnsi="Times New Roman" w:cs="Times New Roman"/>
          <w:b/>
          <w:bCs/>
        </w:rPr>
        <w:lastRenderedPageBreak/>
        <w:t>ADD/DROP POLICY</w:t>
      </w:r>
    </w:p>
    <w:p w14:paraId="37D33C98" w14:textId="77777777" w:rsidR="00DB09AC" w:rsidRPr="00EA752F" w:rsidRDefault="00DB09AC" w:rsidP="00DB09AC">
      <w:pPr>
        <w:rPr>
          <w:rFonts w:ascii="Times New Roman" w:hAnsi="Times New Roman" w:cs="Times New Roman"/>
          <w:bCs/>
        </w:rPr>
      </w:pPr>
      <w:r w:rsidRPr="00EA752F">
        <w:rPr>
          <w:rFonts w:ascii="Times New Roman" w:hAnsi="Times New Roman" w:cs="Times New Roman"/>
          <w:bCs/>
        </w:rPr>
        <w:t xml:space="preserve">Please be reminded that dropping classes or failing to complete and pass registered hours may make you ineligible for financial aid.  In addition, if you drop below half-time enrollment you may be required to begin paying back your student loans.  </w:t>
      </w:r>
      <w:r w:rsidRPr="00EA752F">
        <w:rPr>
          <w:rFonts w:ascii="Times New Roman" w:hAnsi="Times New Roman" w:cs="Times New Roman"/>
          <w:bCs/>
          <w:color w:val="000000" w:themeColor="text1"/>
        </w:rPr>
        <w:t xml:space="preserve">See Academic Calendar (listed above) for additional add/drop </w:t>
      </w:r>
      <w:r w:rsidRPr="00EA752F">
        <w:rPr>
          <w:rFonts w:ascii="Times New Roman" w:hAnsi="Times New Roman" w:cs="Times New Roman"/>
          <w:bCs/>
        </w:rPr>
        <w:t xml:space="preserve">Information.  </w:t>
      </w:r>
    </w:p>
    <w:p w14:paraId="3DC869FD" w14:textId="77777777" w:rsidR="00DB09AC" w:rsidRPr="00EA752F" w:rsidRDefault="00DB09AC" w:rsidP="00DB09AC">
      <w:pPr>
        <w:rPr>
          <w:rFonts w:ascii="Times New Roman" w:hAnsi="Times New Roman" w:cs="Times New Roman"/>
          <w:bCs/>
        </w:rPr>
      </w:pPr>
    </w:p>
    <w:p w14:paraId="4C96E66D" w14:textId="77777777" w:rsidR="00DB09AC" w:rsidRPr="00EA752F" w:rsidRDefault="00DB09AC" w:rsidP="00DB09AC">
      <w:pPr>
        <w:rPr>
          <w:rFonts w:ascii="Times New Roman" w:hAnsi="Times New Roman" w:cs="Times New Roman"/>
        </w:rPr>
      </w:pPr>
      <w:r w:rsidRPr="00EA752F">
        <w:rPr>
          <w:rFonts w:ascii="Times New Roman" w:hAnsi="Times New Roman" w:cs="Times New Roman"/>
          <w:bCs/>
        </w:rPr>
        <w:t xml:space="preserve">Drop Information:  </w:t>
      </w:r>
      <w:hyperlink r:id="rId29" w:history="1">
        <w:r w:rsidRPr="00EA752F">
          <w:rPr>
            <w:rStyle w:val="Hyperlink"/>
            <w:rFonts w:ascii="Times New Roman" w:hAnsi="Times New Roman" w:cs="Times New Roman"/>
          </w:rPr>
          <w:t>https://registrar.unt.edu/registration/spring-academic-calendar.html</w:t>
        </w:r>
      </w:hyperlink>
    </w:p>
    <w:p w14:paraId="5412C36E" w14:textId="77777777" w:rsidR="00DB09AC" w:rsidRPr="00EA752F" w:rsidRDefault="00DB09AC" w:rsidP="00DB09AC">
      <w:pPr>
        <w:rPr>
          <w:rFonts w:ascii="Times New Roman" w:hAnsi="Times New Roman" w:cs="Times New Roman"/>
          <w:bCs/>
        </w:rPr>
      </w:pPr>
      <w:r w:rsidRPr="00EA752F">
        <w:rPr>
          <w:rFonts w:ascii="Times New Roman" w:hAnsi="Times New Roman" w:cs="Times New Roman"/>
          <w:bCs/>
        </w:rPr>
        <w:t xml:space="preserve"> </w:t>
      </w:r>
    </w:p>
    <w:p w14:paraId="6EE03903" w14:textId="77777777" w:rsidR="00DB09AC" w:rsidRPr="00EA752F" w:rsidRDefault="00DB09AC" w:rsidP="00DB09AC">
      <w:pPr>
        <w:rPr>
          <w:rFonts w:ascii="Times New Roman" w:hAnsi="Times New Roman" w:cs="Times New Roman"/>
          <w:b/>
          <w:bCs/>
        </w:rPr>
      </w:pPr>
      <w:r w:rsidRPr="00EA752F">
        <w:rPr>
          <w:rFonts w:ascii="Times New Roman" w:hAnsi="Times New Roman" w:cs="Times New Roman"/>
          <w:b/>
          <w:bCs/>
        </w:rPr>
        <w:t>STUDENT RESOURCES</w:t>
      </w:r>
    </w:p>
    <w:p w14:paraId="2AF81111"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The University of North Texas has many resources available to students.  For a complete list, go to:</w:t>
      </w:r>
    </w:p>
    <w:p w14:paraId="09B37F16"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See:  </w:t>
      </w:r>
      <w:hyperlink r:id="rId30" w:history="1">
        <w:r w:rsidRPr="00EA752F">
          <w:rPr>
            <w:rStyle w:val="Hyperlink"/>
            <w:rFonts w:ascii="Times New Roman" w:hAnsi="Times New Roman" w:cs="Times New Roman"/>
          </w:rPr>
          <w:t>Student Resources</w:t>
        </w:r>
      </w:hyperlink>
    </w:p>
    <w:p w14:paraId="461F3487"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Link:   </w:t>
      </w:r>
      <w:hyperlink r:id="rId31" w:history="1">
        <w:r w:rsidRPr="00EA752F">
          <w:rPr>
            <w:rStyle w:val="Hyperlink"/>
            <w:rFonts w:ascii="Times New Roman" w:hAnsi="Times New Roman" w:cs="Times New Roman"/>
          </w:rPr>
          <w:t>https://success.unt.edu/aa-sa-resources</w:t>
        </w:r>
      </w:hyperlink>
    </w:p>
    <w:p w14:paraId="362EE819" w14:textId="77777777" w:rsidR="00DB09AC" w:rsidRPr="00EA752F" w:rsidRDefault="00DB09AC" w:rsidP="00DB09AC">
      <w:pPr>
        <w:rPr>
          <w:rFonts w:ascii="Times New Roman" w:hAnsi="Times New Roman" w:cs="Times New Roman"/>
        </w:rPr>
      </w:pPr>
    </w:p>
    <w:p w14:paraId="408AE4BE" w14:textId="77777777" w:rsidR="00DB09AC" w:rsidRPr="00EA752F" w:rsidRDefault="00DB09AC" w:rsidP="00DB09AC">
      <w:pPr>
        <w:rPr>
          <w:rFonts w:ascii="Times New Roman" w:hAnsi="Times New Roman" w:cs="Times New Roman"/>
          <w:b/>
          <w:bCs/>
        </w:rPr>
      </w:pPr>
      <w:r w:rsidRPr="00EA752F">
        <w:rPr>
          <w:rFonts w:ascii="Times New Roman" w:hAnsi="Times New Roman" w:cs="Times New Roman"/>
          <w:b/>
          <w:bCs/>
        </w:rPr>
        <w:t>CARE TEAM</w:t>
      </w:r>
    </w:p>
    <w:p w14:paraId="2B7628D0"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The Care Team is a collaborative interdisciplinary committee of university officials that meets regularly to provide a response to student, staff, and faculty whose behavior could be harmful to themselves or others.</w:t>
      </w:r>
    </w:p>
    <w:p w14:paraId="6F087A98" w14:textId="77777777" w:rsidR="00DB09AC" w:rsidRPr="00EA752F" w:rsidRDefault="00DB09AC" w:rsidP="00DB09AC">
      <w:pPr>
        <w:rPr>
          <w:rFonts w:ascii="Times New Roman" w:hAnsi="Times New Roman" w:cs="Times New Roman"/>
        </w:rPr>
      </w:pPr>
      <w:r w:rsidRPr="00EA752F">
        <w:rPr>
          <w:rFonts w:ascii="Times New Roman" w:hAnsi="Times New Roman" w:cs="Times New Roman"/>
        </w:rPr>
        <w:t xml:space="preserve">See:  </w:t>
      </w:r>
      <w:hyperlink r:id="rId32" w:history="1">
        <w:r w:rsidRPr="00EA752F">
          <w:rPr>
            <w:rStyle w:val="Hyperlink"/>
            <w:rFonts w:ascii="Times New Roman" w:hAnsi="Times New Roman" w:cs="Times New Roman"/>
          </w:rPr>
          <w:t>Care Team</w:t>
        </w:r>
      </w:hyperlink>
    </w:p>
    <w:p w14:paraId="5D4E859C" w14:textId="39E2EA54" w:rsidR="00DB09AC" w:rsidRPr="00EA752F" w:rsidRDefault="00DB09AC">
      <w:pPr>
        <w:rPr>
          <w:rFonts w:ascii="Times New Roman" w:hAnsi="Times New Roman" w:cs="Times New Roman"/>
        </w:rPr>
      </w:pPr>
      <w:r w:rsidRPr="00EA752F">
        <w:rPr>
          <w:rFonts w:ascii="Times New Roman" w:hAnsi="Times New Roman" w:cs="Times New Roman"/>
        </w:rPr>
        <w:t xml:space="preserve">Link:  </w:t>
      </w:r>
      <w:hyperlink r:id="rId33" w:history="1">
        <w:r w:rsidRPr="00EA752F">
          <w:rPr>
            <w:rStyle w:val="Hyperlink"/>
            <w:rFonts w:ascii="Times New Roman" w:hAnsi="Times New Roman" w:cs="Times New Roman"/>
          </w:rPr>
          <w:t>https://studentaffairs.unt.edu/care-team</w:t>
        </w:r>
      </w:hyperlink>
    </w:p>
    <w:sectPr w:rsidR="00DB09AC" w:rsidRPr="00EA7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otype Sorts">
    <w:panose1 w:val="01010601010101010101"/>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1A1"/>
    <w:multiLevelType w:val="hybridMultilevel"/>
    <w:tmpl w:val="A9F8416A"/>
    <w:lvl w:ilvl="0" w:tplc="47666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524A6"/>
    <w:multiLevelType w:val="hybridMultilevel"/>
    <w:tmpl w:val="FACE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219F1"/>
    <w:multiLevelType w:val="hybridMultilevel"/>
    <w:tmpl w:val="7D3E33FA"/>
    <w:lvl w:ilvl="0" w:tplc="57FA89E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035242"/>
    <w:multiLevelType w:val="hybridMultilevel"/>
    <w:tmpl w:val="CB923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6722BD"/>
    <w:multiLevelType w:val="hybridMultilevel"/>
    <w:tmpl w:val="CD98DA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1DB5311"/>
    <w:multiLevelType w:val="hybridMultilevel"/>
    <w:tmpl w:val="079AD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527711"/>
    <w:multiLevelType w:val="hybridMultilevel"/>
    <w:tmpl w:val="401CF82A"/>
    <w:lvl w:ilvl="0" w:tplc="2A149622">
      <w:start w:val="133"/>
      <w:numFmt w:val="decimal"/>
      <w:lvlText w:val="%1."/>
      <w:lvlJc w:val="left"/>
      <w:pPr>
        <w:ind w:left="820" w:hanging="4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60F52"/>
    <w:multiLevelType w:val="hybridMultilevel"/>
    <w:tmpl w:val="2C90DD38"/>
    <w:lvl w:ilvl="0" w:tplc="4C584E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EE77168"/>
    <w:multiLevelType w:val="hybridMultilevel"/>
    <w:tmpl w:val="C9601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A6C5992"/>
    <w:multiLevelType w:val="hybridMultilevel"/>
    <w:tmpl w:val="0D9C5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21196F"/>
    <w:multiLevelType w:val="hybridMultilevel"/>
    <w:tmpl w:val="F932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E370A"/>
    <w:multiLevelType w:val="hybridMultilevel"/>
    <w:tmpl w:val="90FED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D26DA1"/>
    <w:multiLevelType w:val="hybridMultilevel"/>
    <w:tmpl w:val="7D5CCC0C"/>
    <w:lvl w:ilvl="0" w:tplc="04090001">
      <w:start w:val="1"/>
      <w:numFmt w:val="bullet"/>
      <w:lvlText w:val=""/>
      <w:lvlJc w:val="left"/>
      <w:pPr>
        <w:ind w:left="1440" w:hanging="360"/>
      </w:pPr>
      <w:rPr>
        <w:rFonts w:ascii="Symbol" w:hAnsi="Symbol" w:hint="default"/>
      </w:rPr>
    </w:lvl>
    <w:lvl w:ilvl="1" w:tplc="76367CFE">
      <w:start w:val="1"/>
      <w:numFmt w:val="decimal"/>
      <w:lvlText w:val="%2."/>
      <w:lvlJc w:val="left"/>
      <w:pPr>
        <w:ind w:left="2880" w:hanging="72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546F77AF"/>
    <w:multiLevelType w:val="hybridMultilevel"/>
    <w:tmpl w:val="784EE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04133C"/>
    <w:multiLevelType w:val="hybridMultilevel"/>
    <w:tmpl w:val="98A0B530"/>
    <w:lvl w:ilvl="0" w:tplc="81A89160">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3E1514"/>
    <w:multiLevelType w:val="hybridMultilevel"/>
    <w:tmpl w:val="A25C4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767E86"/>
    <w:multiLevelType w:val="hybridMultilevel"/>
    <w:tmpl w:val="6A884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E4730D"/>
    <w:multiLevelType w:val="hybridMultilevel"/>
    <w:tmpl w:val="1C7C1ECC"/>
    <w:lvl w:ilvl="0" w:tplc="C18EDC1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D1809"/>
    <w:multiLevelType w:val="hybridMultilevel"/>
    <w:tmpl w:val="691E05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8D0564"/>
    <w:multiLevelType w:val="hybridMultilevel"/>
    <w:tmpl w:val="BA8630EE"/>
    <w:lvl w:ilvl="0" w:tplc="089ED3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427E02"/>
    <w:multiLevelType w:val="hybridMultilevel"/>
    <w:tmpl w:val="CA7A32E2"/>
    <w:lvl w:ilvl="0" w:tplc="B42EE1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A6999"/>
    <w:multiLevelType w:val="hybridMultilevel"/>
    <w:tmpl w:val="CA56CF22"/>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601996">
    <w:abstractNumId w:val="3"/>
  </w:num>
  <w:num w:numId="2" w16cid:durableId="2000233270">
    <w:abstractNumId w:val="21"/>
  </w:num>
  <w:num w:numId="3" w16cid:durableId="1496258726">
    <w:abstractNumId w:val="15"/>
  </w:num>
  <w:num w:numId="4" w16cid:durableId="1620575092">
    <w:abstractNumId w:val="8"/>
  </w:num>
  <w:num w:numId="5" w16cid:durableId="567613527">
    <w:abstractNumId w:val="1"/>
  </w:num>
  <w:num w:numId="6" w16cid:durableId="1041126171">
    <w:abstractNumId w:val="20"/>
  </w:num>
  <w:num w:numId="7" w16cid:durableId="1276136590">
    <w:abstractNumId w:val="4"/>
  </w:num>
  <w:num w:numId="8" w16cid:durableId="1700230507">
    <w:abstractNumId w:val="17"/>
  </w:num>
  <w:num w:numId="9" w16cid:durableId="1858350970">
    <w:abstractNumId w:val="0"/>
  </w:num>
  <w:num w:numId="10" w16cid:durableId="512649558">
    <w:abstractNumId w:val="22"/>
  </w:num>
  <w:num w:numId="11" w16cid:durableId="210463599">
    <w:abstractNumId w:val="14"/>
  </w:num>
  <w:num w:numId="12" w16cid:durableId="1995261174">
    <w:abstractNumId w:val="13"/>
  </w:num>
  <w:num w:numId="13" w16cid:durableId="741221063">
    <w:abstractNumId w:val="18"/>
  </w:num>
  <w:num w:numId="14" w16cid:durableId="122165101">
    <w:abstractNumId w:val="19"/>
  </w:num>
  <w:num w:numId="15" w16cid:durableId="716702701">
    <w:abstractNumId w:val="9"/>
  </w:num>
  <w:num w:numId="16" w16cid:durableId="2041320650">
    <w:abstractNumId w:val="5"/>
  </w:num>
  <w:num w:numId="17" w16cid:durableId="1964533681">
    <w:abstractNumId w:val="11"/>
  </w:num>
  <w:num w:numId="18" w16cid:durableId="690032125">
    <w:abstractNumId w:val="10"/>
  </w:num>
  <w:num w:numId="19" w16cid:durableId="1936208851">
    <w:abstractNumId w:val="16"/>
  </w:num>
  <w:num w:numId="20" w16cid:durableId="107698165">
    <w:abstractNumId w:val="7"/>
  </w:num>
  <w:num w:numId="21" w16cid:durableId="2023430107">
    <w:abstractNumId w:val="12"/>
  </w:num>
  <w:num w:numId="22" w16cid:durableId="1613320408">
    <w:abstractNumId w:val="6"/>
  </w:num>
  <w:num w:numId="23" w16cid:durableId="4753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E5"/>
    <w:rsid w:val="00017285"/>
    <w:rsid w:val="000623E0"/>
    <w:rsid w:val="000C0FE7"/>
    <w:rsid w:val="00151729"/>
    <w:rsid w:val="0019479E"/>
    <w:rsid w:val="002049F7"/>
    <w:rsid w:val="002C31BE"/>
    <w:rsid w:val="00363748"/>
    <w:rsid w:val="003B1125"/>
    <w:rsid w:val="003B1B05"/>
    <w:rsid w:val="00411507"/>
    <w:rsid w:val="004F6E46"/>
    <w:rsid w:val="00557EF4"/>
    <w:rsid w:val="005D7ED4"/>
    <w:rsid w:val="006A2D97"/>
    <w:rsid w:val="006B311F"/>
    <w:rsid w:val="006D6CB4"/>
    <w:rsid w:val="00716284"/>
    <w:rsid w:val="007B4800"/>
    <w:rsid w:val="007C2939"/>
    <w:rsid w:val="0080163F"/>
    <w:rsid w:val="00812ED7"/>
    <w:rsid w:val="008A2FD2"/>
    <w:rsid w:val="009A67AA"/>
    <w:rsid w:val="009D7AE5"/>
    <w:rsid w:val="00A055A0"/>
    <w:rsid w:val="00A53B15"/>
    <w:rsid w:val="00A87C91"/>
    <w:rsid w:val="00AC0DC0"/>
    <w:rsid w:val="00AC1A23"/>
    <w:rsid w:val="00AE0531"/>
    <w:rsid w:val="00B85AB4"/>
    <w:rsid w:val="00BE2A86"/>
    <w:rsid w:val="00C53070"/>
    <w:rsid w:val="00CA4C02"/>
    <w:rsid w:val="00D640D1"/>
    <w:rsid w:val="00DB09AC"/>
    <w:rsid w:val="00DC3F04"/>
    <w:rsid w:val="00DE4E1F"/>
    <w:rsid w:val="00EA752F"/>
    <w:rsid w:val="00EF327E"/>
    <w:rsid w:val="00F17C61"/>
    <w:rsid w:val="00F2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FCE626"/>
  <w15:chartTrackingRefBased/>
  <w15:docId w15:val="{228DDEBA-79D8-574B-8256-E3C97B55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AE5"/>
    <w:rPr>
      <w:kern w:val="0"/>
      <w14:ligatures w14:val="none"/>
    </w:rPr>
  </w:style>
  <w:style w:type="paragraph" w:styleId="Heading1">
    <w:name w:val="heading 1"/>
    <w:basedOn w:val="Normal"/>
    <w:next w:val="Normal"/>
    <w:link w:val="Heading1Char"/>
    <w:uiPriority w:val="9"/>
    <w:qFormat/>
    <w:rsid w:val="009D7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A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A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A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A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AE5"/>
    <w:rPr>
      <w:rFonts w:eastAsiaTheme="majorEastAsia" w:cstheme="majorBidi"/>
      <w:color w:val="272727" w:themeColor="text1" w:themeTint="D8"/>
    </w:rPr>
  </w:style>
  <w:style w:type="paragraph" w:styleId="Title">
    <w:name w:val="Title"/>
    <w:basedOn w:val="Normal"/>
    <w:next w:val="Normal"/>
    <w:link w:val="TitleChar"/>
    <w:uiPriority w:val="10"/>
    <w:qFormat/>
    <w:rsid w:val="009D7A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A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A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7AE5"/>
    <w:rPr>
      <w:i/>
      <w:iCs/>
      <w:color w:val="404040" w:themeColor="text1" w:themeTint="BF"/>
    </w:rPr>
  </w:style>
  <w:style w:type="paragraph" w:styleId="ListParagraph">
    <w:name w:val="List Paragraph"/>
    <w:basedOn w:val="Normal"/>
    <w:uiPriority w:val="34"/>
    <w:qFormat/>
    <w:rsid w:val="009D7AE5"/>
    <w:pPr>
      <w:ind w:left="720"/>
      <w:contextualSpacing/>
    </w:pPr>
  </w:style>
  <w:style w:type="character" w:styleId="IntenseEmphasis">
    <w:name w:val="Intense Emphasis"/>
    <w:basedOn w:val="DefaultParagraphFont"/>
    <w:uiPriority w:val="21"/>
    <w:qFormat/>
    <w:rsid w:val="009D7AE5"/>
    <w:rPr>
      <w:i/>
      <w:iCs/>
      <w:color w:val="0F4761" w:themeColor="accent1" w:themeShade="BF"/>
    </w:rPr>
  </w:style>
  <w:style w:type="paragraph" w:styleId="IntenseQuote">
    <w:name w:val="Intense Quote"/>
    <w:basedOn w:val="Normal"/>
    <w:next w:val="Normal"/>
    <w:link w:val="IntenseQuoteChar"/>
    <w:uiPriority w:val="30"/>
    <w:qFormat/>
    <w:rsid w:val="009D7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AE5"/>
    <w:rPr>
      <w:i/>
      <w:iCs/>
      <w:color w:val="0F4761" w:themeColor="accent1" w:themeShade="BF"/>
    </w:rPr>
  </w:style>
  <w:style w:type="character" w:styleId="IntenseReference">
    <w:name w:val="Intense Reference"/>
    <w:basedOn w:val="DefaultParagraphFont"/>
    <w:uiPriority w:val="32"/>
    <w:qFormat/>
    <w:rsid w:val="009D7AE5"/>
    <w:rPr>
      <w:b/>
      <w:bCs/>
      <w:smallCaps/>
      <w:color w:val="0F4761" w:themeColor="accent1" w:themeShade="BF"/>
      <w:spacing w:val="5"/>
    </w:rPr>
  </w:style>
  <w:style w:type="character" w:styleId="Hyperlink">
    <w:name w:val="Hyperlink"/>
    <w:basedOn w:val="DefaultParagraphFont"/>
    <w:uiPriority w:val="99"/>
    <w:unhideWhenUsed/>
    <w:rsid w:val="00DB09AC"/>
    <w:rPr>
      <w:color w:val="467886" w:themeColor="hyperlink"/>
      <w:u w:val="single"/>
    </w:rPr>
  </w:style>
  <w:style w:type="character" w:customStyle="1" w:styleId="apple-converted-space">
    <w:name w:val="apple-converted-space"/>
    <w:basedOn w:val="DefaultParagraphFont"/>
    <w:rsid w:val="00DB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ability.unt.edu/" TargetMode="External"/><Relationship Id="rId18" Type="http://schemas.openxmlformats.org/officeDocument/2006/relationships/hyperlink" Target="https://registrar.unt.edu/sites/default/files/spring-2026-academic-calendar.pdf" TargetMode="External"/><Relationship Id="rId26" Type="http://schemas.openxmlformats.org/officeDocument/2006/relationships/hyperlink" Target="http://studentaffairs.unt.edu/counseling-and-testing-services" TargetMode="External"/><Relationship Id="rId3" Type="http://schemas.openxmlformats.org/officeDocument/2006/relationships/settings" Target="settings.xml"/><Relationship Id="rId21" Type="http://schemas.openxmlformats.org/officeDocument/2006/relationships/hyperlink" Target="http://financialaid.unt.edu/sap" TargetMode="External"/><Relationship Id="rId34" Type="http://schemas.openxmlformats.org/officeDocument/2006/relationships/fontTable" Target="fontTable.xml"/><Relationship Id="rId7" Type="http://schemas.openxmlformats.org/officeDocument/2006/relationships/hyperlink" Target="https://deanofstudents.unt.edu/conduct" TargetMode="External"/><Relationship Id="rId12" Type="http://schemas.openxmlformats.org/officeDocument/2006/relationships/hyperlink" Target="https://disability.unt.edu/" TargetMode="External"/><Relationship Id="rId17" Type="http://schemas.openxmlformats.org/officeDocument/2006/relationships/hyperlink" Target="https://registrar.unt.edu/sites/default/files/spring-2026-academic-calendar.pdf" TargetMode="External"/><Relationship Id="rId25" Type="http://schemas.openxmlformats.org/officeDocument/2006/relationships/hyperlink" Target="http://studentaffairs.unt.edu/counseling-and-testing-services" TargetMode="External"/><Relationship Id="rId33" Type="http://schemas.openxmlformats.org/officeDocument/2006/relationships/hyperlink" Target="https://studentaffairs.unt.edu/care-team" TargetMode="External"/><Relationship Id="rId2" Type="http://schemas.openxmlformats.org/officeDocument/2006/relationships/styles" Target="styles.xml"/><Relationship Id="rId16" Type="http://schemas.openxmlformats.org/officeDocument/2006/relationships/hyperlink" Target="https://registrar.unt.edu/registration/spring-academic-calendar.html" TargetMode="External"/><Relationship Id="rId20" Type="http://schemas.openxmlformats.org/officeDocument/2006/relationships/hyperlink" Target="http://financialaid.unt.edu/sap" TargetMode="External"/><Relationship Id="rId29" Type="http://schemas.openxmlformats.org/officeDocument/2006/relationships/hyperlink" Target="https://registrar.unt.edu/registration/spring-academic-calendar.html" TargetMode="External"/><Relationship Id="rId1" Type="http://schemas.openxmlformats.org/officeDocument/2006/relationships/numbering" Target="numbering.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ferpa.unt.edu/" TargetMode="External"/><Relationship Id="rId32" Type="http://schemas.openxmlformats.org/officeDocument/2006/relationships/hyperlink" Target="https://studentaffairs.unt.edu/care-team" TargetMode="External"/><Relationship Id="rId5" Type="http://schemas.openxmlformats.org/officeDocument/2006/relationships/hyperlink" Target="https://policy.unt.edu/policy/06-003" TargetMode="External"/><Relationship Id="rId15" Type="http://schemas.openxmlformats.org/officeDocument/2006/relationships/hyperlink" Target="https://registrar.unt.edu/registration/spring-academic-calendar.html" TargetMode="External"/><Relationship Id="rId23" Type="http://schemas.openxmlformats.org/officeDocument/2006/relationships/hyperlink" Target="http://ferpa.unt.edu/" TargetMode="External"/><Relationship Id="rId28" Type="http://schemas.openxmlformats.org/officeDocument/2006/relationships/hyperlink" Target="https://disparities.unt.edu/mental-health-resources" TargetMode="External"/><Relationship Id="rId10" Type="http://schemas.openxmlformats.org/officeDocument/2006/relationships/hyperlink" Target="http://eagleconnect.unt.edu/" TargetMode="External"/><Relationship Id="rId19" Type="http://schemas.openxmlformats.org/officeDocument/2006/relationships/hyperlink" Target="http://financialaid.unt.edu/sap" TargetMode="External"/><Relationship Id="rId31" Type="http://schemas.openxmlformats.org/officeDocument/2006/relationships/hyperlink" Target="https://success.unt.edu/aa-sa-resources" TargetMode="External"/><Relationship Id="rId4" Type="http://schemas.openxmlformats.org/officeDocument/2006/relationships/webSettings" Target="webSettings.xml"/><Relationship Id="rId9" Type="http://schemas.openxmlformats.org/officeDocument/2006/relationships/hyperlink" Target="http://my.unt.edu/" TargetMode="External"/><Relationship Id="rId14" Type="http://schemas.openxmlformats.org/officeDocument/2006/relationships/hyperlink" Target="https://music.unt.edu/student-health-and-wellness" TargetMode="External"/><Relationship Id="rId22" Type="http://schemas.openxmlformats.org/officeDocument/2006/relationships/hyperlink" Target="http://financialaid.unt.edu/sap" TargetMode="External"/><Relationship Id="rId27" Type="http://schemas.openxmlformats.org/officeDocument/2006/relationships/hyperlink" Target="https://disparities.unt.edu/mental-health-resources" TargetMode="External"/><Relationship Id="rId30" Type="http://schemas.openxmlformats.org/officeDocument/2006/relationships/hyperlink" Target="https://success.unt.edu/aa-sa-resources" TargetMode="External"/><Relationship Id="rId35" Type="http://schemas.openxmlformats.org/officeDocument/2006/relationships/theme" Target="theme/theme1.xml"/><Relationship Id="rId8"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Mikayla</dc:creator>
  <cp:keywords/>
  <dc:description/>
  <cp:lastModifiedBy>Peterson, Mikayla</cp:lastModifiedBy>
  <cp:revision>2</cp:revision>
  <dcterms:created xsi:type="dcterms:W3CDTF">2026-01-12T14:33:00Z</dcterms:created>
  <dcterms:modified xsi:type="dcterms:W3CDTF">2026-01-12T14:33:00Z</dcterms:modified>
</cp:coreProperties>
</file>