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0AEC1" w14:textId="2057E9FB" w:rsidR="00604E45" w:rsidRDefault="00AA63E6" w:rsidP="00AA63E6">
      <w:pPr>
        <w:pStyle w:val="Heading1"/>
      </w:pPr>
      <w:r>
        <w:t>Course ID/Course Name</w:t>
      </w:r>
    </w:p>
    <w:p w14:paraId="594001CA" w14:textId="77777777" w:rsidR="00FF67FC" w:rsidRDefault="00740956" w:rsidP="00FF67FC">
      <w:r>
        <w:t>Econ 4</w:t>
      </w:r>
      <w:r w:rsidR="00FF67FC">
        <w:t>55</w:t>
      </w:r>
      <w:r>
        <w:t>0</w:t>
      </w:r>
      <w:r w:rsidR="00C24C6E">
        <w:t>.001</w:t>
      </w:r>
      <w:r>
        <w:t>/5</w:t>
      </w:r>
      <w:r w:rsidR="00FF67FC">
        <w:t>55</w:t>
      </w:r>
      <w:r>
        <w:t>0</w:t>
      </w:r>
      <w:r w:rsidR="00C24C6E">
        <w:t>.001</w:t>
      </w:r>
      <w:r>
        <w:t xml:space="preserve"> </w:t>
      </w:r>
      <w:r w:rsidR="00FF67FC">
        <w:t xml:space="preserve">Law and </w:t>
      </w:r>
      <w:r>
        <w:t>Economics</w:t>
      </w:r>
    </w:p>
    <w:p w14:paraId="5050E8A2" w14:textId="07918BE3" w:rsidR="002F6AB1" w:rsidRDefault="00FF67FC" w:rsidP="00FF67FC">
      <w:r>
        <w:t>I</w:t>
      </w:r>
      <w:r w:rsidR="00D40C61">
        <w:t>nstructor Contact</w:t>
      </w:r>
    </w:p>
    <w:p w14:paraId="4AF961DF" w14:textId="690C1094" w:rsidR="00D40C61" w:rsidRPr="0028285A" w:rsidRDefault="00D40C61" w:rsidP="00D40C61">
      <w:pPr>
        <w:spacing w:after="0"/>
        <w:rPr>
          <w:b/>
        </w:rPr>
      </w:pPr>
      <w:r w:rsidRPr="0028285A">
        <w:rPr>
          <w:b/>
        </w:rPr>
        <w:t>Name:</w:t>
      </w:r>
      <w:r w:rsidR="006215F6" w:rsidRPr="006215F6">
        <w:rPr>
          <w:rFonts w:ascii="Times New Roman" w:hAnsi="Times New Roman"/>
          <w:sz w:val="24"/>
          <w:szCs w:val="24"/>
        </w:rPr>
        <w:t xml:space="preserve"> </w:t>
      </w:r>
      <w:r w:rsidR="006215F6">
        <w:rPr>
          <w:rFonts w:ascii="Times New Roman" w:hAnsi="Times New Roman"/>
          <w:sz w:val="24"/>
          <w:szCs w:val="24"/>
        </w:rPr>
        <w:t xml:space="preserve"> </w:t>
      </w:r>
      <w:r w:rsidR="006215F6" w:rsidRPr="00627AAD">
        <w:rPr>
          <w:rFonts w:ascii="Times New Roman" w:hAnsi="Times New Roman"/>
          <w:sz w:val="24"/>
          <w:szCs w:val="24"/>
        </w:rPr>
        <w:t>Dr. Michael Nieswiadomy</w:t>
      </w:r>
    </w:p>
    <w:p w14:paraId="5C2C8BBD" w14:textId="6D66FBC9" w:rsidR="00D40C61" w:rsidRPr="0028285A" w:rsidRDefault="00D40C61" w:rsidP="00D40C61">
      <w:pPr>
        <w:spacing w:after="0"/>
        <w:rPr>
          <w:b/>
        </w:rPr>
      </w:pPr>
      <w:r w:rsidRPr="0028285A">
        <w:rPr>
          <w:b/>
        </w:rPr>
        <w:t>Office Location:</w:t>
      </w:r>
      <w:r w:rsidR="006215F6">
        <w:rPr>
          <w:b/>
        </w:rPr>
        <w:t xml:space="preserve"> </w:t>
      </w:r>
      <w:r w:rsidR="006215F6" w:rsidRPr="006215F6">
        <w:rPr>
          <w:bCs/>
        </w:rPr>
        <w:t>Zoom</w:t>
      </w:r>
    </w:p>
    <w:p w14:paraId="33F9C8CC" w14:textId="418400BC" w:rsidR="00D40C61" w:rsidRPr="0028285A" w:rsidRDefault="00D40C61" w:rsidP="00D40C61">
      <w:pPr>
        <w:spacing w:after="0"/>
        <w:rPr>
          <w:b/>
        </w:rPr>
      </w:pPr>
      <w:r w:rsidRPr="0028285A">
        <w:rPr>
          <w:b/>
        </w:rPr>
        <w:t>Phone Number:</w:t>
      </w:r>
      <w:r w:rsidR="006215F6">
        <w:rPr>
          <w:b/>
        </w:rPr>
        <w:t xml:space="preserve"> </w:t>
      </w:r>
      <w:r w:rsidR="006215F6" w:rsidRPr="00627AAD">
        <w:rPr>
          <w:rFonts w:ascii="Times New Roman" w:hAnsi="Times New Roman"/>
          <w:sz w:val="24"/>
          <w:szCs w:val="24"/>
        </w:rPr>
        <w:t>940</w:t>
      </w:r>
      <w:r w:rsidR="006215F6">
        <w:rPr>
          <w:rFonts w:ascii="Times New Roman" w:hAnsi="Times New Roman"/>
          <w:sz w:val="24"/>
          <w:szCs w:val="24"/>
        </w:rPr>
        <w:t>-</w:t>
      </w:r>
      <w:r w:rsidR="006215F6" w:rsidRPr="00627AAD">
        <w:rPr>
          <w:rFonts w:ascii="Times New Roman" w:hAnsi="Times New Roman"/>
          <w:sz w:val="24"/>
          <w:szCs w:val="24"/>
        </w:rPr>
        <w:t>565-2244</w:t>
      </w:r>
    </w:p>
    <w:p w14:paraId="10990C9C" w14:textId="4C8EED08" w:rsidR="00D40C61" w:rsidRPr="00A40BB5" w:rsidRDefault="00D40C61" w:rsidP="00D40C61">
      <w:pPr>
        <w:spacing w:after="0"/>
        <w:rPr>
          <w:bCs/>
        </w:rPr>
      </w:pPr>
      <w:r w:rsidRPr="0028285A">
        <w:rPr>
          <w:b/>
        </w:rPr>
        <w:t>Office Hours:</w:t>
      </w:r>
      <w:r w:rsidR="006215F6">
        <w:rPr>
          <w:b/>
        </w:rPr>
        <w:t xml:space="preserve"> </w:t>
      </w:r>
      <w:r w:rsidR="00A40BB5">
        <w:rPr>
          <w:bCs/>
        </w:rPr>
        <w:t xml:space="preserve">to be </w:t>
      </w:r>
      <w:proofErr w:type="gramStart"/>
      <w:r w:rsidR="00A40BB5">
        <w:rPr>
          <w:bCs/>
        </w:rPr>
        <w:t>determined</w:t>
      </w:r>
      <w:proofErr w:type="gramEnd"/>
    </w:p>
    <w:p w14:paraId="5A856F9F" w14:textId="19ADFFDA" w:rsidR="00D40C61" w:rsidRDefault="00D40C61" w:rsidP="00D40C61">
      <w:pPr>
        <w:spacing w:after="0"/>
        <w:rPr>
          <w:rFonts w:ascii="Times New Roman" w:hAnsi="Times New Roman"/>
          <w:sz w:val="24"/>
          <w:szCs w:val="24"/>
        </w:rPr>
      </w:pPr>
      <w:r w:rsidRPr="0028285A">
        <w:rPr>
          <w:b/>
        </w:rPr>
        <w:t>Email:</w:t>
      </w:r>
      <w:r w:rsidR="006215F6">
        <w:rPr>
          <w:b/>
        </w:rPr>
        <w:t xml:space="preserve"> </w:t>
      </w:r>
      <w:hyperlink r:id="rId7" w:history="1">
        <w:r w:rsidR="006215F6" w:rsidRPr="003D104B">
          <w:rPr>
            <w:rStyle w:val="Hyperlink"/>
            <w:rFonts w:ascii="Times New Roman" w:hAnsi="Times New Roman"/>
            <w:sz w:val="24"/>
            <w:szCs w:val="24"/>
          </w:rPr>
          <w:t>michael.nieswiadomy@unt.edu</w:t>
        </w:r>
      </w:hyperlink>
    </w:p>
    <w:p w14:paraId="11E12773" w14:textId="77777777" w:rsidR="006215F6" w:rsidRPr="0028285A" w:rsidRDefault="006215F6" w:rsidP="00D40C61">
      <w:pPr>
        <w:spacing w:after="0"/>
        <w:rPr>
          <w:b/>
        </w:rPr>
      </w:pPr>
    </w:p>
    <w:p w14:paraId="539E1FF6" w14:textId="7E16B5ED" w:rsidR="006215F6" w:rsidRPr="006215F6" w:rsidRDefault="00D40C61" w:rsidP="006215F6">
      <w:pPr>
        <w:pStyle w:val="NormalWeb"/>
        <w:shd w:val="clear" w:color="auto" w:fill="FFFFFF"/>
        <w:spacing w:before="180" w:beforeAutospacing="0" w:after="180" w:afterAutospacing="0"/>
        <w:rPr>
          <w:color w:val="3D3D3D"/>
        </w:rPr>
      </w:pPr>
      <w:r w:rsidRPr="0028285A">
        <w:rPr>
          <w:b/>
        </w:rPr>
        <w:t>Communication Expectations:</w:t>
      </w:r>
      <w:r w:rsidR="0095468F">
        <w:t xml:space="preserve"> </w:t>
      </w:r>
      <w:r w:rsidR="006215F6" w:rsidRPr="006215F6">
        <w:t>T</w:t>
      </w:r>
      <w:r w:rsidR="0095468F" w:rsidRPr="006215F6">
        <w:t xml:space="preserve">he primary tool </w:t>
      </w:r>
      <w:r w:rsidR="006215F6" w:rsidRPr="006215F6">
        <w:t>for learning management will be Canvas, where all the materials for the course will be posted.  The primary form of communication will be email sent through Canvas.</w:t>
      </w:r>
      <w:r w:rsidR="006215F6" w:rsidRPr="006215F6">
        <w:rPr>
          <w:color w:val="3D3D3D"/>
        </w:rPr>
        <w:t xml:space="preserve"> If you have a private question, please contact me via email and I will respond within 24 hours on weekdays (usually sooner) and will set up a Zoom meeting with you. I will try to respond even over the weekend. </w:t>
      </w:r>
    </w:p>
    <w:p w14:paraId="743D0092" w14:textId="77777777" w:rsidR="006215F6" w:rsidRPr="006215F6" w:rsidRDefault="006215F6" w:rsidP="006215F6">
      <w:pPr>
        <w:pStyle w:val="NormalWeb"/>
        <w:shd w:val="clear" w:color="auto" w:fill="FFFFFF"/>
        <w:spacing w:before="180" w:beforeAutospacing="0" w:after="180" w:afterAutospacing="0"/>
        <w:rPr>
          <w:color w:val="3D3D3D"/>
        </w:rPr>
      </w:pPr>
      <w:r w:rsidRPr="006215F6">
        <w:rPr>
          <w:color w:val="3D3D3D"/>
        </w:rPr>
        <w:t>Normally, I will return feedback on all written assignments within 1 week of the due date. However, if I see that I will be unable to return your feedback that quickly I will post an Announcement to let everyone know when it can be expected. </w:t>
      </w:r>
    </w:p>
    <w:p w14:paraId="4C181462" w14:textId="313211E0" w:rsidR="00D40C61" w:rsidRPr="006215F6" w:rsidRDefault="0095468F" w:rsidP="002446DC">
      <w:pPr>
        <w:rPr>
          <w:rFonts w:ascii="Times New Roman" w:hAnsi="Times New Roman" w:cs="Times New Roman"/>
          <w:i/>
          <w:sz w:val="24"/>
          <w:szCs w:val="24"/>
        </w:rPr>
      </w:pPr>
      <w:r w:rsidRPr="006215F6">
        <w:rPr>
          <w:rFonts w:ascii="Times New Roman" w:hAnsi="Times New Roman" w:cs="Times New Roman"/>
          <w:sz w:val="24"/>
          <w:szCs w:val="24"/>
        </w:rPr>
        <w:t>CLEAR has</w:t>
      </w:r>
      <w:r w:rsidR="00A316C7" w:rsidRPr="006215F6">
        <w:rPr>
          <w:rFonts w:ascii="Times New Roman" w:hAnsi="Times New Roman" w:cs="Times New Roman"/>
          <w:sz w:val="24"/>
          <w:szCs w:val="24"/>
        </w:rPr>
        <w:t xml:space="preserve"> a webpage for students that provides</w:t>
      </w:r>
      <w:r w:rsidRPr="006215F6">
        <w:rPr>
          <w:rFonts w:ascii="Times New Roman" w:hAnsi="Times New Roman" w:cs="Times New Roman"/>
          <w:sz w:val="24"/>
          <w:szCs w:val="24"/>
        </w:rPr>
        <w:t xml:space="preserve"> </w:t>
      </w:r>
      <w:hyperlink r:id="rId8" w:history="1">
        <w:r w:rsidR="00A316C7" w:rsidRPr="006215F6">
          <w:rPr>
            <w:rStyle w:val="Hyperlink"/>
            <w:rFonts w:ascii="Times New Roman" w:hAnsi="Times New Roman" w:cs="Times New Roman"/>
            <w:sz w:val="24"/>
            <w:szCs w:val="24"/>
          </w:rPr>
          <w:t>Online Communication Tips</w:t>
        </w:r>
      </w:hyperlink>
      <w:r w:rsidRPr="006215F6">
        <w:rPr>
          <w:rFonts w:ascii="Times New Roman" w:hAnsi="Times New Roman" w:cs="Times New Roman"/>
          <w:sz w:val="24"/>
          <w:szCs w:val="24"/>
        </w:rPr>
        <w:t xml:space="preserve"> </w:t>
      </w:r>
      <w:r w:rsidR="002446DC" w:rsidRPr="006215F6">
        <w:rPr>
          <w:rFonts w:ascii="Times New Roman" w:hAnsi="Times New Roman" w:cs="Times New Roman"/>
          <w:sz w:val="24"/>
          <w:szCs w:val="24"/>
        </w:rPr>
        <w:t>(</w:t>
      </w:r>
      <w:r w:rsidR="002446DC" w:rsidRPr="006215F6">
        <w:rPr>
          <w:rStyle w:val="Hyperlink"/>
          <w:rFonts w:ascii="Times New Roman" w:hAnsi="Times New Roman" w:cs="Times New Roman"/>
          <w:color w:val="auto"/>
          <w:sz w:val="24"/>
          <w:szCs w:val="24"/>
          <w:u w:val="none"/>
        </w:rPr>
        <w:t>https://clear.unt.edu/online-communication-tips</w:t>
      </w:r>
      <w:r w:rsidR="002446DC" w:rsidRPr="006215F6">
        <w:rPr>
          <w:rFonts w:ascii="Times New Roman" w:hAnsi="Times New Roman" w:cs="Times New Roman"/>
          <w:sz w:val="24"/>
          <w:szCs w:val="24"/>
        </w:rPr>
        <w:t>)</w:t>
      </w:r>
      <w:r w:rsidRPr="006215F6">
        <w:rPr>
          <w:rFonts w:ascii="Times New Roman" w:hAnsi="Times New Roman" w:cs="Times New Roman"/>
          <w:sz w:val="24"/>
          <w:szCs w:val="24"/>
        </w:rPr>
        <w:t>.</w:t>
      </w:r>
    </w:p>
    <w:p w14:paraId="52D2C379" w14:textId="77777777" w:rsidR="00D40C61" w:rsidRDefault="00D40C61" w:rsidP="00C14845">
      <w:pPr>
        <w:pStyle w:val="Heading2"/>
      </w:pPr>
      <w:r>
        <w:t>Course Description</w:t>
      </w:r>
    </w:p>
    <w:p w14:paraId="072441D7" w14:textId="77777777" w:rsidR="003F298D" w:rsidRPr="003F298D" w:rsidRDefault="00A40BB5" w:rsidP="003F298D">
      <w:pPr>
        <w:rPr>
          <w:rFonts w:ascii="Times New Roman" w:hAnsi="Times New Roman" w:cs="Times New Roman"/>
          <w:color w:val="333333"/>
          <w:sz w:val="24"/>
          <w:szCs w:val="24"/>
        </w:rPr>
      </w:pPr>
      <w:r w:rsidRPr="003F298D">
        <w:rPr>
          <w:rFonts w:ascii="Times New Roman" w:hAnsi="Times New Roman" w:cs="Times New Roman"/>
          <w:color w:val="333333"/>
          <w:sz w:val="24"/>
          <w:szCs w:val="24"/>
        </w:rPr>
        <w:t xml:space="preserve">From the UNT Catalog: </w:t>
      </w:r>
      <w:r w:rsidR="003F298D" w:rsidRPr="003F298D">
        <w:rPr>
          <w:rFonts w:ascii="Times New Roman" w:hAnsi="Times New Roman" w:cs="Times New Roman"/>
          <w:color w:val="333333"/>
          <w:sz w:val="24"/>
          <w:szCs w:val="24"/>
        </w:rPr>
        <w:t xml:space="preserve">Introduction to the mutual interaction between legal systems and economic activity. Topics include an introduction to legal systems and institutions, legal analysis, application of economic concepts to various legal doctrines, contracts, torts, criminal law, constitutional law, regulation and antitrust. Emphasis is placed on using economic theory to develop and test hypotheses regarding the effects of laws on incentives and economic behavior, the allocation of resources, and the distribution of income. </w:t>
      </w:r>
    </w:p>
    <w:p w14:paraId="7D7953F3" w14:textId="77777777" w:rsidR="003F298D" w:rsidRDefault="003F298D" w:rsidP="003F298D">
      <w:pPr>
        <w:rPr>
          <w:rFonts w:ascii="Times New Roman" w:hAnsi="Times New Roman" w:cs="Times New Roman"/>
          <w:color w:val="333333"/>
          <w:sz w:val="24"/>
          <w:szCs w:val="24"/>
        </w:rPr>
      </w:pPr>
    </w:p>
    <w:p w14:paraId="53AE8092" w14:textId="77777777" w:rsidR="003F298D" w:rsidRDefault="003F298D" w:rsidP="003F298D">
      <w:pPr>
        <w:rPr>
          <w:rFonts w:ascii="Times New Roman" w:hAnsi="Times New Roman" w:cs="Times New Roman"/>
          <w:color w:val="333333"/>
          <w:sz w:val="24"/>
          <w:szCs w:val="24"/>
        </w:rPr>
      </w:pPr>
    </w:p>
    <w:p w14:paraId="274F36E3" w14:textId="77777777" w:rsidR="003F298D" w:rsidRDefault="003F298D" w:rsidP="003F298D">
      <w:pPr>
        <w:rPr>
          <w:rFonts w:ascii="Times New Roman" w:hAnsi="Times New Roman" w:cs="Times New Roman"/>
          <w:color w:val="333333"/>
          <w:sz w:val="24"/>
          <w:szCs w:val="24"/>
        </w:rPr>
      </w:pPr>
    </w:p>
    <w:p w14:paraId="0DB32118" w14:textId="77777777" w:rsidR="003F298D" w:rsidRDefault="003F298D" w:rsidP="003F298D">
      <w:pPr>
        <w:rPr>
          <w:rFonts w:ascii="Times New Roman" w:hAnsi="Times New Roman" w:cs="Times New Roman"/>
          <w:color w:val="333333"/>
          <w:sz w:val="24"/>
          <w:szCs w:val="24"/>
        </w:rPr>
      </w:pPr>
    </w:p>
    <w:p w14:paraId="7DB3D907" w14:textId="77777777" w:rsidR="003F298D" w:rsidRDefault="003F298D" w:rsidP="003F298D">
      <w:pPr>
        <w:rPr>
          <w:rFonts w:ascii="Times New Roman" w:hAnsi="Times New Roman" w:cs="Times New Roman"/>
          <w:color w:val="333333"/>
          <w:sz w:val="24"/>
          <w:szCs w:val="24"/>
        </w:rPr>
      </w:pPr>
    </w:p>
    <w:p w14:paraId="64D8152B" w14:textId="77777777" w:rsidR="003F298D" w:rsidRDefault="003F298D" w:rsidP="003F298D">
      <w:pPr>
        <w:rPr>
          <w:rFonts w:ascii="Times New Roman" w:hAnsi="Times New Roman" w:cs="Times New Roman"/>
          <w:color w:val="333333"/>
          <w:sz w:val="24"/>
          <w:szCs w:val="24"/>
        </w:rPr>
      </w:pPr>
    </w:p>
    <w:p w14:paraId="3396810D" w14:textId="77777777" w:rsidR="003F298D" w:rsidRDefault="003F298D" w:rsidP="003F298D">
      <w:pPr>
        <w:rPr>
          <w:rFonts w:ascii="Times New Roman" w:hAnsi="Times New Roman" w:cs="Times New Roman"/>
          <w:color w:val="333333"/>
          <w:sz w:val="24"/>
          <w:szCs w:val="24"/>
        </w:rPr>
      </w:pPr>
    </w:p>
    <w:p w14:paraId="30BE4424" w14:textId="50B10EED" w:rsidR="00D40C61" w:rsidRPr="003F298D" w:rsidRDefault="003F298D" w:rsidP="003F298D">
      <w:pPr>
        <w:rPr>
          <w:rFonts w:ascii="Times New Roman" w:hAnsi="Times New Roman" w:cs="Times New Roman"/>
          <w:sz w:val="24"/>
          <w:szCs w:val="24"/>
        </w:rPr>
      </w:pPr>
      <w:r w:rsidRPr="003F298D">
        <w:rPr>
          <w:rFonts w:ascii="Times New Roman" w:hAnsi="Times New Roman" w:cs="Times New Roman"/>
          <w:color w:val="333333"/>
          <w:sz w:val="24"/>
          <w:szCs w:val="24"/>
        </w:rPr>
        <w:lastRenderedPageBreak/>
        <w:t>Cours</w:t>
      </w:r>
      <w:r w:rsidR="00D40C61" w:rsidRPr="003F298D">
        <w:rPr>
          <w:rFonts w:ascii="Times New Roman" w:hAnsi="Times New Roman" w:cs="Times New Roman"/>
          <w:sz w:val="24"/>
          <w:szCs w:val="24"/>
        </w:rPr>
        <w:t>e Structure</w:t>
      </w:r>
    </w:p>
    <w:p w14:paraId="220E3E34" w14:textId="615A6C8E" w:rsidR="006215F6" w:rsidRDefault="006215F6" w:rsidP="00C14845">
      <w:pPr>
        <w:pStyle w:val="Heading2"/>
      </w:pPr>
      <w:r w:rsidRPr="006215F6">
        <w:rPr>
          <w:rFonts w:ascii="Times New Roman" w:hAnsi="Times New Roman" w:cs="Times New Roman"/>
          <w:color w:val="auto"/>
          <w:sz w:val="24"/>
          <w:szCs w:val="24"/>
        </w:rPr>
        <w:t>This course takes place 100% remotely. We will meet in virtual space each Monday</w:t>
      </w:r>
      <w:r w:rsidR="00D20A30">
        <w:rPr>
          <w:rFonts w:ascii="Times New Roman" w:hAnsi="Times New Roman" w:cs="Times New Roman"/>
          <w:color w:val="auto"/>
          <w:sz w:val="24"/>
          <w:szCs w:val="24"/>
        </w:rPr>
        <w:t xml:space="preserve"> &amp; Wednesday</w:t>
      </w:r>
      <w:r w:rsidRPr="006215F6">
        <w:rPr>
          <w:rFonts w:ascii="Times New Roman" w:hAnsi="Times New Roman" w:cs="Times New Roman"/>
          <w:color w:val="auto"/>
          <w:sz w:val="24"/>
          <w:szCs w:val="24"/>
        </w:rPr>
        <w:t xml:space="preserve"> (</w:t>
      </w:r>
      <w:r w:rsidR="00D20A30">
        <w:rPr>
          <w:rFonts w:ascii="Times New Roman" w:hAnsi="Times New Roman" w:cs="Times New Roman"/>
          <w:color w:val="auto"/>
          <w:sz w:val="24"/>
          <w:szCs w:val="24"/>
        </w:rPr>
        <w:t xml:space="preserve">January 11 </w:t>
      </w:r>
      <w:proofErr w:type="gramStart"/>
      <w:r w:rsidRPr="006215F6">
        <w:rPr>
          <w:rFonts w:ascii="Times New Roman" w:hAnsi="Times New Roman" w:cs="Times New Roman"/>
          <w:color w:val="auto"/>
          <w:sz w:val="24"/>
          <w:szCs w:val="24"/>
        </w:rPr>
        <w:t xml:space="preserve">-  </w:t>
      </w:r>
      <w:r w:rsidR="005246D2">
        <w:rPr>
          <w:rFonts w:ascii="Times New Roman" w:hAnsi="Times New Roman" w:cs="Times New Roman"/>
          <w:color w:val="auto"/>
          <w:sz w:val="24"/>
          <w:szCs w:val="24"/>
        </w:rPr>
        <w:t>April</w:t>
      </w:r>
      <w:proofErr w:type="gramEnd"/>
      <w:r w:rsidR="005246D2">
        <w:rPr>
          <w:rFonts w:ascii="Times New Roman" w:hAnsi="Times New Roman" w:cs="Times New Roman"/>
          <w:color w:val="auto"/>
          <w:sz w:val="24"/>
          <w:szCs w:val="24"/>
        </w:rPr>
        <w:t xml:space="preserve"> 21</w:t>
      </w:r>
      <w:r w:rsidRPr="006215F6">
        <w:rPr>
          <w:rFonts w:ascii="Times New Roman" w:hAnsi="Times New Roman" w:cs="Times New Roman"/>
          <w:color w:val="auto"/>
          <w:sz w:val="24"/>
          <w:szCs w:val="24"/>
        </w:rPr>
        <w:t>, 202</w:t>
      </w:r>
      <w:r w:rsidR="005246D2">
        <w:rPr>
          <w:rFonts w:ascii="Times New Roman" w:hAnsi="Times New Roman" w:cs="Times New Roman"/>
          <w:color w:val="auto"/>
          <w:sz w:val="24"/>
          <w:szCs w:val="24"/>
        </w:rPr>
        <w:t>1</w:t>
      </w:r>
      <w:r w:rsidRPr="006215F6">
        <w:rPr>
          <w:rFonts w:ascii="Times New Roman" w:hAnsi="Times New Roman" w:cs="Times New Roman"/>
          <w:color w:val="auto"/>
          <w:sz w:val="24"/>
          <w:szCs w:val="24"/>
        </w:rPr>
        <w:t xml:space="preserve">) </w:t>
      </w:r>
      <w:r w:rsidR="003F298D">
        <w:rPr>
          <w:rFonts w:ascii="Times New Roman" w:hAnsi="Times New Roman" w:cs="Times New Roman"/>
          <w:color w:val="auto"/>
          <w:sz w:val="24"/>
          <w:szCs w:val="24"/>
        </w:rPr>
        <w:t>3</w:t>
      </w:r>
      <w:r w:rsidRPr="006215F6">
        <w:rPr>
          <w:rFonts w:ascii="Times New Roman" w:hAnsi="Times New Roman" w:cs="Times New Roman"/>
          <w:color w:val="auto"/>
          <w:sz w:val="24"/>
          <w:szCs w:val="24"/>
        </w:rPr>
        <w:t>:</w:t>
      </w:r>
      <w:r w:rsidR="003F298D">
        <w:rPr>
          <w:rFonts w:ascii="Times New Roman" w:hAnsi="Times New Roman" w:cs="Times New Roman"/>
          <w:color w:val="auto"/>
          <w:sz w:val="24"/>
          <w:szCs w:val="24"/>
        </w:rPr>
        <w:t>3</w:t>
      </w:r>
      <w:r w:rsidRPr="006215F6">
        <w:rPr>
          <w:rFonts w:ascii="Times New Roman" w:hAnsi="Times New Roman" w:cs="Times New Roman"/>
          <w:color w:val="auto"/>
          <w:sz w:val="24"/>
          <w:szCs w:val="24"/>
        </w:rPr>
        <w:t xml:space="preserve">0 pm to </w:t>
      </w:r>
      <w:r w:rsidR="003F298D">
        <w:rPr>
          <w:rFonts w:ascii="Times New Roman" w:hAnsi="Times New Roman" w:cs="Times New Roman"/>
          <w:color w:val="auto"/>
          <w:sz w:val="24"/>
          <w:szCs w:val="24"/>
        </w:rPr>
        <w:t>4</w:t>
      </w:r>
      <w:r w:rsidRPr="006215F6">
        <w:rPr>
          <w:rFonts w:ascii="Times New Roman" w:hAnsi="Times New Roman" w:cs="Times New Roman"/>
          <w:color w:val="auto"/>
          <w:sz w:val="24"/>
          <w:szCs w:val="24"/>
        </w:rPr>
        <w:t>:</w:t>
      </w:r>
      <w:r w:rsidR="003F298D">
        <w:rPr>
          <w:rFonts w:ascii="Times New Roman" w:hAnsi="Times New Roman" w:cs="Times New Roman"/>
          <w:color w:val="auto"/>
          <w:sz w:val="24"/>
          <w:szCs w:val="24"/>
        </w:rPr>
        <w:t>5</w:t>
      </w:r>
      <w:r w:rsidRPr="006215F6">
        <w:rPr>
          <w:rFonts w:ascii="Times New Roman" w:hAnsi="Times New Roman" w:cs="Times New Roman"/>
          <w:color w:val="auto"/>
          <w:sz w:val="24"/>
          <w:szCs w:val="24"/>
        </w:rPr>
        <w:t>0 pm using Zoom synchronous video conferences throughout the semester.  All the course content will be posted in Canvas. The Zoom lectures will be recorded for students to review.  The lectures are copyrighted.</w:t>
      </w:r>
      <w:r w:rsidRPr="006215F6">
        <w:rPr>
          <w:color w:val="auto"/>
        </w:rPr>
        <w:t xml:space="preserve"> </w:t>
      </w:r>
    </w:p>
    <w:p w14:paraId="1C269AE1" w14:textId="1D4CB025" w:rsidR="00D40C61" w:rsidRDefault="00D40C61" w:rsidP="00C14845">
      <w:pPr>
        <w:pStyle w:val="Heading2"/>
      </w:pPr>
      <w:r>
        <w:t>Course Prerequisites or Other Restrictions</w:t>
      </w:r>
    </w:p>
    <w:p w14:paraId="210B53F1" w14:textId="73D3EF9E" w:rsidR="0014015B" w:rsidRDefault="0014015B" w:rsidP="00C14845">
      <w:pPr>
        <w:pStyle w:val="Heading2"/>
      </w:pPr>
      <w:r w:rsidRPr="0014015B">
        <w:rPr>
          <w:rFonts w:ascii="Verdana" w:eastAsiaTheme="minorHAnsi" w:hAnsi="Verdana" w:cstheme="minorBidi"/>
          <w:color w:val="333333"/>
          <w:sz w:val="22"/>
          <w:szCs w:val="22"/>
        </w:rPr>
        <w:t>Prerequisite(s): </w:t>
      </w:r>
      <w:hyperlink r:id="rId9" w:tgtFrame="_blank" w:history="1">
        <w:r w:rsidRPr="0014015B">
          <w:rPr>
            <w:rFonts w:ascii="Verdana" w:eastAsiaTheme="minorHAnsi" w:hAnsi="Verdana" w:cstheme="minorBidi"/>
            <w:color w:val="00853E"/>
            <w:sz w:val="22"/>
            <w:szCs w:val="22"/>
            <w:u w:val="single"/>
            <w:bdr w:val="none" w:sz="0" w:space="0" w:color="auto" w:frame="1"/>
          </w:rPr>
          <w:t>ECON 1100</w:t>
        </w:r>
      </w:hyperlink>
      <w:r w:rsidRPr="0014015B">
        <w:rPr>
          <w:rFonts w:ascii="Verdana" w:eastAsiaTheme="minorHAnsi" w:hAnsi="Verdana" w:cstheme="minorBidi"/>
          <w:color w:val="333333"/>
          <w:sz w:val="22"/>
          <w:szCs w:val="22"/>
        </w:rPr>
        <w:t> or consent of department.</w:t>
      </w:r>
    </w:p>
    <w:p w14:paraId="770C09ED" w14:textId="77777777" w:rsidR="0014015B" w:rsidRDefault="0014015B" w:rsidP="00C14845">
      <w:pPr>
        <w:pStyle w:val="Heading2"/>
      </w:pPr>
    </w:p>
    <w:p w14:paraId="5F4213BD" w14:textId="4A9FFF25" w:rsidR="00D40C61" w:rsidRDefault="00D40C61" w:rsidP="00C14845">
      <w:pPr>
        <w:pStyle w:val="Heading2"/>
      </w:pPr>
      <w:r>
        <w:t>Course Objectives</w:t>
      </w:r>
    </w:p>
    <w:p w14:paraId="15BF08AA" w14:textId="3C9FFD01" w:rsidR="00F41A70" w:rsidRDefault="00F41A70" w:rsidP="00F41A70">
      <w:r w:rsidRPr="00244604">
        <w:t>By the end of this co</w:t>
      </w:r>
      <w:r>
        <w:t>urse, students will be able to:</w:t>
      </w:r>
    </w:p>
    <w:p w14:paraId="60B9EEAC" w14:textId="5914D24C" w:rsidR="00F41A70" w:rsidRDefault="0014015B" w:rsidP="00F41A70">
      <w:pPr>
        <w:pStyle w:val="ListParagraph"/>
        <w:numPr>
          <w:ilvl w:val="0"/>
          <w:numId w:val="8"/>
        </w:numPr>
      </w:pPr>
      <w:r>
        <w:t xml:space="preserve">Understand </w:t>
      </w:r>
      <w:r w:rsidR="00FF67FC">
        <w:t>how economics can be used the analyze the economic impact of laws</w:t>
      </w:r>
      <w:r>
        <w:t>.</w:t>
      </w:r>
    </w:p>
    <w:p w14:paraId="6B8797F1" w14:textId="20D20646" w:rsidR="00F41A70" w:rsidRDefault="0014015B" w:rsidP="00F41A70">
      <w:pPr>
        <w:pStyle w:val="ListParagraph"/>
        <w:numPr>
          <w:ilvl w:val="0"/>
          <w:numId w:val="8"/>
        </w:numPr>
      </w:pPr>
      <w:r>
        <w:t xml:space="preserve">Understand </w:t>
      </w:r>
      <w:r w:rsidR="00FF67FC">
        <w:t>the economic impacts of property law</w:t>
      </w:r>
      <w:r>
        <w:t>.</w:t>
      </w:r>
    </w:p>
    <w:p w14:paraId="678AAE6E" w14:textId="4CCD0A99" w:rsidR="00F41A70" w:rsidRDefault="0014015B" w:rsidP="00F41A70">
      <w:pPr>
        <w:pStyle w:val="ListParagraph"/>
        <w:numPr>
          <w:ilvl w:val="0"/>
          <w:numId w:val="8"/>
        </w:numPr>
      </w:pPr>
      <w:r>
        <w:t xml:space="preserve">Understand the </w:t>
      </w:r>
      <w:r w:rsidR="00FF67FC">
        <w:t>economic impacts of tort law</w:t>
      </w:r>
      <w:r>
        <w:t xml:space="preserve">. </w:t>
      </w:r>
    </w:p>
    <w:p w14:paraId="2E881537" w14:textId="34E359AA" w:rsidR="00F41A70" w:rsidRDefault="0014015B" w:rsidP="00F41A70">
      <w:pPr>
        <w:pStyle w:val="ListParagraph"/>
        <w:numPr>
          <w:ilvl w:val="0"/>
          <w:numId w:val="8"/>
        </w:numPr>
      </w:pPr>
      <w:r>
        <w:t xml:space="preserve">Understand the </w:t>
      </w:r>
      <w:r w:rsidR="00FF67FC">
        <w:t>economic impacts of contract law.</w:t>
      </w:r>
    </w:p>
    <w:p w14:paraId="10F393B2" w14:textId="44C4BA99" w:rsidR="00FF67FC" w:rsidRDefault="00FF67FC" w:rsidP="00F41A70">
      <w:pPr>
        <w:pStyle w:val="ListParagraph"/>
        <w:numPr>
          <w:ilvl w:val="0"/>
          <w:numId w:val="8"/>
        </w:numPr>
      </w:pPr>
      <w:r>
        <w:t xml:space="preserve">Understand the economic impacts of criminal </w:t>
      </w:r>
      <w:proofErr w:type="gramStart"/>
      <w:r>
        <w:t>law</w:t>
      </w:r>
      <w:proofErr w:type="gramEnd"/>
    </w:p>
    <w:p w14:paraId="1212193C" w14:textId="4B0676FF" w:rsidR="00F41A70" w:rsidRDefault="00F41A70" w:rsidP="00FF67FC">
      <w:pPr>
        <w:ind w:left="360"/>
      </w:pPr>
    </w:p>
    <w:p w14:paraId="54FAED61" w14:textId="77777777" w:rsidR="00244604" w:rsidRDefault="00244604" w:rsidP="00C14845">
      <w:pPr>
        <w:pStyle w:val="Heading2"/>
      </w:pPr>
      <w:r>
        <w:t>Materials</w:t>
      </w:r>
    </w:p>
    <w:p w14:paraId="1E4F3602" w14:textId="5FD7BB1F" w:rsidR="009B078D" w:rsidRPr="0005108B" w:rsidRDefault="009B078D" w:rsidP="009B078D">
      <w:pPr>
        <w:numPr>
          <w:ilvl w:val="0"/>
          <w:numId w:val="1"/>
        </w:numPr>
        <w:spacing w:after="0" w:line="276" w:lineRule="auto"/>
        <w:rPr>
          <w:color w:val="FFC000" w:themeColor="accent4"/>
        </w:rPr>
      </w:pPr>
      <w:r w:rsidRPr="0005108B">
        <w:rPr>
          <w:color w:val="FFC000" w:themeColor="accent4"/>
        </w:rPr>
        <w:t>Textbook information (title, author, date and edition, publisher</w:t>
      </w:r>
    </w:p>
    <w:p w14:paraId="20C92846" w14:textId="77777777" w:rsidR="00FF67FC" w:rsidRDefault="00FF67FC" w:rsidP="00FF67FC">
      <w:pPr>
        <w:pStyle w:val="authname"/>
        <w:spacing w:before="0" w:beforeAutospacing="0" w:after="0" w:afterAutospacing="0"/>
        <w:ind w:right="-360"/>
        <w:rPr>
          <w:rFonts w:ascii="Times New Roman" w:hAnsi="Times New Roman"/>
          <w:bCs/>
        </w:rPr>
      </w:pPr>
      <w:r>
        <w:rPr>
          <w:rFonts w:ascii="Times New Roman" w:hAnsi="Times New Roman"/>
          <w:b/>
          <w:i/>
        </w:rPr>
        <w:t>Law and Economics</w:t>
      </w:r>
      <w:r>
        <w:rPr>
          <w:rFonts w:ascii="Times New Roman" w:hAnsi="Times New Roman"/>
          <w:b/>
        </w:rPr>
        <w:t>,</w:t>
      </w:r>
      <w:r>
        <w:rPr>
          <w:rFonts w:ascii="Times New Roman" w:hAnsi="Times New Roman"/>
        </w:rPr>
        <w:t xml:space="preserve"> Robert Cooter, Thomas </w:t>
      </w:r>
      <w:proofErr w:type="spellStart"/>
      <w:r>
        <w:rPr>
          <w:rFonts w:ascii="Times New Roman" w:hAnsi="Times New Roman"/>
        </w:rPr>
        <w:t>Ulen</w:t>
      </w:r>
      <w:proofErr w:type="spellEnd"/>
      <w:r>
        <w:rPr>
          <w:rFonts w:ascii="Times New Roman" w:hAnsi="Times New Roman"/>
        </w:rPr>
        <w:t>, 6</w:t>
      </w:r>
      <w:r>
        <w:rPr>
          <w:rFonts w:ascii="Times New Roman" w:hAnsi="Times New Roman"/>
          <w:bCs/>
        </w:rPr>
        <w:t xml:space="preserve">th ed., Addison Wesley, 2012.  The book is freely available at </w:t>
      </w:r>
      <w:hyperlink r:id="rId10" w:history="1">
        <w:r>
          <w:rPr>
            <w:rStyle w:val="Hyperlink"/>
            <w:rFonts w:ascii="Times New Roman" w:eastAsiaTheme="majorEastAsia" w:hAnsi="Times New Roman"/>
            <w:bCs/>
          </w:rPr>
          <w:t>https://scholarship.law.berkeley.edu/books/2/</w:t>
        </w:r>
      </w:hyperlink>
    </w:p>
    <w:p w14:paraId="141322DB" w14:textId="77777777" w:rsidR="00FF67FC" w:rsidRDefault="00FF67FC" w:rsidP="00244604">
      <w:pPr>
        <w:rPr>
          <w:rFonts w:ascii="Times New Roman" w:hAnsi="Times New Roman"/>
          <w:i/>
          <w:sz w:val="24"/>
          <w:szCs w:val="24"/>
        </w:rPr>
      </w:pPr>
    </w:p>
    <w:p w14:paraId="0DE57412" w14:textId="77777777" w:rsidR="009B078D" w:rsidRPr="00627AAD" w:rsidRDefault="009B078D" w:rsidP="009B078D">
      <w:pPr>
        <w:pStyle w:val="Preformatted"/>
        <w:tabs>
          <w:tab w:val="clear" w:pos="9590"/>
        </w:tabs>
        <w:rPr>
          <w:rFonts w:ascii="Times New Roman" w:hAnsi="Times New Roman"/>
          <w:sz w:val="24"/>
          <w:szCs w:val="24"/>
        </w:rPr>
      </w:pPr>
      <w:r w:rsidRPr="00627AAD">
        <w:rPr>
          <w:rFonts w:ascii="Times New Roman" w:hAnsi="Times New Roman"/>
          <w:sz w:val="24"/>
          <w:szCs w:val="24"/>
        </w:rPr>
        <w:t xml:space="preserve">                        COURSE OUTLINE</w:t>
      </w:r>
    </w:p>
    <w:p w14:paraId="36A28213" w14:textId="119D1ADA" w:rsidR="009B078D" w:rsidRPr="00627AAD" w:rsidRDefault="009B078D" w:rsidP="009B078D">
      <w:pPr>
        <w:pStyle w:val="Preformatted"/>
        <w:tabs>
          <w:tab w:val="clear" w:pos="9590"/>
        </w:tabs>
        <w:rPr>
          <w:rFonts w:ascii="Times New Roman" w:hAnsi="Times New Roman"/>
          <w:sz w:val="24"/>
          <w:szCs w:val="24"/>
        </w:rPr>
      </w:pPr>
      <w:r>
        <w:rPr>
          <w:rFonts w:ascii="Times New Roman" w:hAnsi="Times New Roman"/>
          <w:sz w:val="24"/>
          <w:szCs w:val="24"/>
        </w:rPr>
        <w:tab/>
      </w:r>
    </w:p>
    <w:p w14:paraId="1364DAD6" w14:textId="77777777" w:rsidR="009B078D" w:rsidRDefault="009B078D" w:rsidP="009B078D">
      <w:pPr>
        <w:pStyle w:val="Preformatted"/>
        <w:tabs>
          <w:tab w:val="clear" w:pos="9590"/>
        </w:tabs>
        <w:rPr>
          <w:rFonts w:ascii="Times New Roman" w:hAnsi="Times New Roman"/>
          <w:sz w:val="24"/>
          <w:szCs w:val="24"/>
        </w:rPr>
      </w:pPr>
    </w:p>
    <w:p w14:paraId="49FEF2FC" w14:textId="77777777" w:rsidR="00FF67FC" w:rsidRDefault="00FF67FC" w:rsidP="00FF67FC">
      <w:pPr>
        <w:pStyle w:val="Preformatted"/>
        <w:rPr>
          <w:rFonts w:ascii="Times New Roman" w:hAnsi="Times New Roman"/>
          <w:b/>
          <w:sz w:val="24"/>
          <w:szCs w:val="24"/>
        </w:rPr>
      </w:pPr>
      <w:r>
        <w:rPr>
          <w:rFonts w:ascii="Times New Roman" w:hAnsi="Times New Roman"/>
          <w:b/>
          <w:sz w:val="24"/>
          <w:szCs w:val="24"/>
        </w:rPr>
        <w:t>DATES</w:t>
      </w:r>
      <w:r>
        <w:rPr>
          <w:rFonts w:ascii="Times New Roman" w:hAnsi="Times New Roman"/>
          <w:b/>
          <w:sz w:val="24"/>
          <w:szCs w:val="24"/>
        </w:rPr>
        <w:tab/>
        <w:t xml:space="preserve">       CHAPTER     SUBJECT</w:t>
      </w:r>
    </w:p>
    <w:p w14:paraId="54BC94A6" w14:textId="5E27CFD1" w:rsidR="00FF67FC" w:rsidRDefault="00FF67FC" w:rsidP="00FF67FC">
      <w:pPr>
        <w:spacing w:after="0"/>
        <w:ind w:right="720"/>
        <w:rPr>
          <w:rFonts w:ascii="Times New Roman" w:hAnsi="Times New Roman"/>
          <w:sz w:val="24"/>
          <w:szCs w:val="24"/>
        </w:rPr>
      </w:pPr>
      <w:r>
        <w:rPr>
          <w:szCs w:val="24"/>
        </w:rPr>
        <w:t>Jan 11</w:t>
      </w:r>
      <w:r>
        <w:rPr>
          <w:szCs w:val="24"/>
        </w:rPr>
        <w:tab/>
      </w:r>
      <w:r>
        <w:rPr>
          <w:szCs w:val="24"/>
        </w:rPr>
        <w:tab/>
        <w:t>Ch. 1</w:t>
      </w:r>
      <w:r>
        <w:rPr>
          <w:szCs w:val="24"/>
        </w:rPr>
        <w:tab/>
      </w:r>
      <w:r>
        <w:rPr>
          <w:szCs w:val="24"/>
        </w:rPr>
        <w:tab/>
        <w:t>An Introduction to Law and Economics (our 1</w:t>
      </w:r>
      <w:r>
        <w:rPr>
          <w:szCs w:val="24"/>
          <w:vertAlign w:val="superscript"/>
        </w:rPr>
        <w:t>st</w:t>
      </w:r>
      <w:r>
        <w:rPr>
          <w:szCs w:val="24"/>
        </w:rPr>
        <w:t xml:space="preserve"> lecture)</w:t>
      </w:r>
    </w:p>
    <w:p w14:paraId="619F7BBF" w14:textId="4C9500E4" w:rsidR="00FF67FC" w:rsidRDefault="00FF67FC" w:rsidP="00FF67FC">
      <w:pPr>
        <w:spacing w:after="0"/>
        <w:ind w:right="720"/>
        <w:rPr>
          <w:szCs w:val="24"/>
        </w:rPr>
      </w:pPr>
      <w:r>
        <w:rPr>
          <w:szCs w:val="24"/>
        </w:rPr>
        <w:t>Jan 13</w:t>
      </w:r>
      <w:r>
        <w:rPr>
          <w:szCs w:val="24"/>
        </w:rPr>
        <w:tab/>
      </w:r>
      <w:r>
        <w:rPr>
          <w:szCs w:val="24"/>
        </w:rPr>
        <w:tab/>
        <w:t xml:space="preserve">Ch. 2 </w:t>
      </w:r>
      <w:r>
        <w:rPr>
          <w:szCs w:val="24"/>
        </w:rPr>
        <w:tab/>
      </w:r>
      <w:r>
        <w:rPr>
          <w:szCs w:val="24"/>
        </w:rPr>
        <w:tab/>
        <w:t>A Brief Review of Microeconomic Theory</w:t>
      </w:r>
    </w:p>
    <w:p w14:paraId="3E5B2741" w14:textId="13F9EAD0" w:rsidR="00FF67FC" w:rsidRDefault="00FF67FC" w:rsidP="00FF67FC">
      <w:pPr>
        <w:spacing w:after="0"/>
        <w:ind w:right="720"/>
        <w:rPr>
          <w:b/>
          <w:color w:val="FF0000"/>
          <w:szCs w:val="24"/>
        </w:rPr>
      </w:pPr>
      <w:r>
        <w:rPr>
          <w:b/>
          <w:color w:val="FF0000"/>
          <w:szCs w:val="24"/>
        </w:rPr>
        <w:t>Jan 18</w:t>
      </w:r>
      <w:r>
        <w:rPr>
          <w:b/>
          <w:color w:val="FF0000"/>
          <w:szCs w:val="24"/>
        </w:rPr>
        <w:tab/>
      </w:r>
      <w:r>
        <w:rPr>
          <w:b/>
          <w:color w:val="FF0000"/>
          <w:szCs w:val="24"/>
        </w:rPr>
        <w:tab/>
      </w:r>
      <w:r>
        <w:rPr>
          <w:b/>
          <w:color w:val="FF0000"/>
          <w:szCs w:val="24"/>
        </w:rPr>
        <w:tab/>
        <w:t xml:space="preserve">MLK </w:t>
      </w:r>
      <w:r w:rsidR="00A25D83">
        <w:rPr>
          <w:b/>
          <w:color w:val="FF0000"/>
          <w:szCs w:val="24"/>
        </w:rPr>
        <w:t xml:space="preserve">Jr. </w:t>
      </w:r>
      <w:proofErr w:type="gramStart"/>
      <w:r>
        <w:rPr>
          <w:b/>
          <w:color w:val="FF0000"/>
          <w:szCs w:val="24"/>
        </w:rPr>
        <w:t>Day  UNT</w:t>
      </w:r>
      <w:proofErr w:type="gramEnd"/>
      <w:r>
        <w:rPr>
          <w:b/>
          <w:color w:val="FF0000"/>
          <w:szCs w:val="24"/>
        </w:rPr>
        <w:t xml:space="preserve"> closed</w:t>
      </w:r>
    </w:p>
    <w:p w14:paraId="49FDAC6C" w14:textId="24DEC333" w:rsidR="00FF67FC" w:rsidRDefault="00FF67FC" w:rsidP="00FF67FC">
      <w:pPr>
        <w:spacing w:after="0"/>
        <w:ind w:right="720"/>
        <w:rPr>
          <w:szCs w:val="24"/>
        </w:rPr>
      </w:pPr>
      <w:r>
        <w:rPr>
          <w:szCs w:val="24"/>
        </w:rPr>
        <w:t xml:space="preserve">Jan </w:t>
      </w:r>
      <w:r w:rsidR="002C2197">
        <w:rPr>
          <w:szCs w:val="24"/>
        </w:rPr>
        <w:t>20</w:t>
      </w:r>
      <w:r>
        <w:rPr>
          <w:szCs w:val="24"/>
        </w:rPr>
        <w:tab/>
      </w:r>
      <w:r>
        <w:rPr>
          <w:szCs w:val="24"/>
        </w:rPr>
        <w:tab/>
        <w:t xml:space="preserve">Ch. 3 </w:t>
      </w:r>
      <w:r>
        <w:rPr>
          <w:szCs w:val="24"/>
        </w:rPr>
        <w:tab/>
      </w:r>
      <w:r>
        <w:rPr>
          <w:szCs w:val="24"/>
        </w:rPr>
        <w:tab/>
        <w:t>A Brief Introduction to Law and Legal Institutions</w:t>
      </w:r>
    </w:p>
    <w:p w14:paraId="23CC93D6" w14:textId="29207E35" w:rsidR="00FF67FC" w:rsidRDefault="00FF67FC" w:rsidP="00FF67FC">
      <w:pPr>
        <w:spacing w:after="0"/>
        <w:ind w:right="720"/>
        <w:rPr>
          <w:szCs w:val="24"/>
        </w:rPr>
      </w:pPr>
      <w:r>
        <w:rPr>
          <w:szCs w:val="24"/>
        </w:rPr>
        <w:t>Jan 2</w:t>
      </w:r>
      <w:r w:rsidR="009B1FF0">
        <w:rPr>
          <w:szCs w:val="24"/>
        </w:rPr>
        <w:t>5</w:t>
      </w:r>
      <w:r>
        <w:rPr>
          <w:szCs w:val="24"/>
        </w:rPr>
        <w:tab/>
        <w:t xml:space="preserve"> </w:t>
      </w:r>
      <w:r>
        <w:rPr>
          <w:szCs w:val="24"/>
        </w:rPr>
        <w:tab/>
        <w:t xml:space="preserve">Ch. </w:t>
      </w:r>
      <w:proofErr w:type="gramStart"/>
      <w:r>
        <w:rPr>
          <w:szCs w:val="24"/>
        </w:rPr>
        <w:t xml:space="preserve">4  </w:t>
      </w:r>
      <w:r>
        <w:rPr>
          <w:szCs w:val="24"/>
        </w:rPr>
        <w:tab/>
      </w:r>
      <w:proofErr w:type="gramEnd"/>
      <w:r>
        <w:rPr>
          <w:szCs w:val="24"/>
        </w:rPr>
        <w:tab/>
        <w:t>An Economic Theory of Property</w:t>
      </w:r>
    </w:p>
    <w:p w14:paraId="7A504218" w14:textId="50EFFB66" w:rsidR="00FF67FC" w:rsidRDefault="00FF67FC" w:rsidP="00FF67FC">
      <w:pPr>
        <w:spacing w:after="0"/>
        <w:ind w:right="720"/>
        <w:rPr>
          <w:szCs w:val="24"/>
        </w:rPr>
      </w:pPr>
      <w:r>
        <w:rPr>
          <w:szCs w:val="24"/>
        </w:rPr>
        <w:t>Jan 2</w:t>
      </w:r>
      <w:r w:rsidR="009B1FF0">
        <w:rPr>
          <w:szCs w:val="24"/>
        </w:rPr>
        <w:t>7</w:t>
      </w:r>
      <w:r>
        <w:rPr>
          <w:szCs w:val="24"/>
        </w:rPr>
        <w:tab/>
      </w:r>
      <w:r>
        <w:rPr>
          <w:szCs w:val="24"/>
        </w:rPr>
        <w:tab/>
        <w:t xml:space="preserve">Ch. 4 </w:t>
      </w:r>
      <w:r>
        <w:rPr>
          <w:szCs w:val="24"/>
        </w:rPr>
        <w:tab/>
      </w:r>
      <w:r>
        <w:rPr>
          <w:szCs w:val="24"/>
        </w:rPr>
        <w:tab/>
        <w:t>An Economic Theory of Property</w:t>
      </w:r>
    </w:p>
    <w:p w14:paraId="74048C40" w14:textId="686E7846" w:rsidR="00FF67FC" w:rsidRDefault="009B1FF0" w:rsidP="00FF67FC">
      <w:pPr>
        <w:spacing w:after="0"/>
        <w:ind w:right="720"/>
        <w:rPr>
          <w:szCs w:val="24"/>
        </w:rPr>
      </w:pPr>
      <w:r>
        <w:rPr>
          <w:szCs w:val="24"/>
        </w:rPr>
        <w:t>Feb 1</w:t>
      </w:r>
      <w:r w:rsidR="00FF67FC">
        <w:rPr>
          <w:szCs w:val="24"/>
        </w:rPr>
        <w:tab/>
      </w:r>
      <w:r w:rsidR="00FF67FC">
        <w:rPr>
          <w:szCs w:val="24"/>
        </w:rPr>
        <w:tab/>
        <w:t xml:space="preserve">Ch. 5 </w:t>
      </w:r>
      <w:r w:rsidR="00FF67FC">
        <w:rPr>
          <w:szCs w:val="24"/>
        </w:rPr>
        <w:tab/>
      </w:r>
      <w:r w:rsidR="00FF67FC">
        <w:rPr>
          <w:szCs w:val="24"/>
        </w:rPr>
        <w:tab/>
        <w:t>Topics in the Economics of Property Law</w:t>
      </w:r>
    </w:p>
    <w:p w14:paraId="6D856510" w14:textId="0478BA90" w:rsidR="00FF67FC" w:rsidRDefault="00FF67FC" w:rsidP="00FF67FC">
      <w:pPr>
        <w:spacing w:after="0"/>
        <w:ind w:right="720"/>
        <w:rPr>
          <w:szCs w:val="24"/>
        </w:rPr>
      </w:pPr>
      <w:r>
        <w:rPr>
          <w:szCs w:val="24"/>
        </w:rPr>
        <w:t xml:space="preserve">Feb </w:t>
      </w:r>
      <w:r w:rsidR="009B1FF0">
        <w:rPr>
          <w:szCs w:val="24"/>
        </w:rPr>
        <w:t>3</w:t>
      </w:r>
      <w:r>
        <w:rPr>
          <w:szCs w:val="24"/>
        </w:rPr>
        <w:tab/>
      </w:r>
      <w:r>
        <w:rPr>
          <w:szCs w:val="24"/>
        </w:rPr>
        <w:tab/>
        <w:t>Ch. 5</w:t>
      </w:r>
      <w:r>
        <w:rPr>
          <w:szCs w:val="24"/>
        </w:rPr>
        <w:tab/>
      </w:r>
      <w:r>
        <w:rPr>
          <w:szCs w:val="24"/>
        </w:rPr>
        <w:tab/>
        <w:t>Topics in the Economics of Property Law</w:t>
      </w:r>
    </w:p>
    <w:p w14:paraId="318313B8" w14:textId="766A75E1" w:rsidR="00FF67FC" w:rsidRDefault="00FF67FC" w:rsidP="00FF67FC">
      <w:pPr>
        <w:spacing w:after="0"/>
        <w:ind w:right="720"/>
        <w:rPr>
          <w:szCs w:val="24"/>
        </w:rPr>
      </w:pPr>
      <w:r>
        <w:rPr>
          <w:szCs w:val="24"/>
        </w:rPr>
        <w:t xml:space="preserve">Feb </w:t>
      </w:r>
      <w:r w:rsidR="009B1FF0">
        <w:rPr>
          <w:szCs w:val="24"/>
        </w:rPr>
        <w:t>8</w:t>
      </w:r>
      <w:r>
        <w:rPr>
          <w:szCs w:val="24"/>
        </w:rPr>
        <w:tab/>
      </w:r>
      <w:r>
        <w:rPr>
          <w:szCs w:val="24"/>
        </w:rPr>
        <w:tab/>
        <w:t>Ch. 6</w:t>
      </w:r>
      <w:r>
        <w:rPr>
          <w:szCs w:val="24"/>
        </w:rPr>
        <w:tab/>
      </w:r>
      <w:r>
        <w:rPr>
          <w:szCs w:val="24"/>
        </w:rPr>
        <w:tab/>
        <w:t>An Economic Theory of Tort Law</w:t>
      </w:r>
    </w:p>
    <w:p w14:paraId="0C984BE5" w14:textId="482A7D36" w:rsidR="00FF67FC" w:rsidRDefault="00FF67FC" w:rsidP="00FF67FC">
      <w:pPr>
        <w:spacing w:after="0"/>
        <w:ind w:right="720"/>
        <w:rPr>
          <w:szCs w:val="24"/>
        </w:rPr>
      </w:pPr>
      <w:r>
        <w:rPr>
          <w:szCs w:val="24"/>
        </w:rPr>
        <w:t>Feb 1</w:t>
      </w:r>
      <w:r w:rsidR="009B1FF0">
        <w:rPr>
          <w:szCs w:val="24"/>
        </w:rPr>
        <w:t>0</w:t>
      </w:r>
      <w:r>
        <w:rPr>
          <w:szCs w:val="24"/>
        </w:rPr>
        <w:tab/>
      </w:r>
      <w:r>
        <w:rPr>
          <w:szCs w:val="24"/>
        </w:rPr>
        <w:tab/>
        <w:t>Ch. 6</w:t>
      </w:r>
      <w:r>
        <w:rPr>
          <w:szCs w:val="24"/>
        </w:rPr>
        <w:tab/>
      </w:r>
      <w:r>
        <w:rPr>
          <w:szCs w:val="24"/>
        </w:rPr>
        <w:tab/>
        <w:t>An Economic Theory of Tort Law</w:t>
      </w:r>
    </w:p>
    <w:p w14:paraId="3B1108DC" w14:textId="77777777" w:rsidR="009B1FF0" w:rsidRDefault="009B1FF0" w:rsidP="00FF67FC">
      <w:pPr>
        <w:spacing w:after="0"/>
        <w:ind w:right="720"/>
        <w:rPr>
          <w:szCs w:val="24"/>
        </w:rPr>
      </w:pPr>
    </w:p>
    <w:p w14:paraId="30284187" w14:textId="39BC1010" w:rsidR="009B1FF0" w:rsidRDefault="009B1FF0" w:rsidP="00FF67FC">
      <w:pPr>
        <w:spacing w:after="0"/>
        <w:ind w:right="720"/>
        <w:rPr>
          <w:b/>
          <w:szCs w:val="24"/>
        </w:rPr>
      </w:pPr>
      <w:r>
        <w:rPr>
          <w:b/>
          <w:szCs w:val="24"/>
        </w:rPr>
        <w:t>Feb 15</w:t>
      </w:r>
      <w:r>
        <w:rPr>
          <w:b/>
          <w:szCs w:val="24"/>
        </w:rPr>
        <w:tab/>
      </w:r>
      <w:r>
        <w:rPr>
          <w:b/>
          <w:szCs w:val="24"/>
        </w:rPr>
        <w:tab/>
        <w:t>Exam 1</w:t>
      </w:r>
    </w:p>
    <w:p w14:paraId="7EC0FB91" w14:textId="77777777" w:rsidR="009B1FF0" w:rsidRDefault="009B1FF0" w:rsidP="00FF67FC">
      <w:pPr>
        <w:spacing w:after="0"/>
        <w:ind w:right="720"/>
        <w:rPr>
          <w:szCs w:val="24"/>
        </w:rPr>
      </w:pPr>
    </w:p>
    <w:p w14:paraId="49A43FB2" w14:textId="62DA4772" w:rsidR="00FF67FC" w:rsidRDefault="00FF67FC" w:rsidP="00FF67FC">
      <w:pPr>
        <w:spacing w:after="0"/>
        <w:ind w:right="720"/>
        <w:rPr>
          <w:szCs w:val="24"/>
        </w:rPr>
      </w:pPr>
      <w:r>
        <w:rPr>
          <w:szCs w:val="24"/>
        </w:rPr>
        <w:lastRenderedPageBreak/>
        <w:t>Feb 1</w:t>
      </w:r>
      <w:r w:rsidR="009B1FF0">
        <w:rPr>
          <w:szCs w:val="24"/>
        </w:rPr>
        <w:t>7</w:t>
      </w:r>
      <w:r>
        <w:rPr>
          <w:szCs w:val="24"/>
        </w:rPr>
        <w:tab/>
      </w:r>
      <w:r>
        <w:rPr>
          <w:szCs w:val="24"/>
        </w:rPr>
        <w:tab/>
        <w:t>Ch. 6</w:t>
      </w:r>
      <w:r>
        <w:rPr>
          <w:szCs w:val="24"/>
        </w:rPr>
        <w:tab/>
      </w:r>
      <w:r>
        <w:rPr>
          <w:szCs w:val="24"/>
        </w:rPr>
        <w:tab/>
        <w:t>An Economic Theory of Tort Law</w:t>
      </w:r>
    </w:p>
    <w:p w14:paraId="123D2474" w14:textId="52B3A4C4" w:rsidR="009B1FF0" w:rsidRDefault="009B1FF0" w:rsidP="009B1FF0">
      <w:pPr>
        <w:spacing w:after="0"/>
        <w:ind w:right="720"/>
        <w:rPr>
          <w:szCs w:val="24"/>
        </w:rPr>
      </w:pPr>
      <w:r>
        <w:rPr>
          <w:szCs w:val="24"/>
        </w:rPr>
        <w:t>Feb 22</w:t>
      </w:r>
      <w:r>
        <w:rPr>
          <w:szCs w:val="24"/>
        </w:rPr>
        <w:tab/>
      </w:r>
      <w:r>
        <w:rPr>
          <w:szCs w:val="24"/>
        </w:rPr>
        <w:tab/>
        <w:t>Ch. 6</w:t>
      </w:r>
      <w:r>
        <w:rPr>
          <w:szCs w:val="24"/>
        </w:rPr>
        <w:tab/>
      </w:r>
      <w:r>
        <w:rPr>
          <w:szCs w:val="24"/>
        </w:rPr>
        <w:tab/>
        <w:t>An Economic Theory of Tort Law</w:t>
      </w:r>
    </w:p>
    <w:p w14:paraId="4A3CC3D2" w14:textId="224D83D6" w:rsidR="00FF67FC" w:rsidRDefault="00FF67FC" w:rsidP="00FF67FC">
      <w:pPr>
        <w:spacing w:after="0"/>
        <w:ind w:right="720"/>
        <w:rPr>
          <w:szCs w:val="24"/>
        </w:rPr>
      </w:pPr>
      <w:r>
        <w:rPr>
          <w:szCs w:val="24"/>
        </w:rPr>
        <w:t>Feb 2</w:t>
      </w:r>
      <w:r w:rsidR="009B1FF0">
        <w:rPr>
          <w:szCs w:val="24"/>
        </w:rPr>
        <w:t>4</w:t>
      </w:r>
      <w:r>
        <w:rPr>
          <w:b/>
          <w:szCs w:val="24"/>
        </w:rPr>
        <w:tab/>
      </w:r>
      <w:r>
        <w:rPr>
          <w:b/>
          <w:szCs w:val="24"/>
        </w:rPr>
        <w:tab/>
      </w:r>
      <w:r>
        <w:rPr>
          <w:bCs/>
          <w:szCs w:val="24"/>
        </w:rPr>
        <w:t>Ch. 7</w:t>
      </w:r>
      <w:r>
        <w:rPr>
          <w:b/>
          <w:szCs w:val="24"/>
        </w:rPr>
        <w:tab/>
      </w:r>
      <w:r>
        <w:rPr>
          <w:b/>
          <w:szCs w:val="24"/>
        </w:rPr>
        <w:tab/>
      </w:r>
      <w:r>
        <w:rPr>
          <w:szCs w:val="24"/>
        </w:rPr>
        <w:t>Topics in the Economics of Tort Liability</w:t>
      </w:r>
    </w:p>
    <w:p w14:paraId="18313425" w14:textId="3F0C260B" w:rsidR="00FF67FC" w:rsidRDefault="009B1FF0" w:rsidP="00FF67FC">
      <w:pPr>
        <w:spacing w:after="0"/>
        <w:ind w:right="720"/>
        <w:rPr>
          <w:szCs w:val="24"/>
        </w:rPr>
      </w:pPr>
      <w:r>
        <w:rPr>
          <w:szCs w:val="24"/>
        </w:rPr>
        <w:t>Mar 1</w:t>
      </w:r>
      <w:r w:rsidR="00FF67FC">
        <w:rPr>
          <w:szCs w:val="24"/>
        </w:rPr>
        <w:tab/>
      </w:r>
      <w:r w:rsidR="00FF67FC">
        <w:rPr>
          <w:szCs w:val="24"/>
        </w:rPr>
        <w:tab/>
        <w:t>Ch. 7</w:t>
      </w:r>
      <w:r w:rsidR="00FF67FC">
        <w:rPr>
          <w:szCs w:val="24"/>
        </w:rPr>
        <w:tab/>
      </w:r>
      <w:r w:rsidR="00FF67FC">
        <w:rPr>
          <w:szCs w:val="24"/>
        </w:rPr>
        <w:tab/>
        <w:t>Topics in the Economics of Tort Liability</w:t>
      </w:r>
    </w:p>
    <w:p w14:paraId="32AA35A6" w14:textId="12274715" w:rsidR="00FF67FC" w:rsidRDefault="009B1FF0" w:rsidP="00FF67FC">
      <w:pPr>
        <w:spacing w:after="0"/>
        <w:ind w:right="720"/>
        <w:rPr>
          <w:szCs w:val="24"/>
        </w:rPr>
      </w:pPr>
      <w:r>
        <w:rPr>
          <w:szCs w:val="24"/>
        </w:rPr>
        <w:t>Mar 3</w:t>
      </w:r>
      <w:r w:rsidR="00FF67FC">
        <w:rPr>
          <w:szCs w:val="24"/>
        </w:rPr>
        <w:tab/>
      </w:r>
      <w:r w:rsidR="00FF67FC">
        <w:rPr>
          <w:szCs w:val="24"/>
        </w:rPr>
        <w:tab/>
        <w:t xml:space="preserve">Ch. 7 </w:t>
      </w:r>
      <w:r w:rsidR="00FF67FC">
        <w:rPr>
          <w:szCs w:val="24"/>
        </w:rPr>
        <w:tab/>
      </w:r>
      <w:r w:rsidR="00FF67FC">
        <w:rPr>
          <w:szCs w:val="24"/>
        </w:rPr>
        <w:tab/>
        <w:t>Topics in the Economics of Tort Liability</w:t>
      </w:r>
    </w:p>
    <w:p w14:paraId="46D902B6" w14:textId="036A1010" w:rsidR="00FF67FC" w:rsidRDefault="00FF67FC" w:rsidP="00FF67FC">
      <w:pPr>
        <w:spacing w:after="0"/>
        <w:ind w:right="720"/>
        <w:rPr>
          <w:szCs w:val="24"/>
        </w:rPr>
      </w:pPr>
      <w:r>
        <w:rPr>
          <w:szCs w:val="24"/>
        </w:rPr>
        <w:t xml:space="preserve">Mar </w:t>
      </w:r>
      <w:r w:rsidR="009B1FF0">
        <w:rPr>
          <w:szCs w:val="24"/>
        </w:rPr>
        <w:t>8</w:t>
      </w:r>
      <w:r>
        <w:rPr>
          <w:szCs w:val="24"/>
        </w:rPr>
        <w:tab/>
      </w:r>
      <w:r>
        <w:rPr>
          <w:szCs w:val="24"/>
        </w:rPr>
        <w:tab/>
      </w:r>
      <w:r>
        <w:rPr>
          <w:szCs w:val="24"/>
        </w:rPr>
        <w:tab/>
      </w:r>
      <w:r>
        <w:rPr>
          <w:szCs w:val="24"/>
        </w:rPr>
        <w:tab/>
        <w:t>Special Lecture on Tort Liability</w:t>
      </w:r>
    </w:p>
    <w:p w14:paraId="0E49DF0E" w14:textId="02E866CE" w:rsidR="00FF67FC" w:rsidRDefault="00FF67FC" w:rsidP="00FF67FC">
      <w:pPr>
        <w:spacing w:after="0"/>
        <w:ind w:right="720"/>
        <w:rPr>
          <w:szCs w:val="24"/>
        </w:rPr>
      </w:pPr>
      <w:r>
        <w:rPr>
          <w:szCs w:val="24"/>
        </w:rPr>
        <w:t xml:space="preserve">Mar </w:t>
      </w:r>
      <w:r w:rsidR="009B1FF0">
        <w:rPr>
          <w:szCs w:val="24"/>
        </w:rPr>
        <w:t>10</w:t>
      </w:r>
      <w:r>
        <w:rPr>
          <w:szCs w:val="24"/>
        </w:rPr>
        <w:tab/>
      </w:r>
      <w:r>
        <w:rPr>
          <w:szCs w:val="24"/>
        </w:rPr>
        <w:tab/>
        <w:t>Ch. 8</w:t>
      </w:r>
      <w:r>
        <w:rPr>
          <w:szCs w:val="24"/>
        </w:rPr>
        <w:tab/>
      </w:r>
      <w:r>
        <w:rPr>
          <w:szCs w:val="24"/>
        </w:rPr>
        <w:tab/>
        <w:t>An Economic Theory of Contract Law</w:t>
      </w:r>
    </w:p>
    <w:p w14:paraId="4539AFCD" w14:textId="5EC14306" w:rsidR="00FF67FC" w:rsidRDefault="00FF67FC" w:rsidP="00FF67FC">
      <w:pPr>
        <w:spacing w:after="0"/>
        <w:ind w:right="720"/>
        <w:rPr>
          <w:szCs w:val="24"/>
        </w:rPr>
      </w:pPr>
      <w:r>
        <w:rPr>
          <w:szCs w:val="24"/>
        </w:rPr>
        <w:t>Mar 1</w:t>
      </w:r>
      <w:r w:rsidR="009B1FF0">
        <w:rPr>
          <w:szCs w:val="24"/>
        </w:rPr>
        <w:t>5</w:t>
      </w:r>
      <w:r>
        <w:rPr>
          <w:szCs w:val="24"/>
        </w:rPr>
        <w:tab/>
      </w:r>
      <w:r>
        <w:rPr>
          <w:szCs w:val="24"/>
        </w:rPr>
        <w:tab/>
        <w:t>Ch. 8</w:t>
      </w:r>
      <w:r>
        <w:rPr>
          <w:szCs w:val="24"/>
        </w:rPr>
        <w:tab/>
      </w:r>
      <w:r>
        <w:rPr>
          <w:szCs w:val="24"/>
        </w:rPr>
        <w:tab/>
        <w:t>An Economic Theory of Contract Law</w:t>
      </w:r>
    </w:p>
    <w:p w14:paraId="511A332C" w14:textId="7CE334AF" w:rsidR="00FF67FC" w:rsidRDefault="00FF67FC" w:rsidP="00FF67FC">
      <w:pPr>
        <w:spacing w:after="0"/>
        <w:ind w:right="720"/>
        <w:rPr>
          <w:szCs w:val="24"/>
        </w:rPr>
      </w:pPr>
      <w:r>
        <w:rPr>
          <w:szCs w:val="24"/>
        </w:rPr>
        <w:t xml:space="preserve">Mar </w:t>
      </w:r>
      <w:r w:rsidR="009B1FF0">
        <w:rPr>
          <w:szCs w:val="24"/>
        </w:rPr>
        <w:t>17</w:t>
      </w:r>
      <w:r>
        <w:rPr>
          <w:szCs w:val="24"/>
        </w:rPr>
        <w:tab/>
      </w:r>
      <w:r>
        <w:rPr>
          <w:szCs w:val="24"/>
        </w:rPr>
        <w:tab/>
        <w:t>Ch. 9</w:t>
      </w:r>
      <w:r>
        <w:rPr>
          <w:szCs w:val="24"/>
        </w:rPr>
        <w:tab/>
      </w:r>
      <w:r>
        <w:rPr>
          <w:szCs w:val="24"/>
        </w:rPr>
        <w:tab/>
        <w:t>Topics in the Economics of Contract Law</w:t>
      </w:r>
    </w:p>
    <w:p w14:paraId="35127850" w14:textId="27D22F87" w:rsidR="009B1FF0" w:rsidRDefault="009B1FF0" w:rsidP="009B1FF0">
      <w:pPr>
        <w:spacing w:after="0"/>
        <w:ind w:right="720"/>
        <w:rPr>
          <w:szCs w:val="24"/>
        </w:rPr>
      </w:pPr>
      <w:r>
        <w:rPr>
          <w:szCs w:val="24"/>
        </w:rPr>
        <w:t>Mar 22</w:t>
      </w:r>
      <w:r>
        <w:rPr>
          <w:szCs w:val="24"/>
        </w:rPr>
        <w:tab/>
      </w:r>
      <w:r>
        <w:rPr>
          <w:szCs w:val="24"/>
        </w:rPr>
        <w:tab/>
        <w:t>Ch. 9</w:t>
      </w:r>
      <w:r>
        <w:rPr>
          <w:szCs w:val="24"/>
        </w:rPr>
        <w:tab/>
      </w:r>
      <w:r>
        <w:rPr>
          <w:szCs w:val="24"/>
        </w:rPr>
        <w:tab/>
        <w:t>Topics in the Economics of Contract Law</w:t>
      </w:r>
    </w:p>
    <w:p w14:paraId="209E60F8" w14:textId="3B77B836" w:rsidR="009B1FF0" w:rsidRDefault="009B1FF0" w:rsidP="009B1FF0">
      <w:pPr>
        <w:spacing w:after="0"/>
        <w:ind w:right="720"/>
        <w:rPr>
          <w:szCs w:val="24"/>
        </w:rPr>
      </w:pPr>
      <w:r>
        <w:rPr>
          <w:szCs w:val="24"/>
        </w:rPr>
        <w:t>Mar 24</w:t>
      </w:r>
      <w:r>
        <w:rPr>
          <w:szCs w:val="24"/>
        </w:rPr>
        <w:tab/>
      </w:r>
      <w:r>
        <w:rPr>
          <w:szCs w:val="24"/>
        </w:rPr>
        <w:tab/>
        <w:t>Ch. 9</w:t>
      </w:r>
      <w:r>
        <w:rPr>
          <w:szCs w:val="24"/>
        </w:rPr>
        <w:tab/>
      </w:r>
      <w:r>
        <w:rPr>
          <w:szCs w:val="24"/>
        </w:rPr>
        <w:tab/>
        <w:t>Topics in the Economics of Contract Law</w:t>
      </w:r>
    </w:p>
    <w:p w14:paraId="752A07CE" w14:textId="6A23170B" w:rsidR="00FF67FC" w:rsidRDefault="00FF67FC" w:rsidP="00FF67FC">
      <w:pPr>
        <w:spacing w:after="0"/>
        <w:ind w:right="720"/>
        <w:rPr>
          <w:szCs w:val="24"/>
        </w:rPr>
      </w:pPr>
    </w:p>
    <w:p w14:paraId="5F37F5F5" w14:textId="00E3A69A" w:rsidR="008D10E0" w:rsidRDefault="008D10E0" w:rsidP="00FF67FC">
      <w:pPr>
        <w:spacing w:after="0"/>
        <w:ind w:right="720"/>
        <w:rPr>
          <w:szCs w:val="24"/>
        </w:rPr>
      </w:pPr>
    </w:p>
    <w:p w14:paraId="387B1951" w14:textId="77777777" w:rsidR="008D10E0" w:rsidRDefault="008D10E0" w:rsidP="00FF67FC">
      <w:pPr>
        <w:spacing w:after="0"/>
        <w:ind w:right="720"/>
        <w:rPr>
          <w:szCs w:val="24"/>
        </w:rPr>
      </w:pPr>
    </w:p>
    <w:p w14:paraId="687A6E75" w14:textId="4E1F3782" w:rsidR="00FF67FC" w:rsidRDefault="00FF67FC" w:rsidP="00FF67FC">
      <w:pPr>
        <w:spacing w:after="0"/>
        <w:ind w:right="720"/>
        <w:rPr>
          <w:b/>
          <w:szCs w:val="24"/>
        </w:rPr>
      </w:pPr>
      <w:r>
        <w:rPr>
          <w:b/>
          <w:szCs w:val="24"/>
        </w:rPr>
        <w:t>Mar 2</w:t>
      </w:r>
      <w:r w:rsidR="009B1FF0">
        <w:rPr>
          <w:b/>
          <w:szCs w:val="24"/>
        </w:rPr>
        <w:t>9</w:t>
      </w:r>
      <w:r>
        <w:rPr>
          <w:b/>
          <w:szCs w:val="24"/>
        </w:rPr>
        <w:tab/>
      </w:r>
      <w:r>
        <w:rPr>
          <w:b/>
          <w:szCs w:val="24"/>
        </w:rPr>
        <w:tab/>
        <w:t>Exam 2</w:t>
      </w:r>
    </w:p>
    <w:p w14:paraId="3BEC6BD3" w14:textId="77777777" w:rsidR="00FF67FC" w:rsidRDefault="00FF67FC" w:rsidP="00FF67FC">
      <w:pPr>
        <w:spacing w:after="0"/>
        <w:ind w:right="720"/>
        <w:rPr>
          <w:b/>
          <w:color w:val="FF0000"/>
          <w:szCs w:val="24"/>
        </w:rPr>
      </w:pPr>
    </w:p>
    <w:p w14:paraId="77F15803" w14:textId="77777777" w:rsidR="00FF67FC" w:rsidRDefault="00FF67FC" w:rsidP="00FF67FC">
      <w:pPr>
        <w:spacing w:after="0"/>
        <w:ind w:right="720"/>
        <w:rPr>
          <w:b/>
          <w:color w:val="FF0000"/>
          <w:szCs w:val="24"/>
        </w:rPr>
      </w:pPr>
    </w:p>
    <w:p w14:paraId="00CA6D8B" w14:textId="1E2E4D52" w:rsidR="00FF67FC" w:rsidRDefault="00FF67FC" w:rsidP="00FF67FC">
      <w:pPr>
        <w:spacing w:after="0"/>
        <w:ind w:right="720"/>
        <w:rPr>
          <w:szCs w:val="24"/>
        </w:rPr>
      </w:pPr>
      <w:r>
        <w:rPr>
          <w:szCs w:val="24"/>
        </w:rPr>
        <w:t xml:space="preserve">Mar </w:t>
      </w:r>
      <w:r w:rsidR="009B1FF0">
        <w:rPr>
          <w:szCs w:val="24"/>
        </w:rPr>
        <w:t>31</w:t>
      </w:r>
      <w:r>
        <w:rPr>
          <w:szCs w:val="24"/>
        </w:rPr>
        <w:tab/>
      </w:r>
      <w:r>
        <w:rPr>
          <w:szCs w:val="24"/>
        </w:rPr>
        <w:tab/>
        <w:t>Ch. 10</w:t>
      </w:r>
      <w:r>
        <w:rPr>
          <w:szCs w:val="24"/>
        </w:rPr>
        <w:tab/>
      </w:r>
      <w:r>
        <w:rPr>
          <w:szCs w:val="24"/>
        </w:rPr>
        <w:tab/>
        <w:t>An Economic Theory of the Legal Process</w:t>
      </w:r>
    </w:p>
    <w:p w14:paraId="70D92A1C" w14:textId="23FB224A" w:rsidR="00FF67FC" w:rsidRDefault="009B1FF0" w:rsidP="00FF67FC">
      <w:pPr>
        <w:pStyle w:val="Preformatted"/>
        <w:rPr>
          <w:rFonts w:ascii="Times New Roman" w:hAnsi="Times New Roman"/>
          <w:color w:val="FF0000"/>
          <w:sz w:val="24"/>
          <w:szCs w:val="24"/>
        </w:rPr>
      </w:pPr>
      <w:r>
        <w:rPr>
          <w:rFonts w:ascii="Times New Roman" w:hAnsi="Times New Roman"/>
          <w:color w:val="FF0000"/>
          <w:sz w:val="24"/>
          <w:szCs w:val="24"/>
        </w:rPr>
        <w:t>Apr 2</w:t>
      </w:r>
      <w:r w:rsidR="00FF67FC">
        <w:rPr>
          <w:rFonts w:ascii="Times New Roman" w:hAnsi="Times New Roman"/>
          <w:color w:val="FF0000"/>
          <w:sz w:val="24"/>
          <w:szCs w:val="24"/>
        </w:rPr>
        <w:tab/>
      </w:r>
      <w:r w:rsidR="00FF67FC">
        <w:rPr>
          <w:rFonts w:ascii="Times New Roman" w:hAnsi="Times New Roman"/>
          <w:color w:val="FF0000"/>
          <w:sz w:val="24"/>
          <w:szCs w:val="24"/>
        </w:rPr>
        <w:tab/>
        <w:t>Last day to drop a class.</w:t>
      </w:r>
    </w:p>
    <w:p w14:paraId="5631725A" w14:textId="77777777" w:rsidR="00FF67FC" w:rsidRDefault="00FF67FC" w:rsidP="00FF67FC">
      <w:pPr>
        <w:spacing w:after="0"/>
        <w:ind w:right="720"/>
        <w:rPr>
          <w:rFonts w:ascii="Times New Roman" w:hAnsi="Times New Roman"/>
          <w:sz w:val="24"/>
          <w:szCs w:val="24"/>
        </w:rPr>
      </w:pPr>
    </w:p>
    <w:p w14:paraId="41FCC794" w14:textId="062E3B4C" w:rsidR="00FF67FC" w:rsidRDefault="009B1FF0" w:rsidP="00FF67FC">
      <w:pPr>
        <w:spacing w:after="0"/>
        <w:ind w:right="720"/>
        <w:rPr>
          <w:szCs w:val="24"/>
        </w:rPr>
      </w:pPr>
      <w:r>
        <w:rPr>
          <w:szCs w:val="24"/>
        </w:rPr>
        <w:t>Apr 5</w:t>
      </w:r>
      <w:r w:rsidR="00FF67FC">
        <w:rPr>
          <w:szCs w:val="24"/>
        </w:rPr>
        <w:tab/>
      </w:r>
      <w:r w:rsidR="00FF67FC">
        <w:rPr>
          <w:szCs w:val="24"/>
        </w:rPr>
        <w:tab/>
        <w:t xml:space="preserve">Ch. 10 </w:t>
      </w:r>
      <w:r w:rsidR="00FF67FC">
        <w:rPr>
          <w:szCs w:val="24"/>
        </w:rPr>
        <w:tab/>
      </w:r>
      <w:r w:rsidR="00FF67FC">
        <w:rPr>
          <w:szCs w:val="24"/>
        </w:rPr>
        <w:tab/>
        <w:t>An Economic Theory of the Legal Process</w:t>
      </w:r>
    </w:p>
    <w:p w14:paraId="69787955" w14:textId="3761F7AA" w:rsidR="00FF67FC" w:rsidRDefault="00FF67FC" w:rsidP="00FF67FC">
      <w:pPr>
        <w:spacing w:after="0"/>
        <w:ind w:right="720"/>
        <w:rPr>
          <w:szCs w:val="24"/>
        </w:rPr>
      </w:pPr>
      <w:r>
        <w:rPr>
          <w:szCs w:val="24"/>
        </w:rPr>
        <w:t xml:space="preserve">Apr </w:t>
      </w:r>
      <w:r w:rsidR="008D10E0">
        <w:rPr>
          <w:szCs w:val="24"/>
        </w:rPr>
        <w:t>7</w:t>
      </w:r>
      <w:r>
        <w:rPr>
          <w:szCs w:val="24"/>
        </w:rPr>
        <w:tab/>
      </w:r>
      <w:r>
        <w:rPr>
          <w:szCs w:val="24"/>
        </w:rPr>
        <w:tab/>
        <w:t>Ch. 11</w:t>
      </w:r>
      <w:r>
        <w:rPr>
          <w:szCs w:val="24"/>
        </w:rPr>
        <w:tab/>
      </w:r>
      <w:r>
        <w:rPr>
          <w:szCs w:val="24"/>
        </w:rPr>
        <w:tab/>
        <w:t>Topics in the Economics of the Legal Process</w:t>
      </w:r>
    </w:p>
    <w:p w14:paraId="4D69610B" w14:textId="77777777" w:rsidR="00FF67FC" w:rsidRDefault="00FF67FC" w:rsidP="00FF67FC">
      <w:pPr>
        <w:spacing w:after="0"/>
        <w:ind w:right="720"/>
        <w:rPr>
          <w:szCs w:val="24"/>
        </w:rPr>
      </w:pPr>
      <w:r>
        <w:rPr>
          <w:szCs w:val="24"/>
        </w:rPr>
        <w:tab/>
      </w:r>
      <w:r>
        <w:rPr>
          <w:szCs w:val="24"/>
        </w:rPr>
        <w:tab/>
      </w:r>
    </w:p>
    <w:p w14:paraId="5EBCB424" w14:textId="097688F0" w:rsidR="00FF67FC" w:rsidRDefault="00FF67FC" w:rsidP="00FF67FC">
      <w:pPr>
        <w:spacing w:after="0"/>
        <w:ind w:right="720"/>
        <w:rPr>
          <w:szCs w:val="24"/>
        </w:rPr>
      </w:pPr>
      <w:r>
        <w:rPr>
          <w:szCs w:val="24"/>
        </w:rPr>
        <w:t xml:space="preserve">Apr </w:t>
      </w:r>
      <w:r w:rsidR="009B1FF0">
        <w:rPr>
          <w:szCs w:val="24"/>
        </w:rPr>
        <w:t>1</w:t>
      </w:r>
      <w:r w:rsidR="00EB3DBF">
        <w:rPr>
          <w:szCs w:val="24"/>
        </w:rPr>
        <w:t>2</w:t>
      </w:r>
      <w:r>
        <w:rPr>
          <w:szCs w:val="24"/>
        </w:rPr>
        <w:tab/>
        <w:t xml:space="preserve"> </w:t>
      </w:r>
      <w:r>
        <w:rPr>
          <w:szCs w:val="24"/>
        </w:rPr>
        <w:tab/>
      </w:r>
      <w:r>
        <w:rPr>
          <w:szCs w:val="24"/>
        </w:rPr>
        <w:tab/>
        <w:t xml:space="preserve">Special Lecture on Intellectual Property Law </w:t>
      </w:r>
    </w:p>
    <w:p w14:paraId="0857BE6B" w14:textId="77777777" w:rsidR="00FF67FC" w:rsidRDefault="00FF67FC" w:rsidP="00FF67FC">
      <w:pPr>
        <w:spacing w:after="0"/>
        <w:ind w:right="720"/>
        <w:rPr>
          <w:szCs w:val="24"/>
        </w:rPr>
      </w:pPr>
    </w:p>
    <w:p w14:paraId="5131C442" w14:textId="320F57E6" w:rsidR="00FF67FC" w:rsidRDefault="00FF67FC" w:rsidP="00FF67FC">
      <w:pPr>
        <w:spacing w:after="0"/>
        <w:ind w:right="720"/>
        <w:rPr>
          <w:szCs w:val="24"/>
        </w:rPr>
      </w:pPr>
      <w:r>
        <w:rPr>
          <w:szCs w:val="24"/>
        </w:rPr>
        <w:t xml:space="preserve">Apr </w:t>
      </w:r>
      <w:r w:rsidR="00EB3DBF">
        <w:rPr>
          <w:szCs w:val="24"/>
        </w:rPr>
        <w:t>14</w:t>
      </w:r>
      <w:r>
        <w:rPr>
          <w:szCs w:val="24"/>
        </w:rPr>
        <w:tab/>
      </w:r>
      <w:r>
        <w:rPr>
          <w:szCs w:val="24"/>
        </w:rPr>
        <w:tab/>
        <w:t xml:space="preserve">Ch. 12 </w:t>
      </w:r>
      <w:r>
        <w:rPr>
          <w:szCs w:val="24"/>
        </w:rPr>
        <w:tab/>
      </w:r>
      <w:r>
        <w:rPr>
          <w:szCs w:val="24"/>
        </w:rPr>
        <w:tab/>
        <w:t>An Economic Theory of Crime and Punishment</w:t>
      </w:r>
    </w:p>
    <w:p w14:paraId="0DE19DFA" w14:textId="1205428C" w:rsidR="00FF67FC" w:rsidRDefault="00FF67FC" w:rsidP="00FF67FC">
      <w:pPr>
        <w:spacing w:after="0"/>
        <w:ind w:right="720"/>
        <w:rPr>
          <w:szCs w:val="24"/>
        </w:rPr>
      </w:pPr>
      <w:r>
        <w:rPr>
          <w:szCs w:val="24"/>
        </w:rPr>
        <w:t xml:space="preserve">Apr </w:t>
      </w:r>
      <w:r w:rsidR="00EB3DBF">
        <w:rPr>
          <w:szCs w:val="24"/>
        </w:rPr>
        <w:t>19</w:t>
      </w:r>
      <w:r>
        <w:rPr>
          <w:szCs w:val="24"/>
        </w:rPr>
        <w:tab/>
      </w:r>
      <w:r>
        <w:rPr>
          <w:szCs w:val="24"/>
        </w:rPr>
        <w:tab/>
        <w:t xml:space="preserve">Ch. 13 </w:t>
      </w:r>
      <w:r>
        <w:rPr>
          <w:szCs w:val="24"/>
        </w:rPr>
        <w:tab/>
      </w:r>
      <w:r>
        <w:rPr>
          <w:szCs w:val="24"/>
        </w:rPr>
        <w:tab/>
        <w:t>Topics in the Economics of Crime and Punishment</w:t>
      </w:r>
    </w:p>
    <w:p w14:paraId="23764761" w14:textId="42C2D474" w:rsidR="00FF67FC" w:rsidRDefault="00FF67FC" w:rsidP="00FF67FC">
      <w:pPr>
        <w:spacing w:after="0"/>
        <w:ind w:right="720"/>
        <w:rPr>
          <w:szCs w:val="24"/>
        </w:rPr>
      </w:pPr>
      <w:r>
        <w:rPr>
          <w:szCs w:val="24"/>
        </w:rPr>
        <w:t xml:space="preserve">Apr </w:t>
      </w:r>
      <w:r w:rsidR="009B1FF0">
        <w:rPr>
          <w:szCs w:val="24"/>
        </w:rPr>
        <w:t>2</w:t>
      </w:r>
      <w:r w:rsidR="00EB3DBF">
        <w:rPr>
          <w:szCs w:val="24"/>
        </w:rPr>
        <w:t>1</w:t>
      </w:r>
      <w:r>
        <w:rPr>
          <w:szCs w:val="24"/>
        </w:rPr>
        <w:tab/>
      </w:r>
      <w:r>
        <w:rPr>
          <w:szCs w:val="24"/>
        </w:rPr>
        <w:tab/>
        <w:t>Review</w:t>
      </w:r>
    </w:p>
    <w:p w14:paraId="200BF30E" w14:textId="77777777" w:rsidR="00FF67FC" w:rsidRDefault="00FF67FC" w:rsidP="009B078D">
      <w:pPr>
        <w:pStyle w:val="Preformatted"/>
        <w:tabs>
          <w:tab w:val="clear" w:pos="9590"/>
        </w:tabs>
        <w:rPr>
          <w:rFonts w:ascii="Times New Roman" w:hAnsi="Times New Roman"/>
          <w:sz w:val="24"/>
          <w:szCs w:val="24"/>
        </w:rPr>
      </w:pPr>
    </w:p>
    <w:p w14:paraId="616EBF6A" w14:textId="77777777" w:rsidR="009B078D" w:rsidRDefault="009B078D" w:rsidP="009B078D">
      <w:pPr>
        <w:pStyle w:val="Preformatted"/>
        <w:tabs>
          <w:tab w:val="clear" w:pos="9590"/>
        </w:tabs>
        <w:rPr>
          <w:rFonts w:ascii="Times New Roman" w:hAnsi="Times New Roman"/>
          <w:sz w:val="32"/>
          <w:szCs w:val="32"/>
        </w:rPr>
      </w:pPr>
    </w:p>
    <w:p w14:paraId="70B229E9" w14:textId="2FA5F569" w:rsidR="009B078D" w:rsidRPr="00627AAD" w:rsidRDefault="000350F9" w:rsidP="009B078D">
      <w:pPr>
        <w:pStyle w:val="Preformatted"/>
        <w:tabs>
          <w:tab w:val="clear" w:pos="9590"/>
        </w:tabs>
        <w:rPr>
          <w:rFonts w:ascii="Times New Roman" w:hAnsi="Times New Roman"/>
          <w:sz w:val="24"/>
          <w:szCs w:val="24"/>
        </w:rPr>
      </w:pPr>
      <w:r>
        <w:rPr>
          <w:rFonts w:ascii="Times New Roman" w:hAnsi="Times New Roman"/>
          <w:sz w:val="32"/>
          <w:szCs w:val="32"/>
        </w:rPr>
        <w:t>April 2</w:t>
      </w:r>
      <w:r w:rsidR="00D26A59">
        <w:rPr>
          <w:rFonts w:ascii="Times New Roman" w:hAnsi="Times New Roman"/>
          <w:sz w:val="32"/>
          <w:szCs w:val="32"/>
        </w:rPr>
        <w:t>8</w:t>
      </w:r>
      <w:r>
        <w:rPr>
          <w:rFonts w:ascii="Times New Roman" w:hAnsi="Times New Roman"/>
          <w:sz w:val="32"/>
          <w:szCs w:val="32"/>
        </w:rPr>
        <w:t>, 2021</w:t>
      </w:r>
      <w:r w:rsidR="009B078D" w:rsidRPr="00652C8E">
        <w:rPr>
          <w:rFonts w:ascii="Times New Roman" w:hAnsi="Times New Roman"/>
          <w:sz w:val="32"/>
          <w:szCs w:val="32"/>
        </w:rPr>
        <w:t xml:space="preserve"> </w:t>
      </w:r>
      <w:r w:rsidR="00D26A59">
        <w:rPr>
          <w:rFonts w:ascii="Times New Roman" w:hAnsi="Times New Roman"/>
          <w:sz w:val="32"/>
          <w:szCs w:val="32"/>
        </w:rPr>
        <w:t>Wednesday</w:t>
      </w:r>
      <w:r w:rsidR="009B078D" w:rsidRPr="00627AAD">
        <w:rPr>
          <w:rFonts w:ascii="Times New Roman" w:hAnsi="Times New Roman"/>
          <w:sz w:val="24"/>
          <w:szCs w:val="24"/>
        </w:rPr>
        <w:tab/>
      </w:r>
      <w:r w:rsidR="009B078D" w:rsidRPr="00627AAD">
        <w:rPr>
          <w:rFonts w:ascii="Times New Roman" w:hAnsi="Times New Roman"/>
          <w:sz w:val="24"/>
          <w:szCs w:val="24"/>
        </w:rPr>
        <w:tab/>
        <w:t xml:space="preserve">Final Exam </w:t>
      </w:r>
      <w:r>
        <w:rPr>
          <w:rFonts w:ascii="Times New Roman" w:hAnsi="Times New Roman"/>
          <w:sz w:val="24"/>
          <w:szCs w:val="24"/>
        </w:rPr>
        <w:t>1</w:t>
      </w:r>
      <w:r w:rsidR="009B078D">
        <w:rPr>
          <w:rFonts w:ascii="Times New Roman" w:hAnsi="Times New Roman"/>
          <w:sz w:val="24"/>
          <w:szCs w:val="24"/>
        </w:rPr>
        <w:t xml:space="preserve">:30 p.m. – </w:t>
      </w:r>
      <w:r>
        <w:rPr>
          <w:rFonts w:ascii="Times New Roman" w:hAnsi="Times New Roman"/>
          <w:sz w:val="24"/>
          <w:szCs w:val="24"/>
        </w:rPr>
        <w:t>3</w:t>
      </w:r>
      <w:r w:rsidR="009B078D">
        <w:rPr>
          <w:rFonts w:ascii="Times New Roman" w:hAnsi="Times New Roman"/>
          <w:sz w:val="24"/>
          <w:szCs w:val="24"/>
        </w:rPr>
        <w:t>:</w:t>
      </w:r>
      <w:r>
        <w:rPr>
          <w:rFonts w:ascii="Times New Roman" w:hAnsi="Times New Roman"/>
          <w:sz w:val="24"/>
          <w:szCs w:val="24"/>
        </w:rPr>
        <w:t>30</w:t>
      </w:r>
      <w:r w:rsidR="009B078D">
        <w:rPr>
          <w:rFonts w:ascii="Times New Roman" w:hAnsi="Times New Roman"/>
          <w:sz w:val="24"/>
          <w:szCs w:val="24"/>
        </w:rPr>
        <w:t xml:space="preserve"> p.m.</w:t>
      </w:r>
    </w:p>
    <w:p w14:paraId="2AE77E4F" w14:textId="77777777" w:rsidR="009B078D" w:rsidRPr="002A60D7" w:rsidRDefault="009B078D" w:rsidP="009B078D">
      <w:pPr>
        <w:spacing w:after="200" w:line="276" w:lineRule="auto"/>
      </w:pPr>
    </w:p>
    <w:p w14:paraId="39B1DA99" w14:textId="77777777" w:rsidR="00244604" w:rsidRDefault="00271577" w:rsidP="00C14845">
      <w:pPr>
        <w:pStyle w:val="Heading2"/>
      </w:pPr>
      <w:r>
        <w:t>Teaching Philosophy</w:t>
      </w:r>
    </w:p>
    <w:p w14:paraId="597780C5" w14:textId="65D8559D" w:rsidR="0041577B" w:rsidRDefault="0041577B" w:rsidP="0041577B">
      <w:pPr>
        <w:ind w:left="90"/>
      </w:pPr>
      <w:r>
        <w:t xml:space="preserve">I am passionate about teaching.  My greatest joy is seeing students satisfy their thirst for knowledge.  I challenge my students to challenge themselves, to let them know that they have the wherewithal to overcome what may seem to be impossible obstacles.  It is satisfying to know that many students appreciate the extra effort I provide in helping </w:t>
      </w:r>
      <w:r w:rsidR="00A40BB5">
        <w:t xml:space="preserve">students </w:t>
      </w:r>
      <w:r>
        <w:t xml:space="preserve">understand the material, doing the </w:t>
      </w:r>
      <w:proofErr w:type="spellStart"/>
      <w:r>
        <w:t>homeworks</w:t>
      </w:r>
      <w:proofErr w:type="spellEnd"/>
      <w:r>
        <w:t xml:space="preserve">, providing exam review sessions on the weekend, etc.  I want </w:t>
      </w:r>
      <w:r w:rsidR="00A40BB5">
        <w:t>my</w:t>
      </w:r>
      <w:r>
        <w:t xml:space="preserve"> students to succeed.  </w:t>
      </w:r>
      <w:proofErr w:type="gramStart"/>
      <w:r>
        <w:t>So</w:t>
      </w:r>
      <w:proofErr w:type="gramEnd"/>
      <w:r>
        <w:t xml:space="preserve"> I try to stay in tune with industry demands for skill sets and practice in our classrooms.  </w:t>
      </w:r>
      <w:r w:rsidR="00A40BB5">
        <w:t xml:space="preserve">I serve on the Water Resources Council of the North Central Texas Council of Governments.  </w:t>
      </w:r>
      <w:r>
        <w:t xml:space="preserve">I </w:t>
      </w:r>
      <w:r w:rsidR="00A40BB5">
        <w:t xml:space="preserve">have introduced </w:t>
      </w:r>
      <w:r>
        <w:t xml:space="preserve">Excel examples in the </w:t>
      </w:r>
      <w:proofErr w:type="gramStart"/>
      <w:r>
        <w:t>classroom</w:t>
      </w:r>
      <w:proofErr w:type="gramEnd"/>
      <w:r>
        <w:t xml:space="preserve"> and I </w:t>
      </w:r>
      <w:r w:rsidR="00A40BB5">
        <w:t>facilitated the</w:t>
      </w:r>
      <w:r>
        <w:t xml:space="preserve"> integrat</w:t>
      </w:r>
      <w:r w:rsidR="00A40BB5">
        <w:t>ion of</w:t>
      </w:r>
      <w:r>
        <w:t xml:space="preserve"> Excel into our Research Methods class and then incorporated our Managerial Economics class into the College of Business' Excel Certification </w:t>
      </w:r>
      <w:r>
        <w:lastRenderedPageBreak/>
        <w:t>program.  I have been a member (and Past President) of the Dallas Association for Business Economics for over 30 years to keep me knowledgeable about openings for our Economics majors and encouraged our students to participate in the essay contest.   One of the highlights of my career was seeing several students select me as their favorite professor at our last Economics Spring Banquet!  I am blessed to work with my colleagues in this great Economics department who are passionate about teaching.</w:t>
      </w:r>
    </w:p>
    <w:p w14:paraId="7F2F7D77" w14:textId="48B671BB" w:rsidR="0041577B" w:rsidRDefault="0041577B" w:rsidP="00271577">
      <w:r>
        <w:t>I have found that students benefit most if they practice</w:t>
      </w:r>
      <w:r w:rsidR="00A40BB5">
        <w:t xml:space="preserve"> reworking the material such as</w:t>
      </w:r>
      <w:r>
        <w:t xml:space="preserve"> drawing the graphs and writing the formulas to determine if they know the material.  Flash </w:t>
      </w:r>
      <w:r w:rsidR="00A40BB5">
        <w:t xml:space="preserve">cards </w:t>
      </w:r>
      <w:r>
        <w:t xml:space="preserve">are always an </w:t>
      </w:r>
      <w:proofErr w:type="gramStart"/>
      <w:r>
        <w:t>effective tools</w:t>
      </w:r>
      <w:proofErr w:type="gramEnd"/>
      <w:r>
        <w:t xml:space="preserve"> to learn the definitions of economic concepts. </w:t>
      </w:r>
      <w:r w:rsidR="00A40BB5">
        <w:t xml:space="preserve">  As the saying goes, “Practice makes perfect.”</w:t>
      </w:r>
    </w:p>
    <w:p w14:paraId="0611835C" w14:textId="42D61976" w:rsidR="00271577" w:rsidRDefault="00271577" w:rsidP="00C14845">
      <w:pPr>
        <w:pStyle w:val="Heading2"/>
      </w:pPr>
      <w:r>
        <w:t>Technical Requirements</w:t>
      </w:r>
      <w:r w:rsidR="00C07CFB">
        <w:t xml:space="preserve"> &amp;</w:t>
      </w:r>
      <w:r>
        <w:t xml:space="preserve"> Skills</w:t>
      </w:r>
    </w:p>
    <w:p w14:paraId="68E91A30" w14:textId="77777777" w:rsidR="002F7630" w:rsidRDefault="002F7630" w:rsidP="00EC6692">
      <w:pPr>
        <w:pStyle w:val="Heading3"/>
      </w:pPr>
      <w:r>
        <w:t>Minimum Technology Requirements</w:t>
      </w:r>
    </w:p>
    <w:p w14:paraId="4E3AB946" w14:textId="321DB402" w:rsidR="002F7630" w:rsidRDefault="002F7630" w:rsidP="002F7630">
      <w:pPr>
        <w:pStyle w:val="ListParagraph"/>
        <w:numPr>
          <w:ilvl w:val="0"/>
          <w:numId w:val="2"/>
        </w:numPr>
      </w:pPr>
      <w:r>
        <w:t>Computer</w:t>
      </w:r>
    </w:p>
    <w:p w14:paraId="388F6F25" w14:textId="24E0EE51" w:rsidR="006F5F75" w:rsidRDefault="006F5F75" w:rsidP="002F7630">
      <w:pPr>
        <w:pStyle w:val="ListParagraph"/>
        <w:numPr>
          <w:ilvl w:val="0"/>
          <w:numId w:val="2"/>
        </w:numPr>
      </w:pPr>
      <w:r>
        <w:t xml:space="preserve">Reliable internet access </w:t>
      </w:r>
    </w:p>
    <w:p w14:paraId="3DE2A020" w14:textId="77777777" w:rsidR="002F7630" w:rsidRDefault="002F7630" w:rsidP="002F7630">
      <w:pPr>
        <w:pStyle w:val="ListParagraph"/>
        <w:numPr>
          <w:ilvl w:val="0"/>
          <w:numId w:val="2"/>
        </w:numPr>
      </w:pPr>
      <w:r>
        <w:t>Speakers</w:t>
      </w:r>
    </w:p>
    <w:p w14:paraId="3A25C278" w14:textId="77777777" w:rsidR="002F7630" w:rsidRDefault="002F7630" w:rsidP="002F7630">
      <w:pPr>
        <w:pStyle w:val="ListParagraph"/>
        <w:numPr>
          <w:ilvl w:val="0"/>
          <w:numId w:val="2"/>
        </w:numPr>
      </w:pPr>
      <w:r>
        <w:t>Microphone</w:t>
      </w:r>
    </w:p>
    <w:p w14:paraId="55A23D13" w14:textId="77777777" w:rsidR="002F7630" w:rsidRDefault="002F7630" w:rsidP="002F7630">
      <w:pPr>
        <w:pStyle w:val="ListParagraph"/>
        <w:numPr>
          <w:ilvl w:val="0"/>
          <w:numId w:val="2"/>
        </w:numPr>
      </w:pPr>
      <w:r>
        <w:t>Plug-ins</w:t>
      </w:r>
    </w:p>
    <w:p w14:paraId="75211D11" w14:textId="77777777" w:rsidR="00E54491" w:rsidRDefault="002F7630" w:rsidP="00E54491">
      <w:pPr>
        <w:pStyle w:val="ListParagraph"/>
        <w:numPr>
          <w:ilvl w:val="0"/>
          <w:numId w:val="2"/>
        </w:numPr>
        <w:spacing w:after="0"/>
      </w:pPr>
      <w:r>
        <w:t>Microsoft Office Suite</w:t>
      </w:r>
    </w:p>
    <w:p w14:paraId="55FF9E88" w14:textId="6AB0E89C" w:rsidR="00E07387" w:rsidRDefault="001C6823" w:rsidP="005C756C">
      <w:pPr>
        <w:pStyle w:val="ListParagraph"/>
        <w:numPr>
          <w:ilvl w:val="0"/>
          <w:numId w:val="2"/>
        </w:numPr>
        <w:rPr>
          <w:rStyle w:val="Hyperlink"/>
          <w:color w:val="auto"/>
          <w:u w:val="none"/>
        </w:rPr>
      </w:pPr>
      <w:hyperlink r:id="rId11" w:history="1">
        <w:r w:rsidR="00E54491" w:rsidRPr="003829E2">
          <w:rPr>
            <w:rStyle w:val="Hyperlink"/>
          </w:rPr>
          <w:t>Canvas Technical Requirements</w:t>
        </w:r>
      </w:hyperlink>
      <w:r w:rsidR="003829E2">
        <w:t xml:space="preserve"> (</w:t>
      </w:r>
      <w:hyperlink r:id="rId12" w:history="1">
        <w:r w:rsidR="0041577B" w:rsidRPr="003D104B">
          <w:rPr>
            <w:rStyle w:val="Hyperlink"/>
          </w:rPr>
          <w:t>https://clear.unt.edu/supported-technologies/canvas/requirements</w:t>
        </w:r>
      </w:hyperlink>
      <w:r w:rsidR="003829E2">
        <w:rPr>
          <w:rStyle w:val="Hyperlink"/>
          <w:color w:val="auto"/>
          <w:u w:val="none"/>
        </w:rPr>
        <w:t>)</w:t>
      </w:r>
    </w:p>
    <w:p w14:paraId="56A0D389" w14:textId="04213A91" w:rsidR="0041577B" w:rsidRDefault="0041577B" w:rsidP="005C756C">
      <w:pPr>
        <w:pStyle w:val="ListParagraph"/>
        <w:numPr>
          <w:ilvl w:val="0"/>
          <w:numId w:val="2"/>
        </w:numPr>
        <w:rPr>
          <w:rStyle w:val="Hyperlink"/>
          <w:color w:val="auto"/>
          <w:u w:val="none"/>
        </w:rPr>
      </w:pPr>
      <w:r>
        <w:rPr>
          <w:rStyle w:val="Hyperlink"/>
          <w:color w:val="auto"/>
          <w:u w:val="none"/>
        </w:rPr>
        <w:t xml:space="preserve">Electronic writing tablet or </w:t>
      </w:r>
      <w:r w:rsidR="0065002E">
        <w:rPr>
          <w:rStyle w:val="Hyperlink"/>
          <w:color w:val="auto"/>
          <w:u w:val="none"/>
        </w:rPr>
        <w:t xml:space="preserve">a </w:t>
      </w:r>
      <w:r>
        <w:rPr>
          <w:rStyle w:val="Hyperlink"/>
          <w:color w:val="auto"/>
          <w:u w:val="none"/>
        </w:rPr>
        <w:t>document camera is helpful to show me how you are working out the material. It is beneficial but is not required.</w:t>
      </w:r>
    </w:p>
    <w:p w14:paraId="4C5786D0" w14:textId="77777777" w:rsidR="002F7630" w:rsidRDefault="002F7630" w:rsidP="00EC6692">
      <w:pPr>
        <w:pStyle w:val="Heading3"/>
      </w:pPr>
      <w:r>
        <w:t>Computer Skills &amp; Digital Literacy</w:t>
      </w:r>
    </w:p>
    <w:p w14:paraId="54DBBF17" w14:textId="77777777" w:rsidR="002F7630" w:rsidRDefault="002F7630" w:rsidP="002F7630">
      <w:r>
        <w:t>Provide a list of course-specific technical skills learners must have to succeed in the course, such as:</w:t>
      </w:r>
    </w:p>
    <w:p w14:paraId="0D3EB3EB" w14:textId="77777777" w:rsidR="002F7630" w:rsidRDefault="002F7630" w:rsidP="002F7630">
      <w:pPr>
        <w:pStyle w:val="ListParagraph"/>
        <w:numPr>
          <w:ilvl w:val="0"/>
          <w:numId w:val="3"/>
        </w:numPr>
      </w:pPr>
      <w:r>
        <w:t>Using Canvas</w:t>
      </w:r>
    </w:p>
    <w:p w14:paraId="3988FAB0" w14:textId="77777777" w:rsidR="002F7630" w:rsidRDefault="002F7630" w:rsidP="002F7630">
      <w:pPr>
        <w:pStyle w:val="ListParagraph"/>
        <w:numPr>
          <w:ilvl w:val="0"/>
          <w:numId w:val="3"/>
        </w:numPr>
      </w:pPr>
      <w:r>
        <w:t>Using email with attachments</w:t>
      </w:r>
    </w:p>
    <w:p w14:paraId="37FD05A3" w14:textId="1C982D73" w:rsidR="0041577B" w:rsidRDefault="0041577B" w:rsidP="002F7630">
      <w:pPr>
        <w:pStyle w:val="ListParagraph"/>
        <w:numPr>
          <w:ilvl w:val="0"/>
          <w:numId w:val="3"/>
        </w:numPr>
      </w:pPr>
      <w:r>
        <w:t xml:space="preserve">Reading </w:t>
      </w:r>
      <w:proofErr w:type="spellStart"/>
      <w:r>
        <w:t>Powerpoint</w:t>
      </w:r>
      <w:proofErr w:type="spellEnd"/>
      <w:r>
        <w:t xml:space="preserve"> slides</w:t>
      </w:r>
    </w:p>
    <w:p w14:paraId="15144842" w14:textId="59A9C0D0" w:rsidR="00977699" w:rsidRDefault="00977699" w:rsidP="002F7630">
      <w:pPr>
        <w:pStyle w:val="ListParagraph"/>
        <w:numPr>
          <w:ilvl w:val="0"/>
          <w:numId w:val="3"/>
        </w:numPr>
      </w:pPr>
      <w:r>
        <w:t xml:space="preserve">Drawing graphs by hand and in MS Word. </w:t>
      </w:r>
    </w:p>
    <w:p w14:paraId="1F43745A" w14:textId="726EAB26" w:rsidR="002F7630" w:rsidRDefault="002F7630" w:rsidP="002F7630">
      <w:pPr>
        <w:pStyle w:val="ListParagraph"/>
        <w:numPr>
          <w:ilvl w:val="0"/>
          <w:numId w:val="3"/>
        </w:numPr>
      </w:pPr>
      <w:r>
        <w:t>Using</w:t>
      </w:r>
      <w:r w:rsidR="0065002E">
        <w:t xml:space="preserve"> Excel</w:t>
      </w:r>
      <w:r>
        <w:t xml:space="preserve"> spreadsheet programs</w:t>
      </w:r>
    </w:p>
    <w:p w14:paraId="79D374C3" w14:textId="2C1D6BD0" w:rsidR="002F7630" w:rsidRDefault="002F7630" w:rsidP="0065002E">
      <w:pPr>
        <w:ind w:left="360"/>
      </w:pPr>
    </w:p>
    <w:p w14:paraId="51CEBB20" w14:textId="275BD6CA" w:rsidR="00EE437C" w:rsidRDefault="007B1815" w:rsidP="00EC6692">
      <w:pPr>
        <w:pStyle w:val="Heading3"/>
      </w:pPr>
      <w:r>
        <w:t>Rules of Engagement</w:t>
      </w:r>
    </w:p>
    <w:p w14:paraId="02ED94B1" w14:textId="55AC7F16" w:rsidR="00EE437C" w:rsidRDefault="007B1815" w:rsidP="00EE437C">
      <w:pPr>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the way students are expected to interact with each other and with their instructors online. </w:t>
      </w:r>
      <w:r w:rsidR="00EE437C">
        <w:rPr>
          <w:rFonts w:cstheme="minorHAnsi"/>
          <w:shd w:val="clear" w:color="auto" w:fill="FFFFFF"/>
        </w:rPr>
        <w:t>Here are some general guidelines:</w:t>
      </w:r>
    </w:p>
    <w:p w14:paraId="6F6E0A83" w14:textId="77777777" w:rsidR="00EE437C" w:rsidRPr="00FA76F8" w:rsidRDefault="00EE437C" w:rsidP="00EE437C">
      <w:pPr>
        <w:pStyle w:val="ListParagraph"/>
        <w:numPr>
          <w:ilvl w:val="0"/>
          <w:numId w:val="4"/>
        </w:numPr>
        <w:rPr>
          <w:rFonts w:cstheme="minorHAnsi"/>
        </w:rPr>
      </w:pPr>
      <w:r>
        <w:t xml:space="preserve">Treat your instructor and classmates with respect in email or any other communication. </w:t>
      </w:r>
    </w:p>
    <w:p w14:paraId="6B9636FB" w14:textId="77777777" w:rsidR="00EE437C" w:rsidRPr="00FA76F8" w:rsidRDefault="00EE437C" w:rsidP="00EE437C">
      <w:pPr>
        <w:pStyle w:val="ListParagraph"/>
        <w:numPr>
          <w:ilvl w:val="0"/>
          <w:numId w:val="4"/>
        </w:numPr>
        <w:rPr>
          <w:rFonts w:cstheme="minorHAnsi"/>
        </w:rPr>
      </w:pPr>
      <w:r>
        <w:t xml:space="preserve">Always use your professors’ proper title: Dr. or Prof., or if in doubt use Mr. or Ms. </w:t>
      </w:r>
    </w:p>
    <w:p w14:paraId="7CC8219B" w14:textId="77777777" w:rsidR="00EE437C" w:rsidRPr="00FA76F8" w:rsidRDefault="00EE437C" w:rsidP="00EE437C">
      <w:pPr>
        <w:pStyle w:val="ListParagraph"/>
        <w:numPr>
          <w:ilvl w:val="0"/>
          <w:numId w:val="4"/>
        </w:numPr>
        <w:rPr>
          <w:rFonts w:cstheme="minorHAnsi"/>
        </w:rPr>
      </w:pPr>
      <w:r>
        <w:t xml:space="preserve">Unless specifically invited, </w:t>
      </w:r>
      <w:proofErr w:type="gramStart"/>
      <w:r>
        <w:t>don’t</w:t>
      </w:r>
      <w:proofErr w:type="gramEnd"/>
      <w:r>
        <w:t xml:space="preserve"> refer to your instructor by first name. </w:t>
      </w:r>
    </w:p>
    <w:p w14:paraId="24BE4334" w14:textId="77777777" w:rsidR="00EE437C" w:rsidRPr="00FA76F8" w:rsidRDefault="00EE437C" w:rsidP="00EE437C">
      <w:pPr>
        <w:pStyle w:val="ListParagraph"/>
        <w:numPr>
          <w:ilvl w:val="0"/>
          <w:numId w:val="4"/>
        </w:numPr>
        <w:rPr>
          <w:rFonts w:cstheme="minorHAnsi"/>
        </w:rPr>
      </w:pPr>
      <w:r>
        <w:t xml:space="preserve">Use clear and concise language. </w:t>
      </w:r>
    </w:p>
    <w:p w14:paraId="3224DA2A" w14:textId="77777777" w:rsidR="00EE437C" w:rsidRPr="00FA76F8" w:rsidRDefault="00EE437C" w:rsidP="00EE437C">
      <w:pPr>
        <w:pStyle w:val="ListParagraph"/>
        <w:numPr>
          <w:ilvl w:val="0"/>
          <w:numId w:val="4"/>
        </w:numPr>
        <w:rPr>
          <w:rFonts w:cstheme="minorHAnsi"/>
        </w:rPr>
      </w:pPr>
      <w:r>
        <w:t xml:space="preserve">Remember that all college level communication should have correct spelling and grammar (this includes discussion boards). </w:t>
      </w:r>
    </w:p>
    <w:p w14:paraId="4AD2408B" w14:textId="77777777" w:rsidR="00EE437C" w:rsidRPr="00FA76F8" w:rsidRDefault="00EE437C" w:rsidP="00EE437C">
      <w:pPr>
        <w:pStyle w:val="ListParagraph"/>
        <w:numPr>
          <w:ilvl w:val="0"/>
          <w:numId w:val="4"/>
        </w:numPr>
        <w:rPr>
          <w:rFonts w:cstheme="minorHAnsi"/>
        </w:rPr>
      </w:pPr>
      <w:r>
        <w:t>Avoid slang terms such as “</w:t>
      </w:r>
      <w:proofErr w:type="spellStart"/>
      <w:r>
        <w:t>wassup</w:t>
      </w:r>
      <w:proofErr w:type="spellEnd"/>
      <w:r>
        <w:t xml:space="preserve">?” and texting abbreviations such as “u” instead of “you.” </w:t>
      </w:r>
    </w:p>
    <w:p w14:paraId="7F02F2AD" w14:textId="25E779D8" w:rsidR="00EE437C" w:rsidRPr="00FA76F8" w:rsidRDefault="00EE437C" w:rsidP="00EE437C">
      <w:pPr>
        <w:pStyle w:val="ListParagraph"/>
        <w:numPr>
          <w:ilvl w:val="0"/>
          <w:numId w:val="4"/>
        </w:numPr>
        <w:rPr>
          <w:rFonts w:cstheme="minorHAnsi"/>
        </w:rPr>
      </w:pPr>
      <w:r>
        <w:lastRenderedPageBreak/>
        <w:t xml:space="preserve">Use standard fonts such as Ariel, Calibri or Times new Roman and use a size </w:t>
      </w:r>
      <w:proofErr w:type="gramStart"/>
      <w:r>
        <w:t>10 or 12 p</w:t>
      </w:r>
      <w:r w:rsidR="006F5F75">
        <w:t>oint</w:t>
      </w:r>
      <w:proofErr w:type="gramEnd"/>
      <w:r>
        <w:t xml:space="preserve"> font </w:t>
      </w:r>
    </w:p>
    <w:p w14:paraId="2F24E36A" w14:textId="77777777" w:rsidR="00EE437C" w:rsidRPr="00FA76F8" w:rsidRDefault="00EE437C" w:rsidP="00EE437C">
      <w:pPr>
        <w:pStyle w:val="ListParagraph"/>
        <w:numPr>
          <w:ilvl w:val="0"/>
          <w:numId w:val="4"/>
        </w:numPr>
        <w:rPr>
          <w:rFonts w:cstheme="minorHAnsi"/>
        </w:rPr>
      </w:pPr>
      <w:r>
        <w:t xml:space="preserve">Avoid using the caps lock feature AS IT CAN BE INTERPRETTED AS YELLING. </w:t>
      </w:r>
    </w:p>
    <w:p w14:paraId="35352A0F" w14:textId="77777777" w:rsidR="00EE437C" w:rsidRPr="00FA76F8" w:rsidRDefault="00EE437C" w:rsidP="00EE437C">
      <w:pPr>
        <w:pStyle w:val="ListParagraph"/>
        <w:numPr>
          <w:ilvl w:val="0"/>
          <w:numId w:val="4"/>
        </w:numPr>
        <w:rPr>
          <w:rFonts w:cstheme="minorHAnsi"/>
        </w:rPr>
      </w:pPr>
      <w:r>
        <w:t xml:space="preserve">Limit and possibly avoid the use of emoticons like :) or </w:t>
      </w:r>
      <w:r>
        <w:sym w:font="Wingdings" w:char="F04A"/>
      </w:r>
      <w:r>
        <w:t xml:space="preserve">. </w:t>
      </w:r>
    </w:p>
    <w:p w14:paraId="539B3F0A" w14:textId="77777777" w:rsidR="00EE437C" w:rsidRPr="00FA76F8" w:rsidRDefault="00EE437C" w:rsidP="00EE437C">
      <w:pPr>
        <w:pStyle w:val="ListParagraph"/>
        <w:numPr>
          <w:ilvl w:val="0"/>
          <w:numId w:val="4"/>
        </w:numPr>
        <w:rPr>
          <w:rFonts w:cstheme="minorHAnsi"/>
        </w:rPr>
      </w:pPr>
      <w:r>
        <w:t xml:space="preserve">Be cautious when using humor or sarcasm as tone is sometimes lost in an email or discussion post and your message might be taken seriously or sound offensive. </w:t>
      </w:r>
    </w:p>
    <w:p w14:paraId="05CE4850" w14:textId="77777777" w:rsidR="00EE437C" w:rsidRPr="00FA76F8" w:rsidRDefault="00EE437C" w:rsidP="00EE437C">
      <w:pPr>
        <w:pStyle w:val="ListParagraph"/>
        <w:numPr>
          <w:ilvl w:val="0"/>
          <w:numId w:val="4"/>
        </w:numPr>
        <w:rPr>
          <w:rFonts w:cstheme="minorHAnsi"/>
        </w:rPr>
      </w:pPr>
      <w:r>
        <w:t xml:space="preserve">Be careful with personal information (both yours and other’s). </w:t>
      </w:r>
    </w:p>
    <w:p w14:paraId="55B8EB32" w14:textId="77777777" w:rsidR="00EE437C" w:rsidRPr="00FA76F8" w:rsidRDefault="00EE437C" w:rsidP="00EE437C">
      <w:pPr>
        <w:pStyle w:val="ListParagraph"/>
        <w:numPr>
          <w:ilvl w:val="0"/>
          <w:numId w:val="4"/>
        </w:numPr>
        <w:rPr>
          <w:rFonts w:cstheme="minorHAnsi"/>
        </w:rPr>
      </w:pPr>
      <w:r>
        <w:t xml:space="preserve">Do not send confidential information via </w:t>
      </w:r>
      <w:proofErr w:type="gramStart"/>
      <w:r>
        <w:t>e-mail</w:t>
      </w:r>
      <w:proofErr w:type="gramEnd"/>
    </w:p>
    <w:p w14:paraId="3223B79B" w14:textId="05CD49C1" w:rsidR="00EE437C" w:rsidRDefault="00EE437C" w:rsidP="00EE437C">
      <w:r>
        <w:rPr>
          <w:rFonts w:cstheme="minorHAnsi"/>
        </w:rPr>
        <w:t>See t</w:t>
      </w:r>
      <w:r w:rsidR="005B63CC">
        <w:rPr>
          <w:rFonts w:cstheme="minorHAnsi"/>
        </w:rPr>
        <w:t xml:space="preserve">hese </w:t>
      </w:r>
      <w:hyperlink r:id="rId13" w:history="1">
        <w:r w:rsidR="00B07CB3" w:rsidRPr="00B07CB3">
          <w:rPr>
            <w:rStyle w:val="Hyperlink"/>
            <w:rFonts w:cstheme="minorHAnsi"/>
          </w:rPr>
          <w:t>Engagement Guidelines</w:t>
        </w:r>
      </w:hyperlink>
      <w:r w:rsidR="0044674B">
        <w:rPr>
          <w:rFonts w:cstheme="minorHAnsi"/>
        </w:rPr>
        <w:t xml:space="preserve"> (</w:t>
      </w:r>
      <w:r w:rsidR="00930D1E" w:rsidRPr="00930D1E">
        <w:t>https://clear.unt.edu/online-communication-tips</w:t>
      </w:r>
      <w:r w:rsidR="00930D1E">
        <w:t xml:space="preserve">) </w:t>
      </w:r>
      <w:r w:rsidR="005313DC">
        <w:rPr>
          <w:rFonts w:cstheme="minorHAnsi"/>
        </w:rPr>
        <w:t>for more information.</w:t>
      </w:r>
    </w:p>
    <w:p w14:paraId="1F477201" w14:textId="77777777" w:rsidR="00EE437C" w:rsidRDefault="00EE437C" w:rsidP="00EC6692">
      <w:pPr>
        <w:pStyle w:val="Heading3"/>
      </w:pPr>
      <w:r>
        <w:t>Success in an Online Course</w:t>
      </w:r>
    </w:p>
    <w:p w14:paraId="4B621968" w14:textId="3BF595A0" w:rsidR="00EE437C" w:rsidRDefault="00EE437C" w:rsidP="000A484F">
      <w:pPr>
        <w:spacing w:after="0" w:line="240" w:lineRule="auto"/>
      </w:pPr>
      <w:r w:rsidRPr="008313A0">
        <w:t xml:space="preserve">While the online classroom shares many similarities with the face-to-face classroom, success in online education requires certain skills and expectations that students may not be aware of. </w:t>
      </w:r>
      <w:r w:rsidR="00977699">
        <w:t>See</w:t>
      </w:r>
      <w:r w:rsidRPr="008313A0">
        <w:t xml:space="preserve"> </w:t>
      </w:r>
      <w:hyperlink w:history="1">
        <w:r w:rsidR="00B07CB3" w:rsidRPr="00B71379">
          <w:rPr>
            <w:rStyle w:val="Hyperlink"/>
          </w:rPr>
          <w:t>“How to Succeed as an Online Student”</w:t>
        </w:r>
      </w:hyperlink>
      <w:r w:rsidRPr="008313A0">
        <w:t xml:space="preserve"> </w:t>
      </w:r>
      <w:r>
        <w:t>(</w:t>
      </w:r>
      <w:r w:rsidRPr="005313DC">
        <w:rPr>
          <w:rStyle w:val="Hyperlink"/>
          <w:color w:val="auto"/>
          <w:u w:val="none"/>
        </w:rPr>
        <w:t>https://clear.unt.edu/teaching-resources/online-teaching/succeed-online</w:t>
      </w:r>
      <w:r>
        <w:t>)</w:t>
      </w:r>
      <w:r w:rsidR="00A079D6">
        <w:t>.</w:t>
      </w:r>
    </w:p>
    <w:p w14:paraId="2CD05384" w14:textId="5CC85A06" w:rsidR="00C07CFB" w:rsidRDefault="00C07CFB" w:rsidP="00EC6692">
      <w:pPr>
        <w:pStyle w:val="Heading2"/>
      </w:pPr>
      <w:r>
        <w:t>Getting Help</w:t>
      </w:r>
    </w:p>
    <w:p w14:paraId="66BB9160" w14:textId="588653E6" w:rsidR="00DB11D5" w:rsidRDefault="00DB11D5" w:rsidP="00EC6692">
      <w:pPr>
        <w:pStyle w:val="Heading3"/>
      </w:pPr>
      <w:r>
        <w:t>Technical Assistance</w:t>
      </w:r>
    </w:p>
    <w:p w14:paraId="6B051B42" w14:textId="2C739509" w:rsidR="008C335F" w:rsidRPr="00C710BF" w:rsidRDefault="00B5228A" w:rsidP="000A484F">
      <w:pPr>
        <w:pStyle w:val="BodyText"/>
        <w:spacing w:after="240"/>
        <w:ind w:left="0" w:right="147"/>
        <w:rPr>
          <w:rFonts w:ascii="Calibri" w:hAnsi="Calibri" w:cs="Calibri"/>
          <w:sz w:val="22"/>
          <w:szCs w:val="22"/>
        </w:rPr>
      </w:pPr>
      <w:r>
        <w:rPr>
          <w:rFonts w:ascii="Calibri" w:hAnsi="Calibri" w:cs="Calibri"/>
          <w:sz w:val="22"/>
          <w:szCs w:val="22"/>
        </w:rPr>
        <w:t>Part of working in the online environment involves dealing with the inconveniences and frustration that can arise when technology breaks down or does not perform as expected. Here at UNT we have a</w:t>
      </w:r>
      <w:r w:rsidR="009D0E86">
        <w:rPr>
          <w:rFonts w:ascii="Calibri" w:hAnsi="Calibri" w:cs="Calibri"/>
          <w:sz w:val="22"/>
          <w:szCs w:val="22"/>
        </w:rPr>
        <w:t xml:space="preserve"> Student Help Desk that you can contact for help with Canvas or other technology issues. </w:t>
      </w:r>
    </w:p>
    <w:p w14:paraId="77257A53" w14:textId="5CCA9AF1" w:rsidR="00EB13B7" w:rsidRDefault="005109E3" w:rsidP="00EB13B7">
      <w:pPr>
        <w:spacing w:after="0"/>
      </w:pPr>
      <w:r w:rsidRPr="00EE437C">
        <w:rPr>
          <w:b/>
        </w:rPr>
        <w:t>UIT Help Desk</w:t>
      </w:r>
      <w:r>
        <w:t>:</w:t>
      </w:r>
      <w:r w:rsidR="00A316C7">
        <w:t xml:space="preserve"> </w:t>
      </w:r>
      <w:hyperlink r:id="rId14" w:history="1">
        <w:r w:rsidR="00A316C7" w:rsidRPr="00A316C7">
          <w:rPr>
            <w:rStyle w:val="Hyperlink"/>
          </w:rPr>
          <w:t>UIT Student Help Desk site</w:t>
        </w:r>
      </w:hyperlink>
      <w:r>
        <w:t xml:space="preserve"> </w:t>
      </w:r>
      <w:r w:rsidR="00A316C7">
        <w:t>(</w:t>
      </w:r>
      <w:r w:rsidRPr="00A316C7">
        <w:t>http://www.unt.edu/helpdesk/index.htm</w:t>
      </w:r>
      <w:r w:rsidR="00A316C7">
        <w:rPr>
          <w:rStyle w:val="Hyperlink"/>
        </w:rPr>
        <w:t>)</w:t>
      </w:r>
    </w:p>
    <w:p w14:paraId="4DB5FED6" w14:textId="04A633FF" w:rsidR="005109E3" w:rsidRPr="00EB13B7" w:rsidRDefault="005109E3" w:rsidP="00EB13B7">
      <w:pPr>
        <w:spacing w:after="0"/>
      </w:pPr>
      <w:r w:rsidRPr="00EE437C">
        <w:rPr>
          <w:rFonts w:ascii="Calibri" w:hAnsi="Calibri" w:cs="Calibri"/>
          <w:b/>
        </w:rPr>
        <w:t>Email</w:t>
      </w:r>
      <w:r w:rsidRPr="00C710BF">
        <w:rPr>
          <w:rFonts w:ascii="Calibri" w:hAnsi="Calibri" w:cs="Calibri"/>
        </w:rPr>
        <w:t xml:space="preserve">: </w:t>
      </w:r>
      <w:hyperlink r:id="rId15" w:history="1">
        <w:r w:rsidRPr="00C710BF">
          <w:rPr>
            <w:rStyle w:val="Hyperlink"/>
            <w:rFonts w:ascii="Calibri" w:hAnsi="Calibri" w:cs="Calibri"/>
          </w:rPr>
          <w:t>helpdesk@unt.edu</w:t>
        </w:r>
      </w:hyperlink>
      <w:r w:rsidRPr="00C710BF">
        <w:rPr>
          <w:rFonts w:ascii="Calibri" w:hAnsi="Calibri" w:cs="Calibri"/>
        </w:rPr>
        <w:t xml:space="preserve">     </w:t>
      </w:r>
    </w:p>
    <w:p w14:paraId="59FE4835" w14:textId="49E79130" w:rsidR="005109E3" w:rsidRPr="00C710BF" w:rsidRDefault="005109E3" w:rsidP="005109E3">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sidR="00C0115D">
        <w:rPr>
          <w:rFonts w:ascii="Calibri" w:hAnsi="Calibri" w:cs="Calibri"/>
          <w:sz w:val="22"/>
          <w:szCs w:val="22"/>
        </w:rPr>
        <w:t>-</w:t>
      </w:r>
      <w:r w:rsidRPr="00C710BF">
        <w:rPr>
          <w:rFonts w:ascii="Calibri" w:hAnsi="Calibri" w:cs="Calibri"/>
          <w:sz w:val="22"/>
          <w:szCs w:val="22"/>
        </w:rPr>
        <w:t>565-2324</w:t>
      </w:r>
    </w:p>
    <w:p w14:paraId="0B250BBF" w14:textId="77777777" w:rsidR="005109E3" w:rsidRPr="00C710BF" w:rsidRDefault="005109E3" w:rsidP="005109E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344D716D" w14:textId="25520283" w:rsidR="005109E3" w:rsidRDefault="00373A9D" w:rsidP="00373A9D">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56372D43" w14:textId="3D04300D" w:rsidR="00373A9D" w:rsidRDefault="00373A9D" w:rsidP="00373A9D">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64B434EB" w14:textId="7380BEEC" w:rsidR="00373A9D"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69083707" w14:textId="72C80143"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E55375" w14:textId="30DEAC8D"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98E66E0" w14:textId="03479F37"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Saturday</w:t>
      </w:r>
      <w:r w:rsidR="00CD40E7">
        <w:rPr>
          <w:rFonts w:ascii="Calibri" w:hAnsi="Calibri" w:cs="Calibri"/>
          <w:sz w:val="22"/>
          <w:szCs w:val="22"/>
        </w:rPr>
        <w:t>: 9am-5pm</w:t>
      </w:r>
    </w:p>
    <w:p w14:paraId="6DB3AACA" w14:textId="334F0E4B" w:rsidR="00CD40E7" w:rsidRDefault="00CD40E7" w:rsidP="00CD40E7">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7AE430AE" w14:textId="1F2C7075" w:rsidR="001B3D5B" w:rsidRDefault="001B3D5B" w:rsidP="00CD40E7">
      <w:pPr>
        <w:pStyle w:val="BodyText"/>
        <w:ind w:left="0" w:right="147"/>
        <w:rPr>
          <w:rFonts w:ascii="Calibri" w:hAnsi="Calibri" w:cs="Calibri"/>
          <w:sz w:val="22"/>
          <w:szCs w:val="22"/>
        </w:rPr>
      </w:pPr>
    </w:p>
    <w:p w14:paraId="06E30C0E" w14:textId="68A9E315" w:rsidR="001B3D5B" w:rsidRDefault="001B3D5B" w:rsidP="000A484F">
      <w:pPr>
        <w:pStyle w:val="BodyText"/>
        <w:spacing w:after="240"/>
        <w:ind w:left="0" w:right="147"/>
        <w:rPr>
          <w:rFonts w:asciiTheme="minorHAnsi" w:hAnsiTheme="minorHAnsi" w:cstheme="minorHAnsi"/>
          <w:sz w:val="22"/>
          <w:szCs w:val="22"/>
        </w:rPr>
      </w:pPr>
      <w:r>
        <w:rPr>
          <w:rFonts w:ascii="Calibri" w:hAnsi="Calibri" w:cs="Calibri"/>
          <w:sz w:val="22"/>
          <w:szCs w:val="22"/>
        </w:rPr>
        <w:t>For additional support, visit</w:t>
      </w:r>
      <w:r w:rsidR="00DC41E6">
        <w:rPr>
          <w:rFonts w:ascii="Calibri" w:hAnsi="Calibri" w:cs="Calibri"/>
          <w:sz w:val="22"/>
          <w:szCs w:val="22"/>
        </w:rPr>
        <w:t xml:space="preserve"> </w:t>
      </w:r>
      <w:hyperlink r:id="rId16" w:history="1">
        <w:r w:rsidR="00DC41E6" w:rsidRPr="00D80334">
          <w:rPr>
            <w:rStyle w:val="Hyperlink"/>
            <w:rFonts w:asciiTheme="minorHAnsi" w:hAnsiTheme="minorHAnsi" w:cstheme="minorHAnsi"/>
            <w:sz w:val="22"/>
            <w:szCs w:val="22"/>
          </w:rPr>
          <w:t>Canvas Technical Help</w:t>
        </w:r>
      </w:hyperlink>
      <w:r w:rsidR="00DC41E6" w:rsidRPr="00D80334">
        <w:rPr>
          <w:rFonts w:asciiTheme="minorHAnsi" w:hAnsiTheme="minorHAnsi" w:cstheme="minorHAnsi"/>
          <w:sz w:val="22"/>
          <w:szCs w:val="22"/>
        </w:rPr>
        <w:t xml:space="preserve"> (</w:t>
      </w:r>
      <w:hyperlink r:id="rId17" w:history="1">
        <w:r w:rsidR="00977699" w:rsidRPr="003D104B">
          <w:rPr>
            <w:rStyle w:val="Hyperlink"/>
            <w:rFonts w:asciiTheme="minorHAnsi" w:hAnsiTheme="minorHAnsi" w:cstheme="minorHAnsi"/>
            <w:sz w:val="22"/>
            <w:szCs w:val="22"/>
          </w:rPr>
          <w:t>https://community.canvaslms.com/docs/DOC-10554-4212710328</w:t>
        </w:r>
      </w:hyperlink>
      <w:r w:rsidR="00DC41E6" w:rsidRPr="00D80334">
        <w:rPr>
          <w:rFonts w:asciiTheme="minorHAnsi" w:hAnsiTheme="minorHAnsi" w:cstheme="minorHAnsi"/>
          <w:sz w:val="22"/>
          <w:szCs w:val="22"/>
        </w:rPr>
        <w:t>)</w:t>
      </w:r>
    </w:p>
    <w:p w14:paraId="5B28A47E" w14:textId="343320F0" w:rsidR="00DE7BBA" w:rsidRDefault="00DE7BBA" w:rsidP="00DE7BBA">
      <w:pPr>
        <w:pStyle w:val="Heading3"/>
      </w:pPr>
      <w:r>
        <w:t>Teaching Assistant</w:t>
      </w:r>
    </w:p>
    <w:p w14:paraId="49CDA838" w14:textId="7EECD3A0" w:rsidR="00977699" w:rsidRPr="00D80334" w:rsidRDefault="00977699" w:rsidP="000A484F">
      <w:pPr>
        <w:pStyle w:val="BodyText"/>
        <w:spacing w:after="240"/>
        <w:ind w:left="0" w:right="147"/>
        <w:rPr>
          <w:rFonts w:ascii="Calibri" w:hAnsi="Calibri" w:cs="Calibri"/>
          <w:sz w:val="22"/>
          <w:szCs w:val="22"/>
        </w:rPr>
      </w:pPr>
      <w:r>
        <w:rPr>
          <w:rFonts w:asciiTheme="minorHAnsi" w:hAnsiTheme="minorHAnsi" w:cstheme="minorHAnsi"/>
          <w:sz w:val="22"/>
          <w:szCs w:val="22"/>
        </w:rPr>
        <w:t xml:space="preserve">There will be a Teaching Assistant for this class, </w:t>
      </w:r>
      <w:r w:rsidR="00491658">
        <w:rPr>
          <w:rFonts w:asciiTheme="minorHAnsi" w:hAnsiTheme="minorHAnsi" w:cstheme="minorHAnsi"/>
          <w:sz w:val="22"/>
          <w:szCs w:val="22"/>
        </w:rPr>
        <w:t>Cassidy Wray</w:t>
      </w:r>
      <w:r>
        <w:rPr>
          <w:rFonts w:asciiTheme="minorHAnsi" w:hAnsiTheme="minorHAnsi" w:cstheme="minorHAnsi"/>
          <w:sz w:val="22"/>
          <w:szCs w:val="22"/>
        </w:rPr>
        <w:t>.  I will let you know when h</w:t>
      </w:r>
      <w:r w:rsidR="00491658">
        <w:rPr>
          <w:rFonts w:asciiTheme="minorHAnsi" w:hAnsiTheme="minorHAnsi" w:cstheme="minorHAnsi"/>
          <w:sz w:val="22"/>
          <w:szCs w:val="22"/>
        </w:rPr>
        <w:t>er</w:t>
      </w:r>
      <w:r>
        <w:rPr>
          <w:rFonts w:asciiTheme="minorHAnsi" w:hAnsiTheme="minorHAnsi" w:cstheme="minorHAnsi"/>
          <w:sz w:val="22"/>
          <w:szCs w:val="22"/>
        </w:rPr>
        <w:t xml:space="preserve"> Zoom office hours are established. </w:t>
      </w:r>
    </w:p>
    <w:p w14:paraId="63109E34" w14:textId="67DF70AC" w:rsidR="00C07CFB" w:rsidRDefault="00C07CFB" w:rsidP="00EC6692">
      <w:pPr>
        <w:pStyle w:val="Heading3"/>
      </w:pPr>
      <w:r>
        <w:t>Student Support Services</w:t>
      </w:r>
    </w:p>
    <w:p w14:paraId="77BFFEB1" w14:textId="2FB0B151" w:rsidR="00416953" w:rsidRDefault="00416953" w:rsidP="00416953">
      <w:pPr>
        <w:contextualSpacing/>
      </w:pPr>
      <w:r>
        <w:t xml:space="preserve">UNT provides mental health resources to students to help ensure there are numerous outlets to turn to that wholeheartedly care for and are there for students in need, regardless of the nature of an issue or </w:t>
      </w:r>
      <w:r>
        <w:lastRenderedPageBreak/>
        <w:t>its severity. Listed below are several resources on campus that can support your academic success and mental well-being:</w:t>
      </w:r>
    </w:p>
    <w:p w14:paraId="41B169AC" w14:textId="77777777" w:rsidR="00F7047E" w:rsidRDefault="001C6823" w:rsidP="00F7047E">
      <w:pPr>
        <w:pStyle w:val="ListParagraph"/>
        <w:numPr>
          <w:ilvl w:val="0"/>
          <w:numId w:val="20"/>
        </w:numPr>
      </w:pPr>
      <w:hyperlink r:id="rId18" w:history="1">
        <w:r w:rsidR="00F7047E" w:rsidRPr="004349B7">
          <w:rPr>
            <w:rStyle w:val="Hyperlink"/>
          </w:rPr>
          <w:t>Student Health and Wellness Center</w:t>
        </w:r>
      </w:hyperlink>
      <w:r w:rsidR="00F7047E">
        <w:t xml:space="preserve"> (</w:t>
      </w:r>
      <w:r w:rsidR="00F7047E" w:rsidRPr="00B400CC">
        <w:rPr>
          <w:rStyle w:val="Hyperlink"/>
          <w:color w:val="auto"/>
          <w:u w:val="none"/>
        </w:rPr>
        <w:t>https://studentaffairs.unt.edu/student-health-and-wellness-center</w:t>
      </w:r>
      <w:r w:rsidR="00F7047E">
        <w:t>)</w:t>
      </w:r>
    </w:p>
    <w:p w14:paraId="16BAF4F8" w14:textId="77777777" w:rsidR="00F7047E" w:rsidRDefault="001C6823" w:rsidP="00F7047E">
      <w:pPr>
        <w:pStyle w:val="ListParagraph"/>
        <w:numPr>
          <w:ilvl w:val="0"/>
          <w:numId w:val="20"/>
        </w:numPr>
      </w:pPr>
      <w:hyperlink r:id="rId19" w:history="1">
        <w:r w:rsidR="00F7047E" w:rsidRPr="005B0444">
          <w:rPr>
            <w:rStyle w:val="Hyperlink"/>
          </w:rPr>
          <w:t>Counseling and Testing Services</w:t>
        </w:r>
      </w:hyperlink>
      <w:r w:rsidR="00F7047E">
        <w:t xml:space="preserve"> (</w:t>
      </w:r>
      <w:r w:rsidR="00F7047E" w:rsidRPr="00B400CC">
        <w:rPr>
          <w:rStyle w:val="Hyperlink"/>
          <w:color w:val="auto"/>
          <w:u w:val="none"/>
        </w:rPr>
        <w:t>https://studentaffairs.unt.edu/counseling-and-testing-services</w:t>
      </w:r>
      <w:r w:rsidR="00F7047E">
        <w:t>)</w:t>
      </w:r>
    </w:p>
    <w:p w14:paraId="288F44A6" w14:textId="6D4C3D27" w:rsidR="00416953" w:rsidRDefault="001C6823" w:rsidP="00416953">
      <w:pPr>
        <w:pStyle w:val="ListParagraph"/>
        <w:numPr>
          <w:ilvl w:val="0"/>
          <w:numId w:val="20"/>
        </w:numPr>
      </w:pPr>
      <w:hyperlink r:id="rId20" w:history="1">
        <w:r w:rsidR="00CA7241" w:rsidRPr="00CA7241">
          <w:rPr>
            <w:rStyle w:val="Hyperlink"/>
          </w:rPr>
          <w:t>UNT Care Team</w:t>
        </w:r>
      </w:hyperlink>
      <w:r w:rsidR="00CA7241">
        <w:t xml:space="preserve"> (</w:t>
      </w:r>
      <w:r w:rsidR="006C437E" w:rsidRPr="003F1E47">
        <w:t>https://studentaffairs.unt.edu/care</w:t>
      </w:r>
      <w:r w:rsidR="00CA7241">
        <w:t>)</w:t>
      </w:r>
    </w:p>
    <w:p w14:paraId="5169A435" w14:textId="5A80C454" w:rsidR="006C437E" w:rsidRDefault="001C6823" w:rsidP="00416953">
      <w:pPr>
        <w:pStyle w:val="ListParagraph"/>
        <w:numPr>
          <w:ilvl w:val="0"/>
          <w:numId w:val="20"/>
        </w:numPr>
      </w:pPr>
      <w:hyperlink r:id="rId21" w:history="1">
        <w:r w:rsidR="006C437E" w:rsidRPr="006C437E">
          <w:rPr>
            <w:rStyle w:val="Hyperlink"/>
          </w:rPr>
          <w:t>UNT Psychiatric Services</w:t>
        </w:r>
      </w:hyperlink>
      <w:r w:rsidR="006C437E">
        <w:t xml:space="preserve"> (</w:t>
      </w:r>
      <w:r w:rsidR="00C75A68" w:rsidRPr="003F1E47">
        <w:t>https://studentaffairs.unt.edu/student-health-and-wellness-center/services/psychiatry</w:t>
      </w:r>
      <w:r w:rsidR="006C437E">
        <w:t>)</w:t>
      </w:r>
    </w:p>
    <w:p w14:paraId="65BEA837" w14:textId="0DF6A4C2" w:rsidR="00C75A68" w:rsidRDefault="001C6823" w:rsidP="00416953">
      <w:pPr>
        <w:pStyle w:val="ListParagraph"/>
        <w:numPr>
          <w:ilvl w:val="0"/>
          <w:numId w:val="20"/>
        </w:numPr>
      </w:pPr>
      <w:hyperlink r:id="rId22" w:history="1">
        <w:r w:rsidR="00C75A68" w:rsidRPr="00C75A68">
          <w:rPr>
            <w:rStyle w:val="Hyperlink"/>
          </w:rPr>
          <w:t>Individual Counseling</w:t>
        </w:r>
      </w:hyperlink>
      <w:r w:rsidR="00C75A68">
        <w:t xml:space="preserve"> (</w:t>
      </w:r>
      <w:r w:rsidR="00C75A68" w:rsidRPr="00C75A68">
        <w:t>https://studentaffairs.unt.edu/counseling-and-testing-services/services/individual-counseling</w:t>
      </w:r>
      <w:r w:rsidR="00C75A68">
        <w:t>)</w:t>
      </w:r>
    </w:p>
    <w:p w14:paraId="01F25D11" w14:textId="4A2B6DE7" w:rsidR="00416953" w:rsidRPr="00416953" w:rsidRDefault="00F27153" w:rsidP="00416953">
      <w:r>
        <w:t xml:space="preserve">Other student support services offered by UNT </w:t>
      </w:r>
      <w:proofErr w:type="gramStart"/>
      <w:r>
        <w:t>include</w:t>
      </w:r>
      <w:proofErr w:type="gramEnd"/>
    </w:p>
    <w:p w14:paraId="1C7A238B" w14:textId="5E1B851C" w:rsidR="003B3704" w:rsidRDefault="001C6823" w:rsidP="003B3704">
      <w:pPr>
        <w:pStyle w:val="ListParagraph"/>
        <w:numPr>
          <w:ilvl w:val="0"/>
          <w:numId w:val="13"/>
        </w:numPr>
      </w:pPr>
      <w:hyperlink r:id="rId23" w:history="1">
        <w:r w:rsidR="006F5F75" w:rsidRPr="006F5F75">
          <w:rPr>
            <w:rStyle w:val="Hyperlink"/>
          </w:rPr>
          <w:t>Registrar</w:t>
        </w:r>
      </w:hyperlink>
      <w:r w:rsidR="009269E8">
        <w:t xml:space="preserve"> (</w:t>
      </w:r>
      <w:r w:rsidR="009269E8" w:rsidRPr="00A079D6">
        <w:rPr>
          <w:rStyle w:val="Hyperlink"/>
          <w:color w:val="auto"/>
          <w:u w:val="none"/>
        </w:rPr>
        <w:t>https://registrar.unt.edu/registration</w:t>
      </w:r>
      <w:r w:rsidR="009269E8">
        <w:t>)</w:t>
      </w:r>
    </w:p>
    <w:p w14:paraId="18D816F3" w14:textId="3BAE5615" w:rsidR="003B3704" w:rsidRDefault="001C6823" w:rsidP="003B3704">
      <w:pPr>
        <w:pStyle w:val="ListParagraph"/>
        <w:numPr>
          <w:ilvl w:val="0"/>
          <w:numId w:val="13"/>
        </w:numPr>
      </w:pPr>
      <w:hyperlink r:id="rId24" w:history="1">
        <w:r w:rsidR="003B3704" w:rsidRPr="009269E8">
          <w:rPr>
            <w:rStyle w:val="Hyperlink"/>
          </w:rPr>
          <w:t>Financial Aid</w:t>
        </w:r>
      </w:hyperlink>
      <w:r w:rsidR="009269E8">
        <w:t xml:space="preserve"> (</w:t>
      </w:r>
      <w:r w:rsidR="009269E8" w:rsidRPr="00B400CC">
        <w:rPr>
          <w:rStyle w:val="Hyperlink"/>
          <w:color w:val="auto"/>
          <w:u w:val="none"/>
        </w:rPr>
        <w:t>https://financialaid.unt.edu/</w:t>
      </w:r>
      <w:r w:rsidR="009269E8">
        <w:t>)</w:t>
      </w:r>
    </w:p>
    <w:p w14:paraId="3CF4439A" w14:textId="0C0B0C0D" w:rsidR="001C079B" w:rsidRDefault="001C6823" w:rsidP="003B3704">
      <w:pPr>
        <w:pStyle w:val="ListParagraph"/>
        <w:numPr>
          <w:ilvl w:val="0"/>
          <w:numId w:val="13"/>
        </w:numPr>
      </w:pPr>
      <w:hyperlink r:id="rId25" w:history="1">
        <w:r w:rsidR="001C079B" w:rsidRPr="001C079B">
          <w:rPr>
            <w:rStyle w:val="Hyperlink"/>
          </w:rPr>
          <w:t>Student Legal Services</w:t>
        </w:r>
      </w:hyperlink>
      <w:r w:rsidR="001C079B">
        <w:t xml:space="preserve"> (</w:t>
      </w:r>
      <w:r w:rsidR="001C079B" w:rsidRPr="00B400CC">
        <w:rPr>
          <w:rStyle w:val="Hyperlink"/>
          <w:color w:val="auto"/>
          <w:u w:val="none"/>
        </w:rPr>
        <w:t>https://studentaffairs.unt.edu/student-legal-services</w:t>
      </w:r>
      <w:r w:rsidR="001C079B">
        <w:t>)</w:t>
      </w:r>
    </w:p>
    <w:p w14:paraId="619D2250" w14:textId="2F75EEF7" w:rsidR="00644E04" w:rsidRDefault="001C6823" w:rsidP="00644E04">
      <w:pPr>
        <w:pStyle w:val="ListParagraph"/>
        <w:numPr>
          <w:ilvl w:val="0"/>
          <w:numId w:val="13"/>
        </w:numPr>
      </w:pPr>
      <w:hyperlink r:id="rId26" w:history="1">
        <w:r w:rsidR="00644E04" w:rsidRPr="00467300">
          <w:rPr>
            <w:rStyle w:val="Hyperlink"/>
          </w:rPr>
          <w:t xml:space="preserve">Career </w:t>
        </w:r>
        <w:r w:rsidR="00467300" w:rsidRPr="00467300">
          <w:rPr>
            <w:rStyle w:val="Hyperlink"/>
          </w:rPr>
          <w:t>Center</w:t>
        </w:r>
      </w:hyperlink>
      <w:r w:rsidR="00467300">
        <w:t xml:space="preserve"> (</w:t>
      </w:r>
      <w:r w:rsidR="00467300" w:rsidRPr="00B400CC">
        <w:rPr>
          <w:rStyle w:val="Hyperlink"/>
          <w:color w:val="auto"/>
          <w:u w:val="none"/>
        </w:rPr>
        <w:t>https://studentaffairs.unt.edu/career-center</w:t>
      </w:r>
      <w:r w:rsidR="00467300">
        <w:t>)</w:t>
      </w:r>
    </w:p>
    <w:p w14:paraId="38335F7A" w14:textId="45CCA2B5" w:rsidR="00DA2870" w:rsidRDefault="001C6823" w:rsidP="003B3704">
      <w:pPr>
        <w:pStyle w:val="ListParagraph"/>
        <w:numPr>
          <w:ilvl w:val="0"/>
          <w:numId w:val="13"/>
        </w:numPr>
      </w:pPr>
      <w:hyperlink r:id="rId27" w:history="1">
        <w:r w:rsidR="003B3704" w:rsidRPr="005B0444">
          <w:rPr>
            <w:rStyle w:val="Hyperlink"/>
          </w:rPr>
          <w:t>Multicultural Center</w:t>
        </w:r>
      </w:hyperlink>
      <w:r w:rsidR="00E77C6A">
        <w:t xml:space="preserve"> (</w:t>
      </w:r>
      <w:r w:rsidR="00E77C6A" w:rsidRPr="00B400CC">
        <w:rPr>
          <w:rStyle w:val="Hyperlink"/>
          <w:color w:val="auto"/>
          <w:u w:val="none"/>
        </w:rPr>
        <w:t>https://edo.unt.edu/multicultural-center</w:t>
      </w:r>
      <w:r w:rsidR="00E77C6A">
        <w:t>)</w:t>
      </w:r>
    </w:p>
    <w:p w14:paraId="2DB9AE7C" w14:textId="27209D2D" w:rsidR="003B3704" w:rsidRDefault="001C6823" w:rsidP="003B3704">
      <w:pPr>
        <w:pStyle w:val="ListParagraph"/>
        <w:numPr>
          <w:ilvl w:val="0"/>
          <w:numId w:val="13"/>
        </w:numPr>
      </w:pPr>
      <w:hyperlink r:id="rId28" w:history="1">
        <w:r w:rsidR="003B3704" w:rsidRPr="005B0444">
          <w:rPr>
            <w:rStyle w:val="Hyperlink"/>
          </w:rPr>
          <w:t>Counseling and Testing Services</w:t>
        </w:r>
      </w:hyperlink>
      <w:r w:rsidR="00E77C6A">
        <w:t xml:space="preserve"> (</w:t>
      </w:r>
      <w:r w:rsidR="004349B7" w:rsidRPr="00B400CC">
        <w:rPr>
          <w:rStyle w:val="Hyperlink"/>
          <w:color w:val="auto"/>
          <w:u w:val="none"/>
        </w:rPr>
        <w:t>https://studentaffairs.unt.edu/counseling-and-testing-services</w:t>
      </w:r>
      <w:r w:rsidR="004349B7">
        <w:t>)</w:t>
      </w:r>
    </w:p>
    <w:p w14:paraId="0D639BCA" w14:textId="15E2929B" w:rsidR="003B3704" w:rsidRDefault="001C6823" w:rsidP="003B3704">
      <w:pPr>
        <w:pStyle w:val="ListParagraph"/>
        <w:numPr>
          <w:ilvl w:val="0"/>
          <w:numId w:val="13"/>
        </w:numPr>
      </w:pPr>
      <w:hyperlink r:id="rId29" w:history="1">
        <w:r w:rsidR="003B3704" w:rsidRPr="004349B7">
          <w:rPr>
            <w:rStyle w:val="Hyperlink"/>
          </w:rPr>
          <w:t>Pride Alliance</w:t>
        </w:r>
      </w:hyperlink>
      <w:r w:rsidR="004349B7">
        <w:t xml:space="preserve"> (</w:t>
      </w:r>
      <w:r w:rsidR="00C75A68" w:rsidRPr="002B6FE8">
        <w:rPr>
          <w:rStyle w:val="Hyperlink"/>
          <w:color w:val="auto"/>
          <w:u w:val="none"/>
        </w:rPr>
        <w:t>https://edo.unt.edu/pridealliance</w:t>
      </w:r>
      <w:r w:rsidR="004349B7">
        <w:t>)</w:t>
      </w:r>
    </w:p>
    <w:p w14:paraId="37CA6E17" w14:textId="77A8D874" w:rsidR="002446AD" w:rsidRDefault="001C6823" w:rsidP="00416953">
      <w:pPr>
        <w:pStyle w:val="ListParagraph"/>
        <w:numPr>
          <w:ilvl w:val="0"/>
          <w:numId w:val="13"/>
        </w:numPr>
      </w:pPr>
      <w:hyperlink r:id="rId30" w:history="1">
        <w:r w:rsidR="00C75A68" w:rsidRPr="00F27153">
          <w:rPr>
            <w:rStyle w:val="Hyperlink"/>
          </w:rPr>
          <w:t>UNT Food Pantry</w:t>
        </w:r>
      </w:hyperlink>
      <w:r w:rsidR="00F27153">
        <w:t xml:space="preserve"> (</w:t>
      </w:r>
      <w:r w:rsidR="00F27153" w:rsidRPr="00F27153">
        <w:t>https://deanofstudents.unt.edu/resources/food-pantry</w:t>
      </w:r>
      <w:r w:rsidR="00F27153">
        <w:t>)</w:t>
      </w:r>
    </w:p>
    <w:p w14:paraId="081A4114" w14:textId="3E6899B5" w:rsidR="001C079B" w:rsidRDefault="00D53B34" w:rsidP="00EC6692">
      <w:pPr>
        <w:pStyle w:val="Heading3"/>
      </w:pPr>
      <w:r>
        <w:t>Academic Support Services</w:t>
      </w:r>
    </w:p>
    <w:p w14:paraId="4DDD9124" w14:textId="7019ABE0" w:rsidR="00D53B34" w:rsidRDefault="001C6823" w:rsidP="00E93E3E">
      <w:pPr>
        <w:pStyle w:val="ListParagraph"/>
        <w:numPr>
          <w:ilvl w:val="0"/>
          <w:numId w:val="14"/>
        </w:numPr>
      </w:pPr>
      <w:hyperlink r:id="rId31" w:history="1">
        <w:r w:rsidR="00E93E3E" w:rsidRPr="00413AD8">
          <w:rPr>
            <w:rStyle w:val="Hyperlink"/>
          </w:rPr>
          <w:t>Academic Resource Center</w:t>
        </w:r>
      </w:hyperlink>
      <w:r w:rsidR="00413AD8">
        <w:t xml:space="preserve"> (</w:t>
      </w:r>
      <w:r w:rsidR="00413AD8" w:rsidRPr="00B400CC">
        <w:rPr>
          <w:rStyle w:val="Hyperlink"/>
          <w:color w:val="auto"/>
          <w:u w:val="none"/>
        </w:rPr>
        <w:t>https://clear.unt.edu/canvas/student-resources</w:t>
      </w:r>
      <w:r w:rsidR="00413AD8">
        <w:t>)</w:t>
      </w:r>
    </w:p>
    <w:p w14:paraId="37F2764A" w14:textId="6FE5FBED" w:rsidR="00E93E3E" w:rsidRDefault="001C6823" w:rsidP="00E93E3E">
      <w:pPr>
        <w:pStyle w:val="ListParagraph"/>
        <w:numPr>
          <w:ilvl w:val="0"/>
          <w:numId w:val="14"/>
        </w:numPr>
      </w:pPr>
      <w:hyperlink r:id="rId32" w:history="1">
        <w:r w:rsidR="00E93E3E" w:rsidRPr="00413AD8">
          <w:rPr>
            <w:rStyle w:val="Hyperlink"/>
          </w:rPr>
          <w:t>Academic Success Center</w:t>
        </w:r>
      </w:hyperlink>
      <w:r w:rsidR="00413AD8">
        <w:t xml:space="preserve"> (</w:t>
      </w:r>
      <w:r w:rsidR="00413AD8" w:rsidRPr="00B400CC">
        <w:rPr>
          <w:rStyle w:val="Hyperlink"/>
          <w:color w:val="auto"/>
          <w:u w:val="none"/>
        </w:rPr>
        <w:t>https://success.unt.edu/asc</w:t>
      </w:r>
      <w:r w:rsidR="00413AD8">
        <w:t>)</w:t>
      </w:r>
    </w:p>
    <w:p w14:paraId="73C12D8E" w14:textId="1737A512" w:rsidR="00E93E3E" w:rsidRDefault="001C6823" w:rsidP="00E93E3E">
      <w:pPr>
        <w:pStyle w:val="ListParagraph"/>
        <w:numPr>
          <w:ilvl w:val="0"/>
          <w:numId w:val="14"/>
        </w:numPr>
      </w:pPr>
      <w:hyperlink r:id="rId33" w:history="1">
        <w:r w:rsidR="00E93E3E" w:rsidRPr="00057A98">
          <w:rPr>
            <w:rStyle w:val="Hyperlink"/>
          </w:rPr>
          <w:t>UNT Libraries</w:t>
        </w:r>
      </w:hyperlink>
      <w:r w:rsidR="00057A98">
        <w:t xml:space="preserve"> (</w:t>
      </w:r>
      <w:r w:rsidR="00057A98" w:rsidRPr="00B400CC">
        <w:rPr>
          <w:rStyle w:val="Hyperlink"/>
          <w:color w:val="auto"/>
          <w:u w:val="none"/>
        </w:rPr>
        <w:t>https://library.unt.edu/</w:t>
      </w:r>
      <w:r w:rsidR="00057A98">
        <w:t>)</w:t>
      </w:r>
    </w:p>
    <w:p w14:paraId="5379392D" w14:textId="223FB228" w:rsidR="00E93E3E" w:rsidRDefault="001C6823" w:rsidP="00E93E3E">
      <w:pPr>
        <w:pStyle w:val="ListParagraph"/>
        <w:numPr>
          <w:ilvl w:val="0"/>
          <w:numId w:val="14"/>
        </w:numPr>
      </w:pPr>
      <w:hyperlink r:id="rId34" w:history="1">
        <w:r w:rsidR="00E93E3E" w:rsidRPr="00057A98">
          <w:rPr>
            <w:rStyle w:val="Hyperlink"/>
          </w:rPr>
          <w:t>Writing Lab</w:t>
        </w:r>
      </w:hyperlink>
      <w:r w:rsidR="00057A98">
        <w:t xml:space="preserve"> (</w:t>
      </w:r>
      <w:r w:rsidR="00057A98" w:rsidRPr="00B400CC">
        <w:rPr>
          <w:rStyle w:val="Hyperlink"/>
          <w:color w:val="auto"/>
          <w:u w:val="none"/>
        </w:rPr>
        <w:t>http://writingcenter.unt.edu/</w:t>
      </w:r>
      <w:r w:rsidR="00057A98">
        <w:t>)</w:t>
      </w:r>
    </w:p>
    <w:p w14:paraId="099E7B68" w14:textId="6F90EBD2" w:rsidR="00C07CFB" w:rsidRPr="00C07CFB" w:rsidRDefault="001C6823" w:rsidP="00C07CFB">
      <w:pPr>
        <w:pStyle w:val="ListParagraph"/>
        <w:numPr>
          <w:ilvl w:val="0"/>
          <w:numId w:val="14"/>
        </w:numPr>
      </w:pPr>
      <w:hyperlink r:id="rId35" w:history="1">
        <w:r w:rsidR="00E93E3E" w:rsidRPr="001B3D5B">
          <w:rPr>
            <w:rStyle w:val="Hyperlink"/>
          </w:rPr>
          <w:t>Math</w:t>
        </w:r>
        <w:r w:rsidR="00413AD8" w:rsidRPr="001B3D5B">
          <w:rPr>
            <w:rStyle w:val="Hyperlink"/>
          </w:rPr>
          <w:t>Lab</w:t>
        </w:r>
      </w:hyperlink>
      <w:r w:rsidR="001B3D5B">
        <w:t xml:space="preserve"> (</w:t>
      </w:r>
      <w:r w:rsidR="001B3D5B" w:rsidRPr="00B400CC">
        <w:rPr>
          <w:rStyle w:val="Hyperlink"/>
          <w:color w:val="auto"/>
          <w:u w:val="none"/>
        </w:rPr>
        <w:t>https://math.unt.edu/mathlab</w:t>
      </w:r>
      <w:r w:rsidR="001B3D5B">
        <w:t>)</w:t>
      </w:r>
    </w:p>
    <w:p w14:paraId="5E3AB0F8" w14:textId="7D95FF07" w:rsidR="00291946" w:rsidRDefault="006E25C5" w:rsidP="00EC6692">
      <w:pPr>
        <w:pStyle w:val="Heading2"/>
      </w:pPr>
      <w:r>
        <w:t>Course Requirements</w:t>
      </w:r>
    </w:p>
    <w:p w14:paraId="7E65AF5E" w14:textId="67478130" w:rsidR="0065002E" w:rsidRDefault="0065002E" w:rsidP="0065002E"/>
    <w:p w14:paraId="3D340D84" w14:textId="10F75D31" w:rsidR="00565893" w:rsidRDefault="00565893" w:rsidP="0065002E"/>
    <w:p w14:paraId="7CBEEB47" w14:textId="77777777" w:rsidR="00565893" w:rsidRDefault="00565893" w:rsidP="0065002E"/>
    <w:p w14:paraId="7529F782" w14:textId="6BB4721B" w:rsidR="006E25C5" w:rsidRPr="006E25C5" w:rsidRDefault="0065002E" w:rsidP="0065002E">
      <w:pPr>
        <w:ind w:left="720" w:firstLine="720"/>
      </w:pPr>
      <w:r>
        <w:t>Econ 4</w:t>
      </w:r>
      <w:r w:rsidR="00A25D83">
        <w:t>55</w:t>
      </w:r>
      <w:r>
        <w:t>0</w:t>
      </w:r>
    </w:p>
    <w:tbl>
      <w:tblPr>
        <w:tblStyle w:val="TableGrid"/>
        <w:tblW w:w="6203" w:type="dxa"/>
        <w:jc w:val="center"/>
        <w:tblLook w:val="04A0" w:firstRow="1" w:lastRow="0" w:firstColumn="1" w:lastColumn="0" w:noHBand="0" w:noVBand="1"/>
        <w:tblDescription w:val="Course Requirements Table"/>
      </w:tblPr>
      <w:tblGrid>
        <w:gridCol w:w="4665"/>
        <w:gridCol w:w="1538"/>
      </w:tblGrid>
      <w:tr w:rsidR="00DE7BBA" w:rsidRPr="006E25C5" w14:paraId="74CFE660" w14:textId="77777777" w:rsidTr="00DE7BBA">
        <w:trPr>
          <w:trHeight w:val="765"/>
          <w:tblHeader/>
          <w:jc w:val="center"/>
        </w:trPr>
        <w:tc>
          <w:tcPr>
            <w:tcW w:w="4665" w:type="dxa"/>
            <w:hideMark/>
          </w:tcPr>
          <w:p w14:paraId="66091F0D" w14:textId="6357DD88" w:rsidR="00DE7BBA" w:rsidRPr="006E25C5" w:rsidRDefault="00DE7BBA" w:rsidP="005E3035">
            <w:pPr>
              <w:ind w:left="0" w:firstLine="0"/>
              <w:rPr>
                <w:rFonts w:asciiTheme="minorHAnsi" w:hAnsiTheme="minorHAnsi" w:cstheme="minorHAnsi"/>
                <w:i/>
                <w:sz w:val="22"/>
              </w:rPr>
            </w:pPr>
            <w:r w:rsidRPr="006E25C5">
              <w:rPr>
                <w:rFonts w:asciiTheme="minorHAnsi" w:hAnsiTheme="minorHAnsi" w:cstheme="minorHAnsi"/>
                <w:b/>
                <w:bCs/>
                <w:i/>
                <w:sz w:val="22"/>
              </w:rPr>
              <w:t>Assignment</w:t>
            </w:r>
            <w:r w:rsidR="00740956">
              <w:rPr>
                <w:rFonts w:asciiTheme="minorHAnsi" w:hAnsiTheme="minorHAnsi" w:cstheme="minorHAnsi"/>
                <w:b/>
                <w:bCs/>
                <w:i/>
                <w:sz w:val="22"/>
              </w:rPr>
              <w:t xml:space="preserve"> </w:t>
            </w:r>
          </w:p>
        </w:tc>
        <w:tc>
          <w:tcPr>
            <w:tcW w:w="1538" w:type="dxa"/>
            <w:hideMark/>
          </w:tcPr>
          <w:p w14:paraId="1C83513A" w14:textId="77777777" w:rsidR="00DE7BBA" w:rsidRPr="006E25C5" w:rsidRDefault="00DE7BBA" w:rsidP="005E3035">
            <w:pPr>
              <w:ind w:left="0" w:firstLine="0"/>
              <w:rPr>
                <w:rFonts w:asciiTheme="minorHAnsi" w:hAnsiTheme="minorHAnsi" w:cstheme="minorHAnsi"/>
                <w:i/>
                <w:sz w:val="22"/>
              </w:rPr>
            </w:pPr>
            <w:r w:rsidRPr="006E25C5">
              <w:rPr>
                <w:rFonts w:asciiTheme="minorHAnsi" w:hAnsiTheme="minorHAnsi" w:cstheme="minorHAnsi"/>
                <w:b/>
                <w:bCs/>
                <w:i/>
                <w:sz w:val="22"/>
              </w:rPr>
              <w:t>Percentage of Final Grade</w:t>
            </w:r>
          </w:p>
        </w:tc>
      </w:tr>
      <w:tr w:rsidR="00DE7BBA" w:rsidRPr="006E25C5" w14:paraId="65779693" w14:textId="77777777" w:rsidTr="00DE7BBA">
        <w:trPr>
          <w:jc w:val="center"/>
        </w:trPr>
        <w:tc>
          <w:tcPr>
            <w:tcW w:w="4665" w:type="dxa"/>
            <w:hideMark/>
          </w:tcPr>
          <w:p w14:paraId="66C5D594" w14:textId="2E3E45FE" w:rsidR="00DE7BBA" w:rsidRPr="006E25C5" w:rsidRDefault="00DE7BBA" w:rsidP="005E3035">
            <w:pPr>
              <w:ind w:left="0" w:firstLine="0"/>
              <w:rPr>
                <w:rFonts w:asciiTheme="minorHAnsi" w:hAnsiTheme="minorHAnsi" w:cstheme="minorHAnsi"/>
                <w:i/>
                <w:sz w:val="22"/>
              </w:rPr>
            </w:pPr>
            <w:r>
              <w:rPr>
                <w:rFonts w:asciiTheme="minorHAnsi" w:hAnsiTheme="minorHAnsi" w:cstheme="minorHAnsi"/>
                <w:b/>
                <w:bCs/>
                <w:i/>
                <w:sz w:val="22"/>
              </w:rPr>
              <w:t xml:space="preserve">Exam </w:t>
            </w:r>
            <w:r w:rsidRPr="006E25C5">
              <w:rPr>
                <w:rFonts w:asciiTheme="minorHAnsi" w:hAnsiTheme="minorHAnsi" w:cstheme="minorHAnsi"/>
                <w:b/>
                <w:bCs/>
                <w:i/>
                <w:sz w:val="22"/>
              </w:rPr>
              <w:t xml:space="preserve">1  </w:t>
            </w:r>
          </w:p>
        </w:tc>
        <w:tc>
          <w:tcPr>
            <w:tcW w:w="1538" w:type="dxa"/>
            <w:hideMark/>
          </w:tcPr>
          <w:p w14:paraId="5534CBB4" w14:textId="66F10D93" w:rsidR="00DE7BBA" w:rsidRPr="006E25C5" w:rsidRDefault="00DE7BBA" w:rsidP="005E3035">
            <w:pPr>
              <w:ind w:left="0" w:firstLine="0"/>
              <w:rPr>
                <w:rFonts w:asciiTheme="minorHAnsi" w:hAnsiTheme="minorHAnsi" w:cstheme="minorHAnsi"/>
                <w:i/>
                <w:sz w:val="22"/>
              </w:rPr>
            </w:pPr>
            <w:r>
              <w:rPr>
                <w:rFonts w:asciiTheme="minorHAnsi" w:hAnsiTheme="minorHAnsi" w:cstheme="minorHAnsi"/>
                <w:i/>
                <w:sz w:val="22"/>
              </w:rPr>
              <w:t>25</w:t>
            </w:r>
            <w:r w:rsidRPr="006E25C5">
              <w:rPr>
                <w:rFonts w:asciiTheme="minorHAnsi" w:hAnsiTheme="minorHAnsi" w:cstheme="minorHAnsi"/>
                <w:i/>
                <w:sz w:val="22"/>
              </w:rPr>
              <w:t>%</w:t>
            </w:r>
          </w:p>
        </w:tc>
      </w:tr>
      <w:tr w:rsidR="00DE7BBA" w:rsidRPr="006E25C5" w14:paraId="00193946" w14:textId="77777777" w:rsidTr="00DE7BBA">
        <w:trPr>
          <w:jc w:val="center"/>
        </w:trPr>
        <w:tc>
          <w:tcPr>
            <w:tcW w:w="4665" w:type="dxa"/>
            <w:hideMark/>
          </w:tcPr>
          <w:p w14:paraId="37D86B9B" w14:textId="055BE22C" w:rsidR="00DE7BBA" w:rsidRPr="006E25C5" w:rsidRDefault="00DE7BBA" w:rsidP="005E3035">
            <w:pPr>
              <w:ind w:left="0" w:firstLine="0"/>
              <w:rPr>
                <w:rFonts w:asciiTheme="minorHAnsi" w:hAnsiTheme="minorHAnsi" w:cstheme="minorHAnsi"/>
                <w:i/>
                <w:sz w:val="22"/>
              </w:rPr>
            </w:pPr>
            <w:r>
              <w:rPr>
                <w:rFonts w:asciiTheme="minorHAnsi" w:hAnsiTheme="minorHAnsi" w:cstheme="minorHAnsi"/>
                <w:b/>
                <w:bCs/>
                <w:i/>
                <w:sz w:val="22"/>
              </w:rPr>
              <w:t>Exam 2</w:t>
            </w:r>
          </w:p>
        </w:tc>
        <w:tc>
          <w:tcPr>
            <w:tcW w:w="1538" w:type="dxa"/>
            <w:hideMark/>
          </w:tcPr>
          <w:p w14:paraId="45AC5A83" w14:textId="1C98CA6D" w:rsidR="00DE7BBA" w:rsidRPr="006E25C5" w:rsidRDefault="00DE7BBA" w:rsidP="005E3035">
            <w:pPr>
              <w:ind w:left="0" w:firstLine="0"/>
              <w:rPr>
                <w:rFonts w:asciiTheme="minorHAnsi" w:hAnsiTheme="minorHAnsi" w:cstheme="minorHAnsi"/>
                <w:i/>
                <w:sz w:val="22"/>
              </w:rPr>
            </w:pPr>
            <w:r>
              <w:rPr>
                <w:rFonts w:asciiTheme="minorHAnsi" w:hAnsiTheme="minorHAnsi" w:cstheme="minorHAnsi"/>
                <w:i/>
                <w:sz w:val="22"/>
              </w:rPr>
              <w:t>25</w:t>
            </w:r>
            <w:r w:rsidRPr="006E25C5">
              <w:rPr>
                <w:rFonts w:asciiTheme="minorHAnsi" w:hAnsiTheme="minorHAnsi" w:cstheme="minorHAnsi"/>
                <w:i/>
                <w:sz w:val="22"/>
              </w:rPr>
              <w:t>%</w:t>
            </w:r>
          </w:p>
        </w:tc>
      </w:tr>
      <w:tr w:rsidR="00DE7BBA" w:rsidRPr="006E25C5" w14:paraId="2439BC45" w14:textId="77777777" w:rsidTr="00DE7BBA">
        <w:trPr>
          <w:jc w:val="center"/>
        </w:trPr>
        <w:tc>
          <w:tcPr>
            <w:tcW w:w="4665" w:type="dxa"/>
            <w:hideMark/>
          </w:tcPr>
          <w:p w14:paraId="62B6D233" w14:textId="5DCA046C" w:rsidR="00DE7BBA" w:rsidRPr="006E25C5" w:rsidRDefault="00DE7BBA" w:rsidP="005E3035">
            <w:pPr>
              <w:ind w:left="0" w:firstLine="0"/>
              <w:rPr>
                <w:rFonts w:asciiTheme="minorHAnsi" w:hAnsiTheme="minorHAnsi" w:cstheme="minorHAnsi"/>
                <w:i/>
                <w:sz w:val="22"/>
              </w:rPr>
            </w:pPr>
            <w:r>
              <w:rPr>
                <w:rFonts w:asciiTheme="minorHAnsi" w:hAnsiTheme="minorHAnsi" w:cstheme="minorHAnsi"/>
                <w:b/>
                <w:bCs/>
                <w:i/>
                <w:sz w:val="22"/>
              </w:rPr>
              <w:t>Final Exam</w:t>
            </w:r>
          </w:p>
        </w:tc>
        <w:tc>
          <w:tcPr>
            <w:tcW w:w="1538" w:type="dxa"/>
            <w:hideMark/>
          </w:tcPr>
          <w:p w14:paraId="24EC9C6D" w14:textId="09251D91" w:rsidR="00DE7BBA" w:rsidRPr="006E25C5" w:rsidRDefault="00DE7BBA" w:rsidP="005E3035">
            <w:pPr>
              <w:ind w:left="0" w:firstLine="0"/>
              <w:rPr>
                <w:rFonts w:asciiTheme="minorHAnsi" w:hAnsiTheme="minorHAnsi" w:cstheme="minorHAnsi"/>
                <w:i/>
                <w:sz w:val="22"/>
              </w:rPr>
            </w:pPr>
            <w:r>
              <w:rPr>
                <w:rFonts w:asciiTheme="minorHAnsi" w:hAnsiTheme="minorHAnsi" w:cstheme="minorHAnsi"/>
                <w:i/>
                <w:sz w:val="22"/>
              </w:rPr>
              <w:t>3</w:t>
            </w:r>
            <w:r w:rsidR="00740956">
              <w:rPr>
                <w:rFonts w:asciiTheme="minorHAnsi" w:hAnsiTheme="minorHAnsi" w:cstheme="minorHAnsi"/>
                <w:i/>
                <w:sz w:val="22"/>
              </w:rPr>
              <w:t>5</w:t>
            </w:r>
            <w:r w:rsidRPr="006E25C5">
              <w:rPr>
                <w:rFonts w:asciiTheme="minorHAnsi" w:hAnsiTheme="minorHAnsi" w:cstheme="minorHAnsi"/>
                <w:i/>
                <w:sz w:val="22"/>
              </w:rPr>
              <w:t>%</w:t>
            </w:r>
          </w:p>
        </w:tc>
      </w:tr>
      <w:tr w:rsidR="00DE7BBA" w:rsidRPr="006E25C5" w14:paraId="5B7C8BA2" w14:textId="77777777" w:rsidTr="00DE7BBA">
        <w:trPr>
          <w:jc w:val="center"/>
        </w:trPr>
        <w:tc>
          <w:tcPr>
            <w:tcW w:w="4665" w:type="dxa"/>
            <w:hideMark/>
          </w:tcPr>
          <w:p w14:paraId="55F85F28" w14:textId="0CB0E86A" w:rsidR="00DE7BBA" w:rsidRPr="006E25C5" w:rsidRDefault="00DE7BBA" w:rsidP="005E3035">
            <w:pPr>
              <w:ind w:left="0" w:firstLine="0"/>
              <w:rPr>
                <w:rFonts w:asciiTheme="minorHAnsi" w:hAnsiTheme="minorHAnsi" w:cstheme="minorHAnsi"/>
                <w:i/>
                <w:sz w:val="22"/>
              </w:rPr>
            </w:pPr>
            <w:proofErr w:type="spellStart"/>
            <w:r>
              <w:rPr>
                <w:rFonts w:asciiTheme="minorHAnsi" w:hAnsiTheme="minorHAnsi" w:cstheme="minorHAnsi"/>
                <w:b/>
                <w:bCs/>
                <w:i/>
                <w:sz w:val="22"/>
              </w:rPr>
              <w:t>Homeworks</w:t>
            </w:r>
            <w:proofErr w:type="spellEnd"/>
            <w:r>
              <w:rPr>
                <w:rFonts w:asciiTheme="minorHAnsi" w:hAnsiTheme="minorHAnsi" w:cstheme="minorHAnsi"/>
                <w:b/>
                <w:bCs/>
                <w:i/>
                <w:sz w:val="22"/>
              </w:rPr>
              <w:t xml:space="preserve"> &amp; Quizzes</w:t>
            </w:r>
          </w:p>
        </w:tc>
        <w:tc>
          <w:tcPr>
            <w:tcW w:w="1538" w:type="dxa"/>
            <w:hideMark/>
          </w:tcPr>
          <w:p w14:paraId="000BB071" w14:textId="6D64CA08" w:rsidR="00DE7BBA" w:rsidRPr="006E25C5" w:rsidRDefault="00740956" w:rsidP="005E3035">
            <w:pPr>
              <w:ind w:left="0" w:firstLine="0"/>
              <w:rPr>
                <w:rFonts w:asciiTheme="minorHAnsi" w:hAnsiTheme="minorHAnsi" w:cstheme="minorHAnsi"/>
                <w:i/>
                <w:sz w:val="22"/>
              </w:rPr>
            </w:pPr>
            <w:r>
              <w:rPr>
                <w:rFonts w:asciiTheme="minorHAnsi" w:hAnsiTheme="minorHAnsi" w:cstheme="minorHAnsi"/>
                <w:i/>
                <w:sz w:val="22"/>
              </w:rPr>
              <w:t>15</w:t>
            </w:r>
            <w:r w:rsidR="00DE7BBA" w:rsidRPr="006E25C5">
              <w:rPr>
                <w:rFonts w:asciiTheme="minorHAnsi" w:hAnsiTheme="minorHAnsi" w:cstheme="minorHAnsi"/>
                <w:i/>
                <w:sz w:val="22"/>
              </w:rPr>
              <w:t>%</w:t>
            </w:r>
          </w:p>
        </w:tc>
      </w:tr>
      <w:tr w:rsidR="00DE7BBA" w:rsidRPr="006E25C5" w14:paraId="1E3FFD31" w14:textId="77777777" w:rsidTr="00DE7BBA">
        <w:trPr>
          <w:jc w:val="center"/>
        </w:trPr>
        <w:tc>
          <w:tcPr>
            <w:tcW w:w="4665" w:type="dxa"/>
            <w:hideMark/>
          </w:tcPr>
          <w:p w14:paraId="6EB87B64" w14:textId="13FC7FE4" w:rsidR="00DE7BBA" w:rsidRPr="006E25C5" w:rsidRDefault="00DE7BBA" w:rsidP="005E3035">
            <w:pPr>
              <w:ind w:left="0" w:firstLine="0"/>
              <w:rPr>
                <w:rFonts w:asciiTheme="minorHAnsi" w:hAnsiTheme="minorHAnsi" w:cstheme="minorHAnsi"/>
                <w:i/>
                <w:sz w:val="22"/>
              </w:rPr>
            </w:pPr>
            <w:r w:rsidRPr="006E25C5">
              <w:rPr>
                <w:rFonts w:asciiTheme="minorHAnsi" w:hAnsiTheme="minorHAnsi" w:cstheme="minorHAnsi"/>
                <w:b/>
                <w:bCs/>
                <w:i/>
                <w:sz w:val="22"/>
              </w:rPr>
              <w:t>Total</w:t>
            </w:r>
          </w:p>
        </w:tc>
        <w:tc>
          <w:tcPr>
            <w:tcW w:w="1538" w:type="dxa"/>
            <w:hideMark/>
          </w:tcPr>
          <w:p w14:paraId="010B015D" w14:textId="77777777" w:rsidR="00DE7BBA" w:rsidRPr="006E25C5" w:rsidRDefault="00DE7BBA" w:rsidP="005E3035">
            <w:pPr>
              <w:ind w:left="0" w:firstLine="0"/>
              <w:rPr>
                <w:rFonts w:asciiTheme="minorHAnsi" w:hAnsiTheme="minorHAnsi" w:cstheme="minorHAnsi"/>
                <w:i/>
                <w:sz w:val="22"/>
              </w:rPr>
            </w:pPr>
            <w:r w:rsidRPr="006E25C5">
              <w:rPr>
                <w:rFonts w:asciiTheme="minorHAnsi" w:hAnsiTheme="minorHAnsi" w:cstheme="minorHAnsi"/>
                <w:i/>
                <w:sz w:val="22"/>
              </w:rPr>
              <w:t>100%</w:t>
            </w:r>
          </w:p>
        </w:tc>
      </w:tr>
    </w:tbl>
    <w:p w14:paraId="0F5BAD5F" w14:textId="3CDAA25E" w:rsidR="00740956" w:rsidRDefault="00740956" w:rsidP="00EC6692">
      <w:pPr>
        <w:pStyle w:val="Heading2"/>
      </w:pPr>
    </w:p>
    <w:p w14:paraId="5113733B" w14:textId="7692B9E5" w:rsidR="00E6324C" w:rsidRPr="006B0E52" w:rsidRDefault="00740956" w:rsidP="00E6324C">
      <w:pPr>
        <w:pStyle w:val="H4"/>
        <w:keepNext w:val="0"/>
        <w:spacing w:line="264" w:lineRule="auto"/>
        <w:outlineLvl w:val="9"/>
        <w:rPr>
          <w:b w:val="0"/>
          <w:bCs/>
          <w:szCs w:val="24"/>
        </w:rPr>
      </w:pPr>
      <w:r w:rsidRPr="006B0E52">
        <w:rPr>
          <w:b w:val="0"/>
          <w:bCs/>
          <w:szCs w:val="24"/>
        </w:rPr>
        <w:t xml:space="preserve">Please note </w:t>
      </w:r>
      <w:r w:rsidR="00E6324C" w:rsidRPr="006B0E52">
        <w:rPr>
          <w:b w:val="0"/>
          <w:bCs/>
          <w:szCs w:val="24"/>
        </w:rPr>
        <w:t>that</w:t>
      </w:r>
      <w:r w:rsidRPr="006B0E52">
        <w:rPr>
          <w:b w:val="0"/>
          <w:bCs/>
          <w:szCs w:val="24"/>
        </w:rPr>
        <w:t xml:space="preserve"> </w:t>
      </w:r>
      <w:r w:rsidRPr="006B0E52">
        <w:rPr>
          <w:szCs w:val="24"/>
        </w:rPr>
        <w:t>Econ 5</w:t>
      </w:r>
      <w:r w:rsidR="00A25D83">
        <w:rPr>
          <w:szCs w:val="24"/>
        </w:rPr>
        <w:t>55</w:t>
      </w:r>
      <w:r w:rsidRPr="006B0E52">
        <w:rPr>
          <w:szCs w:val="24"/>
        </w:rPr>
        <w:t>0</w:t>
      </w:r>
      <w:r w:rsidRPr="006B0E52">
        <w:rPr>
          <w:b w:val="0"/>
          <w:bCs/>
          <w:szCs w:val="24"/>
        </w:rPr>
        <w:t xml:space="preserve"> </w:t>
      </w:r>
      <w:r w:rsidR="00E6324C" w:rsidRPr="006B0E52">
        <w:rPr>
          <w:b w:val="0"/>
          <w:bCs/>
          <w:szCs w:val="24"/>
        </w:rPr>
        <w:t>has an additional assignment area, namely the Research Project which is discussed below</w:t>
      </w:r>
      <w:r w:rsidRPr="006B0E52">
        <w:rPr>
          <w:b w:val="0"/>
          <w:bCs/>
          <w:szCs w:val="24"/>
        </w:rPr>
        <w:t xml:space="preserve">. </w:t>
      </w:r>
    </w:p>
    <w:p w14:paraId="7B4EE057" w14:textId="77777777" w:rsidR="00E6324C" w:rsidRDefault="00E6324C" w:rsidP="00E6324C">
      <w:pPr>
        <w:pStyle w:val="H4"/>
        <w:keepNext w:val="0"/>
        <w:spacing w:line="264" w:lineRule="auto"/>
        <w:outlineLvl w:val="9"/>
        <w:rPr>
          <w:szCs w:val="24"/>
        </w:rPr>
      </w:pPr>
    </w:p>
    <w:p w14:paraId="51773944" w14:textId="180038E6" w:rsidR="00E6324C" w:rsidRPr="00E6324C" w:rsidRDefault="00E6324C" w:rsidP="00E6324C">
      <w:pPr>
        <w:pStyle w:val="H4"/>
        <w:keepNext w:val="0"/>
        <w:spacing w:line="264" w:lineRule="auto"/>
        <w:outlineLvl w:val="9"/>
        <w:rPr>
          <w:b w:val="0"/>
          <w:szCs w:val="24"/>
        </w:rPr>
      </w:pPr>
      <w:r w:rsidRPr="00E6324C">
        <w:rPr>
          <w:bCs/>
          <w:szCs w:val="24"/>
        </w:rPr>
        <w:t>Research Project:</w:t>
      </w:r>
      <w:r>
        <w:rPr>
          <w:b w:val="0"/>
          <w:szCs w:val="24"/>
        </w:rPr>
        <w:t xml:space="preserve">  </w:t>
      </w:r>
      <w:bookmarkStart w:id="0" w:name="OLE_LINK1"/>
      <w:r w:rsidRPr="00E6324C">
        <w:rPr>
          <w:b w:val="0"/>
          <w:szCs w:val="24"/>
        </w:rPr>
        <w:t xml:space="preserve">Your project can cover any </w:t>
      </w:r>
      <w:r w:rsidR="00BA6A9A">
        <w:rPr>
          <w:b w:val="0"/>
          <w:szCs w:val="24"/>
        </w:rPr>
        <w:t>law and</w:t>
      </w:r>
      <w:r w:rsidRPr="00E6324C">
        <w:rPr>
          <w:b w:val="0"/>
          <w:szCs w:val="24"/>
        </w:rPr>
        <w:t xml:space="preserve"> economics topic, subject to my approval</w:t>
      </w:r>
      <w:bookmarkEnd w:id="0"/>
      <w:r w:rsidRPr="00E6324C">
        <w:rPr>
          <w:b w:val="0"/>
          <w:szCs w:val="24"/>
        </w:rPr>
        <w:t xml:space="preserve">.  You must survey the relevant literature and produce a </w:t>
      </w:r>
      <w:proofErr w:type="gramStart"/>
      <w:r w:rsidRPr="00E6324C">
        <w:rPr>
          <w:b w:val="0"/>
          <w:szCs w:val="24"/>
        </w:rPr>
        <w:t>10 page</w:t>
      </w:r>
      <w:proofErr w:type="gramEnd"/>
      <w:r w:rsidRPr="00E6324C">
        <w:rPr>
          <w:b w:val="0"/>
          <w:szCs w:val="24"/>
        </w:rPr>
        <w:t xml:space="preserve"> research paper (approximately 250 words per page, typed and double spaced).  There are three deadlines for the research project:</w:t>
      </w:r>
    </w:p>
    <w:p w14:paraId="65DCD9B1" w14:textId="677E7579" w:rsidR="00E6324C" w:rsidRPr="00E6324C" w:rsidRDefault="00565893" w:rsidP="00E6324C">
      <w:pPr>
        <w:ind w:firstLine="720"/>
        <w:rPr>
          <w:rFonts w:ascii="Times New Roman" w:hAnsi="Times New Roman" w:cs="Times New Roman"/>
          <w:sz w:val="24"/>
          <w:szCs w:val="24"/>
        </w:rPr>
      </w:pPr>
      <w:r>
        <w:rPr>
          <w:rFonts w:ascii="Times New Roman" w:hAnsi="Times New Roman" w:cs="Times New Roman"/>
          <w:sz w:val="24"/>
          <w:szCs w:val="24"/>
        </w:rPr>
        <w:t>Feb. 22, 2021</w:t>
      </w:r>
      <w:r w:rsidR="00E6324C" w:rsidRPr="00E6324C">
        <w:rPr>
          <w:rFonts w:ascii="Times New Roman" w:hAnsi="Times New Roman" w:cs="Times New Roman"/>
          <w:sz w:val="24"/>
          <w:szCs w:val="24"/>
        </w:rPr>
        <w:t>: Approval of topic by Dr. Nieswiadomy.</w:t>
      </w:r>
    </w:p>
    <w:p w14:paraId="64983C08" w14:textId="6CFA763A" w:rsidR="00E6324C" w:rsidRPr="00E6324C" w:rsidRDefault="00E6324C" w:rsidP="00E6324C">
      <w:pPr>
        <w:pStyle w:val="H4"/>
        <w:keepNext w:val="0"/>
        <w:spacing w:line="264" w:lineRule="auto"/>
        <w:outlineLvl w:val="9"/>
        <w:rPr>
          <w:b w:val="0"/>
          <w:bCs/>
          <w:szCs w:val="24"/>
        </w:rPr>
      </w:pPr>
      <w:r w:rsidRPr="00E6324C">
        <w:rPr>
          <w:b w:val="0"/>
          <w:bCs/>
          <w:szCs w:val="24"/>
        </w:rPr>
        <w:tab/>
      </w:r>
      <w:r w:rsidR="00565893">
        <w:rPr>
          <w:b w:val="0"/>
          <w:bCs/>
          <w:szCs w:val="24"/>
        </w:rPr>
        <w:t>March 22, 2021</w:t>
      </w:r>
      <w:r w:rsidRPr="00E6324C">
        <w:rPr>
          <w:b w:val="0"/>
          <w:bCs/>
          <w:szCs w:val="24"/>
        </w:rPr>
        <w:t xml:space="preserve">: One paragraph description of the issue plus a </w:t>
      </w:r>
      <w:proofErr w:type="gramStart"/>
      <w:r w:rsidRPr="00E6324C">
        <w:rPr>
          <w:b w:val="0"/>
          <w:bCs/>
          <w:szCs w:val="24"/>
        </w:rPr>
        <w:t>one page</w:t>
      </w:r>
      <w:proofErr w:type="gramEnd"/>
      <w:r w:rsidRPr="00E6324C">
        <w:rPr>
          <w:b w:val="0"/>
          <w:bCs/>
          <w:szCs w:val="24"/>
        </w:rPr>
        <w:t xml:space="preserve"> outline with at least 3 references.  You must schedule an appointment and meet with me on or before this date.  You need to allow time to make suggested revisions before this date.  Appointments will be made on a first come - first served basis.</w:t>
      </w:r>
    </w:p>
    <w:p w14:paraId="3F43EBDA" w14:textId="2BB3D810" w:rsidR="00E6324C" w:rsidRPr="00E6324C" w:rsidRDefault="00E6324C" w:rsidP="00E6324C">
      <w:pPr>
        <w:spacing w:line="264" w:lineRule="auto"/>
        <w:rPr>
          <w:rFonts w:ascii="Times New Roman" w:hAnsi="Times New Roman" w:cs="Times New Roman"/>
          <w:sz w:val="24"/>
          <w:szCs w:val="24"/>
        </w:rPr>
      </w:pPr>
      <w:r w:rsidRPr="00E6324C">
        <w:rPr>
          <w:rFonts w:ascii="Times New Roman" w:hAnsi="Times New Roman" w:cs="Times New Roman"/>
          <w:sz w:val="24"/>
          <w:szCs w:val="24"/>
        </w:rPr>
        <w:tab/>
      </w:r>
      <w:r w:rsidR="00565893">
        <w:rPr>
          <w:rFonts w:ascii="Times New Roman" w:hAnsi="Times New Roman" w:cs="Times New Roman"/>
          <w:sz w:val="24"/>
          <w:szCs w:val="24"/>
        </w:rPr>
        <w:t>April 19, 2021</w:t>
      </w:r>
      <w:r w:rsidRPr="00E6324C">
        <w:rPr>
          <w:rFonts w:ascii="Times New Roman" w:hAnsi="Times New Roman" w:cs="Times New Roman"/>
          <w:sz w:val="24"/>
          <w:szCs w:val="24"/>
        </w:rPr>
        <w:t>: Final paper due.</w:t>
      </w:r>
    </w:p>
    <w:p w14:paraId="2A93C292" w14:textId="4E62E6BE" w:rsidR="00740956" w:rsidRPr="0065002E" w:rsidRDefault="00E6324C" w:rsidP="00740956">
      <w:pPr>
        <w:rPr>
          <w:rFonts w:ascii="Times New Roman" w:hAnsi="Times New Roman" w:cs="Times New Roman"/>
          <w:sz w:val="24"/>
          <w:szCs w:val="24"/>
        </w:rPr>
      </w:pPr>
      <w:r>
        <w:rPr>
          <w:rFonts w:ascii="Times New Roman" w:hAnsi="Times New Roman" w:cs="Times New Roman"/>
          <w:sz w:val="24"/>
          <w:szCs w:val="24"/>
        </w:rPr>
        <w:t xml:space="preserve">  </w:t>
      </w:r>
      <w:r w:rsidR="00740956" w:rsidRPr="0065002E">
        <w:rPr>
          <w:rFonts w:ascii="Times New Roman" w:hAnsi="Times New Roman" w:cs="Times New Roman"/>
          <w:sz w:val="24"/>
          <w:szCs w:val="24"/>
        </w:rPr>
        <w:t xml:space="preserve">The allocation of points </w:t>
      </w:r>
      <w:r w:rsidR="0065002E">
        <w:rPr>
          <w:rFonts w:ascii="Times New Roman" w:hAnsi="Times New Roman" w:cs="Times New Roman"/>
          <w:sz w:val="24"/>
          <w:szCs w:val="24"/>
        </w:rPr>
        <w:t xml:space="preserve">for </w:t>
      </w:r>
      <w:r w:rsidR="0065002E" w:rsidRPr="006B0E52">
        <w:rPr>
          <w:rFonts w:ascii="Times New Roman" w:hAnsi="Times New Roman" w:cs="Times New Roman"/>
          <w:b/>
          <w:bCs/>
          <w:sz w:val="24"/>
          <w:szCs w:val="24"/>
        </w:rPr>
        <w:t>Econ 5</w:t>
      </w:r>
      <w:r w:rsidR="00A25D83">
        <w:rPr>
          <w:rFonts w:ascii="Times New Roman" w:hAnsi="Times New Roman" w:cs="Times New Roman"/>
          <w:b/>
          <w:bCs/>
          <w:sz w:val="24"/>
          <w:szCs w:val="24"/>
        </w:rPr>
        <w:t>55</w:t>
      </w:r>
      <w:r w:rsidR="0065002E" w:rsidRPr="006B0E52">
        <w:rPr>
          <w:rFonts w:ascii="Times New Roman" w:hAnsi="Times New Roman" w:cs="Times New Roman"/>
          <w:b/>
          <w:bCs/>
          <w:sz w:val="24"/>
          <w:szCs w:val="24"/>
        </w:rPr>
        <w:t>0</w:t>
      </w:r>
      <w:r w:rsidR="0065002E">
        <w:rPr>
          <w:rFonts w:ascii="Times New Roman" w:hAnsi="Times New Roman" w:cs="Times New Roman"/>
          <w:sz w:val="24"/>
          <w:szCs w:val="24"/>
        </w:rPr>
        <w:t xml:space="preserve"> </w:t>
      </w:r>
      <w:r w:rsidR="00740956" w:rsidRPr="0065002E">
        <w:rPr>
          <w:rFonts w:ascii="Times New Roman" w:hAnsi="Times New Roman" w:cs="Times New Roman"/>
          <w:sz w:val="24"/>
          <w:szCs w:val="24"/>
        </w:rPr>
        <w:t>is as follows:</w:t>
      </w:r>
    </w:p>
    <w:tbl>
      <w:tblPr>
        <w:tblStyle w:val="TableGrid"/>
        <w:tblW w:w="6203" w:type="dxa"/>
        <w:jc w:val="center"/>
        <w:tblLook w:val="04A0" w:firstRow="1" w:lastRow="0" w:firstColumn="1" w:lastColumn="0" w:noHBand="0" w:noVBand="1"/>
        <w:tblDescription w:val="Course Requirements Table"/>
      </w:tblPr>
      <w:tblGrid>
        <w:gridCol w:w="4665"/>
        <w:gridCol w:w="1538"/>
      </w:tblGrid>
      <w:tr w:rsidR="00740956" w:rsidRPr="006E25C5" w14:paraId="40E22CEF" w14:textId="77777777" w:rsidTr="00FF67FC">
        <w:trPr>
          <w:trHeight w:val="765"/>
          <w:tblHeader/>
          <w:jc w:val="center"/>
        </w:trPr>
        <w:tc>
          <w:tcPr>
            <w:tcW w:w="4665" w:type="dxa"/>
            <w:hideMark/>
          </w:tcPr>
          <w:p w14:paraId="01AEFA6B" w14:textId="77777777" w:rsidR="00740956" w:rsidRPr="006E25C5" w:rsidRDefault="00740956" w:rsidP="00FF67FC">
            <w:pPr>
              <w:ind w:left="0" w:firstLine="0"/>
              <w:rPr>
                <w:rFonts w:asciiTheme="minorHAnsi" w:hAnsiTheme="minorHAnsi" w:cstheme="minorHAnsi"/>
                <w:i/>
                <w:sz w:val="22"/>
              </w:rPr>
            </w:pPr>
            <w:r w:rsidRPr="006E25C5">
              <w:rPr>
                <w:rFonts w:asciiTheme="minorHAnsi" w:hAnsiTheme="minorHAnsi" w:cstheme="minorHAnsi"/>
                <w:b/>
                <w:bCs/>
                <w:i/>
                <w:sz w:val="22"/>
              </w:rPr>
              <w:t>Assignment</w:t>
            </w:r>
            <w:r>
              <w:rPr>
                <w:rFonts w:asciiTheme="minorHAnsi" w:hAnsiTheme="minorHAnsi" w:cstheme="minorHAnsi"/>
                <w:b/>
                <w:bCs/>
                <w:i/>
                <w:sz w:val="22"/>
              </w:rPr>
              <w:t xml:space="preserve"> </w:t>
            </w:r>
          </w:p>
        </w:tc>
        <w:tc>
          <w:tcPr>
            <w:tcW w:w="1538" w:type="dxa"/>
            <w:hideMark/>
          </w:tcPr>
          <w:p w14:paraId="30C9983D" w14:textId="77777777" w:rsidR="00740956" w:rsidRPr="006E25C5" w:rsidRDefault="00740956" w:rsidP="00FF67FC">
            <w:pPr>
              <w:ind w:left="0" w:firstLine="0"/>
              <w:rPr>
                <w:rFonts w:asciiTheme="minorHAnsi" w:hAnsiTheme="minorHAnsi" w:cstheme="minorHAnsi"/>
                <w:i/>
                <w:sz w:val="22"/>
              </w:rPr>
            </w:pPr>
            <w:r w:rsidRPr="006E25C5">
              <w:rPr>
                <w:rFonts w:asciiTheme="minorHAnsi" w:hAnsiTheme="minorHAnsi" w:cstheme="minorHAnsi"/>
                <w:b/>
                <w:bCs/>
                <w:i/>
                <w:sz w:val="22"/>
              </w:rPr>
              <w:t>Percentage of Final Grade</w:t>
            </w:r>
          </w:p>
        </w:tc>
      </w:tr>
      <w:tr w:rsidR="00740956" w:rsidRPr="006E25C5" w14:paraId="06275D81" w14:textId="77777777" w:rsidTr="00FF67FC">
        <w:trPr>
          <w:jc w:val="center"/>
        </w:trPr>
        <w:tc>
          <w:tcPr>
            <w:tcW w:w="4665" w:type="dxa"/>
            <w:hideMark/>
          </w:tcPr>
          <w:p w14:paraId="3FE2B653" w14:textId="77777777" w:rsidR="00740956" w:rsidRPr="006E25C5" w:rsidRDefault="00740956" w:rsidP="00FF67FC">
            <w:pPr>
              <w:ind w:left="0" w:firstLine="0"/>
              <w:rPr>
                <w:rFonts w:asciiTheme="minorHAnsi" w:hAnsiTheme="minorHAnsi" w:cstheme="minorHAnsi"/>
                <w:i/>
                <w:sz w:val="22"/>
              </w:rPr>
            </w:pPr>
            <w:r>
              <w:rPr>
                <w:rFonts w:asciiTheme="minorHAnsi" w:hAnsiTheme="minorHAnsi" w:cstheme="minorHAnsi"/>
                <w:b/>
                <w:bCs/>
                <w:i/>
                <w:sz w:val="22"/>
              </w:rPr>
              <w:t xml:space="preserve">Exam </w:t>
            </w:r>
            <w:r w:rsidRPr="006E25C5">
              <w:rPr>
                <w:rFonts w:asciiTheme="minorHAnsi" w:hAnsiTheme="minorHAnsi" w:cstheme="minorHAnsi"/>
                <w:b/>
                <w:bCs/>
                <w:i/>
                <w:sz w:val="22"/>
              </w:rPr>
              <w:t xml:space="preserve">1  </w:t>
            </w:r>
          </w:p>
        </w:tc>
        <w:tc>
          <w:tcPr>
            <w:tcW w:w="1538" w:type="dxa"/>
            <w:hideMark/>
          </w:tcPr>
          <w:p w14:paraId="77795E66" w14:textId="6F3ECB11" w:rsidR="00740956" w:rsidRPr="006E25C5" w:rsidRDefault="00740956" w:rsidP="00FF67FC">
            <w:pPr>
              <w:ind w:left="0" w:firstLine="0"/>
              <w:rPr>
                <w:rFonts w:asciiTheme="minorHAnsi" w:hAnsiTheme="minorHAnsi" w:cstheme="minorHAnsi"/>
                <w:i/>
                <w:sz w:val="22"/>
              </w:rPr>
            </w:pPr>
            <w:r>
              <w:rPr>
                <w:rFonts w:asciiTheme="minorHAnsi" w:hAnsiTheme="minorHAnsi" w:cstheme="minorHAnsi"/>
                <w:i/>
                <w:sz w:val="22"/>
              </w:rPr>
              <w:t>16.67</w:t>
            </w:r>
            <w:r w:rsidRPr="006E25C5">
              <w:rPr>
                <w:rFonts w:asciiTheme="minorHAnsi" w:hAnsiTheme="minorHAnsi" w:cstheme="minorHAnsi"/>
                <w:i/>
                <w:sz w:val="22"/>
              </w:rPr>
              <w:t>%</w:t>
            </w:r>
          </w:p>
        </w:tc>
      </w:tr>
      <w:tr w:rsidR="00740956" w:rsidRPr="006E25C5" w14:paraId="5E2A8B9D" w14:textId="77777777" w:rsidTr="00FF67FC">
        <w:trPr>
          <w:jc w:val="center"/>
        </w:trPr>
        <w:tc>
          <w:tcPr>
            <w:tcW w:w="4665" w:type="dxa"/>
            <w:hideMark/>
          </w:tcPr>
          <w:p w14:paraId="2F3AC773" w14:textId="77777777" w:rsidR="00740956" w:rsidRPr="006E25C5" w:rsidRDefault="00740956" w:rsidP="00FF67FC">
            <w:pPr>
              <w:ind w:left="0" w:firstLine="0"/>
              <w:rPr>
                <w:rFonts w:asciiTheme="minorHAnsi" w:hAnsiTheme="minorHAnsi" w:cstheme="minorHAnsi"/>
                <w:i/>
                <w:sz w:val="22"/>
              </w:rPr>
            </w:pPr>
            <w:r>
              <w:rPr>
                <w:rFonts w:asciiTheme="minorHAnsi" w:hAnsiTheme="minorHAnsi" w:cstheme="minorHAnsi"/>
                <w:b/>
                <w:bCs/>
                <w:i/>
                <w:sz w:val="22"/>
              </w:rPr>
              <w:t>Exam 2</w:t>
            </w:r>
          </w:p>
        </w:tc>
        <w:tc>
          <w:tcPr>
            <w:tcW w:w="1538" w:type="dxa"/>
            <w:hideMark/>
          </w:tcPr>
          <w:p w14:paraId="7D025958" w14:textId="4D09F60D" w:rsidR="00740956" w:rsidRPr="006E25C5" w:rsidRDefault="00740956" w:rsidP="00FF67FC">
            <w:pPr>
              <w:ind w:left="0" w:firstLine="0"/>
              <w:rPr>
                <w:rFonts w:asciiTheme="minorHAnsi" w:hAnsiTheme="minorHAnsi" w:cstheme="minorHAnsi"/>
                <w:i/>
                <w:sz w:val="22"/>
              </w:rPr>
            </w:pPr>
            <w:r>
              <w:rPr>
                <w:rFonts w:asciiTheme="minorHAnsi" w:hAnsiTheme="minorHAnsi" w:cstheme="minorHAnsi"/>
                <w:i/>
                <w:sz w:val="22"/>
              </w:rPr>
              <w:t>16.67</w:t>
            </w:r>
            <w:r w:rsidRPr="006E25C5">
              <w:rPr>
                <w:rFonts w:asciiTheme="minorHAnsi" w:hAnsiTheme="minorHAnsi" w:cstheme="minorHAnsi"/>
                <w:i/>
                <w:sz w:val="22"/>
              </w:rPr>
              <w:t>%</w:t>
            </w:r>
          </w:p>
        </w:tc>
      </w:tr>
      <w:tr w:rsidR="00740956" w:rsidRPr="006E25C5" w14:paraId="423990CA" w14:textId="77777777" w:rsidTr="00FF67FC">
        <w:trPr>
          <w:jc w:val="center"/>
        </w:trPr>
        <w:tc>
          <w:tcPr>
            <w:tcW w:w="4665" w:type="dxa"/>
            <w:hideMark/>
          </w:tcPr>
          <w:p w14:paraId="213AEF9C" w14:textId="77777777" w:rsidR="00740956" w:rsidRPr="006E25C5" w:rsidRDefault="00740956" w:rsidP="00FF67FC">
            <w:pPr>
              <w:ind w:left="0" w:firstLine="0"/>
              <w:rPr>
                <w:rFonts w:asciiTheme="minorHAnsi" w:hAnsiTheme="minorHAnsi" w:cstheme="minorHAnsi"/>
                <w:i/>
                <w:sz w:val="22"/>
              </w:rPr>
            </w:pPr>
            <w:r>
              <w:rPr>
                <w:rFonts w:asciiTheme="minorHAnsi" w:hAnsiTheme="minorHAnsi" w:cstheme="minorHAnsi"/>
                <w:b/>
                <w:bCs/>
                <w:i/>
                <w:sz w:val="22"/>
              </w:rPr>
              <w:t>Final Exam</w:t>
            </w:r>
          </w:p>
        </w:tc>
        <w:tc>
          <w:tcPr>
            <w:tcW w:w="1538" w:type="dxa"/>
            <w:hideMark/>
          </w:tcPr>
          <w:p w14:paraId="6D070AE3" w14:textId="04C75624" w:rsidR="00740956" w:rsidRPr="006E25C5" w:rsidRDefault="00740956" w:rsidP="00FF67FC">
            <w:pPr>
              <w:ind w:left="0" w:firstLine="0"/>
              <w:rPr>
                <w:rFonts w:asciiTheme="minorHAnsi" w:hAnsiTheme="minorHAnsi" w:cstheme="minorHAnsi"/>
                <w:i/>
                <w:sz w:val="22"/>
              </w:rPr>
            </w:pPr>
            <w:r>
              <w:rPr>
                <w:rFonts w:asciiTheme="minorHAnsi" w:hAnsiTheme="minorHAnsi" w:cstheme="minorHAnsi"/>
                <w:i/>
                <w:sz w:val="22"/>
              </w:rPr>
              <w:t>35</w:t>
            </w:r>
            <w:r w:rsidRPr="006E25C5">
              <w:rPr>
                <w:rFonts w:asciiTheme="minorHAnsi" w:hAnsiTheme="minorHAnsi" w:cstheme="minorHAnsi"/>
                <w:i/>
                <w:sz w:val="22"/>
              </w:rPr>
              <w:t>%</w:t>
            </w:r>
          </w:p>
        </w:tc>
      </w:tr>
      <w:tr w:rsidR="00740956" w:rsidRPr="006E25C5" w14:paraId="39AF03A0" w14:textId="77777777" w:rsidTr="00FF67FC">
        <w:trPr>
          <w:jc w:val="center"/>
        </w:trPr>
        <w:tc>
          <w:tcPr>
            <w:tcW w:w="4665" w:type="dxa"/>
            <w:hideMark/>
          </w:tcPr>
          <w:p w14:paraId="357465A2" w14:textId="77777777" w:rsidR="00740956" w:rsidRPr="006E25C5" w:rsidRDefault="00740956" w:rsidP="00FF67FC">
            <w:pPr>
              <w:ind w:left="0" w:firstLine="0"/>
              <w:rPr>
                <w:rFonts w:asciiTheme="minorHAnsi" w:hAnsiTheme="minorHAnsi" w:cstheme="minorHAnsi"/>
                <w:i/>
                <w:sz w:val="22"/>
              </w:rPr>
            </w:pPr>
            <w:proofErr w:type="spellStart"/>
            <w:r>
              <w:rPr>
                <w:rFonts w:asciiTheme="minorHAnsi" w:hAnsiTheme="minorHAnsi" w:cstheme="minorHAnsi"/>
                <w:b/>
                <w:bCs/>
                <w:i/>
                <w:sz w:val="22"/>
              </w:rPr>
              <w:t>Homeworks</w:t>
            </w:r>
            <w:proofErr w:type="spellEnd"/>
            <w:r>
              <w:rPr>
                <w:rFonts w:asciiTheme="minorHAnsi" w:hAnsiTheme="minorHAnsi" w:cstheme="minorHAnsi"/>
                <w:b/>
                <w:bCs/>
                <w:i/>
                <w:sz w:val="22"/>
              </w:rPr>
              <w:t xml:space="preserve"> &amp; Quizzes</w:t>
            </w:r>
          </w:p>
        </w:tc>
        <w:tc>
          <w:tcPr>
            <w:tcW w:w="1538" w:type="dxa"/>
            <w:hideMark/>
          </w:tcPr>
          <w:p w14:paraId="4D6BBFEF" w14:textId="7D7CBC8D" w:rsidR="00740956" w:rsidRPr="006E25C5" w:rsidRDefault="00740956" w:rsidP="00740956">
            <w:pPr>
              <w:ind w:left="0" w:firstLine="0"/>
              <w:rPr>
                <w:rFonts w:asciiTheme="minorHAnsi" w:hAnsiTheme="minorHAnsi" w:cstheme="minorHAnsi"/>
                <w:i/>
                <w:sz w:val="22"/>
              </w:rPr>
            </w:pPr>
            <w:r>
              <w:rPr>
                <w:rFonts w:asciiTheme="minorHAnsi" w:hAnsiTheme="minorHAnsi" w:cstheme="minorHAnsi"/>
                <w:i/>
                <w:sz w:val="22"/>
              </w:rPr>
              <w:t>16.67</w:t>
            </w:r>
            <w:r w:rsidRPr="006E25C5">
              <w:rPr>
                <w:rFonts w:asciiTheme="minorHAnsi" w:hAnsiTheme="minorHAnsi" w:cstheme="minorHAnsi"/>
                <w:i/>
                <w:sz w:val="22"/>
              </w:rPr>
              <w:t>%</w:t>
            </w:r>
          </w:p>
        </w:tc>
      </w:tr>
      <w:tr w:rsidR="00740956" w:rsidRPr="006E25C5" w14:paraId="3DDC7EA1" w14:textId="77777777" w:rsidTr="00FF67FC">
        <w:trPr>
          <w:jc w:val="center"/>
        </w:trPr>
        <w:tc>
          <w:tcPr>
            <w:tcW w:w="4665" w:type="dxa"/>
          </w:tcPr>
          <w:p w14:paraId="1E80A41C" w14:textId="369C60CC" w:rsidR="00740956" w:rsidRPr="00740956" w:rsidRDefault="00740956" w:rsidP="00740956">
            <w:pPr>
              <w:ind w:left="0" w:firstLine="0"/>
              <w:rPr>
                <w:rFonts w:asciiTheme="minorHAnsi" w:hAnsiTheme="minorHAnsi" w:cstheme="minorHAnsi"/>
                <w:b/>
                <w:bCs/>
                <w:i/>
                <w:sz w:val="22"/>
              </w:rPr>
            </w:pPr>
            <w:r w:rsidRPr="00740956">
              <w:rPr>
                <w:rFonts w:asciiTheme="minorHAnsi" w:hAnsiTheme="minorHAnsi" w:cstheme="minorHAnsi"/>
                <w:b/>
                <w:bCs/>
                <w:i/>
                <w:sz w:val="22"/>
              </w:rPr>
              <w:t>Research Project</w:t>
            </w:r>
          </w:p>
        </w:tc>
        <w:tc>
          <w:tcPr>
            <w:tcW w:w="1538" w:type="dxa"/>
          </w:tcPr>
          <w:p w14:paraId="48249106" w14:textId="4BBA363A" w:rsidR="00740956" w:rsidRPr="006E25C5" w:rsidRDefault="00740956" w:rsidP="00740956">
            <w:pPr>
              <w:ind w:left="0" w:firstLine="0"/>
              <w:rPr>
                <w:rFonts w:cstheme="minorHAnsi"/>
                <w:i/>
              </w:rPr>
            </w:pPr>
            <w:r w:rsidRPr="00740956">
              <w:rPr>
                <w:rFonts w:asciiTheme="minorHAnsi" w:hAnsiTheme="minorHAnsi" w:cstheme="minorHAnsi"/>
                <w:i/>
                <w:sz w:val="22"/>
              </w:rPr>
              <w:t>15%</w:t>
            </w:r>
          </w:p>
        </w:tc>
      </w:tr>
      <w:tr w:rsidR="00740956" w:rsidRPr="006E25C5" w14:paraId="3A7154C0" w14:textId="77777777" w:rsidTr="00FF67FC">
        <w:trPr>
          <w:jc w:val="center"/>
        </w:trPr>
        <w:tc>
          <w:tcPr>
            <w:tcW w:w="4665" w:type="dxa"/>
            <w:hideMark/>
          </w:tcPr>
          <w:p w14:paraId="0A2AD5C3" w14:textId="77777777" w:rsidR="00740956" w:rsidRPr="006E25C5" w:rsidRDefault="00740956" w:rsidP="00FF67FC">
            <w:pPr>
              <w:ind w:left="0" w:firstLine="0"/>
              <w:rPr>
                <w:rFonts w:asciiTheme="minorHAnsi" w:hAnsiTheme="minorHAnsi" w:cstheme="minorHAnsi"/>
                <w:i/>
                <w:sz w:val="22"/>
              </w:rPr>
            </w:pPr>
            <w:r w:rsidRPr="006E25C5">
              <w:rPr>
                <w:rFonts w:asciiTheme="minorHAnsi" w:hAnsiTheme="minorHAnsi" w:cstheme="minorHAnsi"/>
                <w:b/>
                <w:bCs/>
                <w:i/>
                <w:sz w:val="22"/>
              </w:rPr>
              <w:t>Total</w:t>
            </w:r>
          </w:p>
        </w:tc>
        <w:tc>
          <w:tcPr>
            <w:tcW w:w="1538" w:type="dxa"/>
            <w:hideMark/>
          </w:tcPr>
          <w:p w14:paraId="28575C01" w14:textId="77777777" w:rsidR="00740956" w:rsidRPr="006E25C5" w:rsidRDefault="00740956" w:rsidP="00FF67FC">
            <w:pPr>
              <w:ind w:left="0" w:firstLine="0"/>
              <w:rPr>
                <w:rFonts w:asciiTheme="minorHAnsi" w:hAnsiTheme="minorHAnsi" w:cstheme="minorHAnsi"/>
                <w:i/>
                <w:sz w:val="22"/>
              </w:rPr>
            </w:pPr>
            <w:r w:rsidRPr="006E25C5">
              <w:rPr>
                <w:rFonts w:asciiTheme="minorHAnsi" w:hAnsiTheme="minorHAnsi" w:cstheme="minorHAnsi"/>
                <w:i/>
                <w:sz w:val="22"/>
              </w:rPr>
              <w:t>100%</w:t>
            </w:r>
          </w:p>
        </w:tc>
      </w:tr>
    </w:tbl>
    <w:p w14:paraId="546B42AE" w14:textId="5F966E4D" w:rsidR="00740956" w:rsidRDefault="00740956" w:rsidP="00740956"/>
    <w:p w14:paraId="29127B15" w14:textId="77777777" w:rsidR="00565893" w:rsidRPr="00740956" w:rsidRDefault="00565893" w:rsidP="00740956"/>
    <w:p w14:paraId="4443426B" w14:textId="77777777" w:rsidR="00740956" w:rsidRDefault="00740956" w:rsidP="00EC6692">
      <w:pPr>
        <w:pStyle w:val="Heading2"/>
      </w:pPr>
    </w:p>
    <w:p w14:paraId="0895968B" w14:textId="4B16C9A9" w:rsidR="006E25C5" w:rsidRDefault="006E25C5" w:rsidP="00EC6692">
      <w:pPr>
        <w:pStyle w:val="Heading2"/>
      </w:pPr>
      <w:r>
        <w:t>Grading</w:t>
      </w:r>
      <w:r w:rsidR="00A63531">
        <w:tab/>
      </w:r>
    </w:p>
    <w:p w14:paraId="70745D7D" w14:textId="56196D41" w:rsidR="00A63531" w:rsidRDefault="00B43D9A" w:rsidP="00A63531">
      <w:r>
        <w:t>Include the grading scale (A-F) along with the point totals/percentages you will use to calculate the final grade. For example:</w:t>
      </w:r>
    </w:p>
    <w:p w14:paraId="28814044" w14:textId="67F327D2" w:rsidR="00B43D9A" w:rsidRDefault="00B43D9A" w:rsidP="00A63531">
      <w:r>
        <w:t>A = 90</w:t>
      </w:r>
      <w:r w:rsidR="00DE7BBA">
        <w:t xml:space="preserve">% </w:t>
      </w:r>
      <w:r>
        <w:t>-100</w:t>
      </w:r>
      <w:r w:rsidR="00DE7BBA">
        <w:t>%</w:t>
      </w:r>
    </w:p>
    <w:p w14:paraId="618E6CEE" w14:textId="0A0AE273" w:rsidR="00B43D9A" w:rsidRDefault="00B43D9A" w:rsidP="00A63531">
      <w:r>
        <w:t>B = 80</w:t>
      </w:r>
      <w:r w:rsidR="00DE7BBA">
        <w:t>%</w:t>
      </w:r>
      <w:r>
        <w:t>-89</w:t>
      </w:r>
      <w:r w:rsidR="00DE7BBA">
        <w:t>.9%</w:t>
      </w:r>
    </w:p>
    <w:p w14:paraId="7762E90F" w14:textId="0E7242A8" w:rsidR="00B43D9A" w:rsidRDefault="00B43D9A" w:rsidP="00A63531">
      <w:r>
        <w:t>C = 70</w:t>
      </w:r>
      <w:r w:rsidR="00DE7BBA">
        <w:t>%</w:t>
      </w:r>
      <w:r>
        <w:t>-79</w:t>
      </w:r>
      <w:r w:rsidR="00DE7BBA">
        <w:t>.9%</w:t>
      </w:r>
    </w:p>
    <w:p w14:paraId="1227AFA4" w14:textId="2B5236DA" w:rsidR="00B43D9A" w:rsidRDefault="00B43D9A" w:rsidP="00A63531">
      <w:r>
        <w:t>D = 60</w:t>
      </w:r>
      <w:r w:rsidR="00DE7BBA">
        <w:t>%</w:t>
      </w:r>
      <w:r>
        <w:t>-69</w:t>
      </w:r>
      <w:r w:rsidR="00DE7BBA">
        <w:t>.</w:t>
      </w:r>
      <w:r>
        <w:t>9</w:t>
      </w:r>
      <w:r w:rsidR="00DE7BBA">
        <w:t>%</w:t>
      </w:r>
    </w:p>
    <w:p w14:paraId="50C52875" w14:textId="739AB67F" w:rsidR="00C7676A" w:rsidRDefault="00B43D9A" w:rsidP="00395460">
      <w:r>
        <w:t xml:space="preserve">F = </w:t>
      </w:r>
      <w:r w:rsidR="00DE7BBA">
        <w:t>0%</w:t>
      </w:r>
      <w:r>
        <w:t>-59</w:t>
      </w:r>
      <w:r w:rsidR="00DE7BBA">
        <w:t>.</w:t>
      </w:r>
      <w:r>
        <w:t>9</w:t>
      </w:r>
      <w:r w:rsidR="00DE7BBA">
        <w:t>%</w:t>
      </w:r>
    </w:p>
    <w:p w14:paraId="24E7235C" w14:textId="2C8E0628" w:rsidR="00C7676A" w:rsidRPr="00501CFC" w:rsidRDefault="007D441B" w:rsidP="00395460">
      <w:pPr>
        <w:pStyle w:val="Heading2"/>
        <w:rPr>
          <w:rStyle w:val="Strong"/>
          <w:b w:val="0"/>
          <w:bCs w:val="0"/>
        </w:rPr>
      </w:pPr>
      <w:r>
        <w:rPr>
          <w:rStyle w:val="Strong"/>
          <w:b w:val="0"/>
          <w:bCs w:val="0"/>
        </w:rPr>
        <w:lastRenderedPageBreak/>
        <w:t>Course Evaluation</w:t>
      </w:r>
    </w:p>
    <w:p w14:paraId="49322CA2" w14:textId="19952564" w:rsidR="00C7676A" w:rsidRPr="00C7676A" w:rsidRDefault="00C7676A" w:rsidP="00C7676A">
      <w:pPr>
        <w:rPr>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 </w:t>
      </w:r>
      <w:r w:rsidR="00DE7BBA">
        <w:rPr>
          <w:shd w:val="clear" w:color="auto" w:fill="FFFFFF"/>
        </w:rPr>
        <w:t>Please look for announcements from UNT for the dates that SPOT is open.</w:t>
      </w:r>
    </w:p>
    <w:p w14:paraId="0697586D" w14:textId="0794E326" w:rsidR="000F3B26" w:rsidRDefault="000F3B26" w:rsidP="000F3B26">
      <w:pPr>
        <w:pStyle w:val="Heading2"/>
      </w:pPr>
      <w:r>
        <w:t>Course Policies</w:t>
      </w:r>
    </w:p>
    <w:p w14:paraId="66DA37FE" w14:textId="77777777" w:rsidR="000F3B26" w:rsidRDefault="000F3B26" w:rsidP="000F3B26">
      <w:pPr>
        <w:pStyle w:val="Heading3"/>
      </w:pPr>
      <w:r>
        <w:t>Assignment Policy</w:t>
      </w:r>
    </w:p>
    <w:p w14:paraId="5CA2F525" w14:textId="56634265" w:rsidR="000F3B26" w:rsidRPr="00EC6692" w:rsidRDefault="00DE7BBA" w:rsidP="000F3B26">
      <w:pPr>
        <w:rPr>
          <w:bCs/>
        </w:rPr>
      </w:pPr>
      <w:r>
        <w:t xml:space="preserve">The homework assignments will be posted in Canvas with a Turnitin link.  </w:t>
      </w:r>
    </w:p>
    <w:p w14:paraId="75DAD2E9" w14:textId="1A1F9119" w:rsidR="000F3B26" w:rsidRPr="000F3B26" w:rsidRDefault="000F3B26" w:rsidP="000F3B26">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36" w:history="1">
        <w:r w:rsidRPr="00F058D6">
          <w:rPr>
            <w:rStyle w:val="Hyperlink"/>
          </w:rPr>
          <w:t>helpdesk@unt.edu</w:t>
        </w:r>
      </w:hyperlink>
      <w:r w:rsidRPr="00F058D6">
        <w:t xml:space="preserve"> </w:t>
      </w:r>
      <w:r w:rsidRPr="00F058D6">
        <w:rPr>
          <w:rFonts w:cs="Arial"/>
        </w:rPr>
        <w:t>or 940.565.2324</w:t>
      </w:r>
      <w:r w:rsidR="007A0702">
        <w:rPr>
          <w:rFonts w:cs="Arial"/>
        </w:rPr>
        <w:t xml:space="preserve"> and obtain a ticket number</w:t>
      </w:r>
      <w:r w:rsidRPr="00F058D6">
        <w:rPr>
          <w:rFonts w:cs="Arial"/>
        </w:rPr>
        <w:t>. The instructor and the UNT Student Help Desk will work with the student to resolve any issues at the earliest possible time.</w:t>
      </w:r>
      <w:r w:rsidR="00DE7BBA">
        <w:rPr>
          <w:rFonts w:cs="Arial"/>
        </w:rPr>
        <w:t xml:space="preserve">  It is in your best interest to not procrastinate.</w:t>
      </w:r>
    </w:p>
    <w:p w14:paraId="3D7EBC6F" w14:textId="65E468DA" w:rsidR="00F058D6" w:rsidRPr="00F058D6" w:rsidRDefault="00F058D6" w:rsidP="00EC6692">
      <w:pPr>
        <w:pStyle w:val="Heading3"/>
      </w:pPr>
      <w:r w:rsidRPr="00F058D6">
        <w:t xml:space="preserve">Examination Policy </w:t>
      </w:r>
    </w:p>
    <w:p w14:paraId="420FD3DA" w14:textId="6EA3CCB7" w:rsidR="00F058D6" w:rsidRPr="00F058D6" w:rsidRDefault="00DE7BBA" w:rsidP="00F058D6">
      <w:pPr>
        <w:rPr>
          <w:rFonts w:cs="Arial"/>
          <w:iCs/>
        </w:rPr>
      </w:pPr>
      <w:r>
        <w:rPr>
          <w:rFonts w:cs="Arial"/>
          <w:iCs/>
        </w:rPr>
        <w:t xml:space="preserve">The exams </w:t>
      </w:r>
      <w:r w:rsidR="00F058D6" w:rsidRPr="00F058D6">
        <w:rPr>
          <w:rFonts w:cs="Arial"/>
          <w:iCs/>
        </w:rPr>
        <w:t>are open book exams</w:t>
      </w:r>
      <w:r>
        <w:rPr>
          <w:rFonts w:cs="Arial"/>
          <w:iCs/>
        </w:rPr>
        <w:t xml:space="preserve">.  </w:t>
      </w:r>
      <w:r w:rsidR="005E3035">
        <w:rPr>
          <w:rFonts w:cs="Arial"/>
          <w:iCs/>
        </w:rPr>
        <w:t xml:space="preserve">You will need to turn on your cameras during the exam.  If you </w:t>
      </w:r>
      <w:r w:rsidR="00F058D6" w:rsidRPr="00F058D6">
        <w:rPr>
          <w:rFonts w:cs="Arial"/>
          <w:iCs/>
        </w:rPr>
        <w:t>lose Internet connection during an exam</w:t>
      </w:r>
      <w:r w:rsidR="005E3035">
        <w:rPr>
          <w:rFonts w:cs="Arial"/>
          <w:iCs/>
        </w:rPr>
        <w:t>, please let me know as soon as possible</w:t>
      </w:r>
      <w:r w:rsidR="00F058D6" w:rsidRPr="00F058D6">
        <w:rPr>
          <w:rFonts w:cs="Arial"/>
          <w:iCs/>
        </w:rPr>
        <w:t xml:space="preserve">. </w:t>
      </w:r>
      <w:r w:rsidR="005E3035">
        <w:rPr>
          <w:rFonts w:cs="Arial"/>
          <w:iCs/>
        </w:rPr>
        <w:t>M</w:t>
      </w:r>
      <w:r w:rsidR="00F058D6" w:rsidRPr="00F058D6">
        <w:rPr>
          <w:rFonts w:cs="Arial"/>
          <w:iCs/>
        </w:rPr>
        <w:t>ake-up exams</w:t>
      </w:r>
      <w:r w:rsidR="005E3035">
        <w:rPr>
          <w:rFonts w:cs="Arial"/>
          <w:iCs/>
        </w:rPr>
        <w:t xml:space="preserve"> will be given only with a UNT approved excuse.</w:t>
      </w:r>
      <w:r w:rsidR="00F058D6" w:rsidRPr="00F058D6">
        <w:rPr>
          <w:rFonts w:cs="Arial"/>
          <w:iCs/>
        </w:rPr>
        <w:t xml:space="preserve"> </w:t>
      </w:r>
      <w:r w:rsidR="005E3035">
        <w:rPr>
          <w:rFonts w:cs="Arial"/>
          <w:iCs/>
        </w:rPr>
        <w:t>Contact the</w:t>
      </w:r>
      <w:r w:rsidR="00F058D6" w:rsidRPr="00F058D6">
        <w:rPr>
          <w:rFonts w:cs="Arial"/>
          <w:iCs/>
        </w:rPr>
        <w:t xml:space="preserve"> Student Helpdesk and document the remedy ticket number before contacting </w:t>
      </w:r>
      <w:r w:rsidR="005E3035">
        <w:rPr>
          <w:rFonts w:cs="Arial"/>
          <w:iCs/>
        </w:rPr>
        <w:t>me</w:t>
      </w:r>
      <w:r w:rsidR="00F058D6" w:rsidRPr="00F058D6">
        <w:rPr>
          <w:rFonts w:cs="Arial"/>
          <w:iCs/>
        </w:rPr>
        <w:t xml:space="preserve">.  </w:t>
      </w:r>
    </w:p>
    <w:p w14:paraId="743F30C1" w14:textId="115B4DE0" w:rsidR="00F058D6" w:rsidRPr="00F058D6" w:rsidRDefault="00F058D6" w:rsidP="00F058D6">
      <w:pPr>
        <w:rPr>
          <w:rFonts w:cs="Arial"/>
          <w:iCs/>
        </w:rPr>
      </w:pPr>
      <w:r w:rsidRPr="00EC6692">
        <w:rPr>
          <w:rStyle w:val="Heading3Char"/>
        </w:rPr>
        <w:t>Instructor Responsibilities and Feedback</w:t>
      </w:r>
      <w:r w:rsidRPr="00F058D6">
        <w:rPr>
          <w:rFonts w:cs="Arial"/>
          <w:b/>
          <w:iCs/>
        </w:rPr>
        <w:br/>
      </w:r>
    </w:p>
    <w:p w14:paraId="3B49CD72" w14:textId="4EE213E2" w:rsidR="005E3035" w:rsidRDefault="005E3035" w:rsidP="005E3035">
      <w:pPr>
        <w:pStyle w:val="NormalWeb"/>
        <w:numPr>
          <w:ilvl w:val="0"/>
          <w:numId w:val="15"/>
        </w:numPr>
      </w:pPr>
      <w:r>
        <w:t xml:space="preserve">While I want to make myself as available as possible to each of you, there will be no face-to-face meetings this semester.  I will hold Zoom office hours to help with </w:t>
      </w:r>
      <w:proofErr w:type="spellStart"/>
      <w:r>
        <w:t>homeworks</w:t>
      </w:r>
      <w:proofErr w:type="spellEnd"/>
      <w:r>
        <w:t xml:space="preserve"> etc.  </w:t>
      </w:r>
      <w:r w:rsidR="0065002E">
        <w:t xml:space="preserve">The teaching assistant will also have office hours.  </w:t>
      </w:r>
      <w:r>
        <w:t>All students are welcome to join in. </w:t>
      </w:r>
    </w:p>
    <w:p w14:paraId="195B5CDE" w14:textId="77777777" w:rsidR="005E3035" w:rsidRDefault="005E3035" w:rsidP="005E3035">
      <w:pPr>
        <w:pStyle w:val="NormalWeb"/>
        <w:numPr>
          <w:ilvl w:val="0"/>
          <w:numId w:val="15"/>
        </w:numPr>
      </w:pPr>
      <w:r>
        <w:t>If you have a private question, please contact me via email and I will respond within 24 hours on weekdays (usually sooner) and will set up a Zoom meeting with you. I will try to respond even over the weekend. </w:t>
      </w:r>
    </w:p>
    <w:p w14:paraId="61066AF1" w14:textId="77777777" w:rsidR="005E3035" w:rsidRDefault="005E3035" w:rsidP="005E3035">
      <w:pPr>
        <w:pStyle w:val="NormalWeb"/>
        <w:numPr>
          <w:ilvl w:val="0"/>
          <w:numId w:val="15"/>
        </w:numPr>
      </w:pPr>
      <w:r>
        <w:t>Normally, I will return feedback on all written assignments within 1 week of the due date. However, if I see that I will be unable to return your feedback that quickly I will post an Announcement to let everyone know when it can be expected. </w:t>
      </w:r>
    </w:p>
    <w:p w14:paraId="50F4D9E5" w14:textId="77777777" w:rsidR="005E3035" w:rsidRPr="00F058D6" w:rsidRDefault="005E3035" w:rsidP="005E3035">
      <w:pPr>
        <w:spacing w:after="200" w:line="276" w:lineRule="auto"/>
        <w:ind w:left="720"/>
      </w:pPr>
    </w:p>
    <w:p w14:paraId="4CD83A1F" w14:textId="4F0DF523" w:rsidR="005E3035" w:rsidRPr="0065002E" w:rsidRDefault="00F058D6" w:rsidP="005E3035">
      <w:pPr>
        <w:rPr>
          <w:rFonts w:ascii="Times New Roman" w:hAnsi="Times New Roman" w:cs="Times New Roman"/>
          <w:sz w:val="24"/>
          <w:szCs w:val="24"/>
        </w:rPr>
      </w:pPr>
      <w:r w:rsidRPr="00EC6692">
        <w:rPr>
          <w:rStyle w:val="Heading3Char"/>
        </w:rPr>
        <w:t>Late Work</w:t>
      </w:r>
      <w:r w:rsidRPr="00F058D6">
        <w:rPr>
          <w:rFonts w:cs="Arial"/>
          <w:b/>
          <w:iCs/>
        </w:rPr>
        <w:t xml:space="preserve"> </w:t>
      </w:r>
      <w:r w:rsidRPr="00F058D6">
        <w:rPr>
          <w:rFonts w:cs="Arial"/>
          <w:b/>
          <w:iCs/>
        </w:rPr>
        <w:br/>
      </w:r>
      <w:r w:rsidR="005E3035" w:rsidRPr="0065002E">
        <w:rPr>
          <w:rFonts w:ascii="Times New Roman" w:hAnsi="Times New Roman" w:cs="Times New Roman"/>
          <w:color w:val="000000"/>
          <w:sz w:val="24"/>
          <w:szCs w:val="24"/>
        </w:rPr>
        <w:t xml:space="preserve">Late </w:t>
      </w:r>
      <w:proofErr w:type="spellStart"/>
      <w:r w:rsidR="005E3035" w:rsidRPr="0065002E">
        <w:rPr>
          <w:rFonts w:ascii="Times New Roman" w:hAnsi="Times New Roman" w:cs="Times New Roman"/>
          <w:color w:val="000000"/>
          <w:sz w:val="24"/>
          <w:szCs w:val="24"/>
        </w:rPr>
        <w:t>homeworks</w:t>
      </w:r>
      <w:proofErr w:type="spellEnd"/>
      <w:r w:rsidR="005E3035" w:rsidRPr="0065002E">
        <w:rPr>
          <w:rFonts w:ascii="Times New Roman" w:hAnsi="Times New Roman" w:cs="Times New Roman"/>
          <w:color w:val="000000"/>
          <w:sz w:val="24"/>
          <w:szCs w:val="24"/>
        </w:rPr>
        <w:t xml:space="preserve"> will not be accepted.</w:t>
      </w:r>
    </w:p>
    <w:p w14:paraId="7D05BC6B" w14:textId="1E3A838B" w:rsidR="00F058D6" w:rsidRPr="00F058D6" w:rsidRDefault="00F058D6" w:rsidP="00F058D6">
      <w:pPr>
        <w:rPr>
          <w:rFonts w:cs="Arial"/>
          <w:iCs/>
        </w:rPr>
      </w:pPr>
    </w:p>
    <w:p w14:paraId="39A97C5F" w14:textId="75B1F7BD" w:rsidR="005E3035" w:rsidRPr="0065002E" w:rsidRDefault="00F058D6" w:rsidP="005E3035">
      <w:pPr>
        <w:autoSpaceDE w:val="0"/>
        <w:autoSpaceDN w:val="0"/>
        <w:adjustRightInd w:val="0"/>
        <w:rPr>
          <w:rFonts w:ascii="Times New Roman" w:hAnsi="Times New Roman" w:cs="Times New Roman"/>
          <w:color w:val="000000"/>
          <w:sz w:val="24"/>
          <w:szCs w:val="24"/>
          <w:u w:val="single"/>
        </w:rPr>
      </w:pPr>
      <w:r w:rsidRPr="00EC6692">
        <w:rPr>
          <w:rStyle w:val="Heading3Char"/>
        </w:rPr>
        <w:lastRenderedPageBreak/>
        <w:t>Attendance Policy</w:t>
      </w:r>
      <w:r w:rsidRPr="00F058D6">
        <w:rPr>
          <w:rFonts w:cs="Arial"/>
          <w:b/>
        </w:rPr>
        <w:br/>
      </w:r>
      <w:r w:rsidR="005E3035" w:rsidRPr="0065002E">
        <w:rPr>
          <w:rFonts w:ascii="Times New Roman" w:hAnsi="Times New Roman" w:cs="Times New Roman"/>
          <w:color w:val="000000"/>
          <w:sz w:val="24"/>
          <w:szCs w:val="24"/>
        </w:rPr>
        <w:t xml:space="preserve">This is a remote synchronous class.  It is </w:t>
      </w:r>
      <w:proofErr w:type="gramStart"/>
      <w:r w:rsidR="005E3035" w:rsidRPr="0065002E">
        <w:rPr>
          <w:rFonts w:ascii="Times New Roman" w:hAnsi="Times New Roman" w:cs="Times New Roman"/>
          <w:color w:val="000000"/>
          <w:sz w:val="24"/>
          <w:szCs w:val="24"/>
        </w:rPr>
        <w:t>similar to</w:t>
      </w:r>
      <w:proofErr w:type="gramEnd"/>
      <w:r w:rsidR="005E3035" w:rsidRPr="0065002E">
        <w:rPr>
          <w:rFonts w:ascii="Times New Roman" w:hAnsi="Times New Roman" w:cs="Times New Roman"/>
          <w:color w:val="000000"/>
          <w:sz w:val="24"/>
          <w:szCs w:val="24"/>
        </w:rPr>
        <w:t xml:space="preserve"> a usual face to face class in most aspects except that everyone will be at their computers instead of being in a classroom.  Attendance at </w:t>
      </w:r>
      <w:r w:rsidR="005E3035" w:rsidRPr="0065002E">
        <w:rPr>
          <w:rFonts w:ascii="Times New Roman" w:hAnsi="Times New Roman" w:cs="Times New Roman"/>
          <w:b/>
          <w:bCs/>
          <w:color w:val="000000"/>
          <w:sz w:val="24"/>
          <w:szCs w:val="24"/>
        </w:rPr>
        <w:t>every</w:t>
      </w:r>
      <w:r w:rsidR="005E3035" w:rsidRPr="0065002E">
        <w:rPr>
          <w:rFonts w:ascii="Times New Roman" w:hAnsi="Times New Roman" w:cs="Times New Roman"/>
          <w:color w:val="000000"/>
          <w:sz w:val="24"/>
          <w:szCs w:val="24"/>
        </w:rPr>
        <w:t xml:space="preserve"> class meeting is essential to understanding the material. </w:t>
      </w:r>
      <w:r w:rsidR="005E3035" w:rsidRPr="0065002E">
        <w:rPr>
          <w:rFonts w:ascii="Times New Roman" w:hAnsi="Times New Roman" w:cs="Times New Roman"/>
          <w:color w:val="000000"/>
          <w:sz w:val="24"/>
          <w:szCs w:val="24"/>
          <w:u w:val="single"/>
        </w:rPr>
        <w:t>Unless you are an exceptionally gifted student, your grade will be positively related to the number of times you attend class.</w:t>
      </w:r>
      <w:r w:rsidR="005E3035" w:rsidRPr="0065002E">
        <w:rPr>
          <w:rFonts w:ascii="Times New Roman" w:hAnsi="Times New Roman" w:cs="Times New Roman"/>
          <w:color w:val="000000"/>
          <w:sz w:val="24"/>
          <w:szCs w:val="24"/>
        </w:rPr>
        <w:t xml:space="preserve"> To encourage your attendance, I will give pop quizzes.  These pop quizzes will determine if you know the general topics that will be lectured on that day.  A few pop quizzes (and </w:t>
      </w:r>
      <w:proofErr w:type="spellStart"/>
      <w:r w:rsidR="005E3035" w:rsidRPr="0065002E">
        <w:rPr>
          <w:rFonts w:ascii="Times New Roman" w:hAnsi="Times New Roman" w:cs="Times New Roman"/>
          <w:color w:val="000000"/>
          <w:sz w:val="24"/>
          <w:szCs w:val="24"/>
        </w:rPr>
        <w:t>homeworks</w:t>
      </w:r>
      <w:proofErr w:type="spellEnd"/>
      <w:r w:rsidR="005E3035" w:rsidRPr="0065002E">
        <w:rPr>
          <w:rFonts w:ascii="Times New Roman" w:hAnsi="Times New Roman" w:cs="Times New Roman"/>
          <w:color w:val="000000"/>
          <w:sz w:val="24"/>
          <w:szCs w:val="24"/>
        </w:rPr>
        <w:t xml:space="preserve">) will be dropped at the end of the semester.  If you miss a quiz you will receive a zero (there are no makeup quizzes) and most likely it will be dropped unless you miss a significantly large number.  It is to your advantage to take </w:t>
      </w:r>
      <w:proofErr w:type="gramStart"/>
      <w:r w:rsidR="005E3035" w:rsidRPr="0065002E">
        <w:rPr>
          <w:rFonts w:ascii="Times New Roman" w:hAnsi="Times New Roman" w:cs="Times New Roman"/>
          <w:color w:val="000000"/>
          <w:sz w:val="24"/>
          <w:szCs w:val="24"/>
        </w:rPr>
        <w:t>all of</w:t>
      </w:r>
      <w:proofErr w:type="gramEnd"/>
      <w:r w:rsidR="005E3035" w:rsidRPr="0065002E">
        <w:rPr>
          <w:rFonts w:ascii="Times New Roman" w:hAnsi="Times New Roman" w:cs="Times New Roman"/>
          <w:color w:val="000000"/>
          <w:sz w:val="24"/>
          <w:szCs w:val="24"/>
        </w:rPr>
        <w:t xml:space="preserve"> the quizzes so that you will be able to drop your lowest scores.  </w:t>
      </w:r>
    </w:p>
    <w:p w14:paraId="0C6FD776" w14:textId="36150C53" w:rsidR="005E3035" w:rsidRDefault="005E3035" w:rsidP="00F058D6">
      <w:pPr>
        <w:rPr>
          <w:rFonts w:cs="Arial"/>
        </w:rPr>
      </w:pPr>
    </w:p>
    <w:p w14:paraId="6BC31CB8" w14:textId="66CA708C" w:rsidR="00F058D6" w:rsidRDefault="00F058D6" w:rsidP="00F058D6">
      <w:pPr>
        <w:rPr>
          <w:rFonts w:cs="Arial"/>
          <w:iCs/>
        </w:rPr>
      </w:pPr>
      <w:r w:rsidRPr="00EC6692">
        <w:rPr>
          <w:rStyle w:val="Heading3Char"/>
        </w:rPr>
        <w:t>Class Participation</w:t>
      </w:r>
      <w:r w:rsidRPr="00F058D6">
        <w:rPr>
          <w:rFonts w:cs="Arial"/>
          <w:b/>
          <w:iCs/>
        </w:rPr>
        <w:br/>
      </w:r>
      <w:r w:rsidR="005E3035">
        <w:rPr>
          <w:rFonts w:cs="Arial"/>
          <w:iCs/>
        </w:rPr>
        <w:t>C</w:t>
      </w:r>
      <w:r w:rsidRPr="00F058D6">
        <w:rPr>
          <w:rFonts w:cs="Arial"/>
          <w:iCs/>
        </w:rPr>
        <w:t xml:space="preserve">lassroom participation </w:t>
      </w:r>
      <w:r w:rsidR="005E3035">
        <w:rPr>
          <w:rFonts w:cs="Arial"/>
          <w:iCs/>
        </w:rPr>
        <w:t>is highly encouraged, but it is not graded.</w:t>
      </w:r>
      <w:r w:rsidRPr="00F058D6">
        <w:rPr>
          <w:rFonts w:cs="Arial"/>
          <w:iCs/>
        </w:rPr>
        <w:t xml:space="preserve"> </w:t>
      </w:r>
      <w:r w:rsidR="00565893">
        <w:rPr>
          <w:rFonts w:cs="Arial"/>
          <w:iCs/>
        </w:rPr>
        <w:t xml:space="preserve"> You are expected to turn on your webcam during </w:t>
      </w:r>
      <w:proofErr w:type="spellStart"/>
      <w:r w:rsidR="00565893">
        <w:rPr>
          <w:rFonts w:cs="Arial"/>
          <w:iCs/>
        </w:rPr>
        <w:t>classtime</w:t>
      </w:r>
      <w:proofErr w:type="spellEnd"/>
      <w:r w:rsidR="00565893">
        <w:rPr>
          <w:rFonts w:cs="Arial"/>
          <w:iCs/>
        </w:rPr>
        <w:t xml:space="preserve">.  You will be given bonus points for turning on your webcam.  </w:t>
      </w:r>
    </w:p>
    <w:p w14:paraId="7F4C9375" w14:textId="477A071E" w:rsidR="00565893" w:rsidRPr="00F058D6" w:rsidRDefault="00565893" w:rsidP="00F058D6">
      <w:pPr>
        <w:rPr>
          <w:rFonts w:cs="Arial"/>
          <w:iCs/>
        </w:rPr>
      </w:pPr>
      <w:r>
        <w:rPr>
          <w:rFonts w:cs="Arial"/>
          <w:iCs/>
        </w:rPr>
        <w:t xml:space="preserve">Your webcam must </w:t>
      </w:r>
      <w:proofErr w:type="gramStart"/>
      <w:r>
        <w:rPr>
          <w:rFonts w:cs="Arial"/>
          <w:iCs/>
        </w:rPr>
        <w:t>be on at all times</w:t>
      </w:r>
      <w:proofErr w:type="gramEnd"/>
      <w:r>
        <w:rPr>
          <w:rFonts w:cs="Arial"/>
          <w:iCs/>
        </w:rPr>
        <w:t xml:space="preserve"> during your exam else you will receive a zero for the exam.</w:t>
      </w:r>
    </w:p>
    <w:p w14:paraId="3731A619" w14:textId="6009A44D" w:rsidR="00F058D6" w:rsidRPr="00F058D6" w:rsidRDefault="00F058D6" w:rsidP="00F058D6">
      <w:r w:rsidRPr="00EC6692">
        <w:rPr>
          <w:rStyle w:val="Heading3Char"/>
        </w:rPr>
        <w:t>Syllabus Change Policy</w:t>
      </w:r>
      <w:r w:rsidRPr="00F058D6">
        <w:rPr>
          <w:b/>
        </w:rPr>
        <w:br/>
      </w:r>
      <w:r w:rsidR="005E3035">
        <w:t xml:space="preserve">If exigencies arise, I will let you know if changes are needed for the </w:t>
      </w:r>
      <w:r w:rsidRPr="00F058D6">
        <w:t xml:space="preserve">syllabus, course information, </w:t>
      </w:r>
      <w:r w:rsidR="005E3035">
        <w:t xml:space="preserve">and </w:t>
      </w:r>
      <w:r w:rsidRPr="00F058D6">
        <w:t>due dates.</w:t>
      </w:r>
    </w:p>
    <w:p w14:paraId="7E8DBFF6" w14:textId="5574BD0E" w:rsidR="00F058D6" w:rsidRDefault="009476BD" w:rsidP="00EC6692">
      <w:pPr>
        <w:pStyle w:val="Heading2"/>
      </w:pPr>
      <w:r>
        <w:t>UNT Policies</w:t>
      </w:r>
    </w:p>
    <w:p w14:paraId="381C3049" w14:textId="3EF2BE4B" w:rsidR="00EC6692" w:rsidRPr="00CA2745" w:rsidRDefault="00CA2745" w:rsidP="00CA2745">
      <w:pPr>
        <w:pStyle w:val="Heading3"/>
      </w:pPr>
      <w:r>
        <w:t>Academic Integrity Policy</w:t>
      </w:r>
    </w:p>
    <w:p w14:paraId="485E75E8" w14:textId="66FB546F" w:rsidR="00E154E5" w:rsidRDefault="00E154E5" w:rsidP="00801090">
      <w:pPr>
        <w:jc w:val="both"/>
      </w:pPr>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bookmarkStart w:id="1" w:name="_Hlk48840831"/>
      <w:r w:rsidR="00801090" w:rsidRPr="00801090">
        <w:rPr>
          <w:sz w:val="24"/>
          <w:szCs w:val="24"/>
        </w:rPr>
        <w:t xml:space="preserve">Any student who cheats </w:t>
      </w:r>
      <w:r w:rsidR="0065002E">
        <w:rPr>
          <w:sz w:val="24"/>
          <w:szCs w:val="24"/>
        </w:rPr>
        <w:t xml:space="preserve">in this class </w:t>
      </w:r>
      <w:r w:rsidR="00801090" w:rsidRPr="00801090">
        <w:rPr>
          <w:sz w:val="24"/>
          <w:szCs w:val="24"/>
        </w:rPr>
        <w:t>on any homework, quiz or Exam will receive an “F” for the semester.</w:t>
      </w:r>
      <w:bookmarkEnd w:id="1"/>
      <w:r w:rsidR="00F64EB6">
        <w:t>]</w:t>
      </w:r>
    </w:p>
    <w:p w14:paraId="49FD5E79" w14:textId="7555C74E" w:rsidR="0050169A" w:rsidRDefault="000A484F" w:rsidP="0050169A">
      <w:pPr>
        <w:pStyle w:val="Heading3"/>
      </w:pPr>
      <w:r>
        <w:t>ADA Policy</w:t>
      </w:r>
    </w:p>
    <w:p w14:paraId="1A894F81" w14:textId="6E65F1F5" w:rsidR="00E154E5" w:rsidRDefault="00E154E5" w:rsidP="000A484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7" w:history="1">
        <w:r w:rsidRPr="00E06E54">
          <w:rPr>
            <w:rStyle w:val="Hyperlink"/>
          </w:rPr>
          <w:t>ODA website</w:t>
        </w:r>
      </w:hyperlink>
      <w:r>
        <w:t xml:space="preserve"> </w:t>
      </w:r>
      <w:r w:rsidR="00E06E54">
        <w:t>(</w:t>
      </w:r>
      <w:r w:rsidR="00E06E54" w:rsidRPr="00E06E54">
        <w:t>https://disability.unt.edu/</w:t>
      </w:r>
      <w:r w:rsidR="00E06E54">
        <w:t>).</w:t>
      </w:r>
    </w:p>
    <w:p w14:paraId="3F37E608" w14:textId="77777777" w:rsidR="00E154E5" w:rsidRDefault="00E154E5" w:rsidP="00CA2745">
      <w:pPr>
        <w:pStyle w:val="Heading3"/>
      </w:pPr>
      <w:r w:rsidRPr="007F69D4">
        <w:lastRenderedPageBreak/>
        <w:t>Emergency Notification &amp; Procedures</w:t>
      </w:r>
    </w:p>
    <w:p w14:paraId="080AD40F" w14:textId="77777777"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22760B28" w14:textId="77777777" w:rsidR="00E154E5" w:rsidRPr="007F69D4" w:rsidRDefault="00E154E5" w:rsidP="00CA2745">
      <w:pPr>
        <w:pStyle w:val="Heading3"/>
      </w:pPr>
      <w:r w:rsidRPr="007F69D4">
        <w:t>Retention of Student Records</w:t>
      </w:r>
    </w:p>
    <w:p w14:paraId="2596D0DA" w14:textId="77777777"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38"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CA2745">
      <w:pPr>
        <w:pStyle w:val="Heading3"/>
      </w:pPr>
      <w:r w:rsidRPr="00485B96">
        <w:t>Access to Information - Eagle Connect</w:t>
      </w:r>
    </w:p>
    <w:p w14:paraId="43D82B27" w14:textId="6556464A" w:rsidR="00E154E5" w:rsidRDefault="00E154E5" w:rsidP="00E154E5">
      <w:r>
        <w:t xml:space="preserve">Students’ access point for business and academic services at UNT is located at: </w:t>
      </w:r>
      <w:hyperlink r:id="rId39"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40"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7F69D4" w:rsidRDefault="00E154E5" w:rsidP="00CA2745">
      <w:pPr>
        <w:pStyle w:val="Heading3"/>
      </w:pPr>
      <w:r w:rsidRPr="007F69D4">
        <w:t>Student Evaluation Administration Dates</w:t>
      </w:r>
    </w:p>
    <w:p w14:paraId="2AD8F316" w14:textId="0B2B7B60" w:rsidR="00E154E5" w:rsidRDefault="00E154E5" w:rsidP="00E154E5">
      <w: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41"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w:t>
      </w:r>
      <w:hyperlink r:id="rId42"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43" w:history="1">
        <w:r w:rsidRPr="00485B96">
          <w:rPr>
            <w:rStyle w:val="Hyperlink"/>
          </w:rPr>
          <w:t>spot@unt.edu</w:t>
        </w:r>
      </w:hyperlink>
      <w:r>
        <w:t>.</w:t>
      </w:r>
    </w:p>
    <w:p w14:paraId="5FF264E3" w14:textId="77777777" w:rsidR="00E154E5" w:rsidRPr="007F69D4" w:rsidRDefault="00E154E5" w:rsidP="00CA2745">
      <w:pPr>
        <w:pStyle w:val="Heading3"/>
      </w:pPr>
      <w:r>
        <w:t>Sexual Assault Prevention</w:t>
      </w:r>
    </w:p>
    <w:p w14:paraId="711546C2" w14:textId="1310998C" w:rsidR="00E154E5" w:rsidRDefault="00E154E5" w:rsidP="00E154E5">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t xml:space="preserve">on the basis </w:t>
      </w:r>
      <w:r>
        <w:lastRenderedPageBreak/>
        <w:t>of</w:t>
      </w:r>
      <w:proofErr w:type="gramEnd"/>
      <w: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4"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45" w:history="1">
        <w:r w:rsidRPr="00485B96">
          <w:rPr>
            <w:rStyle w:val="Hyperlink"/>
          </w:rPr>
          <w:t>oeo@unt.edu</w:t>
        </w:r>
      </w:hyperlink>
      <w:r>
        <w:t xml:space="preserve"> or at (940) 565 2759.</w:t>
      </w:r>
    </w:p>
    <w:p w14:paraId="584868B3" w14:textId="77777777" w:rsidR="00E154E5" w:rsidRDefault="00E154E5" w:rsidP="00CA2745">
      <w:pPr>
        <w:pStyle w:val="Heading3"/>
      </w:pPr>
      <w:r w:rsidRPr="00C02064">
        <w:t xml:space="preserve">Important Notice for F-1 Students taking Distance Education Courses </w:t>
      </w:r>
    </w:p>
    <w:p w14:paraId="3D928E5A" w14:textId="77777777" w:rsidR="00E154E5" w:rsidRDefault="00E154E5" w:rsidP="00E154E5">
      <w:pPr>
        <w:rPr>
          <w:b/>
        </w:rPr>
      </w:pPr>
      <w:r w:rsidRPr="00C02064">
        <w:rPr>
          <w:b/>
        </w:rPr>
        <w:t>Federal Regulation</w:t>
      </w:r>
    </w:p>
    <w:p w14:paraId="3A6BD828" w14:textId="76EA976C" w:rsidR="00E154E5" w:rsidRPr="00C02064" w:rsidRDefault="00E154E5" w:rsidP="00E154E5">
      <w:r w:rsidRPr="00C02064">
        <w:t xml:space="preserve">To read detailed Immigration and Customs Enforcement regulations for F-1 students taking online courses, please go to the </w:t>
      </w:r>
      <w:hyperlink r:id="rId46" w:history="1">
        <w:r w:rsidRPr="004C48BC">
          <w:rPr>
            <w:rStyle w:val="Hyperlink"/>
          </w:rPr>
          <w:t>Electronic Code of Federal Regulations website</w:t>
        </w:r>
      </w:hyperlink>
      <w:r w:rsidRPr="00C02064">
        <w:t xml:space="preserve"> </w:t>
      </w:r>
      <w:r w:rsidR="004C48BC">
        <w:t>(</w:t>
      </w:r>
      <w:r w:rsidR="004C48BC" w:rsidRPr="00A316C7">
        <w:t>http://www.ecfr.gov/</w:t>
      </w:r>
      <w:r w:rsidR="004C48BC" w:rsidRPr="004C48BC">
        <w:rPr>
          <w:rStyle w:val="Hyperlink"/>
          <w:color w:val="auto"/>
          <w:u w:val="none"/>
        </w:rPr>
        <w:t>)</w:t>
      </w:r>
      <w:r w:rsidRPr="00C02064">
        <w:t>. The specific portion concerning distance education courses is located at Title 8 CFR 214.2 Paragraph (f)(6)(</w:t>
      </w:r>
      <w:proofErr w:type="spellStart"/>
      <w:r w:rsidRPr="00C02064">
        <w:t>i</w:t>
      </w:r>
      <w:proofErr w:type="spellEnd"/>
      <w:r w:rsidRPr="00C02064">
        <w:t>)(G).</w:t>
      </w:r>
    </w:p>
    <w:p w14:paraId="5650389E" w14:textId="77777777" w:rsidR="00E154E5" w:rsidRPr="00C02064" w:rsidRDefault="00E154E5" w:rsidP="00E154E5">
      <w:r w:rsidRPr="00C02064">
        <w:t xml:space="preserve">The paragraph reads: </w:t>
      </w:r>
    </w:p>
    <w:p w14:paraId="5E98E72E" w14:textId="77777777" w:rsidR="00E154E5" w:rsidRPr="00C02064" w:rsidRDefault="00E154E5" w:rsidP="00E154E5">
      <w:pPr>
        <w:rPr>
          <w:b/>
        </w:rPr>
      </w:pPr>
      <w:r w:rsidRPr="00C02064">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w:t>
      </w:r>
      <w:proofErr w:type="gramStart"/>
      <w:r w:rsidRPr="00C02064">
        <w:t>examination</w:t>
      </w:r>
      <w:proofErr w:type="gramEnd"/>
      <w:r w:rsidRPr="00C02064">
        <w:t xml:space="preserve"> or other purposes integral to completion of the class. An on-line or distance education course is a course that is offered principally </w:t>
      </w:r>
      <w:proofErr w:type="gramStart"/>
      <w:r w:rsidRPr="00C02064">
        <w:t>through the use of</w:t>
      </w:r>
      <w:proofErr w:type="gramEnd"/>
      <w:r w:rsidRPr="00C02064">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AE9AB20" w14:textId="77777777" w:rsidR="00E154E5" w:rsidRPr="00C02064" w:rsidRDefault="00E154E5" w:rsidP="00E154E5">
      <w:pPr>
        <w:rPr>
          <w:b/>
        </w:rPr>
      </w:pPr>
      <w:r w:rsidRPr="00C02064">
        <w:rPr>
          <w:b/>
        </w:rPr>
        <w:t xml:space="preserve">University of North Texas Compliance </w:t>
      </w:r>
    </w:p>
    <w:p w14:paraId="6156B52D" w14:textId="77777777" w:rsidR="00E154E5" w:rsidRPr="00C02064" w:rsidRDefault="00E154E5" w:rsidP="00E154E5">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E154E5">
      <w:r w:rsidRPr="00C02064">
        <w:t>If such an on-campus activity is required, it is the student’s responsibility to do the following:</w:t>
      </w:r>
    </w:p>
    <w:p w14:paraId="59AD479C" w14:textId="77777777" w:rsidR="00E154E5" w:rsidRPr="00C02064" w:rsidRDefault="00E154E5" w:rsidP="00E154E5">
      <w:r w:rsidRPr="00C02064">
        <w:t>(1) Submit a written request to the instructor for an on-campus experiential component within one week of the start of the course.</w:t>
      </w:r>
    </w:p>
    <w:p w14:paraId="67A1208F" w14:textId="77777777" w:rsidR="00E154E5" w:rsidRPr="00C02064" w:rsidRDefault="00E154E5" w:rsidP="00E154E5">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E154E5">
      <w:r w:rsidRPr="00C02064">
        <w:t xml:space="preserve">Because the decision may have serious immigration consequences, if an F-1 student is unsure about his or her need to participate in an on-campus experiential component for this course, s/he should contact </w:t>
      </w:r>
      <w:r w:rsidRPr="00C02064">
        <w:lastRenderedPageBreak/>
        <w:t xml:space="preserve">the UNT International Student and Scholar Services Office (telephone 940-565-2195 or email </w:t>
      </w:r>
      <w:hyperlink r:id="rId47" w:history="1">
        <w:r w:rsidRPr="00C02064">
          <w:rPr>
            <w:rStyle w:val="Hyperlink"/>
          </w:rPr>
          <w:t>internationaladvising@unt.edu</w:t>
        </w:r>
      </w:hyperlink>
      <w:r w:rsidRPr="00C02064">
        <w:t>) to get clarification before the one-week deadline.</w:t>
      </w:r>
    </w:p>
    <w:p w14:paraId="415BEA42" w14:textId="77777777" w:rsidR="00E154E5" w:rsidRPr="00986ECF" w:rsidRDefault="00E154E5" w:rsidP="00CA2745">
      <w:pPr>
        <w:pStyle w:val="Heading3"/>
      </w:pPr>
      <w:r w:rsidRPr="00986ECF">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48"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Default="00E154E5" w:rsidP="00CA2745">
      <w:pPr>
        <w:pStyle w:val="Heading3"/>
      </w:pPr>
      <w:r w:rsidRPr="00986ECF">
        <w:t>Use of Student Work</w:t>
      </w:r>
    </w:p>
    <w:p w14:paraId="1980D0E8" w14:textId="77777777" w:rsidR="00E154E5" w:rsidRDefault="00E154E5" w:rsidP="00E154E5">
      <w:r>
        <w:t>A student owns the copyright for all work (</w:t>
      </w:r>
      <w:proofErr w:type="gramStart"/>
      <w:r>
        <w:t>e.g.</w:t>
      </w:r>
      <w:proofErr w:type="gramEnd"/>
      <w:r>
        <w:t xml:space="preserve">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75FADE" w14:textId="77777777" w:rsidR="00E154E5" w:rsidRDefault="00E154E5" w:rsidP="00E154E5">
      <w:pPr>
        <w:rPr>
          <w:b/>
        </w:rPr>
      </w:pPr>
      <w:r w:rsidRPr="00986ECF">
        <w:rPr>
          <w:b/>
        </w:rPr>
        <w:t xml:space="preserve">Transmission and Recording of Student Images in </w:t>
      </w:r>
      <w:proofErr w:type="gramStart"/>
      <w:r w:rsidRPr="00986ECF">
        <w:rPr>
          <w:b/>
        </w:rPr>
        <w:t>Electronically-Delivered</w:t>
      </w:r>
      <w:proofErr w:type="gramEnd"/>
      <w:r w:rsidRPr="00986ECF">
        <w:rPr>
          <w:b/>
        </w:rPr>
        <w:t xml:space="preserve"> Courses</w:t>
      </w:r>
    </w:p>
    <w:p w14:paraId="31C49CE6" w14:textId="77777777" w:rsidR="00E154E5" w:rsidRDefault="00E154E5" w:rsidP="00E154E5">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00D6D393" w:rsidR="00E154E5" w:rsidRDefault="00E154E5" w:rsidP="00E154E5">
      <w:pPr>
        <w:numPr>
          <w:ilvl w:val="0"/>
          <w:numId w:val="17"/>
        </w:numPr>
        <w:spacing w:after="200" w:line="276" w:lineRule="auto"/>
      </w:pPr>
      <w:r>
        <w:t>In the event an</w:t>
      </w:r>
      <w:r w:rsidR="00CA2745">
        <w:t xml:space="preserve"> </w:t>
      </w:r>
      <w:proofErr w:type="gramStart"/>
      <w:r w:rsidR="003829E2">
        <w:t>instructor records student presentations</w:t>
      </w:r>
      <w:proofErr w:type="gramEnd"/>
      <w:r w:rsidR="003829E2">
        <w:t xml:space="preserve">, </w:t>
      </w:r>
      <w:r>
        <w:t>he or she must obtain permission from the student using a signed release in order to use the recording for future classes in accordance with the Use of Student-Created Work guidelines above.</w:t>
      </w:r>
      <w:r w:rsidR="00740956">
        <w:t xml:space="preserve">  </w:t>
      </w:r>
      <w:r w:rsidR="0065002E">
        <w:t>This policy is a moot point in this class since in Econ 4440/5440 s</w:t>
      </w:r>
      <w:r w:rsidR="00740956">
        <w:t xml:space="preserve">tudents will </w:t>
      </w:r>
      <w:r w:rsidR="00740956" w:rsidRPr="0065002E">
        <w:rPr>
          <w:u w:val="single"/>
        </w:rPr>
        <w:t>not</w:t>
      </w:r>
      <w:r w:rsidR="00740956">
        <w:t xml:space="preserve"> be giving presentations. </w:t>
      </w:r>
    </w:p>
    <w:p w14:paraId="1C7E842A" w14:textId="77777777" w:rsidR="00E154E5" w:rsidRDefault="00E154E5" w:rsidP="00E154E5">
      <w:pPr>
        <w:numPr>
          <w:ilvl w:val="0"/>
          <w:numId w:val="17"/>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2D5A68F1" w:rsidR="00E154E5" w:rsidRDefault="00E154E5" w:rsidP="00E154E5">
      <w:pPr>
        <w:ind w:left="720"/>
      </w:pPr>
      <w:r>
        <w:t>This course employs lecture capture technology to record class sessions. Students may occasionally appear on video. The lecture recordings will be available to you for study purposes and may also be reused in future course offerings.</w:t>
      </w:r>
      <w:r w:rsidR="00801090">
        <w:t xml:space="preserve">   </w:t>
      </w:r>
    </w:p>
    <w:p w14:paraId="06C919BF" w14:textId="04E04DB9" w:rsidR="00E154E5" w:rsidRPr="00C02064" w:rsidRDefault="00E154E5" w:rsidP="00E154E5">
      <w:r>
        <w:lastRenderedPageBreak/>
        <w:t>No notification is needed if only audio and slide capture is used or if the video only records the instructor's image. However, the instructor is encouraged to let students know the recordings will be available to them for study purposes.</w:t>
      </w:r>
      <w:r w:rsidR="00740956">
        <w:t xml:space="preserve"> I intend to only record images of my notes, </w:t>
      </w:r>
      <w:proofErr w:type="spellStart"/>
      <w:r w:rsidR="00740956">
        <w:t>Powerpoint</w:t>
      </w:r>
      <w:proofErr w:type="spellEnd"/>
      <w:r w:rsidR="00740956">
        <w:t xml:space="preserve"> slides.  I do not intend to record any images of students. </w:t>
      </w:r>
    </w:p>
    <w:p w14:paraId="6BED6E74" w14:textId="77777777" w:rsidR="00E154E5" w:rsidRDefault="00E154E5" w:rsidP="00E154E5">
      <w:pPr>
        <w:rPr>
          <w:b/>
        </w:rPr>
      </w:pPr>
    </w:p>
    <w:p w14:paraId="7A859A93" w14:textId="77777777" w:rsidR="009476BD" w:rsidRPr="009476BD" w:rsidRDefault="009476BD" w:rsidP="009476BD"/>
    <w:p w14:paraId="006A9223" w14:textId="77777777" w:rsidR="00C246D2" w:rsidRDefault="00C246D2" w:rsidP="00B32B4A">
      <w:pPr>
        <w:rPr>
          <w:rStyle w:val="Strong"/>
          <w:b w:val="0"/>
        </w:rPr>
      </w:pPr>
    </w:p>
    <w:p w14:paraId="4D020C44" w14:textId="77777777" w:rsidR="00E20B1D" w:rsidRPr="00B32B4A" w:rsidRDefault="00E20B1D" w:rsidP="00B32B4A">
      <w:pPr>
        <w:rPr>
          <w:rStyle w:val="Strong"/>
          <w:b w:val="0"/>
        </w:rPr>
      </w:pPr>
    </w:p>
    <w:p w14:paraId="0F500880" w14:textId="7355AAC6" w:rsidR="00D40C61" w:rsidRPr="00D40C61" w:rsidRDefault="00D40C61" w:rsidP="00D40C61"/>
    <w:sectPr w:rsidR="00D40C61" w:rsidRPr="00D40C61">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DF020" w14:textId="77777777" w:rsidR="001C6823" w:rsidRDefault="001C6823" w:rsidP="00F41A70">
      <w:pPr>
        <w:spacing w:after="0" w:line="240" w:lineRule="auto"/>
      </w:pPr>
      <w:r>
        <w:separator/>
      </w:r>
    </w:p>
  </w:endnote>
  <w:endnote w:type="continuationSeparator" w:id="0">
    <w:p w14:paraId="66A85DD4" w14:textId="77777777" w:rsidR="001C6823" w:rsidRDefault="001C6823"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4244940"/>
      <w:docPartObj>
        <w:docPartGallery w:val="Page Numbers (Bottom of Page)"/>
        <w:docPartUnique/>
      </w:docPartObj>
    </w:sdtPr>
    <w:sdtEndPr>
      <w:rPr>
        <w:noProof/>
      </w:rPr>
    </w:sdtEndPr>
    <w:sdtContent>
      <w:p w14:paraId="11917269" w14:textId="2474929F" w:rsidR="00FF67FC" w:rsidRDefault="00FF67FC">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FF67FC" w:rsidRDefault="00FF6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0A04D" w14:textId="77777777" w:rsidR="001C6823" w:rsidRDefault="001C6823" w:rsidP="00F41A70">
      <w:pPr>
        <w:spacing w:after="0" w:line="240" w:lineRule="auto"/>
      </w:pPr>
      <w:r>
        <w:separator/>
      </w:r>
    </w:p>
  </w:footnote>
  <w:footnote w:type="continuationSeparator" w:id="0">
    <w:p w14:paraId="7518405F" w14:textId="77777777" w:rsidR="001C6823" w:rsidRDefault="001C6823"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9"/>
  </w:num>
  <w:num w:numId="4">
    <w:abstractNumId w:val="0"/>
  </w:num>
  <w:num w:numId="5">
    <w:abstractNumId w:val="11"/>
  </w:num>
  <w:num w:numId="6">
    <w:abstractNumId w:val="10"/>
  </w:num>
  <w:num w:numId="7">
    <w:abstractNumId w:val="9"/>
  </w:num>
  <w:num w:numId="8">
    <w:abstractNumId w:val="6"/>
  </w:num>
  <w:num w:numId="9">
    <w:abstractNumId w:val="3"/>
  </w:num>
  <w:num w:numId="10">
    <w:abstractNumId w:val="12"/>
  </w:num>
  <w:num w:numId="11">
    <w:abstractNumId w:val="8"/>
  </w:num>
  <w:num w:numId="12">
    <w:abstractNumId w:val="18"/>
  </w:num>
  <w:num w:numId="13">
    <w:abstractNumId w:val="13"/>
  </w:num>
  <w:num w:numId="14">
    <w:abstractNumId w:val="2"/>
  </w:num>
  <w:num w:numId="15">
    <w:abstractNumId w:val="1"/>
  </w:num>
  <w:num w:numId="16">
    <w:abstractNumId w:val="7"/>
  </w:num>
  <w:num w:numId="17">
    <w:abstractNumId w:val="14"/>
  </w:num>
  <w:num w:numId="18">
    <w:abstractNumId w:val="17"/>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350F9"/>
    <w:rsid w:val="0004507D"/>
    <w:rsid w:val="0005108B"/>
    <w:rsid w:val="00057A98"/>
    <w:rsid w:val="000A484F"/>
    <w:rsid w:val="000C14CA"/>
    <w:rsid w:val="000F3B26"/>
    <w:rsid w:val="0014015B"/>
    <w:rsid w:val="00154670"/>
    <w:rsid w:val="00160583"/>
    <w:rsid w:val="001679BB"/>
    <w:rsid w:val="001B3D5B"/>
    <w:rsid w:val="001C079B"/>
    <w:rsid w:val="001C3553"/>
    <w:rsid w:val="001C368C"/>
    <w:rsid w:val="001C3DD0"/>
    <w:rsid w:val="001C599D"/>
    <w:rsid w:val="001C6823"/>
    <w:rsid w:val="00224731"/>
    <w:rsid w:val="00244604"/>
    <w:rsid w:val="002446AD"/>
    <w:rsid w:val="002446DC"/>
    <w:rsid w:val="00271577"/>
    <w:rsid w:val="00273D0C"/>
    <w:rsid w:val="0028285A"/>
    <w:rsid w:val="00291946"/>
    <w:rsid w:val="00295A4A"/>
    <w:rsid w:val="002B6FE8"/>
    <w:rsid w:val="002C2197"/>
    <w:rsid w:val="002D795C"/>
    <w:rsid w:val="002E3F68"/>
    <w:rsid w:val="002F28F2"/>
    <w:rsid w:val="002F6AB1"/>
    <w:rsid w:val="002F7630"/>
    <w:rsid w:val="00305956"/>
    <w:rsid w:val="00373A9D"/>
    <w:rsid w:val="00375554"/>
    <w:rsid w:val="003829E2"/>
    <w:rsid w:val="00395460"/>
    <w:rsid w:val="003A2A41"/>
    <w:rsid w:val="003A6494"/>
    <w:rsid w:val="003B3704"/>
    <w:rsid w:val="003B7429"/>
    <w:rsid w:val="003C3D07"/>
    <w:rsid w:val="003F1E47"/>
    <w:rsid w:val="003F298D"/>
    <w:rsid w:val="0040606E"/>
    <w:rsid w:val="00413AD8"/>
    <w:rsid w:val="0041577B"/>
    <w:rsid w:val="00416953"/>
    <w:rsid w:val="004349B7"/>
    <w:rsid w:val="004372CE"/>
    <w:rsid w:val="0044674B"/>
    <w:rsid w:val="00467300"/>
    <w:rsid w:val="00483BE6"/>
    <w:rsid w:val="00491658"/>
    <w:rsid w:val="004931A3"/>
    <w:rsid w:val="004C48BC"/>
    <w:rsid w:val="004D40CC"/>
    <w:rsid w:val="0050169A"/>
    <w:rsid w:val="00501CFC"/>
    <w:rsid w:val="005109E3"/>
    <w:rsid w:val="00515192"/>
    <w:rsid w:val="0052132D"/>
    <w:rsid w:val="005246D2"/>
    <w:rsid w:val="005313DC"/>
    <w:rsid w:val="00547799"/>
    <w:rsid w:val="00565893"/>
    <w:rsid w:val="00583FF6"/>
    <w:rsid w:val="005B0444"/>
    <w:rsid w:val="005B63CC"/>
    <w:rsid w:val="005C756C"/>
    <w:rsid w:val="005E3035"/>
    <w:rsid w:val="00604E45"/>
    <w:rsid w:val="00607A22"/>
    <w:rsid w:val="006215F6"/>
    <w:rsid w:val="00644E04"/>
    <w:rsid w:val="0065002E"/>
    <w:rsid w:val="006710B2"/>
    <w:rsid w:val="006B0E52"/>
    <w:rsid w:val="006C437E"/>
    <w:rsid w:val="006D456A"/>
    <w:rsid w:val="006D55C0"/>
    <w:rsid w:val="006E25C5"/>
    <w:rsid w:val="006E58B1"/>
    <w:rsid w:val="006F5F75"/>
    <w:rsid w:val="00740956"/>
    <w:rsid w:val="00741777"/>
    <w:rsid w:val="00755AFB"/>
    <w:rsid w:val="00787A1D"/>
    <w:rsid w:val="007A0702"/>
    <w:rsid w:val="007B1815"/>
    <w:rsid w:val="007B7702"/>
    <w:rsid w:val="007D441B"/>
    <w:rsid w:val="007E7284"/>
    <w:rsid w:val="007F5D85"/>
    <w:rsid w:val="00801090"/>
    <w:rsid w:val="00826162"/>
    <w:rsid w:val="008313A0"/>
    <w:rsid w:val="008428DF"/>
    <w:rsid w:val="0085011E"/>
    <w:rsid w:val="00853CA2"/>
    <w:rsid w:val="008A188C"/>
    <w:rsid w:val="008C335F"/>
    <w:rsid w:val="008D10E0"/>
    <w:rsid w:val="008F738A"/>
    <w:rsid w:val="009045F0"/>
    <w:rsid w:val="00914B76"/>
    <w:rsid w:val="00923FD6"/>
    <w:rsid w:val="009269E8"/>
    <w:rsid w:val="00930D1E"/>
    <w:rsid w:val="009476BD"/>
    <w:rsid w:val="0095468F"/>
    <w:rsid w:val="00957CF6"/>
    <w:rsid w:val="0097126D"/>
    <w:rsid w:val="00977699"/>
    <w:rsid w:val="009B078D"/>
    <w:rsid w:val="009B1FF0"/>
    <w:rsid w:val="009D0E86"/>
    <w:rsid w:val="009E5945"/>
    <w:rsid w:val="009E64EA"/>
    <w:rsid w:val="00A079D6"/>
    <w:rsid w:val="00A25D83"/>
    <w:rsid w:val="00A316C7"/>
    <w:rsid w:val="00A40BB5"/>
    <w:rsid w:val="00A63531"/>
    <w:rsid w:val="00A771FB"/>
    <w:rsid w:val="00A8274C"/>
    <w:rsid w:val="00AA63E6"/>
    <w:rsid w:val="00B06C8B"/>
    <w:rsid w:val="00B07CB3"/>
    <w:rsid w:val="00B103E5"/>
    <w:rsid w:val="00B32B4A"/>
    <w:rsid w:val="00B400CC"/>
    <w:rsid w:val="00B43D9A"/>
    <w:rsid w:val="00B50C17"/>
    <w:rsid w:val="00B5228A"/>
    <w:rsid w:val="00BA6A9A"/>
    <w:rsid w:val="00BC0019"/>
    <w:rsid w:val="00BD34E3"/>
    <w:rsid w:val="00C0115D"/>
    <w:rsid w:val="00C07CFB"/>
    <w:rsid w:val="00C14845"/>
    <w:rsid w:val="00C246D2"/>
    <w:rsid w:val="00C24C6E"/>
    <w:rsid w:val="00C401A4"/>
    <w:rsid w:val="00C75A68"/>
    <w:rsid w:val="00C7676A"/>
    <w:rsid w:val="00CA2745"/>
    <w:rsid w:val="00CA7241"/>
    <w:rsid w:val="00CD40E7"/>
    <w:rsid w:val="00CF60D4"/>
    <w:rsid w:val="00CF75EC"/>
    <w:rsid w:val="00D0505E"/>
    <w:rsid w:val="00D14752"/>
    <w:rsid w:val="00D20A30"/>
    <w:rsid w:val="00D26A59"/>
    <w:rsid w:val="00D30887"/>
    <w:rsid w:val="00D40267"/>
    <w:rsid w:val="00D40C61"/>
    <w:rsid w:val="00D53B34"/>
    <w:rsid w:val="00D55A0B"/>
    <w:rsid w:val="00D722CC"/>
    <w:rsid w:val="00D80334"/>
    <w:rsid w:val="00DA2870"/>
    <w:rsid w:val="00DB11D5"/>
    <w:rsid w:val="00DC41E6"/>
    <w:rsid w:val="00DC7AB2"/>
    <w:rsid w:val="00DD3AD3"/>
    <w:rsid w:val="00DD44D4"/>
    <w:rsid w:val="00DE7BBA"/>
    <w:rsid w:val="00E06E54"/>
    <w:rsid w:val="00E07387"/>
    <w:rsid w:val="00E154E5"/>
    <w:rsid w:val="00E1607C"/>
    <w:rsid w:val="00E20B1D"/>
    <w:rsid w:val="00E30015"/>
    <w:rsid w:val="00E33F6F"/>
    <w:rsid w:val="00E54491"/>
    <w:rsid w:val="00E6324C"/>
    <w:rsid w:val="00E77C6A"/>
    <w:rsid w:val="00E85FC1"/>
    <w:rsid w:val="00E870C5"/>
    <w:rsid w:val="00E93E3E"/>
    <w:rsid w:val="00EB13B7"/>
    <w:rsid w:val="00EB3DBF"/>
    <w:rsid w:val="00EC6692"/>
    <w:rsid w:val="00ED571C"/>
    <w:rsid w:val="00EE437C"/>
    <w:rsid w:val="00EF1744"/>
    <w:rsid w:val="00F058D6"/>
    <w:rsid w:val="00F06DC8"/>
    <w:rsid w:val="00F27153"/>
    <w:rsid w:val="00F41A70"/>
    <w:rsid w:val="00F64EB6"/>
    <w:rsid w:val="00F7047E"/>
    <w:rsid w:val="00F965AA"/>
    <w:rsid w:val="00F97992"/>
    <w:rsid w:val="00FA7209"/>
    <w:rsid w:val="00FA76F8"/>
    <w:rsid w:val="00FE5000"/>
    <w:rsid w:val="00FF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6215F6"/>
    <w:rPr>
      <w:color w:val="605E5C"/>
      <w:shd w:val="clear" w:color="auto" w:fill="E1DFDD"/>
    </w:rPr>
  </w:style>
  <w:style w:type="paragraph" w:styleId="NormalWeb">
    <w:name w:val="Normal (Web)"/>
    <w:basedOn w:val="Normal"/>
    <w:uiPriority w:val="99"/>
    <w:semiHidden/>
    <w:unhideWhenUsed/>
    <w:rsid w:val="00621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ormatted">
    <w:name w:val="Preformatted"/>
    <w:basedOn w:val="Normal"/>
    <w:rsid w:val="009B078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Default">
    <w:name w:val="Default"/>
    <w:rsid w:val="009B078D"/>
    <w:pPr>
      <w:autoSpaceDE w:val="0"/>
      <w:autoSpaceDN w:val="0"/>
      <w:adjustRightInd w:val="0"/>
      <w:spacing w:after="0" w:line="240" w:lineRule="auto"/>
    </w:pPr>
    <w:rPr>
      <w:rFonts w:ascii="Code" w:eastAsia="Times New Roman" w:hAnsi="Code" w:cs="Code"/>
      <w:color w:val="000000"/>
      <w:sz w:val="24"/>
      <w:szCs w:val="24"/>
    </w:rPr>
  </w:style>
  <w:style w:type="paragraph" w:customStyle="1" w:styleId="TOC-2">
    <w:name w:val="TOC-2"/>
    <w:basedOn w:val="Normal"/>
    <w:rsid w:val="009B078D"/>
    <w:pPr>
      <w:keepNext/>
      <w:tabs>
        <w:tab w:val="left" w:pos="1425"/>
        <w:tab w:val="left" w:pos="2160"/>
        <w:tab w:val="right" w:leader="dot" w:pos="9009"/>
        <w:tab w:val="right" w:pos="9432"/>
      </w:tabs>
      <w:spacing w:after="120" w:line="240" w:lineRule="auto"/>
    </w:pPr>
    <w:rPr>
      <w:rFonts w:ascii="Times" w:eastAsia="Times New Roman" w:hAnsi="Times" w:cs="Times New Roman"/>
      <w:szCs w:val="24"/>
    </w:rPr>
  </w:style>
  <w:style w:type="paragraph" w:customStyle="1" w:styleId="H4">
    <w:name w:val="H4"/>
    <w:basedOn w:val="Normal"/>
    <w:next w:val="Normal"/>
    <w:rsid w:val="00E6324C"/>
    <w:pPr>
      <w:keepNext/>
      <w:widowControl w:val="0"/>
      <w:spacing w:before="100" w:after="100" w:line="240" w:lineRule="auto"/>
      <w:outlineLvl w:val="4"/>
    </w:pPr>
    <w:rPr>
      <w:rFonts w:ascii="Times New Roman" w:eastAsia="Times New Roman" w:hAnsi="Times New Roman" w:cs="Times New Roman"/>
      <w:b/>
      <w:snapToGrid w:val="0"/>
      <w:sz w:val="24"/>
      <w:szCs w:val="20"/>
    </w:rPr>
  </w:style>
  <w:style w:type="paragraph" w:customStyle="1" w:styleId="authname">
    <w:name w:val="authname"/>
    <w:basedOn w:val="Normal"/>
    <w:rsid w:val="00FF67FC"/>
    <w:pPr>
      <w:spacing w:before="100" w:beforeAutospacing="1" w:after="100" w:afterAutospacing="1" w:line="240" w:lineRule="auto"/>
    </w:pPr>
    <w:rPr>
      <w:rFonts w:ascii="Arial Unicode MS" w:eastAsia="Times New Roman" w:hAnsi="Arial Unicode M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84555">
      <w:bodyDiv w:val="1"/>
      <w:marLeft w:val="0"/>
      <w:marRight w:val="0"/>
      <w:marTop w:val="0"/>
      <w:marBottom w:val="0"/>
      <w:divBdr>
        <w:top w:val="none" w:sz="0" w:space="0" w:color="auto"/>
        <w:left w:val="none" w:sz="0" w:space="0" w:color="auto"/>
        <w:bottom w:val="none" w:sz="0" w:space="0" w:color="auto"/>
        <w:right w:val="none" w:sz="0" w:space="0" w:color="auto"/>
      </w:divBdr>
    </w:div>
    <w:div w:id="526524413">
      <w:bodyDiv w:val="1"/>
      <w:marLeft w:val="0"/>
      <w:marRight w:val="0"/>
      <w:marTop w:val="0"/>
      <w:marBottom w:val="0"/>
      <w:divBdr>
        <w:top w:val="none" w:sz="0" w:space="0" w:color="auto"/>
        <w:left w:val="none" w:sz="0" w:space="0" w:color="auto"/>
        <w:bottom w:val="none" w:sz="0" w:space="0" w:color="auto"/>
        <w:right w:val="none" w:sz="0" w:space="0" w:color="auto"/>
      </w:divBdr>
    </w:div>
    <w:div w:id="578948582">
      <w:bodyDiv w:val="1"/>
      <w:marLeft w:val="0"/>
      <w:marRight w:val="0"/>
      <w:marTop w:val="0"/>
      <w:marBottom w:val="0"/>
      <w:divBdr>
        <w:top w:val="none" w:sz="0" w:space="0" w:color="auto"/>
        <w:left w:val="none" w:sz="0" w:space="0" w:color="auto"/>
        <w:bottom w:val="none" w:sz="0" w:space="0" w:color="auto"/>
        <w:right w:val="none" w:sz="0" w:space="0" w:color="auto"/>
      </w:divBdr>
    </w:div>
    <w:div w:id="777799801">
      <w:bodyDiv w:val="1"/>
      <w:marLeft w:val="0"/>
      <w:marRight w:val="0"/>
      <w:marTop w:val="0"/>
      <w:marBottom w:val="0"/>
      <w:divBdr>
        <w:top w:val="none" w:sz="0" w:space="0" w:color="auto"/>
        <w:left w:val="none" w:sz="0" w:space="0" w:color="auto"/>
        <w:bottom w:val="none" w:sz="0" w:space="0" w:color="auto"/>
        <w:right w:val="none" w:sz="0" w:space="0" w:color="auto"/>
      </w:divBdr>
    </w:div>
    <w:div w:id="1655179948">
      <w:bodyDiv w:val="1"/>
      <w:marLeft w:val="0"/>
      <w:marRight w:val="0"/>
      <w:marTop w:val="0"/>
      <w:marBottom w:val="0"/>
      <w:divBdr>
        <w:top w:val="none" w:sz="0" w:space="0" w:color="auto"/>
        <w:left w:val="none" w:sz="0" w:space="0" w:color="auto"/>
        <w:bottom w:val="none" w:sz="0" w:space="0" w:color="auto"/>
        <w:right w:val="none" w:sz="0" w:space="0" w:color="auto"/>
      </w:divBdr>
    </w:div>
    <w:div w:id="186123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s://studentaffairs.unt.edu/student-health-and-wellness-center" TargetMode="External"/><Relationship Id="rId26" Type="http://schemas.openxmlformats.org/officeDocument/2006/relationships/hyperlink" Target="https://studentaffairs.unt.edu/career-center" TargetMode="External"/><Relationship Id="rId39" Type="http://schemas.openxmlformats.org/officeDocument/2006/relationships/hyperlink" Target="https://my.unt.edu/" TargetMode="External"/><Relationship Id="rId21" Type="http://schemas.openxmlformats.org/officeDocument/2006/relationships/hyperlink" Target="https://studentaffairs.unt.edu/student-health-and-wellness-center/services/psychiatry" TargetMode="External"/><Relationship Id="rId34" Type="http://schemas.openxmlformats.org/officeDocument/2006/relationships/hyperlink" Target="http://writingcenter.unt.edu/" TargetMode="External"/><Relationship Id="rId42" Type="http://schemas.openxmlformats.org/officeDocument/2006/relationships/hyperlink" Target="http://spot.unt.edu/" TargetMode="External"/><Relationship Id="rId47" Type="http://schemas.openxmlformats.org/officeDocument/2006/relationships/hyperlink" Target="mailto:internationaladvising@unt.edu" TargetMode="External"/><Relationship Id="rId50" Type="http://schemas.openxmlformats.org/officeDocument/2006/relationships/fontTable" Target="fontTable.xml"/><Relationship Id="rId7" Type="http://schemas.openxmlformats.org/officeDocument/2006/relationships/hyperlink" Target="mailto:michael.nieswiadomy@unt.edu" TargetMode="External"/><Relationship Id="rId2" Type="http://schemas.openxmlformats.org/officeDocument/2006/relationships/styles" Target="styles.xml"/><Relationship Id="rId16" Type="http://schemas.openxmlformats.org/officeDocument/2006/relationships/hyperlink" Target="https://community.canvaslms.com/docs/DOC-10554-4212710328" TargetMode="External"/><Relationship Id="rId29" Type="http://schemas.openxmlformats.org/officeDocument/2006/relationships/hyperlink" Target="https://edo.unt.edu/pridealliance" TargetMode="External"/><Relationship Id="rId11" Type="http://schemas.openxmlformats.org/officeDocument/2006/relationships/hyperlink" Target="https://clear.unt.edu/supported-technologies/canvas/requirements" TargetMode="External"/><Relationship Id="rId24" Type="http://schemas.openxmlformats.org/officeDocument/2006/relationships/hyperlink" Target="https://financialaid.unt.edu/" TargetMode="External"/><Relationship Id="rId32" Type="http://schemas.openxmlformats.org/officeDocument/2006/relationships/hyperlink" Target="https://success.unt.edu/asc" TargetMode="External"/><Relationship Id="rId37" Type="http://schemas.openxmlformats.org/officeDocument/2006/relationships/hyperlink" Target="https://disability.unt.edu/" TargetMode="External"/><Relationship Id="rId40" Type="http://schemas.openxmlformats.org/officeDocument/2006/relationships/hyperlink" Target="https://it.unt.edu/eagleconnect" TargetMode="External"/><Relationship Id="rId45" Type="http://schemas.openxmlformats.org/officeDocument/2006/relationships/hyperlink" Target="file:///C:\Users\jdl0126\AppData\Local\Temp\OneNote\16.0\NT\0\oeo@unt.edu" TargetMode="External"/><Relationship Id="rId5" Type="http://schemas.openxmlformats.org/officeDocument/2006/relationships/footnotes" Target="footnotes.xml"/><Relationship Id="rId15" Type="http://schemas.openxmlformats.org/officeDocument/2006/relationships/hyperlink" Target="mailto:helpdesk@unt.edu" TargetMode="External"/><Relationship Id="rId23" Type="http://schemas.openxmlformats.org/officeDocument/2006/relationships/hyperlink" Target="file:///C:\Users\jdl0126\AppData\Local\Temp\OneNote\16.0\NT\0\Registrar"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mailto:helpdesk@unt.edu" TargetMode="External"/><Relationship Id="rId49" Type="http://schemas.openxmlformats.org/officeDocument/2006/relationships/footer" Target="footer1.xml"/><Relationship Id="rId10" Type="http://schemas.openxmlformats.org/officeDocument/2006/relationships/hyperlink" Target="https://scholarship.law.berkeley.edu/books/2/" TargetMode="External"/><Relationship Id="rId19" Type="http://schemas.openxmlformats.org/officeDocument/2006/relationships/hyperlink" Target="https://studentaffairs.unt.edu/counseling-and-testing-services" TargetMode="External"/><Relationship Id="rId31" Type="http://schemas.openxmlformats.org/officeDocument/2006/relationships/hyperlink" Target="https://clear.unt.edu/canvas/student-resources" TargetMode="External"/><Relationship Id="rId44" Type="http://schemas.openxmlformats.org/officeDocument/2006/relationships/hyperlink" Target="file:///C:\Users\jdl0126\AppData\Local\Temp\OneNote\16.0\NT\0\SurvivorAdvocate@unt.edu" TargetMode="External"/><Relationship Id="rId4" Type="http://schemas.openxmlformats.org/officeDocument/2006/relationships/webSettings" Target="webSettings.xml"/><Relationship Id="rId9" Type="http://schemas.openxmlformats.org/officeDocument/2006/relationships/hyperlink" Target="http://catalog.unt.edu/preview_course_nopop.php?catoid=20&amp;coid=75686" TargetMode="External"/><Relationship Id="rId14" Type="http://schemas.openxmlformats.org/officeDocument/2006/relationships/hyperlink" Target="http://www.unt.edu/helpdesk/index.htm" TargetMode="External"/><Relationship Id="rId22" Type="http://schemas.openxmlformats.org/officeDocument/2006/relationships/hyperlink" Target="https://studentaffairs.unt.edu/counseling-and-testing-services/services/individual-counseling" TargetMode="External"/><Relationship Id="rId27" Type="http://schemas.openxmlformats.org/officeDocument/2006/relationships/hyperlink" Target="https://edo.unt.edu/multicultural-center" TargetMode="External"/><Relationship Id="rId30" Type="http://schemas.openxmlformats.org/officeDocument/2006/relationships/hyperlink" Target="https://deanofstudents.unt.edu/resources/food-pantry" TargetMode="External"/><Relationship Id="rId35" Type="http://schemas.openxmlformats.org/officeDocument/2006/relationships/hyperlink" Target="https://math.unt.edu/mathlab" TargetMode="External"/><Relationship Id="rId43" Type="http://schemas.openxmlformats.org/officeDocument/2006/relationships/hyperlink" Target="file:///C:\Users\jdl0126\AppData\Local\Temp\OneNote\16.0\NT\0\spot@unt.edu" TargetMode="External"/><Relationship Id="rId48" Type="http://schemas.openxmlformats.org/officeDocument/2006/relationships/hyperlink" Target="https://policy.unt.edu/policy/07-002" TargetMode="External"/><Relationship Id="rId8" Type="http://schemas.openxmlformats.org/officeDocument/2006/relationships/hyperlink" Target="https://clear.unt.edu/online-communication-tips"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clear.unt.edu/supported-technologies/canvas/requirements" TargetMode="External"/><Relationship Id="rId17" Type="http://schemas.openxmlformats.org/officeDocument/2006/relationships/hyperlink" Target="https://community.canvaslms.com/docs/DOC-10554-4212710328" TargetMode="External"/><Relationship Id="rId25" Type="http://schemas.openxmlformats.org/officeDocument/2006/relationships/hyperlink" Target="https://studentaffairs.unt.edu/student-legal-services" TargetMode="External"/><Relationship Id="rId33" Type="http://schemas.openxmlformats.org/officeDocument/2006/relationships/hyperlink" Target="https://library.unt.edu/" TargetMode="External"/><Relationship Id="rId38" Type="http://schemas.openxmlformats.org/officeDocument/2006/relationships/hyperlink" Target="https://deanofstudents.unt.edu/conduct" TargetMode="External"/><Relationship Id="rId46" Type="http://schemas.openxmlformats.org/officeDocument/2006/relationships/hyperlink" Target="http://www.ecfr.gov/" TargetMode="External"/><Relationship Id="rId20" Type="http://schemas.openxmlformats.org/officeDocument/2006/relationships/hyperlink" Target="https://studentaffairs.unt.edu/care" TargetMode="External"/><Relationship Id="rId41" Type="http://schemas.openxmlformats.org/officeDocument/2006/relationships/hyperlink" Target="file:///C:\Users\jdl0126\AppData\Local\Temp\OneNote\16.0\NT\0\no-reply@iasystem.org"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4485</Words>
  <Characters>25568</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Michael Nieswiadomy</cp:lastModifiedBy>
  <cp:revision>2</cp:revision>
  <dcterms:created xsi:type="dcterms:W3CDTF">2021-01-11T23:48:00Z</dcterms:created>
  <dcterms:modified xsi:type="dcterms:W3CDTF">2021-01-11T23:48:00Z</dcterms:modified>
</cp:coreProperties>
</file>